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DC93D" w14:textId="120033A9" w:rsidR="003176F5" w:rsidRDefault="003176F5" w:rsidP="003176F5">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122</w:t>
      </w:r>
      <w:r>
        <w:rPr>
          <w:b/>
          <w:i/>
          <w:noProof/>
          <w:sz w:val="28"/>
        </w:rPr>
        <w:tab/>
      </w:r>
      <w:r>
        <w:rPr>
          <w:b/>
          <w:iCs/>
          <w:noProof/>
          <w:sz w:val="28"/>
          <w:lang w:eastAsia="zh-CN"/>
        </w:rPr>
        <w:t>R3-23</w:t>
      </w:r>
      <w:r w:rsidR="004E7B06">
        <w:rPr>
          <w:rFonts w:hint="eastAsia"/>
          <w:b/>
          <w:iCs/>
          <w:noProof/>
          <w:sz w:val="28"/>
          <w:lang w:eastAsia="zh-CN"/>
        </w:rPr>
        <w:t>7561</w:t>
      </w:r>
      <w:r>
        <w:fldChar w:fldCharType="begin"/>
      </w:r>
      <w:r>
        <w:instrText xml:space="preserve"> DOCPROPERTY  Tdoc#  \* MERGEFORMAT </w:instrText>
      </w:r>
      <w:r>
        <w:fldChar w:fldCharType="end"/>
      </w:r>
    </w:p>
    <w:p w14:paraId="533DF942" w14:textId="77777777" w:rsidR="003176F5" w:rsidRDefault="003176F5" w:rsidP="003176F5">
      <w:pPr>
        <w:pStyle w:val="CRCoverPage"/>
        <w:outlineLvl w:val="0"/>
        <w:rPr>
          <w:b/>
          <w:noProof/>
          <w:sz w:val="24"/>
          <w:lang w:eastAsia="zh-CN"/>
        </w:rPr>
      </w:pPr>
      <w:r>
        <w:rPr>
          <w:b/>
          <w:noProof/>
          <w:sz w:val="24"/>
          <w:lang w:eastAsia="zh-CN"/>
        </w:rPr>
        <w:t>Chicago,US,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007EC" w:rsidRDefault="00305409" w:rsidP="00E34898">
            <w:pPr>
              <w:pStyle w:val="CRCoverPage"/>
              <w:spacing w:after="0"/>
              <w:jc w:val="right"/>
              <w:rPr>
                <w:i/>
                <w:noProof/>
              </w:rPr>
            </w:pPr>
            <w:r w:rsidRPr="000007EC">
              <w:rPr>
                <w:i/>
                <w:noProof/>
                <w:sz w:val="14"/>
              </w:rPr>
              <w:t>CR-Form-v</w:t>
            </w:r>
            <w:r w:rsidR="008863B9" w:rsidRPr="000007EC">
              <w:rPr>
                <w:i/>
                <w:noProof/>
                <w:sz w:val="14"/>
              </w:rPr>
              <w:t>12.</w:t>
            </w:r>
            <w:r w:rsidR="001A2CA0" w:rsidRPr="000007EC">
              <w:rPr>
                <w:i/>
                <w:noProof/>
                <w:sz w:val="14"/>
              </w:rPr>
              <w:t>2</w:t>
            </w:r>
          </w:p>
        </w:tc>
      </w:tr>
      <w:tr w:rsidR="001E41F3" w:rsidRPr="000007EC" w14:paraId="3FBB62B8" w14:textId="77777777" w:rsidTr="00547111">
        <w:tc>
          <w:tcPr>
            <w:tcW w:w="9641" w:type="dxa"/>
            <w:gridSpan w:val="9"/>
            <w:tcBorders>
              <w:left w:val="single" w:sz="4" w:space="0" w:color="auto"/>
              <w:right w:val="single" w:sz="4" w:space="0" w:color="auto"/>
            </w:tcBorders>
          </w:tcPr>
          <w:p w14:paraId="79AB67D6" w14:textId="77777777" w:rsidR="001E41F3" w:rsidRPr="000007EC" w:rsidRDefault="001E41F3">
            <w:pPr>
              <w:pStyle w:val="CRCoverPage"/>
              <w:spacing w:after="0"/>
              <w:jc w:val="center"/>
              <w:rPr>
                <w:noProof/>
              </w:rPr>
            </w:pPr>
            <w:r w:rsidRPr="000007EC">
              <w:rPr>
                <w:b/>
                <w:noProof/>
                <w:sz w:val="32"/>
              </w:rPr>
              <w:t>CHANGE REQUEST</w:t>
            </w:r>
          </w:p>
        </w:tc>
      </w:tr>
      <w:tr w:rsidR="001E41F3" w:rsidRPr="000007EC" w14:paraId="79946B04" w14:textId="77777777" w:rsidTr="00547111">
        <w:tc>
          <w:tcPr>
            <w:tcW w:w="9641" w:type="dxa"/>
            <w:gridSpan w:val="9"/>
            <w:tcBorders>
              <w:left w:val="single" w:sz="4" w:space="0" w:color="auto"/>
              <w:right w:val="single" w:sz="4" w:space="0" w:color="auto"/>
            </w:tcBorders>
          </w:tcPr>
          <w:p w14:paraId="12C70EEE" w14:textId="77777777" w:rsidR="001E41F3" w:rsidRPr="000007EC" w:rsidRDefault="001E41F3">
            <w:pPr>
              <w:pStyle w:val="CRCoverPage"/>
              <w:spacing w:after="0"/>
              <w:rPr>
                <w:noProof/>
                <w:sz w:val="8"/>
                <w:szCs w:val="8"/>
              </w:rPr>
            </w:pPr>
          </w:p>
        </w:tc>
      </w:tr>
      <w:tr w:rsidR="001E41F3" w:rsidRPr="000007EC" w14:paraId="3999489E" w14:textId="77777777" w:rsidTr="00547111">
        <w:tc>
          <w:tcPr>
            <w:tcW w:w="142" w:type="dxa"/>
            <w:tcBorders>
              <w:left w:val="single" w:sz="4" w:space="0" w:color="auto"/>
            </w:tcBorders>
          </w:tcPr>
          <w:p w14:paraId="4DDA7F40" w14:textId="77777777" w:rsidR="001E41F3" w:rsidRPr="000007EC" w:rsidRDefault="001E41F3">
            <w:pPr>
              <w:pStyle w:val="CRCoverPage"/>
              <w:spacing w:after="0"/>
              <w:jc w:val="right"/>
              <w:rPr>
                <w:noProof/>
              </w:rPr>
            </w:pPr>
          </w:p>
        </w:tc>
        <w:tc>
          <w:tcPr>
            <w:tcW w:w="1559" w:type="dxa"/>
            <w:shd w:val="pct30" w:color="FFFF00" w:fill="auto"/>
          </w:tcPr>
          <w:p w14:paraId="52508B66" w14:textId="53BCDAD1" w:rsidR="001E41F3" w:rsidRPr="000007EC" w:rsidRDefault="006223CC" w:rsidP="00726192">
            <w:pPr>
              <w:pStyle w:val="CRCoverPage"/>
              <w:wordWrap w:val="0"/>
              <w:spacing w:after="0"/>
              <w:ind w:left="284" w:hanging="284"/>
              <w:jc w:val="right"/>
              <w:rPr>
                <w:b/>
                <w:noProof/>
                <w:sz w:val="28"/>
                <w:lang w:eastAsia="zh-CN"/>
              </w:rPr>
            </w:pPr>
            <w:r w:rsidRPr="000007EC">
              <w:rPr>
                <w:b/>
                <w:noProof/>
                <w:sz w:val="28"/>
                <w:lang w:eastAsia="zh-CN"/>
              </w:rPr>
              <w:t>3</w:t>
            </w:r>
            <w:r w:rsidR="00726192">
              <w:rPr>
                <w:rFonts w:hint="eastAsia"/>
                <w:b/>
                <w:noProof/>
                <w:sz w:val="28"/>
                <w:lang w:eastAsia="zh-CN"/>
              </w:rPr>
              <w:t>8</w:t>
            </w:r>
            <w:r w:rsidRPr="000007EC">
              <w:rPr>
                <w:b/>
                <w:noProof/>
                <w:sz w:val="28"/>
                <w:lang w:eastAsia="zh-CN"/>
              </w:rPr>
              <w:t>.4</w:t>
            </w:r>
            <w:r w:rsidR="00726192">
              <w:rPr>
                <w:rFonts w:hint="eastAsia"/>
                <w:b/>
                <w:noProof/>
                <w:sz w:val="28"/>
                <w:lang w:eastAsia="zh-CN"/>
              </w:rPr>
              <w:t>7</w:t>
            </w:r>
            <w:r w:rsidRPr="000007EC">
              <w:rPr>
                <w:b/>
                <w:noProof/>
                <w:sz w:val="28"/>
                <w:lang w:eastAsia="zh-CN"/>
              </w:rPr>
              <w:t>3</w:t>
            </w:r>
          </w:p>
        </w:tc>
        <w:tc>
          <w:tcPr>
            <w:tcW w:w="709" w:type="dxa"/>
          </w:tcPr>
          <w:p w14:paraId="77009707" w14:textId="77777777" w:rsidR="001E41F3" w:rsidRPr="000007EC" w:rsidRDefault="001E41F3">
            <w:pPr>
              <w:pStyle w:val="CRCoverPage"/>
              <w:spacing w:after="0"/>
              <w:jc w:val="center"/>
              <w:rPr>
                <w:noProof/>
              </w:rPr>
            </w:pPr>
            <w:r w:rsidRPr="000007EC">
              <w:rPr>
                <w:b/>
                <w:noProof/>
                <w:sz w:val="28"/>
              </w:rPr>
              <w:t>CR</w:t>
            </w:r>
          </w:p>
        </w:tc>
        <w:tc>
          <w:tcPr>
            <w:tcW w:w="1276" w:type="dxa"/>
            <w:shd w:val="pct30" w:color="FFFF00" w:fill="auto"/>
          </w:tcPr>
          <w:p w14:paraId="6CAED29D" w14:textId="4BDABF6A" w:rsidR="001E41F3" w:rsidRPr="000007EC" w:rsidRDefault="0021658B" w:rsidP="00AB2339">
            <w:pPr>
              <w:pStyle w:val="CRCoverPage"/>
              <w:spacing w:after="0"/>
              <w:rPr>
                <w:noProof/>
                <w:lang w:eastAsia="zh-CN"/>
              </w:rPr>
            </w:pPr>
            <w:r w:rsidRPr="000007EC">
              <w:fldChar w:fldCharType="begin"/>
            </w:r>
            <w:r w:rsidRPr="000007EC">
              <w:instrText xml:space="preserve"> DOCPROPERTY  Cr#  \* MERGEFORMAT </w:instrText>
            </w:r>
            <w:r w:rsidRPr="000007EC">
              <w:fldChar w:fldCharType="end"/>
            </w:r>
            <w:r w:rsidR="00D950B7">
              <w:rPr>
                <w:rFonts w:hint="eastAsia"/>
                <w:b/>
                <w:noProof/>
                <w:sz w:val="28"/>
                <w:lang w:eastAsia="zh-CN"/>
              </w:rPr>
              <w:t>12</w:t>
            </w:r>
            <w:r w:rsidR="00AB2339">
              <w:rPr>
                <w:rFonts w:hint="eastAsia"/>
                <w:b/>
                <w:noProof/>
                <w:sz w:val="28"/>
                <w:lang w:eastAsia="zh-CN"/>
              </w:rPr>
              <w:t>53</w:t>
            </w:r>
          </w:p>
        </w:tc>
        <w:tc>
          <w:tcPr>
            <w:tcW w:w="709" w:type="dxa"/>
          </w:tcPr>
          <w:p w14:paraId="09D2C09B" w14:textId="77777777" w:rsidR="001E41F3" w:rsidRPr="000007EC" w:rsidRDefault="001E41F3" w:rsidP="0051580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533BF9D" w14:textId="3E02EF3E" w:rsidR="001E41F3" w:rsidRPr="000007EC" w:rsidRDefault="001E41F3" w:rsidP="00E13F3D">
            <w:pPr>
              <w:pStyle w:val="CRCoverPage"/>
              <w:spacing w:after="0"/>
              <w:jc w:val="center"/>
              <w:rPr>
                <w:b/>
                <w:noProof/>
                <w:lang w:eastAsia="zh-CN"/>
              </w:rPr>
            </w:pPr>
          </w:p>
        </w:tc>
        <w:tc>
          <w:tcPr>
            <w:tcW w:w="2410" w:type="dxa"/>
          </w:tcPr>
          <w:p w14:paraId="5D4AEAE9" w14:textId="77777777" w:rsidR="001E41F3" w:rsidRPr="000007EC" w:rsidRDefault="001E41F3" w:rsidP="0051580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1E22D6AC" w14:textId="75C094D5" w:rsidR="001E41F3" w:rsidRPr="000007EC" w:rsidRDefault="006223CC" w:rsidP="00542561">
            <w:pPr>
              <w:pStyle w:val="CRCoverPage"/>
              <w:spacing w:after="0"/>
              <w:jc w:val="center"/>
              <w:rPr>
                <w:noProof/>
                <w:sz w:val="28"/>
                <w:lang w:eastAsia="zh-CN"/>
              </w:rPr>
            </w:pPr>
            <w:r w:rsidRPr="000007EC">
              <w:rPr>
                <w:b/>
                <w:noProof/>
                <w:sz w:val="28"/>
                <w:lang w:eastAsia="zh-CN"/>
              </w:rPr>
              <w:t>17.</w:t>
            </w:r>
            <w:r w:rsidR="00542561">
              <w:rPr>
                <w:rFonts w:hint="eastAsia"/>
                <w:b/>
                <w:noProof/>
                <w:sz w:val="28"/>
                <w:lang w:eastAsia="zh-CN"/>
              </w:rPr>
              <w:t>6</w:t>
            </w:r>
            <w:r w:rsidRPr="000007EC">
              <w:rPr>
                <w:b/>
                <w:noProof/>
                <w:sz w:val="28"/>
                <w:lang w:eastAsia="zh-CN"/>
              </w:rPr>
              <w:t>.0</w:t>
            </w:r>
          </w:p>
        </w:tc>
        <w:tc>
          <w:tcPr>
            <w:tcW w:w="143" w:type="dxa"/>
            <w:tcBorders>
              <w:right w:val="single" w:sz="4" w:space="0" w:color="auto"/>
            </w:tcBorders>
          </w:tcPr>
          <w:p w14:paraId="399238C9" w14:textId="77777777" w:rsidR="001E41F3" w:rsidRPr="000007EC" w:rsidRDefault="001E41F3">
            <w:pPr>
              <w:pStyle w:val="CRCoverPage"/>
              <w:spacing w:after="0"/>
              <w:rPr>
                <w:noProof/>
              </w:rPr>
            </w:pPr>
          </w:p>
        </w:tc>
      </w:tr>
      <w:tr w:rsidR="001E41F3" w:rsidRPr="000007EC" w14:paraId="7DC9F5A2" w14:textId="77777777" w:rsidTr="00547111">
        <w:tc>
          <w:tcPr>
            <w:tcW w:w="9641" w:type="dxa"/>
            <w:gridSpan w:val="9"/>
            <w:tcBorders>
              <w:left w:val="single" w:sz="4" w:space="0" w:color="auto"/>
              <w:right w:val="single" w:sz="4" w:space="0" w:color="auto"/>
            </w:tcBorders>
          </w:tcPr>
          <w:p w14:paraId="4883A7D2" w14:textId="77777777" w:rsidR="001E41F3" w:rsidRPr="000007EC" w:rsidRDefault="001E41F3">
            <w:pPr>
              <w:pStyle w:val="CRCoverPage"/>
              <w:spacing w:after="0"/>
              <w:rPr>
                <w:noProof/>
              </w:rPr>
            </w:pPr>
          </w:p>
        </w:tc>
      </w:tr>
      <w:tr w:rsidR="001E41F3" w:rsidRPr="000007EC" w14:paraId="266B4BDF" w14:textId="77777777" w:rsidTr="00547111">
        <w:tc>
          <w:tcPr>
            <w:tcW w:w="9641" w:type="dxa"/>
            <w:gridSpan w:val="9"/>
            <w:tcBorders>
              <w:top w:val="single" w:sz="4" w:space="0" w:color="auto"/>
            </w:tcBorders>
          </w:tcPr>
          <w:p w14:paraId="47E13998" w14:textId="77777777" w:rsidR="001E41F3" w:rsidRPr="000007EC" w:rsidRDefault="001E41F3">
            <w:pPr>
              <w:pStyle w:val="CRCoverPage"/>
              <w:spacing w:after="0"/>
              <w:jc w:val="center"/>
              <w:rPr>
                <w:rFonts w:cs="Arial"/>
                <w:i/>
                <w:noProof/>
              </w:rPr>
            </w:pPr>
            <w:r w:rsidRPr="000007EC">
              <w:rPr>
                <w:rFonts w:cs="Arial"/>
                <w:i/>
                <w:noProof/>
              </w:rPr>
              <w:t xml:space="preserve">For </w:t>
            </w:r>
            <w:hyperlink r:id="rId10" w:anchor="_blank" w:history="1">
              <w:r w:rsidRPr="000007EC">
                <w:rPr>
                  <w:rFonts w:cs="Arial"/>
                  <w:b/>
                  <w:i/>
                  <w:noProof/>
                  <w:color w:val="FF0000"/>
                </w:rPr>
                <w:t>HE</w:t>
              </w:r>
              <w:bookmarkStart w:id="0" w:name="_Hlt497126619"/>
              <w:r w:rsidRPr="000007EC">
                <w:rPr>
                  <w:rFonts w:cs="Arial"/>
                  <w:b/>
                  <w:i/>
                  <w:noProof/>
                  <w:color w:val="FF0000"/>
                </w:rPr>
                <w:t>L</w:t>
              </w:r>
              <w:bookmarkEnd w:id="0"/>
              <w:r w:rsidRPr="000007EC">
                <w:rPr>
                  <w:rFonts w:cs="Arial"/>
                  <w:b/>
                  <w:i/>
                  <w:noProof/>
                  <w:color w:val="FF0000"/>
                </w:rPr>
                <w:t>P</w:t>
              </w:r>
            </w:hyperlink>
            <w:r w:rsidRPr="000007EC">
              <w:rPr>
                <w:rFonts w:cs="Arial"/>
                <w:b/>
                <w:i/>
                <w:noProof/>
                <w:color w:val="FF0000"/>
              </w:rPr>
              <w:t xml:space="preserve"> </w:t>
            </w:r>
            <w:r w:rsidRPr="000007EC">
              <w:rPr>
                <w:rFonts w:cs="Arial"/>
                <w:i/>
                <w:noProof/>
              </w:rPr>
              <w:t>on using this form</w:t>
            </w:r>
            <w:r w:rsidR="0051580D" w:rsidRPr="000007EC">
              <w:rPr>
                <w:rFonts w:cs="Arial"/>
                <w:i/>
                <w:noProof/>
              </w:rPr>
              <w:t>: c</w:t>
            </w:r>
            <w:r w:rsidR="00F25D98" w:rsidRPr="000007EC">
              <w:rPr>
                <w:rFonts w:cs="Arial"/>
                <w:i/>
                <w:noProof/>
              </w:rPr>
              <w:t xml:space="preserve">omprehensive instructions can be found at </w:t>
            </w:r>
            <w:r w:rsidR="001B7A65" w:rsidRPr="000007EC">
              <w:rPr>
                <w:rFonts w:cs="Arial"/>
                <w:i/>
                <w:noProof/>
              </w:rPr>
              <w:br/>
            </w:r>
            <w:hyperlink r:id="rId11" w:history="1">
              <w:r w:rsidR="00DE34CF" w:rsidRPr="000007EC">
                <w:rPr>
                  <w:rFonts w:cs="Arial"/>
                  <w:i/>
                  <w:noProof/>
                </w:rPr>
                <w:t>http://www.3gpp.org/Change-Requests</w:t>
              </w:r>
            </w:hyperlink>
            <w:r w:rsidR="00F25D98" w:rsidRPr="000007EC">
              <w:rPr>
                <w:rFonts w:cs="Arial"/>
                <w:i/>
                <w:noProof/>
              </w:rPr>
              <w:t>.</w:t>
            </w:r>
          </w:p>
        </w:tc>
      </w:tr>
      <w:tr w:rsidR="001E41F3" w:rsidRPr="000007EC" w14:paraId="296CF086" w14:textId="77777777" w:rsidTr="00547111">
        <w:tc>
          <w:tcPr>
            <w:tcW w:w="9641" w:type="dxa"/>
            <w:gridSpan w:val="9"/>
          </w:tcPr>
          <w:p w14:paraId="7D4A60B5" w14:textId="77777777" w:rsidR="001E41F3" w:rsidRPr="000007EC" w:rsidRDefault="001E41F3">
            <w:pPr>
              <w:pStyle w:val="CRCoverPage"/>
              <w:spacing w:after="0"/>
              <w:rPr>
                <w:noProof/>
                <w:sz w:val="8"/>
                <w:szCs w:val="8"/>
              </w:rPr>
            </w:pPr>
          </w:p>
        </w:tc>
      </w:tr>
    </w:tbl>
    <w:p w14:paraId="53540664" w14:textId="77777777" w:rsidR="001E41F3" w:rsidRPr="00000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EC" w14:paraId="0EE45D52" w14:textId="77777777" w:rsidTr="00A7671C">
        <w:tc>
          <w:tcPr>
            <w:tcW w:w="2835" w:type="dxa"/>
          </w:tcPr>
          <w:p w14:paraId="59860FA1" w14:textId="77777777" w:rsidR="00F25D98" w:rsidRPr="000007EC" w:rsidRDefault="00F25D98" w:rsidP="001E41F3">
            <w:pPr>
              <w:pStyle w:val="CRCoverPage"/>
              <w:tabs>
                <w:tab w:val="right" w:pos="2751"/>
              </w:tabs>
              <w:spacing w:after="0"/>
              <w:rPr>
                <w:b/>
                <w:i/>
                <w:noProof/>
              </w:rPr>
            </w:pPr>
            <w:r w:rsidRPr="000007EC">
              <w:rPr>
                <w:b/>
                <w:i/>
                <w:noProof/>
              </w:rPr>
              <w:t>Proposed change</w:t>
            </w:r>
            <w:r w:rsidR="00A7671C" w:rsidRPr="000007EC">
              <w:rPr>
                <w:b/>
                <w:i/>
                <w:noProof/>
              </w:rPr>
              <w:t xml:space="preserve"> </w:t>
            </w:r>
            <w:r w:rsidRPr="000007EC">
              <w:rPr>
                <w:b/>
                <w:i/>
                <w:noProof/>
              </w:rPr>
              <w:t>affects:</w:t>
            </w:r>
          </w:p>
        </w:tc>
        <w:tc>
          <w:tcPr>
            <w:tcW w:w="1418" w:type="dxa"/>
          </w:tcPr>
          <w:p w14:paraId="07128383" w14:textId="77777777" w:rsidR="00F25D98" w:rsidRPr="000007EC" w:rsidRDefault="00F25D98" w:rsidP="001E41F3">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EC" w:rsidRDefault="00F25D98" w:rsidP="001E41F3">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EC" w:rsidRDefault="00F25D98" w:rsidP="001E41F3">
            <w:pPr>
              <w:pStyle w:val="CRCoverPage"/>
              <w:spacing w:after="0"/>
              <w:jc w:val="center"/>
              <w:rPr>
                <w:b/>
                <w:caps/>
                <w:noProof/>
              </w:rPr>
            </w:pPr>
          </w:p>
        </w:tc>
        <w:tc>
          <w:tcPr>
            <w:tcW w:w="2126" w:type="dxa"/>
          </w:tcPr>
          <w:p w14:paraId="2ED8415F" w14:textId="77777777" w:rsidR="00F25D98" w:rsidRPr="000007EC" w:rsidRDefault="00F25D98" w:rsidP="001E41F3">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F5CFF" w:rsidR="00F25D98" w:rsidRPr="000007EC" w:rsidRDefault="002507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0007EC" w:rsidRDefault="00F25D98" w:rsidP="001E41F3">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7EC" w:rsidRDefault="00F25D98" w:rsidP="001E41F3">
            <w:pPr>
              <w:pStyle w:val="CRCoverPage"/>
              <w:spacing w:after="0"/>
              <w:jc w:val="center"/>
              <w:rPr>
                <w:b/>
                <w:bCs/>
                <w:caps/>
                <w:noProof/>
              </w:rPr>
            </w:pPr>
          </w:p>
        </w:tc>
      </w:tr>
    </w:tbl>
    <w:p w14:paraId="69DCC391" w14:textId="77777777" w:rsidR="001E41F3" w:rsidRPr="00000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EC" w14:paraId="31618834" w14:textId="77777777" w:rsidTr="00547111">
        <w:tc>
          <w:tcPr>
            <w:tcW w:w="9640" w:type="dxa"/>
            <w:gridSpan w:val="11"/>
          </w:tcPr>
          <w:p w14:paraId="55477508" w14:textId="77777777" w:rsidR="001E41F3" w:rsidRPr="000007EC" w:rsidRDefault="001E41F3">
            <w:pPr>
              <w:pStyle w:val="CRCoverPage"/>
              <w:spacing w:after="0"/>
              <w:rPr>
                <w:noProof/>
                <w:sz w:val="8"/>
                <w:szCs w:val="8"/>
              </w:rPr>
            </w:pPr>
          </w:p>
        </w:tc>
      </w:tr>
      <w:tr w:rsidR="001E41F3" w:rsidRPr="000007EC" w14:paraId="58300953" w14:textId="77777777" w:rsidTr="00547111">
        <w:tc>
          <w:tcPr>
            <w:tcW w:w="1843" w:type="dxa"/>
            <w:tcBorders>
              <w:top w:val="single" w:sz="4" w:space="0" w:color="auto"/>
              <w:left w:val="single" w:sz="4" w:space="0" w:color="auto"/>
            </w:tcBorders>
          </w:tcPr>
          <w:p w14:paraId="05B2F3A2" w14:textId="77777777" w:rsidR="001E41F3" w:rsidRPr="000007EC" w:rsidRDefault="001E41F3">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3D393EEE" w14:textId="62D36774" w:rsidR="001E41F3" w:rsidRPr="000007EC" w:rsidRDefault="00864395" w:rsidP="00F54207">
            <w:pPr>
              <w:pStyle w:val="CRCoverPage"/>
              <w:spacing w:after="0"/>
              <w:ind w:left="100"/>
              <w:rPr>
                <w:noProof/>
                <w:lang w:eastAsia="zh-CN"/>
              </w:rPr>
            </w:pPr>
            <w:bookmarkStart w:id="1" w:name="OLE_LINK15"/>
            <w:bookmarkStart w:id="2" w:name="OLE_LINK16"/>
            <w:r w:rsidRPr="00864395">
              <w:t>Correction to F1AP on Data forwarding handling of MRB</w:t>
            </w:r>
            <w:bookmarkEnd w:id="1"/>
            <w:bookmarkEnd w:id="2"/>
          </w:p>
        </w:tc>
      </w:tr>
      <w:tr w:rsidR="001E41F3" w:rsidRPr="000007EC" w14:paraId="05C08479" w14:textId="77777777" w:rsidTr="00547111">
        <w:tc>
          <w:tcPr>
            <w:tcW w:w="1843" w:type="dxa"/>
            <w:tcBorders>
              <w:left w:val="single" w:sz="4" w:space="0" w:color="auto"/>
            </w:tcBorders>
          </w:tcPr>
          <w:p w14:paraId="45E29F53"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EC" w:rsidRDefault="001E41F3">
            <w:pPr>
              <w:pStyle w:val="CRCoverPage"/>
              <w:spacing w:after="0"/>
              <w:rPr>
                <w:noProof/>
                <w:sz w:val="8"/>
                <w:szCs w:val="8"/>
              </w:rPr>
            </w:pPr>
          </w:p>
        </w:tc>
      </w:tr>
      <w:tr w:rsidR="001E41F3" w:rsidRPr="000007EC" w14:paraId="46D5D7C2" w14:textId="77777777" w:rsidTr="00547111">
        <w:tc>
          <w:tcPr>
            <w:tcW w:w="1843" w:type="dxa"/>
            <w:tcBorders>
              <w:left w:val="single" w:sz="4" w:space="0" w:color="auto"/>
            </w:tcBorders>
          </w:tcPr>
          <w:p w14:paraId="45A6C2C4" w14:textId="77777777" w:rsidR="001E41F3" w:rsidRPr="000007EC" w:rsidRDefault="001E41F3">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298AA482" w14:textId="377D343E" w:rsidR="001E41F3" w:rsidRPr="009559E5" w:rsidRDefault="00892A52" w:rsidP="006007CD">
            <w:pPr>
              <w:pStyle w:val="CRCoverPage"/>
              <w:spacing w:after="0"/>
              <w:ind w:leftChars="50" w:left="100" w:right="100"/>
              <w:rPr>
                <w:lang w:eastAsia="zh-CN"/>
              </w:rPr>
            </w:pPr>
            <w:bookmarkStart w:id="3" w:name="OLE_LINK17"/>
            <w:bookmarkStart w:id="4" w:name="OLE_LINK18"/>
            <w:r w:rsidRPr="00AC4AF2">
              <w:t>CATT</w:t>
            </w:r>
            <w:r w:rsidR="00394C65" w:rsidRPr="00AC4AF2">
              <w:rPr>
                <w:rFonts w:hint="eastAsia"/>
              </w:rPr>
              <w:t>,</w:t>
            </w:r>
            <w:r w:rsidR="00394C65" w:rsidRPr="00AC4AF2">
              <w:t>Nokia</w:t>
            </w:r>
            <w:r w:rsidR="0023393E" w:rsidRPr="00AC4AF2">
              <w:t>,</w:t>
            </w:r>
            <w:r w:rsidR="00394C65" w:rsidRPr="00AC4AF2">
              <w:t>Nokia Shanghai Bell</w:t>
            </w:r>
            <w:r w:rsidR="0023393E" w:rsidRPr="00AC4AF2">
              <w:t>,</w:t>
            </w:r>
            <w:r w:rsidR="009559E5">
              <w:t>Orange,</w:t>
            </w:r>
            <w:r w:rsidR="006007CD">
              <w:rPr>
                <w:rFonts w:hint="eastAsia"/>
                <w:lang w:eastAsia="zh-CN"/>
              </w:rPr>
              <w:t>CMCC,</w:t>
            </w:r>
            <w:r w:rsidR="004A6D7A" w:rsidRPr="00AC4AF2">
              <w:t>Qualcomm</w:t>
            </w:r>
            <w:r w:rsidR="006007CD">
              <w:rPr>
                <w:rFonts w:hint="eastAsia"/>
                <w:lang w:eastAsia="zh-CN"/>
              </w:rPr>
              <w:t xml:space="preserve"> Incorporated,Ericsson, </w:t>
            </w:r>
            <w:r w:rsidR="009559E5">
              <w:rPr>
                <w:rFonts w:hint="eastAsia"/>
                <w:lang w:eastAsia="zh-CN"/>
              </w:rPr>
              <w:t>ZTE</w:t>
            </w:r>
            <w:bookmarkEnd w:id="3"/>
            <w:bookmarkEnd w:id="4"/>
          </w:p>
        </w:tc>
      </w:tr>
      <w:tr w:rsidR="001E41F3" w:rsidRPr="000007EC" w14:paraId="4196B218" w14:textId="77777777" w:rsidTr="00547111">
        <w:tc>
          <w:tcPr>
            <w:tcW w:w="1843" w:type="dxa"/>
            <w:tcBorders>
              <w:left w:val="single" w:sz="4" w:space="0" w:color="auto"/>
            </w:tcBorders>
          </w:tcPr>
          <w:p w14:paraId="14C300BA" w14:textId="77777777" w:rsidR="001E41F3" w:rsidRPr="000007EC" w:rsidRDefault="001E41F3">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17FF8B7B" w14:textId="2D8CA204" w:rsidR="001E41F3" w:rsidRPr="000007EC" w:rsidRDefault="00892A52" w:rsidP="00547111">
            <w:pPr>
              <w:pStyle w:val="CRCoverPage"/>
              <w:spacing w:after="0"/>
              <w:ind w:left="100"/>
              <w:rPr>
                <w:noProof/>
                <w:lang w:eastAsia="zh-CN"/>
              </w:rPr>
            </w:pPr>
            <w:r w:rsidRPr="000007EC">
              <w:rPr>
                <w:noProof/>
                <w:lang w:eastAsia="zh-CN"/>
              </w:rPr>
              <w:t>RAN3</w:t>
            </w:r>
          </w:p>
        </w:tc>
      </w:tr>
      <w:tr w:rsidR="001E41F3" w:rsidRPr="000007EC" w14:paraId="76303739" w14:textId="77777777" w:rsidTr="00547111">
        <w:tc>
          <w:tcPr>
            <w:tcW w:w="1843" w:type="dxa"/>
            <w:tcBorders>
              <w:left w:val="single" w:sz="4" w:space="0" w:color="auto"/>
            </w:tcBorders>
          </w:tcPr>
          <w:p w14:paraId="4D3B1657"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EC" w:rsidRDefault="001E41F3">
            <w:pPr>
              <w:pStyle w:val="CRCoverPage"/>
              <w:spacing w:after="0"/>
              <w:rPr>
                <w:noProof/>
                <w:sz w:val="8"/>
                <w:szCs w:val="8"/>
              </w:rPr>
            </w:pPr>
          </w:p>
        </w:tc>
      </w:tr>
      <w:tr w:rsidR="001E41F3" w:rsidRPr="000007EC" w14:paraId="50563E52" w14:textId="77777777" w:rsidTr="00547111">
        <w:tc>
          <w:tcPr>
            <w:tcW w:w="1843" w:type="dxa"/>
            <w:tcBorders>
              <w:left w:val="single" w:sz="4" w:space="0" w:color="auto"/>
            </w:tcBorders>
          </w:tcPr>
          <w:p w14:paraId="32C381B7" w14:textId="77777777" w:rsidR="001E41F3" w:rsidRPr="000007EC" w:rsidRDefault="001E41F3">
            <w:pPr>
              <w:pStyle w:val="CRCoverPage"/>
              <w:tabs>
                <w:tab w:val="right" w:pos="1759"/>
              </w:tabs>
              <w:spacing w:after="0"/>
              <w:rPr>
                <w:b/>
                <w:i/>
                <w:noProof/>
              </w:rPr>
            </w:pPr>
            <w:r w:rsidRPr="000007EC">
              <w:rPr>
                <w:b/>
                <w:i/>
                <w:noProof/>
              </w:rPr>
              <w:t>Work item code</w:t>
            </w:r>
            <w:r w:rsidR="0051580D" w:rsidRPr="000007EC">
              <w:rPr>
                <w:b/>
                <w:i/>
                <w:noProof/>
              </w:rPr>
              <w:t>:</w:t>
            </w:r>
          </w:p>
        </w:tc>
        <w:tc>
          <w:tcPr>
            <w:tcW w:w="3686" w:type="dxa"/>
            <w:gridSpan w:val="5"/>
            <w:shd w:val="pct30" w:color="FFFF00" w:fill="auto"/>
          </w:tcPr>
          <w:p w14:paraId="115414A3" w14:textId="3CC8CAAF" w:rsidR="001E41F3" w:rsidRPr="000007EC" w:rsidRDefault="00892A52">
            <w:pPr>
              <w:pStyle w:val="CRCoverPage"/>
              <w:spacing w:after="0"/>
              <w:ind w:left="100"/>
              <w:rPr>
                <w:noProof/>
              </w:rPr>
            </w:pPr>
            <w:r w:rsidRPr="000007EC">
              <w:rPr>
                <w:noProof/>
              </w:rPr>
              <w:t>NR_MBS-Core</w:t>
            </w:r>
          </w:p>
        </w:tc>
        <w:tc>
          <w:tcPr>
            <w:tcW w:w="567" w:type="dxa"/>
            <w:tcBorders>
              <w:left w:val="nil"/>
            </w:tcBorders>
          </w:tcPr>
          <w:p w14:paraId="61A86BCF" w14:textId="77777777" w:rsidR="001E41F3" w:rsidRPr="000007EC" w:rsidRDefault="001E41F3">
            <w:pPr>
              <w:pStyle w:val="CRCoverPage"/>
              <w:spacing w:after="0"/>
              <w:ind w:right="100"/>
              <w:rPr>
                <w:noProof/>
              </w:rPr>
            </w:pPr>
          </w:p>
        </w:tc>
        <w:tc>
          <w:tcPr>
            <w:tcW w:w="1417" w:type="dxa"/>
            <w:gridSpan w:val="3"/>
            <w:tcBorders>
              <w:left w:val="nil"/>
            </w:tcBorders>
          </w:tcPr>
          <w:p w14:paraId="153CBFB1" w14:textId="77777777" w:rsidR="001E41F3" w:rsidRPr="000007EC" w:rsidRDefault="001E41F3">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56929475" w14:textId="7B6BFF9B" w:rsidR="001E41F3" w:rsidRPr="000007EC" w:rsidRDefault="00892A52" w:rsidP="003176F5">
            <w:pPr>
              <w:pStyle w:val="CRCoverPage"/>
              <w:spacing w:after="0"/>
              <w:ind w:left="100"/>
              <w:rPr>
                <w:noProof/>
                <w:lang w:eastAsia="zh-CN"/>
              </w:rPr>
            </w:pPr>
            <w:r w:rsidRPr="000007EC">
              <w:rPr>
                <w:noProof/>
                <w:lang w:eastAsia="zh-CN"/>
              </w:rPr>
              <w:t>202</w:t>
            </w:r>
            <w:r w:rsidR="00EF0A44">
              <w:rPr>
                <w:rFonts w:hint="eastAsia"/>
                <w:noProof/>
                <w:lang w:eastAsia="zh-CN"/>
              </w:rPr>
              <w:t>3</w:t>
            </w:r>
            <w:r w:rsidRPr="000007EC">
              <w:rPr>
                <w:noProof/>
                <w:lang w:eastAsia="zh-CN"/>
              </w:rPr>
              <w:t>-</w:t>
            </w:r>
            <w:r w:rsidR="003176F5">
              <w:rPr>
                <w:rFonts w:hint="eastAsia"/>
                <w:noProof/>
                <w:lang w:eastAsia="zh-CN"/>
              </w:rPr>
              <w:t>10</w:t>
            </w:r>
            <w:r w:rsidRPr="000007EC">
              <w:rPr>
                <w:noProof/>
                <w:lang w:eastAsia="zh-CN"/>
              </w:rPr>
              <w:t>-</w:t>
            </w:r>
            <w:r w:rsidR="003176F5">
              <w:rPr>
                <w:rFonts w:hint="eastAsia"/>
                <w:noProof/>
                <w:lang w:eastAsia="zh-CN"/>
              </w:rPr>
              <w:t>18</w:t>
            </w:r>
          </w:p>
        </w:tc>
      </w:tr>
      <w:tr w:rsidR="001E41F3" w:rsidRPr="000007EC" w14:paraId="690C7843" w14:textId="77777777" w:rsidTr="00547111">
        <w:tc>
          <w:tcPr>
            <w:tcW w:w="1843" w:type="dxa"/>
            <w:tcBorders>
              <w:left w:val="single" w:sz="4" w:space="0" w:color="auto"/>
            </w:tcBorders>
          </w:tcPr>
          <w:p w14:paraId="17A1A642" w14:textId="77777777" w:rsidR="001E41F3" w:rsidRPr="000007EC" w:rsidRDefault="001E41F3">
            <w:pPr>
              <w:pStyle w:val="CRCoverPage"/>
              <w:spacing w:after="0"/>
              <w:rPr>
                <w:b/>
                <w:i/>
                <w:noProof/>
                <w:sz w:val="8"/>
                <w:szCs w:val="8"/>
              </w:rPr>
            </w:pPr>
          </w:p>
        </w:tc>
        <w:tc>
          <w:tcPr>
            <w:tcW w:w="1986" w:type="dxa"/>
            <w:gridSpan w:val="4"/>
          </w:tcPr>
          <w:p w14:paraId="2F73FCFB" w14:textId="77777777" w:rsidR="001E41F3" w:rsidRPr="000007EC" w:rsidRDefault="001E41F3">
            <w:pPr>
              <w:pStyle w:val="CRCoverPage"/>
              <w:spacing w:after="0"/>
              <w:rPr>
                <w:noProof/>
                <w:sz w:val="8"/>
                <w:szCs w:val="8"/>
              </w:rPr>
            </w:pPr>
          </w:p>
        </w:tc>
        <w:tc>
          <w:tcPr>
            <w:tcW w:w="2267" w:type="dxa"/>
            <w:gridSpan w:val="2"/>
          </w:tcPr>
          <w:p w14:paraId="0FBCFC35" w14:textId="77777777" w:rsidR="001E41F3" w:rsidRPr="000007EC" w:rsidRDefault="001E41F3">
            <w:pPr>
              <w:pStyle w:val="CRCoverPage"/>
              <w:spacing w:after="0"/>
              <w:rPr>
                <w:noProof/>
                <w:sz w:val="8"/>
                <w:szCs w:val="8"/>
              </w:rPr>
            </w:pPr>
          </w:p>
        </w:tc>
        <w:tc>
          <w:tcPr>
            <w:tcW w:w="1417" w:type="dxa"/>
            <w:gridSpan w:val="3"/>
          </w:tcPr>
          <w:p w14:paraId="60243A9E" w14:textId="77777777" w:rsidR="001E41F3" w:rsidRPr="00000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EC" w:rsidRDefault="001E41F3">
            <w:pPr>
              <w:pStyle w:val="CRCoverPage"/>
              <w:spacing w:after="0"/>
              <w:rPr>
                <w:noProof/>
                <w:sz w:val="8"/>
                <w:szCs w:val="8"/>
              </w:rPr>
            </w:pPr>
          </w:p>
        </w:tc>
      </w:tr>
      <w:tr w:rsidR="001E41F3" w:rsidRPr="000007EC" w14:paraId="13D4AF59" w14:textId="77777777" w:rsidTr="00547111">
        <w:trPr>
          <w:cantSplit/>
        </w:trPr>
        <w:tc>
          <w:tcPr>
            <w:tcW w:w="1843" w:type="dxa"/>
            <w:tcBorders>
              <w:left w:val="single" w:sz="4" w:space="0" w:color="auto"/>
            </w:tcBorders>
          </w:tcPr>
          <w:p w14:paraId="1E6EA205" w14:textId="77777777" w:rsidR="001E41F3" w:rsidRPr="000007EC" w:rsidRDefault="001E41F3">
            <w:pPr>
              <w:pStyle w:val="CRCoverPage"/>
              <w:tabs>
                <w:tab w:val="right" w:pos="1759"/>
              </w:tabs>
              <w:spacing w:after="0"/>
              <w:rPr>
                <w:b/>
                <w:i/>
                <w:noProof/>
              </w:rPr>
            </w:pPr>
            <w:r w:rsidRPr="000007EC">
              <w:rPr>
                <w:b/>
                <w:i/>
                <w:noProof/>
              </w:rPr>
              <w:t>Category:</w:t>
            </w:r>
          </w:p>
        </w:tc>
        <w:tc>
          <w:tcPr>
            <w:tcW w:w="851" w:type="dxa"/>
            <w:shd w:val="pct30" w:color="FFFF00" w:fill="auto"/>
          </w:tcPr>
          <w:p w14:paraId="154A6113" w14:textId="6FC70DC0" w:rsidR="001E41F3" w:rsidRPr="000007EC" w:rsidRDefault="00892A52" w:rsidP="00D24991">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617AE5C6" w14:textId="77777777" w:rsidR="001E41F3" w:rsidRPr="000007EC" w:rsidRDefault="001E41F3">
            <w:pPr>
              <w:pStyle w:val="CRCoverPage"/>
              <w:spacing w:after="0"/>
              <w:rPr>
                <w:noProof/>
              </w:rPr>
            </w:pPr>
          </w:p>
        </w:tc>
        <w:tc>
          <w:tcPr>
            <w:tcW w:w="1417" w:type="dxa"/>
            <w:gridSpan w:val="3"/>
            <w:tcBorders>
              <w:left w:val="nil"/>
            </w:tcBorders>
          </w:tcPr>
          <w:p w14:paraId="42CDCEE5" w14:textId="77777777" w:rsidR="001E41F3" w:rsidRPr="000007EC" w:rsidRDefault="001E41F3">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6C870B98" w14:textId="5747C168" w:rsidR="001E41F3" w:rsidRPr="000007EC" w:rsidRDefault="00892A52">
            <w:pPr>
              <w:pStyle w:val="CRCoverPage"/>
              <w:spacing w:after="0"/>
              <w:ind w:left="100"/>
              <w:rPr>
                <w:noProof/>
                <w:lang w:eastAsia="zh-CN"/>
              </w:rPr>
            </w:pPr>
            <w:r w:rsidRPr="000007EC">
              <w:rPr>
                <w:noProof/>
                <w:lang w:eastAsia="zh-CN"/>
              </w:rPr>
              <w:t>Rel-17</w:t>
            </w:r>
          </w:p>
        </w:tc>
      </w:tr>
      <w:tr w:rsidR="001E41F3" w:rsidRPr="000007EC" w14:paraId="30122F0C" w14:textId="77777777" w:rsidTr="00547111">
        <w:tc>
          <w:tcPr>
            <w:tcW w:w="1843" w:type="dxa"/>
            <w:tcBorders>
              <w:left w:val="single" w:sz="4" w:space="0" w:color="auto"/>
              <w:bottom w:val="single" w:sz="4" w:space="0" w:color="auto"/>
            </w:tcBorders>
          </w:tcPr>
          <w:p w14:paraId="615796D0" w14:textId="77777777" w:rsidR="001E41F3" w:rsidRPr="00000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EC" w:rsidRDefault="001E41F3">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w:t>
            </w:r>
            <w:r w:rsidR="00DE34CF" w:rsidRPr="000007EC">
              <w:rPr>
                <w:i/>
                <w:noProof/>
                <w:sz w:val="18"/>
              </w:rPr>
              <w:t xml:space="preserve">mirror </w:t>
            </w:r>
            <w:r w:rsidRPr="000007EC">
              <w:rPr>
                <w:i/>
                <w:noProof/>
                <w:sz w:val="18"/>
              </w:rPr>
              <w:t>correspond</w:t>
            </w:r>
            <w:r w:rsidR="00DE34CF" w:rsidRPr="000007EC">
              <w:rPr>
                <w:i/>
                <w:noProof/>
                <w:sz w:val="18"/>
              </w:rPr>
              <w:t xml:space="preserve">ing </w:t>
            </w:r>
            <w:r w:rsidRPr="000007EC">
              <w:rPr>
                <w:i/>
                <w:noProof/>
                <w:sz w:val="18"/>
              </w:rPr>
              <w:t xml:space="preserve">to a </w:t>
            </w:r>
            <w:r w:rsidR="00DE34CF" w:rsidRPr="000007EC">
              <w:rPr>
                <w:i/>
                <w:noProof/>
                <w:sz w:val="18"/>
              </w:rPr>
              <w:t xml:space="preserve">change </w:t>
            </w:r>
            <w:r w:rsidRPr="000007EC">
              <w:rPr>
                <w:i/>
                <w:noProof/>
                <w:sz w:val="18"/>
              </w:rPr>
              <w:t xml:space="preserve">in an earlier </w:t>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Pr="000007EC">
              <w:rPr>
                <w:i/>
                <w:noProof/>
                <w:sz w:val="18"/>
              </w:rPr>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05D36727" w14:textId="77777777" w:rsidR="001E41F3" w:rsidRPr="000007EC" w:rsidRDefault="001E41F3">
            <w:pPr>
              <w:pStyle w:val="CRCoverPage"/>
              <w:rPr>
                <w:noProof/>
              </w:rPr>
            </w:pPr>
            <w:r w:rsidRPr="000007EC">
              <w:rPr>
                <w:noProof/>
                <w:sz w:val="18"/>
              </w:rPr>
              <w:t>Detailed explanations of the above categories can</w:t>
            </w:r>
            <w:r w:rsidRPr="000007EC">
              <w:rPr>
                <w:noProof/>
                <w:sz w:val="18"/>
              </w:rPr>
              <w:br/>
              <w:t xml:space="preserve">be found in 3GPP </w:t>
            </w:r>
            <w:hyperlink r:id="rId12" w:history="1">
              <w:r w:rsidRPr="000007EC">
                <w:rPr>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1A28F380" w14:textId="0CF16BFB" w:rsidR="000C038A" w:rsidRPr="000007EC" w:rsidRDefault="001E41F3" w:rsidP="00BD6BB8">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007C2097" w:rsidRPr="000007EC">
              <w:rPr>
                <w:i/>
                <w:noProof/>
                <w:sz w:val="18"/>
              </w:rPr>
              <w:br/>
              <w:t>Rel-9</w:t>
            </w:r>
            <w:r w:rsidR="007C2097" w:rsidRPr="000007EC">
              <w:rPr>
                <w:i/>
                <w:noProof/>
                <w:sz w:val="18"/>
              </w:rPr>
              <w:tab/>
              <w:t>(Release 9)</w:t>
            </w:r>
            <w:r w:rsidR="009777D9" w:rsidRPr="000007EC">
              <w:rPr>
                <w:i/>
                <w:noProof/>
                <w:sz w:val="18"/>
              </w:rPr>
              <w:br/>
              <w:t>Rel-10</w:t>
            </w:r>
            <w:r w:rsidR="009777D9" w:rsidRPr="000007EC">
              <w:rPr>
                <w:i/>
                <w:noProof/>
                <w:sz w:val="18"/>
              </w:rPr>
              <w:tab/>
              <w:t>(Release 10)</w:t>
            </w:r>
            <w:r w:rsidR="000C038A" w:rsidRPr="000007EC">
              <w:rPr>
                <w:i/>
                <w:noProof/>
                <w:sz w:val="18"/>
              </w:rPr>
              <w:br/>
              <w:t>Rel-11</w:t>
            </w:r>
            <w:r w:rsidR="000C038A" w:rsidRPr="000007EC">
              <w:rPr>
                <w:i/>
                <w:noProof/>
                <w:sz w:val="18"/>
              </w:rPr>
              <w:tab/>
              <w:t>(Release 11)</w:t>
            </w:r>
            <w:r w:rsidR="000C038A" w:rsidRPr="000007EC">
              <w:rPr>
                <w:i/>
                <w:noProof/>
                <w:sz w:val="18"/>
              </w:rPr>
              <w:br/>
            </w:r>
            <w:r w:rsidR="002E472E" w:rsidRPr="000007EC">
              <w:rPr>
                <w:i/>
                <w:noProof/>
                <w:sz w:val="18"/>
              </w:rPr>
              <w:t>…</w:t>
            </w:r>
            <w:r w:rsidR="0051580D" w:rsidRPr="000007EC">
              <w:rPr>
                <w:i/>
                <w:noProof/>
                <w:sz w:val="18"/>
              </w:rPr>
              <w:br/>
            </w:r>
            <w:r w:rsidR="00E34898" w:rsidRPr="000007EC">
              <w:rPr>
                <w:i/>
                <w:noProof/>
                <w:sz w:val="18"/>
              </w:rPr>
              <w:t>Rel-16</w:t>
            </w:r>
            <w:r w:rsidR="00E34898" w:rsidRPr="000007EC">
              <w:rPr>
                <w:i/>
                <w:noProof/>
                <w:sz w:val="18"/>
              </w:rPr>
              <w:tab/>
              <w:t>(Release 16)</w:t>
            </w:r>
            <w:r w:rsidR="002E472E" w:rsidRPr="000007EC">
              <w:rPr>
                <w:i/>
                <w:noProof/>
                <w:sz w:val="18"/>
              </w:rPr>
              <w:br/>
              <w:t>Rel-17</w:t>
            </w:r>
            <w:r w:rsidR="002E472E" w:rsidRPr="000007EC">
              <w:rPr>
                <w:i/>
                <w:noProof/>
                <w:sz w:val="18"/>
              </w:rPr>
              <w:tab/>
              <w:t>(Release 17)</w:t>
            </w:r>
            <w:r w:rsidR="002E472E" w:rsidRPr="000007EC">
              <w:rPr>
                <w:i/>
                <w:noProof/>
                <w:sz w:val="18"/>
              </w:rPr>
              <w:br/>
              <w:t>Rel-18</w:t>
            </w:r>
            <w:r w:rsidR="002E472E" w:rsidRPr="000007EC">
              <w:rPr>
                <w:i/>
                <w:noProof/>
                <w:sz w:val="18"/>
              </w:rPr>
              <w:tab/>
              <w:t>(Release 18)</w:t>
            </w:r>
            <w:r w:rsidR="001A2CA0" w:rsidRPr="000007EC">
              <w:rPr>
                <w:i/>
                <w:noProof/>
                <w:sz w:val="18"/>
              </w:rPr>
              <w:br/>
              <w:t>Rel-19</w:t>
            </w:r>
            <w:r w:rsidR="001A2CA0" w:rsidRPr="000007EC">
              <w:rPr>
                <w:i/>
                <w:noProof/>
                <w:sz w:val="18"/>
              </w:rPr>
              <w:tab/>
              <w:t>(Release 19)</w:t>
            </w:r>
          </w:p>
        </w:tc>
      </w:tr>
      <w:tr w:rsidR="001E41F3" w:rsidRPr="000007EC" w14:paraId="7FBEB8E7" w14:textId="77777777" w:rsidTr="00547111">
        <w:tc>
          <w:tcPr>
            <w:tcW w:w="1843" w:type="dxa"/>
          </w:tcPr>
          <w:p w14:paraId="44A3A604" w14:textId="77777777" w:rsidR="001E41F3" w:rsidRPr="000007EC" w:rsidRDefault="001E41F3">
            <w:pPr>
              <w:pStyle w:val="CRCoverPage"/>
              <w:spacing w:after="0"/>
              <w:rPr>
                <w:b/>
                <w:i/>
                <w:noProof/>
                <w:sz w:val="8"/>
                <w:szCs w:val="8"/>
              </w:rPr>
            </w:pPr>
          </w:p>
        </w:tc>
        <w:tc>
          <w:tcPr>
            <w:tcW w:w="7797" w:type="dxa"/>
            <w:gridSpan w:val="10"/>
          </w:tcPr>
          <w:p w14:paraId="5524CC4E" w14:textId="77777777" w:rsidR="001E41F3" w:rsidRPr="000007EC" w:rsidRDefault="001E41F3">
            <w:pPr>
              <w:pStyle w:val="CRCoverPage"/>
              <w:spacing w:after="0"/>
              <w:rPr>
                <w:noProof/>
                <w:sz w:val="8"/>
                <w:szCs w:val="8"/>
              </w:rPr>
            </w:pPr>
          </w:p>
        </w:tc>
      </w:tr>
      <w:tr w:rsidR="001E41F3" w:rsidRPr="000007EC" w14:paraId="1256F52C" w14:textId="77777777" w:rsidTr="00547111">
        <w:tc>
          <w:tcPr>
            <w:tcW w:w="2694" w:type="dxa"/>
            <w:gridSpan w:val="2"/>
            <w:tcBorders>
              <w:top w:val="single" w:sz="4" w:space="0" w:color="auto"/>
              <w:left w:val="single" w:sz="4" w:space="0" w:color="auto"/>
            </w:tcBorders>
          </w:tcPr>
          <w:p w14:paraId="52C87DB0" w14:textId="77777777" w:rsidR="001E41F3" w:rsidRPr="000007EC" w:rsidRDefault="001E41F3">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25EDE" w:rsidR="009D0D12" w:rsidRPr="000007EC" w:rsidRDefault="007E2C85" w:rsidP="003176F5">
            <w:pPr>
              <w:pStyle w:val="CRCoverPage"/>
              <w:spacing w:after="0"/>
              <w:ind w:left="100"/>
              <w:rPr>
                <w:noProof/>
                <w:lang w:eastAsia="zh-CN"/>
              </w:rPr>
            </w:pPr>
            <w:r>
              <w:rPr>
                <w:rFonts w:hint="eastAsia"/>
                <w:noProof/>
                <w:lang w:eastAsia="zh-CN"/>
              </w:rPr>
              <w:t>Data forwarding for MRB without source MRB progress</w:t>
            </w:r>
            <w:r w:rsidR="00AD72EC">
              <w:rPr>
                <w:rFonts w:hint="eastAsia"/>
                <w:noProof/>
                <w:lang w:eastAsia="zh-CN"/>
              </w:rPr>
              <w:t xml:space="preserve"> </w:t>
            </w:r>
            <w:r w:rsidR="005A5655" w:rsidRPr="000007EC">
              <w:rPr>
                <w:noProof/>
                <w:lang w:eastAsia="zh-CN"/>
              </w:rPr>
              <w:t xml:space="preserve">is </w:t>
            </w:r>
            <w:r w:rsidR="009C3898">
              <w:rPr>
                <w:rFonts w:hint="eastAsia"/>
                <w:noProof/>
                <w:lang w:eastAsia="zh-CN"/>
              </w:rPr>
              <w:t xml:space="preserve">not </w:t>
            </w:r>
            <w:r w:rsidR="005A5655" w:rsidRPr="000007EC">
              <w:rPr>
                <w:noProof/>
                <w:lang w:eastAsia="zh-CN"/>
              </w:rPr>
              <w:t>supported</w:t>
            </w:r>
            <w:r w:rsidR="009C3898">
              <w:rPr>
                <w:rFonts w:hint="eastAsia"/>
                <w:noProof/>
                <w:lang w:eastAsia="zh-CN"/>
              </w:rPr>
              <w:t xml:space="preserve"> in </w:t>
            </w:r>
            <w:r w:rsidR="003176F5">
              <w:rPr>
                <w:rFonts w:hint="eastAsia"/>
                <w:noProof/>
                <w:lang w:eastAsia="zh-CN"/>
              </w:rPr>
              <w:t>case the target gNB is disaggregated</w:t>
            </w:r>
          </w:p>
        </w:tc>
      </w:tr>
      <w:tr w:rsidR="001E41F3" w:rsidRPr="000007EC" w14:paraId="4CA74D09" w14:textId="77777777" w:rsidTr="00547111">
        <w:tc>
          <w:tcPr>
            <w:tcW w:w="2694" w:type="dxa"/>
            <w:gridSpan w:val="2"/>
            <w:tcBorders>
              <w:left w:val="single" w:sz="4" w:space="0" w:color="auto"/>
            </w:tcBorders>
          </w:tcPr>
          <w:p w14:paraId="2D0866D6" w14:textId="33A9D9D9" w:rsidR="001E41F3" w:rsidRPr="000007EC" w:rsidRDefault="009D0D12">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365DEF04" w14:textId="77777777" w:rsidR="001E41F3" w:rsidRPr="000007EC" w:rsidRDefault="001E41F3">
            <w:pPr>
              <w:pStyle w:val="CRCoverPage"/>
              <w:spacing w:after="0"/>
              <w:rPr>
                <w:noProof/>
                <w:sz w:val="8"/>
                <w:szCs w:val="8"/>
              </w:rPr>
            </w:pPr>
          </w:p>
        </w:tc>
      </w:tr>
      <w:tr w:rsidR="001E41F3" w:rsidRPr="000007EC" w14:paraId="21016551" w14:textId="77777777" w:rsidTr="00547111">
        <w:tc>
          <w:tcPr>
            <w:tcW w:w="2694" w:type="dxa"/>
            <w:gridSpan w:val="2"/>
            <w:tcBorders>
              <w:left w:val="single" w:sz="4" w:space="0" w:color="auto"/>
            </w:tcBorders>
          </w:tcPr>
          <w:p w14:paraId="49433147" w14:textId="77777777" w:rsidR="001E41F3" w:rsidRPr="000007EC" w:rsidRDefault="001E41F3">
            <w:pPr>
              <w:pStyle w:val="CRCoverPage"/>
              <w:tabs>
                <w:tab w:val="right" w:pos="2184"/>
              </w:tabs>
              <w:spacing w:after="0"/>
              <w:rPr>
                <w:b/>
                <w:i/>
                <w:noProof/>
              </w:rPr>
            </w:pPr>
            <w:r w:rsidRPr="000007EC">
              <w:rPr>
                <w:b/>
                <w:i/>
                <w:noProof/>
              </w:rPr>
              <w:t>Summary of change</w:t>
            </w:r>
            <w:r w:rsidR="0051580D" w:rsidRPr="000007EC">
              <w:rPr>
                <w:b/>
                <w:i/>
                <w:noProof/>
              </w:rPr>
              <w:t>:</w:t>
            </w:r>
          </w:p>
        </w:tc>
        <w:tc>
          <w:tcPr>
            <w:tcW w:w="6946" w:type="dxa"/>
            <w:gridSpan w:val="9"/>
            <w:tcBorders>
              <w:right w:val="single" w:sz="4" w:space="0" w:color="auto"/>
            </w:tcBorders>
            <w:shd w:val="pct30" w:color="FFFF00" w:fill="auto"/>
          </w:tcPr>
          <w:p w14:paraId="191722C1" w14:textId="7DF8603A" w:rsidR="00FE5409" w:rsidRDefault="00FE5409" w:rsidP="00FE5409">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To introduce a new IE into the “UE Multicast MRB to Be Setup Item IEs” structure for a gNB-CU-CP unaware of the MRB progress at source to indicate that a</w:t>
            </w:r>
            <w:r w:rsidR="0023393E">
              <w:rPr>
                <w:noProof/>
                <w:lang w:eastAsia="zh-CN"/>
              </w:rPr>
              <w:t>n F1-U</w:t>
            </w:r>
            <w:r>
              <w:rPr>
                <w:noProof/>
                <w:lang w:eastAsia="zh-CN"/>
              </w:rPr>
              <w:t xml:space="preserve"> PTP tunnel needs to be established for forwarded packets of an MRB.</w:t>
            </w:r>
          </w:p>
          <w:p w14:paraId="279D0E32" w14:textId="29B9D1C3" w:rsidR="00FE5409" w:rsidRDefault="00FE5409" w:rsidP="00FE540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To introduce a new IE with type “Multicast F1-U Context Reference F1” into the “UE Multicast MRB Setup Item IEs” structure in the F1AP UE Context Setup Response message so that the gNB-CU </w:t>
            </w:r>
            <w:r w:rsidR="0023393E">
              <w:rPr>
                <w:noProof/>
                <w:lang w:eastAsia="zh-CN"/>
              </w:rPr>
              <w:t xml:space="preserve">CP </w:t>
            </w:r>
            <w:r>
              <w:rPr>
                <w:noProof/>
                <w:lang w:eastAsia="zh-CN"/>
              </w:rPr>
              <w:t xml:space="preserve">can get aware of the association between multiple F1AP UE Context Setup procedures and multiple F1AP Multicast Distribution Setup procedures establishing </w:t>
            </w:r>
            <w:r w:rsidR="0023393E">
              <w:rPr>
                <w:noProof/>
                <w:lang w:eastAsia="zh-CN"/>
              </w:rPr>
              <w:t xml:space="preserve">F1 </w:t>
            </w:r>
            <w:r>
              <w:rPr>
                <w:noProof/>
                <w:lang w:eastAsia="zh-CN"/>
              </w:rPr>
              <w:t>PTP tunnels for forwarded packets, in order to provide each Xn-U data forwarding address toward the corresponding source node, for the case that the source MRB progress is not provided.</w:t>
            </w:r>
          </w:p>
          <w:p w14:paraId="40C4F4E3" w14:textId="0FCC25D1" w:rsidR="001E6E3A" w:rsidRDefault="00964262" w:rsidP="00FE5409">
            <w:pPr>
              <w:pStyle w:val="CRCoverPage"/>
              <w:spacing w:after="0"/>
              <w:ind w:left="100"/>
              <w:rPr>
                <w:noProof/>
                <w:lang w:eastAsia="zh-CN"/>
              </w:rPr>
            </w:pPr>
            <w:r>
              <w:rPr>
                <w:rFonts w:hint="eastAsia"/>
                <w:noProof/>
                <w:lang w:eastAsia="zh-CN"/>
              </w:rPr>
              <w:t>3</w:t>
            </w:r>
            <w:r w:rsidR="00FE5409">
              <w:rPr>
                <w:rFonts w:hint="eastAsia"/>
                <w:noProof/>
                <w:lang w:eastAsia="zh-CN"/>
              </w:rPr>
              <w:t>.</w:t>
            </w:r>
            <w:r w:rsidR="00FE5409">
              <w:rPr>
                <w:noProof/>
                <w:lang w:eastAsia="zh-CN"/>
              </w:rPr>
              <w:t xml:space="preserve"> Considering the F1AP Multicast Distribution Setup Request message, to revise the semantic description of the “ptp forwarding” code point of the “MC F1-U Context usage” IE and the description of the presence condition of the “MRB progress information” within the “Multicast F1-U Context To Be Setup Item” structure, so that the “ptp forwarding” code point can be used for the case that the source MRB progress is not provided.</w:t>
            </w:r>
          </w:p>
          <w:p w14:paraId="5EF387D9" w14:textId="77777777" w:rsidR="001E6E3A" w:rsidRPr="000007EC" w:rsidRDefault="001E6E3A" w:rsidP="001E6E3A">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3FAF7270" w14:textId="77777777" w:rsidR="001E6E3A" w:rsidRPr="000007EC" w:rsidRDefault="001E6E3A" w:rsidP="001E6E3A">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48C60E06" w14:textId="77777777" w:rsidR="001E6E3A" w:rsidRPr="000007EC" w:rsidRDefault="001E6E3A" w:rsidP="001E6E3A">
            <w:pPr>
              <w:pStyle w:val="CRCoverPage"/>
              <w:spacing w:after="0"/>
              <w:ind w:left="100"/>
              <w:rPr>
                <w:noProof/>
                <w:lang w:eastAsia="zh-CN"/>
              </w:rPr>
            </w:pPr>
            <w:r w:rsidRPr="000007EC">
              <w:rPr>
                <w:noProof/>
                <w:lang w:eastAsia="zh-CN"/>
              </w:rPr>
              <w:t>This CR only has an impact on the multicast MBS session management function.</w:t>
            </w:r>
          </w:p>
          <w:p w14:paraId="31C656EC" w14:textId="0B002636" w:rsidR="001E6E3A" w:rsidRPr="000007EC" w:rsidRDefault="001E6E3A" w:rsidP="003176F5">
            <w:pPr>
              <w:pStyle w:val="CRCoverPage"/>
              <w:spacing w:after="0"/>
              <w:ind w:left="100"/>
              <w:rPr>
                <w:noProof/>
                <w:lang w:eastAsia="zh-CN"/>
              </w:rPr>
            </w:pPr>
            <w:r w:rsidRPr="000007EC">
              <w:rPr>
                <w:noProof/>
                <w:lang w:eastAsia="zh-CN"/>
              </w:rPr>
              <w:t>This CR is backward compatible.</w:t>
            </w:r>
          </w:p>
        </w:tc>
      </w:tr>
      <w:tr w:rsidR="001E41F3" w:rsidRPr="000007EC" w14:paraId="1F886379" w14:textId="77777777" w:rsidTr="00547111">
        <w:tc>
          <w:tcPr>
            <w:tcW w:w="2694" w:type="dxa"/>
            <w:gridSpan w:val="2"/>
            <w:tcBorders>
              <w:left w:val="single" w:sz="4" w:space="0" w:color="auto"/>
            </w:tcBorders>
          </w:tcPr>
          <w:p w14:paraId="4D989623" w14:textId="400BDD1E"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EC" w:rsidRDefault="001E41F3">
            <w:pPr>
              <w:pStyle w:val="CRCoverPage"/>
              <w:spacing w:after="0"/>
              <w:rPr>
                <w:noProof/>
                <w:sz w:val="8"/>
                <w:szCs w:val="8"/>
              </w:rPr>
            </w:pPr>
          </w:p>
        </w:tc>
      </w:tr>
      <w:tr w:rsidR="001E41F3" w:rsidRPr="000007E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EC" w:rsidRDefault="001E41F3">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84C54" w:rsidR="00482C2D" w:rsidRPr="000007EC" w:rsidRDefault="007E2C85" w:rsidP="00960BD3">
            <w:pPr>
              <w:pStyle w:val="CRCoverPage"/>
              <w:spacing w:after="0"/>
              <w:ind w:left="100"/>
              <w:rPr>
                <w:noProof/>
                <w:lang w:eastAsia="zh-CN"/>
              </w:rPr>
            </w:pPr>
            <w:r>
              <w:rPr>
                <w:rFonts w:hint="eastAsia"/>
                <w:noProof/>
                <w:lang w:eastAsia="zh-CN"/>
              </w:rPr>
              <w:t>Data forwarding for MRB without source MRB progress</w:t>
            </w:r>
            <w:r w:rsidRPr="000007EC">
              <w:rPr>
                <w:noProof/>
                <w:lang w:eastAsia="zh-CN"/>
              </w:rPr>
              <w:t xml:space="preserve"> is </w:t>
            </w:r>
            <w:r w:rsidR="009C3898">
              <w:rPr>
                <w:rFonts w:hint="eastAsia"/>
                <w:noProof/>
                <w:lang w:eastAsia="zh-CN"/>
              </w:rPr>
              <w:t xml:space="preserve">not </w:t>
            </w:r>
            <w:r w:rsidRPr="000007EC">
              <w:rPr>
                <w:noProof/>
                <w:lang w:eastAsia="zh-CN"/>
              </w:rPr>
              <w:t>supported</w:t>
            </w:r>
            <w:r w:rsidR="009C3898">
              <w:rPr>
                <w:rFonts w:hint="eastAsia"/>
                <w:noProof/>
                <w:lang w:eastAsia="zh-CN"/>
              </w:rPr>
              <w:t xml:space="preserve"> in split gNB</w:t>
            </w:r>
            <w:r w:rsidRPr="000007EC">
              <w:rPr>
                <w:noProof/>
                <w:lang w:eastAsia="zh-CN"/>
              </w:rPr>
              <w:t>.</w:t>
            </w:r>
          </w:p>
        </w:tc>
      </w:tr>
      <w:tr w:rsidR="001E41F3" w:rsidRPr="000007EC" w14:paraId="034AF533" w14:textId="77777777" w:rsidTr="00547111">
        <w:tc>
          <w:tcPr>
            <w:tcW w:w="2694" w:type="dxa"/>
            <w:gridSpan w:val="2"/>
          </w:tcPr>
          <w:p w14:paraId="39D9EB5B" w14:textId="1696B612" w:rsidR="001E41F3" w:rsidRPr="000007EC" w:rsidRDefault="001E41F3">
            <w:pPr>
              <w:pStyle w:val="CRCoverPage"/>
              <w:spacing w:after="0"/>
              <w:rPr>
                <w:b/>
                <w:i/>
                <w:noProof/>
                <w:sz w:val="8"/>
                <w:szCs w:val="8"/>
              </w:rPr>
            </w:pPr>
          </w:p>
        </w:tc>
        <w:tc>
          <w:tcPr>
            <w:tcW w:w="6946" w:type="dxa"/>
            <w:gridSpan w:val="9"/>
          </w:tcPr>
          <w:p w14:paraId="7826CB1C" w14:textId="77777777" w:rsidR="001E41F3" w:rsidRPr="000007EC" w:rsidRDefault="001E41F3">
            <w:pPr>
              <w:pStyle w:val="CRCoverPage"/>
              <w:spacing w:after="0"/>
              <w:rPr>
                <w:noProof/>
                <w:sz w:val="8"/>
                <w:szCs w:val="8"/>
              </w:rPr>
            </w:pPr>
          </w:p>
        </w:tc>
      </w:tr>
      <w:tr w:rsidR="001E41F3" w:rsidRPr="000007EC" w14:paraId="6A17D7AC" w14:textId="77777777" w:rsidTr="00547111">
        <w:tc>
          <w:tcPr>
            <w:tcW w:w="2694" w:type="dxa"/>
            <w:gridSpan w:val="2"/>
            <w:tcBorders>
              <w:top w:val="single" w:sz="4" w:space="0" w:color="auto"/>
              <w:left w:val="single" w:sz="4" w:space="0" w:color="auto"/>
            </w:tcBorders>
          </w:tcPr>
          <w:p w14:paraId="6DAD5B19" w14:textId="77777777" w:rsidR="001E41F3" w:rsidRPr="000007EC" w:rsidRDefault="001E41F3">
            <w:pPr>
              <w:pStyle w:val="CRCoverPage"/>
              <w:tabs>
                <w:tab w:val="right" w:pos="2184"/>
              </w:tabs>
              <w:spacing w:after="0"/>
              <w:rPr>
                <w:b/>
                <w:i/>
                <w:noProof/>
              </w:rPr>
            </w:pPr>
            <w:r w:rsidRPr="000007EC">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D4470D" w:rsidR="001E41F3" w:rsidRPr="000007EC" w:rsidRDefault="001E67A8" w:rsidP="001E67A8">
            <w:pPr>
              <w:pStyle w:val="CRCoverPage"/>
              <w:spacing w:after="0"/>
              <w:ind w:left="100"/>
              <w:rPr>
                <w:noProof/>
                <w:lang w:eastAsia="zh-CN"/>
              </w:rPr>
            </w:pPr>
            <w:r>
              <w:rPr>
                <w:rFonts w:hint="eastAsia"/>
                <w:noProof/>
                <w:lang w:eastAsia="zh-CN"/>
              </w:rPr>
              <w:t>8.3.1.2, 8.4.10.2</w:t>
            </w:r>
            <w:r w:rsidR="00FB1B67">
              <w:rPr>
                <w:rFonts w:hint="eastAsia"/>
                <w:noProof/>
                <w:lang w:eastAsia="zh-CN"/>
              </w:rPr>
              <w:t>, 9.2.2.1, 9.2.2.2, 9.2.4.10, 9.3.2.8, 9.3.2.x (new), 9.4.5, 9.4.7</w:t>
            </w:r>
          </w:p>
        </w:tc>
      </w:tr>
      <w:tr w:rsidR="001E41F3" w:rsidRPr="000007EC" w14:paraId="56E1E6C3" w14:textId="77777777" w:rsidTr="00547111">
        <w:tc>
          <w:tcPr>
            <w:tcW w:w="2694" w:type="dxa"/>
            <w:gridSpan w:val="2"/>
            <w:tcBorders>
              <w:left w:val="single" w:sz="4" w:space="0" w:color="auto"/>
            </w:tcBorders>
          </w:tcPr>
          <w:p w14:paraId="2FB9DE77"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EC" w:rsidRDefault="001E41F3">
            <w:pPr>
              <w:pStyle w:val="CRCoverPage"/>
              <w:spacing w:after="0"/>
              <w:rPr>
                <w:noProof/>
                <w:sz w:val="8"/>
                <w:szCs w:val="8"/>
              </w:rPr>
            </w:pPr>
          </w:p>
        </w:tc>
      </w:tr>
      <w:tr w:rsidR="001E41F3" w:rsidRPr="000007EC" w14:paraId="76F95A8B" w14:textId="77777777" w:rsidTr="00547111">
        <w:tc>
          <w:tcPr>
            <w:tcW w:w="2694" w:type="dxa"/>
            <w:gridSpan w:val="2"/>
            <w:tcBorders>
              <w:left w:val="single" w:sz="4" w:space="0" w:color="auto"/>
            </w:tcBorders>
          </w:tcPr>
          <w:p w14:paraId="335EAB52" w14:textId="77777777" w:rsidR="001E41F3" w:rsidRPr="000007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EC" w:rsidRDefault="001E41F3">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EC" w:rsidRDefault="001E41F3">
            <w:pPr>
              <w:pStyle w:val="CRCoverPage"/>
              <w:spacing w:after="0"/>
              <w:jc w:val="center"/>
              <w:rPr>
                <w:b/>
                <w:caps/>
                <w:noProof/>
              </w:rPr>
            </w:pPr>
            <w:r w:rsidRPr="000007EC">
              <w:rPr>
                <w:b/>
                <w:caps/>
                <w:noProof/>
              </w:rPr>
              <w:t>N</w:t>
            </w:r>
          </w:p>
        </w:tc>
        <w:tc>
          <w:tcPr>
            <w:tcW w:w="2977" w:type="dxa"/>
            <w:gridSpan w:val="4"/>
          </w:tcPr>
          <w:p w14:paraId="304CCBCB" w14:textId="77777777" w:rsidR="001E41F3" w:rsidRPr="000007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EC" w:rsidRDefault="001E41F3">
            <w:pPr>
              <w:pStyle w:val="CRCoverPage"/>
              <w:spacing w:after="0"/>
              <w:ind w:left="99"/>
              <w:rPr>
                <w:noProof/>
              </w:rPr>
            </w:pPr>
          </w:p>
        </w:tc>
      </w:tr>
      <w:tr w:rsidR="001E41F3" w:rsidRPr="000007EC" w14:paraId="34ACE2EB" w14:textId="77777777" w:rsidTr="00547111">
        <w:tc>
          <w:tcPr>
            <w:tcW w:w="2694" w:type="dxa"/>
            <w:gridSpan w:val="2"/>
            <w:tcBorders>
              <w:left w:val="single" w:sz="4" w:space="0" w:color="auto"/>
            </w:tcBorders>
          </w:tcPr>
          <w:p w14:paraId="571382F3" w14:textId="77777777" w:rsidR="001E41F3" w:rsidRPr="000007EC" w:rsidRDefault="001E41F3">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C825" w:rsidR="001E41F3" w:rsidRPr="000007EC" w:rsidRDefault="007C4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B2003" w:rsidR="001E41F3" w:rsidRPr="000007EC" w:rsidRDefault="001E41F3">
            <w:pPr>
              <w:pStyle w:val="CRCoverPage"/>
              <w:spacing w:after="0"/>
              <w:jc w:val="center"/>
              <w:rPr>
                <w:b/>
                <w:caps/>
                <w:noProof/>
                <w:lang w:eastAsia="zh-CN"/>
              </w:rPr>
            </w:pPr>
          </w:p>
        </w:tc>
        <w:tc>
          <w:tcPr>
            <w:tcW w:w="2977" w:type="dxa"/>
            <w:gridSpan w:val="4"/>
          </w:tcPr>
          <w:p w14:paraId="7DB274D8" w14:textId="77777777" w:rsidR="001E41F3" w:rsidRPr="000007EC" w:rsidRDefault="001E41F3">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1FB8D70D" w14:textId="413F26E7" w:rsidR="001E41F3" w:rsidDel="00A016B8" w:rsidRDefault="00535DEF" w:rsidP="00A016B8">
            <w:pPr>
              <w:pStyle w:val="CRCoverPage"/>
              <w:spacing w:after="0"/>
              <w:ind w:left="99"/>
              <w:rPr>
                <w:del w:id="5" w:author="CATT" w:date="2023-11-02T14:49:00Z"/>
                <w:noProof/>
                <w:lang w:eastAsia="zh-CN"/>
              </w:rPr>
            </w:pPr>
            <w:r w:rsidRPr="000007EC">
              <w:rPr>
                <w:noProof/>
              </w:rPr>
              <w:t xml:space="preserve">TS </w:t>
            </w:r>
            <w:r w:rsidR="007C4A3A">
              <w:rPr>
                <w:rFonts w:hint="eastAsia"/>
                <w:noProof/>
                <w:lang w:eastAsia="zh-CN"/>
              </w:rPr>
              <w:t>37.483</w:t>
            </w:r>
            <w:r w:rsidRPr="000007EC">
              <w:rPr>
                <w:noProof/>
              </w:rPr>
              <w:t xml:space="preserve"> CR </w:t>
            </w:r>
            <w:r w:rsidR="00AB2339">
              <w:rPr>
                <w:rFonts w:hint="eastAsia"/>
                <w:noProof/>
                <w:lang w:eastAsia="zh-CN"/>
              </w:rPr>
              <w:t>0090</w:t>
            </w:r>
          </w:p>
          <w:p w14:paraId="42398B96" w14:textId="0F022E9C" w:rsidR="0023393E" w:rsidRPr="000007EC" w:rsidRDefault="0023393E" w:rsidP="00AB2339">
            <w:pPr>
              <w:pStyle w:val="CRCoverPage"/>
              <w:spacing w:after="0"/>
              <w:ind w:left="99"/>
              <w:rPr>
                <w:noProof/>
                <w:lang w:eastAsia="zh-CN"/>
              </w:rPr>
            </w:pPr>
            <w:r>
              <w:rPr>
                <w:noProof/>
                <w:lang w:eastAsia="zh-CN"/>
              </w:rPr>
              <w:t xml:space="preserve">TS 38.401 CR </w:t>
            </w:r>
            <w:r w:rsidR="00AB2339">
              <w:rPr>
                <w:rFonts w:hint="eastAsia"/>
                <w:noProof/>
                <w:lang w:eastAsia="zh-CN"/>
              </w:rPr>
              <w:t>0314</w:t>
            </w:r>
          </w:p>
        </w:tc>
      </w:tr>
      <w:tr w:rsidR="001E41F3" w:rsidRPr="000007EC" w14:paraId="446DDBAC" w14:textId="77777777" w:rsidTr="00547111">
        <w:tc>
          <w:tcPr>
            <w:tcW w:w="2694" w:type="dxa"/>
            <w:gridSpan w:val="2"/>
            <w:tcBorders>
              <w:left w:val="single" w:sz="4" w:space="0" w:color="auto"/>
            </w:tcBorders>
          </w:tcPr>
          <w:p w14:paraId="678A1AA6" w14:textId="77777777" w:rsidR="001E41F3" w:rsidRPr="000007EC" w:rsidRDefault="001E41F3">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A4306D9" w14:textId="77777777" w:rsidR="001E41F3" w:rsidRPr="000007EC" w:rsidRDefault="001E41F3">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7EC" w:rsidRDefault="00145D43">
            <w:pPr>
              <w:pStyle w:val="CRCoverPage"/>
              <w:spacing w:after="0"/>
              <w:ind w:left="99"/>
              <w:rPr>
                <w:noProof/>
              </w:rPr>
            </w:pPr>
            <w:r w:rsidRPr="000007EC">
              <w:rPr>
                <w:noProof/>
              </w:rPr>
              <w:t xml:space="preserve">TS/TR ... CR ... </w:t>
            </w:r>
          </w:p>
        </w:tc>
      </w:tr>
      <w:tr w:rsidR="001E41F3" w:rsidRPr="000007EC" w14:paraId="55C714D2" w14:textId="77777777" w:rsidTr="00547111">
        <w:tc>
          <w:tcPr>
            <w:tcW w:w="2694" w:type="dxa"/>
            <w:gridSpan w:val="2"/>
            <w:tcBorders>
              <w:left w:val="single" w:sz="4" w:space="0" w:color="auto"/>
            </w:tcBorders>
          </w:tcPr>
          <w:p w14:paraId="45913E62" w14:textId="77777777" w:rsidR="001E41F3" w:rsidRPr="000007EC" w:rsidRDefault="00145D43">
            <w:pPr>
              <w:pStyle w:val="CRCoverPage"/>
              <w:spacing w:after="0"/>
              <w:rPr>
                <w:b/>
                <w:i/>
                <w:noProof/>
              </w:rPr>
            </w:pPr>
            <w:r w:rsidRPr="000007EC">
              <w:rPr>
                <w:b/>
                <w:i/>
                <w:noProof/>
              </w:rPr>
              <w:t xml:space="preserve">(show </w:t>
            </w:r>
            <w:r w:rsidR="00592D74" w:rsidRPr="000007EC">
              <w:rPr>
                <w:b/>
                <w:i/>
                <w:noProof/>
              </w:rPr>
              <w:t xml:space="preserve">related </w:t>
            </w:r>
            <w:r w:rsidRPr="000007EC">
              <w:rPr>
                <w:b/>
                <w:i/>
                <w:noProof/>
              </w:rPr>
              <w:t>CR</w:t>
            </w:r>
            <w:r w:rsidR="00592D74" w:rsidRPr="000007EC">
              <w:rPr>
                <w:b/>
                <w:i/>
                <w:noProof/>
              </w:rPr>
              <w:t>s</w:t>
            </w:r>
            <w:r w:rsidRPr="000007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B4FF921" w14:textId="77777777" w:rsidR="001E41F3" w:rsidRPr="000007EC" w:rsidRDefault="001E41F3">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7EC" w:rsidRDefault="00145D43">
            <w:pPr>
              <w:pStyle w:val="CRCoverPage"/>
              <w:spacing w:after="0"/>
              <w:ind w:left="99"/>
              <w:rPr>
                <w:noProof/>
              </w:rPr>
            </w:pPr>
            <w:r w:rsidRPr="000007EC">
              <w:rPr>
                <w:noProof/>
              </w:rPr>
              <w:t>TS</w:t>
            </w:r>
            <w:r w:rsidR="000A6394" w:rsidRPr="000007EC">
              <w:rPr>
                <w:noProof/>
              </w:rPr>
              <w:t xml:space="preserve">/TR ... CR ... </w:t>
            </w:r>
          </w:p>
        </w:tc>
      </w:tr>
      <w:tr w:rsidR="001E41F3" w:rsidRPr="000007EC" w14:paraId="60DF82CC" w14:textId="77777777" w:rsidTr="008863B9">
        <w:tc>
          <w:tcPr>
            <w:tcW w:w="2694" w:type="dxa"/>
            <w:gridSpan w:val="2"/>
            <w:tcBorders>
              <w:left w:val="single" w:sz="4" w:space="0" w:color="auto"/>
            </w:tcBorders>
          </w:tcPr>
          <w:p w14:paraId="517696CD" w14:textId="77777777" w:rsidR="001E41F3" w:rsidRPr="000007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EC" w:rsidRDefault="001E41F3">
            <w:pPr>
              <w:pStyle w:val="CRCoverPage"/>
              <w:spacing w:after="0"/>
              <w:rPr>
                <w:noProof/>
              </w:rPr>
            </w:pPr>
          </w:p>
        </w:tc>
      </w:tr>
      <w:tr w:rsidR="001E41F3" w:rsidRPr="000007E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EC" w:rsidRDefault="001E41F3">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EC" w:rsidRDefault="001E41F3">
            <w:pPr>
              <w:pStyle w:val="CRCoverPage"/>
              <w:spacing w:after="0"/>
              <w:ind w:left="100"/>
              <w:rPr>
                <w:noProof/>
              </w:rPr>
            </w:pPr>
          </w:p>
        </w:tc>
      </w:tr>
      <w:tr w:rsidR="008863B9" w:rsidRPr="000007EC" w14:paraId="45BFE792" w14:textId="77777777" w:rsidTr="008863B9">
        <w:tc>
          <w:tcPr>
            <w:tcW w:w="2694" w:type="dxa"/>
            <w:gridSpan w:val="2"/>
            <w:tcBorders>
              <w:top w:val="single" w:sz="4" w:space="0" w:color="auto"/>
              <w:bottom w:val="single" w:sz="4" w:space="0" w:color="auto"/>
            </w:tcBorders>
          </w:tcPr>
          <w:p w14:paraId="194242DD" w14:textId="77777777" w:rsidR="008863B9" w:rsidRPr="000007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EC" w:rsidRDefault="008863B9">
            <w:pPr>
              <w:pStyle w:val="CRCoverPage"/>
              <w:spacing w:after="0"/>
              <w:ind w:left="100"/>
              <w:rPr>
                <w:noProof/>
                <w:sz w:val="8"/>
                <w:szCs w:val="8"/>
              </w:rPr>
            </w:pPr>
          </w:p>
        </w:tc>
      </w:tr>
      <w:tr w:rsidR="008863B9" w:rsidRPr="0000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EC" w:rsidRDefault="008863B9">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EF99D" w:rsidR="008863B9" w:rsidRPr="000007EC" w:rsidRDefault="008863B9" w:rsidP="007C408C">
            <w:pPr>
              <w:pStyle w:val="CRCoverPage"/>
              <w:spacing w:after="0"/>
              <w:ind w:left="100"/>
              <w:rPr>
                <w:noProof/>
                <w:lang w:eastAsia="zh-CN"/>
              </w:rPr>
            </w:pPr>
          </w:p>
        </w:tc>
      </w:tr>
    </w:tbl>
    <w:p w14:paraId="17759814" w14:textId="77777777" w:rsidR="001E41F3" w:rsidRPr="000007EC" w:rsidRDefault="001E41F3">
      <w:pPr>
        <w:pStyle w:val="CRCoverPage"/>
        <w:spacing w:after="0"/>
        <w:rPr>
          <w:noProof/>
          <w:sz w:val="8"/>
          <w:szCs w:val="8"/>
        </w:rPr>
      </w:pPr>
    </w:p>
    <w:p w14:paraId="1557EA72" w14:textId="77777777" w:rsidR="001E41F3" w:rsidRPr="000007EC" w:rsidRDefault="001E41F3">
      <w:pPr>
        <w:rPr>
          <w:noProof/>
        </w:rPr>
        <w:sectPr w:rsidR="001E41F3" w:rsidRPr="000007EC">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0007EC" w:rsidRDefault="000F7DA6" w:rsidP="000F7DA6">
      <w:pPr>
        <w:rPr>
          <w:noProof/>
          <w:lang w:eastAsia="zh-CN"/>
        </w:rPr>
      </w:pPr>
      <w:bookmarkStart w:id="6" w:name="_Toc105657410"/>
      <w:bookmarkStart w:id="7" w:name="_Toc106108791"/>
      <w:bookmarkStart w:id="8" w:name="_Toc105657462"/>
      <w:bookmarkStart w:id="9" w:name="_Toc106108843"/>
      <w:r w:rsidRPr="000007EC">
        <w:rPr>
          <w:noProof/>
          <w:lang w:eastAsia="zh-CN"/>
        </w:rPr>
        <w:lastRenderedPageBreak/>
        <w:t>///////////////////////////////////////////////////////////////////////skip unrelated///////////////////////////////////////////////////////////////////////</w:t>
      </w:r>
    </w:p>
    <w:p w14:paraId="70BE9515" w14:textId="77777777" w:rsidR="007E3D96" w:rsidRPr="007E3D96" w:rsidRDefault="007E3D96" w:rsidP="00D07DC4">
      <w:pPr>
        <w:pStyle w:val="3"/>
        <w:rPr>
          <w:lang w:eastAsia="ko-KR"/>
        </w:rPr>
      </w:pPr>
      <w:bookmarkStart w:id="10" w:name="_Toc20955773"/>
      <w:bookmarkStart w:id="11" w:name="_Toc29892867"/>
      <w:bookmarkStart w:id="12" w:name="_Toc36556804"/>
      <w:bookmarkStart w:id="13" w:name="_Toc45832190"/>
      <w:bookmarkStart w:id="14" w:name="_Toc51763370"/>
      <w:bookmarkStart w:id="15" w:name="_Toc64448533"/>
      <w:bookmarkStart w:id="16" w:name="_Toc66289192"/>
      <w:bookmarkStart w:id="17" w:name="_Toc74154305"/>
      <w:bookmarkStart w:id="18" w:name="_Toc81383049"/>
      <w:bookmarkStart w:id="19" w:name="_Toc88657682"/>
      <w:bookmarkStart w:id="20" w:name="_Toc97910594"/>
      <w:bookmarkStart w:id="21" w:name="_Toc99038233"/>
      <w:bookmarkStart w:id="22" w:name="_Toc99730494"/>
      <w:bookmarkStart w:id="23" w:name="_Toc105510613"/>
      <w:bookmarkStart w:id="24" w:name="_Toc105927145"/>
      <w:bookmarkStart w:id="25" w:name="_Toc106109685"/>
      <w:bookmarkStart w:id="26" w:name="_Toc113835122"/>
      <w:bookmarkStart w:id="27" w:name="_Toc120123965"/>
      <w:bookmarkStart w:id="28" w:name="_Toc138795331"/>
      <w:bookmarkStart w:id="29" w:name="_Toc105657191"/>
      <w:bookmarkStart w:id="30" w:name="_Toc106108572"/>
      <w:bookmarkStart w:id="31" w:name="_Toc20955581"/>
      <w:bookmarkStart w:id="32" w:name="_Toc29461019"/>
      <w:bookmarkStart w:id="33" w:name="_Toc29505751"/>
      <w:bookmarkStart w:id="34" w:name="_Toc36556276"/>
      <w:bookmarkStart w:id="35" w:name="_Toc45881740"/>
      <w:bookmarkStart w:id="36" w:name="_Toc51852379"/>
      <w:bookmarkStart w:id="37" w:name="_Toc56620330"/>
      <w:bookmarkStart w:id="38" w:name="_Toc64447970"/>
      <w:bookmarkStart w:id="39" w:name="_Toc74152745"/>
      <w:bookmarkStart w:id="40" w:name="_Toc88656170"/>
      <w:bookmarkStart w:id="41" w:name="_Toc88657229"/>
      <w:bookmarkStart w:id="42" w:name="_Toc105657289"/>
      <w:bookmarkStart w:id="43" w:name="_Toc106108670"/>
      <w:r w:rsidRPr="007E3D96">
        <w:rPr>
          <w:lang w:eastAsia="ko-KR"/>
        </w:rPr>
        <w:t>8.3.1</w:t>
      </w:r>
      <w:r w:rsidRPr="007E3D96">
        <w:rPr>
          <w:lang w:eastAsia="ko-KR"/>
        </w:rPr>
        <w:tab/>
        <w:t>UE Context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E3D96">
        <w:rPr>
          <w:lang w:eastAsia="ko-KR"/>
        </w:rPr>
        <w:t xml:space="preserve"> </w:t>
      </w:r>
    </w:p>
    <w:p w14:paraId="5A6A45A2" w14:textId="77777777" w:rsidR="007E3D96" w:rsidRPr="007E3D96" w:rsidRDefault="007E3D96" w:rsidP="00D07DC4">
      <w:pPr>
        <w:pStyle w:val="4"/>
        <w:rPr>
          <w:lang w:eastAsia="zh-CN"/>
        </w:rPr>
      </w:pPr>
      <w:bookmarkStart w:id="44" w:name="_Toc20955774"/>
      <w:bookmarkStart w:id="45" w:name="_Toc29892868"/>
      <w:bookmarkStart w:id="46" w:name="_Toc36556805"/>
      <w:bookmarkStart w:id="47" w:name="_Toc45832191"/>
      <w:bookmarkStart w:id="48" w:name="_Toc51763371"/>
      <w:bookmarkStart w:id="49" w:name="_Toc64448534"/>
      <w:bookmarkStart w:id="50" w:name="_Toc66289193"/>
      <w:bookmarkStart w:id="51" w:name="_Toc74154306"/>
      <w:bookmarkStart w:id="52" w:name="_Toc81383050"/>
      <w:bookmarkStart w:id="53" w:name="_Toc88657683"/>
      <w:bookmarkStart w:id="54" w:name="_Toc97910595"/>
      <w:bookmarkStart w:id="55" w:name="_Toc99038234"/>
      <w:bookmarkStart w:id="56" w:name="_Toc99730495"/>
      <w:bookmarkStart w:id="57" w:name="_Toc105510614"/>
      <w:bookmarkStart w:id="58" w:name="_Toc105927146"/>
      <w:bookmarkStart w:id="59" w:name="_Toc106109686"/>
      <w:bookmarkStart w:id="60" w:name="_Toc113835123"/>
      <w:bookmarkStart w:id="61" w:name="_Toc120123966"/>
      <w:bookmarkStart w:id="62" w:name="_Toc138795332"/>
      <w:r w:rsidRPr="007E3D96">
        <w:rPr>
          <w:lang w:eastAsia="ko-KR"/>
        </w:rPr>
        <w:t>8.3.1.1</w:t>
      </w:r>
      <w:r w:rsidRPr="007E3D96">
        <w:rPr>
          <w:lang w:eastAsia="ko-KR"/>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9FE2D32"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The purpose of the UE Context Setup procedure is to </w:t>
      </w:r>
      <w:r w:rsidRPr="007E3D96">
        <w:rPr>
          <w:rFonts w:eastAsia="Times New Roman"/>
          <w:lang w:eastAsia="ko-KR"/>
        </w:rPr>
        <w:t xml:space="preserve">establish the UE Context including, among others, SRB,DRB, BH RLC channel, Uu Relay RLC channel, PC5 Relay RLC channel, and SL DRB </w:t>
      </w:r>
      <w:r w:rsidRPr="007E3D96">
        <w:rPr>
          <w:rFonts w:eastAsia="Times New Roman"/>
          <w:lang w:eastAsia="zh-CN"/>
        </w:rPr>
        <w:t>configuration.</w:t>
      </w:r>
      <w:r w:rsidRPr="007E3D96">
        <w:rPr>
          <w:rFonts w:eastAsia="Times New Roman"/>
          <w:lang w:eastAsia="ko-KR"/>
        </w:rPr>
        <w:t xml:space="preserve"> </w:t>
      </w:r>
      <w:r w:rsidRPr="007E3D96">
        <w:rPr>
          <w:rFonts w:eastAsia="Times New Roman"/>
          <w:lang w:eastAsia="zh-CN"/>
        </w:rPr>
        <w:t>The procedure uses UE-associated signalling.</w:t>
      </w:r>
    </w:p>
    <w:p w14:paraId="6718ACBB" w14:textId="77777777" w:rsidR="007E3D96" w:rsidRPr="007E3D96" w:rsidRDefault="007E3D96" w:rsidP="00D07DC4">
      <w:pPr>
        <w:pStyle w:val="4"/>
        <w:rPr>
          <w:lang w:eastAsia="ko-KR"/>
        </w:rPr>
      </w:pPr>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38795333"/>
      <w:r w:rsidRPr="007E3D96">
        <w:rPr>
          <w:lang w:eastAsia="ko-KR"/>
        </w:rPr>
        <w:t>8.3.1.2</w:t>
      </w:r>
      <w:r w:rsidRPr="007E3D96">
        <w:rPr>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8A76C68" w14:textId="77777777" w:rsidR="007E3D96" w:rsidRPr="007E3D96" w:rsidRDefault="007E3D96" w:rsidP="00D07DC4">
      <w:pPr>
        <w:pStyle w:val="TH"/>
        <w:rPr>
          <w:lang w:eastAsia="ko-KR"/>
        </w:rPr>
      </w:pPr>
      <w:r w:rsidRPr="007E3D96">
        <w:rPr>
          <w:noProof/>
          <w:lang w:val="en-US" w:eastAsia="zh-CN"/>
        </w:rPr>
        <w:drawing>
          <wp:inline distT="0" distB="0" distL="0" distR="0" wp14:anchorId="0183F116" wp14:editId="3DC48F2A">
            <wp:extent cx="3380105" cy="1429385"/>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9F6AFE5" w14:textId="77777777" w:rsidR="007E3D96" w:rsidRPr="007E3D96" w:rsidRDefault="007E3D96" w:rsidP="00D07DC4">
      <w:pPr>
        <w:pStyle w:val="TF"/>
        <w:rPr>
          <w:lang w:eastAsia="ko-KR"/>
        </w:rPr>
      </w:pPr>
      <w:r w:rsidRPr="007E3D96">
        <w:rPr>
          <w:lang w:eastAsia="ko-KR"/>
        </w:rPr>
        <w:t xml:space="preserve">Figure </w:t>
      </w:r>
      <w:bookmarkStart w:id="82" w:name="_Hlk44097902"/>
      <w:r w:rsidRPr="007E3D96">
        <w:rPr>
          <w:lang w:eastAsia="ko-KR"/>
        </w:rPr>
        <w:t>8.3.1.2</w:t>
      </w:r>
      <w:bookmarkEnd w:id="82"/>
      <w:r w:rsidRPr="007E3D96">
        <w:rPr>
          <w:lang w:eastAsia="ko-KR"/>
        </w:rPr>
        <w:t>-1: UE Context Setup Request procedure: Successful Operation</w:t>
      </w:r>
    </w:p>
    <w:p w14:paraId="57C69D1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7E3D96">
        <w:rPr>
          <w:rFonts w:eastAsia="Times New Roman"/>
          <w:lang w:eastAsia="zh-CN"/>
        </w:rPr>
        <w:t xml:space="preserve">he gNB-CU shall perform RRC Reconfiguration or RRC connection resume to send UE to the RRC_CONNECTED state as described in TS 38.331 [8], and in this case, the </w:t>
      </w:r>
      <w:r w:rsidRPr="007E3D96">
        <w:rPr>
          <w:rFonts w:eastAsia="Times New Roman"/>
          <w:i/>
          <w:iCs/>
          <w:lang w:eastAsia="zh-CN"/>
        </w:rPr>
        <w:t>CellGroupConfig</w:t>
      </w:r>
      <w:r w:rsidRPr="007E3D96">
        <w:rPr>
          <w:rFonts w:eastAsia="Times New Roman"/>
          <w:lang w:eastAsia="zh-CN"/>
        </w:rPr>
        <w:t xml:space="preserve"> IE shall transparently be signaled to the UE as specified in </w:t>
      </w:r>
      <w:r w:rsidRPr="007E3D96">
        <w:rPr>
          <w:rFonts w:eastAsia="Times New Roman"/>
          <w:lang w:eastAsia="ko-KR"/>
        </w:rPr>
        <w:t xml:space="preserve">TS 38.331 [8]. In the case of RACH based SDT procedure, the </w:t>
      </w:r>
      <w:r w:rsidRPr="007E3D96">
        <w:rPr>
          <w:rFonts w:eastAsia="Times New Roman"/>
          <w:i/>
          <w:lang w:eastAsia="ko-KR"/>
        </w:rPr>
        <w:t>CellGroupConfig</w:t>
      </w:r>
      <w:r w:rsidRPr="007E3D96">
        <w:rPr>
          <w:rFonts w:eastAsia="Times New Roman"/>
          <w:lang w:eastAsia="ko-KR"/>
        </w:rPr>
        <w:t xml:space="preserve"> IE shall be ignored by the gNB-CU.</w:t>
      </w:r>
    </w:p>
    <w:p w14:paraId="7984437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zh-CN"/>
        </w:rPr>
        <w:t>UE-CapabilityRAT-ContainerList</w:t>
      </w:r>
      <w:r w:rsidRPr="007E3D96">
        <w:rPr>
          <w:rFonts w:eastAsia="Times New Roman"/>
          <w:lang w:eastAsia="zh-CN"/>
        </w:rPr>
        <w:t xml:space="preserve"> IE is included in the UE CONTEXT SETUP REQUEST, the gNB-DU shall take this information into account for UE specific configurations.</w:t>
      </w:r>
    </w:p>
    <w:p w14:paraId="621DA9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servingCellMO </w:t>
      </w:r>
      <w:r w:rsidRPr="007E3D96">
        <w:rPr>
          <w:rFonts w:eastAsia="Times New Roman"/>
          <w:lang w:eastAsia="ko-KR"/>
        </w:rPr>
        <w:t>IE is included in the UE CONTEXT SETUP REQUEST message, the gNB-DU shall configure servingCellMO for the indicated SpCell accordingly.</w:t>
      </w:r>
    </w:p>
    <w:p w14:paraId="26F3589E"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lang w:eastAsia="ko-KR"/>
        </w:rPr>
        <w:t xml:space="preserve">If the </w:t>
      </w:r>
      <w:r w:rsidRPr="007E3D96">
        <w:rPr>
          <w:rFonts w:eastAsia="Times New Roman"/>
          <w:i/>
          <w:lang w:eastAsia="ko-KR"/>
        </w:rPr>
        <w:t xml:space="preserve">servingCellMO List </w:t>
      </w:r>
      <w:r w:rsidRPr="007E3D9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7E3D96">
        <w:rPr>
          <w:rFonts w:eastAsia="Times New Roman"/>
          <w:i/>
          <w:iCs/>
          <w:lang w:eastAsia="ko-KR"/>
        </w:rPr>
        <w:t>CellGroupConfig</w:t>
      </w:r>
      <w:r w:rsidRPr="007E3D96">
        <w:rPr>
          <w:rFonts w:eastAsia="Times New Roman"/>
          <w:lang w:eastAsia="ko-KR"/>
        </w:rPr>
        <w:t xml:space="preserve"> IE as </w:t>
      </w:r>
      <w:r w:rsidRPr="007E3D96">
        <w:rPr>
          <w:rFonts w:eastAsia="Times New Roman"/>
          <w:i/>
          <w:iCs/>
          <w:lang w:eastAsia="ko-KR"/>
        </w:rPr>
        <w:t>ServingCellMO-encoded-in-CGC List</w:t>
      </w:r>
      <w:r w:rsidRPr="007E3D96" w:rsidDel="00024C70">
        <w:rPr>
          <w:rFonts w:eastAsia="Times New Roman"/>
          <w:i/>
          <w:iCs/>
          <w:lang w:eastAsia="ko-KR"/>
        </w:rPr>
        <w:t xml:space="preserve"> </w:t>
      </w:r>
      <w:r w:rsidRPr="007E3D96">
        <w:rPr>
          <w:rFonts w:eastAsia="Times New Roman"/>
          <w:iCs/>
          <w:lang w:eastAsia="ko-KR"/>
        </w:rPr>
        <w:t xml:space="preserve">IE </w:t>
      </w:r>
      <w:r w:rsidRPr="007E3D96">
        <w:rPr>
          <w:rFonts w:eastAsia="Times New Roman"/>
          <w:lang w:eastAsia="ko-KR"/>
        </w:rPr>
        <w:t>in the UE CONTEXT SETUP RESPONSE message.</w:t>
      </w:r>
    </w:p>
    <w:p w14:paraId="609B60BD" w14:textId="77777777" w:rsidR="007E3D96" w:rsidRPr="007E3D96" w:rsidRDefault="007E3D96" w:rsidP="007E3D96">
      <w:pPr>
        <w:overflowPunct w:val="0"/>
        <w:autoSpaceDE w:val="0"/>
        <w:autoSpaceDN w:val="0"/>
        <w:adjustRightInd w:val="0"/>
        <w:textAlignment w:val="baseline"/>
        <w:rPr>
          <w:rFonts w:eastAsia="Yu Mincho"/>
          <w:lang w:eastAsia="ko-KR"/>
        </w:rPr>
      </w:pPr>
      <w:r w:rsidRPr="007E3D96">
        <w:rPr>
          <w:rFonts w:eastAsia="Yu Mincho"/>
          <w:lang w:eastAsia="ko-KR"/>
        </w:rPr>
        <w:t xml:space="preserve">If the </w:t>
      </w:r>
      <w:r w:rsidRPr="007E3D96">
        <w:rPr>
          <w:rFonts w:eastAsia="Yu Mincho"/>
          <w:i/>
          <w:lang w:eastAsia="ko-KR"/>
        </w:rPr>
        <w:t xml:space="preserve">SpCell UL Configured </w:t>
      </w:r>
      <w:r w:rsidRPr="007E3D96">
        <w:rPr>
          <w:rFonts w:eastAsia="Yu Mincho"/>
          <w:lang w:eastAsia="ko-KR"/>
        </w:rPr>
        <w:t>IE is included in the UE CONTEXT SETUP REQUEST message, the gNB-DU shall configure UL for the indicated SpCell accordingly.</w:t>
      </w:r>
    </w:p>
    <w:p w14:paraId="43DB2D7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SCell To Be Setup List</w:t>
      </w:r>
      <w:r w:rsidRPr="007E3D96">
        <w:rPr>
          <w:rFonts w:eastAsia="Times New Roman"/>
          <w:lang w:eastAsia="ko-KR"/>
        </w:rPr>
        <w:t xml:space="preserve"> IE is included in the UE CONTEXT SETUP REQUEST message, the gNB-DU shall consider it as a list of candidate SCells to be set up. If the </w:t>
      </w:r>
      <w:r w:rsidRPr="007E3D96">
        <w:rPr>
          <w:rFonts w:eastAsia="Times New Roman"/>
          <w:i/>
          <w:lang w:eastAsia="ko-KR"/>
        </w:rPr>
        <w:t xml:space="preserve">SCell UL Configured </w:t>
      </w:r>
      <w:r w:rsidRPr="007E3D96">
        <w:rPr>
          <w:rFonts w:eastAsia="Times New Roman"/>
          <w:lang w:eastAsia="ko-KR"/>
        </w:rPr>
        <w:t xml:space="preserve">IE is included in the UE CONTEXT SETUP REQUEST message, the gNB-DU shall configure UL for the indicated SCell accordingly. If the </w:t>
      </w:r>
      <w:r w:rsidRPr="007E3D96">
        <w:rPr>
          <w:rFonts w:eastAsia="Times New Roman"/>
          <w:i/>
          <w:lang w:eastAsia="ko-KR"/>
        </w:rPr>
        <w:t xml:space="preserve">servingCellMO </w:t>
      </w:r>
      <w:r w:rsidRPr="007E3D96">
        <w:rPr>
          <w:rFonts w:eastAsia="Times New Roman"/>
          <w:lang w:eastAsia="ko-KR"/>
        </w:rPr>
        <w:t>IE is included in the UE CONTEXT SETUP REQUEST message, the gNB-DU shall configure servingCellMO for the indicated SCell accordingly.</w:t>
      </w:r>
    </w:p>
    <w:p w14:paraId="4A6C234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DRX Cycle</w:t>
      </w:r>
      <w:r w:rsidRPr="007E3D96">
        <w:rPr>
          <w:rFonts w:eastAsia="Times New Roman"/>
          <w:lang w:eastAsia="ko-KR"/>
        </w:rPr>
        <w:t xml:space="preserve"> IE is contained in the UE CONTEXT SETUP REQUEST message, the gNB-DU shall use the provided value from the gNB-CU.</w:t>
      </w:r>
    </w:p>
    <w:p w14:paraId="3191DD44"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宋体"/>
          <w:lang w:eastAsia="zh-CN"/>
        </w:rPr>
        <w:t xml:space="preserve">If the </w:t>
      </w:r>
      <w:r w:rsidRPr="007E3D96">
        <w:rPr>
          <w:rFonts w:eastAsia="宋体"/>
          <w:i/>
          <w:lang w:eastAsia="zh-CN"/>
        </w:rPr>
        <w:t>UL Configuration</w:t>
      </w:r>
      <w:r w:rsidRPr="007E3D96">
        <w:rPr>
          <w:rFonts w:eastAsia="宋体"/>
          <w:lang w:eastAsia="zh-CN"/>
        </w:rPr>
        <w:t xml:space="preserve"> IE in </w:t>
      </w:r>
      <w:r w:rsidRPr="007E3D96">
        <w:rPr>
          <w:rFonts w:eastAsia="宋体"/>
          <w:i/>
          <w:lang w:eastAsia="zh-CN"/>
        </w:rPr>
        <w:t>DRB to Be Setup Item</w:t>
      </w:r>
      <w:r w:rsidRPr="007E3D96">
        <w:rPr>
          <w:rFonts w:eastAsia="宋体"/>
          <w:lang w:eastAsia="zh-CN"/>
        </w:rPr>
        <w:t xml:space="preserve"> IE is contained in the UE CONTEXT SETUP REQUEST message, the gNB-DU shall take it into account for UL scheduling.</w:t>
      </w:r>
    </w:p>
    <w:p w14:paraId="43E25351"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SRB To Be Setup List</w:t>
      </w:r>
      <w:r w:rsidRPr="007E3D96">
        <w:rPr>
          <w:rFonts w:eastAsia="Times New Roman"/>
          <w:lang w:eastAsia="ko-KR"/>
        </w:rPr>
        <w:t xml:space="preserve"> IE is contained in the UE CONTEXT SETUP REQUEST message, the gNB-DU shall act as specified in TS 38.401 [4].</w:t>
      </w:r>
      <w:r w:rsidRPr="007E3D96">
        <w:rPr>
          <w:rFonts w:eastAsia="MS Mincho"/>
          <w:lang w:eastAsia="ko-KR"/>
        </w:rPr>
        <w:t xml:space="preserve"> If </w:t>
      </w:r>
      <w:r w:rsidRPr="007E3D96">
        <w:rPr>
          <w:rFonts w:eastAsia="MS Mincho"/>
          <w:i/>
          <w:lang w:eastAsia="ko-KR"/>
        </w:rPr>
        <w:t>Duplication Indication</w:t>
      </w:r>
      <w:r w:rsidRPr="007E3D96">
        <w:rPr>
          <w:rFonts w:eastAsia="MS Mincho"/>
          <w:lang w:eastAsia="ko-KR"/>
        </w:rPr>
        <w:t xml:space="preserve"> IE is contained in the </w:t>
      </w:r>
      <w:r w:rsidRPr="007E3D96">
        <w:rPr>
          <w:rFonts w:eastAsia="Times New Roman"/>
          <w:i/>
          <w:lang w:eastAsia="ko-KR"/>
        </w:rPr>
        <w:t>SRB To Be Setup List</w:t>
      </w:r>
      <w:r w:rsidRPr="007E3D96">
        <w:rPr>
          <w:rFonts w:eastAsia="Times New Roman"/>
          <w:lang w:eastAsia="ko-KR"/>
        </w:rPr>
        <w:t xml:space="preserve"> IE</w:t>
      </w:r>
      <w:r w:rsidRPr="007E3D96">
        <w:rPr>
          <w:rFonts w:eastAsia="MS Mincho"/>
          <w:lang w:eastAsia="ko-KR"/>
        </w:rPr>
        <w:t>, the gNB-DU shall</w:t>
      </w:r>
      <w:r w:rsidRPr="007E3D96">
        <w:rPr>
          <w:rFonts w:eastAsia="Times New Roman"/>
          <w:lang w:eastAsia="zh-CN"/>
        </w:rPr>
        <w:t>, if supported,</w:t>
      </w:r>
      <w:r w:rsidRPr="007E3D96">
        <w:rPr>
          <w:rFonts w:eastAsia="MS Mincho"/>
          <w:lang w:eastAsia="ko-KR"/>
        </w:rPr>
        <w:t xml:space="preserve"> setup two RLC entities for the indicated SRB. If the </w:t>
      </w:r>
      <w:r w:rsidRPr="007E3D96">
        <w:rPr>
          <w:rFonts w:eastAsia="MS Mincho"/>
          <w:i/>
          <w:lang w:eastAsia="ko-KR"/>
        </w:rPr>
        <w:t>Additional</w:t>
      </w:r>
      <w:r w:rsidRPr="007E3D96">
        <w:rPr>
          <w:rFonts w:eastAsia="MS Mincho"/>
          <w:lang w:eastAsia="ko-KR"/>
        </w:rPr>
        <w:t xml:space="preserve"> </w:t>
      </w:r>
      <w:r w:rsidRPr="007E3D96">
        <w:rPr>
          <w:rFonts w:eastAsia="MS Mincho"/>
          <w:i/>
          <w:lang w:eastAsia="ko-KR"/>
        </w:rPr>
        <w:t>Duplication Indication</w:t>
      </w:r>
      <w:r w:rsidRPr="007E3D96">
        <w:rPr>
          <w:rFonts w:eastAsia="MS Mincho"/>
          <w:lang w:eastAsia="ko-KR"/>
        </w:rPr>
        <w:t xml:space="preserve"> IE is contained in the </w:t>
      </w:r>
      <w:r w:rsidRPr="007E3D96">
        <w:rPr>
          <w:rFonts w:eastAsia="Times New Roman"/>
          <w:i/>
          <w:lang w:eastAsia="ko-KR"/>
        </w:rPr>
        <w:t>SRB To Be Setup List</w:t>
      </w:r>
      <w:r w:rsidRPr="007E3D96">
        <w:rPr>
          <w:rFonts w:eastAsia="Times New Roman"/>
          <w:lang w:eastAsia="ko-KR"/>
        </w:rPr>
        <w:t xml:space="preserve"> IE</w:t>
      </w:r>
      <w:r w:rsidRPr="007E3D96">
        <w:rPr>
          <w:rFonts w:eastAsia="MS Mincho"/>
          <w:lang w:eastAsia="ko-KR"/>
        </w:rPr>
        <w:t>, the gNB-DU shall</w:t>
      </w:r>
      <w:r w:rsidRPr="007E3D96">
        <w:rPr>
          <w:rFonts w:eastAsia="Times New Roman"/>
          <w:lang w:eastAsia="zh-CN"/>
        </w:rPr>
        <w:t>, if supported,</w:t>
      </w:r>
      <w:r w:rsidRPr="007E3D96">
        <w:rPr>
          <w:rFonts w:eastAsia="MS Mincho"/>
          <w:lang w:eastAsia="ko-KR"/>
        </w:rPr>
        <w:t xml:space="preserve"> setup the indicated RLC entities for the indicated SRB. If the </w:t>
      </w:r>
      <w:r w:rsidRPr="007E3D96">
        <w:rPr>
          <w:rFonts w:eastAsia="宋体" w:cs="Arial"/>
          <w:bCs/>
          <w:i/>
          <w:lang w:eastAsia="zh-CN"/>
        </w:rPr>
        <w:t xml:space="preserve">SDT RLC Bearer Configuration </w:t>
      </w:r>
      <w:r w:rsidRPr="007E3D96">
        <w:rPr>
          <w:rFonts w:eastAsia="宋体" w:cs="Arial"/>
          <w:bCs/>
          <w:lang w:eastAsia="zh-CN"/>
        </w:rPr>
        <w:t xml:space="preserve">IE is contained </w:t>
      </w:r>
      <w:r w:rsidRPr="007E3D96">
        <w:rPr>
          <w:rFonts w:eastAsia="MS Mincho"/>
          <w:lang w:eastAsia="ko-KR"/>
        </w:rPr>
        <w:t xml:space="preserve">in the </w:t>
      </w:r>
      <w:r w:rsidRPr="007E3D96">
        <w:rPr>
          <w:rFonts w:eastAsia="宋体"/>
          <w:i/>
          <w:lang w:eastAsia="ko-KR"/>
        </w:rPr>
        <w:t>SRB To Be Setup List</w:t>
      </w:r>
      <w:r w:rsidRPr="007E3D96">
        <w:rPr>
          <w:rFonts w:eastAsia="宋体"/>
          <w:lang w:eastAsia="ko-KR"/>
        </w:rPr>
        <w:t xml:space="preserve"> IE, the gNB-DU shall, if supported, use </w:t>
      </w:r>
      <w:r w:rsidRPr="007E3D96">
        <w:rPr>
          <w:rFonts w:eastAsia="宋体"/>
          <w:lang w:eastAsia="ko-KR"/>
        </w:rPr>
        <w:lastRenderedPageBreak/>
        <w:t xml:space="preserve">it for packet transmission belonging to the SDT SRB indicated by the </w:t>
      </w:r>
      <w:r w:rsidRPr="007E3D96">
        <w:rPr>
          <w:rFonts w:eastAsia="宋体"/>
          <w:i/>
          <w:lang w:eastAsia="ko-KR"/>
        </w:rPr>
        <w:t>SRB ID</w:t>
      </w:r>
      <w:r w:rsidRPr="007E3D96">
        <w:rPr>
          <w:rFonts w:eastAsia="宋体"/>
          <w:lang w:eastAsia="ko-KR"/>
        </w:rPr>
        <w:t xml:space="preserve"> IE. </w:t>
      </w:r>
      <w:r w:rsidRPr="007E3D96">
        <w:rPr>
          <w:rFonts w:eastAsia="Helvetica"/>
          <w:lang w:eastAsia="ko-KR"/>
        </w:rPr>
        <w:t xml:space="preserve">If the </w:t>
      </w:r>
      <w:r w:rsidRPr="007E3D96">
        <w:rPr>
          <w:rFonts w:eastAsia="Helvetica"/>
          <w:i/>
          <w:lang w:eastAsia="ko-KR"/>
        </w:rPr>
        <w:t>SRB Mapping Info</w:t>
      </w:r>
      <w:r w:rsidRPr="007E3D96">
        <w:rPr>
          <w:rFonts w:eastAsia="Helvetica"/>
          <w:lang w:eastAsia="ko-KR"/>
        </w:rPr>
        <w:t xml:space="preserve"> IE is</w:t>
      </w:r>
      <w:r w:rsidRPr="007E3D96">
        <w:rPr>
          <w:rFonts w:eastAsia="Times New Roman"/>
          <w:lang w:eastAsia="ko-KR"/>
        </w:rPr>
        <w:t xml:space="preserve"> </w:t>
      </w:r>
      <w:r w:rsidRPr="007E3D96">
        <w:rPr>
          <w:rFonts w:eastAsia="Helvetica"/>
          <w:lang w:eastAsia="ko-KR"/>
        </w:rPr>
        <w:t xml:space="preserve">contained in the </w:t>
      </w:r>
      <w:r w:rsidRPr="007E3D96">
        <w:rPr>
          <w:rFonts w:eastAsia="Helvetica"/>
          <w:i/>
          <w:lang w:eastAsia="ko-KR"/>
        </w:rPr>
        <w:t>SRB To Be Setup List</w:t>
      </w:r>
      <w:r w:rsidRPr="007E3D96">
        <w:rPr>
          <w:rFonts w:eastAsia="Helvetica"/>
          <w:lang w:eastAsia="ko-KR"/>
        </w:rPr>
        <w:t xml:space="preserve"> IE, the gNB-DU shall, if supported, store the mapping information indicated in the S</w:t>
      </w:r>
      <w:r w:rsidRPr="007E3D96">
        <w:rPr>
          <w:rFonts w:eastAsia="Helvetica"/>
          <w:i/>
          <w:lang w:eastAsia="ko-KR"/>
        </w:rPr>
        <w:t xml:space="preserve">RB Mapping Info </w:t>
      </w:r>
      <w:r w:rsidRPr="007E3D96">
        <w:rPr>
          <w:rFonts w:eastAsia="Helvetica"/>
          <w:lang w:eastAsia="ko-KR"/>
        </w:rPr>
        <w:t xml:space="preserve">IE for the SRB identified by the </w:t>
      </w:r>
      <w:r w:rsidRPr="007E3D96">
        <w:rPr>
          <w:rFonts w:eastAsia="Helvetica"/>
          <w:i/>
          <w:lang w:eastAsia="ko-KR"/>
        </w:rPr>
        <w:t>SRB ID</w:t>
      </w:r>
      <w:r w:rsidRPr="007E3D96">
        <w:rPr>
          <w:rFonts w:eastAsia="Helvetica"/>
          <w:lang w:eastAsia="ko-KR"/>
        </w:rPr>
        <w:t xml:space="preserve"> IE and the Uu </w:t>
      </w:r>
      <w:r w:rsidRPr="007E3D96">
        <w:rPr>
          <w:rFonts w:eastAsia="Times New Roman"/>
          <w:lang w:eastAsia="ko-KR"/>
        </w:rPr>
        <w:t xml:space="preserve">Relay </w:t>
      </w:r>
      <w:r w:rsidRPr="007E3D96">
        <w:rPr>
          <w:rFonts w:eastAsia="Helvetica"/>
          <w:lang w:eastAsia="ko-KR"/>
        </w:rPr>
        <w:t xml:space="preserve">RLC channel identified by the </w:t>
      </w:r>
      <w:r w:rsidRPr="007E3D96">
        <w:rPr>
          <w:rFonts w:eastAsia="Helvetica"/>
          <w:i/>
          <w:lang w:eastAsia="ko-KR"/>
        </w:rPr>
        <w:t>SRB Mapping Info</w:t>
      </w:r>
      <w:r w:rsidRPr="007E3D96">
        <w:rPr>
          <w:rFonts w:eastAsia="Helvetica"/>
          <w:lang w:eastAsia="ko-KR"/>
        </w:rPr>
        <w:t xml:space="preserve"> IE. The gNB-DU shall use the mapping information stored for the mapping of SRB data </w:t>
      </w:r>
      <w:r w:rsidRPr="007E3D96">
        <w:rPr>
          <w:rFonts w:eastAsia="Wingdings"/>
          <w:lang w:eastAsia="zh-CN"/>
        </w:rPr>
        <w:t xml:space="preserve">to Uu </w:t>
      </w:r>
      <w:r w:rsidRPr="007E3D96">
        <w:rPr>
          <w:rFonts w:eastAsia="Times New Roman"/>
          <w:lang w:eastAsia="ko-KR"/>
        </w:rPr>
        <w:t xml:space="preserve">Relay </w:t>
      </w:r>
      <w:r w:rsidRPr="007E3D96">
        <w:rPr>
          <w:rFonts w:eastAsia="Wingdings"/>
          <w:lang w:eastAsia="zh-CN"/>
        </w:rPr>
        <w:t>RLC channel</w:t>
      </w:r>
      <w:r w:rsidRPr="007E3D96">
        <w:rPr>
          <w:rFonts w:eastAsia="Helvetica"/>
          <w:lang w:eastAsia="ko-KR"/>
        </w:rPr>
        <w:t>.</w:t>
      </w:r>
    </w:p>
    <w:p w14:paraId="5CA32D8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zh-CN"/>
        </w:rPr>
        <w:t>D</w:t>
      </w:r>
      <w:r w:rsidRPr="007E3D96">
        <w:rPr>
          <w:rFonts w:eastAsia="Times New Roman"/>
          <w:i/>
          <w:iCs/>
          <w:lang w:eastAsia="ko-KR"/>
        </w:rPr>
        <w:t xml:space="preserve">RB </w:t>
      </w:r>
      <w:r w:rsidRPr="007E3D96">
        <w:rPr>
          <w:rFonts w:eastAsia="Times New Roman"/>
          <w:i/>
          <w:lang w:eastAsia="ko-KR"/>
        </w:rPr>
        <w:t>To Be Setup List</w:t>
      </w:r>
      <w:r w:rsidRPr="007E3D96">
        <w:rPr>
          <w:rFonts w:eastAsia="Times New Roman"/>
          <w:lang w:eastAsia="ko-KR"/>
        </w:rPr>
        <w:t xml:space="preserve"> IE is contained in the UE CONTEXT SETUP REQUEST message, the gNB-DU shall act as specified in TS 38.401 [4]. If the </w:t>
      </w:r>
      <w:r w:rsidRPr="007E3D96">
        <w:rPr>
          <w:rFonts w:eastAsia="Times New Roman"/>
          <w:i/>
          <w:lang w:eastAsia="ko-KR"/>
        </w:rPr>
        <w:t xml:space="preserve">QoS Flow Mapping Indication </w:t>
      </w:r>
      <w:r w:rsidRPr="007E3D96">
        <w:rPr>
          <w:rFonts w:eastAsia="Times New Roman"/>
          <w:lang w:eastAsia="ko-KR"/>
        </w:rPr>
        <w:t xml:space="preserve">IE is included in the </w:t>
      </w:r>
      <w:r w:rsidRPr="007E3D96">
        <w:rPr>
          <w:rFonts w:eastAsia="Times New Roman"/>
          <w:i/>
          <w:iCs/>
          <w:lang w:eastAsia="zh-CN"/>
        </w:rPr>
        <w:t>D</w:t>
      </w:r>
      <w:r w:rsidRPr="007E3D96">
        <w:rPr>
          <w:rFonts w:eastAsia="Times New Roman"/>
          <w:i/>
          <w:iCs/>
          <w:lang w:eastAsia="ko-KR"/>
        </w:rPr>
        <w:t xml:space="preserve">RB </w:t>
      </w:r>
      <w:r w:rsidRPr="007E3D96">
        <w:rPr>
          <w:rFonts w:eastAsia="Times New Roman"/>
          <w:i/>
          <w:lang w:eastAsia="ko-KR"/>
        </w:rPr>
        <w:t>To Be Setup List</w:t>
      </w:r>
      <w:r w:rsidRPr="007E3D96">
        <w:rPr>
          <w:rFonts w:eastAsia="Times New Roman"/>
          <w:lang w:eastAsia="ko-KR"/>
        </w:rPr>
        <w:t xml:space="preserve"> IE for a QoS flow</w:t>
      </w:r>
      <w:r w:rsidRPr="007E3D96">
        <w:rPr>
          <w:rFonts w:eastAsia="Times New Roman"/>
          <w:lang w:eastAsia="zh-CN"/>
        </w:rPr>
        <w:t xml:space="preserve">, the gNB-DU may </w:t>
      </w:r>
      <w:r w:rsidRPr="007E3D96">
        <w:rPr>
          <w:rFonts w:eastAsia="Times New Roman"/>
          <w:lang w:eastAsia="ko-KR"/>
        </w:rPr>
        <w:t>take it into account that only the uplink or downlink QoS flow is mapped to the indicated DRB.</w:t>
      </w:r>
      <w:r w:rsidRPr="007E3D96">
        <w:rPr>
          <w:rFonts w:eastAsia="MS Mincho"/>
          <w:lang w:eastAsia="ko-KR"/>
        </w:rPr>
        <w:t xml:space="preserve"> If the </w:t>
      </w:r>
      <w:r w:rsidRPr="007E3D96">
        <w:rPr>
          <w:rFonts w:eastAsia="宋体" w:cs="Arial"/>
          <w:bCs/>
          <w:i/>
          <w:lang w:eastAsia="zh-CN"/>
        </w:rPr>
        <w:t xml:space="preserve">SDT RLC Bearer Configuration </w:t>
      </w:r>
      <w:r w:rsidRPr="007E3D96">
        <w:rPr>
          <w:rFonts w:eastAsia="宋体" w:cs="Arial"/>
          <w:bCs/>
          <w:lang w:eastAsia="zh-CN"/>
        </w:rPr>
        <w:t xml:space="preserve">IE is contained </w:t>
      </w:r>
      <w:r w:rsidRPr="007E3D96">
        <w:rPr>
          <w:rFonts w:eastAsia="MS Mincho"/>
          <w:lang w:eastAsia="ko-KR"/>
        </w:rPr>
        <w:t xml:space="preserve">in the </w:t>
      </w:r>
      <w:r w:rsidRPr="007E3D96">
        <w:rPr>
          <w:rFonts w:eastAsia="宋体"/>
          <w:i/>
          <w:lang w:eastAsia="ko-KR"/>
        </w:rPr>
        <w:t>DRB To Be Setup List</w:t>
      </w:r>
      <w:r w:rsidRPr="007E3D96">
        <w:rPr>
          <w:rFonts w:eastAsia="宋体"/>
          <w:lang w:eastAsia="ko-KR"/>
        </w:rPr>
        <w:t xml:space="preserve"> IE, the gNB-DU shall, if supported, use it for packet transmission belonging to the SDT DRB indicated by the </w:t>
      </w:r>
      <w:r w:rsidRPr="007E3D96">
        <w:rPr>
          <w:rFonts w:eastAsia="宋体"/>
          <w:i/>
          <w:lang w:eastAsia="ko-KR"/>
        </w:rPr>
        <w:t>DRB ID</w:t>
      </w:r>
      <w:r w:rsidRPr="007E3D96">
        <w:rPr>
          <w:rFonts w:eastAsia="宋体"/>
          <w:lang w:eastAsia="ko-KR"/>
        </w:rPr>
        <w:t xml:space="preserve"> IE.</w:t>
      </w:r>
      <w:r w:rsidRPr="007E3D96">
        <w:rPr>
          <w:rFonts w:eastAsia="Helvetica"/>
          <w:lang w:eastAsia="ko-KR"/>
        </w:rPr>
        <w:t xml:space="preserve"> If the </w:t>
      </w:r>
      <w:r w:rsidRPr="007E3D96">
        <w:rPr>
          <w:rFonts w:eastAsia="Helvetica"/>
          <w:i/>
          <w:lang w:eastAsia="ko-KR"/>
        </w:rPr>
        <w:t>DRB Mapping Info</w:t>
      </w:r>
      <w:r w:rsidRPr="007E3D96">
        <w:rPr>
          <w:rFonts w:eastAsia="Helvetica"/>
          <w:lang w:eastAsia="ko-KR"/>
        </w:rPr>
        <w:t xml:space="preserve"> IE is</w:t>
      </w:r>
      <w:r w:rsidRPr="007E3D96">
        <w:rPr>
          <w:rFonts w:eastAsia="Times New Roman"/>
          <w:lang w:eastAsia="ko-KR"/>
        </w:rPr>
        <w:t xml:space="preserve"> </w:t>
      </w:r>
      <w:r w:rsidRPr="007E3D96">
        <w:rPr>
          <w:rFonts w:eastAsia="Helvetica"/>
          <w:lang w:eastAsia="ko-KR"/>
        </w:rPr>
        <w:t xml:space="preserve">contained in the </w:t>
      </w:r>
      <w:r w:rsidRPr="007E3D96">
        <w:rPr>
          <w:rFonts w:eastAsia="Helvetica"/>
          <w:i/>
          <w:lang w:eastAsia="ko-KR"/>
        </w:rPr>
        <w:t>DRB To Be Setup List</w:t>
      </w:r>
      <w:r w:rsidRPr="007E3D96">
        <w:rPr>
          <w:rFonts w:eastAsia="Helvetica"/>
          <w:lang w:eastAsia="ko-KR"/>
        </w:rPr>
        <w:t xml:space="preserve"> IE, the gNB-DU shall, if supported, store the mapping information indicated in the </w:t>
      </w:r>
      <w:r w:rsidRPr="007E3D96">
        <w:rPr>
          <w:rFonts w:eastAsia="Helvetica"/>
          <w:i/>
          <w:lang w:eastAsia="ko-KR"/>
        </w:rPr>
        <w:t xml:space="preserve">DRB Mapping Info </w:t>
      </w:r>
      <w:r w:rsidRPr="007E3D96">
        <w:rPr>
          <w:rFonts w:eastAsia="Helvetica"/>
          <w:lang w:eastAsia="ko-KR"/>
        </w:rPr>
        <w:t xml:space="preserve">IE for the DRB identified by the </w:t>
      </w:r>
      <w:r w:rsidRPr="007E3D96">
        <w:rPr>
          <w:rFonts w:eastAsia="Helvetica"/>
          <w:i/>
          <w:lang w:eastAsia="ko-KR"/>
        </w:rPr>
        <w:t>DRB ID</w:t>
      </w:r>
      <w:r w:rsidRPr="007E3D96">
        <w:rPr>
          <w:rFonts w:eastAsia="Helvetica"/>
          <w:lang w:eastAsia="ko-KR"/>
        </w:rPr>
        <w:t xml:space="preserve"> IE and the Uu </w:t>
      </w:r>
      <w:r w:rsidRPr="007E3D96">
        <w:rPr>
          <w:rFonts w:eastAsia="Times New Roman"/>
          <w:lang w:eastAsia="ko-KR"/>
        </w:rPr>
        <w:t xml:space="preserve">Relay </w:t>
      </w:r>
      <w:r w:rsidRPr="007E3D96">
        <w:rPr>
          <w:rFonts w:eastAsia="Helvetica"/>
          <w:lang w:eastAsia="ko-KR"/>
        </w:rPr>
        <w:t xml:space="preserve">RLC channel identified by the </w:t>
      </w:r>
      <w:r w:rsidRPr="007E3D96">
        <w:rPr>
          <w:rFonts w:eastAsia="Helvetica"/>
          <w:i/>
          <w:lang w:eastAsia="ko-KR"/>
        </w:rPr>
        <w:t>D</w:t>
      </w:r>
      <w:r w:rsidRPr="007E3D96">
        <w:rPr>
          <w:rFonts w:eastAsia="Cambria Math"/>
          <w:i/>
          <w:lang w:eastAsia="ko-KR"/>
        </w:rPr>
        <w:t>RB Mapping Info</w:t>
      </w:r>
      <w:r w:rsidRPr="007E3D96">
        <w:rPr>
          <w:rFonts w:eastAsia="Cambria Math"/>
          <w:lang w:eastAsia="ko-KR"/>
        </w:rPr>
        <w:t xml:space="preserve"> IE. The gNB-DU shall use the mapping information stored for the mapping of DRB data </w:t>
      </w:r>
      <w:r w:rsidRPr="007E3D96">
        <w:rPr>
          <w:rFonts w:eastAsia="FangSong"/>
          <w:lang w:eastAsia="zh-CN"/>
        </w:rPr>
        <w:t xml:space="preserve">to Uu </w:t>
      </w:r>
      <w:r w:rsidRPr="007E3D96">
        <w:rPr>
          <w:rFonts w:eastAsia="Times New Roman"/>
          <w:lang w:eastAsia="ko-KR"/>
        </w:rPr>
        <w:t xml:space="preserve">Relay </w:t>
      </w:r>
      <w:r w:rsidRPr="007E3D96">
        <w:rPr>
          <w:rFonts w:eastAsia="FangSong"/>
          <w:lang w:eastAsia="zh-CN"/>
        </w:rPr>
        <w:t>RLC channel</w:t>
      </w:r>
      <w:r w:rsidRPr="007E3D96">
        <w:rPr>
          <w:rFonts w:eastAsia="Cambria Math"/>
          <w:lang w:eastAsia="ko-KR"/>
        </w:rPr>
        <w:t>.</w:t>
      </w:r>
    </w:p>
    <w:p w14:paraId="7B17865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each GBR DRB, if the </w:t>
      </w:r>
      <w:r w:rsidRPr="007E3D96">
        <w:rPr>
          <w:rFonts w:eastAsia="Times New Roman"/>
          <w:i/>
          <w:iCs/>
          <w:lang w:eastAsia="ko-KR"/>
        </w:rPr>
        <w:t>Alternative QoS Parameters Sets</w:t>
      </w:r>
      <w:r w:rsidRPr="007E3D96">
        <w:rPr>
          <w:rFonts w:eastAsia="Times New Roman"/>
          <w:lang w:eastAsia="ko-KR"/>
        </w:rPr>
        <w:t xml:space="preserve"> IE is included in the </w:t>
      </w:r>
      <w:r w:rsidRPr="007E3D96">
        <w:rPr>
          <w:rFonts w:eastAsia="Times New Roman"/>
          <w:i/>
          <w:lang w:eastAsia="ko-KR"/>
        </w:rPr>
        <w:t>GBR QoS Flow Information</w:t>
      </w:r>
      <w:r w:rsidRPr="007E3D96">
        <w:rPr>
          <w:rFonts w:eastAsia="Times New Roman"/>
          <w:lang w:eastAsia="ko-KR"/>
        </w:rPr>
        <w:t xml:space="preserve"> IE </w:t>
      </w:r>
      <w:r w:rsidRPr="007E3D96">
        <w:rPr>
          <w:rFonts w:eastAsia="Times New Roman"/>
          <w:lang w:eastAsia="ja-JP"/>
        </w:rPr>
        <w:t xml:space="preserve">in the </w:t>
      </w:r>
      <w:r w:rsidRPr="007E3D96">
        <w:rPr>
          <w:rFonts w:eastAsia="Times New Roman"/>
          <w:lang w:eastAsia="ko-KR"/>
        </w:rPr>
        <w:t xml:space="preserve">UE CONTEXT SETUP REQUEST </w:t>
      </w:r>
      <w:r w:rsidRPr="007E3D96">
        <w:rPr>
          <w:rFonts w:eastAsia="Times New Roman"/>
          <w:lang w:eastAsia="ja-JP"/>
        </w:rPr>
        <w:t>message</w:t>
      </w:r>
      <w:r w:rsidRPr="007E3D96">
        <w:rPr>
          <w:rFonts w:eastAsia="Times New Roman"/>
          <w:lang w:eastAsia="ko-KR"/>
        </w:rPr>
        <w:t>, gNB-DU shall, if supported, behave the same as the NG-RAN node in the PDU Session Resource Setup procedure, specified in TS 38.413 [3].</w:t>
      </w:r>
    </w:p>
    <w:p w14:paraId="508984B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BH Information </w:t>
      </w:r>
      <w:r w:rsidRPr="007E3D96">
        <w:rPr>
          <w:rFonts w:eastAsia="Times New Roman"/>
          <w:lang w:eastAsia="ko-KR"/>
        </w:rPr>
        <w:t xml:space="preserve">IE is included in the </w:t>
      </w:r>
      <w:r w:rsidRPr="007E3D96">
        <w:rPr>
          <w:rFonts w:eastAsia="Times New Roman"/>
          <w:i/>
          <w:lang w:eastAsia="ko-KR"/>
        </w:rPr>
        <w:t>UL UP TNL Information to be setup List</w:t>
      </w:r>
      <w:r w:rsidRPr="007E3D96">
        <w:rPr>
          <w:rFonts w:eastAsia="Times New Roman"/>
          <w:lang w:eastAsia="ko-KR"/>
        </w:rPr>
        <w:t xml:space="preserve"> IE or the </w:t>
      </w:r>
      <w:r w:rsidRPr="007E3D96">
        <w:rPr>
          <w:rFonts w:eastAsia="Times New Roman"/>
          <w:i/>
          <w:lang w:eastAsia="ko-KR"/>
        </w:rPr>
        <w:t>Additional PDCP Duplication TNL List</w:t>
      </w:r>
      <w:r w:rsidRPr="007E3D9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46B4EA2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val="en-US" w:eastAsia="ko-KR"/>
        </w:rPr>
        <w:t xml:space="preserve">BH RLC Channel </w:t>
      </w:r>
      <w:proofErr w:type="gramStart"/>
      <w:r w:rsidRPr="007E3D96">
        <w:rPr>
          <w:rFonts w:eastAsia="Times New Roman"/>
          <w:i/>
          <w:lang w:eastAsia="ko-KR"/>
        </w:rPr>
        <w:t>To</w:t>
      </w:r>
      <w:proofErr w:type="gramEnd"/>
      <w:r w:rsidRPr="007E3D96">
        <w:rPr>
          <w:rFonts w:eastAsia="Times New Roman"/>
          <w:i/>
          <w:lang w:eastAsia="ko-KR"/>
        </w:rPr>
        <w:t xml:space="preserve"> Be Setup List</w:t>
      </w:r>
      <w:r w:rsidRPr="007E3D96">
        <w:rPr>
          <w:rFonts w:eastAsia="Times New Roman"/>
          <w:lang w:eastAsia="ko-KR"/>
        </w:rPr>
        <w:t xml:space="preserve"> IE is included in the UE CONTEXT SETUP REQUEST message, the gNB-DU shall act as specified in TS 38.401 [4]. If the </w:t>
      </w:r>
      <w:r w:rsidRPr="007E3D96">
        <w:rPr>
          <w:rFonts w:eastAsia="Times New Roman"/>
          <w:i/>
          <w:iCs/>
          <w:lang w:eastAsia="ko-KR"/>
        </w:rPr>
        <w:t>Traffic Mapping Information</w:t>
      </w:r>
      <w:r w:rsidRPr="007E3D96">
        <w:rPr>
          <w:rFonts w:eastAsia="Times New Roman"/>
          <w:lang w:eastAsia="ko-KR"/>
        </w:rPr>
        <w:t xml:space="preserve"> IE is included in the </w:t>
      </w:r>
      <w:r w:rsidRPr="007E3D96">
        <w:rPr>
          <w:rFonts w:eastAsia="Times New Roman"/>
          <w:i/>
          <w:iCs/>
          <w:lang w:eastAsia="ko-KR"/>
        </w:rPr>
        <w:t xml:space="preserve">BH RLC Channel </w:t>
      </w:r>
      <w:proofErr w:type="gramStart"/>
      <w:r w:rsidRPr="007E3D96">
        <w:rPr>
          <w:rFonts w:eastAsia="Times New Roman"/>
          <w:i/>
          <w:iCs/>
          <w:lang w:eastAsia="ko-KR"/>
        </w:rPr>
        <w:t>To</w:t>
      </w:r>
      <w:proofErr w:type="gramEnd"/>
      <w:r w:rsidRPr="007E3D96">
        <w:rPr>
          <w:rFonts w:eastAsia="Times New Roman"/>
          <w:i/>
          <w:iCs/>
          <w:lang w:eastAsia="ko-KR"/>
        </w:rPr>
        <w:t xml:space="preserve"> Be Setup Item IEs</w:t>
      </w:r>
      <w:r w:rsidRPr="007E3D96">
        <w:rPr>
          <w:rFonts w:eastAsia="Times New Roman"/>
          <w:lang w:eastAsia="ko-KR"/>
        </w:rPr>
        <w:t xml:space="preserve"> IE for a BH RLC Channel, the gNB-DU shall, if supported, process the </w:t>
      </w:r>
      <w:r w:rsidRPr="007E3D96">
        <w:rPr>
          <w:rFonts w:eastAsia="Times New Roman"/>
          <w:i/>
          <w:iCs/>
          <w:lang w:eastAsia="ko-KR"/>
        </w:rPr>
        <w:t>Traffic Mapping Information</w:t>
      </w:r>
      <w:r w:rsidRPr="007E3D96">
        <w:rPr>
          <w:rFonts w:eastAsia="Times New Roman"/>
          <w:lang w:eastAsia="ko-KR"/>
        </w:rPr>
        <w:t xml:space="preserve"> IE as follows: </w:t>
      </w:r>
    </w:p>
    <w:p w14:paraId="258777D7" w14:textId="77777777" w:rsidR="007E3D96" w:rsidRPr="007E3D96" w:rsidRDefault="007E3D96" w:rsidP="00D07DC4">
      <w:pPr>
        <w:pStyle w:val="B1"/>
        <w:rPr>
          <w:lang w:eastAsia="ko-KR"/>
        </w:rPr>
      </w:pPr>
      <w:r w:rsidRPr="007E3D96">
        <w:rPr>
          <w:lang w:eastAsia="ko-KR"/>
        </w:rPr>
        <w:t>-</w:t>
      </w:r>
      <w:r w:rsidRPr="007E3D96">
        <w:rPr>
          <w:lang w:eastAsia="ko-KR"/>
        </w:rPr>
        <w:tab/>
        <w:t xml:space="preserve">if the </w:t>
      </w:r>
      <w:r w:rsidRPr="007E3D96">
        <w:rPr>
          <w:i/>
          <w:iCs/>
          <w:lang w:eastAsia="ko-KR"/>
        </w:rPr>
        <w:t>IP to layer2 Traffic Mapping Info</w:t>
      </w:r>
      <w:r w:rsidRPr="007E3D96">
        <w:rPr>
          <w:lang w:eastAsia="ko-KR"/>
        </w:rPr>
        <w:t xml:space="preserve"> IE is included, the gNB-DU shall store the mapping information contained in the </w:t>
      </w:r>
      <w:r w:rsidRPr="007E3D96">
        <w:rPr>
          <w:i/>
          <w:iCs/>
          <w:lang w:eastAsia="ko-KR"/>
        </w:rPr>
        <w:t>IP to layer2 Traffic Mapping Info To Add</w:t>
      </w:r>
      <w:r w:rsidRPr="007E3D96">
        <w:rPr>
          <w:lang w:eastAsia="ko-KR"/>
        </w:rPr>
        <w:t xml:space="preserve"> IE, if present, for the egress BH RLC channel identified by the </w:t>
      </w:r>
      <w:r w:rsidRPr="007E3D96">
        <w:rPr>
          <w:i/>
          <w:iCs/>
          <w:lang w:eastAsia="ko-KR"/>
        </w:rPr>
        <w:t xml:space="preserve">BH RLC CH ID </w:t>
      </w:r>
      <w:r w:rsidRPr="007E3D96">
        <w:rPr>
          <w:lang w:eastAsia="ko-KR"/>
        </w:rPr>
        <w:t xml:space="preserve">IE, and shall remove the previously stored mapping information as indicated by the </w:t>
      </w:r>
      <w:r w:rsidRPr="007E3D96">
        <w:rPr>
          <w:i/>
          <w:iCs/>
          <w:lang w:eastAsia="ko-KR"/>
        </w:rPr>
        <w:t>IP to layer2 Mapping Traffic Info To Remove</w:t>
      </w:r>
      <w:r w:rsidRPr="007E3D96">
        <w:rPr>
          <w:lang w:eastAsia="ko-KR"/>
        </w:rPr>
        <w:t xml:space="preserve"> IE, if present. The gNB-DU shall use the mapping information stored for the mapping of IP traffic to layer 2, as specified in TS 38.340 [30].</w:t>
      </w:r>
    </w:p>
    <w:p w14:paraId="590D4A3F" w14:textId="77777777" w:rsidR="007E3D96" w:rsidRPr="007E3D96" w:rsidRDefault="007E3D96" w:rsidP="00D07DC4">
      <w:pPr>
        <w:pStyle w:val="B1"/>
        <w:rPr>
          <w:rFonts w:eastAsia="Times New Roman"/>
          <w:lang w:eastAsia="ko-KR"/>
        </w:rPr>
      </w:pPr>
      <w:r w:rsidRPr="007E3D96">
        <w:rPr>
          <w:lang w:eastAsia="ko-KR"/>
        </w:rPr>
        <w:t>-</w:t>
      </w:r>
      <w:r w:rsidRPr="007E3D96">
        <w:rPr>
          <w:lang w:eastAsia="ko-KR"/>
        </w:rPr>
        <w:tab/>
        <w:t xml:space="preserve">if the </w:t>
      </w:r>
      <w:r w:rsidRPr="007E3D96">
        <w:rPr>
          <w:i/>
          <w:iCs/>
          <w:lang w:eastAsia="ko-KR"/>
        </w:rPr>
        <w:t>BAP layer BH RLC channel Mapping Info</w:t>
      </w:r>
      <w:r w:rsidRPr="007E3D96">
        <w:rPr>
          <w:lang w:eastAsia="ko-KR"/>
        </w:rPr>
        <w:t xml:space="preserve"> IE is included, the gNB-DU shall store the mapping information  contained in the </w:t>
      </w:r>
      <w:r w:rsidRPr="007E3D96">
        <w:rPr>
          <w:i/>
          <w:iCs/>
          <w:lang w:eastAsia="ko-KR"/>
        </w:rPr>
        <w:t>BAP layer BH RLC channel Mapping Info To Add</w:t>
      </w:r>
      <w:r w:rsidRPr="007E3D96">
        <w:rPr>
          <w:lang w:eastAsia="ko-KR"/>
        </w:rPr>
        <w:t xml:space="preserve"> IE, if present, for the egress </w:t>
      </w:r>
      <w:r w:rsidRPr="007E3D96">
        <w:rPr>
          <w:rFonts w:eastAsia="Arial"/>
          <w:lang w:eastAsia="ko-KR"/>
        </w:rPr>
        <w:t>or ingress</w:t>
      </w:r>
      <w:r w:rsidRPr="007E3D96">
        <w:rPr>
          <w:lang w:eastAsia="ko-KR"/>
        </w:rPr>
        <w:t xml:space="preserve"> BH RLC channel identified by the </w:t>
      </w:r>
      <w:r w:rsidRPr="007E3D96">
        <w:rPr>
          <w:i/>
          <w:iCs/>
          <w:lang w:eastAsia="ko-KR"/>
        </w:rPr>
        <w:t>BH RLC CH ID</w:t>
      </w:r>
      <w:r w:rsidRPr="007E3D96">
        <w:rPr>
          <w:lang w:eastAsia="ko-KR"/>
        </w:rPr>
        <w:t xml:space="preserve"> IE, and shall remove the previously stored mapping information as indicated by the </w:t>
      </w:r>
      <w:r w:rsidRPr="007E3D96">
        <w:rPr>
          <w:i/>
          <w:iCs/>
          <w:lang w:eastAsia="ko-KR"/>
        </w:rPr>
        <w:t>BAP layer BH RLC channel Mapping Info To Remove</w:t>
      </w:r>
      <w:r w:rsidRPr="007E3D96">
        <w:rPr>
          <w:lang w:eastAsia="ko-KR"/>
        </w:rPr>
        <w:t xml:space="preserve"> IE, if present. The gNB-DU shall use the mapping information stored when forwarding traffic on BAP</w:t>
      </w:r>
      <w:r w:rsidRPr="007E3D96">
        <w:rPr>
          <w:rFonts w:eastAsia="Arial"/>
          <w:lang w:eastAsia="ko-KR"/>
        </w:rPr>
        <w:t xml:space="preserve"> sub</w:t>
      </w:r>
      <w:r w:rsidRPr="007E3D96">
        <w:rPr>
          <w:lang w:eastAsia="ko-KR"/>
        </w:rPr>
        <w:t>layer, as specified in TS 38.340 [30].</w:t>
      </w:r>
    </w:p>
    <w:p w14:paraId="6DE6363D" w14:textId="77777777" w:rsidR="007E3D96" w:rsidRPr="007E3D96" w:rsidRDefault="007E3D96" w:rsidP="007E3D96">
      <w:pPr>
        <w:overflowPunct w:val="0"/>
        <w:autoSpaceDE w:val="0"/>
        <w:autoSpaceDN w:val="0"/>
        <w:adjustRightInd w:val="0"/>
        <w:textAlignment w:val="baseline"/>
        <w:rPr>
          <w:rFonts w:eastAsia="Times New Roman"/>
          <w:i/>
          <w:noProof/>
          <w:szCs w:val="18"/>
          <w:lang w:eastAsia="ko-KR"/>
        </w:rPr>
      </w:pPr>
      <w:r w:rsidRPr="007E3D96">
        <w:rPr>
          <w:rFonts w:eastAsia="宋体"/>
          <w:lang w:eastAsia="zh-CN"/>
        </w:rPr>
        <w:t>I</w:t>
      </w:r>
      <w:r w:rsidRPr="007E3D96">
        <w:rPr>
          <w:rFonts w:eastAsia="Times New Roman"/>
          <w:lang w:eastAsia="ko-KR"/>
        </w:rPr>
        <w:t xml:space="preserve">f two </w:t>
      </w:r>
      <w:r w:rsidRPr="007E3D96">
        <w:rPr>
          <w:rFonts w:eastAsia="Times New Roman"/>
          <w:i/>
          <w:lang w:eastAsia="ko-KR"/>
        </w:rPr>
        <w:t>UL UP TNL Information</w:t>
      </w:r>
      <w:r w:rsidRPr="007E3D96">
        <w:rPr>
          <w:rFonts w:eastAsia="Times New Roman"/>
          <w:lang w:eastAsia="ko-KR"/>
        </w:rPr>
        <w:t xml:space="preserve"> IEs are </w:t>
      </w:r>
      <w:r w:rsidRPr="007E3D96">
        <w:rPr>
          <w:rFonts w:eastAsia="宋体"/>
          <w:lang w:eastAsia="zh-CN"/>
        </w:rPr>
        <w:t>included</w:t>
      </w:r>
      <w:r w:rsidRPr="007E3D96">
        <w:rPr>
          <w:rFonts w:eastAsia="Times New Roman"/>
          <w:lang w:eastAsia="ko-KR"/>
        </w:rPr>
        <w:t xml:space="preserve"> in UE CONTEXT SETUP REQUEST message</w:t>
      </w:r>
      <w:r w:rsidRPr="007E3D96">
        <w:rPr>
          <w:rFonts w:eastAsia="宋体"/>
          <w:lang w:eastAsia="zh-CN"/>
        </w:rPr>
        <w:t xml:space="preserve"> for a DRB</w:t>
      </w:r>
      <w:r w:rsidRPr="007E3D96">
        <w:rPr>
          <w:rFonts w:eastAsia="Times New Roman"/>
          <w:lang w:eastAsia="ko-KR"/>
        </w:rPr>
        <w:t xml:space="preserve">, </w:t>
      </w:r>
      <w:r w:rsidRPr="007E3D96">
        <w:rPr>
          <w:rFonts w:eastAsia="宋体"/>
          <w:lang w:eastAsia="zh-CN"/>
        </w:rPr>
        <w:t xml:space="preserve">gNB-DU shall include </w:t>
      </w:r>
      <w:r w:rsidRPr="007E3D96">
        <w:rPr>
          <w:rFonts w:eastAsia="Times New Roman"/>
          <w:lang w:eastAsia="ko-KR"/>
        </w:rPr>
        <w:t xml:space="preserve">two </w:t>
      </w:r>
      <w:r w:rsidRPr="007E3D96">
        <w:rPr>
          <w:rFonts w:eastAsia="Times New Roman"/>
          <w:i/>
          <w:lang w:eastAsia="ko-KR"/>
        </w:rPr>
        <w:t>DL UP TNL Information</w:t>
      </w:r>
      <w:r w:rsidRPr="007E3D96">
        <w:rPr>
          <w:rFonts w:eastAsia="Times New Roman"/>
          <w:lang w:eastAsia="ko-KR"/>
        </w:rPr>
        <w:t xml:space="preserve"> IEs in UE CONTEXT SETUP RESPONSE message and </w:t>
      </w:r>
      <w:r w:rsidRPr="007E3D96">
        <w:rPr>
          <w:rFonts w:eastAsia="MS Mincho"/>
          <w:lang w:eastAsia="ko-KR"/>
        </w:rPr>
        <w:t>setup two RLC entities for the indicated DRB</w:t>
      </w:r>
      <w:r w:rsidRPr="007E3D96">
        <w:rPr>
          <w:rFonts w:eastAsia="宋体"/>
          <w:lang w:eastAsia="zh-CN"/>
        </w:rPr>
        <w:t xml:space="preserve">. </w:t>
      </w:r>
      <w:r w:rsidRPr="007E3D96">
        <w:rPr>
          <w:rFonts w:eastAsia="Times New Roman"/>
          <w:lang w:eastAsia="ko-KR"/>
        </w:rPr>
        <w:t>gNB-CU and gNB-</w:t>
      </w:r>
      <w:r w:rsidRPr="007E3D96">
        <w:rPr>
          <w:rFonts w:eastAsia="宋体"/>
          <w:lang w:eastAsia="zh-CN"/>
        </w:rPr>
        <w:t>D</w:t>
      </w:r>
      <w:r w:rsidRPr="007E3D96">
        <w:rPr>
          <w:rFonts w:eastAsia="Times New Roman"/>
          <w:lang w:eastAsia="ko-KR"/>
        </w:rPr>
        <w:t xml:space="preserve">U use the </w:t>
      </w:r>
      <w:r w:rsidRPr="007E3D96">
        <w:rPr>
          <w:rFonts w:eastAsia="Times New Roman"/>
          <w:i/>
          <w:iCs/>
          <w:lang w:eastAsia="ko-KR"/>
        </w:rPr>
        <w:t>UL UP TNL Information</w:t>
      </w:r>
      <w:r w:rsidRPr="007E3D96">
        <w:rPr>
          <w:rFonts w:eastAsia="Times New Roman"/>
          <w:lang w:eastAsia="ko-KR"/>
        </w:rPr>
        <w:t xml:space="preserve"> IEs and </w:t>
      </w:r>
      <w:r w:rsidRPr="007E3D96">
        <w:rPr>
          <w:rFonts w:eastAsia="Times New Roman"/>
          <w:i/>
          <w:iCs/>
          <w:lang w:eastAsia="ko-KR"/>
        </w:rPr>
        <w:t>DL UP TNL Information</w:t>
      </w:r>
      <w:r w:rsidRPr="007E3D96">
        <w:rPr>
          <w:rFonts w:eastAsia="Times New Roman"/>
          <w:lang w:eastAsia="ko-KR"/>
        </w:rPr>
        <w:t xml:space="preserve"> IEs</w:t>
      </w:r>
      <w:r w:rsidRPr="007E3D96">
        <w:rPr>
          <w:rFonts w:eastAsia="宋体"/>
          <w:lang w:eastAsia="zh-CN"/>
        </w:rPr>
        <w:t xml:space="preserve"> to support packet duplication for intra-gNB-DU CA as defined in TS 38.470 [2].</w:t>
      </w:r>
      <w:r w:rsidRPr="007E3D96">
        <w:rPr>
          <w:rFonts w:eastAsia="Times New Roman"/>
          <w:lang w:eastAsia="zh-CN"/>
        </w:rPr>
        <w:t xml:space="preserve"> </w:t>
      </w:r>
      <w:r w:rsidRPr="007E3D96">
        <w:rPr>
          <w:rFonts w:eastAsia="Times New Roman"/>
          <w:lang w:eastAsia="ko-KR"/>
        </w:rPr>
        <w:t xml:space="preserve">The first </w:t>
      </w:r>
      <w:r w:rsidRPr="007E3D96">
        <w:rPr>
          <w:rFonts w:eastAsia="Times New Roman"/>
          <w:i/>
          <w:noProof/>
          <w:szCs w:val="18"/>
          <w:lang w:eastAsia="ko-KR"/>
        </w:rPr>
        <w:t xml:space="preserve">UP TNL Information </w:t>
      </w:r>
      <w:r w:rsidRPr="007E3D96">
        <w:rPr>
          <w:rFonts w:eastAsia="Times New Roman"/>
          <w:noProof/>
          <w:szCs w:val="18"/>
          <w:lang w:eastAsia="ko-KR"/>
        </w:rPr>
        <w:t>IE of the two</w:t>
      </w:r>
      <w:r w:rsidRPr="007E3D96">
        <w:rPr>
          <w:rFonts w:eastAsia="Times New Roman"/>
          <w:i/>
          <w:noProof/>
          <w:szCs w:val="18"/>
          <w:lang w:eastAsia="ko-KR"/>
        </w:rPr>
        <w:t xml:space="preserve"> UP TNL Information </w:t>
      </w:r>
      <w:r w:rsidRPr="007E3D96">
        <w:rPr>
          <w:rFonts w:eastAsia="Times New Roman"/>
          <w:noProof/>
          <w:szCs w:val="18"/>
          <w:lang w:eastAsia="ko-KR"/>
        </w:rPr>
        <w:t>IEs is for the primary path</w:t>
      </w:r>
      <w:r w:rsidRPr="007E3D96">
        <w:rPr>
          <w:rFonts w:eastAsia="Times New Roman"/>
          <w:i/>
          <w:noProof/>
          <w:szCs w:val="18"/>
          <w:lang w:eastAsia="ko-KR"/>
        </w:rPr>
        <w:t>.</w:t>
      </w:r>
    </w:p>
    <w:p w14:paraId="33BBBCD2" w14:textId="77777777" w:rsidR="007E3D96" w:rsidRPr="007E3D96" w:rsidRDefault="007E3D96" w:rsidP="007E3D96">
      <w:pPr>
        <w:overflowPunct w:val="0"/>
        <w:autoSpaceDE w:val="0"/>
        <w:autoSpaceDN w:val="0"/>
        <w:adjustRightInd w:val="0"/>
        <w:textAlignment w:val="baseline"/>
        <w:rPr>
          <w:rFonts w:eastAsia="Times New Roman"/>
          <w:i/>
          <w:noProof/>
          <w:szCs w:val="18"/>
          <w:lang w:eastAsia="ko-KR"/>
        </w:rPr>
      </w:pPr>
      <w:r w:rsidRPr="007E3D96">
        <w:rPr>
          <w:rFonts w:eastAsia="Times New Roman"/>
          <w:lang w:eastAsia="zh-CN"/>
        </w:rPr>
        <w:t>I</w:t>
      </w:r>
      <w:r w:rsidRPr="007E3D96">
        <w:rPr>
          <w:rFonts w:eastAsia="Times New Roman"/>
          <w:lang w:eastAsia="ko-KR"/>
        </w:rPr>
        <w:t xml:space="preserve">f one or two </w:t>
      </w:r>
      <w:r w:rsidRPr="007E3D96">
        <w:rPr>
          <w:rFonts w:eastAsia="Times New Roman"/>
          <w:i/>
          <w:lang w:eastAsia="ko-KR"/>
        </w:rPr>
        <w:t>Additional PDCP Duplication UP TNL Information</w:t>
      </w:r>
      <w:r w:rsidRPr="007E3D96">
        <w:rPr>
          <w:rFonts w:eastAsia="Times New Roman"/>
          <w:lang w:eastAsia="ko-KR"/>
        </w:rPr>
        <w:t xml:space="preserve"> IEs are </w:t>
      </w:r>
      <w:r w:rsidRPr="007E3D96">
        <w:rPr>
          <w:rFonts w:eastAsia="Times New Roman"/>
          <w:lang w:eastAsia="zh-CN"/>
        </w:rPr>
        <w:t>included</w:t>
      </w:r>
      <w:r w:rsidRPr="007E3D96">
        <w:rPr>
          <w:rFonts w:eastAsia="Times New Roman"/>
          <w:lang w:eastAsia="ko-KR"/>
        </w:rPr>
        <w:t xml:space="preserve"> in the UE CONTEXT SETUP REQUEST message</w:t>
      </w:r>
      <w:r w:rsidRPr="007E3D96">
        <w:rPr>
          <w:rFonts w:eastAsia="Times New Roman"/>
          <w:lang w:eastAsia="zh-CN"/>
        </w:rPr>
        <w:t xml:space="preserve"> for a DRB</w:t>
      </w:r>
      <w:r w:rsidRPr="007E3D96">
        <w:rPr>
          <w:rFonts w:eastAsia="Times New Roman"/>
          <w:lang w:eastAsia="ko-KR"/>
        </w:rPr>
        <w:t xml:space="preserve">, the </w:t>
      </w:r>
      <w:r w:rsidRPr="007E3D96">
        <w:rPr>
          <w:rFonts w:eastAsia="Times New Roman"/>
          <w:lang w:eastAsia="zh-CN"/>
        </w:rPr>
        <w:t xml:space="preserve">gNB-DU shall, if supported, include one or </w:t>
      </w:r>
      <w:r w:rsidRPr="007E3D96">
        <w:rPr>
          <w:rFonts w:eastAsia="Times New Roman"/>
          <w:lang w:eastAsia="ko-KR"/>
        </w:rPr>
        <w:t>two</w:t>
      </w:r>
      <w:r w:rsidRPr="007E3D96">
        <w:rPr>
          <w:rFonts w:eastAsia="Times New Roman"/>
          <w:i/>
          <w:lang w:eastAsia="ko-KR"/>
        </w:rPr>
        <w:t xml:space="preserve"> Additional PDCP Duplication UP TNL Information</w:t>
      </w:r>
      <w:r w:rsidRPr="007E3D96">
        <w:rPr>
          <w:rFonts w:eastAsia="Times New Roman"/>
          <w:lang w:eastAsia="ko-KR"/>
        </w:rPr>
        <w:t xml:space="preserve"> IEs in the UE CONTEXT SETUP RESPONSE message and </w:t>
      </w:r>
      <w:r w:rsidRPr="007E3D96">
        <w:rPr>
          <w:rFonts w:eastAsia="MS Mincho"/>
          <w:lang w:eastAsia="ko-KR"/>
        </w:rPr>
        <w:t>setup one or two additional RLC entities for the indicated DRB</w:t>
      </w:r>
      <w:r w:rsidRPr="007E3D96">
        <w:rPr>
          <w:rFonts w:eastAsia="Times New Roman"/>
          <w:lang w:eastAsia="zh-CN"/>
        </w:rPr>
        <w:t xml:space="preserve">. The </w:t>
      </w:r>
      <w:r w:rsidRPr="007E3D96">
        <w:rPr>
          <w:rFonts w:eastAsia="Times New Roman"/>
          <w:lang w:eastAsia="ko-KR"/>
        </w:rPr>
        <w:t>gNB-CU and the gNB-</w:t>
      </w:r>
      <w:r w:rsidRPr="007E3D96">
        <w:rPr>
          <w:rFonts w:eastAsia="Times New Roman"/>
          <w:lang w:eastAsia="zh-CN"/>
        </w:rPr>
        <w:t>D</w:t>
      </w:r>
      <w:r w:rsidRPr="007E3D96">
        <w:rPr>
          <w:rFonts w:eastAsia="Times New Roman"/>
          <w:lang w:eastAsia="ko-KR"/>
        </w:rPr>
        <w:t xml:space="preserve">U use the </w:t>
      </w:r>
      <w:r w:rsidRPr="007E3D96">
        <w:rPr>
          <w:rFonts w:eastAsia="Times New Roman"/>
          <w:i/>
          <w:lang w:eastAsia="ko-KR"/>
        </w:rPr>
        <w:t>Additional PDCP Duplication UP TNL Information</w:t>
      </w:r>
      <w:r w:rsidRPr="007E3D96">
        <w:rPr>
          <w:rFonts w:eastAsia="Times New Roman"/>
          <w:lang w:eastAsia="ko-KR"/>
        </w:rPr>
        <w:t xml:space="preserve"> IEs </w:t>
      </w:r>
      <w:r w:rsidRPr="007E3D96">
        <w:rPr>
          <w:rFonts w:eastAsia="Times New Roman"/>
          <w:lang w:eastAsia="zh-CN"/>
        </w:rPr>
        <w:t>to support packet duplication for intra-gNB-DU CA as defined in TS 38.470 [2].</w:t>
      </w:r>
    </w:p>
    <w:p w14:paraId="4447851A" w14:textId="77777777" w:rsidR="007E3D96" w:rsidRPr="007E3D96" w:rsidRDefault="007E3D96" w:rsidP="00D07DC4">
      <w:pPr>
        <w:rPr>
          <w:lang w:eastAsia="zh-CN"/>
        </w:rPr>
      </w:pPr>
      <w:r w:rsidRPr="007E3D96">
        <w:rPr>
          <w:lang w:eastAsia="zh-CN"/>
        </w:rPr>
        <w:t xml:space="preserve">If </w:t>
      </w:r>
      <w:r w:rsidRPr="007E3D96">
        <w:rPr>
          <w:rFonts w:eastAsia="Batang"/>
          <w:bCs/>
          <w:i/>
          <w:lang w:eastAsia="ko-KR"/>
        </w:rPr>
        <w:t>Duplication Activation</w:t>
      </w:r>
      <w:r w:rsidRPr="007E3D96">
        <w:rPr>
          <w:bCs/>
          <w:i/>
          <w:lang w:eastAsia="zh-CN"/>
        </w:rPr>
        <w:t xml:space="preserve"> IE </w:t>
      </w:r>
      <w:r w:rsidRPr="007E3D96">
        <w:rPr>
          <w:lang w:eastAsia="zh-CN"/>
        </w:rPr>
        <w:t>is</w:t>
      </w:r>
      <w:r w:rsidRPr="007E3D96">
        <w:rPr>
          <w:lang w:eastAsia="ko-KR"/>
        </w:rPr>
        <w:t xml:space="preserve"> included in the UE CONTEXT SETUP REQUEST message</w:t>
      </w:r>
      <w:r w:rsidRPr="007E3D96">
        <w:rPr>
          <w:lang w:eastAsia="zh-CN"/>
        </w:rPr>
        <w:t xml:space="preserve"> for a DRB</w:t>
      </w:r>
      <w:r w:rsidRPr="007E3D96">
        <w:rPr>
          <w:lang w:eastAsia="ko-KR"/>
        </w:rPr>
        <w:t xml:space="preserve">, </w:t>
      </w:r>
      <w:r w:rsidRPr="007E3D96">
        <w:rPr>
          <w:lang w:eastAsia="zh-CN"/>
        </w:rPr>
        <w:t xml:space="preserve">gNB-DU should take it into account when activating/deactivating </w:t>
      </w:r>
      <w:r w:rsidRPr="007E3D96">
        <w:rPr>
          <w:lang w:eastAsia="ko-KR"/>
        </w:rPr>
        <w:t xml:space="preserve">CA based </w:t>
      </w:r>
      <w:r w:rsidRPr="007E3D96">
        <w:rPr>
          <w:lang w:eastAsia="zh-CN"/>
        </w:rPr>
        <w:t xml:space="preserve">PDCP duplication for the DRB. If the </w:t>
      </w:r>
      <w:r w:rsidRPr="007E3D96">
        <w:rPr>
          <w:i/>
          <w:lang w:eastAsia="ko-KR"/>
        </w:rPr>
        <w:t>RLC Duplication State List</w:t>
      </w:r>
      <w:r w:rsidRPr="007E3D96">
        <w:rPr>
          <w:lang w:eastAsia="ko-KR"/>
        </w:rPr>
        <w:t xml:space="preserve"> IE</w:t>
      </w:r>
      <w:r w:rsidRPr="007E3D96">
        <w:rPr>
          <w:lang w:eastAsia="zh-CN"/>
        </w:rPr>
        <w:t xml:space="preserve"> is included in the </w:t>
      </w:r>
      <w:r w:rsidRPr="007E3D96">
        <w:rPr>
          <w:i/>
          <w:lang w:eastAsia="ko-KR"/>
        </w:rPr>
        <w:t>RLC Duplication Information</w:t>
      </w:r>
      <w:r w:rsidRPr="007E3D96">
        <w:rPr>
          <w:lang w:eastAsia="ko-KR"/>
        </w:rPr>
        <w:t xml:space="preserve"> IE</w:t>
      </w:r>
      <w:r w:rsidRPr="007E3D96">
        <w:rPr>
          <w:lang w:eastAsia="zh-CN"/>
        </w:rPr>
        <w:t xml:space="preserve"> contained in the UE CONTEXT SETUP REQUEST message, the gNB-DU shall, if supported, take it into account when activating/deactivating CA based PDCP duplication for the DRB </w:t>
      </w:r>
      <w:r w:rsidRPr="007E3D96">
        <w:rPr>
          <w:lang w:eastAsia="ko-KR"/>
        </w:rPr>
        <w:t>with more than two RLC entities</w:t>
      </w:r>
      <w:r w:rsidRPr="007E3D96">
        <w:rPr>
          <w:lang w:eastAsia="zh-CN"/>
        </w:rPr>
        <w:t>.</w:t>
      </w:r>
    </w:p>
    <w:p w14:paraId="06CA14DC" w14:textId="77777777" w:rsidR="007E3D96" w:rsidRPr="007E3D96" w:rsidRDefault="007E3D96" w:rsidP="00D07DC4">
      <w:pPr>
        <w:rPr>
          <w:lang w:eastAsia="zh-CN"/>
        </w:rPr>
      </w:pPr>
      <w:r w:rsidRPr="007E3D96">
        <w:rPr>
          <w:lang w:eastAsia="zh-CN"/>
        </w:rPr>
        <w:t xml:space="preserve">If </w:t>
      </w:r>
      <w:r w:rsidRPr="007E3D96">
        <w:rPr>
          <w:i/>
          <w:lang w:eastAsia="zh-CN"/>
        </w:rPr>
        <w:t>DC Based Duplication Configured</w:t>
      </w:r>
      <w:r w:rsidRPr="007E3D96">
        <w:rPr>
          <w:lang w:eastAsia="zh-CN"/>
        </w:rPr>
        <w:t xml:space="preserve"> IE is included in the UE CONTEXT SETUP REQUEST message for a DRB, gNB-DU shall regard that DC based PDCP duplication is configured for this DRB if the value is set to be </w:t>
      </w:r>
      <w:r w:rsidRPr="007E3D96">
        <w:rPr>
          <w:snapToGrid w:val="0"/>
          <w:lang w:eastAsia="ko-KR"/>
        </w:rPr>
        <w:t>"</w:t>
      </w:r>
      <w:r w:rsidRPr="007E3D96">
        <w:rPr>
          <w:lang w:eastAsia="zh-CN"/>
        </w:rPr>
        <w:t>true</w:t>
      </w:r>
      <w:r w:rsidRPr="007E3D96">
        <w:rPr>
          <w:snapToGrid w:val="0"/>
          <w:lang w:eastAsia="ko-KR"/>
        </w:rPr>
        <w:t xml:space="preserve">" </w:t>
      </w:r>
      <w:r w:rsidRPr="007E3D96">
        <w:rPr>
          <w:lang w:eastAsia="zh-CN"/>
        </w:rPr>
        <w:t xml:space="preserve">and it should take the responsibility of PDCP duplication activation/deactivation. If </w:t>
      </w:r>
      <w:r w:rsidRPr="007E3D96">
        <w:rPr>
          <w:i/>
          <w:lang w:eastAsia="zh-CN"/>
        </w:rPr>
        <w:t>DC Based Duplication Activation</w:t>
      </w:r>
      <w:r w:rsidRPr="007E3D96">
        <w:rPr>
          <w:lang w:eastAsia="zh-CN"/>
        </w:rPr>
        <w:t xml:space="preserve"> IE is included in the UE CONTEXT SETUP REQUEST message for a DRB, gNB-DU should take it into account when activating/deactivating DC based PDCP duplication for this DRB. If the </w:t>
      </w:r>
      <w:r w:rsidRPr="007E3D96">
        <w:rPr>
          <w:i/>
          <w:lang w:eastAsia="ko-KR"/>
        </w:rPr>
        <w:t>RLC Duplication State List</w:t>
      </w:r>
      <w:r w:rsidRPr="007E3D96">
        <w:rPr>
          <w:lang w:eastAsia="ko-KR"/>
        </w:rPr>
        <w:t xml:space="preserve"> IE </w:t>
      </w:r>
      <w:r w:rsidRPr="007E3D96">
        <w:rPr>
          <w:lang w:eastAsia="zh-CN"/>
        </w:rPr>
        <w:t xml:space="preserve">is included in </w:t>
      </w:r>
      <w:r w:rsidRPr="007E3D96">
        <w:rPr>
          <w:lang w:eastAsia="zh-CN"/>
        </w:rPr>
        <w:lastRenderedPageBreak/>
        <w:t xml:space="preserve">the </w:t>
      </w:r>
      <w:r w:rsidRPr="007E3D96">
        <w:rPr>
          <w:i/>
          <w:lang w:eastAsia="ko-KR"/>
        </w:rPr>
        <w:t>RLC Duplication Information</w:t>
      </w:r>
      <w:r w:rsidRPr="007E3D96">
        <w:rPr>
          <w:lang w:eastAsia="ko-KR"/>
        </w:rPr>
        <w:t xml:space="preserve"> IE</w:t>
      </w:r>
      <w:r w:rsidRPr="007E3D96">
        <w:rPr>
          <w:lang w:eastAsia="zh-CN"/>
        </w:rPr>
        <w:t xml:space="preserve"> contained in the UE CONTEXT SETUP REQUEST message for a DRB, the gNB-DU shall, if supported, take it into account when activating/deactivating DC</w:t>
      </w:r>
      <w:r w:rsidRPr="007E3D96">
        <w:rPr>
          <w:lang w:eastAsia="ko-KR"/>
        </w:rPr>
        <w:t xml:space="preserve"> based </w:t>
      </w:r>
      <w:r w:rsidRPr="007E3D96">
        <w:rPr>
          <w:lang w:eastAsia="zh-CN"/>
        </w:rPr>
        <w:t xml:space="preserve">PDCP duplication for the DRB </w:t>
      </w:r>
      <w:r w:rsidRPr="007E3D96">
        <w:rPr>
          <w:lang w:eastAsia="ko-KR"/>
        </w:rPr>
        <w:t>with more than two RLC entities</w:t>
      </w:r>
      <w:r w:rsidRPr="007E3D96">
        <w:rPr>
          <w:lang w:eastAsia="zh-CN"/>
        </w:rPr>
        <w:t xml:space="preserve">. If the </w:t>
      </w:r>
      <w:r w:rsidRPr="007E3D96">
        <w:rPr>
          <w:i/>
          <w:lang w:eastAsia="ko-KR"/>
        </w:rPr>
        <w:t>Primary Path Indication</w:t>
      </w:r>
      <w:r w:rsidRPr="007E3D96">
        <w:rPr>
          <w:lang w:eastAsia="ko-KR"/>
        </w:rPr>
        <w:t xml:space="preserve"> IE </w:t>
      </w:r>
      <w:r w:rsidRPr="007E3D96">
        <w:rPr>
          <w:lang w:eastAsia="zh-CN"/>
        </w:rPr>
        <w:t xml:space="preserve">is included in the </w:t>
      </w:r>
      <w:r w:rsidRPr="007E3D96">
        <w:rPr>
          <w:i/>
          <w:lang w:eastAsia="ko-KR"/>
        </w:rPr>
        <w:t>RLC Duplication Information</w:t>
      </w:r>
      <w:r w:rsidRPr="007E3D96">
        <w:rPr>
          <w:lang w:eastAsia="ko-KR"/>
        </w:rPr>
        <w:t xml:space="preserve"> IE</w:t>
      </w:r>
      <w:r w:rsidRPr="007E3D96">
        <w:rPr>
          <w:lang w:eastAsia="zh-CN"/>
        </w:rPr>
        <w:t xml:space="preserve">, the gNB-DU shall, if supported, take it into account when performing DC based PDCP duplication for the DRB </w:t>
      </w:r>
      <w:r w:rsidRPr="007E3D96">
        <w:rPr>
          <w:lang w:eastAsia="ko-KR"/>
        </w:rPr>
        <w:t>with more than two RLC entities</w:t>
      </w:r>
      <w:r w:rsidRPr="007E3D96">
        <w:rPr>
          <w:lang w:eastAsia="zh-CN"/>
        </w:rPr>
        <w:t>.</w:t>
      </w:r>
    </w:p>
    <w:p w14:paraId="118EEA4E" w14:textId="77777777" w:rsidR="007E3D96" w:rsidRPr="007E3D96" w:rsidRDefault="007E3D96" w:rsidP="00D07DC4">
      <w:pPr>
        <w:rPr>
          <w:lang w:eastAsia="zh-CN"/>
        </w:rPr>
      </w:pPr>
      <w:r w:rsidRPr="007E3D96">
        <w:rPr>
          <w:lang w:eastAsia="zh-CN"/>
        </w:rPr>
        <w:t xml:space="preserve">If </w:t>
      </w:r>
      <w:r w:rsidRPr="007E3D96">
        <w:rPr>
          <w:i/>
          <w:lang w:eastAsia="zh-CN"/>
        </w:rPr>
        <w:t>UL PDCP SN length</w:t>
      </w:r>
      <w:r w:rsidRPr="007E3D96">
        <w:rPr>
          <w:lang w:eastAsia="zh-CN"/>
        </w:rPr>
        <w:t xml:space="preserve"> IE is included in the UE CONTEXT SETUP REQUEST message for a DRB, gNB-DU </w:t>
      </w:r>
      <w:r w:rsidRPr="007E3D96">
        <w:rPr>
          <w:lang w:eastAsia="ko-KR"/>
        </w:rPr>
        <w:t>shall, if supported, store this information and use it</w:t>
      </w:r>
      <w:r w:rsidRPr="007E3D96">
        <w:rPr>
          <w:lang w:eastAsia="zh-CN"/>
        </w:rPr>
        <w:t xml:space="preserve"> for lower layer configuration.</w:t>
      </w:r>
    </w:p>
    <w:p w14:paraId="32BF7686" w14:textId="77777777" w:rsidR="007E3D96" w:rsidRPr="007E3D96" w:rsidRDefault="007E3D96" w:rsidP="00D07DC4">
      <w:pPr>
        <w:rPr>
          <w:lang w:eastAsia="zh-CN"/>
        </w:rPr>
      </w:pPr>
      <w:r w:rsidRPr="007E3D96">
        <w:rPr>
          <w:lang w:eastAsia="zh-CN"/>
        </w:rPr>
        <w:t xml:space="preserve">For EN-DC operation, and if the </w:t>
      </w:r>
      <w:r w:rsidRPr="007E3D96">
        <w:rPr>
          <w:i/>
          <w:iCs/>
          <w:lang w:eastAsia="zh-CN"/>
        </w:rPr>
        <w:t>Subscriber Profile ID</w:t>
      </w:r>
      <w:r w:rsidRPr="007E3D96">
        <w:rPr>
          <w:lang w:eastAsia="zh-CN"/>
        </w:rPr>
        <w:t xml:space="preserve"> </w:t>
      </w:r>
      <w:r w:rsidRPr="007E3D96">
        <w:rPr>
          <w:i/>
          <w:lang w:eastAsia="zh-CN"/>
        </w:rPr>
        <w:t xml:space="preserve">for RAT/Frequency priority </w:t>
      </w:r>
      <w:r w:rsidRPr="007E3D96">
        <w:rPr>
          <w:lang w:eastAsia="zh-CN"/>
        </w:rPr>
        <w:t xml:space="preserve">IE is received from an MeNB, the UE CONTEXT SETUP REQUEST message shall contain the </w:t>
      </w:r>
      <w:r w:rsidRPr="007E3D96">
        <w:rPr>
          <w:i/>
          <w:iCs/>
          <w:lang w:eastAsia="zh-CN"/>
        </w:rPr>
        <w:t>Subscriber Profile ID</w:t>
      </w:r>
      <w:r w:rsidRPr="007E3D96">
        <w:rPr>
          <w:lang w:eastAsia="zh-CN"/>
        </w:rPr>
        <w:t xml:space="preserve"> </w:t>
      </w:r>
      <w:r w:rsidRPr="007E3D96">
        <w:rPr>
          <w:i/>
          <w:lang w:eastAsia="zh-CN"/>
        </w:rPr>
        <w:t xml:space="preserve">for RAT/Frequency priority </w:t>
      </w:r>
      <w:r w:rsidRPr="007E3D96">
        <w:rPr>
          <w:lang w:eastAsia="zh-CN"/>
        </w:rPr>
        <w:t xml:space="preserve">IE. If the </w:t>
      </w:r>
      <w:r w:rsidRPr="007E3D96">
        <w:rPr>
          <w:i/>
          <w:lang w:eastAsia="ko-KR"/>
        </w:rPr>
        <w:t>Additional RRM Policy Index</w:t>
      </w:r>
      <w:r w:rsidRPr="007E3D96">
        <w:rPr>
          <w:lang w:eastAsia="zh-CN"/>
        </w:rPr>
        <w:t xml:space="preserve"> IE is received from an MeNB, the UE CONTEXT SETUP REQUEST message shall, if supported, contain the </w:t>
      </w:r>
      <w:r w:rsidRPr="007E3D96">
        <w:rPr>
          <w:i/>
          <w:lang w:eastAsia="ko-KR"/>
        </w:rPr>
        <w:t>Additional RRM Policy Index</w:t>
      </w:r>
      <w:r w:rsidRPr="007E3D96">
        <w:rPr>
          <w:lang w:eastAsia="zh-CN"/>
        </w:rPr>
        <w:t xml:space="preserve"> IE. The gNB-DU shall store the received Subscriber Profile ID for RAT/Frequency priority in the UE context and use it as defined in TS 36.300 [20]. The gNB-DU shall, if supported, store the received </w:t>
      </w:r>
      <w:r w:rsidRPr="007E3D96">
        <w:rPr>
          <w:lang w:eastAsia="ko-KR"/>
        </w:rPr>
        <w:t>Additional RRM Policy Index</w:t>
      </w:r>
      <w:r w:rsidRPr="007E3D96">
        <w:rPr>
          <w:lang w:eastAsia="zh-CN"/>
        </w:rPr>
        <w:t xml:space="preserve"> in the UE context and use it as defined in TS 36.300 [20].</w:t>
      </w:r>
    </w:p>
    <w:p w14:paraId="7632B164" w14:textId="77777777" w:rsidR="007E3D96" w:rsidRPr="007E3D96" w:rsidRDefault="007E3D96" w:rsidP="00D07DC4">
      <w:pPr>
        <w:rPr>
          <w:lang w:eastAsia="zh-CN"/>
        </w:rPr>
      </w:pPr>
      <w:r w:rsidRPr="007E3D96">
        <w:rPr>
          <w:lang w:eastAsia="zh-CN"/>
        </w:rPr>
        <w:t xml:space="preserve">If the </w:t>
      </w:r>
      <w:r w:rsidRPr="007E3D96">
        <w:rPr>
          <w:i/>
          <w:lang w:eastAsia="zh-CN"/>
        </w:rPr>
        <w:t xml:space="preserve">Index to RAT/Frequency Selection Priority </w:t>
      </w:r>
      <w:r w:rsidRPr="007E3D96">
        <w:rPr>
          <w:lang w:eastAsia="zh-CN"/>
        </w:rPr>
        <w:t xml:space="preserve">IE is available at the gNB-CU, the </w:t>
      </w:r>
      <w:r w:rsidRPr="007E3D96">
        <w:rPr>
          <w:i/>
          <w:lang w:eastAsia="zh-CN"/>
        </w:rPr>
        <w:t xml:space="preserve">Index to RAT/Frequency Selection Priority </w:t>
      </w:r>
      <w:r w:rsidRPr="007E3D96">
        <w:rPr>
          <w:lang w:eastAsia="zh-CN"/>
        </w:rPr>
        <w:t xml:space="preserve">IE shall be included in the </w:t>
      </w:r>
      <w:r w:rsidRPr="007E3D96">
        <w:rPr>
          <w:lang w:eastAsia="ko-KR"/>
        </w:rPr>
        <w:t xml:space="preserve">UE CONTEXT SETUP REQUEST. The gNB-DU </w:t>
      </w:r>
      <w:r w:rsidRPr="007E3D96">
        <w:rPr>
          <w:snapToGrid w:val="0"/>
          <w:lang w:eastAsia="zh-CN"/>
        </w:rPr>
        <w:t>may use it for RRM purposes.</w:t>
      </w:r>
    </w:p>
    <w:p w14:paraId="11CC4ACF"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55E95E1"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DRBs which are successfully established shall be included in the </w:t>
      </w:r>
      <w:r w:rsidRPr="007E3D96">
        <w:rPr>
          <w:i/>
          <w:lang w:eastAsia="ko-KR"/>
        </w:rPr>
        <w:t>DRB Setup List</w:t>
      </w:r>
      <w:r w:rsidRPr="007E3D96">
        <w:rPr>
          <w:lang w:eastAsia="ko-KR"/>
        </w:rPr>
        <w:t xml:space="preserve"> IE;</w:t>
      </w:r>
    </w:p>
    <w:p w14:paraId="78A8B8CB"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DRBs which failed to be established shall be included in the </w:t>
      </w:r>
      <w:r w:rsidRPr="007E3D96">
        <w:rPr>
          <w:i/>
          <w:lang w:eastAsia="ko-KR"/>
        </w:rPr>
        <w:t>DRB Failed to Setup List</w:t>
      </w:r>
      <w:r w:rsidRPr="007E3D96">
        <w:rPr>
          <w:lang w:eastAsia="ko-KR"/>
        </w:rPr>
        <w:t xml:space="preserve"> IE;</w:t>
      </w:r>
    </w:p>
    <w:p w14:paraId="7BC63EB3"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SRBs which failed to be established shall be included in the </w:t>
      </w:r>
      <w:r w:rsidRPr="007E3D96">
        <w:rPr>
          <w:i/>
          <w:lang w:eastAsia="ko-KR"/>
        </w:rPr>
        <w:t xml:space="preserve">SRB Failed to Setup List </w:t>
      </w:r>
      <w:r w:rsidRPr="007E3D96">
        <w:rPr>
          <w:lang w:eastAsia="ko-KR"/>
        </w:rPr>
        <w:t xml:space="preserve">IE. </w:t>
      </w:r>
    </w:p>
    <w:p w14:paraId="7F605C13"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successfully established SRBs with logical channel identities for primary path shall be included in the </w:t>
      </w:r>
      <w:r w:rsidRPr="007E3D96">
        <w:rPr>
          <w:i/>
          <w:lang w:eastAsia="ko-KR"/>
        </w:rPr>
        <w:t>SRB Setup List</w:t>
      </w:r>
      <w:r w:rsidRPr="007E3D96">
        <w:rPr>
          <w:lang w:eastAsia="ko-KR"/>
        </w:rPr>
        <w:t xml:space="preserve"> IE only if </w:t>
      </w:r>
      <w:r w:rsidRPr="007E3D96">
        <w:rPr>
          <w:lang w:eastAsia="zh-CN"/>
        </w:rPr>
        <w:t>CA based PDCP</w:t>
      </w:r>
      <w:r w:rsidRPr="007E3D96">
        <w:rPr>
          <w:lang w:eastAsia="ko-KR"/>
        </w:rPr>
        <w:t xml:space="preserve"> duplication is initiated for the concerned SRBs.</w:t>
      </w:r>
    </w:p>
    <w:p w14:paraId="2EB93944"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BH RLC channels</w:t>
      </w:r>
      <w:r w:rsidRPr="007E3D96">
        <w:rPr>
          <w:lang w:eastAsia="ko-KR"/>
        </w:rPr>
        <w:t xml:space="preserve"> which are successfully established shall be included in the </w:t>
      </w:r>
      <w:r w:rsidRPr="007E3D96">
        <w:rPr>
          <w:i/>
          <w:lang w:eastAsia="zh-CN"/>
        </w:rPr>
        <w:t>BH RLC Channel</w:t>
      </w:r>
      <w:r w:rsidRPr="007E3D96">
        <w:rPr>
          <w:i/>
          <w:lang w:eastAsia="ko-KR"/>
        </w:rPr>
        <w:t xml:space="preserve"> Setup List</w:t>
      </w:r>
      <w:r w:rsidRPr="007E3D96">
        <w:rPr>
          <w:lang w:eastAsia="ko-KR"/>
        </w:rPr>
        <w:t xml:space="preserve"> IE;</w:t>
      </w:r>
    </w:p>
    <w:p w14:paraId="12D6C2FE"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BH RLC channels</w:t>
      </w:r>
      <w:r w:rsidRPr="007E3D96">
        <w:rPr>
          <w:lang w:eastAsia="ko-KR"/>
        </w:rPr>
        <w:t xml:space="preserve"> which failed to be established shall be included in the </w:t>
      </w:r>
      <w:r w:rsidRPr="007E3D96">
        <w:rPr>
          <w:i/>
          <w:lang w:eastAsia="zh-CN"/>
        </w:rPr>
        <w:t>BH RLC Channel</w:t>
      </w:r>
      <w:r w:rsidRPr="007E3D96">
        <w:rPr>
          <w:i/>
          <w:lang w:eastAsia="ko-KR"/>
        </w:rPr>
        <w:t xml:space="preserve"> Failed to be Setup List</w:t>
      </w:r>
      <w:r w:rsidRPr="007E3D96">
        <w:rPr>
          <w:lang w:eastAsia="ko-KR"/>
        </w:rPr>
        <w:t xml:space="preserve"> IE;</w:t>
      </w:r>
    </w:p>
    <w:p w14:paraId="54034338" w14:textId="77777777" w:rsidR="007E3D96" w:rsidRPr="007E3D96" w:rsidRDefault="007E3D96" w:rsidP="00D07DC4">
      <w:pPr>
        <w:pStyle w:val="B1"/>
        <w:rPr>
          <w:rFonts w:eastAsia="宋体"/>
          <w:lang w:val="en-US" w:eastAsia="zh-CN"/>
        </w:rPr>
      </w:pPr>
      <w:r w:rsidRPr="007E3D96">
        <w:rPr>
          <w:rFonts w:eastAsia="宋体"/>
          <w:lang w:val="en-US" w:eastAsia="zh-CN"/>
        </w:rPr>
        <w:t>-</w:t>
      </w:r>
      <w:r w:rsidRPr="007E3D96">
        <w:rPr>
          <w:lang w:eastAsia="ko-KR"/>
        </w:rPr>
        <w:tab/>
      </w:r>
      <w:r w:rsidRPr="007E3D96">
        <w:rPr>
          <w:rFonts w:eastAsia="宋体"/>
          <w:lang w:val="en-US" w:eastAsia="zh-CN"/>
        </w:rPr>
        <w:t xml:space="preserve">A list of SL DRBs which are successfully established shall be included in the </w:t>
      </w:r>
      <w:r w:rsidRPr="007E3D96">
        <w:rPr>
          <w:rFonts w:eastAsia="宋体"/>
          <w:i/>
          <w:iCs/>
          <w:lang w:val="en-US" w:eastAsia="zh-CN"/>
        </w:rPr>
        <w:t>SL DRB Setup List</w:t>
      </w:r>
      <w:r w:rsidRPr="007E3D96">
        <w:rPr>
          <w:rFonts w:eastAsia="宋体"/>
          <w:lang w:val="en-US" w:eastAsia="zh-CN"/>
        </w:rPr>
        <w:t xml:space="preserve"> IE;</w:t>
      </w:r>
    </w:p>
    <w:p w14:paraId="1C3696FC" w14:textId="77777777" w:rsidR="007E3D96" w:rsidRPr="007E3D96" w:rsidRDefault="007E3D96" w:rsidP="00D07DC4">
      <w:pPr>
        <w:pStyle w:val="B1"/>
        <w:rPr>
          <w:lang w:eastAsia="ko-KR"/>
        </w:rPr>
      </w:pPr>
      <w:r w:rsidRPr="007E3D96">
        <w:rPr>
          <w:rFonts w:eastAsia="宋体"/>
          <w:lang w:val="en-US" w:eastAsia="zh-CN"/>
        </w:rPr>
        <w:t>-</w:t>
      </w:r>
      <w:r w:rsidRPr="007E3D96">
        <w:rPr>
          <w:lang w:eastAsia="ko-KR"/>
        </w:rPr>
        <w:tab/>
      </w:r>
      <w:r w:rsidRPr="007E3D96">
        <w:rPr>
          <w:rFonts w:eastAsia="宋体"/>
          <w:lang w:val="en-US" w:eastAsia="zh-CN"/>
        </w:rPr>
        <w:t xml:space="preserve">A list of SL DRBs which failed to be established shall be included in the </w:t>
      </w:r>
      <w:r w:rsidRPr="007E3D96">
        <w:rPr>
          <w:rFonts w:eastAsia="宋体"/>
          <w:i/>
          <w:iCs/>
          <w:lang w:val="en-US" w:eastAsia="zh-CN"/>
        </w:rPr>
        <w:t xml:space="preserve">SL DRB </w:t>
      </w:r>
      <w:r w:rsidRPr="007E3D96">
        <w:rPr>
          <w:i/>
          <w:lang w:eastAsia="ko-KR"/>
        </w:rPr>
        <w:t xml:space="preserve">Failed to </w:t>
      </w:r>
      <w:r w:rsidRPr="007E3D96">
        <w:rPr>
          <w:rFonts w:eastAsia="宋体"/>
          <w:i/>
          <w:iCs/>
          <w:lang w:val="en-US" w:eastAsia="zh-CN"/>
        </w:rPr>
        <w:t>Setup List</w:t>
      </w:r>
      <w:r w:rsidRPr="007E3D96">
        <w:rPr>
          <w:rFonts w:eastAsia="宋体"/>
          <w:lang w:val="en-US" w:eastAsia="zh-CN"/>
        </w:rPr>
        <w:t xml:space="preserve"> IE.</w:t>
      </w:r>
    </w:p>
    <w:p w14:paraId="754AFAA4"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 xml:space="preserve">Uu </w:t>
      </w:r>
      <w:r w:rsidRPr="007E3D96">
        <w:rPr>
          <w:lang w:eastAsia="ko-KR"/>
        </w:rPr>
        <w:t xml:space="preserve">Relay </w:t>
      </w:r>
      <w:r w:rsidRPr="007E3D96">
        <w:rPr>
          <w:lang w:eastAsia="zh-CN"/>
        </w:rPr>
        <w:t>RLC channels</w:t>
      </w:r>
      <w:r w:rsidRPr="007E3D96">
        <w:rPr>
          <w:lang w:eastAsia="ko-KR"/>
        </w:rPr>
        <w:t xml:space="preserve"> which are successfully established shall be included in the </w:t>
      </w:r>
      <w:r w:rsidRPr="007E3D96">
        <w:rPr>
          <w:i/>
          <w:lang w:eastAsia="ko-KR"/>
        </w:rPr>
        <w:t>Uu</w:t>
      </w:r>
      <w:r w:rsidRPr="007E3D96">
        <w:rPr>
          <w:i/>
          <w:lang w:eastAsia="zh-CN"/>
        </w:rPr>
        <w:t xml:space="preserve"> RLC Channel</w:t>
      </w:r>
      <w:r w:rsidRPr="007E3D96">
        <w:rPr>
          <w:i/>
          <w:lang w:eastAsia="ko-KR"/>
        </w:rPr>
        <w:t xml:space="preserve"> Setup List</w:t>
      </w:r>
      <w:r w:rsidRPr="007E3D96">
        <w:rPr>
          <w:lang w:eastAsia="ko-KR"/>
        </w:rPr>
        <w:t xml:space="preserve"> IE;</w:t>
      </w:r>
    </w:p>
    <w:p w14:paraId="587E4F27"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 xml:space="preserve">Uu </w:t>
      </w:r>
      <w:r w:rsidRPr="007E3D96">
        <w:rPr>
          <w:lang w:eastAsia="ko-KR"/>
        </w:rPr>
        <w:t xml:space="preserve">Relay </w:t>
      </w:r>
      <w:r w:rsidRPr="007E3D96">
        <w:rPr>
          <w:lang w:eastAsia="zh-CN"/>
        </w:rPr>
        <w:t>RLC channels</w:t>
      </w:r>
      <w:r w:rsidRPr="007E3D96">
        <w:rPr>
          <w:lang w:eastAsia="ko-KR"/>
        </w:rPr>
        <w:t xml:space="preserve"> which failed to be established shall be included in the </w:t>
      </w:r>
      <w:r w:rsidRPr="007E3D96">
        <w:rPr>
          <w:i/>
          <w:lang w:eastAsia="zh-CN"/>
        </w:rPr>
        <w:t>Uu RLC Channel</w:t>
      </w:r>
      <w:r w:rsidRPr="007E3D96">
        <w:rPr>
          <w:i/>
          <w:lang w:eastAsia="ko-KR"/>
        </w:rPr>
        <w:t xml:space="preserve"> Failed to be Setup List</w:t>
      </w:r>
      <w:r w:rsidRPr="007E3D96">
        <w:rPr>
          <w:lang w:eastAsia="ko-KR"/>
        </w:rPr>
        <w:t xml:space="preserve"> IE;</w:t>
      </w:r>
    </w:p>
    <w:p w14:paraId="00AF6277"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 xml:space="preserve">PC5 </w:t>
      </w:r>
      <w:r w:rsidRPr="007E3D96">
        <w:rPr>
          <w:lang w:eastAsia="ko-KR"/>
        </w:rPr>
        <w:t xml:space="preserve">Relay </w:t>
      </w:r>
      <w:r w:rsidRPr="007E3D96">
        <w:rPr>
          <w:lang w:eastAsia="zh-CN"/>
        </w:rPr>
        <w:t>RLC channels</w:t>
      </w:r>
      <w:r w:rsidRPr="007E3D96">
        <w:rPr>
          <w:lang w:eastAsia="ko-KR"/>
        </w:rPr>
        <w:t xml:space="preserve"> which are successfully established shall be included in the </w:t>
      </w:r>
      <w:r w:rsidRPr="007E3D96">
        <w:rPr>
          <w:i/>
          <w:lang w:eastAsia="zh-CN"/>
        </w:rPr>
        <w:t>PC5 RLC Channel</w:t>
      </w:r>
      <w:r w:rsidRPr="007E3D96">
        <w:rPr>
          <w:i/>
          <w:lang w:eastAsia="ko-KR"/>
        </w:rPr>
        <w:t xml:space="preserve"> Setup List</w:t>
      </w:r>
      <w:r w:rsidRPr="007E3D96">
        <w:rPr>
          <w:lang w:eastAsia="ko-KR"/>
        </w:rPr>
        <w:t xml:space="preserve"> IE;</w:t>
      </w:r>
    </w:p>
    <w:p w14:paraId="636113CB" w14:textId="77777777" w:rsidR="007E3D96" w:rsidRPr="007E3D96" w:rsidRDefault="007E3D96" w:rsidP="00D07DC4">
      <w:pPr>
        <w:pStyle w:val="B1"/>
        <w:rPr>
          <w:lang w:eastAsia="ko-KR"/>
        </w:rPr>
      </w:pPr>
      <w:r w:rsidRPr="007E3D96">
        <w:rPr>
          <w:lang w:eastAsia="ko-KR"/>
        </w:rPr>
        <w:t>-</w:t>
      </w:r>
      <w:r w:rsidRPr="007E3D96">
        <w:rPr>
          <w:lang w:eastAsia="ko-KR"/>
        </w:rPr>
        <w:tab/>
        <w:t xml:space="preserve">A list of </w:t>
      </w:r>
      <w:r w:rsidRPr="007E3D96">
        <w:rPr>
          <w:lang w:eastAsia="zh-CN"/>
        </w:rPr>
        <w:t xml:space="preserve">PC5 </w:t>
      </w:r>
      <w:r w:rsidRPr="007E3D96">
        <w:rPr>
          <w:lang w:eastAsia="ko-KR"/>
        </w:rPr>
        <w:t xml:space="preserve">Relay </w:t>
      </w:r>
      <w:r w:rsidRPr="007E3D96">
        <w:rPr>
          <w:lang w:eastAsia="zh-CN"/>
        </w:rPr>
        <w:t>RLC channels</w:t>
      </w:r>
      <w:r w:rsidRPr="007E3D96">
        <w:rPr>
          <w:lang w:eastAsia="ko-KR"/>
        </w:rPr>
        <w:t xml:space="preserve"> which failed to be established shall be included in the </w:t>
      </w:r>
      <w:r w:rsidRPr="007E3D96">
        <w:rPr>
          <w:i/>
          <w:lang w:eastAsia="zh-CN"/>
        </w:rPr>
        <w:t>PC5 RLC Channel</w:t>
      </w:r>
      <w:r w:rsidRPr="007E3D96">
        <w:rPr>
          <w:i/>
          <w:lang w:eastAsia="ko-KR"/>
        </w:rPr>
        <w:t xml:space="preserve"> Failed to be Setup List</w:t>
      </w:r>
      <w:r w:rsidRPr="007E3D96">
        <w:rPr>
          <w:lang w:eastAsia="ko-KR"/>
        </w:rPr>
        <w:t xml:space="preserve"> IE;</w:t>
      </w:r>
    </w:p>
    <w:p w14:paraId="1E41452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When the gNB-DU reports the unsuccessful establishment of a DRB or SRB or SL DRB</w:t>
      </w:r>
      <w:r w:rsidRPr="007E3D96">
        <w:rPr>
          <w:rFonts w:eastAsia="Times New Roman" w:hint="eastAsia"/>
          <w:lang w:val="en-US" w:eastAsia="zh-CN"/>
        </w:rPr>
        <w:t xml:space="preserve"> or a BH RLC channel</w:t>
      </w:r>
      <w:r w:rsidRPr="007E3D96">
        <w:rPr>
          <w:rFonts w:eastAsia="Times New Roman"/>
          <w:lang w:val="en-US" w:eastAsia="zh-CN"/>
        </w:rPr>
        <w:t xml:space="preserve"> or a Uu RLC channel or a PC5 </w:t>
      </w:r>
      <w:r w:rsidRPr="007E3D96">
        <w:rPr>
          <w:rFonts w:eastAsia="Times New Roman"/>
          <w:lang w:eastAsia="ko-KR"/>
        </w:rPr>
        <w:t xml:space="preserve">Relay </w:t>
      </w:r>
      <w:r w:rsidRPr="007E3D96">
        <w:rPr>
          <w:rFonts w:eastAsia="Times New Roman"/>
          <w:lang w:val="en-US" w:eastAsia="zh-CN"/>
        </w:rPr>
        <w:t>RLC channel</w:t>
      </w:r>
      <w:r w:rsidRPr="007E3D96">
        <w:rPr>
          <w:rFonts w:eastAsia="Times New Roman"/>
          <w:lang w:eastAsia="ko-KR"/>
        </w:rPr>
        <w:t>, the cause value should be precise enough to enable the gNB-CU to know the reason for the unsuccessful establishment.</w:t>
      </w:r>
    </w:p>
    <w:p w14:paraId="4907293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For EN-DC operation, the gNB-CU shall include in the UE CONTEXT SETUP REQUEST the</w:t>
      </w:r>
      <w:r w:rsidRPr="007E3D96">
        <w:rPr>
          <w:rFonts w:eastAsia="Times New Roman"/>
          <w:i/>
          <w:lang w:eastAsia="ko-KR"/>
        </w:rPr>
        <w:t xml:space="preserve"> E-UTRAN QoS</w:t>
      </w:r>
      <w:r w:rsidRPr="007E3D96">
        <w:rPr>
          <w:rFonts w:eastAsia="Times New Roman"/>
          <w:lang w:eastAsia="ko-KR"/>
        </w:rPr>
        <w:t xml:space="preserve"> IE. The allocation of resources according to the values of the </w:t>
      </w:r>
      <w:r w:rsidRPr="007E3D96">
        <w:rPr>
          <w:rFonts w:eastAsia="Times New Roman"/>
          <w:i/>
          <w:lang w:eastAsia="ko-KR"/>
        </w:rPr>
        <w:t>Allocation and Retention Priority</w:t>
      </w:r>
      <w:r w:rsidRPr="007E3D96">
        <w:rPr>
          <w:rFonts w:eastAsia="Times New Roman"/>
          <w:lang w:eastAsia="ko-KR"/>
        </w:rPr>
        <w:t xml:space="preserve"> IE included in the </w:t>
      </w:r>
      <w:r w:rsidRPr="007E3D96">
        <w:rPr>
          <w:rFonts w:eastAsia="Times New Roman"/>
          <w:i/>
          <w:lang w:eastAsia="ko-KR"/>
        </w:rPr>
        <w:t>E-UTRAN QoS</w:t>
      </w:r>
      <w:r w:rsidRPr="007E3D96">
        <w:rPr>
          <w:rFonts w:eastAsia="Times New Roman"/>
          <w:lang w:eastAsia="ko-KR"/>
        </w:rPr>
        <w:t xml:space="preserve"> IE shall follow the principles described for the E-RAB Setup procedure in TS 36.413 [15].</w:t>
      </w:r>
    </w:p>
    <w:p w14:paraId="32C4C50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NG-RAN operation, the gNB-CU shall include in the UE CONTEXT SETUP REQUEST the </w:t>
      </w:r>
      <w:r w:rsidRPr="007E3D96">
        <w:rPr>
          <w:rFonts w:eastAsia="Times New Roman"/>
          <w:i/>
          <w:lang w:eastAsia="ko-KR"/>
        </w:rPr>
        <w:t>DRB Information</w:t>
      </w:r>
      <w:r w:rsidRPr="007E3D96">
        <w:rPr>
          <w:rFonts w:eastAsia="Times New Roman"/>
          <w:lang w:eastAsia="ko-KR"/>
        </w:rPr>
        <w:t xml:space="preserve"> IE.</w:t>
      </w:r>
    </w:p>
    <w:p w14:paraId="41C6564F"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lastRenderedPageBreak/>
        <w:t xml:space="preserve">For DC operation, the </w:t>
      </w:r>
      <w:r w:rsidRPr="007E3D96">
        <w:rPr>
          <w:rFonts w:eastAsia="Times New Roman"/>
          <w:i/>
          <w:iCs/>
          <w:lang w:eastAsia="ko-KR"/>
        </w:rPr>
        <w:t>CG-ConfigInfo</w:t>
      </w:r>
      <w:r w:rsidRPr="007E3D96">
        <w:rPr>
          <w:rFonts w:eastAsia="Times New Roman"/>
          <w:lang w:eastAsia="ko-KR"/>
        </w:rPr>
        <w:t xml:space="preserve"> IE shall be included in the </w:t>
      </w:r>
      <w:r w:rsidRPr="007E3D96">
        <w:rPr>
          <w:rFonts w:eastAsia="Times New Roman"/>
          <w:i/>
          <w:iCs/>
          <w:lang w:eastAsia="ko-KR"/>
        </w:rPr>
        <w:t>CU to DU RRC Information</w:t>
      </w:r>
      <w:r w:rsidRPr="007E3D96">
        <w:rPr>
          <w:rFonts w:eastAsia="Times New Roman"/>
          <w:lang w:eastAsia="ko-KR"/>
        </w:rPr>
        <w:t xml:space="preserve"> IE at the gNB acting as secondary node. If the </w:t>
      </w:r>
      <w:r w:rsidRPr="007E3D96">
        <w:rPr>
          <w:rFonts w:eastAsia="Times New Roman"/>
          <w:i/>
          <w:iCs/>
          <w:lang w:eastAsia="ko-KR"/>
        </w:rPr>
        <w:t>CG-ConfigInfo</w:t>
      </w:r>
      <w:r w:rsidRPr="007E3D96">
        <w:rPr>
          <w:rFonts w:eastAsia="Times New Roman"/>
          <w:lang w:eastAsia="ko-KR"/>
        </w:rPr>
        <w:t xml:space="preserve"> IE is included in the UE CONTEXT SETUP REQUEST message, the gNB-DU shall regard it as a reconfiguration with sync as defined in TS 38.331 [8].</w:t>
      </w:r>
    </w:p>
    <w:p w14:paraId="70E9EF3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sidelink operation, the </w:t>
      </w:r>
      <w:r w:rsidRPr="007E3D96">
        <w:rPr>
          <w:rFonts w:eastAsia="Times New Roman"/>
          <w:i/>
          <w:lang w:eastAsia="ko-KR"/>
        </w:rPr>
        <w:t>CG-ConfigInfo</w:t>
      </w:r>
      <w:r w:rsidRPr="007E3D96">
        <w:rPr>
          <w:rFonts w:eastAsia="Times New Roman"/>
          <w:lang w:eastAsia="ko-KR"/>
        </w:rPr>
        <w:t xml:space="preserve"> IE shall be included in the </w:t>
      </w:r>
      <w:r w:rsidRPr="007E3D96">
        <w:rPr>
          <w:rFonts w:eastAsia="Times New Roman"/>
          <w:i/>
          <w:lang w:eastAsia="ko-KR"/>
        </w:rPr>
        <w:t>CU to DU RRC Information</w:t>
      </w:r>
      <w:r w:rsidRPr="007E3D96">
        <w:rPr>
          <w:rFonts w:eastAsia="Times New Roman"/>
          <w:lang w:eastAsia="ko-KR"/>
        </w:rPr>
        <w:t xml:space="preserve"> IE if the gNB-CU receives sidelink related UE information from UE. If the </w:t>
      </w:r>
      <w:r w:rsidRPr="007E3D96">
        <w:rPr>
          <w:rFonts w:eastAsia="Times New Roman"/>
          <w:i/>
          <w:lang w:eastAsia="ko-KR"/>
        </w:rPr>
        <w:t>CG-ConfigInfo</w:t>
      </w:r>
      <w:r w:rsidRPr="007E3D96">
        <w:rPr>
          <w:rFonts w:eastAsia="Times New Roman"/>
          <w:lang w:eastAsia="ko-KR"/>
        </w:rPr>
        <w:t xml:space="preserve"> IE is included in the UE CONTEXT SETUP REQUEST message, the gNB-DU shall regard it as an indication of V2X sidelink information as defined in TS 38.331 [8].</w:t>
      </w:r>
    </w:p>
    <w:p w14:paraId="598AD4A4"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HandoverPreparationInformation</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7E3D96">
        <w:rPr>
          <w:rFonts w:eastAsia="Times New Roman"/>
          <w:i/>
          <w:lang w:eastAsia="ko-KR"/>
        </w:rPr>
        <w:t>HandoverPreparationInformation</w:t>
      </w:r>
      <w:r w:rsidRPr="007E3D9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3E0C7251"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received </w:t>
      </w:r>
      <w:r w:rsidRPr="007E3D96">
        <w:rPr>
          <w:rFonts w:eastAsia="Times New Roman"/>
          <w:i/>
          <w:lang w:eastAsia="ko-KR"/>
        </w:rPr>
        <w:t>CU to DU RRC Information</w:t>
      </w:r>
      <w:r w:rsidRPr="007E3D96">
        <w:rPr>
          <w:rFonts w:eastAsia="Times New Roman"/>
          <w:lang w:eastAsia="ko-KR"/>
        </w:rPr>
        <w:t xml:space="preserve"> IE does not include source cell group configuration, the gNB-DU shall generate the cell group configuration using full configuration. Otherwise, delta configuration is allowed.</w:t>
      </w:r>
    </w:p>
    <w:p w14:paraId="7E8A65FD"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gNB-CU includes the SMTC information of the measured frequency(ies) in the </w:t>
      </w:r>
      <w:r w:rsidRPr="007E3D96">
        <w:rPr>
          <w:rFonts w:eastAsia="Times New Roman"/>
          <w:i/>
          <w:lang w:eastAsia="ko-KR"/>
        </w:rPr>
        <w:t>MeasurementTimingConfiguration</w:t>
      </w:r>
      <w:r w:rsidRPr="007E3D96">
        <w:rPr>
          <w:rFonts w:eastAsia="Times New Roman"/>
          <w:lang w:eastAsia="ko-KR"/>
        </w:rPr>
        <w:t xml:space="preserve"> IE of the </w:t>
      </w:r>
      <w:r w:rsidRPr="007E3D96">
        <w:rPr>
          <w:rFonts w:eastAsia="Times New Roman"/>
          <w:i/>
          <w:lang w:eastAsia="ko-KR"/>
        </w:rPr>
        <w:t>CU to DU RRC Information</w:t>
      </w:r>
      <w:r w:rsidRPr="007E3D9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7E3D96">
        <w:rPr>
          <w:rFonts w:eastAsia="Times New Roman"/>
          <w:i/>
          <w:lang w:eastAsia="ko-KR"/>
        </w:rPr>
        <w:t>MeasGapConfig</w:t>
      </w:r>
      <w:r w:rsidRPr="007E3D96">
        <w:rPr>
          <w:rFonts w:eastAsia="Times New Roman"/>
          <w:lang w:eastAsia="ko-KR"/>
        </w:rPr>
        <w:t xml:space="preserve"> IE of the </w:t>
      </w:r>
      <w:r w:rsidRPr="007E3D96">
        <w:rPr>
          <w:rFonts w:eastAsia="Times New Roman"/>
          <w:i/>
          <w:lang w:eastAsia="ko-KR"/>
        </w:rPr>
        <w:t>DU to CU RRC Information</w:t>
      </w:r>
      <w:r w:rsidRPr="007E3D96">
        <w:rPr>
          <w:rFonts w:eastAsia="Times New Roman"/>
          <w:lang w:eastAsia="ko-KR"/>
        </w:rPr>
        <w:t xml:space="preserve"> IE that is included in the UE CONTEXT SETUP RESPONSE message.</w:t>
      </w:r>
    </w:p>
    <w:p w14:paraId="1E778F93" w14:textId="77777777" w:rsidR="007E3D96" w:rsidRPr="007E3D96" w:rsidRDefault="007E3D96" w:rsidP="007E3D96">
      <w:pPr>
        <w:overflowPunct w:val="0"/>
        <w:autoSpaceDE w:val="0"/>
        <w:autoSpaceDN w:val="0"/>
        <w:adjustRightInd w:val="0"/>
        <w:textAlignment w:val="baseline"/>
        <w:rPr>
          <w:rFonts w:eastAsia="Times New Roman"/>
          <w:lang w:eastAsia="sv-SE" w:bidi="he-IL"/>
        </w:rPr>
      </w:pPr>
      <w:r w:rsidRPr="007E3D96">
        <w:rPr>
          <w:rFonts w:eastAsia="Times New Roman"/>
          <w:lang w:eastAsia="ko-KR"/>
        </w:rPr>
        <w:t xml:space="preserve">If the </w:t>
      </w:r>
      <w:r w:rsidRPr="007E3D96">
        <w:rPr>
          <w:rFonts w:eastAsia="Times New Roman"/>
          <w:i/>
          <w:iCs/>
          <w:lang w:eastAsia="ko-KR"/>
        </w:rPr>
        <w:t>MeasConfig</w:t>
      </w:r>
      <w:r w:rsidRPr="007E3D96">
        <w:rPr>
          <w:rFonts w:eastAsia="Times New Roman"/>
          <w:lang w:eastAsia="ko-KR"/>
        </w:rPr>
        <w:t xml:space="preserve"> IE is included in the </w:t>
      </w:r>
      <w:r w:rsidRPr="007E3D96">
        <w:rPr>
          <w:rFonts w:eastAsia="Times New Roman"/>
          <w:i/>
          <w:iCs/>
          <w:lang w:eastAsia="ko-KR"/>
        </w:rPr>
        <w:t>CU to DU RRC Information</w:t>
      </w:r>
      <w:r w:rsidRPr="007E3D96">
        <w:rPr>
          <w:rFonts w:eastAsia="Times New Roman"/>
          <w:lang w:eastAsia="ko-KR"/>
        </w:rPr>
        <w:t xml:space="preserve"> IE in the UE CONTEXT SETUP REQUEST message, the gNB-DU shall deduce that changes to the measurements configuration need to be applied. If the </w:t>
      </w:r>
      <w:r w:rsidRPr="007E3D96">
        <w:rPr>
          <w:rFonts w:eastAsia="Times New Roman"/>
          <w:i/>
          <w:iCs/>
          <w:lang w:eastAsia="ko-KR"/>
        </w:rPr>
        <w:t>measObjectToAddModList</w:t>
      </w:r>
      <w:r w:rsidRPr="007E3D96">
        <w:rPr>
          <w:rFonts w:eastAsia="Times New Roman"/>
          <w:lang w:eastAsia="ko-KR"/>
        </w:rPr>
        <w:t xml:space="preserve"> IE </w:t>
      </w:r>
      <w:r w:rsidRPr="007E3D96">
        <w:rPr>
          <w:rFonts w:eastAsia="Times New Roman"/>
          <w:lang w:val="en-US" w:eastAsia="ko-KR"/>
        </w:rPr>
        <w:t xml:space="preserve">is included in the </w:t>
      </w:r>
      <w:r w:rsidRPr="007E3D96">
        <w:rPr>
          <w:rFonts w:eastAsia="Times New Roman"/>
          <w:i/>
          <w:iCs/>
          <w:lang w:eastAsia="ko-KR"/>
        </w:rPr>
        <w:t>MeasConfig</w:t>
      </w:r>
      <w:r w:rsidRPr="007E3D96">
        <w:rPr>
          <w:rFonts w:eastAsia="Times New Roman"/>
          <w:lang w:eastAsia="ko-KR"/>
        </w:rPr>
        <w:t xml:space="preserve"> IE, then the frequencies added in such IE</w:t>
      </w:r>
      <w:r w:rsidRPr="007E3D96">
        <w:rPr>
          <w:rFonts w:eastAsia="Times New Roman"/>
          <w:lang w:val="en-US" w:eastAsia="ko-KR"/>
        </w:rPr>
        <w:t xml:space="preserve"> are to be activated. </w:t>
      </w:r>
      <w:r w:rsidRPr="007E3D96">
        <w:rPr>
          <w:rFonts w:eastAsia="Times New Roman"/>
          <w:lang w:eastAsia="ko-KR"/>
        </w:rPr>
        <w:t xml:space="preserve">Then the gNB-DU shall decide if measurement gaps are needed or not and, if needed, the gNB-DU shall send the measurement gaps information to the gNB-CU in the </w:t>
      </w:r>
      <w:r w:rsidRPr="007E3D96">
        <w:rPr>
          <w:rFonts w:eastAsia="Times New Roman"/>
          <w:i/>
          <w:iCs/>
          <w:lang w:eastAsia="ko-KR"/>
        </w:rPr>
        <w:t>MeasGapConfig</w:t>
      </w:r>
      <w:r w:rsidRPr="007E3D96">
        <w:rPr>
          <w:rFonts w:eastAsia="Times New Roman"/>
          <w:lang w:eastAsia="ko-KR"/>
        </w:rPr>
        <w:t xml:space="preserve"> IE of the </w:t>
      </w:r>
      <w:r w:rsidRPr="007E3D96">
        <w:rPr>
          <w:rFonts w:eastAsia="Times New Roman"/>
          <w:i/>
          <w:iCs/>
          <w:lang w:eastAsia="ko-KR"/>
        </w:rPr>
        <w:t>DU to CU RRC Information</w:t>
      </w:r>
      <w:r w:rsidRPr="007E3D96">
        <w:rPr>
          <w:rFonts w:eastAsia="Times New Roman"/>
          <w:lang w:eastAsia="ko-KR"/>
        </w:rPr>
        <w:t xml:space="preserve"> IE that is included in the UE CONTEXT SETUP RESPONSE message. </w:t>
      </w:r>
      <w:r w:rsidRPr="007E3D96">
        <w:rPr>
          <w:rFonts w:eastAsia="Times New Roman"/>
          <w:lang w:val="en-US" w:eastAsia="ko-KR"/>
        </w:rPr>
        <w:t xml:space="preserve">If the </w:t>
      </w:r>
      <w:r w:rsidRPr="007E3D96">
        <w:rPr>
          <w:rFonts w:eastAsia="Times New Roman"/>
          <w:i/>
          <w:iCs/>
          <w:lang w:eastAsia="ko-KR"/>
        </w:rPr>
        <w:t xml:space="preserve">measObjectToRemoveList </w:t>
      </w:r>
      <w:r w:rsidRPr="007E3D96">
        <w:rPr>
          <w:rFonts w:eastAsia="Times New Roman"/>
          <w:lang w:eastAsia="ko-KR"/>
        </w:rPr>
        <w:t xml:space="preserve">IE is included in the </w:t>
      </w:r>
      <w:r w:rsidRPr="007E3D96">
        <w:rPr>
          <w:rFonts w:eastAsia="Times New Roman"/>
          <w:i/>
          <w:iCs/>
          <w:lang w:eastAsia="ko-KR"/>
        </w:rPr>
        <w:t>MeasConfig</w:t>
      </w:r>
      <w:r w:rsidRPr="007E3D96">
        <w:rPr>
          <w:rFonts w:eastAsia="Times New Roman"/>
          <w:lang w:eastAsia="ko-KR"/>
        </w:rPr>
        <w:t xml:space="preserve"> IE, the gNB-DU shall ignore it.</w:t>
      </w:r>
    </w:p>
    <w:p w14:paraId="6BCBCD32" w14:textId="77777777" w:rsidR="007E3D96" w:rsidRPr="007E3D96" w:rsidRDefault="007E3D96" w:rsidP="007E3D96">
      <w:pPr>
        <w:overflowPunct w:val="0"/>
        <w:autoSpaceDE w:val="0"/>
        <w:autoSpaceDN w:val="0"/>
        <w:adjustRightInd w:val="0"/>
        <w:textAlignment w:val="baseline"/>
        <w:rPr>
          <w:rFonts w:eastAsia="Times New Roman"/>
          <w:lang w:val="en-US" w:eastAsia="zh-CN"/>
        </w:rPr>
      </w:pPr>
      <w:r w:rsidRPr="007E3D96">
        <w:rPr>
          <w:rFonts w:eastAsia="宋体" w:hint="eastAsia"/>
          <w:lang w:val="en-US" w:eastAsia="zh-CN"/>
        </w:rPr>
        <w:t xml:space="preserve">If the </w:t>
      </w:r>
      <w:r w:rsidRPr="007E3D96">
        <w:rPr>
          <w:rFonts w:eastAsia="宋体" w:hint="eastAsia"/>
          <w:i/>
          <w:iCs/>
          <w:lang w:val="en-US" w:eastAsia="zh-CN"/>
        </w:rPr>
        <w:t>NeedForGapsInfoNR</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 If the </w:t>
      </w:r>
      <w:r w:rsidRPr="007E3D96">
        <w:rPr>
          <w:rFonts w:eastAsia="宋体" w:hint="eastAsia"/>
          <w:i/>
          <w:iCs/>
          <w:lang w:val="en-US" w:eastAsia="zh-CN"/>
        </w:rPr>
        <w:t>NeedForGapNCSG-InfoNR</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 If the </w:t>
      </w:r>
      <w:r w:rsidRPr="007E3D96">
        <w:rPr>
          <w:rFonts w:eastAsia="宋体" w:hint="eastAsia"/>
          <w:i/>
          <w:iCs/>
          <w:lang w:val="en-US" w:eastAsia="zh-CN"/>
        </w:rPr>
        <w:t>NeedForGapNCSG-InfoEUTRA</w:t>
      </w:r>
      <w:r w:rsidRPr="007E3D96">
        <w:rPr>
          <w:rFonts w:eastAsia="宋体" w:hint="eastAsia"/>
          <w:lang w:val="en-US" w:eastAsia="zh-CN"/>
        </w:rPr>
        <w:t xml:space="preserve"> IE is included in the </w:t>
      </w:r>
      <w:r w:rsidRPr="007E3D96">
        <w:rPr>
          <w:rFonts w:eastAsia="宋体" w:hint="eastAsia"/>
          <w:i/>
          <w:iCs/>
          <w:lang w:val="en-US" w:eastAsia="zh-CN"/>
        </w:rPr>
        <w:t>CU to DU RRC Information</w:t>
      </w:r>
      <w:r w:rsidRPr="007E3D96">
        <w:rPr>
          <w:rFonts w:eastAsia="宋体" w:hint="eastAsia"/>
          <w:lang w:val="en-US" w:eastAsia="zh-CN"/>
        </w:rPr>
        <w:t xml:space="preserve"> IE in the UE CONTEXT SETUP REQUEST message, the gNB-DU shall, if supported, use it as described in TS 38.331 [8].</w:t>
      </w:r>
    </w:p>
    <w:p w14:paraId="048BEC5B"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EN-DC operation, if the gNB-CU includes the </w:t>
      </w:r>
      <w:r w:rsidRPr="007E3D96">
        <w:rPr>
          <w:rFonts w:eastAsia="Times New Roman"/>
          <w:i/>
          <w:lang w:eastAsia="ko-KR"/>
        </w:rPr>
        <w:t xml:space="preserve">Resource Coordination Transfer Information </w:t>
      </w:r>
      <w:r w:rsidRPr="007E3D96">
        <w:rPr>
          <w:rFonts w:eastAsia="Times New Roman"/>
          <w:lang w:eastAsia="ko-KR"/>
        </w:rPr>
        <w:t xml:space="preserve">IE in the UE CONTEXT SETUP REQUEST message, the gNB-DU shall, if supported, use it for </w:t>
      </w:r>
      <w:r w:rsidRPr="007E3D96">
        <w:rPr>
          <w:rFonts w:eastAsia="Times New Roman"/>
          <w:snapToGrid w:val="0"/>
          <w:lang w:eastAsia="ko-KR"/>
        </w:rPr>
        <w:t>the purpose of</w:t>
      </w:r>
      <w:r w:rsidRPr="007E3D96">
        <w:rPr>
          <w:rFonts w:eastAsia="Times New Roman"/>
          <w:lang w:eastAsia="ko-KR"/>
        </w:rPr>
        <w:t xml:space="preserve"> resource coordination. If the </w:t>
      </w:r>
      <w:r w:rsidRPr="007E3D96">
        <w:rPr>
          <w:rFonts w:eastAsia="Times New Roman"/>
          <w:i/>
          <w:lang w:eastAsia="ko-KR"/>
        </w:rPr>
        <w:t>Ignore PRACH Configuration</w:t>
      </w:r>
      <w:r w:rsidRPr="007E3D96">
        <w:rPr>
          <w:rFonts w:eastAsia="Times New Roman"/>
          <w:lang w:eastAsia="ko-KR"/>
        </w:rPr>
        <w:t xml:space="preserve"> IE is present and set to "true" the </w:t>
      </w:r>
      <w:r w:rsidRPr="007E3D96">
        <w:rPr>
          <w:rFonts w:eastAsia="Times New Roman"/>
          <w:i/>
          <w:lang w:eastAsia="ko-KR"/>
        </w:rPr>
        <w:t>E-UTRA PRACH Configuration</w:t>
      </w:r>
      <w:r w:rsidRPr="007E3D9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7E3D96">
        <w:rPr>
          <w:rFonts w:eastAsia="Times New Roman"/>
          <w:i/>
          <w:lang w:eastAsia="ko-KR"/>
        </w:rPr>
        <w:t>Resource Coordination Transfer Container</w:t>
      </w:r>
      <w:r w:rsidRPr="007E3D96">
        <w:rPr>
          <w:rFonts w:eastAsia="Times New Roman"/>
          <w:lang w:eastAsia="ko-KR"/>
        </w:rPr>
        <w:t xml:space="preserve"> IE in the UE CONTEXT SETUP REQUEST message. The gNB-DU shall use the information received in the </w:t>
      </w:r>
      <w:r w:rsidRPr="007E3D96">
        <w:rPr>
          <w:rFonts w:eastAsia="Times New Roman"/>
          <w:i/>
          <w:lang w:eastAsia="ko-KR"/>
        </w:rPr>
        <w:t>Resource Coordination Transfer Container</w:t>
      </w:r>
      <w:r w:rsidRPr="007E3D96">
        <w:rPr>
          <w:rFonts w:eastAsia="Times New Roman"/>
          <w:lang w:eastAsia="ko-KR"/>
        </w:rPr>
        <w:t xml:space="preserve"> IE for reception of MeNB Resource Coordination Information at the gNB acting as secondary node as described in TS 36.423 [9]. If the </w:t>
      </w:r>
      <w:r w:rsidRPr="007E3D96">
        <w:rPr>
          <w:rFonts w:eastAsia="Times New Roman"/>
          <w:i/>
          <w:lang w:eastAsia="ko-KR"/>
        </w:rPr>
        <w:t>Resource Coordination E-UTRA Cell Information</w:t>
      </w:r>
      <w:r w:rsidRPr="007E3D96">
        <w:rPr>
          <w:rFonts w:eastAsia="Times New Roman"/>
          <w:lang w:eastAsia="ko-KR"/>
        </w:rPr>
        <w:t xml:space="preserve"> IE is included in the </w:t>
      </w:r>
      <w:r w:rsidRPr="007E3D96">
        <w:rPr>
          <w:rFonts w:eastAsia="Times New Roman"/>
          <w:i/>
          <w:lang w:eastAsia="ko-KR"/>
        </w:rPr>
        <w:t xml:space="preserve">Resource Coordination Transfer Information </w:t>
      </w:r>
      <w:r w:rsidRPr="007E3D96">
        <w:rPr>
          <w:rFonts w:eastAsia="Times New Roman"/>
          <w:lang w:eastAsia="ko-KR"/>
        </w:rPr>
        <w:t xml:space="preserve">IE, the gNB-DU shall store the information replacing previously received information for the same E-UTRA cell, and use the stored information for </w:t>
      </w:r>
      <w:r w:rsidRPr="007E3D96">
        <w:rPr>
          <w:rFonts w:eastAsia="Times New Roman"/>
          <w:snapToGrid w:val="0"/>
          <w:lang w:eastAsia="ko-KR"/>
        </w:rPr>
        <w:t>the purpose of</w:t>
      </w:r>
      <w:r w:rsidRPr="007E3D96">
        <w:rPr>
          <w:rFonts w:eastAsia="Times New Roman"/>
          <w:lang w:eastAsia="ko-KR"/>
        </w:rPr>
        <w:t xml:space="preserve"> resource coordination.</w:t>
      </w:r>
    </w:p>
    <w:p w14:paraId="06F715D6"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For NGEN-DC or NE-DC operation, if the gNB-CU includes the </w:t>
      </w:r>
      <w:r w:rsidRPr="007E3D96">
        <w:rPr>
          <w:rFonts w:eastAsia="Times New Roman"/>
          <w:i/>
          <w:lang w:eastAsia="ko-KR"/>
        </w:rPr>
        <w:t xml:space="preserve">Resource Coordination Transfer Information </w:t>
      </w:r>
      <w:r w:rsidRPr="007E3D96">
        <w:rPr>
          <w:rFonts w:eastAsia="Times New Roman"/>
          <w:lang w:eastAsia="ko-KR"/>
        </w:rPr>
        <w:t xml:space="preserve">IE in the UE CONTEXT SETUP REQUEST message, the gNB-DU shall, if supported, use it for </w:t>
      </w:r>
      <w:r w:rsidRPr="007E3D96">
        <w:rPr>
          <w:rFonts w:eastAsia="Times New Roman"/>
          <w:snapToGrid w:val="0"/>
          <w:lang w:eastAsia="ko-KR"/>
        </w:rPr>
        <w:t>the purpose of</w:t>
      </w:r>
      <w:r w:rsidRPr="007E3D96">
        <w:rPr>
          <w:rFonts w:eastAsia="Times New Roman"/>
          <w:lang w:eastAsia="ko-KR"/>
        </w:rPr>
        <w:t xml:space="preserve"> resource coordination. If the gNB-CU received the MR-DC Resource Coordination Information as defined in TS 38.423 [28], it shall transparently transfer it to the gNB-DU via the </w:t>
      </w:r>
      <w:r w:rsidRPr="007E3D96">
        <w:rPr>
          <w:rFonts w:eastAsia="Times New Roman"/>
          <w:i/>
          <w:lang w:eastAsia="ko-KR"/>
        </w:rPr>
        <w:t>Resource Coordination Transfer Container</w:t>
      </w:r>
      <w:r w:rsidRPr="007E3D96">
        <w:rPr>
          <w:rFonts w:eastAsia="Times New Roman"/>
          <w:lang w:eastAsia="ko-KR"/>
        </w:rPr>
        <w:t xml:space="preserve"> IE in the UE CONTEXT SETUP REQUEST message. The gNB-DU shall use the information received in the </w:t>
      </w:r>
      <w:r w:rsidRPr="007E3D96">
        <w:rPr>
          <w:rFonts w:eastAsia="Times New Roman"/>
          <w:i/>
          <w:lang w:eastAsia="ko-KR"/>
        </w:rPr>
        <w:t>Resource Coordination Transfer Container</w:t>
      </w:r>
      <w:r w:rsidRPr="007E3D96">
        <w:rPr>
          <w:rFonts w:eastAsia="Times New Roman"/>
          <w:lang w:eastAsia="ko-KR"/>
        </w:rPr>
        <w:t xml:space="preserve"> IE for reception of MR-DC Resource Coordination Information at the gNB as described in TS 38.423 [28].</w:t>
      </w:r>
    </w:p>
    <w:p w14:paraId="500D5DC0"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The </w:t>
      </w:r>
      <w:r w:rsidRPr="007E3D96">
        <w:rPr>
          <w:rFonts w:eastAsia="Times New Roman"/>
          <w:i/>
          <w:lang w:eastAsia="ko-KR"/>
        </w:rPr>
        <w:t>UEAssistanceInformation</w:t>
      </w:r>
      <w:r w:rsidRPr="007E3D96">
        <w:rPr>
          <w:rFonts w:eastAsia="Times New Roman"/>
          <w:lang w:eastAsia="ko-KR"/>
        </w:rPr>
        <w:t xml:space="preserve"> IE shall be included in </w:t>
      </w:r>
      <w:r w:rsidRPr="007E3D96">
        <w:rPr>
          <w:rFonts w:eastAsia="Times New Roman"/>
          <w:i/>
          <w:lang w:eastAsia="ko-KR"/>
        </w:rPr>
        <w:t>CU to DU RRC Information</w:t>
      </w:r>
      <w:r w:rsidRPr="007E3D96">
        <w:rPr>
          <w:rFonts w:eastAsia="Times New Roman"/>
          <w:lang w:eastAsia="ko-KR"/>
        </w:rPr>
        <w:t xml:space="preserve"> IE in the UE CONTEXT SETUP REQUEST message if the gNB-CU received this IE from the UE; if the </w:t>
      </w:r>
      <w:r w:rsidRPr="007E3D96">
        <w:rPr>
          <w:rFonts w:eastAsia="Times New Roman"/>
          <w:i/>
          <w:lang w:eastAsia="ko-KR"/>
        </w:rPr>
        <w:t>UEAssistanceInformation</w:t>
      </w:r>
      <w:r w:rsidRPr="007E3D96">
        <w:rPr>
          <w:rFonts w:eastAsia="Times New Roman"/>
          <w:lang w:eastAsia="ko-KR"/>
        </w:rPr>
        <w:t xml:space="preserve"> IE is included in the </w:t>
      </w:r>
      <w:r w:rsidRPr="007E3D96">
        <w:rPr>
          <w:rFonts w:eastAsia="Times New Roman"/>
          <w:i/>
          <w:lang w:eastAsia="ko-KR"/>
        </w:rPr>
        <w:lastRenderedPageBreak/>
        <w:t>CU to DU RRC Information</w:t>
      </w:r>
      <w:r w:rsidRPr="007E3D96">
        <w:rPr>
          <w:rFonts w:eastAsia="Times New Roman"/>
          <w:lang w:eastAsia="ko-KR"/>
        </w:rPr>
        <w:t xml:space="preserve"> IE in the UE CONTEXT SETUP REQUEST message, the gNB-DU shall, if supported, take it into account when configuring resources for the UE.</w:t>
      </w:r>
    </w:p>
    <w:p w14:paraId="2BD272A2"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The </w:t>
      </w:r>
      <w:r w:rsidRPr="007E3D96">
        <w:rPr>
          <w:rFonts w:eastAsia="Times New Roman"/>
          <w:i/>
          <w:lang w:eastAsia="ko-KR"/>
        </w:rPr>
        <w:t>UEAssistanceInformationEUTRA</w:t>
      </w:r>
      <w:r w:rsidRPr="007E3D96">
        <w:rPr>
          <w:rFonts w:eastAsia="Times New Roman"/>
          <w:lang w:eastAsia="ko-KR"/>
        </w:rPr>
        <w:t xml:space="preserve"> IE shall be included in </w:t>
      </w:r>
      <w:r w:rsidRPr="007E3D96">
        <w:rPr>
          <w:rFonts w:eastAsia="Times New Roman"/>
          <w:i/>
          <w:lang w:eastAsia="ko-KR"/>
        </w:rPr>
        <w:t>CU to DU RRC Information</w:t>
      </w:r>
      <w:r w:rsidRPr="007E3D96">
        <w:rPr>
          <w:rFonts w:eastAsia="Times New Roman"/>
          <w:lang w:eastAsia="ko-KR"/>
        </w:rPr>
        <w:t xml:space="preserve"> IE in the UE CONTEXT SETUP REQUEST message if the gNB-CU received this IE from the UE; if the </w:t>
      </w:r>
      <w:r w:rsidRPr="007E3D96">
        <w:rPr>
          <w:rFonts w:eastAsia="Times New Roman"/>
          <w:i/>
          <w:lang w:eastAsia="ko-KR"/>
        </w:rPr>
        <w:t>UEAssistanceInformationEUTRA</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shall, if supported, take it into account when configuring LTE sidelink resources for the UE.</w:t>
      </w:r>
    </w:p>
    <w:p w14:paraId="4384693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Resource Coordination Transfer Container</w:t>
      </w:r>
      <w:r w:rsidRPr="007E3D9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49C493C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MS Mincho"/>
          <w:lang w:eastAsia="ko-KR"/>
        </w:rPr>
        <w:t xml:space="preserve">If the </w:t>
      </w:r>
      <w:r w:rsidRPr="007E3D96">
        <w:rPr>
          <w:rFonts w:eastAsia="MS Mincho"/>
          <w:i/>
          <w:lang w:eastAsia="ko-KR"/>
        </w:rPr>
        <w:t>Masked IMEISV</w:t>
      </w:r>
      <w:r w:rsidRPr="007E3D96">
        <w:rPr>
          <w:rFonts w:eastAsia="MS Mincho"/>
          <w:lang w:eastAsia="ko-KR"/>
        </w:rPr>
        <w:t xml:space="preserve"> IE is contained in the UE CONTEXT SETUP REQUEST message the gNB-DU shall, if supported, use it to determine the characteristics of the UE for subsequent handling.</w:t>
      </w:r>
    </w:p>
    <w:p w14:paraId="156639B9" w14:textId="77777777" w:rsidR="007E3D96" w:rsidRPr="007E3D96" w:rsidRDefault="007E3D96" w:rsidP="007E3D96">
      <w:pPr>
        <w:overflowPunct w:val="0"/>
        <w:autoSpaceDE w:val="0"/>
        <w:autoSpaceDN w:val="0"/>
        <w:adjustRightInd w:val="0"/>
        <w:textAlignment w:val="baseline"/>
        <w:rPr>
          <w:rFonts w:eastAsia="宋体"/>
          <w:lang w:eastAsia="ko-KR"/>
        </w:rPr>
      </w:pPr>
      <w:r w:rsidRPr="007E3D96">
        <w:rPr>
          <w:rFonts w:eastAsia="宋体"/>
          <w:lang w:eastAsia="ko-KR"/>
        </w:rPr>
        <w:t xml:space="preserve">If the </w:t>
      </w:r>
      <w:r w:rsidRPr="007E3D96">
        <w:rPr>
          <w:rFonts w:eastAsia="宋体"/>
          <w:i/>
          <w:lang w:eastAsia="ko-KR"/>
        </w:rPr>
        <w:t xml:space="preserve">SCell Failed </w:t>
      </w:r>
      <w:proofErr w:type="gramStart"/>
      <w:r w:rsidRPr="007E3D96">
        <w:rPr>
          <w:rFonts w:eastAsia="宋体"/>
          <w:i/>
          <w:lang w:eastAsia="ko-KR"/>
        </w:rPr>
        <w:t>To</w:t>
      </w:r>
      <w:proofErr w:type="gramEnd"/>
      <w:r w:rsidRPr="007E3D96">
        <w:rPr>
          <w:rFonts w:eastAsia="宋体"/>
          <w:i/>
          <w:lang w:eastAsia="ko-KR"/>
        </w:rPr>
        <w:t xml:space="preserve"> Setup List</w:t>
      </w:r>
      <w:r w:rsidRPr="007E3D96">
        <w:rPr>
          <w:rFonts w:eastAsia="宋体"/>
          <w:lang w:eastAsia="ko-KR"/>
        </w:rPr>
        <w:t xml:space="preserve"> IE is contained in the UE CONTEXT SETUP RE</w:t>
      </w:r>
      <w:r w:rsidRPr="007E3D96">
        <w:rPr>
          <w:rFonts w:eastAsia="宋体"/>
          <w:lang w:eastAsia="zh-CN"/>
        </w:rPr>
        <w:t>SPONSE</w:t>
      </w:r>
      <w:r w:rsidRPr="007E3D96">
        <w:rPr>
          <w:rFonts w:eastAsia="宋体"/>
          <w:lang w:eastAsia="ko-KR"/>
        </w:rPr>
        <w:t xml:space="preserve"> message, the gNB-</w:t>
      </w:r>
      <w:r w:rsidRPr="007E3D96">
        <w:rPr>
          <w:rFonts w:eastAsia="宋体"/>
          <w:lang w:eastAsia="zh-CN"/>
        </w:rPr>
        <w:t>C</w:t>
      </w:r>
      <w:r w:rsidRPr="007E3D96">
        <w:rPr>
          <w:rFonts w:eastAsia="宋体"/>
          <w:lang w:eastAsia="ko-KR"/>
        </w:rPr>
        <w:t xml:space="preserve">U shall </w:t>
      </w:r>
      <w:r w:rsidRPr="007E3D96">
        <w:rPr>
          <w:rFonts w:eastAsia="宋体"/>
          <w:lang w:eastAsia="zh-CN"/>
        </w:rPr>
        <w:t xml:space="preserve">regard the corresponding SCell(s) failed to </w:t>
      </w:r>
      <w:r w:rsidRPr="007E3D96">
        <w:rPr>
          <w:rFonts w:eastAsia="宋体"/>
          <w:lang w:eastAsia="ko-KR"/>
        </w:rPr>
        <w:t xml:space="preserve">be </w:t>
      </w:r>
      <w:r w:rsidRPr="007E3D96">
        <w:rPr>
          <w:rFonts w:eastAsia="宋体"/>
          <w:lang w:eastAsia="zh-CN"/>
        </w:rPr>
        <w:t>set up with an appropriate cause value for each SCell failed to setup</w:t>
      </w:r>
      <w:r w:rsidRPr="007E3D96">
        <w:rPr>
          <w:rFonts w:eastAsia="宋体"/>
          <w:lang w:eastAsia="ko-KR"/>
        </w:rPr>
        <w:t>.</w:t>
      </w:r>
    </w:p>
    <w:p w14:paraId="0DC12E6D"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If the </w:t>
      </w:r>
      <w:r w:rsidRPr="007E3D96">
        <w:rPr>
          <w:rFonts w:eastAsia="Times New Roman"/>
          <w:i/>
          <w:lang w:eastAsia="zh-CN"/>
        </w:rPr>
        <w:t>Inactivity Monitoring Request</w:t>
      </w:r>
      <w:r w:rsidRPr="007E3D96">
        <w:rPr>
          <w:rFonts w:eastAsia="Times New Roman"/>
          <w:lang w:eastAsia="zh-CN"/>
        </w:rPr>
        <w:t xml:space="preserve"> IE is contained in the UE CONTEXT SETUP REQUEST message, gNB-DU may consider that the gNB-CU has requested the gNB-DU to perform UE inactivity monitoring. If the </w:t>
      </w:r>
      <w:r w:rsidRPr="007E3D96">
        <w:rPr>
          <w:rFonts w:eastAsia="Times New Roman"/>
          <w:i/>
          <w:lang w:eastAsia="zh-CN"/>
        </w:rPr>
        <w:t>Inactivity Monitoring Response</w:t>
      </w:r>
      <w:r w:rsidRPr="007E3D9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71EB2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Full Configuration </w:t>
      </w:r>
      <w:r w:rsidRPr="007E3D96">
        <w:rPr>
          <w:rFonts w:eastAsia="Times New Roman"/>
          <w:lang w:eastAsia="ko-KR"/>
        </w:rPr>
        <w:t>IE is contained in the UE CONTEXT SETUP RE</w:t>
      </w:r>
      <w:r w:rsidRPr="007E3D96">
        <w:rPr>
          <w:rFonts w:eastAsia="Times New Roman"/>
          <w:lang w:eastAsia="zh-CN"/>
        </w:rPr>
        <w:t>SPONSE</w:t>
      </w:r>
      <w:r w:rsidRPr="007E3D96">
        <w:rPr>
          <w:rFonts w:eastAsia="Times New Roman"/>
          <w:lang w:eastAsia="ko-KR"/>
        </w:rPr>
        <w:t xml:space="preserve"> message, the gNB-</w:t>
      </w:r>
      <w:r w:rsidRPr="007E3D96">
        <w:rPr>
          <w:rFonts w:eastAsia="Times New Roman"/>
          <w:lang w:eastAsia="zh-CN"/>
        </w:rPr>
        <w:t>C</w:t>
      </w:r>
      <w:r w:rsidRPr="007E3D96">
        <w:rPr>
          <w:rFonts w:eastAsia="Times New Roman"/>
          <w:lang w:eastAsia="ko-KR"/>
        </w:rPr>
        <w:t xml:space="preserve">U shall consider that the gNB-DU has generated the </w:t>
      </w:r>
      <w:r w:rsidRPr="007E3D96">
        <w:rPr>
          <w:rFonts w:eastAsia="Times New Roman"/>
          <w:i/>
          <w:lang w:eastAsia="ko-KR"/>
        </w:rPr>
        <w:t>CellGroupConfig</w:t>
      </w:r>
      <w:r w:rsidRPr="007E3D96">
        <w:rPr>
          <w:rFonts w:eastAsia="Times New Roman"/>
          <w:lang w:eastAsia="ko-KR"/>
        </w:rPr>
        <w:t xml:space="preserve"> IE using full configuration.</w:t>
      </w:r>
    </w:p>
    <w:p w14:paraId="7FA983AF" w14:textId="77777777" w:rsidR="007E3D96" w:rsidRPr="007E3D96" w:rsidRDefault="007E3D96" w:rsidP="007E3D96">
      <w:pPr>
        <w:overflowPunct w:val="0"/>
        <w:autoSpaceDE w:val="0"/>
        <w:autoSpaceDN w:val="0"/>
        <w:adjustRightInd w:val="0"/>
        <w:textAlignment w:val="baseline"/>
        <w:rPr>
          <w:rFonts w:eastAsia="Times New Roman"/>
          <w:szCs w:val="24"/>
          <w:lang w:eastAsia="ko-KR"/>
        </w:rPr>
      </w:pPr>
      <w:r w:rsidRPr="007E3D96">
        <w:rPr>
          <w:rFonts w:eastAsia="Times New Roman"/>
          <w:szCs w:val="24"/>
          <w:lang w:eastAsia="ko-KR"/>
        </w:rPr>
        <w:t xml:space="preserve">If the </w:t>
      </w:r>
      <w:r w:rsidRPr="007E3D96">
        <w:rPr>
          <w:rFonts w:eastAsia="Times New Roman"/>
          <w:i/>
          <w:szCs w:val="24"/>
          <w:lang w:eastAsia="ko-KR"/>
        </w:rPr>
        <w:t>C-RNTI</w:t>
      </w:r>
      <w:r w:rsidRPr="007E3D96">
        <w:rPr>
          <w:rFonts w:eastAsia="Times New Roman"/>
          <w:szCs w:val="24"/>
          <w:lang w:eastAsia="ko-KR"/>
        </w:rPr>
        <w:t xml:space="preserve"> IE is included in the UE CONTEXT SETUP RESPONSE, the gNB-CU shall consider that the C-RNTI has been allocated by the gNB-DU for this UE context.</w:t>
      </w:r>
    </w:p>
    <w:p w14:paraId="252DDE7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The UE Context Setup Procedure is not used to configure SRB0.</w:t>
      </w:r>
    </w:p>
    <w:p w14:paraId="6BBD3C4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UE CONTEXT SETUP REQUEST message contains the </w:t>
      </w:r>
      <w:r w:rsidRPr="007E3D96">
        <w:rPr>
          <w:rFonts w:eastAsia="Times New Roman"/>
          <w:i/>
          <w:lang w:eastAsia="ko-KR"/>
        </w:rPr>
        <w:t>RRC-Container</w:t>
      </w:r>
      <w:r w:rsidRPr="007E3D96">
        <w:rPr>
          <w:rFonts w:eastAsia="Times New Roman"/>
          <w:lang w:eastAsia="ko-KR"/>
        </w:rPr>
        <w:t xml:space="preserve"> IE, the gNB-DU shall send the corresponding RRC message to the UE via SRB1.</w:t>
      </w:r>
    </w:p>
    <w:p w14:paraId="55BF161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Notification Control</w:t>
      </w:r>
      <w:r w:rsidRPr="007E3D96">
        <w:rPr>
          <w:rFonts w:eastAsia="Times New Roman"/>
          <w:lang w:eastAsia="ko-KR"/>
        </w:rPr>
        <w:t xml:space="preserve"> IE is included in the </w:t>
      </w:r>
      <w:r w:rsidRPr="007E3D96">
        <w:rPr>
          <w:rFonts w:eastAsia="Times New Roman"/>
          <w:i/>
          <w:lang w:eastAsia="ko-KR"/>
        </w:rPr>
        <w:t>DRB to Be Setup List</w:t>
      </w:r>
      <w:r w:rsidRPr="007E3D96">
        <w:rPr>
          <w:rFonts w:eastAsia="Times New Roman"/>
          <w:lang w:eastAsia="ko-KR"/>
        </w:rPr>
        <w:t xml:space="preserve"> IE </w:t>
      </w:r>
      <w:r w:rsidRPr="007E3D96">
        <w:rPr>
          <w:rFonts w:eastAsia="MS Mincho"/>
          <w:noProof/>
          <w:snapToGrid w:val="0"/>
          <w:lang w:eastAsia="ko-KR"/>
        </w:rPr>
        <w:t>contained in the UE CONTEXT SETUP REQUEST message</w:t>
      </w:r>
      <w:r w:rsidRPr="007E3D96">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7E3D96">
        <w:rPr>
          <w:rFonts w:eastAsia="Times New Roman"/>
          <w:i/>
          <w:lang w:eastAsia="ko-KR"/>
        </w:rPr>
        <w:t>Notification Control</w:t>
      </w:r>
      <w:r w:rsidRPr="007E3D96">
        <w:rPr>
          <w:rFonts w:eastAsia="Times New Roman"/>
          <w:lang w:eastAsia="ko-KR"/>
        </w:rPr>
        <w:t xml:space="preserve"> IE can only be applied to GBR bearers.</w:t>
      </w:r>
    </w:p>
    <w:p w14:paraId="1EC01C98" w14:textId="77777777" w:rsidR="007E3D96" w:rsidRPr="007E3D96" w:rsidRDefault="007E3D96" w:rsidP="007E3D96">
      <w:pPr>
        <w:overflowPunct w:val="0"/>
        <w:autoSpaceDE w:val="0"/>
        <w:autoSpaceDN w:val="0"/>
        <w:adjustRightInd w:val="0"/>
        <w:textAlignment w:val="baseline"/>
        <w:rPr>
          <w:rFonts w:eastAsia="宋体"/>
          <w:lang w:eastAsia="zh-CN"/>
        </w:rPr>
      </w:pPr>
      <w:r w:rsidRPr="007E3D96">
        <w:rPr>
          <w:rFonts w:eastAsia="MS Mincho"/>
          <w:noProof/>
          <w:snapToGrid w:val="0"/>
          <w:lang w:eastAsia="ko-KR"/>
        </w:rPr>
        <w:t xml:space="preserve">If the </w:t>
      </w:r>
      <w:r w:rsidRPr="007E3D96">
        <w:rPr>
          <w:rFonts w:eastAsia="MS Mincho"/>
          <w:i/>
          <w:noProof/>
          <w:snapToGrid w:val="0"/>
          <w:lang w:eastAsia="ko-KR"/>
        </w:rPr>
        <w:t xml:space="preserve">UL PDU Session Aggregate Maximum Bit Rate </w:t>
      </w:r>
      <w:r w:rsidRPr="007E3D96">
        <w:rPr>
          <w:rFonts w:eastAsia="MS Mincho"/>
          <w:noProof/>
          <w:snapToGrid w:val="0"/>
          <w:lang w:eastAsia="ko-KR"/>
        </w:rPr>
        <w:t xml:space="preserve">IE is included in the </w:t>
      </w:r>
      <w:r w:rsidRPr="007E3D96">
        <w:rPr>
          <w:rFonts w:eastAsia="MS Mincho"/>
          <w:i/>
          <w:noProof/>
          <w:snapToGrid w:val="0"/>
          <w:lang w:eastAsia="ko-KR"/>
        </w:rPr>
        <w:t>QoS Flow Level QoS Parameters</w:t>
      </w:r>
      <w:r w:rsidRPr="007E3D96">
        <w:rPr>
          <w:rFonts w:eastAsia="MS Mincho"/>
          <w:noProof/>
          <w:snapToGrid w:val="0"/>
          <w:lang w:eastAsia="ko-KR"/>
        </w:rPr>
        <w:t xml:space="preserve"> IE contained in the UE CONTEXT SETUP REQUEST message, the </w:t>
      </w:r>
      <w:r w:rsidRPr="007E3D96">
        <w:rPr>
          <w:rFonts w:eastAsia="Geneva"/>
          <w:noProof/>
          <w:lang w:eastAsia="zh-CN"/>
        </w:rPr>
        <w:t>gNB-DU</w:t>
      </w:r>
      <w:r w:rsidRPr="007E3D96">
        <w:rPr>
          <w:rFonts w:eastAsia="MS Mincho"/>
          <w:noProof/>
          <w:snapToGrid w:val="0"/>
          <w:lang w:eastAsia="ko-KR"/>
        </w:rPr>
        <w:t xml:space="preserve"> shall store the received UL PDU Session Aggregate Maximum Bit Rate and use it when enforcing uplink traffic policing</w:t>
      </w:r>
      <w:r w:rsidRPr="007E3D96">
        <w:rPr>
          <w:rFonts w:eastAsia="Times New Roman"/>
          <w:noProof/>
          <w:snapToGrid w:val="0"/>
          <w:lang w:eastAsia="ko-KR"/>
        </w:rPr>
        <w:t xml:space="preserve"> </w:t>
      </w:r>
      <w:r w:rsidRPr="007E3D96">
        <w:rPr>
          <w:rFonts w:eastAsia="MS Mincho"/>
          <w:noProof/>
          <w:snapToGrid w:val="0"/>
          <w:lang w:eastAsia="ko-KR"/>
        </w:rPr>
        <w:t xml:space="preserve">for non-GBR Bearers for the concerned UE </w:t>
      </w:r>
      <w:r w:rsidRPr="007E3D96">
        <w:rPr>
          <w:rFonts w:eastAsia="宋体"/>
          <w:lang w:eastAsia="zh-CN"/>
        </w:rPr>
        <w:t>as specified in TS 23.501 [21].</w:t>
      </w:r>
    </w:p>
    <w:p w14:paraId="4B15C6B0" w14:textId="77777777" w:rsidR="007E3D96" w:rsidRPr="007E3D96" w:rsidRDefault="007E3D96" w:rsidP="007E3D96">
      <w:pPr>
        <w:overflowPunct w:val="0"/>
        <w:autoSpaceDE w:val="0"/>
        <w:autoSpaceDN w:val="0"/>
        <w:adjustRightInd w:val="0"/>
        <w:textAlignment w:val="baseline"/>
        <w:rPr>
          <w:rFonts w:eastAsia="Times New Roman"/>
          <w:noProof/>
          <w:snapToGrid w:val="0"/>
          <w:lang w:eastAsia="ko-KR"/>
        </w:rPr>
      </w:pPr>
      <w:r w:rsidRPr="007E3D96">
        <w:rPr>
          <w:rFonts w:eastAsia="Times New Roman"/>
          <w:noProof/>
          <w:snapToGrid w:val="0"/>
          <w:lang w:eastAsia="ko-KR"/>
        </w:rPr>
        <w:t xml:space="preserve">The </w:t>
      </w:r>
      <w:r w:rsidRPr="007E3D96">
        <w:rPr>
          <w:rFonts w:eastAsia="Geneva"/>
          <w:noProof/>
          <w:lang w:eastAsia="zh-CN"/>
        </w:rPr>
        <w:t>gNB-DU</w:t>
      </w:r>
      <w:r w:rsidRPr="007E3D96">
        <w:rPr>
          <w:rFonts w:eastAsia="Times New Roman"/>
          <w:noProof/>
          <w:snapToGrid w:val="0"/>
          <w:lang w:eastAsia="ko-KR"/>
        </w:rPr>
        <w:t xml:space="preserve"> shall store the received gNB-DU UE Aggregate Maximum Bit Rate Uplink and use it for non-GBR Bearers for the concerned UE.</w:t>
      </w:r>
    </w:p>
    <w:p w14:paraId="1D74351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snapToGrid w:val="0"/>
          <w:lang w:eastAsia="ko-KR"/>
        </w:rPr>
        <w:t xml:space="preserve">If the </w:t>
      </w:r>
      <w:r w:rsidRPr="007E3D96">
        <w:rPr>
          <w:rFonts w:eastAsia="MS Mincho"/>
          <w:noProof/>
          <w:snapToGrid w:val="0"/>
          <w:lang w:eastAsia="ko-KR"/>
        </w:rPr>
        <w:t>UE CONTEXT SETUP REQUEST</w:t>
      </w:r>
      <w:r w:rsidRPr="007E3D96">
        <w:rPr>
          <w:rFonts w:eastAsia="Times New Roman"/>
          <w:snapToGrid w:val="0"/>
          <w:lang w:eastAsia="ko-KR"/>
        </w:rPr>
        <w:t xml:space="preserve"> message contains the </w:t>
      </w:r>
      <w:r w:rsidRPr="007E3D96">
        <w:rPr>
          <w:rFonts w:eastAsia="Batang"/>
          <w:i/>
          <w:lang w:eastAsia="ja-JP"/>
        </w:rPr>
        <w:t>QoS Flow Mapping Indication</w:t>
      </w:r>
      <w:r w:rsidRPr="007E3D96">
        <w:rPr>
          <w:rFonts w:eastAsia="Times New Roman"/>
          <w:snapToGrid w:val="0"/>
          <w:lang w:eastAsia="ko-KR"/>
        </w:rPr>
        <w:t xml:space="preserve"> IE, the </w:t>
      </w:r>
      <w:r w:rsidRPr="007E3D96">
        <w:rPr>
          <w:rFonts w:eastAsia="Times New Roman"/>
          <w:snapToGrid w:val="0"/>
          <w:lang w:eastAsia="zh-CN"/>
        </w:rPr>
        <w:t>gNB-DU</w:t>
      </w:r>
      <w:r w:rsidRPr="007E3D96">
        <w:rPr>
          <w:rFonts w:eastAsia="Times New Roman"/>
          <w:snapToGrid w:val="0"/>
          <w:lang w:eastAsia="ko-KR"/>
        </w:rPr>
        <w:t xml:space="preserve"> </w:t>
      </w:r>
      <w:r w:rsidRPr="007E3D96">
        <w:rPr>
          <w:rFonts w:eastAsia="Times New Roman"/>
          <w:lang w:eastAsia="zh-CN"/>
        </w:rPr>
        <w:t xml:space="preserve">may </w:t>
      </w:r>
      <w:r w:rsidRPr="007E3D96">
        <w:rPr>
          <w:rFonts w:eastAsia="Times New Roman"/>
          <w:lang w:eastAsia="ko-KR"/>
        </w:rPr>
        <w:t>take it into account that only the uplink or downlink QoS flow is mapped to the DRB.</w:t>
      </w:r>
    </w:p>
    <w:p w14:paraId="0E2677F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UE CONTEXT SETUP REQUEST message contains the </w:t>
      </w:r>
      <w:r w:rsidRPr="007E3D96">
        <w:rPr>
          <w:rFonts w:eastAsia="Batang"/>
          <w:i/>
          <w:lang w:eastAsia="ko-KR"/>
        </w:rPr>
        <w:t>New gNB-CU</w:t>
      </w:r>
      <w:r w:rsidRPr="007E3D96">
        <w:rPr>
          <w:rFonts w:eastAsia="Times New Roman"/>
          <w:i/>
          <w:lang w:eastAsia="ko-KR"/>
        </w:rPr>
        <w:t xml:space="preserve"> UE F1AP ID</w:t>
      </w:r>
      <w:r w:rsidRPr="007E3D96">
        <w:rPr>
          <w:rFonts w:eastAsia="Times New Roman"/>
          <w:lang w:eastAsia="ko-KR"/>
        </w:rPr>
        <w:t xml:space="preserve"> IE, the gNB-DU shall, if supported, replace the value received in the </w:t>
      </w:r>
      <w:r w:rsidRPr="007E3D96">
        <w:rPr>
          <w:rFonts w:eastAsia="Batang"/>
          <w:i/>
          <w:lang w:eastAsia="ko-KR"/>
        </w:rPr>
        <w:t>gNB-CU</w:t>
      </w:r>
      <w:r w:rsidRPr="007E3D96">
        <w:rPr>
          <w:rFonts w:eastAsia="Times New Roman"/>
          <w:i/>
          <w:lang w:eastAsia="ko-KR"/>
        </w:rPr>
        <w:t xml:space="preserve"> UE F1AP ID</w:t>
      </w:r>
      <w:r w:rsidRPr="007E3D96">
        <w:rPr>
          <w:rFonts w:eastAsia="Times New Roman"/>
          <w:lang w:eastAsia="ko-KR"/>
        </w:rPr>
        <w:t xml:space="preserve"> IE by the value of the </w:t>
      </w:r>
      <w:r w:rsidRPr="007E3D96">
        <w:rPr>
          <w:rFonts w:eastAsia="Batang"/>
          <w:i/>
          <w:lang w:eastAsia="ko-KR"/>
        </w:rPr>
        <w:t>New gNB-CU</w:t>
      </w:r>
      <w:r w:rsidRPr="007E3D96">
        <w:rPr>
          <w:rFonts w:eastAsia="Times New Roman"/>
          <w:i/>
          <w:lang w:eastAsia="ko-KR"/>
        </w:rPr>
        <w:t xml:space="preserve"> UE F1AP ID</w:t>
      </w:r>
      <w:r w:rsidRPr="007E3D96">
        <w:rPr>
          <w:rFonts w:eastAsia="Times New Roman"/>
          <w:lang w:eastAsia="ko-KR"/>
        </w:rPr>
        <w:t xml:space="preserve"> and use it for further signalling.</w:t>
      </w:r>
    </w:p>
    <w:p w14:paraId="74D453A8"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lang w:eastAsia="ja-JP"/>
        </w:rPr>
        <w:t xml:space="preserve">If the </w:t>
      </w:r>
      <w:r w:rsidRPr="007E3D96">
        <w:rPr>
          <w:rFonts w:eastAsia="Times New Roman"/>
          <w:i/>
          <w:lang w:eastAsia="ja-JP"/>
        </w:rPr>
        <w:t xml:space="preserve">RAN UE ID </w:t>
      </w:r>
      <w:r w:rsidRPr="007E3D96">
        <w:rPr>
          <w:rFonts w:eastAsia="Times New Roman"/>
          <w:lang w:eastAsia="ja-JP"/>
        </w:rPr>
        <w:t xml:space="preserve">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ja-JP"/>
        </w:rPr>
        <w:t>message, the gNB-DU shall store and replace any previous information received.</w:t>
      </w:r>
    </w:p>
    <w:p w14:paraId="109A3E9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Trace Activation</w:t>
      </w:r>
      <w:r w:rsidRPr="007E3D96">
        <w:rPr>
          <w:rFonts w:eastAsia="Times New Roman"/>
          <w:lang w:eastAsia="ko-KR"/>
        </w:rPr>
        <w:t xml:space="preserve"> IE is included in the UE CONTEXT SETUP REQUEST message the gNB-DU shall, if supported, initiate the requested trace function as described in TS 32.422 [29].</w:t>
      </w:r>
    </w:p>
    <w:p w14:paraId="085F98D9"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In particular, the gNB-DU shall, if supported:</w:t>
      </w:r>
    </w:p>
    <w:p w14:paraId="56777195" w14:textId="77777777" w:rsidR="007E3D96" w:rsidRPr="007E3D96" w:rsidRDefault="007E3D96" w:rsidP="00D07DC4">
      <w:pPr>
        <w:pStyle w:val="B1"/>
        <w:rPr>
          <w:lang w:eastAsia="ko-KR"/>
        </w:rPr>
      </w:pPr>
      <w:r w:rsidRPr="007E3D96">
        <w:rPr>
          <w:lang w:eastAsia="ko-KR"/>
        </w:rPr>
        <w:t>-</w:t>
      </w:r>
      <w:r w:rsidRPr="007E3D96">
        <w:rPr>
          <w:lang w:eastAsia="ko-KR"/>
        </w:rPr>
        <w:tab/>
        <w:t xml:space="preserve">if the </w:t>
      </w:r>
      <w:r w:rsidRPr="007E3D96">
        <w:rPr>
          <w:i/>
          <w:lang w:eastAsia="ko-KR"/>
        </w:rPr>
        <w:t>Trace Activation</w:t>
      </w:r>
      <w:r w:rsidRPr="007E3D96">
        <w:rPr>
          <w:lang w:eastAsia="ko-KR"/>
        </w:rPr>
        <w:t xml:space="preserve"> IE includes the </w:t>
      </w:r>
      <w:r w:rsidRPr="007E3D96">
        <w:rPr>
          <w:i/>
          <w:lang w:eastAsia="ko-KR"/>
        </w:rPr>
        <w:t>MDT Activation</w:t>
      </w:r>
      <w:r w:rsidRPr="007E3D96">
        <w:rPr>
          <w:lang w:eastAsia="ko-KR"/>
        </w:rPr>
        <w:t xml:space="preserve"> IE set to "Immediate MDT and Trace", initiate the requested trace session and MDT session as described in TS 32.422 [</w:t>
      </w:r>
      <w:r w:rsidRPr="007E3D96">
        <w:rPr>
          <w:rFonts w:hint="eastAsia"/>
          <w:lang w:eastAsia="zh-CN"/>
        </w:rPr>
        <w:t>29</w:t>
      </w:r>
      <w:r w:rsidRPr="007E3D96">
        <w:rPr>
          <w:lang w:eastAsia="ko-KR"/>
        </w:rPr>
        <w:t>];</w:t>
      </w:r>
    </w:p>
    <w:p w14:paraId="3F4D362C" w14:textId="77777777" w:rsidR="007E3D96" w:rsidRPr="007E3D96" w:rsidRDefault="007E3D96" w:rsidP="00D07DC4">
      <w:pPr>
        <w:pStyle w:val="B1"/>
        <w:rPr>
          <w:lang w:eastAsia="ko-KR"/>
        </w:rPr>
      </w:pPr>
      <w:r w:rsidRPr="007E3D96">
        <w:rPr>
          <w:lang w:eastAsia="ko-KR"/>
        </w:rPr>
        <w:lastRenderedPageBreak/>
        <w:t>-</w:t>
      </w:r>
      <w:r w:rsidRPr="007E3D96">
        <w:rPr>
          <w:lang w:eastAsia="ko-KR"/>
        </w:rPr>
        <w:tab/>
        <w:t xml:space="preserve">if the </w:t>
      </w:r>
      <w:r w:rsidRPr="007E3D96">
        <w:rPr>
          <w:i/>
          <w:lang w:eastAsia="ko-KR"/>
        </w:rPr>
        <w:t>Trace Activation</w:t>
      </w:r>
      <w:r w:rsidRPr="007E3D96">
        <w:rPr>
          <w:lang w:eastAsia="ko-KR"/>
        </w:rPr>
        <w:t xml:space="preserve"> IE includes the </w:t>
      </w:r>
      <w:r w:rsidRPr="007E3D96">
        <w:rPr>
          <w:i/>
          <w:lang w:eastAsia="ko-KR"/>
        </w:rPr>
        <w:t>MDT Activation</w:t>
      </w:r>
      <w:r w:rsidRPr="007E3D96">
        <w:rPr>
          <w:lang w:eastAsia="ko-KR"/>
        </w:rPr>
        <w:t xml:space="preserve"> IE set to "Immediate MDT Only", initiate the requested MDT session as described in TS 32.422 [</w:t>
      </w:r>
      <w:r w:rsidRPr="007E3D96">
        <w:rPr>
          <w:rFonts w:hint="eastAsia"/>
          <w:lang w:eastAsia="ko-KR"/>
        </w:rPr>
        <w:t>29</w:t>
      </w:r>
      <w:r w:rsidRPr="007E3D96">
        <w:rPr>
          <w:lang w:eastAsia="ko-KR"/>
        </w:rPr>
        <w:t xml:space="preserve">] and the gNB-DU shall ignore Interfaces To Trace IE, and Trace Depth IE. If the </w:t>
      </w:r>
      <w:r w:rsidRPr="007E3D96">
        <w:rPr>
          <w:i/>
          <w:lang w:eastAsia="ko-KR"/>
        </w:rPr>
        <w:t>Management Based MDT PLMN List</w:t>
      </w:r>
      <w:r w:rsidRPr="007E3D96">
        <w:rPr>
          <w:lang w:eastAsia="ko-KR"/>
        </w:rPr>
        <w:t xml:space="preserve"> IE is contained in the UE CONTEXT SETUP REQUEST message, the gNB-</w:t>
      </w:r>
      <w:r w:rsidRPr="007E3D96">
        <w:rPr>
          <w:rFonts w:hint="eastAsia"/>
          <w:lang w:eastAsia="ko-KR"/>
        </w:rPr>
        <w:t>D</w:t>
      </w:r>
      <w:r w:rsidRPr="007E3D96">
        <w:rPr>
          <w:lang w:eastAsia="ko-KR"/>
        </w:rPr>
        <w:t>U shall, if supported, store the received information in the UE context, and use this information to allow subsequent selection of the UE for management based MDT defined in TS 32.422 [</w:t>
      </w:r>
      <w:r w:rsidRPr="007E3D96">
        <w:rPr>
          <w:rFonts w:hint="eastAsia"/>
          <w:lang w:eastAsia="ko-KR"/>
        </w:rPr>
        <w:t>29</w:t>
      </w:r>
      <w:r w:rsidRPr="007E3D96">
        <w:rPr>
          <w:lang w:eastAsia="ko-KR"/>
        </w:rPr>
        <w:t>].</w:t>
      </w:r>
    </w:p>
    <w:p w14:paraId="1024160C"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lang w:eastAsia="ko-KR"/>
        </w:rPr>
        <w:t xml:space="preserve">For each QoS flow whose DRB has been successfully established and the </w:t>
      </w:r>
      <w:r w:rsidRPr="007E3D96">
        <w:rPr>
          <w:rFonts w:eastAsia="Times New Roman"/>
          <w:i/>
          <w:iCs/>
          <w:lang w:eastAsia="zh-CN"/>
        </w:rPr>
        <w:t xml:space="preserve">QoS Monitoring Request </w:t>
      </w:r>
      <w:r w:rsidRPr="007E3D96">
        <w:rPr>
          <w:rFonts w:eastAsia="Times New Roman"/>
          <w:lang w:eastAsia="ko-KR"/>
        </w:rPr>
        <w:t xml:space="preserve">IE was included in the </w:t>
      </w:r>
      <w:r w:rsidRPr="007E3D96">
        <w:rPr>
          <w:rFonts w:eastAsia="Times New Roman"/>
          <w:i/>
          <w:lang w:eastAsia="ko-KR"/>
        </w:rPr>
        <w:t>QoS Flow Level QoS Parameters</w:t>
      </w:r>
      <w:r w:rsidRPr="007E3D9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536E7897"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noProof/>
          <w:snapToGrid w:val="0"/>
          <w:lang w:eastAsia="ko-KR"/>
        </w:rPr>
        <w:t>UE CONTEXT SETUP REQUEST</w:t>
      </w:r>
      <w:r w:rsidRPr="007E3D96">
        <w:rPr>
          <w:rFonts w:eastAsia="Times New Roman"/>
          <w:snapToGrid w:val="0"/>
          <w:lang w:eastAsia="ko-KR"/>
        </w:rPr>
        <w:t xml:space="preserve"> message contains the </w:t>
      </w:r>
      <w:r w:rsidRPr="007E3D96">
        <w:rPr>
          <w:rFonts w:eastAsia="Times New Roman"/>
          <w:i/>
          <w:snapToGrid w:val="0"/>
          <w:lang w:eastAsia="ko-KR"/>
        </w:rPr>
        <w:t>C</w:t>
      </w:r>
      <w:r w:rsidRPr="007E3D96">
        <w:rPr>
          <w:rFonts w:eastAsia="Times New Roman"/>
          <w:i/>
          <w:iCs/>
          <w:snapToGrid w:val="0"/>
          <w:lang w:eastAsia="ko-KR"/>
        </w:rPr>
        <w:t>onfigured</w:t>
      </w:r>
      <w:r w:rsidRPr="007E3D96">
        <w:rPr>
          <w:rFonts w:eastAsia="Times New Roman"/>
          <w:snapToGrid w:val="0"/>
          <w:lang w:eastAsia="ko-KR"/>
        </w:rPr>
        <w:t xml:space="preserve"> </w:t>
      </w:r>
      <w:r w:rsidRPr="007E3D96">
        <w:rPr>
          <w:rFonts w:eastAsia="Batang"/>
          <w:i/>
          <w:lang w:eastAsia="ja-JP"/>
        </w:rPr>
        <w:t>BAP Address</w:t>
      </w:r>
      <w:r w:rsidRPr="007E3D96">
        <w:rPr>
          <w:rFonts w:eastAsia="Times New Roman"/>
          <w:snapToGrid w:val="0"/>
          <w:lang w:eastAsia="ko-KR"/>
        </w:rPr>
        <w:t xml:space="preserve"> IE, the gNB-DU shall, if supported, store this BAP address configured for the corresponding child IAB-node and use it as specified in TS 38.340 [30].</w:t>
      </w:r>
    </w:p>
    <w:p w14:paraId="50151577"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i/>
          <w:snapToGrid w:val="0"/>
          <w:lang w:eastAsia="ko-KR"/>
        </w:rPr>
        <w:t xml:space="preserve">BAP Control PDU Channel </w:t>
      </w:r>
      <w:r w:rsidRPr="007E3D96">
        <w:rPr>
          <w:rFonts w:eastAsia="Times New Roman"/>
          <w:snapToGrid w:val="0"/>
          <w:lang w:eastAsia="ko-KR"/>
        </w:rPr>
        <w:t xml:space="preserve">IE is included in the </w:t>
      </w:r>
      <w:r w:rsidRPr="007E3D96">
        <w:rPr>
          <w:rFonts w:eastAsia="Times New Roman"/>
          <w:i/>
          <w:snapToGrid w:val="0"/>
          <w:lang w:eastAsia="ko-KR"/>
        </w:rPr>
        <w:t xml:space="preserve">BH RLC Channel to be Setup List </w:t>
      </w:r>
      <w:r w:rsidRPr="007E3D96">
        <w:rPr>
          <w:rFonts w:eastAsia="Times New Roman"/>
          <w:snapToGrid w:val="0"/>
          <w:lang w:eastAsia="ko-KR"/>
        </w:rPr>
        <w:t>IE, the gNB-DU shall, if supported, consider that the configured BH RLC channel can be used to transmit BAP Control PDUs, and use this BH RLC channel as specified in TS 38.340 [30].</w:t>
      </w:r>
    </w:p>
    <w:p w14:paraId="53E5638D"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i/>
          <w:snapToGrid w:val="0"/>
          <w:lang w:eastAsia="ko-KR"/>
        </w:rPr>
        <w:t>F1-C Transfer Path</w:t>
      </w:r>
      <w:r w:rsidRPr="007E3D96">
        <w:rPr>
          <w:rFonts w:eastAsia="Times New Roman"/>
          <w:snapToGrid w:val="0"/>
          <w:lang w:eastAsia="ko-KR"/>
        </w:rPr>
        <w:t xml:space="preserve"> IE is included in UE CONTEXT SETUP REQUEST message, the gNB-DU shall, if supported, take it into account.</w:t>
      </w:r>
    </w:p>
    <w:p w14:paraId="2228F29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NR</w:t>
      </w:r>
      <w:r w:rsidRPr="007E3D96">
        <w:rPr>
          <w:rFonts w:eastAsia="Times New Roman"/>
          <w:lang w:eastAsia="ko-KR"/>
        </w:rPr>
        <w:t xml:space="preserve"> </w:t>
      </w:r>
      <w:r w:rsidRPr="007E3D96">
        <w:rPr>
          <w:rFonts w:eastAsia="Times New Roman"/>
          <w:i/>
          <w:lang w:eastAsia="ko-KR"/>
        </w:rPr>
        <w:t>V2X Services Authorized</w:t>
      </w:r>
      <w:r w:rsidRPr="007E3D96">
        <w:rPr>
          <w:rFonts w:eastAsia="Times New Roman"/>
          <w:lang w:eastAsia="ko-KR"/>
        </w:rPr>
        <w:t xml:space="preserve"> 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17EF409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LTE </w:t>
      </w:r>
      <w:r w:rsidRPr="007E3D96">
        <w:rPr>
          <w:rFonts w:eastAsia="Times New Roman"/>
          <w:i/>
          <w:lang w:eastAsia="ko-KR"/>
        </w:rPr>
        <w:t>V2X Services Authorized</w:t>
      </w:r>
      <w:r w:rsidRPr="007E3D96">
        <w:rPr>
          <w:rFonts w:eastAsia="Times New Roman"/>
          <w:lang w:eastAsia="ko-KR"/>
        </w:rPr>
        <w:t xml:space="preserve"> IE is contained in the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508D50A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snapToGrid w:val="0"/>
          <w:lang w:eastAsia="ko-KR"/>
        </w:rPr>
        <w:t xml:space="preserve">NR UE </w:t>
      </w:r>
      <w:r w:rsidRPr="007E3D96">
        <w:rPr>
          <w:rFonts w:eastAsia="Times New Roman"/>
          <w:i/>
          <w:snapToGrid w:val="0"/>
          <w:lang w:eastAsia="zh-CN"/>
        </w:rPr>
        <w:t xml:space="preserve">Sidelink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NR V2X services</w:t>
      </w:r>
      <w:r w:rsidRPr="007E3D96">
        <w:rPr>
          <w:rFonts w:eastAsia="Times New Roman"/>
          <w:lang w:eastAsia="ko-KR"/>
        </w:rPr>
        <w:t>.</w:t>
      </w:r>
    </w:p>
    <w:p w14:paraId="585CA75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snapToGrid w:val="0"/>
          <w:lang w:eastAsia="ko-KR"/>
        </w:rPr>
        <w:t xml:space="preserve">LTE UE </w:t>
      </w:r>
      <w:r w:rsidRPr="007E3D96">
        <w:rPr>
          <w:rFonts w:eastAsia="Times New Roman"/>
          <w:i/>
          <w:snapToGrid w:val="0"/>
          <w:lang w:eastAsia="zh-CN"/>
        </w:rPr>
        <w:t xml:space="preserve">Sidelink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LTE V2X services</w:t>
      </w:r>
      <w:r w:rsidRPr="007E3D96">
        <w:rPr>
          <w:rFonts w:eastAsia="Times New Roman"/>
          <w:lang w:eastAsia="ko-KR"/>
        </w:rPr>
        <w:t>.</w:t>
      </w:r>
    </w:p>
    <w:p w14:paraId="758C415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i/>
          <w:lang w:eastAsia="zh-CN"/>
        </w:rPr>
        <w:t>PC5 Link Aggregate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noProof/>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's sidelink communication in network scheduled mode for NR V2X services as defined in TS 23.287 [40]</w:t>
      </w:r>
      <w:r w:rsidRPr="007E3D96">
        <w:rPr>
          <w:rFonts w:eastAsia="Times New Roman"/>
          <w:lang w:eastAsia="ko-KR"/>
        </w:rPr>
        <w:t>.</w:t>
      </w:r>
    </w:p>
    <w:p w14:paraId="20B3A22A" w14:textId="77777777" w:rsidR="007E3D96" w:rsidRPr="007E3D96" w:rsidRDefault="007E3D96" w:rsidP="007E3D96">
      <w:pPr>
        <w:overflowPunct w:val="0"/>
        <w:autoSpaceDE w:val="0"/>
        <w:autoSpaceDN w:val="0"/>
        <w:adjustRightInd w:val="0"/>
        <w:textAlignment w:val="baseline"/>
        <w:rPr>
          <w:rFonts w:eastAsia="Times New Roman"/>
          <w:lang w:eastAsia="ja-JP"/>
        </w:rPr>
      </w:pPr>
      <w:r w:rsidRPr="007E3D96">
        <w:rPr>
          <w:rFonts w:eastAsia="Times New Roman" w:hint="eastAsia"/>
          <w:lang w:eastAsia="zh-CN"/>
        </w:rPr>
        <w:t>I</w:t>
      </w:r>
      <w:r w:rsidRPr="007E3D96">
        <w:rPr>
          <w:rFonts w:eastAsia="Times New Roman"/>
          <w:lang w:eastAsia="ja-JP"/>
        </w:rPr>
        <w:t xml:space="preserve">f </w:t>
      </w:r>
      <w:r w:rsidRPr="007E3D96">
        <w:rPr>
          <w:rFonts w:eastAsia="Times New Roman" w:hint="eastAsia"/>
          <w:lang w:eastAsia="zh-CN"/>
        </w:rPr>
        <w:t xml:space="preserve">the </w:t>
      </w:r>
      <w:r w:rsidRPr="007E3D96">
        <w:rPr>
          <w:rFonts w:eastAsia="Batang"/>
          <w:i/>
          <w:lang w:eastAsia="ja-JP"/>
        </w:rPr>
        <w:t>TSC Traffic Characteristics</w:t>
      </w:r>
      <w:r w:rsidRPr="007E3D96">
        <w:rPr>
          <w:rFonts w:eastAsia="Times New Roman" w:hint="eastAsia"/>
          <w:lang w:eastAsia="zh-CN"/>
        </w:rPr>
        <w:t xml:space="preserve"> </w:t>
      </w:r>
      <w:r w:rsidRPr="007E3D96">
        <w:rPr>
          <w:rFonts w:eastAsia="Times New Roman"/>
          <w:lang w:eastAsia="ja-JP"/>
        </w:rPr>
        <w:t xml:space="preserve">IE is included in </w:t>
      </w:r>
      <w:r w:rsidRPr="007E3D96">
        <w:rPr>
          <w:rFonts w:eastAsia="Times New Roman"/>
          <w:lang w:eastAsia="ko-KR"/>
        </w:rPr>
        <w:t>the UE CONTEXT SETUP REQUEST message</w:t>
      </w:r>
      <w:r w:rsidRPr="007E3D96">
        <w:rPr>
          <w:rFonts w:eastAsia="Times New Roman"/>
          <w:lang w:eastAsia="ja-JP"/>
        </w:rPr>
        <w:t xml:space="preserve">, the </w:t>
      </w:r>
      <w:r w:rsidRPr="007E3D96">
        <w:rPr>
          <w:rFonts w:eastAsia="Times New Roman" w:hint="eastAsia"/>
          <w:lang w:eastAsia="zh-CN"/>
        </w:rPr>
        <w:t>gNB-DU</w:t>
      </w:r>
      <w:r w:rsidRPr="007E3D96">
        <w:rPr>
          <w:rFonts w:eastAsia="Times New Roman"/>
          <w:lang w:eastAsia="ja-JP"/>
        </w:rPr>
        <w:t xml:space="preserve"> shall, if supported, take into account the</w:t>
      </w:r>
      <w:r w:rsidRPr="007E3D96">
        <w:rPr>
          <w:rFonts w:eastAsia="Times New Roman" w:hint="eastAsia"/>
          <w:lang w:eastAsia="zh-CN"/>
        </w:rPr>
        <w:t xml:space="preserve"> corresponding information</w:t>
      </w:r>
      <w:r w:rsidRPr="007E3D96">
        <w:rPr>
          <w:rFonts w:eastAsia="Times New Roman"/>
          <w:lang w:eastAsia="ja-JP"/>
        </w:rPr>
        <w:t xml:space="preserve"> received</w:t>
      </w:r>
      <w:r w:rsidRPr="007E3D96">
        <w:rPr>
          <w:rFonts w:eastAsia="Times New Roman" w:hint="eastAsia"/>
          <w:lang w:eastAsia="zh-CN"/>
        </w:rPr>
        <w:t xml:space="preserve"> in the</w:t>
      </w:r>
      <w:r w:rsidRPr="007E3D96">
        <w:rPr>
          <w:rFonts w:eastAsia="Times New Roman"/>
          <w:lang w:eastAsia="ja-JP"/>
        </w:rPr>
        <w:t xml:space="preserve"> </w:t>
      </w:r>
      <w:r w:rsidRPr="007E3D96">
        <w:rPr>
          <w:rFonts w:eastAsia="Batang"/>
          <w:i/>
          <w:lang w:eastAsia="ja-JP"/>
        </w:rPr>
        <w:t>TSC Traffic Characteristics</w:t>
      </w:r>
      <w:r w:rsidRPr="007E3D96">
        <w:rPr>
          <w:rFonts w:eastAsia="Times New Roman"/>
          <w:lang w:eastAsia="ja-JP"/>
        </w:rPr>
        <w:t xml:space="preserve"> IE.</w:t>
      </w:r>
    </w:p>
    <w:p w14:paraId="2660ECF7"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If the </w:t>
      </w:r>
      <w:r w:rsidRPr="007E3D96">
        <w:rPr>
          <w:rFonts w:eastAsia="Times New Roman"/>
          <w:i/>
          <w:lang w:eastAsia="zh-CN"/>
        </w:rPr>
        <w:t>Conditional Inter-DU Mobility Information</w:t>
      </w:r>
      <w:r w:rsidRPr="007E3D96">
        <w:rPr>
          <w:rFonts w:eastAsia="Times New Roman"/>
          <w:lang w:eastAsia="zh-CN"/>
        </w:rPr>
        <w:t xml:space="preserve"> IE is included in the UE CONTEXT SETUP REQUEST message, the gNB-DU </w:t>
      </w:r>
      <w:r w:rsidRPr="007E3D96">
        <w:rPr>
          <w:rFonts w:eastAsia="Times New Roman"/>
          <w:lang w:eastAsia="ko-KR"/>
        </w:rPr>
        <w:t xml:space="preserve">shall consider that the request concerns a conditional handover </w:t>
      </w:r>
      <w:r w:rsidRPr="007E3D96">
        <w:rPr>
          <w:rFonts w:eastAsia="宋体" w:hint="eastAsia"/>
          <w:lang w:eastAsia="zh-CN"/>
        </w:rPr>
        <w:t xml:space="preserve">or </w:t>
      </w:r>
      <w:r w:rsidRPr="007E3D96">
        <w:rPr>
          <w:rFonts w:eastAsia="Times New Roman" w:hint="eastAsia"/>
          <w:lang w:eastAsia="zh-CN"/>
        </w:rPr>
        <w:t>c</w:t>
      </w:r>
      <w:r w:rsidRPr="007E3D96">
        <w:rPr>
          <w:rFonts w:eastAsia="Times New Roman"/>
          <w:lang w:eastAsia="ko-KR"/>
        </w:rPr>
        <w:t>onditional</w:t>
      </w:r>
      <w:r w:rsidRPr="007E3D96">
        <w:rPr>
          <w:rFonts w:eastAsia="宋体" w:hint="eastAsia"/>
          <w:lang w:val="en-US" w:eastAsia="zh-CN"/>
        </w:rPr>
        <w:t xml:space="preserve"> PSCell addition</w:t>
      </w:r>
      <w:r w:rsidRPr="007E3D96">
        <w:rPr>
          <w:rFonts w:eastAsia="Times New Roman"/>
          <w:lang w:eastAsia="ko-KR"/>
        </w:rPr>
        <w:t xml:space="preserve"> or c</w:t>
      </w:r>
      <w:r w:rsidRPr="007E3D96">
        <w:rPr>
          <w:rFonts w:eastAsia="Times New Roman"/>
          <w:noProof/>
          <w:lang w:eastAsia="ko-KR"/>
        </w:rPr>
        <w:t xml:space="preserve">onditional </w:t>
      </w:r>
      <w:r w:rsidRPr="007E3D96">
        <w:rPr>
          <w:rFonts w:eastAsia="Times New Roman"/>
          <w:lang w:eastAsia="ko-KR"/>
        </w:rPr>
        <w:t xml:space="preserve">PSCell change for the included </w:t>
      </w:r>
      <w:r w:rsidRPr="007E3D96">
        <w:rPr>
          <w:rFonts w:eastAsia="Times New Roman"/>
          <w:i/>
          <w:iCs/>
          <w:lang w:eastAsia="ko-KR"/>
        </w:rPr>
        <w:t xml:space="preserve">SpCell ID </w:t>
      </w:r>
      <w:r w:rsidRPr="007E3D96">
        <w:rPr>
          <w:rFonts w:eastAsia="Times New Roman"/>
          <w:lang w:eastAsia="ko-KR"/>
        </w:rPr>
        <w:t xml:space="preserve">IE and shall include it as the </w:t>
      </w:r>
      <w:r w:rsidRPr="007E3D96">
        <w:rPr>
          <w:rFonts w:eastAsia="Times New Roman"/>
          <w:i/>
          <w:iCs/>
          <w:lang w:eastAsia="ko-KR"/>
        </w:rPr>
        <w:t>Requested Target Cell ID</w:t>
      </w:r>
      <w:r w:rsidRPr="007E3D96">
        <w:rPr>
          <w:rFonts w:eastAsia="Times New Roman"/>
          <w:lang w:eastAsia="ko-KR"/>
        </w:rPr>
        <w:t xml:space="preserve"> IE in the UE CONTEXT SETUP RESPONSE message</w:t>
      </w:r>
      <w:r w:rsidRPr="007E3D96">
        <w:rPr>
          <w:rFonts w:eastAsia="Times New Roman"/>
          <w:lang w:eastAsia="zh-CN"/>
        </w:rPr>
        <w:t>. The gNB-DU shall regard it as a reconfiguration with sync as defined in TS 38.331 [8].</w:t>
      </w:r>
    </w:p>
    <w:p w14:paraId="6F6F930C"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Target gNB-DU UE F1AP ID </w:t>
      </w:r>
      <w:r w:rsidRPr="007E3D96">
        <w:rPr>
          <w:rFonts w:eastAsia="Times New Roman"/>
          <w:lang w:eastAsia="ko-KR"/>
        </w:rPr>
        <w:t xml:space="preserve">IE is contained in the </w:t>
      </w:r>
      <w:r w:rsidRPr="007E3D96">
        <w:rPr>
          <w:rFonts w:eastAsia="Times New Roman"/>
          <w:i/>
          <w:lang w:eastAsia="ko-KR"/>
        </w:rPr>
        <w:t xml:space="preserve">Conditional Inter-DU Mobility Information </w:t>
      </w:r>
      <w:r w:rsidRPr="007E3D96">
        <w:rPr>
          <w:rFonts w:eastAsia="Times New Roman"/>
          <w:lang w:eastAsia="ko-KR"/>
        </w:rPr>
        <w:t xml:space="preserve">IE included in the </w:t>
      </w:r>
      <w:r w:rsidRPr="007E3D96">
        <w:rPr>
          <w:rFonts w:eastAsia="Times New Roman"/>
          <w:lang w:eastAsia="zh-CN"/>
        </w:rPr>
        <w:t xml:space="preserve">UE CONTEXT SETUP REQUEST </w:t>
      </w:r>
      <w:r w:rsidRPr="007E3D96">
        <w:rPr>
          <w:rFonts w:eastAsia="Times New Roman"/>
          <w:lang w:eastAsia="ko-KR"/>
        </w:rPr>
        <w:t xml:space="preserve">message, then the gNB-DU </w:t>
      </w:r>
      <w:bookmarkStart w:id="83" w:name="_Hlk25189334"/>
      <w:r w:rsidRPr="007E3D96">
        <w:rPr>
          <w:rFonts w:eastAsia="Times New Roman"/>
          <w:lang w:eastAsia="ko-KR"/>
        </w:rPr>
        <w:t xml:space="preserve">shall replace the existing prepared conditional handover </w:t>
      </w:r>
      <w:r w:rsidRPr="007E3D96">
        <w:rPr>
          <w:rFonts w:eastAsia="宋体" w:hint="eastAsia"/>
          <w:lang w:eastAsia="zh-CN"/>
        </w:rPr>
        <w:t xml:space="preserve">or </w:t>
      </w:r>
      <w:r w:rsidRPr="007E3D96">
        <w:rPr>
          <w:rFonts w:eastAsia="Times New Roman" w:hint="eastAsia"/>
          <w:lang w:eastAsia="zh-CN"/>
        </w:rPr>
        <w:t>c</w:t>
      </w:r>
      <w:r w:rsidRPr="007E3D96">
        <w:rPr>
          <w:rFonts w:eastAsia="Times New Roman"/>
          <w:lang w:eastAsia="ko-KR"/>
        </w:rPr>
        <w:t>onditional</w:t>
      </w:r>
      <w:r w:rsidRPr="007E3D96">
        <w:rPr>
          <w:rFonts w:eastAsia="宋体" w:hint="eastAsia"/>
          <w:lang w:val="en-US" w:eastAsia="zh-CN"/>
        </w:rPr>
        <w:t xml:space="preserve"> PSCell addition</w:t>
      </w:r>
      <w:r w:rsidRPr="007E3D96">
        <w:rPr>
          <w:rFonts w:eastAsia="Times New Roman"/>
          <w:lang w:eastAsia="ko-KR"/>
        </w:rPr>
        <w:t xml:space="preserve"> or </w:t>
      </w:r>
      <w:r w:rsidRPr="007E3D96">
        <w:rPr>
          <w:rFonts w:eastAsia="Times New Roman"/>
          <w:noProof/>
          <w:lang w:eastAsia="ko-KR"/>
        </w:rPr>
        <w:t xml:space="preserve">conditional </w:t>
      </w:r>
      <w:r w:rsidRPr="007E3D96">
        <w:rPr>
          <w:rFonts w:eastAsia="Times New Roman"/>
          <w:lang w:eastAsia="ko-KR"/>
        </w:rPr>
        <w:t xml:space="preserve">PSCell change identified by </w:t>
      </w:r>
      <w:bookmarkEnd w:id="83"/>
      <w:r w:rsidRPr="007E3D96">
        <w:rPr>
          <w:rFonts w:eastAsia="Times New Roman"/>
          <w:lang w:eastAsia="ko-KR"/>
        </w:rPr>
        <w:t xml:space="preserve">the </w:t>
      </w:r>
      <w:r w:rsidRPr="007E3D96">
        <w:rPr>
          <w:rFonts w:eastAsia="Times New Roman"/>
          <w:i/>
          <w:iCs/>
          <w:lang w:eastAsia="ko-KR"/>
        </w:rPr>
        <w:t xml:space="preserve">Target gNB-DU UE F1AP ID </w:t>
      </w:r>
      <w:r w:rsidRPr="007E3D96">
        <w:rPr>
          <w:rFonts w:eastAsia="Times New Roman"/>
          <w:lang w:eastAsia="ko-KR"/>
        </w:rPr>
        <w:t xml:space="preserve">IE and the </w:t>
      </w:r>
      <w:r w:rsidRPr="007E3D96">
        <w:rPr>
          <w:rFonts w:eastAsia="Times New Roman"/>
          <w:i/>
          <w:iCs/>
          <w:lang w:eastAsia="ko-KR"/>
        </w:rPr>
        <w:t xml:space="preserve">SpCell ID </w:t>
      </w:r>
      <w:r w:rsidRPr="007E3D96">
        <w:rPr>
          <w:rFonts w:eastAsia="Times New Roman"/>
          <w:lang w:eastAsia="ko-KR"/>
        </w:rPr>
        <w:t>IE.</w:t>
      </w:r>
    </w:p>
    <w:p w14:paraId="266932F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 xml:space="preserve">Serving </w:t>
      </w:r>
      <w:r w:rsidRPr="007E3D96">
        <w:rPr>
          <w:rFonts w:eastAsia="Times New Roman"/>
          <w:i/>
          <w:lang w:eastAsia="ja-JP"/>
        </w:rPr>
        <w:t>NID</w:t>
      </w:r>
      <w:r w:rsidRPr="007E3D96">
        <w:rPr>
          <w:rFonts w:ascii="Arial" w:eastAsia="Batang" w:hAnsi="Arial" w:cs="Arial"/>
          <w:i/>
          <w:noProof/>
          <w:sz w:val="18"/>
          <w:szCs w:val="18"/>
          <w:lang w:eastAsia="ja-JP"/>
        </w:rPr>
        <w:t xml:space="preserve"> </w:t>
      </w:r>
      <w:r w:rsidRPr="007E3D96">
        <w:rPr>
          <w:rFonts w:eastAsia="Times New Roman"/>
          <w:lang w:eastAsia="ja-JP"/>
        </w:rPr>
        <w:t xml:space="preserve">IE is contained in the </w:t>
      </w:r>
      <w:r w:rsidRPr="007E3D96">
        <w:rPr>
          <w:rFonts w:eastAsia="Times New Roman"/>
          <w:lang w:eastAsia="ko-KR"/>
        </w:rPr>
        <w:t>UE CONTEXT SETUP REQUEST</w:t>
      </w:r>
      <w:r w:rsidRPr="007E3D96">
        <w:rPr>
          <w:rFonts w:eastAsia="Times New Roman"/>
          <w:lang w:eastAsia="ja-JP"/>
        </w:rPr>
        <w:t xml:space="preserve"> message, the </w:t>
      </w:r>
      <w:r w:rsidRPr="007E3D96">
        <w:rPr>
          <w:rFonts w:eastAsia="Times New Roman"/>
          <w:lang w:eastAsia="ko-KR"/>
        </w:rPr>
        <w:t>gNB-DU</w:t>
      </w:r>
      <w:r w:rsidRPr="007E3D96">
        <w:rPr>
          <w:rFonts w:eastAsia="Times New Roman"/>
          <w:lang w:eastAsia="ja-JP"/>
        </w:rPr>
        <w:t xml:space="preserve"> shall combine the </w:t>
      </w:r>
      <w:r w:rsidRPr="007E3D96">
        <w:rPr>
          <w:rFonts w:eastAsia="Times New Roman"/>
          <w:i/>
          <w:lang w:eastAsia="ko-KR"/>
        </w:rPr>
        <w:t>Serving</w:t>
      </w:r>
      <w:r w:rsidRPr="007E3D96">
        <w:rPr>
          <w:rFonts w:eastAsia="Times New Roman"/>
          <w:i/>
          <w:lang w:eastAsia="ja-JP"/>
        </w:rPr>
        <w:t xml:space="preserve"> NID</w:t>
      </w:r>
      <w:r w:rsidRPr="007E3D96">
        <w:rPr>
          <w:rFonts w:ascii="Arial" w:eastAsia="Batang" w:hAnsi="Arial" w:cs="Arial"/>
          <w:i/>
          <w:noProof/>
          <w:sz w:val="18"/>
          <w:szCs w:val="18"/>
          <w:lang w:eastAsia="ja-JP"/>
        </w:rPr>
        <w:t xml:space="preserve"> </w:t>
      </w:r>
      <w:r w:rsidRPr="007E3D96">
        <w:rPr>
          <w:rFonts w:eastAsia="Times New Roman"/>
          <w:lang w:eastAsia="ja-JP"/>
        </w:rPr>
        <w:t xml:space="preserve">IE with the </w:t>
      </w:r>
      <w:r w:rsidRPr="007E3D96">
        <w:rPr>
          <w:rFonts w:eastAsia="Times New Roman"/>
          <w:i/>
          <w:lang w:eastAsia="ja-JP"/>
        </w:rPr>
        <w:t xml:space="preserve">Serving PLMN </w:t>
      </w:r>
      <w:r w:rsidRPr="007E3D96">
        <w:rPr>
          <w:rFonts w:eastAsia="Times New Roman"/>
          <w:lang w:eastAsia="ja-JP"/>
        </w:rPr>
        <w:t>IE</w:t>
      </w:r>
      <w:r w:rsidRPr="007E3D96">
        <w:rPr>
          <w:rFonts w:eastAsia="Times New Roman"/>
          <w:i/>
          <w:lang w:eastAsia="ja-JP"/>
        </w:rPr>
        <w:t xml:space="preserve"> </w:t>
      </w:r>
      <w:r w:rsidRPr="007E3D96">
        <w:rPr>
          <w:rFonts w:eastAsia="Times New Roman"/>
          <w:lang w:eastAsia="ja-JP"/>
        </w:rPr>
        <w:t xml:space="preserve">to identify the serving NPN, and may </w:t>
      </w:r>
      <w:r w:rsidRPr="007E3D96">
        <w:rPr>
          <w:rFonts w:eastAsia="Times New Roman"/>
          <w:lang w:eastAsia="ko-KR"/>
        </w:rPr>
        <w:t>take it into account for UE context establishment</w:t>
      </w:r>
      <w:r w:rsidRPr="007E3D96">
        <w:rPr>
          <w:rFonts w:eastAsia="Times New Roman"/>
          <w:lang w:eastAsia="ja-JP"/>
        </w:rPr>
        <w:t>.</w:t>
      </w:r>
    </w:p>
    <w:p w14:paraId="2CD4EE1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Estimated Arrival Probability</w:t>
      </w:r>
      <w:r w:rsidRPr="007E3D96">
        <w:rPr>
          <w:rFonts w:eastAsia="Times New Roman"/>
          <w:lang w:eastAsia="ko-KR"/>
        </w:rPr>
        <w:t xml:space="preserve"> IE is contained in the </w:t>
      </w:r>
      <w:r w:rsidRPr="007E3D96">
        <w:rPr>
          <w:rFonts w:eastAsia="Times New Roman"/>
          <w:i/>
          <w:lang w:eastAsia="zh-CN"/>
        </w:rPr>
        <w:t>Conditional Inter-DU Mobility Information</w:t>
      </w:r>
      <w:r w:rsidRPr="007E3D96">
        <w:rPr>
          <w:rFonts w:eastAsia="Times New Roman"/>
          <w:lang w:eastAsia="zh-CN"/>
        </w:rPr>
        <w:t xml:space="preserve"> IE </w:t>
      </w:r>
      <w:r w:rsidRPr="007E3D96">
        <w:rPr>
          <w:rFonts w:eastAsia="Times New Roman"/>
          <w:lang w:eastAsia="ko-KR"/>
        </w:rPr>
        <w:t>included in the UE CONTEXT SETUP REQUEST</w:t>
      </w:r>
      <w:r w:rsidRPr="007E3D96">
        <w:rPr>
          <w:rFonts w:eastAsia="Times New Roman"/>
          <w:lang w:eastAsia="ja-JP"/>
        </w:rPr>
        <w:t xml:space="preserve"> </w:t>
      </w:r>
      <w:r w:rsidRPr="007E3D96">
        <w:rPr>
          <w:rFonts w:eastAsia="Times New Roman"/>
          <w:lang w:eastAsia="ko-KR"/>
        </w:rPr>
        <w:t>message, then the gNB-DU may use the information to allocate necessary resources for the UE.</w:t>
      </w:r>
    </w:p>
    <w:p w14:paraId="7FBEE9AE" w14:textId="77777777" w:rsidR="007E3D96" w:rsidRPr="007E3D96" w:rsidRDefault="007E3D96" w:rsidP="007E3D96">
      <w:pPr>
        <w:overflowPunct w:val="0"/>
        <w:autoSpaceDE w:val="0"/>
        <w:autoSpaceDN w:val="0"/>
        <w:adjustRightInd w:val="0"/>
        <w:textAlignment w:val="baseline"/>
        <w:rPr>
          <w:rFonts w:eastAsia="Times New Roman"/>
          <w:lang w:eastAsia="ko-KR"/>
        </w:rPr>
      </w:pPr>
      <w:bookmarkStart w:id="84" w:name="OLE_LINK245"/>
      <w:bookmarkStart w:id="85" w:name="OLE_LINK246"/>
      <w:r w:rsidRPr="007E3D96">
        <w:rPr>
          <w:rFonts w:eastAsia="Times New Roman"/>
          <w:lang w:eastAsia="ko-KR"/>
        </w:rPr>
        <w:lastRenderedPageBreak/>
        <w:t xml:space="preserve">If for a given E-RAB for EN-DC operation the </w:t>
      </w:r>
      <w:r w:rsidRPr="007E3D96">
        <w:rPr>
          <w:rFonts w:eastAsia="Times New Roman"/>
          <w:i/>
          <w:iCs/>
          <w:lang w:eastAsia="ko-KR"/>
        </w:rPr>
        <w:t xml:space="preserve">ENB DL Transport Layer Address </w:t>
      </w:r>
      <w:r w:rsidRPr="007E3D96">
        <w:rPr>
          <w:rFonts w:eastAsia="Times New Roman"/>
          <w:lang w:eastAsia="ko-KR"/>
        </w:rPr>
        <w:t xml:space="preserve">IE is included in the UE CONTEXT </w:t>
      </w:r>
      <w:r w:rsidRPr="007E3D96">
        <w:rPr>
          <w:rFonts w:eastAsia="Times New Roman" w:hint="eastAsia"/>
          <w:lang w:eastAsia="zh-CN"/>
        </w:rPr>
        <w:t>SETUP</w:t>
      </w:r>
      <w:r w:rsidRPr="007E3D96">
        <w:rPr>
          <w:rFonts w:eastAsia="Times New Roman"/>
          <w:lang w:eastAsia="ko-KR"/>
        </w:rPr>
        <w:t xml:space="preserve"> REQUEST message, the gNB-DU shall, if supported, use it as part of its ACL functionality configuration actions, if such ACL functionality is deployed.</w:t>
      </w:r>
    </w:p>
    <w:p w14:paraId="5A17A5AE"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for a given Qos flow for NG-RAN operation the </w:t>
      </w:r>
      <w:r w:rsidRPr="007E3D96">
        <w:rPr>
          <w:rFonts w:eastAsia="Times New Roman"/>
          <w:i/>
          <w:iCs/>
          <w:lang w:eastAsia="ko-KR"/>
        </w:rPr>
        <w:t xml:space="preserve">PDCP Terminating Node DL Transport Layer Address </w:t>
      </w:r>
      <w:r w:rsidRPr="007E3D96">
        <w:rPr>
          <w:rFonts w:eastAsia="Times New Roman"/>
          <w:lang w:eastAsia="ko-KR"/>
        </w:rPr>
        <w:t xml:space="preserve">IE is included in the UE CONTEXT </w:t>
      </w:r>
      <w:r w:rsidRPr="007E3D96">
        <w:rPr>
          <w:rFonts w:eastAsia="Times New Roman" w:hint="eastAsia"/>
          <w:lang w:eastAsia="zh-CN"/>
        </w:rPr>
        <w:t>SETUP</w:t>
      </w:r>
      <w:r w:rsidRPr="007E3D96">
        <w:rPr>
          <w:rFonts w:eastAsia="Times New Roman"/>
          <w:lang w:eastAsia="ko-KR"/>
        </w:rPr>
        <w:t xml:space="preserve"> REQUEST message, then the gNB-DU shall, if supported, use it as part of its ACL functionality configuration actions, if such ACL functionality is deployed.</w:t>
      </w:r>
    </w:p>
    <w:bookmarkEnd w:id="84"/>
    <w:bookmarkEnd w:id="85"/>
    <w:p w14:paraId="583BEC96" w14:textId="77777777" w:rsidR="007E3D96" w:rsidRPr="007E3D96" w:rsidRDefault="007E3D96" w:rsidP="007E3D96">
      <w:pPr>
        <w:overflowPunct w:val="0"/>
        <w:autoSpaceDE w:val="0"/>
        <w:autoSpaceDN w:val="0"/>
        <w:adjustRightInd w:val="0"/>
        <w:textAlignment w:val="baseline"/>
        <w:rPr>
          <w:rFonts w:eastAsia="Times New Roman"/>
          <w:snapToGrid w:val="0"/>
          <w:lang w:eastAsia="ko-KR"/>
        </w:rPr>
      </w:pPr>
      <w:r w:rsidRPr="007E3D96">
        <w:rPr>
          <w:rFonts w:eastAsia="Times New Roman"/>
          <w:snapToGrid w:val="0"/>
          <w:lang w:eastAsia="ko-KR"/>
        </w:rPr>
        <w:t xml:space="preserve">If the </w:t>
      </w:r>
      <w:r w:rsidRPr="007E3D96">
        <w:rPr>
          <w:rFonts w:eastAsia="Times New Roman"/>
          <w:i/>
          <w:snapToGrid w:val="0"/>
          <w:lang w:eastAsia="ko-KR"/>
        </w:rPr>
        <w:t>F1-C Transfer Path</w:t>
      </w:r>
      <w:r w:rsidRPr="007E3D96">
        <w:rPr>
          <w:rFonts w:eastAsia="Times New Roman" w:hint="eastAsia"/>
          <w:i/>
          <w:snapToGrid w:val="0"/>
          <w:lang w:val="en-US" w:eastAsia="zh-CN"/>
        </w:rPr>
        <w:t xml:space="preserve"> NRDC</w:t>
      </w:r>
      <w:r w:rsidRPr="007E3D96">
        <w:rPr>
          <w:rFonts w:eastAsia="Times New Roman"/>
          <w:snapToGrid w:val="0"/>
          <w:lang w:eastAsia="ko-KR"/>
        </w:rPr>
        <w:t xml:space="preserve"> IE is included in UE CONTEXT SETUP REQUEST message, the gNB-DU shall, if supported, take it into account.</w:t>
      </w:r>
    </w:p>
    <w:p w14:paraId="0DF0114F" w14:textId="77777777" w:rsidR="007E3D96" w:rsidRPr="007E3D96" w:rsidRDefault="007E3D96" w:rsidP="007E3D96">
      <w:pPr>
        <w:overflowPunct w:val="0"/>
        <w:autoSpaceDE w:val="0"/>
        <w:autoSpaceDN w:val="0"/>
        <w:adjustRightInd w:val="0"/>
        <w:textAlignment w:val="baseline"/>
        <w:rPr>
          <w:rFonts w:eastAsia="宋体"/>
          <w:lang w:val="en-US" w:eastAsia="zh-CN"/>
        </w:rPr>
      </w:pPr>
      <w:r w:rsidRPr="007E3D96">
        <w:rPr>
          <w:rFonts w:eastAsia="Times New Roman"/>
          <w:lang w:eastAsia="ko-KR"/>
        </w:rPr>
        <w:t xml:space="preserve">If the </w:t>
      </w:r>
      <w:r w:rsidRPr="007E3D96">
        <w:rPr>
          <w:rFonts w:eastAsia="宋体" w:hint="eastAsia"/>
          <w:i/>
          <w:iCs/>
          <w:lang w:val="en-US" w:eastAsia="zh-CN"/>
        </w:rPr>
        <w:t>MDT Polluted Measurement Indicator</w:t>
      </w:r>
      <w:r w:rsidRPr="007E3D96">
        <w:rPr>
          <w:rFonts w:eastAsia="Times New Roman"/>
          <w:lang w:eastAsia="zh-CN"/>
        </w:rPr>
        <w:t xml:space="preserve"> IE is included in the UE CONTEXT SETUP REQUEST, the gNB-DU shall take this information into account </w:t>
      </w:r>
      <w:r w:rsidRPr="007E3D96">
        <w:rPr>
          <w:rFonts w:eastAsia="Times New Roman"/>
          <w:lang w:eastAsia="ko-KR"/>
        </w:rPr>
        <w:t>as specified in TS 3</w:t>
      </w:r>
      <w:r w:rsidRPr="007E3D96">
        <w:rPr>
          <w:rFonts w:eastAsia="宋体" w:hint="eastAsia"/>
          <w:lang w:val="en-US" w:eastAsia="zh-CN"/>
        </w:rPr>
        <w:t>8</w:t>
      </w:r>
      <w:r w:rsidRPr="007E3D96">
        <w:rPr>
          <w:rFonts w:eastAsia="Times New Roman"/>
          <w:lang w:eastAsia="ko-KR"/>
        </w:rPr>
        <w:t>.</w:t>
      </w:r>
      <w:r w:rsidRPr="007E3D96">
        <w:rPr>
          <w:rFonts w:eastAsia="宋体" w:hint="eastAsia"/>
          <w:lang w:val="en-US" w:eastAsia="zh-CN"/>
        </w:rPr>
        <w:t>401</w:t>
      </w:r>
      <w:r w:rsidRPr="007E3D96">
        <w:rPr>
          <w:rFonts w:eastAsia="Times New Roman"/>
          <w:lang w:eastAsia="ko-KR"/>
        </w:rPr>
        <w:t xml:space="preserve"> [</w:t>
      </w:r>
      <w:r w:rsidRPr="007E3D96">
        <w:rPr>
          <w:rFonts w:eastAsia="宋体" w:hint="eastAsia"/>
          <w:lang w:val="en-US" w:eastAsia="zh-CN"/>
        </w:rPr>
        <w:t>4</w:t>
      </w:r>
      <w:r w:rsidRPr="007E3D96">
        <w:rPr>
          <w:rFonts w:eastAsia="Times New Roman"/>
          <w:lang w:eastAsia="ko-KR"/>
        </w:rPr>
        <w:t>].</w:t>
      </w:r>
    </w:p>
    <w:p w14:paraId="4DD4BCDE" w14:textId="77777777" w:rsidR="007E3D96" w:rsidRPr="007E3D96" w:rsidRDefault="007E3D96" w:rsidP="007E3D96">
      <w:pPr>
        <w:overflowPunct w:val="0"/>
        <w:autoSpaceDE w:val="0"/>
        <w:autoSpaceDN w:val="0"/>
        <w:adjustRightInd w:val="0"/>
        <w:textAlignment w:val="baseline"/>
        <w:rPr>
          <w:rFonts w:eastAsia="Times New Roman"/>
          <w:i/>
          <w:snapToGrid w:val="0"/>
          <w:lang w:eastAsia="ko-KR"/>
        </w:rPr>
      </w:pPr>
      <w:r w:rsidRPr="007E3D96">
        <w:rPr>
          <w:rFonts w:eastAsia="Times New Roman"/>
          <w:lang w:eastAsia="ko-KR"/>
        </w:rPr>
        <w:t xml:space="preserve">If the </w:t>
      </w:r>
      <w:r w:rsidRPr="007E3D96">
        <w:rPr>
          <w:rFonts w:eastAsia="Batang"/>
          <w:bCs/>
          <w:i/>
          <w:lang w:eastAsia="ko-KR"/>
        </w:rPr>
        <w:t xml:space="preserve">SCG Activation </w:t>
      </w:r>
      <w:r w:rsidRPr="007E3D96">
        <w:rPr>
          <w:rFonts w:eastAsia="Times New Roman"/>
          <w:bCs/>
          <w:i/>
          <w:lang w:eastAsia="ko-KR"/>
        </w:rPr>
        <w:t xml:space="preserve">Request </w:t>
      </w:r>
      <w:r w:rsidRPr="007E3D96">
        <w:rPr>
          <w:rFonts w:eastAsia="Times New Roman"/>
          <w:bCs/>
          <w:lang w:eastAsia="ko-KR"/>
        </w:rPr>
        <w:t xml:space="preserve">IE is included in the </w:t>
      </w:r>
      <w:r w:rsidRPr="007E3D96">
        <w:rPr>
          <w:rFonts w:eastAsia="Times New Roman"/>
          <w:lang w:eastAsia="ko-KR"/>
        </w:rPr>
        <w:t>UE CONTEXT SETUP REQUEST message, the gNB-DU may use it to configure SCG resources as specified in TS 37.340 [7</w:t>
      </w:r>
      <w:proofErr w:type="gramStart"/>
      <w:r w:rsidRPr="007E3D96">
        <w:rPr>
          <w:rFonts w:eastAsia="Times New Roman"/>
          <w:lang w:eastAsia="ko-KR"/>
        </w:rPr>
        <w:t>] ,</w:t>
      </w:r>
      <w:proofErr w:type="gramEnd"/>
      <w:r w:rsidRPr="007E3D96">
        <w:rPr>
          <w:rFonts w:eastAsia="Times New Roman"/>
          <w:lang w:eastAsia="ko-KR"/>
        </w:rPr>
        <w:t xml:space="preserve"> and if supported, shall include the </w:t>
      </w:r>
      <w:r w:rsidRPr="007E3D96">
        <w:rPr>
          <w:rFonts w:eastAsia="Times New Roman"/>
          <w:i/>
          <w:iCs/>
          <w:lang w:eastAsia="ko-KR"/>
        </w:rPr>
        <w:t xml:space="preserve">SCG Activation Status </w:t>
      </w:r>
      <w:r w:rsidRPr="007E3D96">
        <w:rPr>
          <w:rFonts w:eastAsia="Times New Roman"/>
          <w:lang w:eastAsia="ko-KR"/>
        </w:rPr>
        <w:t xml:space="preserve">IE in the UE CONTEXT SETUP RESPONSE message. If the </w:t>
      </w:r>
      <w:r w:rsidRPr="007E3D96">
        <w:rPr>
          <w:rFonts w:eastAsia="Times New Roman"/>
          <w:i/>
          <w:lang w:eastAsia="ko-KR"/>
        </w:rPr>
        <w:t>SCG Activation Request</w:t>
      </w:r>
      <w:r w:rsidRPr="007E3D96">
        <w:rPr>
          <w:rFonts w:eastAsia="Times New Roman"/>
          <w:lang w:eastAsia="ko-KR"/>
        </w:rPr>
        <w:t xml:space="preserve"> IE in the UE CONTEXT SETUP REQUEST message is set to “Activate SCG”, the gNB-DU shall activate the SCG resources and set the </w:t>
      </w:r>
      <w:r w:rsidRPr="007E3D96">
        <w:rPr>
          <w:rFonts w:eastAsia="Times New Roman"/>
          <w:i/>
          <w:lang w:eastAsia="ko-KR"/>
        </w:rPr>
        <w:t>SCG Activation Status</w:t>
      </w:r>
      <w:r w:rsidRPr="007E3D96">
        <w:rPr>
          <w:rFonts w:eastAsia="Times New Roman"/>
          <w:lang w:eastAsia="ko-KR"/>
        </w:rPr>
        <w:t xml:space="preserve"> IE in the UE CONTEXT SETUP RESPONSE message to “SCG Activated”.</w:t>
      </w:r>
    </w:p>
    <w:p w14:paraId="755E8130" w14:textId="77777777" w:rsidR="007E3D96" w:rsidRPr="007E3D96" w:rsidRDefault="007E3D96" w:rsidP="007E3D96">
      <w:pPr>
        <w:rPr>
          <w:rFonts w:eastAsia="Times New Roman"/>
          <w:lang w:eastAsia="ko-KR"/>
        </w:rPr>
      </w:pPr>
      <w:r w:rsidRPr="007E3D96">
        <w:rPr>
          <w:rFonts w:eastAsia="Times New Roman"/>
          <w:lang w:eastAsia="ko-KR"/>
        </w:rPr>
        <w:t xml:space="preserve">If the </w:t>
      </w:r>
      <w:r w:rsidRPr="007E3D96">
        <w:rPr>
          <w:rFonts w:eastAsia="Times New Roman"/>
          <w:i/>
          <w:iCs/>
          <w:lang w:eastAsia="ko-KR"/>
        </w:rPr>
        <w:t>Old CG-SDT Session Info</w:t>
      </w:r>
      <w:r w:rsidRPr="007E3D96">
        <w:rPr>
          <w:rFonts w:eastAsia="Times New Roman"/>
          <w:lang w:eastAsia="ko-KR"/>
        </w:rPr>
        <w:t xml:space="preserve"> IE is included in the UE CONTEXT SETUP REQUEST</w:t>
      </w:r>
      <w:r w:rsidRPr="007E3D96">
        <w:rPr>
          <w:rFonts w:eastAsia="Times New Roman"/>
          <w:lang w:eastAsia="ja-JP"/>
        </w:rPr>
        <w:t xml:space="preserve"> </w:t>
      </w:r>
      <w:r w:rsidRPr="007E3D96">
        <w:rPr>
          <w:rFonts w:eastAsia="Times New Roman"/>
          <w:lang w:eastAsia="ko-KR"/>
        </w:rPr>
        <w:t>message, the gNB-DU shall, if supported, retrieve the old CG-SDT resource configuration and old UE context based on the indicated gNB-CU F1AP UE ID and gNB-DU F1AP UE ID.</w:t>
      </w:r>
    </w:p>
    <w:p w14:paraId="458F07E5"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hint="eastAsia"/>
          <w:i/>
          <w:iCs/>
          <w:lang w:val="en-US" w:eastAsia="zh-CN"/>
        </w:rPr>
        <w:t>5G ProSe</w:t>
      </w:r>
      <w:r w:rsidRPr="007E3D96">
        <w:rPr>
          <w:rFonts w:eastAsia="Times New Roman"/>
          <w:i/>
          <w:lang w:eastAsia="ko-KR"/>
        </w:rPr>
        <w:t xml:space="preserve"> Authorized</w:t>
      </w:r>
      <w:r w:rsidRPr="007E3D96">
        <w:rPr>
          <w:rFonts w:eastAsia="Times New Roman"/>
          <w:lang w:eastAsia="ko-KR"/>
        </w:rPr>
        <w:t xml:space="preserve"> IE is contained in the </w:t>
      </w:r>
      <w:r w:rsidRPr="007E3D96">
        <w:rPr>
          <w:rFonts w:eastAsia="MS Mincho"/>
          <w:snapToGrid w:val="0"/>
          <w:lang w:eastAsia="ko-KR"/>
        </w:rPr>
        <w:t>UE CONTEXT SETUP REQUEST</w:t>
      </w:r>
      <w:r w:rsidRPr="007E3D96">
        <w:rPr>
          <w:rFonts w:eastAsia="Times New Roman"/>
          <w:snapToGrid w:val="0"/>
          <w:lang w:eastAsia="ko-KR"/>
        </w:rPr>
        <w:t xml:space="preserve"> </w:t>
      </w:r>
      <w:r w:rsidRPr="007E3D96">
        <w:rPr>
          <w:rFonts w:eastAsia="Times New Roman"/>
          <w:lang w:eastAsia="ko-KR"/>
        </w:rPr>
        <w:t>message and it contains one or more IEs set to "authorized", the gNB-DU node shall, if supported, consider that the UE is authorized for the relevant service(s).</w:t>
      </w:r>
    </w:p>
    <w:p w14:paraId="1B2EC6F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hint="eastAsia"/>
          <w:i/>
          <w:snapToGrid w:val="0"/>
          <w:lang w:val="en-US" w:eastAsia="zh-CN"/>
        </w:rPr>
        <w:t>5G ProSe</w:t>
      </w:r>
      <w:r w:rsidRPr="007E3D96">
        <w:rPr>
          <w:rFonts w:eastAsia="Times New Roman"/>
          <w:i/>
          <w:snapToGrid w:val="0"/>
          <w:lang w:eastAsia="ko-KR"/>
        </w:rPr>
        <w:t xml:space="preserve"> UE </w:t>
      </w:r>
      <w:r w:rsidRPr="007E3D96">
        <w:rPr>
          <w:rFonts w:eastAsia="Times New Roman" w:hint="eastAsia"/>
          <w:i/>
          <w:snapToGrid w:val="0"/>
          <w:lang w:val="en-US" w:eastAsia="zh-CN"/>
        </w:rPr>
        <w:t>PC5</w:t>
      </w:r>
      <w:r w:rsidRPr="007E3D96">
        <w:rPr>
          <w:rFonts w:eastAsia="Times New Roman"/>
          <w:i/>
          <w:snapToGrid w:val="0"/>
          <w:lang w:eastAsia="zh-CN"/>
        </w:rPr>
        <w:t xml:space="preserve"> </w:t>
      </w:r>
      <w:r w:rsidRPr="007E3D96">
        <w:rPr>
          <w:rFonts w:eastAsia="Times New Roman"/>
          <w:i/>
          <w:snapToGrid w:val="0"/>
          <w:lang w:eastAsia="ko-KR"/>
        </w:rPr>
        <w:t>Aggregate Maximum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 xml:space="preserve">'s sidelink communication in network scheduled mode for </w:t>
      </w:r>
      <w:r w:rsidRPr="007E3D96">
        <w:rPr>
          <w:rFonts w:eastAsia="Times New Roman" w:hint="eastAsia"/>
          <w:lang w:val="en-US" w:eastAsia="zh-CN"/>
        </w:rPr>
        <w:t>5G ProSe</w:t>
      </w:r>
      <w:r w:rsidRPr="007E3D96">
        <w:rPr>
          <w:rFonts w:eastAsia="Times New Roman"/>
          <w:lang w:eastAsia="zh-CN"/>
        </w:rPr>
        <w:t xml:space="preserve"> services</w:t>
      </w:r>
      <w:r w:rsidRPr="007E3D96">
        <w:rPr>
          <w:rFonts w:eastAsia="Times New Roman"/>
          <w:lang w:eastAsia="ko-KR"/>
        </w:rPr>
        <w:t>.</w:t>
      </w:r>
    </w:p>
    <w:p w14:paraId="6C93C559"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w:t>
      </w:r>
      <w:r w:rsidRPr="007E3D96">
        <w:rPr>
          <w:rFonts w:eastAsia="Times New Roman"/>
          <w:lang w:eastAsia="zh-CN"/>
        </w:rPr>
        <w:t xml:space="preserve">the </w:t>
      </w:r>
      <w:r w:rsidRPr="007E3D96">
        <w:rPr>
          <w:rFonts w:eastAsia="Times New Roman" w:hint="eastAsia"/>
          <w:i/>
          <w:iCs/>
          <w:lang w:val="en-US" w:eastAsia="zh-CN"/>
        </w:rPr>
        <w:t xml:space="preserve">5G ProSe </w:t>
      </w:r>
      <w:r w:rsidRPr="007E3D96">
        <w:rPr>
          <w:rFonts w:eastAsia="Times New Roman"/>
          <w:i/>
          <w:lang w:eastAsia="zh-CN"/>
        </w:rPr>
        <w:t>PC5 Link Aggregate Bit Rate</w:t>
      </w:r>
      <w:r w:rsidRPr="007E3D96">
        <w:rPr>
          <w:rFonts w:eastAsia="Times New Roman"/>
          <w:lang w:eastAsia="ko-KR"/>
        </w:rPr>
        <w:t xml:space="preserve"> IE is contained in the</w:t>
      </w:r>
      <w:r w:rsidRPr="007E3D96">
        <w:rPr>
          <w:rFonts w:eastAsia="Times New Roman"/>
          <w:i/>
          <w:iCs/>
          <w:lang w:eastAsia="zh-CN"/>
        </w:rPr>
        <w:t xml:space="preserve"> </w:t>
      </w:r>
      <w:r w:rsidRPr="007E3D96">
        <w:rPr>
          <w:rFonts w:eastAsia="MS Mincho"/>
          <w:snapToGrid w:val="0"/>
          <w:lang w:eastAsia="ko-KR"/>
        </w:rPr>
        <w:t>UE CONTEXT SETUP REQUEST</w:t>
      </w:r>
      <w:r w:rsidRPr="007E3D96">
        <w:rPr>
          <w:rFonts w:eastAsia="Times New Roman"/>
          <w:lang w:eastAsia="ko-KR"/>
        </w:rPr>
        <w:t xml:space="preserve"> message, the</w:t>
      </w:r>
      <w:r w:rsidRPr="007E3D96">
        <w:rPr>
          <w:rFonts w:eastAsia="Times New Roman"/>
          <w:snapToGrid w:val="0"/>
          <w:lang w:eastAsia="ko-KR"/>
        </w:rPr>
        <w:t xml:space="preserve"> gNB-DU shall, if supported, </w:t>
      </w:r>
      <w:r w:rsidRPr="007E3D96">
        <w:rPr>
          <w:rFonts w:eastAsia="Times New Roman"/>
          <w:lang w:eastAsia="ko-KR"/>
        </w:rPr>
        <w:t>use it for the concerned UE</w:t>
      </w:r>
      <w:r w:rsidRPr="007E3D96">
        <w:rPr>
          <w:rFonts w:eastAsia="Times New Roman"/>
          <w:lang w:eastAsia="zh-CN"/>
        </w:rPr>
        <w:t xml:space="preserve">'s sidelink communication in network scheduled mode for </w:t>
      </w:r>
      <w:r w:rsidRPr="007E3D96">
        <w:rPr>
          <w:rFonts w:eastAsia="Times New Roman" w:hint="eastAsia"/>
          <w:lang w:val="en-US" w:eastAsia="zh-CN"/>
        </w:rPr>
        <w:t>5G ProSe</w:t>
      </w:r>
      <w:r w:rsidRPr="007E3D96">
        <w:rPr>
          <w:rFonts w:eastAsia="Times New Roman"/>
          <w:lang w:eastAsia="zh-CN"/>
        </w:rPr>
        <w:t xml:space="preserve"> services as defined in TS 23.</w:t>
      </w:r>
      <w:r w:rsidRPr="007E3D96">
        <w:rPr>
          <w:rFonts w:eastAsia="Times New Roman" w:hint="eastAsia"/>
          <w:lang w:val="en-US" w:eastAsia="zh-CN"/>
        </w:rPr>
        <w:t>304</w:t>
      </w:r>
      <w:r w:rsidRPr="007E3D96">
        <w:rPr>
          <w:rFonts w:eastAsia="Times New Roman"/>
          <w:lang w:eastAsia="zh-CN"/>
        </w:rPr>
        <w:t xml:space="preserve"> [4</w:t>
      </w:r>
      <w:r w:rsidRPr="007E3D96">
        <w:rPr>
          <w:rFonts w:eastAsia="Times New Roman" w:hint="eastAsia"/>
          <w:lang w:val="en-US" w:eastAsia="zh-CN"/>
        </w:rPr>
        <w:t>4</w:t>
      </w:r>
      <w:r w:rsidRPr="007E3D96">
        <w:rPr>
          <w:rFonts w:eastAsia="Times New Roman"/>
          <w:lang w:eastAsia="zh-CN"/>
        </w:rPr>
        <w:t>]</w:t>
      </w:r>
      <w:r w:rsidRPr="007E3D96">
        <w:rPr>
          <w:rFonts w:eastAsia="Times New Roman"/>
          <w:lang w:eastAsia="ko-KR"/>
        </w:rPr>
        <w:t>.</w:t>
      </w:r>
    </w:p>
    <w:p w14:paraId="7C06DC71"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ko-KR"/>
        </w:rPr>
        <w:t xml:space="preserve">If the </w:t>
      </w:r>
      <w:r w:rsidRPr="007E3D96">
        <w:rPr>
          <w:rFonts w:eastAsia="Times New Roman"/>
          <w:i/>
          <w:iCs/>
          <w:lang w:eastAsia="zh-CN"/>
        </w:rPr>
        <w:t>Uu RLC Channel</w:t>
      </w:r>
      <w:r w:rsidRPr="007E3D96">
        <w:rPr>
          <w:rFonts w:eastAsia="Times New Roman"/>
          <w:i/>
          <w:iCs/>
          <w:lang w:eastAsia="ko-KR"/>
        </w:rPr>
        <w:t xml:space="preserve"> </w:t>
      </w:r>
      <w:proofErr w:type="gramStart"/>
      <w:r w:rsidRPr="007E3D96">
        <w:rPr>
          <w:rFonts w:eastAsia="Times New Roman"/>
          <w:i/>
          <w:lang w:eastAsia="ko-KR"/>
        </w:rPr>
        <w:t>To</w:t>
      </w:r>
      <w:proofErr w:type="gramEnd"/>
      <w:r w:rsidRPr="007E3D96">
        <w:rPr>
          <w:rFonts w:eastAsia="Times New Roman"/>
          <w:i/>
          <w:lang w:eastAsia="ko-KR"/>
        </w:rPr>
        <w:t xml:space="preserve"> Be Setup List</w:t>
      </w:r>
      <w:r w:rsidRPr="007E3D9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7E3D96">
        <w:rPr>
          <w:rFonts w:eastAsia="FangSong" w:hint="eastAsia"/>
          <w:lang w:val="en-US" w:eastAsia="zh-CN"/>
        </w:rPr>
        <w:t>lay</w:t>
      </w:r>
      <w:r w:rsidRPr="007E3D96">
        <w:rPr>
          <w:rFonts w:eastAsia="Times New Roman"/>
          <w:lang w:eastAsia="ko-KR"/>
        </w:rPr>
        <w:t xml:space="preserve"> UE. </w:t>
      </w:r>
    </w:p>
    <w:p w14:paraId="2E43D7A8"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zh-CN"/>
        </w:rPr>
        <w:t>PC5 RLC Channel</w:t>
      </w:r>
      <w:r w:rsidRPr="007E3D96">
        <w:rPr>
          <w:rFonts w:eastAsia="Times New Roman"/>
          <w:i/>
          <w:iCs/>
          <w:lang w:eastAsia="ko-KR"/>
        </w:rPr>
        <w:t xml:space="preserve"> </w:t>
      </w:r>
      <w:proofErr w:type="gramStart"/>
      <w:r w:rsidRPr="007E3D96">
        <w:rPr>
          <w:rFonts w:eastAsia="Times New Roman"/>
          <w:i/>
          <w:lang w:eastAsia="ko-KR"/>
        </w:rPr>
        <w:t>To</w:t>
      </w:r>
      <w:proofErr w:type="gramEnd"/>
      <w:r w:rsidRPr="007E3D96">
        <w:rPr>
          <w:rFonts w:eastAsia="Times New Roman"/>
          <w:i/>
          <w:lang w:eastAsia="ko-KR"/>
        </w:rPr>
        <w:t xml:space="preserve"> Be Setup List</w:t>
      </w:r>
      <w:r w:rsidRPr="007E3D9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w:t>
      </w:r>
    </w:p>
    <w:p w14:paraId="7BB52490" w14:textId="77777777" w:rsidR="007E3D96" w:rsidRPr="007E3D96" w:rsidRDefault="007E3D96" w:rsidP="007E3D96">
      <w:pPr>
        <w:overflowPunct w:val="0"/>
        <w:autoSpaceDE w:val="0"/>
        <w:autoSpaceDN w:val="0"/>
        <w:adjustRightInd w:val="0"/>
        <w:textAlignment w:val="baseline"/>
        <w:rPr>
          <w:rFonts w:eastAsia="FangSong"/>
          <w:lang w:eastAsia="zh-CN"/>
        </w:rPr>
      </w:pPr>
      <w:r w:rsidRPr="007E3D96">
        <w:rPr>
          <w:rFonts w:eastAsia="FangSong"/>
          <w:lang w:eastAsia="zh-CN"/>
        </w:rPr>
        <w:t xml:space="preserve">If the </w:t>
      </w:r>
      <w:r w:rsidRPr="007E3D96">
        <w:rPr>
          <w:rFonts w:eastAsia="FangSong"/>
          <w:i/>
          <w:lang w:eastAsia="zh-CN"/>
        </w:rPr>
        <w:t>Path Switch Configuration</w:t>
      </w:r>
      <w:r w:rsidRPr="007E3D96">
        <w:rPr>
          <w:rFonts w:eastAsia="FangSong"/>
          <w:lang w:eastAsia="zh-CN"/>
        </w:rPr>
        <w:t xml:space="preserve"> IE is contained in the UE CONTEXT SETUP REQUEST message, the gNB-DU shall, if supported, use it to configure the path switch from direct path to indirect path as specified in </w:t>
      </w:r>
      <w:r w:rsidRPr="007E3D96">
        <w:rPr>
          <w:rFonts w:eastAsia="Times New Roman"/>
          <w:lang w:eastAsia="ko-KR"/>
        </w:rPr>
        <w:t>TS 38.401 [4]</w:t>
      </w:r>
      <w:r w:rsidRPr="007E3D96">
        <w:rPr>
          <w:rFonts w:eastAsia="FangSong"/>
          <w:lang w:eastAsia="zh-CN"/>
        </w:rPr>
        <w:t>.</w:t>
      </w:r>
    </w:p>
    <w:p w14:paraId="6F48B506"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 xml:space="preserve">If the </w:t>
      </w:r>
      <w:r w:rsidRPr="007E3D96">
        <w:rPr>
          <w:rFonts w:eastAsia="Times New Roman"/>
          <w:i/>
          <w:iCs/>
          <w:lang w:val="en-IN" w:eastAsia="ko-KR"/>
        </w:rPr>
        <w:t>MUSIM-GapConfig</w:t>
      </w:r>
      <w:r w:rsidRPr="007E3D96">
        <w:rPr>
          <w:rFonts w:eastAsia="Times New Roman"/>
          <w:lang w:val="en-IN" w:eastAsia="ko-KR"/>
        </w:rPr>
        <w:t xml:space="preserve"> IE is contained in the </w:t>
      </w:r>
      <w:r w:rsidRPr="007E3D96">
        <w:rPr>
          <w:rFonts w:eastAsia="Times New Roman"/>
          <w:i/>
          <w:iCs/>
          <w:lang w:val="en-IN" w:eastAsia="ko-KR"/>
        </w:rPr>
        <w:t>CU to DU RRC Information</w:t>
      </w:r>
      <w:r w:rsidRPr="007E3D96">
        <w:rPr>
          <w:rFonts w:eastAsia="Times New Roman"/>
          <w:lang w:val="en-IN" w:eastAsia="ko-KR"/>
        </w:rPr>
        <w:t xml:space="preserve"> IE included in the UE CONTEXT SETUP REQUEST</w:t>
      </w:r>
      <w:r w:rsidRPr="007E3D96">
        <w:rPr>
          <w:rFonts w:eastAsia="Times New Roman"/>
          <w:lang w:val="en-IN" w:eastAsia="ja-JP"/>
        </w:rPr>
        <w:t xml:space="preserve"> </w:t>
      </w:r>
      <w:r w:rsidRPr="007E3D96">
        <w:rPr>
          <w:rFonts w:eastAsia="Times New Roman"/>
          <w:lang w:val="en-IN" w:eastAsia="ko-KR"/>
        </w:rPr>
        <w:t xml:space="preserve">message, the gNB-DU shall, if supported, decide to use this IE for MUSIM gap configuration or select another one based on the received </w:t>
      </w:r>
      <w:r w:rsidRPr="007E3D96">
        <w:rPr>
          <w:rFonts w:eastAsia="Times New Roman"/>
          <w:i/>
          <w:iCs/>
          <w:lang w:val="en-IN" w:eastAsia="ko-KR"/>
        </w:rPr>
        <w:t>UEAssistanceInformation</w:t>
      </w:r>
      <w:r w:rsidRPr="007E3D96">
        <w:rPr>
          <w:rFonts w:eastAsia="Times New Roman"/>
          <w:lang w:val="en-IN" w:eastAsia="ko-KR"/>
        </w:rPr>
        <w:t xml:space="preserve"> IE. If gNB-DU selects a different MUSIM gap configuration from received </w:t>
      </w:r>
      <w:r w:rsidRPr="007E3D96">
        <w:rPr>
          <w:rFonts w:eastAsia="Times New Roman"/>
          <w:i/>
          <w:iCs/>
          <w:lang w:val="en-IN" w:eastAsia="ko-KR"/>
        </w:rPr>
        <w:t>UEAssistanceInformation</w:t>
      </w:r>
      <w:r w:rsidRPr="007E3D96">
        <w:rPr>
          <w:rFonts w:eastAsia="Times New Roman"/>
          <w:lang w:val="en-IN" w:eastAsia="ko-KR"/>
        </w:rPr>
        <w:t xml:space="preserve"> IE, then it shall include the selected MUSIM gap information to the gNB-CU in the </w:t>
      </w:r>
      <w:r w:rsidRPr="007E3D96">
        <w:rPr>
          <w:rFonts w:eastAsia="Times New Roman"/>
          <w:i/>
          <w:iCs/>
          <w:lang w:val="en-IN" w:eastAsia="ko-KR"/>
        </w:rPr>
        <w:t>MUSIM-GapConfig</w:t>
      </w:r>
      <w:r w:rsidRPr="007E3D96">
        <w:rPr>
          <w:rFonts w:eastAsia="Times New Roman"/>
          <w:lang w:val="en-IN" w:eastAsia="ko-KR"/>
        </w:rPr>
        <w:t xml:space="preserve"> IE of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w:t>
      </w:r>
    </w:p>
    <w:p w14:paraId="5355AC07"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val="en-IN" w:eastAsia="ko-KR"/>
        </w:rPr>
        <w:t xml:space="preserve">If </w:t>
      </w:r>
      <w:r w:rsidRPr="007E3D96">
        <w:rPr>
          <w:rFonts w:eastAsia="Times New Roman"/>
          <w:i/>
          <w:iCs/>
          <w:lang w:val="en-IN" w:eastAsia="ko-KR"/>
        </w:rPr>
        <w:t>MUSIM-GapConfig</w:t>
      </w:r>
      <w:r w:rsidRPr="007E3D96">
        <w:rPr>
          <w:rFonts w:eastAsia="Times New Roman"/>
          <w:lang w:val="en-IN" w:eastAsia="ko-KR"/>
        </w:rPr>
        <w:t xml:space="preserve"> IE is not contained in the </w:t>
      </w:r>
      <w:r w:rsidRPr="007E3D96">
        <w:rPr>
          <w:rFonts w:eastAsia="Times New Roman"/>
          <w:i/>
          <w:iCs/>
          <w:lang w:val="en-IN" w:eastAsia="ko-KR"/>
        </w:rPr>
        <w:t>CU to DU RRC Information</w:t>
      </w:r>
      <w:r w:rsidRPr="007E3D96">
        <w:rPr>
          <w:rFonts w:eastAsia="Times New Roman"/>
          <w:lang w:val="en-IN" w:eastAsia="ko-KR"/>
        </w:rPr>
        <w:t xml:space="preserve"> IE, then gNB-DU shall, if supported, send the selected MUSIM gap configuration based on the received </w:t>
      </w:r>
      <w:r w:rsidRPr="007E3D96">
        <w:rPr>
          <w:rFonts w:eastAsia="Times New Roman"/>
          <w:i/>
          <w:iCs/>
          <w:lang w:val="en-IN" w:eastAsia="ko-KR"/>
        </w:rPr>
        <w:t>UEAssistanceInformation</w:t>
      </w:r>
      <w:r w:rsidRPr="007E3D96">
        <w:rPr>
          <w:rFonts w:eastAsia="Times New Roman"/>
          <w:lang w:val="en-IN" w:eastAsia="ko-KR"/>
        </w:rPr>
        <w:t xml:space="preserve"> IE, to the gNB-CU in the </w:t>
      </w:r>
      <w:r w:rsidRPr="007E3D96">
        <w:rPr>
          <w:rFonts w:eastAsia="Times New Roman"/>
          <w:i/>
          <w:iCs/>
          <w:lang w:val="en-IN" w:eastAsia="ko-KR"/>
        </w:rPr>
        <w:t>MUSIM-GapConfig</w:t>
      </w:r>
      <w:r w:rsidRPr="007E3D96">
        <w:rPr>
          <w:rFonts w:eastAsia="Times New Roman"/>
          <w:lang w:val="en-IN" w:eastAsia="ko-KR"/>
        </w:rPr>
        <w:t xml:space="preserve"> IE of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w:t>
      </w:r>
      <w:r w:rsidRPr="007E3D96">
        <w:rPr>
          <w:rFonts w:eastAsia="Times New Roman"/>
          <w:lang w:eastAsia="ko-KR"/>
        </w:rPr>
        <w:t xml:space="preserve"> </w:t>
      </w:r>
      <w:r w:rsidRPr="007E3D96">
        <w:rPr>
          <w:rFonts w:eastAsia="Times New Roman"/>
          <w:lang w:val="en-IN" w:eastAsia="ko-KR"/>
        </w:rPr>
        <w:t>When MUSIM-GapConfig IE is received, the gNB-CU should use this value.</w:t>
      </w:r>
    </w:p>
    <w:p w14:paraId="18B56455" w14:textId="77777777" w:rsidR="007E3D96" w:rsidRPr="007E3D96" w:rsidRDefault="007E3D96" w:rsidP="007E3D96">
      <w:pPr>
        <w:overflowPunct w:val="0"/>
        <w:autoSpaceDE w:val="0"/>
        <w:autoSpaceDN w:val="0"/>
        <w:adjustRightInd w:val="0"/>
        <w:textAlignment w:val="baseline"/>
        <w:rPr>
          <w:rFonts w:eastAsia="宋体"/>
          <w:lang w:val="en-US" w:eastAsia="zh-CN"/>
        </w:rPr>
      </w:pPr>
      <w:r w:rsidRPr="007E3D96">
        <w:rPr>
          <w:rFonts w:eastAsia="Times New Roman"/>
          <w:lang w:eastAsia="ko-KR"/>
        </w:rPr>
        <w:t xml:space="preserve">If the </w:t>
      </w:r>
      <w:r w:rsidRPr="007E3D96">
        <w:rPr>
          <w:rFonts w:eastAsia="Times New Roman"/>
          <w:i/>
          <w:iCs/>
          <w:lang w:eastAsia="ko-KR"/>
        </w:rPr>
        <w:t xml:space="preserve">gNB-DU UE </w:t>
      </w:r>
      <w:r w:rsidRPr="007E3D96">
        <w:rPr>
          <w:rFonts w:eastAsia="MS Mincho" w:cs="Arial"/>
          <w:i/>
          <w:iCs/>
          <w:lang w:eastAsia="ja-JP"/>
        </w:rPr>
        <w:t>Slice Maximum Bit Rate List</w:t>
      </w:r>
      <w:r w:rsidRPr="007E3D96">
        <w:rPr>
          <w:rFonts w:eastAsia="宋体" w:cs="Arial" w:hint="eastAsia"/>
          <w:lang w:val="en-US" w:eastAsia="zh-CN"/>
        </w:rPr>
        <w:t xml:space="preserve"> </w:t>
      </w:r>
      <w:r w:rsidRPr="007E3D96">
        <w:rPr>
          <w:rFonts w:eastAsia="Times New Roman"/>
          <w:lang w:eastAsia="ko-KR"/>
        </w:rPr>
        <w:t xml:space="preserve">IE is included in the </w:t>
      </w:r>
      <w:r w:rsidRPr="007E3D96">
        <w:rPr>
          <w:rFonts w:eastAsia="MS Mincho"/>
          <w:snapToGrid w:val="0"/>
          <w:lang w:eastAsia="ko-KR"/>
        </w:rPr>
        <w:t xml:space="preserve">UE CONTEXT SETUP REQUEST </w:t>
      </w:r>
      <w:r w:rsidRPr="007E3D96">
        <w:rPr>
          <w:rFonts w:eastAsia="Times New Roman"/>
          <w:lang w:eastAsia="ko-KR"/>
        </w:rPr>
        <w:t xml:space="preserve">message, </w:t>
      </w:r>
      <w:r w:rsidRPr="007E3D96">
        <w:rPr>
          <w:rFonts w:eastAsia="Malgun Gothic"/>
          <w:lang w:eastAsia="ko-KR"/>
        </w:rPr>
        <w:t xml:space="preserve">the </w:t>
      </w:r>
      <w:r w:rsidRPr="007E3D96">
        <w:rPr>
          <w:rFonts w:eastAsia="宋体"/>
          <w:lang w:eastAsia="ko-KR"/>
        </w:rPr>
        <w:t>gNB-DU</w:t>
      </w:r>
      <w:r w:rsidRPr="007E3D96">
        <w:rPr>
          <w:rFonts w:eastAsia="Malgun Gothic"/>
          <w:lang w:eastAsia="ko-KR"/>
        </w:rPr>
        <w:t xml:space="preserve"> shall, if supported, </w:t>
      </w:r>
      <w:r w:rsidRPr="007E3D96">
        <w:rPr>
          <w:rFonts w:eastAsia="宋体"/>
          <w:lang w:eastAsia="ko-KR"/>
        </w:rPr>
        <w:t xml:space="preserve">store and </w:t>
      </w:r>
      <w:r w:rsidRPr="007E3D96">
        <w:rPr>
          <w:rFonts w:eastAsia="Times New Roman"/>
          <w:lang w:eastAsia="ko-KR"/>
        </w:rPr>
        <w:t xml:space="preserve">use the information </w:t>
      </w:r>
      <w:r w:rsidRPr="007E3D96">
        <w:rPr>
          <w:rFonts w:eastAsia="宋体" w:hint="eastAsia"/>
          <w:lang w:eastAsia="zh-CN"/>
        </w:rPr>
        <w:t xml:space="preserve">for the </w:t>
      </w:r>
      <w:r w:rsidRPr="007E3D96">
        <w:rPr>
          <w:rFonts w:eastAsia="宋体"/>
          <w:lang w:eastAsia="zh-CN"/>
        </w:rPr>
        <w:t xml:space="preserve">uplink traffic policing for each </w:t>
      </w:r>
      <w:r w:rsidRPr="007E3D96">
        <w:rPr>
          <w:rFonts w:eastAsia="宋体" w:hint="eastAsia"/>
          <w:lang w:eastAsia="zh-CN"/>
        </w:rPr>
        <w:t>concerned</w:t>
      </w:r>
      <w:r w:rsidRPr="007E3D96">
        <w:rPr>
          <w:rFonts w:eastAsia="Times New Roman"/>
          <w:lang w:eastAsia="ja-JP"/>
        </w:rPr>
        <w:t xml:space="preserve"> slice</w:t>
      </w:r>
      <w:r w:rsidRPr="007E3D96">
        <w:rPr>
          <w:rFonts w:eastAsia="宋体" w:hint="eastAsia"/>
          <w:lang w:eastAsia="zh-CN"/>
        </w:rPr>
        <w:t xml:space="preserve"> as specified in TS 23.501</w:t>
      </w:r>
      <w:r w:rsidRPr="007E3D96">
        <w:rPr>
          <w:rFonts w:eastAsia="宋体"/>
          <w:lang w:eastAsia="zh-CN"/>
        </w:rPr>
        <w:t xml:space="preserve"> </w:t>
      </w:r>
      <w:r w:rsidRPr="007E3D96">
        <w:rPr>
          <w:rFonts w:eastAsia="宋体" w:hint="eastAsia"/>
          <w:lang w:eastAsia="zh-CN"/>
        </w:rPr>
        <w:t>[</w:t>
      </w:r>
      <w:r w:rsidRPr="007E3D96">
        <w:rPr>
          <w:rFonts w:eastAsia="宋体"/>
          <w:lang w:eastAsia="zh-CN"/>
        </w:rPr>
        <w:t>21]</w:t>
      </w:r>
      <w:r w:rsidRPr="007E3D96">
        <w:rPr>
          <w:rFonts w:eastAsia="Times New Roman"/>
          <w:lang w:eastAsia="ko-KR"/>
        </w:rPr>
        <w:t>.</w:t>
      </w:r>
    </w:p>
    <w:p w14:paraId="01D6D7EA"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Multicast MBS Session Setup List</w:t>
      </w:r>
      <w:r w:rsidRPr="007E3D96">
        <w:rPr>
          <w:rFonts w:eastAsia="Times New Roman"/>
          <w:lang w:eastAsia="ko-KR"/>
        </w:rPr>
        <w:t xml:space="preserve"> IE is contained in the UE CONTEXT SETUP REQUEST message the gNB-DU shall, if supported, store and use the information for configuring MBS Session Resources, if applicable.</w:t>
      </w:r>
    </w:p>
    <w:p w14:paraId="2A25E6FA" w14:textId="417511A9"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ko-KR"/>
        </w:rPr>
        <w:lastRenderedPageBreak/>
        <w:t xml:space="preserve">If the </w:t>
      </w:r>
      <w:r w:rsidRPr="007E3D96">
        <w:rPr>
          <w:rFonts w:eastAsia="Times New Roman"/>
          <w:i/>
          <w:lang w:eastAsia="ko-KR"/>
        </w:rPr>
        <w:t>UE Multicast MRB To Be Setup List</w:t>
      </w:r>
      <w:r w:rsidRPr="007E3D96">
        <w:rPr>
          <w:rFonts w:eastAsia="Times New Roman"/>
          <w:lang w:eastAsia="ko-KR"/>
        </w:rPr>
        <w:t xml:space="preserve"> IE is contained in the UE CONTEXT SETUP REQUEST message, the gNB-DU shall, if supported, take it into account for configuring MBS Session Resources, if applicable. And if the</w:t>
      </w:r>
      <w:r w:rsidRPr="007E3D96">
        <w:rPr>
          <w:rFonts w:eastAsia="Times New Roman"/>
          <w:i/>
          <w:lang w:eastAsia="ko-KR"/>
        </w:rPr>
        <w:t xml:space="preserve"> </w:t>
      </w:r>
      <w:r w:rsidRPr="007E3D96">
        <w:rPr>
          <w:rFonts w:eastAsia="Times New Roman"/>
          <w:i/>
          <w:lang w:eastAsia="zh-CN"/>
        </w:rPr>
        <w:t xml:space="preserve">MBS PTP Retransmission Tunnel Required </w:t>
      </w:r>
      <w:r w:rsidRPr="007E3D96">
        <w:rPr>
          <w:rFonts w:eastAsia="Times New Roman"/>
          <w:lang w:eastAsia="zh-CN"/>
        </w:rPr>
        <w:t xml:space="preserve">IE is included in the </w:t>
      </w:r>
      <w:r w:rsidRPr="007E3D96">
        <w:rPr>
          <w:rFonts w:eastAsia="Tahoma" w:cs="Arial"/>
          <w:i/>
          <w:lang w:eastAsia="zh-CN"/>
        </w:rPr>
        <w:t>UE Multicast MRB to Be Setup Item IEs</w:t>
      </w:r>
      <w:r w:rsidRPr="007E3D96">
        <w:rPr>
          <w:rFonts w:eastAsia="Tahoma" w:cs="Arial"/>
          <w:lang w:eastAsia="zh-CN"/>
        </w:rPr>
        <w:t xml:space="preserve"> IE, the gNB-DU shall, if supported trigger the establishment of the MBS PTP Retransmission F1-U tunnel. If </w:t>
      </w:r>
      <w:ins w:id="86" w:author="CATT" w:date="2023-08-04T17:52:00Z">
        <w:r w:rsidR="00B90236">
          <w:rPr>
            <w:rFonts w:cs="Arial" w:hint="eastAsia"/>
            <w:lang w:eastAsia="zh-CN"/>
          </w:rPr>
          <w:t xml:space="preserve">either </w:t>
        </w:r>
      </w:ins>
      <w:r w:rsidRPr="007E3D96">
        <w:rPr>
          <w:rFonts w:eastAsia="Tahoma" w:cs="Arial"/>
          <w:lang w:eastAsia="zh-CN"/>
        </w:rPr>
        <w:t xml:space="preserve">the </w:t>
      </w:r>
      <w:r w:rsidRPr="007E3D96">
        <w:rPr>
          <w:rFonts w:eastAsia="Times New Roman"/>
          <w:i/>
          <w:lang w:eastAsia="zh-CN"/>
        </w:rPr>
        <w:t xml:space="preserve">MBS PTP Forwarding Tunnel Required Information </w:t>
      </w:r>
      <w:r w:rsidRPr="007E3D96">
        <w:rPr>
          <w:rFonts w:eastAsia="Times New Roman"/>
          <w:lang w:eastAsia="zh-CN"/>
        </w:rPr>
        <w:t xml:space="preserve">IE </w:t>
      </w:r>
      <w:ins w:id="87" w:author="CATT" w:date="2023-08-04T17:52:00Z">
        <w:r w:rsidR="00B90236">
          <w:rPr>
            <w:rFonts w:hint="eastAsia"/>
            <w:lang w:eastAsia="zh-CN"/>
          </w:rPr>
          <w:t xml:space="preserve">or the </w:t>
        </w:r>
      </w:ins>
      <w:ins w:id="88" w:author="CATT" w:date="2023-08-04T17:53:00Z">
        <w:r w:rsidR="00B90236" w:rsidRPr="007E3D96">
          <w:rPr>
            <w:rFonts w:eastAsia="Times New Roman"/>
            <w:i/>
            <w:lang w:eastAsia="zh-CN"/>
          </w:rPr>
          <w:t xml:space="preserve">MBS PTP Forwarding Tunnel Required </w:t>
        </w:r>
        <w:r w:rsidR="00B90236">
          <w:rPr>
            <w:rFonts w:hint="eastAsia"/>
            <w:i/>
            <w:lang w:eastAsia="zh-CN"/>
          </w:rPr>
          <w:t>Indicator</w:t>
        </w:r>
        <w:r w:rsidR="00B90236" w:rsidRPr="007E3D96">
          <w:rPr>
            <w:rFonts w:eastAsia="Times New Roman"/>
            <w:i/>
            <w:lang w:eastAsia="zh-CN"/>
          </w:rPr>
          <w:t xml:space="preserve"> </w:t>
        </w:r>
        <w:r w:rsidR="00B90236" w:rsidRPr="007E3D96">
          <w:rPr>
            <w:rFonts w:eastAsia="Times New Roman"/>
            <w:lang w:eastAsia="zh-CN"/>
          </w:rPr>
          <w:t xml:space="preserve">IE </w:t>
        </w:r>
      </w:ins>
      <w:r w:rsidRPr="007E3D96">
        <w:rPr>
          <w:rFonts w:eastAsia="Times New Roman"/>
          <w:lang w:eastAsia="zh-CN"/>
        </w:rPr>
        <w:t xml:space="preserve">is included in the </w:t>
      </w:r>
      <w:r w:rsidRPr="007E3D96">
        <w:rPr>
          <w:rFonts w:eastAsia="Tahoma" w:cs="Arial"/>
          <w:i/>
          <w:lang w:eastAsia="zh-CN"/>
        </w:rPr>
        <w:t>UE Multicast MRB to Be Setup Item IEs</w:t>
      </w:r>
      <w:r w:rsidRPr="007E3D96">
        <w:rPr>
          <w:rFonts w:eastAsia="Tahoma" w:cs="Arial"/>
          <w:lang w:eastAsia="zh-CN"/>
        </w:rPr>
        <w:t xml:space="preserve"> IE, the gNB-DU shall, if supported trigger the establishment of the MBS PTP Forwarding F1-U tunnel. If the </w:t>
      </w:r>
      <w:r w:rsidRPr="007E3D96">
        <w:rPr>
          <w:rFonts w:eastAsia="Tahoma" w:cs="Arial"/>
          <w:i/>
          <w:lang w:eastAsia="zh-CN"/>
        </w:rPr>
        <w:t>Source MRB ID</w:t>
      </w:r>
      <w:r w:rsidRPr="007E3D96">
        <w:rPr>
          <w:rFonts w:eastAsia="Tahoma" w:cs="Arial"/>
          <w:lang w:eastAsia="zh-CN"/>
        </w:rPr>
        <w:t xml:space="preserve"> IE is included in the </w:t>
      </w:r>
      <w:r w:rsidRPr="007E3D96">
        <w:rPr>
          <w:rFonts w:eastAsia="Tahoma" w:cs="Arial"/>
          <w:i/>
          <w:lang w:eastAsia="zh-CN"/>
        </w:rPr>
        <w:t>UE Multicast MRB to Be Setup Item IEs</w:t>
      </w:r>
      <w:r w:rsidRPr="007E3D96">
        <w:rPr>
          <w:rFonts w:eastAsia="Tahoma" w:cs="Arial"/>
          <w:lang w:eastAsia="zh-CN"/>
        </w:rPr>
        <w:t xml:space="preserve"> IE, the DU shall, if supported, use it to identify the MRB configuration as provided to the UE in the source cell and take it into account for configuring </w:t>
      </w:r>
      <w:r w:rsidRPr="007E3D96">
        <w:rPr>
          <w:rFonts w:eastAsia="Times New Roman"/>
          <w:lang w:eastAsia="ko-KR"/>
        </w:rPr>
        <w:t>MBS Session Resources.</w:t>
      </w:r>
    </w:p>
    <w:p w14:paraId="0B1ADCCB"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iCs/>
          <w:lang w:eastAsia="ko-KR"/>
        </w:rPr>
        <w:t xml:space="preserve">InterFrequencyConfig-NoGap </w:t>
      </w:r>
      <w:r w:rsidRPr="007E3D96">
        <w:rPr>
          <w:rFonts w:eastAsia="Times New Roman"/>
          <w:lang w:eastAsia="ko-KR"/>
        </w:rPr>
        <w:t xml:space="preserve">IE is included in the </w:t>
      </w:r>
      <w:r w:rsidRPr="007E3D96">
        <w:rPr>
          <w:rFonts w:eastAsia="Times New Roman"/>
          <w:i/>
          <w:lang w:eastAsia="ko-KR"/>
        </w:rPr>
        <w:t>DU to CU RRC Information</w:t>
      </w:r>
      <w:r w:rsidRPr="007E3D96">
        <w:rPr>
          <w:rFonts w:eastAsia="Times New Roman"/>
          <w:lang w:eastAsia="ko-KR"/>
        </w:rPr>
        <w:t xml:space="preserve"> IE contained in the UE CONTEXT SETUP RESPONSE message, the gNB-CU shall, if supported, use it </w:t>
      </w:r>
      <w:r w:rsidRPr="007E3D96">
        <w:rPr>
          <w:rFonts w:eastAsia="Times New Roman"/>
          <w:lang w:eastAsia="zh-CN"/>
        </w:rPr>
        <w:t>as described in TS 38.331 [8]</w:t>
      </w:r>
      <w:r w:rsidRPr="007E3D96">
        <w:rPr>
          <w:rFonts w:eastAsia="Times New Roman"/>
          <w:lang w:eastAsia="ko-KR"/>
        </w:rPr>
        <w:t>.</w:t>
      </w:r>
    </w:p>
    <w:p w14:paraId="2095054E"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 xml:space="preserve">If the </w:t>
      </w:r>
      <w:r w:rsidRPr="007E3D96">
        <w:rPr>
          <w:rFonts w:eastAsia="Times New Roman"/>
          <w:i/>
          <w:iCs/>
          <w:lang w:val="en-IN" w:eastAsia="ko-KR"/>
        </w:rPr>
        <w:t>ul-GapFR2-Config</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 the gNB-CU shall, if supported, use it </w:t>
      </w:r>
      <w:r w:rsidRPr="007E3D96">
        <w:rPr>
          <w:rFonts w:eastAsia="Times New Roman"/>
          <w:lang w:eastAsia="zh-CN"/>
        </w:rPr>
        <w:t>as described in TS 38.331 [8]</w:t>
      </w:r>
      <w:r w:rsidRPr="007E3D96">
        <w:rPr>
          <w:rFonts w:eastAsia="Times New Roman"/>
          <w:lang w:val="en-IN" w:eastAsia="ko-KR"/>
        </w:rPr>
        <w:t>.</w:t>
      </w:r>
    </w:p>
    <w:p w14:paraId="0FF94599" w14:textId="77777777" w:rsidR="007E3D96" w:rsidRPr="007E3D96" w:rsidRDefault="007E3D96" w:rsidP="007E3D96">
      <w:pPr>
        <w:overflowPunct w:val="0"/>
        <w:autoSpaceDE w:val="0"/>
        <w:autoSpaceDN w:val="0"/>
        <w:adjustRightInd w:val="0"/>
        <w:textAlignment w:val="baseline"/>
        <w:rPr>
          <w:rFonts w:eastAsia="Times New Roman"/>
          <w:lang w:val="en-IN" w:eastAsia="ko-KR"/>
        </w:rPr>
      </w:pPr>
      <w:r w:rsidRPr="007E3D96">
        <w:rPr>
          <w:rFonts w:eastAsia="Times New Roman"/>
          <w:lang w:val="en-IN" w:eastAsia="ko-KR"/>
        </w:rPr>
        <w:t>If the </w:t>
      </w:r>
      <w:r w:rsidRPr="007E3D96">
        <w:rPr>
          <w:rFonts w:eastAsia="Times New Roman"/>
          <w:i/>
          <w:iCs/>
          <w:lang w:val="en-IN" w:eastAsia="ko-KR"/>
        </w:rPr>
        <w:t>TwoPHRModeMCG</w:t>
      </w:r>
      <w:r w:rsidRPr="007E3D96">
        <w:rPr>
          <w:rFonts w:eastAsia="Times New Roman"/>
          <w:lang w:val="en-IN" w:eastAsia="ko-KR"/>
        </w:rPr>
        <w:t xml:space="preserve"> IE or the </w:t>
      </w:r>
      <w:r w:rsidRPr="007E3D96">
        <w:rPr>
          <w:rFonts w:eastAsia="Times New Roman"/>
          <w:i/>
          <w:iCs/>
          <w:lang w:val="en-IN" w:eastAsia="ko-KR"/>
        </w:rPr>
        <w:t>TwoPHRModeSCG</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SETUP RESPONSE message, the gNB-CU shall, if supported, use this value </w:t>
      </w:r>
      <w:r w:rsidRPr="007E3D96">
        <w:rPr>
          <w:rFonts w:eastAsia="Times New Roman"/>
          <w:lang w:eastAsia="zh-CN"/>
        </w:rPr>
        <w:t>as described in TS 38.331 [8]</w:t>
      </w:r>
      <w:r w:rsidRPr="007E3D96">
        <w:rPr>
          <w:rFonts w:eastAsia="Times New Roman"/>
          <w:lang w:val="en-IN" w:eastAsia="ko-KR"/>
        </w:rPr>
        <w:t>.</w:t>
      </w:r>
    </w:p>
    <w:p w14:paraId="68EFC443"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eastAsia="ko-KR"/>
        </w:rPr>
        <w:t xml:space="preserve">If the </w:t>
      </w:r>
      <w:r w:rsidRPr="007E3D96">
        <w:rPr>
          <w:rFonts w:eastAsia="Times New Roman"/>
          <w:i/>
          <w:lang w:eastAsia="ko-KR"/>
        </w:rPr>
        <w:t>MBSInterestIndication</w:t>
      </w:r>
      <w:r w:rsidRPr="007E3D96">
        <w:rPr>
          <w:rFonts w:eastAsia="Times New Roman"/>
          <w:lang w:eastAsia="ko-KR"/>
        </w:rPr>
        <w:t xml:space="preserve"> IE is included in the </w:t>
      </w:r>
      <w:r w:rsidRPr="007E3D96">
        <w:rPr>
          <w:rFonts w:eastAsia="Times New Roman"/>
          <w:i/>
          <w:lang w:eastAsia="ko-KR"/>
        </w:rPr>
        <w:t>CU to DU RRC Information</w:t>
      </w:r>
      <w:r w:rsidRPr="007E3D96">
        <w:rPr>
          <w:rFonts w:eastAsia="Times New Roman"/>
          <w:lang w:eastAsia="ko-KR"/>
        </w:rPr>
        <w:t xml:space="preserve"> IE in the UE CONTEXT SETUP REQUEST message, the gNB-DU shall, if supported, take it into account when configuring resources for the UE.</w:t>
      </w:r>
    </w:p>
    <w:p w14:paraId="51493BB2" w14:textId="77777777" w:rsidR="007E3D96" w:rsidRPr="007E3D96" w:rsidRDefault="007E3D96" w:rsidP="007E3D96">
      <w:pPr>
        <w:overflowPunct w:val="0"/>
        <w:autoSpaceDE w:val="0"/>
        <w:autoSpaceDN w:val="0"/>
        <w:adjustRightInd w:val="0"/>
        <w:textAlignment w:val="baseline"/>
        <w:rPr>
          <w:rFonts w:eastAsia="Times New Roman"/>
          <w:lang w:eastAsia="ko-KR"/>
        </w:rPr>
      </w:pPr>
      <w:r w:rsidRPr="007E3D96">
        <w:rPr>
          <w:rFonts w:eastAsia="Times New Roman"/>
          <w:lang w:val="en-IN" w:eastAsia="ko-KR"/>
        </w:rPr>
        <w:t>If the </w:t>
      </w:r>
      <w:r w:rsidRPr="007E3D96">
        <w:rPr>
          <w:rFonts w:eastAsia="Times New Roman"/>
          <w:i/>
          <w:iCs/>
          <w:lang w:val="en-IN" w:eastAsia="ko-KR"/>
        </w:rPr>
        <w:t>ncd-SSB-RedCapInitialBWP-SDT</w:t>
      </w:r>
      <w:r w:rsidRPr="007E3D96">
        <w:rPr>
          <w:rFonts w:eastAsia="Times New Roman"/>
          <w:lang w:val="en-IN" w:eastAsia="ko-KR"/>
        </w:rPr>
        <w:t xml:space="preserve"> IE is contained in the </w:t>
      </w:r>
      <w:r w:rsidRPr="007E3D96">
        <w:rPr>
          <w:rFonts w:eastAsia="Times New Roman"/>
          <w:i/>
          <w:iCs/>
          <w:lang w:val="en-IN" w:eastAsia="ko-KR"/>
        </w:rPr>
        <w:t>DU to CU RRC Information</w:t>
      </w:r>
      <w:r w:rsidRPr="007E3D96">
        <w:rPr>
          <w:rFonts w:eastAsia="Times New Roman"/>
          <w:lang w:val="en-IN" w:eastAsia="ko-KR"/>
        </w:rPr>
        <w:t xml:space="preserve"> IE that is included in the UE CONTEXT </w:t>
      </w:r>
      <w:r w:rsidRPr="007E3D96">
        <w:rPr>
          <w:rFonts w:eastAsia="Times New Roman"/>
          <w:lang w:eastAsia="zh-CN"/>
        </w:rPr>
        <w:t xml:space="preserve">SETUP </w:t>
      </w:r>
      <w:r w:rsidRPr="007E3D96">
        <w:rPr>
          <w:rFonts w:eastAsia="Times New Roman"/>
          <w:lang w:val="en-IN" w:eastAsia="ko-KR"/>
        </w:rPr>
        <w:t xml:space="preserve">RESPONSE message, the gNB-CU shall, if supported, use </w:t>
      </w:r>
      <w:r w:rsidRPr="007E3D96">
        <w:rPr>
          <w:rFonts w:eastAsia="Times New Roman" w:hint="eastAsia"/>
          <w:lang w:val="en-IN" w:eastAsia="zh-CN"/>
        </w:rPr>
        <w:t>it</w:t>
      </w:r>
      <w:r w:rsidRPr="007E3D96">
        <w:rPr>
          <w:rFonts w:eastAsia="Times New Roman"/>
          <w:lang w:val="en-IN" w:eastAsia="ko-KR"/>
        </w:rPr>
        <w:t xml:space="preserve"> </w:t>
      </w:r>
      <w:r w:rsidRPr="007E3D96">
        <w:rPr>
          <w:rFonts w:eastAsia="Times New Roman"/>
          <w:lang w:eastAsia="zh-CN"/>
        </w:rPr>
        <w:t>as described in TS 38.331 [8]</w:t>
      </w:r>
      <w:r w:rsidRPr="007E3D96">
        <w:rPr>
          <w:rFonts w:eastAsia="Times New Roman"/>
          <w:lang w:val="en-IN" w:eastAsia="ko-KR"/>
        </w:rPr>
        <w:t>.</w:t>
      </w:r>
    </w:p>
    <w:p w14:paraId="48214A4F" w14:textId="77777777" w:rsidR="0010329F" w:rsidRPr="007E3D96" w:rsidRDefault="0010329F" w:rsidP="0010329F">
      <w:pPr>
        <w:overflowPunct w:val="0"/>
        <w:autoSpaceDE w:val="0"/>
        <w:autoSpaceDN w:val="0"/>
        <w:adjustRightInd w:val="0"/>
        <w:textAlignment w:val="baseline"/>
        <w:rPr>
          <w:ins w:id="89" w:author="CATT" w:date="2023-11-03T10:12:00Z"/>
          <w:rFonts w:eastAsia="Times New Roman"/>
          <w:lang w:eastAsia="ko-KR"/>
        </w:rPr>
      </w:pPr>
      <w:bookmarkStart w:id="90" w:name="_Toc99038501"/>
      <w:bookmarkStart w:id="91" w:name="_Toc99730764"/>
      <w:bookmarkStart w:id="92" w:name="_Toc105510883"/>
      <w:bookmarkStart w:id="93" w:name="_Toc105927415"/>
      <w:bookmarkStart w:id="94" w:name="_Toc106109955"/>
      <w:bookmarkStart w:id="95" w:name="_Toc113835392"/>
      <w:bookmarkStart w:id="96" w:name="_Toc120124239"/>
      <w:bookmarkStart w:id="97" w:name="_Toc138795605"/>
      <w:bookmarkStart w:id="98" w:name="_Toc112687947"/>
      <w:bookmarkStart w:id="99" w:name="_Toc105657463"/>
      <w:bookmarkStart w:id="100" w:name="_Toc106108844"/>
      <w:bookmarkEnd w:id="6"/>
      <w:bookmarkEnd w:id="7"/>
      <w:bookmarkEnd w:id="8"/>
      <w:bookmarkEnd w:id="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id="101" w:author="CATT" w:date="2023-11-03T10:12:00Z">
        <w:r>
          <w:rPr>
            <w:lang w:eastAsia="zh-CN"/>
          </w:rPr>
          <w:t>If the</w:t>
        </w:r>
        <w:r w:rsidRPr="007E3D96">
          <w:rPr>
            <w:rFonts w:eastAsia="Times New Roman"/>
            <w:lang w:eastAsia="ko-KR"/>
          </w:rPr>
          <w:t xml:space="preserve"> </w:t>
        </w:r>
        <w:r w:rsidRPr="00CC54CD">
          <w:rPr>
            <w:rFonts w:eastAsia="Times New Roman"/>
            <w:i/>
            <w:iCs/>
            <w:lang w:eastAsia="ko-KR"/>
          </w:rPr>
          <w:t>Multicast F1-U Context Reference F1</w:t>
        </w:r>
        <w:r>
          <w:rPr>
            <w:rFonts w:eastAsia="Times New Roman"/>
            <w:i/>
            <w:iCs/>
            <w:lang w:eastAsia="ko-KR"/>
          </w:rPr>
          <w:t xml:space="preserve"> for PTP forwarding tunnel</w:t>
        </w:r>
        <w:r w:rsidRPr="007E3D96">
          <w:rPr>
            <w:rFonts w:eastAsia="Times New Roman"/>
            <w:lang w:eastAsia="ko-KR"/>
          </w:rPr>
          <w:t xml:space="preserve"> IE </w:t>
        </w:r>
        <w:r>
          <w:rPr>
            <w:rFonts w:eastAsia="Times New Roman"/>
            <w:lang w:eastAsia="ko-KR"/>
          </w:rPr>
          <w:t xml:space="preserve">is </w:t>
        </w:r>
        <w:r w:rsidRPr="007E3D96">
          <w:rPr>
            <w:rFonts w:eastAsia="Times New Roman"/>
            <w:lang w:eastAsia="ko-KR"/>
          </w:rPr>
          <w:t xml:space="preserve">contained </w:t>
        </w:r>
        <w:r>
          <w:rPr>
            <w:rFonts w:eastAsia="Times New Roman"/>
            <w:lang w:eastAsia="ko-KR"/>
          </w:rPr>
          <w:t xml:space="preserve">for an MRB </w:t>
        </w:r>
        <w:r w:rsidRPr="007E3D96">
          <w:rPr>
            <w:rFonts w:eastAsia="Times New Roman"/>
            <w:lang w:eastAsia="ko-KR"/>
          </w:rPr>
          <w:t xml:space="preserve">in the UE CONTEXT SETUP </w:t>
        </w:r>
        <w:r>
          <w:rPr>
            <w:rFonts w:hint="eastAsia"/>
            <w:lang w:eastAsia="zh-CN"/>
          </w:rPr>
          <w:t>RESPONSE</w:t>
        </w:r>
        <w:r w:rsidRPr="007E3D96">
          <w:rPr>
            <w:rFonts w:eastAsia="Times New Roman"/>
            <w:lang w:eastAsia="ko-KR"/>
          </w:rPr>
          <w:t xml:space="preserve"> message</w:t>
        </w:r>
        <w:r>
          <w:rPr>
            <w:rFonts w:hint="eastAsia"/>
            <w:lang w:eastAsia="zh-CN"/>
          </w:rPr>
          <w:t>,</w:t>
        </w:r>
        <w:r w:rsidRPr="007E3D96">
          <w:rPr>
            <w:rFonts w:eastAsia="Times New Roman"/>
            <w:lang w:eastAsia="ko-KR"/>
          </w:rPr>
          <w:t xml:space="preserve"> the gNB-</w:t>
        </w:r>
        <w:r>
          <w:rPr>
            <w:rFonts w:hint="eastAsia"/>
            <w:lang w:eastAsia="zh-CN"/>
          </w:rPr>
          <w:t>C</w:t>
        </w:r>
        <w:r w:rsidRPr="007E3D96">
          <w:rPr>
            <w:rFonts w:eastAsia="Times New Roman"/>
            <w:lang w:eastAsia="ko-KR"/>
          </w:rPr>
          <w:t>U shall</w:t>
        </w:r>
        <w:r>
          <w:rPr>
            <w:rFonts w:eastAsia="Times New Roman"/>
            <w:lang w:eastAsia="ko-KR"/>
          </w:rPr>
          <w:t>, if supported, use it as described in TS 38.401 [4]</w:t>
        </w:r>
        <w:r w:rsidRPr="007E3D96">
          <w:rPr>
            <w:rFonts w:eastAsia="Times New Roman"/>
            <w:lang w:eastAsia="ko-KR"/>
          </w:rPr>
          <w:t>.</w:t>
        </w:r>
      </w:ins>
    </w:p>
    <w:p w14:paraId="1DCBB4FD" w14:textId="77777777" w:rsidR="007E3D96" w:rsidRPr="000007EC" w:rsidRDefault="007E3D96" w:rsidP="007E3D96">
      <w:pPr>
        <w:rPr>
          <w:noProof/>
          <w:lang w:eastAsia="zh-CN"/>
        </w:rPr>
      </w:pPr>
      <w:bookmarkStart w:id="102" w:name="_GoBack"/>
      <w:bookmarkEnd w:id="102"/>
      <w:r w:rsidRPr="000007EC">
        <w:rPr>
          <w:noProof/>
          <w:lang w:eastAsia="zh-CN"/>
        </w:rPr>
        <w:t>///////////////////////////////////////////////////////////////////////skip unrelated///////////////////////////////////////////////////////////////////////</w:t>
      </w:r>
    </w:p>
    <w:p w14:paraId="76DC81F5" w14:textId="77777777" w:rsidR="007E3D96" w:rsidRPr="00D07DC4" w:rsidRDefault="007E3D96" w:rsidP="00D07DC4">
      <w:pPr>
        <w:pStyle w:val="3"/>
      </w:pPr>
      <w:r w:rsidRPr="00D07DC4">
        <w:t>8.14.10</w:t>
      </w:r>
      <w:r w:rsidRPr="00D07DC4">
        <w:tab/>
        <w:t>Multicast Distribution Setup</w:t>
      </w:r>
      <w:bookmarkEnd w:id="90"/>
      <w:bookmarkEnd w:id="91"/>
      <w:bookmarkEnd w:id="92"/>
      <w:bookmarkEnd w:id="93"/>
      <w:bookmarkEnd w:id="94"/>
      <w:bookmarkEnd w:id="95"/>
      <w:bookmarkEnd w:id="96"/>
      <w:bookmarkEnd w:id="97"/>
    </w:p>
    <w:p w14:paraId="04729988" w14:textId="77777777" w:rsidR="007E3D96" w:rsidRPr="00DA11D0" w:rsidRDefault="007E3D96" w:rsidP="007E3D96">
      <w:pPr>
        <w:pStyle w:val="4"/>
        <w:rPr>
          <w:lang w:eastAsia="zh-CN"/>
        </w:rPr>
      </w:pPr>
      <w:bookmarkStart w:id="103" w:name="_Toc99038502"/>
      <w:bookmarkStart w:id="104" w:name="_Toc99730765"/>
      <w:bookmarkStart w:id="105" w:name="_Toc105510884"/>
      <w:bookmarkStart w:id="106" w:name="_Toc105927416"/>
      <w:bookmarkStart w:id="107" w:name="_Toc106109956"/>
      <w:bookmarkStart w:id="108" w:name="_Toc113835393"/>
      <w:bookmarkStart w:id="109" w:name="_Toc120124240"/>
      <w:bookmarkStart w:id="110" w:name="_Toc138795606"/>
      <w:r w:rsidRPr="00DA11D0">
        <w:t>8.</w:t>
      </w:r>
      <w:r>
        <w:t>14</w:t>
      </w:r>
      <w:r w:rsidRPr="00DA11D0">
        <w:t>.</w:t>
      </w:r>
      <w:r>
        <w:t>10</w:t>
      </w:r>
      <w:r w:rsidRPr="00DA11D0">
        <w:t>.1</w:t>
      </w:r>
      <w:r w:rsidRPr="00DA11D0">
        <w:tab/>
        <w:t>General</w:t>
      </w:r>
      <w:bookmarkEnd w:id="103"/>
      <w:bookmarkEnd w:id="104"/>
      <w:bookmarkEnd w:id="105"/>
      <w:bookmarkEnd w:id="106"/>
      <w:bookmarkEnd w:id="107"/>
      <w:bookmarkEnd w:id="108"/>
      <w:bookmarkEnd w:id="109"/>
      <w:bookmarkEnd w:id="110"/>
      <w:r w:rsidRPr="00DA11D0">
        <w:t xml:space="preserve"> </w:t>
      </w:r>
    </w:p>
    <w:p w14:paraId="3B789DBF" w14:textId="77777777" w:rsidR="007E3D96" w:rsidRPr="00DA11D0" w:rsidRDefault="007E3D96" w:rsidP="007E3D96">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p>
    <w:p w14:paraId="1D4869BA" w14:textId="77777777" w:rsidR="007E3D96" w:rsidRPr="00DA11D0" w:rsidRDefault="007E3D96" w:rsidP="007E3D96">
      <w:pPr>
        <w:rPr>
          <w:lang w:eastAsia="zh-CN"/>
        </w:rPr>
      </w:pPr>
      <w:r w:rsidRPr="00DA11D0">
        <w:rPr>
          <w:lang w:eastAsia="zh-CN"/>
        </w:rPr>
        <w:t>The procedure uses MBS</w:t>
      </w:r>
      <w:r>
        <w:rPr>
          <w:lang w:eastAsia="zh-CN"/>
        </w:rPr>
        <w:t>-</w:t>
      </w:r>
      <w:r w:rsidRPr="00DA11D0">
        <w:rPr>
          <w:lang w:eastAsia="zh-CN"/>
        </w:rPr>
        <w:t>associated signalling.</w:t>
      </w:r>
    </w:p>
    <w:p w14:paraId="7E0CC707" w14:textId="77777777" w:rsidR="007E3D96" w:rsidRPr="00DA11D0" w:rsidRDefault="007E3D96" w:rsidP="007E3D96">
      <w:pPr>
        <w:pStyle w:val="4"/>
      </w:pPr>
      <w:bookmarkStart w:id="111" w:name="_Toc99038503"/>
      <w:bookmarkStart w:id="112" w:name="_Toc99730766"/>
      <w:bookmarkStart w:id="113" w:name="_Toc105510885"/>
      <w:bookmarkStart w:id="114" w:name="_Toc105927417"/>
      <w:bookmarkStart w:id="115" w:name="_Toc106109957"/>
      <w:bookmarkStart w:id="116" w:name="_Toc113835394"/>
      <w:bookmarkStart w:id="117" w:name="_Toc120124241"/>
      <w:bookmarkStart w:id="118" w:name="_Toc138795607"/>
      <w:r w:rsidRPr="00DA11D0">
        <w:t>8.</w:t>
      </w:r>
      <w:r>
        <w:t>14</w:t>
      </w:r>
      <w:r w:rsidRPr="00DA11D0">
        <w:t>.</w:t>
      </w:r>
      <w:r>
        <w:t>10</w:t>
      </w:r>
      <w:r w:rsidRPr="00DA11D0">
        <w:t>.2</w:t>
      </w:r>
      <w:r w:rsidRPr="00DA11D0">
        <w:tab/>
        <w:t>Successful Operation</w:t>
      </w:r>
      <w:bookmarkEnd w:id="111"/>
      <w:bookmarkEnd w:id="112"/>
      <w:bookmarkEnd w:id="113"/>
      <w:bookmarkEnd w:id="114"/>
      <w:bookmarkEnd w:id="115"/>
      <w:bookmarkEnd w:id="116"/>
      <w:bookmarkEnd w:id="117"/>
      <w:bookmarkEnd w:id="118"/>
    </w:p>
    <w:bookmarkStart w:id="119" w:name="_MON_1706052888"/>
    <w:bookmarkEnd w:id="119"/>
    <w:p w14:paraId="4B3C5C2A" w14:textId="77777777" w:rsidR="007E3D96" w:rsidRPr="00DA11D0" w:rsidRDefault="007E3D96" w:rsidP="007E3D96">
      <w:pPr>
        <w:pStyle w:val="TH"/>
      </w:pPr>
      <w:r w:rsidRPr="00DA11D0">
        <w:object w:dxaOrig="5580" w:dyaOrig="2355" w14:anchorId="2B9B1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9.6pt" o:ole="">
            <v:imagedata r:id="rId15" o:title="" croptop="-6693f" cropleft="-5638f" cropright="-8926f"/>
          </v:shape>
          <o:OLEObject Type="Embed" ProgID="Word.Picture.8" ShapeID="_x0000_i1025" DrawAspect="Content" ObjectID="_1760511693" r:id="rId16"/>
        </w:object>
      </w:r>
    </w:p>
    <w:p w14:paraId="65A8A46D" w14:textId="77777777" w:rsidR="007E3D96" w:rsidRPr="00DA11D0" w:rsidRDefault="007E3D96" w:rsidP="007E3D96">
      <w:pPr>
        <w:pStyle w:val="TF"/>
      </w:pPr>
      <w:r w:rsidRPr="00DA11D0">
        <w:t>Figure 8.</w:t>
      </w:r>
      <w:r>
        <w:t>14</w:t>
      </w:r>
      <w:r w:rsidRPr="00DA11D0">
        <w:t>.</w:t>
      </w:r>
      <w:r>
        <w:t>10</w:t>
      </w:r>
      <w:r w:rsidRPr="00DA11D0">
        <w:t>.2-1: Multicast Distribution Setup procedure: Successful Operation</w:t>
      </w:r>
    </w:p>
    <w:p w14:paraId="11B8DC64" w14:textId="77777777" w:rsidR="007E3D96" w:rsidRPr="00DA11D0" w:rsidRDefault="007E3D96" w:rsidP="007E3D96">
      <w:r w:rsidRPr="00DA11D0">
        <w:t xml:space="preserve">The gNB-DU initiates the procedure by sending MULTICAST DISTRIBUTION SETUP REQUEST message to the gNB-CU. If the gNB-CU succeeds to establish the multicast context, it replies to the gNB-DU with MULTICAST DISTRIBUTION SETUP RESPONSE. </w:t>
      </w:r>
    </w:p>
    <w:p w14:paraId="7BEBA64A" w14:textId="77777777" w:rsidR="007E3D96" w:rsidRPr="00DA11D0" w:rsidRDefault="007E3D96" w:rsidP="007E3D96">
      <w:r w:rsidRPr="00DA11D0">
        <w:t>The MULTICAST DISTRIBUTION SETUP REQUEST message shall contain F1-U TNL information for the MRBs accepted for the MBS Session by the gNB-DU and indicate either the NR CGI or the MBS Area Session ID or a UE reference, if the shared F1-U tunnel(s) for the MRB(s) are established on a per NR CGI or per MBS Area Session ID basis or for a ptp MRB leg.</w:t>
      </w:r>
    </w:p>
    <w:p w14:paraId="1A576D68" w14:textId="77777777" w:rsidR="007E3D96" w:rsidRPr="00DA11D0" w:rsidRDefault="007E3D96" w:rsidP="007E3D96">
      <w:r w:rsidRPr="00DA11D0">
        <w:lastRenderedPageBreak/>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p>
    <w:p w14:paraId="270CE050" w14:textId="536D3481" w:rsidR="007E3D96" w:rsidRPr="00DA11D0" w:rsidRDefault="007E3D96" w:rsidP="007E3D96">
      <w:r>
        <w:t xml:space="preserve">If the </w:t>
      </w:r>
      <w:ins w:id="120" w:author="CATT" w:date="2023-08-04T18:24:00Z">
        <w:r w:rsidR="001E67A8" w:rsidRPr="001E67A8">
          <w:rPr>
            <w:bCs/>
            <w:i/>
            <w:iCs/>
            <w:noProof/>
          </w:rPr>
          <w:t>MRB Progress Information</w:t>
        </w:r>
      </w:ins>
      <w:del w:id="121" w:author="CATT" w:date="2023-08-04T18:24:00Z">
        <w:r w:rsidRPr="006B4CD2" w:rsidDel="001E67A8">
          <w:rPr>
            <w:bCs/>
            <w:i/>
            <w:iCs/>
            <w:noProof/>
          </w:rPr>
          <w:delText>MC F1-U Context usage</w:delText>
        </w:r>
        <w:r w:rsidRPr="006B4CD2" w:rsidDel="001E67A8">
          <w:rPr>
            <w:bCs/>
            <w:noProof/>
          </w:rPr>
          <w:delText xml:space="preserve"> IE in the</w:delText>
        </w:r>
        <w:r w:rsidDel="001E67A8">
          <w:delText xml:space="preserve"> </w:delText>
        </w:r>
        <w:r w:rsidRPr="00604F67" w:rsidDel="001E67A8">
          <w:rPr>
            <w:i/>
            <w:iCs/>
          </w:rPr>
          <w:delText>MBS Multicast F1-U Context Descriptor</w:delText>
        </w:r>
      </w:del>
      <w:r>
        <w:t xml:space="preserve"> IE is </w:t>
      </w:r>
      <w:del w:id="122" w:author="CATT" w:date="2023-08-04T18:25:00Z">
        <w:r w:rsidDel="001E67A8">
          <w:delText xml:space="preserve">set to </w:delText>
        </w:r>
        <w:r w:rsidRPr="00EA5FA7" w:rsidDel="001E67A8">
          <w:rPr>
            <w:rFonts w:eastAsia="Yu Mincho"/>
            <w:snapToGrid w:val="0"/>
          </w:rPr>
          <w:delText>"</w:delText>
        </w:r>
        <w:r w:rsidRPr="004E4EEE" w:rsidDel="001E67A8">
          <w:delText xml:space="preserve">ptp </w:delText>
        </w:r>
        <w:r w:rsidDel="001E67A8">
          <w:delText>forwarding</w:delText>
        </w:r>
        <w:r w:rsidRPr="00EA5FA7" w:rsidDel="001E67A8">
          <w:rPr>
            <w:rFonts w:eastAsia="Yu Mincho"/>
            <w:snapToGrid w:val="0"/>
          </w:rPr>
          <w:delText>"</w:delText>
        </w:r>
      </w:del>
      <w:ins w:id="123" w:author="CATT" w:date="2023-08-04T18:25:00Z">
        <w:r w:rsidR="001E67A8">
          <w:rPr>
            <w:rFonts w:hint="eastAsia"/>
            <w:lang w:eastAsia="zh-CN"/>
          </w:rPr>
          <w:t xml:space="preserve">included in the </w:t>
        </w:r>
        <w:r w:rsidR="001E67A8" w:rsidRPr="00DA11D0">
          <w:t xml:space="preserve">MULTICAST DISTRIBUTION SETUP </w:t>
        </w:r>
        <w:r w:rsidR="001E67A8" w:rsidRPr="00DA11D0">
          <w:rPr>
            <w:lang w:eastAsia="zh-CN"/>
          </w:rPr>
          <w:t>REQUEST</w:t>
        </w:r>
        <w:r w:rsidR="001E67A8" w:rsidRPr="00DA11D0">
          <w:t xml:space="preserve"> message</w:t>
        </w:r>
        <w:r w:rsidR="001E67A8">
          <w:rPr>
            <w:rFonts w:hint="eastAsia"/>
            <w:lang w:eastAsia="zh-CN"/>
          </w:rPr>
          <w:t>,</w:t>
        </w:r>
      </w:ins>
      <w:r>
        <w:rPr>
          <w:rFonts w:eastAsia="Yu Mincho"/>
          <w:snapToGrid w:val="0"/>
        </w:rPr>
        <w:t xml:space="preserve"> the gNB-CU shall, if supported, use </w:t>
      </w:r>
      <w:del w:id="124" w:author="CATT" w:date="2023-08-04T18:25:00Z">
        <w:r w:rsidDel="001E67A8">
          <w:rPr>
            <w:rFonts w:eastAsia="Yu Mincho"/>
            <w:snapToGrid w:val="0"/>
          </w:rPr>
          <w:delText xml:space="preserve">the </w:delText>
        </w:r>
        <w:r w:rsidRPr="00604F67" w:rsidDel="001E67A8">
          <w:rPr>
            <w:i/>
            <w:iCs/>
          </w:rPr>
          <w:delText>MRB Progress Information</w:delText>
        </w:r>
        <w:r w:rsidDel="001E67A8">
          <w:delText xml:space="preserve"> IE</w:delText>
        </w:r>
      </w:del>
      <w:ins w:id="125" w:author="CATT" w:date="2023-08-04T18:25:00Z">
        <w:r w:rsidR="001E67A8">
          <w:rPr>
            <w:rFonts w:hint="eastAsia"/>
            <w:snapToGrid w:val="0"/>
            <w:lang w:eastAsia="zh-CN"/>
          </w:rPr>
          <w:t>it</w:t>
        </w:r>
      </w:ins>
      <w:r>
        <w:t xml:space="preserve"> to determine at which PDCP SN to start transmitting multicast data to the gNB-DU.</w:t>
      </w:r>
    </w:p>
    <w:p w14:paraId="2AEB188A" w14:textId="77777777" w:rsidR="007E3D96" w:rsidRPr="000007EC" w:rsidRDefault="007E3D96" w:rsidP="007E3D96">
      <w:pPr>
        <w:rPr>
          <w:noProof/>
          <w:lang w:eastAsia="zh-CN"/>
        </w:rPr>
      </w:pPr>
      <w:r w:rsidRPr="000007EC">
        <w:rPr>
          <w:noProof/>
          <w:lang w:eastAsia="zh-CN"/>
        </w:rPr>
        <w:t>///////////////////////////////////////////////////////////////////////skip unrelated///////////////////////////////////////////////////////////////////////</w:t>
      </w:r>
    </w:p>
    <w:p w14:paraId="21E70A9B" w14:textId="77777777" w:rsidR="00522F34" w:rsidRPr="00522F34" w:rsidRDefault="00522F34" w:rsidP="00D07DC4">
      <w:pPr>
        <w:pStyle w:val="4"/>
        <w:rPr>
          <w:lang w:eastAsia="zh-CN"/>
        </w:rPr>
      </w:pPr>
      <w:bookmarkStart w:id="126" w:name="_Toc20955873"/>
      <w:bookmarkStart w:id="127" w:name="_Toc29892985"/>
      <w:bookmarkStart w:id="128" w:name="_Toc36556922"/>
      <w:bookmarkStart w:id="129" w:name="_Toc45832353"/>
      <w:bookmarkStart w:id="130" w:name="_Toc51763606"/>
      <w:bookmarkStart w:id="131" w:name="_Toc64448772"/>
      <w:bookmarkStart w:id="132" w:name="_Toc66289431"/>
      <w:bookmarkStart w:id="133" w:name="_Toc74154544"/>
      <w:bookmarkStart w:id="134" w:name="_Toc81383288"/>
      <w:bookmarkStart w:id="135" w:name="_Toc88657921"/>
      <w:bookmarkStart w:id="136" w:name="_Toc97910833"/>
      <w:bookmarkStart w:id="137" w:name="_Toc99038553"/>
      <w:bookmarkStart w:id="138" w:name="_Toc99730816"/>
      <w:bookmarkStart w:id="139" w:name="_Toc105510945"/>
      <w:bookmarkStart w:id="140" w:name="_Toc105927477"/>
      <w:bookmarkStart w:id="141" w:name="_Toc106110017"/>
      <w:bookmarkStart w:id="142" w:name="_Toc113835454"/>
      <w:bookmarkStart w:id="143" w:name="_Toc120124301"/>
      <w:bookmarkStart w:id="144" w:name="_Toc138795667"/>
      <w:bookmarkEnd w:id="98"/>
      <w:bookmarkEnd w:id="99"/>
      <w:bookmarkEnd w:id="100"/>
      <w:r w:rsidRPr="00522F34">
        <w:rPr>
          <w:lang w:eastAsia="ko-KR"/>
        </w:rPr>
        <w:t>9.</w:t>
      </w:r>
      <w:r w:rsidRPr="00522F34">
        <w:rPr>
          <w:lang w:eastAsia="zh-CN"/>
        </w:rPr>
        <w:t>2.2.1</w:t>
      </w:r>
      <w:r w:rsidRPr="00522F34">
        <w:rPr>
          <w:lang w:eastAsia="ko-KR"/>
        </w:rPr>
        <w:tab/>
      </w:r>
      <w:r w:rsidRPr="00522F34">
        <w:rPr>
          <w:lang w:eastAsia="zh-CN"/>
        </w:rPr>
        <w:t>UE CONTEXT SETUP REQUEST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8EB1A7" w14:textId="77777777" w:rsidR="00522F34" w:rsidRPr="00522F34" w:rsidRDefault="00522F34" w:rsidP="00522F34">
      <w:pPr>
        <w:overflowPunct w:val="0"/>
        <w:autoSpaceDE w:val="0"/>
        <w:autoSpaceDN w:val="0"/>
        <w:adjustRightInd w:val="0"/>
        <w:textAlignment w:val="baseline"/>
        <w:rPr>
          <w:rFonts w:eastAsia="Batang"/>
          <w:lang w:eastAsia="ko-KR"/>
        </w:rPr>
      </w:pPr>
      <w:r w:rsidRPr="00522F34">
        <w:rPr>
          <w:rFonts w:eastAsia="Times New Roman"/>
          <w:lang w:eastAsia="ko-KR"/>
        </w:rPr>
        <w:t>This message is sent by the gNB-CU to request the setup of a UE context.</w:t>
      </w:r>
    </w:p>
    <w:p w14:paraId="7842293C" w14:textId="77777777" w:rsidR="00522F34" w:rsidRPr="00522F34" w:rsidRDefault="00522F34" w:rsidP="00522F34">
      <w:pPr>
        <w:overflowPunct w:val="0"/>
        <w:autoSpaceDE w:val="0"/>
        <w:autoSpaceDN w:val="0"/>
        <w:adjustRightInd w:val="0"/>
        <w:textAlignment w:val="baseline"/>
        <w:rPr>
          <w:rFonts w:eastAsia="Times New Roman"/>
          <w:lang w:val="fr-FR" w:eastAsia="zh-CN"/>
        </w:rPr>
      </w:pPr>
      <w:r w:rsidRPr="00522F34">
        <w:rPr>
          <w:rFonts w:eastAsia="Times New Roman"/>
          <w:lang w:val="fr-FR" w:eastAsia="ko-KR"/>
        </w:rPr>
        <w:t xml:space="preserve">Direction: gNB-CU </w:t>
      </w:r>
      <w:r w:rsidRPr="00522F34">
        <w:rPr>
          <w:rFonts w:eastAsia="Times New Roman"/>
          <w:lang w:eastAsia="ko-KR"/>
        </w:rPr>
        <w:sym w:font="Symbol" w:char="F0AE"/>
      </w:r>
      <w:r w:rsidRPr="00522F34">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22F34" w:rsidRPr="00522F34" w14:paraId="04A6A8DD" w14:textId="77777777" w:rsidTr="00D148E4">
        <w:trPr>
          <w:tblHeader/>
        </w:trPr>
        <w:tc>
          <w:tcPr>
            <w:tcW w:w="2160" w:type="dxa"/>
          </w:tcPr>
          <w:p w14:paraId="1D34CD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IE/Group Name</w:t>
            </w:r>
          </w:p>
        </w:tc>
        <w:tc>
          <w:tcPr>
            <w:tcW w:w="1080" w:type="dxa"/>
          </w:tcPr>
          <w:p w14:paraId="0DB3AE4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Presence</w:t>
            </w:r>
          </w:p>
        </w:tc>
        <w:tc>
          <w:tcPr>
            <w:tcW w:w="1080" w:type="dxa"/>
          </w:tcPr>
          <w:p w14:paraId="4130B37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Range</w:t>
            </w:r>
          </w:p>
        </w:tc>
        <w:tc>
          <w:tcPr>
            <w:tcW w:w="1512" w:type="dxa"/>
          </w:tcPr>
          <w:p w14:paraId="046139B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IE type and reference</w:t>
            </w:r>
          </w:p>
        </w:tc>
        <w:tc>
          <w:tcPr>
            <w:tcW w:w="1728" w:type="dxa"/>
          </w:tcPr>
          <w:p w14:paraId="20EEF8E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Semantics description</w:t>
            </w:r>
          </w:p>
        </w:tc>
        <w:tc>
          <w:tcPr>
            <w:tcW w:w="1080" w:type="dxa"/>
          </w:tcPr>
          <w:p w14:paraId="0ACF28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Criticality</w:t>
            </w:r>
          </w:p>
        </w:tc>
        <w:tc>
          <w:tcPr>
            <w:tcW w:w="1080" w:type="dxa"/>
          </w:tcPr>
          <w:p w14:paraId="4851C95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Assigned Criticality</w:t>
            </w:r>
          </w:p>
        </w:tc>
      </w:tr>
      <w:tr w:rsidR="00522F34" w:rsidRPr="00522F34" w14:paraId="58054CF1" w14:textId="77777777" w:rsidTr="00D148E4">
        <w:tc>
          <w:tcPr>
            <w:tcW w:w="2160" w:type="dxa"/>
          </w:tcPr>
          <w:p w14:paraId="08A8E2F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Message Type</w:t>
            </w:r>
          </w:p>
        </w:tc>
        <w:tc>
          <w:tcPr>
            <w:tcW w:w="1080" w:type="dxa"/>
          </w:tcPr>
          <w:p w14:paraId="52186F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0E7E5E8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FD5D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w:t>
            </w:r>
          </w:p>
        </w:tc>
        <w:tc>
          <w:tcPr>
            <w:tcW w:w="1728" w:type="dxa"/>
          </w:tcPr>
          <w:p w14:paraId="32F3064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44E80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5E860F4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7992B13B" w14:textId="77777777" w:rsidTr="00D148E4">
        <w:tc>
          <w:tcPr>
            <w:tcW w:w="2160" w:type="dxa"/>
          </w:tcPr>
          <w:p w14:paraId="5E65A9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Batang" w:hAnsi="Arial"/>
                <w:bCs/>
                <w:sz w:val="18"/>
                <w:lang w:eastAsia="ko-KR"/>
              </w:rPr>
              <w:t>gNB-CU</w:t>
            </w:r>
            <w:r w:rsidRPr="00522F34">
              <w:rPr>
                <w:rFonts w:ascii="Arial" w:eastAsia="Times New Roman" w:hAnsi="Arial"/>
                <w:bCs/>
                <w:sz w:val="18"/>
                <w:lang w:eastAsia="ko-KR"/>
              </w:rPr>
              <w:t xml:space="preserve"> UE F1AP ID</w:t>
            </w:r>
          </w:p>
        </w:tc>
        <w:tc>
          <w:tcPr>
            <w:tcW w:w="1080" w:type="dxa"/>
          </w:tcPr>
          <w:p w14:paraId="7D18AF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 xml:space="preserve">M </w:t>
            </w:r>
          </w:p>
        </w:tc>
        <w:tc>
          <w:tcPr>
            <w:tcW w:w="1080" w:type="dxa"/>
          </w:tcPr>
          <w:p w14:paraId="370C78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7A67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w:t>
            </w:r>
          </w:p>
        </w:tc>
        <w:tc>
          <w:tcPr>
            <w:tcW w:w="1728" w:type="dxa"/>
          </w:tcPr>
          <w:p w14:paraId="16E3AFB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D8E65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70A19F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673C289" w14:textId="77777777" w:rsidTr="00D148E4">
        <w:tc>
          <w:tcPr>
            <w:tcW w:w="2160" w:type="dxa"/>
            <w:tcBorders>
              <w:top w:val="single" w:sz="4" w:space="0" w:color="auto"/>
              <w:left w:val="single" w:sz="4" w:space="0" w:color="auto"/>
              <w:bottom w:val="single" w:sz="4" w:space="0" w:color="auto"/>
              <w:right w:val="single" w:sz="4" w:space="0" w:color="auto"/>
            </w:tcBorders>
          </w:tcPr>
          <w:p w14:paraId="0BA60D7D"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val="fr-FR" w:eastAsia="ko-KR"/>
              </w:rPr>
            </w:pPr>
            <w:r w:rsidRPr="00522F34">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C601A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2D7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477C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971D7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ED1D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41C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60299FD8" w14:textId="77777777" w:rsidTr="00D148E4">
        <w:tc>
          <w:tcPr>
            <w:tcW w:w="2160" w:type="dxa"/>
            <w:tcBorders>
              <w:top w:val="single" w:sz="4" w:space="0" w:color="auto"/>
              <w:left w:val="single" w:sz="4" w:space="0" w:color="auto"/>
              <w:bottom w:val="single" w:sz="4" w:space="0" w:color="auto"/>
              <w:right w:val="single" w:sz="4" w:space="0" w:color="auto"/>
            </w:tcBorders>
          </w:tcPr>
          <w:p w14:paraId="01FAF76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3F2315E"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C9B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1B7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ja-JP"/>
              </w:rPr>
              <w:t xml:space="preserve">NR </w:t>
            </w:r>
            <w:r w:rsidRPr="00522F3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C87F3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68BC739"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66C1E7"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3EB8970" w14:textId="77777777" w:rsidTr="00D148E4">
        <w:tc>
          <w:tcPr>
            <w:tcW w:w="2160" w:type="dxa"/>
            <w:tcBorders>
              <w:top w:val="single" w:sz="4" w:space="0" w:color="auto"/>
              <w:left w:val="single" w:sz="4" w:space="0" w:color="auto"/>
              <w:bottom w:val="single" w:sz="4" w:space="0" w:color="auto"/>
              <w:right w:val="single" w:sz="4" w:space="0" w:color="auto"/>
            </w:tcBorders>
          </w:tcPr>
          <w:p w14:paraId="37E6151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0C3AA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F7B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9A1E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INTEGER (0</w:t>
            </w:r>
            <w:proofErr w:type="gramStart"/>
            <w:r w:rsidRPr="00522F34">
              <w:rPr>
                <w:rFonts w:ascii="Arial" w:eastAsia="Times New Roman" w:hAnsi="Arial" w:cs="Arial"/>
                <w:sz w:val="18"/>
                <w:szCs w:val="18"/>
                <w:lang w:eastAsia="ja-JP"/>
              </w:rPr>
              <w:t>..31</w:t>
            </w:r>
            <w:proofErr w:type="gramEnd"/>
            <w:r w:rsidRPr="00522F34">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CB4AA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F88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65F8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EE9E95E" w14:textId="77777777" w:rsidTr="00D148E4">
        <w:tc>
          <w:tcPr>
            <w:tcW w:w="2160" w:type="dxa"/>
            <w:tcBorders>
              <w:top w:val="single" w:sz="4" w:space="0" w:color="auto"/>
              <w:left w:val="single" w:sz="4" w:space="0" w:color="auto"/>
              <w:bottom w:val="single" w:sz="4" w:space="0" w:color="auto"/>
              <w:right w:val="single" w:sz="4" w:space="0" w:color="auto"/>
            </w:tcBorders>
          </w:tcPr>
          <w:p w14:paraId="4E0443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14A0B5C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6AF5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5357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Cell UL Configured</w:t>
            </w:r>
          </w:p>
          <w:p w14:paraId="066053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22F34">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87B7DE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98A4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5B196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rsidDel="00C1133D" w14:paraId="2F1DB786" w14:textId="77777777" w:rsidTr="00D148E4">
        <w:tc>
          <w:tcPr>
            <w:tcW w:w="2160" w:type="dxa"/>
            <w:tcBorders>
              <w:top w:val="single" w:sz="4" w:space="0" w:color="auto"/>
              <w:left w:val="single" w:sz="4" w:space="0" w:color="auto"/>
              <w:bottom w:val="single" w:sz="4" w:space="0" w:color="auto"/>
              <w:right w:val="single" w:sz="4" w:space="0" w:color="auto"/>
            </w:tcBorders>
          </w:tcPr>
          <w:p w14:paraId="4EAAA5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fr-FR" w:eastAsia="ko-KR"/>
              </w:rPr>
            </w:pPr>
            <w:r w:rsidRPr="00522F34">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39803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1E6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B768F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D41FA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25CB9B"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00F0AC"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337698B6" w14:textId="77777777" w:rsidTr="00D148E4">
        <w:tc>
          <w:tcPr>
            <w:tcW w:w="2160" w:type="dxa"/>
            <w:tcBorders>
              <w:top w:val="single" w:sz="4" w:space="0" w:color="auto"/>
              <w:left w:val="single" w:sz="4" w:space="0" w:color="auto"/>
              <w:bottom w:val="single" w:sz="4" w:space="0" w:color="auto"/>
              <w:right w:val="single" w:sz="4" w:space="0" w:color="auto"/>
            </w:tcBorders>
          </w:tcPr>
          <w:p w14:paraId="22165C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EEC7B3B"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072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6650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2443C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A5D3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E75A0D"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B558E51" w14:textId="77777777" w:rsidTr="00D148E4">
        <w:tc>
          <w:tcPr>
            <w:tcW w:w="2160" w:type="dxa"/>
            <w:tcBorders>
              <w:top w:val="single" w:sz="4" w:space="0" w:color="auto"/>
              <w:left w:val="single" w:sz="4" w:space="0" w:color="auto"/>
              <w:bottom w:val="single" w:sz="4" w:space="0" w:color="auto"/>
              <w:right w:val="single" w:sz="4" w:space="0" w:color="auto"/>
            </w:tcBorders>
          </w:tcPr>
          <w:p w14:paraId="67CD5ED9"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CBC97C7"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178B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&lt;maxnoofCandidateSpCells&gt;</w:t>
            </w:r>
          </w:p>
        </w:tc>
        <w:tc>
          <w:tcPr>
            <w:tcW w:w="1512" w:type="dxa"/>
            <w:tcBorders>
              <w:top w:val="single" w:sz="4" w:space="0" w:color="auto"/>
              <w:left w:val="single" w:sz="4" w:space="0" w:color="auto"/>
              <w:bottom w:val="single" w:sz="4" w:space="0" w:color="auto"/>
              <w:right w:val="single" w:sz="4" w:space="0" w:color="auto"/>
            </w:tcBorders>
          </w:tcPr>
          <w:p w14:paraId="74432E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A16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545A4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0189D40"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9D06C94" w14:textId="77777777" w:rsidTr="00D148E4">
        <w:tc>
          <w:tcPr>
            <w:tcW w:w="2160" w:type="dxa"/>
            <w:tcBorders>
              <w:top w:val="single" w:sz="4" w:space="0" w:color="auto"/>
              <w:left w:val="single" w:sz="4" w:space="0" w:color="auto"/>
              <w:bottom w:val="single" w:sz="4" w:space="0" w:color="auto"/>
              <w:right w:val="single" w:sz="4" w:space="0" w:color="auto"/>
            </w:tcBorders>
          </w:tcPr>
          <w:p w14:paraId="7C41B31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7F811268" w14:textId="77777777" w:rsidR="00522F34" w:rsidRPr="00522F34" w:rsidDel="00AF104C"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C2C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42420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4DECBA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DC7084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95D31B" w14:textId="77777777" w:rsidR="00522F34" w:rsidRPr="00522F34" w:rsidDel="00AF104C"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97FFC8A" w14:textId="77777777" w:rsidTr="00D148E4">
        <w:tc>
          <w:tcPr>
            <w:tcW w:w="2160" w:type="dxa"/>
            <w:tcBorders>
              <w:top w:val="single" w:sz="4" w:space="0" w:color="auto"/>
              <w:left w:val="single" w:sz="4" w:space="0" w:color="auto"/>
              <w:bottom w:val="single" w:sz="4" w:space="0" w:color="auto"/>
              <w:right w:val="single" w:sz="4" w:space="0" w:color="auto"/>
            </w:tcBorders>
          </w:tcPr>
          <w:p w14:paraId="0BE245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28A80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D941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05DA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DRX Cycle </w:t>
            </w:r>
          </w:p>
          <w:p w14:paraId="3E944D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A76DA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AED2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C945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19157D2" w14:textId="77777777" w:rsidTr="00D148E4">
        <w:tc>
          <w:tcPr>
            <w:tcW w:w="2160" w:type="dxa"/>
          </w:tcPr>
          <w:p w14:paraId="7E07FA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Resource Coordination Transfer Container</w:t>
            </w:r>
          </w:p>
        </w:tc>
        <w:tc>
          <w:tcPr>
            <w:tcW w:w="1080" w:type="dxa"/>
          </w:tcPr>
          <w:p w14:paraId="132774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6BBA41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6942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OCTET STRING</w:t>
            </w:r>
          </w:p>
        </w:tc>
        <w:tc>
          <w:tcPr>
            <w:tcW w:w="1728" w:type="dxa"/>
          </w:tcPr>
          <w:p w14:paraId="583971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Includes the </w:t>
            </w:r>
            <w:r w:rsidRPr="00522F34">
              <w:rPr>
                <w:rFonts w:ascii="Arial" w:eastAsia="Times New Roman" w:hAnsi="Arial"/>
                <w:i/>
                <w:sz w:val="18"/>
                <w:lang w:eastAsia="ko-KR"/>
              </w:rPr>
              <w:t>MeNB Resource Coordination Information</w:t>
            </w:r>
            <w:r w:rsidRPr="00522F34">
              <w:rPr>
                <w:rFonts w:ascii="Arial" w:eastAsia="Times New Roman" w:hAnsi="Arial"/>
                <w:sz w:val="18"/>
                <w:lang w:eastAsia="ko-KR"/>
              </w:rPr>
              <w:t xml:space="preserve"> IE as defined in subclause 9.2.116 of TS 36.423 [9] for EN-DC case or </w:t>
            </w:r>
            <w:r w:rsidRPr="00522F34">
              <w:rPr>
                <w:rFonts w:ascii="Arial" w:eastAsia="Times New Roman" w:hAnsi="Arial"/>
                <w:i/>
                <w:sz w:val="18"/>
                <w:lang w:eastAsia="ko-KR"/>
              </w:rPr>
              <w:t>MR-DC Resource Coordination Information</w:t>
            </w:r>
            <w:r w:rsidRPr="00522F34">
              <w:rPr>
                <w:rFonts w:ascii="Arial" w:eastAsia="Times New Roman" w:hAnsi="Arial"/>
                <w:sz w:val="18"/>
                <w:lang w:eastAsia="ko-KR"/>
              </w:rPr>
              <w:t xml:space="preserve"> IE as defined in TS 38.423 [28] for NGEN-DC and NE-DC cases.</w:t>
            </w:r>
          </w:p>
        </w:tc>
        <w:tc>
          <w:tcPr>
            <w:tcW w:w="1080" w:type="dxa"/>
          </w:tcPr>
          <w:p w14:paraId="2EBAF82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MS Mincho" w:hAnsi="Arial"/>
                <w:sz w:val="18"/>
                <w:lang w:eastAsia="ko-KR"/>
              </w:rPr>
              <w:t>YES</w:t>
            </w:r>
          </w:p>
        </w:tc>
        <w:tc>
          <w:tcPr>
            <w:tcW w:w="1080" w:type="dxa"/>
          </w:tcPr>
          <w:p w14:paraId="55CE975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175210B5" w14:textId="77777777" w:rsidTr="00D148E4">
        <w:tc>
          <w:tcPr>
            <w:tcW w:w="2160" w:type="dxa"/>
            <w:tcBorders>
              <w:top w:val="single" w:sz="4" w:space="0" w:color="auto"/>
              <w:left w:val="single" w:sz="4" w:space="0" w:color="auto"/>
              <w:bottom w:val="single" w:sz="4" w:space="0" w:color="auto"/>
              <w:right w:val="single" w:sz="4" w:space="0" w:color="auto"/>
            </w:tcBorders>
          </w:tcPr>
          <w:p w14:paraId="6FE304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2AF4A4"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832D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C30D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FA93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C4F04"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401AD4"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07495A90" w14:textId="77777777" w:rsidTr="00D148E4">
        <w:tc>
          <w:tcPr>
            <w:tcW w:w="2160" w:type="dxa"/>
            <w:tcBorders>
              <w:top w:val="single" w:sz="4" w:space="0" w:color="auto"/>
              <w:left w:val="single" w:sz="4" w:space="0" w:color="auto"/>
              <w:bottom w:val="single" w:sz="4" w:space="0" w:color="auto"/>
              <w:right w:val="single" w:sz="4" w:space="0" w:color="auto"/>
            </w:tcBorders>
          </w:tcPr>
          <w:p w14:paraId="4257B37D"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98DA40B"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DB077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32BA7F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C3DD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261D52"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13FCA87"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D0855A2" w14:textId="77777777" w:rsidTr="00D148E4">
        <w:tc>
          <w:tcPr>
            <w:tcW w:w="2160" w:type="dxa"/>
            <w:tcBorders>
              <w:top w:val="single" w:sz="4" w:space="0" w:color="auto"/>
              <w:left w:val="single" w:sz="4" w:space="0" w:color="auto"/>
              <w:bottom w:val="single" w:sz="4" w:space="0" w:color="auto"/>
              <w:right w:val="single" w:sz="4" w:space="0" w:color="auto"/>
            </w:tcBorders>
          </w:tcPr>
          <w:p w14:paraId="2423FEA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3ED6F27" w14:textId="77777777" w:rsidR="00522F34" w:rsidRPr="00522F34" w:rsidDel="00C1133D"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DED8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DC7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ja-JP"/>
              </w:rPr>
              <w:t xml:space="preserve">NR </w:t>
            </w:r>
            <w:r w:rsidRPr="00522F3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28C48B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ACEAD1C"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D3E516" w14:textId="77777777" w:rsidR="00522F34" w:rsidRPr="00522F34" w:rsidDel="00C1133D"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ECBBB9E" w14:textId="77777777" w:rsidTr="00D148E4">
        <w:tc>
          <w:tcPr>
            <w:tcW w:w="2160" w:type="dxa"/>
            <w:tcBorders>
              <w:top w:val="single" w:sz="4" w:space="0" w:color="auto"/>
              <w:left w:val="single" w:sz="4" w:space="0" w:color="auto"/>
              <w:bottom w:val="single" w:sz="4" w:space="0" w:color="auto"/>
              <w:right w:val="single" w:sz="4" w:space="0" w:color="auto"/>
            </w:tcBorders>
          </w:tcPr>
          <w:p w14:paraId="03C9FD2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7005C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F752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56F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INTEGER </w:t>
            </w:r>
            <w:r w:rsidRPr="00522F34">
              <w:rPr>
                <w:rFonts w:ascii="Arial" w:eastAsia="Times New Roman" w:hAnsi="Arial"/>
                <w:sz w:val="18"/>
                <w:lang w:eastAsia="ko-KR"/>
              </w:rPr>
              <w:lastRenderedPageBreak/>
              <w:t>(1..31)</w:t>
            </w:r>
          </w:p>
        </w:tc>
        <w:tc>
          <w:tcPr>
            <w:tcW w:w="1728" w:type="dxa"/>
            <w:tcBorders>
              <w:top w:val="single" w:sz="4" w:space="0" w:color="auto"/>
              <w:left w:val="single" w:sz="4" w:space="0" w:color="auto"/>
              <w:bottom w:val="single" w:sz="4" w:space="0" w:color="auto"/>
              <w:right w:val="single" w:sz="4" w:space="0" w:color="auto"/>
            </w:tcBorders>
          </w:tcPr>
          <w:p w14:paraId="113A95B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D909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F039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16F3308" w14:textId="77777777" w:rsidTr="00D148E4">
        <w:tc>
          <w:tcPr>
            <w:tcW w:w="2160" w:type="dxa"/>
            <w:tcBorders>
              <w:top w:val="single" w:sz="4" w:space="0" w:color="auto"/>
              <w:left w:val="single" w:sz="4" w:space="0" w:color="auto"/>
              <w:bottom w:val="single" w:sz="4" w:space="0" w:color="auto"/>
              <w:right w:val="single" w:sz="4" w:space="0" w:color="auto"/>
            </w:tcBorders>
          </w:tcPr>
          <w:p w14:paraId="78E96B1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lastRenderedPageBreak/>
              <w:t>&gt;&gt;SCell UL Configured</w:t>
            </w:r>
          </w:p>
        </w:tc>
        <w:tc>
          <w:tcPr>
            <w:tcW w:w="1080" w:type="dxa"/>
            <w:tcBorders>
              <w:top w:val="single" w:sz="4" w:space="0" w:color="auto"/>
              <w:left w:val="single" w:sz="4" w:space="0" w:color="auto"/>
              <w:bottom w:val="single" w:sz="4" w:space="0" w:color="auto"/>
              <w:right w:val="single" w:sz="4" w:space="0" w:color="auto"/>
            </w:tcBorders>
          </w:tcPr>
          <w:p w14:paraId="2DBD871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F4CA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FB647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Cell UL Configured</w:t>
            </w:r>
          </w:p>
          <w:p w14:paraId="764971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A9096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F204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A39A9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7423A97" w14:textId="77777777" w:rsidTr="00D148E4">
        <w:tc>
          <w:tcPr>
            <w:tcW w:w="2160" w:type="dxa"/>
            <w:tcBorders>
              <w:top w:val="single" w:sz="4" w:space="0" w:color="auto"/>
              <w:left w:val="single" w:sz="4" w:space="0" w:color="auto"/>
              <w:bottom w:val="single" w:sz="4" w:space="0" w:color="auto"/>
              <w:right w:val="single" w:sz="4" w:space="0" w:color="auto"/>
            </w:tcBorders>
          </w:tcPr>
          <w:p w14:paraId="12058403"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78A6333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7B3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898BD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4C5FB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B88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EB55A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E6C2D8C" w14:textId="77777777" w:rsidTr="00D148E4">
        <w:tc>
          <w:tcPr>
            <w:tcW w:w="2160" w:type="dxa"/>
          </w:tcPr>
          <w:p w14:paraId="42CE98F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SRB to Be Setup List</w:t>
            </w:r>
          </w:p>
        </w:tc>
        <w:tc>
          <w:tcPr>
            <w:tcW w:w="1080" w:type="dxa"/>
          </w:tcPr>
          <w:p w14:paraId="0ACFC53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FCD24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Pr>
          <w:p w14:paraId="5C00D63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2712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06A1D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67AC1D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0468F83" w14:textId="77777777" w:rsidTr="00D148E4">
        <w:tc>
          <w:tcPr>
            <w:tcW w:w="2160" w:type="dxa"/>
          </w:tcPr>
          <w:p w14:paraId="171C5424"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&gt;SRB to Be Setup Item IEs</w:t>
            </w:r>
          </w:p>
        </w:tc>
        <w:tc>
          <w:tcPr>
            <w:tcW w:w="1080" w:type="dxa"/>
          </w:tcPr>
          <w:p w14:paraId="34D49B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B58C75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&lt;maxnoofSRBs&gt;</w:t>
            </w:r>
          </w:p>
        </w:tc>
        <w:tc>
          <w:tcPr>
            <w:tcW w:w="1512" w:type="dxa"/>
          </w:tcPr>
          <w:p w14:paraId="77E3B0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E837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97CAB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Pr>
          <w:p w14:paraId="5948FE0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3C8F495" w14:textId="77777777" w:rsidTr="00D148E4">
        <w:tc>
          <w:tcPr>
            <w:tcW w:w="2160" w:type="dxa"/>
          </w:tcPr>
          <w:p w14:paraId="0DFC722E"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&gt;&gt;SRB ID</w:t>
            </w:r>
          </w:p>
        </w:tc>
        <w:tc>
          <w:tcPr>
            <w:tcW w:w="1080" w:type="dxa"/>
          </w:tcPr>
          <w:p w14:paraId="28B4FD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Pr>
          <w:p w14:paraId="426125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F2FD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9.3.1.7</w:t>
            </w:r>
          </w:p>
        </w:tc>
        <w:tc>
          <w:tcPr>
            <w:tcW w:w="1728" w:type="dxa"/>
          </w:tcPr>
          <w:p w14:paraId="3C02C8F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E40A2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3466B8B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18330D1" w14:textId="77777777" w:rsidTr="00D148E4">
        <w:tc>
          <w:tcPr>
            <w:tcW w:w="2160" w:type="dxa"/>
          </w:tcPr>
          <w:p w14:paraId="2F5BE97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&gt;&gt;Duplication Indication</w:t>
            </w:r>
          </w:p>
        </w:tc>
        <w:tc>
          <w:tcPr>
            <w:tcW w:w="1080" w:type="dxa"/>
          </w:tcPr>
          <w:p w14:paraId="7419802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Pr>
          <w:p w14:paraId="1156624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04753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 false)</w:t>
            </w:r>
          </w:p>
        </w:tc>
        <w:tc>
          <w:tcPr>
            <w:tcW w:w="1728" w:type="dxa"/>
          </w:tcPr>
          <w:p w14:paraId="58108B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If included, it should be set to true. </w:t>
            </w:r>
          </w:p>
          <w:p w14:paraId="0DD3F2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Additional Duplication Indication</w:t>
            </w:r>
            <w:r w:rsidRPr="00522F34">
              <w:rPr>
                <w:rFonts w:ascii="Arial" w:eastAsia="宋体" w:hAnsi="Arial"/>
                <w:sz w:val="18"/>
                <w:lang w:eastAsia="ko-KR"/>
              </w:rPr>
              <w:t xml:space="preserve"> IE is present.</w:t>
            </w:r>
          </w:p>
        </w:tc>
        <w:tc>
          <w:tcPr>
            <w:tcW w:w="1080" w:type="dxa"/>
          </w:tcPr>
          <w:p w14:paraId="16FC0A2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E1EDF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25D492D" w14:textId="77777777" w:rsidTr="00D148E4">
        <w:tc>
          <w:tcPr>
            <w:tcW w:w="2160" w:type="dxa"/>
          </w:tcPr>
          <w:p w14:paraId="00F4A83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Batang" w:hAnsi="Arial" w:cs="Arial"/>
                <w:bCs/>
                <w:sz w:val="18"/>
                <w:lang w:eastAsia="ko-KR"/>
              </w:rPr>
              <w:t xml:space="preserve">&gt;&gt;Additional </w:t>
            </w:r>
            <w:r w:rsidRPr="00522F34">
              <w:rPr>
                <w:rFonts w:ascii="Arial" w:eastAsia="Times New Roman" w:hAnsi="Arial" w:cs="Arial"/>
                <w:bCs/>
                <w:sz w:val="18"/>
                <w:lang w:eastAsia="zh-CN"/>
              </w:rPr>
              <w:t>D</w:t>
            </w:r>
            <w:r w:rsidRPr="00522F34">
              <w:rPr>
                <w:rFonts w:ascii="Arial" w:eastAsia="Batang" w:hAnsi="Arial" w:cs="Arial"/>
                <w:bCs/>
                <w:sz w:val="18"/>
                <w:lang w:eastAsia="ko-KR"/>
              </w:rPr>
              <w:t xml:space="preserve">uplication </w:t>
            </w:r>
            <w:r w:rsidRPr="00522F34">
              <w:rPr>
                <w:rFonts w:ascii="Arial" w:eastAsia="宋体" w:hAnsi="Arial"/>
                <w:sz w:val="18"/>
                <w:lang w:eastAsia="ko-KR"/>
              </w:rPr>
              <w:t>Indication</w:t>
            </w:r>
          </w:p>
        </w:tc>
        <w:tc>
          <w:tcPr>
            <w:tcW w:w="1080" w:type="dxa"/>
          </w:tcPr>
          <w:p w14:paraId="44E5AA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宋体" w:hAnsi="Arial" w:cs="Arial" w:hint="eastAsia"/>
                <w:sz w:val="18"/>
                <w:lang w:val="en-US" w:eastAsia="zh-CN"/>
              </w:rPr>
              <w:t>O</w:t>
            </w:r>
          </w:p>
        </w:tc>
        <w:tc>
          <w:tcPr>
            <w:tcW w:w="1080" w:type="dxa"/>
          </w:tcPr>
          <w:p w14:paraId="39C737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AD73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hint="eastAsia"/>
                <w:sz w:val="18"/>
                <w:lang w:eastAsia="ja-JP"/>
              </w:rPr>
              <w:t>ENUMERATED (</w:t>
            </w:r>
            <w:r w:rsidRPr="00522F34">
              <w:rPr>
                <w:rFonts w:ascii="Arial" w:eastAsia="Times New Roman" w:hAnsi="Arial" w:cs="Arial"/>
                <w:sz w:val="18"/>
                <w:lang w:eastAsia="ja-JP"/>
              </w:rPr>
              <w:t>t</w:t>
            </w:r>
            <w:r w:rsidRPr="00522F34">
              <w:rPr>
                <w:rFonts w:ascii="Arial" w:eastAsia="Times New Roman" w:hAnsi="Arial" w:cs="Arial" w:hint="eastAsia"/>
                <w:sz w:val="18"/>
                <w:lang w:eastAsia="ja-JP"/>
              </w:rPr>
              <w:t xml:space="preserve">hree, </w:t>
            </w:r>
            <w:r w:rsidRPr="00522F34">
              <w:rPr>
                <w:rFonts w:ascii="Arial" w:eastAsia="Times New Roman" w:hAnsi="Arial" w:cs="Arial"/>
                <w:sz w:val="18"/>
                <w:lang w:eastAsia="ja-JP"/>
              </w:rPr>
              <w:t>f</w:t>
            </w:r>
            <w:r w:rsidRPr="00522F34">
              <w:rPr>
                <w:rFonts w:ascii="Arial" w:eastAsia="Times New Roman" w:hAnsi="Arial" w:cs="Arial" w:hint="eastAsia"/>
                <w:sz w:val="18"/>
                <w:lang w:eastAsia="ja-JP"/>
              </w:rPr>
              <w:t>our</w:t>
            </w:r>
            <w:r w:rsidRPr="00522F34">
              <w:rPr>
                <w:rFonts w:ascii="Arial" w:eastAsia="Times New Roman" w:hAnsi="Arial" w:cs="Arial"/>
                <w:sz w:val="18"/>
                <w:lang w:eastAsia="ja-JP"/>
              </w:rPr>
              <w:t>, …</w:t>
            </w:r>
            <w:r w:rsidRPr="00522F34">
              <w:rPr>
                <w:rFonts w:ascii="Arial" w:eastAsia="Times New Roman" w:hAnsi="Arial" w:cs="Arial" w:hint="eastAsia"/>
                <w:sz w:val="18"/>
                <w:lang w:eastAsia="ja-JP"/>
              </w:rPr>
              <w:t>)</w:t>
            </w:r>
          </w:p>
        </w:tc>
        <w:tc>
          <w:tcPr>
            <w:tcW w:w="1728" w:type="dxa"/>
          </w:tcPr>
          <w:p w14:paraId="5B36C92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D0C5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Pr>
          <w:p w14:paraId="672A070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zh-CN"/>
              </w:rPr>
              <w:t>ignore</w:t>
            </w:r>
          </w:p>
        </w:tc>
      </w:tr>
      <w:tr w:rsidR="00522F34" w:rsidRPr="00522F34" w14:paraId="1806DCC1" w14:textId="77777777" w:rsidTr="00D148E4">
        <w:tc>
          <w:tcPr>
            <w:tcW w:w="2160" w:type="dxa"/>
          </w:tcPr>
          <w:p w14:paraId="5FCD19D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522F34">
              <w:rPr>
                <w:rFonts w:ascii="Arial" w:eastAsia="Batang" w:hAnsi="Arial" w:cs="Arial"/>
                <w:bCs/>
                <w:sz w:val="18"/>
                <w:lang w:eastAsia="ko-KR"/>
              </w:rPr>
              <w:t>&gt;&gt;SDT RLC Bearer Configuration</w:t>
            </w:r>
          </w:p>
        </w:tc>
        <w:tc>
          <w:tcPr>
            <w:tcW w:w="1080" w:type="dxa"/>
          </w:tcPr>
          <w:p w14:paraId="5A6431ED"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宋体" w:hAnsi="Arial" w:cs="Arial" w:hint="eastAsia"/>
                <w:sz w:val="18"/>
                <w:lang w:val="en-US" w:eastAsia="zh-CN"/>
              </w:rPr>
              <w:t>O</w:t>
            </w:r>
          </w:p>
        </w:tc>
        <w:tc>
          <w:tcPr>
            <w:tcW w:w="1080" w:type="dxa"/>
          </w:tcPr>
          <w:p w14:paraId="50DC4A7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2234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宋体" w:hAnsi="Arial" w:cs="Arial" w:hint="eastAsia"/>
                <w:sz w:val="18"/>
                <w:lang w:eastAsia="ja-JP"/>
              </w:rPr>
              <w:t>O</w:t>
            </w:r>
            <w:r w:rsidRPr="00522F34">
              <w:rPr>
                <w:rFonts w:ascii="Arial" w:eastAsia="宋体" w:hAnsi="Arial" w:cs="Arial"/>
                <w:sz w:val="18"/>
                <w:lang w:eastAsia="ja-JP"/>
              </w:rPr>
              <w:t>CTET STRING</w:t>
            </w:r>
          </w:p>
        </w:tc>
        <w:tc>
          <w:tcPr>
            <w:tcW w:w="1728" w:type="dxa"/>
          </w:tcPr>
          <w:p w14:paraId="714197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Includes the </w:t>
            </w:r>
            <w:r w:rsidRPr="00522F34">
              <w:rPr>
                <w:rFonts w:ascii="Arial" w:eastAsia="宋体" w:hAnsi="Arial"/>
                <w:i/>
                <w:iCs/>
                <w:sz w:val="18"/>
                <w:lang w:eastAsia="ko-KR"/>
              </w:rPr>
              <w:t>RLC-BearerConfig</w:t>
            </w:r>
            <w:r w:rsidRPr="00522F34">
              <w:rPr>
                <w:rFonts w:ascii="Arial" w:eastAsia="宋体" w:hAnsi="Arial"/>
                <w:sz w:val="18"/>
                <w:lang w:eastAsia="ko-KR"/>
              </w:rPr>
              <w:t xml:space="preserve"> IE defined in subclause 6.3.2 of TS 38.331 [8]</w:t>
            </w:r>
          </w:p>
        </w:tc>
        <w:tc>
          <w:tcPr>
            <w:tcW w:w="1080" w:type="dxa"/>
          </w:tcPr>
          <w:p w14:paraId="7C5577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sz w:val="18"/>
                <w:lang w:eastAsia="zh-CN"/>
              </w:rPr>
              <w:t>YES</w:t>
            </w:r>
          </w:p>
        </w:tc>
        <w:tc>
          <w:tcPr>
            <w:tcW w:w="1080" w:type="dxa"/>
          </w:tcPr>
          <w:p w14:paraId="75DC1B0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22F34">
              <w:rPr>
                <w:rFonts w:ascii="Arial" w:eastAsia="宋体" w:hAnsi="Arial" w:cs="Arial" w:hint="eastAsia"/>
                <w:sz w:val="18"/>
                <w:lang w:eastAsia="zh-CN"/>
              </w:rPr>
              <w:t>i</w:t>
            </w:r>
            <w:r w:rsidRPr="00522F34">
              <w:rPr>
                <w:rFonts w:ascii="Arial" w:eastAsia="宋体" w:hAnsi="Arial" w:cs="Arial"/>
                <w:sz w:val="18"/>
                <w:lang w:eastAsia="zh-CN"/>
              </w:rPr>
              <w:t>gnore</w:t>
            </w:r>
          </w:p>
        </w:tc>
      </w:tr>
      <w:tr w:rsidR="00522F34" w:rsidRPr="00522F34" w14:paraId="363B9565" w14:textId="77777777" w:rsidTr="00D148E4">
        <w:tc>
          <w:tcPr>
            <w:tcW w:w="2160" w:type="dxa"/>
          </w:tcPr>
          <w:p w14:paraId="5A4F848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522F34">
              <w:rPr>
                <w:rFonts w:ascii="Arial" w:eastAsia="Helvetica" w:hAnsi="Arial" w:cs="Arial"/>
                <w:bCs/>
                <w:sz w:val="18"/>
                <w:szCs w:val="18"/>
                <w:lang w:eastAsia="ko-KR"/>
              </w:rPr>
              <w:t>&gt;&gt;SRB Mapping Info</w:t>
            </w:r>
          </w:p>
        </w:tc>
        <w:tc>
          <w:tcPr>
            <w:tcW w:w="1080" w:type="dxa"/>
          </w:tcPr>
          <w:p w14:paraId="379CBDAF"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Times New Roman" w:hAnsi="Arial" w:cs="Arial"/>
                <w:sz w:val="18"/>
                <w:szCs w:val="18"/>
                <w:lang w:val="en-US" w:eastAsia="zh-CN"/>
              </w:rPr>
              <w:t>O</w:t>
            </w:r>
          </w:p>
        </w:tc>
        <w:tc>
          <w:tcPr>
            <w:tcW w:w="1080" w:type="dxa"/>
          </w:tcPr>
          <w:p w14:paraId="1325BF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87A7E"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eastAsia="ja-JP"/>
              </w:rPr>
            </w:pPr>
            <w:r w:rsidRPr="00522F34">
              <w:rPr>
                <w:rFonts w:ascii="Arial" w:eastAsia="Times New Roman" w:hAnsi="Arial" w:cs="Arial"/>
                <w:sz w:val="18"/>
                <w:szCs w:val="18"/>
                <w:lang w:eastAsia="ja-JP"/>
              </w:rPr>
              <w:t>Uu RLC Channel ID 9.3.1.266</w:t>
            </w:r>
          </w:p>
        </w:tc>
        <w:tc>
          <w:tcPr>
            <w:tcW w:w="1728" w:type="dxa"/>
          </w:tcPr>
          <w:p w14:paraId="53BFF1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This IE contains the mapped Uu Relay RLC CH ID for the SRB</w:t>
            </w:r>
          </w:p>
          <w:p w14:paraId="0598829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46D6CB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eastAsia="zh-CN"/>
              </w:rPr>
            </w:pPr>
            <w:r w:rsidRPr="00522F34">
              <w:rPr>
                <w:rFonts w:ascii="Arial" w:eastAsia="Times New Roman" w:hAnsi="Arial" w:cs="Arial"/>
                <w:sz w:val="18"/>
                <w:szCs w:val="18"/>
                <w:lang w:eastAsia="ko-KR"/>
              </w:rPr>
              <w:t>YES</w:t>
            </w:r>
          </w:p>
        </w:tc>
        <w:tc>
          <w:tcPr>
            <w:tcW w:w="1080" w:type="dxa"/>
          </w:tcPr>
          <w:p w14:paraId="3948BB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522F34">
              <w:rPr>
                <w:rFonts w:ascii="Arial" w:eastAsia="Times New Roman" w:hAnsi="Arial" w:cs="Arial"/>
                <w:sz w:val="18"/>
                <w:szCs w:val="18"/>
                <w:lang w:eastAsia="ko-KR"/>
              </w:rPr>
              <w:t>ignore</w:t>
            </w:r>
          </w:p>
        </w:tc>
      </w:tr>
      <w:tr w:rsidR="00522F34" w:rsidRPr="00522F34" w14:paraId="4CE20FB6" w14:textId="77777777" w:rsidTr="00D148E4">
        <w:tc>
          <w:tcPr>
            <w:tcW w:w="2160" w:type="dxa"/>
          </w:tcPr>
          <w:p w14:paraId="26DF10B8"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b/>
                <w:bCs/>
                <w:sz w:val="18"/>
                <w:lang w:eastAsia="ko-KR"/>
              </w:rPr>
            </w:pPr>
            <w:r w:rsidRPr="00522F34">
              <w:rPr>
                <w:rFonts w:ascii="Arial" w:eastAsia="Times New Roman" w:hAnsi="Arial"/>
                <w:b/>
                <w:bCs/>
                <w:sz w:val="18"/>
                <w:lang w:eastAsia="ko-KR"/>
              </w:rPr>
              <w:t>DRB to Be Setup List</w:t>
            </w:r>
          </w:p>
        </w:tc>
        <w:tc>
          <w:tcPr>
            <w:tcW w:w="1080" w:type="dxa"/>
          </w:tcPr>
          <w:p w14:paraId="569132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B3F69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lang w:eastAsia="ko-KR"/>
              </w:rPr>
              <w:t>0..1</w:t>
            </w:r>
          </w:p>
        </w:tc>
        <w:tc>
          <w:tcPr>
            <w:tcW w:w="1512" w:type="dxa"/>
          </w:tcPr>
          <w:p w14:paraId="6AB97C9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ED46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BB7A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MS Mincho" w:hAnsi="Arial"/>
                <w:sz w:val="18"/>
                <w:lang w:eastAsia="ko-KR"/>
              </w:rPr>
            </w:pPr>
            <w:r w:rsidRPr="00522F34">
              <w:rPr>
                <w:rFonts w:ascii="Arial" w:eastAsia="MS Mincho" w:hAnsi="Arial"/>
                <w:sz w:val="18"/>
                <w:lang w:eastAsia="ko-KR"/>
              </w:rPr>
              <w:t>YES</w:t>
            </w:r>
          </w:p>
        </w:tc>
        <w:tc>
          <w:tcPr>
            <w:tcW w:w="1080" w:type="dxa"/>
          </w:tcPr>
          <w:p w14:paraId="4067101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E270AD0" w14:textId="77777777" w:rsidTr="00D148E4">
        <w:trPr>
          <w:trHeight w:val="138"/>
        </w:trPr>
        <w:tc>
          <w:tcPr>
            <w:tcW w:w="2160" w:type="dxa"/>
          </w:tcPr>
          <w:p w14:paraId="17819788"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&gt;DRB to Be Setup Item IEs</w:t>
            </w:r>
          </w:p>
        </w:tc>
        <w:tc>
          <w:tcPr>
            <w:tcW w:w="1080" w:type="dxa"/>
          </w:tcPr>
          <w:p w14:paraId="619EEAC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8A20B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&lt;maxnoofDRBs&gt; </w:t>
            </w:r>
          </w:p>
        </w:tc>
        <w:tc>
          <w:tcPr>
            <w:tcW w:w="1512" w:type="dxa"/>
          </w:tcPr>
          <w:p w14:paraId="6BA29E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B12D3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20DF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MS Mincho" w:hAnsi="Arial"/>
                <w:sz w:val="18"/>
                <w:lang w:eastAsia="ko-KR"/>
              </w:rPr>
            </w:pPr>
            <w:r w:rsidRPr="00522F34">
              <w:rPr>
                <w:rFonts w:ascii="Arial" w:eastAsia="MS Mincho" w:hAnsi="Arial"/>
                <w:sz w:val="18"/>
                <w:lang w:eastAsia="ko-KR"/>
              </w:rPr>
              <w:t>EACH</w:t>
            </w:r>
          </w:p>
        </w:tc>
        <w:tc>
          <w:tcPr>
            <w:tcW w:w="1080" w:type="dxa"/>
          </w:tcPr>
          <w:p w14:paraId="281C3B9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6F8B002" w14:textId="77777777" w:rsidTr="00D148E4">
        <w:tc>
          <w:tcPr>
            <w:tcW w:w="2160" w:type="dxa"/>
          </w:tcPr>
          <w:p w14:paraId="1AD6AA2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t>&gt;&gt;</w:t>
            </w:r>
            <w:r w:rsidRPr="00522F34">
              <w:rPr>
                <w:rFonts w:ascii="Arial" w:eastAsia="Times New Roman" w:hAnsi="Arial"/>
                <w:sz w:val="18"/>
                <w:lang w:eastAsia="zh-CN"/>
              </w:rPr>
              <w:t>DRB ID</w:t>
            </w:r>
          </w:p>
        </w:tc>
        <w:tc>
          <w:tcPr>
            <w:tcW w:w="1080" w:type="dxa"/>
          </w:tcPr>
          <w:p w14:paraId="384B47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3AFB5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71390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9.3.1.8</w:t>
            </w:r>
          </w:p>
        </w:tc>
        <w:tc>
          <w:tcPr>
            <w:tcW w:w="1728" w:type="dxa"/>
          </w:tcPr>
          <w:p w14:paraId="248C8B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CE3E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4FD7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8CD5A7D" w14:textId="77777777" w:rsidTr="00D148E4">
        <w:tc>
          <w:tcPr>
            <w:tcW w:w="2160" w:type="dxa"/>
          </w:tcPr>
          <w:p w14:paraId="1D852AB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&gt;&gt;CHOICE QoS Information</w:t>
            </w:r>
          </w:p>
        </w:tc>
        <w:tc>
          <w:tcPr>
            <w:tcW w:w="1080" w:type="dxa"/>
          </w:tcPr>
          <w:p w14:paraId="18C4C79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5028964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01B3AF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B260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26A31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4A4AF6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697FBA9" w14:textId="77777777" w:rsidTr="00D148E4">
        <w:tc>
          <w:tcPr>
            <w:tcW w:w="2160" w:type="dxa"/>
          </w:tcPr>
          <w:p w14:paraId="39152F1F"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i/>
                <w:sz w:val="18"/>
                <w:lang w:eastAsia="ko-KR"/>
              </w:rPr>
              <w:t>&gt;&gt;&gt;E-UTRAN QoS</w:t>
            </w:r>
          </w:p>
        </w:tc>
        <w:tc>
          <w:tcPr>
            <w:tcW w:w="1080" w:type="dxa"/>
          </w:tcPr>
          <w:p w14:paraId="7CBD9D9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528D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704BE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1235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882D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403D9C0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ECBB601" w14:textId="77777777" w:rsidTr="00D148E4">
        <w:tc>
          <w:tcPr>
            <w:tcW w:w="2160" w:type="dxa"/>
          </w:tcPr>
          <w:p w14:paraId="5F9E3592"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&gt;&gt;&gt;&gt;E-UTRAN QoS</w:t>
            </w:r>
          </w:p>
        </w:tc>
        <w:tc>
          <w:tcPr>
            <w:tcW w:w="1080" w:type="dxa"/>
          </w:tcPr>
          <w:p w14:paraId="5379FE33"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0A19D46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F640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9.3.1.19</w:t>
            </w:r>
          </w:p>
        </w:tc>
        <w:tc>
          <w:tcPr>
            <w:tcW w:w="1728" w:type="dxa"/>
          </w:tcPr>
          <w:p w14:paraId="5107A54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sz w:val="18"/>
                <w:szCs w:val="18"/>
                <w:lang w:eastAsia="ko-KR"/>
              </w:rPr>
              <w:t xml:space="preserve">Shall be used for EN-DC case to convey </w:t>
            </w:r>
            <w:r w:rsidRPr="00522F34">
              <w:rPr>
                <w:rFonts w:ascii="Arial" w:eastAsia="Batang" w:hAnsi="Arial"/>
                <w:sz w:val="18"/>
                <w:lang w:eastAsia="ko-KR"/>
              </w:rPr>
              <w:t>E-RAB Level QoS Parameters</w:t>
            </w:r>
          </w:p>
        </w:tc>
        <w:tc>
          <w:tcPr>
            <w:tcW w:w="1080" w:type="dxa"/>
          </w:tcPr>
          <w:p w14:paraId="2D5C8CD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2937A6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AA4EE9" w14:textId="77777777" w:rsidTr="00D148E4">
        <w:tc>
          <w:tcPr>
            <w:tcW w:w="2160" w:type="dxa"/>
          </w:tcPr>
          <w:p w14:paraId="6812367A"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i/>
                <w:sz w:val="18"/>
                <w:lang w:eastAsia="ko-KR"/>
              </w:rPr>
              <w:t>&gt;&gt;&gt;DRB Information</w:t>
            </w:r>
          </w:p>
        </w:tc>
        <w:tc>
          <w:tcPr>
            <w:tcW w:w="1080" w:type="dxa"/>
          </w:tcPr>
          <w:p w14:paraId="1DC0D8BD"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A478C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D85E3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8A2C6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7B5A03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CFB0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F473E12" w14:textId="77777777" w:rsidTr="00D148E4">
        <w:tc>
          <w:tcPr>
            <w:tcW w:w="2160" w:type="dxa"/>
          </w:tcPr>
          <w:p w14:paraId="17A2268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522F34">
              <w:rPr>
                <w:rFonts w:ascii="Arial" w:eastAsia="Times New Roman" w:hAnsi="Arial"/>
                <w:b/>
                <w:bCs/>
                <w:sz w:val="18"/>
                <w:lang w:eastAsia="ko-KR"/>
              </w:rPr>
              <w:t>&gt;&gt;&gt;&gt;DRB Information</w:t>
            </w:r>
          </w:p>
        </w:tc>
        <w:tc>
          <w:tcPr>
            <w:tcW w:w="1080" w:type="dxa"/>
          </w:tcPr>
          <w:p w14:paraId="42ADA3E6"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A757C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w:t>
            </w:r>
          </w:p>
        </w:tc>
        <w:tc>
          <w:tcPr>
            <w:tcW w:w="1512" w:type="dxa"/>
          </w:tcPr>
          <w:p w14:paraId="283B10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FB445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sz w:val="18"/>
                <w:szCs w:val="18"/>
                <w:lang w:eastAsia="ko-KR"/>
              </w:rPr>
              <w:t>Shall be used for NG-RAN cases</w:t>
            </w:r>
          </w:p>
        </w:tc>
        <w:tc>
          <w:tcPr>
            <w:tcW w:w="1080" w:type="dxa"/>
          </w:tcPr>
          <w:p w14:paraId="4E799D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2AA537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61A89F95" w14:textId="77777777" w:rsidTr="00D148E4">
        <w:tc>
          <w:tcPr>
            <w:tcW w:w="2160" w:type="dxa"/>
          </w:tcPr>
          <w:p w14:paraId="0B24FBC1"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522F34">
              <w:rPr>
                <w:rFonts w:ascii="Arial" w:eastAsia="Times New Roman" w:hAnsi="Arial"/>
                <w:sz w:val="18"/>
                <w:lang w:eastAsia="ko-KR"/>
              </w:rPr>
              <w:t>&gt;&gt;&gt;&gt;&gt;DRB QoS</w:t>
            </w:r>
          </w:p>
        </w:tc>
        <w:tc>
          <w:tcPr>
            <w:tcW w:w="1080" w:type="dxa"/>
          </w:tcPr>
          <w:p w14:paraId="24DACBF8"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78CFAD0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2EC2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9.3.1.45</w:t>
            </w:r>
          </w:p>
        </w:tc>
        <w:tc>
          <w:tcPr>
            <w:tcW w:w="1728" w:type="dxa"/>
          </w:tcPr>
          <w:p w14:paraId="66DF457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E7847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74AF51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95B97DE" w14:textId="77777777" w:rsidTr="00D148E4">
        <w:tc>
          <w:tcPr>
            <w:tcW w:w="2160" w:type="dxa"/>
          </w:tcPr>
          <w:p w14:paraId="1CFF147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&gt;&gt;&gt;&gt;S-NSSAI</w:t>
            </w:r>
          </w:p>
        </w:tc>
        <w:tc>
          <w:tcPr>
            <w:tcW w:w="1080" w:type="dxa"/>
          </w:tcPr>
          <w:p w14:paraId="00C1AE78"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214EE7C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1E30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9.3.1.38</w:t>
            </w:r>
          </w:p>
        </w:tc>
        <w:tc>
          <w:tcPr>
            <w:tcW w:w="1728" w:type="dxa"/>
          </w:tcPr>
          <w:p w14:paraId="0039A1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DF848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8FCE7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E757AD5" w14:textId="77777777" w:rsidTr="00D148E4">
        <w:tc>
          <w:tcPr>
            <w:tcW w:w="2160" w:type="dxa"/>
          </w:tcPr>
          <w:p w14:paraId="69DDEED8"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522F34">
              <w:rPr>
                <w:rFonts w:ascii="Arial" w:eastAsia="Times New Roman" w:hAnsi="Arial"/>
                <w:sz w:val="18"/>
                <w:lang w:eastAsia="ko-KR"/>
              </w:rPr>
              <w:t>&gt;&gt;&gt;&gt;&gt;Notification Control</w:t>
            </w:r>
          </w:p>
        </w:tc>
        <w:tc>
          <w:tcPr>
            <w:tcW w:w="1080" w:type="dxa"/>
          </w:tcPr>
          <w:p w14:paraId="0220D473"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O</w:t>
            </w:r>
          </w:p>
        </w:tc>
        <w:tc>
          <w:tcPr>
            <w:tcW w:w="1080" w:type="dxa"/>
          </w:tcPr>
          <w:p w14:paraId="4082FC8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1F46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9.3.1.56</w:t>
            </w:r>
          </w:p>
        </w:tc>
        <w:tc>
          <w:tcPr>
            <w:tcW w:w="1728" w:type="dxa"/>
          </w:tcPr>
          <w:p w14:paraId="56D6E9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DC3155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10155B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BB71B25" w14:textId="77777777" w:rsidTr="00D148E4">
        <w:tc>
          <w:tcPr>
            <w:tcW w:w="2160" w:type="dxa"/>
          </w:tcPr>
          <w:p w14:paraId="1BF5F308" w14:textId="77777777" w:rsidR="00522F34" w:rsidRPr="00522F34" w:rsidRDefault="00522F34" w:rsidP="00522F34">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522F34">
              <w:rPr>
                <w:rFonts w:ascii="Arial" w:eastAsia="Times New Roman" w:hAnsi="Arial"/>
                <w:b/>
                <w:bCs/>
                <w:sz w:val="18"/>
                <w:lang w:eastAsia="ko-KR"/>
              </w:rPr>
              <w:t>&gt;&gt;&gt;&gt;&gt;Flows Mapped to DRB Item</w:t>
            </w:r>
          </w:p>
        </w:tc>
        <w:tc>
          <w:tcPr>
            <w:tcW w:w="1080" w:type="dxa"/>
          </w:tcPr>
          <w:p w14:paraId="45792F7B"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51F56A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&lt;maxnoofQoSFlows&gt;</w:t>
            </w:r>
          </w:p>
        </w:tc>
        <w:tc>
          <w:tcPr>
            <w:tcW w:w="1512" w:type="dxa"/>
          </w:tcPr>
          <w:p w14:paraId="2E4C1D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1E74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05C580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51AA42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398374D" w14:textId="77777777" w:rsidTr="00D148E4">
        <w:tc>
          <w:tcPr>
            <w:tcW w:w="2160" w:type="dxa"/>
          </w:tcPr>
          <w:p w14:paraId="0A990E4C"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sz w:val="18"/>
                <w:lang w:eastAsia="ko-KR"/>
              </w:rPr>
              <w:t>&gt;&gt;&gt;&gt;&gt;&gt;QoS Flow Identifier</w:t>
            </w:r>
          </w:p>
        </w:tc>
        <w:tc>
          <w:tcPr>
            <w:tcW w:w="1080" w:type="dxa"/>
          </w:tcPr>
          <w:p w14:paraId="2CC62166"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47FC0AD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38AA3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9.3.1.63</w:t>
            </w:r>
          </w:p>
        </w:tc>
        <w:tc>
          <w:tcPr>
            <w:tcW w:w="1728" w:type="dxa"/>
          </w:tcPr>
          <w:p w14:paraId="37E66D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FFBA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69314F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2CC8117" w14:textId="77777777" w:rsidTr="00D148E4">
        <w:tc>
          <w:tcPr>
            <w:tcW w:w="2160" w:type="dxa"/>
          </w:tcPr>
          <w:p w14:paraId="018E4A49"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sz w:val="18"/>
                <w:lang w:eastAsia="ko-KR"/>
              </w:rPr>
              <w:t>&gt;&gt;&gt;&gt;&gt;&gt;QoS Flow Level QoS Parameters</w:t>
            </w:r>
          </w:p>
        </w:tc>
        <w:tc>
          <w:tcPr>
            <w:tcW w:w="1080" w:type="dxa"/>
          </w:tcPr>
          <w:p w14:paraId="4AC486AB" w14:textId="77777777" w:rsidR="00522F34" w:rsidRPr="00522F34" w:rsidDel="00380286"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M</w:t>
            </w:r>
          </w:p>
        </w:tc>
        <w:tc>
          <w:tcPr>
            <w:tcW w:w="1080" w:type="dxa"/>
          </w:tcPr>
          <w:p w14:paraId="706F382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C9C9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9.3.1.45</w:t>
            </w:r>
          </w:p>
        </w:tc>
        <w:tc>
          <w:tcPr>
            <w:tcW w:w="1728" w:type="dxa"/>
          </w:tcPr>
          <w:p w14:paraId="5946AF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7CF086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2C82D90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7A9CE38" w14:textId="77777777" w:rsidTr="00D148E4">
        <w:tc>
          <w:tcPr>
            <w:tcW w:w="2160" w:type="dxa"/>
          </w:tcPr>
          <w:p w14:paraId="6A8114E3"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522F34">
              <w:rPr>
                <w:rFonts w:ascii="Arial" w:eastAsia="Times New Roman" w:hAnsi="Arial"/>
                <w:bCs/>
                <w:sz w:val="18"/>
                <w:lang w:eastAsia="ko-KR"/>
              </w:rPr>
              <w:t>&gt;&gt;&gt;&gt;&gt;&gt;QoS Flow Mapping Indication</w:t>
            </w:r>
          </w:p>
        </w:tc>
        <w:tc>
          <w:tcPr>
            <w:tcW w:w="1080" w:type="dxa"/>
          </w:tcPr>
          <w:p w14:paraId="750B37E1"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MS Mincho" w:hAnsi="Arial"/>
                <w:sz w:val="18"/>
                <w:lang w:eastAsia="ko-KR"/>
              </w:rPr>
              <w:t>O</w:t>
            </w:r>
          </w:p>
        </w:tc>
        <w:tc>
          <w:tcPr>
            <w:tcW w:w="1080" w:type="dxa"/>
          </w:tcPr>
          <w:p w14:paraId="4A6BB6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4F32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9.3.1.72</w:t>
            </w:r>
          </w:p>
        </w:tc>
        <w:tc>
          <w:tcPr>
            <w:tcW w:w="1728" w:type="dxa"/>
          </w:tcPr>
          <w:p w14:paraId="765611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EAFC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zh-CN"/>
              </w:rPr>
              <w:t>YES</w:t>
            </w:r>
          </w:p>
        </w:tc>
        <w:tc>
          <w:tcPr>
            <w:tcW w:w="1080" w:type="dxa"/>
          </w:tcPr>
          <w:p w14:paraId="77EB445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zh-CN"/>
              </w:rPr>
              <w:t>ignore</w:t>
            </w:r>
          </w:p>
        </w:tc>
      </w:tr>
      <w:tr w:rsidR="00522F34" w:rsidRPr="00522F34" w14:paraId="5BAAAB18" w14:textId="77777777" w:rsidTr="00D148E4">
        <w:tc>
          <w:tcPr>
            <w:tcW w:w="2160" w:type="dxa"/>
          </w:tcPr>
          <w:p w14:paraId="6859038C" w14:textId="77777777" w:rsidR="00522F34" w:rsidRPr="00522F34" w:rsidRDefault="00522F34" w:rsidP="00522F34">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522F34">
              <w:rPr>
                <w:rFonts w:ascii="Arial" w:eastAsia="Times New Roman" w:hAnsi="Arial"/>
                <w:bCs/>
                <w:sz w:val="18"/>
                <w:lang w:eastAsia="ko-KR"/>
              </w:rPr>
              <w:t xml:space="preserve">&gt;&gt;&gt;&gt;&gt;&gt;TSC </w:t>
            </w:r>
            <w:r w:rsidRPr="00522F34">
              <w:rPr>
                <w:rFonts w:ascii="Arial" w:eastAsia="Times New Roman" w:hAnsi="Arial"/>
                <w:bCs/>
                <w:sz w:val="18"/>
                <w:lang w:eastAsia="ko-KR"/>
              </w:rPr>
              <w:lastRenderedPageBreak/>
              <w:t>Traffic Characteristics</w:t>
            </w:r>
          </w:p>
        </w:tc>
        <w:tc>
          <w:tcPr>
            <w:tcW w:w="1080" w:type="dxa"/>
          </w:tcPr>
          <w:p w14:paraId="39E9FD75"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r w:rsidRPr="00522F34">
              <w:rPr>
                <w:rFonts w:ascii="Arial" w:eastAsia="Times New Roman" w:hAnsi="Arial" w:cs="Arial"/>
                <w:sz w:val="18"/>
                <w:szCs w:val="18"/>
                <w:lang w:eastAsia="ko-KR"/>
              </w:rPr>
              <w:lastRenderedPageBreak/>
              <w:t>O</w:t>
            </w:r>
          </w:p>
        </w:tc>
        <w:tc>
          <w:tcPr>
            <w:tcW w:w="1080" w:type="dxa"/>
          </w:tcPr>
          <w:p w14:paraId="60AD450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3ECB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hint="eastAsia"/>
                <w:sz w:val="18"/>
                <w:szCs w:val="18"/>
                <w:lang w:eastAsia="ko-KR"/>
              </w:rPr>
              <w:t>9.3.1.141</w:t>
            </w:r>
          </w:p>
        </w:tc>
        <w:tc>
          <w:tcPr>
            <w:tcW w:w="1728" w:type="dxa"/>
          </w:tcPr>
          <w:p w14:paraId="6E11EE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522F34">
              <w:rPr>
                <w:rFonts w:ascii="Arial" w:eastAsia="Times New Roman" w:hAnsi="Arial" w:cs="Arial"/>
                <w:sz w:val="18"/>
                <w:szCs w:val="18"/>
                <w:lang w:eastAsia="ko-KR"/>
              </w:rPr>
              <w:t xml:space="preserve">Traffic pattern </w:t>
            </w:r>
            <w:r w:rsidRPr="00522F34">
              <w:rPr>
                <w:rFonts w:ascii="Arial" w:eastAsia="Times New Roman" w:hAnsi="Arial" w:cs="Arial"/>
                <w:sz w:val="18"/>
                <w:szCs w:val="18"/>
                <w:lang w:eastAsia="ko-KR"/>
              </w:rPr>
              <w:lastRenderedPageBreak/>
              <w:t>information associated with the QFI.</w:t>
            </w:r>
            <w:r w:rsidRPr="00522F34">
              <w:rPr>
                <w:rFonts w:ascii="Arial" w:eastAsia="Times New Roman" w:hAnsi="Arial" w:cs="Arial" w:hint="eastAsia"/>
                <w:sz w:val="18"/>
                <w:szCs w:val="18"/>
                <w:lang w:eastAsia="ko-KR"/>
              </w:rPr>
              <w:t xml:space="preserve"> </w:t>
            </w:r>
            <w:r w:rsidRPr="00522F34">
              <w:rPr>
                <w:rFonts w:ascii="Arial" w:eastAsia="Times New Roman" w:hAnsi="Arial" w:cs="Arial"/>
                <w:sz w:val="18"/>
                <w:szCs w:val="18"/>
                <w:lang w:eastAsia="ko-KR"/>
              </w:rPr>
              <w:t>Details in TS 23.501 [21].</w:t>
            </w:r>
          </w:p>
        </w:tc>
        <w:tc>
          <w:tcPr>
            <w:tcW w:w="1080" w:type="dxa"/>
          </w:tcPr>
          <w:p w14:paraId="40EA23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cs="Arial" w:hint="eastAsia"/>
                <w:sz w:val="18"/>
                <w:szCs w:val="18"/>
                <w:lang w:eastAsia="ko-KR"/>
              </w:rPr>
              <w:lastRenderedPageBreak/>
              <w:t>YES</w:t>
            </w:r>
          </w:p>
        </w:tc>
        <w:tc>
          <w:tcPr>
            <w:tcW w:w="1080" w:type="dxa"/>
          </w:tcPr>
          <w:p w14:paraId="715B6E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cs="Arial"/>
                <w:sz w:val="18"/>
                <w:szCs w:val="18"/>
                <w:lang w:eastAsia="ko-KR"/>
              </w:rPr>
              <w:t>ignore</w:t>
            </w:r>
          </w:p>
        </w:tc>
      </w:tr>
      <w:tr w:rsidR="00522F34" w:rsidRPr="00522F34" w14:paraId="1BE4AF1F" w14:textId="77777777" w:rsidTr="00D148E4">
        <w:tc>
          <w:tcPr>
            <w:tcW w:w="2160" w:type="dxa"/>
          </w:tcPr>
          <w:p w14:paraId="3D7290F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lastRenderedPageBreak/>
              <w:t>&gt;&gt;UL UP TNL Information to be setup List</w:t>
            </w:r>
          </w:p>
        </w:tc>
        <w:tc>
          <w:tcPr>
            <w:tcW w:w="1080" w:type="dxa"/>
          </w:tcPr>
          <w:p w14:paraId="6F2FEDA7"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CBD1A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1</w:t>
            </w:r>
          </w:p>
        </w:tc>
        <w:tc>
          <w:tcPr>
            <w:tcW w:w="1512" w:type="dxa"/>
          </w:tcPr>
          <w:p w14:paraId="1D9C49D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FC9D25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980D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038BE2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E8DBC93" w14:textId="77777777" w:rsidTr="00D148E4">
        <w:tc>
          <w:tcPr>
            <w:tcW w:w="2160" w:type="dxa"/>
          </w:tcPr>
          <w:p w14:paraId="2F1F0BE2"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&gt;&gt;&gt;UL UP TNL Information to Be Setup Item IEs</w:t>
            </w:r>
          </w:p>
        </w:tc>
        <w:tc>
          <w:tcPr>
            <w:tcW w:w="1080" w:type="dxa"/>
          </w:tcPr>
          <w:p w14:paraId="5517BA3D" w14:textId="77777777" w:rsidR="00522F34" w:rsidRPr="00522F34" w:rsidRDefault="00522F34" w:rsidP="00522F34">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A50878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&lt;maxnoofULUPTNLInformation&gt;</w:t>
            </w:r>
          </w:p>
        </w:tc>
        <w:tc>
          <w:tcPr>
            <w:tcW w:w="1512" w:type="dxa"/>
          </w:tcPr>
          <w:p w14:paraId="4E6C504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50DF3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90A4B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0ACE0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827A17A" w14:textId="77777777" w:rsidTr="00D148E4">
        <w:tc>
          <w:tcPr>
            <w:tcW w:w="2160" w:type="dxa"/>
          </w:tcPr>
          <w:p w14:paraId="1E8846CB"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t>&gt;&gt;&gt;&gt;UL UP TNL Information</w:t>
            </w:r>
          </w:p>
        </w:tc>
        <w:tc>
          <w:tcPr>
            <w:tcW w:w="1080" w:type="dxa"/>
          </w:tcPr>
          <w:p w14:paraId="6D10A9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3333E5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EF62F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UP Transport Layer Information</w:t>
            </w:r>
          </w:p>
          <w:p w14:paraId="42B4112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9.3.2.1</w:t>
            </w:r>
          </w:p>
        </w:tc>
        <w:tc>
          <w:tcPr>
            <w:tcW w:w="1728" w:type="dxa"/>
          </w:tcPr>
          <w:p w14:paraId="11027E8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gNB-CU endpoint of the F1 transport bearer. For delivery of UL PDUs.</w:t>
            </w:r>
          </w:p>
        </w:tc>
        <w:tc>
          <w:tcPr>
            <w:tcW w:w="1080" w:type="dxa"/>
          </w:tcPr>
          <w:p w14:paraId="27BBC7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69F35C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E22F400" w14:textId="77777777" w:rsidTr="00D148E4">
        <w:tc>
          <w:tcPr>
            <w:tcW w:w="2160" w:type="dxa"/>
          </w:tcPr>
          <w:p w14:paraId="636A9A10"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cs="Arial"/>
                <w:sz w:val="18"/>
                <w:lang w:eastAsia="ko-KR"/>
              </w:rPr>
            </w:pPr>
            <w:r w:rsidRPr="00522F34">
              <w:rPr>
                <w:rFonts w:ascii="Arial" w:eastAsia="Times New Roman" w:hAnsi="Arial" w:cs="Arial"/>
                <w:sz w:val="18"/>
                <w:lang w:eastAsia="ko-KR"/>
              </w:rPr>
              <w:t>&gt;&gt;&gt;&gt;BH Information</w:t>
            </w:r>
          </w:p>
        </w:tc>
        <w:tc>
          <w:tcPr>
            <w:tcW w:w="1080" w:type="dxa"/>
          </w:tcPr>
          <w:p w14:paraId="0BA542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5DEFA8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20119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9.3.1.114</w:t>
            </w:r>
          </w:p>
        </w:tc>
        <w:tc>
          <w:tcPr>
            <w:tcW w:w="1728" w:type="dxa"/>
          </w:tcPr>
          <w:p w14:paraId="3F5089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A7A45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hint="eastAsia"/>
                <w:sz w:val="18"/>
                <w:szCs w:val="18"/>
                <w:lang w:eastAsia="ko-KR"/>
              </w:rPr>
              <w:t>YES</w:t>
            </w:r>
          </w:p>
        </w:tc>
        <w:tc>
          <w:tcPr>
            <w:tcW w:w="1080" w:type="dxa"/>
          </w:tcPr>
          <w:p w14:paraId="2D57D8B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ignore</w:t>
            </w:r>
          </w:p>
        </w:tc>
      </w:tr>
      <w:tr w:rsidR="00522F34" w:rsidRPr="00522F34" w14:paraId="09776BCB" w14:textId="77777777" w:rsidTr="00D148E4">
        <w:tc>
          <w:tcPr>
            <w:tcW w:w="2160" w:type="dxa"/>
          </w:tcPr>
          <w:p w14:paraId="3DF76AF5"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&gt;&gt;&gt;&gt;DRB Mapping Info</w:t>
            </w:r>
          </w:p>
        </w:tc>
        <w:tc>
          <w:tcPr>
            <w:tcW w:w="1080" w:type="dxa"/>
          </w:tcPr>
          <w:p w14:paraId="57CF135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ko-KR"/>
              </w:rPr>
              <w:t>O</w:t>
            </w:r>
          </w:p>
        </w:tc>
        <w:tc>
          <w:tcPr>
            <w:tcW w:w="1080" w:type="dxa"/>
          </w:tcPr>
          <w:p w14:paraId="3E26D93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68B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ko-KR"/>
              </w:rPr>
              <w:t>Uu RLC Channel ID 9.3.1.266</w:t>
            </w:r>
          </w:p>
        </w:tc>
        <w:tc>
          <w:tcPr>
            <w:tcW w:w="1728" w:type="dxa"/>
          </w:tcPr>
          <w:p w14:paraId="130F8B3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This IE contains the mapped Uu Relay RLC CH ID of the DL tunnel corresponding to such UL tunnel</w:t>
            </w:r>
          </w:p>
          <w:p w14:paraId="565D7C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85BB3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YES</w:t>
            </w:r>
          </w:p>
        </w:tc>
        <w:tc>
          <w:tcPr>
            <w:tcW w:w="1080" w:type="dxa"/>
          </w:tcPr>
          <w:p w14:paraId="346B0A5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ignore</w:t>
            </w:r>
          </w:p>
        </w:tc>
      </w:tr>
      <w:tr w:rsidR="00522F34" w:rsidRPr="00522F34" w14:paraId="09FE9F29" w14:textId="77777777" w:rsidTr="00D148E4">
        <w:tc>
          <w:tcPr>
            <w:tcW w:w="2160" w:type="dxa"/>
          </w:tcPr>
          <w:p w14:paraId="456EFE39"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Mode</w:t>
            </w:r>
          </w:p>
        </w:tc>
        <w:tc>
          <w:tcPr>
            <w:tcW w:w="1080" w:type="dxa"/>
          </w:tcPr>
          <w:p w14:paraId="4E1BA2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Pr>
          <w:p w14:paraId="15313C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EFBA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9.3.1.27</w:t>
            </w:r>
          </w:p>
        </w:tc>
        <w:tc>
          <w:tcPr>
            <w:tcW w:w="1728" w:type="dxa"/>
          </w:tcPr>
          <w:p w14:paraId="33DACA3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8D2BC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21D52BD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FA4D9C4" w14:textId="77777777" w:rsidTr="00D148E4">
        <w:tc>
          <w:tcPr>
            <w:tcW w:w="2160" w:type="dxa"/>
          </w:tcPr>
          <w:p w14:paraId="082C9E2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&gt;&gt;UL Configuration</w:t>
            </w:r>
          </w:p>
        </w:tc>
        <w:tc>
          <w:tcPr>
            <w:tcW w:w="1080" w:type="dxa"/>
          </w:tcPr>
          <w:p w14:paraId="32BBB8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669DFB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C313F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UL Configuraiton  </w:t>
            </w:r>
          </w:p>
          <w:p w14:paraId="37E180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9.3.1.31</w:t>
            </w:r>
          </w:p>
        </w:tc>
        <w:tc>
          <w:tcPr>
            <w:tcW w:w="1728" w:type="dxa"/>
          </w:tcPr>
          <w:p w14:paraId="611B3B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Information about UL usage in gNB-DU. </w:t>
            </w:r>
          </w:p>
        </w:tc>
        <w:tc>
          <w:tcPr>
            <w:tcW w:w="1080" w:type="dxa"/>
          </w:tcPr>
          <w:p w14:paraId="6CC62A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094F3B5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D50C8EF" w14:textId="77777777" w:rsidTr="00D148E4">
        <w:tc>
          <w:tcPr>
            <w:tcW w:w="2160" w:type="dxa"/>
          </w:tcPr>
          <w:p w14:paraId="32430786"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&gt;&gt;Duplication Activation</w:t>
            </w:r>
          </w:p>
        </w:tc>
        <w:tc>
          <w:tcPr>
            <w:tcW w:w="1080" w:type="dxa"/>
          </w:tcPr>
          <w:p w14:paraId="508478E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051FB6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96D8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9.3.1.36</w:t>
            </w:r>
          </w:p>
        </w:tc>
        <w:tc>
          <w:tcPr>
            <w:tcW w:w="1728" w:type="dxa"/>
          </w:tcPr>
          <w:p w14:paraId="31F001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Information on the initial state of CA based UL PDCP duplication.</w:t>
            </w:r>
          </w:p>
          <w:p w14:paraId="5F794C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RLC Duplication Information</w:t>
            </w:r>
            <w:r w:rsidRPr="00522F34">
              <w:rPr>
                <w:rFonts w:ascii="Arial" w:eastAsia="宋体" w:hAnsi="Arial"/>
                <w:sz w:val="18"/>
                <w:lang w:eastAsia="ko-KR"/>
              </w:rPr>
              <w:t xml:space="preserve"> IE is present.</w:t>
            </w:r>
          </w:p>
        </w:tc>
        <w:tc>
          <w:tcPr>
            <w:tcW w:w="1080" w:type="dxa"/>
          </w:tcPr>
          <w:p w14:paraId="4B7209E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Pr>
          <w:p w14:paraId="70F1F4F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6F39007" w14:textId="77777777" w:rsidTr="00D148E4">
        <w:tc>
          <w:tcPr>
            <w:tcW w:w="2160" w:type="dxa"/>
            <w:tcBorders>
              <w:top w:val="single" w:sz="4" w:space="0" w:color="auto"/>
              <w:left w:val="single" w:sz="4" w:space="0" w:color="auto"/>
              <w:bottom w:val="single" w:sz="4" w:space="0" w:color="auto"/>
              <w:right w:val="single" w:sz="4" w:space="0" w:color="auto"/>
            </w:tcBorders>
          </w:tcPr>
          <w:p w14:paraId="6F393AA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18D3ED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AF99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A68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F9606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993EE8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31F79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eastAsia="ko-KR"/>
              </w:rPr>
              <w:t>reject</w:t>
            </w:r>
          </w:p>
        </w:tc>
      </w:tr>
      <w:tr w:rsidR="00522F34" w:rsidRPr="00522F34" w14:paraId="64FB8E57" w14:textId="77777777" w:rsidTr="00D148E4">
        <w:tc>
          <w:tcPr>
            <w:tcW w:w="2160" w:type="dxa"/>
            <w:tcBorders>
              <w:top w:val="single" w:sz="4" w:space="0" w:color="auto"/>
              <w:left w:val="single" w:sz="4" w:space="0" w:color="auto"/>
              <w:bottom w:val="single" w:sz="4" w:space="0" w:color="auto"/>
              <w:right w:val="single" w:sz="4" w:space="0" w:color="auto"/>
            </w:tcBorders>
          </w:tcPr>
          <w:p w14:paraId="58E93D46"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E093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82A7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AAE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Duplication Activation</w:t>
            </w:r>
          </w:p>
          <w:p w14:paraId="1AA888A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E8F51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Information on the initial state </w:t>
            </w:r>
            <w:proofErr w:type="gramStart"/>
            <w:r w:rsidRPr="00522F34">
              <w:rPr>
                <w:rFonts w:ascii="Arial" w:eastAsia="Times New Roman" w:hAnsi="Arial"/>
                <w:sz w:val="18"/>
                <w:lang w:eastAsia="ko-KR"/>
              </w:rPr>
              <w:t>of  DC</w:t>
            </w:r>
            <w:proofErr w:type="gramEnd"/>
            <w:r w:rsidRPr="00522F34">
              <w:rPr>
                <w:rFonts w:ascii="Arial" w:eastAsia="Times New Roman" w:hAnsi="Arial"/>
                <w:sz w:val="18"/>
                <w:lang w:eastAsia="ko-KR"/>
              </w:rPr>
              <w:t xml:space="preserve"> basedUL PDCP duplication.</w:t>
            </w:r>
          </w:p>
          <w:p w14:paraId="6B2806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 xml:space="preserve">This IE is ignored if the </w:t>
            </w:r>
            <w:r w:rsidRPr="00522F34">
              <w:rPr>
                <w:rFonts w:ascii="Arial" w:eastAsia="宋体" w:hAnsi="Arial"/>
                <w:i/>
                <w:sz w:val="18"/>
                <w:lang w:eastAsia="ko-KR"/>
              </w:rPr>
              <w:t>RLC Duplication Information</w:t>
            </w:r>
            <w:r w:rsidRPr="00522F34">
              <w:rPr>
                <w:rFonts w:ascii="Arial" w:eastAsia="宋体"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97C065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0D3D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5EE6E8E" w14:textId="77777777" w:rsidTr="00D148E4">
        <w:tc>
          <w:tcPr>
            <w:tcW w:w="2160" w:type="dxa"/>
          </w:tcPr>
          <w:p w14:paraId="21907B78"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w:t>
            </w:r>
            <w:r w:rsidRPr="00522F34">
              <w:rPr>
                <w:rFonts w:ascii="Arial" w:eastAsia="Times New Roman" w:hAnsi="Arial" w:cs="Arial"/>
                <w:sz w:val="18"/>
                <w:lang w:eastAsia="zh-CN"/>
              </w:rPr>
              <w:t xml:space="preserve">DL </w:t>
            </w:r>
            <w:r w:rsidRPr="00522F34">
              <w:rPr>
                <w:rFonts w:ascii="Arial" w:eastAsia="Times New Roman" w:hAnsi="Arial" w:cs="Arial"/>
                <w:sz w:val="18"/>
                <w:lang w:eastAsia="ko-KR"/>
              </w:rPr>
              <w:t>PDCP SN length</w:t>
            </w:r>
          </w:p>
        </w:tc>
        <w:tc>
          <w:tcPr>
            <w:tcW w:w="1080" w:type="dxa"/>
          </w:tcPr>
          <w:p w14:paraId="3EDD78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M</w:t>
            </w:r>
          </w:p>
        </w:tc>
        <w:tc>
          <w:tcPr>
            <w:tcW w:w="1080" w:type="dxa"/>
          </w:tcPr>
          <w:p w14:paraId="51683C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6E320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ENUMERATED (12bits, 18bits, ...)</w:t>
            </w:r>
          </w:p>
        </w:tc>
        <w:tc>
          <w:tcPr>
            <w:tcW w:w="1728" w:type="dxa"/>
          </w:tcPr>
          <w:p w14:paraId="725B09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912A0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YES</w:t>
            </w:r>
          </w:p>
        </w:tc>
        <w:tc>
          <w:tcPr>
            <w:tcW w:w="1080" w:type="dxa"/>
          </w:tcPr>
          <w:p w14:paraId="4105C8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ignore</w:t>
            </w:r>
          </w:p>
        </w:tc>
      </w:tr>
      <w:tr w:rsidR="00522F34" w:rsidRPr="00522F34" w14:paraId="58CFDED8" w14:textId="77777777" w:rsidTr="00D148E4">
        <w:tc>
          <w:tcPr>
            <w:tcW w:w="2160" w:type="dxa"/>
          </w:tcPr>
          <w:p w14:paraId="7713FB8C"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522F34">
              <w:rPr>
                <w:rFonts w:ascii="Arial" w:eastAsia="Times New Roman" w:hAnsi="Arial" w:cs="Arial"/>
                <w:sz w:val="18"/>
                <w:lang w:eastAsia="ko-KR"/>
              </w:rPr>
              <w:t>&gt;&gt;</w:t>
            </w:r>
            <w:r w:rsidRPr="00522F34">
              <w:rPr>
                <w:rFonts w:ascii="Arial" w:eastAsia="Times New Roman" w:hAnsi="Arial" w:cs="Arial"/>
                <w:sz w:val="18"/>
                <w:lang w:eastAsia="zh-CN"/>
              </w:rPr>
              <w:t xml:space="preserve">UL </w:t>
            </w:r>
            <w:r w:rsidRPr="00522F34">
              <w:rPr>
                <w:rFonts w:ascii="Arial" w:eastAsia="Times New Roman" w:hAnsi="Arial" w:cs="Arial"/>
                <w:sz w:val="18"/>
                <w:lang w:eastAsia="ko-KR"/>
              </w:rPr>
              <w:t>PDCP SN length</w:t>
            </w:r>
          </w:p>
        </w:tc>
        <w:tc>
          <w:tcPr>
            <w:tcW w:w="1080" w:type="dxa"/>
          </w:tcPr>
          <w:p w14:paraId="54A6326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O</w:t>
            </w:r>
          </w:p>
        </w:tc>
        <w:tc>
          <w:tcPr>
            <w:tcW w:w="1080" w:type="dxa"/>
          </w:tcPr>
          <w:p w14:paraId="06E78B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7BD14D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ENUMERATED (12bits, 18bits, ...)</w:t>
            </w:r>
          </w:p>
        </w:tc>
        <w:tc>
          <w:tcPr>
            <w:tcW w:w="1728" w:type="dxa"/>
          </w:tcPr>
          <w:p w14:paraId="278F54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0A677C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zh-CN"/>
              </w:rPr>
              <w:t>YES</w:t>
            </w:r>
          </w:p>
        </w:tc>
        <w:tc>
          <w:tcPr>
            <w:tcW w:w="1080" w:type="dxa"/>
          </w:tcPr>
          <w:p w14:paraId="4D4E88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zh-CN"/>
              </w:rPr>
              <w:t>ignore</w:t>
            </w:r>
          </w:p>
        </w:tc>
      </w:tr>
      <w:tr w:rsidR="00522F34" w:rsidRPr="00522F34" w14:paraId="5779C329" w14:textId="77777777" w:rsidTr="00D148E4">
        <w:tc>
          <w:tcPr>
            <w:tcW w:w="2160" w:type="dxa"/>
          </w:tcPr>
          <w:p w14:paraId="39A4DB63"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&gt;&gt;Additional PDCP Duplication TNL List</w:t>
            </w:r>
          </w:p>
        </w:tc>
        <w:tc>
          <w:tcPr>
            <w:tcW w:w="1080" w:type="dxa"/>
          </w:tcPr>
          <w:p w14:paraId="048133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9E4A2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522F34">
              <w:rPr>
                <w:rFonts w:ascii="Arial" w:eastAsia="Times New Roman" w:hAnsi="Arial" w:cs="Arial"/>
                <w:i/>
                <w:sz w:val="18"/>
                <w:szCs w:val="18"/>
                <w:lang w:eastAsia="ja-JP"/>
              </w:rPr>
              <w:t>0..1</w:t>
            </w:r>
          </w:p>
        </w:tc>
        <w:tc>
          <w:tcPr>
            <w:tcW w:w="1512" w:type="dxa"/>
          </w:tcPr>
          <w:p w14:paraId="329013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C3EC6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F6076A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YES</w:t>
            </w:r>
          </w:p>
        </w:tc>
        <w:tc>
          <w:tcPr>
            <w:tcW w:w="1080" w:type="dxa"/>
          </w:tcPr>
          <w:p w14:paraId="62B511D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ignore</w:t>
            </w:r>
          </w:p>
        </w:tc>
      </w:tr>
      <w:tr w:rsidR="00522F34" w:rsidRPr="00522F34" w14:paraId="465C4D67" w14:textId="77777777" w:rsidTr="00D148E4">
        <w:tc>
          <w:tcPr>
            <w:tcW w:w="2160" w:type="dxa"/>
          </w:tcPr>
          <w:p w14:paraId="7540F13B"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522F34">
              <w:rPr>
                <w:rFonts w:ascii="Arial" w:eastAsia="Times New Roman" w:hAnsi="Arial"/>
                <w:b/>
                <w:bCs/>
                <w:sz w:val="18"/>
                <w:lang w:eastAsia="ko-KR"/>
              </w:rPr>
              <w:t xml:space="preserve">&gt;&gt;&gt;Additional PDCP Duplication </w:t>
            </w:r>
            <w:r w:rsidRPr="00522F34">
              <w:rPr>
                <w:rFonts w:ascii="Arial" w:eastAsia="Times New Roman" w:hAnsi="Arial"/>
                <w:b/>
                <w:bCs/>
                <w:sz w:val="18"/>
                <w:lang w:eastAsia="ko-KR"/>
              </w:rPr>
              <w:lastRenderedPageBreak/>
              <w:t>TNL Items</w:t>
            </w:r>
          </w:p>
        </w:tc>
        <w:tc>
          <w:tcPr>
            <w:tcW w:w="1080" w:type="dxa"/>
          </w:tcPr>
          <w:p w14:paraId="57734F8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BDF7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w:t>
            </w:r>
            <w:r w:rsidRPr="00522F34">
              <w:rPr>
                <w:rFonts w:ascii="Arial" w:eastAsia="Times New Roman" w:hAnsi="Arial"/>
                <w:i/>
                <w:sz w:val="18"/>
                <w:lang w:eastAsia="ko-KR"/>
              </w:rPr>
              <w:lastRenderedPageBreak/>
              <w:t>AdditionalPDCPDuplicationTNL&gt;</w:t>
            </w:r>
          </w:p>
        </w:tc>
        <w:tc>
          <w:tcPr>
            <w:tcW w:w="1512" w:type="dxa"/>
          </w:tcPr>
          <w:p w14:paraId="7BCA22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49C9B7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7061EF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EACH</w:t>
            </w:r>
          </w:p>
        </w:tc>
        <w:tc>
          <w:tcPr>
            <w:tcW w:w="1080" w:type="dxa"/>
          </w:tcPr>
          <w:p w14:paraId="20DFD78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sz w:val="18"/>
                <w:szCs w:val="18"/>
                <w:lang w:eastAsia="ko-KR"/>
              </w:rPr>
              <w:t>ignore</w:t>
            </w:r>
          </w:p>
        </w:tc>
      </w:tr>
      <w:tr w:rsidR="00522F34" w:rsidRPr="00522F34" w14:paraId="400E9957" w14:textId="77777777" w:rsidTr="00D148E4">
        <w:tc>
          <w:tcPr>
            <w:tcW w:w="2160" w:type="dxa"/>
          </w:tcPr>
          <w:p w14:paraId="5E124FD1"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sz w:val="18"/>
                <w:lang w:eastAsia="ko-KR"/>
              </w:rPr>
              <w:lastRenderedPageBreak/>
              <w:t>&gt;&gt;&gt;&gt;Additional PDCP Duplication UP TNL Information</w:t>
            </w:r>
          </w:p>
        </w:tc>
        <w:tc>
          <w:tcPr>
            <w:tcW w:w="1080" w:type="dxa"/>
          </w:tcPr>
          <w:p w14:paraId="7F8CF8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Pr>
          <w:p w14:paraId="5E1C2A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79A6CB9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UP Transport Layer Information</w:t>
            </w:r>
          </w:p>
          <w:p w14:paraId="0EDD3A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9.3.2.1</w:t>
            </w:r>
          </w:p>
        </w:tc>
        <w:tc>
          <w:tcPr>
            <w:tcW w:w="1728" w:type="dxa"/>
          </w:tcPr>
          <w:p w14:paraId="581512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gNB-CU endpoint of the F1 transport bearer. For delivery of UL PDUs.</w:t>
            </w:r>
          </w:p>
        </w:tc>
        <w:tc>
          <w:tcPr>
            <w:tcW w:w="1080" w:type="dxa"/>
          </w:tcPr>
          <w:p w14:paraId="3B66FCA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w:t>
            </w:r>
          </w:p>
        </w:tc>
        <w:tc>
          <w:tcPr>
            <w:tcW w:w="1080" w:type="dxa"/>
          </w:tcPr>
          <w:p w14:paraId="78F73D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522F34" w:rsidRPr="00522F34" w14:paraId="0466B073" w14:textId="77777777" w:rsidTr="00D148E4">
        <w:tc>
          <w:tcPr>
            <w:tcW w:w="2160" w:type="dxa"/>
          </w:tcPr>
          <w:p w14:paraId="0B1D70F5"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522F34">
              <w:rPr>
                <w:rFonts w:ascii="Arial" w:eastAsia="Times New Roman" w:hAnsi="Arial" w:cs="Arial" w:hint="eastAsia"/>
                <w:sz w:val="18"/>
                <w:szCs w:val="18"/>
                <w:lang w:eastAsia="zh-CN"/>
              </w:rPr>
              <w:t>&gt;</w:t>
            </w:r>
            <w:r w:rsidRPr="00522F34">
              <w:rPr>
                <w:rFonts w:ascii="Arial" w:eastAsia="Times New Roman" w:hAnsi="Arial" w:cs="Arial"/>
                <w:sz w:val="18"/>
                <w:szCs w:val="18"/>
                <w:lang w:eastAsia="zh-CN"/>
              </w:rPr>
              <w:t>&gt;&gt;&gt;BH Information</w:t>
            </w:r>
          </w:p>
        </w:tc>
        <w:tc>
          <w:tcPr>
            <w:tcW w:w="1080" w:type="dxa"/>
          </w:tcPr>
          <w:p w14:paraId="03830C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zh-CN"/>
              </w:rPr>
              <w:t>O</w:t>
            </w:r>
          </w:p>
        </w:tc>
        <w:tc>
          <w:tcPr>
            <w:tcW w:w="1080" w:type="dxa"/>
          </w:tcPr>
          <w:p w14:paraId="5570EB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0051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szCs w:val="18"/>
                <w:lang w:eastAsia="zh-CN"/>
              </w:rPr>
              <w:t>9.3.1.114</w:t>
            </w:r>
          </w:p>
        </w:tc>
        <w:tc>
          <w:tcPr>
            <w:tcW w:w="1728" w:type="dxa"/>
          </w:tcPr>
          <w:p w14:paraId="6F4560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A20BE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Y</w:t>
            </w:r>
            <w:r w:rsidRPr="00522F34">
              <w:rPr>
                <w:rFonts w:ascii="Arial" w:eastAsia="Times New Roman" w:hAnsi="Arial" w:cs="Arial"/>
                <w:sz w:val="18"/>
                <w:szCs w:val="18"/>
                <w:lang w:eastAsia="zh-CN"/>
              </w:rPr>
              <w:t>ES</w:t>
            </w:r>
          </w:p>
        </w:tc>
        <w:tc>
          <w:tcPr>
            <w:tcW w:w="1080" w:type="dxa"/>
          </w:tcPr>
          <w:p w14:paraId="0AAF5BF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Times New Roman" w:hAnsi="Arial" w:cs="Arial" w:hint="eastAsia"/>
                <w:sz w:val="18"/>
                <w:szCs w:val="18"/>
                <w:lang w:eastAsia="zh-CN"/>
              </w:rPr>
              <w:t>i</w:t>
            </w:r>
            <w:r w:rsidRPr="00522F34">
              <w:rPr>
                <w:rFonts w:ascii="Arial" w:eastAsia="Times New Roman" w:hAnsi="Arial" w:cs="Arial"/>
                <w:sz w:val="18"/>
                <w:szCs w:val="18"/>
                <w:lang w:eastAsia="zh-CN"/>
              </w:rPr>
              <w:t>gnore</w:t>
            </w:r>
          </w:p>
        </w:tc>
      </w:tr>
      <w:tr w:rsidR="00522F34" w:rsidRPr="00522F34" w14:paraId="53684672" w14:textId="77777777" w:rsidTr="00D148E4">
        <w:tc>
          <w:tcPr>
            <w:tcW w:w="2160" w:type="dxa"/>
          </w:tcPr>
          <w:p w14:paraId="728BF05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Duplication Information</w:t>
            </w:r>
          </w:p>
        </w:tc>
        <w:tc>
          <w:tcPr>
            <w:tcW w:w="1080" w:type="dxa"/>
          </w:tcPr>
          <w:p w14:paraId="7D8FF4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宋体" w:hAnsi="Arial" w:hint="eastAsia"/>
                <w:sz w:val="18"/>
                <w:lang w:eastAsia="zh-CN"/>
              </w:rPr>
              <w:t>O</w:t>
            </w:r>
          </w:p>
        </w:tc>
        <w:tc>
          <w:tcPr>
            <w:tcW w:w="1080" w:type="dxa"/>
          </w:tcPr>
          <w:p w14:paraId="16AF22F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7DDCE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9.3.1.146</w:t>
            </w:r>
          </w:p>
        </w:tc>
        <w:tc>
          <w:tcPr>
            <w:tcW w:w="1728" w:type="dxa"/>
          </w:tcPr>
          <w:p w14:paraId="733B69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5560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宋体" w:hAnsi="Arial" w:cs="Arial"/>
                <w:sz w:val="18"/>
                <w:szCs w:val="18"/>
                <w:lang w:eastAsia="ko-KR"/>
              </w:rPr>
              <w:t>YES</w:t>
            </w:r>
          </w:p>
        </w:tc>
        <w:tc>
          <w:tcPr>
            <w:tcW w:w="1080" w:type="dxa"/>
          </w:tcPr>
          <w:p w14:paraId="6B6D191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22F34">
              <w:rPr>
                <w:rFonts w:ascii="Arial" w:eastAsia="宋体" w:hAnsi="Arial"/>
                <w:sz w:val="18"/>
                <w:lang w:eastAsia="ko-KR"/>
              </w:rPr>
              <w:t>ignore</w:t>
            </w:r>
          </w:p>
        </w:tc>
      </w:tr>
      <w:tr w:rsidR="00522F34" w:rsidRPr="00522F34" w14:paraId="53879F0B" w14:textId="77777777" w:rsidTr="00D148E4">
        <w:tc>
          <w:tcPr>
            <w:tcW w:w="2160" w:type="dxa"/>
          </w:tcPr>
          <w:p w14:paraId="62635B01"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宋体" w:hAnsi="Arial"/>
                <w:sz w:val="18"/>
                <w:lang w:eastAsia="ko-KR"/>
              </w:rPr>
              <w:t>&gt;&gt;SDT RLC Bearer Configuration</w:t>
            </w:r>
          </w:p>
        </w:tc>
        <w:tc>
          <w:tcPr>
            <w:tcW w:w="1080" w:type="dxa"/>
          </w:tcPr>
          <w:p w14:paraId="18A71C2B"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zh-CN"/>
              </w:rPr>
            </w:pPr>
            <w:r w:rsidRPr="00522F34">
              <w:rPr>
                <w:rFonts w:ascii="Arial" w:eastAsia="宋体" w:hAnsi="Arial" w:hint="eastAsia"/>
                <w:sz w:val="18"/>
                <w:lang w:eastAsia="zh-CN"/>
              </w:rPr>
              <w:t>O</w:t>
            </w:r>
          </w:p>
        </w:tc>
        <w:tc>
          <w:tcPr>
            <w:tcW w:w="1080" w:type="dxa"/>
          </w:tcPr>
          <w:p w14:paraId="5DF0593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89A6FC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sz w:val="18"/>
                <w:lang w:eastAsia="ko-KR"/>
              </w:rPr>
            </w:pPr>
            <w:r w:rsidRPr="00522F34">
              <w:rPr>
                <w:rFonts w:ascii="Arial" w:eastAsia="宋体" w:hAnsi="Arial" w:hint="eastAsia"/>
                <w:sz w:val="18"/>
                <w:lang w:eastAsia="ko-KR"/>
              </w:rPr>
              <w:t>O</w:t>
            </w:r>
            <w:r w:rsidRPr="00522F34">
              <w:rPr>
                <w:rFonts w:ascii="Arial" w:eastAsia="宋体" w:hAnsi="Arial"/>
                <w:sz w:val="18"/>
                <w:lang w:eastAsia="ko-KR"/>
              </w:rPr>
              <w:t>CTET STRING</w:t>
            </w:r>
          </w:p>
        </w:tc>
        <w:tc>
          <w:tcPr>
            <w:tcW w:w="1728" w:type="dxa"/>
          </w:tcPr>
          <w:p w14:paraId="07BF5A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宋体" w:hAnsi="Arial"/>
                <w:sz w:val="18"/>
                <w:lang w:eastAsia="ko-KR"/>
              </w:rPr>
              <w:t>RLC-BearerConfig IE defined in subclause 6.3.2 of TS 38.331 [8]</w:t>
            </w:r>
          </w:p>
        </w:tc>
        <w:tc>
          <w:tcPr>
            <w:tcW w:w="1080" w:type="dxa"/>
          </w:tcPr>
          <w:p w14:paraId="53072EF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522F34">
              <w:rPr>
                <w:rFonts w:ascii="Arial" w:eastAsia="宋体" w:hAnsi="Arial" w:cs="Arial"/>
                <w:sz w:val="18"/>
                <w:szCs w:val="18"/>
                <w:lang w:eastAsia="ko-KR"/>
              </w:rPr>
              <w:t>YES</w:t>
            </w:r>
          </w:p>
        </w:tc>
        <w:tc>
          <w:tcPr>
            <w:tcW w:w="1080" w:type="dxa"/>
          </w:tcPr>
          <w:p w14:paraId="55A26EF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eastAsia="ko-KR"/>
              </w:rPr>
            </w:pPr>
            <w:r w:rsidRPr="00522F34">
              <w:rPr>
                <w:rFonts w:ascii="Arial" w:eastAsia="宋体" w:hAnsi="Arial" w:hint="eastAsia"/>
                <w:sz w:val="18"/>
                <w:lang w:eastAsia="ko-KR"/>
              </w:rPr>
              <w:t>i</w:t>
            </w:r>
            <w:r w:rsidRPr="00522F34">
              <w:rPr>
                <w:rFonts w:ascii="Arial" w:eastAsia="宋体" w:hAnsi="Arial"/>
                <w:sz w:val="18"/>
                <w:lang w:eastAsia="ko-KR"/>
              </w:rPr>
              <w:t>gnore</w:t>
            </w:r>
          </w:p>
        </w:tc>
      </w:tr>
      <w:tr w:rsidR="00522F34" w:rsidRPr="00522F34" w14:paraId="1CFB9A57" w14:textId="77777777" w:rsidTr="00D148E4">
        <w:tc>
          <w:tcPr>
            <w:tcW w:w="2160" w:type="dxa"/>
          </w:tcPr>
          <w:p w14:paraId="14ED54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Inactivity Monitoring Request </w:t>
            </w:r>
          </w:p>
        </w:tc>
        <w:tc>
          <w:tcPr>
            <w:tcW w:w="1080" w:type="dxa"/>
          </w:tcPr>
          <w:p w14:paraId="6FCA7F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467CCF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2A094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ENUMERATED (true, ...)</w:t>
            </w:r>
          </w:p>
        </w:tc>
        <w:tc>
          <w:tcPr>
            <w:tcW w:w="1728" w:type="dxa"/>
          </w:tcPr>
          <w:p w14:paraId="10B3B5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4B8F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42BE63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1572FD93" w14:textId="77777777" w:rsidTr="00D148E4">
        <w:tc>
          <w:tcPr>
            <w:tcW w:w="2160" w:type="dxa"/>
          </w:tcPr>
          <w:p w14:paraId="7B5CAC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RAT-Frequency Priority Information</w:t>
            </w:r>
          </w:p>
        </w:tc>
        <w:tc>
          <w:tcPr>
            <w:tcW w:w="1080" w:type="dxa"/>
          </w:tcPr>
          <w:p w14:paraId="2D56AE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7173DF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40983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9.3.1.34</w:t>
            </w:r>
          </w:p>
        </w:tc>
        <w:tc>
          <w:tcPr>
            <w:tcW w:w="1728" w:type="dxa"/>
          </w:tcPr>
          <w:p w14:paraId="1A1B58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2127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60FE439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2E6097B8" w14:textId="77777777" w:rsidTr="00D148E4">
        <w:tc>
          <w:tcPr>
            <w:tcW w:w="2160" w:type="dxa"/>
          </w:tcPr>
          <w:p w14:paraId="7776B97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RRC-Container</w:t>
            </w:r>
          </w:p>
        </w:tc>
        <w:tc>
          <w:tcPr>
            <w:tcW w:w="1080" w:type="dxa"/>
          </w:tcPr>
          <w:p w14:paraId="20B59B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720E76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D371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9.3.1.6</w:t>
            </w:r>
          </w:p>
        </w:tc>
        <w:tc>
          <w:tcPr>
            <w:tcW w:w="1728" w:type="dxa"/>
          </w:tcPr>
          <w:p w14:paraId="5DB1EA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Includes the </w:t>
            </w:r>
            <w:r w:rsidRPr="00522F34">
              <w:rPr>
                <w:rFonts w:ascii="Arial" w:eastAsia="Times New Roman" w:hAnsi="Arial"/>
                <w:i/>
                <w:sz w:val="18"/>
                <w:lang w:eastAsia="ko-KR"/>
              </w:rPr>
              <w:t>DL-DCCH-Message</w:t>
            </w:r>
            <w:r w:rsidRPr="00522F34">
              <w:rPr>
                <w:rFonts w:ascii="Arial" w:eastAsia="Times New Roman" w:hAnsi="Arial"/>
                <w:sz w:val="18"/>
                <w:lang w:eastAsia="ko-KR"/>
              </w:rPr>
              <w:t xml:space="preserve"> message as defined in subclause 6.2 of TS 38.331 [8]</w:t>
            </w:r>
            <w:r w:rsidRPr="00522F34">
              <w:rPr>
                <w:rFonts w:ascii="Arial" w:eastAsia="宋体" w:hAnsi="Arial"/>
                <w:sz w:val="18"/>
                <w:lang w:eastAsia="zh-CN"/>
              </w:rPr>
              <w:t>, encapsulated in a PDCP PDU</w:t>
            </w:r>
            <w:r w:rsidRPr="00522F34">
              <w:rPr>
                <w:rFonts w:ascii="Arial" w:eastAsia="Times New Roman" w:hAnsi="Arial"/>
                <w:sz w:val="18"/>
                <w:lang w:eastAsia="ko-KR"/>
              </w:rPr>
              <w:t>.</w:t>
            </w:r>
          </w:p>
        </w:tc>
        <w:tc>
          <w:tcPr>
            <w:tcW w:w="1080" w:type="dxa"/>
          </w:tcPr>
          <w:p w14:paraId="0D842D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22CD05B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C4CED4A" w14:textId="77777777" w:rsidTr="00D148E4">
        <w:tc>
          <w:tcPr>
            <w:tcW w:w="2160" w:type="dxa"/>
          </w:tcPr>
          <w:p w14:paraId="4AA932B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Masked IMEISV</w:t>
            </w:r>
          </w:p>
        </w:tc>
        <w:tc>
          <w:tcPr>
            <w:tcW w:w="1080" w:type="dxa"/>
          </w:tcPr>
          <w:p w14:paraId="580AFA7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Pr>
          <w:p w14:paraId="383736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41A1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9.3.1.55</w:t>
            </w:r>
          </w:p>
        </w:tc>
        <w:tc>
          <w:tcPr>
            <w:tcW w:w="1728" w:type="dxa"/>
          </w:tcPr>
          <w:p w14:paraId="25D3AE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0A83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Pr>
          <w:p w14:paraId="13D20D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E4246B9" w14:textId="77777777" w:rsidTr="00D148E4">
        <w:tc>
          <w:tcPr>
            <w:tcW w:w="2160" w:type="dxa"/>
            <w:tcBorders>
              <w:top w:val="single" w:sz="4" w:space="0" w:color="auto"/>
              <w:left w:val="single" w:sz="4" w:space="0" w:color="auto"/>
              <w:bottom w:val="single" w:sz="4" w:space="0" w:color="auto"/>
              <w:right w:val="single" w:sz="4" w:space="0" w:color="auto"/>
            </w:tcBorders>
          </w:tcPr>
          <w:p w14:paraId="2E382A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BB3981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DE54C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B5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PLMN ID</w:t>
            </w:r>
          </w:p>
          <w:p w14:paraId="06556D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165370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A003A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DDEFB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076966D5" w14:textId="77777777" w:rsidTr="00D148E4">
        <w:tc>
          <w:tcPr>
            <w:tcW w:w="2160" w:type="dxa"/>
          </w:tcPr>
          <w:p w14:paraId="4FA0221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gNB-DU UE Aggregate Maximum Bit Rate Uplink</w:t>
            </w:r>
          </w:p>
        </w:tc>
        <w:tc>
          <w:tcPr>
            <w:tcW w:w="1080" w:type="dxa"/>
          </w:tcPr>
          <w:p w14:paraId="4D48A1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C-ifDRBSetup</w:t>
            </w:r>
          </w:p>
        </w:tc>
        <w:tc>
          <w:tcPr>
            <w:tcW w:w="1080" w:type="dxa"/>
          </w:tcPr>
          <w:p w14:paraId="767BA51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78CA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Bit Rate 9.3.1.22</w:t>
            </w:r>
          </w:p>
        </w:tc>
        <w:tc>
          <w:tcPr>
            <w:tcW w:w="1728" w:type="dxa"/>
          </w:tcPr>
          <w:p w14:paraId="34F3FF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The gNB-DU UE Aggregate Maximum Bit Rate Uplink is to be enforced by the gNB-DU</w:t>
            </w:r>
            <w:r w:rsidRPr="00522F34">
              <w:rPr>
                <w:rFonts w:ascii="Arial" w:eastAsia="Times New Roman" w:hAnsi="Arial"/>
                <w:noProof/>
                <w:sz w:val="18"/>
                <w:lang w:eastAsia="ja-JP"/>
              </w:rPr>
              <w:t>.</w:t>
            </w:r>
          </w:p>
        </w:tc>
        <w:tc>
          <w:tcPr>
            <w:tcW w:w="1080" w:type="dxa"/>
          </w:tcPr>
          <w:p w14:paraId="0F95DE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YES</w:t>
            </w:r>
          </w:p>
        </w:tc>
        <w:tc>
          <w:tcPr>
            <w:tcW w:w="1080" w:type="dxa"/>
          </w:tcPr>
          <w:p w14:paraId="038E5BE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ignore</w:t>
            </w:r>
          </w:p>
        </w:tc>
      </w:tr>
      <w:tr w:rsidR="00522F34" w:rsidRPr="00522F34" w14:paraId="5D52C05E" w14:textId="77777777" w:rsidTr="00D148E4">
        <w:tc>
          <w:tcPr>
            <w:tcW w:w="2160" w:type="dxa"/>
          </w:tcPr>
          <w:p w14:paraId="719ABF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RRC Delivery Status Request</w:t>
            </w:r>
          </w:p>
        </w:tc>
        <w:tc>
          <w:tcPr>
            <w:tcW w:w="1080" w:type="dxa"/>
          </w:tcPr>
          <w:p w14:paraId="58AD8F3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O</w:t>
            </w:r>
          </w:p>
        </w:tc>
        <w:tc>
          <w:tcPr>
            <w:tcW w:w="1080" w:type="dxa"/>
          </w:tcPr>
          <w:p w14:paraId="155C53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1207AE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ENUMERATED (true, …)</w:t>
            </w:r>
          </w:p>
        </w:tc>
        <w:tc>
          <w:tcPr>
            <w:tcW w:w="1728" w:type="dxa"/>
          </w:tcPr>
          <w:p w14:paraId="4BAAF7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Indicates whether RRC DELIVERY REPORT procedure is requested for the RRC message.</w:t>
            </w:r>
          </w:p>
        </w:tc>
        <w:tc>
          <w:tcPr>
            <w:tcW w:w="1080" w:type="dxa"/>
          </w:tcPr>
          <w:p w14:paraId="78DCA73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YES</w:t>
            </w:r>
          </w:p>
        </w:tc>
        <w:tc>
          <w:tcPr>
            <w:tcW w:w="1080" w:type="dxa"/>
          </w:tcPr>
          <w:p w14:paraId="44070B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noProof/>
                <w:sz w:val="18"/>
                <w:lang w:eastAsia="ko-KR"/>
              </w:rPr>
              <w:t>ignore</w:t>
            </w:r>
          </w:p>
        </w:tc>
      </w:tr>
      <w:tr w:rsidR="00522F34" w:rsidRPr="00522F34" w14:paraId="3DA8A85D" w14:textId="77777777" w:rsidTr="00D148E4">
        <w:tc>
          <w:tcPr>
            <w:tcW w:w="2160" w:type="dxa"/>
          </w:tcPr>
          <w:p w14:paraId="4AAAAD1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Resource Coordination Transfer Information</w:t>
            </w:r>
          </w:p>
        </w:tc>
        <w:tc>
          <w:tcPr>
            <w:tcW w:w="1080" w:type="dxa"/>
          </w:tcPr>
          <w:p w14:paraId="10BE33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O</w:t>
            </w:r>
          </w:p>
        </w:tc>
        <w:tc>
          <w:tcPr>
            <w:tcW w:w="1080" w:type="dxa"/>
          </w:tcPr>
          <w:p w14:paraId="6BCF61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DE71B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sz w:val="18"/>
                <w:lang w:eastAsia="ko-KR"/>
              </w:rPr>
              <w:t>9.3.1.73</w:t>
            </w:r>
          </w:p>
        </w:tc>
        <w:tc>
          <w:tcPr>
            <w:tcW w:w="1728" w:type="dxa"/>
          </w:tcPr>
          <w:p w14:paraId="761BF7E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A035CC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MS Mincho" w:hAnsi="Arial"/>
                <w:sz w:val="18"/>
                <w:lang w:eastAsia="ko-KR"/>
              </w:rPr>
              <w:t>YES</w:t>
            </w:r>
          </w:p>
        </w:tc>
        <w:tc>
          <w:tcPr>
            <w:tcW w:w="1080" w:type="dxa"/>
          </w:tcPr>
          <w:p w14:paraId="5E09EBD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522F34">
              <w:rPr>
                <w:rFonts w:ascii="Arial" w:eastAsia="Times New Roman" w:hAnsi="Arial"/>
                <w:sz w:val="18"/>
                <w:lang w:eastAsia="ko-KR"/>
              </w:rPr>
              <w:t>ignore</w:t>
            </w:r>
          </w:p>
        </w:tc>
      </w:tr>
      <w:tr w:rsidR="00522F34" w:rsidRPr="00522F34" w14:paraId="7B9A12D5" w14:textId="77777777" w:rsidTr="00D148E4">
        <w:tc>
          <w:tcPr>
            <w:tcW w:w="2160" w:type="dxa"/>
            <w:tcBorders>
              <w:top w:val="single" w:sz="4" w:space="0" w:color="auto"/>
              <w:left w:val="single" w:sz="4" w:space="0" w:color="auto"/>
              <w:bottom w:val="single" w:sz="4" w:space="0" w:color="auto"/>
              <w:right w:val="single" w:sz="4" w:space="0" w:color="auto"/>
            </w:tcBorders>
          </w:tcPr>
          <w:p w14:paraId="0A4FBFC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07D979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2CD18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EC37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34D98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0526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C5DC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270BDAE2" w14:textId="77777777" w:rsidTr="00D148E4">
        <w:tc>
          <w:tcPr>
            <w:tcW w:w="2160" w:type="dxa"/>
            <w:tcBorders>
              <w:top w:val="single" w:sz="4" w:space="0" w:color="auto"/>
              <w:left w:val="single" w:sz="4" w:space="0" w:color="auto"/>
              <w:bottom w:val="single" w:sz="4" w:space="0" w:color="auto"/>
              <w:right w:val="single" w:sz="4" w:space="0" w:color="auto"/>
            </w:tcBorders>
          </w:tcPr>
          <w:p w14:paraId="60D16E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Batang" w:hAnsi="Arial"/>
                <w:bCs/>
                <w:sz w:val="18"/>
                <w:lang w:eastAsia="ko-KR"/>
              </w:rPr>
              <w:t>New gNB-CU</w:t>
            </w:r>
            <w:r w:rsidRPr="00522F34">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D87AA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22CA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8BEC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Cs/>
                <w:sz w:val="18"/>
                <w:lang w:eastAsia="ko-KR"/>
              </w:rPr>
            </w:pPr>
            <w:r w:rsidRPr="00522F34">
              <w:rPr>
                <w:rFonts w:ascii="Arial" w:eastAsia="Batang" w:hAnsi="Arial"/>
                <w:bCs/>
                <w:sz w:val="18"/>
                <w:lang w:eastAsia="ko-KR"/>
              </w:rPr>
              <w:t>gNB-CU</w:t>
            </w:r>
            <w:r w:rsidRPr="00522F34">
              <w:rPr>
                <w:rFonts w:ascii="Arial" w:eastAsia="Times New Roman" w:hAnsi="Arial"/>
                <w:bCs/>
                <w:sz w:val="18"/>
                <w:lang w:eastAsia="ko-KR"/>
              </w:rPr>
              <w:t xml:space="preserve"> UE F1AP ID</w:t>
            </w:r>
          </w:p>
          <w:p w14:paraId="624C32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033D6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C23E7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E451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445EF39" w14:textId="77777777" w:rsidTr="00D148E4">
        <w:tc>
          <w:tcPr>
            <w:tcW w:w="2160" w:type="dxa"/>
            <w:tcBorders>
              <w:top w:val="single" w:sz="4" w:space="0" w:color="auto"/>
              <w:left w:val="single" w:sz="4" w:space="0" w:color="auto"/>
              <w:bottom w:val="single" w:sz="4" w:space="0" w:color="auto"/>
              <w:right w:val="single" w:sz="4" w:space="0" w:color="auto"/>
            </w:tcBorders>
          </w:tcPr>
          <w:p w14:paraId="0CD8E3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7793BF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F57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49334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44063A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3D225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5A4CE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17B1746" w14:textId="77777777" w:rsidTr="00D148E4">
        <w:tc>
          <w:tcPr>
            <w:tcW w:w="2160" w:type="dxa"/>
            <w:tcBorders>
              <w:top w:val="single" w:sz="4" w:space="0" w:color="auto"/>
              <w:left w:val="single" w:sz="4" w:space="0" w:color="auto"/>
              <w:bottom w:val="single" w:sz="4" w:space="0" w:color="auto"/>
              <w:right w:val="single" w:sz="4" w:space="0" w:color="auto"/>
            </w:tcBorders>
          </w:tcPr>
          <w:p w14:paraId="19F7305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3B06D3F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FDD0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2C9D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5B138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D41A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0D261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7DCB6BC0" w14:textId="77777777" w:rsidTr="00D148E4">
        <w:tc>
          <w:tcPr>
            <w:tcW w:w="2160" w:type="dxa"/>
            <w:tcBorders>
              <w:top w:val="single" w:sz="4" w:space="0" w:color="auto"/>
              <w:left w:val="single" w:sz="4" w:space="0" w:color="auto"/>
              <w:bottom w:val="single" w:sz="4" w:space="0" w:color="auto"/>
              <w:right w:val="single" w:sz="4" w:space="0" w:color="auto"/>
            </w:tcBorders>
          </w:tcPr>
          <w:p w14:paraId="7A38A6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A66E66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A196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E002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BF7BBF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1F11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B69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55B92808" w14:textId="77777777" w:rsidTr="00D148E4">
        <w:tc>
          <w:tcPr>
            <w:tcW w:w="2160" w:type="dxa"/>
            <w:tcBorders>
              <w:top w:val="single" w:sz="4" w:space="0" w:color="auto"/>
              <w:left w:val="single" w:sz="4" w:space="0" w:color="auto"/>
              <w:bottom w:val="single" w:sz="4" w:space="0" w:color="auto"/>
              <w:right w:val="single" w:sz="4" w:space="0" w:color="auto"/>
            </w:tcBorders>
          </w:tcPr>
          <w:p w14:paraId="7FF1A8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DBF02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99EF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7867F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38219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6CF7D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6DD60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5B8400D7" w14:textId="77777777" w:rsidTr="00D148E4">
        <w:tc>
          <w:tcPr>
            <w:tcW w:w="2160" w:type="dxa"/>
            <w:tcBorders>
              <w:top w:val="single" w:sz="4" w:space="0" w:color="auto"/>
              <w:left w:val="single" w:sz="4" w:space="0" w:color="auto"/>
              <w:bottom w:val="single" w:sz="4" w:space="0" w:color="auto"/>
              <w:right w:val="single" w:sz="4" w:space="0" w:color="auto"/>
            </w:tcBorders>
          </w:tcPr>
          <w:p w14:paraId="3B41920C"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8CB9B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D75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szCs w:val="18"/>
                <w:lang w:eastAsia="ko-KR"/>
              </w:rPr>
              <w:t>1 ..</w:t>
            </w:r>
            <w:proofErr w:type="gramEnd"/>
            <w:r w:rsidRPr="00522F34">
              <w:rPr>
                <w:rFonts w:ascii="Arial" w:eastAsia="Times New Roman" w:hAnsi="Arial"/>
                <w:i/>
                <w:sz w:val="18"/>
                <w:szCs w:val="18"/>
                <w:lang w:eastAsia="ko-KR"/>
              </w:rPr>
              <w:t xml:space="preserve"> &lt;maxnoofBHRLCChannels&gt; </w:t>
            </w:r>
          </w:p>
        </w:tc>
        <w:tc>
          <w:tcPr>
            <w:tcW w:w="1512" w:type="dxa"/>
            <w:tcBorders>
              <w:top w:val="single" w:sz="4" w:space="0" w:color="auto"/>
              <w:left w:val="single" w:sz="4" w:space="0" w:color="auto"/>
              <w:bottom w:val="single" w:sz="4" w:space="0" w:color="auto"/>
              <w:right w:val="single" w:sz="4" w:space="0" w:color="auto"/>
            </w:tcBorders>
          </w:tcPr>
          <w:p w14:paraId="515C14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794E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BF853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65B95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AB2692C" w14:textId="77777777" w:rsidTr="00D148E4">
        <w:tc>
          <w:tcPr>
            <w:tcW w:w="2160" w:type="dxa"/>
            <w:tcBorders>
              <w:top w:val="single" w:sz="4" w:space="0" w:color="auto"/>
              <w:left w:val="single" w:sz="4" w:space="0" w:color="auto"/>
              <w:bottom w:val="single" w:sz="4" w:space="0" w:color="auto"/>
              <w:right w:val="single" w:sz="4" w:space="0" w:color="auto"/>
            </w:tcBorders>
          </w:tcPr>
          <w:p w14:paraId="722127D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D019CD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A15F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9209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244DA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E049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53E62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67C7DE" w14:textId="77777777" w:rsidTr="00D148E4">
        <w:tc>
          <w:tcPr>
            <w:tcW w:w="2160" w:type="dxa"/>
            <w:tcBorders>
              <w:top w:val="single" w:sz="4" w:space="0" w:color="auto"/>
              <w:left w:val="single" w:sz="4" w:space="0" w:color="auto"/>
              <w:bottom w:val="single" w:sz="4" w:space="0" w:color="auto"/>
              <w:right w:val="single" w:sz="4" w:space="0" w:color="auto"/>
            </w:tcBorders>
          </w:tcPr>
          <w:p w14:paraId="39799D7E"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lastRenderedPageBreak/>
              <w:t xml:space="preserve">&gt;&gt;CHOICE </w:t>
            </w:r>
            <w:r w:rsidRPr="00522F34">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99BC2D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8D8FD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D2E7C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1235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6CD0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4009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D4BB221" w14:textId="77777777" w:rsidTr="00D148E4">
        <w:tc>
          <w:tcPr>
            <w:tcW w:w="2160" w:type="dxa"/>
            <w:tcBorders>
              <w:top w:val="single" w:sz="4" w:space="0" w:color="auto"/>
              <w:left w:val="single" w:sz="4" w:space="0" w:color="auto"/>
              <w:bottom w:val="single" w:sz="4" w:space="0" w:color="auto"/>
              <w:right w:val="single" w:sz="4" w:space="0" w:color="auto"/>
            </w:tcBorders>
          </w:tcPr>
          <w:p w14:paraId="1F6B8B22"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522F34">
              <w:rPr>
                <w:rFonts w:ascii="Arial" w:eastAsia="Times New Roman" w:hAnsi="Arial"/>
                <w:bCs/>
                <w:i/>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BC558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E61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F9E1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B0756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5C2B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BEAC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DE0DC30" w14:textId="77777777" w:rsidTr="00D148E4">
        <w:tc>
          <w:tcPr>
            <w:tcW w:w="2160" w:type="dxa"/>
            <w:tcBorders>
              <w:top w:val="single" w:sz="4" w:space="0" w:color="auto"/>
              <w:left w:val="single" w:sz="4" w:space="0" w:color="auto"/>
              <w:bottom w:val="single" w:sz="4" w:space="0" w:color="auto"/>
              <w:right w:val="single" w:sz="4" w:space="0" w:color="auto"/>
            </w:tcBorders>
          </w:tcPr>
          <w:p w14:paraId="5BFD9F43"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BD3B0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51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368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QoS Flow Level QoS Parameters</w:t>
            </w:r>
          </w:p>
          <w:p w14:paraId="0A9B07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88B21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Shall be used for SA case</w:t>
            </w: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D49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401E8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06C36C8" w14:textId="77777777" w:rsidTr="00D148E4">
        <w:tc>
          <w:tcPr>
            <w:tcW w:w="2160" w:type="dxa"/>
            <w:tcBorders>
              <w:top w:val="single" w:sz="4" w:space="0" w:color="auto"/>
              <w:left w:val="single" w:sz="4" w:space="0" w:color="auto"/>
              <w:bottom w:val="single" w:sz="4" w:space="0" w:color="auto"/>
              <w:right w:val="single" w:sz="4" w:space="0" w:color="auto"/>
            </w:tcBorders>
          </w:tcPr>
          <w:p w14:paraId="666C1CE3"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Cs/>
                <w:sz w:val="18"/>
                <w:lang w:eastAsia="ko-KR"/>
              </w:rPr>
            </w:pPr>
            <w:r w:rsidRPr="00522F34">
              <w:rPr>
                <w:rFonts w:ascii="Arial" w:eastAsia="Times New Roman" w:hAnsi="Arial"/>
                <w:bCs/>
                <w:i/>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C9D2F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8A3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937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0964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52102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1EE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F9A77F2" w14:textId="77777777" w:rsidTr="00D148E4">
        <w:tc>
          <w:tcPr>
            <w:tcW w:w="2160" w:type="dxa"/>
            <w:tcBorders>
              <w:top w:val="single" w:sz="4" w:space="0" w:color="auto"/>
              <w:left w:val="single" w:sz="4" w:space="0" w:color="auto"/>
              <w:bottom w:val="single" w:sz="4" w:space="0" w:color="auto"/>
              <w:right w:val="single" w:sz="4" w:space="0" w:color="auto"/>
            </w:tcBorders>
          </w:tcPr>
          <w:p w14:paraId="127E7B83"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95516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58718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7B3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E-UTRAN QoS</w:t>
            </w:r>
          </w:p>
          <w:p w14:paraId="1E8CEA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F14A9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Shall be used for EN-DC case</w:t>
            </w: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BEF53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334B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E28888C" w14:textId="77777777" w:rsidTr="00D148E4">
        <w:tc>
          <w:tcPr>
            <w:tcW w:w="2160" w:type="dxa"/>
            <w:tcBorders>
              <w:top w:val="single" w:sz="4" w:space="0" w:color="auto"/>
              <w:left w:val="single" w:sz="4" w:space="0" w:color="auto"/>
              <w:bottom w:val="single" w:sz="4" w:space="0" w:color="auto"/>
              <w:right w:val="single" w:sz="4" w:space="0" w:color="auto"/>
            </w:tcBorders>
          </w:tcPr>
          <w:p w14:paraId="23F8577B"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Cs/>
                <w:sz w:val="18"/>
                <w:lang w:eastAsia="ko-KR"/>
              </w:rPr>
            </w:pPr>
            <w:r w:rsidRPr="00522F34">
              <w:rPr>
                <w:rFonts w:ascii="Arial" w:eastAsia="Times New Roman" w:hAnsi="Arial"/>
                <w:bCs/>
                <w:i/>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940D7F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AAB1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F6B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BC1DF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D76A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14C07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9D30202" w14:textId="77777777" w:rsidTr="00D148E4">
        <w:tc>
          <w:tcPr>
            <w:tcW w:w="2160" w:type="dxa"/>
            <w:tcBorders>
              <w:top w:val="single" w:sz="4" w:space="0" w:color="auto"/>
              <w:left w:val="single" w:sz="4" w:space="0" w:color="auto"/>
              <w:bottom w:val="single" w:sz="4" w:space="0" w:color="auto"/>
              <w:right w:val="single" w:sz="4" w:space="0" w:color="auto"/>
            </w:tcBorders>
          </w:tcPr>
          <w:p w14:paraId="340B2B3E"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bCs/>
                <w:sz w:val="18"/>
                <w:lang w:eastAsia="ko-KR"/>
              </w:rPr>
            </w:pPr>
            <w:r w:rsidRPr="00522F34">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86AE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8EDFBE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543D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268DC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EDB58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5981B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4FDFA24" w14:textId="77777777" w:rsidTr="00D148E4">
        <w:tc>
          <w:tcPr>
            <w:tcW w:w="2160" w:type="dxa"/>
            <w:tcBorders>
              <w:top w:val="single" w:sz="4" w:space="0" w:color="auto"/>
              <w:left w:val="single" w:sz="4" w:space="0" w:color="auto"/>
              <w:bottom w:val="single" w:sz="4" w:space="0" w:color="auto"/>
              <w:right w:val="single" w:sz="4" w:space="0" w:color="auto"/>
            </w:tcBorders>
          </w:tcPr>
          <w:p w14:paraId="3F00D21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D89254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6916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D6F4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DC39DD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8BE64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0EE89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36255AF" w14:textId="77777777" w:rsidTr="00D148E4">
        <w:tc>
          <w:tcPr>
            <w:tcW w:w="2160" w:type="dxa"/>
            <w:tcBorders>
              <w:top w:val="single" w:sz="4" w:space="0" w:color="auto"/>
              <w:left w:val="single" w:sz="4" w:space="0" w:color="auto"/>
              <w:bottom w:val="single" w:sz="4" w:space="0" w:color="auto"/>
              <w:right w:val="single" w:sz="4" w:space="0" w:color="auto"/>
            </w:tcBorders>
          </w:tcPr>
          <w:p w14:paraId="0E7218B7"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A2ACB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D1590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50BD4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7A29E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760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3AAF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A4F48CC" w14:textId="77777777" w:rsidTr="00D148E4">
        <w:tc>
          <w:tcPr>
            <w:tcW w:w="2160" w:type="dxa"/>
            <w:tcBorders>
              <w:top w:val="single" w:sz="4" w:space="0" w:color="auto"/>
              <w:left w:val="single" w:sz="4" w:space="0" w:color="auto"/>
              <w:bottom w:val="single" w:sz="4" w:space="0" w:color="auto"/>
              <w:right w:val="single" w:sz="4" w:space="0" w:color="auto"/>
            </w:tcBorders>
          </w:tcPr>
          <w:p w14:paraId="7E7E0B3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48030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DF74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930F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3BF3F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F086B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6C358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EDD510A" w14:textId="77777777" w:rsidTr="00D148E4">
        <w:tc>
          <w:tcPr>
            <w:tcW w:w="2160" w:type="dxa"/>
            <w:tcBorders>
              <w:top w:val="single" w:sz="4" w:space="0" w:color="auto"/>
              <w:left w:val="single" w:sz="4" w:space="0" w:color="auto"/>
              <w:bottom w:val="single" w:sz="4" w:space="0" w:color="auto"/>
              <w:right w:val="single" w:sz="4" w:space="0" w:color="auto"/>
            </w:tcBorders>
          </w:tcPr>
          <w:p w14:paraId="7EA8AD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817B6B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9944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A1C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763B954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6DAC2F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769FC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E6E816A" w14:textId="77777777" w:rsidTr="00D148E4">
        <w:tc>
          <w:tcPr>
            <w:tcW w:w="2160" w:type="dxa"/>
            <w:tcBorders>
              <w:top w:val="single" w:sz="4" w:space="0" w:color="auto"/>
              <w:left w:val="single" w:sz="4" w:space="0" w:color="auto"/>
              <w:bottom w:val="single" w:sz="4" w:space="0" w:color="auto"/>
              <w:right w:val="single" w:sz="4" w:space="0" w:color="auto"/>
            </w:tcBorders>
          </w:tcPr>
          <w:p w14:paraId="3B7AD7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29B04F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B6A7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09A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BD21A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536BA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549F4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lang w:eastAsia="ja-JP"/>
              </w:rPr>
              <w:t>ignore</w:t>
            </w:r>
          </w:p>
        </w:tc>
      </w:tr>
      <w:tr w:rsidR="00522F34" w:rsidRPr="00522F34" w14:paraId="516BD518" w14:textId="77777777" w:rsidTr="00D148E4">
        <w:tc>
          <w:tcPr>
            <w:tcW w:w="2160" w:type="dxa"/>
            <w:tcBorders>
              <w:top w:val="single" w:sz="4" w:space="0" w:color="auto"/>
              <w:left w:val="single" w:sz="4" w:space="0" w:color="auto"/>
              <w:bottom w:val="single" w:sz="4" w:space="0" w:color="auto"/>
              <w:right w:val="single" w:sz="4" w:space="0" w:color="auto"/>
            </w:tcBorders>
          </w:tcPr>
          <w:p w14:paraId="0067A2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2D44D1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E894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0659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04AAB0E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51D8E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CBD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2092FEAF" w14:textId="77777777" w:rsidTr="00D148E4">
        <w:tc>
          <w:tcPr>
            <w:tcW w:w="2160" w:type="dxa"/>
            <w:tcBorders>
              <w:top w:val="single" w:sz="4" w:space="0" w:color="auto"/>
              <w:left w:val="single" w:sz="4" w:space="0" w:color="auto"/>
              <w:bottom w:val="single" w:sz="4" w:space="0" w:color="auto"/>
              <w:right w:val="single" w:sz="4" w:space="0" w:color="auto"/>
            </w:tcBorders>
          </w:tcPr>
          <w:p w14:paraId="30DAE4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87F694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F620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3336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018883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82E282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C7444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450D44C9" w14:textId="77777777" w:rsidTr="00D148E4">
        <w:tc>
          <w:tcPr>
            <w:tcW w:w="2160" w:type="dxa"/>
            <w:tcBorders>
              <w:top w:val="single" w:sz="4" w:space="0" w:color="auto"/>
              <w:left w:val="single" w:sz="4" w:space="0" w:color="auto"/>
              <w:bottom w:val="single" w:sz="4" w:space="0" w:color="auto"/>
              <w:right w:val="single" w:sz="4" w:space="0" w:color="auto"/>
            </w:tcBorders>
          </w:tcPr>
          <w:p w14:paraId="42413D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BDFD96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4B9E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BEF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C8E27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92180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B0E9F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6FFD163A" w14:textId="77777777" w:rsidTr="00D148E4">
        <w:tc>
          <w:tcPr>
            <w:tcW w:w="2160" w:type="dxa"/>
            <w:tcBorders>
              <w:top w:val="single" w:sz="4" w:space="0" w:color="auto"/>
              <w:left w:val="single" w:sz="4" w:space="0" w:color="auto"/>
              <w:bottom w:val="single" w:sz="4" w:space="0" w:color="auto"/>
              <w:right w:val="single" w:sz="4" w:space="0" w:color="auto"/>
            </w:tcBorders>
          </w:tcPr>
          <w:p w14:paraId="29149D8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6EB001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6FE6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8425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Bit Rate</w:t>
            </w:r>
          </w:p>
          <w:p w14:paraId="56757B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9.</w:t>
            </w:r>
            <w:r w:rsidRPr="00522F34">
              <w:rPr>
                <w:rFonts w:ascii="Arial" w:eastAsia="Times New Roman" w:hAnsi="Arial" w:hint="eastAsia"/>
                <w:noProof/>
                <w:sz w:val="18"/>
                <w:lang w:eastAsia="ko-KR"/>
              </w:rPr>
              <w:t>3</w:t>
            </w:r>
            <w:r w:rsidRPr="00522F34">
              <w:rPr>
                <w:rFonts w:ascii="Arial" w:eastAsia="Times New Roman" w:hAnsi="Arial"/>
                <w:noProof/>
                <w:sz w:val="18"/>
                <w:lang w:eastAsia="ko-KR"/>
              </w:rPr>
              <w:t>.1</w:t>
            </w:r>
            <w:r w:rsidRPr="00522F34">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7415F8D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noProof/>
                <w:sz w:val="18"/>
                <w:lang w:eastAsia="ko-KR"/>
              </w:rPr>
            </w:pPr>
            <w:r w:rsidRPr="00522F34">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9F8CA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22F34">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CC63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22F34">
              <w:rPr>
                <w:rFonts w:ascii="Arial" w:eastAsia="Times New Roman" w:hAnsi="Arial" w:cs="Arial"/>
                <w:sz w:val="18"/>
                <w:lang w:eastAsia="ja-JP"/>
              </w:rPr>
              <w:t>ignore</w:t>
            </w:r>
          </w:p>
        </w:tc>
      </w:tr>
      <w:tr w:rsidR="00522F34" w:rsidRPr="00522F34" w14:paraId="1FA3F360" w14:textId="77777777" w:rsidTr="00D148E4">
        <w:tc>
          <w:tcPr>
            <w:tcW w:w="2160" w:type="dxa"/>
            <w:tcBorders>
              <w:top w:val="single" w:sz="4" w:space="0" w:color="auto"/>
              <w:left w:val="single" w:sz="4" w:space="0" w:color="auto"/>
              <w:bottom w:val="single" w:sz="4" w:space="0" w:color="auto"/>
              <w:right w:val="single" w:sz="4" w:space="0" w:color="auto"/>
            </w:tcBorders>
          </w:tcPr>
          <w:p w14:paraId="5B4A9EA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eastAsia="ko-KR"/>
              </w:rPr>
            </w:pPr>
            <w:r w:rsidRPr="00522F34">
              <w:rPr>
                <w:rFonts w:ascii="Arial" w:eastAsia="Times New Roman" w:hAnsi="Arial" w:hint="eastAsia"/>
                <w:b/>
                <w:bCs/>
                <w:sz w:val="18"/>
                <w:lang w:val="en-US" w:eastAsia="zh-CN"/>
              </w:rPr>
              <w:t xml:space="preserve">SL </w:t>
            </w:r>
            <w:r w:rsidRPr="00522F34">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8B4BEE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0BE4F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5C34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641D2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E72F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4CA6B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reject</w:t>
            </w:r>
          </w:p>
        </w:tc>
      </w:tr>
      <w:tr w:rsidR="00522F34" w:rsidRPr="00522F34" w14:paraId="7B67C30D" w14:textId="77777777" w:rsidTr="00D148E4">
        <w:tc>
          <w:tcPr>
            <w:tcW w:w="2160" w:type="dxa"/>
            <w:tcBorders>
              <w:top w:val="single" w:sz="4" w:space="0" w:color="auto"/>
              <w:left w:val="single" w:sz="4" w:space="0" w:color="auto"/>
              <w:bottom w:val="single" w:sz="4" w:space="0" w:color="auto"/>
              <w:right w:val="single" w:sz="4" w:space="0" w:color="auto"/>
            </w:tcBorders>
          </w:tcPr>
          <w:p w14:paraId="6FBC7540"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522F34">
              <w:rPr>
                <w:rFonts w:ascii="Arial" w:eastAsia="Times New Roman" w:hAnsi="Arial"/>
                <w:b/>
                <w:bCs/>
                <w:sz w:val="18"/>
                <w:lang w:eastAsia="ko-KR"/>
              </w:rPr>
              <w:t>&gt;</w:t>
            </w:r>
            <w:r w:rsidRPr="00522F34">
              <w:rPr>
                <w:rFonts w:ascii="Arial" w:eastAsia="Times New Roman" w:hAnsi="Arial" w:hint="eastAsia"/>
                <w:b/>
                <w:bCs/>
                <w:sz w:val="18"/>
                <w:lang w:val="en-US" w:eastAsia="zh-CN"/>
              </w:rPr>
              <w:t xml:space="preserve">SL </w:t>
            </w:r>
            <w:r w:rsidRPr="00522F34">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BEB0E1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893D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w:t>
            </w:r>
            <w:r w:rsidRPr="00522F34">
              <w:rPr>
                <w:rFonts w:ascii="Arial" w:eastAsia="Times New Roman" w:hAnsi="Arial" w:hint="eastAsia"/>
                <w:i/>
                <w:sz w:val="18"/>
                <w:lang w:val="en-US" w:eastAsia="zh-CN"/>
              </w:rPr>
              <w:t>SL</w:t>
            </w:r>
            <w:r w:rsidRPr="00522F34">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3122E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9E83C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228C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526E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reject</w:t>
            </w:r>
          </w:p>
        </w:tc>
      </w:tr>
      <w:tr w:rsidR="00522F34" w:rsidRPr="00522F34" w14:paraId="7F2271B6" w14:textId="77777777" w:rsidTr="00D148E4">
        <w:tc>
          <w:tcPr>
            <w:tcW w:w="2160" w:type="dxa"/>
            <w:tcBorders>
              <w:top w:val="single" w:sz="4" w:space="0" w:color="auto"/>
              <w:left w:val="single" w:sz="4" w:space="0" w:color="auto"/>
              <w:bottom w:val="single" w:sz="4" w:space="0" w:color="auto"/>
              <w:right w:val="single" w:sz="4" w:space="0" w:color="auto"/>
            </w:tcBorders>
          </w:tcPr>
          <w:p w14:paraId="56B2D3E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val="en-US" w:eastAsia="ko-KR"/>
              </w:rPr>
            </w:pPr>
            <w:r w:rsidRPr="00522F34">
              <w:rPr>
                <w:rFonts w:ascii="Arial" w:eastAsia="Times New Roman" w:hAnsi="Arial"/>
                <w:sz w:val="18"/>
                <w:lang w:eastAsia="ko-KR"/>
              </w:rPr>
              <w:t>&gt;&gt;</w:t>
            </w:r>
            <w:r w:rsidRPr="00522F34">
              <w:rPr>
                <w:rFonts w:ascii="Arial" w:eastAsia="Times New Roman" w:hAnsi="Arial"/>
                <w:sz w:val="18"/>
                <w:lang w:val="en-US" w:eastAsia="zh-CN"/>
              </w:rPr>
              <w:t xml:space="preserve">SL </w:t>
            </w:r>
            <w:r w:rsidRPr="00522F34">
              <w:rPr>
                <w:rFonts w:ascii="Arial" w:eastAsia="Times New Roman" w:hAnsi="Arial"/>
                <w:sz w:val="18"/>
                <w:lang w:eastAsia="zh-CN"/>
              </w:rPr>
              <w:t>DRB I</w:t>
            </w:r>
            <w:r w:rsidRPr="00522F34">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77A9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B1146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69003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3968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6493E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8B6EB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F5FA6AB" w14:textId="77777777" w:rsidTr="00D148E4">
        <w:tc>
          <w:tcPr>
            <w:tcW w:w="2160" w:type="dxa"/>
            <w:tcBorders>
              <w:top w:val="single" w:sz="4" w:space="0" w:color="auto"/>
              <w:left w:val="single" w:sz="4" w:space="0" w:color="auto"/>
              <w:bottom w:val="single" w:sz="4" w:space="0" w:color="auto"/>
              <w:right w:val="single" w:sz="4" w:space="0" w:color="auto"/>
            </w:tcBorders>
          </w:tcPr>
          <w:p w14:paraId="67714528"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b/>
                <w:bCs/>
                <w:sz w:val="18"/>
                <w:lang w:val="en-US" w:eastAsia="zh-CN"/>
              </w:rPr>
            </w:pPr>
            <w:r w:rsidRPr="00522F34">
              <w:rPr>
                <w:rFonts w:ascii="Arial" w:eastAsia="Times New Roman" w:hAnsi="Arial"/>
                <w:b/>
                <w:bCs/>
                <w:sz w:val="18"/>
                <w:lang w:eastAsia="ko-KR"/>
              </w:rPr>
              <w:t>&gt;&gt;</w:t>
            </w:r>
            <w:r w:rsidRPr="00522F34">
              <w:rPr>
                <w:rFonts w:ascii="Arial" w:eastAsia="Times New Roman" w:hAnsi="Arial"/>
                <w:b/>
                <w:bCs/>
                <w:sz w:val="18"/>
                <w:lang w:val="en-US" w:eastAsia="zh-CN"/>
              </w:rPr>
              <w:t xml:space="preserve">SL </w:t>
            </w:r>
            <w:r w:rsidRPr="00522F34">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F76FAE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8454E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522F34">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9BAB5E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051E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B2EA9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DEEE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4EEE9E63" w14:textId="77777777" w:rsidTr="00D148E4">
        <w:tc>
          <w:tcPr>
            <w:tcW w:w="2160" w:type="dxa"/>
            <w:tcBorders>
              <w:top w:val="single" w:sz="4" w:space="0" w:color="auto"/>
              <w:left w:val="single" w:sz="4" w:space="0" w:color="auto"/>
              <w:bottom w:val="single" w:sz="4" w:space="0" w:color="auto"/>
              <w:right w:val="single" w:sz="4" w:space="0" w:color="auto"/>
            </w:tcBorders>
          </w:tcPr>
          <w:p w14:paraId="0389B336"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ACBD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FC97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458B3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szCs w:val="18"/>
                <w:lang w:val="en-US" w:eastAsia="zh-CN"/>
              </w:rPr>
              <w:t>PC5 QoS Parameters</w:t>
            </w:r>
          </w:p>
          <w:p w14:paraId="50FB7F5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522F34">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506D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8BFCC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6D5F5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3C7A9EA" w14:textId="77777777" w:rsidTr="00D148E4">
        <w:tc>
          <w:tcPr>
            <w:tcW w:w="2160" w:type="dxa"/>
            <w:tcBorders>
              <w:top w:val="single" w:sz="4" w:space="0" w:color="auto"/>
              <w:left w:val="single" w:sz="4" w:space="0" w:color="auto"/>
              <w:bottom w:val="single" w:sz="4" w:space="0" w:color="auto"/>
              <w:right w:val="single" w:sz="4" w:space="0" w:color="auto"/>
            </w:tcBorders>
          </w:tcPr>
          <w:p w14:paraId="333F0E63"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imes New Roman" w:hAnsi="Arial"/>
                <w:b/>
                <w:bCs/>
                <w:sz w:val="18"/>
                <w:lang w:val="en-US" w:eastAsia="zh-CN"/>
              </w:rPr>
            </w:pPr>
            <w:r w:rsidRPr="00522F34">
              <w:rPr>
                <w:rFonts w:ascii="Arial" w:eastAsia="Times New Roman" w:hAnsi="Arial"/>
                <w:b/>
                <w:bCs/>
                <w:sz w:val="18"/>
                <w:lang w:eastAsia="ko-KR"/>
              </w:rPr>
              <w:t>&gt;&gt;&gt;Flows Mapped to</w:t>
            </w:r>
            <w:r w:rsidRPr="00522F34">
              <w:rPr>
                <w:rFonts w:ascii="Arial" w:eastAsia="Times New Roman" w:hAnsi="Arial"/>
                <w:b/>
                <w:bCs/>
                <w:sz w:val="18"/>
                <w:lang w:val="en-US" w:eastAsia="zh-CN"/>
              </w:rPr>
              <w:t xml:space="preserve"> SL</w:t>
            </w:r>
            <w:r w:rsidRPr="00522F34">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517BE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ECCE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w:t>
            </w:r>
            <w:r w:rsidRPr="00522F34">
              <w:rPr>
                <w:rFonts w:ascii="Arial" w:eastAsia="Times New Roman" w:hAnsi="Arial" w:hint="eastAsia"/>
                <w:i/>
                <w:sz w:val="18"/>
                <w:lang w:val="en-US" w:eastAsia="zh-CN"/>
              </w:rPr>
              <w:t>PC5</w:t>
            </w:r>
            <w:r w:rsidRPr="00522F34">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9B894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27B45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3E8CF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B33A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1D98E91" w14:textId="77777777" w:rsidTr="00D148E4">
        <w:tc>
          <w:tcPr>
            <w:tcW w:w="2160" w:type="dxa"/>
            <w:tcBorders>
              <w:top w:val="single" w:sz="4" w:space="0" w:color="auto"/>
              <w:left w:val="single" w:sz="4" w:space="0" w:color="auto"/>
              <w:bottom w:val="single" w:sz="4" w:space="0" w:color="auto"/>
              <w:right w:val="single" w:sz="4" w:space="0" w:color="auto"/>
            </w:tcBorders>
          </w:tcPr>
          <w:p w14:paraId="7DCE6CFE"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33837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A5AC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A11A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522F34">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345A2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3A19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0B48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5F732A3" w14:textId="77777777" w:rsidTr="00D148E4">
        <w:tc>
          <w:tcPr>
            <w:tcW w:w="2160" w:type="dxa"/>
            <w:tcBorders>
              <w:top w:val="single" w:sz="4" w:space="0" w:color="auto"/>
              <w:left w:val="single" w:sz="4" w:space="0" w:color="auto"/>
              <w:bottom w:val="single" w:sz="4" w:space="0" w:color="auto"/>
              <w:right w:val="single" w:sz="4" w:space="0" w:color="auto"/>
            </w:tcBorders>
          </w:tcPr>
          <w:p w14:paraId="723F464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794BA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57D8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074B4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DFB3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FE53E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E6091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FAC7003" w14:textId="77777777" w:rsidTr="00D148E4">
        <w:tc>
          <w:tcPr>
            <w:tcW w:w="2160" w:type="dxa"/>
            <w:tcBorders>
              <w:top w:val="single" w:sz="4" w:space="0" w:color="auto"/>
              <w:left w:val="single" w:sz="4" w:space="0" w:color="auto"/>
              <w:bottom w:val="single" w:sz="4" w:space="0" w:color="auto"/>
              <w:right w:val="single" w:sz="4" w:space="0" w:color="auto"/>
            </w:tcBorders>
          </w:tcPr>
          <w:p w14:paraId="175E600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522F34">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1A97751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4C1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742D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C0C44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A7933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C70F8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4E688027" w14:textId="77777777" w:rsidTr="00D148E4">
        <w:tc>
          <w:tcPr>
            <w:tcW w:w="2160" w:type="dxa"/>
            <w:tcBorders>
              <w:top w:val="single" w:sz="4" w:space="0" w:color="auto"/>
              <w:left w:val="single" w:sz="4" w:space="0" w:color="auto"/>
              <w:bottom w:val="single" w:sz="4" w:space="0" w:color="auto"/>
              <w:right w:val="single" w:sz="4" w:space="0" w:color="auto"/>
            </w:tcBorders>
          </w:tcPr>
          <w:p w14:paraId="3551EA33"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29268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BE711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4C98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lang w:eastAsia="ja-JP"/>
              </w:rPr>
              <w:t>ENUMERATED (CHO-initiation,</w:t>
            </w:r>
            <w:r w:rsidRPr="00522F34">
              <w:rPr>
                <w:rFonts w:ascii="Arial" w:eastAsia="Times New Roman" w:hAnsi="Arial" w:cs="Arial"/>
                <w:sz w:val="18"/>
                <w:lang w:val="en-US" w:eastAsia="ja-JP"/>
              </w:rPr>
              <w:t xml:space="preserve"> CHO-replace,</w:t>
            </w:r>
            <w:r w:rsidRPr="00522F34">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0B53C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88EB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B874D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r>
      <w:tr w:rsidR="00522F34" w:rsidRPr="00522F34" w14:paraId="4F72A805" w14:textId="77777777" w:rsidTr="00D148E4">
        <w:tc>
          <w:tcPr>
            <w:tcW w:w="2160" w:type="dxa"/>
            <w:tcBorders>
              <w:top w:val="single" w:sz="4" w:space="0" w:color="auto"/>
              <w:left w:val="single" w:sz="4" w:space="0" w:color="auto"/>
              <w:bottom w:val="single" w:sz="4" w:space="0" w:color="auto"/>
              <w:right w:val="single" w:sz="4" w:space="0" w:color="auto"/>
            </w:tcBorders>
          </w:tcPr>
          <w:p w14:paraId="1A093CA6"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lastRenderedPageBreak/>
              <w:t>&gt;Target gNB-DU UE F1AP ID</w:t>
            </w:r>
          </w:p>
        </w:tc>
        <w:tc>
          <w:tcPr>
            <w:tcW w:w="1080" w:type="dxa"/>
            <w:tcBorders>
              <w:top w:val="single" w:sz="4" w:space="0" w:color="auto"/>
              <w:left w:val="single" w:sz="4" w:space="0" w:color="auto"/>
              <w:bottom w:val="single" w:sz="4" w:space="0" w:color="auto"/>
              <w:right w:val="single" w:sz="4" w:space="0" w:color="auto"/>
            </w:tcBorders>
          </w:tcPr>
          <w:p w14:paraId="6F6876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158506E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742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Times New Roman"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36F469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EF43F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33709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w:t>
            </w:r>
          </w:p>
        </w:tc>
      </w:tr>
      <w:tr w:rsidR="00522F34" w:rsidRPr="00522F34" w14:paraId="46E991DD" w14:textId="77777777" w:rsidTr="00D148E4">
        <w:tc>
          <w:tcPr>
            <w:tcW w:w="2160" w:type="dxa"/>
            <w:tcBorders>
              <w:top w:val="single" w:sz="4" w:space="0" w:color="auto"/>
              <w:left w:val="single" w:sz="4" w:space="0" w:color="auto"/>
              <w:bottom w:val="single" w:sz="4" w:space="0" w:color="auto"/>
              <w:right w:val="single" w:sz="4" w:space="0" w:color="auto"/>
            </w:tcBorders>
          </w:tcPr>
          <w:p w14:paraId="7CA4A1E0"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E31B5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zh-CN"/>
              </w:rPr>
            </w:pPr>
            <w:r w:rsidRPr="00522F34">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BBF8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F745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AEFD0D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2C167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66697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443DBE1D" w14:textId="77777777" w:rsidTr="00D148E4">
        <w:tc>
          <w:tcPr>
            <w:tcW w:w="2160" w:type="dxa"/>
            <w:tcBorders>
              <w:top w:val="single" w:sz="4" w:space="0" w:color="auto"/>
              <w:left w:val="single" w:sz="4" w:space="0" w:color="auto"/>
              <w:bottom w:val="single" w:sz="4" w:space="0" w:color="auto"/>
              <w:right w:val="single" w:sz="4" w:space="0" w:color="auto"/>
            </w:tcBorders>
          </w:tcPr>
          <w:p w14:paraId="098DA0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958160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353018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6FA91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MDT PLMN List</w:t>
            </w:r>
          </w:p>
          <w:p w14:paraId="10B583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E89A53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5361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4989F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ignore</w:t>
            </w:r>
          </w:p>
        </w:tc>
      </w:tr>
      <w:tr w:rsidR="00522F34" w:rsidRPr="00522F34" w14:paraId="3AEF44AA" w14:textId="77777777" w:rsidTr="00D148E4">
        <w:tc>
          <w:tcPr>
            <w:tcW w:w="2160" w:type="dxa"/>
            <w:tcBorders>
              <w:top w:val="single" w:sz="4" w:space="0" w:color="auto"/>
              <w:left w:val="single" w:sz="4" w:space="0" w:color="auto"/>
              <w:bottom w:val="single" w:sz="4" w:space="0" w:color="auto"/>
              <w:right w:val="single" w:sz="4" w:space="0" w:color="auto"/>
            </w:tcBorders>
          </w:tcPr>
          <w:p w14:paraId="0FB3370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6952CED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73E3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AB1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ja-JP"/>
              </w:rPr>
            </w:pPr>
            <w:r w:rsidRPr="00522F34">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204D0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CF19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8C06D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474B8E2" w14:textId="77777777" w:rsidTr="00D148E4">
        <w:tc>
          <w:tcPr>
            <w:tcW w:w="2160" w:type="dxa"/>
            <w:tcBorders>
              <w:top w:val="single" w:sz="4" w:space="0" w:color="auto"/>
              <w:left w:val="single" w:sz="4" w:space="0" w:color="auto"/>
              <w:bottom w:val="single" w:sz="4" w:space="0" w:color="auto"/>
              <w:right w:val="single" w:sz="4" w:space="0" w:color="auto"/>
            </w:tcBorders>
          </w:tcPr>
          <w:p w14:paraId="082A107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ko-KR"/>
              </w:rPr>
              <w:t>F</w:t>
            </w:r>
            <w:r w:rsidRPr="00522F34">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50C57AF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C481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36E18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hint="eastAsia"/>
                <w:sz w:val="18"/>
                <w:lang w:eastAsia="zh-CN"/>
              </w:rPr>
              <w:t>9</w:t>
            </w:r>
            <w:r w:rsidRPr="00522F34">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97657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FA309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27A86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r</w:t>
            </w:r>
            <w:r w:rsidRPr="00522F34">
              <w:rPr>
                <w:rFonts w:ascii="Arial" w:eastAsia="Times New Roman" w:hAnsi="Arial"/>
                <w:sz w:val="18"/>
                <w:lang w:eastAsia="zh-CN"/>
              </w:rPr>
              <w:t>eject</w:t>
            </w:r>
          </w:p>
        </w:tc>
      </w:tr>
      <w:tr w:rsidR="00522F34" w:rsidRPr="00522F34" w14:paraId="1B910155" w14:textId="77777777" w:rsidTr="00D148E4">
        <w:tc>
          <w:tcPr>
            <w:tcW w:w="2160" w:type="dxa"/>
            <w:tcBorders>
              <w:top w:val="single" w:sz="4" w:space="0" w:color="auto"/>
              <w:left w:val="single" w:sz="4" w:space="0" w:color="auto"/>
              <w:bottom w:val="single" w:sz="4" w:space="0" w:color="auto"/>
              <w:right w:val="single" w:sz="4" w:space="0" w:color="auto"/>
            </w:tcBorders>
          </w:tcPr>
          <w:p w14:paraId="6CE58FC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iCs/>
                <w:snapToGrid w:val="0"/>
                <w:sz w:val="18"/>
                <w:lang w:eastAsia="ko-KR"/>
              </w:rPr>
              <w:t>F1-C Transfer Path</w:t>
            </w:r>
            <w:r w:rsidRPr="00522F34">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DCA227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99AA5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27B2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6071AB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98AD4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3D66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hint="eastAsia"/>
                <w:sz w:val="18"/>
                <w:lang w:eastAsia="zh-CN"/>
              </w:rPr>
              <w:t>r</w:t>
            </w:r>
            <w:r w:rsidRPr="00522F34">
              <w:rPr>
                <w:rFonts w:ascii="Arial" w:eastAsia="Times New Roman" w:hAnsi="Arial"/>
                <w:sz w:val="18"/>
                <w:lang w:eastAsia="zh-CN"/>
              </w:rPr>
              <w:t>eject</w:t>
            </w:r>
          </w:p>
        </w:tc>
      </w:tr>
      <w:tr w:rsidR="00522F34" w:rsidRPr="00522F34" w14:paraId="7F709E90" w14:textId="77777777" w:rsidTr="00D148E4">
        <w:tc>
          <w:tcPr>
            <w:tcW w:w="2160" w:type="dxa"/>
            <w:tcBorders>
              <w:top w:val="single" w:sz="4" w:space="0" w:color="auto"/>
              <w:left w:val="single" w:sz="4" w:space="0" w:color="auto"/>
              <w:bottom w:val="single" w:sz="4" w:space="0" w:color="auto"/>
              <w:right w:val="single" w:sz="4" w:space="0" w:color="auto"/>
            </w:tcBorders>
          </w:tcPr>
          <w:p w14:paraId="24ECD76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522F34">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D101C6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522F34">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1E65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F518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宋体" w:hAnsi="Arial" w:cs="Arial" w:hint="eastAsia"/>
                <w:sz w:val="18"/>
                <w:lang w:val="en-US" w:eastAsia="zh-CN"/>
              </w:rPr>
              <w:t>E</w:t>
            </w:r>
            <w:r w:rsidRPr="00522F34">
              <w:rPr>
                <w:rFonts w:ascii="Arial" w:eastAsia="Times New Roman" w:hAnsi="Arial" w:cs="Arial"/>
                <w:sz w:val="18"/>
                <w:lang w:eastAsia="ko-KR"/>
              </w:rPr>
              <w:t>NUMERATED (</w:t>
            </w:r>
            <w:r w:rsidRPr="00522F34">
              <w:rPr>
                <w:rFonts w:ascii="Arial" w:eastAsia="宋体" w:hAnsi="Arial" w:cs="Arial" w:hint="eastAsia"/>
                <w:sz w:val="18"/>
                <w:lang w:val="en-US" w:eastAsia="zh-CN"/>
              </w:rPr>
              <w:t>IDC</w:t>
            </w:r>
            <w:r w:rsidRPr="00522F34">
              <w:rPr>
                <w:rFonts w:ascii="Arial" w:eastAsia="Times New Roman" w:hAnsi="Arial" w:cs="Arial"/>
                <w:sz w:val="18"/>
                <w:lang w:eastAsia="ko-KR"/>
              </w:rPr>
              <w:t>,</w:t>
            </w:r>
            <w:r w:rsidRPr="00522F34">
              <w:rPr>
                <w:rFonts w:ascii="Arial" w:eastAsia="宋体" w:hAnsi="Arial" w:cs="Arial" w:hint="eastAsia"/>
                <w:sz w:val="18"/>
                <w:lang w:val="en-US" w:eastAsia="zh-CN"/>
              </w:rPr>
              <w:t>no-IDC,</w:t>
            </w:r>
            <w:r w:rsidRPr="00522F34">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5584E6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Indication on whether</w:t>
            </w:r>
            <w:r w:rsidRPr="00522F34">
              <w:rPr>
                <w:rFonts w:ascii="Arial" w:eastAsia="宋体" w:hAnsi="Arial" w:cs="Arial" w:hint="eastAsia"/>
                <w:sz w:val="18"/>
                <w:lang w:val="en-US" w:eastAsia="zh-CN"/>
              </w:rPr>
              <w:t xml:space="preserve"> MDT Measurement </w:t>
            </w:r>
            <w:proofErr w:type="gramStart"/>
            <w:r w:rsidRPr="00522F34">
              <w:rPr>
                <w:rFonts w:ascii="Arial" w:eastAsia="宋体" w:hAnsi="Arial" w:cs="Arial" w:hint="eastAsia"/>
                <w:sz w:val="18"/>
                <w:lang w:val="en-US" w:eastAsia="zh-CN"/>
              </w:rPr>
              <w:t>affect</w:t>
            </w:r>
            <w:proofErr w:type="gramEnd"/>
            <w:r w:rsidRPr="00522F34">
              <w:rPr>
                <w:rFonts w:ascii="Arial" w:eastAsia="宋体" w:hAnsi="Arial" w:cs="Arial" w:hint="eastAsia"/>
                <w:sz w:val="18"/>
                <w:lang w:val="en-US" w:eastAsia="zh-CN"/>
              </w:rPr>
              <w:t xml:space="preserve"> (e.g. IDC)</w:t>
            </w:r>
            <w:r w:rsidRPr="00522F34">
              <w:rPr>
                <w:rFonts w:ascii="Arial" w:eastAsia="Times New Roman" w:hAnsi="Arial" w:cs="Arial"/>
                <w:sz w:val="18"/>
                <w:lang w:eastAsia="ko-KR"/>
              </w:rPr>
              <w:t xml:space="preserve"> is </w:t>
            </w:r>
            <w:r w:rsidRPr="00522F34">
              <w:rPr>
                <w:rFonts w:ascii="Arial" w:eastAsia="宋体" w:hAnsi="Arial" w:cs="Arial" w:hint="eastAsia"/>
                <w:sz w:val="18"/>
                <w:lang w:val="en-US" w:eastAsia="zh-CN"/>
              </w:rPr>
              <w:t>undertake</w:t>
            </w:r>
            <w:r w:rsidRPr="00522F34">
              <w:rPr>
                <w:rFonts w:ascii="Arial" w:eastAsia="宋体" w:hAnsi="Arial" w:cs="Arial"/>
                <w:sz w:val="18"/>
                <w:lang w:val="en-US" w:eastAsia="zh-CN"/>
              </w:rPr>
              <w:t>n</w:t>
            </w:r>
            <w:r w:rsidRPr="00522F34">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7C5EBB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F09AD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宋体" w:hAnsi="Arial" w:hint="eastAsia"/>
                <w:sz w:val="18"/>
                <w:lang w:val="en-US" w:eastAsia="zh-CN"/>
              </w:rPr>
              <w:t>ignore</w:t>
            </w:r>
          </w:p>
        </w:tc>
      </w:tr>
      <w:tr w:rsidR="00522F34" w:rsidRPr="00522F34" w14:paraId="54AEAB50" w14:textId="77777777" w:rsidTr="00D148E4">
        <w:tc>
          <w:tcPr>
            <w:tcW w:w="2160" w:type="dxa"/>
            <w:tcBorders>
              <w:top w:val="single" w:sz="4" w:space="0" w:color="auto"/>
              <w:left w:val="single" w:sz="4" w:space="0" w:color="auto"/>
              <w:bottom w:val="single" w:sz="4" w:space="0" w:color="auto"/>
              <w:right w:val="single" w:sz="4" w:space="0" w:color="auto"/>
            </w:tcBorders>
          </w:tcPr>
          <w:p w14:paraId="1E7FFB9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E2A9E4"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C5CD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A30CE9" w14:textId="77777777" w:rsidR="00522F34" w:rsidRPr="00522F34" w:rsidRDefault="00522F34" w:rsidP="00522F34">
            <w:pPr>
              <w:widowControl w:val="0"/>
              <w:overflowPunct w:val="0"/>
              <w:autoSpaceDE w:val="0"/>
              <w:autoSpaceDN w:val="0"/>
              <w:adjustRightInd w:val="0"/>
              <w:spacing w:after="0"/>
              <w:textAlignment w:val="baseline"/>
              <w:rPr>
                <w:rFonts w:ascii="Arial" w:eastAsia="宋体" w:hAnsi="Arial" w:cs="Arial"/>
                <w:sz w:val="18"/>
                <w:lang w:val="en-US" w:eastAsia="zh-CN"/>
              </w:rPr>
            </w:pPr>
            <w:r w:rsidRPr="00522F34">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73307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C051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522F34">
              <w:rPr>
                <w:rFonts w:ascii="Arial" w:eastAsia="Times New Roman" w:hAnsi="Arial" w:hint="eastAsia"/>
                <w:sz w:val="18"/>
                <w:lang w:eastAsia="zh-CN"/>
              </w:rPr>
              <w:t>Y</w:t>
            </w:r>
            <w:r w:rsidRPr="00522F34">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FA843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522F34">
              <w:rPr>
                <w:rFonts w:ascii="Arial" w:eastAsia="Times New Roman" w:hAnsi="Arial"/>
                <w:sz w:val="18"/>
                <w:lang w:eastAsia="zh-CN"/>
              </w:rPr>
              <w:t>ignore</w:t>
            </w:r>
          </w:p>
        </w:tc>
      </w:tr>
      <w:tr w:rsidR="00522F34" w:rsidRPr="00522F34" w14:paraId="12112E94" w14:textId="77777777" w:rsidTr="00D148E4">
        <w:tc>
          <w:tcPr>
            <w:tcW w:w="2160" w:type="dxa"/>
            <w:tcBorders>
              <w:top w:val="single" w:sz="4" w:space="0" w:color="auto"/>
              <w:left w:val="single" w:sz="4" w:space="0" w:color="auto"/>
              <w:bottom w:val="single" w:sz="4" w:space="0" w:color="auto"/>
              <w:right w:val="single" w:sz="4" w:space="0" w:color="auto"/>
            </w:tcBorders>
          </w:tcPr>
          <w:p w14:paraId="4BEEEF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86AFB7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3D6B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4F30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ko-KR"/>
              </w:rPr>
              <w:t>CG-SDT Session Info</w:t>
            </w:r>
            <w:r w:rsidRPr="00522F34">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6EF456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9F4BC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2B8EC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1FCDC2A7" w14:textId="77777777" w:rsidTr="00D148E4">
        <w:tc>
          <w:tcPr>
            <w:tcW w:w="2160" w:type="dxa"/>
            <w:tcBorders>
              <w:top w:val="single" w:sz="4" w:space="0" w:color="auto"/>
              <w:left w:val="single" w:sz="4" w:space="0" w:color="auto"/>
              <w:bottom w:val="single" w:sz="4" w:space="0" w:color="auto"/>
              <w:right w:val="single" w:sz="4" w:space="0" w:color="auto"/>
            </w:tcBorders>
          </w:tcPr>
          <w:p w14:paraId="3834A5C7"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6C89E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6515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B67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8C0EFE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C0354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C7CB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65B9B7F6" w14:textId="77777777" w:rsidTr="00D148E4">
        <w:tc>
          <w:tcPr>
            <w:tcW w:w="2160" w:type="dxa"/>
            <w:tcBorders>
              <w:top w:val="single" w:sz="4" w:space="0" w:color="auto"/>
              <w:left w:val="single" w:sz="4" w:space="0" w:color="auto"/>
              <w:bottom w:val="single" w:sz="4" w:space="0" w:color="auto"/>
              <w:right w:val="single" w:sz="4" w:space="0" w:color="auto"/>
            </w:tcBorders>
          </w:tcPr>
          <w:p w14:paraId="33B13711"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09A5C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CAF0A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7F603C"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NR UE Sidelink Aggregate Maximum Bit Rate</w:t>
            </w:r>
          </w:p>
          <w:p w14:paraId="319B934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86E989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5E1816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D73A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23E4C344" w14:textId="77777777" w:rsidTr="00D148E4">
        <w:tc>
          <w:tcPr>
            <w:tcW w:w="2160" w:type="dxa"/>
            <w:tcBorders>
              <w:top w:val="single" w:sz="4" w:space="0" w:color="auto"/>
              <w:left w:val="single" w:sz="4" w:space="0" w:color="auto"/>
              <w:bottom w:val="single" w:sz="4" w:space="0" w:color="auto"/>
              <w:right w:val="single" w:sz="4" w:space="0" w:color="auto"/>
            </w:tcBorders>
          </w:tcPr>
          <w:p w14:paraId="20D3355B"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1B2A7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D078E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BAC726"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Bit Rate</w:t>
            </w:r>
          </w:p>
          <w:p w14:paraId="5576F4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8D562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C2E85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D4058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66740B0D" w14:textId="77777777" w:rsidTr="00D148E4">
        <w:tc>
          <w:tcPr>
            <w:tcW w:w="2160" w:type="dxa"/>
            <w:tcBorders>
              <w:top w:val="single" w:sz="4" w:space="0" w:color="auto"/>
              <w:left w:val="single" w:sz="4" w:space="0" w:color="auto"/>
              <w:bottom w:val="single" w:sz="4" w:space="0" w:color="auto"/>
              <w:right w:val="single" w:sz="4" w:space="0" w:color="auto"/>
            </w:tcBorders>
          </w:tcPr>
          <w:p w14:paraId="1A23DC86"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CCFCBD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B8B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AD3D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26008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EF33E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A6FE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reject</w:t>
            </w:r>
          </w:p>
        </w:tc>
      </w:tr>
      <w:tr w:rsidR="00522F34" w:rsidRPr="00522F34" w14:paraId="4A0BA247" w14:textId="77777777" w:rsidTr="00D148E4">
        <w:tc>
          <w:tcPr>
            <w:tcW w:w="2160" w:type="dxa"/>
            <w:tcBorders>
              <w:top w:val="single" w:sz="4" w:space="0" w:color="auto"/>
              <w:left w:val="single" w:sz="4" w:space="0" w:color="auto"/>
              <w:bottom w:val="single" w:sz="4" w:space="0" w:color="auto"/>
              <w:right w:val="single" w:sz="4" w:space="0" w:color="auto"/>
            </w:tcBorders>
          </w:tcPr>
          <w:p w14:paraId="0CD8E7F7"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Batang" w:hAnsi="Arial"/>
                <w:sz w:val="18"/>
                <w:lang w:eastAsia="ko-KR"/>
              </w:rPr>
            </w:pPr>
            <w:r w:rsidRPr="00522F34">
              <w:rPr>
                <w:rFonts w:ascii="Arial" w:eastAsia="Tahoma" w:hAnsi="Arial" w:cs="Arial"/>
                <w:b/>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4793F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4757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cs="Arial"/>
                <w:i/>
                <w:sz w:val="18"/>
                <w:szCs w:val="18"/>
                <w:lang w:eastAsia="ko-KR"/>
              </w:rPr>
              <w:t>1 ..</w:t>
            </w:r>
            <w:proofErr w:type="gramEnd"/>
            <w:r w:rsidRPr="00522F34">
              <w:rPr>
                <w:rFonts w:ascii="Arial" w:eastAsia="Times New Roman" w:hAnsi="Arial" w:cs="Arial"/>
                <w:i/>
                <w:sz w:val="18"/>
                <w:szCs w:val="18"/>
                <w:lang w:eastAsia="ko-KR"/>
              </w:rPr>
              <w:t xml:space="preserve"> &lt;maxnoofUuRLCChannels&gt; </w:t>
            </w:r>
          </w:p>
        </w:tc>
        <w:tc>
          <w:tcPr>
            <w:tcW w:w="1512" w:type="dxa"/>
            <w:tcBorders>
              <w:top w:val="single" w:sz="4" w:space="0" w:color="auto"/>
              <w:left w:val="single" w:sz="4" w:space="0" w:color="auto"/>
              <w:bottom w:val="single" w:sz="4" w:space="0" w:color="auto"/>
              <w:right w:val="single" w:sz="4" w:space="0" w:color="auto"/>
            </w:tcBorders>
          </w:tcPr>
          <w:p w14:paraId="5F1C724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58482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D616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32CDB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4E7409E" w14:textId="77777777" w:rsidTr="00D148E4">
        <w:tc>
          <w:tcPr>
            <w:tcW w:w="2160" w:type="dxa"/>
            <w:tcBorders>
              <w:top w:val="single" w:sz="4" w:space="0" w:color="auto"/>
              <w:left w:val="single" w:sz="4" w:space="0" w:color="auto"/>
              <w:bottom w:val="single" w:sz="4" w:space="0" w:color="auto"/>
              <w:right w:val="single" w:sz="4" w:space="0" w:color="auto"/>
            </w:tcBorders>
          </w:tcPr>
          <w:p w14:paraId="3B5D56BC"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6D5351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61FE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68BF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B80EF8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1EB1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55353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EE7B72B" w14:textId="77777777" w:rsidTr="00D148E4">
        <w:tc>
          <w:tcPr>
            <w:tcW w:w="2160" w:type="dxa"/>
            <w:tcBorders>
              <w:top w:val="single" w:sz="4" w:space="0" w:color="auto"/>
              <w:left w:val="single" w:sz="4" w:space="0" w:color="auto"/>
              <w:bottom w:val="single" w:sz="4" w:space="0" w:color="auto"/>
              <w:right w:val="single" w:sz="4" w:space="0" w:color="auto"/>
            </w:tcBorders>
          </w:tcPr>
          <w:p w14:paraId="76A6CBB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 xml:space="preserve">&gt;&gt;CHOICE </w:t>
            </w:r>
            <w:r w:rsidRPr="00522F34">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2B9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2D63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0940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7BDC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74CC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866A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B825AC5" w14:textId="77777777" w:rsidTr="00D148E4">
        <w:tc>
          <w:tcPr>
            <w:tcW w:w="2160" w:type="dxa"/>
            <w:tcBorders>
              <w:top w:val="single" w:sz="4" w:space="0" w:color="auto"/>
              <w:left w:val="single" w:sz="4" w:space="0" w:color="auto"/>
              <w:bottom w:val="single" w:sz="4" w:space="0" w:color="auto"/>
              <w:right w:val="single" w:sz="4" w:space="0" w:color="auto"/>
            </w:tcBorders>
          </w:tcPr>
          <w:p w14:paraId="6A6AA890"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8D18225"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A73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04B0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6A22C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C6109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6CC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D027FD6" w14:textId="77777777" w:rsidTr="00D148E4">
        <w:tc>
          <w:tcPr>
            <w:tcW w:w="2160" w:type="dxa"/>
            <w:tcBorders>
              <w:top w:val="single" w:sz="4" w:space="0" w:color="auto"/>
              <w:left w:val="single" w:sz="4" w:space="0" w:color="auto"/>
              <w:bottom w:val="single" w:sz="4" w:space="0" w:color="auto"/>
              <w:right w:val="single" w:sz="4" w:space="0" w:color="auto"/>
            </w:tcBorders>
          </w:tcPr>
          <w:p w14:paraId="42E0FB4D"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C159A9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D8F9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366D0"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r w:rsidRPr="00522F34">
              <w:rPr>
                <w:rFonts w:ascii="Arial" w:eastAsia="Tahoma" w:hAnsi="Arial"/>
                <w:sz w:val="18"/>
                <w:lang w:eastAsia="zh-CN"/>
              </w:rPr>
              <w:t>QoS Flow Level QoS Parameters</w:t>
            </w:r>
          </w:p>
          <w:p w14:paraId="45BC2ED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F5D38C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5737B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1BED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9AFA9E7" w14:textId="77777777" w:rsidTr="00D148E4">
        <w:tc>
          <w:tcPr>
            <w:tcW w:w="2160" w:type="dxa"/>
            <w:tcBorders>
              <w:top w:val="single" w:sz="4" w:space="0" w:color="auto"/>
              <w:left w:val="single" w:sz="4" w:space="0" w:color="auto"/>
              <w:bottom w:val="single" w:sz="4" w:space="0" w:color="auto"/>
              <w:right w:val="single" w:sz="4" w:space="0" w:color="auto"/>
            </w:tcBorders>
          </w:tcPr>
          <w:p w14:paraId="63EF371E"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B2255D5"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3C7B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516A36"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644BF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3455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798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7753CED0" w14:textId="77777777" w:rsidTr="00D148E4">
        <w:tc>
          <w:tcPr>
            <w:tcW w:w="2160" w:type="dxa"/>
            <w:tcBorders>
              <w:top w:val="single" w:sz="4" w:space="0" w:color="auto"/>
              <w:left w:val="single" w:sz="4" w:space="0" w:color="auto"/>
              <w:bottom w:val="single" w:sz="4" w:space="0" w:color="auto"/>
              <w:right w:val="single" w:sz="4" w:space="0" w:color="auto"/>
            </w:tcBorders>
          </w:tcPr>
          <w:p w14:paraId="0315B2A7"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7358D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23A4A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70207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099420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285E7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138EA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33AEC83" w14:textId="77777777" w:rsidTr="00D148E4">
        <w:tc>
          <w:tcPr>
            <w:tcW w:w="2160" w:type="dxa"/>
            <w:tcBorders>
              <w:top w:val="single" w:sz="4" w:space="0" w:color="auto"/>
              <w:left w:val="single" w:sz="4" w:space="0" w:color="auto"/>
              <w:bottom w:val="single" w:sz="4" w:space="0" w:color="auto"/>
              <w:right w:val="single" w:sz="4" w:space="0" w:color="auto"/>
            </w:tcBorders>
          </w:tcPr>
          <w:p w14:paraId="65320C5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0FDBA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69F65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1C910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F43A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7E614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664A3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5F20D8F" w14:textId="77777777" w:rsidTr="00D148E4">
        <w:tc>
          <w:tcPr>
            <w:tcW w:w="2160" w:type="dxa"/>
            <w:tcBorders>
              <w:top w:val="single" w:sz="4" w:space="0" w:color="auto"/>
              <w:left w:val="single" w:sz="4" w:space="0" w:color="auto"/>
              <w:bottom w:val="single" w:sz="4" w:space="0" w:color="auto"/>
              <w:right w:val="single" w:sz="4" w:space="0" w:color="auto"/>
            </w:tcBorders>
          </w:tcPr>
          <w:p w14:paraId="76903C12"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65D80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1BED7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71AD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12FA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1C421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213B7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cs="Arial"/>
                <w:sz w:val="18"/>
                <w:szCs w:val="18"/>
                <w:lang w:val="en-US" w:eastAsia="zh-CN"/>
              </w:rPr>
              <w:t>reject</w:t>
            </w:r>
          </w:p>
        </w:tc>
      </w:tr>
      <w:tr w:rsidR="00522F34" w:rsidRPr="00522F34" w14:paraId="4FC51F0B" w14:textId="77777777" w:rsidTr="00D148E4">
        <w:tc>
          <w:tcPr>
            <w:tcW w:w="2160" w:type="dxa"/>
            <w:tcBorders>
              <w:top w:val="single" w:sz="4" w:space="0" w:color="auto"/>
              <w:left w:val="single" w:sz="4" w:space="0" w:color="auto"/>
              <w:bottom w:val="single" w:sz="4" w:space="0" w:color="auto"/>
              <w:right w:val="single" w:sz="4" w:space="0" w:color="auto"/>
            </w:tcBorders>
          </w:tcPr>
          <w:p w14:paraId="31FEE092"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Batang" w:hAnsi="Arial"/>
                <w:sz w:val="18"/>
                <w:lang w:eastAsia="ko-KR"/>
              </w:rPr>
            </w:pPr>
            <w:r w:rsidRPr="00522F34">
              <w:rPr>
                <w:rFonts w:ascii="Arial" w:eastAsia="Tahoma" w:hAnsi="Arial" w:cs="Arial"/>
                <w:b/>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9FA0EA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11707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cs="Arial"/>
                <w:i/>
                <w:sz w:val="18"/>
                <w:szCs w:val="18"/>
                <w:lang w:eastAsia="ko-KR"/>
              </w:rPr>
              <w:t>1 ..</w:t>
            </w:r>
            <w:proofErr w:type="gramEnd"/>
            <w:r w:rsidRPr="00522F34">
              <w:rPr>
                <w:rFonts w:ascii="Arial" w:eastAsia="Times New Roman" w:hAnsi="Arial" w:cs="Arial"/>
                <w:i/>
                <w:sz w:val="18"/>
                <w:szCs w:val="18"/>
                <w:lang w:eastAsia="ko-KR"/>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1D15585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EB78F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BA63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75798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48A11B9" w14:textId="77777777" w:rsidTr="00D148E4">
        <w:tc>
          <w:tcPr>
            <w:tcW w:w="2160" w:type="dxa"/>
            <w:tcBorders>
              <w:top w:val="single" w:sz="4" w:space="0" w:color="auto"/>
              <w:left w:val="single" w:sz="4" w:space="0" w:color="auto"/>
              <w:bottom w:val="single" w:sz="4" w:space="0" w:color="auto"/>
              <w:right w:val="single" w:sz="4" w:space="0" w:color="auto"/>
            </w:tcBorders>
          </w:tcPr>
          <w:p w14:paraId="5844B665"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 xml:space="preserve">&gt;&gt;PC5 RLC Channel </w:t>
            </w:r>
            <w:r w:rsidRPr="00522F34">
              <w:rPr>
                <w:rFonts w:ascii="Arial" w:eastAsia="Tahoma" w:hAnsi="Arial" w:cs="Arial"/>
                <w:sz w:val="18"/>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5F1632E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1AADB0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A2381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4FD22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3E1AA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1558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3C0D84C" w14:textId="77777777" w:rsidTr="00D148E4">
        <w:tc>
          <w:tcPr>
            <w:tcW w:w="2160" w:type="dxa"/>
            <w:tcBorders>
              <w:top w:val="single" w:sz="4" w:space="0" w:color="auto"/>
              <w:left w:val="single" w:sz="4" w:space="0" w:color="auto"/>
              <w:bottom w:val="single" w:sz="4" w:space="0" w:color="auto"/>
              <w:right w:val="single" w:sz="4" w:space="0" w:color="auto"/>
            </w:tcBorders>
          </w:tcPr>
          <w:p w14:paraId="4FD6DA9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lastRenderedPageBreak/>
              <w:t>&gt;&gt;</w:t>
            </w:r>
            <w:r w:rsidRPr="00522F34">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08BF0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C9F9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D343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7D5C8A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F7E51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FBBE51"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3E98697" w14:textId="77777777" w:rsidTr="00D148E4">
        <w:tc>
          <w:tcPr>
            <w:tcW w:w="2160" w:type="dxa"/>
            <w:tcBorders>
              <w:top w:val="single" w:sz="4" w:space="0" w:color="auto"/>
              <w:left w:val="single" w:sz="4" w:space="0" w:color="auto"/>
              <w:bottom w:val="single" w:sz="4" w:space="0" w:color="auto"/>
              <w:right w:val="single" w:sz="4" w:space="0" w:color="auto"/>
            </w:tcBorders>
          </w:tcPr>
          <w:p w14:paraId="3836938B"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 xml:space="preserve">&gt;&gt;CHOICE </w:t>
            </w:r>
            <w:r w:rsidRPr="00522F34">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C718F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15BFA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74B0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63D0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51496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79F64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AE1C0C5" w14:textId="77777777" w:rsidTr="00D148E4">
        <w:tc>
          <w:tcPr>
            <w:tcW w:w="2160" w:type="dxa"/>
            <w:tcBorders>
              <w:top w:val="single" w:sz="4" w:space="0" w:color="auto"/>
              <w:left w:val="single" w:sz="4" w:space="0" w:color="auto"/>
              <w:bottom w:val="single" w:sz="4" w:space="0" w:color="auto"/>
              <w:right w:val="single" w:sz="4" w:space="0" w:color="auto"/>
            </w:tcBorders>
          </w:tcPr>
          <w:p w14:paraId="20DD1A4F"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D471F2A"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37FA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3F0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E09F2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472BC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683F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51603F75" w14:textId="77777777" w:rsidTr="00D148E4">
        <w:tc>
          <w:tcPr>
            <w:tcW w:w="2160" w:type="dxa"/>
            <w:tcBorders>
              <w:top w:val="single" w:sz="4" w:space="0" w:color="auto"/>
              <w:left w:val="single" w:sz="4" w:space="0" w:color="auto"/>
              <w:bottom w:val="single" w:sz="4" w:space="0" w:color="auto"/>
              <w:right w:val="single" w:sz="4" w:space="0" w:color="auto"/>
            </w:tcBorders>
          </w:tcPr>
          <w:p w14:paraId="21AD3330"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C91885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2730A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2CE29"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szCs w:val="18"/>
                <w:lang w:eastAsia="zh-CN"/>
              </w:rPr>
            </w:pPr>
            <w:r w:rsidRPr="00522F34">
              <w:rPr>
                <w:rFonts w:ascii="Arial" w:eastAsia="Tahoma" w:hAnsi="Arial"/>
                <w:sz w:val="18"/>
                <w:szCs w:val="18"/>
                <w:lang w:eastAsia="zh-CN"/>
              </w:rPr>
              <w:t>QoS Flow Level QoS Parameters</w:t>
            </w:r>
          </w:p>
          <w:p w14:paraId="7D2BE40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7D7679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DC22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F2CA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6EF146A" w14:textId="77777777" w:rsidTr="00D148E4">
        <w:tc>
          <w:tcPr>
            <w:tcW w:w="2160" w:type="dxa"/>
            <w:tcBorders>
              <w:top w:val="single" w:sz="4" w:space="0" w:color="auto"/>
              <w:left w:val="single" w:sz="4" w:space="0" w:color="auto"/>
              <w:bottom w:val="single" w:sz="4" w:space="0" w:color="auto"/>
              <w:right w:val="single" w:sz="4" w:space="0" w:color="auto"/>
            </w:tcBorders>
          </w:tcPr>
          <w:p w14:paraId="746F47F6" w14:textId="77777777" w:rsidR="00522F34" w:rsidRPr="00522F34" w:rsidRDefault="00522F34" w:rsidP="00522F34">
            <w:pPr>
              <w:widowControl w:val="0"/>
              <w:overflowPunct w:val="0"/>
              <w:autoSpaceDE w:val="0"/>
              <w:autoSpaceDN w:val="0"/>
              <w:adjustRightInd w:val="0"/>
              <w:spacing w:after="0"/>
              <w:ind w:left="300"/>
              <w:textAlignment w:val="baseline"/>
              <w:rPr>
                <w:rFonts w:ascii="Arial" w:eastAsia="Tahoma" w:hAnsi="Arial" w:cs="Arial"/>
                <w:sz w:val="18"/>
                <w:szCs w:val="18"/>
                <w:lang w:eastAsia="zh-CN"/>
              </w:rPr>
            </w:pPr>
            <w:r w:rsidRPr="00522F34">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C28AE1D"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C713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02D5C"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590F4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AC872A"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A24B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2F93E729" w14:textId="77777777" w:rsidTr="00D148E4">
        <w:tc>
          <w:tcPr>
            <w:tcW w:w="2160" w:type="dxa"/>
            <w:tcBorders>
              <w:top w:val="single" w:sz="4" w:space="0" w:color="auto"/>
              <w:left w:val="single" w:sz="4" w:space="0" w:color="auto"/>
              <w:bottom w:val="single" w:sz="4" w:space="0" w:color="auto"/>
              <w:right w:val="single" w:sz="4" w:space="0" w:color="auto"/>
            </w:tcBorders>
          </w:tcPr>
          <w:p w14:paraId="6CEEE61F" w14:textId="77777777" w:rsidR="00522F34" w:rsidRPr="00522F34" w:rsidRDefault="00522F34" w:rsidP="00522F34">
            <w:pPr>
              <w:widowControl w:val="0"/>
              <w:overflowPunct w:val="0"/>
              <w:autoSpaceDE w:val="0"/>
              <w:autoSpaceDN w:val="0"/>
              <w:adjustRightInd w:val="0"/>
              <w:spacing w:after="0"/>
              <w:ind w:left="400"/>
              <w:textAlignment w:val="baseline"/>
              <w:rPr>
                <w:rFonts w:ascii="Arial" w:eastAsia="Batang" w:hAnsi="Arial"/>
                <w:sz w:val="18"/>
                <w:lang w:eastAsia="ko-KR"/>
              </w:rPr>
            </w:pPr>
            <w:r w:rsidRPr="00522F34">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3FF154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DFC20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31E5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850F336" w14:textId="77777777" w:rsidR="00522F34" w:rsidRPr="00522F34" w:rsidRDefault="00522F34" w:rsidP="00522F34">
            <w:pPr>
              <w:widowControl w:val="0"/>
              <w:overflowPunct w:val="0"/>
              <w:autoSpaceDE w:val="0"/>
              <w:autoSpaceDN w:val="0"/>
              <w:adjustRightInd w:val="0"/>
              <w:textAlignment w:val="baseline"/>
              <w:rPr>
                <w:rFonts w:ascii="Arial" w:eastAsia="Times New Roman" w:hAnsi="Arial" w:cs="Arial"/>
                <w:sz w:val="18"/>
                <w:szCs w:val="18"/>
                <w:lang w:eastAsia="ko-KR"/>
              </w:rPr>
            </w:pPr>
            <w:r w:rsidRPr="00522F34">
              <w:rPr>
                <w:rFonts w:ascii="Arial" w:eastAsia="Times New Roman" w:hAnsi="Arial" w:cs="Arial"/>
                <w:sz w:val="18"/>
                <w:szCs w:val="18"/>
                <w:lang w:eastAsia="ko-KR"/>
              </w:rPr>
              <w:t xml:space="preserve">This IE indicates the type of SRB conveyed via the PC5 </w:t>
            </w:r>
            <w:r w:rsidRPr="00522F34">
              <w:rPr>
                <w:rFonts w:ascii="Arial" w:eastAsia="宋体" w:hAnsi="Arial" w:cs="Arial" w:hint="eastAsia"/>
                <w:sz w:val="18"/>
                <w:szCs w:val="18"/>
                <w:lang w:val="en-US" w:eastAsia="zh-CN"/>
              </w:rPr>
              <w:t>Relay</w:t>
            </w:r>
            <w:r w:rsidRPr="00522F34">
              <w:rPr>
                <w:rFonts w:ascii="Arial" w:eastAsia="Times New Roman" w:hAnsi="Arial" w:cs="Arial"/>
                <w:sz w:val="18"/>
                <w:szCs w:val="18"/>
                <w:lang w:eastAsia="ko-KR"/>
              </w:rPr>
              <w:t xml:space="preserve"> RLC Channel. </w:t>
            </w:r>
          </w:p>
          <w:p w14:paraId="148F2A2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50AAE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8409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3BE1EFAA" w14:textId="77777777" w:rsidTr="00D148E4">
        <w:tc>
          <w:tcPr>
            <w:tcW w:w="2160" w:type="dxa"/>
            <w:tcBorders>
              <w:top w:val="single" w:sz="4" w:space="0" w:color="auto"/>
              <w:left w:val="single" w:sz="4" w:space="0" w:color="auto"/>
              <w:bottom w:val="single" w:sz="4" w:space="0" w:color="auto"/>
              <w:right w:val="single" w:sz="4" w:space="0" w:color="auto"/>
            </w:tcBorders>
          </w:tcPr>
          <w:p w14:paraId="5817C9B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Batang" w:hAnsi="Arial"/>
                <w:sz w:val="18"/>
                <w:lang w:eastAsia="ko-KR"/>
              </w:rPr>
            </w:pPr>
            <w:r w:rsidRPr="00522F34">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A33A3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C3E2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9E5B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21D8A9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5BCF0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119A7"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6D7C2727" w14:textId="77777777" w:rsidTr="00D148E4">
        <w:tc>
          <w:tcPr>
            <w:tcW w:w="2160" w:type="dxa"/>
            <w:tcBorders>
              <w:top w:val="single" w:sz="4" w:space="0" w:color="auto"/>
              <w:left w:val="single" w:sz="4" w:space="0" w:color="auto"/>
              <w:bottom w:val="single" w:sz="4" w:space="0" w:color="auto"/>
              <w:right w:val="single" w:sz="4" w:space="0" w:color="auto"/>
            </w:tcBorders>
          </w:tcPr>
          <w:p w14:paraId="65B417FC" w14:textId="77777777" w:rsidR="00522F34" w:rsidRPr="00522F34" w:rsidRDefault="00522F34" w:rsidP="00522F34">
            <w:pPr>
              <w:widowControl w:val="0"/>
              <w:overflowPunct w:val="0"/>
              <w:autoSpaceDE w:val="0"/>
              <w:autoSpaceDN w:val="0"/>
              <w:adjustRightInd w:val="0"/>
              <w:spacing w:after="0"/>
              <w:textAlignment w:val="baseline"/>
              <w:rPr>
                <w:rFonts w:ascii="Arial" w:eastAsia="Batang" w:hAnsi="Arial"/>
                <w:sz w:val="18"/>
                <w:lang w:eastAsia="ko-KR"/>
              </w:rPr>
            </w:pPr>
            <w:r w:rsidRPr="00522F34">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909067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A275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36D0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F0B53B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7F5C4"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BC28F6"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ahoma" w:hAnsi="Arial" w:cs="Arial"/>
                <w:sz w:val="18"/>
                <w:szCs w:val="18"/>
                <w:lang w:eastAsia="zh-CN"/>
              </w:rPr>
              <w:t>ignore</w:t>
            </w:r>
          </w:p>
        </w:tc>
      </w:tr>
      <w:tr w:rsidR="00522F34" w:rsidRPr="00522F34" w14:paraId="74D52802" w14:textId="77777777" w:rsidTr="00D148E4">
        <w:tc>
          <w:tcPr>
            <w:tcW w:w="2160" w:type="dxa"/>
            <w:tcBorders>
              <w:top w:val="single" w:sz="4" w:space="0" w:color="auto"/>
              <w:left w:val="single" w:sz="4" w:space="0" w:color="auto"/>
              <w:bottom w:val="single" w:sz="4" w:space="0" w:color="auto"/>
              <w:right w:val="single" w:sz="4" w:space="0" w:color="auto"/>
            </w:tcBorders>
          </w:tcPr>
          <w:p w14:paraId="4EF6EF70"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 xml:space="preserve">gNB-DU UE </w:t>
            </w:r>
            <w:r w:rsidRPr="00522F34">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24C87A8"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FD2E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EA986A" w14:textId="77777777" w:rsidR="00522F34" w:rsidRPr="00522F34" w:rsidRDefault="00522F34" w:rsidP="00522F34">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522F34">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1DE5D0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sz w:val="18"/>
                <w:lang w:eastAsia="ko-KR"/>
              </w:rPr>
              <w:t xml:space="preserve">The </w:t>
            </w:r>
            <w:r w:rsidRPr="00522F34">
              <w:rPr>
                <w:rFonts w:ascii="Arial" w:eastAsia="MS Mincho" w:hAnsi="Arial" w:cs="Arial"/>
                <w:sz w:val="18"/>
                <w:lang w:eastAsia="ja-JP"/>
              </w:rPr>
              <w:t>Slice Maximum Bit Rate List</w:t>
            </w:r>
            <w:r w:rsidRPr="00522F34">
              <w:rPr>
                <w:rFonts w:ascii="Arial" w:eastAsia="Times New Roman" w:hAnsi="Arial"/>
                <w:sz w:val="18"/>
                <w:lang w:eastAsia="ko-KR"/>
              </w:rPr>
              <w:t xml:space="preserve"> is the maximum aggregate UL bit rate per slice, to be enforced by the gNB-DU, if feasible</w:t>
            </w:r>
            <w:r w:rsidRPr="00522F34">
              <w:rPr>
                <w:rFonts w:ascii="Arial" w:eastAsia="Times New Roman" w:hAnsi="Arial"/>
                <w:sz w:val="18"/>
                <w:lang w:eastAsia="ja-JP"/>
              </w:rPr>
              <w:t xml:space="preserve">. This IE is ignored if </w:t>
            </w:r>
            <w:r w:rsidRPr="00522F34">
              <w:rPr>
                <w:rFonts w:ascii="Arial" w:eastAsia="Times New Roman" w:hAnsi="Arial" w:cs="Arial"/>
                <w:sz w:val="18"/>
                <w:lang w:eastAsia="zh-CN"/>
              </w:rPr>
              <w:t xml:space="preserve">the </w:t>
            </w:r>
            <w:r w:rsidRPr="00522F34">
              <w:rPr>
                <w:rFonts w:ascii="Arial" w:eastAsia="Times New Roman" w:hAnsi="Arial"/>
                <w:i/>
                <w:sz w:val="18"/>
                <w:lang w:eastAsia="ko-KR"/>
              </w:rPr>
              <w:t>DRB to Be Setup List</w:t>
            </w:r>
            <w:r w:rsidRPr="00522F34">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4780A1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522F34">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2790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522F34">
              <w:rPr>
                <w:rFonts w:ascii="Arial" w:eastAsia="Times New Roman" w:hAnsi="Arial"/>
                <w:sz w:val="18"/>
                <w:lang w:eastAsia="ko-KR"/>
              </w:rPr>
              <w:t>ignore</w:t>
            </w:r>
          </w:p>
        </w:tc>
      </w:tr>
      <w:tr w:rsidR="00522F34" w:rsidRPr="00522F34" w14:paraId="3B1A7715" w14:textId="77777777" w:rsidTr="00D148E4">
        <w:tc>
          <w:tcPr>
            <w:tcW w:w="2160" w:type="dxa"/>
            <w:tcBorders>
              <w:top w:val="single" w:sz="4" w:space="0" w:color="auto"/>
              <w:left w:val="single" w:sz="4" w:space="0" w:color="auto"/>
              <w:bottom w:val="single" w:sz="4" w:space="0" w:color="auto"/>
              <w:right w:val="single" w:sz="4" w:space="0" w:color="auto"/>
            </w:tcBorders>
          </w:tcPr>
          <w:p w14:paraId="306CC93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bookmarkStart w:id="145" w:name="OLE_LINK91"/>
            <w:bookmarkStart w:id="146" w:name="OLE_LINK92"/>
            <w:r w:rsidRPr="00522F34">
              <w:rPr>
                <w:rFonts w:ascii="Arial" w:eastAsia="Times New Roman" w:hAnsi="Arial" w:hint="eastAsia"/>
                <w:sz w:val="18"/>
                <w:lang w:eastAsia="zh-CN"/>
              </w:rPr>
              <w:t>Multicast MBS Session Setup List</w:t>
            </w:r>
            <w:bookmarkEnd w:id="145"/>
            <w:bookmarkEnd w:id="146"/>
          </w:p>
        </w:tc>
        <w:tc>
          <w:tcPr>
            <w:tcW w:w="1080" w:type="dxa"/>
            <w:tcBorders>
              <w:top w:val="single" w:sz="4" w:space="0" w:color="auto"/>
              <w:left w:val="single" w:sz="4" w:space="0" w:color="auto"/>
              <w:bottom w:val="single" w:sz="4" w:space="0" w:color="auto"/>
              <w:right w:val="single" w:sz="4" w:space="0" w:color="auto"/>
            </w:tcBorders>
          </w:tcPr>
          <w:p w14:paraId="5871146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7CAA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96DE8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0E2F9A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8FEF4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C5E4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07B1D207" w14:textId="77777777" w:rsidTr="00D148E4">
        <w:tc>
          <w:tcPr>
            <w:tcW w:w="2160" w:type="dxa"/>
            <w:tcBorders>
              <w:top w:val="single" w:sz="4" w:space="0" w:color="auto"/>
              <w:left w:val="single" w:sz="4" w:space="0" w:color="auto"/>
              <w:bottom w:val="single" w:sz="4" w:space="0" w:color="auto"/>
              <w:right w:val="single" w:sz="4" w:space="0" w:color="auto"/>
            </w:tcBorders>
          </w:tcPr>
          <w:p w14:paraId="0157229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06D5E88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4619F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5F3AC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5E302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9C51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BB18C3"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23EC040B" w14:textId="77777777" w:rsidTr="00D148E4">
        <w:tc>
          <w:tcPr>
            <w:tcW w:w="2160" w:type="dxa"/>
            <w:tcBorders>
              <w:top w:val="single" w:sz="4" w:space="0" w:color="auto"/>
              <w:left w:val="single" w:sz="4" w:space="0" w:color="auto"/>
              <w:bottom w:val="single" w:sz="4" w:space="0" w:color="auto"/>
              <w:right w:val="single" w:sz="4" w:space="0" w:color="auto"/>
            </w:tcBorders>
          </w:tcPr>
          <w:p w14:paraId="4BD2FA35"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522F34">
              <w:rPr>
                <w:rFonts w:ascii="Arial" w:eastAsia="Tahoma" w:hAnsi="Arial" w:cs="Arial"/>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7D5AEC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9ED4D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&lt;maxnoofMRBsforUE&gt; </w:t>
            </w:r>
          </w:p>
        </w:tc>
        <w:tc>
          <w:tcPr>
            <w:tcW w:w="1512" w:type="dxa"/>
            <w:tcBorders>
              <w:top w:val="single" w:sz="4" w:space="0" w:color="auto"/>
              <w:left w:val="single" w:sz="4" w:space="0" w:color="auto"/>
              <w:bottom w:val="single" w:sz="4" w:space="0" w:color="auto"/>
              <w:right w:val="single" w:sz="4" w:space="0" w:color="auto"/>
            </w:tcBorders>
          </w:tcPr>
          <w:p w14:paraId="77593AE9"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35FCEC"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34C25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11B225"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sz w:val="18"/>
                <w:lang w:eastAsia="ko-KR"/>
              </w:rPr>
              <w:t>reject</w:t>
            </w:r>
          </w:p>
        </w:tc>
      </w:tr>
      <w:tr w:rsidR="00522F34" w:rsidRPr="00522F34" w14:paraId="6882A947" w14:textId="77777777" w:rsidTr="00D148E4">
        <w:tc>
          <w:tcPr>
            <w:tcW w:w="2160" w:type="dxa"/>
            <w:tcBorders>
              <w:top w:val="single" w:sz="4" w:space="0" w:color="auto"/>
              <w:left w:val="single" w:sz="4" w:space="0" w:color="auto"/>
              <w:bottom w:val="single" w:sz="4" w:space="0" w:color="auto"/>
              <w:right w:val="single" w:sz="4" w:space="0" w:color="auto"/>
            </w:tcBorders>
          </w:tcPr>
          <w:p w14:paraId="3063E23A"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ko-KR"/>
              </w:rPr>
              <w:t>&gt;&gt;</w:t>
            </w:r>
            <w:r w:rsidRPr="00522F34">
              <w:rPr>
                <w:rFonts w:ascii="Arial" w:eastAsia="Tahoma" w:hAnsi="Arial" w:cs="Arial"/>
                <w:sz w:val="18"/>
                <w:szCs w:val="18"/>
                <w:lang w:eastAsia="zh-CN"/>
              </w:rPr>
              <w:t>MRB</w:t>
            </w:r>
            <w:r w:rsidRPr="00522F34">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EAA8C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5AC99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F48F2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923DDB3"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FFCE76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465048"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48DFC2B5" w14:textId="77777777" w:rsidTr="00D148E4">
        <w:tc>
          <w:tcPr>
            <w:tcW w:w="2160" w:type="dxa"/>
            <w:tcBorders>
              <w:top w:val="single" w:sz="4" w:space="0" w:color="auto"/>
              <w:left w:val="single" w:sz="4" w:space="0" w:color="auto"/>
              <w:bottom w:val="single" w:sz="4" w:space="0" w:color="auto"/>
              <w:right w:val="single" w:sz="4" w:space="0" w:color="auto"/>
            </w:tcBorders>
          </w:tcPr>
          <w:p w14:paraId="77A501CD"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522F34">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042FCB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62A9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FC8D1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FBE7C7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97610"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F30A5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0F57E491" w14:textId="77777777" w:rsidTr="00D148E4">
        <w:tc>
          <w:tcPr>
            <w:tcW w:w="2160" w:type="dxa"/>
            <w:tcBorders>
              <w:top w:val="single" w:sz="4" w:space="0" w:color="auto"/>
              <w:left w:val="single" w:sz="4" w:space="0" w:color="auto"/>
              <w:bottom w:val="single" w:sz="4" w:space="0" w:color="auto"/>
              <w:right w:val="single" w:sz="4" w:space="0" w:color="auto"/>
            </w:tcBorders>
          </w:tcPr>
          <w:p w14:paraId="4B3D6834"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DD3738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4A7D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79EC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681F5B4"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BDEF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64BA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522F34" w:rsidRPr="00522F34" w14:paraId="1AEA3D1F" w14:textId="77777777" w:rsidTr="00D148E4">
        <w:tc>
          <w:tcPr>
            <w:tcW w:w="2160" w:type="dxa"/>
            <w:tcBorders>
              <w:top w:val="single" w:sz="4" w:space="0" w:color="auto"/>
              <w:left w:val="single" w:sz="4" w:space="0" w:color="auto"/>
              <w:bottom w:val="single" w:sz="4" w:space="0" w:color="auto"/>
              <w:right w:val="single" w:sz="4" w:space="0" w:color="auto"/>
            </w:tcBorders>
          </w:tcPr>
          <w:p w14:paraId="39E845C0"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hint="eastAsia"/>
                <w:sz w:val="18"/>
                <w:lang w:eastAsia="zh-CN"/>
              </w:rPr>
              <w:t>&gt;</w:t>
            </w:r>
            <w:r w:rsidRPr="00522F34">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C89DA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54234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9081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hint="eastAsia"/>
                <w:sz w:val="18"/>
                <w:lang w:eastAsia="zh-CN"/>
              </w:rPr>
              <w:t>9</w:t>
            </w:r>
            <w:r w:rsidRPr="00522F34">
              <w:rPr>
                <w:rFonts w:ascii="Arial" w:eastAsia="Times New Roman" w:hAnsi="Arial"/>
                <w:sz w:val="18"/>
                <w:lang w:eastAsia="zh-CN"/>
              </w:rPr>
              <w:t>.3.1.224</w:t>
            </w:r>
          </w:p>
          <w:p w14:paraId="18186341"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ahoma" w:hAnsi="Arial" w:cs="Arial"/>
                <w:sz w:val="18"/>
                <w:szCs w:val="18"/>
                <w:lang w:eastAsia="zh-CN"/>
              </w:rPr>
              <w:t>MRB</w:t>
            </w:r>
            <w:r w:rsidRPr="00522F34">
              <w:rPr>
                <w:rFonts w:ascii="Arial" w:eastAsia="Times New Roman" w:hAnsi="Arial"/>
                <w:sz w:val="18"/>
                <w:lang w:eastAsia="ko-KR"/>
              </w:rPr>
              <w:t xml:space="preserve"> ID</w:t>
            </w:r>
          </w:p>
        </w:tc>
        <w:tc>
          <w:tcPr>
            <w:tcW w:w="1728" w:type="dxa"/>
            <w:tcBorders>
              <w:top w:val="single" w:sz="4" w:space="0" w:color="auto"/>
              <w:left w:val="single" w:sz="4" w:space="0" w:color="auto"/>
              <w:bottom w:val="single" w:sz="4" w:space="0" w:color="auto"/>
              <w:right w:val="single" w:sz="4" w:space="0" w:color="auto"/>
            </w:tcBorders>
          </w:tcPr>
          <w:p w14:paraId="7AA4629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F683579"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80FF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22F34">
              <w:rPr>
                <w:rFonts w:ascii="Arial" w:eastAsia="Times New Roman" w:hAnsi="Arial" w:hint="eastAsia"/>
                <w:sz w:val="18"/>
                <w:lang w:eastAsia="zh-CN"/>
              </w:rPr>
              <w:t>i</w:t>
            </w:r>
            <w:r w:rsidRPr="00522F34">
              <w:rPr>
                <w:rFonts w:ascii="Arial" w:eastAsia="Times New Roman" w:hAnsi="Arial"/>
                <w:sz w:val="18"/>
                <w:lang w:eastAsia="zh-CN"/>
              </w:rPr>
              <w:t>gnore</w:t>
            </w:r>
          </w:p>
        </w:tc>
      </w:tr>
      <w:tr w:rsidR="00522F34" w:rsidRPr="00522F34" w14:paraId="2759D92A" w14:textId="77777777" w:rsidTr="00D148E4">
        <w:trPr>
          <w:ins w:id="147" w:author="CATT" w:date="2023-08-04T17:43:00Z"/>
        </w:trPr>
        <w:tc>
          <w:tcPr>
            <w:tcW w:w="2160" w:type="dxa"/>
            <w:tcBorders>
              <w:top w:val="single" w:sz="4" w:space="0" w:color="auto"/>
              <w:left w:val="single" w:sz="4" w:space="0" w:color="auto"/>
              <w:bottom w:val="single" w:sz="4" w:space="0" w:color="auto"/>
              <w:right w:val="single" w:sz="4" w:space="0" w:color="auto"/>
            </w:tcBorders>
          </w:tcPr>
          <w:p w14:paraId="3BA7F548" w14:textId="77777777" w:rsidR="00522F34" w:rsidRPr="00522F34" w:rsidRDefault="00522F34" w:rsidP="00D148E4">
            <w:pPr>
              <w:widowControl w:val="0"/>
              <w:overflowPunct w:val="0"/>
              <w:autoSpaceDE w:val="0"/>
              <w:autoSpaceDN w:val="0"/>
              <w:adjustRightInd w:val="0"/>
              <w:spacing w:after="0"/>
              <w:ind w:left="200"/>
              <w:textAlignment w:val="baseline"/>
              <w:rPr>
                <w:ins w:id="148" w:author="CATT" w:date="2023-08-04T17:43:00Z"/>
                <w:rFonts w:ascii="Arial" w:eastAsia="Times New Roman" w:hAnsi="Arial"/>
                <w:sz w:val="18"/>
                <w:lang w:eastAsia="zh-CN"/>
              </w:rPr>
            </w:pPr>
            <w:ins w:id="149" w:author="CATT" w:date="2023-08-04T17:43:00Z">
              <w:r w:rsidRPr="00522F34">
                <w:rPr>
                  <w:rFonts w:ascii="Arial" w:eastAsia="Times New Roman" w:hAnsi="Arial"/>
                  <w:sz w:val="18"/>
                  <w:lang w:eastAsia="zh-CN"/>
                </w:rPr>
                <w:t xml:space="preserve">&gt;&gt;MBS PTP Forwarding Tunnel Required </w:t>
              </w:r>
              <w:r>
                <w:rPr>
                  <w:rFonts w:ascii="Arial" w:hAnsi="Arial" w:hint="eastAsia"/>
                  <w:sz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14:paraId="3579A6F2" w14:textId="77777777" w:rsidR="00522F34" w:rsidRPr="00522F34" w:rsidRDefault="00522F34" w:rsidP="00D148E4">
            <w:pPr>
              <w:widowControl w:val="0"/>
              <w:overflowPunct w:val="0"/>
              <w:autoSpaceDE w:val="0"/>
              <w:autoSpaceDN w:val="0"/>
              <w:adjustRightInd w:val="0"/>
              <w:spacing w:after="0"/>
              <w:textAlignment w:val="baseline"/>
              <w:rPr>
                <w:ins w:id="150" w:author="CATT" w:date="2023-08-04T17:43:00Z"/>
                <w:rFonts w:ascii="Arial" w:eastAsia="Times New Roman" w:hAnsi="Arial"/>
                <w:sz w:val="18"/>
                <w:lang w:eastAsia="zh-CN"/>
              </w:rPr>
            </w:pPr>
            <w:ins w:id="151" w:author="CATT" w:date="2023-08-04T17:43:00Z">
              <w:r w:rsidRPr="00522F34">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0658F3" w14:textId="77777777" w:rsidR="00522F34" w:rsidRPr="00522F34" w:rsidRDefault="00522F34" w:rsidP="00D148E4">
            <w:pPr>
              <w:widowControl w:val="0"/>
              <w:overflowPunct w:val="0"/>
              <w:autoSpaceDE w:val="0"/>
              <w:autoSpaceDN w:val="0"/>
              <w:adjustRightInd w:val="0"/>
              <w:spacing w:after="0"/>
              <w:textAlignment w:val="baseline"/>
              <w:rPr>
                <w:ins w:id="152" w:author="CATT" w:date="2023-08-04T17:43: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F1D3E" w14:textId="6F58A8CA" w:rsidR="00522F34" w:rsidRPr="00522F34" w:rsidRDefault="00522F34" w:rsidP="00522F34">
            <w:pPr>
              <w:widowControl w:val="0"/>
              <w:overflowPunct w:val="0"/>
              <w:autoSpaceDE w:val="0"/>
              <w:autoSpaceDN w:val="0"/>
              <w:adjustRightInd w:val="0"/>
              <w:spacing w:after="0"/>
              <w:textAlignment w:val="baseline"/>
              <w:rPr>
                <w:ins w:id="153" w:author="CATT" w:date="2023-08-04T17:43:00Z"/>
                <w:rFonts w:ascii="Arial" w:eastAsia="Times New Roman" w:hAnsi="Arial"/>
                <w:sz w:val="18"/>
                <w:lang w:eastAsia="zh-CN"/>
              </w:rPr>
            </w:pPr>
            <w:ins w:id="154" w:author="CATT" w:date="2023-08-04T17:43:00Z">
              <w:r w:rsidRPr="00522F34">
                <w:rPr>
                  <w:rFonts w:ascii="Arial" w:eastAsia="Times New Roman" w:hAnsi="Arial"/>
                  <w:sz w:val="18"/>
                  <w:lang w:eastAsia="zh-CN"/>
                </w:rPr>
                <w:t>9.3.2.</w:t>
              </w:r>
              <w:r w:rsidRPr="005F28A2">
                <w:rPr>
                  <w:rFonts w:ascii="Arial" w:hAnsi="Arial" w:hint="eastAsia"/>
                  <w:sz w:val="18"/>
                  <w:highlight w:val="yellow"/>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3261D1DB" w14:textId="2D2F12AD" w:rsidR="00522F34" w:rsidRPr="00522F34" w:rsidRDefault="009559E5" w:rsidP="00D148E4">
            <w:pPr>
              <w:widowControl w:val="0"/>
              <w:overflowPunct w:val="0"/>
              <w:autoSpaceDE w:val="0"/>
              <w:autoSpaceDN w:val="0"/>
              <w:adjustRightInd w:val="0"/>
              <w:spacing w:after="0"/>
              <w:textAlignment w:val="baseline"/>
              <w:rPr>
                <w:ins w:id="155" w:author="CATT" w:date="2023-08-04T17:43:00Z"/>
                <w:rFonts w:ascii="Arial" w:eastAsia="Times New Roman" w:hAnsi="Arial"/>
                <w:sz w:val="18"/>
                <w:lang w:eastAsia="ko-KR"/>
              </w:rPr>
            </w:pPr>
            <w:ins w:id="156" w:author="CATT" w:date="2023-11-02T14:47:00Z">
              <w:r>
                <w:rPr>
                  <w:rFonts w:ascii="Arial" w:eastAsia="Times New Roman" w:hAnsi="Arial"/>
                  <w:sz w:val="18"/>
                  <w:lang w:eastAsia="ko-KR"/>
                </w:rPr>
                <w:t>Is only included if no MRB Progress Information is available</w:t>
              </w:r>
            </w:ins>
          </w:p>
        </w:tc>
        <w:tc>
          <w:tcPr>
            <w:tcW w:w="1080" w:type="dxa"/>
            <w:tcBorders>
              <w:top w:val="single" w:sz="4" w:space="0" w:color="auto"/>
              <w:left w:val="single" w:sz="4" w:space="0" w:color="auto"/>
              <w:bottom w:val="single" w:sz="4" w:space="0" w:color="auto"/>
              <w:right w:val="single" w:sz="4" w:space="0" w:color="auto"/>
            </w:tcBorders>
          </w:tcPr>
          <w:p w14:paraId="6DBC7B79" w14:textId="3307590B" w:rsidR="00522F34" w:rsidRPr="00522F34" w:rsidRDefault="00522F34" w:rsidP="00D148E4">
            <w:pPr>
              <w:widowControl w:val="0"/>
              <w:overflowPunct w:val="0"/>
              <w:autoSpaceDE w:val="0"/>
              <w:autoSpaceDN w:val="0"/>
              <w:adjustRightInd w:val="0"/>
              <w:spacing w:after="0"/>
              <w:jc w:val="center"/>
              <w:textAlignment w:val="baseline"/>
              <w:rPr>
                <w:ins w:id="157" w:author="CATT" w:date="2023-08-04T17:43:00Z"/>
                <w:rFonts w:ascii="Arial" w:eastAsia="Times New Roman" w:hAnsi="Arial"/>
                <w:sz w:val="18"/>
                <w:lang w:val="en-US" w:eastAsia="zh-CN"/>
              </w:rPr>
            </w:pPr>
            <w:ins w:id="158" w:author="CATT" w:date="2023-08-04T17:44:00Z">
              <w:r>
                <w:rPr>
                  <w:rFonts w:ascii="Arial"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2D9C4A5" w14:textId="7BEFD9F6" w:rsidR="00522F34" w:rsidRPr="00522F34" w:rsidRDefault="00522F34" w:rsidP="00D148E4">
            <w:pPr>
              <w:widowControl w:val="0"/>
              <w:overflowPunct w:val="0"/>
              <w:autoSpaceDE w:val="0"/>
              <w:autoSpaceDN w:val="0"/>
              <w:adjustRightInd w:val="0"/>
              <w:spacing w:after="0"/>
              <w:jc w:val="center"/>
              <w:textAlignment w:val="baseline"/>
              <w:rPr>
                <w:ins w:id="159" w:author="CATT" w:date="2023-08-04T17:43:00Z"/>
                <w:rFonts w:ascii="Arial" w:eastAsia="Times New Roman" w:hAnsi="Arial"/>
                <w:sz w:val="18"/>
                <w:lang w:eastAsia="ko-KR"/>
              </w:rPr>
            </w:pPr>
            <w:ins w:id="160" w:author="CATT" w:date="2023-08-04T17:44:00Z">
              <w:r w:rsidRPr="00522F34">
                <w:rPr>
                  <w:rFonts w:ascii="Arial" w:eastAsia="Times New Roman" w:hAnsi="Arial" w:hint="eastAsia"/>
                  <w:sz w:val="18"/>
                  <w:lang w:eastAsia="zh-CN"/>
                </w:rPr>
                <w:t>i</w:t>
              </w:r>
              <w:r w:rsidRPr="00522F34">
                <w:rPr>
                  <w:rFonts w:ascii="Arial" w:eastAsia="Times New Roman" w:hAnsi="Arial"/>
                  <w:sz w:val="18"/>
                  <w:lang w:eastAsia="zh-CN"/>
                </w:rPr>
                <w:t>gnore</w:t>
              </w:r>
            </w:ins>
          </w:p>
        </w:tc>
      </w:tr>
      <w:tr w:rsidR="00522F34" w:rsidRPr="00522F34" w14:paraId="59217FFD" w14:textId="77777777" w:rsidTr="00D148E4">
        <w:tc>
          <w:tcPr>
            <w:tcW w:w="2160" w:type="dxa"/>
            <w:tcBorders>
              <w:top w:val="single" w:sz="4" w:space="0" w:color="auto"/>
              <w:left w:val="single" w:sz="4" w:space="0" w:color="auto"/>
              <w:bottom w:val="single" w:sz="4" w:space="0" w:color="auto"/>
              <w:right w:val="single" w:sz="4" w:space="0" w:color="auto"/>
            </w:tcBorders>
          </w:tcPr>
          <w:p w14:paraId="27378A6E"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8C67255"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1CEE97"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r w:rsidRPr="00522F34">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F9C3D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D9DBC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68D22E1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40559E"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7DDF3011" w14:textId="77777777" w:rsidTr="00D148E4">
        <w:tc>
          <w:tcPr>
            <w:tcW w:w="2160" w:type="dxa"/>
            <w:tcBorders>
              <w:top w:val="single" w:sz="4" w:space="0" w:color="auto"/>
              <w:left w:val="single" w:sz="4" w:space="0" w:color="auto"/>
              <w:bottom w:val="single" w:sz="4" w:space="0" w:color="auto"/>
              <w:right w:val="single" w:sz="4" w:space="0" w:color="auto"/>
            </w:tcBorders>
          </w:tcPr>
          <w:p w14:paraId="7537F4D5" w14:textId="77777777" w:rsidR="00522F34" w:rsidRPr="00522F34" w:rsidRDefault="00522F34" w:rsidP="00522F34">
            <w:pPr>
              <w:widowControl w:val="0"/>
              <w:overflowPunct w:val="0"/>
              <w:autoSpaceDE w:val="0"/>
              <w:autoSpaceDN w:val="0"/>
              <w:adjustRightInd w:val="0"/>
              <w:spacing w:after="0"/>
              <w:ind w:left="100"/>
              <w:textAlignment w:val="baseline"/>
              <w:rPr>
                <w:rFonts w:ascii="Arial" w:eastAsia="Times New Roman" w:hAnsi="Arial"/>
                <w:sz w:val="18"/>
                <w:lang w:eastAsia="zh-CN"/>
              </w:rPr>
            </w:pPr>
            <w:r w:rsidRPr="00522F34">
              <w:rPr>
                <w:rFonts w:ascii="Arial" w:eastAsia="Tahoma" w:hAnsi="Arial" w:cs="Arial"/>
                <w:b/>
                <w:bCs/>
                <w:sz w:val="18"/>
                <w:szCs w:val="18"/>
                <w:lang w:eastAsia="zh-CN"/>
              </w:rPr>
              <w:t xml:space="preserve">&gt;ServingCellMO Item </w:t>
            </w:r>
            <w:r w:rsidRPr="00522F34">
              <w:rPr>
                <w:rFonts w:ascii="Arial" w:eastAsia="Tahoma" w:hAnsi="Arial" w:cs="Arial"/>
                <w:b/>
                <w:bCs/>
                <w:sz w:val="18"/>
                <w:szCs w:val="18"/>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7EB88D1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A3D1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522F34">
              <w:rPr>
                <w:rFonts w:ascii="Arial" w:eastAsia="Times New Roman" w:hAnsi="Arial"/>
                <w:i/>
                <w:sz w:val="18"/>
                <w:lang w:eastAsia="ko-KR"/>
              </w:rPr>
              <w:t>1 ..</w:t>
            </w:r>
            <w:proofErr w:type="gramEnd"/>
            <w:r w:rsidRPr="00522F34">
              <w:rPr>
                <w:rFonts w:ascii="Arial" w:eastAsia="Times New Roman" w:hAnsi="Arial"/>
                <w:i/>
                <w:sz w:val="18"/>
                <w:lang w:eastAsia="ko-KR"/>
              </w:rPr>
              <w:t xml:space="preserve"> </w:t>
            </w:r>
            <w:r w:rsidRPr="00522F34">
              <w:rPr>
                <w:rFonts w:ascii="Arial" w:eastAsia="Times New Roman" w:hAnsi="Arial"/>
                <w:i/>
                <w:sz w:val="18"/>
                <w:lang w:eastAsia="ko-KR"/>
              </w:rPr>
              <w:lastRenderedPageBreak/>
              <w:t xml:space="preserve">&lt;maxnoofServingCellMOs&gt; </w:t>
            </w:r>
          </w:p>
        </w:tc>
        <w:tc>
          <w:tcPr>
            <w:tcW w:w="1512" w:type="dxa"/>
            <w:tcBorders>
              <w:top w:val="single" w:sz="4" w:space="0" w:color="auto"/>
              <w:left w:val="single" w:sz="4" w:space="0" w:color="auto"/>
              <w:bottom w:val="single" w:sz="4" w:space="0" w:color="auto"/>
              <w:right w:val="single" w:sz="4" w:space="0" w:color="auto"/>
            </w:tcBorders>
          </w:tcPr>
          <w:p w14:paraId="68D5A38B"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EFFAB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1210F"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20DFE3C"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22F34">
              <w:rPr>
                <w:rFonts w:ascii="Arial" w:eastAsia="Times New Roman" w:hAnsi="Arial"/>
                <w:sz w:val="18"/>
                <w:lang w:eastAsia="ko-KR"/>
              </w:rPr>
              <w:t>ignore</w:t>
            </w:r>
          </w:p>
        </w:tc>
      </w:tr>
      <w:tr w:rsidR="00522F34" w:rsidRPr="00522F34" w14:paraId="14B4051C" w14:textId="77777777" w:rsidTr="00D148E4">
        <w:tc>
          <w:tcPr>
            <w:tcW w:w="2160" w:type="dxa"/>
            <w:tcBorders>
              <w:top w:val="single" w:sz="4" w:space="0" w:color="auto"/>
              <w:left w:val="single" w:sz="4" w:space="0" w:color="auto"/>
              <w:bottom w:val="single" w:sz="4" w:space="0" w:color="auto"/>
              <w:right w:val="single" w:sz="4" w:space="0" w:color="auto"/>
            </w:tcBorders>
          </w:tcPr>
          <w:p w14:paraId="7643E812"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lastRenderedPageBreak/>
              <w:t>&gt;&gt;servingCellMO</w:t>
            </w:r>
          </w:p>
        </w:tc>
        <w:tc>
          <w:tcPr>
            <w:tcW w:w="1080" w:type="dxa"/>
            <w:tcBorders>
              <w:top w:val="single" w:sz="4" w:space="0" w:color="auto"/>
              <w:left w:val="single" w:sz="4" w:space="0" w:color="auto"/>
              <w:bottom w:val="single" w:sz="4" w:space="0" w:color="auto"/>
              <w:right w:val="single" w:sz="4" w:space="0" w:color="auto"/>
            </w:tcBorders>
          </w:tcPr>
          <w:p w14:paraId="262AE9F6"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E39B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9EA6A"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4702CDC8"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9D535D"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93EB3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522F34" w:rsidRPr="00522F34" w14:paraId="55485092" w14:textId="77777777" w:rsidTr="00D148E4">
        <w:tc>
          <w:tcPr>
            <w:tcW w:w="2160" w:type="dxa"/>
            <w:tcBorders>
              <w:top w:val="single" w:sz="4" w:space="0" w:color="auto"/>
              <w:left w:val="single" w:sz="4" w:space="0" w:color="auto"/>
              <w:bottom w:val="single" w:sz="4" w:space="0" w:color="auto"/>
              <w:right w:val="single" w:sz="4" w:space="0" w:color="auto"/>
            </w:tcBorders>
          </w:tcPr>
          <w:p w14:paraId="5934D25F" w14:textId="77777777" w:rsidR="00522F34" w:rsidRPr="00522F34" w:rsidRDefault="00522F34" w:rsidP="00522F34">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522F34">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5A776020"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AF8EC2"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0467DD"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76117CBF" w14:textId="77777777" w:rsidR="00522F34" w:rsidRPr="00522F34" w:rsidRDefault="00522F34" w:rsidP="00522F34">
            <w:pPr>
              <w:widowControl w:val="0"/>
              <w:overflowPunct w:val="0"/>
              <w:autoSpaceDE w:val="0"/>
              <w:autoSpaceDN w:val="0"/>
              <w:adjustRightInd w:val="0"/>
              <w:spacing w:after="0"/>
              <w:textAlignment w:val="baseline"/>
              <w:rPr>
                <w:rFonts w:ascii="Arial" w:eastAsia="Times New Roman" w:hAnsi="Arial"/>
                <w:sz w:val="18"/>
                <w:lang w:eastAsia="zh-CN"/>
              </w:rPr>
            </w:pPr>
            <w:r w:rsidRPr="00522F34">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17EBA812"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22F34">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B779B" w14:textId="77777777" w:rsidR="00522F34" w:rsidRPr="00522F34" w:rsidRDefault="00522F34" w:rsidP="00522F3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247D405" w14:textId="77777777" w:rsidR="00522F34" w:rsidRPr="00522F34" w:rsidRDefault="00522F34" w:rsidP="00522F34">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F34" w:rsidRPr="00522F34" w14:paraId="5DE532BB" w14:textId="77777777" w:rsidTr="00D148E4">
        <w:trPr>
          <w:trHeight w:val="271"/>
        </w:trPr>
        <w:tc>
          <w:tcPr>
            <w:tcW w:w="3686" w:type="dxa"/>
          </w:tcPr>
          <w:p w14:paraId="289D9BA2"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Range bound</w:t>
            </w:r>
          </w:p>
        </w:tc>
        <w:tc>
          <w:tcPr>
            <w:tcW w:w="5670" w:type="dxa"/>
          </w:tcPr>
          <w:p w14:paraId="41686B32"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22F34">
              <w:rPr>
                <w:rFonts w:ascii="Arial" w:eastAsia="Times New Roman" w:hAnsi="Arial"/>
                <w:b/>
                <w:sz w:val="18"/>
                <w:lang w:eastAsia="ko-KR"/>
              </w:rPr>
              <w:t>Explanation</w:t>
            </w:r>
          </w:p>
        </w:tc>
      </w:tr>
      <w:tr w:rsidR="00522F34" w:rsidRPr="00522F34" w14:paraId="64753B0F" w14:textId="77777777" w:rsidTr="00D148E4">
        <w:trPr>
          <w:trHeight w:val="271"/>
        </w:trPr>
        <w:tc>
          <w:tcPr>
            <w:tcW w:w="3686" w:type="dxa"/>
            <w:tcBorders>
              <w:top w:val="single" w:sz="4" w:space="0" w:color="auto"/>
              <w:left w:val="single" w:sz="4" w:space="0" w:color="auto"/>
              <w:bottom w:val="single" w:sz="4" w:space="0" w:color="auto"/>
              <w:right w:val="single" w:sz="4" w:space="0" w:color="auto"/>
            </w:tcBorders>
          </w:tcPr>
          <w:p w14:paraId="3CD81A6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979E5E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SCells allowed towards one UE, the maximum value is 32.</w:t>
            </w:r>
          </w:p>
        </w:tc>
      </w:tr>
      <w:tr w:rsidR="00522F34" w:rsidRPr="00522F34" w14:paraId="0BCC6E8B" w14:textId="77777777" w:rsidTr="00D148E4">
        <w:trPr>
          <w:trHeight w:val="271"/>
        </w:trPr>
        <w:tc>
          <w:tcPr>
            <w:tcW w:w="3686" w:type="dxa"/>
            <w:tcBorders>
              <w:top w:val="single" w:sz="4" w:space="0" w:color="auto"/>
              <w:left w:val="single" w:sz="4" w:space="0" w:color="auto"/>
              <w:bottom w:val="single" w:sz="4" w:space="0" w:color="auto"/>
              <w:right w:val="single" w:sz="4" w:space="0" w:color="auto"/>
            </w:tcBorders>
          </w:tcPr>
          <w:p w14:paraId="0067A97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23DDB74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number of ServingCellMOs for NCD-SSB per cell. Maximum value is 16</w:t>
            </w:r>
          </w:p>
        </w:tc>
      </w:tr>
      <w:tr w:rsidR="00522F34" w:rsidRPr="00522F34" w14:paraId="2F5CAC13" w14:textId="77777777" w:rsidTr="00D148E4">
        <w:tc>
          <w:tcPr>
            <w:tcW w:w="3686" w:type="dxa"/>
          </w:tcPr>
          <w:p w14:paraId="3CB98D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maxnoofSRBs</w:t>
            </w:r>
          </w:p>
        </w:tc>
        <w:tc>
          <w:tcPr>
            <w:tcW w:w="5670" w:type="dxa"/>
          </w:tcPr>
          <w:p w14:paraId="356CF0BF"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SRB allowed towards one UE, the maximum value is 8. </w:t>
            </w:r>
          </w:p>
        </w:tc>
      </w:tr>
      <w:tr w:rsidR="00522F34" w:rsidRPr="00522F34" w14:paraId="5753C170" w14:textId="77777777" w:rsidTr="00D148E4">
        <w:tc>
          <w:tcPr>
            <w:tcW w:w="3686" w:type="dxa"/>
          </w:tcPr>
          <w:p w14:paraId="114222D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maxnoofDRBs</w:t>
            </w:r>
          </w:p>
        </w:tc>
        <w:tc>
          <w:tcPr>
            <w:tcW w:w="5670" w:type="dxa"/>
          </w:tcPr>
          <w:p w14:paraId="313EF5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DRB allowed towards one UE, the maximum value is 64. </w:t>
            </w:r>
          </w:p>
        </w:tc>
      </w:tr>
      <w:tr w:rsidR="00522F34" w:rsidRPr="00522F34" w14:paraId="7D9534C7" w14:textId="77777777" w:rsidTr="00D148E4">
        <w:tc>
          <w:tcPr>
            <w:tcW w:w="3686" w:type="dxa"/>
          </w:tcPr>
          <w:p w14:paraId="4330C51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maxnoofULUPTNLInformation</w:t>
            </w:r>
          </w:p>
        </w:tc>
        <w:tc>
          <w:tcPr>
            <w:tcW w:w="5670" w:type="dxa"/>
          </w:tcPr>
          <w:p w14:paraId="4105262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ULUP TNL Information allowed towards one DRB, the maximum value is 2.</w:t>
            </w:r>
          </w:p>
        </w:tc>
      </w:tr>
      <w:tr w:rsidR="00522F34" w:rsidRPr="00522F34" w14:paraId="4075C010" w14:textId="77777777" w:rsidTr="00D148E4">
        <w:tc>
          <w:tcPr>
            <w:tcW w:w="3686" w:type="dxa"/>
          </w:tcPr>
          <w:p w14:paraId="6016A03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maxnoofCandidateSpCells</w:t>
            </w:r>
          </w:p>
        </w:tc>
        <w:tc>
          <w:tcPr>
            <w:tcW w:w="5670" w:type="dxa"/>
          </w:tcPr>
          <w:p w14:paraId="5F0E3E3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SpCells allowed towards one UE, the maximum value is 64.</w:t>
            </w:r>
          </w:p>
        </w:tc>
      </w:tr>
      <w:tr w:rsidR="00522F34" w:rsidRPr="00522F34" w14:paraId="4B168D5E" w14:textId="77777777" w:rsidTr="00D148E4">
        <w:tc>
          <w:tcPr>
            <w:tcW w:w="3686" w:type="dxa"/>
          </w:tcPr>
          <w:p w14:paraId="0055F7D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maxnoofQoSFlows</w:t>
            </w:r>
          </w:p>
        </w:tc>
        <w:tc>
          <w:tcPr>
            <w:tcW w:w="5670" w:type="dxa"/>
          </w:tcPr>
          <w:p w14:paraId="7D1288C9"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flows allowed to be mapped to one DRB, the maximum value is 64.</w:t>
            </w:r>
          </w:p>
        </w:tc>
      </w:tr>
      <w:tr w:rsidR="00522F34" w:rsidRPr="00522F34" w14:paraId="5C381975" w14:textId="77777777" w:rsidTr="00D148E4">
        <w:tc>
          <w:tcPr>
            <w:tcW w:w="3686" w:type="dxa"/>
          </w:tcPr>
          <w:p w14:paraId="3B3A2B16"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maxnoofBHRLCChannels</w:t>
            </w:r>
          </w:p>
        </w:tc>
        <w:tc>
          <w:tcPr>
            <w:tcW w:w="5670" w:type="dxa"/>
          </w:tcPr>
          <w:p w14:paraId="4193BFF6"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Maximum no. of BH RLC channels allowed towards one IAB-node, the maximum value is 65536.</w:t>
            </w:r>
          </w:p>
        </w:tc>
      </w:tr>
      <w:tr w:rsidR="00522F34" w:rsidRPr="00522F34" w14:paraId="6C7304AE" w14:textId="77777777" w:rsidTr="00D148E4">
        <w:tc>
          <w:tcPr>
            <w:tcW w:w="3686" w:type="dxa"/>
            <w:tcBorders>
              <w:top w:val="single" w:sz="4" w:space="0" w:color="auto"/>
              <w:left w:val="single" w:sz="4" w:space="0" w:color="auto"/>
              <w:bottom w:val="single" w:sz="4" w:space="0" w:color="auto"/>
              <w:right w:val="single" w:sz="4" w:space="0" w:color="auto"/>
            </w:tcBorders>
          </w:tcPr>
          <w:p w14:paraId="6F35763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w:t>
            </w:r>
            <w:r w:rsidRPr="00522F34">
              <w:rPr>
                <w:rFonts w:ascii="Arial" w:eastAsia="Times New Roman" w:hAnsi="Arial" w:hint="eastAsia"/>
                <w:sz w:val="18"/>
                <w:lang w:eastAsia="ko-KR"/>
              </w:rPr>
              <w:t>SL</w:t>
            </w:r>
            <w:r w:rsidRPr="00522F34">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71051E9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w:t>
            </w:r>
            <w:r w:rsidRPr="00522F34">
              <w:rPr>
                <w:rFonts w:ascii="Arial" w:eastAsia="Times New Roman" w:hAnsi="Arial" w:hint="eastAsia"/>
                <w:sz w:val="18"/>
                <w:lang w:eastAsia="ko-KR"/>
              </w:rPr>
              <w:t xml:space="preserve">SL </w:t>
            </w:r>
            <w:r w:rsidRPr="00522F34">
              <w:rPr>
                <w:rFonts w:ascii="Arial" w:eastAsia="Times New Roman" w:hAnsi="Arial"/>
                <w:sz w:val="18"/>
                <w:lang w:eastAsia="ko-KR"/>
              </w:rPr>
              <w:t xml:space="preserve">DRB allowed </w:t>
            </w:r>
            <w:r w:rsidRPr="00522F34">
              <w:rPr>
                <w:rFonts w:ascii="Arial" w:eastAsia="Times New Roman" w:hAnsi="Arial" w:hint="eastAsia"/>
                <w:sz w:val="18"/>
                <w:lang w:eastAsia="ko-KR"/>
              </w:rPr>
              <w:t>for NR sidelink communication per</w:t>
            </w:r>
            <w:r w:rsidRPr="00522F34">
              <w:rPr>
                <w:rFonts w:ascii="Arial" w:eastAsia="Times New Roman" w:hAnsi="Arial"/>
                <w:sz w:val="18"/>
                <w:lang w:eastAsia="ko-KR"/>
              </w:rPr>
              <w:t xml:space="preserve"> UE, the maximum value is </w:t>
            </w:r>
            <w:r w:rsidRPr="00522F34">
              <w:rPr>
                <w:rFonts w:ascii="Arial" w:eastAsia="Times New Roman" w:hAnsi="Arial" w:hint="eastAsia"/>
                <w:sz w:val="18"/>
                <w:lang w:eastAsia="ko-KR"/>
              </w:rPr>
              <w:t>512</w:t>
            </w:r>
            <w:r w:rsidRPr="00522F34">
              <w:rPr>
                <w:rFonts w:ascii="Arial" w:eastAsia="Times New Roman" w:hAnsi="Arial"/>
                <w:sz w:val="18"/>
                <w:lang w:eastAsia="ko-KR"/>
              </w:rPr>
              <w:t>.</w:t>
            </w:r>
          </w:p>
        </w:tc>
      </w:tr>
      <w:tr w:rsidR="00522F34" w:rsidRPr="00522F34" w14:paraId="3EE7BFD7" w14:textId="77777777" w:rsidTr="00D148E4">
        <w:tc>
          <w:tcPr>
            <w:tcW w:w="3686" w:type="dxa"/>
            <w:tcBorders>
              <w:top w:val="single" w:sz="4" w:space="0" w:color="auto"/>
              <w:left w:val="single" w:sz="4" w:space="0" w:color="auto"/>
              <w:bottom w:val="single" w:sz="4" w:space="0" w:color="auto"/>
              <w:right w:val="single" w:sz="4" w:space="0" w:color="auto"/>
            </w:tcBorders>
          </w:tcPr>
          <w:p w14:paraId="13877D3A"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w:t>
            </w:r>
            <w:r w:rsidRPr="00522F34">
              <w:rPr>
                <w:rFonts w:ascii="Arial" w:eastAsia="Times New Roman" w:hAnsi="Arial" w:hint="eastAsia"/>
                <w:sz w:val="18"/>
                <w:lang w:eastAsia="ko-KR"/>
              </w:rPr>
              <w:t>PC5</w:t>
            </w:r>
            <w:r w:rsidRPr="00522F34">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4FDBD0D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w:t>
            </w:r>
            <w:r w:rsidRPr="00522F34">
              <w:rPr>
                <w:rFonts w:ascii="Arial" w:eastAsia="Times New Roman" w:hAnsi="Arial" w:hint="eastAsia"/>
                <w:sz w:val="18"/>
                <w:lang w:eastAsia="ko-KR"/>
              </w:rPr>
              <w:t>o</w:t>
            </w:r>
            <w:r w:rsidRPr="00522F34">
              <w:rPr>
                <w:rFonts w:ascii="Arial" w:eastAsia="Times New Roman" w:hAnsi="Arial"/>
                <w:sz w:val="18"/>
                <w:lang w:eastAsia="ko-KR"/>
              </w:rPr>
              <w:t>f</w:t>
            </w:r>
            <w:r w:rsidRPr="00522F34">
              <w:rPr>
                <w:rFonts w:ascii="Arial" w:eastAsia="Times New Roman" w:hAnsi="Arial" w:hint="eastAsia"/>
                <w:sz w:val="18"/>
                <w:lang w:eastAsia="ko-KR"/>
              </w:rPr>
              <w:t xml:space="preserve"> PC5</w:t>
            </w:r>
            <w:r w:rsidRPr="00522F34">
              <w:rPr>
                <w:rFonts w:ascii="Arial" w:eastAsia="Times New Roman" w:hAnsi="Arial"/>
                <w:sz w:val="18"/>
                <w:lang w:eastAsia="ko-KR"/>
              </w:rPr>
              <w:t xml:space="preserve"> </w:t>
            </w:r>
            <w:r w:rsidRPr="00522F34">
              <w:rPr>
                <w:rFonts w:ascii="Arial" w:eastAsia="Times New Roman" w:hAnsi="Arial" w:hint="eastAsia"/>
                <w:sz w:val="18"/>
                <w:lang w:eastAsia="ko-KR"/>
              </w:rPr>
              <w:t xml:space="preserve">QoS flow </w:t>
            </w:r>
            <w:r w:rsidRPr="00522F34">
              <w:rPr>
                <w:rFonts w:ascii="Arial" w:eastAsia="Times New Roman" w:hAnsi="Arial"/>
                <w:sz w:val="18"/>
                <w:lang w:eastAsia="ko-KR"/>
              </w:rPr>
              <w:t xml:space="preserve">allowed towards one UE </w:t>
            </w:r>
            <w:r w:rsidRPr="00522F34">
              <w:rPr>
                <w:rFonts w:ascii="Arial" w:eastAsia="Times New Roman" w:hAnsi="Arial" w:hint="eastAsia"/>
                <w:sz w:val="18"/>
                <w:lang w:eastAsia="ko-KR"/>
              </w:rPr>
              <w:t>for NR sidelink communication</w:t>
            </w:r>
            <w:r w:rsidRPr="00522F34">
              <w:rPr>
                <w:rFonts w:ascii="Arial" w:eastAsia="Times New Roman" w:hAnsi="Arial"/>
                <w:sz w:val="18"/>
                <w:lang w:eastAsia="ko-KR"/>
              </w:rPr>
              <w:t xml:space="preserve">, the maximum value is </w:t>
            </w:r>
            <w:r w:rsidRPr="00522F34">
              <w:rPr>
                <w:rFonts w:ascii="Arial" w:eastAsia="Times New Roman" w:hAnsi="Arial" w:hint="eastAsia"/>
                <w:sz w:val="18"/>
                <w:lang w:eastAsia="ko-KR"/>
              </w:rPr>
              <w:t>2048</w:t>
            </w:r>
            <w:r w:rsidRPr="00522F34">
              <w:rPr>
                <w:rFonts w:ascii="Arial" w:eastAsia="Times New Roman" w:hAnsi="Arial"/>
                <w:sz w:val="18"/>
                <w:lang w:eastAsia="ko-KR"/>
              </w:rPr>
              <w:t>.</w:t>
            </w:r>
          </w:p>
        </w:tc>
      </w:tr>
      <w:tr w:rsidR="00522F34" w:rsidRPr="00522F34" w14:paraId="7D9F763A" w14:textId="77777777" w:rsidTr="00D148E4">
        <w:tc>
          <w:tcPr>
            <w:tcW w:w="3686" w:type="dxa"/>
            <w:tcBorders>
              <w:top w:val="single" w:sz="4" w:space="0" w:color="auto"/>
              <w:left w:val="single" w:sz="4" w:space="0" w:color="auto"/>
              <w:bottom w:val="single" w:sz="4" w:space="0" w:color="auto"/>
              <w:right w:val="single" w:sz="4" w:space="0" w:color="auto"/>
            </w:tcBorders>
          </w:tcPr>
          <w:p w14:paraId="5BB77EF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98F6842"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sz w:val="18"/>
                <w:lang w:eastAsia="ko-KR"/>
              </w:rPr>
              <w:t xml:space="preserve">Maximum no. of additional UP TNL Information allowed towards one DRB, the maximum value is 2. </w:t>
            </w:r>
          </w:p>
        </w:tc>
      </w:tr>
      <w:tr w:rsidR="00522F34" w:rsidRPr="00522F34" w14:paraId="5417F681" w14:textId="77777777" w:rsidTr="00D148E4">
        <w:tc>
          <w:tcPr>
            <w:tcW w:w="3686" w:type="dxa"/>
            <w:tcBorders>
              <w:top w:val="single" w:sz="4" w:space="0" w:color="auto"/>
              <w:left w:val="single" w:sz="4" w:space="0" w:color="auto"/>
              <w:bottom w:val="single" w:sz="4" w:space="0" w:color="auto"/>
              <w:right w:val="single" w:sz="4" w:space="0" w:color="auto"/>
            </w:tcBorders>
          </w:tcPr>
          <w:p w14:paraId="69878F7F"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1098E1B7"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Maximum no. of Uu Relay RLC channels for L2 U2N relaying per Relay UE, the maximum value is 32</w:t>
            </w:r>
            <w:r w:rsidRPr="00522F34">
              <w:rPr>
                <w:rFonts w:ascii="Arial" w:eastAsia="FangSong" w:hAnsi="Arial" w:cs="Arial"/>
                <w:sz w:val="18"/>
                <w:lang w:val="en-US" w:eastAsia="zh-CN"/>
              </w:rPr>
              <w:t>.</w:t>
            </w:r>
          </w:p>
        </w:tc>
      </w:tr>
      <w:tr w:rsidR="00522F34" w:rsidRPr="00522F34" w14:paraId="1DD9C988" w14:textId="77777777" w:rsidTr="00D148E4">
        <w:tc>
          <w:tcPr>
            <w:tcW w:w="3686" w:type="dxa"/>
            <w:tcBorders>
              <w:top w:val="single" w:sz="4" w:space="0" w:color="auto"/>
              <w:left w:val="single" w:sz="4" w:space="0" w:color="auto"/>
              <w:bottom w:val="single" w:sz="4" w:space="0" w:color="auto"/>
              <w:right w:val="single" w:sz="4" w:space="0" w:color="auto"/>
            </w:tcBorders>
          </w:tcPr>
          <w:p w14:paraId="3658A89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247F6F5"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sz w:val="18"/>
                <w:lang w:eastAsia="ko-KR"/>
              </w:rPr>
            </w:pPr>
            <w:r w:rsidRPr="00522F34">
              <w:rPr>
                <w:rFonts w:ascii="Arial" w:eastAsia="Times New Roman" w:hAnsi="Arial" w:cs="Arial"/>
                <w:sz w:val="18"/>
                <w:lang w:eastAsia="ko-KR"/>
              </w:rPr>
              <w:t>Maximum no. of PC5 Relay RLC channels allowed for L2 U2N relaying per Remote UE or Relay UE, the maximum value is 512.</w:t>
            </w:r>
          </w:p>
        </w:tc>
      </w:tr>
      <w:tr w:rsidR="00522F34" w:rsidRPr="00522F34" w14:paraId="430E1923" w14:textId="77777777" w:rsidTr="00D148E4">
        <w:tc>
          <w:tcPr>
            <w:tcW w:w="3686" w:type="dxa"/>
            <w:tcBorders>
              <w:top w:val="single" w:sz="4" w:space="0" w:color="auto"/>
              <w:left w:val="single" w:sz="4" w:space="0" w:color="auto"/>
              <w:bottom w:val="single" w:sz="4" w:space="0" w:color="auto"/>
              <w:right w:val="single" w:sz="4" w:space="0" w:color="auto"/>
            </w:tcBorders>
          </w:tcPr>
          <w:p w14:paraId="4715268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1174A5EC"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ko-KR"/>
              </w:rPr>
            </w:pPr>
            <w:r w:rsidRPr="00522F34">
              <w:rPr>
                <w:rFonts w:ascii="Arial" w:eastAsia="Times New Roman" w:hAnsi="Arial"/>
                <w:sz w:val="18"/>
                <w:lang w:eastAsia="ko-KR"/>
              </w:rPr>
              <w:t>Maximum no. of multicast MRB allowed towards one UE, the maximum value is 64.</w:t>
            </w:r>
          </w:p>
        </w:tc>
      </w:tr>
    </w:tbl>
    <w:p w14:paraId="0EE73BB8" w14:textId="77777777" w:rsidR="00522F34" w:rsidRPr="00522F34" w:rsidRDefault="00522F34" w:rsidP="00522F34">
      <w:pPr>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F34" w:rsidRPr="00522F34" w14:paraId="5FA945B2" w14:textId="77777777" w:rsidTr="00D148E4">
        <w:tc>
          <w:tcPr>
            <w:tcW w:w="3686" w:type="dxa"/>
          </w:tcPr>
          <w:p w14:paraId="57EAB9D0"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2F34">
              <w:rPr>
                <w:rFonts w:ascii="Arial" w:eastAsia="Times New Roman" w:hAnsi="Arial"/>
                <w:b/>
                <w:sz w:val="18"/>
                <w:lang w:eastAsia="ja-JP"/>
              </w:rPr>
              <w:t>Condition</w:t>
            </w:r>
          </w:p>
        </w:tc>
        <w:tc>
          <w:tcPr>
            <w:tcW w:w="5670" w:type="dxa"/>
          </w:tcPr>
          <w:p w14:paraId="62E754B3" w14:textId="77777777" w:rsidR="00522F34" w:rsidRPr="00522F34" w:rsidRDefault="00522F34" w:rsidP="00522F3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2F34">
              <w:rPr>
                <w:rFonts w:ascii="Arial" w:eastAsia="Times New Roman" w:hAnsi="Arial"/>
                <w:b/>
                <w:sz w:val="18"/>
                <w:lang w:eastAsia="ja-JP"/>
              </w:rPr>
              <w:t>Explanation</w:t>
            </w:r>
          </w:p>
        </w:tc>
      </w:tr>
      <w:tr w:rsidR="00522F34" w:rsidRPr="00522F34" w14:paraId="2681B862" w14:textId="77777777" w:rsidTr="00D148E4">
        <w:tc>
          <w:tcPr>
            <w:tcW w:w="3686" w:type="dxa"/>
          </w:tcPr>
          <w:p w14:paraId="7BE3A25D"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sz w:val="18"/>
                <w:lang w:eastAsia="zh-CN"/>
              </w:rPr>
              <w:t>ifDRBSetup</w:t>
            </w:r>
          </w:p>
        </w:tc>
        <w:tc>
          <w:tcPr>
            <w:tcW w:w="5670" w:type="dxa"/>
          </w:tcPr>
          <w:p w14:paraId="66D8CEC8"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ja-JP"/>
              </w:rPr>
            </w:pPr>
            <w:r w:rsidRPr="00522F34">
              <w:rPr>
                <w:rFonts w:ascii="Arial" w:eastAsia="Times New Roman" w:hAnsi="Arial" w:cs="Arial"/>
                <w:sz w:val="18"/>
                <w:lang w:eastAsia="zh-CN"/>
              </w:rPr>
              <w:t xml:space="preserve">This IE shall be present only if the </w:t>
            </w:r>
            <w:r w:rsidRPr="00522F34">
              <w:rPr>
                <w:rFonts w:ascii="Arial" w:eastAsia="Times New Roman" w:hAnsi="Arial"/>
                <w:i/>
                <w:sz w:val="18"/>
                <w:lang w:eastAsia="ko-KR"/>
              </w:rPr>
              <w:t>DRB to Be Setup List</w:t>
            </w:r>
            <w:r w:rsidRPr="00522F34">
              <w:rPr>
                <w:rFonts w:ascii="Arial" w:eastAsia="Times New Roman" w:hAnsi="Arial" w:cs="Arial"/>
                <w:sz w:val="18"/>
                <w:lang w:eastAsia="zh-CN"/>
              </w:rPr>
              <w:t xml:space="preserve"> IE is present.</w:t>
            </w:r>
          </w:p>
        </w:tc>
      </w:tr>
      <w:tr w:rsidR="00522F34" w:rsidRPr="00522F34" w14:paraId="72382910" w14:textId="77777777" w:rsidTr="00D148E4">
        <w:tc>
          <w:tcPr>
            <w:tcW w:w="3686" w:type="dxa"/>
          </w:tcPr>
          <w:p w14:paraId="598B4664"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z w:val="18"/>
                <w:lang w:eastAsia="zh-CN"/>
              </w:rPr>
              <w:t>ifCHOmod</w:t>
            </w:r>
          </w:p>
        </w:tc>
        <w:tc>
          <w:tcPr>
            <w:tcW w:w="5670" w:type="dxa"/>
          </w:tcPr>
          <w:p w14:paraId="4F184C69" w14:textId="77777777" w:rsidR="00522F34" w:rsidRPr="00522F34" w:rsidRDefault="00522F34" w:rsidP="00522F34">
            <w:pPr>
              <w:keepNext/>
              <w:keepLines/>
              <w:overflowPunct w:val="0"/>
              <w:autoSpaceDE w:val="0"/>
              <w:autoSpaceDN w:val="0"/>
              <w:adjustRightInd w:val="0"/>
              <w:spacing w:after="0"/>
              <w:textAlignment w:val="baseline"/>
              <w:rPr>
                <w:rFonts w:ascii="Arial" w:eastAsia="Times New Roman" w:hAnsi="Arial" w:cs="Arial"/>
                <w:sz w:val="18"/>
                <w:lang w:eastAsia="zh-CN"/>
              </w:rPr>
            </w:pPr>
            <w:r w:rsidRPr="00522F34">
              <w:rPr>
                <w:rFonts w:ascii="Arial" w:eastAsia="Times New Roman" w:hAnsi="Arial" w:cs="Arial"/>
                <w:snapToGrid w:val="0"/>
                <w:sz w:val="18"/>
                <w:lang w:eastAsia="ko-KR"/>
              </w:rPr>
              <w:t xml:space="preserve">This IE shall be present if the </w:t>
            </w:r>
            <w:r w:rsidRPr="00522F34">
              <w:rPr>
                <w:rFonts w:ascii="Arial" w:eastAsia="Times New Roman" w:hAnsi="Arial" w:cs="Arial"/>
                <w:i/>
                <w:snapToGrid w:val="0"/>
                <w:sz w:val="18"/>
                <w:lang w:eastAsia="ko-KR"/>
              </w:rPr>
              <w:t xml:space="preserve">CHO Trigger </w:t>
            </w:r>
            <w:r w:rsidRPr="00522F34">
              <w:rPr>
                <w:rFonts w:ascii="Arial" w:eastAsia="Batang" w:hAnsi="Arial"/>
                <w:sz w:val="18"/>
                <w:lang w:eastAsia="ko-KR"/>
              </w:rPr>
              <w:t>IE is present and set to "</w:t>
            </w:r>
            <w:r w:rsidRPr="00522F34">
              <w:rPr>
                <w:rFonts w:ascii="Arial" w:eastAsia="Times New Roman" w:hAnsi="Arial" w:cs="Arial"/>
                <w:sz w:val="18"/>
                <w:lang w:eastAsia="ja-JP"/>
              </w:rPr>
              <w:t>CHO-replace"</w:t>
            </w:r>
            <w:r w:rsidRPr="00522F34">
              <w:rPr>
                <w:rFonts w:ascii="Arial" w:eastAsia="Times New Roman" w:hAnsi="Arial" w:cs="Arial"/>
                <w:snapToGrid w:val="0"/>
                <w:sz w:val="18"/>
                <w:lang w:eastAsia="ko-KR"/>
              </w:rPr>
              <w:t>.</w:t>
            </w:r>
          </w:p>
        </w:tc>
      </w:tr>
    </w:tbl>
    <w:p w14:paraId="6F8C519B" w14:textId="77777777" w:rsidR="00522F34" w:rsidRPr="00522F34" w:rsidRDefault="00522F34" w:rsidP="00522F34">
      <w:pPr>
        <w:overflowPunct w:val="0"/>
        <w:autoSpaceDE w:val="0"/>
        <w:autoSpaceDN w:val="0"/>
        <w:adjustRightInd w:val="0"/>
        <w:textAlignment w:val="baseline"/>
        <w:rPr>
          <w:rFonts w:eastAsia="Times New Roman"/>
          <w:lang w:eastAsia="ko-KR"/>
        </w:rPr>
      </w:pPr>
    </w:p>
    <w:p w14:paraId="5906D146" w14:textId="77777777" w:rsidR="004057F2" w:rsidRPr="004057F2" w:rsidRDefault="004057F2" w:rsidP="00D07DC4">
      <w:pPr>
        <w:pStyle w:val="4"/>
        <w:rPr>
          <w:lang w:eastAsia="ko-KR"/>
        </w:rPr>
      </w:pPr>
      <w:bookmarkStart w:id="161" w:name="_Toc20955874"/>
      <w:bookmarkStart w:id="162" w:name="_Toc29892986"/>
      <w:bookmarkStart w:id="163" w:name="_Toc36556923"/>
      <w:bookmarkStart w:id="164" w:name="_Toc45832354"/>
      <w:bookmarkStart w:id="165" w:name="_Toc51763607"/>
      <w:bookmarkStart w:id="166" w:name="_Toc64448773"/>
      <w:bookmarkStart w:id="167" w:name="_Toc66289432"/>
      <w:bookmarkStart w:id="168" w:name="_Toc74154545"/>
      <w:bookmarkStart w:id="169" w:name="_Toc81383289"/>
      <w:bookmarkStart w:id="170" w:name="_Toc88657922"/>
      <w:bookmarkStart w:id="171" w:name="_Toc97910834"/>
      <w:bookmarkStart w:id="172" w:name="_Toc99038554"/>
      <w:bookmarkStart w:id="173" w:name="_Toc99730817"/>
      <w:bookmarkStart w:id="174" w:name="_Toc105510946"/>
      <w:bookmarkStart w:id="175" w:name="_Toc105927478"/>
      <w:bookmarkStart w:id="176" w:name="_Toc106110018"/>
      <w:bookmarkStart w:id="177" w:name="_Toc113835455"/>
      <w:bookmarkStart w:id="178" w:name="_Toc120124302"/>
      <w:bookmarkStart w:id="179" w:name="_Toc138795668"/>
      <w:r w:rsidRPr="004057F2">
        <w:rPr>
          <w:lang w:eastAsia="ko-KR"/>
        </w:rPr>
        <w:t>9.2.2.2</w:t>
      </w:r>
      <w:r w:rsidRPr="004057F2">
        <w:rPr>
          <w:lang w:eastAsia="ko-KR"/>
        </w:rPr>
        <w:tab/>
        <w:t>UE CONTEXT SETUP RESPONSE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59762D6" w14:textId="77777777" w:rsidR="004057F2" w:rsidRPr="004057F2" w:rsidRDefault="004057F2" w:rsidP="004057F2">
      <w:pPr>
        <w:overflowPunct w:val="0"/>
        <w:autoSpaceDE w:val="0"/>
        <w:autoSpaceDN w:val="0"/>
        <w:adjustRightInd w:val="0"/>
        <w:textAlignment w:val="baseline"/>
        <w:rPr>
          <w:rFonts w:eastAsia="Batang"/>
          <w:lang w:eastAsia="ko-KR"/>
        </w:rPr>
      </w:pPr>
      <w:r w:rsidRPr="004057F2">
        <w:rPr>
          <w:rFonts w:eastAsia="Times New Roman"/>
          <w:lang w:eastAsia="ko-KR"/>
        </w:rPr>
        <w:t>This message is sent by the gNB-DU to confirm the setup of a UE context.</w:t>
      </w:r>
    </w:p>
    <w:p w14:paraId="4BB7A7F9" w14:textId="77777777" w:rsidR="004057F2" w:rsidRPr="004057F2" w:rsidRDefault="004057F2" w:rsidP="004057F2">
      <w:pPr>
        <w:overflowPunct w:val="0"/>
        <w:autoSpaceDE w:val="0"/>
        <w:autoSpaceDN w:val="0"/>
        <w:adjustRightInd w:val="0"/>
        <w:textAlignment w:val="baseline"/>
        <w:rPr>
          <w:rFonts w:eastAsia="Times New Roman"/>
          <w:lang w:val="fr-FR" w:eastAsia="zh-CN"/>
        </w:rPr>
      </w:pPr>
      <w:r w:rsidRPr="004057F2">
        <w:rPr>
          <w:rFonts w:eastAsia="Times New Roman"/>
          <w:lang w:val="fr-FR" w:eastAsia="ko-KR"/>
        </w:rPr>
        <w:t xml:space="preserve">Direction: gNB-DU </w:t>
      </w:r>
      <w:r w:rsidRPr="004057F2">
        <w:rPr>
          <w:rFonts w:eastAsia="Times New Roman"/>
          <w:lang w:eastAsia="ko-KR"/>
        </w:rPr>
        <w:sym w:font="Symbol" w:char="F0AE"/>
      </w:r>
      <w:r w:rsidRPr="004057F2">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057F2" w:rsidRPr="004057F2" w14:paraId="0F88846A" w14:textId="77777777" w:rsidTr="00D148E4">
        <w:trPr>
          <w:tblHeader/>
        </w:trPr>
        <w:tc>
          <w:tcPr>
            <w:tcW w:w="2160" w:type="dxa"/>
          </w:tcPr>
          <w:p w14:paraId="5FB3DB7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IE/Group Name</w:t>
            </w:r>
          </w:p>
        </w:tc>
        <w:tc>
          <w:tcPr>
            <w:tcW w:w="1080" w:type="dxa"/>
          </w:tcPr>
          <w:p w14:paraId="11F64BA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Presence</w:t>
            </w:r>
          </w:p>
        </w:tc>
        <w:tc>
          <w:tcPr>
            <w:tcW w:w="1080" w:type="dxa"/>
          </w:tcPr>
          <w:p w14:paraId="30C20C9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Range</w:t>
            </w:r>
          </w:p>
        </w:tc>
        <w:tc>
          <w:tcPr>
            <w:tcW w:w="1512" w:type="dxa"/>
          </w:tcPr>
          <w:p w14:paraId="1F6976B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IE type and reference</w:t>
            </w:r>
          </w:p>
        </w:tc>
        <w:tc>
          <w:tcPr>
            <w:tcW w:w="1728" w:type="dxa"/>
          </w:tcPr>
          <w:p w14:paraId="2BFC020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Semantics description</w:t>
            </w:r>
          </w:p>
        </w:tc>
        <w:tc>
          <w:tcPr>
            <w:tcW w:w="1080" w:type="dxa"/>
          </w:tcPr>
          <w:p w14:paraId="7DE5AAB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Criticality</w:t>
            </w:r>
          </w:p>
        </w:tc>
        <w:tc>
          <w:tcPr>
            <w:tcW w:w="1080" w:type="dxa"/>
          </w:tcPr>
          <w:p w14:paraId="6ED2295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Assigned Criticality</w:t>
            </w:r>
          </w:p>
        </w:tc>
      </w:tr>
      <w:tr w:rsidR="004057F2" w:rsidRPr="004057F2" w14:paraId="6E45E6E5" w14:textId="77777777" w:rsidTr="00D148E4">
        <w:tc>
          <w:tcPr>
            <w:tcW w:w="2160" w:type="dxa"/>
          </w:tcPr>
          <w:p w14:paraId="034C849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Message Type</w:t>
            </w:r>
          </w:p>
        </w:tc>
        <w:tc>
          <w:tcPr>
            <w:tcW w:w="1080" w:type="dxa"/>
          </w:tcPr>
          <w:p w14:paraId="2987638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w:t>
            </w:r>
          </w:p>
        </w:tc>
        <w:tc>
          <w:tcPr>
            <w:tcW w:w="1080" w:type="dxa"/>
          </w:tcPr>
          <w:p w14:paraId="4A02279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B655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9.3.1.1</w:t>
            </w:r>
          </w:p>
        </w:tc>
        <w:tc>
          <w:tcPr>
            <w:tcW w:w="1728" w:type="dxa"/>
          </w:tcPr>
          <w:p w14:paraId="210B3F2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2EE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050364F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649CC031" w14:textId="77777777" w:rsidTr="00D148E4">
        <w:tc>
          <w:tcPr>
            <w:tcW w:w="2160" w:type="dxa"/>
          </w:tcPr>
          <w:p w14:paraId="0AB7C6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Batang" w:hAnsi="Arial"/>
                <w:bCs/>
                <w:sz w:val="18"/>
                <w:lang w:eastAsia="ko-KR"/>
              </w:rPr>
              <w:t>gNB-CU</w:t>
            </w:r>
            <w:r w:rsidRPr="004057F2">
              <w:rPr>
                <w:rFonts w:ascii="Arial" w:eastAsia="Times New Roman" w:hAnsi="Arial"/>
                <w:bCs/>
                <w:sz w:val="18"/>
                <w:lang w:eastAsia="ko-KR"/>
              </w:rPr>
              <w:t xml:space="preserve"> UE F1AP ID</w:t>
            </w:r>
          </w:p>
        </w:tc>
        <w:tc>
          <w:tcPr>
            <w:tcW w:w="1080" w:type="dxa"/>
          </w:tcPr>
          <w:p w14:paraId="475041E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Pr>
          <w:p w14:paraId="6CFD6E2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776DD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9.3.1.4</w:t>
            </w:r>
          </w:p>
        </w:tc>
        <w:tc>
          <w:tcPr>
            <w:tcW w:w="1728" w:type="dxa"/>
          </w:tcPr>
          <w:p w14:paraId="6DBE8AD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E0D5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695E602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4DE655B2" w14:textId="77777777" w:rsidTr="00D148E4">
        <w:tc>
          <w:tcPr>
            <w:tcW w:w="2160" w:type="dxa"/>
            <w:tcBorders>
              <w:top w:val="single" w:sz="4" w:space="0" w:color="auto"/>
              <w:left w:val="single" w:sz="4" w:space="0" w:color="auto"/>
              <w:bottom w:val="single" w:sz="4" w:space="0" w:color="auto"/>
              <w:right w:val="single" w:sz="4" w:space="0" w:color="auto"/>
            </w:tcBorders>
          </w:tcPr>
          <w:p w14:paraId="6C85FED3"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sz w:val="18"/>
                <w:lang w:val="fr-FR" w:eastAsia="ko-KR"/>
              </w:rPr>
            </w:pPr>
            <w:r w:rsidRPr="004057F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B8DDB7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A276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36379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2FE826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DD834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014CA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71F64B32" w14:textId="77777777" w:rsidTr="00D148E4">
        <w:tc>
          <w:tcPr>
            <w:tcW w:w="2160" w:type="dxa"/>
            <w:tcBorders>
              <w:top w:val="single" w:sz="4" w:space="0" w:color="auto"/>
              <w:left w:val="single" w:sz="4" w:space="0" w:color="auto"/>
              <w:bottom w:val="single" w:sz="4" w:space="0" w:color="auto"/>
              <w:right w:val="single" w:sz="4" w:space="0" w:color="auto"/>
            </w:tcBorders>
          </w:tcPr>
          <w:p w14:paraId="18725BF8"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val="fr-FR" w:eastAsia="ko-KR"/>
              </w:rPr>
            </w:pPr>
            <w:r w:rsidRPr="004057F2">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63EE5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55AF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B0C9F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6941070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8ADB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EDAC4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5786B9F6" w14:textId="77777777" w:rsidTr="00D148E4">
        <w:tc>
          <w:tcPr>
            <w:tcW w:w="2160" w:type="dxa"/>
            <w:tcBorders>
              <w:top w:val="single" w:sz="4" w:space="0" w:color="auto"/>
              <w:left w:val="single" w:sz="4" w:space="0" w:color="auto"/>
              <w:bottom w:val="single" w:sz="4" w:space="0" w:color="auto"/>
              <w:right w:val="single" w:sz="4" w:space="0" w:color="auto"/>
            </w:tcBorders>
          </w:tcPr>
          <w:p w14:paraId="10AFBA9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09635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353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C6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A7F99C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C3BA17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F20B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ignore</w:t>
            </w:r>
          </w:p>
        </w:tc>
      </w:tr>
      <w:tr w:rsidR="004057F2" w:rsidRPr="004057F2" w14:paraId="7931B5E1" w14:textId="77777777" w:rsidTr="00D148E4">
        <w:tc>
          <w:tcPr>
            <w:tcW w:w="2160" w:type="dxa"/>
            <w:tcBorders>
              <w:top w:val="single" w:sz="4" w:space="0" w:color="auto"/>
              <w:left w:val="single" w:sz="4" w:space="0" w:color="auto"/>
              <w:bottom w:val="single" w:sz="4" w:space="0" w:color="auto"/>
              <w:right w:val="single" w:sz="4" w:space="0" w:color="auto"/>
            </w:tcBorders>
          </w:tcPr>
          <w:p w14:paraId="6698F605"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230DFD"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DC532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F4B33"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7A4AE61"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sz w:val="18"/>
                <w:lang w:eastAsia="ko-KR"/>
              </w:rPr>
            </w:pPr>
            <w:r w:rsidRPr="004057F2">
              <w:rPr>
                <w:rFonts w:ascii="Arial" w:eastAsia="Batang" w:hAnsi="Arial"/>
                <w:sz w:val="18"/>
                <w:lang w:eastAsia="ko-KR"/>
              </w:rPr>
              <w:t xml:space="preserve">Includes the </w:t>
            </w:r>
            <w:r w:rsidRPr="004057F2">
              <w:rPr>
                <w:rFonts w:ascii="Arial" w:eastAsia="Batang" w:hAnsi="Arial"/>
                <w:i/>
                <w:sz w:val="18"/>
                <w:lang w:eastAsia="ko-KR"/>
              </w:rPr>
              <w:t xml:space="preserve">SgNB Resource </w:t>
            </w:r>
            <w:r w:rsidRPr="004057F2">
              <w:rPr>
                <w:rFonts w:ascii="Arial" w:eastAsia="Batang" w:hAnsi="Arial"/>
                <w:i/>
                <w:sz w:val="18"/>
                <w:lang w:eastAsia="ko-KR"/>
              </w:rPr>
              <w:lastRenderedPageBreak/>
              <w:t>Coordination Information</w:t>
            </w:r>
            <w:r w:rsidRPr="004057F2">
              <w:rPr>
                <w:rFonts w:ascii="Arial" w:eastAsia="Batang" w:hAnsi="Arial"/>
                <w:sz w:val="18"/>
                <w:lang w:eastAsia="ko-KR"/>
              </w:rPr>
              <w:t xml:space="preserve"> IE as defined in subclause 9.2.117 of TS 36.423 [9]</w:t>
            </w:r>
            <w:r w:rsidRPr="004057F2">
              <w:rPr>
                <w:rFonts w:ascii="Arial" w:eastAsia="Times New Roman" w:hAnsi="Arial"/>
                <w:sz w:val="18"/>
                <w:lang w:eastAsia="ko-KR"/>
              </w:rPr>
              <w:t xml:space="preserve"> for EN-DC case or </w:t>
            </w:r>
            <w:r w:rsidRPr="004057F2">
              <w:rPr>
                <w:rFonts w:ascii="Arial" w:eastAsia="Batang" w:hAnsi="Arial"/>
                <w:i/>
                <w:sz w:val="18"/>
                <w:lang w:eastAsia="ko-KR"/>
              </w:rPr>
              <w:t>MR-DC Resource Coordination Information</w:t>
            </w:r>
            <w:r w:rsidRPr="004057F2">
              <w:rPr>
                <w:rFonts w:ascii="Arial" w:eastAsia="Times New Roman" w:hAnsi="Arial"/>
                <w:sz w:val="18"/>
                <w:lang w:eastAsia="ko-KR"/>
              </w:rPr>
              <w:t xml:space="preserve"> IE as defined in TS 38.423 [28] for NGEN-DC and NE-DC cases</w:t>
            </w:r>
            <w:r w:rsidRPr="004057F2">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C2AAB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1AE7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ignore</w:t>
            </w:r>
          </w:p>
        </w:tc>
      </w:tr>
      <w:tr w:rsidR="004057F2" w:rsidRPr="004057F2" w14:paraId="68BBCAFE" w14:textId="77777777" w:rsidTr="00D148E4">
        <w:tc>
          <w:tcPr>
            <w:tcW w:w="2160" w:type="dxa"/>
            <w:tcBorders>
              <w:top w:val="single" w:sz="4" w:space="0" w:color="auto"/>
              <w:left w:val="single" w:sz="4" w:space="0" w:color="auto"/>
              <w:bottom w:val="single" w:sz="4" w:space="0" w:color="auto"/>
              <w:right w:val="single" w:sz="4" w:space="0" w:color="auto"/>
            </w:tcBorders>
          </w:tcPr>
          <w:p w14:paraId="031B78A5"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lastRenderedPageBreak/>
              <w:t>Full Configuration</w:t>
            </w:r>
          </w:p>
        </w:tc>
        <w:tc>
          <w:tcPr>
            <w:tcW w:w="1080" w:type="dxa"/>
            <w:tcBorders>
              <w:top w:val="single" w:sz="4" w:space="0" w:color="auto"/>
              <w:left w:val="single" w:sz="4" w:space="0" w:color="auto"/>
              <w:bottom w:val="single" w:sz="4" w:space="0" w:color="auto"/>
              <w:right w:val="single" w:sz="4" w:space="0" w:color="auto"/>
            </w:tcBorders>
          </w:tcPr>
          <w:p w14:paraId="4FF007D0"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68A768"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EB2064"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2466D7A"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2B04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9218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bCs/>
                <w:sz w:val="18"/>
                <w:lang w:eastAsia="ko-KR"/>
              </w:rPr>
            </w:pPr>
            <w:r w:rsidRPr="004057F2">
              <w:rPr>
                <w:rFonts w:ascii="Arial" w:eastAsia="Batang" w:hAnsi="Arial"/>
                <w:bCs/>
                <w:sz w:val="18"/>
                <w:lang w:eastAsia="ko-KR"/>
              </w:rPr>
              <w:t>reject</w:t>
            </w:r>
          </w:p>
        </w:tc>
      </w:tr>
      <w:tr w:rsidR="004057F2" w:rsidRPr="004057F2" w14:paraId="51F9228F" w14:textId="77777777" w:rsidTr="00D148E4">
        <w:tc>
          <w:tcPr>
            <w:tcW w:w="2160" w:type="dxa"/>
          </w:tcPr>
          <w:p w14:paraId="07675DF3"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b/>
                <w:sz w:val="18"/>
                <w:lang w:eastAsia="ko-KR"/>
              </w:rPr>
            </w:pPr>
            <w:r w:rsidRPr="004057F2">
              <w:rPr>
                <w:rFonts w:ascii="Arial" w:eastAsia="Times New Roman" w:hAnsi="Arial"/>
                <w:b/>
                <w:sz w:val="18"/>
                <w:lang w:eastAsia="ko-KR"/>
              </w:rPr>
              <w:t>DRB Setup List</w:t>
            </w:r>
          </w:p>
        </w:tc>
        <w:tc>
          <w:tcPr>
            <w:tcW w:w="1080" w:type="dxa"/>
          </w:tcPr>
          <w:p w14:paraId="238BE76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93A2A9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iCs/>
                <w:sz w:val="18"/>
                <w:lang w:eastAsia="ko-KR"/>
              </w:rPr>
              <w:t>0..1</w:t>
            </w:r>
          </w:p>
        </w:tc>
        <w:tc>
          <w:tcPr>
            <w:tcW w:w="1512" w:type="dxa"/>
          </w:tcPr>
          <w:p w14:paraId="5781F06D"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2EF15732" w14:textId="77777777" w:rsidR="004057F2" w:rsidRPr="003E6957" w:rsidRDefault="004057F2" w:rsidP="003E6957">
            <w:pPr>
              <w:rPr>
                <w:rFonts w:ascii="Arial" w:eastAsia="Times New Roman" w:hAnsi="Arial"/>
                <w:sz w:val="18"/>
                <w:lang w:eastAsia="ko-KR"/>
              </w:rPr>
            </w:pPr>
            <w:r w:rsidRPr="003E6957">
              <w:rPr>
                <w:rFonts w:ascii="Arial" w:eastAsia="Times New Roman" w:hAnsi="Arial"/>
                <w:sz w:val="18"/>
                <w:lang w:eastAsia="ko-KR"/>
              </w:rPr>
              <w:t>The List of DRBs which are successfully established.</w:t>
            </w:r>
          </w:p>
        </w:tc>
        <w:tc>
          <w:tcPr>
            <w:tcW w:w="1080" w:type="dxa"/>
          </w:tcPr>
          <w:p w14:paraId="7BAAEB9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YES</w:t>
            </w:r>
          </w:p>
        </w:tc>
        <w:tc>
          <w:tcPr>
            <w:tcW w:w="1080" w:type="dxa"/>
          </w:tcPr>
          <w:p w14:paraId="671CABD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49846370" w14:textId="77777777" w:rsidTr="00D148E4">
        <w:tc>
          <w:tcPr>
            <w:tcW w:w="2160" w:type="dxa"/>
          </w:tcPr>
          <w:p w14:paraId="5DAF9E6A"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4057F2">
              <w:rPr>
                <w:rFonts w:ascii="Arial" w:eastAsia="Times New Roman" w:hAnsi="Arial"/>
                <w:b/>
                <w:sz w:val="18"/>
                <w:lang w:eastAsia="ko-KR"/>
              </w:rPr>
              <w:t>&gt;DRB Setup Item Iist</w:t>
            </w:r>
          </w:p>
        </w:tc>
        <w:tc>
          <w:tcPr>
            <w:tcW w:w="1080" w:type="dxa"/>
          </w:tcPr>
          <w:p w14:paraId="355D39E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482196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&lt;maxnoofDRBs&gt;</w:t>
            </w:r>
          </w:p>
        </w:tc>
        <w:tc>
          <w:tcPr>
            <w:tcW w:w="1512" w:type="dxa"/>
          </w:tcPr>
          <w:p w14:paraId="1E151B6C"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2AC9CF02"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1B1752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EACH</w:t>
            </w:r>
          </w:p>
        </w:tc>
        <w:tc>
          <w:tcPr>
            <w:tcW w:w="1080" w:type="dxa"/>
          </w:tcPr>
          <w:p w14:paraId="68BA2E0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3F11DA9D" w14:textId="77777777" w:rsidTr="00D148E4">
        <w:tc>
          <w:tcPr>
            <w:tcW w:w="2160" w:type="dxa"/>
          </w:tcPr>
          <w:p w14:paraId="76E78F8F"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4057F2">
              <w:rPr>
                <w:rFonts w:ascii="Arial" w:eastAsia="Times New Roman" w:hAnsi="Arial"/>
                <w:sz w:val="18"/>
                <w:lang w:eastAsia="ko-KR"/>
              </w:rPr>
              <w:t>&gt;&gt;</w:t>
            </w:r>
            <w:r w:rsidRPr="004057F2">
              <w:rPr>
                <w:rFonts w:ascii="Arial" w:eastAsia="Times New Roman" w:hAnsi="Arial"/>
                <w:sz w:val="18"/>
                <w:lang w:eastAsia="zh-CN"/>
              </w:rPr>
              <w:t>DRB ID</w:t>
            </w:r>
          </w:p>
        </w:tc>
        <w:tc>
          <w:tcPr>
            <w:tcW w:w="1080" w:type="dxa"/>
          </w:tcPr>
          <w:p w14:paraId="2C7B52E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w:t>
            </w:r>
          </w:p>
        </w:tc>
        <w:tc>
          <w:tcPr>
            <w:tcW w:w="1080" w:type="dxa"/>
          </w:tcPr>
          <w:p w14:paraId="1228BF7D"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046E8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9.3.1.8</w:t>
            </w:r>
          </w:p>
        </w:tc>
        <w:tc>
          <w:tcPr>
            <w:tcW w:w="1728" w:type="dxa"/>
          </w:tcPr>
          <w:p w14:paraId="7B447C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71C8A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612AB94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9A7E12B" w14:textId="77777777" w:rsidTr="00D148E4">
        <w:tc>
          <w:tcPr>
            <w:tcW w:w="2160" w:type="dxa"/>
          </w:tcPr>
          <w:p w14:paraId="2AFC975F"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&gt;&gt;LCID</w:t>
            </w:r>
          </w:p>
        </w:tc>
        <w:tc>
          <w:tcPr>
            <w:tcW w:w="1080" w:type="dxa"/>
          </w:tcPr>
          <w:p w14:paraId="3747E5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O</w:t>
            </w:r>
          </w:p>
        </w:tc>
        <w:tc>
          <w:tcPr>
            <w:tcW w:w="1080" w:type="dxa"/>
          </w:tcPr>
          <w:p w14:paraId="5C341030" w14:textId="77777777" w:rsidR="004057F2" w:rsidRPr="004057F2" w:rsidRDefault="004057F2" w:rsidP="004057F2">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545DE6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9.3.1.35</w:t>
            </w:r>
          </w:p>
        </w:tc>
        <w:tc>
          <w:tcPr>
            <w:tcW w:w="1728" w:type="dxa"/>
          </w:tcPr>
          <w:p w14:paraId="3152D1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51441C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3D10696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6DA3869E" w14:textId="77777777" w:rsidTr="00D148E4">
        <w:tc>
          <w:tcPr>
            <w:tcW w:w="2160" w:type="dxa"/>
          </w:tcPr>
          <w:p w14:paraId="7875FF2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b/>
                <w:sz w:val="18"/>
                <w:lang w:eastAsia="ko-KR"/>
              </w:rPr>
              <w:t>&gt;&gt;DL UP TNL Information to be setup List</w:t>
            </w:r>
          </w:p>
        </w:tc>
        <w:tc>
          <w:tcPr>
            <w:tcW w:w="1080" w:type="dxa"/>
          </w:tcPr>
          <w:p w14:paraId="61CAF89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AF05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1</w:t>
            </w:r>
          </w:p>
        </w:tc>
        <w:tc>
          <w:tcPr>
            <w:tcW w:w="1512" w:type="dxa"/>
          </w:tcPr>
          <w:p w14:paraId="4F62BCC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F05F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8409D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257AA89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1B51D732" w14:textId="77777777" w:rsidTr="00D148E4">
        <w:tc>
          <w:tcPr>
            <w:tcW w:w="2160" w:type="dxa"/>
          </w:tcPr>
          <w:p w14:paraId="357057B5" w14:textId="77777777" w:rsidR="004057F2" w:rsidRPr="004057F2" w:rsidRDefault="004057F2" w:rsidP="004057F2">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4057F2">
              <w:rPr>
                <w:rFonts w:ascii="Arial" w:eastAsia="Times New Roman" w:hAnsi="Arial"/>
                <w:b/>
                <w:sz w:val="18"/>
                <w:lang w:eastAsia="ko-KR"/>
              </w:rPr>
              <w:t>&gt;&gt;&gt; DL UP TNL Information to Be Setup Item IEs</w:t>
            </w:r>
          </w:p>
        </w:tc>
        <w:tc>
          <w:tcPr>
            <w:tcW w:w="1080" w:type="dxa"/>
          </w:tcPr>
          <w:p w14:paraId="31E17B6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4888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&lt;maxnoofDLUPTNLInformation&gt;</w:t>
            </w:r>
          </w:p>
        </w:tc>
        <w:tc>
          <w:tcPr>
            <w:tcW w:w="1512" w:type="dxa"/>
          </w:tcPr>
          <w:p w14:paraId="23A374F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0CA9E7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2D1AD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456A55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70232546" w14:textId="77777777" w:rsidTr="00D148E4">
        <w:tc>
          <w:tcPr>
            <w:tcW w:w="2160" w:type="dxa"/>
          </w:tcPr>
          <w:p w14:paraId="2DB94FB7" w14:textId="77777777" w:rsidR="004057F2" w:rsidRPr="004057F2" w:rsidRDefault="004057F2" w:rsidP="004057F2">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4057F2">
              <w:rPr>
                <w:rFonts w:ascii="Arial" w:eastAsia="Times New Roman" w:hAnsi="Arial"/>
                <w:sz w:val="18"/>
                <w:lang w:eastAsia="ko-KR"/>
              </w:rPr>
              <w:t>&gt;&gt;&gt;&gt;DL UP TNL Information</w:t>
            </w:r>
          </w:p>
        </w:tc>
        <w:tc>
          <w:tcPr>
            <w:tcW w:w="1080" w:type="dxa"/>
          </w:tcPr>
          <w:p w14:paraId="3933DBF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M</w:t>
            </w:r>
          </w:p>
        </w:tc>
        <w:tc>
          <w:tcPr>
            <w:tcW w:w="1080" w:type="dxa"/>
          </w:tcPr>
          <w:p w14:paraId="1589C32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10B3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UP Transport Layer Information</w:t>
            </w:r>
          </w:p>
          <w:p w14:paraId="58B45A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lang w:eastAsia="ko-KR"/>
              </w:rPr>
            </w:pPr>
            <w:r w:rsidRPr="004057F2">
              <w:rPr>
                <w:rFonts w:ascii="Arial" w:eastAsia="Times New Roman" w:hAnsi="Arial"/>
                <w:sz w:val="18"/>
                <w:lang w:eastAsia="ko-KR"/>
              </w:rPr>
              <w:t>9.3.2.1</w:t>
            </w:r>
          </w:p>
        </w:tc>
        <w:tc>
          <w:tcPr>
            <w:tcW w:w="1728" w:type="dxa"/>
          </w:tcPr>
          <w:p w14:paraId="1A09100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4057F2">
              <w:rPr>
                <w:rFonts w:ascii="Arial" w:eastAsia="Times New Roman" w:hAnsi="Arial"/>
                <w:sz w:val="18"/>
                <w:lang w:eastAsia="ko-KR"/>
              </w:rPr>
              <w:t>gNB-DU endpoint of the F1 transport bearer. For delivery of DL PDUs.</w:t>
            </w:r>
          </w:p>
        </w:tc>
        <w:tc>
          <w:tcPr>
            <w:tcW w:w="1080" w:type="dxa"/>
          </w:tcPr>
          <w:p w14:paraId="68B78A9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w:t>
            </w:r>
          </w:p>
        </w:tc>
        <w:tc>
          <w:tcPr>
            <w:tcW w:w="1080" w:type="dxa"/>
          </w:tcPr>
          <w:p w14:paraId="644CC4B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F47CD9D" w14:textId="77777777" w:rsidTr="00D148E4">
        <w:tc>
          <w:tcPr>
            <w:tcW w:w="2160" w:type="dxa"/>
          </w:tcPr>
          <w:p w14:paraId="0F59E040"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b/>
                <w:sz w:val="18"/>
                <w:lang w:eastAsia="ko-KR"/>
              </w:rPr>
              <w:t>&gt;&gt;Additional PDCP Duplication TNL List</w:t>
            </w:r>
          </w:p>
        </w:tc>
        <w:tc>
          <w:tcPr>
            <w:tcW w:w="1080" w:type="dxa"/>
          </w:tcPr>
          <w:p w14:paraId="05FCA76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AFF8E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ja-JP"/>
              </w:rPr>
              <w:t>0..1</w:t>
            </w:r>
          </w:p>
        </w:tc>
        <w:tc>
          <w:tcPr>
            <w:tcW w:w="1512" w:type="dxa"/>
          </w:tcPr>
          <w:p w14:paraId="21EDB7B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7AE185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E782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Y</w:t>
            </w:r>
            <w:r w:rsidRPr="004057F2">
              <w:rPr>
                <w:rFonts w:ascii="Arial" w:eastAsia="Times New Roman" w:hAnsi="Arial"/>
                <w:sz w:val="18"/>
                <w:lang w:eastAsia="zh-CN"/>
              </w:rPr>
              <w:t>ES</w:t>
            </w:r>
          </w:p>
        </w:tc>
        <w:tc>
          <w:tcPr>
            <w:tcW w:w="1080" w:type="dxa"/>
          </w:tcPr>
          <w:p w14:paraId="487F1B5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4B7C38D" w14:textId="77777777" w:rsidTr="00D148E4">
        <w:tc>
          <w:tcPr>
            <w:tcW w:w="2160" w:type="dxa"/>
          </w:tcPr>
          <w:p w14:paraId="10A7DC0D" w14:textId="77777777" w:rsidR="004057F2" w:rsidRPr="004057F2" w:rsidRDefault="004057F2" w:rsidP="004057F2">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4057F2">
              <w:rPr>
                <w:rFonts w:ascii="Arial" w:eastAsia="Times New Roman" w:hAnsi="Arial"/>
                <w:b/>
                <w:sz w:val="18"/>
                <w:lang w:eastAsia="ko-KR"/>
              </w:rPr>
              <w:t>&gt;&gt;&gt;Additional PDCP Duplication TNL Items</w:t>
            </w:r>
          </w:p>
        </w:tc>
        <w:tc>
          <w:tcPr>
            <w:tcW w:w="1080" w:type="dxa"/>
          </w:tcPr>
          <w:p w14:paraId="12B194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2FC9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&lt;maxnoofAdditionalPDCPDuplicationTNL&gt;</w:t>
            </w:r>
          </w:p>
        </w:tc>
        <w:tc>
          <w:tcPr>
            <w:tcW w:w="1512" w:type="dxa"/>
          </w:tcPr>
          <w:p w14:paraId="3EF092D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3EB44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96BDA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E</w:t>
            </w:r>
            <w:r w:rsidRPr="004057F2">
              <w:rPr>
                <w:rFonts w:ascii="Arial" w:eastAsia="Times New Roman" w:hAnsi="Arial"/>
                <w:sz w:val="18"/>
                <w:lang w:eastAsia="zh-CN"/>
              </w:rPr>
              <w:t>ACH</w:t>
            </w:r>
          </w:p>
        </w:tc>
        <w:tc>
          <w:tcPr>
            <w:tcW w:w="1080" w:type="dxa"/>
          </w:tcPr>
          <w:p w14:paraId="4FF7139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7DC594B6" w14:textId="77777777" w:rsidTr="00D148E4">
        <w:tc>
          <w:tcPr>
            <w:tcW w:w="2160" w:type="dxa"/>
          </w:tcPr>
          <w:p w14:paraId="28D5D270" w14:textId="77777777" w:rsidR="004057F2" w:rsidRPr="004057F2" w:rsidRDefault="004057F2" w:rsidP="004057F2">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4057F2">
              <w:rPr>
                <w:rFonts w:ascii="Arial" w:eastAsia="Times New Roman" w:hAnsi="Arial"/>
                <w:sz w:val="18"/>
                <w:lang w:eastAsia="ko-KR"/>
              </w:rPr>
              <w:t>&gt;&gt;&gt;&gt;Additional PDCP Duplication UP TNL Information</w:t>
            </w:r>
          </w:p>
        </w:tc>
        <w:tc>
          <w:tcPr>
            <w:tcW w:w="1080" w:type="dxa"/>
          </w:tcPr>
          <w:p w14:paraId="2DF6E0D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eastAsia="zh-CN"/>
              </w:rPr>
              <w:t>M</w:t>
            </w:r>
          </w:p>
        </w:tc>
        <w:tc>
          <w:tcPr>
            <w:tcW w:w="1080" w:type="dxa"/>
          </w:tcPr>
          <w:p w14:paraId="731C5C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2466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UP Transport Layer Information</w:t>
            </w:r>
          </w:p>
          <w:p w14:paraId="698D72A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9.3.2.1</w:t>
            </w:r>
          </w:p>
        </w:tc>
        <w:tc>
          <w:tcPr>
            <w:tcW w:w="1728" w:type="dxa"/>
          </w:tcPr>
          <w:p w14:paraId="72755C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gNB-DU endpoint of the F1 transport bearer. For delivery of DL PDUs.</w:t>
            </w:r>
          </w:p>
        </w:tc>
        <w:tc>
          <w:tcPr>
            <w:tcW w:w="1080" w:type="dxa"/>
          </w:tcPr>
          <w:p w14:paraId="1B5FB6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zh-CN"/>
              </w:rPr>
              <w:t>-</w:t>
            </w:r>
          </w:p>
        </w:tc>
        <w:tc>
          <w:tcPr>
            <w:tcW w:w="1080" w:type="dxa"/>
          </w:tcPr>
          <w:p w14:paraId="41E8099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00E537C0" w14:textId="77777777" w:rsidTr="00D148E4">
        <w:tc>
          <w:tcPr>
            <w:tcW w:w="2160" w:type="dxa"/>
          </w:tcPr>
          <w:p w14:paraId="1FE711A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&gt;&gt;Current QoS Parameters Set Index</w:t>
            </w:r>
          </w:p>
        </w:tc>
        <w:tc>
          <w:tcPr>
            <w:tcW w:w="1080" w:type="dxa"/>
          </w:tcPr>
          <w:p w14:paraId="7E9D70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O</w:t>
            </w:r>
          </w:p>
        </w:tc>
        <w:tc>
          <w:tcPr>
            <w:tcW w:w="1080" w:type="dxa"/>
          </w:tcPr>
          <w:p w14:paraId="78FF9A6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D39CF8"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sz w:val="18"/>
                <w:lang w:eastAsia="ja-JP"/>
              </w:rPr>
            </w:pPr>
            <w:r w:rsidRPr="004057F2">
              <w:rPr>
                <w:rFonts w:ascii="Arial" w:eastAsia="MS Mincho" w:hAnsi="Arial"/>
                <w:sz w:val="18"/>
                <w:lang w:eastAsia="ja-JP"/>
              </w:rPr>
              <w:t>Alternative QoS Parameters Set Index</w:t>
            </w:r>
          </w:p>
          <w:p w14:paraId="51397C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MS Mincho" w:hAnsi="Arial"/>
                <w:sz w:val="18"/>
                <w:lang w:eastAsia="ja-JP"/>
              </w:rPr>
              <w:t>9.3.1.123</w:t>
            </w:r>
          </w:p>
        </w:tc>
        <w:tc>
          <w:tcPr>
            <w:tcW w:w="1728" w:type="dxa"/>
          </w:tcPr>
          <w:p w14:paraId="255A0EF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MS Mincho" w:hAnsi="Arial" w:cs="Arial"/>
                <w:sz w:val="18"/>
                <w:lang w:eastAsia="ja-JP"/>
              </w:rPr>
              <w:t xml:space="preserve">Index to the currently fulfilled alternative QoS parameters set. </w:t>
            </w:r>
          </w:p>
        </w:tc>
        <w:tc>
          <w:tcPr>
            <w:tcW w:w="1080" w:type="dxa"/>
          </w:tcPr>
          <w:p w14:paraId="0AFDF1A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YES</w:t>
            </w:r>
          </w:p>
        </w:tc>
        <w:tc>
          <w:tcPr>
            <w:tcW w:w="1080" w:type="dxa"/>
          </w:tcPr>
          <w:p w14:paraId="4B2C632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hint="eastAsia"/>
                <w:sz w:val="18"/>
                <w:lang w:eastAsia="zh-CN"/>
              </w:rPr>
              <w:t>i</w:t>
            </w:r>
            <w:r w:rsidRPr="004057F2">
              <w:rPr>
                <w:rFonts w:ascii="Arial" w:eastAsia="Times New Roman" w:hAnsi="Arial"/>
                <w:sz w:val="18"/>
                <w:lang w:eastAsia="zh-CN"/>
              </w:rPr>
              <w:t>gnore</w:t>
            </w:r>
          </w:p>
        </w:tc>
      </w:tr>
      <w:tr w:rsidR="004057F2" w:rsidRPr="004057F2" w14:paraId="46AC3F53" w14:textId="77777777" w:rsidTr="00D148E4">
        <w:tc>
          <w:tcPr>
            <w:tcW w:w="2160" w:type="dxa"/>
          </w:tcPr>
          <w:p w14:paraId="74986D08"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cs="Arial"/>
                <w:b/>
                <w:sz w:val="18"/>
                <w:lang w:eastAsia="ko-KR"/>
              </w:rPr>
            </w:pPr>
            <w:r w:rsidRPr="004057F2">
              <w:rPr>
                <w:rFonts w:ascii="Arial" w:eastAsia="Times New Roman" w:hAnsi="Arial" w:cs="Arial"/>
                <w:b/>
                <w:sz w:val="18"/>
                <w:lang w:eastAsia="ko-KR"/>
              </w:rPr>
              <w:t>SRB Failed to Setup List</w:t>
            </w:r>
          </w:p>
        </w:tc>
        <w:tc>
          <w:tcPr>
            <w:tcW w:w="1080" w:type="dxa"/>
          </w:tcPr>
          <w:p w14:paraId="169BB32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E34F67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iCs/>
                <w:sz w:val="18"/>
                <w:lang w:eastAsia="ko-KR"/>
              </w:rPr>
              <w:t>0..1</w:t>
            </w:r>
          </w:p>
        </w:tc>
        <w:tc>
          <w:tcPr>
            <w:tcW w:w="1512" w:type="dxa"/>
          </w:tcPr>
          <w:p w14:paraId="00DF695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5D977C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2D54EE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5C410D6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58D1753C" w14:textId="77777777" w:rsidTr="00D148E4">
        <w:tc>
          <w:tcPr>
            <w:tcW w:w="2160" w:type="dxa"/>
          </w:tcPr>
          <w:p w14:paraId="5906263F"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lastRenderedPageBreak/>
              <w:t xml:space="preserve">&gt;SRB Failed to Setup Item </w:t>
            </w:r>
          </w:p>
        </w:tc>
        <w:tc>
          <w:tcPr>
            <w:tcW w:w="1080" w:type="dxa"/>
          </w:tcPr>
          <w:p w14:paraId="5BF6299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A62C2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sidRPr="004057F2">
              <w:rPr>
                <w:rFonts w:ascii="Arial" w:eastAsia="Times New Roman" w:hAnsi="Arial" w:cs="Arial"/>
                <w:i/>
                <w:sz w:val="18"/>
                <w:lang w:eastAsia="ko-KR"/>
              </w:rPr>
              <w:t>1 ..</w:t>
            </w:r>
            <w:proofErr w:type="gramEnd"/>
            <w:r w:rsidRPr="004057F2">
              <w:rPr>
                <w:rFonts w:ascii="Arial" w:eastAsia="Times New Roman" w:hAnsi="Arial" w:cs="Arial"/>
                <w:i/>
                <w:sz w:val="18"/>
                <w:lang w:eastAsia="ko-KR"/>
              </w:rPr>
              <w:t xml:space="preserve"> &lt;maxnoofSRBs&gt;</w:t>
            </w:r>
          </w:p>
        </w:tc>
        <w:tc>
          <w:tcPr>
            <w:tcW w:w="1512" w:type="dxa"/>
          </w:tcPr>
          <w:p w14:paraId="3AF85A5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64AD84D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FCE9E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64A63F2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19CED350" w14:textId="77777777" w:rsidTr="00D148E4">
        <w:tc>
          <w:tcPr>
            <w:tcW w:w="2160" w:type="dxa"/>
          </w:tcPr>
          <w:p w14:paraId="768B763B"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&gt;&gt;SRB ID</w:t>
            </w:r>
          </w:p>
        </w:tc>
        <w:tc>
          <w:tcPr>
            <w:tcW w:w="1080" w:type="dxa"/>
          </w:tcPr>
          <w:p w14:paraId="5F43A3C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w:t>
            </w:r>
          </w:p>
        </w:tc>
        <w:tc>
          <w:tcPr>
            <w:tcW w:w="1080" w:type="dxa"/>
          </w:tcPr>
          <w:p w14:paraId="40EFDE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D40EE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9.3.1.7</w:t>
            </w:r>
          </w:p>
        </w:tc>
        <w:tc>
          <w:tcPr>
            <w:tcW w:w="1728" w:type="dxa"/>
          </w:tcPr>
          <w:p w14:paraId="4F13F96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5444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57C7748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6A6F6ED0" w14:textId="77777777" w:rsidTr="00D148E4">
        <w:tc>
          <w:tcPr>
            <w:tcW w:w="2160" w:type="dxa"/>
          </w:tcPr>
          <w:p w14:paraId="2E8D5D3C"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4057F2">
              <w:rPr>
                <w:rFonts w:ascii="Arial" w:eastAsia="Times New Roman" w:hAnsi="Arial" w:cs="Arial"/>
                <w:sz w:val="18"/>
                <w:lang w:eastAsia="ko-KR"/>
              </w:rPr>
              <w:t>&gt;&gt;Cause</w:t>
            </w:r>
          </w:p>
        </w:tc>
        <w:tc>
          <w:tcPr>
            <w:tcW w:w="1080" w:type="dxa"/>
          </w:tcPr>
          <w:p w14:paraId="003E90F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O</w:t>
            </w:r>
          </w:p>
        </w:tc>
        <w:tc>
          <w:tcPr>
            <w:tcW w:w="1080" w:type="dxa"/>
          </w:tcPr>
          <w:p w14:paraId="7B4C99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4B990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9.3.1.2</w:t>
            </w:r>
          </w:p>
        </w:tc>
        <w:tc>
          <w:tcPr>
            <w:tcW w:w="1728" w:type="dxa"/>
          </w:tcPr>
          <w:p w14:paraId="1DF14A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4CCF1BD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06B2B7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7612AC4" w14:textId="77777777" w:rsidTr="00D148E4">
        <w:tc>
          <w:tcPr>
            <w:tcW w:w="2160" w:type="dxa"/>
          </w:tcPr>
          <w:p w14:paraId="4FFB01B2" w14:textId="77777777" w:rsidR="004057F2" w:rsidRPr="004057F2" w:rsidRDefault="004057F2" w:rsidP="004057F2">
            <w:pPr>
              <w:widowControl w:val="0"/>
              <w:overflowPunct w:val="0"/>
              <w:autoSpaceDE w:val="0"/>
              <w:autoSpaceDN w:val="0"/>
              <w:adjustRightInd w:val="0"/>
              <w:spacing w:after="0"/>
              <w:textAlignment w:val="baseline"/>
              <w:rPr>
                <w:rFonts w:ascii="Arial" w:eastAsia="MS Mincho" w:hAnsi="Arial" w:cs="Arial"/>
                <w:b/>
                <w:sz w:val="18"/>
                <w:lang w:eastAsia="ko-KR"/>
              </w:rPr>
            </w:pPr>
            <w:r w:rsidRPr="004057F2">
              <w:rPr>
                <w:rFonts w:ascii="Arial" w:eastAsia="Times New Roman" w:hAnsi="Arial" w:cs="Arial"/>
                <w:b/>
                <w:sz w:val="18"/>
                <w:lang w:eastAsia="ko-KR"/>
              </w:rPr>
              <w:t>DRB Failed to Setup List</w:t>
            </w:r>
          </w:p>
        </w:tc>
        <w:tc>
          <w:tcPr>
            <w:tcW w:w="1080" w:type="dxa"/>
          </w:tcPr>
          <w:p w14:paraId="6B7CE53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172BA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057F2">
              <w:rPr>
                <w:rFonts w:ascii="Arial" w:eastAsia="Times New Roman" w:hAnsi="Arial" w:cs="Arial"/>
                <w:i/>
                <w:iCs/>
                <w:sz w:val="18"/>
                <w:lang w:eastAsia="ko-KR"/>
              </w:rPr>
              <w:t>0..1</w:t>
            </w:r>
          </w:p>
        </w:tc>
        <w:tc>
          <w:tcPr>
            <w:tcW w:w="1512" w:type="dxa"/>
          </w:tcPr>
          <w:p w14:paraId="196BED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5C8B89A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02CB56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7E37A27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23195F46" w14:textId="77777777" w:rsidTr="00D148E4">
        <w:tc>
          <w:tcPr>
            <w:tcW w:w="2160" w:type="dxa"/>
          </w:tcPr>
          <w:p w14:paraId="25B27234"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t xml:space="preserve">&gt;DRB Failed to Setup Item </w:t>
            </w:r>
          </w:p>
        </w:tc>
        <w:tc>
          <w:tcPr>
            <w:tcW w:w="1080" w:type="dxa"/>
          </w:tcPr>
          <w:p w14:paraId="49D3F5E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8E786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sidRPr="004057F2">
              <w:rPr>
                <w:rFonts w:ascii="Arial" w:eastAsia="Times New Roman" w:hAnsi="Arial" w:cs="Arial"/>
                <w:i/>
                <w:sz w:val="18"/>
                <w:lang w:eastAsia="ko-KR"/>
              </w:rPr>
              <w:t>1 ..</w:t>
            </w:r>
            <w:proofErr w:type="gramEnd"/>
            <w:r w:rsidRPr="004057F2">
              <w:rPr>
                <w:rFonts w:ascii="Arial" w:eastAsia="Times New Roman" w:hAnsi="Arial" w:cs="Arial"/>
                <w:i/>
                <w:sz w:val="18"/>
                <w:lang w:eastAsia="ko-KR"/>
              </w:rPr>
              <w:t xml:space="preserve"> &lt;maxnoofDRBs&gt;</w:t>
            </w:r>
          </w:p>
        </w:tc>
        <w:tc>
          <w:tcPr>
            <w:tcW w:w="1512" w:type="dxa"/>
          </w:tcPr>
          <w:p w14:paraId="6BAE42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748EA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34B1B4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536349F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2EF77324" w14:textId="77777777" w:rsidTr="00D148E4">
        <w:tc>
          <w:tcPr>
            <w:tcW w:w="2160" w:type="dxa"/>
          </w:tcPr>
          <w:p w14:paraId="1F68D26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&gt;&gt;DRB ID</w:t>
            </w:r>
          </w:p>
        </w:tc>
        <w:tc>
          <w:tcPr>
            <w:tcW w:w="1080" w:type="dxa"/>
          </w:tcPr>
          <w:p w14:paraId="135C885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w:t>
            </w:r>
          </w:p>
        </w:tc>
        <w:tc>
          <w:tcPr>
            <w:tcW w:w="1080" w:type="dxa"/>
          </w:tcPr>
          <w:p w14:paraId="5FE66F8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265181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9.3.1.8</w:t>
            </w:r>
          </w:p>
        </w:tc>
        <w:tc>
          <w:tcPr>
            <w:tcW w:w="1728" w:type="dxa"/>
          </w:tcPr>
          <w:p w14:paraId="1FE7EE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FAD41B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54BE98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6DD0DED2" w14:textId="77777777" w:rsidTr="00D148E4">
        <w:tc>
          <w:tcPr>
            <w:tcW w:w="2160" w:type="dxa"/>
          </w:tcPr>
          <w:p w14:paraId="6609010B"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&gt;&gt;Cause</w:t>
            </w:r>
          </w:p>
        </w:tc>
        <w:tc>
          <w:tcPr>
            <w:tcW w:w="1080" w:type="dxa"/>
          </w:tcPr>
          <w:p w14:paraId="027A027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O</w:t>
            </w:r>
          </w:p>
        </w:tc>
        <w:tc>
          <w:tcPr>
            <w:tcW w:w="1080" w:type="dxa"/>
          </w:tcPr>
          <w:p w14:paraId="1DBCCE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6F4A940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9.3.1.2</w:t>
            </w:r>
          </w:p>
        </w:tc>
        <w:tc>
          <w:tcPr>
            <w:tcW w:w="1728" w:type="dxa"/>
          </w:tcPr>
          <w:p w14:paraId="1B1D189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447F0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CC99E7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DEF9A5C" w14:textId="77777777" w:rsidTr="00D148E4">
        <w:tc>
          <w:tcPr>
            <w:tcW w:w="2160" w:type="dxa"/>
          </w:tcPr>
          <w:p w14:paraId="010102D9" w14:textId="77777777" w:rsidR="004057F2" w:rsidRPr="004057F2" w:rsidRDefault="004057F2" w:rsidP="004057F2">
            <w:pPr>
              <w:widowControl w:val="0"/>
              <w:overflowPunct w:val="0"/>
              <w:autoSpaceDE w:val="0"/>
              <w:autoSpaceDN w:val="0"/>
              <w:adjustRightInd w:val="0"/>
              <w:spacing w:after="0"/>
              <w:textAlignment w:val="baseline"/>
              <w:rPr>
                <w:rFonts w:eastAsia="Times New Roman"/>
                <w:lang w:eastAsia="ko-KR"/>
              </w:rPr>
            </w:pPr>
            <w:r w:rsidRPr="004057F2">
              <w:rPr>
                <w:rFonts w:ascii="Arial" w:eastAsia="Times New Roman" w:hAnsi="Arial" w:cs="Arial"/>
                <w:b/>
                <w:sz w:val="18"/>
                <w:lang w:eastAsia="ko-KR"/>
              </w:rPr>
              <w:t>SCell Failed To Setup List</w:t>
            </w:r>
          </w:p>
        </w:tc>
        <w:tc>
          <w:tcPr>
            <w:tcW w:w="1080" w:type="dxa"/>
          </w:tcPr>
          <w:p w14:paraId="1ED6E92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BBE22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lang w:eastAsia="ko-KR"/>
              </w:rPr>
              <w:t>0..1</w:t>
            </w:r>
          </w:p>
        </w:tc>
        <w:tc>
          <w:tcPr>
            <w:tcW w:w="1512" w:type="dxa"/>
          </w:tcPr>
          <w:p w14:paraId="03DFB4B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25B29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41355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YES</w:t>
            </w:r>
          </w:p>
        </w:tc>
        <w:tc>
          <w:tcPr>
            <w:tcW w:w="1080" w:type="dxa"/>
          </w:tcPr>
          <w:p w14:paraId="75A7B59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5F772A34" w14:textId="77777777" w:rsidTr="00D148E4">
        <w:tc>
          <w:tcPr>
            <w:tcW w:w="2160" w:type="dxa"/>
          </w:tcPr>
          <w:p w14:paraId="2C01902B" w14:textId="77777777" w:rsidR="004057F2" w:rsidRPr="004057F2" w:rsidRDefault="004057F2" w:rsidP="004057F2">
            <w:pPr>
              <w:widowControl w:val="0"/>
              <w:overflowPunct w:val="0"/>
              <w:autoSpaceDE w:val="0"/>
              <w:autoSpaceDN w:val="0"/>
              <w:adjustRightInd w:val="0"/>
              <w:spacing w:after="0"/>
              <w:ind w:left="100"/>
              <w:textAlignment w:val="baseline"/>
              <w:rPr>
                <w:rFonts w:eastAsia="Times New Roman"/>
                <w:lang w:eastAsia="ko-KR"/>
              </w:rPr>
            </w:pPr>
            <w:r w:rsidRPr="004057F2">
              <w:rPr>
                <w:rFonts w:ascii="Arial" w:eastAsia="Times New Roman" w:hAnsi="Arial" w:cs="Arial"/>
                <w:b/>
                <w:sz w:val="18"/>
                <w:lang w:eastAsia="ko-KR"/>
              </w:rPr>
              <w:t>&gt;SCell Failed to Setup Item</w:t>
            </w:r>
          </w:p>
        </w:tc>
        <w:tc>
          <w:tcPr>
            <w:tcW w:w="1080" w:type="dxa"/>
          </w:tcPr>
          <w:p w14:paraId="530485C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8E14E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lang w:eastAsia="ko-KR"/>
              </w:rPr>
              <w:t>1 ..</w:t>
            </w:r>
            <w:proofErr w:type="gramEnd"/>
            <w:r w:rsidRPr="004057F2">
              <w:rPr>
                <w:rFonts w:ascii="Arial" w:eastAsia="Times New Roman" w:hAnsi="Arial" w:cs="Arial"/>
                <w:i/>
                <w:sz w:val="18"/>
                <w:lang w:eastAsia="ko-KR"/>
              </w:rPr>
              <w:t xml:space="preserve"> &lt;maxnoofSCells&gt;</w:t>
            </w:r>
          </w:p>
        </w:tc>
        <w:tc>
          <w:tcPr>
            <w:tcW w:w="1512" w:type="dxa"/>
          </w:tcPr>
          <w:p w14:paraId="38C5301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FD3EA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D0926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EACH</w:t>
            </w:r>
          </w:p>
        </w:tc>
        <w:tc>
          <w:tcPr>
            <w:tcW w:w="1080" w:type="dxa"/>
          </w:tcPr>
          <w:p w14:paraId="7F8D014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ignore</w:t>
            </w:r>
          </w:p>
        </w:tc>
      </w:tr>
      <w:tr w:rsidR="004057F2" w:rsidRPr="004057F2" w14:paraId="3D05EE86" w14:textId="77777777" w:rsidTr="00D148E4">
        <w:tc>
          <w:tcPr>
            <w:tcW w:w="2160" w:type="dxa"/>
          </w:tcPr>
          <w:p w14:paraId="799B0140" w14:textId="77777777" w:rsidR="004057F2" w:rsidRPr="004057F2" w:rsidRDefault="004057F2" w:rsidP="004057F2">
            <w:pPr>
              <w:widowControl w:val="0"/>
              <w:overflowPunct w:val="0"/>
              <w:autoSpaceDE w:val="0"/>
              <w:autoSpaceDN w:val="0"/>
              <w:adjustRightInd w:val="0"/>
              <w:spacing w:after="0"/>
              <w:ind w:left="200"/>
              <w:textAlignment w:val="baseline"/>
              <w:rPr>
                <w:rFonts w:eastAsia="Times New Roman"/>
                <w:lang w:eastAsia="ko-KR"/>
              </w:rPr>
            </w:pPr>
            <w:r w:rsidRPr="004057F2">
              <w:rPr>
                <w:rFonts w:ascii="Arial" w:eastAsia="Times New Roman" w:hAnsi="Arial" w:cs="Arial"/>
                <w:sz w:val="18"/>
                <w:lang w:eastAsia="ko-KR"/>
              </w:rPr>
              <w:t>&gt;&gt;SCell ID</w:t>
            </w:r>
          </w:p>
        </w:tc>
        <w:tc>
          <w:tcPr>
            <w:tcW w:w="1080" w:type="dxa"/>
          </w:tcPr>
          <w:p w14:paraId="4A8BF7D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w:t>
            </w:r>
          </w:p>
        </w:tc>
        <w:tc>
          <w:tcPr>
            <w:tcW w:w="1080" w:type="dxa"/>
          </w:tcPr>
          <w:p w14:paraId="76AF31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1DBD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NR CGI 9.3.1.12</w:t>
            </w:r>
          </w:p>
        </w:tc>
        <w:tc>
          <w:tcPr>
            <w:tcW w:w="1728" w:type="dxa"/>
          </w:tcPr>
          <w:p w14:paraId="21E9BAF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SCell Identifier in gNB</w:t>
            </w:r>
          </w:p>
        </w:tc>
        <w:tc>
          <w:tcPr>
            <w:tcW w:w="1080" w:type="dxa"/>
          </w:tcPr>
          <w:p w14:paraId="1EB7690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7D44372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00C7113E" w14:textId="77777777" w:rsidTr="00D148E4">
        <w:tc>
          <w:tcPr>
            <w:tcW w:w="2160" w:type="dxa"/>
          </w:tcPr>
          <w:p w14:paraId="279C6C77" w14:textId="77777777" w:rsidR="004057F2" w:rsidRPr="004057F2" w:rsidRDefault="004057F2" w:rsidP="004057F2">
            <w:pPr>
              <w:widowControl w:val="0"/>
              <w:overflowPunct w:val="0"/>
              <w:autoSpaceDE w:val="0"/>
              <w:autoSpaceDN w:val="0"/>
              <w:adjustRightInd w:val="0"/>
              <w:spacing w:after="0"/>
              <w:ind w:left="200"/>
              <w:textAlignment w:val="baseline"/>
              <w:rPr>
                <w:rFonts w:eastAsia="Times New Roman"/>
                <w:lang w:eastAsia="ko-KR"/>
              </w:rPr>
            </w:pPr>
            <w:r w:rsidRPr="004057F2">
              <w:rPr>
                <w:rFonts w:ascii="Arial" w:eastAsia="Times New Roman" w:hAnsi="Arial" w:cs="Arial"/>
                <w:sz w:val="18"/>
                <w:lang w:eastAsia="ko-KR"/>
              </w:rPr>
              <w:t>&gt;&gt;Cause</w:t>
            </w:r>
          </w:p>
        </w:tc>
        <w:tc>
          <w:tcPr>
            <w:tcW w:w="1080" w:type="dxa"/>
          </w:tcPr>
          <w:p w14:paraId="36F9C6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O</w:t>
            </w:r>
          </w:p>
        </w:tc>
        <w:tc>
          <w:tcPr>
            <w:tcW w:w="1080" w:type="dxa"/>
          </w:tcPr>
          <w:p w14:paraId="273882B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FB4FB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9.3.1.2</w:t>
            </w:r>
          </w:p>
        </w:tc>
        <w:tc>
          <w:tcPr>
            <w:tcW w:w="1728" w:type="dxa"/>
          </w:tcPr>
          <w:p w14:paraId="6D2D0F6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B4643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ko-KR"/>
              </w:rPr>
              <w:t>-</w:t>
            </w:r>
          </w:p>
        </w:tc>
        <w:tc>
          <w:tcPr>
            <w:tcW w:w="1080" w:type="dxa"/>
          </w:tcPr>
          <w:p w14:paraId="4775799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057F2" w:rsidRPr="004057F2" w14:paraId="36155B8B" w14:textId="77777777" w:rsidTr="00D148E4">
        <w:tc>
          <w:tcPr>
            <w:tcW w:w="2160" w:type="dxa"/>
          </w:tcPr>
          <w:p w14:paraId="6FED3A8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zh-CN"/>
              </w:rPr>
              <w:t>Inactivity Monitoring Response</w:t>
            </w:r>
          </w:p>
        </w:tc>
        <w:tc>
          <w:tcPr>
            <w:tcW w:w="1080" w:type="dxa"/>
          </w:tcPr>
          <w:p w14:paraId="7AEA75E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zh-CN"/>
              </w:rPr>
              <w:t>O</w:t>
            </w:r>
          </w:p>
        </w:tc>
        <w:tc>
          <w:tcPr>
            <w:tcW w:w="1080" w:type="dxa"/>
          </w:tcPr>
          <w:p w14:paraId="0FB9FA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D3B8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szCs w:val="18"/>
                <w:lang w:eastAsia="ja-JP"/>
              </w:rPr>
              <w:t>ENUMERATED</w:t>
            </w:r>
            <w:r w:rsidRPr="004057F2">
              <w:rPr>
                <w:rFonts w:ascii="Arial" w:eastAsia="Times New Roman" w:hAnsi="Arial"/>
                <w:sz w:val="18"/>
                <w:lang w:eastAsia="ko-KR"/>
              </w:rPr>
              <w:t xml:space="preserve"> </w:t>
            </w:r>
            <w:r w:rsidRPr="004057F2">
              <w:rPr>
                <w:rFonts w:ascii="Arial" w:eastAsia="Times New Roman" w:hAnsi="Arial"/>
                <w:sz w:val="18"/>
                <w:lang w:eastAsia="zh-CN"/>
              </w:rPr>
              <w:t>(not-supported</w:t>
            </w:r>
            <w:r w:rsidRPr="004057F2">
              <w:rPr>
                <w:rFonts w:ascii="Arial" w:eastAsia="Times New Roman" w:hAnsi="Arial"/>
                <w:sz w:val="18"/>
                <w:lang w:eastAsia="ko-KR"/>
              </w:rPr>
              <w:t>, ...</w:t>
            </w:r>
            <w:r w:rsidRPr="004057F2">
              <w:rPr>
                <w:rFonts w:ascii="Arial" w:eastAsia="Times New Roman" w:hAnsi="Arial"/>
                <w:sz w:val="18"/>
                <w:lang w:eastAsia="zh-CN"/>
              </w:rPr>
              <w:t>)</w:t>
            </w:r>
          </w:p>
        </w:tc>
        <w:tc>
          <w:tcPr>
            <w:tcW w:w="1728" w:type="dxa"/>
          </w:tcPr>
          <w:p w14:paraId="1167B8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13368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zh-CN"/>
              </w:rPr>
              <w:t>YES</w:t>
            </w:r>
          </w:p>
        </w:tc>
        <w:tc>
          <w:tcPr>
            <w:tcW w:w="1080" w:type="dxa"/>
          </w:tcPr>
          <w:p w14:paraId="2320A2E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057F2">
              <w:rPr>
                <w:rFonts w:ascii="Arial" w:eastAsia="Times New Roman" w:hAnsi="Arial" w:cs="Arial"/>
                <w:sz w:val="18"/>
                <w:lang w:eastAsia="zh-CN"/>
              </w:rPr>
              <w:t>reject</w:t>
            </w:r>
          </w:p>
        </w:tc>
      </w:tr>
      <w:tr w:rsidR="004057F2" w:rsidRPr="004057F2" w14:paraId="2FC0E091" w14:textId="77777777" w:rsidTr="00D148E4">
        <w:tc>
          <w:tcPr>
            <w:tcW w:w="2160" w:type="dxa"/>
          </w:tcPr>
          <w:p w14:paraId="6C65BA1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Criticality Diagnostics</w:t>
            </w:r>
          </w:p>
        </w:tc>
        <w:tc>
          <w:tcPr>
            <w:tcW w:w="1080" w:type="dxa"/>
          </w:tcPr>
          <w:p w14:paraId="15A1C37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sz w:val="18"/>
                <w:lang w:eastAsia="ko-KR"/>
              </w:rPr>
              <w:t>O</w:t>
            </w:r>
          </w:p>
        </w:tc>
        <w:tc>
          <w:tcPr>
            <w:tcW w:w="1080" w:type="dxa"/>
          </w:tcPr>
          <w:p w14:paraId="79D4EA2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28856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4057F2">
              <w:rPr>
                <w:rFonts w:ascii="Arial" w:eastAsia="Times New Roman" w:hAnsi="Arial"/>
                <w:sz w:val="18"/>
                <w:lang w:eastAsia="ko-KR"/>
              </w:rPr>
              <w:t>9.3.1.3</w:t>
            </w:r>
          </w:p>
        </w:tc>
        <w:tc>
          <w:tcPr>
            <w:tcW w:w="1728" w:type="dxa"/>
          </w:tcPr>
          <w:p w14:paraId="4593B8E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F2A78E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YES</w:t>
            </w:r>
          </w:p>
        </w:tc>
        <w:tc>
          <w:tcPr>
            <w:tcW w:w="1080" w:type="dxa"/>
          </w:tcPr>
          <w:p w14:paraId="2B6DD63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61F70DC3" w14:textId="77777777" w:rsidTr="00D148E4">
        <w:tc>
          <w:tcPr>
            <w:tcW w:w="2160" w:type="dxa"/>
          </w:tcPr>
          <w:p w14:paraId="1573DE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b/>
                <w:sz w:val="18"/>
                <w:lang w:eastAsia="ko-KR"/>
              </w:rPr>
              <w:t>SRB Setup List</w:t>
            </w:r>
          </w:p>
        </w:tc>
        <w:tc>
          <w:tcPr>
            <w:tcW w:w="1080" w:type="dxa"/>
          </w:tcPr>
          <w:p w14:paraId="192E038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49CA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4AEC56C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C98B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9F3AF9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YES</w:t>
            </w:r>
          </w:p>
        </w:tc>
        <w:tc>
          <w:tcPr>
            <w:tcW w:w="1080" w:type="dxa"/>
          </w:tcPr>
          <w:p w14:paraId="54A53BE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ignore</w:t>
            </w:r>
          </w:p>
        </w:tc>
      </w:tr>
      <w:tr w:rsidR="004057F2" w:rsidRPr="004057F2" w14:paraId="5230FDEB" w14:textId="77777777" w:rsidTr="00D148E4">
        <w:tc>
          <w:tcPr>
            <w:tcW w:w="2160" w:type="dxa"/>
          </w:tcPr>
          <w:p w14:paraId="5DD7E8AD"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4057F2">
              <w:rPr>
                <w:rFonts w:ascii="Arial" w:eastAsia="Times New Roman" w:hAnsi="Arial" w:cs="Arial"/>
                <w:b/>
                <w:sz w:val="18"/>
                <w:lang w:eastAsia="ko-KR"/>
              </w:rPr>
              <w:t>&gt;SRB Setup Item</w:t>
            </w:r>
          </w:p>
        </w:tc>
        <w:tc>
          <w:tcPr>
            <w:tcW w:w="1080" w:type="dxa"/>
          </w:tcPr>
          <w:p w14:paraId="3F0611D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E7022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&lt;maxnoofSRBs&gt;</w:t>
            </w:r>
          </w:p>
        </w:tc>
        <w:tc>
          <w:tcPr>
            <w:tcW w:w="1512" w:type="dxa"/>
          </w:tcPr>
          <w:p w14:paraId="474B647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5A2D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89271E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EACH</w:t>
            </w:r>
          </w:p>
        </w:tc>
        <w:tc>
          <w:tcPr>
            <w:tcW w:w="1080" w:type="dxa"/>
          </w:tcPr>
          <w:p w14:paraId="3527C80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1C755D8" w14:textId="77777777" w:rsidTr="00D148E4">
        <w:tc>
          <w:tcPr>
            <w:tcW w:w="2160" w:type="dxa"/>
          </w:tcPr>
          <w:p w14:paraId="3C8A109D"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&gt;&gt;SRB ID</w:t>
            </w:r>
          </w:p>
        </w:tc>
        <w:tc>
          <w:tcPr>
            <w:tcW w:w="1080" w:type="dxa"/>
          </w:tcPr>
          <w:p w14:paraId="17AC34A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zh-CN"/>
              </w:rPr>
              <w:t>M</w:t>
            </w:r>
          </w:p>
        </w:tc>
        <w:tc>
          <w:tcPr>
            <w:tcW w:w="1080" w:type="dxa"/>
          </w:tcPr>
          <w:p w14:paraId="446B8C9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FCFB4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9.3.1.7</w:t>
            </w:r>
          </w:p>
        </w:tc>
        <w:tc>
          <w:tcPr>
            <w:tcW w:w="1728" w:type="dxa"/>
          </w:tcPr>
          <w:p w14:paraId="4040DA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12FC660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w:t>
            </w:r>
          </w:p>
        </w:tc>
        <w:tc>
          <w:tcPr>
            <w:tcW w:w="1080" w:type="dxa"/>
          </w:tcPr>
          <w:p w14:paraId="77E2C5B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2289C0A4" w14:textId="77777777" w:rsidTr="00D148E4">
        <w:tc>
          <w:tcPr>
            <w:tcW w:w="2160" w:type="dxa"/>
          </w:tcPr>
          <w:p w14:paraId="6735160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&gt;&gt;LCID</w:t>
            </w:r>
          </w:p>
        </w:tc>
        <w:tc>
          <w:tcPr>
            <w:tcW w:w="1080" w:type="dxa"/>
          </w:tcPr>
          <w:p w14:paraId="7A9A430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4057F2">
              <w:rPr>
                <w:rFonts w:ascii="Arial" w:eastAsia="Times New Roman" w:hAnsi="Arial"/>
                <w:sz w:val="18"/>
                <w:lang w:eastAsia="ko-KR"/>
              </w:rPr>
              <w:t>M</w:t>
            </w:r>
          </w:p>
        </w:tc>
        <w:tc>
          <w:tcPr>
            <w:tcW w:w="1080" w:type="dxa"/>
          </w:tcPr>
          <w:p w14:paraId="0B0B8B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FBA94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057F2">
              <w:rPr>
                <w:rFonts w:ascii="Arial" w:eastAsia="Times New Roman" w:hAnsi="Arial"/>
                <w:sz w:val="18"/>
                <w:lang w:eastAsia="ko-KR"/>
              </w:rPr>
              <w:t>9.3.1.35</w:t>
            </w:r>
          </w:p>
        </w:tc>
        <w:tc>
          <w:tcPr>
            <w:tcW w:w="1728" w:type="dxa"/>
          </w:tcPr>
          <w:p w14:paraId="559A9CD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4057F2">
              <w:rPr>
                <w:rFonts w:ascii="Arial" w:eastAsia="Times New Roman" w:hAnsi="Arial"/>
                <w:sz w:val="18"/>
                <w:lang w:eastAsia="ko-KR"/>
              </w:rPr>
              <w:t>LCID for the primary path if PDCP duplication is applied</w:t>
            </w:r>
          </w:p>
        </w:tc>
        <w:tc>
          <w:tcPr>
            <w:tcW w:w="1080" w:type="dxa"/>
          </w:tcPr>
          <w:p w14:paraId="277F51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w:t>
            </w:r>
          </w:p>
        </w:tc>
        <w:tc>
          <w:tcPr>
            <w:tcW w:w="1080" w:type="dxa"/>
          </w:tcPr>
          <w:p w14:paraId="5A58FA5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3FC81FA4" w14:textId="77777777" w:rsidTr="00D148E4">
        <w:tc>
          <w:tcPr>
            <w:tcW w:w="2160" w:type="dxa"/>
          </w:tcPr>
          <w:p w14:paraId="19B01A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b/>
                <w:sz w:val="18"/>
                <w:lang w:eastAsia="ko-KR"/>
              </w:rPr>
              <w:t>BH RLC Channel Setup List</w:t>
            </w:r>
          </w:p>
        </w:tc>
        <w:tc>
          <w:tcPr>
            <w:tcW w:w="1080" w:type="dxa"/>
          </w:tcPr>
          <w:p w14:paraId="1405337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9509E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3EA954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1FA3E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The list of BH RLC channels which are successfully established.</w:t>
            </w:r>
          </w:p>
        </w:tc>
        <w:tc>
          <w:tcPr>
            <w:tcW w:w="1080" w:type="dxa"/>
          </w:tcPr>
          <w:p w14:paraId="35E0072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YES</w:t>
            </w:r>
          </w:p>
        </w:tc>
        <w:tc>
          <w:tcPr>
            <w:tcW w:w="1080" w:type="dxa"/>
          </w:tcPr>
          <w:p w14:paraId="6E80018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00489B99" w14:textId="77777777" w:rsidTr="00D148E4">
        <w:tc>
          <w:tcPr>
            <w:tcW w:w="2160" w:type="dxa"/>
          </w:tcPr>
          <w:p w14:paraId="7B72B0DD"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cs="Arial"/>
                <w:b/>
                <w:sz w:val="18"/>
                <w:lang w:eastAsia="ko-KR"/>
              </w:rPr>
              <w:t>&gt;BH RLC Channel Setup Item</w:t>
            </w:r>
          </w:p>
        </w:tc>
        <w:tc>
          <w:tcPr>
            <w:tcW w:w="1080" w:type="dxa"/>
          </w:tcPr>
          <w:p w14:paraId="79F809C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9B8B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&lt;maxnoofBHRLCChannels&gt;</w:t>
            </w:r>
          </w:p>
        </w:tc>
        <w:tc>
          <w:tcPr>
            <w:tcW w:w="1512" w:type="dxa"/>
          </w:tcPr>
          <w:p w14:paraId="593926F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994F2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DD76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EACH</w:t>
            </w:r>
          </w:p>
        </w:tc>
        <w:tc>
          <w:tcPr>
            <w:tcW w:w="1080" w:type="dxa"/>
          </w:tcPr>
          <w:p w14:paraId="3ABD03D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ko-KR"/>
              </w:rPr>
              <w:t>ignore</w:t>
            </w:r>
          </w:p>
        </w:tc>
      </w:tr>
      <w:tr w:rsidR="004057F2" w:rsidRPr="004057F2" w14:paraId="30427680" w14:textId="77777777" w:rsidTr="00D148E4">
        <w:tc>
          <w:tcPr>
            <w:tcW w:w="2160" w:type="dxa"/>
          </w:tcPr>
          <w:p w14:paraId="7C85E19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&gt;&gt;BH RLC CH ID</w:t>
            </w:r>
          </w:p>
        </w:tc>
        <w:tc>
          <w:tcPr>
            <w:tcW w:w="1080" w:type="dxa"/>
          </w:tcPr>
          <w:p w14:paraId="372C7A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M</w:t>
            </w:r>
          </w:p>
        </w:tc>
        <w:tc>
          <w:tcPr>
            <w:tcW w:w="1080" w:type="dxa"/>
          </w:tcPr>
          <w:p w14:paraId="4054551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50340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9.3.1.113</w:t>
            </w:r>
          </w:p>
        </w:tc>
        <w:tc>
          <w:tcPr>
            <w:tcW w:w="1728" w:type="dxa"/>
          </w:tcPr>
          <w:p w14:paraId="65E9F6D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AF9CC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w:t>
            </w:r>
          </w:p>
        </w:tc>
        <w:tc>
          <w:tcPr>
            <w:tcW w:w="1080" w:type="dxa"/>
          </w:tcPr>
          <w:p w14:paraId="7B1D5B3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AFDA4D5" w14:textId="77777777" w:rsidTr="00D148E4">
        <w:tc>
          <w:tcPr>
            <w:tcW w:w="2160" w:type="dxa"/>
          </w:tcPr>
          <w:p w14:paraId="00C8D4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b/>
                <w:sz w:val="18"/>
                <w:lang w:eastAsia="ko-KR"/>
              </w:rPr>
              <w:t>BH RLC Channel Failed to be Setup List</w:t>
            </w:r>
          </w:p>
        </w:tc>
        <w:tc>
          <w:tcPr>
            <w:tcW w:w="1080" w:type="dxa"/>
          </w:tcPr>
          <w:p w14:paraId="339307C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9F03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iCs/>
                <w:sz w:val="18"/>
                <w:lang w:eastAsia="ko-KR"/>
              </w:rPr>
              <w:t>0..1</w:t>
            </w:r>
          </w:p>
        </w:tc>
        <w:tc>
          <w:tcPr>
            <w:tcW w:w="1512" w:type="dxa"/>
          </w:tcPr>
          <w:p w14:paraId="3168CEF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D80D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ja-JP"/>
              </w:rPr>
              <w:t xml:space="preserve">The list of BH </w:t>
            </w:r>
            <w:r w:rsidRPr="004057F2">
              <w:rPr>
                <w:rFonts w:ascii="Arial" w:eastAsia="Times New Roman" w:hAnsi="Arial" w:cs="Arial"/>
                <w:sz w:val="18"/>
                <w:szCs w:val="18"/>
                <w:lang w:eastAsia="ko-KR"/>
              </w:rPr>
              <w:t>RLC channels</w:t>
            </w:r>
            <w:r w:rsidRPr="004057F2">
              <w:rPr>
                <w:rFonts w:ascii="Arial" w:eastAsia="Times New Roman" w:hAnsi="Arial" w:cs="Arial"/>
                <w:sz w:val="18"/>
                <w:szCs w:val="18"/>
                <w:lang w:eastAsia="ja-JP"/>
              </w:rPr>
              <w:t xml:space="preserve"> whose setup has failed.</w:t>
            </w:r>
          </w:p>
        </w:tc>
        <w:tc>
          <w:tcPr>
            <w:tcW w:w="1080" w:type="dxa"/>
          </w:tcPr>
          <w:p w14:paraId="2795E7D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3CEC296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lang w:eastAsia="ko-KR"/>
              </w:rPr>
              <w:t>ignore</w:t>
            </w:r>
          </w:p>
        </w:tc>
      </w:tr>
      <w:tr w:rsidR="004057F2" w:rsidRPr="004057F2" w14:paraId="4908E975" w14:textId="77777777" w:rsidTr="00D148E4">
        <w:tc>
          <w:tcPr>
            <w:tcW w:w="2160" w:type="dxa"/>
          </w:tcPr>
          <w:p w14:paraId="7FA94F06"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cs="Arial"/>
                <w:b/>
                <w:sz w:val="18"/>
                <w:lang w:eastAsia="ko-KR"/>
              </w:rPr>
              <w:t xml:space="preserve">&gt;BH RLC Channel Failed to be Setup Item </w:t>
            </w:r>
          </w:p>
        </w:tc>
        <w:tc>
          <w:tcPr>
            <w:tcW w:w="1080" w:type="dxa"/>
          </w:tcPr>
          <w:p w14:paraId="1D499C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09B0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lang w:eastAsia="ko-KR"/>
              </w:rPr>
              <w:t>1 ..</w:t>
            </w:r>
            <w:proofErr w:type="gramEnd"/>
            <w:r w:rsidRPr="004057F2">
              <w:rPr>
                <w:rFonts w:ascii="Arial" w:eastAsia="Times New Roman" w:hAnsi="Arial" w:cs="Arial"/>
                <w:i/>
                <w:sz w:val="18"/>
                <w:lang w:eastAsia="ko-KR"/>
              </w:rPr>
              <w:t xml:space="preserve"> &lt;maxnoofBHRLCChannels&gt;</w:t>
            </w:r>
          </w:p>
        </w:tc>
        <w:tc>
          <w:tcPr>
            <w:tcW w:w="1512" w:type="dxa"/>
          </w:tcPr>
          <w:p w14:paraId="0ACD1E1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A0943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6522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EACH</w:t>
            </w:r>
          </w:p>
        </w:tc>
        <w:tc>
          <w:tcPr>
            <w:tcW w:w="1080" w:type="dxa"/>
          </w:tcPr>
          <w:p w14:paraId="52EC29B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lang w:eastAsia="ko-KR"/>
              </w:rPr>
              <w:t>ignore</w:t>
            </w:r>
          </w:p>
        </w:tc>
      </w:tr>
      <w:tr w:rsidR="004057F2" w:rsidRPr="004057F2" w14:paraId="5E2B9498" w14:textId="77777777" w:rsidTr="00D148E4">
        <w:tc>
          <w:tcPr>
            <w:tcW w:w="2160" w:type="dxa"/>
          </w:tcPr>
          <w:p w14:paraId="75F10C2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&gt;&gt;BH RLC CH ID</w:t>
            </w:r>
          </w:p>
        </w:tc>
        <w:tc>
          <w:tcPr>
            <w:tcW w:w="1080" w:type="dxa"/>
          </w:tcPr>
          <w:p w14:paraId="3B6B845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w:t>
            </w:r>
          </w:p>
        </w:tc>
        <w:tc>
          <w:tcPr>
            <w:tcW w:w="1080" w:type="dxa"/>
          </w:tcPr>
          <w:p w14:paraId="26C1C1F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3B2D4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9.3.1.113</w:t>
            </w:r>
          </w:p>
        </w:tc>
        <w:tc>
          <w:tcPr>
            <w:tcW w:w="1728" w:type="dxa"/>
          </w:tcPr>
          <w:p w14:paraId="63458D2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451B8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w:t>
            </w:r>
          </w:p>
        </w:tc>
        <w:tc>
          <w:tcPr>
            <w:tcW w:w="1080" w:type="dxa"/>
          </w:tcPr>
          <w:p w14:paraId="3C3F299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4323E0A3" w14:textId="77777777" w:rsidTr="00D148E4">
        <w:tc>
          <w:tcPr>
            <w:tcW w:w="2160" w:type="dxa"/>
          </w:tcPr>
          <w:p w14:paraId="48F0660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cs="Arial"/>
                <w:sz w:val="18"/>
                <w:lang w:eastAsia="ko-KR"/>
              </w:rPr>
              <w:t>&gt;&gt;Cause</w:t>
            </w:r>
          </w:p>
        </w:tc>
        <w:tc>
          <w:tcPr>
            <w:tcW w:w="1080" w:type="dxa"/>
          </w:tcPr>
          <w:p w14:paraId="4987207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O</w:t>
            </w:r>
          </w:p>
        </w:tc>
        <w:tc>
          <w:tcPr>
            <w:tcW w:w="1080" w:type="dxa"/>
          </w:tcPr>
          <w:p w14:paraId="5FF459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0FFF8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9.3.1.2</w:t>
            </w:r>
          </w:p>
        </w:tc>
        <w:tc>
          <w:tcPr>
            <w:tcW w:w="1728" w:type="dxa"/>
          </w:tcPr>
          <w:p w14:paraId="4CCAC8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83EDA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w:t>
            </w:r>
          </w:p>
        </w:tc>
        <w:tc>
          <w:tcPr>
            <w:tcW w:w="1080" w:type="dxa"/>
          </w:tcPr>
          <w:p w14:paraId="5241D8B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7ED2A544" w14:textId="77777777" w:rsidTr="00D148E4">
        <w:tc>
          <w:tcPr>
            <w:tcW w:w="2160" w:type="dxa"/>
          </w:tcPr>
          <w:p w14:paraId="526DA63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hint="eastAsia"/>
                <w:b/>
                <w:sz w:val="18"/>
                <w:lang w:val="en-US" w:eastAsia="zh-CN"/>
              </w:rPr>
              <w:t xml:space="preserve">SL </w:t>
            </w:r>
            <w:r w:rsidRPr="004057F2">
              <w:rPr>
                <w:rFonts w:ascii="Arial" w:eastAsia="Times New Roman" w:hAnsi="Arial"/>
                <w:b/>
                <w:sz w:val="18"/>
                <w:lang w:eastAsia="ko-KR"/>
              </w:rPr>
              <w:t>DRB Setup List</w:t>
            </w:r>
          </w:p>
        </w:tc>
        <w:tc>
          <w:tcPr>
            <w:tcW w:w="1080" w:type="dxa"/>
          </w:tcPr>
          <w:p w14:paraId="538EF72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AD801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5116FCA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9E7121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The List of </w:t>
            </w:r>
            <w:r w:rsidRPr="004057F2">
              <w:rPr>
                <w:rFonts w:ascii="Arial" w:eastAsia="Times New Roman" w:hAnsi="Arial" w:hint="eastAsia"/>
                <w:sz w:val="18"/>
                <w:lang w:val="en-US" w:eastAsia="zh-CN"/>
              </w:rPr>
              <w:t xml:space="preserve">SL </w:t>
            </w:r>
            <w:r w:rsidRPr="004057F2">
              <w:rPr>
                <w:rFonts w:ascii="Arial" w:eastAsia="Times New Roman" w:hAnsi="Arial"/>
                <w:sz w:val="18"/>
                <w:lang w:eastAsia="ko-KR"/>
              </w:rPr>
              <w:t>DRBs which are successfully established.</w:t>
            </w:r>
          </w:p>
        </w:tc>
        <w:tc>
          <w:tcPr>
            <w:tcW w:w="1080" w:type="dxa"/>
          </w:tcPr>
          <w:p w14:paraId="30AD04F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YES</w:t>
            </w:r>
          </w:p>
        </w:tc>
        <w:tc>
          <w:tcPr>
            <w:tcW w:w="1080" w:type="dxa"/>
          </w:tcPr>
          <w:p w14:paraId="78A576F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2145B1BC" w14:textId="77777777" w:rsidTr="00D148E4">
        <w:tc>
          <w:tcPr>
            <w:tcW w:w="2160" w:type="dxa"/>
          </w:tcPr>
          <w:p w14:paraId="721B2E57"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imes New Roman" w:hAnsi="Arial"/>
                <w:b/>
                <w:sz w:val="18"/>
                <w:lang w:eastAsia="ko-KR"/>
              </w:rPr>
              <w:t>&gt;</w:t>
            </w:r>
            <w:r w:rsidRPr="004057F2">
              <w:rPr>
                <w:rFonts w:ascii="Arial" w:eastAsia="Times New Roman" w:hAnsi="Arial" w:hint="eastAsia"/>
                <w:b/>
                <w:sz w:val="18"/>
                <w:lang w:val="en-US" w:eastAsia="zh-CN"/>
              </w:rPr>
              <w:t xml:space="preserve">SL </w:t>
            </w:r>
            <w:r w:rsidRPr="004057F2">
              <w:rPr>
                <w:rFonts w:ascii="Arial" w:eastAsia="Times New Roman" w:hAnsi="Arial"/>
                <w:b/>
                <w:sz w:val="18"/>
                <w:lang w:eastAsia="ko-KR"/>
              </w:rPr>
              <w:t>DRB Setup Item IEs</w:t>
            </w:r>
          </w:p>
        </w:tc>
        <w:tc>
          <w:tcPr>
            <w:tcW w:w="1080" w:type="dxa"/>
          </w:tcPr>
          <w:p w14:paraId="17CDBD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EDFDD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w:t>
            </w:r>
            <w:r w:rsidRPr="004057F2">
              <w:rPr>
                <w:rFonts w:ascii="Arial" w:eastAsia="Times New Roman" w:hAnsi="Arial" w:hint="eastAsia"/>
                <w:i/>
                <w:sz w:val="18"/>
                <w:lang w:val="en-US" w:eastAsia="zh-CN"/>
              </w:rPr>
              <w:t>SL</w:t>
            </w:r>
            <w:r w:rsidRPr="004057F2">
              <w:rPr>
                <w:rFonts w:ascii="Arial" w:eastAsia="Times New Roman" w:hAnsi="Arial"/>
                <w:i/>
                <w:sz w:val="18"/>
                <w:lang w:eastAsia="ko-KR"/>
              </w:rPr>
              <w:t>DRBs&gt;</w:t>
            </w:r>
          </w:p>
        </w:tc>
        <w:tc>
          <w:tcPr>
            <w:tcW w:w="1512" w:type="dxa"/>
          </w:tcPr>
          <w:p w14:paraId="272F708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1FDB6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4D42D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EACH</w:t>
            </w:r>
          </w:p>
        </w:tc>
        <w:tc>
          <w:tcPr>
            <w:tcW w:w="1080" w:type="dxa"/>
          </w:tcPr>
          <w:p w14:paraId="78098BD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16D404E4" w14:textId="77777777" w:rsidTr="00D148E4">
        <w:tc>
          <w:tcPr>
            <w:tcW w:w="2160" w:type="dxa"/>
          </w:tcPr>
          <w:p w14:paraId="09C046D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4057F2">
              <w:rPr>
                <w:rFonts w:ascii="Arial" w:eastAsia="Times New Roman" w:hAnsi="Arial"/>
                <w:sz w:val="18"/>
                <w:lang w:eastAsia="ko-KR"/>
              </w:rPr>
              <w:t>&gt;&gt;</w:t>
            </w:r>
            <w:r w:rsidRPr="004057F2">
              <w:rPr>
                <w:rFonts w:ascii="Arial" w:eastAsia="Times New Roman" w:hAnsi="Arial" w:cs="Arial" w:hint="eastAsia"/>
                <w:sz w:val="18"/>
                <w:szCs w:val="22"/>
                <w:lang w:val="en-US" w:eastAsia="zh-CN"/>
              </w:rPr>
              <w:t xml:space="preserve">SL </w:t>
            </w:r>
            <w:r w:rsidRPr="004057F2">
              <w:rPr>
                <w:rFonts w:ascii="Arial" w:eastAsia="Times New Roman" w:hAnsi="Arial"/>
                <w:sz w:val="18"/>
                <w:lang w:eastAsia="zh-CN"/>
              </w:rPr>
              <w:t>DRB I</w:t>
            </w:r>
            <w:r w:rsidRPr="004057F2">
              <w:rPr>
                <w:rFonts w:ascii="Arial" w:eastAsia="Times New Roman" w:hAnsi="Arial" w:hint="eastAsia"/>
                <w:sz w:val="18"/>
                <w:lang w:val="en-US" w:eastAsia="zh-CN"/>
              </w:rPr>
              <w:t>D</w:t>
            </w:r>
          </w:p>
        </w:tc>
        <w:tc>
          <w:tcPr>
            <w:tcW w:w="1080" w:type="dxa"/>
          </w:tcPr>
          <w:p w14:paraId="306ACC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M</w:t>
            </w:r>
          </w:p>
        </w:tc>
        <w:tc>
          <w:tcPr>
            <w:tcW w:w="1080" w:type="dxa"/>
          </w:tcPr>
          <w:p w14:paraId="0C37D4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D7D20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9.3.1.120</w:t>
            </w:r>
          </w:p>
        </w:tc>
        <w:tc>
          <w:tcPr>
            <w:tcW w:w="1728" w:type="dxa"/>
          </w:tcPr>
          <w:p w14:paraId="76A14AC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BDC3C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1F0B7D5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576A3115" w14:textId="77777777" w:rsidTr="00D148E4">
        <w:tc>
          <w:tcPr>
            <w:tcW w:w="2160" w:type="dxa"/>
          </w:tcPr>
          <w:p w14:paraId="5ECC5E9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hint="eastAsia"/>
                <w:b/>
                <w:sz w:val="18"/>
                <w:szCs w:val="22"/>
                <w:lang w:val="en-US" w:eastAsia="zh-CN"/>
              </w:rPr>
              <w:t xml:space="preserve">SL </w:t>
            </w:r>
            <w:r w:rsidRPr="004057F2">
              <w:rPr>
                <w:rFonts w:ascii="Arial" w:eastAsia="Times New Roman" w:hAnsi="Arial"/>
                <w:b/>
                <w:sz w:val="18"/>
                <w:szCs w:val="22"/>
                <w:lang w:eastAsia="ko-KR"/>
              </w:rPr>
              <w:t xml:space="preserve">DRB </w:t>
            </w:r>
            <w:r w:rsidRPr="004057F2">
              <w:rPr>
                <w:rFonts w:ascii="Arial" w:eastAsia="Times New Roman" w:hAnsi="Arial" w:hint="eastAsia"/>
                <w:b/>
                <w:sz w:val="18"/>
                <w:szCs w:val="22"/>
                <w:lang w:val="en-US" w:eastAsia="zh-CN"/>
              </w:rPr>
              <w:t>Failed To Setup List</w:t>
            </w:r>
          </w:p>
        </w:tc>
        <w:tc>
          <w:tcPr>
            <w:tcW w:w="1080" w:type="dxa"/>
          </w:tcPr>
          <w:p w14:paraId="6155B6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52983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6BA5286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A0ADAE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7C4BF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EACH</w:t>
            </w:r>
          </w:p>
        </w:tc>
        <w:tc>
          <w:tcPr>
            <w:tcW w:w="1080" w:type="dxa"/>
          </w:tcPr>
          <w:p w14:paraId="347A6B1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ignore</w:t>
            </w:r>
          </w:p>
        </w:tc>
      </w:tr>
      <w:tr w:rsidR="004057F2" w:rsidRPr="004057F2" w14:paraId="3BF8C5B8" w14:textId="77777777" w:rsidTr="00D148E4">
        <w:trPr>
          <w:trHeight w:val="410"/>
        </w:trPr>
        <w:tc>
          <w:tcPr>
            <w:tcW w:w="2160" w:type="dxa"/>
          </w:tcPr>
          <w:p w14:paraId="1FE9DE87"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4057F2">
              <w:rPr>
                <w:rFonts w:ascii="Arial" w:eastAsia="Times New Roman" w:hAnsi="Arial" w:hint="eastAsia"/>
                <w:b/>
                <w:sz w:val="18"/>
                <w:szCs w:val="22"/>
                <w:lang w:val="en-US" w:eastAsia="zh-CN"/>
              </w:rPr>
              <w:t>&gt;</w:t>
            </w:r>
            <w:r w:rsidRPr="004057F2">
              <w:rPr>
                <w:rFonts w:ascii="Arial" w:eastAsia="Times New Roman" w:hAnsi="Arial"/>
                <w:b/>
                <w:sz w:val="18"/>
                <w:szCs w:val="22"/>
                <w:lang w:val="en-US" w:eastAsia="zh-CN"/>
              </w:rPr>
              <w:t xml:space="preserve">SL </w:t>
            </w:r>
            <w:r w:rsidRPr="004057F2">
              <w:rPr>
                <w:rFonts w:ascii="Arial" w:eastAsia="Times New Roman" w:hAnsi="Arial" w:hint="eastAsia"/>
                <w:b/>
                <w:sz w:val="18"/>
                <w:szCs w:val="22"/>
                <w:lang w:val="en-US" w:eastAsia="zh-CN"/>
              </w:rPr>
              <w:t xml:space="preserve">DRB </w:t>
            </w:r>
            <w:r w:rsidRPr="004057F2">
              <w:rPr>
                <w:rFonts w:ascii="Arial" w:eastAsia="Times New Roman" w:hAnsi="Arial"/>
                <w:b/>
                <w:sz w:val="18"/>
                <w:szCs w:val="22"/>
                <w:lang w:val="en-US" w:eastAsia="zh-CN"/>
              </w:rPr>
              <w:t>Failed To Setup Item</w:t>
            </w:r>
            <w:r w:rsidRPr="004057F2">
              <w:rPr>
                <w:rFonts w:ascii="Arial" w:eastAsia="Times New Roman" w:hAnsi="Arial" w:hint="eastAsia"/>
                <w:b/>
                <w:sz w:val="18"/>
                <w:szCs w:val="22"/>
                <w:lang w:val="en-US" w:eastAsia="zh-CN"/>
              </w:rPr>
              <w:t xml:space="preserve"> IE</w:t>
            </w:r>
          </w:p>
        </w:tc>
        <w:tc>
          <w:tcPr>
            <w:tcW w:w="1080" w:type="dxa"/>
          </w:tcPr>
          <w:p w14:paraId="6A0AAA1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2C5E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w:t>
            </w:r>
            <w:r w:rsidRPr="004057F2">
              <w:rPr>
                <w:rFonts w:ascii="Arial" w:eastAsia="Times New Roman" w:hAnsi="Arial" w:hint="eastAsia"/>
                <w:i/>
                <w:sz w:val="18"/>
                <w:lang w:val="en-US" w:eastAsia="zh-CN"/>
              </w:rPr>
              <w:t>SL</w:t>
            </w:r>
            <w:r w:rsidRPr="004057F2">
              <w:rPr>
                <w:rFonts w:ascii="Arial" w:eastAsia="Times New Roman" w:hAnsi="Arial"/>
                <w:i/>
                <w:sz w:val="18"/>
                <w:lang w:eastAsia="ko-KR"/>
              </w:rPr>
              <w:t>DRBs&gt;</w:t>
            </w:r>
          </w:p>
        </w:tc>
        <w:tc>
          <w:tcPr>
            <w:tcW w:w="1512" w:type="dxa"/>
          </w:tcPr>
          <w:p w14:paraId="5F3B7AC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E344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CB5C8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zh-CN"/>
              </w:rPr>
              <w:t>EACH</w:t>
            </w:r>
          </w:p>
        </w:tc>
        <w:tc>
          <w:tcPr>
            <w:tcW w:w="1080" w:type="dxa"/>
          </w:tcPr>
          <w:p w14:paraId="78AA652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sz w:val="18"/>
                <w:lang w:eastAsia="zh-CN"/>
              </w:rPr>
              <w:t>ignore</w:t>
            </w:r>
          </w:p>
        </w:tc>
      </w:tr>
      <w:tr w:rsidR="004057F2" w:rsidRPr="004057F2" w14:paraId="5ACCDC86" w14:textId="77777777" w:rsidTr="00D148E4">
        <w:tc>
          <w:tcPr>
            <w:tcW w:w="2160" w:type="dxa"/>
          </w:tcPr>
          <w:p w14:paraId="51C5F13E"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4057F2">
              <w:rPr>
                <w:rFonts w:ascii="Arial" w:eastAsia="Times New Roman" w:hAnsi="Arial"/>
                <w:sz w:val="18"/>
                <w:szCs w:val="22"/>
                <w:lang w:eastAsia="ko-KR"/>
              </w:rPr>
              <w:t>&gt;&gt;</w:t>
            </w:r>
            <w:r w:rsidRPr="004057F2">
              <w:rPr>
                <w:rFonts w:ascii="Arial" w:eastAsia="Times New Roman" w:hAnsi="Arial" w:hint="eastAsia"/>
                <w:sz w:val="18"/>
                <w:szCs w:val="22"/>
                <w:lang w:val="en-US" w:eastAsia="zh-CN"/>
              </w:rPr>
              <w:t xml:space="preserve">SL </w:t>
            </w:r>
            <w:r w:rsidRPr="004057F2">
              <w:rPr>
                <w:rFonts w:ascii="Arial" w:eastAsia="Times New Roman" w:hAnsi="Arial"/>
                <w:sz w:val="18"/>
                <w:szCs w:val="22"/>
                <w:lang w:eastAsia="ko-KR"/>
              </w:rPr>
              <w:t xml:space="preserve">DRB </w:t>
            </w:r>
            <w:r w:rsidRPr="004057F2">
              <w:rPr>
                <w:rFonts w:ascii="Arial" w:eastAsia="Times New Roman" w:hAnsi="Arial" w:hint="eastAsia"/>
                <w:sz w:val="18"/>
                <w:szCs w:val="22"/>
                <w:lang w:val="en-US" w:eastAsia="zh-CN"/>
              </w:rPr>
              <w:t>ID</w:t>
            </w:r>
          </w:p>
        </w:tc>
        <w:tc>
          <w:tcPr>
            <w:tcW w:w="1080" w:type="dxa"/>
          </w:tcPr>
          <w:p w14:paraId="31C4C9B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M</w:t>
            </w:r>
          </w:p>
        </w:tc>
        <w:tc>
          <w:tcPr>
            <w:tcW w:w="1080" w:type="dxa"/>
          </w:tcPr>
          <w:p w14:paraId="657B446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FCE65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val="en-US" w:eastAsia="zh-CN"/>
              </w:rPr>
              <w:t>9.3.1.120</w:t>
            </w:r>
          </w:p>
        </w:tc>
        <w:tc>
          <w:tcPr>
            <w:tcW w:w="1728" w:type="dxa"/>
          </w:tcPr>
          <w:p w14:paraId="351E2C5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96F1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76BD64B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711AA9FB" w14:textId="77777777" w:rsidTr="00D148E4">
        <w:tc>
          <w:tcPr>
            <w:tcW w:w="2160" w:type="dxa"/>
          </w:tcPr>
          <w:p w14:paraId="0034F50C"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4057F2">
              <w:rPr>
                <w:rFonts w:ascii="Arial" w:eastAsia="Times New Roman" w:hAnsi="Arial" w:hint="eastAsia"/>
                <w:sz w:val="18"/>
                <w:szCs w:val="22"/>
                <w:lang w:val="en-US" w:eastAsia="zh-CN"/>
              </w:rPr>
              <w:lastRenderedPageBreak/>
              <w:t>&gt;&gt;Cause</w:t>
            </w:r>
          </w:p>
        </w:tc>
        <w:tc>
          <w:tcPr>
            <w:tcW w:w="1080" w:type="dxa"/>
          </w:tcPr>
          <w:p w14:paraId="0AA9843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O</w:t>
            </w:r>
          </w:p>
        </w:tc>
        <w:tc>
          <w:tcPr>
            <w:tcW w:w="1080" w:type="dxa"/>
          </w:tcPr>
          <w:p w14:paraId="2441BD9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135E5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9.3.1.2</w:t>
            </w:r>
          </w:p>
        </w:tc>
        <w:tc>
          <w:tcPr>
            <w:tcW w:w="1728" w:type="dxa"/>
          </w:tcPr>
          <w:p w14:paraId="4717941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996CC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hint="eastAsia"/>
                <w:sz w:val="18"/>
                <w:lang w:val="en-US" w:eastAsia="zh-CN"/>
              </w:rPr>
              <w:t>-</w:t>
            </w:r>
          </w:p>
        </w:tc>
        <w:tc>
          <w:tcPr>
            <w:tcW w:w="1080" w:type="dxa"/>
          </w:tcPr>
          <w:p w14:paraId="0EEE901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57F2" w:rsidRPr="004057F2" w14:paraId="61B871AC" w14:textId="77777777" w:rsidTr="00D148E4">
        <w:tc>
          <w:tcPr>
            <w:tcW w:w="2160" w:type="dxa"/>
          </w:tcPr>
          <w:p w14:paraId="26F7E40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4057F2">
              <w:rPr>
                <w:rFonts w:ascii="Arial" w:eastAsia="Times New Roman" w:hAnsi="Arial"/>
                <w:sz w:val="18"/>
                <w:lang w:eastAsia="ko-KR"/>
              </w:rPr>
              <w:t>Requested Target Cell ID</w:t>
            </w:r>
          </w:p>
        </w:tc>
        <w:tc>
          <w:tcPr>
            <w:tcW w:w="1080" w:type="dxa"/>
          </w:tcPr>
          <w:p w14:paraId="0EF4360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cs="Arial"/>
                <w:sz w:val="18"/>
                <w:szCs w:val="18"/>
                <w:lang w:eastAsia="zh-CN"/>
              </w:rPr>
              <w:t>O</w:t>
            </w:r>
          </w:p>
        </w:tc>
        <w:tc>
          <w:tcPr>
            <w:tcW w:w="1080" w:type="dxa"/>
          </w:tcPr>
          <w:p w14:paraId="49C8FDE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C0BD6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val="en-US" w:eastAsia="zh-CN"/>
              </w:rPr>
            </w:pPr>
            <w:r w:rsidRPr="004057F2">
              <w:rPr>
                <w:rFonts w:ascii="Arial" w:eastAsia="Times New Roman" w:hAnsi="Arial" w:cs="Arial"/>
                <w:sz w:val="18"/>
                <w:szCs w:val="18"/>
                <w:lang w:eastAsia="ja-JP"/>
              </w:rPr>
              <w:t xml:space="preserve">NR </w:t>
            </w:r>
            <w:r w:rsidRPr="004057F2">
              <w:rPr>
                <w:rFonts w:ascii="Arial" w:eastAsia="Times New Roman" w:hAnsi="Arial" w:cs="Arial"/>
                <w:sz w:val="18"/>
                <w:szCs w:val="18"/>
                <w:lang w:eastAsia="ko-KR"/>
              </w:rPr>
              <w:t>CGI 9.3.1.12</w:t>
            </w:r>
          </w:p>
        </w:tc>
        <w:tc>
          <w:tcPr>
            <w:tcW w:w="1728" w:type="dxa"/>
          </w:tcPr>
          <w:p w14:paraId="032F5E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Special Cell indicated in the UE CONTEXT SETUP REQUEST message.</w:t>
            </w:r>
          </w:p>
        </w:tc>
        <w:tc>
          <w:tcPr>
            <w:tcW w:w="1080" w:type="dxa"/>
          </w:tcPr>
          <w:p w14:paraId="4B3905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057F2">
              <w:rPr>
                <w:rFonts w:ascii="Arial" w:eastAsia="Times New Roman" w:hAnsi="Arial" w:cs="Arial"/>
                <w:sz w:val="18"/>
                <w:szCs w:val="18"/>
                <w:lang w:eastAsia="ko-KR"/>
              </w:rPr>
              <w:t>YES</w:t>
            </w:r>
          </w:p>
        </w:tc>
        <w:tc>
          <w:tcPr>
            <w:tcW w:w="1080" w:type="dxa"/>
          </w:tcPr>
          <w:p w14:paraId="6596B55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057F2">
              <w:rPr>
                <w:rFonts w:ascii="Arial" w:eastAsia="Times New Roman" w:hAnsi="Arial" w:cs="Arial"/>
                <w:sz w:val="18"/>
                <w:szCs w:val="18"/>
                <w:lang w:eastAsia="ko-KR"/>
              </w:rPr>
              <w:t>reject</w:t>
            </w:r>
          </w:p>
        </w:tc>
      </w:tr>
      <w:tr w:rsidR="004057F2" w:rsidRPr="004057F2" w14:paraId="78DA085F" w14:textId="77777777" w:rsidTr="00D148E4">
        <w:tc>
          <w:tcPr>
            <w:tcW w:w="2160" w:type="dxa"/>
          </w:tcPr>
          <w:p w14:paraId="7BEDB8D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hint="eastAsia"/>
                <w:sz w:val="18"/>
                <w:lang w:eastAsia="ko-KR"/>
              </w:rPr>
              <w:t>S</w:t>
            </w:r>
            <w:r w:rsidRPr="004057F2">
              <w:rPr>
                <w:rFonts w:ascii="Arial" w:eastAsia="Times New Roman" w:hAnsi="Arial"/>
                <w:sz w:val="18"/>
                <w:lang w:eastAsia="ko-KR"/>
              </w:rPr>
              <w:t>CG Activation Status</w:t>
            </w:r>
          </w:p>
        </w:tc>
        <w:tc>
          <w:tcPr>
            <w:tcW w:w="1080" w:type="dxa"/>
          </w:tcPr>
          <w:p w14:paraId="69D9C6E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zh-CN"/>
              </w:rPr>
            </w:pPr>
            <w:r w:rsidRPr="004057F2">
              <w:rPr>
                <w:rFonts w:ascii="Arial" w:eastAsia="Times New Roman" w:hAnsi="Arial" w:hint="eastAsia"/>
                <w:sz w:val="18"/>
                <w:lang w:eastAsia="ko-KR"/>
              </w:rPr>
              <w:t>O</w:t>
            </w:r>
          </w:p>
        </w:tc>
        <w:tc>
          <w:tcPr>
            <w:tcW w:w="1080" w:type="dxa"/>
          </w:tcPr>
          <w:p w14:paraId="62B09D3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8BB57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sz w:val="18"/>
                <w:lang w:eastAsia="ja-JP"/>
              </w:rPr>
              <w:t>9.3.1.234</w:t>
            </w:r>
          </w:p>
        </w:tc>
        <w:tc>
          <w:tcPr>
            <w:tcW w:w="1728" w:type="dxa"/>
          </w:tcPr>
          <w:p w14:paraId="06BCC3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9C9E7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ko-KR"/>
              </w:rPr>
              <w:t>Y</w:t>
            </w:r>
            <w:r w:rsidRPr="004057F2">
              <w:rPr>
                <w:rFonts w:ascii="Arial" w:eastAsia="Times New Roman" w:hAnsi="Arial"/>
                <w:sz w:val="18"/>
                <w:lang w:eastAsia="ko-KR"/>
              </w:rPr>
              <w:t>ES</w:t>
            </w:r>
          </w:p>
        </w:tc>
        <w:tc>
          <w:tcPr>
            <w:tcW w:w="1080" w:type="dxa"/>
          </w:tcPr>
          <w:p w14:paraId="1D76FD2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hint="eastAsia"/>
                <w:sz w:val="18"/>
                <w:lang w:eastAsia="ko-KR"/>
              </w:rPr>
              <w:t>i</w:t>
            </w:r>
            <w:r w:rsidRPr="004057F2">
              <w:rPr>
                <w:rFonts w:ascii="Arial" w:eastAsia="Times New Roman" w:hAnsi="Arial"/>
                <w:sz w:val="18"/>
                <w:lang w:eastAsia="ko-KR"/>
              </w:rPr>
              <w:t>gnore</w:t>
            </w:r>
          </w:p>
        </w:tc>
      </w:tr>
      <w:tr w:rsidR="004057F2" w:rsidRPr="004057F2" w14:paraId="40EDFE7C" w14:textId="77777777" w:rsidTr="00D148E4">
        <w:tc>
          <w:tcPr>
            <w:tcW w:w="2160" w:type="dxa"/>
          </w:tcPr>
          <w:p w14:paraId="5F800A7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Uu RLC Channel Setup List</w:t>
            </w:r>
          </w:p>
        </w:tc>
        <w:tc>
          <w:tcPr>
            <w:tcW w:w="1080" w:type="dxa"/>
          </w:tcPr>
          <w:p w14:paraId="4E1F3F7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395B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1322AE1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47DC62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27B48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0645DAF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05EDF537" w14:textId="77777777" w:rsidTr="00D148E4">
        <w:tc>
          <w:tcPr>
            <w:tcW w:w="2160" w:type="dxa"/>
          </w:tcPr>
          <w:p w14:paraId="0548C33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&gt;Uu RLC Channel Setup Item IEs</w:t>
            </w:r>
          </w:p>
        </w:tc>
        <w:tc>
          <w:tcPr>
            <w:tcW w:w="1080" w:type="dxa"/>
          </w:tcPr>
          <w:p w14:paraId="5375416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5C2B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szCs w:val="18"/>
                <w:lang w:eastAsia="ko-KR"/>
              </w:rPr>
              <w:t>1 ..</w:t>
            </w:r>
            <w:proofErr w:type="gramEnd"/>
            <w:r w:rsidRPr="004057F2">
              <w:rPr>
                <w:rFonts w:ascii="Arial" w:eastAsia="Times New Roman" w:hAnsi="Arial" w:cs="Arial"/>
                <w:i/>
                <w:sz w:val="18"/>
                <w:szCs w:val="18"/>
                <w:lang w:eastAsia="ko-KR"/>
              </w:rPr>
              <w:t xml:space="preserve"> &lt;maxnoofUuRLCChannels&gt;</w:t>
            </w:r>
          </w:p>
        </w:tc>
        <w:tc>
          <w:tcPr>
            <w:tcW w:w="1512" w:type="dxa"/>
          </w:tcPr>
          <w:p w14:paraId="6EF2F2C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95800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180A4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54F7FF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A242228" w14:textId="77777777" w:rsidTr="00D148E4">
        <w:tc>
          <w:tcPr>
            <w:tcW w:w="2160" w:type="dxa"/>
          </w:tcPr>
          <w:p w14:paraId="14E4EC7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&gt;&gt;Uu RLC Channel I</w:t>
            </w:r>
            <w:r w:rsidRPr="004057F2">
              <w:rPr>
                <w:rFonts w:ascii="Arial" w:eastAsia="Times New Roman" w:hAnsi="Arial" w:cs="Arial" w:hint="eastAsia"/>
                <w:sz w:val="18"/>
                <w:lang w:eastAsia="ko-KR"/>
              </w:rPr>
              <w:t>D</w:t>
            </w:r>
          </w:p>
        </w:tc>
        <w:tc>
          <w:tcPr>
            <w:tcW w:w="1080" w:type="dxa"/>
          </w:tcPr>
          <w:p w14:paraId="2D504E8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7CE1347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A74F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9.3.1.266</w:t>
            </w:r>
          </w:p>
        </w:tc>
        <w:tc>
          <w:tcPr>
            <w:tcW w:w="1728" w:type="dxa"/>
          </w:tcPr>
          <w:p w14:paraId="3BA805B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EF6EC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77AB95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F779A06" w14:textId="77777777" w:rsidTr="00D148E4">
        <w:tc>
          <w:tcPr>
            <w:tcW w:w="2160" w:type="dxa"/>
          </w:tcPr>
          <w:p w14:paraId="173F282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Uu RLC Channel Failed to be Setup List</w:t>
            </w:r>
          </w:p>
        </w:tc>
        <w:tc>
          <w:tcPr>
            <w:tcW w:w="1080" w:type="dxa"/>
          </w:tcPr>
          <w:p w14:paraId="6CF549C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1BFB5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6185D3F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6211CF1"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60399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hint="eastAsia"/>
                <w:sz w:val="18"/>
                <w:szCs w:val="18"/>
                <w:lang w:val="en-US" w:eastAsia="zh-CN"/>
              </w:rPr>
              <w:t>YES</w:t>
            </w:r>
          </w:p>
        </w:tc>
        <w:tc>
          <w:tcPr>
            <w:tcW w:w="1080" w:type="dxa"/>
          </w:tcPr>
          <w:p w14:paraId="498D5EB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4F68A4AB" w14:textId="77777777" w:rsidTr="00D148E4">
        <w:tc>
          <w:tcPr>
            <w:tcW w:w="2160" w:type="dxa"/>
          </w:tcPr>
          <w:p w14:paraId="3A5CC89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&gt;Uu RLC Channel Failed to be Setup Item IEs</w:t>
            </w:r>
          </w:p>
        </w:tc>
        <w:tc>
          <w:tcPr>
            <w:tcW w:w="1080" w:type="dxa"/>
          </w:tcPr>
          <w:p w14:paraId="1487749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8F84E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szCs w:val="18"/>
                <w:lang w:eastAsia="ko-KR"/>
              </w:rPr>
              <w:t>1 ..</w:t>
            </w:r>
            <w:proofErr w:type="gramEnd"/>
            <w:r w:rsidRPr="004057F2">
              <w:rPr>
                <w:rFonts w:ascii="Arial" w:eastAsia="Times New Roman" w:hAnsi="Arial" w:cs="Arial"/>
                <w:i/>
                <w:sz w:val="18"/>
                <w:szCs w:val="18"/>
                <w:lang w:eastAsia="ko-KR"/>
              </w:rPr>
              <w:t xml:space="preserve"> &lt;maxnoofUuRLCChannels&gt;</w:t>
            </w:r>
          </w:p>
        </w:tc>
        <w:tc>
          <w:tcPr>
            <w:tcW w:w="1512" w:type="dxa"/>
          </w:tcPr>
          <w:p w14:paraId="3BE9EAB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7DEE1D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8B1A7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F83693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28FE508" w14:textId="77777777" w:rsidTr="00D148E4">
        <w:tc>
          <w:tcPr>
            <w:tcW w:w="2160" w:type="dxa"/>
          </w:tcPr>
          <w:p w14:paraId="7C8222B6"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&gt;&gt;Uu RLC Channel I</w:t>
            </w:r>
            <w:r w:rsidRPr="004057F2">
              <w:rPr>
                <w:rFonts w:ascii="Arial" w:eastAsia="Times New Roman" w:hAnsi="Arial" w:cs="Arial" w:hint="eastAsia"/>
                <w:sz w:val="18"/>
                <w:lang w:eastAsia="ko-KR"/>
              </w:rPr>
              <w:t>D</w:t>
            </w:r>
          </w:p>
        </w:tc>
        <w:tc>
          <w:tcPr>
            <w:tcW w:w="1080" w:type="dxa"/>
          </w:tcPr>
          <w:p w14:paraId="277AA43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26FAB4D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F7597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9.3.1.266</w:t>
            </w:r>
          </w:p>
        </w:tc>
        <w:tc>
          <w:tcPr>
            <w:tcW w:w="1728" w:type="dxa"/>
          </w:tcPr>
          <w:p w14:paraId="7E2F21A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2A3F1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CC3E75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E9027A6" w14:textId="77777777" w:rsidTr="00D148E4">
        <w:tc>
          <w:tcPr>
            <w:tcW w:w="2160" w:type="dxa"/>
          </w:tcPr>
          <w:p w14:paraId="65521C5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&gt;&gt;Cause</w:t>
            </w:r>
          </w:p>
        </w:tc>
        <w:tc>
          <w:tcPr>
            <w:tcW w:w="1080" w:type="dxa"/>
          </w:tcPr>
          <w:p w14:paraId="1A1593B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8D1A69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F1663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hint="eastAsia"/>
                <w:sz w:val="18"/>
                <w:lang w:eastAsia="zh-CN"/>
              </w:rPr>
              <w:t>9.3.1.2</w:t>
            </w:r>
          </w:p>
        </w:tc>
        <w:tc>
          <w:tcPr>
            <w:tcW w:w="1728" w:type="dxa"/>
          </w:tcPr>
          <w:p w14:paraId="20EA56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0500CE"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2FFCC14B"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C1713D2" w14:textId="77777777" w:rsidTr="00D148E4">
        <w:tc>
          <w:tcPr>
            <w:tcW w:w="2160" w:type="dxa"/>
          </w:tcPr>
          <w:p w14:paraId="4B4DD72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PC5 RLC Channel Setup List</w:t>
            </w:r>
          </w:p>
        </w:tc>
        <w:tc>
          <w:tcPr>
            <w:tcW w:w="1080" w:type="dxa"/>
          </w:tcPr>
          <w:p w14:paraId="044306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6E6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5A78076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9C0F2E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3364C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70AD1BF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7FB44625" w14:textId="77777777" w:rsidTr="00D148E4">
        <w:tc>
          <w:tcPr>
            <w:tcW w:w="2160" w:type="dxa"/>
          </w:tcPr>
          <w:p w14:paraId="5C603C93"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&gt;PC5 RLC Channel Setup Item IEs</w:t>
            </w:r>
          </w:p>
        </w:tc>
        <w:tc>
          <w:tcPr>
            <w:tcW w:w="1080" w:type="dxa"/>
          </w:tcPr>
          <w:p w14:paraId="7300B2B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D4CBC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szCs w:val="18"/>
                <w:lang w:eastAsia="ko-KR"/>
              </w:rPr>
              <w:t>1 ..</w:t>
            </w:r>
            <w:proofErr w:type="gramEnd"/>
            <w:r w:rsidRPr="004057F2">
              <w:rPr>
                <w:rFonts w:ascii="Arial" w:eastAsia="Times New Roman" w:hAnsi="Arial" w:cs="Arial"/>
                <w:i/>
                <w:sz w:val="18"/>
                <w:szCs w:val="18"/>
                <w:lang w:eastAsia="ko-KR"/>
              </w:rPr>
              <w:t xml:space="preserve"> &lt;maxnoofPC5RLCChannels&gt;</w:t>
            </w:r>
          </w:p>
        </w:tc>
        <w:tc>
          <w:tcPr>
            <w:tcW w:w="1512" w:type="dxa"/>
          </w:tcPr>
          <w:p w14:paraId="0A998AA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68CC8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7C6404"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6915ADA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AFFC1DD" w14:textId="77777777" w:rsidTr="00D148E4">
        <w:tc>
          <w:tcPr>
            <w:tcW w:w="2160" w:type="dxa"/>
          </w:tcPr>
          <w:p w14:paraId="41F3EF27"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&gt;&gt;PC5 RLC Channel I</w:t>
            </w:r>
            <w:r w:rsidRPr="004057F2">
              <w:rPr>
                <w:rFonts w:ascii="Arial" w:eastAsia="Times New Roman" w:hAnsi="Arial" w:cs="Arial" w:hint="eastAsia"/>
                <w:sz w:val="18"/>
                <w:lang w:eastAsia="ko-KR"/>
              </w:rPr>
              <w:t>D</w:t>
            </w:r>
          </w:p>
        </w:tc>
        <w:tc>
          <w:tcPr>
            <w:tcW w:w="1080" w:type="dxa"/>
          </w:tcPr>
          <w:p w14:paraId="462A92C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6A4E579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839153"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9.3.1.265</w:t>
            </w:r>
          </w:p>
        </w:tc>
        <w:tc>
          <w:tcPr>
            <w:tcW w:w="1728" w:type="dxa"/>
          </w:tcPr>
          <w:p w14:paraId="046B09F4"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97F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7F42A6A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5C9A81B5" w14:textId="77777777" w:rsidTr="00D148E4">
        <w:tc>
          <w:tcPr>
            <w:tcW w:w="2160" w:type="dxa"/>
          </w:tcPr>
          <w:p w14:paraId="00BCFE80"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&gt;&gt;Remote UE Local ID</w:t>
            </w:r>
          </w:p>
        </w:tc>
        <w:tc>
          <w:tcPr>
            <w:tcW w:w="1080" w:type="dxa"/>
          </w:tcPr>
          <w:p w14:paraId="6D7C255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EB1D80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B913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9.3.1.267</w:t>
            </w:r>
          </w:p>
        </w:tc>
        <w:tc>
          <w:tcPr>
            <w:tcW w:w="1728" w:type="dxa"/>
          </w:tcPr>
          <w:p w14:paraId="322C289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This IE is not used in this version of the specification.</w:t>
            </w:r>
          </w:p>
        </w:tc>
        <w:tc>
          <w:tcPr>
            <w:tcW w:w="1080" w:type="dxa"/>
          </w:tcPr>
          <w:p w14:paraId="631E5F2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F3558C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DB7454B" w14:textId="77777777" w:rsidTr="00D148E4">
        <w:tc>
          <w:tcPr>
            <w:tcW w:w="2160" w:type="dxa"/>
          </w:tcPr>
          <w:p w14:paraId="2E6EF34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b/>
                <w:sz w:val="18"/>
                <w:lang w:eastAsia="ko-KR"/>
              </w:rPr>
              <w:t>PC5 RLC Channel Failed to be Setup List</w:t>
            </w:r>
          </w:p>
        </w:tc>
        <w:tc>
          <w:tcPr>
            <w:tcW w:w="1080" w:type="dxa"/>
          </w:tcPr>
          <w:p w14:paraId="7178455B"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09AE5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cs="Arial"/>
                <w:i/>
                <w:sz w:val="18"/>
                <w:szCs w:val="18"/>
                <w:lang w:eastAsia="ko-KR"/>
              </w:rPr>
              <w:t>0..1</w:t>
            </w:r>
          </w:p>
        </w:tc>
        <w:tc>
          <w:tcPr>
            <w:tcW w:w="1512" w:type="dxa"/>
          </w:tcPr>
          <w:p w14:paraId="44722A3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ACADF1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DE58E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YES</w:t>
            </w:r>
          </w:p>
        </w:tc>
        <w:tc>
          <w:tcPr>
            <w:tcW w:w="1080" w:type="dxa"/>
          </w:tcPr>
          <w:p w14:paraId="0404F85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lang w:eastAsia="ko-KR"/>
              </w:rPr>
              <w:t>ignore</w:t>
            </w:r>
          </w:p>
        </w:tc>
      </w:tr>
      <w:tr w:rsidR="004057F2" w:rsidRPr="004057F2" w14:paraId="57A6527D" w14:textId="77777777" w:rsidTr="00D148E4">
        <w:tc>
          <w:tcPr>
            <w:tcW w:w="2160" w:type="dxa"/>
          </w:tcPr>
          <w:p w14:paraId="0AEA307B"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4057F2">
              <w:rPr>
                <w:rFonts w:ascii="Arial" w:eastAsia="Times New Roman" w:hAnsi="Arial" w:cs="Arial"/>
                <w:b/>
                <w:sz w:val="18"/>
                <w:lang w:eastAsia="ko-KR"/>
              </w:rPr>
              <w:t>&gt;PC5 RLC Channel Failed to be Setup Item IEs</w:t>
            </w:r>
          </w:p>
        </w:tc>
        <w:tc>
          <w:tcPr>
            <w:tcW w:w="1080" w:type="dxa"/>
          </w:tcPr>
          <w:p w14:paraId="5552972E"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7E97E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cs="Arial"/>
                <w:i/>
                <w:sz w:val="18"/>
                <w:szCs w:val="18"/>
                <w:lang w:eastAsia="ko-KR"/>
              </w:rPr>
              <w:t>1 ..</w:t>
            </w:r>
            <w:proofErr w:type="gramEnd"/>
            <w:r w:rsidRPr="004057F2">
              <w:rPr>
                <w:rFonts w:ascii="Arial" w:eastAsia="Times New Roman" w:hAnsi="Arial" w:cs="Arial"/>
                <w:i/>
                <w:sz w:val="18"/>
                <w:szCs w:val="18"/>
                <w:lang w:eastAsia="ko-KR"/>
              </w:rPr>
              <w:t xml:space="preserve"> &lt;maxnoofPC5RLCChannels&gt;</w:t>
            </w:r>
          </w:p>
        </w:tc>
        <w:tc>
          <w:tcPr>
            <w:tcW w:w="1512" w:type="dxa"/>
          </w:tcPr>
          <w:p w14:paraId="7F964AB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3BE1BF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447EF7"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31C7C391"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0C1BF1F8" w14:textId="77777777" w:rsidTr="00D148E4">
        <w:tc>
          <w:tcPr>
            <w:tcW w:w="2160" w:type="dxa"/>
          </w:tcPr>
          <w:p w14:paraId="22B763D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&gt;&gt;PC5 RLC Channel I</w:t>
            </w:r>
            <w:r w:rsidRPr="004057F2">
              <w:rPr>
                <w:rFonts w:ascii="Arial" w:eastAsia="Times New Roman" w:hAnsi="Arial" w:cs="Arial" w:hint="eastAsia"/>
                <w:sz w:val="18"/>
                <w:lang w:eastAsia="ko-KR"/>
              </w:rPr>
              <w:t>D</w:t>
            </w:r>
          </w:p>
        </w:tc>
        <w:tc>
          <w:tcPr>
            <w:tcW w:w="1080" w:type="dxa"/>
          </w:tcPr>
          <w:p w14:paraId="707D44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hint="eastAsia"/>
                <w:sz w:val="18"/>
                <w:lang w:val="en-US" w:eastAsia="zh-CN"/>
              </w:rPr>
              <w:t>M</w:t>
            </w:r>
          </w:p>
        </w:tc>
        <w:tc>
          <w:tcPr>
            <w:tcW w:w="1080" w:type="dxa"/>
          </w:tcPr>
          <w:p w14:paraId="10A7D1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B343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9.3.1.265</w:t>
            </w:r>
          </w:p>
        </w:tc>
        <w:tc>
          <w:tcPr>
            <w:tcW w:w="1728" w:type="dxa"/>
          </w:tcPr>
          <w:p w14:paraId="5BAF237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F0148C"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D511EE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7695F789" w14:textId="77777777" w:rsidTr="00D148E4">
        <w:tc>
          <w:tcPr>
            <w:tcW w:w="2160" w:type="dxa"/>
          </w:tcPr>
          <w:p w14:paraId="271E6D5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&gt;&gt;Remote UE Local ID</w:t>
            </w:r>
          </w:p>
        </w:tc>
        <w:tc>
          <w:tcPr>
            <w:tcW w:w="1080" w:type="dxa"/>
          </w:tcPr>
          <w:p w14:paraId="55558F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4E7F517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64F7F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sz w:val="18"/>
                <w:lang w:eastAsia="zh-CN"/>
              </w:rPr>
              <w:t>9.3.1.267</w:t>
            </w:r>
          </w:p>
        </w:tc>
        <w:tc>
          <w:tcPr>
            <w:tcW w:w="1728" w:type="dxa"/>
          </w:tcPr>
          <w:p w14:paraId="0D892E8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szCs w:val="18"/>
                <w:lang w:eastAsia="ko-KR"/>
              </w:rPr>
              <w:t>This IE is not used in this version of the specification.</w:t>
            </w:r>
          </w:p>
        </w:tc>
        <w:tc>
          <w:tcPr>
            <w:tcW w:w="1080" w:type="dxa"/>
          </w:tcPr>
          <w:p w14:paraId="62CB81B5"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343BD63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4E63A16C" w14:textId="77777777" w:rsidTr="00D148E4">
        <w:tc>
          <w:tcPr>
            <w:tcW w:w="2160" w:type="dxa"/>
          </w:tcPr>
          <w:p w14:paraId="724630C3"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cs="Arial"/>
                <w:sz w:val="18"/>
                <w:lang w:eastAsia="ko-KR"/>
              </w:rPr>
              <w:t>&gt;&gt;Cause</w:t>
            </w:r>
          </w:p>
        </w:tc>
        <w:tc>
          <w:tcPr>
            <w:tcW w:w="1080" w:type="dxa"/>
          </w:tcPr>
          <w:p w14:paraId="09C99B8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val="en-US" w:eastAsia="zh-CN"/>
              </w:rPr>
              <w:t>O</w:t>
            </w:r>
          </w:p>
        </w:tc>
        <w:tc>
          <w:tcPr>
            <w:tcW w:w="1080" w:type="dxa"/>
          </w:tcPr>
          <w:p w14:paraId="1661740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ACD11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ja-JP"/>
              </w:rPr>
            </w:pPr>
            <w:r w:rsidRPr="004057F2">
              <w:rPr>
                <w:rFonts w:ascii="Arial" w:eastAsia="Times New Roman" w:hAnsi="Arial" w:cs="Arial" w:hint="eastAsia"/>
                <w:sz w:val="18"/>
                <w:lang w:eastAsia="zh-CN"/>
              </w:rPr>
              <w:t>9.3.1.2</w:t>
            </w:r>
          </w:p>
        </w:tc>
        <w:tc>
          <w:tcPr>
            <w:tcW w:w="1728" w:type="dxa"/>
          </w:tcPr>
          <w:p w14:paraId="07DD263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0F9F7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cs="Arial"/>
                <w:sz w:val="18"/>
                <w:szCs w:val="18"/>
                <w:lang w:eastAsia="ko-KR"/>
              </w:rPr>
              <w:t>-</w:t>
            </w:r>
          </w:p>
        </w:tc>
        <w:tc>
          <w:tcPr>
            <w:tcW w:w="1080" w:type="dxa"/>
          </w:tcPr>
          <w:p w14:paraId="5465546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324D1EAB" w14:textId="77777777" w:rsidTr="00D148E4">
        <w:tc>
          <w:tcPr>
            <w:tcW w:w="2160" w:type="dxa"/>
          </w:tcPr>
          <w:p w14:paraId="5F349A4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Batang" w:hAnsi="Arial"/>
                <w:b/>
                <w:sz w:val="18"/>
                <w:lang w:eastAsia="ko-KR"/>
              </w:rPr>
              <w:t>ServingCellMO-encoded-in-CGC List</w:t>
            </w:r>
          </w:p>
        </w:tc>
        <w:tc>
          <w:tcPr>
            <w:tcW w:w="1080" w:type="dxa"/>
          </w:tcPr>
          <w:p w14:paraId="001075A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27E8746"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Batang" w:hAnsi="Arial"/>
                <w:bCs/>
                <w:i/>
                <w:sz w:val="18"/>
                <w:lang w:eastAsia="ko-KR"/>
              </w:rPr>
              <w:t>0..1</w:t>
            </w:r>
          </w:p>
        </w:tc>
        <w:tc>
          <w:tcPr>
            <w:tcW w:w="1512" w:type="dxa"/>
          </w:tcPr>
          <w:p w14:paraId="1B1848B9"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DAA9C7F"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4279C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bCs/>
                <w:sz w:val="18"/>
                <w:lang w:eastAsia="ko-KR"/>
              </w:rPr>
              <w:t>YES</w:t>
            </w:r>
          </w:p>
        </w:tc>
        <w:tc>
          <w:tcPr>
            <w:tcW w:w="1080" w:type="dxa"/>
          </w:tcPr>
          <w:p w14:paraId="4246D45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Batang" w:hAnsi="Arial"/>
                <w:bCs/>
                <w:sz w:val="18"/>
                <w:lang w:eastAsia="ko-KR"/>
              </w:rPr>
              <w:t>ignore</w:t>
            </w:r>
          </w:p>
        </w:tc>
      </w:tr>
      <w:tr w:rsidR="004057F2" w:rsidRPr="004057F2" w14:paraId="7BA2BC0A" w14:textId="77777777" w:rsidTr="00D148E4">
        <w:tc>
          <w:tcPr>
            <w:tcW w:w="2160" w:type="dxa"/>
          </w:tcPr>
          <w:p w14:paraId="539E52C6" w14:textId="77777777" w:rsidR="004057F2" w:rsidRPr="004057F2" w:rsidRDefault="004057F2" w:rsidP="004057F2">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4057F2">
              <w:rPr>
                <w:rFonts w:ascii="Arial" w:eastAsia="Tahoma" w:hAnsi="Arial" w:cs="Arial"/>
                <w:b/>
                <w:bCs/>
                <w:sz w:val="18"/>
                <w:szCs w:val="18"/>
                <w:lang w:eastAsia="zh-CN"/>
              </w:rPr>
              <w:t>&gt;ServingCellMO-encoded-in-CGC Item IEs</w:t>
            </w:r>
          </w:p>
        </w:tc>
        <w:tc>
          <w:tcPr>
            <w:tcW w:w="1080" w:type="dxa"/>
          </w:tcPr>
          <w:p w14:paraId="7BDA48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027B64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Batang" w:hAnsi="Arial"/>
                <w:bCs/>
                <w:i/>
                <w:sz w:val="18"/>
                <w:lang w:eastAsia="ko-KR"/>
              </w:rPr>
              <w:t>1 ..</w:t>
            </w:r>
            <w:proofErr w:type="gramEnd"/>
            <w:r w:rsidRPr="004057F2">
              <w:rPr>
                <w:rFonts w:ascii="Arial" w:eastAsia="Batang" w:hAnsi="Arial"/>
                <w:bCs/>
                <w:i/>
                <w:sz w:val="18"/>
                <w:lang w:eastAsia="ko-KR"/>
              </w:rPr>
              <w:t xml:space="preserve"> </w:t>
            </w:r>
            <w:r w:rsidRPr="004057F2">
              <w:rPr>
                <w:rFonts w:ascii="Arial" w:eastAsia="Times New Roman" w:hAnsi="Arial"/>
                <w:i/>
                <w:sz w:val="18"/>
                <w:lang w:eastAsia="ko-KR"/>
              </w:rPr>
              <w:t>&lt;</w:t>
            </w:r>
            <w:r w:rsidRPr="004057F2">
              <w:rPr>
                <w:rFonts w:ascii="Arial" w:eastAsia="Times New Roman" w:hAnsi="Arial" w:cs="Arial"/>
                <w:i/>
                <w:iCs/>
                <w:sz w:val="18"/>
                <w:lang w:eastAsia="ko-KR"/>
              </w:rPr>
              <w:t>maxNrofBWPs</w:t>
            </w:r>
            <w:r w:rsidRPr="004057F2">
              <w:rPr>
                <w:rFonts w:ascii="Arial" w:eastAsia="Times New Roman" w:hAnsi="Arial"/>
                <w:i/>
                <w:sz w:val="18"/>
                <w:lang w:eastAsia="ko-KR"/>
              </w:rPr>
              <w:t>&gt;</w:t>
            </w:r>
          </w:p>
        </w:tc>
        <w:tc>
          <w:tcPr>
            <w:tcW w:w="1512" w:type="dxa"/>
          </w:tcPr>
          <w:p w14:paraId="0E8827CC"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86B6F7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Batang" w:hAnsi="Arial" w:cs="Arial"/>
                <w:bCs/>
                <w:sz w:val="18"/>
                <w:lang w:eastAsia="ko-KR"/>
              </w:rPr>
              <w:t xml:space="preserve">The servingCellMO which has been encoded in </w:t>
            </w:r>
            <w:r w:rsidRPr="004057F2">
              <w:rPr>
                <w:rFonts w:ascii="Arial" w:eastAsia="Batang" w:hAnsi="Arial" w:cs="Arial"/>
                <w:bCs/>
                <w:i/>
                <w:iCs/>
                <w:sz w:val="18"/>
                <w:lang w:eastAsia="ko-KR"/>
              </w:rPr>
              <w:t>CellGroupConfig</w:t>
            </w:r>
            <w:r w:rsidRPr="004057F2">
              <w:rPr>
                <w:rFonts w:ascii="Arial" w:eastAsia="Batang" w:hAnsi="Arial" w:cs="Arial"/>
                <w:bCs/>
                <w:sz w:val="18"/>
                <w:lang w:eastAsia="ko-KR"/>
              </w:rPr>
              <w:t xml:space="preserve"> IE.</w:t>
            </w:r>
          </w:p>
        </w:tc>
        <w:tc>
          <w:tcPr>
            <w:tcW w:w="1080" w:type="dxa"/>
          </w:tcPr>
          <w:p w14:paraId="6C9FEC78"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bCs/>
                <w:sz w:val="18"/>
                <w:lang w:eastAsia="ko-KR"/>
              </w:rPr>
              <w:t>EACH</w:t>
            </w:r>
          </w:p>
        </w:tc>
        <w:tc>
          <w:tcPr>
            <w:tcW w:w="1080" w:type="dxa"/>
          </w:tcPr>
          <w:p w14:paraId="4E3FAB7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Batang" w:hAnsi="Arial"/>
                <w:bCs/>
                <w:sz w:val="18"/>
                <w:lang w:eastAsia="ko-KR"/>
              </w:rPr>
              <w:t>ignore</w:t>
            </w:r>
          </w:p>
        </w:tc>
      </w:tr>
      <w:tr w:rsidR="004057F2" w:rsidRPr="004057F2" w14:paraId="47745B85" w14:textId="77777777" w:rsidTr="00D148E4">
        <w:tc>
          <w:tcPr>
            <w:tcW w:w="2160" w:type="dxa"/>
          </w:tcPr>
          <w:p w14:paraId="2D14BF79"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4057F2">
              <w:rPr>
                <w:rFonts w:ascii="Arial" w:eastAsia="Times New Roman" w:hAnsi="Arial"/>
                <w:sz w:val="18"/>
                <w:lang w:eastAsia="ko-KR"/>
              </w:rPr>
              <w:t>&gt;&gt;servingCellMO</w:t>
            </w:r>
          </w:p>
        </w:tc>
        <w:tc>
          <w:tcPr>
            <w:tcW w:w="1080" w:type="dxa"/>
          </w:tcPr>
          <w:p w14:paraId="100257C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4057F2">
              <w:rPr>
                <w:rFonts w:ascii="Arial" w:eastAsia="Batang" w:hAnsi="Arial"/>
                <w:bCs/>
                <w:sz w:val="18"/>
                <w:lang w:eastAsia="ko-KR"/>
              </w:rPr>
              <w:t>M</w:t>
            </w:r>
          </w:p>
        </w:tc>
        <w:tc>
          <w:tcPr>
            <w:tcW w:w="1080" w:type="dxa"/>
          </w:tcPr>
          <w:p w14:paraId="44ED55F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06B55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cs="Arial"/>
                <w:sz w:val="18"/>
                <w:lang w:eastAsia="zh-CN"/>
              </w:rPr>
            </w:pPr>
            <w:r w:rsidRPr="004057F2">
              <w:rPr>
                <w:rFonts w:ascii="Arial" w:eastAsia="Batang" w:hAnsi="Arial"/>
                <w:bCs/>
                <w:sz w:val="18"/>
                <w:lang w:eastAsia="ko-KR"/>
              </w:rPr>
              <w:t>INTEGER (1..64)</w:t>
            </w:r>
          </w:p>
        </w:tc>
        <w:tc>
          <w:tcPr>
            <w:tcW w:w="1728" w:type="dxa"/>
          </w:tcPr>
          <w:p w14:paraId="7C67028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D8B290"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057F2">
              <w:rPr>
                <w:rFonts w:ascii="Arial" w:eastAsia="Batang" w:hAnsi="Arial" w:cs="Arial"/>
                <w:bCs/>
                <w:sz w:val="18"/>
                <w:lang w:eastAsia="ko-KR"/>
              </w:rPr>
              <w:t>-</w:t>
            </w:r>
          </w:p>
        </w:tc>
        <w:tc>
          <w:tcPr>
            <w:tcW w:w="1080" w:type="dxa"/>
          </w:tcPr>
          <w:p w14:paraId="1246F6BD"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2E2B0BB0" w14:textId="77777777" w:rsidTr="00D148E4">
        <w:tc>
          <w:tcPr>
            <w:tcW w:w="2160" w:type="dxa"/>
          </w:tcPr>
          <w:p w14:paraId="55E7D342"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UE Multicast MRB Setup List</w:t>
            </w:r>
          </w:p>
        </w:tc>
        <w:tc>
          <w:tcPr>
            <w:tcW w:w="1080" w:type="dxa"/>
          </w:tcPr>
          <w:p w14:paraId="39A071EE"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B3F80F7"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r w:rsidRPr="004057F2">
              <w:rPr>
                <w:rFonts w:ascii="Arial" w:eastAsia="Times New Roman" w:hAnsi="Arial"/>
                <w:i/>
                <w:sz w:val="18"/>
                <w:lang w:eastAsia="ko-KR"/>
              </w:rPr>
              <w:t>0..1</w:t>
            </w:r>
          </w:p>
        </w:tc>
        <w:tc>
          <w:tcPr>
            <w:tcW w:w="1512" w:type="dxa"/>
          </w:tcPr>
          <w:p w14:paraId="2E4364D7"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A804F2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69EDE6"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YES</w:t>
            </w:r>
          </w:p>
        </w:tc>
        <w:tc>
          <w:tcPr>
            <w:tcW w:w="1080" w:type="dxa"/>
          </w:tcPr>
          <w:p w14:paraId="15D8831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6C62D4E0" w14:textId="77777777" w:rsidTr="00D148E4">
        <w:tc>
          <w:tcPr>
            <w:tcW w:w="2160" w:type="dxa"/>
          </w:tcPr>
          <w:p w14:paraId="446C2718"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&gt;UE Multicast MRB Setup Item IEs</w:t>
            </w:r>
          </w:p>
        </w:tc>
        <w:tc>
          <w:tcPr>
            <w:tcW w:w="1080" w:type="dxa"/>
          </w:tcPr>
          <w:p w14:paraId="04249A7D"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B476DED"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4057F2">
              <w:rPr>
                <w:rFonts w:ascii="Arial" w:eastAsia="Times New Roman" w:hAnsi="Arial"/>
                <w:i/>
                <w:sz w:val="18"/>
                <w:lang w:eastAsia="ko-KR"/>
              </w:rPr>
              <w:t>1 ..</w:t>
            </w:r>
            <w:proofErr w:type="gramEnd"/>
            <w:r w:rsidRPr="004057F2">
              <w:rPr>
                <w:rFonts w:ascii="Arial" w:eastAsia="Times New Roman" w:hAnsi="Arial"/>
                <w:i/>
                <w:sz w:val="18"/>
                <w:lang w:eastAsia="ko-KR"/>
              </w:rPr>
              <w:t xml:space="preserve"> &lt;maxnoofMRBsforUE&gt; </w:t>
            </w:r>
          </w:p>
        </w:tc>
        <w:tc>
          <w:tcPr>
            <w:tcW w:w="1512" w:type="dxa"/>
          </w:tcPr>
          <w:p w14:paraId="4E50DFA2"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FA02F15"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3AFB52"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EACH</w:t>
            </w:r>
          </w:p>
        </w:tc>
        <w:tc>
          <w:tcPr>
            <w:tcW w:w="1080" w:type="dxa"/>
          </w:tcPr>
          <w:p w14:paraId="64C81F3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057F2">
              <w:rPr>
                <w:rFonts w:ascii="Arial" w:eastAsia="Times New Roman" w:hAnsi="Arial"/>
                <w:sz w:val="18"/>
                <w:lang w:eastAsia="ko-KR"/>
              </w:rPr>
              <w:t>reject</w:t>
            </w:r>
          </w:p>
        </w:tc>
      </w:tr>
      <w:tr w:rsidR="004057F2" w:rsidRPr="004057F2" w14:paraId="1B0C6798" w14:textId="77777777" w:rsidTr="00D148E4">
        <w:tc>
          <w:tcPr>
            <w:tcW w:w="2160" w:type="dxa"/>
          </w:tcPr>
          <w:p w14:paraId="268D894A"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t xml:space="preserve"> &gt;&gt;MRB ID</w:t>
            </w:r>
          </w:p>
        </w:tc>
        <w:tc>
          <w:tcPr>
            <w:tcW w:w="1080" w:type="dxa"/>
          </w:tcPr>
          <w:p w14:paraId="1ED8B5B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M</w:t>
            </w:r>
          </w:p>
        </w:tc>
        <w:tc>
          <w:tcPr>
            <w:tcW w:w="1080" w:type="dxa"/>
          </w:tcPr>
          <w:p w14:paraId="7AC04BE0"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2BD021"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9.3.1.224</w:t>
            </w:r>
          </w:p>
        </w:tc>
        <w:tc>
          <w:tcPr>
            <w:tcW w:w="1728" w:type="dxa"/>
          </w:tcPr>
          <w:p w14:paraId="31DC504A"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MRB ID for the UE.</w:t>
            </w:r>
          </w:p>
        </w:tc>
        <w:tc>
          <w:tcPr>
            <w:tcW w:w="1080" w:type="dxa"/>
          </w:tcPr>
          <w:p w14:paraId="6C00F99A"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w:t>
            </w:r>
          </w:p>
        </w:tc>
        <w:tc>
          <w:tcPr>
            <w:tcW w:w="1080" w:type="dxa"/>
          </w:tcPr>
          <w:p w14:paraId="7C747729"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27967419" w14:textId="77777777" w:rsidTr="00D148E4">
        <w:tc>
          <w:tcPr>
            <w:tcW w:w="2160" w:type="dxa"/>
          </w:tcPr>
          <w:p w14:paraId="45EEE3E5" w14:textId="77777777" w:rsidR="004057F2" w:rsidRPr="004057F2" w:rsidRDefault="004057F2" w:rsidP="004057F2">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4057F2">
              <w:rPr>
                <w:rFonts w:ascii="Arial" w:eastAsia="Times New Roman" w:hAnsi="Arial"/>
                <w:sz w:val="18"/>
                <w:lang w:eastAsia="ko-KR"/>
              </w:rPr>
              <w:lastRenderedPageBreak/>
              <w:t xml:space="preserve"> &gt;&gt;Multicast F1-U Context Reference CU</w:t>
            </w:r>
          </w:p>
        </w:tc>
        <w:tc>
          <w:tcPr>
            <w:tcW w:w="1080" w:type="dxa"/>
          </w:tcPr>
          <w:p w14:paraId="78A9B270" w14:textId="083142B8"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M</w:t>
            </w:r>
          </w:p>
        </w:tc>
        <w:tc>
          <w:tcPr>
            <w:tcW w:w="1080" w:type="dxa"/>
          </w:tcPr>
          <w:p w14:paraId="212F6242"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D94349" w14:textId="77777777" w:rsidR="004057F2" w:rsidRPr="004057F2" w:rsidRDefault="004057F2" w:rsidP="004057F2">
            <w:pPr>
              <w:widowControl w:val="0"/>
              <w:overflowPunct w:val="0"/>
              <w:autoSpaceDE w:val="0"/>
              <w:autoSpaceDN w:val="0"/>
              <w:adjustRightInd w:val="0"/>
              <w:spacing w:after="0"/>
              <w:textAlignment w:val="baseline"/>
              <w:rPr>
                <w:rFonts w:ascii="Arial" w:eastAsia="Batang" w:hAnsi="Arial"/>
                <w:bCs/>
                <w:sz w:val="18"/>
                <w:lang w:eastAsia="ko-KR"/>
              </w:rPr>
            </w:pPr>
            <w:r w:rsidRPr="004057F2">
              <w:rPr>
                <w:rFonts w:ascii="Arial" w:eastAsia="Batang" w:hAnsi="Arial"/>
                <w:bCs/>
                <w:sz w:val="18"/>
                <w:lang w:eastAsia="ko-KR"/>
              </w:rPr>
              <w:t>9.3.2.13</w:t>
            </w:r>
          </w:p>
        </w:tc>
        <w:tc>
          <w:tcPr>
            <w:tcW w:w="1728" w:type="dxa"/>
          </w:tcPr>
          <w:p w14:paraId="76F72208" w14:textId="77777777" w:rsidR="004057F2" w:rsidRPr="004057F2" w:rsidRDefault="004057F2" w:rsidP="004057F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E176EF"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4057F2">
              <w:rPr>
                <w:rFonts w:ascii="Arial" w:eastAsia="Batang" w:hAnsi="Arial" w:cs="Arial"/>
                <w:bCs/>
                <w:sz w:val="18"/>
                <w:lang w:eastAsia="ko-KR"/>
              </w:rPr>
              <w:t>-</w:t>
            </w:r>
          </w:p>
        </w:tc>
        <w:tc>
          <w:tcPr>
            <w:tcW w:w="1080" w:type="dxa"/>
          </w:tcPr>
          <w:p w14:paraId="419C6333" w14:textId="77777777" w:rsidR="004057F2" w:rsidRPr="004057F2" w:rsidRDefault="004057F2" w:rsidP="004057F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057F2" w:rsidRPr="004057F2" w14:paraId="1E2C058A" w14:textId="77777777" w:rsidTr="004057F2">
        <w:trPr>
          <w:ins w:id="180" w:author="CATT" w:date="2023-08-04T17:46:00Z"/>
        </w:trPr>
        <w:tc>
          <w:tcPr>
            <w:tcW w:w="2160" w:type="dxa"/>
            <w:tcBorders>
              <w:top w:val="single" w:sz="4" w:space="0" w:color="auto"/>
              <w:left w:val="single" w:sz="4" w:space="0" w:color="auto"/>
              <w:bottom w:val="single" w:sz="4" w:space="0" w:color="auto"/>
              <w:right w:val="single" w:sz="4" w:space="0" w:color="auto"/>
            </w:tcBorders>
          </w:tcPr>
          <w:p w14:paraId="5EDDF013" w14:textId="0DCB766D" w:rsidR="004057F2" w:rsidRPr="004057F2" w:rsidRDefault="004057F2" w:rsidP="009559E5">
            <w:pPr>
              <w:widowControl w:val="0"/>
              <w:overflowPunct w:val="0"/>
              <w:autoSpaceDE w:val="0"/>
              <w:autoSpaceDN w:val="0"/>
              <w:adjustRightInd w:val="0"/>
              <w:spacing w:after="0"/>
              <w:ind w:left="200"/>
              <w:textAlignment w:val="baseline"/>
              <w:rPr>
                <w:ins w:id="181" w:author="CATT" w:date="2023-08-04T17:46:00Z"/>
                <w:rFonts w:ascii="Arial" w:eastAsia="Times New Roman" w:hAnsi="Arial"/>
                <w:sz w:val="18"/>
                <w:lang w:eastAsia="ko-KR"/>
              </w:rPr>
            </w:pPr>
            <w:ins w:id="182" w:author="CATT" w:date="2023-08-04T17:46:00Z">
              <w:r w:rsidRPr="004057F2">
                <w:rPr>
                  <w:rFonts w:ascii="Arial" w:eastAsia="Times New Roman" w:hAnsi="Arial"/>
                  <w:sz w:val="18"/>
                  <w:lang w:eastAsia="ko-KR"/>
                </w:rPr>
                <w:t xml:space="preserve">&gt;&gt;Multicast F1-U Context Reference </w:t>
              </w:r>
              <w:r>
                <w:rPr>
                  <w:rFonts w:ascii="Arial" w:hAnsi="Arial" w:hint="eastAsia"/>
                  <w:sz w:val="18"/>
                  <w:lang w:eastAsia="zh-CN"/>
                </w:rPr>
                <w:t>F1</w:t>
              </w:r>
            </w:ins>
            <w:ins w:id="183" w:author="CATT" w:date="2023-11-02T14:47:00Z">
              <w:r w:rsidR="009559E5">
                <w:rPr>
                  <w:rFonts w:ascii="Arial" w:hAnsi="Arial"/>
                  <w:sz w:val="18"/>
                  <w:lang w:eastAsia="zh-CN"/>
                </w:rPr>
                <w:t xml:space="preserve"> for PTP forwarding tunnel</w:t>
              </w:r>
            </w:ins>
          </w:p>
        </w:tc>
        <w:tc>
          <w:tcPr>
            <w:tcW w:w="1080" w:type="dxa"/>
            <w:tcBorders>
              <w:top w:val="single" w:sz="4" w:space="0" w:color="auto"/>
              <w:left w:val="single" w:sz="4" w:space="0" w:color="auto"/>
              <w:bottom w:val="single" w:sz="4" w:space="0" w:color="auto"/>
              <w:right w:val="single" w:sz="4" w:space="0" w:color="auto"/>
            </w:tcBorders>
          </w:tcPr>
          <w:p w14:paraId="034FE9A4" w14:textId="77777777" w:rsidR="004057F2" w:rsidRPr="004057F2" w:rsidRDefault="004057F2" w:rsidP="00D148E4">
            <w:pPr>
              <w:widowControl w:val="0"/>
              <w:overflowPunct w:val="0"/>
              <w:autoSpaceDE w:val="0"/>
              <w:autoSpaceDN w:val="0"/>
              <w:adjustRightInd w:val="0"/>
              <w:spacing w:after="0"/>
              <w:textAlignment w:val="baseline"/>
              <w:rPr>
                <w:ins w:id="184" w:author="CATT" w:date="2023-08-04T17:46:00Z"/>
                <w:rFonts w:ascii="Arial" w:eastAsia="Batang" w:hAnsi="Arial"/>
                <w:bCs/>
                <w:sz w:val="18"/>
                <w:lang w:eastAsia="ko-KR"/>
              </w:rPr>
            </w:pPr>
            <w:ins w:id="185" w:author="CATT" w:date="2023-08-04T17:46:00Z">
              <w:r w:rsidRPr="004057F2">
                <w:rPr>
                  <w:rFonts w:ascii="Arial" w:eastAsia="Batang" w:hAnsi="Arial" w:hint="eastAsia"/>
                  <w:bCs/>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BC2EFCD" w14:textId="77777777" w:rsidR="004057F2" w:rsidRPr="004057F2" w:rsidRDefault="004057F2" w:rsidP="00D148E4">
            <w:pPr>
              <w:widowControl w:val="0"/>
              <w:overflowPunct w:val="0"/>
              <w:autoSpaceDE w:val="0"/>
              <w:autoSpaceDN w:val="0"/>
              <w:adjustRightInd w:val="0"/>
              <w:spacing w:after="0"/>
              <w:textAlignment w:val="baseline"/>
              <w:rPr>
                <w:ins w:id="186" w:author="CATT" w:date="2023-08-04T17:4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F7AF0F" w14:textId="4BD53709" w:rsidR="00AB7626" w:rsidRDefault="009559E5" w:rsidP="004057F2">
            <w:pPr>
              <w:widowControl w:val="0"/>
              <w:overflowPunct w:val="0"/>
              <w:autoSpaceDE w:val="0"/>
              <w:autoSpaceDN w:val="0"/>
              <w:adjustRightInd w:val="0"/>
              <w:spacing w:after="0"/>
              <w:textAlignment w:val="baseline"/>
              <w:rPr>
                <w:ins w:id="187" w:author="Ericsson User" w:date="2023-11-01T00:40:00Z"/>
                <w:rFonts w:ascii="Arial" w:hAnsi="Arial"/>
                <w:sz w:val="18"/>
                <w:lang w:eastAsia="zh-CN"/>
              </w:rPr>
            </w:pPr>
            <w:ins w:id="188" w:author="CATT" w:date="2023-11-02T14:47:00Z">
              <w:r w:rsidRPr="004057F2">
                <w:rPr>
                  <w:rFonts w:ascii="Arial" w:eastAsia="Times New Roman" w:hAnsi="Arial"/>
                  <w:sz w:val="18"/>
                  <w:lang w:eastAsia="ko-KR"/>
                </w:rPr>
                <w:t xml:space="preserve">Multicast F1-U Context Reference </w:t>
              </w:r>
              <w:r>
                <w:rPr>
                  <w:rFonts w:ascii="Arial" w:hAnsi="Arial" w:hint="eastAsia"/>
                  <w:sz w:val="18"/>
                  <w:lang w:eastAsia="zh-CN"/>
                </w:rPr>
                <w:t>F1</w:t>
              </w:r>
            </w:ins>
          </w:p>
          <w:p w14:paraId="7076604B" w14:textId="3082E0D2" w:rsidR="004057F2" w:rsidRPr="004057F2" w:rsidRDefault="004057F2" w:rsidP="004057F2">
            <w:pPr>
              <w:widowControl w:val="0"/>
              <w:overflowPunct w:val="0"/>
              <w:autoSpaceDE w:val="0"/>
              <w:autoSpaceDN w:val="0"/>
              <w:adjustRightInd w:val="0"/>
              <w:spacing w:after="0"/>
              <w:textAlignment w:val="baseline"/>
              <w:rPr>
                <w:ins w:id="189" w:author="CATT" w:date="2023-08-04T17:46:00Z"/>
                <w:rFonts w:ascii="Arial" w:eastAsia="Batang" w:hAnsi="Arial"/>
                <w:bCs/>
                <w:sz w:val="18"/>
                <w:lang w:eastAsia="ko-KR"/>
              </w:rPr>
            </w:pPr>
            <w:ins w:id="190" w:author="CATT" w:date="2023-08-04T17:46:00Z">
              <w:r w:rsidRPr="004057F2">
                <w:rPr>
                  <w:rFonts w:ascii="Arial" w:eastAsia="Batang" w:hAnsi="Arial"/>
                  <w:bCs/>
                  <w:sz w:val="18"/>
                  <w:lang w:eastAsia="ko-KR"/>
                </w:rPr>
                <w:t>9.3.2.1</w:t>
              </w:r>
              <w:r>
                <w:rPr>
                  <w:rFonts w:ascii="Arial" w:hAnsi="Arial" w:hint="eastAsia"/>
                  <w:bCs/>
                  <w:sz w:val="18"/>
                  <w:lang w:eastAsia="zh-CN"/>
                </w:rPr>
                <w:t>1</w:t>
              </w:r>
            </w:ins>
          </w:p>
        </w:tc>
        <w:tc>
          <w:tcPr>
            <w:tcW w:w="1728" w:type="dxa"/>
            <w:tcBorders>
              <w:top w:val="single" w:sz="4" w:space="0" w:color="auto"/>
              <w:left w:val="single" w:sz="4" w:space="0" w:color="auto"/>
              <w:bottom w:val="single" w:sz="4" w:space="0" w:color="auto"/>
              <w:right w:val="single" w:sz="4" w:space="0" w:color="auto"/>
            </w:tcBorders>
          </w:tcPr>
          <w:p w14:paraId="0858FF68" w14:textId="0207EC48" w:rsidR="004057F2" w:rsidRPr="004057F2" w:rsidRDefault="004057F2" w:rsidP="00D148E4">
            <w:pPr>
              <w:widowControl w:val="0"/>
              <w:overflowPunct w:val="0"/>
              <w:autoSpaceDE w:val="0"/>
              <w:autoSpaceDN w:val="0"/>
              <w:adjustRightInd w:val="0"/>
              <w:spacing w:after="0"/>
              <w:textAlignment w:val="baseline"/>
              <w:rPr>
                <w:ins w:id="191" w:author="CATT" w:date="2023-08-04T17:46:00Z"/>
                <w:rFonts w:ascii="Arial" w:eastAsia="Times New Roman" w:hAnsi="Arial"/>
                <w:sz w:val="18"/>
                <w:lang w:eastAsia="ko-KR"/>
              </w:rPr>
            </w:pPr>
            <w:ins w:id="192" w:author="CATT" w:date="2023-08-04T17:48:00Z">
              <w:r>
                <w:rPr>
                  <w:rFonts w:ascii="Arial" w:hAnsi="Arial" w:hint="eastAsia"/>
                  <w:sz w:val="18"/>
                  <w:lang w:eastAsia="zh-CN"/>
                </w:rPr>
                <w:t>R</w:t>
              </w:r>
            </w:ins>
            <w:ins w:id="193" w:author="CATT" w:date="2023-08-04T17:47:00Z">
              <w:r>
                <w:rPr>
                  <w:rFonts w:ascii="Arial" w:hAnsi="Arial" w:hint="eastAsia"/>
                  <w:sz w:val="18"/>
                  <w:lang w:eastAsia="zh-CN"/>
                </w:rPr>
                <w:t>eference for the PTP F1-U tunnel used to deliver forwarded data</w:t>
              </w:r>
            </w:ins>
          </w:p>
        </w:tc>
        <w:tc>
          <w:tcPr>
            <w:tcW w:w="1080" w:type="dxa"/>
            <w:tcBorders>
              <w:top w:val="single" w:sz="4" w:space="0" w:color="auto"/>
              <w:left w:val="single" w:sz="4" w:space="0" w:color="auto"/>
              <w:bottom w:val="single" w:sz="4" w:space="0" w:color="auto"/>
              <w:right w:val="single" w:sz="4" w:space="0" w:color="auto"/>
            </w:tcBorders>
          </w:tcPr>
          <w:p w14:paraId="594AEA4F" w14:textId="3A46FCC0" w:rsidR="004057F2" w:rsidRPr="004057F2" w:rsidRDefault="004057F2" w:rsidP="00D148E4">
            <w:pPr>
              <w:widowControl w:val="0"/>
              <w:overflowPunct w:val="0"/>
              <w:autoSpaceDE w:val="0"/>
              <w:autoSpaceDN w:val="0"/>
              <w:adjustRightInd w:val="0"/>
              <w:spacing w:after="0"/>
              <w:jc w:val="center"/>
              <w:textAlignment w:val="baseline"/>
              <w:rPr>
                <w:ins w:id="194" w:author="CATT" w:date="2023-08-04T17:46:00Z"/>
                <w:rFonts w:ascii="Arial" w:eastAsia="Batang" w:hAnsi="Arial" w:cs="Arial"/>
                <w:bCs/>
                <w:sz w:val="18"/>
                <w:lang w:eastAsia="ko-KR"/>
              </w:rPr>
            </w:pPr>
            <w:ins w:id="195" w:author="CATT" w:date="2023-08-04T17:46:00Z">
              <w:r w:rsidRPr="004057F2">
                <w:rPr>
                  <w:rFonts w:ascii="Arial" w:eastAsia="Batang" w:hAnsi="Arial"/>
                  <w:bCs/>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A0BB503" w14:textId="505B1961" w:rsidR="004057F2" w:rsidRPr="004057F2" w:rsidRDefault="004057F2" w:rsidP="00D148E4">
            <w:pPr>
              <w:widowControl w:val="0"/>
              <w:overflowPunct w:val="0"/>
              <w:autoSpaceDE w:val="0"/>
              <w:autoSpaceDN w:val="0"/>
              <w:adjustRightInd w:val="0"/>
              <w:spacing w:after="0"/>
              <w:jc w:val="center"/>
              <w:textAlignment w:val="baseline"/>
              <w:rPr>
                <w:ins w:id="196" w:author="CATT" w:date="2023-08-04T17:46:00Z"/>
                <w:rFonts w:ascii="Arial" w:eastAsia="Times New Roman" w:hAnsi="Arial"/>
                <w:sz w:val="18"/>
                <w:lang w:eastAsia="ko-KR"/>
              </w:rPr>
            </w:pPr>
            <w:ins w:id="197" w:author="CATT" w:date="2023-08-04T17:46:00Z">
              <w:r w:rsidRPr="004057F2">
                <w:rPr>
                  <w:rFonts w:ascii="Arial" w:eastAsia="Batang" w:hAnsi="Arial"/>
                  <w:bCs/>
                  <w:sz w:val="18"/>
                  <w:lang w:eastAsia="ko-KR"/>
                </w:rPr>
                <w:t>ignore</w:t>
              </w:r>
            </w:ins>
          </w:p>
        </w:tc>
      </w:tr>
    </w:tbl>
    <w:p w14:paraId="51F0A205" w14:textId="77777777" w:rsidR="004057F2" w:rsidRPr="004057F2" w:rsidRDefault="004057F2" w:rsidP="004057F2">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57F2" w:rsidRPr="004057F2" w14:paraId="29F8D36B" w14:textId="77777777" w:rsidTr="00D148E4">
        <w:tc>
          <w:tcPr>
            <w:tcW w:w="3686" w:type="dxa"/>
          </w:tcPr>
          <w:p w14:paraId="178489D6" w14:textId="77777777" w:rsidR="004057F2" w:rsidRPr="004057F2" w:rsidRDefault="004057F2" w:rsidP="004057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Range bound</w:t>
            </w:r>
          </w:p>
        </w:tc>
        <w:tc>
          <w:tcPr>
            <w:tcW w:w="5670" w:type="dxa"/>
          </w:tcPr>
          <w:p w14:paraId="52A89F6C" w14:textId="77777777" w:rsidR="004057F2" w:rsidRPr="004057F2" w:rsidRDefault="004057F2" w:rsidP="004057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057F2">
              <w:rPr>
                <w:rFonts w:ascii="Arial" w:eastAsia="Times New Roman" w:hAnsi="Arial"/>
                <w:b/>
                <w:sz w:val="18"/>
                <w:lang w:eastAsia="ko-KR"/>
              </w:rPr>
              <w:t>Explanation</w:t>
            </w:r>
          </w:p>
        </w:tc>
      </w:tr>
      <w:tr w:rsidR="004057F2" w:rsidRPr="004057F2" w14:paraId="6257C3D7" w14:textId="77777777" w:rsidTr="00D148E4">
        <w:tc>
          <w:tcPr>
            <w:tcW w:w="3686" w:type="dxa"/>
            <w:tcBorders>
              <w:top w:val="single" w:sz="4" w:space="0" w:color="auto"/>
              <w:left w:val="single" w:sz="4" w:space="0" w:color="auto"/>
              <w:bottom w:val="single" w:sz="4" w:space="0" w:color="auto"/>
              <w:right w:val="single" w:sz="4" w:space="0" w:color="auto"/>
            </w:tcBorders>
          </w:tcPr>
          <w:p w14:paraId="49D379E6" w14:textId="77777777" w:rsidR="004057F2" w:rsidRPr="004057F2" w:rsidRDefault="004057F2" w:rsidP="004057F2">
            <w:pPr>
              <w:keepNext/>
              <w:keepLines/>
              <w:overflowPunct w:val="0"/>
              <w:autoSpaceDE w:val="0"/>
              <w:autoSpaceDN w:val="0"/>
              <w:adjustRightInd w:val="0"/>
              <w:spacing w:after="0"/>
              <w:jc w:val="both"/>
              <w:textAlignment w:val="baseline"/>
              <w:rPr>
                <w:rFonts w:ascii="Arial" w:eastAsia="Times New Roman" w:hAnsi="Arial" w:cs="Arial"/>
                <w:sz w:val="18"/>
                <w:lang w:eastAsia="ko-KR"/>
              </w:rPr>
            </w:pPr>
            <w:r w:rsidRPr="004057F2">
              <w:rPr>
                <w:rFonts w:ascii="Arial" w:eastAsia="Times New Roman"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0F85813" w14:textId="77777777" w:rsidR="004057F2" w:rsidRPr="004057F2" w:rsidRDefault="004057F2" w:rsidP="004057F2">
            <w:pPr>
              <w:keepNext/>
              <w:keepLines/>
              <w:overflowPunct w:val="0"/>
              <w:autoSpaceDE w:val="0"/>
              <w:autoSpaceDN w:val="0"/>
              <w:adjustRightInd w:val="0"/>
              <w:spacing w:after="0"/>
              <w:jc w:val="both"/>
              <w:textAlignment w:val="baseline"/>
              <w:rPr>
                <w:rFonts w:ascii="Arial" w:eastAsia="Times New Roman" w:hAnsi="Arial" w:cs="Arial"/>
                <w:sz w:val="18"/>
                <w:lang w:eastAsia="ko-KR"/>
              </w:rPr>
            </w:pPr>
            <w:r w:rsidRPr="004057F2">
              <w:rPr>
                <w:rFonts w:ascii="Arial" w:eastAsia="Times New Roman" w:hAnsi="Arial" w:cs="Arial"/>
                <w:sz w:val="18"/>
                <w:lang w:eastAsia="ko-KR"/>
              </w:rPr>
              <w:t>Maximum no. of SCells allowed towards one UE, the maximum value is 32.</w:t>
            </w:r>
          </w:p>
        </w:tc>
      </w:tr>
      <w:tr w:rsidR="004057F2" w:rsidRPr="004057F2" w14:paraId="32BEF53D" w14:textId="77777777" w:rsidTr="00D148E4">
        <w:tc>
          <w:tcPr>
            <w:tcW w:w="3686" w:type="dxa"/>
          </w:tcPr>
          <w:p w14:paraId="5C01015F"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maxnoofSRBs</w:t>
            </w:r>
          </w:p>
        </w:tc>
        <w:tc>
          <w:tcPr>
            <w:tcW w:w="5670" w:type="dxa"/>
          </w:tcPr>
          <w:p w14:paraId="2D9E736D"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SRB allowed towards one UE, the maximum value is 8. </w:t>
            </w:r>
          </w:p>
        </w:tc>
      </w:tr>
      <w:tr w:rsidR="004057F2" w:rsidRPr="004057F2" w14:paraId="2DFA888B" w14:textId="77777777" w:rsidTr="00D148E4">
        <w:tc>
          <w:tcPr>
            <w:tcW w:w="3686" w:type="dxa"/>
          </w:tcPr>
          <w:p w14:paraId="62D2FA6D"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maxnoofDRBs</w:t>
            </w:r>
          </w:p>
        </w:tc>
        <w:tc>
          <w:tcPr>
            <w:tcW w:w="5670" w:type="dxa"/>
          </w:tcPr>
          <w:p w14:paraId="52DE1C8F"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DRB allowed towards one UE, the maximum value is 64. </w:t>
            </w:r>
          </w:p>
        </w:tc>
      </w:tr>
      <w:tr w:rsidR="004057F2" w:rsidRPr="004057F2" w14:paraId="5F9816B6" w14:textId="77777777" w:rsidTr="00D148E4">
        <w:tc>
          <w:tcPr>
            <w:tcW w:w="3686" w:type="dxa"/>
          </w:tcPr>
          <w:p w14:paraId="7F551A3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maxnoofDLUPTNLInformation</w:t>
            </w:r>
          </w:p>
        </w:tc>
        <w:tc>
          <w:tcPr>
            <w:tcW w:w="5670" w:type="dxa"/>
          </w:tcPr>
          <w:p w14:paraId="7EDC2C3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Maximum no. of DL UP TNL Information allowed towards one DRB, the maximum value is 2.</w:t>
            </w:r>
          </w:p>
        </w:tc>
      </w:tr>
      <w:tr w:rsidR="004057F2" w:rsidRPr="004057F2" w14:paraId="6308CBA5" w14:textId="77777777" w:rsidTr="00D148E4">
        <w:tc>
          <w:tcPr>
            <w:tcW w:w="3686" w:type="dxa"/>
          </w:tcPr>
          <w:p w14:paraId="68AC25E5"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maxnoofBHRLCChannels</w:t>
            </w:r>
          </w:p>
        </w:tc>
        <w:tc>
          <w:tcPr>
            <w:tcW w:w="5670" w:type="dxa"/>
          </w:tcPr>
          <w:p w14:paraId="2F36C3F8"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Maximum no. of BH RLC channels allowed towards one IAB-node, the maximum value is 65536.</w:t>
            </w:r>
          </w:p>
        </w:tc>
      </w:tr>
      <w:tr w:rsidR="004057F2" w:rsidRPr="004057F2" w14:paraId="369150E8" w14:textId="77777777" w:rsidTr="00D148E4">
        <w:tc>
          <w:tcPr>
            <w:tcW w:w="3686" w:type="dxa"/>
          </w:tcPr>
          <w:p w14:paraId="63796EE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w:t>
            </w:r>
            <w:r w:rsidRPr="004057F2">
              <w:rPr>
                <w:rFonts w:ascii="Arial" w:eastAsia="Times New Roman" w:hAnsi="Arial" w:hint="eastAsia"/>
                <w:sz w:val="18"/>
                <w:lang w:val="en-US" w:eastAsia="zh-CN"/>
              </w:rPr>
              <w:t>SL</w:t>
            </w:r>
            <w:r w:rsidRPr="004057F2">
              <w:rPr>
                <w:rFonts w:ascii="Arial" w:eastAsia="Times New Roman" w:hAnsi="Arial"/>
                <w:sz w:val="18"/>
                <w:lang w:eastAsia="ko-KR"/>
              </w:rPr>
              <w:t>DRBs</w:t>
            </w:r>
          </w:p>
        </w:tc>
        <w:tc>
          <w:tcPr>
            <w:tcW w:w="5670" w:type="dxa"/>
          </w:tcPr>
          <w:p w14:paraId="449F83D5"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w:t>
            </w:r>
            <w:r w:rsidRPr="004057F2">
              <w:rPr>
                <w:rFonts w:ascii="Arial" w:eastAsia="Times New Roman" w:hAnsi="Arial" w:hint="eastAsia"/>
                <w:sz w:val="18"/>
                <w:lang w:val="en-US" w:eastAsia="zh-CN"/>
              </w:rPr>
              <w:t xml:space="preserve">SL </w:t>
            </w:r>
            <w:r w:rsidRPr="004057F2">
              <w:rPr>
                <w:rFonts w:ascii="Arial" w:eastAsia="Times New Roman" w:hAnsi="Arial"/>
                <w:sz w:val="18"/>
                <w:lang w:eastAsia="ko-KR"/>
              </w:rPr>
              <w:t xml:space="preserve">DRB allowed </w:t>
            </w:r>
            <w:r w:rsidRPr="004057F2">
              <w:rPr>
                <w:rFonts w:ascii="Arial" w:eastAsia="Times New Roman" w:hAnsi="Arial" w:hint="eastAsia"/>
                <w:sz w:val="18"/>
                <w:lang w:val="en-US" w:eastAsia="zh-CN"/>
              </w:rPr>
              <w:t>for NR sidelink communication per</w:t>
            </w:r>
            <w:r w:rsidRPr="004057F2">
              <w:rPr>
                <w:rFonts w:ascii="Arial" w:eastAsia="Times New Roman" w:hAnsi="Arial"/>
                <w:sz w:val="18"/>
                <w:lang w:eastAsia="ko-KR"/>
              </w:rPr>
              <w:t xml:space="preserve"> UE, the maximum value is </w:t>
            </w:r>
            <w:r w:rsidRPr="004057F2">
              <w:rPr>
                <w:rFonts w:ascii="Arial" w:eastAsia="Times New Roman" w:hAnsi="Arial" w:hint="eastAsia"/>
                <w:sz w:val="18"/>
                <w:lang w:val="en-US" w:eastAsia="zh-CN"/>
              </w:rPr>
              <w:t>512</w:t>
            </w:r>
            <w:r w:rsidRPr="004057F2">
              <w:rPr>
                <w:rFonts w:ascii="Arial" w:eastAsia="Times New Roman" w:hAnsi="Arial"/>
                <w:sz w:val="18"/>
                <w:lang w:eastAsia="ko-KR"/>
              </w:rPr>
              <w:t>.</w:t>
            </w:r>
          </w:p>
        </w:tc>
      </w:tr>
      <w:tr w:rsidR="004057F2" w:rsidRPr="004057F2" w14:paraId="27347A14" w14:textId="77777777" w:rsidTr="00D148E4">
        <w:tc>
          <w:tcPr>
            <w:tcW w:w="3686" w:type="dxa"/>
          </w:tcPr>
          <w:p w14:paraId="7FD9958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maxnoofAdditionalPDCPDuplicationTNL</w:t>
            </w:r>
          </w:p>
        </w:tc>
        <w:tc>
          <w:tcPr>
            <w:tcW w:w="5670" w:type="dxa"/>
          </w:tcPr>
          <w:p w14:paraId="594AD75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sz w:val="18"/>
                <w:lang w:eastAsia="ko-KR"/>
              </w:rPr>
              <w:t xml:space="preserve">Maximum no. of additional UP TNL Information allowed towards one DRB, the maximum value is 2. </w:t>
            </w:r>
          </w:p>
        </w:tc>
      </w:tr>
      <w:tr w:rsidR="004057F2" w:rsidRPr="004057F2" w14:paraId="0ACD3265" w14:textId="77777777" w:rsidTr="00D148E4">
        <w:tc>
          <w:tcPr>
            <w:tcW w:w="3686" w:type="dxa"/>
          </w:tcPr>
          <w:p w14:paraId="233C17B3"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maxnoofUuRLCChannels</w:t>
            </w:r>
          </w:p>
        </w:tc>
        <w:tc>
          <w:tcPr>
            <w:tcW w:w="5670" w:type="dxa"/>
          </w:tcPr>
          <w:p w14:paraId="5365FDF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 xml:space="preserve">Maximum no. of Uu </w:t>
            </w:r>
            <w:r w:rsidRPr="004057F2">
              <w:rPr>
                <w:rFonts w:ascii="Arial" w:eastAsia="Times New Roman" w:hAnsi="Arial" w:hint="eastAsia"/>
                <w:sz w:val="18"/>
                <w:lang w:val="en-US" w:eastAsia="zh-CN"/>
              </w:rPr>
              <w:t xml:space="preserve">Relay </w:t>
            </w:r>
            <w:r w:rsidRPr="004057F2">
              <w:rPr>
                <w:rFonts w:ascii="Arial" w:eastAsia="Times New Roman" w:hAnsi="Arial" w:cs="Arial"/>
                <w:sz w:val="18"/>
                <w:lang w:eastAsia="ko-KR"/>
              </w:rPr>
              <w:t>RLC channels for L2 U2N relaying per Relay UE, the maximum value is 32.</w:t>
            </w:r>
            <w:r w:rsidRPr="004057F2">
              <w:rPr>
                <w:rFonts w:ascii="Arial" w:eastAsia="FangSong" w:hAnsi="Arial" w:cs="Arial"/>
                <w:sz w:val="18"/>
                <w:lang w:val="en-US" w:eastAsia="zh-CN"/>
              </w:rPr>
              <w:t xml:space="preserve"> </w:t>
            </w:r>
          </w:p>
        </w:tc>
      </w:tr>
      <w:tr w:rsidR="004057F2" w:rsidRPr="004057F2" w14:paraId="139C003C" w14:textId="77777777" w:rsidTr="00D148E4">
        <w:tc>
          <w:tcPr>
            <w:tcW w:w="3686" w:type="dxa"/>
          </w:tcPr>
          <w:p w14:paraId="7D13069C"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maxnoofPC5RLCChannels</w:t>
            </w:r>
          </w:p>
        </w:tc>
        <w:tc>
          <w:tcPr>
            <w:tcW w:w="5670" w:type="dxa"/>
          </w:tcPr>
          <w:p w14:paraId="5DF1782B"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sz w:val="18"/>
                <w:lang w:eastAsia="ko-KR"/>
              </w:rPr>
            </w:pPr>
            <w:r w:rsidRPr="004057F2">
              <w:rPr>
                <w:rFonts w:ascii="Arial" w:eastAsia="Times New Roman" w:hAnsi="Arial" w:cs="Arial"/>
                <w:sz w:val="18"/>
                <w:lang w:eastAsia="ko-KR"/>
              </w:rPr>
              <w:t xml:space="preserve">Maximum no. of PC5 </w:t>
            </w:r>
            <w:r w:rsidRPr="004057F2">
              <w:rPr>
                <w:rFonts w:ascii="Arial" w:eastAsia="Times New Roman" w:hAnsi="Arial" w:hint="eastAsia"/>
                <w:sz w:val="18"/>
                <w:lang w:val="en-US" w:eastAsia="zh-CN"/>
              </w:rPr>
              <w:t xml:space="preserve">Relay </w:t>
            </w:r>
            <w:r w:rsidRPr="004057F2">
              <w:rPr>
                <w:rFonts w:ascii="Arial" w:eastAsia="Times New Roman" w:hAnsi="Arial" w:cs="Arial"/>
                <w:sz w:val="18"/>
                <w:lang w:eastAsia="ko-KR"/>
              </w:rPr>
              <w:t>RLC channels allowed for L2 U2N relaying per Remote UE</w:t>
            </w:r>
            <w:r w:rsidRPr="004057F2">
              <w:rPr>
                <w:rFonts w:ascii="Arial" w:eastAsia="Times New Roman" w:hAnsi="Arial" w:cs="Arial" w:hint="eastAsia"/>
                <w:sz w:val="18"/>
                <w:lang w:val="en-US" w:eastAsia="zh-CN"/>
              </w:rPr>
              <w:t xml:space="preserve"> or Relay UE</w:t>
            </w:r>
            <w:r w:rsidRPr="004057F2">
              <w:rPr>
                <w:rFonts w:ascii="Arial" w:eastAsia="Times New Roman" w:hAnsi="Arial" w:cs="Arial"/>
                <w:sz w:val="18"/>
                <w:lang w:eastAsia="ko-KR"/>
              </w:rPr>
              <w:t>, the maximum value is 512.</w:t>
            </w:r>
          </w:p>
        </w:tc>
      </w:tr>
      <w:tr w:rsidR="004057F2" w:rsidRPr="004057F2" w14:paraId="76A72AC4" w14:textId="77777777" w:rsidTr="00D148E4">
        <w:tc>
          <w:tcPr>
            <w:tcW w:w="3686" w:type="dxa"/>
          </w:tcPr>
          <w:p w14:paraId="62C1C5E0"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maxNrofBWPs</w:t>
            </w:r>
          </w:p>
        </w:tc>
        <w:tc>
          <w:tcPr>
            <w:tcW w:w="5670" w:type="dxa"/>
          </w:tcPr>
          <w:p w14:paraId="3ED1188A"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sz w:val="18"/>
                <w:lang w:eastAsia="ko-KR"/>
              </w:rPr>
              <w:t>Maximum number of BWPs per serving cell, the maximum value is 8.</w:t>
            </w:r>
          </w:p>
        </w:tc>
      </w:tr>
      <w:tr w:rsidR="004057F2" w:rsidRPr="004057F2" w14:paraId="124D39F4" w14:textId="77777777" w:rsidTr="00D148E4">
        <w:tc>
          <w:tcPr>
            <w:tcW w:w="3686" w:type="dxa"/>
          </w:tcPr>
          <w:p w14:paraId="062089BB"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hint="eastAsia"/>
                <w:sz w:val="18"/>
                <w:lang w:eastAsia="ko-KR"/>
              </w:rPr>
              <w:t>maxnoofMRBsforUE</w:t>
            </w:r>
          </w:p>
        </w:tc>
        <w:tc>
          <w:tcPr>
            <w:tcW w:w="5670" w:type="dxa"/>
          </w:tcPr>
          <w:p w14:paraId="29508D66" w14:textId="77777777" w:rsidR="004057F2" w:rsidRPr="004057F2" w:rsidRDefault="004057F2" w:rsidP="004057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4057F2">
              <w:rPr>
                <w:rFonts w:ascii="Arial" w:eastAsia="Times New Roman" w:hAnsi="Arial" w:cs="Arial" w:hint="eastAsia"/>
                <w:sz w:val="18"/>
                <w:lang w:eastAsia="ko-KR"/>
              </w:rPr>
              <w:t>Maximum no. of multicast MRB allowed towards one UE, the maximum value is 64.</w:t>
            </w:r>
          </w:p>
        </w:tc>
      </w:tr>
    </w:tbl>
    <w:p w14:paraId="37B50C73" w14:textId="77777777" w:rsidR="004057F2" w:rsidRPr="004057F2" w:rsidRDefault="004057F2" w:rsidP="004057F2">
      <w:pPr>
        <w:overflowPunct w:val="0"/>
        <w:autoSpaceDE w:val="0"/>
        <w:autoSpaceDN w:val="0"/>
        <w:adjustRightInd w:val="0"/>
        <w:textAlignment w:val="baseline"/>
        <w:rPr>
          <w:rFonts w:eastAsia="Times New Roman"/>
          <w:lang w:eastAsia="ko-KR"/>
        </w:rPr>
      </w:pPr>
    </w:p>
    <w:p w14:paraId="1F707ACA" w14:textId="77777777" w:rsidR="00B90236" w:rsidRPr="000007EC" w:rsidRDefault="00B90236" w:rsidP="00B90236">
      <w:pPr>
        <w:rPr>
          <w:noProof/>
          <w:lang w:eastAsia="zh-CN"/>
        </w:rPr>
      </w:pPr>
      <w:bookmarkStart w:id="198" w:name="_Toc99038664"/>
      <w:bookmarkStart w:id="199" w:name="_Toc99730927"/>
      <w:bookmarkStart w:id="200" w:name="_Toc105511056"/>
      <w:bookmarkStart w:id="201" w:name="_Toc105927588"/>
      <w:bookmarkStart w:id="202" w:name="_Toc106110128"/>
      <w:bookmarkStart w:id="203" w:name="_Toc113835565"/>
      <w:bookmarkStart w:id="204" w:name="_Toc120124413"/>
      <w:bookmarkStart w:id="205" w:name="_Toc138795779"/>
      <w:bookmarkStart w:id="206" w:name="_Toc99038959"/>
      <w:bookmarkStart w:id="207" w:name="_Toc99731222"/>
      <w:bookmarkStart w:id="208" w:name="_Toc105511356"/>
      <w:bookmarkStart w:id="209" w:name="_Toc105927888"/>
      <w:bookmarkStart w:id="210" w:name="_Toc106110428"/>
      <w:bookmarkStart w:id="211" w:name="_Toc113835868"/>
      <w:bookmarkStart w:id="212" w:name="_Toc120124723"/>
      <w:bookmarkStart w:id="213" w:name="_Toc138796092"/>
      <w:r w:rsidRPr="000007EC">
        <w:rPr>
          <w:noProof/>
          <w:lang w:eastAsia="zh-CN"/>
        </w:rPr>
        <w:t>///////////////////////////////////////////////////////////////////////skip unrelated///////////////////////////////////////////////////////////////////////</w:t>
      </w:r>
    </w:p>
    <w:p w14:paraId="25A6609F" w14:textId="77777777" w:rsidR="00B90236" w:rsidRPr="00B90236" w:rsidRDefault="00B90236" w:rsidP="00D07DC4">
      <w:pPr>
        <w:pStyle w:val="4"/>
        <w:rPr>
          <w:lang w:eastAsia="zh-CN"/>
        </w:rPr>
      </w:pPr>
      <w:r w:rsidRPr="00B90236">
        <w:rPr>
          <w:lang w:eastAsia="ko-KR"/>
        </w:rPr>
        <w:t>9.</w:t>
      </w:r>
      <w:r w:rsidRPr="00B90236">
        <w:rPr>
          <w:lang w:eastAsia="zh-CN"/>
        </w:rPr>
        <w:t>2.14.10</w:t>
      </w:r>
      <w:r w:rsidRPr="00B90236">
        <w:rPr>
          <w:lang w:eastAsia="ko-KR"/>
        </w:rPr>
        <w:tab/>
        <w:t>MULTICAST</w:t>
      </w:r>
      <w:r w:rsidRPr="00B90236">
        <w:rPr>
          <w:lang w:eastAsia="zh-CN"/>
        </w:rPr>
        <w:t xml:space="preserve"> DISTRIBUTION SETUP REQUEST</w:t>
      </w:r>
      <w:bookmarkEnd w:id="198"/>
      <w:bookmarkEnd w:id="199"/>
      <w:bookmarkEnd w:id="200"/>
      <w:bookmarkEnd w:id="201"/>
      <w:bookmarkEnd w:id="202"/>
      <w:bookmarkEnd w:id="203"/>
      <w:bookmarkEnd w:id="204"/>
      <w:bookmarkEnd w:id="205"/>
    </w:p>
    <w:p w14:paraId="7AD574F2" w14:textId="77777777" w:rsidR="00B90236" w:rsidRPr="00B90236" w:rsidRDefault="00B90236" w:rsidP="00B90236">
      <w:pPr>
        <w:widowControl w:val="0"/>
        <w:overflowPunct w:val="0"/>
        <w:autoSpaceDE w:val="0"/>
        <w:autoSpaceDN w:val="0"/>
        <w:adjustRightInd w:val="0"/>
        <w:textAlignment w:val="baseline"/>
        <w:rPr>
          <w:rFonts w:eastAsia="Batang"/>
          <w:lang w:eastAsia="ko-KR"/>
        </w:rPr>
      </w:pPr>
      <w:r w:rsidRPr="00B90236">
        <w:rPr>
          <w:rFonts w:eastAsia="Times New Roman"/>
          <w:lang w:eastAsia="ko-KR"/>
        </w:rPr>
        <w:t>This message is sent by the gNB-DU to request the setup of a Multicast F1-U Context.</w:t>
      </w:r>
    </w:p>
    <w:p w14:paraId="69F4692A" w14:textId="77777777" w:rsidR="00B90236" w:rsidRPr="00B90236" w:rsidRDefault="00B90236" w:rsidP="00B90236">
      <w:pPr>
        <w:widowControl w:val="0"/>
        <w:overflowPunct w:val="0"/>
        <w:autoSpaceDE w:val="0"/>
        <w:autoSpaceDN w:val="0"/>
        <w:adjustRightInd w:val="0"/>
        <w:textAlignment w:val="baseline"/>
        <w:rPr>
          <w:rFonts w:eastAsia="Times New Roman"/>
          <w:lang w:val="fr-FR" w:eastAsia="ko-KR"/>
        </w:rPr>
      </w:pPr>
      <w:r w:rsidRPr="00B90236">
        <w:rPr>
          <w:rFonts w:eastAsia="Times New Roman"/>
          <w:lang w:val="fr-FR" w:eastAsia="ko-KR"/>
        </w:rPr>
        <w:t xml:space="preserve">Direction: gNB-DU </w:t>
      </w:r>
      <w:r w:rsidRPr="00B90236">
        <w:rPr>
          <w:rFonts w:eastAsia="Times New Roman"/>
          <w:lang w:eastAsia="ko-KR"/>
        </w:rPr>
        <w:sym w:font="Symbol" w:char="F0AE"/>
      </w:r>
      <w:r w:rsidRPr="00B90236">
        <w:rPr>
          <w:rFonts w:eastAsia="Times New Roman"/>
          <w:lang w:val="fr-FR" w:eastAsia="ko-KR"/>
        </w:rPr>
        <w:t xml:space="preserve"> gNB-CU.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0236" w:rsidRPr="00B90236" w14:paraId="3D2BCD62" w14:textId="77777777" w:rsidTr="00D148E4">
        <w:trPr>
          <w:tblHeader/>
        </w:trPr>
        <w:tc>
          <w:tcPr>
            <w:tcW w:w="2160" w:type="dxa"/>
          </w:tcPr>
          <w:p w14:paraId="607356D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IE/Group Name</w:t>
            </w:r>
          </w:p>
        </w:tc>
        <w:tc>
          <w:tcPr>
            <w:tcW w:w="1080" w:type="dxa"/>
          </w:tcPr>
          <w:p w14:paraId="43D71CC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Presence</w:t>
            </w:r>
          </w:p>
        </w:tc>
        <w:tc>
          <w:tcPr>
            <w:tcW w:w="1080" w:type="dxa"/>
          </w:tcPr>
          <w:p w14:paraId="2E7780EB"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Range</w:t>
            </w:r>
          </w:p>
        </w:tc>
        <w:tc>
          <w:tcPr>
            <w:tcW w:w="1512" w:type="dxa"/>
          </w:tcPr>
          <w:p w14:paraId="3999788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IE type and reference</w:t>
            </w:r>
          </w:p>
        </w:tc>
        <w:tc>
          <w:tcPr>
            <w:tcW w:w="1728" w:type="dxa"/>
          </w:tcPr>
          <w:p w14:paraId="4FB2E0D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Semantics description</w:t>
            </w:r>
          </w:p>
        </w:tc>
        <w:tc>
          <w:tcPr>
            <w:tcW w:w="1080" w:type="dxa"/>
          </w:tcPr>
          <w:p w14:paraId="1C68583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Criticality</w:t>
            </w:r>
          </w:p>
        </w:tc>
        <w:tc>
          <w:tcPr>
            <w:tcW w:w="1080" w:type="dxa"/>
          </w:tcPr>
          <w:p w14:paraId="6A0E2EF1"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Assigned Criticality</w:t>
            </w:r>
          </w:p>
        </w:tc>
      </w:tr>
      <w:tr w:rsidR="00B90236" w:rsidRPr="00B90236" w14:paraId="35CCE5E1" w14:textId="77777777" w:rsidTr="00D148E4">
        <w:tc>
          <w:tcPr>
            <w:tcW w:w="2160" w:type="dxa"/>
          </w:tcPr>
          <w:p w14:paraId="54730FC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Message Type</w:t>
            </w:r>
          </w:p>
        </w:tc>
        <w:tc>
          <w:tcPr>
            <w:tcW w:w="1080" w:type="dxa"/>
          </w:tcPr>
          <w:p w14:paraId="5D3123B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M</w:t>
            </w:r>
          </w:p>
        </w:tc>
        <w:tc>
          <w:tcPr>
            <w:tcW w:w="1080" w:type="dxa"/>
          </w:tcPr>
          <w:p w14:paraId="4133852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08753E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9.3.1.1</w:t>
            </w:r>
          </w:p>
        </w:tc>
        <w:tc>
          <w:tcPr>
            <w:tcW w:w="1728" w:type="dxa"/>
          </w:tcPr>
          <w:p w14:paraId="12AA83A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88B90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422F90A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A1437C0" w14:textId="77777777" w:rsidTr="00D148E4">
        <w:tc>
          <w:tcPr>
            <w:tcW w:w="2160" w:type="dxa"/>
          </w:tcPr>
          <w:p w14:paraId="109BBDB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MS Mincho" w:hAnsi="Arial" w:cs="Arial"/>
                <w:sz w:val="18"/>
                <w:szCs w:val="18"/>
                <w:lang w:eastAsia="ja-JP"/>
              </w:rPr>
              <w:t>gNB-CU MBS F1AP ID</w:t>
            </w:r>
          </w:p>
        </w:tc>
        <w:tc>
          <w:tcPr>
            <w:tcW w:w="1080" w:type="dxa"/>
          </w:tcPr>
          <w:p w14:paraId="41C9A1D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ja-JP"/>
              </w:rPr>
              <w:t>M</w:t>
            </w:r>
          </w:p>
        </w:tc>
        <w:tc>
          <w:tcPr>
            <w:tcW w:w="1080" w:type="dxa"/>
          </w:tcPr>
          <w:p w14:paraId="6F52B42E"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2D74B4F"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9.3.1.219</w:t>
            </w:r>
          </w:p>
        </w:tc>
        <w:tc>
          <w:tcPr>
            <w:tcW w:w="1728" w:type="dxa"/>
          </w:tcPr>
          <w:p w14:paraId="2871069E"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317AAF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noProof/>
                <w:sz w:val="18"/>
                <w:szCs w:val="18"/>
                <w:lang w:eastAsia="ko-KR"/>
              </w:rPr>
              <w:t>YES</w:t>
            </w:r>
          </w:p>
        </w:tc>
        <w:tc>
          <w:tcPr>
            <w:tcW w:w="1080" w:type="dxa"/>
          </w:tcPr>
          <w:p w14:paraId="0E06E88E"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noProof/>
                <w:sz w:val="18"/>
                <w:szCs w:val="18"/>
                <w:lang w:eastAsia="ko-KR"/>
              </w:rPr>
              <w:t>reject</w:t>
            </w:r>
          </w:p>
        </w:tc>
      </w:tr>
      <w:tr w:rsidR="00B90236" w:rsidRPr="00B90236" w14:paraId="6F22E603" w14:textId="77777777" w:rsidTr="00D148E4">
        <w:tc>
          <w:tcPr>
            <w:tcW w:w="2160" w:type="dxa"/>
          </w:tcPr>
          <w:p w14:paraId="34AB8203" w14:textId="77777777" w:rsidR="00B90236" w:rsidRPr="00B90236" w:rsidRDefault="00B90236" w:rsidP="00B90236">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B90236">
              <w:rPr>
                <w:rFonts w:ascii="Arial" w:eastAsia="MS Mincho" w:hAnsi="Arial" w:cs="Arial"/>
                <w:sz w:val="18"/>
                <w:szCs w:val="18"/>
                <w:lang w:val="fr-FR" w:eastAsia="ja-JP"/>
              </w:rPr>
              <w:t>gNB-DU MBS F1AP ID</w:t>
            </w:r>
          </w:p>
        </w:tc>
        <w:tc>
          <w:tcPr>
            <w:tcW w:w="1080" w:type="dxa"/>
          </w:tcPr>
          <w:p w14:paraId="32A78EF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B90236">
              <w:rPr>
                <w:rFonts w:ascii="Arial" w:eastAsia="Times New Roman" w:hAnsi="Arial" w:cs="Arial"/>
                <w:sz w:val="18"/>
                <w:szCs w:val="18"/>
                <w:lang w:eastAsia="ja-JP"/>
              </w:rPr>
              <w:t>M</w:t>
            </w:r>
          </w:p>
        </w:tc>
        <w:tc>
          <w:tcPr>
            <w:tcW w:w="1080" w:type="dxa"/>
          </w:tcPr>
          <w:p w14:paraId="6123BC4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2FB760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val="fr-FR" w:eastAsia="ko-KR"/>
              </w:rPr>
            </w:pPr>
            <w:r w:rsidRPr="00B90236">
              <w:rPr>
                <w:rFonts w:ascii="Arial" w:eastAsia="Times New Roman" w:hAnsi="Arial"/>
                <w:sz w:val="18"/>
                <w:lang w:val="fr-FR" w:eastAsia="ko-KR"/>
              </w:rPr>
              <w:t>9.3.1.220</w:t>
            </w:r>
          </w:p>
        </w:tc>
        <w:tc>
          <w:tcPr>
            <w:tcW w:w="1728" w:type="dxa"/>
          </w:tcPr>
          <w:p w14:paraId="73EC53F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14:paraId="4C5D3D7C"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B90236">
              <w:rPr>
                <w:rFonts w:ascii="Arial" w:eastAsia="Times New Roman" w:hAnsi="Arial" w:cs="Arial"/>
                <w:noProof/>
                <w:sz w:val="18"/>
                <w:szCs w:val="18"/>
                <w:lang w:eastAsia="ko-KR"/>
              </w:rPr>
              <w:t>YES</w:t>
            </w:r>
          </w:p>
        </w:tc>
        <w:tc>
          <w:tcPr>
            <w:tcW w:w="1080" w:type="dxa"/>
          </w:tcPr>
          <w:p w14:paraId="300C9E55"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B90236">
              <w:rPr>
                <w:rFonts w:ascii="Arial" w:eastAsia="Times New Roman" w:hAnsi="Arial" w:cs="Arial"/>
                <w:noProof/>
                <w:sz w:val="18"/>
                <w:szCs w:val="18"/>
                <w:lang w:eastAsia="ko-KR"/>
              </w:rPr>
              <w:t>reject</w:t>
            </w:r>
          </w:p>
        </w:tc>
      </w:tr>
      <w:tr w:rsidR="00B90236" w:rsidRPr="00B90236" w14:paraId="215FB78F" w14:textId="77777777" w:rsidTr="00D148E4">
        <w:tc>
          <w:tcPr>
            <w:tcW w:w="2160" w:type="dxa"/>
          </w:tcPr>
          <w:p w14:paraId="28DEF7B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sz w:val="18"/>
                <w:lang w:eastAsia="ko-KR"/>
              </w:rPr>
              <w:t>MBS Multicast F1-U Context Descriptor</w:t>
            </w:r>
          </w:p>
        </w:tc>
        <w:tc>
          <w:tcPr>
            <w:tcW w:w="1080" w:type="dxa"/>
          </w:tcPr>
          <w:p w14:paraId="0CD17C8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sz w:val="18"/>
                <w:lang w:eastAsia="ko-KR"/>
              </w:rPr>
              <w:t>M</w:t>
            </w:r>
          </w:p>
        </w:tc>
        <w:tc>
          <w:tcPr>
            <w:tcW w:w="1080" w:type="dxa"/>
          </w:tcPr>
          <w:p w14:paraId="5BA3DDA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87A2A0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9.3.2.8</w:t>
            </w:r>
          </w:p>
        </w:tc>
        <w:tc>
          <w:tcPr>
            <w:tcW w:w="1728" w:type="dxa"/>
          </w:tcPr>
          <w:p w14:paraId="41AA2AE6"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83C9EC9"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08A447B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9E09179" w14:textId="77777777" w:rsidTr="00D148E4">
        <w:tc>
          <w:tcPr>
            <w:tcW w:w="2160" w:type="dxa"/>
          </w:tcPr>
          <w:p w14:paraId="7011A36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cs="Arial"/>
                <w:b/>
                <w:sz w:val="18"/>
                <w:szCs w:val="18"/>
                <w:lang w:eastAsia="ko-KR"/>
              </w:rPr>
              <w:t>Multicast F1-U Context To Be Setup List</w:t>
            </w:r>
          </w:p>
        </w:tc>
        <w:tc>
          <w:tcPr>
            <w:tcW w:w="1080" w:type="dxa"/>
          </w:tcPr>
          <w:p w14:paraId="6FB6273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A0C4F5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B90236">
              <w:rPr>
                <w:rFonts w:ascii="Arial" w:eastAsia="Times New Roman" w:hAnsi="Arial" w:cs="Arial"/>
                <w:i/>
                <w:sz w:val="18"/>
                <w:szCs w:val="18"/>
                <w:lang w:eastAsia="ko-KR"/>
              </w:rPr>
              <w:t>1</w:t>
            </w:r>
          </w:p>
        </w:tc>
        <w:tc>
          <w:tcPr>
            <w:tcW w:w="1512" w:type="dxa"/>
          </w:tcPr>
          <w:p w14:paraId="054D7489"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77C65C5"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8DA4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YES</w:t>
            </w:r>
          </w:p>
        </w:tc>
        <w:tc>
          <w:tcPr>
            <w:tcW w:w="1080" w:type="dxa"/>
          </w:tcPr>
          <w:p w14:paraId="4DBBD4D3"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3F002189" w14:textId="77777777" w:rsidTr="00D148E4">
        <w:tc>
          <w:tcPr>
            <w:tcW w:w="2160" w:type="dxa"/>
          </w:tcPr>
          <w:p w14:paraId="77399B3B" w14:textId="77777777" w:rsidR="00B90236" w:rsidRPr="00B90236" w:rsidRDefault="00B90236" w:rsidP="00B90236">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B90236">
              <w:rPr>
                <w:rFonts w:ascii="Arial" w:eastAsia="Times New Roman" w:hAnsi="Arial" w:cs="Arial"/>
                <w:b/>
                <w:sz w:val="18"/>
                <w:szCs w:val="18"/>
                <w:lang w:eastAsia="ko-KR"/>
              </w:rPr>
              <w:t>&gt;Multicast F1-U Context To Be Setup Item</w:t>
            </w:r>
          </w:p>
        </w:tc>
        <w:tc>
          <w:tcPr>
            <w:tcW w:w="1080" w:type="dxa"/>
          </w:tcPr>
          <w:p w14:paraId="7805233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823D2E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B90236">
              <w:rPr>
                <w:rFonts w:ascii="Arial" w:eastAsia="Times New Roman" w:hAnsi="Arial" w:cs="Arial"/>
                <w:i/>
                <w:sz w:val="18"/>
                <w:szCs w:val="18"/>
                <w:lang w:eastAsia="ko-KR"/>
              </w:rPr>
              <w:t>1 ..</w:t>
            </w:r>
            <w:proofErr w:type="gramEnd"/>
            <w:r w:rsidRPr="00B90236">
              <w:rPr>
                <w:rFonts w:ascii="Arial" w:eastAsia="Times New Roman" w:hAnsi="Arial" w:cs="Arial"/>
                <w:i/>
                <w:sz w:val="18"/>
                <w:szCs w:val="18"/>
                <w:lang w:eastAsia="ko-KR"/>
              </w:rPr>
              <w:t xml:space="preserve"> &lt;maxnoofMRBs&gt;</w:t>
            </w:r>
          </w:p>
        </w:tc>
        <w:tc>
          <w:tcPr>
            <w:tcW w:w="1512" w:type="dxa"/>
          </w:tcPr>
          <w:p w14:paraId="115F12D5"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762354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A355C3"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EACH</w:t>
            </w:r>
          </w:p>
        </w:tc>
        <w:tc>
          <w:tcPr>
            <w:tcW w:w="1080" w:type="dxa"/>
          </w:tcPr>
          <w:p w14:paraId="5E1DF9AC"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reject</w:t>
            </w:r>
          </w:p>
        </w:tc>
      </w:tr>
      <w:tr w:rsidR="00B90236" w:rsidRPr="00B90236" w14:paraId="0BFCACD3" w14:textId="77777777" w:rsidTr="00D148E4">
        <w:tc>
          <w:tcPr>
            <w:tcW w:w="2160" w:type="dxa"/>
          </w:tcPr>
          <w:p w14:paraId="03136DC0"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ko-KR"/>
              </w:rPr>
              <w:t>&gt;&gt;MRB ID</w:t>
            </w:r>
          </w:p>
        </w:tc>
        <w:tc>
          <w:tcPr>
            <w:tcW w:w="1080" w:type="dxa"/>
          </w:tcPr>
          <w:p w14:paraId="1B65FE39"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90236">
              <w:rPr>
                <w:rFonts w:ascii="Arial" w:eastAsia="Times New Roman" w:hAnsi="Arial" w:cs="Arial"/>
                <w:sz w:val="18"/>
                <w:szCs w:val="18"/>
                <w:lang w:eastAsia="ko-KR"/>
              </w:rPr>
              <w:t>M</w:t>
            </w:r>
          </w:p>
        </w:tc>
        <w:tc>
          <w:tcPr>
            <w:tcW w:w="1080" w:type="dxa"/>
          </w:tcPr>
          <w:p w14:paraId="32D68F4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C43549B"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9.3.1.224</w:t>
            </w:r>
          </w:p>
        </w:tc>
        <w:tc>
          <w:tcPr>
            <w:tcW w:w="1728" w:type="dxa"/>
          </w:tcPr>
          <w:p w14:paraId="6E11B8E4"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8EEE2F6"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w:t>
            </w:r>
          </w:p>
        </w:tc>
        <w:tc>
          <w:tcPr>
            <w:tcW w:w="1080" w:type="dxa"/>
          </w:tcPr>
          <w:p w14:paraId="3F85D301"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B90236" w:rsidRPr="00B90236" w14:paraId="3766A098" w14:textId="77777777" w:rsidTr="00D148E4">
        <w:tc>
          <w:tcPr>
            <w:tcW w:w="2160" w:type="dxa"/>
          </w:tcPr>
          <w:p w14:paraId="777EDDDC"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ko-KR"/>
              </w:rPr>
              <w:t>&gt;&gt;MRB</w:t>
            </w:r>
            <w:r w:rsidRPr="00B90236">
              <w:rPr>
                <w:rFonts w:ascii="Arial" w:eastAsia="Times New Roman" w:hAnsi="Arial"/>
                <w:noProof/>
                <w:sz w:val="18"/>
                <w:lang w:eastAsia="ja-JP"/>
              </w:rPr>
              <w:t xml:space="preserve"> F1-U TNL Info at DU</w:t>
            </w:r>
          </w:p>
        </w:tc>
        <w:tc>
          <w:tcPr>
            <w:tcW w:w="1080" w:type="dxa"/>
          </w:tcPr>
          <w:p w14:paraId="59123E80"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ja-JP"/>
              </w:rPr>
              <w:t>M</w:t>
            </w:r>
          </w:p>
        </w:tc>
        <w:tc>
          <w:tcPr>
            <w:tcW w:w="1080" w:type="dxa"/>
          </w:tcPr>
          <w:p w14:paraId="2BF49ED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27DD4D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noProof/>
                <w:sz w:val="18"/>
                <w:lang w:eastAsia="ja-JP"/>
              </w:rPr>
            </w:pPr>
            <w:r w:rsidRPr="00B90236">
              <w:rPr>
                <w:rFonts w:ascii="Arial" w:eastAsia="Times New Roman" w:hAnsi="Arial"/>
                <w:noProof/>
                <w:sz w:val="18"/>
                <w:lang w:eastAsia="ja-JP"/>
              </w:rPr>
              <w:t>UP Transport Layer Information</w:t>
            </w:r>
          </w:p>
          <w:p w14:paraId="105A8A22"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noProof/>
                <w:sz w:val="18"/>
                <w:lang w:eastAsia="ja-JP"/>
              </w:rPr>
              <w:t>9.3.2.1</w:t>
            </w:r>
          </w:p>
        </w:tc>
        <w:tc>
          <w:tcPr>
            <w:tcW w:w="1728" w:type="dxa"/>
          </w:tcPr>
          <w:p w14:paraId="7C71E7E8"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90236">
              <w:rPr>
                <w:rFonts w:ascii="Arial" w:eastAsia="Times New Roman" w:hAnsi="Arial"/>
                <w:sz w:val="18"/>
                <w:lang w:eastAsia="ko-KR"/>
              </w:rPr>
              <w:t>gNB-DU endpoint of the F1-U transport bearer.</w:t>
            </w:r>
          </w:p>
        </w:tc>
        <w:tc>
          <w:tcPr>
            <w:tcW w:w="1080" w:type="dxa"/>
          </w:tcPr>
          <w:p w14:paraId="38DA99E8"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cs="Arial"/>
                <w:sz w:val="18"/>
                <w:szCs w:val="18"/>
                <w:lang w:eastAsia="ko-KR"/>
              </w:rPr>
              <w:t>-</w:t>
            </w:r>
          </w:p>
        </w:tc>
        <w:tc>
          <w:tcPr>
            <w:tcW w:w="1080" w:type="dxa"/>
          </w:tcPr>
          <w:p w14:paraId="354F1F0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B90236" w:rsidRPr="00B90236" w14:paraId="229FA368" w14:textId="77777777" w:rsidTr="00D148E4">
        <w:tc>
          <w:tcPr>
            <w:tcW w:w="2160" w:type="dxa"/>
          </w:tcPr>
          <w:p w14:paraId="772BB883" w14:textId="77777777" w:rsidR="00B90236" w:rsidRPr="00B90236" w:rsidRDefault="00B90236" w:rsidP="00B9023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B90236">
              <w:rPr>
                <w:rFonts w:ascii="Arial" w:eastAsia="Times New Roman" w:hAnsi="Arial"/>
                <w:sz w:val="18"/>
                <w:lang w:eastAsia="zh-CN"/>
              </w:rPr>
              <w:t>&gt;&gt;MRB Progress Information</w:t>
            </w:r>
          </w:p>
        </w:tc>
        <w:tc>
          <w:tcPr>
            <w:tcW w:w="1080" w:type="dxa"/>
          </w:tcPr>
          <w:p w14:paraId="63527CDD" w14:textId="26BE6551"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sz w:val="18"/>
                <w:szCs w:val="18"/>
                <w:lang w:eastAsia="ja-JP"/>
              </w:rPr>
            </w:pPr>
            <w:del w:id="214" w:author="CATT" w:date="2023-08-04T17:51:00Z">
              <w:r w:rsidRPr="00B90236" w:rsidDel="00B90236">
                <w:rPr>
                  <w:rFonts w:ascii="Arial" w:eastAsia="Times New Roman" w:hAnsi="Arial"/>
                  <w:sz w:val="18"/>
                  <w:lang w:eastAsia="zh-CN"/>
                </w:rPr>
                <w:delText>C-ifPTPForwarding</w:delText>
              </w:r>
            </w:del>
            <w:ins w:id="215" w:author="CATT" w:date="2023-08-04T17:51:00Z">
              <w:r>
                <w:rPr>
                  <w:rFonts w:ascii="Arial" w:hAnsi="Arial" w:hint="eastAsia"/>
                  <w:sz w:val="18"/>
                  <w:lang w:eastAsia="zh-CN"/>
                </w:rPr>
                <w:t>O</w:t>
              </w:r>
            </w:ins>
          </w:p>
        </w:tc>
        <w:tc>
          <w:tcPr>
            <w:tcW w:w="1080" w:type="dxa"/>
          </w:tcPr>
          <w:p w14:paraId="6E8D0D1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43D01C7"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noProof/>
                <w:sz w:val="18"/>
                <w:lang w:eastAsia="ja-JP"/>
              </w:rPr>
            </w:pPr>
            <w:r w:rsidRPr="00B90236">
              <w:rPr>
                <w:rFonts w:ascii="Arial" w:eastAsia="Times New Roman" w:hAnsi="Arial"/>
                <w:sz w:val="18"/>
                <w:lang w:eastAsia="zh-CN"/>
              </w:rPr>
              <w:t>9.3.2.12</w:t>
            </w:r>
          </w:p>
        </w:tc>
        <w:tc>
          <w:tcPr>
            <w:tcW w:w="1728" w:type="dxa"/>
          </w:tcPr>
          <w:p w14:paraId="237A0CE1"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4CE88F"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90236">
              <w:rPr>
                <w:rFonts w:ascii="Arial" w:eastAsia="Times New Roman" w:hAnsi="Arial"/>
                <w:sz w:val="18"/>
                <w:lang w:val="en-US" w:eastAsia="zh-CN"/>
              </w:rPr>
              <w:t>-</w:t>
            </w:r>
          </w:p>
        </w:tc>
        <w:tc>
          <w:tcPr>
            <w:tcW w:w="1080" w:type="dxa"/>
          </w:tcPr>
          <w:p w14:paraId="4D82811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bl>
    <w:p w14:paraId="614C81E7" w14:textId="77777777" w:rsidR="00B90236" w:rsidRPr="00B90236" w:rsidRDefault="00B90236" w:rsidP="00B90236">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0236" w:rsidRPr="00B90236" w14:paraId="17D4315A" w14:textId="77777777" w:rsidTr="00D148E4">
        <w:trPr>
          <w:trHeight w:val="271"/>
        </w:trPr>
        <w:tc>
          <w:tcPr>
            <w:tcW w:w="3686" w:type="dxa"/>
          </w:tcPr>
          <w:p w14:paraId="4F2072CD"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lastRenderedPageBreak/>
              <w:t>Range bound</w:t>
            </w:r>
          </w:p>
        </w:tc>
        <w:tc>
          <w:tcPr>
            <w:tcW w:w="5670" w:type="dxa"/>
          </w:tcPr>
          <w:p w14:paraId="2AE1144A" w14:textId="77777777" w:rsidR="00B90236" w:rsidRPr="00B90236" w:rsidRDefault="00B90236" w:rsidP="00B9023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90236">
              <w:rPr>
                <w:rFonts w:ascii="Arial" w:eastAsia="Times New Roman" w:hAnsi="Arial"/>
                <w:b/>
                <w:sz w:val="18"/>
                <w:lang w:eastAsia="ko-KR"/>
              </w:rPr>
              <w:t>Explanation</w:t>
            </w:r>
          </w:p>
        </w:tc>
      </w:tr>
      <w:tr w:rsidR="00B90236" w:rsidRPr="00B90236" w14:paraId="2293B217" w14:textId="77777777" w:rsidTr="00D148E4">
        <w:tc>
          <w:tcPr>
            <w:tcW w:w="3686" w:type="dxa"/>
          </w:tcPr>
          <w:p w14:paraId="427614B3"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cs="Arial"/>
                <w:i/>
                <w:sz w:val="18"/>
                <w:szCs w:val="18"/>
                <w:lang w:eastAsia="ko-KR"/>
              </w:rPr>
              <w:t>maxnoofMRBs</w:t>
            </w:r>
          </w:p>
        </w:tc>
        <w:tc>
          <w:tcPr>
            <w:tcW w:w="5670" w:type="dxa"/>
          </w:tcPr>
          <w:p w14:paraId="4704EA0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sz w:val="18"/>
                <w:lang w:eastAsia="ko-KR"/>
              </w:rPr>
              <w:t>Maximum no. of MRB allowed to be setup for one MBS Session, the maximum value is 32.</w:t>
            </w:r>
          </w:p>
        </w:tc>
      </w:tr>
      <w:tr w:rsidR="00B90236" w:rsidRPr="00B90236" w14:paraId="165C320B" w14:textId="77777777" w:rsidTr="00D148E4">
        <w:tc>
          <w:tcPr>
            <w:tcW w:w="3686" w:type="dxa"/>
          </w:tcPr>
          <w:p w14:paraId="1723ED22"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B90236">
              <w:rPr>
                <w:rFonts w:ascii="Arial" w:eastAsia="Times New Roman" w:hAnsi="Arial" w:cs="Arial"/>
                <w:i/>
                <w:sz w:val="18"/>
                <w:szCs w:val="18"/>
                <w:lang w:eastAsia="ko-KR"/>
              </w:rPr>
              <w:t>maxnoofMBSQoSFlows</w:t>
            </w:r>
          </w:p>
          <w:p w14:paraId="584CDD7C"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17D9B75D" w14:textId="77777777" w:rsidR="00B90236" w:rsidRPr="00B90236" w:rsidRDefault="00B90236" w:rsidP="00B90236">
            <w:pPr>
              <w:widowControl w:val="0"/>
              <w:overflowPunct w:val="0"/>
              <w:autoSpaceDE w:val="0"/>
              <w:autoSpaceDN w:val="0"/>
              <w:adjustRightInd w:val="0"/>
              <w:spacing w:after="0"/>
              <w:textAlignment w:val="baseline"/>
              <w:rPr>
                <w:rFonts w:ascii="Arial" w:eastAsia="Times New Roman" w:hAnsi="Arial"/>
                <w:sz w:val="18"/>
                <w:lang w:eastAsia="ko-KR"/>
              </w:rPr>
            </w:pPr>
            <w:r w:rsidRPr="00B90236">
              <w:rPr>
                <w:rFonts w:ascii="Arial" w:eastAsia="Times New Roman" w:hAnsi="Arial"/>
                <w:sz w:val="18"/>
                <w:lang w:eastAsia="ko-KR"/>
              </w:rPr>
              <w:t>Maximum no. of flows allowed to be mapped to one MRB, the maximum value is 64.</w:t>
            </w:r>
          </w:p>
        </w:tc>
      </w:tr>
    </w:tbl>
    <w:p w14:paraId="69F89FDE" w14:textId="77777777" w:rsidR="00B90236" w:rsidRPr="00B90236" w:rsidRDefault="00B90236" w:rsidP="00B90236">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90236" w:rsidRPr="00B90236" w:rsidDel="00B90236" w14:paraId="797411D0" w14:textId="542CC07F" w:rsidTr="00D148E4">
        <w:trPr>
          <w:del w:id="216" w:author="CATT" w:date="2023-08-04T17:51:00Z"/>
        </w:trPr>
        <w:tc>
          <w:tcPr>
            <w:tcW w:w="3715" w:type="dxa"/>
          </w:tcPr>
          <w:p w14:paraId="0219F99E" w14:textId="7E03AA96" w:rsidR="00B90236" w:rsidRPr="00B90236" w:rsidDel="00B90236" w:rsidRDefault="00B90236" w:rsidP="00B90236">
            <w:pPr>
              <w:widowControl w:val="0"/>
              <w:overflowPunct w:val="0"/>
              <w:autoSpaceDE w:val="0"/>
              <w:autoSpaceDN w:val="0"/>
              <w:adjustRightInd w:val="0"/>
              <w:spacing w:after="0"/>
              <w:jc w:val="center"/>
              <w:textAlignment w:val="baseline"/>
              <w:rPr>
                <w:del w:id="217" w:author="CATT" w:date="2023-08-04T17:51:00Z"/>
                <w:rFonts w:ascii="Arial" w:eastAsia="Times New Roman" w:hAnsi="Arial"/>
                <w:b/>
                <w:noProof/>
                <w:sz w:val="18"/>
                <w:lang w:eastAsia="ko-KR"/>
              </w:rPr>
            </w:pPr>
            <w:del w:id="218" w:author="CATT" w:date="2023-08-04T17:51:00Z">
              <w:r w:rsidRPr="00B90236" w:rsidDel="00B90236">
                <w:rPr>
                  <w:rFonts w:ascii="Arial" w:eastAsia="Times New Roman" w:hAnsi="Arial"/>
                  <w:b/>
                  <w:noProof/>
                  <w:sz w:val="18"/>
                  <w:lang w:eastAsia="ko-KR"/>
                </w:rPr>
                <w:delText>Condition</w:delText>
              </w:r>
            </w:del>
          </w:p>
        </w:tc>
        <w:tc>
          <w:tcPr>
            <w:tcW w:w="5670" w:type="dxa"/>
          </w:tcPr>
          <w:p w14:paraId="3989E071" w14:textId="348101BF" w:rsidR="00B90236" w:rsidRPr="00B90236" w:rsidDel="00B90236" w:rsidRDefault="00B90236" w:rsidP="00B90236">
            <w:pPr>
              <w:widowControl w:val="0"/>
              <w:overflowPunct w:val="0"/>
              <w:autoSpaceDE w:val="0"/>
              <w:autoSpaceDN w:val="0"/>
              <w:adjustRightInd w:val="0"/>
              <w:spacing w:after="0"/>
              <w:jc w:val="center"/>
              <w:textAlignment w:val="baseline"/>
              <w:rPr>
                <w:del w:id="219" w:author="CATT" w:date="2023-08-04T17:51:00Z"/>
                <w:rFonts w:ascii="Arial" w:eastAsia="Times New Roman" w:hAnsi="Arial"/>
                <w:b/>
                <w:noProof/>
                <w:sz w:val="18"/>
                <w:lang w:eastAsia="ko-KR"/>
              </w:rPr>
            </w:pPr>
            <w:del w:id="220" w:author="CATT" w:date="2023-08-04T17:51:00Z">
              <w:r w:rsidRPr="00B90236" w:rsidDel="00B90236">
                <w:rPr>
                  <w:rFonts w:ascii="Arial" w:eastAsia="Times New Roman" w:hAnsi="Arial"/>
                  <w:b/>
                  <w:noProof/>
                  <w:sz w:val="18"/>
                  <w:lang w:eastAsia="ko-KR"/>
                </w:rPr>
                <w:delText>Explanation</w:delText>
              </w:r>
            </w:del>
          </w:p>
        </w:tc>
      </w:tr>
      <w:tr w:rsidR="00B90236" w:rsidRPr="00B90236" w:rsidDel="00B90236" w14:paraId="1FF385FC" w14:textId="16A738CE" w:rsidTr="00D148E4">
        <w:trPr>
          <w:del w:id="221" w:author="CATT" w:date="2023-08-04T17:51:00Z"/>
        </w:trPr>
        <w:tc>
          <w:tcPr>
            <w:tcW w:w="3715" w:type="dxa"/>
          </w:tcPr>
          <w:p w14:paraId="74DC4355" w14:textId="0FC5DFEF" w:rsidR="00B90236" w:rsidRPr="00B90236" w:rsidDel="00B90236" w:rsidRDefault="00B90236" w:rsidP="00B90236">
            <w:pPr>
              <w:widowControl w:val="0"/>
              <w:overflowPunct w:val="0"/>
              <w:autoSpaceDE w:val="0"/>
              <w:autoSpaceDN w:val="0"/>
              <w:adjustRightInd w:val="0"/>
              <w:spacing w:after="0"/>
              <w:jc w:val="both"/>
              <w:textAlignment w:val="baseline"/>
              <w:rPr>
                <w:del w:id="222" w:author="CATT" w:date="2023-08-04T17:51:00Z"/>
                <w:rFonts w:ascii="Arial" w:eastAsia="Times New Roman" w:hAnsi="Arial"/>
                <w:noProof/>
                <w:sz w:val="18"/>
                <w:lang w:eastAsia="ko-KR"/>
              </w:rPr>
            </w:pPr>
            <w:del w:id="223" w:author="CATT" w:date="2023-08-04T17:51:00Z">
              <w:r w:rsidRPr="00B90236" w:rsidDel="00B90236">
                <w:rPr>
                  <w:rFonts w:ascii="Arial" w:eastAsia="Times New Roman" w:hAnsi="Arial"/>
                  <w:noProof/>
                  <w:sz w:val="18"/>
                  <w:lang w:eastAsia="ko-KR"/>
                </w:rPr>
                <w:delText>ifPTPForwarding</w:delText>
              </w:r>
            </w:del>
          </w:p>
        </w:tc>
        <w:tc>
          <w:tcPr>
            <w:tcW w:w="5670" w:type="dxa"/>
          </w:tcPr>
          <w:p w14:paraId="41100DF0" w14:textId="19A2D3E2" w:rsidR="00B90236" w:rsidRPr="00B90236" w:rsidDel="00B90236" w:rsidRDefault="00B90236" w:rsidP="00B90236">
            <w:pPr>
              <w:widowControl w:val="0"/>
              <w:overflowPunct w:val="0"/>
              <w:autoSpaceDE w:val="0"/>
              <w:autoSpaceDN w:val="0"/>
              <w:adjustRightInd w:val="0"/>
              <w:spacing w:after="0"/>
              <w:textAlignment w:val="baseline"/>
              <w:rPr>
                <w:del w:id="224" w:author="CATT" w:date="2023-08-04T17:51:00Z"/>
                <w:rFonts w:ascii="Arial" w:eastAsia="Times New Roman" w:hAnsi="Arial"/>
                <w:noProof/>
                <w:sz w:val="18"/>
                <w:lang w:eastAsia="ko-KR"/>
              </w:rPr>
            </w:pPr>
            <w:del w:id="225" w:author="CATT" w:date="2023-08-04T17:51:00Z">
              <w:r w:rsidRPr="00B90236" w:rsidDel="00B90236">
                <w:rPr>
                  <w:rFonts w:ascii="Arial" w:eastAsia="Times New Roman" w:hAnsi="Arial"/>
                  <w:noProof/>
                  <w:sz w:val="18"/>
                  <w:lang w:eastAsia="ko-KR"/>
                </w:rPr>
                <w:delText xml:space="preserve">This IE shall be present if the </w:delText>
              </w:r>
              <w:r w:rsidRPr="00B90236" w:rsidDel="00B90236">
                <w:rPr>
                  <w:rFonts w:ascii="Arial" w:eastAsia="Times New Roman" w:hAnsi="Arial"/>
                  <w:bCs/>
                  <w:i/>
                  <w:iCs/>
                  <w:noProof/>
                  <w:color w:val="002060"/>
                  <w:sz w:val="18"/>
                  <w:lang w:eastAsia="ko-KR"/>
                </w:rPr>
                <w:delText>MC F1-U Context usage</w:delText>
              </w:r>
              <w:r w:rsidRPr="003E6957" w:rsidDel="00B90236">
                <w:rPr>
                  <w:rFonts w:ascii="Arial" w:eastAsia="Times New Roman" w:hAnsi="Arial"/>
                  <w:noProof/>
                  <w:sz w:val="18"/>
                  <w:lang w:eastAsia="ko-KR"/>
                </w:rPr>
                <w:delText xml:space="preserve"> IE in the</w:delText>
              </w:r>
              <w:r w:rsidRPr="00B90236" w:rsidDel="00B90236">
                <w:rPr>
                  <w:rFonts w:ascii="Arial" w:eastAsia="Times New Roman" w:hAnsi="Arial"/>
                  <w:sz w:val="18"/>
                  <w:lang w:eastAsia="ko-KR"/>
                </w:rPr>
                <w:delText xml:space="preserve"> </w:delText>
              </w:r>
              <w:r w:rsidRPr="00B90236" w:rsidDel="00B90236">
                <w:rPr>
                  <w:rFonts w:ascii="Arial" w:eastAsia="Times New Roman" w:hAnsi="Arial"/>
                  <w:i/>
                  <w:iCs/>
                  <w:sz w:val="18"/>
                  <w:lang w:eastAsia="ko-KR"/>
                </w:rPr>
                <w:delText>MBS Multicast F1-U Context Descriptor</w:delText>
              </w:r>
              <w:r w:rsidRPr="00B90236" w:rsidDel="00B90236">
                <w:rPr>
                  <w:rFonts w:ascii="Arial" w:eastAsia="Times New Roman" w:hAnsi="Arial"/>
                  <w:sz w:val="18"/>
                  <w:lang w:eastAsia="ko-KR"/>
                </w:rPr>
                <w:delText xml:space="preserve"> IE is set to </w:delText>
              </w:r>
              <w:r w:rsidRPr="00B90236" w:rsidDel="00B90236">
                <w:rPr>
                  <w:rFonts w:ascii="Arial" w:eastAsia="Yu Mincho" w:hAnsi="Arial"/>
                  <w:snapToGrid w:val="0"/>
                  <w:sz w:val="18"/>
                  <w:lang w:eastAsia="ko-KR"/>
                </w:rPr>
                <w:delText>"</w:delText>
              </w:r>
              <w:r w:rsidRPr="00B90236" w:rsidDel="00B90236">
                <w:rPr>
                  <w:rFonts w:ascii="Arial" w:eastAsia="Times New Roman" w:hAnsi="Arial"/>
                  <w:sz w:val="18"/>
                  <w:lang w:eastAsia="ko-KR"/>
                </w:rPr>
                <w:delText>ptp forwarding</w:delText>
              </w:r>
              <w:r w:rsidRPr="00B90236" w:rsidDel="00B90236">
                <w:rPr>
                  <w:rFonts w:ascii="Arial" w:eastAsia="Yu Mincho" w:hAnsi="Arial"/>
                  <w:snapToGrid w:val="0"/>
                  <w:sz w:val="18"/>
                  <w:lang w:eastAsia="ko-KR"/>
                </w:rPr>
                <w:delText>"</w:delText>
              </w:r>
              <w:r w:rsidRPr="00B90236" w:rsidDel="00B90236">
                <w:rPr>
                  <w:rFonts w:ascii="Arial" w:eastAsia="Times New Roman" w:hAnsi="Arial"/>
                  <w:noProof/>
                  <w:sz w:val="18"/>
                  <w:lang w:eastAsia="ko-KR"/>
                </w:rPr>
                <w:delText>.</w:delText>
              </w:r>
            </w:del>
          </w:p>
        </w:tc>
      </w:tr>
    </w:tbl>
    <w:p w14:paraId="5C67C732" w14:textId="283B028E" w:rsidR="00B90236" w:rsidRPr="00B90236" w:rsidDel="00B90236" w:rsidRDefault="00B90236" w:rsidP="00B90236">
      <w:pPr>
        <w:widowControl w:val="0"/>
        <w:overflowPunct w:val="0"/>
        <w:autoSpaceDE w:val="0"/>
        <w:autoSpaceDN w:val="0"/>
        <w:adjustRightInd w:val="0"/>
        <w:textAlignment w:val="baseline"/>
        <w:rPr>
          <w:del w:id="226" w:author="CATT" w:date="2023-08-04T17:51:00Z"/>
          <w:rFonts w:eastAsia="Times New Roman"/>
          <w:lang w:eastAsia="zh-CN"/>
        </w:rPr>
      </w:pPr>
    </w:p>
    <w:p w14:paraId="3923617D" w14:textId="77777777" w:rsidR="00B90236" w:rsidRPr="000007EC" w:rsidRDefault="00B90236" w:rsidP="00B90236">
      <w:pPr>
        <w:rPr>
          <w:noProof/>
          <w:lang w:eastAsia="zh-CN"/>
        </w:rPr>
      </w:pPr>
      <w:r w:rsidRPr="000007EC">
        <w:rPr>
          <w:noProof/>
          <w:lang w:eastAsia="zh-CN"/>
        </w:rPr>
        <w:t>///////////////////////////////////////////////////////////////////////skip unrelated///////////////////////////////////////////////////////////////////////</w:t>
      </w:r>
    </w:p>
    <w:p w14:paraId="1D954ED7" w14:textId="77777777" w:rsidR="00FF4C27" w:rsidRPr="00FF4C27" w:rsidRDefault="00FF4C27" w:rsidP="00FF4C2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F4C27">
        <w:rPr>
          <w:rFonts w:ascii="Arial" w:eastAsia="Times New Roman" w:hAnsi="Arial"/>
          <w:sz w:val="24"/>
          <w:lang w:eastAsia="ko-KR"/>
        </w:rPr>
        <w:t>9.3.2.8</w:t>
      </w:r>
      <w:r w:rsidRPr="00FF4C27">
        <w:rPr>
          <w:rFonts w:ascii="Arial" w:eastAsia="Times New Roman" w:hAnsi="Arial"/>
          <w:sz w:val="24"/>
          <w:lang w:eastAsia="ko-KR"/>
        </w:rPr>
        <w:tab/>
        <w:t>MBS Multicast F1-U Context Descriptor</w:t>
      </w:r>
      <w:bookmarkEnd w:id="206"/>
      <w:bookmarkEnd w:id="207"/>
      <w:bookmarkEnd w:id="208"/>
      <w:bookmarkEnd w:id="209"/>
      <w:bookmarkEnd w:id="210"/>
      <w:bookmarkEnd w:id="211"/>
      <w:bookmarkEnd w:id="212"/>
      <w:bookmarkEnd w:id="213"/>
    </w:p>
    <w:p w14:paraId="03FE43FC" w14:textId="77777777" w:rsidR="00FF4C27" w:rsidRPr="00FF4C27" w:rsidRDefault="00FF4C27" w:rsidP="00FF4C27">
      <w:pPr>
        <w:widowControl w:val="0"/>
        <w:overflowPunct w:val="0"/>
        <w:autoSpaceDE w:val="0"/>
        <w:autoSpaceDN w:val="0"/>
        <w:adjustRightInd w:val="0"/>
        <w:textAlignment w:val="baseline"/>
        <w:rPr>
          <w:rFonts w:eastAsia="Times New Roman"/>
          <w:lang w:eastAsia="ko-KR"/>
        </w:rPr>
      </w:pPr>
      <w:r w:rsidRPr="00FF4C27">
        <w:rPr>
          <w:rFonts w:eastAsia="Times New Roman"/>
          <w:lang w:eastAsia="ko-KR"/>
        </w:rPr>
        <w:t>This IE contains a reference to a Multicast F1-U Context, information about the usage of the MBS Multicast F1-U Context and may contain an MBS Area Session ID.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F4C27" w:rsidRPr="00FF4C27" w14:paraId="55F19047" w14:textId="77777777" w:rsidTr="00D148E4">
        <w:trPr>
          <w:tblHeader/>
        </w:trPr>
        <w:tc>
          <w:tcPr>
            <w:tcW w:w="2448" w:type="dxa"/>
            <w:tcBorders>
              <w:top w:val="single" w:sz="4" w:space="0" w:color="auto"/>
              <w:left w:val="single" w:sz="4" w:space="0" w:color="auto"/>
              <w:bottom w:val="single" w:sz="4" w:space="0" w:color="auto"/>
              <w:right w:val="single" w:sz="4" w:space="0" w:color="auto"/>
            </w:tcBorders>
          </w:tcPr>
          <w:p w14:paraId="4C82BEA9"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FF4C2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ED9485D"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4C27">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0B9F201"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FF4C27">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885B826"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FF4C27">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3CF674F4" w14:textId="77777777" w:rsidR="00FF4C27" w:rsidRPr="00FF4C27" w:rsidRDefault="00FF4C27" w:rsidP="00FF4C2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4C27">
              <w:rPr>
                <w:rFonts w:ascii="Arial" w:eastAsia="Times New Roman" w:hAnsi="Arial"/>
                <w:b/>
                <w:sz w:val="18"/>
                <w:lang w:eastAsia="ja-JP"/>
              </w:rPr>
              <w:t>Semantics description</w:t>
            </w:r>
          </w:p>
        </w:tc>
      </w:tr>
      <w:tr w:rsidR="00FF4C27" w:rsidRPr="00FF4C27" w14:paraId="6806E5F6" w14:textId="77777777" w:rsidTr="00D148E4">
        <w:tc>
          <w:tcPr>
            <w:tcW w:w="2448" w:type="dxa"/>
            <w:tcBorders>
              <w:top w:val="single" w:sz="4" w:space="0" w:color="auto"/>
              <w:left w:val="single" w:sz="4" w:space="0" w:color="auto"/>
              <w:bottom w:val="single" w:sz="4" w:space="0" w:color="auto"/>
              <w:right w:val="single" w:sz="4" w:space="0" w:color="auto"/>
            </w:tcBorders>
          </w:tcPr>
          <w:p w14:paraId="2F38D341"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FF4C27">
              <w:rPr>
                <w:rFonts w:ascii="Arial" w:eastAsia="Times New Roman" w:hAnsi="Arial"/>
                <w:bCs/>
                <w:noProof/>
                <w:sz w:val="18"/>
                <w:lang w:eastAsia="ja-JP"/>
              </w:rPr>
              <w:t>Multicast F1-U Context Reference F1</w:t>
            </w:r>
          </w:p>
        </w:tc>
        <w:tc>
          <w:tcPr>
            <w:tcW w:w="1080" w:type="dxa"/>
            <w:tcBorders>
              <w:top w:val="single" w:sz="4" w:space="0" w:color="auto"/>
              <w:left w:val="single" w:sz="4" w:space="0" w:color="auto"/>
              <w:bottom w:val="single" w:sz="4" w:space="0" w:color="auto"/>
              <w:right w:val="single" w:sz="4" w:space="0" w:color="auto"/>
            </w:tcBorders>
          </w:tcPr>
          <w:p w14:paraId="320D27D3"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DBDA0D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ED14EF9"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hint="eastAsia"/>
                <w:noProof/>
                <w:sz w:val="18"/>
                <w:lang w:eastAsia="zh-CN"/>
              </w:rPr>
              <w:t>9</w:t>
            </w:r>
            <w:r w:rsidRPr="00FF4C27">
              <w:rPr>
                <w:rFonts w:ascii="Arial" w:eastAsia="Times New Roman" w:hAnsi="Arial"/>
                <w:noProof/>
                <w:sz w:val="18"/>
                <w:lang w:eastAsia="zh-CN"/>
              </w:rPr>
              <w:t>.3.2.11</w:t>
            </w:r>
          </w:p>
        </w:tc>
        <w:tc>
          <w:tcPr>
            <w:tcW w:w="2880" w:type="dxa"/>
            <w:tcBorders>
              <w:top w:val="single" w:sz="4" w:space="0" w:color="auto"/>
              <w:left w:val="single" w:sz="4" w:space="0" w:color="auto"/>
              <w:bottom w:val="single" w:sz="4" w:space="0" w:color="auto"/>
              <w:right w:val="single" w:sz="4" w:space="0" w:color="auto"/>
            </w:tcBorders>
          </w:tcPr>
          <w:p w14:paraId="2ECF76A2"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r>
      <w:tr w:rsidR="00FF4C27" w:rsidRPr="00FF4C27" w:rsidDel="00861BB7" w14:paraId="11023515" w14:textId="77777777" w:rsidTr="00D148E4">
        <w:tc>
          <w:tcPr>
            <w:tcW w:w="2448" w:type="dxa"/>
            <w:tcBorders>
              <w:top w:val="single" w:sz="4" w:space="0" w:color="auto"/>
              <w:left w:val="single" w:sz="4" w:space="0" w:color="auto"/>
              <w:bottom w:val="single" w:sz="4" w:space="0" w:color="auto"/>
              <w:right w:val="single" w:sz="4" w:space="0" w:color="auto"/>
            </w:tcBorders>
          </w:tcPr>
          <w:p w14:paraId="6BB108A6"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noProof/>
                <w:sz w:val="18"/>
                <w:lang w:val="fr-FR" w:eastAsia="ja-JP"/>
              </w:rPr>
            </w:pPr>
            <w:r w:rsidRPr="00FF4C27">
              <w:rPr>
                <w:rFonts w:ascii="Arial" w:eastAsia="Times New Roman" w:hAnsi="Arial"/>
                <w:noProof/>
                <w:sz w:val="18"/>
                <w:lang w:val="fr-FR" w:eastAsia="ko-KR"/>
              </w:rPr>
              <w:t>MC F1-U Context usage</w:t>
            </w:r>
          </w:p>
        </w:tc>
        <w:tc>
          <w:tcPr>
            <w:tcW w:w="1080" w:type="dxa"/>
            <w:tcBorders>
              <w:top w:val="single" w:sz="4" w:space="0" w:color="auto"/>
              <w:left w:val="single" w:sz="4" w:space="0" w:color="auto"/>
              <w:bottom w:val="single" w:sz="4" w:space="0" w:color="auto"/>
              <w:right w:val="single" w:sz="4" w:space="0" w:color="auto"/>
            </w:tcBorders>
          </w:tcPr>
          <w:p w14:paraId="01A5B2EF"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CCE1A38"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9D0B44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ENUMERATED (ptm,</w:t>
            </w:r>
          </w:p>
          <w:p w14:paraId="76A1F11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w:t>
            </w:r>
          </w:p>
          <w:p w14:paraId="3DAB20FA"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 retransmission,</w:t>
            </w:r>
          </w:p>
          <w:p w14:paraId="691CE904" w14:textId="77777777" w:rsidR="00FF4C27" w:rsidRPr="00FF4C27" w:rsidDel="00861BB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ptp forwarding, ...)</w:t>
            </w:r>
          </w:p>
        </w:tc>
        <w:tc>
          <w:tcPr>
            <w:tcW w:w="2880" w:type="dxa"/>
            <w:tcBorders>
              <w:top w:val="single" w:sz="4" w:space="0" w:color="auto"/>
              <w:left w:val="single" w:sz="4" w:space="0" w:color="auto"/>
              <w:bottom w:val="single" w:sz="4" w:space="0" w:color="auto"/>
              <w:right w:val="single" w:sz="4" w:space="0" w:color="auto"/>
            </w:tcBorders>
          </w:tcPr>
          <w:p w14:paraId="15242243"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bookmarkStart w:id="227" w:name="OLE_LINK23"/>
            <w:bookmarkStart w:id="228" w:name="OLE_LINK24"/>
            <w:r w:rsidRPr="00FF4C27">
              <w:rPr>
                <w:rFonts w:ascii="Arial" w:eastAsia="Yu Mincho" w:hAnsi="Arial"/>
                <w:snapToGrid w:val="0"/>
                <w:sz w:val="18"/>
                <w:lang w:eastAsia="ko-KR"/>
              </w:rPr>
              <w:t>"</w:t>
            </w:r>
            <w:r w:rsidRPr="00FF4C27">
              <w:rPr>
                <w:rFonts w:ascii="Arial" w:eastAsia="Times New Roman" w:hAnsi="Arial"/>
                <w:sz w:val="18"/>
                <w:lang w:eastAsia="ko-KR"/>
              </w:rPr>
              <w:t>ptm</w:t>
            </w:r>
            <w:r w:rsidRPr="00FF4C27">
              <w:rPr>
                <w:rFonts w:ascii="Arial" w:eastAsia="Yu Mincho" w:hAnsi="Arial"/>
                <w:snapToGrid w:val="0"/>
                <w:sz w:val="18"/>
                <w:lang w:eastAsia="ko-KR"/>
              </w:rPr>
              <w:t>"</w:t>
            </w:r>
            <w:r w:rsidRPr="00FF4C27">
              <w:rPr>
                <w:rFonts w:ascii="Arial" w:eastAsia="Times New Roman" w:hAnsi="Arial"/>
                <w:sz w:val="18"/>
                <w:lang w:eastAsia="ko-KR"/>
              </w:rPr>
              <w:t xml:space="preserve"> </w:t>
            </w:r>
            <w:r w:rsidRPr="00FF4C27">
              <w:rPr>
                <w:rFonts w:ascii="Arial" w:eastAsia="Times New Roman" w:hAnsi="Arial"/>
                <w:sz w:val="18"/>
                <w:lang w:eastAsia="ja-JP"/>
              </w:rPr>
              <w:t>indicates that the Multicast F1-U Context is setup for pt</w:t>
            </w:r>
            <w:r w:rsidRPr="00FF4C27">
              <w:rPr>
                <w:rFonts w:ascii="Arial" w:eastAsia="Times New Roman" w:hAnsi="Arial"/>
                <w:sz w:val="18"/>
                <w:lang w:eastAsia="ko-KR"/>
              </w:rPr>
              <w:t>m</w:t>
            </w:r>
            <w:r w:rsidRPr="00FF4C27">
              <w:rPr>
                <w:rFonts w:ascii="Arial" w:eastAsia="Times New Roman" w:hAnsi="Arial"/>
                <w:sz w:val="18"/>
                <w:lang w:eastAsia="ja-JP"/>
              </w:rPr>
              <w:t xml:space="preserve"> transmissions; d</w:t>
            </w:r>
            <w:r w:rsidRPr="00FF4C27">
              <w:rPr>
                <w:rFonts w:ascii="Arial" w:eastAsia="Times New Roman" w:hAnsi="Arial"/>
                <w:sz w:val="18"/>
                <w:lang w:eastAsia="ko-KR"/>
              </w:rPr>
              <w:t>ecided by the DU.</w:t>
            </w:r>
          </w:p>
          <w:p w14:paraId="264315B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r w:rsidRPr="00FF4C27">
              <w:rPr>
                <w:rFonts w:ascii="Arial" w:eastAsia="Yu Mincho" w:hAnsi="Arial"/>
                <w:snapToGrid w:val="0"/>
                <w:sz w:val="18"/>
                <w:lang w:eastAsia="ko-KR"/>
              </w:rPr>
              <w:t>"</w:t>
            </w:r>
            <w:r w:rsidRPr="00FF4C27">
              <w:rPr>
                <w:rFonts w:ascii="Arial" w:eastAsia="Times New Roman" w:hAnsi="Arial"/>
                <w:sz w:val="18"/>
                <w:lang w:eastAsia="ko-KR"/>
              </w:rPr>
              <w:t>ptp</w:t>
            </w:r>
            <w:r w:rsidRPr="00FF4C27">
              <w:rPr>
                <w:rFonts w:ascii="Arial" w:eastAsia="Yu Mincho" w:hAnsi="Arial"/>
                <w:snapToGrid w:val="0"/>
                <w:sz w:val="18"/>
                <w:lang w:eastAsia="ko-KR"/>
              </w:rPr>
              <w:t xml:space="preserve">" </w:t>
            </w:r>
            <w:r w:rsidRPr="00FF4C27">
              <w:rPr>
                <w:rFonts w:ascii="Arial" w:eastAsia="Times New Roman" w:hAnsi="Arial"/>
                <w:sz w:val="18"/>
                <w:lang w:eastAsia="ja-JP"/>
              </w:rPr>
              <w:t>indicates that the Multicast F1-U Context is setup for ptp transmissions; d</w:t>
            </w:r>
            <w:r w:rsidRPr="00FF4C27">
              <w:rPr>
                <w:rFonts w:ascii="Arial" w:eastAsia="Times New Roman" w:hAnsi="Arial"/>
                <w:sz w:val="18"/>
                <w:lang w:eastAsia="ko-KR"/>
              </w:rPr>
              <w:t>ecided by the DU.</w:t>
            </w:r>
          </w:p>
          <w:p w14:paraId="76A50237"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ko-KR"/>
              </w:rPr>
            </w:pPr>
            <w:r w:rsidRPr="00FF4C27">
              <w:rPr>
                <w:rFonts w:ascii="Arial" w:eastAsia="Yu Mincho" w:hAnsi="Arial"/>
                <w:snapToGrid w:val="0"/>
                <w:sz w:val="18"/>
                <w:lang w:eastAsia="ko-KR"/>
              </w:rPr>
              <w:t>"</w:t>
            </w:r>
            <w:r w:rsidRPr="00FF4C27">
              <w:rPr>
                <w:rFonts w:ascii="Arial" w:eastAsia="Times New Roman" w:hAnsi="Arial"/>
                <w:sz w:val="18"/>
                <w:lang w:eastAsia="ko-KR"/>
              </w:rPr>
              <w:t>ptp retransmission</w:t>
            </w:r>
            <w:r w:rsidRPr="00FF4C27">
              <w:rPr>
                <w:rFonts w:ascii="Arial" w:eastAsia="Yu Mincho" w:hAnsi="Arial"/>
                <w:snapToGrid w:val="0"/>
                <w:sz w:val="18"/>
                <w:lang w:eastAsia="ko-KR"/>
              </w:rPr>
              <w:t xml:space="preserve">" </w:t>
            </w:r>
            <w:r w:rsidRPr="00FF4C27">
              <w:rPr>
                <w:rFonts w:ascii="Arial" w:eastAsia="Times New Roman" w:hAnsi="Arial"/>
                <w:sz w:val="18"/>
                <w:lang w:eastAsia="ko-KR"/>
              </w:rPr>
              <w:t>i</w:t>
            </w:r>
            <w:r w:rsidRPr="00FF4C27">
              <w:rPr>
                <w:rFonts w:ascii="Arial" w:eastAsia="Times New Roman" w:hAnsi="Arial"/>
                <w:sz w:val="18"/>
                <w:lang w:eastAsia="ja-JP"/>
              </w:rPr>
              <w:t>ndicates that the Multicast F1-U Context is setup for ptp retransmissions</w:t>
            </w:r>
            <w:r w:rsidRPr="00FF4C27">
              <w:rPr>
                <w:rFonts w:ascii="Arial" w:eastAsia="Times New Roman" w:hAnsi="Arial"/>
                <w:sz w:val="18"/>
                <w:lang w:eastAsia="ko-KR"/>
              </w:rPr>
              <w:t xml:space="preserve"> (based on PDCP Status Report)</w:t>
            </w:r>
            <w:r w:rsidRPr="00FF4C27">
              <w:rPr>
                <w:rFonts w:ascii="Arial" w:eastAsia="Times New Roman" w:hAnsi="Arial"/>
                <w:sz w:val="18"/>
                <w:lang w:eastAsia="ja-JP"/>
              </w:rPr>
              <w:t xml:space="preserve">; </w:t>
            </w:r>
            <w:r w:rsidRPr="00FF4C27">
              <w:rPr>
                <w:rFonts w:ascii="Arial" w:eastAsia="Times New Roman" w:hAnsi="Arial"/>
                <w:sz w:val="18"/>
                <w:lang w:eastAsia="ko-KR"/>
              </w:rPr>
              <w:t>requested by the CU</w:t>
            </w:r>
          </w:p>
          <w:p w14:paraId="3352F809" w14:textId="53046642" w:rsidR="00FF4C27" w:rsidRPr="00FF4C27" w:rsidDel="00861BB7" w:rsidRDefault="00FF4C27" w:rsidP="00D148E4">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Yu Mincho" w:hAnsi="Arial"/>
                <w:snapToGrid w:val="0"/>
                <w:sz w:val="18"/>
                <w:lang w:eastAsia="ko-KR"/>
              </w:rPr>
              <w:t>"</w:t>
            </w:r>
            <w:r w:rsidRPr="00FF4C27">
              <w:rPr>
                <w:rFonts w:ascii="Arial" w:eastAsia="Times New Roman" w:hAnsi="Arial"/>
                <w:sz w:val="18"/>
                <w:lang w:eastAsia="ko-KR"/>
              </w:rPr>
              <w:t>ptp forwarding</w:t>
            </w:r>
            <w:r w:rsidRPr="00FF4C27">
              <w:rPr>
                <w:rFonts w:ascii="Arial" w:eastAsia="Yu Mincho" w:hAnsi="Arial"/>
                <w:snapToGrid w:val="0"/>
                <w:sz w:val="18"/>
                <w:lang w:eastAsia="ko-KR"/>
              </w:rPr>
              <w:t>" i</w:t>
            </w:r>
            <w:r w:rsidRPr="00FF4C27">
              <w:rPr>
                <w:rFonts w:ascii="Arial" w:eastAsia="Times New Roman" w:hAnsi="Arial"/>
                <w:sz w:val="18"/>
                <w:lang w:eastAsia="ja-JP"/>
              </w:rPr>
              <w:t xml:space="preserve">ndicates that the Multicast F1-U Context is setup for transmitting </w:t>
            </w:r>
            <w:ins w:id="229" w:author="CATT" w:date="2023-10-18T14:26:00Z">
              <w:r w:rsidR="00D148E4">
                <w:rPr>
                  <w:rFonts w:ascii="Arial" w:hAnsi="Arial"/>
                  <w:sz w:val="18"/>
                  <w:lang w:eastAsia="zh-CN"/>
                </w:rPr>
                <w:t>forwarded</w:t>
              </w:r>
              <w:r w:rsidR="00D148E4">
                <w:rPr>
                  <w:rFonts w:ascii="Arial" w:hAnsi="Arial" w:hint="eastAsia"/>
                  <w:sz w:val="18"/>
                  <w:lang w:eastAsia="zh-CN"/>
                </w:rPr>
                <w:t xml:space="preserve"> data,</w:t>
              </w:r>
            </w:ins>
            <w:r w:rsidRPr="00FF4C27">
              <w:rPr>
                <w:rFonts w:ascii="Arial" w:eastAsia="Times New Roman" w:hAnsi="Arial"/>
                <w:sz w:val="18"/>
                <w:lang w:eastAsia="ja-JP"/>
              </w:rPr>
              <w:t>from a defined MBS Progress Information status onwards</w:t>
            </w:r>
            <w:ins w:id="230" w:author="CATT" w:date="2023-10-18T14:26:00Z">
              <w:r w:rsidR="00D148E4">
                <w:rPr>
                  <w:rFonts w:ascii="Arial" w:hAnsi="Arial" w:hint="eastAsia"/>
                  <w:sz w:val="18"/>
                  <w:lang w:eastAsia="zh-CN"/>
                </w:rPr>
                <w:t xml:space="preserve"> if available</w:t>
              </w:r>
            </w:ins>
            <w:r w:rsidRPr="00FF4C27">
              <w:rPr>
                <w:rFonts w:ascii="Arial" w:eastAsia="Times New Roman" w:hAnsi="Arial"/>
                <w:sz w:val="18"/>
                <w:lang w:eastAsia="ja-JP"/>
              </w:rPr>
              <w:t>; r</w:t>
            </w:r>
            <w:r w:rsidRPr="00FF4C27">
              <w:rPr>
                <w:rFonts w:ascii="Arial" w:eastAsia="Times New Roman" w:hAnsi="Arial"/>
                <w:sz w:val="18"/>
                <w:lang w:eastAsia="ko-KR"/>
              </w:rPr>
              <w:t>equested by the CU.</w:t>
            </w:r>
            <w:bookmarkEnd w:id="227"/>
            <w:bookmarkEnd w:id="228"/>
          </w:p>
        </w:tc>
      </w:tr>
      <w:tr w:rsidR="00FF4C27" w:rsidRPr="00FF4C27" w14:paraId="2DCA7092" w14:textId="77777777" w:rsidTr="00D148E4">
        <w:tc>
          <w:tcPr>
            <w:tcW w:w="2448" w:type="dxa"/>
            <w:tcBorders>
              <w:top w:val="single" w:sz="4" w:space="0" w:color="auto"/>
              <w:left w:val="single" w:sz="4" w:space="0" w:color="auto"/>
              <w:bottom w:val="single" w:sz="4" w:space="0" w:color="auto"/>
              <w:right w:val="single" w:sz="4" w:space="0" w:color="auto"/>
            </w:tcBorders>
          </w:tcPr>
          <w:p w14:paraId="1CBB28DE"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bCs/>
                <w:sz w:val="18"/>
                <w:lang w:eastAsia="ko-KR"/>
              </w:rPr>
            </w:pPr>
            <w:r w:rsidRPr="00FF4C27">
              <w:rPr>
                <w:rFonts w:ascii="Arial" w:eastAsia="Times New Roman" w:hAnsi="Arial"/>
                <w:bCs/>
                <w:noProof/>
                <w:sz w:val="18"/>
                <w:lang w:eastAsia="ja-JP"/>
              </w:rPr>
              <w:t>MBS Area Session ID</w:t>
            </w:r>
          </w:p>
        </w:tc>
        <w:tc>
          <w:tcPr>
            <w:tcW w:w="1080" w:type="dxa"/>
            <w:tcBorders>
              <w:top w:val="single" w:sz="4" w:space="0" w:color="auto"/>
              <w:left w:val="single" w:sz="4" w:space="0" w:color="auto"/>
              <w:bottom w:val="single" w:sz="4" w:space="0" w:color="auto"/>
              <w:right w:val="single" w:sz="4" w:space="0" w:color="auto"/>
            </w:tcBorders>
          </w:tcPr>
          <w:p w14:paraId="531B9601"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r w:rsidRPr="00FF4C27">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4567788"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4348E12"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noProof/>
                <w:sz w:val="18"/>
                <w:lang w:eastAsia="ja-JP"/>
              </w:rPr>
            </w:pPr>
            <w:r w:rsidRPr="00FF4C27">
              <w:rPr>
                <w:rFonts w:ascii="Arial" w:eastAsia="Times New Roman" w:hAnsi="Arial"/>
                <w:noProof/>
                <w:sz w:val="18"/>
                <w:lang w:eastAsia="ja-JP"/>
              </w:rPr>
              <w:t>9.3.1.221</w:t>
            </w:r>
          </w:p>
        </w:tc>
        <w:tc>
          <w:tcPr>
            <w:tcW w:w="2880" w:type="dxa"/>
            <w:tcBorders>
              <w:top w:val="single" w:sz="4" w:space="0" w:color="auto"/>
              <w:left w:val="single" w:sz="4" w:space="0" w:color="auto"/>
              <w:bottom w:val="single" w:sz="4" w:space="0" w:color="auto"/>
              <w:right w:val="single" w:sz="4" w:space="0" w:color="auto"/>
            </w:tcBorders>
          </w:tcPr>
          <w:p w14:paraId="4F3B376F" w14:textId="77777777" w:rsidR="00FF4C27" w:rsidRPr="00FF4C27" w:rsidRDefault="00FF4C27" w:rsidP="00FF4C27">
            <w:pPr>
              <w:widowControl w:val="0"/>
              <w:overflowPunct w:val="0"/>
              <w:autoSpaceDE w:val="0"/>
              <w:autoSpaceDN w:val="0"/>
              <w:adjustRightInd w:val="0"/>
              <w:spacing w:after="0"/>
              <w:textAlignment w:val="baseline"/>
              <w:rPr>
                <w:rFonts w:ascii="Arial" w:eastAsia="Times New Roman" w:hAnsi="Arial"/>
                <w:sz w:val="18"/>
                <w:lang w:eastAsia="ja-JP"/>
              </w:rPr>
            </w:pPr>
          </w:p>
        </w:tc>
      </w:tr>
    </w:tbl>
    <w:p w14:paraId="4A4D634F" w14:textId="77777777" w:rsidR="00FF4C27" w:rsidRPr="00FF4C27" w:rsidRDefault="00FF4C27" w:rsidP="00FF4C27">
      <w:pPr>
        <w:widowControl w:val="0"/>
        <w:overflowPunct w:val="0"/>
        <w:autoSpaceDE w:val="0"/>
        <w:autoSpaceDN w:val="0"/>
        <w:adjustRightInd w:val="0"/>
        <w:textAlignment w:val="baseline"/>
        <w:rPr>
          <w:rFonts w:eastAsia="Times New Roman"/>
          <w:lang w:eastAsia="ko-KR"/>
        </w:rPr>
      </w:pPr>
    </w:p>
    <w:p w14:paraId="47F93F9E" w14:textId="77777777" w:rsidR="00E655F6" w:rsidRPr="000007EC" w:rsidRDefault="00E655F6" w:rsidP="00E655F6">
      <w:pPr>
        <w:rPr>
          <w:noProof/>
          <w:lang w:eastAsia="zh-CN"/>
        </w:rPr>
      </w:pPr>
      <w:bookmarkStart w:id="231" w:name="_Toc105511358"/>
      <w:bookmarkStart w:id="232" w:name="_Toc105927890"/>
      <w:bookmarkStart w:id="233" w:name="_Toc106110430"/>
      <w:bookmarkStart w:id="234" w:name="_Toc113835870"/>
      <w:bookmarkStart w:id="235" w:name="_Toc120124725"/>
      <w:bookmarkStart w:id="236" w:name="_Toc138796094"/>
      <w:r w:rsidRPr="000007EC">
        <w:rPr>
          <w:noProof/>
          <w:lang w:eastAsia="zh-CN"/>
        </w:rPr>
        <w:t>///////////////////////////////////////////////////////////////////////skip unrelated///////////////////////////////////////////////////////////////////////</w:t>
      </w:r>
    </w:p>
    <w:p w14:paraId="077D3731" w14:textId="6107BD6F" w:rsidR="005F28A2" w:rsidRPr="00DA11D0" w:rsidRDefault="005F28A2" w:rsidP="005F28A2">
      <w:pPr>
        <w:pStyle w:val="4"/>
        <w:keepNext w:val="0"/>
        <w:keepLines w:val="0"/>
        <w:widowControl w:val="0"/>
        <w:rPr>
          <w:ins w:id="237" w:author="CATT" w:date="2023-08-04T18:08:00Z"/>
        </w:rPr>
      </w:pPr>
      <w:ins w:id="238" w:author="CATT" w:date="2023-08-04T18:08:00Z">
        <w:r w:rsidRPr="00DA11D0">
          <w:t>9.3.</w:t>
        </w:r>
        <w:r>
          <w:t>2</w:t>
        </w:r>
        <w:r w:rsidRPr="00DA11D0">
          <w:t>.</w:t>
        </w:r>
        <w:r w:rsidRPr="00095D3A">
          <w:rPr>
            <w:rFonts w:hint="eastAsia"/>
            <w:highlight w:val="yellow"/>
            <w:lang w:eastAsia="zh-CN"/>
          </w:rPr>
          <w:t>x</w:t>
        </w:r>
        <w:r w:rsidRPr="00DA11D0">
          <w:tab/>
        </w:r>
        <w:bookmarkEnd w:id="231"/>
        <w:bookmarkEnd w:id="232"/>
        <w:bookmarkEnd w:id="233"/>
        <w:bookmarkEnd w:id="234"/>
        <w:bookmarkEnd w:id="235"/>
        <w:bookmarkEnd w:id="236"/>
        <w:r w:rsidRPr="005F28A2">
          <w:t>MBS PTP Forwarding Tunnel Required Indicator</w:t>
        </w:r>
      </w:ins>
    </w:p>
    <w:p w14:paraId="69BB133D" w14:textId="1DBF805A" w:rsidR="005F28A2" w:rsidRPr="00DA11D0" w:rsidRDefault="005F28A2" w:rsidP="005F28A2">
      <w:pPr>
        <w:widowControl w:val="0"/>
        <w:rPr>
          <w:ins w:id="239" w:author="CATT" w:date="2023-08-04T18:08:00Z"/>
          <w:lang w:eastAsia="zh-CN"/>
        </w:rPr>
      </w:pPr>
      <w:ins w:id="240" w:author="CATT" w:date="2023-08-04T18:08:00Z">
        <w:r w:rsidRPr="00DA11D0">
          <w:rPr>
            <w:rFonts w:hint="eastAsia"/>
          </w:rPr>
          <w:t>T</w:t>
        </w:r>
        <w:r w:rsidRPr="00DA11D0">
          <w:t>his IE indicates the</w:t>
        </w:r>
        <w:r>
          <w:t xml:space="preserve"> request to establishment of a PTP </w:t>
        </w:r>
      </w:ins>
      <w:ins w:id="241" w:author="CATT" w:date="2023-08-04T18:09:00Z">
        <w:r>
          <w:rPr>
            <w:rFonts w:hint="eastAsia"/>
            <w:lang w:eastAsia="zh-CN"/>
          </w:rPr>
          <w:t>T</w:t>
        </w:r>
      </w:ins>
      <w:ins w:id="242" w:author="CATT" w:date="2023-08-04T18:08:00Z">
        <w:r>
          <w:t xml:space="preserve">ransmission F1-U Tunnel for </w:t>
        </w:r>
      </w:ins>
      <w:ins w:id="243" w:author="CATT" w:date="2023-08-04T18:09:00Z">
        <w:r>
          <w:rPr>
            <w:rFonts w:hint="eastAsia"/>
            <w:lang w:eastAsia="zh-CN"/>
          </w:rPr>
          <w:t>forwarded MRB packets</w:t>
        </w:r>
      </w:ins>
      <w:ins w:id="244" w:author="CATT" w:date="2023-08-04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5F28A2" w:rsidRPr="00DA11D0" w14:paraId="78192FE6" w14:textId="77777777" w:rsidTr="00D148E4">
        <w:trPr>
          <w:ins w:id="245" w:author="CATT" w:date="2023-08-04T18:08:00Z"/>
        </w:trPr>
        <w:tc>
          <w:tcPr>
            <w:tcW w:w="1259" w:type="pct"/>
          </w:tcPr>
          <w:p w14:paraId="48DDED17" w14:textId="77777777" w:rsidR="005F28A2" w:rsidRPr="00DA11D0" w:rsidRDefault="005F28A2" w:rsidP="00D148E4">
            <w:pPr>
              <w:pStyle w:val="TAH"/>
              <w:keepNext w:val="0"/>
              <w:keepLines w:val="0"/>
              <w:widowControl w:val="0"/>
              <w:rPr>
                <w:ins w:id="246" w:author="CATT" w:date="2023-08-04T18:08:00Z"/>
              </w:rPr>
            </w:pPr>
            <w:ins w:id="247" w:author="CATT" w:date="2023-08-04T18:08:00Z">
              <w:r w:rsidRPr="00DA11D0">
                <w:t>IE/Group Name</w:t>
              </w:r>
            </w:ins>
          </w:p>
        </w:tc>
        <w:tc>
          <w:tcPr>
            <w:tcW w:w="556" w:type="pct"/>
          </w:tcPr>
          <w:p w14:paraId="04DD74B5" w14:textId="77777777" w:rsidR="005F28A2" w:rsidRPr="00DA11D0" w:rsidRDefault="005F28A2" w:rsidP="00D148E4">
            <w:pPr>
              <w:pStyle w:val="TAH"/>
              <w:keepNext w:val="0"/>
              <w:keepLines w:val="0"/>
              <w:widowControl w:val="0"/>
              <w:rPr>
                <w:ins w:id="248" w:author="CATT" w:date="2023-08-04T18:08:00Z"/>
              </w:rPr>
            </w:pPr>
            <w:ins w:id="249" w:author="CATT" w:date="2023-08-04T18:08:00Z">
              <w:r w:rsidRPr="00DA11D0">
                <w:t>Presence</w:t>
              </w:r>
            </w:ins>
          </w:p>
        </w:tc>
        <w:tc>
          <w:tcPr>
            <w:tcW w:w="741" w:type="pct"/>
          </w:tcPr>
          <w:p w14:paraId="3ED30611" w14:textId="77777777" w:rsidR="005F28A2" w:rsidRPr="00DA11D0" w:rsidRDefault="005F28A2" w:rsidP="00D148E4">
            <w:pPr>
              <w:pStyle w:val="TAH"/>
              <w:keepNext w:val="0"/>
              <w:keepLines w:val="0"/>
              <w:widowControl w:val="0"/>
              <w:rPr>
                <w:ins w:id="250" w:author="CATT" w:date="2023-08-04T18:08:00Z"/>
              </w:rPr>
            </w:pPr>
            <w:ins w:id="251" w:author="CATT" w:date="2023-08-04T18:08:00Z">
              <w:r w:rsidRPr="00DA11D0">
                <w:t>Range</w:t>
              </w:r>
            </w:ins>
          </w:p>
        </w:tc>
        <w:tc>
          <w:tcPr>
            <w:tcW w:w="963" w:type="pct"/>
          </w:tcPr>
          <w:p w14:paraId="409C8A80" w14:textId="77777777" w:rsidR="005F28A2" w:rsidRPr="00DA11D0" w:rsidRDefault="005F28A2" w:rsidP="00D148E4">
            <w:pPr>
              <w:pStyle w:val="TAH"/>
              <w:keepNext w:val="0"/>
              <w:keepLines w:val="0"/>
              <w:widowControl w:val="0"/>
              <w:rPr>
                <w:ins w:id="252" w:author="CATT" w:date="2023-08-04T18:08:00Z"/>
              </w:rPr>
            </w:pPr>
            <w:ins w:id="253" w:author="CATT" w:date="2023-08-04T18:08:00Z">
              <w:r w:rsidRPr="00DA11D0">
                <w:t>IE type and reference</w:t>
              </w:r>
            </w:ins>
          </w:p>
        </w:tc>
        <w:tc>
          <w:tcPr>
            <w:tcW w:w="1481" w:type="pct"/>
          </w:tcPr>
          <w:p w14:paraId="507A1F8C" w14:textId="77777777" w:rsidR="005F28A2" w:rsidRPr="00DA11D0" w:rsidRDefault="005F28A2" w:rsidP="00D148E4">
            <w:pPr>
              <w:pStyle w:val="TAH"/>
              <w:keepNext w:val="0"/>
              <w:keepLines w:val="0"/>
              <w:widowControl w:val="0"/>
              <w:rPr>
                <w:ins w:id="254" w:author="CATT" w:date="2023-08-04T18:08:00Z"/>
              </w:rPr>
            </w:pPr>
            <w:ins w:id="255" w:author="CATT" w:date="2023-08-04T18:08:00Z">
              <w:r w:rsidRPr="00DA11D0">
                <w:t>Semantics description</w:t>
              </w:r>
            </w:ins>
          </w:p>
        </w:tc>
      </w:tr>
      <w:tr w:rsidR="005F28A2" w:rsidRPr="00DA11D0" w14:paraId="00E8CC15" w14:textId="77777777" w:rsidTr="00D148E4">
        <w:trPr>
          <w:ins w:id="256" w:author="CATT" w:date="2023-08-04T18:08:00Z"/>
        </w:trPr>
        <w:tc>
          <w:tcPr>
            <w:tcW w:w="1259" w:type="pct"/>
          </w:tcPr>
          <w:p w14:paraId="794F75EC" w14:textId="2A449B74" w:rsidR="005F28A2" w:rsidRPr="00DA11D0" w:rsidRDefault="00087EB5" w:rsidP="00D148E4">
            <w:pPr>
              <w:pStyle w:val="TAL"/>
              <w:keepNext w:val="0"/>
              <w:keepLines w:val="0"/>
              <w:widowControl w:val="0"/>
              <w:rPr>
                <w:ins w:id="257" w:author="CATT" w:date="2023-08-04T18:08:00Z"/>
              </w:rPr>
            </w:pPr>
            <w:ins w:id="258" w:author="CATT" w:date="2023-08-04T18:09:00Z">
              <w:r w:rsidRPr="00087EB5">
                <w:rPr>
                  <w:lang w:eastAsia="zh-CN"/>
                </w:rPr>
                <w:t>MBS PTP Forwarding Tunnel Required Indicator</w:t>
              </w:r>
            </w:ins>
          </w:p>
        </w:tc>
        <w:tc>
          <w:tcPr>
            <w:tcW w:w="556" w:type="pct"/>
          </w:tcPr>
          <w:p w14:paraId="786BEA2C" w14:textId="77777777" w:rsidR="005F28A2" w:rsidRPr="00DA11D0" w:rsidRDefault="005F28A2" w:rsidP="00D148E4">
            <w:pPr>
              <w:pStyle w:val="TAL"/>
              <w:keepNext w:val="0"/>
              <w:keepLines w:val="0"/>
              <w:widowControl w:val="0"/>
              <w:rPr>
                <w:ins w:id="259" w:author="CATT" w:date="2023-08-04T18:08:00Z"/>
              </w:rPr>
            </w:pPr>
            <w:ins w:id="260" w:author="CATT" w:date="2023-08-04T18:08:00Z">
              <w:r w:rsidRPr="00DA11D0">
                <w:t>M</w:t>
              </w:r>
            </w:ins>
          </w:p>
        </w:tc>
        <w:tc>
          <w:tcPr>
            <w:tcW w:w="741" w:type="pct"/>
          </w:tcPr>
          <w:p w14:paraId="5F039B89" w14:textId="77777777" w:rsidR="005F28A2" w:rsidRPr="00DA11D0" w:rsidRDefault="005F28A2" w:rsidP="00D148E4">
            <w:pPr>
              <w:pStyle w:val="TAL"/>
              <w:keepNext w:val="0"/>
              <w:keepLines w:val="0"/>
              <w:widowControl w:val="0"/>
              <w:rPr>
                <w:ins w:id="261" w:author="CATT" w:date="2023-08-04T18:08:00Z"/>
              </w:rPr>
            </w:pPr>
          </w:p>
        </w:tc>
        <w:tc>
          <w:tcPr>
            <w:tcW w:w="963" w:type="pct"/>
          </w:tcPr>
          <w:p w14:paraId="2872B2DC" w14:textId="77777777" w:rsidR="005F28A2" w:rsidRPr="00DA11D0" w:rsidRDefault="005F28A2" w:rsidP="00D148E4">
            <w:pPr>
              <w:pStyle w:val="TAL"/>
              <w:keepNext w:val="0"/>
              <w:keepLines w:val="0"/>
              <w:widowControl w:val="0"/>
              <w:rPr>
                <w:ins w:id="262" w:author="CATT" w:date="2023-08-04T18:08:00Z"/>
              </w:rPr>
            </w:pPr>
            <w:ins w:id="263" w:author="CATT" w:date="2023-08-04T18:08:00Z">
              <w:r w:rsidRPr="00EA5FA7">
                <w:rPr>
                  <w:rFonts w:cs="Arial"/>
                  <w:szCs w:val="18"/>
                </w:rPr>
                <w:t>ENUMERATED (</w:t>
              </w:r>
              <w:r>
                <w:rPr>
                  <w:rFonts w:cs="Arial"/>
                  <w:szCs w:val="18"/>
                </w:rPr>
                <w:t>true</w:t>
              </w:r>
              <w:r w:rsidRPr="00EA5FA7">
                <w:rPr>
                  <w:rFonts w:cs="Arial"/>
                  <w:szCs w:val="18"/>
                </w:rPr>
                <w:t>, ...)</w:t>
              </w:r>
            </w:ins>
          </w:p>
        </w:tc>
        <w:tc>
          <w:tcPr>
            <w:tcW w:w="1481" w:type="pct"/>
          </w:tcPr>
          <w:p w14:paraId="53445E77" w14:textId="77777777" w:rsidR="005F28A2" w:rsidRPr="00DA11D0" w:rsidRDefault="005F28A2" w:rsidP="00D148E4">
            <w:pPr>
              <w:pStyle w:val="TAL"/>
              <w:keepNext w:val="0"/>
              <w:keepLines w:val="0"/>
              <w:widowControl w:val="0"/>
              <w:rPr>
                <w:ins w:id="264" w:author="CATT" w:date="2023-08-04T18:08:00Z"/>
              </w:rPr>
            </w:pPr>
          </w:p>
        </w:tc>
      </w:tr>
    </w:tbl>
    <w:p w14:paraId="7DE9F4BA" w14:textId="77777777" w:rsidR="005F28A2" w:rsidRPr="00557B55" w:rsidRDefault="005F28A2" w:rsidP="005F28A2">
      <w:pPr>
        <w:widowControl w:val="0"/>
        <w:rPr>
          <w:ins w:id="265" w:author="CATT" w:date="2023-08-04T18:08:00Z"/>
        </w:rPr>
      </w:pPr>
    </w:p>
    <w:p w14:paraId="4E8FFC51" w14:textId="77777777" w:rsidR="00C63AE2" w:rsidRPr="000007EC" w:rsidRDefault="00C63AE2" w:rsidP="00C63AE2">
      <w:pPr>
        <w:rPr>
          <w:noProof/>
          <w:lang w:eastAsia="zh-CN"/>
        </w:rPr>
        <w:sectPr w:rsidR="00C63AE2" w:rsidRPr="000007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0007EC">
        <w:rPr>
          <w:noProof/>
          <w:lang w:eastAsia="zh-CN"/>
        </w:rPr>
        <w:t>///////////////////////////////////////////////////////////////////////skip unrelated///////////////////////////////////////////////////////////////////////</w:t>
      </w:r>
    </w:p>
    <w:p w14:paraId="34AA5BDD" w14:textId="77777777" w:rsidR="00855775" w:rsidRPr="00855775" w:rsidRDefault="00855775" w:rsidP="00D07DC4">
      <w:pPr>
        <w:pStyle w:val="3"/>
        <w:rPr>
          <w:lang w:eastAsia="ko-KR"/>
        </w:rPr>
      </w:pPr>
      <w:bookmarkStart w:id="266" w:name="_Toc20956003"/>
      <w:bookmarkStart w:id="267" w:name="_Toc29893129"/>
      <w:bookmarkStart w:id="268" w:name="_Toc36557066"/>
      <w:bookmarkStart w:id="269" w:name="_Toc45832586"/>
      <w:bookmarkStart w:id="270" w:name="_Toc51763908"/>
      <w:bookmarkStart w:id="271" w:name="_Toc64449080"/>
      <w:bookmarkStart w:id="272" w:name="_Toc66289739"/>
      <w:bookmarkStart w:id="273" w:name="_Toc74154852"/>
      <w:bookmarkStart w:id="274" w:name="_Toc81383596"/>
      <w:bookmarkStart w:id="275" w:name="_Toc88658230"/>
      <w:bookmarkStart w:id="276" w:name="_Toc97911142"/>
      <w:bookmarkStart w:id="277" w:name="_Toc99038966"/>
      <w:bookmarkStart w:id="278" w:name="_Toc99731229"/>
      <w:bookmarkStart w:id="279" w:name="_Toc105511364"/>
      <w:bookmarkStart w:id="280" w:name="_Toc105927896"/>
      <w:bookmarkStart w:id="281" w:name="_Toc106110436"/>
      <w:bookmarkStart w:id="282" w:name="_Toc113835878"/>
      <w:bookmarkStart w:id="283" w:name="_Toc120124734"/>
      <w:bookmarkStart w:id="284" w:name="_Toc138796103"/>
      <w:r w:rsidRPr="00855775">
        <w:rPr>
          <w:lang w:eastAsia="ko-KR"/>
        </w:rPr>
        <w:lastRenderedPageBreak/>
        <w:t>9.4.5</w:t>
      </w:r>
      <w:r w:rsidRPr="00855775">
        <w:rPr>
          <w:lang w:eastAsia="ko-KR"/>
        </w:rPr>
        <w:tab/>
        <w:t>Information Element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692EB41" w14:textId="77777777" w:rsidR="00855775" w:rsidRPr="00855775" w:rsidRDefault="00855775" w:rsidP="00D07DC4">
      <w:pPr>
        <w:pStyle w:val="PL"/>
        <w:rPr>
          <w:snapToGrid w:val="0"/>
          <w:lang w:eastAsia="ko-KR"/>
        </w:rPr>
      </w:pPr>
      <w:r w:rsidRPr="00855775">
        <w:rPr>
          <w:snapToGrid w:val="0"/>
          <w:lang w:eastAsia="ko-KR"/>
        </w:rPr>
        <w:t xml:space="preserve">-- ASN1START </w:t>
      </w:r>
    </w:p>
    <w:p w14:paraId="4D57D868" w14:textId="77777777" w:rsidR="00855775" w:rsidRPr="00855775" w:rsidRDefault="00855775" w:rsidP="00D07DC4">
      <w:pPr>
        <w:pStyle w:val="PL"/>
        <w:rPr>
          <w:snapToGrid w:val="0"/>
          <w:lang w:eastAsia="ko-KR"/>
        </w:rPr>
      </w:pPr>
      <w:r w:rsidRPr="00855775">
        <w:rPr>
          <w:snapToGrid w:val="0"/>
          <w:lang w:eastAsia="ko-KR"/>
        </w:rPr>
        <w:t>-- **************************************************************</w:t>
      </w:r>
    </w:p>
    <w:p w14:paraId="3E15E5AC" w14:textId="77777777" w:rsidR="00855775" w:rsidRPr="00855775" w:rsidRDefault="00855775" w:rsidP="00D07DC4">
      <w:pPr>
        <w:pStyle w:val="PL"/>
        <w:rPr>
          <w:snapToGrid w:val="0"/>
          <w:lang w:eastAsia="ko-KR"/>
        </w:rPr>
      </w:pPr>
      <w:r w:rsidRPr="00855775">
        <w:rPr>
          <w:snapToGrid w:val="0"/>
          <w:lang w:eastAsia="ko-KR"/>
        </w:rPr>
        <w:t>--</w:t>
      </w:r>
    </w:p>
    <w:p w14:paraId="6918D3CB" w14:textId="77777777" w:rsidR="00855775" w:rsidRPr="00855775" w:rsidRDefault="00855775" w:rsidP="00D07DC4">
      <w:pPr>
        <w:pStyle w:val="PL"/>
        <w:rPr>
          <w:snapToGrid w:val="0"/>
          <w:lang w:eastAsia="ko-KR"/>
        </w:rPr>
      </w:pPr>
      <w:r w:rsidRPr="00855775">
        <w:rPr>
          <w:snapToGrid w:val="0"/>
          <w:lang w:eastAsia="ko-KR"/>
        </w:rPr>
        <w:t>-- Information Element Definitions</w:t>
      </w:r>
    </w:p>
    <w:p w14:paraId="78820A8E" w14:textId="77777777" w:rsidR="00855775" w:rsidRPr="00855775" w:rsidRDefault="00855775" w:rsidP="00D07DC4">
      <w:pPr>
        <w:pStyle w:val="PL"/>
        <w:rPr>
          <w:snapToGrid w:val="0"/>
          <w:lang w:eastAsia="ko-KR"/>
        </w:rPr>
      </w:pPr>
      <w:r w:rsidRPr="00855775">
        <w:rPr>
          <w:snapToGrid w:val="0"/>
          <w:lang w:eastAsia="ko-KR"/>
        </w:rPr>
        <w:t>--</w:t>
      </w:r>
    </w:p>
    <w:p w14:paraId="2FDBD46F" w14:textId="77777777" w:rsidR="00855775" w:rsidRPr="00855775" w:rsidRDefault="00855775" w:rsidP="00D07DC4">
      <w:pPr>
        <w:pStyle w:val="PL"/>
        <w:rPr>
          <w:snapToGrid w:val="0"/>
          <w:lang w:eastAsia="ko-KR"/>
        </w:rPr>
      </w:pPr>
      <w:r w:rsidRPr="00855775">
        <w:rPr>
          <w:snapToGrid w:val="0"/>
          <w:lang w:eastAsia="ko-KR"/>
        </w:rPr>
        <w:t>-- **************************************************************</w:t>
      </w:r>
    </w:p>
    <w:p w14:paraId="1F7180EA" w14:textId="77777777" w:rsidR="00855775" w:rsidRPr="00855775" w:rsidRDefault="00855775" w:rsidP="00D07DC4">
      <w:pPr>
        <w:pStyle w:val="PL"/>
        <w:rPr>
          <w:snapToGrid w:val="0"/>
          <w:lang w:eastAsia="ko-KR"/>
        </w:rPr>
      </w:pPr>
    </w:p>
    <w:p w14:paraId="606B5BA2" w14:textId="77777777" w:rsidR="00855775" w:rsidRPr="00855775" w:rsidRDefault="00855775" w:rsidP="00D07DC4">
      <w:pPr>
        <w:pStyle w:val="PL"/>
        <w:rPr>
          <w:snapToGrid w:val="0"/>
          <w:lang w:eastAsia="ko-KR"/>
        </w:rPr>
      </w:pPr>
      <w:r w:rsidRPr="00855775">
        <w:rPr>
          <w:snapToGrid w:val="0"/>
          <w:lang w:eastAsia="ko-KR"/>
        </w:rPr>
        <w:t>F1AP-IEs {</w:t>
      </w:r>
    </w:p>
    <w:p w14:paraId="11A752C3" w14:textId="77777777" w:rsidR="00855775" w:rsidRPr="00855775" w:rsidRDefault="00855775" w:rsidP="00D07DC4">
      <w:pPr>
        <w:pStyle w:val="PL"/>
        <w:rPr>
          <w:snapToGrid w:val="0"/>
          <w:lang w:eastAsia="ko-KR"/>
        </w:rPr>
      </w:pPr>
      <w:r w:rsidRPr="00855775">
        <w:rPr>
          <w:snapToGrid w:val="0"/>
          <w:lang w:eastAsia="ko-KR"/>
        </w:rPr>
        <w:t xml:space="preserve">itu-t (0) identified-organization (4) etsi (0) mobileDomain (0) </w:t>
      </w:r>
    </w:p>
    <w:p w14:paraId="5B1EAE72" w14:textId="77777777" w:rsidR="00855775" w:rsidRPr="00855775" w:rsidRDefault="00855775" w:rsidP="00D07DC4">
      <w:pPr>
        <w:pStyle w:val="PL"/>
        <w:rPr>
          <w:snapToGrid w:val="0"/>
          <w:lang w:eastAsia="ko-KR"/>
        </w:rPr>
      </w:pPr>
      <w:r w:rsidRPr="00855775">
        <w:rPr>
          <w:snapToGrid w:val="0"/>
          <w:lang w:eastAsia="ko-KR"/>
        </w:rPr>
        <w:t>ngran-access (22) modules (3) f1ap (3) version1 (1) f1ap-IEs (2) }</w:t>
      </w:r>
    </w:p>
    <w:p w14:paraId="431740AD" w14:textId="77777777" w:rsidR="00855775" w:rsidRPr="00855775" w:rsidRDefault="00855775" w:rsidP="00D07DC4">
      <w:pPr>
        <w:pStyle w:val="PL"/>
        <w:rPr>
          <w:snapToGrid w:val="0"/>
          <w:lang w:eastAsia="ko-KR"/>
        </w:rPr>
      </w:pPr>
    </w:p>
    <w:p w14:paraId="6E1910F3" w14:textId="77777777" w:rsidR="00855775" w:rsidRPr="00855775" w:rsidRDefault="00855775" w:rsidP="00D07DC4">
      <w:pPr>
        <w:pStyle w:val="PL"/>
        <w:rPr>
          <w:snapToGrid w:val="0"/>
          <w:lang w:eastAsia="ko-KR"/>
        </w:rPr>
      </w:pPr>
      <w:r w:rsidRPr="00855775">
        <w:rPr>
          <w:snapToGrid w:val="0"/>
          <w:lang w:eastAsia="ko-KR"/>
        </w:rPr>
        <w:t xml:space="preserve">DEFINITIONS AUTOMATIC TAGS ::= </w:t>
      </w:r>
    </w:p>
    <w:p w14:paraId="52AC2DE4" w14:textId="77777777" w:rsidR="00855775" w:rsidRPr="00855775" w:rsidRDefault="00855775" w:rsidP="00D07DC4">
      <w:pPr>
        <w:pStyle w:val="PL"/>
        <w:rPr>
          <w:snapToGrid w:val="0"/>
          <w:lang w:eastAsia="ko-KR"/>
        </w:rPr>
      </w:pPr>
    </w:p>
    <w:p w14:paraId="32696829" w14:textId="77777777" w:rsidR="00855775" w:rsidRPr="00855775" w:rsidRDefault="00855775" w:rsidP="00D07DC4">
      <w:pPr>
        <w:pStyle w:val="PL"/>
        <w:rPr>
          <w:snapToGrid w:val="0"/>
          <w:lang w:eastAsia="ko-KR"/>
        </w:rPr>
      </w:pPr>
      <w:r w:rsidRPr="00855775">
        <w:rPr>
          <w:snapToGrid w:val="0"/>
          <w:lang w:eastAsia="ko-KR"/>
        </w:rPr>
        <w:t>BEGIN</w:t>
      </w:r>
    </w:p>
    <w:p w14:paraId="10CDA8B1" w14:textId="77777777" w:rsidR="00855775" w:rsidRPr="00855775" w:rsidRDefault="00855775" w:rsidP="00D07DC4">
      <w:pPr>
        <w:pStyle w:val="PL"/>
        <w:rPr>
          <w:snapToGrid w:val="0"/>
          <w:lang w:eastAsia="ko-KR"/>
        </w:rPr>
      </w:pPr>
    </w:p>
    <w:p w14:paraId="3CCD3FD4" w14:textId="77777777" w:rsidR="00855775" w:rsidRPr="00855775" w:rsidRDefault="00855775" w:rsidP="00D07DC4">
      <w:pPr>
        <w:pStyle w:val="PL"/>
        <w:rPr>
          <w:rFonts w:eastAsia="宋体"/>
          <w:snapToGrid w:val="0"/>
          <w:lang w:eastAsia="ko-KR"/>
        </w:rPr>
      </w:pPr>
      <w:r w:rsidRPr="00855775">
        <w:rPr>
          <w:snapToGrid w:val="0"/>
          <w:lang w:eastAsia="ko-KR"/>
        </w:rPr>
        <w:t>IMPORTS</w:t>
      </w:r>
    </w:p>
    <w:p w14:paraId="2916845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id-gNB-CUSystemInformation,</w:t>
      </w:r>
    </w:p>
    <w:p w14:paraId="5FDF5BF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id-HandoverPreparationInformation,</w:t>
      </w:r>
    </w:p>
    <w:p w14:paraId="16D7D73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id-TAISliceSupportList,</w:t>
      </w:r>
    </w:p>
    <w:p w14:paraId="7168339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id-RANAC,</w:t>
      </w:r>
    </w:p>
    <w:p w14:paraId="458F32AB" w14:textId="77777777" w:rsidR="00855775" w:rsidRPr="00855775" w:rsidRDefault="00855775" w:rsidP="00D07DC4">
      <w:pPr>
        <w:pStyle w:val="PL"/>
        <w:rPr>
          <w:snapToGrid w:val="0"/>
          <w:lang w:eastAsia="ko-KR"/>
        </w:rPr>
      </w:pPr>
      <w:r w:rsidRPr="00855775">
        <w:rPr>
          <w:snapToGrid w:val="0"/>
          <w:lang w:eastAsia="ko-KR"/>
        </w:rPr>
        <w:tab/>
        <w:t>id-BearerTypeChange,</w:t>
      </w:r>
    </w:p>
    <w:p w14:paraId="2197A0A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id-Cell-Direction,</w:t>
      </w:r>
    </w:p>
    <w:p w14:paraId="50FB6BBB"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id-Cell-Type,</w:t>
      </w:r>
    </w:p>
    <w:p w14:paraId="5860B3D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id-CellGroupConfig,</w:t>
      </w:r>
    </w:p>
    <w:p w14:paraId="10DFD67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id-AvailablePLMNList,</w:t>
      </w:r>
    </w:p>
    <w:p w14:paraId="7634204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id-PDUSessionID,</w:t>
      </w:r>
    </w:p>
    <w:p w14:paraId="48C7E7DD"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 xml:space="preserve">id-ULPDUSessionAggregateMaximumBitRate, </w:t>
      </w:r>
    </w:p>
    <w:p w14:paraId="3816E479"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id-DC-Based-Duplication-Configured,</w:t>
      </w:r>
    </w:p>
    <w:p w14:paraId="6147D1F8" w14:textId="77777777" w:rsidR="00855775" w:rsidRPr="00855775" w:rsidRDefault="00855775" w:rsidP="00D07DC4">
      <w:pPr>
        <w:pStyle w:val="PL"/>
        <w:rPr>
          <w:snapToGrid w:val="0"/>
          <w:lang w:eastAsia="ko-KR"/>
        </w:rPr>
      </w:pPr>
      <w:r w:rsidRPr="00855775">
        <w:rPr>
          <w:rFonts w:eastAsia="宋体"/>
          <w:snapToGrid w:val="0"/>
          <w:lang w:eastAsia="ko-KR"/>
        </w:rPr>
        <w:tab/>
        <w:t>id-DC-Based-Duplication-Activation,</w:t>
      </w:r>
    </w:p>
    <w:p w14:paraId="1B4EF309" w14:textId="77777777" w:rsidR="00855775" w:rsidRPr="00855775" w:rsidRDefault="00855775" w:rsidP="00D07DC4">
      <w:pPr>
        <w:pStyle w:val="PL"/>
        <w:rPr>
          <w:rFonts w:eastAsia="宋体"/>
          <w:snapToGrid w:val="0"/>
          <w:lang w:eastAsia="ko-KR"/>
        </w:rPr>
      </w:pPr>
      <w:r w:rsidRPr="00855775">
        <w:rPr>
          <w:snapToGrid w:val="0"/>
          <w:lang w:eastAsia="ko-KR"/>
        </w:rPr>
        <w:tab/>
        <w:t>id-Duplication-Activation,</w:t>
      </w:r>
    </w:p>
    <w:p w14:paraId="3ECE4EE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w:t>
      </w:r>
      <w:r w:rsidRPr="00855775">
        <w:rPr>
          <w:snapToGrid w:val="0"/>
          <w:lang w:eastAsia="zh-CN"/>
        </w:rPr>
        <w:t>DL</w:t>
      </w:r>
      <w:r w:rsidRPr="00855775">
        <w:rPr>
          <w:rFonts w:eastAsia="宋体"/>
          <w:snapToGrid w:val="0"/>
          <w:lang w:eastAsia="ko-KR"/>
        </w:rPr>
        <w:t>PDCPSNLength,</w:t>
      </w:r>
    </w:p>
    <w:p w14:paraId="0BB4C07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id-ULPDCPSNLength,</w:t>
      </w:r>
    </w:p>
    <w:p w14:paraId="30486DF2"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id-RLC-Status,</w:t>
      </w:r>
    </w:p>
    <w:p w14:paraId="65AEB92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id-MeasurementTimingConfiguration,</w:t>
      </w:r>
    </w:p>
    <w:p w14:paraId="7B01D7A5" w14:textId="77777777" w:rsidR="00855775" w:rsidRPr="00855775" w:rsidRDefault="00855775" w:rsidP="00D07DC4">
      <w:pPr>
        <w:pStyle w:val="PL"/>
        <w:rPr>
          <w:snapToGrid w:val="0"/>
          <w:lang w:eastAsia="ko-KR"/>
        </w:rPr>
      </w:pPr>
      <w:r w:rsidRPr="00855775">
        <w:rPr>
          <w:rFonts w:eastAsia="宋体"/>
          <w:snapToGrid w:val="0"/>
          <w:lang w:eastAsia="ko-KR"/>
        </w:rPr>
        <w:tab/>
        <w:t>id-DRB-Information,</w:t>
      </w:r>
    </w:p>
    <w:p w14:paraId="10BAC3EA" w14:textId="77777777" w:rsidR="00855775" w:rsidRPr="00855775" w:rsidRDefault="00855775" w:rsidP="00D07DC4">
      <w:pPr>
        <w:pStyle w:val="PL"/>
        <w:rPr>
          <w:snapToGrid w:val="0"/>
          <w:lang w:eastAsia="ko-KR"/>
        </w:rPr>
      </w:pPr>
      <w:r w:rsidRPr="00855775">
        <w:rPr>
          <w:snapToGrid w:val="0"/>
          <w:lang w:eastAsia="ko-KR"/>
        </w:rPr>
        <w:tab/>
        <w:t>id-QoSFlowMappingIndication,</w:t>
      </w:r>
    </w:p>
    <w:p w14:paraId="67FA9BEE" w14:textId="77777777" w:rsidR="00855775" w:rsidRPr="00855775" w:rsidRDefault="00855775" w:rsidP="00D07DC4">
      <w:pPr>
        <w:pStyle w:val="PL"/>
        <w:rPr>
          <w:lang w:eastAsia="ko-KR"/>
        </w:rPr>
      </w:pPr>
      <w:r w:rsidRPr="00855775">
        <w:rPr>
          <w:snapToGrid w:val="0"/>
          <w:lang w:eastAsia="ko-KR"/>
        </w:rPr>
        <w:tab/>
      </w:r>
      <w:r w:rsidRPr="00855775">
        <w:rPr>
          <w:lang w:eastAsia="ko-KR"/>
        </w:rPr>
        <w:t>id-ServingCellMO,</w:t>
      </w:r>
    </w:p>
    <w:p w14:paraId="143CF4F2" w14:textId="77777777" w:rsidR="00855775" w:rsidRPr="00855775" w:rsidRDefault="00855775" w:rsidP="00D07DC4">
      <w:pPr>
        <w:pStyle w:val="PL"/>
        <w:rPr>
          <w:lang w:eastAsia="ko-KR"/>
        </w:rPr>
      </w:pPr>
      <w:r w:rsidRPr="00855775">
        <w:rPr>
          <w:lang w:eastAsia="ko-KR"/>
        </w:rPr>
        <w:tab/>
        <w:t>id-RLCMode,</w:t>
      </w:r>
    </w:p>
    <w:p w14:paraId="018DA895" w14:textId="77777777" w:rsidR="00855775" w:rsidRPr="00855775" w:rsidRDefault="00855775" w:rsidP="00D07DC4">
      <w:pPr>
        <w:pStyle w:val="PL"/>
        <w:rPr>
          <w:lang w:eastAsia="ko-KR"/>
        </w:rPr>
      </w:pPr>
      <w:r w:rsidRPr="00855775">
        <w:rPr>
          <w:lang w:eastAsia="ko-KR"/>
        </w:rPr>
        <w:tab/>
        <w:t>id-ExtendedServedPLMNs-List,</w:t>
      </w:r>
    </w:p>
    <w:p w14:paraId="3289063D" w14:textId="77777777" w:rsidR="00855775" w:rsidRPr="00855775" w:rsidRDefault="00855775" w:rsidP="00D07DC4">
      <w:pPr>
        <w:pStyle w:val="PL"/>
        <w:rPr>
          <w:lang w:eastAsia="ko-KR"/>
        </w:rPr>
      </w:pPr>
      <w:r w:rsidRPr="00855775">
        <w:rPr>
          <w:lang w:eastAsia="ko-KR"/>
        </w:rPr>
        <w:tab/>
        <w:t>id-ExtendedAvailablePLMN-List,</w:t>
      </w:r>
    </w:p>
    <w:p w14:paraId="4DC12F26" w14:textId="77777777" w:rsidR="00855775" w:rsidRPr="00855775" w:rsidRDefault="00855775" w:rsidP="00D07DC4">
      <w:pPr>
        <w:pStyle w:val="PL"/>
        <w:rPr>
          <w:rFonts w:eastAsia="宋体"/>
          <w:snapToGrid w:val="0"/>
          <w:lang w:eastAsia="ko-KR"/>
        </w:rPr>
      </w:pPr>
      <w:r w:rsidRPr="00855775">
        <w:rPr>
          <w:lang w:eastAsia="ko-KR"/>
        </w:rPr>
        <w:tab/>
        <w:t>id-DRX-LongCycleStartOffset,</w:t>
      </w:r>
    </w:p>
    <w:p w14:paraId="073A93B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id-SelectedBandCombinationIndex,</w:t>
      </w:r>
    </w:p>
    <w:p w14:paraId="6D42B47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id-SelectedFeatureSetEntryIndex,</w:t>
      </w:r>
    </w:p>
    <w:p w14:paraId="33122E4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id-Ph-InfoSCG,</w:t>
      </w:r>
    </w:p>
    <w:p w14:paraId="5B85DC44" w14:textId="77777777" w:rsidR="00855775" w:rsidRPr="00855775" w:rsidRDefault="00855775" w:rsidP="00D07DC4">
      <w:pPr>
        <w:pStyle w:val="PL"/>
        <w:rPr>
          <w:lang w:eastAsia="ko-KR"/>
        </w:rPr>
      </w:pPr>
      <w:r w:rsidRPr="00855775">
        <w:rPr>
          <w:rFonts w:eastAsia="宋体"/>
          <w:snapToGrid w:val="0"/>
          <w:lang w:eastAsia="ko-KR"/>
        </w:rPr>
        <w:tab/>
      </w:r>
      <w:r w:rsidRPr="00855775">
        <w:rPr>
          <w:lang w:eastAsia="ko-KR"/>
        </w:rPr>
        <w:t>id-latest-RRC-Version-Enhanced,</w:t>
      </w:r>
    </w:p>
    <w:p w14:paraId="395FF65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id-RequestedBandCombinationIndex,</w:t>
      </w:r>
    </w:p>
    <w:p w14:paraId="3179648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id-RequestedFeatureSetEntryIndex,</w:t>
      </w:r>
    </w:p>
    <w:p w14:paraId="1913815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id-DRX-Config,</w:t>
      </w:r>
    </w:p>
    <w:p w14:paraId="1C55B3B6" w14:textId="77777777" w:rsidR="00855775" w:rsidRPr="00855775" w:rsidRDefault="00855775" w:rsidP="00D07DC4">
      <w:pPr>
        <w:pStyle w:val="PL"/>
        <w:rPr>
          <w:rFonts w:eastAsia="宋体"/>
          <w:snapToGrid w:val="0"/>
          <w:lang w:eastAsia="ko-KR"/>
        </w:rPr>
      </w:pPr>
      <w:r w:rsidRPr="00855775">
        <w:rPr>
          <w:rFonts w:eastAsia="宋体"/>
          <w:snapToGrid w:val="0"/>
          <w:lang w:eastAsia="ko-KR"/>
        </w:rPr>
        <w:lastRenderedPageBreak/>
        <w:tab/>
        <w:t>id-UEAssistanceInformation,</w:t>
      </w:r>
    </w:p>
    <w:p w14:paraId="1EDBFD1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id-PDCCH-BlindDetectionSCG,</w:t>
      </w:r>
    </w:p>
    <w:p w14:paraId="78887EF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id-Requested-PDCCH-BlindDetectionSCG,</w:t>
      </w:r>
    </w:p>
    <w:p w14:paraId="277BCB5C" w14:textId="77777777" w:rsidR="00855775" w:rsidRPr="00855775" w:rsidRDefault="00855775" w:rsidP="00D07DC4">
      <w:pPr>
        <w:pStyle w:val="PL"/>
        <w:rPr>
          <w:snapToGrid w:val="0"/>
          <w:lang w:eastAsia="ko-KR"/>
        </w:rPr>
      </w:pPr>
      <w:r w:rsidRPr="00855775">
        <w:rPr>
          <w:rFonts w:eastAsia="宋体"/>
          <w:snapToGrid w:val="0"/>
          <w:lang w:eastAsia="ko-KR"/>
        </w:rPr>
        <w:tab/>
      </w:r>
      <w:r w:rsidRPr="00855775">
        <w:rPr>
          <w:snapToGrid w:val="0"/>
          <w:lang w:eastAsia="ko-KR"/>
        </w:rPr>
        <w:t>id-BPLMN-ID-Info-List,</w:t>
      </w:r>
    </w:p>
    <w:p w14:paraId="5335450A" w14:textId="77777777" w:rsidR="00855775" w:rsidRPr="00855775" w:rsidRDefault="00855775" w:rsidP="00D07DC4">
      <w:pPr>
        <w:pStyle w:val="PL"/>
        <w:rPr>
          <w:lang w:eastAsia="ko-KR"/>
        </w:rPr>
      </w:pPr>
      <w:r w:rsidRPr="00855775">
        <w:rPr>
          <w:rFonts w:eastAsia="宋体"/>
          <w:snapToGrid w:val="0"/>
          <w:lang w:eastAsia="ko-KR"/>
        </w:rPr>
        <w:tab/>
      </w:r>
      <w:r w:rsidRPr="00855775">
        <w:rPr>
          <w:lang w:eastAsia="ko-KR"/>
        </w:rPr>
        <w:t>id-NotificationInformation,</w:t>
      </w:r>
    </w:p>
    <w:p w14:paraId="3DA6687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id-TNLAssociationTransportLayerAddressgNBDU,</w:t>
      </w:r>
    </w:p>
    <w:p w14:paraId="3401D91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id-portNumber,</w:t>
      </w:r>
    </w:p>
    <w:p w14:paraId="45F34FD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id-AdditionalSIBMessageList,</w:t>
      </w:r>
    </w:p>
    <w:p w14:paraId="224A627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id-IgnorePRACHConfiguration,</w:t>
      </w:r>
    </w:p>
    <w:p w14:paraId="1AB1338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id-CG-Config,</w:t>
      </w:r>
    </w:p>
    <w:p w14:paraId="1B12548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id-Ph-InfoMCG,</w:t>
      </w:r>
    </w:p>
    <w:p w14:paraId="294279E5" w14:textId="77777777" w:rsidR="00855775" w:rsidRPr="00855775" w:rsidRDefault="00855775" w:rsidP="00D07DC4">
      <w:pPr>
        <w:pStyle w:val="PL"/>
        <w:rPr>
          <w:snapToGrid w:val="0"/>
          <w:lang w:eastAsia="ko-KR"/>
        </w:rPr>
      </w:pPr>
      <w:r w:rsidRPr="00855775">
        <w:rPr>
          <w:snapToGrid w:val="0"/>
          <w:lang w:eastAsia="ko-KR"/>
        </w:rPr>
        <w:tab/>
        <w:t>id-AggressorgNBSetID,</w:t>
      </w:r>
    </w:p>
    <w:p w14:paraId="764B0368" w14:textId="77777777" w:rsidR="00855775" w:rsidRPr="00855775" w:rsidRDefault="00855775" w:rsidP="00D07DC4">
      <w:pPr>
        <w:pStyle w:val="PL"/>
        <w:rPr>
          <w:rFonts w:cs="Arial"/>
          <w:szCs w:val="18"/>
          <w:lang w:eastAsia="ja-JP"/>
        </w:rPr>
      </w:pPr>
      <w:r w:rsidRPr="00855775">
        <w:rPr>
          <w:snapToGrid w:val="0"/>
          <w:lang w:eastAsia="ko-KR"/>
        </w:rPr>
        <w:tab/>
        <w:t>id-VictimgNBSetID</w:t>
      </w:r>
      <w:r w:rsidRPr="00855775">
        <w:rPr>
          <w:rFonts w:cs="Arial"/>
          <w:szCs w:val="18"/>
          <w:lang w:eastAsia="ja-JP"/>
        </w:rPr>
        <w:t>,</w:t>
      </w:r>
    </w:p>
    <w:p w14:paraId="36CE95FB" w14:textId="77777777" w:rsidR="00855775" w:rsidRPr="00855775" w:rsidRDefault="00855775" w:rsidP="00D07DC4">
      <w:pPr>
        <w:pStyle w:val="PL"/>
        <w:rPr>
          <w:rFonts w:cs="Arial"/>
          <w:szCs w:val="18"/>
          <w:lang w:eastAsia="ja-JP"/>
        </w:rPr>
      </w:pPr>
      <w:r w:rsidRPr="00855775">
        <w:rPr>
          <w:rFonts w:cs="Arial"/>
          <w:szCs w:val="18"/>
          <w:lang w:eastAsia="ja-JP"/>
        </w:rPr>
        <w:tab/>
        <w:t>id-MeasGapSharingConfig,</w:t>
      </w:r>
    </w:p>
    <w:p w14:paraId="2E5C98EC" w14:textId="77777777" w:rsidR="00855775" w:rsidRPr="00855775" w:rsidRDefault="00855775" w:rsidP="00D07DC4">
      <w:pPr>
        <w:pStyle w:val="PL"/>
        <w:rPr>
          <w:rFonts w:cs="Arial"/>
          <w:szCs w:val="18"/>
          <w:lang w:eastAsia="ja-JP"/>
        </w:rPr>
      </w:pPr>
      <w:r w:rsidRPr="00855775">
        <w:rPr>
          <w:rFonts w:cs="Arial"/>
          <w:szCs w:val="18"/>
          <w:lang w:eastAsia="ja-JP"/>
        </w:rPr>
        <w:tab/>
        <w:t>id-systemInformationAreaID,</w:t>
      </w:r>
    </w:p>
    <w:p w14:paraId="31636E4D" w14:textId="77777777" w:rsidR="00855775" w:rsidRPr="00855775" w:rsidRDefault="00855775" w:rsidP="00D07DC4">
      <w:pPr>
        <w:pStyle w:val="PL"/>
        <w:rPr>
          <w:snapToGrid w:val="0"/>
          <w:lang w:eastAsia="ko-KR"/>
        </w:rPr>
      </w:pPr>
      <w:r w:rsidRPr="00855775">
        <w:rPr>
          <w:rFonts w:cs="Arial"/>
          <w:szCs w:val="18"/>
          <w:lang w:eastAsia="ja-JP"/>
        </w:rPr>
        <w:tab/>
        <w:t>id-areaScope</w:t>
      </w:r>
      <w:r w:rsidRPr="00855775">
        <w:rPr>
          <w:snapToGrid w:val="0"/>
          <w:lang w:eastAsia="ko-KR"/>
        </w:rPr>
        <w:t>,</w:t>
      </w:r>
    </w:p>
    <w:p w14:paraId="4E8B4E46" w14:textId="77777777" w:rsidR="00855775" w:rsidRPr="00855775" w:rsidRDefault="00855775" w:rsidP="00D07DC4">
      <w:pPr>
        <w:pStyle w:val="PL"/>
        <w:rPr>
          <w:snapToGrid w:val="0"/>
          <w:lang w:eastAsia="ko-KR"/>
        </w:rPr>
      </w:pPr>
      <w:r w:rsidRPr="00855775">
        <w:rPr>
          <w:snapToGrid w:val="0"/>
          <w:lang w:eastAsia="ko-KR"/>
        </w:rPr>
        <w:tab/>
        <w:t>id-IntendedTDD-DL-ULConfig,</w:t>
      </w:r>
    </w:p>
    <w:p w14:paraId="5146A62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id-QosMonitoringRequest,</w:t>
      </w:r>
    </w:p>
    <w:p w14:paraId="1E60EE0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id-BHInfo,</w:t>
      </w:r>
    </w:p>
    <w:p w14:paraId="07983D7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id-IAB-Info-IAB-DU,</w:t>
      </w:r>
    </w:p>
    <w:p w14:paraId="7679C2A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id-IAB-Info-IAB-donor-CU,</w:t>
      </w:r>
    </w:p>
    <w:p w14:paraId="382E9AF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id-IAB-Barred,</w:t>
      </w:r>
    </w:p>
    <w:p w14:paraId="6EFC35C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id-SIB12-message,</w:t>
      </w:r>
    </w:p>
    <w:p w14:paraId="5CA7B54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id-SIB13-message,</w:t>
      </w:r>
    </w:p>
    <w:p w14:paraId="28E3835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id-SIB14-message,</w:t>
      </w:r>
    </w:p>
    <w:p w14:paraId="3B33AE0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id-UEAssistanceInformationEUTRA,</w:t>
      </w:r>
    </w:p>
    <w:p w14:paraId="48A8063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id-SL-PHY-MAC-RLC-Config,</w:t>
      </w:r>
    </w:p>
    <w:p w14:paraId="7102D38D"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id-SL-ConfigDedicatedEUTRA-Info,</w:t>
      </w:r>
    </w:p>
    <w:p w14:paraId="147AC03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id-AlternativeQoSParaSetList,</w:t>
      </w:r>
    </w:p>
    <w:p w14:paraId="442B9D92"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id-CurrentQoSParaSetIndex,</w:t>
      </w:r>
    </w:p>
    <w:p w14:paraId="5848C35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id-CarrierList,</w:t>
      </w:r>
    </w:p>
    <w:p w14:paraId="7A7B415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id-ULCarrierList,</w:t>
      </w:r>
    </w:p>
    <w:p w14:paraId="6585904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id-FrequencyShift7p5khz,</w:t>
      </w:r>
    </w:p>
    <w:p w14:paraId="4FFDA59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id-SSB-PositionsInBurst,</w:t>
      </w:r>
    </w:p>
    <w:p w14:paraId="50C5DCC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 xml:space="preserve">id-NRPRACHConfig, </w:t>
      </w:r>
    </w:p>
    <w:p w14:paraId="51B4B3F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id-TDD-UL-DLConfigCommonNR,</w:t>
      </w:r>
    </w:p>
    <w:p w14:paraId="1C68B82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id-CNPacketDelayBudgetDownlink,</w:t>
      </w:r>
    </w:p>
    <w:p w14:paraId="786CF3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id-CNPacketDelayBudgetUplink,</w:t>
      </w:r>
    </w:p>
    <w:p w14:paraId="06C28459"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id-ExtendedPacketDelayBudget,</w:t>
      </w:r>
    </w:p>
    <w:p w14:paraId="6F5BFA3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id-TSCTrafficCharacteristics,</w:t>
      </w:r>
    </w:p>
    <w:p w14:paraId="369AC61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id-AdditionalPDCPDuplicationTNL-List,</w:t>
      </w:r>
    </w:p>
    <w:p w14:paraId="6AADCCA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id-RLCDuplicationInformation,</w:t>
      </w:r>
    </w:p>
    <w:p w14:paraId="2890DEE9" w14:textId="77777777" w:rsidR="00855775" w:rsidRPr="00855775" w:rsidRDefault="00855775" w:rsidP="00D07DC4">
      <w:pPr>
        <w:pStyle w:val="PL"/>
        <w:rPr>
          <w:lang w:eastAsia="ko-KR"/>
        </w:rPr>
      </w:pPr>
      <w:r w:rsidRPr="00855775">
        <w:rPr>
          <w:rFonts w:eastAsia="宋体"/>
          <w:snapToGrid w:val="0"/>
          <w:lang w:eastAsia="ko-KR"/>
        </w:rPr>
        <w:tab/>
        <w:t>id-AdditionalDuplicationIndication,</w:t>
      </w:r>
    </w:p>
    <w:p w14:paraId="58C46BFB"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id-mdtConfiguration,</w:t>
      </w:r>
    </w:p>
    <w:p w14:paraId="026F662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id-TraceCollectionEntityURI,</w:t>
      </w:r>
    </w:p>
    <w:p w14:paraId="06ADFA0D" w14:textId="77777777" w:rsidR="00855775" w:rsidRPr="00855775" w:rsidRDefault="00855775" w:rsidP="00D07DC4">
      <w:pPr>
        <w:pStyle w:val="PL"/>
        <w:rPr>
          <w:snapToGrid w:val="0"/>
          <w:lang w:eastAsia="ko-KR"/>
        </w:rPr>
      </w:pPr>
      <w:r w:rsidRPr="00855775">
        <w:rPr>
          <w:snapToGrid w:val="0"/>
          <w:lang w:eastAsia="ko-KR"/>
        </w:rPr>
        <w:tab/>
        <w:t>id-NID,</w:t>
      </w:r>
    </w:p>
    <w:p w14:paraId="5B5E7414" w14:textId="77777777" w:rsidR="00855775" w:rsidRPr="00855775" w:rsidRDefault="00855775" w:rsidP="00D07DC4">
      <w:pPr>
        <w:pStyle w:val="PL"/>
        <w:rPr>
          <w:lang w:eastAsia="ko-KR"/>
        </w:rPr>
      </w:pPr>
      <w:r w:rsidRPr="00855775">
        <w:rPr>
          <w:snapToGrid w:val="0"/>
          <w:lang w:eastAsia="ko-KR"/>
        </w:rPr>
        <w:tab/>
      </w:r>
      <w:r w:rsidRPr="00855775">
        <w:rPr>
          <w:lang w:eastAsia="ko-KR"/>
        </w:rPr>
        <w:t>id-NPNSupportInfo,</w:t>
      </w:r>
    </w:p>
    <w:p w14:paraId="51980C4E" w14:textId="77777777" w:rsidR="00855775" w:rsidRPr="00855775" w:rsidRDefault="00855775" w:rsidP="00D07DC4">
      <w:pPr>
        <w:pStyle w:val="PL"/>
        <w:rPr>
          <w:lang w:eastAsia="ko-KR"/>
        </w:rPr>
      </w:pPr>
      <w:r w:rsidRPr="00855775">
        <w:rPr>
          <w:lang w:eastAsia="ko-KR"/>
        </w:rPr>
        <w:tab/>
        <w:t>id-NPNBroadcastInformation,</w:t>
      </w:r>
    </w:p>
    <w:p w14:paraId="511CF03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id-AvailableSNPN-ID-List,</w:t>
      </w:r>
    </w:p>
    <w:p w14:paraId="5E384CB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id-SIB10-message,</w:t>
      </w:r>
    </w:p>
    <w:p w14:paraId="30E2EC8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id-RequestedP-MaxFR2,</w:t>
      </w:r>
    </w:p>
    <w:p w14:paraId="0C99DDA7" w14:textId="77777777" w:rsidR="00855775" w:rsidRPr="00855775" w:rsidRDefault="00855775" w:rsidP="00D07DC4">
      <w:pPr>
        <w:pStyle w:val="PL"/>
        <w:rPr>
          <w:snapToGrid w:val="0"/>
          <w:lang w:eastAsia="zh-CN"/>
        </w:rPr>
      </w:pPr>
      <w:r w:rsidRPr="00855775">
        <w:rPr>
          <w:snapToGrid w:val="0"/>
          <w:lang w:eastAsia="ko-KR"/>
        </w:rPr>
        <w:lastRenderedPageBreak/>
        <w:tab/>
      </w:r>
      <w:r w:rsidRPr="00855775">
        <w:rPr>
          <w:snapToGrid w:val="0"/>
          <w:lang w:eastAsia="zh-CN"/>
        </w:rPr>
        <w:t>id-DLCarrierList,</w:t>
      </w:r>
    </w:p>
    <w:p w14:paraId="05D90FE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id-ExtendedTAISliceSupportList,</w:t>
      </w:r>
    </w:p>
    <w:p w14:paraId="73431E20" w14:textId="77777777" w:rsidR="00855775" w:rsidRPr="00855775" w:rsidRDefault="00855775" w:rsidP="00D07DC4">
      <w:pPr>
        <w:pStyle w:val="PL"/>
        <w:rPr>
          <w:lang w:val="sv-SE" w:eastAsia="ko-KR"/>
        </w:rPr>
      </w:pPr>
      <w:r w:rsidRPr="00855775">
        <w:rPr>
          <w:rFonts w:eastAsia="宋体"/>
          <w:snapToGrid w:val="0"/>
          <w:lang w:eastAsia="ko-KR"/>
        </w:rPr>
        <w:tab/>
      </w:r>
      <w:r w:rsidRPr="00855775">
        <w:rPr>
          <w:lang w:val="sv-SE" w:eastAsia="ko-KR"/>
        </w:rPr>
        <w:t>id-E-CID-MeasurementQuantities-Item,</w:t>
      </w:r>
    </w:p>
    <w:p w14:paraId="70E7A756" w14:textId="77777777" w:rsidR="00855775" w:rsidRPr="00855775" w:rsidRDefault="00855775" w:rsidP="00D07DC4">
      <w:pPr>
        <w:pStyle w:val="PL"/>
        <w:rPr>
          <w:lang w:val="sv-SE" w:eastAsia="ko-KR"/>
        </w:rPr>
      </w:pPr>
      <w:r w:rsidRPr="00855775">
        <w:rPr>
          <w:lang w:val="sv-SE" w:eastAsia="ko-KR"/>
        </w:rPr>
        <w:tab/>
        <w:t>id-ConfiguredTACIndication,</w:t>
      </w:r>
    </w:p>
    <w:p w14:paraId="020B75DF" w14:textId="77777777" w:rsidR="00855775" w:rsidRPr="00855775" w:rsidRDefault="00855775" w:rsidP="00D07DC4">
      <w:pPr>
        <w:pStyle w:val="PL"/>
        <w:rPr>
          <w:lang w:val="sv-SE" w:eastAsia="ko-KR"/>
        </w:rPr>
      </w:pPr>
      <w:r w:rsidRPr="00855775">
        <w:rPr>
          <w:lang w:val="sv-SE" w:eastAsia="ko-KR"/>
        </w:rPr>
        <w:tab/>
      </w:r>
      <w:r w:rsidRPr="00855775">
        <w:rPr>
          <w:rFonts w:eastAsia="宋体"/>
          <w:snapToGrid w:val="0"/>
          <w:lang w:eastAsia="ko-KR"/>
        </w:rPr>
        <w:t>id-NRCGI,</w:t>
      </w:r>
    </w:p>
    <w:p w14:paraId="0CB5A795" w14:textId="77777777" w:rsidR="00855775" w:rsidRPr="00855775" w:rsidRDefault="00855775" w:rsidP="00D07DC4">
      <w:pPr>
        <w:pStyle w:val="PL"/>
        <w:rPr>
          <w:lang w:eastAsia="en-GB"/>
        </w:rPr>
      </w:pPr>
      <w:r w:rsidRPr="00855775">
        <w:rPr>
          <w:lang w:eastAsia="en-GB"/>
        </w:rPr>
        <w:tab/>
        <w:t>id-SFN-Offset,</w:t>
      </w:r>
    </w:p>
    <w:p w14:paraId="2FEAC21E" w14:textId="77777777" w:rsidR="00855775" w:rsidRPr="00855775" w:rsidRDefault="00855775" w:rsidP="00D07DC4">
      <w:pPr>
        <w:pStyle w:val="PL"/>
        <w:rPr>
          <w:lang w:eastAsia="ko-KR"/>
        </w:rPr>
      </w:pPr>
      <w:r w:rsidRPr="00855775">
        <w:rPr>
          <w:snapToGrid w:val="0"/>
          <w:lang w:eastAsia="ko-KR"/>
        </w:rPr>
        <w:tab/>
        <w:t>id-TransmissionStopIndicator,</w:t>
      </w:r>
    </w:p>
    <w:p w14:paraId="5C25D234" w14:textId="77777777" w:rsidR="00855775" w:rsidRPr="00855775" w:rsidRDefault="00855775" w:rsidP="00D07DC4">
      <w:pPr>
        <w:pStyle w:val="PL"/>
        <w:rPr>
          <w:lang w:val="sv-SE" w:eastAsia="zh-CN"/>
        </w:rPr>
      </w:pPr>
      <w:r w:rsidRPr="00855775">
        <w:rPr>
          <w:lang w:val="sv-SE" w:eastAsia="ko-KR"/>
        </w:rPr>
        <w:tab/>
      </w:r>
      <w:r w:rsidRPr="00855775">
        <w:rPr>
          <w:rFonts w:eastAsia="宋体"/>
          <w:snapToGrid w:val="0"/>
          <w:lang w:eastAsia="ko-KR"/>
        </w:rPr>
        <w:t>id-SrsFrequency</w:t>
      </w:r>
      <w:r w:rsidRPr="00855775">
        <w:rPr>
          <w:rFonts w:eastAsia="宋体" w:hint="eastAsia"/>
          <w:snapToGrid w:val="0"/>
          <w:lang w:eastAsia="zh-CN"/>
        </w:rPr>
        <w:t>,</w:t>
      </w:r>
    </w:p>
    <w:p w14:paraId="31FDF344" w14:textId="77777777" w:rsidR="00855775" w:rsidRPr="00855775" w:rsidRDefault="00855775" w:rsidP="00D07DC4">
      <w:pPr>
        <w:pStyle w:val="PL"/>
        <w:rPr>
          <w:lang w:val="sv-SE" w:eastAsia="ko-KR"/>
        </w:rPr>
      </w:pPr>
      <w:r w:rsidRPr="00855775">
        <w:rPr>
          <w:lang w:val="sv-SE" w:eastAsia="ko-KR"/>
        </w:rPr>
        <w:tab/>
      </w:r>
      <w:r w:rsidRPr="00855775">
        <w:rPr>
          <w:rFonts w:eastAsia="宋体"/>
          <w:lang w:eastAsia="ko-KR"/>
        </w:rPr>
        <w:t>id-E</w:t>
      </w:r>
      <w:r w:rsidRPr="00855775">
        <w:rPr>
          <w:snapToGrid w:val="0"/>
          <w:lang w:eastAsia="ko-KR"/>
        </w:rPr>
        <w:t>stimatedArrivalProbability,</w:t>
      </w:r>
    </w:p>
    <w:p w14:paraId="766A35D1" w14:textId="77777777" w:rsidR="00855775" w:rsidRPr="00855775" w:rsidRDefault="00855775" w:rsidP="00D07DC4">
      <w:pPr>
        <w:pStyle w:val="PL"/>
        <w:rPr>
          <w:lang w:val="sv-SE" w:eastAsia="ko-KR"/>
        </w:rPr>
      </w:pPr>
      <w:r w:rsidRPr="00855775">
        <w:rPr>
          <w:snapToGrid w:val="0"/>
          <w:lang w:eastAsia="zh-CN"/>
        </w:rPr>
        <w:tab/>
      </w:r>
      <w:r w:rsidRPr="00855775">
        <w:rPr>
          <w:rFonts w:hint="eastAsia"/>
          <w:snapToGrid w:val="0"/>
          <w:lang w:eastAsia="zh-CN"/>
        </w:rPr>
        <w:t>id-Supported-MBS-FSA-ID-List</w:t>
      </w:r>
      <w:r w:rsidRPr="00855775">
        <w:rPr>
          <w:rFonts w:hint="eastAsia"/>
          <w:lang w:eastAsia="zh-CN"/>
        </w:rPr>
        <w:t>,</w:t>
      </w:r>
    </w:p>
    <w:p w14:paraId="639F8304" w14:textId="77777777" w:rsidR="00855775" w:rsidRPr="00855775" w:rsidRDefault="00855775" w:rsidP="00D07DC4">
      <w:pPr>
        <w:pStyle w:val="PL"/>
        <w:rPr>
          <w:lang w:val="sv-SE" w:eastAsia="ko-KR"/>
        </w:rPr>
      </w:pPr>
      <w:r w:rsidRPr="00855775">
        <w:rPr>
          <w:snapToGrid w:val="0"/>
          <w:lang w:eastAsia="ko-KR"/>
        </w:rPr>
        <w:tab/>
        <w:t>id-TRPType,</w:t>
      </w:r>
    </w:p>
    <w:p w14:paraId="79722676" w14:textId="77777777" w:rsidR="00855775" w:rsidRPr="00855775" w:rsidRDefault="00855775" w:rsidP="00D07DC4">
      <w:pPr>
        <w:pStyle w:val="PL"/>
        <w:rPr>
          <w:lang w:val="sv-SE" w:eastAsia="ko-KR"/>
        </w:rPr>
      </w:pPr>
      <w:r w:rsidRPr="00855775">
        <w:rPr>
          <w:lang w:val="sv-SE" w:eastAsia="ko-KR"/>
        </w:rPr>
        <w:tab/>
        <w:t>id-SRSSpatialRelationPerSRSResource,</w:t>
      </w:r>
    </w:p>
    <w:p w14:paraId="2B3A804B" w14:textId="77777777" w:rsidR="00855775" w:rsidRPr="00855775" w:rsidRDefault="00855775" w:rsidP="00D07DC4">
      <w:pPr>
        <w:pStyle w:val="PL"/>
        <w:rPr>
          <w:rFonts w:eastAsia="MS Gothic"/>
          <w:lang w:val="sv-SE" w:eastAsia="ko-KR"/>
        </w:rPr>
      </w:pPr>
      <w:r w:rsidRPr="00855775">
        <w:rPr>
          <w:lang w:eastAsia="ko-KR"/>
        </w:rPr>
        <w:tab/>
        <w:t>id-MBS-Broadcast-NeighbourCellList,</w:t>
      </w:r>
    </w:p>
    <w:p w14:paraId="7E5887A5" w14:textId="77777777" w:rsidR="00855775" w:rsidRPr="00855775" w:rsidRDefault="00855775" w:rsidP="00D07DC4">
      <w:pPr>
        <w:pStyle w:val="PL"/>
        <w:rPr>
          <w:snapToGrid w:val="0"/>
          <w:lang w:eastAsia="zh-CN"/>
        </w:rPr>
      </w:pPr>
      <w:r w:rsidRPr="00855775">
        <w:rPr>
          <w:snapToGrid w:val="0"/>
          <w:lang w:eastAsia="zh-CN"/>
        </w:rPr>
        <w:tab/>
        <w:t>id-PDCPTerminatingNodeDLTNLAddrInfo,</w:t>
      </w:r>
    </w:p>
    <w:p w14:paraId="2558D34F" w14:textId="77777777" w:rsidR="00855775" w:rsidRPr="00855775" w:rsidRDefault="00855775" w:rsidP="00D07DC4">
      <w:pPr>
        <w:pStyle w:val="PL"/>
        <w:rPr>
          <w:lang w:val="sv-SE" w:eastAsia="ko-KR"/>
        </w:rPr>
      </w:pPr>
      <w:r w:rsidRPr="00855775">
        <w:rPr>
          <w:lang w:val="sv-SE" w:eastAsia="ko-KR"/>
        </w:rPr>
        <w:tab/>
        <w:t>id-ENBDLTNLAddress,</w:t>
      </w:r>
    </w:p>
    <w:p w14:paraId="5BAF35AB" w14:textId="77777777" w:rsidR="00855775" w:rsidRPr="00855775" w:rsidRDefault="00855775" w:rsidP="00D07DC4">
      <w:pPr>
        <w:pStyle w:val="PL"/>
        <w:rPr>
          <w:rFonts w:eastAsia="宋体"/>
          <w:snapToGrid w:val="0"/>
          <w:lang w:eastAsia="ko-KR"/>
        </w:rPr>
      </w:pPr>
      <w:r w:rsidRPr="00855775">
        <w:rPr>
          <w:snapToGrid w:val="0"/>
          <w:lang w:eastAsia="zh-CN"/>
        </w:rPr>
        <w:tab/>
      </w:r>
      <w:r w:rsidRPr="00855775">
        <w:rPr>
          <w:rFonts w:eastAsia="宋体"/>
          <w:snapToGrid w:val="0"/>
          <w:lang w:eastAsia="ko-KR"/>
        </w:rPr>
        <w:t>id-</w:t>
      </w:r>
      <w:r w:rsidRPr="00855775">
        <w:rPr>
          <w:lang w:eastAsia="ko-KR"/>
        </w:rPr>
        <w:t>PRS-Resource-ID,</w:t>
      </w:r>
    </w:p>
    <w:p w14:paraId="6BAAD542" w14:textId="77777777" w:rsidR="00855775" w:rsidRPr="00855775" w:rsidRDefault="00855775" w:rsidP="00D07DC4">
      <w:pPr>
        <w:pStyle w:val="PL"/>
        <w:rPr>
          <w:lang w:val="sv-SE" w:eastAsia="ko-KR"/>
        </w:rPr>
      </w:pPr>
      <w:r w:rsidRPr="00855775">
        <w:rPr>
          <w:snapToGrid w:val="0"/>
          <w:lang w:eastAsia="ko-KR"/>
        </w:rPr>
        <w:tab/>
      </w:r>
      <w:r w:rsidRPr="00855775">
        <w:rPr>
          <w:lang w:eastAsia="ko-KR"/>
        </w:rPr>
        <w:t>id-LocationMeasurementInformation,</w:t>
      </w:r>
    </w:p>
    <w:p w14:paraId="13C433A6" w14:textId="77777777" w:rsidR="00855775" w:rsidRPr="00855775" w:rsidRDefault="00855775" w:rsidP="00D07DC4">
      <w:pPr>
        <w:pStyle w:val="PL"/>
        <w:rPr>
          <w:lang w:eastAsia="ko-KR"/>
        </w:rPr>
      </w:pPr>
      <w:r w:rsidRPr="00855775">
        <w:rPr>
          <w:lang w:eastAsia="ko-KR"/>
        </w:rPr>
        <w:tab/>
        <w:t>id-</w:t>
      </w:r>
      <w:r w:rsidRPr="00855775">
        <w:rPr>
          <w:rFonts w:eastAsia="宋体"/>
          <w:lang w:eastAsia="ko-KR"/>
        </w:rPr>
        <w:t>SliceRadioResourceStatus,</w:t>
      </w:r>
    </w:p>
    <w:p w14:paraId="68FE25B8" w14:textId="77777777" w:rsidR="00855775" w:rsidRPr="00855775" w:rsidRDefault="00855775" w:rsidP="00D07DC4">
      <w:pPr>
        <w:pStyle w:val="PL"/>
        <w:rPr>
          <w:rFonts w:eastAsia="宋体"/>
          <w:lang w:eastAsia="ko-KR"/>
        </w:rPr>
      </w:pPr>
      <w:r w:rsidRPr="00855775">
        <w:rPr>
          <w:lang w:eastAsia="ko-KR"/>
        </w:rPr>
        <w:tab/>
        <w:t>id-</w:t>
      </w:r>
      <w:r w:rsidRPr="00855775">
        <w:rPr>
          <w:rFonts w:eastAsia="宋体"/>
          <w:lang w:eastAsia="ko-KR"/>
        </w:rPr>
        <w:t>CompositeAvailableCapacity-SUL,</w:t>
      </w:r>
    </w:p>
    <w:p w14:paraId="78F9E972" w14:textId="77777777" w:rsidR="00855775" w:rsidRPr="00D07DC4" w:rsidRDefault="00855775" w:rsidP="00D07DC4">
      <w:pPr>
        <w:pStyle w:val="PL"/>
      </w:pPr>
      <w:r w:rsidRPr="00D07DC4">
        <w:tab/>
      </w:r>
      <w:r w:rsidRPr="00855775">
        <w:rPr>
          <w:rFonts w:cs="Courier New"/>
          <w:szCs w:val="16"/>
          <w:lang w:eastAsia="ko-KR"/>
        </w:rPr>
        <w:t>id-NR-U,</w:t>
      </w:r>
    </w:p>
    <w:p w14:paraId="267D9FF2" w14:textId="77777777" w:rsidR="00855775" w:rsidRPr="00855775" w:rsidRDefault="00855775" w:rsidP="00D07DC4">
      <w:pPr>
        <w:pStyle w:val="PL"/>
        <w:rPr>
          <w:lang w:eastAsia="ko-KR"/>
        </w:rPr>
      </w:pPr>
      <w:r w:rsidRPr="00855775">
        <w:rPr>
          <w:rFonts w:cs="Arial"/>
          <w:szCs w:val="18"/>
          <w:lang w:eastAsia="ja-JP"/>
        </w:rPr>
        <w:tab/>
        <w:t>id-NR-U-Channel-List,</w:t>
      </w:r>
    </w:p>
    <w:p w14:paraId="3C6DBF30" w14:textId="77777777" w:rsidR="00855775" w:rsidRPr="00855775" w:rsidRDefault="00855775" w:rsidP="00D07DC4">
      <w:pPr>
        <w:pStyle w:val="PL"/>
        <w:rPr>
          <w:lang w:eastAsia="ko-KR"/>
        </w:rPr>
      </w:pPr>
      <w:r w:rsidRPr="00855775">
        <w:rPr>
          <w:lang w:eastAsia="ko-KR"/>
        </w:rPr>
        <w:tab/>
        <w:t>id-MIMOPRBusageInformation,</w:t>
      </w:r>
    </w:p>
    <w:p w14:paraId="594C57B9" w14:textId="77777777" w:rsidR="00855775" w:rsidRPr="00855775" w:rsidRDefault="00855775" w:rsidP="00D07DC4">
      <w:pPr>
        <w:pStyle w:val="PL"/>
        <w:rPr>
          <w:lang w:eastAsia="ko-KR"/>
        </w:rPr>
      </w:pPr>
      <w:r w:rsidRPr="00855775">
        <w:rPr>
          <w:lang w:eastAsia="ko-KR"/>
        </w:rPr>
        <w:tab/>
        <w:t>id-IngressNonF1terminatingTopologyIndicator,</w:t>
      </w:r>
    </w:p>
    <w:p w14:paraId="60CE3264" w14:textId="77777777" w:rsidR="00855775" w:rsidRPr="00855775" w:rsidRDefault="00855775" w:rsidP="00D07DC4">
      <w:pPr>
        <w:pStyle w:val="PL"/>
        <w:rPr>
          <w:lang w:eastAsia="ko-KR"/>
        </w:rPr>
      </w:pPr>
      <w:r w:rsidRPr="00855775">
        <w:rPr>
          <w:lang w:eastAsia="ko-KR"/>
        </w:rPr>
        <w:tab/>
        <w:t>id-NonF1terminatingTopologyIndicator,</w:t>
      </w:r>
    </w:p>
    <w:p w14:paraId="61700C87" w14:textId="77777777" w:rsidR="00855775" w:rsidRPr="00855775" w:rsidRDefault="00855775" w:rsidP="00D07DC4">
      <w:pPr>
        <w:pStyle w:val="PL"/>
        <w:rPr>
          <w:lang w:eastAsia="ko-KR"/>
        </w:rPr>
      </w:pPr>
      <w:r w:rsidRPr="00855775">
        <w:rPr>
          <w:lang w:eastAsia="ko-KR"/>
        </w:rPr>
        <w:tab/>
        <w:t>id-EgressNonF1terminatingTopologyIndicator,</w:t>
      </w:r>
    </w:p>
    <w:p w14:paraId="229D8DF5" w14:textId="77777777" w:rsidR="00855775" w:rsidRPr="00855775" w:rsidRDefault="00855775" w:rsidP="00D07DC4">
      <w:pPr>
        <w:pStyle w:val="PL"/>
        <w:rPr>
          <w:lang w:eastAsia="ko-KR"/>
        </w:rPr>
      </w:pPr>
      <w:r w:rsidRPr="00855775">
        <w:rPr>
          <w:lang w:eastAsia="ko-KR"/>
        </w:rPr>
        <w:tab/>
        <w:t>id-rBSetConfiguration,</w:t>
      </w:r>
    </w:p>
    <w:p w14:paraId="115BAD99" w14:textId="77777777" w:rsidR="00855775" w:rsidRPr="00855775" w:rsidRDefault="00855775" w:rsidP="00D07DC4">
      <w:pPr>
        <w:pStyle w:val="PL"/>
        <w:rPr>
          <w:lang w:eastAsia="ko-KR"/>
        </w:rPr>
      </w:pPr>
      <w:r w:rsidRPr="00855775">
        <w:rPr>
          <w:lang w:eastAsia="ko-KR"/>
        </w:rPr>
        <w:tab/>
        <w:t>id-frequency-Domain-HSNA-Configuration-List,</w:t>
      </w:r>
    </w:p>
    <w:p w14:paraId="051F85E6" w14:textId="77777777" w:rsidR="00855775" w:rsidRPr="00855775" w:rsidRDefault="00855775" w:rsidP="00D07DC4">
      <w:pPr>
        <w:pStyle w:val="PL"/>
        <w:rPr>
          <w:lang w:eastAsia="ko-KR"/>
        </w:rPr>
      </w:pPr>
      <w:r w:rsidRPr="00855775">
        <w:rPr>
          <w:lang w:eastAsia="ko-KR"/>
        </w:rPr>
        <w:tab/>
        <w:t>id-child-IAB-Nodes-NA-Resource-List,</w:t>
      </w:r>
    </w:p>
    <w:p w14:paraId="25608EB1" w14:textId="77777777" w:rsidR="00855775" w:rsidRPr="00855775" w:rsidRDefault="00855775" w:rsidP="00D07DC4">
      <w:pPr>
        <w:pStyle w:val="PL"/>
        <w:rPr>
          <w:lang w:eastAsia="ko-KR"/>
        </w:rPr>
      </w:pPr>
      <w:r w:rsidRPr="00855775">
        <w:rPr>
          <w:lang w:eastAsia="ko-KR"/>
        </w:rPr>
        <w:tab/>
        <w:t>id-Parent-IAB-Nodes-NA-Resource-Configuration-List,</w:t>
      </w:r>
    </w:p>
    <w:p w14:paraId="044ED061" w14:textId="77777777" w:rsidR="00855775" w:rsidRPr="00855775" w:rsidRDefault="00855775" w:rsidP="00D07DC4">
      <w:pPr>
        <w:pStyle w:val="PL"/>
        <w:rPr>
          <w:lang w:eastAsia="ko-KR"/>
        </w:rPr>
      </w:pPr>
      <w:r w:rsidRPr="00855775">
        <w:rPr>
          <w:lang w:eastAsia="ko-KR"/>
        </w:rPr>
        <w:tab/>
        <w:t>id-uL-FreqInfo,</w:t>
      </w:r>
    </w:p>
    <w:p w14:paraId="5E9CD5EE" w14:textId="77777777" w:rsidR="00855775" w:rsidRPr="00855775" w:rsidRDefault="00855775" w:rsidP="00D07DC4">
      <w:pPr>
        <w:pStyle w:val="PL"/>
        <w:rPr>
          <w:lang w:eastAsia="ko-KR"/>
        </w:rPr>
      </w:pPr>
      <w:r w:rsidRPr="00855775">
        <w:rPr>
          <w:lang w:eastAsia="ko-KR"/>
        </w:rPr>
        <w:tab/>
        <w:t>id-uL-Transmission-Bandwidth,</w:t>
      </w:r>
    </w:p>
    <w:p w14:paraId="41C7EA3F" w14:textId="77777777" w:rsidR="00855775" w:rsidRPr="00855775" w:rsidRDefault="00855775" w:rsidP="00D07DC4">
      <w:pPr>
        <w:pStyle w:val="PL"/>
        <w:rPr>
          <w:lang w:eastAsia="ko-KR"/>
        </w:rPr>
      </w:pPr>
      <w:r w:rsidRPr="00855775">
        <w:rPr>
          <w:lang w:eastAsia="ko-KR"/>
        </w:rPr>
        <w:tab/>
        <w:t>id-dL-FreqInfo,</w:t>
      </w:r>
    </w:p>
    <w:p w14:paraId="2D72441C" w14:textId="77777777" w:rsidR="00855775" w:rsidRPr="00855775" w:rsidRDefault="00855775" w:rsidP="00D07DC4">
      <w:pPr>
        <w:pStyle w:val="PL"/>
        <w:rPr>
          <w:lang w:eastAsia="ko-KR"/>
        </w:rPr>
      </w:pPr>
      <w:r w:rsidRPr="00855775">
        <w:rPr>
          <w:lang w:eastAsia="ko-KR"/>
        </w:rPr>
        <w:tab/>
        <w:t>id-dL-Transmission-Bandwidth,</w:t>
      </w:r>
    </w:p>
    <w:p w14:paraId="13ABBC1E" w14:textId="77777777" w:rsidR="00855775" w:rsidRPr="00855775" w:rsidRDefault="00855775" w:rsidP="00D07DC4">
      <w:pPr>
        <w:pStyle w:val="PL"/>
        <w:rPr>
          <w:lang w:eastAsia="ko-KR"/>
        </w:rPr>
      </w:pPr>
      <w:r w:rsidRPr="00855775">
        <w:rPr>
          <w:lang w:eastAsia="ko-KR"/>
        </w:rPr>
        <w:tab/>
        <w:t>id-uL-NR-Carrier-List,</w:t>
      </w:r>
    </w:p>
    <w:p w14:paraId="3E5C8B7D" w14:textId="77777777" w:rsidR="00855775" w:rsidRPr="00855775" w:rsidRDefault="00855775" w:rsidP="00D07DC4">
      <w:pPr>
        <w:pStyle w:val="PL"/>
        <w:rPr>
          <w:lang w:eastAsia="ko-KR"/>
        </w:rPr>
      </w:pPr>
      <w:r w:rsidRPr="00855775">
        <w:rPr>
          <w:lang w:eastAsia="ko-KR"/>
        </w:rPr>
        <w:tab/>
        <w:t>id-dL-NR-Carrier-List,</w:t>
      </w:r>
    </w:p>
    <w:p w14:paraId="7F6003E9" w14:textId="77777777" w:rsidR="00855775" w:rsidRPr="00855775" w:rsidRDefault="00855775" w:rsidP="00D07DC4">
      <w:pPr>
        <w:pStyle w:val="PL"/>
        <w:rPr>
          <w:lang w:eastAsia="ko-KR"/>
        </w:rPr>
      </w:pPr>
      <w:r w:rsidRPr="00855775">
        <w:rPr>
          <w:lang w:eastAsia="ko-KR"/>
        </w:rPr>
        <w:tab/>
        <w:t>id-nRFreqInfo,</w:t>
      </w:r>
    </w:p>
    <w:p w14:paraId="2183091E" w14:textId="77777777" w:rsidR="00855775" w:rsidRPr="00855775" w:rsidRDefault="00855775" w:rsidP="00D07DC4">
      <w:pPr>
        <w:pStyle w:val="PL"/>
        <w:rPr>
          <w:lang w:eastAsia="ko-KR"/>
        </w:rPr>
      </w:pPr>
      <w:r w:rsidRPr="00855775">
        <w:rPr>
          <w:lang w:eastAsia="ko-KR"/>
        </w:rPr>
        <w:tab/>
        <w:t>id-transmission-Bandwidth,</w:t>
      </w:r>
    </w:p>
    <w:p w14:paraId="3B0186F6" w14:textId="77777777" w:rsidR="00855775" w:rsidRPr="00855775" w:rsidRDefault="00855775" w:rsidP="00D07DC4">
      <w:pPr>
        <w:pStyle w:val="PL"/>
        <w:rPr>
          <w:lang w:eastAsia="ko-KR"/>
        </w:rPr>
      </w:pPr>
      <w:r w:rsidRPr="00855775">
        <w:rPr>
          <w:lang w:eastAsia="ko-KR"/>
        </w:rPr>
        <w:tab/>
        <w:t>id-nR-Carrier-List,</w:t>
      </w:r>
    </w:p>
    <w:p w14:paraId="44A354A6" w14:textId="77777777" w:rsidR="00855775" w:rsidRPr="00855775" w:rsidRDefault="00855775" w:rsidP="00D07DC4">
      <w:pPr>
        <w:pStyle w:val="PL"/>
        <w:rPr>
          <w:lang w:eastAsia="ko-KR"/>
        </w:rPr>
      </w:pPr>
      <w:r w:rsidRPr="00855775">
        <w:rPr>
          <w:lang w:eastAsia="ko-KR"/>
        </w:rPr>
        <w:tab/>
        <w:t>id-permutation,</w:t>
      </w:r>
    </w:p>
    <w:p w14:paraId="48F33082" w14:textId="77777777" w:rsidR="00855775" w:rsidRPr="00855775" w:rsidRDefault="00855775" w:rsidP="00D07DC4">
      <w:pPr>
        <w:pStyle w:val="PL"/>
        <w:rPr>
          <w:lang w:val="sv-SE" w:eastAsia="ko-KR"/>
        </w:rPr>
      </w:pPr>
      <w:r w:rsidRPr="00855775">
        <w:rPr>
          <w:snapToGrid w:val="0"/>
          <w:lang w:eastAsia="ko-KR"/>
        </w:rPr>
        <w:tab/>
        <w:t>id-M5ReportAmount</w:t>
      </w:r>
      <w:r w:rsidRPr="00855775">
        <w:rPr>
          <w:lang w:val="sv-SE" w:eastAsia="ko-KR"/>
        </w:rPr>
        <w:t>,</w:t>
      </w:r>
    </w:p>
    <w:p w14:paraId="3498BAA7" w14:textId="77777777" w:rsidR="00855775" w:rsidRPr="00855775" w:rsidRDefault="00855775" w:rsidP="00D07DC4">
      <w:pPr>
        <w:pStyle w:val="PL"/>
        <w:rPr>
          <w:lang w:val="sv-SE" w:eastAsia="ko-KR"/>
        </w:rPr>
      </w:pPr>
      <w:r w:rsidRPr="00855775">
        <w:rPr>
          <w:snapToGrid w:val="0"/>
          <w:lang w:eastAsia="ko-KR"/>
        </w:rPr>
        <w:tab/>
        <w:t>id-M6ReportAmount</w:t>
      </w:r>
      <w:r w:rsidRPr="00855775">
        <w:rPr>
          <w:lang w:val="sv-SE" w:eastAsia="ko-KR"/>
        </w:rPr>
        <w:t>,</w:t>
      </w:r>
    </w:p>
    <w:p w14:paraId="623D60D2" w14:textId="77777777" w:rsidR="00855775" w:rsidRPr="00855775" w:rsidRDefault="00855775" w:rsidP="00D07DC4">
      <w:pPr>
        <w:pStyle w:val="PL"/>
        <w:rPr>
          <w:rFonts w:eastAsia="Malgun Gothic"/>
          <w:lang w:val="sv-SE" w:eastAsia="ko-KR"/>
        </w:rPr>
      </w:pPr>
      <w:r w:rsidRPr="00855775">
        <w:rPr>
          <w:snapToGrid w:val="0"/>
          <w:lang w:eastAsia="ko-KR"/>
        </w:rPr>
        <w:tab/>
        <w:t>id-M7ReportAmount</w:t>
      </w:r>
      <w:r w:rsidRPr="00855775">
        <w:rPr>
          <w:lang w:val="sv-SE" w:eastAsia="ko-KR"/>
        </w:rPr>
        <w:t>,</w:t>
      </w:r>
    </w:p>
    <w:p w14:paraId="67B8556B" w14:textId="77777777" w:rsidR="00855775" w:rsidRPr="00855775" w:rsidRDefault="00855775" w:rsidP="00D07DC4">
      <w:pPr>
        <w:pStyle w:val="PL"/>
        <w:rPr>
          <w:lang w:val="sv-SE" w:eastAsia="ko-KR"/>
        </w:rPr>
      </w:pPr>
      <w:r w:rsidRPr="00855775">
        <w:rPr>
          <w:snapToGrid w:val="0"/>
          <w:lang w:eastAsia="ko-KR"/>
        </w:rPr>
        <w:tab/>
      </w:r>
      <w:r w:rsidRPr="00855775">
        <w:rPr>
          <w:lang w:eastAsia="ko-KR"/>
        </w:rPr>
        <w:t>id-SurvivalTime,</w:t>
      </w:r>
    </w:p>
    <w:p w14:paraId="25B1D0C0" w14:textId="77777777" w:rsidR="00855775" w:rsidRPr="00855775" w:rsidRDefault="00855775" w:rsidP="00D07DC4">
      <w:pPr>
        <w:pStyle w:val="PL"/>
        <w:rPr>
          <w:lang w:val="sv-SE" w:eastAsia="ko-KR"/>
        </w:rPr>
      </w:pPr>
      <w:r w:rsidRPr="00855775">
        <w:rPr>
          <w:lang w:val="sv-SE" w:eastAsia="ko-KR"/>
        </w:rPr>
        <w:tab/>
        <w:t>id-PDCMeasurementQuantities-Item,</w:t>
      </w:r>
    </w:p>
    <w:p w14:paraId="31A2184A" w14:textId="77777777" w:rsidR="00855775" w:rsidRPr="00855775" w:rsidRDefault="00855775" w:rsidP="00D07DC4">
      <w:pPr>
        <w:pStyle w:val="PL"/>
        <w:rPr>
          <w:snapToGrid w:val="0"/>
          <w:lang w:eastAsia="ko-KR"/>
        </w:rPr>
      </w:pPr>
      <w:r w:rsidRPr="00855775">
        <w:rPr>
          <w:snapToGrid w:val="0"/>
          <w:lang w:eastAsia="ko-KR"/>
        </w:rPr>
        <w:tab/>
        <w:t>id-OnDemandPRS,</w:t>
      </w:r>
    </w:p>
    <w:p w14:paraId="328A8DC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id-AoA-SearchWindow,</w:t>
      </w:r>
    </w:p>
    <w:p w14:paraId="086CC171" w14:textId="77777777" w:rsidR="00855775" w:rsidRPr="00855775" w:rsidRDefault="00855775" w:rsidP="00D07DC4">
      <w:pPr>
        <w:pStyle w:val="PL"/>
        <w:rPr>
          <w:lang w:eastAsia="ko-KR"/>
        </w:rPr>
      </w:pPr>
      <w:r w:rsidRPr="00855775">
        <w:rPr>
          <w:rFonts w:eastAsia="宋体"/>
          <w:snapToGrid w:val="0"/>
          <w:lang w:eastAsia="ko-KR"/>
        </w:rPr>
        <w:tab/>
        <w:t>id-ZoAInformation,</w:t>
      </w:r>
      <w:r w:rsidRPr="00855775">
        <w:rPr>
          <w:lang w:eastAsia="ko-KR"/>
        </w:rPr>
        <w:t xml:space="preserve"> </w:t>
      </w:r>
    </w:p>
    <w:p w14:paraId="4F45B27D" w14:textId="77777777" w:rsidR="00855775" w:rsidRPr="00855775" w:rsidRDefault="00855775" w:rsidP="00D07DC4">
      <w:pPr>
        <w:pStyle w:val="PL"/>
        <w:rPr>
          <w:rFonts w:eastAsia="宋体"/>
          <w:snapToGrid w:val="0"/>
          <w:lang w:eastAsia="ko-KR"/>
        </w:rPr>
      </w:pPr>
      <w:r w:rsidRPr="00855775">
        <w:rPr>
          <w:lang w:eastAsia="ko-KR"/>
        </w:rPr>
        <w:tab/>
      </w:r>
      <w:r w:rsidRPr="00855775">
        <w:rPr>
          <w:rFonts w:eastAsia="宋体"/>
          <w:snapToGrid w:val="0"/>
          <w:lang w:eastAsia="ko-KR"/>
        </w:rPr>
        <w:t>id-ARPLocationInfo,</w:t>
      </w:r>
    </w:p>
    <w:p w14:paraId="3FDD463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id-ARP-ID,</w:t>
      </w:r>
    </w:p>
    <w:p w14:paraId="26DB9FE5" w14:textId="77777777" w:rsidR="00855775" w:rsidRPr="00855775" w:rsidRDefault="00855775" w:rsidP="00D07DC4">
      <w:pPr>
        <w:pStyle w:val="PL"/>
        <w:rPr>
          <w:rFonts w:eastAsia="Calibri"/>
          <w:lang w:eastAsia="ja-JP"/>
        </w:rPr>
      </w:pPr>
      <w:r w:rsidRPr="00855775">
        <w:rPr>
          <w:rFonts w:eastAsia="Calibri"/>
          <w:lang w:eastAsia="ja-JP"/>
        </w:rPr>
        <w:tab/>
        <w:t>id-MultipleULAoA,</w:t>
      </w:r>
    </w:p>
    <w:p w14:paraId="5291EDF4" w14:textId="77777777" w:rsidR="00855775" w:rsidRPr="00855775" w:rsidRDefault="00855775" w:rsidP="00D07DC4">
      <w:pPr>
        <w:pStyle w:val="PL"/>
        <w:rPr>
          <w:rFonts w:eastAsia="Calibri"/>
          <w:lang w:eastAsia="ja-JP"/>
        </w:rPr>
      </w:pPr>
      <w:r w:rsidRPr="00855775">
        <w:rPr>
          <w:rFonts w:eastAsia="Calibri"/>
          <w:lang w:eastAsia="ja-JP"/>
        </w:rPr>
        <w:tab/>
        <w:t>id-UL-SRS-RSRPP,</w:t>
      </w:r>
    </w:p>
    <w:p w14:paraId="43629AB5" w14:textId="77777777" w:rsidR="00855775" w:rsidRPr="00855775" w:rsidRDefault="00855775" w:rsidP="00D07DC4">
      <w:pPr>
        <w:pStyle w:val="PL"/>
        <w:rPr>
          <w:rFonts w:eastAsia="Calibri"/>
          <w:lang w:eastAsia="ja-JP"/>
        </w:rPr>
      </w:pPr>
      <w:r w:rsidRPr="00855775">
        <w:rPr>
          <w:rFonts w:eastAsia="Calibri"/>
          <w:lang w:eastAsia="ja-JP"/>
        </w:rPr>
        <w:lastRenderedPageBreak/>
        <w:tab/>
        <w:t>id-SRSResourcetype,</w:t>
      </w:r>
    </w:p>
    <w:p w14:paraId="38D5EF44" w14:textId="77777777" w:rsidR="00855775" w:rsidRPr="00855775" w:rsidRDefault="00855775" w:rsidP="00D07DC4">
      <w:pPr>
        <w:pStyle w:val="PL"/>
        <w:rPr>
          <w:rFonts w:eastAsia="Calibri"/>
          <w:lang w:eastAsia="ja-JP"/>
        </w:rPr>
      </w:pPr>
      <w:r w:rsidRPr="00855775">
        <w:rPr>
          <w:rFonts w:eastAsia="Calibri"/>
          <w:lang w:eastAsia="ja-JP"/>
        </w:rPr>
        <w:tab/>
        <w:t>id-ExtendedAdditionalPathList,</w:t>
      </w:r>
    </w:p>
    <w:p w14:paraId="0248D18F" w14:textId="77777777" w:rsidR="00855775" w:rsidRPr="00855775" w:rsidRDefault="00855775" w:rsidP="00D07DC4">
      <w:pPr>
        <w:pStyle w:val="PL"/>
        <w:rPr>
          <w:rFonts w:eastAsia="Calibri"/>
          <w:lang w:eastAsia="ja-JP"/>
        </w:rPr>
      </w:pPr>
      <w:r w:rsidRPr="00855775">
        <w:rPr>
          <w:rFonts w:eastAsia="宋体"/>
          <w:snapToGrid w:val="0"/>
          <w:lang w:eastAsia="ko-KR"/>
        </w:rPr>
        <w:tab/>
        <w:t>id-LoS-NLoSInformation</w:t>
      </w:r>
      <w:r w:rsidRPr="00855775">
        <w:rPr>
          <w:rFonts w:eastAsia="Calibri"/>
          <w:lang w:eastAsia="ja-JP"/>
        </w:rPr>
        <w:t>,</w:t>
      </w:r>
    </w:p>
    <w:p w14:paraId="3E9C03DC" w14:textId="77777777" w:rsidR="00855775" w:rsidRPr="00855775" w:rsidRDefault="00855775" w:rsidP="00D07DC4">
      <w:pPr>
        <w:pStyle w:val="PL"/>
        <w:rPr>
          <w:rFonts w:eastAsia="Calibri"/>
          <w:lang w:eastAsia="ja-JP"/>
        </w:rPr>
      </w:pPr>
      <w:r w:rsidRPr="00855775">
        <w:rPr>
          <w:rFonts w:eastAsia="Calibri"/>
          <w:lang w:eastAsia="ja-JP"/>
        </w:rPr>
        <w:tab/>
        <w:t>id-NumberOfTRPRxTEG,</w:t>
      </w:r>
    </w:p>
    <w:p w14:paraId="024CEF83" w14:textId="77777777" w:rsidR="00855775" w:rsidRPr="00855775" w:rsidRDefault="00855775" w:rsidP="00D07DC4">
      <w:pPr>
        <w:pStyle w:val="PL"/>
        <w:rPr>
          <w:rFonts w:eastAsia="Calibri"/>
          <w:lang w:eastAsia="ja-JP"/>
        </w:rPr>
      </w:pPr>
      <w:r w:rsidRPr="00855775">
        <w:rPr>
          <w:rFonts w:eastAsia="Calibri"/>
          <w:lang w:eastAsia="ja-JP"/>
        </w:rPr>
        <w:tab/>
        <w:t>id-NumberOfTRPRxTxTEG,</w:t>
      </w:r>
    </w:p>
    <w:p w14:paraId="5C8D1DE0" w14:textId="77777777" w:rsidR="00855775" w:rsidRPr="00855775" w:rsidRDefault="00855775" w:rsidP="00D07DC4">
      <w:pPr>
        <w:pStyle w:val="PL"/>
        <w:rPr>
          <w:rFonts w:eastAsia="Calibri"/>
          <w:lang w:eastAsia="ja-JP"/>
        </w:rPr>
      </w:pPr>
      <w:r w:rsidRPr="00855775">
        <w:rPr>
          <w:rFonts w:eastAsia="Calibri"/>
          <w:lang w:eastAsia="ja-JP"/>
        </w:rPr>
        <w:tab/>
        <w:t>id-TRPTxTEGAssociation,</w:t>
      </w:r>
    </w:p>
    <w:p w14:paraId="2CBFF771" w14:textId="77777777" w:rsidR="00855775" w:rsidRPr="00855775" w:rsidRDefault="00855775" w:rsidP="00D07DC4">
      <w:pPr>
        <w:pStyle w:val="PL"/>
        <w:rPr>
          <w:rFonts w:eastAsia="Calibri"/>
          <w:lang w:eastAsia="ja-JP"/>
        </w:rPr>
      </w:pPr>
      <w:r w:rsidRPr="00855775">
        <w:rPr>
          <w:rFonts w:eastAsia="Calibri"/>
          <w:lang w:eastAsia="ja-JP"/>
        </w:rPr>
        <w:tab/>
        <w:t>id-TRPTEGInformation,</w:t>
      </w:r>
    </w:p>
    <w:p w14:paraId="5B846518" w14:textId="77777777" w:rsidR="00855775" w:rsidRPr="00855775" w:rsidRDefault="00855775" w:rsidP="00D07DC4">
      <w:pPr>
        <w:pStyle w:val="PL"/>
        <w:rPr>
          <w:rFonts w:eastAsia="Calibri"/>
          <w:lang w:eastAsia="ja-JP"/>
        </w:rPr>
      </w:pPr>
      <w:r w:rsidRPr="00855775">
        <w:rPr>
          <w:rFonts w:eastAsia="Calibri"/>
          <w:lang w:eastAsia="ja-JP"/>
        </w:rPr>
        <w:tab/>
      </w:r>
      <w:bookmarkStart w:id="285" w:name="_Hlk120261944"/>
      <w:r w:rsidRPr="00855775">
        <w:rPr>
          <w:rFonts w:eastAsia="Calibri"/>
          <w:lang w:eastAsia="ja-JP"/>
        </w:rPr>
        <w:t>id-TRPRx-TEGInformation</w:t>
      </w:r>
      <w:bookmarkEnd w:id="285"/>
      <w:r w:rsidRPr="00855775">
        <w:rPr>
          <w:rFonts w:eastAsia="Calibri"/>
          <w:lang w:eastAsia="ja-JP"/>
        </w:rPr>
        <w:t>,</w:t>
      </w:r>
    </w:p>
    <w:p w14:paraId="012728A8" w14:textId="77777777" w:rsidR="00855775" w:rsidRPr="00855775" w:rsidRDefault="00855775" w:rsidP="00D07DC4">
      <w:pPr>
        <w:pStyle w:val="PL"/>
        <w:rPr>
          <w:rFonts w:eastAsia="Calibri"/>
          <w:lang w:eastAsia="ja-JP"/>
        </w:rPr>
      </w:pPr>
      <w:r w:rsidRPr="00855775">
        <w:rPr>
          <w:rFonts w:eastAsia="Calibri"/>
          <w:lang w:eastAsia="ja-JP"/>
        </w:rPr>
        <w:tab/>
        <w:t>id-TRPBeamAntennaInformation,</w:t>
      </w:r>
    </w:p>
    <w:p w14:paraId="564F6DD3" w14:textId="77777777" w:rsidR="00855775" w:rsidRPr="00855775" w:rsidRDefault="00855775" w:rsidP="00D07DC4">
      <w:pPr>
        <w:pStyle w:val="PL"/>
        <w:rPr>
          <w:lang w:eastAsia="ko-KR"/>
        </w:rPr>
      </w:pPr>
      <w:r w:rsidRPr="00855775">
        <w:rPr>
          <w:rFonts w:eastAsia="Malgun Gothic"/>
          <w:lang w:eastAsia="zh-CN"/>
        </w:rPr>
        <w:tab/>
        <w:t>id-Redcap-Bcast-Information,</w:t>
      </w:r>
    </w:p>
    <w:p w14:paraId="40352BB8" w14:textId="77777777" w:rsidR="00855775" w:rsidRPr="00855775" w:rsidRDefault="00855775" w:rsidP="00D07DC4">
      <w:pPr>
        <w:pStyle w:val="PL"/>
        <w:rPr>
          <w:lang w:val="sv-SE" w:eastAsia="ko-KR"/>
        </w:rPr>
      </w:pPr>
      <w:r w:rsidRPr="00855775">
        <w:rPr>
          <w:snapToGrid w:val="0"/>
          <w:lang w:eastAsia="ko-KR"/>
        </w:rPr>
        <w:tab/>
        <w:t>id-NR-TADV,</w:t>
      </w:r>
    </w:p>
    <w:p w14:paraId="52DAFEA5" w14:textId="77777777" w:rsidR="00855775" w:rsidRPr="00855775" w:rsidRDefault="00855775" w:rsidP="00D07DC4">
      <w:pPr>
        <w:pStyle w:val="PL"/>
        <w:rPr>
          <w:lang w:eastAsia="ko-KR"/>
        </w:rPr>
      </w:pPr>
      <w:r w:rsidRPr="00855775">
        <w:rPr>
          <w:snapToGrid w:val="0"/>
          <w:lang w:eastAsia="ko-KR"/>
        </w:rPr>
        <w:tab/>
        <w:t>id-</w:t>
      </w:r>
      <w:r w:rsidRPr="00855775">
        <w:rPr>
          <w:rFonts w:eastAsia="宋体"/>
          <w:snapToGrid w:val="0"/>
        </w:rPr>
        <w:t>SDT-MAC-PHY-CG-Config</w:t>
      </w:r>
      <w:r w:rsidRPr="00855775">
        <w:rPr>
          <w:snapToGrid w:val="0"/>
          <w:lang w:eastAsia="ko-KR"/>
        </w:rPr>
        <w:t>,</w:t>
      </w:r>
    </w:p>
    <w:p w14:paraId="3667E0C0" w14:textId="77777777" w:rsidR="00855775" w:rsidRPr="00855775" w:rsidRDefault="00855775" w:rsidP="00D07DC4">
      <w:pPr>
        <w:pStyle w:val="PL"/>
        <w:rPr>
          <w:snapToGrid w:val="0"/>
          <w:lang w:eastAsia="ko-KR"/>
        </w:rPr>
      </w:pPr>
      <w:r w:rsidRPr="00855775">
        <w:rPr>
          <w:snapToGrid w:val="0"/>
          <w:lang w:eastAsia="ko-KR"/>
        </w:rPr>
        <w:tab/>
        <w:t>id-CG-SDTindicatorSetup,</w:t>
      </w:r>
    </w:p>
    <w:p w14:paraId="4A25F34D" w14:textId="77777777" w:rsidR="00855775" w:rsidRPr="00855775" w:rsidRDefault="00855775" w:rsidP="00D07DC4">
      <w:pPr>
        <w:pStyle w:val="PL"/>
        <w:rPr>
          <w:snapToGrid w:val="0"/>
          <w:lang w:eastAsia="ko-KR"/>
        </w:rPr>
      </w:pPr>
      <w:r w:rsidRPr="00855775">
        <w:rPr>
          <w:snapToGrid w:val="0"/>
          <w:lang w:eastAsia="ko-KR"/>
        </w:rPr>
        <w:tab/>
        <w:t>id-CG-SDTindicatorMod,</w:t>
      </w:r>
    </w:p>
    <w:p w14:paraId="2CF3AABD" w14:textId="77777777" w:rsidR="00855775" w:rsidRPr="00855775" w:rsidRDefault="00855775" w:rsidP="00D07DC4">
      <w:pPr>
        <w:pStyle w:val="PL"/>
        <w:rPr>
          <w:rFonts w:eastAsia="宋体"/>
          <w:lang w:val="sv-SE" w:eastAsia="ko-KR"/>
        </w:rPr>
      </w:pPr>
      <w:r w:rsidRPr="00855775">
        <w:rPr>
          <w:rFonts w:eastAsia="宋体"/>
          <w:snapToGrid w:val="0"/>
          <w:lang w:eastAsia="ko-KR"/>
        </w:rPr>
        <w:tab/>
        <w:t>id-SDTRLCBearerConfiguration,</w:t>
      </w:r>
    </w:p>
    <w:p w14:paraId="1AE9DF5E" w14:textId="77777777" w:rsidR="00855775" w:rsidRPr="00855775" w:rsidRDefault="00855775" w:rsidP="00D07DC4">
      <w:pPr>
        <w:pStyle w:val="PL"/>
        <w:rPr>
          <w:lang w:val="sv-SE" w:eastAsia="ko-KR"/>
        </w:rPr>
      </w:pPr>
      <w:r w:rsidRPr="00855775">
        <w:rPr>
          <w:lang w:val="sv-SE" w:eastAsia="ko-KR"/>
        </w:rPr>
        <w:tab/>
        <w:t>id-SRBMappingInfo,</w:t>
      </w:r>
    </w:p>
    <w:p w14:paraId="192AD04C" w14:textId="77777777" w:rsidR="00855775" w:rsidRPr="00855775" w:rsidRDefault="00855775" w:rsidP="00D07DC4">
      <w:pPr>
        <w:pStyle w:val="PL"/>
        <w:rPr>
          <w:lang w:val="sv-SE" w:eastAsia="ko-KR"/>
        </w:rPr>
      </w:pPr>
      <w:r w:rsidRPr="00855775">
        <w:rPr>
          <w:lang w:val="sv-SE" w:eastAsia="ko-KR"/>
        </w:rPr>
        <w:tab/>
        <w:t>id-DRBMappingInfo,</w:t>
      </w:r>
    </w:p>
    <w:p w14:paraId="1A85C176" w14:textId="77777777" w:rsidR="00855775" w:rsidRPr="00855775" w:rsidRDefault="00855775" w:rsidP="00D07DC4">
      <w:pPr>
        <w:pStyle w:val="PL"/>
        <w:rPr>
          <w:lang w:eastAsia="ko-KR"/>
        </w:rPr>
      </w:pPr>
      <w:r w:rsidRPr="00855775">
        <w:rPr>
          <w:lang w:val="sv-SE" w:eastAsia="zh-CN"/>
        </w:rPr>
        <w:tab/>
      </w:r>
      <w:r w:rsidRPr="00855775">
        <w:rPr>
          <w:lang w:eastAsia="ko-KR"/>
        </w:rPr>
        <w:t>id-LastUsedCellIndication,</w:t>
      </w:r>
    </w:p>
    <w:p w14:paraId="185B9B25" w14:textId="77777777" w:rsidR="00855775" w:rsidRPr="00855775" w:rsidRDefault="00855775" w:rsidP="00D07DC4">
      <w:pPr>
        <w:pStyle w:val="PL"/>
        <w:rPr>
          <w:lang w:val="sv-SE" w:eastAsia="zh-CN"/>
        </w:rPr>
      </w:pPr>
      <w:r w:rsidRPr="00855775">
        <w:rPr>
          <w:lang w:eastAsia="ko-KR"/>
        </w:rPr>
        <w:tab/>
        <w:t>id-SIB17-message,</w:t>
      </w:r>
    </w:p>
    <w:p w14:paraId="0D5B94AA" w14:textId="77777777" w:rsidR="00855775" w:rsidRPr="00855775" w:rsidRDefault="00855775" w:rsidP="00D07DC4">
      <w:pPr>
        <w:pStyle w:val="PL"/>
        <w:rPr>
          <w:snapToGrid w:val="0"/>
          <w:lang w:eastAsia="ko-KR"/>
        </w:rPr>
      </w:pPr>
      <w:r w:rsidRPr="00855775">
        <w:rPr>
          <w:lang w:eastAsia="ko-KR"/>
        </w:rPr>
        <w:tab/>
      </w:r>
      <w:r w:rsidRPr="00855775">
        <w:rPr>
          <w:rFonts w:eastAsia="宋体"/>
          <w:snapToGrid w:val="0"/>
          <w:lang w:eastAsia="ko-KR"/>
        </w:rPr>
        <w:t>id-MUSIM-GapConfig,</w:t>
      </w:r>
    </w:p>
    <w:p w14:paraId="0D62F668" w14:textId="77777777" w:rsidR="00855775" w:rsidRPr="00855775" w:rsidRDefault="00855775" w:rsidP="00D07DC4">
      <w:pPr>
        <w:pStyle w:val="PL"/>
        <w:rPr>
          <w:rFonts w:eastAsia="宋体"/>
          <w:snapToGrid w:val="0"/>
          <w:lang w:eastAsia="ko-KR"/>
        </w:rPr>
      </w:pPr>
      <w:r w:rsidRPr="00855775">
        <w:rPr>
          <w:lang w:eastAsia="ko-KR"/>
        </w:rPr>
        <w:tab/>
        <w:t>id-SIB20-message,</w:t>
      </w:r>
    </w:p>
    <w:p w14:paraId="2893B38C" w14:textId="77777777" w:rsidR="00855775" w:rsidRPr="00855775" w:rsidRDefault="00855775" w:rsidP="00D07DC4">
      <w:pPr>
        <w:pStyle w:val="PL"/>
        <w:rPr>
          <w:rFonts w:eastAsia="Calibri"/>
          <w:lang w:val="fr-FR" w:eastAsia="ja-JP"/>
        </w:rPr>
      </w:pPr>
      <w:r w:rsidRPr="00855775">
        <w:rPr>
          <w:rFonts w:eastAsia="Malgun Gothic"/>
          <w:lang w:eastAsia="ko-KR"/>
        </w:rPr>
        <w:tab/>
      </w:r>
      <w:r w:rsidRPr="00855775">
        <w:rPr>
          <w:rFonts w:eastAsia="Calibri"/>
          <w:lang w:val="fr-FR" w:eastAsia="ja-JP"/>
        </w:rPr>
        <w:t>id-pathPower,</w:t>
      </w:r>
    </w:p>
    <w:p w14:paraId="455BCB70" w14:textId="77777777" w:rsidR="00855775" w:rsidRPr="00855775" w:rsidRDefault="00855775" w:rsidP="00D07DC4">
      <w:pPr>
        <w:pStyle w:val="PL"/>
        <w:rPr>
          <w:lang w:val="sv-SE" w:eastAsia="ko-KR"/>
        </w:rPr>
      </w:pPr>
      <w:r w:rsidRPr="00855775">
        <w:rPr>
          <w:rFonts w:eastAsia="宋体"/>
          <w:snapToGrid w:val="0"/>
          <w:lang w:val="fr-FR" w:eastAsia="zh-CN"/>
        </w:rPr>
        <w:tab/>
      </w:r>
      <w:r w:rsidRPr="00855775">
        <w:rPr>
          <w:snapToGrid w:val="0"/>
          <w:lang w:val="sv-SE" w:eastAsia="ko-KR"/>
        </w:rPr>
        <w:t>id-</w:t>
      </w:r>
      <w:r w:rsidRPr="00855775">
        <w:rPr>
          <w:lang w:val="sv-SE" w:eastAsia="ko-KR"/>
        </w:rPr>
        <w:t>DU-RX-MT-RX-Extend,</w:t>
      </w:r>
    </w:p>
    <w:p w14:paraId="6D986FC3" w14:textId="77777777" w:rsidR="00855775" w:rsidRPr="00855775" w:rsidRDefault="00855775" w:rsidP="00D07DC4">
      <w:pPr>
        <w:pStyle w:val="PL"/>
        <w:rPr>
          <w:lang w:val="sv-SE" w:eastAsia="ko-KR"/>
        </w:rPr>
      </w:pPr>
      <w:r w:rsidRPr="00855775">
        <w:rPr>
          <w:snapToGrid w:val="0"/>
          <w:lang w:val="sv-SE" w:eastAsia="ko-KR"/>
        </w:rPr>
        <w:tab/>
        <w:t>id-</w:t>
      </w:r>
      <w:r w:rsidRPr="00855775">
        <w:rPr>
          <w:lang w:val="sv-SE" w:eastAsia="ko-KR"/>
        </w:rPr>
        <w:t>DU-TX-MT-TX-Extend,</w:t>
      </w:r>
    </w:p>
    <w:p w14:paraId="0C047125" w14:textId="77777777" w:rsidR="00855775" w:rsidRPr="00855775" w:rsidRDefault="00855775" w:rsidP="00D07DC4">
      <w:pPr>
        <w:pStyle w:val="PL"/>
        <w:rPr>
          <w:lang w:val="sv-SE" w:eastAsia="ko-KR"/>
        </w:rPr>
      </w:pPr>
      <w:r w:rsidRPr="00855775">
        <w:rPr>
          <w:snapToGrid w:val="0"/>
          <w:lang w:val="sv-SE" w:eastAsia="ko-KR"/>
        </w:rPr>
        <w:tab/>
        <w:t>id-</w:t>
      </w:r>
      <w:r w:rsidRPr="00855775">
        <w:rPr>
          <w:lang w:val="sv-SE" w:eastAsia="ko-KR"/>
        </w:rPr>
        <w:t>DU-RX-MT-TX-Extend,</w:t>
      </w:r>
    </w:p>
    <w:p w14:paraId="21756219" w14:textId="77777777" w:rsidR="00855775" w:rsidRPr="00855775" w:rsidRDefault="00855775" w:rsidP="00D07DC4">
      <w:pPr>
        <w:pStyle w:val="PL"/>
        <w:rPr>
          <w:rFonts w:eastAsia="宋体"/>
          <w:snapToGrid w:val="0"/>
          <w:lang w:val="sv-SE" w:eastAsia="zh-CN"/>
        </w:rPr>
      </w:pPr>
      <w:r w:rsidRPr="00855775">
        <w:rPr>
          <w:snapToGrid w:val="0"/>
          <w:lang w:val="sv-SE" w:eastAsia="ko-KR"/>
        </w:rPr>
        <w:tab/>
        <w:t>id-</w:t>
      </w:r>
      <w:r w:rsidRPr="00855775">
        <w:rPr>
          <w:lang w:val="sv-SE" w:eastAsia="ko-KR"/>
        </w:rPr>
        <w:t>DU-TX-MT-RX-Extend,</w:t>
      </w:r>
    </w:p>
    <w:p w14:paraId="2F4121C4" w14:textId="77777777" w:rsidR="00855775" w:rsidRPr="00855775" w:rsidRDefault="00855775" w:rsidP="00D07DC4">
      <w:pPr>
        <w:pStyle w:val="PL"/>
        <w:rPr>
          <w:rFonts w:eastAsia="宋体"/>
          <w:snapToGrid w:val="0"/>
          <w:lang w:eastAsia="ko-KR"/>
        </w:rPr>
      </w:pPr>
      <w:r w:rsidRPr="00855775">
        <w:rPr>
          <w:snapToGrid w:val="0"/>
          <w:lang w:val="fr-FR" w:eastAsia="ko-KR"/>
        </w:rPr>
        <w:tab/>
      </w:r>
      <w:r w:rsidRPr="00855775">
        <w:rPr>
          <w:snapToGrid w:val="0"/>
          <w:lang w:eastAsia="ko-KR"/>
        </w:rPr>
        <w:t>id-TAINSAGSupportList,</w:t>
      </w:r>
    </w:p>
    <w:p w14:paraId="70B91705" w14:textId="77777777" w:rsidR="00855775" w:rsidRPr="00855775" w:rsidRDefault="00855775" w:rsidP="00D07DC4">
      <w:pPr>
        <w:pStyle w:val="PL"/>
        <w:rPr>
          <w:snapToGrid w:val="0"/>
          <w:lang w:eastAsia="ko-KR"/>
        </w:rPr>
      </w:pPr>
      <w:r w:rsidRPr="00855775">
        <w:rPr>
          <w:snapToGrid w:val="0"/>
          <w:lang w:eastAsia="ko-KR"/>
        </w:rPr>
        <w:tab/>
        <w:t>id-SL-RLC-ChannelToAddModList,</w:t>
      </w:r>
    </w:p>
    <w:p w14:paraId="07B50B36" w14:textId="77777777" w:rsidR="00855775" w:rsidRPr="00855775" w:rsidRDefault="00855775" w:rsidP="00D07DC4">
      <w:pPr>
        <w:pStyle w:val="PL"/>
        <w:rPr>
          <w:rFonts w:eastAsia="宋体"/>
          <w:snapToGrid w:val="0"/>
          <w:lang w:eastAsia="ko-KR"/>
        </w:rPr>
      </w:pPr>
      <w:r w:rsidRPr="00855775">
        <w:rPr>
          <w:snapToGrid w:val="0"/>
          <w:lang w:eastAsia="ko-KR"/>
        </w:rPr>
        <w:tab/>
      </w:r>
      <w:r w:rsidRPr="00855775">
        <w:rPr>
          <w:rFonts w:eastAsia="宋体"/>
          <w:snapToGrid w:val="0"/>
          <w:lang w:eastAsia="ko-KR"/>
        </w:rPr>
        <w:t>id-SIB15-message,</w:t>
      </w:r>
    </w:p>
    <w:p w14:paraId="477BDBC7" w14:textId="77777777" w:rsidR="00855775" w:rsidRPr="00855775" w:rsidRDefault="00855775" w:rsidP="00D07DC4">
      <w:pPr>
        <w:pStyle w:val="PL"/>
        <w:rPr>
          <w:rFonts w:eastAsia="宋体"/>
          <w:snapToGrid w:val="0"/>
          <w:lang w:eastAsia="ko-KR"/>
        </w:rPr>
      </w:pPr>
      <w:r w:rsidRPr="00855775">
        <w:rPr>
          <w:snapToGrid w:val="0"/>
          <w:lang w:eastAsia="ko-KR"/>
        </w:rPr>
        <w:tab/>
      </w:r>
      <w:r w:rsidRPr="00855775">
        <w:rPr>
          <w:lang w:eastAsia="ko-KR"/>
        </w:rPr>
        <w:t>id-InterFrequencyConfig-NoGap,</w:t>
      </w:r>
    </w:p>
    <w:p w14:paraId="75AB2DD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w:t>
      </w:r>
      <w:r w:rsidRPr="00855775">
        <w:rPr>
          <w:lang w:eastAsia="ko-KR"/>
        </w:rPr>
        <w:t>MBSInterestIndication,</w:t>
      </w:r>
    </w:p>
    <w:p w14:paraId="430B8FEA" w14:textId="77777777" w:rsidR="00855775" w:rsidRPr="00855775" w:rsidRDefault="00855775" w:rsidP="00D07DC4">
      <w:pPr>
        <w:pStyle w:val="PL"/>
        <w:rPr>
          <w:snapToGrid w:val="0"/>
          <w:lang w:eastAsia="ko-KR"/>
        </w:rPr>
      </w:pPr>
      <w:r w:rsidRPr="00855775">
        <w:rPr>
          <w:snapToGrid w:val="0"/>
          <w:lang w:eastAsia="ko-KR"/>
        </w:rPr>
        <w:tab/>
        <w:t>id-L571Info,</w:t>
      </w:r>
    </w:p>
    <w:p w14:paraId="2D9CDE00" w14:textId="77777777" w:rsidR="00855775" w:rsidRPr="00855775" w:rsidRDefault="00855775" w:rsidP="00D07DC4">
      <w:pPr>
        <w:pStyle w:val="PL"/>
        <w:rPr>
          <w:snapToGrid w:val="0"/>
          <w:lang w:eastAsia="ko-KR"/>
        </w:rPr>
      </w:pPr>
      <w:r w:rsidRPr="00855775">
        <w:rPr>
          <w:snapToGrid w:val="0"/>
          <w:lang w:eastAsia="ko-KR"/>
        </w:rPr>
        <w:tab/>
        <w:t>id-L1151Info,</w:t>
      </w:r>
    </w:p>
    <w:p w14:paraId="75FD5F3E" w14:textId="77777777" w:rsidR="00855775" w:rsidRPr="00855775" w:rsidRDefault="00855775" w:rsidP="00D07DC4">
      <w:pPr>
        <w:pStyle w:val="PL"/>
        <w:rPr>
          <w:snapToGrid w:val="0"/>
          <w:lang w:eastAsia="ko-KR"/>
        </w:rPr>
      </w:pPr>
      <w:r w:rsidRPr="00855775">
        <w:rPr>
          <w:snapToGrid w:val="0"/>
          <w:lang w:eastAsia="ko-KR"/>
        </w:rPr>
        <w:tab/>
        <w:t>id-SCS-480,</w:t>
      </w:r>
    </w:p>
    <w:p w14:paraId="143BC509" w14:textId="77777777" w:rsidR="00855775" w:rsidRPr="00855775" w:rsidRDefault="00855775" w:rsidP="00D07DC4">
      <w:pPr>
        <w:pStyle w:val="PL"/>
        <w:rPr>
          <w:snapToGrid w:val="0"/>
          <w:lang w:eastAsia="ko-KR"/>
        </w:rPr>
      </w:pPr>
      <w:r w:rsidRPr="00855775">
        <w:rPr>
          <w:snapToGrid w:val="0"/>
          <w:lang w:eastAsia="ko-KR"/>
        </w:rPr>
        <w:tab/>
        <w:t>id-SCS-960,</w:t>
      </w:r>
    </w:p>
    <w:p w14:paraId="5402B951" w14:textId="77777777" w:rsidR="00855775" w:rsidRPr="00855775" w:rsidRDefault="00855775" w:rsidP="00D07DC4">
      <w:pPr>
        <w:pStyle w:val="PL"/>
        <w:rPr>
          <w:rFonts w:eastAsia="宋体"/>
          <w:snapToGrid w:val="0"/>
          <w:lang w:val="sv-SE" w:eastAsia="sv-SE"/>
        </w:rPr>
      </w:pPr>
      <w:r w:rsidRPr="00855775">
        <w:rPr>
          <w:rFonts w:eastAsia="宋体"/>
          <w:snapToGrid w:val="0"/>
          <w:lang w:val="sv-SE" w:eastAsia="sv-SE"/>
        </w:rPr>
        <w:tab/>
        <w:t>id-SRSPortIndex,</w:t>
      </w:r>
    </w:p>
    <w:p w14:paraId="078C4A78" w14:textId="77777777" w:rsidR="00855775" w:rsidRPr="00855775" w:rsidRDefault="00855775" w:rsidP="00D07DC4">
      <w:pPr>
        <w:pStyle w:val="PL"/>
        <w:rPr>
          <w:snapToGrid w:val="0"/>
          <w:lang w:eastAsia="ko-KR"/>
        </w:rPr>
      </w:pPr>
      <w:r w:rsidRPr="00855775">
        <w:rPr>
          <w:lang w:eastAsia="ko-KR"/>
        </w:rPr>
        <w:tab/>
        <w:t>id-PEISubgroupingSupportIndication,</w:t>
      </w:r>
    </w:p>
    <w:p w14:paraId="2C11A29B" w14:textId="77777777" w:rsidR="00855775" w:rsidRPr="00855775" w:rsidRDefault="00855775" w:rsidP="00D07DC4">
      <w:pPr>
        <w:pStyle w:val="PL"/>
        <w:rPr>
          <w:lang w:eastAsia="ko-KR"/>
        </w:rPr>
      </w:pPr>
      <w:r w:rsidRPr="00855775">
        <w:rPr>
          <w:lang w:eastAsia="ko-KR"/>
        </w:rPr>
        <w:tab/>
        <w:t>id-NeedForGapsInfoNR,</w:t>
      </w:r>
    </w:p>
    <w:p w14:paraId="3B97D2F3" w14:textId="77777777" w:rsidR="00855775" w:rsidRPr="00855775" w:rsidRDefault="00855775" w:rsidP="00D07DC4">
      <w:pPr>
        <w:pStyle w:val="PL"/>
        <w:rPr>
          <w:lang w:eastAsia="ko-KR"/>
        </w:rPr>
      </w:pPr>
      <w:r w:rsidRPr="00855775">
        <w:rPr>
          <w:lang w:eastAsia="ko-KR"/>
        </w:rPr>
        <w:tab/>
        <w:t>id-NeedForGapNCSGInfoNR,</w:t>
      </w:r>
    </w:p>
    <w:p w14:paraId="4A84886C" w14:textId="77777777" w:rsidR="00855775" w:rsidRPr="00855775" w:rsidRDefault="00855775" w:rsidP="00D07DC4">
      <w:pPr>
        <w:pStyle w:val="PL"/>
        <w:rPr>
          <w:lang w:eastAsia="ko-KR"/>
        </w:rPr>
      </w:pPr>
      <w:r w:rsidRPr="00855775">
        <w:rPr>
          <w:lang w:eastAsia="ko-KR"/>
        </w:rPr>
        <w:tab/>
        <w:t>id-NeedForGapNCSGInfoEUTRA,</w:t>
      </w:r>
    </w:p>
    <w:p w14:paraId="597270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id-Source-MRB-ID</w:t>
      </w:r>
      <w:r w:rsidRPr="00855775">
        <w:rPr>
          <w:lang w:eastAsia="ko-KR"/>
        </w:rPr>
        <w:t>,</w:t>
      </w:r>
    </w:p>
    <w:p w14:paraId="164ED8BE" w14:textId="77777777" w:rsidR="00855775" w:rsidRPr="00855775" w:rsidRDefault="00855775" w:rsidP="00D07DC4">
      <w:pPr>
        <w:pStyle w:val="PL"/>
        <w:rPr>
          <w:snapToGrid w:val="0"/>
          <w:lang w:val="en-US" w:eastAsia="zh-CN"/>
        </w:rPr>
      </w:pPr>
      <w:r w:rsidRPr="00855775">
        <w:rPr>
          <w:rFonts w:eastAsia="宋体"/>
          <w:snapToGrid w:val="0"/>
          <w:lang w:eastAsia="ko-KR"/>
        </w:rPr>
        <w:tab/>
      </w:r>
      <w:r w:rsidRPr="00855775">
        <w:rPr>
          <w:rFonts w:eastAsia="宋体" w:hint="eastAsia"/>
          <w:snapToGrid w:val="0"/>
          <w:lang w:eastAsia="ko-KR"/>
        </w:rPr>
        <w:t>id-RedCapIndication</w:t>
      </w:r>
      <w:r w:rsidRPr="00855775">
        <w:rPr>
          <w:rFonts w:hint="eastAsia"/>
          <w:snapToGrid w:val="0"/>
          <w:lang w:val="en-US" w:eastAsia="zh-CN"/>
        </w:rPr>
        <w:t>,</w:t>
      </w:r>
    </w:p>
    <w:p w14:paraId="69DDA2C6" w14:textId="77777777" w:rsidR="00855775" w:rsidRPr="00855775" w:rsidRDefault="00855775" w:rsidP="00D07DC4">
      <w:pPr>
        <w:pStyle w:val="PL"/>
        <w:rPr>
          <w:rFonts w:eastAsia="宋体"/>
          <w:snapToGrid w:val="0"/>
          <w:lang w:eastAsia="ko-KR"/>
        </w:rPr>
      </w:pPr>
      <w:r w:rsidRPr="00855775">
        <w:rPr>
          <w:lang w:eastAsia="ko-KR"/>
        </w:rPr>
        <w:tab/>
        <w:t>id-UL-GapFR2-Config,</w:t>
      </w:r>
    </w:p>
    <w:p w14:paraId="76BA7725" w14:textId="77777777" w:rsidR="00855775" w:rsidRPr="00855775" w:rsidRDefault="00855775" w:rsidP="00D07DC4">
      <w:pPr>
        <w:pStyle w:val="PL"/>
        <w:rPr>
          <w:rFonts w:eastAsia="宋体"/>
          <w:snapToGrid w:val="0"/>
          <w:lang w:eastAsia="ko-KR"/>
        </w:rPr>
      </w:pPr>
      <w:r w:rsidRPr="00855775">
        <w:rPr>
          <w:snapToGrid w:val="0"/>
          <w:lang w:eastAsia="ko-KR"/>
        </w:rPr>
        <w:tab/>
        <w:t>id-</w:t>
      </w:r>
      <w:r w:rsidRPr="00855775">
        <w:rPr>
          <w:lang w:eastAsia="zh-CN"/>
        </w:rPr>
        <w:t>ConfigRestrictInfoDAPS,</w:t>
      </w:r>
    </w:p>
    <w:p w14:paraId="6A79B1E3" w14:textId="77777777" w:rsidR="00855775" w:rsidRPr="00855775" w:rsidRDefault="00855775" w:rsidP="00D07DC4">
      <w:pPr>
        <w:pStyle w:val="PL"/>
        <w:rPr>
          <w:lang w:eastAsia="ko-KR"/>
        </w:rPr>
      </w:pPr>
      <w:r w:rsidRPr="00855775">
        <w:rPr>
          <w:lang w:eastAsia="ko-KR"/>
        </w:rPr>
        <w:tab/>
        <w:t>id-MulticastF1UContextReferenceCU,</w:t>
      </w:r>
    </w:p>
    <w:p w14:paraId="59AA3D6F" w14:textId="77777777" w:rsidR="00855775" w:rsidRPr="00855775" w:rsidRDefault="00855775" w:rsidP="00D07DC4">
      <w:pPr>
        <w:pStyle w:val="PL"/>
        <w:rPr>
          <w:lang w:eastAsia="ko-KR"/>
        </w:rPr>
      </w:pPr>
      <w:r w:rsidRPr="00855775">
        <w:rPr>
          <w:lang w:eastAsia="ko-KR"/>
        </w:rPr>
        <w:tab/>
        <w:t>id-TwoPHRModeMCG,</w:t>
      </w:r>
    </w:p>
    <w:p w14:paraId="7303C1B5" w14:textId="77777777" w:rsidR="00855775" w:rsidRPr="00855775" w:rsidRDefault="00855775" w:rsidP="00D07DC4">
      <w:pPr>
        <w:pStyle w:val="PL"/>
        <w:rPr>
          <w:lang w:eastAsia="ko-KR"/>
        </w:rPr>
      </w:pPr>
      <w:r w:rsidRPr="00855775">
        <w:rPr>
          <w:snapToGrid w:val="0"/>
          <w:lang w:eastAsia="ko-KR"/>
        </w:rPr>
        <w:tab/>
        <w:t>id-</w:t>
      </w:r>
      <w:r w:rsidRPr="00855775">
        <w:rPr>
          <w:lang w:eastAsia="ko-KR"/>
        </w:rPr>
        <w:t>TwoPHRModeSCG,</w:t>
      </w:r>
    </w:p>
    <w:p w14:paraId="722B3CA7" w14:textId="77777777" w:rsidR="00855775" w:rsidRPr="00855775" w:rsidRDefault="00855775" w:rsidP="00D07DC4">
      <w:pPr>
        <w:pStyle w:val="PL"/>
        <w:rPr>
          <w:lang w:eastAsia="ko-KR"/>
        </w:rPr>
      </w:pPr>
      <w:r w:rsidRPr="00855775">
        <w:rPr>
          <w:lang w:eastAsia="ko-KR"/>
        </w:rPr>
        <w:tab/>
        <w:t>id-ncd-SSB-RedCapInitialBWP-SDT,</w:t>
      </w:r>
    </w:p>
    <w:p w14:paraId="7FC2D544" w14:textId="77777777" w:rsidR="00855775" w:rsidRPr="00855775" w:rsidRDefault="00855775" w:rsidP="00D07DC4">
      <w:pPr>
        <w:pStyle w:val="PL"/>
        <w:rPr>
          <w:snapToGrid w:val="0"/>
          <w:lang w:eastAsia="ko-KR"/>
        </w:rPr>
      </w:pPr>
      <w:r w:rsidRPr="00855775">
        <w:rPr>
          <w:snapToGrid w:val="0"/>
          <w:lang w:eastAsia="ko-KR"/>
        </w:rPr>
        <w:tab/>
        <w:t>id-</w:t>
      </w:r>
      <w:r w:rsidRPr="00855775">
        <w:rPr>
          <w:rFonts w:hint="eastAsia"/>
          <w:snapToGrid w:val="0"/>
          <w:lang w:eastAsia="ko-KR"/>
        </w:rPr>
        <w:t>n</w:t>
      </w:r>
      <w:r w:rsidRPr="00855775">
        <w:rPr>
          <w:snapToGrid w:val="0"/>
          <w:lang w:eastAsia="ko-KR"/>
        </w:rPr>
        <w:t>rofSymbolsExtended,</w:t>
      </w:r>
    </w:p>
    <w:p w14:paraId="707C829E" w14:textId="77777777" w:rsidR="00855775" w:rsidRPr="00855775" w:rsidRDefault="00855775" w:rsidP="00D07DC4">
      <w:pPr>
        <w:pStyle w:val="PL"/>
        <w:rPr>
          <w:snapToGrid w:val="0"/>
          <w:lang w:eastAsia="ko-KR"/>
        </w:rPr>
      </w:pPr>
      <w:r w:rsidRPr="00855775">
        <w:rPr>
          <w:snapToGrid w:val="0"/>
          <w:lang w:eastAsia="ko-KR"/>
        </w:rPr>
        <w:tab/>
      </w:r>
      <w:r w:rsidRPr="00855775">
        <w:rPr>
          <w:rFonts w:hint="eastAsia"/>
          <w:snapToGrid w:val="0"/>
          <w:lang w:eastAsia="ko-KR"/>
        </w:rPr>
        <w:t>i</w:t>
      </w:r>
      <w:r w:rsidRPr="00855775">
        <w:rPr>
          <w:snapToGrid w:val="0"/>
          <w:lang w:eastAsia="ko-KR"/>
        </w:rPr>
        <w:t>d-repetitionFactorExtended,</w:t>
      </w:r>
    </w:p>
    <w:p w14:paraId="73ABDD68" w14:textId="77777777" w:rsidR="00855775" w:rsidRPr="00855775" w:rsidRDefault="00855775" w:rsidP="00D07DC4">
      <w:pPr>
        <w:pStyle w:val="PL"/>
        <w:rPr>
          <w:snapToGrid w:val="0"/>
          <w:lang w:eastAsia="ko-KR"/>
        </w:rPr>
      </w:pPr>
      <w:r w:rsidRPr="00855775">
        <w:rPr>
          <w:snapToGrid w:val="0"/>
          <w:lang w:eastAsia="ko-KR"/>
        </w:rPr>
        <w:tab/>
        <w:t>id-startRBHopping,</w:t>
      </w:r>
    </w:p>
    <w:p w14:paraId="2359E248" w14:textId="77777777" w:rsidR="00855775" w:rsidRPr="00855775" w:rsidRDefault="00855775" w:rsidP="00D07DC4">
      <w:pPr>
        <w:pStyle w:val="PL"/>
        <w:rPr>
          <w:snapToGrid w:val="0"/>
          <w:lang w:eastAsia="ko-KR"/>
        </w:rPr>
      </w:pPr>
      <w:r w:rsidRPr="00855775">
        <w:rPr>
          <w:snapToGrid w:val="0"/>
          <w:lang w:eastAsia="ko-KR"/>
        </w:rPr>
        <w:lastRenderedPageBreak/>
        <w:tab/>
        <w:t>id-startRBIndex,</w:t>
      </w:r>
    </w:p>
    <w:p w14:paraId="4A4AB59A" w14:textId="77777777" w:rsidR="00855775" w:rsidRPr="00855775" w:rsidRDefault="00855775" w:rsidP="00D07DC4">
      <w:pPr>
        <w:pStyle w:val="PL"/>
        <w:rPr>
          <w:lang w:eastAsia="ko-KR"/>
        </w:rPr>
      </w:pPr>
      <w:r w:rsidRPr="00855775">
        <w:rPr>
          <w:snapToGrid w:val="0"/>
          <w:lang w:eastAsia="ko-KR"/>
        </w:rPr>
        <w:tab/>
        <w:t>id-transmissionCombn8,</w:t>
      </w:r>
    </w:p>
    <w:p w14:paraId="66A46D7D" w14:textId="21590123" w:rsidR="006D761D" w:rsidRDefault="006D761D" w:rsidP="00D07DC4">
      <w:pPr>
        <w:pStyle w:val="PL"/>
        <w:rPr>
          <w:ins w:id="286" w:author="CATT" w:date="2023-08-04T18:22:00Z"/>
          <w:lang w:eastAsia="zh-CN"/>
        </w:rPr>
      </w:pPr>
      <w:ins w:id="287" w:author="CATT" w:date="2023-08-04T18:22:00Z">
        <w:r>
          <w:rPr>
            <w:rFonts w:hint="eastAsia"/>
            <w:lang w:eastAsia="zh-CN"/>
          </w:rPr>
          <w:tab/>
        </w:r>
        <w:r w:rsidRPr="003301AE">
          <w:rPr>
            <w:rFonts w:eastAsia="宋体"/>
            <w:snapToGrid w:val="0"/>
            <w:lang w:eastAsia="ko-KR"/>
          </w:rPr>
          <w:t>id-</w:t>
        </w:r>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dicator,</w:t>
        </w:r>
      </w:ins>
    </w:p>
    <w:p w14:paraId="790E6DA0" w14:textId="3B478F60" w:rsidR="002A6B2D" w:rsidRPr="00855775" w:rsidRDefault="002A6B2D" w:rsidP="00D07DC4">
      <w:pPr>
        <w:pStyle w:val="PL"/>
        <w:rPr>
          <w:ins w:id="288" w:author="CATT" w:date="2023-08-04T18:20:00Z"/>
          <w:lang w:eastAsia="ko-KR"/>
        </w:rPr>
      </w:pPr>
      <w:ins w:id="289" w:author="CATT" w:date="2023-08-04T18:20:00Z">
        <w:r w:rsidRPr="00855775">
          <w:rPr>
            <w:lang w:eastAsia="ko-KR"/>
          </w:rPr>
          <w:tab/>
          <w:t>id-MulticastF1UContextReference</w:t>
        </w:r>
      </w:ins>
      <w:ins w:id="290" w:author="CATT" w:date="2023-08-04T18:21:00Z">
        <w:r>
          <w:rPr>
            <w:rFonts w:hint="eastAsia"/>
            <w:lang w:eastAsia="zh-CN"/>
          </w:rPr>
          <w:t>F1</w:t>
        </w:r>
      </w:ins>
      <w:ins w:id="291" w:author="CATT" w:date="2023-11-02T14:48:00Z">
        <w:r w:rsidR="009559E5">
          <w:rPr>
            <w:lang w:eastAsia="zh-CN"/>
          </w:rPr>
          <w:t>PTPForw</w:t>
        </w:r>
      </w:ins>
      <w:ins w:id="292" w:author="CATT" w:date="2023-08-04T18:20:00Z">
        <w:r w:rsidRPr="00855775">
          <w:rPr>
            <w:lang w:eastAsia="ko-KR"/>
          </w:rPr>
          <w:t>,</w:t>
        </w:r>
      </w:ins>
    </w:p>
    <w:p w14:paraId="2F25BFCB" w14:textId="77777777" w:rsidR="00855775" w:rsidRPr="00855775" w:rsidRDefault="00855775" w:rsidP="00D07DC4">
      <w:pPr>
        <w:pStyle w:val="PL"/>
        <w:rPr>
          <w:snapToGrid w:val="0"/>
          <w:lang w:val="sv-SE" w:eastAsia="ko-KR"/>
        </w:rPr>
      </w:pPr>
      <w:r w:rsidRPr="00855775">
        <w:rPr>
          <w:lang w:val="sv-SE" w:eastAsia="ko-KR"/>
        </w:rPr>
        <w:tab/>
      </w:r>
      <w:r w:rsidRPr="00855775">
        <w:rPr>
          <w:snapToGrid w:val="0"/>
          <w:lang w:val="sv-SE" w:eastAsia="ko-KR"/>
        </w:rPr>
        <w:t>maxNRARFCN,</w:t>
      </w:r>
    </w:p>
    <w:p w14:paraId="563BA955" w14:textId="77777777" w:rsidR="00855775" w:rsidRPr="00855775" w:rsidRDefault="00855775" w:rsidP="00D07DC4">
      <w:pPr>
        <w:pStyle w:val="PL"/>
        <w:rPr>
          <w:snapToGrid w:val="0"/>
          <w:lang w:val="sv-SE" w:eastAsia="ko-KR"/>
        </w:rPr>
      </w:pPr>
      <w:r w:rsidRPr="00D07DC4">
        <w:tab/>
      </w:r>
      <w:r w:rsidRPr="00855775">
        <w:rPr>
          <w:snapToGrid w:val="0"/>
          <w:lang w:val="sv-SE" w:eastAsia="ko-KR"/>
        </w:rPr>
        <w:t>maxnoofErrors,</w:t>
      </w:r>
    </w:p>
    <w:p w14:paraId="49DC12DF" w14:textId="77777777" w:rsidR="00855775" w:rsidRPr="00855775" w:rsidRDefault="00855775" w:rsidP="00D07DC4">
      <w:pPr>
        <w:pStyle w:val="PL"/>
        <w:rPr>
          <w:rFonts w:eastAsia="宋体"/>
          <w:snapToGrid w:val="0"/>
          <w:lang w:val="sv-SE" w:eastAsia="ko-KR"/>
        </w:rPr>
      </w:pPr>
      <w:r w:rsidRPr="00855775">
        <w:rPr>
          <w:snapToGrid w:val="0"/>
          <w:lang w:val="sv-SE" w:eastAsia="ko-KR"/>
        </w:rPr>
        <w:tab/>
        <w:t>maxnoofBPLMNs</w:t>
      </w:r>
      <w:r w:rsidRPr="00855775">
        <w:rPr>
          <w:rFonts w:eastAsia="宋体"/>
          <w:snapToGrid w:val="0"/>
          <w:lang w:val="sv-SE" w:eastAsia="ko-KR"/>
        </w:rPr>
        <w:t>,</w:t>
      </w:r>
    </w:p>
    <w:p w14:paraId="1ACCCB8E"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r>
      <w:r w:rsidRPr="00855775">
        <w:rPr>
          <w:lang w:val="sv-SE" w:eastAsia="ko-KR"/>
        </w:rPr>
        <w:t>maxnoofBPLMNsNR,</w:t>
      </w:r>
    </w:p>
    <w:p w14:paraId="3DA9D88F"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w:t>
      </w:r>
      <w:r w:rsidRPr="00855775">
        <w:rPr>
          <w:snapToGrid w:val="0"/>
          <w:lang w:val="sv-SE" w:eastAsia="ko-KR"/>
        </w:rPr>
        <w:t>DLUPTNLInformation</w:t>
      </w:r>
      <w:r w:rsidRPr="00855775">
        <w:rPr>
          <w:rFonts w:eastAsia="宋体"/>
          <w:snapToGrid w:val="0"/>
          <w:lang w:val="sv-SE" w:eastAsia="ko-KR"/>
        </w:rPr>
        <w:t>,</w:t>
      </w:r>
    </w:p>
    <w:p w14:paraId="37E5B4D9"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maxnoofNrCellBands,</w:t>
      </w:r>
    </w:p>
    <w:p w14:paraId="0257CCF1"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w:t>
      </w:r>
      <w:r w:rsidRPr="00855775">
        <w:rPr>
          <w:snapToGrid w:val="0"/>
          <w:lang w:val="sv-SE" w:eastAsia="ko-KR"/>
        </w:rPr>
        <w:t>ULUPTNLInformation</w:t>
      </w:r>
      <w:r w:rsidRPr="00855775">
        <w:rPr>
          <w:rFonts w:eastAsia="宋体"/>
          <w:snapToGrid w:val="0"/>
          <w:lang w:val="sv-SE" w:eastAsia="ko-KR"/>
        </w:rPr>
        <w:t>,</w:t>
      </w:r>
    </w:p>
    <w:p w14:paraId="7D5DE06F"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maxnoofQoSFlows,</w:t>
      </w:r>
    </w:p>
    <w:p w14:paraId="15780CF2"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maxnoofSliceItems,</w:t>
      </w:r>
    </w:p>
    <w:p w14:paraId="39956BAB"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maxnoofSIBTypes,</w:t>
      </w:r>
    </w:p>
    <w:p w14:paraId="34504B19"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maxnoofSITypes,</w:t>
      </w:r>
    </w:p>
    <w:p w14:paraId="075DDEF8"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maxCellineNB,</w:t>
      </w:r>
    </w:p>
    <w:p w14:paraId="373F7E40"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maxnoofExtendedBPLMNs,</w:t>
      </w:r>
    </w:p>
    <w:p w14:paraId="19DB32E5"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maxnoofAdditionalSIBs,</w:t>
      </w:r>
    </w:p>
    <w:p w14:paraId="093C464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maxnoofUACPLMNs,</w:t>
      </w:r>
    </w:p>
    <w:p w14:paraId="68609F0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maxnoofUACperPLMN,</w:t>
      </w:r>
    </w:p>
    <w:p w14:paraId="5DC2BBB1"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maxCellingNBDU,</w:t>
      </w:r>
    </w:p>
    <w:p w14:paraId="12A76CD1"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maxnoofTLAs,</w:t>
      </w:r>
    </w:p>
    <w:p w14:paraId="3C06368A"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maxnoofGTPTLAs,</w:t>
      </w:r>
    </w:p>
    <w:p w14:paraId="556710D7"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maxnoofslots,</w:t>
      </w:r>
    </w:p>
    <w:p w14:paraId="6DFDF79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maxnoofNonUPTrafficMappings,</w:t>
      </w:r>
    </w:p>
    <w:p w14:paraId="43108D3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maxnoofServingCells,</w:t>
      </w:r>
    </w:p>
    <w:p w14:paraId="6D06285B"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maxnoofServedCellsIAB,</w:t>
      </w:r>
    </w:p>
    <w:p w14:paraId="20471FCD"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maxnoofChildIABNodes,</w:t>
      </w:r>
    </w:p>
    <w:p w14:paraId="639BAECC"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maxnoofIABSTCInfo,</w:t>
      </w:r>
    </w:p>
    <w:p w14:paraId="668DB235"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maxnoofSymbols,</w:t>
      </w:r>
    </w:p>
    <w:p w14:paraId="64FA7CE2"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maxnoofDUFSlots,</w:t>
      </w:r>
    </w:p>
    <w:p w14:paraId="7895DDF0"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maxnoofHSNASlots,</w:t>
      </w:r>
    </w:p>
    <w:p w14:paraId="2870395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maxnoofEgressLinks,</w:t>
      </w:r>
    </w:p>
    <w:p w14:paraId="7454DA3B"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maxnoofMappingEntries,</w:t>
      </w:r>
    </w:p>
    <w:p w14:paraId="7644ED8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maxnoofDSInfo,</w:t>
      </w:r>
    </w:p>
    <w:p w14:paraId="4D599462"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maxnoofQoSParaSets,</w:t>
      </w:r>
    </w:p>
    <w:p w14:paraId="009E57EF"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maxnoofPC5QoSFlows,</w:t>
      </w:r>
    </w:p>
    <w:p w14:paraId="55A0279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maxnoofSSBAreas,</w:t>
      </w:r>
    </w:p>
    <w:p w14:paraId="7C1CB04A"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maxnoofNRSCSs,</w:t>
      </w:r>
    </w:p>
    <w:p w14:paraId="73A3EEA8"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maxnoofPhysicalResourceBlocks,</w:t>
      </w:r>
    </w:p>
    <w:p w14:paraId="730792E5"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maxnoofPhysicalResourceBlocks-1,</w:t>
      </w:r>
    </w:p>
    <w:p w14:paraId="049B62B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maxnoofPRACHconfigs,</w:t>
      </w:r>
    </w:p>
    <w:p w14:paraId="5827B6C3"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maxnoofRACHReports,</w:t>
      </w:r>
    </w:p>
    <w:p w14:paraId="069B495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maxnoofRLFReports,</w:t>
      </w:r>
    </w:p>
    <w:p w14:paraId="0E590A57"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maxnoofAdditionalPDCPDuplicationTNL,</w:t>
      </w:r>
    </w:p>
    <w:p w14:paraId="08EE5186" w14:textId="77777777" w:rsidR="00855775" w:rsidRPr="00855775" w:rsidRDefault="00855775" w:rsidP="00D07DC4">
      <w:pPr>
        <w:pStyle w:val="PL"/>
        <w:rPr>
          <w:rFonts w:cs="Arial"/>
          <w:szCs w:val="18"/>
          <w:lang w:eastAsia="ja-JP"/>
        </w:rPr>
      </w:pPr>
      <w:r w:rsidRPr="00855775">
        <w:rPr>
          <w:rFonts w:cs="Arial"/>
          <w:szCs w:val="18"/>
          <w:lang w:val="sv-SE" w:eastAsia="ja-JP"/>
        </w:rPr>
        <w:tab/>
      </w:r>
      <w:r w:rsidRPr="00855775">
        <w:rPr>
          <w:rFonts w:cs="Arial"/>
          <w:szCs w:val="18"/>
          <w:lang w:eastAsia="ja-JP"/>
        </w:rPr>
        <w:t>maxnoofRLCDuplicationState,</w:t>
      </w:r>
    </w:p>
    <w:p w14:paraId="39BA31B6" w14:textId="77777777" w:rsidR="00855775" w:rsidRPr="00855775" w:rsidRDefault="00855775" w:rsidP="00D07DC4">
      <w:pPr>
        <w:pStyle w:val="PL"/>
        <w:rPr>
          <w:rFonts w:cs="Arial"/>
          <w:szCs w:val="18"/>
          <w:lang w:eastAsia="ja-JP"/>
        </w:rPr>
      </w:pPr>
      <w:r w:rsidRPr="00855775">
        <w:rPr>
          <w:rFonts w:cs="Arial"/>
          <w:szCs w:val="18"/>
          <w:lang w:eastAsia="ja-JP"/>
        </w:rPr>
        <w:tab/>
        <w:t>maxnoofCHOcells,</w:t>
      </w:r>
    </w:p>
    <w:p w14:paraId="3711D727" w14:textId="77777777" w:rsidR="00855775" w:rsidRPr="00855775" w:rsidRDefault="00855775" w:rsidP="00D07DC4">
      <w:pPr>
        <w:pStyle w:val="PL"/>
        <w:rPr>
          <w:rFonts w:cs="Arial"/>
          <w:szCs w:val="18"/>
          <w:lang w:eastAsia="ja-JP"/>
        </w:rPr>
      </w:pPr>
      <w:r w:rsidRPr="00855775">
        <w:rPr>
          <w:rFonts w:cs="Arial"/>
          <w:szCs w:val="18"/>
          <w:lang w:eastAsia="ja-JP"/>
        </w:rPr>
        <w:tab/>
        <w:t>maxnoofMDTPLMNs,</w:t>
      </w:r>
    </w:p>
    <w:p w14:paraId="4277CA4F" w14:textId="77777777" w:rsidR="00855775" w:rsidRPr="00855775" w:rsidRDefault="00855775" w:rsidP="00D07DC4">
      <w:pPr>
        <w:pStyle w:val="PL"/>
        <w:rPr>
          <w:rFonts w:cs="Arial"/>
          <w:szCs w:val="18"/>
          <w:lang w:eastAsia="ja-JP"/>
        </w:rPr>
      </w:pPr>
      <w:r w:rsidRPr="00855775">
        <w:rPr>
          <w:rFonts w:cs="Arial"/>
          <w:szCs w:val="18"/>
          <w:lang w:eastAsia="ja-JP"/>
        </w:rPr>
        <w:tab/>
        <w:t>maxnoofCAGsupported,</w:t>
      </w:r>
    </w:p>
    <w:p w14:paraId="08991C0F" w14:textId="77777777" w:rsidR="00855775" w:rsidRPr="00855775" w:rsidRDefault="00855775" w:rsidP="00D07DC4">
      <w:pPr>
        <w:pStyle w:val="PL"/>
        <w:rPr>
          <w:rFonts w:cs="Arial"/>
          <w:szCs w:val="18"/>
          <w:lang w:eastAsia="ja-JP"/>
        </w:rPr>
      </w:pPr>
      <w:r w:rsidRPr="00855775">
        <w:rPr>
          <w:rFonts w:cs="Arial"/>
          <w:szCs w:val="18"/>
          <w:lang w:eastAsia="ja-JP"/>
        </w:rPr>
        <w:tab/>
        <w:t>maxnoofNIDsupported,</w:t>
      </w:r>
    </w:p>
    <w:p w14:paraId="74D61961" w14:textId="77777777" w:rsidR="00855775" w:rsidRPr="00855775" w:rsidRDefault="00855775" w:rsidP="00D07DC4">
      <w:pPr>
        <w:pStyle w:val="PL"/>
        <w:rPr>
          <w:rFonts w:cs="Arial"/>
          <w:szCs w:val="18"/>
          <w:lang w:eastAsia="ja-JP"/>
        </w:rPr>
      </w:pPr>
      <w:r w:rsidRPr="00855775">
        <w:rPr>
          <w:rFonts w:cs="Arial"/>
          <w:szCs w:val="18"/>
          <w:lang w:eastAsia="ja-JP"/>
        </w:rPr>
        <w:tab/>
        <w:t>maxnoofExtSliceItems,</w:t>
      </w:r>
    </w:p>
    <w:p w14:paraId="54988557" w14:textId="77777777" w:rsidR="00855775" w:rsidRPr="00855775" w:rsidRDefault="00855775" w:rsidP="00D07DC4">
      <w:pPr>
        <w:pStyle w:val="PL"/>
        <w:rPr>
          <w:rFonts w:cs="Arial"/>
          <w:szCs w:val="18"/>
          <w:lang w:eastAsia="ja-JP"/>
        </w:rPr>
      </w:pPr>
      <w:r w:rsidRPr="00855775">
        <w:rPr>
          <w:rFonts w:cs="Arial"/>
          <w:szCs w:val="18"/>
          <w:lang w:eastAsia="ja-JP"/>
        </w:rPr>
        <w:lastRenderedPageBreak/>
        <w:tab/>
        <w:t>maxnoofPosMeas,</w:t>
      </w:r>
    </w:p>
    <w:p w14:paraId="7A40320B" w14:textId="77777777" w:rsidR="00855775" w:rsidRPr="00855775" w:rsidRDefault="00855775" w:rsidP="00D07DC4">
      <w:pPr>
        <w:pStyle w:val="PL"/>
        <w:rPr>
          <w:rFonts w:cs="Arial"/>
          <w:szCs w:val="18"/>
          <w:lang w:eastAsia="ja-JP"/>
        </w:rPr>
      </w:pPr>
      <w:r w:rsidRPr="00855775">
        <w:rPr>
          <w:rFonts w:cs="Arial"/>
          <w:szCs w:val="18"/>
          <w:lang w:eastAsia="ja-JP"/>
        </w:rPr>
        <w:tab/>
        <w:t>maxnoofTRPInfoTypes,</w:t>
      </w:r>
    </w:p>
    <w:p w14:paraId="0BCCCF3A" w14:textId="77777777" w:rsidR="00855775" w:rsidRPr="00855775" w:rsidRDefault="00855775" w:rsidP="00D07DC4">
      <w:pPr>
        <w:pStyle w:val="PL"/>
        <w:rPr>
          <w:snapToGrid w:val="0"/>
          <w:lang w:eastAsia="ko-KR"/>
        </w:rPr>
      </w:pPr>
      <w:r w:rsidRPr="00855775">
        <w:rPr>
          <w:rFonts w:cs="Arial"/>
          <w:szCs w:val="18"/>
          <w:lang w:eastAsia="ja-JP"/>
        </w:rPr>
        <w:tab/>
      </w:r>
      <w:r w:rsidRPr="00855775">
        <w:rPr>
          <w:snapToGrid w:val="0"/>
          <w:lang w:eastAsia="ko-KR"/>
        </w:rPr>
        <w:t>maxnoofSRSTriggerStates,</w:t>
      </w:r>
    </w:p>
    <w:p w14:paraId="4B36A7E1" w14:textId="77777777" w:rsidR="00855775" w:rsidRPr="00855775" w:rsidRDefault="00855775" w:rsidP="00D07DC4">
      <w:pPr>
        <w:pStyle w:val="PL"/>
        <w:rPr>
          <w:snapToGrid w:val="0"/>
          <w:lang w:eastAsia="ko-KR"/>
        </w:rPr>
      </w:pPr>
      <w:r w:rsidRPr="00855775">
        <w:rPr>
          <w:snapToGrid w:val="0"/>
          <w:lang w:eastAsia="ko-KR"/>
        </w:rPr>
        <w:tab/>
        <w:t>maxnoofSpatialRelations,</w:t>
      </w:r>
    </w:p>
    <w:p w14:paraId="0AD34B57" w14:textId="77777777" w:rsidR="00855775" w:rsidRPr="00855775" w:rsidRDefault="00855775" w:rsidP="00D07DC4">
      <w:pPr>
        <w:pStyle w:val="PL"/>
        <w:rPr>
          <w:snapToGrid w:val="0"/>
          <w:lang w:eastAsia="ko-KR"/>
        </w:rPr>
      </w:pPr>
      <w:r w:rsidRPr="00855775">
        <w:rPr>
          <w:snapToGrid w:val="0"/>
          <w:lang w:eastAsia="ko-KR"/>
        </w:rPr>
        <w:tab/>
        <w:t>maxnoBcastCell,</w:t>
      </w:r>
    </w:p>
    <w:p w14:paraId="66FE11F5" w14:textId="77777777" w:rsidR="00855775" w:rsidRPr="00855775" w:rsidRDefault="00855775" w:rsidP="00D07DC4">
      <w:pPr>
        <w:pStyle w:val="PL"/>
        <w:rPr>
          <w:rFonts w:cs="Arial"/>
          <w:szCs w:val="18"/>
          <w:lang w:eastAsia="ja-JP"/>
        </w:rPr>
      </w:pPr>
      <w:r w:rsidRPr="00855775">
        <w:rPr>
          <w:snapToGrid w:val="0"/>
          <w:lang w:eastAsia="ko-KR"/>
        </w:rPr>
        <w:tab/>
      </w:r>
      <w:r w:rsidRPr="00855775">
        <w:rPr>
          <w:rFonts w:cs="Arial"/>
          <w:szCs w:val="18"/>
          <w:lang w:eastAsia="ja-JP"/>
        </w:rPr>
        <w:t>maxnoofTRPs,</w:t>
      </w:r>
    </w:p>
    <w:p w14:paraId="3C03DD8A" w14:textId="77777777" w:rsidR="00855775" w:rsidRPr="00855775" w:rsidRDefault="00855775" w:rsidP="00D07DC4">
      <w:pPr>
        <w:pStyle w:val="PL"/>
        <w:rPr>
          <w:rFonts w:cs="Arial"/>
          <w:szCs w:val="18"/>
          <w:lang w:eastAsia="ja-JP"/>
        </w:rPr>
      </w:pPr>
      <w:r w:rsidRPr="00855775">
        <w:rPr>
          <w:rFonts w:cs="Arial"/>
          <w:szCs w:val="18"/>
          <w:lang w:eastAsia="ja-JP"/>
        </w:rPr>
        <w:tab/>
        <w:t>maxnoofAngleInfo,</w:t>
      </w:r>
    </w:p>
    <w:p w14:paraId="7B56C26F" w14:textId="77777777" w:rsidR="00855775" w:rsidRPr="00855775" w:rsidRDefault="00855775" w:rsidP="00D07DC4">
      <w:pPr>
        <w:pStyle w:val="PL"/>
        <w:rPr>
          <w:rFonts w:cs="Arial"/>
          <w:szCs w:val="18"/>
          <w:lang w:eastAsia="ja-JP"/>
        </w:rPr>
      </w:pPr>
      <w:r w:rsidRPr="00855775">
        <w:rPr>
          <w:rFonts w:cs="Arial"/>
          <w:szCs w:val="18"/>
          <w:lang w:eastAsia="ja-JP"/>
        </w:rPr>
        <w:tab/>
        <w:t>maxnooflcs-gcs-translation,</w:t>
      </w:r>
    </w:p>
    <w:p w14:paraId="4A6E0B38" w14:textId="77777777" w:rsidR="00855775" w:rsidRPr="00855775" w:rsidRDefault="00855775" w:rsidP="00D07DC4">
      <w:pPr>
        <w:pStyle w:val="PL"/>
        <w:rPr>
          <w:rFonts w:cs="Arial"/>
          <w:szCs w:val="18"/>
          <w:lang w:eastAsia="ja-JP"/>
        </w:rPr>
      </w:pPr>
      <w:r w:rsidRPr="00855775">
        <w:rPr>
          <w:rFonts w:cs="Arial"/>
          <w:szCs w:val="18"/>
          <w:lang w:eastAsia="ja-JP"/>
        </w:rPr>
        <w:tab/>
        <w:t>maxnoofPath,</w:t>
      </w:r>
    </w:p>
    <w:p w14:paraId="7AB13696" w14:textId="77777777" w:rsidR="00855775" w:rsidRPr="00855775" w:rsidRDefault="00855775" w:rsidP="00D07DC4">
      <w:pPr>
        <w:pStyle w:val="PL"/>
        <w:rPr>
          <w:rFonts w:eastAsia="宋体"/>
          <w:snapToGrid w:val="0"/>
          <w:lang w:eastAsia="ko-KR"/>
        </w:rPr>
      </w:pPr>
      <w:r w:rsidRPr="00855775">
        <w:rPr>
          <w:rFonts w:cs="Arial"/>
          <w:szCs w:val="18"/>
          <w:lang w:eastAsia="ja-JP"/>
        </w:rPr>
        <w:tab/>
      </w:r>
      <w:r w:rsidRPr="00855775">
        <w:rPr>
          <w:rFonts w:eastAsia="宋体"/>
          <w:snapToGrid w:val="0"/>
          <w:lang w:eastAsia="ko-KR"/>
        </w:rPr>
        <w:t>maxnoofMeasE-CID,</w:t>
      </w:r>
    </w:p>
    <w:p w14:paraId="7B88112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maxnoofSSBs,</w:t>
      </w:r>
    </w:p>
    <w:p w14:paraId="2E05E3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maxnoSRS-ResourceSets,</w:t>
      </w:r>
    </w:p>
    <w:p w14:paraId="32F193C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maxnoSRS-ResourcePerSet,</w:t>
      </w:r>
    </w:p>
    <w:p w14:paraId="78BE0277" w14:textId="77777777" w:rsidR="00855775" w:rsidRPr="00855775" w:rsidRDefault="00855775" w:rsidP="00D07DC4">
      <w:pPr>
        <w:pStyle w:val="PL"/>
        <w:rPr>
          <w:snapToGrid w:val="0"/>
          <w:lang w:eastAsia="ko-KR"/>
        </w:rPr>
      </w:pPr>
      <w:r w:rsidRPr="00855775">
        <w:rPr>
          <w:rFonts w:eastAsia="宋体"/>
          <w:snapToGrid w:val="0"/>
          <w:lang w:eastAsia="ko-KR"/>
        </w:rPr>
        <w:tab/>
      </w:r>
      <w:r w:rsidRPr="00855775">
        <w:rPr>
          <w:snapToGrid w:val="0"/>
          <w:lang w:eastAsia="ko-KR"/>
        </w:rPr>
        <w:t>maxnoSRS-Carriers,</w:t>
      </w:r>
    </w:p>
    <w:p w14:paraId="2C7187A4" w14:textId="77777777" w:rsidR="00855775" w:rsidRPr="00855775" w:rsidRDefault="00855775" w:rsidP="00D07DC4">
      <w:pPr>
        <w:pStyle w:val="PL"/>
        <w:rPr>
          <w:snapToGrid w:val="0"/>
          <w:lang w:eastAsia="ko-KR"/>
        </w:rPr>
      </w:pPr>
      <w:r w:rsidRPr="00855775">
        <w:rPr>
          <w:snapToGrid w:val="0"/>
          <w:lang w:eastAsia="ko-KR"/>
        </w:rPr>
        <w:tab/>
        <w:t>maxnoSCSs,</w:t>
      </w:r>
    </w:p>
    <w:p w14:paraId="1A6D7486" w14:textId="77777777" w:rsidR="00855775" w:rsidRPr="00855775" w:rsidRDefault="00855775" w:rsidP="00D07DC4">
      <w:pPr>
        <w:pStyle w:val="PL"/>
        <w:rPr>
          <w:snapToGrid w:val="0"/>
          <w:lang w:eastAsia="ko-KR"/>
        </w:rPr>
      </w:pPr>
      <w:r w:rsidRPr="00855775">
        <w:rPr>
          <w:snapToGrid w:val="0"/>
          <w:lang w:eastAsia="ko-KR"/>
        </w:rPr>
        <w:tab/>
        <w:t>maxnoSRS-Resources,</w:t>
      </w:r>
    </w:p>
    <w:p w14:paraId="741BF944" w14:textId="77777777" w:rsidR="00855775" w:rsidRPr="00855775" w:rsidRDefault="00855775" w:rsidP="00D07DC4">
      <w:pPr>
        <w:pStyle w:val="PL"/>
        <w:rPr>
          <w:snapToGrid w:val="0"/>
          <w:lang w:eastAsia="ko-KR"/>
        </w:rPr>
      </w:pPr>
      <w:r w:rsidRPr="00855775">
        <w:rPr>
          <w:snapToGrid w:val="0"/>
          <w:lang w:eastAsia="ko-KR"/>
        </w:rPr>
        <w:tab/>
        <w:t>maxnoSRS-PosResources,</w:t>
      </w:r>
    </w:p>
    <w:p w14:paraId="70369592" w14:textId="77777777" w:rsidR="00855775" w:rsidRPr="00855775" w:rsidRDefault="00855775" w:rsidP="00D07DC4">
      <w:pPr>
        <w:pStyle w:val="PL"/>
        <w:rPr>
          <w:snapToGrid w:val="0"/>
          <w:lang w:eastAsia="ko-KR"/>
        </w:rPr>
      </w:pPr>
      <w:r w:rsidRPr="00855775">
        <w:rPr>
          <w:snapToGrid w:val="0"/>
          <w:lang w:eastAsia="ko-KR"/>
        </w:rPr>
        <w:tab/>
        <w:t>maxnoSRS-PosResourceSets,</w:t>
      </w:r>
    </w:p>
    <w:p w14:paraId="7914E338" w14:textId="77777777" w:rsidR="00855775" w:rsidRPr="00855775" w:rsidRDefault="00855775" w:rsidP="00D07DC4">
      <w:pPr>
        <w:pStyle w:val="PL"/>
        <w:rPr>
          <w:snapToGrid w:val="0"/>
          <w:lang w:eastAsia="ko-KR"/>
        </w:rPr>
      </w:pPr>
      <w:r w:rsidRPr="00855775">
        <w:rPr>
          <w:snapToGrid w:val="0"/>
          <w:lang w:eastAsia="ko-KR"/>
        </w:rPr>
        <w:tab/>
        <w:t>maxnoSRS-PosResourcePerSet,</w:t>
      </w:r>
    </w:p>
    <w:p w14:paraId="315DCBD0" w14:textId="77777777" w:rsidR="00855775" w:rsidRPr="00855775" w:rsidRDefault="00855775" w:rsidP="00D07DC4">
      <w:pPr>
        <w:pStyle w:val="PL"/>
        <w:rPr>
          <w:snapToGrid w:val="0"/>
          <w:lang w:eastAsia="ko-KR"/>
        </w:rPr>
      </w:pPr>
      <w:r w:rsidRPr="00855775">
        <w:rPr>
          <w:snapToGrid w:val="0"/>
          <w:lang w:eastAsia="ko-KR"/>
        </w:rPr>
        <w:tab/>
        <w:t>maxnoofPRS-ResourceSets,</w:t>
      </w:r>
    </w:p>
    <w:p w14:paraId="7660B6C3" w14:textId="77777777" w:rsidR="00855775" w:rsidRPr="00855775" w:rsidRDefault="00855775" w:rsidP="00D07DC4">
      <w:pPr>
        <w:pStyle w:val="PL"/>
        <w:rPr>
          <w:lang w:eastAsia="ko-KR"/>
        </w:rPr>
      </w:pPr>
      <w:r w:rsidRPr="00855775">
        <w:rPr>
          <w:snapToGrid w:val="0"/>
          <w:lang w:eastAsia="ko-KR"/>
        </w:rPr>
        <w:tab/>
      </w:r>
      <w:r w:rsidRPr="00855775">
        <w:rPr>
          <w:lang w:eastAsia="ko-KR"/>
        </w:rPr>
        <w:t>maxnoofPRS-ResourcesPerSet,</w:t>
      </w:r>
    </w:p>
    <w:p w14:paraId="77504CA0" w14:textId="77777777" w:rsidR="00855775" w:rsidRPr="00855775" w:rsidRDefault="00855775" w:rsidP="00D07DC4">
      <w:pPr>
        <w:pStyle w:val="PL"/>
        <w:rPr>
          <w:snapToGrid w:val="0"/>
          <w:lang w:eastAsia="ko-KR"/>
        </w:rPr>
      </w:pPr>
      <w:r w:rsidRPr="00855775">
        <w:rPr>
          <w:lang w:eastAsia="ko-KR"/>
        </w:rPr>
        <w:tab/>
      </w:r>
      <w:r w:rsidRPr="00855775">
        <w:rPr>
          <w:snapToGrid w:val="0"/>
          <w:lang w:eastAsia="ko-KR"/>
        </w:rPr>
        <w:t>maxNoOfMeasTRPs,</w:t>
      </w:r>
    </w:p>
    <w:p w14:paraId="5E9884A5" w14:textId="77777777" w:rsidR="00855775" w:rsidRPr="00855775" w:rsidRDefault="00855775" w:rsidP="00D07DC4">
      <w:pPr>
        <w:pStyle w:val="PL"/>
        <w:rPr>
          <w:snapToGrid w:val="0"/>
          <w:lang w:eastAsia="ko-KR"/>
        </w:rPr>
      </w:pPr>
      <w:r w:rsidRPr="00855775">
        <w:rPr>
          <w:snapToGrid w:val="0"/>
          <w:lang w:eastAsia="ko-KR"/>
        </w:rPr>
        <w:tab/>
      </w:r>
      <w:r w:rsidRPr="00855775">
        <w:rPr>
          <w:lang w:eastAsia="ko-KR"/>
        </w:rPr>
        <w:t>maxnoofPRSresourceSets</w:t>
      </w:r>
      <w:r w:rsidRPr="00855775">
        <w:rPr>
          <w:snapToGrid w:val="0"/>
          <w:lang w:eastAsia="ko-KR"/>
        </w:rPr>
        <w:t>,</w:t>
      </w:r>
    </w:p>
    <w:p w14:paraId="1C2584C9" w14:textId="77777777" w:rsidR="00855775" w:rsidRPr="00855775" w:rsidRDefault="00855775" w:rsidP="00D07DC4">
      <w:pPr>
        <w:pStyle w:val="PL"/>
        <w:rPr>
          <w:rFonts w:cs="Arial"/>
          <w:szCs w:val="18"/>
          <w:lang w:eastAsia="ja-JP"/>
        </w:rPr>
      </w:pPr>
      <w:r w:rsidRPr="00855775">
        <w:rPr>
          <w:snapToGrid w:val="0"/>
          <w:lang w:eastAsia="ko-KR"/>
        </w:rPr>
        <w:tab/>
      </w:r>
      <w:r w:rsidRPr="00855775">
        <w:rPr>
          <w:lang w:eastAsia="ko-KR"/>
        </w:rPr>
        <w:t>maxnoofPRSresources,</w:t>
      </w:r>
    </w:p>
    <w:p w14:paraId="6663DA80" w14:textId="77777777" w:rsidR="00855775" w:rsidRPr="00855775" w:rsidRDefault="00855775" w:rsidP="00D07DC4">
      <w:pPr>
        <w:pStyle w:val="PL"/>
        <w:rPr>
          <w:rFonts w:cs="Arial"/>
          <w:szCs w:val="18"/>
          <w:lang w:eastAsia="ja-JP"/>
        </w:rPr>
      </w:pPr>
      <w:r w:rsidRPr="00855775">
        <w:rPr>
          <w:rFonts w:cs="Arial"/>
          <w:szCs w:val="18"/>
          <w:lang w:eastAsia="ja-JP"/>
        </w:rPr>
        <w:tab/>
        <w:t>maxnoofSuccessfulHOReports,</w:t>
      </w:r>
    </w:p>
    <w:p w14:paraId="1FC24548" w14:textId="77777777" w:rsidR="00855775" w:rsidRPr="00855775" w:rsidRDefault="00855775" w:rsidP="00D07DC4">
      <w:pPr>
        <w:pStyle w:val="PL"/>
        <w:rPr>
          <w:rFonts w:cs="Arial"/>
          <w:szCs w:val="18"/>
          <w:lang w:eastAsia="ja-JP"/>
        </w:rPr>
      </w:pPr>
      <w:r w:rsidRPr="00855775">
        <w:rPr>
          <w:rFonts w:cs="Arial"/>
          <w:szCs w:val="18"/>
          <w:lang w:eastAsia="ja-JP"/>
        </w:rPr>
        <w:tab/>
        <w:t>maxnoofNR-UChannelIDs,</w:t>
      </w:r>
    </w:p>
    <w:p w14:paraId="7AE89A64" w14:textId="77777777" w:rsidR="00855775" w:rsidRPr="00855775" w:rsidRDefault="00855775" w:rsidP="00D07DC4">
      <w:pPr>
        <w:pStyle w:val="PL"/>
        <w:rPr>
          <w:rFonts w:cs="Arial"/>
          <w:szCs w:val="18"/>
          <w:lang w:eastAsia="ja-JP"/>
        </w:rPr>
      </w:pPr>
      <w:r w:rsidRPr="00855775">
        <w:rPr>
          <w:rFonts w:cs="Arial"/>
          <w:szCs w:val="18"/>
          <w:lang w:eastAsia="ja-JP"/>
        </w:rPr>
        <w:tab/>
        <w:t>maxServedCellforSON,</w:t>
      </w:r>
    </w:p>
    <w:p w14:paraId="4877FA38" w14:textId="77777777" w:rsidR="00855775" w:rsidRPr="00855775" w:rsidRDefault="00855775" w:rsidP="00D07DC4">
      <w:pPr>
        <w:pStyle w:val="PL"/>
        <w:rPr>
          <w:rFonts w:cs="Arial"/>
          <w:szCs w:val="18"/>
          <w:lang w:eastAsia="ja-JP"/>
        </w:rPr>
      </w:pPr>
      <w:r w:rsidRPr="00855775">
        <w:rPr>
          <w:rFonts w:cs="Arial"/>
          <w:szCs w:val="18"/>
          <w:lang w:eastAsia="ja-JP"/>
        </w:rPr>
        <w:tab/>
        <w:t>maxNeighbourCellforSON,</w:t>
      </w:r>
    </w:p>
    <w:p w14:paraId="3DC714FB" w14:textId="77777777" w:rsidR="00855775" w:rsidRPr="00855775" w:rsidRDefault="00855775" w:rsidP="00D07DC4">
      <w:pPr>
        <w:pStyle w:val="PL"/>
        <w:rPr>
          <w:rFonts w:cs="Arial"/>
          <w:szCs w:val="18"/>
          <w:lang w:eastAsia="ja-JP"/>
        </w:rPr>
      </w:pPr>
      <w:r w:rsidRPr="00855775">
        <w:rPr>
          <w:rFonts w:cs="Arial"/>
          <w:szCs w:val="18"/>
          <w:lang w:eastAsia="ja-JP"/>
        </w:rPr>
        <w:tab/>
        <w:t>maxAffectedCells,</w:t>
      </w:r>
    </w:p>
    <w:p w14:paraId="197CA479" w14:textId="77777777" w:rsidR="00855775" w:rsidRPr="00855775" w:rsidRDefault="00855775" w:rsidP="00D07DC4">
      <w:pPr>
        <w:pStyle w:val="PL"/>
        <w:rPr>
          <w:lang w:eastAsia="ko-KR"/>
        </w:rPr>
      </w:pPr>
      <w:r w:rsidRPr="00855775">
        <w:rPr>
          <w:lang w:eastAsia="ko-KR"/>
        </w:rPr>
        <w:tab/>
        <w:t>maxnoofMBSQoSFlows</w:t>
      </w:r>
      <w:r w:rsidRPr="00855775">
        <w:rPr>
          <w:rFonts w:hint="eastAsia"/>
          <w:lang w:eastAsia="ko-KR"/>
        </w:rPr>
        <w:t>,</w:t>
      </w:r>
    </w:p>
    <w:p w14:paraId="5DBE6DC7" w14:textId="77777777" w:rsidR="00855775" w:rsidRPr="00855775" w:rsidRDefault="00855775" w:rsidP="00D07DC4">
      <w:pPr>
        <w:pStyle w:val="PL"/>
        <w:rPr>
          <w:lang w:eastAsia="ko-KR"/>
        </w:rPr>
      </w:pPr>
      <w:r w:rsidRPr="00855775">
        <w:rPr>
          <w:lang w:eastAsia="ko-KR"/>
        </w:rPr>
        <w:tab/>
      </w:r>
      <w:r w:rsidRPr="00855775">
        <w:rPr>
          <w:rFonts w:hint="eastAsia"/>
          <w:lang w:eastAsia="ko-KR"/>
        </w:rPr>
        <w:t>maxnoofMBSFSAs</w:t>
      </w:r>
      <w:r w:rsidRPr="00855775">
        <w:rPr>
          <w:lang w:eastAsia="ko-KR"/>
        </w:rPr>
        <w:t>,</w:t>
      </w:r>
    </w:p>
    <w:p w14:paraId="6D86517E" w14:textId="77777777" w:rsidR="00855775" w:rsidRPr="00855775" w:rsidRDefault="00855775" w:rsidP="00D07DC4">
      <w:pPr>
        <w:pStyle w:val="PL"/>
        <w:rPr>
          <w:lang w:eastAsia="ko-KR"/>
        </w:rPr>
      </w:pPr>
      <w:r w:rsidRPr="00855775">
        <w:rPr>
          <w:lang w:eastAsia="ko-KR"/>
        </w:rPr>
        <w:tab/>
        <w:t>maxnoofMBSAreaSessionIDs,</w:t>
      </w:r>
    </w:p>
    <w:p w14:paraId="54F145AF" w14:textId="77777777" w:rsidR="00855775" w:rsidRPr="00855775" w:rsidRDefault="00855775" w:rsidP="00D07DC4">
      <w:pPr>
        <w:pStyle w:val="PL"/>
        <w:rPr>
          <w:lang w:eastAsia="ko-KR"/>
        </w:rPr>
      </w:pPr>
      <w:r w:rsidRPr="00855775">
        <w:rPr>
          <w:lang w:eastAsia="ko-KR"/>
        </w:rPr>
        <w:tab/>
        <w:t>maxnoofMBSServiceAreaInformation,</w:t>
      </w:r>
    </w:p>
    <w:p w14:paraId="470B2E9A" w14:textId="77777777" w:rsidR="00855775" w:rsidRPr="00855775" w:rsidRDefault="00855775" w:rsidP="00D07DC4">
      <w:pPr>
        <w:pStyle w:val="PL"/>
        <w:rPr>
          <w:lang w:eastAsia="ko-KR"/>
        </w:rPr>
      </w:pPr>
      <w:r w:rsidRPr="00855775">
        <w:rPr>
          <w:lang w:eastAsia="ko-KR"/>
        </w:rPr>
        <w:tab/>
        <w:t>maxnoofTAIforMBS,</w:t>
      </w:r>
    </w:p>
    <w:p w14:paraId="1307B698" w14:textId="77777777" w:rsidR="00855775" w:rsidRPr="00855775" w:rsidRDefault="00855775" w:rsidP="00D07DC4">
      <w:pPr>
        <w:pStyle w:val="PL"/>
        <w:rPr>
          <w:lang w:eastAsia="ko-KR"/>
        </w:rPr>
      </w:pPr>
      <w:r w:rsidRPr="00855775">
        <w:rPr>
          <w:lang w:eastAsia="ko-KR"/>
        </w:rPr>
        <w:tab/>
        <w:t>maxnoofCellsforMBS,</w:t>
      </w:r>
    </w:p>
    <w:p w14:paraId="29F4A73B" w14:textId="77777777" w:rsidR="00855775" w:rsidRPr="00855775" w:rsidRDefault="00855775" w:rsidP="00D07DC4">
      <w:pPr>
        <w:pStyle w:val="PL"/>
        <w:rPr>
          <w:snapToGrid w:val="0"/>
          <w:lang w:eastAsia="ko-KR"/>
        </w:rPr>
      </w:pPr>
      <w:r w:rsidRPr="00855775">
        <w:rPr>
          <w:snapToGrid w:val="0"/>
          <w:lang w:eastAsia="ko-KR"/>
        </w:rPr>
        <w:tab/>
        <w:t>maxnoofIABCongInd,</w:t>
      </w:r>
    </w:p>
    <w:p w14:paraId="29C05D40" w14:textId="77777777" w:rsidR="00855775" w:rsidRPr="00855775" w:rsidRDefault="00855775" w:rsidP="00D07DC4">
      <w:pPr>
        <w:pStyle w:val="PL"/>
        <w:rPr>
          <w:snapToGrid w:val="0"/>
          <w:lang w:eastAsia="ko-KR"/>
        </w:rPr>
      </w:pPr>
      <w:r w:rsidRPr="00855775">
        <w:rPr>
          <w:snapToGrid w:val="0"/>
          <w:lang w:eastAsia="ko-KR"/>
        </w:rPr>
        <w:tab/>
        <w:t>maxnoofBHRLCChannels,</w:t>
      </w:r>
    </w:p>
    <w:p w14:paraId="53C6196B" w14:textId="77777777" w:rsidR="00855775" w:rsidRPr="00855775" w:rsidRDefault="00855775" w:rsidP="00D07DC4">
      <w:pPr>
        <w:pStyle w:val="PL"/>
        <w:rPr>
          <w:snapToGrid w:val="0"/>
          <w:lang w:eastAsia="ko-KR"/>
        </w:rPr>
      </w:pPr>
      <w:r w:rsidRPr="00855775">
        <w:rPr>
          <w:snapToGrid w:val="0"/>
          <w:lang w:eastAsia="ko-KR"/>
        </w:rPr>
        <w:tab/>
        <w:t>maxnoofTLAsIAB,</w:t>
      </w:r>
    </w:p>
    <w:p w14:paraId="71CA0E69" w14:textId="77777777" w:rsidR="00855775" w:rsidRPr="00855775" w:rsidRDefault="00855775" w:rsidP="00D07DC4">
      <w:pPr>
        <w:pStyle w:val="PL"/>
        <w:rPr>
          <w:snapToGrid w:val="0"/>
          <w:lang w:eastAsia="ko-KR"/>
        </w:rPr>
      </w:pPr>
      <w:r w:rsidRPr="00855775">
        <w:rPr>
          <w:snapToGrid w:val="0"/>
          <w:lang w:eastAsia="ko-KR"/>
        </w:rPr>
        <w:tab/>
        <w:t>maxnoofRBsetsPerCell,</w:t>
      </w:r>
    </w:p>
    <w:p w14:paraId="6F97CB9A" w14:textId="77777777" w:rsidR="00855775" w:rsidRPr="00855775" w:rsidRDefault="00855775" w:rsidP="00D07DC4">
      <w:pPr>
        <w:pStyle w:val="PL"/>
        <w:rPr>
          <w:snapToGrid w:val="0"/>
          <w:lang w:eastAsia="ko-KR"/>
        </w:rPr>
      </w:pPr>
      <w:r w:rsidRPr="00855775">
        <w:rPr>
          <w:snapToGrid w:val="0"/>
          <w:lang w:eastAsia="ko-KR"/>
        </w:rPr>
        <w:tab/>
        <w:t>maxnoofRBsetsPerCell-1,</w:t>
      </w:r>
    </w:p>
    <w:p w14:paraId="2D6ABDB8" w14:textId="77777777" w:rsidR="00855775" w:rsidRPr="00855775" w:rsidRDefault="00855775" w:rsidP="00D07DC4">
      <w:pPr>
        <w:pStyle w:val="PL"/>
        <w:rPr>
          <w:snapToGrid w:val="0"/>
          <w:lang w:eastAsia="ko-KR"/>
        </w:rPr>
      </w:pPr>
      <w:r w:rsidRPr="00855775">
        <w:rPr>
          <w:snapToGrid w:val="0"/>
          <w:lang w:eastAsia="ko-KR"/>
        </w:rPr>
        <w:tab/>
        <w:t>maxnoofNeighbourNodeCellsIAB,</w:t>
      </w:r>
    </w:p>
    <w:p w14:paraId="72FD0F89" w14:textId="77777777" w:rsidR="00855775" w:rsidRPr="00855775" w:rsidRDefault="00855775" w:rsidP="00D07DC4">
      <w:pPr>
        <w:pStyle w:val="PL"/>
        <w:rPr>
          <w:rFonts w:cs="Arial"/>
          <w:szCs w:val="18"/>
          <w:lang w:eastAsia="ja-JP"/>
        </w:rPr>
      </w:pPr>
      <w:r w:rsidRPr="00855775">
        <w:rPr>
          <w:lang w:eastAsia="ko-KR"/>
        </w:rPr>
        <w:tab/>
        <w:t>maxnoofMeasPDC,</w:t>
      </w:r>
    </w:p>
    <w:p w14:paraId="7149F6D9" w14:textId="77777777" w:rsidR="00855775" w:rsidRPr="00855775" w:rsidRDefault="00855775" w:rsidP="00D07DC4">
      <w:pPr>
        <w:pStyle w:val="PL"/>
        <w:rPr>
          <w:lang w:eastAsia="ko-KR"/>
        </w:rPr>
      </w:pPr>
      <w:r w:rsidRPr="00855775">
        <w:rPr>
          <w:lang w:eastAsia="ko-KR"/>
        </w:rPr>
        <w:tab/>
        <w:t>maxnoARPs,</w:t>
      </w:r>
    </w:p>
    <w:p w14:paraId="3D8FDB3E" w14:textId="77777777" w:rsidR="00855775" w:rsidRPr="00855775" w:rsidRDefault="00855775" w:rsidP="00D07DC4">
      <w:pPr>
        <w:pStyle w:val="PL"/>
        <w:rPr>
          <w:lang w:eastAsia="ko-KR"/>
        </w:rPr>
      </w:pPr>
      <w:r w:rsidRPr="00855775">
        <w:rPr>
          <w:lang w:eastAsia="ko-KR"/>
        </w:rPr>
        <w:tab/>
        <w:t>maxnoofULAoAs,</w:t>
      </w:r>
    </w:p>
    <w:p w14:paraId="52DAAF77" w14:textId="77777777" w:rsidR="00855775" w:rsidRPr="00855775" w:rsidRDefault="00855775" w:rsidP="00D07DC4">
      <w:pPr>
        <w:pStyle w:val="PL"/>
        <w:rPr>
          <w:lang w:eastAsia="ko-KR"/>
        </w:rPr>
      </w:pPr>
      <w:r w:rsidRPr="00855775">
        <w:rPr>
          <w:lang w:eastAsia="ko-KR"/>
        </w:rPr>
        <w:tab/>
        <w:t>maxNoPathExtended,</w:t>
      </w:r>
    </w:p>
    <w:p w14:paraId="2A8A4F2F" w14:textId="77777777" w:rsidR="00855775" w:rsidRPr="00855775" w:rsidRDefault="00855775" w:rsidP="00D07DC4">
      <w:pPr>
        <w:pStyle w:val="PL"/>
        <w:rPr>
          <w:lang w:eastAsia="ko-KR"/>
        </w:rPr>
      </w:pPr>
      <w:r w:rsidRPr="00855775">
        <w:rPr>
          <w:lang w:eastAsia="ko-KR"/>
        </w:rPr>
        <w:tab/>
        <w:t>maxnoTRPTEGs,</w:t>
      </w:r>
    </w:p>
    <w:p w14:paraId="170C8795" w14:textId="77777777" w:rsidR="00855775" w:rsidRPr="00855775" w:rsidRDefault="00855775" w:rsidP="00D07DC4">
      <w:pPr>
        <w:pStyle w:val="PL"/>
        <w:rPr>
          <w:rFonts w:eastAsia="Calibri"/>
          <w:lang w:eastAsia="ja-JP"/>
        </w:rPr>
      </w:pPr>
      <w:r w:rsidRPr="00855775">
        <w:rPr>
          <w:lang w:eastAsia="ko-KR"/>
        </w:rPr>
        <w:tab/>
      </w:r>
      <w:r w:rsidRPr="00855775">
        <w:rPr>
          <w:rFonts w:eastAsia="Calibri"/>
          <w:lang w:eastAsia="ja-JP"/>
        </w:rPr>
        <w:t>maxFreqLayers,</w:t>
      </w:r>
    </w:p>
    <w:p w14:paraId="56BA19DF" w14:textId="77777777" w:rsidR="00855775" w:rsidRPr="00855775" w:rsidRDefault="00855775" w:rsidP="00D07DC4">
      <w:pPr>
        <w:pStyle w:val="PL"/>
        <w:rPr>
          <w:rFonts w:cs="Arial"/>
          <w:szCs w:val="18"/>
          <w:lang w:eastAsia="ja-JP"/>
        </w:rPr>
      </w:pPr>
      <w:r w:rsidRPr="00855775">
        <w:rPr>
          <w:rFonts w:cs="Arial"/>
          <w:szCs w:val="18"/>
          <w:lang w:eastAsia="ja-JP"/>
        </w:rPr>
        <w:tab/>
        <w:t>maxNumResourcesPerAngle,</w:t>
      </w:r>
    </w:p>
    <w:p w14:paraId="3C7F6970" w14:textId="77777777" w:rsidR="00855775" w:rsidRPr="00855775" w:rsidRDefault="00855775" w:rsidP="00D07DC4">
      <w:pPr>
        <w:pStyle w:val="PL"/>
        <w:rPr>
          <w:rFonts w:cs="Arial"/>
          <w:szCs w:val="18"/>
          <w:lang w:eastAsia="ja-JP"/>
        </w:rPr>
      </w:pPr>
      <w:r w:rsidRPr="00855775">
        <w:rPr>
          <w:rFonts w:cs="Arial"/>
          <w:szCs w:val="18"/>
          <w:lang w:eastAsia="ja-JP"/>
        </w:rPr>
        <w:tab/>
        <w:t>maxnoAzimuthAngles,</w:t>
      </w:r>
    </w:p>
    <w:p w14:paraId="7EFCB6F7" w14:textId="77777777" w:rsidR="00855775" w:rsidRPr="00855775" w:rsidRDefault="00855775" w:rsidP="00D07DC4">
      <w:pPr>
        <w:pStyle w:val="PL"/>
        <w:rPr>
          <w:rFonts w:cs="Arial"/>
          <w:szCs w:val="18"/>
          <w:lang w:eastAsia="ja-JP"/>
        </w:rPr>
      </w:pPr>
      <w:r w:rsidRPr="00855775">
        <w:rPr>
          <w:rFonts w:cs="Arial"/>
          <w:szCs w:val="18"/>
          <w:lang w:eastAsia="ja-JP"/>
        </w:rPr>
        <w:tab/>
        <w:t>maxnoElevationAngles,</w:t>
      </w:r>
    </w:p>
    <w:p w14:paraId="4004144C" w14:textId="77777777" w:rsidR="00855775" w:rsidRPr="00855775" w:rsidRDefault="00855775" w:rsidP="00D07DC4">
      <w:pPr>
        <w:pStyle w:val="PL"/>
        <w:rPr>
          <w:rFonts w:cs="Arial"/>
          <w:szCs w:val="18"/>
          <w:lang w:eastAsia="ja-JP"/>
        </w:rPr>
      </w:pPr>
      <w:r w:rsidRPr="00855775">
        <w:rPr>
          <w:rFonts w:cs="Arial"/>
          <w:szCs w:val="18"/>
          <w:lang w:eastAsia="ja-JP"/>
        </w:rPr>
        <w:tab/>
        <w:t>maxnoofPRSTRPs,</w:t>
      </w:r>
    </w:p>
    <w:p w14:paraId="778B771B" w14:textId="77777777" w:rsidR="00855775" w:rsidRPr="00855775" w:rsidRDefault="00855775" w:rsidP="00D07DC4">
      <w:pPr>
        <w:pStyle w:val="PL"/>
        <w:rPr>
          <w:rFonts w:cs="Arial"/>
          <w:szCs w:val="18"/>
          <w:lang w:eastAsia="ja-JP"/>
        </w:rPr>
      </w:pPr>
      <w:r w:rsidRPr="00855775">
        <w:rPr>
          <w:lang w:eastAsia="ko-KR"/>
        </w:rPr>
        <w:lastRenderedPageBreak/>
        <w:tab/>
      </w:r>
      <w:r w:rsidRPr="00855775">
        <w:rPr>
          <w:snapToGrid w:val="0"/>
          <w:lang w:eastAsia="ko-KR"/>
        </w:rPr>
        <w:t>maxnoofQoEInformation,</w:t>
      </w:r>
    </w:p>
    <w:p w14:paraId="3C653C4C" w14:textId="77777777" w:rsidR="00855775" w:rsidRPr="00855775" w:rsidRDefault="00855775" w:rsidP="00D07DC4">
      <w:pPr>
        <w:pStyle w:val="PL"/>
        <w:rPr>
          <w:rFonts w:cs="CG Times (WN)"/>
          <w:szCs w:val="18"/>
          <w:lang w:eastAsia="ja-JP"/>
        </w:rPr>
      </w:pPr>
      <w:r w:rsidRPr="00855775">
        <w:rPr>
          <w:rFonts w:cs="CG Times (WN)"/>
          <w:szCs w:val="18"/>
          <w:lang w:eastAsia="ja-JP"/>
        </w:rPr>
        <w:tab/>
        <w:t>maxnoofUuRLCChannels,</w:t>
      </w:r>
    </w:p>
    <w:p w14:paraId="12C70242" w14:textId="77777777" w:rsidR="00855775" w:rsidRPr="00855775" w:rsidRDefault="00855775" w:rsidP="00D07DC4">
      <w:pPr>
        <w:pStyle w:val="PL"/>
        <w:rPr>
          <w:rFonts w:cs="Arial"/>
          <w:szCs w:val="18"/>
          <w:lang w:eastAsia="ja-JP"/>
        </w:rPr>
      </w:pPr>
      <w:r w:rsidRPr="00855775">
        <w:rPr>
          <w:rFonts w:cs="CG Times (WN)"/>
          <w:szCs w:val="18"/>
          <w:lang w:eastAsia="ja-JP"/>
        </w:rPr>
        <w:tab/>
        <w:t>maxnoofPC5RLCChannels</w:t>
      </w:r>
      <w:r w:rsidRPr="00855775">
        <w:rPr>
          <w:rFonts w:cs="Arial"/>
          <w:szCs w:val="18"/>
          <w:lang w:eastAsia="ja-JP"/>
        </w:rPr>
        <w:t>,</w:t>
      </w:r>
    </w:p>
    <w:p w14:paraId="77AE5EDD" w14:textId="77777777" w:rsidR="00855775" w:rsidRPr="00855775" w:rsidRDefault="00855775" w:rsidP="00D07DC4">
      <w:pPr>
        <w:pStyle w:val="PL"/>
        <w:rPr>
          <w:rFonts w:cs="Arial"/>
          <w:szCs w:val="18"/>
          <w:lang w:eastAsia="ja-JP"/>
        </w:rPr>
      </w:pPr>
      <w:r w:rsidRPr="00855775">
        <w:rPr>
          <w:rFonts w:cs="Arial"/>
          <w:szCs w:val="18"/>
          <w:lang w:eastAsia="ja-JP"/>
        </w:rPr>
        <w:tab/>
        <w:t>maxnoofSMBRValues,</w:t>
      </w:r>
    </w:p>
    <w:p w14:paraId="777A29A9" w14:textId="77777777" w:rsidR="00855775" w:rsidRPr="00855775" w:rsidRDefault="00855775" w:rsidP="00D07DC4">
      <w:pPr>
        <w:pStyle w:val="PL"/>
        <w:rPr>
          <w:rFonts w:cs="CG Times (WN)"/>
          <w:szCs w:val="18"/>
          <w:lang w:eastAsia="ja-JP"/>
        </w:rPr>
      </w:pPr>
      <w:r w:rsidRPr="00855775">
        <w:rPr>
          <w:rFonts w:cs="Arial"/>
          <w:szCs w:val="18"/>
          <w:lang w:eastAsia="ja-JP"/>
        </w:rPr>
        <w:tab/>
        <w:t>maxnoofMBSSessionsofUE,</w:t>
      </w:r>
    </w:p>
    <w:p w14:paraId="249D2F75" w14:textId="77777777" w:rsidR="00855775" w:rsidRPr="00D07DC4" w:rsidRDefault="00855775" w:rsidP="00D07DC4">
      <w:pPr>
        <w:pStyle w:val="PL"/>
      </w:pPr>
      <w:r w:rsidRPr="00855775">
        <w:rPr>
          <w:rFonts w:cs="Arial" w:hint="eastAsia"/>
          <w:szCs w:val="18"/>
          <w:lang w:eastAsia="zh-CN"/>
        </w:rPr>
        <w:tab/>
      </w:r>
      <w:r w:rsidRPr="00D07DC4">
        <w:t>maxnoof</w:t>
      </w:r>
      <w:r w:rsidRPr="00D07DC4">
        <w:rPr>
          <w:rFonts w:hint="eastAsia"/>
        </w:rPr>
        <w:t>SL</w:t>
      </w:r>
      <w:r w:rsidRPr="00D07DC4">
        <w:t>destination</w:t>
      </w:r>
      <w:r w:rsidRPr="00D07DC4">
        <w:rPr>
          <w:rFonts w:hint="eastAsia"/>
        </w:rPr>
        <w:t>s</w:t>
      </w:r>
      <w:r w:rsidRPr="00D07DC4">
        <w:t>,</w:t>
      </w:r>
    </w:p>
    <w:p w14:paraId="3D32671B" w14:textId="77777777" w:rsidR="00855775" w:rsidRPr="00855775" w:rsidRDefault="00855775" w:rsidP="00D07DC4">
      <w:pPr>
        <w:pStyle w:val="PL"/>
        <w:rPr>
          <w:snapToGrid w:val="0"/>
          <w:lang w:eastAsia="zh-CN"/>
        </w:rPr>
      </w:pPr>
      <w:r w:rsidRPr="00855775">
        <w:rPr>
          <w:snapToGrid w:val="0"/>
          <w:lang w:eastAsia="ko-KR"/>
        </w:rPr>
        <w:tab/>
        <w:t>maxnoofNSAGs</w:t>
      </w:r>
      <w:r w:rsidRPr="00855775">
        <w:rPr>
          <w:rFonts w:hint="eastAsia"/>
          <w:snapToGrid w:val="0"/>
          <w:lang w:eastAsia="zh-CN"/>
        </w:rPr>
        <w:t>,</w:t>
      </w:r>
    </w:p>
    <w:p w14:paraId="51AA5B36" w14:textId="77777777" w:rsidR="00855775" w:rsidRPr="00855775" w:rsidRDefault="00855775" w:rsidP="00D07DC4">
      <w:pPr>
        <w:pStyle w:val="PL"/>
        <w:rPr>
          <w:rFonts w:cs="Arial"/>
          <w:szCs w:val="18"/>
          <w:lang w:eastAsia="ja-JP"/>
        </w:rPr>
      </w:pPr>
      <w:r w:rsidRPr="00855775">
        <w:rPr>
          <w:snapToGrid w:val="0"/>
          <w:lang w:eastAsia="zh-CN"/>
        </w:rPr>
        <w:tab/>
        <w:t>maxnoofSDTBearers,</w:t>
      </w:r>
    </w:p>
    <w:p w14:paraId="0F7A0FBF" w14:textId="77777777" w:rsidR="00855775" w:rsidRPr="00855775" w:rsidRDefault="00855775" w:rsidP="00D07DC4">
      <w:pPr>
        <w:pStyle w:val="PL"/>
        <w:rPr>
          <w:rFonts w:cs="Arial"/>
          <w:szCs w:val="18"/>
          <w:lang w:eastAsia="ja-JP"/>
        </w:rPr>
      </w:pPr>
      <w:r w:rsidRPr="00855775">
        <w:rPr>
          <w:snapToGrid w:val="0"/>
          <w:lang w:eastAsia="ko-KR"/>
        </w:rPr>
        <w:tab/>
        <w:t>maxnoofPosSITypes,</w:t>
      </w:r>
    </w:p>
    <w:p w14:paraId="58BABFCB" w14:textId="77777777" w:rsidR="00855775" w:rsidRPr="00855775" w:rsidRDefault="00855775" w:rsidP="00D07DC4">
      <w:pPr>
        <w:pStyle w:val="PL"/>
        <w:rPr>
          <w:lang w:eastAsia="ko-KR"/>
        </w:rPr>
      </w:pPr>
      <w:r w:rsidRPr="00855775">
        <w:rPr>
          <w:snapToGrid w:val="0"/>
          <w:lang w:eastAsia="ko-KR"/>
        </w:rPr>
        <w:tab/>
        <w:t>maxnoofMRBs</w:t>
      </w:r>
      <w:r w:rsidRPr="00855775">
        <w:rPr>
          <w:lang w:eastAsia="ko-KR"/>
        </w:rPr>
        <w:t>,</w:t>
      </w:r>
    </w:p>
    <w:p w14:paraId="0F5CAB70" w14:textId="77777777" w:rsidR="00855775" w:rsidRPr="00855775" w:rsidRDefault="00855775" w:rsidP="00D07DC4">
      <w:pPr>
        <w:pStyle w:val="PL"/>
        <w:rPr>
          <w:snapToGrid w:val="0"/>
          <w:lang w:eastAsia="zh-CN"/>
        </w:rPr>
      </w:pPr>
      <w:r w:rsidRPr="00855775">
        <w:rPr>
          <w:lang w:eastAsia="ko-KR"/>
        </w:rPr>
        <w:tab/>
        <w:t>maxNrofBWPs</w:t>
      </w:r>
    </w:p>
    <w:p w14:paraId="71298F3F" w14:textId="77777777" w:rsidR="00855775" w:rsidRPr="00855775" w:rsidRDefault="00855775" w:rsidP="00D07DC4">
      <w:pPr>
        <w:pStyle w:val="PL"/>
        <w:rPr>
          <w:rFonts w:eastAsia="宋体"/>
          <w:snapToGrid w:val="0"/>
          <w:lang w:eastAsia="ko-KR"/>
        </w:rPr>
      </w:pPr>
    </w:p>
    <w:p w14:paraId="6269607E" w14:textId="77777777" w:rsidR="00855775" w:rsidRPr="00855775" w:rsidRDefault="00855775" w:rsidP="00D07DC4">
      <w:pPr>
        <w:pStyle w:val="PL"/>
        <w:rPr>
          <w:snapToGrid w:val="0"/>
          <w:lang w:eastAsia="ko-KR"/>
        </w:rPr>
      </w:pPr>
    </w:p>
    <w:p w14:paraId="7FA79E4E" w14:textId="77777777" w:rsidR="00855775" w:rsidRPr="00855775" w:rsidRDefault="00855775" w:rsidP="00D07DC4">
      <w:pPr>
        <w:pStyle w:val="PL"/>
        <w:rPr>
          <w:snapToGrid w:val="0"/>
          <w:lang w:eastAsia="ko-KR"/>
        </w:rPr>
      </w:pPr>
      <w:r w:rsidRPr="00855775">
        <w:rPr>
          <w:snapToGrid w:val="0"/>
          <w:lang w:eastAsia="ko-KR"/>
        </w:rPr>
        <w:t>FROM F1AP-Constants</w:t>
      </w:r>
    </w:p>
    <w:p w14:paraId="5C71230D" w14:textId="77777777" w:rsidR="00855775" w:rsidRPr="00855775" w:rsidRDefault="00855775" w:rsidP="00D07DC4">
      <w:pPr>
        <w:pStyle w:val="PL"/>
        <w:rPr>
          <w:snapToGrid w:val="0"/>
          <w:lang w:eastAsia="ko-KR"/>
        </w:rPr>
      </w:pPr>
    </w:p>
    <w:p w14:paraId="7B5A8834" w14:textId="77777777" w:rsidR="00855775" w:rsidRPr="00855775" w:rsidRDefault="00855775" w:rsidP="00D07DC4">
      <w:pPr>
        <w:pStyle w:val="PL"/>
        <w:rPr>
          <w:snapToGrid w:val="0"/>
          <w:lang w:eastAsia="ko-KR"/>
        </w:rPr>
      </w:pPr>
      <w:r w:rsidRPr="00855775">
        <w:rPr>
          <w:snapToGrid w:val="0"/>
          <w:lang w:eastAsia="ko-KR"/>
        </w:rPr>
        <w:tab/>
        <w:t>Criticality,</w:t>
      </w:r>
    </w:p>
    <w:p w14:paraId="5B2834F7" w14:textId="77777777" w:rsidR="00855775" w:rsidRPr="00855775" w:rsidRDefault="00855775" w:rsidP="00D07DC4">
      <w:pPr>
        <w:pStyle w:val="PL"/>
        <w:rPr>
          <w:snapToGrid w:val="0"/>
          <w:lang w:eastAsia="ko-KR"/>
        </w:rPr>
      </w:pPr>
      <w:r w:rsidRPr="00855775">
        <w:rPr>
          <w:snapToGrid w:val="0"/>
          <w:lang w:eastAsia="ko-KR"/>
        </w:rPr>
        <w:tab/>
        <w:t>ProcedureCode,</w:t>
      </w:r>
    </w:p>
    <w:p w14:paraId="3084CE29" w14:textId="77777777" w:rsidR="00855775" w:rsidRPr="00855775" w:rsidRDefault="00855775" w:rsidP="00D07DC4">
      <w:pPr>
        <w:pStyle w:val="PL"/>
        <w:rPr>
          <w:snapToGrid w:val="0"/>
          <w:lang w:eastAsia="ko-KR"/>
        </w:rPr>
      </w:pPr>
      <w:r w:rsidRPr="00855775">
        <w:rPr>
          <w:snapToGrid w:val="0"/>
          <w:lang w:eastAsia="ko-KR"/>
        </w:rPr>
        <w:tab/>
        <w:t>ProtocolIE-ID,</w:t>
      </w:r>
    </w:p>
    <w:p w14:paraId="71E5B9FB" w14:textId="77777777" w:rsidR="00855775" w:rsidRPr="00855775" w:rsidRDefault="00855775" w:rsidP="00D07DC4">
      <w:pPr>
        <w:pStyle w:val="PL"/>
        <w:rPr>
          <w:snapToGrid w:val="0"/>
          <w:lang w:eastAsia="ko-KR"/>
        </w:rPr>
      </w:pPr>
      <w:r w:rsidRPr="00855775">
        <w:rPr>
          <w:snapToGrid w:val="0"/>
          <w:lang w:eastAsia="ko-KR"/>
        </w:rPr>
        <w:tab/>
        <w:t>TriggeringMessage</w:t>
      </w:r>
    </w:p>
    <w:p w14:paraId="151CD024" w14:textId="77777777" w:rsidR="00855775" w:rsidRPr="00855775" w:rsidRDefault="00855775" w:rsidP="00D07DC4">
      <w:pPr>
        <w:pStyle w:val="PL"/>
        <w:rPr>
          <w:snapToGrid w:val="0"/>
          <w:lang w:eastAsia="ko-KR"/>
        </w:rPr>
      </w:pPr>
    </w:p>
    <w:p w14:paraId="0D69B598" w14:textId="77777777" w:rsidR="00855775" w:rsidRPr="00855775" w:rsidRDefault="00855775" w:rsidP="00D07DC4">
      <w:pPr>
        <w:pStyle w:val="PL"/>
        <w:rPr>
          <w:snapToGrid w:val="0"/>
          <w:lang w:eastAsia="ko-KR"/>
        </w:rPr>
      </w:pPr>
      <w:r w:rsidRPr="00855775">
        <w:rPr>
          <w:snapToGrid w:val="0"/>
          <w:lang w:eastAsia="ko-KR"/>
        </w:rPr>
        <w:t>FROM F1AP-CommonDataTypes</w:t>
      </w:r>
    </w:p>
    <w:p w14:paraId="2B684AC2" w14:textId="77777777" w:rsidR="00855775" w:rsidRPr="00855775" w:rsidRDefault="00855775" w:rsidP="00D07DC4">
      <w:pPr>
        <w:pStyle w:val="PL"/>
        <w:rPr>
          <w:snapToGrid w:val="0"/>
          <w:lang w:eastAsia="ko-KR"/>
        </w:rPr>
      </w:pPr>
    </w:p>
    <w:p w14:paraId="5B08B357" w14:textId="77777777" w:rsidR="00855775" w:rsidRPr="00855775" w:rsidRDefault="00855775" w:rsidP="00D07DC4">
      <w:pPr>
        <w:pStyle w:val="PL"/>
        <w:rPr>
          <w:snapToGrid w:val="0"/>
          <w:lang w:val="fr-FR" w:eastAsia="ko-KR"/>
        </w:rPr>
      </w:pPr>
      <w:r w:rsidRPr="00855775">
        <w:rPr>
          <w:snapToGrid w:val="0"/>
          <w:lang w:eastAsia="ko-KR"/>
        </w:rPr>
        <w:tab/>
      </w:r>
      <w:r w:rsidRPr="00855775">
        <w:rPr>
          <w:snapToGrid w:val="0"/>
          <w:lang w:val="fr-FR" w:eastAsia="ko-KR"/>
        </w:rPr>
        <w:t>ProtocolExtensionContainer{},</w:t>
      </w:r>
    </w:p>
    <w:p w14:paraId="77D4F9A7" w14:textId="77777777" w:rsidR="00855775" w:rsidRPr="00855775" w:rsidRDefault="00855775" w:rsidP="00D07DC4">
      <w:pPr>
        <w:pStyle w:val="PL"/>
        <w:rPr>
          <w:snapToGrid w:val="0"/>
          <w:lang w:val="fr-FR" w:eastAsia="ko-KR"/>
        </w:rPr>
      </w:pPr>
      <w:r w:rsidRPr="00855775">
        <w:rPr>
          <w:snapToGrid w:val="0"/>
          <w:lang w:val="fr-FR" w:eastAsia="ko-KR"/>
        </w:rPr>
        <w:tab/>
        <w:t>F1AP-PROTOCOL-EXTENSION,</w:t>
      </w:r>
    </w:p>
    <w:p w14:paraId="407A6ED5" w14:textId="77777777" w:rsidR="00855775" w:rsidRPr="00855775" w:rsidRDefault="00855775" w:rsidP="00D07DC4">
      <w:pPr>
        <w:pStyle w:val="PL"/>
        <w:rPr>
          <w:snapToGrid w:val="0"/>
          <w:lang w:val="fr-FR" w:eastAsia="ko-KR"/>
        </w:rPr>
      </w:pPr>
      <w:r w:rsidRPr="00855775">
        <w:rPr>
          <w:snapToGrid w:val="0"/>
          <w:lang w:val="fr-FR" w:eastAsia="ko-KR"/>
        </w:rPr>
        <w:tab/>
        <w:t>ProtocolIE-SingleContainer{},</w:t>
      </w:r>
    </w:p>
    <w:p w14:paraId="33FAC243" w14:textId="77777777" w:rsidR="00855775" w:rsidRPr="00855775" w:rsidRDefault="00855775" w:rsidP="00D07DC4">
      <w:pPr>
        <w:pStyle w:val="PL"/>
        <w:rPr>
          <w:snapToGrid w:val="0"/>
          <w:lang w:eastAsia="ko-KR"/>
        </w:rPr>
      </w:pPr>
      <w:r w:rsidRPr="00855775">
        <w:rPr>
          <w:snapToGrid w:val="0"/>
          <w:lang w:val="fr-FR" w:eastAsia="ko-KR"/>
        </w:rPr>
        <w:tab/>
      </w:r>
      <w:r w:rsidRPr="00855775">
        <w:rPr>
          <w:snapToGrid w:val="0"/>
          <w:lang w:eastAsia="ko-KR"/>
        </w:rPr>
        <w:t>F1AP-PROTOCOL-IES</w:t>
      </w:r>
    </w:p>
    <w:p w14:paraId="35FB58DC" w14:textId="77777777" w:rsidR="00855775" w:rsidRPr="00855775" w:rsidRDefault="00855775" w:rsidP="00D07DC4">
      <w:pPr>
        <w:pStyle w:val="PL"/>
        <w:rPr>
          <w:snapToGrid w:val="0"/>
          <w:lang w:eastAsia="ko-KR"/>
        </w:rPr>
      </w:pPr>
    </w:p>
    <w:p w14:paraId="068CC592" w14:textId="77777777" w:rsidR="00855775" w:rsidRPr="00855775" w:rsidRDefault="00855775" w:rsidP="00D07DC4">
      <w:pPr>
        <w:pStyle w:val="PL"/>
        <w:rPr>
          <w:snapToGrid w:val="0"/>
          <w:lang w:eastAsia="ko-KR"/>
        </w:rPr>
      </w:pPr>
      <w:r w:rsidRPr="00855775">
        <w:rPr>
          <w:snapToGrid w:val="0"/>
          <w:lang w:eastAsia="ko-KR"/>
        </w:rPr>
        <w:t>FROM F1AP-Containers;</w:t>
      </w:r>
    </w:p>
    <w:p w14:paraId="618416C1" w14:textId="77777777" w:rsidR="00855775" w:rsidRPr="00855775" w:rsidRDefault="00855775" w:rsidP="00D07DC4">
      <w:pPr>
        <w:pStyle w:val="PL"/>
        <w:rPr>
          <w:snapToGrid w:val="0"/>
          <w:lang w:eastAsia="ko-KR"/>
        </w:rPr>
      </w:pPr>
    </w:p>
    <w:p w14:paraId="17D5B408" w14:textId="77777777" w:rsidR="00E669EC" w:rsidRPr="000007EC" w:rsidRDefault="00E669EC" w:rsidP="00D07DC4">
      <w:pPr>
        <w:pStyle w:val="PL"/>
        <w:rPr>
          <w:rFonts w:eastAsia="宋体"/>
          <w:snapToGrid w:val="0"/>
          <w:lang w:eastAsia="ko-KR"/>
        </w:rPr>
      </w:pPr>
      <w:r w:rsidRPr="000007EC">
        <w:rPr>
          <w:rFonts w:eastAsia="宋体"/>
          <w:snapToGrid w:val="0"/>
          <w:lang w:eastAsia="ko-KR"/>
        </w:rPr>
        <w:t>//////////////////////////////////////////////////////////////////skip unrelated//////////////////////////////////////////////////////////////////</w:t>
      </w:r>
    </w:p>
    <w:p w14:paraId="7C6860A2" w14:textId="77777777" w:rsidR="00E669EC" w:rsidRPr="000007EC" w:rsidRDefault="00E669EC" w:rsidP="00D07DC4">
      <w:pPr>
        <w:pStyle w:val="PL"/>
        <w:rPr>
          <w:snapToGrid w:val="0"/>
          <w:lang w:eastAsia="ko-KR"/>
        </w:rPr>
      </w:pPr>
    </w:p>
    <w:p w14:paraId="4B501CDD" w14:textId="1D129102" w:rsidR="00E669EC" w:rsidRPr="000007EC" w:rsidRDefault="00E669EC" w:rsidP="00D07DC4">
      <w:pPr>
        <w:pStyle w:val="PL"/>
        <w:rPr>
          <w:noProof w:val="0"/>
          <w:snapToGrid w:val="0"/>
          <w:lang w:eastAsia="zh-CN"/>
        </w:rPr>
      </w:pPr>
      <w:r w:rsidRPr="000007EC">
        <w:rPr>
          <w:noProof w:val="0"/>
          <w:snapToGrid w:val="0"/>
        </w:rPr>
        <w:t xml:space="preserve">-- </w:t>
      </w:r>
      <w:r>
        <w:rPr>
          <w:rFonts w:hint="eastAsia"/>
          <w:noProof w:val="0"/>
          <w:snapToGrid w:val="0"/>
          <w:lang w:eastAsia="zh-CN"/>
        </w:rPr>
        <w:t>M</w:t>
      </w:r>
    </w:p>
    <w:p w14:paraId="5B70276B" w14:textId="77777777" w:rsidR="00E669EC" w:rsidRPr="000007EC" w:rsidRDefault="00E669EC" w:rsidP="00D07DC4">
      <w:pPr>
        <w:pStyle w:val="PL"/>
        <w:rPr>
          <w:noProof w:val="0"/>
          <w:snapToGrid w:val="0"/>
        </w:rPr>
      </w:pPr>
    </w:p>
    <w:p w14:paraId="78A52B9A" w14:textId="77777777" w:rsidR="00E669EC" w:rsidRPr="000007EC" w:rsidRDefault="00E669EC" w:rsidP="00D07DC4">
      <w:pPr>
        <w:pStyle w:val="PL"/>
        <w:rPr>
          <w:rFonts w:eastAsia="宋体"/>
          <w:snapToGrid w:val="0"/>
          <w:lang w:eastAsia="ko-KR"/>
        </w:rPr>
      </w:pPr>
      <w:r w:rsidRPr="000007EC">
        <w:rPr>
          <w:rFonts w:eastAsia="宋体"/>
          <w:snapToGrid w:val="0"/>
          <w:lang w:eastAsia="ko-KR"/>
        </w:rPr>
        <w:t>//////////////////////////////////////////////////////////////////skip unrelated//////////////////////////////////////////////////////////////////</w:t>
      </w:r>
    </w:p>
    <w:p w14:paraId="7386BD2F" w14:textId="77777777" w:rsidR="00E669EC" w:rsidRPr="000007EC" w:rsidRDefault="00E669EC" w:rsidP="00D07DC4">
      <w:pPr>
        <w:pStyle w:val="PL"/>
        <w:rPr>
          <w:noProof w:val="0"/>
          <w:snapToGrid w:val="0"/>
        </w:rPr>
      </w:pPr>
    </w:p>
    <w:p w14:paraId="697FBA00" w14:textId="484F6F0C" w:rsidR="00587A1F" w:rsidRDefault="00587A1F" w:rsidP="00D07DC4">
      <w:pPr>
        <w:pStyle w:val="PL"/>
        <w:rPr>
          <w:ins w:id="293" w:author="CATT" w:date="2023-08-04T18:07:00Z"/>
          <w:noProof w:val="0"/>
        </w:rPr>
      </w:pPr>
      <w:proofErr w:type="gramStart"/>
      <w:ins w:id="294" w:author="CATT" w:date="2023-08-04T18:07:00Z">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 xml:space="preserve">dicator </w:t>
        </w:r>
        <w:r w:rsidRPr="00E52955">
          <w:rPr>
            <w:noProof w:val="0"/>
          </w:rPr>
          <w:t>:</w:t>
        </w:r>
        <w:proofErr w:type="gramEnd"/>
        <w:r w:rsidRPr="00E52955">
          <w:rPr>
            <w:noProof w:val="0"/>
          </w:rPr>
          <w:t>:= ENUMERATED {</w:t>
        </w:r>
        <w:r>
          <w:rPr>
            <w:noProof w:val="0"/>
          </w:rPr>
          <w:t>true</w:t>
        </w:r>
        <w:r w:rsidRPr="00E52955">
          <w:rPr>
            <w:noProof w:val="0"/>
          </w:rPr>
          <w:t>,</w:t>
        </w:r>
        <w:r w:rsidRPr="00E52955">
          <w:rPr>
            <w:noProof w:val="0"/>
          </w:rPr>
          <w:tab/>
          <w:t>...}</w:t>
        </w:r>
      </w:ins>
    </w:p>
    <w:p w14:paraId="640F7D5F" w14:textId="77777777" w:rsidR="00587A1F" w:rsidRPr="00DA11D0" w:rsidRDefault="00587A1F" w:rsidP="00D07DC4">
      <w:pPr>
        <w:pStyle w:val="PL"/>
        <w:rPr>
          <w:ins w:id="295" w:author="CATT" w:date="2023-08-04T18:07:00Z"/>
        </w:rPr>
      </w:pPr>
    </w:p>
    <w:p w14:paraId="49B015F8" w14:textId="77777777" w:rsidR="00400F22" w:rsidRPr="000007EC" w:rsidRDefault="00400F22" w:rsidP="00D07DC4">
      <w:pPr>
        <w:pStyle w:val="PL"/>
        <w:rPr>
          <w:rFonts w:eastAsia="宋体"/>
          <w:snapToGrid w:val="0"/>
          <w:lang w:eastAsia="ko-KR"/>
        </w:rPr>
      </w:pPr>
      <w:r w:rsidRPr="000007EC">
        <w:rPr>
          <w:rFonts w:eastAsia="宋体"/>
          <w:snapToGrid w:val="0"/>
          <w:lang w:eastAsia="ko-KR"/>
        </w:rPr>
        <w:t>//////////////////////////////////////////////////////////////////skip unrelated//////////////////////////////////////////////////////////////////</w:t>
      </w:r>
    </w:p>
    <w:p w14:paraId="6F752C26" w14:textId="77777777" w:rsidR="00400F22" w:rsidRPr="000007EC" w:rsidRDefault="00400F22" w:rsidP="00D07DC4">
      <w:pPr>
        <w:pStyle w:val="PL"/>
        <w:rPr>
          <w:snapToGrid w:val="0"/>
          <w:lang w:eastAsia="ko-KR"/>
        </w:rPr>
      </w:pPr>
    </w:p>
    <w:p w14:paraId="3E214249" w14:textId="1AF175E7" w:rsidR="00400F22" w:rsidRPr="000007EC" w:rsidRDefault="00400F22" w:rsidP="00D07DC4">
      <w:pPr>
        <w:pStyle w:val="PL"/>
        <w:rPr>
          <w:noProof w:val="0"/>
          <w:snapToGrid w:val="0"/>
          <w:lang w:eastAsia="zh-CN"/>
        </w:rPr>
      </w:pPr>
      <w:r w:rsidRPr="000007EC">
        <w:rPr>
          <w:noProof w:val="0"/>
          <w:snapToGrid w:val="0"/>
        </w:rPr>
        <w:t xml:space="preserve">-- </w:t>
      </w:r>
      <w:r w:rsidR="003301AE">
        <w:rPr>
          <w:rFonts w:hint="eastAsia"/>
          <w:noProof w:val="0"/>
          <w:snapToGrid w:val="0"/>
          <w:lang w:eastAsia="zh-CN"/>
        </w:rPr>
        <w:t>U</w:t>
      </w:r>
    </w:p>
    <w:p w14:paraId="1CF8C7E2" w14:textId="77777777" w:rsidR="00400F22" w:rsidRPr="000007EC" w:rsidRDefault="00400F22" w:rsidP="00D07DC4">
      <w:pPr>
        <w:pStyle w:val="PL"/>
        <w:rPr>
          <w:noProof w:val="0"/>
          <w:snapToGrid w:val="0"/>
        </w:rPr>
      </w:pPr>
    </w:p>
    <w:p w14:paraId="0E801763" w14:textId="77777777" w:rsidR="00BD3D04" w:rsidRPr="000007EC" w:rsidRDefault="00BD3D04" w:rsidP="00D07DC4">
      <w:pPr>
        <w:pStyle w:val="PL"/>
        <w:rPr>
          <w:rFonts w:eastAsia="宋体"/>
          <w:snapToGrid w:val="0"/>
          <w:lang w:eastAsia="ko-KR"/>
        </w:rPr>
      </w:pPr>
      <w:r w:rsidRPr="000007EC">
        <w:rPr>
          <w:rFonts w:eastAsia="宋体"/>
          <w:snapToGrid w:val="0"/>
          <w:lang w:eastAsia="ko-KR"/>
        </w:rPr>
        <w:t>//////////////////////////////////////////////////////////////////skip unrelated//////////////////////////////////////////////////////////////////</w:t>
      </w:r>
    </w:p>
    <w:p w14:paraId="228B18FC" w14:textId="77777777" w:rsidR="00D716A1" w:rsidRPr="000007EC" w:rsidRDefault="00D716A1" w:rsidP="00D07DC4">
      <w:pPr>
        <w:pStyle w:val="PL"/>
        <w:rPr>
          <w:noProof w:val="0"/>
          <w:snapToGrid w:val="0"/>
        </w:rPr>
      </w:pPr>
    </w:p>
    <w:p w14:paraId="6C722BD7" w14:textId="77777777" w:rsidR="002A6B2D" w:rsidRPr="00CF23C8" w:rsidRDefault="002A6B2D" w:rsidP="00D07DC4">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308D4E8" w14:textId="77777777" w:rsidR="002A6B2D" w:rsidRPr="00CF23C8" w:rsidRDefault="002A6B2D" w:rsidP="00D07DC4">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4DCC796" w14:textId="64D94663" w:rsidR="002A6B2D" w:rsidRPr="00CF23C8" w:rsidRDefault="002A6B2D" w:rsidP="00D07DC4">
      <w:pPr>
        <w:pStyle w:val="PL"/>
      </w:pPr>
      <w:r w:rsidRPr="00CF23C8">
        <w:tab/>
        <w:t>multicastF1UContextReferenceCU</w:t>
      </w:r>
      <w:r w:rsidRPr="00CF23C8">
        <w:tab/>
        <w:t>MulticastF1UContextReferenceCU,</w:t>
      </w:r>
    </w:p>
    <w:p w14:paraId="14E19059" w14:textId="77777777" w:rsidR="002A6B2D" w:rsidRPr="00CF23C8" w:rsidRDefault="002A6B2D" w:rsidP="00D07DC4">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2C6B6B6B" w14:textId="77777777" w:rsidR="002A6B2D" w:rsidRPr="00CF23C8" w:rsidRDefault="002A6B2D" w:rsidP="00D07DC4">
      <w:pPr>
        <w:pStyle w:val="PL"/>
      </w:pPr>
      <w:r w:rsidRPr="00CF23C8">
        <w:t>}</w:t>
      </w:r>
    </w:p>
    <w:p w14:paraId="3004AD7B" w14:textId="77777777" w:rsidR="002A6B2D" w:rsidRPr="00CF23C8" w:rsidRDefault="002A6B2D" w:rsidP="00D07DC4">
      <w:pPr>
        <w:pStyle w:val="PL"/>
        <w:rPr>
          <w:rFonts w:eastAsia="MS Mincho"/>
        </w:rPr>
      </w:pPr>
    </w:p>
    <w:p w14:paraId="3E8017B5" w14:textId="77777777" w:rsidR="002A6B2D" w:rsidRPr="00CF23C8" w:rsidRDefault="002A6B2D" w:rsidP="00D07DC4">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212BBF0F" w14:textId="4A07D153" w:rsidR="002A6B2D" w:rsidRPr="003301AE" w:rsidRDefault="002A6B2D" w:rsidP="00D07DC4">
      <w:pPr>
        <w:pStyle w:val="PL"/>
        <w:rPr>
          <w:ins w:id="296" w:author="CATT" w:date="2023-08-04T18:17:00Z"/>
          <w:snapToGrid w:val="0"/>
          <w:lang w:eastAsia="ko-KR"/>
        </w:rPr>
      </w:pPr>
      <w:ins w:id="297" w:author="CATT" w:date="2023-08-04T18:17:00Z">
        <w:r w:rsidRPr="003301AE">
          <w:rPr>
            <w:lang w:eastAsia="ko-KR"/>
          </w:rPr>
          <w:tab/>
        </w:r>
        <w:r w:rsidRPr="003301AE">
          <w:rPr>
            <w:rFonts w:eastAsia="宋体"/>
            <w:snapToGrid w:val="0"/>
            <w:lang w:eastAsia="ko-KR"/>
          </w:rPr>
          <w:t xml:space="preserve">{ ID </w:t>
        </w:r>
      </w:ins>
      <w:ins w:id="298" w:author="CATT" w:date="2023-08-04T18:22:00Z">
        <w:r w:rsidR="009536E5" w:rsidRPr="009536E5">
          <w:rPr>
            <w:rFonts w:eastAsia="宋体"/>
            <w:snapToGrid w:val="0"/>
            <w:lang w:eastAsia="ko-KR"/>
          </w:rPr>
          <w:t>id-MulticastF1UcontextReferenceF1</w:t>
        </w:r>
      </w:ins>
      <w:ins w:id="299" w:author="CATT" w:date="2023-11-02T14:48:00Z">
        <w:r w:rsidR="009559E5">
          <w:rPr>
            <w:lang w:eastAsia="zh-CN"/>
          </w:rPr>
          <w:t>PTPForw</w:t>
        </w:r>
      </w:ins>
      <w:ins w:id="300" w:author="CATT" w:date="2023-08-04T18:22:00Z">
        <w:r w:rsidR="009536E5">
          <w:rPr>
            <w:rFonts w:eastAsia="宋体" w:hint="eastAsia"/>
            <w:snapToGrid w:val="0"/>
            <w:lang w:eastAsia="zh-CN"/>
          </w:rPr>
          <w:tab/>
        </w:r>
        <w:r w:rsidR="009536E5">
          <w:rPr>
            <w:rFonts w:eastAsia="宋体" w:hint="eastAsia"/>
            <w:snapToGrid w:val="0"/>
            <w:lang w:eastAsia="zh-CN"/>
          </w:rPr>
          <w:tab/>
        </w:r>
      </w:ins>
      <w:ins w:id="301" w:author="CATT" w:date="2023-08-04T18:17:00Z">
        <w:r w:rsidRPr="003301AE">
          <w:rPr>
            <w:rFonts w:eastAsia="宋体"/>
            <w:snapToGrid w:val="0"/>
            <w:lang w:eastAsia="ko-KR"/>
          </w:rPr>
          <w:tab/>
          <w:t xml:space="preserve">CRITICALITY ignore EXTENSION </w:t>
        </w:r>
      </w:ins>
      <w:ins w:id="302" w:author="CATT" w:date="2023-08-04T18:22:00Z">
        <w:r w:rsidR="009536E5" w:rsidRPr="009536E5">
          <w:rPr>
            <w:rFonts w:eastAsia="宋体"/>
            <w:snapToGrid w:val="0"/>
            <w:lang w:eastAsia="ko-KR"/>
          </w:rPr>
          <w:t>MulticastF1UcontextReferenceF1</w:t>
        </w:r>
        <w:r w:rsidR="009536E5">
          <w:rPr>
            <w:rFonts w:eastAsia="宋体" w:hint="eastAsia"/>
            <w:snapToGrid w:val="0"/>
            <w:lang w:eastAsia="zh-CN"/>
          </w:rPr>
          <w:tab/>
        </w:r>
      </w:ins>
      <w:ins w:id="303" w:author="CATT" w:date="2023-08-04T18:17:00Z">
        <w:r w:rsidRPr="003301AE">
          <w:rPr>
            <w:rFonts w:eastAsia="宋体"/>
            <w:snapToGrid w:val="0"/>
            <w:lang w:eastAsia="ko-KR"/>
          </w:rPr>
          <w:tab/>
        </w:r>
        <w:r w:rsidRPr="003301AE">
          <w:rPr>
            <w:rFonts w:eastAsia="宋体"/>
            <w:snapToGrid w:val="0"/>
            <w:lang w:eastAsia="ko-KR"/>
          </w:rPr>
          <w:tab/>
          <w:t>PRESENCE optional }</w:t>
        </w:r>
        <w:r w:rsidRPr="003301AE">
          <w:rPr>
            <w:snapToGrid w:val="0"/>
            <w:lang w:eastAsia="ko-KR"/>
          </w:rPr>
          <w:t>,</w:t>
        </w:r>
      </w:ins>
    </w:p>
    <w:p w14:paraId="531A544B" w14:textId="77777777" w:rsidR="002A6B2D" w:rsidRPr="00CF23C8" w:rsidRDefault="002A6B2D" w:rsidP="00D07DC4">
      <w:pPr>
        <w:pStyle w:val="PL"/>
      </w:pPr>
      <w:r w:rsidRPr="00CF23C8">
        <w:lastRenderedPageBreak/>
        <w:tab/>
        <w:t>...</w:t>
      </w:r>
    </w:p>
    <w:p w14:paraId="34209D69" w14:textId="77777777" w:rsidR="002A6B2D" w:rsidRPr="00CF23C8" w:rsidRDefault="002A6B2D" w:rsidP="00D07DC4">
      <w:pPr>
        <w:pStyle w:val="PL"/>
      </w:pPr>
      <w:r w:rsidRPr="00CF23C8">
        <w:t>}</w:t>
      </w:r>
    </w:p>
    <w:p w14:paraId="624388A7" w14:textId="77777777" w:rsidR="002A6B2D" w:rsidRPr="00CF23C8" w:rsidRDefault="002A6B2D" w:rsidP="00D07DC4">
      <w:pPr>
        <w:pStyle w:val="PL"/>
        <w:rPr>
          <w:rFonts w:eastAsia="MS Mincho"/>
        </w:rPr>
      </w:pPr>
    </w:p>
    <w:p w14:paraId="1892DA1A" w14:textId="77777777" w:rsidR="002A6B2D" w:rsidRPr="000007EC" w:rsidRDefault="002A6B2D" w:rsidP="00D07DC4">
      <w:pPr>
        <w:pStyle w:val="PL"/>
        <w:rPr>
          <w:rFonts w:eastAsia="宋体"/>
          <w:snapToGrid w:val="0"/>
          <w:lang w:eastAsia="ko-KR"/>
        </w:rPr>
      </w:pPr>
      <w:r w:rsidRPr="000007EC">
        <w:rPr>
          <w:rFonts w:eastAsia="宋体"/>
          <w:snapToGrid w:val="0"/>
          <w:lang w:eastAsia="ko-KR"/>
        </w:rPr>
        <w:t>//////////////////////////////////////////////////////////////////skip unrelated//////////////////////////////////////////////////////////////////</w:t>
      </w:r>
    </w:p>
    <w:p w14:paraId="54C5CA78" w14:textId="77777777" w:rsidR="002A6B2D" w:rsidRPr="000007EC" w:rsidRDefault="002A6B2D" w:rsidP="00D07DC4">
      <w:pPr>
        <w:pStyle w:val="PL"/>
        <w:rPr>
          <w:noProof w:val="0"/>
          <w:snapToGrid w:val="0"/>
        </w:rPr>
      </w:pPr>
    </w:p>
    <w:p w14:paraId="1C94F33A" w14:textId="77777777" w:rsidR="003301AE" w:rsidRPr="003301AE" w:rsidRDefault="003301AE" w:rsidP="00D07DC4">
      <w:pPr>
        <w:pStyle w:val="PL"/>
        <w:rPr>
          <w:lang w:eastAsia="ko-KR"/>
        </w:rPr>
      </w:pPr>
      <w:r w:rsidRPr="003301AE">
        <w:rPr>
          <w:rFonts w:eastAsia="MS Mincho"/>
          <w:lang w:eastAsia="ko-KR"/>
        </w:rPr>
        <w:t>UE-MulticastMRBs-ToBeSetup-Item</w:t>
      </w:r>
      <w:r w:rsidRPr="003301AE">
        <w:rPr>
          <w:lang w:eastAsia="ko-KR"/>
        </w:rPr>
        <w:tab/>
        <w:t>::= SEQUENCE {</w:t>
      </w:r>
    </w:p>
    <w:p w14:paraId="1943C207" w14:textId="77777777" w:rsidR="003301AE" w:rsidRPr="003301AE" w:rsidRDefault="003301AE" w:rsidP="00D07DC4">
      <w:pPr>
        <w:pStyle w:val="PL"/>
        <w:rPr>
          <w:lang w:eastAsia="ko-KR"/>
        </w:rPr>
      </w:pPr>
      <w:r w:rsidRPr="003301AE">
        <w:rPr>
          <w:lang w:eastAsia="ko-KR"/>
        </w:rPr>
        <w:tab/>
        <w:t>mRB-ID</w:t>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t>MRB-ID,</w:t>
      </w:r>
    </w:p>
    <w:p w14:paraId="577744BB" w14:textId="77777777" w:rsidR="003301AE" w:rsidRPr="003301AE" w:rsidRDefault="003301AE" w:rsidP="00D07DC4">
      <w:pPr>
        <w:pStyle w:val="PL"/>
        <w:rPr>
          <w:lang w:eastAsia="ko-KR"/>
        </w:rPr>
      </w:pPr>
      <w:r w:rsidRPr="003301AE">
        <w:rPr>
          <w:lang w:eastAsia="ko-KR"/>
        </w:rPr>
        <w:tab/>
        <w:t>mbsPTPRetransmissionTunnelRequired</w:t>
      </w:r>
      <w:r w:rsidRPr="003301AE">
        <w:rPr>
          <w:lang w:eastAsia="ko-KR"/>
        </w:rPr>
        <w:tab/>
      </w:r>
      <w:r w:rsidRPr="003301AE">
        <w:rPr>
          <w:lang w:eastAsia="ko-KR"/>
        </w:rPr>
        <w:tab/>
        <w:t>MBSPTPRetransmissionTunnelRequired</w:t>
      </w:r>
      <w:r w:rsidRPr="003301AE">
        <w:rPr>
          <w:lang w:eastAsia="ko-KR"/>
        </w:rPr>
        <w:tab/>
      </w:r>
      <w:r w:rsidRPr="003301AE">
        <w:rPr>
          <w:lang w:eastAsia="ko-KR"/>
        </w:rPr>
        <w:tab/>
      </w:r>
      <w:r w:rsidRPr="003301AE">
        <w:rPr>
          <w:lang w:eastAsia="ko-KR"/>
        </w:rPr>
        <w:tab/>
        <w:t>OPTIONAL,</w:t>
      </w:r>
    </w:p>
    <w:p w14:paraId="1594B0FF" w14:textId="77777777" w:rsidR="003301AE" w:rsidRPr="003301AE" w:rsidRDefault="003301AE" w:rsidP="00D07DC4">
      <w:pPr>
        <w:pStyle w:val="PL"/>
        <w:rPr>
          <w:lang w:eastAsia="ko-KR"/>
        </w:rPr>
      </w:pPr>
      <w:r w:rsidRPr="003301AE">
        <w:rPr>
          <w:lang w:eastAsia="ko-KR"/>
        </w:rPr>
        <w:tab/>
        <w:t>mbsPTPForwardingRequiredInformation</w:t>
      </w:r>
      <w:r w:rsidRPr="003301AE">
        <w:rPr>
          <w:lang w:eastAsia="ko-KR"/>
        </w:rPr>
        <w:tab/>
      </w:r>
      <w:r w:rsidRPr="003301AE">
        <w:rPr>
          <w:lang w:eastAsia="ko-KR"/>
        </w:rPr>
        <w:tab/>
      </w:r>
      <w:r w:rsidRPr="003301AE">
        <w:rPr>
          <w:snapToGrid w:val="0"/>
          <w:lang w:eastAsia="zh-CN"/>
        </w:rPr>
        <w:t>MRB-ProgressInformation</w:t>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t>OPTIONAL,</w:t>
      </w:r>
    </w:p>
    <w:p w14:paraId="0456F22B" w14:textId="77777777" w:rsidR="003301AE" w:rsidRPr="003301AE" w:rsidRDefault="003301AE" w:rsidP="00D07DC4">
      <w:pPr>
        <w:pStyle w:val="PL"/>
        <w:rPr>
          <w:lang w:eastAsia="ko-KR"/>
        </w:rPr>
      </w:pPr>
      <w:r w:rsidRPr="003301AE">
        <w:rPr>
          <w:lang w:eastAsia="ko-KR"/>
        </w:rPr>
        <w:tab/>
        <w:t>iE-Extensions</w:t>
      </w:r>
      <w:r w:rsidRPr="003301AE">
        <w:rPr>
          <w:lang w:eastAsia="ko-KR"/>
        </w:rPr>
        <w:tab/>
      </w:r>
      <w:r w:rsidRPr="003301AE">
        <w:rPr>
          <w:lang w:eastAsia="ko-KR"/>
        </w:rPr>
        <w:tab/>
      </w:r>
      <w:r w:rsidRPr="003301AE">
        <w:rPr>
          <w:lang w:eastAsia="ko-KR"/>
        </w:rPr>
        <w:tab/>
        <w:t xml:space="preserve">ProtocolExtensionContainer { { </w:t>
      </w:r>
      <w:r w:rsidRPr="003301AE">
        <w:rPr>
          <w:rFonts w:eastAsia="MS Mincho"/>
          <w:lang w:eastAsia="ko-KR"/>
        </w:rPr>
        <w:t>UE-MulticastMRBs-ToBeSetup-Item</w:t>
      </w:r>
      <w:r w:rsidRPr="003301AE">
        <w:rPr>
          <w:lang w:eastAsia="ko-KR"/>
        </w:rPr>
        <w:t>-ExtIEs } } OPTIONAL</w:t>
      </w:r>
    </w:p>
    <w:p w14:paraId="169512B2" w14:textId="77777777" w:rsidR="003301AE" w:rsidRPr="003301AE" w:rsidRDefault="003301AE" w:rsidP="00D07DC4">
      <w:pPr>
        <w:pStyle w:val="PL"/>
        <w:rPr>
          <w:lang w:eastAsia="ko-KR"/>
        </w:rPr>
      </w:pPr>
      <w:r w:rsidRPr="003301AE">
        <w:rPr>
          <w:lang w:eastAsia="ko-KR"/>
        </w:rPr>
        <w:t>}</w:t>
      </w:r>
    </w:p>
    <w:p w14:paraId="6FFAFD8B" w14:textId="77777777" w:rsidR="003301AE" w:rsidRPr="003301AE" w:rsidRDefault="003301AE" w:rsidP="00D07DC4">
      <w:pPr>
        <w:pStyle w:val="PL"/>
        <w:rPr>
          <w:rFonts w:eastAsia="MS Mincho"/>
          <w:lang w:eastAsia="ko-KR"/>
        </w:rPr>
      </w:pPr>
    </w:p>
    <w:p w14:paraId="0ADDB742" w14:textId="77777777" w:rsidR="003301AE" w:rsidRPr="003301AE" w:rsidRDefault="003301AE" w:rsidP="00D07DC4">
      <w:pPr>
        <w:pStyle w:val="PL"/>
        <w:rPr>
          <w:lang w:eastAsia="ko-KR"/>
        </w:rPr>
      </w:pPr>
      <w:r w:rsidRPr="003301AE">
        <w:rPr>
          <w:rFonts w:eastAsia="MS Mincho"/>
          <w:lang w:eastAsia="ko-KR"/>
        </w:rPr>
        <w:t>UE-MulticastMRBs-ToBeSetup-Item</w:t>
      </w:r>
      <w:r w:rsidRPr="003301AE">
        <w:rPr>
          <w:lang w:eastAsia="ko-KR"/>
        </w:rPr>
        <w:t>-ExtIEs F1AP-PROTOCOL-EXTENSION ::= {</w:t>
      </w:r>
    </w:p>
    <w:p w14:paraId="5F30E511" w14:textId="47F6E03D" w:rsidR="00C733AF" w:rsidRDefault="003301AE" w:rsidP="00D07DC4">
      <w:pPr>
        <w:pStyle w:val="PL"/>
        <w:rPr>
          <w:ins w:id="304" w:author="CATT" w:date="2023-08-04T18:04:00Z"/>
          <w:rFonts w:eastAsia="宋体"/>
          <w:snapToGrid w:val="0"/>
          <w:lang w:eastAsia="zh-CN"/>
        </w:rPr>
      </w:pPr>
      <w:r w:rsidRPr="003301AE">
        <w:rPr>
          <w:lang w:eastAsia="ko-KR"/>
        </w:rPr>
        <w:tab/>
      </w:r>
      <w:r w:rsidRPr="003301AE">
        <w:rPr>
          <w:rFonts w:eastAsia="宋体"/>
          <w:snapToGrid w:val="0"/>
          <w:lang w:eastAsia="ko-KR"/>
        </w:rPr>
        <w:t>{ ID id-Source-MRB-ID</w:t>
      </w:r>
      <w:r w:rsidRPr="003301AE">
        <w:rPr>
          <w:rFonts w:eastAsia="宋体"/>
          <w:snapToGrid w:val="0"/>
          <w:lang w:eastAsia="ko-KR"/>
        </w:rPr>
        <w:tab/>
      </w:r>
      <w:r w:rsidRPr="003301AE">
        <w:rPr>
          <w:rFonts w:eastAsia="宋体"/>
          <w:snapToGrid w:val="0"/>
          <w:lang w:eastAsia="ko-KR"/>
        </w:rPr>
        <w:tab/>
      </w:r>
      <w:ins w:id="305" w:author="CATT" w:date="2023-08-04T18:05:00Z">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ins>
      <w:r w:rsidRPr="003301AE">
        <w:rPr>
          <w:rFonts w:eastAsia="宋体"/>
          <w:snapToGrid w:val="0"/>
          <w:lang w:eastAsia="ko-KR"/>
        </w:rPr>
        <w:t>CRITICALITY ignore EXTENSION MRB-ID</w:t>
      </w:r>
      <w:r w:rsidRPr="003301AE">
        <w:rPr>
          <w:rFonts w:eastAsia="宋体"/>
          <w:snapToGrid w:val="0"/>
          <w:lang w:eastAsia="ko-KR"/>
        </w:rPr>
        <w:tab/>
      </w:r>
      <w:r w:rsidRPr="003301AE">
        <w:rPr>
          <w:rFonts w:eastAsia="宋体"/>
          <w:snapToGrid w:val="0"/>
          <w:lang w:eastAsia="ko-KR"/>
        </w:rPr>
        <w:tab/>
      </w:r>
      <w:ins w:id="306" w:author="CATT" w:date="2023-08-04T18:05:00Z">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r w:rsidR="00C733AF">
          <w:rPr>
            <w:rFonts w:eastAsia="宋体" w:hint="eastAsia"/>
            <w:snapToGrid w:val="0"/>
            <w:lang w:eastAsia="zh-CN"/>
          </w:rPr>
          <w:tab/>
        </w:r>
      </w:ins>
      <w:r w:rsidRPr="003301AE">
        <w:rPr>
          <w:rFonts w:eastAsia="宋体"/>
          <w:snapToGrid w:val="0"/>
          <w:lang w:eastAsia="ko-KR"/>
        </w:rPr>
        <w:t>PRESENCE optional }</w:t>
      </w:r>
      <w:ins w:id="307" w:author="CATT" w:date="2023-08-04T18:04:00Z">
        <w:r w:rsidR="00C733AF">
          <w:rPr>
            <w:rFonts w:eastAsia="宋体" w:hint="eastAsia"/>
            <w:snapToGrid w:val="0"/>
            <w:lang w:eastAsia="zh-CN"/>
          </w:rPr>
          <w:t>|</w:t>
        </w:r>
      </w:ins>
    </w:p>
    <w:p w14:paraId="76CC18E5" w14:textId="0C76E333" w:rsidR="003301AE" w:rsidRPr="003301AE" w:rsidRDefault="00C733AF" w:rsidP="00D07DC4">
      <w:pPr>
        <w:pStyle w:val="PL"/>
        <w:rPr>
          <w:snapToGrid w:val="0"/>
          <w:lang w:eastAsia="ko-KR"/>
        </w:rPr>
      </w:pPr>
      <w:ins w:id="308" w:author="CATT" w:date="2023-08-04T18:04:00Z">
        <w:r w:rsidRPr="003301AE">
          <w:rPr>
            <w:lang w:eastAsia="ko-KR"/>
          </w:rPr>
          <w:tab/>
        </w:r>
        <w:r w:rsidRPr="003301AE">
          <w:rPr>
            <w:rFonts w:eastAsia="宋体"/>
            <w:snapToGrid w:val="0"/>
            <w:lang w:eastAsia="ko-KR"/>
          </w:rPr>
          <w:t>{ ID id-</w:t>
        </w:r>
      </w:ins>
      <w:ins w:id="309" w:author="CATT" w:date="2023-08-04T18:05:00Z">
        <w:r>
          <w:rPr>
            <w:rFonts w:eastAsia="宋体" w:hint="eastAsia"/>
            <w:snapToGrid w:val="0"/>
            <w:lang w:eastAsia="zh-CN"/>
          </w:rPr>
          <w:t>MBS</w:t>
        </w:r>
        <w:r w:rsidRPr="00C733AF">
          <w:rPr>
            <w:rFonts w:eastAsia="宋体"/>
            <w:snapToGrid w:val="0"/>
            <w:lang w:eastAsia="ko-KR"/>
          </w:rPr>
          <w:t>PTPForwardingRequiredIn</w:t>
        </w:r>
      </w:ins>
      <w:ins w:id="310" w:author="CATT" w:date="2023-08-04T18:06:00Z">
        <w:r w:rsidR="008260BA">
          <w:rPr>
            <w:rFonts w:eastAsia="宋体" w:hint="eastAsia"/>
            <w:snapToGrid w:val="0"/>
            <w:lang w:eastAsia="zh-CN"/>
          </w:rPr>
          <w:t>dicator</w:t>
        </w:r>
      </w:ins>
      <w:ins w:id="311" w:author="CATT" w:date="2023-08-04T18:04:00Z">
        <w:r w:rsidRPr="003301AE">
          <w:rPr>
            <w:rFonts w:eastAsia="宋体"/>
            <w:snapToGrid w:val="0"/>
            <w:lang w:eastAsia="ko-KR"/>
          </w:rPr>
          <w:tab/>
        </w:r>
        <w:r w:rsidRPr="003301AE">
          <w:rPr>
            <w:rFonts w:eastAsia="宋体"/>
            <w:snapToGrid w:val="0"/>
            <w:lang w:eastAsia="ko-KR"/>
          </w:rPr>
          <w:tab/>
          <w:t xml:space="preserve">CRITICALITY ignore EXTENSION </w:t>
        </w:r>
      </w:ins>
      <w:ins w:id="312" w:author="CATT" w:date="2023-08-04T18:05:00Z">
        <w:r>
          <w:rPr>
            <w:rFonts w:eastAsia="宋体" w:hint="eastAsia"/>
            <w:snapToGrid w:val="0"/>
            <w:lang w:eastAsia="zh-CN"/>
          </w:rPr>
          <w:t>MBS</w:t>
        </w:r>
        <w:r w:rsidRPr="00C733AF">
          <w:rPr>
            <w:rFonts w:eastAsia="宋体"/>
            <w:snapToGrid w:val="0"/>
            <w:lang w:eastAsia="ko-KR"/>
          </w:rPr>
          <w:t>PTPForwardingRequiredIn</w:t>
        </w:r>
      </w:ins>
      <w:ins w:id="313" w:author="CATT" w:date="2023-08-04T18:06:00Z">
        <w:r w:rsidR="008260BA">
          <w:rPr>
            <w:rFonts w:eastAsia="宋体" w:hint="eastAsia"/>
            <w:snapToGrid w:val="0"/>
            <w:lang w:eastAsia="zh-CN"/>
          </w:rPr>
          <w:t>dicator</w:t>
        </w:r>
      </w:ins>
      <w:ins w:id="314" w:author="CATT" w:date="2023-08-04T18:04:00Z">
        <w:r w:rsidRPr="003301AE">
          <w:rPr>
            <w:rFonts w:eastAsia="宋体"/>
            <w:snapToGrid w:val="0"/>
            <w:lang w:eastAsia="ko-KR"/>
          </w:rPr>
          <w:tab/>
        </w:r>
        <w:r w:rsidRPr="003301AE">
          <w:rPr>
            <w:rFonts w:eastAsia="宋体"/>
            <w:snapToGrid w:val="0"/>
            <w:lang w:eastAsia="ko-KR"/>
          </w:rPr>
          <w:tab/>
          <w:t>PRESENCE optional }</w:t>
        </w:r>
      </w:ins>
      <w:r w:rsidR="003301AE" w:rsidRPr="003301AE">
        <w:rPr>
          <w:snapToGrid w:val="0"/>
          <w:lang w:eastAsia="ko-KR"/>
        </w:rPr>
        <w:t>,</w:t>
      </w:r>
    </w:p>
    <w:p w14:paraId="0EE3F2B2" w14:textId="77777777" w:rsidR="003301AE" w:rsidRPr="003301AE" w:rsidRDefault="003301AE" w:rsidP="00D07DC4">
      <w:pPr>
        <w:pStyle w:val="PL"/>
        <w:rPr>
          <w:lang w:eastAsia="ko-KR"/>
        </w:rPr>
      </w:pPr>
      <w:r w:rsidRPr="003301AE">
        <w:rPr>
          <w:lang w:eastAsia="ko-KR"/>
        </w:rPr>
        <w:tab/>
        <w:t>...</w:t>
      </w:r>
    </w:p>
    <w:p w14:paraId="59E2408C" w14:textId="77777777" w:rsidR="003301AE" w:rsidRPr="003301AE" w:rsidRDefault="003301AE" w:rsidP="00D07DC4">
      <w:pPr>
        <w:pStyle w:val="PL"/>
        <w:rPr>
          <w:lang w:eastAsia="ko-KR"/>
        </w:rPr>
      </w:pPr>
      <w:r w:rsidRPr="003301AE">
        <w:rPr>
          <w:lang w:eastAsia="ko-KR"/>
        </w:rPr>
        <w:t>}</w:t>
      </w:r>
    </w:p>
    <w:p w14:paraId="57D3294D" w14:textId="77777777" w:rsidR="003301AE" w:rsidRPr="003301AE" w:rsidRDefault="003301AE" w:rsidP="00D07DC4">
      <w:pPr>
        <w:pStyle w:val="PL"/>
        <w:rPr>
          <w:rFonts w:eastAsia="MS Mincho"/>
          <w:lang w:eastAsia="ko-KR"/>
        </w:rPr>
      </w:pPr>
    </w:p>
    <w:p w14:paraId="50614BC5" w14:textId="77777777" w:rsidR="00A62732" w:rsidRPr="000007EC" w:rsidRDefault="00A62732" w:rsidP="00D07DC4">
      <w:pPr>
        <w:pStyle w:val="PL"/>
        <w:rPr>
          <w:rFonts w:eastAsia="宋体"/>
          <w:snapToGrid w:val="0"/>
          <w:lang w:eastAsia="ko-KR"/>
        </w:rPr>
      </w:pPr>
      <w:bookmarkStart w:id="315" w:name="_Toc20955686"/>
      <w:bookmarkStart w:id="316" w:name="_Toc29461129"/>
      <w:bookmarkStart w:id="317" w:name="_Toc29505861"/>
      <w:bookmarkStart w:id="318" w:name="_Toc36556386"/>
      <w:bookmarkStart w:id="319" w:name="_Toc45881873"/>
      <w:bookmarkStart w:id="320" w:name="_Toc51852514"/>
      <w:bookmarkStart w:id="321" w:name="_Toc56620465"/>
      <w:bookmarkStart w:id="322" w:name="_Toc64448107"/>
      <w:bookmarkStart w:id="323" w:name="_Toc74152883"/>
      <w:bookmarkStart w:id="324" w:name="_Toc88656309"/>
      <w:bookmarkStart w:id="325" w:name="_Toc88657368"/>
      <w:bookmarkStart w:id="326" w:name="_Toc105657474"/>
      <w:bookmarkStart w:id="327" w:name="_Toc106108855"/>
      <w:r w:rsidRPr="000007EC">
        <w:rPr>
          <w:rFonts w:eastAsia="宋体"/>
          <w:snapToGrid w:val="0"/>
          <w:lang w:eastAsia="ko-KR"/>
        </w:rPr>
        <w:t>//////////////////////////////////////////////////////////////////skip unrelated//////////////////////////////////////////////////////////////////</w:t>
      </w:r>
    </w:p>
    <w:p w14:paraId="0B7ED532" w14:textId="77777777" w:rsidR="001D5F71" w:rsidRPr="000007EC" w:rsidRDefault="001D5F71" w:rsidP="001D5F71">
      <w:pPr>
        <w:pStyle w:val="3"/>
      </w:pPr>
      <w:r w:rsidRPr="000007EC">
        <w:t>9.4.7</w:t>
      </w:r>
      <w:r w:rsidRPr="000007EC">
        <w:tab/>
        <w:t>Constant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B33268F" w14:textId="77777777" w:rsidR="001D5F71" w:rsidRPr="000007EC" w:rsidRDefault="001D5F71" w:rsidP="00D07DC4">
      <w:pPr>
        <w:pStyle w:val="PL"/>
        <w:rPr>
          <w:snapToGrid w:val="0"/>
          <w:lang w:eastAsia="ko-KR"/>
        </w:rPr>
      </w:pPr>
      <w:r w:rsidRPr="000007EC">
        <w:rPr>
          <w:snapToGrid w:val="0"/>
          <w:lang w:eastAsia="ko-KR"/>
        </w:rPr>
        <w:t>//////////////////////////////////////////////////////////////////skip unrelated//////////////////////////////////////////////////////////////////</w:t>
      </w:r>
    </w:p>
    <w:p w14:paraId="33D1CF8B" w14:textId="77777777" w:rsidR="00404C24" w:rsidRPr="000007EC" w:rsidRDefault="00404C24" w:rsidP="00D07DC4">
      <w:pPr>
        <w:pStyle w:val="PL"/>
        <w:rPr>
          <w:noProof w:val="0"/>
        </w:rPr>
      </w:pPr>
    </w:p>
    <w:p w14:paraId="370AD436" w14:textId="77777777" w:rsidR="002A6B2D" w:rsidRPr="00EA5FA7" w:rsidRDefault="002A6B2D" w:rsidP="00D07DC4">
      <w:pPr>
        <w:pStyle w:val="PL"/>
        <w:rPr>
          <w:noProof w:val="0"/>
          <w:snapToGrid w:val="0"/>
        </w:rPr>
      </w:pPr>
      <w:r w:rsidRPr="00EA5FA7">
        <w:rPr>
          <w:noProof w:val="0"/>
          <w:snapToGrid w:val="0"/>
        </w:rPr>
        <w:t>-- **************************************************************</w:t>
      </w:r>
    </w:p>
    <w:p w14:paraId="357BF9A7" w14:textId="77777777" w:rsidR="002A6B2D" w:rsidRPr="00EA5FA7" w:rsidRDefault="002A6B2D" w:rsidP="00D07DC4">
      <w:pPr>
        <w:pStyle w:val="PL"/>
        <w:rPr>
          <w:noProof w:val="0"/>
          <w:snapToGrid w:val="0"/>
        </w:rPr>
      </w:pPr>
      <w:r w:rsidRPr="00EA5FA7">
        <w:rPr>
          <w:noProof w:val="0"/>
          <w:snapToGrid w:val="0"/>
        </w:rPr>
        <w:t>--</w:t>
      </w:r>
    </w:p>
    <w:p w14:paraId="702553EE" w14:textId="77777777" w:rsidR="002A6B2D" w:rsidRPr="00EA5FA7" w:rsidRDefault="002A6B2D" w:rsidP="00D07DC4">
      <w:pPr>
        <w:pStyle w:val="PL"/>
        <w:rPr>
          <w:noProof w:val="0"/>
          <w:snapToGrid w:val="0"/>
        </w:rPr>
      </w:pPr>
      <w:r w:rsidRPr="00EA5FA7">
        <w:rPr>
          <w:noProof w:val="0"/>
          <w:snapToGrid w:val="0"/>
        </w:rPr>
        <w:t>-- IEs</w:t>
      </w:r>
    </w:p>
    <w:p w14:paraId="6311D09D" w14:textId="77777777" w:rsidR="002A6B2D" w:rsidRPr="00EA5FA7" w:rsidRDefault="002A6B2D" w:rsidP="00D07DC4">
      <w:pPr>
        <w:pStyle w:val="PL"/>
        <w:rPr>
          <w:noProof w:val="0"/>
          <w:snapToGrid w:val="0"/>
        </w:rPr>
      </w:pPr>
      <w:r w:rsidRPr="00EA5FA7">
        <w:rPr>
          <w:noProof w:val="0"/>
          <w:snapToGrid w:val="0"/>
        </w:rPr>
        <w:t>--</w:t>
      </w:r>
    </w:p>
    <w:p w14:paraId="3D7CFA51" w14:textId="77777777" w:rsidR="002A6B2D" w:rsidRPr="00EA5FA7" w:rsidRDefault="002A6B2D" w:rsidP="00D07DC4">
      <w:pPr>
        <w:pStyle w:val="PL"/>
        <w:rPr>
          <w:noProof w:val="0"/>
          <w:snapToGrid w:val="0"/>
        </w:rPr>
      </w:pPr>
      <w:r w:rsidRPr="00EA5FA7">
        <w:rPr>
          <w:noProof w:val="0"/>
          <w:snapToGrid w:val="0"/>
        </w:rPr>
        <w:t>-- **************************************************************</w:t>
      </w:r>
    </w:p>
    <w:p w14:paraId="7E9BC2C0" w14:textId="77777777" w:rsidR="002A6B2D" w:rsidRPr="00EA5FA7" w:rsidRDefault="002A6B2D" w:rsidP="00D07DC4">
      <w:pPr>
        <w:pStyle w:val="PL"/>
        <w:rPr>
          <w:snapToGrid w:val="0"/>
        </w:rPr>
      </w:pPr>
    </w:p>
    <w:p w14:paraId="388B2AF9" w14:textId="77777777" w:rsidR="002A6B2D" w:rsidRPr="00EA5FA7" w:rsidRDefault="002A6B2D" w:rsidP="00D07DC4">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DFC6999" w14:textId="77777777" w:rsidR="002A6B2D" w:rsidRPr="00EA5FA7" w:rsidRDefault="002A6B2D" w:rsidP="00D07DC4">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676BF5EF" w14:textId="77777777" w:rsidR="002A6B2D" w:rsidRPr="00EA5FA7" w:rsidRDefault="002A6B2D" w:rsidP="00D07DC4">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3C6CC7C" w14:textId="77777777" w:rsidR="002A6B2D" w:rsidRPr="00EA5FA7" w:rsidRDefault="002A6B2D" w:rsidP="00D07DC4">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6C9F71C8" w14:textId="77777777" w:rsidR="002A6B2D" w:rsidRPr="00EA5FA7" w:rsidRDefault="002A6B2D" w:rsidP="00D07DC4">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3BDD0376" w14:textId="77777777" w:rsidR="002A6B2D" w:rsidRPr="00EA5FA7" w:rsidRDefault="002A6B2D" w:rsidP="00D07DC4">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8DA9ECF" w14:textId="77777777" w:rsidR="002A6B2D" w:rsidRPr="00EA5FA7" w:rsidRDefault="002A6B2D" w:rsidP="00D07DC4">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660B35FA" w14:textId="77777777" w:rsidR="002A6B2D" w:rsidRPr="00EA5FA7" w:rsidRDefault="002A6B2D" w:rsidP="00D07DC4">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57229C4C" w14:textId="77777777" w:rsidR="002A6B2D" w:rsidRPr="00EA5FA7" w:rsidRDefault="002A6B2D" w:rsidP="00D07DC4">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65D2FFB3" w14:textId="77777777" w:rsidR="002A6B2D" w:rsidRPr="00EA5FA7" w:rsidRDefault="002A6B2D" w:rsidP="00D07DC4">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6AA86C0A" w14:textId="77777777" w:rsidR="002A6B2D" w:rsidRPr="00EA5FA7" w:rsidRDefault="002A6B2D" w:rsidP="00D07DC4">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5A4598B1" w14:textId="77777777" w:rsidR="002A6B2D" w:rsidRPr="00EA5FA7" w:rsidRDefault="002A6B2D" w:rsidP="00D07DC4">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3AFFAF12" w14:textId="77777777" w:rsidR="002A6B2D" w:rsidRPr="00EA5FA7" w:rsidRDefault="002A6B2D" w:rsidP="00D07DC4">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7DEC072C" w14:textId="77777777" w:rsidR="002A6B2D" w:rsidRPr="00EA5FA7" w:rsidRDefault="002A6B2D" w:rsidP="00D07DC4">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62DC27AE" w14:textId="77777777" w:rsidR="002A6B2D" w:rsidRPr="00EA5FA7" w:rsidRDefault="002A6B2D" w:rsidP="00D07DC4">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32EB326D" w14:textId="77777777" w:rsidR="002A6B2D" w:rsidRPr="00EA5FA7" w:rsidRDefault="002A6B2D" w:rsidP="00D07DC4">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03FA4EE0" w14:textId="77777777" w:rsidR="002A6B2D" w:rsidRPr="00EA5FA7" w:rsidRDefault="002A6B2D" w:rsidP="00D07DC4">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34B0A198" w14:textId="77777777" w:rsidR="002A6B2D" w:rsidRPr="00EA5FA7" w:rsidRDefault="002A6B2D" w:rsidP="00D07DC4">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7734233A" w14:textId="77777777" w:rsidR="002A6B2D" w:rsidRPr="00EA5FA7" w:rsidRDefault="002A6B2D" w:rsidP="00D07DC4">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26384E33" w14:textId="77777777" w:rsidR="002A6B2D" w:rsidRPr="00EA5FA7" w:rsidRDefault="002A6B2D" w:rsidP="00D07DC4">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591CC42E" w14:textId="77777777" w:rsidR="002A6B2D" w:rsidRPr="00EA5FA7" w:rsidRDefault="002A6B2D" w:rsidP="00D07DC4">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3F9F07C1" w14:textId="77777777" w:rsidR="002A6B2D" w:rsidRPr="00EA5FA7" w:rsidRDefault="002A6B2D" w:rsidP="00D07DC4">
      <w:pPr>
        <w:pStyle w:val="PL"/>
        <w:rPr>
          <w:snapToGrid w:val="0"/>
        </w:rPr>
      </w:pPr>
      <w:r w:rsidRPr="00EA5FA7">
        <w:rPr>
          <w:snapToGrid w:val="0"/>
        </w:rPr>
        <w:lastRenderedPageBreak/>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52F9584B" w14:textId="77777777" w:rsidR="002A6B2D" w:rsidRPr="00EA5FA7" w:rsidRDefault="002A6B2D" w:rsidP="00D07DC4">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42BD25A4" w14:textId="77777777" w:rsidR="002A6B2D" w:rsidRPr="00EA5FA7" w:rsidRDefault="002A6B2D" w:rsidP="00D07DC4">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6D59C9BC" w14:textId="77777777" w:rsidR="002A6B2D" w:rsidRPr="00EA5FA7" w:rsidRDefault="002A6B2D" w:rsidP="00D07DC4">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289D243D" w14:textId="77777777" w:rsidR="002A6B2D" w:rsidRPr="00EA5FA7" w:rsidRDefault="002A6B2D" w:rsidP="00D07DC4">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2F840410" w14:textId="77777777" w:rsidR="002A6B2D" w:rsidRPr="00EA5FA7" w:rsidRDefault="002A6B2D" w:rsidP="00D07DC4">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769CB3B9" w14:textId="77777777" w:rsidR="002A6B2D" w:rsidRPr="00EA5FA7" w:rsidRDefault="002A6B2D" w:rsidP="00D07DC4">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74A7BF35" w14:textId="77777777" w:rsidR="002A6B2D" w:rsidRPr="00EA5FA7" w:rsidRDefault="002A6B2D" w:rsidP="00D07DC4">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625F4FF5" w14:textId="77777777" w:rsidR="002A6B2D" w:rsidRPr="00EA5FA7" w:rsidRDefault="002A6B2D" w:rsidP="00D07DC4">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7D8B6602" w14:textId="77777777" w:rsidR="002A6B2D" w:rsidRPr="00EA5FA7" w:rsidRDefault="002A6B2D" w:rsidP="00D07DC4">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67D54C2A" w14:textId="77777777" w:rsidR="002A6B2D" w:rsidRPr="00EA5FA7" w:rsidRDefault="002A6B2D" w:rsidP="00D07DC4">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7CD7E79B" w14:textId="77777777" w:rsidR="002A6B2D" w:rsidRPr="00EA5FA7" w:rsidRDefault="002A6B2D" w:rsidP="00D07DC4">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01DD2B49" w14:textId="77777777" w:rsidR="002A6B2D" w:rsidRPr="00EA5FA7" w:rsidRDefault="002A6B2D" w:rsidP="00D07DC4">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1CD23A4E" w14:textId="77777777" w:rsidR="002A6B2D" w:rsidRPr="00EA5FA7" w:rsidRDefault="002A6B2D" w:rsidP="00D07DC4">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48139150" w14:textId="77777777" w:rsidR="002A6B2D" w:rsidRPr="006B2844" w:rsidRDefault="002A6B2D" w:rsidP="00D07DC4">
      <w:pPr>
        <w:pStyle w:val="PL"/>
        <w:rPr>
          <w:snapToGrid w:val="0"/>
          <w:lang w:val="fr-FR"/>
        </w:rPr>
      </w:pPr>
      <w:r w:rsidRPr="006B2844">
        <w:rPr>
          <w:snapToGrid w:val="0"/>
          <w:lang w:val="fr-FR"/>
        </w:rPr>
        <w:t>id-DRXCycle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38</w:t>
      </w:r>
    </w:p>
    <w:p w14:paraId="31BA85C7" w14:textId="77777777" w:rsidR="002A6B2D" w:rsidRPr="006B2844" w:rsidRDefault="002A6B2D" w:rsidP="00D07DC4">
      <w:pPr>
        <w:pStyle w:val="PL"/>
        <w:rPr>
          <w:snapToGrid w:val="0"/>
          <w:lang w:val="fr-FR"/>
        </w:rPr>
      </w:pPr>
      <w:r w:rsidRPr="006B2844">
        <w:rPr>
          <w:snapToGrid w:val="0"/>
          <w:lang w:val="fr-FR"/>
        </w:rPr>
        <w:t>id-DUtoCURRCInformation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39</w:t>
      </w:r>
    </w:p>
    <w:p w14:paraId="5BAAE35B" w14:textId="77777777" w:rsidR="002A6B2D" w:rsidRPr="006B2844" w:rsidRDefault="002A6B2D" w:rsidP="00D07DC4">
      <w:pPr>
        <w:pStyle w:val="PL"/>
        <w:rPr>
          <w:snapToGrid w:val="0"/>
          <w:lang w:val="fr-FR"/>
        </w:rPr>
      </w:pPr>
      <w:r w:rsidRPr="006B2844">
        <w:rPr>
          <w:snapToGrid w:val="0"/>
          <w:lang w:val="fr-FR"/>
        </w:rPr>
        <w:t>id-gNB-CU-UE-F1AP-ID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40</w:t>
      </w:r>
    </w:p>
    <w:p w14:paraId="45E0FF83" w14:textId="77777777" w:rsidR="002A6B2D" w:rsidRPr="006B2844" w:rsidRDefault="002A6B2D" w:rsidP="00D07DC4">
      <w:pPr>
        <w:pStyle w:val="PL"/>
        <w:rPr>
          <w:lang w:val="fr-FR"/>
        </w:rPr>
      </w:pPr>
      <w:r w:rsidRPr="006B2844">
        <w:rPr>
          <w:lang w:val="fr-FR"/>
        </w:rPr>
        <w:t>id-gNB-DU-UE-F1AP-ID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41</w:t>
      </w:r>
    </w:p>
    <w:p w14:paraId="63B71C2E" w14:textId="77777777" w:rsidR="002A6B2D" w:rsidRPr="006B2844" w:rsidRDefault="002A6B2D" w:rsidP="00D07DC4">
      <w:pPr>
        <w:pStyle w:val="PL"/>
        <w:rPr>
          <w:lang w:val="fr-FR"/>
        </w:rPr>
      </w:pPr>
      <w:r w:rsidRPr="006B2844">
        <w:rPr>
          <w:lang w:val="fr-FR"/>
        </w:rPr>
        <w:t>id-gNB-DU-ID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42</w:t>
      </w:r>
    </w:p>
    <w:p w14:paraId="02C0F784" w14:textId="77777777" w:rsidR="002A6B2D" w:rsidRPr="006B2844" w:rsidRDefault="002A6B2D" w:rsidP="00D07DC4">
      <w:pPr>
        <w:pStyle w:val="PL"/>
        <w:rPr>
          <w:snapToGrid w:val="0"/>
          <w:lang w:val="fr-FR"/>
        </w:rPr>
      </w:pPr>
      <w:r w:rsidRPr="006B2844">
        <w:rPr>
          <w:snapToGrid w:val="0"/>
          <w:lang w:val="fr-FR"/>
        </w:rPr>
        <w:t>id-GNB-DU-Served-Cells-Item</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43</w:t>
      </w:r>
    </w:p>
    <w:p w14:paraId="3FE43E85" w14:textId="77777777" w:rsidR="002A6B2D" w:rsidRPr="006B2844" w:rsidRDefault="002A6B2D" w:rsidP="00D07DC4">
      <w:pPr>
        <w:pStyle w:val="PL"/>
        <w:rPr>
          <w:snapToGrid w:val="0"/>
          <w:lang w:val="fr-FR"/>
        </w:rPr>
      </w:pPr>
      <w:r w:rsidRPr="006B2844">
        <w:rPr>
          <w:snapToGrid w:val="0"/>
          <w:lang w:val="fr-FR"/>
        </w:rPr>
        <w:t>id-gNB-DU-Served-Cells-List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44</w:t>
      </w:r>
    </w:p>
    <w:p w14:paraId="323F5DAB" w14:textId="77777777" w:rsidR="002A6B2D" w:rsidRPr="006B2844" w:rsidRDefault="002A6B2D" w:rsidP="00D07DC4">
      <w:pPr>
        <w:pStyle w:val="PL"/>
        <w:rPr>
          <w:snapToGrid w:val="0"/>
          <w:lang w:val="fr-FR"/>
        </w:rPr>
      </w:pPr>
      <w:r w:rsidRPr="006B2844">
        <w:rPr>
          <w:snapToGrid w:val="0"/>
          <w:lang w:val="fr-FR"/>
        </w:rPr>
        <w:t>id-gNB-DU-Name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45</w:t>
      </w:r>
    </w:p>
    <w:p w14:paraId="43F94270" w14:textId="77777777" w:rsidR="002A6B2D" w:rsidRPr="006B2844" w:rsidRDefault="002A6B2D" w:rsidP="00D07DC4">
      <w:pPr>
        <w:pStyle w:val="PL"/>
        <w:rPr>
          <w:snapToGrid w:val="0"/>
          <w:lang w:val="fr-FR"/>
        </w:rPr>
      </w:pPr>
      <w:r w:rsidRPr="006B2844">
        <w:rPr>
          <w:snapToGrid w:val="0"/>
          <w:lang w:val="fr-FR"/>
        </w:rPr>
        <w:t>id-NRCellID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46</w:t>
      </w:r>
    </w:p>
    <w:p w14:paraId="4C7689F2" w14:textId="77777777" w:rsidR="002A6B2D" w:rsidRPr="006B2844" w:rsidRDefault="002A6B2D" w:rsidP="00D07DC4">
      <w:pPr>
        <w:pStyle w:val="PL"/>
        <w:rPr>
          <w:snapToGrid w:val="0"/>
          <w:lang w:val="fr-FR"/>
        </w:rPr>
      </w:pPr>
      <w:r w:rsidRPr="006B2844">
        <w:rPr>
          <w:snapToGrid w:val="0"/>
          <w:lang w:val="fr-FR"/>
        </w:rPr>
        <w:t>id-oldgNB-DU-UE-F1AP-ID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47</w:t>
      </w:r>
    </w:p>
    <w:p w14:paraId="7A96D8C9" w14:textId="77777777" w:rsidR="002A6B2D" w:rsidRPr="006B2844" w:rsidRDefault="002A6B2D" w:rsidP="00D07DC4">
      <w:pPr>
        <w:pStyle w:val="PL"/>
        <w:rPr>
          <w:snapToGrid w:val="0"/>
          <w:lang w:val="fr-FR"/>
        </w:rPr>
      </w:pPr>
      <w:r w:rsidRPr="006B2844">
        <w:rPr>
          <w:snapToGrid w:val="0"/>
          <w:lang w:val="fr-FR"/>
        </w:rPr>
        <w:t>id-ResetType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48</w:t>
      </w:r>
    </w:p>
    <w:p w14:paraId="080788FD" w14:textId="77777777" w:rsidR="002A6B2D" w:rsidRPr="006B2844" w:rsidRDefault="002A6B2D" w:rsidP="00D07DC4">
      <w:pPr>
        <w:pStyle w:val="PL"/>
        <w:rPr>
          <w:snapToGrid w:val="0"/>
          <w:lang w:val="fr-FR"/>
        </w:rPr>
      </w:pPr>
      <w:r w:rsidRPr="006B2844">
        <w:rPr>
          <w:snapToGrid w:val="0"/>
          <w:lang w:val="fr-FR"/>
        </w:rPr>
        <w:t>id-ResourceCoordinationTransferContainer</w:t>
      </w:r>
      <w:r w:rsidRPr="006B2844">
        <w:rPr>
          <w:snapToGrid w:val="0"/>
          <w:lang w:val="fr-FR"/>
        </w:rPr>
        <w:tab/>
      </w:r>
      <w:r w:rsidRPr="006B2844">
        <w:rPr>
          <w:snapToGrid w:val="0"/>
          <w:lang w:val="fr-FR"/>
        </w:rPr>
        <w:tab/>
      </w:r>
      <w:r w:rsidRPr="006B2844">
        <w:rPr>
          <w:snapToGrid w:val="0"/>
          <w:lang w:val="fr-FR"/>
        </w:rPr>
        <w:tab/>
        <w:t>ProtocolIE-ID ::= 49</w:t>
      </w:r>
    </w:p>
    <w:p w14:paraId="241F1007" w14:textId="77777777" w:rsidR="002A6B2D" w:rsidRPr="00EA5FA7" w:rsidRDefault="002A6B2D" w:rsidP="00D07DC4">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56B6A645" w14:textId="77777777" w:rsidR="002A6B2D" w:rsidRPr="00EA5FA7" w:rsidRDefault="002A6B2D" w:rsidP="00D07DC4">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38159B14" w14:textId="77777777" w:rsidR="002A6B2D" w:rsidRPr="00EA5FA7" w:rsidRDefault="002A6B2D" w:rsidP="00D07DC4">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2FEB2B54" w14:textId="77777777" w:rsidR="002A6B2D" w:rsidRPr="00EA5FA7" w:rsidRDefault="002A6B2D" w:rsidP="00D07DC4">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6BE9FFEB" w14:textId="77777777" w:rsidR="002A6B2D" w:rsidRPr="00EA5FA7" w:rsidRDefault="002A6B2D" w:rsidP="00D07DC4">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0B0BC260" w14:textId="77777777" w:rsidR="002A6B2D" w:rsidRPr="00EA5FA7" w:rsidRDefault="002A6B2D" w:rsidP="00D07DC4">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5D2C94D8" w14:textId="77777777" w:rsidR="002A6B2D" w:rsidRPr="00EA5FA7" w:rsidRDefault="002A6B2D" w:rsidP="00D07DC4">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1257169C" w14:textId="77777777" w:rsidR="002A6B2D" w:rsidRPr="00EA5FA7" w:rsidRDefault="002A6B2D" w:rsidP="00D07DC4">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320B26FB" w14:textId="77777777" w:rsidR="002A6B2D" w:rsidRPr="00EA5FA7" w:rsidRDefault="002A6B2D" w:rsidP="00D07DC4">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70E32985" w14:textId="77777777" w:rsidR="002A6B2D" w:rsidRPr="00EA5FA7" w:rsidRDefault="002A6B2D" w:rsidP="00D07DC4">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55BCD850" w14:textId="77777777" w:rsidR="002A6B2D" w:rsidRPr="00EA5FA7" w:rsidRDefault="002A6B2D" w:rsidP="00D07DC4">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48C35EC9" w14:textId="77777777" w:rsidR="002A6B2D" w:rsidRPr="00EA5FA7" w:rsidRDefault="002A6B2D" w:rsidP="00D07DC4">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0A182A2D" w14:textId="77777777" w:rsidR="002A6B2D" w:rsidRPr="00EA5FA7" w:rsidRDefault="002A6B2D" w:rsidP="00D07DC4">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5C16BC10" w14:textId="77777777" w:rsidR="002A6B2D" w:rsidRPr="00EA5FA7" w:rsidRDefault="002A6B2D" w:rsidP="00D07DC4">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6F39A919" w14:textId="77777777" w:rsidR="002A6B2D" w:rsidRPr="00EA5FA7" w:rsidRDefault="002A6B2D" w:rsidP="00D07DC4">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12190485" w14:textId="77777777" w:rsidR="002A6B2D" w:rsidRPr="00EA5FA7" w:rsidRDefault="002A6B2D" w:rsidP="00D07DC4">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64CF0D19" w14:textId="77777777" w:rsidR="002A6B2D" w:rsidRPr="00EA5FA7" w:rsidRDefault="002A6B2D" w:rsidP="00D07DC4">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76366D6B" w14:textId="77777777" w:rsidR="002A6B2D" w:rsidRPr="00EA5FA7" w:rsidRDefault="002A6B2D" w:rsidP="00D07DC4">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21108CF2" w14:textId="77777777" w:rsidR="002A6B2D" w:rsidRPr="00EA5FA7" w:rsidRDefault="002A6B2D" w:rsidP="00D07DC4">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12FBE91F" w14:textId="77777777" w:rsidR="002A6B2D" w:rsidRPr="00EA5FA7" w:rsidRDefault="002A6B2D" w:rsidP="00D07DC4">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652B0F7E" w14:textId="77777777" w:rsidR="002A6B2D" w:rsidRPr="00EA5FA7" w:rsidRDefault="002A6B2D" w:rsidP="00D07DC4">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3FFE4EAF" w14:textId="77777777" w:rsidR="002A6B2D" w:rsidRPr="00EA5FA7" w:rsidRDefault="002A6B2D" w:rsidP="00D07DC4">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1A1D575C" w14:textId="77777777" w:rsidR="002A6B2D" w:rsidRPr="00EA5FA7" w:rsidRDefault="002A6B2D" w:rsidP="00D07DC4">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72AD1858" w14:textId="77777777" w:rsidR="002A6B2D" w:rsidRPr="00EA5FA7" w:rsidRDefault="002A6B2D" w:rsidP="00D07DC4">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758BE373" w14:textId="77777777" w:rsidR="002A6B2D" w:rsidRPr="00EA5FA7" w:rsidRDefault="002A6B2D" w:rsidP="00D07DC4">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12A199CF" w14:textId="77777777" w:rsidR="002A6B2D" w:rsidRPr="00EA5FA7" w:rsidRDefault="002A6B2D" w:rsidP="00D07DC4">
      <w:pPr>
        <w:pStyle w:val="PL"/>
        <w:rPr>
          <w:snapToGrid w:val="0"/>
        </w:rPr>
      </w:pPr>
      <w:r w:rsidRPr="00EA5FA7">
        <w:rPr>
          <w:snapToGrid w:val="0"/>
        </w:rPr>
        <w:lastRenderedPageBreak/>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5C964462" w14:textId="77777777" w:rsidR="002A6B2D" w:rsidRPr="00EA5FA7" w:rsidRDefault="002A6B2D" w:rsidP="00D07DC4">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0BCA478F" w14:textId="77777777" w:rsidR="002A6B2D" w:rsidRPr="00EA5FA7" w:rsidRDefault="002A6B2D" w:rsidP="00D07DC4">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6A27F843" w14:textId="77777777" w:rsidR="002A6B2D" w:rsidRPr="00EA5FA7" w:rsidRDefault="002A6B2D" w:rsidP="00D07DC4">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1A6C0ED7" w14:textId="77777777" w:rsidR="002A6B2D" w:rsidRPr="00EA5FA7" w:rsidRDefault="002A6B2D" w:rsidP="00D07DC4">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3E82022E" w14:textId="77777777" w:rsidR="002A6B2D" w:rsidRPr="00EA5FA7" w:rsidRDefault="002A6B2D" w:rsidP="00D07DC4">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1C9A81C5" w14:textId="77777777" w:rsidR="002A6B2D" w:rsidRPr="00EA5FA7" w:rsidRDefault="002A6B2D" w:rsidP="00D07DC4">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6E711AFC" w14:textId="77777777" w:rsidR="002A6B2D" w:rsidRPr="00EA5FA7" w:rsidRDefault="002A6B2D" w:rsidP="00D07DC4">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04252D23" w14:textId="77777777" w:rsidR="002A6B2D" w:rsidRPr="00EA5FA7" w:rsidRDefault="002A6B2D" w:rsidP="00D07DC4">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2141474C" w14:textId="77777777" w:rsidR="002A6B2D" w:rsidRPr="00EA5FA7" w:rsidRDefault="002A6B2D" w:rsidP="00D07DC4">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6058EF32" w14:textId="77777777" w:rsidR="002A6B2D" w:rsidRPr="00EA5FA7" w:rsidRDefault="002A6B2D" w:rsidP="00D07DC4">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4EDD4108" w14:textId="77777777" w:rsidR="002A6B2D" w:rsidRPr="00EA5FA7" w:rsidRDefault="002A6B2D" w:rsidP="00D07DC4">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1914B104" w14:textId="77777777" w:rsidR="002A6B2D" w:rsidRPr="00EA5FA7" w:rsidRDefault="002A6B2D" w:rsidP="00D07DC4">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49D7A984" w14:textId="77777777" w:rsidR="002A6B2D" w:rsidRPr="00EA5FA7" w:rsidRDefault="002A6B2D" w:rsidP="00D07DC4">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718EF63B" w14:textId="77777777" w:rsidR="002A6B2D" w:rsidRPr="00EA5FA7" w:rsidRDefault="002A6B2D" w:rsidP="00D07DC4">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14892800" w14:textId="77777777" w:rsidR="002A6B2D" w:rsidRPr="00EA5FA7" w:rsidRDefault="002A6B2D" w:rsidP="00D07DC4">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6CD0577F" w14:textId="77777777" w:rsidR="002A6B2D" w:rsidRPr="00EA5FA7" w:rsidRDefault="002A6B2D" w:rsidP="00D07DC4">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0FB998A1" w14:textId="77777777" w:rsidR="002A6B2D" w:rsidRPr="00EA5FA7" w:rsidRDefault="002A6B2D" w:rsidP="00D07DC4">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5E2104C5" w14:textId="77777777" w:rsidR="002A6B2D" w:rsidRPr="00EA5FA7" w:rsidRDefault="002A6B2D" w:rsidP="00D07DC4">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33C0E0D2" w14:textId="77777777" w:rsidR="002A6B2D" w:rsidRPr="00EA5FA7" w:rsidRDefault="002A6B2D" w:rsidP="00D07DC4">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097D974F" w14:textId="77777777" w:rsidR="002A6B2D" w:rsidRPr="00EA5FA7" w:rsidRDefault="002A6B2D" w:rsidP="00D07DC4">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32225BF6" w14:textId="77777777" w:rsidR="002A6B2D" w:rsidRPr="00EA5FA7" w:rsidRDefault="002A6B2D" w:rsidP="00D07DC4">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6B2EB0ED" w14:textId="77777777" w:rsidR="002A6B2D" w:rsidRPr="00EA5FA7" w:rsidRDefault="002A6B2D" w:rsidP="00D07DC4">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794655A7" w14:textId="77777777" w:rsidR="002A6B2D" w:rsidRPr="00EA5FA7" w:rsidRDefault="002A6B2D" w:rsidP="00D07DC4">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1A50D48B" w14:textId="77777777" w:rsidR="002A6B2D" w:rsidRPr="00EA5FA7" w:rsidRDefault="002A6B2D" w:rsidP="00D07DC4">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29F68920" w14:textId="77777777" w:rsidR="002A6B2D" w:rsidRPr="00EA5FA7" w:rsidRDefault="002A6B2D" w:rsidP="00D07DC4">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1F7660A" w14:textId="77777777" w:rsidR="002A6B2D" w:rsidRPr="00EA5FA7" w:rsidRDefault="002A6B2D" w:rsidP="00D07DC4">
      <w:pPr>
        <w:pStyle w:val="PL"/>
        <w:rPr>
          <w:snapToGrid w:val="0"/>
        </w:rPr>
      </w:pPr>
      <w:r w:rsidRPr="00EA5FA7">
        <w:rPr>
          <w:snapToGrid w:val="0"/>
        </w:rPr>
        <w:t>id-EUTRA-NR-CellResourceCoordinationReq-Container</w:t>
      </w:r>
      <w:r w:rsidRPr="00EA5FA7">
        <w:rPr>
          <w:snapToGrid w:val="0"/>
        </w:rPr>
        <w:tab/>
        <w:t>ProtocolIE-ID ::= 101</w:t>
      </w:r>
    </w:p>
    <w:p w14:paraId="3B129088" w14:textId="77777777" w:rsidR="002A6B2D" w:rsidRPr="00EA5FA7" w:rsidRDefault="002A6B2D" w:rsidP="00D07DC4">
      <w:pPr>
        <w:pStyle w:val="PL"/>
        <w:rPr>
          <w:snapToGrid w:val="0"/>
        </w:rPr>
      </w:pPr>
      <w:r w:rsidRPr="00EA5FA7">
        <w:rPr>
          <w:snapToGrid w:val="0"/>
        </w:rPr>
        <w:t>id-EUTRA-NR-CellResourceCoordinationReqAck-Container</w:t>
      </w:r>
      <w:r w:rsidRPr="00EA5FA7">
        <w:rPr>
          <w:snapToGrid w:val="0"/>
        </w:rPr>
        <w:tab/>
        <w:t>ProtocolIE-ID ::= 102</w:t>
      </w:r>
    </w:p>
    <w:p w14:paraId="523F97D5" w14:textId="77777777" w:rsidR="002A6B2D" w:rsidRPr="00EA5FA7" w:rsidRDefault="002A6B2D" w:rsidP="00D07DC4">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6CB0ABD4" w14:textId="77777777" w:rsidR="002A6B2D" w:rsidRPr="00EA5FA7" w:rsidRDefault="002A6B2D" w:rsidP="00D07DC4">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50BCE1F8" w14:textId="77777777" w:rsidR="002A6B2D" w:rsidRPr="00EA5FA7" w:rsidRDefault="002A6B2D" w:rsidP="00D07DC4">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7935CDF8" w14:textId="77777777" w:rsidR="002A6B2D" w:rsidRPr="00EA5FA7" w:rsidRDefault="002A6B2D" w:rsidP="00D07DC4">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202B8BFF" w14:textId="77777777" w:rsidR="002A6B2D" w:rsidRPr="00EA5FA7" w:rsidRDefault="002A6B2D" w:rsidP="00D07DC4">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1A67480" w14:textId="77777777" w:rsidR="002A6B2D" w:rsidRPr="00EA5FA7" w:rsidRDefault="002A6B2D" w:rsidP="00D07DC4">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29D03B8D" w14:textId="77777777" w:rsidR="002A6B2D" w:rsidRPr="00EA5FA7" w:rsidRDefault="002A6B2D" w:rsidP="00D07DC4">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34895D06" w14:textId="77777777" w:rsidR="002A6B2D" w:rsidRPr="00EA5FA7" w:rsidRDefault="002A6B2D" w:rsidP="00D07DC4">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14C28FFD" w14:textId="77777777" w:rsidR="002A6B2D" w:rsidRPr="00EA5FA7" w:rsidRDefault="002A6B2D" w:rsidP="00D07DC4">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71AAA77" w14:textId="77777777" w:rsidR="002A6B2D" w:rsidRPr="00EA5FA7" w:rsidRDefault="002A6B2D" w:rsidP="00D07DC4">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250A4AA2" w14:textId="77777777" w:rsidR="002A6B2D" w:rsidRPr="00EA5FA7" w:rsidRDefault="002A6B2D" w:rsidP="00D07DC4">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16DDF38F" w14:textId="77777777" w:rsidR="002A6B2D" w:rsidRPr="00EA5FA7" w:rsidRDefault="002A6B2D" w:rsidP="00D07DC4">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5BD56C18" w14:textId="77777777" w:rsidR="002A6B2D" w:rsidRPr="00EA5FA7" w:rsidRDefault="002A6B2D" w:rsidP="00D07DC4">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25A0C8EF" w14:textId="77777777" w:rsidR="002A6B2D" w:rsidRPr="00EA5FA7" w:rsidRDefault="002A6B2D" w:rsidP="00D07DC4">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2449481A" w14:textId="77777777" w:rsidR="002A6B2D" w:rsidRPr="00EA5FA7" w:rsidRDefault="002A6B2D" w:rsidP="00D07DC4">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2A5FC7AB" w14:textId="77777777" w:rsidR="002A6B2D" w:rsidRPr="00EA5FA7" w:rsidRDefault="002A6B2D" w:rsidP="00D07DC4">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377BA3C5" w14:textId="77777777" w:rsidR="002A6B2D" w:rsidRPr="00EA5FA7" w:rsidRDefault="002A6B2D" w:rsidP="00D07DC4">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1D467C55" w14:textId="77777777" w:rsidR="002A6B2D" w:rsidRPr="00EA5FA7" w:rsidRDefault="002A6B2D" w:rsidP="00D07DC4">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341C9276" w14:textId="77777777" w:rsidR="002A6B2D" w:rsidRPr="00EA5FA7" w:rsidRDefault="002A6B2D" w:rsidP="00D07DC4">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472B7A94" w14:textId="77777777" w:rsidR="002A6B2D" w:rsidRPr="00EA5FA7" w:rsidRDefault="002A6B2D" w:rsidP="00D07DC4">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6A0A6511" w14:textId="77777777" w:rsidR="002A6B2D" w:rsidRPr="00EA5FA7" w:rsidRDefault="002A6B2D" w:rsidP="00D07DC4">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2BD42D32" w14:textId="77777777" w:rsidR="002A6B2D" w:rsidRPr="00EA5FA7" w:rsidRDefault="002A6B2D" w:rsidP="00D07DC4">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05D69FD9" w14:textId="77777777" w:rsidR="002A6B2D" w:rsidRPr="00EA5FA7" w:rsidRDefault="002A6B2D" w:rsidP="00D07DC4">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15BF02A7" w14:textId="77777777" w:rsidR="002A6B2D" w:rsidRPr="00EA5FA7" w:rsidRDefault="002A6B2D" w:rsidP="00D07DC4">
      <w:pPr>
        <w:pStyle w:val="PL"/>
        <w:rPr>
          <w:snapToGrid w:val="0"/>
        </w:rPr>
      </w:pPr>
      <w:r w:rsidRPr="00EA5FA7">
        <w:rPr>
          <w:snapToGrid w:val="0"/>
        </w:rPr>
        <w:lastRenderedPageBreak/>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5BD58AB2" w14:textId="77777777" w:rsidR="002A6B2D" w:rsidRPr="00EA5FA7" w:rsidRDefault="002A6B2D" w:rsidP="00D07DC4">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2A36BA30" w14:textId="77777777" w:rsidR="002A6B2D" w:rsidRPr="00EA5FA7" w:rsidRDefault="002A6B2D" w:rsidP="00D07DC4">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10919004" w14:textId="77777777" w:rsidR="002A6B2D" w:rsidRPr="00EA5FA7" w:rsidRDefault="002A6B2D" w:rsidP="00D07DC4">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3B4EB55B" w14:textId="77777777" w:rsidR="002A6B2D" w:rsidRPr="00EA5FA7" w:rsidRDefault="002A6B2D" w:rsidP="00D07DC4">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55903DF9" w14:textId="77777777" w:rsidR="002A6B2D" w:rsidRPr="00EA5FA7" w:rsidRDefault="002A6B2D" w:rsidP="00D07DC4">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19A6521A" w14:textId="77777777" w:rsidR="002A6B2D" w:rsidRPr="00EA5FA7" w:rsidRDefault="002A6B2D" w:rsidP="00D07DC4">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1CA85E5A" w14:textId="77777777" w:rsidR="002A6B2D" w:rsidRPr="00EA5FA7" w:rsidRDefault="002A6B2D" w:rsidP="00D07DC4">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0238714D" w14:textId="77777777" w:rsidR="002A6B2D" w:rsidRPr="00EA5FA7" w:rsidRDefault="002A6B2D" w:rsidP="00D07DC4">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4A5F38D7" w14:textId="77777777" w:rsidR="002A6B2D" w:rsidRPr="00EA5FA7" w:rsidRDefault="002A6B2D" w:rsidP="00D07DC4">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42146DD8" w14:textId="77777777" w:rsidR="002A6B2D" w:rsidRPr="00EA5FA7" w:rsidRDefault="002A6B2D" w:rsidP="00D07DC4">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24C6CADE" w14:textId="77777777" w:rsidR="002A6B2D" w:rsidRPr="00EA5FA7" w:rsidRDefault="002A6B2D" w:rsidP="00D07DC4">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7961607D" w14:textId="77777777" w:rsidR="002A6B2D" w:rsidRPr="00EA5FA7" w:rsidRDefault="002A6B2D" w:rsidP="00D07DC4">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27BFA44E" w14:textId="77777777" w:rsidR="002A6B2D" w:rsidRPr="00EA5FA7" w:rsidRDefault="002A6B2D" w:rsidP="00D07DC4">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7E0F18C7" w14:textId="77777777" w:rsidR="002A6B2D" w:rsidRPr="00EA5FA7" w:rsidRDefault="002A6B2D" w:rsidP="00D07DC4">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24367F55" w14:textId="77777777" w:rsidR="002A6B2D" w:rsidRPr="00EA5FA7" w:rsidRDefault="002A6B2D" w:rsidP="00D07DC4">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59BFAF14" w14:textId="77777777" w:rsidR="002A6B2D" w:rsidRPr="00EA5FA7" w:rsidRDefault="002A6B2D" w:rsidP="00D07DC4">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29AC6BE2" w14:textId="77777777" w:rsidR="002A6B2D" w:rsidRPr="00EA5FA7" w:rsidRDefault="002A6B2D" w:rsidP="00D07DC4">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56B379DE" w14:textId="77777777" w:rsidR="002A6B2D" w:rsidRPr="00EA5FA7" w:rsidRDefault="002A6B2D" w:rsidP="00D07DC4">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3E571F67" w14:textId="77777777" w:rsidR="002A6B2D" w:rsidRPr="00EA5FA7" w:rsidRDefault="002A6B2D" w:rsidP="00D07DC4">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2F5C7F85" w14:textId="77777777" w:rsidR="002A6B2D" w:rsidRPr="00EA5FA7" w:rsidRDefault="002A6B2D" w:rsidP="00D07DC4">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0A94E7A3" w14:textId="77777777" w:rsidR="002A6B2D" w:rsidRPr="00EA5FA7" w:rsidRDefault="002A6B2D" w:rsidP="00D07DC4">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0D871549" w14:textId="77777777" w:rsidR="002A6B2D" w:rsidRPr="00EA5FA7" w:rsidRDefault="002A6B2D" w:rsidP="00D07DC4">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1248466C" w14:textId="77777777" w:rsidR="002A6B2D" w:rsidRPr="00EA5FA7" w:rsidRDefault="002A6B2D" w:rsidP="00D07DC4">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79C259D9" w14:textId="77777777" w:rsidR="002A6B2D" w:rsidRPr="00EA5FA7" w:rsidRDefault="002A6B2D" w:rsidP="00D07DC4">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2FFDD803" w14:textId="77777777" w:rsidR="002A6B2D" w:rsidRPr="00EA5FA7" w:rsidRDefault="002A6B2D" w:rsidP="00D07DC4">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3854C06F" w14:textId="77777777" w:rsidR="002A6B2D" w:rsidRPr="00EA5FA7" w:rsidRDefault="002A6B2D" w:rsidP="00D07DC4">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266737E5" w14:textId="77777777" w:rsidR="002A6B2D" w:rsidRPr="00EA5FA7" w:rsidRDefault="002A6B2D" w:rsidP="00D07DC4">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60D8104D" w14:textId="77777777" w:rsidR="002A6B2D" w:rsidRPr="006B2844" w:rsidRDefault="002A6B2D" w:rsidP="00D07DC4">
      <w:pPr>
        <w:pStyle w:val="PL"/>
        <w:rPr>
          <w:lang w:val="fr-FR"/>
        </w:rPr>
      </w:pPr>
      <w:r w:rsidRPr="006B2844">
        <w:rPr>
          <w:lang w:val="fr-FR"/>
        </w:rPr>
        <w:t>id-GNB-DU-UE-AMBR-UL</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158</w:t>
      </w:r>
    </w:p>
    <w:p w14:paraId="5BF63815" w14:textId="77777777" w:rsidR="002A6B2D" w:rsidRPr="00EA5FA7" w:rsidRDefault="002A6B2D" w:rsidP="00D07DC4">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0FD25CDE" w14:textId="77777777" w:rsidR="002A6B2D" w:rsidRPr="00EA5FA7" w:rsidRDefault="002A6B2D" w:rsidP="00D07DC4">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14415EF5" w14:textId="77777777" w:rsidR="002A6B2D" w:rsidRPr="00EA5FA7" w:rsidRDefault="002A6B2D" w:rsidP="00D07DC4">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2AE49A39" w14:textId="77777777" w:rsidR="002A6B2D" w:rsidRPr="00EA5FA7" w:rsidRDefault="002A6B2D" w:rsidP="00D07DC4">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1EFD3F8C" w14:textId="77777777" w:rsidR="002A6B2D" w:rsidRPr="00EA5FA7" w:rsidRDefault="002A6B2D" w:rsidP="00D07DC4">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747B923B" w14:textId="77777777" w:rsidR="002A6B2D" w:rsidRPr="00EA5FA7" w:rsidRDefault="002A6B2D" w:rsidP="00D07DC4">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43A5E05D" w14:textId="77777777" w:rsidR="002A6B2D" w:rsidRPr="00EA5FA7" w:rsidRDefault="002A6B2D" w:rsidP="00D07DC4">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4D9D1E16" w14:textId="77777777" w:rsidR="002A6B2D" w:rsidRPr="00EA5FA7" w:rsidRDefault="002A6B2D" w:rsidP="00D07DC4">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1F9804B7" w14:textId="77777777" w:rsidR="002A6B2D" w:rsidRPr="006B2844" w:rsidRDefault="002A6B2D" w:rsidP="00D07DC4">
      <w:pPr>
        <w:pStyle w:val="PL"/>
        <w:rPr>
          <w:snapToGrid w:val="0"/>
          <w:lang w:val="fr-FR"/>
        </w:rPr>
      </w:pPr>
      <w:r w:rsidRPr="006B2844">
        <w:rPr>
          <w:snapToGrid w:val="0"/>
          <w:lang w:val="fr-FR"/>
        </w:rPr>
        <w:t>id-GNB-CU-RRC-Version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170</w:t>
      </w:r>
    </w:p>
    <w:p w14:paraId="25F9A857" w14:textId="77777777" w:rsidR="002A6B2D" w:rsidRPr="006B2844" w:rsidRDefault="002A6B2D" w:rsidP="00D07DC4">
      <w:pPr>
        <w:pStyle w:val="PL"/>
        <w:rPr>
          <w:snapToGrid w:val="0"/>
          <w:lang w:val="fr-FR"/>
        </w:rPr>
      </w:pPr>
      <w:r w:rsidRPr="006B2844">
        <w:rPr>
          <w:snapToGrid w:val="0"/>
          <w:lang w:val="fr-FR"/>
        </w:rPr>
        <w:t>id-GNB-DU-RRC-Version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171</w:t>
      </w:r>
    </w:p>
    <w:p w14:paraId="75BBCC7F" w14:textId="77777777" w:rsidR="002A6B2D" w:rsidRPr="006B2844" w:rsidRDefault="002A6B2D" w:rsidP="00D07DC4">
      <w:pPr>
        <w:pStyle w:val="PL"/>
        <w:rPr>
          <w:snapToGrid w:val="0"/>
          <w:lang w:val="fr-FR"/>
        </w:rPr>
      </w:pPr>
      <w:r w:rsidRPr="006B2844">
        <w:rPr>
          <w:snapToGrid w:val="0"/>
          <w:lang w:val="fr-FR"/>
        </w:rPr>
        <w:t>id-GNBDUOverloadInformation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172</w:t>
      </w:r>
    </w:p>
    <w:p w14:paraId="40A11B7F" w14:textId="77777777" w:rsidR="002A6B2D" w:rsidRPr="006B2844" w:rsidRDefault="002A6B2D" w:rsidP="00D07DC4">
      <w:pPr>
        <w:pStyle w:val="PL"/>
        <w:rPr>
          <w:snapToGrid w:val="0"/>
          <w:lang w:val="fr-FR"/>
        </w:rPr>
      </w:pPr>
      <w:r w:rsidRPr="006B2844">
        <w:rPr>
          <w:snapToGrid w:val="0"/>
          <w:lang w:val="fr-FR"/>
        </w:rPr>
        <w:t>id-CellGroupConfig</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173</w:t>
      </w:r>
    </w:p>
    <w:p w14:paraId="7FA8BE9C" w14:textId="77777777" w:rsidR="002A6B2D" w:rsidRPr="006B2844" w:rsidRDefault="002A6B2D" w:rsidP="00D07DC4">
      <w:pPr>
        <w:pStyle w:val="PL"/>
        <w:rPr>
          <w:snapToGrid w:val="0"/>
          <w:lang w:val="fr-FR"/>
        </w:rPr>
      </w:pPr>
      <w:r w:rsidRPr="006B2844">
        <w:rPr>
          <w:noProof w:val="0"/>
          <w:snapToGrid w:val="0"/>
          <w:lang w:val="fr-FR"/>
        </w:rPr>
        <w:t>id-RLCFailureIndication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174</w:t>
      </w:r>
    </w:p>
    <w:p w14:paraId="07A560F5" w14:textId="77777777" w:rsidR="002A6B2D" w:rsidRPr="006B2844" w:rsidRDefault="002A6B2D" w:rsidP="00D07DC4">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6E855B43" w14:textId="77777777" w:rsidR="002A6B2D" w:rsidRPr="00EA5FA7" w:rsidRDefault="002A6B2D" w:rsidP="00D07DC4">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D0B0564" w14:textId="77777777" w:rsidR="002A6B2D" w:rsidRPr="00EA5FA7" w:rsidRDefault="002A6B2D" w:rsidP="00D07DC4">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ADA7DF4" w14:textId="77777777" w:rsidR="002A6B2D" w:rsidRPr="00EA5FA7" w:rsidRDefault="002A6B2D" w:rsidP="00D07DC4">
      <w:pPr>
        <w:pStyle w:val="PL"/>
        <w:rPr>
          <w:noProof w:val="0"/>
          <w:snapToGrid w:val="0"/>
        </w:rPr>
      </w:pPr>
      <w:proofErr w:type="gramStart"/>
      <w:r w:rsidRPr="00EA5FA7">
        <w:rPr>
          <w:noProof w:val="0"/>
          <w:snapToGrid w:val="0"/>
        </w:rPr>
        <w:t>id-SULAccessIndication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B1EF56C" w14:textId="77777777" w:rsidR="002A6B2D" w:rsidRPr="00EA5FA7" w:rsidRDefault="002A6B2D" w:rsidP="00D07DC4">
      <w:pPr>
        <w:pStyle w:val="PL"/>
        <w:rPr>
          <w:noProof w:val="0"/>
          <w:snapToGrid w:val="0"/>
        </w:rPr>
      </w:pPr>
      <w:proofErr w:type="gramStart"/>
      <w:r w:rsidRPr="00EA5FA7">
        <w:rPr>
          <w:noProof w:val="0"/>
          <w:snapToGrid w:val="0"/>
        </w:rPr>
        <w:t>id-AvailablePLMNList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BA0CC5" w14:textId="77777777" w:rsidR="002A6B2D" w:rsidRPr="00EA5FA7" w:rsidRDefault="002A6B2D" w:rsidP="00D07DC4">
      <w:pPr>
        <w:pStyle w:val="PL"/>
        <w:rPr>
          <w:noProof w:val="0"/>
          <w:snapToGrid w:val="0"/>
        </w:rPr>
      </w:pPr>
      <w:proofErr w:type="gramStart"/>
      <w:r w:rsidRPr="00EA5FA7">
        <w:rPr>
          <w:noProof w:val="0"/>
          <w:snapToGrid w:val="0"/>
        </w:rPr>
        <w:t>id-PDUSessionID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588C7EB" w14:textId="77777777" w:rsidR="002A6B2D" w:rsidRPr="00EA5FA7" w:rsidRDefault="002A6B2D" w:rsidP="00D07DC4">
      <w:pPr>
        <w:pStyle w:val="PL"/>
        <w:rPr>
          <w:noProof w:val="0"/>
          <w:snapToGrid w:val="0"/>
        </w:rPr>
      </w:pPr>
      <w:proofErr w:type="gramStart"/>
      <w:r w:rsidRPr="00EA5FA7">
        <w:rPr>
          <w:noProof w:val="0"/>
          <w:snapToGrid w:val="0"/>
        </w:rPr>
        <w:t>id-ULPDUSessionAggregateMaximumBitRate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B6A60DB" w14:textId="77777777" w:rsidR="002A6B2D" w:rsidRPr="00EA5FA7" w:rsidRDefault="002A6B2D" w:rsidP="00D07DC4">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182</w:t>
      </w:r>
    </w:p>
    <w:p w14:paraId="2B128D46" w14:textId="77777777" w:rsidR="002A6B2D" w:rsidRPr="00EA5FA7" w:rsidRDefault="002A6B2D" w:rsidP="00D07DC4">
      <w:pPr>
        <w:pStyle w:val="PL"/>
        <w:rPr>
          <w:noProof w:val="0"/>
          <w:snapToGrid w:val="0"/>
        </w:rPr>
      </w:pPr>
      <w:proofErr w:type="gramStart"/>
      <w:r w:rsidRPr="00EA5FA7">
        <w:rPr>
          <w:noProof w:val="0"/>
          <w:snapToGrid w:val="0"/>
        </w:rPr>
        <w:t>id-QoSFlowMappingIndication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1C2767F" w14:textId="77777777" w:rsidR="002A6B2D" w:rsidRPr="00EA5FA7" w:rsidRDefault="002A6B2D" w:rsidP="00D07DC4">
      <w:pPr>
        <w:pStyle w:val="PL"/>
        <w:rPr>
          <w:noProof w:val="0"/>
          <w:snapToGrid w:val="0"/>
        </w:rPr>
      </w:pPr>
      <w:proofErr w:type="gramStart"/>
      <w:r w:rsidRPr="00EA5FA7">
        <w:rPr>
          <w:noProof w:val="0"/>
          <w:snapToGrid w:val="0"/>
        </w:rPr>
        <w:lastRenderedPageBreak/>
        <w:t>id-RRCDeliveryStatusRequest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C48A53B" w14:textId="77777777" w:rsidR="002A6B2D" w:rsidRPr="00EA5FA7" w:rsidRDefault="002A6B2D" w:rsidP="00D07DC4">
      <w:pPr>
        <w:pStyle w:val="PL"/>
        <w:rPr>
          <w:noProof w:val="0"/>
          <w:snapToGrid w:val="0"/>
        </w:rPr>
      </w:pPr>
      <w:proofErr w:type="gramStart"/>
      <w:r w:rsidRPr="00EA5FA7">
        <w:rPr>
          <w:noProof w:val="0"/>
          <w:snapToGrid w:val="0"/>
        </w:rPr>
        <w:t>id-RRCDeliveryStatus</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9F779AA" w14:textId="77777777" w:rsidR="002A6B2D" w:rsidRPr="00EA5FA7" w:rsidRDefault="002A6B2D" w:rsidP="00D07DC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6034634" w14:textId="77777777" w:rsidR="002A6B2D" w:rsidRPr="00EA5FA7" w:rsidRDefault="002A6B2D" w:rsidP="00D07DC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6A8EB65" w14:textId="77777777" w:rsidR="002A6B2D" w:rsidRPr="00EA5FA7" w:rsidRDefault="002A6B2D" w:rsidP="00D07DC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95B4580" w14:textId="77777777" w:rsidR="002A6B2D" w:rsidRPr="00EA5FA7" w:rsidRDefault="002A6B2D" w:rsidP="00D07DC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14:paraId="6D862819" w14:textId="77777777" w:rsidR="002A6B2D" w:rsidRPr="00EA5FA7" w:rsidRDefault="002A6B2D" w:rsidP="00D07DC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14:paraId="4EBD36CD" w14:textId="77777777" w:rsidR="002A6B2D" w:rsidRPr="00EA5FA7" w:rsidRDefault="002A6B2D" w:rsidP="00D07DC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191</w:t>
      </w:r>
    </w:p>
    <w:p w14:paraId="4BEC29B8" w14:textId="77777777" w:rsidR="002A6B2D" w:rsidRPr="00EA5FA7" w:rsidRDefault="002A6B2D" w:rsidP="00D07DC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E094A1E" w14:textId="77777777" w:rsidR="002A6B2D" w:rsidRPr="00EA5FA7" w:rsidRDefault="002A6B2D" w:rsidP="00D07DC4">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193</w:t>
      </w:r>
    </w:p>
    <w:p w14:paraId="056D2550" w14:textId="77777777" w:rsidR="002A6B2D" w:rsidRPr="00EA5FA7" w:rsidRDefault="002A6B2D" w:rsidP="00D07DC4">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194</w:t>
      </w:r>
    </w:p>
    <w:p w14:paraId="473D1B52" w14:textId="77777777" w:rsidR="002A6B2D" w:rsidRPr="00EA5FA7" w:rsidRDefault="002A6B2D" w:rsidP="00D07DC4">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0E4DE78B" w14:textId="77777777" w:rsidR="002A6B2D" w:rsidRPr="00EA5FA7" w:rsidRDefault="002A6B2D" w:rsidP="00D07DC4">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DB86F4D" w14:textId="77777777" w:rsidR="002A6B2D" w:rsidRPr="00EA5FA7" w:rsidRDefault="002A6B2D" w:rsidP="00D07DC4">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792B278" w14:textId="77777777" w:rsidR="002A6B2D" w:rsidRPr="00EA5FA7" w:rsidRDefault="002A6B2D" w:rsidP="00D07DC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1D562BD" w14:textId="77777777" w:rsidR="002A6B2D" w:rsidRPr="00EA5FA7" w:rsidRDefault="002A6B2D" w:rsidP="00D07DC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239A888" w14:textId="77777777" w:rsidR="002A6B2D" w:rsidRPr="00EA5FA7" w:rsidRDefault="002A6B2D" w:rsidP="00D07DC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90321E7" w14:textId="77777777" w:rsidR="002A6B2D" w:rsidRPr="00EA5FA7" w:rsidRDefault="002A6B2D" w:rsidP="00D07DC4">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1838731C" w14:textId="77777777" w:rsidR="002A6B2D" w:rsidRPr="00EA5FA7" w:rsidRDefault="002A6B2D" w:rsidP="00D07DC4">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48A4CAFE" w14:textId="77777777" w:rsidR="002A6B2D" w:rsidRPr="00EA5FA7" w:rsidRDefault="002A6B2D" w:rsidP="00D07DC4">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750C5999" w14:textId="77777777" w:rsidR="002A6B2D" w:rsidRPr="00EA5FA7" w:rsidRDefault="002A6B2D" w:rsidP="00D07DC4">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75D62EED" w14:textId="77777777" w:rsidR="002A6B2D" w:rsidRPr="00EA5FA7" w:rsidRDefault="002A6B2D" w:rsidP="00D07DC4">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34D32CF7" w14:textId="77777777" w:rsidR="002A6B2D" w:rsidRPr="00EA5FA7" w:rsidRDefault="002A6B2D" w:rsidP="00D07DC4">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2470C4BE" w14:textId="77777777" w:rsidR="002A6B2D" w:rsidRPr="00EA5FA7" w:rsidRDefault="002A6B2D" w:rsidP="00D07DC4">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15386BAB" w14:textId="77777777" w:rsidR="002A6B2D" w:rsidRPr="00EA5FA7" w:rsidRDefault="002A6B2D" w:rsidP="00D07DC4">
      <w:pPr>
        <w:pStyle w:val="PL"/>
        <w:rPr>
          <w:noProof w:val="0"/>
          <w:snapToGrid w:val="0"/>
        </w:rPr>
      </w:pPr>
      <w:proofErr w:type="gramStart"/>
      <w:r w:rsidRPr="00EA5FA7">
        <w:rPr>
          <w:noProof w:val="0"/>
          <w:snapToGrid w:val="0"/>
        </w:rPr>
        <w:t>id-Ph-InfoSCG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30872CE7" w14:textId="77777777" w:rsidR="002A6B2D" w:rsidRPr="00EA5FA7" w:rsidRDefault="002A6B2D" w:rsidP="00D07DC4">
      <w:pPr>
        <w:pStyle w:val="PL"/>
        <w:rPr>
          <w:noProof w:val="0"/>
          <w:snapToGrid w:val="0"/>
        </w:rPr>
      </w:pPr>
      <w:proofErr w:type="gramStart"/>
      <w:r w:rsidRPr="00EA5FA7">
        <w:rPr>
          <w:noProof w:val="0"/>
          <w:snapToGrid w:val="0"/>
        </w:rPr>
        <w:t>id-RequestedBandCombinationIndex</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CD27315" w14:textId="77777777" w:rsidR="002A6B2D" w:rsidRPr="00EA5FA7" w:rsidRDefault="002A6B2D" w:rsidP="00D07DC4">
      <w:pPr>
        <w:pStyle w:val="PL"/>
        <w:rPr>
          <w:noProof w:val="0"/>
          <w:snapToGrid w:val="0"/>
        </w:rPr>
      </w:pPr>
      <w:proofErr w:type="gramStart"/>
      <w:r w:rsidRPr="00EA5FA7">
        <w:rPr>
          <w:noProof w:val="0"/>
          <w:snapToGrid w:val="0"/>
        </w:rPr>
        <w:t>id-RequestedFeatureSetEntryIndex</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095CC50" w14:textId="77777777" w:rsidR="002A6B2D" w:rsidRPr="00EA5FA7" w:rsidRDefault="002A6B2D" w:rsidP="00D07DC4">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DCBF12D" w14:textId="77777777" w:rsidR="002A6B2D" w:rsidRPr="00EA5FA7" w:rsidRDefault="002A6B2D" w:rsidP="00D07DC4">
      <w:pPr>
        <w:pStyle w:val="PL"/>
        <w:rPr>
          <w:noProof w:val="0"/>
          <w:snapToGrid w:val="0"/>
        </w:rPr>
      </w:pPr>
      <w:proofErr w:type="gramStart"/>
      <w:r w:rsidRPr="00EA5FA7">
        <w:rPr>
          <w:noProof w:val="0"/>
          <w:snapToGrid w:val="0"/>
        </w:rPr>
        <w:t>id-DRX-Config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23F03C91" w14:textId="77777777" w:rsidR="002A6B2D" w:rsidRPr="00EA5FA7" w:rsidRDefault="002A6B2D" w:rsidP="00D07DC4">
      <w:pPr>
        <w:pStyle w:val="PL"/>
        <w:rPr>
          <w:noProof w:val="0"/>
          <w:snapToGrid w:val="0"/>
        </w:rPr>
      </w:pPr>
      <w:proofErr w:type="gramStart"/>
      <w:r w:rsidRPr="00EA5FA7">
        <w:rPr>
          <w:noProof w:val="0"/>
          <w:snapToGrid w:val="0"/>
        </w:rPr>
        <w:t>id-IgnoreResourceCoordinationContainer</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2504BC2" w14:textId="77777777" w:rsidR="002A6B2D" w:rsidRPr="00EA5FA7" w:rsidRDefault="002A6B2D" w:rsidP="00D07DC4">
      <w:pPr>
        <w:pStyle w:val="PL"/>
        <w:rPr>
          <w:noProof w:val="0"/>
          <w:snapToGrid w:val="0"/>
        </w:rPr>
      </w:pPr>
      <w:proofErr w:type="gramStart"/>
      <w:r w:rsidRPr="00EA5FA7">
        <w:rPr>
          <w:noProof w:val="0"/>
          <w:snapToGrid w:val="0"/>
        </w:rPr>
        <w:t>id-UEAssistanceInformation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D773D72" w14:textId="77777777" w:rsidR="002A6B2D" w:rsidRPr="00EA5FA7" w:rsidRDefault="002A6B2D" w:rsidP="00D07DC4">
      <w:pPr>
        <w:pStyle w:val="PL"/>
        <w:rPr>
          <w:noProof w:val="0"/>
          <w:snapToGrid w:val="0"/>
        </w:rPr>
      </w:pPr>
      <w:proofErr w:type="gramStart"/>
      <w:r w:rsidRPr="00EA5FA7">
        <w:rPr>
          <w:noProof w:val="0"/>
          <w:snapToGrid w:val="0"/>
        </w:rPr>
        <w:t>id-NeedforGap</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27D34CE" w14:textId="77777777" w:rsidR="002A6B2D" w:rsidRPr="00EA5FA7" w:rsidRDefault="002A6B2D" w:rsidP="00D07DC4">
      <w:pPr>
        <w:pStyle w:val="PL"/>
        <w:rPr>
          <w:noProof w:val="0"/>
          <w:snapToGrid w:val="0"/>
        </w:rPr>
      </w:pPr>
      <w:proofErr w:type="gramStart"/>
      <w:r w:rsidRPr="00EA5FA7">
        <w:rPr>
          <w:noProof w:val="0"/>
          <w:snapToGrid w:val="0"/>
        </w:rPr>
        <w:t>id-PagingOrigin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85F7603" w14:textId="77777777" w:rsidR="002A6B2D" w:rsidRPr="00EA5FA7" w:rsidRDefault="002A6B2D" w:rsidP="00D07DC4">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13F2D41" w14:textId="77777777" w:rsidR="002A6B2D" w:rsidRPr="00EA5FA7" w:rsidRDefault="002A6B2D" w:rsidP="00D07DC4">
      <w:pPr>
        <w:pStyle w:val="PL"/>
        <w:rPr>
          <w:noProof w:val="0"/>
          <w:snapToGrid w:val="0"/>
        </w:rPr>
      </w:pPr>
      <w:proofErr w:type="gramStart"/>
      <w:r w:rsidRPr="00EA5FA7">
        <w:rPr>
          <w:noProof w:val="0"/>
          <w:snapToGrid w:val="0"/>
        </w:rPr>
        <w:t>id-RedirectedRRCmessage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FB7DA1F" w14:textId="77777777" w:rsidR="002A6B2D" w:rsidRPr="00EA5FA7" w:rsidRDefault="002A6B2D" w:rsidP="00D07DC4">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B37CA5A" w14:textId="77777777" w:rsidR="002A6B2D" w:rsidRPr="00EA5FA7" w:rsidRDefault="002A6B2D" w:rsidP="00D07DC4">
      <w:pPr>
        <w:pStyle w:val="PL"/>
        <w:rPr>
          <w:noProof w:val="0"/>
          <w:snapToGrid w:val="0"/>
        </w:rPr>
      </w:pPr>
      <w:proofErr w:type="gramStart"/>
      <w:r w:rsidRPr="00EA5FA7">
        <w:rPr>
          <w:noProof w:val="0"/>
          <w:snapToGrid w:val="0"/>
        </w:rPr>
        <w:t>id-NotificationInformation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65AB88A" w14:textId="77777777" w:rsidR="002A6B2D" w:rsidRPr="00EA5FA7" w:rsidRDefault="002A6B2D" w:rsidP="00D07DC4">
      <w:pPr>
        <w:pStyle w:val="PL"/>
        <w:rPr>
          <w:noProof w:val="0"/>
          <w:snapToGrid w:val="0"/>
        </w:rPr>
      </w:pPr>
      <w:proofErr w:type="gramStart"/>
      <w:r w:rsidRPr="00EA5FA7">
        <w:rPr>
          <w:noProof w:val="0"/>
          <w:snapToGrid w:val="0"/>
        </w:rPr>
        <w:t>id-PLMNAssistanceInfoForNetShar</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1663171" w14:textId="77777777" w:rsidR="002A6B2D" w:rsidRPr="00EA5FA7" w:rsidRDefault="002A6B2D" w:rsidP="00D07DC4">
      <w:pPr>
        <w:pStyle w:val="PL"/>
        <w:rPr>
          <w:noProof w:val="0"/>
          <w:snapToGrid w:val="0"/>
        </w:rPr>
      </w:pPr>
      <w:proofErr w:type="gramStart"/>
      <w:r w:rsidRPr="00EA5FA7">
        <w:rPr>
          <w:noProof w:val="0"/>
          <w:snapToGrid w:val="0"/>
        </w:rPr>
        <w:t>id-UEContextNotRetrievable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8839571" w14:textId="77777777" w:rsidR="002A6B2D" w:rsidRPr="00EA5FA7" w:rsidRDefault="002A6B2D" w:rsidP="00D07DC4">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B08DE47" w14:textId="77777777" w:rsidR="002A6B2D" w:rsidRPr="00EA5FA7" w:rsidRDefault="002A6B2D" w:rsidP="00D07DC4">
      <w:pPr>
        <w:pStyle w:val="PL"/>
        <w:rPr>
          <w:noProof w:val="0"/>
          <w:snapToGrid w:val="0"/>
        </w:rPr>
      </w:pPr>
      <w:proofErr w:type="gramStart"/>
      <w:r w:rsidRPr="00EA5FA7">
        <w:rPr>
          <w:noProof w:val="0"/>
          <w:snapToGrid w:val="0"/>
        </w:rPr>
        <w:t>id-SelectedPLMNID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E44158D" w14:textId="77777777" w:rsidR="002A6B2D" w:rsidRPr="00EA5FA7" w:rsidRDefault="002A6B2D" w:rsidP="00D07DC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4FB67D6" w14:textId="77777777" w:rsidR="002A6B2D" w:rsidRPr="00EA5FA7" w:rsidRDefault="002A6B2D" w:rsidP="00D07DC4">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BCB5DA1" w14:textId="77777777" w:rsidR="002A6B2D" w:rsidRPr="00EA5FA7" w:rsidRDefault="002A6B2D" w:rsidP="00D07DC4">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t>ProtocolIE-ID ::= 227</w:t>
      </w:r>
    </w:p>
    <w:p w14:paraId="63D397A4" w14:textId="77777777" w:rsidR="002A6B2D" w:rsidRPr="00EA5FA7" w:rsidRDefault="002A6B2D" w:rsidP="00D07DC4">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t>ProtocolIE-ID ::= 228</w:t>
      </w:r>
    </w:p>
    <w:p w14:paraId="476D6A96" w14:textId="77777777" w:rsidR="002A6B2D" w:rsidRPr="00EA5FA7" w:rsidRDefault="002A6B2D" w:rsidP="00D07DC4">
      <w:pPr>
        <w:pStyle w:val="PL"/>
        <w:rPr>
          <w:noProof w:val="0"/>
          <w:snapToGrid w:val="0"/>
        </w:rPr>
      </w:pPr>
      <w:proofErr w:type="gramStart"/>
      <w:r w:rsidRPr="00EA5FA7">
        <w:rPr>
          <w:noProof w:val="0"/>
          <w:snapToGrid w:val="0"/>
        </w:rPr>
        <w:t>id-TNLAssociationTransportLayerAddressgNBDU</w:t>
      </w:r>
      <w:proofErr w:type="gramEnd"/>
      <w:r w:rsidRPr="00EA5FA7">
        <w:rPr>
          <w:noProof w:val="0"/>
          <w:snapToGrid w:val="0"/>
        </w:rPr>
        <w:tab/>
      </w:r>
      <w:r w:rsidRPr="00EA5FA7">
        <w:rPr>
          <w:noProof w:val="0"/>
          <w:snapToGrid w:val="0"/>
        </w:rPr>
        <w:tab/>
      </w:r>
      <w:r w:rsidRPr="00EA5FA7">
        <w:rPr>
          <w:noProof w:val="0"/>
          <w:snapToGrid w:val="0"/>
        </w:rPr>
        <w:tab/>
        <w:t>ProtocolIE-ID ::= 229</w:t>
      </w:r>
    </w:p>
    <w:p w14:paraId="4B9EC792" w14:textId="77777777" w:rsidR="002A6B2D" w:rsidRPr="00EA5FA7" w:rsidRDefault="002A6B2D" w:rsidP="00D07DC4">
      <w:pPr>
        <w:pStyle w:val="PL"/>
        <w:rPr>
          <w:noProof w:val="0"/>
          <w:snapToGrid w:val="0"/>
        </w:rPr>
      </w:pPr>
      <w:proofErr w:type="gramStart"/>
      <w:r w:rsidRPr="00EA5FA7">
        <w:rPr>
          <w:noProof w:val="0"/>
          <w:snapToGrid w:val="0"/>
        </w:rPr>
        <w:t>id-portNumber</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55B0608" w14:textId="77777777" w:rsidR="002A6B2D" w:rsidRPr="00EA5FA7" w:rsidRDefault="002A6B2D" w:rsidP="00D07DC4">
      <w:pPr>
        <w:pStyle w:val="PL"/>
        <w:rPr>
          <w:noProof w:val="0"/>
          <w:snapToGrid w:val="0"/>
        </w:rPr>
      </w:pPr>
      <w:proofErr w:type="gramStart"/>
      <w:r w:rsidRPr="00EA5FA7">
        <w:rPr>
          <w:noProof w:val="0"/>
          <w:snapToGrid w:val="0"/>
        </w:rPr>
        <w:t>id-AdditionalSIBMessageList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0031A27" w14:textId="77777777" w:rsidR="002A6B2D" w:rsidRPr="00EA5FA7" w:rsidRDefault="002A6B2D" w:rsidP="00D07DC4">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20F1B52" w14:textId="77777777" w:rsidR="002A6B2D" w:rsidRPr="00EA5FA7" w:rsidRDefault="002A6B2D" w:rsidP="00D07DC4">
      <w:pPr>
        <w:pStyle w:val="PL"/>
        <w:rPr>
          <w:noProof w:val="0"/>
          <w:snapToGrid w:val="0"/>
        </w:rPr>
      </w:pPr>
      <w:proofErr w:type="gramStart"/>
      <w:r w:rsidRPr="00EA5FA7">
        <w:rPr>
          <w:noProof w:val="0"/>
          <w:snapToGrid w:val="0"/>
        </w:rPr>
        <w:t>id-IgnorePRACHConfiguration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897C167" w14:textId="77777777" w:rsidR="002A6B2D" w:rsidRPr="00EA5FA7" w:rsidRDefault="002A6B2D" w:rsidP="00D07DC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234</w:t>
      </w:r>
    </w:p>
    <w:p w14:paraId="10E35122" w14:textId="77777777" w:rsidR="002A6B2D" w:rsidRPr="00EA5FA7" w:rsidRDefault="002A6B2D" w:rsidP="00D07DC4">
      <w:pPr>
        <w:pStyle w:val="PL"/>
        <w:rPr>
          <w:noProof w:val="0"/>
          <w:snapToGrid w:val="0"/>
        </w:rPr>
      </w:pPr>
      <w:proofErr w:type="gramStart"/>
      <w:r w:rsidRPr="00EA5FA7">
        <w:rPr>
          <w:noProof w:val="0"/>
          <w:snapToGrid w:val="0"/>
        </w:rPr>
        <w:lastRenderedPageBreak/>
        <w:t>id-PDCCH-BlindDetectionSCG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BAC3F1E" w14:textId="77777777" w:rsidR="002A6B2D" w:rsidRPr="00EA5FA7" w:rsidRDefault="002A6B2D" w:rsidP="00D07DC4">
      <w:pPr>
        <w:pStyle w:val="PL"/>
        <w:rPr>
          <w:noProof w:val="0"/>
          <w:snapToGrid w:val="0"/>
        </w:rPr>
      </w:pPr>
      <w:proofErr w:type="gramStart"/>
      <w:r w:rsidRPr="00EA5FA7">
        <w:rPr>
          <w:noProof w:val="0"/>
          <w:snapToGrid w:val="0"/>
        </w:rPr>
        <w:t>id-Requested-PDCCH-BlindDetectionSCG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9FE63D4" w14:textId="77777777" w:rsidR="002A6B2D" w:rsidRPr="00EA5FA7" w:rsidRDefault="002A6B2D" w:rsidP="00D07DC4">
      <w:pPr>
        <w:pStyle w:val="PL"/>
        <w:rPr>
          <w:noProof w:val="0"/>
          <w:snapToGrid w:val="0"/>
        </w:rPr>
      </w:pPr>
      <w:proofErr w:type="gramStart"/>
      <w:r w:rsidRPr="00EA5FA7">
        <w:rPr>
          <w:noProof w:val="0"/>
          <w:snapToGrid w:val="0"/>
        </w:rPr>
        <w:t>id-Ph-Info</w:t>
      </w:r>
      <w:r w:rsidRPr="00EA5FA7">
        <w:rPr>
          <w:rFonts w:hint="eastAsia"/>
          <w:noProof w:val="0"/>
          <w:snapToGrid w:val="0"/>
          <w:lang w:eastAsia="zh-CN"/>
        </w:rPr>
        <w:t>M</w:t>
      </w:r>
      <w:r w:rsidRPr="00EA5FA7">
        <w:rPr>
          <w:noProof w:val="0"/>
          <w:snapToGrid w:val="0"/>
        </w:rPr>
        <w:t>CG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F486E24" w14:textId="77777777" w:rsidR="002A6B2D" w:rsidRPr="00EA5FA7" w:rsidRDefault="002A6B2D" w:rsidP="00D07DC4">
      <w:pPr>
        <w:pStyle w:val="PL"/>
        <w:rPr>
          <w:noProof w:val="0"/>
          <w:snapToGrid w:val="0"/>
        </w:rPr>
      </w:pPr>
      <w:proofErr w:type="gramStart"/>
      <w:r w:rsidRPr="00EA5FA7">
        <w:rPr>
          <w:noProof w:val="0"/>
          <w:snapToGrid w:val="0"/>
        </w:rPr>
        <w:t>id-MeasGapSharingConfig</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8B648C6" w14:textId="77777777" w:rsidR="002A6B2D" w:rsidRPr="00EA5FA7" w:rsidRDefault="002A6B2D" w:rsidP="00D07DC4">
      <w:pPr>
        <w:pStyle w:val="PL"/>
        <w:rPr>
          <w:noProof w:val="0"/>
          <w:snapToGrid w:val="0"/>
        </w:rPr>
      </w:pPr>
      <w:proofErr w:type="gramStart"/>
      <w:r w:rsidRPr="00EA5FA7">
        <w:rPr>
          <w:noProof w:val="0"/>
          <w:snapToGrid w:val="0"/>
        </w:rPr>
        <w:t>id-systemInformationAreaID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412AAC5" w14:textId="77777777" w:rsidR="002A6B2D" w:rsidRPr="00EA5FA7" w:rsidRDefault="002A6B2D" w:rsidP="00D07DC4">
      <w:pPr>
        <w:pStyle w:val="PL"/>
        <w:rPr>
          <w:noProof w:val="0"/>
          <w:snapToGrid w:val="0"/>
        </w:rPr>
      </w:pPr>
      <w:proofErr w:type="gramStart"/>
      <w:r w:rsidRPr="00EA5FA7">
        <w:rPr>
          <w:noProof w:val="0"/>
          <w:snapToGrid w:val="0"/>
        </w:rPr>
        <w:t>id-areaScope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B2E356A" w14:textId="77777777" w:rsidR="002A6B2D" w:rsidRPr="00EA5FA7" w:rsidRDefault="002A6B2D" w:rsidP="00D07DC4">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06C3E1ED" w14:textId="77777777" w:rsidR="002A6B2D" w:rsidRPr="00EA5FA7" w:rsidRDefault="002A6B2D" w:rsidP="00D07DC4">
      <w:pPr>
        <w:pStyle w:val="PL"/>
        <w:rPr>
          <w:noProof w:val="0"/>
          <w:snapToGrid w:val="0"/>
        </w:rPr>
      </w:pPr>
      <w:proofErr w:type="gramStart"/>
      <w:r w:rsidRPr="00EA5FA7">
        <w:rPr>
          <w:noProof w:val="0"/>
          <w:snapToGrid w:val="0"/>
        </w:rPr>
        <w:t>id-TraceActivation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3BF0057" w14:textId="77777777" w:rsidR="002A6B2D" w:rsidRPr="00EA5FA7" w:rsidRDefault="002A6B2D" w:rsidP="00D07DC4">
      <w:pPr>
        <w:pStyle w:val="PL"/>
        <w:rPr>
          <w:noProof w:val="0"/>
          <w:snapToGrid w:val="0"/>
        </w:rPr>
      </w:pPr>
      <w:proofErr w:type="gramStart"/>
      <w:r w:rsidRPr="00EA5FA7">
        <w:rPr>
          <w:noProof w:val="0"/>
          <w:snapToGrid w:val="0"/>
        </w:rPr>
        <w:t>id-TraceID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17CC8C4" w14:textId="77777777" w:rsidR="002A6B2D" w:rsidRPr="00EA5FA7" w:rsidRDefault="002A6B2D" w:rsidP="00D07DC4">
      <w:pPr>
        <w:pStyle w:val="PL"/>
        <w:rPr>
          <w:noProof w:val="0"/>
          <w:snapToGrid w:val="0"/>
        </w:rPr>
      </w:pPr>
      <w:proofErr w:type="gramStart"/>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B2F0C20" w14:textId="77777777" w:rsidR="002A6B2D" w:rsidRPr="009A1425" w:rsidRDefault="002A6B2D" w:rsidP="00D07DC4">
      <w:pPr>
        <w:pStyle w:val="PL"/>
      </w:pPr>
      <w:r w:rsidRPr="009A1425">
        <w:rPr>
          <w:noProof w:val="0"/>
          <w:snapToGrid w:val="0"/>
        </w:rPr>
        <w:t>id-</w:t>
      </w:r>
      <w:r w:rsidRPr="009A1425">
        <w:t>SymbolAllocInSlot</w:t>
      </w:r>
      <w:r w:rsidRPr="009A1425">
        <w:tab/>
      </w:r>
      <w:r w:rsidRPr="009A1425">
        <w:tab/>
      </w:r>
      <w:r w:rsidRPr="009A1425">
        <w:tab/>
      </w:r>
      <w:r w:rsidRPr="009A1425">
        <w:tab/>
      </w:r>
      <w:r w:rsidRPr="009A1425">
        <w:tab/>
      </w:r>
      <w:r w:rsidRPr="009A1425">
        <w:tab/>
      </w:r>
      <w:r w:rsidRPr="009A1425">
        <w:tab/>
      </w:r>
      <w:r w:rsidRPr="009A1425">
        <w:tab/>
        <w:t>ProtocolIE-ID ::= 246</w:t>
      </w:r>
    </w:p>
    <w:p w14:paraId="36F10A4E" w14:textId="77777777" w:rsidR="002A6B2D" w:rsidRPr="009A1425" w:rsidRDefault="002A6B2D" w:rsidP="00D07DC4">
      <w:pPr>
        <w:pStyle w:val="PL"/>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t>ProtocolIE-ID ::= 247</w:t>
      </w:r>
    </w:p>
    <w:p w14:paraId="582534A4" w14:textId="77777777" w:rsidR="002A6B2D" w:rsidRPr="00EA5FA7" w:rsidRDefault="002A6B2D" w:rsidP="00D07DC4">
      <w:pPr>
        <w:pStyle w:val="PL"/>
        <w:rPr>
          <w:noProof w:val="0"/>
          <w:snapToGrid w:val="0"/>
        </w:rPr>
      </w:pPr>
      <w:proofErr w:type="gramStart"/>
      <w:r w:rsidRPr="00EA5FA7">
        <w:rPr>
          <w:noProof w:val="0"/>
          <w:snapToGrid w:val="0"/>
        </w:rPr>
        <w:t>id-AdditionalRRMPriorityIndex</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6615D68" w14:textId="77777777" w:rsidR="002A6B2D" w:rsidRPr="006B2844" w:rsidRDefault="002A6B2D" w:rsidP="00D07DC4">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04932DB" w14:textId="77777777" w:rsidR="002A6B2D" w:rsidRPr="006B2844" w:rsidRDefault="002A6B2D" w:rsidP="00D07DC4">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1330A765" w14:textId="77777777" w:rsidR="002A6B2D" w:rsidRPr="00EA5FA7" w:rsidRDefault="002A6B2D" w:rsidP="00D07DC4">
      <w:pPr>
        <w:pStyle w:val="PL"/>
        <w:rPr>
          <w:noProof w:val="0"/>
          <w:snapToGrid w:val="0"/>
        </w:rPr>
      </w:pPr>
      <w:proofErr w:type="gramStart"/>
      <w:r w:rsidRPr="00EA5FA7">
        <w:rPr>
          <w:noProof w:val="0"/>
          <w:snapToGrid w:val="0"/>
        </w:rPr>
        <w:t>id-AggressorgNBSetID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C928B22" w14:textId="77777777" w:rsidR="002A6B2D" w:rsidRPr="00EA5FA7" w:rsidRDefault="002A6B2D" w:rsidP="00D07DC4">
      <w:pPr>
        <w:pStyle w:val="PL"/>
        <w:rPr>
          <w:noProof w:val="0"/>
          <w:snapToGrid w:val="0"/>
        </w:rPr>
      </w:pPr>
      <w:proofErr w:type="gramStart"/>
      <w:r w:rsidRPr="00EA5FA7">
        <w:rPr>
          <w:noProof w:val="0"/>
          <w:snapToGrid w:val="0"/>
        </w:rPr>
        <w:t>id-VictimgNBSetID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CF07D76" w14:textId="77777777" w:rsidR="002A6B2D" w:rsidRPr="00EA5FA7" w:rsidRDefault="002A6B2D" w:rsidP="00D07DC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109E951" w14:textId="77777777" w:rsidR="002A6B2D" w:rsidRDefault="002A6B2D" w:rsidP="00D07DC4">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4488CEA" w14:textId="77777777" w:rsidR="002A6B2D" w:rsidRPr="00EA5FA7" w:rsidRDefault="002A6B2D" w:rsidP="00D07DC4">
      <w:pPr>
        <w:pStyle w:val="PL"/>
        <w:rPr>
          <w:noProof w:val="0"/>
          <w:snapToGrid w:val="0"/>
        </w:rPr>
      </w:pPr>
      <w:proofErr w:type="gramStart"/>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3E52A13C" w14:textId="77777777" w:rsidR="002A6B2D" w:rsidRDefault="002A6B2D" w:rsidP="00D07DC4">
      <w:pPr>
        <w:pStyle w:val="PL"/>
        <w:rPr>
          <w:noProof w:val="0"/>
          <w:snapToGrid w:val="0"/>
        </w:rPr>
      </w:pPr>
      <w:proofErr w:type="gramStart"/>
      <w:r w:rsidRPr="005C1E01">
        <w:rPr>
          <w:noProof w:val="0"/>
          <w:snapToGrid w:val="0"/>
        </w:rPr>
        <w:t>id-IntendedTDD-DL-ULConfig</w:t>
      </w:r>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300456E" w14:textId="77777777" w:rsidR="002A6B2D" w:rsidRDefault="002A6B2D" w:rsidP="00D07DC4">
      <w:pPr>
        <w:pStyle w:val="PL"/>
        <w:rPr>
          <w:noProof w:val="0"/>
          <w:snapToGrid w:val="0"/>
        </w:rPr>
      </w:pPr>
      <w:proofErr w:type="gramStart"/>
      <w:r w:rsidRPr="00E756CD">
        <w:rPr>
          <w:noProof w:val="0"/>
          <w:snapToGrid w:val="0"/>
        </w:rPr>
        <w:t>id-Qo</w:t>
      </w:r>
      <w:r>
        <w:rPr>
          <w:noProof w:val="0"/>
          <w:snapToGrid w:val="0"/>
        </w:rPr>
        <w:t>s</w:t>
      </w:r>
      <w:r w:rsidRPr="00E756CD">
        <w:rPr>
          <w:noProof w:val="0"/>
          <w:snapToGrid w:val="0"/>
        </w:rPr>
        <w:t>MonitoringRequest</w:t>
      </w:r>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C743D24" w14:textId="77777777" w:rsidR="002A6B2D" w:rsidRPr="00A55ED4" w:rsidRDefault="002A6B2D" w:rsidP="00D07DC4">
      <w:pPr>
        <w:pStyle w:val="PL"/>
        <w:rPr>
          <w:noProof w:val="0"/>
          <w:snapToGrid w:val="0"/>
        </w:rPr>
      </w:pPr>
      <w:proofErr w:type="gramStart"/>
      <w:r w:rsidRPr="00A55ED4">
        <w:rPr>
          <w:noProof w:val="0"/>
          <w:snapToGrid w:val="0"/>
        </w:rPr>
        <w:t>id-BHChannels-ToBeSetup-List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25A600D" w14:textId="77777777" w:rsidR="002A6B2D" w:rsidRPr="00A55ED4" w:rsidRDefault="002A6B2D" w:rsidP="00D07DC4">
      <w:pPr>
        <w:pStyle w:val="PL"/>
        <w:rPr>
          <w:noProof w:val="0"/>
          <w:snapToGrid w:val="0"/>
        </w:rPr>
      </w:pPr>
      <w:proofErr w:type="gramStart"/>
      <w:r w:rsidRPr="00A55ED4">
        <w:rPr>
          <w:noProof w:val="0"/>
          <w:snapToGrid w:val="0"/>
        </w:rPr>
        <w:t>id-BHChannels-ToBeSetup-Item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023B89F" w14:textId="77777777" w:rsidR="002A6B2D" w:rsidRPr="00A55ED4" w:rsidRDefault="002A6B2D" w:rsidP="00D07DC4">
      <w:pPr>
        <w:pStyle w:val="PL"/>
        <w:rPr>
          <w:noProof w:val="0"/>
          <w:snapToGrid w:val="0"/>
        </w:rPr>
      </w:pPr>
      <w:proofErr w:type="gramStart"/>
      <w:r w:rsidRPr="00A55ED4">
        <w:rPr>
          <w:noProof w:val="0"/>
          <w:snapToGrid w:val="0"/>
        </w:rPr>
        <w:t>id-BHChannels-Setup-List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56EAD2A" w14:textId="77777777" w:rsidR="002A6B2D" w:rsidRPr="00A55ED4" w:rsidRDefault="002A6B2D" w:rsidP="00D07DC4">
      <w:pPr>
        <w:pStyle w:val="PL"/>
        <w:rPr>
          <w:noProof w:val="0"/>
          <w:snapToGrid w:val="0"/>
        </w:rPr>
      </w:pPr>
      <w:proofErr w:type="gramStart"/>
      <w:r w:rsidRPr="00A55ED4">
        <w:rPr>
          <w:noProof w:val="0"/>
          <w:snapToGrid w:val="0"/>
        </w:rPr>
        <w:t>id-BHChannels-Setup-Item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1F5F269" w14:textId="77777777" w:rsidR="002A6B2D" w:rsidRPr="00A55ED4" w:rsidRDefault="002A6B2D" w:rsidP="00D07DC4">
      <w:pPr>
        <w:pStyle w:val="PL"/>
        <w:rPr>
          <w:noProof w:val="0"/>
          <w:snapToGrid w:val="0"/>
        </w:rPr>
      </w:pPr>
      <w:proofErr w:type="gramStart"/>
      <w:r w:rsidRPr="00A55ED4">
        <w:rPr>
          <w:noProof w:val="0"/>
          <w:snapToGrid w:val="0"/>
        </w:rPr>
        <w:t>id-BHChannels-ToBeModified-Item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3616AED" w14:textId="77777777" w:rsidR="002A6B2D" w:rsidRPr="00A55ED4" w:rsidRDefault="002A6B2D" w:rsidP="00D07DC4">
      <w:pPr>
        <w:pStyle w:val="PL"/>
        <w:rPr>
          <w:noProof w:val="0"/>
          <w:snapToGrid w:val="0"/>
        </w:rPr>
      </w:pPr>
      <w:proofErr w:type="gramStart"/>
      <w:r w:rsidRPr="00A55ED4">
        <w:rPr>
          <w:noProof w:val="0"/>
          <w:snapToGrid w:val="0"/>
        </w:rPr>
        <w:t>id-BHChannels-ToBeModified-List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B4FFC8E" w14:textId="77777777" w:rsidR="002A6B2D" w:rsidRPr="00A55ED4" w:rsidRDefault="002A6B2D" w:rsidP="00D07DC4">
      <w:pPr>
        <w:pStyle w:val="PL"/>
        <w:rPr>
          <w:noProof w:val="0"/>
          <w:snapToGrid w:val="0"/>
        </w:rPr>
      </w:pPr>
      <w:proofErr w:type="gramStart"/>
      <w:r w:rsidRPr="00A55ED4">
        <w:rPr>
          <w:noProof w:val="0"/>
          <w:snapToGrid w:val="0"/>
        </w:rPr>
        <w:t>id-BHChannels-ToBeReleased-Item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698DA88" w14:textId="77777777" w:rsidR="002A6B2D" w:rsidRPr="00A55ED4" w:rsidRDefault="002A6B2D" w:rsidP="00D07DC4">
      <w:pPr>
        <w:pStyle w:val="PL"/>
        <w:rPr>
          <w:noProof w:val="0"/>
          <w:snapToGrid w:val="0"/>
        </w:rPr>
      </w:pPr>
      <w:proofErr w:type="gramStart"/>
      <w:r w:rsidRPr="00A55ED4">
        <w:rPr>
          <w:noProof w:val="0"/>
          <w:snapToGrid w:val="0"/>
        </w:rPr>
        <w:t>id-BHChannels-ToBeReleased-List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104727D" w14:textId="77777777" w:rsidR="002A6B2D" w:rsidRPr="00A55ED4" w:rsidRDefault="002A6B2D" w:rsidP="00D07DC4">
      <w:pPr>
        <w:pStyle w:val="PL"/>
        <w:rPr>
          <w:noProof w:val="0"/>
          <w:snapToGrid w:val="0"/>
        </w:rPr>
      </w:pPr>
      <w:proofErr w:type="gramStart"/>
      <w:r w:rsidRPr="00A55ED4">
        <w:rPr>
          <w:noProof w:val="0"/>
          <w:snapToGrid w:val="0"/>
        </w:rPr>
        <w:t>id-BHChannels-ToBeSetupMod-Item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2A91281" w14:textId="77777777" w:rsidR="002A6B2D" w:rsidRPr="00A55ED4" w:rsidRDefault="002A6B2D" w:rsidP="00D07DC4">
      <w:pPr>
        <w:pStyle w:val="PL"/>
        <w:rPr>
          <w:noProof w:val="0"/>
          <w:snapToGrid w:val="0"/>
        </w:rPr>
      </w:pPr>
      <w:proofErr w:type="gramStart"/>
      <w:r w:rsidRPr="00A55ED4">
        <w:rPr>
          <w:noProof w:val="0"/>
          <w:snapToGrid w:val="0"/>
        </w:rPr>
        <w:t>id-BHChannels-ToBeSetupMod-List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B37CAB0" w14:textId="77777777" w:rsidR="002A6B2D" w:rsidRPr="00A55ED4" w:rsidRDefault="002A6B2D" w:rsidP="00D07DC4">
      <w:pPr>
        <w:pStyle w:val="PL"/>
        <w:rPr>
          <w:noProof w:val="0"/>
          <w:snapToGrid w:val="0"/>
        </w:rPr>
      </w:pPr>
      <w:proofErr w:type="gramStart"/>
      <w:r w:rsidRPr="00A55ED4">
        <w:rPr>
          <w:noProof w:val="0"/>
          <w:snapToGrid w:val="0"/>
        </w:rPr>
        <w:t>id-BHChannels-FailedToBeModified-Item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6678406" w14:textId="77777777" w:rsidR="002A6B2D" w:rsidRPr="00A55ED4" w:rsidRDefault="002A6B2D" w:rsidP="00D07DC4">
      <w:pPr>
        <w:pStyle w:val="PL"/>
        <w:rPr>
          <w:noProof w:val="0"/>
          <w:snapToGrid w:val="0"/>
        </w:rPr>
      </w:pPr>
      <w:proofErr w:type="gramStart"/>
      <w:r w:rsidRPr="00A55ED4">
        <w:rPr>
          <w:noProof w:val="0"/>
          <w:snapToGrid w:val="0"/>
        </w:rPr>
        <w:t>id-BHChannels-FailedToBeModified-List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C40BBF6" w14:textId="77777777" w:rsidR="002A6B2D" w:rsidRPr="00A55ED4" w:rsidRDefault="002A6B2D" w:rsidP="00D07DC4">
      <w:pPr>
        <w:pStyle w:val="PL"/>
        <w:rPr>
          <w:noProof w:val="0"/>
          <w:snapToGrid w:val="0"/>
        </w:rPr>
      </w:pPr>
      <w:proofErr w:type="gramStart"/>
      <w:r w:rsidRPr="00A55ED4">
        <w:rPr>
          <w:noProof w:val="0"/>
          <w:snapToGrid w:val="0"/>
        </w:rPr>
        <w:t>id-BHChannels-FailedToBeSetupMod-Item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A77A7C8" w14:textId="77777777" w:rsidR="002A6B2D" w:rsidRPr="00A55ED4" w:rsidRDefault="002A6B2D" w:rsidP="00D07DC4">
      <w:pPr>
        <w:pStyle w:val="PL"/>
        <w:rPr>
          <w:noProof w:val="0"/>
          <w:snapToGrid w:val="0"/>
        </w:rPr>
      </w:pPr>
      <w:proofErr w:type="gramStart"/>
      <w:r w:rsidRPr="00A55ED4">
        <w:rPr>
          <w:noProof w:val="0"/>
          <w:snapToGrid w:val="0"/>
        </w:rPr>
        <w:t>id-BHChannels-FailedToBeSetupMod-List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B6C6E35" w14:textId="77777777" w:rsidR="002A6B2D" w:rsidRPr="00A55ED4" w:rsidRDefault="002A6B2D" w:rsidP="00D07DC4">
      <w:pPr>
        <w:pStyle w:val="PL"/>
        <w:rPr>
          <w:noProof w:val="0"/>
          <w:snapToGrid w:val="0"/>
        </w:rPr>
      </w:pPr>
      <w:proofErr w:type="gramStart"/>
      <w:r w:rsidRPr="00A55ED4">
        <w:rPr>
          <w:noProof w:val="0"/>
          <w:snapToGrid w:val="0"/>
        </w:rPr>
        <w:t>id-BHChannels-Modified-Item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9CCDD31" w14:textId="77777777" w:rsidR="002A6B2D" w:rsidRPr="00A55ED4" w:rsidRDefault="002A6B2D" w:rsidP="00D07DC4">
      <w:pPr>
        <w:pStyle w:val="PL"/>
        <w:rPr>
          <w:noProof w:val="0"/>
          <w:snapToGrid w:val="0"/>
        </w:rPr>
      </w:pPr>
      <w:proofErr w:type="gramStart"/>
      <w:r w:rsidRPr="00A55ED4">
        <w:rPr>
          <w:noProof w:val="0"/>
          <w:snapToGrid w:val="0"/>
        </w:rPr>
        <w:t>id-BHChannels-Modified-List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34E76E6" w14:textId="77777777" w:rsidR="002A6B2D" w:rsidRPr="00A55ED4" w:rsidRDefault="002A6B2D" w:rsidP="00D07DC4">
      <w:pPr>
        <w:pStyle w:val="PL"/>
        <w:rPr>
          <w:noProof w:val="0"/>
          <w:snapToGrid w:val="0"/>
        </w:rPr>
      </w:pPr>
      <w:proofErr w:type="gramStart"/>
      <w:r w:rsidRPr="00A55ED4">
        <w:rPr>
          <w:noProof w:val="0"/>
          <w:snapToGrid w:val="0"/>
        </w:rPr>
        <w:t>id-BHChannels-SetupMod-Item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433FDB7" w14:textId="77777777" w:rsidR="002A6B2D" w:rsidRPr="00A55ED4" w:rsidRDefault="002A6B2D" w:rsidP="00D07DC4">
      <w:pPr>
        <w:pStyle w:val="PL"/>
        <w:rPr>
          <w:noProof w:val="0"/>
          <w:snapToGrid w:val="0"/>
        </w:rPr>
      </w:pPr>
      <w:proofErr w:type="gramStart"/>
      <w:r w:rsidRPr="00A55ED4">
        <w:rPr>
          <w:noProof w:val="0"/>
          <w:snapToGrid w:val="0"/>
        </w:rPr>
        <w:t>id-BHChannels-SetupMod-List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9993D1D" w14:textId="77777777" w:rsidR="002A6B2D" w:rsidRPr="00A55ED4" w:rsidRDefault="002A6B2D" w:rsidP="00D07DC4">
      <w:pPr>
        <w:pStyle w:val="PL"/>
        <w:rPr>
          <w:noProof w:val="0"/>
          <w:snapToGrid w:val="0"/>
        </w:rPr>
      </w:pPr>
      <w:proofErr w:type="gramStart"/>
      <w:r w:rsidRPr="00A55ED4">
        <w:rPr>
          <w:noProof w:val="0"/>
          <w:snapToGrid w:val="0"/>
        </w:rPr>
        <w:t>id-BHChannels-Required-ToBeReleased-Item</w:t>
      </w:r>
      <w:proofErr w:type="gramEnd"/>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6CA2DAB" w14:textId="77777777" w:rsidR="002A6B2D" w:rsidRPr="00A55ED4" w:rsidRDefault="002A6B2D" w:rsidP="00D07DC4">
      <w:pPr>
        <w:pStyle w:val="PL"/>
        <w:rPr>
          <w:noProof w:val="0"/>
          <w:snapToGrid w:val="0"/>
        </w:rPr>
      </w:pPr>
      <w:proofErr w:type="gramStart"/>
      <w:r w:rsidRPr="00A55ED4">
        <w:rPr>
          <w:noProof w:val="0"/>
          <w:snapToGrid w:val="0"/>
        </w:rPr>
        <w:t>id-BHChannels-Required-ToBeReleased-List</w:t>
      </w:r>
      <w:proofErr w:type="gramEnd"/>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546D270" w14:textId="77777777" w:rsidR="002A6B2D" w:rsidRPr="00A55ED4" w:rsidRDefault="002A6B2D" w:rsidP="00D07DC4">
      <w:pPr>
        <w:pStyle w:val="PL"/>
        <w:rPr>
          <w:noProof w:val="0"/>
          <w:snapToGrid w:val="0"/>
        </w:rPr>
      </w:pPr>
      <w:proofErr w:type="gramStart"/>
      <w:r w:rsidRPr="00A55ED4">
        <w:rPr>
          <w:noProof w:val="0"/>
          <w:snapToGrid w:val="0"/>
        </w:rPr>
        <w:t>id-BHChannels-FailedToBeSetup-Item</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903D9F2" w14:textId="77777777" w:rsidR="002A6B2D" w:rsidRPr="00A55ED4" w:rsidRDefault="002A6B2D" w:rsidP="00D07DC4">
      <w:pPr>
        <w:pStyle w:val="PL"/>
        <w:rPr>
          <w:noProof w:val="0"/>
          <w:snapToGrid w:val="0"/>
        </w:rPr>
      </w:pPr>
      <w:proofErr w:type="gramStart"/>
      <w:r w:rsidRPr="00A55ED4">
        <w:rPr>
          <w:noProof w:val="0"/>
          <w:snapToGrid w:val="0"/>
        </w:rPr>
        <w:t>id-BHChannels-FailedToBeSetup-List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3CCE8CA" w14:textId="77777777" w:rsidR="002A6B2D" w:rsidRPr="00A55ED4" w:rsidRDefault="002A6B2D" w:rsidP="00D07DC4">
      <w:pPr>
        <w:pStyle w:val="PL"/>
        <w:rPr>
          <w:noProof w:val="0"/>
          <w:snapToGrid w:val="0"/>
        </w:rPr>
      </w:pPr>
      <w:proofErr w:type="gramStart"/>
      <w:r w:rsidRPr="00A55ED4">
        <w:rPr>
          <w:noProof w:val="0"/>
          <w:snapToGrid w:val="0"/>
        </w:rPr>
        <w:t>id-BHInfo</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370B58FD" w14:textId="77777777" w:rsidR="002A6B2D" w:rsidRPr="00A55ED4" w:rsidRDefault="002A6B2D" w:rsidP="00D07DC4">
      <w:pPr>
        <w:pStyle w:val="PL"/>
        <w:rPr>
          <w:noProof w:val="0"/>
          <w:snapToGrid w:val="0"/>
        </w:rPr>
      </w:pPr>
      <w:proofErr w:type="gramStart"/>
      <w:r w:rsidRPr="00A55ED4">
        <w:rPr>
          <w:noProof w:val="0"/>
          <w:snapToGrid w:val="0"/>
        </w:rPr>
        <w:t>id-BAPAddress</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9619FF3" w14:textId="77777777" w:rsidR="002A6B2D" w:rsidRPr="00A55ED4" w:rsidRDefault="002A6B2D" w:rsidP="00D07DC4">
      <w:pPr>
        <w:pStyle w:val="PL"/>
        <w:rPr>
          <w:noProof w:val="0"/>
          <w:snapToGrid w:val="0"/>
        </w:rPr>
      </w:pPr>
      <w:proofErr w:type="gramStart"/>
      <w:r w:rsidRPr="00A55ED4">
        <w:rPr>
          <w:noProof w:val="0"/>
          <w:snapToGrid w:val="0"/>
        </w:rPr>
        <w:t>id-ConfiguredBAPAddress</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1421667" w14:textId="77777777" w:rsidR="002A6B2D" w:rsidRPr="00A55ED4" w:rsidRDefault="002A6B2D" w:rsidP="00D07DC4">
      <w:pPr>
        <w:pStyle w:val="PL"/>
        <w:rPr>
          <w:noProof w:val="0"/>
          <w:snapToGrid w:val="0"/>
        </w:rPr>
      </w:pPr>
      <w:proofErr w:type="gramStart"/>
      <w:r w:rsidRPr="00A55ED4">
        <w:rPr>
          <w:noProof w:val="0"/>
          <w:snapToGrid w:val="0"/>
        </w:rPr>
        <w:t>id-BH-Routing-Information-Added-List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F624131" w14:textId="77777777" w:rsidR="002A6B2D" w:rsidRPr="00A55ED4" w:rsidRDefault="002A6B2D" w:rsidP="00D07DC4">
      <w:pPr>
        <w:pStyle w:val="PL"/>
        <w:rPr>
          <w:noProof w:val="0"/>
          <w:snapToGrid w:val="0"/>
        </w:rPr>
      </w:pPr>
      <w:proofErr w:type="gramStart"/>
      <w:r w:rsidRPr="00A55ED4">
        <w:rPr>
          <w:noProof w:val="0"/>
          <w:snapToGrid w:val="0"/>
        </w:rPr>
        <w:t>id-BH-Routing-Information-Added-List-Item</w:t>
      </w:r>
      <w:proofErr w:type="gramEnd"/>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76BAB20" w14:textId="77777777" w:rsidR="002A6B2D" w:rsidRPr="00A55ED4" w:rsidRDefault="002A6B2D" w:rsidP="00D07DC4">
      <w:pPr>
        <w:pStyle w:val="PL"/>
        <w:rPr>
          <w:noProof w:val="0"/>
          <w:snapToGrid w:val="0"/>
        </w:rPr>
      </w:pPr>
      <w:proofErr w:type="gramStart"/>
      <w:r w:rsidRPr="00A55ED4">
        <w:rPr>
          <w:noProof w:val="0"/>
          <w:snapToGrid w:val="0"/>
        </w:rPr>
        <w:t>id-BH-Routing-Information-Removed-List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890B88E" w14:textId="77777777" w:rsidR="002A6B2D" w:rsidRPr="00A55ED4" w:rsidRDefault="002A6B2D" w:rsidP="00D07DC4">
      <w:pPr>
        <w:pStyle w:val="PL"/>
        <w:rPr>
          <w:noProof w:val="0"/>
          <w:snapToGrid w:val="0"/>
        </w:rPr>
      </w:pPr>
      <w:proofErr w:type="gramStart"/>
      <w:r w:rsidRPr="00A55ED4">
        <w:rPr>
          <w:noProof w:val="0"/>
          <w:snapToGrid w:val="0"/>
        </w:rPr>
        <w:t>id-BH-Routing-Information-Removed-List-Item</w:t>
      </w:r>
      <w:proofErr w:type="gramEnd"/>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304CF78" w14:textId="77777777" w:rsidR="002A6B2D" w:rsidRPr="00A55ED4" w:rsidRDefault="002A6B2D" w:rsidP="00D07DC4">
      <w:pPr>
        <w:pStyle w:val="PL"/>
        <w:rPr>
          <w:noProof w:val="0"/>
          <w:snapToGrid w:val="0"/>
        </w:rPr>
      </w:pPr>
      <w:proofErr w:type="gramStart"/>
      <w:r w:rsidRPr="00A55ED4">
        <w:rPr>
          <w:noProof w:val="0"/>
          <w:snapToGrid w:val="0"/>
        </w:rPr>
        <w:lastRenderedPageBreak/>
        <w:t>id-UL-BH-Non-UP-Traffic-Mapping</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A97E4B1" w14:textId="77777777" w:rsidR="002A6B2D" w:rsidRPr="00A55ED4" w:rsidRDefault="002A6B2D" w:rsidP="00D07DC4">
      <w:pPr>
        <w:pStyle w:val="PL"/>
        <w:rPr>
          <w:noProof w:val="0"/>
          <w:snapToGrid w:val="0"/>
        </w:rPr>
      </w:pPr>
      <w:proofErr w:type="gramStart"/>
      <w:r w:rsidRPr="00A55ED4">
        <w:rPr>
          <w:noProof w:val="0"/>
          <w:snapToGrid w:val="0"/>
        </w:rPr>
        <w:t>id-Activated-Cells-to-be-Updated-List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02D39AF" w14:textId="77777777" w:rsidR="002A6B2D" w:rsidRPr="00A55ED4" w:rsidRDefault="002A6B2D" w:rsidP="00D07DC4">
      <w:pPr>
        <w:pStyle w:val="PL"/>
        <w:rPr>
          <w:noProof w:val="0"/>
          <w:snapToGrid w:val="0"/>
        </w:rPr>
      </w:pPr>
      <w:proofErr w:type="gramStart"/>
      <w:r w:rsidRPr="00A55ED4">
        <w:rPr>
          <w:noProof w:val="0"/>
          <w:snapToGrid w:val="0"/>
        </w:rPr>
        <w:t>id-Child-Nodes-List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420AE82F" w14:textId="77777777" w:rsidR="002A6B2D" w:rsidRPr="006B2844" w:rsidRDefault="002A6B2D" w:rsidP="00D07DC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377A2559" w14:textId="77777777" w:rsidR="002A6B2D" w:rsidRPr="00A55ED4" w:rsidRDefault="002A6B2D" w:rsidP="00D07DC4">
      <w:pPr>
        <w:pStyle w:val="PL"/>
        <w:rPr>
          <w:noProof w:val="0"/>
          <w:snapToGrid w:val="0"/>
        </w:rPr>
      </w:pPr>
      <w:proofErr w:type="gramStart"/>
      <w:r w:rsidRPr="00A55ED4">
        <w:rPr>
          <w:noProof w:val="0"/>
          <w:snapToGrid w:val="0"/>
        </w:rPr>
        <w:t>id-IAB-Info-IAB-donor-CU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3F78BBD" w14:textId="77777777" w:rsidR="002A6B2D" w:rsidRPr="00A55ED4" w:rsidRDefault="002A6B2D" w:rsidP="00D07DC4">
      <w:pPr>
        <w:pStyle w:val="PL"/>
        <w:rPr>
          <w:noProof w:val="0"/>
          <w:snapToGrid w:val="0"/>
        </w:rPr>
      </w:pPr>
      <w:proofErr w:type="gramStart"/>
      <w:r w:rsidRPr="00A55ED4">
        <w:rPr>
          <w:noProof w:val="0"/>
          <w:snapToGrid w:val="0"/>
        </w:rPr>
        <w:t>id-IAB-TNL-Addresses-To-Remove-List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AB8CBA5" w14:textId="77777777" w:rsidR="002A6B2D" w:rsidRPr="00A55ED4" w:rsidRDefault="002A6B2D" w:rsidP="00D07DC4">
      <w:pPr>
        <w:pStyle w:val="PL"/>
        <w:rPr>
          <w:noProof w:val="0"/>
          <w:snapToGrid w:val="0"/>
        </w:rPr>
      </w:pPr>
      <w:proofErr w:type="gramStart"/>
      <w:r w:rsidRPr="00A55ED4">
        <w:rPr>
          <w:noProof w:val="0"/>
          <w:snapToGrid w:val="0"/>
        </w:rPr>
        <w:t>id-IAB-TNL-Addresses-To-Remove-Item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E6947B2" w14:textId="77777777" w:rsidR="002A6B2D" w:rsidRPr="00A55ED4" w:rsidRDefault="002A6B2D" w:rsidP="00D07DC4">
      <w:pPr>
        <w:pStyle w:val="PL"/>
        <w:rPr>
          <w:noProof w:val="0"/>
          <w:snapToGrid w:val="0"/>
        </w:rPr>
      </w:pPr>
      <w:proofErr w:type="gramStart"/>
      <w:r w:rsidRPr="00A55ED4">
        <w:rPr>
          <w:noProof w:val="0"/>
          <w:snapToGrid w:val="0"/>
        </w:rPr>
        <w:t>id-IAB-Allocated-TNL-Address-List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77F02777" w14:textId="77777777" w:rsidR="002A6B2D" w:rsidRPr="00A55ED4" w:rsidRDefault="002A6B2D" w:rsidP="00D07DC4">
      <w:pPr>
        <w:pStyle w:val="PL"/>
        <w:rPr>
          <w:noProof w:val="0"/>
          <w:snapToGrid w:val="0"/>
        </w:rPr>
      </w:pPr>
      <w:proofErr w:type="gramStart"/>
      <w:r w:rsidRPr="00A55ED4">
        <w:rPr>
          <w:noProof w:val="0"/>
          <w:snapToGrid w:val="0"/>
        </w:rPr>
        <w:t>id-IAB-Allocated-TNL-Address-Item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5326FC16" w14:textId="77777777" w:rsidR="002A6B2D" w:rsidRPr="00A55ED4" w:rsidRDefault="002A6B2D" w:rsidP="00D07DC4">
      <w:pPr>
        <w:pStyle w:val="PL"/>
        <w:rPr>
          <w:noProof w:val="0"/>
          <w:snapToGrid w:val="0"/>
        </w:rPr>
      </w:pPr>
      <w:proofErr w:type="gramStart"/>
      <w:r w:rsidRPr="00A55ED4">
        <w:rPr>
          <w:noProof w:val="0"/>
          <w:snapToGrid w:val="0"/>
        </w:rPr>
        <w:t>id-IABIPv6RequestType</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9A1BB93" w14:textId="77777777" w:rsidR="002A6B2D" w:rsidRPr="00A55ED4" w:rsidRDefault="002A6B2D" w:rsidP="00D07DC4">
      <w:pPr>
        <w:pStyle w:val="PL"/>
        <w:rPr>
          <w:noProof w:val="0"/>
          <w:snapToGrid w:val="0"/>
        </w:rPr>
      </w:pPr>
      <w:proofErr w:type="gramStart"/>
      <w:r w:rsidRPr="00A55ED4">
        <w:rPr>
          <w:noProof w:val="0"/>
          <w:snapToGrid w:val="0"/>
        </w:rPr>
        <w:t>id-IABv4AddressesRequested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CA5B93C" w14:textId="77777777" w:rsidR="002A6B2D" w:rsidRPr="00A55ED4" w:rsidRDefault="002A6B2D" w:rsidP="00D07DC4">
      <w:pPr>
        <w:pStyle w:val="PL"/>
        <w:rPr>
          <w:noProof w:val="0"/>
          <w:snapToGrid w:val="0"/>
        </w:rPr>
      </w:pPr>
      <w:proofErr w:type="gramStart"/>
      <w:r w:rsidRPr="00A55ED4">
        <w:rPr>
          <w:noProof w:val="0"/>
          <w:snapToGrid w:val="0"/>
        </w:rPr>
        <w:t>id-IAB-Barred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CC033E6" w14:textId="77777777" w:rsidR="002A6B2D" w:rsidRPr="00A55ED4" w:rsidRDefault="002A6B2D" w:rsidP="00D07DC4">
      <w:pPr>
        <w:pStyle w:val="PL"/>
        <w:rPr>
          <w:noProof w:val="0"/>
          <w:snapToGrid w:val="0"/>
        </w:rPr>
      </w:pPr>
      <w:proofErr w:type="gramStart"/>
      <w:r w:rsidRPr="00A55ED4">
        <w:rPr>
          <w:noProof w:val="0"/>
          <w:snapToGrid w:val="0"/>
        </w:rPr>
        <w:t>id-TrafficMappingInformation</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493D731" w14:textId="77777777" w:rsidR="002A6B2D" w:rsidRPr="00A55ED4" w:rsidRDefault="002A6B2D" w:rsidP="00D07DC4">
      <w:pPr>
        <w:pStyle w:val="PL"/>
        <w:rPr>
          <w:noProof w:val="0"/>
          <w:snapToGrid w:val="0"/>
        </w:rPr>
      </w:pPr>
      <w:proofErr w:type="gramStart"/>
      <w:r w:rsidRPr="00A55ED4">
        <w:rPr>
          <w:noProof w:val="0"/>
          <w:snapToGrid w:val="0"/>
        </w:rPr>
        <w:t>id-UL-UP-TNL-Information-to-Update-List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6B36E6F" w14:textId="77777777" w:rsidR="002A6B2D" w:rsidRPr="00A55ED4" w:rsidRDefault="002A6B2D" w:rsidP="00D07DC4">
      <w:pPr>
        <w:pStyle w:val="PL"/>
        <w:rPr>
          <w:noProof w:val="0"/>
          <w:snapToGrid w:val="0"/>
        </w:rPr>
      </w:pPr>
      <w:proofErr w:type="gramStart"/>
      <w:r w:rsidRPr="00A55ED4">
        <w:rPr>
          <w:noProof w:val="0"/>
          <w:snapToGrid w:val="0"/>
        </w:rPr>
        <w:t>id-UL-UP-TNL-Information-to-Update-List-Item</w:t>
      </w:r>
      <w:proofErr w:type="gramEnd"/>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CA066EC" w14:textId="77777777" w:rsidR="002A6B2D" w:rsidRPr="00A55ED4" w:rsidRDefault="002A6B2D" w:rsidP="00D07DC4">
      <w:pPr>
        <w:pStyle w:val="PL"/>
        <w:rPr>
          <w:noProof w:val="0"/>
          <w:snapToGrid w:val="0"/>
        </w:rPr>
      </w:pPr>
      <w:proofErr w:type="gramStart"/>
      <w:r w:rsidRPr="00A55ED4">
        <w:rPr>
          <w:noProof w:val="0"/>
          <w:snapToGrid w:val="0"/>
        </w:rPr>
        <w:t>id-UL-UP-TNL-Address-to-Update-List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0995A54" w14:textId="77777777" w:rsidR="002A6B2D" w:rsidRPr="00A55ED4" w:rsidRDefault="002A6B2D" w:rsidP="00D07DC4">
      <w:pPr>
        <w:pStyle w:val="PL"/>
        <w:rPr>
          <w:noProof w:val="0"/>
          <w:snapToGrid w:val="0"/>
        </w:rPr>
      </w:pPr>
      <w:proofErr w:type="gramStart"/>
      <w:r w:rsidRPr="00A55ED4">
        <w:rPr>
          <w:noProof w:val="0"/>
          <w:snapToGrid w:val="0"/>
        </w:rPr>
        <w:t>id-UL-UP-TNL-Address-to-Update-List-Item</w:t>
      </w:r>
      <w:proofErr w:type="gramEnd"/>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062B2641" w14:textId="77777777" w:rsidR="002A6B2D" w:rsidRPr="00A55ED4" w:rsidRDefault="002A6B2D" w:rsidP="00D07DC4">
      <w:pPr>
        <w:pStyle w:val="PL"/>
        <w:rPr>
          <w:noProof w:val="0"/>
          <w:snapToGrid w:val="0"/>
        </w:rPr>
      </w:pPr>
      <w:proofErr w:type="gramStart"/>
      <w:r w:rsidRPr="00A55ED4">
        <w:rPr>
          <w:noProof w:val="0"/>
          <w:snapToGrid w:val="0"/>
        </w:rPr>
        <w:t>id-DL-UP-TNL-Address-to-Update-List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0674801" w14:textId="77777777" w:rsidR="002A6B2D" w:rsidRDefault="002A6B2D" w:rsidP="00D07DC4">
      <w:pPr>
        <w:pStyle w:val="PL"/>
        <w:rPr>
          <w:noProof w:val="0"/>
          <w:snapToGrid w:val="0"/>
        </w:rPr>
      </w:pPr>
      <w:proofErr w:type="gramStart"/>
      <w:r w:rsidRPr="00A55ED4">
        <w:rPr>
          <w:noProof w:val="0"/>
          <w:snapToGrid w:val="0"/>
        </w:rPr>
        <w:t>id-DL-UP-TNL-Address-to-Update-List-Item</w:t>
      </w:r>
      <w:proofErr w:type="gramEnd"/>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54237A3" w14:textId="77777777" w:rsidR="002A6B2D" w:rsidRPr="002F0C5B" w:rsidRDefault="002A6B2D" w:rsidP="00D07DC4">
      <w:pPr>
        <w:pStyle w:val="PL"/>
        <w:rPr>
          <w:noProof w:val="0"/>
          <w:snapToGrid w:val="0"/>
        </w:rPr>
      </w:pPr>
      <w:proofErr w:type="gramStart"/>
      <w:r w:rsidRPr="002F0C5B">
        <w:rPr>
          <w:noProof w:val="0"/>
          <w:snapToGrid w:val="0"/>
        </w:rPr>
        <w:t>id-NRV2XServicesAuthorized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85D49EB" w14:textId="77777777" w:rsidR="002A6B2D" w:rsidRPr="002F0C5B" w:rsidRDefault="002A6B2D" w:rsidP="00D07DC4">
      <w:pPr>
        <w:pStyle w:val="PL"/>
        <w:rPr>
          <w:noProof w:val="0"/>
          <w:snapToGrid w:val="0"/>
        </w:rPr>
      </w:pPr>
      <w:proofErr w:type="gramStart"/>
      <w:r w:rsidRPr="002F0C5B">
        <w:rPr>
          <w:noProof w:val="0"/>
          <w:snapToGrid w:val="0"/>
        </w:rPr>
        <w:t>id-LTEV2XServicesAuthorized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DE9B72D" w14:textId="77777777" w:rsidR="002A6B2D" w:rsidRPr="002F0C5B" w:rsidRDefault="002A6B2D" w:rsidP="00D07DC4">
      <w:pPr>
        <w:pStyle w:val="PL"/>
        <w:rPr>
          <w:noProof w:val="0"/>
          <w:snapToGrid w:val="0"/>
        </w:rPr>
      </w:pPr>
      <w:proofErr w:type="gramStart"/>
      <w:r w:rsidRPr="002F0C5B">
        <w:rPr>
          <w:noProof w:val="0"/>
          <w:snapToGrid w:val="0"/>
        </w:rPr>
        <w:t>id-NRUESidelinkAggregateMaximumBitrate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A252E62" w14:textId="77777777" w:rsidR="002A6B2D" w:rsidRPr="002F0C5B" w:rsidRDefault="002A6B2D" w:rsidP="00D07DC4">
      <w:pPr>
        <w:pStyle w:val="PL"/>
        <w:rPr>
          <w:noProof w:val="0"/>
          <w:snapToGrid w:val="0"/>
        </w:rPr>
      </w:pPr>
      <w:proofErr w:type="gramStart"/>
      <w:r w:rsidRPr="002F0C5B">
        <w:rPr>
          <w:noProof w:val="0"/>
          <w:snapToGrid w:val="0"/>
        </w:rPr>
        <w:t>id-LTEUESidelinkAggregateMaximumBitrate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F715B2A" w14:textId="77777777" w:rsidR="002A6B2D" w:rsidRPr="002F0C5B" w:rsidRDefault="002A6B2D" w:rsidP="00D07DC4">
      <w:pPr>
        <w:pStyle w:val="PL"/>
        <w:rPr>
          <w:noProof w:val="0"/>
          <w:snapToGrid w:val="0"/>
        </w:rPr>
      </w:pPr>
      <w:proofErr w:type="gramStart"/>
      <w:r w:rsidRPr="002F0C5B">
        <w:rPr>
          <w:noProof w:val="0"/>
          <w:snapToGrid w:val="0"/>
        </w:rPr>
        <w:t>id-SIB12-message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AC333E0" w14:textId="77777777" w:rsidR="002A6B2D" w:rsidRPr="002F0C5B" w:rsidRDefault="002A6B2D" w:rsidP="00D07DC4">
      <w:pPr>
        <w:pStyle w:val="PL"/>
        <w:rPr>
          <w:noProof w:val="0"/>
          <w:snapToGrid w:val="0"/>
        </w:rPr>
      </w:pPr>
      <w:proofErr w:type="gramStart"/>
      <w:r w:rsidRPr="002F0C5B">
        <w:rPr>
          <w:noProof w:val="0"/>
          <w:snapToGrid w:val="0"/>
        </w:rPr>
        <w:t>id-SIB13-message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DA9D525" w14:textId="77777777" w:rsidR="002A6B2D" w:rsidRPr="002F0C5B" w:rsidRDefault="002A6B2D" w:rsidP="00D07DC4">
      <w:pPr>
        <w:pStyle w:val="PL"/>
        <w:rPr>
          <w:noProof w:val="0"/>
          <w:snapToGrid w:val="0"/>
        </w:rPr>
      </w:pPr>
      <w:proofErr w:type="gramStart"/>
      <w:r w:rsidRPr="002F0C5B">
        <w:rPr>
          <w:noProof w:val="0"/>
          <w:snapToGrid w:val="0"/>
        </w:rPr>
        <w:t>id-SIB14-message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762ABD5"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DRBs-FailedToBeModified-Item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F66D77B"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DRBs-FailedToBeModified-List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7656000"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DRBs-FailedToBeSetup-Item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720C36E"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DRBs-FailedToBeSetup-List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EF62E38"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455823B0"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15DEED4"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DRBs-Required-ToBeModified-Item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BA01753"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DRBs-Required-ToBeModified-List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7ABC2F6"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DRBs-Required-ToBeReleased-Item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1363424B"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DRBs-Required-ToBeReleased-List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1F2F283"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04E7F6E"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E7B71C2"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0C7EE4E"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10DDD1D"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DRBs-ToBeReleased-Item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BE84C8B"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DRBs-ToBeReleased-List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9CD5FE0"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6E401C5"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424C3E7"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17C2686" w14:textId="77777777" w:rsidR="002A6B2D" w:rsidRPr="002F0C5B" w:rsidRDefault="002A6B2D" w:rsidP="00D07DC4">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2DE9F98" w14:textId="77777777" w:rsidR="002A6B2D" w:rsidRPr="002F0C5B" w:rsidRDefault="002A6B2D" w:rsidP="00D07DC4">
      <w:pPr>
        <w:pStyle w:val="PL"/>
        <w:rPr>
          <w:noProof w:val="0"/>
          <w:snapToGrid w:val="0"/>
        </w:rPr>
      </w:pPr>
      <w:proofErr w:type="gramStart"/>
      <w:r w:rsidRPr="002F0C5B">
        <w:rPr>
          <w:noProof w:val="0"/>
          <w:snapToGrid w:val="0"/>
        </w:rPr>
        <w:t>id-SLDRBs-SetupMod-List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19D7DE9" w14:textId="77777777" w:rsidR="002A6B2D" w:rsidRPr="002F0C5B" w:rsidRDefault="002A6B2D" w:rsidP="00D07DC4">
      <w:pPr>
        <w:pStyle w:val="PL"/>
        <w:rPr>
          <w:noProof w:val="0"/>
          <w:snapToGrid w:val="0"/>
        </w:rPr>
      </w:pPr>
      <w:proofErr w:type="gramStart"/>
      <w:r w:rsidRPr="002F0C5B">
        <w:rPr>
          <w:noProof w:val="0"/>
          <w:snapToGrid w:val="0"/>
        </w:rPr>
        <w:t>id-SLDRBs-FailedToBeSetupMod-List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1F41880" w14:textId="77777777" w:rsidR="002A6B2D" w:rsidRPr="002F0C5B" w:rsidRDefault="002A6B2D" w:rsidP="00D07DC4">
      <w:pPr>
        <w:pStyle w:val="PL"/>
        <w:rPr>
          <w:noProof w:val="0"/>
          <w:snapToGrid w:val="0"/>
        </w:rPr>
      </w:pPr>
      <w:proofErr w:type="gramStart"/>
      <w:r w:rsidRPr="002F0C5B">
        <w:rPr>
          <w:noProof w:val="0"/>
          <w:snapToGrid w:val="0"/>
        </w:rPr>
        <w:t>id-SLDRBs-SetupMod-Item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C5CE3ED" w14:textId="77777777" w:rsidR="002A6B2D" w:rsidRPr="002F0C5B" w:rsidRDefault="002A6B2D" w:rsidP="00D07DC4">
      <w:pPr>
        <w:pStyle w:val="PL"/>
        <w:rPr>
          <w:noProof w:val="0"/>
          <w:snapToGrid w:val="0"/>
        </w:rPr>
      </w:pPr>
      <w:proofErr w:type="gramStart"/>
      <w:r w:rsidRPr="002F0C5B">
        <w:rPr>
          <w:noProof w:val="0"/>
          <w:snapToGrid w:val="0"/>
        </w:rPr>
        <w:t>id-SLDRBs-FailedToBeSetupMod-Item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2A0FDD9" w14:textId="77777777" w:rsidR="002A6B2D" w:rsidRPr="002F0C5B" w:rsidRDefault="002A6B2D" w:rsidP="00D07DC4">
      <w:pPr>
        <w:pStyle w:val="PL"/>
        <w:rPr>
          <w:noProof w:val="0"/>
          <w:snapToGrid w:val="0"/>
        </w:rPr>
      </w:pPr>
      <w:proofErr w:type="gramStart"/>
      <w:r w:rsidRPr="002F0C5B">
        <w:rPr>
          <w:noProof w:val="0"/>
          <w:snapToGrid w:val="0"/>
        </w:rPr>
        <w:t>id-SLDRBs-ModifiedConf-List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5374653" w14:textId="77777777" w:rsidR="002A6B2D" w:rsidRPr="002F0C5B" w:rsidRDefault="002A6B2D" w:rsidP="00D07DC4">
      <w:pPr>
        <w:pStyle w:val="PL"/>
        <w:rPr>
          <w:noProof w:val="0"/>
          <w:snapToGrid w:val="0"/>
        </w:rPr>
      </w:pPr>
      <w:proofErr w:type="gramStart"/>
      <w:r w:rsidRPr="002F0C5B">
        <w:rPr>
          <w:noProof w:val="0"/>
          <w:snapToGrid w:val="0"/>
        </w:rPr>
        <w:lastRenderedPageBreak/>
        <w:t>id-SLDRBs-ModifiedConf-Item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491A57C" w14:textId="77777777" w:rsidR="002A6B2D" w:rsidRPr="009A1425" w:rsidRDefault="002A6B2D" w:rsidP="00D07DC4">
      <w:pPr>
        <w:pStyle w:val="PL"/>
        <w:rPr>
          <w:noProof w:val="0"/>
          <w:snapToGrid w:val="0"/>
        </w:rPr>
      </w:pPr>
      <w:proofErr w:type="gramStart"/>
      <w:r w:rsidRPr="009A1425">
        <w:rPr>
          <w:noProof w:val="0"/>
          <w:snapToGrid w:val="0"/>
        </w:rPr>
        <w:t>id-UEAssistanceInformationEUTRA</w:t>
      </w:r>
      <w:proofErr w:type="gram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02865CE5" w14:textId="77777777" w:rsidR="002A6B2D" w:rsidRPr="009A1425" w:rsidRDefault="002A6B2D" w:rsidP="00D07DC4">
      <w:pPr>
        <w:pStyle w:val="PL"/>
        <w:rPr>
          <w:noProof w:val="0"/>
          <w:snapToGrid w:val="0"/>
        </w:rPr>
      </w:pPr>
      <w:proofErr w:type="gramStart"/>
      <w:r w:rsidRPr="009A1425">
        <w:rPr>
          <w:noProof w:val="0"/>
          <w:snapToGrid w:val="0"/>
        </w:rPr>
        <w:t>id-PC5LinkAMBR</w:t>
      </w:r>
      <w:proofErr w:type="gram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77A65E4F" w14:textId="77777777" w:rsidR="002A6B2D" w:rsidRDefault="002A6B2D" w:rsidP="00D07DC4">
      <w:pPr>
        <w:pStyle w:val="PL"/>
        <w:rPr>
          <w:noProof w:val="0"/>
          <w:snapToGrid w:val="0"/>
        </w:rPr>
      </w:pPr>
      <w:proofErr w:type="gramStart"/>
      <w:r>
        <w:rPr>
          <w:noProof w:val="0"/>
          <w:snapToGrid w:val="0"/>
        </w:rPr>
        <w:t>id-SL-PHY-MAC-RLC-Config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447CE17B" w14:textId="77777777" w:rsidR="002A6B2D" w:rsidRPr="007247A3" w:rsidRDefault="002A6B2D" w:rsidP="00D07DC4">
      <w:pPr>
        <w:pStyle w:val="PL"/>
        <w:rPr>
          <w:noProof w:val="0"/>
          <w:snapToGrid w:val="0"/>
        </w:rPr>
      </w:pPr>
      <w:proofErr w:type="gramStart"/>
      <w:r>
        <w:rPr>
          <w:noProof w:val="0"/>
          <w:snapToGrid w:val="0"/>
        </w:rPr>
        <w:t>id-SL-ConfigDedicatedEUTRA-Info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5E301EE" w14:textId="77777777" w:rsidR="002A6B2D" w:rsidRPr="002F0C5B" w:rsidRDefault="002A6B2D" w:rsidP="00D07DC4">
      <w:pPr>
        <w:pStyle w:val="PL"/>
        <w:rPr>
          <w:noProof w:val="0"/>
          <w:snapToGrid w:val="0"/>
        </w:rPr>
      </w:pPr>
      <w:proofErr w:type="gramStart"/>
      <w:r w:rsidRPr="002F0C5B">
        <w:rPr>
          <w:noProof w:val="0"/>
          <w:snapToGrid w:val="0"/>
        </w:rPr>
        <w:t>id-AlternativeQoSParaSetList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0CDBD8E" w14:textId="77777777" w:rsidR="002A6B2D" w:rsidRDefault="002A6B2D" w:rsidP="00D07DC4">
      <w:pPr>
        <w:pStyle w:val="PL"/>
        <w:rPr>
          <w:noProof w:val="0"/>
          <w:snapToGrid w:val="0"/>
        </w:rPr>
      </w:pPr>
      <w:proofErr w:type="gramStart"/>
      <w:r w:rsidRPr="002F0C5B">
        <w:rPr>
          <w:noProof w:val="0"/>
          <w:snapToGrid w:val="0"/>
        </w:rPr>
        <w:t>id-CurrentQoSParaSetIndex</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FEDF656" w14:textId="77777777" w:rsidR="002A6B2D" w:rsidRPr="00A069E8" w:rsidRDefault="002A6B2D" w:rsidP="00D07DC4">
      <w:pPr>
        <w:pStyle w:val="PL"/>
        <w:rPr>
          <w:noProof w:val="0"/>
          <w:snapToGrid w:val="0"/>
        </w:rPr>
      </w:pPr>
      <w:proofErr w:type="gramStart"/>
      <w:r w:rsidRPr="00A069E8">
        <w:rPr>
          <w:noProof w:val="0"/>
          <w:snapToGrid w:val="0"/>
        </w:rPr>
        <w:t>id-gNBCUMeasurementID</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70FFD90" w14:textId="77777777" w:rsidR="002A6B2D" w:rsidRPr="00A069E8" w:rsidRDefault="002A6B2D" w:rsidP="00D07DC4">
      <w:pPr>
        <w:pStyle w:val="PL"/>
        <w:rPr>
          <w:noProof w:val="0"/>
          <w:snapToGrid w:val="0"/>
        </w:rPr>
      </w:pPr>
      <w:proofErr w:type="gramStart"/>
      <w:r w:rsidRPr="00A069E8">
        <w:rPr>
          <w:noProof w:val="0"/>
          <w:snapToGrid w:val="0"/>
        </w:rPr>
        <w:t>id-gNBDUMeasurementID</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B7F3942" w14:textId="77777777" w:rsidR="002A6B2D" w:rsidRPr="00A069E8" w:rsidRDefault="002A6B2D" w:rsidP="00D07DC4">
      <w:pPr>
        <w:pStyle w:val="PL"/>
        <w:rPr>
          <w:noProof w:val="0"/>
          <w:snapToGrid w:val="0"/>
        </w:rPr>
      </w:pPr>
      <w:proofErr w:type="gramStart"/>
      <w:r w:rsidRPr="00A069E8">
        <w:rPr>
          <w:noProof w:val="0"/>
          <w:snapToGrid w:val="0"/>
        </w:rPr>
        <w:t>id-RegistrationRequest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AC45871" w14:textId="77777777" w:rsidR="002A6B2D" w:rsidRPr="00A069E8" w:rsidRDefault="002A6B2D" w:rsidP="00D07DC4">
      <w:pPr>
        <w:pStyle w:val="PL"/>
        <w:rPr>
          <w:noProof w:val="0"/>
          <w:snapToGrid w:val="0"/>
        </w:rPr>
      </w:pPr>
      <w:proofErr w:type="gramStart"/>
      <w:r w:rsidRPr="00A069E8">
        <w:rPr>
          <w:noProof w:val="0"/>
          <w:snapToGrid w:val="0"/>
        </w:rPr>
        <w:t>id-ReportCharacteristics</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981BB1F" w14:textId="77777777" w:rsidR="002A6B2D" w:rsidRPr="00A069E8" w:rsidRDefault="002A6B2D" w:rsidP="00D07DC4">
      <w:pPr>
        <w:pStyle w:val="PL"/>
        <w:rPr>
          <w:noProof w:val="0"/>
          <w:snapToGrid w:val="0"/>
        </w:rPr>
      </w:pPr>
      <w:proofErr w:type="gramStart"/>
      <w:r w:rsidRPr="00A069E8">
        <w:rPr>
          <w:noProof w:val="0"/>
          <w:snapToGrid w:val="0"/>
        </w:rPr>
        <w:t>id-CellToReportList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0F46676" w14:textId="77777777" w:rsidR="002A6B2D" w:rsidRPr="00A069E8" w:rsidRDefault="002A6B2D" w:rsidP="00D07DC4">
      <w:pPr>
        <w:pStyle w:val="PL"/>
        <w:rPr>
          <w:noProof w:val="0"/>
          <w:snapToGrid w:val="0"/>
        </w:rPr>
      </w:pPr>
      <w:proofErr w:type="gramStart"/>
      <w:r w:rsidRPr="00A069E8">
        <w:rPr>
          <w:noProof w:val="0"/>
          <w:snapToGrid w:val="0"/>
        </w:rPr>
        <w:t>id-CellMeasurementResultList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B0B7A50" w14:textId="77777777" w:rsidR="002A6B2D" w:rsidRPr="00A069E8" w:rsidRDefault="002A6B2D" w:rsidP="00D07DC4">
      <w:pPr>
        <w:pStyle w:val="PL"/>
        <w:rPr>
          <w:noProof w:val="0"/>
          <w:snapToGrid w:val="0"/>
        </w:rPr>
      </w:pPr>
      <w:proofErr w:type="gramStart"/>
      <w:r w:rsidRPr="00A069E8">
        <w:rPr>
          <w:noProof w:val="0"/>
          <w:snapToGrid w:val="0"/>
        </w:rPr>
        <w:t>id-HardwareLoadIndicator</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2600070" w14:textId="77777777" w:rsidR="002A6B2D" w:rsidRPr="00A069E8" w:rsidRDefault="002A6B2D" w:rsidP="00D07DC4">
      <w:pPr>
        <w:pStyle w:val="PL"/>
        <w:rPr>
          <w:noProof w:val="0"/>
          <w:snapToGrid w:val="0"/>
        </w:rPr>
      </w:pPr>
      <w:proofErr w:type="gramStart"/>
      <w:r w:rsidRPr="00A069E8">
        <w:rPr>
          <w:noProof w:val="0"/>
          <w:snapToGrid w:val="0"/>
        </w:rPr>
        <w:t>id-ReportingPeriodicity</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7FDBD6D" w14:textId="77777777" w:rsidR="002A6B2D" w:rsidRPr="00A069E8" w:rsidRDefault="002A6B2D" w:rsidP="00D07DC4">
      <w:pPr>
        <w:pStyle w:val="PL"/>
        <w:rPr>
          <w:noProof w:val="0"/>
          <w:snapToGrid w:val="0"/>
        </w:rPr>
      </w:pPr>
      <w:proofErr w:type="gramStart"/>
      <w:r w:rsidRPr="00A069E8">
        <w:rPr>
          <w:noProof w:val="0"/>
          <w:snapToGrid w:val="0"/>
        </w:rPr>
        <w:t>id-TNLCapacityIndicator</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C58D849" w14:textId="77777777" w:rsidR="002A6B2D" w:rsidRPr="00A069E8" w:rsidRDefault="002A6B2D" w:rsidP="00D07DC4">
      <w:pPr>
        <w:pStyle w:val="PL"/>
        <w:rPr>
          <w:noProof w:val="0"/>
          <w:snapToGrid w:val="0"/>
        </w:rPr>
      </w:pPr>
      <w:proofErr w:type="gramStart"/>
      <w:r w:rsidRPr="00A069E8">
        <w:rPr>
          <w:noProof w:val="0"/>
          <w:snapToGrid w:val="0"/>
        </w:rPr>
        <w:t>id-CarrierList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76E529F" w14:textId="77777777" w:rsidR="002A6B2D" w:rsidRPr="00A069E8" w:rsidRDefault="002A6B2D" w:rsidP="00D07DC4">
      <w:pPr>
        <w:pStyle w:val="PL"/>
        <w:rPr>
          <w:noProof w:val="0"/>
          <w:snapToGrid w:val="0"/>
        </w:rPr>
      </w:pPr>
      <w:proofErr w:type="gramStart"/>
      <w:r w:rsidRPr="00A069E8">
        <w:rPr>
          <w:noProof w:val="0"/>
          <w:snapToGrid w:val="0"/>
        </w:rPr>
        <w:t>id-ULCarrierList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E645908" w14:textId="77777777" w:rsidR="002A6B2D" w:rsidRPr="00A069E8" w:rsidRDefault="002A6B2D" w:rsidP="00D07DC4">
      <w:pPr>
        <w:pStyle w:val="PL"/>
        <w:rPr>
          <w:noProof w:val="0"/>
          <w:snapToGrid w:val="0"/>
        </w:rPr>
      </w:pPr>
      <w:proofErr w:type="gramStart"/>
      <w:r w:rsidRPr="00A069E8">
        <w:rPr>
          <w:noProof w:val="0"/>
          <w:snapToGrid w:val="0"/>
        </w:rPr>
        <w:t>id-FrequencyShift7p5khz</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AB85561" w14:textId="77777777" w:rsidR="002A6B2D" w:rsidRPr="00A069E8" w:rsidRDefault="002A6B2D" w:rsidP="00D07DC4">
      <w:pPr>
        <w:pStyle w:val="PL"/>
        <w:rPr>
          <w:noProof w:val="0"/>
          <w:snapToGrid w:val="0"/>
        </w:rPr>
      </w:pPr>
      <w:proofErr w:type="gramStart"/>
      <w:r w:rsidRPr="00A069E8">
        <w:rPr>
          <w:noProof w:val="0"/>
          <w:snapToGrid w:val="0"/>
        </w:rPr>
        <w:t>id-SSB-PositionsInBurst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CB06367" w14:textId="77777777" w:rsidR="002A6B2D" w:rsidRPr="00A069E8" w:rsidRDefault="002A6B2D" w:rsidP="00D07DC4">
      <w:pPr>
        <w:pStyle w:val="PL"/>
        <w:rPr>
          <w:noProof w:val="0"/>
          <w:snapToGrid w:val="0"/>
        </w:rPr>
      </w:pPr>
      <w:proofErr w:type="gramStart"/>
      <w:r w:rsidRPr="00A069E8">
        <w:rPr>
          <w:noProof w:val="0"/>
          <w:snapToGrid w:val="0"/>
        </w:rPr>
        <w:t>id-NRPRACHConfig</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5E20EF4" w14:textId="77777777" w:rsidR="002A6B2D" w:rsidRPr="00A069E8" w:rsidRDefault="002A6B2D" w:rsidP="00D07DC4">
      <w:pPr>
        <w:pStyle w:val="PL"/>
        <w:rPr>
          <w:noProof w:val="0"/>
          <w:snapToGrid w:val="0"/>
        </w:rPr>
      </w:pPr>
      <w:proofErr w:type="gramStart"/>
      <w:r w:rsidRPr="00A069E8">
        <w:rPr>
          <w:noProof w:val="0"/>
          <w:snapToGrid w:val="0"/>
        </w:rPr>
        <w:t>id-RACHReportInformationList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C648ABF" w14:textId="77777777" w:rsidR="002A6B2D" w:rsidRPr="00A069E8" w:rsidRDefault="002A6B2D" w:rsidP="00D07DC4">
      <w:pPr>
        <w:pStyle w:val="PL"/>
        <w:rPr>
          <w:noProof w:val="0"/>
          <w:snapToGrid w:val="0"/>
        </w:rPr>
      </w:pPr>
      <w:proofErr w:type="gramStart"/>
      <w:r w:rsidRPr="00A069E8">
        <w:rPr>
          <w:noProof w:val="0"/>
          <w:snapToGrid w:val="0"/>
        </w:rPr>
        <w:t>id-RLFReportInformationList</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82B8EA4" w14:textId="77777777" w:rsidR="002A6B2D" w:rsidRDefault="002A6B2D" w:rsidP="00D07DC4">
      <w:pPr>
        <w:pStyle w:val="PL"/>
        <w:rPr>
          <w:noProof w:val="0"/>
          <w:snapToGrid w:val="0"/>
        </w:rPr>
      </w:pPr>
      <w:proofErr w:type="gramStart"/>
      <w:r w:rsidRPr="00A069E8">
        <w:rPr>
          <w:noProof w:val="0"/>
          <w:snapToGrid w:val="0"/>
        </w:rPr>
        <w:t>id-TDD-UL-DLConfigCommonNR</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A0BE778" w14:textId="77777777" w:rsidR="002A6B2D" w:rsidRDefault="002A6B2D" w:rsidP="00D07DC4">
      <w:pPr>
        <w:pStyle w:val="PL"/>
        <w:rPr>
          <w:noProof w:val="0"/>
          <w:snapToGrid w:val="0"/>
        </w:rPr>
      </w:pPr>
      <w:proofErr w:type="gramStart"/>
      <w:r w:rsidRPr="00FC2768">
        <w:rPr>
          <w:noProof w:val="0"/>
          <w:snapToGrid w:val="0"/>
        </w:rPr>
        <w:t>id-CNPacketDelayBudget</w:t>
      </w:r>
      <w:r>
        <w:rPr>
          <w:noProof w:val="0"/>
          <w:snapToGrid w:val="0"/>
        </w:rPr>
        <w:t>Downlink</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5BBC1C9" w14:textId="77777777" w:rsidR="002A6B2D" w:rsidRPr="00FC2768" w:rsidRDefault="002A6B2D" w:rsidP="00D07DC4">
      <w:pPr>
        <w:pStyle w:val="PL"/>
        <w:rPr>
          <w:noProof w:val="0"/>
          <w:snapToGrid w:val="0"/>
        </w:rPr>
      </w:pPr>
      <w:proofErr w:type="gramStart"/>
      <w:r w:rsidRPr="001D2E49">
        <w:rPr>
          <w:noProof w:val="0"/>
          <w:snapToGrid w:val="0"/>
        </w:rPr>
        <w:t>id-</w:t>
      </w:r>
      <w:r w:rsidRPr="00FC2768">
        <w:rPr>
          <w:noProof w:val="0"/>
          <w:snapToGrid w:val="0"/>
        </w:rPr>
        <w:t>ExtendedPacketDelayBudget</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05F1AB" w14:textId="77777777" w:rsidR="002A6B2D" w:rsidRDefault="002A6B2D" w:rsidP="00D07DC4">
      <w:pPr>
        <w:pStyle w:val="PL"/>
        <w:rPr>
          <w:noProof w:val="0"/>
          <w:snapToGrid w:val="0"/>
        </w:rPr>
      </w:pPr>
      <w:proofErr w:type="gramStart"/>
      <w:r w:rsidRPr="001D2E49">
        <w:rPr>
          <w:noProof w:val="0"/>
          <w:snapToGrid w:val="0"/>
        </w:rPr>
        <w:t>id-</w:t>
      </w:r>
      <w:r>
        <w:rPr>
          <w:noProof w:val="0"/>
          <w:snapToGrid w:val="0"/>
        </w:rPr>
        <w:t>TSCTrafficCharacteristics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2150910" w14:textId="77777777" w:rsidR="002A6B2D" w:rsidRDefault="002A6B2D" w:rsidP="00D07DC4">
      <w:pPr>
        <w:pStyle w:val="PL"/>
        <w:rPr>
          <w:noProof w:val="0"/>
          <w:snapToGrid w:val="0"/>
        </w:rPr>
      </w:pPr>
      <w:proofErr w:type="gramStart"/>
      <w:r w:rsidRPr="00EA5FA7">
        <w:rPr>
          <w:noProof w:val="0"/>
          <w:snapToGrid w:val="0"/>
          <w:lang w:eastAsia="zh-CN"/>
        </w:rPr>
        <w:t>id-</w:t>
      </w:r>
      <w:r>
        <w:rPr>
          <w:noProof w:val="0"/>
          <w:snapToGrid w:val="0"/>
          <w:lang w:eastAsia="zh-CN"/>
        </w:rPr>
        <w:t>ReportingRequestType</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C09596B" w14:textId="77777777" w:rsidR="002A6B2D" w:rsidRDefault="002A6B2D" w:rsidP="00D07DC4">
      <w:pPr>
        <w:pStyle w:val="PL"/>
        <w:rPr>
          <w:noProof w:val="0"/>
          <w:snapToGrid w:val="0"/>
        </w:rPr>
      </w:pPr>
      <w:proofErr w:type="gramStart"/>
      <w:r w:rsidRPr="00EA5FA7">
        <w:rPr>
          <w:noProof w:val="0"/>
          <w:snapToGrid w:val="0"/>
          <w:lang w:eastAsia="zh-CN"/>
        </w:rPr>
        <w:t>id-</w:t>
      </w:r>
      <w:r>
        <w:rPr>
          <w:noProof w:val="0"/>
          <w:snapToGrid w:val="0"/>
          <w:lang w:eastAsia="zh-CN"/>
        </w:rPr>
        <w:t>TimeReferenceInformation</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DB836F7" w14:textId="77777777" w:rsidR="002A6B2D" w:rsidRDefault="002A6B2D" w:rsidP="00D07DC4">
      <w:pPr>
        <w:pStyle w:val="PL"/>
        <w:rPr>
          <w:noProof w:val="0"/>
          <w:snapToGrid w:val="0"/>
        </w:rPr>
      </w:pPr>
      <w:proofErr w:type="gramStart"/>
      <w:r w:rsidRPr="00FC2768">
        <w:rPr>
          <w:noProof w:val="0"/>
          <w:snapToGrid w:val="0"/>
        </w:rPr>
        <w:t>id-CNPacketDelayBudget</w:t>
      </w:r>
      <w:r>
        <w:rPr>
          <w:noProof w:val="0"/>
          <w:snapToGrid w:val="0"/>
        </w:rPr>
        <w:t>Uplink</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F215415" w14:textId="77777777" w:rsidR="002A6B2D" w:rsidRDefault="002A6B2D" w:rsidP="00D07DC4">
      <w:pPr>
        <w:pStyle w:val="PL"/>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7CA385DD" w14:textId="77777777" w:rsidR="002A6B2D" w:rsidRDefault="002A6B2D" w:rsidP="00D07DC4">
      <w:pPr>
        <w:pStyle w:val="PL"/>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28536021" w14:textId="77777777" w:rsidR="002A6B2D" w:rsidRDefault="002A6B2D" w:rsidP="00D07DC4">
      <w:pPr>
        <w:pStyle w:val="PL"/>
        <w:rPr>
          <w:noProof w:val="0"/>
          <w:snapToGrid w:val="0"/>
        </w:rPr>
      </w:pPr>
      <w:r w:rsidRPr="00EA5FA7">
        <w:t>id-</w:t>
      </w:r>
      <w:r>
        <w:t>AdditionalDuplicationIndication</w:t>
      </w:r>
      <w:r>
        <w:tab/>
      </w:r>
      <w:r>
        <w:tab/>
      </w:r>
      <w:r>
        <w:tab/>
      </w:r>
      <w:r>
        <w:tab/>
      </w:r>
      <w: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219B9A99" w14:textId="77777777" w:rsidR="002A6B2D" w:rsidRPr="00387DFF" w:rsidRDefault="002A6B2D" w:rsidP="00D07DC4">
      <w:pPr>
        <w:pStyle w:val="PL"/>
        <w:rPr>
          <w:noProof w:val="0"/>
          <w:snapToGrid w:val="0"/>
        </w:rPr>
      </w:pPr>
      <w:proofErr w:type="gramStart"/>
      <w:r w:rsidRPr="00387DFF">
        <w:rPr>
          <w:noProof w:val="0"/>
          <w:snapToGrid w:val="0"/>
        </w:rPr>
        <w:t>id-ConditionalInterDUMobilityInformation</w:t>
      </w:r>
      <w:proofErr w:type="gramEnd"/>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986936E" w14:textId="77777777" w:rsidR="002A6B2D" w:rsidRPr="00387DFF" w:rsidRDefault="002A6B2D" w:rsidP="00D07DC4">
      <w:pPr>
        <w:pStyle w:val="PL"/>
        <w:rPr>
          <w:noProof w:val="0"/>
          <w:snapToGrid w:val="0"/>
        </w:rPr>
      </w:pPr>
      <w:proofErr w:type="gramStart"/>
      <w:r w:rsidRPr="00387DFF">
        <w:rPr>
          <w:noProof w:val="0"/>
          <w:snapToGrid w:val="0"/>
        </w:rPr>
        <w:t>id-ConditionalIntraDUMobilityInformation</w:t>
      </w:r>
      <w:proofErr w:type="gramEnd"/>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AD2D779" w14:textId="77777777" w:rsidR="002A6B2D" w:rsidRPr="00387DFF" w:rsidRDefault="002A6B2D" w:rsidP="00D07DC4">
      <w:pPr>
        <w:pStyle w:val="PL"/>
        <w:rPr>
          <w:noProof w:val="0"/>
          <w:snapToGrid w:val="0"/>
        </w:rPr>
      </w:pPr>
      <w:proofErr w:type="gramStart"/>
      <w:r w:rsidRPr="00387DFF">
        <w:rPr>
          <w:noProof w:val="0"/>
          <w:snapToGrid w:val="0"/>
        </w:rPr>
        <w:t>id-targetCellsToCancel</w:t>
      </w:r>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5A1281B" w14:textId="77777777" w:rsidR="002A6B2D" w:rsidRDefault="002A6B2D" w:rsidP="00D07DC4">
      <w:pPr>
        <w:pStyle w:val="PL"/>
        <w:rPr>
          <w:noProof w:val="0"/>
          <w:snapToGrid w:val="0"/>
        </w:rPr>
      </w:pPr>
      <w:proofErr w:type="gramStart"/>
      <w:r w:rsidRPr="00387DFF">
        <w:rPr>
          <w:noProof w:val="0"/>
          <w:snapToGrid w:val="0"/>
        </w:rPr>
        <w:t>id-requestedTargetCellGlobalID</w:t>
      </w:r>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28C63E9" w14:textId="77777777" w:rsidR="002A6B2D" w:rsidRPr="00E52955" w:rsidRDefault="002A6B2D" w:rsidP="00D07DC4">
      <w:pPr>
        <w:pStyle w:val="PL"/>
        <w:rPr>
          <w:noProof w:val="0"/>
          <w:snapToGrid w:val="0"/>
        </w:rPr>
      </w:pPr>
      <w:proofErr w:type="gramStart"/>
      <w:r w:rsidRPr="00E52955">
        <w:rPr>
          <w:noProof w:val="0"/>
          <w:snapToGrid w:val="0"/>
        </w:rPr>
        <w:t>id-ManagementBasedMDTPLMNList</w:t>
      </w:r>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EE19BCA" w14:textId="77777777" w:rsidR="002A6B2D" w:rsidRPr="00E52955" w:rsidRDefault="002A6B2D" w:rsidP="00D07DC4">
      <w:pPr>
        <w:pStyle w:val="PL"/>
        <w:rPr>
          <w:noProof w:val="0"/>
          <w:snapToGrid w:val="0"/>
        </w:rPr>
      </w:pPr>
      <w:proofErr w:type="gramStart"/>
      <w:r w:rsidRPr="00E52955">
        <w:rPr>
          <w:noProof w:val="0"/>
          <w:snapToGrid w:val="0"/>
        </w:rPr>
        <w:t>id-TraceCollectionEntityIPAddress</w:t>
      </w:r>
      <w:proofErr w:type="gram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0226C6E" w14:textId="77777777" w:rsidR="002A6B2D" w:rsidRPr="00E52955" w:rsidRDefault="002A6B2D" w:rsidP="00D07DC4">
      <w:pPr>
        <w:pStyle w:val="PL"/>
        <w:rPr>
          <w:noProof w:val="0"/>
          <w:snapToGrid w:val="0"/>
        </w:rPr>
      </w:pPr>
      <w:proofErr w:type="gramStart"/>
      <w:r w:rsidRPr="00E52955">
        <w:rPr>
          <w:noProof w:val="0"/>
          <w:snapToGrid w:val="0"/>
        </w:rPr>
        <w:t>id-PrivacyIndicator</w:t>
      </w:r>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A66C7D" w14:textId="77777777" w:rsidR="002A6B2D" w:rsidRPr="00E52955" w:rsidRDefault="002A6B2D" w:rsidP="00D07DC4">
      <w:pPr>
        <w:pStyle w:val="PL"/>
        <w:rPr>
          <w:noProof w:val="0"/>
          <w:snapToGrid w:val="0"/>
        </w:rPr>
      </w:pPr>
      <w:proofErr w:type="gramStart"/>
      <w:r w:rsidRPr="00E52955">
        <w:rPr>
          <w:noProof w:val="0"/>
          <w:snapToGrid w:val="0"/>
        </w:rPr>
        <w:t>id-TraceCollectionEntityURI</w:t>
      </w:r>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29CB78C" w14:textId="77777777" w:rsidR="002A6B2D" w:rsidRDefault="002A6B2D" w:rsidP="00D07DC4">
      <w:pPr>
        <w:pStyle w:val="PL"/>
        <w:rPr>
          <w:noProof w:val="0"/>
          <w:snapToGrid w:val="0"/>
        </w:rPr>
      </w:pPr>
      <w:proofErr w:type="gramStart"/>
      <w:r w:rsidRPr="00E52955">
        <w:rPr>
          <w:noProof w:val="0"/>
          <w:snapToGrid w:val="0"/>
        </w:rPr>
        <w:t>id-mdtConfiguration</w:t>
      </w:r>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13A6249" w14:textId="77777777" w:rsidR="002A6B2D" w:rsidRPr="00EE063F" w:rsidRDefault="002A6B2D" w:rsidP="00D07DC4">
      <w:pPr>
        <w:pStyle w:val="PL"/>
        <w:rPr>
          <w:noProof w:val="0"/>
          <w:snapToGrid w:val="0"/>
        </w:rPr>
      </w:pPr>
      <w:proofErr w:type="gramStart"/>
      <w:r w:rsidRPr="00EE063F">
        <w:rPr>
          <w:noProof w:val="0"/>
          <w:snapToGrid w:val="0"/>
        </w:rPr>
        <w:t>id-ServingNID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37D937B4" w14:textId="77777777" w:rsidR="002A6B2D" w:rsidRPr="00EE063F" w:rsidRDefault="002A6B2D" w:rsidP="00D07DC4">
      <w:pPr>
        <w:pStyle w:val="PL"/>
        <w:rPr>
          <w:noProof w:val="0"/>
          <w:snapToGrid w:val="0"/>
        </w:rPr>
      </w:pPr>
      <w:proofErr w:type="gramStart"/>
      <w:r w:rsidRPr="00EE063F">
        <w:rPr>
          <w:noProof w:val="0"/>
          <w:snapToGrid w:val="0"/>
        </w:rPr>
        <w:t>id-NPNBroadcastInformation</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3ABC2D" w14:textId="77777777" w:rsidR="002A6B2D" w:rsidRPr="00EE063F" w:rsidRDefault="002A6B2D" w:rsidP="00D07DC4">
      <w:pPr>
        <w:pStyle w:val="PL"/>
        <w:rPr>
          <w:noProof w:val="0"/>
          <w:snapToGrid w:val="0"/>
        </w:rPr>
      </w:pPr>
      <w:proofErr w:type="gramStart"/>
      <w:r w:rsidRPr="00EE063F">
        <w:rPr>
          <w:noProof w:val="0"/>
          <w:snapToGrid w:val="0"/>
        </w:rPr>
        <w:t>id-NPNSupportInfo</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F51C9BD" w14:textId="77777777" w:rsidR="002A6B2D" w:rsidRPr="00EE063F" w:rsidRDefault="002A6B2D" w:rsidP="00D07DC4">
      <w:pPr>
        <w:pStyle w:val="PL"/>
        <w:rPr>
          <w:noProof w:val="0"/>
          <w:snapToGrid w:val="0"/>
        </w:rPr>
      </w:pPr>
      <w:proofErr w:type="gramStart"/>
      <w:r w:rsidRPr="00EE063F">
        <w:rPr>
          <w:noProof w:val="0"/>
          <w:snapToGrid w:val="0"/>
        </w:rPr>
        <w:t>id-NID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FB524C3" w14:textId="77777777" w:rsidR="002A6B2D" w:rsidRPr="00EE063F" w:rsidRDefault="002A6B2D" w:rsidP="00D07DC4">
      <w:pPr>
        <w:pStyle w:val="PL"/>
        <w:rPr>
          <w:noProof w:val="0"/>
          <w:snapToGrid w:val="0"/>
        </w:rPr>
      </w:pPr>
      <w:proofErr w:type="gramStart"/>
      <w:r w:rsidRPr="00EE063F">
        <w:rPr>
          <w:noProof w:val="0"/>
          <w:snapToGrid w:val="0"/>
        </w:rPr>
        <w:t>id-AvailableSNPN-ID-List</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3502329" w14:textId="77777777" w:rsidR="002A6B2D" w:rsidRDefault="002A6B2D" w:rsidP="00D07DC4">
      <w:pPr>
        <w:pStyle w:val="PL"/>
        <w:rPr>
          <w:noProof w:val="0"/>
          <w:snapToGrid w:val="0"/>
        </w:rPr>
      </w:pPr>
      <w:proofErr w:type="gramStart"/>
      <w:r w:rsidRPr="00EE063F">
        <w:rPr>
          <w:noProof w:val="0"/>
          <w:snapToGrid w:val="0"/>
        </w:rPr>
        <w:t>id-SIB10-message</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46198F6" w14:textId="77777777" w:rsidR="002A6B2D" w:rsidRDefault="002A6B2D" w:rsidP="00D07DC4">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35F0A2" w14:textId="77777777" w:rsidR="002A6B2D" w:rsidRDefault="002A6B2D" w:rsidP="00D07DC4">
      <w:pPr>
        <w:pStyle w:val="PL"/>
        <w:rPr>
          <w:noProof w:val="0"/>
          <w:snapToGrid w:val="0"/>
        </w:rPr>
      </w:pPr>
      <w:r w:rsidRPr="00D90FA6">
        <w:rPr>
          <w:noProof w:val="0"/>
          <w:snapToGrid w:val="0"/>
        </w:rPr>
        <w:tab/>
      </w:r>
      <w:proofErr w:type="gramStart"/>
      <w:r w:rsidRPr="00D90FA6">
        <w:rPr>
          <w:noProof w:val="0"/>
          <w:snapToGrid w:val="0"/>
        </w:rPr>
        <w:t>id-ExtendedTAISliceSupportList</w:t>
      </w:r>
      <w:proofErr w:type="gram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35D4A78" w14:textId="77777777" w:rsidR="002A6B2D" w:rsidRDefault="002A6B2D" w:rsidP="00D07DC4">
      <w:pPr>
        <w:pStyle w:val="PL"/>
        <w:rPr>
          <w:noProof w:val="0"/>
          <w:snapToGrid w:val="0"/>
        </w:rPr>
      </w:pPr>
      <w:proofErr w:type="gramStart"/>
      <w:r>
        <w:rPr>
          <w:noProof w:val="0"/>
          <w:snapToGrid w:val="0"/>
        </w:rPr>
        <w:t>id-RequestedSRSTransmissionCharacteristics</w:t>
      </w:r>
      <w:proofErr w:type="gramEnd"/>
      <w:r>
        <w:rPr>
          <w:noProof w:val="0"/>
          <w:snapToGrid w:val="0"/>
        </w:rPr>
        <w:tab/>
      </w:r>
      <w:r>
        <w:rPr>
          <w:noProof w:val="0"/>
          <w:snapToGrid w:val="0"/>
        </w:rPr>
        <w:tab/>
      </w:r>
      <w:r>
        <w:rPr>
          <w:noProof w:val="0"/>
          <w:snapToGrid w:val="0"/>
        </w:rPr>
        <w:tab/>
        <w:t>ProtocolIE-ID ::= 391</w:t>
      </w:r>
    </w:p>
    <w:p w14:paraId="5CFED2B5" w14:textId="77777777" w:rsidR="002A6B2D" w:rsidRDefault="002A6B2D" w:rsidP="00D07DC4">
      <w:pPr>
        <w:pStyle w:val="PL"/>
        <w:rPr>
          <w:noProof w:val="0"/>
          <w:snapToGrid w:val="0"/>
        </w:rPr>
      </w:pPr>
      <w:proofErr w:type="gramStart"/>
      <w:r>
        <w:rPr>
          <w:noProof w:val="0"/>
          <w:snapToGrid w:val="0"/>
        </w:rPr>
        <w:lastRenderedPageBreak/>
        <w:t>id-PosAssistance-Information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36E63FFF" w14:textId="77777777" w:rsidR="002A6B2D" w:rsidRDefault="002A6B2D" w:rsidP="00D07DC4">
      <w:pPr>
        <w:pStyle w:val="PL"/>
        <w:rPr>
          <w:noProof w:val="0"/>
          <w:snapToGrid w:val="0"/>
        </w:rPr>
      </w:pPr>
      <w:proofErr w:type="gramStart"/>
      <w:r>
        <w:rPr>
          <w:noProof w:val="0"/>
          <w:snapToGrid w:val="0"/>
        </w:rPr>
        <w:t>id-PosBroadcast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A31F619" w14:textId="77777777" w:rsidR="002A6B2D" w:rsidRDefault="002A6B2D" w:rsidP="00D07DC4">
      <w:pPr>
        <w:pStyle w:val="PL"/>
        <w:rPr>
          <w:noProof w:val="0"/>
          <w:snapToGrid w:val="0"/>
        </w:rPr>
      </w:pPr>
      <w:proofErr w:type="gramStart"/>
      <w:r>
        <w:rPr>
          <w:noProof w:val="0"/>
          <w:snapToGrid w:val="0"/>
        </w:rPr>
        <w:t>id-RoutingID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9BAFC78" w14:textId="77777777" w:rsidR="002A6B2D" w:rsidRDefault="002A6B2D" w:rsidP="00D07DC4">
      <w:pPr>
        <w:pStyle w:val="PL"/>
        <w:rPr>
          <w:noProof w:val="0"/>
          <w:snapToGrid w:val="0"/>
        </w:rPr>
      </w:pPr>
      <w:proofErr w:type="gramStart"/>
      <w:r>
        <w:rPr>
          <w:noProof w:val="0"/>
          <w:snapToGrid w:val="0"/>
        </w:rPr>
        <w:t>id-PosAssistanceInformationFailureList</w:t>
      </w:r>
      <w:proofErr w:type="gramEnd"/>
      <w:r>
        <w:rPr>
          <w:noProof w:val="0"/>
          <w:snapToGrid w:val="0"/>
        </w:rPr>
        <w:tab/>
      </w:r>
      <w:r>
        <w:rPr>
          <w:noProof w:val="0"/>
          <w:snapToGrid w:val="0"/>
        </w:rPr>
        <w:tab/>
      </w:r>
      <w:r>
        <w:rPr>
          <w:noProof w:val="0"/>
          <w:snapToGrid w:val="0"/>
        </w:rPr>
        <w:tab/>
      </w:r>
      <w:r>
        <w:rPr>
          <w:noProof w:val="0"/>
          <w:snapToGrid w:val="0"/>
        </w:rPr>
        <w:tab/>
        <w:t>ProtocolIE-ID ::= 395</w:t>
      </w:r>
    </w:p>
    <w:p w14:paraId="057443D7" w14:textId="77777777" w:rsidR="002A6B2D" w:rsidRDefault="002A6B2D" w:rsidP="00D07DC4">
      <w:pPr>
        <w:pStyle w:val="PL"/>
        <w:rPr>
          <w:noProof w:val="0"/>
          <w:snapToGrid w:val="0"/>
        </w:rPr>
      </w:pPr>
      <w:proofErr w:type="gramStart"/>
      <w:r>
        <w:rPr>
          <w:noProof w:val="0"/>
          <w:snapToGrid w:val="0"/>
        </w:rPr>
        <w:t>id-PosMeasurementQuantities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85B4414" w14:textId="77777777" w:rsidR="002A6B2D" w:rsidRDefault="002A6B2D" w:rsidP="00D07DC4">
      <w:pPr>
        <w:pStyle w:val="PL"/>
        <w:rPr>
          <w:noProof w:val="0"/>
          <w:snapToGrid w:val="0"/>
        </w:rPr>
      </w:pPr>
      <w:proofErr w:type="gramStart"/>
      <w:r>
        <w:rPr>
          <w:noProof w:val="0"/>
          <w:snapToGrid w:val="0"/>
        </w:rPr>
        <w:t>id-PosMeasurementResultList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04F9D37" w14:textId="77777777" w:rsidR="002A6B2D" w:rsidRPr="006B2844" w:rsidRDefault="002A6B2D" w:rsidP="00D07DC4">
      <w:pPr>
        <w:pStyle w:val="PL"/>
        <w:rPr>
          <w:noProof w:val="0"/>
          <w:snapToGrid w:val="0"/>
        </w:rPr>
      </w:pPr>
      <w:proofErr w:type="gramStart"/>
      <w:r w:rsidRPr="006B2844">
        <w:rPr>
          <w:noProof w:val="0"/>
          <w:snapToGrid w:val="0"/>
        </w:rPr>
        <w:t>id-TRPInformationTypeListTRPReq</w:t>
      </w:r>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94F1AAD" w14:textId="77777777" w:rsidR="002A6B2D" w:rsidRPr="006B2844" w:rsidRDefault="002A6B2D" w:rsidP="00D07DC4">
      <w:pPr>
        <w:pStyle w:val="PL"/>
        <w:rPr>
          <w:noProof w:val="0"/>
          <w:snapToGrid w:val="0"/>
        </w:rPr>
      </w:pPr>
      <w:proofErr w:type="gramStart"/>
      <w:r w:rsidRPr="006B2844">
        <w:rPr>
          <w:noProof w:val="0"/>
          <w:snapToGrid w:val="0"/>
        </w:rPr>
        <w:t>id-TRPInformationTypeItem</w:t>
      </w:r>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7ABF3490" w14:textId="77777777" w:rsidR="002A6B2D" w:rsidRPr="006B2844" w:rsidRDefault="002A6B2D" w:rsidP="00D07DC4">
      <w:pPr>
        <w:pStyle w:val="PL"/>
        <w:rPr>
          <w:noProof w:val="0"/>
          <w:snapToGrid w:val="0"/>
        </w:rPr>
      </w:pPr>
      <w:proofErr w:type="gramStart"/>
      <w:r w:rsidRPr="006B2844">
        <w:rPr>
          <w:noProof w:val="0"/>
          <w:snapToGrid w:val="0"/>
        </w:rPr>
        <w:t>id-TRPInformationListTRPResp</w:t>
      </w:r>
      <w:proofErr w:type="gram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145070BA" w14:textId="77777777" w:rsidR="002A6B2D" w:rsidRDefault="002A6B2D" w:rsidP="00D07DC4">
      <w:pPr>
        <w:pStyle w:val="PL"/>
        <w:rPr>
          <w:noProof w:val="0"/>
          <w:snapToGrid w:val="0"/>
        </w:rPr>
      </w:pPr>
      <w:proofErr w:type="gramStart"/>
      <w:r>
        <w:rPr>
          <w:noProof w:val="0"/>
          <w:snapToGrid w:val="0"/>
        </w:rPr>
        <w:t>id-TRPInformationItem</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D013F26" w14:textId="77777777" w:rsidR="002A6B2D" w:rsidRDefault="002A6B2D" w:rsidP="00D07DC4">
      <w:pPr>
        <w:pStyle w:val="PL"/>
        <w:rPr>
          <w:noProof w:val="0"/>
          <w:snapToGrid w:val="0"/>
        </w:rPr>
      </w:pPr>
      <w:proofErr w:type="gramStart"/>
      <w:r w:rsidRPr="006877F6">
        <w:rPr>
          <w:noProof w:val="0"/>
        </w:rPr>
        <w:t>id-LMF-MeasurementID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63E07BC1" w14:textId="77777777" w:rsidR="002A6B2D" w:rsidRPr="008C20F9" w:rsidRDefault="002A6B2D" w:rsidP="00D07DC4">
      <w:pPr>
        <w:pStyle w:val="PL"/>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5F88AFB" w14:textId="77777777" w:rsidR="002A6B2D" w:rsidRPr="008C20F9" w:rsidRDefault="002A6B2D" w:rsidP="00D07DC4">
      <w:pPr>
        <w:pStyle w:val="PL"/>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AF8A04B" w14:textId="77777777" w:rsidR="002A6B2D" w:rsidRPr="008C20F9" w:rsidRDefault="002A6B2D" w:rsidP="00D07DC4">
      <w:pPr>
        <w:pStyle w:val="PL"/>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F2A204E" w14:textId="77777777" w:rsidR="002A6B2D" w:rsidRDefault="002A6B2D" w:rsidP="00D07DC4">
      <w:pPr>
        <w:pStyle w:val="PL"/>
        <w:rPr>
          <w:noProof w:val="0"/>
          <w:snapToGrid w:val="0"/>
        </w:rPr>
      </w:pPr>
      <w:proofErr w:type="gramStart"/>
      <w:r>
        <w:rPr>
          <w:noProof w:val="0"/>
          <w:snapToGrid w:val="0"/>
        </w:rPr>
        <w:t>id-</w:t>
      </w:r>
      <w:r>
        <w:t>Positioning</w:t>
      </w:r>
      <w:r>
        <w:rPr>
          <w:noProof w:val="0"/>
          <w:snapToGrid w:val="0"/>
        </w:rPr>
        <w:t>BroadcastCells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1E263FFB" w14:textId="77777777" w:rsidR="002A6B2D" w:rsidRDefault="002A6B2D" w:rsidP="00D07DC4">
      <w:pPr>
        <w:pStyle w:val="PL"/>
        <w:rPr>
          <w:noProof w:val="0"/>
          <w:snapToGrid w:val="0"/>
        </w:rPr>
      </w:pPr>
      <w:proofErr w:type="gramStart"/>
      <w:r>
        <w:rPr>
          <w:noProof w:val="0"/>
          <w:snapToGrid w:val="0"/>
        </w:rPr>
        <w:t>id</w:t>
      </w:r>
      <w:r>
        <w:rPr>
          <w:snapToGrid w:val="0"/>
        </w:rPr>
        <w:t>-SRSConfiguration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C714C63" w14:textId="77777777" w:rsidR="002A6B2D" w:rsidRDefault="002A6B2D" w:rsidP="00D07DC4">
      <w:pPr>
        <w:pStyle w:val="PL"/>
        <w:rPr>
          <w:noProof w:val="0"/>
          <w:snapToGrid w:val="0"/>
        </w:rPr>
      </w:pPr>
      <w:proofErr w:type="gramStart"/>
      <w:r>
        <w:rPr>
          <w:noProof w:val="0"/>
          <w:snapToGrid w:val="0"/>
        </w:rPr>
        <w:t>id-</w:t>
      </w:r>
      <w:r>
        <w:rPr>
          <w:noProof w:val="0"/>
        </w:rPr>
        <w:t>PosReportCharacteristics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18C4163" w14:textId="77777777" w:rsidR="002A6B2D" w:rsidRDefault="002A6B2D" w:rsidP="00D07DC4">
      <w:pPr>
        <w:pStyle w:val="PL"/>
        <w:rPr>
          <w:noProof w:val="0"/>
          <w:snapToGrid w:val="0"/>
        </w:rPr>
      </w:pPr>
      <w:proofErr w:type="gramStart"/>
      <w:r>
        <w:rPr>
          <w:noProof w:val="0"/>
          <w:snapToGrid w:val="0"/>
        </w:rPr>
        <w:t>id-</w:t>
      </w:r>
      <w:r>
        <w:rPr>
          <w:noProof w:val="0"/>
        </w:rPr>
        <w:t>PosMeasurementPeriodicity</w:t>
      </w:r>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CB5617C" w14:textId="77777777" w:rsidR="002A6B2D" w:rsidRDefault="002A6B2D" w:rsidP="00D07DC4">
      <w:pPr>
        <w:pStyle w:val="PL"/>
        <w:rPr>
          <w:noProof w:val="0"/>
          <w:snapToGrid w:val="0"/>
        </w:rPr>
      </w:pPr>
      <w:proofErr w:type="gramStart"/>
      <w:r>
        <w:rPr>
          <w:noProof w:val="0"/>
          <w:snapToGrid w:val="0"/>
        </w:rPr>
        <w:t>id-</w:t>
      </w:r>
      <w:r>
        <w:rPr>
          <w:noProof w:val="0"/>
          <w:snapToGrid w:val="0"/>
          <w:lang w:eastAsia="zh-CN"/>
        </w:rPr>
        <w:t>TRPList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569A8D1" w14:textId="77777777" w:rsidR="002A6B2D" w:rsidRDefault="002A6B2D" w:rsidP="00D07DC4">
      <w:pPr>
        <w:pStyle w:val="PL"/>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17E1A71" w14:textId="77777777" w:rsidR="002A6B2D" w:rsidRDefault="002A6B2D" w:rsidP="00D07DC4">
      <w:pPr>
        <w:pStyle w:val="PL"/>
        <w:rPr>
          <w:noProof w:val="0"/>
          <w:snapToGrid w:val="0"/>
        </w:rPr>
      </w:pPr>
      <w:proofErr w:type="gramStart"/>
      <w:r w:rsidRPr="006877F6">
        <w:rPr>
          <w:noProof w:val="0"/>
        </w:rPr>
        <w:t>id-LMF-</w:t>
      </w:r>
      <w:r>
        <w:rPr>
          <w:noProof w:val="0"/>
        </w:rPr>
        <w:t>UE-</w:t>
      </w:r>
      <w:r w:rsidRPr="006877F6">
        <w:rPr>
          <w:noProof w:val="0"/>
        </w:rPr>
        <w:t>MeasurementID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4DC92396" w14:textId="77777777" w:rsidR="002A6B2D" w:rsidRDefault="002A6B2D" w:rsidP="00D07DC4">
      <w:pPr>
        <w:pStyle w:val="PL"/>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386716B9" w14:textId="77777777" w:rsidR="002A6B2D" w:rsidRPr="00FC39A8" w:rsidRDefault="002A6B2D" w:rsidP="00D07DC4">
      <w:pPr>
        <w:pStyle w:val="PL"/>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5DF79E4" w14:textId="77777777" w:rsidR="002A6B2D" w:rsidRPr="008C20F9" w:rsidRDefault="002A6B2D" w:rsidP="00D07DC4">
      <w:pPr>
        <w:pStyle w:val="PL"/>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495412FE" w14:textId="77777777" w:rsidR="002A6B2D" w:rsidRPr="00FC39A8" w:rsidRDefault="002A6B2D" w:rsidP="00D07DC4">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39697B15" w14:textId="77777777" w:rsidR="002A6B2D" w:rsidRPr="00FC39A8" w:rsidRDefault="002A6B2D" w:rsidP="00D07DC4">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1EA3A22F" w14:textId="77777777" w:rsidR="002A6B2D" w:rsidRDefault="002A6B2D" w:rsidP="00D07DC4">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691987B" w14:textId="77777777" w:rsidR="002A6B2D" w:rsidRDefault="002A6B2D" w:rsidP="00D07DC4">
      <w:pPr>
        <w:pStyle w:val="PL"/>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1A934B07" w14:textId="77777777" w:rsidR="002A6B2D" w:rsidRDefault="002A6B2D" w:rsidP="00D07DC4">
      <w:pPr>
        <w:pStyle w:val="PL"/>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1FB202B1" w14:textId="77777777" w:rsidR="002A6B2D" w:rsidRDefault="002A6B2D" w:rsidP="00D07DC4">
      <w:pPr>
        <w:pStyle w:val="PL"/>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B1E0E28" w14:textId="77777777" w:rsidR="002A6B2D" w:rsidRDefault="002A6B2D" w:rsidP="00D07DC4">
      <w:pPr>
        <w:pStyle w:val="PL"/>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B11BD72" w14:textId="77777777" w:rsidR="002A6B2D" w:rsidRPr="000C0103" w:rsidRDefault="002A6B2D" w:rsidP="00D07DC4">
      <w:pPr>
        <w:pStyle w:val="PL"/>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29D78A3" w14:textId="77777777" w:rsidR="002A6B2D" w:rsidRPr="000C0103" w:rsidRDefault="002A6B2D" w:rsidP="00D07DC4">
      <w:pPr>
        <w:pStyle w:val="PL"/>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E29BDDC" w14:textId="77777777" w:rsidR="002A6B2D" w:rsidRDefault="002A6B2D" w:rsidP="00D07DC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6265870C" w14:textId="77777777" w:rsidR="002A6B2D" w:rsidRDefault="002A6B2D" w:rsidP="00D07DC4">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BFAC74D" w14:textId="77777777" w:rsidR="002A6B2D" w:rsidRDefault="002A6B2D" w:rsidP="00D07DC4">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EBCBD0D" w14:textId="77777777" w:rsidR="002A6B2D" w:rsidRDefault="002A6B2D" w:rsidP="00D07DC4">
      <w:pPr>
        <w:pStyle w:val="PL"/>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9AD5ABC" w14:textId="77777777" w:rsidR="002A6B2D" w:rsidRPr="009C14BC" w:rsidRDefault="002A6B2D" w:rsidP="00D07DC4">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0A7ED549" w14:textId="77777777" w:rsidR="002A6B2D" w:rsidRDefault="002A6B2D" w:rsidP="00D07DC4">
      <w:pPr>
        <w:pStyle w:val="PL"/>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EC91614" w14:textId="77777777" w:rsidR="002A6B2D" w:rsidRDefault="002A6B2D" w:rsidP="00D07DC4">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4360DED3" w14:textId="77777777" w:rsidR="002A6B2D" w:rsidRPr="002A67CB" w:rsidRDefault="002A6B2D" w:rsidP="00D07DC4">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76510B28" w14:textId="77777777" w:rsidR="002A6B2D" w:rsidRDefault="002A6B2D" w:rsidP="00D07DC4">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E25FAD0" w14:textId="77777777" w:rsidR="002A6B2D" w:rsidRDefault="002A6B2D" w:rsidP="00D07DC4">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213CC03" w14:textId="77777777" w:rsidR="002A6B2D" w:rsidRPr="00E219DC" w:rsidRDefault="002A6B2D" w:rsidP="00D07DC4">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3C866FBF" w14:textId="77777777" w:rsidR="002A6B2D" w:rsidRPr="005E07E7" w:rsidRDefault="002A6B2D" w:rsidP="00D07DC4">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C79D85E" w14:textId="77777777" w:rsidR="002A6B2D" w:rsidRPr="0011642E" w:rsidRDefault="002A6B2D" w:rsidP="00D07DC4">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396E49CB" w14:textId="77777777" w:rsidR="002A6B2D" w:rsidRPr="004D0F58" w:rsidRDefault="002A6B2D" w:rsidP="00D07DC4">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5711BAB3" w14:textId="77777777" w:rsidR="002A6B2D" w:rsidRPr="00311A03" w:rsidRDefault="002A6B2D" w:rsidP="00D07DC4">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5E344994" w14:textId="77777777" w:rsidR="002A6B2D" w:rsidRDefault="002A6B2D" w:rsidP="00D07DC4">
      <w:pPr>
        <w:pStyle w:val="PL"/>
        <w:rPr>
          <w:noProof w:val="0"/>
          <w:snapToGrid w:val="0"/>
        </w:rPr>
      </w:pPr>
      <w:r>
        <w:t>id-LocationMeasurementInformation</w:t>
      </w:r>
      <w:r>
        <w:tab/>
      </w:r>
      <w:r>
        <w:tab/>
      </w:r>
      <w:r>
        <w:tab/>
      </w:r>
      <w:r>
        <w:tab/>
      </w:r>
      <w:r>
        <w:tab/>
      </w:r>
      <w:r>
        <w:rPr>
          <w:snapToGrid w:val="0"/>
        </w:rPr>
        <w:t>ProtocolIE-ID ::= 440</w:t>
      </w:r>
    </w:p>
    <w:p w14:paraId="16F7A9D4" w14:textId="77777777" w:rsidR="002A6B2D" w:rsidRPr="006A6F20" w:rsidRDefault="002A6B2D" w:rsidP="00D07DC4">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363AF58B" w14:textId="77777777" w:rsidR="002A6B2D" w:rsidRPr="006A6F20" w:rsidRDefault="002A6B2D" w:rsidP="00D07DC4">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0EEAB2EF" w14:textId="77777777" w:rsidR="002A6B2D" w:rsidRPr="006A6F20" w:rsidRDefault="002A6B2D" w:rsidP="00D07DC4">
      <w:pPr>
        <w:pStyle w:val="PL"/>
        <w:rPr>
          <w:snapToGrid w:val="0"/>
        </w:rPr>
      </w:pPr>
      <w:r w:rsidRPr="006A6F20">
        <w:lastRenderedPageBreak/>
        <w:t>id-SuccessfulHOReportInformationList</w:t>
      </w:r>
      <w:r w:rsidRPr="006A6F20">
        <w:tab/>
      </w:r>
      <w:r w:rsidRPr="006A6F20">
        <w:tab/>
      </w:r>
      <w:r w:rsidRPr="006A6F20">
        <w:tab/>
      </w:r>
      <w:r w:rsidRPr="006A6F20">
        <w:tab/>
        <w:t xml:space="preserve">ProtocolIE-ID ::= </w:t>
      </w:r>
      <w:r>
        <w:rPr>
          <w:snapToGrid w:val="0"/>
        </w:rPr>
        <w:t>443</w:t>
      </w:r>
    </w:p>
    <w:p w14:paraId="5CDF41B4" w14:textId="77777777" w:rsidR="002A6B2D" w:rsidRPr="006A6F20" w:rsidRDefault="002A6B2D" w:rsidP="00D07DC4">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7BE89025" w14:textId="77777777" w:rsidR="002A6B2D" w:rsidRPr="006A6F20" w:rsidRDefault="002A6B2D" w:rsidP="00D07DC4">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23EEE204" w14:textId="77777777" w:rsidR="002A6B2D" w:rsidRPr="006A6F20" w:rsidRDefault="002A6B2D" w:rsidP="00D07DC4">
      <w:pPr>
        <w:pStyle w:val="PL"/>
        <w:rPr>
          <w:noProof w:val="0"/>
          <w:snapToGrid w:val="0"/>
        </w:rPr>
      </w:pPr>
      <w:proofErr w:type="gramStart"/>
      <w:r w:rsidRPr="006A6F20">
        <w:rPr>
          <w:noProof w:val="0"/>
          <w:snapToGrid w:val="0"/>
        </w:rPr>
        <w:t>id-Coverage-Modification-Notification</w:t>
      </w:r>
      <w:proofErr w:type="gram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1E616F9F" w14:textId="77777777" w:rsidR="002A6B2D" w:rsidRPr="006A6F20" w:rsidRDefault="002A6B2D" w:rsidP="00D07DC4">
      <w:pPr>
        <w:pStyle w:val="PL"/>
        <w:rPr>
          <w:noProof w:val="0"/>
          <w:snapToGrid w:val="0"/>
        </w:rPr>
      </w:pPr>
      <w:proofErr w:type="gramStart"/>
      <w:r w:rsidRPr="006A6F20">
        <w:rPr>
          <w:noProof w:val="0"/>
          <w:snapToGrid w:val="0"/>
        </w:rPr>
        <w:t>id-CCO-Assistance-Information</w:t>
      </w:r>
      <w:proofErr w:type="gram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1B03FB22" w14:textId="77777777" w:rsidR="002A6B2D" w:rsidRPr="006A6F20" w:rsidRDefault="002A6B2D" w:rsidP="00D07DC4">
      <w:pPr>
        <w:pStyle w:val="PL"/>
        <w:rPr>
          <w:noProof w:val="0"/>
          <w:snapToGrid w:val="0"/>
        </w:rPr>
      </w:pPr>
      <w:proofErr w:type="gramStart"/>
      <w:r w:rsidRPr="006A6F20">
        <w:rPr>
          <w:noProof w:val="0"/>
          <w:snapToGrid w:val="0"/>
        </w:rPr>
        <w:t>id-Neighbor-node-CCO-Assistance-Information-List</w:t>
      </w:r>
      <w:proofErr w:type="gramEnd"/>
      <w:r w:rsidRPr="006A6F20">
        <w:rPr>
          <w:noProof w:val="0"/>
          <w:snapToGrid w:val="0"/>
        </w:rPr>
        <w:tab/>
        <w:t xml:space="preserve">ProtocolIE-ID ::= </w:t>
      </w:r>
      <w:r>
        <w:rPr>
          <w:noProof w:val="0"/>
          <w:snapToGrid w:val="0"/>
        </w:rPr>
        <w:t>448</w:t>
      </w:r>
    </w:p>
    <w:p w14:paraId="02C60F10" w14:textId="77777777" w:rsidR="002A6B2D" w:rsidRPr="006B2844" w:rsidRDefault="002A6B2D" w:rsidP="00D07DC4">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449</w:t>
      </w:r>
    </w:p>
    <w:p w14:paraId="033C85C6" w14:textId="77777777" w:rsidR="002A6B2D" w:rsidRPr="006B2844" w:rsidRDefault="002A6B2D" w:rsidP="00D07DC4">
      <w:pPr>
        <w:pStyle w:val="PL"/>
        <w:rPr>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450</w:t>
      </w:r>
    </w:p>
    <w:p w14:paraId="43E4AFCF" w14:textId="77777777" w:rsidR="002A6B2D" w:rsidRPr="00DA11D0" w:rsidRDefault="002A6B2D" w:rsidP="00D07DC4">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37396F7D" w14:textId="77777777" w:rsidR="002A6B2D" w:rsidRPr="00DA11D0" w:rsidRDefault="002A6B2D" w:rsidP="00D07DC4">
      <w:pPr>
        <w:pStyle w:val="PL"/>
        <w:rPr>
          <w:snapToGrid w:val="0"/>
          <w:lang w:val="it-IT"/>
        </w:rPr>
      </w:pPr>
      <w:r w:rsidRPr="00DA11D0">
        <w:rPr>
          <w:snapToGrid w:val="0"/>
          <w:lang w:val="it-IT"/>
        </w:rPr>
        <w:t>id-</w:t>
      </w:r>
      <w:r w:rsidRPr="006B2844">
        <w:rPr>
          <w:noProof w:val="0"/>
          <w:lang w:val="fr-FR"/>
        </w:rPr>
        <w:t>gNB-DU-</w:t>
      </w:r>
      <w:r w:rsidRPr="006B2844">
        <w:rPr>
          <w:lang w:val="fr-FR"/>
        </w:rPr>
        <w:t>MBS-</w:t>
      </w:r>
      <w:r w:rsidRPr="006B2844">
        <w:rPr>
          <w:noProof w:val="0"/>
          <w:lang w:val="fr-FR"/>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3176D1B2" w14:textId="77777777" w:rsidR="002A6B2D" w:rsidRPr="00DA11D0" w:rsidRDefault="002A6B2D" w:rsidP="00D07DC4">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65777DA" w14:textId="77777777" w:rsidR="002A6B2D" w:rsidRPr="00DA11D0" w:rsidRDefault="002A6B2D" w:rsidP="00D07DC4">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549DA609" w14:textId="77777777" w:rsidR="002A6B2D" w:rsidRPr="00DA11D0" w:rsidRDefault="002A6B2D" w:rsidP="00D07DC4">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3EF777D1" w14:textId="77777777" w:rsidR="002A6B2D" w:rsidRPr="00DA11D0" w:rsidRDefault="002A6B2D" w:rsidP="00D07DC4">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36BC70E2" w14:textId="77777777" w:rsidR="002A6B2D" w:rsidRPr="00DA11D0" w:rsidRDefault="002A6B2D" w:rsidP="00D07DC4">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76434D6A"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0EFDC802"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38EEA8CD"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36CEA387"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306450D4"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137DA63E"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565F481A"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205DF466"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4F75B68F"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71E96D0E"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23099B83"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429FB9F2"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04AD4C17"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074CB34D"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24873324"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71C1BF52"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30D5A56D"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0F380B03"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740B1F58"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69BE6814" w14:textId="77777777" w:rsidR="002A6B2D" w:rsidRPr="00DA11D0" w:rsidRDefault="002A6B2D" w:rsidP="00D07DC4">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48ABC3DF" w14:textId="77777777" w:rsidR="002A6B2D" w:rsidRPr="00DA11D0" w:rsidRDefault="002A6B2D" w:rsidP="00D07DC4">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00861E7A" w14:textId="77777777" w:rsidR="002A6B2D" w:rsidRPr="00DA11D0" w:rsidRDefault="002A6B2D" w:rsidP="00D07DC4">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344BE757" w14:textId="77777777" w:rsidR="002A6B2D" w:rsidRPr="00DA11D0" w:rsidRDefault="002A6B2D" w:rsidP="00D07DC4">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5EF6D736" w14:textId="77777777" w:rsidR="002A6B2D" w:rsidRPr="00F85EA2" w:rsidRDefault="002A6B2D" w:rsidP="00D07DC4">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AB1975"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44FC6FC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2358E9B4"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250A7203"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1CC4ABD8"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40012D4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0832ABED"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1AFA603E"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124AE665"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5E75693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59512EA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1A76A85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5523C606" w14:textId="77777777" w:rsidR="002A6B2D" w:rsidRPr="00F85EA2" w:rsidRDefault="002A6B2D" w:rsidP="00D07DC4">
      <w:pPr>
        <w:pStyle w:val="PL"/>
        <w:rPr>
          <w:noProof w:val="0"/>
          <w:snapToGrid w:val="0"/>
        </w:rPr>
      </w:pPr>
      <w:r w:rsidRPr="00F85EA2">
        <w:rPr>
          <w:snapToGrid w:val="0"/>
        </w:rPr>
        <w:lastRenderedPageBreak/>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5870C08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7896C78B"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4B720ACB"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7114EBC7"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4AA62FEC" w14:textId="77777777" w:rsidR="002A6B2D" w:rsidRPr="00F85EA2" w:rsidRDefault="002A6B2D" w:rsidP="00D07DC4">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64894986" w14:textId="77777777" w:rsidR="002A6B2D" w:rsidRPr="00F85EA2" w:rsidRDefault="002A6B2D" w:rsidP="00D07DC4">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01D67CE4" w14:textId="77777777" w:rsidR="002A6B2D" w:rsidRPr="00F85EA2" w:rsidRDefault="002A6B2D" w:rsidP="00D07DC4">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1C81D6D3" w14:textId="77777777" w:rsidR="002A6B2D" w:rsidRPr="00F85EA2" w:rsidRDefault="002A6B2D" w:rsidP="00D07DC4">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3C1B25A3" w14:textId="77777777" w:rsidR="002A6B2D" w:rsidRPr="00F85EA2" w:rsidRDefault="002A6B2D" w:rsidP="00D07DC4">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787FA58B" w14:textId="77777777" w:rsidR="002A6B2D" w:rsidRPr="00F85EA2" w:rsidRDefault="002A6B2D" w:rsidP="00D07DC4">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53FEC2B3" w14:textId="77777777" w:rsidR="002A6B2D" w:rsidRPr="00F85EA2" w:rsidRDefault="002A6B2D" w:rsidP="00D07DC4">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F803AF2" w14:textId="77777777" w:rsidR="002A6B2D" w:rsidRPr="00F85EA2" w:rsidRDefault="002A6B2D" w:rsidP="00D07DC4">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256241AA" w14:textId="77777777" w:rsidR="002A6B2D" w:rsidRPr="00F85EA2" w:rsidRDefault="002A6B2D" w:rsidP="00D07DC4">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57DD1E0" w14:textId="77777777" w:rsidR="002A6B2D" w:rsidRPr="00F85EA2" w:rsidRDefault="002A6B2D" w:rsidP="00D07DC4">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06E96448" w14:textId="77777777" w:rsidR="002A6B2D" w:rsidRPr="00521766" w:rsidRDefault="002A6B2D" w:rsidP="00D07DC4">
      <w:pPr>
        <w:pStyle w:val="PL"/>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2B8D2D5" w14:textId="77777777" w:rsidR="002A6B2D" w:rsidRDefault="002A6B2D" w:rsidP="00D07DC4">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477D0374" w14:textId="77777777" w:rsidR="002A6B2D" w:rsidRPr="00D02AC9" w:rsidRDefault="002A6B2D" w:rsidP="00D07DC4">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1FA5D52" w14:textId="77777777" w:rsidR="002A6B2D" w:rsidRPr="002317EE" w:rsidRDefault="002A6B2D" w:rsidP="00D07DC4">
      <w:pPr>
        <w:pStyle w:val="PL"/>
        <w:rPr>
          <w:noProof w:val="0"/>
          <w:snapToGrid w:val="0"/>
        </w:rPr>
      </w:pPr>
      <w:proofErr w:type="gramStart"/>
      <w:r w:rsidRPr="002317EE">
        <w:rPr>
          <w:noProof w:val="0"/>
          <w:snapToGrid w:val="0"/>
        </w:rPr>
        <w:t>id-BufferSizeThresh</w:t>
      </w:r>
      <w:proofErr w:type="gram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CDAE703" w14:textId="77777777" w:rsidR="002A6B2D" w:rsidRPr="002317EE" w:rsidRDefault="002A6B2D" w:rsidP="00D07DC4">
      <w:pPr>
        <w:pStyle w:val="PL"/>
        <w:rPr>
          <w:noProof w:val="0"/>
          <w:snapToGrid w:val="0"/>
        </w:rPr>
      </w:pPr>
      <w:proofErr w:type="gramStart"/>
      <w:r w:rsidRPr="002317EE">
        <w:rPr>
          <w:noProof w:val="0"/>
          <w:snapToGrid w:val="0"/>
        </w:rPr>
        <w:t>id-IAB-TNL-Addresses-Exception</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4DD17DD" w14:textId="77777777" w:rsidR="002A6B2D" w:rsidRPr="002317EE" w:rsidRDefault="002A6B2D" w:rsidP="00D07DC4">
      <w:pPr>
        <w:pStyle w:val="PL"/>
        <w:rPr>
          <w:noProof w:val="0"/>
          <w:snapToGrid w:val="0"/>
        </w:rPr>
      </w:pPr>
      <w:proofErr w:type="gramStart"/>
      <w:r w:rsidRPr="002317EE">
        <w:rPr>
          <w:noProof w:val="0"/>
          <w:snapToGrid w:val="0"/>
        </w:rPr>
        <w:t>id-BAP-Header-Rewriting-</w:t>
      </w:r>
      <w:r>
        <w:rPr>
          <w:snapToGrid w:val="0"/>
        </w:rPr>
        <w:t>Added-</w:t>
      </w:r>
      <w:r w:rsidRPr="002317EE">
        <w:rPr>
          <w:noProof w:val="0"/>
          <w:snapToGrid w:val="0"/>
        </w:rPr>
        <w: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0E92E7D" w14:textId="77777777" w:rsidR="002A6B2D" w:rsidRPr="002317EE" w:rsidRDefault="002A6B2D" w:rsidP="00D07DC4">
      <w:pPr>
        <w:pStyle w:val="PL"/>
        <w:rPr>
          <w:noProof w:val="0"/>
          <w:snapToGrid w:val="0"/>
        </w:rPr>
      </w:pPr>
      <w:proofErr w:type="gramStart"/>
      <w:r w:rsidRPr="002317EE">
        <w:rPr>
          <w:noProof w:val="0"/>
          <w:snapToGrid w:val="0"/>
        </w:rPr>
        <w:t>id-BAP-Header-Rewriting-</w:t>
      </w:r>
      <w:r>
        <w:rPr>
          <w:snapToGrid w:val="0"/>
        </w:rPr>
        <w:t>Added-</w:t>
      </w:r>
      <w:r w:rsidRPr="002317EE">
        <w:rPr>
          <w:noProof w:val="0"/>
          <w:snapToGrid w:val="0"/>
        </w:rPr>
        <w:t>List-Item</w:t>
      </w:r>
      <w:proofErr w:type="gramEnd"/>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0CA9238A" w14:textId="77777777" w:rsidR="002A6B2D" w:rsidRPr="002317EE" w:rsidRDefault="002A6B2D" w:rsidP="00D07DC4">
      <w:pPr>
        <w:pStyle w:val="PL"/>
        <w:rPr>
          <w:noProof w:val="0"/>
          <w:snapToGrid w:val="0"/>
        </w:rPr>
      </w:pPr>
      <w:proofErr w:type="gramStart"/>
      <w:r w:rsidRPr="002317EE">
        <w:rPr>
          <w:noProof w:val="0"/>
          <w:snapToGrid w:val="0"/>
        </w:rPr>
        <w:t>id-Re-</w:t>
      </w:r>
      <w:r>
        <w:rPr>
          <w:snapToGrid w:val="0"/>
        </w:rPr>
        <w:t>routingEnableIndicator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FC52C77" w14:textId="77777777" w:rsidR="002A6B2D" w:rsidRPr="002317EE" w:rsidRDefault="002A6B2D" w:rsidP="00D07DC4">
      <w:pPr>
        <w:pStyle w:val="PL"/>
        <w:rPr>
          <w:noProof w:val="0"/>
          <w:snapToGrid w:val="0"/>
        </w:rPr>
      </w:pPr>
      <w:proofErr w:type="gramStart"/>
      <w:r w:rsidRPr="002317EE">
        <w:rPr>
          <w:noProof w:val="0"/>
          <w:snapToGrid w:val="0"/>
        </w:rPr>
        <w:t>id-NonF1terminatingTopologyIndicator</w:t>
      </w:r>
      <w:proofErr w:type="gramEnd"/>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5A47B393" w14:textId="77777777" w:rsidR="002A6B2D" w:rsidRPr="002317EE" w:rsidRDefault="002A6B2D" w:rsidP="00D07DC4">
      <w:pPr>
        <w:pStyle w:val="PL"/>
        <w:rPr>
          <w:noProof w:val="0"/>
          <w:snapToGrid w:val="0"/>
        </w:rPr>
      </w:pPr>
      <w:proofErr w:type="gramStart"/>
      <w:r w:rsidRPr="002317EE">
        <w:rPr>
          <w:noProof w:val="0"/>
          <w:snapToGrid w:val="0"/>
        </w:rPr>
        <w:t>id-EgressNonF1terminatingTopologyIndicator</w:t>
      </w:r>
      <w:proofErr w:type="gramEnd"/>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BC0E493" w14:textId="77777777" w:rsidR="002A6B2D" w:rsidRPr="002317EE" w:rsidRDefault="002A6B2D" w:rsidP="00D07DC4">
      <w:pPr>
        <w:pStyle w:val="PL"/>
        <w:rPr>
          <w:noProof w:val="0"/>
          <w:snapToGrid w:val="0"/>
        </w:rPr>
      </w:pPr>
      <w:proofErr w:type="gramStart"/>
      <w:r w:rsidRPr="002317EE">
        <w:rPr>
          <w:noProof w:val="0"/>
          <w:snapToGrid w:val="0"/>
        </w:rPr>
        <w:t>id-IngressNonF1terminatingTopologyIndicator</w:t>
      </w:r>
      <w:proofErr w:type="gramEnd"/>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020D8A89" w14:textId="77777777" w:rsidR="002A6B2D" w:rsidRPr="002317EE" w:rsidRDefault="002A6B2D" w:rsidP="00D07DC4">
      <w:pPr>
        <w:pStyle w:val="PL"/>
        <w:rPr>
          <w:noProof w:val="0"/>
          <w:snapToGrid w:val="0"/>
        </w:rPr>
      </w:pPr>
      <w:proofErr w:type="gramStart"/>
      <w:r w:rsidRPr="002317EE">
        <w:rPr>
          <w:noProof w:val="0"/>
          <w:snapToGrid w:val="0"/>
        </w:rPr>
        <w:t>id-rBSetConfiguration</w:t>
      </w:r>
      <w:proofErr w:type="gram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C8866E9" w14:textId="77777777" w:rsidR="002A6B2D" w:rsidRPr="002317EE" w:rsidRDefault="002A6B2D" w:rsidP="00D07DC4">
      <w:pPr>
        <w:pStyle w:val="PL"/>
        <w:rPr>
          <w:noProof w:val="0"/>
          <w:snapToGrid w:val="0"/>
        </w:rPr>
      </w:pPr>
      <w:proofErr w:type="gramStart"/>
      <w:r w:rsidRPr="002317EE">
        <w:rPr>
          <w:noProof w:val="0"/>
          <w:snapToGrid w:val="0"/>
        </w:rPr>
        <w:t>id-frequency-Domain-HSNA-Configuration-List</w:t>
      </w:r>
      <w:proofErr w:type="gramEnd"/>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77E0DAE0" w14:textId="77777777" w:rsidR="002A6B2D" w:rsidRPr="002317EE" w:rsidRDefault="002A6B2D" w:rsidP="00D07DC4">
      <w:pPr>
        <w:pStyle w:val="PL"/>
        <w:rPr>
          <w:noProof w:val="0"/>
          <w:snapToGrid w:val="0"/>
        </w:rPr>
      </w:pPr>
      <w:proofErr w:type="gramStart"/>
      <w:r w:rsidRPr="002317EE">
        <w:rPr>
          <w:noProof w:val="0"/>
          <w:snapToGrid w:val="0"/>
        </w:rPr>
        <w:t>id-child-IAB-Nodes-NA-Resource-List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0839B93E" w14:textId="77777777" w:rsidR="002A6B2D" w:rsidRPr="002317EE" w:rsidRDefault="002A6B2D" w:rsidP="00D07DC4">
      <w:pPr>
        <w:pStyle w:val="PL"/>
        <w:rPr>
          <w:noProof w:val="0"/>
          <w:snapToGrid w:val="0"/>
        </w:rPr>
      </w:pPr>
      <w:proofErr w:type="gramStart"/>
      <w:r w:rsidRPr="002317EE">
        <w:rPr>
          <w:noProof w:val="0"/>
          <w:snapToGrid w:val="0"/>
        </w:rPr>
        <w:t>id-Parent-IAB-Nodes-NA-Resource-Configuration-List</w:t>
      </w:r>
      <w:proofErr w:type="gramEnd"/>
      <w:r w:rsidRPr="002317EE">
        <w:rPr>
          <w:noProof w:val="0"/>
          <w:snapToGrid w:val="0"/>
        </w:rPr>
        <w:tab/>
        <w:t xml:space="preserve">ProtocolIE-ID ::= </w:t>
      </w:r>
      <w:r>
        <w:rPr>
          <w:noProof w:val="0"/>
          <w:snapToGrid w:val="0"/>
        </w:rPr>
        <w:t>523</w:t>
      </w:r>
    </w:p>
    <w:p w14:paraId="2984285C" w14:textId="77777777" w:rsidR="002A6B2D" w:rsidRPr="002317EE" w:rsidRDefault="002A6B2D" w:rsidP="00D07DC4">
      <w:pPr>
        <w:pStyle w:val="PL"/>
        <w:rPr>
          <w:noProof w:val="0"/>
          <w:snapToGrid w:val="0"/>
        </w:rPr>
      </w:pPr>
      <w:proofErr w:type="gramStart"/>
      <w:r w:rsidRPr="002317EE">
        <w:rPr>
          <w:noProof w:val="0"/>
          <w:snapToGrid w:val="0"/>
        </w:rPr>
        <w:t>id-uL-FreqInfo</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4E0D2B09" w14:textId="77777777" w:rsidR="002A6B2D" w:rsidRPr="002317EE" w:rsidRDefault="002A6B2D" w:rsidP="00D07DC4">
      <w:pPr>
        <w:pStyle w:val="PL"/>
        <w:rPr>
          <w:noProof w:val="0"/>
          <w:snapToGrid w:val="0"/>
        </w:rPr>
      </w:pPr>
      <w:proofErr w:type="gramStart"/>
      <w:r w:rsidRPr="002317EE">
        <w:rPr>
          <w:noProof w:val="0"/>
          <w:snapToGrid w:val="0"/>
        </w:rPr>
        <w:t>id-uL-Transmission-Bandwidth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A38DB66" w14:textId="77777777" w:rsidR="002A6B2D" w:rsidRPr="002317EE" w:rsidRDefault="002A6B2D" w:rsidP="00D07DC4">
      <w:pPr>
        <w:pStyle w:val="PL"/>
        <w:rPr>
          <w:noProof w:val="0"/>
          <w:snapToGrid w:val="0"/>
        </w:rPr>
      </w:pPr>
      <w:proofErr w:type="gramStart"/>
      <w:r w:rsidRPr="002317EE">
        <w:rPr>
          <w:noProof w:val="0"/>
          <w:snapToGrid w:val="0"/>
        </w:rPr>
        <w:t>id-dL-FreqInfo</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2245BDCF" w14:textId="77777777" w:rsidR="002A6B2D" w:rsidRPr="002317EE" w:rsidRDefault="002A6B2D" w:rsidP="00D07DC4">
      <w:pPr>
        <w:pStyle w:val="PL"/>
        <w:rPr>
          <w:noProof w:val="0"/>
          <w:snapToGrid w:val="0"/>
        </w:rPr>
      </w:pPr>
      <w:proofErr w:type="gramStart"/>
      <w:r w:rsidRPr="002317EE">
        <w:rPr>
          <w:noProof w:val="0"/>
          <w:snapToGrid w:val="0"/>
        </w:rPr>
        <w:t>id-dL-Transmission-Bandwidth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88F7B4C" w14:textId="77777777" w:rsidR="002A6B2D" w:rsidRPr="002317EE" w:rsidRDefault="002A6B2D" w:rsidP="00D07DC4">
      <w:pPr>
        <w:pStyle w:val="PL"/>
        <w:rPr>
          <w:noProof w:val="0"/>
          <w:snapToGrid w:val="0"/>
        </w:rPr>
      </w:pPr>
      <w:proofErr w:type="gramStart"/>
      <w:r w:rsidRPr="002317EE">
        <w:rPr>
          <w:noProof w:val="0"/>
          <w:snapToGrid w:val="0"/>
        </w:rPr>
        <w:t>id-uL-NR-Carrier-List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37A0F4A" w14:textId="77777777" w:rsidR="002A6B2D" w:rsidRPr="002317EE" w:rsidRDefault="002A6B2D" w:rsidP="00D07DC4">
      <w:pPr>
        <w:pStyle w:val="PL"/>
        <w:rPr>
          <w:noProof w:val="0"/>
          <w:snapToGrid w:val="0"/>
        </w:rPr>
      </w:pPr>
      <w:proofErr w:type="gramStart"/>
      <w:r w:rsidRPr="002317EE">
        <w:rPr>
          <w:noProof w:val="0"/>
          <w:snapToGrid w:val="0"/>
        </w:rPr>
        <w:t>id-dL-NR-Carrier-List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CA96D50" w14:textId="77777777" w:rsidR="002A6B2D" w:rsidRPr="002317EE" w:rsidRDefault="002A6B2D" w:rsidP="00D07DC4">
      <w:pPr>
        <w:pStyle w:val="PL"/>
        <w:rPr>
          <w:noProof w:val="0"/>
          <w:snapToGrid w:val="0"/>
        </w:rPr>
      </w:pPr>
      <w:proofErr w:type="gramStart"/>
      <w:r w:rsidRPr="002317EE">
        <w:rPr>
          <w:noProof w:val="0"/>
          <w:snapToGrid w:val="0"/>
        </w:rPr>
        <w:t>id-nRFreqInfo</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AD37153" w14:textId="77777777" w:rsidR="002A6B2D" w:rsidRPr="002317EE" w:rsidRDefault="002A6B2D" w:rsidP="00D07DC4">
      <w:pPr>
        <w:pStyle w:val="PL"/>
        <w:rPr>
          <w:noProof w:val="0"/>
          <w:snapToGrid w:val="0"/>
        </w:rPr>
      </w:pPr>
      <w:proofErr w:type="gramStart"/>
      <w:r w:rsidRPr="002317EE">
        <w:rPr>
          <w:noProof w:val="0"/>
          <w:snapToGrid w:val="0"/>
        </w:rPr>
        <w:t>id-transmission-Bandwidth</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CAF6022" w14:textId="77777777" w:rsidR="002A6B2D" w:rsidRPr="002317EE" w:rsidRDefault="002A6B2D" w:rsidP="00D07DC4">
      <w:pPr>
        <w:pStyle w:val="PL"/>
        <w:rPr>
          <w:noProof w:val="0"/>
          <w:snapToGrid w:val="0"/>
        </w:rPr>
      </w:pPr>
      <w:proofErr w:type="gramStart"/>
      <w:r w:rsidRPr="002317EE">
        <w:rPr>
          <w:noProof w:val="0"/>
          <w:snapToGrid w:val="0"/>
        </w:rPr>
        <w:t>id-nR-Carrier-List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F07D03D" w14:textId="77777777" w:rsidR="002A6B2D" w:rsidRPr="002317EE" w:rsidRDefault="002A6B2D" w:rsidP="00D07DC4">
      <w:pPr>
        <w:pStyle w:val="PL"/>
        <w:rPr>
          <w:noProof w:val="0"/>
          <w:snapToGrid w:val="0"/>
        </w:rPr>
      </w:pPr>
      <w:proofErr w:type="gramStart"/>
      <w:r w:rsidRPr="002317EE">
        <w:rPr>
          <w:noProof w:val="0"/>
          <w:snapToGrid w:val="0"/>
        </w:rPr>
        <w:t>id-Neighbour-Node-Cells-List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69CCB6D5" w14:textId="77777777" w:rsidR="002A6B2D" w:rsidRPr="002317EE" w:rsidRDefault="002A6B2D" w:rsidP="00D07DC4">
      <w:pPr>
        <w:pStyle w:val="PL"/>
        <w:rPr>
          <w:noProof w:val="0"/>
          <w:snapToGrid w:val="0"/>
        </w:rPr>
      </w:pPr>
      <w:proofErr w:type="gramStart"/>
      <w:r w:rsidRPr="002317EE">
        <w:rPr>
          <w:noProof w:val="0"/>
          <w:snapToGrid w:val="0"/>
        </w:rPr>
        <w:t>id-Serving-Cells-List</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D8F0130" w14:textId="77777777" w:rsidR="002A6B2D" w:rsidRDefault="002A6B2D" w:rsidP="00D07DC4">
      <w:pPr>
        <w:pStyle w:val="PL"/>
        <w:rPr>
          <w:noProof w:val="0"/>
          <w:snapToGrid w:val="0"/>
        </w:rPr>
      </w:pPr>
      <w:proofErr w:type="gramStart"/>
      <w:r w:rsidRPr="002317EE">
        <w:rPr>
          <w:noProof w:val="0"/>
          <w:snapToGrid w:val="0"/>
        </w:rPr>
        <w:t>id-permutation</w:t>
      </w:r>
      <w:proofErr w:type="gram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22D794A" w14:textId="77777777" w:rsidR="002A6B2D" w:rsidRPr="00716B69" w:rsidRDefault="002A6B2D" w:rsidP="00D07DC4">
      <w:pPr>
        <w:pStyle w:val="PL"/>
        <w:rPr>
          <w:snapToGrid w:val="0"/>
        </w:rPr>
      </w:pPr>
      <w:r w:rsidRPr="00716B69">
        <w:rPr>
          <w:snapToGrid w:val="0"/>
        </w:rPr>
        <w:t>id-</w:t>
      </w:r>
      <w:r w:rsidRPr="00716B69">
        <w:rPr>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592C01C" w14:textId="77777777" w:rsidR="002A6B2D" w:rsidRPr="00716B69" w:rsidRDefault="002A6B2D" w:rsidP="00D07DC4">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29E0BCCD" w14:textId="77777777" w:rsidR="002A6B2D" w:rsidRPr="00716B69" w:rsidRDefault="002A6B2D" w:rsidP="00D07DC4">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2DB7DB04" w14:textId="77777777" w:rsidR="002A6B2D" w:rsidRDefault="002A6B2D" w:rsidP="00D07DC4">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159FA6E" w14:textId="77777777" w:rsidR="002A6B2D" w:rsidRPr="000C6F67" w:rsidRDefault="002A6B2D" w:rsidP="00D07DC4">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E8F67F" w14:textId="77777777" w:rsidR="002A6B2D" w:rsidRPr="000C6F67" w:rsidRDefault="002A6B2D" w:rsidP="00D07DC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B454A3E" w14:textId="77777777" w:rsidR="002A6B2D" w:rsidRPr="000C6F67" w:rsidRDefault="002A6B2D" w:rsidP="00D07DC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C3E0550" w14:textId="77777777" w:rsidR="002A6B2D" w:rsidRPr="009A1425" w:rsidRDefault="002A6B2D" w:rsidP="00D07DC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25EB145" w14:textId="77777777" w:rsidR="002A6B2D" w:rsidRPr="000C6F67" w:rsidRDefault="002A6B2D" w:rsidP="00D07DC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75C36A6C" w14:textId="77777777" w:rsidR="002A6B2D" w:rsidRPr="000C6F67" w:rsidRDefault="002A6B2D" w:rsidP="00D07DC4">
      <w:pPr>
        <w:pStyle w:val="PL"/>
        <w:rPr>
          <w:snapToGrid w:val="0"/>
          <w:lang w:eastAsia="zh-CN"/>
        </w:rPr>
      </w:pPr>
      <w:r w:rsidRPr="000C6F67">
        <w:rPr>
          <w:snapToGrid w:val="0"/>
          <w:lang w:eastAsia="zh-CN"/>
        </w:rPr>
        <w:lastRenderedPageBreak/>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4D6A093" w14:textId="77777777" w:rsidR="002A6B2D" w:rsidRPr="009A1425" w:rsidRDefault="002A6B2D" w:rsidP="00D07DC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DB2476" w14:textId="77777777" w:rsidR="002A6B2D" w:rsidRPr="006B2844" w:rsidRDefault="002A6B2D" w:rsidP="00D07DC4">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2A127C6A" w14:textId="77777777" w:rsidR="002A6B2D" w:rsidRPr="006B2844" w:rsidRDefault="002A6B2D" w:rsidP="00D07DC4">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223BB52B" w14:textId="77777777" w:rsidR="002A6B2D" w:rsidRPr="006B2844" w:rsidRDefault="002A6B2D" w:rsidP="00D07DC4">
      <w:pPr>
        <w:pStyle w:val="PL"/>
        <w:rPr>
          <w:snapToGrid w:val="0"/>
          <w:lang w:val="sv-SE"/>
        </w:rPr>
      </w:pPr>
      <w:r w:rsidRPr="006B2844">
        <w:rPr>
          <w:snapToGrid w:val="0"/>
          <w:lang w:val="sv-SE"/>
        </w:rPr>
        <w:t>id-PRSTRPList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549</w:t>
      </w:r>
    </w:p>
    <w:p w14:paraId="67A1F11C" w14:textId="77777777" w:rsidR="002A6B2D" w:rsidRPr="006B2844" w:rsidRDefault="002A6B2D" w:rsidP="00D07DC4">
      <w:pPr>
        <w:pStyle w:val="PL"/>
        <w:rPr>
          <w:snapToGrid w:val="0"/>
          <w:lang w:val="sv-SE"/>
        </w:rPr>
      </w:pPr>
      <w:r w:rsidRPr="006B2844">
        <w:rPr>
          <w:snapToGrid w:val="0"/>
          <w:lang w:val="sv-SE"/>
        </w:rPr>
        <w:t>id-PRSTransmissionTRPList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550</w:t>
      </w:r>
    </w:p>
    <w:p w14:paraId="4AABABBE" w14:textId="77777777" w:rsidR="002A6B2D" w:rsidRPr="006B2844" w:rsidRDefault="002A6B2D" w:rsidP="00D07DC4">
      <w:pPr>
        <w:pStyle w:val="PL"/>
        <w:rPr>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551</w:t>
      </w:r>
    </w:p>
    <w:p w14:paraId="36E8796E" w14:textId="77777777" w:rsidR="002A6B2D" w:rsidRDefault="002A6B2D" w:rsidP="00D07DC4">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0F874FE6" w14:textId="77777777" w:rsidR="002A6B2D" w:rsidRDefault="002A6B2D" w:rsidP="00D07DC4">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5510E359" w14:textId="77777777" w:rsidR="002A6B2D" w:rsidRDefault="002A6B2D" w:rsidP="00D07DC4">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03EEC166" w14:textId="77777777" w:rsidR="002A6B2D" w:rsidRPr="001645CB" w:rsidRDefault="002A6B2D" w:rsidP="00D07DC4">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797E2764" w14:textId="77777777" w:rsidR="002A6B2D" w:rsidRPr="00BC3980" w:rsidRDefault="002A6B2D" w:rsidP="00D07DC4">
      <w:pPr>
        <w:pStyle w:val="PL"/>
        <w:rPr>
          <w:noProof w:val="0"/>
          <w:snapToGrid w:val="0"/>
        </w:rPr>
      </w:pPr>
      <w:proofErr w:type="gramStart"/>
      <w:r w:rsidRPr="00BC3980">
        <w:rPr>
          <w:noProof w:val="0"/>
          <w:snapToGrid w:val="0"/>
        </w:rPr>
        <w:t>id-ARPLocationInfo</w:t>
      </w:r>
      <w:proofErr w:type="gram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7BA1026" w14:textId="77777777" w:rsidR="002A6B2D" w:rsidRDefault="002A6B2D" w:rsidP="00D07DC4">
      <w:pPr>
        <w:pStyle w:val="PL"/>
        <w:rPr>
          <w:noProof w:val="0"/>
          <w:snapToGrid w:val="0"/>
        </w:rPr>
      </w:pPr>
      <w:proofErr w:type="gramStart"/>
      <w:r w:rsidRPr="00BC3980">
        <w:rPr>
          <w:noProof w:val="0"/>
          <w:snapToGrid w:val="0"/>
        </w:rPr>
        <w:t>id-ARP-</w:t>
      </w:r>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380A8681" w14:textId="77777777" w:rsidR="002A6B2D" w:rsidRPr="004377D3" w:rsidRDefault="002A6B2D" w:rsidP="00D07DC4">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06D6D0B8" w14:textId="77777777" w:rsidR="002A6B2D" w:rsidRPr="003D1033" w:rsidRDefault="002A6B2D" w:rsidP="00D07DC4">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7A11CBC0" w14:textId="77777777" w:rsidR="002A6B2D" w:rsidRPr="004377D3" w:rsidRDefault="002A6B2D" w:rsidP="00D07DC4">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17C28BB3" w14:textId="77777777" w:rsidR="002A6B2D" w:rsidRPr="00492CD7" w:rsidRDefault="002A6B2D" w:rsidP="00D07DC4">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1D760AC0" w14:textId="77777777" w:rsidR="002A6B2D" w:rsidRDefault="002A6B2D" w:rsidP="00D07DC4">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54872E7B" w14:textId="77777777" w:rsidR="002A6B2D" w:rsidRPr="00210F94" w:rsidRDefault="002A6B2D" w:rsidP="00D07DC4">
      <w:pPr>
        <w:pStyle w:val="PL"/>
        <w:rPr>
          <w:noProof w:val="0"/>
          <w:snapToGrid w:val="0"/>
        </w:rPr>
      </w:pPr>
      <w:proofErr w:type="gramStart"/>
      <w:r w:rsidRPr="00210F94">
        <w:rPr>
          <w:noProof w:val="0"/>
          <w:snapToGrid w:val="0"/>
        </w:rPr>
        <w:t>id-NumberOfTRPRxTEG</w:t>
      </w:r>
      <w:proofErr w:type="gram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10F1081" w14:textId="77777777" w:rsidR="002A6B2D" w:rsidRPr="00210F94" w:rsidRDefault="002A6B2D" w:rsidP="00D07DC4">
      <w:pPr>
        <w:pStyle w:val="PL"/>
        <w:rPr>
          <w:noProof w:val="0"/>
          <w:snapToGrid w:val="0"/>
        </w:rPr>
      </w:pPr>
      <w:proofErr w:type="gramStart"/>
      <w:r w:rsidRPr="00210F94">
        <w:rPr>
          <w:noProof w:val="0"/>
          <w:snapToGrid w:val="0"/>
        </w:rPr>
        <w:t>id-NumberOfTRPRxTxTEG</w:t>
      </w:r>
      <w:proofErr w:type="gram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9F90D51" w14:textId="77777777" w:rsidR="002A6B2D" w:rsidRPr="00210F94" w:rsidRDefault="002A6B2D" w:rsidP="00D07DC4">
      <w:pPr>
        <w:pStyle w:val="PL"/>
        <w:rPr>
          <w:noProof w:val="0"/>
          <w:snapToGrid w:val="0"/>
        </w:rPr>
      </w:pPr>
      <w:proofErr w:type="gramStart"/>
      <w:r w:rsidRPr="00210F94">
        <w:rPr>
          <w:noProof w:val="0"/>
          <w:snapToGrid w:val="0"/>
        </w:rPr>
        <w:t>id-TRPTxTEGAssociati</w:t>
      </w:r>
      <w:r>
        <w:rPr>
          <w:noProof w:val="0"/>
          <w:snapToGrid w:val="0"/>
        </w:rPr>
        <w:t>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028097D9" w14:textId="77777777" w:rsidR="002A6B2D" w:rsidRPr="00210F94" w:rsidRDefault="002A6B2D" w:rsidP="00D07DC4">
      <w:pPr>
        <w:pStyle w:val="PL"/>
        <w:rPr>
          <w:noProof w:val="0"/>
          <w:snapToGrid w:val="0"/>
        </w:rPr>
      </w:pPr>
      <w:proofErr w:type="gramStart"/>
      <w:r w:rsidRPr="00210F94">
        <w:rPr>
          <w:noProof w:val="0"/>
          <w:snapToGrid w:val="0"/>
        </w:rPr>
        <w:t>id-</w:t>
      </w:r>
      <w:r>
        <w:rPr>
          <w:noProof w:val="0"/>
          <w:snapToGrid w:val="0"/>
        </w:rPr>
        <w:t>TRP</w:t>
      </w:r>
      <w:r w:rsidRPr="008F0A7E">
        <w:rPr>
          <w:noProof w:val="0"/>
          <w:snapToGrid w:val="0"/>
        </w:rPr>
        <w:t>TEGInformation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1A4E14E2" w14:textId="77777777" w:rsidR="002A6B2D" w:rsidRDefault="002A6B2D" w:rsidP="00D07DC4">
      <w:pPr>
        <w:pStyle w:val="PL"/>
        <w:rPr>
          <w:noProof w:val="0"/>
          <w:snapToGrid w:val="0"/>
        </w:rPr>
      </w:pPr>
      <w:proofErr w:type="gramStart"/>
      <w:r w:rsidRPr="00210F94">
        <w:rPr>
          <w:noProof w:val="0"/>
          <w:snapToGrid w:val="0"/>
        </w:rPr>
        <w:t>id-TRPR</w:t>
      </w:r>
      <w:r>
        <w:rPr>
          <w:noProof w:val="0"/>
          <w:snapToGrid w:val="0"/>
        </w:rPr>
        <w:t>x-</w:t>
      </w:r>
      <w:r w:rsidRPr="00210F94">
        <w:rPr>
          <w:noProof w:val="0"/>
          <w:snapToGrid w:val="0"/>
        </w:rPr>
        <w:t>TEG</w:t>
      </w:r>
      <w:r>
        <w:rPr>
          <w:noProof w:val="0"/>
          <w:snapToGrid w:val="0"/>
        </w:rPr>
        <w:t>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083ECA8" w14:textId="77777777" w:rsidR="002A6B2D" w:rsidRDefault="002A6B2D" w:rsidP="00D07DC4">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201ACF9C" w14:textId="77777777" w:rsidR="002A6B2D" w:rsidRPr="00494896" w:rsidRDefault="002A6B2D" w:rsidP="00D07DC4">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3F9B60B3" w14:textId="77777777" w:rsidR="002A6B2D" w:rsidRDefault="002A6B2D" w:rsidP="00D07DC4">
      <w:pPr>
        <w:pStyle w:val="PL"/>
        <w:rPr>
          <w:noProof w:val="0"/>
          <w:snapToGrid w:val="0"/>
        </w:rPr>
      </w:pPr>
      <w:proofErr w:type="gramStart"/>
      <w:r w:rsidRPr="00DF4704">
        <w:rPr>
          <w:noProof w:val="0"/>
          <w:snapToGrid w:val="0"/>
        </w:rPr>
        <w:t>id-PRSConfigRequestType</w:t>
      </w:r>
      <w:proofErr w:type="gram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6D98260" w14:textId="77777777" w:rsidR="002A6B2D" w:rsidRPr="00813556" w:rsidRDefault="002A6B2D" w:rsidP="00D07DC4">
      <w:pPr>
        <w:pStyle w:val="PL"/>
        <w:rPr>
          <w:noProof w:val="0"/>
          <w:snapToGrid w:val="0"/>
        </w:rPr>
      </w:pPr>
      <w:proofErr w:type="gramStart"/>
      <w:r w:rsidRPr="00813556">
        <w:rPr>
          <w:noProof w:val="0"/>
          <w:snapToGrid w:val="0"/>
        </w:rPr>
        <w:t>id-MeasurementTimeOccasion</w:t>
      </w:r>
      <w:proofErr w:type="gram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216B846E" w14:textId="77777777" w:rsidR="002A6B2D" w:rsidRPr="00813556" w:rsidRDefault="002A6B2D" w:rsidP="00D07DC4">
      <w:pPr>
        <w:pStyle w:val="PL"/>
        <w:rPr>
          <w:noProof w:val="0"/>
          <w:snapToGrid w:val="0"/>
        </w:rPr>
      </w:pPr>
      <w:proofErr w:type="gramStart"/>
      <w:r w:rsidRPr="00813556">
        <w:rPr>
          <w:noProof w:val="0"/>
          <w:snapToGrid w:val="0"/>
        </w:rPr>
        <w:t>id-MeasurementCharacteristicsRequestIndicator</w:t>
      </w:r>
      <w:proofErr w:type="gramEnd"/>
      <w:r w:rsidRPr="00813556">
        <w:rPr>
          <w:noProof w:val="0"/>
          <w:snapToGrid w:val="0"/>
        </w:rPr>
        <w:tab/>
      </w:r>
      <w:r w:rsidRPr="00813556">
        <w:rPr>
          <w:noProof w:val="0"/>
          <w:snapToGrid w:val="0"/>
        </w:rPr>
        <w:tab/>
        <w:t xml:space="preserve">ProtocolIE-ID ::= </w:t>
      </w:r>
      <w:r>
        <w:rPr>
          <w:noProof w:val="0"/>
          <w:snapToGrid w:val="0"/>
        </w:rPr>
        <w:t>574</w:t>
      </w:r>
    </w:p>
    <w:p w14:paraId="34C4247D" w14:textId="77777777" w:rsidR="002A6B2D" w:rsidRDefault="002A6B2D" w:rsidP="00D07DC4">
      <w:pPr>
        <w:pStyle w:val="PL"/>
        <w:rPr>
          <w:noProof w:val="0"/>
          <w:snapToGrid w:val="0"/>
        </w:rPr>
      </w:pPr>
      <w:proofErr w:type="gramStart"/>
      <w:r w:rsidRPr="001128D5">
        <w:rPr>
          <w:noProof w:val="0"/>
          <w:snapToGrid w:val="0"/>
        </w:rPr>
        <w:t>id-UEReportingInformation</w:t>
      </w:r>
      <w:proofErr w:type="gram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63B88F8C" w14:textId="77777777" w:rsidR="002A6B2D" w:rsidRPr="00813556" w:rsidRDefault="002A6B2D" w:rsidP="00D07DC4">
      <w:pPr>
        <w:pStyle w:val="PL"/>
        <w:rPr>
          <w:noProof w:val="0"/>
          <w:snapToGrid w:val="0"/>
        </w:rPr>
      </w:pPr>
      <w:proofErr w:type="gramStart"/>
      <w:r w:rsidRPr="00032F5C">
        <w:rPr>
          <w:noProof w:val="0"/>
          <w:snapToGrid w:val="0"/>
        </w:rPr>
        <w:t>id-PosConextRevIndication</w:t>
      </w:r>
      <w:proofErr w:type="gram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3A67DA48" w14:textId="77777777" w:rsidR="002A6B2D" w:rsidRDefault="002A6B2D" w:rsidP="00D07DC4">
      <w:pPr>
        <w:pStyle w:val="PL"/>
        <w:rPr>
          <w:noProof w:val="0"/>
          <w:snapToGrid w:val="0"/>
        </w:rPr>
      </w:pPr>
      <w:proofErr w:type="gramStart"/>
      <w:r w:rsidRPr="00EC3636">
        <w:rPr>
          <w:noProof w:val="0"/>
          <w:snapToGrid w:val="0"/>
        </w:rPr>
        <w:t>id-TRPBeamAntennaInformation</w:t>
      </w:r>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D2DCFA0" w14:textId="77777777" w:rsidR="002A6B2D" w:rsidRDefault="002A6B2D" w:rsidP="00D07DC4">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183144E" w14:textId="77777777" w:rsidR="002A6B2D" w:rsidRPr="00E219DC" w:rsidRDefault="002A6B2D" w:rsidP="00D07DC4">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CAEAC62" w14:textId="77777777" w:rsidR="002A6B2D" w:rsidRDefault="002A6B2D" w:rsidP="00D07DC4">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4180059" w14:textId="77777777" w:rsidR="002A6B2D" w:rsidRPr="0026312A" w:rsidRDefault="002A6B2D" w:rsidP="00D07DC4">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7D21A84" w14:textId="77777777" w:rsidR="002A6B2D" w:rsidRPr="0026312A" w:rsidRDefault="002A6B2D" w:rsidP="00D07DC4">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2501F08" w14:textId="77777777" w:rsidR="002A6B2D" w:rsidRPr="006B2844" w:rsidRDefault="002A6B2D" w:rsidP="00D07DC4">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6C35118" w14:textId="77777777" w:rsidR="002A6B2D" w:rsidRPr="006B2844" w:rsidRDefault="002A6B2D" w:rsidP="00D07DC4">
      <w:pPr>
        <w:pStyle w:val="PL"/>
        <w:rPr>
          <w:rFonts w:cs="Courier New"/>
          <w:snapToGrid w:val="0"/>
          <w:lang w:val="fr-FR"/>
        </w:rPr>
      </w:pPr>
      <w:r w:rsidRPr="006B2844">
        <w:rPr>
          <w:rFonts w:eastAsia="Malgun Gothic"/>
          <w:snapToGrid w:val="0"/>
          <w:lang w:val="fr-FR"/>
        </w:rPr>
        <w:t>id-NR-TADV</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584</w:t>
      </w:r>
    </w:p>
    <w:p w14:paraId="6E0AE1BA" w14:textId="77777777" w:rsidR="002A6B2D" w:rsidRPr="006B2844" w:rsidRDefault="002A6B2D" w:rsidP="00D07DC4">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rPr>
        <w:t xml:space="preserve">ProtocolIE-ID ::= </w:t>
      </w:r>
      <w:r w:rsidRPr="006B2844">
        <w:rPr>
          <w:snapToGrid w:val="0"/>
          <w:lang w:val="fr-FR" w:eastAsia="zh-CN"/>
        </w:rPr>
        <w:t>585</w:t>
      </w:r>
    </w:p>
    <w:p w14:paraId="32829EDF" w14:textId="77777777" w:rsidR="002A6B2D" w:rsidRDefault="002A6B2D" w:rsidP="00D07DC4">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815A60E" w14:textId="77777777" w:rsidR="002A6B2D" w:rsidRPr="00EA6C28" w:rsidRDefault="002A6B2D" w:rsidP="00D07DC4">
      <w:pPr>
        <w:pStyle w:val="PL"/>
        <w:rPr>
          <w:snapToGrid w:val="0"/>
        </w:rPr>
      </w:pPr>
      <w:r w:rsidRPr="00ED032E">
        <w:rPr>
          <w:snapToGrid w:val="0"/>
          <w:lang w:eastAsia="zh-CN"/>
        </w:rPr>
        <w:t>id-</w:t>
      </w:r>
      <w:r>
        <w:rPr>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1904725" w14:textId="77777777" w:rsidR="002A6B2D" w:rsidRPr="009A1425" w:rsidRDefault="002A6B2D" w:rsidP="00D07DC4">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27062B0A" w14:textId="77777777" w:rsidR="002A6B2D" w:rsidRPr="009A1425" w:rsidRDefault="002A6B2D" w:rsidP="00D07DC4">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2ADD4E2" w14:textId="77777777" w:rsidR="002A6B2D" w:rsidRPr="009A1425" w:rsidRDefault="002A6B2D" w:rsidP="00D07DC4">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1CCA90F" w14:textId="77777777" w:rsidR="002A6B2D" w:rsidRPr="009A1425" w:rsidRDefault="002A6B2D" w:rsidP="00D07DC4">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337E7ED0" w14:textId="77777777" w:rsidR="002A6B2D" w:rsidRDefault="002A6B2D" w:rsidP="00D07DC4">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16D3CDA7" w14:textId="77777777" w:rsidR="002A6B2D" w:rsidRPr="002C5666" w:rsidRDefault="002A6B2D" w:rsidP="00D07DC4">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6853C35" w14:textId="77777777" w:rsidR="002A6B2D" w:rsidRDefault="002A6B2D" w:rsidP="00D07DC4">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063B477" w14:textId="77777777" w:rsidR="002A6B2D" w:rsidRDefault="002A6B2D" w:rsidP="00D07DC4">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C0F12B3" w14:textId="77777777" w:rsidR="002A6B2D" w:rsidRDefault="002A6B2D" w:rsidP="00D07DC4">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94D0BDC" w14:textId="77777777" w:rsidR="002A6B2D" w:rsidRDefault="002A6B2D" w:rsidP="00D07DC4">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6BCCBE8D" w14:textId="77777777" w:rsidR="002A6B2D" w:rsidRDefault="002A6B2D" w:rsidP="00D07DC4">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8B719F1" w14:textId="77777777" w:rsidR="002A6B2D" w:rsidRDefault="002A6B2D" w:rsidP="00D07DC4">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36AE9A0" w14:textId="77777777" w:rsidR="002A6B2D" w:rsidRDefault="002A6B2D" w:rsidP="00D07DC4">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07916603" w14:textId="77777777" w:rsidR="002A6B2D" w:rsidRDefault="002A6B2D" w:rsidP="00D07DC4">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032E1F" w14:textId="77777777" w:rsidR="002A6B2D" w:rsidRDefault="002A6B2D" w:rsidP="00D07DC4">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50D3B78" w14:textId="77777777" w:rsidR="002A6B2D" w:rsidRDefault="002A6B2D" w:rsidP="00D07DC4">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7AF4D20" w14:textId="77777777" w:rsidR="002A6B2D" w:rsidRDefault="002A6B2D" w:rsidP="00D07DC4">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2E98FF" w14:textId="77777777" w:rsidR="002A6B2D" w:rsidRDefault="002A6B2D" w:rsidP="00D07DC4">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5B03659" w14:textId="77777777" w:rsidR="002A6B2D" w:rsidRDefault="002A6B2D" w:rsidP="00D07DC4">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421A14B" w14:textId="77777777" w:rsidR="002A6B2D" w:rsidRDefault="002A6B2D" w:rsidP="00D07DC4">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356D20" w14:textId="77777777" w:rsidR="002A6B2D" w:rsidRDefault="002A6B2D" w:rsidP="00D07DC4">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1A824EA" w14:textId="77777777" w:rsidR="002A6B2D" w:rsidRDefault="002A6B2D" w:rsidP="00D07DC4">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A9CF901" w14:textId="77777777" w:rsidR="002A6B2D" w:rsidRDefault="002A6B2D" w:rsidP="00D07DC4">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3096698" w14:textId="77777777" w:rsidR="002A6B2D" w:rsidRDefault="002A6B2D" w:rsidP="00D07DC4">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AB196C9" w14:textId="77777777" w:rsidR="002A6B2D" w:rsidRDefault="002A6B2D" w:rsidP="00D07DC4">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9F24E05" w14:textId="77777777" w:rsidR="002A6B2D" w:rsidRDefault="002A6B2D" w:rsidP="00D07DC4">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FA80E14" w14:textId="77777777" w:rsidR="002A6B2D" w:rsidRDefault="002A6B2D" w:rsidP="00D07DC4">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D30DD33" w14:textId="77777777" w:rsidR="002A6B2D" w:rsidRDefault="002A6B2D" w:rsidP="00D07DC4">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A2AF64" w14:textId="77777777" w:rsidR="002A6B2D" w:rsidRDefault="002A6B2D" w:rsidP="00D07DC4">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A2F5C34" w14:textId="77777777" w:rsidR="002A6B2D" w:rsidRDefault="002A6B2D" w:rsidP="00D07DC4">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5F11EAB" w14:textId="77777777" w:rsidR="002A6B2D" w:rsidRDefault="002A6B2D" w:rsidP="00D07DC4">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E324F8C" w14:textId="77777777" w:rsidR="002A6B2D" w:rsidRDefault="002A6B2D" w:rsidP="00D07DC4">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B22AE5C" w14:textId="77777777" w:rsidR="002A6B2D" w:rsidRPr="00104711" w:rsidRDefault="002A6B2D" w:rsidP="00D07DC4">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C87ED0B" w14:textId="77777777" w:rsidR="002A6B2D" w:rsidRDefault="002A6B2D" w:rsidP="00D07DC4">
      <w:pPr>
        <w:pStyle w:val="PL"/>
        <w:rPr>
          <w:noProof w:val="0"/>
          <w:snapToGrid w:val="0"/>
        </w:rPr>
      </w:pPr>
      <w:proofErr w:type="gramStart"/>
      <w:r w:rsidRPr="00CA67B3">
        <w:rPr>
          <w:noProof w:val="0"/>
          <w:snapToGrid w:val="0"/>
        </w:rPr>
        <w:t>id-MUSIM-GapConfig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9D8EF1" w14:textId="77777777" w:rsidR="002A6B2D" w:rsidRDefault="002A6B2D" w:rsidP="00D07DC4">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3881AC7C" w14:textId="77777777" w:rsidR="002A6B2D" w:rsidRDefault="002A6B2D" w:rsidP="00D07DC4">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61C2F154" w14:textId="77777777" w:rsidR="002A6B2D" w:rsidRDefault="002A6B2D" w:rsidP="00D07DC4">
      <w:pPr>
        <w:pStyle w:val="PL"/>
        <w:rPr>
          <w:snapToGrid w:val="0"/>
          <w:lang w:eastAsia="zh-CN"/>
        </w:rPr>
      </w:pPr>
      <w:r>
        <w:t>id-LastUsedCellIndication</w:t>
      </w:r>
      <w:r>
        <w:tab/>
      </w:r>
      <w:r>
        <w:tab/>
      </w:r>
      <w:r>
        <w:tab/>
      </w:r>
      <w:r>
        <w:tab/>
      </w:r>
      <w:r>
        <w:tab/>
      </w:r>
      <w:r>
        <w:tab/>
      </w:r>
      <w:r>
        <w:tab/>
      </w:r>
      <w:r>
        <w:rPr>
          <w:snapToGrid w:val="0"/>
          <w:lang w:eastAsia="zh-CN"/>
        </w:rPr>
        <w:t>ProtocolIE-ID ::= 624</w:t>
      </w:r>
    </w:p>
    <w:p w14:paraId="0EB10D05" w14:textId="77777777" w:rsidR="002A6B2D" w:rsidRDefault="002A6B2D" w:rsidP="00D07DC4">
      <w:pPr>
        <w:pStyle w:val="PL"/>
        <w:rPr>
          <w:snapToGrid w:val="0"/>
          <w:lang w:eastAsia="zh-CN"/>
        </w:rPr>
      </w:pPr>
      <w:r>
        <w:t>id-SIB17-message</w:t>
      </w:r>
      <w:r>
        <w:tab/>
      </w:r>
      <w:r>
        <w:tab/>
      </w:r>
      <w:r>
        <w:tab/>
      </w:r>
      <w:r>
        <w:tab/>
      </w:r>
      <w:r>
        <w:tab/>
      </w:r>
      <w:r>
        <w:tab/>
      </w:r>
      <w:r>
        <w:tab/>
      </w:r>
      <w:r>
        <w:tab/>
      </w:r>
      <w:r>
        <w:tab/>
      </w:r>
      <w:r>
        <w:rPr>
          <w:snapToGrid w:val="0"/>
          <w:lang w:eastAsia="zh-CN"/>
        </w:rPr>
        <w:t>ProtocolIE-ID ::= 625</w:t>
      </w:r>
    </w:p>
    <w:p w14:paraId="394D22B4" w14:textId="77777777" w:rsidR="002A6B2D" w:rsidRDefault="002A6B2D" w:rsidP="00D07DC4">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5F391B78" w14:textId="77777777" w:rsidR="002A6B2D" w:rsidRPr="00F36F7A" w:rsidRDefault="002A6B2D" w:rsidP="00D07DC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CDFC0C2" w14:textId="77777777" w:rsidR="002A6B2D" w:rsidRPr="00CE3735" w:rsidRDefault="002A6B2D" w:rsidP="00D07DC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1EF2971D" w14:textId="77777777" w:rsidR="002A6B2D" w:rsidRPr="00CE3735" w:rsidRDefault="002A6B2D" w:rsidP="00D07DC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5B9BF5B2" w14:textId="77777777" w:rsidR="002A6B2D" w:rsidRPr="00CE3735" w:rsidRDefault="002A6B2D" w:rsidP="00D07DC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92D966B" w14:textId="77777777" w:rsidR="002A6B2D" w:rsidRPr="00CE3735" w:rsidRDefault="002A6B2D" w:rsidP="00D07DC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34F037CD" w14:textId="77777777" w:rsidR="002A6B2D" w:rsidRPr="00CE3735" w:rsidRDefault="002A6B2D" w:rsidP="00D07DC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E997E66" w14:textId="77777777" w:rsidR="002A6B2D" w:rsidRPr="00F85EA2" w:rsidRDefault="002A6B2D" w:rsidP="00D07DC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1930178" w14:textId="77777777" w:rsidR="002A6B2D" w:rsidRDefault="002A6B2D" w:rsidP="00D07DC4">
      <w:pPr>
        <w:pStyle w:val="PL"/>
        <w:rPr>
          <w:snapToGrid w:val="0"/>
          <w:lang w:val="it-IT"/>
        </w:rPr>
      </w:pPr>
      <w:r w:rsidRPr="00AC4B33">
        <w:rPr>
          <w:snapToGrid w:val="0"/>
        </w:rPr>
        <w:t>id-</w:t>
      </w:r>
      <w:r>
        <w:rPr>
          <w:snapToGrid w:val="0"/>
        </w:rPr>
        <w:t>Pos</w:t>
      </w:r>
      <w:r w:rsidRPr="00AC4B33">
        <w:rPr>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634</w:t>
      </w:r>
    </w:p>
    <w:p w14:paraId="5FAC4085" w14:textId="77777777" w:rsidR="002A6B2D" w:rsidRDefault="002A6B2D" w:rsidP="00D07DC4">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it-IT" w:eastAsia="zh-CN"/>
        </w:rPr>
        <w:t>635</w:t>
      </w:r>
    </w:p>
    <w:p w14:paraId="6E3405AE" w14:textId="77777777" w:rsidR="002A6B2D" w:rsidRPr="009A1425" w:rsidRDefault="002A6B2D" w:rsidP="00D07DC4">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t>ProtocolIE-ID ::= 636</w:t>
      </w:r>
    </w:p>
    <w:p w14:paraId="5CCADC78" w14:textId="77777777" w:rsidR="002A6B2D" w:rsidRPr="009A1425" w:rsidRDefault="002A6B2D" w:rsidP="00D07DC4">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637</w:t>
      </w:r>
    </w:p>
    <w:p w14:paraId="6D78D5F6" w14:textId="77777777" w:rsidR="002A6B2D" w:rsidRPr="009A1425" w:rsidRDefault="002A6B2D" w:rsidP="00D07DC4">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638</w:t>
      </w:r>
    </w:p>
    <w:p w14:paraId="4FB52D8F" w14:textId="77777777" w:rsidR="002A6B2D" w:rsidRDefault="002A6B2D" w:rsidP="00D07DC4">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639</w:t>
      </w:r>
    </w:p>
    <w:p w14:paraId="74A1B611" w14:textId="77777777" w:rsidR="002A6B2D" w:rsidRDefault="002A6B2D" w:rsidP="00D07DC4">
      <w:pPr>
        <w:pStyle w:val="PL"/>
        <w:rPr>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640</w:t>
      </w:r>
    </w:p>
    <w:p w14:paraId="7AD29253" w14:textId="77777777" w:rsidR="002A6B2D" w:rsidRDefault="002A6B2D" w:rsidP="00D07DC4">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B44666C" w14:textId="77777777" w:rsidR="002A6B2D" w:rsidRDefault="002A6B2D" w:rsidP="00D07DC4">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A1A2936" w14:textId="77777777" w:rsidR="002A6B2D" w:rsidRDefault="002A6B2D" w:rsidP="00D07DC4">
      <w:pPr>
        <w:pStyle w:val="PL"/>
        <w:rPr>
          <w:snapToGrid w:val="0"/>
          <w:lang w:eastAsia="zh-CN"/>
        </w:rPr>
      </w:pPr>
      <w:r>
        <w:rPr>
          <w:rFonts w:hint="eastAsia"/>
          <w:snapToGrid w:val="0"/>
          <w:lang w:eastAsia="zh-CN"/>
        </w:rPr>
        <w:t>id-SLDRXCycle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8ABA65B" w14:textId="77777777" w:rsidR="002A6B2D" w:rsidRPr="00C82652" w:rsidRDefault="002A6B2D" w:rsidP="00D07DC4">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644</w:t>
      </w:r>
    </w:p>
    <w:p w14:paraId="5C19AB34" w14:textId="77777777" w:rsidR="002A6B2D" w:rsidRDefault="002A6B2D" w:rsidP="00D07DC4">
      <w:pPr>
        <w:pStyle w:val="PL"/>
        <w:rPr>
          <w:snapToGrid w:val="0"/>
          <w:lang w:eastAsia="zh-CN"/>
        </w:rPr>
      </w:pPr>
      <w:r>
        <w:rPr>
          <w:snapToGrid w:val="0"/>
        </w:rPr>
        <w:t>id-SL-RLC-ChannelToAddModList</w:t>
      </w:r>
      <w:r>
        <w:tab/>
      </w:r>
      <w:r>
        <w:tab/>
      </w:r>
      <w:r>
        <w:tab/>
      </w:r>
      <w:r>
        <w:tab/>
      </w:r>
      <w:r>
        <w:tab/>
      </w:r>
      <w:r>
        <w:tab/>
      </w:r>
      <w:r>
        <w:rPr>
          <w:snapToGrid w:val="0"/>
          <w:lang w:eastAsia="zh-CN"/>
        </w:rPr>
        <w:t>ProtocolIE-ID ::= 645</w:t>
      </w:r>
    </w:p>
    <w:p w14:paraId="5FC9C1EE" w14:textId="77777777" w:rsidR="002A6B2D" w:rsidRPr="009B3C0C" w:rsidRDefault="002A6B2D" w:rsidP="00D07DC4">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21B1B5" w14:textId="77777777" w:rsidR="002A6B2D" w:rsidRDefault="002A6B2D" w:rsidP="00D07DC4">
      <w:pPr>
        <w:pStyle w:val="PL"/>
        <w:rPr>
          <w:snapToGrid w:val="0"/>
          <w:lang w:eastAsia="zh-CN"/>
        </w:rPr>
      </w:pPr>
      <w:r>
        <w:rPr>
          <w:rFonts w:hint="eastAsia"/>
          <w:snapToGrid w:val="0"/>
          <w:lang w:eastAsia="zh-CN"/>
        </w:rPr>
        <w:t>id-</w:t>
      </w:r>
      <w:r>
        <w:rPr>
          <w:snapToGrid w:val="0"/>
        </w:rPr>
        <w:t>ManagementBasedMDTPLMNModificationList</w:t>
      </w:r>
      <w:r>
        <w:rPr>
          <w:rFonts w:hint="eastAsia"/>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it-IT" w:eastAsia="zh-CN"/>
        </w:rPr>
        <w:t>6</w:t>
      </w:r>
      <w:r>
        <w:rPr>
          <w:snapToGrid w:val="0"/>
          <w:lang w:eastAsia="zh-CN"/>
        </w:rPr>
        <w:t>47</w:t>
      </w:r>
    </w:p>
    <w:p w14:paraId="59AB5C52" w14:textId="77777777" w:rsidR="002A6B2D" w:rsidRPr="00E229F8" w:rsidRDefault="002A6B2D" w:rsidP="00D07DC4">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E01A163" w14:textId="77777777" w:rsidR="002A6B2D" w:rsidRDefault="002A6B2D" w:rsidP="00D07DC4">
      <w:pPr>
        <w:pStyle w:val="PL"/>
      </w:pPr>
      <w:r>
        <w:rPr>
          <w:snapToGrid w:val="0"/>
          <w:lang w:eastAsia="zh-CN"/>
        </w:rPr>
        <w:lastRenderedPageBreak/>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649</w:t>
      </w:r>
    </w:p>
    <w:p w14:paraId="3F992683" w14:textId="77777777" w:rsidR="002A6B2D" w:rsidRDefault="002A6B2D" w:rsidP="00D07DC4">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7167375E" w14:textId="77777777" w:rsidR="002A6B2D" w:rsidRDefault="002A6B2D" w:rsidP="00D07DC4">
      <w:pPr>
        <w:pStyle w:val="PL"/>
        <w:rPr>
          <w:snapToGrid w:val="0"/>
        </w:rPr>
      </w:pPr>
      <w:r>
        <w:t>id-</w:t>
      </w:r>
      <w:r w:rsidRPr="00AE21B7">
        <w:t>InterFrequencyConfig-NoGap</w:t>
      </w:r>
      <w:r>
        <w:tab/>
      </w:r>
      <w:r>
        <w:tab/>
      </w:r>
      <w:r>
        <w:tab/>
      </w:r>
      <w:r>
        <w:tab/>
      </w:r>
      <w:r>
        <w:tab/>
      </w:r>
      <w:r>
        <w:tab/>
      </w:r>
      <w:r>
        <w:rPr>
          <w:snapToGrid w:val="0"/>
        </w:rPr>
        <w:t>ProtocolIE-ID ::= 651</w:t>
      </w:r>
    </w:p>
    <w:p w14:paraId="1FC411CD" w14:textId="77777777" w:rsidR="002A6B2D" w:rsidRDefault="002A6B2D" w:rsidP="00D07DC4">
      <w:pPr>
        <w:pStyle w:val="PL"/>
        <w:rPr>
          <w:snapToGrid w:val="0"/>
          <w:lang w:val="it-IT"/>
        </w:rPr>
      </w:pPr>
      <w:r>
        <w:rPr>
          <w:snapToGrid w:val="0"/>
        </w:rPr>
        <w:t>id-</w:t>
      </w:r>
      <w:r w:rsidRPr="00740BCD">
        <w:t>MBSInterestIndication</w:t>
      </w:r>
      <w:r>
        <w:tab/>
      </w:r>
      <w:r>
        <w:tab/>
      </w:r>
      <w:r>
        <w:tab/>
      </w:r>
      <w:r>
        <w:tab/>
      </w:r>
      <w:r>
        <w:tab/>
      </w:r>
      <w:r>
        <w:tab/>
      </w:r>
      <w:r>
        <w:tab/>
      </w:r>
      <w:r w:rsidRPr="009B4847">
        <w:t xml:space="preserve">ProtocolIE-ID ::= </w:t>
      </w:r>
      <w:r>
        <w:t>652</w:t>
      </w:r>
    </w:p>
    <w:p w14:paraId="3FEBBAAB" w14:textId="77777777" w:rsidR="002A6B2D" w:rsidRPr="0019027B" w:rsidRDefault="002A6B2D" w:rsidP="00D07DC4">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5164F9C0" w14:textId="77777777" w:rsidR="002A6B2D" w:rsidRPr="0019027B" w:rsidRDefault="002A6B2D" w:rsidP="00D07DC4">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9CE2D78" w14:textId="77777777" w:rsidR="002A6B2D" w:rsidRPr="0019027B" w:rsidRDefault="002A6B2D" w:rsidP="00D07DC4">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5B30B97" w14:textId="77777777" w:rsidR="002A6B2D" w:rsidRPr="0019027B" w:rsidRDefault="002A6B2D" w:rsidP="00D07DC4">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0D08623" w14:textId="77777777" w:rsidR="002A6B2D" w:rsidRPr="0019027B" w:rsidRDefault="002A6B2D" w:rsidP="00D07DC4">
      <w:pPr>
        <w:pStyle w:val="PL"/>
        <w:rPr>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AB69DDD" w14:textId="77777777" w:rsidR="002A6B2D" w:rsidRPr="00B640DC" w:rsidRDefault="002A6B2D" w:rsidP="00D07DC4">
      <w:pPr>
        <w:pStyle w:val="PL"/>
        <w:rPr>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4AD32D7B" w14:textId="77777777" w:rsidR="002A6B2D" w:rsidRDefault="002A6B2D" w:rsidP="00D07DC4">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284ADD0" w14:textId="77777777" w:rsidR="002A6B2D" w:rsidRDefault="002A6B2D" w:rsidP="00D07DC4">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570CCE24" w14:textId="77777777" w:rsidR="002A6B2D" w:rsidRDefault="002A6B2D" w:rsidP="00D07DC4">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214D2328" w14:textId="77777777" w:rsidR="002A6B2D" w:rsidRDefault="002A6B2D" w:rsidP="00D07DC4">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74A7479" w14:textId="77777777" w:rsidR="002A6B2D" w:rsidRPr="00653CA6" w:rsidRDefault="002A6B2D" w:rsidP="00D07DC4">
      <w:pPr>
        <w:pStyle w:val="PL"/>
      </w:pPr>
      <w:r>
        <w:rPr>
          <w:snapToGrid w:val="0"/>
          <w:lang w:val="sv-SE" w:eastAsia="sv-SE"/>
        </w:rPr>
        <w:t>id-SRSPortIndex</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DC65A6">
        <w:t>ProtocolIE-ID ::=</w:t>
      </w:r>
      <w:r>
        <w:t xml:space="preserve"> 663</w:t>
      </w:r>
    </w:p>
    <w:p w14:paraId="6E630F9C" w14:textId="77777777" w:rsidR="002A6B2D" w:rsidRDefault="002A6B2D" w:rsidP="00D07DC4">
      <w:pPr>
        <w:pStyle w:val="PL"/>
        <w:rPr>
          <w:snapToGrid w:val="0"/>
        </w:rPr>
      </w:pPr>
      <w:r>
        <w:t>id-PEISubgroupingSupportIndication</w:t>
      </w:r>
      <w:r>
        <w:tab/>
      </w:r>
      <w:r>
        <w:tab/>
      </w:r>
      <w:r>
        <w:tab/>
      </w:r>
      <w:r>
        <w:tab/>
      </w:r>
      <w:r>
        <w:tab/>
      </w:r>
      <w:r>
        <w:rPr>
          <w:snapToGrid w:val="0"/>
        </w:rPr>
        <w:t>ProtocolIE-ID ::= 664</w:t>
      </w:r>
    </w:p>
    <w:p w14:paraId="695AC2B7" w14:textId="77777777" w:rsidR="002A6B2D" w:rsidRDefault="002A6B2D" w:rsidP="00D07DC4">
      <w:pPr>
        <w:pStyle w:val="PL"/>
        <w:rPr>
          <w:snapToGrid w:val="0"/>
          <w:lang w:val="en-US" w:eastAsia="zh-CN"/>
        </w:rPr>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59ECC7A9" w14:textId="77777777" w:rsidR="002A6B2D" w:rsidRPr="00D07DC4" w:rsidRDefault="002A6B2D" w:rsidP="00D07DC4">
      <w:pPr>
        <w:pStyle w:val="PL"/>
      </w:pPr>
      <w:r>
        <w:rPr>
          <w:snapToGrid w:val="0"/>
        </w:rPr>
        <w:t>id-</w:t>
      </w:r>
      <w:r>
        <w:rPr>
          <w:rFonts w:hint="eastAsia"/>
          <w:snapToGrid w:val="0"/>
          <w:lang w:val="en-US" w:eastAsia="zh-CN"/>
        </w:rPr>
        <w:t>NeedForGapNCSGInfoNR</w:t>
      </w:r>
      <w:r>
        <w:tab/>
      </w:r>
      <w:r>
        <w:tab/>
      </w:r>
      <w:r>
        <w:tab/>
      </w:r>
      <w:r>
        <w:tab/>
      </w:r>
      <w:r>
        <w:tab/>
      </w:r>
      <w:r>
        <w:tab/>
      </w:r>
      <w:r>
        <w:tab/>
      </w:r>
      <w:r>
        <w:tab/>
      </w:r>
      <w:r>
        <w:rPr>
          <w:snapToGrid w:val="0"/>
        </w:rPr>
        <w:t>ProtocolIE-ID ::= 666</w:t>
      </w:r>
    </w:p>
    <w:p w14:paraId="6BB48EC9" w14:textId="77777777" w:rsidR="002A6B2D" w:rsidRPr="00D07DC4" w:rsidRDefault="002A6B2D" w:rsidP="00D07DC4">
      <w:pPr>
        <w:pStyle w:val="PL"/>
      </w:pPr>
      <w:r>
        <w:rPr>
          <w:snapToGrid w:val="0"/>
        </w:rPr>
        <w:t>id-</w:t>
      </w:r>
      <w:r>
        <w:rPr>
          <w:rFonts w:hint="eastAsia"/>
          <w:snapToGrid w:val="0"/>
          <w:lang w:val="en-US" w:eastAsia="zh-CN"/>
        </w:rPr>
        <w:t>NeedForGapNCSGInfoEUTRA</w:t>
      </w:r>
      <w:r>
        <w:tab/>
      </w:r>
      <w:r>
        <w:tab/>
      </w:r>
      <w:r>
        <w:tab/>
      </w:r>
      <w:r>
        <w:tab/>
      </w:r>
      <w:r>
        <w:tab/>
      </w:r>
      <w:r>
        <w:tab/>
      </w:r>
      <w:r>
        <w:tab/>
      </w:r>
      <w:r>
        <w:rPr>
          <w:snapToGrid w:val="0"/>
        </w:rPr>
        <w:t>ProtocolIE-ID ::= 667</w:t>
      </w:r>
    </w:p>
    <w:p w14:paraId="08D6A08C" w14:textId="77777777" w:rsidR="002A6B2D" w:rsidRDefault="002A6B2D" w:rsidP="00D07DC4">
      <w:pPr>
        <w:pStyle w:val="PL"/>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CD9C126" w14:textId="77777777" w:rsidR="002A6B2D" w:rsidRDefault="002A6B2D" w:rsidP="00D07DC4">
      <w:pPr>
        <w:pStyle w:val="PL"/>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8D3A1AD" w14:textId="77777777" w:rsidR="002A6B2D" w:rsidRDefault="002A6B2D" w:rsidP="00D07DC4">
      <w:pPr>
        <w:pStyle w:val="PL"/>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9EE3FA4" w14:textId="77777777" w:rsidR="002A6B2D" w:rsidRDefault="002A6B2D" w:rsidP="00D07DC4">
      <w:pPr>
        <w:pStyle w:val="PL"/>
      </w:pPr>
      <w:r w:rsidRPr="006A41FF">
        <w:rPr>
          <w:snapToGrid w:val="0"/>
        </w:rPr>
        <w:t>id-</w:t>
      </w:r>
      <w:r>
        <w:rPr>
          <w:snapToGrid w:val="0"/>
        </w:rPr>
        <w:t>Source-MRB-ID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671</w:t>
      </w:r>
    </w:p>
    <w:p w14:paraId="340C4F98" w14:textId="77777777" w:rsidR="002A6B2D" w:rsidRPr="00653F5F" w:rsidRDefault="002A6B2D" w:rsidP="00D07DC4">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57564BF7" w14:textId="77777777" w:rsidR="002A6B2D" w:rsidRPr="006B2844" w:rsidRDefault="002A6B2D" w:rsidP="00D07DC4">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24AD2317" w14:textId="77777777" w:rsidR="002A6B2D" w:rsidRPr="00454D3D" w:rsidRDefault="002A6B2D" w:rsidP="00D07DC4">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127F376" w14:textId="77777777" w:rsidR="002A6B2D" w:rsidRPr="006B2844" w:rsidRDefault="002A6B2D" w:rsidP="00D07DC4">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14B3C1FF" w14:textId="77777777" w:rsidR="002A6B2D" w:rsidRPr="006B2844" w:rsidRDefault="002A6B2D" w:rsidP="00D07DC4">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F261C17" w14:textId="77777777" w:rsidR="002A6B2D" w:rsidRPr="006B2844" w:rsidRDefault="002A6B2D" w:rsidP="00D07DC4">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4109100" w14:textId="77777777" w:rsidR="002A6B2D" w:rsidRDefault="002A6B2D" w:rsidP="00D07DC4">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678</w:t>
      </w:r>
    </w:p>
    <w:p w14:paraId="0A975D08" w14:textId="77777777" w:rsidR="002A6B2D" w:rsidRPr="006B2844" w:rsidRDefault="002A6B2D" w:rsidP="00D07DC4">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6BD8BFF0" w14:textId="77777777" w:rsidR="002A6B2D" w:rsidRPr="006B2844" w:rsidRDefault="002A6B2D" w:rsidP="00D07DC4">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54857B1" w14:textId="77777777" w:rsidR="002A6B2D" w:rsidRPr="006B2844" w:rsidRDefault="002A6B2D" w:rsidP="00D07DC4">
      <w:pPr>
        <w:pStyle w:val="PL"/>
        <w:rPr>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735904BA" w14:textId="77777777" w:rsidR="002A6B2D" w:rsidRPr="006B2844" w:rsidRDefault="002A6B2D" w:rsidP="00D07DC4">
      <w:pPr>
        <w:pStyle w:val="PL"/>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9175546" w14:textId="77777777" w:rsidR="002A6B2D" w:rsidRPr="006B2844" w:rsidRDefault="002A6B2D" w:rsidP="00D07DC4">
      <w:pPr>
        <w:pStyle w:val="PL"/>
        <w:rPr>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683</w:t>
      </w:r>
    </w:p>
    <w:p w14:paraId="4F2F2217" w14:textId="77777777" w:rsidR="002A6B2D" w:rsidRPr="006B2844" w:rsidRDefault="002A6B2D" w:rsidP="00D07DC4">
      <w:pPr>
        <w:pStyle w:val="PL"/>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28" w:name="_Hlk120276272"/>
      <w:r w:rsidRPr="006B2844">
        <w:rPr>
          <w:snapToGrid w:val="0"/>
          <w:lang w:val="it-IT"/>
        </w:rPr>
        <w:t>684</w:t>
      </w:r>
      <w:bookmarkEnd w:id="328"/>
    </w:p>
    <w:p w14:paraId="5E3BA704" w14:textId="77777777" w:rsidR="002A6B2D" w:rsidRPr="00CD135F" w:rsidRDefault="002A6B2D" w:rsidP="00D07DC4">
      <w:pPr>
        <w:pStyle w:val="PL"/>
        <w:rPr>
          <w:snapToGrid w:val="0"/>
        </w:rPr>
      </w:pPr>
      <w:r w:rsidRPr="00EA5FA7">
        <w:rPr>
          <w:noProof w:val="0"/>
        </w:rPr>
        <w:t>id-</w:t>
      </w:r>
      <w:r>
        <w:rPr>
          <w:noProof w:val="0"/>
        </w:rPr>
        <w:t>UE-MulticastMRBs-ToBeSetup</w:t>
      </w:r>
      <w:r w:rsidRPr="00EA5FA7">
        <w:rPr>
          <w:noProof w:val="0"/>
        </w:rPr>
        <w:t>-</w:t>
      </w:r>
      <w:r>
        <w:rPr>
          <w:noProof w:val="0"/>
        </w:rPr>
        <w:t>atModify-List</w:t>
      </w:r>
      <w:r w:rsidRPr="00EA5FA7">
        <w:rPr>
          <w:snapToGrid w:val="0"/>
        </w:rPr>
        <w:tab/>
      </w:r>
      <w:r w:rsidRPr="00EA5FA7">
        <w:rPr>
          <w:snapToGrid w:val="0"/>
        </w:rPr>
        <w:tab/>
      </w:r>
      <w:r w:rsidRPr="00EA5FA7">
        <w:rPr>
          <w:snapToGrid w:val="0"/>
        </w:rPr>
        <w:tab/>
        <w:t>ProtocolIE-ID :</w:t>
      </w:r>
      <w:r w:rsidRPr="00CD135F">
        <w:rPr>
          <w:snapToGrid w:val="0"/>
        </w:rPr>
        <w:t xml:space="preserve">:= </w:t>
      </w:r>
      <w:r w:rsidRPr="00775BA6">
        <w:rPr>
          <w:snapToGrid w:val="0"/>
        </w:rPr>
        <w:t>685</w:t>
      </w:r>
    </w:p>
    <w:p w14:paraId="31833C6A" w14:textId="77777777" w:rsidR="002A6B2D" w:rsidRPr="00CD135F" w:rsidRDefault="002A6B2D" w:rsidP="00D07DC4">
      <w:pPr>
        <w:pStyle w:val="PL"/>
        <w:rPr>
          <w:noProof w:val="0"/>
        </w:rPr>
      </w:pPr>
      <w:r w:rsidRPr="00CD135F">
        <w:rPr>
          <w:noProof w:val="0"/>
        </w:rPr>
        <w:t>id-UE-MulticastMRBs-ToBeSetup-atModify-Item</w:t>
      </w:r>
      <w:r w:rsidRPr="00CD135F">
        <w:rPr>
          <w:snapToGrid w:val="0"/>
        </w:rPr>
        <w:tab/>
      </w:r>
      <w:r w:rsidRPr="00CD135F">
        <w:rPr>
          <w:snapToGrid w:val="0"/>
        </w:rPr>
        <w:tab/>
      </w:r>
      <w:r w:rsidRPr="00CD135F">
        <w:rPr>
          <w:snapToGrid w:val="0"/>
        </w:rPr>
        <w:tab/>
        <w:t xml:space="preserve">ProtocolIE-ID ::= </w:t>
      </w:r>
      <w:r w:rsidRPr="00775BA6">
        <w:rPr>
          <w:snapToGrid w:val="0"/>
        </w:rPr>
        <w:t>686</w:t>
      </w:r>
    </w:p>
    <w:p w14:paraId="12B180EF" w14:textId="77777777" w:rsidR="002A6B2D" w:rsidRPr="002435AD" w:rsidRDefault="002A6B2D" w:rsidP="00D07DC4">
      <w:pPr>
        <w:pStyle w:val="PL"/>
        <w:rPr>
          <w:snapToGrid w:val="0"/>
        </w:rPr>
      </w:pPr>
      <w:r w:rsidRPr="00CD135F">
        <w:rPr>
          <w:snapToGrid w:val="0"/>
        </w:rPr>
        <w:t>id-MC-PagingCell-List</w:t>
      </w:r>
      <w:r w:rsidRPr="00CD135F">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687</w:t>
      </w:r>
    </w:p>
    <w:p w14:paraId="3EABFCCF" w14:textId="77777777" w:rsidR="002A6B2D" w:rsidRPr="002435AD" w:rsidRDefault="002A6B2D" w:rsidP="00D07DC4">
      <w:pPr>
        <w:pStyle w:val="PL"/>
        <w:rPr>
          <w:noProof w:val="0"/>
        </w:rPr>
      </w:pPr>
      <w:r w:rsidRPr="002435AD">
        <w:rPr>
          <w:noProof w:val="0"/>
        </w:rPr>
        <w:t>id-MC-PagingCell-Item</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688</w:t>
      </w:r>
    </w:p>
    <w:p w14:paraId="670E5C93" w14:textId="77777777" w:rsidR="002A6B2D" w:rsidRPr="002435AD" w:rsidRDefault="002A6B2D" w:rsidP="00D07DC4">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D026944" w14:textId="77777777" w:rsidR="002A6B2D" w:rsidRPr="002435AD" w:rsidRDefault="002A6B2D" w:rsidP="00D07DC4">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08D24D4" w14:textId="77777777" w:rsidR="002A6B2D" w:rsidRPr="002435AD" w:rsidRDefault="002A6B2D" w:rsidP="00D07DC4">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1CAABA9" w14:textId="77777777" w:rsidR="002A6B2D" w:rsidRPr="002435AD" w:rsidRDefault="002A6B2D" w:rsidP="00D07DC4">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72859A5" w14:textId="77777777" w:rsidR="002A6B2D" w:rsidRPr="002435AD" w:rsidRDefault="002A6B2D" w:rsidP="00D07DC4">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203F453" w14:textId="77777777" w:rsidR="002A6B2D" w:rsidRPr="002435AD" w:rsidRDefault="002A6B2D" w:rsidP="00D07DC4">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CC0BE6A" w14:textId="77777777" w:rsidR="002A6B2D" w:rsidRPr="002435AD" w:rsidRDefault="002A6B2D" w:rsidP="00D07DC4">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955AD11" w14:textId="77777777" w:rsidR="002A6B2D" w:rsidRPr="002435AD" w:rsidRDefault="002A6B2D" w:rsidP="00D07DC4">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6DD46BB" w14:textId="77777777" w:rsidR="002A6B2D" w:rsidRDefault="002A6B2D" w:rsidP="00D07DC4">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21EF60CE" w14:textId="77777777" w:rsidR="002A6B2D" w:rsidRDefault="002A6B2D" w:rsidP="00D07DC4">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776195D3" w14:textId="77777777" w:rsidR="002A6B2D" w:rsidRPr="00DF74D8" w:rsidRDefault="002A6B2D" w:rsidP="00D07DC4">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5BDBB6E" w14:textId="77777777" w:rsidR="002A6B2D" w:rsidRPr="002435AD" w:rsidRDefault="002A6B2D" w:rsidP="00D07DC4">
      <w:pPr>
        <w:pStyle w:val="PL"/>
        <w:rPr>
          <w:snapToGrid w:val="0"/>
        </w:rPr>
      </w:pPr>
      <w:r w:rsidRPr="00DF74D8">
        <w:rPr>
          <w:lang w:val="it-IT"/>
        </w:rPr>
        <w:lastRenderedPageBreak/>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ACC6DDD" w14:textId="77777777" w:rsidR="002A6B2D" w:rsidRPr="008B47EA" w:rsidRDefault="002A6B2D" w:rsidP="00D07DC4">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F9F7759" w14:textId="77777777" w:rsidR="002A6B2D" w:rsidRPr="00065B74" w:rsidRDefault="002A6B2D" w:rsidP="00D07DC4">
      <w:pPr>
        <w:pStyle w:val="PL"/>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3B276CA" w14:textId="77777777" w:rsidR="002A6B2D" w:rsidRPr="00065B74" w:rsidRDefault="002A6B2D" w:rsidP="00D07DC4">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083D49C" w14:textId="77777777" w:rsidR="002A6B2D" w:rsidRPr="00065B74" w:rsidRDefault="002A6B2D" w:rsidP="00D07DC4">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C804B7A" w14:textId="77777777" w:rsidR="002A6B2D" w:rsidRPr="00065B74" w:rsidRDefault="002A6B2D" w:rsidP="00D07DC4">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0DC42E4" w14:textId="77777777" w:rsidR="002A6B2D" w:rsidRPr="00E158C2" w:rsidRDefault="002A6B2D" w:rsidP="00D07DC4">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E8D56D5" w14:textId="5BC7799F" w:rsidR="006D761D" w:rsidRDefault="006D761D" w:rsidP="00D07DC4">
      <w:pPr>
        <w:pStyle w:val="PL"/>
        <w:rPr>
          <w:ins w:id="329" w:author="CATT" w:date="2023-08-04T18:23:00Z"/>
          <w:noProof w:val="0"/>
          <w:lang w:val="it-IT" w:eastAsia="zh-CN"/>
        </w:rPr>
      </w:pPr>
      <w:ins w:id="330" w:author="CATT" w:date="2023-08-04T18:23:00Z">
        <w:r w:rsidRPr="003301AE">
          <w:rPr>
            <w:snapToGrid w:val="0"/>
            <w:lang w:eastAsia="ko-KR"/>
          </w:rPr>
          <w:t>id-</w:t>
        </w:r>
        <w:r>
          <w:rPr>
            <w:rFonts w:hint="eastAsia"/>
            <w:snapToGrid w:val="0"/>
            <w:lang w:eastAsia="zh-CN"/>
          </w:rPr>
          <w:t>MBS</w:t>
        </w:r>
        <w:r w:rsidRPr="00C733AF">
          <w:rPr>
            <w:snapToGrid w:val="0"/>
            <w:lang w:eastAsia="ko-KR"/>
          </w:rPr>
          <w:t>PTPForwardingRequiredIn</w:t>
        </w:r>
        <w:r>
          <w:rPr>
            <w:rFonts w:hint="eastAsia"/>
            <w:snapToGrid w:val="0"/>
            <w:lang w:eastAsia="zh-CN"/>
          </w:rPr>
          <w:t>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6B2844">
          <w:rPr>
            <w:snapToGrid w:val="0"/>
            <w:lang w:val="it-IT"/>
          </w:rPr>
          <w:t>ProtocolIE-ID ::=</w:t>
        </w:r>
      </w:ins>
    </w:p>
    <w:p w14:paraId="44E5A719" w14:textId="2180A322" w:rsidR="006715BD" w:rsidRPr="006B2844" w:rsidRDefault="006715BD" w:rsidP="00D07DC4">
      <w:pPr>
        <w:pStyle w:val="PL"/>
        <w:rPr>
          <w:ins w:id="331" w:author="CATT" w:date="2023-08-04T18:21:00Z"/>
          <w:snapToGrid w:val="0"/>
          <w:lang w:val="it-IT"/>
        </w:rPr>
      </w:pPr>
      <w:ins w:id="332" w:author="CATT" w:date="2023-08-04T18:21:00Z">
        <w:r w:rsidRPr="006B2844">
          <w:rPr>
            <w:noProof w:val="0"/>
            <w:lang w:val="it-IT"/>
          </w:rPr>
          <w:t>id-MulticastF1UcontextReference</w:t>
        </w:r>
        <w:r>
          <w:rPr>
            <w:rFonts w:hint="eastAsia"/>
            <w:noProof w:val="0"/>
            <w:lang w:val="it-IT" w:eastAsia="zh-CN"/>
          </w:rPr>
          <w:t>F1</w:t>
        </w:r>
      </w:ins>
      <w:ins w:id="333" w:author="CATT" w:date="2023-11-02T14:49:00Z">
        <w:r w:rsidR="009559E5">
          <w:rPr>
            <w:lang w:eastAsia="zh-CN"/>
          </w:rPr>
          <w:t>PTPForw</w:t>
        </w:r>
      </w:ins>
      <w:ins w:id="334" w:author="CATT" w:date="2023-08-04T18:21:00Z">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w:t>
        </w:r>
      </w:ins>
    </w:p>
    <w:p w14:paraId="0CFEE7D1" w14:textId="77777777" w:rsidR="002A6B2D" w:rsidRPr="00E158C2" w:rsidRDefault="002A6B2D" w:rsidP="00D07DC4">
      <w:pPr>
        <w:pStyle w:val="PL"/>
        <w:rPr>
          <w:snapToGrid w:val="0"/>
        </w:rPr>
      </w:pPr>
    </w:p>
    <w:p w14:paraId="2A0FFF3D" w14:textId="77777777" w:rsidR="002A6B2D" w:rsidRPr="002435AD" w:rsidRDefault="002A6B2D" w:rsidP="00D07DC4">
      <w:pPr>
        <w:pStyle w:val="PL"/>
        <w:rPr>
          <w:noProof w:val="0"/>
          <w:snapToGrid w:val="0"/>
        </w:rPr>
      </w:pPr>
      <w:r w:rsidRPr="002435AD">
        <w:rPr>
          <w:noProof w:val="0"/>
          <w:snapToGrid w:val="0"/>
        </w:rPr>
        <w:t>END</w:t>
      </w:r>
    </w:p>
    <w:p w14:paraId="42BF977C" w14:textId="77777777" w:rsidR="002A6B2D" w:rsidRPr="002435AD" w:rsidRDefault="002A6B2D" w:rsidP="00D07DC4">
      <w:pPr>
        <w:pStyle w:val="PL"/>
        <w:rPr>
          <w:noProof w:val="0"/>
          <w:snapToGrid w:val="0"/>
        </w:rPr>
      </w:pPr>
      <w:r w:rsidRPr="002435AD">
        <w:rPr>
          <w:noProof w:val="0"/>
          <w:snapToGrid w:val="0"/>
        </w:rPr>
        <w:t xml:space="preserve">-- ASN1STOP </w:t>
      </w:r>
    </w:p>
    <w:p w14:paraId="4B233F19" w14:textId="77777777" w:rsidR="002A6B2D" w:rsidRPr="00EA5FA7" w:rsidRDefault="002A6B2D" w:rsidP="00D07DC4">
      <w:pPr>
        <w:pStyle w:val="PL"/>
        <w:rPr>
          <w:noProof w:val="0"/>
          <w:snapToGrid w:val="0"/>
        </w:rPr>
      </w:pPr>
    </w:p>
    <w:p w14:paraId="2696E110" w14:textId="76DA665C" w:rsidR="006B580D" w:rsidRPr="000007EC" w:rsidRDefault="006B580D" w:rsidP="00D07DC4">
      <w:pPr>
        <w:pStyle w:val="PL"/>
        <w:rPr>
          <w:snapToGrid w:val="0"/>
          <w:lang w:eastAsia="zh-CN"/>
        </w:rPr>
      </w:pPr>
      <w:r w:rsidRPr="000007EC">
        <w:rPr>
          <w:snapToGrid w:val="0"/>
          <w:lang w:eastAsia="ko-KR"/>
        </w:rPr>
        <w:t>//////////////////////////////////////////////////////////////////</w:t>
      </w:r>
      <w:r w:rsidRPr="000007EC">
        <w:rPr>
          <w:snapToGrid w:val="0"/>
          <w:lang w:eastAsia="zh-CN"/>
        </w:rPr>
        <w:t>end</w:t>
      </w:r>
      <w:r w:rsidRPr="000007EC">
        <w:rPr>
          <w:snapToGrid w:val="0"/>
          <w:lang w:eastAsia="ko-KR"/>
        </w:rPr>
        <w:t>//////////////////////////////////////////////////////////////////</w:t>
      </w:r>
    </w:p>
    <w:p w14:paraId="5300AC3A" w14:textId="77777777" w:rsidR="006B580D" w:rsidRPr="000007EC" w:rsidRDefault="006B580D" w:rsidP="00D07DC4">
      <w:pPr>
        <w:pStyle w:val="PL"/>
        <w:rPr>
          <w:snapToGrid w:val="0"/>
          <w:lang w:eastAsia="zh-CN"/>
        </w:rPr>
      </w:pPr>
    </w:p>
    <w:sectPr w:rsidR="006B580D" w:rsidRPr="000007EC" w:rsidSect="00A31888">
      <w:headerReference w:type="even" r:id="rId20"/>
      <w:headerReference w:type="default" r:id="rId21"/>
      <w:headerReference w:type="first" r:id="rId22"/>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E1742" w14:textId="77777777" w:rsidR="00F45937" w:rsidRDefault="00F45937">
      <w:r>
        <w:separator/>
      </w:r>
    </w:p>
  </w:endnote>
  <w:endnote w:type="continuationSeparator" w:id="0">
    <w:p w14:paraId="7F246A8A" w14:textId="77777777" w:rsidR="00F45937" w:rsidRDefault="00F4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77B25" w14:textId="77777777" w:rsidR="00F45937" w:rsidRDefault="00F45937">
      <w:r>
        <w:separator/>
      </w:r>
    </w:p>
  </w:footnote>
  <w:footnote w:type="continuationSeparator" w:id="0">
    <w:p w14:paraId="4285D041" w14:textId="77777777" w:rsidR="00F45937" w:rsidRDefault="00F45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148E4" w:rsidRDefault="00D14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148E4" w:rsidRDefault="00D148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148E4" w:rsidRDefault="00D148E4">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148E4" w:rsidRDefault="00D148E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D148E4" w:rsidRDefault="00D148E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D148E4" w:rsidRDefault="00D148E4">
    <w:pP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D148E4" w:rsidRDefault="00D148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7">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0"/>
  </w:num>
  <w:num w:numId="4">
    <w:abstractNumId w:val="4"/>
  </w:num>
  <w:num w:numId="5">
    <w:abstractNumId w:val="2"/>
  </w:num>
  <w:num w:numId="6">
    <w:abstractNumId w:val="1"/>
  </w:num>
  <w:num w:numId="7">
    <w:abstractNumId w:val="5"/>
  </w:num>
  <w:num w:numId="8">
    <w:abstractNumId w:val="6"/>
  </w:num>
  <w:num w:numId="9">
    <w:abstractNumId w:val="7"/>
  </w:num>
  <w:num w:numId="10">
    <w:abstractNumId w:val="9"/>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2C"/>
    <w:rsid w:val="00013830"/>
    <w:rsid w:val="000145D1"/>
    <w:rsid w:val="0002057B"/>
    <w:rsid w:val="000218B5"/>
    <w:rsid w:val="00022E4A"/>
    <w:rsid w:val="00024026"/>
    <w:rsid w:val="00027B0C"/>
    <w:rsid w:val="000306E1"/>
    <w:rsid w:val="00030E72"/>
    <w:rsid w:val="00040BCC"/>
    <w:rsid w:val="00041EE8"/>
    <w:rsid w:val="0004309A"/>
    <w:rsid w:val="000508F3"/>
    <w:rsid w:val="000531CE"/>
    <w:rsid w:val="000531FE"/>
    <w:rsid w:val="00055272"/>
    <w:rsid w:val="00060287"/>
    <w:rsid w:val="00060AE4"/>
    <w:rsid w:val="0006534D"/>
    <w:rsid w:val="0007092F"/>
    <w:rsid w:val="00071500"/>
    <w:rsid w:val="000738EF"/>
    <w:rsid w:val="0007778C"/>
    <w:rsid w:val="000817D9"/>
    <w:rsid w:val="00083BAF"/>
    <w:rsid w:val="00087EB5"/>
    <w:rsid w:val="00090109"/>
    <w:rsid w:val="00095D3A"/>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4861"/>
    <w:rsid w:val="000F62D2"/>
    <w:rsid w:val="000F7DA6"/>
    <w:rsid w:val="0010329F"/>
    <w:rsid w:val="00104419"/>
    <w:rsid w:val="00113041"/>
    <w:rsid w:val="00117D99"/>
    <w:rsid w:val="001250DB"/>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4F53"/>
    <w:rsid w:val="001B52F0"/>
    <w:rsid w:val="001B7A65"/>
    <w:rsid w:val="001C63D5"/>
    <w:rsid w:val="001D180B"/>
    <w:rsid w:val="001D5F71"/>
    <w:rsid w:val="001D74AA"/>
    <w:rsid w:val="001E41F3"/>
    <w:rsid w:val="001E67A8"/>
    <w:rsid w:val="001E6E3A"/>
    <w:rsid w:val="001F3441"/>
    <w:rsid w:val="001F3944"/>
    <w:rsid w:val="002036D8"/>
    <w:rsid w:val="00204492"/>
    <w:rsid w:val="002064E2"/>
    <w:rsid w:val="00211202"/>
    <w:rsid w:val="00211B6B"/>
    <w:rsid w:val="0021381E"/>
    <w:rsid w:val="00213EE6"/>
    <w:rsid w:val="0021658B"/>
    <w:rsid w:val="00217439"/>
    <w:rsid w:val="002244E9"/>
    <w:rsid w:val="0023393E"/>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37A"/>
    <w:rsid w:val="002965AA"/>
    <w:rsid w:val="002A6ACC"/>
    <w:rsid w:val="002A6B2D"/>
    <w:rsid w:val="002B00E7"/>
    <w:rsid w:val="002B0A9B"/>
    <w:rsid w:val="002B5741"/>
    <w:rsid w:val="002B7F53"/>
    <w:rsid w:val="002C5611"/>
    <w:rsid w:val="002C6E3D"/>
    <w:rsid w:val="002D0C40"/>
    <w:rsid w:val="002D5939"/>
    <w:rsid w:val="002D5AC5"/>
    <w:rsid w:val="002D73E3"/>
    <w:rsid w:val="002E035E"/>
    <w:rsid w:val="002E472E"/>
    <w:rsid w:val="002E595A"/>
    <w:rsid w:val="002F6BB6"/>
    <w:rsid w:val="00305409"/>
    <w:rsid w:val="00305CB1"/>
    <w:rsid w:val="00310A29"/>
    <w:rsid w:val="0031641D"/>
    <w:rsid w:val="00316977"/>
    <w:rsid w:val="0031703B"/>
    <w:rsid w:val="003176F5"/>
    <w:rsid w:val="0032342E"/>
    <w:rsid w:val="003278A8"/>
    <w:rsid w:val="003301AE"/>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4AC0"/>
    <w:rsid w:val="00366B10"/>
    <w:rsid w:val="00371173"/>
    <w:rsid w:val="00374DD4"/>
    <w:rsid w:val="003824D3"/>
    <w:rsid w:val="00385A82"/>
    <w:rsid w:val="00393487"/>
    <w:rsid w:val="00393F47"/>
    <w:rsid w:val="00394C65"/>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E6957"/>
    <w:rsid w:val="003F0706"/>
    <w:rsid w:val="003F63F6"/>
    <w:rsid w:val="003F7C0E"/>
    <w:rsid w:val="00400F22"/>
    <w:rsid w:val="00402C30"/>
    <w:rsid w:val="00403906"/>
    <w:rsid w:val="00403AAC"/>
    <w:rsid w:val="00404C24"/>
    <w:rsid w:val="004057F2"/>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2C2D"/>
    <w:rsid w:val="00487BFA"/>
    <w:rsid w:val="0049441E"/>
    <w:rsid w:val="004A3302"/>
    <w:rsid w:val="004A57BA"/>
    <w:rsid w:val="004A6D7A"/>
    <w:rsid w:val="004B38FD"/>
    <w:rsid w:val="004B75B7"/>
    <w:rsid w:val="004C3FF7"/>
    <w:rsid w:val="004D0985"/>
    <w:rsid w:val="004D1D42"/>
    <w:rsid w:val="004E0923"/>
    <w:rsid w:val="004E4CFB"/>
    <w:rsid w:val="004E5157"/>
    <w:rsid w:val="004E76C7"/>
    <w:rsid w:val="004E7B06"/>
    <w:rsid w:val="004F18B4"/>
    <w:rsid w:val="0050072D"/>
    <w:rsid w:val="00502F16"/>
    <w:rsid w:val="00507509"/>
    <w:rsid w:val="005138EF"/>
    <w:rsid w:val="005141D5"/>
    <w:rsid w:val="0051580D"/>
    <w:rsid w:val="00522183"/>
    <w:rsid w:val="00522F34"/>
    <w:rsid w:val="00524220"/>
    <w:rsid w:val="005243D8"/>
    <w:rsid w:val="00534AF8"/>
    <w:rsid w:val="00535DEF"/>
    <w:rsid w:val="00541389"/>
    <w:rsid w:val="00542561"/>
    <w:rsid w:val="00545FA6"/>
    <w:rsid w:val="00547111"/>
    <w:rsid w:val="00550E1E"/>
    <w:rsid w:val="0055109E"/>
    <w:rsid w:val="00556B23"/>
    <w:rsid w:val="00562905"/>
    <w:rsid w:val="00563C04"/>
    <w:rsid w:val="00567C8B"/>
    <w:rsid w:val="0057420B"/>
    <w:rsid w:val="005746A8"/>
    <w:rsid w:val="0058551D"/>
    <w:rsid w:val="00586B66"/>
    <w:rsid w:val="00587A1F"/>
    <w:rsid w:val="00592D74"/>
    <w:rsid w:val="00594319"/>
    <w:rsid w:val="0059522B"/>
    <w:rsid w:val="00595CD7"/>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07C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E2281"/>
    <w:rsid w:val="006F0038"/>
    <w:rsid w:val="006F11DC"/>
    <w:rsid w:val="00700D85"/>
    <w:rsid w:val="00706848"/>
    <w:rsid w:val="00714FB3"/>
    <w:rsid w:val="007176FF"/>
    <w:rsid w:val="007242F4"/>
    <w:rsid w:val="00725DBC"/>
    <w:rsid w:val="00726192"/>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B512A"/>
    <w:rsid w:val="007B6E60"/>
    <w:rsid w:val="007C2097"/>
    <w:rsid w:val="007C2F9D"/>
    <w:rsid w:val="007C349A"/>
    <w:rsid w:val="007C408C"/>
    <w:rsid w:val="007C411F"/>
    <w:rsid w:val="007C4A3A"/>
    <w:rsid w:val="007C5625"/>
    <w:rsid w:val="007D000F"/>
    <w:rsid w:val="007D65D7"/>
    <w:rsid w:val="007D6A07"/>
    <w:rsid w:val="007E2526"/>
    <w:rsid w:val="007E2C85"/>
    <w:rsid w:val="007E3D96"/>
    <w:rsid w:val="007E77FF"/>
    <w:rsid w:val="007F1219"/>
    <w:rsid w:val="007F29E4"/>
    <w:rsid w:val="007F698A"/>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26E7"/>
    <w:rsid w:val="00864395"/>
    <w:rsid w:val="00867FE7"/>
    <w:rsid w:val="00870EE7"/>
    <w:rsid w:val="00874789"/>
    <w:rsid w:val="00876CFA"/>
    <w:rsid w:val="00877317"/>
    <w:rsid w:val="008863B9"/>
    <w:rsid w:val="00892A52"/>
    <w:rsid w:val="008A002C"/>
    <w:rsid w:val="008A2A83"/>
    <w:rsid w:val="008A45A6"/>
    <w:rsid w:val="008A5003"/>
    <w:rsid w:val="008A69AF"/>
    <w:rsid w:val="008B096A"/>
    <w:rsid w:val="008B150C"/>
    <w:rsid w:val="008C02C1"/>
    <w:rsid w:val="008C37F2"/>
    <w:rsid w:val="008C667B"/>
    <w:rsid w:val="008C73CD"/>
    <w:rsid w:val="008F3789"/>
    <w:rsid w:val="008F3D78"/>
    <w:rsid w:val="008F686C"/>
    <w:rsid w:val="00901C95"/>
    <w:rsid w:val="00903F12"/>
    <w:rsid w:val="0091265B"/>
    <w:rsid w:val="00913F1A"/>
    <w:rsid w:val="009148DE"/>
    <w:rsid w:val="009303C3"/>
    <w:rsid w:val="009316E5"/>
    <w:rsid w:val="009325D0"/>
    <w:rsid w:val="0093713B"/>
    <w:rsid w:val="00941E30"/>
    <w:rsid w:val="00944EB6"/>
    <w:rsid w:val="00945F83"/>
    <w:rsid w:val="009536E5"/>
    <w:rsid w:val="009559E5"/>
    <w:rsid w:val="00960BD3"/>
    <w:rsid w:val="00960CAF"/>
    <w:rsid w:val="00964262"/>
    <w:rsid w:val="00972776"/>
    <w:rsid w:val="00973973"/>
    <w:rsid w:val="009777D9"/>
    <w:rsid w:val="00981569"/>
    <w:rsid w:val="009830A8"/>
    <w:rsid w:val="00990EF0"/>
    <w:rsid w:val="0099190F"/>
    <w:rsid w:val="00991B88"/>
    <w:rsid w:val="009943DF"/>
    <w:rsid w:val="0099555A"/>
    <w:rsid w:val="009A2063"/>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16B8"/>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456F"/>
    <w:rsid w:val="00A47E70"/>
    <w:rsid w:val="00A50CF0"/>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2339"/>
    <w:rsid w:val="00AB42CE"/>
    <w:rsid w:val="00AB5A6F"/>
    <w:rsid w:val="00AB7626"/>
    <w:rsid w:val="00AB7C35"/>
    <w:rsid w:val="00AC3381"/>
    <w:rsid w:val="00AC4AF2"/>
    <w:rsid w:val="00AC4C5A"/>
    <w:rsid w:val="00AC5820"/>
    <w:rsid w:val="00AC75FA"/>
    <w:rsid w:val="00AD007B"/>
    <w:rsid w:val="00AD1CD8"/>
    <w:rsid w:val="00AD2566"/>
    <w:rsid w:val="00AD31C5"/>
    <w:rsid w:val="00AD36D8"/>
    <w:rsid w:val="00AD4567"/>
    <w:rsid w:val="00AD72EC"/>
    <w:rsid w:val="00AE793F"/>
    <w:rsid w:val="00AE7E20"/>
    <w:rsid w:val="00B011EB"/>
    <w:rsid w:val="00B043C9"/>
    <w:rsid w:val="00B0540A"/>
    <w:rsid w:val="00B067DC"/>
    <w:rsid w:val="00B07F27"/>
    <w:rsid w:val="00B10096"/>
    <w:rsid w:val="00B10417"/>
    <w:rsid w:val="00B16305"/>
    <w:rsid w:val="00B16C46"/>
    <w:rsid w:val="00B242B0"/>
    <w:rsid w:val="00B258BB"/>
    <w:rsid w:val="00B27A4F"/>
    <w:rsid w:val="00B3414A"/>
    <w:rsid w:val="00B374C1"/>
    <w:rsid w:val="00B37A39"/>
    <w:rsid w:val="00B438D5"/>
    <w:rsid w:val="00B449AB"/>
    <w:rsid w:val="00B472CA"/>
    <w:rsid w:val="00B51350"/>
    <w:rsid w:val="00B627D1"/>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76CD"/>
    <w:rsid w:val="00C202EC"/>
    <w:rsid w:val="00C24009"/>
    <w:rsid w:val="00C2422A"/>
    <w:rsid w:val="00C24800"/>
    <w:rsid w:val="00C34BA5"/>
    <w:rsid w:val="00C46C39"/>
    <w:rsid w:val="00C47736"/>
    <w:rsid w:val="00C51CBC"/>
    <w:rsid w:val="00C56D06"/>
    <w:rsid w:val="00C575AB"/>
    <w:rsid w:val="00C6053D"/>
    <w:rsid w:val="00C628B1"/>
    <w:rsid w:val="00C63AE2"/>
    <w:rsid w:val="00C66BA2"/>
    <w:rsid w:val="00C67DB1"/>
    <w:rsid w:val="00C70D7A"/>
    <w:rsid w:val="00C70E4C"/>
    <w:rsid w:val="00C733AF"/>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4C28"/>
    <w:rsid w:val="00CC5026"/>
    <w:rsid w:val="00CC50D4"/>
    <w:rsid w:val="00CC54CD"/>
    <w:rsid w:val="00CC5956"/>
    <w:rsid w:val="00CC68D0"/>
    <w:rsid w:val="00CD7D64"/>
    <w:rsid w:val="00CE1F18"/>
    <w:rsid w:val="00CE4931"/>
    <w:rsid w:val="00CE4B40"/>
    <w:rsid w:val="00CE7A7F"/>
    <w:rsid w:val="00CF3D77"/>
    <w:rsid w:val="00CF43FB"/>
    <w:rsid w:val="00CF79F4"/>
    <w:rsid w:val="00CF7B77"/>
    <w:rsid w:val="00D00CC0"/>
    <w:rsid w:val="00D03F9A"/>
    <w:rsid w:val="00D05D7A"/>
    <w:rsid w:val="00D06D51"/>
    <w:rsid w:val="00D07DC4"/>
    <w:rsid w:val="00D13F6D"/>
    <w:rsid w:val="00D148E4"/>
    <w:rsid w:val="00D201CB"/>
    <w:rsid w:val="00D243E2"/>
    <w:rsid w:val="00D24991"/>
    <w:rsid w:val="00D44D7D"/>
    <w:rsid w:val="00D45A41"/>
    <w:rsid w:val="00D50255"/>
    <w:rsid w:val="00D541DF"/>
    <w:rsid w:val="00D56C39"/>
    <w:rsid w:val="00D66520"/>
    <w:rsid w:val="00D716A1"/>
    <w:rsid w:val="00D722D3"/>
    <w:rsid w:val="00D765CC"/>
    <w:rsid w:val="00D806A3"/>
    <w:rsid w:val="00D82780"/>
    <w:rsid w:val="00D84411"/>
    <w:rsid w:val="00D84B21"/>
    <w:rsid w:val="00D84EE8"/>
    <w:rsid w:val="00D872AC"/>
    <w:rsid w:val="00D935CD"/>
    <w:rsid w:val="00D93AFF"/>
    <w:rsid w:val="00D950B7"/>
    <w:rsid w:val="00D95223"/>
    <w:rsid w:val="00DA06B2"/>
    <w:rsid w:val="00DA16D4"/>
    <w:rsid w:val="00DA4C9E"/>
    <w:rsid w:val="00DA6EAC"/>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3123"/>
    <w:rsid w:val="00E13F3D"/>
    <w:rsid w:val="00E34898"/>
    <w:rsid w:val="00E366E8"/>
    <w:rsid w:val="00E4300B"/>
    <w:rsid w:val="00E44889"/>
    <w:rsid w:val="00E45073"/>
    <w:rsid w:val="00E4758B"/>
    <w:rsid w:val="00E51E6C"/>
    <w:rsid w:val="00E522FD"/>
    <w:rsid w:val="00E62ADB"/>
    <w:rsid w:val="00E655F6"/>
    <w:rsid w:val="00E66035"/>
    <w:rsid w:val="00E669EC"/>
    <w:rsid w:val="00E70FDD"/>
    <w:rsid w:val="00E91E1A"/>
    <w:rsid w:val="00EA5228"/>
    <w:rsid w:val="00EB063B"/>
    <w:rsid w:val="00EB09B7"/>
    <w:rsid w:val="00EB5F56"/>
    <w:rsid w:val="00EE2D9E"/>
    <w:rsid w:val="00EE7D7C"/>
    <w:rsid w:val="00EE7DE7"/>
    <w:rsid w:val="00EF0A44"/>
    <w:rsid w:val="00EF3147"/>
    <w:rsid w:val="00EF33B1"/>
    <w:rsid w:val="00EF66B7"/>
    <w:rsid w:val="00F01289"/>
    <w:rsid w:val="00F04389"/>
    <w:rsid w:val="00F17F16"/>
    <w:rsid w:val="00F23B9B"/>
    <w:rsid w:val="00F25D98"/>
    <w:rsid w:val="00F300FB"/>
    <w:rsid w:val="00F342CA"/>
    <w:rsid w:val="00F34734"/>
    <w:rsid w:val="00F3531D"/>
    <w:rsid w:val="00F4100F"/>
    <w:rsid w:val="00F45937"/>
    <w:rsid w:val="00F47731"/>
    <w:rsid w:val="00F47777"/>
    <w:rsid w:val="00F54207"/>
    <w:rsid w:val="00F54508"/>
    <w:rsid w:val="00F636DD"/>
    <w:rsid w:val="00F70861"/>
    <w:rsid w:val="00F71C6D"/>
    <w:rsid w:val="00F75C5E"/>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D07DC4"/>
    <w:pPr>
      <w:keepNext/>
      <w:keepLines/>
      <w:spacing w:before="120"/>
      <w:ind w:left="1985" w:hanging="1985"/>
      <w:outlineLvl w:val="5"/>
    </w:pPr>
    <w:rPr>
      <w:rFonts w:ascii="Arial" w:hAnsi="Arial"/>
    </w:rPr>
  </w:style>
  <w:style w:type="paragraph" w:styleId="7">
    <w:name w:val="heading 7"/>
    <w:basedOn w:val="a"/>
    <w:next w:val="a"/>
    <w:link w:val="7Char"/>
    <w:qFormat/>
    <w:rsid w:val="00D07DC4"/>
    <w:pPr>
      <w:keepNext/>
      <w:keepLines/>
      <w:spacing w:before="120"/>
      <w:ind w:left="1985" w:hanging="1985"/>
      <w:outlineLvl w:val="6"/>
    </w:pPr>
    <w:rPr>
      <w:rFonts w:ascii="Arial" w:hAnsi="Arial"/>
    </w:r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
    <w:name w:val="B1"/>
    <w:basedOn w:val="a"/>
    <w:link w:val="B1Char"/>
    <w:qFormat/>
    <w:rsid w:val="00D07DC4"/>
    <w:pPr>
      <w:ind w:left="568" w:hanging="284"/>
    </w:pPr>
  </w:style>
  <w:style w:type="paragraph" w:customStyle="1" w:styleId="B2">
    <w:name w:val="B2"/>
    <w:basedOn w:val="a"/>
    <w:link w:val="B2Char"/>
    <w:rsid w:val="00D07DC4"/>
    <w:pPr>
      <w:ind w:left="851" w:hanging="284"/>
    </w:pPr>
  </w:style>
  <w:style w:type="paragraph" w:customStyle="1" w:styleId="B3">
    <w:name w:val="B3"/>
    <w:basedOn w:val="a"/>
    <w:link w:val="B3Char"/>
    <w:rsid w:val="00D07DC4"/>
    <w:pPr>
      <w:ind w:left="1135" w:hanging="284"/>
    </w:pPr>
  </w:style>
  <w:style w:type="paragraph" w:customStyle="1" w:styleId="B4">
    <w:name w:val="B4"/>
    <w:basedOn w:val="a"/>
    <w:link w:val="B4Char"/>
    <w:rsid w:val="00D07DC4"/>
    <w:pPr>
      <w:ind w:left="1418" w:hanging="284"/>
    </w:pPr>
  </w:style>
  <w:style w:type="paragraph" w:customStyle="1" w:styleId="B5">
    <w:name w:val="B5"/>
    <w:basedOn w:val="a"/>
    <w:rsid w:val="00D07DC4"/>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1">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0"/>
    <w:rsid w:val="002244E9"/>
    <w:rPr>
      <w:rFonts w:ascii="Arial" w:hAnsi="Arial"/>
      <w:sz w:val="32"/>
      <w:lang w:val="en-GB" w:eastAsia="en-US"/>
    </w:rPr>
  </w:style>
  <w:style w:type="paragraph" w:styleId="a3">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PLChar">
    <w:name w:val="PL Char"/>
    <w:link w:val="PL"/>
    <w:qFormat/>
    <w:rsid w:val="002244E9"/>
    <w:rPr>
      <w:rFonts w:ascii="Courier New" w:hAnsi="Courier New"/>
      <w:noProof/>
      <w:sz w:val="16"/>
      <w:lang w:val="en-GB" w:eastAsia="en-US"/>
    </w:rPr>
  </w:style>
  <w:style w:type="table" w:styleId="a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a"/>
    <w:rsid w:val="00D07DC4"/>
    <w:pPr>
      <w:keepNext/>
      <w:keepLines/>
      <w:kinsoku w:val="0"/>
      <w:spacing w:after="0"/>
      <w:ind w:left="709"/>
    </w:pPr>
    <w:rPr>
      <w:rFonts w:ascii="Arial" w:hAnsi="Arial" w:cs="Arial"/>
      <w:bCs/>
      <w:sz w:val="18"/>
      <w:szCs w:val="18"/>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2">
    <w:name w:val="网格型1"/>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a2"/>
    <w:uiPriority w:val="99"/>
    <w:semiHidden/>
    <w:unhideWhenUsed/>
    <w:rsid w:val="002244E9"/>
  </w:style>
  <w:style w:type="table" w:customStyle="1" w:styleId="22">
    <w:name w:val="网格型2"/>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a2"/>
    <w:uiPriority w:val="99"/>
    <w:semiHidden/>
    <w:unhideWhenUsed/>
    <w:rsid w:val="002244E9"/>
  </w:style>
  <w:style w:type="table" w:customStyle="1" w:styleId="31">
    <w:name w:val="网格型3"/>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numbering" w:customStyle="1" w:styleId="1">
    <w:name w:val="项目编号1"/>
    <w:basedOn w:val="a2"/>
    <w:rsid w:val="002244E9"/>
    <w:pPr>
      <w:numPr>
        <w:numId w:val="2"/>
      </w:numPr>
    </w:p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numbering" w:customStyle="1" w:styleId="50">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0">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customStyle="1" w:styleId="42">
    <w:name w:val="网格型4"/>
    <w:basedOn w:val="a1"/>
    <w:next w:val="a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customStyle="1" w:styleId="3GPPHeaderChar">
    <w:name w:val="3GPP_Header Char"/>
    <w:link w:val="3GPPHeader"/>
    <w:rsid w:val="007E3D96"/>
    <w:rPr>
      <w:rFonts w:ascii="Arial" w:eastAsia="Times New Roman" w:hAnsi="Arial"/>
      <w:b/>
      <w:sz w:val="24"/>
      <w:lang w:val="en-GB" w:eastAsia="zh-CN"/>
    </w:rPr>
  </w:style>
  <w:style w:type="table" w:customStyle="1" w:styleId="51">
    <w:name w:val="网格型5"/>
    <w:basedOn w:val="a1"/>
    <w:next w:val="a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07DC4"/>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20">
    <w:name w:val="列表编号22"/>
    <w:basedOn w:val="a2"/>
    <w:rsid w:val="007E3D96"/>
  </w:style>
  <w:style w:type="numbering" w:customStyle="1" w:styleId="121">
    <w:name w:val="项目编号12"/>
    <w:basedOn w:val="a2"/>
    <w:rsid w:val="007E3D96"/>
  </w:style>
  <w:style w:type="character" w:customStyle="1" w:styleId="Mention1">
    <w:name w:val="Mention1"/>
    <w:uiPriority w:val="99"/>
    <w:semiHidden/>
    <w:unhideWhenUsed/>
    <w:rsid w:val="007E3D96"/>
    <w:rPr>
      <w:color w:val="2B579A"/>
      <w:shd w:val="clear" w:color="auto" w:fill="E6E6E6"/>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numbering" w:customStyle="1" w:styleId="80">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styleId="a5">
    <w:name w:val="Balloon Text"/>
    <w:basedOn w:val="a"/>
    <w:link w:val="Char0"/>
    <w:semiHidden/>
    <w:unhideWhenUsed/>
    <w:rsid w:val="009559E5"/>
    <w:pPr>
      <w:spacing w:after="0"/>
    </w:pPr>
    <w:rPr>
      <w:sz w:val="18"/>
      <w:szCs w:val="18"/>
    </w:rPr>
  </w:style>
  <w:style w:type="character" w:customStyle="1" w:styleId="Char0">
    <w:name w:val="批注框文本 Char"/>
    <w:basedOn w:val="a0"/>
    <w:link w:val="a5"/>
    <w:semiHidden/>
    <w:rsid w:val="009559E5"/>
    <w:rPr>
      <w:rFonts w:ascii="Times New Roman" w:hAnsi="Times New Roman"/>
      <w:sz w:val="18"/>
      <w:szCs w:val="18"/>
      <w:lang w:val="en-GB" w:eastAsia="en-US"/>
    </w:rPr>
  </w:style>
  <w:style w:type="paragraph" w:styleId="a6">
    <w:name w:val="header"/>
    <w:basedOn w:val="a"/>
    <w:link w:val="Char2"/>
    <w:uiPriority w:val="99"/>
    <w:unhideWhenUsed/>
    <w:rsid w:val="006007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6007CD"/>
    <w:rPr>
      <w:rFonts w:ascii="Times New Roman" w:hAnsi="Times New Roman"/>
      <w:sz w:val="18"/>
      <w:szCs w:val="18"/>
      <w:lang w:val="en-GB" w:eastAsia="en-US"/>
    </w:rPr>
  </w:style>
  <w:style w:type="paragraph" w:styleId="a7">
    <w:name w:val="footer"/>
    <w:basedOn w:val="a"/>
    <w:link w:val="Char3"/>
    <w:unhideWhenUsed/>
    <w:rsid w:val="006007CD"/>
    <w:pPr>
      <w:tabs>
        <w:tab w:val="center" w:pos="4153"/>
        <w:tab w:val="right" w:pos="8306"/>
      </w:tabs>
      <w:snapToGrid w:val="0"/>
    </w:pPr>
    <w:rPr>
      <w:sz w:val="18"/>
      <w:szCs w:val="18"/>
    </w:rPr>
  </w:style>
  <w:style w:type="character" w:customStyle="1" w:styleId="Char3">
    <w:name w:val="页脚 Char"/>
    <w:basedOn w:val="a0"/>
    <w:link w:val="a7"/>
    <w:rsid w:val="006007CD"/>
    <w:rPr>
      <w:rFonts w:ascii="Times New Roman" w:hAnsi="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D07DC4"/>
    <w:pPr>
      <w:keepNext/>
      <w:keepLines/>
      <w:spacing w:before="120"/>
      <w:ind w:left="1985" w:hanging="1985"/>
      <w:outlineLvl w:val="5"/>
    </w:pPr>
    <w:rPr>
      <w:rFonts w:ascii="Arial" w:hAnsi="Arial"/>
    </w:rPr>
  </w:style>
  <w:style w:type="paragraph" w:styleId="7">
    <w:name w:val="heading 7"/>
    <w:basedOn w:val="a"/>
    <w:next w:val="a"/>
    <w:link w:val="7Char"/>
    <w:qFormat/>
    <w:rsid w:val="00D07DC4"/>
    <w:pPr>
      <w:keepNext/>
      <w:keepLines/>
      <w:spacing w:before="120"/>
      <w:ind w:left="1985" w:hanging="1985"/>
      <w:outlineLvl w:val="6"/>
    </w:pPr>
    <w:rPr>
      <w:rFonts w:ascii="Arial" w:hAnsi="Arial"/>
    </w:r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
    <w:name w:val="B1"/>
    <w:basedOn w:val="a"/>
    <w:link w:val="B1Char"/>
    <w:qFormat/>
    <w:rsid w:val="00D07DC4"/>
    <w:pPr>
      <w:ind w:left="568" w:hanging="284"/>
    </w:pPr>
  </w:style>
  <w:style w:type="paragraph" w:customStyle="1" w:styleId="B2">
    <w:name w:val="B2"/>
    <w:basedOn w:val="a"/>
    <w:link w:val="B2Char"/>
    <w:rsid w:val="00D07DC4"/>
    <w:pPr>
      <w:ind w:left="851" w:hanging="284"/>
    </w:pPr>
  </w:style>
  <w:style w:type="paragraph" w:customStyle="1" w:styleId="B3">
    <w:name w:val="B3"/>
    <w:basedOn w:val="a"/>
    <w:link w:val="B3Char"/>
    <w:rsid w:val="00D07DC4"/>
    <w:pPr>
      <w:ind w:left="1135" w:hanging="284"/>
    </w:pPr>
  </w:style>
  <w:style w:type="paragraph" w:customStyle="1" w:styleId="B4">
    <w:name w:val="B4"/>
    <w:basedOn w:val="a"/>
    <w:link w:val="B4Char"/>
    <w:rsid w:val="00D07DC4"/>
    <w:pPr>
      <w:ind w:left="1418" w:hanging="284"/>
    </w:pPr>
  </w:style>
  <w:style w:type="paragraph" w:customStyle="1" w:styleId="B5">
    <w:name w:val="B5"/>
    <w:basedOn w:val="a"/>
    <w:rsid w:val="00D07DC4"/>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1">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0"/>
    <w:rsid w:val="002244E9"/>
    <w:rPr>
      <w:rFonts w:ascii="Arial" w:hAnsi="Arial"/>
      <w:sz w:val="32"/>
      <w:lang w:val="en-GB" w:eastAsia="en-US"/>
    </w:rPr>
  </w:style>
  <w:style w:type="paragraph" w:styleId="a3">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PLChar">
    <w:name w:val="PL Char"/>
    <w:link w:val="PL"/>
    <w:qFormat/>
    <w:rsid w:val="002244E9"/>
    <w:rPr>
      <w:rFonts w:ascii="Courier New" w:hAnsi="Courier New"/>
      <w:noProof/>
      <w:sz w:val="16"/>
      <w:lang w:val="en-GB" w:eastAsia="en-US"/>
    </w:rPr>
  </w:style>
  <w:style w:type="table" w:styleId="a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a"/>
    <w:rsid w:val="00D07DC4"/>
    <w:pPr>
      <w:keepNext/>
      <w:keepLines/>
      <w:kinsoku w:val="0"/>
      <w:spacing w:after="0"/>
      <w:ind w:left="709"/>
    </w:pPr>
    <w:rPr>
      <w:rFonts w:ascii="Arial" w:hAnsi="Arial" w:cs="Arial"/>
      <w:bCs/>
      <w:sz w:val="18"/>
      <w:szCs w:val="18"/>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2">
    <w:name w:val="网格型1"/>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a2"/>
    <w:uiPriority w:val="99"/>
    <w:semiHidden/>
    <w:unhideWhenUsed/>
    <w:rsid w:val="002244E9"/>
  </w:style>
  <w:style w:type="table" w:customStyle="1" w:styleId="22">
    <w:name w:val="网格型2"/>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a2"/>
    <w:uiPriority w:val="99"/>
    <w:semiHidden/>
    <w:unhideWhenUsed/>
    <w:rsid w:val="002244E9"/>
  </w:style>
  <w:style w:type="table" w:customStyle="1" w:styleId="31">
    <w:name w:val="网格型3"/>
    <w:basedOn w:val="a1"/>
    <w:next w:val="a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numbering" w:customStyle="1" w:styleId="1">
    <w:name w:val="项目编号1"/>
    <w:basedOn w:val="a2"/>
    <w:rsid w:val="002244E9"/>
    <w:pPr>
      <w:numPr>
        <w:numId w:val="2"/>
      </w:numPr>
    </w:p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numbering" w:customStyle="1" w:styleId="50">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0">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customStyle="1" w:styleId="42">
    <w:name w:val="网格型4"/>
    <w:basedOn w:val="a1"/>
    <w:next w:val="a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customStyle="1" w:styleId="3GPPHeaderChar">
    <w:name w:val="3GPP_Header Char"/>
    <w:link w:val="3GPPHeader"/>
    <w:rsid w:val="007E3D96"/>
    <w:rPr>
      <w:rFonts w:ascii="Arial" w:eastAsia="Times New Roman" w:hAnsi="Arial"/>
      <w:b/>
      <w:sz w:val="24"/>
      <w:lang w:val="en-GB" w:eastAsia="zh-CN"/>
    </w:rPr>
  </w:style>
  <w:style w:type="table" w:customStyle="1" w:styleId="51">
    <w:name w:val="网格型5"/>
    <w:basedOn w:val="a1"/>
    <w:next w:val="a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07DC4"/>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20">
    <w:name w:val="列表编号22"/>
    <w:basedOn w:val="a2"/>
    <w:rsid w:val="007E3D96"/>
  </w:style>
  <w:style w:type="numbering" w:customStyle="1" w:styleId="121">
    <w:name w:val="项目编号12"/>
    <w:basedOn w:val="a2"/>
    <w:rsid w:val="007E3D96"/>
  </w:style>
  <w:style w:type="character" w:customStyle="1" w:styleId="Mention1">
    <w:name w:val="Mention1"/>
    <w:uiPriority w:val="99"/>
    <w:semiHidden/>
    <w:unhideWhenUsed/>
    <w:rsid w:val="007E3D96"/>
    <w:rPr>
      <w:color w:val="2B579A"/>
      <w:shd w:val="clear" w:color="auto" w:fill="E6E6E6"/>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numbering" w:customStyle="1" w:styleId="80">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styleId="a5">
    <w:name w:val="Balloon Text"/>
    <w:basedOn w:val="a"/>
    <w:link w:val="Char0"/>
    <w:semiHidden/>
    <w:unhideWhenUsed/>
    <w:rsid w:val="009559E5"/>
    <w:pPr>
      <w:spacing w:after="0"/>
    </w:pPr>
    <w:rPr>
      <w:sz w:val="18"/>
      <w:szCs w:val="18"/>
    </w:rPr>
  </w:style>
  <w:style w:type="character" w:customStyle="1" w:styleId="Char0">
    <w:name w:val="批注框文本 Char"/>
    <w:basedOn w:val="a0"/>
    <w:link w:val="a5"/>
    <w:semiHidden/>
    <w:rsid w:val="009559E5"/>
    <w:rPr>
      <w:rFonts w:ascii="Times New Roman" w:hAnsi="Times New Roman"/>
      <w:sz w:val="18"/>
      <w:szCs w:val="18"/>
      <w:lang w:val="en-GB" w:eastAsia="en-US"/>
    </w:rPr>
  </w:style>
  <w:style w:type="paragraph" w:styleId="a6">
    <w:name w:val="header"/>
    <w:basedOn w:val="a"/>
    <w:link w:val="Char2"/>
    <w:uiPriority w:val="99"/>
    <w:unhideWhenUsed/>
    <w:rsid w:val="006007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6007CD"/>
    <w:rPr>
      <w:rFonts w:ascii="Times New Roman" w:hAnsi="Times New Roman"/>
      <w:sz w:val="18"/>
      <w:szCs w:val="18"/>
      <w:lang w:val="en-GB" w:eastAsia="en-US"/>
    </w:rPr>
  </w:style>
  <w:style w:type="paragraph" w:styleId="a7">
    <w:name w:val="footer"/>
    <w:basedOn w:val="a"/>
    <w:link w:val="Char3"/>
    <w:unhideWhenUsed/>
    <w:rsid w:val="006007CD"/>
    <w:pPr>
      <w:tabs>
        <w:tab w:val="center" w:pos="4153"/>
        <w:tab w:val="right" w:pos="8306"/>
      </w:tabs>
      <w:snapToGrid w:val="0"/>
    </w:pPr>
    <w:rPr>
      <w:sz w:val="18"/>
      <w:szCs w:val="18"/>
    </w:rPr>
  </w:style>
  <w:style w:type="character" w:customStyle="1" w:styleId="Char3">
    <w:name w:val="页脚 Char"/>
    <w:basedOn w:val="a0"/>
    <w:link w:val="a7"/>
    <w:rsid w:val="006007CD"/>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6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5E49B-339A-401D-82E9-2EAEC57A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16309</Words>
  <Characters>92964</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2023-11-03T02:10:00Z</dcterms:created>
  <dcterms:modified xsi:type="dcterms:W3CDTF">2023-11-03T02:14:00Z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