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39CCA" w14:textId="3129841C" w:rsidR="00CD4C7B" w:rsidRPr="00B266B0" w:rsidRDefault="00CD4C7B" w:rsidP="00CD4C7B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9F7E6E" w:rsidRPr="009F7E6E">
        <w:rPr>
          <w:noProof w:val="0"/>
          <w:sz w:val="24"/>
          <w:szCs w:val="24"/>
        </w:rPr>
        <w:t>Meeting #</w:t>
      </w:r>
      <w:r w:rsidR="005E375D">
        <w:rPr>
          <w:noProof w:val="0"/>
          <w:sz w:val="24"/>
          <w:szCs w:val="24"/>
        </w:rPr>
        <w:t>120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797D4B">
        <w:rPr>
          <w:bCs/>
          <w:noProof w:val="0"/>
          <w:sz w:val="24"/>
          <w:szCs w:val="24"/>
        </w:rPr>
        <w:t>2</w:t>
      </w:r>
      <w:r w:rsidR="00512233">
        <w:rPr>
          <w:bCs/>
          <w:noProof w:val="0"/>
          <w:sz w:val="24"/>
          <w:szCs w:val="24"/>
        </w:rPr>
        <w:t>3</w:t>
      </w:r>
      <w:r w:rsidR="00610996">
        <w:rPr>
          <w:bCs/>
          <w:noProof w:val="0"/>
          <w:sz w:val="24"/>
          <w:szCs w:val="24"/>
        </w:rPr>
        <w:t>33</w:t>
      </w:r>
      <w:r w:rsidR="00D62E43">
        <w:rPr>
          <w:bCs/>
          <w:noProof w:val="0"/>
          <w:sz w:val="24"/>
          <w:szCs w:val="24"/>
        </w:rPr>
        <w:t>38</w:t>
      </w:r>
    </w:p>
    <w:p w14:paraId="1822B173" w14:textId="18CF84F3" w:rsidR="00CD4C7B" w:rsidRPr="00B1063A" w:rsidRDefault="005E375D" w:rsidP="00CD4C7B">
      <w:pPr>
        <w:pStyle w:val="a3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Korea</w:t>
      </w:r>
      <w:r w:rsidR="00B76723" w:rsidRPr="00B76723">
        <w:rPr>
          <w:rFonts w:cs="Arial"/>
          <w:sz w:val="24"/>
          <w:szCs w:val="24"/>
          <w:lang w:val="en-US"/>
        </w:rPr>
        <w:t xml:space="preserve">, </w:t>
      </w:r>
      <w:r>
        <w:rPr>
          <w:rFonts w:cs="Arial"/>
          <w:sz w:val="24"/>
          <w:szCs w:val="24"/>
          <w:lang w:val="en-US"/>
        </w:rPr>
        <w:t>22</w:t>
      </w:r>
      <w:r w:rsidR="00B76723" w:rsidRPr="00B76723">
        <w:rPr>
          <w:rFonts w:cs="Arial"/>
          <w:sz w:val="24"/>
          <w:szCs w:val="24"/>
          <w:lang w:val="en-US"/>
        </w:rPr>
        <w:t xml:space="preserve"> – 26 </w:t>
      </w:r>
      <w:r>
        <w:rPr>
          <w:rFonts w:cs="Arial"/>
          <w:sz w:val="24"/>
          <w:szCs w:val="24"/>
          <w:lang w:val="en-US"/>
        </w:rPr>
        <w:t>May</w:t>
      </w:r>
      <w:r w:rsidR="00512233" w:rsidRPr="00512233">
        <w:rPr>
          <w:rFonts w:cs="Arial"/>
          <w:sz w:val="24"/>
          <w:szCs w:val="24"/>
          <w:lang w:val="en-US"/>
        </w:rPr>
        <w:t>, 2023</w:t>
      </w:r>
    </w:p>
    <w:p w14:paraId="05FE47DF" w14:textId="77777777" w:rsidR="00CD4C7B" w:rsidRPr="00B1063A" w:rsidRDefault="00CD4C7B" w:rsidP="00CD4C7B">
      <w:pPr>
        <w:pStyle w:val="a3"/>
        <w:rPr>
          <w:bCs/>
          <w:noProof w:val="0"/>
          <w:sz w:val="24"/>
          <w:lang w:val="en-US"/>
        </w:rPr>
      </w:pPr>
    </w:p>
    <w:p w14:paraId="0717E73E" w14:textId="77777777" w:rsidR="00CD4C7B" w:rsidRPr="00B1063A" w:rsidRDefault="00CD4C7B" w:rsidP="00CD4C7B">
      <w:pPr>
        <w:pStyle w:val="a3"/>
        <w:rPr>
          <w:bCs/>
          <w:noProof w:val="0"/>
          <w:sz w:val="24"/>
          <w:lang w:val="en-US"/>
        </w:rPr>
      </w:pPr>
    </w:p>
    <w:p w14:paraId="3B0EF5F6" w14:textId="322A9AC0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5E375D">
        <w:rPr>
          <w:rFonts w:cs="Arial"/>
          <w:b/>
          <w:bCs/>
          <w:sz w:val="24"/>
          <w:lang w:val="en-US" w:eastAsia="ja-JP"/>
        </w:rPr>
        <w:t>10.2.</w:t>
      </w:r>
      <w:r w:rsidR="00D62E43">
        <w:rPr>
          <w:rFonts w:cs="Arial"/>
          <w:b/>
          <w:bCs/>
          <w:sz w:val="24"/>
          <w:lang w:val="en-US" w:eastAsia="ja-JP"/>
        </w:rPr>
        <w:t>4</w:t>
      </w:r>
    </w:p>
    <w:p w14:paraId="47FEC04C" w14:textId="10679BB2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7B46C8" w:rsidRPr="007B46C8">
        <w:rPr>
          <w:rFonts w:ascii="Arial" w:hAnsi="Arial" w:cs="Arial"/>
          <w:b/>
          <w:bCs/>
          <w:sz w:val="24"/>
        </w:rPr>
        <w:t>Nokia - moderator</w:t>
      </w:r>
    </w:p>
    <w:p w14:paraId="13240CF6" w14:textId="14431168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8672E">
        <w:rPr>
          <w:rFonts w:ascii="Arial" w:hAnsi="Arial" w:cs="Arial"/>
          <w:b/>
          <w:bCs/>
          <w:sz w:val="24"/>
        </w:rPr>
        <w:t>Summary of discussions on</w:t>
      </w:r>
      <w:r w:rsidR="005E375D">
        <w:rPr>
          <w:rFonts w:ascii="Arial" w:hAnsi="Arial" w:cs="Arial"/>
          <w:b/>
          <w:bCs/>
          <w:sz w:val="24"/>
        </w:rPr>
        <w:t xml:space="preserve"> </w:t>
      </w:r>
      <w:r w:rsidR="00D62E43" w:rsidRPr="00D62E43">
        <w:rPr>
          <w:rFonts w:ascii="Arial" w:hAnsi="Arial" w:cs="Arial"/>
          <w:b/>
          <w:bCs/>
          <w:sz w:val="24"/>
        </w:rPr>
        <w:t>CB # SONMDT4_SNPN</w:t>
      </w:r>
    </w:p>
    <w:p w14:paraId="6911FBAD" w14:textId="1CEF997A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7B0A52">
        <w:rPr>
          <w:rFonts w:ascii="Arial" w:hAnsi="Arial" w:cs="Arial"/>
          <w:b/>
          <w:bCs/>
          <w:sz w:val="24"/>
        </w:rPr>
        <w:t>Approval</w:t>
      </w:r>
    </w:p>
    <w:p w14:paraId="71F11288" w14:textId="77777777" w:rsidR="00CD4C7B" w:rsidRPr="006E13D1" w:rsidRDefault="00CD4C7B" w:rsidP="00CD4C7B">
      <w:pPr>
        <w:pStyle w:val="1"/>
      </w:pPr>
      <w:r w:rsidRPr="006E13D1">
        <w:t>1</w:t>
      </w:r>
      <w:r w:rsidRPr="006E13D1">
        <w:tab/>
      </w:r>
      <w:r w:rsidR="0056573F">
        <w:t>Introduction</w:t>
      </w:r>
    </w:p>
    <w:p w14:paraId="05683F77" w14:textId="64BCF908" w:rsidR="00702E82" w:rsidRPr="001B797E" w:rsidRDefault="00702E82" w:rsidP="00702E82">
      <w:r>
        <w:t>This paper provides summary of discussions at RAN</w:t>
      </w:r>
      <w:r w:rsidR="005E375D">
        <w:t>3</w:t>
      </w:r>
      <w:r>
        <w:t>#1</w:t>
      </w:r>
      <w:r w:rsidR="005E375D">
        <w:t>20</w:t>
      </w:r>
      <w:r>
        <w:t xml:space="preserve"> on:</w:t>
      </w:r>
    </w:p>
    <w:p w14:paraId="06102E9A" w14:textId="77777777" w:rsidR="00D62E43" w:rsidRDefault="00D62E43" w:rsidP="00D62E43">
      <w:pPr>
        <w:pStyle w:val="Normal4"/>
        <w:rPr>
          <w:b/>
          <w:color w:val="FF00FF"/>
          <w:kern w:val="0"/>
          <w:sz w:val="18"/>
          <w:szCs w:val="22"/>
        </w:rPr>
      </w:pPr>
      <w:r>
        <w:rPr>
          <w:b/>
          <w:color w:val="FF00FF"/>
          <w:kern w:val="0"/>
          <w:sz w:val="18"/>
          <w:szCs w:val="22"/>
        </w:rPr>
        <w:t>CB: # SONMDT4_SNPN</w:t>
      </w:r>
    </w:p>
    <w:p w14:paraId="35D8855D" w14:textId="77777777" w:rsidR="00D62E43" w:rsidRDefault="00D62E43" w:rsidP="00D62E43">
      <w:pPr>
        <w:pStyle w:val="Normal4"/>
        <w:rPr>
          <w:b/>
          <w:color w:val="FF00FF"/>
          <w:kern w:val="0"/>
          <w:sz w:val="18"/>
          <w:szCs w:val="22"/>
        </w:rPr>
      </w:pPr>
      <w:r>
        <w:rPr>
          <w:b/>
          <w:color w:val="FF00FF"/>
          <w:kern w:val="0"/>
          <w:sz w:val="18"/>
          <w:szCs w:val="22"/>
        </w:rPr>
        <w:t>- Finalize the stage3 CRs</w:t>
      </w:r>
    </w:p>
    <w:p w14:paraId="4E811C32" w14:textId="77777777" w:rsidR="00D62E43" w:rsidRDefault="00D62E43" w:rsidP="00D62E43">
      <w:pPr>
        <w:pStyle w:val="Normal4"/>
        <w:rPr>
          <w:b/>
          <w:color w:val="FF00FF"/>
          <w:kern w:val="0"/>
          <w:sz w:val="18"/>
          <w:szCs w:val="22"/>
        </w:rPr>
      </w:pPr>
      <w:r>
        <w:rPr>
          <w:b/>
          <w:color w:val="FF00FF"/>
          <w:kern w:val="0"/>
          <w:sz w:val="18"/>
          <w:szCs w:val="22"/>
        </w:rPr>
        <w:t>- Other open issues, if any</w:t>
      </w:r>
    </w:p>
    <w:p w14:paraId="4A239B15" w14:textId="77777777" w:rsidR="00D62E43" w:rsidRDefault="00D62E43" w:rsidP="00D62E43">
      <w:pPr>
        <w:pStyle w:val="Normal4"/>
        <w:rPr>
          <w:color w:val="000000"/>
          <w:kern w:val="0"/>
          <w:sz w:val="18"/>
          <w:szCs w:val="22"/>
        </w:rPr>
      </w:pPr>
      <w:r>
        <w:rPr>
          <w:color w:val="000000"/>
          <w:kern w:val="0"/>
          <w:sz w:val="18"/>
          <w:szCs w:val="22"/>
        </w:rPr>
        <w:t xml:space="preserve">(moderator - </w:t>
      </w:r>
      <w:proofErr w:type="spellStart"/>
      <w:r>
        <w:rPr>
          <w:color w:val="000000"/>
          <w:kern w:val="0"/>
          <w:sz w:val="18"/>
          <w:szCs w:val="22"/>
        </w:rPr>
        <w:t>Nok</w:t>
      </w:r>
      <w:proofErr w:type="spellEnd"/>
      <w:r>
        <w:rPr>
          <w:color w:val="000000"/>
          <w:kern w:val="0"/>
          <w:sz w:val="18"/>
          <w:szCs w:val="22"/>
        </w:rPr>
        <w:t>)</w:t>
      </w:r>
    </w:p>
    <w:p w14:paraId="000D1B08" w14:textId="38EEB9EB" w:rsidR="0098314E" w:rsidRDefault="0098314E" w:rsidP="007B0A52"/>
    <w:p w14:paraId="40A91CF9" w14:textId="7A02D715" w:rsidR="0098314E" w:rsidRDefault="00D62E43" w:rsidP="007B0A52">
      <w:r>
        <w:t xml:space="preserve">Please provide your comments by Thursday </w:t>
      </w:r>
      <w:r w:rsidRPr="00D62E43">
        <w:t>the 25</w:t>
      </w:r>
      <w:r w:rsidRPr="00D62E43">
        <w:rPr>
          <w:vertAlign w:val="superscript"/>
        </w:rPr>
        <w:t>th</w:t>
      </w:r>
      <w:r w:rsidRPr="00D62E43">
        <w:t xml:space="preserve"> at</w:t>
      </w:r>
      <w:r>
        <w:t xml:space="preserve"> 18.00 Korean time. </w:t>
      </w:r>
    </w:p>
    <w:p w14:paraId="6A4CCE8F" w14:textId="668DCEAC" w:rsidR="00857E68" w:rsidRDefault="00857E68" w:rsidP="00857E68">
      <w:r>
        <w:t>A draft NGAP TP is uploaded based on the following agreements from online discussion:</w:t>
      </w:r>
    </w:p>
    <w:p w14:paraId="1F9D2642" w14:textId="77777777" w:rsidR="00857E68" w:rsidRDefault="00857E68" w:rsidP="00857E68">
      <w:pPr>
        <w:pStyle w:val="Normal4"/>
        <w:numPr>
          <w:ilvl w:val="1"/>
          <w:numId w:val="6"/>
        </w:numPr>
        <w:rPr>
          <w:b/>
          <w:color w:val="008000"/>
          <w:kern w:val="0"/>
          <w:sz w:val="18"/>
          <w:szCs w:val="22"/>
        </w:rPr>
      </w:pPr>
      <w:r w:rsidRPr="006C5EC7">
        <w:rPr>
          <w:b/>
          <w:color w:val="008000"/>
          <w:kern w:val="0"/>
          <w:sz w:val="18"/>
          <w:szCs w:val="22"/>
        </w:rPr>
        <w:t xml:space="preserve">Set the range of </w:t>
      </w:r>
      <w:proofErr w:type="spellStart"/>
      <w:r w:rsidRPr="006C5EC7">
        <w:rPr>
          <w:b/>
          <w:color w:val="008000"/>
          <w:kern w:val="0"/>
          <w:sz w:val="18"/>
          <w:szCs w:val="22"/>
        </w:rPr>
        <w:t>maxnoofCAGforMDT</w:t>
      </w:r>
      <w:proofErr w:type="spellEnd"/>
      <w:r w:rsidRPr="006C5EC7">
        <w:rPr>
          <w:b/>
          <w:color w:val="008000"/>
          <w:kern w:val="0"/>
          <w:sz w:val="18"/>
          <w:szCs w:val="22"/>
        </w:rPr>
        <w:t xml:space="preserve"> to 256</w:t>
      </w:r>
    </w:p>
    <w:p w14:paraId="6AD17170" w14:textId="77777777" w:rsidR="00857E68" w:rsidRPr="004E4F70" w:rsidRDefault="00857E68" w:rsidP="00857E68">
      <w:pPr>
        <w:pStyle w:val="Normal4"/>
        <w:numPr>
          <w:ilvl w:val="1"/>
          <w:numId w:val="6"/>
        </w:numPr>
        <w:rPr>
          <w:b/>
          <w:color w:val="008000"/>
          <w:sz w:val="18"/>
          <w:szCs w:val="24"/>
        </w:rPr>
      </w:pPr>
      <w:r w:rsidRPr="004E4F70">
        <w:rPr>
          <w:b/>
          <w:color w:val="008000"/>
          <w:kern w:val="0"/>
          <w:sz w:val="18"/>
          <w:szCs w:val="22"/>
        </w:rPr>
        <w:t>Add separate SNPN Cell Based MDT and SNPN TAI Based MDT area scope</w:t>
      </w:r>
    </w:p>
    <w:p w14:paraId="7FF9D01E" w14:textId="77777777" w:rsidR="00857E68" w:rsidRPr="0071126F" w:rsidRDefault="00857E68" w:rsidP="00857E68">
      <w:pPr>
        <w:pStyle w:val="Normal4"/>
        <w:numPr>
          <w:ilvl w:val="1"/>
          <w:numId w:val="6"/>
        </w:numPr>
        <w:rPr>
          <w:b/>
          <w:color w:val="008000"/>
          <w:kern w:val="0"/>
          <w:sz w:val="18"/>
          <w:szCs w:val="22"/>
        </w:rPr>
      </w:pPr>
      <w:r w:rsidRPr="0071126F">
        <w:rPr>
          <w:b/>
          <w:color w:val="008000"/>
          <w:kern w:val="0"/>
          <w:sz w:val="18"/>
          <w:szCs w:val="22"/>
        </w:rPr>
        <w:t>No need to introduce user consent of SNPN over interfaces.</w:t>
      </w:r>
    </w:p>
    <w:p w14:paraId="5A023810" w14:textId="1EC971DE" w:rsidR="00857E68" w:rsidRDefault="00857E68" w:rsidP="007B0A52">
      <w:bookmarkStart w:id="1" w:name="_GoBack"/>
      <w:bookmarkEnd w:id="1"/>
    </w:p>
    <w:p w14:paraId="479DA40B" w14:textId="1789C681" w:rsidR="00CD4C7B" w:rsidRPr="006E13D1" w:rsidRDefault="00CD4C7B" w:rsidP="00CD4C7B">
      <w:pPr>
        <w:pStyle w:val="1"/>
      </w:pPr>
      <w:r w:rsidRPr="006E13D1">
        <w:t>2</w:t>
      </w:r>
      <w:r w:rsidRPr="006E13D1">
        <w:tab/>
      </w:r>
      <w:r w:rsidR="007B0A52">
        <w:t xml:space="preserve">For the Chairman’s Notes </w:t>
      </w:r>
    </w:p>
    <w:p w14:paraId="62566A3C" w14:textId="2B59EBBA" w:rsidR="007B0A52" w:rsidRDefault="007B0A52" w:rsidP="007B0A52">
      <w:r w:rsidRPr="007B0A52">
        <w:rPr>
          <w:highlight w:val="yellow"/>
        </w:rPr>
        <w:t>[To be completed]</w:t>
      </w:r>
    </w:p>
    <w:p w14:paraId="05AB05FA" w14:textId="33B4FE5F" w:rsidR="00CD4C7B" w:rsidRPr="00972FD7" w:rsidRDefault="00CD4C7B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0ABF5A04" w14:textId="0B8CCAE9" w:rsidR="007B0A52" w:rsidRDefault="007B0A52" w:rsidP="007B0A52">
      <w:pPr>
        <w:pStyle w:val="1"/>
      </w:pPr>
      <w:r>
        <w:t>3</w:t>
      </w:r>
      <w:r w:rsidRPr="006E13D1">
        <w:tab/>
      </w:r>
      <w:r>
        <w:t>Discussion</w:t>
      </w:r>
    </w:p>
    <w:p w14:paraId="2415D291" w14:textId="7F991E8F" w:rsidR="0014521E" w:rsidRDefault="0014521E" w:rsidP="0014521E">
      <w:pPr>
        <w:pStyle w:val="2"/>
      </w:pPr>
      <w:r>
        <w:t>3.1</w:t>
      </w:r>
      <w:r>
        <w:tab/>
      </w:r>
      <w:r w:rsidR="00D62E43">
        <w:t xml:space="preserve">Open </w:t>
      </w:r>
      <w:r w:rsidR="007B1812">
        <w:t>issue</w:t>
      </w:r>
      <w:r w:rsidR="00D62E43">
        <w:t xml:space="preserve">: </w:t>
      </w:r>
      <w:r w:rsidR="00D62E43" w:rsidRPr="00D62E43">
        <w:t>Introduce SNPN wide IE?</w:t>
      </w:r>
    </w:p>
    <w:p w14:paraId="3F54EBCD" w14:textId="16A073D0" w:rsidR="00184844" w:rsidRDefault="00D62E43" w:rsidP="007B0A52">
      <w:r>
        <w:t>Is it needed to i</w:t>
      </w:r>
      <w:r w:rsidRPr="00D62E43">
        <w:t xml:space="preserve">ntroduce SNPN wide </w:t>
      </w:r>
      <w:r>
        <w:t>IE (choice alternative</w:t>
      </w:r>
      <w:r w:rsidR="007B1812">
        <w:t>)</w:t>
      </w:r>
      <w: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031"/>
        <w:gridCol w:w="7481"/>
      </w:tblGrid>
      <w:tr w:rsidR="00B75F78" w14:paraId="52866F10" w14:textId="77777777" w:rsidTr="00B75F78">
        <w:tc>
          <w:tcPr>
            <w:tcW w:w="1345" w:type="dxa"/>
            <w:shd w:val="clear" w:color="auto" w:fill="auto"/>
          </w:tcPr>
          <w:p w14:paraId="1E940B85" w14:textId="77777777" w:rsidR="00B75F78" w:rsidRDefault="00B75F78" w:rsidP="00DF5331">
            <w:r>
              <w:t>Company</w:t>
            </w:r>
          </w:p>
        </w:tc>
        <w:tc>
          <w:tcPr>
            <w:tcW w:w="1031" w:type="dxa"/>
          </w:tcPr>
          <w:p w14:paraId="2C473FF3" w14:textId="77777777" w:rsidR="00B75F78" w:rsidRDefault="00B75F78" w:rsidP="00DF5331">
            <w:r>
              <w:t>Answer</w:t>
            </w:r>
          </w:p>
          <w:p w14:paraId="26FB0A45" w14:textId="6C80F3AE" w:rsidR="00B75F78" w:rsidRDefault="00B75F78" w:rsidP="00DF5331">
            <w:r>
              <w:t>(yes/no)</w:t>
            </w:r>
          </w:p>
        </w:tc>
        <w:tc>
          <w:tcPr>
            <w:tcW w:w="7481" w:type="dxa"/>
            <w:shd w:val="clear" w:color="auto" w:fill="auto"/>
          </w:tcPr>
          <w:p w14:paraId="308AA91C" w14:textId="0421FD32" w:rsidR="00B75F78" w:rsidRDefault="00B75F78" w:rsidP="00DF5331">
            <w:r>
              <w:t>Comment</w:t>
            </w:r>
          </w:p>
        </w:tc>
      </w:tr>
      <w:tr w:rsidR="00B75F78" w14:paraId="6ED0A362" w14:textId="77777777" w:rsidTr="00B75F78">
        <w:tc>
          <w:tcPr>
            <w:tcW w:w="1345" w:type="dxa"/>
            <w:shd w:val="clear" w:color="auto" w:fill="auto"/>
          </w:tcPr>
          <w:p w14:paraId="0A5F9521" w14:textId="185E9277" w:rsidR="00B75F78" w:rsidRDefault="00B75F78" w:rsidP="00DF5331">
            <w:r>
              <w:t>Nokia</w:t>
            </w:r>
          </w:p>
        </w:tc>
        <w:tc>
          <w:tcPr>
            <w:tcW w:w="1031" w:type="dxa"/>
          </w:tcPr>
          <w:p w14:paraId="48EA2A88" w14:textId="0DBD0400" w:rsidR="00B75F78" w:rsidRDefault="00D62E43" w:rsidP="00DF5331">
            <w:r>
              <w:t>No</w:t>
            </w:r>
          </w:p>
        </w:tc>
        <w:tc>
          <w:tcPr>
            <w:tcW w:w="7481" w:type="dxa"/>
            <w:shd w:val="clear" w:color="auto" w:fill="auto"/>
          </w:tcPr>
          <w:p w14:paraId="0FE8BE13" w14:textId="12C8E98D" w:rsidR="00B75F78" w:rsidRDefault="00D62E43" w:rsidP="00DF5331">
            <w:r>
              <w:t>No need to add SNPN-wide choice alternative</w:t>
            </w:r>
            <w:r w:rsidR="001A6250">
              <w:t xml:space="preserve">, but see proposals for </w:t>
            </w:r>
            <w:r w:rsidR="00EB0435" w:rsidRPr="00EB0435">
              <w:t xml:space="preserve">multi-SNPN area scope </w:t>
            </w:r>
            <w:r w:rsidR="001A6250">
              <w:t>in section 3.2</w:t>
            </w:r>
            <w:r>
              <w:t>.</w:t>
            </w:r>
          </w:p>
        </w:tc>
      </w:tr>
      <w:tr w:rsidR="00B75F78" w14:paraId="113CDD66" w14:textId="77777777" w:rsidTr="00B75F78">
        <w:tc>
          <w:tcPr>
            <w:tcW w:w="1345" w:type="dxa"/>
            <w:shd w:val="clear" w:color="auto" w:fill="auto"/>
          </w:tcPr>
          <w:p w14:paraId="5518E78D" w14:textId="25940C69" w:rsidR="00B75F78" w:rsidRDefault="000E784B" w:rsidP="00DF5331">
            <w:r>
              <w:rPr>
                <w:rFonts w:hint="eastAsia"/>
              </w:rPr>
              <w:t>H</w:t>
            </w:r>
            <w:r>
              <w:t>uawei</w:t>
            </w:r>
          </w:p>
        </w:tc>
        <w:tc>
          <w:tcPr>
            <w:tcW w:w="1031" w:type="dxa"/>
          </w:tcPr>
          <w:p w14:paraId="5945386D" w14:textId="5C99D575" w:rsidR="00B75F78" w:rsidRDefault="000E784B" w:rsidP="00DF5331"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7481" w:type="dxa"/>
            <w:shd w:val="clear" w:color="auto" w:fill="auto"/>
          </w:tcPr>
          <w:p w14:paraId="3777FD4A" w14:textId="386C8581" w:rsidR="00B75F78" w:rsidRDefault="000E784B" w:rsidP="00DF5331">
            <w:r>
              <w:t>If there is no SNPN wide  choice alternative, we then at least need the NID list option for SNPN?</w:t>
            </w:r>
          </w:p>
        </w:tc>
      </w:tr>
      <w:tr w:rsidR="00B75F78" w14:paraId="778C5E25" w14:textId="77777777" w:rsidTr="00B75F78">
        <w:tc>
          <w:tcPr>
            <w:tcW w:w="1345" w:type="dxa"/>
            <w:shd w:val="clear" w:color="auto" w:fill="auto"/>
          </w:tcPr>
          <w:p w14:paraId="6706398A" w14:textId="77777777" w:rsidR="00B75F78" w:rsidRDefault="00B75F78" w:rsidP="00DF5331"/>
        </w:tc>
        <w:tc>
          <w:tcPr>
            <w:tcW w:w="1031" w:type="dxa"/>
          </w:tcPr>
          <w:p w14:paraId="42D8AB91" w14:textId="77777777" w:rsidR="00B75F78" w:rsidRDefault="00B75F78" w:rsidP="00DF5331"/>
        </w:tc>
        <w:tc>
          <w:tcPr>
            <w:tcW w:w="7481" w:type="dxa"/>
            <w:shd w:val="clear" w:color="auto" w:fill="auto"/>
          </w:tcPr>
          <w:p w14:paraId="74DA58C4" w14:textId="4F9283D7" w:rsidR="00B75F78" w:rsidRDefault="00B75F78" w:rsidP="00DF5331"/>
        </w:tc>
      </w:tr>
    </w:tbl>
    <w:p w14:paraId="5F04B6E3" w14:textId="2960CB93" w:rsidR="007B0A52" w:rsidRDefault="007B0A52" w:rsidP="007B0A52"/>
    <w:p w14:paraId="253D3528" w14:textId="4E77C6DC" w:rsidR="00B75F78" w:rsidRDefault="00B75F78" w:rsidP="00B75F78">
      <w:pPr>
        <w:pStyle w:val="2"/>
      </w:pPr>
      <w:r>
        <w:lastRenderedPageBreak/>
        <w:t>3.</w:t>
      </w:r>
      <w:r w:rsidR="007B1812">
        <w:t>2</w:t>
      </w:r>
      <w:r>
        <w:tab/>
      </w:r>
      <w:r w:rsidR="007B1812">
        <w:t>Other open issues</w:t>
      </w:r>
      <w:r>
        <w:t xml:space="preserve"> </w:t>
      </w:r>
    </w:p>
    <w:p w14:paraId="62753DFB" w14:textId="20D8D23C" w:rsidR="00A17662" w:rsidRPr="00D463A2" w:rsidRDefault="007B1812" w:rsidP="00E275C2">
      <w:r>
        <w:t>Do you see other open issues?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E275C2" w14:paraId="2DF2F129" w14:textId="77777777" w:rsidTr="004F788C">
        <w:tc>
          <w:tcPr>
            <w:tcW w:w="1668" w:type="dxa"/>
            <w:shd w:val="clear" w:color="auto" w:fill="auto"/>
          </w:tcPr>
          <w:p w14:paraId="6C1F6397" w14:textId="77777777" w:rsidR="00E275C2" w:rsidRDefault="00E275C2" w:rsidP="004F788C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0B3C937E" w14:textId="77777777" w:rsidR="00E275C2" w:rsidRDefault="00E275C2" w:rsidP="004F788C">
            <w:r>
              <w:t>Comment</w:t>
            </w:r>
          </w:p>
        </w:tc>
      </w:tr>
      <w:tr w:rsidR="00E275C2" w14:paraId="119FCAD8" w14:textId="77777777" w:rsidTr="004F788C">
        <w:tc>
          <w:tcPr>
            <w:tcW w:w="1668" w:type="dxa"/>
            <w:shd w:val="clear" w:color="auto" w:fill="auto"/>
          </w:tcPr>
          <w:p w14:paraId="5C1A8810" w14:textId="68966EA3" w:rsidR="00E275C2" w:rsidRDefault="00B75F78" w:rsidP="004F788C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1FD03FD3" w14:textId="77777777" w:rsidR="00E275C2" w:rsidRDefault="007B1812" w:rsidP="004F788C">
            <w:r>
              <w:t>We would like to remind about the following two proposals from our paper 2588:</w:t>
            </w:r>
          </w:p>
          <w:p w14:paraId="47D011F1" w14:textId="77777777" w:rsidR="007B1812" w:rsidRPr="0035783D" w:rsidRDefault="007B1812" w:rsidP="007B1812">
            <w:pPr>
              <w:pStyle w:val="00BodyText"/>
              <w:spacing w:after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35783D">
              <w:rPr>
                <w:rFonts w:ascii="Times New Roman" w:hAnsi="Times New Roman"/>
                <w:b/>
                <w:bCs/>
                <w:sz w:val="20"/>
                <w:lang w:val="en-GB"/>
              </w:rPr>
              <w:t>Proposal 3: Introduce support of multi-SNPN area scope for MDT in Rel-18.</w:t>
            </w:r>
          </w:p>
          <w:p w14:paraId="144D151C" w14:textId="77777777" w:rsidR="007B1812" w:rsidRPr="00046A29" w:rsidRDefault="007B1812" w:rsidP="007B1812">
            <w:pPr>
              <w:pStyle w:val="00BodyText"/>
              <w:spacing w:after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046A29">
              <w:rPr>
                <w:rFonts w:ascii="Times New Roman" w:hAnsi="Times New Roman"/>
                <w:b/>
                <w:bCs/>
                <w:sz w:val="20"/>
                <w:lang w:val="en-GB"/>
              </w:rPr>
              <w:t>Proposal 4: Incorporate the multi-SNPN area scope directly in the Area Scope configuration</w:t>
            </w:r>
          </w:p>
          <w:p w14:paraId="19FB03F6" w14:textId="77777777" w:rsidR="007B1812" w:rsidRDefault="007B1812" w:rsidP="004F788C"/>
          <w:p w14:paraId="00E2A34F" w14:textId="366B74E0" w:rsidR="007B1812" w:rsidRDefault="007B1812" w:rsidP="004F788C">
            <w:r>
              <w:t>If companies can agree we will update the NGAP TP accordingly based on 2588 (with some IE name correction).</w:t>
            </w:r>
          </w:p>
        </w:tc>
      </w:tr>
      <w:tr w:rsidR="00E275C2" w14:paraId="7C7BCFBE" w14:textId="77777777" w:rsidTr="004F788C">
        <w:tc>
          <w:tcPr>
            <w:tcW w:w="1668" w:type="dxa"/>
            <w:shd w:val="clear" w:color="auto" w:fill="auto"/>
          </w:tcPr>
          <w:p w14:paraId="3A357C57" w14:textId="386B5B91" w:rsidR="00E275C2" w:rsidRDefault="000E784B" w:rsidP="004F788C">
            <w:r>
              <w:rPr>
                <w:rFonts w:hint="eastAsia"/>
              </w:rPr>
              <w:t>H</w:t>
            </w:r>
            <w:r>
              <w:t>uawei</w:t>
            </w:r>
          </w:p>
        </w:tc>
        <w:tc>
          <w:tcPr>
            <w:tcW w:w="7620" w:type="dxa"/>
            <w:shd w:val="clear" w:color="auto" w:fill="auto"/>
          </w:tcPr>
          <w:p w14:paraId="30EFD99B" w14:textId="2A6E609D" w:rsidR="00E275C2" w:rsidRDefault="000E784B" w:rsidP="004F788C">
            <w:r>
              <w:t>We are positive to proposal 3 and 4.</w:t>
            </w:r>
          </w:p>
        </w:tc>
      </w:tr>
      <w:tr w:rsidR="00E275C2" w14:paraId="2705247A" w14:textId="77777777" w:rsidTr="004F788C">
        <w:tc>
          <w:tcPr>
            <w:tcW w:w="1668" w:type="dxa"/>
            <w:shd w:val="clear" w:color="auto" w:fill="auto"/>
          </w:tcPr>
          <w:p w14:paraId="34DDB452" w14:textId="77777777" w:rsidR="00E275C2" w:rsidRDefault="00E275C2" w:rsidP="004F788C"/>
        </w:tc>
        <w:tc>
          <w:tcPr>
            <w:tcW w:w="7620" w:type="dxa"/>
            <w:shd w:val="clear" w:color="auto" w:fill="auto"/>
          </w:tcPr>
          <w:p w14:paraId="385B70DA" w14:textId="77777777" w:rsidR="00E275C2" w:rsidRDefault="00E275C2" w:rsidP="004F788C"/>
        </w:tc>
      </w:tr>
    </w:tbl>
    <w:p w14:paraId="016E8CC4" w14:textId="77777777" w:rsidR="00E275C2" w:rsidRPr="00EC57F9" w:rsidRDefault="00E275C2" w:rsidP="007B0A52"/>
    <w:p w14:paraId="41AF7CA5" w14:textId="393640D8" w:rsidR="007B0A52" w:rsidRPr="006E13D1" w:rsidRDefault="007B0A52" w:rsidP="007B0A52">
      <w:pPr>
        <w:pStyle w:val="1"/>
      </w:pPr>
      <w:r>
        <w:t>4</w:t>
      </w:r>
      <w:r w:rsidRPr="006E13D1">
        <w:tab/>
      </w:r>
      <w:r>
        <w:t>Conclusion, Recommendations [if needed]</w:t>
      </w:r>
    </w:p>
    <w:p w14:paraId="07375FBE" w14:textId="77777777" w:rsidR="007B0A52" w:rsidRPr="00EC57F9" w:rsidRDefault="007B0A52" w:rsidP="007B0A52">
      <w:r>
        <w:t>If needed</w:t>
      </w:r>
    </w:p>
    <w:p w14:paraId="193FD945" w14:textId="683CE106" w:rsidR="00CD4C7B" w:rsidRPr="006E13D1" w:rsidRDefault="007B0A52" w:rsidP="00CD4C7B">
      <w:pPr>
        <w:pStyle w:val="1"/>
      </w:pPr>
      <w:r>
        <w:t>5</w:t>
      </w:r>
      <w:r>
        <w:tab/>
      </w:r>
      <w:r w:rsidR="00CD4C7B" w:rsidRPr="006E13D1">
        <w:t>References</w:t>
      </w:r>
    </w:p>
    <w:tbl>
      <w:tblPr>
        <w:tblW w:w="9930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2096"/>
        <w:gridCol w:w="7834"/>
      </w:tblGrid>
      <w:tr w:rsidR="005E375D" w:rsidRPr="003375BD" w14:paraId="061A3377" w14:textId="77777777" w:rsidTr="00C83A1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4D658" w14:textId="7AB63890" w:rsidR="005E375D" w:rsidRPr="006A6106" w:rsidRDefault="005E375D" w:rsidP="00C83A1B">
            <w:pPr>
              <w:widowControl w:val="0"/>
              <w:ind w:left="144" w:hanging="144"/>
              <w:rPr>
                <w:rFonts w:cs="Calibri"/>
                <w:sz w:val="18"/>
                <w:highlight w:val="yellow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BD9D" w14:textId="536F950F" w:rsidR="005E375D" w:rsidRPr="003375BD" w:rsidRDefault="005E375D" w:rsidP="00C83A1B">
            <w:pPr>
              <w:widowControl w:val="0"/>
              <w:ind w:left="144" w:hanging="144"/>
              <w:rPr>
                <w:rFonts w:cs="Calibri"/>
                <w:kern w:val="2"/>
                <w:sz w:val="18"/>
                <w:szCs w:val="21"/>
              </w:rPr>
            </w:pPr>
          </w:p>
        </w:tc>
      </w:tr>
      <w:tr w:rsidR="005E375D" w:rsidRPr="006A6106" w14:paraId="7305214A" w14:textId="77777777" w:rsidTr="00C83A1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5006C" w14:textId="3ED36F91" w:rsidR="005E375D" w:rsidRPr="006A6106" w:rsidRDefault="005E375D" w:rsidP="00C83A1B">
            <w:pPr>
              <w:widowControl w:val="0"/>
              <w:ind w:left="144" w:hanging="144"/>
              <w:rPr>
                <w:rFonts w:cs="Calibri"/>
                <w:sz w:val="18"/>
                <w:highlight w:val="yellow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DFECF" w14:textId="3BA4DD88" w:rsidR="005E375D" w:rsidRPr="006A6106" w:rsidRDefault="005E375D" w:rsidP="00C83A1B">
            <w:pPr>
              <w:widowControl w:val="0"/>
              <w:ind w:left="144" w:hanging="144"/>
              <w:rPr>
                <w:rFonts w:cs="Calibri"/>
                <w:sz w:val="18"/>
              </w:rPr>
            </w:pPr>
          </w:p>
        </w:tc>
      </w:tr>
    </w:tbl>
    <w:p w14:paraId="1DD4FB92" w14:textId="77777777" w:rsidR="00CD4C7B" w:rsidRPr="006E13D1" w:rsidRDefault="00CD4C7B" w:rsidP="00CD4C7B"/>
    <w:p w14:paraId="0EC3E131" w14:textId="77777777" w:rsidR="00CD4C7B" w:rsidRDefault="00CD4C7B" w:rsidP="00CD4C7B"/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71DC4" w14:textId="77777777" w:rsidR="00306AA0" w:rsidRDefault="00306AA0">
      <w:r>
        <w:separator/>
      </w:r>
    </w:p>
  </w:endnote>
  <w:endnote w:type="continuationSeparator" w:id="0">
    <w:p w14:paraId="6977BDEF" w14:textId="77777777" w:rsidR="00306AA0" w:rsidRDefault="0030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94D85" w14:textId="77777777" w:rsidR="00306AA0" w:rsidRDefault="00306AA0">
      <w:r>
        <w:separator/>
      </w:r>
    </w:p>
  </w:footnote>
  <w:footnote w:type="continuationSeparator" w:id="0">
    <w:p w14:paraId="66945B18" w14:textId="77777777" w:rsidR="00306AA0" w:rsidRDefault="00306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EE7454"/>
    <w:multiLevelType w:val="multilevel"/>
    <w:tmpl w:val="F7D06CBE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21F81"/>
    <w:rsid w:val="00033397"/>
    <w:rsid w:val="000342C7"/>
    <w:rsid w:val="00040095"/>
    <w:rsid w:val="0005563E"/>
    <w:rsid w:val="00080512"/>
    <w:rsid w:val="00083F0D"/>
    <w:rsid w:val="000A4AAB"/>
    <w:rsid w:val="000B7BCF"/>
    <w:rsid w:val="000C556D"/>
    <w:rsid w:val="000D376D"/>
    <w:rsid w:val="000D58AB"/>
    <w:rsid w:val="000E784B"/>
    <w:rsid w:val="001075B7"/>
    <w:rsid w:val="00120DF1"/>
    <w:rsid w:val="001370F2"/>
    <w:rsid w:val="0014521E"/>
    <w:rsid w:val="001549DD"/>
    <w:rsid w:val="00174B9D"/>
    <w:rsid w:val="00184844"/>
    <w:rsid w:val="00194CD0"/>
    <w:rsid w:val="001A6250"/>
    <w:rsid w:val="001B08B3"/>
    <w:rsid w:val="001C4281"/>
    <w:rsid w:val="001D0D3F"/>
    <w:rsid w:val="001F168B"/>
    <w:rsid w:val="001F70B7"/>
    <w:rsid w:val="00206D79"/>
    <w:rsid w:val="00221F12"/>
    <w:rsid w:val="0022606D"/>
    <w:rsid w:val="002305DD"/>
    <w:rsid w:val="00243BC7"/>
    <w:rsid w:val="002623FC"/>
    <w:rsid w:val="002747EC"/>
    <w:rsid w:val="002855BF"/>
    <w:rsid w:val="0029086B"/>
    <w:rsid w:val="002D41D5"/>
    <w:rsid w:val="002E1692"/>
    <w:rsid w:val="002F0D22"/>
    <w:rsid w:val="002F3137"/>
    <w:rsid w:val="00306AA0"/>
    <w:rsid w:val="003172DC"/>
    <w:rsid w:val="0032043B"/>
    <w:rsid w:val="00326069"/>
    <w:rsid w:val="003454FC"/>
    <w:rsid w:val="0035462D"/>
    <w:rsid w:val="00363177"/>
    <w:rsid w:val="00365E19"/>
    <w:rsid w:val="003A6A90"/>
    <w:rsid w:val="003B3FB3"/>
    <w:rsid w:val="003C4E37"/>
    <w:rsid w:val="003E16BE"/>
    <w:rsid w:val="003E7223"/>
    <w:rsid w:val="00401855"/>
    <w:rsid w:val="00436258"/>
    <w:rsid w:val="00464695"/>
    <w:rsid w:val="004C2EC6"/>
    <w:rsid w:val="004D3578"/>
    <w:rsid w:val="004D380D"/>
    <w:rsid w:val="004D3F58"/>
    <w:rsid w:val="004D5E47"/>
    <w:rsid w:val="004E213A"/>
    <w:rsid w:val="004E21FC"/>
    <w:rsid w:val="00503171"/>
    <w:rsid w:val="00512233"/>
    <w:rsid w:val="005153FE"/>
    <w:rsid w:val="005240A4"/>
    <w:rsid w:val="00534DA0"/>
    <w:rsid w:val="00540B31"/>
    <w:rsid w:val="00543E6C"/>
    <w:rsid w:val="00544635"/>
    <w:rsid w:val="00565087"/>
    <w:rsid w:val="0056573F"/>
    <w:rsid w:val="00565BE9"/>
    <w:rsid w:val="00571CE2"/>
    <w:rsid w:val="00582E0B"/>
    <w:rsid w:val="0058672E"/>
    <w:rsid w:val="005A4971"/>
    <w:rsid w:val="005B1232"/>
    <w:rsid w:val="005B2EEF"/>
    <w:rsid w:val="005B79D2"/>
    <w:rsid w:val="005D4274"/>
    <w:rsid w:val="005E375D"/>
    <w:rsid w:val="00605D08"/>
    <w:rsid w:val="00605E3E"/>
    <w:rsid w:val="00606DA9"/>
    <w:rsid w:val="00610996"/>
    <w:rsid w:val="00611566"/>
    <w:rsid w:val="00656E1E"/>
    <w:rsid w:val="006604E4"/>
    <w:rsid w:val="0068407A"/>
    <w:rsid w:val="006C54B5"/>
    <w:rsid w:val="006D1E24"/>
    <w:rsid w:val="006E6555"/>
    <w:rsid w:val="00702E82"/>
    <w:rsid w:val="00723DBD"/>
    <w:rsid w:val="00731C31"/>
    <w:rsid w:val="00734A5B"/>
    <w:rsid w:val="00743525"/>
    <w:rsid w:val="00744E76"/>
    <w:rsid w:val="007476DB"/>
    <w:rsid w:val="00757D40"/>
    <w:rsid w:val="00774846"/>
    <w:rsid w:val="00781F0F"/>
    <w:rsid w:val="0078727C"/>
    <w:rsid w:val="00797D4B"/>
    <w:rsid w:val="007B0A52"/>
    <w:rsid w:val="007B1812"/>
    <w:rsid w:val="007B46C8"/>
    <w:rsid w:val="007C095F"/>
    <w:rsid w:val="007D5902"/>
    <w:rsid w:val="007E3011"/>
    <w:rsid w:val="00802106"/>
    <w:rsid w:val="008028A4"/>
    <w:rsid w:val="00806520"/>
    <w:rsid w:val="00840916"/>
    <w:rsid w:val="008520C6"/>
    <w:rsid w:val="00853EDD"/>
    <w:rsid w:val="00857E68"/>
    <w:rsid w:val="008604EE"/>
    <w:rsid w:val="00861237"/>
    <w:rsid w:val="008768CA"/>
    <w:rsid w:val="00880559"/>
    <w:rsid w:val="0090271F"/>
    <w:rsid w:val="009034FE"/>
    <w:rsid w:val="00903D8C"/>
    <w:rsid w:val="00942EC2"/>
    <w:rsid w:val="00951B87"/>
    <w:rsid w:val="00954BCB"/>
    <w:rsid w:val="00961B32"/>
    <w:rsid w:val="00971683"/>
    <w:rsid w:val="00972FD7"/>
    <w:rsid w:val="00973900"/>
    <w:rsid w:val="00974BB0"/>
    <w:rsid w:val="0098314E"/>
    <w:rsid w:val="009A6E4F"/>
    <w:rsid w:val="009C4D5C"/>
    <w:rsid w:val="009D0A28"/>
    <w:rsid w:val="009F3B54"/>
    <w:rsid w:val="009F7E6E"/>
    <w:rsid w:val="00A10F02"/>
    <w:rsid w:val="00A17662"/>
    <w:rsid w:val="00A32D62"/>
    <w:rsid w:val="00A5074A"/>
    <w:rsid w:val="00A53724"/>
    <w:rsid w:val="00A56A11"/>
    <w:rsid w:val="00A62F66"/>
    <w:rsid w:val="00A64267"/>
    <w:rsid w:val="00A748F2"/>
    <w:rsid w:val="00A82346"/>
    <w:rsid w:val="00A8361A"/>
    <w:rsid w:val="00A9671C"/>
    <w:rsid w:val="00AB2AB4"/>
    <w:rsid w:val="00AD4BCF"/>
    <w:rsid w:val="00AF78D5"/>
    <w:rsid w:val="00B011BB"/>
    <w:rsid w:val="00B1063A"/>
    <w:rsid w:val="00B126CB"/>
    <w:rsid w:val="00B15449"/>
    <w:rsid w:val="00B75F78"/>
    <w:rsid w:val="00B76723"/>
    <w:rsid w:val="00B9781E"/>
    <w:rsid w:val="00BF79F1"/>
    <w:rsid w:val="00C03035"/>
    <w:rsid w:val="00C200E2"/>
    <w:rsid w:val="00C33079"/>
    <w:rsid w:val="00C43B31"/>
    <w:rsid w:val="00CA3D0C"/>
    <w:rsid w:val="00CA74ED"/>
    <w:rsid w:val="00CB6651"/>
    <w:rsid w:val="00CB6887"/>
    <w:rsid w:val="00CD4C7B"/>
    <w:rsid w:val="00CD71AD"/>
    <w:rsid w:val="00D22038"/>
    <w:rsid w:val="00D31DA1"/>
    <w:rsid w:val="00D628F5"/>
    <w:rsid w:val="00D62E43"/>
    <w:rsid w:val="00D738D6"/>
    <w:rsid w:val="00D80795"/>
    <w:rsid w:val="00D87E00"/>
    <w:rsid w:val="00D9134D"/>
    <w:rsid w:val="00D97CD9"/>
    <w:rsid w:val="00DA7A03"/>
    <w:rsid w:val="00DB1818"/>
    <w:rsid w:val="00DC309B"/>
    <w:rsid w:val="00DC4DA2"/>
    <w:rsid w:val="00DE1406"/>
    <w:rsid w:val="00DE7554"/>
    <w:rsid w:val="00E07838"/>
    <w:rsid w:val="00E13320"/>
    <w:rsid w:val="00E275C2"/>
    <w:rsid w:val="00E30D92"/>
    <w:rsid w:val="00E340BC"/>
    <w:rsid w:val="00E4418E"/>
    <w:rsid w:val="00E54327"/>
    <w:rsid w:val="00E62835"/>
    <w:rsid w:val="00E77645"/>
    <w:rsid w:val="00E828DA"/>
    <w:rsid w:val="00E852FF"/>
    <w:rsid w:val="00E90ABE"/>
    <w:rsid w:val="00EA22F8"/>
    <w:rsid w:val="00EB0435"/>
    <w:rsid w:val="00EB0C2C"/>
    <w:rsid w:val="00EC4A25"/>
    <w:rsid w:val="00ED5D5F"/>
    <w:rsid w:val="00EE0A1E"/>
    <w:rsid w:val="00F025A2"/>
    <w:rsid w:val="00F034A3"/>
    <w:rsid w:val="00F2026E"/>
    <w:rsid w:val="00F2210A"/>
    <w:rsid w:val="00F37743"/>
    <w:rsid w:val="00F402A8"/>
    <w:rsid w:val="00F54A3D"/>
    <w:rsid w:val="00F653B8"/>
    <w:rsid w:val="00F76F8F"/>
    <w:rsid w:val="00FA1266"/>
    <w:rsid w:val="00FB2BEA"/>
    <w:rsid w:val="00FC1192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75C2"/>
    <w:pPr>
      <w:spacing w:after="180"/>
    </w:pPr>
    <w:rPr>
      <w:lang w:val="en-GB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a"/>
    <w:rsid w:val="00CD4C7B"/>
    <w:pPr>
      <w:spacing w:after="220"/>
    </w:pPr>
    <w:rPr>
      <w:rFonts w:ascii="Arial" w:hAnsi="Arial"/>
      <w:sz w:val="22"/>
      <w:lang w:val="en-US"/>
    </w:rPr>
  </w:style>
  <w:style w:type="character" w:styleId="a6">
    <w:name w:val="Hyperlink"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7476DB"/>
    <w:rPr>
      <w:rFonts w:ascii="Tahoma" w:hAnsi="Tahoma" w:cs="Tahoma"/>
      <w:sz w:val="16"/>
      <w:szCs w:val="16"/>
    </w:rPr>
  </w:style>
  <w:style w:type="character" w:customStyle="1" w:styleId="a8">
    <w:name w:val="文档结构图 字符"/>
    <w:link w:val="a7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10">
    <w:name w:val="标题 1 字符"/>
    <w:link w:val="1"/>
    <w:rsid w:val="007B0A52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E275C2"/>
    <w:rPr>
      <w:rFonts w:ascii="Arial" w:hAnsi="Arial"/>
      <w:sz w:val="32"/>
      <w:lang w:val="en-GB" w:eastAsia="en-US"/>
    </w:rPr>
  </w:style>
  <w:style w:type="paragraph" w:styleId="a9">
    <w:name w:val="List Paragraph"/>
    <w:basedOn w:val="a"/>
    <w:uiPriority w:val="99"/>
    <w:qFormat/>
    <w:rsid w:val="001848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Normal4">
    <w:name w:val="Normal4"/>
    <w:rsid w:val="00D62E43"/>
    <w:pPr>
      <w:jc w:val="both"/>
    </w:pPr>
    <w:rPr>
      <w:rFonts w:ascii="Calibri" w:eastAsia="宋体" w:hAnsi="Calibri" w:cs="Calibri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1654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Huawei</cp:lastModifiedBy>
  <cp:revision>2</cp:revision>
  <dcterms:created xsi:type="dcterms:W3CDTF">2023-05-25T02:14:00Z</dcterms:created>
  <dcterms:modified xsi:type="dcterms:W3CDTF">2023-05-25T02:14:00Z</dcterms:modified>
</cp:coreProperties>
</file>