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DA94" w14:textId="77777777" w:rsidR="004837DA" w:rsidRPr="006D4CEC" w:rsidRDefault="004837DA" w:rsidP="004837DA">
      <w:pPr>
        <w:snapToGrid w:val="0"/>
        <w:spacing w:after="0"/>
        <w:rPr>
          <w:rFonts w:ascii="Arial" w:hAnsi="Arial" w:cs="Arial"/>
          <w:b/>
          <w:noProof/>
          <w:sz w:val="28"/>
          <w:szCs w:val="28"/>
          <w:lang w:eastAsia="en-GB"/>
        </w:rPr>
      </w:pPr>
      <w:r w:rsidRPr="00DF4A20">
        <w:rPr>
          <w:rFonts w:ascii="Arial" w:hAnsi="Arial" w:cs="Arial"/>
          <w:b/>
          <w:noProof/>
          <w:sz w:val="28"/>
          <w:szCs w:val="28"/>
          <w:lang w:eastAsia="en-GB"/>
        </w:rPr>
        <w:t>3GPP TSG RAN</w:t>
      </w:r>
      <w:r>
        <w:rPr>
          <w:rFonts w:ascii="Arial" w:hAnsi="Arial" w:cs="Arial"/>
          <w:b/>
          <w:noProof/>
          <w:sz w:val="28"/>
          <w:szCs w:val="28"/>
          <w:lang w:eastAsia="en-GB"/>
        </w:rPr>
        <w:t>3</w:t>
      </w:r>
      <w:r w:rsidRPr="00DF4A20">
        <w:rPr>
          <w:rFonts w:ascii="Arial" w:hAnsi="Arial" w:cs="Arial"/>
          <w:b/>
          <w:noProof/>
          <w:sz w:val="28"/>
          <w:szCs w:val="28"/>
          <w:lang w:eastAsia="en-GB"/>
        </w:rPr>
        <w:t xml:space="preserve"> meeting #</w:t>
      </w:r>
      <w:r>
        <w:rPr>
          <w:rFonts w:ascii="Arial" w:hAnsi="Arial" w:cs="Arial"/>
          <w:b/>
          <w:noProof/>
          <w:sz w:val="28"/>
          <w:szCs w:val="28"/>
          <w:lang w:eastAsia="en-GB"/>
        </w:rPr>
        <w:t>xxx</w:t>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DF4A20">
        <w:rPr>
          <w:rFonts w:ascii="Arial" w:hAnsi="Arial" w:cs="Arial"/>
          <w:b/>
          <w:noProof/>
          <w:sz w:val="28"/>
          <w:szCs w:val="28"/>
          <w:lang w:eastAsia="en-GB"/>
        </w:rPr>
        <w:tab/>
      </w:r>
      <w:r w:rsidRPr="006D4CEC">
        <w:rPr>
          <w:rFonts w:ascii="Arial" w:hAnsi="Arial" w:cs="Arial"/>
          <w:b/>
          <w:noProof/>
          <w:sz w:val="28"/>
          <w:szCs w:val="28"/>
          <w:lang w:eastAsia="en-GB"/>
        </w:rPr>
        <w:t>R3-23xxxx</w:t>
      </w:r>
    </w:p>
    <w:p w14:paraId="61442D8A" w14:textId="77777777" w:rsidR="004837DA" w:rsidRPr="006D4CEC" w:rsidRDefault="004837DA" w:rsidP="004837DA">
      <w:pPr>
        <w:spacing w:after="0"/>
        <w:rPr>
          <w:rFonts w:ascii="Arial" w:hAnsi="Arial" w:cs="Arial"/>
          <w:b/>
          <w:sz w:val="28"/>
          <w:szCs w:val="28"/>
        </w:rPr>
      </w:pPr>
      <w:r w:rsidRPr="006D4CEC">
        <w:rPr>
          <w:rFonts w:ascii="Arial" w:hAnsi="Arial" w:cs="Arial"/>
          <w:b/>
          <w:sz w:val="28"/>
          <w:szCs w:val="28"/>
        </w:rPr>
        <w:t xml:space="preserve">xx </w:t>
      </w:r>
      <w:proofErr w:type="spellStart"/>
      <w:r w:rsidRPr="006D4CEC">
        <w:rPr>
          <w:rFonts w:ascii="Arial" w:hAnsi="Arial" w:cs="Arial"/>
          <w:b/>
          <w:sz w:val="28"/>
          <w:szCs w:val="28"/>
        </w:rPr>
        <w:t>xx</w:t>
      </w:r>
      <w:proofErr w:type="spellEnd"/>
      <w:r w:rsidRPr="006D4CEC">
        <w:rPr>
          <w:rFonts w:ascii="Arial" w:hAnsi="Arial" w:cs="Arial"/>
          <w:b/>
          <w:sz w:val="28"/>
          <w:szCs w:val="28"/>
        </w:rPr>
        <w:t xml:space="preserve"> - xx </w:t>
      </w:r>
      <w:proofErr w:type="spellStart"/>
      <w:r w:rsidRPr="006D4CEC">
        <w:rPr>
          <w:rFonts w:ascii="Arial" w:hAnsi="Arial" w:cs="Arial"/>
          <w:b/>
          <w:sz w:val="28"/>
          <w:szCs w:val="28"/>
        </w:rPr>
        <w:t>xx</w:t>
      </w:r>
      <w:proofErr w:type="spellEnd"/>
      <w:r w:rsidRPr="006D4CEC">
        <w:rPr>
          <w:rFonts w:ascii="Arial" w:hAnsi="Arial" w:cs="Arial"/>
          <w:b/>
          <w:sz w:val="28"/>
          <w:szCs w:val="28"/>
        </w:rPr>
        <w:t xml:space="preserve"> 2023, xx</w:t>
      </w:r>
    </w:p>
    <w:p w14:paraId="5212BE2D" w14:textId="77777777" w:rsidR="004837DA" w:rsidRPr="00DF4A20" w:rsidRDefault="00140431" w:rsidP="004837DA">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r>
      <w:r w:rsidR="004837DA" w:rsidRPr="006D4CEC">
        <w:t>Agenda Item:</w:t>
      </w:r>
      <w:r w:rsidR="004837DA" w:rsidRPr="006D4CEC">
        <w:tab/>
      </w:r>
      <w:r w:rsidR="004837DA" w:rsidRPr="006D4CEC">
        <w:tab/>
      </w:r>
      <w:r w:rsidR="004837DA" w:rsidRPr="006D4CEC">
        <w:tab/>
        <w:t>x</w:t>
      </w:r>
    </w:p>
    <w:p w14:paraId="3416B21E" w14:textId="77777777" w:rsidR="004837DA" w:rsidRPr="00DF4A20" w:rsidRDefault="004837DA" w:rsidP="004837DA">
      <w:r w:rsidRPr="00DF4A20">
        <w:t>Source:</w:t>
      </w:r>
      <w:r w:rsidRPr="00DF4A20">
        <w:tab/>
      </w:r>
      <w:r w:rsidRPr="00DF4A20">
        <w:tab/>
      </w:r>
      <w:r w:rsidRPr="00DF4A20">
        <w:tab/>
      </w:r>
      <w:r w:rsidRPr="00DF4A20">
        <w:tab/>
        <w:t>ETSI MCC</w:t>
      </w:r>
    </w:p>
    <w:p w14:paraId="65BC06B5" w14:textId="77777777" w:rsidR="004837DA" w:rsidRPr="006D4CEC" w:rsidRDefault="004837DA" w:rsidP="004837DA">
      <w:pPr>
        <w:rPr>
          <w:color w:val="FF0000"/>
        </w:rPr>
      </w:pPr>
      <w:r w:rsidRPr="006D4CEC">
        <w:rPr>
          <w:color w:val="FF0000"/>
        </w:rPr>
        <w:t>Title:</w:t>
      </w:r>
      <w:r w:rsidRPr="006D4CEC">
        <w:rPr>
          <w:color w:val="FF0000"/>
        </w:rPr>
        <w:tab/>
      </w:r>
      <w:r w:rsidRPr="006D4CEC">
        <w:rPr>
          <w:color w:val="FF0000"/>
        </w:rPr>
        <w:tab/>
      </w:r>
      <w:r w:rsidRPr="006D4CEC">
        <w:rPr>
          <w:color w:val="FF0000"/>
        </w:rPr>
        <w:tab/>
      </w:r>
      <w:r w:rsidRPr="006D4CEC">
        <w:rPr>
          <w:color w:val="FF0000"/>
        </w:rPr>
        <w:tab/>
      </w:r>
      <w:r w:rsidRPr="006D4CEC">
        <w:rPr>
          <w:color w:val="FF0000"/>
        </w:rPr>
        <w:tab/>
        <w:t>Report of 3GPP TSG RAN3 meeting #119</w:t>
      </w:r>
      <w:r>
        <w:rPr>
          <w:color w:val="FF0000"/>
        </w:rPr>
        <w:t>-bis-e</w:t>
      </w:r>
    </w:p>
    <w:p w14:paraId="795A3779" w14:textId="77777777" w:rsidR="004837DA" w:rsidRPr="00DF4A20" w:rsidRDefault="004837DA" w:rsidP="004837DA">
      <w:r w:rsidRPr="006D4CEC">
        <w:rPr>
          <w:color w:val="FF0000"/>
        </w:rPr>
        <w:tab/>
      </w:r>
      <w:r w:rsidRPr="006D4CEC">
        <w:rPr>
          <w:color w:val="FF0000"/>
        </w:rPr>
        <w:tab/>
      </w:r>
      <w:r w:rsidRPr="006D4CEC">
        <w:rPr>
          <w:color w:val="FF0000"/>
        </w:rPr>
        <w:tab/>
      </w:r>
      <w:r w:rsidRPr="006D4CEC">
        <w:rPr>
          <w:color w:val="FF0000"/>
        </w:rPr>
        <w:tab/>
      </w:r>
      <w:r w:rsidRPr="006D4CEC">
        <w:rPr>
          <w:color w:val="FF0000"/>
        </w:rPr>
        <w:tab/>
      </w:r>
      <w:r w:rsidRPr="006D4CEC">
        <w:rPr>
          <w:color w:val="FF0000"/>
        </w:rPr>
        <w:tab/>
      </w:r>
      <w:r>
        <w:rPr>
          <w:color w:val="FF0000"/>
        </w:rPr>
        <w:t>Online</w:t>
      </w:r>
      <w:r w:rsidRPr="006D4CEC">
        <w:rPr>
          <w:color w:val="FF0000"/>
        </w:rPr>
        <w:t xml:space="preserve">, </w:t>
      </w:r>
      <w:r>
        <w:rPr>
          <w:color w:val="FF0000"/>
        </w:rPr>
        <w:t>17</w:t>
      </w:r>
      <w:r w:rsidRPr="006D4CEC">
        <w:rPr>
          <w:color w:val="FF0000"/>
        </w:rPr>
        <w:t xml:space="preserve"> </w:t>
      </w:r>
      <w:r>
        <w:rPr>
          <w:color w:val="FF0000"/>
        </w:rPr>
        <w:t>April</w:t>
      </w:r>
      <w:r w:rsidRPr="006D4CEC">
        <w:rPr>
          <w:color w:val="FF0000"/>
        </w:rPr>
        <w:t xml:space="preserve"> - </w:t>
      </w:r>
      <w:r>
        <w:rPr>
          <w:color w:val="FF0000"/>
        </w:rPr>
        <w:t>26</w:t>
      </w:r>
      <w:r w:rsidRPr="006D4CEC">
        <w:rPr>
          <w:color w:val="FF0000"/>
        </w:rPr>
        <w:t xml:space="preserve"> </w:t>
      </w:r>
      <w:r>
        <w:rPr>
          <w:color w:val="FF0000"/>
        </w:rPr>
        <w:t>April</w:t>
      </w:r>
      <w:r w:rsidRPr="006D4CEC">
        <w:rPr>
          <w:color w:val="FF0000"/>
        </w:rPr>
        <w:t xml:space="preserve"> 2023</w:t>
      </w:r>
    </w:p>
    <w:p w14:paraId="215EEC4D" w14:textId="5EE7D032" w:rsidR="004837DA" w:rsidRPr="004837DA" w:rsidRDefault="004837DA" w:rsidP="004837DA">
      <w:r w:rsidRPr="00DF4A20">
        <w:t>Document for:</w:t>
      </w:r>
      <w:r w:rsidRPr="00DF4A20">
        <w:tab/>
      </w:r>
      <w:r w:rsidRPr="00DF4A20">
        <w:tab/>
        <w:t>Approval</w:t>
      </w:r>
    </w:p>
    <w:p w14:paraId="446A927D" w14:textId="74871937" w:rsidR="00140431" w:rsidRDefault="00140431" w:rsidP="00140431"/>
    <w:p w14:paraId="2779476A" w14:textId="77777777" w:rsidR="004837DA" w:rsidRPr="00DF4A20" w:rsidRDefault="004837DA" w:rsidP="004837DA">
      <w:pPr>
        <w:framePr w:w="10206" w:h="1865" w:hRule="exact" w:wrap="notBeside" w:vAnchor="page" w:hAnchor="page" w:x="745" w:y="6997"/>
        <w:widowControl w:val="0"/>
        <w:pBdr>
          <w:top w:val="single" w:sz="12" w:space="1" w:color="auto"/>
        </w:pBdr>
        <w:tabs>
          <w:tab w:val="right" w:pos="10206"/>
        </w:tabs>
        <w:snapToGrid w:val="0"/>
        <w:spacing w:after="0"/>
        <w:rPr>
          <w:rFonts w:ascii="Arial" w:hAnsi="Arial"/>
          <w:noProof/>
          <w:color w:val="0000FF"/>
          <w:lang w:eastAsia="en-GB"/>
        </w:rPr>
      </w:pPr>
      <w:r w:rsidRPr="00DF4A20">
        <w:rPr>
          <w:rFonts w:ascii="Arial" w:hAnsi="Arial"/>
          <w:noProof/>
          <w:color w:val="0000FF"/>
          <w:lang w:eastAsia="en-GB"/>
        </w:rPr>
        <w:tab/>
      </w:r>
      <w:bookmarkStart w:id="0" w:name="_MON_1657984886"/>
      <w:bookmarkEnd w:id="0"/>
      <w:r w:rsidRPr="00DF4A20">
        <w:rPr>
          <w:rFonts w:ascii="Arial" w:hAnsi="Arial"/>
          <w:noProof/>
          <w:lang w:eastAsia="en-GB"/>
        </w:rPr>
        <w:object w:dxaOrig="2551" w:dyaOrig="1300" w14:anchorId="21507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8pt;height:64.2pt" o:ole="">
            <v:imagedata r:id="rId7" o:title=""/>
          </v:shape>
          <o:OLEObject Type="Embed" ProgID="Word.Picture.8" ShapeID="_x0000_i1025" DrawAspect="Content" ObjectID="_1744286884" r:id="rId8"/>
        </w:object>
      </w:r>
    </w:p>
    <w:p w14:paraId="13C24538" w14:textId="77777777" w:rsidR="004837DA" w:rsidRPr="00DF4A20" w:rsidRDefault="004837DA" w:rsidP="004837DA">
      <w:pPr>
        <w:rPr>
          <w:bCs/>
        </w:rPr>
      </w:pPr>
    </w:p>
    <w:p w14:paraId="1EE6248D" w14:textId="77777777" w:rsidR="004837DA" w:rsidRPr="00DF4A20" w:rsidRDefault="004837DA" w:rsidP="004837DA"/>
    <w:p w14:paraId="7E14F954" w14:textId="77777777" w:rsidR="004837DA" w:rsidRPr="00DF4A20" w:rsidRDefault="004837DA" w:rsidP="004837DA"/>
    <w:p w14:paraId="4736936B" w14:textId="77777777" w:rsidR="004837DA" w:rsidRDefault="004837DA" w:rsidP="00140431"/>
    <w:p w14:paraId="4782AD43" w14:textId="77777777" w:rsidR="008F5E4B" w:rsidRDefault="008F5E4B">
      <w:pPr>
        <w:overflowPunct/>
        <w:autoSpaceDE/>
        <w:autoSpaceDN/>
        <w:adjustRightInd/>
        <w:spacing w:after="0"/>
        <w:textAlignment w:val="auto"/>
      </w:pPr>
      <w:r>
        <w:br w:type="page"/>
      </w:r>
    </w:p>
    <w:p w14:paraId="7B3DB3BC" w14:textId="77777777" w:rsidR="00140431" w:rsidRPr="008F5E4B" w:rsidRDefault="00140431" w:rsidP="00140431">
      <w:pPr>
        <w:rPr>
          <w:b/>
          <w:bCs/>
        </w:rPr>
      </w:pPr>
      <w:r w:rsidRPr="008F5E4B">
        <w:rPr>
          <w:b/>
          <w:bCs/>
        </w:rPr>
        <w:lastRenderedPageBreak/>
        <w:t>Contents:</w:t>
      </w:r>
    </w:p>
    <w:p w14:paraId="09252FAE" w14:textId="1777C6E5" w:rsidR="00140431" w:rsidRDefault="00140431">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t>1</w:t>
      </w:r>
      <w:r>
        <w:rPr>
          <w:rFonts w:asciiTheme="minorHAnsi" w:eastAsiaTheme="minorEastAsia" w:hAnsiTheme="minorHAnsi" w:cstheme="minorBidi"/>
          <w:sz w:val="22"/>
          <w:szCs w:val="22"/>
        </w:rPr>
        <w:tab/>
      </w:r>
      <w:r>
        <w:t>Opening of the meeting</w:t>
      </w:r>
      <w:r>
        <w:tab/>
      </w:r>
      <w:r>
        <w:fldChar w:fldCharType="begin"/>
      </w:r>
      <w:r>
        <w:instrText xml:space="preserve"> PAGEREF _Toc133611406 \h </w:instrText>
      </w:r>
      <w:r>
        <w:fldChar w:fldCharType="separate"/>
      </w:r>
      <w:r w:rsidR="00B757D7">
        <w:t>4</w:t>
      </w:r>
      <w:r>
        <w:fldChar w:fldCharType="end"/>
      </w:r>
    </w:p>
    <w:p w14:paraId="72A2EDC4" w14:textId="0AEB91B6" w:rsidR="00140431" w:rsidRDefault="00140431">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Reminders</w:t>
      </w:r>
      <w:r>
        <w:tab/>
      </w:r>
      <w:r>
        <w:fldChar w:fldCharType="begin"/>
      </w:r>
      <w:r>
        <w:instrText xml:space="preserve"> PAGEREF _Toc133611407 \h </w:instrText>
      </w:r>
      <w:r>
        <w:fldChar w:fldCharType="separate"/>
      </w:r>
      <w:r w:rsidR="00B757D7">
        <w:t>4</w:t>
      </w:r>
      <w:r>
        <w:fldChar w:fldCharType="end"/>
      </w:r>
    </w:p>
    <w:p w14:paraId="6F8863F3" w14:textId="116200C2" w:rsidR="00140431" w:rsidRDefault="00140431">
      <w:pPr>
        <w:pStyle w:val="TOC3"/>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IPR Declaration</w:t>
      </w:r>
      <w:r>
        <w:tab/>
      </w:r>
      <w:r>
        <w:fldChar w:fldCharType="begin"/>
      </w:r>
      <w:r>
        <w:instrText xml:space="preserve"> PAGEREF _Toc133611408 \h </w:instrText>
      </w:r>
      <w:r>
        <w:fldChar w:fldCharType="separate"/>
      </w:r>
      <w:r w:rsidR="00B757D7">
        <w:t>4</w:t>
      </w:r>
      <w:r>
        <w:fldChar w:fldCharType="end"/>
      </w:r>
    </w:p>
    <w:p w14:paraId="5E6F42E8" w14:textId="2F459404" w:rsidR="00140431" w:rsidRDefault="00140431">
      <w:pPr>
        <w:pStyle w:val="TOC3"/>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Statement of Antitrust Compliance</w:t>
      </w:r>
      <w:r>
        <w:tab/>
      </w:r>
      <w:r>
        <w:fldChar w:fldCharType="begin"/>
      </w:r>
      <w:r>
        <w:instrText xml:space="preserve"> PAGEREF _Toc133611409 \h </w:instrText>
      </w:r>
      <w:r>
        <w:fldChar w:fldCharType="separate"/>
      </w:r>
      <w:r w:rsidR="00B757D7">
        <w:t>4</w:t>
      </w:r>
      <w:r>
        <w:fldChar w:fldCharType="end"/>
      </w:r>
    </w:p>
    <w:p w14:paraId="6D66B231" w14:textId="55E68A6F" w:rsidR="00140431" w:rsidRDefault="00140431">
      <w:pPr>
        <w:pStyle w:val="TOC3"/>
        <w:rPr>
          <w:rFonts w:asciiTheme="minorHAnsi" w:eastAsiaTheme="minorEastAsia" w:hAnsiTheme="minorHAnsi" w:cstheme="minorBidi"/>
          <w:sz w:val="22"/>
          <w:szCs w:val="22"/>
        </w:rPr>
      </w:pPr>
      <w:r>
        <w:t>2.3</w:t>
      </w:r>
      <w:r>
        <w:rPr>
          <w:rFonts w:asciiTheme="minorHAnsi" w:eastAsiaTheme="minorEastAsia" w:hAnsiTheme="minorHAnsi" w:cstheme="minorBidi"/>
          <w:sz w:val="22"/>
          <w:szCs w:val="22"/>
        </w:rPr>
        <w:tab/>
      </w:r>
      <w:r>
        <w:t>Responsible IT Behavior</w:t>
      </w:r>
      <w:r>
        <w:tab/>
      </w:r>
      <w:r>
        <w:fldChar w:fldCharType="begin"/>
      </w:r>
      <w:r>
        <w:instrText xml:space="preserve"> PAGEREF _Toc133611410 \h </w:instrText>
      </w:r>
      <w:r>
        <w:fldChar w:fldCharType="separate"/>
      </w:r>
      <w:r w:rsidR="00B757D7">
        <w:t>4</w:t>
      </w:r>
      <w:r>
        <w:fldChar w:fldCharType="end"/>
      </w:r>
    </w:p>
    <w:p w14:paraId="17CF01EE" w14:textId="737CA740" w:rsidR="00140431" w:rsidRDefault="00140431">
      <w:pPr>
        <w:pStyle w:val="TOC3"/>
        <w:rPr>
          <w:rFonts w:asciiTheme="minorHAnsi" w:eastAsiaTheme="minorEastAsia" w:hAnsiTheme="minorHAnsi" w:cstheme="minorBidi"/>
          <w:sz w:val="22"/>
          <w:szCs w:val="22"/>
        </w:rPr>
      </w:pPr>
      <w:r>
        <w:t>2.4</w:t>
      </w:r>
      <w:r>
        <w:rPr>
          <w:rFonts w:asciiTheme="minorHAnsi" w:eastAsiaTheme="minorEastAsia" w:hAnsiTheme="minorHAnsi" w:cstheme="minorBidi"/>
          <w:sz w:val="22"/>
          <w:szCs w:val="22"/>
        </w:rPr>
        <w:tab/>
      </w:r>
      <w:r>
        <w:t>Additional reminders</w:t>
      </w:r>
      <w:r>
        <w:tab/>
      </w:r>
      <w:r>
        <w:fldChar w:fldCharType="begin"/>
      </w:r>
      <w:r>
        <w:instrText xml:space="preserve"> PAGEREF _Toc133611411 \h </w:instrText>
      </w:r>
      <w:r>
        <w:fldChar w:fldCharType="separate"/>
      </w:r>
      <w:r w:rsidR="00B757D7">
        <w:t>4</w:t>
      </w:r>
      <w:r>
        <w:fldChar w:fldCharType="end"/>
      </w:r>
    </w:p>
    <w:p w14:paraId="7B89D250" w14:textId="19E72DE4" w:rsidR="00140431" w:rsidRDefault="00140431">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Approval of the Agenda</w:t>
      </w:r>
      <w:r>
        <w:tab/>
      </w:r>
      <w:r>
        <w:fldChar w:fldCharType="begin"/>
      </w:r>
      <w:r>
        <w:instrText xml:space="preserve"> PAGEREF _Toc133611412 \h </w:instrText>
      </w:r>
      <w:r>
        <w:fldChar w:fldCharType="separate"/>
      </w:r>
      <w:r w:rsidR="00B757D7">
        <w:t>5</w:t>
      </w:r>
      <w:r>
        <w:fldChar w:fldCharType="end"/>
      </w:r>
    </w:p>
    <w:p w14:paraId="71563282" w14:textId="06C891C3" w:rsidR="00140431" w:rsidRDefault="00140431">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Approval of the minutes from previous meetings</w:t>
      </w:r>
      <w:r>
        <w:tab/>
      </w:r>
      <w:r>
        <w:fldChar w:fldCharType="begin"/>
      </w:r>
      <w:r>
        <w:instrText xml:space="preserve"> PAGEREF _Toc133611413 \h </w:instrText>
      </w:r>
      <w:r>
        <w:fldChar w:fldCharType="separate"/>
      </w:r>
      <w:r w:rsidR="00B757D7">
        <w:t>6</w:t>
      </w:r>
      <w:r>
        <w:fldChar w:fldCharType="end"/>
      </w:r>
    </w:p>
    <w:p w14:paraId="12DC915A" w14:textId="45D481C4" w:rsidR="00140431" w:rsidRDefault="00140431">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Documents for immediate consideration</w:t>
      </w:r>
      <w:r>
        <w:tab/>
      </w:r>
      <w:r>
        <w:fldChar w:fldCharType="begin"/>
      </w:r>
      <w:r>
        <w:instrText xml:space="preserve"> PAGEREF _Toc133611414 \h </w:instrText>
      </w:r>
      <w:r>
        <w:fldChar w:fldCharType="separate"/>
      </w:r>
      <w:r w:rsidR="00B757D7">
        <w:t>6</w:t>
      </w:r>
      <w:r>
        <w:fldChar w:fldCharType="end"/>
      </w:r>
    </w:p>
    <w:p w14:paraId="32C0E15E" w14:textId="31E92D14" w:rsidR="00140431" w:rsidRDefault="00140431">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Organizational topics</w:t>
      </w:r>
      <w:r>
        <w:tab/>
      </w:r>
      <w:r>
        <w:fldChar w:fldCharType="begin"/>
      </w:r>
      <w:r>
        <w:instrText xml:space="preserve"> PAGEREF _Toc133611415 \h </w:instrText>
      </w:r>
      <w:r>
        <w:fldChar w:fldCharType="separate"/>
      </w:r>
      <w:r w:rsidR="00B757D7">
        <w:t>6</w:t>
      </w:r>
      <w:r>
        <w:fldChar w:fldCharType="end"/>
      </w:r>
    </w:p>
    <w:p w14:paraId="2C92AB6A" w14:textId="30118D1E" w:rsidR="00140431" w:rsidRDefault="00140431">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General, protocol principles and issues</w:t>
      </w:r>
      <w:r>
        <w:tab/>
      </w:r>
      <w:r>
        <w:fldChar w:fldCharType="begin"/>
      </w:r>
      <w:r>
        <w:instrText xml:space="preserve"> PAGEREF _Toc133611416 \h </w:instrText>
      </w:r>
      <w:r>
        <w:fldChar w:fldCharType="separate"/>
      </w:r>
      <w:r w:rsidR="00B757D7">
        <w:t>6</w:t>
      </w:r>
      <w:r>
        <w:fldChar w:fldCharType="end"/>
      </w:r>
    </w:p>
    <w:p w14:paraId="11C6DA4D" w14:textId="6514231F" w:rsidR="00140431" w:rsidRDefault="00140431">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Incoming LSs</w:t>
      </w:r>
      <w:r>
        <w:tab/>
      </w:r>
      <w:r>
        <w:fldChar w:fldCharType="begin"/>
      </w:r>
      <w:r>
        <w:instrText xml:space="preserve"> PAGEREF _Toc133611417 \h </w:instrText>
      </w:r>
      <w:r>
        <w:fldChar w:fldCharType="separate"/>
      </w:r>
      <w:r w:rsidR="00B757D7">
        <w:t>7</w:t>
      </w:r>
      <w:r>
        <w:fldChar w:fldCharType="end"/>
      </w:r>
    </w:p>
    <w:p w14:paraId="14B178D1" w14:textId="62E91E3A" w:rsidR="00140431" w:rsidRDefault="00140431">
      <w:pPr>
        <w:pStyle w:val="TOC3"/>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t>New Incoming LSs</w:t>
      </w:r>
      <w:r>
        <w:tab/>
      </w:r>
      <w:r>
        <w:fldChar w:fldCharType="begin"/>
      </w:r>
      <w:r>
        <w:instrText xml:space="preserve"> PAGEREF _Toc133611418 \h </w:instrText>
      </w:r>
      <w:r>
        <w:fldChar w:fldCharType="separate"/>
      </w:r>
      <w:r w:rsidR="00B757D7">
        <w:t>7</w:t>
      </w:r>
      <w:r>
        <w:fldChar w:fldCharType="end"/>
      </w:r>
    </w:p>
    <w:p w14:paraId="7774B048" w14:textId="4A880DFF" w:rsidR="00140431" w:rsidRDefault="00140431">
      <w:pPr>
        <w:pStyle w:val="TOC3"/>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LSin received during the meeting</w:t>
      </w:r>
      <w:r>
        <w:tab/>
      </w:r>
      <w:r>
        <w:fldChar w:fldCharType="begin"/>
      </w:r>
      <w:r>
        <w:instrText xml:space="preserve"> PAGEREF _Toc133611419 \h </w:instrText>
      </w:r>
      <w:r>
        <w:fldChar w:fldCharType="separate"/>
      </w:r>
      <w:r w:rsidR="00B757D7">
        <w:t>11</w:t>
      </w:r>
      <w:r>
        <w:fldChar w:fldCharType="end"/>
      </w:r>
    </w:p>
    <w:p w14:paraId="529BA980" w14:textId="3CAD6584" w:rsidR="00140431" w:rsidRDefault="00140431">
      <w:pPr>
        <w:pStyle w:val="TOC3"/>
        <w:rPr>
          <w:rFonts w:asciiTheme="minorHAnsi" w:eastAsiaTheme="minorEastAsia" w:hAnsiTheme="minorHAnsi" w:cstheme="minorBidi"/>
          <w:sz w:val="22"/>
          <w:szCs w:val="22"/>
        </w:rPr>
      </w:pPr>
      <w:r>
        <w:t>8.3</w:t>
      </w:r>
      <w:r>
        <w:rPr>
          <w:rFonts w:asciiTheme="minorHAnsi" w:eastAsiaTheme="minorEastAsia" w:hAnsiTheme="minorHAnsi" w:cstheme="minorBidi"/>
          <w:sz w:val="22"/>
          <w:szCs w:val="22"/>
        </w:rPr>
        <w:tab/>
      </w:r>
      <w:r>
        <w:t>Left over LSs / pending actions</w:t>
      </w:r>
      <w:r>
        <w:tab/>
      </w:r>
      <w:r>
        <w:fldChar w:fldCharType="begin"/>
      </w:r>
      <w:r>
        <w:instrText xml:space="preserve"> PAGEREF _Toc133611420 \h </w:instrText>
      </w:r>
      <w:r>
        <w:fldChar w:fldCharType="separate"/>
      </w:r>
      <w:r w:rsidR="00B757D7">
        <w:t>11</w:t>
      </w:r>
      <w:r>
        <w:fldChar w:fldCharType="end"/>
      </w:r>
    </w:p>
    <w:p w14:paraId="38C26A58" w14:textId="4FA132ED" w:rsidR="00140431" w:rsidRDefault="00140431">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Corrections to Rel-17 or earlier releases</w:t>
      </w:r>
      <w:r>
        <w:tab/>
      </w:r>
      <w:r>
        <w:fldChar w:fldCharType="begin"/>
      </w:r>
      <w:r>
        <w:instrText xml:space="preserve"> PAGEREF _Toc133611421 \h </w:instrText>
      </w:r>
      <w:r>
        <w:fldChar w:fldCharType="separate"/>
      </w:r>
      <w:r w:rsidR="00B757D7">
        <w:t>14</w:t>
      </w:r>
      <w:r>
        <w:fldChar w:fldCharType="end"/>
      </w:r>
    </w:p>
    <w:p w14:paraId="15767974" w14:textId="02328F86" w:rsidR="00140431" w:rsidRDefault="00140431">
      <w:pPr>
        <w:pStyle w:val="TOC3"/>
        <w:rPr>
          <w:rFonts w:asciiTheme="minorHAnsi" w:eastAsiaTheme="minorEastAsia" w:hAnsiTheme="minorHAnsi" w:cstheme="minorBidi"/>
          <w:sz w:val="22"/>
          <w:szCs w:val="22"/>
        </w:rPr>
      </w:pPr>
      <w:r>
        <w:t>9.1</w:t>
      </w:r>
      <w:r>
        <w:rPr>
          <w:rFonts w:asciiTheme="minorHAnsi" w:eastAsiaTheme="minorEastAsia" w:hAnsiTheme="minorHAnsi" w:cstheme="minorBidi"/>
          <w:sz w:val="22"/>
          <w:szCs w:val="22"/>
        </w:rPr>
        <w:tab/>
      </w:r>
      <w:r>
        <w:t>LTE</w:t>
      </w:r>
      <w:r>
        <w:tab/>
      </w:r>
      <w:r>
        <w:fldChar w:fldCharType="begin"/>
      </w:r>
      <w:r>
        <w:instrText xml:space="preserve"> PAGEREF _Toc133611422 \h </w:instrText>
      </w:r>
      <w:r>
        <w:fldChar w:fldCharType="separate"/>
      </w:r>
      <w:r w:rsidR="00B757D7">
        <w:t>14</w:t>
      </w:r>
      <w:r>
        <w:fldChar w:fldCharType="end"/>
      </w:r>
    </w:p>
    <w:p w14:paraId="7D1E158D" w14:textId="10D14C24" w:rsidR="00140431" w:rsidRDefault="00140431">
      <w:pPr>
        <w:pStyle w:val="TOC3"/>
        <w:rPr>
          <w:rFonts w:asciiTheme="minorHAnsi" w:eastAsiaTheme="minorEastAsia" w:hAnsiTheme="minorHAnsi" w:cstheme="minorBidi"/>
          <w:sz w:val="22"/>
          <w:szCs w:val="22"/>
        </w:rPr>
      </w:pPr>
      <w:r>
        <w:t>9.2</w:t>
      </w:r>
      <w:r>
        <w:rPr>
          <w:rFonts w:asciiTheme="minorHAnsi" w:eastAsiaTheme="minorEastAsia" w:hAnsiTheme="minorHAnsi" w:cstheme="minorBidi"/>
          <w:sz w:val="22"/>
          <w:szCs w:val="22"/>
        </w:rPr>
        <w:tab/>
      </w:r>
      <w:r>
        <w:t>NR</w:t>
      </w:r>
      <w:r>
        <w:tab/>
      </w:r>
      <w:r>
        <w:fldChar w:fldCharType="begin"/>
      </w:r>
      <w:r>
        <w:instrText xml:space="preserve"> PAGEREF _Toc133611423 \h </w:instrText>
      </w:r>
      <w:r>
        <w:fldChar w:fldCharType="separate"/>
      </w:r>
      <w:r w:rsidR="00B757D7">
        <w:t>15</w:t>
      </w:r>
      <w:r>
        <w:fldChar w:fldCharType="end"/>
      </w:r>
    </w:p>
    <w:p w14:paraId="062DCE31" w14:textId="0F9B4768" w:rsidR="00140431" w:rsidRDefault="00140431">
      <w:pPr>
        <w:pStyle w:val="TOC4"/>
        <w:rPr>
          <w:rFonts w:asciiTheme="minorHAnsi" w:eastAsiaTheme="minorEastAsia" w:hAnsiTheme="minorHAnsi" w:cstheme="minorBidi"/>
          <w:sz w:val="22"/>
          <w:szCs w:val="22"/>
        </w:rPr>
      </w:pPr>
      <w:r>
        <w:t>9.2.1</w:t>
      </w:r>
      <w:r>
        <w:rPr>
          <w:rFonts w:asciiTheme="minorHAnsi" w:eastAsiaTheme="minorEastAsia" w:hAnsiTheme="minorHAnsi" w:cstheme="minorBidi"/>
          <w:sz w:val="22"/>
          <w:szCs w:val="22"/>
        </w:rPr>
        <w:tab/>
      </w:r>
      <w:r>
        <w:t>SONMDT</w:t>
      </w:r>
      <w:r>
        <w:tab/>
      </w:r>
      <w:r>
        <w:fldChar w:fldCharType="begin"/>
      </w:r>
      <w:r>
        <w:instrText xml:space="preserve"> PAGEREF _Toc133611424 \h </w:instrText>
      </w:r>
      <w:r>
        <w:fldChar w:fldCharType="separate"/>
      </w:r>
      <w:r w:rsidR="00B757D7">
        <w:t>15</w:t>
      </w:r>
      <w:r>
        <w:fldChar w:fldCharType="end"/>
      </w:r>
    </w:p>
    <w:p w14:paraId="264BECF8" w14:textId="0394A4A5" w:rsidR="00140431" w:rsidRDefault="00140431">
      <w:pPr>
        <w:pStyle w:val="TOC4"/>
        <w:rPr>
          <w:rFonts w:asciiTheme="minorHAnsi" w:eastAsiaTheme="minorEastAsia" w:hAnsiTheme="minorHAnsi" w:cstheme="minorBidi"/>
          <w:sz w:val="22"/>
          <w:szCs w:val="22"/>
        </w:rPr>
      </w:pPr>
      <w:r>
        <w:t>9.2.2</w:t>
      </w:r>
      <w:r>
        <w:rPr>
          <w:rFonts w:asciiTheme="minorHAnsi" w:eastAsiaTheme="minorEastAsia" w:hAnsiTheme="minorHAnsi" w:cstheme="minorBidi"/>
          <w:sz w:val="22"/>
          <w:szCs w:val="22"/>
        </w:rPr>
        <w:tab/>
      </w:r>
      <w:r>
        <w:t>MBS</w:t>
      </w:r>
      <w:r>
        <w:tab/>
      </w:r>
      <w:r>
        <w:fldChar w:fldCharType="begin"/>
      </w:r>
      <w:r>
        <w:instrText xml:space="preserve"> PAGEREF _Toc133611425 \h </w:instrText>
      </w:r>
      <w:r>
        <w:fldChar w:fldCharType="separate"/>
      </w:r>
      <w:r w:rsidR="00B757D7">
        <w:t>20</w:t>
      </w:r>
      <w:r>
        <w:fldChar w:fldCharType="end"/>
      </w:r>
    </w:p>
    <w:p w14:paraId="49CE9E4A" w14:textId="6F5B8FA7" w:rsidR="00140431" w:rsidRDefault="00140431">
      <w:pPr>
        <w:pStyle w:val="TOC4"/>
        <w:rPr>
          <w:rFonts w:asciiTheme="minorHAnsi" w:eastAsiaTheme="minorEastAsia" w:hAnsiTheme="minorHAnsi" w:cstheme="minorBidi"/>
          <w:sz w:val="22"/>
          <w:szCs w:val="22"/>
        </w:rPr>
      </w:pPr>
      <w:r>
        <w:t>9.2.3</w:t>
      </w:r>
      <w:r>
        <w:rPr>
          <w:rFonts w:asciiTheme="minorHAnsi" w:eastAsiaTheme="minorEastAsia" w:hAnsiTheme="minorHAnsi" w:cstheme="minorBidi"/>
          <w:sz w:val="22"/>
          <w:szCs w:val="22"/>
        </w:rPr>
        <w:tab/>
      </w:r>
      <w:r>
        <w:t>SCG and CPAC</w:t>
      </w:r>
      <w:r>
        <w:tab/>
      </w:r>
      <w:r>
        <w:fldChar w:fldCharType="begin"/>
      </w:r>
      <w:r>
        <w:instrText xml:space="preserve"> PAGEREF _Toc133611426 \h </w:instrText>
      </w:r>
      <w:r>
        <w:fldChar w:fldCharType="separate"/>
      </w:r>
      <w:r w:rsidR="00B757D7">
        <w:t>25</w:t>
      </w:r>
      <w:r>
        <w:fldChar w:fldCharType="end"/>
      </w:r>
    </w:p>
    <w:p w14:paraId="169B5F91" w14:textId="521CD701" w:rsidR="00140431" w:rsidRDefault="00140431">
      <w:pPr>
        <w:pStyle w:val="TOC4"/>
        <w:rPr>
          <w:rFonts w:asciiTheme="minorHAnsi" w:eastAsiaTheme="minorEastAsia" w:hAnsiTheme="minorHAnsi" w:cstheme="minorBidi"/>
          <w:sz w:val="22"/>
          <w:szCs w:val="22"/>
        </w:rPr>
      </w:pPr>
      <w:r>
        <w:t>9.2.4</w:t>
      </w:r>
      <w:r>
        <w:rPr>
          <w:rFonts w:asciiTheme="minorHAnsi" w:eastAsiaTheme="minorEastAsia" w:hAnsiTheme="minorHAnsi" w:cstheme="minorBidi"/>
          <w:sz w:val="22"/>
          <w:szCs w:val="22"/>
        </w:rPr>
        <w:tab/>
      </w:r>
      <w:r>
        <w:t>Others</w:t>
      </w:r>
      <w:r>
        <w:tab/>
      </w:r>
      <w:r>
        <w:fldChar w:fldCharType="begin"/>
      </w:r>
      <w:r>
        <w:instrText xml:space="preserve"> PAGEREF _Toc133611427 \h </w:instrText>
      </w:r>
      <w:r>
        <w:fldChar w:fldCharType="separate"/>
      </w:r>
      <w:r w:rsidR="00B757D7">
        <w:t>25</w:t>
      </w:r>
      <w:r>
        <w:fldChar w:fldCharType="end"/>
      </w:r>
    </w:p>
    <w:p w14:paraId="61ADF99E" w14:textId="09CB8474" w:rsidR="00140431" w:rsidRDefault="00140431">
      <w:pPr>
        <w:pStyle w:val="TOC3"/>
        <w:rPr>
          <w:rFonts w:asciiTheme="minorHAnsi" w:eastAsiaTheme="minorEastAsia" w:hAnsiTheme="minorHAnsi" w:cstheme="minorBidi"/>
          <w:sz w:val="22"/>
          <w:szCs w:val="22"/>
        </w:rPr>
      </w:pPr>
      <w:r>
        <w:t>9.3</w:t>
      </w:r>
      <w:r>
        <w:rPr>
          <w:rFonts w:asciiTheme="minorHAnsi" w:eastAsiaTheme="minorEastAsia" w:hAnsiTheme="minorHAnsi" w:cstheme="minorBidi"/>
          <w:sz w:val="22"/>
          <w:szCs w:val="22"/>
        </w:rPr>
        <w:tab/>
      </w:r>
      <w:r>
        <w:t>R17 Rapporteur Corrections</w:t>
      </w:r>
      <w:r>
        <w:tab/>
      </w:r>
      <w:r>
        <w:fldChar w:fldCharType="begin"/>
      </w:r>
      <w:r>
        <w:instrText xml:space="preserve"> PAGEREF _Toc133611428 \h </w:instrText>
      </w:r>
      <w:r>
        <w:fldChar w:fldCharType="separate"/>
      </w:r>
      <w:r w:rsidR="00B757D7">
        <w:t>66</w:t>
      </w:r>
      <w:r>
        <w:fldChar w:fldCharType="end"/>
      </w:r>
    </w:p>
    <w:p w14:paraId="6A4E0839" w14:textId="59E49EC4" w:rsidR="00140431" w:rsidRDefault="00140431">
      <w:pPr>
        <w:pStyle w:val="TOC2"/>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Enhancement of Data Collection for SON_MDT in NR standalone and MR-DC WI (RAN3-led)</w:t>
      </w:r>
      <w:r>
        <w:tab/>
      </w:r>
      <w:r>
        <w:fldChar w:fldCharType="begin"/>
      </w:r>
      <w:r>
        <w:instrText xml:space="preserve"> PAGEREF _Toc133611429 \h </w:instrText>
      </w:r>
      <w:r>
        <w:fldChar w:fldCharType="separate"/>
      </w:r>
      <w:r w:rsidR="00B757D7">
        <w:t>66</w:t>
      </w:r>
      <w:r>
        <w:fldChar w:fldCharType="end"/>
      </w:r>
    </w:p>
    <w:p w14:paraId="4E9E6D24" w14:textId="005CB401" w:rsidR="00140431" w:rsidRDefault="00140431">
      <w:pPr>
        <w:pStyle w:val="TOC3"/>
        <w:rPr>
          <w:rFonts w:asciiTheme="minorHAnsi" w:eastAsiaTheme="minorEastAsia" w:hAnsiTheme="minorHAnsi" w:cstheme="minorBidi"/>
          <w:sz w:val="22"/>
          <w:szCs w:val="22"/>
        </w:rPr>
      </w:pPr>
      <w:r>
        <w:t>10.1</w:t>
      </w:r>
      <w:r>
        <w:rPr>
          <w:rFonts w:asciiTheme="minorHAnsi" w:eastAsiaTheme="minorEastAsia" w:hAnsiTheme="minorHAnsi" w:cstheme="minorBidi"/>
          <w:sz w:val="22"/>
          <w:szCs w:val="22"/>
        </w:rPr>
        <w:tab/>
      </w:r>
      <w:r>
        <w:t>General</w:t>
      </w:r>
      <w:r>
        <w:tab/>
      </w:r>
      <w:r>
        <w:fldChar w:fldCharType="begin"/>
      </w:r>
      <w:r>
        <w:instrText xml:space="preserve"> PAGEREF _Toc133611430 \h </w:instrText>
      </w:r>
      <w:r>
        <w:fldChar w:fldCharType="separate"/>
      </w:r>
      <w:r w:rsidR="00B757D7">
        <w:t>66</w:t>
      </w:r>
      <w:r>
        <w:fldChar w:fldCharType="end"/>
      </w:r>
    </w:p>
    <w:p w14:paraId="2ECDD047" w14:textId="5BFA9B71" w:rsidR="00140431" w:rsidRDefault="00140431">
      <w:pPr>
        <w:pStyle w:val="TOC3"/>
        <w:rPr>
          <w:rFonts w:asciiTheme="minorHAnsi" w:eastAsiaTheme="minorEastAsia" w:hAnsiTheme="minorHAnsi" w:cstheme="minorBidi"/>
          <w:sz w:val="22"/>
          <w:szCs w:val="22"/>
        </w:rPr>
      </w:pPr>
      <w:r>
        <w:t>10.2</w:t>
      </w:r>
      <w:r>
        <w:rPr>
          <w:rFonts w:asciiTheme="minorHAnsi" w:eastAsiaTheme="minorEastAsia" w:hAnsiTheme="minorHAnsi" w:cstheme="minorBidi"/>
          <w:sz w:val="22"/>
          <w:szCs w:val="22"/>
        </w:rPr>
        <w:tab/>
      </w:r>
      <w:r>
        <w:t>Support of SON/MDT Enhancements</w:t>
      </w:r>
      <w:r>
        <w:tab/>
      </w:r>
      <w:r>
        <w:fldChar w:fldCharType="begin"/>
      </w:r>
      <w:r>
        <w:instrText xml:space="preserve"> PAGEREF _Toc133611431 \h </w:instrText>
      </w:r>
      <w:r>
        <w:fldChar w:fldCharType="separate"/>
      </w:r>
      <w:r w:rsidR="00B757D7">
        <w:t>68</w:t>
      </w:r>
      <w:r>
        <w:fldChar w:fldCharType="end"/>
      </w:r>
    </w:p>
    <w:p w14:paraId="28BBF13C" w14:textId="451F3241" w:rsidR="00140431" w:rsidRDefault="00140431">
      <w:pPr>
        <w:pStyle w:val="TOC4"/>
        <w:rPr>
          <w:rFonts w:asciiTheme="minorHAnsi" w:eastAsiaTheme="minorEastAsia" w:hAnsiTheme="minorHAnsi" w:cstheme="minorBidi"/>
          <w:sz w:val="22"/>
          <w:szCs w:val="22"/>
        </w:rPr>
      </w:pPr>
      <w:r>
        <w:t>10.2.1</w:t>
      </w:r>
      <w:r>
        <w:rPr>
          <w:rFonts w:asciiTheme="minorHAnsi" w:eastAsiaTheme="minorEastAsia" w:hAnsiTheme="minorHAnsi" w:cstheme="minorBidi"/>
          <w:sz w:val="22"/>
          <w:szCs w:val="22"/>
        </w:rPr>
        <w:tab/>
      </w:r>
      <w:r>
        <w:t>SHR and SPR</w:t>
      </w:r>
      <w:r>
        <w:tab/>
      </w:r>
      <w:r>
        <w:fldChar w:fldCharType="begin"/>
      </w:r>
      <w:r>
        <w:instrText xml:space="preserve"> PAGEREF _Toc133611432 \h </w:instrText>
      </w:r>
      <w:r>
        <w:fldChar w:fldCharType="separate"/>
      </w:r>
      <w:r w:rsidR="00B757D7">
        <w:t>68</w:t>
      </w:r>
      <w:r>
        <w:fldChar w:fldCharType="end"/>
      </w:r>
    </w:p>
    <w:p w14:paraId="4D22628A" w14:textId="68700D73" w:rsidR="00140431" w:rsidRDefault="00140431">
      <w:pPr>
        <w:pStyle w:val="TOC4"/>
        <w:rPr>
          <w:rFonts w:asciiTheme="minorHAnsi" w:eastAsiaTheme="minorEastAsia" w:hAnsiTheme="minorHAnsi" w:cstheme="minorBidi"/>
          <w:sz w:val="22"/>
          <w:szCs w:val="22"/>
        </w:rPr>
      </w:pPr>
      <w:r>
        <w:t>10.2.2</w:t>
      </w:r>
      <w:r>
        <w:rPr>
          <w:rFonts w:asciiTheme="minorHAnsi" w:eastAsiaTheme="minorEastAsia" w:hAnsiTheme="minorHAnsi" w:cstheme="minorBidi"/>
          <w:sz w:val="22"/>
          <w:szCs w:val="22"/>
        </w:rPr>
        <w:tab/>
      </w:r>
      <w:r>
        <w:t>MRO</w:t>
      </w:r>
      <w:r>
        <w:tab/>
      </w:r>
      <w:r>
        <w:fldChar w:fldCharType="begin"/>
      </w:r>
      <w:r>
        <w:instrText xml:space="preserve"> PAGEREF _Toc133611433 \h </w:instrText>
      </w:r>
      <w:r>
        <w:fldChar w:fldCharType="separate"/>
      </w:r>
      <w:r w:rsidR="00B757D7">
        <w:t>74</w:t>
      </w:r>
      <w:r>
        <w:fldChar w:fldCharType="end"/>
      </w:r>
    </w:p>
    <w:p w14:paraId="3B2B1682" w14:textId="59E2C823" w:rsidR="00140431" w:rsidRDefault="00140431">
      <w:pPr>
        <w:pStyle w:val="TOC4"/>
        <w:rPr>
          <w:rFonts w:asciiTheme="minorHAnsi" w:eastAsiaTheme="minorEastAsia" w:hAnsiTheme="minorHAnsi" w:cstheme="minorBidi"/>
          <w:sz w:val="22"/>
          <w:szCs w:val="22"/>
        </w:rPr>
      </w:pPr>
      <w:r>
        <w:t>10.2.3</w:t>
      </w:r>
      <w:r>
        <w:rPr>
          <w:rFonts w:asciiTheme="minorHAnsi" w:eastAsiaTheme="minorEastAsia" w:hAnsiTheme="minorHAnsi" w:cstheme="minorBidi"/>
          <w:sz w:val="22"/>
          <w:szCs w:val="22"/>
        </w:rPr>
        <w:tab/>
      </w:r>
      <w:r>
        <w:t>RACH Enhancements</w:t>
      </w:r>
      <w:r>
        <w:tab/>
      </w:r>
      <w:r>
        <w:fldChar w:fldCharType="begin"/>
      </w:r>
      <w:r>
        <w:instrText xml:space="preserve"> PAGEREF _Toc133611434 \h </w:instrText>
      </w:r>
      <w:r>
        <w:fldChar w:fldCharType="separate"/>
      </w:r>
      <w:r w:rsidR="00B757D7">
        <w:t>79</w:t>
      </w:r>
      <w:r>
        <w:fldChar w:fldCharType="end"/>
      </w:r>
    </w:p>
    <w:p w14:paraId="7F0B52EA" w14:textId="5A6608F6" w:rsidR="00140431" w:rsidRDefault="00140431">
      <w:pPr>
        <w:pStyle w:val="TOC4"/>
        <w:rPr>
          <w:rFonts w:asciiTheme="minorHAnsi" w:eastAsiaTheme="minorEastAsia" w:hAnsiTheme="minorHAnsi" w:cstheme="minorBidi"/>
          <w:sz w:val="22"/>
          <w:szCs w:val="22"/>
        </w:rPr>
      </w:pPr>
      <w:r>
        <w:t>10.2.4</w:t>
      </w:r>
      <w:r>
        <w:rPr>
          <w:rFonts w:asciiTheme="minorHAnsi" w:eastAsiaTheme="minorEastAsia" w:hAnsiTheme="minorHAnsi" w:cstheme="minorBidi"/>
          <w:sz w:val="22"/>
          <w:szCs w:val="22"/>
        </w:rPr>
        <w:tab/>
      </w:r>
      <w:r>
        <w:t>SON/MDT Enhancements for Non-Public Networks</w:t>
      </w:r>
      <w:r>
        <w:tab/>
      </w:r>
      <w:r>
        <w:fldChar w:fldCharType="begin"/>
      </w:r>
      <w:r>
        <w:instrText xml:space="preserve"> PAGEREF _Toc133611435 \h </w:instrText>
      </w:r>
      <w:r>
        <w:fldChar w:fldCharType="separate"/>
      </w:r>
      <w:r w:rsidR="00B757D7">
        <w:t>83</w:t>
      </w:r>
      <w:r>
        <w:fldChar w:fldCharType="end"/>
      </w:r>
    </w:p>
    <w:p w14:paraId="7078C51B" w14:textId="25ED67ED" w:rsidR="00140431" w:rsidRDefault="00140431">
      <w:pPr>
        <w:pStyle w:val="TOC4"/>
        <w:rPr>
          <w:rFonts w:asciiTheme="minorHAnsi" w:eastAsiaTheme="minorEastAsia" w:hAnsiTheme="minorHAnsi" w:cstheme="minorBidi"/>
          <w:sz w:val="22"/>
          <w:szCs w:val="22"/>
        </w:rPr>
      </w:pPr>
      <w:r>
        <w:t>10.2.5</w:t>
      </w:r>
      <w:r>
        <w:rPr>
          <w:rFonts w:asciiTheme="minorHAnsi" w:eastAsiaTheme="minorEastAsia" w:hAnsiTheme="minorHAnsi" w:cstheme="minorBidi"/>
          <w:sz w:val="22"/>
          <w:szCs w:val="22"/>
        </w:rPr>
        <w:tab/>
      </w:r>
      <w:r>
        <w:t>SON for NR-U</w:t>
      </w:r>
      <w:r>
        <w:tab/>
      </w:r>
      <w:r>
        <w:fldChar w:fldCharType="begin"/>
      </w:r>
      <w:r>
        <w:instrText xml:space="preserve"> PAGEREF _Toc133611436 \h </w:instrText>
      </w:r>
      <w:r>
        <w:fldChar w:fldCharType="separate"/>
      </w:r>
      <w:r w:rsidR="00B757D7">
        <w:t>86</w:t>
      </w:r>
      <w:r>
        <w:fldChar w:fldCharType="end"/>
      </w:r>
    </w:p>
    <w:p w14:paraId="642E7E70" w14:textId="09A36EAE" w:rsidR="00140431" w:rsidRDefault="00140431">
      <w:pPr>
        <w:pStyle w:val="TOC4"/>
        <w:rPr>
          <w:rFonts w:asciiTheme="minorHAnsi" w:eastAsiaTheme="minorEastAsia" w:hAnsiTheme="minorHAnsi" w:cstheme="minorBidi"/>
          <w:sz w:val="22"/>
          <w:szCs w:val="22"/>
        </w:rPr>
      </w:pPr>
      <w:r>
        <w:t>10.2.6</w:t>
      </w:r>
      <w:r>
        <w:rPr>
          <w:rFonts w:asciiTheme="minorHAnsi" w:eastAsiaTheme="minorEastAsia" w:hAnsiTheme="minorHAnsi" w:cstheme="minorBidi"/>
          <w:sz w:val="22"/>
          <w:szCs w:val="22"/>
        </w:rPr>
        <w:tab/>
      </w:r>
      <w:r>
        <w:t>MDT Enhancements</w:t>
      </w:r>
      <w:r>
        <w:tab/>
      </w:r>
      <w:r>
        <w:fldChar w:fldCharType="begin"/>
      </w:r>
      <w:r>
        <w:instrText xml:space="preserve"> PAGEREF _Toc133611437 \h </w:instrText>
      </w:r>
      <w:r>
        <w:fldChar w:fldCharType="separate"/>
      </w:r>
      <w:r w:rsidR="00B757D7">
        <w:t>89</w:t>
      </w:r>
      <w:r>
        <w:fldChar w:fldCharType="end"/>
      </w:r>
    </w:p>
    <w:p w14:paraId="66B58299" w14:textId="0716E75E" w:rsidR="00140431" w:rsidRDefault="00140431">
      <w:pPr>
        <w:pStyle w:val="TOC3"/>
        <w:rPr>
          <w:rFonts w:asciiTheme="minorHAnsi" w:eastAsiaTheme="minorEastAsia" w:hAnsiTheme="minorHAnsi" w:cstheme="minorBidi"/>
          <w:sz w:val="22"/>
          <w:szCs w:val="22"/>
        </w:rPr>
      </w:pPr>
      <w:r>
        <w:t>10.3</w:t>
      </w:r>
      <w:r>
        <w:rPr>
          <w:rFonts w:asciiTheme="minorHAnsi" w:eastAsiaTheme="minorEastAsia" w:hAnsiTheme="minorHAnsi" w:cstheme="minorBidi"/>
          <w:sz w:val="22"/>
          <w:szCs w:val="22"/>
        </w:rPr>
        <w:tab/>
      </w:r>
      <w:r>
        <w:t>Others</w:t>
      </w:r>
      <w:r>
        <w:tab/>
      </w:r>
      <w:r>
        <w:fldChar w:fldCharType="begin"/>
      </w:r>
      <w:r>
        <w:instrText xml:space="preserve"> PAGEREF _Toc133611438 \h </w:instrText>
      </w:r>
      <w:r>
        <w:fldChar w:fldCharType="separate"/>
      </w:r>
      <w:r w:rsidR="00B757D7">
        <w:t>90</w:t>
      </w:r>
      <w:r>
        <w:fldChar w:fldCharType="end"/>
      </w:r>
    </w:p>
    <w:p w14:paraId="5C6027B5" w14:textId="432D4DEA" w:rsidR="00140431" w:rsidRDefault="00140431">
      <w:pPr>
        <w:pStyle w:val="TOC2"/>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Enhancement on NR QoE WI (RAN3-led)</w:t>
      </w:r>
      <w:r>
        <w:tab/>
      </w:r>
      <w:r>
        <w:fldChar w:fldCharType="begin"/>
      </w:r>
      <w:r>
        <w:instrText xml:space="preserve"> PAGEREF _Toc133611439 \h </w:instrText>
      </w:r>
      <w:r>
        <w:fldChar w:fldCharType="separate"/>
      </w:r>
      <w:r w:rsidR="00B757D7">
        <w:t>90</w:t>
      </w:r>
      <w:r>
        <w:fldChar w:fldCharType="end"/>
      </w:r>
    </w:p>
    <w:p w14:paraId="6FE03BD1" w14:textId="3AD5D7DA" w:rsidR="00140431" w:rsidRDefault="00140431">
      <w:pPr>
        <w:pStyle w:val="TOC3"/>
        <w:rPr>
          <w:rFonts w:asciiTheme="minorHAnsi" w:eastAsiaTheme="minorEastAsia" w:hAnsiTheme="minorHAnsi" w:cstheme="minorBidi"/>
          <w:sz w:val="22"/>
          <w:szCs w:val="22"/>
        </w:rPr>
      </w:pPr>
      <w:r>
        <w:t>11.1</w:t>
      </w:r>
      <w:r>
        <w:rPr>
          <w:rFonts w:asciiTheme="minorHAnsi" w:eastAsiaTheme="minorEastAsia" w:hAnsiTheme="minorHAnsi" w:cstheme="minorBidi"/>
          <w:sz w:val="22"/>
          <w:szCs w:val="22"/>
        </w:rPr>
        <w:tab/>
      </w:r>
      <w:r>
        <w:t>General</w:t>
      </w:r>
      <w:r>
        <w:tab/>
      </w:r>
      <w:r>
        <w:fldChar w:fldCharType="begin"/>
      </w:r>
      <w:r>
        <w:instrText xml:space="preserve"> PAGEREF _Toc133611440 \h </w:instrText>
      </w:r>
      <w:r>
        <w:fldChar w:fldCharType="separate"/>
      </w:r>
      <w:r w:rsidR="00B757D7">
        <w:t>90</w:t>
      </w:r>
      <w:r>
        <w:fldChar w:fldCharType="end"/>
      </w:r>
    </w:p>
    <w:p w14:paraId="0863C4CE" w14:textId="348F269E" w:rsidR="00140431" w:rsidRDefault="00140431">
      <w:pPr>
        <w:pStyle w:val="TOC3"/>
        <w:rPr>
          <w:rFonts w:asciiTheme="minorHAnsi" w:eastAsiaTheme="minorEastAsia" w:hAnsiTheme="minorHAnsi" w:cstheme="minorBidi"/>
          <w:sz w:val="22"/>
          <w:szCs w:val="22"/>
        </w:rPr>
      </w:pPr>
      <w:r>
        <w:t>11.2</w:t>
      </w:r>
      <w:r>
        <w:rPr>
          <w:rFonts w:asciiTheme="minorHAnsi" w:eastAsiaTheme="minorEastAsia" w:hAnsiTheme="minorHAnsi" w:cstheme="minorBidi"/>
          <w:sz w:val="22"/>
          <w:szCs w:val="22"/>
        </w:rPr>
        <w:tab/>
      </w:r>
      <w:r>
        <w:t>Support for New Service Type and RRC_INACTIVE/RRC_IDLE states</w:t>
      </w:r>
      <w:r>
        <w:tab/>
      </w:r>
      <w:r>
        <w:fldChar w:fldCharType="begin"/>
      </w:r>
      <w:r>
        <w:instrText xml:space="preserve"> PAGEREF _Toc133611441 \h </w:instrText>
      </w:r>
      <w:r>
        <w:fldChar w:fldCharType="separate"/>
      </w:r>
      <w:r w:rsidR="00B757D7">
        <w:t>93</w:t>
      </w:r>
      <w:r>
        <w:fldChar w:fldCharType="end"/>
      </w:r>
    </w:p>
    <w:p w14:paraId="7681BA52" w14:textId="30B55863" w:rsidR="00140431" w:rsidRDefault="00140431">
      <w:pPr>
        <w:pStyle w:val="TOC3"/>
        <w:rPr>
          <w:rFonts w:asciiTheme="minorHAnsi" w:eastAsiaTheme="minorEastAsia" w:hAnsiTheme="minorHAnsi" w:cstheme="minorBidi"/>
          <w:sz w:val="22"/>
          <w:szCs w:val="22"/>
        </w:rPr>
      </w:pPr>
      <w:r>
        <w:t>11.3</w:t>
      </w:r>
      <w:r>
        <w:rPr>
          <w:rFonts w:asciiTheme="minorHAnsi" w:eastAsiaTheme="minorEastAsia" w:hAnsiTheme="minorHAnsi" w:cstheme="minorBidi"/>
          <w:sz w:val="22"/>
          <w:szCs w:val="22"/>
        </w:rPr>
        <w:tab/>
      </w:r>
      <w:r>
        <w:t>Support QoE for NR-DC</w:t>
      </w:r>
      <w:r>
        <w:tab/>
      </w:r>
      <w:r>
        <w:fldChar w:fldCharType="begin"/>
      </w:r>
      <w:r>
        <w:instrText xml:space="preserve"> PAGEREF _Toc133611442 \h </w:instrText>
      </w:r>
      <w:r>
        <w:fldChar w:fldCharType="separate"/>
      </w:r>
      <w:r w:rsidR="00B757D7">
        <w:t>98</w:t>
      </w:r>
      <w:r>
        <w:fldChar w:fldCharType="end"/>
      </w:r>
    </w:p>
    <w:p w14:paraId="69D5D16D" w14:textId="546C8B19" w:rsidR="00140431" w:rsidRDefault="00140431">
      <w:pPr>
        <w:pStyle w:val="TOC3"/>
        <w:rPr>
          <w:rFonts w:asciiTheme="minorHAnsi" w:eastAsiaTheme="minorEastAsia" w:hAnsiTheme="minorHAnsi" w:cstheme="minorBidi"/>
          <w:sz w:val="22"/>
          <w:szCs w:val="22"/>
        </w:rPr>
      </w:pPr>
      <w:r>
        <w:t>11.4</w:t>
      </w:r>
      <w:r>
        <w:rPr>
          <w:rFonts w:asciiTheme="minorHAnsi" w:eastAsiaTheme="minorEastAsia" w:hAnsiTheme="minorHAnsi" w:cstheme="minorBidi"/>
          <w:sz w:val="22"/>
          <w:szCs w:val="22"/>
        </w:rPr>
        <w:tab/>
      </w:r>
      <w:r>
        <w:t>Left-over from R17</w:t>
      </w:r>
      <w:r>
        <w:tab/>
      </w:r>
      <w:r>
        <w:fldChar w:fldCharType="begin"/>
      </w:r>
      <w:r>
        <w:instrText xml:space="preserve"> PAGEREF _Toc133611443 \h </w:instrText>
      </w:r>
      <w:r>
        <w:fldChar w:fldCharType="separate"/>
      </w:r>
      <w:r w:rsidR="00B757D7">
        <w:t>102</w:t>
      </w:r>
      <w:r>
        <w:fldChar w:fldCharType="end"/>
      </w:r>
    </w:p>
    <w:p w14:paraId="4AD02354" w14:textId="0A9C2802" w:rsidR="00140431" w:rsidRDefault="00140431">
      <w:pPr>
        <w:pStyle w:val="TOC2"/>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AI/ML for NG-RAN WI (RAN3-led)</w:t>
      </w:r>
      <w:r>
        <w:tab/>
      </w:r>
      <w:r>
        <w:fldChar w:fldCharType="begin"/>
      </w:r>
      <w:r>
        <w:instrText xml:space="preserve"> PAGEREF _Toc133611444 \h </w:instrText>
      </w:r>
      <w:r>
        <w:fldChar w:fldCharType="separate"/>
      </w:r>
      <w:r w:rsidR="00B757D7">
        <w:t>105</w:t>
      </w:r>
      <w:r>
        <w:fldChar w:fldCharType="end"/>
      </w:r>
    </w:p>
    <w:p w14:paraId="2DE83A76" w14:textId="55526925" w:rsidR="00140431" w:rsidRDefault="00140431">
      <w:pPr>
        <w:pStyle w:val="TOC3"/>
        <w:rPr>
          <w:rFonts w:asciiTheme="minorHAnsi" w:eastAsiaTheme="minorEastAsia" w:hAnsiTheme="minorHAnsi" w:cstheme="minorBidi"/>
          <w:sz w:val="22"/>
          <w:szCs w:val="22"/>
        </w:rPr>
      </w:pPr>
      <w:r>
        <w:t>12.1</w:t>
      </w:r>
      <w:r>
        <w:rPr>
          <w:rFonts w:asciiTheme="minorHAnsi" w:eastAsiaTheme="minorEastAsia" w:hAnsiTheme="minorHAnsi" w:cstheme="minorBidi"/>
          <w:sz w:val="22"/>
          <w:szCs w:val="22"/>
        </w:rPr>
        <w:tab/>
      </w:r>
      <w:r>
        <w:t>General</w:t>
      </w:r>
      <w:r>
        <w:tab/>
      </w:r>
      <w:r>
        <w:fldChar w:fldCharType="begin"/>
      </w:r>
      <w:r>
        <w:instrText xml:space="preserve"> PAGEREF _Toc133611445 \h </w:instrText>
      </w:r>
      <w:r>
        <w:fldChar w:fldCharType="separate"/>
      </w:r>
      <w:r w:rsidR="00B757D7">
        <w:t>105</w:t>
      </w:r>
      <w:r>
        <w:fldChar w:fldCharType="end"/>
      </w:r>
    </w:p>
    <w:p w14:paraId="41179EC1" w14:textId="5939EF9A" w:rsidR="00140431" w:rsidRDefault="00140431">
      <w:pPr>
        <w:pStyle w:val="TOC3"/>
        <w:rPr>
          <w:rFonts w:asciiTheme="minorHAnsi" w:eastAsiaTheme="minorEastAsia" w:hAnsiTheme="minorHAnsi" w:cstheme="minorBidi"/>
          <w:sz w:val="22"/>
          <w:szCs w:val="22"/>
        </w:rPr>
      </w:pPr>
      <w:r>
        <w:t>12.2</w:t>
      </w:r>
      <w:r>
        <w:rPr>
          <w:rFonts w:asciiTheme="minorHAnsi" w:eastAsiaTheme="minorEastAsia" w:hAnsiTheme="minorHAnsi" w:cstheme="minorBidi"/>
          <w:sz w:val="22"/>
          <w:szCs w:val="22"/>
        </w:rPr>
        <w:tab/>
      </w:r>
      <w:r>
        <w:t>Data Collection Enhancements and Signaling Support</w:t>
      </w:r>
      <w:r>
        <w:tab/>
      </w:r>
      <w:r>
        <w:fldChar w:fldCharType="begin"/>
      </w:r>
      <w:r>
        <w:instrText xml:space="preserve"> PAGEREF _Toc133611446 \h </w:instrText>
      </w:r>
      <w:r>
        <w:fldChar w:fldCharType="separate"/>
      </w:r>
      <w:r w:rsidR="00B757D7">
        <w:t>106</w:t>
      </w:r>
      <w:r>
        <w:fldChar w:fldCharType="end"/>
      </w:r>
    </w:p>
    <w:p w14:paraId="42321C71" w14:textId="7252A54F" w:rsidR="00140431" w:rsidRDefault="00140431">
      <w:pPr>
        <w:pStyle w:val="TOC4"/>
        <w:rPr>
          <w:rFonts w:asciiTheme="minorHAnsi" w:eastAsiaTheme="minorEastAsia" w:hAnsiTheme="minorHAnsi" w:cstheme="minorBidi"/>
          <w:sz w:val="22"/>
          <w:szCs w:val="22"/>
        </w:rPr>
      </w:pPr>
      <w:r>
        <w:t>12.2.1</w:t>
      </w:r>
      <w:r>
        <w:rPr>
          <w:rFonts w:asciiTheme="minorHAnsi" w:eastAsiaTheme="minorEastAsia" w:hAnsiTheme="minorHAnsi" w:cstheme="minorBidi"/>
          <w:sz w:val="22"/>
          <w:szCs w:val="22"/>
        </w:rPr>
        <w:tab/>
      </w:r>
      <w:r>
        <w:t>Stage2 Related</w:t>
      </w:r>
      <w:r>
        <w:tab/>
      </w:r>
      <w:r>
        <w:fldChar w:fldCharType="begin"/>
      </w:r>
      <w:r>
        <w:instrText xml:space="preserve"> PAGEREF _Toc133611447 \h </w:instrText>
      </w:r>
      <w:r>
        <w:fldChar w:fldCharType="separate"/>
      </w:r>
      <w:r w:rsidR="00B757D7">
        <w:t>106</w:t>
      </w:r>
      <w:r>
        <w:fldChar w:fldCharType="end"/>
      </w:r>
    </w:p>
    <w:p w14:paraId="1779FC16" w14:textId="02019973" w:rsidR="00140431" w:rsidRDefault="00140431">
      <w:pPr>
        <w:pStyle w:val="TOC4"/>
        <w:rPr>
          <w:rFonts w:asciiTheme="minorHAnsi" w:eastAsiaTheme="minorEastAsia" w:hAnsiTheme="minorHAnsi" w:cstheme="minorBidi"/>
          <w:sz w:val="22"/>
          <w:szCs w:val="22"/>
        </w:rPr>
      </w:pPr>
      <w:r>
        <w:t>12.2.2</w:t>
      </w:r>
      <w:r>
        <w:rPr>
          <w:rFonts w:asciiTheme="minorHAnsi" w:eastAsiaTheme="minorEastAsia" w:hAnsiTheme="minorHAnsi" w:cstheme="minorBidi"/>
          <w:sz w:val="22"/>
          <w:szCs w:val="22"/>
        </w:rPr>
        <w:tab/>
      </w:r>
      <w:r>
        <w:t>Stage3 Related</w:t>
      </w:r>
      <w:r>
        <w:tab/>
      </w:r>
      <w:r>
        <w:fldChar w:fldCharType="begin"/>
      </w:r>
      <w:r>
        <w:instrText xml:space="preserve"> PAGEREF _Toc133611448 \h </w:instrText>
      </w:r>
      <w:r>
        <w:fldChar w:fldCharType="separate"/>
      </w:r>
      <w:r w:rsidR="00B757D7">
        <w:t>107</w:t>
      </w:r>
      <w:r>
        <w:fldChar w:fldCharType="end"/>
      </w:r>
    </w:p>
    <w:p w14:paraId="3DC89416" w14:textId="4D2274BF" w:rsidR="00140431" w:rsidRDefault="00140431">
      <w:pPr>
        <w:pStyle w:val="TOC5"/>
        <w:rPr>
          <w:rFonts w:asciiTheme="minorHAnsi" w:eastAsiaTheme="minorEastAsia" w:hAnsiTheme="minorHAnsi" w:cstheme="minorBidi"/>
          <w:sz w:val="22"/>
          <w:szCs w:val="22"/>
        </w:rPr>
      </w:pPr>
      <w:r>
        <w:t>12.2.2.1</w:t>
      </w:r>
      <w:r>
        <w:rPr>
          <w:rFonts w:asciiTheme="minorHAnsi" w:eastAsiaTheme="minorEastAsia" w:hAnsiTheme="minorHAnsi" w:cstheme="minorBidi"/>
          <w:sz w:val="22"/>
          <w:szCs w:val="22"/>
        </w:rPr>
        <w:tab/>
      </w:r>
      <w:r>
        <w:t>LB and Xn procedures</w:t>
      </w:r>
      <w:r>
        <w:tab/>
      </w:r>
      <w:r>
        <w:fldChar w:fldCharType="begin"/>
      </w:r>
      <w:r>
        <w:instrText xml:space="preserve"> PAGEREF _Toc133611449 \h </w:instrText>
      </w:r>
      <w:r>
        <w:fldChar w:fldCharType="separate"/>
      </w:r>
      <w:r w:rsidR="00B757D7">
        <w:t>107</w:t>
      </w:r>
      <w:r>
        <w:fldChar w:fldCharType="end"/>
      </w:r>
    </w:p>
    <w:p w14:paraId="52E5DD64" w14:textId="2D51C5CB" w:rsidR="00140431" w:rsidRDefault="00140431">
      <w:pPr>
        <w:pStyle w:val="TOC5"/>
        <w:rPr>
          <w:rFonts w:asciiTheme="minorHAnsi" w:eastAsiaTheme="minorEastAsia" w:hAnsiTheme="minorHAnsi" w:cstheme="minorBidi"/>
          <w:sz w:val="22"/>
          <w:szCs w:val="22"/>
        </w:rPr>
      </w:pPr>
      <w:r>
        <w:t>12.2.2.2</w:t>
      </w:r>
      <w:r>
        <w:rPr>
          <w:rFonts w:asciiTheme="minorHAnsi" w:eastAsiaTheme="minorEastAsia" w:hAnsiTheme="minorHAnsi" w:cstheme="minorBidi"/>
          <w:sz w:val="22"/>
          <w:szCs w:val="22"/>
        </w:rPr>
        <w:tab/>
      </w:r>
      <w:r>
        <w:t>ME and Xn procedures</w:t>
      </w:r>
      <w:r>
        <w:tab/>
      </w:r>
      <w:r>
        <w:fldChar w:fldCharType="begin"/>
      </w:r>
      <w:r>
        <w:instrText xml:space="preserve"> PAGEREF _Toc133611450 \h </w:instrText>
      </w:r>
      <w:r>
        <w:fldChar w:fldCharType="separate"/>
      </w:r>
      <w:r w:rsidR="00B757D7">
        <w:t>112</w:t>
      </w:r>
      <w:r>
        <w:fldChar w:fldCharType="end"/>
      </w:r>
    </w:p>
    <w:p w14:paraId="576B3785" w14:textId="5503070F" w:rsidR="00140431" w:rsidRDefault="00140431">
      <w:pPr>
        <w:pStyle w:val="TOC5"/>
        <w:rPr>
          <w:rFonts w:asciiTheme="minorHAnsi" w:eastAsiaTheme="minorEastAsia" w:hAnsiTheme="minorHAnsi" w:cstheme="minorBidi"/>
          <w:sz w:val="22"/>
          <w:szCs w:val="22"/>
        </w:rPr>
      </w:pPr>
      <w:r>
        <w:t>12.2.2.3</w:t>
      </w:r>
      <w:r>
        <w:rPr>
          <w:rFonts w:asciiTheme="minorHAnsi" w:eastAsiaTheme="minorEastAsia" w:hAnsiTheme="minorHAnsi" w:cstheme="minorBidi"/>
          <w:sz w:val="22"/>
          <w:szCs w:val="22"/>
        </w:rPr>
        <w:tab/>
      </w:r>
      <w:r>
        <w:t>ES and Xn procedures</w:t>
      </w:r>
      <w:r>
        <w:tab/>
      </w:r>
      <w:r>
        <w:fldChar w:fldCharType="begin"/>
      </w:r>
      <w:r>
        <w:instrText xml:space="preserve"> PAGEREF _Toc133611451 \h </w:instrText>
      </w:r>
      <w:r>
        <w:fldChar w:fldCharType="separate"/>
      </w:r>
      <w:r w:rsidR="00B757D7">
        <w:t>116</w:t>
      </w:r>
      <w:r>
        <w:fldChar w:fldCharType="end"/>
      </w:r>
    </w:p>
    <w:p w14:paraId="473DBC43" w14:textId="64312165" w:rsidR="00140431" w:rsidRDefault="00140431">
      <w:pPr>
        <w:pStyle w:val="TOC5"/>
        <w:rPr>
          <w:rFonts w:asciiTheme="minorHAnsi" w:eastAsiaTheme="minorEastAsia" w:hAnsiTheme="minorHAnsi" w:cstheme="minorBidi"/>
          <w:sz w:val="22"/>
          <w:szCs w:val="22"/>
        </w:rPr>
      </w:pPr>
      <w:r>
        <w:t>12.2.2.4</w:t>
      </w:r>
      <w:r>
        <w:rPr>
          <w:rFonts w:asciiTheme="minorHAnsi" w:eastAsiaTheme="minorEastAsia" w:hAnsiTheme="minorHAnsi" w:cstheme="minorBidi"/>
          <w:sz w:val="22"/>
          <w:szCs w:val="22"/>
        </w:rPr>
        <w:tab/>
      </w:r>
      <w:r>
        <w:t>Other interfaces</w:t>
      </w:r>
      <w:r>
        <w:tab/>
      </w:r>
      <w:r>
        <w:fldChar w:fldCharType="begin"/>
      </w:r>
      <w:r>
        <w:instrText xml:space="preserve"> PAGEREF _Toc133611452 \h </w:instrText>
      </w:r>
      <w:r>
        <w:fldChar w:fldCharType="separate"/>
      </w:r>
      <w:r w:rsidR="00B757D7">
        <w:t>119</w:t>
      </w:r>
      <w:r>
        <w:fldChar w:fldCharType="end"/>
      </w:r>
    </w:p>
    <w:p w14:paraId="266C331A" w14:textId="2D1C0BA1" w:rsidR="00140431" w:rsidRDefault="00140431">
      <w:pPr>
        <w:pStyle w:val="TOC3"/>
        <w:rPr>
          <w:rFonts w:asciiTheme="minorHAnsi" w:eastAsiaTheme="minorEastAsia" w:hAnsiTheme="minorHAnsi" w:cstheme="minorBidi"/>
          <w:sz w:val="22"/>
          <w:szCs w:val="22"/>
        </w:rPr>
      </w:pPr>
      <w:r>
        <w:t>12.3</w:t>
      </w:r>
      <w:r>
        <w:rPr>
          <w:rFonts w:asciiTheme="minorHAnsi" w:eastAsiaTheme="minorEastAsia" w:hAnsiTheme="minorHAnsi" w:cstheme="minorBidi"/>
          <w:sz w:val="22"/>
          <w:szCs w:val="22"/>
        </w:rPr>
        <w:tab/>
      </w:r>
      <w:r>
        <w:t>Others</w:t>
      </w:r>
      <w:r>
        <w:tab/>
      </w:r>
      <w:r>
        <w:fldChar w:fldCharType="begin"/>
      </w:r>
      <w:r>
        <w:instrText xml:space="preserve"> PAGEREF _Toc133611453 \h </w:instrText>
      </w:r>
      <w:r>
        <w:fldChar w:fldCharType="separate"/>
      </w:r>
      <w:r w:rsidR="00B757D7">
        <w:t>119</w:t>
      </w:r>
      <w:r>
        <w:fldChar w:fldCharType="end"/>
      </w:r>
    </w:p>
    <w:p w14:paraId="1FF14157" w14:textId="451347DD" w:rsidR="00140431" w:rsidRDefault="00140431">
      <w:pPr>
        <w:pStyle w:val="TOC2"/>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Mobile IAB for NR WI (RAN3-led)</w:t>
      </w:r>
      <w:r>
        <w:tab/>
      </w:r>
      <w:r>
        <w:fldChar w:fldCharType="begin"/>
      </w:r>
      <w:r>
        <w:instrText xml:space="preserve"> PAGEREF _Toc133611454 \h </w:instrText>
      </w:r>
      <w:r>
        <w:fldChar w:fldCharType="separate"/>
      </w:r>
      <w:r w:rsidR="00B757D7">
        <w:t>122</w:t>
      </w:r>
      <w:r>
        <w:fldChar w:fldCharType="end"/>
      </w:r>
    </w:p>
    <w:p w14:paraId="056478BB" w14:textId="40A65754" w:rsidR="00140431" w:rsidRDefault="00140431">
      <w:pPr>
        <w:pStyle w:val="TOC3"/>
        <w:rPr>
          <w:rFonts w:asciiTheme="minorHAnsi" w:eastAsiaTheme="minorEastAsia" w:hAnsiTheme="minorHAnsi" w:cstheme="minorBidi"/>
          <w:sz w:val="22"/>
          <w:szCs w:val="22"/>
        </w:rPr>
      </w:pPr>
      <w:r>
        <w:t>13.1</w:t>
      </w:r>
      <w:r>
        <w:rPr>
          <w:rFonts w:asciiTheme="minorHAnsi" w:eastAsiaTheme="minorEastAsia" w:hAnsiTheme="minorHAnsi" w:cstheme="minorBidi"/>
          <w:sz w:val="22"/>
          <w:szCs w:val="22"/>
        </w:rPr>
        <w:tab/>
      </w:r>
      <w:r>
        <w:t>General</w:t>
      </w:r>
      <w:r>
        <w:tab/>
      </w:r>
      <w:r>
        <w:fldChar w:fldCharType="begin"/>
      </w:r>
      <w:r>
        <w:instrText xml:space="preserve"> PAGEREF _Toc133611455 \h </w:instrText>
      </w:r>
      <w:r>
        <w:fldChar w:fldCharType="separate"/>
      </w:r>
      <w:r w:rsidR="00B757D7">
        <w:t>122</w:t>
      </w:r>
      <w:r>
        <w:fldChar w:fldCharType="end"/>
      </w:r>
    </w:p>
    <w:p w14:paraId="7A785467" w14:textId="336038A5" w:rsidR="00140431" w:rsidRDefault="00140431">
      <w:pPr>
        <w:pStyle w:val="TOC3"/>
        <w:rPr>
          <w:rFonts w:asciiTheme="minorHAnsi" w:eastAsiaTheme="minorEastAsia" w:hAnsiTheme="minorHAnsi" w:cstheme="minorBidi"/>
          <w:sz w:val="22"/>
          <w:szCs w:val="22"/>
        </w:rPr>
      </w:pPr>
      <w:r>
        <w:t>13.2</w:t>
      </w:r>
      <w:r>
        <w:rPr>
          <w:rFonts w:asciiTheme="minorHAnsi" w:eastAsiaTheme="minorEastAsia" w:hAnsiTheme="minorHAnsi" w:cstheme="minorBidi"/>
          <w:sz w:val="22"/>
          <w:szCs w:val="22"/>
        </w:rPr>
        <w:tab/>
      </w:r>
      <w:r>
        <w:t>Support IAB-node mobility</w:t>
      </w:r>
      <w:r>
        <w:tab/>
      </w:r>
      <w:r>
        <w:fldChar w:fldCharType="begin"/>
      </w:r>
      <w:r>
        <w:instrText xml:space="preserve"> PAGEREF _Toc133611456 \h </w:instrText>
      </w:r>
      <w:r>
        <w:fldChar w:fldCharType="separate"/>
      </w:r>
      <w:r w:rsidR="00B757D7">
        <w:t>125</w:t>
      </w:r>
      <w:r>
        <w:fldChar w:fldCharType="end"/>
      </w:r>
    </w:p>
    <w:p w14:paraId="754AF5A4" w14:textId="33EEA4AC" w:rsidR="00140431" w:rsidRDefault="00140431">
      <w:pPr>
        <w:pStyle w:val="TOC3"/>
        <w:rPr>
          <w:rFonts w:asciiTheme="minorHAnsi" w:eastAsiaTheme="minorEastAsia" w:hAnsiTheme="minorHAnsi" w:cstheme="minorBidi"/>
          <w:sz w:val="22"/>
          <w:szCs w:val="22"/>
        </w:rPr>
      </w:pPr>
      <w:r>
        <w:t>13.3</w:t>
      </w:r>
      <w:r>
        <w:rPr>
          <w:rFonts w:asciiTheme="minorHAnsi" w:eastAsiaTheme="minorEastAsia" w:hAnsiTheme="minorHAnsi" w:cstheme="minorBidi"/>
          <w:sz w:val="22"/>
          <w:szCs w:val="22"/>
        </w:rPr>
        <w:tab/>
      </w:r>
      <w:r>
        <w:t>Mobility Enhancements</w:t>
      </w:r>
      <w:r>
        <w:tab/>
      </w:r>
      <w:r>
        <w:fldChar w:fldCharType="begin"/>
      </w:r>
      <w:r>
        <w:instrText xml:space="preserve"> PAGEREF _Toc133611457 \h </w:instrText>
      </w:r>
      <w:r>
        <w:fldChar w:fldCharType="separate"/>
      </w:r>
      <w:r w:rsidR="00B757D7">
        <w:t>130</w:t>
      </w:r>
      <w:r>
        <w:fldChar w:fldCharType="end"/>
      </w:r>
    </w:p>
    <w:p w14:paraId="57BE8917" w14:textId="06065DCF" w:rsidR="00140431" w:rsidRDefault="00140431">
      <w:pPr>
        <w:pStyle w:val="TOC3"/>
        <w:rPr>
          <w:rFonts w:asciiTheme="minorHAnsi" w:eastAsiaTheme="minorEastAsia" w:hAnsiTheme="minorHAnsi" w:cstheme="minorBidi"/>
          <w:sz w:val="22"/>
          <w:szCs w:val="22"/>
        </w:rPr>
      </w:pPr>
      <w:r>
        <w:t>13.4</w:t>
      </w:r>
      <w:r>
        <w:rPr>
          <w:rFonts w:asciiTheme="minorHAnsi" w:eastAsiaTheme="minorEastAsia" w:hAnsiTheme="minorHAnsi" w:cstheme="minorBidi"/>
          <w:sz w:val="22"/>
          <w:szCs w:val="22"/>
        </w:rPr>
        <w:tab/>
      </w:r>
      <w:r>
        <w:t>Mitigation of interference</w:t>
      </w:r>
      <w:r>
        <w:tab/>
      </w:r>
      <w:r>
        <w:fldChar w:fldCharType="begin"/>
      </w:r>
      <w:r>
        <w:instrText xml:space="preserve"> PAGEREF _Toc133611458 \h </w:instrText>
      </w:r>
      <w:r>
        <w:fldChar w:fldCharType="separate"/>
      </w:r>
      <w:r w:rsidR="00B757D7">
        <w:t>132</w:t>
      </w:r>
      <w:r>
        <w:fldChar w:fldCharType="end"/>
      </w:r>
    </w:p>
    <w:p w14:paraId="439E2294" w14:textId="49E385CB" w:rsidR="00140431" w:rsidRDefault="00140431">
      <w:pPr>
        <w:pStyle w:val="TOC2"/>
        <w:rPr>
          <w:rFonts w:asciiTheme="minorHAnsi" w:eastAsiaTheme="minorEastAsia" w:hAnsiTheme="minorHAnsi" w:cstheme="minorBidi"/>
          <w:sz w:val="22"/>
          <w:szCs w:val="22"/>
        </w:rPr>
      </w:pPr>
      <w:r>
        <w:t>14</w:t>
      </w:r>
      <w:r>
        <w:rPr>
          <w:rFonts w:asciiTheme="minorHAnsi" w:eastAsiaTheme="minorEastAsia" w:hAnsiTheme="minorHAnsi" w:cstheme="minorBidi"/>
          <w:sz w:val="22"/>
          <w:szCs w:val="22"/>
        </w:rPr>
        <w:tab/>
      </w:r>
      <w:r>
        <w:t>Further NR mobility enhancements WI</w:t>
      </w:r>
      <w:r>
        <w:tab/>
      </w:r>
      <w:r>
        <w:fldChar w:fldCharType="begin"/>
      </w:r>
      <w:r>
        <w:instrText xml:space="preserve"> PAGEREF _Toc133611459 \h </w:instrText>
      </w:r>
      <w:r>
        <w:fldChar w:fldCharType="separate"/>
      </w:r>
      <w:r w:rsidR="00B757D7">
        <w:t>133</w:t>
      </w:r>
      <w:r>
        <w:fldChar w:fldCharType="end"/>
      </w:r>
    </w:p>
    <w:p w14:paraId="24A15ED6" w14:textId="1D978E0C" w:rsidR="00140431" w:rsidRDefault="00140431">
      <w:pPr>
        <w:pStyle w:val="TOC3"/>
        <w:rPr>
          <w:rFonts w:asciiTheme="minorHAnsi" w:eastAsiaTheme="minorEastAsia" w:hAnsiTheme="minorHAnsi" w:cstheme="minorBidi"/>
          <w:sz w:val="22"/>
          <w:szCs w:val="22"/>
        </w:rPr>
      </w:pPr>
      <w:r>
        <w:t>14.1</w:t>
      </w:r>
      <w:r>
        <w:rPr>
          <w:rFonts w:asciiTheme="minorHAnsi" w:eastAsiaTheme="minorEastAsia" w:hAnsiTheme="minorHAnsi" w:cstheme="minorBidi"/>
          <w:sz w:val="22"/>
          <w:szCs w:val="22"/>
        </w:rPr>
        <w:tab/>
      </w:r>
      <w:r>
        <w:t>General</w:t>
      </w:r>
      <w:r>
        <w:tab/>
      </w:r>
      <w:r>
        <w:fldChar w:fldCharType="begin"/>
      </w:r>
      <w:r>
        <w:instrText xml:space="preserve"> PAGEREF _Toc133611460 \h </w:instrText>
      </w:r>
      <w:r>
        <w:fldChar w:fldCharType="separate"/>
      </w:r>
      <w:r w:rsidR="00B757D7">
        <w:t>133</w:t>
      </w:r>
      <w:r>
        <w:fldChar w:fldCharType="end"/>
      </w:r>
    </w:p>
    <w:p w14:paraId="5DBFEDC4" w14:textId="2955F673" w:rsidR="00140431" w:rsidRDefault="00140431">
      <w:pPr>
        <w:pStyle w:val="TOC3"/>
        <w:rPr>
          <w:rFonts w:asciiTheme="minorHAnsi" w:eastAsiaTheme="minorEastAsia" w:hAnsiTheme="minorHAnsi" w:cstheme="minorBidi"/>
          <w:sz w:val="22"/>
          <w:szCs w:val="22"/>
        </w:rPr>
      </w:pPr>
      <w:r>
        <w:t>14.2</w:t>
      </w:r>
      <w:r>
        <w:rPr>
          <w:rFonts w:asciiTheme="minorHAnsi" w:eastAsiaTheme="minorEastAsia" w:hAnsiTheme="minorHAnsi" w:cstheme="minorBidi"/>
          <w:sz w:val="22"/>
          <w:szCs w:val="22"/>
        </w:rPr>
        <w:tab/>
      </w:r>
      <w:r>
        <w:t>Signaling Support for L1/L2 based Inter-Cell Mobility</w:t>
      </w:r>
      <w:r>
        <w:tab/>
      </w:r>
      <w:r>
        <w:fldChar w:fldCharType="begin"/>
      </w:r>
      <w:r>
        <w:instrText xml:space="preserve"> PAGEREF _Toc133611461 \h </w:instrText>
      </w:r>
      <w:r>
        <w:fldChar w:fldCharType="separate"/>
      </w:r>
      <w:r w:rsidR="00B757D7">
        <w:t>134</w:t>
      </w:r>
      <w:r>
        <w:fldChar w:fldCharType="end"/>
      </w:r>
    </w:p>
    <w:p w14:paraId="2711509F" w14:textId="5DC5AEAD" w:rsidR="00140431" w:rsidRDefault="00140431">
      <w:pPr>
        <w:pStyle w:val="TOC3"/>
        <w:rPr>
          <w:rFonts w:asciiTheme="minorHAnsi" w:eastAsiaTheme="minorEastAsia" w:hAnsiTheme="minorHAnsi" w:cstheme="minorBidi"/>
          <w:sz w:val="22"/>
          <w:szCs w:val="22"/>
        </w:rPr>
      </w:pPr>
      <w:r>
        <w:t>14.3</w:t>
      </w:r>
      <w:r>
        <w:rPr>
          <w:rFonts w:asciiTheme="minorHAnsi" w:eastAsiaTheme="minorEastAsia" w:hAnsiTheme="minorHAnsi" w:cstheme="minorBidi"/>
          <w:sz w:val="22"/>
          <w:szCs w:val="22"/>
        </w:rPr>
        <w:tab/>
      </w:r>
      <w:r>
        <w:t>Support CHO in NR-DC</w:t>
      </w:r>
      <w:r>
        <w:tab/>
      </w:r>
      <w:r>
        <w:fldChar w:fldCharType="begin"/>
      </w:r>
      <w:r>
        <w:instrText xml:space="preserve"> PAGEREF _Toc133611462 \h </w:instrText>
      </w:r>
      <w:r>
        <w:fldChar w:fldCharType="separate"/>
      </w:r>
      <w:r w:rsidR="00B757D7">
        <w:t>144</w:t>
      </w:r>
      <w:r>
        <w:fldChar w:fldCharType="end"/>
      </w:r>
    </w:p>
    <w:p w14:paraId="5E4EA420" w14:textId="216E8E05" w:rsidR="00140431" w:rsidRDefault="00140431">
      <w:pPr>
        <w:pStyle w:val="TOC3"/>
        <w:rPr>
          <w:rFonts w:asciiTheme="minorHAnsi" w:eastAsiaTheme="minorEastAsia" w:hAnsiTheme="minorHAnsi" w:cstheme="minorBidi"/>
          <w:sz w:val="22"/>
          <w:szCs w:val="22"/>
        </w:rPr>
      </w:pPr>
      <w:r>
        <w:t>14.4</w:t>
      </w:r>
      <w:r>
        <w:rPr>
          <w:rFonts w:asciiTheme="minorHAnsi" w:eastAsiaTheme="minorEastAsia" w:hAnsiTheme="minorHAnsi" w:cstheme="minorBidi"/>
          <w:sz w:val="22"/>
          <w:szCs w:val="22"/>
        </w:rPr>
        <w:tab/>
      </w:r>
      <w:r>
        <w:t>Others</w:t>
      </w:r>
      <w:r>
        <w:tab/>
      </w:r>
      <w:r>
        <w:fldChar w:fldCharType="begin"/>
      </w:r>
      <w:r>
        <w:instrText xml:space="preserve"> PAGEREF _Toc133611463 \h </w:instrText>
      </w:r>
      <w:r>
        <w:fldChar w:fldCharType="separate"/>
      </w:r>
      <w:r w:rsidR="00B757D7">
        <w:t>148</w:t>
      </w:r>
      <w:r>
        <w:fldChar w:fldCharType="end"/>
      </w:r>
    </w:p>
    <w:p w14:paraId="09FB3A97" w14:textId="4150F5A8" w:rsidR="00140431" w:rsidRDefault="00140431">
      <w:pPr>
        <w:pStyle w:val="TOC2"/>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t>Enhancements of NR Multicast and Broadcast Services WI</w:t>
      </w:r>
      <w:r>
        <w:tab/>
      </w:r>
      <w:r>
        <w:fldChar w:fldCharType="begin"/>
      </w:r>
      <w:r>
        <w:instrText xml:space="preserve"> PAGEREF _Toc133611464 \h </w:instrText>
      </w:r>
      <w:r>
        <w:fldChar w:fldCharType="separate"/>
      </w:r>
      <w:r w:rsidR="00B757D7">
        <w:t>151</w:t>
      </w:r>
      <w:r>
        <w:fldChar w:fldCharType="end"/>
      </w:r>
    </w:p>
    <w:p w14:paraId="060379F7" w14:textId="74795182" w:rsidR="00140431" w:rsidRDefault="00140431">
      <w:pPr>
        <w:pStyle w:val="TOC3"/>
        <w:rPr>
          <w:rFonts w:asciiTheme="minorHAnsi" w:eastAsiaTheme="minorEastAsia" w:hAnsiTheme="minorHAnsi" w:cstheme="minorBidi"/>
          <w:sz w:val="22"/>
          <w:szCs w:val="22"/>
        </w:rPr>
      </w:pPr>
      <w:r>
        <w:t>15.1</w:t>
      </w:r>
      <w:r>
        <w:rPr>
          <w:rFonts w:asciiTheme="minorHAnsi" w:eastAsiaTheme="minorEastAsia" w:hAnsiTheme="minorHAnsi" w:cstheme="minorBidi"/>
          <w:sz w:val="22"/>
          <w:szCs w:val="22"/>
        </w:rPr>
        <w:tab/>
      </w:r>
      <w:r>
        <w:t>General</w:t>
      </w:r>
      <w:r>
        <w:tab/>
      </w:r>
      <w:r>
        <w:fldChar w:fldCharType="begin"/>
      </w:r>
      <w:r>
        <w:instrText xml:space="preserve"> PAGEREF _Toc133611465 \h </w:instrText>
      </w:r>
      <w:r>
        <w:fldChar w:fldCharType="separate"/>
      </w:r>
      <w:r w:rsidR="00B757D7">
        <w:t>151</w:t>
      </w:r>
      <w:r>
        <w:fldChar w:fldCharType="end"/>
      </w:r>
    </w:p>
    <w:p w14:paraId="4E6ABAAB" w14:textId="3C19CB9F" w:rsidR="00140431" w:rsidRDefault="00140431">
      <w:pPr>
        <w:pStyle w:val="TOC3"/>
        <w:rPr>
          <w:rFonts w:asciiTheme="minorHAnsi" w:eastAsiaTheme="minorEastAsia" w:hAnsiTheme="minorHAnsi" w:cstheme="minorBidi"/>
          <w:sz w:val="22"/>
          <w:szCs w:val="22"/>
        </w:rPr>
      </w:pPr>
      <w:r>
        <w:lastRenderedPageBreak/>
        <w:t>15.2</w:t>
      </w:r>
      <w:r>
        <w:rPr>
          <w:rFonts w:asciiTheme="minorHAnsi" w:eastAsiaTheme="minorEastAsia" w:hAnsiTheme="minorHAnsi" w:cstheme="minorBidi"/>
          <w:sz w:val="22"/>
          <w:szCs w:val="22"/>
        </w:rPr>
        <w:tab/>
      </w:r>
      <w:r>
        <w:t>Support for MBS reception in RAN sharing scenarios</w:t>
      </w:r>
      <w:r>
        <w:tab/>
      </w:r>
      <w:r>
        <w:fldChar w:fldCharType="begin"/>
      </w:r>
      <w:r>
        <w:instrText xml:space="preserve"> PAGEREF _Toc133611466 \h </w:instrText>
      </w:r>
      <w:r>
        <w:fldChar w:fldCharType="separate"/>
      </w:r>
      <w:r w:rsidR="00B757D7">
        <w:t>151</w:t>
      </w:r>
      <w:r>
        <w:fldChar w:fldCharType="end"/>
      </w:r>
    </w:p>
    <w:p w14:paraId="6F8805F7" w14:textId="18136F54" w:rsidR="00140431" w:rsidRDefault="00140431">
      <w:pPr>
        <w:pStyle w:val="TOC3"/>
        <w:rPr>
          <w:rFonts w:asciiTheme="minorHAnsi" w:eastAsiaTheme="minorEastAsia" w:hAnsiTheme="minorHAnsi" w:cstheme="minorBidi"/>
          <w:sz w:val="22"/>
          <w:szCs w:val="22"/>
        </w:rPr>
      </w:pPr>
      <w:r>
        <w:t>15.3</w:t>
      </w:r>
      <w:r>
        <w:rPr>
          <w:rFonts w:asciiTheme="minorHAnsi" w:eastAsiaTheme="minorEastAsia" w:hAnsiTheme="minorHAnsi" w:cstheme="minorBidi"/>
          <w:sz w:val="22"/>
          <w:szCs w:val="22"/>
        </w:rPr>
        <w:tab/>
      </w:r>
      <w:r>
        <w:t>Support for RRC_INACTIVE state</w:t>
      </w:r>
      <w:r>
        <w:tab/>
      </w:r>
      <w:r>
        <w:fldChar w:fldCharType="begin"/>
      </w:r>
      <w:r>
        <w:instrText xml:space="preserve"> PAGEREF _Toc133611467 \h </w:instrText>
      </w:r>
      <w:r>
        <w:fldChar w:fldCharType="separate"/>
      </w:r>
      <w:r w:rsidR="00B757D7">
        <w:t>154</w:t>
      </w:r>
      <w:r>
        <w:fldChar w:fldCharType="end"/>
      </w:r>
    </w:p>
    <w:p w14:paraId="5059B862" w14:textId="4795751D" w:rsidR="00140431" w:rsidRDefault="00140431">
      <w:pPr>
        <w:pStyle w:val="TOC2"/>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t>NR Sidelink Relay Enhancements WI</w:t>
      </w:r>
      <w:r>
        <w:tab/>
      </w:r>
      <w:r>
        <w:fldChar w:fldCharType="begin"/>
      </w:r>
      <w:r>
        <w:instrText xml:space="preserve"> PAGEREF _Toc133611468 \h </w:instrText>
      </w:r>
      <w:r>
        <w:fldChar w:fldCharType="separate"/>
      </w:r>
      <w:r w:rsidR="00B757D7">
        <w:t>158</w:t>
      </w:r>
      <w:r>
        <w:fldChar w:fldCharType="end"/>
      </w:r>
    </w:p>
    <w:p w14:paraId="1D0377EC" w14:textId="5696E37E" w:rsidR="00140431" w:rsidRDefault="00140431">
      <w:pPr>
        <w:pStyle w:val="TOC3"/>
        <w:rPr>
          <w:rFonts w:asciiTheme="minorHAnsi" w:eastAsiaTheme="minorEastAsia" w:hAnsiTheme="minorHAnsi" w:cstheme="minorBidi"/>
          <w:sz w:val="22"/>
          <w:szCs w:val="22"/>
        </w:rPr>
      </w:pPr>
      <w:r>
        <w:t>16.1</w:t>
      </w:r>
      <w:r>
        <w:rPr>
          <w:rFonts w:asciiTheme="minorHAnsi" w:eastAsiaTheme="minorEastAsia" w:hAnsiTheme="minorHAnsi" w:cstheme="minorBidi"/>
          <w:sz w:val="22"/>
          <w:szCs w:val="22"/>
        </w:rPr>
        <w:tab/>
      </w:r>
      <w:r>
        <w:t>General</w:t>
      </w:r>
      <w:r>
        <w:tab/>
      </w:r>
      <w:r>
        <w:fldChar w:fldCharType="begin"/>
      </w:r>
      <w:r>
        <w:instrText xml:space="preserve"> PAGEREF _Toc133611469 \h </w:instrText>
      </w:r>
      <w:r>
        <w:fldChar w:fldCharType="separate"/>
      </w:r>
      <w:r w:rsidR="00B757D7">
        <w:t>158</w:t>
      </w:r>
      <w:r>
        <w:fldChar w:fldCharType="end"/>
      </w:r>
    </w:p>
    <w:p w14:paraId="291C56ED" w14:textId="6A880230" w:rsidR="00140431" w:rsidRDefault="00140431">
      <w:pPr>
        <w:pStyle w:val="TOC3"/>
        <w:rPr>
          <w:rFonts w:asciiTheme="minorHAnsi" w:eastAsiaTheme="minorEastAsia" w:hAnsiTheme="minorHAnsi" w:cstheme="minorBidi"/>
          <w:sz w:val="22"/>
          <w:szCs w:val="22"/>
        </w:rPr>
      </w:pPr>
      <w:r>
        <w:t>16.2</w:t>
      </w:r>
      <w:r>
        <w:rPr>
          <w:rFonts w:asciiTheme="minorHAnsi" w:eastAsiaTheme="minorEastAsia" w:hAnsiTheme="minorHAnsi" w:cstheme="minorBidi"/>
          <w:sz w:val="22"/>
          <w:szCs w:val="22"/>
        </w:rPr>
        <w:tab/>
      </w:r>
      <w:r>
        <w:t>Support Relay and Remote UE Authorization</w:t>
      </w:r>
      <w:r>
        <w:tab/>
      </w:r>
      <w:r>
        <w:fldChar w:fldCharType="begin"/>
      </w:r>
      <w:r>
        <w:instrText xml:space="preserve"> PAGEREF _Toc133611470 \h </w:instrText>
      </w:r>
      <w:r>
        <w:fldChar w:fldCharType="separate"/>
      </w:r>
      <w:r w:rsidR="00B757D7">
        <w:t>159</w:t>
      </w:r>
      <w:r>
        <w:fldChar w:fldCharType="end"/>
      </w:r>
    </w:p>
    <w:p w14:paraId="3F3F92CC" w14:textId="7A80E137" w:rsidR="00140431" w:rsidRDefault="00140431">
      <w:pPr>
        <w:pStyle w:val="TOC3"/>
        <w:rPr>
          <w:rFonts w:asciiTheme="minorHAnsi" w:eastAsiaTheme="minorEastAsia" w:hAnsiTheme="minorHAnsi" w:cstheme="minorBidi"/>
          <w:sz w:val="22"/>
          <w:szCs w:val="22"/>
        </w:rPr>
      </w:pPr>
      <w:r>
        <w:t>16.3</w:t>
      </w:r>
      <w:r>
        <w:rPr>
          <w:rFonts w:asciiTheme="minorHAnsi" w:eastAsiaTheme="minorEastAsia" w:hAnsiTheme="minorHAnsi" w:cstheme="minorBidi"/>
          <w:sz w:val="22"/>
          <w:szCs w:val="22"/>
        </w:rPr>
        <w:tab/>
      </w:r>
      <w:r>
        <w:t>Support Service Continuity Enhancements</w:t>
      </w:r>
      <w:r>
        <w:tab/>
      </w:r>
      <w:r>
        <w:fldChar w:fldCharType="begin"/>
      </w:r>
      <w:r>
        <w:instrText xml:space="preserve"> PAGEREF _Toc133611471 \h </w:instrText>
      </w:r>
      <w:r>
        <w:fldChar w:fldCharType="separate"/>
      </w:r>
      <w:r w:rsidR="00B757D7">
        <w:t>159</w:t>
      </w:r>
      <w:r>
        <w:fldChar w:fldCharType="end"/>
      </w:r>
    </w:p>
    <w:p w14:paraId="04EF67A4" w14:textId="4D9D8833" w:rsidR="00140431" w:rsidRDefault="00140431">
      <w:pPr>
        <w:pStyle w:val="TOC3"/>
        <w:rPr>
          <w:rFonts w:asciiTheme="minorHAnsi" w:eastAsiaTheme="minorEastAsia" w:hAnsiTheme="minorHAnsi" w:cstheme="minorBidi"/>
          <w:sz w:val="22"/>
          <w:szCs w:val="22"/>
        </w:rPr>
      </w:pPr>
      <w:r>
        <w:t>16.4</w:t>
      </w:r>
      <w:r>
        <w:rPr>
          <w:rFonts w:asciiTheme="minorHAnsi" w:eastAsiaTheme="minorEastAsia" w:hAnsiTheme="minorHAnsi" w:cstheme="minorBidi"/>
          <w:sz w:val="22"/>
          <w:szCs w:val="22"/>
        </w:rPr>
        <w:tab/>
      </w:r>
      <w:r>
        <w:t>Multi-path Support</w:t>
      </w:r>
      <w:r>
        <w:tab/>
      </w:r>
      <w:r>
        <w:fldChar w:fldCharType="begin"/>
      </w:r>
      <w:r>
        <w:instrText xml:space="preserve"> PAGEREF _Toc133611472 \h </w:instrText>
      </w:r>
      <w:r>
        <w:fldChar w:fldCharType="separate"/>
      </w:r>
      <w:r w:rsidR="00B757D7">
        <w:t>162</w:t>
      </w:r>
      <w:r>
        <w:fldChar w:fldCharType="end"/>
      </w:r>
    </w:p>
    <w:p w14:paraId="6F67B5A6" w14:textId="33470B16" w:rsidR="00140431" w:rsidRDefault="00140431">
      <w:pPr>
        <w:pStyle w:val="TOC2"/>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t>NR NTN enhancements WI</w:t>
      </w:r>
      <w:r>
        <w:tab/>
      </w:r>
      <w:r>
        <w:fldChar w:fldCharType="begin"/>
      </w:r>
      <w:r>
        <w:instrText xml:space="preserve"> PAGEREF _Toc133611473 \h </w:instrText>
      </w:r>
      <w:r>
        <w:fldChar w:fldCharType="separate"/>
      </w:r>
      <w:r w:rsidR="00B757D7">
        <w:t>165</w:t>
      </w:r>
      <w:r>
        <w:fldChar w:fldCharType="end"/>
      </w:r>
    </w:p>
    <w:p w14:paraId="78B08E8C" w14:textId="40D92C44" w:rsidR="00140431" w:rsidRDefault="00140431">
      <w:pPr>
        <w:pStyle w:val="TOC3"/>
        <w:rPr>
          <w:rFonts w:asciiTheme="minorHAnsi" w:eastAsiaTheme="minorEastAsia" w:hAnsiTheme="minorHAnsi" w:cstheme="minorBidi"/>
          <w:sz w:val="22"/>
          <w:szCs w:val="22"/>
        </w:rPr>
      </w:pPr>
      <w:r>
        <w:t>17.1</w:t>
      </w:r>
      <w:r>
        <w:rPr>
          <w:rFonts w:asciiTheme="minorHAnsi" w:eastAsiaTheme="minorEastAsia" w:hAnsiTheme="minorHAnsi" w:cstheme="minorBidi"/>
          <w:sz w:val="22"/>
          <w:szCs w:val="22"/>
        </w:rPr>
        <w:tab/>
      </w:r>
      <w:r>
        <w:t>General</w:t>
      </w:r>
      <w:r>
        <w:tab/>
      </w:r>
      <w:r>
        <w:fldChar w:fldCharType="begin"/>
      </w:r>
      <w:r>
        <w:instrText xml:space="preserve"> PAGEREF _Toc133611474 \h </w:instrText>
      </w:r>
      <w:r>
        <w:fldChar w:fldCharType="separate"/>
      </w:r>
      <w:r w:rsidR="00B757D7">
        <w:t>165</w:t>
      </w:r>
      <w:r>
        <w:fldChar w:fldCharType="end"/>
      </w:r>
    </w:p>
    <w:p w14:paraId="28598AC5" w14:textId="720FF343" w:rsidR="00140431" w:rsidRDefault="00140431">
      <w:pPr>
        <w:pStyle w:val="TOC3"/>
        <w:rPr>
          <w:rFonts w:asciiTheme="minorHAnsi" w:eastAsiaTheme="minorEastAsia" w:hAnsiTheme="minorHAnsi" w:cstheme="minorBidi"/>
          <w:sz w:val="22"/>
          <w:szCs w:val="22"/>
        </w:rPr>
      </w:pPr>
      <w:r>
        <w:t>17.2</w:t>
      </w:r>
      <w:r>
        <w:rPr>
          <w:rFonts w:asciiTheme="minorHAnsi" w:eastAsiaTheme="minorEastAsia" w:hAnsiTheme="minorHAnsi" w:cstheme="minorBidi"/>
          <w:sz w:val="22"/>
          <w:szCs w:val="22"/>
        </w:rPr>
        <w:tab/>
      </w:r>
      <w:r>
        <w:t>Support Mobility and Service Continuity Enhancements</w:t>
      </w:r>
      <w:r>
        <w:tab/>
      </w:r>
      <w:r>
        <w:fldChar w:fldCharType="begin"/>
      </w:r>
      <w:r>
        <w:instrText xml:space="preserve"> PAGEREF _Toc133611475 \h </w:instrText>
      </w:r>
      <w:r>
        <w:fldChar w:fldCharType="separate"/>
      </w:r>
      <w:r w:rsidR="00B757D7">
        <w:t>165</w:t>
      </w:r>
      <w:r>
        <w:fldChar w:fldCharType="end"/>
      </w:r>
    </w:p>
    <w:p w14:paraId="0E2D6F6D" w14:textId="7B8525BB" w:rsidR="00140431" w:rsidRDefault="00140431">
      <w:pPr>
        <w:pStyle w:val="TOC3"/>
        <w:rPr>
          <w:rFonts w:asciiTheme="minorHAnsi" w:eastAsiaTheme="minorEastAsia" w:hAnsiTheme="minorHAnsi" w:cstheme="minorBidi"/>
          <w:sz w:val="22"/>
          <w:szCs w:val="22"/>
        </w:rPr>
      </w:pPr>
      <w:r>
        <w:t>17.3</w:t>
      </w:r>
      <w:r>
        <w:rPr>
          <w:rFonts w:asciiTheme="minorHAnsi" w:eastAsiaTheme="minorEastAsia" w:hAnsiTheme="minorHAnsi" w:cstheme="minorBidi"/>
          <w:sz w:val="22"/>
          <w:szCs w:val="22"/>
        </w:rPr>
        <w:tab/>
      </w:r>
      <w:r>
        <w:t>Network verified UE location</w:t>
      </w:r>
      <w:r>
        <w:tab/>
      </w:r>
      <w:r>
        <w:fldChar w:fldCharType="begin"/>
      </w:r>
      <w:r>
        <w:instrText xml:space="preserve"> PAGEREF _Toc133611476 \h </w:instrText>
      </w:r>
      <w:r>
        <w:fldChar w:fldCharType="separate"/>
      </w:r>
      <w:r w:rsidR="00B757D7">
        <w:t>169</w:t>
      </w:r>
      <w:r>
        <w:fldChar w:fldCharType="end"/>
      </w:r>
    </w:p>
    <w:p w14:paraId="0018637F" w14:textId="72A9EC2E" w:rsidR="00140431" w:rsidRDefault="00140431">
      <w:pPr>
        <w:pStyle w:val="TOC2"/>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t>IoT NTN Enhancements WI</w:t>
      </w:r>
      <w:r>
        <w:tab/>
      </w:r>
      <w:r>
        <w:fldChar w:fldCharType="begin"/>
      </w:r>
      <w:r>
        <w:instrText xml:space="preserve"> PAGEREF _Toc133611477 \h </w:instrText>
      </w:r>
      <w:r>
        <w:fldChar w:fldCharType="separate"/>
      </w:r>
      <w:r w:rsidR="00B757D7">
        <w:t>171</w:t>
      </w:r>
      <w:r>
        <w:fldChar w:fldCharType="end"/>
      </w:r>
    </w:p>
    <w:p w14:paraId="42ADA9C5" w14:textId="73442A33" w:rsidR="00140431" w:rsidRDefault="00140431">
      <w:pPr>
        <w:pStyle w:val="TOC3"/>
        <w:rPr>
          <w:rFonts w:asciiTheme="minorHAnsi" w:eastAsiaTheme="minorEastAsia" w:hAnsiTheme="minorHAnsi" w:cstheme="minorBidi"/>
          <w:sz w:val="22"/>
          <w:szCs w:val="22"/>
        </w:rPr>
      </w:pPr>
      <w:r>
        <w:t>18.1</w:t>
      </w:r>
      <w:r>
        <w:rPr>
          <w:rFonts w:asciiTheme="minorHAnsi" w:eastAsiaTheme="minorEastAsia" w:hAnsiTheme="minorHAnsi" w:cstheme="minorBidi"/>
          <w:sz w:val="22"/>
          <w:szCs w:val="22"/>
        </w:rPr>
        <w:tab/>
      </w:r>
      <w:r>
        <w:t>General</w:t>
      </w:r>
      <w:r>
        <w:tab/>
      </w:r>
      <w:r>
        <w:fldChar w:fldCharType="begin"/>
      </w:r>
      <w:r>
        <w:instrText xml:space="preserve"> PAGEREF _Toc133611478 \h </w:instrText>
      </w:r>
      <w:r>
        <w:fldChar w:fldCharType="separate"/>
      </w:r>
      <w:r w:rsidR="00B757D7">
        <w:t>171</w:t>
      </w:r>
      <w:r>
        <w:fldChar w:fldCharType="end"/>
      </w:r>
    </w:p>
    <w:p w14:paraId="1B56D1F9" w14:textId="28850857" w:rsidR="00140431" w:rsidRDefault="00140431">
      <w:pPr>
        <w:pStyle w:val="TOC3"/>
        <w:rPr>
          <w:rFonts w:asciiTheme="minorHAnsi" w:eastAsiaTheme="minorEastAsia" w:hAnsiTheme="minorHAnsi" w:cstheme="minorBidi"/>
          <w:sz w:val="22"/>
          <w:szCs w:val="22"/>
        </w:rPr>
      </w:pPr>
      <w:r>
        <w:t>18.2</w:t>
      </w:r>
      <w:r>
        <w:rPr>
          <w:rFonts w:asciiTheme="minorHAnsi" w:eastAsiaTheme="minorEastAsia" w:hAnsiTheme="minorHAnsi" w:cstheme="minorBidi"/>
          <w:sz w:val="22"/>
          <w:szCs w:val="22"/>
        </w:rPr>
        <w:tab/>
      </w:r>
      <w:r>
        <w:t>Support discontinuous coverage</w:t>
      </w:r>
      <w:r>
        <w:tab/>
      </w:r>
      <w:r>
        <w:fldChar w:fldCharType="begin"/>
      </w:r>
      <w:r>
        <w:instrText xml:space="preserve"> PAGEREF _Toc133611479 \h </w:instrText>
      </w:r>
      <w:r>
        <w:fldChar w:fldCharType="separate"/>
      </w:r>
      <w:r w:rsidR="00B757D7">
        <w:t>171</w:t>
      </w:r>
      <w:r>
        <w:fldChar w:fldCharType="end"/>
      </w:r>
    </w:p>
    <w:p w14:paraId="6CC1F1AE" w14:textId="4A5648CD" w:rsidR="00140431" w:rsidRDefault="00140431">
      <w:pPr>
        <w:pStyle w:val="TOC2"/>
        <w:rPr>
          <w:rFonts w:asciiTheme="minorHAnsi" w:eastAsiaTheme="minorEastAsia" w:hAnsiTheme="minorHAnsi" w:cstheme="minorBidi"/>
          <w:sz w:val="22"/>
          <w:szCs w:val="22"/>
        </w:rPr>
      </w:pPr>
      <w:r>
        <w:t>19</w:t>
      </w:r>
      <w:r>
        <w:rPr>
          <w:rFonts w:asciiTheme="minorHAnsi" w:eastAsiaTheme="minorEastAsia" w:hAnsiTheme="minorHAnsi" w:cstheme="minorBidi"/>
          <w:sz w:val="22"/>
          <w:szCs w:val="22"/>
        </w:rPr>
        <w:tab/>
      </w:r>
      <w:r>
        <w:t>NR support for UAV WI</w:t>
      </w:r>
      <w:r>
        <w:tab/>
      </w:r>
      <w:r>
        <w:fldChar w:fldCharType="begin"/>
      </w:r>
      <w:r>
        <w:instrText xml:space="preserve"> PAGEREF _Toc133611480 \h </w:instrText>
      </w:r>
      <w:r>
        <w:fldChar w:fldCharType="separate"/>
      </w:r>
      <w:r w:rsidR="00B757D7">
        <w:t>173</w:t>
      </w:r>
      <w:r>
        <w:fldChar w:fldCharType="end"/>
      </w:r>
    </w:p>
    <w:p w14:paraId="67619133" w14:textId="3BE6B092" w:rsidR="00140431" w:rsidRDefault="00140431">
      <w:pPr>
        <w:pStyle w:val="TOC3"/>
        <w:rPr>
          <w:rFonts w:asciiTheme="minorHAnsi" w:eastAsiaTheme="minorEastAsia" w:hAnsiTheme="minorHAnsi" w:cstheme="minorBidi"/>
          <w:sz w:val="22"/>
          <w:szCs w:val="22"/>
        </w:rPr>
      </w:pPr>
      <w:r>
        <w:t>19.1</w:t>
      </w:r>
      <w:r>
        <w:rPr>
          <w:rFonts w:asciiTheme="minorHAnsi" w:eastAsiaTheme="minorEastAsia" w:hAnsiTheme="minorHAnsi" w:cstheme="minorBidi"/>
          <w:sz w:val="22"/>
          <w:szCs w:val="22"/>
        </w:rPr>
        <w:tab/>
      </w:r>
      <w:r>
        <w:t>General</w:t>
      </w:r>
      <w:r>
        <w:tab/>
      </w:r>
      <w:r>
        <w:fldChar w:fldCharType="begin"/>
      </w:r>
      <w:r>
        <w:instrText xml:space="preserve"> PAGEREF _Toc133611481 \h </w:instrText>
      </w:r>
      <w:r>
        <w:fldChar w:fldCharType="separate"/>
      </w:r>
      <w:r w:rsidR="00B757D7">
        <w:t>173</w:t>
      </w:r>
      <w:r>
        <w:fldChar w:fldCharType="end"/>
      </w:r>
    </w:p>
    <w:p w14:paraId="250C4E6F" w14:textId="43F46861" w:rsidR="00140431" w:rsidRDefault="00140431">
      <w:pPr>
        <w:pStyle w:val="TOC3"/>
        <w:rPr>
          <w:rFonts w:asciiTheme="minorHAnsi" w:eastAsiaTheme="minorEastAsia" w:hAnsiTheme="minorHAnsi" w:cstheme="minorBidi"/>
          <w:sz w:val="22"/>
          <w:szCs w:val="22"/>
        </w:rPr>
      </w:pPr>
      <w:r>
        <w:t>19.2</w:t>
      </w:r>
      <w:r>
        <w:rPr>
          <w:rFonts w:asciiTheme="minorHAnsi" w:eastAsiaTheme="minorEastAsia" w:hAnsiTheme="minorHAnsi" w:cstheme="minorBidi"/>
          <w:sz w:val="22"/>
          <w:szCs w:val="22"/>
        </w:rPr>
        <w:tab/>
      </w:r>
      <w:r>
        <w:t>Support Subscription-based Aerial-UE Identification</w:t>
      </w:r>
      <w:r>
        <w:tab/>
      </w:r>
      <w:r>
        <w:fldChar w:fldCharType="begin"/>
      </w:r>
      <w:r>
        <w:instrText xml:space="preserve"> PAGEREF _Toc133611482 \h </w:instrText>
      </w:r>
      <w:r>
        <w:fldChar w:fldCharType="separate"/>
      </w:r>
      <w:r w:rsidR="00B757D7">
        <w:t>174</w:t>
      </w:r>
      <w:r>
        <w:fldChar w:fldCharType="end"/>
      </w:r>
    </w:p>
    <w:p w14:paraId="6429CA4B" w14:textId="68AD2C93" w:rsidR="00140431" w:rsidRDefault="00140431">
      <w:pPr>
        <w:pStyle w:val="TOC2"/>
        <w:rPr>
          <w:rFonts w:asciiTheme="minorHAnsi" w:eastAsiaTheme="minorEastAsia" w:hAnsiTheme="minorHAnsi" w:cstheme="minorBidi"/>
          <w:sz w:val="22"/>
          <w:szCs w:val="22"/>
        </w:rPr>
      </w:pPr>
      <w:r>
        <w:t>20</w:t>
      </w:r>
      <w:r>
        <w:rPr>
          <w:rFonts w:asciiTheme="minorHAnsi" w:eastAsiaTheme="minorEastAsia" w:hAnsiTheme="minorHAnsi" w:cstheme="minorBidi"/>
          <w:sz w:val="22"/>
          <w:szCs w:val="22"/>
        </w:rPr>
        <w:tab/>
      </w:r>
      <w:r>
        <w:t>NR MT-SDT WI</w:t>
      </w:r>
      <w:r>
        <w:tab/>
      </w:r>
      <w:r>
        <w:fldChar w:fldCharType="begin"/>
      </w:r>
      <w:r>
        <w:instrText xml:space="preserve"> PAGEREF _Toc133611483 \h </w:instrText>
      </w:r>
      <w:r>
        <w:fldChar w:fldCharType="separate"/>
      </w:r>
      <w:r w:rsidR="00B757D7">
        <w:t>174</w:t>
      </w:r>
      <w:r>
        <w:fldChar w:fldCharType="end"/>
      </w:r>
    </w:p>
    <w:p w14:paraId="32429483" w14:textId="02BAD844" w:rsidR="00140431" w:rsidRDefault="00140431">
      <w:pPr>
        <w:pStyle w:val="TOC3"/>
        <w:rPr>
          <w:rFonts w:asciiTheme="minorHAnsi" w:eastAsiaTheme="minorEastAsia" w:hAnsiTheme="minorHAnsi" w:cstheme="minorBidi"/>
          <w:sz w:val="22"/>
          <w:szCs w:val="22"/>
        </w:rPr>
      </w:pPr>
      <w:r>
        <w:t>20.1</w:t>
      </w:r>
      <w:r>
        <w:rPr>
          <w:rFonts w:asciiTheme="minorHAnsi" w:eastAsiaTheme="minorEastAsia" w:hAnsiTheme="minorHAnsi" w:cstheme="minorBidi"/>
          <w:sz w:val="22"/>
          <w:szCs w:val="22"/>
        </w:rPr>
        <w:tab/>
      </w:r>
      <w:r>
        <w:t>General</w:t>
      </w:r>
      <w:r>
        <w:tab/>
      </w:r>
      <w:r>
        <w:fldChar w:fldCharType="begin"/>
      </w:r>
      <w:r>
        <w:instrText xml:space="preserve"> PAGEREF _Toc133611484 \h </w:instrText>
      </w:r>
      <w:r>
        <w:fldChar w:fldCharType="separate"/>
      </w:r>
      <w:r w:rsidR="00B757D7">
        <w:t>174</w:t>
      </w:r>
      <w:r>
        <w:fldChar w:fldCharType="end"/>
      </w:r>
    </w:p>
    <w:p w14:paraId="3F482355" w14:textId="17D25218" w:rsidR="00140431" w:rsidRDefault="00140431">
      <w:pPr>
        <w:pStyle w:val="TOC3"/>
        <w:rPr>
          <w:rFonts w:asciiTheme="minorHAnsi" w:eastAsiaTheme="minorEastAsia" w:hAnsiTheme="minorHAnsi" w:cstheme="minorBidi"/>
          <w:sz w:val="22"/>
          <w:szCs w:val="22"/>
        </w:rPr>
      </w:pPr>
      <w:r>
        <w:t>20.2</w:t>
      </w:r>
      <w:r>
        <w:rPr>
          <w:rFonts w:asciiTheme="minorHAnsi" w:eastAsiaTheme="minorEastAsia" w:hAnsiTheme="minorHAnsi" w:cstheme="minorBidi"/>
          <w:sz w:val="22"/>
          <w:szCs w:val="22"/>
        </w:rPr>
        <w:tab/>
      </w:r>
      <w:r>
        <w:t>Support for Paging-Triggered SDT</w:t>
      </w:r>
      <w:r>
        <w:tab/>
      </w:r>
      <w:r>
        <w:fldChar w:fldCharType="begin"/>
      </w:r>
      <w:r>
        <w:instrText xml:space="preserve"> PAGEREF _Toc133611485 \h </w:instrText>
      </w:r>
      <w:r>
        <w:fldChar w:fldCharType="separate"/>
      </w:r>
      <w:r w:rsidR="00B757D7">
        <w:t>175</w:t>
      </w:r>
      <w:r>
        <w:fldChar w:fldCharType="end"/>
      </w:r>
    </w:p>
    <w:p w14:paraId="4D804121" w14:textId="0441EA59" w:rsidR="00140431" w:rsidRDefault="00140431">
      <w:pPr>
        <w:pStyle w:val="TOC2"/>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NR Redcap Enhancement WI</w:t>
      </w:r>
      <w:r>
        <w:tab/>
      </w:r>
      <w:r>
        <w:fldChar w:fldCharType="begin"/>
      </w:r>
      <w:r>
        <w:instrText xml:space="preserve"> PAGEREF _Toc133611486 \h </w:instrText>
      </w:r>
      <w:r>
        <w:fldChar w:fldCharType="separate"/>
      </w:r>
      <w:r w:rsidR="00B757D7">
        <w:t>180</w:t>
      </w:r>
      <w:r>
        <w:fldChar w:fldCharType="end"/>
      </w:r>
    </w:p>
    <w:p w14:paraId="4C4F733E" w14:textId="68FE0FEB" w:rsidR="00140431" w:rsidRDefault="00140431">
      <w:pPr>
        <w:pStyle w:val="TOC3"/>
        <w:rPr>
          <w:rFonts w:asciiTheme="minorHAnsi" w:eastAsiaTheme="minorEastAsia" w:hAnsiTheme="minorHAnsi" w:cstheme="minorBidi"/>
          <w:sz w:val="22"/>
          <w:szCs w:val="22"/>
        </w:rPr>
      </w:pPr>
      <w:r>
        <w:t>21.1</w:t>
      </w:r>
      <w:r>
        <w:rPr>
          <w:rFonts w:asciiTheme="minorHAnsi" w:eastAsiaTheme="minorEastAsia" w:hAnsiTheme="minorHAnsi" w:cstheme="minorBidi"/>
          <w:sz w:val="22"/>
          <w:szCs w:val="22"/>
        </w:rPr>
        <w:tab/>
      </w:r>
      <w:r>
        <w:t>General</w:t>
      </w:r>
      <w:r>
        <w:tab/>
      </w:r>
      <w:r>
        <w:fldChar w:fldCharType="begin"/>
      </w:r>
      <w:r>
        <w:instrText xml:space="preserve"> PAGEREF _Toc133611487 \h </w:instrText>
      </w:r>
      <w:r>
        <w:fldChar w:fldCharType="separate"/>
      </w:r>
      <w:r w:rsidR="00B757D7">
        <w:t>180</w:t>
      </w:r>
      <w:r>
        <w:fldChar w:fldCharType="end"/>
      </w:r>
    </w:p>
    <w:p w14:paraId="1F04ECB7" w14:textId="55A297F8" w:rsidR="00140431" w:rsidRDefault="00140431">
      <w:pPr>
        <w:pStyle w:val="TOC3"/>
        <w:rPr>
          <w:rFonts w:asciiTheme="minorHAnsi" w:eastAsiaTheme="minorEastAsia" w:hAnsiTheme="minorHAnsi" w:cstheme="minorBidi"/>
          <w:sz w:val="22"/>
          <w:szCs w:val="22"/>
        </w:rPr>
      </w:pPr>
      <w:r>
        <w:t>21.2</w:t>
      </w:r>
      <w:r>
        <w:rPr>
          <w:rFonts w:asciiTheme="minorHAnsi" w:eastAsiaTheme="minorEastAsia" w:hAnsiTheme="minorHAnsi" w:cstheme="minorBidi"/>
          <w:sz w:val="22"/>
          <w:szCs w:val="22"/>
        </w:rPr>
        <w:tab/>
      </w:r>
      <w:r>
        <w:t>Support Enhanced eDRX in RRC_INACTIVE</w:t>
      </w:r>
      <w:r>
        <w:tab/>
      </w:r>
      <w:r>
        <w:fldChar w:fldCharType="begin"/>
      </w:r>
      <w:r>
        <w:instrText xml:space="preserve"> PAGEREF _Toc133611488 \h </w:instrText>
      </w:r>
      <w:r>
        <w:fldChar w:fldCharType="separate"/>
      </w:r>
      <w:r w:rsidR="00B757D7">
        <w:t>180</w:t>
      </w:r>
      <w:r>
        <w:fldChar w:fldCharType="end"/>
      </w:r>
    </w:p>
    <w:p w14:paraId="1AF9DE22" w14:textId="5A52AD14" w:rsidR="00140431" w:rsidRDefault="00140431">
      <w:pPr>
        <w:pStyle w:val="TOC2"/>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NR Network-Controlled Repeaters WI</w:t>
      </w:r>
      <w:r>
        <w:tab/>
      </w:r>
      <w:r>
        <w:fldChar w:fldCharType="begin"/>
      </w:r>
      <w:r>
        <w:instrText xml:space="preserve"> PAGEREF _Toc133611489 \h </w:instrText>
      </w:r>
      <w:r>
        <w:fldChar w:fldCharType="separate"/>
      </w:r>
      <w:r w:rsidR="00B757D7">
        <w:t>186</w:t>
      </w:r>
      <w:r>
        <w:fldChar w:fldCharType="end"/>
      </w:r>
    </w:p>
    <w:p w14:paraId="7ECB73EC" w14:textId="52E7B941" w:rsidR="00140431" w:rsidRDefault="00140431">
      <w:pPr>
        <w:pStyle w:val="TOC3"/>
        <w:rPr>
          <w:rFonts w:asciiTheme="minorHAnsi" w:eastAsiaTheme="minorEastAsia" w:hAnsiTheme="minorHAnsi" w:cstheme="minorBidi"/>
          <w:sz w:val="22"/>
          <w:szCs w:val="22"/>
        </w:rPr>
      </w:pPr>
      <w:r>
        <w:t>22.1</w:t>
      </w:r>
      <w:r>
        <w:rPr>
          <w:rFonts w:asciiTheme="minorHAnsi" w:eastAsiaTheme="minorEastAsia" w:hAnsiTheme="minorHAnsi" w:cstheme="minorBidi"/>
          <w:sz w:val="22"/>
          <w:szCs w:val="22"/>
        </w:rPr>
        <w:tab/>
      </w:r>
      <w:r>
        <w:t>General</w:t>
      </w:r>
      <w:r>
        <w:tab/>
      </w:r>
      <w:r>
        <w:fldChar w:fldCharType="begin"/>
      </w:r>
      <w:r>
        <w:instrText xml:space="preserve"> PAGEREF _Toc133611490 \h </w:instrText>
      </w:r>
      <w:r>
        <w:fldChar w:fldCharType="separate"/>
      </w:r>
      <w:r w:rsidR="00B757D7">
        <w:t>186</w:t>
      </w:r>
      <w:r>
        <w:fldChar w:fldCharType="end"/>
      </w:r>
    </w:p>
    <w:p w14:paraId="5E2B2011" w14:textId="003F4470" w:rsidR="00140431" w:rsidRDefault="00140431">
      <w:pPr>
        <w:pStyle w:val="TOC3"/>
        <w:rPr>
          <w:rFonts w:asciiTheme="minorHAnsi" w:eastAsiaTheme="minorEastAsia" w:hAnsiTheme="minorHAnsi" w:cstheme="minorBidi"/>
          <w:sz w:val="22"/>
          <w:szCs w:val="22"/>
        </w:rPr>
      </w:pPr>
      <w:r>
        <w:t>22.2</w:t>
      </w:r>
      <w:r>
        <w:rPr>
          <w:rFonts w:asciiTheme="minorHAnsi" w:eastAsiaTheme="minorEastAsia" w:hAnsiTheme="minorHAnsi" w:cstheme="minorBidi"/>
          <w:sz w:val="22"/>
          <w:szCs w:val="22"/>
        </w:rPr>
        <w:tab/>
      </w:r>
      <w:r>
        <w:t>Support Network-Controlled Repeater Management</w:t>
      </w:r>
      <w:r>
        <w:tab/>
      </w:r>
      <w:r>
        <w:fldChar w:fldCharType="begin"/>
      </w:r>
      <w:r>
        <w:instrText xml:space="preserve"> PAGEREF _Toc133611491 \h </w:instrText>
      </w:r>
      <w:r>
        <w:fldChar w:fldCharType="separate"/>
      </w:r>
      <w:r w:rsidR="00B757D7">
        <w:t>187</w:t>
      </w:r>
      <w:r>
        <w:fldChar w:fldCharType="end"/>
      </w:r>
    </w:p>
    <w:p w14:paraId="377A056B" w14:textId="75656BB5" w:rsidR="00140431" w:rsidRDefault="00140431">
      <w:pPr>
        <w:pStyle w:val="TOC2"/>
        <w:rPr>
          <w:rFonts w:asciiTheme="minorHAnsi" w:eastAsiaTheme="minorEastAsia" w:hAnsiTheme="minorHAnsi" w:cstheme="minorBidi"/>
          <w:sz w:val="22"/>
          <w:szCs w:val="22"/>
        </w:rPr>
      </w:pPr>
      <w:r>
        <w:t>23</w:t>
      </w:r>
      <w:r>
        <w:rPr>
          <w:rFonts w:asciiTheme="minorHAnsi" w:eastAsiaTheme="minorEastAsia" w:hAnsiTheme="minorHAnsi" w:cstheme="minorBidi"/>
          <w:sz w:val="22"/>
          <w:szCs w:val="22"/>
        </w:rPr>
        <w:tab/>
      </w:r>
      <w:r>
        <w:t>NR Positioning WI</w:t>
      </w:r>
      <w:r>
        <w:tab/>
      </w:r>
      <w:r>
        <w:fldChar w:fldCharType="begin"/>
      </w:r>
      <w:r>
        <w:instrText xml:space="preserve"> PAGEREF _Toc133611492 \h </w:instrText>
      </w:r>
      <w:r>
        <w:fldChar w:fldCharType="separate"/>
      </w:r>
      <w:r w:rsidR="00B757D7">
        <w:t>187</w:t>
      </w:r>
      <w:r>
        <w:fldChar w:fldCharType="end"/>
      </w:r>
    </w:p>
    <w:p w14:paraId="5F2E9A28" w14:textId="4E969B62" w:rsidR="00140431" w:rsidRDefault="00140431">
      <w:pPr>
        <w:pStyle w:val="TOC3"/>
        <w:rPr>
          <w:rFonts w:asciiTheme="minorHAnsi" w:eastAsiaTheme="minorEastAsia" w:hAnsiTheme="minorHAnsi" w:cstheme="minorBidi"/>
          <w:sz w:val="22"/>
          <w:szCs w:val="22"/>
        </w:rPr>
      </w:pPr>
      <w:r>
        <w:t>23.1</w:t>
      </w:r>
      <w:r>
        <w:rPr>
          <w:rFonts w:asciiTheme="minorHAnsi" w:eastAsiaTheme="minorEastAsia" w:hAnsiTheme="minorHAnsi" w:cstheme="minorBidi"/>
          <w:sz w:val="22"/>
          <w:szCs w:val="22"/>
        </w:rPr>
        <w:tab/>
      </w:r>
      <w:r>
        <w:t>General</w:t>
      </w:r>
      <w:r>
        <w:tab/>
      </w:r>
      <w:r>
        <w:fldChar w:fldCharType="begin"/>
      </w:r>
      <w:r>
        <w:instrText xml:space="preserve"> PAGEREF _Toc133611493 \h </w:instrText>
      </w:r>
      <w:r>
        <w:fldChar w:fldCharType="separate"/>
      </w:r>
      <w:r w:rsidR="00B757D7">
        <w:t>187</w:t>
      </w:r>
      <w:r>
        <w:fldChar w:fldCharType="end"/>
      </w:r>
    </w:p>
    <w:p w14:paraId="19DCEAE4" w14:textId="13B8DD83" w:rsidR="00140431" w:rsidRDefault="00140431">
      <w:pPr>
        <w:pStyle w:val="TOC3"/>
        <w:rPr>
          <w:rFonts w:asciiTheme="minorHAnsi" w:eastAsiaTheme="minorEastAsia" w:hAnsiTheme="minorHAnsi" w:cstheme="minorBidi"/>
          <w:sz w:val="22"/>
          <w:szCs w:val="22"/>
        </w:rPr>
      </w:pPr>
      <w:r>
        <w:t>23.2</w:t>
      </w:r>
      <w:r>
        <w:rPr>
          <w:rFonts w:asciiTheme="minorHAnsi" w:eastAsiaTheme="minorEastAsia" w:hAnsiTheme="minorHAnsi" w:cstheme="minorBidi"/>
          <w:sz w:val="22"/>
          <w:szCs w:val="22"/>
        </w:rPr>
        <w:tab/>
      </w:r>
      <w:r>
        <w:t>Support Enhancements on NR Positioning</w:t>
      </w:r>
      <w:r>
        <w:tab/>
      </w:r>
      <w:r>
        <w:fldChar w:fldCharType="begin"/>
      </w:r>
      <w:r>
        <w:instrText xml:space="preserve"> PAGEREF _Toc133611494 \h </w:instrText>
      </w:r>
      <w:r>
        <w:fldChar w:fldCharType="separate"/>
      </w:r>
      <w:r w:rsidR="00B757D7">
        <w:t>187</w:t>
      </w:r>
      <w:r>
        <w:fldChar w:fldCharType="end"/>
      </w:r>
    </w:p>
    <w:p w14:paraId="4B2BF80E" w14:textId="1C843D4F" w:rsidR="00140431" w:rsidRDefault="00140431">
      <w:pPr>
        <w:pStyle w:val="TOC2"/>
        <w:rPr>
          <w:rFonts w:asciiTheme="minorHAnsi" w:eastAsiaTheme="minorEastAsia" w:hAnsiTheme="minorHAnsi" w:cstheme="minorBidi"/>
          <w:sz w:val="22"/>
          <w:szCs w:val="22"/>
        </w:rPr>
      </w:pPr>
      <w:r>
        <w:t>24</w:t>
      </w:r>
      <w:r>
        <w:rPr>
          <w:rFonts w:asciiTheme="minorHAnsi" w:eastAsiaTheme="minorEastAsia" w:hAnsiTheme="minorHAnsi" w:cstheme="minorBidi"/>
          <w:sz w:val="22"/>
          <w:szCs w:val="22"/>
        </w:rPr>
        <w:tab/>
      </w:r>
      <w:r>
        <w:t>NR Network Energy Savings WI</w:t>
      </w:r>
      <w:r>
        <w:tab/>
      </w:r>
      <w:r>
        <w:fldChar w:fldCharType="begin"/>
      </w:r>
      <w:r>
        <w:instrText xml:space="preserve"> PAGEREF _Toc133611495 \h </w:instrText>
      </w:r>
      <w:r>
        <w:fldChar w:fldCharType="separate"/>
      </w:r>
      <w:r w:rsidR="00B757D7">
        <w:t>193</w:t>
      </w:r>
      <w:r>
        <w:fldChar w:fldCharType="end"/>
      </w:r>
    </w:p>
    <w:p w14:paraId="70D81902" w14:textId="23E5A284" w:rsidR="00140431" w:rsidRDefault="00140431">
      <w:pPr>
        <w:pStyle w:val="TOC3"/>
        <w:rPr>
          <w:rFonts w:asciiTheme="minorHAnsi" w:eastAsiaTheme="minorEastAsia" w:hAnsiTheme="minorHAnsi" w:cstheme="minorBidi"/>
          <w:sz w:val="22"/>
          <w:szCs w:val="22"/>
        </w:rPr>
      </w:pPr>
      <w:r>
        <w:t>24.1</w:t>
      </w:r>
      <w:r>
        <w:rPr>
          <w:rFonts w:asciiTheme="minorHAnsi" w:eastAsiaTheme="minorEastAsia" w:hAnsiTheme="minorHAnsi" w:cstheme="minorBidi"/>
          <w:sz w:val="22"/>
          <w:szCs w:val="22"/>
        </w:rPr>
        <w:tab/>
      </w:r>
      <w:r>
        <w:t>General</w:t>
      </w:r>
      <w:r>
        <w:tab/>
      </w:r>
      <w:r>
        <w:fldChar w:fldCharType="begin"/>
      </w:r>
      <w:r>
        <w:instrText xml:space="preserve"> PAGEREF _Toc133611496 \h </w:instrText>
      </w:r>
      <w:r>
        <w:fldChar w:fldCharType="separate"/>
      </w:r>
      <w:r w:rsidR="00B757D7">
        <w:t>193</w:t>
      </w:r>
      <w:r>
        <w:fldChar w:fldCharType="end"/>
      </w:r>
    </w:p>
    <w:p w14:paraId="2D445F75" w14:textId="603A15CD" w:rsidR="00140431" w:rsidRDefault="00140431">
      <w:pPr>
        <w:pStyle w:val="TOC3"/>
        <w:rPr>
          <w:rFonts w:asciiTheme="minorHAnsi" w:eastAsiaTheme="minorEastAsia" w:hAnsiTheme="minorHAnsi" w:cstheme="minorBidi"/>
          <w:sz w:val="22"/>
          <w:szCs w:val="22"/>
        </w:rPr>
      </w:pPr>
      <w:r>
        <w:t>24.2</w:t>
      </w:r>
      <w:r>
        <w:rPr>
          <w:rFonts w:asciiTheme="minorHAnsi" w:eastAsiaTheme="minorEastAsia" w:hAnsiTheme="minorHAnsi" w:cstheme="minorBidi"/>
          <w:sz w:val="22"/>
          <w:szCs w:val="22"/>
        </w:rPr>
        <w:tab/>
      </w:r>
      <w:r>
        <w:t>Support Network Energy Savings</w:t>
      </w:r>
      <w:r>
        <w:tab/>
      </w:r>
      <w:r>
        <w:fldChar w:fldCharType="begin"/>
      </w:r>
      <w:r>
        <w:instrText xml:space="preserve"> PAGEREF _Toc133611497 \h </w:instrText>
      </w:r>
      <w:r>
        <w:fldChar w:fldCharType="separate"/>
      </w:r>
      <w:r w:rsidR="00B757D7">
        <w:t>194</w:t>
      </w:r>
      <w:r>
        <w:fldChar w:fldCharType="end"/>
      </w:r>
    </w:p>
    <w:p w14:paraId="330EDD8D" w14:textId="0DCAFDAF" w:rsidR="00140431" w:rsidRDefault="00140431">
      <w:pPr>
        <w:pStyle w:val="TOC2"/>
        <w:rPr>
          <w:rFonts w:asciiTheme="minorHAnsi" w:eastAsiaTheme="minorEastAsia" w:hAnsiTheme="minorHAnsi" w:cstheme="minorBidi"/>
          <w:sz w:val="22"/>
          <w:szCs w:val="22"/>
        </w:rPr>
      </w:pPr>
      <w:r>
        <w:t>26</w:t>
      </w:r>
      <w:r>
        <w:rPr>
          <w:rFonts w:asciiTheme="minorHAnsi" w:eastAsiaTheme="minorEastAsia" w:hAnsiTheme="minorHAnsi" w:cstheme="minorBidi"/>
          <w:sz w:val="22"/>
          <w:szCs w:val="22"/>
        </w:rPr>
        <w:tab/>
      </w:r>
      <w:r>
        <w:t>Basket for Late R18 Items</w:t>
      </w:r>
      <w:r>
        <w:tab/>
      </w:r>
      <w:r>
        <w:fldChar w:fldCharType="begin"/>
      </w:r>
      <w:r>
        <w:instrText xml:space="preserve"> PAGEREF _Toc133611498 \h </w:instrText>
      </w:r>
      <w:r>
        <w:fldChar w:fldCharType="separate"/>
      </w:r>
      <w:r w:rsidR="00B757D7">
        <w:t>199</w:t>
      </w:r>
      <w:r>
        <w:fldChar w:fldCharType="end"/>
      </w:r>
    </w:p>
    <w:p w14:paraId="5C564017" w14:textId="339601E1" w:rsidR="00140431" w:rsidRDefault="00140431">
      <w:pPr>
        <w:pStyle w:val="TOC3"/>
        <w:rPr>
          <w:rFonts w:asciiTheme="minorHAnsi" w:eastAsiaTheme="minorEastAsia" w:hAnsiTheme="minorHAnsi" w:cstheme="minorBidi"/>
          <w:sz w:val="22"/>
          <w:szCs w:val="22"/>
        </w:rPr>
      </w:pPr>
      <w:r>
        <w:t>26.1</w:t>
      </w:r>
      <w:r>
        <w:rPr>
          <w:rFonts w:asciiTheme="minorHAnsi" w:eastAsiaTheme="minorEastAsia" w:hAnsiTheme="minorHAnsi" w:cstheme="minorBidi"/>
          <w:sz w:val="22"/>
          <w:szCs w:val="22"/>
        </w:rPr>
        <w:tab/>
      </w:r>
      <w:r>
        <w:t>eNPN WI</w:t>
      </w:r>
      <w:r>
        <w:tab/>
      </w:r>
      <w:r>
        <w:fldChar w:fldCharType="begin"/>
      </w:r>
      <w:r>
        <w:instrText xml:space="preserve"> PAGEREF _Toc133611499 \h </w:instrText>
      </w:r>
      <w:r>
        <w:fldChar w:fldCharType="separate"/>
      </w:r>
      <w:r w:rsidR="00B757D7">
        <w:t>199</w:t>
      </w:r>
      <w:r>
        <w:fldChar w:fldCharType="end"/>
      </w:r>
    </w:p>
    <w:p w14:paraId="73E59256" w14:textId="608DD2AA" w:rsidR="00140431" w:rsidRDefault="00140431">
      <w:pPr>
        <w:pStyle w:val="TOC3"/>
        <w:rPr>
          <w:rFonts w:asciiTheme="minorHAnsi" w:eastAsiaTheme="minorEastAsia" w:hAnsiTheme="minorHAnsi" w:cstheme="minorBidi"/>
          <w:sz w:val="22"/>
          <w:szCs w:val="22"/>
        </w:rPr>
      </w:pPr>
      <w:r>
        <w:t>26.2</w:t>
      </w:r>
      <w:r>
        <w:rPr>
          <w:rFonts w:asciiTheme="minorHAnsi" w:eastAsiaTheme="minorEastAsia" w:hAnsiTheme="minorHAnsi" w:cstheme="minorBidi"/>
          <w:sz w:val="22"/>
          <w:szCs w:val="22"/>
        </w:rPr>
        <w:tab/>
      </w:r>
      <w:r>
        <w:t>Timing Resiliency and URLLC WI</w:t>
      </w:r>
      <w:r>
        <w:tab/>
      </w:r>
      <w:r>
        <w:fldChar w:fldCharType="begin"/>
      </w:r>
      <w:r>
        <w:instrText xml:space="preserve"> PAGEREF _Toc133611500 \h </w:instrText>
      </w:r>
      <w:r>
        <w:fldChar w:fldCharType="separate"/>
      </w:r>
      <w:r w:rsidR="00B757D7">
        <w:t>203</w:t>
      </w:r>
      <w:r>
        <w:fldChar w:fldCharType="end"/>
      </w:r>
    </w:p>
    <w:p w14:paraId="492BE13B" w14:textId="5B4CB6AA" w:rsidR="00140431" w:rsidRDefault="00140431">
      <w:pPr>
        <w:pStyle w:val="TOC3"/>
        <w:rPr>
          <w:rFonts w:asciiTheme="minorHAnsi" w:eastAsiaTheme="minorEastAsia" w:hAnsiTheme="minorHAnsi" w:cstheme="minorBidi"/>
          <w:sz w:val="22"/>
          <w:szCs w:val="22"/>
        </w:rPr>
      </w:pPr>
      <w:r>
        <w:t>26.3</w:t>
      </w:r>
      <w:r>
        <w:rPr>
          <w:rFonts w:asciiTheme="minorHAnsi" w:eastAsiaTheme="minorEastAsia" w:hAnsiTheme="minorHAnsi" w:cstheme="minorBidi"/>
          <w:sz w:val="22"/>
          <w:szCs w:val="22"/>
        </w:rPr>
        <w:tab/>
      </w:r>
      <w:r>
        <w:t>RAN Slicing WI</w:t>
      </w:r>
      <w:r>
        <w:tab/>
      </w:r>
      <w:r>
        <w:fldChar w:fldCharType="begin"/>
      </w:r>
      <w:r>
        <w:instrText xml:space="preserve"> PAGEREF _Toc133611501 \h </w:instrText>
      </w:r>
      <w:r>
        <w:fldChar w:fldCharType="separate"/>
      </w:r>
      <w:r w:rsidR="00B757D7">
        <w:t>209</w:t>
      </w:r>
      <w:r>
        <w:fldChar w:fldCharType="end"/>
      </w:r>
    </w:p>
    <w:p w14:paraId="336C752B" w14:textId="4628732A" w:rsidR="00140431" w:rsidRDefault="00140431">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Corrections and Enhancements to Rel-18</w:t>
      </w:r>
      <w:r>
        <w:tab/>
      </w:r>
      <w:r>
        <w:fldChar w:fldCharType="begin"/>
      </w:r>
      <w:r>
        <w:instrText xml:space="preserve"> PAGEREF _Toc133611502 \h </w:instrText>
      </w:r>
      <w:r>
        <w:fldChar w:fldCharType="separate"/>
      </w:r>
      <w:r w:rsidR="00B757D7">
        <w:t>209</w:t>
      </w:r>
      <w:r>
        <w:fldChar w:fldCharType="end"/>
      </w:r>
    </w:p>
    <w:p w14:paraId="62D7B934" w14:textId="0906C2EE" w:rsidR="00140431" w:rsidRDefault="00140431">
      <w:pPr>
        <w:pStyle w:val="TOC3"/>
        <w:rPr>
          <w:rFonts w:asciiTheme="minorHAnsi" w:eastAsiaTheme="minorEastAsia" w:hAnsiTheme="minorHAnsi" w:cstheme="minorBidi"/>
          <w:sz w:val="22"/>
          <w:szCs w:val="22"/>
        </w:rPr>
      </w:pPr>
      <w:r>
        <w:t>31.1</w:t>
      </w:r>
      <w:r>
        <w:rPr>
          <w:rFonts w:asciiTheme="minorHAnsi" w:eastAsiaTheme="minorEastAsia" w:hAnsiTheme="minorHAnsi" w:cstheme="minorBidi"/>
          <w:sz w:val="22"/>
          <w:szCs w:val="22"/>
        </w:rPr>
        <w:tab/>
      </w:r>
      <w:r>
        <w:t>Corrections</w:t>
      </w:r>
      <w:r>
        <w:tab/>
      </w:r>
      <w:r>
        <w:fldChar w:fldCharType="begin"/>
      </w:r>
      <w:r>
        <w:instrText xml:space="preserve"> PAGEREF _Toc133611503 \h </w:instrText>
      </w:r>
      <w:r>
        <w:fldChar w:fldCharType="separate"/>
      </w:r>
      <w:r w:rsidR="00B757D7">
        <w:t>209</w:t>
      </w:r>
      <w:r>
        <w:fldChar w:fldCharType="end"/>
      </w:r>
    </w:p>
    <w:p w14:paraId="08E8DDC8" w14:textId="7A162F7F" w:rsidR="00140431" w:rsidRDefault="00140431">
      <w:pPr>
        <w:pStyle w:val="TOC3"/>
        <w:rPr>
          <w:rFonts w:asciiTheme="minorHAnsi" w:eastAsiaTheme="minorEastAsia" w:hAnsiTheme="minorHAnsi" w:cstheme="minorBidi"/>
          <w:sz w:val="22"/>
          <w:szCs w:val="22"/>
        </w:rPr>
      </w:pPr>
      <w:r>
        <w:t>31.2</w:t>
      </w:r>
      <w:r>
        <w:rPr>
          <w:rFonts w:asciiTheme="minorHAnsi" w:eastAsiaTheme="minorEastAsia" w:hAnsiTheme="minorHAnsi" w:cstheme="minorBidi"/>
          <w:sz w:val="22"/>
          <w:szCs w:val="22"/>
        </w:rPr>
        <w:tab/>
      </w:r>
      <w:r>
        <w:t>Enhancements</w:t>
      </w:r>
      <w:r>
        <w:tab/>
      </w:r>
      <w:r>
        <w:fldChar w:fldCharType="begin"/>
      </w:r>
      <w:r>
        <w:instrText xml:space="preserve"> PAGEREF _Toc133611504 \h </w:instrText>
      </w:r>
      <w:r>
        <w:fldChar w:fldCharType="separate"/>
      </w:r>
      <w:r w:rsidR="00B757D7">
        <w:t>209</w:t>
      </w:r>
      <w:r>
        <w:fldChar w:fldCharType="end"/>
      </w:r>
    </w:p>
    <w:p w14:paraId="6890E59F" w14:textId="0210C11E" w:rsidR="00140431" w:rsidRDefault="00140431">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Any other business</w:t>
      </w:r>
      <w:r>
        <w:tab/>
      </w:r>
      <w:r>
        <w:fldChar w:fldCharType="begin"/>
      </w:r>
      <w:r>
        <w:instrText xml:space="preserve"> PAGEREF _Toc133611505 \h </w:instrText>
      </w:r>
      <w:r>
        <w:fldChar w:fldCharType="separate"/>
      </w:r>
      <w:r w:rsidR="00B757D7">
        <w:t>209</w:t>
      </w:r>
      <w:r>
        <w:fldChar w:fldCharType="end"/>
      </w:r>
    </w:p>
    <w:p w14:paraId="19C5E5CC" w14:textId="7ADB0281" w:rsidR="00140431" w:rsidRDefault="00140431">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Closing of the meeting</w:t>
      </w:r>
      <w:r>
        <w:tab/>
      </w:r>
      <w:r>
        <w:fldChar w:fldCharType="begin"/>
      </w:r>
      <w:r>
        <w:instrText xml:space="preserve"> PAGEREF _Toc133611506 \h </w:instrText>
      </w:r>
      <w:r>
        <w:fldChar w:fldCharType="separate"/>
      </w:r>
      <w:r w:rsidR="00B757D7">
        <w:t>209</w:t>
      </w:r>
      <w:r>
        <w:fldChar w:fldCharType="end"/>
      </w:r>
    </w:p>
    <w:p w14:paraId="580D7F33" w14:textId="77777777" w:rsidR="00140431" w:rsidRDefault="00140431" w:rsidP="00140431">
      <w:r>
        <w:fldChar w:fldCharType="end"/>
      </w:r>
    </w:p>
    <w:p w14:paraId="18D5BB4B" w14:textId="77777777" w:rsidR="00140431" w:rsidRDefault="00140431" w:rsidP="00140431">
      <w:pPr>
        <w:pStyle w:val="Heading2"/>
      </w:pPr>
      <w:r>
        <w:br w:type="page"/>
      </w:r>
      <w:bookmarkStart w:id="1" w:name="_Toc133611406"/>
      <w:r>
        <w:lastRenderedPageBreak/>
        <w:t>1</w:t>
      </w:r>
      <w:r>
        <w:tab/>
        <w:t>Opening of the meeting</w:t>
      </w:r>
      <w:bookmarkEnd w:id="1"/>
      <w:r>
        <w:t xml:space="preserve"> </w:t>
      </w:r>
    </w:p>
    <w:p w14:paraId="5A7EF812" w14:textId="77777777" w:rsidR="00140431" w:rsidRDefault="00140431" w:rsidP="00140431">
      <w:pPr>
        <w:pStyle w:val="Heading2"/>
      </w:pPr>
      <w:bookmarkStart w:id="2" w:name="_Toc133611407"/>
      <w:r>
        <w:t>2</w:t>
      </w:r>
      <w:r>
        <w:tab/>
        <w:t>Reminders</w:t>
      </w:r>
      <w:bookmarkEnd w:id="2"/>
    </w:p>
    <w:p w14:paraId="53FFC3D9" w14:textId="77777777" w:rsidR="00140431" w:rsidRDefault="00140431" w:rsidP="00140431">
      <w:pPr>
        <w:pStyle w:val="Heading3"/>
      </w:pPr>
      <w:bookmarkStart w:id="3" w:name="_Toc133611408"/>
      <w:r>
        <w:t>2.1</w:t>
      </w:r>
      <w:r>
        <w:tab/>
        <w:t>IPR Declaration</w:t>
      </w:r>
      <w:bookmarkEnd w:id="3"/>
    </w:p>
    <w:p w14:paraId="16093899" w14:textId="77777777" w:rsidR="00140431" w:rsidRDefault="00140431" w:rsidP="00140431">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7ACCF41C" w14:textId="77777777" w:rsidR="00140431" w:rsidRDefault="00140431" w:rsidP="00140431">
      <w:r>
        <w:t>The delegates were asked to take note that they were thereby invited:</w:t>
      </w:r>
    </w:p>
    <w:p w14:paraId="23BDCEA9" w14:textId="77777777" w:rsidR="00140431" w:rsidRDefault="00140431" w:rsidP="00140431">
      <w:r>
        <w:t>to investigate whether their organization or any other organization owns IPRs which were, or were likely to become Essential in respect of the work of 3GPP.</w:t>
      </w:r>
    </w:p>
    <w:p w14:paraId="43ADDFDE" w14:textId="77777777" w:rsidR="00140431" w:rsidRDefault="00140431" w:rsidP="00140431">
      <w:r>
        <w:t>to notify their respective Organizational Partners of all potential IPRs, e.g., for ETSI, by means of the IPR Information Statement and the Licensing declaration forms.</w:t>
      </w:r>
    </w:p>
    <w:p w14:paraId="00722384" w14:textId="77777777" w:rsidR="00140431" w:rsidRDefault="00140431" w:rsidP="00140431">
      <w:pPr>
        <w:pStyle w:val="Heading3"/>
      </w:pPr>
      <w:bookmarkStart w:id="4" w:name="_Toc133611409"/>
      <w:r>
        <w:t>2.2</w:t>
      </w:r>
      <w:r>
        <w:tab/>
        <w:t>Statement of Antitrust Compliance</w:t>
      </w:r>
      <w:bookmarkEnd w:id="4"/>
    </w:p>
    <w:p w14:paraId="35C92697" w14:textId="77777777" w:rsidR="00140431" w:rsidRDefault="00140431" w:rsidP="00140431">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00DA4C12" w14:textId="77777777" w:rsidR="00140431" w:rsidRDefault="00140431" w:rsidP="00140431">
      <w:pPr>
        <w:pStyle w:val="Heading3"/>
      </w:pPr>
      <w:bookmarkStart w:id="5" w:name="_Toc133611410"/>
      <w:r>
        <w:t>2.3</w:t>
      </w:r>
      <w:r>
        <w:tab/>
        <w:t xml:space="preserve">Responsible IT </w:t>
      </w:r>
      <w:proofErr w:type="spellStart"/>
      <w:r>
        <w:t>Behavior</w:t>
      </w:r>
      <w:bookmarkEnd w:id="5"/>
      <w:proofErr w:type="spellEnd"/>
    </w:p>
    <w:p w14:paraId="51A50BFB" w14:textId="77777777" w:rsidR="00140431" w:rsidRDefault="00140431" w:rsidP="00140431">
      <w:r>
        <w:t>Delegates were reminded of the fair network use rules established by the PCG:</w:t>
      </w:r>
    </w:p>
    <w:p w14:paraId="43C973ED" w14:textId="77777777" w:rsidR="00140431" w:rsidRDefault="00140431" w:rsidP="00140431">
      <w:r>
        <w:t>1. Users shall not use the network to engage in illegal activities. This includes activities such as copyright violation, hacking, espionage or any other activity that may be prohibited by local laws.</w:t>
      </w:r>
    </w:p>
    <w:p w14:paraId="227124F0" w14:textId="77777777" w:rsidR="00140431" w:rsidRDefault="00140431" w:rsidP="00140431">
      <w:r>
        <w:t>2. Users shall not engage in non-work related activities that are consume excessive bandwidth or cause significant degradation of the performance of the network.</w:t>
      </w:r>
    </w:p>
    <w:p w14:paraId="69A2DCDB" w14:textId="77777777" w:rsidR="00AE71BB" w:rsidRPr="00AE71BB" w:rsidRDefault="00AE71BB" w:rsidP="00AE71BB">
      <w:r w:rsidRPr="00AE71BB">
        <w:t>And most importantly:</w:t>
      </w:r>
    </w:p>
    <w:p w14:paraId="27FFBD50" w14:textId="77777777" w:rsidR="00AE71BB" w:rsidRPr="00AE71BB" w:rsidRDefault="00AE71BB" w:rsidP="00AE71BB">
      <w:pPr>
        <w:pStyle w:val="B1"/>
        <w:spacing w:after="120"/>
        <w:rPr>
          <w:lang w:eastAsia="en-US"/>
        </w:rPr>
      </w:pPr>
      <w:r w:rsidRPr="00AE71BB">
        <w:rPr>
          <w:lang w:eastAsia="en-US"/>
        </w:rPr>
        <w:t xml:space="preserve">1. DON’T place your </w:t>
      </w:r>
      <w:proofErr w:type="spellStart"/>
      <w:r w:rsidRPr="00AE71BB">
        <w:rPr>
          <w:lang w:eastAsia="en-US"/>
        </w:rPr>
        <w:t>WiFi</w:t>
      </w:r>
      <w:proofErr w:type="spellEnd"/>
      <w:r w:rsidRPr="00AE71BB">
        <w:rPr>
          <w:lang w:eastAsia="en-US"/>
        </w:rPr>
        <w:t xml:space="preserve"> device in ad-hoc mode;</w:t>
      </w:r>
    </w:p>
    <w:p w14:paraId="190E744A" w14:textId="77777777" w:rsidR="00AE71BB" w:rsidRPr="00AE71BB" w:rsidRDefault="00AE71BB" w:rsidP="00AE71BB">
      <w:pPr>
        <w:pStyle w:val="B1"/>
        <w:spacing w:after="120"/>
        <w:rPr>
          <w:lang w:eastAsia="en-US"/>
        </w:rPr>
      </w:pPr>
      <w:r w:rsidRPr="00AE71BB">
        <w:rPr>
          <w:lang w:eastAsia="en-US"/>
        </w:rPr>
        <w:t>2. DON’T set up a personal hotspot in the meeting room;</w:t>
      </w:r>
    </w:p>
    <w:p w14:paraId="5A9006A2" w14:textId="77777777" w:rsidR="00AE71BB" w:rsidRPr="00AE71BB" w:rsidRDefault="00AE71BB" w:rsidP="00AE71BB">
      <w:pPr>
        <w:pStyle w:val="B1"/>
        <w:spacing w:after="120"/>
        <w:rPr>
          <w:lang w:eastAsia="en-US"/>
        </w:rPr>
      </w:pPr>
      <w:r w:rsidRPr="00AE71BB">
        <w:rPr>
          <w:lang w:eastAsia="en-US"/>
        </w:rPr>
        <w:t>3. DO try 802.11a if your device supports it;</w:t>
      </w:r>
    </w:p>
    <w:p w14:paraId="625B6731" w14:textId="77777777" w:rsidR="00AE71BB" w:rsidRPr="00AE71BB" w:rsidRDefault="00AE71BB" w:rsidP="00AE71BB">
      <w:pPr>
        <w:pStyle w:val="B1"/>
        <w:spacing w:after="120"/>
        <w:rPr>
          <w:lang w:eastAsia="en-US"/>
        </w:rPr>
      </w:pPr>
      <w:r w:rsidRPr="00AE71BB">
        <w:rPr>
          <w:lang w:eastAsia="en-US"/>
        </w:rPr>
        <w:t>4. DON’T manually allocate an IP address;</w:t>
      </w:r>
    </w:p>
    <w:p w14:paraId="6792A3AE" w14:textId="77777777" w:rsidR="00AE71BB" w:rsidRPr="00AE71BB" w:rsidRDefault="00AE71BB" w:rsidP="00AE71BB">
      <w:pPr>
        <w:pStyle w:val="B1"/>
        <w:spacing w:after="120"/>
        <w:rPr>
          <w:lang w:eastAsia="en-US"/>
        </w:rPr>
      </w:pPr>
      <w:r w:rsidRPr="00AE71BB">
        <w:rPr>
          <w:lang w:eastAsia="en-US"/>
        </w:rPr>
        <w:t>5. DON’T stream video, play online games, or download huge files;</w:t>
      </w:r>
    </w:p>
    <w:p w14:paraId="7F9E4517" w14:textId="77777777" w:rsidR="00AE71BB" w:rsidRDefault="00AE71BB" w:rsidP="00AE71BB">
      <w:pPr>
        <w:pStyle w:val="B1"/>
        <w:spacing w:after="120"/>
      </w:pPr>
      <w:r w:rsidRPr="00AE71BB">
        <w:rPr>
          <w:lang w:eastAsia="en-US"/>
        </w:rPr>
        <w:t>6. DON’T use packet probing software (e.g., packet sniffers or port scanners) which clogs the local network.</w:t>
      </w:r>
    </w:p>
    <w:p w14:paraId="75CD7F5C" w14:textId="77777777" w:rsidR="00140431" w:rsidRDefault="00140431" w:rsidP="00140431">
      <w:pPr>
        <w:pStyle w:val="Heading3"/>
      </w:pPr>
      <w:bookmarkStart w:id="6" w:name="_Toc133611411"/>
      <w:r>
        <w:t>2.4</w:t>
      </w:r>
      <w:r>
        <w:tab/>
        <w:t>Additional reminders</w:t>
      </w:r>
      <w:bookmarkEnd w:id="6"/>
    </w:p>
    <w:p w14:paraId="679BDDF0" w14:textId="77777777" w:rsidR="00AE71BB" w:rsidRPr="00AE71BB" w:rsidRDefault="00AE71BB" w:rsidP="00AE71BB">
      <w:pPr>
        <w:widowControl w:val="0"/>
        <w:ind w:left="144" w:hanging="144"/>
        <w:rPr>
          <w:lang w:eastAsia="en-US"/>
        </w:rPr>
      </w:pPr>
      <w:r w:rsidRPr="00AE71BB">
        <w:rPr>
          <w:lang w:eastAsia="en-US"/>
        </w:rPr>
        <w:t>1. All agreed CRs must be provided during the meeting week, that is, BEFORE the end of the meeting. In order to continue with the principle of “agreed unseen” CRs, please make sure that all such CRs are uploaded in time and that they contain exactly the agreed changes.</w:t>
      </w:r>
    </w:p>
    <w:p w14:paraId="619E2138" w14:textId="77777777" w:rsidR="00AE71BB" w:rsidRPr="00AE71BB" w:rsidRDefault="00AE71BB" w:rsidP="00AE71BB">
      <w:pPr>
        <w:widowControl w:val="0"/>
        <w:ind w:left="144" w:hanging="144"/>
        <w:rPr>
          <w:lang w:eastAsia="en-US"/>
        </w:rPr>
      </w:pPr>
      <w:r w:rsidRPr="00AE71BB">
        <w:rPr>
          <w:lang w:eastAsia="en-US"/>
        </w:rPr>
        <w:t>2. During physical meetings, prefer face-to-face offline discussion to e-mail discussion.</w:t>
      </w:r>
    </w:p>
    <w:p w14:paraId="0A6D43CE" w14:textId="77777777" w:rsidR="00AE71BB" w:rsidRPr="00AE71BB" w:rsidRDefault="00AE71BB" w:rsidP="00AE71BB">
      <w:pPr>
        <w:widowControl w:val="0"/>
        <w:ind w:left="144" w:hanging="144"/>
        <w:rPr>
          <w:lang w:eastAsia="en-US"/>
        </w:rPr>
      </w:pPr>
      <w:r w:rsidRPr="00AE71BB">
        <w:rPr>
          <w:lang w:eastAsia="en-US"/>
        </w:rPr>
        <w:t xml:space="preserve">3. Come-Backs (CB), server, reflector and e-mail discussions: </w:t>
      </w:r>
    </w:p>
    <w:p w14:paraId="1CCEDCE0" w14:textId="77777777" w:rsidR="00AE71BB" w:rsidRPr="00AE71BB" w:rsidRDefault="00AE71BB" w:rsidP="00AE71BB">
      <w:pPr>
        <w:widowControl w:val="0"/>
        <w:ind w:left="210"/>
        <w:rPr>
          <w:lang w:eastAsia="en-US"/>
        </w:rPr>
      </w:pPr>
      <w:r w:rsidRPr="00AE71BB">
        <w:rPr>
          <w:lang w:eastAsia="en-US"/>
        </w:rPr>
        <w:t>When a CB is set up, e.g.:</w:t>
      </w:r>
    </w:p>
    <w:p w14:paraId="46FC4934" w14:textId="77777777" w:rsidR="00AE71BB" w:rsidRPr="00AE71BB" w:rsidRDefault="00AE71BB" w:rsidP="00AE71BB">
      <w:pPr>
        <w:widowControl w:val="0"/>
        <w:ind w:left="1560" w:hanging="144"/>
        <w:rPr>
          <w:lang w:eastAsia="en-US"/>
        </w:rPr>
      </w:pPr>
      <w:r w:rsidRPr="00AE71BB">
        <w:rPr>
          <w:b/>
          <w:color w:val="FF00FF"/>
          <w:lang w:eastAsia="en-US"/>
        </w:rPr>
        <w:lastRenderedPageBreak/>
        <w:t xml:space="preserve">CB: # </w:t>
      </w:r>
      <w:r w:rsidRPr="00AE71BB">
        <w:rPr>
          <w:b/>
          <w:color w:val="FF00FF"/>
          <w:highlight w:val="yellow"/>
          <w:lang w:eastAsia="en-US"/>
        </w:rPr>
        <w:t>1</w:t>
      </w:r>
      <w:r w:rsidRPr="00AE71BB">
        <w:rPr>
          <w:b/>
          <w:color w:val="FF00FF"/>
          <w:lang w:eastAsia="en-US"/>
        </w:rPr>
        <w:t>_Name</w:t>
      </w:r>
    </w:p>
    <w:p w14:paraId="579122D6" w14:textId="77777777" w:rsidR="00AE71BB" w:rsidRPr="00AE71BB" w:rsidRDefault="00AE71BB" w:rsidP="00AE71BB">
      <w:pPr>
        <w:widowControl w:val="0"/>
        <w:ind w:left="1560" w:hanging="144"/>
        <w:rPr>
          <w:lang w:eastAsia="en-US"/>
        </w:rPr>
      </w:pPr>
      <w:r w:rsidRPr="00AE71BB">
        <w:rPr>
          <w:b/>
          <w:color w:val="FF00FF"/>
          <w:lang w:eastAsia="en-US"/>
        </w:rPr>
        <w:t>- topics of the offline discussion</w:t>
      </w:r>
    </w:p>
    <w:p w14:paraId="75F24880" w14:textId="77777777" w:rsidR="00AE71BB" w:rsidRPr="00AE71BB" w:rsidRDefault="00AE71BB" w:rsidP="00AE71BB">
      <w:pPr>
        <w:widowControl w:val="0"/>
        <w:ind w:left="1560" w:hanging="144"/>
        <w:rPr>
          <w:lang w:eastAsia="en-US"/>
        </w:rPr>
      </w:pPr>
      <w:r w:rsidRPr="00AE71BB">
        <w:rPr>
          <w:color w:val="000000"/>
          <w:lang w:eastAsia="en-US"/>
        </w:rPr>
        <w:t>(Company Owner - moderator)</w:t>
      </w:r>
    </w:p>
    <w:p w14:paraId="6AD451C1" w14:textId="77777777" w:rsidR="00AE71BB" w:rsidRPr="00AE71BB" w:rsidRDefault="00AE71BB" w:rsidP="00AE71BB">
      <w:pPr>
        <w:widowControl w:val="0"/>
        <w:ind w:left="1560" w:hanging="144"/>
        <w:rPr>
          <w:color w:val="000000"/>
          <w:lang w:eastAsia="en-US"/>
        </w:rPr>
      </w:pPr>
      <w:r w:rsidRPr="00AE71BB">
        <w:rPr>
          <w:color w:val="000000"/>
          <w:lang w:eastAsia="en-US"/>
        </w:rPr>
        <w:t>Rev in R3-xxxxxx</w:t>
      </w:r>
    </w:p>
    <w:p w14:paraId="6E5151AC" w14:textId="77777777" w:rsidR="00AE71BB" w:rsidRPr="00AE71BB" w:rsidRDefault="00AE71BB" w:rsidP="00AE71BB">
      <w:pPr>
        <w:widowControl w:val="0"/>
        <w:ind w:left="1560" w:hanging="144"/>
        <w:rPr>
          <w:lang w:eastAsia="en-US"/>
        </w:rPr>
      </w:pPr>
      <w:r w:rsidRPr="00AE71BB">
        <w:rPr>
          <w:color w:val="000000"/>
          <w:lang w:eastAsia="en-US"/>
        </w:rPr>
        <w:t>Summary of offline disc R3-xxxxxy</w:t>
      </w:r>
    </w:p>
    <w:p w14:paraId="40B7175D" w14:textId="77777777" w:rsidR="00AE71BB" w:rsidRPr="00AE71BB" w:rsidRDefault="00AE71BB" w:rsidP="00AE71BB">
      <w:pPr>
        <w:widowControl w:val="0"/>
        <w:numPr>
          <w:ilvl w:val="0"/>
          <w:numId w:val="1"/>
        </w:numPr>
        <w:overflowPunct/>
        <w:autoSpaceDE/>
        <w:autoSpaceDN/>
        <w:adjustRightInd/>
        <w:spacing w:before="100" w:beforeAutospacing="1" w:after="120"/>
        <w:ind w:left="480" w:hanging="270"/>
        <w:textAlignment w:val="auto"/>
        <w:rPr>
          <w:lang w:eastAsia="en-US"/>
        </w:rPr>
      </w:pPr>
      <w:r w:rsidRPr="00AE71BB">
        <w:rPr>
          <w:color w:val="000000"/>
          <w:lang w:eastAsia="en-US"/>
        </w:rPr>
        <w:t>Create a folder in “Inbox/Drafts/</w:t>
      </w:r>
      <w:r w:rsidRPr="00AE71BB">
        <w:rPr>
          <w:b/>
          <w:color w:val="FF00FF"/>
          <w:highlight w:val="yellow"/>
          <w:lang w:eastAsia="en-US"/>
        </w:rPr>
        <w:t>1</w:t>
      </w:r>
      <w:r w:rsidRPr="00AE71BB">
        <w:rPr>
          <w:b/>
          <w:color w:val="FF00FF"/>
          <w:lang w:eastAsia="en-US"/>
        </w:rPr>
        <w:t>_Name</w:t>
      </w:r>
      <w:r w:rsidRPr="00AE71BB">
        <w:rPr>
          <w:color w:val="000000"/>
          <w:lang w:eastAsia="en-US"/>
        </w:rPr>
        <w:t>” with the assigned CB number (</w:t>
      </w:r>
      <w:r w:rsidRPr="00AE71BB">
        <w:rPr>
          <w:b/>
          <w:color w:val="FF00FF"/>
          <w:highlight w:val="yellow"/>
          <w:lang w:eastAsia="en-US"/>
        </w:rPr>
        <w:t>1</w:t>
      </w:r>
      <w:r w:rsidRPr="00AE71BB">
        <w:rPr>
          <w:color w:val="000000"/>
          <w:lang w:eastAsia="en-US"/>
        </w:rPr>
        <w:t>) and name;</w:t>
      </w:r>
    </w:p>
    <w:p w14:paraId="4B082992" w14:textId="77777777" w:rsidR="00AE71BB" w:rsidRPr="00AE71BB" w:rsidRDefault="00AE71BB" w:rsidP="00AE71BB">
      <w:pPr>
        <w:widowControl w:val="0"/>
        <w:numPr>
          <w:ilvl w:val="0"/>
          <w:numId w:val="1"/>
        </w:numPr>
        <w:overflowPunct/>
        <w:autoSpaceDE/>
        <w:autoSpaceDN/>
        <w:adjustRightInd/>
        <w:spacing w:before="100" w:beforeAutospacing="1" w:after="120"/>
        <w:ind w:left="480" w:hanging="270"/>
        <w:textAlignment w:val="auto"/>
        <w:rPr>
          <w:lang w:eastAsia="en-US"/>
        </w:rPr>
      </w:pPr>
      <w:r w:rsidRPr="00AE71BB">
        <w:rPr>
          <w:color w:val="000000"/>
          <w:lang w:eastAsia="en-US"/>
        </w:rPr>
        <w:t>Upload all drafts, corrections, revisions, etc. in the same folder “Inbox/Drafts/</w:t>
      </w:r>
      <w:r w:rsidRPr="00AE71BB">
        <w:rPr>
          <w:b/>
          <w:color w:val="FF00FF"/>
          <w:highlight w:val="yellow"/>
          <w:lang w:eastAsia="en-US"/>
        </w:rPr>
        <w:t>1</w:t>
      </w:r>
      <w:r w:rsidRPr="00AE71BB">
        <w:rPr>
          <w:b/>
          <w:color w:val="FF00FF"/>
          <w:lang w:eastAsia="en-US"/>
        </w:rPr>
        <w:t>_Name</w:t>
      </w:r>
      <w:r w:rsidRPr="00AE71BB">
        <w:rPr>
          <w:color w:val="000000"/>
          <w:lang w:eastAsia="en-US"/>
        </w:rPr>
        <w:t>”;</w:t>
      </w:r>
    </w:p>
    <w:p w14:paraId="132F9744" w14:textId="77777777" w:rsidR="00AE71BB" w:rsidRPr="00AE71BB" w:rsidRDefault="00AE71BB" w:rsidP="00AE71BB">
      <w:pPr>
        <w:widowControl w:val="0"/>
        <w:numPr>
          <w:ilvl w:val="0"/>
          <w:numId w:val="1"/>
        </w:numPr>
        <w:overflowPunct/>
        <w:autoSpaceDE/>
        <w:autoSpaceDN/>
        <w:adjustRightInd/>
        <w:spacing w:before="100" w:beforeAutospacing="1" w:after="120"/>
        <w:ind w:left="480" w:hanging="270"/>
        <w:textAlignment w:val="auto"/>
        <w:rPr>
          <w:lang w:eastAsia="en-US"/>
        </w:rPr>
      </w:pPr>
      <w:r w:rsidRPr="00AE71BB">
        <w:rPr>
          <w:color w:val="000000"/>
          <w:lang w:eastAsia="en-US"/>
        </w:rPr>
        <w:t>Avoid sending drafts via e-mail or on the reflector!</w:t>
      </w:r>
    </w:p>
    <w:p w14:paraId="23CABB49" w14:textId="77777777" w:rsidR="00AE71BB" w:rsidRPr="00AE71BB" w:rsidRDefault="00AE71BB" w:rsidP="00AE71BB">
      <w:pPr>
        <w:widowControl w:val="0"/>
        <w:numPr>
          <w:ilvl w:val="0"/>
          <w:numId w:val="1"/>
        </w:numPr>
        <w:overflowPunct/>
        <w:autoSpaceDE/>
        <w:autoSpaceDN/>
        <w:adjustRightInd/>
        <w:spacing w:before="100" w:beforeAutospacing="1" w:after="120"/>
        <w:ind w:left="480" w:hanging="270"/>
        <w:textAlignment w:val="auto"/>
        <w:rPr>
          <w:lang w:eastAsia="en-US"/>
        </w:rPr>
      </w:pPr>
      <w:r w:rsidRPr="00AE71BB">
        <w:rPr>
          <w:color w:val="000000"/>
          <w:lang w:eastAsia="en-US"/>
        </w:rPr>
        <w:t>When sending e-mails, do not attach any document, and please minimize e-mail discussion (e.g. it is enough to announce start of discussion, availability of drafts on server, support for a document, discussion conclusion).</w:t>
      </w:r>
    </w:p>
    <w:p w14:paraId="337FA01C" w14:textId="77777777" w:rsidR="00AE71BB" w:rsidRPr="00AE71BB" w:rsidRDefault="00AE71BB" w:rsidP="00AE71BB">
      <w:pPr>
        <w:widowControl w:val="0"/>
        <w:numPr>
          <w:ilvl w:val="0"/>
          <w:numId w:val="1"/>
        </w:numPr>
        <w:overflowPunct/>
        <w:autoSpaceDE/>
        <w:autoSpaceDN/>
        <w:adjustRightInd/>
        <w:spacing w:before="100" w:beforeAutospacing="1" w:after="120"/>
        <w:ind w:left="480" w:hanging="270"/>
        <w:textAlignment w:val="auto"/>
        <w:rPr>
          <w:lang w:eastAsia="en-US"/>
        </w:rPr>
      </w:pPr>
      <w:r w:rsidRPr="00AE71BB">
        <w:rPr>
          <w:color w:val="000000"/>
          <w:lang w:eastAsia="en-US"/>
        </w:rPr>
        <w:t>It is highly beneficial if the summary of offline discussion contains proposals for “official” group conclusions, e.g. “propose to agree R3-xxxxxx”, “propose to agree that….”, “no agreement”, “to be continued”, etc.</w:t>
      </w:r>
    </w:p>
    <w:p w14:paraId="422E1BAD" w14:textId="77777777" w:rsidR="00AE71BB" w:rsidRPr="00AE71BB" w:rsidRDefault="00AE71BB" w:rsidP="00AE71BB">
      <w:pPr>
        <w:widowControl w:val="0"/>
        <w:rPr>
          <w:lang w:eastAsia="en-US"/>
        </w:rPr>
      </w:pPr>
      <w:r w:rsidRPr="00AE71BB">
        <w:rPr>
          <w:lang w:eastAsia="en-US"/>
        </w:rPr>
        <w:t>3bis. For e-meetings, the above also applies for e-mail discussions set up by the Chair before the meeting, e.g.:</w:t>
      </w:r>
    </w:p>
    <w:p w14:paraId="7DE89CF4" w14:textId="77777777" w:rsidR="00AE71BB" w:rsidRPr="00AE71BB" w:rsidRDefault="00AE71BB" w:rsidP="00AE71BB">
      <w:pPr>
        <w:widowControl w:val="0"/>
        <w:ind w:left="1560" w:hanging="144"/>
        <w:rPr>
          <w:color w:val="7030A0"/>
          <w:lang w:eastAsia="en-US"/>
        </w:rPr>
      </w:pPr>
      <w:r w:rsidRPr="00AE71BB">
        <w:rPr>
          <w:b/>
          <w:color w:val="7030A0"/>
          <w:lang w:eastAsia="en-US"/>
        </w:rPr>
        <w:t>CB # 2_E-mail_Name</w:t>
      </w:r>
    </w:p>
    <w:p w14:paraId="5FDA2610" w14:textId="77777777" w:rsidR="00AE71BB" w:rsidRPr="00AE71BB" w:rsidRDefault="00AE71BB" w:rsidP="00AE71BB">
      <w:pPr>
        <w:widowControl w:val="0"/>
        <w:ind w:left="1560" w:hanging="144"/>
        <w:rPr>
          <w:color w:val="7030A0"/>
          <w:lang w:eastAsia="en-US"/>
        </w:rPr>
      </w:pPr>
      <w:r w:rsidRPr="00AE71BB">
        <w:rPr>
          <w:b/>
          <w:color w:val="7030A0"/>
          <w:lang w:eastAsia="en-US"/>
        </w:rPr>
        <w:t>- open-ended topics of the e-mail discussion</w:t>
      </w:r>
    </w:p>
    <w:p w14:paraId="4EF32388" w14:textId="77777777" w:rsidR="00AE71BB" w:rsidRPr="00AE71BB" w:rsidRDefault="00AE71BB" w:rsidP="00AE71BB">
      <w:pPr>
        <w:widowControl w:val="0"/>
        <w:ind w:left="1560" w:hanging="144"/>
        <w:rPr>
          <w:lang w:eastAsia="en-US"/>
        </w:rPr>
      </w:pPr>
      <w:r w:rsidRPr="00AE71BB">
        <w:rPr>
          <w:color w:val="000000"/>
          <w:lang w:eastAsia="en-US"/>
        </w:rPr>
        <w:t>(Company Owner - moderator)</w:t>
      </w:r>
    </w:p>
    <w:p w14:paraId="60A6EB93" w14:textId="77777777" w:rsidR="00AE71BB" w:rsidRPr="00AE71BB" w:rsidRDefault="00AE71BB" w:rsidP="00AE71BB">
      <w:pPr>
        <w:widowControl w:val="0"/>
        <w:ind w:left="1560" w:hanging="144"/>
        <w:rPr>
          <w:color w:val="000000"/>
          <w:lang w:eastAsia="en-US"/>
        </w:rPr>
      </w:pPr>
      <w:r w:rsidRPr="00AE71BB">
        <w:rPr>
          <w:color w:val="000000"/>
          <w:lang w:eastAsia="en-US"/>
        </w:rPr>
        <w:t>Summary of offline disc R3-xxxxxx</w:t>
      </w:r>
    </w:p>
    <w:p w14:paraId="7EA85811" w14:textId="77777777" w:rsidR="00AE71BB" w:rsidRPr="00AE71BB" w:rsidRDefault="00AE71BB" w:rsidP="00AE71BB">
      <w:pPr>
        <w:widowControl w:val="0"/>
        <w:ind w:left="1560" w:hanging="144"/>
        <w:rPr>
          <w:color w:val="000000"/>
          <w:lang w:eastAsia="en-US"/>
        </w:rPr>
      </w:pPr>
      <w:r w:rsidRPr="00AE71BB">
        <w:rPr>
          <w:color w:val="000000"/>
          <w:lang w:eastAsia="en-US"/>
        </w:rPr>
        <w:t>…etc.</w:t>
      </w:r>
    </w:p>
    <w:p w14:paraId="1B477312" w14:textId="77777777" w:rsidR="00AE71BB" w:rsidRPr="00AE71BB" w:rsidRDefault="00AE71BB" w:rsidP="00AE71BB">
      <w:pPr>
        <w:widowControl w:val="0"/>
        <w:ind w:left="120" w:hanging="120"/>
        <w:rPr>
          <w:lang w:eastAsia="en-US"/>
        </w:rPr>
      </w:pPr>
      <w:r w:rsidRPr="00AE71BB">
        <w:rPr>
          <w:lang w:eastAsia="en-US"/>
        </w:rPr>
        <w:t xml:space="preserve">4. To encourage the use of </w:t>
      </w:r>
      <w:proofErr w:type="spellStart"/>
      <w:r w:rsidRPr="00AE71BB">
        <w:rPr>
          <w:lang w:eastAsia="en-US"/>
        </w:rPr>
        <w:t>pCRs</w:t>
      </w:r>
      <w:proofErr w:type="spellEnd"/>
      <w:r w:rsidRPr="00AE71BB">
        <w:rPr>
          <w:lang w:eastAsia="en-US"/>
        </w:rPr>
        <w:t xml:space="preserve">, if there are discussion papers and </w:t>
      </w:r>
      <w:proofErr w:type="spellStart"/>
      <w:r w:rsidRPr="00AE71BB">
        <w:rPr>
          <w:lang w:eastAsia="en-US"/>
        </w:rPr>
        <w:t>pCRs</w:t>
      </w:r>
      <w:proofErr w:type="spellEnd"/>
      <w:r w:rsidRPr="00AE71BB">
        <w:rPr>
          <w:lang w:eastAsia="en-US"/>
        </w:rPr>
        <w:t xml:space="preserve"> from the same company on the same topic, only the </w:t>
      </w:r>
      <w:proofErr w:type="spellStart"/>
      <w:r w:rsidRPr="00AE71BB">
        <w:rPr>
          <w:lang w:eastAsia="en-US"/>
        </w:rPr>
        <w:t>pCRs</w:t>
      </w:r>
      <w:proofErr w:type="spellEnd"/>
      <w:r w:rsidRPr="00AE71BB">
        <w:rPr>
          <w:lang w:eastAsia="en-US"/>
        </w:rPr>
        <w:t xml:space="preserve"> will be treated.</w:t>
      </w:r>
    </w:p>
    <w:p w14:paraId="1F164CC9" w14:textId="77777777" w:rsidR="00AE71BB" w:rsidRPr="00AE71BB" w:rsidRDefault="00AE71BB" w:rsidP="00AE71BB">
      <w:pPr>
        <w:widowControl w:val="0"/>
        <w:rPr>
          <w:lang w:eastAsia="en-US"/>
        </w:rPr>
      </w:pPr>
      <w:r w:rsidRPr="00AE71BB">
        <w:rPr>
          <w:lang w:eastAsia="en-US"/>
        </w:rPr>
        <w:t>5. Papers submitted to the wrong AI will not be treated.</w:t>
      </w:r>
    </w:p>
    <w:p w14:paraId="358C8D4B" w14:textId="77777777" w:rsidR="00AE71BB" w:rsidRPr="00AE71BB" w:rsidRDefault="00AE71BB" w:rsidP="00AE71BB">
      <w:pPr>
        <w:widowControl w:val="0"/>
        <w:ind w:left="120" w:hanging="120"/>
        <w:rPr>
          <w:lang w:eastAsia="en-US"/>
        </w:rPr>
      </w:pPr>
      <w:r w:rsidRPr="00AE71BB">
        <w:rPr>
          <w:lang w:eastAsia="en-US"/>
        </w:rPr>
        <w:t>6. When subsections are available, please do not submit papers to the “top level” AI. If you think none of the available subsections fits your contribution, then it should go to the “Others” subsection. Any papers submitted to the “top level” AIs should not expected to be treated.</w:t>
      </w:r>
    </w:p>
    <w:p w14:paraId="6C153AA7" w14:textId="77777777" w:rsidR="00AE71BB" w:rsidRPr="00AE71BB" w:rsidRDefault="00AE71BB" w:rsidP="00AE71BB">
      <w:pPr>
        <w:widowControl w:val="0"/>
        <w:rPr>
          <w:lang w:eastAsia="en-US"/>
        </w:rPr>
      </w:pPr>
      <w:r w:rsidRPr="00AE71BB">
        <w:rPr>
          <w:lang w:eastAsia="en-US"/>
        </w:rPr>
        <w:t>7. To save time, incoming LSs which have no action for RAN3 will not be treated unless they are flagged to the Chair before the start of the meeting.</w:t>
      </w:r>
    </w:p>
    <w:p w14:paraId="057812A8" w14:textId="77777777" w:rsidR="00AE71BB" w:rsidRPr="00AE71BB" w:rsidRDefault="00AE71BB" w:rsidP="00AE71BB">
      <w:pPr>
        <w:rPr>
          <w:lang w:eastAsia="en-US"/>
        </w:rPr>
      </w:pPr>
      <w:r w:rsidRPr="00AE71BB">
        <w:rPr>
          <w:lang w:eastAsia="en-US"/>
        </w:rPr>
        <w:t xml:space="preserve">8. QUOTAS – Each company may submit up to a certain number of contributions to the Agenda Item where this number appears. This number applies to the </w:t>
      </w:r>
      <w:r w:rsidRPr="00AE71BB">
        <w:rPr>
          <w:i/>
          <w:lang w:eastAsia="en-US"/>
        </w:rPr>
        <w:t>sum</w:t>
      </w:r>
      <w:r w:rsidRPr="00AE71BB">
        <w:rPr>
          <w:lang w:eastAsia="en-US"/>
        </w:rPr>
        <w:t xml:space="preserve"> of the </w:t>
      </w:r>
      <w:proofErr w:type="spellStart"/>
      <w:r w:rsidRPr="00AE71BB">
        <w:rPr>
          <w:lang w:eastAsia="en-US"/>
        </w:rPr>
        <w:t>Tdocs</w:t>
      </w:r>
      <w:proofErr w:type="spellEnd"/>
      <w:r w:rsidRPr="00AE71BB">
        <w:rPr>
          <w:lang w:eastAsia="en-US"/>
        </w:rPr>
        <w:t xml:space="preserve"> submitted to </w:t>
      </w:r>
      <w:r w:rsidRPr="00AE71BB">
        <w:rPr>
          <w:i/>
          <w:lang w:eastAsia="en-US"/>
        </w:rPr>
        <w:t>all</w:t>
      </w:r>
      <w:r w:rsidRPr="00AE71BB">
        <w:rPr>
          <w:lang w:eastAsia="en-US"/>
        </w:rPr>
        <w:t xml:space="preserve"> the sub-Agenda Items. If e.g. </w:t>
      </w:r>
      <w:r w:rsidRPr="00AE71BB">
        <w:rPr>
          <w:b/>
          <w:color w:val="D60093"/>
          <w:lang w:eastAsia="en-US"/>
        </w:rPr>
        <w:t>QUOTA: 5</w:t>
      </w:r>
      <w:r w:rsidRPr="00AE71BB">
        <w:rPr>
          <w:lang w:eastAsia="en-US"/>
        </w:rPr>
        <w:t xml:space="preserve"> appears in AI 10.x, a company may submit up to 5 contributions to AI 10.x in any combination: e.g. up to 4 to 10.x.1.1 and up to 1 to 10.x.1.2, or up to 3 to 10.x.1.1 and up to 2 to 10.x.1.2, and so on. Please see also at the end of this document. </w:t>
      </w:r>
      <w:r w:rsidRPr="00AE71BB">
        <w:rPr>
          <w:color w:val="FF0000"/>
          <w:lang w:eastAsia="en-US"/>
        </w:rPr>
        <w:t xml:space="preserve">Quota rules are to be maintained </w:t>
      </w:r>
      <w:hyperlink r:id="rId9" w:history="1">
        <w:r w:rsidRPr="00AE71BB">
          <w:rPr>
            <w:rStyle w:val="15"/>
            <w:rFonts w:ascii="Times New Roman" w:hAnsi="Times New Roman"/>
            <w:lang w:eastAsia="en-US"/>
          </w:rPr>
          <w:t>R3-221096</w:t>
        </w:r>
      </w:hyperlink>
      <w:r w:rsidRPr="00AE71BB">
        <w:rPr>
          <w:rFonts w:eastAsia="DengXian"/>
          <w:color w:val="FF0000"/>
          <w:lang w:eastAsia="en-US"/>
        </w:rPr>
        <w:t xml:space="preserve"> </w:t>
      </w:r>
      <w:r w:rsidRPr="00AE71BB">
        <w:rPr>
          <w:color w:val="FF0000"/>
          <w:lang w:eastAsia="en-US"/>
        </w:rPr>
        <w:t>(revised from</w:t>
      </w:r>
      <w:r w:rsidRPr="00AE71BB">
        <w:rPr>
          <w:lang w:eastAsia="en-US"/>
        </w:rPr>
        <w:t xml:space="preserve"> </w:t>
      </w:r>
      <w:hyperlink r:id="rId10" w:history="1">
        <w:r w:rsidRPr="00AE71BB">
          <w:rPr>
            <w:rStyle w:val="15"/>
            <w:rFonts w:ascii="Times New Roman" w:hAnsi="Times New Roman"/>
            <w:lang w:eastAsia="en-US"/>
          </w:rPr>
          <w:t>R3-200133</w:t>
        </w:r>
      </w:hyperlink>
      <w:r w:rsidRPr="00AE71BB">
        <w:rPr>
          <w:color w:val="FF0000"/>
          <w:lang w:eastAsia="en-US"/>
        </w:rPr>
        <w:t>) and continue to be the basis for working with quotas in RAN3.</w:t>
      </w:r>
    </w:p>
    <w:p w14:paraId="6A705F6A" w14:textId="77777777" w:rsidR="00AE71BB" w:rsidRPr="00AE71BB" w:rsidRDefault="00AE71BB" w:rsidP="00AE71BB">
      <w:pPr>
        <w:widowControl w:val="0"/>
        <w:rPr>
          <w:lang w:eastAsia="en-US"/>
        </w:rPr>
      </w:pPr>
      <w:r w:rsidRPr="00AE71BB">
        <w:rPr>
          <w:lang w:eastAsia="en-US"/>
        </w:rPr>
        <w:t xml:space="preserve">Some suggestions for better RAN3 meetings can also be found </w:t>
      </w:r>
      <w:hyperlink r:id="rId11" w:history="1">
        <w:r w:rsidRPr="00AE71BB">
          <w:rPr>
            <w:rStyle w:val="Hyperlink"/>
            <w:lang w:eastAsia="en-US"/>
          </w:rPr>
          <w:t>h</w:t>
        </w:r>
        <w:bookmarkStart w:id="7" w:name="_Hlt11082143"/>
        <w:r w:rsidRPr="00AE71BB">
          <w:rPr>
            <w:rStyle w:val="Hyperlink"/>
            <w:lang w:eastAsia="en-US"/>
          </w:rPr>
          <w:t>e</w:t>
        </w:r>
        <w:bookmarkEnd w:id="7"/>
        <w:r w:rsidRPr="00AE71BB">
          <w:rPr>
            <w:rStyle w:val="Hyperlink"/>
            <w:lang w:eastAsia="en-US"/>
          </w:rPr>
          <w:t>re</w:t>
        </w:r>
      </w:hyperlink>
      <w:r w:rsidRPr="00AE71BB">
        <w:rPr>
          <w:lang w:eastAsia="en-US"/>
        </w:rPr>
        <w:t>.</w:t>
      </w:r>
    </w:p>
    <w:p w14:paraId="74096209" w14:textId="77777777" w:rsidR="00AE71BB" w:rsidRPr="00AE71BB" w:rsidRDefault="00AE71BB" w:rsidP="00AE71BB">
      <w:pPr>
        <w:widowControl w:val="0"/>
        <w:rPr>
          <w:color w:val="FF0000"/>
          <w:lang w:eastAsia="en-US"/>
        </w:rPr>
      </w:pPr>
      <w:r w:rsidRPr="00AE71BB">
        <w:rPr>
          <w:color w:val="FF0000"/>
          <w:lang w:eastAsia="en-US"/>
        </w:rPr>
        <w:t xml:space="preserve">RAN3#119bis-e </w:t>
      </w:r>
      <w:proofErr w:type="spellStart"/>
      <w:r w:rsidRPr="00AE71BB">
        <w:rPr>
          <w:color w:val="FF0000"/>
          <w:lang w:eastAsia="en-US"/>
        </w:rPr>
        <w:t>Tdoc</w:t>
      </w:r>
      <w:proofErr w:type="spellEnd"/>
      <w:r w:rsidRPr="00AE71BB">
        <w:rPr>
          <w:color w:val="FF0000"/>
          <w:lang w:eastAsia="en-US"/>
        </w:rPr>
        <w:t xml:space="preserve"> submission deadline: 7am UTC of the 7th of Apr</w:t>
      </w:r>
    </w:p>
    <w:p w14:paraId="2702EF21" w14:textId="77777777" w:rsidR="00AE71BB" w:rsidRPr="00AE71BB" w:rsidRDefault="00AE71BB" w:rsidP="00AE71BB">
      <w:r w:rsidRPr="00AE71BB">
        <w:rPr>
          <w:color w:val="FF0000"/>
          <w:lang w:eastAsia="en-US"/>
        </w:rPr>
        <w:t>RAN3#119bis-e meeting registration deadline: 7am UTC of the 10th of Apr</w:t>
      </w:r>
    </w:p>
    <w:p w14:paraId="369C8235" w14:textId="77777777" w:rsidR="00140431" w:rsidRDefault="00140431" w:rsidP="00140431">
      <w:pPr>
        <w:pStyle w:val="Heading2"/>
      </w:pPr>
      <w:bookmarkStart w:id="8" w:name="_Toc133611412"/>
      <w:r>
        <w:t>3</w:t>
      </w:r>
      <w:r>
        <w:tab/>
        <w:t>Approval of the Agenda</w:t>
      </w:r>
      <w:bookmarkEnd w:id="8"/>
    </w:p>
    <w:p w14:paraId="2D3BEE17" w14:textId="77777777" w:rsidR="00140431" w:rsidRDefault="00140431" w:rsidP="00140431">
      <w:pPr>
        <w:rPr>
          <w:rFonts w:ascii="Arial" w:hAnsi="Arial" w:cs="Arial"/>
          <w:b/>
          <w:sz w:val="24"/>
        </w:rPr>
      </w:pPr>
      <w:r>
        <w:rPr>
          <w:rFonts w:ascii="Arial" w:hAnsi="Arial" w:cs="Arial"/>
          <w:b/>
          <w:color w:val="0000FF"/>
          <w:sz w:val="24"/>
        </w:rPr>
        <w:t>R3-231100</w:t>
      </w:r>
      <w:r>
        <w:rPr>
          <w:rFonts w:ascii="Arial" w:hAnsi="Arial" w:cs="Arial"/>
          <w:b/>
          <w:color w:val="0000FF"/>
          <w:sz w:val="24"/>
        </w:rPr>
        <w:tab/>
      </w:r>
      <w:r>
        <w:rPr>
          <w:rFonts w:ascii="Arial" w:hAnsi="Arial" w:cs="Arial"/>
          <w:b/>
          <w:sz w:val="24"/>
        </w:rPr>
        <w:t>RAN3#119bis-e Meeting Agenda</w:t>
      </w:r>
    </w:p>
    <w:p w14:paraId="6F29C317" w14:textId="77777777" w:rsidR="00140431" w:rsidRDefault="00140431" w:rsidP="00140431">
      <w:pPr>
        <w:rPr>
          <w:i/>
        </w:rPr>
      </w:pPr>
      <w:r>
        <w:rPr>
          <w:i/>
        </w:rPr>
        <w:tab/>
      </w:r>
      <w:r>
        <w:rPr>
          <w:i/>
        </w:rPr>
        <w:tab/>
      </w:r>
      <w:r>
        <w:rPr>
          <w:i/>
        </w:rPr>
        <w:tab/>
      </w:r>
      <w:r>
        <w:rPr>
          <w:i/>
        </w:rPr>
        <w:tab/>
      </w:r>
      <w:r>
        <w:rPr>
          <w:i/>
        </w:rPr>
        <w:tab/>
        <w:t>Type: agenda</w:t>
      </w:r>
      <w:r>
        <w:rPr>
          <w:i/>
        </w:rPr>
        <w:tab/>
      </w:r>
      <w:r>
        <w:rPr>
          <w:i/>
        </w:rPr>
        <w:tab/>
        <w:t>For: Approval</w:t>
      </w:r>
      <w:r>
        <w:rPr>
          <w:i/>
        </w:rPr>
        <w:br/>
      </w:r>
      <w:r>
        <w:rPr>
          <w:i/>
        </w:rPr>
        <w:tab/>
      </w:r>
      <w:r>
        <w:rPr>
          <w:i/>
        </w:rPr>
        <w:tab/>
      </w:r>
      <w:r>
        <w:rPr>
          <w:i/>
        </w:rPr>
        <w:tab/>
      </w:r>
      <w:r>
        <w:rPr>
          <w:i/>
        </w:rPr>
        <w:tab/>
      </w:r>
      <w:r>
        <w:rPr>
          <w:i/>
        </w:rPr>
        <w:tab/>
        <w:t>Source: RAN3 Chair</w:t>
      </w:r>
    </w:p>
    <w:p w14:paraId="302E4849"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97E6F7" w14:textId="77777777" w:rsidR="00140431" w:rsidRDefault="00140431" w:rsidP="00140431">
      <w:pPr>
        <w:pStyle w:val="Heading2"/>
      </w:pPr>
      <w:bookmarkStart w:id="9" w:name="_Toc133611413"/>
      <w:r>
        <w:t>4</w:t>
      </w:r>
      <w:r>
        <w:tab/>
        <w:t>Approval of the minutes from previous meetings</w:t>
      </w:r>
      <w:bookmarkEnd w:id="9"/>
    </w:p>
    <w:p w14:paraId="308498C1" w14:textId="77777777" w:rsidR="00140431" w:rsidRDefault="00140431" w:rsidP="00140431">
      <w:pPr>
        <w:rPr>
          <w:rFonts w:ascii="Arial" w:hAnsi="Arial" w:cs="Arial"/>
          <w:b/>
          <w:sz w:val="24"/>
        </w:rPr>
      </w:pPr>
      <w:r>
        <w:rPr>
          <w:rFonts w:ascii="Arial" w:hAnsi="Arial" w:cs="Arial"/>
          <w:b/>
          <w:color w:val="0000FF"/>
          <w:sz w:val="24"/>
        </w:rPr>
        <w:t>R3-231101</w:t>
      </w:r>
      <w:r>
        <w:rPr>
          <w:rFonts w:ascii="Arial" w:hAnsi="Arial" w:cs="Arial"/>
          <w:b/>
          <w:color w:val="0000FF"/>
          <w:sz w:val="24"/>
        </w:rPr>
        <w:tab/>
      </w:r>
      <w:r>
        <w:rPr>
          <w:rFonts w:ascii="Arial" w:hAnsi="Arial" w:cs="Arial"/>
          <w:b/>
          <w:sz w:val="24"/>
        </w:rPr>
        <w:t>RAN3#119 Meeting Report</w:t>
      </w:r>
    </w:p>
    <w:p w14:paraId="69E4E3E0" w14:textId="77777777" w:rsidR="00140431" w:rsidRDefault="00140431" w:rsidP="00140431">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ETSI-MCC</w:t>
      </w:r>
    </w:p>
    <w:p w14:paraId="0D06F85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R3-231936</w:t>
      </w:r>
      <w:r>
        <w:rPr>
          <w:color w:val="993300"/>
          <w:u w:val="single"/>
        </w:rPr>
        <w:t>.</w:t>
      </w:r>
    </w:p>
    <w:p w14:paraId="5F712380" w14:textId="77777777" w:rsidR="00140431" w:rsidRDefault="00140431" w:rsidP="00140431">
      <w:pPr>
        <w:rPr>
          <w:rFonts w:ascii="Arial" w:hAnsi="Arial" w:cs="Arial"/>
          <w:b/>
          <w:sz w:val="24"/>
        </w:rPr>
      </w:pPr>
      <w:r>
        <w:rPr>
          <w:rFonts w:ascii="Arial" w:hAnsi="Arial" w:cs="Arial"/>
          <w:b/>
          <w:color w:val="0000FF"/>
          <w:sz w:val="24"/>
        </w:rPr>
        <w:t>R3-231936</w:t>
      </w:r>
      <w:r>
        <w:rPr>
          <w:rFonts w:ascii="Arial" w:hAnsi="Arial" w:cs="Arial"/>
          <w:b/>
          <w:color w:val="0000FF"/>
          <w:sz w:val="24"/>
        </w:rPr>
        <w:tab/>
      </w:r>
      <w:r>
        <w:rPr>
          <w:rFonts w:ascii="Arial" w:hAnsi="Arial" w:cs="Arial"/>
          <w:b/>
          <w:sz w:val="24"/>
        </w:rPr>
        <w:t>RAN3#119 Meeting Report</w:t>
      </w:r>
    </w:p>
    <w:p w14:paraId="126BCACE" w14:textId="77777777" w:rsidR="00140431" w:rsidRDefault="00140431" w:rsidP="00140431">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ETSI-MCC</w:t>
      </w:r>
    </w:p>
    <w:p w14:paraId="4C500A7D" w14:textId="77777777" w:rsidR="00140431" w:rsidRDefault="00140431" w:rsidP="00140431">
      <w:pPr>
        <w:rPr>
          <w:color w:val="808080"/>
        </w:rPr>
      </w:pPr>
      <w:r>
        <w:rPr>
          <w:color w:val="808080"/>
        </w:rPr>
        <w:t>(Replaces R3-231101)</w:t>
      </w:r>
    </w:p>
    <w:p w14:paraId="35AF4C7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14DF53" w14:textId="77777777" w:rsidR="00140431" w:rsidRDefault="00140431" w:rsidP="00140431">
      <w:pPr>
        <w:pStyle w:val="Heading2"/>
      </w:pPr>
      <w:bookmarkStart w:id="10" w:name="_Toc133611414"/>
      <w:r>
        <w:t>5</w:t>
      </w:r>
      <w:r>
        <w:tab/>
        <w:t>Documents for immediate consideration</w:t>
      </w:r>
      <w:bookmarkEnd w:id="10"/>
    </w:p>
    <w:p w14:paraId="38C83D2F" w14:textId="77777777" w:rsidR="000C6916" w:rsidRPr="000C6916" w:rsidRDefault="000C6916" w:rsidP="000C6916">
      <w:r w:rsidRPr="000C6916">
        <w:rPr>
          <w:i/>
          <w:color w:val="FF0000"/>
          <w:sz w:val="16"/>
          <w:szCs w:val="16"/>
          <w:lang w:eastAsia="en-US"/>
        </w:rPr>
        <w:t>Recording of </w:t>
      </w:r>
      <w:proofErr w:type="spellStart"/>
      <w:r w:rsidRPr="000C6916">
        <w:rPr>
          <w:i/>
          <w:color w:val="FF0000"/>
          <w:sz w:val="16"/>
          <w:szCs w:val="16"/>
          <w:lang w:eastAsia="en-US"/>
        </w:rPr>
        <w:t>GoToWebinar</w:t>
      </w:r>
      <w:proofErr w:type="spellEnd"/>
      <w:r w:rsidRPr="000C6916">
        <w:rPr>
          <w:i/>
          <w:color w:val="FF0000"/>
          <w:sz w:val="16"/>
          <w:szCs w:val="16"/>
          <w:lang w:eastAsia="en-US"/>
        </w:rPr>
        <w:t>/</w:t>
      </w:r>
      <w:proofErr w:type="spellStart"/>
      <w:r w:rsidRPr="000C6916">
        <w:rPr>
          <w:i/>
          <w:color w:val="FF0000"/>
          <w:sz w:val="16"/>
          <w:szCs w:val="16"/>
          <w:lang w:eastAsia="en-US"/>
        </w:rPr>
        <w:t>GotoMeeting</w:t>
      </w:r>
      <w:proofErr w:type="spellEnd"/>
      <w:r w:rsidRPr="000C6916">
        <w:rPr>
          <w:i/>
          <w:color w:val="FF0000"/>
          <w:sz w:val="16"/>
          <w:szCs w:val="16"/>
          <w:lang w:eastAsia="en-US"/>
        </w:rPr>
        <w:t> sessions of the present meeting is strictly prohibited. No individual or entity - including the speakers and/or the authors -may electronically record any portion of the meeting without prior written consent of the Chair and all the meeting participants.</w:t>
      </w:r>
      <w:r w:rsidRPr="000C6916">
        <w:rPr>
          <w:i/>
          <w:sz w:val="16"/>
          <w:szCs w:val="16"/>
          <w:lang w:eastAsia="en-US"/>
        </w:rPr>
        <w:t xml:space="preserve"> </w:t>
      </w:r>
      <w:r w:rsidRPr="000C6916">
        <w:rPr>
          <w:i/>
          <w:color w:val="FF0000"/>
          <w:sz w:val="16"/>
          <w:szCs w:val="16"/>
          <w:lang w:eastAsia="en-US"/>
        </w:rPr>
        <w:t>Recording of voice or video at meetings is not used in 3GPP; this applies also to e-Meeting.</w:t>
      </w:r>
    </w:p>
    <w:p w14:paraId="74DFF93B" w14:textId="77777777" w:rsidR="00140431" w:rsidRDefault="00140431" w:rsidP="00140431">
      <w:pPr>
        <w:rPr>
          <w:rFonts w:ascii="Arial" w:hAnsi="Arial" w:cs="Arial"/>
          <w:b/>
          <w:sz w:val="24"/>
        </w:rPr>
      </w:pPr>
      <w:r>
        <w:rPr>
          <w:rFonts w:ascii="Arial" w:hAnsi="Arial" w:cs="Arial"/>
          <w:b/>
          <w:color w:val="0000FF"/>
          <w:sz w:val="24"/>
        </w:rPr>
        <w:t>R3-231181</w:t>
      </w:r>
      <w:r>
        <w:rPr>
          <w:rFonts w:ascii="Arial" w:hAnsi="Arial" w:cs="Arial"/>
          <w:b/>
          <w:color w:val="0000FF"/>
          <w:sz w:val="24"/>
        </w:rPr>
        <w:tab/>
      </w:r>
      <w:r>
        <w:rPr>
          <w:rFonts w:ascii="Arial" w:hAnsi="Arial" w:cs="Arial"/>
          <w:b/>
          <w:sz w:val="24"/>
        </w:rPr>
        <w:t>Guidelines for RAN3 Electronic Meetings</w:t>
      </w:r>
    </w:p>
    <w:p w14:paraId="4F693F5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RAN3 Chair, RAN3 Vice-Chairs</w:t>
      </w:r>
    </w:p>
    <w:p w14:paraId="13B111EE" w14:textId="77777777" w:rsidR="00140431" w:rsidRDefault="00140431" w:rsidP="00140431">
      <w:pPr>
        <w:rPr>
          <w:color w:val="808080"/>
        </w:rPr>
      </w:pPr>
      <w:r>
        <w:rPr>
          <w:color w:val="808080"/>
        </w:rPr>
        <w:t>(Replaces R3-225343)</w:t>
      </w:r>
    </w:p>
    <w:p w14:paraId="0B0998F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A3D72AE" w14:textId="77777777" w:rsidR="00140431" w:rsidRDefault="00140431" w:rsidP="00140431">
      <w:pPr>
        <w:pStyle w:val="Heading2"/>
      </w:pPr>
      <w:bookmarkStart w:id="11" w:name="_Toc133611415"/>
      <w:r>
        <w:t>6</w:t>
      </w:r>
      <w:r>
        <w:tab/>
        <w:t>Organizational topics</w:t>
      </w:r>
      <w:bookmarkEnd w:id="11"/>
    </w:p>
    <w:p w14:paraId="72652CDD" w14:textId="77777777" w:rsidR="00140431" w:rsidRDefault="00140431" w:rsidP="00140431">
      <w:pPr>
        <w:rPr>
          <w:rFonts w:ascii="Arial" w:hAnsi="Arial" w:cs="Arial"/>
          <w:b/>
          <w:sz w:val="24"/>
        </w:rPr>
      </w:pPr>
      <w:r>
        <w:rPr>
          <w:rFonts w:ascii="Arial" w:hAnsi="Arial" w:cs="Arial"/>
          <w:b/>
          <w:color w:val="0000FF"/>
          <w:sz w:val="24"/>
        </w:rPr>
        <w:t>R3-231505</w:t>
      </w:r>
      <w:r>
        <w:rPr>
          <w:rFonts w:ascii="Arial" w:hAnsi="Arial" w:cs="Arial"/>
          <w:b/>
          <w:color w:val="0000FF"/>
          <w:sz w:val="24"/>
        </w:rPr>
        <w:tab/>
      </w:r>
      <w:r>
        <w:rPr>
          <w:rFonts w:ascii="Arial" w:hAnsi="Arial" w:cs="Arial"/>
          <w:b/>
          <w:sz w:val="24"/>
        </w:rPr>
        <w:t xml:space="preserve">Handling of </w:t>
      </w:r>
      <w:proofErr w:type="spellStart"/>
      <w:r>
        <w:rPr>
          <w:rFonts w:ascii="Arial" w:hAnsi="Arial" w:cs="Arial"/>
          <w:b/>
          <w:sz w:val="24"/>
        </w:rPr>
        <w:t>LSin</w:t>
      </w:r>
      <w:proofErr w:type="spellEnd"/>
    </w:p>
    <w:p w14:paraId="2E77083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w:t>
      </w:r>
    </w:p>
    <w:p w14:paraId="27829EB7" w14:textId="77777777" w:rsidR="00140431" w:rsidRDefault="00140431" w:rsidP="00140431">
      <w:pPr>
        <w:rPr>
          <w:rFonts w:ascii="Arial" w:hAnsi="Arial" w:cs="Arial"/>
          <w:b/>
        </w:rPr>
      </w:pPr>
      <w:r>
        <w:rPr>
          <w:rFonts w:ascii="Arial" w:hAnsi="Arial" w:cs="Arial"/>
          <w:b/>
        </w:rPr>
        <w:t xml:space="preserve">Discussion: </w:t>
      </w:r>
    </w:p>
    <w:p w14:paraId="590F9491" w14:textId="77777777" w:rsidR="00140431" w:rsidRPr="000C6916" w:rsidRDefault="00140431" w:rsidP="00140431">
      <w:pPr>
        <w:rPr>
          <w:color w:val="FF0000"/>
        </w:rPr>
      </w:pPr>
      <w:r w:rsidRPr="000C6916">
        <w:rPr>
          <w:color w:val="FF0000"/>
        </w:rPr>
        <w:t xml:space="preserve">Moving those available </w:t>
      </w:r>
      <w:proofErr w:type="spellStart"/>
      <w:r w:rsidRPr="000C6916">
        <w:rPr>
          <w:color w:val="FF0000"/>
        </w:rPr>
        <w:t>LSin</w:t>
      </w:r>
      <w:proofErr w:type="spellEnd"/>
      <w:r w:rsidRPr="000C6916">
        <w:rPr>
          <w:color w:val="FF0000"/>
        </w:rPr>
        <w:t xml:space="preserve"> from agenda item 8.1 is suggested to be done at least 1 week before the </w:t>
      </w:r>
      <w:proofErr w:type="spellStart"/>
      <w:r w:rsidRPr="000C6916">
        <w:rPr>
          <w:color w:val="FF0000"/>
        </w:rPr>
        <w:t>Tdocs’</w:t>
      </w:r>
      <w:proofErr w:type="spellEnd"/>
      <w:r w:rsidRPr="000C6916">
        <w:rPr>
          <w:color w:val="FF0000"/>
        </w:rPr>
        <w:t xml:space="preserve"> submission deadline.</w:t>
      </w:r>
    </w:p>
    <w:p w14:paraId="45C3607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5843EA" w14:textId="77777777" w:rsidR="00140431" w:rsidRDefault="00140431" w:rsidP="00140431">
      <w:pPr>
        <w:pStyle w:val="Heading2"/>
      </w:pPr>
      <w:bookmarkStart w:id="12" w:name="_Toc133611416"/>
      <w:r>
        <w:t>7</w:t>
      </w:r>
      <w:r>
        <w:tab/>
        <w:t>General, protocol principles and issues</w:t>
      </w:r>
      <w:bookmarkEnd w:id="12"/>
    </w:p>
    <w:p w14:paraId="5C659D73" w14:textId="77777777" w:rsidR="00140431" w:rsidRDefault="00140431" w:rsidP="00140431">
      <w:pPr>
        <w:rPr>
          <w:rFonts w:ascii="Arial" w:hAnsi="Arial" w:cs="Arial"/>
          <w:b/>
          <w:sz w:val="24"/>
        </w:rPr>
      </w:pPr>
      <w:r>
        <w:rPr>
          <w:rFonts w:ascii="Arial" w:hAnsi="Arial" w:cs="Arial"/>
          <w:b/>
          <w:color w:val="0000FF"/>
          <w:sz w:val="24"/>
        </w:rPr>
        <w:t>R3-231102</w:t>
      </w:r>
      <w:r>
        <w:rPr>
          <w:rFonts w:ascii="Arial" w:hAnsi="Arial" w:cs="Arial"/>
          <w:b/>
          <w:color w:val="0000FF"/>
          <w:sz w:val="24"/>
        </w:rPr>
        <w:tab/>
      </w:r>
      <w:r>
        <w:rPr>
          <w:rFonts w:ascii="Arial" w:hAnsi="Arial" w:cs="Arial"/>
          <w:b/>
          <w:sz w:val="24"/>
        </w:rPr>
        <w:t>TR 30.531 v1.45.0 Work Plan and Working Procedures - RAN WG3</w:t>
      </w:r>
    </w:p>
    <w:p w14:paraId="415638EB" w14:textId="77777777" w:rsidR="00140431" w:rsidRDefault="00140431" w:rsidP="00140431">
      <w:pPr>
        <w:rPr>
          <w:i/>
        </w:rPr>
      </w:pPr>
      <w:r>
        <w:rPr>
          <w:i/>
        </w:rPr>
        <w:tab/>
      </w:r>
      <w:r>
        <w:rPr>
          <w:i/>
        </w:rPr>
        <w:tab/>
      </w:r>
      <w:r>
        <w:rPr>
          <w:i/>
        </w:rPr>
        <w:tab/>
      </w:r>
      <w:r>
        <w:rPr>
          <w:i/>
        </w:rPr>
        <w:tab/>
      </w:r>
      <w:r>
        <w:rPr>
          <w:i/>
        </w:rPr>
        <w:tab/>
        <w:t>Type: draft TR</w:t>
      </w:r>
      <w:r>
        <w:rPr>
          <w:i/>
        </w:rPr>
        <w:tab/>
      </w:r>
      <w:r>
        <w:rPr>
          <w:i/>
        </w:rPr>
        <w:tab/>
        <w:t>For: Endorsement</w:t>
      </w:r>
      <w:r>
        <w:rPr>
          <w:i/>
        </w:rPr>
        <w:br/>
      </w:r>
      <w:r>
        <w:rPr>
          <w:i/>
        </w:rPr>
        <w:tab/>
      </w:r>
      <w:r>
        <w:rPr>
          <w:i/>
        </w:rPr>
        <w:tab/>
      </w:r>
      <w:r>
        <w:rPr>
          <w:i/>
        </w:rPr>
        <w:tab/>
      </w:r>
      <w:r>
        <w:rPr>
          <w:i/>
        </w:rPr>
        <w:tab/>
      </w:r>
      <w:r>
        <w:rPr>
          <w:i/>
        </w:rPr>
        <w:tab/>
        <w:t>30.531 v1.45.0</w:t>
      </w:r>
      <w:r>
        <w:rPr>
          <w:i/>
        </w:rPr>
        <w:br/>
      </w:r>
      <w:r>
        <w:rPr>
          <w:i/>
        </w:rPr>
        <w:tab/>
      </w:r>
      <w:r>
        <w:rPr>
          <w:i/>
        </w:rPr>
        <w:tab/>
      </w:r>
      <w:r>
        <w:rPr>
          <w:i/>
        </w:rPr>
        <w:tab/>
      </w:r>
      <w:r>
        <w:rPr>
          <w:i/>
        </w:rPr>
        <w:tab/>
      </w:r>
      <w:r>
        <w:rPr>
          <w:i/>
        </w:rPr>
        <w:tab/>
        <w:t>Source: ETSI-MCC</w:t>
      </w:r>
    </w:p>
    <w:p w14:paraId="23D257A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77A6C8D" w14:textId="77777777" w:rsidR="00140431" w:rsidRDefault="00140431" w:rsidP="00140431">
      <w:pPr>
        <w:pStyle w:val="Heading2"/>
      </w:pPr>
      <w:bookmarkStart w:id="13" w:name="_Toc133611417"/>
      <w:r>
        <w:lastRenderedPageBreak/>
        <w:t>8</w:t>
      </w:r>
      <w:r>
        <w:tab/>
        <w:t>Incoming LSs</w:t>
      </w:r>
      <w:bookmarkEnd w:id="13"/>
    </w:p>
    <w:p w14:paraId="0EA33BDC" w14:textId="77777777" w:rsidR="00140431" w:rsidRDefault="00140431" w:rsidP="00140431">
      <w:pPr>
        <w:pStyle w:val="Heading3"/>
      </w:pPr>
      <w:bookmarkStart w:id="14" w:name="_Toc133611418"/>
      <w:r>
        <w:t>8.1</w:t>
      </w:r>
      <w:r>
        <w:tab/>
        <w:t>New Incoming LSs</w:t>
      </w:r>
      <w:bookmarkEnd w:id="14"/>
    </w:p>
    <w:p w14:paraId="273C2A36" w14:textId="77777777" w:rsidR="00701B83" w:rsidRPr="00701B83" w:rsidRDefault="00701B83" w:rsidP="00701B83">
      <w:r>
        <w:rPr>
          <w:b/>
          <w:bCs/>
          <w:color w:val="C00000"/>
          <w:sz w:val="18"/>
          <w:szCs w:val="18"/>
          <w:lang w:eastAsia="en-US"/>
        </w:rPr>
        <w:t>[</w:t>
      </w:r>
      <w:r w:rsidRPr="00880A29">
        <w:rPr>
          <w:b/>
          <w:bCs/>
          <w:color w:val="C00000"/>
          <w:sz w:val="18"/>
          <w:szCs w:val="18"/>
          <w:lang w:eastAsia="en-US"/>
        </w:rPr>
        <w:t>1-symbol PRS</w:t>
      </w:r>
      <w:r>
        <w:rPr>
          <w:b/>
          <w:bCs/>
          <w:color w:val="C00000"/>
          <w:sz w:val="18"/>
          <w:szCs w:val="18"/>
          <w:lang w:eastAsia="en-US"/>
        </w:rPr>
        <w:t>]</w:t>
      </w:r>
    </w:p>
    <w:p w14:paraId="4A2C1170" w14:textId="77777777" w:rsidR="00140431" w:rsidRDefault="00140431" w:rsidP="00140431">
      <w:pPr>
        <w:rPr>
          <w:rFonts w:ascii="Arial" w:hAnsi="Arial" w:cs="Arial"/>
          <w:b/>
          <w:sz w:val="24"/>
        </w:rPr>
      </w:pPr>
      <w:r>
        <w:rPr>
          <w:rFonts w:ascii="Arial" w:hAnsi="Arial" w:cs="Arial"/>
          <w:b/>
          <w:color w:val="0000FF"/>
          <w:sz w:val="24"/>
        </w:rPr>
        <w:t>R3-231108</w:t>
      </w:r>
      <w:r>
        <w:rPr>
          <w:rFonts w:ascii="Arial" w:hAnsi="Arial" w:cs="Arial"/>
          <w:b/>
          <w:color w:val="0000FF"/>
          <w:sz w:val="24"/>
        </w:rPr>
        <w:tab/>
      </w:r>
      <w:r>
        <w:rPr>
          <w:rFonts w:ascii="Arial" w:hAnsi="Arial" w:cs="Arial"/>
          <w:b/>
          <w:sz w:val="24"/>
        </w:rPr>
        <w:t>LS on 1-symbol PRS</w:t>
      </w:r>
    </w:p>
    <w:p w14:paraId="17A5DBE4" w14:textId="77777777" w:rsidR="00140431" w:rsidRDefault="00140431" w:rsidP="001404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R1-2302201, to RAN2, RAN3, cc RAN4</w:t>
      </w:r>
      <w:r>
        <w:rPr>
          <w:i/>
        </w:rPr>
        <w:br/>
      </w:r>
      <w:r>
        <w:rPr>
          <w:i/>
        </w:rPr>
        <w:tab/>
      </w:r>
      <w:r>
        <w:rPr>
          <w:i/>
        </w:rPr>
        <w:tab/>
      </w:r>
      <w:r>
        <w:rPr>
          <w:i/>
        </w:rPr>
        <w:tab/>
      </w:r>
      <w:r>
        <w:rPr>
          <w:i/>
        </w:rPr>
        <w:tab/>
      </w:r>
      <w:r>
        <w:rPr>
          <w:i/>
        </w:rPr>
        <w:tab/>
        <w:t>Source: RAN1, ZTE</w:t>
      </w:r>
    </w:p>
    <w:p w14:paraId="50F18A6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5668D4" w14:textId="77777777" w:rsidR="00140431" w:rsidRDefault="00140431" w:rsidP="00140431">
      <w:pPr>
        <w:rPr>
          <w:rFonts w:ascii="Arial" w:hAnsi="Arial" w:cs="Arial"/>
          <w:b/>
          <w:sz w:val="24"/>
        </w:rPr>
      </w:pPr>
      <w:r>
        <w:rPr>
          <w:rFonts w:ascii="Arial" w:hAnsi="Arial" w:cs="Arial"/>
          <w:b/>
          <w:color w:val="0000FF"/>
          <w:sz w:val="24"/>
        </w:rPr>
        <w:t>R3-231835</w:t>
      </w:r>
      <w:r>
        <w:rPr>
          <w:rFonts w:ascii="Arial" w:hAnsi="Arial" w:cs="Arial"/>
          <w:b/>
          <w:color w:val="0000FF"/>
          <w:sz w:val="24"/>
        </w:rPr>
        <w:tab/>
      </w:r>
      <w:r>
        <w:rPr>
          <w:rFonts w:ascii="Arial" w:hAnsi="Arial" w:cs="Arial"/>
          <w:b/>
          <w:sz w:val="24"/>
        </w:rPr>
        <w:t>Support 1-symbol PRS [TEI18]</w:t>
      </w:r>
    </w:p>
    <w:p w14:paraId="570072B1"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38.455 v17.4.0</w:t>
      </w:r>
      <w:r>
        <w:rPr>
          <w:i/>
        </w:rPr>
        <w:tab/>
        <w:t xml:space="preserve">  CR-0102  Cat: B (Rel-18)</w:t>
      </w:r>
      <w:r>
        <w:rPr>
          <w:i/>
        </w:rPr>
        <w:br/>
      </w:r>
      <w:r>
        <w:rPr>
          <w:i/>
        </w:rPr>
        <w:br/>
      </w:r>
      <w:r>
        <w:rPr>
          <w:i/>
        </w:rPr>
        <w:tab/>
      </w:r>
      <w:r>
        <w:rPr>
          <w:i/>
        </w:rPr>
        <w:tab/>
      </w:r>
      <w:r>
        <w:rPr>
          <w:i/>
        </w:rPr>
        <w:tab/>
      </w:r>
      <w:r>
        <w:rPr>
          <w:i/>
        </w:rPr>
        <w:tab/>
      </w:r>
      <w:r>
        <w:rPr>
          <w:i/>
        </w:rPr>
        <w:tab/>
        <w:t>Source: ZTE, CATT, Ericsson, Nokia, Nokia Shanghai Bell, CMCC, Samsung, Huawei</w:t>
      </w:r>
    </w:p>
    <w:p w14:paraId="473CDCC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R3-231933</w:t>
      </w:r>
      <w:r>
        <w:rPr>
          <w:color w:val="993300"/>
          <w:u w:val="single"/>
        </w:rPr>
        <w:t>.</w:t>
      </w:r>
    </w:p>
    <w:p w14:paraId="04EF588D" w14:textId="77777777" w:rsidR="00140431" w:rsidRDefault="00140431" w:rsidP="00140431">
      <w:pPr>
        <w:rPr>
          <w:rFonts w:ascii="Arial" w:hAnsi="Arial" w:cs="Arial"/>
          <w:b/>
          <w:sz w:val="24"/>
        </w:rPr>
      </w:pPr>
      <w:r>
        <w:rPr>
          <w:rFonts w:ascii="Arial" w:hAnsi="Arial" w:cs="Arial"/>
          <w:b/>
          <w:color w:val="0000FF"/>
          <w:sz w:val="24"/>
        </w:rPr>
        <w:t>R3-231933</w:t>
      </w:r>
      <w:r>
        <w:rPr>
          <w:rFonts w:ascii="Arial" w:hAnsi="Arial" w:cs="Arial"/>
          <w:b/>
          <w:color w:val="0000FF"/>
          <w:sz w:val="24"/>
        </w:rPr>
        <w:tab/>
      </w:r>
      <w:r>
        <w:rPr>
          <w:rFonts w:ascii="Arial" w:hAnsi="Arial" w:cs="Arial"/>
          <w:b/>
          <w:sz w:val="24"/>
        </w:rPr>
        <w:t>Support 1-symbol PRS [1symbol_PRS]</w:t>
      </w:r>
    </w:p>
    <w:p w14:paraId="6D24D5EA"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38.455 v17.4.0</w:t>
      </w:r>
      <w:r>
        <w:rPr>
          <w:i/>
        </w:rPr>
        <w:tab/>
        <w:t xml:space="preserve">  CR-0102  rev 1 Cat: B (Rel-18)</w:t>
      </w:r>
      <w:r>
        <w:rPr>
          <w:i/>
        </w:rPr>
        <w:br/>
      </w:r>
      <w:r>
        <w:rPr>
          <w:i/>
        </w:rPr>
        <w:br/>
      </w:r>
      <w:r>
        <w:rPr>
          <w:i/>
        </w:rPr>
        <w:tab/>
      </w:r>
      <w:r>
        <w:rPr>
          <w:i/>
        </w:rPr>
        <w:tab/>
      </w:r>
      <w:r>
        <w:rPr>
          <w:i/>
        </w:rPr>
        <w:tab/>
      </w:r>
      <w:r>
        <w:rPr>
          <w:i/>
        </w:rPr>
        <w:tab/>
      </w:r>
      <w:r>
        <w:rPr>
          <w:i/>
        </w:rPr>
        <w:tab/>
        <w:t>Source: ZTE, CATT, Ericsson, Nokia, Nokia Shanghai Bell, CMCC, Samsung, Huawei</w:t>
      </w:r>
    </w:p>
    <w:p w14:paraId="392F50CB" w14:textId="77777777" w:rsidR="00140431" w:rsidRDefault="00140431" w:rsidP="00140431">
      <w:pPr>
        <w:rPr>
          <w:color w:val="808080"/>
        </w:rPr>
      </w:pPr>
      <w:r>
        <w:rPr>
          <w:color w:val="808080"/>
        </w:rPr>
        <w:t>(Replaces R3-231835)</w:t>
      </w:r>
    </w:p>
    <w:p w14:paraId="673B4D0B" w14:textId="77777777" w:rsidR="00140431" w:rsidRDefault="00140431" w:rsidP="00140431">
      <w:pPr>
        <w:rPr>
          <w:rFonts w:ascii="Arial" w:hAnsi="Arial" w:cs="Arial"/>
          <w:b/>
        </w:rPr>
      </w:pPr>
      <w:r>
        <w:rPr>
          <w:rFonts w:ascii="Arial" w:hAnsi="Arial" w:cs="Arial"/>
          <w:b/>
        </w:rPr>
        <w:t xml:space="preserve">Discussion: </w:t>
      </w:r>
    </w:p>
    <w:p w14:paraId="69077BE8" w14:textId="77777777" w:rsidR="00140431" w:rsidRDefault="00140431" w:rsidP="00140431">
      <w:r>
        <w:t>-</w:t>
      </w:r>
      <w:r>
        <w:tab/>
        <w:t>Update source group as R3</w:t>
      </w:r>
    </w:p>
    <w:p w14:paraId="5F29561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FD9606A" w14:textId="77777777" w:rsidR="00140431" w:rsidRDefault="00140431" w:rsidP="00140431">
      <w:pPr>
        <w:rPr>
          <w:rFonts w:ascii="Arial" w:hAnsi="Arial" w:cs="Arial"/>
          <w:b/>
          <w:sz w:val="24"/>
        </w:rPr>
      </w:pPr>
      <w:r>
        <w:rPr>
          <w:rFonts w:ascii="Arial" w:hAnsi="Arial" w:cs="Arial"/>
          <w:b/>
          <w:color w:val="0000FF"/>
          <w:sz w:val="24"/>
        </w:rPr>
        <w:t>R3-231836</w:t>
      </w:r>
      <w:r>
        <w:rPr>
          <w:rFonts w:ascii="Arial" w:hAnsi="Arial" w:cs="Arial"/>
          <w:b/>
          <w:color w:val="0000FF"/>
          <w:sz w:val="24"/>
        </w:rPr>
        <w:tab/>
      </w:r>
      <w:r>
        <w:rPr>
          <w:rFonts w:ascii="Arial" w:hAnsi="Arial" w:cs="Arial"/>
          <w:b/>
          <w:sz w:val="24"/>
        </w:rPr>
        <w:t>Support 1-symbol PRS [TEI18]</w:t>
      </w:r>
    </w:p>
    <w:p w14:paraId="6154A017"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v17.4.1</w:t>
      </w:r>
      <w:r>
        <w:rPr>
          <w:i/>
        </w:rPr>
        <w:tab/>
        <w:t xml:space="preserve">  CR-1167  Cat: B (Rel-18)</w:t>
      </w:r>
      <w:r>
        <w:rPr>
          <w:i/>
        </w:rPr>
        <w:br/>
      </w:r>
      <w:r>
        <w:rPr>
          <w:i/>
        </w:rPr>
        <w:br/>
      </w:r>
      <w:r>
        <w:rPr>
          <w:i/>
        </w:rPr>
        <w:tab/>
      </w:r>
      <w:r>
        <w:rPr>
          <w:i/>
        </w:rPr>
        <w:tab/>
      </w:r>
      <w:r>
        <w:rPr>
          <w:i/>
        </w:rPr>
        <w:tab/>
      </w:r>
      <w:r>
        <w:rPr>
          <w:i/>
        </w:rPr>
        <w:tab/>
      </w:r>
      <w:r>
        <w:rPr>
          <w:i/>
        </w:rPr>
        <w:tab/>
        <w:t>Source: ZTE, CATT, Ericsson, Nokia, Nokia Shanghai Bell, CMCC, Samsung, Huawei</w:t>
      </w:r>
    </w:p>
    <w:p w14:paraId="068E8D8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R3-231934</w:t>
      </w:r>
      <w:r>
        <w:rPr>
          <w:color w:val="993300"/>
          <w:u w:val="single"/>
        </w:rPr>
        <w:t>.</w:t>
      </w:r>
    </w:p>
    <w:p w14:paraId="25D8B24A" w14:textId="77777777" w:rsidR="00140431" w:rsidRDefault="00140431" w:rsidP="00140431">
      <w:pPr>
        <w:rPr>
          <w:rFonts w:ascii="Arial" w:hAnsi="Arial" w:cs="Arial"/>
          <w:b/>
          <w:sz w:val="24"/>
        </w:rPr>
      </w:pPr>
      <w:r>
        <w:rPr>
          <w:rFonts w:ascii="Arial" w:hAnsi="Arial" w:cs="Arial"/>
          <w:b/>
          <w:color w:val="0000FF"/>
          <w:sz w:val="24"/>
        </w:rPr>
        <w:t>R3-231934</w:t>
      </w:r>
      <w:r>
        <w:rPr>
          <w:rFonts w:ascii="Arial" w:hAnsi="Arial" w:cs="Arial"/>
          <w:b/>
          <w:color w:val="0000FF"/>
          <w:sz w:val="24"/>
        </w:rPr>
        <w:tab/>
      </w:r>
      <w:r>
        <w:rPr>
          <w:rFonts w:ascii="Arial" w:hAnsi="Arial" w:cs="Arial"/>
          <w:b/>
          <w:sz w:val="24"/>
        </w:rPr>
        <w:t>Support 1-symbol PRS [1symbol_PRS]</w:t>
      </w:r>
    </w:p>
    <w:p w14:paraId="053C7B7B"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v17.4.1</w:t>
      </w:r>
      <w:r>
        <w:rPr>
          <w:i/>
        </w:rPr>
        <w:tab/>
        <w:t xml:space="preserve">  CR-1167  rev 1 Cat: B (Rel-18)</w:t>
      </w:r>
      <w:r>
        <w:rPr>
          <w:i/>
        </w:rPr>
        <w:br/>
      </w:r>
      <w:r>
        <w:rPr>
          <w:i/>
        </w:rPr>
        <w:br/>
      </w:r>
      <w:r>
        <w:rPr>
          <w:i/>
        </w:rPr>
        <w:tab/>
      </w:r>
      <w:r>
        <w:rPr>
          <w:i/>
        </w:rPr>
        <w:tab/>
      </w:r>
      <w:r>
        <w:rPr>
          <w:i/>
        </w:rPr>
        <w:tab/>
      </w:r>
      <w:r>
        <w:rPr>
          <w:i/>
        </w:rPr>
        <w:tab/>
      </w:r>
      <w:r>
        <w:rPr>
          <w:i/>
        </w:rPr>
        <w:tab/>
        <w:t>Source: ZTE, CATT, Ericsson, Nokia, Nokia Shanghai Bell, CMCC, Samsung, Huawei</w:t>
      </w:r>
    </w:p>
    <w:p w14:paraId="7C59D2CE" w14:textId="77777777" w:rsidR="00140431" w:rsidRDefault="00140431" w:rsidP="00140431">
      <w:pPr>
        <w:rPr>
          <w:color w:val="808080"/>
        </w:rPr>
      </w:pPr>
      <w:r>
        <w:rPr>
          <w:color w:val="808080"/>
        </w:rPr>
        <w:t>(Replaces R3-231836)</w:t>
      </w:r>
    </w:p>
    <w:p w14:paraId="1CF920B9" w14:textId="77777777" w:rsidR="00140431" w:rsidRDefault="00140431" w:rsidP="00140431">
      <w:pPr>
        <w:rPr>
          <w:rFonts w:ascii="Arial" w:hAnsi="Arial" w:cs="Arial"/>
          <w:b/>
        </w:rPr>
      </w:pPr>
      <w:r>
        <w:rPr>
          <w:rFonts w:ascii="Arial" w:hAnsi="Arial" w:cs="Arial"/>
          <w:b/>
        </w:rPr>
        <w:t xml:space="preserve">Discussion: </w:t>
      </w:r>
    </w:p>
    <w:p w14:paraId="1C6924AA" w14:textId="77777777" w:rsidR="00140431" w:rsidRDefault="00140431" w:rsidP="00140431">
      <w:r>
        <w:t>-</w:t>
      </w:r>
      <w:r>
        <w:tab/>
        <w:t>Update source group as R3</w:t>
      </w:r>
    </w:p>
    <w:p w14:paraId="08B03DD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C421249" w14:textId="77777777" w:rsidR="00140431" w:rsidRDefault="00140431" w:rsidP="00140431">
      <w:pPr>
        <w:rPr>
          <w:rFonts w:ascii="Arial" w:hAnsi="Arial" w:cs="Arial"/>
          <w:b/>
          <w:sz w:val="24"/>
        </w:rPr>
      </w:pPr>
      <w:r>
        <w:rPr>
          <w:rFonts w:ascii="Arial" w:hAnsi="Arial" w:cs="Arial"/>
          <w:b/>
          <w:color w:val="0000FF"/>
          <w:sz w:val="24"/>
        </w:rPr>
        <w:t>R3-231837</w:t>
      </w:r>
      <w:r>
        <w:rPr>
          <w:rFonts w:ascii="Arial" w:hAnsi="Arial" w:cs="Arial"/>
          <w:b/>
          <w:color w:val="0000FF"/>
          <w:sz w:val="24"/>
        </w:rPr>
        <w:tab/>
      </w:r>
      <w:r>
        <w:rPr>
          <w:rFonts w:ascii="Arial" w:hAnsi="Arial" w:cs="Arial"/>
          <w:b/>
          <w:sz w:val="24"/>
        </w:rPr>
        <w:t>[DRAFT] reply LS for 1-symbol PRS</w:t>
      </w:r>
    </w:p>
    <w:p w14:paraId="3DC473E7" w14:textId="77777777" w:rsidR="00140431" w:rsidRDefault="00140431" w:rsidP="00140431">
      <w:pPr>
        <w:rPr>
          <w:i/>
        </w:rPr>
      </w:pPr>
      <w:r>
        <w:rPr>
          <w:i/>
        </w:rPr>
        <w:lastRenderedPageBreak/>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RAN1, cc RAN2</w:t>
      </w:r>
      <w:r>
        <w:rPr>
          <w:i/>
        </w:rPr>
        <w:br/>
      </w:r>
      <w:r>
        <w:rPr>
          <w:i/>
        </w:rPr>
        <w:tab/>
      </w:r>
      <w:r>
        <w:rPr>
          <w:i/>
        </w:rPr>
        <w:tab/>
      </w:r>
      <w:r>
        <w:rPr>
          <w:i/>
        </w:rPr>
        <w:tab/>
      </w:r>
      <w:r>
        <w:rPr>
          <w:i/>
        </w:rPr>
        <w:tab/>
      </w:r>
      <w:r>
        <w:rPr>
          <w:i/>
        </w:rPr>
        <w:tab/>
        <w:t>Source: ZTE</w:t>
      </w:r>
    </w:p>
    <w:p w14:paraId="349F48A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R3-231935</w:t>
      </w:r>
      <w:r>
        <w:rPr>
          <w:color w:val="993300"/>
          <w:u w:val="single"/>
        </w:rPr>
        <w:t>.</w:t>
      </w:r>
    </w:p>
    <w:p w14:paraId="5DB2D913" w14:textId="77777777" w:rsidR="00140431" w:rsidRDefault="00140431" w:rsidP="00140431">
      <w:pPr>
        <w:rPr>
          <w:rFonts w:ascii="Arial" w:hAnsi="Arial" w:cs="Arial"/>
          <w:b/>
          <w:sz w:val="24"/>
        </w:rPr>
      </w:pPr>
      <w:r>
        <w:rPr>
          <w:rFonts w:ascii="Arial" w:hAnsi="Arial" w:cs="Arial"/>
          <w:b/>
          <w:color w:val="0000FF"/>
          <w:sz w:val="24"/>
        </w:rPr>
        <w:t>R3-231935</w:t>
      </w:r>
      <w:r>
        <w:rPr>
          <w:rFonts w:ascii="Arial" w:hAnsi="Arial" w:cs="Arial"/>
          <w:b/>
          <w:color w:val="0000FF"/>
          <w:sz w:val="24"/>
        </w:rPr>
        <w:tab/>
      </w:r>
      <w:r>
        <w:rPr>
          <w:rFonts w:ascii="Arial" w:hAnsi="Arial" w:cs="Arial"/>
          <w:b/>
          <w:sz w:val="24"/>
        </w:rPr>
        <w:t>[DRAFT] reply LS for 1-symbol PRS</w:t>
      </w:r>
    </w:p>
    <w:p w14:paraId="313EA6C3"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RAN1, cc RAN2</w:t>
      </w:r>
      <w:r>
        <w:rPr>
          <w:i/>
        </w:rPr>
        <w:br/>
      </w:r>
      <w:r>
        <w:rPr>
          <w:i/>
        </w:rPr>
        <w:tab/>
      </w:r>
      <w:r>
        <w:rPr>
          <w:i/>
        </w:rPr>
        <w:tab/>
      </w:r>
      <w:r>
        <w:rPr>
          <w:i/>
        </w:rPr>
        <w:tab/>
      </w:r>
      <w:r>
        <w:rPr>
          <w:i/>
        </w:rPr>
        <w:tab/>
      </w:r>
      <w:r>
        <w:rPr>
          <w:i/>
        </w:rPr>
        <w:tab/>
        <w:t>Source: ZTE</w:t>
      </w:r>
    </w:p>
    <w:p w14:paraId="4B906027" w14:textId="77777777" w:rsidR="00140431" w:rsidRDefault="00140431" w:rsidP="00140431">
      <w:pPr>
        <w:rPr>
          <w:color w:val="808080"/>
        </w:rPr>
      </w:pPr>
      <w:r>
        <w:rPr>
          <w:color w:val="808080"/>
        </w:rPr>
        <w:t>(Replaces R3-231837)</w:t>
      </w:r>
    </w:p>
    <w:p w14:paraId="7CC5A5C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760642" w14:textId="77777777" w:rsidR="008F5E4B" w:rsidRPr="00880A29" w:rsidRDefault="008F5E4B" w:rsidP="008F5E4B">
      <w:pPr>
        <w:widowControl w:val="0"/>
        <w:rPr>
          <w:b/>
          <w:color w:val="FF00FF"/>
          <w:sz w:val="18"/>
          <w:lang w:eastAsia="en-US"/>
        </w:rPr>
      </w:pPr>
      <w:r w:rsidRPr="00880A29">
        <w:rPr>
          <w:b/>
          <w:color w:val="FF00FF"/>
          <w:sz w:val="18"/>
          <w:lang w:eastAsia="en-US"/>
        </w:rPr>
        <w:t xml:space="preserve"> # 1_1-symbol_PRS</w:t>
      </w:r>
    </w:p>
    <w:p w14:paraId="5BDADDBA" w14:textId="2D010436" w:rsidR="008F5E4B" w:rsidRPr="00880A29" w:rsidRDefault="008F5E4B" w:rsidP="008F5E4B">
      <w:pPr>
        <w:widowControl w:val="0"/>
        <w:ind w:left="144" w:hanging="144"/>
        <w:rPr>
          <w:b/>
          <w:color w:val="FF00FF"/>
          <w:sz w:val="18"/>
          <w:lang w:eastAsia="en-US"/>
        </w:rPr>
      </w:pPr>
      <w:r w:rsidRPr="00880A29">
        <w:rPr>
          <w:b/>
          <w:color w:val="FF00FF"/>
          <w:sz w:val="18"/>
          <w:lang w:eastAsia="en-US"/>
        </w:rPr>
        <w:t xml:space="preserve">- Check RAN1 progress in </w:t>
      </w:r>
      <w:hyperlink r:id="rId12" w:history="1">
        <w:r w:rsidRPr="00880A29">
          <w:rPr>
            <w:rStyle w:val="Hyperlink"/>
            <w:b/>
            <w:sz w:val="18"/>
            <w:lang w:eastAsia="en-US"/>
          </w:rPr>
          <w:t>R3-231108</w:t>
        </w:r>
      </w:hyperlink>
      <w:r w:rsidRPr="00880A29">
        <w:rPr>
          <w:b/>
          <w:color w:val="FF00FF"/>
          <w:sz w:val="18"/>
          <w:lang w:eastAsia="en-US"/>
        </w:rPr>
        <w:t>, and identify RAN3 impact</w:t>
      </w:r>
    </w:p>
    <w:p w14:paraId="76791AE8" w14:textId="77777777" w:rsidR="008F5E4B" w:rsidRPr="00880A29" w:rsidRDefault="008F5E4B" w:rsidP="008F5E4B">
      <w:pPr>
        <w:widowControl w:val="0"/>
        <w:ind w:left="144" w:hanging="144"/>
        <w:rPr>
          <w:b/>
          <w:color w:val="FF00FF"/>
          <w:sz w:val="18"/>
          <w:lang w:eastAsia="en-US"/>
        </w:rPr>
      </w:pPr>
      <w:r w:rsidRPr="00880A29">
        <w:rPr>
          <w:b/>
          <w:color w:val="FF00FF"/>
          <w:sz w:val="18"/>
          <w:lang w:eastAsia="en-US"/>
        </w:rPr>
        <w:t>- Provide CRs and reply LS if agreeable</w:t>
      </w:r>
    </w:p>
    <w:p w14:paraId="1F0A3D87" w14:textId="77777777" w:rsidR="00140431" w:rsidRDefault="00140431" w:rsidP="00140431">
      <w:pPr>
        <w:rPr>
          <w:rFonts w:ascii="Arial" w:hAnsi="Arial" w:cs="Arial"/>
          <w:b/>
          <w:sz w:val="24"/>
        </w:rPr>
      </w:pPr>
      <w:r>
        <w:rPr>
          <w:rFonts w:ascii="Arial" w:hAnsi="Arial" w:cs="Arial"/>
          <w:b/>
          <w:color w:val="0000FF"/>
          <w:sz w:val="24"/>
        </w:rPr>
        <w:t>R3-231857</w:t>
      </w:r>
      <w:r>
        <w:rPr>
          <w:rFonts w:ascii="Arial" w:hAnsi="Arial" w:cs="Arial"/>
          <w:b/>
          <w:color w:val="0000FF"/>
          <w:sz w:val="24"/>
        </w:rPr>
        <w:tab/>
      </w:r>
      <w:r>
        <w:rPr>
          <w:rFonts w:ascii="Arial" w:hAnsi="Arial" w:cs="Arial"/>
          <w:b/>
          <w:sz w:val="24"/>
        </w:rPr>
        <w:t>CB: # 1_1-symbol_PRS - Summary of email discussion</w:t>
      </w:r>
    </w:p>
    <w:p w14:paraId="66E738A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 moderator</w:t>
      </w:r>
    </w:p>
    <w:p w14:paraId="4F74A1D3" w14:textId="77777777" w:rsidR="00140431" w:rsidRDefault="00140431" w:rsidP="00140431">
      <w:pPr>
        <w:rPr>
          <w:rFonts w:ascii="Arial" w:hAnsi="Arial" w:cs="Arial"/>
          <w:b/>
        </w:rPr>
      </w:pPr>
      <w:r>
        <w:rPr>
          <w:rFonts w:ascii="Arial" w:hAnsi="Arial" w:cs="Arial"/>
          <w:b/>
        </w:rPr>
        <w:t xml:space="preserve">Abstract: </w:t>
      </w:r>
    </w:p>
    <w:p w14:paraId="487108F9" w14:textId="77777777" w:rsidR="00140431" w:rsidRDefault="00140431" w:rsidP="00140431">
      <w:r>
        <w:t>Summary of offline discussion</w:t>
      </w:r>
    </w:p>
    <w:p w14:paraId="337212D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48DE60" w14:textId="77777777" w:rsidR="00550164" w:rsidRPr="00550164" w:rsidRDefault="00550164" w:rsidP="00140431">
      <w:pPr>
        <w:rPr>
          <w:color w:val="993300"/>
          <w:u w:val="single"/>
        </w:rPr>
      </w:pPr>
      <w:r w:rsidRPr="00550164">
        <w:rPr>
          <w:b/>
          <w:bCs/>
          <w:color w:val="C00000"/>
          <w:lang w:eastAsia="en-US"/>
        </w:rPr>
        <w:t>[RAN UE ID]</w:t>
      </w:r>
    </w:p>
    <w:p w14:paraId="1887EBC8" w14:textId="77777777" w:rsidR="00140431" w:rsidRDefault="00140431" w:rsidP="00140431">
      <w:pPr>
        <w:rPr>
          <w:rFonts w:ascii="Arial" w:hAnsi="Arial" w:cs="Arial"/>
          <w:b/>
          <w:sz w:val="24"/>
        </w:rPr>
      </w:pPr>
      <w:r>
        <w:rPr>
          <w:rFonts w:ascii="Arial" w:hAnsi="Arial" w:cs="Arial"/>
          <w:b/>
          <w:color w:val="0000FF"/>
          <w:sz w:val="24"/>
        </w:rPr>
        <w:t>R3-231121</w:t>
      </w:r>
      <w:r>
        <w:rPr>
          <w:rFonts w:ascii="Arial" w:hAnsi="Arial" w:cs="Arial"/>
          <w:b/>
          <w:color w:val="0000FF"/>
          <w:sz w:val="24"/>
        </w:rPr>
        <w:tab/>
      </w:r>
      <w:r>
        <w:rPr>
          <w:rFonts w:ascii="Arial" w:hAnsi="Arial" w:cs="Arial"/>
          <w:b/>
          <w:sz w:val="24"/>
        </w:rPr>
        <w:t>LS on RAN UE Id optionality</w:t>
      </w:r>
    </w:p>
    <w:p w14:paraId="316D2881" w14:textId="77777777" w:rsidR="00140431" w:rsidRDefault="00140431" w:rsidP="001404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S5-232761, to RAN3, cc -</w:t>
      </w:r>
      <w:r>
        <w:rPr>
          <w:i/>
        </w:rPr>
        <w:br/>
      </w:r>
      <w:r>
        <w:rPr>
          <w:i/>
        </w:rPr>
        <w:tab/>
      </w:r>
      <w:r>
        <w:rPr>
          <w:i/>
        </w:rPr>
        <w:tab/>
      </w:r>
      <w:r>
        <w:rPr>
          <w:i/>
        </w:rPr>
        <w:tab/>
      </w:r>
      <w:r>
        <w:rPr>
          <w:i/>
        </w:rPr>
        <w:tab/>
      </w:r>
      <w:r>
        <w:rPr>
          <w:i/>
        </w:rPr>
        <w:tab/>
        <w:t>Source: SA5, Ericsson</w:t>
      </w:r>
    </w:p>
    <w:p w14:paraId="43B7B65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DA89B5" w14:textId="77777777" w:rsidR="00140431" w:rsidRDefault="00140431" w:rsidP="00140431">
      <w:pPr>
        <w:rPr>
          <w:rFonts w:ascii="Arial" w:hAnsi="Arial" w:cs="Arial"/>
          <w:b/>
          <w:sz w:val="24"/>
        </w:rPr>
      </w:pPr>
      <w:r>
        <w:rPr>
          <w:rFonts w:ascii="Arial" w:hAnsi="Arial" w:cs="Arial"/>
          <w:b/>
          <w:color w:val="0000FF"/>
          <w:sz w:val="24"/>
        </w:rPr>
        <w:t>R3-231622</w:t>
      </w:r>
      <w:r>
        <w:rPr>
          <w:rFonts w:ascii="Arial" w:hAnsi="Arial" w:cs="Arial"/>
          <w:b/>
          <w:color w:val="0000FF"/>
          <w:sz w:val="24"/>
        </w:rPr>
        <w:tab/>
      </w:r>
      <w:r>
        <w:rPr>
          <w:rFonts w:ascii="Arial" w:hAnsi="Arial" w:cs="Arial"/>
          <w:b/>
          <w:sz w:val="24"/>
        </w:rPr>
        <w:t>UE identifiers for management-based trace data</w:t>
      </w:r>
    </w:p>
    <w:p w14:paraId="4FE1D2B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255EDC1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2EAECE" w14:textId="77777777" w:rsidR="00140431" w:rsidRDefault="00140431" w:rsidP="00140431">
      <w:pPr>
        <w:rPr>
          <w:rFonts w:ascii="Arial" w:hAnsi="Arial" w:cs="Arial"/>
          <w:b/>
          <w:sz w:val="24"/>
        </w:rPr>
      </w:pPr>
      <w:r>
        <w:rPr>
          <w:rFonts w:ascii="Arial" w:hAnsi="Arial" w:cs="Arial"/>
          <w:b/>
          <w:color w:val="0000FF"/>
          <w:sz w:val="24"/>
        </w:rPr>
        <w:t>R3-231623</w:t>
      </w:r>
      <w:r>
        <w:rPr>
          <w:rFonts w:ascii="Arial" w:hAnsi="Arial" w:cs="Arial"/>
          <w:b/>
          <w:color w:val="0000FF"/>
          <w:sz w:val="24"/>
        </w:rPr>
        <w:tab/>
      </w:r>
      <w:r>
        <w:rPr>
          <w:rFonts w:ascii="Arial" w:hAnsi="Arial" w:cs="Arial"/>
          <w:b/>
          <w:sz w:val="24"/>
        </w:rPr>
        <w:t>[DRAFT]  Reply LS on RAN UE Id optionality</w:t>
      </w:r>
    </w:p>
    <w:p w14:paraId="70F4FB1C"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SA5</w:t>
      </w:r>
      <w:r>
        <w:rPr>
          <w:i/>
        </w:rPr>
        <w:br/>
      </w:r>
      <w:r>
        <w:rPr>
          <w:i/>
        </w:rPr>
        <w:tab/>
      </w:r>
      <w:r>
        <w:rPr>
          <w:i/>
        </w:rPr>
        <w:tab/>
      </w:r>
      <w:r>
        <w:rPr>
          <w:i/>
        </w:rPr>
        <w:tab/>
      </w:r>
      <w:r>
        <w:rPr>
          <w:i/>
        </w:rPr>
        <w:tab/>
      </w:r>
      <w:r>
        <w:rPr>
          <w:i/>
        </w:rPr>
        <w:tab/>
        <w:t>Source: Ericsson</w:t>
      </w:r>
    </w:p>
    <w:p w14:paraId="01525F0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R3-232161</w:t>
      </w:r>
      <w:r>
        <w:rPr>
          <w:color w:val="993300"/>
          <w:u w:val="single"/>
        </w:rPr>
        <w:t>.</w:t>
      </w:r>
    </w:p>
    <w:p w14:paraId="5015558E" w14:textId="77777777" w:rsidR="00140431" w:rsidRDefault="00140431" w:rsidP="00140431">
      <w:pPr>
        <w:rPr>
          <w:rFonts w:ascii="Arial" w:hAnsi="Arial" w:cs="Arial"/>
          <w:b/>
          <w:sz w:val="24"/>
        </w:rPr>
      </w:pPr>
      <w:r>
        <w:rPr>
          <w:rFonts w:ascii="Arial" w:hAnsi="Arial" w:cs="Arial"/>
          <w:b/>
          <w:color w:val="0000FF"/>
          <w:sz w:val="24"/>
        </w:rPr>
        <w:t>R3-232161</w:t>
      </w:r>
      <w:r>
        <w:rPr>
          <w:rFonts w:ascii="Arial" w:hAnsi="Arial" w:cs="Arial"/>
          <w:b/>
          <w:color w:val="0000FF"/>
          <w:sz w:val="24"/>
        </w:rPr>
        <w:tab/>
      </w:r>
      <w:r>
        <w:rPr>
          <w:rFonts w:ascii="Arial" w:hAnsi="Arial" w:cs="Arial"/>
          <w:b/>
          <w:sz w:val="24"/>
        </w:rPr>
        <w:t>[DRAFT]  Reply LS on RAN UE Id optionality</w:t>
      </w:r>
    </w:p>
    <w:p w14:paraId="5D800EA3"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SA5</w:t>
      </w:r>
      <w:r>
        <w:rPr>
          <w:i/>
        </w:rPr>
        <w:br/>
      </w:r>
      <w:r>
        <w:rPr>
          <w:i/>
        </w:rPr>
        <w:tab/>
      </w:r>
      <w:r>
        <w:rPr>
          <w:i/>
        </w:rPr>
        <w:tab/>
      </w:r>
      <w:r>
        <w:rPr>
          <w:i/>
        </w:rPr>
        <w:tab/>
      </w:r>
      <w:r>
        <w:rPr>
          <w:i/>
        </w:rPr>
        <w:tab/>
      </w:r>
      <w:r>
        <w:rPr>
          <w:i/>
        </w:rPr>
        <w:tab/>
        <w:t>Source: Ericsson</w:t>
      </w:r>
    </w:p>
    <w:p w14:paraId="14BE77A8" w14:textId="77777777" w:rsidR="00140431" w:rsidRDefault="00140431" w:rsidP="00140431">
      <w:pPr>
        <w:rPr>
          <w:color w:val="808080"/>
        </w:rPr>
      </w:pPr>
      <w:r>
        <w:rPr>
          <w:color w:val="808080"/>
        </w:rPr>
        <w:t>(Replaces R3-231623)</w:t>
      </w:r>
    </w:p>
    <w:p w14:paraId="6A0125D8" w14:textId="77777777" w:rsidR="00140431" w:rsidRDefault="00140431" w:rsidP="00140431">
      <w:pPr>
        <w:rPr>
          <w:rFonts w:ascii="Arial" w:hAnsi="Arial" w:cs="Arial"/>
          <w:b/>
        </w:rPr>
      </w:pPr>
      <w:r>
        <w:rPr>
          <w:rFonts w:ascii="Arial" w:hAnsi="Arial" w:cs="Arial"/>
          <w:b/>
        </w:rPr>
        <w:t xml:space="preserve">Discussion: </w:t>
      </w:r>
    </w:p>
    <w:p w14:paraId="4915CA0D" w14:textId="77777777" w:rsidR="00140431" w:rsidRDefault="00140431" w:rsidP="00140431">
      <w:r>
        <w:lastRenderedPageBreak/>
        <w:t>Nokia: RAN UE ID does not link to MDT</w:t>
      </w:r>
    </w:p>
    <w:p w14:paraId="63F534DB" w14:textId="77777777" w:rsidR="00140431" w:rsidRDefault="00140431" w:rsidP="00140431">
      <w:r>
        <w:t>ZTE: Simple version is preferred</w:t>
      </w:r>
    </w:p>
    <w:p w14:paraId="50F9911F" w14:textId="77777777" w:rsidR="00140431" w:rsidRDefault="00140431" w:rsidP="00140431">
      <w:r>
        <w:t>Huawei: Do not need to mention IMEI</w:t>
      </w:r>
    </w:p>
    <w:p w14:paraId="11412AC1" w14:textId="77777777" w:rsidR="00140431" w:rsidRDefault="00140431" w:rsidP="00140431">
      <w:r>
        <w:t>Ericsson: Add the question to clarify what SA5 really wants to ask</w:t>
      </w:r>
    </w:p>
    <w:p w14:paraId="0C11F57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01ED42" w14:textId="77777777" w:rsidR="00140431" w:rsidRDefault="00140431" w:rsidP="00140431">
      <w:pPr>
        <w:rPr>
          <w:rFonts w:ascii="Arial" w:hAnsi="Arial" w:cs="Arial"/>
          <w:b/>
          <w:sz w:val="24"/>
        </w:rPr>
      </w:pPr>
      <w:r>
        <w:rPr>
          <w:rFonts w:ascii="Arial" w:hAnsi="Arial" w:cs="Arial"/>
          <w:b/>
          <w:color w:val="0000FF"/>
          <w:sz w:val="24"/>
        </w:rPr>
        <w:t>R3-231632</w:t>
      </w:r>
      <w:r>
        <w:rPr>
          <w:rFonts w:ascii="Arial" w:hAnsi="Arial" w:cs="Arial"/>
          <w:b/>
          <w:color w:val="0000FF"/>
          <w:sz w:val="24"/>
        </w:rPr>
        <w:tab/>
      </w:r>
      <w:r>
        <w:rPr>
          <w:rFonts w:ascii="Arial" w:hAnsi="Arial" w:cs="Arial"/>
          <w:b/>
          <w:sz w:val="24"/>
        </w:rPr>
        <w:t>Discussion on LS on RAN UE Id optionality</w:t>
      </w:r>
    </w:p>
    <w:p w14:paraId="6CF7C47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7838A14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902CD6" w14:textId="77777777" w:rsidR="00140431" w:rsidRDefault="00140431" w:rsidP="00140431">
      <w:pPr>
        <w:rPr>
          <w:rFonts w:ascii="Arial" w:hAnsi="Arial" w:cs="Arial"/>
          <w:b/>
          <w:sz w:val="24"/>
        </w:rPr>
      </w:pPr>
      <w:r>
        <w:rPr>
          <w:rFonts w:ascii="Arial" w:hAnsi="Arial" w:cs="Arial"/>
          <w:b/>
          <w:color w:val="0000FF"/>
          <w:sz w:val="24"/>
        </w:rPr>
        <w:t>R3-231633</w:t>
      </w:r>
      <w:r>
        <w:rPr>
          <w:rFonts w:ascii="Arial" w:hAnsi="Arial" w:cs="Arial"/>
          <w:b/>
          <w:color w:val="0000FF"/>
          <w:sz w:val="24"/>
        </w:rPr>
        <w:tab/>
      </w:r>
      <w:r>
        <w:rPr>
          <w:rFonts w:ascii="Arial" w:hAnsi="Arial" w:cs="Arial"/>
          <w:b/>
          <w:sz w:val="24"/>
        </w:rPr>
        <w:t>[Draft] Reply LS on RAN UE Id optionality</w:t>
      </w:r>
    </w:p>
    <w:p w14:paraId="4914D3F3"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SA5</w:t>
      </w:r>
      <w:r>
        <w:rPr>
          <w:i/>
        </w:rPr>
        <w:br/>
      </w:r>
      <w:r>
        <w:rPr>
          <w:i/>
        </w:rPr>
        <w:tab/>
      </w:r>
      <w:r>
        <w:rPr>
          <w:i/>
        </w:rPr>
        <w:tab/>
      </w:r>
      <w:r>
        <w:rPr>
          <w:i/>
        </w:rPr>
        <w:tab/>
      </w:r>
      <w:r>
        <w:rPr>
          <w:i/>
        </w:rPr>
        <w:tab/>
      </w:r>
      <w:r>
        <w:rPr>
          <w:i/>
        </w:rPr>
        <w:tab/>
        <w:t>Source: Nokia, Nokia Shanghai Bell</w:t>
      </w:r>
    </w:p>
    <w:p w14:paraId="3F13F2A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520281" w14:textId="77777777" w:rsidR="00140431" w:rsidRDefault="00140431" w:rsidP="00140431">
      <w:pPr>
        <w:rPr>
          <w:rFonts w:ascii="Arial" w:hAnsi="Arial" w:cs="Arial"/>
          <w:b/>
          <w:sz w:val="24"/>
        </w:rPr>
      </w:pPr>
      <w:r>
        <w:rPr>
          <w:rFonts w:ascii="Arial" w:hAnsi="Arial" w:cs="Arial"/>
          <w:b/>
          <w:color w:val="0000FF"/>
          <w:sz w:val="24"/>
        </w:rPr>
        <w:t>R3-231698</w:t>
      </w:r>
      <w:r>
        <w:rPr>
          <w:rFonts w:ascii="Arial" w:hAnsi="Arial" w:cs="Arial"/>
          <w:b/>
          <w:color w:val="0000FF"/>
          <w:sz w:val="24"/>
        </w:rPr>
        <w:tab/>
      </w:r>
      <w:r>
        <w:rPr>
          <w:rFonts w:ascii="Arial" w:hAnsi="Arial" w:cs="Arial"/>
          <w:b/>
          <w:sz w:val="24"/>
        </w:rPr>
        <w:t>Discussion on RAN UE ID for management-based TRACE and MDT</w:t>
      </w:r>
    </w:p>
    <w:p w14:paraId="1437146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2015E7D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6B0C34" w14:textId="77777777" w:rsidR="00140431" w:rsidRDefault="00140431" w:rsidP="00140431">
      <w:pPr>
        <w:rPr>
          <w:rFonts w:ascii="Arial" w:hAnsi="Arial" w:cs="Arial"/>
          <w:b/>
          <w:sz w:val="24"/>
        </w:rPr>
      </w:pPr>
      <w:r>
        <w:rPr>
          <w:rFonts w:ascii="Arial" w:hAnsi="Arial" w:cs="Arial"/>
          <w:b/>
          <w:color w:val="0000FF"/>
          <w:sz w:val="24"/>
        </w:rPr>
        <w:t>R3-231699</w:t>
      </w:r>
      <w:r>
        <w:rPr>
          <w:rFonts w:ascii="Arial" w:hAnsi="Arial" w:cs="Arial"/>
          <w:b/>
          <w:color w:val="0000FF"/>
          <w:sz w:val="24"/>
        </w:rPr>
        <w:tab/>
      </w:r>
      <w:r>
        <w:rPr>
          <w:rFonts w:ascii="Arial" w:hAnsi="Arial" w:cs="Arial"/>
          <w:b/>
          <w:sz w:val="24"/>
        </w:rPr>
        <w:t xml:space="preserve">RAN UE ID for management-based TRACE and MDT - </w:t>
      </w:r>
      <w:proofErr w:type="spellStart"/>
      <w:r>
        <w:rPr>
          <w:rFonts w:ascii="Arial" w:hAnsi="Arial" w:cs="Arial"/>
          <w:b/>
          <w:sz w:val="24"/>
        </w:rPr>
        <w:t>XnAP</w:t>
      </w:r>
      <w:proofErr w:type="spellEnd"/>
    </w:p>
    <w:p w14:paraId="3CBFE11C"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282BCE2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91A0D7" w14:textId="77777777" w:rsidR="00140431" w:rsidRDefault="00140431" w:rsidP="00140431">
      <w:pPr>
        <w:rPr>
          <w:rFonts w:ascii="Arial" w:hAnsi="Arial" w:cs="Arial"/>
          <w:b/>
          <w:sz w:val="24"/>
        </w:rPr>
      </w:pPr>
      <w:r>
        <w:rPr>
          <w:rFonts w:ascii="Arial" w:hAnsi="Arial" w:cs="Arial"/>
          <w:b/>
          <w:color w:val="0000FF"/>
          <w:sz w:val="24"/>
        </w:rPr>
        <w:t>R3-231700</w:t>
      </w:r>
      <w:r>
        <w:rPr>
          <w:rFonts w:ascii="Arial" w:hAnsi="Arial" w:cs="Arial"/>
          <w:b/>
          <w:color w:val="0000FF"/>
          <w:sz w:val="24"/>
        </w:rPr>
        <w:tab/>
      </w:r>
      <w:r>
        <w:rPr>
          <w:rFonts w:ascii="Arial" w:hAnsi="Arial" w:cs="Arial"/>
          <w:b/>
          <w:sz w:val="24"/>
        </w:rPr>
        <w:t>RAN UE ID for management-based TRACE and MDT - X2AP</w:t>
      </w:r>
    </w:p>
    <w:p w14:paraId="74D421AF"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091D1EA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2DABAF" w14:textId="77777777" w:rsidR="00140431" w:rsidRDefault="00140431" w:rsidP="00140431">
      <w:pPr>
        <w:rPr>
          <w:rFonts w:ascii="Arial" w:hAnsi="Arial" w:cs="Arial"/>
          <w:b/>
          <w:sz w:val="24"/>
        </w:rPr>
      </w:pPr>
      <w:r>
        <w:rPr>
          <w:rFonts w:ascii="Arial" w:hAnsi="Arial" w:cs="Arial"/>
          <w:b/>
          <w:color w:val="0000FF"/>
          <w:sz w:val="24"/>
        </w:rPr>
        <w:t>R3-231701</w:t>
      </w:r>
      <w:r>
        <w:rPr>
          <w:rFonts w:ascii="Arial" w:hAnsi="Arial" w:cs="Arial"/>
          <w:b/>
          <w:color w:val="0000FF"/>
          <w:sz w:val="24"/>
        </w:rPr>
        <w:tab/>
      </w:r>
      <w:r>
        <w:rPr>
          <w:rFonts w:ascii="Arial" w:hAnsi="Arial" w:cs="Arial"/>
          <w:b/>
          <w:sz w:val="24"/>
        </w:rPr>
        <w:t>draft reply Discussion on RAN UE ID for management-based TRACE and MDT</w:t>
      </w:r>
    </w:p>
    <w:p w14:paraId="1C202933"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18D94E1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95838C" w14:textId="77777777" w:rsidR="00140431" w:rsidRDefault="00140431" w:rsidP="00140431">
      <w:pPr>
        <w:rPr>
          <w:rFonts w:ascii="Arial" w:hAnsi="Arial" w:cs="Arial"/>
          <w:b/>
          <w:sz w:val="24"/>
        </w:rPr>
      </w:pPr>
      <w:r>
        <w:rPr>
          <w:rFonts w:ascii="Arial" w:hAnsi="Arial" w:cs="Arial"/>
          <w:b/>
          <w:color w:val="0000FF"/>
          <w:sz w:val="24"/>
        </w:rPr>
        <w:t>R3-231723</w:t>
      </w:r>
      <w:r>
        <w:rPr>
          <w:rFonts w:ascii="Arial" w:hAnsi="Arial" w:cs="Arial"/>
          <w:b/>
          <w:color w:val="0000FF"/>
          <w:sz w:val="24"/>
        </w:rPr>
        <w:tab/>
      </w:r>
      <w:r>
        <w:rPr>
          <w:rFonts w:ascii="Arial" w:hAnsi="Arial" w:cs="Arial"/>
          <w:b/>
          <w:sz w:val="24"/>
        </w:rPr>
        <w:t>Discussion on trace in CU-DU split and dual connectivity</w:t>
      </w:r>
    </w:p>
    <w:p w14:paraId="79E47EB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w:t>
      </w:r>
    </w:p>
    <w:p w14:paraId="4DDEA2D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1A53A4" w14:textId="77777777" w:rsidR="00140431" w:rsidRDefault="00140431" w:rsidP="00140431">
      <w:pPr>
        <w:rPr>
          <w:rFonts w:ascii="Arial" w:hAnsi="Arial" w:cs="Arial"/>
          <w:b/>
          <w:sz w:val="24"/>
        </w:rPr>
      </w:pPr>
      <w:r>
        <w:rPr>
          <w:rFonts w:ascii="Arial" w:hAnsi="Arial" w:cs="Arial"/>
          <w:b/>
          <w:color w:val="0000FF"/>
          <w:sz w:val="24"/>
        </w:rPr>
        <w:t>R3-231724</w:t>
      </w:r>
      <w:r>
        <w:rPr>
          <w:rFonts w:ascii="Arial" w:hAnsi="Arial" w:cs="Arial"/>
          <w:b/>
          <w:color w:val="0000FF"/>
          <w:sz w:val="24"/>
        </w:rPr>
        <w:tab/>
      </w:r>
      <w:r>
        <w:rPr>
          <w:rFonts w:ascii="Arial" w:hAnsi="Arial" w:cs="Arial"/>
          <w:b/>
          <w:sz w:val="24"/>
        </w:rPr>
        <w:t>[DRAFT] Reply LS on RAN UE Id optionality</w:t>
      </w:r>
    </w:p>
    <w:p w14:paraId="1A07C19A"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SA5</w:t>
      </w:r>
      <w:r>
        <w:rPr>
          <w:i/>
        </w:rPr>
        <w:br/>
      </w:r>
      <w:r>
        <w:rPr>
          <w:i/>
        </w:rPr>
        <w:tab/>
      </w:r>
      <w:r>
        <w:rPr>
          <w:i/>
        </w:rPr>
        <w:tab/>
      </w:r>
      <w:r>
        <w:rPr>
          <w:i/>
        </w:rPr>
        <w:tab/>
      </w:r>
      <w:r>
        <w:rPr>
          <w:i/>
        </w:rPr>
        <w:tab/>
      </w:r>
      <w:r>
        <w:rPr>
          <w:i/>
        </w:rPr>
        <w:tab/>
        <w:t>Source: Huawei</w:t>
      </w:r>
    </w:p>
    <w:p w14:paraId="369AF0B6"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113FB2" w14:textId="77777777" w:rsidR="00550164" w:rsidRPr="00880A29" w:rsidRDefault="00550164" w:rsidP="00550164">
      <w:pPr>
        <w:widowControl w:val="0"/>
        <w:ind w:left="144" w:hanging="144"/>
        <w:rPr>
          <w:b/>
          <w:color w:val="FF00FF"/>
          <w:sz w:val="18"/>
          <w:lang w:eastAsia="en-US"/>
        </w:rPr>
      </w:pPr>
      <w:r w:rsidRPr="00880A29">
        <w:rPr>
          <w:b/>
          <w:color w:val="FF00FF"/>
          <w:sz w:val="18"/>
          <w:lang w:eastAsia="en-US"/>
        </w:rPr>
        <w:t xml:space="preserve"> # 2_RANUEID_SA5</w:t>
      </w:r>
    </w:p>
    <w:p w14:paraId="3DC577BD" w14:textId="77777777" w:rsidR="00550164" w:rsidRPr="00880A29" w:rsidRDefault="00550164" w:rsidP="00550164">
      <w:pPr>
        <w:rPr>
          <w:lang w:eastAsia="en-US"/>
        </w:rPr>
      </w:pPr>
      <w:r w:rsidRPr="00880A29">
        <w:rPr>
          <w:b/>
          <w:color w:val="FF00FF"/>
          <w:sz w:val="18"/>
          <w:lang w:eastAsia="en-US"/>
        </w:rPr>
        <w:t>- Using the Cell Traffic Trace mechanism in Rel-16 or enhancing RAN UE ID mechanism?</w:t>
      </w:r>
    </w:p>
    <w:p w14:paraId="5B8F7309" w14:textId="77777777" w:rsidR="00550164" w:rsidRPr="00550164" w:rsidRDefault="00550164" w:rsidP="00550164">
      <w:pPr>
        <w:widowControl w:val="0"/>
        <w:ind w:left="144" w:hanging="144"/>
        <w:rPr>
          <w:b/>
          <w:color w:val="FF00FF"/>
          <w:sz w:val="18"/>
          <w:lang w:eastAsia="en-US"/>
        </w:rPr>
      </w:pPr>
      <w:r w:rsidRPr="00880A29">
        <w:rPr>
          <w:b/>
          <w:color w:val="FF00FF"/>
          <w:sz w:val="18"/>
          <w:lang w:eastAsia="en-US"/>
        </w:rPr>
        <w:t>- Capture agreements and provide reply LS to SA5</w:t>
      </w:r>
    </w:p>
    <w:p w14:paraId="293D1742" w14:textId="77777777" w:rsidR="00140431" w:rsidRDefault="00140431" w:rsidP="00140431">
      <w:pPr>
        <w:rPr>
          <w:rFonts w:ascii="Arial" w:hAnsi="Arial" w:cs="Arial"/>
          <w:b/>
          <w:sz w:val="24"/>
        </w:rPr>
      </w:pPr>
      <w:r>
        <w:rPr>
          <w:rFonts w:ascii="Arial" w:hAnsi="Arial" w:cs="Arial"/>
          <w:b/>
          <w:color w:val="0000FF"/>
          <w:sz w:val="24"/>
        </w:rPr>
        <w:t>R3-231858</w:t>
      </w:r>
      <w:r>
        <w:rPr>
          <w:rFonts w:ascii="Arial" w:hAnsi="Arial" w:cs="Arial"/>
          <w:b/>
          <w:color w:val="0000FF"/>
          <w:sz w:val="24"/>
        </w:rPr>
        <w:tab/>
      </w:r>
      <w:r>
        <w:rPr>
          <w:rFonts w:ascii="Arial" w:hAnsi="Arial" w:cs="Arial"/>
          <w:b/>
          <w:sz w:val="24"/>
        </w:rPr>
        <w:t>CB: # 2_RANUEID_SA5 - Summary of email discussion</w:t>
      </w:r>
    </w:p>
    <w:p w14:paraId="27B2038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 moderator</w:t>
      </w:r>
    </w:p>
    <w:p w14:paraId="733E8053" w14:textId="77777777" w:rsidR="00140431" w:rsidRDefault="00140431" w:rsidP="00140431">
      <w:pPr>
        <w:rPr>
          <w:rFonts w:ascii="Arial" w:hAnsi="Arial" w:cs="Arial"/>
          <w:b/>
        </w:rPr>
      </w:pPr>
      <w:r>
        <w:rPr>
          <w:rFonts w:ascii="Arial" w:hAnsi="Arial" w:cs="Arial"/>
          <w:b/>
        </w:rPr>
        <w:t xml:space="preserve">Abstract: </w:t>
      </w:r>
    </w:p>
    <w:p w14:paraId="3FCDDD06" w14:textId="77777777" w:rsidR="00140431" w:rsidRDefault="00140431" w:rsidP="00140431">
      <w:r>
        <w:t>Summary of offline discussion</w:t>
      </w:r>
    </w:p>
    <w:p w14:paraId="57A5062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EA9B66" w14:textId="77777777" w:rsidR="00140431" w:rsidRDefault="00140431" w:rsidP="00140431">
      <w:pPr>
        <w:rPr>
          <w:rFonts w:ascii="Arial" w:hAnsi="Arial" w:cs="Arial"/>
          <w:b/>
          <w:sz w:val="24"/>
        </w:rPr>
      </w:pPr>
      <w:r>
        <w:rPr>
          <w:rFonts w:ascii="Arial" w:hAnsi="Arial" w:cs="Arial"/>
          <w:b/>
          <w:color w:val="0000FF"/>
          <w:sz w:val="24"/>
        </w:rPr>
        <w:t>R3-232162</w:t>
      </w:r>
      <w:r>
        <w:rPr>
          <w:rFonts w:ascii="Arial" w:hAnsi="Arial" w:cs="Arial"/>
          <w:b/>
          <w:color w:val="0000FF"/>
          <w:sz w:val="24"/>
        </w:rPr>
        <w:tab/>
      </w:r>
      <w:r>
        <w:rPr>
          <w:rFonts w:ascii="Arial" w:hAnsi="Arial" w:cs="Arial"/>
          <w:b/>
          <w:sz w:val="24"/>
        </w:rPr>
        <w:t>[DRAFT]  Reply LS on RAN UE Id optionality</w:t>
      </w:r>
    </w:p>
    <w:p w14:paraId="73589AF4"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SA5</w:t>
      </w:r>
      <w:r>
        <w:rPr>
          <w:i/>
        </w:rPr>
        <w:br/>
      </w:r>
      <w:r>
        <w:rPr>
          <w:i/>
        </w:rPr>
        <w:tab/>
      </w:r>
      <w:r>
        <w:rPr>
          <w:i/>
        </w:rPr>
        <w:tab/>
      </w:r>
      <w:r>
        <w:rPr>
          <w:i/>
        </w:rPr>
        <w:tab/>
      </w:r>
      <w:r>
        <w:rPr>
          <w:i/>
        </w:rPr>
        <w:tab/>
      </w:r>
      <w:r>
        <w:rPr>
          <w:i/>
        </w:rPr>
        <w:tab/>
        <w:t>Source: Ericsson</w:t>
      </w:r>
    </w:p>
    <w:p w14:paraId="293D691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F496B4" w14:textId="77777777" w:rsidR="00701B83" w:rsidRDefault="00701B83" w:rsidP="00140431">
      <w:pPr>
        <w:rPr>
          <w:color w:val="993300"/>
          <w:u w:val="single"/>
        </w:rPr>
      </w:pPr>
      <w:r>
        <w:rPr>
          <w:b/>
          <w:bCs/>
          <w:color w:val="C00000"/>
          <w:sz w:val="18"/>
          <w:szCs w:val="18"/>
          <w:lang w:eastAsia="en-US"/>
        </w:rPr>
        <w:t>[</w:t>
      </w:r>
      <w:r w:rsidRPr="00880A29">
        <w:rPr>
          <w:b/>
          <w:bCs/>
          <w:color w:val="C00000"/>
          <w:sz w:val="18"/>
          <w:szCs w:val="18"/>
          <w:lang w:eastAsia="en-US"/>
        </w:rPr>
        <w:t>CC</w:t>
      </w:r>
      <w:r>
        <w:rPr>
          <w:b/>
          <w:bCs/>
          <w:color w:val="C00000"/>
          <w:sz w:val="18"/>
          <w:szCs w:val="18"/>
          <w:lang w:eastAsia="en-US"/>
        </w:rPr>
        <w:t>]</w:t>
      </w:r>
    </w:p>
    <w:p w14:paraId="494655F3" w14:textId="77777777" w:rsidR="00140431" w:rsidRDefault="00140431" w:rsidP="00140431">
      <w:pPr>
        <w:rPr>
          <w:rFonts w:ascii="Arial" w:hAnsi="Arial" w:cs="Arial"/>
          <w:b/>
          <w:sz w:val="24"/>
        </w:rPr>
      </w:pPr>
      <w:r>
        <w:rPr>
          <w:rFonts w:ascii="Arial" w:hAnsi="Arial" w:cs="Arial"/>
          <w:b/>
          <w:color w:val="0000FF"/>
          <w:sz w:val="24"/>
        </w:rPr>
        <w:t>R3-231104</w:t>
      </w:r>
      <w:r>
        <w:rPr>
          <w:rFonts w:ascii="Arial" w:hAnsi="Arial" w:cs="Arial"/>
          <w:b/>
          <w:color w:val="0000FF"/>
          <w:sz w:val="24"/>
        </w:rPr>
        <w:tab/>
      </w:r>
      <w:r>
        <w:rPr>
          <w:rFonts w:ascii="Arial" w:hAnsi="Arial" w:cs="Arial"/>
          <w:b/>
          <w:sz w:val="24"/>
        </w:rPr>
        <w:t>LS on Network Triggered Service Request for a UE in Suspend State</w:t>
      </w:r>
    </w:p>
    <w:p w14:paraId="2A5C2DF6" w14:textId="77777777" w:rsidR="00140431" w:rsidRDefault="00140431" w:rsidP="001404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C4-230664, to SA2, cc RAN3</w:t>
      </w:r>
      <w:r>
        <w:rPr>
          <w:i/>
        </w:rPr>
        <w:br/>
      </w:r>
      <w:r>
        <w:rPr>
          <w:i/>
        </w:rPr>
        <w:tab/>
      </w:r>
      <w:r>
        <w:rPr>
          <w:i/>
        </w:rPr>
        <w:tab/>
      </w:r>
      <w:r>
        <w:rPr>
          <w:i/>
        </w:rPr>
        <w:tab/>
      </w:r>
      <w:r>
        <w:rPr>
          <w:i/>
        </w:rPr>
        <w:tab/>
      </w:r>
      <w:r>
        <w:rPr>
          <w:i/>
        </w:rPr>
        <w:tab/>
        <w:t>Source: CT4, Ericsson</w:t>
      </w:r>
    </w:p>
    <w:p w14:paraId="2D5BF25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6BA687" w14:textId="77777777" w:rsidR="00140431" w:rsidRDefault="00140431" w:rsidP="00140431">
      <w:pPr>
        <w:rPr>
          <w:rFonts w:ascii="Arial" w:hAnsi="Arial" w:cs="Arial"/>
          <w:b/>
          <w:sz w:val="24"/>
        </w:rPr>
      </w:pPr>
      <w:r>
        <w:rPr>
          <w:rFonts w:ascii="Arial" w:hAnsi="Arial" w:cs="Arial"/>
          <w:b/>
          <w:color w:val="0000FF"/>
          <w:sz w:val="24"/>
        </w:rPr>
        <w:t>R3-231109</w:t>
      </w:r>
      <w:r>
        <w:rPr>
          <w:rFonts w:ascii="Arial" w:hAnsi="Arial" w:cs="Arial"/>
          <w:b/>
          <w:color w:val="0000FF"/>
          <w:sz w:val="24"/>
        </w:rPr>
        <w:tab/>
      </w:r>
      <w:r>
        <w:rPr>
          <w:rFonts w:ascii="Arial" w:hAnsi="Arial" w:cs="Arial"/>
          <w:b/>
          <w:sz w:val="24"/>
        </w:rPr>
        <w:t>Reply LS on PDU Set Handling</w:t>
      </w:r>
    </w:p>
    <w:p w14:paraId="2BE05D1D" w14:textId="77777777" w:rsidR="00140431" w:rsidRDefault="00140431" w:rsidP="001404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R2-2302010, to SA2, cc SA4, RAN3</w:t>
      </w:r>
      <w:r>
        <w:rPr>
          <w:i/>
        </w:rPr>
        <w:br/>
      </w:r>
      <w:r>
        <w:rPr>
          <w:i/>
        </w:rPr>
        <w:tab/>
      </w:r>
      <w:r>
        <w:rPr>
          <w:i/>
        </w:rPr>
        <w:tab/>
      </w:r>
      <w:r>
        <w:rPr>
          <w:i/>
        </w:rPr>
        <w:tab/>
      </w:r>
      <w:r>
        <w:rPr>
          <w:i/>
        </w:rPr>
        <w:tab/>
      </w:r>
      <w:r>
        <w:rPr>
          <w:i/>
        </w:rPr>
        <w:tab/>
        <w:t xml:space="preserve">Source: RAN2, </w:t>
      </w:r>
      <w:proofErr w:type="spellStart"/>
      <w:r>
        <w:rPr>
          <w:i/>
        </w:rPr>
        <w:t>Chinamobile</w:t>
      </w:r>
      <w:proofErr w:type="spellEnd"/>
    </w:p>
    <w:p w14:paraId="5960F3B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7330BC" w14:textId="77777777" w:rsidR="00140431" w:rsidRDefault="00140431" w:rsidP="00140431">
      <w:pPr>
        <w:rPr>
          <w:rFonts w:ascii="Arial" w:hAnsi="Arial" w:cs="Arial"/>
          <w:b/>
          <w:sz w:val="24"/>
        </w:rPr>
      </w:pPr>
      <w:r>
        <w:rPr>
          <w:rFonts w:ascii="Arial" w:hAnsi="Arial" w:cs="Arial"/>
          <w:b/>
          <w:color w:val="0000FF"/>
          <w:sz w:val="24"/>
        </w:rPr>
        <w:t>R3-231251</w:t>
      </w:r>
      <w:r>
        <w:rPr>
          <w:rFonts w:ascii="Arial" w:hAnsi="Arial" w:cs="Arial"/>
          <w:b/>
          <w:color w:val="0000FF"/>
          <w:sz w:val="24"/>
        </w:rPr>
        <w:tab/>
      </w:r>
      <w:r>
        <w:rPr>
          <w:rFonts w:ascii="Arial" w:hAnsi="Arial" w:cs="Arial"/>
          <w:b/>
          <w:sz w:val="24"/>
        </w:rPr>
        <w:t>Discussion on LS reply from RAN2 on MRB PDCP topics</w:t>
      </w:r>
    </w:p>
    <w:p w14:paraId="19219A6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392D2FD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592384F" w14:textId="77777777" w:rsidR="00140431" w:rsidRDefault="00140431" w:rsidP="00140431">
      <w:pPr>
        <w:rPr>
          <w:rFonts w:ascii="Arial" w:hAnsi="Arial" w:cs="Arial"/>
          <w:b/>
          <w:sz w:val="24"/>
        </w:rPr>
      </w:pPr>
      <w:r>
        <w:rPr>
          <w:rFonts w:ascii="Arial" w:hAnsi="Arial" w:cs="Arial"/>
          <w:b/>
          <w:color w:val="0000FF"/>
          <w:sz w:val="24"/>
        </w:rPr>
        <w:t>R3-231292</w:t>
      </w:r>
      <w:r>
        <w:rPr>
          <w:rFonts w:ascii="Arial" w:hAnsi="Arial" w:cs="Arial"/>
          <w:b/>
          <w:color w:val="0000FF"/>
          <w:sz w:val="24"/>
        </w:rPr>
        <w:tab/>
      </w:r>
      <w:r>
        <w:rPr>
          <w:rFonts w:ascii="Arial" w:hAnsi="Arial" w:cs="Arial"/>
          <w:b/>
          <w:sz w:val="24"/>
        </w:rPr>
        <w:t>Reply LS on the use of PEI during an Emergency PDU session</w:t>
      </w:r>
    </w:p>
    <w:p w14:paraId="2586EE51"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Nokia, Nokia Shanghai Bell</w:t>
      </w:r>
    </w:p>
    <w:p w14:paraId="4471551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AD95D7E" w14:textId="77777777" w:rsidR="00140431" w:rsidRDefault="00140431" w:rsidP="00140431">
      <w:pPr>
        <w:rPr>
          <w:rFonts w:ascii="Arial" w:hAnsi="Arial" w:cs="Arial"/>
          <w:b/>
          <w:sz w:val="24"/>
        </w:rPr>
      </w:pPr>
      <w:r>
        <w:rPr>
          <w:rFonts w:ascii="Arial" w:hAnsi="Arial" w:cs="Arial"/>
          <w:b/>
          <w:color w:val="0000FF"/>
          <w:sz w:val="24"/>
        </w:rPr>
        <w:t>R3-231365</w:t>
      </w:r>
      <w:r>
        <w:rPr>
          <w:rFonts w:ascii="Arial" w:hAnsi="Arial" w:cs="Arial"/>
          <w:b/>
          <w:color w:val="0000FF"/>
          <w:sz w:val="24"/>
        </w:rPr>
        <w:tab/>
      </w:r>
      <w:r>
        <w:rPr>
          <w:rFonts w:ascii="Arial" w:hAnsi="Arial" w:cs="Arial"/>
          <w:b/>
          <w:sz w:val="24"/>
        </w:rPr>
        <w:t xml:space="preserve">Discussion on INACTIVE </w:t>
      </w:r>
      <w:proofErr w:type="spellStart"/>
      <w:r>
        <w:rPr>
          <w:rFonts w:ascii="Arial" w:hAnsi="Arial" w:cs="Arial"/>
          <w:b/>
          <w:sz w:val="24"/>
        </w:rPr>
        <w:t>eDRX</w:t>
      </w:r>
      <w:proofErr w:type="spellEnd"/>
      <w:r>
        <w:rPr>
          <w:rFonts w:ascii="Arial" w:hAnsi="Arial" w:cs="Arial"/>
          <w:b/>
          <w:sz w:val="24"/>
        </w:rPr>
        <w:t xml:space="preserve"> above 10.24sec and SDT</w:t>
      </w:r>
    </w:p>
    <w:p w14:paraId="0FE48F5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ZTE</w:t>
      </w:r>
    </w:p>
    <w:p w14:paraId="4E5B5A3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1A0BB83" w14:textId="77777777" w:rsidR="00140431" w:rsidRDefault="00140431" w:rsidP="00140431">
      <w:pPr>
        <w:pStyle w:val="Heading3"/>
      </w:pPr>
      <w:bookmarkStart w:id="15" w:name="_Toc133611419"/>
      <w:r>
        <w:lastRenderedPageBreak/>
        <w:t>8.2</w:t>
      </w:r>
      <w:r>
        <w:tab/>
      </w:r>
      <w:proofErr w:type="spellStart"/>
      <w:r>
        <w:t>LSin</w:t>
      </w:r>
      <w:proofErr w:type="spellEnd"/>
      <w:r>
        <w:t xml:space="preserve"> received during the meeting</w:t>
      </w:r>
      <w:bookmarkEnd w:id="15"/>
    </w:p>
    <w:p w14:paraId="2E4647AA" w14:textId="77777777" w:rsidR="00140431" w:rsidRDefault="00140431" w:rsidP="00140431">
      <w:pPr>
        <w:rPr>
          <w:rFonts w:ascii="Arial" w:hAnsi="Arial" w:cs="Arial"/>
          <w:b/>
          <w:sz w:val="24"/>
        </w:rPr>
      </w:pPr>
      <w:r>
        <w:rPr>
          <w:rFonts w:ascii="Arial" w:hAnsi="Arial" w:cs="Arial"/>
          <w:b/>
          <w:color w:val="0000FF"/>
          <w:sz w:val="24"/>
        </w:rPr>
        <w:t>R3-232105</w:t>
      </w:r>
      <w:r>
        <w:rPr>
          <w:rFonts w:ascii="Arial" w:hAnsi="Arial" w:cs="Arial"/>
          <w:b/>
          <w:color w:val="0000FF"/>
          <w:sz w:val="24"/>
        </w:rPr>
        <w:tab/>
      </w:r>
      <w:r>
        <w:rPr>
          <w:rFonts w:ascii="Arial" w:hAnsi="Arial" w:cs="Arial"/>
          <w:b/>
          <w:sz w:val="24"/>
        </w:rPr>
        <w:t xml:space="preserve">Reply LS on buffer level threshold-based </w:t>
      </w:r>
      <w:proofErr w:type="spellStart"/>
      <w:r>
        <w:rPr>
          <w:rFonts w:ascii="Arial" w:hAnsi="Arial" w:cs="Arial"/>
          <w:b/>
          <w:sz w:val="24"/>
        </w:rPr>
        <w:t>RVQoE</w:t>
      </w:r>
      <w:proofErr w:type="spellEnd"/>
      <w:r>
        <w:rPr>
          <w:rFonts w:ascii="Arial" w:hAnsi="Arial" w:cs="Arial"/>
          <w:b/>
          <w:sz w:val="24"/>
        </w:rPr>
        <w:t xml:space="preserve"> reporting</w:t>
      </w:r>
    </w:p>
    <w:p w14:paraId="59380BA4" w14:textId="77777777" w:rsidR="00140431" w:rsidRDefault="00140431" w:rsidP="001404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S4-230684, to -, cc -</w:t>
      </w:r>
      <w:r>
        <w:rPr>
          <w:i/>
        </w:rPr>
        <w:br/>
      </w:r>
      <w:r>
        <w:rPr>
          <w:i/>
        </w:rPr>
        <w:tab/>
      </w:r>
      <w:r>
        <w:rPr>
          <w:i/>
        </w:rPr>
        <w:tab/>
      </w:r>
      <w:r>
        <w:rPr>
          <w:i/>
        </w:rPr>
        <w:tab/>
      </w:r>
      <w:r>
        <w:rPr>
          <w:i/>
        </w:rPr>
        <w:tab/>
      </w:r>
      <w:r>
        <w:rPr>
          <w:i/>
        </w:rPr>
        <w:tab/>
        <w:t>Source: SA4</w:t>
      </w:r>
    </w:p>
    <w:p w14:paraId="562365F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0BE1AB" w14:textId="77777777" w:rsidR="00140431" w:rsidRDefault="00140431" w:rsidP="00140431">
      <w:pPr>
        <w:rPr>
          <w:rFonts w:ascii="Arial" w:hAnsi="Arial" w:cs="Arial"/>
          <w:b/>
          <w:sz w:val="24"/>
        </w:rPr>
      </w:pPr>
      <w:r>
        <w:rPr>
          <w:rFonts w:ascii="Arial" w:hAnsi="Arial" w:cs="Arial"/>
          <w:b/>
          <w:color w:val="0000FF"/>
          <w:sz w:val="24"/>
        </w:rPr>
        <w:t>R3-232106</w:t>
      </w:r>
      <w:r>
        <w:rPr>
          <w:rFonts w:ascii="Arial" w:hAnsi="Arial" w:cs="Arial"/>
          <w:b/>
          <w:color w:val="0000FF"/>
          <w:sz w:val="24"/>
        </w:rPr>
        <w:tab/>
      </w:r>
      <w:r>
        <w:rPr>
          <w:rFonts w:ascii="Arial" w:hAnsi="Arial" w:cs="Arial"/>
          <w:b/>
          <w:sz w:val="24"/>
        </w:rPr>
        <w:t>Reply LS on 3GPP work on Energy Efficiency</w:t>
      </w:r>
    </w:p>
    <w:p w14:paraId="0DDD194B" w14:textId="77777777" w:rsidR="00140431" w:rsidRDefault="00140431" w:rsidP="001404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CT1</w:t>
      </w:r>
    </w:p>
    <w:p w14:paraId="7620004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B68552" w14:textId="77777777" w:rsidR="00140431" w:rsidRDefault="00140431" w:rsidP="00140431">
      <w:pPr>
        <w:rPr>
          <w:rFonts w:ascii="Arial" w:hAnsi="Arial" w:cs="Arial"/>
          <w:b/>
          <w:sz w:val="24"/>
        </w:rPr>
      </w:pPr>
      <w:r>
        <w:rPr>
          <w:rFonts w:ascii="Arial" w:hAnsi="Arial" w:cs="Arial"/>
          <w:b/>
          <w:color w:val="0000FF"/>
          <w:sz w:val="24"/>
        </w:rPr>
        <w:t>R3-232107</w:t>
      </w:r>
      <w:r>
        <w:rPr>
          <w:rFonts w:ascii="Arial" w:hAnsi="Arial" w:cs="Arial"/>
          <w:b/>
          <w:color w:val="0000FF"/>
          <w:sz w:val="24"/>
        </w:rPr>
        <w:tab/>
      </w:r>
      <w:r>
        <w:rPr>
          <w:rFonts w:ascii="Arial" w:hAnsi="Arial" w:cs="Arial"/>
          <w:b/>
          <w:sz w:val="24"/>
        </w:rPr>
        <w:t>Reply LS on Tracking IANA assignment requests</w:t>
      </w:r>
    </w:p>
    <w:p w14:paraId="29256E30" w14:textId="77777777" w:rsidR="00140431" w:rsidRDefault="00140431" w:rsidP="001404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CT4</w:t>
      </w:r>
    </w:p>
    <w:p w14:paraId="1C00E14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CF69AF" w14:textId="77777777" w:rsidR="00140431" w:rsidRDefault="00140431" w:rsidP="00140431">
      <w:pPr>
        <w:pStyle w:val="Heading3"/>
      </w:pPr>
      <w:bookmarkStart w:id="16" w:name="_Toc133611420"/>
      <w:r>
        <w:t>8.3</w:t>
      </w:r>
      <w:r>
        <w:tab/>
        <w:t>Left over LSs / pending actions</w:t>
      </w:r>
      <w:bookmarkEnd w:id="16"/>
    </w:p>
    <w:p w14:paraId="0C6CF369" w14:textId="77777777" w:rsidR="00701B83" w:rsidRPr="00550164" w:rsidRDefault="00701B83" w:rsidP="00550164">
      <w:pPr>
        <w:rPr>
          <w:sz w:val="16"/>
          <w:szCs w:val="16"/>
        </w:rPr>
      </w:pPr>
      <w:r>
        <w:rPr>
          <w:b/>
          <w:bCs/>
          <w:color w:val="C00000"/>
          <w:sz w:val="18"/>
          <w:szCs w:val="18"/>
          <w:lang w:eastAsia="en-US"/>
        </w:rPr>
        <w:t>[</w:t>
      </w:r>
      <w:r w:rsidRPr="00880A29">
        <w:rPr>
          <w:b/>
          <w:bCs/>
          <w:color w:val="C00000"/>
          <w:sz w:val="18"/>
          <w:szCs w:val="18"/>
          <w:lang w:eastAsia="en-US"/>
        </w:rPr>
        <w:t>RAN Exposure for XRM</w:t>
      </w:r>
      <w:r>
        <w:rPr>
          <w:b/>
          <w:bCs/>
          <w:color w:val="C00000"/>
          <w:sz w:val="18"/>
          <w:szCs w:val="18"/>
          <w:lang w:eastAsia="en-US"/>
        </w:rPr>
        <w:t>]</w:t>
      </w:r>
    </w:p>
    <w:p w14:paraId="4AC2B02D" w14:textId="77777777" w:rsidR="00140431" w:rsidRDefault="00140431" w:rsidP="00140431">
      <w:pPr>
        <w:rPr>
          <w:rFonts w:ascii="Arial" w:hAnsi="Arial" w:cs="Arial"/>
          <w:b/>
          <w:sz w:val="24"/>
        </w:rPr>
      </w:pPr>
      <w:r>
        <w:rPr>
          <w:rFonts w:ascii="Arial" w:hAnsi="Arial" w:cs="Arial"/>
          <w:b/>
          <w:color w:val="0000FF"/>
          <w:sz w:val="24"/>
        </w:rPr>
        <w:t>R3-231498</w:t>
      </w:r>
      <w:r>
        <w:rPr>
          <w:rFonts w:ascii="Arial" w:hAnsi="Arial" w:cs="Arial"/>
          <w:b/>
          <w:color w:val="0000FF"/>
          <w:sz w:val="24"/>
        </w:rPr>
        <w:tab/>
      </w:r>
      <w:r>
        <w:rPr>
          <w:rFonts w:ascii="Arial" w:hAnsi="Arial" w:cs="Arial"/>
          <w:b/>
          <w:sz w:val="24"/>
        </w:rPr>
        <w:t>Discussion on the RAN information exposure for XRM</w:t>
      </w:r>
    </w:p>
    <w:p w14:paraId="29ED8E8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w:t>
      </w:r>
    </w:p>
    <w:p w14:paraId="1982C01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111344" w14:textId="77777777" w:rsidR="00140431" w:rsidRDefault="00140431" w:rsidP="00140431">
      <w:pPr>
        <w:rPr>
          <w:rFonts w:ascii="Arial" w:hAnsi="Arial" w:cs="Arial"/>
          <w:b/>
          <w:sz w:val="24"/>
        </w:rPr>
      </w:pPr>
      <w:r>
        <w:rPr>
          <w:rFonts w:ascii="Arial" w:hAnsi="Arial" w:cs="Arial"/>
          <w:b/>
          <w:color w:val="0000FF"/>
          <w:sz w:val="24"/>
        </w:rPr>
        <w:t>R3-231499</w:t>
      </w:r>
      <w:r>
        <w:rPr>
          <w:rFonts w:ascii="Arial" w:hAnsi="Arial" w:cs="Arial"/>
          <w:b/>
          <w:color w:val="0000FF"/>
          <w:sz w:val="24"/>
        </w:rPr>
        <w:tab/>
      </w:r>
      <w:r>
        <w:rPr>
          <w:rFonts w:ascii="Arial" w:hAnsi="Arial" w:cs="Arial"/>
          <w:b/>
          <w:sz w:val="24"/>
        </w:rPr>
        <w:t>CR on support UP based QoS notification control for XR</w:t>
      </w:r>
    </w:p>
    <w:p w14:paraId="521D05C6"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38.415 v17.0.0</w:t>
      </w:r>
      <w:r>
        <w:rPr>
          <w:i/>
        </w:rPr>
        <w:tab/>
        <w:t xml:space="preserve">  CR-0035  Cat: B (Rel-18)</w:t>
      </w:r>
      <w:r>
        <w:rPr>
          <w:i/>
        </w:rPr>
        <w:br/>
      </w:r>
      <w:r>
        <w:rPr>
          <w:i/>
        </w:rPr>
        <w:br/>
      </w:r>
      <w:r>
        <w:rPr>
          <w:i/>
        </w:rPr>
        <w:tab/>
      </w:r>
      <w:r>
        <w:rPr>
          <w:i/>
        </w:rPr>
        <w:tab/>
      </w:r>
      <w:r>
        <w:rPr>
          <w:i/>
        </w:rPr>
        <w:tab/>
      </w:r>
      <w:r>
        <w:rPr>
          <w:i/>
        </w:rPr>
        <w:tab/>
      </w:r>
      <w:r>
        <w:rPr>
          <w:i/>
        </w:rPr>
        <w:tab/>
        <w:t>Source: Huawei</w:t>
      </w:r>
    </w:p>
    <w:p w14:paraId="3E73504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DA807D" w14:textId="77777777" w:rsidR="00140431" w:rsidRDefault="00140431" w:rsidP="00140431">
      <w:pPr>
        <w:rPr>
          <w:rFonts w:ascii="Arial" w:hAnsi="Arial" w:cs="Arial"/>
          <w:b/>
          <w:sz w:val="24"/>
        </w:rPr>
      </w:pPr>
      <w:r>
        <w:rPr>
          <w:rFonts w:ascii="Arial" w:hAnsi="Arial" w:cs="Arial"/>
          <w:b/>
          <w:color w:val="0000FF"/>
          <w:sz w:val="24"/>
        </w:rPr>
        <w:t>R3-231500</w:t>
      </w:r>
      <w:r>
        <w:rPr>
          <w:rFonts w:ascii="Arial" w:hAnsi="Arial" w:cs="Arial"/>
          <w:b/>
          <w:color w:val="0000FF"/>
          <w:sz w:val="24"/>
        </w:rPr>
        <w:tab/>
      </w:r>
      <w:r>
        <w:rPr>
          <w:rFonts w:ascii="Arial" w:hAnsi="Arial" w:cs="Arial"/>
          <w:b/>
          <w:sz w:val="24"/>
        </w:rPr>
        <w:t>CR on support UP based QoS notification control for XR</w:t>
      </w:r>
    </w:p>
    <w:p w14:paraId="21802210"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v17.4.0</w:t>
      </w:r>
      <w:r>
        <w:rPr>
          <w:i/>
        </w:rPr>
        <w:tab/>
        <w:t xml:space="preserve">  CR-0974  Cat: B (Rel-18)</w:t>
      </w:r>
      <w:r>
        <w:rPr>
          <w:i/>
        </w:rPr>
        <w:br/>
      </w:r>
      <w:r>
        <w:rPr>
          <w:i/>
        </w:rPr>
        <w:br/>
      </w:r>
      <w:r>
        <w:rPr>
          <w:i/>
        </w:rPr>
        <w:tab/>
      </w:r>
      <w:r>
        <w:rPr>
          <w:i/>
        </w:rPr>
        <w:tab/>
      </w:r>
      <w:r>
        <w:rPr>
          <w:i/>
        </w:rPr>
        <w:tab/>
      </w:r>
      <w:r>
        <w:rPr>
          <w:i/>
        </w:rPr>
        <w:tab/>
      </w:r>
      <w:r>
        <w:rPr>
          <w:i/>
        </w:rPr>
        <w:tab/>
        <w:t>Source: Huawei</w:t>
      </w:r>
    </w:p>
    <w:p w14:paraId="4BA793C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DE376D" w14:textId="77777777" w:rsidR="00140431" w:rsidRDefault="00140431" w:rsidP="00140431">
      <w:pPr>
        <w:rPr>
          <w:rFonts w:ascii="Arial" w:hAnsi="Arial" w:cs="Arial"/>
          <w:b/>
          <w:sz w:val="24"/>
        </w:rPr>
      </w:pPr>
      <w:r>
        <w:rPr>
          <w:rFonts w:ascii="Arial" w:hAnsi="Arial" w:cs="Arial"/>
          <w:b/>
          <w:color w:val="0000FF"/>
          <w:sz w:val="24"/>
        </w:rPr>
        <w:t>R3-231501</w:t>
      </w:r>
      <w:r>
        <w:rPr>
          <w:rFonts w:ascii="Arial" w:hAnsi="Arial" w:cs="Arial"/>
          <w:b/>
          <w:color w:val="0000FF"/>
          <w:sz w:val="24"/>
        </w:rPr>
        <w:tab/>
      </w:r>
      <w:r>
        <w:rPr>
          <w:rFonts w:ascii="Arial" w:hAnsi="Arial" w:cs="Arial"/>
          <w:b/>
          <w:sz w:val="24"/>
        </w:rPr>
        <w:t>[draft] Reply LS on RAN information exposure for XRM</w:t>
      </w:r>
    </w:p>
    <w:p w14:paraId="46013886"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w:t>
      </w:r>
    </w:p>
    <w:p w14:paraId="37E2441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5C3220" w14:textId="77777777" w:rsidR="00140431" w:rsidRDefault="00140431" w:rsidP="00140431">
      <w:pPr>
        <w:rPr>
          <w:rFonts w:ascii="Arial" w:hAnsi="Arial" w:cs="Arial"/>
          <w:b/>
          <w:sz w:val="24"/>
        </w:rPr>
      </w:pPr>
      <w:r>
        <w:rPr>
          <w:rFonts w:ascii="Arial" w:hAnsi="Arial" w:cs="Arial"/>
          <w:b/>
          <w:color w:val="0000FF"/>
          <w:sz w:val="24"/>
        </w:rPr>
        <w:t>R3-231550</w:t>
      </w:r>
      <w:r>
        <w:rPr>
          <w:rFonts w:ascii="Arial" w:hAnsi="Arial" w:cs="Arial"/>
          <w:b/>
          <w:color w:val="0000FF"/>
          <w:sz w:val="24"/>
        </w:rPr>
        <w:tab/>
      </w:r>
      <w:r>
        <w:rPr>
          <w:rFonts w:ascii="Arial" w:hAnsi="Arial" w:cs="Arial"/>
          <w:b/>
          <w:sz w:val="24"/>
        </w:rPr>
        <w:t>Discussion on SA2 LS on RAN information exposure for XRM</w:t>
      </w:r>
    </w:p>
    <w:p w14:paraId="31FBDFCD" w14:textId="77777777" w:rsidR="00140431" w:rsidRDefault="00140431" w:rsidP="00140431">
      <w:pPr>
        <w:rPr>
          <w:i/>
        </w:rPr>
      </w:pPr>
      <w:r>
        <w:rPr>
          <w:i/>
        </w:rPr>
        <w:lastRenderedPageBreak/>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Qualcomm, Nokia, Nokia Shanghai Bell</w:t>
      </w:r>
    </w:p>
    <w:p w14:paraId="26C57DC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775859" w14:textId="77777777" w:rsidR="00140431" w:rsidRDefault="00140431" w:rsidP="00140431">
      <w:pPr>
        <w:rPr>
          <w:rFonts w:ascii="Arial" w:hAnsi="Arial" w:cs="Arial"/>
          <w:b/>
          <w:sz w:val="24"/>
        </w:rPr>
      </w:pPr>
      <w:r>
        <w:rPr>
          <w:rFonts w:ascii="Arial" w:hAnsi="Arial" w:cs="Arial"/>
          <w:b/>
          <w:color w:val="0000FF"/>
          <w:sz w:val="24"/>
        </w:rPr>
        <w:t>R3-231551</w:t>
      </w:r>
      <w:r>
        <w:rPr>
          <w:rFonts w:ascii="Arial" w:hAnsi="Arial" w:cs="Arial"/>
          <w:b/>
          <w:color w:val="0000FF"/>
          <w:sz w:val="24"/>
        </w:rPr>
        <w:tab/>
      </w:r>
      <w:r>
        <w:rPr>
          <w:rFonts w:ascii="Arial" w:hAnsi="Arial" w:cs="Arial"/>
          <w:b/>
          <w:sz w:val="24"/>
        </w:rPr>
        <w:t>Reply LS on RAN information exposure for XRM</w:t>
      </w:r>
    </w:p>
    <w:p w14:paraId="5A84F704"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3A05467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6E469B" w14:textId="77777777" w:rsidR="00140431" w:rsidRDefault="00140431" w:rsidP="00140431">
      <w:pPr>
        <w:rPr>
          <w:rFonts w:ascii="Arial" w:hAnsi="Arial" w:cs="Arial"/>
          <w:b/>
          <w:sz w:val="24"/>
        </w:rPr>
      </w:pPr>
      <w:r>
        <w:rPr>
          <w:rFonts w:ascii="Arial" w:hAnsi="Arial" w:cs="Arial"/>
          <w:b/>
          <w:color w:val="0000FF"/>
          <w:sz w:val="24"/>
        </w:rPr>
        <w:t>R3-231560</w:t>
      </w:r>
      <w:r>
        <w:rPr>
          <w:rFonts w:ascii="Arial" w:hAnsi="Arial" w:cs="Arial"/>
          <w:b/>
          <w:color w:val="0000FF"/>
          <w:sz w:val="24"/>
        </w:rPr>
        <w:tab/>
      </w:r>
      <w:r>
        <w:rPr>
          <w:rFonts w:ascii="Arial" w:hAnsi="Arial" w:cs="Arial"/>
          <w:b/>
          <w:sz w:val="24"/>
        </w:rPr>
        <w:t>Discussion on RAN information exposure for XRM</w:t>
      </w:r>
    </w:p>
    <w:p w14:paraId="5C97ABA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41A135E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9DD202" w14:textId="77777777" w:rsidR="00140431" w:rsidRDefault="00140431" w:rsidP="00140431">
      <w:pPr>
        <w:rPr>
          <w:rFonts w:ascii="Arial" w:hAnsi="Arial" w:cs="Arial"/>
          <w:b/>
          <w:sz w:val="24"/>
        </w:rPr>
      </w:pPr>
      <w:r>
        <w:rPr>
          <w:rFonts w:ascii="Arial" w:hAnsi="Arial" w:cs="Arial"/>
          <w:b/>
          <w:color w:val="0000FF"/>
          <w:sz w:val="24"/>
        </w:rPr>
        <w:t>R3-231561</w:t>
      </w:r>
      <w:r>
        <w:rPr>
          <w:rFonts w:ascii="Arial" w:hAnsi="Arial" w:cs="Arial"/>
          <w:b/>
          <w:color w:val="0000FF"/>
          <w:sz w:val="24"/>
        </w:rPr>
        <w:tab/>
      </w:r>
      <w:r>
        <w:rPr>
          <w:rFonts w:ascii="Arial" w:hAnsi="Arial" w:cs="Arial"/>
          <w:b/>
          <w:sz w:val="24"/>
        </w:rPr>
        <w:t>Reply LS on RAN information exposure for XRM</w:t>
      </w:r>
    </w:p>
    <w:p w14:paraId="218E7091"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CATT</w:t>
      </w:r>
    </w:p>
    <w:p w14:paraId="70813C5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F4FBB9" w14:textId="77777777" w:rsidR="00140431" w:rsidRDefault="00140431" w:rsidP="00140431">
      <w:pPr>
        <w:rPr>
          <w:rFonts w:ascii="Arial" w:hAnsi="Arial" w:cs="Arial"/>
          <w:b/>
          <w:sz w:val="24"/>
        </w:rPr>
      </w:pPr>
      <w:r>
        <w:rPr>
          <w:rFonts w:ascii="Arial" w:hAnsi="Arial" w:cs="Arial"/>
          <w:b/>
          <w:color w:val="0000FF"/>
          <w:sz w:val="24"/>
        </w:rPr>
        <w:t>R3-231802</w:t>
      </w:r>
      <w:r>
        <w:rPr>
          <w:rFonts w:ascii="Arial" w:hAnsi="Arial" w:cs="Arial"/>
          <w:b/>
          <w:color w:val="0000FF"/>
          <w:sz w:val="24"/>
        </w:rPr>
        <w:tab/>
      </w:r>
      <w:r>
        <w:rPr>
          <w:rFonts w:ascii="Arial" w:hAnsi="Arial" w:cs="Arial"/>
          <w:b/>
          <w:sz w:val="24"/>
        </w:rPr>
        <w:t>Discussion on exposing NG-RAN information</w:t>
      </w:r>
    </w:p>
    <w:p w14:paraId="5969B682"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478B6BF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B91122" w14:textId="77777777" w:rsidR="00140431" w:rsidRDefault="00140431" w:rsidP="00140431">
      <w:pPr>
        <w:rPr>
          <w:rFonts w:ascii="Arial" w:hAnsi="Arial" w:cs="Arial"/>
          <w:b/>
          <w:sz w:val="24"/>
        </w:rPr>
      </w:pPr>
      <w:r>
        <w:rPr>
          <w:rFonts w:ascii="Arial" w:hAnsi="Arial" w:cs="Arial"/>
          <w:b/>
          <w:color w:val="0000FF"/>
          <w:sz w:val="24"/>
        </w:rPr>
        <w:t>R3-231803</w:t>
      </w:r>
      <w:r>
        <w:rPr>
          <w:rFonts w:ascii="Arial" w:hAnsi="Arial" w:cs="Arial"/>
          <w:b/>
          <w:color w:val="0000FF"/>
          <w:sz w:val="24"/>
        </w:rPr>
        <w:tab/>
      </w:r>
      <w:r>
        <w:rPr>
          <w:rFonts w:ascii="Arial" w:hAnsi="Arial" w:cs="Arial"/>
          <w:b/>
          <w:sz w:val="24"/>
        </w:rPr>
        <w:t>Draft reply LS on RAN information exposure for XRM</w:t>
      </w:r>
    </w:p>
    <w:p w14:paraId="38D3269C"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w:t>
      </w:r>
      <w:r>
        <w:rPr>
          <w:i/>
        </w:rPr>
        <w:br/>
      </w:r>
      <w:r>
        <w:rPr>
          <w:i/>
        </w:rPr>
        <w:tab/>
      </w:r>
      <w:r>
        <w:rPr>
          <w:i/>
        </w:rPr>
        <w:tab/>
      </w:r>
      <w:r>
        <w:rPr>
          <w:i/>
        </w:rPr>
        <w:tab/>
      </w:r>
      <w:r>
        <w:rPr>
          <w:i/>
        </w:rPr>
        <w:tab/>
      </w:r>
      <w:r>
        <w:rPr>
          <w:i/>
        </w:rPr>
        <w:tab/>
        <w:t>Source: CMCC</w:t>
      </w:r>
    </w:p>
    <w:p w14:paraId="177CFFA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692A86" w14:textId="77777777" w:rsidR="00140431" w:rsidRDefault="00140431" w:rsidP="00140431">
      <w:pPr>
        <w:rPr>
          <w:rFonts w:ascii="Arial" w:hAnsi="Arial" w:cs="Arial"/>
          <w:b/>
          <w:sz w:val="24"/>
        </w:rPr>
      </w:pPr>
      <w:r>
        <w:rPr>
          <w:rFonts w:ascii="Arial" w:hAnsi="Arial" w:cs="Arial"/>
          <w:b/>
          <w:color w:val="0000FF"/>
          <w:sz w:val="24"/>
        </w:rPr>
        <w:t>R3-231851</w:t>
      </w:r>
      <w:r>
        <w:rPr>
          <w:rFonts w:ascii="Arial" w:hAnsi="Arial" w:cs="Arial"/>
          <w:b/>
          <w:color w:val="0000FF"/>
          <w:sz w:val="24"/>
        </w:rPr>
        <w:tab/>
      </w:r>
      <w:r>
        <w:rPr>
          <w:rFonts w:ascii="Arial" w:hAnsi="Arial" w:cs="Arial"/>
          <w:b/>
          <w:sz w:val="24"/>
        </w:rPr>
        <w:t>Discussion on RAN information exposure for XRM</w:t>
      </w:r>
    </w:p>
    <w:p w14:paraId="2A9123A2"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1D10C63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91B11B" w14:textId="77777777" w:rsidR="00140431" w:rsidRDefault="00140431" w:rsidP="00140431">
      <w:pPr>
        <w:rPr>
          <w:rFonts w:ascii="Arial" w:hAnsi="Arial" w:cs="Arial"/>
          <w:b/>
          <w:sz w:val="24"/>
        </w:rPr>
      </w:pPr>
      <w:r>
        <w:rPr>
          <w:rFonts w:ascii="Arial" w:hAnsi="Arial" w:cs="Arial"/>
          <w:b/>
          <w:color w:val="0000FF"/>
          <w:sz w:val="24"/>
        </w:rPr>
        <w:t>R3-231852</w:t>
      </w:r>
      <w:r>
        <w:rPr>
          <w:rFonts w:ascii="Arial" w:hAnsi="Arial" w:cs="Arial"/>
          <w:b/>
          <w:color w:val="0000FF"/>
          <w:sz w:val="24"/>
        </w:rPr>
        <w:tab/>
      </w:r>
      <w:r>
        <w:rPr>
          <w:rFonts w:ascii="Arial" w:hAnsi="Arial" w:cs="Arial"/>
          <w:b/>
          <w:sz w:val="24"/>
        </w:rPr>
        <w:t>[DRAFT] Reply LS on RAN information exposure for XRM</w:t>
      </w:r>
    </w:p>
    <w:p w14:paraId="1B443353"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 cc RAN1, RAN2</w:t>
      </w:r>
      <w:r>
        <w:rPr>
          <w:i/>
        </w:rPr>
        <w:br/>
      </w:r>
      <w:r>
        <w:rPr>
          <w:i/>
        </w:rPr>
        <w:tab/>
      </w:r>
      <w:r>
        <w:rPr>
          <w:i/>
        </w:rPr>
        <w:tab/>
      </w:r>
      <w:r>
        <w:rPr>
          <w:i/>
        </w:rPr>
        <w:tab/>
      </w:r>
      <w:r>
        <w:rPr>
          <w:i/>
        </w:rPr>
        <w:tab/>
      </w:r>
      <w:r>
        <w:rPr>
          <w:i/>
        </w:rPr>
        <w:tab/>
        <w:t>Source: ZTE</w:t>
      </w:r>
    </w:p>
    <w:p w14:paraId="2271BAD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18983B" w14:textId="77777777" w:rsidR="00140431" w:rsidRDefault="00140431" w:rsidP="00140431">
      <w:pPr>
        <w:rPr>
          <w:rFonts w:ascii="Arial" w:hAnsi="Arial" w:cs="Arial"/>
          <w:b/>
          <w:sz w:val="24"/>
        </w:rPr>
      </w:pPr>
      <w:r>
        <w:rPr>
          <w:rFonts w:ascii="Arial" w:hAnsi="Arial" w:cs="Arial"/>
          <w:b/>
          <w:color w:val="0000FF"/>
          <w:sz w:val="24"/>
        </w:rPr>
        <w:t>R3-231853</w:t>
      </w:r>
      <w:r>
        <w:rPr>
          <w:rFonts w:ascii="Arial" w:hAnsi="Arial" w:cs="Arial"/>
          <w:b/>
          <w:color w:val="0000FF"/>
          <w:sz w:val="24"/>
        </w:rPr>
        <w:tab/>
      </w:r>
      <w:r>
        <w:rPr>
          <w:rFonts w:ascii="Arial" w:hAnsi="Arial" w:cs="Arial"/>
          <w:b/>
          <w:sz w:val="24"/>
        </w:rPr>
        <w:t>TP to TS 38.413 for RAN information exposure for XRM</w:t>
      </w:r>
    </w:p>
    <w:p w14:paraId="4A94BAAB"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46CA048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1D287B" w14:textId="77777777" w:rsidR="00140431" w:rsidRDefault="00140431" w:rsidP="00140431">
      <w:pPr>
        <w:rPr>
          <w:rFonts w:ascii="Arial" w:hAnsi="Arial" w:cs="Arial"/>
          <w:b/>
          <w:sz w:val="24"/>
        </w:rPr>
      </w:pPr>
      <w:r>
        <w:rPr>
          <w:rFonts w:ascii="Arial" w:hAnsi="Arial" w:cs="Arial"/>
          <w:b/>
          <w:color w:val="0000FF"/>
          <w:sz w:val="24"/>
        </w:rPr>
        <w:lastRenderedPageBreak/>
        <w:t>R3-231854</w:t>
      </w:r>
      <w:r>
        <w:rPr>
          <w:rFonts w:ascii="Arial" w:hAnsi="Arial" w:cs="Arial"/>
          <w:b/>
          <w:color w:val="0000FF"/>
          <w:sz w:val="24"/>
        </w:rPr>
        <w:tab/>
      </w:r>
      <w:r>
        <w:rPr>
          <w:rFonts w:ascii="Arial" w:hAnsi="Arial" w:cs="Arial"/>
          <w:b/>
          <w:sz w:val="24"/>
        </w:rPr>
        <w:t>TP to TS 38.415 for RAN information exposure for XRM</w:t>
      </w:r>
    </w:p>
    <w:p w14:paraId="2CA6C450"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14C5EB6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E5C7E9" w14:textId="77777777" w:rsidR="00140431" w:rsidRDefault="00140431" w:rsidP="00140431">
      <w:pPr>
        <w:rPr>
          <w:rFonts w:ascii="Arial" w:hAnsi="Arial" w:cs="Arial"/>
          <w:b/>
          <w:sz w:val="24"/>
        </w:rPr>
      </w:pPr>
      <w:r>
        <w:rPr>
          <w:rFonts w:ascii="Arial" w:hAnsi="Arial" w:cs="Arial"/>
          <w:b/>
          <w:color w:val="0000FF"/>
          <w:sz w:val="24"/>
        </w:rPr>
        <w:t>R3-231452</w:t>
      </w:r>
      <w:r>
        <w:rPr>
          <w:rFonts w:ascii="Arial" w:hAnsi="Arial" w:cs="Arial"/>
          <w:b/>
          <w:color w:val="0000FF"/>
          <w:sz w:val="24"/>
        </w:rPr>
        <w:tab/>
      </w:r>
      <w:r>
        <w:rPr>
          <w:rFonts w:ascii="Arial" w:hAnsi="Arial" w:cs="Arial"/>
          <w:b/>
          <w:sz w:val="24"/>
        </w:rPr>
        <w:t>Discussion on RAN information exposure for XRM</w:t>
      </w:r>
    </w:p>
    <w:p w14:paraId="1532ED2B"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w:t>
      </w:r>
    </w:p>
    <w:p w14:paraId="5DC154F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E4CF4F" w14:textId="77777777" w:rsidR="00550164" w:rsidRPr="00880A29" w:rsidRDefault="00550164" w:rsidP="00550164">
      <w:pPr>
        <w:widowControl w:val="0"/>
        <w:ind w:left="144" w:hanging="144"/>
        <w:rPr>
          <w:b/>
          <w:color w:val="FF00FF"/>
          <w:sz w:val="18"/>
          <w:lang w:eastAsia="en-US"/>
        </w:rPr>
      </w:pPr>
      <w:r w:rsidRPr="00880A29">
        <w:rPr>
          <w:b/>
          <w:color w:val="FF00FF"/>
          <w:sz w:val="18"/>
          <w:lang w:eastAsia="en-US"/>
        </w:rPr>
        <w:t xml:space="preserve"> # 3_RANexposure_XRM</w:t>
      </w:r>
    </w:p>
    <w:p w14:paraId="50F1EC27" w14:textId="77777777" w:rsidR="00550164" w:rsidRPr="00880A29" w:rsidRDefault="00550164" w:rsidP="00550164">
      <w:pPr>
        <w:rPr>
          <w:b/>
          <w:color w:val="FF00FF"/>
          <w:sz w:val="18"/>
          <w:lang w:eastAsia="en-US"/>
        </w:rPr>
      </w:pPr>
      <w:r w:rsidRPr="00880A29">
        <w:rPr>
          <w:b/>
          <w:color w:val="FF00FF"/>
          <w:sz w:val="18"/>
          <w:lang w:eastAsia="en-US"/>
        </w:rPr>
        <w:t>- Whether to support UP based QoS Notification Control?</w:t>
      </w:r>
    </w:p>
    <w:p w14:paraId="6BFD87EE" w14:textId="77777777" w:rsidR="00550164" w:rsidRPr="00880A29" w:rsidRDefault="00550164" w:rsidP="00550164">
      <w:pPr>
        <w:rPr>
          <w:b/>
          <w:color w:val="FF00FF"/>
          <w:sz w:val="18"/>
          <w:lang w:eastAsia="en-US"/>
        </w:rPr>
      </w:pPr>
      <w:r w:rsidRPr="00880A29">
        <w:rPr>
          <w:b/>
          <w:color w:val="FF00FF"/>
          <w:sz w:val="18"/>
          <w:lang w:eastAsia="en-US"/>
        </w:rPr>
        <w:t>- Whether to support data rate information on a per QoS Flow exposure from RAN?</w:t>
      </w:r>
    </w:p>
    <w:p w14:paraId="7854A7A6" w14:textId="77777777" w:rsidR="00550164" w:rsidRDefault="00550164" w:rsidP="00550164">
      <w:pPr>
        <w:rPr>
          <w:color w:val="993300"/>
          <w:u w:val="single"/>
        </w:rPr>
      </w:pPr>
      <w:r w:rsidRPr="00880A29">
        <w:rPr>
          <w:b/>
          <w:color w:val="FF00FF"/>
          <w:sz w:val="18"/>
          <w:lang w:eastAsia="en-US"/>
        </w:rPr>
        <w:t>- Capture agreements and provide LS to SA2</w:t>
      </w:r>
    </w:p>
    <w:p w14:paraId="62B0849D" w14:textId="77777777" w:rsidR="00140431" w:rsidRDefault="00140431" w:rsidP="00140431">
      <w:pPr>
        <w:rPr>
          <w:rFonts w:ascii="Arial" w:hAnsi="Arial" w:cs="Arial"/>
          <w:b/>
          <w:sz w:val="24"/>
        </w:rPr>
      </w:pPr>
      <w:r>
        <w:rPr>
          <w:rFonts w:ascii="Arial" w:hAnsi="Arial" w:cs="Arial"/>
          <w:b/>
          <w:color w:val="0000FF"/>
          <w:sz w:val="24"/>
        </w:rPr>
        <w:t>R3-231859</w:t>
      </w:r>
      <w:r>
        <w:rPr>
          <w:rFonts w:ascii="Arial" w:hAnsi="Arial" w:cs="Arial"/>
          <w:b/>
          <w:color w:val="0000FF"/>
          <w:sz w:val="24"/>
        </w:rPr>
        <w:tab/>
      </w:r>
      <w:r>
        <w:rPr>
          <w:rFonts w:ascii="Arial" w:hAnsi="Arial" w:cs="Arial"/>
          <w:b/>
          <w:sz w:val="24"/>
        </w:rPr>
        <w:t>CB: # 3_RANexposure_XRM - Summary of email discussion</w:t>
      </w:r>
    </w:p>
    <w:p w14:paraId="28DC57E0"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Lenovo - moderator</w:t>
      </w:r>
    </w:p>
    <w:p w14:paraId="2823E1E0" w14:textId="77777777" w:rsidR="00140431" w:rsidRDefault="00140431" w:rsidP="00140431">
      <w:pPr>
        <w:rPr>
          <w:rFonts w:ascii="Arial" w:hAnsi="Arial" w:cs="Arial"/>
          <w:b/>
        </w:rPr>
      </w:pPr>
      <w:r>
        <w:rPr>
          <w:rFonts w:ascii="Arial" w:hAnsi="Arial" w:cs="Arial"/>
          <w:b/>
        </w:rPr>
        <w:t xml:space="preserve">Abstract: </w:t>
      </w:r>
    </w:p>
    <w:p w14:paraId="039D1C61" w14:textId="77777777" w:rsidR="00140431" w:rsidRDefault="00140431" w:rsidP="00140431">
      <w:r>
        <w:t>Summary of offline discussion</w:t>
      </w:r>
    </w:p>
    <w:p w14:paraId="3D566C1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7D6055" w14:textId="77777777" w:rsidR="00140431" w:rsidRDefault="00140431" w:rsidP="00140431">
      <w:pPr>
        <w:rPr>
          <w:rFonts w:ascii="Arial" w:hAnsi="Arial" w:cs="Arial"/>
          <w:b/>
          <w:sz w:val="24"/>
        </w:rPr>
      </w:pPr>
      <w:r>
        <w:rPr>
          <w:rFonts w:ascii="Arial" w:hAnsi="Arial" w:cs="Arial"/>
          <w:b/>
          <w:color w:val="0000FF"/>
          <w:sz w:val="24"/>
        </w:rPr>
        <w:t>R3-232129</w:t>
      </w:r>
      <w:r>
        <w:rPr>
          <w:rFonts w:ascii="Arial" w:hAnsi="Arial" w:cs="Arial"/>
          <w:b/>
          <w:color w:val="0000FF"/>
          <w:sz w:val="24"/>
        </w:rPr>
        <w:tab/>
      </w:r>
      <w:r>
        <w:rPr>
          <w:rFonts w:ascii="Arial" w:hAnsi="Arial" w:cs="Arial"/>
          <w:b/>
          <w:sz w:val="24"/>
        </w:rPr>
        <w:t>Reply LS on RAN information exposure for XRM</w:t>
      </w:r>
    </w:p>
    <w:p w14:paraId="5FE57CA3"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 (to be RAN3)</w:t>
      </w:r>
    </w:p>
    <w:p w14:paraId="01EB584E" w14:textId="77777777" w:rsidR="00550164" w:rsidRDefault="00550164" w:rsidP="00550164">
      <w:pPr>
        <w:rPr>
          <w:rFonts w:ascii="Arial" w:hAnsi="Arial" w:cs="Arial"/>
          <w:b/>
        </w:rPr>
      </w:pPr>
      <w:r>
        <w:rPr>
          <w:rFonts w:ascii="Arial" w:hAnsi="Arial" w:cs="Arial"/>
          <w:b/>
        </w:rPr>
        <w:t xml:space="preserve">Discussion: </w:t>
      </w:r>
    </w:p>
    <w:p w14:paraId="3CA748B5" w14:textId="77777777" w:rsidR="00550164" w:rsidRPr="00880A29" w:rsidRDefault="00550164" w:rsidP="00550164">
      <w:pPr>
        <w:widowControl w:val="0"/>
        <w:numPr>
          <w:ilvl w:val="0"/>
          <w:numId w:val="2"/>
        </w:numPr>
        <w:overflowPunct/>
        <w:autoSpaceDE/>
        <w:autoSpaceDN/>
        <w:adjustRightInd/>
        <w:spacing w:before="100" w:beforeAutospacing="1" w:after="120"/>
        <w:textAlignment w:val="auto"/>
        <w:rPr>
          <w:color w:val="000000"/>
          <w:sz w:val="18"/>
          <w:lang w:eastAsia="en-US"/>
        </w:rPr>
      </w:pPr>
      <w:r>
        <w:t>N</w:t>
      </w:r>
      <w:r w:rsidRPr="00880A29">
        <w:rPr>
          <w:color w:val="000000"/>
          <w:sz w:val="18"/>
          <w:lang w:eastAsia="en-US"/>
        </w:rPr>
        <w:t xml:space="preserve">RAN3 discussed the UP based QoS Notification Control and reached no consensus on the benefits of this feature. This feature may be feasible but RAN3 has not </w:t>
      </w:r>
      <w:proofErr w:type="spellStart"/>
      <w:r w:rsidRPr="00880A29">
        <w:rPr>
          <w:color w:val="000000"/>
          <w:sz w:val="18"/>
          <w:lang w:eastAsia="en-US"/>
        </w:rPr>
        <w:t>analyzed</w:t>
      </w:r>
      <w:proofErr w:type="spellEnd"/>
      <w:r w:rsidRPr="00880A29">
        <w:rPr>
          <w:color w:val="000000"/>
          <w:sz w:val="18"/>
          <w:lang w:eastAsia="en-US"/>
        </w:rPr>
        <w:t xml:space="preserve"> the details.</w:t>
      </w:r>
    </w:p>
    <w:p w14:paraId="789D0D36" w14:textId="77777777" w:rsidR="00550164" w:rsidRPr="00550164" w:rsidRDefault="00550164" w:rsidP="00550164">
      <w:pPr>
        <w:widowControl w:val="0"/>
        <w:numPr>
          <w:ilvl w:val="0"/>
          <w:numId w:val="2"/>
        </w:numPr>
        <w:overflowPunct/>
        <w:autoSpaceDE/>
        <w:autoSpaceDN/>
        <w:adjustRightInd/>
        <w:spacing w:before="100" w:beforeAutospacing="1" w:after="120"/>
        <w:textAlignment w:val="auto"/>
        <w:rPr>
          <w:color w:val="000000"/>
          <w:sz w:val="18"/>
          <w:lang w:eastAsia="en-US"/>
        </w:rPr>
      </w:pPr>
      <w:r w:rsidRPr="00880A29">
        <w:rPr>
          <w:color w:val="000000"/>
          <w:sz w:val="18"/>
          <w:lang w:eastAsia="en-US"/>
        </w:rPr>
        <w:t>RAN3 kindly ask SA2 to take the above into account and to provide feedback and clarify the benefits of UP based QoS Notification Control to RAN3, if needed.</w:t>
      </w:r>
    </w:p>
    <w:p w14:paraId="3C10D01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R3-232169</w:t>
      </w:r>
      <w:r>
        <w:rPr>
          <w:color w:val="993300"/>
          <w:u w:val="single"/>
        </w:rPr>
        <w:t>.</w:t>
      </w:r>
    </w:p>
    <w:p w14:paraId="6C0B1B54" w14:textId="77777777" w:rsidR="00140431" w:rsidRDefault="00140431" w:rsidP="00140431">
      <w:pPr>
        <w:rPr>
          <w:rFonts w:ascii="Arial" w:hAnsi="Arial" w:cs="Arial"/>
          <w:b/>
          <w:sz w:val="24"/>
        </w:rPr>
      </w:pPr>
      <w:r>
        <w:rPr>
          <w:rFonts w:ascii="Arial" w:hAnsi="Arial" w:cs="Arial"/>
          <w:b/>
          <w:color w:val="0000FF"/>
          <w:sz w:val="24"/>
        </w:rPr>
        <w:t>R3-232169</w:t>
      </w:r>
      <w:r>
        <w:rPr>
          <w:rFonts w:ascii="Arial" w:hAnsi="Arial" w:cs="Arial"/>
          <w:b/>
          <w:color w:val="0000FF"/>
          <w:sz w:val="24"/>
        </w:rPr>
        <w:tab/>
      </w:r>
      <w:r>
        <w:rPr>
          <w:rFonts w:ascii="Arial" w:hAnsi="Arial" w:cs="Arial"/>
          <w:b/>
          <w:sz w:val="24"/>
        </w:rPr>
        <w:t>Reply LS on RAN information exposure for XRM</w:t>
      </w:r>
    </w:p>
    <w:p w14:paraId="012448BA"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 (to be RAN3)</w:t>
      </w:r>
    </w:p>
    <w:p w14:paraId="6806A790" w14:textId="77777777" w:rsidR="00140431" w:rsidRDefault="00140431" w:rsidP="00140431">
      <w:pPr>
        <w:rPr>
          <w:color w:val="808080"/>
        </w:rPr>
      </w:pPr>
      <w:r>
        <w:rPr>
          <w:color w:val="808080"/>
        </w:rPr>
        <w:t>(Replaces R3-232129)</w:t>
      </w:r>
    </w:p>
    <w:p w14:paraId="62572EA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A5C530" w14:textId="77777777" w:rsidR="00140431" w:rsidRDefault="00140431" w:rsidP="00140431">
      <w:pPr>
        <w:rPr>
          <w:rFonts w:ascii="Arial" w:hAnsi="Arial" w:cs="Arial"/>
          <w:b/>
          <w:sz w:val="24"/>
        </w:rPr>
      </w:pPr>
      <w:r>
        <w:rPr>
          <w:rFonts w:ascii="Arial" w:hAnsi="Arial" w:cs="Arial"/>
          <w:b/>
          <w:color w:val="0000FF"/>
          <w:sz w:val="24"/>
        </w:rPr>
        <w:t>R3-231760</w:t>
      </w:r>
      <w:r>
        <w:rPr>
          <w:rFonts w:ascii="Arial" w:hAnsi="Arial" w:cs="Arial"/>
          <w:b/>
          <w:color w:val="0000FF"/>
          <w:sz w:val="24"/>
        </w:rPr>
        <w:tab/>
      </w:r>
      <w:r>
        <w:rPr>
          <w:rFonts w:ascii="Arial" w:hAnsi="Arial" w:cs="Arial"/>
          <w:b/>
          <w:sz w:val="24"/>
        </w:rPr>
        <w:t>Discussion on NR support for UAV</w:t>
      </w:r>
    </w:p>
    <w:p w14:paraId="038A9A55"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774F64D3" w14:textId="77777777" w:rsidR="00140431" w:rsidRDefault="00140431" w:rsidP="00140431">
      <w:pPr>
        <w:rPr>
          <w:rFonts w:ascii="Arial" w:hAnsi="Arial" w:cs="Arial"/>
          <w:b/>
        </w:rPr>
      </w:pPr>
      <w:r>
        <w:rPr>
          <w:rFonts w:ascii="Arial" w:hAnsi="Arial" w:cs="Arial"/>
          <w:b/>
        </w:rPr>
        <w:t xml:space="preserve">Discussion: </w:t>
      </w:r>
    </w:p>
    <w:p w14:paraId="3BDBEA77" w14:textId="77777777" w:rsidR="00140431" w:rsidRDefault="00140431" w:rsidP="00140431">
      <w:r>
        <w:t>Nokia: Can we have an offline for this?</w:t>
      </w:r>
    </w:p>
    <w:p w14:paraId="7EBE9BC9" w14:textId="77777777" w:rsidR="00140431" w:rsidRDefault="00140431" w:rsidP="00140431">
      <w:r>
        <w:lastRenderedPageBreak/>
        <w:t>Qualcomm: What's the difference of those new indications?</w:t>
      </w:r>
    </w:p>
    <w:p w14:paraId="716B75F0" w14:textId="77777777" w:rsidR="00140431" w:rsidRDefault="00140431" w:rsidP="00140431">
      <w:r>
        <w:t>ZTE: RAN3 has no TU for UAV in this meeting, need more time to check.</w:t>
      </w:r>
    </w:p>
    <w:p w14:paraId="42986535" w14:textId="77777777" w:rsidR="00140431" w:rsidRDefault="00140431" w:rsidP="00140431">
      <w:r>
        <w:t>Samsung: Whether the exiting IE is enough</w:t>
      </w:r>
    </w:p>
    <w:p w14:paraId="6B6F872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A1E340" w14:textId="77777777" w:rsidR="00140431" w:rsidRDefault="00140431" w:rsidP="00140431">
      <w:pPr>
        <w:rPr>
          <w:rFonts w:ascii="Arial" w:hAnsi="Arial" w:cs="Arial"/>
          <w:b/>
          <w:sz w:val="24"/>
        </w:rPr>
      </w:pPr>
      <w:r>
        <w:rPr>
          <w:rFonts w:ascii="Arial" w:hAnsi="Arial" w:cs="Arial"/>
          <w:b/>
          <w:color w:val="0000FF"/>
          <w:sz w:val="24"/>
        </w:rPr>
        <w:t>R3-231761</w:t>
      </w:r>
      <w:r>
        <w:rPr>
          <w:rFonts w:ascii="Arial" w:hAnsi="Arial" w:cs="Arial"/>
          <w:b/>
          <w:color w:val="0000FF"/>
          <w:sz w:val="24"/>
        </w:rPr>
        <w:tab/>
      </w:r>
      <w:r>
        <w:rPr>
          <w:rFonts w:ascii="Arial" w:hAnsi="Arial" w:cs="Arial"/>
          <w:b/>
          <w:sz w:val="24"/>
        </w:rPr>
        <w:t>[draft] Reply LS on RAN dependency for UAS</w:t>
      </w:r>
    </w:p>
    <w:p w14:paraId="4D97EBAF"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SA2,RAN2</w:t>
      </w:r>
      <w:r>
        <w:rPr>
          <w:i/>
        </w:rPr>
        <w:br/>
      </w:r>
      <w:r>
        <w:rPr>
          <w:i/>
        </w:rPr>
        <w:tab/>
      </w:r>
      <w:r>
        <w:rPr>
          <w:i/>
        </w:rPr>
        <w:tab/>
      </w:r>
      <w:r>
        <w:rPr>
          <w:i/>
        </w:rPr>
        <w:tab/>
      </w:r>
      <w:r>
        <w:rPr>
          <w:i/>
        </w:rPr>
        <w:tab/>
      </w:r>
      <w:r>
        <w:rPr>
          <w:i/>
        </w:rPr>
        <w:tab/>
        <w:t>Source: Huawei</w:t>
      </w:r>
    </w:p>
    <w:p w14:paraId="583985D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CF9CAF" w14:textId="77777777" w:rsidR="00140431" w:rsidRDefault="00140431" w:rsidP="00140431">
      <w:pPr>
        <w:rPr>
          <w:rFonts w:ascii="Arial" w:hAnsi="Arial" w:cs="Arial"/>
          <w:b/>
          <w:sz w:val="24"/>
        </w:rPr>
      </w:pPr>
      <w:r>
        <w:rPr>
          <w:rFonts w:ascii="Arial" w:hAnsi="Arial" w:cs="Arial"/>
          <w:b/>
          <w:color w:val="0000FF"/>
          <w:sz w:val="24"/>
        </w:rPr>
        <w:t>R3-231496</w:t>
      </w:r>
      <w:r>
        <w:rPr>
          <w:rFonts w:ascii="Arial" w:hAnsi="Arial" w:cs="Arial"/>
          <w:b/>
          <w:color w:val="0000FF"/>
          <w:sz w:val="24"/>
        </w:rPr>
        <w:tab/>
      </w:r>
      <w:r>
        <w:rPr>
          <w:rFonts w:ascii="Arial" w:hAnsi="Arial" w:cs="Arial"/>
          <w:b/>
          <w:sz w:val="24"/>
        </w:rPr>
        <w:t>Correction on IP address mapping for IAB topology update</w:t>
      </w:r>
    </w:p>
    <w:p w14:paraId="04BAC5C9"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v17.4.0</w:t>
      </w:r>
      <w:r>
        <w:rPr>
          <w:i/>
        </w:rPr>
        <w:tab/>
        <w:t xml:space="preserve">  CR-1019  Cat: F (Rel-17)</w:t>
      </w:r>
      <w:r>
        <w:rPr>
          <w:i/>
        </w:rPr>
        <w:br/>
      </w:r>
      <w:r>
        <w:rPr>
          <w:i/>
        </w:rPr>
        <w:br/>
      </w:r>
      <w:r>
        <w:rPr>
          <w:i/>
        </w:rPr>
        <w:tab/>
      </w:r>
      <w:r>
        <w:rPr>
          <w:i/>
        </w:rPr>
        <w:tab/>
      </w:r>
      <w:r>
        <w:rPr>
          <w:i/>
        </w:rPr>
        <w:tab/>
      </w:r>
      <w:r>
        <w:rPr>
          <w:i/>
        </w:rPr>
        <w:tab/>
      </w:r>
      <w:r>
        <w:rPr>
          <w:i/>
        </w:rPr>
        <w:tab/>
        <w:t>Source: Huawei</w:t>
      </w:r>
    </w:p>
    <w:p w14:paraId="0C426C3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B3D41CE" w14:textId="77777777" w:rsidR="00140431" w:rsidRDefault="00140431" w:rsidP="00140431">
      <w:pPr>
        <w:rPr>
          <w:rFonts w:ascii="Arial" w:hAnsi="Arial" w:cs="Arial"/>
          <w:b/>
          <w:sz w:val="24"/>
        </w:rPr>
      </w:pPr>
      <w:r>
        <w:rPr>
          <w:rFonts w:ascii="Arial" w:hAnsi="Arial" w:cs="Arial"/>
          <w:b/>
          <w:color w:val="0000FF"/>
          <w:sz w:val="24"/>
        </w:rPr>
        <w:t>R3-231497</w:t>
      </w:r>
      <w:r>
        <w:rPr>
          <w:rFonts w:ascii="Arial" w:hAnsi="Arial" w:cs="Arial"/>
          <w:b/>
          <w:color w:val="0000FF"/>
          <w:sz w:val="24"/>
        </w:rPr>
        <w:tab/>
      </w:r>
      <w:r>
        <w:rPr>
          <w:rFonts w:ascii="Arial" w:hAnsi="Arial" w:cs="Arial"/>
          <w:b/>
          <w:sz w:val="24"/>
        </w:rPr>
        <w:t>[draft] Reply LS on  F1-C IP addresses mapping during IAB topology update</w:t>
      </w:r>
    </w:p>
    <w:p w14:paraId="281269E8"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 RAN2</w:t>
      </w:r>
      <w:r>
        <w:rPr>
          <w:i/>
        </w:rPr>
        <w:br/>
      </w:r>
      <w:r>
        <w:rPr>
          <w:i/>
        </w:rPr>
        <w:tab/>
      </w:r>
      <w:r>
        <w:rPr>
          <w:i/>
        </w:rPr>
        <w:tab/>
      </w:r>
      <w:r>
        <w:rPr>
          <w:i/>
        </w:rPr>
        <w:tab/>
      </w:r>
      <w:r>
        <w:rPr>
          <w:i/>
        </w:rPr>
        <w:tab/>
      </w:r>
      <w:r>
        <w:rPr>
          <w:i/>
        </w:rPr>
        <w:tab/>
        <w:t>Source: Huawei</w:t>
      </w:r>
    </w:p>
    <w:p w14:paraId="6575BCA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0D4190E" w14:textId="77777777" w:rsidR="00140431" w:rsidRDefault="00140431" w:rsidP="00140431">
      <w:pPr>
        <w:pStyle w:val="Heading2"/>
      </w:pPr>
      <w:bookmarkStart w:id="17" w:name="_Toc133611421"/>
      <w:r>
        <w:t>9</w:t>
      </w:r>
      <w:r>
        <w:tab/>
        <w:t>Corrections to Rel-17 or earlier releases</w:t>
      </w:r>
      <w:bookmarkEnd w:id="17"/>
    </w:p>
    <w:p w14:paraId="0050C903" w14:textId="77777777" w:rsidR="00140431" w:rsidRDefault="00140431" w:rsidP="00140431">
      <w:pPr>
        <w:pStyle w:val="Heading3"/>
      </w:pPr>
      <w:bookmarkStart w:id="18" w:name="_Toc133611422"/>
      <w:r>
        <w:t>9.1</w:t>
      </w:r>
      <w:r>
        <w:tab/>
        <w:t>LTE</w:t>
      </w:r>
      <w:bookmarkEnd w:id="18"/>
    </w:p>
    <w:p w14:paraId="363C3395" w14:textId="77777777" w:rsidR="00140431" w:rsidRDefault="00140431" w:rsidP="00140431">
      <w:pPr>
        <w:rPr>
          <w:rFonts w:ascii="Arial" w:hAnsi="Arial" w:cs="Arial"/>
          <w:b/>
          <w:sz w:val="24"/>
        </w:rPr>
      </w:pPr>
      <w:r>
        <w:rPr>
          <w:rFonts w:ascii="Arial" w:hAnsi="Arial" w:cs="Arial"/>
          <w:b/>
          <w:color w:val="0000FF"/>
          <w:sz w:val="24"/>
        </w:rPr>
        <w:t>R3-231220</w:t>
      </w:r>
      <w:r>
        <w:rPr>
          <w:rFonts w:ascii="Arial" w:hAnsi="Arial" w:cs="Arial"/>
          <w:b/>
          <w:color w:val="0000FF"/>
          <w:sz w:val="24"/>
        </w:rPr>
        <w:tab/>
      </w:r>
      <w:r>
        <w:rPr>
          <w:rFonts w:ascii="Arial" w:hAnsi="Arial" w:cs="Arial"/>
          <w:b/>
          <w:sz w:val="24"/>
        </w:rPr>
        <w:t xml:space="preserve">Correction for </w:t>
      </w:r>
      <w:proofErr w:type="spellStart"/>
      <w:r>
        <w:rPr>
          <w:rFonts w:ascii="Arial" w:hAnsi="Arial" w:cs="Arial"/>
          <w:b/>
          <w:sz w:val="24"/>
        </w:rPr>
        <w:t>SubcarrierSpacingSSB</w:t>
      </w:r>
      <w:proofErr w:type="spellEnd"/>
    </w:p>
    <w:p w14:paraId="3E93BD83"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36.413 v17.4.0</w:t>
      </w:r>
      <w:r>
        <w:rPr>
          <w:i/>
        </w:rPr>
        <w:tab/>
        <w:t xml:space="preserve">  CR-1909  rev 2 Cat: F (Rel-17)</w:t>
      </w:r>
      <w:r>
        <w:rPr>
          <w:i/>
        </w:rPr>
        <w:br/>
      </w:r>
      <w:r>
        <w:rPr>
          <w:i/>
        </w:rPr>
        <w:br/>
      </w:r>
      <w:r>
        <w:rPr>
          <w:i/>
        </w:rPr>
        <w:tab/>
      </w:r>
      <w:r>
        <w:rPr>
          <w:i/>
        </w:rPr>
        <w:tab/>
      </w:r>
      <w:r>
        <w:rPr>
          <w:i/>
        </w:rPr>
        <w:tab/>
      </w:r>
      <w:r>
        <w:rPr>
          <w:i/>
        </w:rPr>
        <w:tab/>
      </w:r>
      <w:r>
        <w:rPr>
          <w:i/>
        </w:rPr>
        <w:tab/>
        <w:t>Source: Nokia, Nokia Shanghai Bell, Qualcomm, Huawei</w:t>
      </w:r>
    </w:p>
    <w:p w14:paraId="44DA1F69" w14:textId="77777777" w:rsidR="00140431" w:rsidRDefault="00140431" w:rsidP="00140431">
      <w:pPr>
        <w:rPr>
          <w:color w:val="808080"/>
        </w:rPr>
      </w:pPr>
      <w:r>
        <w:rPr>
          <w:color w:val="808080"/>
        </w:rPr>
        <w:t>(Replaces R3-230792)</w:t>
      </w:r>
    </w:p>
    <w:p w14:paraId="7EF3CA4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R3-232030</w:t>
      </w:r>
      <w:r>
        <w:rPr>
          <w:color w:val="993300"/>
          <w:u w:val="single"/>
        </w:rPr>
        <w:t>.</w:t>
      </w:r>
    </w:p>
    <w:p w14:paraId="69A4A690" w14:textId="77777777" w:rsidR="00140431" w:rsidRDefault="00140431" w:rsidP="00140431">
      <w:pPr>
        <w:rPr>
          <w:rFonts w:ascii="Arial" w:hAnsi="Arial" w:cs="Arial"/>
          <w:b/>
          <w:sz w:val="24"/>
        </w:rPr>
      </w:pPr>
      <w:r>
        <w:rPr>
          <w:rFonts w:ascii="Arial" w:hAnsi="Arial" w:cs="Arial"/>
          <w:b/>
          <w:color w:val="0000FF"/>
          <w:sz w:val="24"/>
        </w:rPr>
        <w:t>R3-232030</w:t>
      </w:r>
      <w:r>
        <w:rPr>
          <w:rFonts w:ascii="Arial" w:hAnsi="Arial" w:cs="Arial"/>
          <w:b/>
          <w:color w:val="0000FF"/>
          <w:sz w:val="24"/>
        </w:rPr>
        <w:tab/>
      </w:r>
      <w:r>
        <w:rPr>
          <w:rFonts w:ascii="Arial" w:hAnsi="Arial" w:cs="Arial"/>
          <w:b/>
          <w:sz w:val="24"/>
        </w:rPr>
        <w:t xml:space="preserve">Correction for </w:t>
      </w:r>
      <w:proofErr w:type="spellStart"/>
      <w:r>
        <w:rPr>
          <w:rFonts w:ascii="Arial" w:hAnsi="Arial" w:cs="Arial"/>
          <w:b/>
          <w:sz w:val="24"/>
        </w:rPr>
        <w:t>SubcarrierSpacingSSB</w:t>
      </w:r>
      <w:proofErr w:type="spellEnd"/>
      <w:r>
        <w:rPr>
          <w:rFonts w:ascii="Arial" w:hAnsi="Arial" w:cs="Arial"/>
          <w:b/>
          <w:sz w:val="24"/>
        </w:rPr>
        <w:t xml:space="preserve"> [NR_ext_to_71GHz-Core]</w:t>
      </w:r>
    </w:p>
    <w:p w14:paraId="6C96E450"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36.413 v17.4.0</w:t>
      </w:r>
      <w:r>
        <w:rPr>
          <w:i/>
        </w:rPr>
        <w:tab/>
        <w:t xml:space="preserve">  CR-1909  rev 3 Cat: B (Rel-17)</w:t>
      </w:r>
      <w:r>
        <w:rPr>
          <w:i/>
        </w:rPr>
        <w:br/>
      </w:r>
      <w:r>
        <w:rPr>
          <w:i/>
        </w:rPr>
        <w:br/>
      </w:r>
      <w:r>
        <w:rPr>
          <w:i/>
        </w:rPr>
        <w:tab/>
      </w:r>
      <w:r>
        <w:rPr>
          <w:i/>
        </w:rPr>
        <w:tab/>
      </w:r>
      <w:r>
        <w:rPr>
          <w:i/>
        </w:rPr>
        <w:tab/>
      </w:r>
      <w:r>
        <w:rPr>
          <w:i/>
        </w:rPr>
        <w:tab/>
      </w:r>
      <w:r>
        <w:rPr>
          <w:i/>
        </w:rPr>
        <w:tab/>
        <w:t>Source: Nokia, Nokia Shanghai Bell, Qualcomm, Huawei</w:t>
      </w:r>
    </w:p>
    <w:p w14:paraId="73C1B085" w14:textId="77777777" w:rsidR="00140431" w:rsidRDefault="00140431" w:rsidP="00140431">
      <w:pPr>
        <w:rPr>
          <w:color w:val="808080"/>
        </w:rPr>
      </w:pPr>
      <w:r>
        <w:rPr>
          <w:color w:val="808080"/>
        </w:rPr>
        <w:t>(Replaces R3-231220)</w:t>
      </w:r>
    </w:p>
    <w:p w14:paraId="689DC80A" w14:textId="77777777" w:rsidR="00701B83" w:rsidRDefault="00701B83" w:rsidP="00701B83">
      <w:pPr>
        <w:rPr>
          <w:rFonts w:ascii="Arial" w:hAnsi="Arial" w:cs="Arial"/>
          <w:b/>
        </w:rPr>
      </w:pPr>
      <w:r>
        <w:rPr>
          <w:rFonts w:ascii="Arial" w:hAnsi="Arial" w:cs="Arial"/>
          <w:b/>
        </w:rPr>
        <w:t xml:space="preserve">Discussion: </w:t>
      </w:r>
    </w:p>
    <w:p w14:paraId="08100CDD" w14:textId="77777777" w:rsidR="00701B83" w:rsidRDefault="00701B83" w:rsidP="00701B83">
      <w:r>
        <w:t>Huawei: This issue has not been covered in Rel-17 Ran1 WI</w:t>
      </w:r>
    </w:p>
    <w:p w14:paraId="6ACA3CF8" w14:textId="77777777" w:rsidR="00701B83" w:rsidRDefault="00701B83" w:rsidP="00701B83">
      <w:r>
        <w:t>- Check the track, NR or LTE or both?</w:t>
      </w:r>
    </w:p>
    <w:p w14:paraId="6B91E942" w14:textId="77777777" w:rsidR="00701B83" w:rsidRDefault="00701B83" w:rsidP="00701B83">
      <w:r>
        <w:lastRenderedPageBreak/>
        <w:t xml:space="preserve">- </w:t>
      </w:r>
      <w:proofErr w:type="spellStart"/>
      <w:r>
        <w:t>Cat.B</w:t>
      </w:r>
      <w:proofErr w:type="spellEnd"/>
      <w:r>
        <w:t>, TEI17, check unique TEI identifier [WI code] among WGs</w:t>
      </w:r>
    </w:p>
    <w:p w14:paraId="57AE69DC" w14:textId="77777777" w:rsidR="00701B83" w:rsidRDefault="00701B83" w:rsidP="00701B83">
      <w:r>
        <w:t>- Link the relationship to the completed WI in the coversheet</w:t>
      </w:r>
    </w:p>
    <w:p w14:paraId="591FF184" w14:textId="77777777" w:rsidR="00701B83" w:rsidRPr="00880A29" w:rsidRDefault="00701B83" w:rsidP="00701B83">
      <w:pPr>
        <w:widowControl w:val="0"/>
        <w:rPr>
          <w:b/>
          <w:color w:val="FF00FF"/>
          <w:sz w:val="18"/>
          <w:lang w:eastAsia="en-US"/>
        </w:rPr>
      </w:pPr>
      <w:r w:rsidRPr="00880A29">
        <w:rPr>
          <w:b/>
          <w:color w:val="FF00FF"/>
          <w:sz w:val="18"/>
          <w:lang w:eastAsia="en-US"/>
        </w:rPr>
        <w:t xml:space="preserve"> # 47_SubcarrierSpacingSSB</w:t>
      </w:r>
    </w:p>
    <w:p w14:paraId="39813191" w14:textId="77777777" w:rsidR="00701B83" w:rsidRPr="00880A29" w:rsidRDefault="00701B83" w:rsidP="00701B83">
      <w:pPr>
        <w:widowControl w:val="0"/>
        <w:rPr>
          <w:b/>
          <w:color w:val="FF00FF"/>
          <w:sz w:val="18"/>
          <w:lang w:eastAsia="en-US"/>
        </w:rPr>
      </w:pPr>
      <w:r w:rsidRPr="00880A29">
        <w:rPr>
          <w:b/>
          <w:color w:val="FF00FF"/>
          <w:sz w:val="18"/>
          <w:lang w:eastAsia="en-US"/>
        </w:rPr>
        <w:t>- Check the approved WI objectives and specs</w:t>
      </w:r>
    </w:p>
    <w:p w14:paraId="2C574EA2" w14:textId="77777777" w:rsidR="00701B83" w:rsidRDefault="00701B83" w:rsidP="00701B83">
      <w:pPr>
        <w:rPr>
          <w:b/>
          <w:color w:val="FF00FF"/>
          <w:sz w:val="18"/>
          <w:lang w:eastAsia="en-US"/>
        </w:rPr>
      </w:pPr>
      <w:r w:rsidRPr="00880A29">
        <w:rPr>
          <w:b/>
          <w:color w:val="FF00FF"/>
          <w:sz w:val="18"/>
          <w:lang w:eastAsia="en-US"/>
        </w:rPr>
        <w:t>- Check technical details</w:t>
      </w:r>
    </w:p>
    <w:p w14:paraId="2C707737" w14:textId="77777777" w:rsidR="00140431" w:rsidRDefault="00140431" w:rsidP="00701B8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19A5511" w14:textId="77777777" w:rsidR="00140431" w:rsidRDefault="00140431" w:rsidP="00140431">
      <w:pPr>
        <w:rPr>
          <w:rFonts w:ascii="Arial" w:hAnsi="Arial" w:cs="Arial"/>
          <w:b/>
          <w:sz w:val="24"/>
        </w:rPr>
      </w:pPr>
      <w:r>
        <w:rPr>
          <w:rFonts w:ascii="Arial" w:hAnsi="Arial" w:cs="Arial"/>
          <w:b/>
          <w:color w:val="0000FF"/>
          <w:sz w:val="24"/>
        </w:rPr>
        <w:t>R3-231909</w:t>
      </w:r>
      <w:r>
        <w:rPr>
          <w:rFonts w:ascii="Arial" w:hAnsi="Arial" w:cs="Arial"/>
          <w:b/>
          <w:color w:val="0000FF"/>
          <w:sz w:val="24"/>
        </w:rPr>
        <w:tab/>
      </w:r>
      <w:r>
        <w:rPr>
          <w:rFonts w:ascii="Arial" w:hAnsi="Arial" w:cs="Arial"/>
          <w:b/>
          <w:sz w:val="24"/>
        </w:rPr>
        <w:t>CB: # 47_SubcarrierSpacing SSB</w:t>
      </w:r>
    </w:p>
    <w:p w14:paraId="48BE501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4813067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EC4FCA" w14:textId="77777777" w:rsidR="00140431" w:rsidRDefault="00140431" w:rsidP="00140431">
      <w:pPr>
        <w:pStyle w:val="Heading3"/>
      </w:pPr>
      <w:bookmarkStart w:id="19" w:name="_Toc133611423"/>
      <w:r>
        <w:t>9.2</w:t>
      </w:r>
      <w:r>
        <w:tab/>
        <w:t>NR</w:t>
      </w:r>
      <w:bookmarkEnd w:id="19"/>
    </w:p>
    <w:p w14:paraId="30BDA737" w14:textId="77777777" w:rsidR="00140431" w:rsidRDefault="00140431" w:rsidP="00140431">
      <w:pPr>
        <w:pStyle w:val="Heading4"/>
      </w:pPr>
      <w:bookmarkStart w:id="20" w:name="_Toc133611424"/>
      <w:r>
        <w:t>9.2.1</w:t>
      </w:r>
      <w:r>
        <w:tab/>
        <w:t>SONMDT</w:t>
      </w:r>
      <w:bookmarkEnd w:id="20"/>
    </w:p>
    <w:p w14:paraId="5836B53D" w14:textId="77777777" w:rsidR="00140431" w:rsidRDefault="00140431" w:rsidP="00140431">
      <w:pPr>
        <w:rPr>
          <w:rFonts w:ascii="Arial" w:hAnsi="Arial" w:cs="Arial"/>
          <w:b/>
          <w:sz w:val="24"/>
        </w:rPr>
      </w:pPr>
      <w:r>
        <w:rPr>
          <w:rFonts w:ascii="Arial" w:hAnsi="Arial" w:cs="Arial"/>
          <w:b/>
          <w:color w:val="0000FF"/>
          <w:sz w:val="24"/>
        </w:rPr>
        <w:t>R3-231267</w:t>
      </w:r>
      <w:r>
        <w:rPr>
          <w:rFonts w:ascii="Arial" w:hAnsi="Arial" w:cs="Arial"/>
          <w:b/>
          <w:color w:val="0000FF"/>
          <w:sz w:val="24"/>
        </w:rPr>
        <w:tab/>
      </w:r>
      <w:r>
        <w:rPr>
          <w:rFonts w:ascii="Arial" w:hAnsi="Arial" w:cs="Arial"/>
          <w:b/>
          <w:sz w:val="24"/>
        </w:rPr>
        <w:t>Correction on Mobility Change procedure</w:t>
      </w:r>
    </w:p>
    <w:p w14:paraId="45D3C13F"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v16.13.0</w:t>
      </w:r>
      <w:r>
        <w:rPr>
          <w:i/>
        </w:rPr>
        <w:tab/>
        <w:t xml:space="preserve">  CR-1011  Cat: F (Rel-16)</w:t>
      </w:r>
      <w:r>
        <w:rPr>
          <w:i/>
        </w:rPr>
        <w:br/>
      </w:r>
      <w:r>
        <w:rPr>
          <w:i/>
        </w:rPr>
        <w:br/>
      </w:r>
      <w:r>
        <w:rPr>
          <w:i/>
        </w:rPr>
        <w:tab/>
      </w:r>
      <w:r>
        <w:rPr>
          <w:i/>
        </w:rPr>
        <w:tab/>
      </w:r>
      <w:r>
        <w:rPr>
          <w:i/>
        </w:rPr>
        <w:tab/>
      </w:r>
      <w:r>
        <w:rPr>
          <w:i/>
        </w:rPr>
        <w:tab/>
      </w:r>
      <w:r>
        <w:rPr>
          <w:i/>
        </w:rPr>
        <w:tab/>
        <w:t>Source: Huawei, Nokia, Nokia Shanghai Bell, Deutsche Telekom, Qualcomm, ZTE, Orange, Vodafone</w:t>
      </w:r>
    </w:p>
    <w:p w14:paraId="67A970C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R3-232058</w:t>
      </w:r>
      <w:r>
        <w:rPr>
          <w:color w:val="993300"/>
          <w:u w:val="single"/>
        </w:rPr>
        <w:t>.</w:t>
      </w:r>
    </w:p>
    <w:p w14:paraId="6A58EC97" w14:textId="77777777" w:rsidR="00140431" w:rsidRDefault="00140431" w:rsidP="00140431">
      <w:pPr>
        <w:rPr>
          <w:rFonts w:ascii="Arial" w:hAnsi="Arial" w:cs="Arial"/>
          <w:b/>
          <w:sz w:val="24"/>
        </w:rPr>
      </w:pPr>
      <w:r>
        <w:rPr>
          <w:rFonts w:ascii="Arial" w:hAnsi="Arial" w:cs="Arial"/>
          <w:b/>
          <w:color w:val="0000FF"/>
          <w:sz w:val="24"/>
        </w:rPr>
        <w:t>R3-232058</w:t>
      </w:r>
      <w:r>
        <w:rPr>
          <w:rFonts w:ascii="Arial" w:hAnsi="Arial" w:cs="Arial"/>
          <w:b/>
          <w:color w:val="0000FF"/>
          <w:sz w:val="24"/>
        </w:rPr>
        <w:tab/>
      </w:r>
      <w:r>
        <w:rPr>
          <w:rFonts w:ascii="Arial" w:hAnsi="Arial" w:cs="Arial"/>
          <w:b/>
          <w:sz w:val="24"/>
        </w:rPr>
        <w:t>Correction on Mobility Change procedure</w:t>
      </w:r>
    </w:p>
    <w:p w14:paraId="70795CAE"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v16.13.0</w:t>
      </w:r>
      <w:r>
        <w:rPr>
          <w:i/>
        </w:rPr>
        <w:tab/>
        <w:t xml:space="preserve">  CR-1011  rev 1 Cat: F (Rel-16)</w:t>
      </w:r>
      <w:r>
        <w:rPr>
          <w:i/>
        </w:rPr>
        <w:br/>
      </w:r>
      <w:r>
        <w:rPr>
          <w:i/>
        </w:rPr>
        <w:br/>
      </w:r>
      <w:r>
        <w:rPr>
          <w:i/>
        </w:rPr>
        <w:tab/>
      </w:r>
      <w:r>
        <w:rPr>
          <w:i/>
        </w:rPr>
        <w:tab/>
      </w:r>
      <w:r>
        <w:rPr>
          <w:i/>
        </w:rPr>
        <w:tab/>
      </w:r>
      <w:r>
        <w:rPr>
          <w:i/>
        </w:rPr>
        <w:tab/>
      </w:r>
      <w:r>
        <w:rPr>
          <w:i/>
        </w:rPr>
        <w:tab/>
        <w:t>Source: Huawei, Nokia, Nokia Shanghai Bell, Deutsche Telekom, Qualcomm, ZTE, Orange, Vodafone</w:t>
      </w:r>
    </w:p>
    <w:p w14:paraId="7AE57AC4" w14:textId="77777777" w:rsidR="00140431" w:rsidRPr="002F420D" w:rsidRDefault="00140431" w:rsidP="00140431">
      <w:pPr>
        <w:rPr>
          <w:color w:val="808080"/>
          <w:lang w:val="fr-FR"/>
        </w:rPr>
      </w:pPr>
      <w:r w:rsidRPr="002F420D">
        <w:rPr>
          <w:color w:val="808080"/>
          <w:lang w:val="fr-FR"/>
        </w:rPr>
        <w:t>(Replaces R3-231267)</w:t>
      </w:r>
    </w:p>
    <w:p w14:paraId="50A39F46" w14:textId="77777777" w:rsidR="00EE51DA" w:rsidRPr="007A0F3D" w:rsidRDefault="00EE51DA" w:rsidP="00EE51DA">
      <w:pPr>
        <w:rPr>
          <w:rFonts w:ascii="Arial" w:hAnsi="Arial" w:cs="Arial"/>
          <w:b/>
          <w:lang w:val="fr-FR"/>
        </w:rPr>
      </w:pPr>
      <w:r w:rsidRPr="007A0F3D">
        <w:rPr>
          <w:rFonts w:ascii="Arial" w:hAnsi="Arial" w:cs="Arial"/>
          <w:b/>
          <w:lang w:val="fr-FR"/>
        </w:rPr>
        <w:t xml:space="preserve">Abstract: </w:t>
      </w:r>
    </w:p>
    <w:p w14:paraId="302213D3" w14:textId="77777777" w:rsidR="00EE51DA" w:rsidRPr="007A0F3D" w:rsidRDefault="00EE51DA" w:rsidP="00EE51DA">
      <w:pPr>
        <w:rPr>
          <w:lang w:val="fr-FR"/>
        </w:rPr>
      </w:pPr>
      <w:r w:rsidRPr="007A0F3D">
        <w:rPr>
          <w:lang w:val="fr-FR"/>
        </w:rPr>
        <w:t>NBC(non-</w:t>
      </w:r>
      <w:proofErr w:type="spellStart"/>
      <w:r w:rsidRPr="007A0F3D">
        <w:rPr>
          <w:lang w:val="fr-FR"/>
        </w:rPr>
        <w:t>backwards</w:t>
      </w:r>
      <w:proofErr w:type="spellEnd"/>
      <w:r w:rsidRPr="007A0F3D">
        <w:rPr>
          <w:lang w:val="fr-FR"/>
        </w:rPr>
        <w:t xml:space="preserve"> compatible) CR</w:t>
      </w:r>
    </w:p>
    <w:p w14:paraId="265F65D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4D38B74" w14:textId="77777777" w:rsidR="00140431" w:rsidRDefault="00140431" w:rsidP="00140431">
      <w:pPr>
        <w:rPr>
          <w:rFonts w:ascii="Arial" w:hAnsi="Arial" w:cs="Arial"/>
          <w:b/>
          <w:sz w:val="24"/>
        </w:rPr>
      </w:pPr>
      <w:r>
        <w:rPr>
          <w:rFonts w:ascii="Arial" w:hAnsi="Arial" w:cs="Arial"/>
          <w:b/>
          <w:color w:val="0000FF"/>
          <w:sz w:val="24"/>
        </w:rPr>
        <w:t>R3-231268</w:t>
      </w:r>
      <w:r>
        <w:rPr>
          <w:rFonts w:ascii="Arial" w:hAnsi="Arial" w:cs="Arial"/>
          <w:b/>
          <w:color w:val="0000FF"/>
          <w:sz w:val="24"/>
        </w:rPr>
        <w:tab/>
      </w:r>
      <w:r>
        <w:rPr>
          <w:rFonts w:ascii="Arial" w:hAnsi="Arial" w:cs="Arial"/>
          <w:b/>
          <w:sz w:val="24"/>
        </w:rPr>
        <w:t>Correction on Mobility Change procedure</w:t>
      </w:r>
    </w:p>
    <w:p w14:paraId="3299B583"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v17.4.0</w:t>
      </w:r>
      <w:r>
        <w:rPr>
          <w:i/>
        </w:rPr>
        <w:tab/>
        <w:t xml:space="preserve">  CR-1012  Cat: A (Rel-17)</w:t>
      </w:r>
      <w:r>
        <w:rPr>
          <w:i/>
        </w:rPr>
        <w:br/>
      </w:r>
      <w:r>
        <w:rPr>
          <w:i/>
        </w:rPr>
        <w:br/>
      </w:r>
      <w:r>
        <w:rPr>
          <w:i/>
        </w:rPr>
        <w:tab/>
      </w:r>
      <w:r>
        <w:rPr>
          <w:i/>
        </w:rPr>
        <w:tab/>
      </w:r>
      <w:r>
        <w:rPr>
          <w:i/>
        </w:rPr>
        <w:tab/>
      </w:r>
      <w:r>
        <w:rPr>
          <w:i/>
        </w:rPr>
        <w:tab/>
      </w:r>
      <w:r>
        <w:rPr>
          <w:i/>
        </w:rPr>
        <w:tab/>
        <w:t>Source: Huawei, Nokia, Nokia Shanghai Bell, Deutsche Telekom, Qualcomm, ZTE, Orange, Vodafone</w:t>
      </w:r>
    </w:p>
    <w:p w14:paraId="4DD52A4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R3-232059</w:t>
      </w:r>
      <w:r>
        <w:rPr>
          <w:color w:val="993300"/>
          <w:u w:val="single"/>
        </w:rPr>
        <w:t>.</w:t>
      </w:r>
    </w:p>
    <w:p w14:paraId="05C478EF" w14:textId="77777777" w:rsidR="00140431" w:rsidRDefault="00140431" w:rsidP="00140431">
      <w:pPr>
        <w:rPr>
          <w:rFonts w:ascii="Arial" w:hAnsi="Arial" w:cs="Arial"/>
          <w:b/>
          <w:sz w:val="24"/>
        </w:rPr>
      </w:pPr>
      <w:r>
        <w:rPr>
          <w:rFonts w:ascii="Arial" w:hAnsi="Arial" w:cs="Arial"/>
          <w:b/>
          <w:color w:val="0000FF"/>
          <w:sz w:val="24"/>
        </w:rPr>
        <w:t>R3-232059</w:t>
      </w:r>
      <w:r>
        <w:rPr>
          <w:rFonts w:ascii="Arial" w:hAnsi="Arial" w:cs="Arial"/>
          <w:b/>
          <w:color w:val="0000FF"/>
          <w:sz w:val="24"/>
        </w:rPr>
        <w:tab/>
      </w:r>
      <w:r>
        <w:rPr>
          <w:rFonts w:ascii="Arial" w:hAnsi="Arial" w:cs="Arial"/>
          <w:b/>
          <w:sz w:val="24"/>
        </w:rPr>
        <w:t>Correction on Mobility Change procedure</w:t>
      </w:r>
    </w:p>
    <w:p w14:paraId="5D601BB3"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CR-1012  rev 1 Cat: A (Rel-17)</w:t>
      </w:r>
      <w:r>
        <w:rPr>
          <w:i/>
        </w:rPr>
        <w:br/>
      </w:r>
      <w:r>
        <w:rPr>
          <w:i/>
        </w:rPr>
        <w:br/>
      </w:r>
      <w:r>
        <w:rPr>
          <w:i/>
        </w:rPr>
        <w:tab/>
      </w:r>
      <w:r>
        <w:rPr>
          <w:i/>
        </w:rPr>
        <w:tab/>
      </w:r>
      <w:r>
        <w:rPr>
          <w:i/>
        </w:rPr>
        <w:tab/>
      </w:r>
      <w:r>
        <w:rPr>
          <w:i/>
        </w:rPr>
        <w:tab/>
      </w:r>
      <w:r>
        <w:rPr>
          <w:i/>
        </w:rPr>
        <w:tab/>
        <w:t>Source: Huawei, Nokia, Nokia Shanghai Bell, Deutsche Telekom, Qualcomm, ZTE, Orange, Vodafone</w:t>
      </w:r>
    </w:p>
    <w:p w14:paraId="4B1388AE" w14:textId="77777777" w:rsidR="00140431" w:rsidRPr="002F420D" w:rsidRDefault="00140431" w:rsidP="00140431">
      <w:pPr>
        <w:rPr>
          <w:color w:val="808080"/>
          <w:lang w:val="fr-FR"/>
        </w:rPr>
      </w:pPr>
      <w:r w:rsidRPr="002F420D">
        <w:rPr>
          <w:color w:val="808080"/>
          <w:lang w:val="fr-FR"/>
        </w:rPr>
        <w:t>(Replaces R3-231268)</w:t>
      </w:r>
    </w:p>
    <w:p w14:paraId="476F4F35" w14:textId="77777777" w:rsidR="00EE51DA" w:rsidRPr="007A0F3D" w:rsidRDefault="00EE51DA" w:rsidP="00EE51DA">
      <w:pPr>
        <w:rPr>
          <w:rFonts w:ascii="Arial" w:hAnsi="Arial" w:cs="Arial"/>
          <w:b/>
          <w:lang w:val="fr-FR"/>
        </w:rPr>
      </w:pPr>
      <w:r w:rsidRPr="007A0F3D">
        <w:rPr>
          <w:rFonts w:ascii="Arial" w:hAnsi="Arial" w:cs="Arial"/>
          <w:b/>
          <w:lang w:val="fr-FR"/>
        </w:rPr>
        <w:lastRenderedPageBreak/>
        <w:t xml:space="preserve">Abstract: </w:t>
      </w:r>
    </w:p>
    <w:p w14:paraId="143E6F7C" w14:textId="77777777" w:rsidR="00EE51DA" w:rsidRPr="007A0F3D" w:rsidRDefault="00EE51DA" w:rsidP="00EE51DA">
      <w:pPr>
        <w:rPr>
          <w:lang w:val="fr-FR"/>
        </w:rPr>
      </w:pPr>
      <w:r w:rsidRPr="007A0F3D">
        <w:rPr>
          <w:lang w:val="fr-FR"/>
        </w:rPr>
        <w:t>NBC(non-</w:t>
      </w:r>
      <w:proofErr w:type="spellStart"/>
      <w:r w:rsidRPr="007A0F3D">
        <w:rPr>
          <w:lang w:val="fr-FR"/>
        </w:rPr>
        <w:t>backwards</w:t>
      </w:r>
      <w:proofErr w:type="spellEnd"/>
      <w:r w:rsidRPr="007A0F3D">
        <w:rPr>
          <w:lang w:val="fr-FR"/>
        </w:rPr>
        <w:t xml:space="preserve"> compatible) CR</w:t>
      </w:r>
    </w:p>
    <w:p w14:paraId="3A47A99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A429D09" w14:textId="77777777" w:rsidR="00140431" w:rsidRDefault="00140431" w:rsidP="00140431">
      <w:pPr>
        <w:rPr>
          <w:rFonts w:ascii="Arial" w:hAnsi="Arial" w:cs="Arial"/>
          <w:b/>
          <w:sz w:val="24"/>
        </w:rPr>
      </w:pPr>
      <w:r>
        <w:rPr>
          <w:rFonts w:ascii="Arial" w:hAnsi="Arial" w:cs="Arial"/>
          <w:b/>
          <w:color w:val="0000FF"/>
          <w:sz w:val="24"/>
        </w:rPr>
        <w:t>R3-231546</w:t>
      </w:r>
      <w:r>
        <w:rPr>
          <w:rFonts w:ascii="Arial" w:hAnsi="Arial" w:cs="Arial"/>
          <w:b/>
          <w:color w:val="0000FF"/>
          <w:sz w:val="24"/>
        </w:rPr>
        <w:tab/>
      </w:r>
      <w:r>
        <w:rPr>
          <w:rFonts w:ascii="Arial" w:hAnsi="Arial" w:cs="Arial"/>
          <w:b/>
          <w:sz w:val="24"/>
        </w:rPr>
        <w:t>Correction on RACH Report IE</w:t>
      </w:r>
    </w:p>
    <w:p w14:paraId="188F5A88"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v16.13.0</w:t>
      </w:r>
      <w:r>
        <w:rPr>
          <w:i/>
        </w:rPr>
        <w:tab/>
        <w:t xml:space="preserve">  CR-1022  Cat: F (Rel-16)</w:t>
      </w:r>
      <w:r>
        <w:rPr>
          <w:i/>
        </w:rPr>
        <w:br/>
      </w:r>
      <w:r>
        <w:rPr>
          <w:i/>
        </w:rPr>
        <w:br/>
      </w:r>
      <w:r>
        <w:rPr>
          <w:i/>
        </w:rPr>
        <w:tab/>
      </w:r>
      <w:r>
        <w:rPr>
          <w:i/>
        </w:rPr>
        <w:tab/>
      </w:r>
      <w:r>
        <w:rPr>
          <w:i/>
        </w:rPr>
        <w:tab/>
      </w:r>
      <w:r>
        <w:rPr>
          <w:i/>
        </w:rPr>
        <w:tab/>
      </w:r>
      <w:r>
        <w:rPr>
          <w:i/>
        </w:rPr>
        <w:tab/>
        <w:t>Source: Ericsson</w:t>
      </w:r>
    </w:p>
    <w:p w14:paraId="4E90DB5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3B5A78" w14:textId="77777777" w:rsidR="00140431" w:rsidRDefault="00140431" w:rsidP="00140431">
      <w:pPr>
        <w:rPr>
          <w:rFonts w:ascii="Arial" w:hAnsi="Arial" w:cs="Arial"/>
          <w:b/>
          <w:sz w:val="24"/>
        </w:rPr>
      </w:pPr>
      <w:r>
        <w:rPr>
          <w:rFonts w:ascii="Arial" w:hAnsi="Arial" w:cs="Arial"/>
          <w:b/>
          <w:color w:val="0000FF"/>
          <w:sz w:val="24"/>
        </w:rPr>
        <w:t>R3-231547</w:t>
      </w:r>
      <w:r>
        <w:rPr>
          <w:rFonts w:ascii="Arial" w:hAnsi="Arial" w:cs="Arial"/>
          <w:b/>
          <w:color w:val="0000FF"/>
          <w:sz w:val="24"/>
        </w:rPr>
        <w:tab/>
      </w:r>
      <w:r>
        <w:rPr>
          <w:rFonts w:ascii="Arial" w:hAnsi="Arial" w:cs="Arial"/>
          <w:b/>
          <w:sz w:val="24"/>
        </w:rPr>
        <w:t>Correction on RACH Report IE</w:t>
      </w:r>
    </w:p>
    <w:p w14:paraId="4E0A7A78"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v17.4.0</w:t>
      </w:r>
      <w:r>
        <w:rPr>
          <w:i/>
        </w:rPr>
        <w:tab/>
        <w:t xml:space="preserve">  CR-1023  Cat: A (Rel-17)</w:t>
      </w:r>
      <w:r>
        <w:rPr>
          <w:i/>
        </w:rPr>
        <w:br/>
      </w:r>
      <w:r>
        <w:rPr>
          <w:i/>
        </w:rPr>
        <w:br/>
      </w:r>
      <w:r>
        <w:rPr>
          <w:i/>
        </w:rPr>
        <w:tab/>
      </w:r>
      <w:r>
        <w:rPr>
          <w:i/>
        </w:rPr>
        <w:tab/>
      </w:r>
      <w:r>
        <w:rPr>
          <w:i/>
        </w:rPr>
        <w:tab/>
      </w:r>
      <w:r>
        <w:rPr>
          <w:i/>
        </w:rPr>
        <w:tab/>
      </w:r>
      <w:r>
        <w:rPr>
          <w:i/>
        </w:rPr>
        <w:tab/>
        <w:t>Source: Ericsson</w:t>
      </w:r>
    </w:p>
    <w:p w14:paraId="0309356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5146F2" w14:textId="77777777" w:rsidR="00140431" w:rsidRDefault="00140431" w:rsidP="00140431">
      <w:pPr>
        <w:rPr>
          <w:rFonts w:ascii="Arial" w:hAnsi="Arial" w:cs="Arial"/>
          <w:b/>
          <w:sz w:val="24"/>
        </w:rPr>
      </w:pPr>
      <w:r>
        <w:rPr>
          <w:rFonts w:ascii="Arial" w:hAnsi="Arial" w:cs="Arial"/>
          <w:b/>
          <w:color w:val="0000FF"/>
          <w:sz w:val="24"/>
        </w:rPr>
        <w:t>R3-231548</w:t>
      </w:r>
      <w:r>
        <w:rPr>
          <w:rFonts w:ascii="Arial" w:hAnsi="Arial" w:cs="Arial"/>
          <w:b/>
          <w:color w:val="0000FF"/>
          <w:sz w:val="24"/>
        </w:rPr>
        <w:tab/>
      </w:r>
      <w:r>
        <w:rPr>
          <w:rFonts w:ascii="Arial" w:hAnsi="Arial" w:cs="Arial"/>
          <w:b/>
          <w:sz w:val="24"/>
        </w:rPr>
        <w:t>Correction on RACH Report IE</w:t>
      </w:r>
    </w:p>
    <w:p w14:paraId="301B65B1"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v16.13.0</w:t>
      </w:r>
      <w:r>
        <w:rPr>
          <w:i/>
        </w:rPr>
        <w:tab/>
        <w:t xml:space="preserve">  CR-1154  Cat: F (Rel-16)</w:t>
      </w:r>
      <w:r>
        <w:rPr>
          <w:i/>
        </w:rPr>
        <w:br/>
      </w:r>
      <w:r>
        <w:rPr>
          <w:i/>
        </w:rPr>
        <w:br/>
      </w:r>
      <w:r>
        <w:rPr>
          <w:i/>
        </w:rPr>
        <w:tab/>
      </w:r>
      <w:r>
        <w:rPr>
          <w:i/>
        </w:rPr>
        <w:tab/>
      </w:r>
      <w:r>
        <w:rPr>
          <w:i/>
        </w:rPr>
        <w:tab/>
      </w:r>
      <w:r>
        <w:rPr>
          <w:i/>
        </w:rPr>
        <w:tab/>
      </w:r>
      <w:r>
        <w:rPr>
          <w:i/>
        </w:rPr>
        <w:tab/>
        <w:t>Source: Ericsson</w:t>
      </w:r>
    </w:p>
    <w:p w14:paraId="2619157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5A1C40" w14:textId="77777777" w:rsidR="00140431" w:rsidRDefault="00140431" w:rsidP="00140431">
      <w:pPr>
        <w:rPr>
          <w:rFonts w:ascii="Arial" w:hAnsi="Arial" w:cs="Arial"/>
          <w:b/>
          <w:sz w:val="24"/>
        </w:rPr>
      </w:pPr>
      <w:r>
        <w:rPr>
          <w:rFonts w:ascii="Arial" w:hAnsi="Arial" w:cs="Arial"/>
          <w:b/>
          <w:color w:val="0000FF"/>
          <w:sz w:val="24"/>
        </w:rPr>
        <w:t>R3-231549</w:t>
      </w:r>
      <w:r>
        <w:rPr>
          <w:rFonts w:ascii="Arial" w:hAnsi="Arial" w:cs="Arial"/>
          <w:b/>
          <w:color w:val="0000FF"/>
          <w:sz w:val="24"/>
        </w:rPr>
        <w:tab/>
      </w:r>
      <w:r>
        <w:rPr>
          <w:rFonts w:ascii="Arial" w:hAnsi="Arial" w:cs="Arial"/>
          <w:b/>
          <w:sz w:val="24"/>
        </w:rPr>
        <w:t>Correction on RACH Report IE</w:t>
      </w:r>
    </w:p>
    <w:p w14:paraId="3AFA93CC"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v17.4.0</w:t>
      </w:r>
      <w:r>
        <w:rPr>
          <w:i/>
        </w:rPr>
        <w:tab/>
        <w:t xml:space="preserve">  CR-1155  Cat: A (Rel-17)</w:t>
      </w:r>
      <w:r>
        <w:rPr>
          <w:i/>
        </w:rPr>
        <w:br/>
      </w:r>
      <w:r>
        <w:rPr>
          <w:i/>
        </w:rPr>
        <w:br/>
      </w:r>
      <w:r>
        <w:rPr>
          <w:i/>
        </w:rPr>
        <w:tab/>
      </w:r>
      <w:r>
        <w:rPr>
          <w:i/>
        </w:rPr>
        <w:tab/>
      </w:r>
      <w:r>
        <w:rPr>
          <w:i/>
        </w:rPr>
        <w:tab/>
      </w:r>
      <w:r>
        <w:rPr>
          <w:i/>
        </w:rPr>
        <w:tab/>
      </w:r>
      <w:r>
        <w:rPr>
          <w:i/>
        </w:rPr>
        <w:tab/>
        <w:t>Source: Ericsson</w:t>
      </w:r>
    </w:p>
    <w:p w14:paraId="3A04DD1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A1947D" w14:textId="77777777" w:rsidR="00140431" w:rsidRDefault="00140431" w:rsidP="00140431">
      <w:pPr>
        <w:rPr>
          <w:rFonts w:ascii="Arial" w:hAnsi="Arial" w:cs="Arial"/>
          <w:b/>
          <w:sz w:val="24"/>
        </w:rPr>
      </w:pPr>
      <w:r>
        <w:rPr>
          <w:rFonts w:ascii="Arial" w:hAnsi="Arial" w:cs="Arial"/>
          <w:b/>
          <w:color w:val="0000FF"/>
          <w:sz w:val="24"/>
        </w:rPr>
        <w:t>R3-231685</w:t>
      </w:r>
      <w:r>
        <w:rPr>
          <w:rFonts w:ascii="Arial" w:hAnsi="Arial" w:cs="Arial"/>
          <w:b/>
          <w:color w:val="0000FF"/>
          <w:sz w:val="24"/>
        </w:rPr>
        <w:tab/>
      </w:r>
      <w:r>
        <w:rPr>
          <w:rFonts w:ascii="Arial" w:hAnsi="Arial" w:cs="Arial"/>
          <w:b/>
          <w:sz w:val="24"/>
        </w:rPr>
        <w:t>Correction on RESOURCE STATUS FAILURE message over E1 in Rel-16</w:t>
      </w:r>
    </w:p>
    <w:p w14:paraId="3CCA6BE8"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38.463 v16.13.0</w:t>
      </w:r>
      <w:r>
        <w:rPr>
          <w:i/>
        </w:rPr>
        <w:tab/>
        <w:t xml:space="preserve">  CR-0717  Cat: F (Rel-16)</w:t>
      </w:r>
      <w:r>
        <w:rPr>
          <w:i/>
        </w:rPr>
        <w:br/>
      </w:r>
      <w:r>
        <w:rPr>
          <w:i/>
        </w:rPr>
        <w:br/>
      </w:r>
      <w:r>
        <w:rPr>
          <w:i/>
        </w:rPr>
        <w:tab/>
      </w:r>
      <w:r>
        <w:rPr>
          <w:i/>
        </w:rPr>
        <w:tab/>
      </w:r>
      <w:r>
        <w:rPr>
          <w:i/>
        </w:rPr>
        <w:tab/>
      </w:r>
      <w:r>
        <w:rPr>
          <w:i/>
        </w:rPr>
        <w:tab/>
      </w:r>
      <w:r>
        <w:rPr>
          <w:i/>
        </w:rPr>
        <w:tab/>
        <w:t>Source: ZTE, China Telecom, CMCC, Lenovo, China Unicom</w:t>
      </w:r>
    </w:p>
    <w:p w14:paraId="3C9A7DB8" w14:textId="77777777" w:rsidR="00140431" w:rsidRPr="007A0F3D" w:rsidRDefault="00140431" w:rsidP="00140431">
      <w:pPr>
        <w:rPr>
          <w:rFonts w:ascii="Arial" w:hAnsi="Arial" w:cs="Arial"/>
          <w:b/>
          <w:lang w:val="fr-FR"/>
        </w:rPr>
      </w:pPr>
      <w:r w:rsidRPr="007A0F3D">
        <w:rPr>
          <w:rFonts w:ascii="Arial" w:hAnsi="Arial" w:cs="Arial"/>
          <w:b/>
          <w:lang w:val="fr-FR"/>
        </w:rPr>
        <w:t xml:space="preserve">Abstract: </w:t>
      </w:r>
    </w:p>
    <w:p w14:paraId="0DD5DEE7" w14:textId="77777777" w:rsidR="00140431" w:rsidRPr="007A0F3D" w:rsidRDefault="00140431" w:rsidP="00140431">
      <w:pPr>
        <w:rPr>
          <w:lang w:val="fr-FR"/>
        </w:rPr>
      </w:pPr>
      <w:r w:rsidRPr="007A0F3D">
        <w:rPr>
          <w:lang w:val="fr-FR"/>
        </w:rPr>
        <w:t>NBC(non-</w:t>
      </w:r>
      <w:proofErr w:type="spellStart"/>
      <w:r w:rsidRPr="007A0F3D">
        <w:rPr>
          <w:lang w:val="fr-FR"/>
        </w:rPr>
        <w:t>backwards</w:t>
      </w:r>
      <w:proofErr w:type="spellEnd"/>
      <w:r w:rsidRPr="007A0F3D">
        <w:rPr>
          <w:lang w:val="fr-FR"/>
        </w:rPr>
        <w:t xml:space="preserve"> compatible) CR</w:t>
      </w:r>
    </w:p>
    <w:p w14:paraId="60D4FC5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R3-231972</w:t>
      </w:r>
      <w:r>
        <w:rPr>
          <w:color w:val="993300"/>
          <w:u w:val="single"/>
        </w:rPr>
        <w:t>.</w:t>
      </w:r>
    </w:p>
    <w:p w14:paraId="65E166D3" w14:textId="77777777" w:rsidR="00140431" w:rsidRDefault="00140431" w:rsidP="00140431">
      <w:pPr>
        <w:rPr>
          <w:rFonts w:ascii="Arial" w:hAnsi="Arial" w:cs="Arial"/>
          <w:b/>
          <w:sz w:val="24"/>
        </w:rPr>
      </w:pPr>
      <w:r>
        <w:rPr>
          <w:rFonts w:ascii="Arial" w:hAnsi="Arial" w:cs="Arial"/>
          <w:b/>
          <w:color w:val="0000FF"/>
          <w:sz w:val="24"/>
        </w:rPr>
        <w:t>R3-231972</w:t>
      </w:r>
      <w:r>
        <w:rPr>
          <w:rFonts w:ascii="Arial" w:hAnsi="Arial" w:cs="Arial"/>
          <w:b/>
          <w:color w:val="0000FF"/>
          <w:sz w:val="24"/>
        </w:rPr>
        <w:tab/>
      </w:r>
      <w:r>
        <w:rPr>
          <w:rFonts w:ascii="Arial" w:hAnsi="Arial" w:cs="Arial"/>
          <w:b/>
          <w:sz w:val="24"/>
        </w:rPr>
        <w:t>Correction on RESOURCE STATUS FAILURE message over E1 in Rel-16</w:t>
      </w:r>
    </w:p>
    <w:p w14:paraId="1332A8F6"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38.463 v16.13.0</w:t>
      </w:r>
      <w:r>
        <w:rPr>
          <w:i/>
        </w:rPr>
        <w:tab/>
        <w:t xml:space="preserve">  CR-0717  rev 1 Cat: F (Rel-16)</w:t>
      </w:r>
      <w:r>
        <w:rPr>
          <w:i/>
        </w:rPr>
        <w:br/>
      </w:r>
      <w:r>
        <w:rPr>
          <w:i/>
        </w:rPr>
        <w:br/>
      </w:r>
      <w:r>
        <w:rPr>
          <w:i/>
        </w:rPr>
        <w:tab/>
      </w:r>
      <w:r>
        <w:rPr>
          <w:i/>
        </w:rPr>
        <w:tab/>
      </w:r>
      <w:r>
        <w:rPr>
          <w:i/>
        </w:rPr>
        <w:tab/>
      </w:r>
      <w:r>
        <w:rPr>
          <w:i/>
        </w:rPr>
        <w:tab/>
      </w:r>
      <w:r>
        <w:rPr>
          <w:i/>
        </w:rPr>
        <w:tab/>
        <w:t>Source: ZTE, China Telecom, CMCC, Lenovo, China Unicom</w:t>
      </w:r>
    </w:p>
    <w:p w14:paraId="1988A5F5" w14:textId="77777777" w:rsidR="00140431" w:rsidRDefault="00140431" w:rsidP="00140431">
      <w:pPr>
        <w:rPr>
          <w:color w:val="808080"/>
        </w:rPr>
      </w:pPr>
      <w:r>
        <w:rPr>
          <w:color w:val="808080"/>
        </w:rPr>
        <w:t>(Replaces R3-231685)</w:t>
      </w:r>
    </w:p>
    <w:p w14:paraId="2A537183"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E366955" w14:textId="77777777" w:rsidR="00140431" w:rsidRDefault="00140431" w:rsidP="00140431">
      <w:pPr>
        <w:rPr>
          <w:rFonts w:ascii="Arial" w:hAnsi="Arial" w:cs="Arial"/>
          <w:b/>
          <w:sz w:val="24"/>
        </w:rPr>
      </w:pPr>
      <w:r>
        <w:rPr>
          <w:rFonts w:ascii="Arial" w:hAnsi="Arial" w:cs="Arial"/>
          <w:b/>
          <w:color w:val="0000FF"/>
          <w:sz w:val="24"/>
        </w:rPr>
        <w:t>R3-231686</w:t>
      </w:r>
      <w:r>
        <w:rPr>
          <w:rFonts w:ascii="Arial" w:hAnsi="Arial" w:cs="Arial"/>
          <w:b/>
          <w:color w:val="0000FF"/>
          <w:sz w:val="24"/>
        </w:rPr>
        <w:tab/>
      </w:r>
      <w:r>
        <w:rPr>
          <w:rFonts w:ascii="Arial" w:hAnsi="Arial" w:cs="Arial"/>
          <w:b/>
          <w:sz w:val="24"/>
        </w:rPr>
        <w:t>Correction on RESOURCE STATUS FAILURE message over E1 in Rel-17</w:t>
      </w:r>
    </w:p>
    <w:p w14:paraId="6873CB4D"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37.483 v17.4.0</w:t>
      </w:r>
      <w:r>
        <w:rPr>
          <w:i/>
        </w:rPr>
        <w:tab/>
        <w:t xml:space="preserve">  CR-0061  Cat: A (Rel-17)</w:t>
      </w:r>
      <w:r>
        <w:rPr>
          <w:i/>
        </w:rPr>
        <w:br/>
      </w:r>
      <w:r>
        <w:rPr>
          <w:i/>
        </w:rPr>
        <w:br/>
      </w:r>
      <w:r>
        <w:rPr>
          <w:i/>
        </w:rPr>
        <w:tab/>
      </w:r>
      <w:r>
        <w:rPr>
          <w:i/>
        </w:rPr>
        <w:tab/>
      </w:r>
      <w:r>
        <w:rPr>
          <w:i/>
        </w:rPr>
        <w:tab/>
      </w:r>
      <w:r>
        <w:rPr>
          <w:i/>
        </w:rPr>
        <w:tab/>
      </w:r>
      <w:r>
        <w:rPr>
          <w:i/>
        </w:rPr>
        <w:tab/>
        <w:t>Source: ZTE, China Telecom, CMCC, Lenovo, China Unicom</w:t>
      </w:r>
    </w:p>
    <w:p w14:paraId="3D4B389E" w14:textId="77777777" w:rsidR="00140431" w:rsidRPr="007A0F3D" w:rsidRDefault="00140431" w:rsidP="00140431">
      <w:pPr>
        <w:rPr>
          <w:rFonts w:ascii="Arial" w:hAnsi="Arial" w:cs="Arial"/>
          <w:b/>
          <w:lang w:val="fr-FR"/>
        </w:rPr>
      </w:pPr>
      <w:r w:rsidRPr="007A0F3D">
        <w:rPr>
          <w:rFonts w:ascii="Arial" w:hAnsi="Arial" w:cs="Arial"/>
          <w:b/>
          <w:lang w:val="fr-FR"/>
        </w:rPr>
        <w:t xml:space="preserve">Abstract: </w:t>
      </w:r>
    </w:p>
    <w:p w14:paraId="09C7D19B" w14:textId="77777777" w:rsidR="00140431" w:rsidRPr="007A0F3D" w:rsidRDefault="00140431" w:rsidP="00140431">
      <w:pPr>
        <w:rPr>
          <w:lang w:val="fr-FR"/>
        </w:rPr>
      </w:pPr>
      <w:r w:rsidRPr="007A0F3D">
        <w:rPr>
          <w:lang w:val="fr-FR"/>
        </w:rPr>
        <w:t>NBC(non-</w:t>
      </w:r>
      <w:proofErr w:type="spellStart"/>
      <w:r w:rsidRPr="007A0F3D">
        <w:rPr>
          <w:lang w:val="fr-FR"/>
        </w:rPr>
        <w:t>backwards</w:t>
      </w:r>
      <w:proofErr w:type="spellEnd"/>
      <w:r w:rsidRPr="007A0F3D">
        <w:rPr>
          <w:lang w:val="fr-FR"/>
        </w:rPr>
        <w:t xml:space="preserve"> compatible) CR</w:t>
      </w:r>
    </w:p>
    <w:p w14:paraId="51C0D05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R3-231973</w:t>
      </w:r>
      <w:r>
        <w:rPr>
          <w:color w:val="993300"/>
          <w:u w:val="single"/>
        </w:rPr>
        <w:t>.</w:t>
      </w:r>
    </w:p>
    <w:p w14:paraId="6D0694AA" w14:textId="77777777" w:rsidR="00140431" w:rsidRDefault="00140431" w:rsidP="00140431">
      <w:pPr>
        <w:rPr>
          <w:rFonts w:ascii="Arial" w:hAnsi="Arial" w:cs="Arial"/>
          <w:b/>
          <w:sz w:val="24"/>
        </w:rPr>
      </w:pPr>
      <w:r>
        <w:rPr>
          <w:rFonts w:ascii="Arial" w:hAnsi="Arial" w:cs="Arial"/>
          <w:b/>
          <w:color w:val="0000FF"/>
          <w:sz w:val="24"/>
        </w:rPr>
        <w:t>R3-231973</w:t>
      </w:r>
      <w:r>
        <w:rPr>
          <w:rFonts w:ascii="Arial" w:hAnsi="Arial" w:cs="Arial"/>
          <w:b/>
          <w:color w:val="0000FF"/>
          <w:sz w:val="24"/>
        </w:rPr>
        <w:tab/>
      </w:r>
      <w:r>
        <w:rPr>
          <w:rFonts w:ascii="Arial" w:hAnsi="Arial" w:cs="Arial"/>
          <w:b/>
          <w:sz w:val="24"/>
        </w:rPr>
        <w:t>Correction on RESOURCE STATUS FAILURE message over E1 in Rel-17</w:t>
      </w:r>
    </w:p>
    <w:p w14:paraId="30823AE4"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37.483 v17.4.0</w:t>
      </w:r>
      <w:r>
        <w:rPr>
          <w:i/>
        </w:rPr>
        <w:tab/>
        <w:t xml:space="preserve">  CR-0061  rev 1 Cat: A (Rel-17)</w:t>
      </w:r>
      <w:r>
        <w:rPr>
          <w:i/>
        </w:rPr>
        <w:br/>
      </w:r>
      <w:r>
        <w:rPr>
          <w:i/>
        </w:rPr>
        <w:br/>
      </w:r>
      <w:r>
        <w:rPr>
          <w:i/>
        </w:rPr>
        <w:tab/>
      </w:r>
      <w:r>
        <w:rPr>
          <w:i/>
        </w:rPr>
        <w:tab/>
      </w:r>
      <w:r>
        <w:rPr>
          <w:i/>
        </w:rPr>
        <w:tab/>
      </w:r>
      <w:r>
        <w:rPr>
          <w:i/>
        </w:rPr>
        <w:tab/>
      </w:r>
      <w:r>
        <w:rPr>
          <w:i/>
        </w:rPr>
        <w:tab/>
        <w:t>Source: ZTE, China Telecom, CMCC, Lenovo, China Unicom</w:t>
      </w:r>
    </w:p>
    <w:p w14:paraId="0F19FD7F" w14:textId="77777777" w:rsidR="00140431" w:rsidRDefault="00140431" w:rsidP="00140431">
      <w:pPr>
        <w:rPr>
          <w:color w:val="808080"/>
        </w:rPr>
      </w:pPr>
      <w:r>
        <w:rPr>
          <w:color w:val="808080"/>
        </w:rPr>
        <w:t>(Replaces R3-231686)</w:t>
      </w:r>
    </w:p>
    <w:p w14:paraId="731E9B3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8369CDF" w14:textId="77777777" w:rsidR="00140431" w:rsidRDefault="00140431" w:rsidP="00140431">
      <w:pPr>
        <w:rPr>
          <w:rFonts w:ascii="Arial" w:hAnsi="Arial" w:cs="Arial"/>
          <w:b/>
          <w:sz w:val="24"/>
        </w:rPr>
      </w:pPr>
      <w:r>
        <w:rPr>
          <w:rFonts w:ascii="Arial" w:hAnsi="Arial" w:cs="Arial"/>
          <w:b/>
          <w:color w:val="0000FF"/>
          <w:sz w:val="24"/>
        </w:rPr>
        <w:t>R3-231687</w:t>
      </w:r>
      <w:r>
        <w:rPr>
          <w:rFonts w:ascii="Arial" w:hAnsi="Arial" w:cs="Arial"/>
          <w:b/>
          <w:color w:val="0000FF"/>
          <w:sz w:val="24"/>
        </w:rPr>
        <w:tab/>
      </w:r>
      <w:r>
        <w:rPr>
          <w:rFonts w:ascii="Arial" w:hAnsi="Arial" w:cs="Arial"/>
          <w:b/>
          <w:sz w:val="24"/>
        </w:rPr>
        <w:t>Correction on Event-based Reporting for Inter-system Resource Status Request</w:t>
      </w:r>
    </w:p>
    <w:p w14:paraId="622D00E2"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v17.4.0</w:t>
      </w:r>
      <w:r>
        <w:rPr>
          <w:i/>
        </w:rPr>
        <w:tab/>
        <w:t xml:space="preserve">  CR-0979  Cat: F (Rel-17)</w:t>
      </w:r>
      <w:r>
        <w:rPr>
          <w:i/>
        </w:rPr>
        <w:br/>
      </w:r>
      <w:r>
        <w:rPr>
          <w:i/>
        </w:rPr>
        <w:br/>
      </w:r>
      <w:r>
        <w:rPr>
          <w:i/>
        </w:rPr>
        <w:tab/>
      </w:r>
      <w:r>
        <w:rPr>
          <w:i/>
        </w:rPr>
        <w:tab/>
      </w:r>
      <w:r>
        <w:rPr>
          <w:i/>
        </w:rPr>
        <w:tab/>
      </w:r>
      <w:r>
        <w:rPr>
          <w:i/>
        </w:rPr>
        <w:tab/>
      </w:r>
      <w:r>
        <w:rPr>
          <w:i/>
        </w:rPr>
        <w:tab/>
        <w:t>Source: ZTE, Nokia, Nokia Shanghai Bell, China Telecom, CMCC, Lenovo</w:t>
      </w:r>
    </w:p>
    <w:p w14:paraId="7387D14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R3-231974</w:t>
      </w:r>
      <w:r>
        <w:rPr>
          <w:color w:val="993300"/>
          <w:u w:val="single"/>
        </w:rPr>
        <w:t>.</w:t>
      </w:r>
    </w:p>
    <w:p w14:paraId="3C73FE83" w14:textId="77777777" w:rsidR="00140431" w:rsidRDefault="00140431" w:rsidP="00140431">
      <w:pPr>
        <w:rPr>
          <w:rFonts w:ascii="Arial" w:hAnsi="Arial" w:cs="Arial"/>
          <w:b/>
          <w:sz w:val="24"/>
        </w:rPr>
      </w:pPr>
      <w:r>
        <w:rPr>
          <w:rFonts w:ascii="Arial" w:hAnsi="Arial" w:cs="Arial"/>
          <w:b/>
          <w:color w:val="0000FF"/>
          <w:sz w:val="24"/>
        </w:rPr>
        <w:t>R3-231974</w:t>
      </w:r>
      <w:r>
        <w:rPr>
          <w:rFonts w:ascii="Arial" w:hAnsi="Arial" w:cs="Arial"/>
          <w:b/>
          <w:color w:val="0000FF"/>
          <w:sz w:val="24"/>
        </w:rPr>
        <w:tab/>
      </w:r>
      <w:r>
        <w:rPr>
          <w:rFonts w:ascii="Arial" w:hAnsi="Arial" w:cs="Arial"/>
          <w:b/>
          <w:sz w:val="24"/>
        </w:rPr>
        <w:t>Correction on Event-based Reporting for Inter-system Resource Status Request</w:t>
      </w:r>
    </w:p>
    <w:p w14:paraId="48F7B524"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v17.4.0</w:t>
      </w:r>
      <w:r>
        <w:rPr>
          <w:i/>
        </w:rPr>
        <w:tab/>
        <w:t xml:space="preserve">  CR-0979  rev 1 Cat: F (Rel-17)</w:t>
      </w:r>
      <w:r>
        <w:rPr>
          <w:i/>
        </w:rPr>
        <w:br/>
      </w:r>
      <w:r>
        <w:rPr>
          <w:i/>
        </w:rPr>
        <w:br/>
      </w:r>
      <w:r>
        <w:rPr>
          <w:i/>
        </w:rPr>
        <w:tab/>
      </w:r>
      <w:r>
        <w:rPr>
          <w:i/>
        </w:rPr>
        <w:tab/>
      </w:r>
      <w:r>
        <w:rPr>
          <w:i/>
        </w:rPr>
        <w:tab/>
      </w:r>
      <w:r>
        <w:rPr>
          <w:i/>
        </w:rPr>
        <w:tab/>
      </w:r>
      <w:r>
        <w:rPr>
          <w:i/>
        </w:rPr>
        <w:tab/>
        <w:t>Source: ZTE, Nokia, Nokia Shanghai Bell, China Telecom, CMCC, Lenovo</w:t>
      </w:r>
    </w:p>
    <w:p w14:paraId="61ECFFD7" w14:textId="77777777" w:rsidR="00140431" w:rsidRDefault="00140431" w:rsidP="00140431">
      <w:pPr>
        <w:rPr>
          <w:color w:val="808080"/>
        </w:rPr>
      </w:pPr>
      <w:r>
        <w:rPr>
          <w:color w:val="808080"/>
        </w:rPr>
        <w:t>(Replaces R3-231687)</w:t>
      </w:r>
    </w:p>
    <w:p w14:paraId="5C1FCC2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AE8917F" w14:textId="77777777" w:rsidR="00140431" w:rsidRDefault="00140431" w:rsidP="00140431">
      <w:pPr>
        <w:rPr>
          <w:rFonts w:ascii="Arial" w:hAnsi="Arial" w:cs="Arial"/>
          <w:b/>
          <w:sz w:val="24"/>
        </w:rPr>
      </w:pPr>
      <w:r>
        <w:rPr>
          <w:rFonts w:ascii="Arial" w:hAnsi="Arial" w:cs="Arial"/>
          <w:b/>
          <w:color w:val="0000FF"/>
          <w:sz w:val="24"/>
        </w:rPr>
        <w:t>R3-231725</w:t>
      </w:r>
      <w:r>
        <w:rPr>
          <w:rFonts w:ascii="Arial" w:hAnsi="Arial" w:cs="Arial"/>
          <w:b/>
          <w:color w:val="0000FF"/>
          <w:sz w:val="24"/>
        </w:rPr>
        <w:tab/>
      </w:r>
      <w:r>
        <w:rPr>
          <w:rFonts w:ascii="Arial" w:hAnsi="Arial" w:cs="Arial"/>
          <w:b/>
          <w:sz w:val="24"/>
        </w:rPr>
        <w:t>Correction on Trace Activation IE</w:t>
      </w:r>
    </w:p>
    <w:p w14:paraId="572282FC"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v16.13.0</w:t>
      </w:r>
      <w:r>
        <w:rPr>
          <w:i/>
        </w:rPr>
        <w:tab/>
        <w:t xml:space="preserve">  CR-1032  Cat: F (Rel-16)</w:t>
      </w:r>
      <w:r>
        <w:rPr>
          <w:i/>
        </w:rPr>
        <w:br/>
      </w:r>
      <w:r>
        <w:rPr>
          <w:i/>
        </w:rPr>
        <w:br/>
      </w:r>
      <w:r>
        <w:rPr>
          <w:i/>
        </w:rPr>
        <w:tab/>
      </w:r>
      <w:r>
        <w:rPr>
          <w:i/>
        </w:rPr>
        <w:tab/>
      </w:r>
      <w:r>
        <w:rPr>
          <w:i/>
        </w:rPr>
        <w:tab/>
      </w:r>
      <w:r>
        <w:rPr>
          <w:i/>
        </w:rPr>
        <w:tab/>
      </w:r>
      <w:r>
        <w:rPr>
          <w:i/>
        </w:rPr>
        <w:tab/>
        <w:t>Source: Huawei, Deutsche Telekom, Orange, CMCC</w:t>
      </w:r>
    </w:p>
    <w:p w14:paraId="6207F32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R3-232095</w:t>
      </w:r>
      <w:r>
        <w:rPr>
          <w:color w:val="993300"/>
          <w:u w:val="single"/>
        </w:rPr>
        <w:t>.</w:t>
      </w:r>
    </w:p>
    <w:p w14:paraId="660932A8" w14:textId="77777777" w:rsidR="00140431" w:rsidRDefault="00140431" w:rsidP="00140431">
      <w:pPr>
        <w:rPr>
          <w:rFonts w:ascii="Arial" w:hAnsi="Arial" w:cs="Arial"/>
          <w:b/>
          <w:sz w:val="24"/>
        </w:rPr>
      </w:pPr>
      <w:r>
        <w:rPr>
          <w:rFonts w:ascii="Arial" w:hAnsi="Arial" w:cs="Arial"/>
          <w:b/>
          <w:color w:val="0000FF"/>
          <w:sz w:val="24"/>
        </w:rPr>
        <w:t>R3-232095</w:t>
      </w:r>
      <w:r>
        <w:rPr>
          <w:rFonts w:ascii="Arial" w:hAnsi="Arial" w:cs="Arial"/>
          <w:b/>
          <w:color w:val="0000FF"/>
          <w:sz w:val="24"/>
        </w:rPr>
        <w:tab/>
      </w:r>
      <w:r>
        <w:rPr>
          <w:rFonts w:ascii="Arial" w:hAnsi="Arial" w:cs="Arial"/>
          <w:b/>
          <w:sz w:val="24"/>
        </w:rPr>
        <w:t>Correction on Trace Activation IE</w:t>
      </w:r>
    </w:p>
    <w:p w14:paraId="09E9360B"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v16.13.0</w:t>
      </w:r>
      <w:r>
        <w:rPr>
          <w:i/>
        </w:rPr>
        <w:tab/>
        <w:t xml:space="preserve">  CR-1032  rev 1 Cat: F (Rel-16)</w:t>
      </w:r>
      <w:r>
        <w:rPr>
          <w:i/>
        </w:rPr>
        <w:br/>
      </w:r>
      <w:r>
        <w:rPr>
          <w:i/>
        </w:rPr>
        <w:lastRenderedPageBreak/>
        <w:br/>
      </w:r>
      <w:r>
        <w:rPr>
          <w:i/>
        </w:rPr>
        <w:tab/>
      </w:r>
      <w:r>
        <w:rPr>
          <w:i/>
        </w:rPr>
        <w:tab/>
      </w:r>
      <w:r>
        <w:rPr>
          <w:i/>
        </w:rPr>
        <w:tab/>
      </w:r>
      <w:r>
        <w:rPr>
          <w:i/>
        </w:rPr>
        <w:tab/>
      </w:r>
      <w:r>
        <w:rPr>
          <w:i/>
        </w:rPr>
        <w:tab/>
        <w:t>Source: Huawei, Deutsche Telekom, Orange, CMCC</w:t>
      </w:r>
    </w:p>
    <w:p w14:paraId="52CB03C2" w14:textId="77777777" w:rsidR="00140431" w:rsidRDefault="00140431" w:rsidP="00140431">
      <w:pPr>
        <w:rPr>
          <w:color w:val="808080"/>
        </w:rPr>
      </w:pPr>
      <w:r>
        <w:rPr>
          <w:color w:val="808080"/>
        </w:rPr>
        <w:t>(Replaces R3-231725)</w:t>
      </w:r>
    </w:p>
    <w:p w14:paraId="515C196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54805F2" w14:textId="77777777" w:rsidR="00140431" w:rsidRDefault="00140431" w:rsidP="00140431">
      <w:pPr>
        <w:rPr>
          <w:rFonts w:ascii="Arial" w:hAnsi="Arial" w:cs="Arial"/>
          <w:b/>
          <w:sz w:val="24"/>
        </w:rPr>
      </w:pPr>
      <w:r>
        <w:rPr>
          <w:rFonts w:ascii="Arial" w:hAnsi="Arial" w:cs="Arial"/>
          <w:b/>
          <w:color w:val="0000FF"/>
          <w:sz w:val="24"/>
        </w:rPr>
        <w:t>R3-231726</w:t>
      </w:r>
      <w:r>
        <w:rPr>
          <w:rFonts w:ascii="Arial" w:hAnsi="Arial" w:cs="Arial"/>
          <w:b/>
          <w:color w:val="0000FF"/>
          <w:sz w:val="24"/>
        </w:rPr>
        <w:tab/>
      </w:r>
      <w:r>
        <w:rPr>
          <w:rFonts w:ascii="Arial" w:hAnsi="Arial" w:cs="Arial"/>
          <w:b/>
          <w:sz w:val="24"/>
        </w:rPr>
        <w:t>Correction on Trace Activation IE</w:t>
      </w:r>
    </w:p>
    <w:p w14:paraId="4718FA38"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v17.4.0</w:t>
      </w:r>
      <w:r>
        <w:rPr>
          <w:i/>
        </w:rPr>
        <w:tab/>
        <w:t xml:space="preserve">  CR-1033  Cat: A (Rel-17)</w:t>
      </w:r>
      <w:r>
        <w:rPr>
          <w:i/>
        </w:rPr>
        <w:br/>
      </w:r>
      <w:r>
        <w:rPr>
          <w:i/>
        </w:rPr>
        <w:br/>
      </w:r>
      <w:r>
        <w:rPr>
          <w:i/>
        </w:rPr>
        <w:tab/>
      </w:r>
      <w:r>
        <w:rPr>
          <w:i/>
        </w:rPr>
        <w:tab/>
      </w:r>
      <w:r>
        <w:rPr>
          <w:i/>
        </w:rPr>
        <w:tab/>
      </w:r>
      <w:r>
        <w:rPr>
          <w:i/>
        </w:rPr>
        <w:tab/>
      </w:r>
      <w:r>
        <w:rPr>
          <w:i/>
        </w:rPr>
        <w:tab/>
        <w:t>Source: Huawei, Deutsche Telekom, Orange, CMCC</w:t>
      </w:r>
    </w:p>
    <w:p w14:paraId="2444000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R3-232096</w:t>
      </w:r>
      <w:r>
        <w:rPr>
          <w:color w:val="993300"/>
          <w:u w:val="single"/>
        </w:rPr>
        <w:t>.</w:t>
      </w:r>
    </w:p>
    <w:p w14:paraId="5FC0C8AE" w14:textId="77777777" w:rsidR="00140431" w:rsidRDefault="00140431" w:rsidP="00140431">
      <w:pPr>
        <w:rPr>
          <w:rFonts w:ascii="Arial" w:hAnsi="Arial" w:cs="Arial"/>
          <w:b/>
          <w:sz w:val="24"/>
        </w:rPr>
      </w:pPr>
      <w:r>
        <w:rPr>
          <w:rFonts w:ascii="Arial" w:hAnsi="Arial" w:cs="Arial"/>
          <w:b/>
          <w:color w:val="0000FF"/>
          <w:sz w:val="24"/>
        </w:rPr>
        <w:t>R3-232096</w:t>
      </w:r>
      <w:r>
        <w:rPr>
          <w:rFonts w:ascii="Arial" w:hAnsi="Arial" w:cs="Arial"/>
          <w:b/>
          <w:color w:val="0000FF"/>
          <w:sz w:val="24"/>
        </w:rPr>
        <w:tab/>
      </w:r>
      <w:r>
        <w:rPr>
          <w:rFonts w:ascii="Arial" w:hAnsi="Arial" w:cs="Arial"/>
          <w:b/>
          <w:sz w:val="24"/>
        </w:rPr>
        <w:t>Correction on Trace Activation IE</w:t>
      </w:r>
    </w:p>
    <w:p w14:paraId="01DF9C66"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CR-1033  rev 1 Cat: A (Rel-17)</w:t>
      </w:r>
      <w:r>
        <w:rPr>
          <w:i/>
        </w:rPr>
        <w:br/>
      </w:r>
      <w:r>
        <w:rPr>
          <w:i/>
        </w:rPr>
        <w:br/>
      </w:r>
      <w:r>
        <w:rPr>
          <w:i/>
        </w:rPr>
        <w:tab/>
      </w:r>
      <w:r>
        <w:rPr>
          <w:i/>
        </w:rPr>
        <w:tab/>
      </w:r>
      <w:r>
        <w:rPr>
          <w:i/>
        </w:rPr>
        <w:tab/>
      </w:r>
      <w:r>
        <w:rPr>
          <w:i/>
        </w:rPr>
        <w:tab/>
      </w:r>
      <w:r>
        <w:rPr>
          <w:i/>
        </w:rPr>
        <w:tab/>
        <w:t>Source: Huawei, Deutsche Telekom, Orange, CMCC</w:t>
      </w:r>
    </w:p>
    <w:p w14:paraId="7A7F98B8" w14:textId="77777777" w:rsidR="00140431" w:rsidRDefault="00140431" w:rsidP="00140431">
      <w:pPr>
        <w:rPr>
          <w:color w:val="808080"/>
        </w:rPr>
      </w:pPr>
      <w:r>
        <w:rPr>
          <w:color w:val="808080"/>
        </w:rPr>
        <w:t>(Replaces R3-231726)</w:t>
      </w:r>
    </w:p>
    <w:p w14:paraId="0C12B65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4EB17BA" w14:textId="77777777" w:rsidR="00140431" w:rsidRDefault="00140431" w:rsidP="00140431">
      <w:pPr>
        <w:rPr>
          <w:rFonts w:ascii="Arial" w:hAnsi="Arial" w:cs="Arial"/>
          <w:b/>
          <w:sz w:val="24"/>
        </w:rPr>
      </w:pPr>
      <w:r>
        <w:rPr>
          <w:rFonts w:ascii="Arial" w:hAnsi="Arial" w:cs="Arial"/>
          <w:b/>
          <w:color w:val="0000FF"/>
          <w:sz w:val="24"/>
        </w:rPr>
        <w:t>R3-231727</w:t>
      </w:r>
      <w:r>
        <w:rPr>
          <w:rFonts w:ascii="Arial" w:hAnsi="Arial" w:cs="Arial"/>
          <w:b/>
          <w:color w:val="0000FF"/>
          <w:sz w:val="24"/>
        </w:rPr>
        <w:tab/>
      </w:r>
      <w:r>
        <w:rPr>
          <w:rFonts w:ascii="Arial" w:hAnsi="Arial" w:cs="Arial"/>
          <w:b/>
          <w:sz w:val="24"/>
        </w:rPr>
        <w:t>Discussion on the presence of area scope in MDT configuration</w:t>
      </w:r>
    </w:p>
    <w:p w14:paraId="09FA23C6"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 CMCC,  China Unicom</w:t>
      </w:r>
    </w:p>
    <w:p w14:paraId="5C3B174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F9E3E6" w14:textId="77777777" w:rsidR="00140431" w:rsidRDefault="00140431" w:rsidP="00140431">
      <w:pPr>
        <w:rPr>
          <w:rFonts w:ascii="Arial" w:hAnsi="Arial" w:cs="Arial"/>
          <w:b/>
          <w:sz w:val="24"/>
        </w:rPr>
      </w:pPr>
      <w:r>
        <w:rPr>
          <w:rFonts w:ascii="Arial" w:hAnsi="Arial" w:cs="Arial"/>
          <w:b/>
          <w:color w:val="0000FF"/>
          <w:sz w:val="24"/>
        </w:rPr>
        <w:t>R3-231728</w:t>
      </w:r>
      <w:r>
        <w:rPr>
          <w:rFonts w:ascii="Arial" w:hAnsi="Arial" w:cs="Arial"/>
          <w:b/>
          <w:color w:val="0000FF"/>
          <w:sz w:val="24"/>
        </w:rPr>
        <w:tab/>
      </w:r>
      <w:r>
        <w:rPr>
          <w:rFonts w:ascii="Arial" w:hAnsi="Arial" w:cs="Arial"/>
          <w:b/>
          <w:sz w:val="24"/>
        </w:rPr>
        <w:t>Correction on the Area Scope IE in MDT Configuration</w:t>
      </w:r>
    </w:p>
    <w:p w14:paraId="4AA8E338"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v16.13.0</w:t>
      </w:r>
      <w:r>
        <w:rPr>
          <w:i/>
        </w:rPr>
        <w:tab/>
        <w:t xml:space="preserve">  CR-1034  Cat: F (Rel-16)</w:t>
      </w:r>
      <w:r>
        <w:rPr>
          <w:i/>
        </w:rPr>
        <w:br/>
      </w:r>
      <w:r>
        <w:rPr>
          <w:i/>
        </w:rPr>
        <w:br/>
      </w:r>
      <w:r>
        <w:rPr>
          <w:i/>
        </w:rPr>
        <w:tab/>
      </w:r>
      <w:r>
        <w:rPr>
          <w:i/>
        </w:rPr>
        <w:tab/>
      </w:r>
      <w:r>
        <w:rPr>
          <w:i/>
        </w:rPr>
        <w:tab/>
      </w:r>
      <w:r>
        <w:rPr>
          <w:i/>
        </w:rPr>
        <w:tab/>
      </w:r>
      <w:r>
        <w:rPr>
          <w:i/>
        </w:rPr>
        <w:tab/>
        <w:t>Source: Huawei, CMCC,  China Unicom</w:t>
      </w:r>
    </w:p>
    <w:p w14:paraId="4C21AE1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R3-232097</w:t>
      </w:r>
      <w:r>
        <w:rPr>
          <w:color w:val="993300"/>
          <w:u w:val="single"/>
        </w:rPr>
        <w:t>.</w:t>
      </w:r>
    </w:p>
    <w:p w14:paraId="431F8A08" w14:textId="77777777" w:rsidR="00140431" w:rsidRDefault="00140431" w:rsidP="00140431">
      <w:pPr>
        <w:rPr>
          <w:rFonts w:ascii="Arial" w:hAnsi="Arial" w:cs="Arial"/>
          <w:b/>
          <w:sz w:val="24"/>
        </w:rPr>
      </w:pPr>
      <w:r>
        <w:rPr>
          <w:rFonts w:ascii="Arial" w:hAnsi="Arial" w:cs="Arial"/>
          <w:b/>
          <w:color w:val="0000FF"/>
          <w:sz w:val="24"/>
        </w:rPr>
        <w:t>R3-232097</w:t>
      </w:r>
      <w:r>
        <w:rPr>
          <w:rFonts w:ascii="Arial" w:hAnsi="Arial" w:cs="Arial"/>
          <w:b/>
          <w:color w:val="0000FF"/>
          <w:sz w:val="24"/>
        </w:rPr>
        <w:tab/>
      </w:r>
      <w:r>
        <w:rPr>
          <w:rFonts w:ascii="Arial" w:hAnsi="Arial" w:cs="Arial"/>
          <w:b/>
          <w:sz w:val="24"/>
        </w:rPr>
        <w:t>Correction on the Area Scope IE in MDT Configuration</w:t>
      </w:r>
    </w:p>
    <w:p w14:paraId="2BFF362A"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v16.13.0</w:t>
      </w:r>
      <w:r>
        <w:rPr>
          <w:i/>
        </w:rPr>
        <w:tab/>
        <w:t xml:space="preserve">  CR-1034  rev 1 Cat: F (Rel-16)</w:t>
      </w:r>
      <w:r>
        <w:rPr>
          <w:i/>
        </w:rPr>
        <w:br/>
      </w:r>
      <w:r>
        <w:rPr>
          <w:i/>
        </w:rPr>
        <w:br/>
      </w:r>
      <w:r>
        <w:rPr>
          <w:i/>
        </w:rPr>
        <w:tab/>
      </w:r>
      <w:r>
        <w:rPr>
          <w:i/>
        </w:rPr>
        <w:tab/>
      </w:r>
      <w:r>
        <w:rPr>
          <w:i/>
        </w:rPr>
        <w:tab/>
      </w:r>
      <w:r>
        <w:rPr>
          <w:i/>
        </w:rPr>
        <w:tab/>
      </w:r>
      <w:r>
        <w:rPr>
          <w:i/>
        </w:rPr>
        <w:tab/>
        <w:t>Source: Huawei, CMCC,  China Unicom</w:t>
      </w:r>
    </w:p>
    <w:p w14:paraId="78CDBA41" w14:textId="77777777" w:rsidR="00140431" w:rsidRDefault="00140431" w:rsidP="00140431">
      <w:pPr>
        <w:rPr>
          <w:color w:val="808080"/>
        </w:rPr>
      </w:pPr>
      <w:r>
        <w:rPr>
          <w:color w:val="808080"/>
        </w:rPr>
        <w:t>(Replaces R3-231728)</w:t>
      </w:r>
    </w:p>
    <w:p w14:paraId="076F370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09E6167" w14:textId="77777777" w:rsidR="00140431" w:rsidRDefault="00140431" w:rsidP="00140431">
      <w:pPr>
        <w:rPr>
          <w:rFonts w:ascii="Arial" w:hAnsi="Arial" w:cs="Arial"/>
          <w:b/>
          <w:sz w:val="24"/>
        </w:rPr>
      </w:pPr>
      <w:r>
        <w:rPr>
          <w:rFonts w:ascii="Arial" w:hAnsi="Arial" w:cs="Arial"/>
          <w:b/>
          <w:color w:val="0000FF"/>
          <w:sz w:val="24"/>
        </w:rPr>
        <w:t>R3-231729</w:t>
      </w:r>
      <w:r>
        <w:rPr>
          <w:rFonts w:ascii="Arial" w:hAnsi="Arial" w:cs="Arial"/>
          <w:b/>
          <w:color w:val="0000FF"/>
          <w:sz w:val="24"/>
        </w:rPr>
        <w:tab/>
      </w:r>
      <w:r>
        <w:rPr>
          <w:rFonts w:ascii="Arial" w:hAnsi="Arial" w:cs="Arial"/>
          <w:b/>
          <w:sz w:val="24"/>
        </w:rPr>
        <w:t>Correction on the Area Scope IE in MDT Configuration</w:t>
      </w:r>
    </w:p>
    <w:p w14:paraId="670B9B29"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v17.4.0</w:t>
      </w:r>
      <w:r>
        <w:rPr>
          <w:i/>
        </w:rPr>
        <w:tab/>
        <w:t xml:space="preserve">  CR-1035  Cat: A (Rel-17)</w:t>
      </w:r>
      <w:r>
        <w:rPr>
          <w:i/>
        </w:rPr>
        <w:br/>
      </w:r>
      <w:r>
        <w:rPr>
          <w:i/>
        </w:rPr>
        <w:br/>
      </w:r>
      <w:r>
        <w:rPr>
          <w:i/>
        </w:rPr>
        <w:tab/>
      </w:r>
      <w:r>
        <w:rPr>
          <w:i/>
        </w:rPr>
        <w:tab/>
      </w:r>
      <w:r>
        <w:rPr>
          <w:i/>
        </w:rPr>
        <w:tab/>
      </w:r>
      <w:r>
        <w:rPr>
          <w:i/>
        </w:rPr>
        <w:tab/>
      </w:r>
      <w:r>
        <w:rPr>
          <w:i/>
        </w:rPr>
        <w:tab/>
        <w:t>Source: Huawei, CMCC,  China Unicom</w:t>
      </w:r>
    </w:p>
    <w:p w14:paraId="434C5F9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R3-232098</w:t>
      </w:r>
      <w:r>
        <w:rPr>
          <w:color w:val="993300"/>
          <w:u w:val="single"/>
        </w:rPr>
        <w:t>.</w:t>
      </w:r>
    </w:p>
    <w:p w14:paraId="63FB1830" w14:textId="77777777" w:rsidR="00140431" w:rsidRDefault="00140431" w:rsidP="00140431">
      <w:pPr>
        <w:rPr>
          <w:rFonts w:ascii="Arial" w:hAnsi="Arial" w:cs="Arial"/>
          <w:b/>
          <w:sz w:val="24"/>
        </w:rPr>
      </w:pPr>
      <w:r>
        <w:rPr>
          <w:rFonts w:ascii="Arial" w:hAnsi="Arial" w:cs="Arial"/>
          <w:b/>
          <w:color w:val="0000FF"/>
          <w:sz w:val="24"/>
        </w:rPr>
        <w:t>R3-232098</w:t>
      </w:r>
      <w:r>
        <w:rPr>
          <w:rFonts w:ascii="Arial" w:hAnsi="Arial" w:cs="Arial"/>
          <w:b/>
          <w:color w:val="0000FF"/>
          <w:sz w:val="24"/>
        </w:rPr>
        <w:tab/>
      </w:r>
      <w:r>
        <w:rPr>
          <w:rFonts w:ascii="Arial" w:hAnsi="Arial" w:cs="Arial"/>
          <w:b/>
          <w:sz w:val="24"/>
        </w:rPr>
        <w:t>Correction on the Area Scope IE in MDT Configuration</w:t>
      </w:r>
    </w:p>
    <w:p w14:paraId="32DBD376" w14:textId="77777777" w:rsidR="00140431" w:rsidRDefault="00140431" w:rsidP="0014043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CR-1035  rev 1 Cat: A (Rel-17)</w:t>
      </w:r>
      <w:r>
        <w:rPr>
          <w:i/>
        </w:rPr>
        <w:br/>
      </w:r>
      <w:r>
        <w:rPr>
          <w:i/>
        </w:rPr>
        <w:br/>
      </w:r>
      <w:r>
        <w:rPr>
          <w:i/>
        </w:rPr>
        <w:tab/>
      </w:r>
      <w:r>
        <w:rPr>
          <w:i/>
        </w:rPr>
        <w:tab/>
      </w:r>
      <w:r>
        <w:rPr>
          <w:i/>
        </w:rPr>
        <w:tab/>
      </w:r>
      <w:r>
        <w:rPr>
          <w:i/>
        </w:rPr>
        <w:tab/>
      </w:r>
      <w:r>
        <w:rPr>
          <w:i/>
        </w:rPr>
        <w:tab/>
        <w:t>Source: Huawei, CMCC,  China Unicom</w:t>
      </w:r>
    </w:p>
    <w:p w14:paraId="364C3088" w14:textId="77777777" w:rsidR="00140431" w:rsidRDefault="00140431" w:rsidP="00140431">
      <w:pPr>
        <w:rPr>
          <w:color w:val="808080"/>
        </w:rPr>
      </w:pPr>
      <w:r>
        <w:rPr>
          <w:color w:val="808080"/>
        </w:rPr>
        <w:t>(Replaces R3-231729)</w:t>
      </w:r>
    </w:p>
    <w:p w14:paraId="23EEA30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4F02FCA" w14:textId="77777777" w:rsidR="00140431" w:rsidRDefault="00140431" w:rsidP="00140431">
      <w:pPr>
        <w:rPr>
          <w:rFonts w:ascii="Arial" w:hAnsi="Arial" w:cs="Arial"/>
          <w:b/>
          <w:sz w:val="24"/>
        </w:rPr>
      </w:pPr>
      <w:r>
        <w:rPr>
          <w:rFonts w:ascii="Arial" w:hAnsi="Arial" w:cs="Arial"/>
          <w:b/>
          <w:color w:val="0000FF"/>
          <w:sz w:val="24"/>
        </w:rPr>
        <w:t>R3-231190</w:t>
      </w:r>
      <w:r>
        <w:rPr>
          <w:rFonts w:ascii="Arial" w:hAnsi="Arial" w:cs="Arial"/>
          <w:b/>
          <w:color w:val="0000FF"/>
          <w:sz w:val="24"/>
        </w:rPr>
        <w:tab/>
      </w:r>
      <w:r>
        <w:rPr>
          <w:rFonts w:ascii="Arial" w:hAnsi="Arial" w:cs="Arial"/>
          <w:b/>
          <w:sz w:val="24"/>
        </w:rPr>
        <w:t>Alignment of the tabular and ASN.1 definitions for the Resource Status Update</w:t>
      </w:r>
    </w:p>
    <w:p w14:paraId="5D66045D"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38.463 v16.13.0</w:t>
      </w:r>
      <w:r>
        <w:rPr>
          <w:i/>
        </w:rPr>
        <w:tab/>
        <w:t xml:space="preserve">  CR-0711  Cat: F (Rel-16)</w:t>
      </w:r>
      <w:r>
        <w:rPr>
          <w:i/>
        </w:rPr>
        <w:br/>
      </w:r>
      <w:r>
        <w:rPr>
          <w:i/>
        </w:rPr>
        <w:br/>
      </w:r>
      <w:r>
        <w:rPr>
          <w:i/>
        </w:rPr>
        <w:tab/>
      </w:r>
      <w:r>
        <w:rPr>
          <w:i/>
        </w:rPr>
        <w:tab/>
      </w:r>
      <w:r>
        <w:rPr>
          <w:i/>
        </w:rPr>
        <w:tab/>
      </w:r>
      <w:r>
        <w:rPr>
          <w:i/>
        </w:rPr>
        <w:tab/>
      </w:r>
      <w:r>
        <w:rPr>
          <w:i/>
        </w:rPr>
        <w:tab/>
        <w:t>Source: Nokia, Nokia Shanghai Bell, Huawei, ZTE, Samsung</w:t>
      </w:r>
    </w:p>
    <w:p w14:paraId="2DC25587" w14:textId="77777777" w:rsidR="00EE51DA" w:rsidRPr="007A0F3D" w:rsidRDefault="00EE51DA" w:rsidP="00EE51DA">
      <w:pPr>
        <w:rPr>
          <w:rFonts w:ascii="Arial" w:hAnsi="Arial" w:cs="Arial"/>
          <w:b/>
          <w:lang w:val="fr-FR"/>
        </w:rPr>
      </w:pPr>
      <w:r w:rsidRPr="007A0F3D">
        <w:rPr>
          <w:rFonts w:ascii="Arial" w:hAnsi="Arial" w:cs="Arial"/>
          <w:b/>
          <w:lang w:val="fr-FR"/>
        </w:rPr>
        <w:t xml:space="preserve">Abstract: </w:t>
      </w:r>
    </w:p>
    <w:p w14:paraId="1357EB8C" w14:textId="77777777" w:rsidR="00EE51DA" w:rsidRPr="00EE51DA" w:rsidRDefault="00EE51DA" w:rsidP="00140431">
      <w:pPr>
        <w:rPr>
          <w:lang w:val="fr-FR"/>
        </w:rPr>
      </w:pPr>
      <w:r w:rsidRPr="007A0F3D">
        <w:rPr>
          <w:lang w:val="fr-FR"/>
        </w:rPr>
        <w:t>NBC(non-</w:t>
      </w:r>
      <w:proofErr w:type="spellStart"/>
      <w:r w:rsidRPr="007A0F3D">
        <w:rPr>
          <w:lang w:val="fr-FR"/>
        </w:rPr>
        <w:t>backwards</w:t>
      </w:r>
      <w:proofErr w:type="spellEnd"/>
      <w:r w:rsidRPr="007A0F3D">
        <w:rPr>
          <w:lang w:val="fr-FR"/>
        </w:rPr>
        <w:t xml:space="preserve"> compatible) CR</w:t>
      </w:r>
    </w:p>
    <w:p w14:paraId="2EF4029F" w14:textId="77777777" w:rsidR="00140431" w:rsidRDefault="00140431" w:rsidP="00140431">
      <w:pPr>
        <w:rPr>
          <w:rFonts w:ascii="Arial" w:hAnsi="Arial" w:cs="Arial"/>
          <w:b/>
        </w:rPr>
      </w:pPr>
      <w:r>
        <w:rPr>
          <w:rFonts w:ascii="Arial" w:hAnsi="Arial" w:cs="Arial"/>
          <w:b/>
        </w:rPr>
        <w:t xml:space="preserve">Discussion: </w:t>
      </w:r>
    </w:p>
    <w:p w14:paraId="62156068" w14:textId="77777777" w:rsidR="00140431" w:rsidRDefault="00140431" w:rsidP="00140431">
      <w:r>
        <w:t>Move to 9.2.1</w:t>
      </w:r>
    </w:p>
    <w:p w14:paraId="69205D08" w14:textId="77777777" w:rsidR="00EE51DA" w:rsidRPr="002F420D" w:rsidRDefault="00EE51DA" w:rsidP="00EE51DA">
      <w:r w:rsidRPr="002F420D">
        <w:t>NBC(non-backwards compatible) CR</w:t>
      </w:r>
    </w:p>
    <w:p w14:paraId="199DE14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8D87E24" w14:textId="77777777" w:rsidR="00140431" w:rsidRDefault="00140431" w:rsidP="00140431">
      <w:pPr>
        <w:rPr>
          <w:rFonts w:ascii="Arial" w:hAnsi="Arial" w:cs="Arial"/>
          <w:b/>
          <w:sz w:val="24"/>
        </w:rPr>
      </w:pPr>
      <w:r>
        <w:rPr>
          <w:rFonts w:ascii="Arial" w:hAnsi="Arial" w:cs="Arial"/>
          <w:b/>
          <w:color w:val="0000FF"/>
          <w:sz w:val="24"/>
        </w:rPr>
        <w:t>R3-231191</w:t>
      </w:r>
      <w:r>
        <w:rPr>
          <w:rFonts w:ascii="Arial" w:hAnsi="Arial" w:cs="Arial"/>
          <w:b/>
          <w:color w:val="0000FF"/>
          <w:sz w:val="24"/>
        </w:rPr>
        <w:tab/>
      </w:r>
      <w:r>
        <w:rPr>
          <w:rFonts w:ascii="Arial" w:hAnsi="Arial" w:cs="Arial"/>
          <w:b/>
          <w:sz w:val="24"/>
        </w:rPr>
        <w:t>Alignment of the tabular and ASN.1 definitions for the Resource Status Update</w:t>
      </w:r>
    </w:p>
    <w:p w14:paraId="046C1601"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v17.4.0</w:t>
      </w:r>
      <w:r>
        <w:rPr>
          <w:i/>
        </w:rPr>
        <w:tab/>
        <w:t xml:space="preserve">  CR-0055  Cat: A (Rel-17)</w:t>
      </w:r>
      <w:r>
        <w:rPr>
          <w:i/>
        </w:rPr>
        <w:br/>
      </w:r>
      <w:r>
        <w:rPr>
          <w:i/>
        </w:rPr>
        <w:br/>
      </w:r>
      <w:r>
        <w:rPr>
          <w:i/>
        </w:rPr>
        <w:tab/>
      </w:r>
      <w:r>
        <w:rPr>
          <w:i/>
        </w:rPr>
        <w:tab/>
      </w:r>
      <w:r>
        <w:rPr>
          <w:i/>
        </w:rPr>
        <w:tab/>
      </w:r>
      <w:r>
        <w:rPr>
          <w:i/>
        </w:rPr>
        <w:tab/>
      </w:r>
      <w:r>
        <w:rPr>
          <w:i/>
        </w:rPr>
        <w:tab/>
        <w:t>Source: Nokia, Nokia Shanghai Bell, Huawei, ZTE, Samsung</w:t>
      </w:r>
    </w:p>
    <w:p w14:paraId="4194DF8F" w14:textId="77777777" w:rsidR="00EE51DA" w:rsidRPr="007A0F3D" w:rsidRDefault="00EE51DA" w:rsidP="00EE51DA">
      <w:pPr>
        <w:rPr>
          <w:rFonts w:ascii="Arial" w:hAnsi="Arial" w:cs="Arial"/>
          <w:b/>
          <w:lang w:val="fr-FR"/>
        </w:rPr>
      </w:pPr>
      <w:r w:rsidRPr="007A0F3D">
        <w:rPr>
          <w:rFonts w:ascii="Arial" w:hAnsi="Arial" w:cs="Arial"/>
          <w:b/>
          <w:lang w:val="fr-FR"/>
        </w:rPr>
        <w:t xml:space="preserve">Abstract: </w:t>
      </w:r>
    </w:p>
    <w:p w14:paraId="07513776" w14:textId="77777777" w:rsidR="00EE51DA" w:rsidRPr="007A0F3D" w:rsidRDefault="00EE51DA" w:rsidP="00EE51DA">
      <w:pPr>
        <w:rPr>
          <w:lang w:val="fr-FR"/>
        </w:rPr>
      </w:pPr>
      <w:r w:rsidRPr="007A0F3D">
        <w:rPr>
          <w:lang w:val="fr-FR"/>
        </w:rPr>
        <w:t>NBC(non-</w:t>
      </w:r>
      <w:proofErr w:type="spellStart"/>
      <w:r w:rsidRPr="007A0F3D">
        <w:rPr>
          <w:lang w:val="fr-FR"/>
        </w:rPr>
        <w:t>backwards</w:t>
      </w:r>
      <w:proofErr w:type="spellEnd"/>
      <w:r w:rsidRPr="007A0F3D">
        <w:rPr>
          <w:lang w:val="fr-FR"/>
        </w:rPr>
        <w:t xml:space="preserve"> compatible) CR</w:t>
      </w:r>
    </w:p>
    <w:p w14:paraId="51C95A6C" w14:textId="77777777" w:rsidR="00140431" w:rsidRDefault="00140431" w:rsidP="00140431">
      <w:pPr>
        <w:rPr>
          <w:rFonts w:ascii="Arial" w:hAnsi="Arial" w:cs="Arial"/>
          <w:b/>
        </w:rPr>
      </w:pPr>
      <w:r>
        <w:rPr>
          <w:rFonts w:ascii="Arial" w:hAnsi="Arial" w:cs="Arial"/>
          <w:b/>
        </w:rPr>
        <w:t xml:space="preserve">Discussion: </w:t>
      </w:r>
    </w:p>
    <w:p w14:paraId="349EAFAF" w14:textId="77777777" w:rsidR="00140431" w:rsidRDefault="00140431" w:rsidP="00140431">
      <w:r>
        <w:t>Move to 9.2.1</w:t>
      </w:r>
    </w:p>
    <w:p w14:paraId="46C6AD3B" w14:textId="77777777" w:rsidR="00EE51DA" w:rsidRPr="00EE51DA" w:rsidRDefault="00EE51DA" w:rsidP="00EE51DA">
      <w:r w:rsidRPr="00EE51DA">
        <w:t>NBC(non-backwards compatible) CR</w:t>
      </w:r>
    </w:p>
    <w:p w14:paraId="4EF0966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EC71C26" w14:textId="77777777" w:rsidR="00140431" w:rsidRDefault="00140431" w:rsidP="00140431">
      <w:pPr>
        <w:rPr>
          <w:rFonts w:ascii="Arial" w:hAnsi="Arial" w:cs="Arial"/>
          <w:b/>
          <w:sz w:val="24"/>
        </w:rPr>
      </w:pPr>
      <w:r>
        <w:rPr>
          <w:rFonts w:ascii="Arial" w:hAnsi="Arial" w:cs="Arial"/>
          <w:b/>
          <w:color w:val="0000FF"/>
          <w:sz w:val="24"/>
        </w:rPr>
        <w:t>R3-231611</w:t>
      </w:r>
      <w:r>
        <w:rPr>
          <w:rFonts w:ascii="Arial" w:hAnsi="Arial" w:cs="Arial"/>
          <w:b/>
          <w:color w:val="0000FF"/>
          <w:sz w:val="24"/>
        </w:rPr>
        <w:tab/>
      </w:r>
      <w:r>
        <w:rPr>
          <w:rFonts w:ascii="Arial" w:hAnsi="Arial" w:cs="Arial"/>
          <w:b/>
          <w:sz w:val="24"/>
        </w:rPr>
        <w:t>F1AP Rel-17 correction for NR-U metrics</w:t>
      </w:r>
    </w:p>
    <w:p w14:paraId="378FCE1F"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v17.4.1</w:t>
      </w:r>
      <w:r>
        <w:rPr>
          <w:i/>
        </w:rPr>
        <w:tab/>
        <w:t xml:space="preserve">  CR-1158  Cat: F (Rel-17)</w:t>
      </w:r>
      <w:r>
        <w:rPr>
          <w:i/>
        </w:rPr>
        <w:br/>
      </w:r>
      <w:r>
        <w:rPr>
          <w:i/>
        </w:rPr>
        <w:br/>
      </w:r>
      <w:r>
        <w:rPr>
          <w:i/>
        </w:rPr>
        <w:tab/>
      </w:r>
      <w:r>
        <w:rPr>
          <w:i/>
        </w:rPr>
        <w:tab/>
      </w:r>
      <w:r>
        <w:rPr>
          <w:i/>
        </w:rPr>
        <w:tab/>
      </w:r>
      <w:r>
        <w:rPr>
          <w:i/>
        </w:rPr>
        <w:tab/>
      </w:r>
      <w:r>
        <w:rPr>
          <w:i/>
        </w:rPr>
        <w:tab/>
        <w:t>Source: Ericsson, Qualcomm Incorporated, Samsung, Nokia, Nokia Shanghai Bell</w:t>
      </w:r>
    </w:p>
    <w:p w14:paraId="22E35FE4" w14:textId="77777777" w:rsidR="00140431" w:rsidRDefault="00140431" w:rsidP="00140431">
      <w:pPr>
        <w:rPr>
          <w:rFonts w:ascii="Arial" w:hAnsi="Arial" w:cs="Arial"/>
          <w:b/>
        </w:rPr>
      </w:pPr>
      <w:r>
        <w:rPr>
          <w:rFonts w:ascii="Arial" w:hAnsi="Arial" w:cs="Arial"/>
          <w:b/>
        </w:rPr>
        <w:t xml:space="preserve">Discussion: </w:t>
      </w:r>
    </w:p>
    <w:p w14:paraId="07E2857F" w14:textId="77777777" w:rsidR="00140431" w:rsidRDefault="00140431" w:rsidP="00140431">
      <w:r>
        <w:t>Move to 9.2.1</w:t>
      </w:r>
    </w:p>
    <w:p w14:paraId="1828208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R3-232055</w:t>
      </w:r>
      <w:r>
        <w:rPr>
          <w:color w:val="993300"/>
          <w:u w:val="single"/>
        </w:rPr>
        <w:t>.</w:t>
      </w:r>
    </w:p>
    <w:p w14:paraId="5675524E" w14:textId="77777777" w:rsidR="00140431" w:rsidRDefault="00140431" w:rsidP="00140431">
      <w:pPr>
        <w:rPr>
          <w:rFonts w:ascii="Arial" w:hAnsi="Arial" w:cs="Arial"/>
          <w:b/>
          <w:sz w:val="24"/>
        </w:rPr>
      </w:pPr>
      <w:r>
        <w:rPr>
          <w:rFonts w:ascii="Arial" w:hAnsi="Arial" w:cs="Arial"/>
          <w:b/>
          <w:color w:val="0000FF"/>
          <w:sz w:val="24"/>
        </w:rPr>
        <w:t>R3-232055</w:t>
      </w:r>
      <w:r>
        <w:rPr>
          <w:rFonts w:ascii="Arial" w:hAnsi="Arial" w:cs="Arial"/>
          <w:b/>
          <w:color w:val="0000FF"/>
          <w:sz w:val="24"/>
        </w:rPr>
        <w:tab/>
      </w:r>
      <w:r>
        <w:rPr>
          <w:rFonts w:ascii="Arial" w:hAnsi="Arial" w:cs="Arial"/>
          <w:b/>
          <w:sz w:val="24"/>
        </w:rPr>
        <w:t>F1AP Rel-17 correction for NR-U metrics</w:t>
      </w:r>
    </w:p>
    <w:p w14:paraId="6DE3640F"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v17.4.1</w:t>
      </w:r>
      <w:r>
        <w:rPr>
          <w:i/>
        </w:rPr>
        <w:tab/>
        <w:t xml:space="preserve">  CR-1158  rev 1 Cat: F (Rel-17)</w:t>
      </w:r>
      <w:r>
        <w:rPr>
          <w:i/>
        </w:rPr>
        <w:br/>
      </w:r>
      <w:r>
        <w:rPr>
          <w:i/>
        </w:rPr>
        <w:lastRenderedPageBreak/>
        <w:br/>
      </w:r>
      <w:r>
        <w:rPr>
          <w:i/>
        </w:rPr>
        <w:tab/>
      </w:r>
      <w:r>
        <w:rPr>
          <w:i/>
        </w:rPr>
        <w:tab/>
      </w:r>
      <w:r>
        <w:rPr>
          <w:i/>
        </w:rPr>
        <w:tab/>
      </w:r>
      <w:r>
        <w:rPr>
          <w:i/>
        </w:rPr>
        <w:tab/>
      </w:r>
      <w:r>
        <w:rPr>
          <w:i/>
        </w:rPr>
        <w:tab/>
        <w:t>Source: Ericsson, Qualcomm Incorporated, Samsung, Nokia, Nokia Shanghai Bell</w:t>
      </w:r>
    </w:p>
    <w:p w14:paraId="4782789A" w14:textId="77777777" w:rsidR="00140431" w:rsidRDefault="00140431" w:rsidP="00140431">
      <w:pPr>
        <w:rPr>
          <w:color w:val="808080"/>
        </w:rPr>
      </w:pPr>
      <w:r>
        <w:rPr>
          <w:color w:val="808080"/>
        </w:rPr>
        <w:t>(Replaces R3-231611)</w:t>
      </w:r>
    </w:p>
    <w:p w14:paraId="73598E2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DB03335" w14:textId="77777777" w:rsidR="00140431" w:rsidRDefault="00140431" w:rsidP="00140431">
      <w:pPr>
        <w:rPr>
          <w:rFonts w:ascii="Arial" w:hAnsi="Arial" w:cs="Arial"/>
          <w:b/>
          <w:sz w:val="24"/>
        </w:rPr>
      </w:pPr>
      <w:r>
        <w:rPr>
          <w:rFonts w:ascii="Arial" w:hAnsi="Arial" w:cs="Arial"/>
          <w:b/>
          <w:color w:val="0000FF"/>
          <w:sz w:val="24"/>
        </w:rPr>
        <w:t>R3-231612</w:t>
      </w:r>
      <w:r>
        <w:rPr>
          <w:rFonts w:ascii="Arial" w:hAnsi="Arial" w:cs="Arial"/>
          <w:b/>
          <w:color w:val="0000FF"/>
          <w:sz w:val="24"/>
        </w:rPr>
        <w:tab/>
      </w:r>
      <w:proofErr w:type="spellStart"/>
      <w:r>
        <w:rPr>
          <w:rFonts w:ascii="Arial" w:hAnsi="Arial" w:cs="Arial"/>
          <w:b/>
          <w:sz w:val="24"/>
        </w:rPr>
        <w:t>XnAP</w:t>
      </w:r>
      <w:proofErr w:type="spellEnd"/>
      <w:r>
        <w:rPr>
          <w:rFonts w:ascii="Arial" w:hAnsi="Arial" w:cs="Arial"/>
          <w:b/>
          <w:sz w:val="24"/>
        </w:rPr>
        <w:t xml:space="preserve"> Rel-17 correction for NR-U metrics</w:t>
      </w:r>
    </w:p>
    <w:p w14:paraId="7BA95097"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CR-1026  Cat: F (Rel-17)</w:t>
      </w:r>
      <w:r>
        <w:rPr>
          <w:i/>
        </w:rPr>
        <w:br/>
      </w:r>
      <w:r>
        <w:rPr>
          <w:i/>
        </w:rPr>
        <w:br/>
      </w:r>
      <w:r>
        <w:rPr>
          <w:i/>
        </w:rPr>
        <w:tab/>
      </w:r>
      <w:r>
        <w:rPr>
          <w:i/>
        </w:rPr>
        <w:tab/>
      </w:r>
      <w:r>
        <w:rPr>
          <w:i/>
        </w:rPr>
        <w:tab/>
      </w:r>
      <w:r>
        <w:rPr>
          <w:i/>
        </w:rPr>
        <w:tab/>
      </w:r>
      <w:r>
        <w:rPr>
          <w:i/>
        </w:rPr>
        <w:tab/>
        <w:t>Source: Ericsson, Qualcomm Incorporated, Samsung, Nokia, Nokia Shanghai Bell</w:t>
      </w:r>
    </w:p>
    <w:p w14:paraId="2985B6FB" w14:textId="77777777" w:rsidR="00140431" w:rsidRDefault="00140431" w:rsidP="00140431">
      <w:pPr>
        <w:rPr>
          <w:rFonts w:ascii="Arial" w:hAnsi="Arial" w:cs="Arial"/>
          <w:b/>
        </w:rPr>
      </w:pPr>
      <w:r>
        <w:rPr>
          <w:rFonts w:ascii="Arial" w:hAnsi="Arial" w:cs="Arial"/>
          <w:b/>
        </w:rPr>
        <w:t xml:space="preserve">Discussion: </w:t>
      </w:r>
    </w:p>
    <w:p w14:paraId="09C9740F" w14:textId="77777777" w:rsidR="00140431" w:rsidRDefault="00140431" w:rsidP="00140431">
      <w:r>
        <w:t>Move to 9.2.1</w:t>
      </w:r>
    </w:p>
    <w:p w14:paraId="107611C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R3-232056</w:t>
      </w:r>
      <w:r>
        <w:rPr>
          <w:color w:val="993300"/>
          <w:u w:val="single"/>
        </w:rPr>
        <w:t>.</w:t>
      </w:r>
    </w:p>
    <w:p w14:paraId="1C93FCB2" w14:textId="77777777" w:rsidR="00140431" w:rsidRDefault="00140431" w:rsidP="00140431">
      <w:pPr>
        <w:rPr>
          <w:rFonts w:ascii="Arial" w:hAnsi="Arial" w:cs="Arial"/>
          <w:b/>
          <w:sz w:val="24"/>
        </w:rPr>
      </w:pPr>
      <w:r>
        <w:rPr>
          <w:rFonts w:ascii="Arial" w:hAnsi="Arial" w:cs="Arial"/>
          <w:b/>
          <w:color w:val="0000FF"/>
          <w:sz w:val="24"/>
        </w:rPr>
        <w:t>R3-232056</w:t>
      </w:r>
      <w:r>
        <w:rPr>
          <w:rFonts w:ascii="Arial" w:hAnsi="Arial" w:cs="Arial"/>
          <w:b/>
          <w:color w:val="0000FF"/>
          <w:sz w:val="24"/>
        </w:rPr>
        <w:tab/>
      </w:r>
      <w:proofErr w:type="spellStart"/>
      <w:r>
        <w:rPr>
          <w:rFonts w:ascii="Arial" w:hAnsi="Arial" w:cs="Arial"/>
          <w:b/>
          <w:sz w:val="24"/>
        </w:rPr>
        <w:t>XnAP</w:t>
      </w:r>
      <w:proofErr w:type="spellEnd"/>
      <w:r>
        <w:rPr>
          <w:rFonts w:ascii="Arial" w:hAnsi="Arial" w:cs="Arial"/>
          <w:b/>
          <w:sz w:val="24"/>
        </w:rPr>
        <w:t xml:space="preserve"> Rel-17 correction for NR-U metrics</w:t>
      </w:r>
    </w:p>
    <w:p w14:paraId="7451FB7F"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CR-1026  rev 1 Cat: F (Rel-17)</w:t>
      </w:r>
      <w:r>
        <w:rPr>
          <w:i/>
        </w:rPr>
        <w:br/>
      </w:r>
      <w:r>
        <w:rPr>
          <w:i/>
        </w:rPr>
        <w:br/>
      </w:r>
      <w:r>
        <w:rPr>
          <w:i/>
        </w:rPr>
        <w:tab/>
      </w:r>
      <w:r>
        <w:rPr>
          <w:i/>
        </w:rPr>
        <w:tab/>
      </w:r>
      <w:r>
        <w:rPr>
          <w:i/>
        </w:rPr>
        <w:tab/>
      </w:r>
      <w:r>
        <w:rPr>
          <w:i/>
        </w:rPr>
        <w:tab/>
      </w:r>
      <w:r>
        <w:rPr>
          <w:i/>
        </w:rPr>
        <w:tab/>
        <w:t>Source: Ericsson, Qualcomm Incorporated, Samsung, Nokia, Nokia Shanghai Bell</w:t>
      </w:r>
    </w:p>
    <w:p w14:paraId="082A383E" w14:textId="77777777" w:rsidR="00140431" w:rsidRDefault="00140431" w:rsidP="00140431">
      <w:pPr>
        <w:rPr>
          <w:color w:val="808080"/>
        </w:rPr>
      </w:pPr>
      <w:r>
        <w:rPr>
          <w:color w:val="808080"/>
        </w:rPr>
        <w:t>(Replaces R3-231612)</w:t>
      </w:r>
    </w:p>
    <w:p w14:paraId="56BC54C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20E11BF" w14:textId="77777777" w:rsidR="00140431" w:rsidRDefault="00140431" w:rsidP="00140431">
      <w:pPr>
        <w:rPr>
          <w:rFonts w:ascii="Arial" w:hAnsi="Arial" w:cs="Arial"/>
          <w:b/>
          <w:sz w:val="24"/>
        </w:rPr>
      </w:pPr>
      <w:r>
        <w:rPr>
          <w:rFonts w:ascii="Arial" w:hAnsi="Arial" w:cs="Arial"/>
          <w:b/>
          <w:color w:val="0000FF"/>
          <w:sz w:val="24"/>
        </w:rPr>
        <w:t>R3-231730</w:t>
      </w:r>
      <w:r>
        <w:rPr>
          <w:rFonts w:ascii="Arial" w:hAnsi="Arial" w:cs="Arial"/>
          <w:b/>
          <w:color w:val="0000FF"/>
          <w:sz w:val="24"/>
        </w:rPr>
        <w:tab/>
      </w:r>
      <w:r>
        <w:rPr>
          <w:rFonts w:ascii="Arial" w:hAnsi="Arial" w:cs="Arial"/>
          <w:b/>
          <w:sz w:val="24"/>
        </w:rPr>
        <w:t>[draft] LS on the presence of area scope</w:t>
      </w:r>
    </w:p>
    <w:p w14:paraId="40CB74A0"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SA5</w:t>
      </w:r>
      <w:r>
        <w:rPr>
          <w:i/>
        </w:rPr>
        <w:br/>
      </w:r>
      <w:r>
        <w:rPr>
          <w:i/>
        </w:rPr>
        <w:tab/>
      </w:r>
      <w:r>
        <w:rPr>
          <w:i/>
        </w:rPr>
        <w:tab/>
      </w:r>
      <w:r>
        <w:rPr>
          <w:i/>
        </w:rPr>
        <w:tab/>
      </w:r>
      <w:r>
        <w:rPr>
          <w:i/>
        </w:rPr>
        <w:tab/>
      </w:r>
      <w:r>
        <w:rPr>
          <w:i/>
        </w:rPr>
        <w:tab/>
        <w:t>Source: Huawei</w:t>
      </w:r>
    </w:p>
    <w:p w14:paraId="5845E65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CA30ECC" w14:textId="77777777" w:rsidR="00D80044" w:rsidRPr="00880A29" w:rsidRDefault="00D80044" w:rsidP="00D80044">
      <w:pPr>
        <w:widowControl w:val="0"/>
        <w:ind w:left="144" w:hanging="144"/>
        <w:rPr>
          <w:b/>
          <w:color w:val="FF00FF"/>
          <w:sz w:val="18"/>
          <w:lang w:eastAsia="en-US"/>
        </w:rPr>
      </w:pPr>
      <w:r w:rsidRPr="00880A29">
        <w:rPr>
          <w:b/>
          <w:color w:val="FF00FF"/>
          <w:sz w:val="18"/>
          <w:lang w:eastAsia="en-US"/>
        </w:rPr>
        <w:t xml:space="preserve"> # 4_R17SONMDT</w:t>
      </w:r>
    </w:p>
    <w:p w14:paraId="667B6480" w14:textId="77777777" w:rsidR="00D80044" w:rsidRPr="00880A29" w:rsidRDefault="00D80044" w:rsidP="00D80044">
      <w:pPr>
        <w:widowControl w:val="0"/>
        <w:ind w:left="144" w:hanging="144"/>
        <w:rPr>
          <w:b/>
          <w:color w:val="FF00FF"/>
          <w:sz w:val="18"/>
          <w:lang w:eastAsia="en-US"/>
        </w:rPr>
      </w:pPr>
      <w:r w:rsidRPr="00880A29">
        <w:rPr>
          <w:b/>
          <w:color w:val="FF00FF"/>
          <w:sz w:val="18"/>
          <w:lang w:eastAsia="en-US"/>
        </w:rPr>
        <w:t>- Check the corrections proposed</w:t>
      </w:r>
    </w:p>
    <w:p w14:paraId="26CB6BC7" w14:textId="77777777" w:rsidR="00D80044" w:rsidRDefault="00D80044" w:rsidP="00D80044">
      <w:pPr>
        <w:rPr>
          <w:b/>
          <w:color w:val="FF00FF"/>
          <w:sz w:val="18"/>
          <w:lang w:eastAsia="en-US"/>
        </w:rPr>
      </w:pPr>
      <w:r w:rsidRPr="00880A29">
        <w:rPr>
          <w:b/>
          <w:color w:val="FF00FF"/>
          <w:sz w:val="18"/>
          <w:lang w:eastAsia="en-US"/>
        </w:rPr>
        <w:t>- Approve the CRs if agreeable</w:t>
      </w:r>
    </w:p>
    <w:p w14:paraId="64F26CA2" w14:textId="77777777" w:rsidR="00140431" w:rsidRDefault="00140431" w:rsidP="00D80044">
      <w:pPr>
        <w:rPr>
          <w:rFonts w:ascii="Arial" w:hAnsi="Arial" w:cs="Arial"/>
          <w:b/>
          <w:sz w:val="24"/>
        </w:rPr>
      </w:pPr>
      <w:r>
        <w:rPr>
          <w:rFonts w:ascii="Arial" w:hAnsi="Arial" w:cs="Arial"/>
          <w:b/>
          <w:color w:val="0000FF"/>
          <w:sz w:val="24"/>
        </w:rPr>
        <w:t>R3-231861</w:t>
      </w:r>
      <w:r>
        <w:rPr>
          <w:rFonts w:ascii="Arial" w:hAnsi="Arial" w:cs="Arial"/>
          <w:b/>
          <w:color w:val="0000FF"/>
          <w:sz w:val="24"/>
        </w:rPr>
        <w:tab/>
      </w:r>
      <w:r>
        <w:rPr>
          <w:rFonts w:ascii="Arial" w:hAnsi="Arial" w:cs="Arial"/>
          <w:b/>
          <w:sz w:val="24"/>
        </w:rPr>
        <w:t>CB: # 4_R17SONMDT- Summary of email discussion</w:t>
      </w:r>
    </w:p>
    <w:p w14:paraId="433E7DA9"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 moderator</w:t>
      </w:r>
    </w:p>
    <w:p w14:paraId="4F678B12" w14:textId="77777777" w:rsidR="00140431" w:rsidRDefault="00140431" w:rsidP="00140431">
      <w:pPr>
        <w:rPr>
          <w:rFonts w:ascii="Arial" w:hAnsi="Arial" w:cs="Arial"/>
          <w:b/>
        </w:rPr>
      </w:pPr>
      <w:r>
        <w:rPr>
          <w:rFonts w:ascii="Arial" w:hAnsi="Arial" w:cs="Arial"/>
          <w:b/>
        </w:rPr>
        <w:t xml:space="preserve">Abstract: </w:t>
      </w:r>
    </w:p>
    <w:p w14:paraId="524F00BD" w14:textId="77777777" w:rsidR="00140431" w:rsidRDefault="00140431" w:rsidP="00140431">
      <w:r>
        <w:t>Summary of offline discussion</w:t>
      </w:r>
    </w:p>
    <w:p w14:paraId="3BDC2C4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9B5C90" w14:textId="77777777" w:rsidR="00140431" w:rsidRDefault="00140431" w:rsidP="00140431">
      <w:pPr>
        <w:pStyle w:val="Heading4"/>
      </w:pPr>
      <w:bookmarkStart w:id="21" w:name="_Toc133611425"/>
      <w:r>
        <w:t>9.2.2</w:t>
      </w:r>
      <w:r>
        <w:tab/>
        <w:t>MBS</w:t>
      </w:r>
      <w:bookmarkEnd w:id="21"/>
    </w:p>
    <w:p w14:paraId="15BD2049" w14:textId="77777777" w:rsidR="00140431" w:rsidRDefault="00140431" w:rsidP="00140431">
      <w:pPr>
        <w:rPr>
          <w:rFonts w:ascii="Arial" w:hAnsi="Arial" w:cs="Arial"/>
          <w:b/>
          <w:sz w:val="24"/>
        </w:rPr>
      </w:pPr>
      <w:r>
        <w:rPr>
          <w:rFonts w:ascii="Arial" w:hAnsi="Arial" w:cs="Arial"/>
          <w:b/>
          <w:color w:val="0000FF"/>
          <w:sz w:val="24"/>
        </w:rPr>
        <w:t>R3-231114</w:t>
      </w:r>
      <w:r>
        <w:rPr>
          <w:rFonts w:ascii="Arial" w:hAnsi="Arial" w:cs="Arial"/>
          <w:b/>
          <w:color w:val="0000FF"/>
          <w:sz w:val="24"/>
        </w:rPr>
        <w:tab/>
      </w:r>
      <w:r>
        <w:rPr>
          <w:rFonts w:ascii="Arial" w:hAnsi="Arial" w:cs="Arial"/>
          <w:b/>
          <w:sz w:val="24"/>
        </w:rPr>
        <w:t>Reply LS on potential de-synchronisation of a multicast MRB’s PDCP HFN and SN</w:t>
      </w:r>
    </w:p>
    <w:p w14:paraId="138C4D24" w14:textId="77777777" w:rsidR="00140431" w:rsidRDefault="00140431" w:rsidP="001404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R2-2302092, to RAN3, cc -</w:t>
      </w:r>
      <w:r>
        <w:rPr>
          <w:i/>
        </w:rPr>
        <w:br/>
      </w:r>
      <w:r>
        <w:rPr>
          <w:i/>
        </w:rPr>
        <w:tab/>
      </w:r>
      <w:r>
        <w:rPr>
          <w:i/>
        </w:rPr>
        <w:tab/>
      </w:r>
      <w:r>
        <w:rPr>
          <w:i/>
        </w:rPr>
        <w:tab/>
      </w:r>
      <w:r>
        <w:rPr>
          <w:i/>
        </w:rPr>
        <w:tab/>
      </w:r>
      <w:r>
        <w:rPr>
          <w:i/>
        </w:rPr>
        <w:tab/>
        <w:t>Source: RAN2, Nokia</w:t>
      </w:r>
    </w:p>
    <w:p w14:paraId="08780F8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F8A9C1" w14:textId="77777777" w:rsidR="00140431" w:rsidRDefault="00140431" w:rsidP="00140431">
      <w:pPr>
        <w:rPr>
          <w:rFonts w:ascii="Arial" w:hAnsi="Arial" w:cs="Arial"/>
          <w:b/>
          <w:sz w:val="24"/>
        </w:rPr>
      </w:pPr>
      <w:r>
        <w:rPr>
          <w:rFonts w:ascii="Arial" w:hAnsi="Arial" w:cs="Arial"/>
          <w:b/>
          <w:color w:val="0000FF"/>
          <w:sz w:val="24"/>
        </w:rPr>
        <w:lastRenderedPageBreak/>
        <w:t>R3-231392</w:t>
      </w:r>
      <w:r>
        <w:rPr>
          <w:rFonts w:ascii="Arial" w:hAnsi="Arial" w:cs="Arial"/>
          <w:b/>
          <w:color w:val="0000FF"/>
          <w:sz w:val="24"/>
        </w:rPr>
        <w:tab/>
      </w:r>
      <w:r>
        <w:rPr>
          <w:rFonts w:ascii="Arial" w:hAnsi="Arial" w:cs="Arial"/>
          <w:b/>
          <w:sz w:val="24"/>
        </w:rPr>
        <w:t xml:space="preserve">Delay issue on initialization of </w:t>
      </w:r>
      <w:proofErr w:type="spellStart"/>
      <w:r>
        <w:rPr>
          <w:rFonts w:ascii="Arial" w:hAnsi="Arial" w:cs="Arial"/>
          <w:b/>
          <w:sz w:val="24"/>
        </w:rPr>
        <w:t>initialRX</w:t>
      </w:r>
      <w:proofErr w:type="spellEnd"/>
      <w:r>
        <w:rPr>
          <w:rFonts w:ascii="Arial" w:hAnsi="Arial" w:cs="Arial"/>
          <w:b/>
          <w:sz w:val="24"/>
        </w:rPr>
        <w:t>-DELIV</w:t>
      </w:r>
    </w:p>
    <w:p w14:paraId="5E950051"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Huawei, CBN, China Unicom, Samsung, Lenovo</w:t>
      </w:r>
    </w:p>
    <w:p w14:paraId="153A0DE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341A20" w14:textId="77777777" w:rsidR="00140431" w:rsidRDefault="00140431" w:rsidP="00140431">
      <w:pPr>
        <w:rPr>
          <w:rFonts w:ascii="Arial" w:hAnsi="Arial" w:cs="Arial"/>
          <w:b/>
          <w:sz w:val="24"/>
        </w:rPr>
      </w:pPr>
      <w:r>
        <w:rPr>
          <w:rFonts w:ascii="Arial" w:hAnsi="Arial" w:cs="Arial"/>
          <w:b/>
          <w:color w:val="0000FF"/>
          <w:sz w:val="24"/>
        </w:rPr>
        <w:t>R3-231393</w:t>
      </w:r>
      <w:r>
        <w:rPr>
          <w:rFonts w:ascii="Arial" w:hAnsi="Arial" w:cs="Arial"/>
          <w:b/>
          <w:color w:val="0000FF"/>
          <w:sz w:val="24"/>
        </w:rPr>
        <w:tab/>
      </w:r>
      <w:r>
        <w:rPr>
          <w:rFonts w:ascii="Arial" w:hAnsi="Arial" w:cs="Arial"/>
          <w:b/>
          <w:sz w:val="24"/>
        </w:rPr>
        <w:t xml:space="preserve">Correction on the delay issue on initialization of </w:t>
      </w:r>
      <w:proofErr w:type="spellStart"/>
      <w:r>
        <w:rPr>
          <w:rFonts w:ascii="Arial" w:hAnsi="Arial" w:cs="Arial"/>
          <w:b/>
          <w:sz w:val="24"/>
        </w:rPr>
        <w:t>initialRX</w:t>
      </w:r>
      <w:proofErr w:type="spellEnd"/>
      <w:r>
        <w:rPr>
          <w:rFonts w:ascii="Arial" w:hAnsi="Arial" w:cs="Arial"/>
          <w:b/>
          <w:sz w:val="24"/>
        </w:rPr>
        <w:t>-DELIV</w:t>
      </w:r>
    </w:p>
    <w:p w14:paraId="3CDB3B35"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v17.4.0</w:t>
      </w:r>
      <w:r>
        <w:rPr>
          <w:i/>
        </w:rPr>
        <w:tab/>
        <w:t xml:space="preserve">  CR-0969  Cat: F (Rel-17)</w:t>
      </w:r>
      <w:r>
        <w:rPr>
          <w:i/>
        </w:rPr>
        <w:br/>
      </w:r>
      <w:r>
        <w:rPr>
          <w:i/>
        </w:rPr>
        <w:br/>
      </w:r>
      <w:r>
        <w:rPr>
          <w:i/>
        </w:rPr>
        <w:tab/>
      </w:r>
      <w:r>
        <w:rPr>
          <w:i/>
        </w:rPr>
        <w:tab/>
      </w:r>
      <w:r>
        <w:rPr>
          <w:i/>
        </w:rPr>
        <w:tab/>
      </w:r>
      <w:r>
        <w:rPr>
          <w:i/>
        </w:rPr>
        <w:tab/>
      </w:r>
      <w:r>
        <w:rPr>
          <w:i/>
        </w:rPr>
        <w:tab/>
        <w:t>Source: Huawei, CBN, China Unicom, Samsung, Lenovo</w:t>
      </w:r>
    </w:p>
    <w:p w14:paraId="417B243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292228" w14:textId="77777777" w:rsidR="00140431" w:rsidRDefault="00140431" w:rsidP="00140431">
      <w:pPr>
        <w:rPr>
          <w:rFonts w:ascii="Arial" w:hAnsi="Arial" w:cs="Arial"/>
          <w:b/>
          <w:sz w:val="24"/>
        </w:rPr>
      </w:pPr>
      <w:r>
        <w:rPr>
          <w:rFonts w:ascii="Arial" w:hAnsi="Arial" w:cs="Arial"/>
          <w:b/>
          <w:color w:val="0000FF"/>
          <w:sz w:val="24"/>
        </w:rPr>
        <w:t>R3-231394</w:t>
      </w:r>
      <w:r>
        <w:rPr>
          <w:rFonts w:ascii="Arial" w:hAnsi="Arial" w:cs="Arial"/>
          <w:b/>
          <w:color w:val="0000FF"/>
          <w:sz w:val="24"/>
        </w:rPr>
        <w:tab/>
      </w:r>
      <w:r>
        <w:rPr>
          <w:rFonts w:ascii="Arial" w:hAnsi="Arial" w:cs="Arial"/>
          <w:b/>
          <w:sz w:val="24"/>
        </w:rPr>
        <w:t xml:space="preserve">[DRAFT] LS on the delay issue on initialization of </w:t>
      </w:r>
      <w:proofErr w:type="spellStart"/>
      <w:r>
        <w:rPr>
          <w:rFonts w:ascii="Arial" w:hAnsi="Arial" w:cs="Arial"/>
          <w:b/>
          <w:sz w:val="24"/>
        </w:rPr>
        <w:t>initialRX</w:t>
      </w:r>
      <w:proofErr w:type="spellEnd"/>
      <w:r>
        <w:rPr>
          <w:rFonts w:ascii="Arial" w:hAnsi="Arial" w:cs="Arial"/>
          <w:b/>
          <w:sz w:val="24"/>
        </w:rPr>
        <w:t>-DELIV</w:t>
      </w:r>
    </w:p>
    <w:p w14:paraId="411019A5"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 CT4, cc RAN2</w:t>
      </w:r>
      <w:r>
        <w:rPr>
          <w:i/>
        </w:rPr>
        <w:br/>
      </w:r>
      <w:r>
        <w:rPr>
          <w:i/>
        </w:rPr>
        <w:tab/>
      </w:r>
      <w:r>
        <w:rPr>
          <w:i/>
        </w:rPr>
        <w:tab/>
      </w:r>
      <w:r>
        <w:rPr>
          <w:i/>
        </w:rPr>
        <w:tab/>
      </w:r>
      <w:r>
        <w:rPr>
          <w:i/>
        </w:rPr>
        <w:tab/>
      </w:r>
      <w:r>
        <w:rPr>
          <w:i/>
        </w:rPr>
        <w:tab/>
        <w:t>Source: Huawei</w:t>
      </w:r>
    </w:p>
    <w:p w14:paraId="21B4A2D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D8BC8C" w14:textId="77777777" w:rsidR="00140431" w:rsidRDefault="00140431" w:rsidP="00140431">
      <w:pPr>
        <w:rPr>
          <w:rFonts w:ascii="Arial" w:hAnsi="Arial" w:cs="Arial"/>
          <w:b/>
          <w:sz w:val="24"/>
        </w:rPr>
      </w:pPr>
      <w:r>
        <w:rPr>
          <w:rFonts w:ascii="Arial" w:hAnsi="Arial" w:cs="Arial"/>
          <w:b/>
          <w:color w:val="0000FF"/>
          <w:sz w:val="24"/>
        </w:rPr>
        <w:t>R3-231401</w:t>
      </w:r>
      <w:r>
        <w:rPr>
          <w:rFonts w:ascii="Arial" w:hAnsi="Arial" w:cs="Arial"/>
          <w:b/>
          <w:color w:val="0000FF"/>
          <w:sz w:val="24"/>
        </w:rPr>
        <w:tab/>
      </w:r>
      <w:r>
        <w:rPr>
          <w:rFonts w:ascii="Arial" w:hAnsi="Arial" w:cs="Arial"/>
          <w:b/>
          <w:sz w:val="24"/>
        </w:rPr>
        <w:t>Correction of MBS multicast HFN SN Initialisation</w:t>
      </w:r>
    </w:p>
    <w:p w14:paraId="7AC60C8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 CATT, Orange, Qualcomm Incorporated</w:t>
      </w:r>
    </w:p>
    <w:p w14:paraId="1ADC077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181BE8" w14:textId="77777777" w:rsidR="00140431" w:rsidRDefault="00140431" w:rsidP="00140431">
      <w:pPr>
        <w:rPr>
          <w:rFonts w:ascii="Arial" w:hAnsi="Arial" w:cs="Arial"/>
          <w:b/>
          <w:sz w:val="24"/>
        </w:rPr>
      </w:pPr>
      <w:r>
        <w:rPr>
          <w:rFonts w:ascii="Arial" w:hAnsi="Arial" w:cs="Arial"/>
          <w:b/>
          <w:color w:val="0000FF"/>
          <w:sz w:val="24"/>
        </w:rPr>
        <w:t>R3-231402</w:t>
      </w:r>
      <w:r>
        <w:rPr>
          <w:rFonts w:ascii="Arial" w:hAnsi="Arial" w:cs="Arial"/>
          <w:b/>
          <w:color w:val="0000FF"/>
          <w:sz w:val="24"/>
        </w:rPr>
        <w:tab/>
      </w:r>
      <w:r>
        <w:rPr>
          <w:rFonts w:ascii="Arial" w:hAnsi="Arial" w:cs="Arial"/>
          <w:b/>
          <w:sz w:val="24"/>
        </w:rPr>
        <w:t xml:space="preserve">Correction of MBS multicast HFN SN Initialisation </w:t>
      </w:r>
    </w:p>
    <w:p w14:paraId="65F3506C"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38.401 v17.4.0</w:t>
      </w:r>
      <w:r>
        <w:rPr>
          <w:i/>
        </w:rPr>
        <w:tab/>
        <w:t xml:space="preserve">  CR-0288  Cat: F (Rel-17)</w:t>
      </w:r>
      <w:r>
        <w:rPr>
          <w:i/>
        </w:rPr>
        <w:br/>
      </w:r>
      <w:r>
        <w:rPr>
          <w:i/>
        </w:rPr>
        <w:br/>
      </w:r>
      <w:r>
        <w:rPr>
          <w:i/>
        </w:rPr>
        <w:tab/>
      </w:r>
      <w:r>
        <w:rPr>
          <w:i/>
        </w:rPr>
        <w:tab/>
      </w:r>
      <w:r>
        <w:rPr>
          <w:i/>
        </w:rPr>
        <w:tab/>
      </w:r>
      <w:r>
        <w:rPr>
          <w:i/>
        </w:rPr>
        <w:tab/>
      </w:r>
      <w:r>
        <w:rPr>
          <w:i/>
        </w:rPr>
        <w:tab/>
        <w:t>Source: Nokia, Nokia Shanghai Bell, CATT, Orange, Qualcomm Incorporated</w:t>
      </w:r>
    </w:p>
    <w:p w14:paraId="4261217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4DB117" w14:textId="77777777" w:rsidR="00140431" w:rsidRDefault="00140431" w:rsidP="00140431">
      <w:pPr>
        <w:rPr>
          <w:rFonts w:ascii="Arial" w:hAnsi="Arial" w:cs="Arial"/>
          <w:b/>
          <w:sz w:val="24"/>
        </w:rPr>
      </w:pPr>
      <w:r>
        <w:rPr>
          <w:rFonts w:ascii="Arial" w:hAnsi="Arial" w:cs="Arial"/>
          <w:b/>
          <w:color w:val="0000FF"/>
          <w:sz w:val="24"/>
        </w:rPr>
        <w:t>R3-231403</w:t>
      </w:r>
      <w:r>
        <w:rPr>
          <w:rFonts w:ascii="Arial" w:hAnsi="Arial" w:cs="Arial"/>
          <w:b/>
          <w:color w:val="0000FF"/>
          <w:sz w:val="24"/>
        </w:rPr>
        <w:tab/>
      </w:r>
      <w:r>
        <w:rPr>
          <w:rFonts w:ascii="Arial" w:hAnsi="Arial" w:cs="Arial"/>
          <w:b/>
          <w:sz w:val="24"/>
        </w:rPr>
        <w:t>LS on Multicast HFN/SN Initialization for Inactive Multicast Sessions</w:t>
      </w:r>
    </w:p>
    <w:p w14:paraId="768F978B"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 xml:space="preserve">Source: Nokia, Nokia Shanghai Bell, orange, </w:t>
      </w:r>
      <w:proofErr w:type="spellStart"/>
      <w:r>
        <w:rPr>
          <w:i/>
        </w:rPr>
        <w:t>qualcomm</w:t>
      </w:r>
      <w:proofErr w:type="spellEnd"/>
      <w:r>
        <w:rPr>
          <w:i/>
        </w:rPr>
        <w:t>, CATT</w:t>
      </w:r>
    </w:p>
    <w:p w14:paraId="7DB5A7A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EEA58A" w14:textId="77777777" w:rsidR="00140431" w:rsidRDefault="00140431" w:rsidP="00140431">
      <w:pPr>
        <w:rPr>
          <w:rFonts w:ascii="Arial" w:hAnsi="Arial" w:cs="Arial"/>
          <w:b/>
          <w:sz w:val="24"/>
        </w:rPr>
      </w:pPr>
      <w:r>
        <w:rPr>
          <w:rFonts w:ascii="Arial" w:hAnsi="Arial" w:cs="Arial"/>
          <w:b/>
          <w:color w:val="0000FF"/>
          <w:sz w:val="24"/>
        </w:rPr>
        <w:t>R3-231404</w:t>
      </w:r>
      <w:r>
        <w:rPr>
          <w:rFonts w:ascii="Arial" w:hAnsi="Arial" w:cs="Arial"/>
          <w:b/>
          <w:color w:val="0000FF"/>
          <w:sz w:val="24"/>
        </w:rPr>
        <w:tab/>
      </w:r>
      <w:r>
        <w:rPr>
          <w:rFonts w:ascii="Arial" w:hAnsi="Arial" w:cs="Arial"/>
          <w:b/>
          <w:sz w:val="24"/>
        </w:rPr>
        <w:t>Resolution of MRB PDCP Wrap Around issue</w:t>
      </w:r>
    </w:p>
    <w:p w14:paraId="2A516531"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0FA3DC4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462A3F" w14:textId="77777777" w:rsidR="00140431" w:rsidRDefault="00140431" w:rsidP="00140431">
      <w:pPr>
        <w:rPr>
          <w:rFonts w:ascii="Arial" w:hAnsi="Arial" w:cs="Arial"/>
          <w:b/>
          <w:sz w:val="24"/>
        </w:rPr>
      </w:pPr>
      <w:r>
        <w:rPr>
          <w:rFonts w:ascii="Arial" w:hAnsi="Arial" w:cs="Arial"/>
          <w:b/>
          <w:color w:val="0000FF"/>
          <w:sz w:val="24"/>
        </w:rPr>
        <w:t>R3-231461</w:t>
      </w:r>
      <w:r>
        <w:rPr>
          <w:rFonts w:ascii="Arial" w:hAnsi="Arial" w:cs="Arial"/>
          <w:b/>
          <w:color w:val="0000FF"/>
          <w:sz w:val="24"/>
        </w:rPr>
        <w:tab/>
      </w:r>
      <w:r>
        <w:rPr>
          <w:rFonts w:ascii="Arial" w:hAnsi="Arial" w:cs="Arial"/>
          <w:b/>
          <w:sz w:val="24"/>
        </w:rPr>
        <w:t>Discussion on MRB PDCP count “wrap around” problem</w:t>
      </w:r>
    </w:p>
    <w:p w14:paraId="4ACF6AE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CATT,CBN</w:t>
      </w:r>
    </w:p>
    <w:p w14:paraId="12462792" w14:textId="77777777" w:rsidR="00140431" w:rsidRDefault="00140431" w:rsidP="00140431">
      <w:pPr>
        <w:rPr>
          <w:color w:val="808080"/>
        </w:rPr>
      </w:pPr>
      <w:r>
        <w:rPr>
          <w:color w:val="808080"/>
        </w:rPr>
        <w:t>(Replaces R3-230243)</w:t>
      </w:r>
    </w:p>
    <w:p w14:paraId="2868D03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08FFC9" w14:textId="77777777" w:rsidR="00140431" w:rsidRDefault="00140431" w:rsidP="00140431">
      <w:pPr>
        <w:rPr>
          <w:rFonts w:ascii="Arial" w:hAnsi="Arial" w:cs="Arial"/>
          <w:b/>
          <w:sz w:val="24"/>
        </w:rPr>
      </w:pPr>
      <w:r>
        <w:rPr>
          <w:rFonts w:ascii="Arial" w:hAnsi="Arial" w:cs="Arial"/>
          <w:b/>
          <w:color w:val="0000FF"/>
          <w:sz w:val="24"/>
        </w:rPr>
        <w:t>R3-231462</w:t>
      </w:r>
      <w:r>
        <w:rPr>
          <w:rFonts w:ascii="Arial" w:hAnsi="Arial" w:cs="Arial"/>
          <w:b/>
          <w:color w:val="0000FF"/>
          <w:sz w:val="24"/>
        </w:rPr>
        <w:tab/>
      </w:r>
      <w:r>
        <w:rPr>
          <w:rFonts w:ascii="Arial" w:hAnsi="Arial" w:cs="Arial"/>
          <w:b/>
          <w:sz w:val="24"/>
        </w:rPr>
        <w:t>Correction on MRB PDCP count “wrap around” problem</w:t>
      </w:r>
    </w:p>
    <w:p w14:paraId="6C499D21" w14:textId="77777777" w:rsidR="00140431" w:rsidRDefault="00140431" w:rsidP="00140431">
      <w:pPr>
        <w:rPr>
          <w:i/>
        </w:rPr>
      </w:pPr>
      <w:r>
        <w:rPr>
          <w:i/>
        </w:rPr>
        <w:lastRenderedPageBreak/>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37.483 v17.4.0</w:t>
      </w:r>
      <w:r>
        <w:rPr>
          <w:i/>
        </w:rPr>
        <w:tab/>
        <w:t xml:space="preserve">  CR-0044  rev 3 Cat: F (Rel-17)</w:t>
      </w:r>
      <w:r>
        <w:rPr>
          <w:i/>
        </w:rPr>
        <w:br/>
      </w:r>
      <w:r>
        <w:rPr>
          <w:i/>
        </w:rPr>
        <w:br/>
      </w:r>
      <w:r>
        <w:rPr>
          <w:i/>
        </w:rPr>
        <w:tab/>
      </w:r>
      <w:r>
        <w:rPr>
          <w:i/>
        </w:rPr>
        <w:tab/>
      </w:r>
      <w:r>
        <w:rPr>
          <w:i/>
        </w:rPr>
        <w:tab/>
      </w:r>
      <w:r>
        <w:rPr>
          <w:i/>
        </w:rPr>
        <w:tab/>
      </w:r>
      <w:r>
        <w:rPr>
          <w:i/>
        </w:rPr>
        <w:tab/>
        <w:t>Source: CATT, CBN</w:t>
      </w:r>
    </w:p>
    <w:p w14:paraId="5F1DF665" w14:textId="77777777" w:rsidR="00140431" w:rsidRDefault="00140431" w:rsidP="00140431">
      <w:pPr>
        <w:rPr>
          <w:color w:val="808080"/>
        </w:rPr>
      </w:pPr>
      <w:r>
        <w:rPr>
          <w:color w:val="808080"/>
        </w:rPr>
        <w:t>(Replaces R3-230244)</w:t>
      </w:r>
    </w:p>
    <w:p w14:paraId="1B8260D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C95A36" w14:textId="77777777" w:rsidR="00140431" w:rsidRDefault="00140431" w:rsidP="00140431">
      <w:pPr>
        <w:rPr>
          <w:rFonts w:ascii="Arial" w:hAnsi="Arial" w:cs="Arial"/>
          <w:b/>
          <w:sz w:val="24"/>
        </w:rPr>
      </w:pPr>
      <w:r>
        <w:rPr>
          <w:rFonts w:ascii="Arial" w:hAnsi="Arial" w:cs="Arial"/>
          <w:b/>
          <w:color w:val="0000FF"/>
          <w:sz w:val="24"/>
        </w:rPr>
        <w:t>R3-231293</w:t>
      </w:r>
      <w:r>
        <w:rPr>
          <w:rFonts w:ascii="Arial" w:hAnsi="Arial" w:cs="Arial"/>
          <w:b/>
          <w:color w:val="0000FF"/>
          <w:sz w:val="24"/>
        </w:rPr>
        <w:tab/>
      </w:r>
      <w:r>
        <w:rPr>
          <w:rFonts w:ascii="Arial" w:hAnsi="Arial" w:cs="Arial"/>
          <w:b/>
          <w:sz w:val="24"/>
        </w:rPr>
        <w:t xml:space="preserve">Correction of MBS session at </w:t>
      </w:r>
      <w:proofErr w:type="spellStart"/>
      <w:r>
        <w:rPr>
          <w:rFonts w:ascii="Arial" w:hAnsi="Arial" w:cs="Arial"/>
          <w:b/>
          <w:sz w:val="24"/>
        </w:rPr>
        <w:t>Xn</w:t>
      </w:r>
      <w:proofErr w:type="spellEnd"/>
      <w:r>
        <w:rPr>
          <w:rFonts w:ascii="Arial" w:hAnsi="Arial" w:cs="Arial"/>
          <w:b/>
          <w:sz w:val="24"/>
        </w:rPr>
        <w:t xml:space="preserve"> handover</w:t>
      </w:r>
    </w:p>
    <w:p w14:paraId="0E96C879"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 Qualcomm Incorporated, Orange, CATT, ZTE</w:t>
      </w:r>
    </w:p>
    <w:p w14:paraId="4995915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F67A99" w14:textId="77777777" w:rsidR="00140431" w:rsidRDefault="00140431" w:rsidP="00140431">
      <w:pPr>
        <w:rPr>
          <w:rFonts w:ascii="Arial" w:hAnsi="Arial" w:cs="Arial"/>
          <w:b/>
          <w:sz w:val="24"/>
        </w:rPr>
      </w:pPr>
      <w:r>
        <w:rPr>
          <w:rFonts w:ascii="Arial" w:hAnsi="Arial" w:cs="Arial"/>
          <w:b/>
          <w:color w:val="0000FF"/>
          <w:sz w:val="24"/>
        </w:rPr>
        <w:t>R3-231294</w:t>
      </w:r>
      <w:r>
        <w:rPr>
          <w:rFonts w:ascii="Arial" w:hAnsi="Arial" w:cs="Arial"/>
          <w:b/>
          <w:color w:val="0000FF"/>
          <w:sz w:val="24"/>
        </w:rPr>
        <w:tab/>
      </w:r>
      <w:r>
        <w:rPr>
          <w:rFonts w:ascii="Arial" w:hAnsi="Arial" w:cs="Arial"/>
          <w:b/>
          <w:sz w:val="24"/>
        </w:rPr>
        <w:t xml:space="preserve">Correction of MBS session at </w:t>
      </w:r>
      <w:proofErr w:type="spellStart"/>
      <w:r>
        <w:rPr>
          <w:rFonts w:ascii="Arial" w:hAnsi="Arial" w:cs="Arial"/>
          <w:b/>
          <w:sz w:val="24"/>
        </w:rPr>
        <w:t>Xn</w:t>
      </w:r>
      <w:proofErr w:type="spellEnd"/>
      <w:r>
        <w:rPr>
          <w:rFonts w:ascii="Arial" w:hAnsi="Arial" w:cs="Arial"/>
          <w:b/>
          <w:sz w:val="24"/>
        </w:rPr>
        <w:t xml:space="preserve"> handover</w:t>
      </w:r>
    </w:p>
    <w:p w14:paraId="4FCA02F1"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v17.4.0</w:t>
      </w:r>
      <w:r>
        <w:rPr>
          <w:i/>
        </w:rPr>
        <w:tab/>
        <w:t xml:space="preserve">  CR-0966  Cat: F (Rel-17)</w:t>
      </w:r>
      <w:r>
        <w:rPr>
          <w:i/>
        </w:rPr>
        <w:br/>
      </w:r>
      <w:r>
        <w:rPr>
          <w:i/>
        </w:rPr>
        <w:br/>
      </w:r>
      <w:r>
        <w:rPr>
          <w:i/>
        </w:rPr>
        <w:tab/>
      </w:r>
      <w:r>
        <w:rPr>
          <w:i/>
        </w:rPr>
        <w:tab/>
      </w:r>
      <w:r>
        <w:rPr>
          <w:i/>
        </w:rPr>
        <w:tab/>
      </w:r>
      <w:r>
        <w:rPr>
          <w:i/>
        </w:rPr>
        <w:tab/>
      </w:r>
      <w:r>
        <w:rPr>
          <w:i/>
        </w:rPr>
        <w:tab/>
        <w:t>Source: Nokia, Nokia Shanghai Bell, Qualcomm Incorporated, Orange, CATT, ZTE</w:t>
      </w:r>
    </w:p>
    <w:p w14:paraId="13DFBCB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57277A" w14:textId="77777777" w:rsidR="00140431" w:rsidRDefault="00140431" w:rsidP="00140431">
      <w:pPr>
        <w:rPr>
          <w:rFonts w:ascii="Arial" w:hAnsi="Arial" w:cs="Arial"/>
          <w:b/>
          <w:sz w:val="24"/>
        </w:rPr>
      </w:pPr>
      <w:r>
        <w:rPr>
          <w:rFonts w:ascii="Arial" w:hAnsi="Arial" w:cs="Arial"/>
          <w:b/>
          <w:color w:val="0000FF"/>
          <w:sz w:val="24"/>
        </w:rPr>
        <w:t>R3-231295</w:t>
      </w:r>
      <w:r>
        <w:rPr>
          <w:rFonts w:ascii="Arial" w:hAnsi="Arial" w:cs="Arial"/>
          <w:b/>
          <w:color w:val="0000FF"/>
          <w:sz w:val="24"/>
        </w:rPr>
        <w:tab/>
      </w:r>
      <w:r>
        <w:rPr>
          <w:rFonts w:ascii="Arial" w:hAnsi="Arial" w:cs="Arial"/>
          <w:b/>
          <w:sz w:val="24"/>
        </w:rPr>
        <w:t xml:space="preserve">Correction of MBS session at </w:t>
      </w:r>
      <w:proofErr w:type="spellStart"/>
      <w:r>
        <w:rPr>
          <w:rFonts w:ascii="Arial" w:hAnsi="Arial" w:cs="Arial"/>
          <w:b/>
          <w:sz w:val="24"/>
        </w:rPr>
        <w:t>Xn</w:t>
      </w:r>
      <w:proofErr w:type="spellEnd"/>
      <w:r>
        <w:rPr>
          <w:rFonts w:ascii="Arial" w:hAnsi="Arial" w:cs="Arial"/>
          <w:b/>
          <w:sz w:val="24"/>
        </w:rPr>
        <w:t xml:space="preserve"> handover</w:t>
      </w:r>
    </w:p>
    <w:p w14:paraId="6F921DE1"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Nokia, Nokia Shanghai Bell, Qualcomm Incorporated, Orange, CATT, ZTE</w:t>
      </w:r>
    </w:p>
    <w:p w14:paraId="5391212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B26623" w14:textId="77777777" w:rsidR="00140431" w:rsidRDefault="00140431" w:rsidP="00140431">
      <w:pPr>
        <w:rPr>
          <w:rFonts w:ascii="Arial" w:hAnsi="Arial" w:cs="Arial"/>
          <w:b/>
          <w:sz w:val="24"/>
        </w:rPr>
      </w:pPr>
      <w:r>
        <w:rPr>
          <w:rFonts w:ascii="Arial" w:hAnsi="Arial" w:cs="Arial"/>
          <w:b/>
          <w:color w:val="0000FF"/>
          <w:sz w:val="24"/>
        </w:rPr>
        <w:t>R3-231296</w:t>
      </w:r>
      <w:r>
        <w:rPr>
          <w:rFonts w:ascii="Arial" w:hAnsi="Arial" w:cs="Arial"/>
          <w:b/>
          <w:color w:val="0000FF"/>
          <w:sz w:val="24"/>
        </w:rPr>
        <w:tab/>
      </w:r>
      <w:r>
        <w:rPr>
          <w:rFonts w:ascii="Arial" w:hAnsi="Arial" w:cs="Arial"/>
          <w:b/>
          <w:sz w:val="24"/>
        </w:rPr>
        <w:t xml:space="preserve">LS on MBS session information at </w:t>
      </w:r>
      <w:proofErr w:type="spellStart"/>
      <w:r>
        <w:rPr>
          <w:rFonts w:ascii="Arial" w:hAnsi="Arial" w:cs="Arial"/>
          <w:b/>
          <w:sz w:val="24"/>
        </w:rPr>
        <w:t>Xn</w:t>
      </w:r>
      <w:proofErr w:type="spellEnd"/>
      <w:r>
        <w:rPr>
          <w:rFonts w:ascii="Arial" w:hAnsi="Arial" w:cs="Arial"/>
          <w:b/>
          <w:sz w:val="24"/>
        </w:rPr>
        <w:t xml:space="preserve"> handover</w:t>
      </w:r>
    </w:p>
    <w:p w14:paraId="3404F554"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 Qualcomm Incorporated, Orange, CATT, ZTE</w:t>
      </w:r>
    </w:p>
    <w:p w14:paraId="3D445C3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92FD35" w14:textId="77777777" w:rsidR="00140431" w:rsidRDefault="00140431" w:rsidP="00140431">
      <w:pPr>
        <w:rPr>
          <w:rFonts w:ascii="Arial" w:hAnsi="Arial" w:cs="Arial"/>
          <w:b/>
          <w:sz w:val="24"/>
        </w:rPr>
      </w:pPr>
      <w:r>
        <w:rPr>
          <w:rFonts w:ascii="Arial" w:hAnsi="Arial" w:cs="Arial"/>
          <w:b/>
          <w:color w:val="0000FF"/>
          <w:sz w:val="24"/>
        </w:rPr>
        <w:t>R3-231389</w:t>
      </w:r>
      <w:r>
        <w:rPr>
          <w:rFonts w:ascii="Arial" w:hAnsi="Arial" w:cs="Arial"/>
          <w:b/>
          <w:color w:val="0000FF"/>
          <w:sz w:val="24"/>
        </w:rPr>
        <w:tab/>
      </w:r>
      <w:r>
        <w:rPr>
          <w:rFonts w:ascii="Arial" w:hAnsi="Arial" w:cs="Arial"/>
          <w:b/>
          <w:sz w:val="24"/>
        </w:rPr>
        <w:t>Correction on NG-U tunnel aspect for MBS session</w:t>
      </w:r>
    </w:p>
    <w:p w14:paraId="5C088F74"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v17.4.0</w:t>
      </w:r>
      <w:r>
        <w:rPr>
          <w:i/>
        </w:rPr>
        <w:tab/>
        <w:t xml:space="preserve">  CR-0058  Cat: F (Rel-17)</w:t>
      </w:r>
      <w:r>
        <w:rPr>
          <w:i/>
        </w:rPr>
        <w:br/>
      </w:r>
      <w:r>
        <w:rPr>
          <w:i/>
        </w:rPr>
        <w:br/>
      </w:r>
      <w:r>
        <w:rPr>
          <w:i/>
        </w:rPr>
        <w:tab/>
      </w:r>
      <w:r>
        <w:rPr>
          <w:i/>
        </w:rPr>
        <w:tab/>
      </w:r>
      <w:r>
        <w:rPr>
          <w:i/>
        </w:rPr>
        <w:tab/>
      </w:r>
      <w:r>
        <w:rPr>
          <w:i/>
        </w:rPr>
        <w:tab/>
      </w:r>
      <w:r>
        <w:rPr>
          <w:i/>
        </w:rPr>
        <w:tab/>
        <w:t>Source: Huawei, CBN, Lenovo, ZTE, Qualcomm Incorporated, Nokia, Nokia Shanghai Bell</w:t>
      </w:r>
    </w:p>
    <w:p w14:paraId="4F742DA2" w14:textId="77777777" w:rsidR="00140431" w:rsidRPr="007A0F3D" w:rsidRDefault="00140431" w:rsidP="00140431">
      <w:pPr>
        <w:rPr>
          <w:rFonts w:ascii="Arial" w:hAnsi="Arial" w:cs="Arial"/>
          <w:b/>
          <w:lang w:val="fr-FR"/>
        </w:rPr>
      </w:pPr>
      <w:r w:rsidRPr="007A0F3D">
        <w:rPr>
          <w:rFonts w:ascii="Arial" w:hAnsi="Arial" w:cs="Arial"/>
          <w:b/>
          <w:lang w:val="fr-FR"/>
        </w:rPr>
        <w:t xml:space="preserve">Abstract: </w:t>
      </w:r>
    </w:p>
    <w:p w14:paraId="37077E30" w14:textId="77777777" w:rsidR="00140431" w:rsidRPr="007A0F3D" w:rsidRDefault="00140431" w:rsidP="00140431">
      <w:pPr>
        <w:rPr>
          <w:lang w:val="fr-FR"/>
        </w:rPr>
      </w:pPr>
      <w:r w:rsidRPr="007A0F3D">
        <w:rPr>
          <w:lang w:val="fr-FR"/>
        </w:rPr>
        <w:t>NBC(non-</w:t>
      </w:r>
      <w:proofErr w:type="spellStart"/>
      <w:r w:rsidRPr="007A0F3D">
        <w:rPr>
          <w:lang w:val="fr-FR"/>
        </w:rPr>
        <w:t>backwards</w:t>
      </w:r>
      <w:proofErr w:type="spellEnd"/>
      <w:r w:rsidRPr="007A0F3D">
        <w:rPr>
          <w:lang w:val="fr-FR"/>
        </w:rPr>
        <w:t xml:space="preserve"> compatible) CR</w:t>
      </w:r>
    </w:p>
    <w:p w14:paraId="3580C537" w14:textId="77777777" w:rsidR="00140431" w:rsidRDefault="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81A974A" w14:textId="77777777" w:rsidR="00EF6BAB" w:rsidRDefault="00140431" w:rsidP="00140431">
      <w:pPr>
        <w:rPr>
          <w:rFonts w:ascii="Arial" w:hAnsi="Arial" w:cs="Arial"/>
          <w:b/>
          <w:sz w:val="24"/>
        </w:rPr>
      </w:pPr>
      <w:r>
        <w:rPr>
          <w:rFonts w:ascii="Arial" w:hAnsi="Arial" w:cs="Arial"/>
          <w:b/>
          <w:color w:val="0000FF"/>
          <w:sz w:val="24"/>
        </w:rPr>
        <w:t>R3-231390</w:t>
      </w:r>
      <w:r>
        <w:rPr>
          <w:rFonts w:ascii="Arial" w:hAnsi="Arial" w:cs="Arial"/>
          <w:b/>
          <w:color w:val="0000FF"/>
          <w:sz w:val="24"/>
        </w:rPr>
        <w:tab/>
      </w:r>
      <w:r>
        <w:rPr>
          <w:rFonts w:ascii="Arial" w:hAnsi="Arial" w:cs="Arial"/>
          <w:b/>
          <w:sz w:val="24"/>
        </w:rPr>
        <w:t>Correction on Multicast session establishment</w:t>
      </w:r>
    </w:p>
    <w:p w14:paraId="1F2AB03A"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v17.4.0</w:t>
      </w:r>
      <w:r>
        <w:rPr>
          <w:i/>
        </w:rPr>
        <w:tab/>
        <w:t xml:space="preserve">  CR-0287  Cat: F (Rel-17)</w:t>
      </w:r>
      <w:r>
        <w:rPr>
          <w:i/>
        </w:rPr>
        <w:br/>
      </w:r>
      <w:r>
        <w:rPr>
          <w:i/>
        </w:rPr>
        <w:br/>
      </w:r>
      <w:r>
        <w:rPr>
          <w:i/>
        </w:rPr>
        <w:tab/>
      </w:r>
      <w:r>
        <w:rPr>
          <w:i/>
        </w:rPr>
        <w:tab/>
      </w:r>
      <w:r>
        <w:rPr>
          <w:i/>
        </w:rPr>
        <w:tab/>
      </w:r>
      <w:r>
        <w:rPr>
          <w:i/>
        </w:rPr>
        <w:tab/>
      </w:r>
      <w:r>
        <w:rPr>
          <w:i/>
        </w:rPr>
        <w:tab/>
        <w:t>Source: Huawei, CBN, Lenovo, ZTE, Qualcomm Incorporated, Nokia, Nokia Shanghai Bell</w:t>
      </w:r>
    </w:p>
    <w:p w14:paraId="43B7595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R3-232000</w:t>
      </w:r>
      <w:r>
        <w:rPr>
          <w:color w:val="993300"/>
          <w:u w:val="single"/>
        </w:rPr>
        <w:t>.</w:t>
      </w:r>
    </w:p>
    <w:p w14:paraId="6BEB4841" w14:textId="77777777" w:rsidR="00140431" w:rsidRDefault="00140431" w:rsidP="00140431">
      <w:pPr>
        <w:rPr>
          <w:rFonts w:ascii="Arial" w:hAnsi="Arial" w:cs="Arial"/>
          <w:b/>
          <w:sz w:val="24"/>
        </w:rPr>
      </w:pPr>
      <w:r>
        <w:rPr>
          <w:rFonts w:ascii="Arial" w:hAnsi="Arial" w:cs="Arial"/>
          <w:b/>
          <w:color w:val="0000FF"/>
          <w:sz w:val="24"/>
        </w:rPr>
        <w:t>R3-232000</w:t>
      </w:r>
      <w:r>
        <w:rPr>
          <w:rFonts w:ascii="Arial" w:hAnsi="Arial" w:cs="Arial"/>
          <w:b/>
          <w:color w:val="0000FF"/>
          <w:sz w:val="24"/>
        </w:rPr>
        <w:tab/>
      </w:r>
      <w:r>
        <w:rPr>
          <w:rFonts w:ascii="Arial" w:hAnsi="Arial" w:cs="Arial"/>
          <w:b/>
          <w:sz w:val="24"/>
        </w:rPr>
        <w:t>Correction on Multicast session establishment</w:t>
      </w:r>
    </w:p>
    <w:p w14:paraId="3C3FC3CC" w14:textId="77777777" w:rsidR="00140431" w:rsidRDefault="00140431" w:rsidP="0014043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v17.4.0</w:t>
      </w:r>
      <w:r>
        <w:rPr>
          <w:i/>
        </w:rPr>
        <w:tab/>
        <w:t xml:space="preserve">  CR-0287  rev 1 Cat: F (Rel-17)</w:t>
      </w:r>
      <w:r>
        <w:rPr>
          <w:i/>
        </w:rPr>
        <w:br/>
      </w:r>
      <w:r>
        <w:rPr>
          <w:i/>
        </w:rPr>
        <w:br/>
      </w:r>
      <w:r>
        <w:rPr>
          <w:i/>
        </w:rPr>
        <w:tab/>
      </w:r>
      <w:r>
        <w:rPr>
          <w:i/>
        </w:rPr>
        <w:tab/>
      </w:r>
      <w:r>
        <w:rPr>
          <w:i/>
        </w:rPr>
        <w:tab/>
      </w:r>
      <w:r>
        <w:rPr>
          <w:i/>
        </w:rPr>
        <w:tab/>
      </w:r>
      <w:r>
        <w:rPr>
          <w:i/>
        </w:rPr>
        <w:tab/>
        <w:t>Source: Huawei, CBN, Lenovo, ZTE, Qualcomm Incorporated, Nokia, Nokia Shanghai Bell, Ericsson</w:t>
      </w:r>
    </w:p>
    <w:p w14:paraId="75474F62" w14:textId="77777777" w:rsidR="00140431" w:rsidRDefault="00140431" w:rsidP="00140431">
      <w:pPr>
        <w:rPr>
          <w:color w:val="808080"/>
        </w:rPr>
      </w:pPr>
      <w:r>
        <w:rPr>
          <w:color w:val="808080"/>
        </w:rPr>
        <w:t>(Replaces R3-231390)</w:t>
      </w:r>
    </w:p>
    <w:p w14:paraId="4BBD607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B2B2E84" w14:textId="77777777" w:rsidR="00140431" w:rsidRDefault="00140431" w:rsidP="00140431">
      <w:pPr>
        <w:rPr>
          <w:rFonts w:ascii="Arial" w:hAnsi="Arial" w:cs="Arial"/>
          <w:b/>
          <w:sz w:val="24"/>
        </w:rPr>
      </w:pPr>
      <w:r>
        <w:rPr>
          <w:rFonts w:ascii="Arial" w:hAnsi="Arial" w:cs="Arial"/>
          <w:b/>
          <w:color w:val="0000FF"/>
          <w:sz w:val="24"/>
        </w:rPr>
        <w:t>R3-231391</w:t>
      </w:r>
      <w:r>
        <w:rPr>
          <w:rFonts w:ascii="Arial" w:hAnsi="Arial" w:cs="Arial"/>
          <w:b/>
          <w:color w:val="0000FF"/>
          <w:sz w:val="24"/>
        </w:rPr>
        <w:tab/>
      </w:r>
      <w:r>
        <w:rPr>
          <w:rFonts w:ascii="Arial" w:hAnsi="Arial" w:cs="Arial"/>
          <w:b/>
          <w:sz w:val="24"/>
        </w:rPr>
        <w:t>Correction on Broadcast Partial Success</w:t>
      </w:r>
    </w:p>
    <w:p w14:paraId="02A46402"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v17.4.1</w:t>
      </w:r>
      <w:r>
        <w:rPr>
          <w:i/>
        </w:rPr>
        <w:tab/>
        <w:t xml:space="preserve">  CR-1147  Cat: F (Rel-17)</w:t>
      </w:r>
      <w:r>
        <w:rPr>
          <w:i/>
        </w:rPr>
        <w:br/>
      </w:r>
      <w:r>
        <w:rPr>
          <w:i/>
        </w:rPr>
        <w:br/>
      </w:r>
      <w:r>
        <w:rPr>
          <w:i/>
        </w:rPr>
        <w:tab/>
      </w:r>
      <w:r>
        <w:rPr>
          <w:i/>
        </w:rPr>
        <w:tab/>
      </w:r>
      <w:r>
        <w:rPr>
          <w:i/>
        </w:rPr>
        <w:tab/>
      </w:r>
      <w:r>
        <w:rPr>
          <w:i/>
        </w:rPr>
        <w:tab/>
      </w:r>
      <w:r>
        <w:rPr>
          <w:i/>
        </w:rPr>
        <w:tab/>
        <w:t>Source: Huawei, CBN, Qualcomm Incorporated, Nokia, Nokia Shanghai Bell</w:t>
      </w:r>
    </w:p>
    <w:p w14:paraId="779D635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R3-231965</w:t>
      </w:r>
      <w:r>
        <w:rPr>
          <w:color w:val="993300"/>
          <w:u w:val="single"/>
        </w:rPr>
        <w:t>.</w:t>
      </w:r>
    </w:p>
    <w:p w14:paraId="6BF8C670" w14:textId="77777777" w:rsidR="00140431" w:rsidRDefault="00140431" w:rsidP="00140431">
      <w:pPr>
        <w:rPr>
          <w:rFonts w:ascii="Arial" w:hAnsi="Arial" w:cs="Arial"/>
          <w:b/>
          <w:sz w:val="24"/>
        </w:rPr>
      </w:pPr>
      <w:r>
        <w:rPr>
          <w:rFonts w:ascii="Arial" w:hAnsi="Arial" w:cs="Arial"/>
          <w:b/>
          <w:color w:val="0000FF"/>
          <w:sz w:val="24"/>
        </w:rPr>
        <w:t>R3-231965</w:t>
      </w:r>
      <w:r>
        <w:rPr>
          <w:rFonts w:ascii="Arial" w:hAnsi="Arial" w:cs="Arial"/>
          <w:b/>
          <w:color w:val="0000FF"/>
          <w:sz w:val="24"/>
        </w:rPr>
        <w:tab/>
      </w:r>
      <w:r>
        <w:rPr>
          <w:rFonts w:ascii="Arial" w:hAnsi="Arial" w:cs="Arial"/>
          <w:b/>
          <w:sz w:val="24"/>
        </w:rPr>
        <w:t>Correction on Broadcast Partial Success</w:t>
      </w:r>
    </w:p>
    <w:p w14:paraId="41E1B2B2"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v17.4.1</w:t>
      </w:r>
      <w:r>
        <w:rPr>
          <w:i/>
        </w:rPr>
        <w:tab/>
        <w:t xml:space="preserve">  CR-1147  rev 1 Cat: F (Rel-17)</w:t>
      </w:r>
      <w:r>
        <w:rPr>
          <w:i/>
        </w:rPr>
        <w:br/>
      </w:r>
      <w:r>
        <w:rPr>
          <w:i/>
        </w:rPr>
        <w:br/>
      </w:r>
      <w:r>
        <w:rPr>
          <w:i/>
        </w:rPr>
        <w:tab/>
      </w:r>
      <w:r>
        <w:rPr>
          <w:i/>
        </w:rPr>
        <w:tab/>
      </w:r>
      <w:r>
        <w:rPr>
          <w:i/>
        </w:rPr>
        <w:tab/>
      </w:r>
      <w:r>
        <w:rPr>
          <w:i/>
        </w:rPr>
        <w:tab/>
      </w:r>
      <w:r>
        <w:rPr>
          <w:i/>
        </w:rPr>
        <w:tab/>
        <w:t>Source: Huawei, ZTE, Nokia, Nokia Shanghai Bell, Google, LG Electronics, CATT, Lenovo, Ericsson</w:t>
      </w:r>
    </w:p>
    <w:p w14:paraId="0A9121D2" w14:textId="77777777" w:rsidR="00140431" w:rsidRDefault="00140431" w:rsidP="00140431">
      <w:pPr>
        <w:rPr>
          <w:color w:val="808080"/>
        </w:rPr>
      </w:pPr>
      <w:r>
        <w:rPr>
          <w:color w:val="808080"/>
        </w:rPr>
        <w:t>(Replaces R3-231391)</w:t>
      </w:r>
    </w:p>
    <w:p w14:paraId="7CCB2FE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9F8CC97" w14:textId="77777777" w:rsidR="00140431" w:rsidRDefault="00140431" w:rsidP="00140431">
      <w:pPr>
        <w:rPr>
          <w:rFonts w:ascii="Arial" w:hAnsi="Arial" w:cs="Arial"/>
          <w:b/>
          <w:sz w:val="24"/>
        </w:rPr>
      </w:pPr>
      <w:r>
        <w:rPr>
          <w:rFonts w:ascii="Arial" w:hAnsi="Arial" w:cs="Arial"/>
          <w:b/>
          <w:color w:val="0000FF"/>
          <w:sz w:val="24"/>
        </w:rPr>
        <w:t>R3-231806</w:t>
      </w:r>
      <w:r>
        <w:rPr>
          <w:rFonts w:ascii="Arial" w:hAnsi="Arial" w:cs="Arial"/>
          <w:b/>
          <w:color w:val="0000FF"/>
          <w:sz w:val="24"/>
        </w:rPr>
        <w:tab/>
      </w:r>
      <w:r>
        <w:rPr>
          <w:rFonts w:ascii="Arial" w:hAnsi="Arial" w:cs="Arial"/>
          <w:b/>
          <w:sz w:val="24"/>
        </w:rPr>
        <w:t>Correction on NR MBS multicast information</w:t>
      </w:r>
    </w:p>
    <w:p w14:paraId="78CD8E73"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v17.4.0</w:t>
      </w:r>
      <w:r>
        <w:rPr>
          <w:i/>
        </w:rPr>
        <w:tab/>
        <w:t xml:space="preserve">  CR-1043  Cat: F (Rel-17)</w:t>
      </w:r>
      <w:r>
        <w:rPr>
          <w:i/>
        </w:rPr>
        <w:br/>
      </w:r>
      <w:r>
        <w:rPr>
          <w:i/>
        </w:rPr>
        <w:br/>
      </w:r>
      <w:r>
        <w:rPr>
          <w:i/>
        </w:rPr>
        <w:tab/>
      </w:r>
      <w:r>
        <w:rPr>
          <w:i/>
        </w:rPr>
        <w:tab/>
      </w:r>
      <w:r>
        <w:rPr>
          <w:i/>
        </w:rPr>
        <w:tab/>
      </w:r>
      <w:r>
        <w:rPr>
          <w:i/>
        </w:rPr>
        <w:tab/>
      </w:r>
      <w:r>
        <w:rPr>
          <w:i/>
        </w:rPr>
        <w:tab/>
        <w:t>Source: CMCC, Huawei, ZTE</w:t>
      </w:r>
    </w:p>
    <w:p w14:paraId="00DECA9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0DC8A8" w14:textId="77777777" w:rsidR="00140431" w:rsidRDefault="00140431" w:rsidP="00140431">
      <w:pPr>
        <w:rPr>
          <w:rFonts w:ascii="Arial" w:hAnsi="Arial" w:cs="Arial"/>
          <w:b/>
          <w:sz w:val="24"/>
        </w:rPr>
      </w:pPr>
      <w:r>
        <w:rPr>
          <w:rFonts w:ascii="Arial" w:hAnsi="Arial" w:cs="Arial"/>
          <w:b/>
          <w:color w:val="0000FF"/>
          <w:sz w:val="24"/>
        </w:rPr>
        <w:t>R3-231833</w:t>
      </w:r>
      <w:r>
        <w:rPr>
          <w:rFonts w:ascii="Arial" w:hAnsi="Arial" w:cs="Arial"/>
          <w:b/>
          <w:color w:val="0000FF"/>
          <w:sz w:val="24"/>
        </w:rPr>
        <w:tab/>
      </w:r>
      <w:proofErr w:type="spellStart"/>
      <w:r>
        <w:rPr>
          <w:rFonts w:ascii="Arial" w:hAnsi="Arial" w:cs="Arial"/>
          <w:b/>
          <w:sz w:val="24"/>
        </w:rPr>
        <w:t>Clarifiication</w:t>
      </w:r>
      <w:proofErr w:type="spellEnd"/>
      <w:r>
        <w:rPr>
          <w:rFonts w:ascii="Arial" w:hAnsi="Arial" w:cs="Arial"/>
          <w:b/>
          <w:sz w:val="24"/>
        </w:rPr>
        <w:t xml:space="preserve"> on RNTI assignment for MBS</w:t>
      </w:r>
    </w:p>
    <w:p w14:paraId="71D7C6C5"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38.401 v17.4.0</w:t>
      </w:r>
      <w:r>
        <w:rPr>
          <w:i/>
        </w:rPr>
        <w:tab/>
        <w:t xml:space="preserve">  CR-0291  Cat: F (Rel-17)</w:t>
      </w:r>
      <w:r>
        <w:rPr>
          <w:i/>
        </w:rPr>
        <w:br/>
      </w:r>
      <w:r>
        <w:rPr>
          <w:i/>
        </w:rPr>
        <w:br/>
      </w:r>
      <w:r>
        <w:rPr>
          <w:i/>
        </w:rPr>
        <w:tab/>
      </w:r>
      <w:r>
        <w:rPr>
          <w:i/>
        </w:rPr>
        <w:tab/>
      </w:r>
      <w:r>
        <w:rPr>
          <w:i/>
        </w:rPr>
        <w:tab/>
      </w:r>
      <w:r>
        <w:rPr>
          <w:i/>
        </w:rPr>
        <w:tab/>
      </w:r>
      <w:r>
        <w:rPr>
          <w:i/>
        </w:rPr>
        <w:tab/>
        <w:t>Source: Google Inc.</w:t>
      </w:r>
    </w:p>
    <w:p w14:paraId="7DF174F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211C3F" w14:textId="77777777" w:rsidR="00140431" w:rsidRDefault="00140431" w:rsidP="00140431">
      <w:pPr>
        <w:rPr>
          <w:rFonts w:ascii="Arial" w:hAnsi="Arial" w:cs="Arial"/>
          <w:b/>
          <w:sz w:val="24"/>
        </w:rPr>
      </w:pPr>
      <w:r>
        <w:rPr>
          <w:rFonts w:ascii="Arial" w:hAnsi="Arial" w:cs="Arial"/>
          <w:b/>
          <w:color w:val="0000FF"/>
          <w:sz w:val="24"/>
        </w:rPr>
        <w:t>R3-231834</w:t>
      </w:r>
      <w:r>
        <w:rPr>
          <w:rFonts w:ascii="Arial" w:hAnsi="Arial" w:cs="Arial"/>
          <w:b/>
          <w:color w:val="0000FF"/>
          <w:sz w:val="24"/>
        </w:rPr>
        <w:tab/>
      </w:r>
      <w:r>
        <w:rPr>
          <w:rFonts w:ascii="Arial" w:hAnsi="Arial" w:cs="Arial"/>
          <w:b/>
          <w:sz w:val="24"/>
        </w:rPr>
        <w:t xml:space="preserve">Transfer of </w:t>
      </w:r>
      <w:proofErr w:type="spellStart"/>
      <w:r>
        <w:rPr>
          <w:rFonts w:ascii="Arial" w:hAnsi="Arial" w:cs="Arial"/>
          <w:b/>
          <w:sz w:val="24"/>
        </w:rPr>
        <w:t>MBSInterestIndication</w:t>
      </w:r>
      <w:proofErr w:type="spellEnd"/>
      <w:r>
        <w:rPr>
          <w:rFonts w:ascii="Arial" w:hAnsi="Arial" w:cs="Arial"/>
          <w:b/>
          <w:sz w:val="24"/>
        </w:rPr>
        <w:t xml:space="preserve"> from CU to DU</w:t>
      </w:r>
    </w:p>
    <w:p w14:paraId="184561C0"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v17.4.1</w:t>
      </w:r>
      <w:r>
        <w:rPr>
          <w:i/>
        </w:rPr>
        <w:tab/>
        <w:t xml:space="preserve">  CR-1166  Cat: F (Rel-17)</w:t>
      </w:r>
      <w:r>
        <w:rPr>
          <w:i/>
        </w:rPr>
        <w:br/>
      </w:r>
      <w:r>
        <w:rPr>
          <w:i/>
        </w:rPr>
        <w:br/>
      </w:r>
      <w:r>
        <w:rPr>
          <w:i/>
        </w:rPr>
        <w:tab/>
      </w:r>
      <w:r>
        <w:rPr>
          <w:i/>
        </w:rPr>
        <w:tab/>
      </w:r>
      <w:r>
        <w:rPr>
          <w:i/>
        </w:rPr>
        <w:tab/>
      </w:r>
      <w:r>
        <w:rPr>
          <w:i/>
        </w:rPr>
        <w:tab/>
      </w:r>
      <w:r>
        <w:rPr>
          <w:i/>
        </w:rPr>
        <w:tab/>
        <w:t>Source: Google Inc.</w:t>
      </w:r>
    </w:p>
    <w:p w14:paraId="38C3B37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R3-231966</w:t>
      </w:r>
      <w:r>
        <w:rPr>
          <w:color w:val="993300"/>
          <w:u w:val="single"/>
        </w:rPr>
        <w:t>.</w:t>
      </w:r>
    </w:p>
    <w:p w14:paraId="46C84587" w14:textId="77777777" w:rsidR="00140431" w:rsidRDefault="00140431" w:rsidP="00140431">
      <w:pPr>
        <w:rPr>
          <w:rFonts w:ascii="Arial" w:hAnsi="Arial" w:cs="Arial"/>
          <w:b/>
          <w:sz w:val="24"/>
        </w:rPr>
      </w:pPr>
      <w:r>
        <w:rPr>
          <w:rFonts w:ascii="Arial" w:hAnsi="Arial" w:cs="Arial"/>
          <w:b/>
          <w:color w:val="0000FF"/>
          <w:sz w:val="24"/>
        </w:rPr>
        <w:t>R3-231966</w:t>
      </w:r>
      <w:r>
        <w:rPr>
          <w:rFonts w:ascii="Arial" w:hAnsi="Arial" w:cs="Arial"/>
          <w:b/>
          <w:color w:val="0000FF"/>
          <w:sz w:val="24"/>
        </w:rPr>
        <w:tab/>
      </w:r>
      <w:r>
        <w:rPr>
          <w:rFonts w:ascii="Arial" w:hAnsi="Arial" w:cs="Arial"/>
          <w:b/>
          <w:sz w:val="24"/>
        </w:rPr>
        <w:t xml:space="preserve">Transfer of </w:t>
      </w:r>
      <w:proofErr w:type="spellStart"/>
      <w:r>
        <w:rPr>
          <w:rFonts w:ascii="Arial" w:hAnsi="Arial" w:cs="Arial"/>
          <w:b/>
          <w:sz w:val="24"/>
        </w:rPr>
        <w:t>MBSInterestIndication</w:t>
      </w:r>
      <w:proofErr w:type="spellEnd"/>
      <w:r>
        <w:rPr>
          <w:rFonts w:ascii="Arial" w:hAnsi="Arial" w:cs="Arial"/>
          <w:b/>
          <w:sz w:val="24"/>
        </w:rPr>
        <w:t xml:space="preserve"> from CU to DU</w:t>
      </w:r>
    </w:p>
    <w:p w14:paraId="0C202476"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v17.4.1</w:t>
      </w:r>
      <w:r>
        <w:rPr>
          <w:i/>
        </w:rPr>
        <w:tab/>
        <w:t xml:space="preserve">  CR-1166  rev 1 Cat: F (Rel-17)</w:t>
      </w:r>
      <w:r>
        <w:rPr>
          <w:i/>
        </w:rPr>
        <w:br/>
      </w:r>
      <w:r>
        <w:rPr>
          <w:i/>
        </w:rPr>
        <w:br/>
      </w:r>
      <w:r>
        <w:rPr>
          <w:i/>
        </w:rPr>
        <w:tab/>
      </w:r>
      <w:r>
        <w:rPr>
          <w:i/>
        </w:rPr>
        <w:tab/>
      </w:r>
      <w:r>
        <w:rPr>
          <w:i/>
        </w:rPr>
        <w:tab/>
      </w:r>
      <w:r>
        <w:rPr>
          <w:i/>
        </w:rPr>
        <w:tab/>
      </w:r>
      <w:r>
        <w:rPr>
          <w:i/>
        </w:rPr>
        <w:tab/>
        <w:t>Source: Google Inc.</w:t>
      </w:r>
    </w:p>
    <w:p w14:paraId="4823833B" w14:textId="77777777" w:rsidR="00140431" w:rsidRDefault="00140431" w:rsidP="00140431">
      <w:pPr>
        <w:rPr>
          <w:color w:val="808080"/>
        </w:rPr>
      </w:pPr>
      <w:r>
        <w:rPr>
          <w:color w:val="808080"/>
        </w:rPr>
        <w:t>(Replaces R3-231834)</w:t>
      </w:r>
    </w:p>
    <w:p w14:paraId="156E4966"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3029529" w14:textId="77777777" w:rsidR="00140431" w:rsidRDefault="00140431" w:rsidP="00140431">
      <w:pPr>
        <w:rPr>
          <w:rFonts w:ascii="Arial" w:hAnsi="Arial" w:cs="Arial"/>
          <w:b/>
          <w:sz w:val="24"/>
        </w:rPr>
      </w:pPr>
      <w:r>
        <w:rPr>
          <w:rFonts w:ascii="Arial" w:hAnsi="Arial" w:cs="Arial"/>
          <w:b/>
          <w:color w:val="0000FF"/>
          <w:sz w:val="24"/>
        </w:rPr>
        <w:t>R3-231502</w:t>
      </w:r>
      <w:r>
        <w:rPr>
          <w:rFonts w:ascii="Arial" w:hAnsi="Arial" w:cs="Arial"/>
          <w:b/>
          <w:color w:val="0000FF"/>
          <w:sz w:val="24"/>
        </w:rPr>
        <w:tab/>
      </w:r>
      <w:r>
        <w:rPr>
          <w:rFonts w:ascii="Arial" w:hAnsi="Arial" w:cs="Arial"/>
          <w:b/>
          <w:sz w:val="24"/>
        </w:rPr>
        <w:t>Correction on multicast session distribution setup procedure in TS 38.413</w:t>
      </w:r>
    </w:p>
    <w:p w14:paraId="55212E32"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v17.4.0</w:t>
      </w:r>
      <w:r>
        <w:rPr>
          <w:i/>
        </w:rPr>
        <w:tab/>
        <w:t xml:space="preserve">  CR-0975  Cat: F (Rel-17)</w:t>
      </w:r>
      <w:r>
        <w:rPr>
          <w:i/>
        </w:rPr>
        <w:br/>
      </w:r>
      <w:r>
        <w:rPr>
          <w:i/>
        </w:rPr>
        <w:br/>
      </w:r>
      <w:r>
        <w:rPr>
          <w:i/>
        </w:rPr>
        <w:tab/>
      </w:r>
      <w:r>
        <w:rPr>
          <w:i/>
        </w:rPr>
        <w:tab/>
      </w:r>
      <w:r>
        <w:rPr>
          <w:i/>
        </w:rPr>
        <w:tab/>
      </w:r>
      <w:r>
        <w:rPr>
          <w:i/>
        </w:rPr>
        <w:tab/>
      </w:r>
      <w:r>
        <w:rPr>
          <w:i/>
        </w:rPr>
        <w:tab/>
        <w:t>Source: ZTE</w:t>
      </w:r>
    </w:p>
    <w:p w14:paraId="74F60802" w14:textId="77777777" w:rsidR="00140431" w:rsidRDefault="00140431" w:rsidP="00140431">
      <w:pPr>
        <w:rPr>
          <w:rFonts w:ascii="Arial" w:hAnsi="Arial" w:cs="Arial"/>
          <w:b/>
        </w:rPr>
      </w:pPr>
      <w:r>
        <w:rPr>
          <w:rFonts w:ascii="Arial" w:hAnsi="Arial" w:cs="Arial"/>
          <w:b/>
        </w:rPr>
        <w:t xml:space="preserve">Discussion: </w:t>
      </w:r>
    </w:p>
    <w:p w14:paraId="1D9E1862" w14:textId="77777777" w:rsidR="00140431" w:rsidRDefault="00140431" w:rsidP="00140431">
      <w:r>
        <w:t>Move to 9.2.2</w:t>
      </w:r>
    </w:p>
    <w:p w14:paraId="551A318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EBF923" w14:textId="77777777" w:rsidR="00D80044" w:rsidRPr="00880A29" w:rsidRDefault="00D80044" w:rsidP="00D80044">
      <w:pPr>
        <w:widowControl w:val="0"/>
        <w:ind w:left="144" w:hanging="144"/>
        <w:rPr>
          <w:b/>
          <w:color w:val="FF00FF"/>
          <w:sz w:val="18"/>
          <w:lang w:eastAsia="en-US"/>
        </w:rPr>
      </w:pPr>
      <w:r w:rsidRPr="00880A29">
        <w:rPr>
          <w:b/>
          <w:color w:val="FF00FF"/>
          <w:sz w:val="18"/>
          <w:lang w:eastAsia="en-US"/>
        </w:rPr>
        <w:t xml:space="preserve"> # 5_R17MBS</w:t>
      </w:r>
    </w:p>
    <w:p w14:paraId="3FC1AAC7" w14:textId="20B54B53" w:rsidR="00D80044" w:rsidRPr="00880A29" w:rsidRDefault="00D80044" w:rsidP="00D80044">
      <w:pPr>
        <w:widowControl w:val="0"/>
        <w:ind w:left="144" w:hanging="144"/>
        <w:rPr>
          <w:b/>
          <w:color w:val="FF00FF"/>
          <w:sz w:val="18"/>
          <w:lang w:eastAsia="en-US"/>
        </w:rPr>
      </w:pPr>
      <w:r w:rsidRPr="00880A29">
        <w:rPr>
          <w:b/>
          <w:color w:val="FF00FF"/>
          <w:sz w:val="18"/>
          <w:lang w:eastAsia="en-US"/>
        </w:rPr>
        <w:t xml:space="preserve">- Check the reply from RAN2 in </w:t>
      </w:r>
      <w:hyperlink r:id="rId13" w:history="1">
        <w:r w:rsidRPr="00880A29">
          <w:rPr>
            <w:rStyle w:val="Hyperlink"/>
            <w:b/>
            <w:sz w:val="18"/>
            <w:lang w:eastAsia="en-US"/>
          </w:rPr>
          <w:t>R3-231114</w:t>
        </w:r>
      </w:hyperlink>
    </w:p>
    <w:p w14:paraId="03C15FD3" w14:textId="77777777" w:rsidR="00D80044" w:rsidRPr="00880A29" w:rsidRDefault="00D80044" w:rsidP="00D80044">
      <w:pPr>
        <w:rPr>
          <w:b/>
          <w:color w:val="FF00FF"/>
          <w:sz w:val="18"/>
          <w:lang w:eastAsia="en-US"/>
        </w:rPr>
      </w:pPr>
      <w:r w:rsidRPr="00880A29">
        <w:rPr>
          <w:b/>
          <w:color w:val="FF00FF"/>
          <w:sz w:val="18"/>
          <w:lang w:eastAsia="en-US"/>
        </w:rPr>
        <w:t xml:space="preserve">- Left issues on PDCP of MRB, e.g., PDCP Wrap Around, and Delay issue on initialization of </w:t>
      </w:r>
      <w:proofErr w:type="spellStart"/>
      <w:r w:rsidRPr="00880A29">
        <w:rPr>
          <w:b/>
          <w:color w:val="FF00FF"/>
          <w:sz w:val="18"/>
          <w:lang w:eastAsia="en-US"/>
        </w:rPr>
        <w:t>initialRX</w:t>
      </w:r>
      <w:proofErr w:type="spellEnd"/>
      <w:r w:rsidRPr="00880A29">
        <w:rPr>
          <w:b/>
          <w:color w:val="FF00FF"/>
          <w:sz w:val="18"/>
          <w:lang w:eastAsia="en-US"/>
        </w:rPr>
        <w:t>-DELIV</w:t>
      </w:r>
    </w:p>
    <w:p w14:paraId="2C85D8BA" w14:textId="77777777" w:rsidR="00D80044" w:rsidRPr="00880A29" w:rsidRDefault="00D80044" w:rsidP="00D80044">
      <w:pPr>
        <w:rPr>
          <w:b/>
          <w:color w:val="FF00FF"/>
          <w:sz w:val="18"/>
          <w:lang w:eastAsia="en-US"/>
        </w:rPr>
      </w:pPr>
      <w:r w:rsidRPr="00880A29">
        <w:rPr>
          <w:b/>
          <w:color w:val="FF00FF"/>
          <w:sz w:val="18"/>
          <w:lang w:eastAsia="en-US"/>
        </w:rPr>
        <w:t>- Area configuration (location dependent and local multicast session) and correction to path switch request acknowledgement</w:t>
      </w:r>
    </w:p>
    <w:p w14:paraId="25D81E74" w14:textId="77777777" w:rsidR="00D80044" w:rsidRPr="00880A29" w:rsidRDefault="00D80044" w:rsidP="00D80044">
      <w:pPr>
        <w:rPr>
          <w:b/>
          <w:color w:val="FF00FF"/>
          <w:sz w:val="18"/>
          <w:lang w:eastAsia="en-US"/>
        </w:rPr>
      </w:pPr>
      <w:r w:rsidRPr="00880A29">
        <w:rPr>
          <w:b/>
          <w:color w:val="FF00FF"/>
          <w:sz w:val="18"/>
          <w:lang w:eastAsia="en-US"/>
        </w:rPr>
        <w:t>- Corrections to NG-U tunnel for multicast session</w:t>
      </w:r>
    </w:p>
    <w:p w14:paraId="6F151B89" w14:textId="77777777" w:rsidR="00D80044" w:rsidRPr="00880A29" w:rsidRDefault="00D80044" w:rsidP="00D80044">
      <w:pPr>
        <w:widowControl w:val="0"/>
        <w:ind w:left="144" w:hanging="144"/>
        <w:rPr>
          <w:b/>
          <w:color w:val="FF00FF"/>
          <w:sz w:val="18"/>
          <w:lang w:eastAsia="en-US"/>
        </w:rPr>
      </w:pPr>
      <w:r w:rsidRPr="00880A29">
        <w:rPr>
          <w:b/>
          <w:color w:val="FF00FF"/>
          <w:sz w:val="18"/>
          <w:lang w:eastAsia="en-US"/>
        </w:rPr>
        <w:t xml:space="preserve">- </w:t>
      </w:r>
      <w:proofErr w:type="spellStart"/>
      <w:r w:rsidRPr="00880A29">
        <w:rPr>
          <w:b/>
          <w:color w:val="FF00FF"/>
          <w:sz w:val="18"/>
          <w:lang w:eastAsia="en-US"/>
        </w:rPr>
        <w:t>Misc</w:t>
      </w:r>
      <w:proofErr w:type="spellEnd"/>
      <w:r w:rsidRPr="00880A29">
        <w:rPr>
          <w:b/>
          <w:color w:val="FF00FF"/>
          <w:sz w:val="18"/>
          <w:lang w:eastAsia="en-US"/>
        </w:rPr>
        <w:t xml:space="preserve"> issues including, Broadcast Partial Success, corrections to ANS.1, RNTI assignment, and MII from CU to DU</w:t>
      </w:r>
    </w:p>
    <w:p w14:paraId="17CE36FB" w14:textId="77777777" w:rsidR="00140431" w:rsidRDefault="00140431" w:rsidP="00140431">
      <w:pPr>
        <w:rPr>
          <w:rFonts w:ascii="Arial" w:hAnsi="Arial" w:cs="Arial"/>
          <w:b/>
          <w:sz w:val="24"/>
        </w:rPr>
      </w:pPr>
      <w:r>
        <w:rPr>
          <w:rFonts w:ascii="Arial" w:hAnsi="Arial" w:cs="Arial"/>
          <w:b/>
          <w:color w:val="0000FF"/>
          <w:sz w:val="24"/>
        </w:rPr>
        <w:t>R3-231862</w:t>
      </w:r>
      <w:r>
        <w:rPr>
          <w:rFonts w:ascii="Arial" w:hAnsi="Arial" w:cs="Arial"/>
          <w:b/>
          <w:color w:val="0000FF"/>
          <w:sz w:val="24"/>
        </w:rPr>
        <w:tab/>
      </w:r>
      <w:r>
        <w:rPr>
          <w:rFonts w:ascii="Arial" w:hAnsi="Arial" w:cs="Arial"/>
          <w:b/>
          <w:sz w:val="24"/>
        </w:rPr>
        <w:t>CB: # 5_R17MBS- Summary of email discussion</w:t>
      </w:r>
    </w:p>
    <w:p w14:paraId="5D1FF759"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 moderator</w:t>
      </w:r>
    </w:p>
    <w:p w14:paraId="2E610C11" w14:textId="77777777" w:rsidR="00140431" w:rsidRDefault="00140431" w:rsidP="00140431">
      <w:pPr>
        <w:rPr>
          <w:rFonts w:ascii="Arial" w:hAnsi="Arial" w:cs="Arial"/>
          <w:b/>
        </w:rPr>
      </w:pPr>
      <w:r>
        <w:rPr>
          <w:rFonts w:ascii="Arial" w:hAnsi="Arial" w:cs="Arial"/>
          <w:b/>
        </w:rPr>
        <w:t xml:space="preserve">Abstract: </w:t>
      </w:r>
    </w:p>
    <w:p w14:paraId="5C18AFE1" w14:textId="77777777" w:rsidR="00140431" w:rsidRDefault="00140431" w:rsidP="00140431">
      <w:r>
        <w:t>Summary of offline discussion</w:t>
      </w:r>
    </w:p>
    <w:p w14:paraId="3A20446C" w14:textId="77777777" w:rsidR="00D80044" w:rsidRDefault="00D80044" w:rsidP="00D80044">
      <w:pPr>
        <w:rPr>
          <w:rFonts w:ascii="Arial" w:hAnsi="Arial" w:cs="Arial"/>
          <w:b/>
        </w:rPr>
      </w:pPr>
      <w:r>
        <w:rPr>
          <w:rFonts w:ascii="Arial" w:hAnsi="Arial" w:cs="Arial"/>
          <w:b/>
        </w:rPr>
        <w:t xml:space="preserve">Discussion: </w:t>
      </w:r>
    </w:p>
    <w:p w14:paraId="02EDBC7A" w14:textId="77777777" w:rsidR="00D80044" w:rsidRPr="00D80044" w:rsidRDefault="00D80044" w:rsidP="00D80044">
      <w:pPr>
        <w:rPr>
          <w:b/>
          <w:color w:val="FF0000"/>
          <w:lang w:eastAsia="en-US"/>
        </w:rPr>
      </w:pPr>
      <w:r w:rsidRPr="00D80044">
        <w:rPr>
          <w:b/>
          <w:color w:val="FF0000"/>
          <w:lang w:eastAsia="en-US"/>
        </w:rPr>
        <w:t>RAN3’s common understanding is that protocol means specified in Rel-17 cannot always avoid MRB PDCP wrap around while keeping MBS session context established in NG-RAN during a configured multicast MBS session in some valid deployment scenarios and solutions should be investigated in R18.</w:t>
      </w:r>
    </w:p>
    <w:p w14:paraId="7564549B" w14:textId="77777777" w:rsidR="00D80044" w:rsidRPr="00D80044" w:rsidRDefault="00D80044" w:rsidP="00D80044">
      <w:pPr>
        <w:widowControl w:val="0"/>
        <w:spacing w:after="0"/>
        <w:ind w:left="144" w:hanging="144"/>
        <w:rPr>
          <w:b/>
          <w:color w:val="0000FF"/>
          <w:lang w:eastAsia="en-US"/>
        </w:rPr>
      </w:pPr>
      <w:r w:rsidRPr="00D80044">
        <w:rPr>
          <w:b/>
          <w:color w:val="0000FF"/>
          <w:lang w:eastAsia="en-US"/>
        </w:rPr>
        <w:t xml:space="preserve">Release 17: How to support initialization of </w:t>
      </w:r>
      <w:proofErr w:type="spellStart"/>
      <w:r w:rsidRPr="00D80044">
        <w:rPr>
          <w:b/>
          <w:color w:val="0000FF"/>
          <w:lang w:eastAsia="en-US"/>
        </w:rPr>
        <w:t>RxDELIV</w:t>
      </w:r>
      <w:proofErr w:type="spellEnd"/>
      <w:r w:rsidRPr="00D80044">
        <w:rPr>
          <w:b/>
          <w:color w:val="0000FF"/>
          <w:lang w:eastAsia="en-US"/>
        </w:rPr>
        <w:t xml:space="preserve"> for MRB PDCP </w:t>
      </w:r>
    </w:p>
    <w:p w14:paraId="250EB8AC" w14:textId="77777777" w:rsidR="00D80044" w:rsidRPr="00D80044" w:rsidRDefault="00D80044" w:rsidP="00D80044">
      <w:pPr>
        <w:widowControl w:val="0"/>
        <w:spacing w:after="0"/>
        <w:ind w:left="144" w:hanging="144"/>
        <w:rPr>
          <w:b/>
          <w:color w:val="0000FF"/>
          <w:lang w:eastAsia="en-US"/>
        </w:rPr>
      </w:pPr>
      <w:r w:rsidRPr="00D80044">
        <w:rPr>
          <w:b/>
          <w:color w:val="0000FF"/>
          <w:lang w:eastAsia="en-US"/>
        </w:rPr>
        <w:t xml:space="preserve">Release 17: how </w:t>
      </w:r>
      <w:proofErr w:type="spellStart"/>
      <w:r w:rsidRPr="00D80044">
        <w:rPr>
          <w:b/>
          <w:color w:val="0000FF"/>
          <w:lang w:eastAsia="en-US"/>
        </w:rPr>
        <w:t>mtch-neighbourCell</w:t>
      </w:r>
      <w:proofErr w:type="spellEnd"/>
      <w:r w:rsidRPr="00D80044">
        <w:rPr>
          <w:b/>
          <w:color w:val="0000FF"/>
          <w:lang w:eastAsia="en-US"/>
        </w:rPr>
        <w:t xml:space="preserve"> which is a bitstring relating to content of MBS-</w:t>
      </w:r>
      <w:proofErr w:type="spellStart"/>
      <w:r w:rsidRPr="00D80044">
        <w:rPr>
          <w:b/>
          <w:color w:val="0000FF"/>
          <w:lang w:eastAsia="en-US"/>
        </w:rPr>
        <w:t>NeighbourCellList</w:t>
      </w:r>
      <w:proofErr w:type="spellEnd"/>
      <w:r w:rsidRPr="00D80044">
        <w:rPr>
          <w:b/>
          <w:color w:val="0000FF"/>
          <w:lang w:eastAsia="en-US"/>
        </w:rPr>
        <w:t xml:space="preserve"> would be set in a realistic implementation and how the DU should deal with such information received via 2 different kinds of elementary procedures (F1 interface management versus Broadcast Context management) and investigate if any CR needed. </w:t>
      </w:r>
    </w:p>
    <w:p w14:paraId="40CF5A5A" w14:textId="77777777" w:rsidR="00D80044" w:rsidRPr="00D80044" w:rsidRDefault="00D80044" w:rsidP="00D80044">
      <w:r w:rsidRPr="00D80044">
        <w:rPr>
          <w:b/>
          <w:color w:val="0000FF"/>
          <w:lang w:eastAsia="en-US"/>
        </w:rPr>
        <w:t>Release 18: investigate solutions to solve with MRB PDCP wrap around issue and whether a specified network solution is necessary.</w:t>
      </w:r>
    </w:p>
    <w:p w14:paraId="6DCA0D8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76D8C6" w14:textId="77777777" w:rsidR="00140431" w:rsidRDefault="00140431" w:rsidP="00140431">
      <w:pPr>
        <w:rPr>
          <w:rFonts w:ascii="Arial" w:hAnsi="Arial" w:cs="Arial"/>
          <w:b/>
          <w:sz w:val="24"/>
        </w:rPr>
      </w:pPr>
      <w:r>
        <w:rPr>
          <w:rFonts w:ascii="Arial" w:hAnsi="Arial" w:cs="Arial"/>
          <w:b/>
          <w:color w:val="0000FF"/>
          <w:sz w:val="24"/>
        </w:rPr>
        <w:t>R3-231860</w:t>
      </w:r>
      <w:r>
        <w:rPr>
          <w:rFonts w:ascii="Arial" w:hAnsi="Arial" w:cs="Arial"/>
          <w:b/>
          <w:color w:val="0000FF"/>
          <w:sz w:val="24"/>
        </w:rPr>
        <w:tab/>
      </w:r>
      <w:r>
        <w:rPr>
          <w:rFonts w:ascii="Arial" w:hAnsi="Arial" w:cs="Arial"/>
          <w:b/>
          <w:sz w:val="24"/>
        </w:rPr>
        <w:t>Response to R3-231392 and R3-231401 on delay of PDCP initialization</w:t>
      </w:r>
    </w:p>
    <w:p w14:paraId="19671C31" w14:textId="77777777" w:rsidR="00140431" w:rsidRDefault="00140431" w:rsidP="00140431">
      <w:pPr>
        <w:rPr>
          <w:i/>
        </w:rPr>
      </w:pPr>
      <w:r>
        <w:rPr>
          <w:i/>
        </w:rPr>
        <w:tab/>
      </w:r>
      <w:r>
        <w:rPr>
          <w:i/>
        </w:rPr>
        <w:tab/>
      </w:r>
      <w:r>
        <w:rPr>
          <w:i/>
        </w:rPr>
        <w:tab/>
      </w:r>
      <w:r>
        <w:rPr>
          <w:i/>
        </w:rPr>
        <w:tab/>
      </w:r>
      <w:r>
        <w:rPr>
          <w:i/>
        </w:rPr>
        <w:tab/>
        <w:t>Type: response</w:t>
      </w:r>
      <w:r>
        <w:rPr>
          <w:i/>
        </w:rPr>
        <w:tab/>
      </w:r>
      <w:r>
        <w:rPr>
          <w:i/>
        </w:rPr>
        <w:tab/>
        <w:t>For: Discussion</w:t>
      </w:r>
      <w:r>
        <w:rPr>
          <w:i/>
        </w:rPr>
        <w:br/>
      </w:r>
      <w:r>
        <w:rPr>
          <w:i/>
        </w:rPr>
        <w:tab/>
      </w:r>
      <w:r>
        <w:rPr>
          <w:i/>
        </w:rPr>
        <w:tab/>
      </w:r>
      <w:r>
        <w:rPr>
          <w:i/>
        </w:rPr>
        <w:tab/>
      </w:r>
      <w:r>
        <w:rPr>
          <w:i/>
        </w:rPr>
        <w:tab/>
      </w:r>
      <w:r>
        <w:rPr>
          <w:i/>
        </w:rPr>
        <w:tab/>
        <w:t>Source: ZTE</w:t>
      </w:r>
    </w:p>
    <w:p w14:paraId="23B14BC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3B60D07" w14:textId="77777777" w:rsidR="00140431" w:rsidRDefault="00140431" w:rsidP="00140431">
      <w:pPr>
        <w:rPr>
          <w:rFonts w:ascii="Arial" w:hAnsi="Arial" w:cs="Arial"/>
          <w:b/>
          <w:sz w:val="24"/>
        </w:rPr>
      </w:pPr>
      <w:r>
        <w:rPr>
          <w:rFonts w:ascii="Arial" w:hAnsi="Arial" w:cs="Arial"/>
          <w:b/>
          <w:color w:val="0000FF"/>
          <w:sz w:val="24"/>
        </w:rPr>
        <w:t>R3-231891</w:t>
      </w:r>
      <w:r>
        <w:rPr>
          <w:rFonts w:ascii="Arial" w:hAnsi="Arial" w:cs="Arial"/>
          <w:b/>
          <w:color w:val="0000FF"/>
          <w:sz w:val="24"/>
        </w:rPr>
        <w:tab/>
      </w:r>
      <w:r>
        <w:rPr>
          <w:rFonts w:ascii="Arial" w:hAnsi="Arial" w:cs="Arial"/>
          <w:b/>
          <w:sz w:val="24"/>
        </w:rPr>
        <w:t>Response to R3-231461 and R3-231404 on PDCP COUNT wrap-around</w:t>
      </w:r>
    </w:p>
    <w:p w14:paraId="5A1EB4A9" w14:textId="77777777" w:rsidR="00140431" w:rsidRDefault="00140431" w:rsidP="00140431">
      <w:pPr>
        <w:rPr>
          <w:i/>
        </w:rPr>
      </w:pPr>
      <w:r>
        <w:rPr>
          <w:i/>
        </w:rPr>
        <w:tab/>
      </w:r>
      <w:r>
        <w:rPr>
          <w:i/>
        </w:rPr>
        <w:tab/>
      </w:r>
      <w:r>
        <w:rPr>
          <w:i/>
        </w:rPr>
        <w:tab/>
      </w:r>
      <w:r>
        <w:rPr>
          <w:i/>
        </w:rPr>
        <w:tab/>
      </w:r>
      <w:r>
        <w:rPr>
          <w:i/>
        </w:rPr>
        <w:tab/>
        <w:t>Type: response</w:t>
      </w:r>
      <w:r>
        <w:rPr>
          <w:i/>
        </w:rPr>
        <w:tab/>
      </w:r>
      <w:r>
        <w:rPr>
          <w:i/>
        </w:rPr>
        <w:tab/>
        <w:t>For: Discussion</w:t>
      </w:r>
      <w:r>
        <w:rPr>
          <w:i/>
        </w:rPr>
        <w:br/>
      </w:r>
      <w:r>
        <w:rPr>
          <w:i/>
        </w:rPr>
        <w:tab/>
      </w:r>
      <w:r>
        <w:rPr>
          <w:i/>
        </w:rPr>
        <w:tab/>
      </w:r>
      <w:r>
        <w:rPr>
          <w:i/>
        </w:rPr>
        <w:tab/>
      </w:r>
      <w:r>
        <w:rPr>
          <w:i/>
        </w:rPr>
        <w:tab/>
      </w:r>
      <w:r>
        <w:rPr>
          <w:i/>
        </w:rPr>
        <w:tab/>
        <w:t>Source: ZTE</w:t>
      </w:r>
    </w:p>
    <w:p w14:paraId="67059F8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DC683C4" w14:textId="77777777" w:rsidR="00140431" w:rsidRDefault="00140431" w:rsidP="00140431">
      <w:pPr>
        <w:pStyle w:val="Heading4"/>
      </w:pPr>
      <w:bookmarkStart w:id="22" w:name="_Toc133611426"/>
      <w:r>
        <w:lastRenderedPageBreak/>
        <w:t>9.2.3</w:t>
      </w:r>
      <w:r>
        <w:tab/>
        <w:t>SCG and CPAC</w:t>
      </w:r>
      <w:bookmarkEnd w:id="22"/>
    </w:p>
    <w:p w14:paraId="45B7389E" w14:textId="77777777" w:rsidR="00140431" w:rsidRDefault="00140431" w:rsidP="00140431">
      <w:pPr>
        <w:pStyle w:val="Heading4"/>
      </w:pPr>
      <w:bookmarkStart w:id="23" w:name="_Toc133611427"/>
      <w:r>
        <w:t>9.2.4</w:t>
      </w:r>
      <w:r>
        <w:tab/>
        <w:t>Others</w:t>
      </w:r>
      <w:bookmarkEnd w:id="23"/>
    </w:p>
    <w:p w14:paraId="2F32DAD4" w14:textId="77777777" w:rsidR="0013435B" w:rsidRPr="00D80044" w:rsidRDefault="0013435B" w:rsidP="00D80044">
      <w:r>
        <w:rPr>
          <w:b/>
          <w:bCs/>
          <w:color w:val="C00000"/>
          <w:sz w:val="18"/>
          <w:szCs w:val="18"/>
          <w:lang w:eastAsia="en-US"/>
        </w:rPr>
        <w:t>[</w:t>
      </w:r>
      <w:r w:rsidRPr="00880A29">
        <w:rPr>
          <w:b/>
          <w:bCs/>
          <w:color w:val="C00000"/>
          <w:sz w:val="18"/>
          <w:szCs w:val="18"/>
          <w:lang w:eastAsia="en-US"/>
        </w:rPr>
        <w:t>R17 IAB</w:t>
      </w:r>
      <w:r>
        <w:rPr>
          <w:b/>
          <w:bCs/>
          <w:color w:val="C00000"/>
          <w:sz w:val="18"/>
          <w:szCs w:val="18"/>
          <w:lang w:eastAsia="en-US"/>
        </w:rPr>
        <w:t>]</w:t>
      </w:r>
    </w:p>
    <w:p w14:paraId="4D01D367" w14:textId="77777777" w:rsidR="00140431" w:rsidRDefault="00140431" w:rsidP="00140431">
      <w:pPr>
        <w:rPr>
          <w:rFonts w:ascii="Arial" w:hAnsi="Arial" w:cs="Arial"/>
          <w:b/>
          <w:sz w:val="24"/>
        </w:rPr>
      </w:pPr>
      <w:r>
        <w:rPr>
          <w:rFonts w:ascii="Arial" w:hAnsi="Arial" w:cs="Arial"/>
          <w:b/>
          <w:color w:val="0000FF"/>
          <w:sz w:val="24"/>
        </w:rPr>
        <w:t>R3-231105</w:t>
      </w:r>
      <w:r>
        <w:rPr>
          <w:rFonts w:ascii="Arial" w:hAnsi="Arial" w:cs="Arial"/>
          <w:b/>
          <w:color w:val="0000FF"/>
          <w:sz w:val="24"/>
        </w:rPr>
        <w:tab/>
      </w:r>
      <w:r>
        <w:rPr>
          <w:rFonts w:ascii="Arial" w:hAnsi="Arial" w:cs="Arial"/>
          <w:b/>
          <w:sz w:val="24"/>
        </w:rPr>
        <w:t>Reply LS on RB set configuration</w:t>
      </w:r>
    </w:p>
    <w:p w14:paraId="5A17EED5" w14:textId="77777777" w:rsidR="00140431" w:rsidRDefault="00140431" w:rsidP="001404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R1-2302130, to RAN3, cc -</w:t>
      </w:r>
      <w:r>
        <w:rPr>
          <w:i/>
        </w:rPr>
        <w:br/>
      </w:r>
      <w:r>
        <w:rPr>
          <w:i/>
        </w:rPr>
        <w:tab/>
      </w:r>
      <w:r>
        <w:rPr>
          <w:i/>
        </w:rPr>
        <w:tab/>
      </w:r>
      <w:r>
        <w:rPr>
          <w:i/>
        </w:rPr>
        <w:tab/>
      </w:r>
      <w:r>
        <w:rPr>
          <w:i/>
        </w:rPr>
        <w:tab/>
      </w:r>
      <w:r>
        <w:rPr>
          <w:i/>
        </w:rPr>
        <w:tab/>
        <w:t>Source: RAN1, ZTE</w:t>
      </w:r>
    </w:p>
    <w:p w14:paraId="6332481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050EC6" w14:textId="77777777" w:rsidR="00140431" w:rsidRDefault="00140431" w:rsidP="00140431">
      <w:pPr>
        <w:rPr>
          <w:rFonts w:ascii="Arial" w:hAnsi="Arial" w:cs="Arial"/>
          <w:b/>
          <w:sz w:val="24"/>
        </w:rPr>
      </w:pPr>
      <w:r>
        <w:rPr>
          <w:rFonts w:ascii="Arial" w:hAnsi="Arial" w:cs="Arial"/>
          <w:b/>
          <w:color w:val="0000FF"/>
          <w:sz w:val="24"/>
        </w:rPr>
        <w:t>R3-231360</w:t>
      </w:r>
      <w:r>
        <w:rPr>
          <w:rFonts w:ascii="Arial" w:hAnsi="Arial" w:cs="Arial"/>
          <w:b/>
          <w:color w:val="0000FF"/>
          <w:sz w:val="24"/>
        </w:rPr>
        <w:tab/>
      </w:r>
      <w:r>
        <w:rPr>
          <w:rFonts w:ascii="Arial" w:hAnsi="Arial" w:cs="Arial"/>
          <w:b/>
          <w:sz w:val="24"/>
        </w:rPr>
        <w:t>Correction to TS 38.423 on RB Set Configuration</w:t>
      </w:r>
    </w:p>
    <w:p w14:paraId="2C14890A"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CR-1014  Cat: F (Rel-17)</w:t>
      </w:r>
      <w:r>
        <w:rPr>
          <w:i/>
        </w:rPr>
        <w:br/>
      </w:r>
      <w:r>
        <w:rPr>
          <w:i/>
        </w:rPr>
        <w:br/>
      </w:r>
      <w:r>
        <w:rPr>
          <w:i/>
        </w:rPr>
        <w:tab/>
      </w:r>
      <w:r>
        <w:rPr>
          <w:i/>
        </w:rPr>
        <w:tab/>
      </w:r>
      <w:r>
        <w:rPr>
          <w:i/>
        </w:rPr>
        <w:tab/>
      </w:r>
      <w:r>
        <w:rPr>
          <w:i/>
        </w:rPr>
        <w:tab/>
      </w:r>
      <w:r>
        <w:rPr>
          <w:i/>
        </w:rPr>
        <w:tab/>
        <w:t>Source: ZTE, Lenovo, Qualcomm, Nokia, Nokia Shanghai Bell, CATT</w:t>
      </w:r>
    </w:p>
    <w:p w14:paraId="2ADA0692" w14:textId="77777777" w:rsidR="00140431" w:rsidRDefault="00140431" w:rsidP="00140431">
      <w:pPr>
        <w:rPr>
          <w:rFonts w:ascii="Arial" w:hAnsi="Arial" w:cs="Arial"/>
          <w:b/>
        </w:rPr>
      </w:pPr>
      <w:bookmarkStart w:id="24" w:name="_Hlk133616894"/>
      <w:r>
        <w:rPr>
          <w:rFonts w:ascii="Arial" w:hAnsi="Arial" w:cs="Arial"/>
          <w:b/>
        </w:rPr>
        <w:t xml:space="preserve">Discussion: </w:t>
      </w:r>
    </w:p>
    <w:p w14:paraId="093AE2E3" w14:textId="77777777" w:rsidR="00140431" w:rsidRDefault="00140431" w:rsidP="00140431">
      <w:r>
        <w:t>- Correct R3-2xxxx</w:t>
      </w:r>
    </w:p>
    <w:p w14:paraId="331EDBC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bookmarkEnd w:id="24"/>
      <w:r>
        <w:rPr>
          <w:rFonts w:ascii="Arial" w:hAnsi="Arial" w:cs="Arial"/>
          <w:b/>
        </w:rPr>
        <w:tab/>
      </w:r>
      <w:r>
        <w:rPr>
          <w:color w:val="993300"/>
          <w:u w:val="single"/>
        </w:rPr>
        <w:t xml:space="preserve">The document was </w:t>
      </w:r>
      <w:r>
        <w:rPr>
          <w:rFonts w:ascii="Arial" w:hAnsi="Arial" w:cs="Arial"/>
          <w:b/>
          <w:color w:val="993300"/>
          <w:u w:val="single"/>
        </w:rPr>
        <w:t>revised to R3-232167</w:t>
      </w:r>
      <w:r>
        <w:rPr>
          <w:color w:val="993300"/>
          <w:u w:val="single"/>
        </w:rPr>
        <w:t>.</w:t>
      </w:r>
    </w:p>
    <w:p w14:paraId="41E16B48" w14:textId="77777777" w:rsidR="00140431" w:rsidRDefault="00140431" w:rsidP="00140431">
      <w:pPr>
        <w:rPr>
          <w:rFonts w:ascii="Arial" w:hAnsi="Arial" w:cs="Arial"/>
          <w:b/>
          <w:sz w:val="24"/>
        </w:rPr>
      </w:pPr>
      <w:r>
        <w:rPr>
          <w:rFonts w:ascii="Arial" w:hAnsi="Arial" w:cs="Arial"/>
          <w:b/>
          <w:color w:val="0000FF"/>
          <w:sz w:val="24"/>
        </w:rPr>
        <w:t>R3-232167</w:t>
      </w:r>
      <w:r>
        <w:rPr>
          <w:rFonts w:ascii="Arial" w:hAnsi="Arial" w:cs="Arial"/>
          <w:b/>
          <w:color w:val="0000FF"/>
          <w:sz w:val="24"/>
        </w:rPr>
        <w:tab/>
      </w:r>
      <w:r>
        <w:rPr>
          <w:rFonts w:ascii="Arial" w:hAnsi="Arial" w:cs="Arial"/>
          <w:b/>
          <w:sz w:val="24"/>
        </w:rPr>
        <w:t>Correction to TS 38.423 on RB Set Configuration</w:t>
      </w:r>
    </w:p>
    <w:p w14:paraId="7FDD7FC5"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CR-1014  rev 1 Cat: F (Rel-17)</w:t>
      </w:r>
      <w:r>
        <w:rPr>
          <w:i/>
        </w:rPr>
        <w:br/>
      </w:r>
      <w:r>
        <w:rPr>
          <w:i/>
        </w:rPr>
        <w:br/>
      </w:r>
      <w:r>
        <w:rPr>
          <w:i/>
        </w:rPr>
        <w:tab/>
      </w:r>
      <w:r>
        <w:rPr>
          <w:i/>
        </w:rPr>
        <w:tab/>
      </w:r>
      <w:r>
        <w:rPr>
          <w:i/>
        </w:rPr>
        <w:tab/>
      </w:r>
      <w:r>
        <w:rPr>
          <w:i/>
        </w:rPr>
        <w:tab/>
      </w:r>
      <w:r>
        <w:rPr>
          <w:i/>
        </w:rPr>
        <w:tab/>
        <w:t>Source: ZTE, Lenovo, Qualcomm, Nokia, Nokia Shanghai Bell, CATT</w:t>
      </w:r>
    </w:p>
    <w:p w14:paraId="6F7BA7DE" w14:textId="77777777" w:rsidR="00140431" w:rsidRDefault="00140431" w:rsidP="00140431">
      <w:pPr>
        <w:rPr>
          <w:color w:val="808080"/>
        </w:rPr>
      </w:pPr>
      <w:r>
        <w:rPr>
          <w:color w:val="808080"/>
        </w:rPr>
        <w:t>(Replaces R3-231360)</w:t>
      </w:r>
    </w:p>
    <w:p w14:paraId="75E3E0D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23669CF" w14:textId="77777777" w:rsidR="00140431" w:rsidRDefault="00140431" w:rsidP="00140431">
      <w:pPr>
        <w:rPr>
          <w:rFonts w:ascii="Arial" w:hAnsi="Arial" w:cs="Arial"/>
          <w:b/>
          <w:sz w:val="24"/>
        </w:rPr>
      </w:pPr>
      <w:r>
        <w:rPr>
          <w:rFonts w:ascii="Arial" w:hAnsi="Arial" w:cs="Arial"/>
          <w:b/>
          <w:color w:val="0000FF"/>
          <w:sz w:val="24"/>
        </w:rPr>
        <w:t>R3-231361</w:t>
      </w:r>
      <w:r>
        <w:rPr>
          <w:rFonts w:ascii="Arial" w:hAnsi="Arial" w:cs="Arial"/>
          <w:b/>
          <w:color w:val="0000FF"/>
          <w:sz w:val="24"/>
        </w:rPr>
        <w:tab/>
      </w:r>
      <w:r>
        <w:rPr>
          <w:rFonts w:ascii="Arial" w:hAnsi="Arial" w:cs="Arial"/>
          <w:b/>
          <w:sz w:val="24"/>
        </w:rPr>
        <w:t>Correction to TS 38.473 on RB Set Configuration</w:t>
      </w:r>
    </w:p>
    <w:p w14:paraId="3C85F6DA"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v17.4.1</w:t>
      </w:r>
      <w:r>
        <w:rPr>
          <w:i/>
        </w:rPr>
        <w:tab/>
        <w:t xml:space="preserve">  CR-1145  Cat: F (Rel-17)</w:t>
      </w:r>
      <w:r>
        <w:rPr>
          <w:i/>
        </w:rPr>
        <w:br/>
      </w:r>
      <w:r>
        <w:rPr>
          <w:i/>
        </w:rPr>
        <w:br/>
      </w:r>
      <w:r>
        <w:rPr>
          <w:i/>
        </w:rPr>
        <w:tab/>
      </w:r>
      <w:r>
        <w:rPr>
          <w:i/>
        </w:rPr>
        <w:tab/>
      </w:r>
      <w:r>
        <w:rPr>
          <w:i/>
        </w:rPr>
        <w:tab/>
      </w:r>
      <w:r>
        <w:rPr>
          <w:i/>
        </w:rPr>
        <w:tab/>
      </w:r>
      <w:r>
        <w:rPr>
          <w:i/>
        </w:rPr>
        <w:tab/>
        <w:t>Source: ZTE, Lenovo, Qualcomm, Nokia, Nokia Shanghai Bell, CATT</w:t>
      </w:r>
    </w:p>
    <w:p w14:paraId="7A5BDC10" w14:textId="77777777" w:rsidR="00140431" w:rsidRDefault="00140431" w:rsidP="00140431">
      <w:pPr>
        <w:rPr>
          <w:rFonts w:ascii="Arial" w:hAnsi="Arial" w:cs="Arial"/>
          <w:b/>
        </w:rPr>
      </w:pPr>
      <w:r>
        <w:rPr>
          <w:rFonts w:ascii="Arial" w:hAnsi="Arial" w:cs="Arial"/>
          <w:b/>
        </w:rPr>
        <w:t xml:space="preserve">Discussion: </w:t>
      </w:r>
    </w:p>
    <w:p w14:paraId="31164DF8" w14:textId="77777777" w:rsidR="00140431" w:rsidRDefault="00140431" w:rsidP="00140431">
      <w:r>
        <w:t>-</w:t>
      </w:r>
      <w:r>
        <w:tab/>
        <w:t>Use italic style for IE description</w:t>
      </w:r>
    </w:p>
    <w:p w14:paraId="3FB9FC2F" w14:textId="77777777" w:rsidR="00140431" w:rsidRDefault="00140431" w:rsidP="00140431">
      <w:r>
        <w:t>-</w:t>
      </w:r>
      <w:r>
        <w:tab/>
        <w:t>Correct R3-2xxxxxx</w:t>
      </w:r>
    </w:p>
    <w:p w14:paraId="5D0C6FC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R3-232168</w:t>
      </w:r>
      <w:r>
        <w:rPr>
          <w:color w:val="993300"/>
          <w:u w:val="single"/>
        </w:rPr>
        <w:t>.</w:t>
      </w:r>
    </w:p>
    <w:p w14:paraId="4129749F" w14:textId="77777777" w:rsidR="00140431" w:rsidRDefault="00140431" w:rsidP="00140431">
      <w:pPr>
        <w:rPr>
          <w:rFonts w:ascii="Arial" w:hAnsi="Arial" w:cs="Arial"/>
          <w:b/>
          <w:sz w:val="24"/>
        </w:rPr>
      </w:pPr>
      <w:r>
        <w:rPr>
          <w:rFonts w:ascii="Arial" w:hAnsi="Arial" w:cs="Arial"/>
          <w:b/>
          <w:color w:val="0000FF"/>
          <w:sz w:val="24"/>
        </w:rPr>
        <w:t>R3-232168</w:t>
      </w:r>
      <w:r>
        <w:rPr>
          <w:rFonts w:ascii="Arial" w:hAnsi="Arial" w:cs="Arial"/>
          <w:b/>
          <w:color w:val="0000FF"/>
          <w:sz w:val="24"/>
        </w:rPr>
        <w:tab/>
      </w:r>
      <w:r>
        <w:rPr>
          <w:rFonts w:ascii="Arial" w:hAnsi="Arial" w:cs="Arial"/>
          <w:b/>
          <w:sz w:val="24"/>
        </w:rPr>
        <w:t>Correction to TS 38.473 on RB Set Configuration</w:t>
      </w:r>
    </w:p>
    <w:p w14:paraId="6E6BC23D"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v17.4.1</w:t>
      </w:r>
      <w:r>
        <w:rPr>
          <w:i/>
        </w:rPr>
        <w:tab/>
        <w:t xml:space="preserve">  CR-1145  rev 1 Cat: F (Rel-17)</w:t>
      </w:r>
      <w:r>
        <w:rPr>
          <w:i/>
        </w:rPr>
        <w:br/>
      </w:r>
      <w:r>
        <w:rPr>
          <w:i/>
        </w:rPr>
        <w:br/>
      </w:r>
      <w:r>
        <w:rPr>
          <w:i/>
        </w:rPr>
        <w:tab/>
      </w:r>
      <w:r>
        <w:rPr>
          <w:i/>
        </w:rPr>
        <w:tab/>
      </w:r>
      <w:r>
        <w:rPr>
          <w:i/>
        </w:rPr>
        <w:tab/>
      </w:r>
      <w:r>
        <w:rPr>
          <w:i/>
        </w:rPr>
        <w:tab/>
      </w:r>
      <w:r>
        <w:rPr>
          <w:i/>
        </w:rPr>
        <w:tab/>
        <w:t>Source: ZTE, Lenovo, Qualcomm, Nokia, Nokia Shanghai Bell, CATT</w:t>
      </w:r>
    </w:p>
    <w:p w14:paraId="37078D21" w14:textId="77777777" w:rsidR="00140431" w:rsidRDefault="00140431" w:rsidP="00140431">
      <w:pPr>
        <w:rPr>
          <w:color w:val="808080"/>
        </w:rPr>
      </w:pPr>
      <w:r>
        <w:rPr>
          <w:color w:val="808080"/>
        </w:rPr>
        <w:t>(Replaces R3-231361)</w:t>
      </w:r>
    </w:p>
    <w:p w14:paraId="37BE054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FDD49EA" w14:textId="77777777" w:rsidR="00140431" w:rsidRDefault="00140431" w:rsidP="00140431">
      <w:pPr>
        <w:rPr>
          <w:rFonts w:ascii="Arial" w:hAnsi="Arial" w:cs="Arial"/>
          <w:b/>
          <w:sz w:val="24"/>
        </w:rPr>
      </w:pPr>
      <w:r>
        <w:rPr>
          <w:rFonts w:ascii="Arial" w:hAnsi="Arial" w:cs="Arial"/>
          <w:b/>
          <w:color w:val="0000FF"/>
          <w:sz w:val="24"/>
        </w:rPr>
        <w:t>R3-231855</w:t>
      </w:r>
      <w:r>
        <w:rPr>
          <w:rFonts w:ascii="Arial" w:hAnsi="Arial" w:cs="Arial"/>
          <w:b/>
          <w:color w:val="0000FF"/>
          <w:sz w:val="24"/>
        </w:rPr>
        <w:tab/>
      </w:r>
      <w:r>
        <w:rPr>
          <w:rFonts w:ascii="Arial" w:hAnsi="Arial" w:cs="Arial"/>
          <w:b/>
          <w:sz w:val="24"/>
        </w:rPr>
        <w:t>(CR TS 38.423) Correction of RB Set Configuration</w:t>
      </w:r>
    </w:p>
    <w:p w14:paraId="376956AC" w14:textId="77777777" w:rsidR="00140431" w:rsidRDefault="00140431" w:rsidP="0014043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CR-1047  Cat: F (Rel-17)</w:t>
      </w:r>
      <w:r>
        <w:rPr>
          <w:i/>
        </w:rPr>
        <w:br/>
      </w:r>
      <w:r>
        <w:rPr>
          <w:i/>
        </w:rPr>
        <w:br/>
      </w:r>
      <w:r>
        <w:rPr>
          <w:i/>
        </w:rPr>
        <w:tab/>
      </w:r>
      <w:r>
        <w:rPr>
          <w:i/>
        </w:rPr>
        <w:tab/>
      </w:r>
      <w:r>
        <w:rPr>
          <w:i/>
        </w:rPr>
        <w:tab/>
      </w:r>
      <w:r>
        <w:rPr>
          <w:i/>
        </w:rPr>
        <w:tab/>
      </w:r>
      <w:r>
        <w:rPr>
          <w:i/>
        </w:rPr>
        <w:tab/>
        <w:t>Source: Ericsson</w:t>
      </w:r>
    </w:p>
    <w:p w14:paraId="5F2ED4F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AC97FE" w14:textId="77777777" w:rsidR="00140431" w:rsidRDefault="00140431" w:rsidP="00140431">
      <w:pPr>
        <w:rPr>
          <w:rFonts w:ascii="Arial" w:hAnsi="Arial" w:cs="Arial"/>
          <w:b/>
          <w:sz w:val="24"/>
        </w:rPr>
      </w:pPr>
      <w:r>
        <w:rPr>
          <w:rFonts w:ascii="Arial" w:hAnsi="Arial" w:cs="Arial"/>
          <w:b/>
          <w:color w:val="0000FF"/>
          <w:sz w:val="24"/>
        </w:rPr>
        <w:t>R3-231311</w:t>
      </w:r>
      <w:r>
        <w:rPr>
          <w:rFonts w:ascii="Arial" w:hAnsi="Arial" w:cs="Arial"/>
          <w:b/>
          <w:color w:val="0000FF"/>
          <w:sz w:val="24"/>
        </w:rPr>
        <w:tab/>
      </w:r>
      <w:r>
        <w:rPr>
          <w:rFonts w:ascii="Arial" w:hAnsi="Arial" w:cs="Arial"/>
          <w:b/>
          <w:sz w:val="24"/>
        </w:rPr>
        <w:t>Discussion on SA3 LS related to dynamic PSK for IAB inter-CU topology adaptation</w:t>
      </w:r>
    </w:p>
    <w:p w14:paraId="524FAEB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w:t>
      </w:r>
    </w:p>
    <w:p w14:paraId="55EE41E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620C56" w14:textId="77777777" w:rsidR="00140431" w:rsidRDefault="00140431" w:rsidP="00140431">
      <w:pPr>
        <w:rPr>
          <w:rFonts w:ascii="Arial" w:hAnsi="Arial" w:cs="Arial"/>
          <w:b/>
          <w:sz w:val="24"/>
        </w:rPr>
      </w:pPr>
      <w:r>
        <w:rPr>
          <w:rFonts w:ascii="Arial" w:hAnsi="Arial" w:cs="Arial"/>
          <w:b/>
          <w:color w:val="0000FF"/>
          <w:sz w:val="24"/>
        </w:rPr>
        <w:t>R3-231495</w:t>
      </w:r>
      <w:r>
        <w:rPr>
          <w:rFonts w:ascii="Arial" w:hAnsi="Arial" w:cs="Arial"/>
          <w:b/>
          <w:color w:val="0000FF"/>
          <w:sz w:val="24"/>
        </w:rPr>
        <w:tab/>
      </w:r>
      <w:r>
        <w:rPr>
          <w:rFonts w:ascii="Arial" w:hAnsi="Arial" w:cs="Arial"/>
          <w:b/>
          <w:sz w:val="24"/>
        </w:rPr>
        <w:t>Discussion on the F1-C IP addresses mapping issue from SA3 LS R3-230872</w:t>
      </w:r>
    </w:p>
    <w:p w14:paraId="3C80108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18075B0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3C97D3" w14:textId="77777777" w:rsidR="00140431" w:rsidRDefault="00140431" w:rsidP="00140431">
      <w:pPr>
        <w:rPr>
          <w:rFonts w:ascii="Arial" w:hAnsi="Arial" w:cs="Arial"/>
          <w:b/>
          <w:sz w:val="24"/>
        </w:rPr>
      </w:pPr>
      <w:r>
        <w:rPr>
          <w:rFonts w:ascii="Arial" w:hAnsi="Arial" w:cs="Arial"/>
          <w:b/>
          <w:color w:val="0000FF"/>
          <w:sz w:val="24"/>
        </w:rPr>
        <w:t>R3-231787</w:t>
      </w:r>
      <w:r>
        <w:rPr>
          <w:rFonts w:ascii="Arial" w:hAnsi="Arial" w:cs="Arial"/>
          <w:b/>
          <w:color w:val="0000FF"/>
          <w:sz w:val="24"/>
        </w:rPr>
        <w:tab/>
      </w:r>
      <w:r>
        <w:rPr>
          <w:rFonts w:ascii="Arial" w:hAnsi="Arial" w:cs="Arial"/>
          <w:b/>
          <w:sz w:val="24"/>
        </w:rPr>
        <w:t>Discussion on SA3 LS on Mapping of F1-C IP addresses</w:t>
      </w:r>
    </w:p>
    <w:p w14:paraId="489969E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408053E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208DDB" w14:textId="77777777" w:rsidR="00140431" w:rsidRDefault="00140431" w:rsidP="00140431">
      <w:pPr>
        <w:rPr>
          <w:rFonts w:ascii="Arial" w:hAnsi="Arial" w:cs="Arial"/>
          <w:b/>
          <w:sz w:val="24"/>
        </w:rPr>
      </w:pPr>
      <w:r>
        <w:rPr>
          <w:rFonts w:ascii="Arial" w:hAnsi="Arial" w:cs="Arial"/>
          <w:b/>
          <w:color w:val="0000FF"/>
          <w:sz w:val="24"/>
        </w:rPr>
        <w:t>R3-231788</w:t>
      </w:r>
      <w:r>
        <w:rPr>
          <w:rFonts w:ascii="Arial" w:hAnsi="Arial" w:cs="Arial"/>
          <w:b/>
          <w:color w:val="0000FF"/>
          <w:sz w:val="24"/>
        </w:rPr>
        <w:tab/>
      </w:r>
      <w:r>
        <w:rPr>
          <w:rFonts w:ascii="Arial" w:hAnsi="Arial" w:cs="Arial"/>
          <w:b/>
          <w:sz w:val="24"/>
        </w:rPr>
        <w:t>[draft] Reply LS on Mapping of F1-C IP addresses</w:t>
      </w:r>
    </w:p>
    <w:p w14:paraId="79EECD77"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SA3</w:t>
      </w:r>
      <w:r>
        <w:rPr>
          <w:i/>
        </w:rPr>
        <w:br/>
      </w:r>
      <w:r>
        <w:rPr>
          <w:i/>
        </w:rPr>
        <w:tab/>
      </w:r>
      <w:r>
        <w:rPr>
          <w:i/>
        </w:rPr>
        <w:tab/>
      </w:r>
      <w:r>
        <w:rPr>
          <w:i/>
        </w:rPr>
        <w:tab/>
      </w:r>
      <w:r>
        <w:rPr>
          <w:i/>
        </w:rPr>
        <w:tab/>
      </w:r>
      <w:r>
        <w:rPr>
          <w:i/>
        </w:rPr>
        <w:tab/>
        <w:t>Source: ZTE</w:t>
      </w:r>
    </w:p>
    <w:p w14:paraId="594D564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F49C6C" w14:textId="77777777" w:rsidR="00140431" w:rsidRDefault="00140431" w:rsidP="00140431">
      <w:pPr>
        <w:rPr>
          <w:rFonts w:ascii="Arial" w:hAnsi="Arial" w:cs="Arial"/>
          <w:b/>
          <w:sz w:val="24"/>
        </w:rPr>
      </w:pPr>
      <w:r>
        <w:rPr>
          <w:rFonts w:ascii="Arial" w:hAnsi="Arial" w:cs="Arial"/>
          <w:b/>
          <w:color w:val="0000FF"/>
          <w:sz w:val="24"/>
        </w:rPr>
        <w:t>R3-231481</w:t>
      </w:r>
      <w:r>
        <w:rPr>
          <w:rFonts w:ascii="Arial" w:hAnsi="Arial" w:cs="Arial"/>
          <w:b/>
          <w:color w:val="0000FF"/>
          <w:sz w:val="24"/>
        </w:rPr>
        <w:tab/>
      </w:r>
      <w:r>
        <w:rPr>
          <w:rFonts w:ascii="Arial" w:hAnsi="Arial" w:cs="Arial"/>
          <w:b/>
          <w:sz w:val="24"/>
        </w:rPr>
        <w:t>Correction on IAB bar configuration</w:t>
      </w:r>
    </w:p>
    <w:p w14:paraId="7121838B"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v17.4.1</w:t>
      </w:r>
      <w:r>
        <w:rPr>
          <w:i/>
        </w:rPr>
        <w:tab/>
        <w:t xml:space="preserve">  CR-1152  Cat: A (Rel-17)</w:t>
      </w:r>
      <w:r>
        <w:rPr>
          <w:i/>
        </w:rPr>
        <w:br/>
      </w:r>
      <w:r>
        <w:rPr>
          <w:i/>
        </w:rPr>
        <w:br/>
      </w:r>
      <w:r>
        <w:rPr>
          <w:i/>
        </w:rPr>
        <w:tab/>
      </w:r>
      <w:r>
        <w:rPr>
          <w:i/>
        </w:rPr>
        <w:tab/>
      </w:r>
      <w:r>
        <w:rPr>
          <w:i/>
        </w:rPr>
        <w:tab/>
      </w:r>
      <w:r>
        <w:rPr>
          <w:i/>
        </w:rPr>
        <w:tab/>
      </w:r>
      <w:r>
        <w:rPr>
          <w:i/>
        </w:rPr>
        <w:tab/>
        <w:t>Source: Huawei, Qualcomm, Xiaomi</w:t>
      </w:r>
    </w:p>
    <w:p w14:paraId="2DC0610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585623" w14:textId="77777777" w:rsidR="00140431" w:rsidRDefault="00140431" w:rsidP="00140431">
      <w:pPr>
        <w:rPr>
          <w:rFonts w:ascii="Arial" w:hAnsi="Arial" w:cs="Arial"/>
          <w:b/>
          <w:sz w:val="24"/>
        </w:rPr>
      </w:pPr>
      <w:r>
        <w:rPr>
          <w:rFonts w:ascii="Arial" w:hAnsi="Arial" w:cs="Arial"/>
          <w:b/>
          <w:color w:val="0000FF"/>
          <w:sz w:val="24"/>
        </w:rPr>
        <w:t>R3-231856</w:t>
      </w:r>
      <w:r>
        <w:rPr>
          <w:rFonts w:ascii="Arial" w:hAnsi="Arial" w:cs="Arial"/>
          <w:b/>
          <w:color w:val="0000FF"/>
          <w:sz w:val="24"/>
        </w:rPr>
        <w:tab/>
      </w:r>
      <w:r>
        <w:rPr>
          <w:rFonts w:ascii="Arial" w:hAnsi="Arial" w:cs="Arial"/>
          <w:b/>
          <w:sz w:val="24"/>
        </w:rPr>
        <w:t>Correction on IAB bar configuration</w:t>
      </w:r>
    </w:p>
    <w:p w14:paraId="7FED66CF"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v16.13.0</w:t>
      </w:r>
      <w:r>
        <w:rPr>
          <w:i/>
        </w:rPr>
        <w:tab/>
        <w:t xml:space="preserve">  CR-1151  rev 1 Cat: F (Rel-16)</w:t>
      </w:r>
      <w:r>
        <w:rPr>
          <w:i/>
        </w:rPr>
        <w:br/>
      </w:r>
      <w:r>
        <w:rPr>
          <w:i/>
        </w:rPr>
        <w:br/>
      </w:r>
      <w:r>
        <w:rPr>
          <w:i/>
        </w:rPr>
        <w:tab/>
      </w:r>
      <w:r>
        <w:rPr>
          <w:i/>
        </w:rPr>
        <w:tab/>
      </w:r>
      <w:r>
        <w:rPr>
          <w:i/>
        </w:rPr>
        <w:tab/>
      </w:r>
      <w:r>
        <w:rPr>
          <w:i/>
        </w:rPr>
        <w:tab/>
      </w:r>
      <w:r>
        <w:rPr>
          <w:i/>
        </w:rPr>
        <w:tab/>
        <w:t>Source: Huawei, Qualcomm, Xiaomi</w:t>
      </w:r>
    </w:p>
    <w:p w14:paraId="518E1B31" w14:textId="77777777" w:rsidR="00140431" w:rsidRDefault="00140431" w:rsidP="00140431">
      <w:pPr>
        <w:rPr>
          <w:color w:val="808080"/>
        </w:rPr>
      </w:pPr>
      <w:r>
        <w:rPr>
          <w:color w:val="808080"/>
        </w:rPr>
        <w:t>(Replaces R3-231480)</w:t>
      </w:r>
    </w:p>
    <w:p w14:paraId="53B61AB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2BB840" w14:textId="77777777" w:rsidR="0013435B" w:rsidRPr="00880A29" w:rsidRDefault="0013435B" w:rsidP="0013435B">
      <w:pPr>
        <w:widowControl w:val="0"/>
        <w:ind w:left="144" w:hanging="144"/>
        <w:rPr>
          <w:b/>
          <w:color w:val="FF00FF"/>
          <w:sz w:val="18"/>
          <w:lang w:eastAsia="en-US"/>
        </w:rPr>
      </w:pPr>
      <w:r w:rsidRPr="00880A29">
        <w:rPr>
          <w:b/>
          <w:color w:val="FF00FF"/>
          <w:sz w:val="18"/>
          <w:lang w:eastAsia="en-US"/>
        </w:rPr>
        <w:t xml:space="preserve"> # 6_R17IAB</w:t>
      </w:r>
    </w:p>
    <w:p w14:paraId="04481398" w14:textId="136ECED2" w:rsidR="0013435B" w:rsidRPr="00880A29" w:rsidRDefault="0013435B" w:rsidP="0013435B">
      <w:pPr>
        <w:widowControl w:val="0"/>
        <w:ind w:left="144" w:hanging="144"/>
        <w:rPr>
          <w:b/>
          <w:color w:val="FF00FF"/>
          <w:sz w:val="18"/>
          <w:lang w:eastAsia="en-US"/>
        </w:rPr>
      </w:pPr>
      <w:r w:rsidRPr="00880A29">
        <w:rPr>
          <w:b/>
          <w:color w:val="FF00FF"/>
          <w:sz w:val="18"/>
          <w:lang w:eastAsia="en-US"/>
        </w:rPr>
        <w:t xml:space="preserve">- Check reply LS from RAN1 in </w:t>
      </w:r>
      <w:hyperlink r:id="rId14" w:history="1">
        <w:r w:rsidRPr="00880A29">
          <w:rPr>
            <w:rStyle w:val="Hyperlink"/>
            <w:b/>
            <w:sz w:val="18"/>
            <w:lang w:eastAsia="en-US"/>
          </w:rPr>
          <w:t>R3-231105</w:t>
        </w:r>
      </w:hyperlink>
      <w:r w:rsidRPr="00880A29">
        <w:rPr>
          <w:b/>
          <w:color w:val="FF00FF"/>
          <w:sz w:val="18"/>
          <w:lang w:eastAsia="en-US"/>
        </w:rPr>
        <w:t xml:space="preserve"> and the corresponding corrections proposed in RAN3</w:t>
      </w:r>
    </w:p>
    <w:p w14:paraId="5C24655D" w14:textId="77777777" w:rsidR="0013435B" w:rsidRPr="00880A29" w:rsidRDefault="0013435B" w:rsidP="0013435B">
      <w:pPr>
        <w:rPr>
          <w:b/>
          <w:color w:val="FF00FF"/>
          <w:sz w:val="18"/>
          <w:lang w:eastAsia="en-US"/>
        </w:rPr>
      </w:pPr>
      <w:r w:rsidRPr="00880A29">
        <w:rPr>
          <w:b/>
          <w:color w:val="FF00FF"/>
          <w:sz w:val="18"/>
          <w:lang w:eastAsia="en-US"/>
        </w:rPr>
        <w:t xml:space="preserve">- SA3 LS related: The source/initial IAB-donor can obtain the new IP address(es) for F1-C from the target/new IAB donor via </w:t>
      </w:r>
      <w:proofErr w:type="spellStart"/>
      <w:r w:rsidRPr="00880A29">
        <w:rPr>
          <w:b/>
          <w:color w:val="FF00FF"/>
          <w:sz w:val="18"/>
          <w:lang w:eastAsia="en-US"/>
        </w:rPr>
        <w:t>XnAP</w:t>
      </w:r>
      <w:proofErr w:type="spellEnd"/>
      <w:r w:rsidRPr="00880A29">
        <w:rPr>
          <w:b/>
          <w:color w:val="FF00FF"/>
          <w:sz w:val="18"/>
          <w:lang w:eastAsia="en-US"/>
        </w:rPr>
        <w:t xml:space="preserve">, i.e. </w:t>
      </w:r>
      <w:proofErr w:type="spellStart"/>
      <w:r w:rsidRPr="00880A29">
        <w:rPr>
          <w:b/>
          <w:color w:val="FF00FF"/>
          <w:sz w:val="18"/>
          <w:lang w:eastAsia="en-US"/>
        </w:rPr>
        <w:t>XnAP</w:t>
      </w:r>
      <w:proofErr w:type="spellEnd"/>
      <w:r w:rsidRPr="00880A29">
        <w:rPr>
          <w:b/>
          <w:color w:val="FF00FF"/>
          <w:sz w:val="18"/>
          <w:lang w:eastAsia="en-US"/>
        </w:rPr>
        <w:t xml:space="preserve"> HANDOVER REQUEST ACKNOWLEDGE, UE CONTEXT RELEASE messages?</w:t>
      </w:r>
    </w:p>
    <w:p w14:paraId="7B5194FF" w14:textId="77777777" w:rsidR="0013435B" w:rsidRPr="0013435B" w:rsidRDefault="0013435B" w:rsidP="0013435B">
      <w:pPr>
        <w:rPr>
          <w:b/>
          <w:color w:val="FF00FF"/>
          <w:sz w:val="18"/>
          <w:lang w:eastAsia="en-US"/>
        </w:rPr>
      </w:pPr>
      <w:r w:rsidRPr="0013435B">
        <w:rPr>
          <w:b/>
          <w:color w:val="FF00FF"/>
          <w:sz w:val="18"/>
          <w:lang w:eastAsia="en-US"/>
        </w:rPr>
        <w:t>Update the IAB Barred IE’s configuration granularity from per cell to per PLMN/NPN in F1 interface?</w:t>
      </w:r>
    </w:p>
    <w:p w14:paraId="03CDF047" w14:textId="77777777" w:rsidR="00140431" w:rsidRDefault="00140431" w:rsidP="00140431">
      <w:pPr>
        <w:rPr>
          <w:rFonts w:ascii="Arial" w:hAnsi="Arial" w:cs="Arial"/>
          <w:b/>
          <w:sz w:val="24"/>
        </w:rPr>
      </w:pPr>
      <w:r>
        <w:rPr>
          <w:rFonts w:ascii="Arial" w:hAnsi="Arial" w:cs="Arial"/>
          <w:b/>
          <w:color w:val="0000FF"/>
          <w:sz w:val="24"/>
        </w:rPr>
        <w:lastRenderedPageBreak/>
        <w:t>R3-231863</w:t>
      </w:r>
      <w:r>
        <w:rPr>
          <w:rFonts w:ascii="Arial" w:hAnsi="Arial" w:cs="Arial"/>
          <w:b/>
          <w:color w:val="0000FF"/>
          <w:sz w:val="24"/>
        </w:rPr>
        <w:tab/>
      </w:r>
      <w:r>
        <w:rPr>
          <w:rFonts w:ascii="Arial" w:hAnsi="Arial" w:cs="Arial"/>
          <w:b/>
          <w:sz w:val="24"/>
        </w:rPr>
        <w:t>CB: # 6_R17IAB- Summary of email discussion</w:t>
      </w:r>
    </w:p>
    <w:p w14:paraId="0E878E2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 moderator</w:t>
      </w:r>
    </w:p>
    <w:p w14:paraId="0165A7D8" w14:textId="77777777" w:rsidR="00140431" w:rsidRDefault="00140431" w:rsidP="00140431">
      <w:pPr>
        <w:rPr>
          <w:rFonts w:ascii="Arial" w:hAnsi="Arial" w:cs="Arial"/>
          <w:b/>
        </w:rPr>
      </w:pPr>
      <w:r>
        <w:rPr>
          <w:rFonts w:ascii="Arial" w:hAnsi="Arial" w:cs="Arial"/>
          <w:b/>
        </w:rPr>
        <w:t xml:space="preserve">Abstract: </w:t>
      </w:r>
    </w:p>
    <w:p w14:paraId="33E4C0FE" w14:textId="77777777" w:rsidR="00140431" w:rsidRDefault="00140431" w:rsidP="00140431">
      <w:r>
        <w:t>Summary of offline discussion</w:t>
      </w:r>
    </w:p>
    <w:p w14:paraId="69CC9A9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53F27A" w14:textId="77777777" w:rsidR="00140431" w:rsidRDefault="00140431" w:rsidP="00140431">
      <w:pPr>
        <w:rPr>
          <w:rFonts w:ascii="Arial" w:hAnsi="Arial" w:cs="Arial"/>
          <w:b/>
          <w:sz w:val="24"/>
        </w:rPr>
      </w:pPr>
      <w:r>
        <w:rPr>
          <w:rFonts w:ascii="Arial" w:hAnsi="Arial" w:cs="Arial"/>
          <w:b/>
          <w:color w:val="0000FF"/>
          <w:sz w:val="24"/>
        </w:rPr>
        <w:t>R3-232117</w:t>
      </w:r>
      <w:r>
        <w:rPr>
          <w:rFonts w:ascii="Arial" w:hAnsi="Arial" w:cs="Arial"/>
          <w:b/>
          <w:color w:val="0000FF"/>
          <w:sz w:val="24"/>
        </w:rPr>
        <w:tab/>
      </w:r>
      <w:r>
        <w:rPr>
          <w:rFonts w:ascii="Arial" w:hAnsi="Arial" w:cs="Arial"/>
          <w:b/>
          <w:sz w:val="24"/>
        </w:rPr>
        <w:t>Reply LS on Mapping of F1-C IP addresses in the IAB inter-CU topology adaptation and backhaul RLF recovery procedures</w:t>
      </w:r>
    </w:p>
    <w:p w14:paraId="548A2376"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SA3, cc RAN2</w:t>
      </w:r>
      <w:r>
        <w:rPr>
          <w:i/>
        </w:rPr>
        <w:br/>
      </w:r>
      <w:r>
        <w:rPr>
          <w:i/>
        </w:rPr>
        <w:tab/>
      </w:r>
      <w:r>
        <w:rPr>
          <w:i/>
        </w:rPr>
        <w:tab/>
      </w:r>
      <w:r>
        <w:rPr>
          <w:i/>
        </w:rPr>
        <w:tab/>
      </w:r>
      <w:r>
        <w:rPr>
          <w:i/>
        </w:rPr>
        <w:tab/>
      </w:r>
      <w:r>
        <w:rPr>
          <w:i/>
        </w:rPr>
        <w:tab/>
        <w:t>Source: RAN3(ZTE)</w:t>
      </w:r>
    </w:p>
    <w:p w14:paraId="527F4A58" w14:textId="77777777" w:rsidR="008E3D82" w:rsidRDefault="008E3D82" w:rsidP="008E3D82">
      <w:pPr>
        <w:rPr>
          <w:rFonts w:ascii="Arial" w:hAnsi="Arial" w:cs="Arial"/>
          <w:b/>
        </w:rPr>
      </w:pPr>
      <w:r>
        <w:rPr>
          <w:rFonts w:ascii="Arial" w:hAnsi="Arial" w:cs="Arial"/>
          <w:b/>
        </w:rPr>
        <w:t xml:space="preserve">Discussion: </w:t>
      </w:r>
    </w:p>
    <w:p w14:paraId="7854020F" w14:textId="77777777" w:rsidR="008E3D82" w:rsidRPr="008E3D82" w:rsidRDefault="008E3D82" w:rsidP="008E3D82">
      <w:pPr>
        <w:rPr>
          <w:i/>
        </w:rPr>
      </w:pPr>
      <w:r>
        <w:t>-</w:t>
      </w:r>
      <w:r>
        <w:tab/>
      </w:r>
      <w:r w:rsidRPr="008E3D82">
        <w:rPr>
          <w:color w:val="000000"/>
          <w:lang w:eastAsia="en-US"/>
        </w:rPr>
        <w:t>RAN3 has discussed the issue and cannot reach agreement on whether to accommodate SA3’s request.</w:t>
      </w:r>
    </w:p>
    <w:p w14:paraId="49DFEF7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R3-232166</w:t>
      </w:r>
      <w:r>
        <w:rPr>
          <w:color w:val="993300"/>
          <w:u w:val="single"/>
        </w:rPr>
        <w:t>.</w:t>
      </w:r>
    </w:p>
    <w:p w14:paraId="2EF25F01" w14:textId="77777777" w:rsidR="00140431" w:rsidRDefault="00140431" w:rsidP="00140431">
      <w:pPr>
        <w:rPr>
          <w:rFonts w:ascii="Arial" w:hAnsi="Arial" w:cs="Arial"/>
          <w:b/>
          <w:sz w:val="24"/>
        </w:rPr>
      </w:pPr>
      <w:r>
        <w:rPr>
          <w:rFonts w:ascii="Arial" w:hAnsi="Arial" w:cs="Arial"/>
          <w:b/>
          <w:color w:val="0000FF"/>
          <w:sz w:val="24"/>
        </w:rPr>
        <w:t>R3-232166</w:t>
      </w:r>
      <w:r>
        <w:rPr>
          <w:rFonts w:ascii="Arial" w:hAnsi="Arial" w:cs="Arial"/>
          <w:b/>
          <w:color w:val="0000FF"/>
          <w:sz w:val="24"/>
        </w:rPr>
        <w:tab/>
      </w:r>
      <w:r>
        <w:rPr>
          <w:rFonts w:ascii="Arial" w:hAnsi="Arial" w:cs="Arial"/>
          <w:b/>
          <w:sz w:val="24"/>
        </w:rPr>
        <w:t>Reply LS on Mapping of F1-C IP addresses in the IAB inter-CU topology adaptation and backhaul RLF recovery procedures</w:t>
      </w:r>
    </w:p>
    <w:p w14:paraId="23337ABD"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SA3, cc RAN2</w:t>
      </w:r>
      <w:r>
        <w:rPr>
          <w:i/>
        </w:rPr>
        <w:br/>
      </w:r>
      <w:r>
        <w:rPr>
          <w:i/>
        </w:rPr>
        <w:tab/>
      </w:r>
      <w:r>
        <w:rPr>
          <w:i/>
        </w:rPr>
        <w:tab/>
      </w:r>
      <w:r>
        <w:rPr>
          <w:i/>
        </w:rPr>
        <w:tab/>
      </w:r>
      <w:r>
        <w:rPr>
          <w:i/>
        </w:rPr>
        <w:tab/>
      </w:r>
      <w:r>
        <w:rPr>
          <w:i/>
        </w:rPr>
        <w:tab/>
        <w:t>Source: RAN3(ZTE)</w:t>
      </w:r>
    </w:p>
    <w:p w14:paraId="08F8622E" w14:textId="77777777" w:rsidR="00140431" w:rsidRDefault="00140431" w:rsidP="00140431">
      <w:pPr>
        <w:rPr>
          <w:color w:val="808080"/>
        </w:rPr>
      </w:pPr>
      <w:r>
        <w:rPr>
          <w:color w:val="808080"/>
        </w:rPr>
        <w:t>(Replaces R3-232117)</w:t>
      </w:r>
    </w:p>
    <w:p w14:paraId="3BDB370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DC04B4" w14:textId="77777777" w:rsidR="008E3D82" w:rsidRPr="00880A29" w:rsidRDefault="008E3D82" w:rsidP="008E3D82">
      <w:pPr>
        <w:widowControl w:val="0"/>
        <w:ind w:left="144" w:hanging="144"/>
        <w:rPr>
          <w:color w:val="000000"/>
          <w:sz w:val="18"/>
          <w:lang w:eastAsia="en-US"/>
        </w:rPr>
      </w:pPr>
      <w:r w:rsidRPr="00880A29">
        <w:rPr>
          <w:color w:val="000000"/>
          <w:sz w:val="18"/>
          <w:lang w:eastAsia="en-US"/>
        </w:rPr>
        <w:t>E</w:t>
      </w:r>
      <w:r>
        <w:rPr>
          <w:color w:val="000000"/>
          <w:sz w:val="18"/>
          <w:lang w:eastAsia="en-US"/>
        </w:rPr>
        <w:t>ricsson</w:t>
      </w:r>
      <w:r w:rsidRPr="00880A29">
        <w:rPr>
          <w:color w:val="000000"/>
          <w:sz w:val="18"/>
          <w:lang w:eastAsia="en-US"/>
        </w:rPr>
        <w:t>: Short the file name</w:t>
      </w:r>
    </w:p>
    <w:p w14:paraId="0AAD4775" w14:textId="77777777" w:rsidR="008E3D82" w:rsidRPr="00880A29" w:rsidRDefault="008E3D82" w:rsidP="008E3D82">
      <w:pPr>
        <w:widowControl w:val="0"/>
        <w:ind w:left="144" w:hanging="144"/>
        <w:rPr>
          <w:color w:val="000000"/>
          <w:sz w:val="18"/>
          <w:lang w:eastAsia="en-US"/>
        </w:rPr>
      </w:pPr>
      <w:r w:rsidRPr="00880A29">
        <w:rPr>
          <w:color w:val="000000"/>
          <w:sz w:val="18"/>
          <w:lang w:eastAsia="en-US"/>
        </w:rPr>
        <w:t>Q</w:t>
      </w:r>
      <w:r>
        <w:rPr>
          <w:color w:val="000000"/>
          <w:sz w:val="18"/>
          <w:lang w:eastAsia="en-US"/>
        </w:rPr>
        <w:t>ualcomm</w:t>
      </w:r>
      <w:r w:rsidRPr="00880A29">
        <w:rPr>
          <w:color w:val="000000"/>
          <w:sz w:val="18"/>
          <w:lang w:eastAsia="en-US"/>
        </w:rPr>
        <w:t>, Nok</w:t>
      </w:r>
      <w:r>
        <w:rPr>
          <w:color w:val="000000"/>
          <w:sz w:val="18"/>
          <w:lang w:eastAsia="en-US"/>
        </w:rPr>
        <w:t>ia</w:t>
      </w:r>
      <w:r w:rsidRPr="00880A29">
        <w:rPr>
          <w:color w:val="000000"/>
          <w:sz w:val="18"/>
          <w:lang w:eastAsia="en-US"/>
        </w:rPr>
        <w:t>: IP addresses need to be exchanged between IAB nodes which is missing in R17, RAN3 decides not to support this in R17. This is a new feature requirement which is not proper to be discussed at the end of release.</w:t>
      </w:r>
    </w:p>
    <w:p w14:paraId="349B13B8" w14:textId="77777777" w:rsidR="008E3D82" w:rsidRPr="00880A29" w:rsidRDefault="008E3D82" w:rsidP="008E3D82">
      <w:pPr>
        <w:widowControl w:val="0"/>
        <w:ind w:left="144" w:hanging="144"/>
        <w:rPr>
          <w:color w:val="000000"/>
          <w:sz w:val="18"/>
        </w:rPr>
      </w:pPr>
      <w:r w:rsidRPr="00880A29">
        <w:rPr>
          <w:color w:val="000000"/>
          <w:sz w:val="18"/>
        </w:rPr>
        <w:t>S</w:t>
      </w:r>
      <w:r>
        <w:rPr>
          <w:color w:val="000000"/>
          <w:sz w:val="18"/>
        </w:rPr>
        <w:t>amsung</w:t>
      </w:r>
      <w:r w:rsidRPr="00880A29">
        <w:rPr>
          <w:color w:val="000000"/>
          <w:sz w:val="18"/>
        </w:rPr>
        <w:t>: Fine with current wording</w:t>
      </w:r>
    </w:p>
    <w:p w14:paraId="3C5046DF" w14:textId="77777777" w:rsidR="008E3D82" w:rsidRDefault="008E3D82" w:rsidP="008E3D82">
      <w:pPr>
        <w:rPr>
          <w:color w:val="993300"/>
          <w:u w:val="single"/>
        </w:rPr>
      </w:pPr>
      <w:r w:rsidRPr="00880A29">
        <w:rPr>
          <w:b/>
          <w:bCs/>
          <w:color w:val="0000FF"/>
          <w:sz w:val="18"/>
          <w:szCs w:val="18"/>
        </w:rPr>
        <w:t>To be continued: whether there is any issue regarding the IAB Barred IE configured by donor CU.</w:t>
      </w:r>
    </w:p>
    <w:p w14:paraId="6EBBA85C" w14:textId="77777777" w:rsidR="00140431" w:rsidRDefault="00140431" w:rsidP="00140431">
      <w:pPr>
        <w:rPr>
          <w:rFonts w:ascii="Arial" w:hAnsi="Arial" w:cs="Arial"/>
          <w:b/>
          <w:sz w:val="24"/>
        </w:rPr>
      </w:pPr>
      <w:r>
        <w:rPr>
          <w:rFonts w:ascii="Arial" w:hAnsi="Arial" w:cs="Arial"/>
          <w:b/>
          <w:color w:val="0000FF"/>
          <w:sz w:val="24"/>
        </w:rPr>
        <w:t>R3-231117</w:t>
      </w:r>
      <w:r>
        <w:rPr>
          <w:rFonts w:ascii="Arial" w:hAnsi="Arial" w:cs="Arial"/>
          <w:b/>
          <w:color w:val="0000FF"/>
          <w:sz w:val="24"/>
        </w:rPr>
        <w:tab/>
      </w:r>
      <w:r>
        <w:rPr>
          <w:rFonts w:ascii="Arial" w:hAnsi="Arial" w:cs="Arial"/>
          <w:b/>
          <w:sz w:val="24"/>
        </w:rPr>
        <w:t>LS on the use of PEI during an emergency PDU session</w:t>
      </w:r>
    </w:p>
    <w:p w14:paraId="3036B8F9" w14:textId="77777777" w:rsidR="00140431" w:rsidRDefault="00140431" w:rsidP="001404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R2-2302302, to SA2, RAN3, cc CT1</w:t>
      </w:r>
      <w:r>
        <w:rPr>
          <w:i/>
        </w:rPr>
        <w:br/>
      </w:r>
      <w:r>
        <w:rPr>
          <w:i/>
        </w:rPr>
        <w:tab/>
      </w:r>
      <w:r>
        <w:rPr>
          <w:i/>
        </w:rPr>
        <w:tab/>
      </w:r>
      <w:r>
        <w:rPr>
          <w:i/>
        </w:rPr>
        <w:tab/>
      </w:r>
      <w:r>
        <w:rPr>
          <w:i/>
        </w:rPr>
        <w:tab/>
      </w:r>
      <w:r>
        <w:rPr>
          <w:i/>
        </w:rPr>
        <w:tab/>
        <w:t>Source: RAN2, Ericsson</w:t>
      </w:r>
    </w:p>
    <w:p w14:paraId="3E63037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89ED35" w14:textId="77777777" w:rsidR="00140431" w:rsidRDefault="00140431" w:rsidP="00140431">
      <w:pPr>
        <w:rPr>
          <w:rFonts w:ascii="Arial" w:hAnsi="Arial" w:cs="Arial"/>
          <w:b/>
          <w:sz w:val="24"/>
        </w:rPr>
      </w:pPr>
      <w:r>
        <w:rPr>
          <w:rFonts w:ascii="Arial" w:hAnsi="Arial" w:cs="Arial"/>
          <w:b/>
          <w:color w:val="0000FF"/>
          <w:sz w:val="24"/>
        </w:rPr>
        <w:t>R3-231291</w:t>
      </w:r>
      <w:r>
        <w:rPr>
          <w:rFonts w:ascii="Arial" w:hAnsi="Arial" w:cs="Arial"/>
          <w:b/>
          <w:color w:val="0000FF"/>
          <w:sz w:val="24"/>
        </w:rPr>
        <w:tab/>
      </w:r>
      <w:r>
        <w:rPr>
          <w:rFonts w:ascii="Arial" w:hAnsi="Arial" w:cs="Arial"/>
          <w:b/>
          <w:sz w:val="24"/>
        </w:rPr>
        <w:t>Use of PEI during an Emergency PDU session</w:t>
      </w:r>
    </w:p>
    <w:p w14:paraId="015E14CD"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1150AA6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A61885" w14:textId="77777777" w:rsidR="00140431" w:rsidRDefault="00140431" w:rsidP="00140431">
      <w:pPr>
        <w:rPr>
          <w:rFonts w:ascii="Arial" w:hAnsi="Arial" w:cs="Arial"/>
          <w:b/>
          <w:sz w:val="24"/>
        </w:rPr>
      </w:pPr>
      <w:r>
        <w:rPr>
          <w:rFonts w:ascii="Arial" w:hAnsi="Arial" w:cs="Arial"/>
          <w:b/>
          <w:color w:val="0000FF"/>
          <w:sz w:val="24"/>
        </w:rPr>
        <w:t>R3-231646</w:t>
      </w:r>
      <w:r>
        <w:rPr>
          <w:rFonts w:ascii="Arial" w:hAnsi="Arial" w:cs="Arial"/>
          <w:b/>
          <w:color w:val="0000FF"/>
          <w:sz w:val="24"/>
        </w:rPr>
        <w:tab/>
      </w:r>
      <w:r>
        <w:rPr>
          <w:rFonts w:ascii="Arial" w:hAnsi="Arial" w:cs="Arial"/>
          <w:b/>
          <w:sz w:val="24"/>
        </w:rPr>
        <w:t>Discussion on the use of PEI during an emergency PDU session</w:t>
      </w:r>
    </w:p>
    <w:p w14:paraId="2507894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Deutsche Telekom, AT&amp;T, Verizon Wireless</w:t>
      </w:r>
    </w:p>
    <w:p w14:paraId="2D29908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9A65EF" w14:textId="77777777" w:rsidR="00140431" w:rsidRDefault="00140431" w:rsidP="00140431">
      <w:pPr>
        <w:rPr>
          <w:rFonts w:ascii="Arial" w:hAnsi="Arial" w:cs="Arial"/>
          <w:b/>
          <w:sz w:val="24"/>
        </w:rPr>
      </w:pPr>
      <w:r>
        <w:rPr>
          <w:rFonts w:ascii="Arial" w:hAnsi="Arial" w:cs="Arial"/>
          <w:b/>
          <w:color w:val="0000FF"/>
          <w:sz w:val="24"/>
        </w:rPr>
        <w:lastRenderedPageBreak/>
        <w:t>R3-231647</w:t>
      </w:r>
      <w:r>
        <w:rPr>
          <w:rFonts w:ascii="Arial" w:hAnsi="Arial" w:cs="Arial"/>
          <w:b/>
          <w:color w:val="0000FF"/>
          <w:sz w:val="24"/>
        </w:rPr>
        <w:tab/>
      </w:r>
      <w:r>
        <w:rPr>
          <w:rFonts w:ascii="Arial" w:hAnsi="Arial" w:cs="Arial"/>
          <w:b/>
          <w:sz w:val="24"/>
        </w:rPr>
        <w:t>Disabling UE-ID based PEI during emergency PDU session</w:t>
      </w:r>
    </w:p>
    <w:p w14:paraId="744541F6"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v17.4.0</w:t>
      </w:r>
      <w:r>
        <w:rPr>
          <w:i/>
        </w:rPr>
        <w:tab/>
        <w:t xml:space="preserve">  CR-0978  Cat: F (Rel-17)</w:t>
      </w:r>
      <w:r>
        <w:rPr>
          <w:i/>
        </w:rPr>
        <w:br/>
      </w:r>
      <w:r>
        <w:rPr>
          <w:i/>
        </w:rPr>
        <w:br/>
      </w:r>
      <w:r>
        <w:rPr>
          <w:i/>
        </w:rPr>
        <w:tab/>
      </w:r>
      <w:r>
        <w:rPr>
          <w:i/>
        </w:rPr>
        <w:tab/>
      </w:r>
      <w:r>
        <w:rPr>
          <w:i/>
        </w:rPr>
        <w:tab/>
      </w:r>
      <w:r>
        <w:rPr>
          <w:i/>
        </w:rPr>
        <w:tab/>
      </w:r>
      <w:r>
        <w:rPr>
          <w:i/>
        </w:rPr>
        <w:tab/>
        <w:t>Source: Ericsson, Deutsche Telekom, AT&amp;T, Verizon Wireless</w:t>
      </w:r>
    </w:p>
    <w:p w14:paraId="200066C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7426ED" w14:textId="77777777" w:rsidR="00140431" w:rsidRDefault="00140431" w:rsidP="00140431">
      <w:pPr>
        <w:rPr>
          <w:rFonts w:ascii="Arial" w:hAnsi="Arial" w:cs="Arial"/>
          <w:b/>
          <w:sz w:val="24"/>
        </w:rPr>
      </w:pPr>
      <w:r>
        <w:rPr>
          <w:rFonts w:ascii="Arial" w:hAnsi="Arial" w:cs="Arial"/>
          <w:b/>
          <w:color w:val="0000FF"/>
          <w:sz w:val="24"/>
        </w:rPr>
        <w:t>R3-231648</w:t>
      </w:r>
      <w:r>
        <w:rPr>
          <w:rFonts w:ascii="Arial" w:hAnsi="Arial" w:cs="Arial"/>
          <w:b/>
          <w:color w:val="0000FF"/>
          <w:sz w:val="24"/>
        </w:rPr>
        <w:tab/>
      </w:r>
      <w:r>
        <w:rPr>
          <w:rFonts w:ascii="Arial" w:hAnsi="Arial" w:cs="Arial"/>
          <w:b/>
          <w:sz w:val="24"/>
        </w:rPr>
        <w:t>Disabling UE-ID based PEI during emergency PDU session</w:t>
      </w:r>
    </w:p>
    <w:p w14:paraId="6506403E"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CR-1029  Cat: F (Rel-17)</w:t>
      </w:r>
      <w:r>
        <w:rPr>
          <w:i/>
        </w:rPr>
        <w:br/>
      </w:r>
      <w:r>
        <w:rPr>
          <w:i/>
        </w:rPr>
        <w:br/>
      </w:r>
      <w:r>
        <w:rPr>
          <w:i/>
        </w:rPr>
        <w:tab/>
      </w:r>
      <w:r>
        <w:rPr>
          <w:i/>
        </w:rPr>
        <w:tab/>
      </w:r>
      <w:r>
        <w:rPr>
          <w:i/>
        </w:rPr>
        <w:tab/>
      </w:r>
      <w:r>
        <w:rPr>
          <w:i/>
        </w:rPr>
        <w:tab/>
      </w:r>
      <w:r>
        <w:rPr>
          <w:i/>
        </w:rPr>
        <w:tab/>
        <w:t>Source: Ericsson, Deutsche Telekom, Verizon Wireless</w:t>
      </w:r>
    </w:p>
    <w:p w14:paraId="3BDB64D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B754AE" w14:textId="77777777" w:rsidR="00140431" w:rsidRDefault="00140431" w:rsidP="00140431">
      <w:pPr>
        <w:rPr>
          <w:rFonts w:ascii="Arial" w:hAnsi="Arial" w:cs="Arial"/>
          <w:b/>
          <w:sz w:val="24"/>
        </w:rPr>
      </w:pPr>
      <w:r>
        <w:rPr>
          <w:rFonts w:ascii="Arial" w:hAnsi="Arial" w:cs="Arial"/>
          <w:b/>
          <w:color w:val="0000FF"/>
          <w:sz w:val="24"/>
        </w:rPr>
        <w:t>R3-231649</w:t>
      </w:r>
      <w:r>
        <w:rPr>
          <w:rFonts w:ascii="Arial" w:hAnsi="Arial" w:cs="Arial"/>
          <w:b/>
          <w:color w:val="0000FF"/>
          <w:sz w:val="24"/>
        </w:rPr>
        <w:tab/>
      </w:r>
      <w:r>
        <w:rPr>
          <w:rFonts w:ascii="Arial" w:hAnsi="Arial" w:cs="Arial"/>
          <w:b/>
          <w:sz w:val="24"/>
        </w:rPr>
        <w:t>Reply LS on the use of PEI during an emergency PDU session</w:t>
      </w:r>
    </w:p>
    <w:p w14:paraId="16387E3D"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RAN2, SA2, CT1</w:t>
      </w:r>
      <w:r>
        <w:rPr>
          <w:i/>
        </w:rPr>
        <w:br/>
      </w:r>
      <w:r>
        <w:rPr>
          <w:i/>
        </w:rPr>
        <w:tab/>
      </w:r>
      <w:r>
        <w:rPr>
          <w:i/>
        </w:rPr>
        <w:tab/>
      </w:r>
      <w:r>
        <w:rPr>
          <w:i/>
        </w:rPr>
        <w:tab/>
      </w:r>
      <w:r>
        <w:rPr>
          <w:i/>
        </w:rPr>
        <w:tab/>
      </w:r>
      <w:r>
        <w:rPr>
          <w:i/>
        </w:rPr>
        <w:tab/>
        <w:t>Source: Ericsson</w:t>
      </w:r>
    </w:p>
    <w:p w14:paraId="104FBAA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B7B5D6" w14:textId="77777777" w:rsidR="00140431" w:rsidRDefault="00140431" w:rsidP="00140431">
      <w:pPr>
        <w:rPr>
          <w:rFonts w:ascii="Arial" w:hAnsi="Arial" w:cs="Arial"/>
          <w:b/>
          <w:sz w:val="24"/>
        </w:rPr>
      </w:pPr>
      <w:r>
        <w:rPr>
          <w:rFonts w:ascii="Arial" w:hAnsi="Arial" w:cs="Arial"/>
          <w:b/>
          <w:color w:val="0000FF"/>
          <w:sz w:val="24"/>
        </w:rPr>
        <w:t>R3-231712</w:t>
      </w:r>
      <w:r>
        <w:rPr>
          <w:rFonts w:ascii="Arial" w:hAnsi="Arial" w:cs="Arial"/>
          <w:b/>
          <w:color w:val="0000FF"/>
          <w:sz w:val="24"/>
        </w:rPr>
        <w:tab/>
      </w:r>
      <w:r>
        <w:rPr>
          <w:rFonts w:ascii="Arial" w:hAnsi="Arial" w:cs="Arial"/>
          <w:b/>
          <w:sz w:val="24"/>
        </w:rPr>
        <w:t>Discussion on the use of PEI during an emergency PDU session</w:t>
      </w:r>
    </w:p>
    <w:p w14:paraId="6BC7BC8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 China Unicom, China Telecom</w:t>
      </w:r>
    </w:p>
    <w:p w14:paraId="6898E64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C629A6" w14:textId="77777777" w:rsidR="00140431" w:rsidRDefault="00140431" w:rsidP="00140431">
      <w:pPr>
        <w:rPr>
          <w:rFonts w:ascii="Arial" w:hAnsi="Arial" w:cs="Arial"/>
          <w:b/>
          <w:sz w:val="24"/>
        </w:rPr>
      </w:pPr>
      <w:r>
        <w:rPr>
          <w:rFonts w:ascii="Arial" w:hAnsi="Arial" w:cs="Arial"/>
          <w:b/>
          <w:color w:val="0000FF"/>
          <w:sz w:val="24"/>
        </w:rPr>
        <w:t>R3-231713</w:t>
      </w:r>
      <w:r>
        <w:rPr>
          <w:rFonts w:ascii="Arial" w:hAnsi="Arial" w:cs="Arial"/>
          <w:b/>
          <w:color w:val="0000FF"/>
          <w:sz w:val="24"/>
        </w:rPr>
        <w:tab/>
      </w:r>
      <w:r>
        <w:rPr>
          <w:rFonts w:ascii="Arial" w:hAnsi="Arial" w:cs="Arial"/>
          <w:b/>
          <w:sz w:val="24"/>
        </w:rPr>
        <w:t>[Draft] Reply LS on the use of PEI during an emergency PDU session</w:t>
      </w:r>
    </w:p>
    <w:p w14:paraId="69389D91"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SA2, cc CT1</w:t>
      </w:r>
      <w:r>
        <w:rPr>
          <w:i/>
        </w:rPr>
        <w:br/>
      </w:r>
      <w:r>
        <w:rPr>
          <w:i/>
        </w:rPr>
        <w:tab/>
      </w:r>
      <w:r>
        <w:rPr>
          <w:i/>
        </w:rPr>
        <w:tab/>
      </w:r>
      <w:r>
        <w:rPr>
          <w:i/>
        </w:rPr>
        <w:tab/>
      </w:r>
      <w:r>
        <w:rPr>
          <w:i/>
        </w:rPr>
        <w:tab/>
      </w:r>
      <w:r>
        <w:rPr>
          <w:i/>
        </w:rPr>
        <w:tab/>
        <w:t>Source: Huawei</w:t>
      </w:r>
    </w:p>
    <w:p w14:paraId="3C01C2D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9C2239" w14:textId="77777777" w:rsidR="00140431" w:rsidRDefault="00140431" w:rsidP="00140431">
      <w:pPr>
        <w:rPr>
          <w:rFonts w:ascii="Arial" w:hAnsi="Arial" w:cs="Arial"/>
          <w:b/>
          <w:sz w:val="24"/>
        </w:rPr>
      </w:pPr>
      <w:r>
        <w:rPr>
          <w:rFonts w:ascii="Arial" w:hAnsi="Arial" w:cs="Arial"/>
          <w:b/>
          <w:color w:val="0000FF"/>
          <w:sz w:val="24"/>
        </w:rPr>
        <w:t>R3-231714</w:t>
      </w:r>
      <w:r>
        <w:rPr>
          <w:rFonts w:ascii="Arial" w:hAnsi="Arial" w:cs="Arial"/>
          <w:b/>
          <w:color w:val="0000FF"/>
          <w:sz w:val="24"/>
        </w:rPr>
        <w:tab/>
      </w:r>
      <w:r>
        <w:rPr>
          <w:rFonts w:ascii="Arial" w:hAnsi="Arial" w:cs="Arial"/>
          <w:b/>
          <w:sz w:val="24"/>
        </w:rPr>
        <w:t>Disabling PEI during an emergency PDU session</w:t>
      </w:r>
    </w:p>
    <w:p w14:paraId="42D9AB11"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v17.4.0</w:t>
      </w:r>
      <w:r>
        <w:rPr>
          <w:i/>
        </w:rPr>
        <w:tab/>
        <w:t xml:space="preserve">  CR-0981  Cat: F (Rel-17)</w:t>
      </w:r>
      <w:r>
        <w:rPr>
          <w:i/>
        </w:rPr>
        <w:br/>
      </w:r>
      <w:r>
        <w:rPr>
          <w:i/>
        </w:rPr>
        <w:br/>
      </w:r>
      <w:r>
        <w:rPr>
          <w:i/>
        </w:rPr>
        <w:tab/>
      </w:r>
      <w:r>
        <w:rPr>
          <w:i/>
        </w:rPr>
        <w:tab/>
      </w:r>
      <w:r>
        <w:rPr>
          <w:i/>
        </w:rPr>
        <w:tab/>
      </w:r>
      <w:r>
        <w:rPr>
          <w:i/>
        </w:rPr>
        <w:tab/>
      </w:r>
      <w:r>
        <w:rPr>
          <w:i/>
        </w:rPr>
        <w:tab/>
        <w:t>Source: Huawei, China Unicom, China Telecom</w:t>
      </w:r>
    </w:p>
    <w:p w14:paraId="3384742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68F938" w14:textId="77777777" w:rsidR="00140431" w:rsidRDefault="00140431" w:rsidP="00140431">
      <w:pPr>
        <w:rPr>
          <w:rFonts w:ascii="Arial" w:hAnsi="Arial" w:cs="Arial"/>
          <w:b/>
          <w:sz w:val="24"/>
        </w:rPr>
      </w:pPr>
      <w:r>
        <w:rPr>
          <w:rFonts w:ascii="Arial" w:hAnsi="Arial" w:cs="Arial"/>
          <w:b/>
          <w:color w:val="0000FF"/>
          <w:sz w:val="24"/>
        </w:rPr>
        <w:t>R3-231715</w:t>
      </w:r>
      <w:r>
        <w:rPr>
          <w:rFonts w:ascii="Arial" w:hAnsi="Arial" w:cs="Arial"/>
          <w:b/>
          <w:color w:val="0000FF"/>
          <w:sz w:val="24"/>
        </w:rPr>
        <w:tab/>
      </w:r>
      <w:r>
        <w:rPr>
          <w:rFonts w:ascii="Arial" w:hAnsi="Arial" w:cs="Arial"/>
          <w:b/>
          <w:sz w:val="24"/>
        </w:rPr>
        <w:t>Disabling PEI during an emergency PDU session</w:t>
      </w:r>
    </w:p>
    <w:p w14:paraId="052DDF9F"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v17.4.0</w:t>
      </w:r>
      <w:r>
        <w:rPr>
          <w:i/>
        </w:rPr>
        <w:tab/>
        <w:t xml:space="preserve">  CR-1031  Cat: F (Rel-17)</w:t>
      </w:r>
      <w:r>
        <w:rPr>
          <w:i/>
        </w:rPr>
        <w:br/>
      </w:r>
      <w:r>
        <w:rPr>
          <w:i/>
        </w:rPr>
        <w:br/>
      </w:r>
      <w:r>
        <w:rPr>
          <w:i/>
        </w:rPr>
        <w:tab/>
      </w:r>
      <w:r>
        <w:rPr>
          <w:i/>
        </w:rPr>
        <w:tab/>
      </w:r>
      <w:r>
        <w:rPr>
          <w:i/>
        </w:rPr>
        <w:tab/>
      </w:r>
      <w:r>
        <w:rPr>
          <w:i/>
        </w:rPr>
        <w:tab/>
      </w:r>
      <w:r>
        <w:rPr>
          <w:i/>
        </w:rPr>
        <w:tab/>
        <w:t>Source: Huawei, China Unicom, China Telecom</w:t>
      </w:r>
    </w:p>
    <w:p w14:paraId="4BE8770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2C38F1" w14:textId="77777777" w:rsidR="001E5102" w:rsidRPr="00880A29" w:rsidRDefault="001E5102" w:rsidP="001E5102">
      <w:pPr>
        <w:widowControl w:val="0"/>
        <w:ind w:left="144" w:hanging="144"/>
        <w:rPr>
          <w:b/>
          <w:color w:val="FF00FF"/>
          <w:sz w:val="18"/>
          <w:lang w:eastAsia="en-US"/>
        </w:rPr>
      </w:pPr>
      <w:r w:rsidRPr="00880A29">
        <w:rPr>
          <w:b/>
          <w:color w:val="FF00FF"/>
          <w:sz w:val="18"/>
          <w:lang w:eastAsia="en-US"/>
        </w:rPr>
        <w:t xml:space="preserve"> # 7_PEI</w:t>
      </w:r>
    </w:p>
    <w:p w14:paraId="2B913BC3" w14:textId="337EE72E" w:rsidR="001E5102" w:rsidRPr="00880A29" w:rsidRDefault="001E5102" w:rsidP="001E5102">
      <w:pPr>
        <w:rPr>
          <w:lang w:eastAsia="en-US"/>
        </w:rPr>
      </w:pPr>
      <w:r w:rsidRPr="00880A29">
        <w:rPr>
          <w:b/>
          <w:color w:val="FF00FF"/>
          <w:sz w:val="18"/>
          <w:lang w:eastAsia="en-US"/>
        </w:rPr>
        <w:t xml:space="preserve">- Check RAN2 reply in </w:t>
      </w:r>
      <w:hyperlink r:id="rId15" w:history="1">
        <w:r w:rsidRPr="00880A29">
          <w:rPr>
            <w:rStyle w:val="Hyperlink"/>
            <w:b/>
            <w:sz w:val="18"/>
            <w:lang w:eastAsia="en-US"/>
          </w:rPr>
          <w:t>R3-231117</w:t>
        </w:r>
      </w:hyperlink>
      <w:r w:rsidRPr="00880A29">
        <w:rPr>
          <w:b/>
          <w:color w:val="FF00FF"/>
          <w:sz w:val="18"/>
          <w:lang w:eastAsia="en-US"/>
        </w:rPr>
        <w:t>, no impact on RAN3 or introducing an indication to disable the PEI during the emergency PDU session?</w:t>
      </w:r>
    </w:p>
    <w:p w14:paraId="7DAE62E1" w14:textId="77777777" w:rsidR="001E5102" w:rsidRPr="00880A29" w:rsidRDefault="001E5102" w:rsidP="001E5102">
      <w:pPr>
        <w:widowControl w:val="0"/>
        <w:ind w:left="144" w:hanging="144"/>
        <w:rPr>
          <w:b/>
          <w:color w:val="FF00FF"/>
          <w:sz w:val="18"/>
          <w:lang w:eastAsia="en-US"/>
        </w:rPr>
      </w:pPr>
      <w:r w:rsidRPr="00880A29">
        <w:rPr>
          <w:b/>
          <w:color w:val="FF00FF"/>
          <w:sz w:val="18"/>
          <w:lang w:eastAsia="en-US"/>
        </w:rPr>
        <w:t>- Provide reply LS to RAN2, SA2?</w:t>
      </w:r>
    </w:p>
    <w:p w14:paraId="2614570A" w14:textId="77777777" w:rsidR="00140431" w:rsidRDefault="00140431" w:rsidP="00140431">
      <w:pPr>
        <w:rPr>
          <w:rFonts w:ascii="Arial" w:hAnsi="Arial" w:cs="Arial"/>
          <w:b/>
          <w:sz w:val="24"/>
        </w:rPr>
      </w:pPr>
      <w:r>
        <w:rPr>
          <w:rFonts w:ascii="Arial" w:hAnsi="Arial" w:cs="Arial"/>
          <w:b/>
          <w:color w:val="0000FF"/>
          <w:sz w:val="24"/>
        </w:rPr>
        <w:lastRenderedPageBreak/>
        <w:t>R3-231864</w:t>
      </w:r>
      <w:r>
        <w:rPr>
          <w:rFonts w:ascii="Arial" w:hAnsi="Arial" w:cs="Arial"/>
          <w:b/>
          <w:color w:val="0000FF"/>
          <w:sz w:val="24"/>
        </w:rPr>
        <w:tab/>
      </w:r>
      <w:r>
        <w:rPr>
          <w:rFonts w:ascii="Arial" w:hAnsi="Arial" w:cs="Arial"/>
          <w:b/>
          <w:sz w:val="24"/>
        </w:rPr>
        <w:t>CB: # 7_PEI- Summary of email discussion</w:t>
      </w:r>
    </w:p>
    <w:p w14:paraId="755BD380"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 moderator</w:t>
      </w:r>
    </w:p>
    <w:p w14:paraId="5ECDD088" w14:textId="77777777" w:rsidR="00140431" w:rsidRDefault="00140431" w:rsidP="00140431">
      <w:pPr>
        <w:rPr>
          <w:rFonts w:ascii="Arial" w:hAnsi="Arial" w:cs="Arial"/>
          <w:b/>
        </w:rPr>
      </w:pPr>
      <w:r>
        <w:rPr>
          <w:rFonts w:ascii="Arial" w:hAnsi="Arial" w:cs="Arial"/>
          <w:b/>
        </w:rPr>
        <w:t xml:space="preserve">Abstract: </w:t>
      </w:r>
    </w:p>
    <w:p w14:paraId="18C5D523" w14:textId="77777777" w:rsidR="00140431" w:rsidRDefault="00140431" w:rsidP="00140431">
      <w:r>
        <w:t>Summary of offline discussion</w:t>
      </w:r>
    </w:p>
    <w:p w14:paraId="788E707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7E3DE9" w14:textId="77777777" w:rsidR="001E5102" w:rsidRPr="00880A29" w:rsidRDefault="001E5102" w:rsidP="001E5102">
      <w:pPr>
        <w:rPr>
          <w:color w:val="000000"/>
          <w:sz w:val="18"/>
          <w:lang w:eastAsia="en-US"/>
        </w:rPr>
      </w:pPr>
      <w:r w:rsidRPr="00880A29">
        <w:rPr>
          <w:color w:val="000000"/>
          <w:sz w:val="18"/>
          <w:lang w:eastAsia="en-US"/>
        </w:rPr>
        <w:t>There is no consensus on RAN3 final impacts.</w:t>
      </w:r>
    </w:p>
    <w:p w14:paraId="0519C6AD" w14:textId="77777777" w:rsidR="001E5102" w:rsidRPr="00880A29" w:rsidRDefault="001E5102" w:rsidP="001E5102">
      <w:pPr>
        <w:rPr>
          <w:b/>
          <w:color w:val="0000FF"/>
          <w:sz w:val="18"/>
          <w:lang w:eastAsia="en-US"/>
        </w:rPr>
      </w:pPr>
      <w:r w:rsidRPr="00880A29">
        <w:rPr>
          <w:color w:val="000000"/>
          <w:sz w:val="18"/>
          <w:lang w:eastAsia="en-US"/>
        </w:rPr>
        <w:t>It is proposed to note all documents and postpone the topic to next meeting, to be discussed in AI 8.3, taking RAN2 and SA2 progress, if any, into account.</w:t>
      </w:r>
    </w:p>
    <w:p w14:paraId="48E782B6" w14:textId="77777777" w:rsidR="001E5102" w:rsidRDefault="001E5102" w:rsidP="001E5102">
      <w:pPr>
        <w:rPr>
          <w:color w:val="993300"/>
          <w:u w:val="single"/>
        </w:rPr>
      </w:pPr>
      <w:r w:rsidRPr="00880A29">
        <w:rPr>
          <w:b/>
          <w:color w:val="0000FF"/>
          <w:sz w:val="18"/>
          <w:lang w:eastAsia="en-US"/>
        </w:rPr>
        <w:t>To be continued...</w:t>
      </w:r>
    </w:p>
    <w:p w14:paraId="748E4BDE" w14:textId="77777777" w:rsidR="00140431" w:rsidRDefault="00140431" w:rsidP="00140431">
      <w:pPr>
        <w:rPr>
          <w:rFonts w:ascii="Arial" w:hAnsi="Arial" w:cs="Arial"/>
          <w:b/>
          <w:sz w:val="24"/>
        </w:rPr>
      </w:pPr>
      <w:r>
        <w:rPr>
          <w:rFonts w:ascii="Arial" w:hAnsi="Arial" w:cs="Arial"/>
          <w:b/>
          <w:color w:val="0000FF"/>
          <w:sz w:val="24"/>
        </w:rPr>
        <w:t>R3-231124</w:t>
      </w:r>
      <w:r>
        <w:rPr>
          <w:rFonts w:ascii="Arial" w:hAnsi="Arial" w:cs="Arial"/>
          <w:b/>
          <w:color w:val="0000FF"/>
          <w:sz w:val="24"/>
        </w:rPr>
        <w:tab/>
      </w:r>
      <w:r>
        <w:rPr>
          <w:rFonts w:ascii="Arial" w:hAnsi="Arial" w:cs="Arial"/>
          <w:b/>
          <w:sz w:val="24"/>
        </w:rPr>
        <w:t>Reply LS on introduction of a new attribute “Only Resource Coordination” to support source coordination between LTE and NR SA</w:t>
      </w:r>
    </w:p>
    <w:p w14:paraId="120175FE" w14:textId="77777777" w:rsidR="00140431" w:rsidRDefault="00140431" w:rsidP="001404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S5-233142, to RAN3, cc -</w:t>
      </w:r>
      <w:r>
        <w:rPr>
          <w:i/>
        </w:rPr>
        <w:br/>
      </w:r>
      <w:r>
        <w:rPr>
          <w:i/>
        </w:rPr>
        <w:tab/>
      </w:r>
      <w:r>
        <w:rPr>
          <w:i/>
        </w:rPr>
        <w:tab/>
      </w:r>
      <w:r>
        <w:rPr>
          <w:i/>
        </w:rPr>
        <w:tab/>
      </w:r>
      <w:r>
        <w:rPr>
          <w:i/>
        </w:rPr>
        <w:tab/>
      </w:r>
      <w:r>
        <w:rPr>
          <w:i/>
        </w:rPr>
        <w:tab/>
        <w:t>Source: SA5, China telecom</w:t>
      </w:r>
    </w:p>
    <w:p w14:paraId="5D184BF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263F03" w14:textId="77777777" w:rsidR="00140431" w:rsidRDefault="00140431" w:rsidP="00140431">
      <w:pPr>
        <w:rPr>
          <w:rFonts w:ascii="Arial" w:hAnsi="Arial" w:cs="Arial"/>
          <w:b/>
          <w:sz w:val="24"/>
        </w:rPr>
      </w:pPr>
      <w:r>
        <w:rPr>
          <w:rFonts w:ascii="Arial" w:hAnsi="Arial" w:cs="Arial"/>
          <w:b/>
          <w:color w:val="0000FF"/>
          <w:sz w:val="24"/>
        </w:rPr>
        <w:t>R3-231579</w:t>
      </w:r>
      <w:r>
        <w:rPr>
          <w:rFonts w:ascii="Arial" w:hAnsi="Arial" w:cs="Arial"/>
          <w:b/>
          <w:color w:val="0000FF"/>
          <w:sz w:val="24"/>
        </w:rPr>
        <w:tab/>
      </w:r>
      <w:r>
        <w:rPr>
          <w:rFonts w:ascii="Arial" w:hAnsi="Arial" w:cs="Arial"/>
          <w:b/>
          <w:sz w:val="24"/>
        </w:rPr>
        <w:t>[DRAFT] Reply LS on introduction of a new attribute "Only Resource Coordination" to support source coordination between LTE and NR SA</w:t>
      </w:r>
    </w:p>
    <w:p w14:paraId="3E4BFD21"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SA5</w:t>
      </w:r>
      <w:r>
        <w:rPr>
          <w:i/>
        </w:rPr>
        <w:br/>
      </w:r>
      <w:r>
        <w:rPr>
          <w:i/>
        </w:rPr>
        <w:tab/>
      </w:r>
      <w:r>
        <w:rPr>
          <w:i/>
        </w:rPr>
        <w:tab/>
      </w:r>
      <w:r>
        <w:rPr>
          <w:i/>
        </w:rPr>
        <w:tab/>
      </w:r>
      <w:r>
        <w:rPr>
          <w:i/>
        </w:rPr>
        <w:tab/>
      </w:r>
      <w:r>
        <w:rPr>
          <w:i/>
        </w:rPr>
        <w:tab/>
        <w:t xml:space="preserve">Source: China </w:t>
      </w:r>
      <w:proofErr w:type="spellStart"/>
      <w:r>
        <w:rPr>
          <w:i/>
        </w:rPr>
        <w:t>Telecom,Huawei</w:t>
      </w:r>
      <w:proofErr w:type="spellEnd"/>
    </w:p>
    <w:p w14:paraId="043AA6D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R3-232051</w:t>
      </w:r>
      <w:r>
        <w:rPr>
          <w:color w:val="993300"/>
          <w:u w:val="single"/>
        </w:rPr>
        <w:t>.</w:t>
      </w:r>
    </w:p>
    <w:p w14:paraId="591E72DF" w14:textId="77777777" w:rsidR="00140431" w:rsidRDefault="00140431" w:rsidP="00140431">
      <w:pPr>
        <w:rPr>
          <w:rFonts w:ascii="Arial" w:hAnsi="Arial" w:cs="Arial"/>
          <w:b/>
          <w:sz w:val="24"/>
        </w:rPr>
      </w:pPr>
      <w:r>
        <w:rPr>
          <w:rFonts w:ascii="Arial" w:hAnsi="Arial" w:cs="Arial"/>
          <w:b/>
          <w:color w:val="0000FF"/>
          <w:sz w:val="24"/>
        </w:rPr>
        <w:t>R3-232051</w:t>
      </w:r>
      <w:r>
        <w:rPr>
          <w:rFonts w:ascii="Arial" w:hAnsi="Arial" w:cs="Arial"/>
          <w:b/>
          <w:color w:val="0000FF"/>
          <w:sz w:val="24"/>
        </w:rPr>
        <w:tab/>
      </w:r>
      <w:r>
        <w:rPr>
          <w:rFonts w:ascii="Arial" w:hAnsi="Arial" w:cs="Arial"/>
          <w:b/>
          <w:sz w:val="24"/>
        </w:rPr>
        <w:t>[DRAFT] Reply LS on introduction of a new attribute "Only Resource Coordination" to support source coordination between LTE and NR SA</w:t>
      </w:r>
    </w:p>
    <w:p w14:paraId="0029B1C7"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SA5</w:t>
      </w:r>
      <w:r>
        <w:rPr>
          <w:i/>
        </w:rPr>
        <w:br/>
      </w:r>
      <w:r>
        <w:rPr>
          <w:i/>
        </w:rPr>
        <w:tab/>
      </w:r>
      <w:r>
        <w:rPr>
          <w:i/>
        </w:rPr>
        <w:tab/>
      </w:r>
      <w:r>
        <w:rPr>
          <w:i/>
        </w:rPr>
        <w:tab/>
      </w:r>
      <w:r>
        <w:rPr>
          <w:i/>
        </w:rPr>
        <w:tab/>
      </w:r>
      <w:r>
        <w:rPr>
          <w:i/>
        </w:rPr>
        <w:tab/>
        <w:t>Source: China Telecom</w:t>
      </w:r>
    </w:p>
    <w:p w14:paraId="5A95CDD2" w14:textId="77777777" w:rsidR="00140431" w:rsidRDefault="00140431" w:rsidP="00140431">
      <w:pPr>
        <w:rPr>
          <w:color w:val="808080"/>
        </w:rPr>
      </w:pPr>
      <w:r>
        <w:rPr>
          <w:color w:val="808080"/>
        </w:rPr>
        <w:t>(Replaces R3-231579)</w:t>
      </w:r>
    </w:p>
    <w:p w14:paraId="4005E9C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E63C27" w14:textId="77777777" w:rsidR="00140431" w:rsidRDefault="00140431" w:rsidP="00140431">
      <w:pPr>
        <w:rPr>
          <w:rFonts w:ascii="Arial" w:hAnsi="Arial" w:cs="Arial"/>
          <w:b/>
          <w:sz w:val="24"/>
        </w:rPr>
      </w:pPr>
      <w:r>
        <w:rPr>
          <w:rFonts w:ascii="Arial" w:hAnsi="Arial" w:cs="Arial"/>
          <w:b/>
          <w:color w:val="0000FF"/>
          <w:sz w:val="24"/>
        </w:rPr>
        <w:t>R3-231580</w:t>
      </w:r>
      <w:r>
        <w:rPr>
          <w:rFonts w:ascii="Arial" w:hAnsi="Arial" w:cs="Arial"/>
          <w:b/>
          <w:color w:val="0000FF"/>
          <w:sz w:val="24"/>
        </w:rPr>
        <w:tab/>
      </w:r>
      <w:r>
        <w:rPr>
          <w:rFonts w:ascii="Arial" w:hAnsi="Arial" w:cs="Arial"/>
          <w:b/>
          <w:sz w:val="24"/>
        </w:rPr>
        <w:t>Clarification of Use Case and the Effect of the new Attribute “Only Resource Coordination”</w:t>
      </w:r>
    </w:p>
    <w:p w14:paraId="449E7B3C"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 xml:space="preserve">Source: China </w:t>
      </w:r>
      <w:proofErr w:type="spellStart"/>
      <w:r>
        <w:rPr>
          <w:i/>
        </w:rPr>
        <w:t>Telecom,Huawei</w:t>
      </w:r>
      <w:proofErr w:type="spellEnd"/>
    </w:p>
    <w:p w14:paraId="0EEA893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9DA87D" w14:textId="77777777" w:rsidR="00140431" w:rsidRDefault="00140431" w:rsidP="00140431">
      <w:pPr>
        <w:rPr>
          <w:rFonts w:ascii="Arial" w:hAnsi="Arial" w:cs="Arial"/>
          <w:b/>
          <w:sz w:val="24"/>
        </w:rPr>
      </w:pPr>
      <w:r>
        <w:rPr>
          <w:rFonts w:ascii="Arial" w:hAnsi="Arial" w:cs="Arial"/>
          <w:b/>
          <w:color w:val="0000FF"/>
          <w:sz w:val="24"/>
        </w:rPr>
        <w:t>R3-231601</w:t>
      </w:r>
      <w:r>
        <w:rPr>
          <w:rFonts w:ascii="Arial" w:hAnsi="Arial" w:cs="Arial"/>
          <w:b/>
          <w:color w:val="0000FF"/>
          <w:sz w:val="24"/>
        </w:rPr>
        <w:tab/>
      </w:r>
      <w:r>
        <w:rPr>
          <w:rFonts w:ascii="Arial" w:hAnsi="Arial" w:cs="Arial"/>
          <w:b/>
          <w:sz w:val="24"/>
        </w:rPr>
        <w:t>Discussion on new attribute “Only Resource Coordination</w:t>
      </w:r>
    </w:p>
    <w:p w14:paraId="7955AA22"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666CDBA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346977" w14:textId="77777777" w:rsidR="00140431" w:rsidRDefault="00140431" w:rsidP="00140431">
      <w:pPr>
        <w:rPr>
          <w:rFonts w:ascii="Arial" w:hAnsi="Arial" w:cs="Arial"/>
          <w:b/>
          <w:sz w:val="24"/>
        </w:rPr>
      </w:pPr>
      <w:r>
        <w:rPr>
          <w:rFonts w:ascii="Arial" w:hAnsi="Arial" w:cs="Arial"/>
          <w:b/>
          <w:color w:val="0000FF"/>
          <w:sz w:val="24"/>
        </w:rPr>
        <w:t>R3-231702</w:t>
      </w:r>
      <w:r>
        <w:rPr>
          <w:rFonts w:ascii="Arial" w:hAnsi="Arial" w:cs="Arial"/>
          <w:b/>
          <w:color w:val="0000FF"/>
          <w:sz w:val="24"/>
        </w:rPr>
        <w:tab/>
      </w:r>
      <w:r>
        <w:rPr>
          <w:rFonts w:ascii="Arial" w:hAnsi="Arial" w:cs="Arial"/>
          <w:b/>
          <w:sz w:val="24"/>
        </w:rPr>
        <w:t>Reply LS on introduction of a new attribute to support source coordination between LTE and NR SA</w:t>
      </w:r>
    </w:p>
    <w:p w14:paraId="6ABEF077" w14:textId="77777777" w:rsidR="00140431" w:rsidRDefault="00140431" w:rsidP="00140431">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3A1BF75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ECDD4F" w14:textId="77777777" w:rsidR="001E5102" w:rsidRPr="00880A29" w:rsidRDefault="001E5102" w:rsidP="001E5102">
      <w:pPr>
        <w:widowControl w:val="0"/>
        <w:ind w:left="144" w:hanging="144"/>
        <w:rPr>
          <w:b/>
          <w:color w:val="FF00FF"/>
          <w:sz w:val="18"/>
          <w:lang w:eastAsia="en-US"/>
        </w:rPr>
      </w:pPr>
      <w:r w:rsidRPr="00880A29">
        <w:rPr>
          <w:b/>
          <w:color w:val="FF00FF"/>
          <w:sz w:val="18"/>
          <w:lang w:eastAsia="en-US"/>
        </w:rPr>
        <w:t xml:space="preserve"> # 8_NewAttribute</w:t>
      </w:r>
    </w:p>
    <w:p w14:paraId="62F30094" w14:textId="77777777" w:rsidR="001E5102" w:rsidRPr="00880A29" w:rsidRDefault="001E5102" w:rsidP="001E5102">
      <w:pPr>
        <w:widowControl w:val="0"/>
        <w:ind w:left="144" w:hanging="144"/>
        <w:rPr>
          <w:sz w:val="18"/>
          <w:lang w:eastAsia="en-US"/>
        </w:rPr>
      </w:pPr>
      <w:r w:rsidRPr="00880A29">
        <w:rPr>
          <w:b/>
          <w:color w:val="FF00FF"/>
          <w:sz w:val="18"/>
          <w:lang w:eastAsia="en-US"/>
        </w:rPr>
        <w:t>- Clarify the use case and usage of this "Only Resource Coordination" attribute</w:t>
      </w:r>
    </w:p>
    <w:p w14:paraId="1F6A28A6" w14:textId="77777777" w:rsidR="001E5102" w:rsidRPr="00880A29" w:rsidRDefault="001E5102" w:rsidP="001E5102">
      <w:pPr>
        <w:widowControl w:val="0"/>
        <w:ind w:left="144" w:hanging="144"/>
        <w:rPr>
          <w:b/>
          <w:color w:val="FF00FF"/>
          <w:sz w:val="18"/>
          <w:lang w:eastAsia="en-US"/>
        </w:rPr>
      </w:pPr>
      <w:r w:rsidRPr="00880A29">
        <w:rPr>
          <w:b/>
          <w:color w:val="FF00FF"/>
          <w:sz w:val="18"/>
          <w:lang w:eastAsia="en-US"/>
        </w:rPr>
        <w:t>- Provide reply LS to SA5</w:t>
      </w:r>
    </w:p>
    <w:p w14:paraId="46A63DF3" w14:textId="77777777" w:rsidR="00140431" w:rsidRDefault="00140431" w:rsidP="00140431">
      <w:pPr>
        <w:rPr>
          <w:rFonts w:ascii="Arial" w:hAnsi="Arial" w:cs="Arial"/>
          <w:b/>
          <w:sz w:val="24"/>
        </w:rPr>
      </w:pPr>
      <w:r>
        <w:rPr>
          <w:rFonts w:ascii="Arial" w:hAnsi="Arial" w:cs="Arial"/>
          <w:b/>
          <w:color w:val="0000FF"/>
          <w:sz w:val="24"/>
        </w:rPr>
        <w:t>R3-231865</w:t>
      </w:r>
      <w:r>
        <w:rPr>
          <w:rFonts w:ascii="Arial" w:hAnsi="Arial" w:cs="Arial"/>
          <w:b/>
          <w:color w:val="0000FF"/>
          <w:sz w:val="24"/>
        </w:rPr>
        <w:tab/>
      </w:r>
      <w:r>
        <w:rPr>
          <w:rFonts w:ascii="Arial" w:hAnsi="Arial" w:cs="Arial"/>
          <w:b/>
          <w:sz w:val="24"/>
        </w:rPr>
        <w:t>CB: # 8_NewAttribute- Summary of email discussion</w:t>
      </w:r>
    </w:p>
    <w:p w14:paraId="72A35E5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 - moderator</w:t>
      </w:r>
    </w:p>
    <w:p w14:paraId="0067A30D" w14:textId="77777777" w:rsidR="00140431" w:rsidRDefault="00140431" w:rsidP="00140431">
      <w:pPr>
        <w:rPr>
          <w:rFonts w:ascii="Arial" w:hAnsi="Arial" w:cs="Arial"/>
          <w:b/>
        </w:rPr>
      </w:pPr>
      <w:r>
        <w:rPr>
          <w:rFonts w:ascii="Arial" w:hAnsi="Arial" w:cs="Arial"/>
          <w:b/>
        </w:rPr>
        <w:t xml:space="preserve">Abstract: </w:t>
      </w:r>
    </w:p>
    <w:p w14:paraId="22E6E30B" w14:textId="77777777" w:rsidR="00140431" w:rsidRDefault="00140431" w:rsidP="00140431">
      <w:r>
        <w:t>[NWM] Summary of offline discussion</w:t>
      </w:r>
    </w:p>
    <w:p w14:paraId="0EA0F51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E832C6" w14:textId="77777777" w:rsidR="00140431" w:rsidRDefault="00140431" w:rsidP="00140431">
      <w:pPr>
        <w:rPr>
          <w:rFonts w:ascii="Arial" w:hAnsi="Arial" w:cs="Arial"/>
          <w:b/>
          <w:sz w:val="24"/>
        </w:rPr>
      </w:pPr>
      <w:r>
        <w:rPr>
          <w:rFonts w:ascii="Arial" w:hAnsi="Arial" w:cs="Arial"/>
          <w:b/>
          <w:color w:val="0000FF"/>
          <w:sz w:val="24"/>
        </w:rPr>
        <w:t>R3-231221</w:t>
      </w:r>
      <w:r>
        <w:rPr>
          <w:rFonts w:ascii="Arial" w:hAnsi="Arial" w:cs="Arial"/>
          <w:b/>
          <w:color w:val="0000FF"/>
          <w:sz w:val="24"/>
        </w:rPr>
        <w:tab/>
      </w:r>
      <w:r>
        <w:rPr>
          <w:rFonts w:ascii="Arial" w:hAnsi="Arial" w:cs="Arial"/>
          <w:b/>
          <w:sz w:val="24"/>
        </w:rPr>
        <w:t>Corrections on TNL association addition, update and removal (E1)</w:t>
      </w:r>
    </w:p>
    <w:p w14:paraId="19F0BC96"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38.462 v16.1.0</w:t>
      </w:r>
      <w:r>
        <w:rPr>
          <w:i/>
        </w:rPr>
        <w:tab/>
        <w:t xml:space="preserve">  CR-0020  Cat: F (Rel-16)</w:t>
      </w:r>
      <w:r>
        <w:rPr>
          <w:i/>
        </w:rPr>
        <w:br/>
      </w:r>
      <w:r>
        <w:rPr>
          <w:i/>
        </w:rPr>
        <w:br/>
      </w:r>
      <w:r>
        <w:rPr>
          <w:i/>
        </w:rPr>
        <w:tab/>
      </w:r>
      <w:r>
        <w:rPr>
          <w:i/>
        </w:rPr>
        <w:tab/>
      </w:r>
      <w:r>
        <w:rPr>
          <w:i/>
        </w:rPr>
        <w:tab/>
      </w:r>
      <w:r>
        <w:rPr>
          <w:i/>
        </w:rPr>
        <w:tab/>
      </w:r>
      <w:r>
        <w:rPr>
          <w:i/>
        </w:rPr>
        <w:tab/>
        <w:t>Source: Nokia, Nokia Shanghai Bell, Ericsson, ZTE, Huawei, Samsung</w:t>
      </w:r>
    </w:p>
    <w:p w14:paraId="437F742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B96BADB" w14:textId="77777777" w:rsidR="00140431" w:rsidRDefault="00140431" w:rsidP="00140431">
      <w:pPr>
        <w:rPr>
          <w:rFonts w:ascii="Arial" w:hAnsi="Arial" w:cs="Arial"/>
          <w:b/>
          <w:sz w:val="24"/>
        </w:rPr>
      </w:pPr>
      <w:r>
        <w:rPr>
          <w:rFonts w:ascii="Arial" w:hAnsi="Arial" w:cs="Arial"/>
          <w:b/>
          <w:color w:val="0000FF"/>
          <w:sz w:val="24"/>
        </w:rPr>
        <w:t>R3-231222</w:t>
      </w:r>
      <w:r>
        <w:rPr>
          <w:rFonts w:ascii="Arial" w:hAnsi="Arial" w:cs="Arial"/>
          <w:b/>
          <w:color w:val="0000FF"/>
          <w:sz w:val="24"/>
        </w:rPr>
        <w:tab/>
      </w:r>
      <w:r>
        <w:rPr>
          <w:rFonts w:ascii="Arial" w:hAnsi="Arial" w:cs="Arial"/>
          <w:b/>
          <w:sz w:val="24"/>
        </w:rPr>
        <w:t>Corrections on TNL association addition, update and removal (E1)</w:t>
      </w:r>
    </w:p>
    <w:p w14:paraId="308B251F"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37.482 v17.2.0</w:t>
      </w:r>
      <w:r>
        <w:rPr>
          <w:i/>
        </w:rPr>
        <w:tab/>
        <w:t xml:space="preserve">  CR-0003  Cat: A (Rel-17)</w:t>
      </w:r>
      <w:r>
        <w:rPr>
          <w:i/>
        </w:rPr>
        <w:br/>
      </w:r>
      <w:r>
        <w:rPr>
          <w:i/>
        </w:rPr>
        <w:br/>
      </w:r>
      <w:r>
        <w:rPr>
          <w:i/>
        </w:rPr>
        <w:tab/>
      </w:r>
      <w:r>
        <w:rPr>
          <w:i/>
        </w:rPr>
        <w:tab/>
      </w:r>
      <w:r>
        <w:rPr>
          <w:i/>
        </w:rPr>
        <w:tab/>
      </w:r>
      <w:r>
        <w:rPr>
          <w:i/>
        </w:rPr>
        <w:tab/>
      </w:r>
      <w:r>
        <w:rPr>
          <w:i/>
        </w:rPr>
        <w:tab/>
        <w:t>Source: Nokia, Nokia Shanghai Bell, Ericsson, ZTE, Huawei, Samsung</w:t>
      </w:r>
    </w:p>
    <w:p w14:paraId="651BEDA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B780B62" w14:textId="77777777" w:rsidR="00140431" w:rsidRDefault="00140431" w:rsidP="00140431">
      <w:pPr>
        <w:rPr>
          <w:rFonts w:ascii="Arial" w:hAnsi="Arial" w:cs="Arial"/>
          <w:b/>
          <w:sz w:val="24"/>
        </w:rPr>
      </w:pPr>
      <w:r>
        <w:rPr>
          <w:rFonts w:ascii="Arial" w:hAnsi="Arial" w:cs="Arial"/>
          <w:b/>
          <w:color w:val="0000FF"/>
          <w:sz w:val="24"/>
        </w:rPr>
        <w:t>R3-231223</w:t>
      </w:r>
      <w:r>
        <w:rPr>
          <w:rFonts w:ascii="Arial" w:hAnsi="Arial" w:cs="Arial"/>
          <w:b/>
          <w:color w:val="0000FF"/>
          <w:sz w:val="24"/>
        </w:rPr>
        <w:tab/>
      </w:r>
      <w:r>
        <w:rPr>
          <w:rFonts w:ascii="Arial" w:hAnsi="Arial" w:cs="Arial"/>
          <w:b/>
          <w:sz w:val="24"/>
        </w:rPr>
        <w:t>Corrections on TNL association addition, update and removal (E1)</w:t>
      </w:r>
    </w:p>
    <w:p w14:paraId="47599CE5"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v16.13.0</w:t>
      </w:r>
      <w:r>
        <w:rPr>
          <w:i/>
        </w:rPr>
        <w:tab/>
        <w:t xml:space="preserve">  CR-0712  Cat: F (Rel-16)</w:t>
      </w:r>
      <w:r>
        <w:rPr>
          <w:i/>
        </w:rPr>
        <w:br/>
      </w:r>
      <w:r>
        <w:rPr>
          <w:i/>
        </w:rPr>
        <w:br/>
      </w:r>
      <w:r>
        <w:rPr>
          <w:i/>
        </w:rPr>
        <w:tab/>
      </w:r>
      <w:r>
        <w:rPr>
          <w:i/>
        </w:rPr>
        <w:tab/>
      </w:r>
      <w:r>
        <w:rPr>
          <w:i/>
        </w:rPr>
        <w:tab/>
      </w:r>
      <w:r>
        <w:rPr>
          <w:i/>
        </w:rPr>
        <w:tab/>
      </w:r>
      <w:r>
        <w:rPr>
          <w:i/>
        </w:rPr>
        <w:tab/>
        <w:t>Source: Nokia, Nokia Shanghai Bell, Ericsson, ZTE, Huawei, Samsung</w:t>
      </w:r>
    </w:p>
    <w:p w14:paraId="53E4E56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F4206C0" w14:textId="77777777" w:rsidR="00140431" w:rsidRDefault="00140431" w:rsidP="00140431">
      <w:pPr>
        <w:rPr>
          <w:rFonts w:ascii="Arial" w:hAnsi="Arial" w:cs="Arial"/>
          <w:b/>
          <w:sz w:val="24"/>
        </w:rPr>
      </w:pPr>
      <w:r>
        <w:rPr>
          <w:rFonts w:ascii="Arial" w:hAnsi="Arial" w:cs="Arial"/>
          <w:b/>
          <w:color w:val="0000FF"/>
          <w:sz w:val="24"/>
        </w:rPr>
        <w:t>R3-231224</w:t>
      </w:r>
      <w:r>
        <w:rPr>
          <w:rFonts w:ascii="Arial" w:hAnsi="Arial" w:cs="Arial"/>
          <w:b/>
          <w:color w:val="0000FF"/>
          <w:sz w:val="24"/>
        </w:rPr>
        <w:tab/>
      </w:r>
      <w:r>
        <w:rPr>
          <w:rFonts w:ascii="Arial" w:hAnsi="Arial" w:cs="Arial"/>
          <w:b/>
          <w:sz w:val="24"/>
        </w:rPr>
        <w:t>Corrections on TNL association addition, update and removal (E1)</w:t>
      </w:r>
    </w:p>
    <w:p w14:paraId="7309B529"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37.483 v17.4.0</w:t>
      </w:r>
      <w:r>
        <w:rPr>
          <w:i/>
        </w:rPr>
        <w:tab/>
        <w:t xml:space="preserve">  CR-0056  Cat: A (Rel-17)</w:t>
      </w:r>
      <w:r>
        <w:rPr>
          <w:i/>
        </w:rPr>
        <w:br/>
      </w:r>
      <w:r>
        <w:rPr>
          <w:i/>
        </w:rPr>
        <w:br/>
      </w:r>
      <w:r>
        <w:rPr>
          <w:i/>
        </w:rPr>
        <w:tab/>
      </w:r>
      <w:r>
        <w:rPr>
          <w:i/>
        </w:rPr>
        <w:tab/>
      </w:r>
      <w:r>
        <w:rPr>
          <w:i/>
        </w:rPr>
        <w:tab/>
      </w:r>
      <w:r>
        <w:rPr>
          <w:i/>
        </w:rPr>
        <w:tab/>
      </w:r>
      <w:r>
        <w:rPr>
          <w:i/>
        </w:rPr>
        <w:tab/>
        <w:t>Source: Nokia, Nokia Shanghai Bell, Ericsson, ZTE, Huawei, Samsung</w:t>
      </w:r>
    </w:p>
    <w:p w14:paraId="5677D5B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E4D9B13" w14:textId="77777777" w:rsidR="00140431" w:rsidRDefault="00140431" w:rsidP="00140431">
      <w:pPr>
        <w:rPr>
          <w:rFonts w:ascii="Arial" w:hAnsi="Arial" w:cs="Arial"/>
          <w:b/>
          <w:sz w:val="24"/>
        </w:rPr>
      </w:pPr>
      <w:r>
        <w:rPr>
          <w:rFonts w:ascii="Arial" w:hAnsi="Arial" w:cs="Arial"/>
          <w:b/>
          <w:color w:val="0000FF"/>
          <w:sz w:val="24"/>
        </w:rPr>
        <w:t>R3-231244</w:t>
      </w:r>
      <w:r>
        <w:rPr>
          <w:rFonts w:ascii="Arial" w:hAnsi="Arial" w:cs="Arial"/>
          <w:b/>
          <w:color w:val="0000FF"/>
          <w:sz w:val="24"/>
        </w:rPr>
        <w:tab/>
      </w:r>
      <w:r>
        <w:rPr>
          <w:rFonts w:ascii="Arial" w:hAnsi="Arial" w:cs="Arial"/>
          <w:b/>
          <w:sz w:val="24"/>
        </w:rPr>
        <w:t>Clarifications on TNLA Addition/Removal/Modification procedures</w:t>
      </w:r>
    </w:p>
    <w:p w14:paraId="1243157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ZTE, Nokia, Nokia Shanghai Bell, Huawei, Samsung</w:t>
      </w:r>
    </w:p>
    <w:p w14:paraId="329AA5A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D2FA4C" w14:textId="77777777" w:rsidR="00140431" w:rsidRDefault="00140431" w:rsidP="00140431">
      <w:pPr>
        <w:rPr>
          <w:rFonts w:ascii="Arial" w:hAnsi="Arial" w:cs="Arial"/>
          <w:b/>
          <w:sz w:val="24"/>
        </w:rPr>
      </w:pPr>
      <w:r>
        <w:rPr>
          <w:rFonts w:ascii="Arial" w:hAnsi="Arial" w:cs="Arial"/>
          <w:b/>
          <w:color w:val="0000FF"/>
          <w:sz w:val="24"/>
        </w:rPr>
        <w:t>R3-231231</w:t>
      </w:r>
      <w:r>
        <w:rPr>
          <w:rFonts w:ascii="Arial" w:hAnsi="Arial" w:cs="Arial"/>
          <w:b/>
          <w:color w:val="0000FF"/>
          <w:sz w:val="24"/>
        </w:rPr>
        <w:tab/>
      </w:r>
      <w:r>
        <w:rPr>
          <w:rFonts w:ascii="Arial" w:hAnsi="Arial" w:cs="Arial"/>
          <w:b/>
          <w:sz w:val="24"/>
        </w:rPr>
        <w:t>Corrections on TNL association addition, update and removal</w:t>
      </w:r>
    </w:p>
    <w:p w14:paraId="45D919A3" w14:textId="77777777" w:rsidR="00140431" w:rsidRDefault="00140431" w:rsidP="0014043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v16.12.0</w:t>
      </w:r>
      <w:r>
        <w:rPr>
          <w:i/>
        </w:rPr>
        <w:tab/>
        <w:t xml:space="preserve">  CR-0939  rev 1 Cat: F (Rel-16)</w:t>
      </w:r>
      <w:r>
        <w:rPr>
          <w:i/>
        </w:rPr>
        <w:br/>
      </w:r>
      <w:r>
        <w:rPr>
          <w:i/>
        </w:rPr>
        <w:br/>
      </w:r>
      <w:r>
        <w:rPr>
          <w:i/>
        </w:rPr>
        <w:tab/>
      </w:r>
      <w:r>
        <w:rPr>
          <w:i/>
        </w:rPr>
        <w:tab/>
      </w:r>
      <w:r>
        <w:rPr>
          <w:i/>
        </w:rPr>
        <w:tab/>
      </w:r>
      <w:r>
        <w:rPr>
          <w:i/>
        </w:rPr>
        <w:tab/>
      </w:r>
      <w:r>
        <w:rPr>
          <w:i/>
        </w:rPr>
        <w:tab/>
        <w:t>Source: Ericsson, ZTE, Nokia, Nokia Shanghai Bell, Huawei, Samsung</w:t>
      </w:r>
    </w:p>
    <w:p w14:paraId="34B96EF0" w14:textId="77777777" w:rsidR="00140431" w:rsidRDefault="00140431" w:rsidP="00140431">
      <w:pPr>
        <w:rPr>
          <w:color w:val="808080"/>
        </w:rPr>
      </w:pPr>
      <w:r>
        <w:rPr>
          <w:color w:val="808080"/>
        </w:rPr>
        <w:t>(Replaces R3-230464)</w:t>
      </w:r>
    </w:p>
    <w:p w14:paraId="48E1B62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R3-232033</w:t>
      </w:r>
      <w:r>
        <w:rPr>
          <w:color w:val="993300"/>
          <w:u w:val="single"/>
        </w:rPr>
        <w:t>.</w:t>
      </w:r>
    </w:p>
    <w:p w14:paraId="16166651" w14:textId="77777777" w:rsidR="00140431" w:rsidRDefault="00140431" w:rsidP="00140431">
      <w:pPr>
        <w:rPr>
          <w:rFonts w:ascii="Arial" w:hAnsi="Arial" w:cs="Arial"/>
          <w:b/>
          <w:sz w:val="24"/>
        </w:rPr>
      </w:pPr>
      <w:r>
        <w:rPr>
          <w:rFonts w:ascii="Arial" w:hAnsi="Arial" w:cs="Arial"/>
          <w:b/>
          <w:color w:val="0000FF"/>
          <w:sz w:val="24"/>
        </w:rPr>
        <w:t>R3-232033</w:t>
      </w:r>
      <w:r>
        <w:rPr>
          <w:rFonts w:ascii="Arial" w:hAnsi="Arial" w:cs="Arial"/>
          <w:b/>
          <w:color w:val="0000FF"/>
          <w:sz w:val="24"/>
        </w:rPr>
        <w:tab/>
      </w:r>
      <w:r>
        <w:rPr>
          <w:rFonts w:ascii="Arial" w:hAnsi="Arial" w:cs="Arial"/>
          <w:b/>
          <w:sz w:val="24"/>
        </w:rPr>
        <w:t>Corrections on TNL association addition, update and removal</w:t>
      </w:r>
    </w:p>
    <w:p w14:paraId="745FEAF8"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v16.12.0</w:t>
      </w:r>
      <w:r>
        <w:rPr>
          <w:i/>
        </w:rPr>
        <w:tab/>
        <w:t xml:space="preserve">  CR-0939  rev 2 Cat: F (Rel-16)</w:t>
      </w:r>
      <w:r>
        <w:rPr>
          <w:i/>
        </w:rPr>
        <w:br/>
      </w:r>
      <w:r>
        <w:rPr>
          <w:i/>
        </w:rPr>
        <w:br/>
      </w:r>
      <w:r>
        <w:rPr>
          <w:i/>
        </w:rPr>
        <w:tab/>
      </w:r>
      <w:r>
        <w:rPr>
          <w:i/>
        </w:rPr>
        <w:tab/>
      </w:r>
      <w:r>
        <w:rPr>
          <w:i/>
        </w:rPr>
        <w:tab/>
      </w:r>
      <w:r>
        <w:rPr>
          <w:i/>
        </w:rPr>
        <w:tab/>
      </w:r>
      <w:r>
        <w:rPr>
          <w:i/>
        </w:rPr>
        <w:tab/>
        <w:t>Source: Ericsson, ZTE, Nokia, Nokia Shanghai Bell, Huawei, Samsung</w:t>
      </w:r>
    </w:p>
    <w:p w14:paraId="1EC6191E" w14:textId="77777777" w:rsidR="00140431" w:rsidRDefault="00140431" w:rsidP="00140431">
      <w:pPr>
        <w:rPr>
          <w:color w:val="808080"/>
        </w:rPr>
      </w:pPr>
      <w:r>
        <w:rPr>
          <w:color w:val="808080"/>
        </w:rPr>
        <w:t>(Replaces R3-231231)</w:t>
      </w:r>
    </w:p>
    <w:p w14:paraId="30BE527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06E6C69" w14:textId="77777777" w:rsidR="00140431" w:rsidRDefault="00140431" w:rsidP="00140431">
      <w:pPr>
        <w:rPr>
          <w:rFonts w:ascii="Arial" w:hAnsi="Arial" w:cs="Arial"/>
          <w:b/>
          <w:sz w:val="24"/>
        </w:rPr>
      </w:pPr>
      <w:r>
        <w:rPr>
          <w:rFonts w:ascii="Arial" w:hAnsi="Arial" w:cs="Arial"/>
          <w:b/>
          <w:color w:val="0000FF"/>
          <w:sz w:val="24"/>
        </w:rPr>
        <w:t>R3-231232</w:t>
      </w:r>
      <w:r>
        <w:rPr>
          <w:rFonts w:ascii="Arial" w:hAnsi="Arial" w:cs="Arial"/>
          <w:b/>
          <w:color w:val="0000FF"/>
          <w:sz w:val="24"/>
        </w:rPr>
        <w:tab/>
      </w:r>
      <w:r>
        <w:rPr>
          <w:rFonts w:ascii="Arial" w:hAnsi="Arial" w:cs="Arial"/>
          <w:b/>
          <w:sz w:val="24"/>
        </w:rPr>
        <w:t>Corrections on TNL association addition, update and removal</w:t>
      </w:r>
    </w:p>
    <w:p w14:paraId="7741AF10"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v17.4.0</w:t>
      </w:r>
      <w:r>
        <w:rPr>
          <w:i/>
        </w:rPr>
        <w:tab/>
        <w:t xml:space="preserve">  CR-0940  rev 1 Cat: A (Rel-17)</w:t>
      </w:r>
      <w:r>
        <w:rPr>
          <w:i/>
        </w:rPr>
        <w:br/>
      </w:r>
      <w:r>
        <w:rPr>
          <w:i/>
        </w:rPr>
        <w:br/>
      </w:r>
      <w:r>
        <w:rPr>
          <w:i/>
        </w:rPr>
        <w:tab/>
      </w:r>
      <w:r>
        <w:rPr>
          <w:i/>
        </w:rPr>
        <w:tab/>
      </w:r>
      <w:r>
        <w:rPr>
          <w:i/>
        </w:rPr>
        <w:tab/>
      </w:r>
      <w:r>
        <w:rPr>
          <w:i/>
        </w:rPr>
        <w:tab/>
      </w:r>
      <w:r>
        <w:rPr>
          <w:i/>
        </w:rPr>
        <w:tab/>
        <w:t>Source: Ericsson, ZTE, Nokia, Nokia Shanghai Bell, Huawei, Samsung</w:t>
      </w:r>
    </w:p>
    <w:p w14:paraId="2DE5FE7C" w14:textId="77777777" w:rsidR="00140431" w:rsidRDefault="00140431" w:rsidP="00140431">
      <w:pPr>
        <w:rPr>
          <w:color w:val="808080"/>
        </w:rPr>
      </w:pPr>
      <w:r>
        <w:rPr>
          <w:color w:val="808080"/>
        </w:rPr>
        <w:t>(Replaces R3-230465)</w:t>
      </w:r>
    </w:p>
    <w:p w14:paraId="6B60B6A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R3-232034</w:t>
      </w:r>
      <w:r>
        <w:rPr>
          <w:color w:val="993300"/>
          <w:u w:val="single"/>
        </w:rPr>
        <w:t>.</w:t>
      </w:r>
    </w:p>
    <w:p w14:paraId="784D3708" w14:textId="77777777" w:rsidR="00140431" w:rsidRDefault="00140431" w:rsidP="00140431">
      <w:pPr>
        <w:rPr>
          <w:rFonts w:ascii="Arial" w:hAnsi="Arial" w:cs="Arial"/>
          <w:b/>
          <w:sz w:val="24"/>
        </w:rPr>
      </w:pPr>
      <w:r>
        <w:rPr>
          <w:rFonts w:ascii="Arial" w:hAnsi="Arial" w:cs="Arial"/>
          <w:b/>
          <w:color w:val="0000FF"/>
          <w:sz w:val="24"/>
        </w:rPr>
        <w:t>R3-232034</w:t>
      </w:r>
      <w:r>
        <w:rPr>
          <w:rFonts w:ascii="Arial" w:hAnsi="Arial" w:cs="Arial"/>
          <w:b/>
          <w:color w:val="0000FF"/>
          <w:sz w:val="24"/>
        </w:rPr>
        <w:tab/>
      </w:r>
      <w:r>
        <w:rPr>
          <w:rFonts w:ascii="Arial" w:hAnsi="Arial" w:cs="Arial"/>
          <w:b/>
          <w:sz w:val="24"/>
        </w:rPr>
        <w:t>Corrections on TNL association addition, update and removal</w:t>
      </w:r>
    </w:p>
    <w:p w14:paraId="454517A1"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v17.4.0</w:t>
      </w:r>
      <w:r>
        <w:rPr>
          <w:i/>
        </w:rPr>
        <w:tab/>
        <w:t xml:space="preserve">  CR-0940  rev 2 Cat: A (Rel-17)</w:t>
      </w:r>
      <w:r>
        <w:rPr>
          <w:i/>
        </w:rPr>
        <w:br/>
      </w:r>
      <w:r>
        <w:rPr>
          <w:i/>
        </w:rPr>
        <w:br/>
      </w:r>
      <w:r>
        <w:rPr>
          <w:i/>
        </w:rPr>
        <w:tab/>
      </w:r>
      <w:r>
        <w:rPr>
          <w:i/>
        </w:rPr>
        <w:tab/>
      </w:r>
      <w:r>
        <w:rPr>
          <w:i/>
        </w:rPr>
        <w:tab/>
      </w:r>
      <w:r>
        <w:rPr>
          <w:i/>
        </w:rPr>
        <w:tab/>
      </w:r>
      <w:r>
        <w:rPr>
          <w:i/>
        </w:rPr>
        <w:tab/>
        <w:t>Source: Ericsson, ZTE, Nokia, Nokia Shanghai Bell, Huawei, Samsung</w:t>
      </w:r>
    </w:p>
    <w:p w14:paraId="06A860B8" w14:textId="77777777" w:rsidR="00140431" w:rsidRDefault="00140431" w:rsidP="00140431">
      <w:pPr>
        <w:rPr>
          <w:color w:val="808080"/>
        </w:rPr>
      </w:pPr>
      <w:r>
        <w:rPr>
          <w:color w:val="808080"/>
        </w:rPr>
        <w:t>(Replaces R3-231232)</w:t>
      </w:r>
    </w:p>
    <w:p w14:paraId="0493358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E796F36" w14:textId="77777777" w:rsidR="00140431" w:rsidRDefault="00140431" w:rsidP="00140431">
      <w:pPr>
        <w:rPr>
          <w:rFonts w:ascii="Arial" w:hAnsi="Arial" w:cs="Arial"/>
          <w:b/>
          <w:sz w:val="24"/>
        </w:rPr>
      </w:pPr>
      <w:r>
        <w:rPr>
          <w:rFonts w:ascii="Arial" w:hAnsi="Arial" w:cs="Arial"/>
          <w:b/>
          <w:color w:val="0000FF"/>
          <w:sz w:val="24"/>
        </w:rPr>
        <w:t>R3-231240</w:t>
      </w:r>
      <w:r>
        <w:rPr>
          <w:rFonts w:ascii="Arial" w:hAnsi="Arial" w:cs="Arial"/>
          <w:b/>
          <w:color w:val="0000FF"/>
          <w:sz w:val="24"/>
        </w:rPr>
        <w:tab/>
      </w:r>
      <w:r>
        <w:rPr>
          <w:rFonts w:ascii="Arial" w:hAnsi="Arial" w:cs="Arial"/>
          <w:b/>
          <w:sz w:val="24"/>
        </w:rPr>
        <w:t>Corrections on TNL association addition, update and removal</w:t>
      </w:r>
    </w:p>
    <w:p w14:paraId="33AC2510"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38.412 v16.1.0</w:t>
      </w:r>
      <w:r>
        <w:rPr>
          <w:i/>
        </w:rPr>
        <w:tab/>
        <w:t xml:space="preserve">  CR-0020  Cat: F (Rel-16)</w:t>
      </w:r>
      <w:r>
        <w:rPr>
          <w:i/>
        </w:rPr>
        <w:br/>
      </w:r>
      <w:r>
        <w:rPr>
          <w:i/>
        </w:rPr>
        <w:br/>
      </w:r>
      <w:r>
        <w:rPr>
          <w:i/>
        </w:rPr>
        <w:tab/>
      </w:r>
      <w:r>
        <w:rPr>
          <w:i/>
        </w:rPr>
        <w:tab/>
      </w:r>
      <w:r>
        <w:rPr>
          <w:i/>
        </w:rPr>
        <w:tab/>
      </w:r>
      <w:r>
        <w:rPr>
          <w:i/>
        </w:rPr>
        <w:tab/>
      </w:r>
      <w:r>
        <w:rPr>
          <w:i/>
        </w:rPr>
        <w:tab/>
        <w:t>Source: Ericsson, ZTE, Nokia, Nokia Shanghai Bell, Huawei, Samsung</w:t>
      </w:r>
    </w:p>
    <w:p w14:paraId="6E16A45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R3-232031</w:t>
      </w:r>
      <w:r>
        <w:rPr>
          <w:color w:val="993300"/>
          <w:u w:val="single"/>
        </w:rPr>
        <w:t>.</w:t>
      </w:r>
    </w:p>
    <w:p w14:paraId="75AC5D8C" w14:textId="77777777" w:rsidR="00140431" w:rsidRDefault="00140431" w:rsidP="00140431">
      <w:pPr>
        <w:rPr>
          <w:rFonts w:ascii="Arial" w:hAnsi="Arial" w:cs="Arial"/>
          <w:b/>
          <w:sz w:val="24"/>
        </w:rPr>
      </w:pPr>
      <w:r>
        <w:rPr>
          <w:rFonts w:ascii="Arial" w:hAnsi="Arial" w:cs="Arial"/>
          <w:b/>
          <w:color w:val="0000FF"/>
          <w:sz w:val="24"/>
        </w:rPr>
        <w:t>R3-232031</w:t>
      </w:r>
      <w:r>
        <w:rPr>
          <w:rFonts w:ascii="Arial" w:hAnsi="Arial" w:cs="Arial"/>
          <w:b/>
          <w:color w:val="0000FF"/>
          <w:sz w:val="24"/>
        </w:rPr>
        <w:tab/>
      </w:r>
      <w:r>
        <w:rPr>
          <w:rFonts w:ascii="Arial" w:hAnsi="Arial" w:cs="Arial"/>
          <w:b/>
          <w:sz w:val="24"/>
        </w:rPr>
        <w:t>Corrections on TNL association addition, update and removal</w:t>
      </w:r>
    </w:p>
    <w:p w14:paraId="708DB513"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38.412 v16.1.0</w:t>
      </w:r>
      <w:r>
        <w:rPr>
          <w:i/>
        </w:rPr>
        <w:tab/>
        <w:t xml:space="preserve">  CR-0020  rev 1 Cat: F (Rel-16)</w:t>
      </w:r>
      <w:r>
        <w:rPr>
          <w:i/>
        </w:rPr>
        <w:br/>
      </w:r>
      <w:r>
        <w:rPr>
          <w:i/>
        </w:rPr>
        <w:br/>
      </w:r>
      <w:r>
        <w:rPr>
          <w:i/>
        </w:rPr>
        <w:tab/>
      </w:r>
      <w:r>
        <w:rPr>
          <w:i/>
        </w:rPr>
        <w:tab/>
      </w:r>
      <w:r>
        <w:rPr>
          <w:i/>
        </w:rPr>
        <w:tab/>
      </w:r>
      <w:r>
        <w:rPr>
          <w:i/>
        </w:rPr>
        <w:tab/>
      </w:r>
      <w:r>
        <w:rPr>
          <w:i/>
        </w:rPr>
        <w:tab/>
        <w:t>Source: Ericsson, ZTE, Nokia, Nokia Shanghai Bell, Huawei, Samsung</w:t>
      </w:r>
    </w:p>
    <w:p w14:paraId="0768856E" w14:textId="77777777" w:rsidR="00140431" w:rsidRDefault="00140431" w:rsidP="00140431">
      <w:pPr>
        <w:rPr>
          <w:color w:val="808080"/>
        </w:rPr>
      </w:pPr>
      <w:r>
        <w:rPr>
          <w:color w:val="808080"/>
        </w:rPr>
        <w:t>(Replaces R3-231240)</w:t>
      </w:r>
    </w:p>
    <w:p w14:paraId="4FD3734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DF9311E" w14:textId="77777777" w:rsidR="00140431" w:rsidRDefault="00140431" w:rsidP="00140431">
      <w:pPr>
        <w:rPr>
          <w:rFonts w:ascii="Arial" w:hAnsi="Arial" w:cs="Arial"/>
          <w:b/>
          <w:sz w:val="24"/>
        </w:rPr>
      </w:pPr>
      <w:r>
        <w:rPr>
          <w:rFonts w:ascii="Arial" w:hAnsi="Arial" w:cs="Arial"/>
          <w:b/>
          <w:color w:val="0000FF"/>
          <w:sz w:val="24"/>
        </w:rPr>
        <w:t>R3-231241</w:t>
      </w:r>
      <w:r>
        <w:rPr>
          <w:rFonts w:ascii="Arial" w:hAnsi="Arial" w:cs="Arial"/>
          <w:b/>
          <w:color w:val="0000FF"/>
          <w:sz w:val="24"/>
        </w:rPr>
        <w:tab/>
      </w:r>
      <w:r>
        <w:rPr>
          <w:rFonts w:ascii="Arial" w:hAnsi="Arial" w:cs="Arial"/>
          <w:b/>
          <w:sz w:val="24"/>
        </w:rPr>
        <w:t>Corrections on TNL association addition, update and removal</w:t>
      </w:r>
    </w:p>
    <w:p w14:paraId="5BDE480E" w14:textId="77777777" w:rsidR="00140431" w:rsidRDefault="00140431" w:rsidP="00140431">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38.412 v17.0.0</w:t>
      </w:r>
      <w:r>
        <w:rPr>
          <w:i/>
        </w:rPr>
        <w:tab/>
        <w:t xml:space="preserve">  CR-0021  Cat: A (Rel-17)</w:t>
      </w:r>
      <w:r>
        <w:rPr>
          <w:i/>
        </w:rPr>
        <w:br/>
      </w:r>
      <w:r>
        <w:rPr>
          <w:i/>
        </w:rPr>
        <w:br/>
      </w:r>
      <w:r>
        <w:rPr>
          <w:i/>
        </w:rPr>
        <w:tab/>
      </w:r>
      <w:r>
        <w:rPr>
          <w:i/>
        </w:rPr>
        <w:tab/>
      </w:r>
      <w:r>
        <w:rPr>
          <w:i/>
        </w:rPr>
        <w:tab/>
      </w:r>
      <w:r>
        <w:rPr>
          <w:i/>
        </w:rPr>
        <w:tab/>
      </w:r>
      <w:r>
        <w:rPr>
          <w:i/>
        </w:rPr>
        <w:tab/>
        <w:t>Source: Ericsson, ZTE, Nokia, Nokia Shanghai Bell, Huawei, Samsung</w:t>
      </w:r>
    </w:p>
    <w:p w14:paraId="797F1A2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R3-232032</w:t>
      </w:r>
      <w:r>
        <w:rPr>
          <w:color w:val="993300"/>
          <w:u w:val="single"/>
        </w:rPr>
        <w:t>.</w:t>
      </w:r>
    </w:p>
    <w:p w14:paraId="1C1C0911" w14:textId="77777777" w:rsidR="00140431" w:rsidRDefault="00140431" w:rsidP="00140431">
      <w:pPr>
        <w:rPr>
          <w:rFonts w:ascii="Arial" w:hAnsi="Arial" w:cs="Arial"/>
          <w:b/>
          <w:sz w:val="24"/>
        </w:rPr>
      </w:pPr>
      <w:r>
        <w:rPr>
          <w:rFonts w:ascii="Arial" w:hAnsi="Arial" w:cs="Arial"/>
          <w:b/>
          <w:color w:val="0000FF"/>
          <w:sz w:val="24"/>
        </w:rPr>
        <w:t>R3-232032</w:t>
      </w:r>
      <w:r>
        <w:rPr>
          <w:rFonts w:ascii="Arial" w:hAnsi="Arial" w:cs="Arial"/>
          <w:b/>
          <w:color w:val="0000FF"/>
          <w:sz w:val="24"/>
        </w:rPr>
        <w:tab/>
      </w:r>
      <w:r>
        <w:rPr>
          <w:rFonts w:ascii="Arial" w:hAnsi="Arial" w:cs="Arial"/>
          <w:b/>
          <w:sz w:val="24"/>
        </w:rPr>
        <w:t>Corrections on TNL association addition, update and removal</w:t>
      </w:r>
    </w:p>
    <w:p w14:paraId="7A94870C"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38.412 v17.0.0</w:t>
      </w:r>
      <w:r>
        <w:rPr>
          <w:i/>
        </w:rPr>
        <w:tab/>
        <w:t xml:space="preserve">  CR-0021  rev 1 Cat: A (Rel-17)</w:t>
      </w:r>
      <w:r>
        <w:rPr>
          <w:i/>
        </w:rPr>
        <w:br/>
      </w:r>
      <w:r>
        <w:rPr>
          <w:i/>
        </w:rPr>
        <w:br/>
      </w:r>
      <w:r>
        <w:rPr>
          <w:i/>
        </w:rPr>
        <w:tab/>
      </w:r>
      <w:r>
        <w:rPr>
          <w:i/>
        </w:rPr>
        <w:tab/>
      </w:r>
      <w:r>
        <w:rPr>
          <w:i/>
        </w:rPr>
        <w:tab/>
      </w:r>
      <w:r>
        <w:rPr>
          <w:i/>
        </w:rPr>
        <w:tab/>
      </w:r>
      <w:r>
        <w:rPr>
          <w:i/>
        </w:rPr>
        <w:tab/>
        <w:t>Source: Ericsson, ZTE, Nokia, Nokia Shanghai Bell, Huawei, Samsung</w:t>
      </w:r>
    </w:p>
    <w:p w14:paraId="2F0DC834" w14:textId="77777777" w:rsidR="00140431" w:rsidRDefault="00140431" w:rsidP="00140431">
      <w:pPr>
        <w:rPr>
          <w:color w:val="808080"/>
        </w:rPr>
      </w:pPr>
      <w:r>
        <w:rPr>
          <w:color w:val="808080"/>
        </w:rPr>
        <w:t>(Replaces R3-231241)</w:t>
      </w:r>
    </w:p>
    <w:p w14:paraId="3EC63BA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5EB1117" w14:textId="77777777" w:rsidR="00140431" w:rsidRDefault="00140431" w:rsidP="00140431">
      <w:pPr>
        <w:rPr>
          <w:rFonts w:ascii="Arial" w:hAnsi="Arial" w:cs="Arial"/>
          <w:b/>
          <w:sz w:val="24"/>
        </w:rPr>
      </w:pPr>
      <w:r>
        <w:rPr>
          <w:rFonts w:ascii="Arial" w:hAnsi="Arial" w:cs="Arial"/>
          <w:b/>
          <w:color w:val="0000FF"/>
          <w:sz w:val="24"/>
        </w:rPr>
        <w:t>R3-231331</w:t>
      </w:r>
      <w:r>
        <w:rPr>
          <w:rFonts w:ascii="Arial" w:hAnsi="Arial" w:cs="Arial"/>
          <w:b/>
          <w:color w:val="0000FF"/>
          <w:sz w:val="24"/>
        </w:rPr>
        <w:tab/>
      </w:r>
      <w:r>
        <w:rPr>
          <w:rFonts w:ascii="Arial" w:hAnsi="Arial" w:cs="Arial"/>
          <w:b/>
          <w:sz w:val="24"/>
        </w:rPr>
        <w:t>Corrections on TNL association addition and removal (X2AP)</w:t>
      </w:r>
    </w:p>
    <w:p w14:paraId="35FB8BA1"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v16.10.1</w:t>
      </w:r>
      <w:r>
        <w:rPr>
          <w:i/>
        </w:rPr>
        <w:tab/>
        <w:t xml:space="preserve">  CR-1739  Cat: F (Rel-16)</w:t>
      </w:r>
      <w:r>
        <w:rPr>
          <w:i/>
        </w:rPr>
        <w:br/>
      </w:r>
      <w:r>
        <w:rPr>
          <w:i/>
        </w:rPr>
        <w:br/>
      </w:r>
      <w:r>
        <w:rPr>
          <w:i/>
        </w:rPr>
        <w:tab/>
      </w:r>
      <w:r>
        <w:rPr>
          <w:i/>
        </w:rPr>
        <w:tab/>
      </w:r>
      <w:r>
        <w:rPr>
          <w:i/>
        </w:rPr>
        <w:tab/>
      </w:r>
      <w:r>
        <w:rPr>
          <w:i/>
        </w:rPr>
        <w:tab/>
      </w:r>
      <w:r>
        <w:rPr>
          <w:i/>
        </w:rPr>
        <w:tab/>
        <w:t>Source: Samsung, Ericsson, ZTE, Nokia, Nokia Shanghai Bell, Huawei</w:t>
      </w:r>
    </w:p>
    <w:p w14:paraId="0E28650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R3-232042</w:t>
      </w:r>
      <w:r>
        <w:rPr>
          <w:color w:val="993300"/>
          <w:u w:val="single"/>
        </w:rPr>
        <w:t>.</w:t>
      </w:r>
    </w:p>
    <w:p w14:paraId="3EB8603C" w14:textId="77777777" w:rsidR="00140431" w:rsidRDefault="00140431" w:rsidP="00140431">
      <w:pPr>
        <w:rPr>
          <w:rFonts w:ascii="Arial" w:hAnsi="Arial" w:cs="Arial"/>
          <w:b/>
          <w:sz w:val="24"/>
        </w:rPr>
      </w:pPr>
      <w:r>
        <w:rPr>
          <w:rFonts w:ascii="Arial" w:hAnsi="Arial" w:cs="Arial"/>
          <w:b/>
          <w:color w:val="0000FF"/>
          <w:sz w:val="24"/>
        </w:rPr>
        <w:t>R3-232042</w:t>
      </w:r>
      <w:r>
        <w:rPr>
          <w:rFonts w:ascii="Arial" w:hAnsi="Arial" w:cs="Arial"/>
          <w:b/>
          <w:color w:val="0000FF"/>
          <w:sz w:val="24"/>
        </w:rPr>
        <w:tab/>
      </w:r>
      <w:r>
        <w:rPr>
          <w:rFonts w:ascii="Arial" w:hAnsi="Arial" w:cs="Arial"/>
          <w:b/>
          <w:sz w:val="24"/>
        </w:rPr>
        <w:t>Corrections on TNL association addition and removal (X2AP)</w:t>
      </w:r>
    </w:p>
    <w:p w14:paraId="4250BB75"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v16.10.1</w:t>
      </w:r>
      <w:r>
        <w:rPr>
          <w:i/>
        </w:rPr>
        <w:tab/>
        <w:t xml:space="preserve">  CR-1739  rev 1 Cat: F (Rel-16)</w:t>
      </w:r>
      <w:r>
        <w:rPr>
          <w:i/>
        </w:rPr>
        <w:br/>
      </w:r>
      <w:r>
        <w:rPr>
          <w:i/>
        </w:rPr>
        <w:br/>
      </w:r>
      <w:r>
        <w:rPr>
          <w:i/>
        </w:rPr>
        <w:tab/>
      </w:r>
      <w:r>
        <w:rPr>
          <w:i/>
        </w:rPr>
        <w:tab/>
      </w:r>
      <w:r>
        <w:rPr>
          <w:i/>
        </w:rPr>
        <w:tab/>
      </w:r>
      <w:r>
        <w:rPr>
          <w:i/>
        </w:rPr>
        <w:tab/>
      </w:r>
      <w:r>
        <w:rPr>
          <w:i/>
        </w:rPr>
        <w:tab/>
        <w:t>Source: Samsung, Ericsson, ZTE, Nokia, Nokia Shanghai Bell, Huawei</w:t>
      </w:r>
    </w:p>
    <w:p w14:paraId="2E34534B" w14:textId="77777777" w:rsidR="00140431" w:rsidRDefault="00140431" w:rsidP="00140431">
      <w:pPr>
        <w:rPr>
          <w:color w:val="808080"/>
        </w:rPr>
      </w:pPr>
      <w:r>
        <w:rPr>
          <w:color w:val="808080"/>
        </w:rPr>
        <w:t>(Replaces R3-231331)</w:t>
      </w:r>
    </w:p>
    <w:p w14:paraId="286C2B4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8C52420" w14:textId="77777777" w:rsidR="00140431" w:rsidRDefault="00140431" w:rsidP="00140431">
      <w:pPr>
        <w:rPr>
          <w:rFonts w:ascii="Arial" w:hAnsi="Arial" w:cs="Arial"/>
          <w:b/>
          <w:sz w:val="24"/>
        </w:rPr>
      </w:pPr>
      <w:r>
        <w:rPr>
          <w:rFonts w:ascii="Arial" w:hAnsi="Arial" w:cs="Arial"/>
          <w:b/>
          <w:color w:val="0000FF"/>
          <w:sz w:val="24"/>
        </w:rPr>
        <w:t>R3-231332</w:t>
      </w:r>
      <w:r>
        <w:rPr>
          <w:rFonts w:ascii="Arial" w:hAnsi="Arial" w:cs="Arial"/>
          <w:b/>
          <w:color w:val="0000FF"/>
          <w:sz w:val="24"/>
        </w:rPr>
        <w:tab/>
      </w:r>
      <w:r>
        <w:rPr>
          <w:rFonts w:ascii="Arial" w:hAnsi="Arial" w:cs="Arial"/>
          <w:b/>
          <w:sz w:val="24"/>
        </w:rPr>
        <w:t>Corrections on TNL association addition and removal (X2AP)</w:t>
      </w:r>
    </w:p>
    <w:p w14:paraId="1E07B798"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v17.4.0</w:t>
      </w:r>
      <w:r>
        <w:rPr>
          <w:i/>
        </w:rPr>
        <w:tab/>
        <w:t xml:space="preserve">  CR-1740  Cat: A (Rel-17)</w:t>
      </w:r>
      <w:r>
        <w:rPr>
          <w:i/>
        </w:rPr>
        <w:br/>
      </w:r>
      <w:r>
        <w:rPr>
          <w:i/>
        </w:rPr>
        <w:br/>
      </w:r>
      <w:r>
        <w:rPr>
          <w:i/>
        </w:rPr>
        <w:tab/>
      </w:r>
      <w:r>
        <w:rPr>
          <w:i/>
        </w:rPr>
        <w:tab/>
      </w:r>
      <w:r>
        <w:rPr>
          <w:i/>
        </w:rPr>
        <w:tab/>
      </w:r>
      <w:r>
        <w:rPr>
          <w:i/>
        </w:rPr>
        <w:tab/>
      </w:r>
      <w:r>
        <w:rPr>
          <w:i/>
        </w:rPr>
        <w:tab/>
        <w:t>Source: Samsung, Ericsson, ZTE, Nokia, Nokia Shanghai Bell, Huawei</w:t>
      </w:r>
    </w:p>
    <w:p w14:paraId="291AFF2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R3-232043</w:t>
      </w:r>
      <w:r>
        <w:rPr>
          <w:color w:val="993300"/>
          <w:u w:val="single"/>
        </w:rPr>
        <w:t>.</w:t>
      </w:r>
    </w:p>
    <w:p w14:paraId="0BBAAF0B" w14:textId="77777777" w:rsidR="00140431" w:rsidRDefault="00140431" w:rsidP="00140431">
      <w:pPr>
        <w:rPr>
          <w:rFonts w:ascii="Arial" w:hAnsi="Arial" w:cs="Arial"/>
          <w:b/>
          <w:sz w:val="24"/>
        </w:rPr>
      </w:pPr>
      <w:r>
        <w:rPr>
          <w:rFonts w:ascii="Arial" w:hAnsi="Arial" w:cs="Arial"/>
          <w:b/>
          <w:color w:val="0000FF"/>
          <w:sz w:val="24"/>
        </w:rPr>
        <w:t>R3-232043</w:t>
      </w:r>
      <w:r>
        <w:rPr>
          <w:rFonts w:ascii="Arial" w:hAnsi="Arial" w:cs="Arial"/>
          <w:b/>
          <w:color w:val="0000FF"/>
          <w:sz w:val="24"/>
        </w:rPr>
        <w:tab/>
      </w:r>
      <w:r>
        <w:rPr>
          <w:rFonts w:ascii="Arial" w:hAnsi="Arial" w:cs="Arial"/>
          <w:b/>
          <w:sz w:val="24"/>
        </w:rPr>
        <w:t>Corrections on TNL association addition and removal (X2AP)</w:t>
      </w:r>
    </w:p>
    <w:p w14:paraId="13D9FDDC"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v17.4.0</w:t>
      </w:r>
      <w:r>
        <w:rPr>
          <w:i/>
        </w:rPr>
        <w:tab/>
        <w:t xml:space="preserve">  CR-1740  rev 1 Cat: A (Rel-17)</w:t>
      </w:r>
      <w:r>
        <w:rPr>
          <w:i/>
        </w:rPr>
        <w:br/>
      </w:r>
      <w:r>
        <w:rPr>
          <w:i/>
        </w:rPr>
        <w:br/>
      </w:r>
      <w:r>
        <w:rPr>
          <w:i/>
        </w:rPr>
        <w:tab/>
      </w:r>
      <w:r>
        <w:rPr>
          <w:i/>
        </w:rPr>
        <w:tab/>
      </w:r>
      <w:r>
        <w:rPr>
          <w:i/>
        </w:rPr>
        <w:tab/>
      </w:r>
      <w:r>
        <w:rPr>
          <w:i/>
        </w:rPr>
        <w:tab/>
      </w:r>
      <w:r>
        <w:rPr>
          <w:i/>
        </w:rPr>
        <w:tab/>
        <w:t>Source: Samsung, Ericsson, ZTE, Nokia, Nokia Shanghai Bell, Huawei</w:t>
      </w:r>
    </w:p>
    <w:p w14:paraId="2CEC91A0" w14:textId="77777777" w:rsidR="00140431" w:rsidRDefault="00140431" w:rsidP="00140431">
      <w:pPr>
        <w:rPr>
          <w:color w:val="808080"/>
        </w:rPr>
      </w:pPr>
      <w:r>
        <w:rPr>
          <w:color w:val="808080"/>
        </w:rPr>
        <w:t>(Replaces R3-231332)</w:t>
      </w:r>
    </w:p>
    <w:p w14:paraId="0A9B838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B111102" w14:textId="77777777" w:rsidR="00140431" w:rsidRDefault="00140431" w:rsidP="00140431">
      <w:pPr>
        <w:rPr>
          <w:rFonts w:ascii="Arial" w:hAnsi="Arial" w:cs="Arial"/>
          <w:b/>
          <w:sz w:val="24"/>
        </w:rPr>
      </w:pPr>
      <w:r>
        <w:rPr>
          <w:rFonts w:ascii="Arial" w:hAnsi="Arial" w:cs="Arial"/>
          <w:b/>
          <w:color w:val="0000FF"/>
          <w:sz w:val="24"/>
        </w:rPr>
        <w:t>R3-231333</w:t>
      </w:r>
      <w:r>
        <w:rPr>
          <w:rFonts w:ascii="Arial" w:hAnsi="Arial" w:cs="Arial"/>
          <w:b/>
          <w:color w:val="0000FF"/>
          <w:sz w:val="24"/>
        </w:rPr>
        <w:tab/>
      </w:r>
      <w:r>
        <w:rPr>
          <w:rFonts w:ascii="Arial" w:hAnsi="Arial" w:cs="Arial"/>
          <w:b/>
          <w:sz w:val="24"/>
        </w:rPr>
        <w:t>Corrections on TNL association (X2)</w:t>
      </w:r>
    </w:p>
    <w:p w14:paraId="28C63A17"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36.422 v16.1.0</w:t>
      </w:r>
      <w:r>
        <w:rPr>
          <w:i/>
        </w:rPr>
        <w:tab/>
        <w:t xml:space="preserve">  CR-0038  Cat: F (Rel-16)</w:t>
      </w:r>
      <w:r>
        <w:rPr>
          <w:i/>
        </w:rPr>
        <w:br/>
      </w:r>
      <w:r>
        <w:rPr>
          <w:i/>
        </w:rPr>
        <w:br/>
      </w:r>
      <w:r>
        <w:rPr>
          <w:i/>
        </w:rPr>
        <w:tab/>
      </w:r>
      <w:r>
        <w:rPr>
          <w:i/>
        </w:rPr>
        <w:tab/>
      </w:r>
      <w:r>
        <w:rPr>
          <w:i/>
        </w:rPr>
        <w:tab/>
      </w:r>
      <w:r>
        <w:rPr>
          <w:i/>
        </w:rPr>
        <w:tab/>
      </w:r>
      <w:r>
        <w:rPr>
          <w:i/>
        </w:rPr>
        <w:tab/>
        <w:t>Source: Samsung, Ericsson, ZTE, Nokia, Nokia Shanghai Bell, Huawei</w:t>
      </w:r>
    </w:p>
    <w:p w14:paraId="57AF5F51"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R3-232044</w:t>
      </w:r>
      <w:r>
        <w:rPr>
          <w:color w:val="993300"/>
          <w:u w:val="single"/>
        </w:rPr>
        <w:t>.</w:t>
      </w:r>
    </w:p>
    <w:p w14:paraId="7DE893E4" w14:textId="77777777" w:rsidR="00140431" w:rsidRDefault="00140431" w:rsidP="00140431">
      <w:pPr>
        <w:rPr>
          <w:rFonts w:ascii="Arial" w:hAnsi="Arial" w:cs="Arial"/>
          <w:b/>
          <w:sz w:val="24"/>
        </w:rPr>
      </w:pPr>
      <w:r>
        <w:rPr>
          <w:rFonts w:ascii="Arial" w:hAnsi="Arial" w:cs="Arial"/>
          <w:b/>
          <w:color w:val="0000FF"/>
          <w:sz w:val="24"/>
        </w:rPr>
        <w:t>R3-232044</w:t>
      </w:r>
      <w:r>
        <w:rPr>
          <w:rFonts w:ascii="Arial" w:hAnsi="Arial" w:cs="Arial"/>
          <w:b/>
          <w:color w:val="0000FF"/>
          <w:sz w:val="24"/>
        </w:rPr>
        <w:tab/>
      </w:r>
      <w:r>
        <w:rPr>
          <w:rFonts w:ascii="Arial" w:hAnsi="Arial" w:cs="Arial"/>
          <w:b/>
          <w:sz w:val="24"/>
        </w:rPr>
        <w:t>Corrections on TNL association (X2)</w:t>
      </w:r>
    </w:p>
    <w:p w14:paraId="5E7EA07D"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36.422 v16.1.0</w:t>
      </w:r>
      <w:r>
        <w:rPr>
          <w:i/>
        </w:rPr>
        <w:tab/>
        <w:t xml:space="preserve">  CR-0038  rev 1 Cat: F (Rel-16)</w:t>
      </w:r>
      <w:r>
        <w:rPr>
          <w:i/>
        </w:rPr>
        <w:br/>
      </w:r>
      <w:r>
        <w:rPr>
          <w:i/>
        </w:rPr>
        <w:br/>
      </w:r>
      <w:r>
        <w:rPr>
          <w:i/>
        </w:rPr>
        <w:tab/>
      </w:r>
      <w:r>
        <w:rPr>
          <w:i/>
        </w:rPr>
        <w:tab/>
      </w:r>
      <w:r>
        <w:rPr>
          <w:i/>
        </w:rPr>
        <w:tab/>
      </w:r>
      <w:r>
        <w:rPr>
          <w:i/>
        </w:rPr>
        <w:tab/>
      </w:r>
      <w:r>
        <w:rPr>
          <w:i/>
        </w:rPr>
        <w:tab/>
        <w:t>Source: Samsung, Ericsson, ZTE, Nokia, Nokia Shanghai Bell, Huawei</w:t>
      </w:r>
    </w:p>
    <w:p w14:paraId="3ADFD59E" w14:textId="77777777" w:rsidR="00140431" w:rsidRDefault="00140431" w:rsidP="00140431">
      <w:pPr>
        <w:rPr>
          <w:color w:val="808080"/>
        </w:rPr>
      </w:pPr>
      <w:r>
        <w:rPr>
          <w:color w:val="808080"/>
        </w:rPr>
        <w:t>(Replaces R3-231333)</w:t>
      </w:r>
    </w:p>
    <w:p w14:paraId="3812F20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9DCCCE4" w14:textId="77777777" w:rsidR="00140431" w:rsidRDefault="00140431" w:rsidP="00140431">
      <w:pPr>
        <w:rPr>
          <w:rFonts w:ascii="Arial" w:hAnsi="Arial" w:cs="Arial"/>
          <w:b/>
          <w:sz w:val="24"/>
        </w:rPr>
      </w:pPr>
      <w:r>
        <w:rPr>
          <w:rFonts w:ascii="Arial" w:hAnsi="Arial" w:cs="Arial"/>
          <w:b/>
          <w:color w:val="0000FF"/>
          <w:sz w:val="24"/>
        </w:rPr>
        <w:t>R3-231334</w:t>
      </w:r>
      <w:r>
        <w:rPr>
          <w:rFonts w:ascii="Arial" w:hAnsi="Arial" w:cs="Arial"/>
          <w:b/>
          <w:color w:val="0000FF"/>
          <w:sz w:val="24"/>
        </w:rPr>
        <w:tab/>
      </w:r>
      <w:r>
        <w:rPr>
          <w:rFonts w:ascii="Arial" w:hAnsi="Arial" w:cs="Arial"/>
          <w:b/>
          <w:sz w:val="24"/>
        </w:rPr>
        <w:t>Corrections on TNL association (X2)</w:t>
      </w:r>
    </w:p>
    <w:p w14:paraId="36AD1D72"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36.422 v17.0.0</w:t>
      </w:r>
      <w:r>
        <w:rPr>
          <w:i/>
        </w:rPr>
        <w:tab/>
        <w:t xml:space="preserve">  CR-0039  Cat: A (Rel-17)</w:t>
      </w:r>
      <w:r>
        <w:rPr>
          <w:i/>
        </w:rPr>
        <w:br/>
      </w:r>
      <w:r>
        <w:rPr>
          <w:i/>
        </w:rPr>
        <w:br/>
      </w:r>
      <w:r>
        <w:rPr>
          <w:i/>
        </w:rPr>
        <w:tab/>
      </w:r>
      <w:r>
        <w:rPr>
          <w:i/>
        </w:rPr>
        <w:tab/>
      </w:r>
      <w:r>
        <w:rPr>
          <w:i/>
        </w:rPr>
        <w:tab/>
      </w:r>
      <w:r>
        <w:rPr>
          <w:i/>
        </w:rPr>
        <w:tab/>
      </w:r>
      <w:r>
        <w:rPr>
          <w:i/>
        </w:rPr>
        <w:tab/>
        <w:t>Source: Samsung, Ericsson, ZTE, Nokia, Nokia Shanghai Bell, Huawei</w:t>
      </w:r>
    </w:p>
    <w:p w14:paraId="2A4F775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R3-232045</w:t>
      </w:r>
      <w:r>
        <w:rPr>
          <w:color w:val="993300"/>
          <w:u w:val="single"/>
        </w:rPr>
        <w:t>.</w:t>
      </w:r>
    </w:p>
    <w:p w14:paraId="45A2A8D6" w14:textId="77777777" w:rsidR="00140431" w:rsidRDefault="00140431" w:rsidP="00140431">
      <w:pPr>
        <w:rPr>
          <w:rFonts w:ascii="Arial" w:hAnsi="Arial" w:cs="Arial"/>
          <w:b/>
          <w:sz w:val="24"/>
        </w:rPr>
      </w:pPr>
      <w:r>
        <w:rPr>
          <w:rFonts w:ascii="Arial" w:hAnsi="Arial" w:cs="Arial"/>
          <w:b/>
          <w:color w:val="0000FF"/>
          <w:sz w:val="24"/>
        </w:rPr>
        <w:t>R3-232045</w:t>
      </w:r>
      <w:r>
        <w:rPr>
          <w:rFonts w:ascii="Arial" w:hAnsi="Arial" w:cs="Arial"/>
          <w:b/>
          <w:color w:val="0000FF"/>
          <w:sz w:val="24"/>
        </w:rPr>
        <w:tab/>
      </w:r>
      <w:r>
        <w:rPr>
          <w:rFonts w:ascii="Arial" w:hAnsi="Arial" w:cs="Arial"/>
          <w:b/>
          <w:sz w:val="24"/>
        </w:rPr>
        <w:t>Corrections on TNL association (X2)</w:t>
      </w:r>
    </w:p>
    <w:p w14:paraId="0C33FE39"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36.422 v17.0.0</w:t>
      </w:r>
      <w:r>
        <w:rPr>
          <w:i/>
        </w:rPr>
        <w:tab/>
        <w:t xml:space="preserve">  CR-0039  rev 1 Cat: A (Rel-17)</w:t>
      </w:r>
      <w:r>
        <w:rPr>
          <w:i/>
        </w:rPr>
        <w:br/>
      </w:r>
      <w:r>
        <w:rPr>
          <w:i/>
        </w:rPr>
        <w:br/>
      </w:r>
      <w:r>
        <w:rPr>
          <w:i/>
        </w:rPr>
        <w:tab/>
      </w:r>
      <w:r>
        <w:rPr>
          <w:i/>
        </w:rPr>
        <w:tab/>
      </w:r>
      <w:r>
        <w:rPr>
          <w:i/>
        </w:rPr>
        <w:tab/>
      </w:r>
      <w:r>
        <w:rPr>
          <w:i/>
        </w:rPr>
        <w:tab/>
      </w:r>
      <w:r>
        <w:rPr>
          <w:i/>
        </w:rPr>
        <w:tab/>
        <w:t>Source: Samsung, Ericsson, ZTE, Nokia, Nokia Shanghai Bell, Huawei</w:t>
      </w:r>
    </w:p>
    <w:p w14:paraId="41AC9A70" w14:textId="77777777" w:rsidR="00140431" w:rsidRDefault="00140431" w:rsidP="00140431">
      <w:pPr>
        <w:rPr>
          <w:color w:val="808080"/>
        </w:rPr>
      </w:pPr>
      <w:r>
        <w:rPr>
          <w:color w:val="808080"/>
        </w:rPr>
        <w:t>(Replaces R3-231334)</w:t>
      </w:r>
    </w:p>
    <w:p w14:paraId="15AD8A5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DA0E24E" w14:textId="77777777" w:rsidR="00140431" w:rsidRDefault="00140431" w:rsidP="00140431">
      <w:pPr>
        <w:rPr>
          <w:rFonts w:ascii="Arial" w:hAnsi="Arial" w:cs="Arial"/>
          <w:b/>
          <w:sz w:val="24"/>
        </w:rPr>
      </w:pPr>
      <w:r>
        <w:rPr>
          <w:rFonts w:ascii="Arial" w:hAnsi="Arial" w:cs="Arial"/>
          <w:b/>
          <w:color w:val="0000FF"/>
          <w:sz w:val="24"/>
        </w:rPr>
        <w:t>R3-231351</w:t>
      </w:r>
      <w:r>
        <w:rPr>
          <w:rFonts w:ascii="Arial" w:hAnsi="Arial" w:cs="Arial"/>
          <w:b/>
          <w:color w:val="0000FF"/>
          <w:sz w:val="24"/>
        </w:rPr>
        <w:tab/>
      </w:r>
      <w:r>
        <w:rPr>
          <w:rFonts w:ascii="Arial" w:hAnsi="Arial" w:cs="Arial"/>
          <w:b/>
          <w:sz w:val="24"/>
        </w:rPr>
        <w:t>Corrections on TNL association addition, update and removal (F1AP)</w:t>
      </w:r>
    </w:p>
    <w:p w14:paraId="601694BD"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v16.13.0</w:t>
      </w:r>
      <w:r>
        <w:rPr>
          <w:i/>
        </w:rPr>
        <w:tab/>
        <w:t xml:space="preserve">  CR-1143  Cat: F (Rel-16)</w:t>
      </w:r>
      <w:r>
        <w:rPr>
          <w:i/>
        </w:rPr>
        <w:br/>
      </w:r>
      <w:r>
        <w:rPr>
          <w:i/>
        </w:rPr>
        <w:br/>
      </w:r>
      <w:r>
        <w:rPr>
          <w:i/>
        </w:rPr>
        <w:tab/>
      </w:r>
      <w:r>
        <w:rPr>
          <w:i/>
        </w:rPr>
        <w:tab/>
      </w:r>
      <w:r>
        <w:rPr>
          <w:i/>
        </w:rPr>
        <w:tab/>
      </w:r>
      <w:r>
        <w:rPr>
          <w:i/>
        </w:rPr>
        <w:tab/>
      </w:r>
      <w:r>
        <w:rPr>
          <w:i/>
        </w:rPr>
        <w:tab/>
        <w:t>Source: ZTE, Ericsson, Nokia, Nokia Shanghai Bell, Huawei, Samsung</w:t>
      </w:r>
    </w:p>
    <w:p w14:paraId="5D54FEA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R3-232006</w:t>
      </w:r>
      <w:r>
        <w:rPr>
          <w:color w:val="993300"/>
          <w:u w:val="single"/>
        </w:rPr>
        <w:t>.</w:t>
      </w:r>
    </w:p>
    <w:p w14:paraId="20BA77BB" w14:textId="77777777" w:rsidR="00140431" w:rsidRDefault="00140431" w:rsidP="00140431">
      <w:pPr>
        <w:rPr>
          <w:rFonts w:ascii="Arial" w:hAnsi="Arial" w:cs="Arial"/>
          <w:b/>
          <w:sz w:val="24"/>
        </w:rPr>
      </w:pPr>
      <w:r>
        <w:rPr>
          <w:rFonts w:ascii="Arial" w:hAnsi="Arial" w:cs="Arial"/>
          <w:b/>
          <w:color w:val="0000FF"/>
          <w:sz w:val="24"/>
        </w:rPr>
        <w:t>R3-232006</w:t>
      </w:r>
      <w:r>
        <w:rPr>
          <w:rFonts w:ascii="Arial" w:hAnsi="Arial" w:cs="Arial"/>
          <w:b/>
          <w:color w:val="0000FF"/>
          <w:sz w:val="24"/>
        </w:rPr>
        <w:tab/>
      </w:r>
      <w:r>
        <w:rPr>
          <w:rFonts w:ascii="Arial" w:hAnsi="Arial" w:cs="Arial"/>
          <w:b/>
          <w:sz w:val="24"/>
        </w:rPr>
        <w:t>Corrections on TNL association addition, update and removal (F1AP)</w:t>
      </w:r>
    </w:p>
    <w:p w14:paraId="2C900EB6"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v16.13.0</w:t>
      </w:r>
      <w:r>
        <w:rPr>
          <w:i/>
        </w:rPr>
        <w:tab/>
        <w:t xml:space="preserve">  CR-1143  rev 1 Cat: F (Rel-16)</w:t>
      </w:r>
      <w:r>
        <w:rPr>
          <w:i/>
        </w:rPr>
        <w:br/>
      </w:r>
      <w:r>
        <w:rPr>
          <w:i/>
        </w:rPr>
        <w:br/>
      </w:r>
      <w:r>
        <w:rPr>
          <w:i/>
        </w:rPr>
        <w:tab/>
      </w:r>
      <w:r>
        <w:rPr>
          <w:i/>
        </w:rPr>
        <w:tab/>
      </w:r>
      <w:r>
        <w:rPr>
          <w:i/>
        </w:rPr>
        <w:tab/>
      </w:r>
      <w:r>
        <w:rPr>
          <w:i/>
        </w:rPr>
        <w:tab/>
      </w:r>
      <w:r>
        <w:rPr>
          <w:i/>
        </w:rPr>
        <w:tab/>
        <w:t>Source: ZTE, Ericsson, Nokia, Nokia Shanghai Bell, Huawei, Samsung</w:t>
      </w:r>
    </w:p>
    <w:p w14:paraId="2D91246D" w14:textId="77777777" w:rsidR="00140431" w:rsidRDefault="00140431" w:rsidP="00140431">
      <w:pPr>
        <w:rPr>
          <w:color w:val="808080"/>
        </w:rPr>
      </w:pPr>
      <w:r>
        <w:rPr>
          <w:color w:val="808080"/>
        </w:rPr>
        <w:t>(Replaces R3-231351)</w:t>
      </w:r>
    </w:p>
    <w:p w14:paraId="342F27F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01C00D3" w14:textId="77777777" w:rsidR="00140431" w:rsidRDefault="00140431" w:rsidP="00140431">
      <w:pPr>
        <w:rPr>
          <w:rFonts w:ascii="Arial" w:hAnsi="Arial" w:cs="Arial"/>
          <w:b/>
          <w:sz w:val="24"/>
        </w:rPr>
      </w:pPr>
      <w:r>
        <w:rPr>
          <w:rFonts w:ascii="Arial" w:hAnsi="Arial" w:cs="Arial"/>
          <w:b/>
          <w:color w:val="0000FF"/>
          <w:sz w:val="24"/>
        </w:rPr>
        <w:t>R3-231352</w:t>
      </w:r>
      <w:r>
        <w:rPr>
          <w:rFonts w:ascii="Arial" w:hAnsi="Arial" w:cs="Arial"/>
          <w:b/>
          <w:color w:val="0000FF"/>
          <w:sz w:val="24"/>
        </w:rPr>
        <w:tab/>
      </w:r>
      <w:r>
        <w:rPr>
          <w:rFonts w:ascii="Arial" w:hAnsi="Arial" w:cs="Arial"/>
          <w:b/>
          <w:sz w:val="24"/>
        </w:rPr>
        <w:t>Corrections on TNL association addition, update and removal (F1AP)</w:t>
      </w:r>
    </w:p>
    <w:p w14:paraId="1D5861F1"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v17.4.1</w:t>
      </w:r>
      <w:r>
        <w:rPr>
          <w:i/>
        </w:rPr>
        <w:tab/>
        <w:t xml:space="preserve">  CR-1144  Cat: A (Rel-17)</w:t>
      </w:r>
      <w:r>
        <w:rPr>
          <w:i/>
        </w:rPr>
        <w:br/>
      </w:r>
      <w:r>
        <w:rPr>
          <w:i/>
        </w:rPr>
        <w:br/>
      </w:r>
      <w:r>
        <w:rPr>
          <w:i/>
        </w:rPr>
        <w:tab/>
      </w:r>
      <w:r>
        <w:rPr>
          <w:i/>
        </w:rPr>
        <w:tab/>
      </w:r>
      <w:r>
        <w:rPr>
          <w:i/>
        </w:rPr>
        <w:tab/>
      </w:r>
      <w:r>
        <w:rPr>
          <w:i/>
        </w:rPr>
        <w:tab/>
      </w:r>
      <w:r>
        <w:rPr>
          <w:i/>
        </w:rPr>
        <w:tab/>
        <w:t>Source: ZTE, Ericsson, Nokia, Nokia Shanghai Bell, Huawei, Samsung</w:t>
      </w:r>
    </w:p>
    <w:p w14:paraId="62B2125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R3-232007</w:t>
      </w:r>
      <w:r>
        <w:rPr>
          <w:color w:val="993300"/>
          <w:u w:val="single"/>
        </w:rPr>
        <w:t>.</w:t>
      </w:r>
    </w:p>
    <w:p w14:paraId="6477ACB6" w14:textId="77777777" w:rsidR="00140431" w:rsidRDefault="00140431" w:rsidP="00140431">
      <w:pPr>
        <w:rPr>
          <w:rFonts w:ascii="Arial" w:hAnsi="Arial" w:cs="Arial"/>
          <w:b/>
          <w:sz w:val="24"/>
        </w:rPr>
      </w:pPr>
      <w:r>
        <w:rPr>
          <w:rFonts w:ascii="Arial" w:hAnsi="Arial" w:cs="Arial"/>
          <w:b/>
          <w:color w:val="0000FF"/>
          <w:sz w:val="24"/>
        </w:rPr>
        <w:t>R3-232007</w:t>
      </w:r>
      <w:r>
        <w:rPr>
          <w:rFonts w:ascii="Arial" w:hAnsi="Arial" w:cs="Arial"/>
          <w:b/>
          <w:color w:val="0000FF"/>
          <w:sz w:val="24"/>
        </w:rPr>
        <w:tab/>
      </w:r>
      <w:r>
        <w:rPr>
          <w:rFonts w:ascii="Arial" w:hAnsi="Arial" w:cs="Arial"/>
          <w:b/>
          <w:sz w:val="24"/>
        </w:rPr>
        <w:t>Corrections on TNL association addition, update and removal (F1AP)</w:t>
      </w:r>
    </w:p>
    <w:p w14:paraId="5E29B907" w14:textId="77777777" w:rsidR="00140431" w:rsidRDefault="00140431" w:rsidP="0014043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v17.4.1</w:t>
      </w:r>
      <w:r>
        <w:rPr>
          <w:i/>
        </w:rPr>
        <w:tab/>
        <w:t xml:space="preserve">  CR-1144  rev 1 Cat: A (Rel-17)</w:t>
      </w:r>
      <w:r>
        <w:rPr>
          <w:i/>
        </w:rPr>
        <w:br/>
      </w:r>
      <w:r>
        <w:rPr>
          <w:i/>
        </w:rPr>
        <w:br/>
      </w:r>
      <w:r>
        <w:rPr>
          <w:i/>
        </w:rPr>
        <w:tab/>
      </w:r>
      <w:r>
        <w:rPr>
          <w:i/>
        </w:rPr>
        <w:tab/>
      </w:r>
      <w:r>
        <w:rPr>
          <w:i/>
        </w:rPr>
        <w:tab/>
      </w:r>
      <w:r>
        <w:rPr>
          <w:i/>
        </w:rPr>
        <w:tab/>
      </w:r>
      <w:r>
        <w:rPr>
          <w:i/>
        </w:rPr>
        <w:tab/>
        <w:t>Source: ZTE, Ericsson, Nokia, Nokia Shanghai Bell, Huawei, Samsung</w:t>
      </w:r>
    </w:p>
    <w:p w14:paraId="01AC2580" w14:textId="77777777" w:rsidR="00140431" w:rsidRDefault="00140431" w:rsidP="00140431">
      <w:pPr>
        <w:rPr>
          <w:color w:val="808080"/>
        </w:rPr>
      </w:pPr>
      <w:r>
        <w:rPr>
          <w:color w:val="808080"/>
        </w:rPr>
        <w:t>(Replaces R3-231352)</w:t>
      </w:r>
    </w:p>
    <w:p w14:paraId="44275ED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56D3E10" w14:textId="77777777" w:rsidR="00140431" w:rsidRDefault="00140431" w:rsidP="00140431">
      <w:pPr>
        <w:rPr>
          <w:rFonts w:ascii="Arial" w:hAnsi="Arial" w:cs="Arial"/>
          <w:b/>
          <w:sz w:val="24"/>
        </w:rPr>
      </w:pPr>
      <w:r>
        <w:rPr>
          <w:rFonts w:ascii="Arial" w:hAnsi="Arial" w:cs="Arial"/>
          <w:b/>
          <w:color w:val="0000FF"/>
          <w:sz w:val="24"/>
        </w:rPr>
        <w:t>R3-231353</w:t>
      </w:r>
      <w:r>
        <w:rPr>
          <w:rFonts w:ascii="Arial" w:hAnsi="Arial" w:cs="Arial"/>
          <w:b/>
          <w:color w:val="0000FF"/>
          <w:sz w:val="24"/>
        </w:rPr>
        <w:tab/>
      </w:r>
      <w:r>
        <w:rPr>
          <w:rFonts w:ascii="Arial" w:hAnsi="Arial" w:cs="Arial"/>
          <w:b/>
          <w:sz w:val="24"/>
        </w:rPr>
        <w:t>Corrections on TNL association addition, update and removal (F1)</w:t>
      </w:r>
    </w:p>
    <w:p w14:paraId="3AF2B6E4"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38.472 v16.1.0</w:t>
      </w:r>
      <w:r>
        <w:rPr>
          <w:i/>
        </w:rPr>
        <w:tab/>
        <w:t xml:space="preserve">  CR-0026  Cat: F (Rel-16)</w:t>
      </w:r>
      <w:r>
        <w:rPr>
          <w:i/>
        </w:rPr>
        <w:br/>
      </w:r>
      <w:r>
        <w:rPr>
          <w:i/>
        </w:rPr>
        <w:br/>
      </w:r>
      <w:r>
        <w:rPr>
          <w:i/>
        </w:rPr>
        <w:tab/>
      </w:r>
      <w:r>
        <w:rPr>
          <w:i/>
        </w:rPr>
        <w:tab/>
      </w:r>
      <w:r>
        <w:rPr>
          <w:i/>
        </w:rPr>
        <w:tab/>
      </w:r>
      <w:r>
        <w:rPr>
          <w:i/>
        </w:rPr>
        <w:tab/>
      </w:r>
      <w:r>
        <w:rPr>
          <w:i/>
        </w:rPr>
        <w:tab/>
        <w:t>Source: ZTE, Ericsson, Nokia, Nokia Shanghai Bell, Huawei, Samsung</w:t>
      </w:r>
    </w:p>
    <w:p w14:paraId="0C5F22D2" w14:textId="77777777" w:rsidR="00140431" w:rsidRDefault="00140431" w:rsidP="00140431">
      <w:pPr>
        <w:rPr>
          <w:rFonts w:ascii="Arial" w:hAnsi="Arial" w:cs="Arial"/>
          <w:b/>
        </w:rPr>
      </w:pPr>
      <w:r>
        <w:rPr>
          <w:rFonts w:ascii="Arial" w:hAnsi="Arial" w:cs="Arial"/>
          <w:b/>
        </w:rPr>
        <w:t xml:space="preserve">Discussion: </w:t>
      </w:r>
    </w:p>
    <w:p w14:paraId="38C78B89" w14:textId="77777777" w:rsidR="00140431" w:rsidRDefault="00140431" w:rsidP="00140431">
      <w:r>
        <w:t xml:space="preserve">R3-232008 is </w:t>
      </w:r>
      <w:proofErr w:type="spellStart"/>
      <w:r>
        <w:t>canceled</w:t>
      </w:r>
      <w:proofErr w:type="spellEnd"/>
    </w:p>
    <w:p w14:paraId="5A40D7E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4A82159" w14:textId="77777777" w:rsidR="00140431" w:rsidRDefault="00140431" w:rsidP="00140431">
      <w:pPr>
        <w:rPr>
          <w:rFonts w:ascii="Arial" w:hAnsi="Arial" w:cs="Arial"/>
          <w:b/>
          <w:sz w:val="24"/>
        </w:rPr>
      </w:pPr>
      <w:r>
        <w:rPr>
          <w:rFonts w:ascii="Arial" w:hAnsi="Arial" w:cs="Arial"/>
          <w:b/>
          <w:color w:val="0000FF"/>
          <w:sz w:val="24"/>
        </w:rPr>
        <w:t>R3-232008</w:t>
      </w:r>
      <w:r>
        <w:rPr>
          <w:rFonts w:ascii="Arial" w:hAnsi="Arial" w:cs="Arial"/>
          <w:b/>
          <w:color w:val="0000FF"/>
          <w:sz w:val="24"/>
        </w:rPr>
        <w:tab/>
      </w:r>
      <w:r>
        <w:rPr>
          <w:rFonts w:ascii="Arial" w:hAnsi="Arial" w:cs="Arial"/>
          <w:b/>
          <w:sz w:val="24"/>
        </w:rPr>
        <w:t>Corrections on TNL association addition, update and removal (F1)</w:t>
      </w:r>
    </w:p>
    <w:p w14:paraId="4114180B"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38.472 v16.1.0</w:t>
      </w:r>
      <w:r>
        <w:rPr>
          <w:i/>
        </w:rPr>
        <w:tab/>
        <w:t xml:space="preserve">  CR-0026  rev 1 Cat: F (Rel-16)</w:t>
      </w:r>
      <w:r>
        <w:rPr>
          <w:i/>
        </w:rPr>
        <w:br/>
      </w:r>
      <w:r>
        <w:rPr>
          <w:i/>
        </w:rPr>
        <w:br/>
      </w:r>
      <w:r>
        <w:rPr>
          <w:i/>
        </w:rPr>
        <w:tab/>
      </w:r>
      <w:r>
        <w:rPr>
          <w:i/>
        </w:rPr>
        <w:tab/>
      </w:r>
      <w:r>
        <w:rPr>
          <w:i/>
        </w:rPr>
        <w:tab/>
      </w:r>
      <w:r>
        <w:rPr>
          <w:i/>
        </w:rPr>
        <w:tab/>
      </w:r>
      <w:r>
        <w:rPr>
          <w:i/>
        </w:rPr>
        <w:tab/>
        <w:t>Source: ZTE, Ericsson, Nokia, Nokia Shanghai Bell, Huawei, Samsung</w:t>
      </w:r>
    </w:p>
    <w:p w14:paraId="3AEB2720" w14:textId="77777777" w:rsidR="00140431" w:rsidRDefault="00140431" w:rsidP="00140431">
      <w:pPr>
        <w:rPr>
          <w:color w:val="808080"/>
        </w:rPr>
      </w:pPr>
      <w:r>
        <w:rPr>
          <w:color w:val="808080"/>
        </w:rPr>
        <w:t>(Replaces R3-231353)</w:t>
      </w:r>
    </w:p>
    <w:p w14:paraId="6A48DB4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8102448" w14:textId="77777777" w:rsidR="00140431" w:rsidRDefault="00140431" w:rsidP="00140431">
      <w:pPr>
        <w:rPr>
          <w:rFonts w:ascii="Arial" w:hAnsi="Arial" w:cs="Arial"/>
          <w:b/>
          <w:sz w:val="24"/>
        </w:rPr>
      </w:pPr>
      <w:r>
        <w:rPr>
          <w:rFonts w:ascii="Arial" w:hAnsi="Arial" w:cs="Arial"/>
          <w:b/>
          <w:color w:val="0000FF"/>
          <w:sz w:val="24"/>
        </w:rPr>
        <w:t>R3-231354</w:t>
      </w:r>
      <w:r>
        <w:rPr>
          <w:rFonts w:ascii="Arial" w:hAnsi="Arial" w:cs="Arial"/>
          <w:b/>
          <w:color w:val="0000FF"/>
          <w:sz w:val="24"/>
        </w:rPr>
        <w:tab/>
      </w:r>
      <w:r>
        <w:rPr>
          <w:rFonts w:ascii="Arial" w:hAnsi="Arial" w:cs="Arial"/>
          <w:b/>
          <w:sz w:val="24"/>
        </w:rPr>
        <w:t>Corrections on TNL association addition, update and removal (F1)</w:t>
      </w:r>
    </w:p>
    <w:p w14:paraId="6E4CA58F"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38.472 v17.1.0</w:t>
      </w:r>
      <w:r>
        <w:rPr>
          <w:i/>
        </w:rPr>
        <w:tab/>
        <w:t xml:space="preserve">  CR-0027  Cat: A (Rel-17)</w:t>
      </w:r>
      <w:r>
        <w:rPr>
          <w:i/>
        </w:rPr>
        <w:br/>
      </w:r>
      <w:r>
        <w:rPr>
          <w:i/>
        </w:rPr>
        <w:br/>
      </w:r>
      <w:r>
        <w:rPr>
          <w:i/>
        </w:rPr>
        <w:tab/>
      </w:r>
      <w:r>
        <w:rPr>
          <w:i/>
        </w:rPr>
        <w:tab/>
      </w:r>
      <w:r>
        <w:rPr>
          <w:i/>
        </w:rPr>
        <w:tab/>
      </w:r>
      <w:r>
        <w:rPr>
          <w:i/>
        </w:rPr>
        <w:tab/>
      </w:r>
      <w:r>
        <w:rPr>
          <w:i/>
        </w:rPr>
        <w:tab/>
        <w:t>Source: ZTE, Ericsson, Nokia, Nokia Shanghai Bell, Huawei, Samsung</w:t>
      </w:r>
    </w:p>
    <w:p w14:paraId="0D786320" w14:textId="77777777" w:rsidR="00140431" w:rsidRDefault="00140431" w:rsidP="00140431">
      <w:pPr>
        <w:rPr>
          <w:rFonts w:ascii="Arial" w:hAnsi="Arial" w:cs="Arial"/>
          <w:b/>
        </w:rPr>
      </w:pPr>
      <w:r>
        <w:rPr>
          <w:rFonts w:ascii="Arial" w:hAnsi="Arial" w:cs="Arial"/>
          <w:b/>
        </w:rPr>
        <w:t xml:space="preserve">Discussion: </w:t>
      </w:r>
    </w:p>
    <w:p w14:paraId="5E7F85FC" w14:textId="77777777" w:rsidR="00140431" w:rsidRDefault="00140431" w:rsidP="00140431">
      <w:r>
        <w:t xml:space="preserve">R3-232009 is </w:t>
      </w:r>
      <w:proofErr w:type="spellStart"/>
      <w:r>
        <w:t>canceled</w:t>
      </w:r>
      <w:proofErr w:type="spellEnd"/>
    </w:p>
    <w:p w14:paraId="5D43F9B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3CF2A1D" w14:textId="77777777" w:rsidR="00140431" w:rsidRDefault="00140431" w:rsidP="00140431">
      <w:pPr>
        <w:rPr>
          <w:rFonts w:ascii="Arial" w:hAnsi="Arial" w:cs="Arial"/>
          <w:b/>
          <w:sz w:val="24"/>
        </w:rPr>
      </w:pPr>
      <w:r>
        <w:rPr>
          <w:rFonts w:ascii="Arial" w:hAnsi="Arial" w:cs="Arial"/>
          <w:b/>
          <w:color w:val="0000FF"/>
          <w:sz w:val="24"/>
        </w:rPr>
        <w:t>R3-232009</w:t>
      </w:r>
      <w:r>
        <w:rPr>
          <w:rFonts w:ascii="Arial" w:hAnsi="Arial" w:cs="Arial"/>
          <w:b/>
          <w:color w:val="0000FF"/>
          <w:sz w:val="24"/>
        </w:rPr>
        <w:tab/>
      </w:r>
      <w:r>
        <w:rPr>
          <w:rFonts w:ascii="Arial" w:hAnsi="Arial" w:cs="Arial"/>
          <w:b/>
          <w:sz w:val="24"/>
        </w:rPr>
        <w:t>Corrections on TNL association addition, update and removal (F1)</w:t>
      </w:r>
    </w:p>
    <w:p w14:paraId="0D8F4519"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38.472 v17.1.0</w:t>
      </w:r>
      <w:r>
        <w:rPr>
          <w:i/>
        </w:rPr>
        <w:tab/>
        <w:t xml:space="preserve">  CR-0027  rev 1 Cat: A (Rel-17)</w:t>
      </w:r>
      <w:r>
        <w:rPr>
          <w:i/>
        </w:rPr>
        <w:br/>
      </w:r>
      <w:r>
        <w:rPr>
          <w:i/>
        </w:rPr>
        <w:br/>
      </w:r>
      <w:r>
        <w:rPr>
          <w:i/>
        </w:rPr>
        <w:tab/>
      </w:r>
      <w:r>
        <w:rPr>
          <w:i/>
        </w:rPr>
        <w:tab/>
      </w:r>
      <w:r>
        <w:rPr>
          <w:i/>
        </w:rPr>
        <w:tab/>
      </w:r>
      <w:r>
        <w:rPr>
          <w:i/>
        </w:rPr>
        <w:tab/>
      </w:r>
      <w:r>
        <w:rPr>
          <w:i/>
        </w:rPr>
        <w:tab/>
        <w:t>Source: ZTE, Ericsson, Nokia, Nokia Shanghai Bell, Huawei, Samsung</w:t>
      </w:r>
    </w:p>
    <w:p w14:paraId="4C5A8A27" w14:textId="77777777" w:rsidR="00140431" w:rsidRDefault="00140431" w:rsidP="00140431">
      <w:pPr>
        <w:rPr>
          <w:color w:val="808080"/>
        </w:rPr>
      </w:pPr>
      <w:r>
        <w:rPr>
          <w:color w:val="808080"/>
        </w:rPr>
        <w:t>(Replaces R3-231354)</w:t>
      </w:r>
    </w:p>
    <w:p w14:paraId="4872CB3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6EBD187" w14:textId="77777777" w:rsidR="00140431" w:rsidRDefault="00140431" w:rsidP="00140431">
      <w:pPr>
        <w:rPr>
          <w:rFonts w:ascii="Arial" w:hAnsi="Arial" w:cs="Arial"/>
          <w:b/>
          <w:sz w:val="24"/>
        </w:rPr>
      </w:pPr>
      <w:r>
        <w:rPr>
          <w:rFonts w:ascii="Arial" w:hAnsi="Arial" w:cs="Arial"/>
          <w:b/>
          <w:color w:val="0000FF"/>
          <w:sz w:val="24"/>
        </w:rPr>
        <w:t>R3-231490</w:t>
      </w:r>
      <w:r>
        <w:rPr>
          <w:rFonts w:ascii="Arial" w:hAnsi="Arial" w:cs="Arial"/>
          <w:b/>
          <w:color w:val="0000FF"/>
          <w:sz w:val="24"/>
        </w:rPr>
        <w:tab/>
      </w:r>
      <w:r>
        <w:rPr>
          <w:rFonts w:ascii="Arial" w:hAnsi="Arial" w:cs="Arial"/>
          <w:b/>
          <w:sz w:val="24"/>
        </w:rPr>
        <w:t>Clarifications on TNLA Addition/Removal/Modification procedures (</w:t>
      </w:r>
      <w:proofErr w:type="spellStart"/>
      <w:r>
        <w:rPr>
          <w:rFonts w:ascii="Arial" w:hAnsi="Arial" w:cs="Arial"/>
          <w:b/>
          <w:sz w:val="24"/>
        </w:rPr>
        <w:t>XnAP</w:t>
      </w:r>
      <w:proofErr w:type="spellEnd"/>
      <w:r>
        <w:rPr>
          <w:rFonts w:ascii="Arial" w:hAnsi="Arial" w:cs="Arial"/>
          <w:b/>
          <w:sz w:val="24"/>
        </w:rPr>
        <w:t>)</w:t>
      </w:r>
    </w:p>
    <w:p w14:paraId="4FD2173C"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v16.13.0</w:t>
      </w:r>
      <w:r>
        <w:rPr>
          <w:i/>
        </w:rPr>
        <w:tab/>
        <w:t xml:space="preserve">  CR-1016  Cat: F (Rel-16)</w:t>
      </w:r>
      <w:r>
        <w:rPr>
          <w:i/>
        </w:rPr>
        <w:br/>
      </w:r>
      <w:r>
        <w:rPr>
          <w:i/>
        </w:rPr>
        <w:br/>
      </w:r>
      <w:r>
        <w:rPr>
          <w:i/>
        </w:rPr>
        <w:tab/>
      </w:r>
      <w:r>
        <w:rPr>
          <w:i/>
        </w:rPr>
        <w:tab/>
      </w:r>
      <w:r>
        <w:rPr>
          <w:i/>
        </w:rPr>
        <w:tab/>
      </w:r>
      <w:r>
        <w:rPr>
          <w:i/>
        </w:rPr>
        <w:tab/>
      </w:r>
      <w:r>
        <w:rPr>
          <w:i/>
        </w:rPr>
        <w:tab/>
        <w:t>Source: Huawei, Ericsson, Nokia, Nokia Shanghai Bell, Samsung, ZTE</w:t>
      </w:r>
    </w:p>
    <w:p w14:paraId="49D247EA"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R3-231990</w:t>
      </w:r>
      <w:r>
        <w:rPr>
          <w:color w:val="993300"/>
          <w:u w:val="single"/>
        </w:rPr>
        <w:t>.</w:t>
      </w:r>
    </w:p>
    <w:p w14:paraId="231DC429" w14:textId="77777777" w:rsidR="00140431" w:rsidRDefault="00140431" w:rsidP="00140431">
      <w:pPr>
        <w:rPr>
          <w:rFonts w:ascii="Arial" w:hAnsi="Arial" w:cs="Arial"/>
          <w:b/>
          <w:sz w:val="24"/>
        </w:rPr>
      </w:pPr>
      <w:r>
        <w:rPr>
          <w:rFonts w:ascii="Arial" w:hAnsi="Arial" w:cs="Arial"/>
          <w:b/>
          <w:color w:val="0000FF"/>
          <w:sz w:val="24"/>
        </w:rPr>
        <w:t>R3-231990</w:t>
      </w:r>
      <w:r>
        <w:rPr>
          <w:rFonts w:ascii="Arial" w:hAnsi="Arial" w:cs="Arial"/>
          <w:b/>
          <w:color w:val="0000FF"/>
          <w:sz w:val="24"/>
        </w:rPr>
        <w:tab/>
      </w:r>
      <w:r>
        <w:rPr>
          <w:rFonts w:ascii="Arial" w:hAnsi="Arial" w:cs="Arial"/>
          <w:b/>
          <w:sz w:val="24"/>
        </w:rPr>
        <w:t>Clarifications on TNLA Addition/Removal/Modification procedures (</w:t>
      </w:r>
      <w:proofErr w:type="spellStart"/>
      <w:r>
        <w:rPr>
          <w:rFonts w:ascii="Arial" w:hAnsi="Arial" w:cs="Arial"/>
          <w:b/>
          <w:sz w:val="24"/>
        </w:rPr>
        <w:t>XnAP</w:t>
      </w:r>
      <w:proofErr w:type="spellEnd"/>
      <w:r>
        <w:rPr>
          <w:rFonts w:ascii="Arial" w:hAnsi="Arial" w:cs="Arial"/>
          <w:b/>
          <w:sz w:val="24"/>
        </w:rPr>
        <w:t>)</w:t>
      </w:r>
    </w:p>
    <w:p w14:paraId="47FB1ECD"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v16.13.0</w:t>
      </w:r>
      <w:r>
        <w:rPr>
          <w:i/>
        </w:rPr>
        <w:tab/>
        <w:t xml:space="preserve">  CR-1016  rev 1 Cat: F (Rel-16)</w:t>
      </w:r>
      <w:r>
        <w:rPr>
          <w:i/>
        </w:rPr>
        <w:br/>
      </w:r>
      <w:r>
        <w:rPr>
          <w:i/>
        </w:rPr>
        <w:br/>
      </w:r>
      <w:r>
        <w:rPr>
          <w:i/>
        </w:rPr>
        <w:tab/>
      </w:r>
      <w:r>
        <w:rPr>
          <w:i/>
        </w:rPr>
        <w:tab/>
      </w:r>
      <w:r>
        <w:rPr>
          <w:i/>
        </w:rPr>
        <w:tab/>
      </w:r>
      <w:r>
        <w:rPr>
          <w:i/>
        </w:rPr>
        <w:tab/>
      </w:r>
      <w:r>
        <w:rPr>
          <w:i/>
        </w:rPr>
        <w:tab/>
        <w:t>Source: Huawei, Ericsson, Nokia, Nokia Shanghai Bell, Samsung, ZTE</w:t>
      </w:r>
    </w:p>
    <w:p w14:paraId="07D98A60" w14:textId="77777777" w:rsidR="00140431" w:rsidRDefault="00140431" w:rsidP="00140431">
      <w:pPr>
        <w:rPr>
          <w:color w:val="808080"/>
        </w:rPr>
      </w:pPr>
      <w:r>
        <w:rPr>
          <w:color w:val="808080"/>
        </w:rPr>
        <w:t>(Replaces R3-231490)</w:t>
      </w:r>
    </w:p>
    <w:p w14:paraId="3F9E279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160C356" w14:textId="77777777" w:rsidR="00140431" w:rsidRDefault="00140431" w:rsidP="00140431">
      <w:pPr>
        <w:rPr>
          <w:rFonts w:ascii="Arial" w:hAnsi="Arial" w:cs="Arial"/>
          <w:b/>
          <w:sz w:val="24"/>
        </w:rPr>
      </w:pPr>
      <w:r>
        <w:rPr>
          <w:rFonts w:ascii="Arial" w:hAnsi="Arial" w:cs="Arial"/>
          <w:b/>
          <w:color w:val="0000FF"/>
          <w:sz w:val="24"/>
        </w:rPr>
        <w:t>R3-231491</w:t>
      </w:r>
      <w:r>
        <w:rPr>
          <w:rFonts w:ascii="Arial" w:hAnsi="Arial" w:cs="Arial"/>
          <w:b/>
          <w:color w:val="0000FF"/>
          <w:sz w:val="24"/>
        </w:rPr>
        <w:tab/>
      </w:r>
      <w:r>
        <w:rPr>
          <w:rFonts w:ascii="Arial" w:hAnsi="Arial" w:cs="Arial"/>
          <w:b/>
          <w:sz w:val="24"/>
        </w:rPr>
        <w:t>Clarifications on TNLA Addition/Removal/Modification procedures (</w:t>
      </w:r>
      <w:proofErr w:type="spellStart"/>
      <w:r>
        <w:rPr>
          <w:rFonts w:ascii="Arial" w:hAnsi="Arial" w:cs="Arial"/>
          <w:b/>
          <w:sz w:val="24"/>
        </w:rPr>
        <w:t>XnAP</w:t>
      </w:r>
      <w:proofErr w:type="spellEnd"/>
      <w:r>
        <w:rPr>
          <w:rFonts w:ascii="Arial" w:hAnsi="Arial" w:cs="Arial"/>
          <w:b/>
          <w:sz w:val="24"/>
        </w:rPr>
        <w:t>)</w:t>
      </w:r>
    </w:p>
    <w:p w14:paraId="68329607"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v17.4.0</w:t>
      </w:r>
      <w:r>
        <w:rPr>
          <w:i/>
        </w:rPr>
        <w:tab/>
        <w:t xml:space="preserve">  CR-1017  Cat: A (Rel-17)</w:t>
      </w:r>
      <w:r>
        <w:rPr>
          <w:i/>
        </w:rPr>
        <w:br/>
      </w:r>
      <w:r>
        <w:rPr>
          <w:i/>
        </w:rPr>
        <w:br/>
      </w:r>
      <w:r>
        <w:rPr>
          <w:i/>
        </w:rPr>
        <w:tab/>
      </w:r>
      <w:r>
        <w:rPr>
          <w:i/>
        </w:rPr>
        <w:tab/>
      </w:r>
      <w:r>
        <w:rPr>
          <w:i/>
        </w:rPr>
        <w:tab/>
      </w:r>
      <w:r>
        <w:rPr>
          <w:i/>
        </w:rPr>
        <w:tab/>
      </w:r>
      <w:r>
        <w:rPr>
          <w:i/>
        </w:rPr>
        <w:tab/>
        <w:t>Source: Huawei, Ericsson, Nokia, Nokia Shanghai Bell, Samsung, ZTE</w:t>
      </w:r>
    </w:p>
    <w:p w14:paraId="77B277E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R3-231991</w:t>
      </w:r>
      <w:r>
        <w:rPr>
          <w:color w:val="993300"/>
          <w:u w:val="single"/>
        </w:rPr>
        <w:t>.</w:t>
      </w:r>
    </w:p>
    <w:p w14:paraId="14B01386" w14:textId="77777777" w:rsidR="00140431" w:rsidRDefault="00140431" w:rsidP="00140431">
      <w:pPr>
        <w:rPr>
          <w:rFonts w:ascii="Arial" w:hAnsi="Arial" w:cs="Arial"/>
          <w:b/>
          <w:sz w:val="24"/>
        </w:rPr>
      </w:pPr>
      <w:r>
        <w:rPr>
          <w:rFonts w:ascii="Arial" w:hAnsi="Arial" w:cs="Arial"/>
          <w:b/>
          <w:color w:val="0000FF"/>
          <w:sz w:val="24"/>
        </w:rPr>
        <w:t>R3-231991</w:t>
      </w:r>
      <w:r>
        <w:rPr>
          <w:rFonts w:ascii="Arial" w:hAnsi="Arial" w:cs="Arial"/>
          <w:b/>
          <w:color w:val="0000FF"/>
          <w:sz w:val="24"/>
        </w:rPr>
        <w:tab/>
      </w:r>
      <w:r>
        <w:rPr>
          <w:rFonts w:ascii="Arial" w:hAnsi="Arial" w:cs="Arial"/>
          <w:b/>
          <w:sz w:val="24"/>
        </w:rPr>
        <w:t>Clarifications on TNLA Addition/Removal/Modification procedures (</w:t>
      </w:r>
      <w:proofErr w:type="spellStart"/>
      <w:r>
        <w:rPr>
          <w:rFonts w:ascii="Arial" w:hAnsi="Arial" w:cs="Arial"/>
          <w:b/>
          <w:sz w:val="24"/>
        </w:rPr>
        <w:t>XnAP</w:t>
      </w:r>
      <w:proofErr w:type="spellEnd"/>
      <w:r>
        <w:rPr>
          <w:rFonts w:ascii="Arial" w:hAnsi="Arial" w:cs="Arial"/>
          <w:b/>
          <w:sz w:val="24"/>
        </w:rPr>
        <w:t>)</w:t>
      </w:r>
    </w:p>
    <w:p w14:paraId="41E9AD5B"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v17.4.0</w:t>
      </w:r>
      <w:r>
        <w:rPr>
          <w:i/>
        </w:rPr>
        <w:tab/>
        <w:t xml:space="preserve">  CR-1017  rev 1 Cat: A (Rel-17)</w:t>
      </w:r>
      <w:r>
        <w:rPr>
          <w:i/>
        </w:rPr>
        <w:br/>
      </w:r>
      <w:r>
        <w:rPr>
          <w:i/>
        </w:rPr>
        <w:br/>
      </w:r>
      <w:r>
        <w:rPr>
          <w:i/>
        </w:rPr>
        <w:tab/>
      </w:r>
      <w:r>
        <w:rPr>
          <w:i/>
        </w:rPr>
        <w:tab/>
      </w:r>
      <w:r>
        <w:rPr>
          <w:i/>
        </w:rPr>
        <w:tab/>
      </w:r>
      <w:r>
        <w:rPr>
          <w:i/>
        </w:rPr>
        <w:tab/>
      </w:r>
      <w:r>
        <w:rPr>
          <w:i/>
        </w:rPr>
        <w:tab/>
        <w:t>Source: Huawei, Ericsson, Nokia, Nokia Shanghai Bell, Samsung, ZTE</w:t>
      </w:r>
    </w:p>
    <w:p w14:paraId="3CAC664F" w14:textId="77777777" w:rsidR="00140431" w:rsidRDefault="00140431" w:rsidP="00140431">
      <w:pPr>
        <w:rPr>
          <w:color w:val="808080"/>
        </w:rPr>
      </w:pPr>
      <w:r>
        <w:rPr>
          <w:color w:val="808080"/>
        </w:rPr>
        <w:t>(Replaces R3-231491)</w:t>
      </w:r>
    </w:p>
    <w:p w14:paraId="3CDDADE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F656284" w14:textId="77777777" w:rsidR="00140431" w:rsidRDefault="00140431" w:rsidP="00140431">
      <w:pPr>
        <w:rPr>
          <w:rFonts w:ascii="Arial" w:hAnsi="Arial" w:cs="Arial"/>
          <w:b/>
          <w:sz w:val="24"/>
        </w:rPr>
      </w:pPr>
      <w:r>
        <w:rPr>
          <w:rFonts w:ascii="Arial" w:hAnsi="Arial" w:cs="Arial"/>
          <w:b/>
          <w:color w:val="0000FF"/>
          <w:sz w:val="24"/>
        </w:rPr>
        <w:t>R3-231492</w:t>
      </w:r>
      <w:r>
        <w:rPr>
          <w:rFonts w:ascii="Arial" w:hAnsi="Arial" w:cs="Arial"/>
          <w:b/>
          <w:color w:val="0000FF"/>
          <w:sz w:val="24"/>
        </w:rPr>
        <w:tab/>
      </w:r>
      <w:r>
        <w:rPr>
          <w:rFonts w:ascii="Arial" w:hAnsi="Arial" w:cs="Arial"/>
          <w:b/>
          <w:sz w:val="24"/>
        </w:rPr>
        <w:t>Clarifications on TNLA Addition/Removal/Modification procedures (</w:t>
      </w:r>
      <w:proofErr w:type="spellStart"/>
      <w:r>
        <w:rPr>
          <w:rFonts w:ascii="Arial" w:hAnsi="Arial" w:cs="Arial"/>
          <w:b/>
          <w:sz w:val="24"/>
        </w:rPr>
        <w:t>XnAP</w:t>
      </w:r>
      <w:proofErr w:type="spellEnd"/>
      <w:r>
        <w:rPr>
          <w:rFonts w:ascii="Arial" w:hAnsi="Arial" w:cs="Arial"/>
          <w:b/>
          <w:sz w:val="24"/>
        </w:rPr>
        <w:t>)</w:t>
      </w:r>
    </w:p>
    <w:p w14:paraId="0F813580"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38.422 v16.0.0</w:t>
      </w:r>
      <w:r>
        <w:rPr>
          <w:i/>
        </w:rPr>
        <w:tab/>
        <w:t xml:space="preserve">  CR-0015  Cat: F (Rel-16)</w:t>
      </w:r>
      <w:r>
        <w:rPr>
          <w:i/>
        </w:rPr>
        <w:br/>
      </w:r>
      <w:r>
        <w:rPr>
          <w:i/>
        </w:rPr>
        <w:br/>
      </w:r>
      <w:r>
        <w:rPr>
          <w:i/>
        </w:rPr>
        <w:tab/>
      </w:r>
      <w:r>
        <w:rPr>
          <w:i/>
        </w:rPr>
        <w:tab/>
      </w:r>
      <w:r>
        <w:rPr>
          <w:i/>
        </w:rPr>
        <w:tab/>
      </w:r>
      <w:r>
        <w:rPr>
          <w:i/>
        </w:rPr>
        <w:tab/>
      </w:r>
      <w:r>
        <w:rPr>
          <w:i/>
        </w:rPr>
        <w:tab/>
        <w:t>Source: Huawei, Ericsson, Nokia, Nokia Shanghai Bell, Samsung, ZTE</w:t>
      </w:r>
    </w:p>
    <w:p w14:paraId="6AEE374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R3-231992</w:t>
      </w:r>
      <w:r>
        <w:rPr>
          <w:color w:val="993300"/>
          <w:u w:val="single"/>
        </w:rPr>
        <w:t>.</w:t>
      </w:r>
    </w:p>
    <w:p w14:paraId="4FCB9F72" w14:textId="77777777" w:rsidR="00140431" w:rsidRDefault="00140431" w:rsidP="00140431">
      <w:pPr>
        <w:rPr>
          <w:rFonts w:ascii="Arial" w:hAnsi="Arial" w:cs="Arial"/>
          <w:b/>
          <w:sz w:val="24"/>
        </w:rPr>
      </w:pPr>
      <w:r>
        <w:rPr>
          <w:rFonts w:ascii="Arial" w:hAnsi="Arial" w:cs="Arial"/>
          <w:b/>
          <w:color w:val="0000FF"/>
          <w:sz w:val="24"/>
        </w:rPr>
        <w:t>R3-231992</w:t>
      </w:r>
      <w:r>
        <w:rPr>
          <w:rFonts w:ascii="Arial" w:hAnsi="Arial" w:cs="Arial"/>
          <w:b/>
          <w:color w:val="0000FF"/>
          <w:sz w:val="24"/>
        </w:rPr>
        <w:tab/>
      </w:r>
      <w:r>
        <w:rPr>
          <w:rFonts w:ascii="Arial" w:hAnsi="Arial" w:cs="Arial"/>
          <w:b/>
          <w:sz w:val="24"/>
        </w:rPr>
        <w:t>Clarifications on TNLA Addition/Removal/Modification procedures (</w:t>
      </w:r>
      <w:proofErr w:type="spellStart"/>
      <w:r>
        <w:rPr>
          <w:rFonts w:ascii="Arial" w:hAnsi="Arial" w:cs="Arial"/>
          <w:b/>
          <w:sz w:val="24"/>
        </w:rPr>
        <w:t>XnAP</w:t>
      </w:r>
      <w:proofErr w:type="spellEnd"/>
      <w:r>
        <w:rPr>
          <w:rFonts w:ascii="Arial" w:hAnsi="Arial" w:cs="Arial"/>
          <w:b/>
          <w:sz w:val="24"/>
        </w:rPr>
        <w:t>)</w:t>
      </w:r>
    </w:p>
    <w:p w14:paraId="51B0AD9B"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38.422 v16.0.0</w:t>
      </w:r>
      <w:r>
        <w:rPr>
          <w:i/>
        </w:rPr>
        <w:tab/>
        <w:t xml:space="preserve">  CR-0015  rev 1 Cat: F (Rel-16)</w:t>
      </w:r>
      <w:r>
        <w:rPr>
          <w:i/>
        </w:rPr>
        <w:br/>
      </w:r>
      <w:r>
        <w:rPr>
          <w:i/>
        </w:rPr>
        <w:br/>
      </w:r>
      <w:r>
        <w:rPr>
          <w:i/>
        </w:rPr>
        <w:tab/>
      </w:r>
      <w:r>
        <w:rPr>
          <w:i/>
        </w:rPr>
        <w:tab/>
      </w:r>
      <w:r>
        <w:rPr>
          <w:i/>
        </w:rPr>
        <w:tab/>
      </w:r>
      <w:r>
        <w:rPr>
          <w:i/>
        </w:rPr>
        <w:tab/>
      </w:r>
      <w:r>
        <w:rPr>
          <w:i/>
        </w:rPr>
        <w:tab/>
        <w:t>Source: Huawei, Ericsson, Nokia, Nokia Shanghai Bell, Samsung, ZTE</w:t>
      </w:r>
    </w:p>
    <w:p w14:paraId="0201014F" w14:textId="77777777" w:rsidR="00140431" w:rsidRDefault="00140431" w:rsidP="00140431">
      <w:pPr>
        <w:rPr>
          <w:color w:val="808080"/>
        </w:rPr>
      </w:pPr>
      <w:r>
        <w:rPr>
          <w:color w:val="808080"/>
        </w:rPr>
        <w:t>(Replaces R3-231492)</w:t>
      </w:r>
    </w:p>
    <w:p w14:paraId="7B9BD9A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4FB124D" w14:textId="77777777" w:rsidR="00140431" w:rsidRDefault="00140431" w:rsidP="00140431">
      <w:pPr>
        <w:rPr>
          <w:rFonts w:ascii="Arial" w:hAnsi="Arial" w:cs="Arial"/>
          <w:b/>
          <w:sz w:val="24"/>
        </w:rPr>
      </w:pPr>
      <w:r>
        <w:rPr>
          <w:rFonts w:ascii="Arial" w:hAnsi="Arial" w:cs="Arial"/>
          <w:b/>
          <w:color w:val="0000FF"/>
          <w:sz w:val="24"/>
        </w:rPr>
        <w:t>R3-231493</w:t>
      </w:r>
      <w:r>
        <w:rPr>
          <w:rFonts w:ascii="Arial" w:hAnsi="Arial" w:cs="Arial"/>
          <w:b/>
          <w:color w:val="0000FF"/>
          <w:sz w:val="24"/>
        </w:rPr>
        <w:tab/>
      </w:r>
      <w:r>
        <w:rPr>
          <w:rFonts w:ascii="Arial" w:hAnsi="Arial" w:cs="Arial"/>
          <w:b/>
          <w:sz w:val="24"/>
        </w:rPr>
        <w:t>Clarifications on TNLA Addition/Removal/Modification procedures (</w:t>
      </w:r>
      <w:proofErr w:type="spellStart"/>
      <w:r>
        <w:rPr>
          <w:rFonts w:ascii="Arial" w:hAnsi="Arial" w:cs="Arial"/>
          <w:b/>
          <w:sz w:val="24"/>
        </w:rPr>
        <w:t>XnAP</w:t>
      </w:r>
      <w:proofErr w:type="spellEnd"/>
      <w:r>
        <w:rPr>
          <w:rFonts w:ascii="Arial" w:hAnsi="Arial" w:cs="Arial"/>
          <w:b/>
          <w:sz w:val="24"/>
        </w:rPr>
        <w:t>)</w:t>
      </w:r>
    </w:p>
    <w:p w14:paraId="4EF9EAF7"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38.422 v17.0.0</w:t>
      </w:r>
      <w:r>
        <w:rPr>
          <w:i/>
        </w:rPr>
        <w:tab/>
        <w:t xml:space="preserve">  CR-0016  Cat: A (Rel-17)</w:t>
      </w:r>
      <w:r>
        <w:rPr>
          <w:i/>
        </w:rPr>
        <w:br/>
      </w:r>
      <w:r>
        <w:rPr>
          <w:i/>
        </w:rPr>
        <w:lastRenderedPageBreak/>
        <w:br/>
      </w:r>
      <w:r>
        <w:rPr>
          <w:i/>
        </w:rPr>
        <w:tab/>
      </w:r>
      <w:r>
        <w:rPr>
          <w:i/>
        </w:rPr>
        <w:tab/>
      </w:r>
      <w:r>
        <w:rPr>
          <w:i/>
        </w:rPr>
        <w:tab/>
      </w:r>
      <w:r>
        <w:rPr>
          <w:i/>
        </w:rPr>
        <w:tab/>
      </w:r>
      <w:r>
        <w:rPr>
          <w:i/>
        </w:rPr>
        <w:tab/>
        <w:t>Source: Huawei, Ericsson, Nokia, Nokia Shanghai Bell, Samsung, ZTE</w:t>
      </w:r>
    </w:p>
    <w:p w14:paraId="64B7DB2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R3-231993</w:t>
      </w:r>
      <w:r>
        <w:rPr>
          <w:color w:val="993300"/>
          <w:u w:val="single"/>
        </w:rPr>
        <w:t>.</w:t>
      </w:r>
    </w:p>
    <w:p w14:paraId="7C5F1D56" w14:textId="77777777" w:rsidR="00140431" w:rsidRDefault="00140431" w:rsidP="00140431">
      <w:pPr>
        <w:rPr>
          <w:rFonts w:ascii="Arial" w:hAnsi="Arial" w:cs="Arial"/>
          <w:b/>
          <w:sz w:val="24"/>
        </w:rPr>
      </w:pPr>
      <w:r>
        <w:rPr>
          <w:rFonts w:ascii="Arial" w:hAnsi="Arial" w:cs="Arial"/>
          <w:b/>
          <w:color w:val="0000FF"/>
          <w:sz w:val="24"/>
        </w:rPr>
        <w:t>R3-231993</w:t>
      </w:r>
      <w:r>
        <w:rPr>
          <w:rFonts w:ascii="Arial" w:hAnsi="Arial" w:cs="Arial"/>
          <w:b/>
          <w:color w:val="0000FF"/>
          <w:sz w:val="24"/>
        </w:rPr>
        <w:tab/>
      </w:r>
      <w:r>
        <w:rPr>
          <w:rFonts w:ascii="Arial" w:hAnsi="Arial" w:cs="Arial"/>
          <w:b/>
          <w:sz w:val="24"/>
        </w:rPr>
        <w:t>Clarifications on TNLA Addition/Removal/Modification procedures (</w:t>
      </w:r>
      <w:proofErr w:type="spellStart"/>
      <w:r>
        <w:rPr>
          <w:rFonts w:ascii="Arial" w:hAnsi="Arial" w:cs="Arial"/>
          <w:b/>
          <w:sz w:val="24"/>
        </w:rPr>
        <w:t>XnAP</w:t>
      </w:r>
      <w:proofErr w:type="spellEnd"/>
      <w:r>
        <w:rPr>
          <w:rFonts w:ascii="Arial" w:hAnsi="Arial" w:cs="Arial"/>
          <w:b/>
          <w:sz w:val="24"/>
        </w:rPr>
        <w:t>)</w:t>
      </w:r>
    </w:p>
    <w:p w14:paraId="67F578F5"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38.422 v17.0.0</w:t>
      </w:r>
      <w:r>
        <w:rPr>
          <w:i/>
        </w:rPr>
        <w:tab/>
        <w:t xml:space="preserve">  CR-0016  rev 1 Cat: A (Rel-17)</w:t>
      </w:r>
      <w:r>
        <w:rPr>
          <w:i/>
        </w:rPr>
        <w:br/>
      </w:r>
      <w:r>
        <w:rPr>
          <w:i/>
        </w:rPr>
        <w:br/>
      </w:r>
      <w:r>
        <w:rPr>
          <w:i/>
        </w:rPr>
        <w:tab/>
      </w:r>
      <w:r>
        <w:rPr>
          <w:i/>
        </w:rPr>
        <w:tab/>
      </w:r>
      <w:r>
        <w:rPr>
          <w:i/>
        </w:rPr>
        <w:tab/>
      </w:r>
      <w:r>
        <w:rPr>
          <w:i/>
        </w:rPr>
        <w:tab/>
      </w:r>
      <w:r>
        <w:rPr>
          <w:i/>
        </w:rPr>
        <w:tab/>
        <w:t>Source: Huawei, Ericsson, Nokia, Nokia Shanghai Bell, Samsung, ZTE</w:t>
      </w:r>
    </w:p>
    <w:p w14:paraId="4F2E2DA3" w14:textId="77777777" w:rsidR="00140431" w:rsidRDefault="00140431" w:rsidP="00140431">
      <w:pPr>
        <w:rPr>
          <w:color w:val="808080"/>
        </w:rPr>
      </w:pPr>
      <w:r>
        <w:rPr>
          <w:color w:val="808080"/>
        </w:rPr>
        <w:t>(Replaces R3-231493)</w:t>
      </w:r>
    </w:p>
    <w:p w14:paraId="3999AFD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7FC8F78" w14:textId="77777777" w:rsidR="00F230BD" w:rsidRPr="00880A29" w:rsidRDefault="00F230BD" w:rsidP="00F230BD">
      <w:pPr>
        <w:widowControl w:val="0"/>
        <w:ind w:left="144" w:hanging="144"/>
        <w:rPr>
          <w:b/>
          <w:color w:val="FF00FF"/>
          <w:sz w:val="18"/>
          <w:lang w:eastAsia="en-US"/>
        </w:rPr>
      </w:pPr>
      <w:r w:rsidRPr="00880A29">
        <w:rPr>
          <w:b/>
          <w:color w:val="FF00FF"/>
          <w:sz w:val="18"/>
          <w:lang w:eastAsia="en-US"/>
        </w:rPr>
        <w:t xml:space="preserve"> # 9_TNLAssociation</w:t>
      </w:r>
    </w:p>
    <w:p w14:paraId="0F18D4CD" w14:textId="77777777" w:rsidR="00F230BD" w:rsidRPr="00880A29" w:rsidRDefault="00F230BD" w:rsidP="00F230BD">
      <w:pPr>
        <w:widowControl w:val="0"/>
        <w:ind w:left="144" w:hanging="144"/>
        <w:rPr>
          <w:b/>
          <w:color w:val="FF00FF"/>
          <w:sz w:val="18"/>
          <w:lang w:eastAsia="en-US"/>
        </w:rPr>
      </w:pPr>
      <w:r w:rsidRPr="00880A29">
        <w:rPr>
          <w:b/>
          <w:color w:val="FF00FF"/>
          <w:sz w:val="18"/>
          <w:lang w:eastAsia="en-US"/>
        </w:rPr>
        <w:t>- Check the corrections on TNLA Addition/Removal/Modification among specs</w:t>
      </w:r>
    </w:p>
    <w:p w14:paraId="46A866A8" w14:textId="77777777" w:rsidR="00F230BD" w:rsidRDefault="00F230BD" w:rsidP="00F230BD">
      <w:pPr>
        <w:rPr>
          <w:b/>
          <w:color w:val="FF00FF"/>
          <w:sz w:val="18"/>
          <w:lang w:eastAsia="en-US"/>
        </w:rPr>
      </w:pPr>
      <w:r w:rsidRPr="00880A29">
        <w:rPr>
          <w:b/>
          <w:color w:val="FF00FF"/>
          <w:sz w:val="18"/>
          <w:lang w:eastAsia="en-US"/>
        </w:rPr>
        <w:t>- Approve the CRs if agreeable, split the work</w:t>
      </w:r>
    </w:p>
    <w:p w14:paraId="45771EFC" w14:textId="77777777" w:rsidR="00140431" w:rsidRDefault="00140431" w:rsidP="00140431">
      <w:pPr>
        <w:rPr>
          <w:rFonts w:ascii="Arial" w:hAnsi="Arial" w:cs="Arial"/>
          <w:b/>
          <w:sz w:val="24"/>
        </w:rPr>
      </w:pPr>
      <w:r>
        <w:rPr>
          <w:rFonts w:ascii="Arial" w:hAnsi="Arial" w:cs="Arial"/>
          <w:b/>
          <w:color w:val="0000FF"/>
          <w:sz w:val="24"/>
        </w:rPr>
        <w:t>R3-231866</w:t>
      </w:r>
      <w:r>
        <w:rPr>
          <w:rFonts w:ascii="Arial" w:hAnsi="Arial" w:cs="Arial"/>
          <w:b/>
          <w:color w:val="0000FF"/>
          <w:sz w:val="24"/>
        </w:rPr>
        <w:tab/>
      </w:r>
      <w:r>
        <w:rPr>
          <w:rFonts w:ascii="Arial" w:hAnsi="Arial" w:cs="Arial"/>
          <w:b/>
          <w:sz w:val="24"/>
        </w:rPr>
        <w:t>CB: # 9_TNLAssociation- Summary of email discussion</w:t>
      </w:r>
    </w:p>
    <w:p w14:paraId="05EC8F3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 moderator</w:t>
      </w:r>
    </w:p>
    <w:p w14:paraId="5F3F6A34" w14:textId="77777777" w:rsidR="00140431" w:rsidRDefault="00140431" w:rsidP="00140431">
      <w:pPr>
        <w:rPr>
          <w:rFonts w:ascii="Arial" w:hAnsi="Arial" w:cs="Arial"/>
          <w:b/>
        </w:rPr>
      </w:pPr>
      <w:r>
        <w:rPr>
          <w:rFonts w:ascii="Arial" w:hAnsi="Arial" w:cs="Arial"/>
          <w:b/>
        </w:rPr>
        <w:t xml:space="preserve">Abstract: </w:t>
      </w:r>
    </w:p>
    <w:p w14:paraId="1EDA2755" w14:textId="77777777" w:rsidR="00140431" w:rsidRDefault="00140431" w:rsidP="00140431">
      <w:r>
        <w:t>Summary of offline discussion</w:t>
      </w:r>
    </w:p>
    <w:p w14:paraId="3223A49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6D53D3" w14:textId="77777777" w:rsidR="00140431" w:rsidRDefault="00140431" w:rsidP="00140431">
      <w:pPr>
        <w:rPr>
          <w:rFonts w:ascii="Arial" w:hAnsi="Arial" w:cs="Arial"/>
          <w:b/>
          <w:sz w:val="24"/>
        </w:rPr>
      </w:pPr>
      <w:r>
        <w:rPr>
          <w:rFonts w:ascii="Arial" w:hAnsi="Arial" w:cs="Arial"/>
          <w:b/>
          <w:color w:val="0000FF"/>
          <w:sz w:val="24"/>
        </w:rPr>
        <w:t>R3-231362</w:t>
      </w:r>
      <w:r>
        <w:rPr>
          <w:rFonts w:ascii="Arial" w:hAnsi="Arial" w:cs="Arial"/>
          <w:b/>
          <w:color w:val="0000FF"/>
          <w:sz w:val="24"/>
        </w:rPr>
        <w:tab/>
      </w:r>
      <w:r>
        <w:rPr>
          <w:rFonts w:ascii="Arial" w:hAnsi="Arial" w:cs="Arial"/>
          <w:b/>
          <w:sz w:val="24"/>
        </w:rPr>
        <w:t>Introduction of the UE hashed ID to 38.423</w:t>
      </w:r>
    </w:p>
    <w:p w14:paraId="293596E0"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CR-1015  Cat: F (Rel-17)</w:t>
      </w:r>
      <w:r>
        <w:rPr>
          <w:i/>
        </w:rPr>
        <w:br/>
      </w:r>
      <w:r>
        <w:rPr>
          <w:i/>
        </w:rPr>
        <w:br/>
      </w:r>
      <w:r>
        <w:rPr>
          <w:i/>
        </w:rPr>
        <w:tab/>
      </w:r>
      <w:r>
        <w:rPr>
          <w:i/>
        </w:rPr>
        <w:tab/>
      </w:r>
      <w:r>
        <w:rPr>
          <w:i/>
        </w:rPr>
        <w:tab/>
      </w:r>
      <w:r>
        <w:rPr>
          <w:i/>
        </w:rPr>
        <w:tab/>
      </w:r>
      <w:r>
        <w:rPr>
          <w:i/>
        </w:rPr>
        <w:tab/>
        <w:t>Source: ZTE, Nokia, Nokia Shanghai Bell, China Telecom</w:t>
      </w:r>
    </w:p>
    <w:p w14:paraId="07E9E55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R3-232012</w:t>
      </w:r>
      <w:r>
        <w:rPr>
          <w:color w:val="993300"/>
          <w:u w:val="single"/>
        </w:rPr>
        <w:t>.</w:t>
      </w:r>
    </w:p>
    <w:p w14:paraId="330F3B61" w14:textId="77777777" w:rsidR="00140431" w:rsidRDefault="00140431" w:rsidP="00140431">
      <w:pPr>
        <w:rPr>
          <w:rFonts w:ascii="Arial" w:hAnsi="Arial" w:cs="Arial"/>
          <w:b/>
          <w:sz w:val="24"/>
        </w:rPr>
      </w:pPr>
      <w:r>
        <w:rPr>
          <w:rFonts w:ascii="Arial" w:hAnsi="Arial" w:cs="Arial"/>
          <w:b/>
          <w:color w:val="0000FF"/>
          <w:sz w:val="24"/>
        </w:rPr>
        <w:t>R3-232012</w:t>
      </w:r>
      <w:r>
        <w:rPr>
          <w:rFonts w:ascii="Arial" w:hAnsi="Arial" w:cs="Arial"/>
          <w:b/>
          <w:color w:val="0000FF"/>
          <w:sz w:val="24"/>
        </w:rPr>
        <w:tab/>
      </w:r>
      <w:r>
        <w:rPr>
          <w:rFonts w:ascii="Arial" w:hAnsi="Arial" w:cs="Arial"/>
          <w:b/>
          <w:sz w:val="24"/>
        </w:rPr>
        <w:t>Introduction of the UE hashed ID to 38.423</w:t>
      </w:r>
    </w:p>
    <w:p w14:paraId="6A65C1BE"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CR-1015  rev 1 Cat: F (Rel-17)</w:t>
      </w:r>
      <w:r>
        <w:rPr>
          <w:i/>
        </w:rPr>
        <w:br/>
      </w:r>
      <w:r>
        <w:rPr>
          <w:i/>
        </w:rPr>
        <w:br/>
      </w:r>
      <w:r>
        <w:rPr>
          <w:i/>
        </w:rPr>
        <w:tab/>
      </w:r>
      <w:r>
        <w:rPr>
          <w:i/>
        </w:rPr>
        <w:tab/>
      </w:r>
      <w:r>
        <w:rPr>
          <w:i/>
        </w:rPr>
        <w:tab/>
      </w:r>
      <w:r>
        <w:rPr>
          <w:i/>
        </w:rPr>
        <w:tab/>
      </w:r>
      <w:r>
        <w:rPr>
          <w:i/>
        </w:rPr>
        <w:tab/>
        <w:t>Source: ZTE, Nokia, Nokia Shanghai Bell, China Telecom, CATT, Huawei, Ericsson, Qualcomm</w:t>
      </w:r>
    </w:p>
    <w:p w14:paraId="5CC67721" w14:textId="77777777" w:rsidR="00140431" w:rsidRDefault="00140431" w:rsidP="00140431">
      <w:pPr>
        <w:rPr>
          <w:color w:val="808080"/>
        </w:rPr>
      </w:pPr>
      <w:r>
        <w:rPr>
          <w:color w:val="808080"/>
        </w:rPr>
        <w:t>(Replaces R3-231362)</w:t>
      </w:r>
    </w:p>
    <w:p w14:paraId="44D5166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DC9A9CA" w14:textId="77777777" w:rsidR="00140431" w:rsidRDefault="00140431" w:rsidP="00140431">
      <w:pPr>
        <w:rPr>
          <w:rFonts w:ascii="Arial" w:hAnsi="Arial" w:cs="Arial"/>
          <w:b/>
          <w:sz w:val="24"/>
        </w:rPr>
      </w:pPr>
      <w:r>
        <w:rPr>
          <w:rFonts w:ascii="Arial" w:hAnsi="Arial" w:cs="Arial"/>
          <w:b/>
          <w:color w:val="0000FF"/>
          <w:sz w:val="24"/>
        </w:rPr>
        <w:t>R3-231363</w:t>
      </w:r>
      <w:r>
        <w:rPr>
          <w:rFonts w:ascii="Arial" w:hAnsi="Arial" w:cs="Arial"/>
          <w:b/>
          <w:color w:val="0000FF"/>
          <w:sz w:val="24"/>
        </w:rPr>
        <w:tab/>
      </w:r>
      <w:r>
        <w:rPr>
          <w:rFonts w:ascii="Arial" w:hAnsi="Arial" w:cs="Arial"/>
          <w:b/>
          <w:sz w:val="24"/>
        </w:rPr>
        <w:t>Introduction of the UE hashed ID to 38.473</w:t>
      </w:r>
    </w:p>
    <w:p w14:paraId="7C837695"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v17.4.1</w:t>
      </w:r>
      <w:r>
        <w:rPr>
          <w:i/>
        </w:rPr>
        <w:tab/>
        <w:t xml:space="preserve">  CR-1146  Cat: F (Rel-17)</w:t>
      </w:r>
      <w:r>
        <w:rPr>
          <w:i/>
        </w:rPr>
        <w:br/>
      </w:r>
      <w:r>
        <w:rPr>
          <w:i/>
        </w:rPr>
        <w:br/>
      </w:r>
      <w:r>
        <w:rPr>
          <w:i/>
        </w:rPr>
        <w:tab/>
      </w:r>
      <w:r>
        <w:rPr>
          <w:i/>
        </w:rPr>
        <w:tab/>
      </w:r>
      <w:r>
        <w:rPr>
          <w:i/>
        </w:rPr>
        <w:tab/>
      </w:r>
      <w:r>
        <w:rPr>
          <w:i/>
        </w:rPr>
        <w:tab/>
      </w:r>
      <w:r>
        <w:rPr>
          <w:i/>
        </w:rPr>
        <w:tab/>
        <w:t>Source: ZTE, Nokia, Nokia Shanghai Bell, China Telecom</w:t>
      </w:r>
    </w:p>
    <w:p w14:paraId="5A6927E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R3-232013</w:t>
      </w:r>
      <w:r>
        <w:rPr>
          <w:color w:val="993300"/>
          <w:u w:val="single"/>
        </w:rPr>
        <w:t>.</w:t>
      </w:r>
    </w:p>
    <w:p w14:paraId="0F2D2A88" w14:textId="77777777" w:rsidR="00140431" w:rsidRDefault="00140431" w:rsidP="00140431">
      <w:pPr>
        <w:rPr>
          <w:rFonts w:ascii="Arial" w:hAnsi="Arial" w:cs="Arial"/>
          <w:b/>
          <w:sz w:val="24"/>
        </w:rPr>
      </w:pPr>
      <w:r>
        <w:rPr>
          <w:rFonts w:ascii="Arial" w:hAnsi="Arial" w:cs="Arial"/>
          <w:b/>
          <w:color w:val="0000FF"/>
          <w:sz w:val="24"/>
        </w:rPr>
        <w:t>R3-232013</w:t>
      </w:r>
      <w:r>
        <w:rPr>
          <w:rFonts w:ascii="Arial" w:hAnsi="Arial" w:cs="Arial"/>
          <w:b/>
          <w:color w:val="0000FF"/>
          <w:sz w:val="24"/>
        </w:rPr>
        <w:tab/>
      </w:r>
      <w:r>
        <w:rPr>
          <w:rFonts w:ascii="Arial" w:hAnsi="Arial" w:cs="Arial"/>
          <w:b/>
          <w:sz w:val="24"/>
        </w:rPr>
        <w:t>Introduction of the UE hashed ID to 38.473</w:t>
      </w:r>
    </w:p>
    <w:p w14:paraId="52C553CF" w14:textId="77777777" w:rsidR="00140431" w:rsidRDefault="00140431" w:rsidP="0014043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v17.4.1</w:t>
      </w:r>
      <w:r>
        <w:rPr>
          <w:i/>
        </w:rPr>
        <w:tab/>
        <w:t xml:space="preserve">  CR-1146  rev 1 Cat: F (Rel-17)</w:t>
      </w:r>
      <w:r>
        <w:rPr>
          <w:i/>
        </w:rPr>
        <w:br/>
      </w:r>
      <w:r>
        <w:rPr>
          <w:i/>
        </w:rPr>
        <w:br/>
      </w:r>
      <w:r>
        <w:rPr>
          <w:i/>
        </w:rPr>
        <w:tab/>
      </w:r>
      <w:r>
        <w:rPr>
          <w:i/>
        </w:rPr>
        <w:tab/>
      </w:r>
      <w:r>
        <w:rPr>
          <w:i/>
        </w:rPr>
        <w:tab/>
      </w:r>
      <w:r>
        <w:rPr>
          <w:i/>
        </w:rPr>
        <w:tab/>
      </w:r>
      <w:r>
        <w:rPr>
          <w:i/>
        </w:rPr>
        <w:tab/>
        <w:t>Source: ZTE, Nokia, Nokia Shanghai Bell, China Telecom, CATT, Huawei, Ericsson, Qualcomm</w:t>
      </w:r>
    </w:p>
    <w:p w14:paraId="772D1313" w14:textId="77777777" w:rsidR="00140431" w:rsidRDefault="00140431" w:rsidP="00140431">
      <w:pPr>
        <w:rPr>
          <w:color w:val="808080"/>
        </w:rPr>
      </w:pPr>
      <w:r>
        <w:rPr>
          <w:color w:val="808080"/>
        </w:rPr>
        <w:t>(Replaces R3-231363)</w:t>
      </w:r>
    </w:p>
    <w:p w14:paraId="1741A8C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CF5A5B3" w14:textId="77777777" w:rsidR="00140431" w:rsidRDefault="00140431" w:rsidP="00140431">
      <w:pPr>
        <w:rPr>
          <w:rFonts w:ascii="Arial" w:hAnsi="Arial" w:cs="Arial"/>
          <w:b/>
          <w:sz w:val="24"/>
        </w:rPr>
      </w:pPr>
      <w:r>
        <w:rPr>
          <w:rFonts w:ascii="Arial" w:hAnsi="Arial" w:cs="Arial"/>
          <w:b/>
          <w:color w:val="0000FF"/>
          <w:sz w:val="24"/>
        </w:rPr>
        <w:t>R3-231564</w:t>
      </w:r>
      <w:r>
        <w:rPr>
          <w:rFonts w:ascii="Arial" w:hAnsi="Arial" w:cs="Arial"/>
          <w:b/>
          <w:color w:val="0000FF"/>
          <w:sz w:val="24"/>
        </w:rPr>
        <w:tab/>
      </w:r>
      <w:r>
        <w:rPr>
          <w:rFonts w:ascii="Arial" w:hAnsi="Arial" w:cs="Arial"/>
          <w:b/>
          <w:sz w:val="24"/>
        </w:rPr>
        <w:t xml:space="preserve">Issues on calculating </w:t>
      </w:r>
      <w:proofErr w:type="spellStart"/>
      <w:r>
        <w:rPr>
          <w:rFonts w:ascii="Arial" w:hAnsi="Arial" w:cs="Arial"/>
          <w:b/>
          <w:sz w:val="24"/>
        </w:rPr>
        <w:t>eDRX</w:t>
      </w:r>
      <w:proofErr w:type="spellEnd"/>
      <w:r>
        <w:rPr>
          <w:rFonts w:ascii="Arial" w:hAnsi="Arial" w:cs="Arial"/>
          <w:b/>
          <w:sz w:val="24"/>
        </w:rPr>
        <w:t xml:space="preserve"> PTW position for RRC_INACTIVE </w:t>
      </w:r>
      <w:proofErr w:type="spellStart"/>
      <w:r>
        <w:rPr>
          <w:rFonts w:ascii="Arial" w:hAnsi="Arial" w:cs="Arial"/>
          <w:b/>
          <w:sz w:val="24"/>
        </w:rPr>
        <w:t>Ues</w:t>
      </w:r>
      <w:proofErr w:type="spellEnd"/>
    </w:p>
    <w:p w14:paraId="06E2AD1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 Huawei, Ericsson, Qualcomm, Nokia, Nokia Shanghai Bell</w:t>
      </w:r>
    </w:p>
    <w:p w14:paraId="4116A51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C75DFC" w14:textId="77777777" w:rsidR="00140431" w:rsidRDefault="00140431" w:rsidP="00140431">
      <w:pPr>
        <w:rPr>
          <w:rFonts w:ascii="Arial" w:hAnsi="Arial" w:cs="Arial"/>
          <w:b/>
          <w:sz w:val="24"/>
        </w:rPr>
      </w:pPr>
      <w:r>
        <w:rPr>
          <w:rFonts w:ascii="Arial" w:hAnsi="Arial" w:cs="Arial"/>
          <w:b/>
          <w:color w:val="0000FF"/>
          <w:sz w:val="24"/>
        </w:rPr>
        <w:t>R3-231565</w:t>
      </w:r>
      <w:r>
        <w:rPr>
          <w:rFonts w:ascii="Arial" w:hAnsi="Arial" w:cs="Arial"/>
          <w:b/>
          <w:color w:val="0000FF"/>
          <w:sz w:val="24"/>
        </w:rPr>
        <w:tab/>
      </w:r>
      <w:r>
        <w:rPr>
          <w:rFonts w:ascii="Arial" w:hAnsi="Arial" w:cs="Arial"/>
          <w:b/>
          <w:sz w:val="24"/>
        </w:rPr>
        <w:t xml:space="preserve">Introduction of Hashed UE Identity Index Value for RRC_INATIVE with </w:t>
      </w:r>
      <w:proofErr w:type="spellStart"/>
      <w:r>
        <w:rPr>
          <w:rFonts w:ascii="Arial" w:hAnsi="Arial" w:cs="Arial"/>
          <w:b/>
          <w:sz w:val="24"/>
        </w:rPr>
        <w:t>eDRX</w:t>
      </w:r>
      <w:proofErr w:type="spellEnd"/>
    </w:p>
    <w:p w14:paraId="276D5A19"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v17.4.0</w:t>
      </w:r>
      <w:r>
        <w:rPr>
          <w:i/>
        </w:rPr>
        <w:tab/>
        <w:t xml:space="preserve">  CR-0976  Cat: F (Rel-17)</w:t>
      </w:r>
      <w:r>
        <w:rPr>
          <w:i/>
        </w:rPr>
        <w:br/>
      </w:r>
      <w:r>
        <w:rPr>
          <w:i/>
        </w:rPr>
        <w:br/>
      </w:r>
      <w:r>
        <w:rPr>
          <w:i/>
        </w:rPr>
        <w:tab/>
      </w:r>
      <w:r>
        <w:rPr>
          <w:i/>
        </w:rPr>
        <w:tab/>
      </w:r>
      <w:r>
        <w:rPr>
          <w:i/>
        </w:rPr>
        <w:tab/>
      </w:r>
      <w:r>
        <w:rPr>
          <w:i/>
        </w:rPr>
        <w:tab/>
      </w:r>
      <w:r>
        <w:rPr>
          <w:i/>
        </w:rPr>
        <w:tab/>
        <w:t>Source: CATT, Huawei, Ericsson, Qualcomm, Nokia, Nokia Shanghai Bell</w:t>
      </w:r>
    </w:p>
    <w:p w14:paraId="29264AD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R3-232014</w:t>
      </w:r>
      <w:r>
        <w:rPr>
          <w:color w:val="993300"/>
          <w:u w:val="single"/>
        </w:rPr>
        <w:t>.</w:t>
      </w:r>
    </w:p>
    <w:p w14:paraId="3D123189" w14:textId="77777777" w:rsidR="00140431" w:rsidRDefault="00140431" w:rsidP="00140431">
      <w:pPr>
        <w:rPr>
          <w:rFonts w:ascii="Arial" w:hAnsi="Arial" w:cs="Arial"/>
          <w:b/>
          <w:sz w:val="24"/>
        </w:rPr>
      </w:pPr>
      <w:r>
        <w:rPr>
          <w:rFonts w:ascii="Arial" w:hAnsi="Arial" w:cs="Arial"/>
          <w:b/>
          <w:color w:val="0000FF"/>
          <w:sz w:val="24"/>
        </w:rPr>
        <w:t>R3-232014</w:t>
      </w:r>
      <w:r>
        <w:rPr>
          <w:rFonts w:ascii="Arial" w:hAnsi="Arial" w:cs="Arial"/>
          <w:b/>
          <w:color w:val="0000FF"/>
          <w:sz w:val="24"/>
        </w:rPr>
        <w:tab/>
      </w:r>
      <w:r>
        <w:rPr>
          <w:rFonts w:ascii="Arial" w:hAnsi="Arial" w:cs="Arial"/>
          <w:b/>
          <w:sz w:val="24"/>
        </w:rPr>
        <w:t xml:space="preserve">Introduction of Hashed UE Identity Index Value for RRC_INATIVE with </w:t>
      </w:r>
      <w:proofErr w:type="spellStart"/>
      <w:r>
        <w:rPr>
          <w:rFonts w:ascii="Arial" w:hAnsi="Arial" w:cs="Arial"/>
          <w:b/>
          <w:sz w:val="24"/>
        </w:rPr>
        <w:t>eDRX</w:t>
      </w:r>
      <w:proofErr w:type="spellEnd"/>
    </w:p>
    <w:p w14:paraId="7E033247"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v17.4.0</w:t>
      </w:r>
      <w:r>
        <w:rPr>
          <w:i/>
        </w:rPr>
        <w:tab/>
        <w:t xml:space="preserve">  CR-0976  rev 1 Cat: F (Rel-17)</w:t>
      </w:r>
      <w:r>
        <w:rPr>
          <w:i/>
        </w:rPr>
        <w:br/>
      </w:r>
      <w:r>
        <w:rPr>
          <w:i/>
        </w:rPr>
        <w:br/>
      </w:r>
      <w:r>
        <w:rPr>
          <w:i/>
        </w:rPr>
        <w:tab/>
      </w:r>
      <w:r>
        <w:rPr>
          <w:i/>
        </w:rPr>
        <w:tab/>
      </w:r>
      <w:r>
        <w:rPr>
          <w:i/>
        </w:rPr>
        <w:tab/>
      </w:r>
      <w:r>
        <w:rPr>
          <w:i/>
        </w:rPr>
        <w:tab/>
      </w:r>
      <w:r>
        <w:rPr>
          <w:i/>
        </w:rPr>
        <w:tab/>
        <w:t>Source: CATT, Huawei, Ericsson, Qualcomm, Nokia, Nokia Shanghai Bell, ZTE, China Telecom</w:t>
      </w:r>
    </w:p>
    <w:p w14:paraId="5BACC201" w14:textId="77777777" w:rsidR="00140431" w:rsidRDefault="00140431" w:rsidP="00140431">
      <w:pPr>
        <w:rPr>
          <w:color w:val="808080"/>
        </w:rPr>
      </w:pPr>
      <w:r>
        <w:rPr>
          <w:color w:val="808080"/>
        </w:rPr>
        <w:t>(Replaces R3-231565)</w:t>
      </w:r>
    </w:p>
    <w:p w14:paraId="0D9B961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R3-232130</w:t>
      </w:r>
      <w:r>
        <w:rPr>
          <w:color w:val="993300"/>
          <w:u w:val="single"/>
        </w:rPr>
        <w:t>.</w:t>
      </w:r>
    </w:p>
    <w:p w14:paraId="24D93E75" w14:textId="77777777" w:rsidR="00140431" w:rsidRDefault="00140431" w:rsidP="00140431">
      <w:pPr>
        <w:rPr>
          <w:rFonts w:ascii="Arial" w:hAnsi="Arial" w:cs="Arial"/>
          <w:b/>
          <w:sz w:val="24"/>
        </w:rPr>
      </w:pPr>
      <w:r>
        <w:rPr>
          <w:rFonts w:ascii="Arial" w:hAnsi="Arial" w:cs="Arial"/>
          <w:b/>
          <w:color w:val="0000FF"/>
          <w:sz w:val="24"/>
        </w:rPr>
        <w:t>R3-232130</w:t>
      </w:r>
      <w:r>
        <w:rPr>
          <w:rFonts w:ascii="Arial" w:hAnsi="Arial" w:cs="Arial"/>
          <w:b/>
          <w:color w:val="0000FF"/>
          <w:sz w:val="24"/>
        </w:rPr>
        <w:tab/>
      </w:r>
      <w:r>
        <w:rPr>
          <w:rFonts w:ascii="Arial" w:hAnsi="Arial" w:cs="Arial"/>
          <w:b/>
          <w:sz w:val="24"/>
        </w:rPr>
        <w:t xml:space="preserve">Introduction of Hashed UE Identity Index Value for RRC_INATIVE with </w:t>
      </w:r>
      <w:proofErr w:type="spellStart"/>
      <w:r>
        <w:rPr>
          <w:rFonts w:ascii="Arial" w:hAnsi="Arial" w:cs="Arial"/>
          <w:b/>
          <w:sz w:val="24"/>
        </w:rPr>
        <w:t>eDRX</w:t>
      </w:r>
      <w:proofErr w:type="spellEnd"/>
    </w:p>
    <w:p w14:paraId="3D3DC307"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v17.4.0</w:t>
      </w:r>
      <w:r>
        <w:rPr>
          <w:i/>
        </w:rPr>
        <w:tab/>
        <w:t xml:space="preserve">  CR-0976  rev 2 Cat: F (Rel-17)</w:t>
      </w:r>
      <w:r>
        <w:rPr>
          <w:i/>
        </w:rPr>
        <w:br/>
      </w:r>
      <w:r>
        <w:rPr>
          <w:i/>
        </w:rPr>
        <w:br/>
      </w:r>
      <w:r>
        <w:rPr>
          <w:i/>
        </w:rPr>
        <w:tab/>
      </w:r>
      <w:r>
        <w:rPr>
          <w:i/>
        </w:rPr>
        <w:tab/>
      </w:r>
      <w:r>
        <w:rPr>
          <w:i/>
        </w:rPr>
        <w:tab/>
      </w:r>
      <w:r>
        <w:rPr>
          <w:i/>
        </w:rPr>
        <w:tab/>
      </w:r>
      <w:r>
        <w:rPr>
          <w:i/>
        </w:rPr>
        <w:tab/>
        <w:t>Source: CATT, Huawei, Ericsson, Qualcomm, Nokia, Nokia Shanghai Bell, ZTE, China Telecom</w:t>
      </w:r>
    </w:p>
    <w:p w14:paraId="056FCA0C" w14:textId="77777777" w:rsidR="00140431" w:rsidRDefault="00140431" w:rsidP="00140431">
      <w:pPr>
        <w:rPr>
          <w:color w:val="808080"/>
        </w:rPr>
      </w:pPr>
      <w:r>
        <w:rPr>
          <w:color w:val="808080"/>
        </w:rPr>
        <w:t>(Replaces R3-232014)</w:t>
      </w:r>
    </w:p>
    <w:p w14:paraId="2CA6F46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BFB8058" w14:textId="77777777" w:rsidR="00140431" w:rsidRDefault="00140431" w:rsidP="00140431">
      <w:pPr>
        <w:rPr>
          <w:rFonts w:ascii="Arial" w:hAnsi="Arial" w:cs="Arial"/>
          <w:b/>
          <w:sz w:val="24"/>
        </w:rPr>
      </w:pPr>
      <w:r>
        <w:rPr>
          <w:rFonts w:ascii="Arial" w:hAnsi="Arial" w:cs="Arial"/>
          <w:b/>
          <w:color w:val="0000FF"/>
          <w:sz w:val="24"/>
        </w:rPr>
        <w:t>R3-231566</w:t>
      </w:r>
      <w:r>
        <w:rPr>
          <w:rFonts w:ascii="Arial" w:hAnsi="Arial" w:cs="Arial"/>
          <w:b/>
          <w:color w:val="0000FF"/>
          <w:sz w:val="24"/>
        </w:rPr>
        <w:tab/>
      </w:r>
      <w:r>
        <w:rPr>
          <w:rFonts w:ascii="Arial" w:hAnsi="Arial" w:cs="Arial"/>
          <w:b/>
          <w:sz w:val="24"/>
        </w:rPr>
        <w:t xml:space="preserve">Introduction of Hashed UE Identity Index Value for RRC_INATIVE with </w:t>
      </w:r>
      <w:proofErr w:type="spellStart"/>
      <w:r>
        <w:rPr>
          <w:rFonts w:ascii="Arial" w:hAnsi="Arial" w:cs="Arial"/>
          <w:b/>
          <w:sz w:val="24"/>
        </w:rPr>
        <w:t>eDRX</w:t>
      </w:r>
      <w:proofErr w:type="spellEnd"/>
    </w:p>
    <w:p w14:paraId="1A7770C9"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CR-1024  Cat: F (Rel-17)</w:t>
      </w:r>
      <w:r>
        <w:rPr>
          <w:i/>
        </w:rPr>
        <w:br/>
      </w:r>
      <w:r>
        <w:rPr>
          <w:i/>
        </w:rPr>
        <w:br/>
      </w:r>
      <w:r>
        <w:rPr>
          <w:i/>
        </w:rPr>
        <w:tab/>
      </w:r>
      <w:r>
        <w:rPr>
          <w:i/>
        </w:rPr>
        <w:tab/>
      </w:r>
      <w:r>
        <w:rPr>
          <w:i/>
        </w:rPr>
        <w:tab/>
      </w:r>
      <w:r>
        <w:rPr>
          <w:i/>
        </w:rPr>
        <w:tab/>
      </w:r>
      <w:r>
        <w:rPr>
          <w:i/>
        </w:rPr>
        <w:tab/>
        <w:t>Source: CATT, Huawei, Ericsson, Qualcomm, Nokia, Nokia Shanghai Bell</w:t>
      </w:r>
    </w:p>
    <w:p w14:paraId="732E871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006BEB" w14:textId="77777777" w:rsidR="00140431" w:rsidRDefault="00140431" w:rsidP="00140431">
      <w:pPr>
        <w:rPr>
          <w:rFonts w:ascii="Arial" w:hAnsi="Arial" w:cs="Arial"/>
          <w:b/>
          <w:sz w:val="24"/>
        </w:rPr>
      </w:pPr>
      <w:r>
        <w:rPr>
          <w:rFonts w:ascii="Arial" w:hAnsi="Arial" w:cs="Arial"/>
          <w:b/>
          <w:color w:val="0000FF"/>
          <w:sz w:val="24"/>
        </w:rPr>
        <w:t>R3-231567</w:t>
      </w:r>
      <w:r>
        <w:rPr>
          <w:rFonts w:ascii="Arial" w:hAnsi="Arial" w:cs="Arial"/>
          <w:b/>
          <w:color w:val="0000FF"/>
          <w:sz w:val="24"/>
        </w:rPr>
        <w:tab/>
      </w:r>
      <w:r>
        <w:rPr>
          <w:rFonts w:ascii="Arial" w:hAnsi="Arial" w:cs="Arial"/>
          <w:b/>
          <w:sz w:val="24"/>
        </w:rPr>
        <w:t xml:space="preserve">Introduction of Hashed UE Identity Index Value for RRC_INATIVE with </w:t>
      </w:r>
      <w:proofErr w:type="spellStart"/>
      <w:r>
        <w:rPr>
          <w:rFonts w:ascii="Arial" w:hAnsi="Arial" w:cs="Arial"/>
          <w:b/>
          <w:sz w:val="24"/>
        </w:rPr>
        <w:t>eDRX</w:t>
      </w:r>
      <w:proofErr w:type="spellEnd"/>
    </w:p>
    <w:p w14:paraId="3A3900FF" w14:textId="77777777" w:rsidR="00140431" w:rsidRDefault="00140431" w:rsidP="0014043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v17.4.1</w:t>
      </w:r>
      <w:r>
        <w:rPr>
          <w:i/>
        </w:rPr>
        <w:tab/>
        <w:t xml:space="preserve">  CR-1156  Cat: F (Rel-17)</w:t>
      </w:r>
      <w:r>
        <w:rPr>
          <w:i/>
        </w:rPr>
        <w:br/>
      </w:r>
      <w:r>
        <w:rPr>
          <w:i/>
        </w:rPr>
        <w:br/>
      </w:r>
      <w:r>
        <w:rPr>
          <w:i/>
        </w:rPr>
        <w:tab/>
      </w:r>
      <w:r>
        <w:rPr>
          <w:i/>
        </w:rPr>
        <w:tab/>
      </w:r>
      <w:r>
        <w:rPr>
          <w:i/>
        </w:rPr>
        <w:tab/>
      </w:r>
      <w:r>
        <w:rPr>
          <w:i/>
        </w:rPr>
        <w:tab/>
      </w:r>
      <w:r>
        <w:rPr>
          <w:i/>
        </w:rPr>
        <w:tab/>
        <w:t>Source: CATT, Huawei, Ericsson, Qualcomm, Nokia, Nokia Shanghai Bell</w:t>
      </w:r>
    </w:p>
    <w:p w14:paraId="37E7FC5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C7ACC8" w14:textId="77777777" w:rsidR="00140431" w:rsidRDefault="00140431" w:rsidP="00140431">
      <w:pPr>
        <w:rPr>
          <w:rFonts w:ascii="Arial" w:hAnsi="Arial" w:cs="Arial"/>
          <w:b/>
          <w:sz w:val="24"/>
        </w:rPr>
      </w:pPr>
      <w:r>
        <w:rPr>
          <w:rFonts w:ascii="Arial" w:hAnsi="Arial" w:cs="Arial"/>
          <w:b/>
          <w:color w:val="0000FF"/>
          <w:sz w:val="24"/>
        </w:rPr>
        <w:t>R3-231568</w:t>
      </w:r>
      <w:r>
        <w:rPr>
          <w:rFonts w:ascii="Arial" w:hAnsi="Arial" w:cs="Arial"/>
          <w:b/>
          <w:color w:val="0000FF"/>
          <w:sz w:val="24"/>
        </w:rPr>
        <w:tab/>
      </w:r>
      <w:r>
        <w:rPr>
          <w:rFonts w:ascii="Arial" w:hAnsi="Arial" w:cs="Arial"/>
          <w:b/>
          <w:sz w:val="24"/>
        </w:rPr>
        <w:t xml:space="preserve">Introduction of Hashed UE Identity Index Value for RRC_INATIVE with </w:t>
      </w:r>
      <w:proofErr w:type="spellStart"/>
      <w:r>
        <w:rPr>
          <w:rFonts w:ascii="Arial" w:hAnsi="Arial" w:cs="Arial"/>
          <w:b/>
          <w:sz w:val="24"/>
        </w:rPr>
        <w:t>eDRX</w:t>
      </w:r>
      <w:proofErr w:type="spellEnd"/>
    </w:p>
    <w:p w14:paraId="5C3C4A13"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v16.12.0</w:t>
      </w:r>
      <w:r>
        <w:rPr>
          <w:i/>
        </w:rPr>
        <w:tab/>
        <w:t xml:space="preserve">  CR-0977  Cat: F (Rel-16)</w:t>
      </w:r>
      <w:r>
        <w:rPr>
          <w:i/>
        </w:rPr>
        <w:br/>
      </w:r>
      <w:r>
        <w:rPr>
          <w:i/>
        </w:rPr>
        <w:br/>
      </w:r>
      <w:r>
        <w:rPr>
          <w:i/>
        </w:rPr>
        <w:tab/>
      </w:r>
      <w:r>
        <w:rPr>
          <w:i/>
        </w:rPr>
        <w:tab/>
      </w:r>
      <w:r>
        <w:rPr>
          <w:i/>
        </w:rPr>
        <w:tab/>
      </w:r>
      <w:r>
        <w:rPr>
          <w:i/>
        </w:rPr>
        <w:tab/>
      </w:r>
      <w:r>
        <w:rPr>
          <w:i/>
        </w:rPr>
        <w:tab/>
        <w:t>Source: CATT, Huawei, Ericsson, Qualcomm, Nokia, Nokia Shanghai Bell</w:t>
      </w:r>
    </w:p>
    <w:p w14:paraId="0FF2977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R3-232015</w:t>
      </w:r>
      <w:r>
        <w:rPr>
          <w:color w:val="993300"/>
          <w:u w:val="single"/>
        </w:rPr>
        <w:t>.</w:t>
      </w:r>
    </w:p>
    <w:p w14:paraId="68A88A0A" w14:textId="77777777" w:rsidR="00140431" w:rsidRDefault="00140431" w:rsidP="00140431">
      <w:pPr>
        <w:rPr>
          <w:rFonts w:ascii="Arial" w:hAnsi="Arial" w:cs="Arial"/>
          <w:b/>
          <w:sz w:val="24"/>
        </w:rPr>
      </w:pPr>
      <w:r>
        <w:rPr>
          <w:rFonts w:ascii="Arial" w:hAnsi="Arial" w:cs="Arial"/>
          <w:b/>
          <w:color w:val="0000FF"/>
          <w:sz w:val="24"/>
        </w:rPr>
        <w:t>R3-232015</w:t>
      </w:r>
      <w:r>
        <w:rPr>
          <w:rFonts w:ascii="Arial" w:hAnsi="Arial" w:cs="Arial"/>
          <w:b/>
          <w:color w:val="0000FF"/>
          <w:sz w:val="24"/>
        </w:rPr>
        <w:tab/>
      </w:r>
      <w:r>
        <w:rPr>
          <w:rFonts w:ascii="Arial" w:hAnsi="Arial" w:cs="Arial"/>
          <w:b/>
          <w:sz w:val="24"/>
        </w:rPr>
        <w:t xml:space="preserve">Introduction of Hashed UE Identity Index Value for RRC_INATIVE with </w:t>
      </w:r>
      <w:proofErr w:type="spellStart"/>
      <w:r>
        <w:rPr>
          <w:rFonts w:ascii="Arial" w:hAnsi="Arial" w:cs="Arial"/>
          <w:b/>
          <w:sz w:val="24"/>
        </w:rPr>
        <w:t>eDRX</w:t>
      </w:r>
      <w:proofErr w:type="spellEnd"/>
    </w:p>
    <w:p w14:paraId="24C4801F"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v16.12.0</w:t>
      </w:r>
      <w:r>
        <w:rPr>
          <w:i/>
        </w:rPr>
        <w:tab/>
        <w:t xml:space="preserve">  CR-0977  rev 1 Cat: F (Rel-16)</w:t>
      </w:r>
      <w:r>
        <w:rPr>
          <w:i/>
        </w:rPr>
        <w:br/>
      </w:r>
      <w:r>
        <w:rPr>
          <w:i/>
        </w:rPr>
        <w:br/>
      </w:r>
      <w:r>
        <w:rPr>
          <w:i/>
        </w:rPr>
        <w:tab/>
      </w:r>
      <w:r>
        <w:rPr>
          <w:i/>
        </w:rPr>
        <w:tab/>
      </w:r>
      <w:r>
        <w:rPr>
          <w:i/>
        </w:rPr>
        <w:tab/>
      </w:r>
      <w:r>
        <w:rPr>
          <w:i/>
        </w:rPr>
        <w:tab/>
      </w:r>
      <w:r>
        <w:rPr>
          <w:i/>
        </w:rPr>
        <w:tab/>
        <w:t>Source: CATT, Huawei, Ericsson, Qualcomm, Nokia, Nokia Shanghai Bell, ZTE, China Telecom</w:t>
      </w:r>
    </w:p>
    <w:p w14:paraId="2173DA9D" w14:textId="77777777" w:rsidR="00140431" w:rsidRDefault="00140431" w:rsidP="00140431">
      <w:pPr>
        <w:rPr>
          <w:color w:val="808080"/>
        </w:rPr>
      </w:pPr>
      <w:r>
        <w:rPr>
          <w:color w:val="808080"/>
        </w:rPr>
        <w:t>(Replaces R3-231568)</w:t>
      </w:r>
    </w:p>
    <w:p w14:paraId="7496791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R3-232131</w:t>
      </w:r>
      <w:r>
        <w:rPr>
          <w:color w:val="993300"/>
          <w:u w:val="single"/>
        </w:rPr>
        <w:t>.</w:t>
      </w:r>
    </w:p>
    <w:p w14:paraId="4BB09989" w14:textId="77777777" w:rsidR="00140431" w:rsidRDefault="00140431" w:rsidP="00140431">
      <w:pPr>
        <w:rPr>
          <w:rFonts w:ascii="Arial" w:hAnsi="Arial" w:cs="Arial"/>
          <w:b/>
          <w:sz w:val="24"/>
        </w:rPr>
      </w:pPr>
      <w:r>
        <w:rPr>
          <w:rFonts w:ascii="Arial" w:hAnsi="Arial" w:cs="Arial"/>
          <w:b/>
          <w:color w:val="0000FF"/>
          <w:sz w:val="24"/>
        </w:rPr>
        <w:t>R3-232131</w:t>
      </w:r>
      <w:r>
        <w:rPr>
          <w:rFonts w:ascii="Arial" w:hAnsi="Arial" w:cs="Arial"/>
          <w:b/>
          <w:color w:val="0000FF"/>
          <w:sz w:val="24"/>
        </w:rPr>
        <w:tab/>
      </w:r>
      <w:r>
        <w:rPr>
          <w:rFonts w:ascii="Arial" w:hAnsi="Arial" w:cs="Arial"/>
          <w:b/>
          <w:sz w:val="24"/>
        </w:rPr>
        <w:t xml:space="preserve">Introduction of Hashed UE Identity Index Value for RRC_INATIVE with </w:t>
      </w:r>
      <w:proofErr w:type="spellStart"/>
      <w:r>
        <w:rPr>
          <w:rFonts w:ascii="Arial" w:hAnsi="Arial" w:cs="Arial"/>
          <w:b/>
          <w:sz w:val="24"/>
        </w:rPr>
        <w:t>eDRX</w:t>
      </w:r>
      <w:proofErr w:type="spellEnd"/>
    </w:p>
    <w:p w14:paraId="50FEF483"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v16.12.0</w:t>
      </w:r>
      <w:r>
        <w:rPr>
          <w:i/>
        </w:rPr>
        <w:tab/>
        <w:t xml:space="preserve">  CR-0977  rev 2 Cat: F (Rel-16)</w:t>
      </w:r>
      <w:r>
        <w:rPr>
          <w:i/>
        </w:rPr>
        <w:br/>
      </w:r>
      <w:r>
        <w:rPr>
          <w:i/>
        </w:rPr>
        <w:br/>
      </w:r>
      <w:r>
        <w:rPr>
          <w:i/>
        </w:rPr>
        <w:tab/>
      </w:r>
      <w:r>
        <w:rPr>
          <w:i/>
        </w:rPr>
        <w:tab/>
      </w:r>
      <w:r>
        <w:rPr>
          <w:i/>
        </w:rPr>
        <w:tab/>
      </w:r>
      <w:r>
        <w:rPr>
          <w:i/>
        </w:rPr>
        <w:tab/>
      </w:r>
      <w:r>
        <w:rPr>
          <w:i/>
        </w:rPr>
        <w:tab/>
        <w:t>Source: CATT, Huawei, Ericsson, Qualcomm, Nokia, Nokia Shanghai Bell, ZTE, China Telecom</w:t>
      </w:r>
    </w:p>
    <w:p w14:paraId="5FF713F7" w14:textId="77777777" w:rsidR="00140431" w:rsidRDefault="00140431" w:rsidP="00140431">
      <w:pPr>
        <w:rPr>
          <w:color w:val="808080"/>
        </w:rPr>
      </w:pPr>
      <w:r>
        <w:rPr>
          <w:color w:val="808080"/>
        </w:rPr>
        <w:t>(Replaces R3-232015)</w:t>
      </w:r>
    </w:p>
    <w:p w14:paraId="24C5C46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20D26F8" w14:textId="77777777" w:rsidR="00140431" w:rsidRDefault="00140431" w:rsidP="00140431">
      <w:pPr>
        <w:rPr>
          <w:rFonts w:ascii="Arial" w:hAnsi="Arial" w:cs="Arial"/>
          <w:b/>
          <w:sz w:val="24"/>
        </w:rPr>
      </w:pPr>
      <w:r>
        <w:rPr>
          <w:rFonts w:ascii="Arial" w:hAnsi="Arial" w:cs="Arial"/>
          <w:b/>
          <w:color w:val="0000FF"/>
          <w:sz w:val="24"/>
        </w:rPr>
        <w:t>R3-231569</w:t>
      </w:r>
      <w:r>
        <w:rPr>
          <w:rFonts w:ascii="Arial" w:hAnsi="Arial" w:cs="Arial"/>
          <w:b/>
          <w:color w:val="0000FF"/>
          <w:sz w:val="24"/>
        </w:rPr>
        <w:tab/>
      </w:r>
      <w:r>
        <w:rPr>
          <w:rFonts w:ascii="Arial" w:hAnsi="Arial" w:cs="Arial"/>
          <w:b/>
          <w:sz w:val="24"/>
        </w:rPr>
        <w:t xml:space="preserve">Introduction of Hashed UE Identity Index Value for RRC_INATIVE with </w:t>
      </w:r>
      <w:proofErr w:type="spellStart"/>
      <w:r>
        <w:rPr>
          <w:rFonts w:ascii="Arial" w:hAnsi="Arial" w:cs="Arial"/>
          <w:b/>
          <w:sz w:val="24"/>
        </w:rPr>
        <w:t>eDRX</w:t>
      </w:r>
      <w:proofErr w:type="spellEnd"/>
    </w:p>
    <w:p w14:paraId="5D9CD9B9"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v16.13.0</w:t>
      </w:r>
      <w:r>
        <w:rPr>
          <w:i/>
        </w:rPr>
        <w:tab/>
        <w:t xml:space="preserve">  CR-1025  Cat: F (Rel-16)</w:t>
      </w:r>
      <w:r>
        <w:rPr>
          <w:i/>
        </w:rPr>
        <w:br/>
      </w:r>
      <w:r>
        <w:rPr>
          <w:i/>
        </w:rPr>
        <w:br/>
      </w:r>
      <w:r>
        <w:rPr>
          <w:i/>
        </w:rPr>
        <w:tab/>
      </w:r>
      <w:r>
        <w:rPr>
          <w:i/>
        </w:rPr>
        <w:tab/>
      </w:r>
      <w:r>
        <w:rPr>
          <w:i/>
        </w:rPr>
        <w:tab/>
      </w:r>
      <w:r>
        <w:rPr>
          <w:i/>
        </w:rPr>
        <w:tab/>
      </w:r>
      <w:r>
        <w:rPr>
          <w:i/>
        </w:rPr>
        <w:tab/>
        <w:t>Source: CATT, Huawei, Ericsson, Qualcomm, Nokia, Nokia Shanghai Bell</w:t>
      </w:r>
    </w:p>
    <w:p w14:paraId="6559820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R3-232016</w:t>
      </w:r>
      <w:r>
        <w:rPr>
          <w:color w:val="993300"/>
          <w:u w:val="single"/>
        </w:rPr>
        <w:t>.</w:t>
      </w:r>
    </w:p>
    <w:p w14:paraId="35DED928" w14:textId="77777777" w:rsidR="00140431" w:rsidRDefault="00140431" w:rsidP="00140431">
      <w:pPr>
        <w:rPr>
          <w:rFonts w:ascii="Arial" w:hAnsi="Arial" w:cs="Arial"/>
          <w:b/>
          <w:sz w:val="24"/>
        </w:rPr>
      </w:pPr>
      <w:r>
        <w:rPr>
          <w:rFonts w:ascii="Arial" w:hAnsi="Arial" w:cs="Arial"/>
          <w:b/>
          <w:color w:val="0000FF"/>
          <w:sz w:val="24"/>
        </w:rPr>
        <w:t>R3-232016</w:t>
      </w:r>
      <w:r>
        <w:rPr>
          <w:rFonts w:ascii="Arial" w:hAnsi="Arial" w:cs="Arial"/>
          <w:b/>
          <w:color w:val="0000FF"/>
          <w:sz w:val="24"/>
        </w:rPr>
        <w:tab/>
      </w:r>
      <w:r>
        <w:rPr>
          <w:rFonts w:ascii="Arial" w:hAnsi="Arial" w:cs="Arial"/>
          <w:b/>
          <w:sz w:val="24"/>
        </w:rPr>
        <w:t xml:space="preserve">Introduction of Hashed UE Identity Index Value for RRC_INATIVE with </w:t>
      </w:r>
      <w:proofErr w:type="spellStart"/>
      <w:r>
        <w:rPr>
          <w:rFonts w:ascii="Arial" w:hAnsi="Arial" w:cs="Arial"/>
          <w:b/>
          <w:sz w:val="24"/>
        </w:rPr>
        <w:t>eDRX</w:t>
      </w:r>
      <w:proofErr w:type="spellEnd"/>
    </w:p>
    <w:p w14:paraId="413DA25B"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v16.13.0</w:t>
      </w:r>
      <w:r>
        <w:rPr>
          <w:i/>
        </w:rPr>
        <w:tab/>
        <w:t xml:space="preserve">  CR-1025  rev 1 Cat: F (Rel-16)</w:t>
      </w:r>
      <w:r>
        <w:rPr>
          <w:i/>
        </w:rPr>
        <w:br/>
      </w:r>
      <w:r>
        <w:rPr>
          <w:i/>
        </w:rPr>
        <w:br/>
      </w:r>
      <w:r>
        <w:rPr>
          <w:i/>
        </w:rPr>
        <w:tab/>
      </w:r>
      <w:r>
        <w:rPr>
          <w:i/>
        </w:rPr>
        <w:tab/>
      </w:r>
      <w:r>
        <w:rPr>
          <w:i/>
        </w:rPr>
        <w:tab/>
      </w:r>
      <w:r>
        <w:rPr>
          <w:i/>
        </w:rPr>
        <w:tab/>
      </w:r>
      <w:r>
        <w:rPr>
          <w:i/>
        </w:rPr>
        <w:tab/>
        <w:t>Source: CATT, Huawei, Ericsson, Qualcomm, Nokia, Nokia Shanghai Bell, ZTE, China Telecom</w:t>
      </w:r>
    </w:p>
    <w:p w14:paraId="748A5A31" w14:textId="77777777" w:rsidR="00140431" w:rsidRDefault="00140431" w:rsidP="00140431">
      <w:pPr>
        <w:rPr>
          <w:color w:val="808080"/>
        </w:rPr>
      </w:pPr>
      <w:r>
        <w:rPr>
          <w:color w:val="808080"/>
        </w:rPr>
        <w:t>(Replaces R3-231569)</w:t>
      </w:r>
    </w:p>
    <w:p w14:paraId="7AB3018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R3-232132</w:t>
      </w:r>
      <w:r>
        <w:rPr>
          <w:color w:val="993300"/>
          <w:u w:val="single"/>
        </w:rPr>
        <w:t>.</w:t>
      </w:r>
    </w:p>
    <w:p w14:paraId="404EC8CD" w14:textId="77777777" w:rsidR="00140431" w:rsidRDefault="00140431" w:rsidP="00140431">
      <w:pPr>
        <w:rPr>
          <w:rFonts w:ascii="Arial" w:hAnsi="Arial" w:cs="Arial"/>
          <w:b/>
          <w:sz w:val="24"/>
        </w:rPr>
      </w:pPr>
      <w:r>
        <w:rPr>
          <w:rFonts w:ascii="Arial" w:hAnsi="Arial" w:cs="Arial"/>
          <w:b/>
          <w:color w:val="0000FF"/>
          <w:sz w:val="24"/>
        </w:rPr>
        <w:lastRenderedPageBreak/>
        <w:t>R3-232132</w:t>
      </w:r>
      <w:r>
        <w:rPr>
          <w:rFonts w:ascii="Arial" w:hAnsi="Arial" w:cs="Arial"/>
          <w:b/>
          <w:color w:val="0000FF"/>
          <w:sz w:val="24"/>
        </w:rPr>
        <w:tab/>
      </w:r>
      <w:r>
        <w:rPr>
          <w:rFonts w:ascii="Arial" w:hAnsi="Arial" w:cs="Arial"/>
          <w:b/>
          <w:sz w:val="24"/>
        </w:rPr>
        <w:t xml:space="preserve">Introduction of Hashed UE Identity Index Value for RRC_INATIVE with </w:t>
      </w:r>
      <w:proofErr w:type="spellStart"/>
      <w:r>
        <w:rPr>
          <w:rFonts w:ascii="Arial" w:hAnsi="Arial" w:cs="Arial"/>
          <w:b/>
          <w:sz w:val="24"/>
        </w:rPr>
        <w:t>eDRX</w:t>
      </w:r>
      <w:proofErr w:type="spellEnd"/>
    </w:p>
    <w:p w14:paraId="297A26D5"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v16.13.0</w:t>
      </w:r>
      <w:r>
        <w:rPr>
          <w:i/>
        </w:rPr>
        <w:tab/>
        <w:t xml:space="preserve">  CR-1025  rev 2 Cat: F (Rel-16)</w:t>
      </w:r>
      <w:r>
        <w:rPr>
          <w:i/>
        </w:rPr>
        <w:br/>
      </w:r>
      <w:r>
        <w:rPr>
          <w:i/>
        </w:rPr>
        <w:br/>
      </w:r>
      <w:r>
        <w:rPr>
          <w:i/>
        </w:rPr>
        <w:tab/>
      </w:r>
      <w:r>
        <w:rPr>
          <w:i/>
        </w:rPr>
        <w:tab/>
      </w:r>
      <w:r>
        <w:rPr>
          <w:i/>
        </w:rPr>
        <w:tab/>
      </w:r>
      <w:r>
        <w:rPr>
          <w:i/>
        </w:rPr>
        <w:tab/>
      </w:r>
      <w:r>
        <w:rPr>
          <w:i/>
        </w:rPr>
        <w:tab/>
        <w:t>Source: CATT, Huawei, Ericsson, Qualcomm, Nokia, Nokia Shanghai Bell, ZTE, China Telecom</w:t>
      </w:r>
    </w:p>
    <w:p w14:paraId="4E30825C" w14:textId="77777777" w:rsidR="00140431" w:rsidRDefault="00140431" w:rsidP="00140431">
      <w:pPr>
        <w:rPr>
          <w:color w:val="808080"/>
        </w:rPr>
      </w:pPr>
      <w:r>
        <w:rPr>
          <w:color w:val="808080"/>
        </w:rPr>
        <w:t>(Replaces R3-232016)</w:t>
      </w:r>
    </w:p>
    <w:p w14:paraId="3605DA1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98D6A72" w14:textId="77777777" w:rsidR="00140431" w:rsidRDefault="00140431" w:rsidP="00140431">
      <w:pPr>
        <w:rPr>
          <w:rFonts w:ascii="Arial" w:hAnsi="Arial" w:cs="Arial"/>
          <w:b/>
          <w:sz w:val="24"/>
        </w:rPr>
      </w:pPr>
      <w:r>
        <w:rPr>
          <w:rFonts w:ascii="Arial" w:hAnsi="Arial" w:cs="Arial"/>
          <w:b/>
          <w:color w:val="0000FF"/>
          <w:sz w:val="24"/>
        </w:rPr>
        <w:t>R3-231570</w:t>
      </w:r>
      <w:r>
        <w:rPr>
          <w:rFonts w:ascii="Arial" w:hAnsi="Arial" w:cs="Arial"/>
          <w:b/>
          <w:color w:val="0000FF"/>
          <w:sz w:val="24"/>
        </w:rPr>
        <w:tab/>
      </w:r>
      <w:r>
        <w:rPr>
          <w:rFonts w:ascii="Arial" w:hAnsi="Arial" w:cs="Arial"/>
          <w:b/>
          <w:sz w:val="24"/>
        </w:rPr>
        <w:t xml:space="preserve">Introduction of Hashed UE Identity Index Value for RRC_INATIVE with </w:t>
      </w:r>
      <w:proofErr w:type="spellStart"/>
      <w:r>
        <w:rPr>
          <w:rFonts w:ascii="Arial" w:hAnsi="Arial" w:cs="Arial"/>
          <w:b/>
          <w:sz w:val="24"/>
        </w:rPr>
        <w:t>eDRX</w:t>
      </w:r>
      <w:proofErr w:type="spellEnd"/>
      <w:r>
        <w:rPr>
          <w:rFonts w:ascii="Arial" w:hAnsi="Arial" w:cs="Arial"/>
          <w:b/>
          <w:sz w:val="24"/>
        </w:rPr>
        <w:t xml:space="preserve"> (stage 2)</w:t>
      </w:r>
    </w:p>
    <w:p w14:paraId="61395E12"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CATT, Huawei, Ericsson, Qualcomm, Nokia, Nokia Shanghai Bell</w:t>
      </w:r>
    </w:p>
    <w:p w14:paraId="70DABD6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R3-232017</w:t>
      </w:r>
      <w:r>
        <w:rPr>
          <w:color w:val="993300"/>
          <w:u w:val="single"/>
        </w:rPr>
        <w:t>.</w:t>
      </w:r>
    </w:p>
    <w:p w14:paraId="12A091E7" w14:textId="77777777" w:rsidR="00140431" w:rsidRDefault="00140431" w:rsidP="00140431">
      <w:pPr>
        <w:rPr>
          <w:rFonts w:ascii="Arial" w:hAnsi="Arial" w:cs="Arial"/>
          <w:b/>
          <w:sz w:val="24"/>
        </w:rPr>
      </w:pPr>
      <w:r>
        <w:rPr>
          <w:rFonts w:ascii="Arial" w:hAnsi="Arial" w:cs="Arial"/>
          <w:b/>
          <w:color w:val="0000FF"/>
          <w:sz w:val="24"/>
        </w:rPr>
        <w:t>R3-232017</w:t>
      </w:r>
      <w:r>
        <w:rPr>
          <w:rFonts w:ascii="Arial" w:hAnsi="Arial" w:cs="Arial"/>
          <w:b/>
          <w:color w:val="0000FF"/>
          <w:sz w:val="24"/>
        </w:rPr>
        <w:tab/>
      </w:r>
      <w:r>
        <w:rPr>
          <w:rFonts w:ascii="Arial" w:hAnsi="Arial" w:cs="Arial"/>
          <w:b/>
          <w:sz w:val="24"/>
        </w:rPr>
        <w:t xml:space="preserve">Introduction of Hashed UE Identity Index Value for RRC_INATIVE with </w:t>
      </w:r>
      <w:proofErr w:type="spellStart"/>
      <w:r>
        <w:rPr>
          <w:rFonts w:ascii="Arial" w:hAnsi="Arial" w:cs="Arial"/>
          <w:b/>
          <w:sz w:val="24"/>
        </w:rPr>
        <w:t>eDRX</w:t>
      </w:r>
      <w:proofErr w:type="spellEnd"/>
      <w:r>
        <w:rPr>
          <w:rFonts w:ascii="Arial" w:hAnsi="Arial" w:cs="Arial"/>
          <w:b/>
          <w:sz w:val="24"/>
        </w:rPr>
        <w:t xml:space="preserve"> (stage 2)</w:t>
      </w:r>
    </w:p>
    <w:p w14:paraId="350A060A"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CATT, Huawei, Ericsson, Qualcomm, Nokia, Nokia Shanghai Bell, ZTE, China Telecom</w:t>
      </w:r>
    </w:p>
    <w:p w14:paraId="5C966D2C" w14:textId="77777777" w:rsidR="00140431" w:rsidRDefault="00140431" w:rsidP="00140431">
      <w:pPr>
        <w:rPr>
          <w:color w:val="808080"/>
        </w:rPr>
      </w:pPr>
      <w:r>
        <w:rPr>
          <w:color w:val="808080"/>
        </w:rPr>
        <w:t>(Replaces R3-231570)</w:t>
      </w:r>
    </w:p>
    <w:p w14:paraId="11E70C0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R3-232133</w:t>
      </w:r>
      <w:r>
        <w:rPr>
          <w:color w:val="993300"/>
          <w:u w:val="single"/>
        </w:rPr>
        <w:t>.</w:t>
      </w:r>
    </w:p>
    <w:p w14:paraId="67C51041" w14:textId="77777777" w:rsidR="00140431" w:rsidRDefault="00140431" w:rsidP="00140431">
      <w:pPr>
        <w:rPr>
          <w:rFonts w:ascii="Arial" w:hAnsi="Arial" w:cs="Arial"/>
          <w:b/>
          <w:sz w:val="24"/>
        </w:rPr>
      </w:pPr>
      <w:r>
        <w:rPr>
          <w:rFonts w:ascii="Arial" w:hAnsi="Arial" w:cs="Arial"/>
          <w:b/>
          <w:color w:val="0000FF"/>
          <w:sz w:val="24"/>
        </w:rPr>
        <w:t>R3-232133</w:t>
      </w:r>
      <w:r>
        <w:rPr>
          <w:rFonts w:ascii="Arial" w:hAnsi="Arial" w:cs="Arial"/>
          <w:b/>
          <w:color w:val="0000FF"/>
          <w:sz w:val="24"/>
        </w:rPr>
        <w:tab/>
      </w:r>
      <w:r>
        <w:rPr>
          <w:rFonts w:ascii="Arial" w:hAnsi="Arial" w:cs="Arial"/>
          <w:b/>
          <w:sz w:val="24"/>
        </w:rPr>
        <w:t xml:space="preserve">Introduction of Hashed UE Identity Index Value for RRC_INATIVE with </w:t>
      </w:r>
      <w:proofErr w:type="spellStart"/>
      <w:r>
        <w:rPr>
          <w:rFonts w:ascii="Arial" w:hAnsi="Arial" w:cs="Arial"/>
          <w:b/>
          <w:sz w:val="24"/>
        </w:rPr>
        <w:t>eDRX</w:t>
      </w:r>
      <w:proofErr w:type="spellEnd"/>
      <w:r>
        <w:rPr>
          <w:rFonts w:ascii="Arial" w:hAnsi="Arial" w:cs="Arial"/>
          <w:b/>
          <w:sz w:val="24"/>
        </w:rPr>
        <w:t xml:space="preserve"> (stage 2)</w:t>
      </w:r>
    </w:p>
    <w:p w14:paraId="0E0D71CC"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CATT, Huawei, Ericsson, Qualcomm, Nokia, Nokia Shanghai Bell, ZTE, China Telecom</w:t>
      </w:r>
    </w:p>
    <w:p w14:paraId="34D34CF7" w14:textId="77777777" w:rsidR="00140431" w:rsidRDefault="00140431" w:rsidP="00140431">
      <w:pPr>
        <w:rPr>
          <w:color w:val="808080"/>
        </w:rPr>
      </w:pPr>
      <w:r>
        <w:rPr>
          <w:color w:val="808080"/>
        </w:rPr>
        <w:t>(Replaces R3-232017)</w:t>
      </w:r>
    </w:p>
    <w:p w14:paraId="293C7FD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1021CDA" w14:textId="77777777" w:rsidR="00F230BD" w:rsidRPr="00880A29" w:rsidRDefault="00F230BD" w:rsidP="00F230BD">
      <w:pPr>
        <w:widowControl w:val="0"/>
        <w:ind w:left="144" w:hanging="144"/>
        <w:rPr>
          <w:b/>
          <w:color w:val="FF00FF"/>
          <w:sz w:val="18"/>
          <w:lang w:eastAsia="en-US"/>
        </w:rPr>
      </w:pPr>
      <w:r w:rsidRPr="00880A29">
        <w:rPr>
          <w:b/>
          <w:color w:val="FF00FF"/>
          <w:sz w:val="18"/>
          <w:lang w:eastAsia="en-US"/>
        </w:rPr>
        <w:t xml:space="preserve"> # 10_HashedUEID</w:t>
      </w:r>
    </w:p>
    <w:p w14:paraId="19198953" w14:textId="77777777" w:rsidR="00F230BD" w:rsidRPr="00880A29" w:rsidRDefault="00F230BD" w:rsidP="00F230BD">
      <w:pPr>
        <w:widowControl w:val="0"/>
        <w:ind w:left="144" w:hanging="144"/>
        <w:rPr>
          <w:b/>
          <w:color w:val="FF00FF"/>
          <w:sz w:val="18"/>
          <w:lang w:eastAsia="en-US"/>
        </w:rPr>
      </w:pPr>
      <w:r w:rsidRPr="00880A29">
        <w:rPr>
          <w:b/>
          <w:color w:val="FF00FF"/>
          <w:sz w:val="18"/>
          <w:lang w:eastAsia="en-US"/>
        </w:rPr>
        <w:t>- Identify the issues and the solution</w:t>
      </w:r>
    </w:p>
    <w:p w14:paraId="03B5FC7D" w14:textId="77777777" w:rsidR="00F230BD" w:rsidRPr="00880A29" w:rsidRDefault="00F230BD" w:rsidP="00F230BD">
      <w:pPr>
        <w:widowControl w:val="0"/>
        <w:ind w:left="144" w:hanging="144"/>
        <w:rPr>
          <w:b/>
          <w:color w:val="FF00FF"/>
          <w:sz w:val="18"/>
          <w:lang w:eastAsia="en-US"/>
        </w:rPr>
      </w:pPr>
      <w:r w:rsidRPr="00880A29">
        <w:rPr>
          <w:b/>
          <w:color w:val="FF00FF"/>
          <w:sz w:val="18"/>
          <w:lang w:eastAsia="en-US"/>
        </w:rPr>
        <w:t>- Approve the CRs if agreeable, split the work</w:t>
      </w:r>
    </w:p>
    <w:p w14:paraId="77A3F7E3" w14:textId="77777777" w:rsidR="00140431" w:rsidRDefault="00140431" w:rsidP="00140431">
      <w:pPr>
        <w:rPr>
          <w:rFonts w:ascii="Arial" w:hAnsi="Arial" w:cs="Arial"/>
          <w:b/>
          <w:sz w:val="24"/>
        </w:rPr>
      </w:pPr>
      <w:r>
        <w:rPr>
          <w:rFonts w:ascii="Arial" w:hAnsi="Arial" w:cs="Arial"/>
          <w:b/>
          <w:color w:val="0000FF"/>
          <w:sz w:val="24"/>
        </w:rPr>
        <w:t>R3-231867</w:t>
      </w:r>
      <w:r>
        <w:rPr>
          <w:rFonts w:ascii="Arial" w:hAnsi="Arial" w:cs="Arial"/>
          <w:b/>
          <w:color w:val="0000FF"/>
          <w:sz w:val="24"/>
        </w:rPr>
        <w:tab/>
      </w:r>
      <w:r>
        <w:rPr>
          <w:rFonts w:ascii="Arial" w:hAnsi="Arial" w:cs="Arial"/>
          <w:b/>
          <w:sz w:val="24"/>
        </w:rPr>
        <w:t>CB: # 10_HashedUEID- Summary of email discussion</w:t>
      </w:r>
    </w:p>
    <w:p w14:paraId="6869AD4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 - moderator</w:t>
      </w:r>
    </w:p>
    <w:p w14:paraId="392A94A1" w14:textId="77777777" w:rsidR="00140431" w:rsidRDefault="00140431" w:rsidP="00140431">
      <w:pPr>
        <w:rPr>
          <w:rFonts w:ascii="Arial" w:hAnsi="Arial" w:cs="Arial"/>
          <w:b/>
        </w:rPr>
      </w:pPr>
      <w:r>
        <w:rPr>
          <w:rFonts w:ascii="Arial" w:hAnsi="Arial" w:cs="Arial"/>
          <w:b/>
        </w:rPr>
        <w:t xml:space="preserve">Abstract: </w:t>
      </w:r>
    </w:p>
    <w:p w14:paraId="3194B1AA" w14:textId="77777777" w:rsidR="00140431" w:rsidRDefault="00140431" w:rsidP="00140431">
      <w:r>
        <w:t>Summary of offline discussion</w:t>
      </w:r>
    </w:p>
    <w:p w14:paraId="3070A40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R3-232134</w:t>
      </w:r>
      <w:r>
        <w:rPr>
          <w:color w:val="993300"/>
          <w:u w:val="single"/>
        </w:rPr>
        <w:t>.</w:t>
      </w:r>
    </w:p>
    <w:p w14:paraId="6C52194D" w14:textId="77777777" w:rsidR="00140431" w:rsidRDefault="00140431" w:rsidP="00140431">
      <w:pPr>
        <w:rPr>
          <w:rFonts w:ascii="Arial" w:hAnsi="Arial" w:cs="Arial"/>
          <w:b/>
          <w:sz w:val="24"/>
        </w:rPr>
      </w:pPr>
      <w:r>
        <w:rPr>
          <w:rFonts w:ascii="Arial" w:hAnsi="Arial" w:cs="Arial"/>
          <w:b/>
          <w:color w:val="0000FF"/>
          <w:sz w:val="24"/>
        </w:rPr>
        <w:t>R3-232134</w:t>
      </w:r>
      <w:r>
        <w:rPr>
          <w:rFonts w:ascii="Arial" w:hAnsi="Arial" w:cs="Arial"/>
          <w:b/>
          <w:color w:val="0000FF"/>
          <w:sz w:val="24"/>
        </w:rPr>
        <w:tab/>
      </w:r>
      <w:r>
        <w:rPr>
          <w:rFonts w:ascii="Arial" w:hAnsi="Arial" w:cs="Arial"/>
          <w:b/>
          <w:sz w:val="24"/>
        </w:rPr>
        <w:t>CB: # 10_HashedUEID- Summary of email discussion</w:t>
      </w:r>
    </w:p>
    <w:p w14:paraId="24A1A0F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 - moderator</w:t>
      </w:r>
    </w:p>
    <w:p w14:paraId="67A94FFD" w14:textId="77777777" w:rsidR="00140431" w:rsidRDefault="00140431" w:rsidP="00140431">
      <w:pPr>
        <w:rPr>
          <w:color w:val="808080"/>
        </w:rPr>
      </w:pPr>
      <w:r>
        <w:rPr>
          <w:color w:val="808080"/>
        </w:rPr>
        <w:lastRenderedPageBreak/>
        <w:t>(Replaces R3-231867)</w:t>
      </w:r>
    </w:p>
    <w:p w14:paraId="656E8D7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CF5CE5" w14:textId="32BB1AC5" w:rsidR="00F71807" w:rsidRPr="00F71807" w:rsidRDefault="00F71807" w:rsidP="00F230BD">
      <w:pPr>
        <w:rPr>
          <w:rFonts w:ascii="Arial" w:hAnsi="Arial" w:cs="Arial"/>
          <w:b/>
          <w:bCs/>
          <w:color w:val="008000"/>
          <w:szCs w:val="22"/>
          <w:u w:val="single"/>
          <w:lang w:eastAsia="en-US"/>
        </w:rPr>
      </w:pPr>
      <w:r w:rsidRPr="00F71807">
        <w:rPr>
          <w:rFonts w:ascii="Arial" w:hAnsi="Arial" w:cs="Arial"/>
          <w:b/>
          <w:bCs/>
          <w:color w:val="008000"/>
          <w:szCs w:val="22"/>
          <w:u w:val="single"/>
          <w:lang w:eastAsia="en-US"/>
        </w:rPr>
        <w:t>Agreements:</w:t>
      </w:r>
    </w:p>
    <w:p w14:paraId="5D356E3C" w14:textId="561E3475" w:rsidR="00F230BD" w:rsidRPr="00880A29" w:rsidRDefault="00F230BD" w:rsidP="00F230BD">
      <w:pPr>
        <w:rPr>
          <w:b/>
          <w:bCs/>
          <w:color w:val="008000"/>
          <w:sz w:val="18"/>
          <w:lang w:eastAsia="en-US"/>
        </w:rPr>
      </w:pPr>
      <w:r w:rsidRPr="00880A29">
        <w:rPr>
          <w:b/>
          <w:bCs/>
          <w:color w:val="008000"/>
          <w:sz w:val="18"/>
          <w:lang w:eastAsia="en-US"/>
        </w:rPr>
        <w:t xml:space="preserve">To support RAN paging with long </w:t>
      </w:r>
      <w:proofErr w:type="spellStart"/>
      <w:r w:rsidRPr="00880A29">
        <w:rPr>
          <w:b/>
          <w:bCs/>
          <w:color w:val="008000"/>
          <w:sz w:val="18"/>
          <w:lang w:eastAsia="en-US"/>
        </w:rPr>
        <w:t>eDRX</w:t>
      </w:r>
      <w:proofErr w:type="spellEnd"/>
      <w:r w:rsidRPr="00880A29">
        <w:rPr>
          <w:b/>
          <w:bCs/>
          <w:color w:val="008000"/>
          <w:sz w:val="18"/>
          <w:lang w:eastAsia="en-US"/>
        </w:rPr>
        <w:t>, the specification is updated as follows:</w:t>
      </w:r>
    </w:p>
    <w:p w14:paraId="65D2DE7E" w14:textId="77777777" w:rsidR="00F230BD" w:rsidRPr="00880A29" w:rsidRDefault="00F230BD" w:rsidP="00F230BD">
      <w:pPr>
        <w:rPr>
          <w:b/>
          <w:bCs/>
          <w:color w:val="008000"/>
          <w:sz w:val="18"/>
          <w:lang w:eastAsia="en-US"/>
        </w:rPr>
      </w:pPr>
      <w:r w:rsidRPr="00880A29">
        <w:rPr>
          <w:b/>
          <w:bCs/>
          <w:color w:val="008000"/>
          <w:sz w:val="18"/>
          <w:lang w:eastAsia="en-US"/>
        </w:rPr>
        <w:t>R17 and R16 NG: add the Hashed UE Identity Index Value IE into the Core Network Assistance Information for RRC INACTIVE IE;</w:t>
      </w:r>
    </w:p>
    <w:p w14:paraId="65AE7AC9" w14:textId="77777777" w:rsidR="00F230BD" w:rsidRPr="00880A29" w:rsidRDefault="00F230BD" w:rsidP="00F230BD">
      <w:pPr>
        <w:rPr>
          <w:b/>
          <w:bCs/>
          <w:color w:val="008000"/>
          <w:sz w:val="18"/>
          <w:lang w:eastAsia="en-US"/>
        </w:rPr>
      </w:pPr>
      <w:r w:rsidRPr="00880A29">
        <w:rPr>
          <w:b/>
          <w:bCs/>
          <w:color w:val="008000"/>
          <w:sz w:val="18"/>
          <w:lang w:eastAsia="en-US"/>
        </w:rPr>
        <w:t xml:space="preserve">R17 and R16 </w:t>
      </w:r>
      <w:proofErr w:type="spellStart"/>
      <w:r w:rsidRPr="00880A29">
        <w:rPr>
          <w:b/>
          <w:bCs/>
          <w:color w:val="008000"/>
          <w:sz w:val="18"/>
          <w:lang w:eastAsia="en-US"/>
        </w:rPr>
        <w:t>Xn</w:t>
      </w:r>
      <w:proofErr w:type="spellEnd"/>
      <w:r w:rsidRPr="00880A29">
        <w:rPr>
          <w:b/>
          <w:bCs/>
          <w:color w:val="008000"/>
          <w:sz w:val="18"/>
          <w:lang w:eastAsia="en-US"/>
        </w:rPr>
        <w:t>: add the Hashed UE Identity Index Value IE into the RAN Paging message;</w:t>
      </w:r>
    </w:p>
    <w:p w14:paraId="71A96A40" w14:textId="77777777" w:rsidR="00F230BD" w:rsidRPr="00880A29" w:rsidRDefault="00F230BD" w:rsidP="00F230BD">
      <w:pPr>
        <w:rPr>
          <w:b/>
          <w:bCs/>
          <w:color w:val="008000"/>
          <w:sz w:val="18"/>
          <w:lang w:eastAsia="en-US"/>
        </w:rPr>
      </w:pPr>
      <w:r w:rsidRPr="00880A29">
        <w:rPr>
          <w:b/>
          <w:bCs/>
          <w:color w:val="008000"/>
          <w:sz w:val="18"/>
          <w:lang w:eastAsia="en-US"/>
        </w:rPr>
        <w:t>R17 F1: add the Hashed UE Identity Index Value IE into the Paging message.</w:t>
      </w:r>
    </w:p>
    <w:p w14:paraId="0B5E1569" w14:textId="77777777" w:rsidR="00F230BD" w:rsidRDefault="00F230BD" w:rsidP="00F230BD">
      <w:pPr>
        <w:rPr>
          <w:b/>
          <w:bCs/>
          <w:color w:val="008000"/>
          <w:sz w:val="18"/>
          <w:lang w:eastAsia="en-US"/>
        </w:rPr>
      </w:pPr>
      <w:r w:rsidRPr="00880A29">
        <w:rPr>
          <w:b/>
          <w:bCs/>
          <w:color w:val="008000"/>
          <w:sz w:val="18"/>
          <w:lang w:eastAsia="en-US"/>
        </w:rPr>
        <w:t>R17 Stage 2: add a general description about introducing Hashed UE Identity Index Value to determine the start point of PTW.</w:t>
      </w:r>
    </w:p>
    <w:p w14:paraId="33680FDF" w14:textId="77777777" w:rsidR="00140431" w:rsidRDefault="00140431" w:rsidP="00140431">
      <w:pPr>
        <w:rPr>
          <w:rFonts w:ascii="Arial" w:hAnsi="Arial" w:cs="Arial"/>
          <w:b/>
          <w:sz w:val="24"/>
        </w:rPr>
      </w:pPr>
      <w:r>
        <w:rPr>
          <w:rFonts w:ascii="Arial" w:hAnsi="Arial" w:cs="Arial"/>
          <w:b/>
          <w:color w:val="0000FF"/>
          <w:sz w:val="24"/>
        </w:rPr>
        <w:t>R3-231118</w:t>
      </w:r>
      <w:r>
        <w:rPr>
          <w:rFonts w:ascii="Arial" w:hAnsi="Arial" w:cs="Arial"/>
          <w:b/>
          <w:color w:val="0000FF"/>
          <w:sz w:val="24"/>
        </w:rPr>
        <w:tab/>
      </w:r>
      <w:r>
        <w:rPr>
          <w:rFonts w:ascii="Arial" w:hAnsi="Arial" w:cs="Arial"/>
          <w:b/>
          <w:sz w:val="24"/>
        </w:rPr>
        <w:t>Reply LS on applicability of timing error margin of Rx TEG</w:t>
      </w:r>
    </w:p>
    <w:p w14:paraId="3A35B6BA" w14:textId="77777777" w:rsidR="00140431" w:rsidRDefault="00140431" w:rsidP="001404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R4-2303244, to RAN2, cc RAN1, RAN3</w:t>
      </w:r>
      <w:r>
        <w:rPr>
          <w:i/>
        </w:rPr>
        <w:br/>
      </w:r>
      <w:r>
        <w:rPr>
          <w:i/>
        </w:rPr>
        <w:tab/>
      </w:r>
      <w:r>
        <w:rPr>
          <w:i/>
        </w:rPr>
        <w:tab/>
      </w:r>
      <w:r>
        <w:rPr>
          <w:i/>
        </w:rPr>
        <w:tab/>
      </w:r>
      <w:r>
        <w:rPr>
          <w:i/>
        </w:rPr>
        <w:tab/>
      </w:r>
      <w:r>
        <w:rPr>
          <w:i/>
        </w:rPr>
        <w:tab/>
        <w:t>Source: RAN4, CATT</w:t>
      </w:r>
    </w:p>
    <w:p w14:paraId="39AFD9C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43A4AE" w14:textId="77777777" w:rsidR="00140431" w:rsidRDefault="00140431" w:rsidP="00140431">
      <w:pPr>
        <w:rPr>
          <w:rFonts w:ascii="Arial" w:hAnsi="Arial" w:cs="Arial"/>
          <w:b/>
          <w:sz w:val="24"/>
        </w:rPr>
      </w:pPr>
      <w:r>
        <w:rPr>
          <w:rFonts w:ascii="Arial" w:hAnsi="Arial" w:cs="Arial"/>
          <w:b/>
          <w:color w:val="0000FF"/>
          <w:sz w:val="24"/>
        </w:rPr>
        <w:t>R3-231119</w:t>
      </w:r>
      <w:r>
        <w:rPr>
          <w:rFonts w:ascii="Arial" w:hAnsi="Arial" w:cs="Arial"/>
          <w:b/>
          <w:color w:val="0000FF"/>
          <w:sz w:val="24"/>
        </w:rPr>
        <w:tab/>
      </w:r>
      <w:r>
        <w:rPr>
          <w:rFonts w:ascii="Arial" w:hAnsi="Arial" w:cs="Arial"/>
          <w:b/>
          <w:sz w:val="24"/>
        </w:rPr>
        <w:t>LS on Excess Packet Delay Threshold for MDT</w:t>
      </w:r>
    </w:p>
    <w:p w14:paraId="00116FD2" w14:textId="77777777" w:rsidR="00140431" w:rsidRDefault="00140431" w:rsidP="001404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S5-232150, to RAN3, cc RAN2</w:t>
      </w:r>
      <w:r>
        <w:rPr>
          <w:i/>
        </w:rPr>
        <w:br/>
      </w:r>
      <w:r>
        <w:rPr>
          <w:i/>
        </w:rPr>
        <w:tab/>
      </w:r>
      <w:r>
        <w:rPr>
          <w:i/>
        </w:rPr>
        <w:tab/>
      </w:r>
      <w:r>
        <w:rPr>
          <w:i/>
        </w:rPr>
        <w:tab/>
      </w:r>
      <w:r>
        <w:rPr>
          <w:i/>
        </w:rPr>
        <w:tab/>
      </w:r>
      <w:r>
        <w:rPr>
          <w:i/>
        </w:rPr>
        <w:tab/>
        <w:t>Source: SA5, Nokia</w:t>
      </w:r>
    </w:p>
    <w:p w14:paraId="37FB7F2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49563B" w14:textId="77777777" w:rsidR="00140431" w:rsidRDefault="00140431" w:rsidP="00140431">
      <w:pPr>
        <w:rPr>
          <w:rFonts w:ascii="Arial" w:hAnsi="Arial" w:cs="Arial"/>
          <w:b/>
          <w:sz w:val="24"/>
        </w:rPr>
      </w:pPr>
      <w:r>
        <w:rPr>
          <w:rFonts w:ascii="Arial" w:hAnsi="Arial" w:cs="Arial"/>
          <w:b/>
          <w:color w:val="0000FF"/>
          <w:sz w:val="24"/>
        </w:rPr>
        <w:t>R3-231380</w:t>
      </w:r>
      <w:r>
        <w:rPr>
          <w:rFonts w:ascii="Arial" w:hAnsi="Arial" w:cs="Arial"/>
          <w:b/>
          <w:color w:val="0000FF"/>
          <w:sz w:val="24"/>
        </w:rPr>
        <w:tab/>
      </w:r>
      <w:r>
        <w:rPr>
          <w:rFonts w:ascii="Arial" w:hAnsi="Arial" w:cs="Arial"/>
          <w:b/>
          <w:sz w:val="24"/>
        </w:rPr>
        <w:t>Clarification of the length of the Routing ID</w:t>
      </w:r>
    </w:p>
    <w:p w14:paraId="067DE7DC"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NEC</w:t>
      </w:r>
    </w:p>
    <w:p w14:paraId="27348EE8" w14:textId="77777777" w:rsidR="00140431" w:rsidRDefault="00140431" w:rsidP="00140431">
      <w:pPr>
        <w:rPr>
          <w:rFonts w:ascii="Arial" w:hAnsi="Arial" w:cs="Arial"/>
          <w:b/>
        </w:rPr>
      </w:pPr>
      <w:r>
        <w:rPr>
          <w:rFonts w:ascii="Arial" w:hAnsi="Arial" w:cs="Arial"/>
          <w:b/>
        </w:rPr>
        <w:t xml:space="preserve">Discussion: </w:t>
      </w:r>
    </w:p>
    <w:p w14:paraId="265B25A9" w14:textId="77777777" w:rsidR="00140431" w:rsidRDefault="00140431" w:rsidP="00140431">
      <w:r>
        <w:t>Nokia: The key part of this CR is "16 octets"</w:t>
      </w:r>
    </w:p>
    <w:p w14:paraId="11C093E6" w14:textId="77777777" w:rsidR="00140431" w:rsidRDefault="00140431" w:rsidP="00140431">
      <w:r>
        <w:t xml:space="preserve">ZTE: The updated CRs from </w:t>
      </w:r>
      <w:proofErr w:type="spellStart"/>
      <w:r>
        <w:t>NTTDocomo</w:t>
      </w:r>
      <w:proofErr w:type="spellEnd"/>
      <w:r>
        <w:t xml:space="preserve"> are fine, LS is not needed</w:t>
      </w:r>
    </w:p>
    <w:p w14:paraId="23F68751" w14:textId="77777777" w:rsidR="00140431" w:rsidRDefault="00140431" w:rsidP="00140431">
      <w:r>
        <w:t xml:space="preserve">Samsung: Fine with </w:t>
      </w:r>
      <w:proofErr w:type="spellStart"/>
      <w:r>
        <w:t>NTTDocomo's</w:t>
      </w:r>
      <w:proofErr w:type="spellEnd"/>
      <w:r>
        <w:t xml:space="preserve"> CRs</w:t>
      </w:r>
    </w:p>
    <w:p w14:paraId="43B20112" w14:textId="77777777" w:rsidR="00140431" w:rsidRDefault="00140431" w:rsidP="00140431">
      <w:r>
        <w:t xml:space="preserve">NEC: OCTET STRING is enough and </w:t>
      </w:r>
      <w:proofErr w:type="spellStart"/>
      <w:r>
        <w:t>tranparent</w:t>
      </w:r>
      <w:proofErr w:type="spellEnd"/>
      <w:r>
        <w:t xml:space="preserve"> to RAN/AMF, "mapping" is confusing</w:t>
      </w:r>
    </w:p>
    <w:p w14:paraId="1EDFF6CB" w14:textId="77777777" w:rsidR="00140431" w:rsidRDefault="00140431" w:rsidP="00140431">
      <w:r>
        <w:t>CATT: If the maximize value can be agreed in RAN3, the we can accept the change</w:t>
      </w:r>
    </w:p>
    <w:p w14:paraId="110B88C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8A7177" w14:textId="77777777" w:rsidR="00140431" w:rsidRDefault="00140431" w:rsidP="00140431">
      <w:pPr>
        <w:rPr>
          <w:rFonts w:ascii="Arial" w:hAnsi="Arial" w:cs="Arial"/>
          <w:b/>
          <w:sz w:val="24"/>
        </w:rPr>
      </w:pPr>
      <w:r>
        <w:rPr>
          <w:rFonts w:ascii="Arial" w:hAnsi="Arial" w:cs="Arial"/>
          <w:b/>
          <w:color w:val="0000FF"/>
          <w:sz w:val="24"/>
        </w:rPr>
        <w:t>R3-231242</w:t>
      </w:r>
      <w:r>
        <w:rPr>
          <w:rFonts w:ascii="Arial" w:hAnsi="Arial" w:cs="Arial"/>
          <w:b/>
          <w:color w:val="0000FF"/>
          <w:sz w:val="24"/>
        </w:rPr>
        <w:tab/>
      </w:r>
      <w:r>
        <w:rPr>
          <w:rFonts w:ascii="Arial" w:hAnsi="Arial" w:cs="Arial"/>
          <w:b/>
          <w:sz w:val="24"/>
        </w:rPr>
        <w:t>Clarification on maximum length of Routing ID</w:t>
      </w:r>
    </w:p>
    <w:p w14:paraId="142FA6CB"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v16.12.0</w:t>
      </w:r>
      <w:r>
        <w:rPr>
          <w:i/>
        </w:rPr>
        <w:tab/>
        <w:t xml:space="preserve">  CR-0953  rev 2 Cat: F (Rel-16)</w:t>
      </w:r>
      <w:r>
        <w:rPr>
          <w:i/>
        </w:rPr>
        <w:br/>
      </w:r>
      <w:r>
        <w:rPr>
          <w:i/>
        </w:rPr>
        <w:br/>
      </w:r>
      <w:r>
        <w:rPr>
          <w:i/>
        </w:rPr>
        <w:tab/>
      </w:r>
      <w:r>
        <w:rPr>
          <w:i/>
        </w:rPr>
        <w:tab/>
      </w:r>
      <w:r>
        <w:rPr>
          <w:i/>
        </w:rPr>
        <w:tab/>
      </w:r>
      <w:r>
        <w:rPr>
          <w:i/>
        </w:rPr>
        <w:tab/>
      </w:r>
      <w:r>
        <w:rPr>
          <w:i/>
        </w:rPr>
        <w:tab/>
        <w:t>Source: NTT DOCOMO, INC., Nokia, Nokia Shanghai Bell, Ericsson</w:t>
      </w:r>
    </w:p>
    <w:p w14:paraId="031E74F2" w14:textId="77777777" w:rsidR="00140431" w:rsidRDefault="00140431" w:rsidP="00140431">
      <w:pPr>
        <w:rPr>
          <w:color w:val="808080"/>
        </w:rPr>
      </w:pPr>
      <w:r>
        <w:rPr>
          <w:color w:val="808080"/>
        </w:rPr>
        <w:t>(Replaces R3-230948)</w:t>
      </w:r>
    </w:p>
    <w:p w14:paraId="42791F10" w14:textId="77777777" w:rsidR="00140431" w:rsidRDefault="00140431" w:rsidP="00140431">
      <w:pPr>
        <w:rPr>
          <w:rFonts w:ascii="Arial" w:hAnsi="Arial" w:cs="Arial"/>
          <w:b/>
        </w:rPr>
      </w:pPr>
      <w:r>
        <w:rPr>
          <w:rFonts w:ascii="Arial" w:hAnsi="Arial" w:cs="Arial"/>
          <w:b/>
        </w:rPr>
        <w:t xml:space="preserve">Discussion: </w:t>
      </w:r>
    </w:p>
    <w:p w14:paraId="3BA976AA" w14:textId="77777777" w:rsidR="00140431" w:rsidRDefault="00140431" w:rsidP="00140431">
      <w:r>
        <w:t xml:space="preserve">The maximum length is 16 octets, referring to the value of </w:t>
      </w:r>
      <w:proofErr w:type="spellStart"/>
      <w:r>
        <w:t>NfInstanceId</w:t>
      </w:r>
      <w:proofErr w:type="spellEnd"/>
      <w:r>
        <w:t xml:space="preserve"> defined in TS 29.571 [35]</w:t>
      </w:r>
    </w:p>
    <w:p w14:paraId="6F3A3E0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R3-231913</w:t>
      </w:r>
      <w:r>
        <w:rPr>
          <w:color w:val="993300"/>
          <w:u w:val="single"/>
        </w:rPr>
        <w:t>.</w:t>
      </w:r>
    </w:p>
    <w:p w14:paraId="286AB6CA" w14:textId="77777777" w:rsidR="00140431" w:rsidRDefault="00140431" w:rsidP="00140431">
      <w:pPr>
        <w:rPr>
          <w:rFonts w:ascii="Arial" w:hAnsi="Arial" w:cs="Arial"/>
          <w:b/>
          <w:sz w:val="24"/>
        </w:rPr>
      </w:pPr>
      <w:r>
        <w:rPr>
          <w:rFonts w:ascii="Arial" w:hAnsi="Arial" w:cs="Arial"/>
          <w:b/>
          <w:color w:val="0000FF"/>
          <w:sz w:val="24"/>
        </w:rPr>
        <w:lastRenderedPageBreak/>
        <w:t>R3-231913</w:t>
      </w:r>
      <w:r>
        <w:rPr>
          <w:rFonts w:ascii="Arial" w:hAnsi="Arial" w:cs="Arial"/>
          <w:b/>
          <w:color w:val="0000FF"/>
          <w:sz w:val="24"/>
        </w:rPr>
        <w:tab/>
      </w:r>
      <w:r>
        <w:rPr>
          <w:rFonts w:ascii="Arial" w:hAnsi="Arial" w:cs="Arial"/>
          <w:b/>
          <w:sz w:val="24"/>
        </w:rPr>
        <w:t>Clarification on maximum length of Routing ID</w:t>
      </w:r>
    </w:p>
    <w:p w14:paraId="20F31CDB"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v16.12.0</w:t>
      </w:r>
      <w:r>
        <w:rPr>
          <w:i/>
        </w:rPr>
        <w:tab/>
        <w:t xml:space="preserve">  CR-0953  rev 3 Cat: F (Rel-16)</w:t>
      </w:r>
      <w:r>
        <w:rPr>
          <w:i/>
        </w:rPr>
        <w:br/>
      </w:r>
      <w:r>
        <w:rPr>
          <w:i/>
        </w:rPr>
        <w:br/>
      </w:r>
      <w:r>
        <w:rPr>
          <w:i/>
        </w:rPr>
        <w:tab/>
      </w:r>
      <w:r>
        <w:rPr>
          <w:i/>
        </w:rPr>
        <w:tab/>
      </w:r>
      <w:r>
        <w:rPr>
          <w:i/>
        </w:rPr>
        <w:tab/>
      </w:r>
      <w:r>
        <w:rPr>
          <w:i/>
        </w:rPr>
        <w:tab/>
      </w:r>
      <w:r>
        <w:rPr>
          <w:i/>
        </w:rPr>
        <w:tab/>
        <w:t>Source: NTT DOCOMO, INC., Nokia, Nokia Shanghai Bell, Ericsson</w:t>
      </w:r>
    </w:p>
    <w:p w14:paraId="29A6BD40" w14:textId="77777777" w:rsidR="00140431" w:rsidRDefault="00140431" w:rsidP="00140431">
      <w:pPr>
        <w:rPr>
          <w:color w:val="808080"/>
        </w:rPr>
      </w:pPr>
      <w:r>
        <w:rPr>
          <w:color w:val="808080"/>
        </w:rPr>
        <w:t>(Replaces R3-231242)</w:t>
      </w:r>
    </w:p>
    <w:p w14:paraId="7CB702D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3F59E1F" w14:textId="77777777" w:rsidR="00140431" w:rsidRDefault="00140431" w:rsidP="00140431">
      <w:pPr>
        <w:rPr>
          <w:rFonts w:ascii="Arial" w:hAnsi="Arial" w:cs="Arial"/>
          <w:b/>
          <w:sz w:val="24"/>
        </w:rPr>
      </w:pPr>
      <w:r>
        <w:rPr>
          <w:rFonts w:ascii="Arial" w:hAnsi="Arial" w:cs="Arial"/>
          <w:b/>
          <w:color w:val="0000FF"/>
          <w:sz w:val="24"/>
        </w:rPr>
        <w:t>R3-231243</w:t>
      </w:r>
      <w:r>
        <w:rPr>
          <w:rFonts w:ascii="Arial" w:hAnsi="Arial" w:cs="Arial"/>
          <w:b/>
          <w:color w:val="0000FF"/>
          <w:sz w:val="24"/>
        </w:rPr>
        <w:tab/>
      </w:r>
      <w:r>
        <w:rPr>
          <w:rFonts w:ascii="Arial" w:hAnsi="Arial" w:cs="Arial"/>
          <w:b/>
          <w:sz w:val="24"/>
        </w:rPr>
        <w:t>Clarification on maximum length of Routing ID</w:t>
      </w:r>
    </w:p>
    <w:p w14:paraId="50BFC9D3"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v17.4.0</w:t>
      </w:r>
      <w:r>
        <w:rPr>
          <w:i/>
        </w:rPr>
        <w:tab/>
        <w:t xml:space="preserve">  CR-0954  rev 2 Cat: A (Rel-17)</w:t>
      </w:r>
      <w:r>
        <w:rPr>
          <w:i/>
        </w:rPr>
        <w:br/>
      </w:r>
      <w:r>
        <w:rPr>
          <w:i/>
        </w:rPr>
        <w:br/>
      </w:r>
      <w:r>
        <w:rPr>
          <w:i/>
        </w:rPr>
        <w:tab/>
      </w:r>
      <w:r>
        <w:rPr>
          <w:i/>
        </w:rPr>
        <w:tab/>
      </w:r>
      <w:r>
        <w:rPr>
          <w:i/>
        </w:rPr>
        <w:tab/>
      </w:r>
      <w:r>
        <w:rPr>
          <w:i/>
        </w:rPr>
        <w:tab/>
      </w:r>
      <w:r>
        <w:rPr>
          <w:i/>
        </w:rPr>
        <w:tab/>
        <w:t>Source: NTT DOCOMO, INC., Nokia, Nokia Shanghai Bell, Ericsson</w:t>
      </w:r>
    </w:p>
    <w:p w14:paraId="68AE9731" w14:textId="77777777" w:rsidR="00140431" w:rsidRDefault="00140431" w:rsidP="00140431">
      <w:pPr>
        <w:rPr>
          <w:color w:val="808080"/>
        </w:rPr>
      </w:pPr>
      <w:r>
        <w:rPr>
          <w:color w:val="808080"/>
        </w:rPr>
        <w:t>(Replaces R3-230949)</w:t>
      </w:r>
    </w:p>
    <w:p w14:paraId="0CEB1017" w14:textId="77777777" w:rsidR="00140431" w:rsidRDefault="00140431" w:rsidP="00140431">
      <w:pPr>
        <w:rPr>
          <w:rFonts w:ascii="Arial" w:hAnsi="Arial" w:cs="Arial"/>
          <w:b/>
        </w:rPr>
      </w:pPr>
      <w:r>
        <w:rPr>
          <w:rFonts w:ascii="Arial" w:hAnsi="Arial" w:cs="Arial"/>
          <w:b/>
        </w:rPr>
        <w:t xml:space="preserve">Discussion: </w:t>
      </w:r>
    </w:p>
    <w:p w14:paraId="30D4FB4D" w14:textId="77777777" w:rsidR="00140431" w:rsidRDefault="00140431" w:rsidP="00140431">
      <w:r>
        <w:t xml:space="preserve">The maximum length is 16 octets, referring to the value of </w:t>
      </w:r>
      <w:proofErr w:type="spellStart"/>
      <w:r>
        <w:t>NfInstanceId</w:t>
      </w:r>
      <w:proofErr w:type="spellEnd"/>
      <w:r>
        <w:t xml:space="preserve"> defined in TS 29.571 [35]</w:t>
      </w:r>
    </w:p>
    <w:p w14:paraId="75B9949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R3-231914</w:t>
      </w:r>
      <w:r>
        <w:rPr>
          <w:color w:val="993300"/>
          <w:u w:val="single"/>
        </w:rPr>
        <w:t>.</w:t>
      </w:r>
    </w:p>
    <w:p w14:paraId="6B870421" w14:textId="77777777" w:rsidR="00140431" w:rsidRDefault="00140431" w:rsidP="00140431">
      <w:pPr>
        <w:rPr>
          <w:rFonts w:ascii="Arial" w:hAnsi="Arial" w:cs="Arial"/>
          <w:b/>
          <w:sz w:val="24"/>
        </w:rPr>
      </w:pPr>
      <w:r>
        <w:rPr>
          <w:rFonts w:ascii="Arial" w:hAnsi="Arial" w:cs="Arial"/>
          <w:b/>
          <w:color w:val="0000FF"/>
          <w:sz w:val="24"/>
        </w:rPr>
        <w:t>R3-231914</w:t>
      </w:r>
      <w:r>
        <w:rPr>
          <w:rFonts w:ascii="Arial" w:hAnsi="Arial" w:cs="Arial"/>
          <w:b/>
          <w:color w:val="0000FF"/>
          <w:sz w:val="24"/>
        </w:rPr>
        <w:tab/>
      </w:r>
      <w:r>
        <w:rPr>
          <w:rFonts w:ascii="Arial" w:hAnsi="Arial" w:cs="Arial"/>
          <w:b/>
          <w:sz w:val="24"/>
        </w:rPr>
        <w:t>Clarification on maximum length of Routing ID</w:t>
      </w:r>
    </w:p>
    <w:p w14:paraId="35B64FB7"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v17.4.0</w:t>
      </w:r>
      <w:r>
        <w:rPr>
          <w:i/>
        </w:rPr>
        <w:tab/>
        <w:t xml:space="preserve">  CR-0954  rev 3 Cat: A (Rel-17)</w:t>
      </w:r>
      <w:r>
        <w:rPr>
          <w:i/>
        </w:rPr>
        <w:br/>
      </w:r>
      <w:r>
        <w:rPr>
          <w:i/>
        </w:rPr>
        <w:br/>
      </w:r>
      <w:r>
        <w:rPr>
          <w:i/>
        </w:rPr>
        <w:tab/>
      </w:r>
      <w:r>
        <w:rPr>
          <w:i/>
        </w:rPr>
        <w:tab/>
      </w:r>
      <w:r>
        <w:rPr>
          <w:i/>
        </w:rPr>
        <w:tab/>
      </w:r>
      <w:r>
        <w:rPr>
          <w:i/>
        </w:rPr>
        <w:tab/>
      </w:r>
      <w:r>
        <w:rPr>
          <w:i/>
        </w:rPr>
        <w:tab/>
        <w:t>Source: NTT DOCOMO, INC., Nokia, Nokia Shanghai Bell, Ericsson</w:t>
      </w:r>
    </w:p>
    <w:p w14:paraId="2E1CDE59" w14:textId="77777777" w:rsidR="00140431" w:rsidRDefault="00140431" w:rsidP="00140431">
      <w:pPr>
        <w:rPr>
          <w:color w:val="808080"/>
        </w:rPr>
      </w:pPr>
      <w:r>
        <w:rPr>
          <w:color w:val="808080"/>
        </w:rPr>
        <w:t>(Replaces R3-231243)</w:t>
      </w:r>
    </w:p>
    <w:p w14:paraId="248ABF0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9CEEF9D" w14:textId="77777777" w:rsidR="00140431" w:rsidRDefault="00140431" w:rsidP="00140431">
      <w:pPr>
        <w:rPr>
          <w:rFonts w:ascii="Arial" w:hAnsi="Arial" w:cs="Arial"/>
          <w:b/>
          <w:sz w:val="24"/>
        </w:rPr>
      </w:pPr>
      <w:r>
        <w:rPr>
          <w:rFonts w:ascii="Arial" w:hAnsi="Arial" w:cs="Arial"/>
          <w:b/>
          <w:color w:val="0000FF"/>
          <w:sz w:val="24"/>
        </w:rPr>
        <w:t>R3-231245</w:t>
      </w:r>
      <w:r>
        <w:rPr>
          <w:rFonts w:ascii="Arial" w:hAnsi="Arial" w:cs="Arial"/>
          <w:b/>
          <w:color w:val="0000FF"/>
          <w:sz w:val="24"/>
        </w:rPr>
        <w:tab/>
      </w:r>
      <w:r>
        <w:rPr>
          <w:rFonts w:ascii="Arial" w:hAnsi="Arial" w:cs="Arial"/>
          <w:b/>
          <w:sz w:val="24"/>
        </w:rPr>
        <w:t>Clarification on the maximum length of Routing ID</w:t>
      </w:r>
    </w:p>
    <w:p w14:paraId="12CB6135"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CT4</w:t>
      </w:r>
      <w:r>
        <w:rPr>
          <w:i/>
        </w:rPr>
        <w:br/>
      </w:r>
      <w:r>
        <w:rPr>
          <w:i/>
        </w:rPr>
        <w:tab/>
      </w:r>
      <w:r>
        <w:rPr>
          <w:i/>
        </w:rPr>
        <w:tab/>
      </w:r>
      <w:r>
        <w:rPr>
          <w:i/>
        </w:rPr>
        <w:tab/>
      </w:r>
      <w:r>
        <w:rPr>
          <w:i/>
        </w:rPr>
        <w:tab/>
      </w:r>
      <w:r>
        <w:rPr>
          <w:i/>
        </w:rPr>
        <w:tab/>
        <w:t>Source: NTT DOCOMO, INC.</w:t>
      </w:r>
    </w:p>
    <w:p w14:paraId="1F5CFBCF" w14:textId="77777777" w:rsidR="00140431" w:rsidRDefault="00140431" w:rsidP="00140431">
      <w:pPr>
        <w:rPr>
          <w:color w:val="808080"/>
        </w:rPr>
      </w:pPr>
      <w:r>
        <w:rPr>
          <w:color w:val="808080"/>
        </w:rPr>
        <w:t>(Replaces R3-230751)</w:t>
      </w:r>
    </w:p>
    <w:p w14:paraId="4D34E799" w14:textId="77777777" w:rsidR="00140431" w:rsidRDefault="00140431" w:rsidP="00140431">
      <w:pPr>
        <w:rPr>
          <w:rFonts w:ascii="Arial" w:hAnsi="Arial" w:cs="Arial"/>
          <w:b/>
        </w:rPr>
      </w:pPr>
      <w:r>
        <w:rPr>
          <w:rFonts w:ascii="Arial" w:hAnsi="Arial" w:cs="Arial"/>
          <w:b/>
        </w:rPr>
        <w:t xml:space="preserve">Discussion: </w:t>
      </w:r>
    </w:p>
    <w:p w14:paraId="01A5C9A7" w14:textId="77777777" w:rsidR="00140431" w:rsidRDefault="00140431" w:rsidP="00140431">
      <w:r>
        <w:t>Nokia: Fine to send LS, be careful about the wording and enforce the encoding in CT4</w:t>
      </w:r>
    </w:p>
    <w:p w14:paraId="5035C2D1" w14:textId="77777777" w:rsidR="00140431" w:rsidRDefault="00140431" w:rsidP="00140431">
      <w:r>
        <w:t>NEC: If the receiving WG says no, what should we do?</w:t>
      </w:r>
    </w:p>
    <w:p w14:paraId="397F99C7" w14:textId="77777777" w:rsidR="00140431" w:rsidRDefault="00140431" w:rsidP="00140431">
      <w:r>
        <w:t>ZTE: Why it is necessary? Internal coordination is enough</w:t>
      </w:r>
    </w:p>
    <w:p w14:paraId="6F3B4207" w14:textId="77777777" w:rsidR="00140431" w:rsidRDefault="00140431" w:rsidP="00140431">
      <w:r>
        <w:t>Huawei: Fine to send LS, just alignment not new agreement</w:t>
      </w:r>
    </w:p>
    <w:p w14:paraId="4F610579" w14:textId="77777777" w:rsidR="00140431" w:rsidRDefault="00140431" w:rsidP="00140431">
      <w:r>
        <w:t>Ericsson: Fine to send the LS, there may have some impact on CT4</w:t>
      </w:r>
    </w:p>
    <w:p w14:paraId="581BC16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R3-231915</w:t>
      </w:r>
      <w:r>
        <w:rPr>
          <w:color w:val="993300"/>
          <w:u w:val="single"/>
        </w:rPr>
        <w:t>.</w:t>
      </w:r>
    </w:p>
    <w:p w14:paraId="3BD79370" w14:textId="77777777" w:rsidR="00140431" w:rsidRDefault="00140431" w:rsidP="00140431">
      <w:pPr>
        <w:rPr>
          <w:rFonts w:ascii="Arial" w:hAnsi="Arial" w:cs="Arial"/>
          <w:b/>
          <w:sz w:val="24"/>
        </w:rPr>
      </w:pPr>
      <w:r>
        <w:rPr>
          <w:rFonts w:ascii="Arial" w:hAnsi="Arial" w:cs="Arial"/>
          <w:b/>
          <w:color w:val="0000FF"/>
          <w:sz w:val="24"/>
        </w:rPr>
        <w:t>R3-231915</w:t>
      </w:r>
      <w:r>
        <w:rPr>
          <w:rFonts w:ascii="Arial" w:hAnsi="Arial" w:cs="Arial"/>
          <w:b/>
          <w:color w:val="0000FF"/>
          <w:sz w:val="24"/>
        </w:rPr>
        <w:tab/>
      </w:r>
      <w:r>
        <w:rPr>
          <w:rFonts w:ascii="Arial" w:hAnsi="Arial" w:cs="Arial"/>
          <w:b/>
          <w:sz w:val="24"/>
        </w:rPr>
        <w:t>Clarification on the maximum length of Routing ID</w:t>
      </w:r>
    </w:p>
    <w:p w14:paraId="584015AA"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SA2, CT4</w:t>
      </w:r>
      <w:r>
        <w:rPr>
          <w:i/>
        </w:rPr>
        <w:br/>
      </w:r>
      <w:r>
        <w:rPr>
          <w:i/>
        </w:rPr>
        <w:tab/>
      </w:r>
      <w:r>
        <w:rPr>
          <w:i/>
        </w:rPr>
        <w:tab/>
      </w:r>
      <w:r>
        <w:rPr>
          <w:i/>
        </w:rPr>
        <w:tab/>
      </w:r>
      <w:r>
        <w:rPr>
          <w:i/>
        </w:rPr>
        <w:tab/>
      </w:r>
      <w:r>
        <w:rPr>
          <w:i/>
        </w:rPr>
        <w:tab/>
        <w:t>Source: NTT DOCOMO, INC.</w:t>
      </w:r>
    </w:p>
    <w:p w14:paraId="2D8BFCC4" w14:textId="77777777" w:rsidR="00140431" w:rsidRDefault="00140431" w:rsidP="00140431">
      <w:pPr>
        <w:rPr>
          <w:color w:val="808080"/>
        </w:rPr>
      </w:pPr>
      <w:r>
        <w:rPr>
          <w:color w:val="808080"/>
        </w:rPr>
        <w:t>(Replaces R3-231245)</w:t>
      </w:r>
    </w:p>
    <w:p w14:paraId="6E6CB528" w14:textId="77777777" w:rsidR="00140431" w:rsidRDefault="00140431" w:rsidP="00140431">
      <w:pPr>
        <w:rPr>
          <w:rFonts w:ascii="Arial" w:hAnsi="Arial" w:cs="Arial"/>
          <w:b/>
        </w:rPr>
      </w:pPr>
      <w:r>
        <w:rPr>
          <w:rFonts w:ascii="Arial" w:hAnsi="Arial" w:cs="Arial"/>
          <w:b/>
        </w:rPr>
        <w:lastRenderedPageBreak/>
        <w:t xml:space="preserve">Discussion: </w:t>
      </w:r>
    </w:p>
    <w:p w14:paraId="5B6EA415" w14:textId="77777777" w:rsidR="00F230BD" w:rsidRPr="00880A29" w:rsidRDefault="00F230BD" w:rsidP="00F230BD">
      <w:pPr>
        <w:numPr>
          <w:ilvl w:val="0"/>
          <w:numId w:val="5"/>
        </w:numPr>
        <w:overflowPunct/>
        <w:autoSpaceDE/>
        <w:autoSpaceDN/>
        <w:adjustRightInd/>
        <w:spacing w:before="100" w:beforeAutospacing="1" w:after="120"/>
        <w:textAlignment w:val="auto"/>
        <w:rPr>
          <w:sz w:val="24"/>
          <w:szCs w:val="24"/>
        </w:rPr>
      </w:pPr>
      <w:r w:rsidRPr="00880A29">
        <w:rPr>
          <w:sz w:val="18"/>
          <w:lang w:eastAsia="en-US"/>
        </w:rPr>
        <w:t xml:space="preserve">LS </w:t>
      </w:r>
      <w:r w:rsidRPr="00880A29">
        <w:rPr>
          <w:strike/>
          <w:sz w:val="18"/>
          <w:lang w:eastAsia="en-US"/>
        </w:rPr>
        <w:t>for clarification</w:t>
      </w:r>
      <w:r w:rsidRPr="00880A29">
        <w:rPr>
          <w:sz w:val="18"/>
          <w:lang w:eastAsia="en-US"/>
        </w:rPr>
        <w:t xml:space="preserve"> on the maximum length of Routing ID</w:t>
      </w:r>
    </w:p>
    <w:p w14:paraId="3E99B0D7" w14:textId="77777777" w:rsidR="00140431" w:rsidRDefault="00F230BD" w:rsidP="00F230BD">
      <w:pPr>
        <w:pStyle w:val="ListParagraph"/>
        <w:numPr>
          <w:ilvl w:val="0"/>
          <w:numId w:val="5"/>
        </w:numPr>
      </w:pPr>
      <w:r w:rsidRPr="00F230BD">
        <w:rPr>
          <w:strike/>
          <w:sz w:val="18"/>
          <w:lang w:eastAsia="en-US"/>
        </w:rPr>
        <w:t>(and IETF RFC 4122)</w:t>
      </w:r>
    </w:p>
    <w:p w14:paraId="2922019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R3-232170</w:t>
      </w:r>
      <w:r>
        <w:rPr>
          <w:color w:val="993300"/>
          <w:u w:val="single"/>
        </w:rPr>
        <w:t>.</w:t>
      </w:r>
    </w:p>
    <w:p w14:paraId="18A3133C" w14:textId="77777777" w:rsidR="00140431" w:rsidRDefault="00140431" w:rsidP="00140431">
      <w:pPr>
        <w:rPr>
          <w:rFonts w:ascii="Arial" w:hAnsi="Arial" w:cs="Arial"/>
          <w:b/>
          <w:sz w:val="24"/>
        </w:rPr>
      </w:pPr>
      <w:r>
        <w:rPr>
          <w:rFonts w:ascii="Arial" w:hAnsi="Arial" w:cs="Arial"/>
          <w:b/>
          <w:color w:val="0000FF"/>
          <w:sz w:val="24"/>
        </w:rPr>
        <w:t>R3-232170</w:t>
      </w:r>
      <w:r>
        <w:rPr>
          <w:rFonts w:ascii="Arial" w:hAnsi="Arial" w:cs="Arial"/>
          <w:b/>
          <w:color w:val="0000FF"/>
          <w:sz w:val="24"/>
        </w:rPr>
        <w:tab/>
      </w:r>
      <w:r>
        <w:rPr>
          <w:rFonts w:ascii="Arial" w:hAnsi="Arial" w:cs="Arial"/>
          <w:b/>
          <w:sz w:val="24"/>
        </w:rPr>
        <w:t>Clarification on the maximum length of Routing ID</w:t>
      </w:r>
    </w:p>
    <w:p w14:paraId="4325AC6E"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SA2, CT4</w:t>
      </w:r>
      <w:r>
        <w:rPr>
          <w:i/>
        </w:rPr>
        <w:br/>
      </w:r>
      <w:r>
        <w:rPr>
          <w:i/>
        </w:rPr>
        <w:tab/>
      </w:r>
      <w:r>
        <w:rPr>
          <w:i/>
        </w:rPr>
        <w:tab/>
      </w:r>
      <w:r>
        <w:rPr>
          <w:i/>
        </w:rPr>
        <w:tab/>
      </w:r>
      <w:r>
        <w:rPr>
          <w:i/>
        </w:rPr>
        <w:tab/>
      </w:r>
      <w:r>
        <w:rPr>
          <w:i/>
        </w:rPr>
        <w:tab/>
        <w:t>Source: NTT DOCOMO, INC.</w:t>
      </w:r>
    </w:p>
    <w:p w14:paraId="1754C451" w14:textId="77777777" w:rsidR="00140431" w:rsidRDefault="00140431" w:rsidP="00140431">
      <w:pPr>
        <w:rPr>
          <w:color w:val="808080"/>
        </w:rPr>
      </w:pPr>
      <w:r>
        <w:rPr>
          <w:color w:val="808080"/>
        </w:rPr>
        <w:t>(Replaces R3-231915)</w:t>
      </w:r>
    </w:p>
    <w:p w14:paraId="29FC0E6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C22B83" w14:textId="77777777" w:rsidR="00140431" w:rsidRDefault="00140431" w:rsidP="00140431">
      <w:pPr>
        <w:rPr>
          <w:rFonts w:ascii="Arial" w:hAnsi="Arial" w:cs="Arial"/>
          <w:b/>
          <w:sz w:val="24"/>
        </w:rPr>
      </w:pPr>
      <w:r>
        <w:rPr>
          <w:rFonts w:ascii="Arial" w:hAnsi="Arial" w:cs="Arial"/>
          <w:b/>
          <w:color w:val="0000FF"/>
          <w:sz w:val="24"/>
        </w:rPr>
        <w:t>R3-231786</w:t>
      </w:r>
      <w:r>
        <w:rPr>
          <w:rFonts w:ascii="Arial" w:hAnsi="Arial" w:cs="Arial"/>
          <w:b/>
          <w:color w:val="0000FF"/>
          <w:sz w:val="24"/>
        </w:rPr>
        <w:tab/>
      </w:r>
      <w:r>
        <w:rPr>
          <w:rFonts w:ascii="Arial" w:hAnsi="Arial" w:cs="Arial"/>
          <w:b/>
          <w:sz w:val="24"/>
        </w:rPr>
        <w:t>ASN.1 Correction of PRACH Configuration</w:t>
      </w:r>
    </w:p>
    <w:p w14:paraId="450C181B"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v16.13.0</w:t>
      </w:r>
      <w:r>
        <w:rPr>
          <w:i/>
        </w:rPr>
        <w:tab/>
        <w:t xml:space="preserve">  CR-1149  rev 1 Cat: F (Rel-16)</w:t>
      </w:r>
      <w:r>
        <w:rPr>
          <w:i/>
        </w:rPr>
        <w:br/>
      </w:r>
      <w:r>
        <w:rPr>
          <w:i/>
        </w:rPr>
        <w:br/>
      </w:r>
      <w:r>
        <w:rPr>
          <w:i/>
        </w:rPr>
        <w:tab/>
      </w:r>
      <w:r>
        <w:rPr>
          <w:i/>
        </w:rPr>
        <w:tab/>
      </w:r>
      <w:r>
        <w:rPr>
          <w:i/>
        </w:rPr>
        <w:tab/>
      </w:r>
      <w:r>
        <w:rPr>
          <w:i/>
        </w:rPr>
        <w:tab/>
      </w:r>
      <w:r>
        <w:rPr>
          <w:i/>
        </w:rPr>
        <w:tab/>
        <w:t xml:space="preserve">Source: China </w:t>
      </w:r>
      <w:proofErr w:type="spellStart"/>
      <w:r>
        <w:rPr>
          <w:i/>
        </w:rPr>
        <w:t>Telecom,ZTE,CATT</w:t>
      </w:r>
      <w:proofErr w:type="spellEnd"/>
    </w:p>
    <w:p w14:paraId="7C05A3A3" w14:textId="77777777" w:rsidR="00140431" w:rsidRPr="007A0F3D" w:rsidRDefault="00140431" w:rsidP="00140431">
      <w:pPr>
        <w:rPr>
          <w:color w:val="808080"/>
          <w:lang w:val="fr-FR"/>
        </w:rPr>
      </w:pPr>
      <w:r w:rsidRPr="007A0F3D">
        <w:rPr>
          <w:color w:val="808080"/>
          <w:lang w:val="fr-FR"/>
        </w:rPr>
        <w:t>(Replaces R3-231408)</w:t>
      </w:r>
    </w:p>
    <w:p w14:paraId="7F63B0A0" w14:textId="77777777" w:rsidR="00140431" w:rsidRPr="007A0F3D" w:rsidRDefault="00140431" w:rsidP="00140431">
      <w:pPr>
        <w:rPr>
          <w:rFonts w:ascii="Arial" w:hAnsi="Arial" w:cs="Arial"/>
          <w:b/>
          <w:lang w:val="fr-FR"/>
        </w:rPr>
      </w:pPr>
      <w:r w:rsidRPr="007A0F3D">
        <w:rPr>
          <w:rFonts w:ascii="Arial" w:hAnsi="Arial" w:cs="Arial"/>
          <w:b/>
          <w:lang w:val="fr-FR"/>
        </w:rPr>
        <w:t xml:space="preserve">Abstract: </w:t>
      </w:r>
    </w:p>
    <w:p w14:paraId="2E7BF99D" w14:textId="77777777" w:rsidR="00140431" w:rsidRPr="007A0F3D" w:rsidRDefault="00140431" w:rsidP="00140431">
      <w:pPr>
        <w:rPr>
          <w:lang w:val="fr-FR"/>
        </w:rPr>
      </w:pPr>
      <w:r w:rsidRPr="007A0F3D">
        <w:rPr>
          <w:lang w:val="fr-FR"/>
        </w:rPr>
        <w:t>NBC(non-</w:t>
      </w:r>
      <w:proofErr w:type="spellStart"/>
      <w:r w:rsidRPr="007A0F3D">
        <w:rPr>
          <w:lang w:val="fr-FR"/>
        </w:rPr>
        <w:t>backwards</w:t>
      </w:r>
      <w:proofErr w:type="spellEnd"/>
      <w:r w:rsidRPr="007A0F3D">
        <w:rPr>
          <w:lang w:val="fr-FR"/>
        </w:rPr>
        <w:t xml:space="preserve"> compatible) CR</w:t>
      </w:r>
    </w:p>
    <w:p w14:paraId="6523CFE1" w14:textId="77777777" w:rsidR="00140431" w:rsidRDefault="00140431" w:rsidP="00140431">
      <w:pPr>
        <w:rPr>
          <w:rFonts w:ascii="Arial" w:hAnsi="Arial" w:cs="Arial"/>
          <w:b/>
        </w:rPr>
      </w:pPr>
      <w:r>
        <w:rPr>
          <w:rFonts w:ascii="Arial" w:hAnsi="Arial" w:cs="Arial"/>
          <w:b/>
        </w:rPr>
        <w:t xml:space="preserve">Discussion: </w:t>
      </w:r>
    </w:p>
    <w:p w14:paraId="29EACE65" w14:textId="77777777" w:rsidR="00140431" w:rsidRDefault="00140431" w:rsidP="00140431">
      <w:r>
        <w:t>NBC(non-backwards compatible) CR</w:t>
      </w:r>
    </w:p>
    <w:p w14:paraId="2FFCC27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R3-232049</w:t>
      </w:r>
      <w:r>
        <w:rPr>
          <w:color w:val="993300"/>
          <w:u w:val="single"/>
        </w:rPr>
        <w:t>.</w:t>
      </w:r>
    </w:p>
    <w:p w14:paraId="0EBE58C2" w14:textId="77777777" w:rsidR="00140431" w:rsidRDefault="00140431" w:rsidP="00140431">
      <w:pPr>
        <w:rPr>
          <w:rFonts w:ascii="Arial" w:hAnsi="Arial" w:cs="Arial"/>
          <w:b/>
          <w:sz w:val="24"/>
        </w:rPr>
      </w:pPr>
      <w:r>
        <w:rPr>
          <w:rFonts w:ascii="Arial" w:hAnsi="Arial" w:cs="Arial"/>
          <w:b/>
          <w:color w:val="0000FF"/>
          <w:sz w:val="24"/>
        </w:rPr>
        <w:t>R3-232049</w:t>
      </w:r>
      <w:r>
        <w:rPr>
          <w:rFonts w:ascii="Arial" w:hAnsi="Arial" w:cs="Arial"/>
          <w:b/>
          <w:color w:val="0000FF"/>
          <w:sz w:val="24"/>
        </w:rPr>
        <w:tab/>
      </w:r>
      <w:r>
        <w:rPr>
          <w:rFonts w:ascii="Arial" w:hAnsi="Arial" w:cs="Arial"/>
          <w:b/>
          <w:sz w:val="24"/>
        </w:rPr>
        <w:t>ASN.1 Correction of PRACH Configuration</w:t>
      </w:r>
    </w:p>
    <w:p w14:paraId="375FBD0E"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v16.13.0</w:t>
      </w:r>
      <w:r>
        <w:rPr>
          <w:i/>
        </w:rPr>
        <w:tab/>
        <w:t xml:space="preserve">  CR-1149  rev 2 Cat: F (Rel-16)</w:t>
      </w:r>
      <w:r>
        <w:rPr>
          <w:i/>
        </w:rPr>
        <w:br/>
      </w:r>
      <w:r>
        <w:rPr>
          <w:i/>
        </w:rPr>
        <w:br/>
      </w:r>
      <w:r>
        <w:rPr>
          <w:i/>
        </w:rPr>
        <w:tab/>
      </w:r>
      <w:r>
        <w:rPr>
          <w:i/>
        </w:rPr>
        <w:tab/>
      </w:r>
      <w:r>
        <w:rPr>
          <w:i/>
        </w:rPr>
        <w:tab/>
      </w:r>
      <w:r>
        <w:rPr>
          <w:i/>
        </w:rPr>
        <w:tab/>
      </w:r>
      <w:r>
        <w:rPr>
          <w:i/>
        </w:rPr>
        <w:tab/>
        <w:t xml:space="preserve">Source: China </w:t>
      </w:r>
      <w:proofErr w:type="spellStart"/>
      <w:r>
        <w:rPr>
          <w:i/>
        </w:rPr>
        <w:t>Telecom,ZTE,CATT</w:t>
      </w:r>
      <w:proofErr w:type="spellEnd"/>
    </w:p>
    <w:p w14:paraId="6EE48CDD" w14:textId="77777777" w:rsidR="00140431" w:rsidRPr="007A0F3D" w:rsidRDefault="00140431" w:rsidP="00140431">
      <w:pPr>
        <w:rPr>
          <w:color w:val="808080"/>
          <w:lang w:val="fr-FR"/>
        </w:rPr>
      </w:pPr>
      <w:r w:rsidRPr="007A0F3D">
        <w:rPr>
          <w:color w:val="808080"/>
          <w:lang w:val="fr-FR"/>
        </w:rPr>
        <w:t>(Replaces R3-231786)</w:t>
      </w:r>
    </w:p>
    <w:p w14:paraId="50FCDEC3" w14:textId="77777777" w:rsidR="00140431" w:rsidRPr="007A0F3D" w:rsidRDefault="00140431" w:rsidP="00140431">
      <w:pPr>
        <w:rPr>
          <w:rFonts w:ascii="Arial" w:hAnsi="Arial" w:cs="Arial"/>
          <w:b/>
          <w:lang w:val="fr-FR"/>
        </w:rPr>
      </w:pPr>
      <w:r w:rsidRPr="007A0F3D">
        <w:rPr>
          <w:rFonts w:ascii="Arial" w:hAnsi="Arial" w:cs="Arial"/>
          <w:b/>
          <w:lang w:val="fr-FR"/>
        </w:rPr>
        <w:t xml:space="preserve">Abstract: </w:t>
      </w:r>
    </w:p>
    <w:p w14:paraId="0FFACF03" w14:textId="77777777" w:rsidR="00140431" w:rsidRPr="007A0F3D" w:rsidRDefault="00140431" w:rsidP="00140431">
      <w:pPr>
        <w:rPr>
          <w:lang w:val="fr-FR"/>
        </w:rPr>
      </w:pPr>
      <w:r w:rsidRPr="007A0F3D">
        <w:rPr>
          <w:lang w:val="fr-FR"/>
        </w:rPr>
        <w:t>NBC(non-</w:t>
      </w:r>
      <w:proofErr w:type="spellStart"/>
      <w:r w:rsidRPr="007A0F3D">
        <w:rPr>
          <w:lang w:val="fr-FR"/>
        </w:rPr>
        <w:t>backwards</w:t>
      </w:r>
      <w:proofErr w:type="spellEnd"/>
      <w:r w:rsidRPr="007A0F3D">
        <w:rPr>
          <w:lang w:val="fr-FR"/>
        </w:rPr>
        <w:t xml:space="preserve"> compatible) CR</w:t>
      </w:r>
    </w:p>
    <w:p w14:paraId="23E4565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R3-232135</w:t>
      </w:r>
      <w:r>
        <w:rPr>
          <w:color w:val="993300"/>
          <w:u w:val="single"/>
        </w:rPr>
        <w:t>.</w:t>
      </w:r>
    </w:p>
    <w:p w14:paraId="09D146EA" w14:textId="77777777" w:rsidR="00140431" w:rsidRDefault="00140431" w:rsidP="00140431">
      <w:pPr>
        <w:rPr>
          <w:rFonts w:ascii="Arial" w:hAnsi="Arial" w:cs="Arial"/>
          <w:b/>
          <w:sz w:val="24"/>
        </w:rPr>
      </w:pPr>
      <w:r>
        <w:rPr>
          <w:rFonts w:ascii="Arial" w:hAnsi="Arial" w:cs="Arial"/>
          <w:b/>
          <w:color w:val="0000FF"/>
          <w:sz w:val="24"/>
        </w:rPr>
        <w:t>R3-232135</w:t>
      </w:r>
      <w:r>
        <w:rPr>
          <w:rFonts w:ascii="Arial" w:hAnsi="Arial" w:cs="Arial"/>
          <w:b/>
          <w:color w:val="0000FF"/>
          <w:sz w:val="24"/>
        </w:rPr>
        <w:tab/>
      </w:r>
      <w:r>
        <w:rPr>
          <w:rFonts w:ascii="Arial" w:hAnsi="Arial" w:cs="Arial"/>
          <w:b/>
          <w:sz w:val="24"/>
        </w:rPr>
        <w:t>ASN.1 Correction of PRACH Configuration</w:t>
      </w:r>
    </w:p>
    <w:p w14:paraId="3C9A236C"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v16.13.0</w:t>
      </w:r>
      <w:r>
        <w:rPr>
          <w:i/>
        </w:rPr>
        <w:tab/>
        <w:t xml:space="preserve">  CR-1149  rev 3 Cat: F (Rel-16)</w:t>
      </w:r>
      <w:r>
        <w:rPr>
          <w:i/>
        </w:rPr>
        <w:br/>
      </w:r>
      <w:r>
        <w:rPr>
          <w:i/>
        </w:rPr>
        <w:br/>
      </w:r>
      <w:r>
        <w:rPr>
          <w:i/>
        </w:rPr>
        <w:tab/>
      </w:r>
      <w:r>
        <w:rPr>
          <w:i/>
        </w:rPr>
        <w:tab/>
      </w:r>
      <w:r>
        <w:rPr>
          <w:i/>
        </w:rPr>
        <w:tab/>
      </w:r>
      <w:r>
        <w:rPr>
          <w:i/>
        </w:rPr>
        <w:tab/>
      </w:r>
      <w:r>
        <w:rPr>
          <w:i/>
        </w:rPr>
        <w:tab/>
        <w:t xml:space="preserve">Source: China </w:t>
      </w:r>
      <w:proofErr w:type="spellStart"/>
      <w:r>
        <w:rPr>
          <w:i/>
        </w:rPr>
        <w:t>Telecom,ZTE,CATT</w:t>
      </w:r>
      <w:proofErr w:type="spellEnd"/>
    </w:p>
    <w:p w14:paraId="004DCAB8" w14:textId="77777777" w:rsidR="00140431" w:rsidRPr="007A0F3D" w:rsidRDefault="00140431" w:rsidP="00140431">
      <w:pPr>
        <w:rPr>
          <w:color w:val="808080"/>
          <w:lang w:val="fr-FR"/>
        </w:rPr>
      </w:pPr>
      <w:r w:rsidRPr="007A0F3D">
        <w:rPr>
          <w:color w:val="808080"/>
          <w:lang w:val="fr-FR"/>
        </w:rPr>
        <w:t>(Replaces R3-232049)</w:t>
      </w:r>
    </w:p>
    <w:p w14:paraId="43669836" w14:textId="77777777" w:rsidR="00140431" w:rsidRPr="007A0F3D" w:rsidRDefault="00140431" w:rsidP="00140431">
      <w:pPr>
        <w:rPr>
          <w:rFonts w:ascii="Arial" w:hAnsi="Arial" w:cs="Arial"/>
          <w:b/>
          <w:lang w:val="fr-FR"/>
        </w:rPr>
      </w:pPr>
      <w:r w:rsidRPr="007A0F3D">
        <w:rPr>
          <w:rFonts w:ascii="Arial" w:hAnsi="Arial" w:cs="Arial"/>
          <w:b/>
          <w:lang w:val="fr-FR"/>
        </w:rPr>
        <w:t xml:space="preserve">Abstract: </w:t>
      </w:r>
    </w:p>
    <w:p w14:paraId="51EA1F44" w14:textId="77777777" w:rsidR="00140431" w:rsidRDefault="00140431" w:rsidP="00140431">
      <w:pPr>
        <w:rPr>
          <w:lang w:val="fr-FR"/>
        </w:rPr>
      </w:pPr>
      <w:r w:rsidRPr="007A0F3D">
        <w:rPr>
          <w:lang w:val="fr-FR"/>
        </w:rPr>
        <w:t>NBC(non-</w:t>
      </w:r>
      <w:proofErr w:type="spellStart"/>
      <w:r w:rsidRPr="007A0F3D">
        <w:rPr>
          <w:lang w:val="fr-FR"/>
        </w:rPr>
        <w:t>backwards</w:t>
      </w:r>
      <w:proofErr w:type="spellEnd"/>
      <w:r w:rsidRPr="007A0F3D">
        <w:rPr>
          <w:lang w:val="fr-FR"/>
        </w:rPr>
        <w:t xml:space="preserve"> compatible) CR</w:t>
      </w:r>
    </w:p>
    <w:p w14:paraId="1DBE5F27" w14:textId="77777777" w:rsidR="005F72E8" w:rsidRDefault="005F72E8" w:rsidP="005F72E8">
      <w:pPr>
        <w:rPr>
          <w:rFonts w:ascii="Arial" w:hAnsi="Arial" w:cs="Arial"/>
          <w:b/>
        </w:rPr>
      </w:pPr>
      <w:r>
        <w:rPr>
          <w:rFonts w:ascii="Arial" w:hAnsi="Arial" w:cs="Arial"/>
          <w:b/>
        </w:rPr>
        <w:t xml:space="preserve">Discussion: </w:t>
      </w:r>
    </w:p>
    <w:p w14:paraId="2B5520C7" w14:textId="77777777" w:rsidR="005F72E8" w:rsidRDefault="005F72E8" w:rsidP="005F72E8">
      <w:r>
        <w:lastRenderedPageBreak/>
        <w:t>Nokia, Huawei, Samsung: Want to check whether any other way can be found, e.g., in a BC way</w:t>
      </w:r>
    </w:p>
    <w:p w14:paraId="7BD74250" w14:textId="77777777" w:rsidR="005F72E8" w:rsidRDefault="005F72E8" w:rsidP="005F72E8">
      <w:r>
        <w:t>Ericsson: Criticality?</w:t>
      </w:r>
    </w:p>
    <w:p w14:paraId="0C17F6F8" w14:textId="77777777" w:rsidR="005F72E8" w:rsidRDefault="005F72E8" w:rsidP="005F72E8">
      <w:r>
        <w:t>ZTE, CATT : Discuss the issue raised by Nokia</w:t>
      </w:r>
    </w:p>
    <w:p w14:paraId="0E6A3DF8" w14:textId="77777777" w:rsidR="005F72E8" w:rsidRPr="00880A29" w:rsidRDefault="005F72E8" w:rsidP="005F72E8">
      <w:pPr>
        <w:widowControl w:val="0"/>
        <w:ind w:left="144" w:hanging="144"/>
        <w:rPr>
          <w:b/>
          <w:color w:val="FF00FF"/>
          <w:sz w:val="18"/>
          <w:lang w:eastAsia="en-US"/>
        </w:rPr>
      </w:pPr>
      <w:r w:rsidRPr="00880A29">
        <w:rPr>
          <w:b/>
          <w:color w:val="FF00FF"/>
          <w:sz w:val="18"/>
          <w:lang w:eastAsia="en-US"/>
        </w:rPr>
        <w:t xml:space="preserve"> # 48_PRACHConfig</w:t>
      </w:r>
      <w:r w:rsidRPr="005F72E8">
        <w:rPr>
          <w:bCs/>
          <w:sz w:val="18"/>
          <w:lang w:eastAsia="en-US"/>
        </w:rPr>
        <w:t xml:space="preserve"> (moderator - China Telecom)</w:t>
      </w:r>
    </w:p>
    <w:p w14:paraId="1CD81D93" w14:textId="77777777" w:rsidR="005F72E8" w:rsidRPr="00880A29" w:rsidRDefault="005F72E8" w:rsidP="005F72E8">
      <w:pPr>
        <w:widowControl w:val="0"/>
        <w:ind w:left="144" w:hanging="144"/>
        <w:rPr>
          <w:b/>
          <w:color w:val="FF00FF"/>
          <w:sz w:val="18"/>
          <w:lang w:eastAsia="en-US"/>
        </w:rPr>
      </w:pPr>
      <w:r w:rsidRPr="00880A29">
        <w:rPr>
          <w:b/>
          <w:color w:val="FF00FF"/>
          <w:sz w:val="18"/>
          <w:lang w:eastAsia="en-US"/>
        </w:rPr>
        <w:t>- Check the issue raised online</w:t>
      </w:r>
    </w:p>
    <w:p w14:paraId="29F35902" w14:textId="77777777" w:rsidR="005F72E8" w:rsidRPr="005F72E8" w:rsidRDefault="005F72E8" w:rsidP="00140431">
      <w:r w:rsidRPr="00880A29">
        <w:rPr>
          <w:b/>
          <w:color w:val="FF00FF"/>
          <w:sz w:val="18"/>
          <w:lang w:eastAsia="en-US"/>
        </w:rPr>
        <w:t xml:space="preserve">- BC way or NBC way? </w:t>
      </w:r>
    </w:p>
    <w:p w14:paraId="77AA7BF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2619AB3" w14:textId="77777777" w:rsidR="00140431" w:rsidRDefault="00140431" w:rsidP="00140431">
      <w:pPr>
        <w:rPr>
          <w:rFonts w:ascii="Arial" w:hAnsi="Arial" w:cs="Arial"/>
          <w:b/>
          <w:sz w:val="24"/>
        </w:rPr>
      </w:pPr>
      <w:r>
        <w:rPr>
          <w:rFonts w:ascii="Arial" w:hAnsi="Arial" w:cs="Arial"/>
          <w:b/>
          <w:color w:val="0000FF"/>
          <w:sz w:val="24"/>
        </w:rPr>
        <w:t>R3-231414</w:t>
      </w:r>
      <w:r>
        <w:rPr>
          <w:rFonts w:ascii="Arial" w:hAnsi="Arial" w:cs="Arial"/>
          <w:b/>
          <w:color w:val="0000FF"/>
          <w:sz w:val="24"/>
        </w:rPr>
        <w:tab/>
      </w:r>
      <w:r>
        <w:rPr>
          <w:rFonts w:ascii="Arial" w:hAnsi="Arial" w:cs="Arial"/>
          <w:b/>
          <w:sz w:val="24"/>
        </w:rPr>
        <w:t>ASN.1 Correction of PRACH Configuration</w:t>
      </w:r>
    </w:p>
    <w:p w14:paraId="5578B040"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v17.4.1</w:t>
      </w:r>
      <w:r>
        <w:rPr>
          <w:i/>
        </w:rPr>
        <w:tab/>
        <w:t xml:space="preserve">  CR-1150  Cat: A (Rel-17)</w:t>
      </w:r>
      <w:r>
        <w:rPr>
          <w:i/>
        </w:rPr>
        <w:br/>
      </w:r>
      <w:r>
        <w:rPr>
          <w:i/>
        </w:rPr>
        <w:br/>
      </w:r>
      <w:r>
        <w:rPr>
          <w:i/>
        </w:rPr>
        <w:tab/>
      </w:r>
      <w:r>
        <w:rPr>
          <w:i/>
        </w:rPr>
        <w:tab/>
      </w:r>
      <w:r>
        <w:rPr>
          <w:i/>
        </w:rPr>
        <w:tab/>
      </w:r>
      <w:r>
        <w:rPr>
          <w:i/>
        </w:rPr>
        <w:tab/>
      </w:r>
      <w:r>
        <w:rPr>
          <w:i/>
        </w:rPr>
        <w:tab/>
        <w:t>Source: China Telecom, ZTE,CATT</w:t>
      </w:r>
    </w:p>
    <w:p w14:paraId="120E5E52" w14:textId="77777777" w:rsidR="00140431" w:rsidRPr="007A0F3D" w:rsidRDefault="00140431" w:rsidP="00140431">
      <w:pPr>
        <w:rPr>
          <w:rFonts w:ascii="Arial" w:hAnsi="Arial" w:cs="Arial"/>
          <w:b/>
          <w:lang w:val="fr-FR"/>
        </w:rPr>
      </w:pPr>
      <w:r w:rsidRPr="007A0F3D">
        <w:rPr>
          <w:rFonts w:ascii="Arial" w:hAnsi="Arial" w:cs="Arial"/>
          <w:b/>
          <w:lang w:val="fr-FR"/>
        </w:rPr>
        <w:t xml:space="preserve">Abstract: </w:t>
      </w:r>
    </w:p>
    <w:p w14:paraId="4C4525D0" w14:textId="77777777" w:rsidR="00140431" w:rsidRPr="007A0F3D" w:rsidRDefault="00140431" w:rsidP="00140431">
      <w:pPr>
        <w:rPr>
          <w:lang w:val="fr-FR"/>
        </w:rPr>
      </w:pPr>
      <w:r w:rsidRPr="007A0F3D">
        <w:rPr>
          <w:lang w:val="fr-FR"/>
        </w:rPr>
        <w:t>NBC(non-</w:t>
      </w:r>
      <w:proofErr w:type="spellStart"/>
      <w:r w:rsidRPr="007A0F3D">
        <w:rPr>
          <w:lang w:val="fr-FR"/>
        </w:rPr>
        <w:t>backwards</w:t>
      </w:r>
      <w:proofErr w:type="spellEnd"/>
      <w:r w:rsidRPr="007A0F3D">
        <w:rPr>
          <w:lang w:val="fr-FR"/>
        </w:rPr>
        <w:t xml:space="preserve"> compatible) CR</w:t>
      </w:r>
    </w:p>
    <w:p w14:paraId="13C874F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R3-232050</w:t>
      </w:r>
      <w:r>
        <w:rPr>
          <w:color w:val="993300"/>
          <w:u w:val="single"/>
        </w:rPr>
        <w:t>.</w:t>
      </w:r>
    </w:p>
    <w:p w14:paraId="0C3C818D" w14:textId="77777777" w:rsidR="00140431" w:rsidRDefault="00140431" w:rsidP="00140431">
      <w:pPr>
        <w:rPr>
          <w:rFonts w:ascii="Arial" w:hAnsi="Arial" w:cs="Arial"/>
          <w:b/>
          <w:sz w:val="24"/>
        </w:rPr>
      </w:pPr>
      <w:r>
        <w:rPr>
          <w:rFonts w:ascii="Arial" w:hAnsi="Arial" w:cs="Arial"/>
          <w:b/>
          <w:color w:val="0000FF"/>
          <w:sz w:val="24"/>
        </w:rPr>
        <w:t>R3-232050</w:t>
      </w:r>
      <w:r>
        <w:rPr>
          <w:rFonts w:ascii="Arial" w:hAnsi="Arial" w:cs="Arial"/>
          <w:b/>
          <w:color w:val="0000FF"/>
          <w:sz w:val="24"/>
        </w:rPr>
        <w:tab/>
      </w:r>
      <w:r>
        <w:rPr>
          <w:rFonts w:ascii="Arial" w:hAnsi="Arial" w:cs="Arial"/>
          <w:b/>
          <w:sz w:val="24"/>
        </w:rPr>
        <w:t>ASN.1 Correction of PRACH Configuration</w:t>
      </w:r>
    </w:p>
    <w:p w14:paraId="0842B2D3"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v17.4.1</w:t>
      </w:r>
      <w:r>
        <w:rPr>
          <w:i/>
        </w:rPr>
        <w:tab/>
        <w:t xml:space="preserve">  CR-1150  rev 1 Cat: A (Rel-17)</w:t>
      </w:r>
      <w:r>
        <w:rPr>
          <w:i/>
        </w:rPr>
        <w:br/>
      </w:r>
      <w:r>
        <w:rPr>
          <w:i/>
        </w:rPr>
        <w:br/>
      </w:r>
      <w:r>
        <w:rPr>
          <w:i/>
        </w:rPr>
        <w:tab/>
      </w:r>
      <w:r>
        <w:rPr>
          <w:i/>
        </w:rPr>
        <w:tab/>
      </w:r>
      <w:r>
        <w:rPr>
          <w:i/>
        </w:rPr>
        <w:tab/>
      </w:r>
      <w:r>
        <w:rPr>
          <w:i/>
        </w:rPr>
        <w:tab/>
      </w:r>
      <w:r>
        <w:rPr>
          <w:i/>
        </w:rPr>
        <w:tab/>
        <w:t>Source: China Telecom, ZTE,CATT</w:t>
      </w:r>
    </w:p>
    <w:p w14:paraId="01D30FC3" w14:textId="77777777" w:rsidR="00140431" w:rsidRPr="007A0F3D" w:rsidRDefault="00140431" w:rsidP="00140431">
      <w:pPr>
        <w:rPr>
          <w:color w:val="808080"/>
          <w:lang w:val="fr-FR"/>
        </w:rPr>
      </w:pPr>
      <w:r w:rsidRPr="007A0F3D">
        <w:rPr>
          <w:color w:val="808080"/>
          <w:lang w:val="fr-FR"/>
        </w:rPr>
        <w:t>(Replaces R3-231414)</w:t>
      </w:r>
    </w:p>
    <w:p w14:paraId="19106DC8" w14:textId="77777777" w:rsidR="00140431" w:rsidRPr="007A0F3D" w:rsidRDefault="00140431" w:rsidP="00140431">
      <w:pPr>
        <w:rPr>
          <w:rFonts w:ascii="Arial" w:hAnsi="Arial" w:cs="Arial"/>
          <w:b/>
          <w:lang w:val="fr-FR"/>
        </w:rPr>
      </w:pPr>
      <w:r w:rsidRPr="007A0F3D">
        <w:rPr>
          <w:rFonts w:ascii="Arial" w:hAnsi="Arial" w:cs="Arial"/>
          <w:b/>
          <w:lang w:val="fr-FR"/>
        </w:rPr>
        <w:t xml:space="preserve">Abstract: </w:t>
      </w:r>
    </w:p>
    <w:p w14:paraId="26503F24" w14:textId="77777777" w:rsidR="00140431" w:rsidRPr="007A0F3D" w:rsidRDefault="00140431" w:rsidP="00140431">
      <w:pPr>
        <w:rPr>
          <w:lang w:val="fr-FR"/>
        </w:rPr>
      </w:pPr>
      <w:r w:rsidRPr="007A0F3D">
        <w:rPr>
          <w:lang w:val="fr-FR"/>
        </w:rPr>
        <w:t>NBC(non-</w:t>
      </w:r>
      <w:proofErr w:type="spellStart"/>
      <w:r w:rsidRPr="007A0F3D">
        <w:rPr>
          <w:lang w:val="fr-FR"/>
        </w:rPr>
        <w:t>backwards</w:t>
      </w:r>
      <w:proofErr w:type="spellEnd"/>
      <w:r w:rsidRPr="007A0F3D">
        <w:rPr>
          <w:lang w:val="fr-FR"/>
        </w:rPr>
        <w:t xml:space="preserve"> compatible) CR</w:t>
      </w:r>
    </w:p>
    <w:p w14:paraId="6F931C5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R3-232136</w:t>
      </w:r>
      <w:r>
        <w:rPr>
          <w:color w:val="993300"/>
          <w:u w:val="single"/>
        </w:rPr>
        <w:t>.</w:t>
      </w:r>
    </w:p>
    <w:p w14:paraId="79B44F9C" w14:textId="77777777" w:rsidR="00140431" w:rsidRDefault="00140431" w:rsidP="00140431">
      <w:pPr>
        <w:rPr>
          <w:rFonts w:ascii="Arial" w:hAnsi="Arial" w:cs="Arial"/>
          <w:b/>
          <w:sz w:val="24"/>
        </w:rPr>
      </w:pPr>
      <w:r>
        <w:rPr>
          <w:rFonts w:ascii="Arial" w:hAnsi="Arial" w:cs="Arial"/>
          <w:b/>
          <w:color w:val="0000FF"/>
          <w:sz w:val="24"/>
        </w:rPr>
        <w:t>R3-232136</w:t>
      </w:r>
      <w:r>
        <w:rPr>
          <w:rFonts w:ascii="Arial" w:hAnsi="Arial" w:cs="Arial"/>
          <w:b/>
          <w:color w:val="0000FF"/>
          <w:sz w:val="24"/>
        </w:rPr>
        <w:tab/>
      </w:r>
      <w:r>
        <w:rPr>
          <w:rFonts w:ascii="Arial" w:hAnsi="Arial" w:cs="Arial"/>
          <w:b/>
          <w:sz w:val="24"/>
        </w:rPr>
        <w:t>ASN.1 Correction of PRACH Configuration</w:t>
      </w:r>
    </w:p>
    <w:p w14:paraId="155F117B"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v17.4.1</w:t>
      </w:r>
      <w:r>
        <w:rPr>
          <w:i/>
        </w:rPr>
        <w:tab/>
        <w:t xml:space="preserve">  CR-1150  rev 2 Cat: A (Rel-17)</w:t>
      </w:r>
      <w:r>
        <w:rPr>
          <w:i/>
        </w:rPr>
        <w:br/>
      </w:r>
      <w:r>
        <w:rPr>
          <w:i/>
        </w:rPr>
        <w:br/>
      </w:r>
      <w:r>
        <w:rPr>
          <w:i/>
        </w:rPr>
        <w:tab/>
      </w:r>
      <w:r>
        <w:rPr>
          <w:i/>
        </w:rPr>
        <w:tab/>
      </w:r>
      <w:r>
        <w:rPr>
          <w:i/>
        </w:rPr>
        <w:tab/>
      </w:r>
      <w:r>
        <w:rPr>
          <w:i/>
        </w:rPr>
        <w:tab/>
      </w:r>
      <w:r>
        <w:rPr>
          <w:i/>
        </w:rPr>
        <w:tab/>
        <w:t>Source: China Telecom, ZTE,CATT</w:t>
      </w:r>
    </w:p>
    <w:p w14:paraId="7B2E4E42" w14:textId="77777777" w:rsidR="00140431" w:rsidRPr="007A0F3D" w:rsidRDefault="00140431" w:rsidP="00140431">
      <w:pPr>
        <w:rPr>
          <w:color w:val="808080"/>
          <w:lang w:val="fr-FR"/>
        </w:rPr>
      </w:pPr>
      <w:r w:rsidRPr="007A0F3D">
        <w:rPr>
          <w:color w:val="808080"/>
          <w:lang w:val="fr-FR"/>
        </w:rPr>
        <w:t>(Replaces R3-232050)</w:t>
      </w:r>
    </w:p>
    <w:p w14:paraId="3A7D2B1E" w14:textId="77777777" w:rsidR="00140431" w:rsidRPr="007A0F3D" w:rsidRDefault="00140431" w:rsidP="00140431">
      <w:pPr>
        <w:rPr>
          <w:rFonts w:ascii="Arial" w:hAnsi="Arial" w:cs="Arial"/>
          <w:b/>
          <w:lang w:val="fr-FR"/>
        </w:rPr>
      </w:pPr>
      <w:r w:rsidRPr="007A0F3D">
        <w:rPr>
          <w:rFonts w:ascii="Arial" w:hAnsi="Arial" w:cs="Arial"/>
          <w:b/>
          <w:lang w:val="fr-FR"/>
        </w:rPr>
        <w:t xml:space="preserve">Abstract: </w:t>
      </w:r>
    </w:p>
    <w:p w14:paraId="6EEC0286" w14:textId="77777777" w:rsidR="00140431" w:rsidRPr="007A0F3D" w:rsidRDefault="00140431" w:rsidP="00140431">
      <w:pPr>
        <w:rPr>
          <w:lang w:val="fr-FR"/>
        </w:rPr>
      </w:pPr>
      <w:r w:rsidRPr="007A0F3D">
        <w:rPr>
          <w:lang w:val="fr-FR"/>
        </w:rPr>
        <w:t>NBC(non-</w:t>
      </w:r>
      <w:proofErr w:type="spellStart"/>
      <w:r w:rsidRPr="007A0F3D">
        <w:rPr>
          <w:lang w:val="fr-FR"/>
        </w:rPr>
        <w:t>backwards</w:t>
      </w:r>
      <w:proofErr w:type="spellEnd"/>
      <w:r w:rsidRPr="007A0F3D">
        <w:rPr>
          <w:lang w:val="fr-FR"/>
        </w:rPr>
        <w:t xml:space="preserve"> compatible) CR</w:t>
      </w:r>
    </w:p>
    <w:p w14:paraId="6F29CCB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19F29AD" w14:textId="77777777" w:rsidR="00140431" w:rsidRDefault="00140431" w:rsidP="00140431">
      <w:pPr>
        <w:rPr>
          <w:rFonts w:ascii="Arial" w:hAnsi="Arial" w:cs="Arial"/>
          <w:b/>
          <w:sz w:val="24"/>
        </w:rPr>
      </w:pPr>
      <w:r>
        <w:rPr>
          <w:rFonts w:ascii="Arial" w:hAnsi="Arial" w:cs="Arial"/>
          <w:b/>
          <w:color w:val="0000FF"/>
          <w:sz w:val="24"/>
        </w:rPr>
        <w:t>R3-231541</w:t>
      </w:r>
      <w:r>
        <w:rPr>
          <w:rFonts w:ascii="Arial" w:hAnsi="Arial" w:cs="Arial"/>
          <w:b/>
          <w:color w:val="0000FF"/>
          <w:sz w:val="24"/>
        </w:rPr>
        <w:tab/>
      </w:r>
      <w:r>
        <w:rPr>
          <w:rFonts w:ascii="Arial" w:hAnsi="Arial" w:cs="Arial"/>
          <w:b/>
          <w:sz w:val="24"/>
        </w:rPr>
        <w:t xml:space="preserve">Missing transmission bandwidth configurations in </w:t>
      </w:r>
      <w:proofErr w:type="spellStart"/>
      <w:r>
        <w:rPr>
          <w:rFonts w:ascii="Arial" w:hAnsi="Arial" w:cs="Arial"/>
          <w:b/>
          <w:sz w:val="24"/>
        </w:rPr>
        <w:t>XnAP</w:t>
      </w:r>
      <w:proofErr w:type="spellEnd"/>
      <w:r>
        <w:rPr>
          <w:rFonts w:ascii="Arial" w:hAnsi="Arial" w:cs="Arial"/>
          <w:b/>
          <w:sz w:val="24"/>
        </w:rPr>
        <w:t xml:space="preserve"> [NR_FR1_35MHz_45MHz_BW]</w:t>
      </w:r>
    </w:p>
    <w:p w14:paraId="420E974E"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v17.4.0</w:t>
      </w:r>
      <w:r>
        <w:rPr>
          <w:i/>
        </w:rPr>
        <w:tab/>
        <w:t xml:space="preserve">  CR-1021  Cat: B (Rel-17)</w:t>
      </w:r>
      <w:r>
        <w:rPr>
          <w:i/>
        </w:rPr>
        <w:br/>
      </w:r>
      <w:r>
        <w:rPr>
          <w:i/>
        </w:rPr>
        <w:br/>
      </w:r>
      <w:r>
        <w:rPr>
          <w:i/>
        </w:rPr>
        <w:tab/>
      </w:r>
      <w:r>
        <w:rPr>
          <w:i/>
        </w:rPr>
        <w:tab/>
      </w:r>
      <w:r>
        <w:rPr>
          <w:i/>
        </w:rPr>
        <w:tab/>
      </w:r>
      <w:r>
        <w:rPr>
          <w:i/>
        </w:rPr>
        <w:tab/>
      </w:r>
      <w:r>
        <w:rPr>
          <w:i/>
        </w:rPr>
        <w:tab/>
        <w:t>Source: Ericsson, AT&amp;T, Qualcomm, China Telecom, China Unicom, Samsung, CATT, CMCC, Nokia, Nokia Shanghai Bell</w:t>
      </w:r>
    </w:p>
    <w:p w14:paraId="44CF73C9" w14:textId="77777777" w:rsidR="00140431" w:rsidRDefault="00140431" w:rsidP="00140431">
      <w:pPr>
        <w:rPr>
          <w:rFonts w:ascii="Arial" w:hAnsi="Arial" w:cs="Arial"/>
          <w:b/>
        </w:rPr>
      </w:pPr>
      <w:r>
        <w:rPr>
          <w:rFonts w:ascii="Arial" w:hAnsi="Arial" w:cs="Arial"/>
          <w:b/>
        </w:rPr>
        <w:t xml:space="preserve">Discussion: </w:t>
      </w:r>
    </w:p>
    <w:p w14:paraId="6599C7CD" w14:textId="77777777" w:rsidR="00140431" w:rsidRDefault="00140431" w:rsidP="00140431">
      <w:r>
        <w:lastRenderedPageBreak/>
        <w:t>ZTE, Huawei: Agree with the corrections, for 45MHz, nrb44, nrb92, nrb188 should be removed, add ZTE as co-source</w:t>
      </w:r>
    </w:p>
    <w:p w14:paraId="5792DEE2" w14:textId="77777777" w:rsidR="00140431" w:rsidRDefault="00140431" w:rsidP="00140431">
      <w:r>
        <w:t>- For 45MHz, nrb44, nrb92, nrb188 should be removed</w:t>
      </w:r>
    </w:p>
    <w:p w14:paraId="387D7505" w14:textId="77777777" w:rsidR="00140431" w:rsidRDefault="00140431" w:rsidP="00140431">
      <w:r>
        <w:t>- Add ZTE, Huawei as co-source</w:t>
      </w:r>
    </w:p>
    <w:p w14:paraId="3FFF106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R3-231910</w:t>
      </w:r>
      <w:r>
        <w:rPr>
          <w:color w:val="993300"/>
          <w:u w:val="single"/>
        </w:rPr>
        <w:t>.</w:t>
      </w:r>
    </w:p>
    <w:p w14:paraId="3724A26C" w14:textId="77777777" w:rsidR="00140431" w:rsidRDefault="00140431" w:rsidP="00140431">
      <w:pPr>
        <w:rPr>
          <w:rFonts w:ascii="Arial" w:hAnsi="Arial" w:cs="Arial"/>
          <w:b/>
          <w:sz w:val="24"/>
        </w:rPr>
      </w:pPr>
      <w:r>
        <w:rPr>
          <w:rFonts w:ascii="Arial" w:hAnsi="Arial" w:cs="Arial"/>
          <w:b/>
          <w:color w:val="0000FF"/>
          <w:sz w:val="24"/>
        </w:rPr>
        <w:t>R3-231910</w:t>
      </w:r>
      <w:r>
        <w:rPr>
          <w:rFonts w:ascii="Arial" w:hAnsi="Arial" w:cs="Arial"/>
          <w:b/>
          <w:color w:val="0000FF"/>
          <w:sz w:val="24"/>
        </w:rPr>
        <w:tab/>
      </w:r>
      <w:r>
        <w:rPr>
          <w:rFonts w:ascii="Arial" w:hAnsi="Arial" w:cs="Arial"/>
          <w:b/>
          <w:sz w:val="24"/>
        </w:rPr>
        <w:t xml:space="preserve">Missing transmission bandwidth configurations in </w:t>
      </w:r>
      <w:proofErr w:type="spellStart"/>
      <w:r>
        <w:rPr>
          <w:rFonts w:ascii="Arial" w:hAnsi="Arial" w:cs="Arial"/>
          <w:b/>
          <w:sz w:val="24"/>
        </w:rPr>
        <w:t>XnAP</w:t>
      </w:r>
      <w:proofErr w:type="spellEnd"/>
      <w:r>
        <w:rPr>
          <w:rFonts w:ascii="Arial" w:hAnsi="Arial" w:cs="Arial"/>
          <w:b/>
          <w:sz w:val="24"/>
        </w:rPr>
        <w:t xml:space="preserve"> [NR_FR1_35MHz_45MHz_BW]</w:t>
      </w:r>
    </w:p>
    <w:p w14:paraId="1377D7C3"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CR-1021  rev 1 Cat: B (Rel-17)</w:t>
      </w:r>
      <w:r>
        <w:rPr>
          <w:i/>
        </w:rPr>
        <w:br/>
      </w:r>
      <w:r>
        <w:rPr>
          <w:i/>
        </w:rPr>
        <w:br/>
      </w:r>
      <w:r>
        <w:rPr>
          <w:i/>
        </w:rPr>
        <w:tab/>
      </w:r>
      <w:r>
        <w:rPr>
          <w:i/>
        </w:rPr>
        <w:tab/>
      </w:r>
      <w:r>
        <w:rPr>
          <w:i/>
        </w:rPr>
        <w:tab/>
      </w:r>
      <w:r>
        <w:rPr>
          <w:i/>
        </w:rPr>
        <w:tab/>
      </w:r>
      <w:r>
        <w:rPr>
          <w:i/>
        </w:rPr>
        <w:tab/>
        <w:t>Source: Ericsson, AT&amp;T, Qualcomm, China Telecom, China Unicom, Samsung, CATT, CMCC, Nokia, Nokia Shanghai Bell, ZTE, Huawei</w:t>
      </w:r>
    </w:p>
    <w:p w14:paraId="779D1519" w14:textId="77777777" w:rsidR="00140431" w:rsidRDefault="00140431" w:rsidP="00140431">
      <w:pPr>
        <w:rPr>
          <w:color w:val="808080"/>
        </w:rPr>
      </w:pPr>
      <w:r>
        <w:rPr>
          <w:color w:val="808080"/>
        </w:rPr>
        <w:t>(Replaces R3-231541)</w:t>
      </w:r>
    </w:p>
    <w:p w14:paraId="603F684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B913480" w14:textId="77777777" w:rsidR="00140431" w:rsidRDefault="00140431" w:rsidP="00140431">
      <w:pPr>
        <w:rPr>
          <w:rFonts w:ascii="Arial" w:hAnsi="Arial" w:cs="Arial"/>
          <w:b/>
          <w:sz w:val="24"/>
        </w:rPr>
      </w:pPr>
      <w:r>
        <w:rPr>
          <w:rFonts w:ascii="Arial" w:hAnsi="Arial" w:cs="Arial"/>
          <w:b/>
          <w:color w:val="0000FF"/>
          <w:sz w:val="24"/>
        </w:rPr>
        <w:t>R3-231542</w:t>
      </w:r>
      <w:r>
        <w:rPr>
          <w:rFonts w:ascii="Arial" w:hAnsi="Arial" w:cs="Arial"/>
          <w:b/>
          <w:color w:val="0000FF"/>
          <w:sz w:val="24"/>
        </w:rPr>
        <w:tab/>
      </w:r>
      <w:r>
        <w:rPr>
          <w:rFonts w:ascii="Arial" w:hAnsi="Arial" w:cs="Arial"/>
          <w:b/>
          <w:sz w:val="24"/>
        </w:rPr>
        <w:t>Missing transmission bandwidth configurations in X2AP [NR_FR1_35MHz_45MHz_BW]</w:t>
      </w:r>
    </w:p>
    <w:p w14:paraId="0C980D3C"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36.423 v17.4.0</w:t>
      </w:r>
      <w:r>
        <w:rPr>
          <w:i/>
        </w:rPr>
        <w:tab/>
        <w:t xml:space="preserve">  CR-1741  Cat: B (Rel-17)</w:t>
      </w:r>
      <w:r>
        <w:rPr>
          <w:i/>
        </w:rPr>
        <w:br/>
      </w:r>
      <w:r>
        <w:rPr>
          <w:i/>
        </w:rPr>
        <w:br/>
      </w:r>
      <w:r>
        <w:rPr>
          <w:i/>
        </w:rPr>
        <w:tab/>
      </w:r>
      <w:r>
        <w:rPr>
          <w:i/>
        </w:rPr>
        <w:tab/>
      </w:r>
      <w:r>
        <w:rPr>
          <w:i/>
        </w:rPr>
        <w:tab/>
      </w:r>
      <w:r>
        <w:rPr>
          <w:i/>
        </w:rPr>
        <w:tab/>
      </w:r>
      <w:r>
        <w:rPr>
          <w:i/>
        </w:rPr>
        <w:tab/>
        <w:t>Source: Ericsson, AT&amp;T, Qualcomm, China Telecom, China Unicom, Samsung, CATT, CMCC, Nokia, Nokia Shanghai Bell, ZTE, Huawei</w:t>
      </w:r>
    </w:p>
    <w:p w14:paraId="40407EA7" w14:textId="77777777" w:rsidR="00140431" w:rsidRDefault="00140431" w:rsidP="00140431">
      <w:pPr>
        <w:rPr>
          <w:rFonts w:ascii="Arial" w:hAnsi="Arial" w:cs="Arial"/>
          <w:b/>
        </w:rPr>
      </w:pPr>
      <w:r>
        <w:rPr>
          <w:rFonts w:ascii="Arial" w:hAnsi="Arial" w:cs="Arial"/>
          <w:b/>
        </w:rPr>
        <w:t xml:space="preserve">Discussion: </w:t>
      </w:r>
    </w:p>
    <w:p w14:paraId="0547ADEE" w14:textId="77777777" w:rsidR="00140431" w:rsidRDefault="00140431" w:rsidP="00140431">
      <w:r>
        <w:t>- For 45MHz, nrb44, nrb92, nrb188 should be removed</w:t>
      </w:r>
    </w:p>
    <w:p w14:paraId="29E82E19" w14:textId="77777777" w:rsidR="00140431" w:rsidRDefault="00140431" w:rsidP="00140431">
      <w:r>
        <w:t>- Add ZTE, Huawei as co-source</w:t>
      </w:r>
    </w:p>
    <w:p w14:paraId="4B3D361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R3-231911</w:t>
      </w:r>
      <w:r>
        <w:rPr>
          <w:color w:val="993300"/>
          <w:u w:val="single"/>
        </w:rPr>
        <w:t>.</w:t>
      </w:r>
    </w:p>
    <w:p w14:paraId="06521038" w14:textId="77777777" w:rsidR="00140431" w:rsidRDefault="00140431" w:rsidP="00140431">
      <w:pPr>
        <w:rPr>
          <w:rFonts w:ascii="Arial" w:hAnsi="Arial" w:cs="Arial"/>
          <w:b/>
          <w:sz w:val="24"/>
        </w:rPr>
      </w:pPr>
      <w:r>
        <w:rPr>
          <w:rFonts w:ascii="Arial" w:hAnsi="Arial" w:cs="Arial"/>
          <w:b/>
          <w:color w:val="0000FF"/>
          <w:sz w:val="24"/>
        </w:rPr>
        <w:t>R3-231911</w:t>
      </w:r>
      <w:r>
        <w:rPr>
          <w:rFonts w:ascii="Arial" w:hAnsi="Arial" w:cs="Arial"/>
          <w:b/>
          <w:color w:val="0000FF"/>
          <w:sz w:val="24"/>
        </w:rPr>
        <w:tab/>
      </w:r>
      <w:r>
        <w:rPr>
          <w:rFonts w:ascii="Arial" w:hAnsi="Arial" w:cs="Arial"/>
          <w:b/>
          <w:sz w:val="24"/>
        </w:rPr>
        <w:t>Missing transmission bandwidth configurations in X2AP [NR_FR1_35MHz_45MHz_BW]</w:t>
      </w:r>
    </w:p>
    <w:p w14:paraId="1544D65D"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v17.4.0</w:t>
      </w:r>
      <w:r>
        <w:rPr>
          <w:i/>
        </w:rPr>
        <w:tab/>
        <w:t xml:space="preserve">  CR-1741  rev 1 Cat: B (Rel-17)</w:t>
      </w:r>
      <w:r>
        <w:rPr>
          <w:i/>
        </w:rPr>
        <w:br/>
      </w:r>
      <w:r>
        <w:rPr>
          <w:i/>
        </w:rPr>
        <w:br/>
      </w:r>
      <w:r>
        <w:rPr>
          <w:i/>
        </w:rPr>
        <w:tab/>
      </w:r>
      <w:r>
        <w:rPr>
          <w:i/>
        </w:rPr>
        <w:tab/>
      </w:r>
      <w:r>
        <w:rPr>
          <w:i/>
        </w:rPr>
        <w:tab/>
      </w:r>
      <w:r>
        <w:rPr>
          <w:i/>
        </w:rPr>
        <w:tab/>
      </w:r>
      <w:r>
        <w:rPr>
          <w:i/>
        </w:rPr>
        <w:tab/>
        <w:t>Source: Ericsson, AT&amp;T, Qualcomm, China Telecom, China Unicom, Samsung, CATT, CMCC, Nokia, Nokia Shanghai Bell, ZTE, Huawei</w:t>
      </w:r>
    </w:p>
    <w:p w14:paraId="0CE07319" w14:textId="77777777" w:rsidR="00140431" w:rsidRDefault="00140431" w:rsidP="00140431">
      <w:pPr>
        <w:rPr>
          <w:color w:val="808080"/>
        </w:rPr>
      </w:pPr>
      <w:r>
        <w:rPr>
          <w:color w:val="808080"/>
        </w:rPr>
        <w:t>(Replaces R3-231542)</w:t>
      </w:r>
    </w:p>
    <w:p w14:paraId="19AC3A3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F42D374" w14:textId="77777777" w:rsidR="00140431" w:rsidRDefault="00140431" w:rsidP="00140431">
      <w:pPr>
        <w:rPr>
          <w:rFonts w:ascii="Arial" w:hAnsi="Arial" w:cs="Arial"/>
          <w:b/>
          <w:sz w:val="24"/>
        </w:rPr>
      </w:pPr>
      <w:r>
        <w:rPr>
          <w:rFonts w:ascii="Arial" w:hAnsi="Arial" w:cs="Arial"/>
          <w:b/>
          <w:color w:val="0000FF"/>
          <w:sz w:val="24"/>
        </w:rPr>
        <w:t>R3-231774</w:t>
      </w:r>
      <w:r>
        <w:rPr>
          <w:rFonts w:ascii="Arial" w:hAnsi="Arial" w:cs="Arial"/>
          <w:b/>
          <w:color w:val="0000FF"/>
          <w:sz w:val="24"/>
        </w:rPr>
        <w:tab/>
      </w:r>
      <w:r>
        <w:rPr>
          <w:rFonts w:ascii="Arial" w:hAnsi="Arial" w:cs="Arial"/>
          <w:b/>
          <w:sz w:val="24"/>
        </w:rPr>
        <w:t xml:space="preserve">Correction of </w:t>
      </w:r>
      <w:proofErr w:type="spellStart"/>
      <w:r>
        <w:rPr>
          <w:rFonts w:ascii="Arial" w:hAnsi="Arial" w:cs="Arial"/>
          <w:b/>
          <w:sz w:val="24"/>
        </w:rPr>
        <w:t>QoE</w:t>
      </w:r>
      <w:proofErr w:type="spellEnd"/>
      <w:r>
        <w:rPr>
          <w:rFonts w:ascii="Arial" w:hAnsi="Arial" w:cs="Arial"/>
          <w:b/>
          <w:sz w:val="24"/>
        </w:rPr>
        <w:t xml:space="preserve"> stage-2 description</w:t>
      </w:r>
    </w:p>
    <w:p w14:paraId="41B70A2B"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ZTE, Ericsson, Nokia, Nokia Shanghai Bell, Xiaomi, Qualcomm, Huawei, CATT</w:t>
      </w:r>
    </w:p>
    <w:p w14:paraId="260DE55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R3-232048</w:t>
      </w:r>
      <w:r>
        <w:rPr>
          <w:color w:val="993300"/>
          <w:u w:val="single"/>
        </w:rPr>
        <w:t>.</w:t>
      </w:r>
    </w:p>
    <w:p w14:paraId="7E252781" w14:textId="77777777" w:rsidR="00140431" w:rsidRDefault="00140431" w:rsidP="00140431">
      <w:pPr>
        <w:rPr>
          <w:rFonts w:ascii="Arial" w:hAnsi="Arial" w:cs="Arial"/>
          <w:b/>
          <w:sz w:val="24"/>
        </w:rPr>
      </w:pPr>
      <w:r>
        <w:rPr>
          <w:rFonts w:ascii="Arial" w:hAnsi="Arial" w:cs="Arial"/>
          <w:b/>
          <w:color w:val="0000FF"/>
          <w:sz w:val="24"/>
        </w:rPr>
        <w:t>R3-232048</w:t>
      </w:r>
      <w:r>
        <w:rPr>
          <w:rFonts w:ascii="Arial" w:hAnsi="Arial" w:cs="Arial"/>
          <w:b/>
          <w:color w:val="0000FF"/>
          <w:sz w:val="24"/>
        </w:rPr>
        <w:tab/>
      </w:r>
      <w:r>
        <w:rPr>
          <w:rFonts w:ascii="Arial" w:hAnsi="Arial" w:cs="Arial"/>
          <w:b/>
          <w:sz w:val="24"/>
        </w:rPr>
        <w:t xml:space="preserve">Correction of </w:t>
      </w:r>
      <w:proofErr w:type="spellStart"/>
      <w:r>
        <w:rPr>
          <w:rFonts w:ascii="Arial" w:hAnsi="Arial" w:cs="Arial"/>
          <w:b/>
          <w:sz w:val="24"/>
        </w:rPr>
        <w:t>QoE</w:t>
      </w:r>
      <w:proofErr w:type="spellEnd"/>
      <w:r>
        <w:rPr>
          <w:rFonts w:ascii="Arial" w:hAnsi="Arial" w:cs="Arial"/>
          <w:b/>
          <w:sz w:val="24"/>
        </w:rPr>
        <w:t xml:space="preserve"> stage-2 description</w:t>
      </w:r>
    </w:p>
    <w:p w14:paraId="72697054"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ZTE, Ericsson, Nokia, Nokia Shanghai Bell, Xiaomi, Qualcomm, Huawei, CATT, Samsung</w:t>
      </w:r>
    </w:p>
    <w:p w14:paraId="52073915" w14:textId="77777777" w:rsidR="00140431" w:rsidRDefault="00140431" w:rsidP="00140431">
      <w:pPr>
        <w:rPr>
          <w:color w:val="808080"/>
        </w:rPr>
      </w:pPr>
      <w:r>
        <w:rPr>
          <w:color w:val="808080"/>
        </w:rPr>
        <w:lastRenderedPageBreak/>
        <w:t>(Replaces R3-231774)</w:t>
      </w:r>
    </w:p>
    <w:p w14:paraId="7A25AA20" w14:textId="77777777" w:rsidR="00140431" w:rsidRDefault="00140431" w:rsidP="00140431">
      <w:pPr>
        <w:rPr>
          <w:rFonts w:ascii="Arial" w:hAnsi="Arial" w:cs="Arial"/>
          <w:b/>
        </w:rPr>
      </w:pPr>
      <w:r>
        <w:rPr>
          <w:rFonts w:ascii="Arial" w:hAnsi="Arial" w:cs="Arial"/>
          <w:b/>
        </w:rPr>
        <w:t xml:space="preserve">Discussion: </w:t>
      </w:r>
    </w:p>
    <w:p w14:paraId="11FC831E" w14:textId="77777777" w:rsidR="00140431" w:rsidRDefault="00140431" w:rsidP="00140431">
      <w:r>
        <w:t>Ericsson: Few open issues need to be further discussed</w:t>
      </w:r>
    </w:p>
    <w:p w14:paraId="1F3EC22F" w14:textId="77777777" w:rsidR="006F66B5" w:rsidRPr="00880A29" w:rsidRDefault="006F66B5" w:rsidP="006F66B5">
      <w:pPr>
        <w:widowControl w:val="0"/>
        <w:ind w:left="144" w:hanging="144"/>
        <w:rPr>
          <w:b/>
          <w:color w:val="FF00FF"/>
          <w:sz w:val="18"/>
          <w:lang w:eastAsia="en-US"/>
        </w:rPr>
      </w:pPr>
      <w:r w:rsidRPr="00880A29">
        <w:rPr>
          <w:b/>
          <w:color w:val="FF00FF"/>
          <w:sz w:val="18"/>
          <w:lang w:eastAsia="en-US"/>
        </w:rPr>
        <w:t xml:space="preserve"> # 49_QoEStage2</w:t>
      </w:r>
    </w:p>
    <w:p w14:paraId="45AC45F6" w14:textId="77777777" w:rsidR="00140431" w:rsidRDefault="006F66B5" w:rsidP="006F66B5">
      <w:r w:rsidRPr="00880A29">
        <w:rPr>
          <w:b/>
          <w:color w:val="FF00FF"/>
          <w:sz w:val="18"/>
          <w:lang w:eastAsia="en-US"/>
        </w:rPr>
        <w:t xml:space="preserve">- Check the details and open issues </w:t>
      </w:r>
    </w:p>
    <w:p w14:paraId="7D04D3B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D3C1703" w14:textId="77777777" w:rsidR="00140431" w:rsidRDefault="00140431" w:rsidP="00140431">
      <w:pPr>
        <w:rPr>
          <w:rFonts w:ascii="Arial" w:hAnsi="Arial" w:cs="Arial"/>
          <w:b/>
          <w:sz w:val="24"/>
        </w:rPr>
      </w:pPr>
      <w:r>
        <w:rPr>
          <w:rFonts w:ascii="Arial" w:hAnsi="Arial" w:cs="Arial"/>
          <w:b/>
          <w:color w:val="0000FF"/>
          <w:sz w:val="24"/>
        </w:rPr>
        <w:t>R3-231912</w:t>
      </w:r>
      <w:r>
        <w:rPr>
          <w:rFonts w:ascii="Arial" w:hAnsi="Arial" w:cs="Arial"/>
          <w:b/>
          <w:color w:val="0000FF"/>
          <w:sz w:val="24"/>
        </w:rPr>
        <w:tab/>
      </w:r>
      <w:r>
        <w:rPr>
          <w:rFonts w:ascii="Arial" w:hAnsi="Arial" w:cs="Arial"/>
          <w:b/>
          <w:sz w:val="24"/>
        </w:rPr>
        <w:t>CB: # 49_QoEStage2</w:t>
      </w:r>
    </w:p>
    <w:p w14:paraId="454B92A6"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w:t>
      </w:r>
    </w:p>
    <w:p w14:paraId="7F45CBD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AAA3CB" w14:textId="77777777" w:rsidR="00140431" w:rsidRDefault="00140431" w:rsidP="00140431">
      <w:pPr>
        <w:rPr>
          <w:rFonts w:ascii="Arial" w:hAnsi="Arial" w:cs="Arial"/>
          <w:b/>
          <w:sz w:val="24"/>
        </w:rPr>
      </w:pPr>
      <w:r>
        <w:rPr>
          <w:rFonts w:ascii="Arial" w:hAnsi="Arial" w:cs="Arial"/>
          <w:b/>
          <w:color w:val="0000FF"/>
          <w:sz w:val="24"/>
        </w:rPr>
        <w:t>R3-231752</w:t>
      </w:r>
      <w:r>
        <w:rPr>
          <w:rFonts w:ascii="Arial" w:hAnsi="Arial" w:cs="Arial"/>
          <w:b/>
          <w:color w:val="0000FF"/>
          <w:sz w:val="24"/>
        </w:rPr>
        <w:tab/>
      </w:r>
      <w:r>
        <w:rPr>
          <w:rFonts w:ascii="Arial" w:hAnsi="Arial" w:cs="Arial"/>
          <w:b/>
          <w:sz w:val="24"/>
        </w:rPr>
        <w:t>Discussion on corrections for UP security policy update in MR-DC</w:t>
      </w:r>
    </w:p>
    <w:p w14:paraId="345A79BD"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 China Telecom, CATT, China Unicom</w:t>
      </w:r>
    </w:p>
    <w:p w14:paraId="0DFD1D15" w14:textId="77777777" w:rsidR="00140431" w:rsidRDefault="00140431" w:rsidP="00140431">
      <w:pPr>
        <w:rPr>
          <w:rFonts w:ascii="Arial" w:hAnsi="Arial" w:cs="Arial"/>
          <w:b/>
        </w:rPr>
      </w:pPr>
      <w:r>
        <w:rPr>
          <w:rFonts w:ascii="Arial" w:hAnsi="Arial" w:cs="Arial"/>
          <w:b/>
        </w:rPr>
        <w:t xml:space="preserve">Discussion: </w:t>
      </w:r>
    </w:p>
    <w:p w14:paraId="425164CD" w14:textId="77777777" w:rsidR="00140431" w:rsidRDefault="00140431" w:rsidP="00140431">
      <w:r>
        <w:tab/>
        <w:t>Solution 1: Add the Security Result IE in the PDU Session Resource Modification Info - SN terminated IE in the SN modification request message to indicate whether the “preferred” policy is applied or not at the MN side.</w:t>
      </w:r>
    </w:p>
    <w:p w14:paraId="4794F2D3" w14:textId="77777777" w:rsidR="00140431" w:rsidRDefault="00140431" w:rsidP="00140431">
      <w:r>
        <w:tab/>
        <w:t>Solution 2: Add the following description in 8.3.3.4 Abnormal Conditions to specify that if the SN receives a “preferred” security policy, it shall reject the PDU session.</w:t>
      </w:r>
    </w:p>
    <w:p w14:paraId="38346723" w14:textId="77777777" w:rsidR="00140431" w:rsidRDefault="00140431" w:rsidP="00140431">
      <w:r>
        <w:tab/>
        <w:t>Solution 3: Add the following description in 8.3.3.2 Successful Operation to specify that if the MN receives a “preferred” security policy, it shall determines the security policy as “required” or “not needed”.</w:t>
      </w:r>
    </w:p>
    <w:p w14:paraId="4D65856D" w14:textId="77777777" w:rsidR="00140431" w:rsidRDefault="00140431" w:rsidP="00140431">
      <w:r>
        <w:t>Solution4: Do nothing?</w:t>
      </w:r>
    </w:p>
    <w:p w14:paraId="4ABC8D06" w14:textId="77777777" w:rsidR="00140431" w:rsidRDefault="00140431" w:rsidP="00140431">
      <w:r>
        <w:t>CATT: Similar should be followed as Option1, Option2 is too strict for SN node. Option3 is not a good way to go.</w:t>
      </w:r>
    </w:p>
    <w:p w14:paraId="3E7B04A2" w14:textId="77777777" w:rsidR="00140431" w:rsidRDefault="00140431" w:rsidP="00140431">
      <w:r>
        <w:t>Nokia: Seldom case. What will happen if "do nothing"?</w:t>
      </w:r>
    </w:p>
    <w:p w14:paraId="106D9272" w14:textId="77777777" w:rsidR="00140431" w:rsidRDefault="00140431" w:rsidP="00140431">
      <w:r>
        <w:t>ZTE: It is not a corner case. In case of split PDU session, the security policy can not be guaranteed between MN and SN</w:t>
      </w:r>
    </w:p>
    <w:p w14:paraId="5697DFDA" w14:textId="77777777" w:rsidR="00140431" w:rsidRDefault="00140431" w:rsidP="00140431">
      <w:r>
        <w:t>Huawei: Share the same comment as Nokia, and why removes the split PDU session indicator? ZTE: Would like to focus on security issue first</w:t>
      </w:r>
    </w:p>
    <w:p w14:paraId="1B739021" w14:textId="77777777" w:rsidR="00140431" w:rsidRDefault="00140431" w:rsidP="00140431">
      <w:r>
        <w:t>Ericsson: It is a corner case. During HO, usually SMF just follow what RAN suggested. Do nothing if fine, if solution is needed, then prefer Option3.</w:t>
      </w:r>
    </w:p>
    <w:p w14:paraId="3B6D04FA" w14:textId="77777777" w:rsidR="00140431" w:rsidRDefault="00140431" w:rsidP="00140431">
      <w:r>
        <w:t>CATT: It's not a corner case. The SN needs to be aware the security policy decided by MN</w:t>
      </w:r>
    </w:p>
    <w:p w14:paraId="6064AD21" w14:textId="77777777" w:rsidR="006F66B5" w:rsidRPr="00880A29" w:rsidRDefault="006F66B5" w:rsidP="006F66B5">
      <w:pPr>
        <w:widowControl w:val="0"/>
        <w:ind w:left="144" w:hanging="144"/>
        <w:rPr>
          <w:b/>
          <w:color w:val="FF00FF"/>
          <w:sz w:val="18"/>
          <w:lang w:eastAsia="en-US"/>
        </w:rPr>
      </w:pPr>
      <w:r w:rsidRPr="00880A29">
        <w:rPr>
          <w:b/>
          <w:color w:val="FF00FF"/>
          <w:sz w:val="18"/>
          <w:lang w:eastAsia="en-US"/>
        </w:rPr>
        <w:t xml:space="preserve"> # 50_UPSecurity</w:t>
      </w:r>
    </w:p>
    <w:p w14:paraId="1152C1AE" w14:textId="77777777" w:rsidR="006F66B5" w:rsidRDefault="006F66B5" w:rsidP="006F66B5">
      <w:pPr>
        <w:rPr>
          <w:b/>
          <w:color w:val="FF00FF"/>
          <w:sz w:val="18"/>
          <w:lang w:eastAsia="en-US"/>
        </w:rPr>
      </w:pPr>
      <w:r w:rsidRPr="00880A29">
        <w:rPr>
          <w:b/>
          <w:color w:val="FF00FF"/>
          <w:sz w:val="18"/>
          <w:lang w:eastAsia="en-US"/>
        </w:rPr>
        <w:t>- Check the issue and the impact on RAN</w:t>
      </w:r>
    </w:p>
    <w:p w14:paraId="2EDCD8E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79BB3B" w14:textId="77777777" w:rsidR="00140431" w:rsidRDefault="00140431" w:rsidP="00140431">
      <w:pPr>
        <w:rPr>
          <w:rFonts w:ascii="Arial" w:hAnsi="Arial" w:cs="Arial"/>
          <w:b/>
          <w:sz w:val="24"/>
        </w:rPr>
      </w:pPr>
      <w:r>
        <w:rPr>
          <w:rFonts w:ascii="Arial" w:hAnsi="Arial" w:cs="Arial"/>
          <w:b/>
          <w:color w:val="0000FF"/>
          <w:sz w:val="24"/>
        </w:rPr>
        <w:t>R3-231916</w:t>
      </w:r>
      <w:r>
        <w:rPr>
          <w:rFonts w:ascii="Arial" w:hAnsi="Arial" w:cs="Arial"/>
          <w:b/>
          <w:color w:val="0000FF"/>
          <w:sz w:val="24"/>
        </w:rPr>
        <w:tab/>
      </w:r>
      <w:r>
        <w:rPr>
          <w:rFonts w:ascii="Arial" w:hAnsi="Arial" w:cs="Arial"/>
          <w:b/>
          <w:sz w:val="24"/>
        </w:rPr>
        <w:t>CB: # 50_UPSecurity</w:t>
      </w:r>
    </w:p>
    <w:p w14:paraId="7E10B1CD"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ZTE</w:t>
      </w:r>
    </w:p>
    <w:p w14:paraId="618210D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CCDC40" w14:textId="77777777" w:rsidR="00140431" w:rsidRDefault="00140431" w:rsidP="00140431">
      <w:pPr>
        <w:rPr>
          <w:rFonts w:ascii="Arial" w:hAnsi="Arial" w:cs="Arial"/>
          <w:b/>
          <w:sz w:val="24"/>
        </w:rPr>
      </w:pPr>
      <w:r>
        <w:rPr>
          <w:rFonts w:ascii="Arial" w:hAnsi="Arial" w:cs="Arial"/>
          <w:b/>
          <w:color w:val="0000FF"/>
          <w:sz w:val="24"/>
        </w:rPr>
        <w:t>R3-231753</w:t>
      </w:r>
      <w:r>
        <w:rPr>
          <w:rFonts w:ascii="Arial" w:hAnsi="Arial" w:cs="Arial"/>
          <w:b/>
          <w:color w:val="0000FF"/>
          <w:sz w:val="24"/>
        </w:rPr>
        <w:tab/>
      </w:r>
      <w:r>
        <w:rPr>
          <w:rFonts w:ascii="Arial" w:hAnsi="Arial" w:cs="Arial"/>
          <w:b/>
          <w:sz w:val="24"/>
        </w:rPr>
        <w:t>Correction for UP security policy update in modification procedure</w:t>
      </w:r>
    </w:p>
    <w:p w14:paraId="2F2A5C6B" w14:textId="77777777" w:rsidR="00140431" w:rsidRDefault="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v15.17.0</w:t>
      </w:r>
      <w:r>
        <w:rPr>
          <w:i/>
        </w:rPr>
        <w:tab/>
        <w:t xml:space="preserve">  CR-1039  Cat: F (Rel-15)</w:t>
      </w:r>
      <w:r>
        <w:rPr>
          <w:i/>
        </w:rPr>
        <w:br/>
      </w:r>
      <w:r>
        <w:rPr>
          <w:i/>
        </w:rPr>
        <w:lastRenderedPageBreak/>
        <w:br/>
      </w:r>
      <w:r>
        <w:rPr>
          <w:i/>
        </w:rPr>
        <w:tab/>
      </w:r>
      <w:r>
        <w:rPr>
          <w:i/>
        </w:rPr>
        <w:tab/>
      </w:r>
      <w:r>
        <w:rPr>
          <w:i/>
        </w:rPr>
        <w:tab/>
      </w:r>
      <w:r>
        <w:rPr>
          <w:i/>
        </w:rPr>
        <w:tab/>
      </w:r>
      <w:r>
        <w:rPr>
          <w:i/>
        </w:rPr>
        <w:tab/>
        <w:t>Source: ZTE, China Telecom, CATT, China Unicom</w:t>
      </w:r>
    </w:p>
    <w:p w14:paraId="07282E3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80E5EB" w14:textId="77777777" w:rsidR="00EF6BAB" w:rsidRDefault="00140431" w:rsidP="00140431">
      <w:pPr>
        <w:rPr>
          <w:rFonts w:ascii="Arial" w:hAnsi="Arial" w:cs="Arial"/>
          <w:b/>
          <w:sz w:val="24"/>
        </w:rPr>
      </w:pPr>
      <w:r>
        <w:rPr>
          <w:rFonts w:ascii="Arial" w:hAnsi="Arial" w:cs="Arial"/>
          <w:b/>
          <w:color w:val="0000FF"/>
          <w:sz w:val="24"/>
        </w:rPr>
        <w:t>R3-231754</w:t>
      </w:r>
      <w:r>
        <w:rPr>
          <w:rFonts w:ascii="Arial" w:hAnsi="Arial" w:cs="Arial"/>
          <w:b/>
          <w:color w:val="0000FF"/>
          <w:sz w:val="24"/>
        </w:rPr>
        <w:tab/>
      </w:r>
      <w:r>
        <w:rPr>
          <w:rFonts w:ascii="Arial" w:hAnsi="Arial" w:cs="Arial"/>
          <w:b/>
          <w:sz w:val="24"/>
        </w:rPr>
        <w:t>Correction for UP security policy update in modification procedure</w:t>
      </w:r>
    </w:p>
    <w:p w14:paraId="0B01333A"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v16.13.0</w:t>
      </w:r>
      <w:r>
        <w:rPr>
          <w:i/>
        </w:rPr>
        <w:tab/>
        <w:t xml:space="preserve">  CR-1040  Cat: A (Rel-16)</w:t>
      </w:r>
      <w:r>
        <w:rPr>
          <w:i/>
        </w:rPr>
        <w:br/>
      </w:r>
      <w:r>
        <w:rPr>
          <w:i/>
        </w:rPr>
        <w:br/>
      </w:r>
      <w:r>
        <w:rPr>
          <w:i/>
        </w:rPr>
        <w:tab/>
      </w:r>
      <w:r>
        <w:rPr>
          <w:i/>
        </w:rPr>
        <w:tab/>
      </w:r>
      <w:r>
        <w:rPr>
          <w:i/>
        </w:rPr>
        <w:tab/>
      </w:r>
      <w:r>
        <w:rPr>
          <w:i/>
        </w:rPr>
        <w:tab/>
      </w:r>
      <w:r>
        <w:rPr>
          <w:i/>
        </w:rPr>
        <w:tab/>
        <w:t>Source: ZTE, China Telecom, CATT, China Unicom</w:t>
      </w:r>
    </w:p>
    <w:p w14:paraId="4816FD2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FAAD24" w14:textId="77777777" w:rsidR="00140431" w:rsidRDefault="00140431" w:rsidP="00140431">
      <w:pPr>
        <w:rPr>
          <w:rFonts w:ascii="Arial" w:hAnsi="Arial" w:cs="Arial"/>
          <w:b/>
          <w:sz w:val="24"/>
        </w:rPr>
      </w:pPr>
      <w:r>
        <w:rPr>
          <w:rFonts w:ascii="Arial" w:hAnsi="Arial" w:cs="Arial"/>
          <w:b/>
          <w:color w:val="0000FF"/>
          <w:sz w:val="24"/>
        </w:rPr>
        <w:t>R3-231755</w:t>
      </w:r>
      <w:r>
        <w:rPr>
          <w:rFonts w:ascii="Arial" w:hAnsi="Arial" w:cs="Arial"/>
          <w:b/>
          <w:color w:val="0000FF"/>
          <w:sz w:val="24"/>
        </w:rPr>
        <w:tab/>
      </w:r>
      <w:r>
        <w:rPr>
          <w:rFonts w:ascii="Arial" w:hAnsi="Arial" w:cs="Arial"/>
          <w:b/>
          <w:sz w:val="24"/>
        </w:rPr>
        <w:t>Correction for UP security policy update in modification procedure</w:t>
      </w:r>
    </w:p>
    <w:p w14:paraId="0FD10E1B"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CR-1041  Cat: A (Rel-17)</w:t>
      </w:r>
      <w:r>
        <w:rPr>
          <w:i/>
        </w:rPr>
        <w:br/>
      </w:r>
      <w:r>
        <w:rPr>
          <w:i/>
        </w:rPr>
        <w:br/>
      </w:r>
      <w:r>
        <w:rPr>
          <w:i/>
        </w:rPr>
        <w:tab/>
      </w:r>
      <w:r>
        <w:rPr>
          <w:i/>
        </w:rPr>
        <w:tab/>
      </w:r>
      <w:r>
        <w:rPr>
          <w:i/>
        </w:rPr>
        <w:tab/>
      </w:r>
      <w:r>
        <w:rPr>
          <w:i/>
        </w:rPr>
        <w:tab/>
      </w:r>
      <w:r>
        <w:rPr>
          <w:i/>
        </w:rPr>
        <w:tab/>
        <w:t>Source: ZTE, China Telecom, CATT, China Unicom</w:t>
      </w:r>
    </w:p>
    <w:p w14:paraId="6216D4F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R3-232065</w:t>
      </w:r>
      <w:r>
        <w:rPr>
          <w:color w:val="993300"/>
          <w:u w:val="single"/>
        </w:rPr>
        <w:t>.</w:t>
      </w:r>
    </w:p>
    <w:p w14:paraId="20F5A3B6" w14:textId="77777777" w:rsidR="00140431" w:rsidRDefault="00140431" w:rsidP="00140431">
      <w:pPr>
        <w:rPr>
          <w:rFonts w:ascii="Arial" w:hAnsi="Arial" w:cs="Arial"/>
          <w:b/>
          <w:sz w:val="24"/>
        </w:rPr>
      </w:pPr>
      <w:r>
        <w:rPr>
          <w:rFonts w:ascii="Arial" w:hAnsi="Arial" w:cs="Arial"/>
          <w:b/>
          <w:color w:val="0000FF"/>
          <w:sz w:val="24"/>
        </w:rPr>
        <w:t>R3-232065</w:t>
      </w:r>
      <w:r>
        <w:rPr>
          <w:rFonts w:ascii="Arial" w:hAnsi="Arial" w:cs="Arial"/>
          <w:b/>
          <w:color w:val="0000FF"/>
          <w:sz w:val="24"/>
        </w:rPr>
        <w:tab/>
      </w:r>
      <w:r>
        <w:rPr>
          <w:rFonts w:ascii="Arial" w:hAnsi="Arial" w:cs="Arial"/>
          <w:b/>
          <w:sz w:val="24"/>
        </w:rPr>
        <w:t>Correction for UP security policy update in modification procedure</w:t>
      </w:r>
    </w:p>
    <w:p w14:paraId="0A9640A2"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CR-1041  rev 1 Cat: F (Rel-17)</w:t>
      </w:r>
      <w:r>
        <w:rPr>
          <w:i/>
        </w:rPr>
        <w:br/>
      </w:r>
      <w:r>
        <w:rPr>
          <w:i/>
        </w:rPr>
        <w:br/>
      </w:r>
      <w:r>
        <w:rPr>
          <w:i/>
        </w:rPr>
        <w:tab/>
      </w:r>
      <w:r>
        <w:rPr>
          <w:i/>
        </w:rPr>
        <w:tab/>
      </w:r>
      <w:r>
        <w:rPr>
          <w:i/>
        </w:rPr>
        <w:tab/>
      </w:r>
      <w:r>
        <w:rPr>
          <w:i/>
        </w:rPr>
        <w:tab/>
      </w:r>
      <w:r>
        <w:rPr>
          <w:i/>
        </w:rPr>
        <w:tab/>
        <w:t>Source: ZTE, China Telecom, CATT, China Unicom, Nokia, Nokia Shanghai Bell, Ericsson, Huawei, Samsung</w:t>
      </w:r>
    </w:p>
    <w:p w14:paraId="413A2D37" w14:textId="77777777" w:rsidR="00140431" w:rsidRDefault="00140431" w:rsidP="00140431">
      <w:pPr>
        <w:rPr>
          <w:color w:val="808080"/>
        </w:rPr>
      </w:pPr>
      <w:r>
        <w:rPr>
          <w:color w:val="808080"/>
        </w:rPr>
        <w:t>(Replaces R3-231755)</w:t>
      </w:r>
    </w:p>
    <w:p w14:paraId="6FE570D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025F9F6" w14:textId="77777777" w:rsidR="00140431" w:rsidRDefault="00140431" w:rsidP="00140431">
      <w:pPr>
        <w:rPr>
          <w:rFonts w:ascii="Arial" w:hAnsi="Arial" w:cs="Arial"/>
          <w:b/>
          <w:sz w:val="24"/>
        </w:rPr>
      </w:pPr>
      <w:r>
        <w:rPr>
          <w:rFonts w:ascii="Arial" w:hAnsi="Arial" w:cs="Arial"/>
          <w:b/>
          <w:color w:val="0000FF"/>
          <w:sz w:val="24"/>
        </w:rPr>
        <w:t>R3-231249</w:t>
      </w:r>
      <w:r>
        <w:rPr>
          <w:rFonts w:ascii="Arial" w:hAnsi="Arial" w:cs="Arial"/>
          <w:b/>
          <w:color w:val="0000FF"/>
          <w:sz w:val="24"/>
        </w:rPr>
        <w:tab/>
      </w:r>
      <w:r>
        <w:rPr>
          <w:rFonts w:ascii="Arial" w:hAnsi="Arial" w:cs="Arial"/>
          <w:b/>
          <w:sz w:val="24"/>
        </w:rPr>
        <w:t>Correction of Burst Arrival Time semantics description</w:t>
      </w:r>
    </w:p>
    <w:p w14:paraId="5BF32BE8"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CR-0980  rev 2 Cat: F (Rel-17)</w:t>
      </w:r>
      <w:r>
        <w:rPr>
          <w:i/>
        </w:rPr>
        <w:br/>
      </w:r>
      <w:r>
        <w:rPr>
          <w:i/>
        </w:rPr>
        <w:br/>
      </w:r>
      <w:r>
        <w:rPr>
          <w:i/>
        </w:rPr>
        <w:tab/>
      </w:r>
      <w:r>
        <w:rPr>
          <w:i/>
        </w:rPr>
        <w:tab/>
      </w:r>
      <w:r>
        <w:rPr>
          <w:i/>
        </w:rPr>
        <w:tab/>
      </w:r>
      <w:r>
        <w:rPr>
          <w:i/>
        </w:rPr>
        <w:tab/>
      </w:r>
      <w:r>
        <w:rPr>
          <w:i/>
        </w:rPr>
        <w:tab/>
        <w:t>Source: Ericsson, Huawei, Nokia, Nokia Shanghai Bell</w:t>
      </w:r>
    </w:p>
    <w:p w14:paraId="1AE83F72" w14:textId="77777777" w:rsidR="00140431" w:rsidRDefault="00140431" w:rsidP="00140431">
      <w:pPr>
        <w:rPr>
          <w:color w:val="808080"/>
        </w:rPr>
      </w:pPr>
      <w:r>
        <w:rPr>
          <w:color w:val="808080"/>
        </w:rPr>
        <w:t>(Replaces R3-230847)</w:t>
      </w:r>
    </w:p>
    <w:p w14:paraId="5AD6BBEC" w14:textId="77777777" w:rsidR="00140431" w:rsidRDefault="00140431" w:rsidP="00140431">
      <w:pPr>
        <w:rPr>
          <w:rFonts w:ascii="Arial" w:hAnsi="Arial" w:cs="Arial"/>
          <w:b/>
        </w:rPr>
      </w:pPr>
      <w:r>
        <w:rPr>
          <w:rFonts w:ascii="Arial" w:hAnsi="Arial" w:cs="Arial"/>
          <w:b/>
        </w:rPr>
        <w:t xml:space="preserve">Discussion: </w:t>
      </w:r>
    </w:p>
    <w:p w14:paraId="7AF43FD2" w14:textId="77777777" w:rsidR="00140431" w:rsidRDefault="00140431" w:rsidP="00140431">
      <w:r>
        <w:t>Remove TEI17</w:t>
      </w:r>
    </w:p>
    <w:p w14:paraId="07415B7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R3-231917</w:t>
      </w:r>
      <w:r>
        <w:rPr>
          <w:color w:val="993300"/>
          <w:u w:val="single"/>
        </w:rPr>
        <w:t>.</w:t>
      </w:r>
    </w:p>
    <w:p w14:paraId="715FC284" w14:textId="77777777" w:rsidR="00140431" w:rsidRDefault="00140431" w:rsidP="00140431">
      <w:pPr>
        <w:rPr>
          <w:rFonts w:ascii="Arial" w:hAnsi="Arial" w:cs="Arial"/>
          <w:b/>
          <w:sz w:val="24"/>
        </w:rPr>
      </w:pPr>
      <w:r>
        <w:rPr>
          <w:rFonts w:ascii="Arial" w:hAnsi="Arial" w:cs="Arial"/>
          <w:b/>
          <w:color w:val="0000FF"/>
          <w:sz w:val="24"/>
        </w:rPr>
        <w:t>R3-231917</w:t>
      </w:r>
      <w:r>
        <w:rPr>
          <w:rFonts w:ascii="Arial" w:hAnsi="Arial" w:cs="Arial"/>
          <w:b/>
          <w:color w:val="0000FF"/>
          <w:sz w:val="24"/>
        </w:rPr>
        <w:tab/>
      </w:r>
      <w:r>
        <w:rPr>
          <w:rFonts w:ascii="Arial" w:hAnsi="Arial" w:cs="Arial"/>
          <w:b/>
          <w:sz w:val="24"/>
        </w:rPr>
        <w:t>Correction of Burst Arrival Time semantics description</w:t>
      </w:r>
    </w:p>
    <w:p w14:paraId="01B648AE"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CR-0980  rev 3 Cat: F (Rel-17)</w:t>
      </w:r>
      <w:r>
        <w:rPr>
          <w:i/>
        </w:rPr>
        <w:br/>
      </w:r>
      <w:r>
        <w:rPr>
          <w:i/>
        </w:rPr>
        <w:br/>
      </w:r>
      <w:r>
        <w:rPr>
          <w:i/>
        </w:rPr>
        <w:tab/>
      </w:r>
      <w:r>
        <w:rPr>
          <w:i/>
        </w:rPr>
        <w:tab/>
      </w:r>
      <w:r>
        <w:rPr>
          <w:i/>
        </w:rPr>
        <w:tab/>
      </w:r>
      <w:r>
        <w:rPr>
          <w:i/>
        </w:rPr>
        <w:tab/>
      </w:r>
      <w:r>
        <w:rPr>
          <w:i/>
        </w:rPr>
        <w:tab/>
        <w:t>Source: Ericsson, Huawei, Nokia, Nokia Shanghai Bell</w:t>
      </w:r>
    </w:p>
    <w:p w14:paraId="490EDF1A" w14:textId="77777777" w:rsidR="00140431" w:rsidRDefault="00140431" w:rsidP="00140431">
      <w:pPr>
        <w:rPr>
          <w:color w:val="808080"/>
        </w:rPr>
      </w:pPr>
      <w:r>
        <w:rPr>
          <w:color w:val="808080"/>
        </w:rPr>
        <w:t>(Replaces R3-231249)</w:t>
      </w:r>
    </w:p>
    <w:p w14:paraId="5A91C283" w14:textId="77777777" w:rsidR="00140431" w:rsidRDefault="00140431" w:rsidP="00140431">
      <w:pPr>
        <w:rPr>
          <w:rFonts w:ascii="Arial" w:hAnsi="Arial" w:cs="Arial"/>
          <w:b/>
        </w:rPr>
      </w:pPr>
      <w:r>
        <w:rPr>
          <w:rFonts w:ascii="Arial" w:hAnsi="Arial" w:cs="Arial"/>
          <w:b/>
        </w:rPr>
        <w:t xml:space="preserve">Discussion: </w:t>
      </w:r>
    </w:p>
    <w:p w14:paraId="24DFF2CF" w14:textId="77777777" w:rsidR="00140431" w:rsidRDefault="00140431" w:rsidP="00140431">
      <w:r>
        <w:t>Endorsed unseen</w:t>
      </w:r>
    </w:p>
    <w:p w14:paraId="3E72B32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14FFC11" w14:textId="77777777" w:rsidR="00140431" w:rsidRDefault="00140431" w:rsidP="00140431">
      <w:pPr>
        <w:rPr>
          <w:rFonts w:ascii="Arial" w:hAnsi="Arial" w:cs="Arial"/>
          <w:b/>
          <w:sz w:val="24"/>
        </w:rPr>
      </w:pPr>
      <w:r>
        <w:rPr>
          <w:rFonts w:ascii="Arial" w:hAnsi="Arial" w:cs="Arial"/>
          <w:b/>
          <w:color w:val="0000FF"/>
          <w:sz w:val="24"/>
        </w:rPr>
        <w:t>R3-231229</w:t>
      </w:r>
      <w:r>
        <w:rPr>
          <w:rFonts w:ascii="Arial" w:hAnsi="Arial" w:cs="Arial"/>
          <w:b/>
          <w:color w:val="0000FF"/>
          <w:sz w:val="24"/>
        </w:rPr>
        <w:tab/>
      </w:r>
      <w:r>
        <w:rPr>
          <w:rFonts w:ascii="Arial" w:hAnsi="Arial" w:cs="Arial"/>
          <w:b/>
          <w:sz w:val="24"/>
        </w:rPr>
        <w:t>Correction of Burst Arrival Time semantics description</w:t>
      </w:r>
    </w:p>
    <w:p w14:paraId="0485FFA8" w14:textId="77777777" w:rsidR="00140431" w:rsidRDefault="00140431" w:rsidP="0014043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v17.4.0</w:t>
      </w:r>
      <w:r>
        <w:rPr>
          <w:i/>
        </w:rPr>
        <w:tab/>
        <w:t xml:space="preserve">  CR-0057  Cat: F (Rel-17)</w:t>
      </w:r>
      <w:r>
        <w:rPr>
          <w:i/>
        </w:rPr>
        <w:br/>
      </w:r>
      <w:r>
        <w:rPr>
          <w:i/>
        </w:rPr>
        <w:br/>
      </w:r>
      <w:r>
        <w:rPr>
          <w:i/>
        </w:rPr>
        <w:tab/>
      </w:r>
      <w:r>
        <w:rPr>
          <w:i/>
        </w:rPr>
        <w:tab/>
      </w:r>
      <w:r>
        <w:rPr>
          <w:i/>
        </w:rPr>
        <w:tab/>
      </w:r>
      <w:r>
        <w:rPr>
          <w:i/>
        </w:rPr>
        <w:tab/>
      </w:r>
      <w:r>
        <w:rPr>
          <w:i/>
        </w:rPr>
        <w:tab/>
        <w:t>Source: Ericsson, Huawei, Nokia, Nokia Shanghai Bell</w:t>
      </w:r>
    </w:p>
    <w:p w14:paraId="23AD7D9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1B7CE1D" w14:textId="77777777" w:rsidR="00140431" w:rsidRDefault="00140431" w:rsidP="00140431">
      <w:pPr>
        <w:rPr>
          <w:rFonts w:ascii="Arial" w:hAnsi="Arial" w:cs="Arial"/>
          <w:b/>
          <w:sz w:val="24"/>
        </w:rPr>
      </w:pPr>
      <w:r>
        <w:rPr>
          <w:rFonts w:ascii="Arial" w:hAnsi="Arial" w:cs="Arial"/>
          <w:b/>
          <w:color w:val="0000FF"/>
          <w:sz w:val="24"/>
        </w:rPr>
        <w:t>R3-231230</w:t>
      </w:r>
      <w:r>
        <w:rPr>
          <w:rFonts w:ascii="Arial" w:hAnsi="Arial" w:cs="Arial"/>
          <w:b/>
          <w:color w:val="0000FF"/>
          <w:sz w:val="24"/>
        </w:rPr>
        <w:tab/>
      </w:r>
      <w:r>
        <w:rPr>
          <w:rFonts w:ascii="Arial" w:hAnsi="Arial" w:cs="Arial"/>
          <w:b/>
          <w:sz w:val="24"/>
        </w:rPr>
        <w:t>Correction of Burst Arrival Time semantics description</w:t>
      </w:r>
    </w:p>
    <w:p w14:paraId="136B1A96"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v17.4.0</w:t>
      </w:r>
      <w:r>
        <w:rPr>
          <w:i/>
        </w:rPr>
        <w:tab/>
        <w:t xml:space="preserve">  CR-1119  rev 1 Cat: F (Rel-17)</w:t>
      </w:r>
      <w:r>
        <w:rPr>
          <w:i/>
        </w:rPr>
        <w:br/>
      </w:r>
      <w:r>
        <w:rPr>
          <w:i/>
        </w:rPr>
        <w:br/>
      </w:r>
      <w:r>
        <w:rPr>
          <w:i/>
        </w:rPr>
        <w:tab/>
      </w:r>
      <w:r>
        <w:rPr>
          <w:i/>
        </w:rPr>
        <w:tab/>
      </w:r>
      <w:r>
        <w:rPr>
          <w:i/>
        </w:rPr>
        <w:tab/>
      </w:r>
      <w:r>
        <w:rPr>
          <w:i/>
        </w:rPr>
        <w:tab/>
      </w:r>
      <w:r>
        <w:rPr>
          <w:i/>
        </w:rPr>
        <w:tab/>
        <w:t>Source: Huawei, Ericsson, Nokia, Nokia Shanghai Bell</w:t>
      </w:r>
    </w:p>
    <w:p w14:paraId="0EE79D20" w14:textId="77777777" w:rsidR="00140431" w:rsidRDefault="00140431" w:rsidP="00140431">
      <w:pPr>
        <w:rPr>
          <w:color w:val="808080"/>
        </w:rPr>
      </w:pPr>
      <w:r>
        <w:rPr>
          <w:color w:val="808080"/>
        </w:rPr>
        <w:t>(Replaces R3-230418)</w:t>
      </w:r>
    </w:p>
    <w:p w14:paraId="668383A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E5F86BF" w14:textId="77777777" w:rsidR="00140431" w:rsidRDefault="00140431" w:rsidP="00140431">
      <w:pPr>
        <w:rPr>
          <w:rFonts w:ascii="Arial" w:hAnsi="Arial" w:cs="Arial"/>
          <w:b/>
          <w:sz w:val="24"/>
        </w:rPr>
      </w:pPr>
      <w:r>
        <w:rPr>
          <w:rFonts w:ascii="Arial" w:hAnsi="Arial" w:cs="Arial"/>
          <w:b/>
          <w:color w:val="0000FF"/>
          <w:sz w:val="24"/>
        </w:rPr>
        <w:t>R3-231314</w:t>
      </w:r>
      <w:r>
        <w:rPr>
          <w:rFonts w:ascii="Arial" w:hAnsi="Arial" w:cs="Arial"/>
          <w:b/>
          <w:color w:val="0000FF"/>
          <w:sz w:val="24"/>
        </w:rPr>
        <w:tab/>
      </w:r>
      <w:r>
        <w:rPr>
          <w:rFonts w:ascii="Arial" w:hAnsi="Arial" w:cs="Arial"/>
          <w:b/>
          <w:sz w:val="24"/>
        </w:rPr>
        <w:t>Correction of Burst Arrival Time semantics description</w:t>
      </w:r>
    </w:p>
    <w:p w14:paraId="11C133BE"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v17.4.0</w:t>
      </w:r>
      <w:r>
        <w:rPr>
          <w:i/>
        </w:rPr>
        <w:tab/>
        <w:t xml:space="preserve">  CR-0931  rev 1 Cat: F (Rel-17)</w:t>
      </w:r>
      <w:r>
        <w:rPr>
          <w:i/>
        </w:rPr>
        <w:br/>
      </w:r>
      <w:r>
        <w:rPr>
          <w:i/>
        </w:rPr>
        <w:br/>
      </w:r>
      <w:r>
        <w:rPr>
          <w:i/>
        </w:rPr>
        <w:tab/>
      </w:r>
      <w:r>
        <w:rPr>
          <w:i/>
        </w:rPr>
        <w:tab/>
      </w:r>
      <w:r>
        <w:rPr>
          <w:i/>
        </w:rPr>
        <w:tab/>
      </w:r>
      <w:r>
        <w:rPr>
          <w:i/>
        </w:rPr>
        <w:tab/>
      </w:r>
      <w:r>
        <w:rPr>
          <w:i/>
        </w:rPr>
        <w:tab/>
        <w:t>Source: Nokia, Nokia Shanghai Bell, Ericsson, Huawei</w:t>
      </w:r>
    </w:p>
    <w:p w14:paraId="3BEAB825" w14:textId="77777777" w:rsidR="00140431" w:rsidRDefault="00140431" w:rsidP="00140431">
      <w:pPr>
        <w:rPr>
          <w:color w:val="808080"/>
        </w:rPr>
      </w:pPr>
      <w:r>
        <w:rPr>
          <w:color w:val="808080"/>
        </w:rPr>
        <w:t>(Replaces R3-230202)</w:t>
      </w:r>
    </w:p>
    <w:p w14:paraId="36A73F28" w14:textId="77777777" w:rsidR="00140431" w:rsidRDefault="00140431" w:rsidP="00140431">
      <w:pPr>
        <w:rPr>
          <w:rFonts w:ascii="Arial" w:hAnsi="Arial" w:cs="Arial"/>
          <w:b/>
        </w:rPr>
      </w:pPr>
      <w:r>
        <w:rPr>
          <w:rFonts w:ascii="Arial" w:hAnsi="Arial" w:cs="Arial"/>
          <w:b/>
        </w:rPr>
        <w:t xml:space="preserve">Discussion: </w:t>
      </w:r>
    </w:p>
    <w:p w14:paraId="492EA198" w14:textId="77777777" w:rsidR="00140431" w:rsidRDefault="006F66B5" w:rsidP="00140431">
      <w:r w:rsidRPr="00880A29">
        <w:rPr>
          <w:b/>
          <w:color w:val="FF0000"/>
          <w:sz w:val="18"/>
          <w:lang w:eastAsia="en-US"/>
        </w:rPr>
        <w:t>Add co-source companies in 3GU</w:t>
      </w:r>
    </w:p>
    <w:p w14:paraId="1CFA29A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41D8313" w14:textId="77777777" w:rsidR="00140431" w:rsidRDefault="00140431" w:rsidP="00140431">
      <w:pPr>
        <w:rPr>
          <w:rFonts w:ascii="Arial" w:hAnsi="Arial" w:cs="Arial"/>
          <w:b/>
          <w:sz w:val="24"/>
        </w:rPr>
      </w:pPr>
      <w:r>
        <w:rPr>
          <w:rFonts w:ascii="Arial" w:hAnsi="Arial" w:cs="Arial"/>
          <w:b/>
          <w:color w:val="0000FF"/>
          <w:sz w:val="24"/>
        </w:rPr>
        <w:t>R3-231281</w:t>
      </w:r>
      <w:r>
        <w:rPr>
          <w:rFonts w:ascii="Arial" w:hAnsi="Arial" w:cs="Arial"/>
          <w:b/>
          <w:color w:val="0000FF"/>
          <w:sz w:val="24"/>
        </w:rPr>
        <w:tab/>
      </w:r>
      <w:r>
        <w:rPr>
          <w:rFonts w:ascii="Arial" w:hAnsi="Arial" w:cs="Arial"/>
          <w:b/>
          <w:sz w:val="24"/>
        </w:rPr>
        <w:t>Discussion on multiple Trace Session activation</w:t>
      </w:r>
    </w:p>
    <w:p w14:paraId="3B3A56B4"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 xml:space="preserve">Source: </w:t>
      </w:r>
      <w:proofErr w:type="spellStart"/>
      <w:r>
        <w:rPr>
          <w:i/>
        </w:rPr>
        <w:t>CATT,ZTE,Huawei,CMCC,China</w:t>
      </w:r>
      <w:proofErr w:type="spellEnd"/>
      <w:r>
        <w:rPr>
          <w:i/>
        </w:rPr>
        <w:t xml:space="preserve"> Telecom</w:t>
      </w:r>
    </w:p>
    <w:p w14:paraId="481D1952" w14:textId="77777777" w:rsidR="00140431" w:rsidRDefault="00140431" w:rsidP="00140431">
      <w:pPr>
        <w:rPr>
          <w:rFonts w:ascii="Arial" w:hAnsi="Arial" w:cs="Arial"/>
          <w:b/>
        </w:rPr>
      </w:pPr>
      <w:r>
        <w:rPr>
          <w:rFonts w:ascii="Arial" w:hAnsi="Arial" w:cs="Arial"/>
          <w:b/>
        </w:rPr>
        <w:t xml:space="preserve">Discussion: </w:t>
      </w:r>
    </w:p>
    <w:p w14:paraId="1F614824" w14:textId="77777777" w:rsidR="00140431" w:rsidRDefault="00140431" w:rsidP="00140431">
      <w:r>
        <w:t>ZTE: This issue has been discussed for several meetings in RAN3</w:t>
      </w:r>
    </w:p>
    <w:p w14:paraId="72194F63" w14:textId="77777777" w:rsidR="00140431" w:rsidRDefault="00140431" w:rsidP="00140431">
      <w:r>
        <w:t>Samsung: Fine to send the LS to SA5 for the case that NG-RAN node receives the second Trace start message with different TR, in this case, the new Trace will be started, but no common understanding so far</w:t>
      </w:r>
    </w:p>
    <w:p w14:paraId="50077FA7" w14:textId="77777777" w:rsidR="00140431" w:rsidRDefault="00140431" w:rsidP="00140431">
      <w:r>
        <w:t>Nokia: Is there any reason that the new session should not be started?</w:t>
      </w:r>
    </w:p>
    <w:p w14:paraId="4AB8F8B8" w14:textId="77777777" w:rsidR="00140431" w:rsidRDefault="00140431" w:rsidP="00140431">
      <w:r>
        <w:t>CATT: Whether the previous trace session should be deactivated?</w:t>
      </w:r>
    </w:p>
    <w:p w14:paraId="352A7686" w14:textId="77777777" w:rsidR="00140431" w:rsidRDefault="00140431" w:rsidP="00140431">
      <w:r>
        <w:t>Huawei: A new Trace session shall be activated, check whether any spec updates are needed</w:t>
      </w:r>
    </w:p>
    <w:p w14:paraId="3911B7B0" w14:textId="77777777" w:rsidR="006F66B5" w:rsidRPr="00880A29" w:rsidRDefault="006F66B5" w:rsidP="006F66B5">
      <w:pPr>
        <w:widowControl w:val="0"/>
        <w:ind w:left="144" w:hanging="144"/>
        <w:rPr>
          <w:b/>
          <w:color w:val="FF00FF"/>
          <w:sz w:val="18"/>
          <w:lang w:eastAsia="en-US"/>
        </w:rPr>
      </w:pPr>
      <w:r w:rsidRPr="00880A29">
        <w:rPr>
          <w:b/>
          <w:color w:val="FF00FF"/>
          <w:sz w:val="18"/>
          <w:lang w:eastAsia="en-US"/>
        </w:rPr>
        <w:t xml:space="preserve"> # 51_MultiTrace</w:t>
      </w:r>
    </w:p>
    <w:p w14:paraId="77C0BFF0" w14:textId="77777777" w:rsidR="006F66B5" w:rsidRPr="00880A29" w:rsidRDefault="006F66B5" w:rsidP="006F66B5">
      <w:pPr>
        <w:widowControl w:val="0"/>
        <w:ind w:left="144" w:hanging="144"/>
        <w:rPr>
          <w:b/>
          <w:color w:val="FF00FF"/>
          <w:sz w:val="18"/>
          <w:lang w:eastAsia="en-US"/>
        </w:rPr>
      </w:pPr>
      <w:r w:rsidRPr="00880A29">
        <w:rPr>
          <w:b/>
          <w:color w:val="FF00FF"/>
          <w:sz w:val="18"/>
          <w:lang w:eastAsia="en-US"/>
        </w:rPr>
        <w:t>- Confirm that the new Trace Session will be started, then RAN3 can discuss whether anything needs to be updated to handle the previous Trace Session</w:t>
      </w:r>
    </w:p>
    <w:p w14:paraId="389054B2" w14:textId="77777777" w:rsidR="006F66B5" w:rsidRPr="00880A29" w:rsidRDefault="006F66B5" w:rsidP="006F66B5">
      <w:pPr>
        <w:widowControl w:val="0"/>
        <w:ind w:left="144" w:hanging="144"/>
        <w:rPr>
          <w:b/>
          <w:color w:val="FF00FF"/>
          <w:sz w:val="18"/>
          <w:lang w:eastAsia="en-US"/>
        </w:rPr>
      </w:pPr>
      <w:r w:rsidRPr="00880A29">
        <w:rPr>
          <w:b/>
          <w:color w:val="FF00FF"/>
          <w:sz w:val="18"/>
          <w:lang w:eastAsia="en-US"/>
        </w:rPr>
        <w:t>- The relationship with MDT?</w:t>
      </w:r>
    </w:p>
    <w:p w14:paraId="140E09E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9EC991" w14:textId="77777777" w:rsidR="00140431" w:rsidRDefault="00140431" w:rsidP="00140431">
      <w:pPr>
        <w:rPr>
          <w:rFonts w:ascii="Arial" w:hAnsi="Arial" w:cs="Arial"/>
          <w:b/>
          <w:sz w:val="24"/>
        </w:rPr>
      </w:pPr>
      <w:r>
        <w:rPr>
          <w:rFonts w:ascii="Arial" w:hAnsi="Arial" w:cs="Arial"/>
          <w:b/>
          <w:color w:val="0000FF"/>
          <w:sz w:val="24"/>
        </w:rPr>
        <w:t>R3-231918</w:t>
      </w:r>
      <w:r>
        <w:rPr>
          <w:rFonts w:ascii="Arial" w:hAnsi="Arial" w:cs="Arial"/>
          <w:b/>
          <w:color w:val="0000FF"/>
          <w:sz w:val="24"/>
        </w:rPr>
        <w:tab/>
      </w:r>
      <w:r>
        <w:rPr>
          <w:rFonts w:ascii="Arial" w:hAnsi="Arial" w:cs="Arial"/>
          <w:b/>
          <w:sz w:val="24"/>
        </w:rPr>
        <w:t>CB: # 51_MultiTrace</w:t>
      </w:r>
    </w:p>
    <w:p w14:paraId="5BA7BA0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4C98B692" w14:textId="77777777" w:rsidR="00140431" w:rsidRDefault="00140431" w:rsidP="00140431">
      <w:pPr>
        <w:rPr>
          <w:rFonts w:ascii="Arial" w:hAnsi="Arial" w:cs="Arial"/>
          <w:b/>
        </w:rPr>
      </w:pPr>
      <w:r>
        <w:rPr>
          <w:rFonts w:ascii="Arial" w:hAnsi="Arial" w:cs="Arial"/>
          <w:b/>
        </w:rPr>
        <w:t xml:space="preserve">Discussion: </w:t>
      </w:r>
    </w:p>
    <w:p w14:paraId="6BC66950" w14:textId="77777777" w:rsidR="00F71807" w:rsidRPr="00F71807" w:rsidRDefault="00F71807" w:rsidP="00F71807">
      <w:pPr>
        <w:rPr>
          <w:rFonts w:ascii="Arial" w:hAnsi="Arial" w:cs="Arial"/>
          <w:b/>
          <w:bCs/>
          <w:color w:val="008000"/>
          <w:szCs w:val="22"/>
          <w:u w:val="single"/>
          <w:lang w:eastAsia="en-US"/>
        </w:rPr>
      </w:pPr>
      <w:r w:rsidRPr="00F71807">
        <w:rPr>
          <w:rFonts w:ascii="Arial" w:hAnsi="Arial" w:cs="Arial"/>
          <w:b/>
          <w:bCs/>
          <w:color w:val="008000"/>
          <w:szCs w:val="22"/>
          <w:u w:val="single"/>
          <w:lang w:eastAsia="en-US"/>
        </w:rPr>
        <w:lastRenderedPageBreak/>
        <w:t>Agreements:</w:t>
      </w:r>
    </w:p>
    <w:p w14:paraId="19A0EDF0" w14:textId="3560BCAF" w:rsidR="006F66B5" w:rsidRPr="00880A29" w:rsidRDefault="006F66B5" w:rsidP="006F66B5">
      <w:pPr>
        <w:pStyle w:val="Discussion"/>
        <w:rPr>
          <w:rFonts w:ascii="Times New Roman" w:hAnsi="Times New Roman" w:cs="Times New Roman"/>
          <w:b/>
          <w:color w:val="008000"/>
          <w:sz w:val="18"/>
        </w:rPr>
      </w:pPr>
      <w:r w:rsidRPr="00880A29">
        <w:rPr>
          <w:rFonts w:ascii="Times New Roman" w:hAnsi="Times New Roman" w:cs="Times New Roman"/>
          <w:b/>
          <w:color w:val="008000"/>
          <w:sz w:val="18"/>
        </w:rPr>
        <w:t>Based on the description in TS32.422 and TS38.413, NG-RAN node should start the new Trace session when it receives the second activation request of a Trace Session whose TR is different with the existing one.</w:t>
      </w:r>
    </w:p>
    <w:p w14:paraId="4DD4BD12" w14:textId="77777777" w:rsidR="006F66B5" w:rsidRPr="00880A29" w:rsidRDefault="006F66B5" w:rsidP="006F66B5">
      <w:pPr>
        <w:pStyle w:val="Discussion"/>
        <w:rPr>
          <w:rFonts w:ascii="Times New Roman" w:hAnsi="Times New Roman" w:cs="Times New Roman"/>
          <w:bCs/>
          <w:color w:val="0000FF"/>
          <w:sz w:val="18"/>
        </w:rPr>
      </w:pPr>
      <w:r w:rsidRPr="00880A29">
        <w:rPr>
          <w:rFonts w:ascii="Times New Roman" w:hAnsi="Times New Roman" w:cs="Times New Roman"/>
          <w:bCs/>
          <w:color w:val="0000FF"/>
          <w:sz w:val="18"/>
        </w:rPr>
        <w:t>Discuss whether NG-RAN node should deactivate the first trace session immediately after it receive the second trace activation message or deactivate before handover procedure.</w:t>
      </w:r>
    </w:p>
    <w:p w14:paraId="75662DCF" w14:textId="77777777" w:rsidR="006F66B5" w:rsidRPr="00880A29" w:rsidRDefault="006F66B5" w:rsidP="006F66B5">
      <w:pPr>
        <w:pStyle w:val="Discussion"/>
        <w:rPr>
          <w:rFonts w:ascii="Times New Roman" w:hAnsi="Times New Roman" w:cs="Times New Roman"/>
          <w:bCs/>
          <w:color w:val="0000FF"/>
          <w:sz w:val="18"/>
        </w:rPr>
      </w:pPr>
      <w:r w:rsidRPr="00880A29">
        <w:rPr>
          <w:rFonts w:ascii="Times New Roman" w:hAnsi="Times New Roman" w:cs="Times New Roman"/>
          <w:bCs/>
          <w:color w:val="0000FF"/>
          <w:sz w:val="18"/>
        </w:rPr>
        <w:t xml:space="preserve">Discuss the </w:t>
      </w:r>
      <w:proofErr w:type="spellStart"/>
      <w:r w:rsidRPr="00880A29">
        <w:rPr>
          <w:rFonts w:ascii="Times New Roman" w:hAnsi="Times New Roman" w:cs="Times New Roman"/>
          <w:bCs/>
          <w:color w:val="0000FF"/>
          <w:sz w:val="18"/>
        </w:rPr>
        <w:t>behaviour</w:t>
      </w:r>
      <w:proofErr w:type="spellEnd"/>
      <w:r w:rsidRPr="00880A29">
        <w:rPr>
          <w:rFonts w:ascii="Times New Roman" w:hAnsi="Times New Roman" w:cs="Times New Roman"/>
          <w:bCs/>
          <w:color w:val="0000FF"/>
          <w:sz w:val="18"/>
        </w:rPr>
        <w:t xml:space="preserve"> of NG-RAN node if multiple MDT configurations are received.</w:t>
      </w:r>
    </w:p>
    <w:p w14:paraId="6BF848F8" w14:textId="77777777" w:rsidR="006F66B5" w:rsidRDefault="006F66B5" w:rsidP="006F66B5">
      <w:pPr>
        <w:rPr>
          <w:bCs/>
          <w:color w:val="0000FF"/>
          <w:sz w:val="18"/>
        </w:rPr>
      </w:pPr>
      <w:r w:rsidRPr="00880A29">
        <w:rPr>
          <w:bCs/>
          <w:color w:val="0000FF"/>
          <w:sz w:val="18"/>
        </w:rPr>
        <w:t>To be continued...</w:t>
      </w:r>
    </w:p>
    <w:p w14:paraId="2F144C27" w14:textId="77777777" w:rsidR="00140431" w:rsidRDefault="00140431" w:rsidP="006F66B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BA49F6" w14:textId="77777777" w:rsidR="00140431" w:rsidRDefault="00140431" w:rsidP="00140431">
      <w:pPr>
        <w:rPr>
          <w:rFonts w:ascii="Arial" w:hAnsi="Arial" w:cs="Arial"/>
          <w:b/>
          <w:sz w:val="24"/>
        </w:rPr>
      </w:pPr>
      <w:r>
        <w:rPr>
          <w:rFonts w:ascii="Arial" w:hAnsi="Arial" w:cs="Arial"/>
          <w:b/>
          <w:color w:val="0000FF"/>
          <w:sz w:val="24"/>
        </w:rPr>
        <w:t>R3-231282</w:t>
      </w:r>
      <w:r>
        <w:rPr>
          <w:rFonts w:ascii="Arial" w:hAnsi="Arial" w:cs="Arial"/>
          <w:b/>
          <w:color w:val="0000FF"/>
          <w:sz w:val="24"/>
        </w:rPr>
        <w:tab/>
      </w:r>
      <w:r>
        <w:rPr>
          <w:rFonts w:ascii="Arial" w:hAnsi="Arial" w:cs="Arial"/>
          <w:b/>
          <w:sz w:val="24"/>
        </w:rPr>
        <w:t>[Draft]LS to SA5 on multiple Trace Session Activation</w:t>
      </w:r>
    </w:p>
    <w:p w14:paraId="5DB43B61"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SA5, cc SA2</w:t>
      </w:r>
      <w:r>
        <w:rPr>
          <w:i/>
        </w:rPr>
        <w:br/>
      </w:r>
      <w:r>
        <w:rPr>
          <w:i/>
        </w:rPr>
        <w:tab/>
      </w:r>
      <w:r>
        <w:rPr>
          <w:i/>
        </w:rPr>
        <w:tab/>
      </w:r>
      <w:r>
        <w:rPr>
          <w:i/>
        </w:rPr>
        <w:tab/>
      </w:r>
      <w:r>
        <w:rPr>
          <w:i/>
        </w:rPr>
        <w:tab/>
      </w:r>
      <w:r>
        <w:rPr>
          <w:i/>
        </w:rPr>
        <w:tab/>
        <w:t xml:space="preserve">Source: </w:t>
      </w:r>
      <w:proofErr w:type="spellStart"/>
      <w:r>
        <w:rPr>
          <w:i/>
        </w:rPr>
        <w:t>CATT,ZTE,Huawei.CMCC,China</w:t>
      </w:r>
      <w:proofErr w:type="spellEnd"/>
      <w:r>
        <w:rPr>
          <w:i/>
        </w:rPr>
        <w:t xml:space="preserve"> Telecom</w:t>
      </w:r>
    </w:p>
    <w:p w14:paraId="6656F05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4F66B1" w14:textId="77777777" w:rsidR="00140431" w:rsidRDefault="00140431" w:rsidP="00140431">
      <w:pPr>
        <w:rPr>
          <w:rFonts w:ascii="Arial" w:hAnsi="Arial" w:cs="Arial"/>
          <w:b/>
          <w:sz w:val="24"/>
        </w:rPr>
      </w:pPr>
      <w:r>
        <w:rPr>
          <w:rFonts w:ascii="Arial" w:hAnsi="Arial" w:cs="Arial"/>
          <w:b/>
          <w:color w:val="0000FF"/>
          <w:sz w:val="24"/>
        </w:rPr>
        <w:t>R3-231366</w:t>
      </w:r>
      <w:r>
        <w:rPr>
          <w:rFonts w:ascii="Arial" w:hAnsi="Arial" w:cs="Arial"/>
          <w:b/>
          <w:color w:val="0000FF"/>
          <w:sz w:val="24"/>
        </w:rPr>
        <w:tab/>
      </w:r>
      <w:r>
        <w:rPr>
          <w:rFonts w:ascii="Arial" w:hAnsi="Arial" w:cs="Arial"/>
          <w:b/>
          <w:sz w:val="24"/>
        </w:rPr>
        <w:t xml:space="preserve">Correction of </w:t>
      </w:r>
      <w:proofErr w:type="spellStart"/>
      <w:r>
        <w:rPr>
          <w:rFonts w:ascii="Arial" w:hAnsi="Arial" w:cs="Arial"/>
          <w:b/>
          <w:sz w:val="24"/>
        </w:rPr>
        <w:t>SIType</w:t>
      </w:r>
      <w:proofErr w:type="spellEnd"/>
      <w:r>
        <w:rPr>
          <w:rFonts w:ascii="Arial" w:hAnsi="Arial" w:cs="Arial"/>
          <w:b/>
          <w:sz w:val="24"/>
        </w:rPr>
        <w:t xml:space="preserve"> List</w:t>
      </w:r>
    </w:p>
    <w:p w14:paraId="71235E6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 CATT, Nokia, Nokia Shanghai Bell, Samsung</w:t>
      </w:r>
    </w:p>
    <w:p w14:paraId="74E987E8" w14:textId="77777777" w:rsidR="00140431" w:rsidRDefault="00140431" w:rsidP="00140431">
      <w:pPr>
        <w:rPr>
          <w:rFonts w:ascii="Arial" w:hAnsi="Arial" w:cs="Arial"/>
          <w:b/>
        </w:rPr>
      </w:pPr>
      <w:r>
        <w:rPr>
          <w:rFonts w:ascii="Arial" w:hAnsi="Arial" w:cs="Arial"/>
          <w:b/>
        </w:rPr>
        <w:t xml:space="preserve">Discussion: </w:t>
      </w:r>
    </w:p>
    <w:p w14:paraId="3E0FBE1A" w14:textId="77777777" w:rsidR="00140431" w:rsidRDefault="00140431" w:rsidP="00140431">
      <w:r>
        <w:t>Ericsson: SIB1 is never broadcast via on demand way. The correction is not completed. What UE requested is other SI, which including SIBs except SIB1, the definition can be found in TS38.300, either we make clarification to SI type as SIB, or we need change all the related descriptions</w:t>
      </w:r>
    </w:p>
    <w:p w14:paraId="7CFCB7CB" w14:textId="77777777" w:rsidR="00140431" w:rsidRDefault="00140431" w:rsidP="00140431">
      <w:r>
        <w:t>ZTE: Share the same understanding as Ericsson</w:t>
      </w:r>
    </w:p>
    <w:p w14:paraId="0623EA79" w14:textId="77777777" w:rsidR="00140431" w:rsidRDefault="00140431" w:rsidP="00140431">
      <w:r>
        <w:t>Huawei: SI type means system information</w:t>
      </w:r>
    </w:p>
    <w:p w14:paraId="2AE6E406" w14:textId="77777777" w:rsidR="00140431" w:rsidRDefault="00140431" w:rsidP="00140431">
      <w:r>
        <w:t>Google: Share the same view as Ericsson and ZTE</w:t>
      </w:r>
    </w:p>
    <w:p w14:paraId="76C67944" w14:textId="77777777" w:rsidR="00140431" w:rsidRDefault="006F66B5" w:rsidP="00140431">
      <w:r w:rsidRPr="00880A29">
        <w:rPr>
          <w:b/>
          <w:color w:val="0000FF"/>
          <w:sz w:val="18"/>
          <w:lang w:eastAsia="en-US"/>
        </w:rPr>
        <w:t>Issue is acknowledged, to be continued…</w:t>
      </w:r>
    </w:p>
    <w:p w14:paraId="372723A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8FCAE8" w14:textId="77777777" w:rsidR="00140431" w:rsidRDefault="00140431" w:rsidP="00140431">
      <w:pPr>
        <w:rPr>
          <w:rFonts w:ascii="Arial" w:hAnsi="Arial" w:cs="Arial"/>
          <w:b/>
          <w:sz w:val="24"/>
        </w:rPr>
      </w:pPr>
      <w:r>
        <w:rPr>
          <w:rFonts w:ascii="Arial" w:hAnsi="Arial" w:cs="Arial"/>
          <w:b/>
          <w:color w:val="0000FF"/>
          <w:sz w:val="24"/>
        </w:rPr>
        <w:t>R3-231367</w:t>
      </w:r>
      <w:r>
        <w:rPr>
          <w:rFonts w:ascii="Arial" w:hAnsi="Arial" w:cs="Arial"/>
          <w:b/>
          <w:color w:val="0000FF"/>
          <w:sz w:val="24"/>
        </w:rPr>
        <w:tab/>
      </w:r>
      <w:r>
        <w:rPr>
          <w:rFonts w:ascii="Arial" w:hAnsi="Arial" w:cs="Arial"/>
          <w:b/>
          <w:sz w:val="24"/>
        </w:rPr>
        <w:t xml:space="preserve">Correction of </w:t>
      </w:r>
      <w:proofErr w:type="spellStart"/>
      <w:r>
        <w:rPr>
          <w:rFonts w:ascii="Arial" w:hAnsi="Arial" w:cs="Arial"/>
          <w:b/>
          <w:sz w:val="24"/>
        </w:rPr>
        <w:t>SIType</w:t>
      </w:r>
      <w:proofErr w:type="spellEnd"/>
      <w:r>
        <w:rPr>
          <w:rFonts w:ascii="Arial" w:hAnsi="Arial" w:cs="Arial"/>
          <w:b/>
          <w:sz w:val="24"/>
        </w:rPr>
        <w:t xml:space="preserve"> List</w:t>
      </w:r>
    </w:p>
    <w:p w14:paraId="6E680F2E"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v16.13.0</w:t>
      </w:r>
      <w:r>
        <w:rPr>
          <w:i/>
        </w:rPr>
        <w:tab/>
        <w:t xml:space="preserve">  CR-1134  rev 1 Cat: F (Rel-16)</w:t>
      </w:r>
      <w:r>
        <w:rPr>
          <w:i/>
        </w:rPr>
        <w:br/>
      </w:r>
      <w:r>
        <w:rPr>
          <w:i/>
        </w:rPr>
        <w:br/>
      </w:r>
      <w:r>
        <w:rPr>
          <w:i/>
        </w:rPr>
        <w:tab/>
      </w:r>
      <w:r>
        <w:rPr>
          <w:i/>
        </w:rPr>
        <w:tab/>
      </w:r>
      <w:r>
        <w:rPr>
          <w:i/>
        </w:rPr>
        <w:tab/>
      </w:r>
      <w:r>
        <w:rPr>
          <w:i/>
        </w:rPr>
        <w:tab/>
      </w:r>
      <w:r>
        <w:rPr>
          <w:i/>
        </w:rPr>
        <w:tab/>
        <w:t>Source: Huawei, CATT, Nokia, Nokia Shanghai Bell, Samsung</w:t>
      </w:r>
    </w:p>
    <w:p w14:paraId="291B3CF1" w14:textId="77777777" w:rsidR="00140431" w:rsidRDefault="00140431" w:rsidP="00140431">
      <w:pPr>
        <w:rPr>
          <w:color w:val="808080"/>
        </w:rPr>
      </w:pPr>
      <w:r>
        <w:rPr>
          <w:color w:val="808080"/>
        </w:rPr>
        <w:t>(Replaces R3-230666)</w:t>
      </w:r>
    </w:p>
    <w:p w14:paraId="14FDAC5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C84CD5" w14:textId="77777777" w:rsidR="00140431" w:rsidRDefault="00140431" w:rsidP="00140431">
      <w:pPr>
        <w:rPr>
          <w:rFonts w:ascii="Arial" w:hAnsi="Arial" w:cs="Arial"/>
          <w:b/>
          <w:sz w:val="24"/>
        </w:rPr>
      </w:pPr>
      <w:r>
        <w:rPr>
          <w:rFonts w:ascii="Arial" w:hAnsi="Arial" w:cs="Arial"/>
          <w:b/>
          <w:color w:val="0000FF"/>
          <w:sz w:val="24"/>
        </w:rPr>
        <w:t>R3-231368</w:t>
      </w:r>
      <w:r>
        <w:rPr>
          <w:rFonts w:ascii="Arial" w:hAnsi="Arial" w:cs="Arial"/>
          <w:b/>
          <w:color w:val="0000FF"/>
          <w:sz w:val="24"/>
        </w:rPr>
        <w:tab/>
      </w:r>
      <w:r>
        <w:rPr>
          <w:rFonts w:ascii="Arial" w:hAnsi="Arial" w:cs="Arial"/>
          <w:b/>
          <w:sz w:val="24"/>
        </w:rPr>
        <w:t xml:space="preserve">Correction of </w:t>
      </w:r>
      <w:proofErr w:type="spellStart"/>
      <w:r>
        <w:rPr>
          <w:rFonts w:ascii="Arial" w:hAnsi="Arial" w:cs="Arial"/>
          <w:b/>
          <w:sz w:val="24"/>
        </w:rPr>
        <w:t>SIType</w:t>
      </w:r>
      <w:proofErr w:type="spellEnd"/>
      <w:r>
        <w:rPr>
          <w:rFonts w:ascii="Arial" w:hAnsi="Arial" w:cs="Arial"/>
          <w:b/>
          <w:sz w:val="24"/>
        </w:rPr>
        <w:t xml:space="preserve"> List</w:t>
      </w:r>
    </w:p>
    <w:p w14:paraId="39386411"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v17.4.1</w:t>
      </w:r>
      <w:r>
        <w:rPr>
          <w:i/>
        </w:rPr>
        <w:tab/>
        <w:t xml:space="preserve">  CR-1135  rev 1 Cat: A (Rel-17)</w:t>
      </w:r>
      <w:r>
        <w:rPr>
          <w:i/>
        </w:rPr>
        <w:br/>
      </w:r>
      <w:r>
        <w:rPr>
          <w:i/>
        </w:rPr>
        <w:br/>
      </w:r>
      <w:r>
        <w:rPr>
          <w:i/>
        </w:rPr>
        <w:tab/>
      </w:r>
      <w:r>
        <w:rPr>
          <w:i/>
        </w:rPr>
        <w:tab/>
      </w:r>
      <w:r>
        <w:rPr>
          <w:i/>
        </w:rPr>
        <w:tab/>
      </w:r>
      <w:r>
        <w:rPr>
          <w:i/>
        </w:rPr>
        <w:tab/>
      </w:r>
      <w:r>
        <w:rPr>
          <w:i/>
        </w:rPr>
        <w:tab/>
        <w:t>Source: Huawei, CATT, Nokia, Nokia Shanghai Bell, Samsung</w:t>
      </w:r>
    </w:p>
    <w:p w14:paraId="4363AE1A" w14:textId="77777777" w:rsidR="00140431" w:rsidRDefault="00140431" w:rsidP="00140431">
      <w:pPr>
        <w:rPr>
          <w:color w:val="808080"/>
        </w:rPr>
      </w:pPr>
      <w:r>
        <w:rPr>
          <w:color w:val="808080"/>
        </w:rPr>
        <w:t>(Replaces R3-230667)</w:t>
      </w:r>
    </w:p>
    <w:p w14:paraId="621AF1B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B6C966" w14:textId="77777777" w:rsidR="00140431" w:rsidRDefault="00140431" w:rsidP="00140431">
      <w:pPr>
        <w:rPr>
          <w:rFonts w:ascii="Arial" w:hAnsi="Arial" w:cs="Arial"/>
          <w:b/>
          <w:sz w:val="24"/>
        </w:rPr>
      </w:pPr>
      <w:r>
        <w:rPr>
          <w:rFonts w:ascii="Arial" w:hAnsi="Arial" w:cs="Arial"/>
          <w:b/>
          <w:color w:val="0000FF"/>
          <w:sz w:val="24"/>
        </w:rPr>
        <w:t>R3-231845</w:t>
      </w:r>
      <w:r>
        <w:rPr>
          <w:rFonts w:ascii="Arial" w:hAnsi="Arial" w:cs="Arial"/>
          <w:b/>
          <w:color w:val="0000FF"/>
          <w:sz w:val="24"/>
        </w:rPr>
        <w:tab/>
      </w:r>
      <w:r>
        <w:rPr>
          <w:rFonts w:ascii="Arial" w:hAnsi="Arial" w:cs="Arial"/>
          <w:b/>
          <w:sz w:val="24"/>
        </w:rPr>
        <w:t>Correction on behaviour procedure text for UP security procedure</w:t>
      </w:r>
    </w:p>
    <w:p w14:paraId="05592D71" w14:textId="77777777" w:rsidR="00140431" w:rsidRDefault="00140431" w:rsidP="0014043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v15.17.0</w:t>
      </w:r>
      <w:r>
        <w:rPr>
          <w:i/>
        </w:rPr>
        <w:tab/>
        <w:t xml:space="preserve">  CR-1044  Cat: F (Rel-15)</w:t>
      </w:r>
      <w:r>
        <w:rPr>
          <w:i/>
        </w:rPr>
        <w:br/>
      </w:r>
      <w:r>
        <w:rPr>
          <w:i/>
        </w:rPr>
        <w:br/>
      </w:r>
      <w:r>
        <w:rPr>
          <w:i/>
        </w:rPr>
        <w:tab/>
      </w:r>
      <w:r>
        <w:rPr>
          <w:i/>
        </w:rPr>
        <w:tab/>
      </w:r>
      <w:r>
        <w:rPr>
          <w:i/>
        </w:rPr>
        <w:tab/>
      </w:r>
      <w:r>
        <w:rPr>
          <w:i/>
        </w:rPr>
        <w:tab/>
      </w:r>
      <w:r>
        <w:rPr>
          <w:i/>
        </w:rPr>
        <w:tab/>
        <w:t>Source: ZTE, China Telecom, CATT, China Unicom, Nokia, Nokia Shanghai Bell</w:t>
      </w:r>
    </w:p>
    <w:p w14:paraId="4931044B" w14:textId="77777777" w:rsidR="00140431" w:rsidRDefault="00140431" w:rsidP="00140431">
      <w:pPr>
        <w:rPr>
          <w:rFonts w:ascii="Arial" w:hAnsi="Arial" w:cs="Arial"/>
          <w:b/>
        </w:rPr>
      </w:pPr>
      <w:r>
        <w:rPr>
          <w:rFonts w:ascii="Arial" w:hAnsi="Arial" w:cs="Arial"/>
          <w:b/>
        </w:rPr>
        <w:t xml:space="preserve">Discussion: </w:t>
      </w:r>
    </w:p>
    <w:p w14:paraId="787E8C95" w14:textId="77777777" w:rsidR="00140431" w:rsidRDefault="00140431" w:rsidP="00140431">
      <w:r>
        <w:t>Ericsson: Rel-17 is enough</w:t>
      </w:r>
    </w:p>
    <w:p w14:paraId="29E41A14" w14:textId="77777777" w:rsidR="00140431" w:rsidRDefault="00140431" w:rsidP="00140431">
      <w:r>
        <w:t>Huawei: It's not essential</w:t>
      </w:r>
    </w:p>
    <w:p w14:paraId="2EC9451D" w14:textId="77777777" w:rsidR="00140431" w:rsidRDefault="00140431" w:rsidP="00140431">
      <w:r>
        <w:t>Samsung: Fine to only correct it in Rel-17</w:t>
      </w:r>
    </w:p>
    <w:p w14:paraId="7A6D26D3" w14:textId="77777777" w:rsidR="006F66B5" w:rsidRPr="00880A29" w:rsidRDefault="006F66B5" w:rsidP="006F66B5">
      <w:pPr>
        <w:widowControl w:val="0"/>
        <w:ind w:left="144" w:hanging="144"/>
        <w:rPr>
          <w:b/>
          <w:color w:val="FF00FF"/>
          <w:sz w:val="18"/>
          <w:lang w:eastAsia="en-US"/>
        </w:rPr>
      </w:pPr>
      <w:r w:rsidRPr="00880A29">
        <w:rPr>
          <w:b/>
          <w:color w:val="FF00FF"/>
          <w:sz w:val="18"/>
          <w:lang w:eastAsia="en-US"/>
        </w:rPr>
        <w:t xml:space="preserve"> # 52_UPSecurityDescrip</w:t>
      </w:r>
      <w:r>
        <w:rPr>
          <w:b/>
          <w:color w:val="FF00FF"/>
          <w:sz w:val="18"/>
          <w:lang w:eastAsia="en-US"/>
        </w:rPr>
        <w:t xml:space="preserve"> </w:t>
      </w:r>
      <w:r>
        <w:t>(moderator - ZTE)</w:t>
      </w:r>
    </w:p>
    <w:p w14:paraId="48775CD2" w14:textId="77777777" w:rsidR="00140431" w:rsidRPr="006F66B5" w:rsidRDefault="006F66B5" w:rsidP="006F66B5">
      <w:pPr>
        <w:widowControl w:val="0"/>
        <w:ind w:left="144" w:hanging="144"/>
        <w:rPr>
          <w:b/>
          <w:color w:val="FF00FF"/>
          <w:sz w:val="18"/>
          <w:lang w:eastAsia="en-US"/>
        </w:rPr>
      </w:pPr>
      <w:r w:rsidRPr="00880A29">
        <w:rPr>
          <w:b/>
          <w:color w:val="FF00FF"/>
          <w:sz w:val="18"/>
          <w:lang w:eastAsia="en-US"/>
        </w:rPr>
        <w:t>- Align the description among specs and release</w:t>
      </w:r>
    </w:p>
    <w:p w14:paraId="2630BAF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820F18" w14:textId="77777777" w:rsidR="00140431" w:rsidRDefault="00140431" w:rsidP="00140431">
      <w:pPr>
        <w:rPr>
          <w:rFonts w:ascii="Arial" w:hAnsi="Arial" w:cs="Arial"/>
          <w:b/>
          <w:sz w:val="24"/>
        </w:rPr>
      </w:pPr>
      <w:r>
        <w:rPr>
          <w:rFonts w:ascii="Arial" w:hAnsi="Arial" w:cs="Arial"/>
          <w:b/>
          <w:color w:val="0000FF"/>
          <w:sz w:val="24"/>
        </w:rPr>
        <w:t>R3-231846</w:t>
      </w:r>
      <w:r>
        <w:rPr>
          <w:rFonts w:ascii="Arial" w:hAnsi="Arial" w:cs="Arial"/>
          <w:b/>
          <w:color w:val="0000FF"/>
          <w:sz w:val="24"/>
        </w:rPr>
        <w:tab/>
      </w:r>
      <w:r>
        <w:rPr>
          <w:rFonts w:ascii="Arial" w:hAnsi="Arial" w:cs="Arial"/>
          <w:b/>
          <w:sz w:val="24"/>
        </w:rPr>
        <w:t>Correction on behaviour procedure text for UP security procedure</w:t>
      </w:r>
    </w:p>
    <w:p w14:paraId="3689D261"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v16.13.0</w:t>
      </w:r>
      <w:r>
        <w:rPr>
          <w:i/>
        </w:rPr>
        <w:tab/>
        <w:t xml:space="preserve">  CR-1045  Cat: A (Rel-16)</w:t>
      </w:r>
      <w:r>
        <w:rPr>
          <w:i/>
        </w:rPr>
        <w:br/>
      </w:r>
      <w:r>
        <w:rPr>
          <w:i/>
        </w:rPr>
        <w:br/>
      </w:r>
      <w:r>
        <w:rPr>
          <w:i/>
        </w:rPr>
        <w:tab/>
      </w:r>
      <w:r>
        <w:rPr>
          <w:i/>
        </w:rPr>
        <w:tab/>
      </w:r>
      <w:r>
        <w:rPr>
          <w:i/>
        </w:rPr>
        <w:tab/>
      </w:r>
      <w:r>
        <w:rPr>
          <w:i/>
        </w:rPr>
        <w:tab/>
      </w:r>
      <w:r>
        <w:rPr>
          <w:i/>
        </w:rPr>
        <w:tab/>
        <w:t>Source: ZTE, China Telecom, CATT, China Unicom, Nokia, Nokia Shanghai Bell</w:t>
      </w:r>
    </w:p>
    <w:p w14:paraId="605891B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DB7924" w14:textId="77777777" w:rsidR="00140431" w:rsidRDefault="00140431" w:rsidP="00140431">
      <w:pPr>
        <w:rPr>
          <w:rFonts w:ascii="Arial" w:hAnsi="Arial" w:cs="Arial"/>
          <w:b/>
          <w:sz w:val="24"/>
        </w:rPr>
      </w:pPr>
      <w:r>
        <w:rPr>
          <w:rFonts w:ascii="Arial" w:hAnsi="Arial" w:cs="Arial"/>
          <w:b/>
          <w:color w:val="0000FF"/>
          <w:sz w:val="24"/>
        </w:rPr>
        <w:t>R3-231847</w:t>
      </w:r>
      <w:r>
        <w:rPr>
          <w:rFonts w:ascii="Arial" w:hAnsi="Arial" w:cs="Arial"/>
          <w:b/>
          <w:color w:val="0000FF"/>
          <w:sz w:val="24"/>
        </w:rPr>
        <w:tab/>
      </w:r>
      <w:r>
        <w:rPr>
          <w:rFonts w:ascii="Arial" w:hAnsi="Arial" w:cs="Arial"/>
          <w:b/>
          <w:sz w:val="24"/>
        </w:rPr>
        <w:t>Correction on behaviour procedure text for UP security procedure</w:t>
      </w:r>
    </w:p>
    <w:p w14:paraId="3EC33B7C"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CR-1046  Cat: A (Rel-17)</w:t>
      </w:r>
      <w:r>
        <w:rPr>
          <w:i/>
        </w:rPr>
        <w:br/>
      </w:r>
      <w:r>
        <w:rPr>
          <w:i/>
        </w:rPr>
        <w:br/>
      </w:r>
      <w:r>
        <w:rPr>
          <w:i/>
        </w:rPr>
        <w:tab/>
      </w:r>
      <w:r>
        <w:rPr>
          <w:i/>
        </w:rPr>
        <w:tab/>
      </w:r>
      <w:r>
        <w:rPr>
          <w:i/>
        </w:rPr>
        <w:tab/>
      </w:r>
      <w:r>
        <w:rPr>
          <w:i/>
        </w:rPr>
        <w:tab/>
      </w:r>
      <w:r>
        <w:rPr>
          <w:i/>
        </w:rPr>
        <w:tab/>
        <w:t>Source: ZTE, China Telecom, CATT, China Unicom, Nokia, Nokia Shanghai Bell</w:t>
      </w:r>
    </w:p>
    <w:p w14:paraId="62CDE2F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R3-232064</w:t>
      </w:r>
      <w:r>
        <w:rPr>
          <w:color w:val="993300"/>
          <w:u w:val="single"/>
        </w:rPr>
        <w:t>.</w:t>
      </w:r>
    </w:p>
    <w:p w14:paraId="0F899659" w14:textId="77777777" w:rsidR="00140431" w:rsidRDefault="00140431" w:rsidP="00140431">
      <w:pPr>
        <w:rPr>
          <w:rFonts w:ascii="Arial" w:hAnsi="Arial" w:cs="Arial"/>
          <w:b/>
          <w:sz w:val="24"/>
        </w:rPr>
      </w:pPr>
      <w:r>
        <w:rPr>
          <w:rFonts w:ascii="Arial" w:hAnsi="Arial" w:cs="Arial"/>
          <w:b/>
          <w:color w:val="0000FF"/>
          <w:sz w:val="24"/>
        </w:rPr>
        <w:t>R3-232064</w:t>
      </w:r>
      <w:r>
        <w:rPr>
          <w:rFonts w:ascii="Arial" w:hAnsi="Arial" w:cs="Arial"/>
          <w:b/>
          <w:color w:val="0000FF"/>
          <w:sz w:val="24"/>
        </w:rPr>
        <w:tab/>
      </w:r>
      <w:r>
        <w:rPr>
          <w:rFonts w:ascii="Arial" w:hAnsi="Arial" w:cs="Arial"/>
          <w:b/>
          <w:sz w:val="24"/>
        </w:rPr>
        <w:t>Correction on behaviour procedure text for UP security procedure</w:t>
      </w:r>
    </w:p>
    <w:p w14:paraId="2C597BAC"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CR-1046  rev 1 Cat: F (Rel-17)</w:t>
      </w:r>
      <w:r>
        <w:rPr>
          <w:i/>
        </w:rPr>
        <w:br/>
      </w:r>
      <w:r>
        <w:rPr>
          <w:i/>
        </w:rPr>
        <w:br/>
      </w:r>
      <w:r>
        <w:rPr>
          <w:i/>
        </w:rPr>
        <w:tab/>
      </w:r>
      <w:r>
        <w:rPr>
          <w:i/>
        </w:rPr>
        <w:tab/>
      </w:r>
      <w:r>
        <w:rPr>
          <w:i/>
        </w:rPr>
        <w:tab/>
      </w:r>
      <w:r>
        <w:rPr>
          <w:i/>
        </w:rPr>
        <w:tab/>
      </w:r>
      <w:r>
        <w:rPr>
          <w:i/>
        </w:rPr>
        <w:tab/>
        <w:t>Source: ZTE, China Telecom, CATT, China Unicom, Nokia, Nokia Shanghai Bell, Samsung, Ericsson</w:t>
      </w:r>
    </w:p>
    <w:p w14:paraId="7FEA36D1" w14:textId="77777777" w:rsidR="00140431" w:rsidRDefault="00140431" w:rsidP="00140431">
      <w:pPr>
        <w:rPr>
          <w:color w:val="808080"/>
        </w:rPr>
      </w:pPr>
      <w:r>
        <w:rPr>
          <w:color w:val="808080"/>
        </w:rPr>
        <w:t>(Replaces R3-231847)</w:t>
      </w:r>
    </w:p>
    <w:p w14:paraId="5745FF1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R3-232128</w:t>
      </w:r>
      <w:r>
        <w:rPr>
          <w:color w:val="993300"/>
          <w:u w:val="single"/>
        </w:rPr>
        <w:t>.</w:t>
      </w:r>
    </w:p>
    <w:p w14:paraId="3358D9DF" w14:textId="77777777" w:rsidR="00140431" w:rsidRDefault="00140431" w:rsidP="00140431">
      <w:pPr>
        <w:rPr>
          <w:rFonts w:ascii="Arial" w:hAnsi="Arial" w:cs="Arial"/>
          <w:b/>
          <w:sz w:val="24"/>
        </w:rPr>
      </w:pPr>
      <w:r>
        <w:rPr>
          <w:rFonts w:ascii="Arial" w:hAnsi="Arial" w:cs="Arial"/>
          <w:b/>
          <w:color w:val="0000FF"/>
          <w:sz w:val="24"/>
        </w:rPr>
        <w:t>R3-232128</w:t>
      </w:r>
      <w:r>
        <w:rPr>
          <w:rFonts w:ascii="Arial" w:hAnsi="Arial" w:cs="Arial"/>
          <w:b/>
          <w:color w:val="0000FF"/>
          <w:sz w:val="24"/>
        </w:rPr>
        <w:tab/>
      </w:r>
      <w:r>
        <w:rPr>
          <w:rFonts w:ascii="Arial" w:hAnsi="Arial" w:cs="Arial"/>
          <w:b/>
          <w:sz w:val="24"/>
        </w:rPr>
        <w:t>Correction on behaviour procedure text for UP security procedure</w:t>
      </w:r>
    </w:p>
    <w:p w14:paraId="72AB0DC9"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CR-1046  rev 2 Cat: F (Rel-17)</w:t>
      </w:r>
      <w:r>
        <w:rPr>
          <w:i/>
        </w:rPr>
        <w:br/>
      </w:r>
      <w:r>
        <w:rPr>
          <w:i/>
        </w:rPr>
        <w:br/>
      </w:r>
      <w:r>
        <w:rPr>
          <w:i/>
        </w:rPr>
        <w:tab/>
      </w:r>
      <w:r>
        <w:rPr>
          <w:i/>
        </w:rPr>
        <w:tab/>
      </w:r>
      <w:r>
        <w:rPr>
          <w:i/>
        </w:rPr>
        <w:tab/>
      </w:r>
      <w:r>
        <w:rPr>
          <w:i/>
        </w:rPr>
        <w:tab/>
      </w:r>
      <w:r>
        <w:rPr>
          <w:i/>
        </w:rPr>
        <w:tab/>
        <w:t>Source: ZTE, China Telecom, CATT, China Unicom, Nokia, Nokia Shanghai Bell, Samsung, Ericsson</w:t>
      </w:r>
    </w:p>
    <w:p w14:paraId="273CC6B1" w14:textId="77777777" w:rsidR="00140431" w:rsidRDefault="00140431" w:rsidP="00140431">
      <w:pPr>
        <w:rPr>
          <w:color w:val="808080"/>
        </w:rPr>
      </w:pPr>
      <w:r>
        <w:rPr>
          <w:color w:val="808080"/>
        </w:rPr>
        <w:t>(Replaces R3-232064)</w:t>
      </w:r>
    </w:p>
    <w:p w14:paraId="619F32B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3697C16" w14:textId="77777777" w:rsidR="00140431" w:rsidRDefault="00140431" w:rsidP="00140431">
      <w:pPr>
        <w:rPr>
          <w:rFonts w:ascii="Arial" w:hAnsi="Arial" w:cs="Arial"/>
          <w:b/>
          <w:sz w:val="24"/>
        </w:rPr>
      </w:pPr>
      <w:r>
        <w:rPr>
          <w:rFonts w:ascii="Arial" w:hAnsi="Arial" w:cs="Arial"/>
          <w:b/>
          <w:color w:val="0000FF"/>
          <w:sz w:val="24"/>
        </w:rPr>
        <w:t>R3-231543</w:t>
      </w:r>
      <w:r>
        <w:rPr>
          <w:rFonts w:ascii="Arial" w:hAnsi="Arial" w:cs="Arial"/>
          <w:b/>
          <w:color w:val="0000FF"/>
          <w:sz w:val="24"/>
        </w:rPr>
        <w:tab/>
      </w:r>
      <w:r>
        <w:rPr>
          <w:rFonts w:ascii="Arial" w:hAnsi="Arial" w:cs="Arial"/>
          <w:b/>
          <w:sz w:val="24"/>
        </w:rPr>
        <w:t>Analysis of ACL remaining issues</w:t>
      </w:r>
    </w:p>
    <w:p w14:paraId="70CA172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Deutsche Telekom, Huawei, China Telecom</w:t>
      </w:r>
    </w:p>
    <w:p w14:paraId="13E73818" w14:textId="77777777" w:rsidR="00140431" w:rsidRDefault="00140431" w:rsidP="00140431">
      <w:pPr>
        <w:rPr>
          <w:rFonts w:ascii="Arial" w:hAnsi="Arial" w:cs="Arial"/>
          <w:b/>
        </w:rPr>
      </w:pPr>
      <w:r>
        <w:rPr>
          <w:rFonts w:ascii="Arial" w:hAnsi="Arial" w:cs="Arial"/>
          <w:b/>
        </w:rPr>
        <w:t xml:space="preserve">Discussion: </w:t>
      </w:r>
    </w:p>
    <w:p w14:paraId="285FAD30" w14:textId="77777777" w:rsidR="00140431" w:rsidRDefault="00140431" w:rsidP="00140431">
      <w:r>
        <w:lastRenderedPageBreak/>
        <w:t>Nokia: Why there is hole?</w:t>
      </w:r>
    </w:p>
    <w:p w14:paraId="7983D450" w14:textId="77777777" w:rsidR="00140431" w:rsidRDefault="00140431" w:rsidP="00140431">
      <w:r>
        <w:t>ZTE: Fine to have this CB, the second case is not correct</w:t>
      </w:r>
    </w:p>
    <w:p w14:paraId="51750503" w14:textId="77777777" w:rsidR="00140431" w:rsidRDefault="00140431" w:rsidP="00140431">
      <w:r>
        <w:t>CATT: Fine to have some offline discussion. LTE DC?</w:t>
      </w:r>
    </w:p>
    <w:p w14:paraId="114E18FD" w14:textId="77777777" w:rsidR="006F66B5" w:rsidRPr="00880A29" w:rsidRDefault="006F66B5" w:rsidP="006F66B5">
      <w:pPr>
        <w:widowControl w:val="0"/>
        <w:ind w:left="144" w:hanging="144"/>
        <w:rPr>
          <w:b/>
          <w:color w:val="FF00FF"/>
          <w:sz w:val="18"/>
          <w:lang w:eastAsia="en-US"/>
        </w:rPr>
      </w:pPr>
      <w:r w:rsidRPr="00880A29">
        <w:rPr>
          <w:b/>
          <w:color w:val="FF00FF"/>
          <w:sz w:val="18"/>
          <w:lang w:eastAsia="en-US"/>
        </w:rPr>
        <w:t xml:space="preserve"> # 53_ACL</w:t>
      </w:r>
    </w:p>
    <w:p w14:paraId="7C214DAA" w14:textId="77777777" w:rsidR="006F66B5" w:rsidRPr="00880A29" w:rsidRDefault="006F66B5" w:rsidP="006F66B5">
      <w:pPr>
        <w:widowControl w:val="0"/>
        <w:ind w:left="144" w:hanging="144"/>
        <w:rPr>
          <w:b/>
          <w:color w:val="FF00FF"/>
          <w:sz w:val="18"/>
          <w:lang w:eastAsia="en-US"/>
        </w:rPr>
      </w:pPr>
      <w:r w:rsidRPr="00880A29">
        <w:rPr>
          <w:b/>
          <w:color w:val="FF00FF"/>
          <w:sz w:val="18"/>
          <w:lang w:eastAsia="en-US"/>
        </w:rPr>
        <w:t>- Check the scenarios, and the validation of the scenarios</w:t>
      </w:r>
    </w:p>
    <w:p w14:paraId="24AD75F6" w14:textId="77777777" w:rsidR="006F66B5" w:rsidRPr="00880A29" w:rsidRDefault="006F66B5" w:rsidP="006F66B5">
      <w:pPr>
        <w:widowControl w:val="0"/>
        <w:ind w:left="144" w:hanging="144"/>
        <w:rPr>
          <w:b/>
          <w:color w:val="FF00FF"/>
          <w:sz w:val="18"/>
          <w:lang w:eastAsia="en-US"/>
        </w:rPr>
      </w:pPr>
      <w:r w:rsidRPr="00880A29">
        <w:rPr>
          <w:b/>
          <w:color w:val="FF00FF"/>
          <w:sz w:val="18"/>
          <w:lang w:eastAsia="en-US"/>
        </w:rPr>
        <w:t xml:space="preserve">- Check whether there is any missing part in current solution </w:t>
      </w:r>
    </w:p>
    <w:p w14:paraId="2D9313F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70D984" w14:textId="77777777" w:rsidR="00140431" w:rsidRDefault="00140431" w:rsidP="00140431">
      <w:pPr>
        <w:rPr>
          <w:rFonts w:ascii="Arial" w:hAnsi="Arial" w:cs="Arial"/>
          <w:b/>
          <w:sz w:val="24"/>
        </w:rPr>
      </w:pPr>
      <w:r>
        <w:rPr>
          <w:rFonts w:ascii="Arial" w:hAnsi="Arial" w:cs="Arial"/>
          <w:b/>
          <w:color w:val="0000FF"/>
          <w:sz w:val="24"/>
        </w:rPr>
        <w:t>R3-231923</w:t>
      </w:r>
      <w:r>
        <w:rPr>
          <w:rFonts w:ascii="Arial" w:hAnsi="Arial" w:cs="Arial"/>
          <w:b/>
          <w:color w:val="0000FF"/>
          <w:sz w:val="24"/>
        </w:rPr>
        <w:tab/>
      </w:r>
      <w:r>
        <w:rPr>
          <w:rFonts w:ascii="Arial" w:hAnsi="Arial" w:cs="Arial"/>
          <w:b/>
          <w:sz w:val="24"/>
        </w:rPr>
        <w:t>CB: # 53_ACL</w:t>
      </w:r>
    </w:p>
    <w:p w14:paraId="4A559C6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15E1A92" w14:textId="77777777" w:rsidR="00140431" w:rsidRDefault="00140431" w:rsidP="00140431">
      <w:pPr>
        <w:rPr>
          <w:rFonts w:ascii="Arial" w:hAnsi="Arial" w:cs="Arial"/>
          <w:b/>
        </w:rPr>
      </w:pPr>
      <w:r>
        <w:rPr>
          <w:rFonts w:ascii="Arial" w:hAnsi="Arial" w:cs="Arial"/>
          <w:b/>
        </w:rPr>
        <w:t xml:space="preserve">Discussion: </w:t>
      </w:r>
    </w:p>
    <w:p w14:paraId="222E363F" w14:textId="77777777" w:rsidR="00140431" w:rsidRDefault="00140431" w:rsidP="00140431">
      <w:r>
        <w:t>- Check the scenarios, and the validation of the scenarios</w:t>
      </w:r>
    </w:p>
    <w:p w14:paraId="61E3D53E" w14:textId="77777777" w:rsidR="00140431" w:rsidRDefault="00140431" w:rsidP="00140431">
      <w:r>
        <w:t>- Check whether there is any missing part in current solution</w:t>
      </w:r>
    </w:p>
    <w:p w14:paraId="7C789AD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R3-232156</w:t>
      </w:r>
      <w:r>
        <w:rPr>
          <w:color w:val="993300"/>
          <w:u w:val="single"/>
        </w:rPr>
        <w:t>.</w:t>
      </w:r>
    </w:p>
    <w:p w14:paraId="35C317B3" w14:textId="77777777" w:rsidR="00F71807" w:rsidRPr="00F71807" w:rsidRDefault="00F71807" w:rsidP="00F71807">
      <w:pPr>
        <w:rPr>
          <w:rFonts w:ascii="Arial" w:hAnsi="Arial" w:cs="Arial"/>
          <w:b/>
          <w:bCs/>
          <w:color w:val="008000"/>
          <w:szCs w:val="22"/>
          <w:u w:val="single"/>
          <w:lang w:eastAsia="en-US"/>
        </w:rPr>
      </w:pPr>
      <w:r w:rsidRPr="00F71807">
        <w:rPr>
          <w:rFonts w:ascii="Arial" w:hAnsi="Arial" w:cs="Arial"/>
          <w:b/>
          <w:bCs/>
          <w:color w:val="008000"/>
          <w:szCs w:val="22"/>
          <w:u w:val="single"/>
          <w:lang w:eastAsia="en-US"/>
        </w:rPr>
        <w:t>Agreements:</w:t>
      </w:r>
    </w:p>
    <w:p w14:paraId="39DA0D57" w14:textId="77777777" w:rsidR="006F66B5" w:rsidRPr="00880A29" w:rsidRDefault="006F66B5" w:rsidP="001F16EC">
      <w:pPr>
        <w:spacing w:after="120"/>
        <w:rPr>
          <w:b/>
          <w:bCs/>
          <w:color w:val="008000"/>
          <w:sz w:val="18"/>
        </w:rPr>
      </w:pPr>
      <w:r w:rsidRPr="00880A29">
        <w:rPr>
          <w:b/>
          <w:bCs/>
          <w:color w:val="008000"/>
          <w:sz w:val="18"/>
        </w:rPr>
        <w:t xml:space="preserve">The following ACL use case is confirmed: </w:t>
      </w:r>
    </w:p>
    <w:p w14:paraId="7D3EA296" w14:textId="77777777" w:rsidR="006F66B5" w:rsidRPr="00880A29" w:rsidRDefault="006F66B5" w:rsidP="001F16EC">
      <w:pPr>
        <w:spacing w:after="120"/>
        <w:rPr>
          <w:b/>
          <w:bCs/>
          <w:color w:val="70AD47"/>
        </w:rPr>
      </w:pPr>
      <w:r w:rsidRPr="00880A29">
        <w:rPr>
          <w:b/>
          <w:bCs/>
          <w:color w:val="008000"/>
          <w:sz w:val="18"/>
        </w:rPr>
        <w:t>Use Case 3, E-UTRAN RRC re-establishment:</w:t>
      </w:r>
      <w:r w:rsidRPr="00880A29">
        <w:rPr>
          <w:b/>
          <w:bCs/>
          <w:color w:val="008000"/>
          <w:sz w:val="18"/>
        </w:rPr>
        <w:br/>
        <w:t xml:space="preserve">In the case of E-UTRAN RRC re-establishment if the UE Context is not locally available, the new serving </w:t>
      </w:r>
      <w:proofErr w:type="spellStart"/>
      <w:r w:rsidRPr="00880A29">
        <w:rPr>
          <w:b/>
          <w:bCs/>
          <w:color w:val="008000"/>
          <w:sz w:val="18"/>
        </w:rPr>
        <w:t>eNB</w:t>
      </w:r>
      <w:proofErr w:type="spellEnd"/>
      <w:r w:rsidRPr="00880A29">
        <w:rPr>
          <w:b/>
          <w:bCs/>
          <w:color w:val="008000"/>
          <w:sz w:val="18"/>
        </w:rPr>
        <w:t xml:space="preserve"> requests the last serving </w:t>
      </w:r>
      <w:proofErr w:type="spellStart"/>
      <w:r w:rsidRPr="00880A29">
        <w:rPr>
          <w:b/>
          <w:bCs/>
          <w:color w:val="008000"/>
          <w:sz w:val="18"/>
        </w:rPr>
        <w:t>eNB</w:t>
      </w:r>
      <w:proofErr w:type="spellEnd"/>
      <w:r w:rsidRPr="00880A29">
        <w:rPr>
          <w:b/>
          <w:bCs/>
          <w:color w:val="008000"/>
          <w:sz w:val="18"/>
        </w:rPr>
        <w:t xml:space="preserve"> to provide the UE Context data by means of the Retrieve UE Context procedure. As a consequence of re-establishment and UE context Retrieval, the new serving </w:t>
      </w:r>
      <w:proofErr w:type="spellStart"/>
      <w:r w:rsidRPr="00880A29">
        <w:rPr>
          <w:b/>
          <w:bCs/>
          <w:color w:val="008000"/>
          <w:sz w:val="18"/>
        </w:rPr>
        <w:t>eNB</w:t>
      </w:r>
      <w:proofErr w:type="spellEnd"/>
      <w:r w:rsidRPr="00880A29">
        <w:rPr>
          <w:b/>
          <w:bCs/>
          <w:color w:val="008000"/>
          <w:sz w:val="18"/>
        </w:rPr>
        <w:t xml:space="preserve"> may receive forwarded data from the last serving </w:t>
      </w:r>
      <w:proofErr w:type="spellStart"/>
      <w:r w:rsidRPr="00880A29">
        <w:rPr>
          <w:b/>
          <w:bCs/>
          <w:color w:val="008000"/>
          <w:sz w:val="18"/>
        </w:rPr>
        <w:t>eNB</w:t>
      </w:r>
      <w:proofErr w:type="spellEnd"/>
      <w:r w:rsidRPr="00880A29">
        <w:rPr>
          <w:b/>
          <w:bCs/>
          <w:color w:val="008000"/>
          <w:sz w:val="18"/>
        </w:rPr>
        <w:t xml:space="preserve"> after sending the DATA FORWARDING ADDRESS INDICATION message where the destination IP addresses for data forwarding are included. The support for dynamic ACL is missing in that case. Namely, the source IP address for the data forwarding procedure following a Retrieve UE Context is not provided to the target. </w:t>
      </w:r>
      <w:r w:rsidRPr="00880A29">
        <w:rPr>
          <w:b/>
          <w:bCs/>
          <w:color w:val="70AD47"/>
        </w:rPr>
        <w:t xml:space="preserve"> </w:t>
      </w:r>
    </w:p>
    <w:p w14:paraId="66F0487B" w14:textId="77777777" w:rsidR="006F66B5" w:rsidRDefault="006F66B5" w:rsidP="001F16EC">
      <w:pPr>
        <w:spacing w:after="120"/>
        <w:rPr>
          <w:color w:val="993300"/>
          <w:u w:val="single"/>
        </w:rPr>
      </w:pPr>
      <w:r w:rsidRPr="00880A29">
        <w:rPr>
          <w:b/>
          <w:bCs/>
          <w:color w:val="008000"/>
          <w:sz w:val="18"/>
        </w:rPr>
        <w:t xml:space="preserve">Include last serving </w:t>
      </w:r>
      <w:proofErr w:type="spellStart"/>
      <w:r w:rsidRPr="00880A29">
        <w:rPr>
          <w:b/>
          <w:bCs/>
          <w:color w:val="008000"/>
          <w:sz w:val="18"/>
        </w:rPr>
        <w:t>eNB´s</w:t>
      </w:r>
      <w:proofErr w:type="spellEnd"/>
      <w:r w:rsidRPr="00880A29">
        <w:rPr>
          <w:b/>
          <w:bCs/>
          <w:color w:val="008000"/>
          <w:sz w:val="18"/>
        </w:rPr>
        <w:t xml:space="preserve"> source IP address to be used for data forwarding in the X2: RETRIEVE UE CONTEXT RESPONSE message.</w:t>
      </w:r>
      <w:r w:rsidRPr="00880A29">
        <w:rPr>
          <w:b/>
          <w:color w:val="008000"/>
          <w:sz w:val="18"/>
        </w:rPr>
        <w:t xml:space="preserve">  </w:t>
      </w:r>
    </w:p>
    <w:p w14:paraId="2B19776B" w14:textId="77777777" w:rsidR="00140431" w:rsidRDefault="00140431" w:rsidP="00140431">
      <w:pPr>
        <w:rPr>
          <w:rFonts w:ascii="Arial" w:hAnsi="Arial" w:cs="Arial"/>
          <w:b/>
          <w:sz w:val="24"/>
        </w:rPr>
      </w:pPr>
      <w:r>
        <w:rPr>
          <w:rFonts w:ascii="Arial" w:hAnsi="Arial" w:cs="Arial"/>
          <w:b/>
          <w:color w:val="0000FF"/>
          <w:sz w:val="24"/>
        </w:rPr>
        <w:t>R3-232156</w:t>
      </w:r>
      <w:r>
        <w:rPr>
          <w:rFonts w:ascii="Arial" w:hAnsi="Arial" w:cs="Arial"/>
          <w:b/>
          <w:color w:val="0000FF"/>
          <w:sz w:val="24"/>
        </w:rPr>
        <w:tab/>
      </w:r>
      <w:r>
        <w:rPr>
          <w:rFonts w:ascii="Arial" w:hAnsi="Arial" w:cs="Arial"/>
          <w:b/>
          <w:sz w:val="24"/>
        </w:rPr>
        <w:t>CB: # 53_ACL</w:t>
      </w:r>
    </w:p>
    <w:p w14:paraId="0B070A7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2828E207" w14:textId="77777777" w:rsidR="00140431" w:rsidRDefault="00140431" w:rsidP="00140431">
      <w:pPr>
        <w:rPr>
          <w:color w:val="808080"/>
        </w:rPr>
      </w:pPr>
      <w:r>
        <w:rPr>
          <w:color w:val="808080"/>
        </w:rPr>
        <w:t>(Replaces R3-231923)</w:t>
      </w:r>
    </w:p>
    <w:p w14:paraId="4373F0D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EC7C0B" w14:textId="77777777" w:rsidR="00140431" w:rsidRDefault="00140431" w:rsidP="00140431">
      <w:pPr>
        <w:rPr>
          <w:rFonts w:ascii="Arial" w:hAnsi="Arial" w:cs="Arial"/>
          <w:b/>
          <w:sz w:val="24"/>
        </w:rPr>
      </w:pPr>
      <w:r>
        <w:rPr>
          <w:rFonts w:ascii="Arial" w:hAnsi="Arial" w:cs="Arial"/>
          <w:b/>
          <w:color w:val="0000FF"/>
          <w:sz w:val="24"/>
        </w:rPr>
        <w:t>R3-231544</w:t>
      </w:r>
      <w:r>
        <w:rPr>
          <w:rFonts w:ascii="Arial" w:hAnsi="Arial" w:cs="Arial"/>
          <w:b/>
          <w:color w:val="0000FF"/>
          <w:sz w:val="24"/>
        </w:rPr>
        <w:tab/>
      </w:r>
      <w:r>
        <w:rPr>
          <w:rFonts w:ascii="Arial" w:hAnsi="Arial" w:cs="Arial"/>
          <w:b/>
          <w:sz w:val="24"/>
        </w:rPr>
        <w:t>Missing Use Cases for Dynamic ACL</w:t>
      </w:r>
    </w:p>
    <w:p w14:paraId="785F9473"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36.423 v16.10.1</w:t>
      </w:r>
      <w:r>
        <w:rPr>
          <w:i/>
        </w:rPr>
        <w:tab/>
        <w:t xml:space="preserve">  CR-1742  Cat: F (Rel-16)</w:t>
      </w:r>
      <w:r>
        <w:rPr>
          <w:i/>
        </w:rPr>
        <w:br/>
      </w:r>
      <w:r>
        <w:rPr>
          <w:i/>
        </w:rPr>
        <w:br/>
      </w:r>
      <w:r>
        <w:rPr>
          <w:i/>
        </w:rPr>
        <w:tab/>
      </w:r>
      <w:r>
        <w:rPr>
          <w:i/>
        </w:rPr>
        <w:tab/>
      </w:r>
      <w:r>
        <w:rPr>
          <w:i/>
        </w:rPr>
        <w:tab/>
      </w:r>
      <w:r>
        <w:rPr>
          <w:i/>
        </w:rPr>
        <w:tab/>
      </w:r>
      <w:r>
        <w:rPr>
          <w:i/>
        </w:rPr>
        <w:tab/>
        <w:t>Source: Ericsson, Deutsche Telekom, Huawei, China Telecom</w:t>
      </w:r>
    </w:p>
    <w:p w14:paraId="05CEF38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R3-232080</w:t>
      </w:r>
      <w:r>
        <w:rPr>
          <w:color w:val="993300"/>
          <w:u w:val="single"/>
        </w:rPr>
        <w:t>.</w:t>
      </w:r>
    </w:p>
    <w:p w14:paraId="6F61E765" w14:textId="77777777" w:rsidR="00140431" w:rsidRDefault="00140431" w:rsidP="00140431">
      <w:pPr>
        <w:rPr>
          <w:rFonts w:ascii="Arial" w:hAnsi="Arial" w:cs="Arial"/>
          <w:b/>
          <w:sz w:val="24"/>
        </w:rPr>
      </w:pPr>
      <w:r>
        <w:rPr>
          <w:rFonts w:ascii="Arial" w:hAnsi="Arial" w:cs="Arial"/>
          <w:b/>
          <w:color w:val="0000FF"/>
          <w:sz w:val="24"/>
        </w:rPr>
        <w:t>R3-232080</w:t>
      </w:r>
      <w:r>
        <w:rPr>
          <w:rFonts w:ascii="Arial" w:hAnsi="Arial" w:cs="Arial"/>
          <w:b/>
          <w:color w:val="0000FF"/>
          <w:sz w:val="24"/>
        </w:rPr>
        <w:tab/>
      </w:r>
      <w:r>
        <w:rPr>
          <w:rFonts w:ascii="Arial" w:hAnsi="Arial" w:cs="Arial"/>
          <w:b/>
          <w:sz w:val="24"/>
        </w:rPr>
        <w:t>Missing Use Cases for Dynamic ACL</w:t>
      </w:r>
    </w:p>
    <w:p w14:paraId="19F70DF9"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v16.10.1</w:t>
      </w:r>
      <w:r>
        <w:rPr>
          <w:i/>
        </w:rPr>
        <w:tab/>
        <w:t xml:space="preserve">  CR-1742  rev 1 Cat: F (Rel-16)</w:t>
      </w:r>
      <w:r>
        <w:rPr>
          <w:i/>
        </w:rPr>
        <w:br/>
      </w:r>
      <w:r>
        <w:rPr>
          <w:i/>
        </w:rPr>
        <w:br/>
      </w:r>
      <w:r>
        <w:rPr>
          <w:i/>
        </w:rPr>
        <w:tab/>
      </w:r>
      <w:r>
        <w:rPr>
          <w:i/>
        </w:rPr>
        <w:tab/>
      </w:r>
      <w:r>
        <w:rPr>
          <w:i/>
        </w:rPr>
        <w:tab/>
      </w:r>
      <w:r>
        <w:rPr>
          <w:i/>
        </w:rPr>
        <w:tab/>
      </w:r>
      <w:r>
        <w:rPr>
          <w:i/>
        </w:rPr>
        <w:tab/>
        <w:t>Source: Ericsson, Deutsche Telekom, Huawei, China Telecom</w:t>
      </w:r>
    </w:p>
    <w:p w14:paraId="35DFBBBC" w14:textId="77777777" w:rsidR="00140431" w:rsidRDefault="00140431" w:rsidP="00140431">
      <w:pPr>
        <w:rPr>
          <w:color w:val="808080"/>
        </w:rPr>
      </w:pPr>
      <w:r>
        <w:rPr>
          <w:color w:val="808080"/>
        </w:rPr>
        <w:t>(Replaces R3-231544)</w:t>
      </w:r>
    </w:p>
    <w:p w14:paraId="6331F090"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R3-232157</w:t>
      </w:r>
      <w:r>
        <w:rPr>
          <w:color w:val="993300"/>
          <w:u w:val="single"/>
        </w:rPr>
        <w:t>.</w:t>
      </w:r>
    </w:p>
    <w:p w14:paraId="0DE6B947" w14:textId="77777777" w:rsidR="00140431" w:rsidRDefault="00140431" w:rsidP="00140431">
      <w:pPr>
        <w:rPr>
          <w:rFonts w:ascii="Arial" w:hAnsi="Arial" w:cs="Arial"/>
          <w:b/>
          <w:sz w:val="24"/>
        </w:rPr>
      </w:pPr>
      <w:r>
        <w:rPr>
          <w:rFonts w:ascii="Arial" w:hAnsi="Arial" w:cs="Arial"/>
          <w:b/>
          <w:color w:val="0000FF"/>
          <w:sz w:val="24"/>
        </w:rPr>
        <w:t>R3-232157</w:t>
      </w:r>
      <w:r>
        <w:rPr>
          <w:rFonts w:ascii="Arial" w:hAnsi="Arial" w:cs="Arial"/>
          <w:b/>
          <w:color w:val="0000FF"/>
          <w:sz w:val="24"/>
        </w:rPr>
        <w:tab/>
      </w:r>
      <w:r>
        <w:rPr>
          <w:rFonts w:ascii="Arial" w:hAnsi="Arial" w:cs="Arial"/>
          <w:b/>
          <w:sz w:val="24"/>
        </w:rPr>
        <w:t>Missing Use Cases for Dynamic ACL</w:t>
      </w:r>
    </w:p>
    <w:p w14:paraId="675EA106"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v16.10.1</w:t>
      </w:r>
      <w:r>
        <w:rPr>
          <w:i/>
        </w:rPr>
        <w:tab/>
        <w:t xml:space="preserve">  CR-1742  rev 2 Cat: F (Rel-16)</w:t>
      </w:r>
      <w:r>
        <w:rPr>
          <w:i/>
        </w:rPr>
        <w:br/>
      </w:r>
      <w:r>
        <w:rPr>
          <w:i/>
        </w:rPr>
        <w:br/>
      </w:r>
      <w:r>
        <w:rPr>
          <w:i/>
        </w:rPr>
        <w:tab/>
      </w:r>
      <w:r>
        <w:rPr>
          <w:i/>
        </w:rPr>
        <w:tab/>
      </w:r>
      <w:r>
        <w:rPr>
          <w:i/>
        </w:rPr>
        <w:tab/>
      </w:r>
      <w:r>
        <w:rPr>
          <w:i/>
        </w:rPr>
        <w:tab/>
      </w:r>
      <w:r>
        <w:rPr>
          <w:i/>
        </w:rPr>
        <w:tab/>
        <w:t>Source: Ericsson, Deutsche Telekom, Huawei, China Telecom</w:t>
      </w:r>
    </w:p>
    <w:p w14:paraId="345440EB" w14:textId="77777777" w:rsidR="00140431" w:rsidRDefault="00140431" w:rsidP="00140431">
      <w:pPr>
        <w:rPr>
          <w:color w:val="808080"/>
        </w:rPr>
      </w:pPr>
      <w:r>
        <w:rPr>
          <w:color w:val="808080"/>
        </w:rPr>
        <w:t>(Replaces R3-232080)</w:t>
      </w:r>
    </w:p>
    <w:p w14:paraId="1F4B33C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R3-232163</w:t>
      </w:r>
      <w:r>
        <w:rPr>
          <w:color w:val="993300"/>
          <w:u w:val="single"/>
        </w:rPr>
        <w:t>.</w:t>
      </w:r>
    </w:p>
    <w:p w14:paraId="230DA91E" w14:textId="77777777" w:rsidR="00140431" w:rsidRDefault="00140431" w:rsidP="00140431">
      <w:pPr>
        <w:rPr>
          <w:rFonts w:ascii="Arial" w:hAnsi="Arial" w:cs="Arial"/>
          <w:b/>
          <w:sz w:val="24"/>
        </w:rPr>
      </w:pPr>
      <w:r>
        <w:rPr>
          <w:rFonts w:ascii="Arial" w:hAnsi="Arial" w:cs="Arial"/>
          <w:b/>
          <w:color w:val="0000FF"/>
          <w:sz w:val="24"/>
        </w:rPr>
        <w:t>R3-232163</w:t>
      </w:r>
      <w:r>
        <w:rPr>
          <w:rFonts w:ascii="Arial" w:hAnsi="Arial" w:cs="Arial"/>
          <w:b/>
          <w:color w:val="0000FF"/>
          <w:sz w:val="24"/>
        </w:rPr>
        <w:tab/>
      </w:r>
      <w:r>
        <w:rPr>
          <w:rFonts w:ascii="Arial" w:hAnsi="Arial" w:cs="Arial"/>
          <w:b/>
          <w:sz w:val="24"/>
        </w:rPr>
        <w:t>Missing Use Cases for Dynamic ACL</w:t>
      </w:r>
    </w:p>
    <w:p w14:paraId="5E1D9F3D"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v16.10.1</w:t>
      </w:r>
      <w:r>
        <w:rPr>
          <w:i/>
        </w:rPr>
        <w:tab/>
        <w:t xml:space="preserve">  CR-1742  rev 3 Cat: F (Rel-16)</w:t>
      </w:r>
      <w:r>
        <w:rPr>
          <w:i/>
        </w:rPr>
        <w:br/>
      </w:r>
      <w:r>
        <w:rPr>
          <w:i/>
        </w:rPr>
        <w:br/>
      </w:r>
      <w:r>
        <w:rPr>
          <w:i/>
        </w:rPr>
        <w:tab/>
      </w:r>
      <w:r>
        <w:rPr>
          <w:i/>
        </w:rPr>
        <w:tab/>
      </w:r>
      <w:r>
        <w:rPr>
          <w:i/>
        </w:rPr>
        <w:tab/>
      </w:r>
      <w:r>
        <w:rPr>
          <w:i/>
        </w:rPr>
        <w:tab/>
      </w:r>
      <w:r>
        <w:rPr>
          <w:i/>
        </w:rPr>
        <w:tab/>
        <w:t>Source: Ericsson, Deutsche Telekom, Huawei, China Telecom</w:t>
      </w:r>
    </w:p>
    <w:p w14:paraId="3172E1F8" w14:textId="77777777" w:rsidR="00140431" w:rsidRDefault="00140431" w:rsidP="00140431">
      <w:pPr>
        <w:rPr>
          <w:color w:val="808080"/>
        </w:rPr>
      </w:pPr>
      <w:r>
        <w:rPr>
          <w:color w:val="808080"/>
        </w:rPr>
        <w:t>(Replaces R3-232157)</w:t>
      </w:r>
    </w:p>
    <w:p w14:paraId="1F53B5C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97115C3" w14:textId="77777777" w:rsidR="00140431" w:rsidRDefault="00140431" w:rsidP="00140431">
      <w:pPr>
        <w:rPr>
          <w:rFonts w:ascii="Arial" w:hAnsi="Arial" w:cs="Arial"/>
          <w:b/>
          <w:sz w:val="24"/>
        </w:rPr>
      </w:pPr>
      <w:r>
        <w:rPr>
          <w:rFonts w:ascii="Arial" w:hAnsi="Arial" w:cs="Arial"/>
          <w:b/>
          <w:color w:val="0000FF"/>
          <w:sz w:val="24"/>
        </w:rPr>
        <w:t>R3-231545</w:t>
      </w:r>
      <w:r>
        <w:rPr>
          <w:rFonts w:ascii="Arial" w:hAnsi="Arial" w:cs="Arial"/>
          <w:b/>
          <w:color w:val="0000FF"/>
          <w:sz w:val="24"/>
        </w:rPr>
        <w:tab/>
      </w:r>
      <w:r>
        <w:rPr>
          <w:rFonts w:ascii="Arial" w:hAnsi="Arial" w:cs="Arial"/>
          <w:b/>
          <w:sz w:val="24"/>
        </w:rPr>
        <w:t>Missing Use Cases for Dynamic ACL</w:t>
      </w:r>
    </w:p>
    <w:p w14:paraId="325CD9D2"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36.423 v17.4.0</w:t>
      </w:r>
      <w:r>
        <w:rPr>
          <w:i/>
        </w:rPr>
        <w:tab/>
        <w:t xml:space="preserve">  CR-1743  Cat: A (Rel-17)</w:t>
      </w:r>
      <w:r>
        <w:rPr>
          <w:i/>
        </w:rPr>
        <w:br/>
      </w:r>
      <w:r>
        <w:rPr>
          <w:i/>
        </w:rPr>
        <w:br/>
      </w:r>
      <w:r>
        <w:rPr>
          <w:i/>
        </w:rPr>
        <w:tab/>
      </w:r>
      <w:r>
        <w:rPr>
          <w:i/>
        </w:rPr>
        <w:tab/>
      </w:r>
      <w:r>
        <w:rPr>
          <w:i/>
        </w:rPr>
        <w:tab/>
      </w:r>
      <w:r>
        <w:rPr>
          <w:i/>
        </w:rPr>
        <w:tab/>
      </w:r>
      <w:r>
        <w:rPr>
          <w:i/>
        </w:rPr>
        <w:tab/>
        <w:t>Source: Ericsson, Deutsche Telekom, Huawei, China Telecom</w:t>
      </w:r>
    </w:p>
    <w:p w14:paraId="2F1D0A0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R3-232081</w:t>
      </w:r>
      <w:r>
        <w:rPr>
          <w:color w:val="993300"/>
          <w:u w:val="single"/>
        </w:rPr>
        <w:t>.</w:t>
      </w:r>
    </w:p>
    <w:p w14:paraId="0817A0D8" w14:textId="77777777" w:rsidR="00140431" w:rsidRDefault="00140431" w:rsidP="00140431">
      <w:pPr>
        <w:rPr>
          <w:rFonts w:ascii="Arial" w:hAnsi="Arial" w:cs="Arial"/>
          <w:b/>
          <w:sz w:val="24"/>
        </w:rPr>
      </w:pPr>
      <w:r>
        <w:rPr>
          <w:rFonts w:ascii="Arial" w:hAnsi="Arial" w:cs="Arial"/>
          <w:b/>
          <w:color w:val="0000FF"/>
          <w:sz w:val="24"/>
        </w:rPr>
        <w:t>R3-232081</w:t>
      </w:r>
      <w:r>
        <w:rPr>
          <w:rFonts w:ascii="Arial" w:hAnsi="Arial" w:cs="Arial"/>
          <w:b/>
          <w:color w:val="0000FF"/>
          <w:sz w:val="24"/>
        </w:rPr>
        <w:tab/>
      </w:r>
      <w:r>
        <w:rPr>
          <w:rFonts w:ascii="Arial" w:hAnsi="Arial" w:cs="Arial"/>
          <w:b/>
          <w:sz w:val="24"/>
        </w:rPr>
        <w:t>Missing Use Cases for Dynamic ACL</w:t>
      </w:r>
    </w:p>
    <w:p w14:paraId="0D822536"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v17.4.0</w:t>
      </w:r>
      <w:r>
        <w:rPr>
          <w:i/>
        </w:rPr>
        <w:tab/>
        <w:t xml:space="preserve">  CR-1743  rev 1 Cat: A (Rel-17)</w:t>
      </w:r>
      <w:r>
        <w:rPr>
          <w:i/>
        </w:rPr>
        <w:br/>
      </w:r>
      <w:r>
        <w:rPr>
          <w:i/>
        </w:rPr>
        <w:br/>
      </w:r>
      <w:r>
        <w:rPr>
          <w:i/>
        </w:rPr>
        <w:tab/>
      </w:r>
      <w:r>
        <w:rPr>
          <w:i/>
        </w:rPr>
        <w:tab/>
      </w:r>
      <w:r>
        <w:rPr>
          <w:i/>
        </w:rPr>
        <w:tab/>
      </w:r>
      <w:r>
        <w:rPr>
          <w:i/>
        </w:rPr>
        <w:tab/>
      </w:r>
      <w:r>
        <w:rPr>
          <w:i/>
        </w:rPr>
        <w:tab/>
        <w:t>Source: Ericsson, Deutsche Telekom, Huawei, China Telecom</w:t>
      </w:r>
    </w:p>
    <w:p w14:paraId="54DA3892" w14:textId="77777777" w:rsidR="00140431" w:rsidRDefault="00140431" w:rsidP="00140431">
      <w:pPr>
        <w:rPr>
          <w:color w:val="808080"/>
        </w:rPr>
      </w:pPr>
      <w:r>
        <w:rPr>
          <w:color w:val="808080"/>
        </w:rPr>
        <w:t>(Replaces R3-231545)</w:t>
      </w:r>
    </w:p>
    <w:p w14:paraId="52B91C7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R3-232158</w:t>
      </w:r>
      <w:r>
        <w:rPr>
          <w:color w:val="993300"/>
          <w:u w:val="single"/>
        </w:rPr>
        <w:t>.</w:t>
      </w:r>
    </w:p>
    <w:p w14:paraId="228602DC" w14:textId="77777777" w:rsidR="00140431" w:rsidRDefault="00140431" w:rsidP="00140431">
      <w:pPr>
        <w:rPr>
          <w:rFonts w:ascii="Arial" w:hAnsi="Arial" w:cs="Arial"/>
          <w:b/>
          <w:sz w:val="24"/>
        </w:rPr>
      </w:pPr>
      <w:r>
        <w:rPr>
          <w:rFonts w:ascii="Arial" w:hAnsi="Arial" w:cs="Arial"/>
          <w:b/>
          <w:color w:val="0000FF"/>
          <w:sz w:val="24"/>
        </w:rPr>
        <w:t>R3-232158</w:t>
      </w:r>
      <w:r>
        <w:rPr>
          <w:rFonts w:ascii="Arial" w:hAnsi="Arial" w:cs="Arial"/>
          <w:b/>
          <w:color w:val="0000FF"/>
          <w:sz w:val="24"/>
        </w:rPr>
        <w:tab/>
      </w:r>
      <w:r>
        <w:rPr>
          <w:rFonts w:ascii="Arial" w:hAnsi="Arial" w:cs="Arial"/>
          <w:b/>
          <w:sz w:val="24"/>
        </w:rPr>
        <w:t>Missing Use Cases for Dynamic ACL</w:t>
      </w:r>
    </w:p>
    <w:p w14:paraId="0A286E8B"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v17.4.0</w:t>
      </w:r>
      <w:r>
        <w:rPr>
          <w:i/>
        </w:rPr>
        <w:tab/>
        <w:t xml:space="preserve">  CR-1743  rev 2 Cat: A (Rel-17)</w:t>
      </w:r>
      <w:r>
        <w:rPr>
          <w:i/>
        </w:rPr>
        <w:br/>
      </w:r>
      <w:r>
        <w:rPr>
          <w:i/>
        </w:rPr>
        <w:br/>
      </w:r>
      <w:r>
        <w:rPr>
          <w:i/>
        </w:rPr>
        <w:tab/>
      </w:r>
      <w:r>
        <w:rPr>
          <w:i/>
        </w:rPr>
        <w:tab/>
      </w:r>
      <w:r>
        <w:rPr>
          <w:i/>
        </w:rPr>
        <w:tab/>
      </w:r>
      <w:r>
        <w:rPr>
          <w:i/>
        </w:rPr>
        <w:tab/>
      </w:r>
      <w:r>
        <w:rPr>
          <w:i/>
        </w:rPr>
        <w:tab/>
        <w:t>Source: Ericsson, Deutsche Telekom, Huawei, China Telecom</w:t>
      </w:r>
    </w:p>
    <w:p w14:paraId="4C257BF3" w14:textId="77777777" w:rsidR="00140431" w:rsidRDefault="00140431" w:rsidP="00140431">
      <w:pPr>
        <w:rPr>
          <w:color w:val="808080"/>
        </w:rPr>
      </w:pPr>
      <w:r>
        <w:rPr>
          <w:color w:val="808080"/>
        </w:rPr>
        <w:t>(Replaces R3-232081)</w:t>
      </w:r>
    </w:p>
    <w:p w14:paraId="5510EE9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R3-232164</w:t>
      </w:r>
      <w:r>
        <w:rPr>
          <w:color w:val="993300"/>
          <w:u w:val="single"/>
        </w:rPr>
        <w:t>.</w:t>
      </w:r>
    </w:p>
    <w:p w14:paraId="059F1F55" w14:textId="77777777" w:rsidR="00140431" w:rsidRDefault="00140431" w:rsidP="00140431">
      <w:pPr>
        <w:rPr>
          <w:rFonts w:ascii="Arial" w:hAnsi="Arial" w:cs="Arial"/>
          <w:b/>
          <w:sz w:val="24"/>
        </w:rPr>
      </w:pPr>
      <w:r>
        <w:rPr>
          <w:rFonts w:ascii="Arial" w:hAnsi="Arial" w:cs="Arial"/>
          <w:b/>
          <w:color w:val="0000FF"/>
          <w:sz w:val="24"/>
        </w:rPr>
        <w:t>R3-232164</w:t>
      </w:r>
      <w:r>
        <w:rPr>
          <w:rFonts w:ascii="Arial" w:hAnsi="Arial" w:cs="Arial"/>
          <w:b/>
          <w:color w:val="0000FF"/>
          <w:sz w:val="24"/>
        </w:rPr>
        <w:tab/>
      </w:r>
      <w:r>
        <w:rPr>
          <w:rFonts w:ascii="Arial" w:hAnsi="Arial" w:cs="Arial"/>
          <w:b/>
          <w:sz w:val="24"/>
        </w:rPr>
        <w:t>Missing Use Cases for Dynamic ACL</w:t>
      </w:r>
    </w:p>
    <w:p w14:paraId="4481C3FD"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36.423 v17.4.0</w:t>
      </w:r>
      <w:r>
        <w:rPr>
          <w:i/>
        </w:rPr>
        <w:tab/>
        <w:t xml:space="preserve">  CR-1743  rev 3 Cat: A (Rel-17)</w:t>
      </w:r>
      <w:r>
        <w:rPr>
          <w:i/>
        </w:rPr>
        <w:br/>
      </w:r>
      <w:r>
        <w:rPr>
          <w:i/>
        </w:rPr>
        <w:br/>
      </w:r>
      <w:r>
        <w:rPr>
          <w:i/>
        </w:rPr>
        <w:tab/>
      </w:r>
      <w:r>
        <w:rPr>
          <w:i/>
        </w:rPr>
        <w:tab/>
      </w:r>
      <w:r>
        <w:rPr>
          <w:i/>
        </w:rPr>
        <w:tab/>
      </w:r>
      <w:r>
        <w:rPr>
          <w:i/>
        </w:rPr>
        <w:tab/>
      </w:r>
      <w:r>
        <w:rPr>
          <w:i/>
        </w:rPr>
        <w:tab/>
        <w:t>Source: Ericsson, Deutsche Telekom, Huawei, China Telecom</w:t>
      </w:r>
    </w:p>
    <w:p w14:paraId="41489F05" w14:textId="77777777" w:rsidR="00140431" w:rsidRDefault="00140431" w:rsidP="00140431">
      <w:pPr>
        <w:rPr>
          <w:color w:val="808080"/>
        </w:rPr>
      </w:pPr>
      <w:r>
        <w:rPr>
          <w:color w:val="808080"/>
        </w:rPr>
        <w:t>(Replaces R3-232158)</w:t>
      </w:r>
    </w:p>
    <w:p w14:paraId="1A09620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5036164" w14:textId="77777777" w:rsidR="00140431" w:rsidRDefault="00140431" w:rsidP="00140431">
      <w:pPr>
        <w:rPr>
          <w:rFonts w:ascii="Arial" w:hAnsi="Arial" w:cs="Arial"/>
          <w:b/>
          <w:sz w:val="24"/>
        </w:rPr>
      </w:pPr>
      <w:r>
        <w:rPr>
          <w:rFonts w:ascii="Arial" w:hAnsi="Arial" w:cs="Arial"/>
          <w:b/>
          <w:color w:val="0000FF"/>
          <w:sz w:val="24"/>
        </w:rPr>
        <w:lastRenderedPageBreak/>
        <w:t>R3-231369</w:t>
      </w:r>
      <w:r>
        <w:rPr>
          <w:rFonts w:ascii="Arial" w:hAnsi="Arial" w:cs="Arial"/>
          <w:b/>
          <w:color w:val="0000FF"/>
          <w:sz w:val="24"/>
        </w:rPr>
        <w:tab/>
      </w:r>
      <w:r>
        <w:rPr>
          <w:rFonts w:ascii="Arial" w:hAnsi="Arial" w:cs="Arial"/>
          <w:b/>
          <w:sz w:val="24"/>
        </w:rPr>
        <w:t>Correction of RRC Resume Cause in PATH SWITCH REQUEST message</w:t>
      </w:r>
    </w:p>
    <w:p w14:paraId="1DBC1CE9"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v16.12.0</w:t>
      </w:r>
      <w:r>
        <w:rPr>
          <w:i/>
        </w:rPr>
        <w:tab/>
        <w:t xml:space="preserve">  CR-0967  Cat: F (Rel-16)</w:t>
      </w:r>
      <w:r>
        <w:rPr>
          <w:i/>
        </w:rPr>
        <w:br/>
      </w:r>
      <w:r>
        <w:rPr>
          <w:i/>
        </w:rPr>
        <w:br/>
      </w:r>
      <w:r>
        <w:rPr>
          <w:i/>
        </w:rPr>
        <w:tab/>
      </w:r>
      <w:r>
        <w:rPr>
          <w:i/>
        </w:rPr>
        <w:tab/>
      </w:r>
      <w:r>
        <w:rPr>
          <w:i/>
        </w:rPr>
        <w:tab/>
      </w:r>
      <w:r>
        <w:rPr>
          <w:i/>
        </w:rPr>
        <w:tab/>
      </w:r>
      <w:r>
        <w:rPr>
          <w:i/>
        </w:rPr>
        <w:tab/>
        <w:t>Source: Huawei, Deutsche Telekom, Nokia, Nokia Shanghai Bell</w:t>
      </w:r>
    </w:p>
    <w:p w14:paraId="54ADD98E" w14:textId="77777777" w:rsidR="00140431" w:rsidRPr="007A0F3D" w:rsidRDefault="00140431" w:rsidP="00140431">
      <w:pPr>
        <w:rPr>
          <w:rFonts w:ascii="Arial" w:hAnsi="Arial" w:cs="Arial"/>
          <w:b/>
          <w:lang w:val="fr-FR"/>
        </w:rPr>
      </w:pPr>
      <w:r w:rsidRPr="007A0F3D">
        <w:rPr>
          <w:rFonts w:ascii="Arial" w:hAnsi="Arial" w:cs="Arial"/>
          <w:b/>
          <w:lang w:val="fr-FR"/>
        </w:rPr>
        <w:t xml:space="preserve">Abstract: </w:t>
      </w:r>
    </w:p>
    <w:p w14:paraId="2C7FFE4B" w14:textId="77777777" w:rsidR="00140431" w:rsidRPr="007A0F3D" w:rsidRDefault="00140431" w:rsidP="00140431">
      <w:pPr>
        <w:rPr>
          <w:lang w:val="fr-FR"/>
        </w:rPr>
      </w:pPr>
      <w:r w:rsidRPr="007A0F3D">
        <w:rPr>
          <w:lang w:val="fr-FR"/>
        </w:rPr>
        <w:t>NBC(non-</w:t>
      </w:r>
      <w:proofErr w:type="spellStart"/>
      <w:r w:rsidRPr="007A0F3D">
        <w:rPr>
          <w:lang w:val="fr-FR"/>
        </w:rPr>
        <w:t>backwards</w:t>
      </w:r>
      <w:proofErr w:type="spellEnd"/>
      <w:r w:rsidRPr="007A0F3D">
        <w:rPr>
          <w:lang w:val="fr-FR"/>
        </w:rPr>
        <w:t xml:space="preserve"> compatible) CR</w:t>
      </w:r>
    </w:p>
    <w:p w14:paraId="454B57B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R3-232054</w:t>
      </w:r>
      <w:r>
        <w:rPr>
          <w:color w:val="993300"/>
          <w:u w:val="single"/>
        </w:rPr>
        <w:t>.</w:t>
      </w:r>
    </w:p>
    <w:p w14:paraId="766FEFF9" w14:textId="77777777" w:rsidR="00140431" w:rsidRDefault="00140431" w:rsidP="00140431">
      <w:pPr>
        <w:rPr>
          <w:rFonts w:ascii="Arial" w:hAnsi="Arial" w:cs="Arial"/>
          <w:b/>
          <w:sz w:val="24"/>
        </w:rPr>
      </w:pPr>
      <w:r>
        <w:rPr>
          <w:rFonts w:ascii="Arial" w:hAnsi="Arial" w:cs="Arial"/>
          <w:b/>
          <w:color w:val="0000FF"/>
          <w:sz w:val="24"/>
        </w:rPr>
        <w:t>R3-232054</w:t>
      </w:r>
      <w:r>
        <w:rPr>
          <w:rFonts w:ascii="Arial" w:hAnsi="Arial" w:cs="Arial"/>
          <w:b/>
          <w:color w:val="0000FF"/>
          <w:sz w:val="24"/>
        </w:rPr>
        <w:tab/>
      </w:r>
      <w:r>
        <w:rPr>
          <w:rFonts w:ascii="Arial" w:hAnsi="Arial" w:cs="Arial"/>
          <w:b/>
          <w:sz w:val="24"/>
        </w:rPr>
        <w:t>Correction of RRC Resume Cause in PATH SWITCH REQUEST message</w:t>
      </w:r>
    </w:p>
    <w:p w14:paraId="3F561905"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v16.12.0</w:t>
      </w:r>
      <w:r>
        <w:rPr>
          <w:i/>
        </w:rPr>
        <w:tab/>
        <w:t xml:space="preserve">  CR-0967  rev 1 Cat: F (Rel-16)</w:t>
      </w:r>
      <w:r>
        <w:rPr>
          <w:i/>
        </w:rPr>
        <w:br/>
      </w:r>
      <w:r>
        <w:rPr>
          <w:i/>
        </w:rPr>
        <w:br/>
      </w:r>
      <w:r>
        <w:rPr>
          <w:i/>
        </w:rPr>
        <w:tab/>
      </w:r>
      <w:r>
        <w:rPr>
          <w:i/>
        </w:rPr>
        <w:tab/>
      </w:r>
      <w:r>
        <w:rPr>
          <w:i/>
        </w:rPr>
        <w:tab/>
      </w:r>
      <w:r>
        <w:rPr>
          <w:i/>
        </w:rPr>
        <w:tab/>
      </w:r>
      <w:r>
        <w:rPr>
          <w:i/>
        </w:rPr>
        <w:tab/>
        <w:t>Source: Huawei, Deutsche Telekom, Nokia, Nokia Shanghai Bell, Ericsson, Qualcomm Incorporated</w:t>
      </w:r>
    </w:p>
    <w:p w14:paraId="650AAE81" w14:textId="77777777" w:rsidR="00140431" w:rsidRPr="007A0F3D" w:rsidRDefault="00140431" w:rsidP="00140431">
      <w:pPr>
        <w:rPr>
          <w:color w:val="808080"/>
          <w:lang w:val="fr-FR"/>
        </w:rPr>
      </w:pPr>
      <w:r w:rsidRPr="007A0F3D">
        <w:rPr>
          <w:color w:val="808080"/>
          <w:lang w:val="fr-FR"/>
        </w:rPr>
        <w:t>(Replaces R3-231369)</w:t>
      </w:r>
    </w:p>
    <w:p w14:paraId="65D574F6" w14:textId="77777777" w:rsidR="00140431" w:rsidRPr="007A0F3D" w:rsidRDefault="00140431" w:rsidP="00140431">
      <w:pPr>
        <w:rPr>
          <w:rFonts w:ascii="Arial" w:hAnsi="Arial" w:cs="Arial"/>
          <w:b/>
          <w:lang w:val="fr-FR"/>
        </w:rPr>
      </w:pPr>
      <w:r w:rsidRPr="007A0F3D">
        <w:rPr>
          <w:rFonts w:ascii="Arial" w:hAnsi="Arial" w:cs="Arial"/>
          <w:b/>
          <w:lang w:val="fr-FR"/>
        </w:rPr>
        <w:t xml:space="preserve">Abstract: </w:t>
      </w:r>
    </w:p>
    <w:p w14:paraId="48F4E300" w14:textId="77777777" w:rsidR="00140431" w:rsidRPr="007A0F3D" w:rsidRDefault="00140431" w:rsidP="00140431">
      <w:pPr>
        <w:rPr>
          <w:lang w:val="fr-FR"/>
        </w:rPr>
      </w:pPr>
      <w:r w:rsidRPr="007A0F3D">
        <w:rPr>
          <w:lang w:val="fr-FR"/>
        </w:rPr>
        <w:t>NBC(non-</w:t>
      </w:r>
      <w:proofErr w:type="spellStart"/>
      <w:r w:rsidRPr="007A0F3D">
        <w:rPr>
          <w:lang w:val="fr-FR"/>
        </w:rPr>
        <w:t>backwards</w:t>
      </w:r>
      <w:proofErr w:type="spellEnd"/>
      <w:r w:rsidRPr="007A0F3D">
        <w:rPr>
          <w:lang w:val="fr-FR"/>
        </w:rPr>
        <w:t xml:space="preserve"> compatible) CR</w:t>
      </w:r>
    </w:p>
    <w:p w14:paraId="75B54479" w14:textId="77777777" w:rsidR="00140431" w:rsidRDefault="00140431" w:rsidP="00140431">
      <w:pPr>
        <w:rPr>
          <w:rFonts w:ascii="Arial" w:hAnsi="Arial" w:cs="Arial"/>
          <w:b/>
        </w:rPr>
      </w:pPr>
      <w:r>
        <w:rPr>
          <w:rFonts w:ascii="Arial" w:hAnsi="Arial" w:cs="Arial"/>
          <w:b/>
        </w:rPr>
        <w:t xml:space="preserve">Discussion: </w:t>
      </w:r>
    </w:p>
    <w:p w14:paraId="4610CF1E" w14:textId="77777777" w:rsidR="00140431" w:rsidRDefault="00140431" w:rsidP="00140431">
      <w:r>
        <w:t xml:space="preserve">CATT: For normal </w:t>
      </w:r>
      <w:proofErr w:type="spellStart"/>
      <w:r>
        <w:t>gNB</w:t>
      </w:r>
      <w:proofErr w:type="spellEnd"/>
      <w:r>
        <w:t xml:space="preserve"> case, the RRC Resume Cause IE will be indicated in the path switch request message.</w:t>
      </w:r>
    </w:p>
    <w:p w14:paraId="0DE680CD" w14:textId="77777777" w:rsidR="00140431" w:rsidRDefault="00140431" w:rsidP="00140431">
      <w:r>
        <w:t xml:space="preserve">Ericsson: It's NBC CR, there is no harm that AMF got the RRC Resume Cause from </w:t>
      </w:r>
      <w:proofErr w:type="spellStart"/>
      <w:r>
        <w:t>gNB</w:t>
      </w:r>
      <w:proofErr w:type="spellEnd"/>
      <w:r>
        <w:t>, not support this CR</w:t>
      </w:r>
    </w:p>
    <w:p w14:paraId="5EE7F636" w14:textId="77777777" w:rsidR="00140431" w:rsidRDefault="00140431" w:rsidP="00140431">
      <w:r>
        <w:t>ZTE: Share the view as CATT, Ericsson</w:t>
      </w:r>
    </w:p>
    <w:p w14:paraId="03DD693C" w14:textId="77777777" w:rsidR="00140431" w:rsidRDefault="00140431" w:rsidP="00140431">
      <w:r>
        <w:t>Nokia: This is the mistake introduced by the original CR</w:t>
      </w:r>
    </w:p>
    <w:p w14:paraId="601AE0B0" w14:textId="77777777" w:rsidR="00D67F0B" w:rsidRPr="00880A29" w:rsidRDefault="00D67F0B" w:rsidP="00D67F0B">
      <w:pPr>
        <w:widowControl w:val="0"/>
        <w:ind w:left="144" w:hanging="144"/>
        <w:rPr>
          <w:b/>
          <w:color w:val="FF00FF"/>
          <w:sz w:val="18"/>
          <w:lang w:eastAsia="en-US"/>
        </w:rPr>
      </w:pPr>
      <w:r w:rsidRPr="00880A29">
        <w:rPr>
          <w:b/>
          <w:color w:val="FF00FF"/>
          <w:sz w:val="18"/>
          <w:lang w:eastAsia="en-US"/>
        </w:rPr>
        <w:t xml:space="preserve"> # 54_RRCResume</w:t>
      </w:r>
      <w:r>
        <w:rPr>
          <w:b/>
          <w:color w:val="FF00FF"/>
          <w:sz w:val="18"/>
          <w:lang w:eastAsia="en-US"/>
        </w:rPr>
        <w:t xml:space="preserve"> </w:t>
      </w:r>
      <w:r w:rsidRPr="00880A29">
        <w:rPr>
          <w:color w:val="000000"/>
          <w:sz w:val="18"/>
          <w:lang w:eastAsia="en-US"/>
        </w:rPr>
        <w:t>(moderator - HW)</w:t>
      </w:r>
    </w:p>
    <w:p w14:paraId="022A9B21" w14:textId="77777777" w:rsidR="00D67F0B" w:rsidRPr="00D67F0B" w:rsidRDefault="00D67F0B" w:rsidP="00D67F0B">
      <w:pPr>
        <w:widowControl w:val="0"/>
        <w:ind w:left="144" w:hanging="144"/>
        <w:rPr>
          <w:b/>
          <w:color w:val="FF00FF"/>
          <w:sz w:val="18"/>
          <w:lang w:eastAsia="en-US"/>
        </w:rPr>
      </w:pPr>
      <w:r w:rsidRPr="00880A29">
        <w:rPr>
          <w:b/>
          <w:color w:val="FF00FF"/>
          <w:sz w:val="18"/>
          <w:lang w:eastAsia="en-US"/>
        </w:rPr>
        <w:t>- Check whether stage2 text has covered the intention</w:t>
      </w:r>
    </w:p>
    <w:p w14:paraId="378DF6A3" w14:textId="77777777" w:rsidR="00140431" w:rsidRDefault="00140431" w:rsidP="00D67F0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C3BA727" w14:textId="77777777" w:rsidR="00140431" w:rsidRDefault="00140431" w:rsidP="00140431">
      <w:pPr>
        <w:rPr>
          <w:rFonts w:ascii="Arial" w:hAnsi="Arial" w:cs="Arial"/>
          <w:b/>
          <w:sz w:val="24"/>
        </w:rPr>
      </w:pPr>
      <w:r>
        <w:rPr>
          <w:rFonts w:ascii="Arial" w:hAnsi="Arial" w:cs="Arial"/>
          <w:b/>
          <w:color w:val="0000FF"/>
          <w:sz w:val="24"/>
        </w:rPr>
        <w:t>R3-231370</w:t>
      </w:r>
      <w:r>
        <w:rPr>
          <w:rFonts w:ascii="Arial" w:hAnsi="Arial" w:cs="Arial"/>
          <w:b/>
          <w:color w:val="0000FF"/>
          <w:sz w:val="24"/>
        </w:rPr>
        <w:tab/>
      </w:r>
      <w:r>
        <w:rPr>
          <w:rFonts w:ascii="Arial" w:hAnsi="Arial" w:cs="Arial"/>
          <w:b/>
          <w:sz w:val="24"/>
        </w:rPr>
        <w:t>Correction of RRC Resume Cause in PATH SWITCH REQUEST message</w:t>
      </w:r>
    </w:p>
    <w:p w14:paraId="77886F23"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v17.4.0</w:t>
      </w:r>
      <w:r>
        <w:rPr>
          <w:i/>
        </w:rPr>
        <w:tab/>
        <w:t xml:space="preserve">  CR-0968  Cat: A (Rel-17)</w:t>
      </w:r>
      <w:r>
        <w:rPr>
          <w:i/>
        </w:rPr>
        <w:br/>
      </w:r>
      <w:r>
        <w:rPr>
          <w:i/>
        </w:rPr>
        <w:br/>
      </w:r>
      <w:r>
        <w:rPr>
          <w:i/>
        </w:rPr>
        <w:tab/>
      </w:r>
      <w:r>
        <w:rPr>
          <w:i/>
        </w:rPr>
        <w:tab/>
      </w:r>
      <w:r>
        <w:rPr>
          <w:i/>
        </w:rPr>
        <w:tab/>
      </w:r>
      <w:r>
        <w:rPr>
          <w:i/>
        </w:rPr>
        <w:tab/>
      </w:r>
      <w:r>
        <w:rPr>
          <w:i/>
        </w:rPr>
        <w:tab/>
        <w:t>Source: Huawei, Deutsche Telekom, Nokia, Nokia Shanghai Bell</w:t>
      </w:r>
    </w:p>
    <w:p w14:paraId="481C881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R3-232053</w:t>
      </w:r>
      <w:r>
        <w:rPr>
          <w:color w:val="993300"/>
          <w:u w:val="single"/>
        </w:rPr>
        <w:t>.</w:t>
      </w:r>
    </w:p>
    <w:p w14:paraId="099E26FD" w14:textId="77777777" w:rsidR="00140431" w:rsidRDefault="00140431" w:rsidP="00140431">
      <w:pPr>
        <w:rPr>
          <w:rFonts w:ascii="Arial" w:hAnsi="Arial" w:cs="Arial"/>
          <w:b/>
          <w:sz w:val="24"/>
        </w:rPr>
      </w:pPr>
      <w:r>
        <w:rPr>
          <w:rFonts w:ascii="Arial" w:hAnsi="Arial" w:cs="Arial"/>
          <w:b/>
          <w:color w:val="0000FF"/>
          <w:sz w:val="24"/>
        </w:rPr>
        <w:t>R3-232053</w:t>
      </w:r>
      <w:r>
        <w:rPr>
          <w:rFonts w:ascii="Arial" w:hAnsi="Arial" w:cs="Arial"/>
          <w:b/>
          <w:color w:val="0000FF"/>
          <w:sz w:val="24"/>
        </w:rPr>
        <w:tab/>
      </w:r>
      <w:r>
        <w:rPr>
          <w:rFonts w:ascii="Arial" w:hAnsi="Arial" w:cs="Arial"/>
          <w:b/>
          <w:sz w:val="24"/>
        </w:rPr>
        <w:t>Correction of RRC Resume Cause in PATH SWITCH REQUEST message</w:t>
      </w:r>
    </w:p>
    <w:p w14:paraId="134A6DB6"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v17.4.0</w:t>
      </w:r>
      <w:r>
        <w:rPr>
          <w:i/>
        </w:rPr>
        <w:tab/>
        <w:t xml:space="preserve">  CR-0968  rev 1 Cat: A (Rel-17)</w:t>
      </w:r>
      <w:r>
        <w:rPr>
          <w:i/>
        </w:rPr>
        <w:br/>
      </w:r>
      <w:r>
        <w:rPr>
          <w:i/>
        </w:rPr>
        <w:br/>
      </w:r>
      <w:r>
        <w:rPr>
          <w:i/>
        </w:rPr>
        <w:tab/>
      </w:r>
      <w:r>
        <w:rPr>
          <w:i/>
        </w:rPr>
        <w:tab/>
      </w:r>
      <w:r>
        <w:rPr>
          <w:i/>
        </w:rPr>
        <w:tab/>
      </w:r>
      <w:r>
        <w:rPr>
          <w:i/>
        </w:rPr>
        <w:tab/>
      </w:r>
      <w:r>
        <w:rPr>
          <w:i/>
        </w:rPr>
        <w:tab/>
        <w:t>Source: Huawei, Deutsche Telekom, Nokia, Nokia Shanghai Bell, Ericsson, Qualcomm Incorporated</w:t>
      </w:r>
    </w:p>
    <w:p w14:paraId="295FA2A1" w14:textId="77777777" w:rsidR="00140431" w:rsidRDefault="00140431" w:rsidP="00140431">
      <w:pPr>
        <w:rPr>
          <w:color w:val="808080"/>
        </w:rPr>
      </w:pPr>
      <w:r>
        <w:rPr>
          <w:color w:val="808080"/>
        </w:rPr>
        <w:t>(Replaces R3-231370)</w:t>
      </w:r>
    </w:p>
    <w:p w14:paraId="54EEC73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75D62D1" w14:textId="77777777" w:rsidR="00140431" w:rsidRDefault="00140431" w:rsidP="00140431">
      <w:pPr>
        <w:rPr>
          <w:rFonts w:ascii="Arial" w:hAnsi="Arial" w:cs="Arial"/>
          <w:b/>
          <w:sz w:val="24"/>
        </w:rPr>
      </w:pPr>
      <w:r>
        <w:rPr>
          <w:rFonts w:ascii="Arial" w:hAnsi="Arial" w:cs="Arial"/>
          <w:b/>
          <w:color w:val="0000FF"/>
          <w:sz w:val="24"/>
        </w:rPr>
        <w:t>R3-231703</w:t>
      </w:r>
      <w:r>
        <w:rPr>
          <w:rFonts w:ascii="Arial" w:hAnsi="Arial" w:cs="Arial"/>
          <w:b/>
          <w:color w:val="0000FF"/>
          <w:sz w:val="24"/>
        </w:rPr>
        <w:tab/>
      </w:r>
      <w:r>
        <w:rPr>
          <w:rFonts w:ascii="Arial" w:hAnsi="Arial" w:cs="Arial"/>
          <w:b/>
          <w:sz w:val="24"/>
        </w:rPr>
        <w:t>Discussion on Correction on Packet Delay Budget</w:t>
      </w:r>
    </w:p>
    <w:p w14:paraId="04A4E3F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 xml:space="preserve">Source: ZTE, </w:t>
      </w:r>
      <w:proofErr w:type="spellStart"/>
      <w:r>
        <w:rPr>
          <w:i/>
        </w:rPr>
        <w:t>CATT,China</w:t>
      </w:r>
      <w:proofErr w:type="spellEnd"/>
      <w:r>
        <w:rPr>
          <w:i/>
        </w:rPr>
        <w:t xml:space="preserve"> Telecom</w:t>
      </w:r>
    </w:p>
    <w:p w14:paraId="44CA2DC2" w14:textId="77777777" w:rsidR="00140431" w:rsidRDefault="00140431" w:rsidP="00140431">
      <w:pPr>
        <w:rPr>
          <w:rFonts w:ascii="Arial" w:hAnsi="Arial" w:cs="Arial"/>
          <w:b/>
        </w:rPr>
      </w:pPr>
      <w:r>
        <w:rPr>
          <w:rFonts w:ascii="Arial" w:hAnsi="Arial" w:cs="Arial"/>
          <w:b/>
        </w:rPr>
        <w:lastRenderedPageBreak/>
        <w:t xml:space="preserve">Discussion: </w:t>
      </w:r>
    </w:p>
    <w:p w14:paraId="1B4A39B4" w14:textId="77777777" w:rsidR="00140431" w:rsidRDefault="00140431" w:rsidP="00140431">
      <w:r>
        <w:t>Huawei: Ack the issue, using NTN WI code, there is no changes introduced over interfaces for NTN in split architecture</w:t>
      </w:r>
    </w:p>
    <w:p w14:paraId="09947A26" w14:textId="77777777" w:rsidR="00140431" w:rsidRDefault="00140431" w:rsidP="00140431">
      <w:r>
        <w:t>Ericsson: Keep it simple and prefer option2</w:t>
      </w:r>
    </w:p>
    <w:p w14:paraId="201EA96C" w14:textId="77777777" w:rsidR="00140431" w:rsidRDefault="00140431" w:rsidP="00140431">
      <w:r>
        <w:t>Nokia: Option3 is preferred</w:t>
      </w:r>
    </w:p>
    <w:p w14:paraId="53564EC1" w14:textId="77777777" w:rsidR="00140431" w:rsidRDefault="00140431" w:rsidP="00140431">
      <w:r>
        <w:t>Qualcomm: Option3 then Option2</w:t>
      </w:r>
    </w:p>
    <w:p w14:paraId="311816A2" w14:textId="77777777" w:rsidR="00D67F0B" w:rsidRPr="00880A29" w:rsidRDefault="00D67F0B" w:rsidP="00D67F0B">
      <w:pPr>
        <w:widowControl w:val="0"/>
        <w:ind w:left="144" w:hanging="144"/>
        <w:rPr>
          <w:b/>
          <w:color w:val="FF00FF"/>
          <w:sz w:val="18"/>
          <w:lang w:eastAsia="en-US"/>
        </w:rPr>
      </w:pPr>
      <w:r w:rsidRPr="00880A29">
        <w:rPr>
          <w:b/>
          <w:color w:val="FF00FF"/>
          <w:sz w:val="18"/>
          <w:lang w:eastAsia="en-US"/>
        </w:rPr>
        <w:t xml:space="preserve"> # 55_PDB</w:t>
      </w:r>
    </w:p>
    <w:p w14:paraId="04291A80" w14:textId="77777777" w:rsidR="00D67F0B" w:rsidRPr="00880A29" w:rsidRDefault="00D67F0B" w:rsidP="00D67F0B">
      <w:pPr>
        <w:widowControl w:val="0"/>
        <w:ind w:left="144" w:hanging="144"/>
        <w:rPr>
          <w:b/>
          <w:color w:val="FF00FF"/>
          <w:sz w:val="18"/>
          <w:lang w:eastAsia="en-US"/>
        </w:rPr>
      </w:pPr>
      <w:r w:rsidRPr="00880A29">
        <w:rPr>
          <w:b/>
          <w:color w:val="FF00FF"/>
          <w:sz w:val="18"/>
          <w:lang w:eastAsia="en-US"/>
        </w:rPr>
        <w:t>- Select the solution</w:t>
      </w:r>
    </w:p>
    <w:p w14:paraId="37EA4537" w14:textId="77777777" w:rsidR="00D67F0B" w:rsidRDefault="00D67F0B" w:rsidP="00D67F0B">
      <w:pPr>
        <w:rPr>
          <w:b/>
          <w:color w:val="FF00FF"/>
          <w:sz w:val="18"/>
          <w:lang w:eastAsia="en-US"/>
        </w:rPr>
      </w:pPr>
      <w:r w:rsidRPr="00880A29">
        <w:rPr>
          <w:b/>
          <w:color w:val="FF00FF"/>
          <w:sz w:val="18"/>
          <w:lang w:eastAsia="en-US"/>
        </w:rPr>
        <w:t>- WI code and E1/F1 interface impact?</w:t>
      </w:r>
    </w:p>
    <w:p w14:paraId="316E28F8" w14:textId="77777777" w:rsidR="00140431" w:rsidRDefault="00140431" w:rsidP="00D67F0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2691B3" w14:textId="77777777" w:rsidR="00140431" w:rsidRDefault="00140431" w:rsidP="00140431">
      <w:pPr>
        <w:rPr>
          <w:rFonts w:ascii="Arial" w:hAnsi="Arial" w:cs="Arial"/>
          <w:b/>
          <w:sz w:val="24"/>
        </w:rPr>
      </w:pPr>
      <w:r>
        <w:rPr>
          <w:rFonts w:ascii="Arial" w:hAnsi="Arial" w:cs="Arial"/>
          <w:b/>
          <w:color w:val="0000FF"/>
          <w:sz w:val="24"/>
        </w:rPr>
        <w:t>R3-231924</w:t>
      </w:r>
      <w:r>
        <w:rPr>
          <w:rFonts w:ascii="Arial" w:hAnsi="Arial" w:cs="Arial"/>
          <w:b/>
          <w:color w:val="0000FF"/>
          <w:sz w:val="24"/>
        </w:rPr>
        <w:tab/>
      </w:r>
      <w:r>
        <w:rPr>
          <w:rFonts w:ascii="Arial" w:hAnsi="Arial" w:cs="Arial"/>
          <w:b/>
          <w:sz w:val="24"/>
        </w:rPr>
        <w:t>CB: # 55_PDB</w:t>
      </w:r>
    </w:p>
    <w:p w14:paraId="64B07789"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w:t>
      </w:r>
    </w:p>
    <w:p w14:paraId="60E6B81B" w14:textId="77777777" w:rsidR="00140431" w:rsidRDefault="00140431" w:rsidP="00140431">
      <w:r>
        <w:t>R17 CR for TS38.413 Correction of Extended Packet Delay Budget in R3-232010</w:t>
      </w:r>
    </w:p>
    <w:p w14:paraId="0E31CEE2" w14:textId="77777777" w:rsidR="00140431" w:rsidRDefault="00140431" w:rsidP="00140431">
      <w:r>
        <w:t>R17 CR for TS38.423 Correction of Extended Packet Delay Budget in R3-232024</w:t>
      </w:r>
    </w:p>
    <w:p w14:paraId="27DA7D3C" w14:textId="77777777" w:rsidR="00F857E7"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032511" w14:textId="77777777" w:rsidR="00F857E7" w:rsidRDefault="00F857E7" w:rsidP="00F857E7">
      <w:pPr>
        <w:rPr>
          <w:rFonts w:ascii="Arial" w:hAnsi="Arial" w:cs="Arial"/>
          <w:b/>
          <w:sz w:val="24"/>
        </w:rPr>
      </w:pPr>
      <w:r>
        <w:rPr>
          <w:rFonts w:ascii="Arial" w:hAnsi="Arial" w:cs="Arial"/>
          <w:b/>
          <w:color w:val="0000FF"/>
          <w:sz w:val="24"/>
        </w:rPr>
        <w:t>R3-232010</w:t>
      </w:r>
      <w:r>
        <w:rPr>
          <w:rFonts w:ascii="Arial" w:hAnsi="Arial" w:cs="Arial"/>
          <w:b/>
          <w:color w:val="0000FF"/>
          <w:sz w:val="24"/>
        </w:rPr>
        <w:tab/>
      </w:r>
      <w:r>
        <w:rPr>
          <w:rFonts w:ascii="Arial" w:hAnsi="Arial" w:cs="Arial"/>
          <w:b/>
          <w:sz w:val="24"/>
        </w:rPr>
        <w:t>Correction of Extended Packet Delay Budget</w:t>
      </w:r>
    </w:p>
    <w:p w14:paraId="07B1AE7B" w14:textId="77777777" w:rsidR="00F857E7" w:rsidRDefault="00F857E7" w:rsidP="00F857E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v17.4.0</w:t>
      </w:r>
      <w:r>
        <w:rPr>
          <w:i/>
        </w:rPr>
        <w:tab/>
        <w:t xml:space="preserve">  CR-0987  Cat: F (Rel-17)</w:t>
      </w:r>
      <w:r>
        <w:rPr>
          <w:i/>
        </w:rPr>
        <w:br/>
      </w:r>
      <w:r>
        <w:rPr>
          <w:i/>
        </w:rPr>
        <w:br/>
      </w:r>
      <w:r>
        <w:rPr>
          <w:i/>
        </w:rPr>
        <w:tab/>
      </w:r>
      <w:r>
        <w:rPr>
          <w:i/>
        </w:rPr>
        <w:tab/>
      </w:r>
      <w:r>
        <w:rPr>
          <w:i/>
        </w:rPr>
        <w:tab/>
      </w:r>
      <w:r>
        <w:rPr>
          <w:i/>
        </w:rPr>
        <w:tab/>
      </w:r>
      <w:r>
        <w:rPr>
          <w:i/>
        </w:rPr>
        <w:tab/>
        <w:t>Source: Nokia, Nokia Shanghai Bell, ZTE, CATT, China Telecom, Ericsson, Huawei</w:t>
      </w:r>
    </w:p>
    <w:p w14:paraId="467F6C17" w14:textId="77777777" w:rsidR="00F857E7" w:rsidRDefault="00F857E7" w:rsidP="00F857E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R3-232153</w:t>
      </w:r>
      <w:r>
        <w:rPr>
          <w:color w:val="993300"/>
          <w:u w:val="single"/>
        </w:rPr>
        <w:t>.</w:t>
      </w:r>
    </w:p>
    <w:p w14:paraId="21628C2B" w14:textId="77777777" w:rsidR="00F857E7" w:rsidRDefault="00F857E7" w:rsidP="00F857E7">
      <w:pPr>
        <w:rPr>
          <w:rFonts w:ascii="Arial" w:hAnsi="Arial" w:cs="Arial"/>
          <w:b/>
          <w:sz w:val="24"/>
        </w:rPr>
      </w:pPr>
      <w:r>
        <w:rPr>
          <w:rFonts w:ascii="Arial" w:hAnsi="Arial" w:cs="Arial"/>
          <w:b/>
          <w:color w:val="0000FF"/>
          <w:sz w:val="24"/>
        </w:rPr>
        <w:t>R3-232153</w:t>
      </w:r>
      <w:r>
        <w:rPr>
          <w:rFonts w:ascii="Arial" w:hAnsi="Arial" w:cs="Arial"/>
          <w:b/>
          <w:color w:val="0000FF"/>
          <w:sz w:val="24"/>
        </w:rPr>
        <w:tab/>
      </w:r>
      <w:r>
        <w:rPr>
          <w:rFonts w:ascii="Arial" w:hAnsi="Arial" w:cs="Arial"/>
          <w:b/>
          <w:sz w:val="24"/>
        </w:rPr>
        <w:t>Correction of Extended Packet Delay Budget</w:t>
      </w:r>
    </w:p>
    <w:p w14:paraId="5CA810FB" w14:textId="77777777" w:rsidR="00F857E7" w:rsidRDefault="00F857E7" w:rsidP="00F857E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v17.4.0</w:t>
      </w:r>
      <w:r>
        <w:rPr>
          <w:i/>
        </w:rPr>
        <w:tab/>
        <w:t xml:space="preserve">  CR-0987  rev 1 Cat: F (Rel-17)</w:t>
      </w:r>
      <w:r>
        <w:rPr>
          <w:i/>
        </w:rPr>
        <w:br/>
      </w:r>
      <w:r>
        <w:rPr>
          <w:i/>
        </w:rPr>
        <w:br/>
      </w:r>
      <w:r>
        <w:rPr>
          <w:i/>
        </w:rPr>
        <w:tab/>
      </w:r>
      <w:r>
        <w:rPr>
          <w:i/>
        </w:rPr>
        <w:tab/>
      </w:r>
      <w:r>
        <w:rPr>
          <w:i/>
        </w:rPr>
        <w:tab/>
      </w:r>
      <w:r>
        <w:rPr>
          <w:i/>
        </w:rPr>
        <w:tab/>
      </w:r>
      <w:r>
        <w:rPr>
          <w:i/>
        </w:rPr>
        <w:tab/>
        <w:t>Source: Nokia, Nokia Shanghai Bell, ZTE, CATT, China Telecom, Ericsson, Huawei</w:t>
      </w:r>
    </w:p>
    <w:p w14:paraId="36A05256" w14:textId="77777777" w:rsidR="00F857E7" w:rsidRDefault="00F857E7" w:rsidP="00F857E7">
      <w:pPr>
        <w:rPr>
          <w:color w:val="808080"/>
        </w:rPr>
      </w:pPr>
      <w:r>
        <w:rPr>
          <w:color w:val="808080"/>
        </w:rPr>
        <w:t>(Replaces R3-232010)</w:t>
      </w:r>
    </w:p>
    <w:p w14:paraId="3F838F53" w14:textId="77777777" w:rsidR="00F857E7" w:rsidRDefault="00F857E7" w:rsidP="00F857E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51E3413" w14:textId="77777777" w:rsidR="00F857E7" w:rsidRDefault="00F857E7" w:rsidP="00F857E7">
      <w:pPr>
        <w:rPr>
          <w:rFonts w:ascii="Arial" w:hAnsi="Arial" w:cs="Arial"/>
          <w:b/>
          <w:sz w:val="24"/>
        </w:rPr>
      </w:pPr>
      <w:r>
        <w:rPr>
          <w:rFonts w:ascii="Arial" w:hAnsi="Arial" w:cs="Arial"/>
          <w:b/>
          <w:color w:val="0000FF"/>
          <w:sz w:val="24"/>
        </w:rPr>
        <w:t>R3-232024</w:t>
      </w:r>
      <w:r>
        <w:rPr>
          <w:rFonts w:ascii="Arial" w:hAnsi="Arial" w:cs="Arial"/>
          <w:b/>
          <w:color w:val="0000FF"/>
          <w:sz w:val="24"/>
        </w:rPr>
        <w:tab/>
      </w:r>
      <w:r>
        <w:rPr>
          <w:rFonts w:ascii="Arial" w:hAnsi="Arial" w:cs="Arial"/>
          <w:b/>
          <w:sz w:val="24"/>
        </w:rPr>
        <w:t>Correction of Extended Packet Delay Budget</w:t>
      </w:r>
    </w:p>
    <w:p w14:paraId="62C09D55" w14:textId="77777777" w:rsidR="00F857E7" w:rsidRDefault="00F857E7" w:rsidP="00F857E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CR-1048  Cat: F (Rel-17)</w:t>
      </w:r>
      <w:r>
        <w:rPr>
          <w:i/>
        </w:rPr>
        <w:br/>
      </w:r>
      <w:r>
        <w:rPr>
          <w:i/>
        </w:rPr>
        <w:br/>
      </w:r>
      <w:r>
        <w:rPr>
          <w:i/>
        </w:rPr>
        <w:tab/>
      </w:r>
      <w:r>
        <w:rPr>
          <w:i/>
        </w:rPr>
        <w:tab/>
      </w:r>
      <w:r>
        <w:rPr>
          <w:i/>
        </w:rPr>
        <w:tab/>
      </w:r>
      <w:r>
        <w:rPr>
          <w:i/>
        </w:rPr>
        <w:tab/>
      </w:r>
      <w:r>
        <w:rPr>
          <w:i/>
        </w:rPr>
        <w:tab/>
        <w:t>Source: Ericsson, ZTE, CATT, China Telecom, Nokia, Nokia Shanghai Bell, Huawei</w:t>
      </w:r>
    </w:p>
    <w:p w14:paraId="1260BD51" w14:textId="77777777" w:rsidR="00F857E7" w:rsidRDefault="00F857E7" w:rsidP="00F857E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R3-232154</w:t>
      </w:r>
      <w:r>
        <w:rPr>
          <w:color w:val="993300"/>
          <w:u w:val="single"/>
        </w:rPr>
        <w:t>.</w:t>
      </w:r>
    </w:p>
    <w:p w14:paraId="244B946F" w14:textId="77777777" w:rsidR="00F857E7" w:rsidRDefault="00F857E7" w:rsidP="00F857E7">
      <w:pPr>
        <w:rPr>
          <w:rFonts w:ascii="Arial" w:hAnsi="Arial" w:cs="Arial"/>
          <w:b/>
          <w:sz w:val="24"/>
        </w:rPr>
      </w:pPr>
      <w:r>
        <w:rPr>
          <w:rFonts w:ascii="Arial" w:hAnsi="Arial" w:cs="Arial"/>
          <w:b/>
          <w:color w:val="0000FF"/>
          <w:sz w:val="24"/>
        </w:rPr>
        <w:t>R3-232154</w:t>
      </w:r>
      <w:r>
        <w:rPr>
          <w:rFonts w:ascii="Arial" w:hAnsi="Arial" w:cs="Arial"/>
          <w:b/>
          <w:color w:val="0000FF"/>
          <w:sz w:val="24"/>
        </w:rPr>
        <w:tab/>
      </w:r>
      <w:r>
        <w:rPr>
          <w:rFonts w:ascii="Arial" w:hAnsi="Arial" w:cs="Arial"/>
          <w:b/>
          <w:sz w:val="24"/>
        </w:rPr>
        <w:t>Correction of Extended Packet Delay Budget</w:t>
      </w:r>
    </w:p>
    <w:p w14:paraId="028A2F29" w14:textId="77777777" w:rsidR="00F857E7" w:rsidRDefault="00F857E7" w:rsidP="00F857E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CR-1048  rev 1 Cat: F (Rel-17)</w:t>
      </w:r>
      <w:r>
        <w:rPr>
          <w:i/>
        </w:rPr>
        <w:br/>
      </w:r>
      <w:r>
        <w:rPr>
          <w:i/>
        </w:rPr>
        <w:br/>
      </w:r>
      <w:r>
        <w:rPr>
          <w:i/>
        </w:rPr>
        <w:tab/>
      </w:r>
      <w:r>
        <w:rPr>
          <w:i/>
        </w:rPr>
        <w:tab/>
      </w:r>
      <w:r>
        <w:rPr>
          <w:i/>
        </w:rPr>
        <w:tab/>
      </w:r>
      <w:r>
        <w:rPr>
          <w:i/>
        </w:rPr>
        <w:tab/>
      </w:r>
      <w:r>
        <w:rPr>
          <w:i/>
        </w:rPr>
        <w:tab/>
        <w:t>Source: Ericsson, ZTE, CATT, China Telecom, Nokia, Nokia Shanghai Bell, Huawei</w:t>
      </w:r>
    </w:p>
    <w:p w14:paraId="0A3FDA4A" w14:textId="77777777" w:rsidR="00F857E7" w:rsidRDefault="00F857E7" w:rsidP="00F857E7">
      <w:pPr>
        <w:rPr>
          <w:color w:val="808080"/>
        </w:rPr>
      </w:pPr>
      <w:r>
        <w:rPr>
          <w:color w:val="808080"/>
        </w:rPr>
        <w:t>(Replaces R3-232024)</w:t>
      </w:r>
    </w:p>
    <w:p w14:paraId="4EA60AAC" w14:textId="77777777" w:rsidR="00F857E7" w:rsidRDefault="00F857E7" w:rsidP="00F857E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2F44563" w14:textId="77777777" w:rsidR="00140431" w:rsidRDefault="00140431" w:rsidP="00140431">
      <w:pPr>
        <w:rPr>
          <w:rFonts w:ascii="Arial" w:hAnsi="Arial" w:cs="Arial"/>
          <w:b/>
          <w:sz w:val="24"/>
        </w:rPr>
      </w:pPr>
      <w:r>
        <w:rPr>
          <w:rFonts w:ascii="Arial" w:hAnsi="Arial" w:cs="Arial"/>
          <w:b/>
          <w:color w:val="0000FF"/>
          <w:sz w:val="24"/>
        </w:rPr>
        <w:t>R3-231704</w:t>
      </w:r>
      <w:r>
        <w:rPr>
          <w:rFonts w:ascii="Arial" w:hAnsi="Arial" w:cs="Arial"/>
          <w:b/>
          <w:color w:val="0000FF"/>
          <w:sz w:val="24"/>
        </w:rPr>
        <w:tab/>
      </w:r>
      <w:r>
        <w:rPr>
          <w:rFonts w:ascii="Arial" w:hAnsi="Arial" w:cs="Arial"/>
          <w:b/>
          <w:sz w:val="24"/>
        </w:rPr>
        <w:t>Correction on Packet Delay Budget</w:t>
      </w:r>
    </w:p>
    <w:p w14:paraId="0016BA84"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v17.4.0</w:t>
      </w:r>
      <w:r>
        <w:rPr>
          <w:i/>
        </w:rPr>
        <w:tab/>
        <w:t xml:space="preserve">  CR-0980  Cat: F (Rel-17)</w:t>
      </w:r>
      <w:r>
        <w:rPr>
          <w:i/>
        </w:rPr>
        <w:br/>
      </w:r>
      <w:r>
        <w:rPr>
          <w:i/>
        </w:rPr>
        <w:br/>
      </w:r>
      <w:r>
        <w:rPr>
          <w:i/>
        </w:rPr>
        <w:tab/>
      </w:r>
      <w:r>
        <w:rPr>
          <w:i/>
        </w:rPr>
        <w:tab/>
      </w:r>
      <w:r>
        <w:rPr>
          <w:i/>
        </w:rPr>
        <w:tab/>
      </w:r>
      <w:r>
        <w:rPr>
          <w:i/>
        </w:rPr>
        <w:tab/>
      </w:r>
      <w:r>
        <w:rPr>
          <w:i/>
        </w:rPr>
        <w:tab/>
        <w:t xml:space="preserve">Source: ZTE, </w:t>
      </w:r>
      <w:proofErr w:type="spellStart"/>
      <w:r>
        <w:rPr>
          <w:i/>
        </w:rPr>
        <w:t>CATT,China</w:t>
      </w:r>
      <w:proofErr w:type="spellEnd"/>
      <w:r>
        <w:rPr>
          <w:i/>
        </w:rPr>
        <w:t xml:space="preserve"> Telecom</w:t>
      </w:r>
    </w:p>
    <w:p w14:paraId="02FDFB60" w14:textId="77777777" w:rsidR="00140431" w:rsidRDefault="00140431" w:rsidP="00140431">
      <w:pPr>
        <w:rPr>
          <w:rFonts w:ascii="Arial" w:hAnsi="Arial" w:cs="Arial"/>
          <w:b/>
        </w:rPr>
      </w:pPr>
      <w:r>
        <w:rPr>
          <w:rFonts w:ascii="Arial" w:hAnsi="Arial" w:cs="Arial"/>
          <w:b/>
        </w:rPr>
        <w:t xml:space="preserve">Discussion: </w:t>
      </w:r>
    </w:p>
    <w:p w14:paraId="64A145CD" w14:textId="77777777" w:rsidR="00140431" w:rsidRDefault="00140431" w:rsidP="00140431">
      <w:proofErr w:type="spellStart"/>
      <w:r>
        <w:t>canceled</w:t>
      </w:r>
      <w:proofErr w:type="spellEnd"/>
      <w:r>
        <w:t xml:space="preserve"> revision to Re-232003</w:t>
      </w:r>
    </w:p>
    <w:p w14:paraId="19FFAC4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R3-232003</w:t>
      </w:r>
      <w:r>
        <w:rPr>
          <w:color w:val="993300"/>
          <w:u w:val="single"/>
        </w:rPr>
        <w:t>.</w:t>
      </w:r>
    </w:p>
    <w:p w14:paraId="007FCE4C" w14:textId="77777777" w:rsidR="00140431" w:rsidRDefault="00140431" w:rsidP="00140431">
      <w:pPr>
        <w:rPr>
          <w:rFonts w:ascii="Arial" w:hAnsi="Arial" w:cs="Arial"/>
          <w:b/>
          <w:sz w:val="24"/>
        </w:rPr>
      </w:pPr>
      <w:r>
        <w:rPr>
          <w:rFonts w:ascii="Arial" w:hAnsi="Arial" w:cs="Arial"/>
          <w:b/>
          <w:color w:val="0000FF"/>
          <w:sz w:val="24"/>
        </w:rPr>
        <w:t>R3-232003</w:t>
      </w:r>
      <w:r>
        <w:rPr>
          <w:rFonts w:ascii="Arial" w:hAnsi="Arial" w:cs="Arial"/>
          <w:b/>
          <w:color w:val="0000FF"/>
          <w:sz w:val="24"/>
        </w:rPr>
        <w:tab/>
      </w:r>
      <w:r>
        <w:rPr>
          <w:rFonts w:ascii="Arial" w:hAnsi="Arial" w:cs="Arial"/>
          <w:b/>
          <w:sz w:val="24"/>
        </w:rPr>
        <w:t>Correction on Packet Delay Budget</w:t>
      </w:r>
    </w:p>
    <w:p w14:paraId="4219F22E" w14:textId="77777777" w:rsidR="00140431" w:rsidRDefault="00140431" w:rsidP="00140431">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38.413 v17.4.0</w:t>
      </w:r>
      <w:r>
        <w:rPr>
          <w:i/>
        </w:rPr>
        <w:tab/>
        <w:t xml:space="preserve">  CR-0980  rev 1 Cat: F (Rel-17)</w:t>
      </w:r>
      <w:r>
        <w:rPr>
          <w:i/>
        </w:rPr>
        <w:br/>
      </w:r>
      <w:r>
        <w:rPr>
          <w:i/>
        </w:rPr>
        <w:br/>
      </w:r>
      <w:r>
        <w:rPr>
          <w:i/>
        </w:rPr>
        <w:tab/>
      </w:r>
      <w:r>
        <w:rPr>
          <w:i/>
        </w:rPr>
        <w:tab/>
      </w:r>
      <w:r>
        <w:rPr>
          <w:i/>
        </w:rPr>
        <w:tab/>
      </w:r>
      <w:r>
        <w:rPr>
          <w:i/>
        </w:rPr>
        <w:tab/>
      </w:r>
      <w:r>
        <w:rPr>
          <w:i/>
        </w:rPr>
        <w:tab/>
        <w:t xml:space="preserve">Source: ZTE, </w:t>
      </w:r>
      <w:proofErr w:type="spellStart"/>
      <w:r>
        <w:rPr>
          <w:i/>
        </w:rPr>
        <w:t>CATT,China</w:t>
      </w:r>
      <w:proofErr w:type="spellEnd"/>
      <w:r>
        <w:rPr>
          <w:i/>
        </w:rPr>
        <w:t xml:space="preserve"> Telecom</w:t>
      </w:r>
    </w:p>
    <w:p w14:paraId="786CADDE" w14:textId="77777777" w:rsidR="00140431" w:rsidRDefault="00140431" w:rsidP="00140431">
      <w:pPr>
        <w:rPr>
          <w:color w:val="808080"/>
        </w:rPr>
      </w:pPr>
      <w:r>
        <w:rPr>
          <w:color w:val="808080"/>
        </w:rPr>
        <w:t>(Replaces R3-231704)</w:t>
      </w:r>
    </w:p>
    <w:p w14:paraId="7C571D2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507272F" w14:textId="77777777" w:rsidR="00140431" w:rsidRDefault="00140431" w:rsidP="00140431">
      <w:pPr>
        <w:rPr>
          <w:rFonts w:ascii="Arial" w:hAnsi="Arial" w:cs="Arial"/>
          <w:b/>
          <w:sz w:val="24"/>
        </w:rPr>
      </w:pPr>
      <w:r>
        <w:rPr>
          <w:rFonts w:ascii="Arial" w:hAnsi="Arial" w:cs="Arial"/>
          <w:b/>
          <w:color w:val="0000FF"/>
          <w:sz w:val="24"/>
        </w:rPr>
        <w:t>R3-231705</w:t>
      </w:r>
      <w:r>
        <w:rPr>
          <w:rFonts w:ascii="Arial" w:hAnsi="Arial" w:cs="Arial"/>
          <w:b/>
          <w:color w:val="0000FF"/>
          <w:sz w:val="24"/>
        </w:rPr>
        <w:tab/>
      </w:r>
      <w:r>
        <w:rPr>
          <w:rFonts w:ascii="Arial" w:hAnsi="Arial" w:cs="Arial"/>
          <w:b/>
          <w:sz w:val="24"/>
        </w:rPr>
        <w:t>Correction on Packet Delay Budget</w:t>
      </w:r>
    </w:p>
    <w:p w14:paraId="6E76F5D6"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v17.4.0</w:t>
      </w:r>
      <w:r>
        <w:rPr>
          <w:i/>
        </w:rPr>
        <w:tab/>
        <w:t xml:space="preserve">  CR-1030  Cat: F (Rel-17)</w:t>
      </w:r>
      <w:r>
        <w:rPr>
          <w:i/>
        </w:rPr>
        <w:br/>
      </w:r>
      <w:r>
        <w:rPr>
          <w:i/>
        </w:rPr>
        <w:br/>
      </w:r>
      <w:r>
        <w:rPr>
          <w:i/>
        </w:rPr>
        <w:tab/>
      </w:r>
      <w:r>
        <w:rPr>
          <w:i/>
        </w:rPr>
        <w:tab/>
      </w:r>
      <w:r>
        <w:rPr>
          <w:i/>
        </w:rPr>
        <w:tab/>
      </w:r>
      <w:r>
        <w:rPr>
          <w:i/>
        </w:rPr>
        <w:tab/>
      </w:r>
      <w:r>
        <w:rPr>
          <w:i/>
        </w:rPr>
        <w:tab/>
        <w:t xml:space="preserve">Source: ZTE, </w:t>
      </w:r>
      <w:proofErr w:type="spellStart"/>
      <w:r>
        <w:rPr>
          <w:i/>
        </w:rPr>
        <w:t>CATT,China</w:t>
      </w:r>
      <w:proofErr w:type="spellEnd"/>
      <w:r>
        <w:rPr>
          <w:i/>
        </w:rPr>
        <w:t xml:space="preserve"> Telecom</w:t>
      </w:r>
    </w:p>
    <w:p w14:paraId="64C202A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EDDBCE" w14:textId="77777777" w:rsidR="00140431" w:rsidRDefault="00140431" w:rsidP="00140431">
      <w:pPr>
        <w:rPr>
          <w:rFonts w:ascii="Arial" w:hAnsi="Arial" w:cs="Arial"/>
          <w:b/>
          <w:sz w:val="24"/>
        </w:rPr>
      </w:pPr>
      <w:r>
        <w:rPr>
          <w:rFonts w:ascii="Arial" w:hAnsi="Arial" w:cs="Arial"/>
          <w:b/>
          <w:color w:val="0000FF"/>
          <w:sz w:val="24"/>
        </w:rPr>
        <w:t>R3-231706</w:t>
      </w:r>
      <w:r>
        <w:rPr>
          <w:rFonts w:ascii="Arial" w:hAnsi="Arial" w:cs="Arial"/>
          <w:b/>
          <w:color w:val="0000FF"/>
          <w:sz w:val="24"/>
        </w:rPr>
        <w:tab/>
      </w:r>
      <w:r>
        <w:rPr>
          <w:rFonts w:ascii="Arial" w:hAnsi="Arial" w:cs="Arial"/>
          <w:b/>
          <w:sz w:val="24"/>
        </w:rPr>
        <w:t>Correction on Packet Delay Budget</w:t>
      </w:r>
    </w:p>
    <w:p w14:paraId="1D16145A"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v17.4.1</w:t>
      </w:r>
      <w:r>
        <w:rPr>
          <w:i/>
        </w:rPr>
        <w:tab/>
        <w:t xml:space="preserve">  CR-1162  Cat: F (Rel-17)</w:t>
      </w:r>
      <w:r>
        <w:rPr>
          <w:i/>
        </w:rPr>
        <w:br/>
      </w:r>
      <w:r>
        <w:rPr>
          <w:i/>
        </w:rPr>
        <w:br/>
      </w:r>
      <w:r>
        <w:rPr>
          <w:i/>
        </w:rPr>
        <w:tab/>
      </w:r>
      <w:r>
        <w:rPr>
          <w:i/>
        </w:rPr>
        <w:tab/>
      </w:r>
      <w:r>
        <w:rPr>
          <w:i/>
        </w:rPr>
        <w:tab/>
      </w:r>
      <w:r>
        <w:rPr>
          <w:i/>
        </w:rPr>
        <w:tab/>
      </w:r>
      <w:r>
        <w:rPr>
          <w:i/>
        </w:rPr>
        <w:tab/>
        <w:t xml:space="preserve">Source: ZTE, </w:t>
      </w:r>
      <w:proofErr w:type="spellStart"/>
      <w:r>
        <w:rPr>
          <w:i/>
        </w:rPr>
        <w:t>CATT,China</w:t>
      </w:r>
      <w:proofErr w:type="spellEnd"/>
      <w:r>
        <w:rPr>
          <w:i/>
        </w:rPr>
        <w:t xml:space="preserve"> Telecom</w:t>
      </w:r>
    </w:p>
    <w:p w14:paraId="7317821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R3-232018</w:t>
      </w:r>
      <w:r>
        <w:rPr>
          <w:color w:val="993300"/>
          <w:u w:val="single"/>
        </w:rPr>
        <w:t>.</w:t>
      </w:r>
    </w:p>
    <w:p w14:paraId="67E74C9A" w14:textId="77777777" w:rsidR="00140431" w:rsidRDefault="00140431" w:rsidP="00140431">
      <w:pPr>
        <w:rPr>
          <w:rFonts w:ascii="Arial" w:hAnsi="Arial" w:cs="Arial"/>
          <w:b/>
          <w:sz w:val="24"/>
        </w:rPr>
      </w:pPr>
      <w:r>
        <w:rPr>
          <w:rFonts w:ascii="Arial" w:hAnsi="Arial" w:cs="Arial"/>
          <w:b/>
          <w:color w:val="0000FF"/>
          <w:sz w:val="24"/>
        </w:rPr>
        <w:t>R3-232018</w:t>
      </w:r>
      <w:r>
        <w:rPr>
          <w:rFonts w:ascii="Arial" w:hAnsi="Arial" w:cs="Arial"/>
          <w:b/>
          <w:color w:val="0000FF"/>
          <w:sz w:val="24"/>
        </w:rPr>
        <w:tab/>
      </w:r>
      <w:r>
        <w:rPr>
          <w:rFonts w:ascii="Arial" w:hAnsi="Arial" w:cs="Arial"/>
          <w:b/>
          <w:sz w:val="24"/>
        </w:rPr>
        <w:t>Correction of Extended Packet Delay Budget</w:t>
      </w:r>
    </w:p>
    <w:p w14:paraId="2F72A775" w14:textId="77777777" w:rsidR="00140431" w:rsidRDefault="00140431" w:rsidP="00140431">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38.473 v17.4.1</w:t>
      </w:r>
      <w:r>
        <w:rPr>
          <w:i/>
        </w:rPr>
        <w:tab/>
        <w:t xml:space="preserve">  CR-1162  rev 1 Cat: F (Rel-17)</w:t>
      </w:r>
      <w:r>
        <w:rPr>
          <w:i/>
        </w:rPr>
        <w:br/>
      </w:r>
      <w:r>
        <w:rPr>
          <w:i/>
        </w:rPr>
        <w:br/>
      </w:r>
      <w:r>
        <w:rPr>
          <w:i/>
        </w:rPr>
        <w:tab/>
      </w:r>
      <w:r>
        <w:rPr>
          <w:i/>
        </w:rPr>
        <w:tab/>
      </w:r>
      <w:r>
        <w:rPr>
          <w:i/>
        </w:rPr>
        <w:tab/>
      </w:r>
      <w:r>
        <w:rPr>
          <w:i/>
        </w:rPr>
        <w:tab/>
      </w:r>
      <w:r>
        <w:rPr>
          <w:i/>
        </w:rPr>
        <w:tab/>
        <w:t>Source: ZTE, CATT, China Telecom, Nokia, Nokia Shanghai Bell, Ericsson, Huawei</w:t>
      </w:r>
    </w:p>
    <w:p w14:paraId="5C8F027A" w14:textId="77777777" w:rsidR="00140431" w:rsidRDefault="00140431" w:rsidP="00140431">
      <w:pPr>
        <w:rPr>
          <w:color w:val="808080"/>
        </w:rPr>
      </w:pPr>
      <w:r>
        <w:rPr>
          <w:color w:val="808080"/>
        </w:rPr>
        <w:t>(Replaces R3-231706)</w:t>
      </w:r>
    </w:p>
    <w:p w14:paraId="755EED6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5C604D2" w14:textId="77777777" w:rsidR="00140431" w:rsidRDefault="00140431" w:rsidP="00140431">
      <w:pPr>
        <w:rPr>
          <w:rFonts w:ascii="Arial" w:hAnsi="Arial" w:cs="Arial"/>
          <w:b/>
          <w:sz w:val="24"/>
        </w:rPr>
      </w:pPr>
      <w:r>
        <w:rPr>
          <w:rFonts w:ascii="Arial" w:hAnsi="Arial" w:cs="Arial"/>
          <w:b/>
          <w:color w:val="0000FF"/>
          <w:sz w:val="24"/>
        </w:rPr>
        <w:t>R3-231707</w:t>
      </w:r>
      <w:r>
        <w:rPr>
          <w:rFonts w:ascii="Arial" w:hAnsi="Arial" w:cs="Arial"/>
          <w:b/>
          <w:color w:val="0000FF"/>
          <w:sz w:val="24"/>
        </w:rPr>
        <w:tab/>
      </w:r>
      <w:r>
        <w:rPr>
          <w:rFonts w:ascii="Arial" w:hAnsi="Arial" w:cs="Arial"/>
          <w:b/>
          <w:sz w:val="24"/>
        </w:rPr>
        <w:t>Correction on Packet Delay Budget</w:t>
      </w:r>
    </w:p>
    <w:p w14:paraId="28B3D0EB"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37.483 v17.4.0</w:t>
      </w:r>
      <w:r>
        <w:rPr>
          <w:i/>
        </w:rPr>
        <w:tab/>
        <w:t xml:space="preserve">  CR-0062  Cat: F (Rel-17)</w:t>
      </w:r>
      <w:r>
        <w:rPr>
          <w:i/>
        </w:rPr>
        <w:br/>
      </w:r>
      <w:r>
        <w:rPr>
          <w:i/>
        </w:rPr>
        <w:br/>
      </w:r>
      <w:r>
        <w:rPr>
          <w:i/>
        </w:rPr>
        <w:tab/>
      </w:r>
      <w:r>
        <w:rPr>
          <w:i/>
        </w:rPr>
        <w:tab/>
      </w:r>
      <w:r>
        <w:rPr>
          <w:i/>
        </w:rPr>
        <w:tab/>
      </w:r>
      <w:r>
        <w:rPr>
          <w:i/>
        </w:rPr>
        <w:tab/>
      </w:r>
      <w:r>
        <w:rPr>
          <w:i/>
        </w:rPr>
        <w:tab/>
        <w:t xml:space="preserve">Source: ZTE, </w:t>
      </w:r>
      <w:proofErr w:type="spellStart"/>
      <w:r>
        <w:rPr>
          <w:i/>
        </w:rPr>
        <w:t>CATT,China</w:t>
      </w:r>
      <w:proofErr w:type="spellEnd"/>
      <w:r>
        <w:rPr>
          <w:i/>
        </w:rPr>
        <w:t xml:space="preserve"> Telecom</w:t>
      </w:r>
    </w:p>
    <w:p w14:paraId="15629F0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R3-232019</w:t>
      </w:r>
      <w:r>
        <w:rPr>
          <w:color w:val="993300"/>
          <w:u w:val="single"/>
        </w:rPr>
        <w:t>.</w:t>
      </w:r>
    </w:p>
    <w:p w14:paraId="037C0A0B" w14:textId="77777777" w:rsidR="00140431" w:rsidRDefault="00140431" w:rsidP="00140431">
      <w:pPr>
        <w:rPr>
          <w:rFonts w:ascii="Arial" w:hAnsi="Arial" w:cs="Arial"/>
          <w:b/>
          <w:sz w:val="24"/>
        </w:rPr>
      </w:pPr>
      <w:r>
        <w:rPr>
          <w:rFonts w:ascii="Arial" w:hAnsi="Arial" w:cs="Arial"/>
          <w:b/>
          <w:color w:val="0000FF"/>
          <w:sz w:val="24"/>
        </w:rPr>
        <w:t>R3-232019</w:t>
      </w:r>
      <w:r>
        <w:rPr>
          <w:rFonts w:ascii="Arial" w:hAnsi="Arial" w:cs="Arial"/>
          <w:b/>
          <w:color w:val="0000FF"/>
          <w:sz w:val="24"/>
        </w:rPr>
        <w:tab/>
      </w:r>
      <w:r>
        <w:rPr>
          <w:rFonts w:ascii="Arial" w:hAnsi="Arial" w:cs="Arial"/>
          <w:b/>
          <w:sz w:val="24"/>
        </w:rPr>
        <w:t>Correction of Extended Packet Delay Budget</w:t>
      </w:r>
    </w:p>
    <w:p w14:paraId="4899FF71" w14:textId="77777777" w:rsidR="00140431" w:rsidRDefault="00140431" w:rsidP="00140431">
      <w:pPr>
        <w:rPr>
          <w:i/>
        </w:rPr>
      </w:pPr>
      <w:r>
        <w:rPr>
          <w:i/>
        </w:rPr>
        <w:lastRenderedPageBreak/>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37.483 v17.4.0</w:t>
      </w:r>
      <w:r>
        <w:rPr>
          <w:i/>
        </w:rPr>
        <w:tab/>
        <w:t xml:space="preserve">  CR-0062  rev 1 Cat: F (Rel-17)</w:t>
      </w:r>
      <w:r>
        <w:rPr>
          <w:i/>
        </w:rPr>
        <w:br/>
      </w:r>
      <w:r>
        <w:rPr>
          <w:i/>
        </w:rPr>
        <w:br/>
      </w:r>
      <w:r>
        <w:rPr>
          <w:i/>
        </w:rPr>
        <w:tab/>
      </w:r>
      <w:r>
        <w:rPr>
          <w:i/>
        </w:rPr>
        <w:tab/>
      </w:r>
      <w:r>
        <w:rPr>
          <w:i/>
        </w:rPr>
        <w:tab/>
      </w:r>
      <w:r>
        <w:rPr>
          <w:i/>
        </w:rPr>
        <w:tab/>
      </w:r>
      <w:r>
        <w:rPr>
          <w:i/>
        </w:rPr>
        <w:tab/>
        <w:t>Source: ZTE, CATT, China Telecom, Nokia, Nokia Shanghai Bell, Ericsson, Huawei</w:t>
      </w:r>
    </w:p>
    <w:p w14:paraId="56E97BC6" w14:textId="77777777" w:rsidR="00140431" w:rsidRDefault="00140431" w:rsidP="00140431">
      <w:pPr>
        <w:rPr>
          <w:color w:val="808080"/>
        </w:rPr>
      </w:pPr>
      <w:r>
        <w:rPr>
          <w:color w:val="808080"/>
        </w:rPr>
        <w:t>(Replaces R3-231707)</w:t>
      </w:r>
    </w:p>
    <w:p w14:paraId="563E401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D2D47B6" w14:textId="77777777" w:rsidR="00140431" w:rsidRDefault="00140431" w:rsidP="00140431">
      <w:pPr>
        <w:rPr>
          <w:rFonts w:ascii="Arial" w:hAnsi="Arial" w:cs="Arial"/>
          <w:b/>
          <w:sz w:val="24"/>
        </w:rPr>
      </w:pPr>
      <w:r>
        <w:rPr>
          <w:rFonts w:ascii="Arial" w:hAnsi="Arial" w:cs="Arial"/>
          <w:b/>
          <w:color w:val="0000FF"/>
          <w:sz w:val="24"/>
        </w:rPr>
        <w:t>R3-231371</w:t>
      </w:r>
      <w:r>
        <w:rPr>
          <w:rFonts w:ascii="Arial" w:hAnsi="Arial" w:cs="Arial"/>
          <w:b/>
          <w:color w:val="0000FF"/>
          <w:sz w:val="24"/>
        </w:rPr>
        <w:tab/>
      </w:r>
      <w:r>
        <w:rPr>
          <w:rFonts w:ascii="Arial" w:hAnsi="Arial" w:cs="Arial"/>
          <w:b/>
          <w:sz w:val="24"/>
        </w:rPr>
        <w:t>Correction to RRC Inactive to other states</w:t>
      </w:r>
    </w:p>
    <w:p w14:paraId="3D24E20A"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38.401 v17.4.0</w:t>
      </w:r>
      <w:r>
        <w:rPr>
          <w:i/>
        </w:rPr>
        <w:tab/>
        <w:t xml:space="preserve">  CR-0286  Cat: F (Rel-17)</w:t>
      </w:r>
      <w:r>
        <w:rPr>
          <w:i/>
        </w:rPr>
        <w:br/>
      </w:r>
      <w:r>
        <w:rPr>
          <w:i/>
        </w:rPr>
        <w:br/>
      </w:r>
      <w:r>
        <w:rPr>
          <w:i/>
        </w:rPr>
        <w:tab/>
      </w:r>
      <w:r>
        <w:rPr>
          <w:i/>
        </w:rPr>
        <w:tab/>
      </w:r>
      <w:r>
        <w:rPr>
          <w:i/>
        </w:rPr>
        <w:tab/>
      </w:r>
      <w:r>
        <w:rPr>
          <w:i/>
        </w:rPr>
        <w:tab/>
      </w:r>
      <w:r>
        <w:rPr>
          <w:i/>
        </w:rPr>
        <w:tab/>
        <w:t>Source: Google</w:t>
      </w:r>
    </w:p>
    <w:p w14:paraId="4B007A11" w14:textId="77777777" w:rsidR="00140431" w:rsidRDefault="00140431" w:rsidP="00140431">
      <w:pPr>
        <w:rPr>
          <w:rFonts w:ascii="Arial" w:hAnsi="Arial" w:cs="Arial"/>
          <w:b/>
        </w:rPr>
      </w:pPr>
      <w:r>
        <w:rPr>
          <w:rFonts w:ascii="Arial" w:hAnsi="Arial" w:cs="Arial"/>
          <w:b/>
        </w:rPr>
        <w:t xml:space="preserve">Discussion: </w:t>
      </w:r>
    </w:p>
    <w:p w14:paraId="6C57AF3F" w14:textId="77777777" w:rsidR="00140431" w:rsidRDefault="00140431" w:rsidP="00140431">
      <w:r>
        <w:t>Nokia: Why do we need to mention SDT in RRC inactive to other states?</w:t>
      </w:r>
    </w:p>
    <w:p w14:paraId="7AEAF241" w14:textId="77777777" w:rsidR="00140431" w:rsidRDefault="00140431" w:rsidP="00140431">
      <w:r>
        <w:t>ZTE: There is another separate section to capture SDT</w:t>
      </w:r>
    </w:p>
    <w:p w14:paraId="225C96E2" w14:textId="77777777" w:rsidR="00140431" w:rsidRDefault="00140431" w:rsidP="00140431">
      <w:r>
        <w:t>Huawei, Ericsson: Prefer to keep SDT part in the separate section</w:t>
      </w:r>
    </w:p>
    <w:p w14:paraId="55152BE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42018E" w14:textId="77777777" w:rsidR="00140431" w:rsidRDefault="00140431" w:rsidP="00140431">
      <w:pPr>
        <w:rPr>
          <w:rFonts w:ascii="Arial" w:hAnsi="Arial" w:cs="Arial"/>
          <w:b/>
          <w:sz w:val="24"/>
        </w:rPr>
      </w:pPr>
      <w:r>
        <w:rPr>
          <w:rFonts w:ascii="Arial" w:hAnsi="Arial" w:cs="Arial"/>
          <w:b/>
          <w:color w:val="0000FF"/>
          <w:sz w:val="24"/>
        </w:rPr>
        <w:t>R3-231578</w:t>
      </w:r>
      <w:r>
        <w:rPr>
          <w:rFonts w:ascii="Arial" w:hAnsi="Arial" w:cs="Arial"/>
          <w:b/>
          <w:color w:val="0000FF"/>
          <w:sz w:val="24"/>
        </w:rPr>
        <w:tab/>
      </w:r>
      <w:r>
        <w:rPr>
          <w:rFonts w:ascii="Arial" w:hAnsi="Arial" w:cs="Arial"/>
          <w:b/>
          <w:sz w:val="24"/>
        </w:rPr>
        <w:t xml:space="preserve">Correction of signalling only RA-based SDT </w:t>
      </w:r>
    </w:p>
    <w:p w14:paraId="074266C0"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196C9624" w14:textId="77777777" w:rsidR="00140431" w:rsidRDefault="00140431" w:rsidP="00140431">
      <w:pPr>
        <w:rPr>
          <w:rFonts w:ascii="Arial" w:hAnsi="Arial" w:cs="Arial"/>
          <w:b/>
        </w:rPr>
      </w:pPr>
      <w:r>
        <w:rPr>
          <w:rFonts w:ascii="Arial" w:hAnsi="Arial" w:cs="Arial"/>
          <w:b/>
        </w:rPr>
        <w:t xml:space="preserve">Discussion: </w:t>
      </w:r>
    </w:p>
    <w:p w14:paraId="75C89401" w14:textId="77777777" w:rsidR="00140431" w:rsidRDefault="00140431" w:rsidP="00140431">
      <w:r>
        <w:t>Ericsson: Other ways exist, e.g. resume cause</w:t>
      </w:r>
    </w:p>
    <w:p w14:paraId="2AE2DBA8" w14:textId="77777777" w:rsidR="00140431" w:rsidRDefault="00140431" w:rsidP="00140431">
      <w:r>
        <w:t>ZTE: Not align with RAN2 agreement, for SDT, SRB and DRB will be established simultaneously</w:t>
      </w:r>
    </w:p>
    <w:p w14:paraId="5C118815" w14:textId="77777777" w:rsidR="00140431" w:rsidRDefault="00140431" w:rsidP="00140431">
      <w:r>
        <w:t>Huawei: Resuming SRB and DRB together is a safe way</w:t>
      </w:r>
    </w:p>
    <w:p w14:paraId="279E757B" w14:textId="77777777" w:rsidR="00140431" w:rsidRDefault="00140431" w:rsidP="00140431">
      <w:r>
        <w:t>CATT: Similar view as ZTE and Huawei</w:t>
      </w:r>
    </w:p>
    <w:p w14:paraId="050DC01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8EBBA5" w14:textId="77777777" w:rsidR="00140431" w:rsidRDefault="00140431" w:rsidP="00140431">
      <w:pPr>
        <w:rPr>
          <w:rFonts w:ascii="Arial" w:hAnsi="Arial" w:cs="Arial"/>
          <w:b/>
          <w:sz w:val="24"/>
        </w:rPr>
      </w:pPr>
      <w:r>
        <w:rPr>
          <w:rFonts w:ascii="Arial" w:hAnsi="Arial" w:cs="Arial"/>
          <w:b/>
          <w:color w:val="0000FF"/>
          <w:sz w:val="24"/>
        </w:rPr>
        <w:t>R3-231636</w:t>
      </w:r>
      <w:r>
        <w:rPr>
          <w:rFonts w:ascii="Arial" w:hAnsi="Arial" w:cs="Arial"/>
          <w:b/>
          <w:color w:val="0000FF"/>
          <w:sz w:val="24"/>
        </w:rPr>
        <w:tab/>
      </w:r>
      <w:r>
        <w:rPr>
          <w:rFonts w:ascii="Arial" w:hAnsi="Arial" w:cs="Arial"/>
          <w:b/>
          <w:sz w:val="24"/>
        </w:rPr>
        <w:t>Correction of SDT with UE context relocation</w:t>
      </w:r>
    </w:p>
    <w:p w14:paraId="2DC196DD"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Ericsson, ZTE, China Telecom</w:t>
      </w:r>
    </w:p>
    <w:p w14:paraId="76C561BE" w14:textId="77777777" w:rsidR="00140431" w:rsidRDefault="00140431" w:rsidP="00140431">
      <w:pPr>
        <w:rPr>
          <w:rFonts w:ascii="Arial" w:hAnsi="Arial" w:cs="Arial"/>
          <w:b/>
        </w:rPr>
      </w:pPr>
      <w:r>
        <w:rPr>
          <w:rFonts w:ascii="Arial" w:hAnsi="Arial" w:cs="Arial"/>
          <w:b/>
        </w:rPr>
        <w:t xml:space="preserve">Discussion: </w:t>
      </w:r>
    </w:p>
    <w:p w14:paraId="0D439E7A" w14:textId="77777777" w:rsidR="00140431" w:rsidRDefault="00140431" w:rsidP="00140431">
      <w:r>
        <w:t>Qualcomm: What's the security issue?</w:t>
      </w:r>
    </w:p>
    <w:p w14:paraId="762369E3" w14:textId="77777777" w:rsidR="00140431" w:rsidRDefault="00140431" w:rsidP="00140431">
      <w:r>
        <w:t>Huawei: The original figure is right</w:t>
      </w:r>
    </w:p>
    <w:p w14:paraId="47A212D0" w14:textId="77777777" w:rsidR="00140431" w:rsidRDefault="00140431" w:rsidP="00140431">
      <w:r>
        <w:t>Nokia: The UL TNL address may be changed during path switch procedure</w:t>
      </w:r>
    </w:p>
    <w:p w14:paraId="2FB89E63" w14:textId="77777777" w:rsidR="00140431" w:rsidRDefault="00140431" w:rsidP="00140431">
      <w:r>
        <w:t>Lenovo: No security issue, while for UL TNL address change case, it is not new for SDT</w:t>
      </w:r>
    </w:p>
    <w:p w14:paraId="58A11A3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77E9E1" w14:textId="77777777" w:rsidR="00140431" w:rsidRDefault="00140431" w:rsidP="00140431">
      <w:pPr>
        <w:rPr>
          <w:rFonts w:ascii="Arial" w:hAnsi="Arial" w:cs="Arial"/>
          <w:b/>
          <w:sz w:val="24"/>
        </w:rPr>
      </w:pPr>
      <w:r>
        <w:rPr>
          <w:rFonts w:ascii="Arial" w:hAnsi="Arial" w:cs="Arial"/>
          <w:b/>
          <w:color w:val="0000FF"/>
          <w:sz w:val="24"/>
        </w:rPr>
        <w:t>R3-231634</w:t>
      </w:r>
      <w:r>
        <w:rPr>
          <w:rFonts w:ascii="Arial" w:hAnsi="Arial" w:cs="Arial"/>
          <w:b/>
          <w:color w:val="0000FF"/>
          <w:sz w:val="24"/>
        </w:rPr>
        <w:tab/>
      </w:r>
      <w:r>
        <w:rPr>
          <w:rFonts w:ascii="Arial" w:hAnsi="Arial" w:cs="Arial"/>
          <w:b/>
          <w:sz w:val="24"/>
        </w:rPr>
        <w:t>Clarification of Application Layer Measurement Collection</w:t>
      </w:r>
    </w:p>
    <w:p w14:paraId="0E54292B"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Nokia, Nokia Shanghai Bell</w:t>
      </w:r>
    </w:p>
    <w:p w14:paraId="4DBC1496"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R3-232127</w:t>
      </w:r>
      <w:r>
        <w:rPr>
          <w:color w:val="993300"/>
          <w:u w:val="single"/>
        </w:rPr>
        <w:t>.</w:t>
      </w:r>
    </w:p>
    <w:p w14:paraId="436EA0A6" w14:textId="77777777" w:rsidR="00140431" w:rsidRDefault="00140431" w:rsidP="00140431">
      <w:pPr>
        <w:rPr>
          <w:rFonts w:ascii="Arial" w:hAnsi="Arial" w:cs="Arial"/>
          <w:b/>
          <w:sz w:val="24"/>
        </w:rPr>
      </w:pPr>
      <w:r>
        <w:rPr>
          <w:rFonts w:ascii="Arial" w:hAnsi="Arial" w:cs="Arial"/>
          <w:b/>
          <w:color w:val="0000FF"/>
          <w:sz w:val="24"/>
        </w:rPr>
        <w:t>R3-232127</w:t>
      </w:r>
      <w:r>
        <w:rPr>
          <w:rFonts w:ascii="Arial" w:hAnsi="Arial" w:cs="Arial"/>
          <w:b/>
          <w:color w:val="0000FF"/>
          <w:sz w:val="24"/>
        </w:rPr>
        <w:tab/>
      </w:r>
      <w:r>
        <w:rPr>
          <w:rFonts w:ascii="Arial" w:hAnsi="Arial" w:cs="Arial"/>
          <w:b/>
          <w:sz w:val="24"/>
        </w:rPr>
        <w:t>Clarification of Application Layer Measurement Collection</w:t>
      </w:r>
    </w:p>
    <w:p w14:paraId="0615D833"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v17.4.0</w:t>
      </w:r>
      <w:r>
        <w:rPr>
          <w:i/>
        </w:rPr>
        <w:tab/>
        <w:t xml:space="preserve">  CR-17.4.0  Cat: F (Rel-17)</w:t>
      </w:r>
      <w:r>
        <w:rPr>
          <w:i/>
        </w:rPr>
        <w:br/>
      </w:r>
      <w:r>
        <w:rPr>
          <w:i/>
        </w:rPr>
        <w:br/>
      </w:r>
      <w:r>
        <w:rPr>
          <w:i/>
        </w:rPr>
        <w:tab/>
      </w:r>
      <w:r>
        <w:rPr>
          <w:i/>
        </w:rPr>
        <w:tab/>
      </w:r>
      <w:r>
        <w:rPr>
          <w:i/>
        </w:rPr>
        <w:tab/>
      </w:r>
      <w:r>
        <w:rPr>
          <w:i/>
        </w:rPr>
        <w:tab/>
      </w:r>
      <w:r>
        <w:rPr>
          <w:i/>
        </w:rPr>
        <w:tab/>
        <w:t>Source: Nokia, Nokia Shanghai Bell</w:t>
      </w:r>
    </w:p>
    <w:p w14:paraId="0F13D27B" w14:textId="77777777" w:rsidR="00140431" w:rsidRDefault="00140431" w:rsidP="00140431">
      <w:pPr>
        <w:rPr>
          <w:color w:val="808080"/>
        </w:rPr>
      </w:pPr>
      <w:r>
        <w:rPr>
          <w:color w:val="808080"/>
        </w:rPr>
        <w:t>(Replaces R3-231634)</w:t>
      </w:r>
    </w:p>
    <w:p w14:paraId="067E63C5" w14:textId="77777777" w:rsidR="00140431" w:rsidRDefault="00140431" w:rsidP="00140431">
      <w:pPr>
        <w:rPr>
          <w:rFonts w:ascii="Arial" w:hAnsi="Arial" w:cs="Arial"/>
          <w:b/>
        </w:rPr>
      </w:pPr>
      <w:r>
        <w:rPr>
          <w:rFonts w:ascii="Arial" w:hAnsi="Arial" w:cs="Arial"/>
          <w:b/>
        </w:rPr>
        <w:t xml:space="preserve">Discussion: </w:t>
      </w:r>
    </w:p>
    <w:p w14:paraId="39C6410D" w14:textId="77777777" w:rsidR="00140431" w:rsidRDefault="00140431" w:rsidP="00140431">
      <w:r>
        <w:t xml:space="preserve">ZTE: Treat this as rapporteur corrections is better, </w:t>
      </w:r>
      <w:proofErr w:type="spellStart"/>
      <w:r>
        <w:t>whisch</w:t>
      </w:r>
      <w:proofErr w:type="spellEnd"/>
      <w:r>
        <w:t xml:space="preserve"> is not only for this feature</w:t>
      </w:r>
    </w:p>
    <w:p w14:paraId="05BA6A51" w14:textId="77777777" w:rsidR="00140431" w:rsidRDefault="00140431" w:rsidP="00140431">
      <w:r>
        <w:t>Huawei: No harm, but not essential</w:t>
      </w:r>
    </w:p>
    <w:p w14:paraId="5B8D49B1" w14:textId="77777777" w:rsidR="00140431" w:rsidRDefault="00140431" w:rsidP="00140431">
      <w:r>
        <w:t>Ericsson: Not all "can" need to be changed</w:t>
      </w:r>
    </w:p>
    <w:p w14:paraId="5650E1D8" w14:textId="77777777" w:rsidR="00140431" w:rsidRDefault="00140431" w:rsidP="00140431">
      <w:r>
        <w:t>ZTE: Fine to further discuss</w:t>
      </w:r>
    </w:p>
    <w:p w14:paraId="77F4ED70" w14:textId="77777777" w:rsidR="00140431" w:rsidRDefault="00140431" w:rsidP="00140431">
      <w:r>
        <w:t>Huawei: Similar concern as Ericsson</w:t>
      </w:r>
    </w:p>
    <w:p w14:paraId="0A45D6F4" w14:textId="77777777" w:rsidR="002D5C1E" w:rsidRPr="00880A29" w:rsidRDefault="002D5C1E" w:rsidP="002D5C1E">
      <w:pPr>
        <w:widowControl w:val="0"/>
        <w:ind w:left="144" w:hanging="144"/>
        <w:rPr>
          <w:b/>
          <w:color w:val="FF00FF"/>
          <w:sz w:val="18"/>
          <w:lang w:eastAsia="en-US"/>
        </w:rPr>
      </w:pPr>
      <w:r w:rsidRPr="00880A29">
        <w:rPr>
          <w:b/>
          <w:color w:val="FF00FF"/>
          <w:sz w:val="18"/>
          <w:lang w:eastAsia="en-US"/>
        </w:rPr>
        <w:t xml:space="preserve"> # 56_QoEALMC</w:t>
      </w:r>
    </w:p>
    <w:p w14:paraId="34540C75" w14:textId="77777777" w:rsidR="002D5C1E" w:rsidRDefault="002D5C1E" w:rsidP="00140431">
      <w:pPr>
        <w:rPr>
          <w:b/>
          <w:color w:val="FF00FF"/>
          <w:sz w:val="18"/>
          <w:lang w:eastAsia="en-US"/>
        </w:rPr>
      </w:pPr>
      <w:r w:rsidRPr="00880A29">
        <w:rPr>
          <w:b/>
          <w:color w:val="FF00FF"/>
          <w:sz w:val="18"/>
          <w:lang w:eastAsia="en-US"/>
        </w:rPr>
        <w:t xml:space="preserve">- Check the details with companies </w:t>
      </w:r>
    </w:p>
    <w:p w14:paraId="176EB8B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B17158" w14:textId="77777777" w:rsidR="00140431" w:rsidRDefault="00140431" w:rsidP="00140431">
      <w:pPr>
        <w:rPr>
          <w:rFonts w:ascii="Arial" w:hAnsi="Arial" w:cs="Arial"/>
          <w:b/>
          <w:sz w:val="24"/>
        </w:rPr>
      </w:pPr>
      <w:r>
        <w:rPr>
          <w:rFonts w:ascii="Arial" w:hAnsi="Arial" w:cs="Arial"/>
          <w:b/>
          <w:color w:val="0000FF"/>
          <w:sz w:val="24"/>
        </w:rPr>
        <w:t>R3-231925</w:t>
      </w:r>
      <w:r>
        <w:rPr>
          <w:rFonts w:ascii="Arial" w:hAnsi="Arial" w:cs="Arial"/>
          <w:b/>
          <w:color w:val="0000FF"/>
          <w:sz w:val="24"/>
        </w:rPr>
        <w:tab/>
      </w:r>
      <w:r>
        <w:rPr>
          <w:rFonts w:ascii="Arial" w:hAnsi="Arial" w:cs="Arial"/>
          <w:b/>
          <w:sz w:val="24"/>
        </w:rPr>
        <w:t>CB: # 56_QoEALMC</w:t>
      </w:r>
    </w:p>
    <w:p w14:paraId="6B55F22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14:paraId="5B38341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3403F2" w14:textId="77777777" w:rsidR="00140431" w:rsidRDefault="00140431" w:rsidP="00140431">
      <w:pPr>
        <w:rPr>
          <w:rFonts w:ascii="Arial" w:hAnsi="Arial" w:cs="Arial"/>
          <w:b/>
          <w:sz w:val="24"/>
        </w:rPr>
      </w:pPr>
      <w:r>
        <w:rPr>
          <w:rFonts w:ascii="Arial" w:hAnsi="Arial" w:cs="Arial"/>
          <w:b/>
          <w:color w:val="0000FF"/>
          <w:sz w:val="24"/>
        </w:rPr>
        <w:t>R3-231637</w:t>
      </w:r>
      <w:r>
        <w:rPr>
          <w:rFonts w:ascii="Arial" w:hAnsi="Arial" w:cs="Arial"/>
          <w:b/>
          <w:color w:val="0000FF"/>
          <w:sz w:val="24"/>
        </w:rPr>
        <w:tab/>
      </w:r>
      <w:r>
        <w:rPr>
          <w:rFonts w:ascii="Arial" w:hAnsi="Arial" w:cs="Arial"/>
          <w:b/>
          <w:sz w:val="24"/>
        </w:rPr>
        <w:t xml:space="preserve">Discussion on support of preconfigured GAPs for different configured BWP for </w:t>
      </w:r>
      <w:proofErr w:type="spellStart"/>
      <w:r>
        <w:rPr>
          <w:rFonts w:ascii="Arial" w:hAnsi="Arial" w:cs="Arial"/>
          <w:b/>
          <w:sz w:val="24"/>
        </w:rPr>
        <w:t>RedCap</w:t>
      </w:r>
      <w:proofErr w:type="spellEnd"/>
      <w:r>
        <w:rPr>
          <w:rFonts w:ascii="Arial" w:hAnsi="Arial" w:cs="Arial"/>
          <w:b/>
          <w:sz w:val="24"/>
        </w:rPr>
        <w:t xml:space="preserve"> UE</w:t>
      </w:r>
    </w:p>
    <w:p w14:paraId="6488125C"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Qualcomm Incorporated, CATT</w:t>
      </w:r>
    </w:p>
    <w:p w14:paraId="53353D25" w14:textId="77777777" w:rsidR="00140431" w:rsidRDefault="00140431" w:rsidP="00140431">
      <w:pPr>
        <w:rPr>
          <w:rFonts w:ascii="Arial" w:hAnsi="Arial" w:cs="Arial"/>
          <w:b/>
        </w:rPr>
      </w:pPr>
      <w:r>
        <w:rPr>
          <w:rFonts w:ascii="Arial" w:hAnsi="Arial" w:cs="Arial"/>
          <w:b/>
        </w:rPr>
        <w:t xml:space="preserve">Discussion: </w:t>
      </w:r>
    </w:p>
    <w:p w14:paraId="3C779998" w14:textId="77777777" w:rsidR="00140431" w:rsidRDefault="00140431" w:rsidP="00140431">
      <w:r>
        <w:t xml:space="preserve">Huawei: CU does not know the association between BWP and </w:t>
      </w:r>
      <w:proofErr w:type="spellStart"/>
      <w:r>
        <w:t>servingCellMO</w:t>
      </w:r>
      <w:proofErr w:type="spellEnd"/>
    </w:p>
    <w:p w14:paraId="534C3E4D" w14:textId="77777777" w:rsidR="00140431" w:rsidRDefault="00140431" w:rsidP="00140431">
      <w:r>
        <w:t xml:space="preserve">ZTE: It's related to RAN2, it is a corner case, in Rel-17, the </w:t>
      </w:r>
      <w:proofErr w:type="spellStart"/>
      <w:r>
        <w:t>Uu</w:t>
      </w:r>
      <w:proofErr w:type="spellEnd"/>
      <w:r>
        <w:t xml:space="preserve"> interface does not support list of measurement gap configuration</w:t>
      </w:r>
    </w:p>
    <w:p w14:paraId="2EFEE0E6" w14:textId="77777777" w:rsidR="00140431" w:rsidRDefault="00140431" w:rsidP="00140431">
      <w:r>
        <w:t xml:space="preserve">Nokia: Ack the </w:t>
      </w:r>
      <w:proofErr w:type="spellStart"/>
      <w:r>
        <w:t>isseu</w:t>
      </w:r>
      <w:proofErr w:type="spellEnd"/>
      <w:r>
        <w:t>, concerns on the solution</w:t>
      </w:r>
    </w:p>
    <w:p w14:paraId="030691A1" w14:textId="77777777" w:rsidR="00140431" w:rsidRDefault="00140431" w:rsidP="00140431">
      <w:r>
        <w:t>Qualcomm: Do not agree that it is a corner case</w:t>
      </w:r>
    </w:p>
    <w:p w14:paraId="2E0D7833" w14:textId="77777777" w:rsidR="006D0C9B" w:rsidRPr="00880A29" w:rsidRDefault="006D0C9B" w:rsidP="006D0C9B">
      <w:pPr>
        <w:rPr>
          <w:b/>
          <w:color w:val="FF00FF"/>
          <w:sz w:val="18"/>
          <w:lang w:eastAsia="en-US"/>
        </w:rPr>
      </w:pPr>
      <w:r w:rsidRPr="00880A29">
        <w:rPr>
          <w:b/>
          <w:color w:val="FF00FF"/>
          <w:sz w:val="18"/>
          <w:lang w:eastAsia="en-US"/>
        </w:rPr>
        <w:t xml:space="preserve"> # 57_BWPConfig</w:t>
      </w:r>
    </w:p>
    <w:p w14:paraId="55C90489" w14:textId="77777777" w:rsidR="006D0C9B" w:rsidRPr="00880A29" w:rsidRDefault="006D0C9B" w:rsidP="006D0C9B">
      <w:pPr>
        <w:rPr>
          <w:b/>
          <w:color w:val="FF00FF"/>
          <w:sz w:val="18"/>
          <w:lang w:eastAsia="en-US"/>
        </w:rPr>
      </w:pPr>
      <w:r w:rsidRPr="00880A29">
        <w:rPr>
          <w:b/>
          <w:color w:val="FF00FF"/>
          <w:sz w:val="18"/>
          <w:lang w:eastAsia="en-US"/>
        </w:rPr>
        <w:t>- Check the details of the solution</w:t>
      </w:r>
    </w:p>
    <w:p w14:paraId="1BBFDB9B" w14:textId="77777777" w:rsidR="006D0C9B" w:rsidRPr="00880A29" w:rsidRDefault="006D0C9B" w:rsidP="006D0C9B">
      <w:pPr>
        <w:rPr>
          <w:b/>
          <w:color w:val="FF00FF"/>
          <w:sz w:val="18"/>
          <w:lang w:eastAsia="en-US"/>
        </w:rPr>
      </w:pPr>
      <w:r w:rsidRPr="00880A29">
        <w:rPr>
          <w:b/>
          <w:color w:val="FF00FF"/>
          <w:sz w:val="18"/>
          <w:lang w:eastAsia="en-US"/>
        </w:rPr>
        <w:t>- Capture agreements if any</w:t>
      </w:r>
    </w:p>
    <w:p w14:paraId="2A588900" w14:textId="604281DB" w:rsidR="006D0C9B" w:rsidRPr="00880A29" w:rsidRDefault="006D0C9B" w:rsidP="006D0C9B">
      <w:pPr>
        <w:rPr>
          <w:b/>
          <w:color w:val="FF00FF"/>
          <w:sz w:val="18"/>
          <w:lang w:eastAsia="en-US"/>
        </w:rPr>
      </w:pPr>
      <w:r w:rsidRPr="00880A29">
        <w:rPr>
          <w:b/>
          <w:color w:val="FF00FF"/>
          <w:sz w:val="18"/>
          <w:lang w:eastAsia="en-US"/>
        </w:rPr>
        <w:t xml:space="preserve">- Take </w:t>
      </w:r>
      <w:hyperlink r:id="rId16" w:history="1">
        <w:r w:rsidRPr="00880A29">
          <w:rPr>
            <w:rStyle w:val="Hyperlink"/>
            <w:b/>
            <w:sz w:val="18"/>
            <w:lang w:eastAsia="en-US"/>
          </w:rPr>
          <w:t>R3-231688</w:t>
        </w:r>
      </w:hyperlink>
      <w:r w:rsidRPr="00880A29">
        <w:rPr>
          <w:b/>
          <w:color w:val="FF00FF"/>
          <w:sz w:val="18"/>
          <w:lang w:eastAsia="en-US"/>
        </w:rPr>
        <w:t xml:space="preserve"> into account</w:t>
      </w:r>
    </w:p>
    <w:p w14:paraId="218C879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3B57DF" w14:textId="77777777" w:rsidR="00140431" w:rsidRDefault="00140431" w:rsidP="00140431">
      <w:pPr>
        <w:rPr>
          <w:rFonts w:ascii="Arial" w:hAnsi="Arial" w:cs="Arial"/>
          <w:b/>
          <w:sz w:val="24"/>
        </w:rPr>
      </w:pPr>
      <w:r>
        <w:rPr>
          <w:rFonts w:ascii="Arial" w:hAnsi="Arial" w:cs="Arial"/>
          <w:b/>
          <w:color w:val="0000FF"/>
          <w:sz w:val="24"/>
        </w:rPr>
        <w:t>R3-231926</w:t>
      </w:r>
      <w:r>
        <w:rPr>
          <w:rFonts w:ascii="Arial" w:hAnsi="Arial" w:cs="Arial"/>
          <w:b/>
          <w:color w:val="0000FF"/>
          <w:sz w:val="24"/>
        </w:rPr>
        <w:tab/>
      </w:r>
      <w:r>
        <w:rPr>
          <w:rFonts w:ascii="Arial" w:hAnsi="Arial" w:cs="Arial"/>
          <w:b/>
          <w:sz w:val="24"/>
        </w:rPr>
        <w:t>CB: # 57_BWPConfig</w:t>
      </w:r>
    </w:p>
    <w:p w14:paraId="2AA6C494"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5AD02EF1"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193202" w14:textId="77777777" w:rsidR="00F71807" w:rsidRPr="00F71807" w:rsidRDefault="00F71807" w:rsidP="00F71807">
      <w:pPr>
        <w:rPr>
          <w:rFonts w:ascii="Arial" w:hAnsi="Arial" w:cs="Arial"/>
          <w:b/>
          <w:bCs/>
          <w:color w:val="008000"/>
          <w:szCs w:val="22"/>
          <w:u w:val="single"/>
          <w:lang w:eastAsia="en-US"/>
        </w:rPr>
      </w:pPr>
      <w:r w:rsidRPr="00F71807">
        <w:rPr>
          <w:rFonts w:ascii="Arial" w:hAnsi="Arial" w:cs="Arial"/>
          <w:b/>
          <w:bCs/>
          <w:color w:val="008000"/>
          <w:szCs w:val="22"/>
          <w:u w:val="single"/>
          <w:lang w:eastAsia="en-US"/>
        </w:rPr>
        <w:t>Agreements:</w:t>
      </w:r>
    </w:p>
    <w:p w14:paraId="7FA5B0D5" w14:textId="77777777" w:rsidR="006D0C9B" w:rsidRPr="00880A29" w:rsidRDefault="006D0C9B" w:rsidP="006D0C9B">
      <w:pPr>
        <w:rPr>
          <w:b/>
          <w:bCs/>
          <w:iCs/>
          <w:color w:val="008000"/>
          <w:sz w:val="18"/>
          <w:szCs w:val="18"/>
        </w:rPr>
      </w:pPr>
      <w:r w:rsidRPr="00880A29">
        <w:rPr>
          <w:b/>
          <w:bCs/>
          <w:iCs/>
          <w:color w:val="008000"/>
          <w:sz w:val="18"/>
          <w:szCs w:val="18"/>
        </w:rPr>
        <w:t xml:space="preserve">RAN3 to support the signalling requirements of Pre-configured measurement Gap (Pre-MG) over F1 in case of DCI based BWP switching for </w:t>
      </w:r>
      <w:proofErr w:type="spellStart"/>
      <w:r w:rsidRPr="00880A29">
        <w:rPr>
          <w:b/>
          <w:bCs/>
          <w:iCs/>
          <w:color w:val="008000"/>
          <w:sz w:val="18"/>
          <w:szCs w:val="18"/>
        </w:rPr>
        <w:t>RedCap</w:t>
      </w:r>
      <w:proofErr w:type="spellEnd"/>
      <w:r w:rsidRPr="00880A29">
        <w:rPr>
          <w:b/>
          <w:bCs/>
          <w:iCs/>
          <w:color w:val="008000"/>
          <w:sz w:val="18"/>
          <w:szCs w:val="18"/>
        </w:rPr>
        <w:t xml:space="preserve"> UE.</w:t>
      </w:r>
    </w:p>
    <w:p w14:paraId="127DE10E" w14:textId="77777777" w:rsidR="006D0C9B" w:rsidRPr="00880A29" w:rsidRDefault="006D0C9B" w:rsidP="006D0C9B">
      <w:pPr>
        <w:rPr>
          <w:b/>
          <w:bCs/>
          <w:iCs/>
          <w:color w:val="008000"/>
          <w:sz w:val="18"/>
          <w:szCs w:val="18"/>
        </w:rPr>
      </w:pPr>
      <w:r w:rsidRPr="00880A29">
        <w:rPr>
          <w:b/>
          <w:bCs/>
          <w:iCs/>
          <w:color w:val="008000"/>
          <w:sz w:val="18"/>
          <w:szCs w:val="18"/>
        </w:rPr>
        <w:t xml:space="preserve">To determine if MGs are needed, the CU needs first the </w:t>
      </w:r>
      <w:proofErr w:type="spellStart"/>
      <w:r w:rsidRPr="00880A29">
        <w:rPr>
          <w:b/>
          <w:bCs/>
          <w:iCs/>
          <w:color w:val="008000"/>
          <w:sz w:val="18"/>
          <w:szCs w:val="18"/>
        </w:rPr>
        <w:t>servingCellMO</w:t>
      </w:r>
      <w:proofErr w:type="spellEnd"/>
      <w:r w:rsidRPr="00880A29">
        <w:rPr>
          <w:b/>
          <w:bCs/>
          <w:iCs/>
          <w:color w:val="008000"/>
          <w:sz w:val="18"/>
          <w:szCs w:val="18"/>
        </w:rPr>
        <w:t xml:space="preserve"> configured for each BWP, the BWP ID and the BWP location and bandwidth information from the DU before requesting for Pre-MG.</w:t>
      </w:r>
    </w:p>
    <w:p w14:paraId="022F8B5D" w14:textId="77777777" w:rsidR="006D0C9B" w:rsidRPr="00880A29" w:rsidRDefault="006D0C9B" w:rsidP="006D0C9B">
      <w:pPr>
        <w:rPr>
          <w:b/>
          <w:bCs/>
          <w:iCs/>
          <w:color w:val="008000"/>
          <w:sz w:val="18"/>
          <w:szCs w:val="18"/>
        </w:rPr>
      </w:pPr>
      <w:r w:rsidRPr="00880A29">
        <w:rPr>
          <w:b/>
          <w:bCs/>
          <w:iCs/>
          <w:color w:val="008000"/>
          <w:sz w:val="18"/>
          <w:szCs w:val="18"/>
        </w:rPr>
        <w:t>For activated BWP configured with NCD-SSB for a UE supporting Pre-MG, the first RRC Reconfiguration should not be sent to UE.</w:t>
      </w:r>
    </w:p>
    <w:p w14:paraId="750227E1" w14:textId="77777777" w:rsidR="006D0C9B" w:rsidRPr="00880A29" w:rsidRDefault="006D0C9B" w:rsidP="006D0C9B">
      <w:pPr>
        <w:rPr>
          <w:b/>
          <w:bCs/>
          <w:iCs/>
          <w:color w:val="008000"/>
          <w:sz w:val="18"/>
          <w:szCs w:val="18"/>
        </w:rPr>
      </w:pPr>
      <w:r w:rsidRPr="00880A29">
        <w:rPr>
          <w:b/>
          <w:bCs/>
          <w:iCs/>
          <w:color w:val="008000"/>
          <w:sz w:val="18"/>
          <w:szCs w:val="18"/>
        </w:rPr>
        <w:t xml:space="preserve">When requesting MG configuration, the DU should know that the previous CGC was not sent to </w:t>
      </w:r>
      <w:proofErr w:type="spellStart"/>
      <w:r w:rsidRPr="00880A29">
        <w:rPr>
          <w:b/>
          <w:bCs/>
          <w:iCs/>
          <w:color w:val="008000"/>
          <w:sz w:val="18"/>
          <w:szCs w:val="18"/>
        </w:rPr>
        <w:t>RedCap</w:t>
      </w:r>
      <w:proofErr w:type="spellEnd"/>
      <w:r w:rsidRPr="00880A29">
        <w:rPr>
          <w:b/>
          <w:bCs/>
          <w:iCs/>
          <w:color w:val="008000"/>
          <w:sz w:val="18"/>
          <w:szCs w:val="18"/>
        </w:rPr>
        <w:t xml:space="preserve"> UE supporting Pre-MG, and that it should send the old config to CU together with the configured </w:t>
      </w:r>
      <w:proofErr w:type="spellStart"/>
      <w:r w:rsidRPr="00880A29">
        <w:rPr>
          <w:b/>
          <w:bCs/>
          <w:iCs/>
          <w:color w:val="008000"/>
          <w:sz w:val="18"/>
          <w:szCs w:val="18"/>
        </w:rPr>
        <w:t>MGs.</w:t>
      </w:r>
      <w:proofErr w:type="spellEnd"/>
    </w:p>
    <w:p w14:paraId="6EC0CC50" w14:textId="77777777" w:rsidR="006D0C9B" w:rsidRPr="00880A29" w:rsidRDefault="006D0C9B" w:rsidP="006D0C9B">
      <w:pPr>
        <w:rPr>
          <w:b/>
          <w:bCs/>
          <w:color w:val="0000FF"/>
          <w:sz w:val="18"/>
          <w:szCs w:val="18"/>
        </w:rPr>
      </w:pPr>
      <w:r w:rsidRPr="00880A29">
        <w:rPr>
          <w:b/>
          <w:bCs/>
          <w:color w:val="0000FF"/>
          <w:sz w:val="18"/>
          <w:szCs w:val="18"/>
        </w:rPr>
        <w:t xml:space="preserve">On the CU to DU interaction to ask DU to generate preconfigured measurement gaps per BWP, more discussion is needed on the role of the </w:t>
      </w:r>
      <w:proofErr w:type="spellStart"/>
      <w:r w:rsidRPr="00880A29">
        <w:rPr>
          <w:b/>
          <w:bCs/>
          <w:color w:val="0000FF"/>
          <w:sz w:val="18"/>
          <w:szCs w:val="18"/>
        </w:rPr>
        <w:t>preConfGapStatus</w:t>
      </w:r>
      <w:proofErr w:type="spellEnd"/>
      <w:r w:rsidRPr="00880A29">
        <w:rPr>
          <w:b/>
          <w:bCs/>
          <w:color w:val="0000FF"/>
          <w:sz w:val="18"/>
          <w:szCs w:val="18"/>
        </w:rPr>
        <w:t xml:space="preserve"> in the F1 </w:t>
      </w:r>
      <w:proofErr w:type="spellStart"/>
      <w:r w:rsidRPr="00880A29">
        <w:rPr>
          <w:b/>
          <w:bCs/>
          <w:color w:val="0000FF"/>
          <w:sz w:val="18"/>
          <w:szCs w:val="18"/>
        </w:rPr>
        <w:t>signaling</w:t>
      </w:r>
      <w:proofErr w:type="spellEnd"/>
      <w:r w:rsidRPr="00880A29">
        <w:rPr>
          <w:b/>
          <w:bCs/>
          <w:color w:val="0000FF"/>
          <w:sz w:val="18"/>
          <w:szCs w:val="18"/>
        </w:rPr>
        <w:t xml:space="preserve"> and to discuss. </w:t>
      </w:r>
    </w:p>
    <w:p w14:paraId="756B0747" w14:textId="77777777" w:rsidR="006D0C9B" w:rsidRPr="00880A29" w:rsidRDefault="006D0C9B" w:rsidP="006D0C9B">
      <w:pPr>
        <w:rPr>
          <w:b/>
          <w:bCs/>
          <w:color w:val="0000FF"/>
          <w:sz w:val="18"/>
          <w:szCs w:val="18"/>
        </w:rPr>
      </w:pPr>
      <w:r w:rsidRPr="00880A29">
        <w:rPr>
          <w:b/>
          <w:bCs/>
          <w:color w:val="0000FF"/>
          <w:sz w:val="18"/>
          <w:szCs w:val="18"/>
        </w:rPr>
        <w:t xml:space="preserve">On the issue of SI delivery to </w:t>
      </w:r>
      <w:proofErr w:type="spellStart"/>
      <w:r w:rsidRPr="00880A29">
        <w:rPr>
          <w:b/>
          <w:bCs/>
          <w:color w:val="0000FF"/>
          <w:sz w:val="18"/>
          <w:szCs w:val="18"/>
        </w:rPr>
        <w:t>RedCap</w:t>
      </w:r>
      <w:proofErr w:type="spellEnd"/>
      <w:r w:rsidRPr="00880A29">
        <w:rPr>
          <w:b/>
          <w:bCs/>
          <w:color w:val="0000FF"/>
          <w:sz w:val="18"/>
          <w:szCs w:val="18"/>
        </w:rPr>
        <w:t xml:space="preserve"> UE during handover to NCD-SSB supporting cell, to be discussed if/how this can be solved (e.g. unified way, implementation).</w:t>
      </w:r>
    </w:p>
    <w:p w14:paraId="2603367D" w14:textId="77777777" w:rsidR="006D0C9B" w:rsidRDefault="006D0C9B" w:rsidP="006D0C9B">
      <w:pPr>
        <w:rPr>
          <w:color w:val="993300"/>
          <w:u w:val="single"/>
        </w:rPr>
      </w:pPr>
      <w:r w:rsidRPr="00880A29">
        <w:rPr>
          <w:b/>
          <w:bCs/>
          <w:color w:val="0000FF"/>
          <w:sz w:val="18"/>
          <w:szCs w:val="18"/>
        </w:rPr>
        <w:t>To be continued, taking the progress in R3-231926 into account...</w:t>
      </w:r>
    </w:p>
    <w:p w14:paraId="644E3173" w14:textId="77777777" w:rsidR="00140431" w:rsidRDefault="00140431" w:rsidP="00140431">
      <w:pPr>
        <w:rPr>
          <w:rFonts w:ascii="Arial" w:hAnsi="Arial" w:cs="Arial"/>
          <w:b/>
          <w:sz w:val="24"/>
        </w:rPr>
      </w:pPr>
      <w:r>
        <w:rPr>
          <w:rFonts w:ascii="Arial" w:hAnsi="Arial" w:cs="Arial"/>
          <w:b/>
          <w:color w:val="0000FF"/>
          <w:sz w:val="24"/>
        </w:rPr>
        <w:t>R3-231638</w:t>
      </w:r>
      <w:r>
        <w:rPr>
          <w:rFonts w:ascii="Arial" w:hAnsi="Arial" w:cs="Arial"/>
          <w:b/>
          <w:color w:val="0000FF"/>
          <w:sz w:val="24"/>
        </w:rPr>
        <w:tab/>
      </w:r>
      <w:r>
        <w:rPr>
          <w:rFonts w:ascii="Arial" w:hAnsi="Arial" w:cs="Arial"/>
          <w:b/>
          <w:sz w:val="24"/>
        </w:rPr>
        <w:t xml:space="preserve">Support of preconfigured Measurement GAPs for </w:t>
      </w:r>
      <w:proofErr w:type="spellStart"/>
      <w:r>
        <w:rPr>
          <w:rFonts w:ascii="Arial" w:hAnsi="Arial" w:cs="Arial"/>
          <w:b/>
          <w:sz w:val="24"/>
        </w:rPr>
        <w:t>RedCap</w:t>
      </w:r>
      <w:proofErr w:type="spellEnd"/>
      <w:r>
        <w:rPr>
          <w:rFonts w:ascii="Arial" w:hAnsi="Arial" w:cs="Arial"/>
          <w:b/>
          <w:sz w:val="24"/>
        </w:rPr>
        <w:t xml:space="preserve"> UE</w:t>
      </w:r>
    </w:p>
    <w:p w14:paraId="26CBF307"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v17.4.1</w:t>
      </w:r>
      <w:r>
        <w:rPr>
          <w:i/>
        </w:rPr>
        <w:tab/>
        <w:t xml:space="preserve">  CR-1160  Cat: F (Rel-17)</w:t>
      </w:r>
      <w:r>
        <w:rPr>
          <w:i/>
        </w:rPr>
        <w:br/>
      </w:r>
      <w:r>
        <w:rPr>
          <w:i/>
        </w:rPr>
        <w:br/>
      </w:r>
      <w:r>
        <w:rPr>
          <w:i/>
        </w:rPr>
        <w:tab/>
      </w:r>
      <w:r>
        <w:rPr>
          <w:i/>
        </w:rPr>
        <w:tab/>
      </w:r>
      <w:r>
        <w:rPr>
          <w:i/>
        </w:rPr>
        <w:tab/>
      </w:r>
      <w:r>
        <w:rPr>
          <w:i/>
        </w:rPr>
        <w:tab/>
      </w:r>
      <w:r>
        <w:rPr>
          <w:i/>
        </w:rPr>
        <w:tab/>
        <w:t>Source: Ericsson, Qualcomm Incorporated, CATT</w:t>
      </w:r>
    </w:p>
    <w:p w14:paraId="79371CB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R3-231907</w:t>
      </w:r>
      <w:r>
        <w:rPr>
          <w:color w:val="993300"/>
          <w:u w:val="single"/>
        </w:rPr>
        <w:t>.</w:t>
      </w:r>
    </w:p>
    <w:p w14:paraId="5256B6FC" w14:textId="77777777" w:rsidR="00140431" w:rsidRDefault="00140431" w:rsidP="00140431">
      <w:pPr>
        <w:rPr>
          <w:rFonts w:ascii="Arial" w:hAnsi="Arial" w:cs="Arial"/>
          <w:b/>
          <w:sz w:val="24"/>
        </w:rPr>
      </w:pPr>
      <w:r>
        <w:rPr>
          <w:rFonts w:ascii="Arial" w:hAnsi="Arial" w:cs="Arial"/>
          <w:b/>
          <w:color w:val="0000FF"/>
          <w:sz w:val="24"/>
        </w:rPr>
        <w:t>R3-231907</w:t>
      </w:r>
      <w:r>
        <w:rPr>
          <w:rFonts w:ascii="Arial" w:hAnsi="Arial" w:cs="Arial"/>
          <w:b/>
          <w:color w:val="0000FF"/>
          <w:sz w:val="24"/>
        </w:rPr>
        <w:tab/>
      </w:r>
      <w:r>
        <w:rPr>
          <w:rFonts w:ascii="Arial" w:hAnsi="Arial" w:cs="Arial"/>
          <w:b/>
          <w:sz w:val="24"/>
        </w:rPr>
        <w:t xml:space="preserve">Support of preconfigured Measurement GAPs for </w:t>
      </w:r>
      <w:proofErr w:type="spellStart"/>
      <w:r>
        <w:rPr>
          <w:rFonts w:ascii="Arial" w:hAnsi="Arial" w:cs="Arial"/>
          <w:b/>
          <w:sz w:val="24"/>
        </w:rPr>
        <w:t>RedCap</w:t>
      </w:r>
      <w:proofErr w:type="spellEnd"/>
      <w:r>
        <w:rPr>
          <w:rFonts w:ascii="Arial" w:hAnsi="Arial" w:cs="Arial"/>
          <w:b/>
          <w:sz w:val="24"/>
        </w:rPr>
        <w:t xml:space="preserve"> UE</w:t>
      </w:r>
    </w:p>
    <w:p w14:paraId="63B6B517"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v17.4.1</w:t>
      </w:r>
      <w:r>
        <w:rPr>
          <w:i/>
        </w:rPr>
        <w:tab/>
        <w:t xml:space="preserve">  CR-1160  rev 1 Cat: F (Rel-17)</w:t>
      </w:r>
      <w:r>
        <w:rPr>
          <w:i/>
        </w:rPr>
        <w:br/>
      </w:r>
      <w:r>
        <w:rPr>
          <w:i/>
        </w:rPr>
        <w:br/>
      </w:r>
      <w:r>
        <w:rPr>
          <w:i/>
        </w:rPr>
        <w:tab/>
      </w:r>
      <w:r>
        <w:rPr>
          <w:i/>
        </w:rPr>
        <w:tab/>
      </w:r>
      <w:r>
        <w:rPr>
          <w:i/>
        </w:rPr>
        <w:tab/>
      </w:r>
      <w:r>
        <w:rPr>
          <w:i/>
        </w:rPr>
        <w:tab/>
      </w:r>
      <w:r>
        <w:rPr>
          <w:i/>
        </w:rPr>
        <w:tab/>
        <w:t>Source: Ericsson, Qualcomm Incorporated, CATT</w:t>
      </w:r>
    </w:p>
    <w:p w14:paraId="734E217F" w14:textId="77777777" w:rsidR="00140431" w:rsidRDefault="00140431" w:rsidP="00140431">
      <w:pPr>
        <w:rPr>
          <w:color w:val="808080"/>
        </w:rPr>
      </w:pPr>
      <w:r>
        <w:rPr>
          <w:color w:val="808080"/>
        </w:rPr>
        <w:t>(Replaces R3-231638)</w:t>
      </w:r>
    </w:p>
    <w:p w14:paraId="176805C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B2EB94" w14:textId="77777777" w:rsidR="00140431" w:rsidRDefault="00140431" w:rsidP="00140431">
      <w:pPr>
        <w:rPr>
          <w:rFonts w:ascii="Arial" w:hAnsi="Arial" w:cs="Arial"/>
          <w:b/>
          <w:sz w:val="24"/>
        </w:rPr>
      </w:pPr>
      <w:r>
        <w:rPr>
          <w:rFonts w:ascii="Arial" w:hAnsi="Arial" w:cs="Arial"/>
          <w:b/>
          <w:color w:val="0000FF"/>
          <w:sz w:val="24"/>
        </w:rPr>
        <w:t>R3-231663</w:t>
      </w:r>
      <w:r>
        <w:rPr>
          <w:rFonts w:ascii="Arial" w:hAnsi="Arial" w:cs="Arial"/>
          <w:b/>
          <w:color w:val="0000FF"/>
          <w:sz w:val="24"/>
        </w:rPr>
        <w:tab/>
      </w:r>
      <w:r>
        <w:rPr>
          <w:rFonts w:ascii="Arial" w:hAnsi="Arial" w:cs="Arial"/>
          <w:b/>
          <w:sz w:val="24"/>
        </w:rPr>
        <w:t>Correction of Priority Level</w:t>
      </w:r>
    </w:p>
    <w:p w14:paraId="47045466"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v15.11.0</w:t>
      </w:r>
      <w:r>
        <w:rPr>
          <w:i/>
        </w:rPr>
        <w:tab/>
        <w:t xml:space="preserve">  CR-0713  Cat: F (Rel-15)</w:t>
      </w:r>
      <w:r>
        <w:rPr>
          <w:i/>
        </w:rPr>
        <w:br/>
      </w:r>
      <w:r>
        <w:rPr>
          <w:i/>
        </w:rPr>
        <w:br/>
      </w:r>
      <w:r>
        <w:rPr>
          <w:i/>
        </w:rPr>
        <w:tab/>
      </w:r>
      <w:r>
        <w:rPr>
          <w:i/>
        </w:rPr>
        <w:tab/>
      </w:r>
      <w:r>
        <w:rPr>
          <w:i/>
        </w:rPr>
        <w:tab/>
      </w:r>
      <w:r>
        <w:rPr>
          <w:i/>
        </w:rPr>
        <w:tab/>
      </w:r>
      <w:r>
        <w:rPr>
          <w:i/>
        </w:rPr>
        <w:tab/>
        <w:t>Source: Huawei, Deutsche Telekom, Orange, BT</w:t>
      </w:r>
    </w:p>
    <w:p w14:paraId="0C269969" w14:textId="77777777" w:rsidR="00140431" w:rsidRDefault="00140431" w:rsidP="00140431">
      <w:pPr>
        <w:rPr>
          <w:rFonts w:ascii="Arial" w:hAnsi="Arial" w:cs="Arial"/>
          <w:b/>
        </w:rPr>
      </w:pPr>
      <w:r>
        <w:rPr>
          <w:rFonts w:ascii="Arial" w:hAnsi="Arial" w:cs="Arial"/>
          <w:b/>
        </w:rPr>
        <w:t xml:space="preserve">Discussion: </w:t>
      </w:r>
    </w:p>
    <w:p w14:paraId="3FD80824" w14:textId="77777777" w:rsidR="00140431" w:rsidRDefault="00140431" w:rsidP="00140431">
      <w:r>
        <w:t>Ericsson: It's not critical from Rel-15</w:t>
      </w:r>
    </w:p>
    <w:p w14:paraId="5DBD335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680193" w14:textId="77777777" w:rsidR="00140431" w:rsidRDefault="00140431" w:rsidP="00140431">
      <w:pPr>
        <w:rPr>
          <w:rFonts w:ascii="Arial" w:hAnsi="Arial" w:cs="Arial"/>
          <w:b/>
          <w:sz w:val="24"/>
        </w:rPr>
      </w:pPr>
      <w:r>
        <w:rPr>
          <w:rFonts w:ascii="Arial" w:hAnsi="Arial" w:cs="Arial"/>
          <w:b/>
          <w:color w:val="0000FF"/>
          <w:sz w:val="24"/>
        </w:rPr>
        <w:t>R3-231664</w:t>
      </w:r>
      <w:r>
        <w:rPr>
          <w:rFonts w:ascii="Arial" w:hAnsi="Arial" w:cs="Arial"/>
          <w:b/>
          <w:color w:val="0000FF"/>
          <w:sz w:val="24"/>
        </w:rPr>
        <w:tab/>
      </w:r>
      <w:r>
        <w:rPr>
          <w:rFonts w:ascii="Arial" w:hAnsi="Arial" w:cs="Arial"/>
          <w:b/>
          <w:sz w:val="24"/>
        </w:rPr>
        <w:t>Correction of Priority Level</w:t>
      </w:r>
    </w:p>
    <w:p w14:paraId="3711443D"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v16.13.0</w:t>
      </w:r>
      <w:r>
        <w:rPr>
          <w:i/>
        </w:rPr>
        <w:tab/>
        <w:t xml:space="preserve">  CR-0714  Cat: A (Rel-16)</w:t>
      </w:r>
      <w:r>
        <w:rPr>
          <w:i/>
        </w:rPr>
        <w:br/>
      </w:r>
      <w:r>
        <w:rPr>
          <w:i/>
        </w:rPr>
        <w:br/>
      </w:r>
      <w:r>
        <w:rPr>
          <w:i/>
        </w:rPr>
        <w:tab/>
      </w:r>
      <w:r>
        <w:rPr>
          <w:i/>
        </w:rPr>
        <w:tab/>
      </w:r>
      <w:r>
        <w:rPr>
          <w:i/>
        </w:rPr>
        <w:tab/>
      </w:r>
      <w:r>
        <w:rPr>
          <w:i/>
        </w:rPr>
        <w:tab/>
      </w:r>
      <w:r>
        <w:rPr>
          <w:i/>
        </w:rPr>
        <w:tab/>
        <w:t>Source: Huawei, Deutsche Telekom, Orange, BT</w:t>
      </w:r>
    </w:p>
    <w:p w14:paraId="2C7397D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9548CE" w14:textId="77777777" w:rsidR="00140431" w:rsidRDefault="00140431" w:rsidP="00140431">
      <w:pPr>
        <w:rPr>
          <w:rFonts w:ascii="Arial" w:hAnsi="Arial" w:cs="Arial"/>
          <w:b/>
          <w:sz w:val="24"/>
        </w:rPr>
      </w:pPr>
      <w:r>
        <w:rPr>
          <w:rFonts w:ascii="Arial" w:hAnsi="Arial" w:cs="Arial"/>
          <w:b/>
          <w:color w:val="0000FF"/>
          <w:sz w:val="24"/>
        </w:rPr>
        <w:t>R3-231665</w:t>
      </w:r>
      <w:r>
        <w:rPr>
          <w:rFonts w:ascii="Arial" w:hAnsi="Arial" w:cs="Arial"/>
          <w:b/>
          <w:color w:val="0000FF"/>
          <w:sz w:val="24"/>
        </w:rPr>
        <w:tab/>
      </w:r>
      <w:r>
        <w:rPr>
          <w:rFonts w:ascii="Arial" w:hAnsi="Arial" w:cs="Arial"/>
          <w:b/>
          <w:sz w:val="24"/>
        </w:rPr>
        <w:t>Correction of Priority Level</w:t>
      </w:r>
    </w:p>
    <w:p w14:paraId="1F16F309" w14:textId="77777777" w:rsidR="00140431" w:rsidRDefault="00140431" w:rsidP="00140431">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37.483 v17.4.0</w:t>
      </w:r>
      <w:r>
        <w:rPr>
          <w:i/>
        </w:rPr>
        <w:tab/>
        <w:t xml:space="preserve">  CR-0059  Cat: A (Rel-17)</w:t>
      </w:r>
      <w:r>
        <w:rPr>
          <w:i/>
        </w:rPr>
        <w:br/>
      </w:r>
      <w:r>
        <w:rPr>
          <w:i/>
        </w:rPr>
        <w:br/>
      </w:r>
      <w:r>
        <w:rPr>
          <w:i/>
        </w:rPr>
        <w:tab/>
      </w:r>
      <w:r>
        <w:rPr>
          <w:i/>
        </w:rPr>
        <w:tab/>
      </w:r>
      <w:r>
        <w:rPr>
          <w:i/>
        </w:rPr>
        <w:tab/>
      </w:r>
      <w:r>
        <w:rPr>
          <w:i/>
        </w:rPr>
        <w:tab/>
      </w:r>
      <w:r>
        <w:rPr>
          <w:i/>
        </w:rPr>
        <w:tab/>
        <w:t>Source: Huawei, Deutsche Telekom, Orange, BT</w:t>
      </w:r>
    </w:p>
    <w:p w14:paraId="4E765ED6" w14:textId="77777777" w:rsidR="00140431" w:rsidRDefault="00140431" w:rsidP="00140431">
      <w:pPr>
        <w:rPr>
          <w:rFonts w:ascii="Arial" w:hAnsi="Arial" w:cs="Arial"/>
          <w:b/>
        </w:rPr>
      </w:pPr>
      <w:r>
        <w:rPr>
          <w:rFonts w:ascii="Arial" w:hAnsi="Arial" w:cs="Arial"/>
          <w:b/>
        </w:rPr>
        <w:t xml:space="preserve">Discussion: </w:t>
      </w:r>
    </w:p>
    <w:p w14:paraId="2E2104EB" w14:textId="77777777" w:rsidR="00140431" w:rsidRDefault="00140431" w:rsidP="00140431">
      <w:r>
        <w:t>- For first IE: No need for Semantics description for spare value.</w:t>
      </w:r>
    </w:p>
    <w:p w14:paraId="43C688A8" w14:textId="77777777" w:rsidR="00140431" w:rsidRDefault="00140431" w:rsidP="00140431">
      <w:r>
        <w:t>- Only Rel-17 is enough</w:t>
      </w:r>
    </w:p>
    <w:p w14:paraId="32757457" w14:textId="77777777" w:rsidR="00140431" w:rsidRDefault="00140431" w:rsidP="00140431">
      <w:r>
        <w:t>- For second IE: The value 0 is not used in this version of specification.</w:t>
      </w:r>
    </w:p>
    <w:p w14:paraId="5EFD093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R3-231927</w:t>
      </w:r>
      <w:r>
        <w:rPr>
          <w:color w:val="993300"/>
          <w:u w:val="single"/>
        </w:rPr>
        <w:t>.</w:t>
      </w:r>
    </w:p>
    <w:p w14:paraId="2C586EFC" w14:textId="77777777" w:rsidR="00140431" w:rsidRDefault="00140431" w:rsidP="00140431">
      <w:pPr>
        <w:rPr>
          <w:rFonts w:ascii="Arial" w:hAnsi="Arial" w:cs="Arial"/>
          <w:b/>
          <w:sz w:val="24"/>
        </w:rPr>
      </w:pPr>
      <w:r>
        <w:rPr>
          <w:rFonts w:ascii="Arial" w:hAnsi="Arial" w:cs="Arial"/>
          <w:b/>
          <w:color w:val="0000FF"/>
          <w:sz w:val="24"/>
        </w:rPr>
        <w:t>R3-231927</w:t>
      </w:r>
      <w:r>
        <w:rPr>
          <w:rFonts w:ascii="Arial" w:hAnsi="Arial" w:cs="Arial"/>
          <w:b/>
          <w:color w:val="0000FF"/>
          <w:sz w:val="24"/>
        </w:rPr>
        <w:tab/>
      </w:r>
      <w:r>
        <w:rPr>
          <w:rFonts w:ascii="Arial" w:hAnsi="Arial" w:cs="Arial"/>
          <w:b/>
          <w:sz w:val="24"/>
        </w:rPr>
        <w:t>Correction of Priority Level</w:t>
      </w:r>
    </w:p>
    <w:p w14:paraId="57A67CC2" w14:textId="77777777" w:rsidR="00140431" w:rsidRDefault="00140431" w:rsidP="00140431">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37.483 v17.4.0</w:t>
      </w:r>
      <w:r>
        <w:rPr>
          <w:i/>
        </w:rPr>
        <w:tab/>
        <w:t xml:space="preserve">  CR-0059  rev 1 Cat: F (Rel-17)</w:t>
      </w:r>
      <w:r>
        <w:rPr>
          <w:i/>
        </w:rPr>
        <w:br/>
      </w:r>
      <w:r>
        <w:rPr>
          <w:i/>
        </w:rPr>
        <w:br/>
      </w:r>
      <w:r>
        <w:rPr>
          <w:i/>
        </w:rPr>
        <w:tab/>
      </w:r>
      <w:r>
        <w:rPr>
          <w:i/>
        </w:rPr>
        <w:tab/>
      </w:r>
      <w:r>
        <w:rPr>
          <w:i/>
        </w:rPr>
        <w:tab/>
      </w:r>
      <w:r>
        <w:rPr>
          <w:i/>
        </w:rPr>
        <w:tab/>
      </w:r>
      <w:r>
        <w:rPr>
          <w:i/>
        </w:rPr>
        <w:tab/>
        <w:t>Source: Huawei, Deutsche Telekom, Orange, BT, Nokia/Nokia Shanghai Bell</w:t>
      </w:r>
    </w:p>
    <w:p w14:paraId="290CF5B2" w14:textId="77777777" w:rsidR="00140431" w:rsidRDefault="00140431" w:rsidP="00140431">
      <w:pPr>
        <w:rPr>
          <w:color w:val="808080"/>
        </w:rPr>
      </w:pPr>
      <w:r>
        <w:rPr>
          <w:color w:val="808080"/>
        </w:rPr>
        <w:t>(Replaces R3-231665)</w:t>
      </w:r>
    </w:p>
    <w:p w14:paraId="713A719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A25D74C" w14:textId="77777777" w:rsidR="00140431" w:rsidRDefault="00140431" w:rsidP="00140431">
      <w:pPr>
        <w:rPr>
          <w:rFonts w:ascii="Arial" w:hAnsi="Arial" w:cs="Arial"/>
          <w:b/>
          <w:sz w:val="24"/>
        </w:rPr>
      </w:pPr>
      <w:r>
        <w:rPr>
          <w:rFonts w:ascii="Arial" w:hAnsi="Arial" w:cs="Arial"/>
          <w:b/>
          <w:color w:val="0000FF"/>
          <w:sz w:val="24"/>
        </w:rPr>
        <w:t>R3-231666</w:t>
      </w:r>
      <w:r>
        <w:rPr>
          <w:rFonts w:ascii="Arial" w:hAnsi="Arial" w:cs="Arial"/>
          <w:b/>
          <w:color w:val="0000FF"/>
          <w:sz w:val="24"/>
        </w:rPr>
        <w:tab/>
      </w:r>
      <w:r>
        <w:rPr>
          <w:rFonts w:ascii="Arial" w:hAnsi="Arial" w:cs="Arial"/>
          <w:b/>
          <w:sz w:val="24"/>
        </w:rPr>
        <w:t>Correction of RAT type in Data Usage Report List</w:t>
      </w:r>
    </w:p>
    <w:p w14:paraId="48C1663C"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v15.11.0</w:t>
      </w:r>
      <w:r>
        <w:rPr>
          <w:i/>
        </w:rPr>
        <w:tab/>
        <w:t xml:space="preserve">  CR-0715  Cat: F (Rel-15)</w:t>
      </w:r>
      <w:r>
        <w:rPr>
          <w:i/>
        </w:rPr>
        <w:br/>
      </w:r>
      <w:r>
        <w:rPr>
          <w:i/>
        </w:rPr>
        <w:br/>
      </w:r>
      <w:r>
        <w:rPr>
          <w:i/>
        </w:rPr>
        <w:tab/>
      </w:r>
      <w:r>
        <w:rPr>
          <w:i/>
        </w:rPr>
        <w:tab/>
      </w:r>
      <w:r>
        <w:rPr>
          <w:i/>
        </w:rPr>
        <w:tab/>
      </w:r>
      <w:r>
        <w:rPr>
          <w:i/>
        </w:rPr>
        <w:tab/>
      </w:r>
      <w:r>
        <w:rPr>
          <w:i/>
        </w:rPr>
        <w:tab/>
        <w:t>Source: Huawei, Deutsche Telekom, BT</w:t>
      </w:r>
    </w:p>
    <w:p w14:paraId="3E7BEDA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R3-231986</w:t>
      </w:r>
      <w:r>
        <w:rPr>
          <w:color w:val="993300"/>
          <w:u w:val="single"/>
        </w:rPr>
        <w:t>.</w:t>
      </w:r>
    </w:p>
    <w:p w14:paraId="3359020D" w14:textId="77777777" w:rsidR="00140431" w:rsidRDefault="00140431" w:rsidP="00140431">
      <w:pPr>
        <w:rPr>
          <w:rFonts w:ascii="Arial" w:hAnsi="Arial" w:cs="Arial"/>
          <w:b/>
          <w:sz w:val="24"/>
        </w:rPr>
      </w:pPr>
      <w:r>
        <w:rPr>
          <w:rFonts w:ascii="Arial" w:hAnsi="Arial" w:cs="Arial"/>
          <w:b/>
          <w:color w:val="0000FF"/>
          <w:sz w:val="24"/>
        </w:rPr>
        <w:t>R3-231986</w:t>
      </w:r>
      <w:r>
        <w:rPr>
          <w:rFonts w:ascii="Arial" w:hAnsi="Arial" w:cs="Arial"/>
          <w:b/>
          <w:color w:val="0000FF"/>
          <w:sz w:val="24"/>
        </w:rPr>
        <w:tab/>
      </w:r>
      <w:r>
        <w:rPr>
          <w:rFonts w:ascii="Arial" w:hAnsi="Arial" w:cs="Arial"/>
          <w:b/>
          <w:sz w:val="24"/>
        </w:rPr>
        <w:t>Correction of RAT type in Data Usage Report List</w:t>
      </w:r>
    </w:p>
    <w:p w14:paraId="78B07327" w14:textId="77777777" w:rsidR="00140431" w:rsidRDefault="00140431" w:rsidP="00140431">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38.463 v15.11.0</w:t>
      </w:r>
      <w:r>
        <w:rPr>
          <w:i/>
        </w:rPr>
        <w:tab/>
        <w:t xml:space="preserve">  CR-0715  rev 1 Cat: F (Rel-15)</w:t>
      </w:r>
      <w:r>
        <w:rPr>
          <w:i/>
        </w:rPr>
        <w:br/>
      </w:r>
      <w:r>
        <w:rPr>
          <w:i/>
        </w:rPr>
        <w:br/>
      </w:r>
      <w:r>
        <w:rPr>
          <w:i/>
        </w:rPr>
        <w:tab/>
      </w:r>
      <w:r>
        <w:rPr>
          <w:i/>
        </w:rPr>
        <w:tab/>
      </w:r>
      <w:r>
        <w:rPr>
          <w:i/>
        </w:rPr>
        <w:tab/>
      </w:r>
      <w:r>
        <w:rPr>
          <w:i/>
        </w:rPr>
        <w:tab/>
      </w:r>
      <w:r>
        <w:rPr>
          <w:i/>
        </w:rPr>
        <w:tab/>
        <w:t>Source: Huawei, Deutsche Telekom, BT, Nokia, Nokia Shanghai Bell</w:t>
      </w:r>
    </w:p>
    <w:p w14:paraId="243E957B" w14:textId="77777777" w:rsidR="00140431" w:rsidRDefault="00140431" w:rsidP="00140431">
      <w:pPr>
        <w:rPr>
          <w:color w:val="808080"/>
        </w:rPr>
      </w:pPr>
      <w:r>
        <w:rPr>
          <w:color w:val="808080"/>
        </w:rPr>
        <w:t>(Replaces R3-231666)</w:t>
      </w:r>
    </w:p>
    <w:p w14:paraId="0FF96255" w14:textId="77777777" w:rsidR="00140431" w:rsidRDefault="00140431" w:rsidP="00140431">
      <w:pPr>
        <w:rPr>
          <w:rFonts w:ascii="Arial" w:hAnsi="Arial" w:cs="Arial"/>
          <w:b/>
        </w:rPr>
      </w:pPr>
      <w:r>
        <w:rPr>
          <w:rFonts w:ascii="Arial" w:hAnsi="Arial" w:cs="Arial"/>
          <w:b/>
        </w:rPr>
        <w:t xml:space="preserve">Discussion: </w:t>
      </w:r>
    </w:p>
    <w:p w14:paraId="6D3E17C4" w14:textId="77777777" w:rsidR="006D0C9B" w:rsidRPr="00880A29" w:rsidRDefault="006D0C9B" w:rsidP="006D0C9B">
      <w:pPr>
        <w:widowControl w:val="0"/>
        <w:ind w:left="144" w:hanging="144"/>
        <w:rPr>
          <w:b/>
          <w:color w:val="FF00FF"/>
          <w:sz w:val="18"/>
          <w:lang w:eastAsia="en-US"/>
        </w:rPr>
      </w:pPr>
      <w:r w:rsidRPr="00880A29">
        <w:rPr>
          <w:b/>
          <w:color w:val="FF00FF"/>
          <w:sz w:val="18"/>
          <w:lang w:eastAsia="en-US"/>
        </w:rPr>
        <w:t xml:space="preserve"> # 58_DataUsageReport</w:t>
      </w:r>
    </w:p>
    <w:p w14:paraId="02229F96" w14:textId="77777777" w:rsidR="006D0C9B" w:rsidRPr="00880A29" w:rsidRDefault="006D0C9B" w:rsidP="006D0C9B">
      <w:pPr>
        <w:widowControl w:val="0"/>
        <w:ind w:left="144" w:hanging="144"/>
        <w:rPr>
          <w:b/>
          <w:color w:val="FF00FF"/>
          <w:sz w:val="18"/>
          <w:lang w:eastAsia="en-US"/>
        </w:rPr>
      </w:pPr>
      <w:r w:rsidRPr="00880A29">
        <w:rPr>
          <w:b/>
          <w:color w:val="FF00FF"/>
          <w:sz w:val="18"/>
          <w:lang w:eastAsia="en-US"/>
        </w:rPr>
        <w:t>- Check RAT Type usage in E1</w:t>
      </w:r>
    </w:p>
    <w:p w14:paraId="0550E7D5" w14:textId="77777777" w:rsidR="006D0C9B" w:rsidRPr="00880A29" w:rsidRDefault="006D0C9B" w:rsidP="006D0C9B">
      <w:pPr>
        <w:widowControl w:val="0"/>
        <w:ind w:left="144" w:hanging="144"/>
        <w:rPr>
          <w:b/>
          <w:color w:val="FF00FF"/>
          <w:sz w:val="18"/>
          <w:lang w:eastAsia="en-US"/>
        </w:rPr>
      </w:pPr>
      <w:r w:rsidRPr="00880A29">
        <w:rPr>
          <w:b/>
          <w:color w:val="FF00FF"/>
          <w:sz w:val="18"/>
          <w:lang w:eastAsia="en-US"/>
        </w:rPr>
        <w:t>- Which release to update, focus on R17</w:t>
      </w:r>
    </w:p>
    <w:p w14:paraId="0BDA7B8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7C277ED" w14:textId="77777777" w:rsidR="00140431" w:rsidRDefault="00140431" w:rsidP="00140431">
      <w:pPr>
        <w:rPr>
          <w:rFonts w:ascii="Arial" w:hAnsi="Arial" w:cs="Arial"/>
          <w:b/>
          <w:sz w:val="24"/>
        </w:rPr>
      </w:pPr>
      <w:r>
        <w:rPr>
          <w:rFonts w:ascii="Arial" w:hAnsi="Arial" w:cs="Arial"/>
          <w:b/>
          <w:color w:val="0000FF"/>
          <w:sz w:val="24"/>
        </w:rPr>
        <w:t>R3-231928</w:t>
      </w:r>
      <w:r>
        <w:rPr>
          <w:rFonts w:ascii="Arial" w:hAnsi="Arial" w:cs="Arial"/>
          <w:b/>
          <w:color w:val="0000FF"/>
          <w:sz w:val="24"/>
        </w:rPr>
        <w:tab/>
      </w:r>
      <w:r>
        <w:rPr>
          <w:rFonts w:ascii="Arial" w:hAnsi="Arial" w:cs="Arial"/>
          <w:b/>
          <w:sz w:val="24"/>
        </w:rPr>
        <w:t>CB: # 58_DataUsage Report</w:t>
      </w:r>
    </w:p>
    <w:p w14:paraId="5A7F940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6B5E5D5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304839" w14:textId="77777777" w:rsidR="00140431" w:rsidRDefault="00140431" w:rsidP="00140431">
      <w:pPr>
        <w:rPr>
          <w:rFonts w:ascii="Arial" w:hAnsi="Arial" w:cs="Arial"/>
          <w:b/>
          <w:sz w:val="24"/>
        </w:rPr>
      </w:pPr>
      <w:r>
        <w:rPr>
          <w:rFonts w:ascii="Arial" w:hAnsi="Arial" w:cs="Arial"/>
          <w:b/>
          <w:color w:val="0000FF"/>
          <w:sz w:val="24"/>
        </w:rPr>
        <w:t>R3-231667</w:t>
      </w:r>
      <w:r>
        <w:rPr>
          <w:rFonts w:ascii="Arial" w:hAnsi="Arial" w:cs="Arial"/>
          <w:b/>
          <w:color w:val="0000FF"/>
          <w:sz w:val="24"/>
        </w:rPr>
        <w:tab/>
      </w:r>
      <w:r>
        <w:rPr>
          <w:rFonts w:ascii="Arial" w:hAnsi="Arial" w:cs="Arial"/>
          <w:b/>
          <w:sz w:val="24"/>
        </w:rPr>
        <w:t>Correction of RAT type in Data Usage Report List</w:t>
      </w:r>
    </w:p>
    <w:p w14:paraId="3D4F765E"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v16.13.0</w:t>
      </w:r>
      <w:r>
        <w:rPr>
          <w:i/>
        </w:rPr>
        <w:tab/>
        <w:t xml:space="preserve">  CR-0716  Cat: A (Rel-16)</w:t>
      </w:r>
      <w:r>
        <w:rPr>
          <w:i/>
        </w:rPr>
        <w:br/>
      </w:r>
      <w:r>
        <w:rPr>
          <w:i/>
        </w:rPr>
        <w:lastRenderedPageBreak/>
        <w:br/>
      </w:r>
      <w:r>
        <w:rPr>
          <w:i/>
        </w:rPr>
        <w:tab/>
      </w:r>
      <w:r>
        <w:rPr>
          <w:i/>
        </w:rPr>
        <w:tab/>
      </w:r>
      <w:r>
        <w:rPr>
          <w:i/>
        </w:rPr>
        <w:tab/>
      </w:r>
      <w:r>
        <w:rPr>
          <w:i/>
        </w:rPr>
        <w:tab/>
      </w:r>
      <w:r>
        <w:rPr>
          <w:i/>
        </w:rPr>
        <w:tab/>
        <w:t>Source: Huawei, Deutsche Telekom, BT</w:t>
      </w:r>
    </w:p>
    <w:p w14:paraId="2C7CCED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R3-231987</w:t>
      </w:r>
      <w:r>
        <w:rPr>
          <w:color w:val="993300"/>
          <w:u w:val="single"/>
        </w:rPr>
        <w:t>.</w:t>
      </w:r>
    </w:p>
    <w:p w14:paraId="4B16D329" w14:textId="77777777" w:rsidR="00140431" w:rsidRDefault="00140431" w:rsidP="00140431">
      <w:pPr>
        <w:rPr>
          <w:rFonts w:ascii="Arial" w:hAnsi="Arial" w:cs="Arial"/>
          <w:b/>
          <w:sz w:val="24"/>
        </w:rPr>
      </w:pPr>
      <w:r>
        <w:rPr>
          <w:rFonts w:ascii="Arial" w:hAnsi="Arial" w:cs="Arial"/>
          <w:b/>
          <w:color w:val="0000FF"/>
          <w:sz w:val="24"/>
        </w:rPr>
        <w:t>R3-231987</w:t>
      </w:r>
      <w:r>
        <w:rPr>
          <w:rFonts w:ascii="Arial" w:hAnsi="Arial" w:cs="Arial"/>
          <w:b/>
          <w:color w:val="0000FF"/>
          <w:sz w:val="24"/>
        </w:rPr>
        <w:tab/>
      </w:r>
      <w:r>
        <w:rPr>
          <w:rFonts w:ascii="Arial" w:hAnsi="Arial" w:cs="Arial"/>
          <w:b/>
          <w:sz w:val="24"/>
        </w:rPr>
        <w:t>Correction of RAT type in Data Usage Report List</w:t>
      </w:r>
    </w:p>
    <w:p w14:paraId="45AF9E51" w14:textId="77777777" w:rsidR="00140431" w:rsidRDefault="00140431" w:rsidP="00140431">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38.463 v16.13.0</w:t>
      </w:r>
      <w:r>
        <w:rPr>
          <w:i/>
        </w:rPr>
        <w:tab/>
        <w:t xml:space="preserve">  CR-0716  rev 1 Cat: A (Rel-16)</w:t>
      </w:r>
      <w:r>
        <w:rPr>
          <w:i/>
        </w:rPr>
        <w:br/>
      </w:r>
      <w:r>
        <w:rPr>
          <w:i/>
        </w:rPr>
        <w:br/>
      </w:r>
      <w:r>
        <w:rPr>
          <w:i/>
        </w:rPr>
        <w:tab/>
      </w:r>
      <w:r>
        <w:rPr>
          <w:i/>
        </w:rPr>
        <w:tab/>
      </w:r>
      <w:r>
        <w:rPr>
          <w:i/>
        </w:rPr>
        <w:tab/>
      </w:r>
      <w:r>
        <w:rPr>
          <w:i/>
        </w:rPr>
        <w:tab/>
      </w:r>
      <w:r>
        <w:rPr>
          <w:i/>
        </w:rPr>
        <w:tab/>
        <w:t>Source: Huawei, Deutsche Telekom, BT, Nokia, Nokia Shanghai Bell</w:t>
      </w:r>
    </w:p>
    <w:p w14:paraId="7D595BC5" w14:textId="77777777" w:rsidR="00140431" w:rsidRDefault="00140431" w:rsidP="00140431">
      <w:pPr>
        <w:rPr>
          <w:color w:val="808080"/>
        </w:rPr>
      </w:pPr>
      <w:r>
        <w:rPr>
          <w:color w:val="808080"/>
        </w:rPr>
        <w:t>(Replaces R3-231667)</w:t>
      </w:r>
    </w:p>
    <w:p w14:paraId="6822864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F87545A" w14:textId="77777777" w:rsidR="00140431" w:rsidRDefault="00140431" w:rsidP="00140431">
      <w:pPr>
        <w:rPr>
          <w:rFonts w:ascii="Arial" w:hAnsi="Arial" w:cs="Arial"/>
          <w:b/>
          <w:sz w:val="24"/>
        </w:rPr>
      </w:pPr>
      <w:r>
        <w:rPr>
          <w:rFonts w:ascii="Arial" w:hAnsi="Arial" w:cs="Arial"/>
          <w:b/>
          <w:color w:val="0000FF"/>
          <w:sz w:val="24"/>
        </w:rPr>
        <w:t>R3-231668</w:t>
      </w:r>
      <w:r>
        <w:rPr>
          <w:rFonts w:ascii="Arial" w:hAnsi="Arial" w:cs="Arial"/>
          <w:b/>
          <w:color w:val="0000FF"/>
          <w:sz w:val="24"/>
        </w:rPr>
        <w:tab/>
      </w:r>
      <w:r>
        <w:rPr>
          <w:rFonts w:ascii="Arial" w:hAnsi="Arial" w:cs="Arial"/>
          <w:b/>
          <w:sz w:val="24"/>
        </w:rPr>
        <w:t>Correction of RAT type in Data Usage Report List for Rel-17</w:t>
      </w:r>
    </w:p>
    <w:p w14:paraId="55BBB764"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37.483 v17.4.0</w:t>
      </w:r>
      <w:r>
        <w:rPr>
          <w:i/>
        </w:rPr>
        <w:tab/>
        <w:t xml:space="preserve">  CR-0060  Cat: F (Rel-17)</w:t>
      </w:r>
      <w:r>
        <w:rPr>
          <w:i/>
        </w:rPr>
        <w:br/>
      </w:r>
      <w:r>
        <w:rPr>
          <w:i/>
        </w:rPr>
        <w:br/>
      </w:r>
      <w:r>
        <w:rPr>
          <w:i/>
        </w:rPr>
        <w:tab/>
      </w:r>
      <w:r>
        <w:rPr>
          <w:i/>
        </w:rPr>
        <w:tab/>
      </w:r>
      <w:r>
        <w:rPr>
          <w:i/>
        </w:rPr>
        <w:tab/>
      </w:r>
      <w:r>
        <w:rPr>
          <w:i/>
        </w:rPr>
        <w:tab/>
      </w:r>
      <w:r>
        <w:rPr>
          <w:i/>
        </w:rPr>
        <w:tab/>
        <w:t>Source: Huawei, Deutsche Telekom, BT</w:t>
      </w:r>
    </w:p>
    <w:p w14:paraId="1D776819" w14:textId="77777777" w:rsidR="00140431" w:rsidRDefault="00140431" w:rsidP="00140431">
      <w:pPr>
        <w:rPr>
          <w:rFonts w:ascii="Arial" w:hAnsi="Arial" w:cs="Arial"/>
          <w:b/>
        </w:rPr>
      </w:pPr>
      <w:r>
        <w:rPr>
          <w:rFonts w:ascii="Arial" w:hAnsi="Arial" w:cs="Arial"/>
          <w:b/>
        </w:rPr>
        <w:t xml:space="preserve">Discussion: </w:t>
      </w:r>
    </w:p>
    <w:p w14:paraId="08E148B9" w14:textId="77777777" w:rsidR="00140431" w:rsidRDefault="00140431" w:rsidP="00140431">
      <w:r>
        <w:t>E</w:t>
      </w:r>
      <w:r w:rsidR="0000320E">
        <w:t>ricsson</w:t>
      </w:r>
      <w:r>
        <w:t>: The issue can be solved in R3-231907 ZTE: Not the same issue</w:t>
      </w:r>
    </w:p>
    <w:p w14:paraId="45AF992E" w14:textId="3903E9F1" w:rsidR="00140431" w:rsidRDefault="00140431" w:rsidP="00140431">
      <w:r>
        <w:t>H</w:t>
      </w:r>
      <w:r w:rsidR="00C81ACC">
        <w:rPr>
          <w:color w:val="000000"/>
          <w:sz w:val="18"/>
          <w:lang w:eastAsia="en-US"/>
        </w:rPr>
        <w:t>uawei</w:t>
      </w:r>
      <w:r>
        <w:t>: Which SIB is the most important SIB to be known by UE</w:t>
      </w:r>
      <w:r>
        <w:rPr>
          <w:rFonts w:ascii="Batang" w:eastAsia="Batang" w:hAnsi="Batang" w:cs="Batang" w:hint="eastAsia"/>
        </w:rPr>
        <w:t>？</w:t>
      </w:r>
      <w:r>
        <w:t>ZTE: SIB1 and other SIBs</w:t>
      </w:r>
    </w:p>
    <w:p w14:paraId="7C94477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R3-231988</w:t>
      </w:r>
      <w:r>
        <w:rPr>
          <w:color w:val="993300"/>
          <w:u w:val="single"/>
        </w:rPr>
        <w:t>.</w:t>
      </w:r>
    </w:p>
    <w:p w14:paraId="5F874EB7" w14:textId="77777777" w:rsidR="00140431" w:rsidRDefault="00140431" w:rsidP="00140431">
      <w:pPr>
        <w:rPr>
          <w:rFonts w:ascii="Arial" w:hAnsi="Arial" w:cs="Arial"/>
          <w:b/>
          <w:sz w:val="24"/>
        </w:rPr>
      </w:pPr>
      <w:r>
        <w:rPr>
          <w:rFonts w:ascii="Arial" w:hAnsi="Arial" w:cs="Arial"/>
          <w:b/>
          <w:color w:val="0000FF"/>
          <w:sz w:val="24"/>
        </w:rPr>
        <w:t>R3-231988</w:t>
      </w:r>
      <w:r>
        <w:rPr>
          <w:rFonts w:ascii="Arial" w:hAnsi="Arial" w:cs="Arial"/>
          <w:b/>
          <w:color w:val="0000FF"/>
          <w:sz w:val="24"/>
        </w:rPr>
        <w:tab/>
      </w:r>
      <w:r>
        <w:rPr>
          <w:rFonts w:ascii="Arial" w:hAnsi="Arial" w:cs="Arial"/>
          <w:b/>
          <w:sz w:val="24"/>
        </w:rPr>
        <w:t>Correction of RAT type in Data Usage Report List for Rel-17</w:t>
      </w:r>
    </w:p>
    <w:p w14:paraId="64E3A742"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37.483 v17.4.0</w:t>
      </w:r>
      <w:r>
        <w:rPr>
          <w:i/>
        </w:rPr>
        <w:tab/>
        <w:t xml:space="preserve">  CR-0060  rev 1 Cat: F (Rel-17)</w:t>
      </w:r>
      <w:r>
        <w:rPr>
          <w:i/>
        </w:rPr>
        <w:br/>
      </w:r>
      <w:r>
        <w:rPr>
          <w:i/>
        </w:rPr>
        <w:br/>
      </w:r>
      <w:r>
        <w:rPr>
          <w:i/>
        </w:rPr>
        <w:tab/>
      </w:r>
      <w:r>
        <w:rPr>
          <w:i/>
        </w:rPr>
        <w:tab/>
      </w:r>
      <w:r>
        <w:rPr>
          <w:i/>
        </w:rPr>
        <w:tab/>
      </w:r>
      <w:r>
        <w:rPr>
          <w:i/>
        </w:rPr>
        <w:tab/>
      </w:r>
      <w:r>
        <w:rPr>
          <w:i/>
        </w:rPr>
        <w:tab/>
        <w:t>Source: Huawei, Deutsche Telekom, BT, Nokia, Nokia Shanghai Bell</w:t>
      </w:r>
    </w:p>
    <w:p w14:paraId="0C947495" w14:textId="77777777" w:rsidR="00140431" w:rsidRDefault="00140431" w:rsidP="00140431">
      <w:pPr>
        <w:rPr>
          <w:color w:val="808080"/>
        </w:rPr>
      </w:pPr>
      <w:r>
        <w:rPr>
          <w:color w:val="808080"/>
        </w:rPr>
        <w:t>(Replaces R3-231668)</w:t>
      </w:r>
    </w:p>
    <w:p w14:paraId="3649374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1DB16CF" w14:textId="77777777" w:rsidR="00140431" w:rsidRDefault="00140431" w:rsidP="00140431">
      <w:pPr>
        <w:rPr>
          <w:rFonts w:ascii="Arial" w:hAnsi="Arial" w:cs="Arial"/>
          <w:b/>
          <w:sz w:val="24"/>
        </w:rPr>
      </w:pPr>
      <w:r>
        <w:rPr>
          <w:rFonts w:ascii="Arial" w:hAnsi="Arial" w:cs="Arial"/>
          <w:b/>
          <w:color w:val="0000FF"/>
          <w:sz w:val="24"/>
        </w:rPr>
        <w:t>R3-231688</w:t>
      </w:r>
      <w:r>
        <w:rPr>
          <w:rFonts w:ascii="Arial" w:hAnsi="Arial" w:cs="Arial"/>
          <w:b/>
          <w:color w:val="0000FF"/>
          <w:sz w:val="24"/>
        </w:rPr>
        <w:tab/>
      </w:r>
      <w:r>
        <w:rPr>
          <w:rFonts w:ascii="Arial" w:hAnsi="Arial" w:cs="Arial"/>
          <w:b/>
          <w:sz w:val="24"/>
        </w:rPr>
        <w:t xml:space="preserve">Correction on SI delivery to </w:t>
      </w:r>
      <w:proofErr w:type="spellStart"/>
      <w:r>
        <w:rPr>
          <w:rFonts w:ascii="Arial" w:hAnsi="Arial" w:cs="Arial"/>
          <w:b/>
          <w:sz w:val="24"/>
        </w:rPr>
        <w:t>RedCap</w:t>
      </w:r>
      <w:proofErr w:type="spellEnd"/>
      <w:r>
        <w:rPr>
          <w:rFonts w:ascii="Arial" w:hAnsi="Arial" w:cs="Arial"/>
          <w:b/>
          <w:sz w:val="24"/>
        </w:rPr>
        <w:t xml:space="preserve"> UE during handover</w:t>
      </w:r>
    </w:p>
    <w:p w14:paraId="3D06BF84"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v17.4.1</w:t>
      </w:r>
      <w:r>
        <w:rPr>
          <w:i/>
        </w:rPr>
        <w:tab/>
        <w:t xml:space="preserve">  CR-1161  Cat: F (Rel-17)</w:t>
      </w:r>
      <w:r>
        <w:rPr>
          <w:i/>
        </w:rPr>
        <w:br/>
      </w:r>
      <w:r>
        <w:rPr>
          <w:i/>
        </w:rPr>
        <w:br/>
      </w:r>
      <w:r>
        <w:rPr>
          <w:i/>
        </w:rPr>
        <w:tab/>
      </w:r>
      <w:r>
        <w:rPr>
          <w:i/>
        </w:rPr>
        <w:tab/>
      </w:r>
      <w:r>
        <w:rPr>
          <w:i/>
        </w:rPr>
        <w:tab/>
      </w:r>
      <w:r>
        <w:rPr>
          <w:i/>
        </w:rPr>
        <w:tab/>
      </w:r>
      <w:r>
        <w:rPr>
          <w:i/>
        </w:rPr>
        <w:tab/>
        <w:t>Source: ZTE, China Telecom, CMCC</w:t>
      </w:r>
    </w:p>
    <w:p w14:paraId="46EE0D42" w14:textId="77777777" w:rsidR="00140431" w:rsidRDefault="00140431" w:rsidP="00140431">
      <w:pPr>
        <w:rPr>
          <w:rFonts w:ascii="Arial" w:hAnsi="Arial" w:cs="Arial"/>
          <w:b/>
        </w:rPr>
      </w:pPr>
      <w:r>
        <w:rPr>
          <w:rFonts w:ascii="Arial" w:hAnsi="Arial" w:cs="Arial"/>
          <w:b/>
        </w:rPr>
        <w:t xml:space="preserve">Discussion: </w:t>
      </w:r>
    </w:p>
    <w:p w14:paraId="357F82CE" w14:textId="77777777" w:rsidR="00140431" w:rsidRDefault="00140431" w:rsidP="00140431">
      <w:r>
        <w:t>Ericsson: The issue can be solved in R3-231907 ZTE: Not the same issue</w:t>
      </w:r>
    </w:p>
    <w:p w14:paraId="77C9ECE7" w14:textId="77777777" w:rsidR="00140431" w:rsidRDefault="00140431" w:rsidP="00140431">
      <w:r>
        <w:t>Huawei: Which SIB is the most important SIB to be known by UE? ZTE: SIB1 and other SIBs</w:t>
      </w:r>
    </w:p>
    <w:p w14:paraId="1892527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72F633" w14:textId="77777777" w:rsidR="00140431" w:rsidRDefault="00140431" w:rsidP="00140431">
      <w:pPr>
        <w:rPr>
          <w:rFonts w:ascii="Arial" w:hAnsi="Arial" w:cs="Arial"/>
          <w:b/>
          <w:sz w:val="24"/>
        </w:rPr>
      </w:pPr>
      <w:r>
        <w:rPr>
          <w:rFonts w:ascii="Arial" w:hAnsi="Arial" w:cs="Arial"/>
          <w:b/>
          <w:color w:val="0000FF"/>
          <w:sz w:val="24"/>
        </w:rPr>
        <w:t>R3-231731</w:t>
      </w:r>
      <w:r>
        <w:rPr>
          <w:rFonts w:ascii="Arial" w:hAnsi="Arial" w:cs="Arial"/>
          <w:b/>
          <w:color w:val="0000FF"/>
          <w:sz w:val="24"/>
        </w:rPr>
        <w:tab/>
      </w:r>
      <w:r>
        <w:rPr>
          <w:rFonts w:ascii="Arial" w:hAnsi="Arial" w:cs="Arial"/>
          <w:b/>
          <w:sz w:val="24"/>
        </w:rPr>
        <w:t>Correction on E-UTRA - NR Cell Resource Coordination</w:t>
      </w:r>
    </w:p>
    <w:p w14:paraId="155BE13D"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v15.16.0</w:t>
      </w:r>
      <w:r>
        <w:rPr>
          <w:i/>
        </w:rPr>
        <w:tab/>
        <w:t xml:space="preserve">  CR-1163  Cat: F (Rel-15)</w:t>
      </w:r>
      <w:r>
        <w:rPr>
          <w:i/>
        </w:rPr>
        <w:br/>
      </w:r>
      <w:r>
        <w:rPr>
          <w:i/>
        </w:rPr>
        <w:br/>
      </w:r>
      <w:r>
        <w:rPr>
          <w:i/>
        </w:rPr>
        <w:tab/>
      </w:r>
      <w:r>
        <w:rPr>
          <w:i/>
        </w:rPr>
        <w:tab/>
      </w:r>
      <w:r>
        <w:rPr>
          <w:i/>
        </w:rPr>
        <w:tab/>
      </w:r>
      <w:r>
        <w:rPr>
          <w:i/>
        </w:rPr>
        <w:tab/>
      </w:r>
      <w:r>
        <w:rPr>
          <w:i/>
        </w:rPr>
        <w:tab/>
        <w:t>Source: Huawei, Ericsson, Orange</w:t>
      </w:r>
    </w:p>
    <w:p w14:paraId="00DCAB6B" w14:textId="77777777" w:rsidR="00140431" w:rsidRDefault="00140431" w:rsidP="00140431">
      <w:pPr>
        <w:rPr>
          <w:rFonts w:ascii="Arial" w:hAnsi="Arial" w:cs="Arial"/>
          <w:b/>
        </w:rPr>
      </w:pPr>
      <w:r>
        <w:rPr>
          <w:rFonts w:ascii="Arial" w:hAnsi="Arial" w:cs="Arial"/>
          <w:b/>
        </w:rPr>
        <w:t xml:space="preserve">Discussion: </w:t>
      </w:r>
    </w:p>
    <w:p w14:paraId="2CA8DB93" w14:textId="77777777" w:rsidR="00140431" w:rsidRDefault="00140431" w:rsidP="00140431">
      <w:r>
        <w:lastRenderedPageBreak/>
        <w:t>Nokia: Does the DU know which case it is? Huawei: There are similar cases in F1 spec.</w:t>
      </w:r>
    </w:p>
    <w:p w14:paraId="64FC569D" w14:textId="77777777" w:rsidR="00140431" w:rsidRDefault="00140431" w:rsidP="00140431">
      <w:r>
        <w:t>ZTE: Support this correction</w:t>
      </w:r>
    </w:p>
    <w:p w14:paraId="3F93C3ED" w14:textId="77777777" w:rsidR="00140431" w:rsidRDefault="00140431" w:rsidP="00140431">
      <w:r>
        <w:t>- Add ZTE as co-source</w:t>
      </w:r>
    </w:p>
    <w:p w14:paraId="22D0390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R3-231929</w:t>
      </w:r>
      <w:r>
        <w:rPr>
          <w:color w:val="993300"/>
          <w:u w:val="single"/>
        </w:rPr>
        <w:t>.</w:t>
      </w:r>
    </w:p>
    <w:p w14:paraId="2929C5C0" w14:textId="77777777" w:rsidR="00140431" w:rsidRDefault="00140431" w:rsidP="00140431">
      <w:pPr>
        <w:rPr>
          <w:rFonts w:ascii="Arial" w:hAnsi="Arial" w:cs="Arial"/>
          <w:b/>
          <w:sz w:val="24"/>
        </w:rPr>
      </w:pPr>
      <w:r>
        <w:rPr>
          <w:rFonts w:ascii="Arial" w:hAnsi="Arial" w:cs="Arial"/>
          <w:b/>
          <w:color w:val="0000FF"/>
          <w:sz w:val="24"/>
        </w:rPr>
        <w:t>R3-231929</w:t>
      </w:r>
      <w:r>
        <w:rPr>
          <w:rFonts w:ascii="Arial" w:hAnsi="Arial" w:cs="Arial"/>
          <w:b/>
          <w:color w:val="0000FF"/>
          <w:sz w:val="24"/>
        </w:rPr>
        <w:tab/>
      </w:r>
      <w:r>
        <w:rPr>
          <w:rFonts w:ascii="Arial" w:hAnsi="Arial" w:cs="Arial"/>
          <w:b/>
          <w:sz w:val="24"/>
        </w:rPr>
        <w:t>Correction on E-UTRA - NR Cell Resource Coordination</w:t>
      </w:r>
    </w:p>
    <w:p w14:paraId="42940D4C"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38.473 v15.16.0</w:t>
      </w:r>
      <w:r>
        <w:rPr>
          <w:i/>
        </w:rPr>
        <w:tab/>
        <w:t xml:space="preserve">  CR-1163  rev 1 Cat: F (Rel-15)</w:t>
      </w:r>
      <w:r>
        <w:rPr>
          <w:i/>
        </w:rPr>
        <w:br/>
      </w:r>
      <w:r>
        <w:rPr>
          <w:i/>
        </w:rPr>
        <w:br/>
      </w:r>
      <w:r>
        <w:rPr>
          <w:i/>
        </w:rPr>
        <w:tab/>
      </w:r>
      <w:r>
        <w:rPr>
          <w:i/>
        </w:rPr>
        <w:tab/>
      </w:r>
      <w:r>
        <w:rPr>
          <w:i/>
        </w:rPr>
        <w:tab/>
      </w:r>
      <w:r>
        <w:rPr>
          <w:i/>
        </w:rPr>
        <w:tab/>
      </w:r>
      <w:r>
        <w:rPr>
          <w:i/>
        </w:rPr>
        <w:tab/>
        <w:t>Source: Huawei, Ericsson, Orange, ZTE, Deutsche Telekom</w:t>
      </w:r>
    </w:p>
    <w:p w14:paraId="44CEFF71" w14:textId="77777777" w:rsidR="00140431" w:rsidRDefault="00140431" w:rsidP="00140431">
      <w:pPr>
        <w:rPr>
          <w:color w:val="808080"/>
        </w:rPr>
      </w:pPr>
      <w:r>
        <w:rPr>
          <w:color w:val="808080"/>
        </w:rPr>
        <w:t>(Replaces R3-231731)</w:t>
      </w:r>
    </w:p>
    <w:p w14:paraId="542A5BEE" w14:textId="77777777" w:rsidR="00140431" w:rsidRDefault="00140431" w:rsidP="00140431">
      <w:pPr>
        <w:rPr>
          <w:rFonts w:ascii="Arial" w:hAnsi="Arial" w:cs="Arial"/>
          <w:b/>
        </w:rPr>
      </w:pPr>
      <w:r>
        <w:rPr>
          <w:rFonts w:ascii="Arial" w:hAnsi="Arial" w:cs="Arial"/>
          <w:b/>
        </w:rPr>
        <w:t xml:space="preserve">Discussion: </w:t>
      </w:r>
    </w:p>
    <w:p w14:paraId="7815970B" w14:textId="77777777" w:rsidR="00140431" w:rsidRDefault="00140431" w:rsidP="00140431">
      <w:r>
        <w:t>Endorsed unseen</w:t>
      </w:r>
    </w:p>
    <w:p w14:paraId="6F507C2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DB8BBDC" w14:textId="77777777" w:rsidR="00140431" w:rsidRDefault="00140431" w:rsidP="00140431">
      <w:pPr>
        <w:rPr>
          <w:rFonts w:ascii="Arial" w:hAnsi="Arial" w:cs="Arial"/>
          <w:b/>
          <w:sz w:val="24"/>
        </w:rPr>
      </w:pPr>
      <w:r>
        <w:rPr>
          <w:rFonts w:ascii="Arial" w:hAnsi="Arial" w:cs="Arial"/>
          <w:b/>
          <w:color w:val="0000FF"/>
          <w:sz w:val="24"/>
        </w:rPr>
        <w:t>R3-231732</w:t>
      </w:r>
      <w:r>
        <w:rPr>
          <w:rFonts w:ascii="Arial" w:hAnsi="Arial" w:cs="Arial"/>
          <w:b/>
          <w:color w:val="0000FF"/>
          <w:sz w:val="24"/>
        </w:rPr>
        <w:tab/>
      </w:r>
      <w:r>
        <w:rPr>
          <w:rFonts w:ascii="Arial" w:hAnsi="Arial" w:cs="Arial"/>
          <w:b/>
          <w:sz w:val="24"/>
        </w:rPr>
        <w:t>Correction on E-UTRA - NR Cell Resource Coordination</w:t>
      </w:r>
    </w:p>
    <w:p w14:paraId="330BEE52"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v16.13.0</w:t>
      </w:r>
      <w:r>
        <w:rPr>
          <w:i/>
        </w:rPr>
        <w:tab/>
        <w:t xml:space="preserve">  CR-1164  Cat: A (Rel-16)</w:t>
      </w:r>
      <w:r>
        <w:rPr>
          <w:i/>
        </w:rPr>
        <w:br/>
      </w:r>
      <w:r>
        <w:rPr>
          <w:i/>
        </w:rPr>
        <w:br/>
      </w:r>
      <w:r>
        <w:rPr>
          <w:i/>
        </w:rPr>
        <w:tab/>
      </w:r>
      <w:r>
        <w:rPr>
          <w:i/>
        </w:rPr>
        <w:tab/>
      </w:r>
      <w:r>
        <w:rPr>
          <w:i/>
        </w:rPr>
        <w:tab/>
      </w:r>
      <w:r>
        <w:rPr>
          <w:i/>
        </w:rPr>
        <w:tab/>
      </w:r>
      <w:r>
        <w:rPr>
          <w:i/>
        </w:rPr>
        <w:tab/>
        <w:t>Source: Huawei, Ericsson, Orange</w:t>
      </w:r>
    </w:p>
    <w:p w14:paraId="6BC27BF4" w14:textId="77777777" w:rsidR="00140431" w:rsidRDefault="00140431" w:rsidP="00140431">
      <w:pPr>
        <w:rPr>
          <w:rFonts w:ascii="Arial" w:hAnsi="Arial" w:cs="Arial"/>
          <w:b/>
        </w:rPr>
      </w:pPr>
      <w:r>
        <w:rPr>
          <w:rFonts w:ascii="Arial" w:hAnsi="Arial" w:cs="Arial"/>
          <w:b/>
        </w:rPr>
        <w:t xml:space="preserve">Discussion: </w:t>
      </w:r>
    </w:p>
    <w:p w14:paraId="1F1A3A60" w14:textId="77777777" w:rsidR="00140431" w:rsidRDefault="00140431" w:rsidP="00140431">
      <w:r>
        <w:t>-</w:t>
      </w:r>
      <w:r>
        <w:tab/>
        <w:t>Add ZTE as co-source</w:t>
      </w:r>
    </w:p>
    <w:p w14:paraId="4C3E3CB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R3-231930</w:t>
      </w:r>
      <w:r>
        <w:rPr>
          <w:color w:val="993300"/>
          <w:u w:val="single"/>
        </w:rPr>
        <w:t>.</w:t>
      </w:r>
    </w:p>
    <w:p w14:paraId="0AACB332" w14:textId="77777777" w:rsidR="00140431" w:rsidRDefault="00140431" w:rsidP="00140431">
      <w:pPr>
        <w:rPr>
          <w:rFonts w:ascii="Arial" w:hAnsi="Arial" w:cs="Arial"/>
          <w:b/>
          <w:sz w:val="24"/>
        </w:rPr>
      </w:pPr>
      <w:r>
        <w:rPr>
          <w:rFonts w:ascii="Arial" w:hAnsi="Arial" w:cs="Arial"/>
          <w:b/>
          <w:color w:val="0000FF"/>
          <w:sz w:val="24"/>
        </w:rPr>
        <w:t>R3-231930</w:t>
      </w:r>
      <w:r>
        <w:rPr>
          <w:rFonts w:ascii="Arial" w:hAnsi="Arial" w:cs="Arial"/>
          <w:b/>
          <w:color w:val="0000FF"/>
          <w:sz w:val="24"/>
        </w:rPr>
        <w:tab/>
      </w:r>
      <w:r>
        <w:rPr>
          <w:rFonts w:ascii="Arial" w:hAnsi="Arial" w:cs="Arial"/>
          <w:b/>
          <w:sz w:val="24"/>
        </w:rPr>
        <w:t>Correction on E-UTRA - NR Cell Resource Coordination</w:t>
      </w:r>
    </w:p>
    <w:p w14:paraId="1E632FCD"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38.473 v16.13.0</w:t>
      </w:r>
      <w:r>
        <w:rPr>
          <w:i/>
        </w:rPr>
        <w:tab/>
        <w:t xml:space="preserve">  CR-1164  rev 1 Cat: A (Rel-16)</w:t>
      </w:r>
      <w:r>
        <w:rPr>
          <w:i/>
        </w:rPr>
        <w:br/>
      </w:r>
      <w:r>
        <w:rPr>
          <w:i/>
        </w:rPr>
        <w:br/>
      </w:r>
      <w:r>
        <w:rPr>
          <w:i/>
        </w:rPr>
        <w:tab/>
      </w:r>
      <w:r>
        <w:rPr>
          <w:i/>
        </w:rPr>
        <w:tab/>
      </w:r>
      <w:r>
        <w:rPr>
          <w:i/>
        </w:rPr>
        <w:tab/>
      </w:r>
      <w:r>
        <w:rPr>
          <w:i/>
        </w:rPr>
        <w:tab/>
      </w:r>
      <w:r>
        <w:rPr>
          <w:i/>
        </w:rPr>
        <w:tab/>
        <w:t>Source: Huawei, Ericsson, Orange, ZTE, Deutsche Telekom</w:t>
      </w:r>
    </w:p>
    <w:p w14:paraId="5E2D8C82" w14:textId="77777777" w:rsidR="00140431" w:rsidRDefault="00140431" w:rsidP="00140431">
      <w:pPr>
        <w:rPr>
          <w:color w:val="808080"/>
        </w:rPr>
      </w:pPr>
      <w:r>
        <w:rPr>
          <w:color w:val="808080"/>
        </w:rPr>
        <w:t>(Replaces R3-231732)</w:t>
      </w:r>
    </w:p>
    <w:p w14:paraId="14744A8B" w14:textId="77777777" w:rsidR="00140431" w:rsidRDefault="00140431" w:rsidP="00140431">
      <w:pPr>
        <w:rPr>
          <w:rFonts w:ascii="Arial" w:hAnsi="Arial" w:cs="Arial"/>
          <w:b/>
        </w:rPr>
      </w:pPr>
      <w:r>
        <w:rPr>
          <w:rFonts w:ascii="Arial" w:hAnsi="Arial" w:cs="Arial"/>
          <w:b/>
        </w:rPr>
        <w:t xml:space="preserve">Discussion: </w:t>
      </w:r>
    </w:p>
    <w:p w14:paraId="4C5C7EE0" w14:textId="77777777" w:rsidR="00140431" w:rsidRDefault="00140431" w:rsidP="00140431">
      <w:r>
        <w:t>Endorsed unseen</w:t>
      </w:r>
    </w:p>
    <w:p w14:paraId="137C430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124FDE0" w14:textId="77777777" w:rsidR="00140431" w:rsidRDefault="00140431" w:rsidP="00140431">
      <w:pPr>
        <w:rPr>
          <w:rFonts w:ascii="Arial" w:hAnsi="Arial" w:cs="Arial"/>
          <w:b/>
          <w:sz w:val="24"/>
        </w:rPr>
      </w:pPr>
      <w:r>
        <w:rPr>
          <w:rFonts w:ascii="Arial" w:hAnsi="Arial" w:cs="Arial"/>
          <w:b/>
          <w:color w:val="0000FF"/>
          <w:sz w:val="24"/>
        </w:rPr>
        <w:t>R3-231733</w:t>
      </w:r>
      <w:r>
        <w:rPr>
          <w:rFonts w:ascii="Arial" w:hAnsi="Arial" w:cs="Arial"/>
          <w:b/>
          <w:color w:val="0000FF"/>
          <w:sz w:val="24"/>
        </w:rPr>
        <w:tab/>
      </w:r>
      <w:r>
        <w:rPr>
          <w:rFonts w:ascii="Arial" w:hAnsi="Arial" w:cs="Arial"/>
          <w:b/>
          <w:sz w:val="24"/>
        </w:rPr>
        <w:t>Correction on E-UTRA - NR Cell Resource Coordination</w:t>
      </w:r>
    </w:p>
    <w:p w14:paraId="232C3E0A"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v17.4.1</w:t>
      </w:r>
      <w:r>
        <w:rPr>
          <w:i/>
        </w:rPr>
        <w:tab/>
        <w:t xml:space="preserve">  CR-1165  Cat: A (Rel-17)</w:t>
      </w:r>
      <w:r>
        <w:rPr>
          <w:i/>
        </w:rPr>
        <w:br/>
      </w:r>
      <w:r>
        <w:rPr>
          <w:i/>
        </w:rPr>
        <w:br/>
      </w:r>
      <w:r>
        <w:rPr>
          <w:i/>
        </w:rPr>
        <w:tab/>
      </w:r>
      <w:r>
        <w:rPr>
          <w:i/>
        </w:rPr>
        <w:tab/>
      </w:r>
      <w:r>
        <w:rPr>
          <w:i/>
        </w:rPr>
        <w:tab/>
      </w:r>
      <w:r>
        <w:rPr>
          <w:i/>
        </w:rPr>
        <w:tab/>
      </w:r>
      <w:r>
        <w:rPr>
          <w:i/>
        </w:rPr>
        <w:tab/>
        <w:t>Source: Huawei, Ericsson, Orange</w:t>
      </w:r>
    </w:p>
    <w:p w14:paraId="7354B9EE" w14:textId="77777777" w:rsidR="00140431" w:rsidRDefault="00140431" w:rsidP="00140431">
      <w:pPr>
        <w:rPr>
          <w:rFonts w:ascii="Arial" w:hAnsi="Arial" w:cs="Arial"/>
          <w:b/>
        </w:rPr>
      </w:pPr>
      <w:r>
        <w:rPr>
          <w:rFonts w:ascii="Arial" w:hAnsi="Arial" w:cs="Arial"/>
          <w:b/>
        </w:rPr>
        <w:t xml:space="preserve">Discussion: </w:t>
      </w:r>
    </w:p>
    <w:p w14:paraId="146DD76D" w14:textId="77777777" w:rsidR="00140431" w:rsidRDefault="00140431" w:rsidP="00140431">
      <w:r>
        <w:t>-</w:t>
      </w:r>
      <w:r>
        <w:tab/>
        <w:t>Add ZTE as co-source</w:t>
      </w:r>
    </w:p>
    <w:p w14:paraId="54EE1CB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R3-231931</w:t>
      </w:r>
      <w:r>
        <w:rPr>
          <w:color w:val="993300"/>
          <w:u w:val="single"/>
        </w:rPr>
        <w:t>.</w:t>
      </w:r>
    </w:p>
    <w:p w14:paraId="4DD10B3F" w14:textId="77777777" w:rsidR="00140431" w:rsidRDefault="00140431" w:rsidP="00140431">
      <w:pPr>
        <w:rPr>
          <w:rFonts w:ascii="Arial" w:hAnsi="Arial" w:cs="Arial"/>
          <w:b/>
          <w:sz w:val="24"/>
        </w:rPr>
      </w:pPr>
      <w:r>
        <w:rPr>
          <w:rFonts w:ascii="Arial" w:hAnsi="Arial" w:cs="Arial"/>
          <w:b/>
          <w:color w:val="0000FF"/>
          <w:sz w:val="24"/>
        </w:rPr>
        <w:t>R3-231931</w:t>
      </w:r>
      <w:r>
        <w:rPr>
          <w:rFonts w:ascii="Arial" w:hAnsi="Arial" w:cs="Arial"/>
          <w:b/>
          <w:color w:val="0000FF"/>
          <w:sz w:val="24"/>
        </w:rPr>
        <w:tab/>
      </w:r>
      <w:r>
        <w:rPr>
          <w:rFonts w:ascii="Arial" w:hAnsi="Arial" w:cs="Arial"/>
          <w:b/>
          <w:sz w:val="24"/>
        </w:rPr>
        <w:t>Correction on E-UTRA - NR Cell Resource Coordination</w:t>
      </w:r>
    </w:p>
    <w:p w14:paraId="67A95D81" w14:textId="77777777" w:rsidR="00140431" w:rsidRDefault="00140431" w:rsidP="00140431">
      <w:pPr>
        <w:rPr>
          <w:i/>
        </w:rPr>
      </w:pPr>
      <w:r>
        <w:rPr>
          <w:i/>
        </w:rPr>
        <w:lastRenderedPageBreak/>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38.473 v17.4.1</w:t>
      </w:r>
      <w:r>
        <w:rPr>
          <w:i/>
        </w:rPr>
        <w:tab/>
        <w:t xml:space="preserve">  CR-1165  rev 1 Cat: A (Rel-17)</w:t>
      </w:r>
      <w:r>
        <w:rPr>
          <w:i/>
        </w:rPr>
        <w:br/>
      </w:r>
      <w:r>
        <w:rPr>
          <w:i/>
        </w:rPr>
        <w:br/>
      </w:r>
      <w:r>
        <w:rPr>
          <w:i/>
        </w:rPr>
        <w:tab/>
      </w:r>
      <w:r>
        <w:rPr>
          <w:i/>
        </w:rPr>
        <w:tab/>
      </w:r>
      <w:r>
        <w:rPr>
          <w:i/>
        </w:rPr>
        <w:tab/>
      </w:r>
      <w:r>
        <w:rPr>
          <w:i/>
        </w:rPr>
        <w:tab/>
      </w:r>
      <w:r>
        <w:rPr>
          <w:i/>
        </w:rPr>
        <w:tab/>
        <w:t>Source: Huawei, Ericsson, Orange, ZTE, Deutsche Telekom</w:t>
      </w:r>
    </w:p>
    <w:p w14:paraId="67751419" w14:textId="77777777" w:rsidR="00140431" w:rsidRDefault="00140431" w:rsidP="00140431">
      <w:pPr>
        <w:rPr>
          <w:color w:val="808080"/>
        </w:rPr>
      </w:pPr>
      <w:r>
        <w:rPr>
          <w:color w:val="808080"/>
        </w:rPr>
        <w:t>(Replaces R3-231733)</w:t>
      </w:r>
    </w:p>
    <w:p w14:paraId="1190F50D" w14:textId="77777777" w:rsidR="00140431" w:rsidRDefault="00140431" w:rsidP="00140431">
      <w:pPr>
        <w:rPr>
          <w:rFonts w:ascii="Arial" w:hAnsi="Arial" w:cs="Arial"/>
          <w:b/>
        </w:rPr>
      </w:pPr>
      <w:r>
        <w:rPr>
          <w:rFonts w:ascii="Arial" w:hAnsi="Arial" w:cs="Arial"/>
          <w:b/>
        </w:rPr>
        <w:t xml:space="preserve">Discussion: </w:t>
      </w:r>
    </w:p>
    <w:p w14:paraId="0115B1C4" w14:textId="77777777" w:rsidR="00140431" w:rsidRDefault="00140431" w:rsidP="00140431">
      <w:r>
        <w:t>Endorsed unseen</w:t>
      </w:r>
    </w:p>
    <w:p w14:paraId="38516EF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71ACD81" w14:textId="77777777" w:rsidR="00140431" w:rsidRDefault="00140431" w:rsidP="00140431">
      <w:pPr>
        <w:rPr>
          <w:rFonts w:ascii="Arial" w:hAnsi="Arial" w:cs="Arial"/>
          <w:b/>
          <w:sz w:val="24"/>
        </w:rPr>
      </w:pPr>
      <w:r>
        <w:rPr>
          <w:rFonts w:ascii="Arial" w:hAnsi="Arial" w:cs="Arial"/>
          <w:b/>
          <w:color w:val="0000FF"/>
          <w:sz w:val="24"/>
        </w:rPr>
        <w:t>R3-231734</w:t>
      </w:r>
      <w:r>
        <w:rPr>
          <w:rFonts w:ascii="Arial" w:hAnsi="Arial" w:cs="Arial"/>
          <w:b/>
          <w:color w:val="0000FF"/>
          <w:sz w:val="24"/>
        </w:rPr>
        <w:tab/>
      </w:r>
      <w:r>
        <w:rPr>
          <w:rFonts w:ascii="Arial" w:hAnsi="Arial" w:cs="Arial"/>
          <w:b/>
          <w:sz w:val="24"/>
        </w:rPr>
        <w:t>Correction on E-UTRA - NR Cell Resource Coordination</w:t>
      </w:r>
    </w:p>
    <w:p w14:paraId="4A4A8FA6"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36.423 v15.13.0</w:t>
      </w:r>
      <w:r>
        <w:rPr>
          <w:i/>
        </w:rPr>
        <w:tab/>
        <w:t xml:space="preserve">  CR-1744  Cat: F (Rel-15)</w:t>
      </w:r>
      <w:r>
        <w:rPr>
          <w:i/>
        </w:rPr>
        <w:br/>
      </w:r>
      <w:r>
        <w:rPr>
          <w:i/>
        </w:rPr>
        <w:br/>
      </w:r>
      <w:r>
        <w:rPr>
          <w:i/>
        </w:rPr>
        <w:tab/>
      </w:r>
      <w:r>
        <w:rPr>
          <w:i/>
        </w:rPr>
        <w:tab/>
      </w:r>
      <w:r>
        <w:rPr>
          <w:i/>
        </w:rPr>
        <w:tab/>
      </w:r>
      <w:r>
        <w:rPr>
          <w:i/>
        </w:rPr>
        <w:tab/>
      </w:r>
      <w:r>
        <w:rPr>
          <w:i/>
        </w:rPr>
        <w:tab/>
        <w:t>Source: Huawei, Orange, China Telecom</w:t>
      </w:r>
    </w:p>
    <w:p w14:paraId="2975BF9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R3-231920</w:t>
      </w:r>
      <w:r>
        <w:rPr>
          <w:color w:val="993300"/>
          <w:u w:val="single"/>
        </w:rPr>
        <w:t>.</w:t>
      </w:r>
    </w:p>
    <w:p w14:paraId="2543564D" w14:textId="77777777" w:rsidR="00140431" w:rsidRDefault="00140431" w:rsidP="00140431">
      <w:pPr>
        <w:rPr>
          <w:rFonts w:ascii="Arial" w:hAnsi="Arial" w:cs="Arial"/>
          <w:b/>
          <w:sz w:val="24"/>
        </w:rPr>
      </w:pPr>
      <w:r>
        <w:rPr>
          <w:rFonts w:ascii="Arial" w:hAnsi="Arial" w:cs="Arial"/>
          <w:b/>
          <w:color w:val="0000FF"/>
          <w:sz w:val="24"/>
        </w:rPr>
        <w:t>R3-231920</w:t>
      </w:r>
      <w:r>
        <w:rPr>
          <w:rFonts w:ascii="Arial" w:hAnsi="Arial" w:cs="Arial"/>
          <w:b/>
          <w:color w:val="0000FF"/>
          <w:sz w:val="24"/>
        </w:rPr>
        <w:tab/>
      </w:r>
      <w:r>
        <w:rPr>
          <w:rFonts w:ascii="Arial" w:hAnsi="Arial" w:cs="Arial"/>
          <w:b/>
          <w:sz w:val="24"/>
        </w:rPr>
        <w:t>Correction on E-UTRA - NR Cell Resource Coordination</w:t>
      </w:r>
    </w:p>
    <w:p w14:paraId="23529108"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36.423 v15.13.0</w:t>
      </w:r>
      <w:r>
        <w:rPr>
          <w:i/>
        </w:rPr>
        <w:tab/>
        <w:t xml:space="preserve">  CR-1744  rev 1 Cat: F (Rel-15)</w:t>
      </w:r>
      <w:r>
        <w:rPr>
          <w:i/>
        </w:rPr>
        <w:br/>
      </w:r>
      <w:r>
        <w:rPr>
          <w:i/>
        </w:rPr>
        <w:br/>
      </w:r>
      <w:r>
        <w:rPr>
          <w:i/>
        </w:rPr>
        <w:tab/>
      </w:r>
      <w:r>
        <w:rPr>
          <w:i/>
        </w:rPr>
        <w:tab/>
      </w:r>
      <w:r>
        <w:rPr>
          <w:i/>
        </w:rPr>
        <w:tab/>
      </w:r>
      <w:r>
        <w:rPr>
          <w:i/>
        </w:rPr>
        <w:tab/>
      </w:r>
      <w:r>
        <w:rPr>
          <w:i/>
        </w:rPr>
        <w:tab/>
        <w:t>Source: Huawei, Orange, China Telecom</w:t>
      </w:r>
    </w:p>
    <w:p w14:paraId="31929734" w14:textId="77777777" w:rsidR="00140431" w:rsidRDefault="00140431" w:rsidP="00140431">
      <w:pPr>
        <w:rPr>
          <w:color w:val="808080"/>
        </w:rPr>
      </w:pPr>
      <w:r>
        <w:rPr>
          <w:color w:val="808080"/>
        </w:rPr>
        <w:t>(Replaces R3-231734)</w:t>
      </w:r>
    </w:p>
    <w:p w14:paraId="5FBF81A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R3-232073</w:t>
      </w:r>
      <w:r>
        <w:rPr>
          <w:color w:val="993300"/>
          <w:u w:val="single"/>
        </w:rPr>
        <w:t>.</w:t>
      </w:r>
    </w:p>
    <w:p w14:paraId="50DEB73E" w14:textId="77777777" w:rsidR="00140431" w:rsidRDefault="00140431" w:rsidP="00140431">
      <w:pPr>
        <w:rPr>
          <w:rFonts w:ascii="Arial" w:hAnsi="Arial" w:cs="Arial"/>
          <w:b/>
          <w:sz w:val="24"/>
        </w:rPr>
      </w:pPr>
      <w:r>
        <w:rPr>
          <w:rFonts w:ascii="Arial" w:hAnsi="Arial" w:cs="Arial"/>
          <w:b/>
          <w:color w:val="0000FF"/>
          <w:sz w:val="24"/>
        </w:rPr>
        <w:t>R3-232073</w:t>
      </w:r>
      <w:r>
        <w:rPr>
          <w:rFonts w:ascii="Arial" w:hAnsi="Arial" w:cs="Arial"/>
          <w:b/>
          <w:color w:val="0000FF"/>
          <w:sz w:val="24"/>
        </w:rPr>
        <w:tab/>
      </w:r>
      <w:r>
        <w:rPr>
          <w:rFonts w:ascii="Arial" w:hAnsi="Arial" w:cs="Arial"/>
          <w:b/>
          <w:sz w:val="24"/>
        </w:rPr>
        <w:t>Correction on E-UTRA - NR Cell Resource Coordination</w:t>
      </w:r>
    </w:p>
    <w:p w14:paraId="0B28A6DC"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36.423 v15.13.0</w:t>
      </w:r>
      <w:r>
        <w:rPr>
          <w:i/>
        </w:rPr>
        <w:tab/>
        <w:t xml:space="preserve">  CR-1744  rev 2 Cat: F (Rel-15)</w:t>
      </w:r>
      <w:r>
        <w:rPr>
          <w:i/>
        </w:rPr>
        <w:br/>
      </w:r>
      <w:r>
        <w:rPr>
          <w:i/>
        </w:rPr>
        <w:br/>
      </w:r>
      <w:r>
        <w:rPr>
          <w:i/>
        </w:rPr>
        <w:tab/>
      </w:r>
      <w:r>
        <w:rPr>
          <w:i/>
        </w:rPr>
        <w:tab/>
      </w:r>
      <w:r>
        <w:rPr>
          <w:i/>
        </w:rPr>
        <w:tab/>
      </w:r>
      <w:r>
        <w:rPr>
          <w:i/>
        </w:rPr>
        <w:tab/>
      </w:r>
      <w:r>
        <w:rPr>
          <w:i/>
        </w:rPr>
        <w:tab/>
        <w:t>Source: Huawei, Orange, China Telecom</w:t>
      </w:r>
    </w:p>
    <w:p w14:paraId="3195F787" w14:textId="77777777" w:rsidR="00140431" w:rsidRDefault="00140431" w:rsidP="00140431">
      <w:pPr>
        <w:rPr>
          <w:color w:val="808080"/>
        </w:rPr>
      </w:pPr>
      <w:r>
        <w:rPr>
          <w:color w:val="808080"/>
        </w:rPr>
        <w:t>(Replaces R3-231920)</w:t>
      </w:r>
    </w:p>
    <w:p w14:paraId="6145B2F5" w14:textId="77777777" w:rsidR="00140431" w:rsidRDefault="00140431" w:rsidP="00140431">
      <w:pPr>
        <w:rPr>
          <w:rFonts w:ascii="Arial" w:hAnsi="Arial" w:cs="Arial"/>
          <w:b/>
        </w:rPr>
      </w:pPr>
      <w:r>
        <w:rPr>
          <w:rFonts w:ascii="Arial" w:hAnsi="Arial" w:cs="Arial"/>
          <w:b/>
        </w:rPr>
        <w:t xml:space="preserve">Discussion: </w:t>
      </w:r>
    </w:p>
    <w:p w14:paraId="49EF54B1" w14:textId="77777777" w:rsidR="0000320E" w:rsidRDefault="0000320E" w:rsidP="0000320E">
      <w:r>
        <w:t>ZTE: Align with ASN.1 on the range of List of E-UTRA Cells in NR Coordination Request Item</w:t>
      </w:r>
    </w:p>
    <w:p w14:paraId="7D90F585" w14:textId="77777777" w:rsidR="0000320E" w:rsidRDefault="0000320E" w:rsidP="0000320E">
      <w:r>
        <w:t xml:space="preserve">Samsung: Error on the </w:t>
      </w:r>
      <w:proofErr w:type="spellStart"/>
      <w:r>
        <w:t>procddure</w:t>
      </w:r>
      <w:proofErr w:type="spellEnd"/>
      <w:r>
        <w:t xml:space="preserve"> text</w:t>
      </w:r>
    </w:p>
    <w:p w14:paraId="3D27ECBF" w14:textId="77777777" w:rsidR="0000320E" w:rsidRPr="00880A29" w:rsidRDefault="0000320E" w:rsidP="0000320E">
      <w:pPr>
        <w:widowControl w:val="0"/>
        <w:ind w:left="144" w:hanging="144"/>
        <w:rPr>
          <w:b/>
          <w:color w:val="FF00FF"/>
          <w:sz w:val="18"/>
          <w:lang w:eastAsia="en-US"/>
        </w:rPr>
      </w:pPr>
      <w:r w:rsidRPr="00880A29">
        <w:rPr>
          <w:b/>
          <w:color w:val="FF00FF"/>
          <w:sz w:val="18"/>
          <w:lang w:eastAsia="en-US"/>
        </w:rPr>
        <w:t xml:space="preserve"> # 59_ResourceCoordination</w:t>
      </w:r>
    </w:p>
    <w:p w14:paraId="3FB237EC" w14:textId="77777777" w:rsidR="0000320E" w:rsidRPr="00880A29" w:rsidRDefault="0000320E" w:rsidP="0000320E">
      <w:pPr>
        <w:widowControl w:val="0"/>
        <w:numPr>
          <w:ilvl w:val="0"/>
          <w:numId w:val="4"/>
        </w:numPr>
        <w:overflowPunct/>
        <w:autoSpaceDE/>
        <w:autoSpaceDN/>
        <w:adjustRightInd/>
        <w:spacing w:before="100" w:beforeAutospacing="1" w:after="120"/>
        <w:textAlignment w:val="auto"/>
        <w:rPr>
          <w:b/>
          <w:color w:val="FF00FF"/>
          <w:sz w:val="18"/>
          <w:lang w:eastAsia="en-US"/>
        </w:rPr>
      </w:pPr>
      <w:r w:rsidRPr="00880A29">
        <w:rPr>
          <w:b/>
          <w:color w:val="FF00FF"/>
          <w:sz w:val="18"/>
          <w:lang w:eastAsia="en-US"/>
        </w:rPr>
        <w:t>Whether the changes over X2 interface are needed?</w:t>
      </w:r>
    </w:p>
    <w:p w14:paraId="33183F16" w14:textId="77777777" w:rsidR="0000320E" w:rsidRDefault="0000320E" w:rsidP="0000320E">
      <w:pPr>
        <w:widowControl w:val="0"/>
        <w:numPr>
          <w:ilvl w:val="0"/>
          <w:numId w:val="4"/>
        </w:numPr>
        <w:overflowPunct/>
        <w:autoSpaceDE/>
        <w:autoSpaceDN/>
        <w:adjustRightInd/>
        <w:spacing w:before="100" w:beforeAutospacing="1" w:after="120"/>
        <w:textAlignment w:val="auto"/>
        <w:rPr>
          <w:b/>
          <w:color w:val="FF00FF"/>
          <w:sz w:val="18"/>
          <w:lang w:eastAsia="en-US"/>
        </w:rPr>
      </w:pPr>
      <w:r w:rsidRPr="00880A29">
        <w:rPr>
          <w:b/>
          <w:color w:val="FF00FF"/>
          <w:sz w:val="18"/>
          <w:lang w:eastAsia="en-US"/>
        </w:rPr>
        <w:t xml:space="preserve">Check the details </w:t>
      </w:r>
    </w:p>
    <w:p w14:paraId="44390D7A" w14:textId="77777777" w:rsidR="00140431" w:rsidRDefault="00140431" w:rsidP="0000320E">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C6DD08" w14:textId="77777777" w:rsidR="00140431" w:rsidRDefault="00140431" w:rsidP="00140431">
      <w:pPr>
        <w:rPr>
          <w:rFonts w:ascii="Arial" w:hAnsi="Arial" w:cs="Arial"/>
          <w:b/>
          <w:sz w:val="24"/>
        </w:rPr>
      </w:pPr>
      <w:r>
        <w:rPr>
          <w:rFonts w:ascii="Arial" w:hAnsi="Arial" w:cs="Arial"/>
          <w:b/>
          <w:color w:val="0000FF"/>
          <w:sz w:val="24"/>
        </w:rPr>
        <w:t>R3-231932</w:t>
      </w:r>
      <w:r>
        <w:rPr>
          <w:rFonts w:ascii="Arial" w:hAnsi="Arial" w:cs="Arial"/>
          <w:b/>
          <w:color w:val="0000FF"/>
          <w:sz w:val="24"/>
        </w:rPr>
        <w:tab/>
      </w:r>
      <w:r>
        <w:rPr>
          <w:rFonts w:ascii="Arial" w:hAnsi="Arial" w:cs="Arial"/>
          <w:b/>
          <w:sz w:val="24"/>
        </w:rPr>
        <w:t>CB: 59_ResourceCoordination</w:t>
      </w:r>
    </w:p>
    <w:p w14:paraId="771A625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4A3B3C55" w14:textId="77777777" w:rsidR="00140431" w:rsidRDefault="00140431" w:rsidP="00140431">
      <w:pPr>
        <w:rPr>
          <w:rFonts w:ascii="Arial" w:hAnsi="Arial" w:cs="Arial"/>
          <w:b/>
        </w:rPr>
      </w:pPr>
      <w:r>
        <w:rPr>
          <w:rFonts w:ascii="Arial" w:hAnsi="Arial" w:cs="Arial"/>
          <w:b/>
        </w:rPr>
        <w:t xml:space="preserve">Discussion: </w:t>
      </w:r>
    </w:p>
    <w:p w14:paraId="5D86609E" w14:textId="77777777" w:rsidR="0000320E" w:rsidRPr="00907581" w:rsidRDefault="0000320E" w:rsidP="00907581">
      <w:pPr>
        <w:spacing w:after="120"/>
        <w:rPr>
          <w:b/>
          <w:bCs/>
          <w:iCs/>
          <w:color w:val="0000FF"/>
        </w:rPr>
      </w:pPr>
      <w:r w:rsidRPr="00907581">
        <w:rPr>
          <w:b/>
          <w:bCs/>
          <w:iCs/>
          <w:color w:val="0000FF"/>
        </w:rPr>
        <w:t>Issues to be clarified:</w:t>
      </w:r>
    </w:p>
    <w:p w14:paraId="07358224" w14:textId="77777777" w:rsidR="0000320E" w:rsidRPr="00907581" w:rsidRDefault="0000320E" w:rsidP="00907581">
      <w:pPr>
        <w:spacing w:after="120"/>
        <w:rPr>
          <w:b/>
          <w:bCs/>
          <w:iCs/>
          <w:color w:val="0000FF"/>
        </w:rPr>
      </w:pPr>
      <w:r w:rsidRPr="00907581">
        <w:rPr>
          <w:b/>
          <w:bCs/>
          <w:iCs/>
          <w:color w:val="0000FF"/>
        </w:rPr>
        <w:t>Tabular update needed for X2?</w:t>
      </w:r>
    </w:p>
    <w:p w14:paraId="2ACE5268" w14:textId="77777777" w:rsidR="0000320E" w:rsidRPr="00907581" w:rsidRDefault="0000320E" w:rsidP="00907581">
      <w:pPr>
        <w:spacing w:after="120"/>
        <w:rPr>
          <w:b/>
          <w:bCs/>
          <w:iCs/>
          <w:color w:val="0000FF"/>
        </w:rPr>
      </w:pPr>
      <w:r w:rsidRPr="00907581">
        <w:rPr>
          <w:b/>
          <w:bCs/>
          <w:iCs/>
          <w:color w:val="0000FF"/>
        </w:rPr>
        <w:lastRenderedPageBreak/>
        <w:t>Presence clarification of List of E-UTRA Cells and List of NR Cells in response message</w:t>
      </w:r>
    </w:p>
    <w:p w14:paraId="483C2384" w14:textId="77777777" w:rsidR="0000320E" w:rsidRPr="00907581" w:rsidRDefault="0000320E" w:rsidP="00907581">
      <w:pPr>
        <w:spacing w:after="120"/>
        <w:rPr>
          <w:b/>
          <w:bCs/>
          <w:iCs/>
          <w:color w:val="0000FF"/>
        </w:rPr>
      </w:pPr>
      <w:r w:rsidRPr="00907581">
        <w:rPr>
          <w:b/>
          <w:bCs/>
          <w:iCs/>
          <w:color w:val="0000FF"/>
        </w:rPr>
        <w:t>Change only rel-17 or from rel-15?</w:t>
      </w:r>
    </w:p>
    <w:p w14:paraId="462B6096" w14:textId="77777777" w:rsidR="00140431" w:rsidRPr="00907581" w:rsidRDefault="0000320E" w:rsidP="00907581">
      <w:pPr>
        <w:spacing w:after="120"/>
        <w:rPr>
          <w:b/>
          <w:bCs/>
          <w:i/>
          <w:color w:val="0000FF"/>
        </w:rPr>
      </w:pPr>
      <w:r w:rsidRPr="00907581">
        <w:rPr>
          <w:b/>
          <w:bCs/>
          <w:iCs/>
          <w:color w:val="0000FF"/>
        </w:rPr>
        <w:t>To be continued...</w:t>
      </w:r>
    </w:p>
    <w:p w14:paraId="092527F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7B27E3" w14:textId="77777777" w:rsidR="00140431" w:rsidRDefault="00140431" w:rsidP="00140431">
      <w:pPr>
        <w:rPr>
          <w:rFonts w:ascii="Arial" w:hAnsi="Arial" w:cs="Arial"/>
          <w:b/>
          <w:sz w:val="24"/>
        </w:rPr>
      </w:pPr>
      <w:r>
        <w:rPr>
          <w:rFonts w:ascii="Arial" w:hAnsi="Arial" w:cs="Arial"/>
          <w:b/>
          <w:color w:val="0000FF"/>
          <w:sz w:val="24"/>
        </w:rPr>
        <w:t>R3-231735</w:t>
      </w:r>
      <w:r>
        <w:rPr>
          <w:rFonts w:ascii="Arial" w:hAnsi="Arial" w:cs="Arial"/>
          <w:b/>
          <w:color w:val="0000FF"/>
          <w:sz w:val="24"/>
        </w:rPr>
        <w:tab/>
      </w:r>
      <w:r>
        <w:rPr>
          <w:rFonts w:ascii="Arial" w:hAnsi="Arial" w:cs="Arial"/>
          <w:b/>
          <w:sz w:val="24"/>
        </w:rPr>
        <w:t>Correction on E-UTRA - NR Cell Resource Coordination</w:t>
      </w:r>
    </w:p>
    <w:p w14:paraId="1CB624A8"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36.423 v16.10.1</w:t>
      </w:r>
      <w:r>
        <w:rPr>
          <w:i/>
        </w:rPr>
        <w:tab/>
        <w:t xml:space="preserve">  CR-1745  Cat: A (Rel-16)</w:t>
      </w:r>
      <w:r>
        <w:rPr>
          <w:i/>
        </w:rPr>
        <w:br/>
      </w:r>
      <w:r>
        <w:rPr>
          <w:i/>
        </w:rPr>
        <w:br/>
      </w:r>
      <w:r>
        <w:rPr>
          <w:i/>
        </w:rPr>
        <w:tab/>
      </w:r>
      <w:r>
        <w:rPr>
          <w:i/>
        </w:rPr>
        <w:tab/>
      </w:r>
      <w:r>
        <w:rPr>
          <w:i/>
        </w:rPr>
        <w:tab/>
      </w:r>
      <w:r>
        <w:rPr>
          <w:i/>
        </w:rPr>
        <w:tab/>
      </w:r>
      <w:r>
        <w:rPr>
          <w:i/>
        </w:rPr>
        <w:tab/>
        <w:t>Source: Huawei, Orange, China Telecom</w:t>
      </w:r>
    </w:p>
    <w:p w14:paraId="12A8F7C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R3-231921</w:t>
      </w:r>
      <w:r>
        <w:rPr>
          <w:color w:val="993300"/>
          <w:u w:val="single"/>
        </w:rPr>
        <w:t>.</w:t>
      </w:r>
    </w:p>
    <w:p w14:paraId="77376B34" w14:textId="77777777" w:rsidR="00140431" w:rsidRDefault="00140431" w:rsidP="00140431">
      <w:pPr>
        <w:rPr>
          <w:rFonts w:ascii="Arial" w:hAnsi="Arial" w:cs="Arial"/>
          <w:b/>
          <w:sz w:val="24"/>
        </w:rPr>
      </w:pPr>
      <w:r>
        <w:rPr>
          <w:rFonts w:ascii="Arial" w:hAnsi="Arial" w:cs="Arial"/>
          <w:b/>
          <w:color w:val="0000FF"/>
          <w:sz w:val="24"/>
        </w:rPr>
        <w:t>R3-231921</w:t>
      </w:r>
      <w:r>
        <w:rPr>
          <w:rFonts w:ascii="Arial" w:hAnsi="Arial" w:cs="Arial"/>
          <w:b/>
          <w:color w:val="0000FF"/>
          <w:sz w:val="24"/>
        </w:rPr>
        <w:tab/>
      </w:r>
      <w:r>
        <w:rPr>
          <w:rFonts w:ascii="Arial" w:hAnsi="Arial" w:cs="Arial"/>
          <w:b/>
          <w:sz w:val="24"/>
        </w:rPr>
        <w:t>Correction on E-UTRA - NR Cell Resource Coordination</w:t>
      </w:r>
    </w:p>
    <w:p w14:paraId="2418B423"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36.423 v16.10.1</w:t>
      </w:r>
      <w:r>
        <w:rPr>
          <w:i/>
        </w:rPr>
        <w:tab/>
        <w:t xml:space="preserve">  CR-1745  rev 1 Cat: A (Rel-16)</w:t>
      </w:r>
      <w:r>
        <w:rPr>
          <w:i/>
        </w:rPr>
        <w:br/>
      </w:r>
      <w:r>
        <w:rPr>
          <w:i/>
        </w:rPr>
        <w:br/>
      </w:r>
      <w:r>
        <w:rPr>
          <w:i/>
        </w:rPr>
        <w:tab/>
      </w:r>
      <w:r>
        <w:rPr>
          <w:i/>
        </w:rPr>
        <w:tab/>
      </w:r>
      <w:r>
        <w:rPr>
          <w:i/>
        </w:rPr>
        <w:tab/>
      </w:r>
      <w:r>
        <w:rPr>
          <w:i/>
        </w:rPr>
        <w:tab/>
      </w:r>
      <w:r>
        <w:rPr>
          <w:i/>
        </w:rPr>
        <w:tab/>
        <w:t>Source: Huawei, Orange, China Telecom</w:t>
      </w:r>
    </w:p>
    <w:p w14:paraId="62C35B22" w14:textId="77777777" w:rsidR="00140431" w:rsidRDefault="00140431" w:rsidP="00140431">
      <w:pPr>
        <w:rPr>
          <w:color w:val="808080"/>
        </w:rPr>
      </w:pPr>
      <w:r>
        <w:rPr>
          <w:color w:val="808080"/>
        </w:rPr>
        <w:t>(Replaces R3-231735)</w:t>
      </w:r>
    </w:p>
    <w:p w14:paraId="7B8C1EE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R3-232074</w:t>
      </w:r>
      <w:r>
        <w:rPr>
          <w:color w:val="993300"/>
          <w:u w:val="single"/>
        </w:rPr>
        <w:t>.</w:t>
      </w:r>
    </w:p>
    <w:p w14:paraId="498BB321" w14:textId="77777777" w:rsidR="00140431" w:rsidRDefault="00140431" w:rsidP="00140431">
      <w:pPr>
        <w:rPr>
          <w:rFonts w:ascii="Arial" w:hAnsi="Arial" w:cs="Arial"/>
          <w:b/>
          <w:sz w:val="24"/>
        </w:rPr>
      </w:pPr>
      <w:r>
        <w:rPr>
          <w:rFonts w:ascii="Arial" w:hAnsi="Arial" w:cs="Arial"/>
          <w:b/>
          <w:color w:val="0000FF"/>
          <w:sz w:val="24"/>
        </w:rPr>
        <w:t>R3-232074</w:t>
      </w:r>
      <w:r>
        <w:rPr>
          <w:rFonts w:ascii="Arial" w:hAnsi="Arial" w:cs="Arial"/>
          <w:b/>
          <w:color w:val="0000FF"/>
          <w:sz w:val="24"/>
        </w:rPr>
        <w:tab/>
      </w:r>
      <w:r>
        <w:rPr>
          <w:rFonts w:ascii="Arial" w:hAnsi="Arial" w:cs="Arial"/>
          <w:b/>
          <w:sz w:val="24"/>
        </w:rPr>
        <w:t>Correction on E-UTRA - NR Cell Resource Coordination</w:t>
      </w:r>
    </w:p>
    <w:p w14:paraId="0F63E005"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36.423 v16.10.1</w:t>
      </w:r>
      <w:r>
        <w:rPr>
          <w:i/>
        </w:rPr>
        <w:tab/>
        <w:t xml:space="preserve">  CR-1745  rev 2 Cat: A (Rel-16)</w:t>
      </w:r>
      <w:r>
        <w:rPr>
          <w:i/>
        </w:rPr>
        <w:br/>
      </w:r>
      <w:r>
        <w:rPr>
          <w:i/>
        </w:rPr>
        <w:br/>
      </w:r>
      <w:r>
        <w:rPr>
          <w:i/>
        </w:rPr>
        <w:tab/>
      </w:r>
      <w:r>
        <w:rPr>
          <w:i/>
        </w:rPr>
        <w:tab/>
      </w:r>
      <w:r>
        <w:rPr>
          <w:i/>
        </w:rPr>
        <w:tab/>
      </w:r>
      <w:r>
        <w:rPr>
          <w:i/>
        </w:rPr>
        <w:tab/>
      </w:r>
      <w:r>
        <w:rPr>
          <w:i/>
        </w:rPr>
        <w:tab/>
        <w:t>Source: Huawei, Orange, China Telecom</w:t>
      </w:r>
    </w:p>
    <w:p w14:paraId="0595C9EE" w14:textId="77777777" w:rsidR="00140431" w:rsidRDefault="00140431" w:rsidP="00140431">
      <w:pPr>
        <w:rPr>
          <w:color w:val="808080"/>
        </w:rPr>
      </w:pPr>
      <w:r>
        <w:rPr>
          <w:color w:val="808080"/>
        </w:rPr>
        <w:t>(Replaces R3-231921)</w:t>
      </w:r>
    </w:p>
    <w:p w14:paraId="5E70661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091D6E" w14:textId="77777777" w:rsidR="00140431" w:rsidRDefault="00140431" w:rsidP="00140431">
      <w:pPr>
        <w:rPr>
          <w:rFonts w:ascii="Arial" w:hAnsi="Arial" w:cs="Arial"/>
          <w:b/>
          <w:sz w:val="24"/>
        </w:rPr>
      </w:pPr>
      <w:r>
        <w:rPr>
          <w:rFonts w:ascii="Arial" w:hAnsi="Arial" w:cs="Arial"/>
          <w:b/>
          <w:color w:val="0000FF"/>
          <w:sz w:val="24"/>
        </w:rPr>
        <w:t>R3-231736</w:t>
      </w:r>
      <w:r>
        <w:rPr>
          <w:rFonts w:ascii="Arial" w:hAnsi="Arial" w:cs="Arial"/>
          <w:b/>
          <w:color w:val="0000FF"/>
          <w:sz w:val="24"/>
        </w:rPr>
        <w:tab/>
      </w:r>
      <w:r>
        <w:rPr>
          <w:rFonts w:ascii="Arial" w:hAnsi="Arial" w:cs="Arial"/>
          <w:b/>
          <w:sz w:val="24"/>
        </w:rPr>
        <w:t>Correction on E-UTRA - NR Cell Resource Coordination</w:t>
      </w:r>
    </w:p>
    <w:p w14:paraId="0DBACAB9"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36.423 v17.4.0</w:t>
      </w:r>
      <w:r>
        <w:rPr>
          <w:i/>
        </w:rPr>
        <w:tab/>
        <w:t xml:space="preserve">  CR-1746  Cat: A (Rel-17)</w:t>
      </w:r>
      <w:r>
        <w:rPr>
          <w:i/>
        </w:rPr>
        <w:br/>
      </w:r>
      <w:r>
        <w:rPr>
          <w:i/>
        </w:rPr>
        <w:br/>
      </w:r>
      <w:r>
        <w:rPr>
          <w:i/>
        </w:rPr>
        <w:tab/>
      </w:r>
      <w:r>
        <w:rPr>
          <w:i/>
        </w:rPr>
        <w:tab/>
      </w:r>
      <w:r>
        <w:rPr>
          <w:i/>
        </w:rPr>
        <w:tab/>
      </w:r>
      <w:r>
        <w:rPr>
          <w:i/>
        </w:rPr>
        <w:tab/>
      </w:r>
      <w:r>
        <w:rPr>
          <w:i/>
        </w:rPr>
        <w:tab/>
        <w:t>Source: Huawei, Orange, China Telecom</w:t>
      </w:r>
    </w:p>
    <w:p w14:paraId="51FFD2C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R3-231922</w:t>
      </w:r>
      <w:r>
        <w:rPr>
          <w:color w:val="993300"/>
          <w:u w:val="single"/>
        </w:rPr>
        <w:t>.</w:t>
      </w:r>
    </w:p>
    <w:p w14:paraId="5E46FA22" w14:textId="77777777" w:rsidR="00140431" w:rsidRDefault="00140431" w:rsidP="00140431">
      <w:pPr>
        <w:rPr>
          <w:rFonts w:ascii="Arial" w:hAnsi="Arial" w:cs="Arial"/>
          <w:b/>
          <w:sz w:val="24"/>
        </w:rPr>
      </w:pPr>
      <w:r>
        <w:rPr>
          <w:rFonts w:ascii="Arial" w:hAnsi="Arial" w:cs="Arial"/>
          <w:b/>
          <w:color w:val="0000FF"/>
          <w:sz w:val="24"/>
        </w:rPr>
        <w:t>R3-231922</w:t>
      </w:r>
      <w:r>
        <w:rPr>
          <w:rFonts w:ascii="Arial" w:hAnsi="Arial" w:cs="Arial"/>
          <w:b/>
          <w:color w:val="0000FF"/>
          <w:sz w:val="24"/>
        </w:rPr>
        <w:tab/>
      </w:r>
      <w:r>
        <w:rPr>
          <w:rFonts w:ascii="Arial" w:hAnsi="Arial" w:cs="Arial"/>
          <w:b/>
          <w:sz w:val="24"/>
        </w:rPr>
        <w:t>Correction on E-UTRA - NR Cell Resource Coordination</w:t>
      </w:r>
    </w:p>
    <w:p w14:paraId="63F6C743"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36.423 v17.4.0</w:t>
      </w:r>
      <w:r>
        <w:rPr>
          <w:i/>
        </w:rPr>
        <w:tab/>
        <w:t xml:space="preserve">  CR-1746  rev 1 Cat: A (Rel-17)</w:t>
      </w:r>
      <w:r>
        <w:rPr>
          <w:i/>
        </w:rPr>
        <w:br/>
      </w:r>
      <w:r>
        <w:rPr>
          <w:i/>
        </w:rPr>
        <w:br/>
      </w:r>
      <w:r>
        <w:rPr>
          <w:i/>
        </w:rPr>
        <w:tab/>
      </w:r>
      <w:r>
        <w:rPr>
          <w:i/>
        </w:rPr>
        <w:tab/>
      </w:r>
      <w:r>
        <w:rPr>
          <w:i/>
        </w:rPr>
        <w:tab/>
      </w:r>
      <w:r>
        <w:rPr>
          <w:i/>
        </w:rPr>
        <w:tab/>
      </w:r>
      <w:r>
        <w:rPr>
          <w:i/>
        </w:rPr>
        <w:tab/>
        <w:t>Source: Huawei, Orange, China Telecom</w:t>
      </w:r>
    </w:p>
    <w:p w14:paraId="0D47382C" w14:textId="77777777" w:rsidR="00140431" w:rsidRDefault="00140431" w:rsidP="00140431">
      <w:pPr>
        <w:rPr>
          <w:color w:val="808080"/>
        </w:rPr>
      </w:pPr>
      <w:r>
        <w:rPr>
          <w:color w:val="808080"/>
        </w:rPr>
        <w:t>(Replaces R3-231736)</w:t>
      </w:r>
    </w:p>
    <w:p w14:paraId="0042B9D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R3-232075</w:t>
      </w:r>
      <w:r>
        <w:rPr>
          <w:color w:val="993300"/>
          <w:u w:val="single"/>
        </w:rPr>
        <w:t>.</w:t>
      </w:r>
    </w:p>
    <w:p w14:paraId="1AE130E0" w14:textId="77777777" w:rsidR="00140431" w:rsidRDefault="00140431" w:rsidP="00140431">
      <w:pPr>
        <w:rPr>
          <w:rFonts w:ascii="Arial" w:hAnsi="Arial" w:cs="Arial"/>
          <w:b/>
          <w:sz w:val="24"/>
        </w:rPr>
      </w:pPr>
      <w:r>
        <w:rPr>
          <w:rFonts w:ascii="Arial" w:hAnsi="Arial" w:cs="Arial"/>
          <w:b/>
          <w:color w:val="0000FF"/>
          <w:sz w:val="24"/>
        </w:rPr>
        <w:t>R3-232075</w:t>
      </w:r>
      <w:r>
        <w:rPr>
          <w:rFonts w:ascii="Arial" w:hAnsi="Arial" w:cs="Arial"/>
          <w:b/>
          <w:color w:val="0000FF"/>
          <w:sz w:val="24"/>
        </w:rPr>
        <w:tab/>
      </w:r>
      <w:r>
        <w:rPr>
          <w:rFonts w:ascii="Arial" w:hAnsi="Arial" w:cs="Arial"/>
          <w:b/>
          <w:sz w:val="24"/>
        </w:rPr>
        <w:t>Correction on E-UTRA - NR Cell Resource Coordination</w:t>
      </w:r>
    </w:p>
    <w:p w14:paraId="4C1CAFD5"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36.423 v17.4.0</w:t>
      </w:r>
      <w:r>
        <w:rPr>
          <w:i/>
        </w:rPr>
        <w:tab/>
        <w:t xml:space="preserve">  CR-1746  rev 2 Cat: A (Rel-17)</w:t>
      </w:r>
      <w:r>
        <w:rPr>
          <w:i/>
        </w:rPr>
        <w:br/>
      </w:r>
      <w:r>
        <w:rPr>
          <w:i/>
        </w:rPr>
        <w:br/>
      </w:r>
      <w:r>
        <w:rPr>
          <w:i/>
        </w:rPr>
        <w:tab/>
      </w:r>
      <w:r>
        <w:rPr>
          <w:i/>
        </w:rPr>
        <w:tab/>
      </w:r>
      <w:r>
        <w:rPr>
          <w:i/>
        </w:rPr>
        <w:tab/>
      </w:r>
      <w:r>
        <w:rPr>
          <w:i/>
        </w:rPr>
        <w:tab/>
      </w:r>
      <w:r>
        <w:rPr>
          <w:i/>
        </w:rPr>
        <w:tab/>
        <w:t>Source: Huawei, Orange, China Telecom</w:t>
      </w:r>
    </w:p>
    <w:p w14:paraId="039257EC" w14:textId="77777777" w:rsidR="00140431" w:rsidRDefault="00140431" w:rsidP="00140431">
      <w:pPr>
        <w:rPr>
          <w:color w:val="808080"/>
        </w:rPr>
      </w:pPr>
      <w:r>
        <w:rPr>
          <w:color w:val="808080"/>
        </w:rPr>
        <w:lastRenderedPageBreak/>
        <w:t>(Replaces R3-231922)</w:t>
      </w:r>
    </w:p>
    <w:p w14:paraId="2043AE8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8B8147" w14:textId="77777777" w:rsidR="00140431" w:rsidRDefault="00140431" w:rsidP="00140431">
      <w:pPr>
        <w:rPr>
          <w:rFonts w:ascii="Arial" w:hAnsi="Arial" w:cs="Arial"/>
          <w:b/>
          <w:sz w:val="24"/>
        </w:rPr>
      </w:pPr>
      <w:r>
        <w:rPr>
          <w:rFonts w:ascii="Arial" w:hAnsi="Arial" w:cs="Arial"/>
          <w:b/>
          <w:color w:val="0000FF"/>
          <w:sz w:val="24"/>
        </w:rPr>
        <w:t>R3-231737</w:t>
      </w:r>
      <w:r>
        <w:rPr>
          <w:rFonts w:ascii="Arial" w:hAnsi="Arial" w:cs="Arial"/>
          <w:b/>
          <w:color w:val="0000FF"/>
          <w:sz w:val="24"/>
        </w:rPr>
        <w:tab/>
      </w:r>
      <w:r>
        <w:rPr>
          <w:rFonts w:ascii="Arial" w:hAnsi="Arial" w:cs="Arial"/>
          <w:b/>
          <w:sz w:val="24"/>
        </w:rPr>
        <w:t>Correction on E-UTRA - NR Cell Resource Coordination</w:t>
      </w:r>
    </w:p>
    <w:p w14:paraId="05EB73E3"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v15.17.0</w:t>
      </w:r>
      <w:r>
        <w:rPr>
          <w:i/>
        </w:rPr>
        <w:tab/>
        <w:t xml:space="preserve">  CR-1036  Cat: F (Rel-15)</w:t>
      </w:r>
      <w:r>
        <w:rPr>
          <w:i/>
        </w:rPr>
        <w:br/>
      </w:r>
      <w:r>
        <w:rPr>
          <w:i/>
        </w:rPr>
        <w:br/>
      </w:r>
      <w:r>
        <w:rPr>
          <w:i/>
        </w:rPr>
        <w:tab/>
      </w:r>
      <w:r>
        <w:rPr>
          <w:i/>
        </w:rPr>
        <w:tab/>
      </w:r>
      <w:r>
        <w:rPr>
          <w:i/>
        </w:rPr>
        <w:tab/>
      </w:r>
      <w:r>
        <w:rPr>
          <w:i/>
        </w:rPr>
        <w:tab/>
      </w:r>
      <w:r>
        <w:rPr>
          <w:i/>
        </w:rPr>
        <w:tab/>
        <w:t>Source: Huawei, Orange, China Telecom</w:t>
      </w:r>
    </w:p>
    <w:p w14:paraId="34C97EF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R3-232076</w:t>
      </w:r>
      <w:r>
        <w:rPr>
          <w:color w:val="993300"/>
          <w:u w:val="single"/>
        </w:rPr>
        <w:t>.</w:t>
      </w:r>
    </w:p>
    <w:p w14:paraId="3117B539" w14:textId="77777777" w:rsidR="00140431" w:rsidRDefault="00140431" w:rsidP="00140431">
      <w:pPr>
        <w:rPr>
          <w:rFonts w:ascii="Arial" w:hAnsi="Arial" w:cs="Arial"/>
          <w:b/>
          <w:sz w:val="24"/>
        </w:rPr>
      </w:pPr>
      <w:r>
        <w:rPr>
          <w:rFonts w:ascii="Arial" w:hAnsi="Arial" w:cs="Arial"/>
          <w:b/>
          <w:color w:val="0000FF"/>
          <w:sz w:val="24"/>
        </w:rPr>
        <w:t>R3-232076</w:t>
      </w:r>
      <w:r>
        <w:rPr>
          <w:rFonts w:ascii="Arial" w:hAnsi="Arial" w:cs="Arial"/>
          <w:b/>
          <w:color w:val="0000FF"/>
          <w:sz w:val="24"/>
        </w:rPr>
        <w:tab/>
      </w:r>
      <w:r>
        <w:rPr>
          <w:rFonts w:ascii="Arial" w:hAnsi="Arial" w:cs="Arial"/>
          <w:b/>
          <w:sz w:val="24"/>
        </w:rPr>
        <w:t>Correction on E-UTRA - NR Cell Resource Coordination</w:t>
      </w:r>
    </w:p>
    <w:p w14:paraId="75902518"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38.423 v15.17.0</w:t>
      </w:r>
      <w:r>
        <w:rPr>
          <w:i/>
        </w:rPr>
        <w:tab/>
        <w:t xml:space="preserve">  CR-1036  rev 1 Cat: F (Rel-15)</w:t>
      </w:r>
      <w:r>
        <w:rPr>
          <w:i/>
        </w:rPr>
        <w:br/>
      </w:r>
      <w:r>
        <w:rPr>
          <w:i/>
        </w:rPr>
        <w:br/>
      </w:r>
      <w:r>
        <w:rPr>
          <w:i/>
        </w:rPr>
        <w:tab/>
      </w:r>
      <w:r>
        <w:rPr>
          <w:i/>
        </w:rPr>
        <w:tab/>
      </w:r>
      <w:r>
        <w:rPr>
          <w:i/>
        </w:rPr>
        <w:tab/>
      </w:r>
      <w:r>
        <w:rPr>
          <w:i/>
        </w:rPr>
        <w:tab/>
      </w:r>
      <w:r>
        <w:rPr>
          <w:i/>
        </w:rPr>
        <w:tab/>
        <w:t>Source: Huawei, Orange, China Telecom</w:t>
      </w:r>
    </w:p>
    <w:p w14:paraId="35EBFE4F" w14:textId="77777777" w:rsidR="00140431" w:rsidRDefault="00140431" w:rsidP="00140431">
      <w:pPr>
        <w:rPr>
          <w:color w:val="808080"/>
        </w:rPr>
      </w:pPr>
      <w:r>
        <w:rPr>
          <w:color w:val="808080"/>
        </w:rPr>
        <w:t>(Replaces R3-231737)</w:t>
      </w:r>
    </w:p>
    <w:p w14:paraId="3987E87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ED761F" w14:textId="77777777" w:rsidR="00140431" w:rsidRDefault="00140431" w:rsidP="00140431">
      <w:pPr>
        <w:rPr>
          <w:rFonts w:ascii="Arial" w:hAnsi="Arial" w:cs="Arial"/>
          <w:b/>
          <w:sz w:val="24"/>
        </w:rPr>
      </w:pPr>
      <w:r>
        <w:rPr>
          <w:rFonts w:ascii="Arial" w:hAnsi="Arial" w:cs="Arial"/>
          <w:b/>
          <w:color w:val="0000FF"/>
          <w:sz w:val="24"/>
        </w:rPr>
        <w:t>R3-231738</w:t>
      </w:r>
      <w:r>
        <w:rPr>
          <w:rFonts w:ascii="Arial" w:hAnsi="Arial" w:cs="Arial"/>
          <w:b/>
          <w:color w:val="0000FF"/>
          <w:sz w:val="24"/>
        </w:rPr>
        <w:tab/>
      </w:r>
      <w:r>
        <w:rPr>
          <w:rFonts w:ascii="Arial" w:hAnsi="Arial" w:cs="Arial"/>
          <w:b/>
          <w:sz w:val="24"/>
        </w:rPr>
        <w:t>Correction on E-UTRA - NR Cell Resource Coordination</w:t>
      </w:r>
    </w:p>
    <w:p w14:paraId="09D93DC9"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v16.13.0</w:t>
      </w:r>
      <w:r>
        <w:rPr>
          <w:i/>
        </w:rPr>
        <w:tab/>
        <w:t xml:space="preserve">  CR-1037  Cat: A (Rel-16)</w:t>
      </w:r>
      <w:r>
        <w:rPr>
          <w:i/>
        </w:rPr>
        <w:br/>
      </w:r>
      <w:r>
        <w:rPr>
          <w:i/>
        </w:rPr>
        <w:br/>
      </w:r>
      <w:r>
        <w:rPr>
          <w:i/>
        </w:rPr>
        <w:tab/>
      </w:r>
      <w:r>
        <w:rPr>
          <w:i/>
        </w:rPr>
        <w:tab/>
      </w:r>
      <w:r>
        <w:rPr>
          <w:i/>
        </w:rPr>
        <w:tab/>
      </w:r>
      <w:r>
        <w:rPr>
          <w:i/>
        </w:rPr>
        <w:tab/>
      </w:r>
      <w:r>
        <w:rPr>
          <w:i/>
        </w:rPr>
        <w:tab/>
        <w:t>Source: Huawei, Orange, China Telecom</w:t>
      </w:r>
    </w:p>
    <w:p w14:paraId="6E23F62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R3-232077</w:t>
      </w:r>
      <w:r>
        <w:rPr>
          <w:color w:val="993300"/>
          <w:u w:val="single"/>
        </w:rPr>
        <w:t>.</w:t>
      </w:r>
    </w:p>
    <w:p w14:paraId="74A7F1FD" w14:textId="77777777" w:rsidR="00140431" w:rsidRDefault="00140431" w:rsidP="00140431">
      <w:pPr>
        <w:rPr>
          <w:rFonts w:ascii="Arial" w:hAnsi="Arial" w:cs="Arial"/>
          <w:b/>
          <w:sz w:val="24"/>
        </w:rPr>
      </w:pPr>
      <w:r>
        <w:rPr>
          <w:rFonts w:ascii="Arial" w:hAnsi="Arial" w:cs="Arial"/>
          <w:b/>
          <w:color w:val="0000FF"/>
          <w:sz w:val="24"/>
        </w:rPr>
        <w:t>R3-232077</w:t>
      </w:r>
      <w:r>
        <w:rPr>
          <w:rFonts w:ascii="Arial" w:hAnsi="Arial" w:cs="Arial"/>
          <w:b/>
          <w:color w:val="0000FF"/>
          <w:sz w:val="24"/>
        </w:rPr>
        <w:tab/>
      </w:r>
      <w:r>
        <w:rPr>
          <w:rFonts w:ascii="Arial" w:hAnsi="Arial" w:cs="Arial"/>
          <w:b/>
          <w:sz w:val="24"/>
        </w:rPr>
        <w:t>Correction on E-UTRA - NR Cell Resource Coordination</w:t>
      </w:r>
    </w:p>
    <w:p w14:paraId="69FB686D" w14:textId="77777777" w:rsidR="00140431" w:rsidRDefault="00140431" w:rsidP="00140431">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38.423 v16.13.0</w:t>
      </w:r>
      <w:r>
        <w:rPr>
          <w:i/>
        </w:rPr>
        <w:tab/>
        <w:t xml:space="preserve">  CR-1037  rev 1 Cat: A (Rel-16)</w:t>
      </w:r>
      <w:r>
        <w:rPr>
          <w:i/>
        </w:rPr>
        <w:br/>
      </w:r>
      <w:r>
        <w:rPr>
          <w:i/>
        </w:rPr>
        <w:br/>
      </w:r>
      <w:r>
        <w:rPr>
          <w:i/>
        </w:rPr>
        <w:tab/>
      </w:r>
      <w:r>
        <w:rPr>
          <w:i/>
        </w:rPr>
        <w:tab/>
      </w:r>
      <w:r>
        <w:rPr>
          <w:i/>
        </w:rPr>
        <w:tab/>
      </w:r>
      <w:r>
        <w:rPr>
          <w:i/>
        </w:rPr>
        <w:tab/>
      </w:r>
      <w:r>
        <w:rPr>
          <w:i/>
        </w:rPr>
        <w:tab/>
        <w:t>Source: Huawei, Orange, China Telecom</w:t>
      </w:r>
    </w:p>
    <w:p w14:paraId="6CE1FEA1" w14:textId="77777777" w:rsidR="00140431" w:rsidRDefault="00140431" w:rsidP="00140431">
      <w:pPr>
        <w:rPr>
          <w:color w:val="808080"/>
        </w:rPr>
      </w:pPr>
      <w:r>
        <w:rPr>
          <w:color w:val="808080"/>
        </w:rPr>
        <w:t>(Replaces R3-231738)</w:t>
      </w:r>
    </w:p>
    <w:p w14:paraId="34F248F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E53977" w14:textId="77777777" w:rsidR="00140431" w:rsidRDefault="00140431" w:rsidP="00140431">
      <w:pPr>
        <w:rPr>
          <w:rFonts w:ascii="Arial" w:hAnsi="Arial" w:cs="Arial"/>
          <w:b/>
          <w:sz w:val="24"/>
        </w:rPr>
      </w:pPr>
      <w:r>
        <w:rPr>
          <w:rFonts w:ascii="Arial" w:hAnsi="Arial" w:cs="Arial"/>
          <w:b/>
          <w:color w:val="0000FF"/>
          <w:sz w:val="24"/>
        </w:rPr>
        <w:t>R3-231739</w:t>
      </w:r>
      <w:r>
        <w:rPr>
          <w:rFonts w:ascii="Arial" w:hAnsi="Arial" w:cs="Arial"/>
          <w:b/>
          <w:color w:val="0000FF"/>
          <w:sz w:val="24"/>
        </w:rPr>
        <w:tab/>
      </w:r>
      <w:r>
        <w:rPr>
          <w:rFonts w:ascii="Arial" w:hAnsi="Arial" w:cs="Arial"/>
          <w:b/>
          <w:sz w:val="24"/>
        </w:rPr>
        <w:t>Correction on E-UTRA - NR Cell Resource Coordination</w:t>
      </w:r>
    </w:p>
    <w:p w14:paraId="6DDA63FE"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v17.4.0</w:t>
      </w:r>
      <w:r>
        <w:rPr>
          <w:i/>
        </w:rPr>
        <w:tab/>
        <w:t xml:space="preserve">  CR-1038  Cat: A (Rel-17)</w:t>
      </w:r>
      <w:r>
        <w:rPr>
          <w:i/>
        </w:rPr>
        <w:br/>
      </w:r>
      <w:r>
        <w:rPr>
          <w:i/>
        </w:rPr>
        <w:br/>
      </w:r>
      <w:r>
        <w:rPr>
          <w:i/>
        </w:rPr>
        <w:tab/>
      </w:r>
      <w:r>
        <w:rPr>
          <w:i/>
        </w:rPr>
        <w:tab/>
      </w:r>
      <w:r>
        <w:rPr>
          <w:i/>
        </w:rPr>
        <w:tab/>
      </w:r>
      <w:r>
        <w:rPr>
          <w:i/>
        </w:rPr>
        <w:tab/>
      </w:r>
      <w:r>
        <w:rPr>
          <w:i/>
        </w:rPr>
        <w:tab/>
        <w:t>Source: Huawei, Orange, China Telecom</w:t>
      </w:r>
    </w:p>
    <w:p w14:paraId="6E3AF85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R3-232078</w:t>
      </w:r>
      <w:r>
        <w:rPr>
          <w:color w:val="993300"/>
          <w:u w:val="single"/>
        </w:rPr>
        <w:t>.</w:t>
      </w:r>
    </w:p>
    <w:p w14:paraId="6755FF30" w14:textId="77777777" w:rsidR="00140431" w:rsidRDefault="00140431" w:rsidP="00140431">
      <w:pPr>
        <w:rPr>
          <w:rFonts w:ascii="Arial" w:hAnsi="Arial" w:cs="Arial"/>
          <w:b/>
          <w:sz w:val="24"/>
        </w:rPr>
      </w:pPr>
      <w:r>
        <w:rPr>
          <w:rFonts w:ascii="Arial" w:hAnsi="Arial" w:cs="Arial"/>
          <w:b/>
          <w:color w:val="0000FF"/>
          <w:sz w:val="24"/>
        </w:rPr>
        <w:t>R3-232078</w:t>
      </w:r>
      <w:r>
        <w:rPr>
          <w:rFonts w:ascii="Arial" w:hAnsi="Arial" w:cs="Arial"/>
          <w:b/>
          <w:color w:val="0000FF"/>
          <w:sz w:val="24"/>
        </w:rPr>
        <w:tab/>
      </w:r>
      <w:r>
        <w:rPr>
          <w:rFonts w:ascii="Arial" w:hAnsi="Arial" w:cs="Arial"/>
          <w:b/>
          <w:sz w:val="24"/>
        </w:rPr>
        <w:t>Correction on E-UTRA - NR Cell Resource Coordination</w:t>
      </w:r>
    </w:p>
    <w:p w14:paraId="692BCFB1"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38.423 v17.4.0</w:t>
      </w:r>
      <w:r>
        <w:rPr>
          <w:i/>
        </w:rPr>
        <w:tab/>
        <w:t xml:space="preserve">  CR-1038  rev 1 Cat: A (Rel-17)</w:t>
      </w:r>
      <w:r>
        <w:rPr>
          <w:i/>
        </w:rPr>
        <w:br/>
      </w:r>
      <w:r>
        <w:rPr>
          <w:i/>
        </w:rPr>
        <w:br/>
      </w:r>
      <w:r>
        <w:rPr>
          <w:i/>
        </w:rPr>
        <w:tab/>
      </w:r>
      <w:r>
        <w:rPr>
          <w:i/>
        </w:rPr>
        <w:tab/>
      </w:r>
      <w:r>
        <w:rPr>
          <w:i/>
        </w:rPr>
        <w:tab/>
      </w:r>
      <w:r>
        <w:rPr>
          <w:i/>
        </w:rPr>
        <w:tab/>
      </w:r>
      <w:r>
        <w:rPr>
          <w:i/>
        </w:rPr>
        <w:tab/>
        <w:t>Source: Huawei, Orange, China Telecom</w:t>
      </w:r>
    </w:p>
    <w:p w14:paraId="50CBB1C9" w14:textId="77777777" w:rsidR="00140431" w:rsidRDefault="00140431" w:rsidP="00140431">
      <w:pPr>
        <w:rPr>
          <w:color w:val="808080"/>
        </w:rPr>
      </w:pPr>
      <w:r>
        <w:rPr>
          <w:color w:val="808080"/>
        </w:rPr>
        <w:t>(Replaces R3-231739)</w:t>
      </w:r>
    </w:p>
    <w:p w14:paraId="317048D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A7D56C" w14:textId="77777777" w:rsidR="00140431" w:rsidRDefault="00140431" w:rsidP="00140431">
      <w:pPr>
        <w:rPr>
          <w:rFonts w:ascii="Arial" w:hAnsi="Arial" w:cs="Arial"/>
          <w:b/>
          <w:sz w:val="24"/>
        </w:rPr>
      </w:pPr>
      <w:r>
        <w:rPr>
          <w:rFonts w:ascii="Arial" w:hAnsi="Arial" w:cs="Arial"/>
          <w:b/>
          <w:color w:val="0000FF"/>
          <w:sz w:val="24"/>
        </w:rPr>
        <w:lastRenderedPageBreak/>
        <w:t>R3-231748</w:t>
      </w:r>
      <w:r>
        <w:rPr>
          <w:rFonts w:ascii="Arial" w:hAnsi="Arial" w:cs="Arial"/>
          <w:b/>
          <w:color w:val="0000FF"/>
          <w:sz w:val="24"/>
        </w:rPr>
        <w:tab/>
      </w:r>
      <w:r>
        <w:rPr>
          <w:rFonts w:ascii="Arial" w:hAnsi="Arial" w:cs="Arial"/>
          <w:b/>
          <w:sz w:val="24"/>
        </w:rPr>
        <w:t>Correction of Paging Priority Indicator in QoS Flow Level QoS Parameters</w:t>
      </w:r>
    </w:p>
    <w:p w14:paraId="30B35E3C"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v15.11.0</w:t>
      </w:r>
      <w:r>
        <w:rPr>
          <w:i/>
        </w:rPr>
        <w:tab/>
        <w:t xml:space="preserve">  CR-0718  Cat: F (Rel-15)</w:t>
      </w:r>
      <w:r>
        <w:rPr>
          <w:i/>
        </w:rPr>
        <w:br/>
      </w:r>
      <w:r>
        <w:rPr>
          <w:i/>
        </w:rPr>
        <w:br/>
      </w:r>
      <w:r>
        <w:rPr>
          <w:i/>
        </w:rPr>
        <w:tab/>
      </w:r>
      <w:r>
        <w:rPr>
          <w:i/>
        </w:rPr>
        <w:tab/>
      </w:r>
      <w:r>
        <w:rPr>
          <w:i/>
        </w:rPr>
        <w:tab/>
      </w:r>
      <w:r>
        <w:rPr>
          <w:i/>
        </w:rPr>
        <w:tab/>
      </w:r>
      <w:r>
        <w:rPr>
          <w:i/>
        </w:rPr>
        <w:tab/>
        <w:t>Source: Huawei, Deutsche Telekom, Orange, BT</w:t>
      </w:r>
    </w:p>
    <w:p w14:paraId="6C33010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BA8210" w14:textId="77777777" w:rsidR="00140431" w:rsidRDefault="00140431" w:rsidP="00140431">
      <w:pPr>
        <w:rPr>
          <w:rFonts w:ascii="Arial" w:hAnsi="Arial" w:cs="Arial"/>
          <w:b/>
          <w:sz w:val="24"/>
        </w:rPr>
      </w:pPr>
      <w:r>
        <w:rPr>
          <w:rFonts w:ascii="Arial" w:hAnsi="Arial" w:cs="Arial"/>
          <w:b/>
          <w:color w:val="0000FF"/>
          <w:sz w:val="24"/>
        </w:rPr>
        <w:t>R3-231749</w:t>
      </w:r>
      <w:r>
        <w:rPr>
          <w:rFonts w:ascii="Arial" w:hAnsi="Arial" w:cs="Arial"/>
          <w:b/>
          <w:color w:val="0000FF"/>
          <w:sz w:val="24"/>
        </w:rPr>
        <w:tab/>
      </w:r>
      <w:r>
        <w:rPr>
          <w:rFonts w:ascii="Arial" w:hAnsi="Arial" w:cs="Arial"/>
          <w:b/>
          <w:sz w:val="24"/>
        </w:rPr>
        <w:t>Correction of Paging Priority Indicator in QoS Flow Level QoS Parameters</w:t>
      </w:r>
    </w:p>
    <w:p w14:paraId="3D1CA602"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38.463 v16.13.0</w:t>
      </w:r>
      <w:r>
        <w:rPr>
          <w:i/>
        </w:rPr>
        <w:tab/>
        <w:t xml:space="preserve">  CR-0719  Cat: A (Rel-16)</w:t>
      </w:r>
      <w:r>
        <w:rPr>
          <w:i/>
        </w:rPr>
        <w:br/>
      </w:r>
      <w:r>
        <w:rPr>
          <w:i/>
        </w:rPr>
        <w:br/>
      </w:r>
      <w:r>
        <w:rPr>
          <w:i/>
        </w:rPr>
        <w:tab/>
      </w:r>
      <w:r>
        <w:rPr>
          <w:i/>
        </w:rPr>
        <w:tab/>
      </w:r>
      <w:r>
        <w:rPr>
          <w:i/>
        </w:rPr>
        <w:tab/>
      </w:r>
      <w:r>
        <w:rPr>
          <w:i/>
        </w:rPr>
        <w:tab/>
      </w:r>
      <w:r>
        <w:rPr>
          <w:i/>
        </w:rPr>
        <w:tab/>
        <w:t>Source: Huawei, Deutsche Telekom, Orange, BT</w:t>
      </w:r>
    </w:p>
    <w:p w14:paraId="0F1980D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711B23" w14:textId="77777777" w:rsidR="00140431" w:rsidRDefault="00140431" w:rsidP="00140431">
      <w:pPr>
        <w:rPr>
          <w:rFonts w:ascii="Arial" w:hAnsi="Arial" w:cs="Arial"/>
          <w:b/>
          <w:sz w:val="24"/>
        </w:rPr>
      </w:pPr>
      <w:r>
        <w:rPr>
          <w:rFonts w:ascii="Arial" w:hAnsi="Arial" w:cs="Arial"/>
          <w:b/>
          <w:color w:val="0000FF"/>
          <w:sz w:val="24"/>
        </w:rPr>
        <w:t>R3-231750</w:t>
      </w:r>
      <w:r>
        <w:rPr>
          <w:rFonts w:ascii="Arial" w:hAnsi="Arial" w:cs="Arial"/>
          <w:b/>
          <w:color w:val="0000FF"/>
          <w:sz w:val="24"/>
        </w:rPr>
        <w:tab/>
      </w:r>
      <w:r>
        <w:rPr>
          <w:rFonts w:ascii="Arial" w:hAnsi="Arial" w:cs="Arial"/>
          <w:b/>
          <w:sz w:val="24"/>
        </w:rPr>
        <w:t>Correction of Paging Priority Indicator in QoS Flow Level QoS Parameters</w:t>
      </w:r>
    </w:p>
    <w:p w14:paraId="6E2AF5CA"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37.483 v17.4.0</w:t>
      </w:r>
      <w:r>
        <w:rPr>
          <w:i/>
        </w:rPr>
        <w:tab/>
        <w:t xml:space="preserve">  CR-0063  Cat: A (Rel-17)</w:t>
      </w:r>
      <w:r>
        <w:rPr>
          <w:i/>
        </w:rPr>
        <w:br/>
      </w:r>
      <w:r>
        <w:rPr>
          <w:i/>
        </w:rPr>
        <w:br/>
      </w:r>
      <w:r>
        <w:rPr>
          <w:i/>
        </w:rPr>
        <w:tab/>
      </w:r>
      <w:r>
        <w:rPr>
          <w:i/>
        </w:rPr>
        <w:tab/>
      </w:r>
      <w:r>
        <w:rPr>
          <w:i/>
        </w:rPr>
        <w:tab/>
      </w:r>
      <w:r>
        <w:rPr>
          <w:i/>
        </w:rPr>
        <w:tab/>
      </w:r>
      <w:r>
        <w:rPr>
          <w:i/>
        </w:rPr>
        <w:tab/>
        <w:t>Source: Huawei, Deutsche Telekom, Orange, BT</w:t>
      </w:r>
    </w:p>
    <w:p w14:paraId="01242BB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ACC897" w14:textId="77777777" w:rsidR="00140431" w:rsidRDefault="00140431" w:rsidP="00140431">
      <w:pPr>
        <w:rPr>
          <w:rFonts w:ascii="Arial" w:hAnsi="Arial" w:cs="Arial"/>
          <w:b/>
          <w:sz w:val="24"/>
        </w:rPr>
      </w:pPr>
      <w:r>
        <w:rPr>
          <w:rFonts w:ascii="Arial" w:hAnsi="Arial" w:cs="Arial"/>
          <w:b/>
          <w:color w:val="0000FF"/>
          <w:sz w:val="24"/>
        </w:rPr>
        <w:t>R3-231804</w:t>
      </w:r>
      <w:r>
        <w:rPr>
          <w:rFonts w:ascii="Arial" w:hAnsi="Arial" w:cs="Arial"/>
          <w:b/>
          <w:color w:val="0000FF"/>
          <w:sz w:val="24"/>
        </w:rPr>
        <w:tab/>
      </w:r>
      <w:r>
        <w:rPr>
          <w:rFonts w:ascii="Arial" w:hAnsi="Arial" w:cs="Arial"/>
          <w:b/>
          <w:sz w:val="24"/>
        </w:rPr>
        <w:t xml:space="preserve">Discussion on exchanging AMF Set information over </w:t>
      </w:r>
      <w:proofErr w:type="spellStart"/>
      <w:r>
        <w:rPr>
          <w:rFonts w:ascii="Arial" w:hAnsi="Arial" w:cs="Arial"/>
          <w:b/>
          <w:sz w:val="24"/>
        </w:rPr>
        <w:t>Xn</w:t>
      </w:r>
      <w:proofErr w:type="spellEnd"/>
    </w:p>
    <w:p w14:paraId="769837E6"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 Huawei</w:t>
      </w:r>
    </w:p>
    <w:p w14:paraId="48A55F3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42100E" w14:textId="77777777" w:rsidR="00140431" w:rsidRDefault="00140431" w:rsidP="00140431">
      <w:pPr>
        <w:rPr>
          <w:rFonts w:ascii="Arial" w:hAnsi="Arial" w:cs="Arial"/>
          <w:b/>
          <w:sz w:val="24"/>
        </w:rPr>
      </w:pPr>
      <w:r>
        <w:rPr>
          <w:rFonts w:ascii="Arial" w:hAnsi="Arial" w:cs="Arial"/>
          <w:b/>
          <w:color w:val="0000FF"/>
          <w:sz w:val="24"/>
        </w:rPr>
        <w:t>R3-231805</w:t>
      </w:r>
      <w:r>
        <w:rPr>
          <w:rFonts w:ascii="Arial" w:hAnsi="Arial" w:cs="Arial"/>
          <w:b/>
          <w:color w:val="0000FF"/>
          <w:sz w:val="24"/>
        </w:rPr>
        <w:tab/>
      </w:r>
      <w:r>
        <w:rPr>
          <w:rFonts w:ascii="Arial" w:hAnsi="Arial" w:cs="Arial"/>
          <w:b/>
          <w:sz w:val="24"/>
        </w:rPr>
        <w:t xml:space="preserve">Correction on AMF Set Information over </w:t>
      </w:r>
      <w:proofErr w:type="spellStart"/>
      <w:r>
        <w:rPr>
          <w:rFonts w:ascii="Arial" w:hAnsi="Arial" w:cs="Arial"/>
          <w:b/>
          <w:sz w:val="24"/>
        </w:rPr>
        <w:t>Xn</w:t>
      </w:r>
      <w:proofErr w:type="spellEnd"/>
    </w:p>
    <w:p w14:paraId="006EAB7A"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v17.4.0</w:t>
      </w:r>
      <w:r>
        <w:rPr>
          <w:i/>
        </w:rPr>
        <w:tab/>
        <w:t xml:space="preserve">  CR-1042  Cat: F (Rel-17)</w:t>
      </w:r>
      <w:r>
        <w:rPr>
          <w:i/>
        </w:rPr>
        <w:br/>
      </w:r>
      <w:r>
        <w:rPr>
          <w:i/>
        </w:rPr>
        <w:br/>
      </w:r>
      <w:r>
        <w:rPr>
          <w:i/>
        </w:rPr>
        <w:tab/>
      </w:r>
      <w:r>
        <w:rPr>
          <w:i/>
        </w:rPr>
        <w:tab/>
      </w:r>
      <w:r>
        <w:rPr>
          <w:i/>
        </w:rPr>
        <w:tab/>
      </w:r>
      <w:r>
        <w:rPr>
          <w:i/>
        </w:rPr>
        <w:tab/>
      </w:r>
      <w:r>
        <w:rPr>
          <w:i/>
        </w:rPr>
        <w:tab/>
        <w:t>Source: CMCC, Huawei</w:t>
      </w:r>
    </w:p>
    <w:p w14:paraId="30B5184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701A2E" w14:textId="77777777" w:rsidR="00140431" w:rsidRDefault="00140431" w:rsidP="00140431">
      <w:pPr>
        <w:rPr>
          <w:rFonts w:ascii="Arial" w:hAnsi="Arial" w:cs="Arial"/>
          <w:b/>
          <w:sz w:val="24"/>
        </w:rPr>
      </w:pPr>
      <w:r>
        <w:rPr>
          <w:rFonts w:ascii="Arial" w:hAnsi="Arial" w:cs="Arial"/>
          <w:b/>
          <w:color w:val="0000FF"/>
          <w:sz w:val="24"/>
        </w:rPr>
        <w:t>R3-231596</w:t>
      </w:r>
      <w:r>
        <w:rPr>
          <w:rFonts w:ascii="Arial" w:hAnsi="Arial" w:cs="Arial"/>
          <w:b/>
          <w:color w:val="0000FF"/>
          <w:sz w:val="24"/>
        </w:rPr>
        <w:tab/>
      </w:r>
      <w:r>
        <w:rPr>
          <w:rFonts w:ascii="Arial" w:hAnsi="Arial" w:cs="Arial"/>
          <w:b/>
          <w:sz w:val="24"/>
        </w:rPr>
        <w:t>Subcarrier Spacing FR2  correction</w:t>
      </w:r>
    </w:p>
    <w:p w14:paraId="1DA92E44"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Huawei</w:t>
      </w:r>
    </w:p>
    <w:p w14:paraId="7E60B6D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5326EA" w14:textId="77777777" w:rsidR="00140431" w:rsidRDefault="00140431" w:rsidP="00140431">
      <w:pPr>
        <w:rPr>
          <w:rFonts w:ascii="Arial" w:hAnsi="Arial" w:cs="Arial"/>
          <w:b/>
          <w:sz w:val="24"/>
        </w:rPr>
      </w:pPr>
      <w:r>
        <w:rPr>
          <w:rFonts w:ascii="Arial" w:hAnsi="Arial" w:cs="Arial"/>
          <w:b/>
          <w:color w:val="0000FF"/>
          <w:sz w:val="24"/>
        </w:rPr>
        <w:t>R3-231610</w:t>
      </w:r>
      <w:r>
        <w:rPr>
          <w:rFonts w:ascii="Arial" w:hAnsi="Arial" w:cs="Arial"/>
          <w:b/>
          <w:color w:val="0000FF"/>
          <w:sz w:val="24"/>
        </w:rPr>
        <w:tab/>
      </w:r>
      <w:r>
        <w:rPr>
          <w:rFonts w:ascii="Arial" w:hAnsi="Arial" w:cs="Arial"/>
          <w:b/>
          <w:sz w:val="24"/>
        </w:rPr>
        <w:t>Correction on F1AP for L2 U2N Relay</w:t>
      </w:r>
    </w:p>
    <w:p w14:paraId="1408C849"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v17.4.1</w:t>
      </w:r>
      <w:r>
        <w:rPr>
          <w:i/>
        </w:rPr>
        <w:tab/>
        <w:t xml:space="preserve">  CR-1157  Cat: F (Rel-17)</w:t>
      </w:r>
      <w:r>
        <w:rPr>
          <w:i/>
        </w:rPr>
        <w:br/>
      </w:r>
      <w:r>
        <w:rPr>
          <w:i/>
        </w:rPr>
        <w:br/>
      </w:r>
      <w:r>
        <w:rPr>
          <w:i/>
        </w:rPr>
        <w:tab/>
      </w:r>
      <w:r>
        <w:rPr>
          <w:i/>
        </w:rPr>
        <w:tab/>
      </w:r>
      <w:r>
        <w:rPr>
          <w:i/>
        </w:rPr>
        <w:tab/>
      </w:r>
      <w:r>
        <w:rPr>
          <w:i/>
        </w:rPr>
        <w:tab/>
      </w:r>
      <w:r>
        <w:rPr>
          <w:i/>
        </w:rPr>
        <w:tab/>
        <w:t>Source: Philips International B.V.</w:t>
      </w:r>
    </w:p>
    <w:p w14:paraId="2FF853D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B619BA" w14:textId="77777777" w:rsidR="00140431" w:rsidRDefault="00140431" w:rsidP="00140431">
      <w:pPr>
        <w:rPr>
          <w:rFonts w:ascii="Arial" w:hAnsi="Arial" w:cs="Arial"/>
          <w:b/>
          <w:sz w:val="24"/>
        </w:rPr>
      </w:pPr>
      <w:r>
        <w:rPr>
          <w:rFonts w:ascii="Arial" w:hAnsi="Arial" w:cs="Arial"/>
          <w:b/>
          <w:color w:val="0000FF"/>
          <w:sz w:val="24"/>
        </w:rPr>
        <w:t>R3-231613</w:t>
      </w:r>
      <w:r>
        <w:rPr>
          <w:rFonts w:ascii="Arial" w:hAnsi="Arial" w:cs="Arial"/>
          <w:b/>
          <w:color w:val="0000FF"/>
          <w:sz w:val="24"/>
        </w:rPr>
        <w:tab/>
      </w:r>
      <w:r>
        <w:rPr>
          <w:rFonts w:ascii="Arial" w:hAnsi="Arial" w:cs="Arial"/>
          <w:b/>
          <w:sz w:val="24"/>
        </w:rPr>
        <w:t>Correction on F1AP for L2 U2N Relay</w:t>
      </w:r>
    </w:p>
    <w:p w14:paraId="3905E99C" w14:textId="77777777" w:rsidR="00140431" w:rsidRDefault="00140431" w:rsidP="00140431">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v17.4.1</w:t>
      </w:r>
      <w:r>
        <w:rPr>
          <w:i/>
        </w:rPr>
        <w:tab/>
        <w:t xml:space="preserve">  CR-1159  Cat: F (Rel-17)</w:t>
      </w:r>
      <w:r>
        <w:rPr>
          <w:i/>
        </w:rPr>
        <w:br/>
      </w:r>
      <w:r>
        <w:rPr>
          <w:i/>
        </w:rPr>
        <w:br/>
      </w:r>
      <w:r>
        <w:rPr>
          <w:i/>
        </w:rPr>
        <w:tab/>
      </w:r>
      <w:r>
        <w:rPr>
          <w:i/>
        </w:rPr>
        <w:tab/>
      </w:r>
      <w:r>
        <w:rPr>
          <w:i/>
        </w:rPr>
        <w:tab/>
      </w:r>
      <w:r>
        <w:rPr>
          <w:i/>
        </w:rPr>
        <w:tab/>
      </w:r>
      <w:r>
        <w:rPr>
          <w:i/>
        </w:rPr>
        <w:tab/>
        <w:t>Source: Philips International B.V.</w:t>
      </w:r>
    </w:p>
    <w:p w14:paraId="32DFD4D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F648A0" w14:textId="77777777" w:rsidR="00140431" w:rsidRDefault="00140431" w:rsidP="00140431">
      <w:pPr>
        <w:rPr>
          <w:rFonts w:ascii="Arial" w:hAnsi="Arial" w:cs="Arial"/>
          <w:b/>
          <w:sz w:val="24"/>
        </w:rPr>
      </w:pPr>
      <w:r>
        <w:rPr>
          <w:rFonts w:ascii="Arial" w:hAnsi="Arial" w:cs="Arial"/>
          <w:b/>
          <w:color w:val="0000FF"/>
          <w:sz w:val="24"/>
        </w:rPr>
        <w:t>R3-231614</w:t>
      </w:r>
      <w:r>
        <w:rPr>
          <w:rFonts w:ascii="Arial" w:hAnsi="Arial" w:cs="Arial"/>
          <w:b/>
          <w:color w:val="0000FF"/>
          <w:sz w:val="24"/>
        </w:rPr>
        <w:tab/>
      </w:r>
      <w:r>
        <w:rPr>
          <w:rFonts w:ascii="Arial" w:hAnsi="Arial" w:cs="Arial"/>
          <w:b/>
          <w:sz w:val="24"/>
        </w:rPr>
        <w:t>Correction on F1AP for L2 U2N Relay</w:t>
      </w:r>
    </w:p>
    <w:p w14:paraId="364D0542"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Philips International B.V.</w:t>
      </w:r>
    </w:p>
    <w:p w14:paraId="43CF745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B00741" w14:textId="77777777" w:rsidR="00140431" w:rsidRDefault="00140431" w:rsidP="00140431">
      <w:pPr>
        <w:rPr>
          <w:rFonts w:ascii="Arial" w:hAnsi="Arial" w:cs="Arial"/>
          <w:b/>
          <w:sz w:val="24"/>
        </w:rPr>
      </w:pPr>
      <w:r>
        <w:rPr>
          <w:rFonts w:ascii="Arial" w:hAnsi="Arial" w:cs="Arial"/>
          <w:b/>
          <w:color w:val="0000FF"/>
          <w:sz w:val="24"/>
        </w:rPr>
        <w:t>R3-231621</w:t>
      </w:r>
      <w:r>
        <w:rPr>
          <w:rFonts w:ascii="Arial" w:hAnsi="Arial" w:cs="Arial"/>
          <w:b/>
          <w:color w:val="0000FF"/>
          <w:sz w:val="24"/>
        </w:rPr>
        <w:tab/>
      </w:r>
      <w:r>
        <w:rPr>
          <w:rFonts w:ascii="Arial" w:hAnsi="Arial" w:cs="Arial"/>
          <w:b/>
          <w:sz w:val="24"/>
        </w:rPr>
        <w:t>Correction on L2 U2N Relay Remote UE RRC procedures</w:t>
      </w:r>
    </w:p>
    <w:p w14:paraId="6412F891"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38.401 v17.4.0</w:t>
      </w:r>
      <w:r>
        <w:rPr>
          <w:i/>
        </w:rPr>
        <w:tab/>
        <w:t xml:space="preserve">  CR-0290  Cat: F (Rel-17)</w:t>
      </w:r>
      <w:r>
        <w:rPr>
          <w:i/>
        </w:rPr>
        <w:br/>
      </w:r>
      <w:r>
        <w:rPr>
          <w:i/>
        </w:rPr>
        <w:br/>
      </w:r>
      <w:r>
        <w:rPr>
          <w:i/>
        </w:rPr>
        <w:tab/>
      </w:r>
      <w:r>
        <w:rPr>
          <w:i/>
        </w:rPr>
        <w:tab/>
      </w:r>
      <w:r>
        <w:rPr>
          <w:i/>
        </w:rPr>
        <w:tab/>
      </w:r>
      <w:r>
        <w:rPr>
          <w:i/>
        </w:rPr>
        <w:tab/>
      </w:r>
      <w:r>
        <w:rPr>
          <w:i/>
        </w:rPr>
        <w:tab/>
        <w:t>Source: Philips International B.V.</w:t>
      </w:r>
    </w:p>
    <w:p w14:paraId="46D6B61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150512" w14:textId="77777777" w:rsidR="00140431" w:rsidRDefault="00140431" w:rsidP="00140431">
      <w:pPr>
        <w:rPr>
          <w:rFonts w:ascii="Arial" w:hAnsi="Arial" w:cs="Arial"/>
          <w:b/>
          <w:sz w:val="24"/>
        </w:rPr>
      </w:pPr>
      <w:r>
        <w:rPr>
          <w:rFonts w:ascii="Arial" w:hAnsi="Arial" w:cs="Arial"/>
          <w:b/>
          <w:color w:val="0000FF"/>
          <w:sz w:val="24"/>
        </w:rPr>
        <w:t>R3-231246</w:t>
      </w:r>
      <w:r>
        <w:rPr>
          <w:rFonts w:ascii="Arial" w:hAnsi="Arial" w:cs="Arial"/>
          <w:b/>
          <w:color w:val="0000FF"/>
          <w:sz w:val="24"/>
        </w:rPr>
        <w:tab/>
      </w:r>
      <w:r>
        <w:rPr>
          <w:rFonts w:ascii="Arial" w:hAnsi="Arial" w:cs="Arial"/>
          <w:b/>
          <w:sz w:val="24"/>
        </w:rPr>
        <w:t>Clarification on usage of E-RAB Information List</w:t>
      </w:r>
    </w:p>
    <w:p w14:paraId="5F706685"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v15.13.0</w:t>
      </w:r>
      <w:r>
        <w:rPr>
          <w:i/>
        </w:rPr>
        <w:tab/>
        <w:t xml:space="preserve">  CR-0958  rev 1 Cat: F (Rel-15)</w:t>
      </w:r>
      <w:r>
        <w:rPr>
          <w:i/>
        </w:rPr>
        <w:br/>
      </w:r>
      <w:r>
        <w:rPr>
          <w:i/>
        </w:rPr>
        <w:br/>
      </w:r>
      <w:r>
        <w:rPr>
          <w:i/>
        </w:rPr>
        <w:tab/>
      </w:r>
      <w:r>
        <w:rPr>
          <w:i/>
        </w:rPr>
        <w:tab/>
      </w:r>
      <w:r>
        <w:rPr>
          <w:i/>
        </w:rPr>
        <w:tab/>
      </w:r>
      <w:r>
        <w:rPr>
          <w:i/>
        </w:rPr>
        <w:tab/>
      </w:r>
      <w:r>
        <w:rPr>
          <w:i/>
        </w:rPr>
        <w:tab/>
        <w:t>Source: NTT DOCOMO, INC., Ericsson</w:t>
      </w:r>
    </w:p>
    <w:p w14:paraId="7619D421" w14:textId="77777777" w:rsidR="00140431" w:rsidRDefault="00140431" w:rsidP="00140431">
      <w:pPr>
        <w:rPr>
          <w:color w:val="808080"/>
        </w:rPr>
      </w:pPr>
      <w:r>
        <w:rPr>
          <w:color w:val="808080"/>
        </w:rPr>
        <w:t>(Replaces R3-230761)</w:t>
      </w:r>
    </w:p>
    <w:p w14:paraId="57EBF1B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A40F4F" w14:textId="77777777" w:rsidR="00140431" w:rsidRDefault="00140431" w:rsidP="00140431">
      <w:pPr>
        <w:rPr>
          <w:rFonts w:ascii="Arial" w:hAnsi="Arial" w:cs="Arial"/>
          <w:b/>
          <w:sz w:val="24"/>
        </w:rPr>
      </w:pPr>
      <w:r>
        <w:rPr>
          <w:rFonts w:ascii="Arial" w:hAnsi="Arial" w:cs="Arial"/>
          <w:b/>
          <w:color w:val="0000FF"/>
          <w:sz w:val="24"/>
        </w:rPr>
        <w:t>R3-231247</w:t>
      </w:r>
      <w:r>
        <w:rPr>
          <w:rFonts w:ascii="Arial" w:hAnsi="Arial" w:cs="Arial"/>
          <w:b/>
          <w:color w:val="0000FF"/>
          <w:sz w:val="24"/>
        </w:rPr>
        <w:tab/>
      </w:r>
      <w:r>
        <w:rPr>
          <w:rFonts w:ascii="Arial" w:hAnsi="Arial" w:cs="Arial"/>
          <w:b/>
          <w:sz w:val="24"/>
        </w:rPr>
        <w:t>Clarification on usage of E-RAB Information List</w:t>
      </w:r>
    </w:p>
    <w:p w14:paraId="5DEC14C7"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v16.12.0</w:t>
      </w:r>
      <w:r>
        <w:rPr>
          <w:i/>
        </w:rPr>
        <w:tab/>
        <w:t xml:space="preserve">  CR-0959  rev 1 Cat: A (Rel-16)</w:t>
      </w:r>
      <w:r>
        <w:rPr>
          <w:i/>
        </w:rPr>
        <w:br/>
      </w:r>
      <w:r>
        <w:rPr>
          <w:i/>
        </w:rPr>
        <w:br/>
      </w:r>
      <w:r>
        <w:rPr>
          <w:i/>
        </w:rPr>
        <w:tab/>
      </w:r>
      <w:r>
        <w:rPr>
          <w:i/>
        </w:rPr>
        <w:tab/>
      </w:r>
      <w:r>
        <w:rPr>
          <w:i/>
        </w:rPr>
        <w:tab/>
      </w:r>
      <w:r>
        <w:rPr>
          <w:i/>
        </w:rPr>
        <w:tab/>
      </w:r>
      <w:r>
        <w:rPr>
          <w:i/>
        </w:rPr>
        <w:tab/>
        <w:t>Source: NTT DOCOMO, INC., Ericsson</w:t>
      </w:r>
    </w:p>
    <w:p w14:paraId="44E5F048" w14:textId="77777777" w:rsidR="00140431" w:rsidRDefault="00140431" w:rsidP="00140431">
      <w:pPr>
        <w:rPr>
          <w:color w:val="808080"/>
        </w:rPr>
      </w:pPr>
      <w:r>
        <w:rPr>
          <w:color w:val="808080"/>
        </w:rPr>
        <w:t>(Replaces R3-230769)</w:t>
      </w:r>
    </w:p>
    <w:p w14:paraId="443FD9C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920559" w14:textId="77777777" w:rsidR="00140431" w:rsidRDefault="00140431" w:rsidP="00140431">
      <w:pPr>
        <w:rPr>
          <w:rFonts w:ascii="Arial" w:hAnsi="Arial" w:cs="Arial"/>
          <w:b/>
          <w:sz w:val="24"/>
        </w:rPr>
      </w:pPr>
      <w:r>
        <w:rPr>
          <w:rFonts w:ascii="Arial" w:hAnsi="Arial" w:cs="Arial"/>
          <w:b/>
          <w:color w:val="0000FF"/>
          <w:sz w:val="24"/>
        </w:rPr>
        <w:t>R3-231248</w:t>
      </w:r>
      <w:r>
        <w:rPr>
          <w:rFonts w:ascii="Arial" w:hAnsi="Arial" w:cs="Arial"/>
          <w:b/>
          <w:color w:val="0000FF"/>
          <w:sz w:val="24"/>
        </w:rPr>
        <w:tab/>
      </w:r>
      <w:r>
        <w:rPr>
          <w:rFonts w:ascii="Arial" w:hAnsi="Arial" w:cs="Arial"/>
          <w:b/>
          <w:sz w:val="24"/>
        </w:rPr>
        <w:t>Clarification on usage of E-RAB Information List</w:t>
      </w:r>
    </w:p>
    <w:p w14:paraId="5CE41CAB"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v17.4.0</w:t>
      </w:r>
      <w:r>
        <w:rPr>
          <w:i/>
        </w:rPr>
        <w:tab/>
        <w:t xml:space="preserve">  CR-0960  rev 1 Cat: A (Rel-17)</w:t>
      </w:r>
      <w:r>
        <w:rPr>
          <w:i/>
        </w:rPr>
        <w:br/>
      </w:r>
      <w:r>
        <w:rPr>
          <w:i/>
        </w:rPr>
        <w:br/>
      </w:r>
      <w:r>
        <w:rPr>
          <w:i/>
        </w:rPr>
        <w:tab/>
      </w:r>
      <w:r>
        <w:rPr>
          <w:i/>
        </w:rPr>
        <w:tab/>
      </w:r>
      <w:r>
        <w:rPr>
          <w:i/>
        </w:rPr>
        <w:tab/>
      </w:r>
      <w:r>
        <w:rPr>
          <w:i/>
        </w:rPr>
        <w:tab/>
      </w:r>
      <w:r>
        <w:rPr>
          <w:i/>
        </w:rPr>
        <w:tab/>
        <w:t>Source: NTT DOCOMO, INC., Ericsson</w:t>
      </w:r>
    </w:p>
    <w:p w14:paraId="362CB732" w14:textId="77777777" w:rsidR="00140431" w:rsidRDefault="00140431" w:rsidP="00140431">
      <w:pPr>
        <w:rPr>
          <w:color w:val="808080"/>
        </w:rPr>
      </w:pPr>
      <w:r>
        <w:rPr>
          <w:color w:val="808080"/>
        </w:rPr>
        <w:t>(Replaces R3-230770)</w:t>
      </w:r>
    </w:p>
    <w:p w14:paraId="6C7CC24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369BE1" w14:textId="77777777" w:rsidR="00140431" w:rsidRDefault="00140431" w:rsidP="00140431">
      <w:pPr>
        <w:rPr>
          <w:rFonts w:ascii="Arial" w:hAnsi="Arial" w:cs="Arial"/>
          <w:b/>
          <w:sz w:val="24"/>
        </w:rPr>
      </w:pPr>
      <w:r>
        <w:rPr>
          <w:rFonts w:ascii="Arial" w:hAnsi="Arial" w:cs="Arial"/>
          <w:b/>
          <w:color w:val="0000FF"/>
          <w:sz w:val="24"/>
        </w:rPr>
        <w:t>R3-231405</w:t>
      </w:r>
      <w:r>
        <w:rPr>
          <w:rFonts w:ascii="Arial" w:hAnsi="Arial" w:cs="Arial"/>
          <w:b/>
          <w:color w:val="0000FF"/>
          <w:sz w:val="24"/>
        </w:rPr>
        <w:tab/>
      </w:r>
      <w:r>
        <w:rPr>
          <w:rFonts w:ascii="Arial" w:hAnsi="Arial" w:cs="Arial"/>
          <w:b/>
          <w:sz w:val="24"/>
        </w:rPr>
        <w:t>Correction of signalling only RA-based SDT</w:t>
      </w:r>
    </w:p>
    <w:p w14:paraId="0F06B81F"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38.401 v17.4.0</w:t>
      </w:r>
      <w:r>
        <w:rPr>
          <w:i/>
        </w:rPr>
        <w:tab/>
        <w:t xml:space="preserve">  CR-0289  Cat: F (Rel-17)</w:t>
      </w:r>
      <w:r>
        <w:rPr>
          <w:i/>
        </w:rPr>
        <w:br/>
      </w:r>
      <w:r>
        <w:rPr>
          <w:i/>
        </w:rPr>
        <w:br/>
      </w:r>
      <w:r>
        <w:rPr>
          <w:i/>
        </w:rPr>
        <w:tab/>
      </w:r>
      <w:r>
        <w:rPr>
          <w:i/>
        </w:rPr>
        <w:tab/>
      </w:r>
      <w:r>
        <w:rPr>
          <w:i/>
        </w:rPr>
        <w:tab/>
      </w:r>
      <w:r>
        <w:rPr>
          <w:i/>
        </w:rPr>
        <w:tab/>
      </w:r>
      <w:r>
        <w:rPr>
          <w:i/>
        </w:rPr>
        <w:tab/>
        <w:t>Source: Nokia, Nokia Shanghai Bell</w:t>
      </w:r>
    </w:p>
    <w:p w14:paraId="0FD2254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BECC81F" w14:textId="77777777" w:rsidR="00140431" w:rsidRDefault="00140431" w:rsidP="00140431">
      <w:pPr>
        <w:rPr>
          <w:rFonts w:ascii="Arial" w:hAnsi="Arial" w:cs="Arial"/>
          <w:b/>
          <w:sz w:val="24"/>
        </w:rPr>
      </w:pPr>
      <w:r>
        <w:rPr>
          <w:rFonts w:ascii="Arial" w:hAnsi="Arial" w:cs="Arial"/>
          <w:b/>
          <w:color w:val="0000FF"/>
          <w:sz w:val="24"/>
        </w:rPr>
        <w:lastRenderedPageBreak/>
        <w:t>R3-231406</w:t>
      </w:r>
      <w:r>
        <w:rPr>
          <w:rFonts w:ascii="Arial" w:hAnsi="Arial" w:cs="Arial"/>
          <w:b/>
          <w:color w:val="0000FF"/>
          <w:sz w:val="24"/>
        </w:rPr>
        <w:tab/>
      </w:r>
      <w:r>
        <w:rPr>
          <w:rFonts w:ascii="Arial" w:hAnsi="Arial" w:cs="Arial"/>
          <w:b/>
          <w:sz w:val="24"/>
        </w:rPr>
        <w:t xml:space="preserve">Correction of signalling only RA-based SDT </w:t>
      </w:r>
    </w:p>
    <w:p w14:paraId="15C61100"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v17.4.1</w:t>
      </w:r>
      <w:r>
        <w:rPr>
          <w:i/>
        </w:rPr>
        <w:tab/>
        <w:t xml:space="preserve">  CR-1148  Cat: F (Rel-17)</w:t>
      </w:r>
      <w:r>
        <w:rPr>
          <w:i/>
        </w:rPr>
        <w:br/>
      </w:r>
      <w:r>
        <w:rPr>
          <w:i/>
        </w:rPr>
        <w:br/>
      </w:r>
      <w:r>
        <w:rPr>
          <w:i/>
        </w:rPr>
        <w:tab/>
      </w:r>
      <w:r>
        <w:rPr>
          <w:i/>
        </w:rPr>
        <w:tab/>
      </w:r>
      <w:r>
        <w:rPr>
          <w:i/>
        </w:rPr>
        <w:tab/>
      </w:r>
      <w:r>
        <w:rPr>
          <w:i/>
        </w:rPr>
        <w:tab/>
      </w:r>
      <w:r>
        <w:rPr>
          <w:i/>
        </w:rPr>
        <w:tab/>
        <w:t>Source: Nokia, Nokia Shanghai Bell</w:t>
      </w:r>
    </w:p>
    <w:p w14:paraId="6A86E84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4896C8B" w14:textId="77777777" w:rsidR="00140431" w:rsidRDefault="00140431" w:rsidP="00140431">
      <w:pPr>
        <w:rPr>
          <w:rFonts w:ascii="Arial" w:hAnsi="Arial" w:cs="Arial"/>
          <w:b/>
          <w:sz w:val="24"/>
        </w:rPr>
      </w:pPr>
      <w:r>
        <w:rPr>
          <w:rFonts w:ascii="Arial" w:hAnsi="Arial" w:cs="Arial"/>
          <w:b/>
          <w:color w:val="0000FF"/>
          <w:sz w:val="24"/>
        </w:rPr>
        <w:t>R3-231408</w:t>
      </w:r>
      <w:r>
        <w:rPr>
          <w:rFonts w:ascii="Arial" w:hAnsi="Arial" w:cs="Arial"/>
          <w:b/>
          <w:color w:val="0000FF"/>
          <w:sz w:val="24"/>
        </w:rPr>
        <w:tab/>
      </w:r>
      <w:r>
        <w:rPr>
          <w:rFonts w:ascii="Arial" w:hAnsi="Arial" w:cs="Arial"/>
          <w:b/>
          <w:sz w:val="24"/>
        </w:rPr>
        <w:t>ASN.1 Correction of PRACH Configuration</w:t>
      </w:r>
    </w:p>
    <w:p w14:paraId="3715E34B"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v16.13.0</w:t>
      </w:r>
      <w:r>
        <w:rPr>
          <w:i/>
        </w:rPr>
        <w:tab/>
        <w:t xml:space="preserve">  CR-1149  Cat: F (Rel-16)</w:t>
      </w:r>
      <w:r>
        <w:rPr>
          <w:i/>
        </w:rPr>
        <w:br/>
      </w:r>
      <w:r>
        <w:rPr>
          <w:i/>
        </w:rPr>
        <w:br/>
      </w:r>
      <w:r>
        <w:rPr>
          <w:i/>
        </w:rPr>
        <w:tab/>
      </w:r>
      <w:r>
        <w:rPr>
          <w:i/>
        </w:rPr>
        <w:tab/>
      </w:r>
      <w:r>
        <w:rPr>
          <w:i/>
        </w:rPr>
        <w:tab/>
      </w:r>
      <w:r>
        <w:rPr>
          <w:i/>
        </w:rPr>
        <w:tab/>
      </w:r>
      <w:r>
        <w:rPr>
          <w:i/>
        </w:rPr>
        <w:tab/>
        <w:t xml:space="preserve">Source: China </w:t>
      </w:r>
      <w:proofErr w:type="spellStart"/>
      <w:r>
        <w:rPr>
          <w:i/>
        </w:rPr>
        <w:t>Telecom,ZTE,CATT</w:t>
      </w:r>
      <w:proofErr w:type="spellEnd"/>
    </w:p>
    <w:p w14:paraId="5DBD831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A5A26AD" w14:textId="77777777" w:rsidR="00140431" w:rsidRDefault="00140431" w:rsidP="00140431">
      <w:pPr>
        <w:rPr>
          <w:rFonts w:ascii="Arial" w:hAnsi="Arial" w:cs="Arial"/>
          <w:b/>
          <w:sz w:val="24"/>
        </w:rPr>
      </w:pPr>
      <w:r>
        <w:rPr>
          <w:rFonts w:ascii="Arial" w:hAnsi="Arial" w:cs="Arial"/>
          <w:b/>
          <w:color w:val="0000FF"/>
          <w:sz w:val="24"/>
        </w:rPr>
        <w:t>R3-231480</w:t>
      </w:r>
      <w:r>
        <w:rPr>
          <w:rFonts w:ascii="Arial" w:hAnsi="Arial" w:cs="Arial"/>
          <w:b/>
          <w:color w:val="0000FF"/>
          <w:sz w:val="24"/>
        </w:rPr>
        <w:tab/>
      </w:r>
      <w:r>
        <w:rPr>
          <w:rFonts w:ascii="Arial" w:hAnsi="Arial" w:cs="Arial"/>
          <w:b/>
          <w:sz w:val="24"/>
        </w:rPr>
        <w:t>Correction on IAB bar configuration</w:t>
      </w:r>
    </w:p>
    <w:p w14:paraId="7F8A8C37"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38.473 v16.13.0</w:t>
      </w:r>
      <w:r>
        <w:rPr>
          <w:i/>
        </w:rPr>
        <w:tab/>
        <w:t xml:space="preserve">  CR-1151  Cat: F (Rel-16)</w:t>
      </w:r>
      <w:r>
        <w:rPr>
          <w:i/>
        </w:rPr>
        <w:br/>
      </w:r>
      <w:r>
        <w:rPr>
          <w:i/>
        </w:rPr>
        <w:br/>
      </w:r>
      <w:r>
        <w:rPr>
          <w:i/>
        </w:rPr>
        <w:tab/>
      </w:r>
      <w:r>
        <w:rPr>
          <w:i/>
        </w:rPr>
        <w:tab/>
      </w:r>
      <w:r>
        <w:rPr>
          <w:i/>
        </w:rPr>
        <w:tab/>
      </w:r>
      <w:r>
        <w:rPr>
          <w:i/>
        </w:rPr>
        <w:tab/>
      </w:r>
      <w:r>
        <w:rPr>
          <w:i/>
        </w:rPr>
        <w:tab/>
        <w:t>Source: Huawei</w:t>
      </w:r>
    </w:p>
    <w:p w14:paraId="0132243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BA47D7D" w14:textId="77777777" w:rsidR="00140431" w:rsidRDefault="00140431" w:rsidP="00140431">
      <w:pPr>
        <w:rPr>
          <w:rFonts w:ascii="Arial" w:hAnsi="Arial" w:cs="Arial"/>
          <w:b/>
          <w:sz w:val="24"/>
        </w:rPr>
      </w:pPr>
      <w:r>
        <w:rPr>
          <w:rFonts w:ascii="Arial" w:hAnsi="Arial" w:cs="Arial"/>
          <w:b/>
          <w:color w:val="0000FF"/>
          <w:sz w:val="24"/>
        </w:rPr>
        <w:t>R3-231635</w:t>
      </w:r>
      <w:r>
        <w:rPr>
          <w:rFonts w:ascii="Arial" w:hAnsi="Arial" w:cs="Arial"/>
          <w:b/>
          <w:color w:val="0000FF"/>
          <w:sz w:val="24"/>
        </w:rPr>
        <w:tab/>
      </w:r>
      <w:r>
        <w:rPr>
          <w:rFonts w:ascii="Arial" w:hAnsi="Arial" w:cs="Arial"/>
          <w:b/>
          <w:sz w:val="24"/>
        </w:rPr>
        <w:t>(CR TS 38.423) Correction of RB Set Configuration</w:t>
      </w:r>
    </w:p>
    <w:p w14:paraId="706F1BFF"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CR-1028  Cat: B (Rel-17)</w:t>
      </w:r>
      <w:r>
        <w:rPr>
          <w:i/>
        </w:rPr>
        <w:br/>
      </w:r>
      <w:r>
        <w:rPr>
          <w:i/>
        </w:rPr>
        <w:br/>
      </w:r>
      <w:r>
        <w:rPr>
          <w:i/>
        </w:rPr>
        <w:tab/>
      </w:r>
      <w:r>
        <w:rPr>
          <w:i/>
        </w:rPr>
        <w:tab/>
      </w:r>
      <w:r>
        <w:rPr>
          <w:i/>
        </w:rPr>
        <w:tab/>
      </w:r>
      <w:r>
        <w:rPr>
          <w:i/>
        </w:rPr>
        <w:tab/>
      </w:r>
      <w:r>
        <w:rPr>
          <w:i/>
        </w:rPr>
        <w:tab/>
        <w:t>Source: Ericsson</w:t>
      </w:r>
    </w:p>
    <w:p w14:paraId="7191E71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55C4FE1" w14:textId="77777777" w:rsidR="00140431" w:rsidRDefault="00140431" w:rsidP="00140431">
      <w:pPr>
        <w:pStyle w:val="Heading3"/>
      </w:pPr>
      <w:bookmarkStart w:id="25" w:name="_Toc133611428"/>
      <w:r>
        <w:t>9.3</w:t>
      </w:r>
      <w:r>
        <w:tab/>
        <w:t>R17 Rapporteur Corrections</w:t>
      </w:r>
      <w:bookmarkEnd w:id="25"/>
    </w:p>
    <w:p w14:paraId="2CDD276E" w14:textId="77777777" w:rsidR="00140431" w:rsidRDefault="00140431" w:rsidP="00140431">
      <w:pPr>
        <w:pStyle w:val="Heading2"/>
      </w:pPr>
      <w:bookmarkStart w:id="26" w:name="_Toc133611429"/>
      <w:r>
        <w:t>10</w:t>
      </w:r>
      <w:r>
        <w:tab/>
        <w:t>Enhancement of Data Collection for SON_MDT in NR standalone and MR-DC WI (RAN3-led)</w:t>
      </w:r>
      <w:bookmarkEnd w:id="26"/>
    </w:p>
    <w:p w14:paraId="3B3E6108" w14:textId="77777777" w:rsidR="00D110FB" w:rsidRPr="00D110FB" w:rsidRDefault="00D110FB" w:rsidP="00D110FB">
      <w:r w:rsidRPr="00880A29">
        <w:rPr>
          <w:sz w:val="18"/>
          <w:szCs w:val="18"/>
          <w:lang w:eastAsia="en-US"/>
        </w:rPr>
        <w:t xml:space="preserve">WID [NR_ENDC_SON_MDT_enh2-Core]: </w:t>
      </w:r>
      <w:hyperlink r:id="rId17" w:history="1">
        <w:r w:rsidRPr="00880A29">
          <w:rPr>
            <w:rStyle w:val="Hyperlink"/>
            <w:sz w:val="18"/>
            <w:szCs w:val="18"/>
            <w:lang w:eastAsia="en-US"/>
          </w:rPr>
          <w:t>RP-221</w:t>
        </w:r>
        <w:bookmarkStart w:id="27" w:name="_Hlt106115587"/>
        <w:bookmarkStart w:id="28" w:name="_Hlt106115588"/>
        <w:r w:rsidRPr="00880A29">
          <w:rPr>
            <w:rStyle w:val="Hyperlink"/>
            <w:sz w:val="18"/>
            <w:szCs w:val="18"/>
            <w:lang w:eastAsia="en-US"/>
          </w:rPr>
          <w:t>8</w:t>
        </w:r>
        <w:bookmarkEnd w:id="27"/>
        <w:bookmarkEnd w:id="28"/>
        <w:r w:rsidRPr="00880A29">
          <w:rPr>
            <w:rStyle w:val="Hyperlink"/>
            <w:sz w:val="18"/>
            <w:szCs w:val="18"/>
            <w:lang w:eastAsia="en-US"/>
          </w:rPr>
          <w:t>25</w:t>
        </w:r>
      </w:hyperlink>
      <w:r w:rsidRPr="00880A29">
        <w:rPr>
          <w:sz w:val="18"/>
          <w:szCs w:val="18"/>
          <w:lang w:eastAsia="en-US"/>
        </w:rPr>
        <w:t xml:space="preserve"> (target: RAN #102) [TU: 1 (</w:t>
      </w:r>
      <w:r w:rsidRPr="00880A29">
        <w:rPr>
          <w:b/>
          <w:sz w:val="18"/>
          <w:szCs w:val="18"/>
          <w:lang w:eastAsia="en-US"/>
        </w:rPr>
        <w:t>1</w:t>
      </w:r>
      <w:r w:rsidRPr="00880A29">
        <w:rPr>
          <w:sz w:val="18"/>
          <w:szCs w:val="18"/>
          <w:lang w:eastAsia="en-US"/>
        </w:rPr>
        <w:t>, 1, 1, 1)]</w:t>
      </w:r>
    </w:p>
    <w:p w14:paraId="631D40FA" w14:textId="77777777" w:rsidR="00140431" w:rsidRDefault="00140431" w:rsidP="00140431">
      <w:pPr>
        <w:pStyle w:val="Heading3"/>
      </w:pPr>
      <w:bookmarkStart w:id="29" w:name="_Toc133611430"/>
      <w:r>
        <w:t>10.1</w:t>
      </w:r>
      <w:r>
        <w:tab/>
        <w:t>General</w:t>
      </w:r>
      <w:bookmarkEnd w:id="29"/>
    </w:p>
    <w:p w14:paraId="219811A2" w14:textId="77777777" w:rsidR="00140431" w:rsidRDefault="00140431" w:rsidP="00140431">
      <w:pPr>
        <w:rPr>
          <w:rFonts w:ascii="Arial" w:hAnsi="Arial" w:cs="Arial"/>
          <w:b/>
          <w:sz w:val="24"/>
        </w:rPr>
      </w:pPr>
      <w:r>
        <w:rPr>
          <w:rFonts w:ascii="Arial" w:hAnsi="Arial" w:cs="Arial"/>
          <w:b/>
          <w:color w:val="0000FF"/>
          <w:sz w:val="24"/>
        </w:rPr>
        <w:t>R3-231125</w:t>
      </w:r>
      <w:r>
        <w:rPr>
          <w:rFonts w:ascii="Arial" w:hAnsi="Arial" w:cs="Arial"/>
          <w:b/>
          <w:color w:val="0000FF"/>
          <w:sz w:val="24"/>
        </w:rPr>
        <w:tab/>
      </w:r>
      <w:r>
        <w:rPr>
          <w:rFonts w:ascii="Arial" w:hAnsi="Arial" w:cs="Arial"/>
          <w:b/>
          <w:sz w:val="24"/>
        </w:rPr>
        <w:t>(BLCR to 38.423) Addition of SON features enhancement</w:t>
      </w:r>
    </w:p>
    <w:p w14:paraId="61E93C9B"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38.423 v17.4.0</w:t>
      </w:r>
      <w:r>
        <w:rPr>
          <w:i/>
        </w:rPr>
        <w:tab/>
        <w:t xml:space="preserve">  CR-0934  rev 4 Cat: B (Rel-18)</w:t>
      </w:r>
      <w:r>
        <w:rPr>
          <w:i/>
        </w:rPr>
        <w:br/>
      </w:r>
      <w:r>
        <w:rPr>
          <w:i/>
        </w:rPr>
        <w:br/>
      </w:r>
      <w:r>
        <w:rPr>
          <w:i/>
        </w:rPr>
        <w:tab/>
      </w:r>
      <w:r>
        <w:rPr>
          <w:i/>
        </w:rPr>
        <w:tab/>
      </w:r>
      <w:r>
        <w:rPr>
          <w:i/>
        </w:rPr>
        <w:tab/>
      </w:r>
      <w:r>
        <w:rPr>
          <w:i/>
        </w:rPr>
        <w:tab/>
      </w:r>
      <w:r>
        <w:rPr>
          <w:i/>
        </w:rPr>
        <w:tab/>
        <w:t>Source: Samsung</w:t>
      </w:r>
    </w:p>
    <w:p w14:paraId="4BC6EE75" w14:textId="77777777" w:rsidR="00140431" w:rsidRDefault="00140431" w:rsidP="00140431">
      <w:pPr>
        <w:rPr>
          <w:color w:val="808080"/>
        </w:rPr>
      </w:pPr>
      <w:r>
        <w:rPr>
          <w:color w:val="808080"/>
        </w:rPr>
        <w:t>(Replaces R3-230070)</w:t>
      </w:r>
    </w:p>
    <w:p w14:paraId="29B6EAC7" w14:textId="77777777" w:rsidR="00140431" w:rsidRDefault="00140431" w:rsidP="00140431">
      <w:pPr>
        <w:rPr>
          <w:rFonts w:ascii="Arial" w:hAnsi="Arial" w:cs="Arial"/>
          <w:b/>
        </w:rPr>
      </w:pPr>
      <w:r>
        <w:rPr>
          <w:rFonts w:ascii="Arial" w:hAnsi="Arial" w:cs="Arial"/>
          <w:b/>
        </w:rPr>
        <w:t xml:space="preserve">Abstract: </w:t>
      </w:r>
    </w:p>
    <w:p w14:paraId="695999D3" w14:textId="77777777" w:rsidR="00140431" w:rsidRDefault="00140431" w:rsidP="00140431">
      <w:r>
        <w:t>Baseline CR</w:t>
      </w:r>
    </w:p>
    <w:p w14:paraId="2D6F2312" w14:textId="77777777" w:rsidR="00140431" w:rsidRDefault="00140431" w:rsidP="00140431">
      <w:pPr>
        <w:rPr>
          <w:rFonts w:ascii="Arial" w:hAnsi="Arial" w:cs="Arial"/>
          <w:b/>
        </w:rPr>
      </w:pPr>
      <w:r>
        <w:rPr>
          <w:rFonts w:ascii="Arial" w:hAnsi="Arial" w:cs="Arial"/>
          <w:b/>
        </w:rPr>
        <w:t xml:space="preserve">Discussion: </w:t>
      </w:r>
    </w:p>
    <w:p w14:paraId="1BA14734" w14:textId="77777777" w:rsidR="00140431" w:rsidRDefault="00140431" w:rsidP="00140431">
      <w:r>
        <w:t>Endorsed as BL CR</w:t>
      </w:r>
    </w:p>
    <w:p w14:paraId="15354B51"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8972975" w14:textId="77777777" w:rsidR="00140431" w:rsidRDefault="00140431" w:rsidP="00140431">
      <w:pPr>
        <w:rPr>
          <w:rFonts w:ascii="Arial" w:hAnsi="Arial" w:cs="Arial"/>
          <w:b/>
          <w:sz w:val="24"/>
        </w:rPr>
      </w:pPr>
      <w:r>
        <w:rPr>
          <w:rFonts w:ascii="Arial" w:hAnsi="Arial" w:cs="Arial"/>
          <w:b/>
          <w:color w:val="0000FF"/>
          <w:sz w:val="24"/>
        </w:rPr>
        <w:t>R3-231126</w:t>
      </w:r>
      <w:r>
        <w:rPr>
          <w:rFonts w:ascii="Arial" w:hAnsi="Arial" w:cs="Arial"/>
          <w:b/>
          <w:color w:val="0000FF"/>
          <w:sz w:val="24"/>
        </w:rPr>
        <w:tab/>
      </w:r>
      <w:r>
        <w:rPr>
          <w:rFonts w:ascii="Arial" w:hAnsi="Arial" w:cs="Arial"/>
          <w:b/>
          <w:sz w:val="24"/>
        </w:rPr>
        <w:t>(BLCR to 38.473) Addition of SON features enhancement</w:t>
      </w:r>
    </w:p>
    <w:p w14:paraId="1A1E4ED7"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38.473 v17.4.1</w:t>
      </w:r>
      <w:r>
        <w:rPr>
          <w:i/>
        </w:rPr>
        <w:tab/>
        <w:t xml:space="preserve">  CR-1105  rev 3 Cat: B (Rel-18)</w:t>
      </w:r>
      <w:r>
        <w:rPr>
          <w:i/>
        </w:rPr>
        <w:br/>
      </w:r>
      <w:r>
        <w:rPr>
          <w:i/>
        </w:rPr>
        <w:br/>
      </w:r>
      <w:r>
        <w:rPr>
          <w:i/>
        </w:rPr>
        <w:tab/>
      </w:r>
      <w:r>
        <w:rPr>
          <w:i/>
        </w:rPr>
        <w:tab/>
      </w:r>
      <w:r>
        <w:rPr>
          <w:i/>
        </w:rPr>
        <w:tab/>
      </w:r>
      <w:r>
        <w:rPr>
          <w:i/>
        </w:rPr>
        <w:tab/>
      </w:r>
      <w:r>
        <w:rPr>
          <w:i/>
        </w:rPr>
        <w:tab/>
        <w:t>Source: Huawei</w:t>
      </w:r>
    </w:p>
    <w:p w14:paraId="17C33FB6" w14:textId="77777777" w:rsidR="00140431" w:rsidRDefault="00140431" w:rsidP="00140431">
      <w:pPr>
        <w:rPr>
          <w:color w:val="808080"/>
        </w:rPr>
      </w:pPr>
      <w:r>
        <w:rPr>
          <w:color w:val="808080"/>
        </w:rPr>
        <w:t>(Replaces R3-231045)</w:t>
      </w:r>
    </w:p>
    <w:p w14:paraId="386FE609" w14:textId="77777777" w:rsidR="00140431" w:rsidRDefault="00140431" w:rsidP="00140431">
      <w:pPr>
        <w:rPr>
          <w:rFonts w:ascii="Arial" w:hAnsi="Arial" w:cs="Arial"/>
          <w:b/>
        </w:rPr>
      </w:pPr>
      <w:r>
        <w:rPr>
          <w:rFonts w:ascii="Arial" w:hAnsi="Arial" w:cs="Arial"/>
          <w:b/>
        </w:rPr>
        <w:t xml:space="preserve">Abstract: </w:t>
      </w:r>
    </w:p>
    <w:p w14:paraId="37D8B499" w14:textId="77777777" w:rsidR="00140431" w:rsidRDefault="00140431" w:rsidP="00140431">
      <w:r>
        <w:t>Baseline CR</w:t>
      </w:r>
    </w:p>
    <w:p w14:paraId="0F951672" w14:textId="77777777" w:rsidR="00140431" w:rsidRDefault="00140431" w:rsidP="00140431">
      <w:pPr>
        <w:rPr>
          <w:rFonts w:ascii="Arial" w:hAnsi="Arial" w:cs="Arial"/>
          <w:b/>
        </w:rPr>
      </w:pPr>
      <w:r>
        <w:rPr>
          <w:rFonts w:ascii="Arial" w:hAnsi="Arial" w:cs="Arial"/>
          <w:b/>
        </w:rPr>
        <w:t xml:space="preserve">Discussion: </w:t>
      </w:r>
    </w:p>
    <w:p w14:paraId="658AC41E" w14:textId="77777777" w:rsidR="00140431" w:rsidRDefault="00140431" w:rsidP="00140431">
      <w:r>
        <w:t>Endorsed as BL CR</w:t>
      </w:r>
    </w:p>
    <w:p w14:paraId="17928F4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C8FBBEF" w14:textId="77777777" w:rsidR="00140431" w:rsidRDefault="00140431" w:rsidP="00140431">
      <w:pPr>
        <w:rPr>
          <w:rFonts w:ascii="Arial" w:hAnsi="Arial" w:cs="Arial"/>
          <w:b/>
          <w:sz w:val="24"/>
        </w:rPr>
      </w:pPr>
      <w:r>
        <w:rPr>
          <w:rFonts w:ascii="Arial" w:hAnsi="Arial" w:cs="Arial"/>
          <w:b/>
          <w:color w:val="0000FF"/>
          <w:sz w:val="24"/>
        </w:rPr>
        <w:t>R3-231127</w:t>
      </w:r>
      <w:r>
        <w:rPr>
          <w:rFonts w:ascii="Arial" w:hAnsi="Arial" w:cs="Arial"/>
          <w:b/>
          <w:color w:val="0000FF"/>
          <w:sz w:val="24"/>
        </w:rPr>
        <w:tab/>
      </w:r>
      <w:r>
        <w:rPr>
          <w:rFonts w:ascii="Arial" w:hAnsi="Arial" w:cs="Arial"/>
          <w:b/>
          <w:sz w:val="24"/>
        </w:rPr>
        <w:t>BLCR to 38.300:enhancement of SON</w:t>
      </w:r>
    </w:p>
    <w:p w14:paraId="6129A68D"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CMCC</w:t>
      </w:r>
    </w:p>
    <w:p w14:paraId="15E74A43" w14:textId="77777777" w:rsidR="00140431" w:rsidRDefault="00140431" w:rsidP="00140431">
      <w:pPr>
        <w:rPr>
          <w:color w:val="808080"/>
        </w:rPr>
      </w:pPr>
      <w:r>
        <w:rPr>
          <w:color w:val="808080"/>
        </w:rPr>
        <w:t>(Replaces R3-231043)</w:t>
      </w:r>
    </w:p>
    <w:p w14:paraId="6518BA6A" w14:textId="77777777" w:rsidR="00140431" w:rsidRDefault="00140431" w:rsidP="00140431">
      <w:pPr>
        <w:rPr>
          <w:rFonts w:ascii="Arial" w:hAnsi="Arial" w:cs="Arial"/>
          <w:b/>
        </w:rPr>
      </w:pPr>
      <w:r>
        <w:rPr>
          <w:rFonts w:ascii="Arial" w:hAnsi="Arial" w:cs="Arial"/>
          <w:b/>
        </w:rPr>
        <w:t xml:space="preserve">Abstract: </w:t>
      </w:r>
    </w:p>
    <w:p w14:paraId="00B458B1" w14:textId="77777777" w:rsidR="00140431" w:rsidRDefault="00140431" w:rsidP="00140431">
      <w:r>
        <w:t>Baseline CR</w:t>
      </w:r>
    </w:p>
    <w:p w14:paraId="21BB2C29" w14:textId="77777777" w:rsidR="00140431" w:rsidRDefault="00140431" w:rsidP="00140431">
      <w:pPr>
        <w:rPr>
          <w:rFonts w:ascii="Arial" w:hAnsi="Arial" w:cs="Arial"/>
          <w:b/>
        </w:rPr>
      </w:pPr>
      <w:r>
        <w:rPr>
          <w:rFonts w:ascii="Arial" w:hAnsi="Arial" w:cs="Arial"/>
          <w:b/>
        </w:rPr>
        <w:t xml:space="preserve">Discussion: </w:t>
      </w:r>
    </w:p>
    <w:p w14:paraId="2499DAAB" w14:textId="77777777" w:rsidR="00140431" w:rsidRDefault="00140431" w:rsidP="00140431">
      <w:r>
        <w:t>Endorsed as BL CR</w:t>
      </w:r>
    </w:p>
    <w:p w14:paraId="3D6692D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31B696E" w14:textId="77777777" w:rsidR="00140431" w:rsidRDefault="00140431" w:rsidP="00140431">
      <w:pPr>
        <w:rPr>
          <w:rFonts w:ascii="Arial" w:hAnsi="Arial" w:cs="Arial"/>
          <w:b/>
          <w:sz w:val="24"/>
        </w:rPr>
      </w:pPr>
      <w:r>
        <w:rPr>
          <w:rFonts w:ascii="Arial" w:hAnsi="Arial" w:cs="Arial"/>
          <w:b/>
          <w:color w:val="0000FF"/>
          <w:sz w:val="24"/>
        </w:rPr>
        <w:t>R3-231128</w:t>
      </w:r>
      <w:r>
        <w:rPr>
          <w:rFonts w:ascii="Arial" w:hAnsi="Arial" w:cs="Arial"/>
          <w:b/>
          <w:color w:val="0000FF"/>
          <w:sz w:val="24"/>
        </w:rPr>
        <w:tab/>
      </w:r>
      <w:r>
        <w:rPr>
          <w:rFonts w:ascii="Arial" w:hAnsi="Arial" w:cs="Arial"/>
          <w:b/>
          <w:sz w:val="24"/>
        </w:rPr>
        <w:t>(BLCR to 38.413) for SON</w:t>
      </w:r>
    </w:p>
    <w:p w14:paraId="6DA868BD"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38.413 v17.4.0</w:t>
      </w:r>
      <w:r>
        <w:rPr>
          <w:i/>
        </w:rPr>
        <w:tab/>
        <w:t xml:space="preserve">  CR-0964  rev 1 Cat: B (Rel-18)</w:t>
      </w:r>
      <w:r>
        <w:rPr>
          <w:i/>
        </w:rPr>
        <w:br/>
      </w:r>
      <w:r>
        <w:rPr>
          <w:i/>
        </w:rPr>
        <w:br/>
      </w:r>
      <w:r>
        <w:rPr>
          <w:i/>
        </w:rPr>
        <w:tab/>
      </w:r>
      <w:r>
        <w:rPr>
          <w:i/>
        </w:rPr>
        <w:tab/>
      </w:r>
      <w:r>
        <w:rPr>
          <w:i/>
        </w:rPr>
        <w:tab/>
      </w:r>
      <w:r>
        <w:rPr>
          <w:i/>
        </w:rPr>
        <w:tab/>
      </w:r>
      <w:r>
        <w:rPr>
          <w:i/>
        </w:rPr>
        <w:tab/>
        <w:t>Source: Ericsson</w:t>
      </w:r>
    </w:p>
    <w:p w14:paraId="70C71B4F" w14:textId="77777777" w:rsidR="00140431" w:rsidRDefault="00140431" w:rsidP="00140431">
      <w:pPr>
        <w:rPr>
          <w:color w:val="808080"/>
        </w:rPr>
      </w:pPr>
      <w:r>
        <w:rPr>
          <w:color w:val="808080"/>
        </w:rPr>
        <w:t>(Replaces R3-231044)</w:t>
      </w:r>
    </w:p>
    <w:p w14:paraId="216FA142" w14:textId="77777777" w:rsidR="00140431" w:rsidRDefault="00140431" w:rsidP="00140431">
      <w:pPr>
        <w:rPr>
          <w:rFonts w:ascii="Arial" w:hAnsi="Arial" w:cs="Arial"/>
          <w:b/>
        </w:rPr>
      </w:pPr>
      <w:r>
        <w:rPr>
          <w:rFonts w:ascii="Arial" w:hAnsi="Arial" w:cs="Arial"/>
          <w:b/>
        </w:rPr>
        <w:t xml:space="preserve">Abstract: </w:t>
      </w:r>
    </w:p>
    <w:p w14:paraId="528A28AF" w14:textId="77777777" w:rsidR="00140431" w:rsidRDefault="00140431" w:rsidP="00140431">
      <w:r>
        <w:t>Baseline CR</w:t>
      </w:r>
    </w:p>
    <w:p w14:paraId="194794E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R3-231906</w:t>
      </w:r>
      <w:r>
        <w:rPr>
          <w:color w:val="993300"/>
          <w:u w:val="single"/>
        </w:rPr>
        <w:t>.</w:t>
      </w:r>
    </w:p>
    <w:p w14:paraId="6A27EE6E" w14:textId="77777777" w:rsidR="00140431" w:rsidRDefault="00140431" w:rsidP="00140431">
      <w:pPr>
        <w:rPr>
          <w:rFonts w:ascii="Arial" w:hAnsi="Arial" w:cs="Arial"/>
          <w:b/>
          <w:sz w:val="24"/>
        </w:rPr>
      </w:pPr>
      <w:r>
        <w:rPr>
          <w:rFonts w:ascii="Arial" w:hAnsi="Arial" w:cs="Arial"/>
          <w:b/>
          <w:color w:val="0000FF"/>
          <w:sz w:val="24"/>
        </w:rPr>
        <w:t>R3-231906</w:t>
      </w:r>
      <w:r>
        <w:rPr>
          <w:rFonts w:ascii="Arial" w:hAnsi="Arial" w:cs="Arial"/>
          <w:b/>
          <w:color w:val="0000FF"/>
          <w:sz w:val="24"/>
        </w:rPr>
        <w:tab/>
      </w:r>
      <w:r>
        <w:rPr>
          <w:rFonts w:ascii="Arial" w:hAnsi="Arial" w:cs="Arial"/>
          <w:b/>
          <w:sz w:val="24"/>
        </w:rPr>
        <w:t>(BLCR to 38.413) for SON</w:t>
      </w:r>
    </w:p>
    <w:p w14:paraId="18F2D89E"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38.413 v17.4.0</w:t>
      </w:r>
      <w:r>
        <w:rPr>
          <w:i/>
        </w:rPr>
        <w:tab/>
        <w:t xml:space="preserve">  CR-0964  rev 2 Cat: B (Rel-18)</w:t>
      </w:r>
      <w:r>
        <w:rPr>
          <w:i/>
        </w:rPr>
        <w:br/>
      </w:r>
      <w:r>
        <w:rPr>
          <w:i/>
        </w:rPr>
        <w:br/>
      </w:r>
      <w:r>
        <w:rPr>
          <w:i/>
        </w:rPr>
        <w:tab/>
      </w:r>
      <w:r>
        <w:rPr>
          <w:i/>
        </w:rPr>
        <w:tab/>
      </w:r>
      <w:r>
        <w:rPr>
          <w:i/>
        </w:rPr>
        <w:tab/>
      </w:r>
      <w:r>
        <w:rPr>
          <w:i/>
        </w:rPr>
        <w:tab/>
      </w:r>
      <w:r>
        <w:rPr>
          <w:i/>
        </w:rPr>
        <w:tab/>
        <w:t>Source: Ericsson</w:t>
      </w:r>
    </w:p>
    <w:p w14:paraId="376CD308" w14:textId="77777777" w:rsidR="00140431" w:rsidRDefault="00140431" w:rsidP="00140431">
      <w:pPr>
        <w:rPr>
          <w:color w:val="808080"/>
        </w:rPr>
      </w:pPr>
      <w:r>
        <w:rPr>
          <w:color w:val="808080"/>
        </w:rPr>
        <w:t>(Replaces R3-231128)</w:t>
      </w:r>
    </w:p>
    <w:p w14:paraId="64E8A522" w14:textId="77777777" w:rsidR="00140431" w:rsidRDefault="00140431" w:rsidP="00140431">
      <w:pPr>
        <w:rPr>
          <w:rFonts w:ascii="Arial" w:hAnsi="Arial" w:cs="Arial"/>
          <w:b/>
        </w:rPr>
      </w:pPr>
      <w:r>
        <w:rPr>
          <w:rFonts w:ascii="Arial" w:hAnsi="Arial" w:cs="Arial"/>
          <w:b/>
        </w:rPr>
        <w:t xml:space="preserve">Abstract: </w:t>
      </w:r>
    </w:p>
    <w:p w14:paraId="4C13F147" w14:textId="77777777" w:rsidR="00140431" w:rsidRDefault="00140431" w:rsidP="00140431">
      <w:r>
        <w:t>Baseline CR</w:t>
      </w:r>
    </w:p>
    <w:p w14:paraId="341C0829" w14:textId="77777777" w:rsidR="00140431" w:rsidRDefault="00140431" w:rsidP="00140431">
      <w:pPr>
        <w:rPr>
          <w:rFonts w:ascii="Arial" w:hAnsi="Arial" w:cs="Arial"/>
          <w:b/>
        </w:rPr>
      </w:pPr>
      <w:r>
        <w:rPr>
          <w:rFonts w:ascii="Arial" w:hAnsi="Arial" w:cs="Arial"/>
          <w:b/>
        </w:rPr>
        <w:lastRenderedPageBreak/>
        <w:t xml:space="preserve">Discussion: </w:t>
      </w:r>
    </w:p>
    <w:p w14:paraId="3271DECB" w14:textId="77777777" w:rsidR="00140431" w:rsidRDefault="00140431" w:rsidP="00140431">
      <w:r>
        <w:t>Endorsed as BL CR</w:t>
      </w:r>
    </w:p>
    <w:p w14:paraId="557CD9AD" w14:textId="77777777" w:rsidR="00140431" w:rsidRPr="00D110FB" w:rsidRDefault="00140431" w:rsidP="00140431">
      <w:pPr>
        <w:rPr>
          <w:b/>
          <w:bCs/>
          <w:color w:val="0000FF"/>
        </w:rPr>
      </w:pPr>
      <w:r w:rsidRPr="00D110FB">
        <w:rPr>
          <w:b/>
          <w:bCs/>
          <w:color w:val="0000FF"/>
        </w:rPr>
        <w:t>Split the MDT part as a separate BL CR or keep SON and MDT together in a BL CR?</w:t>
      </w:r>
    </w:p>
    <w:p w14:paraId="31B7AA13" w14:textId="77777777" w:rsidR="00140431" w:rsidRPr="00D110FB" w:rsidRDefault="00140431" w:rsidP="00140431">
      <w:pPr>
        <w:rPr>
          <w:b/>
          <w:bCs/>
          <w:color w:val="0000FF"/>
        </w:rPr>
      </w:pPr>
      <w:r w:rsidRPr="00D110FB">
        <w:rPr>
          <w:b/>
          <w:bCs/>
          <w:color w:val="0000FF"/>
        </w:rPr>
        <w:t>To be continued...</w:t>
      </w:r>
    </w:p>
    <w:p w14:paraId="6E0467C7" w14:textId="77777777" w:rsidR="00140431" w:rsidRDefault="00140431" w:rsidP="00140431">
      <w:r>
        <w:t>Huawei: No ASN.1 yet</w:t>
      </w:r>
    </w:p>
    <w:p w14:paraId="3A0E2512" w14:textId="77777777" w:rsidR="00140431" w:rsidRDefault="00140431" w:rsidP="00140431">
      <w:r>
        <w:t>Ericsson: Will provide ASN.1 in next meeting</w:t>
      </w:r>
    </w:p>
    <w:p w14:paraId="4BB0ED0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D82A01A" w14:textId="77777777" w:rsidR="00140431" w:rsidRDefault="00140431" w:rsidP="00140431">
      <w:pPr>
        <w:rPr>
          <w:rFonts w:ascii="Arial" w:hAnsi="Arial" w:cs="Arial"/>
          <w:b/>
          <w:sz w:val="24"/>
        </w:rPr>
      </w:pPr>
      <w:r>
        <w:rPr>
          <w:rFonts w:ascii="Arial" w:hAnsi="Arial" w:cs="Arial"/>
          <w:b/>
          <w:color w:val="0000FF"/>
          <w:sz w:val="24"/>
        </w:rPr>
        <w:t>R3-231129</w:t>
      </w:r>
      <w:r>
        <w:rPr>
          <w:rFonts w:ascii="Arial" w:hAnsi="Arial" w:cs="Arial"/>
          <w:b/>
          <w:color w:val="0000FF"/>
          <w:sz w:val="24"/>
        </w:rPr>
        <w:tab/>
      </w:r>
      <w:r>
        <w:rPr>
          <w:rFonts w:ascii="Arial" w:hAnsi="Arial" w:cs="Arial"/>
          <w:b/>
          <w:sz w:val="24"/>
        </w:rPr>
        <w:t>(BLCR to 38.401) Addition of SON features enhancement</w:t>
      </w:r>
    </w:p>
    <w:p w14:paraId="7744EEDE"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38.401 v17.4.0</w:t>
      </w:r>
      <w:r>
        <w:rPr>
          <w:i/>
        </w:rPr>
        <w:tab/>
        <w:t xml:space="preserve">  CR-0282  rev 1 Cat: B (Rel-18)</w:t>
      </w:r>
      <w:r>
        <w:rPr>
          <w:i/>
        </w:rPr>
        <w:br/>
      </w:r>
      <w:r>
        <w:rPr>
          <w:i/>
        </w:rPr>
        <w:br/>
      </w:r>
      <w:r>
        <w:rPr>
          <w:i/>
        </w:rPr>
        <w:tab/>
      </w:r>
      <w:r>
        <w:rPr>
          <w:i/>
        </w:rPr>
        <w:tab/>
      </w:r>
      <w:r>
        <w:rPr>
          <w:i/>
        </w:rPr>
        <w:tab/>
      </w:r>
      <w:r>
        <w:rPr>
          <w:i/>
        </w:rPr>
        <w:tab/>
      </w:r>
      <w:r>
        <w:rPr>
          <w:i/>
        </w:rPr>
        <w:tab/>
        <w:t>Source: ZTE</w:t>
      </w:r>
    </w:p>
    <w:p w14:paraId="2A8CAA4B" w14:textId="77777777" w:rsidR="00140431" w:rsidRDefault="00140431" w:rsidP="00140431">
      <w:pPr>
        <w:rPr>
          <w:color w:val="808080"/>
        </w:rPr>
      </w:pPr>
      <w:r>
        <w:rPr>
          <w:color w:val="808080"/>
        </w:rPr>
        <w:t>(Replaces R3-231047)</w:t>
      </w:r>
    </w:p>
    <w:p w14:paraId="716DCB98" w14:textId="77777777" w:rsidR="00140431" w:rsidRDefault="00140431" w:rsidP="00140431">
      <w:pPr>
        <w:rPr>
          <w:rFonts w:ascii="Arial" w:hAnsi="Arial" w:cs="Arial"/>
          <w:b/>
        </w:rPr>
      </w:pPr>
      <w:r>
        <w:rPr>
          <w:rFonts w:ascii="Arial" w:hAnsi="Arial" w:cs="Arial"/>
          <w:b/>
        </w:rPr>
        <w:t xml:space="preserve">Abstract: </w:t>
      </w:r>
    </w:p>
    <w:p w14:paraId="1C2889F2" w14:textId="77777777" w:rsidR="00140431" w:rsidRDefault="00140431" w:rsidP="00140431">
      <w:r>
        <w:t>Baseline CR</w:t>
      </w:r>
    </w:p>
    <w:p w14:paraId="5A40C8FA" w14:textId="77777777" w:rsidR="00140431" w:rsidRDefault="00140431" w:rsidP="00140431">
      <w:pPr>
        <w:rPr>
          <w:rFonts w:ascii="Arial" w:hAnsi="Arial" w:cs="Arial"/>
          <w:b/>
        </w:rPr>
      </w:pPr>
      <w:r>
        <w:rPr>
          <w:rFonts w:ascii="Arial" w:hAnsi="Arial" w:cs="Arial"/>
          <w:b/>
        </w:rPr>
        <w:t xml:space="preserve">Discussion: </w:t>
      </w:r>
    </w:p>
    <w:p w14:paraId="026B0447" w14:textId="77777777" w:rsidR="00140431" w:rsidRDefault="00140431" w:rsidP="00140431">
      <w:r>
        <w:t>Endorsed as BL CR</w:t>
      </w:r>
    </w:p>
    <w:p w14:paraId="5E8FC90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D1FAB9F" w14:textId="77777777" w:rsidR="00140431" w:rsidRDefault="00140431" w:rsidP="00140431">
      <w:pPr>
        <w:rPr>
          <w:rFonts w:ascii="Arial" w:hAnsi="Arial" w:cs="Arial"/>
          <w:b/>
          <w:sz w:val="24"/>
        </w:rPr>
      </w:pPr>
      <w:r>
        <w:rPr>
          <w:rFonts w:ascii="Arial" w:hAnsi="Arial" w:cs="Arial"/>
          <w:b/>
          <w:color w:val="0000FF"/>
          <w:sz w:val="24"/>
        </w:rPr>
        <w:t>R3-231789</w:t>
      </w:r>
      <w:r>
        <w:rPr>
          <w:rFonts w:ascii="Arial" w:hAnsi="Arial" w:cs="Arial"/>
          <w:b/>
          <w:color w:val="0000FF"/>
          <w:sz w:val="24"/>
        </w:rPr>
        <w:tab/>
      </w:r>
      <w:r>
        <w:rPr>
          <w:rFonts w:ascii="Arial" w:hAnsi="Arial" w:cs="Arial"/>
          <w:b/>
          <w:sz w:val="24"/>
        </w:rPr>
        <w:t>Update of work Plan for Enhancement of Data Collection for SON_MDT in NR standalone and MR-DC WI</w:t>
      </w:r>
    </w:p>
    <w:p w14:paraId="5307C555" w14:textId="77777777" w:rsidR="00140431" w:rsidRDefault="00140431" w:rsidP="00140431">
      <w:pPr>
        <w:rPr>
          <w:i/>
        </w:rPr>
      </w:pPr>
      <w:r>
        <w:rPr>
          <w:i/>
        </w:rPr>
        <w:tab/>
      </w:r>
      <w:r>
        <w:rPr>
          <w:i/>
        </w:rPr>
        <w:tab/>
      </w:r>
      <w:r>
        <w:rPr>
          <w:i/>
        </w:rPr>
        <w:tab/>
      </w:r>
      <w:r>
        <w:rPr>
          <w:i/>
        </w:rPr>
        <w:tab/>
      </w:r>
      <w:r>
        <w:rPr>
          <w:i/>
        </w:rPr>
        <w:tab/>
        <w:t>Type: Work Plan</w:t>
      </w:r>
      <w:r>
        <w:rPr>
          <w:i/>
        </w:rPr>
        <w:tab/>
      </w:r>
      <w:r>
        <w:rPr>
          <w:i/>
        </w:rPr>
        <w:tab/>
        <w:t>For: Discussion</w:t>
      </w:r>
      <w:r>
        <w:rPr>
          <w:i/>
        </w:rPr>
        <w:br/>
      </w:r>
      <w:r>
        <w:rPr>
          <w:i/>
        </w:rPr>
        <w:tab/>
      </w:r>
      <w:r>
        <w:rPr>
          <w:i/>
        </w:rPr>
        <w:tab/>
      </w:r>
      <w:r>
        <w:rPr>
          <w:i/>
        </w:rPr>
        <w:tab/>
      </w:r>
      <w:r>
        <w:rPr>
          <w:i/>
        </w:rPr>
        <w:tab/>
      </w:r>
      <w:r>
        <w:rPr>
          <w:i/>
        </w:rPr>
        <w:tab/>
        <w:t>Source: CMCC</w:t>
      </w:r>
    </w:p>
    <w:p w14:paraId="6C2A2E2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39C465" w14:textId="77777777" w:rsidR="00140431" w:rsidRDefault="00140431" w:rsidP="00140431">
      <w:pPr>
        <w:pStyle w:val="Heading3"/>
      </w:pPr>
      <w:bookmarkStart w:id="30" w:name="_Toc133611431"/>
      <w:r>
        <w:t>10.2</w:t>
      </w:r>
      <w:r>
        <w:tab/>
        <w:t>Support of SON/MDT Enhancements</w:t>
      </w:r>
      <w:bookmarkEnd w:id="30"/>
    </w:p>
    <w:p w14:paraId="5A52B3A1" w14:textId="77777777" w:rsidR="00140431" w:rsidRDefault="00140431" w:rsidP="00140431">
      <w:pPr>
        <w:pStyle w:val="Heading4"/>
      </w:pPr>
      <w:bookmarkStart w:id="31" w:name="_Toc133611432"/>
      <w:r>
        <w:t>10.2.1</w:t>
      </w:r>
      <w:r>
        <w:tab/>
        <w:t>SHR and SPR</w:t>
      </w:r>
      <w:bookmarkEnd w:id="31"/>
    </w:p>
    <w:p w14:paraId="4285E2FF" w14:textId="77777777" w:rsidR="00140431" w:rsidRDefault="00140431" w:rsidP="00140431">
      <w:pPr>
        <w:rPr>
          <w:rFonts w:ascii="Arial" w:hAnsi="Arial" w:cs="Arial"/>
          <w:b/>
          <w:sz w:val="24"/>
        </w:rPr>
      </w:pPr>
      <w:r>
        <w:rPr>
          <w:rFonts w:ascii="Arial" w:hAnsi="Arial" w:cs="Arial"/>
          <w:b/>
          <w:color w:val="0000FF"/>
          <w:sz w:val="24"/>
        </w:rPr>
        <w:t>R3-231189</w:t>
      </w:r>
      <w:r>
        <w:rPr>
          <w:rFonts w:ascii="Arial" w:hAnsi="Arial" w:cs="Arial"/>
          <w:b/>
          <w:color w:val="0000FF"/>
          <w:sz w:val="24"/>
        </w:rPr>
        <w:tab/>
      </w:r>
      <w:r>
        <w:rPr>
          <w:rFonts w:ascii="Arial" w:hAnsi="Arial" w:cs="Arial"/>
          <w:b/>
          <w:sz w:val="24"/>
        </w:rPr>
        <w:t xml:space="preserve">[TP to 38.423, SON] Configuration coordination for the successful </w:t>
      </w:r>
      <w:proofErr w:type="spellStart"/>
      <w:r>
        <w:rPr>
          <w:rFonts w:ascii="Arial" w:hAnsi="Arial" w:cs="Arial"/>
          <w:b/>
          <w:sz w:val="24"/>
        </w:rPr>
        <w:t>PSCell</w:t>
      </w:r>
      <w:proofErr w:type="spellEnd"/>
      <w:r>
        <w:rPr>
          <w:rFonts w:ascii="Arial" w:hAnsi="Arial" w:cs="Arial"/>
          <w:b/>
          <w:sz w:val="24"/>
        </w:rPr>
        <w:t xml:space="preserve"> change report</w:t>
      </w:r>
    </w:p>
    <w:p w14:paraId="25621A71"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Netherlands</w:t>
      </w:r>
    </w:p>
    <w:p w14:paraId="3F9D37A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6D7410" w14:textId="77777777" w:rsidR="00140431" w:rsidRDefault="00140431" w:rsidP="00140431">
      <w:pPr>
        <w:rPr>
          <w:rFonts w:ascii="Arial" w:hAnsi="Arial" w:cs="Arial"/>
          <w:b/>
          <w:sz w:val="24"/>
        </w:rPr>
      </w:pPr>
      <w:r>
        <w:rPr>
          <w:rFonts w:ascii="Arial" w:hAnsi="Arial" w:cs="Arial"/>
          <w:b/>
          <w:color w:val="0000FF"/>
          <w:sz w:val="24"/>
        </w:rPr>
        <w:t>R3-231200</w:t>
      </w:r>
      <w:r>
        <w:rPr>
          <w:rFonts w:ascii="Arial" w:hAnsi="Arial" w:cs="Arial"/>
          <w:b/>
          <w:color w:val="0000FF"/>
          <w:sz w:val="24"/>
        </w:rPr>
        <w:tab/>
      </w:r>
      <w:r>
        <w:rPr>
          <w:rFonts w:ascii="Arial" w:hAnsi="Arial" w:cs="Arial"/>
          <w:b/>
          <w:sz w:val="24"/>
        </w:rPr>
        <w:t>(TP for SON BLCR for 38.423) SON enhancement for SHR and SPR</w:t>
      </w:r>
    </w:p>
    <w:p w14:paraId="3B0A5497"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165C095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R3-232002</w:t>
      </w:r>
      <w:r>
        <w:rPr>
          <w:color w:val="993300"/>
          <w:u w:val="single"/>
        </w:rPr>
        <w:t>.</w:t>
      </w:r>
    </w:p>
    <w:p w14:paraId="63DEF1F8" w14:textId="77777777" w:rsidR="00140431" w:rsidRDefault="00140431" w:rsidP="00140431">
      <w:pPr>
        <w:rPr>
          <w:rFonts w:ascii="Arial" w:hAnsi="Arial" w:cs="Arial"/>
          <w:b/>
          <w:sz w:val="24"/>
        </w:rPr>
      </w:pPr>
      <w:r>
        <w:rPr>
          <w:rFonts w:ascii="Arial" w:hAnsi="Arial" w:cs="Arial"/>
          <w:b/>
          <w:color w:val="0000FF"/>
          <w:sz w:val="24"/>
        </w:rPr>
        <w:t>R3-232002</w:t>
      </w:r>
      <w:r>
        <w:rPr>
          <w:rFonts w:ascii="Arial" w:hAnsi="Arial" w:cs="Arial"/>
          <w:b/>
          <w:color w:val="0000FF"/>
          <w:sz w:val="24"/>
        </w:rPr>
        <w:tab/>
      </w:r>
      <w:r>
        <w:rPr>
          <w:rFonts w:ascii="Arial" w:hAnsi="Arial" w:cs="Arial"/>
          <w:b/>
          <w:sz w:val="24"/>
        </w:rPr>
        <w:t>(TP for SON BLCR for 38.423) SON enhancement for SHR and SPR</w:t>
      </w:r>
    </w:p>
    <w:p w14:paraId="7AF5AD1A" w14:textId="77777777" w:rsidR="00140431" w:rsidRDefault="00140431" w:rsidP="0014043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3DFEC1DF" w14:textId="77777777" w:rsidR="00140431" w:rsidRDefault="00140431" w:rsidP="00140431">
      <w:pPr>
        <w:rPr>
          <w:color w:val="808080"/>
        </w:rPr>
      </w:pPr>
      <w:r>
        <w:rPr>
          <w:color w:val="808080"/>
        </w:rPr>
        <w:t>(Replaces R3-231200)</w:t>
      </w:r>
    </w:p>
    <w:p w14:paraId="7160529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4C5441" w14:textId="77777777" w:rsidR="00140431" w:rsidRDefault="00140431" w:rsidP="00140431">
      <w:pPr>
        <w:rPr>
          <w:rFonts w:ascii="Arial" w:hAnsi="Arial" w:cs="Arial"/>
          <w:b/>
          <w:sz w:val="24"/>
        </w:rPr>
      </w:pPr>
      <w:r>
        <w:rPr>
          <w:rFonts w:ascii="Arial" w:hAnsi="Arial" w:cs="Arial"/>
          <w:b/>
          <w:color w:val="0000FF"/>
          <w:sz w:val="24"/>
        </w:rPr>
        <w:t>R3-231269</w:t>
      </w:r>
      <w:r>
        <w:rPr>
          <w:rFonts w:ascii="Arial" w:hAnsi="Arial" w:cs="Arial"/>
          <w:b/>
          <w:color w:val="0000FF"/>
          <w:sz w:val="24"/>
        </w:rPr>
        <w:tab/>
      </w:r>
      <w:r>
        <w:rPr>
          <w:rFonts w:ascii="Arial" w:hAnsi="Arial" w:cs="Arial"/>
          <w:b/>
          <w:sz w:val="24"/>
        </w:rPr>
        <w:t xml:space="preserve">(TPs for SON BLCRs for TS 38.300) SHR </w:t>
      </w:r>
    </w:p>
    <w:p w14:paraId="6648F17E"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w:t>
      </w:r>
    </w:p>
    <w:p w14:paraId="17654B3D" w14:textId="77777777" w:rsidR="00140431" w:rsidRDefault="00140431" w:rsidP="00140431">
      <w:pPr>
        <w:rPr>
          <w:rFonts w:ascii="Arial" w:hAnsi="Arial" w:cs="Arial"/>
          <w:b/>
        </w:rPr>
      </w:pPr>
      <w:r>
        <w:rPr>
          <w:rFonts w:ascii="Arial" w:hAnsi="Arial" w:cs="Arial"/>
          <w:b/>
        </w:rPr>
        <w:t xml:space="preserve">Discussion: </w:t>
      </w:r>
    </w:p>
    <w:p w14:paraId="24041C2F" w14:textId="77777777" w:rsidR="00140431" w:rsidRDefault="00140431" w:rsidP="00140431">
      <w:r>
        <w:t xml:space="preserve">R3-232060 is </w:t>
      </w:r>
      <w:proofErr w:type="spellStart"/>
      <w:r>
        <w:t>canceled</w:t>
      </w:r>
      <w:proofErr w:type="spellEnd"/>
      <w:r>
        <w:t>.</w:t>
      </w:r>
    </w:p>
    <w:p w14:paraId="4CB9F35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B845C4" w14:textId="77777777" w:rsidR="00140431" w:rsidRDefault="00140431" w:rsidP="00140431">
      <w:pPr>
        <w:rPr>
          <w:rFonts w:ascii="Arial" w:hAnsi="Arial" w:cs="Arial"/>
          <w:b/>
          <w:sz w:val="24"/>
        </w:rPr>
      </w:pPr>
      <w:r>
        <w:rPr>
          <w:rFonts w:ascii="Arial" w:hAnsi="Arial" w:cs="Arial"/>
          <w:b/>
          <w:color w:val="0000FF"/>
          <w:sz w:val="24"/>
        </w:rPr>
        <w:t>R3-232060</w:t>
      </w:r>
      <w:r>
        <w:rPr>
          <w:rFonts w:ascii="Arial" w:hAnsi="Arial" w:cs="Arial"/>
          <w:b/>
          <w:color w:val="0000FF"/>
          <w:sz w:val="24"/>
        </w:rPr>
        <w:tab/>
      </w:r>
      <w:r>
        <w:rPr>
          <w:rFonts w:ascii="Arial" w:hAnsi="Arial" w:cs="Arial"/>
          <w:b/>
          <w:sz w:val="24"/>
        </w:rPr>
        <w:t xml:space="preserve">(TPs for SON BLCRs for TS 38.300) SHR </w:t>
      </w:r>
    </w:p>
    <w:p w14:paraId="7C5933C9"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Huawei</w:t>
      </w:r>
    </w:p>
    <w:p w14:paraId="0524A015" w14:textId="77777777" w:rsidR="00140431" w:rsidRDefault="00140431" w:rsidP="00140431">
      <w:pPr>
        <w:rPr>
          <w:color w:val="808080"/>
        </w:rPr>
      </w:pPr>
      <w:r>
        <w:rPr>
          <w:color w:val="808080"/>
        </w:rPr>
        <w:t>(Replaces R3-231269)</w:t>
      </w:r>
    </w:p>
    <w:p w14:paraId="691DF50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D4F1977" w14:textId="77777777" w:rsidR="00140431" w:rsidRDefault="00140431" w:rsidP="00140431">
      <w:pPr>
        <w:rPr>
          <w:rFonts w:ascii="Arial" w:hAnsi="Arial" w:cs="Arial"/>
          <w:b/>
          <w:sz w:val="24"/>
        </w:rPr>
      </w:pPr>
      <w:r>
        <w:rPr>
          <w:rFonts w:ascii="Arial" w:hAnsi="Arial" w:cs="Arial"/>
          <w:b/>
          <w:color w:val="0000FF"/>
          <w:sz w:val="24"/>
        </w:rPr>
        <w:t>R3-231270</w:t>
      </w:r>
      <w:r>
        <w:rPr>
          <w:rFonts w:ascii="Arial" w:hAnsi="Arial" w:cs="Arial"/>
          <w:b/>
          <w:color w:val="0000FF"/>
          <w:sz w:val="24"/>
        </w:rPr>
        <w:tab/>
      </w:r>
      <w:r>
        <w:rPr>
          <w:rFonts w:ascii="Arial" w:hAnsi="Arial" w:cs="Arial"/>
          <w:b/>
          <w:sz w:val="24"/>
        </w:rPr>
        <w:t>(TPs for SON BLCRs for TS 38.300) SPR</w:t>
      </w:r>
    </w:p>
    <w:p w14:paraId="1E90BBFB"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w:t>
      </w:r>
    </w:p>
    <w:p w14:paraId="3188462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F91CD0" w14:textId="77777777" w:rsidR="00140431" w:rsidRDefault="00140431" w:rsidP="00140431">
      <w:pPr>
        <w:rPr>
          <w:rFonts w:ascii="Arial" w:hAnsi="Arial" w:cs="Arial"/>
          <w:b/>
          <w:sz w:val="24"/>
        </w:rPr>
      </w:pPr>
      <w:r>
        <w:rPr>
          <w:rFonts w:ascii="Arial" w:hAnsi="Arial" w:cs="Arial"/>
          <w:b/>
          <w:color w:val="0000FF"/>
          <w:sz w:val="24"/>
        </w:rPr>
        <w:t>R3-231299</w:t>
      </w:r>
      <w:r>
        <w:rPr>
          <w:rFonts w:ascii="Arial" w:hAnsi="Arial" w:cs="Arial"/>
          <w:b/>
          <w:color w:val="0000FF"/>
          <w:sz w:val="24"/>
        </w:rPr>
        <w:tab/>
      </w:r>
      <w:r>
        <w:rPr>
          <w:rFonts w:ascii="Arial" w:hAnsi="Arial" w:cs="Arial"/>
          <w:b/>
          <w:sz w:val="24"/>
        </w:rPr>
        <w:t>Inter-RAT SHR and SPR</w:t>
      </w:r>
    </w:p>
    <w:p w14:paraId="16D34A0E"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Intel Corporation</w:t>
      </w:r>
    </w:p>
    <w:p w14:paraId="42CCC38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7677C6" w14:textId="77777777" w:rsidR="00140431" w:rsidRDefault="00140431" w:rsidP="00140431">
      <w:pPr>
        <w:rPr>
          <w:rFonts w:ascii="Arial" w:hAnsi="Arial" w:cs="Arial"/>
          <w:b/>
          <w:sz w:val="24"/>
        </w:rPr>
      </w:pPr>
      <w:r>
        <w:rPr>
          <w:rFonts w:ascii="Arial" w:hAnsi="Arial" w:cs="Arial"/>
          <w:b/>
          <w:color w:val="0000FF"/>
          <w:sz w:val="24"/>
        </w:rPr>
        <w:t>R3-231339</w:t>
      </w:r>
      <w:r>
        <w:rPr>
          <w:rFonts w:ascii="Arial" w:hAnsi="Arial" w:cs="Arial"/>
          <w:b/>
          <w:color w:val="0000FF"/>
          <w:sz w:val="24"/>
        </w:rPr>
        <w:tab/>
      </w:r>
      <w:r>
        <w:rPr>
          <w:rFonts w:ascii="Arial" w:hAnsi="Arial" w:cs="Arial"/>
          <w:b/>
          <w:sz w:val="24"/>
        </w:rPr>
        <w:t xml:space="preserve">Successful Handover Report and Successful </w:t>
      </w:r>
      <w:proofErr w:type="spellStart"/>
      <w:r>
        <w:rPr>
          <w:rFonts w:ascii="Arial" w:hAnsi="Arial" w:cs="Arial"/>
          <w:b/>
          <w:sz w:val="24"/>
        </w:rPr>
        <w:t>PSCell</w:t>
      </w:r>
      <w:proofErr w:type="spellEnd"/>
      <w:r>
        <w:rPr>
          <w:rFonts w:ascii="Arial" w:hAnsi="Arial" w:cs="Arial"/>
          <w:b/>
          <w:sz w:val="24"/>
        </w:rPr>
        <w:t xml:space="preserve"> Change Report</w:t>
      </w:r>
    </w:p>
    <w:p w14:paraId="0FDDBD5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48B4DD3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965194" w14:textId="77777777" w:rsidR="00140431" w:rsidRDefault="00140431" w:rsidP="00140431">
      <w:pPr>
        <w:rPr>
          <w:rFonts w:ascii="Arial" w:hAnsi="Arial" w:cs="Arial"/>
          <w:b/>
          <w:sz w:val="24"/>
        </w:rPr>
      </w:pPr>
      <w:r>
        <w:rPr>
          <w:rFonts w:ascii="Arial" w:hAnsi="Arial" w:cs="Arial"/>
          <w:b/>
          <w:color w:val="0000FF"/>
          <w:sz w:val="24"/>
        </w:rPr>
        <w:t>R3-231372</w:t>
      </w:r>
      <w:r>
        <w:rPr>
          <w:rFonts w:ascii="Arial" w:hAnsi="Arial" w:cs="Arial"/>
          <w:b/>
          <w:color w:val="0000FF"/>
          <w:sz w:val="24"/>
        </w:rPr>
        <w:tab/>
      </w:r>
      <w:r>
        <w:rPr>
          <w:rFonts w:ascii="Arial" w:hAnsi="Arial" w:cs="Arial"/>
          <w:b/>
          <w:sz w:val="24"/>
        </w:rPr>
        <w:t>Discussion on related issue of inter-RAT SHR</w:t>
      </w:r>
    </w:p>
    <w:p w14:paraId="6AC47E1E"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NEC</w:t>
      </w:r>
    </w:p>
    <w:p w14:paraId="0F273F8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BE11C2" w14:textId="77777777" w:rsidR="00140431" w:rsidRDefault="00140431" w:rsidP="00140431">
      <w:pPr>
        <w:rPr>
          <w:rFonts w:ascii="Arial" w:hAnsi="Arial" w:cs="Arial"/>
          <w:b/>
          <w:sz w:val="24"/>
        </w:rPr>
      </w:pPr>
      <w:r>
        <w:rPr>
          <w:rFonts w:ascii="Arial" w:hAnsi="Arial" w:cs="Arial"/>
          <w:b/>
          <w:color w:val="0000FF"/>
          <w:sz w:val="24"/>
        </w:rPr>
        <w:t>R3-231423</w:t>
      </w:r>
      <w:r>
        <w:rPr>
          <w:rFonts w:ascii="Arial" w:hAnsi="Arial" w:cs="Arial"/>
          <w:b/>
          <w:color w:val="0000FF"/>
          <w:sz w:val="24"/>
        </w:rPr>
        <w:tab/>
      </w:r>
      <w:r>
        <w:rPr>
          <w:rFonts w:ascii="Arial" w:hAnsi="Arial" w:cs="Arial"/>
          <w:b/>
          <w:sz w:val="24"/>
        </w:rPr>
        <w:t>SON enhancements for SPR</w:t>
      </w:r>
    </w:p>
    <w:p w14:paraId="69BC443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w:t>
      </w:r>
    </w:p>
    <w:p w14:paraId="76931FF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3F3DD3" w14:textId="77777777" w:rsidR="00140431" w:rsidRDefault="00140431" w:rsidP="00140431">
      <w:pPr>
        <w:rPr>
          <w:rFonts w:ascii="Arial" w:hAnsi="Arial" w:cs="Arial"/>
          <w:b/>
          <w:sz w:val="24"/>
        </w:rPr>
      </w:pPr>
      <w:r>
        <w:rPr>
          <w:rFonts w:ascii="Arial" w:hAnsi="Arial" w:cs="Arial"/>
          <w:b/>
          <w:color w:val="0000FF"/>
          <w:sz w:val="24"/>
        </w:rPr>
        <w:t>R3-231424</w:t>
      </w:r>
      <w:r>
        <w:rPr>
          <w:rFonts w:ascii="Arial" w:hAnsi="Arial" w:cs="Arial"/>
          <w:b/>
          <w:color w:val="0000FF"/>
          <w:sz w:val="24"/>
        </w:rPr>
        <w:tab/>
      </w:r>
      <w:r>
        <w:rPr>
          <w:rFonts w:ascii="Arial" w:hAnsi="Arial" w:cs="Arial"/>
          <w:b/>
          <w:sz w:val="24"/>
        </w:rPr>
        <w:t>SON enhancements for SHR</w:t>
      </w:r>
    </w:p>
    <w:p w14:paraId="66338684" w14:textId="77777777" w:rsidR="00140431" w:rsidRDefault="00140431" w:rsidP="00140431">
      <w:pPr>
        <w:rPr>
          <w:i/>
        </w:rPr>
      </w:pPr>
      <w:r>
        <w:rPr>
          <w:i/>
        </w:rPr>
        <w:lastRenderedPageBreak/>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w:t>
      </w:r>
    </w:p>
    <w:p w14:paraId="61BC5F0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95762B" w14:textId="77777777" w:rsidR="00140431" w:rsidRDefault="00140431" w:rsidP="00140431">
      <w:pPr>
        <w:rPr>
          <w:rFonts w:ascii="Arial" w:hAnsi="Arial" w:cs="Arial"/>
          <w:b/>
          <w:sz w:val="24"/>
        </w:rPr>
      </w:pPr>
      <w:r>
        <w:rPr>
          <w:rFonts w:ascii="Arial" w:hAnsi="Arial" w:cs="Arial"/>
          <w:b/>
          <w:color w:val="0000FF"/>
          <w:sz w:val="24"/>
        </w:rPr>
        <w:t>R3-231552</w:t>
      </w:r>
      <w:r>
        <w:rPr>
          <w:rFonts w:ascii="Arial" w:hAnsi="Arial" w:cs="Arial"/>
          <w:b/>
          <w:color w:val="0000FF"/>
          <w:sz w:val="24"/>
        </w:rPr>
        <w:tab/>
      </w:r>
      <w:r>
        <w:rPr>
          <w:rFonts w:ascii="Arial" w:hAnsi="Arial" w:cs="Arial"/>
          <w:b/>
          <w:sz w:val="24"/>
        </w:rPr>
        <w:t>Discussion on SON enhancement for SHR and SPR</w:t>
      </w:r>
    </w:p>
    <w:p w14:paraId="0AE30A12" w14:textId="77777777" w:rsidR="00140431" w:rsidRDefault="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4305FBB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96E855" w14:textId="77777777" w:rsidR="00EF6BAB" w:rsidRDefault="00140431" w:rsidP="00140431">
      <w:pPr>
        <w:rPr>
          <w:rFonts w:ascii="Arial" w:hAnsi="Arial" w:cs="Arial"/>
          <w:b/>
          <w:sz w:val="24"/>
        </w:rPr>
      </w:pPr>
      <w:r>
        <w:rPr>
          <w:rFonts w:ascii="Arial" w:hAnsi="Arial" w:cs="Arial"/>
          <w:b/>
          <w:color w:val="0000FF"/>
          <w:sz w:val="24"/>
        </w:rPr>
        <w:t>R3-231584</w:t>
      </w:r>
      <w:r>
        <w:rPr>
          <w:rFonts w:ascii="Arial" w:hAnsi="Arial" w:cs="Arial"/>
          <w:b/>
          <w:color w:val="0000FF"/>
          <w:sz w:val="24"/>
        </w:rPr>
        <w:tab/>
      </w:r>
      <w:r>
        <w:rPr>
          <w:rFonts w:ascii="Arial" w:hAnsi="Arial" w:cs="Arial"/>
          <w:b/>
          <w:sz w:val="24"/>
        </w:rPr>
        <w:t>Inter-RAT SHR and SPR discussion</w:t>
      </w:r>
    </w:p>
    <w:p w14:paraId="535BF5F2"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09F7226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F07D72" w14:textId="77777777" w:rsidR="00140431" w:rsidRDefault="00140431" w:rsidP="00140431">
      <w:pPr>
        <w:rPr>
          <w:rFonts w:ascii="Arial" w:hAnsi="Arial" w:cs="Arial"/>
          <w:b/>
          <w:sz w:val="24"/>
        </w:rPr>
      </w:pPr>
      <w:r>
        <w:rPr>
          <w:rFonts w:ascii="Arial" w:hAnsi="Arial" w:cs="Arial"/>
          <w:b/>
          <w:color w:val="0000FF"/>
          <w:sz w:val="24"/>
        </w:rPr>
        <w:t>R3-231708</w:t>
      </w:r>
      <w:r>
        <w:rPr>
          <w:rFonts w:ascii="Arial" w:hAnsi="Arial" w:cs="Arial"/>
          <w:b/>
          <w:color w:val="0000FF"/>
          <w:sz w:val="24"/>
        </w:rPr>
        <w:tab/>
      </w:r>
      <w:r>
        <w:rPr>
          <w:rFonts w:ascii="Arial" w:hAnsi="Arial" w:cs="Arial"/>
          <w:b/>
          <w:sz w:val="24"/>
        </w:rPr>
        <w:t>(TPs for SON BLCRs for TS 38.300 TS 38.413 TS 38.473 and TS 38.423)Inter-RAT SHR and SPR</w:t>
      </w:r>
    </w:p>
    <w:p w14:paraId="6D09740D"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1EB5F74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R3-232021</w:t>
      </w:r>
      <w:r>
        <w:rPr>
          <w:color w:val="993300"/>
          <w:u w:val="single"/>
        </w:rPr>
        <w:t>.</w:t>
      </w:r>
    </w:p>
    <w:p w14:paraId="45DD4A6B" w14:textId="77777777" w:rsidR="00140431" w:rsidRDefault="00140431" w:rsidP="00140431">
      <w:pPr>
        <w:rPr>
          <w:rFonts w:ascii="Arial" w:hAnsi="Arial" w:cs="Arial"/>
          <w:b/>
          <w:sz w:val="24"/>
        </w:rPr>
      </w:pPr>
      <w:r>
        <w:rPr>
          <w:rFonts w:ascii="Arial" w:hAnsi="Arial" w:cs="Arial"/>
          <w:b/>
          <w:color w:val="0000FF"/>
          <w:sz w:val="24"/>
        </w:rPr>
        <w:t>R3-232021</w:t>
      </w:r>
      <w:r>
        <w:rPr>
          <w:rFonts w:ascii="Arial" w:hAnsi="Arial" w:cs="Arial"/>
          <w:b/>
          <w:color w:val="0000FF"/>
          <w:sz w:val="24"/>
        </w:rPr>
        <w:tab/>
      </w:r>
      <w:r>
        <w:rPr>
          <w:rFonts w:ascii="Arial" w:hAnsi="Arial" w:cs="Arial"/>
          <w:b/>
          <w:sz w:val="24"/>
        </w:rPr>
        <w:t>(TPs for SON BLCRs for TS 38.413 )Inter-RAT SHR and SPR</w:t>
      </w:r>
    </w:p>
    <w:p w14:paraId="557CD7F7"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38.413 v17.4.0</w:t>
      </w:r>
      <w:r>
        <w:rPr>
          <w:i/>
        </w:rPr>
        <w:br/>
      </w:r>
      <w:r>
        <w:rPr>
          <w:i/>
        </w:rPr>
        <w:tab/>
      </w:r>
      <w:r>
        <w:rPr>
          <w:i/>
        </w:rPr>
        <w:tab/>
      </w:r>
      <w:r>
        <w:rPr>
          <w:i/>
        </w:rPr>
        <w:tab/>
      </w:r>
      <w:r>
        <w:rPr>
          <w:i/>
        </w:rPr>
        <w:tab/>
      </w:r>
      <w:r>
        <w:rPr>
          <w:i/>
        </w:rPr>
        <w:tab/>
        <w:t>Source: ZTE, Qualcomm</w:t>
      </w:r>
    </w:p>
    <w:p w14:paraId="31760A8E" w14:textId="77777777" w:rsidR="00140431" w:rsidRDefault="00140431" w:rsidP="00140431">
      <w:pPr>
        <w:rPr>
          <w:color w:val="808080"/>
        </w:rPr>
      </w:pPr>
      <w:r>
        <w:rPr>
          <w:color w:val="808080"/>
        </w:rPr>
        <w:t>(Replaces R3-231708)</w:t>
      </w:r>
    </w:p>
    <w:p w14:paraId="187FABA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E9C743" w14:textId="77777777" w:rsidR="00140431" w:rsidRDefault="00140431" w:rsidP="00140431">
      <w:pPr>
        <w:rPr>
          <w:rFonts w:ascii="Arial" w:hAnsi="Arial" w:cs="Arial"/>
          <w:b/>
          <w:sz w:val="24"/>
        </w:rPr>
      </w:pPr>
      <w:r>
        <w:rPr>
          <w:rFonts w:ascii="Arial" w:hAnsi="Arial" w:cs="Arial"/>
          <w:b/>
          <w:color w:val="0000FF"/>
          <w:sz w:val="24"/>
        </w:rPr>
        <w:t>R3-231791</w:t>
      </w:r>
      <w:r>
        <w:rPr>
          <w:rFonts w:ascii="Arial" w:hAnsi="Arial" w:cs="Arial"/>
          <w:b/>
          <w:color w:val="0000FF"/>
          <w:sz w:val="24"/>
        </w:rPr>
        <w:tab/>
      </w:r>
      <w:r>
        <w:rPr>
          <w:rFonts w:ascii="Arial" w:hAnsi="Arial" w:cs="Arial"/>
          <w:b/>
          <w:sz w:val="24"/>
        </w:rPr>
        <w:t>SON enhancement for Inter-RAT SHR</w:t>
      </w:r>
    </w:p>
    <w:p w14:paraId="478E571E"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3AB0E47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3905B7" w14:textId="77777777" w:rsidR="00140431" w:rsidRDefault="00140431" w:rsidP="00140431">
      <w:pPr>
        <w:rPr>
          <w:rFonts w:ascii="Arial" w:hAnsi="Arial" w:cs="Arial"/>
          <w:b/>
          <w:sz w:val="24"/>
        </w:rPr>
      </w:pPr>
      <w:r>
        <w:rPr>
          <w:rFonts w:ascii="Arial" w:hAnsi="Arial" w:cs="Arial"/>
          <w:b/>
          <w:color w:val="0000FF"/>
          <w:sz w:val="24"/>
        </w:rPr>
        <w:t>R3-231792</w:t>
      </w:r>
      <w:r>
        <w:rPr>
          <w:rFonts w:ascii="Arial" w:hAnsi="Arial" w:cs="Arial"/>
          <w:b/>
          <w:color w:val="0000FF"/>
          <w:sz w:val="24"/>
        </w:rPr>
        <w:tab/>
      </w:r>
      <w:r>
        <w:rPr>
          <w:rFonts w:ascii="Arial" w:hAnsi="Arial" w:cs="Arial"/>
          <w:b/>
          <w:sz w:val="24"/>
        </w:rPr>
        <w:t>SON enhancement for SPR</w:t>
      </w:r>
    </w:p>
    <w:p w14:paraId="399D139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5A04BCED" w14:textId="77777777" w:rsidR="007F7570"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D0B7BA" w14:textId="77777777" w:rsidR="007F7570" w:rsidRPr="00880A29" w:rsidRDefault="007F7570" w:rsidP="007F7570">
      <w:pPr>
        <w:widowControl w:val="0"/>
        <w:ind w:left="144" w:hanging="144"/>
        <w:rPr>
          <w:b/>
          <w:color w:val="FF00FF"/>
          <w:sz w:val="18"/>
          <w:lang w:eastAsia="en-US"/>
        </w:rPr>
      </w:pPr>
      <w:r w:rsidRPr="00880A29">
        <w:rPr>
          <w:b/>
          <w:color w:val="FF00FF"/>
          <w:sz w:val="18"/>
          <w:lang w:eastAsia="en-US"/>
        </w:rPr>
        <w:t xml:space="preserve"> # SONMDT1_SHRSPR</w:t>
      </w:r>
    </w:p>
    <w:p w14:paraId="1C251611" w14:textId="77777777" w:rsidR="007F7570" w:rsidRPr="00880A29" w:rsidRDefault="007F7570" w:rsidP="007F7570">
      <w:pPr>
        <w:rPr>
          <w:b/>
          <w:bCs/>
          <w:color w:val="FF00FF"/>
          <w:sz w:val="18"/>
          <w:szCs w:val="18"/>
          <w:lang w:eastAsia="en-US"/>
        </w:rPr>
      </w:pPr>
      <w:r w:rsidRPr="00880A29">
        <w:rPr>
          <w:b/>
          <w:bCs/>
          <w:color w:val="FF00FF"/>
          <w:sz w:val="18"/>
          <w:szCs w:val="18"/>
          <w:lang w:eastAsia="en-US"/>
        </w:rPr>
        <w:t>For Inter-RAT SHR:</w:t>
      </w:r>
    </w:p>
    <w:p w14:paraId="55CC4632" w14:textId="77777777" w:rsidR="007F7570" w:rsidRPr="00880A29" w:rsidRDefault="007F7570" w:rsidP="007F7570">
      <w:pPr>
        <w:ind w:leftChars="50" w:left="100" w:firstLineChars="50" w:firstLine="90"/>
        <w:rPr>
          <w:b/>
          <w:bCs/>
          <w:color w:val="FF00FF"/>
          <w:sz w:val="18"/>
          <w:szCs w:val="18"/>
          <w:lang w:eastAsia="en-US"/>
        </w:rPr>
      </w:pPr>
      <w:r w:rsidRPr="00880A29">
        <w:rPr>
          <w:b/>
          <w:bCs/>
          <w:color w:val="FF00FF"/>
          <w:sz w:val="18"/>
          <w:szCs w:val="18"/>
          <w:lang w:eastAsia="en-US"/>
        </w:rPr>
        <w:t>-  Forwarding mechanism for Inter-RAT SHR and R17 intra-NR SHR?</w:t>
      </w:r>
    </w:p>
    <w:p w14:paraId="18ADC99A" w14:textId="77777777" w:rsidR="007F7570" w:rsidRPr="00880A29" w:rsidRDefault="007F7570" w:rsidP="007F7570">
      <w:pPr>
        <w:ind w:leftChars="50" w:left="100" w:firstLineChars="50" w:firstLine="90"/>
        <w:rPr>
          <w:b/>
          <w:bCs/>
          <w:color w:val="FF00FF"/>
          <w:sz w:val="18"/>
          <w:szCs w:val="18"/>
          <w:lang w:eastAsia="en-US"/>
        </w:rPr>
      </w:pPr>
      <w:r w:rsidRPr="00880A29">
        <w:rPr>
          <w:b/>
          <w:bCs/>
          <w:color w:val="FF00FF"/>
          <w:sz w:val="18"/>
          <w:szCs w:val="18"/>
          <w:lang w:eastAsia="en-US"/>
        </w:rPr>
        <w:t xml:space="preserve">-  Retrieval of UE context for intra-RAT and inter-RAT SHR? </w:t>
      </w:r>
    </w:p>
    <w:p w14:paraId="5E1BDFD3" w14:textId="77777777" w:rsidR="007F7570" w:rsidRPr="00880A29" w:rsidRDefault="007F7570" w:rsidP="007F7570">
      <w:pPr>
        <w:ind w:firstLineChars="100" w:firstLine="180"/>
        <w:rPr>
          <w:b/>
          <w:bCs/>
          <w:color w:val="FF00FF"/>
          <w:sz w:val="18"/>
          <w:szCs w:val="18"/>
          <w:lang w:eastAsia="en-US"/>
        </w:rPr>
      </w:pPr>
      <w:r w:rsidRPr="00880A29">
        <w:rPr>
          <w:b/>
          <w:bCs/>
          <w:color w:val="FF00FF"/>
          <w:sz w:val="18"/>
          <w:szCs w:val="18"/>
          <w:lang w:eastAsia="en-US"/>
        </w:rPr>
        <w:t>-  Correlate of inter-RAT SHR and RLF?</w:t>
      </w:r>
    </w:p>
    <w:p w14:paraId="6E669B69" w14:textId="77777777" w:rsidR="007F7570" w:rsidRPr="00880A29" w:rsidRDefault="007F7570" w:rsidP="007F7570">
      <w:pPr>
        <w:ind w:leftChars="50" w:left="100" w:firstLineChars="50" w:firstLine="90"/>
        <w:rPr>
          <w:b/>
          <w:bCs/>
          <w:color w:val="FF00FF"/>
          <w:sz w:val="18"/>
          <w:szCs w:val="18"/>
          <w:lang w:eastAsia="en-US"/>
        </w:rPr>
      </w:pPr>
      <w:r w:rsidRPr="00880A29">
        <w:rPr>
          <w:b/>
          <w:bCs/>
          <w:color w:val="FF00FF"/>
          <w:sz w:val="18"/>
          <w:szCs w:val="18"/>
          <w:lang w:eastAsia="en-US"/>
        </w:rPr>
        <w:t>-  NR to LTE HO - Addition of RACH related information?</w:t>
      </w:r>
    </w:p>
    <w:p w14:paraId="7164EB5A" w14:textId="77777777" w:rsidR="007F7570" w:rsidRPr="00880A29" w:rsidRDefault="007F7570" w:rsidP="007F7570">
      <w:pPr>
        <w:ind w:leftChars="50" w:left="100" w:firstLineChars="50" w:firstLine="90"/>
        <w:rPr>
          <w:b/>
          <w:bCs/>
          <w:color w:val="FF00FF"/>
          <w:sz w:val="18"/>
          <w:szCs w:val="18"/>
          <w:lang w:eastAsia="en-US"/>
        </w:rPr>
      </w:pPr>
      <w:r w:rsidRPr="00880A29">
        <w:rPr>
          <w:b/>
          <w:bCs/>
          <w:color w:val="FF00FF"/>
          <w:sz w:val="18"/>
          <w:szCs w:val="18"/>
          <w:lang w:eastAsia="en-US"/>
        </w:rPr>
        <w:t>-  SHR collected during inter-RAT HO (LTE to NR)?</w:t>
      </w:r>
    </w:p>
    <w:p w14:paraId="47A5BE3A" w14:textId="77777777" w:rsidR="007F7570" w:rsidRPr="00880A29" w:rsidRDefault="007F7570" w:rsidP="007F7570">
      <w:pPr>
        <w:rPr>
          <w:b/>
          <w:bCs/>
          <w:color w:val="FF00FF"/>
          <w:sz w:val="18"/>
          <w:szCs w:val="18"/>
          <w:lang w:eastAsia="en-US"/>
        </w:rPr>
      </w:pPr>
      <w:r w:rsidRPr="00880A29">
        <w:rPr>
          <w:b/>
          <w:bCs/>
          <w:color w:val="FF00FF"/>
          <w:sz w:val="18"/>
          <w:szCs w:val="18"/>
          <w:lang w:eastAsia="en-US"/>
        </w:rPr>
        <w:t>For SPR:</w:t>
      </w:r>
    </w:p>
    <w:p w14:paraId="3C7F8B84" w14:textId="77777777" w:rsidR="007F7570" w:rsidRPr="00880A29" w:rsidRDefault="007F7570" w:rsidP="007F7570">
      <w:pPr>
        <w:ind w:firstLineChars="100" w:firstLine="180"/>
        <w:rPr>
          <w:b/>
          <w:bCs/>
          <w:color w:val="FF00FF"/>
          <w:sz w:val="18"/>
          <w:szCs w:val="18"/>
          <w:lang w:eastAsia="en-US"/>
        </w:rPr>
      </w:pPr>
      <w:r w:rsidRPr="00880A29">
        <w:rPr>
          <w:b/>
          <w:bCs/>
          <w:color w:val="FF00FF"/>
          <w:sz w:val="18"/>
          <w:szCs w:val="18"/>
          <w:lang w:eastAsia="en-US"/>
        </w:rPr>
        <w:lastRenderedPageBreak/>
        <w:t xml:space="preserve">-  Which node decides the trigger of T312/310 for MN-initiated classic </w:t>
      </w:r>
      <w:proofErr w:type="spellStart"/>
      <w:r w:rsidRPr="00880A29">
        <w:rPr>
          <w:b/>
          <w:bCs/>
          <w:color w:val="FF00FF"/>
          <w:sz w:val="18"/>
          <w:szCs w:val="18"/>
          <w:lang w:eastAsia="en-US"/>
        </w:rPr>
        <w:t>PSCell</w:t>
      </w:r>
      <w:proofErr w:type="spellEnd"/>
      <w:r w:rsidRPr="00880A29">
        <w:rPr>
          <w:b/>
          <w:bCs/>
          <w:color w:val="FF00FF"/>
          <w:sz w:val="18"/>
          <w:szCs w:val="18"/>
          <w:lang w:eastAsia="en-US"/>
        </w:rPr>
        <w:t xml:space="preserve"> change/CPC? </w:t>
      </w:r>
    </w:p>
    <w:p w14:paraId="041815A2" w14:textId="77777777" w:rsidR="007F7570" w:rsidRPr="00880A29" w:rsidRDefault="007F7570" w:rsidP="007F7570">
      <w:pPr>
        <w:ind w:leftChars="73" w:left="146"/>
        <w:rPr>
          <w:b/>
          <w:bCs/>
          <w:color w:val="FF00FF"/>
          <w:sz w:val="18"/>
          <w:szCs w:val="18"/>
          <w:lang w:eastAsia="en-US"/>
        </w:rPr>
      </w:pPr>
      <w:r w:rsidRPr="00880A29">
        <w:rPr>
          <w:b/>
          <w:bCs/>
          <w:color w:val="FF00FF"/>
          <w:sz w:val="18"/>
          <w:szCs w:val="18"/>
          <w:lang w:eastAsia="en-US"/>
        </w:rPr>
        <w:t xml:space="preserve">-  The trigger of T304, whether the objective of SPR is to optimize </w:t>
      </w:r>
      <w:proofErr w:type="spellStart"/>
      <w:r w:rsidRPr="00880A29">
        <w:rPr>
          <w:b/>
          <w:bCs/>
          <w:color w:val="FF00FF"/>
          <w:sz w:val="18"/>
          <w:szCs w:val="18"/>
          <w:lang w:eastAsia="en-US"/>
        </w:rPr>
        <w:t>PSCell</w:t>
      </w:r>
      <w:proofErr w:type="spellEnd"/>
      <w:r w:rsidRPr="00880A29">
        <w:rPr>
          <w:b/>
          <w:bCs/>
          <w:color w:val="FF00FF"/>
          <w:sz w:val="18"/>
          <w:szCs w:val="18"/>
          <w:lang w:eastAsia="en-US"/>
        </w:rPr>
        <w:t xml:space="preserve"> change configuration during mobility or the RACH access issue or both?</w:t>
      </w:r>
    </w:p>
    <w:p w14:paraId="2B0290B0" w14:textId="77777777" w:rsidR="007F7570" w:rsidRPr="00880A29" w:rsidRDefault="007F7570" w:rsidP="007F7570">
      <w:pPr>
        <w:ind w:leftChars="50" w:left="100" w:firstLineChars="50" w:firstLine="90"/>
        <w:rPr>
          <w:b/>
          <w:bCs/>
          <w:color w:val="FF00FF"/>
          <w:sz w:val="18"/>
          <w:szCs w:val="18"/>
          <w:lang w:eastAsia="en-US"/>
        </w:rPr>
      </w:pPr>
      <w:r w:rsidRPr="00880A29">
        <w:rPr>
          <w:b/>
          <w:bCs/>
          <w:color w:val="FF00FF"/>
          <w:sz w:val="18"/>
          <w:szCs w:val="18"/>
          <w:lang w:eastAsia="en-US"/>
        </w:rPr>
        <w:t xml:space="preserve">-  Which node will trigger </w:t>
      </w:r>
      <w:proofErr w:type="spellStart"/>
      <w:r w:rsidRPr="00880A29">
        <w:rPr>
          <w:b/>
          <w:bCs/>
          <w:color w:val="FF00FF"/>
          <w:sz w:val="18"/>
          <w:szCs w:val="18"/>
          <w:lang w:eastAsia="en-US"/>
        </w:rPr>
        <w:t>PSCell</w:t>
      </w:r>
      <w:proofErr w:type="spellEnd"/>
      <w:r w:rsidRPr="00880A29">
        <w:rPr>
          <w:b/>
          <w:bCs/>
          <w:color w:val="FF00FF"/>
          <w:sz w:val="18"/>
          <w:szCs w:val="18"/>
          <w:lang w:eastAsia="en-US"/>
        </w:rPr>
        <w:t xml:space="preserve"> change/CPC first, UE context retrieval while performing SPR optimizations, forwarding mechanism for SPR, the contents of SPR, the correlation between SPR and </w:t>
      </w:r>
      <w:proofErr w:type="spellStart"/>
      <w:r w:rsidRPr="00880A29">
        <w:rPr>
          <w:b/>
          <w:bCs/>
          <w:color w:val="FF00FF"/>
          <w:sz w:val="18"/>
          <w:szCs w:val="18"/>
          <w:lang w:eastAsia="en-US"/>
        </w:rPr>
        <w:t>SCGFailureInformation</w:t>
      </w:r>
      <w:proofErr w:type="spellEnd"/>
      <w:r w:rsidRPr="00880A29">
        <w:rPr>
          <w:b/>
          <w:bCs/>
          <w:color w:val="FF00FF"/>
          <w:sz w:val="18"/>
          <w:szCs w:val="18"/>
          <w:lang w:eastAsia="en-US"/>
        </w:rPr>
        <w:t>, SPR availability indication</w:t>
      </w:r>
    </w:p>
    <w:p w14:paraId="1C75898E" w14:textId="77777777" w:rsidR="007F7570" w:rsidRPr="00880A29" w:rsidRDefault="007F7570" w:rsidP="007F7570">
      <w:pPr>
        <w:widowControl w:val="0"/>
        <w:ind w:left="144" w:hanging="144"/>
        <w:rPr>
          <w:b/>
          <w:color w:val="FF00FF"/>
          <w:sz w:val="18"/>
          <w:lang w:eastAsia="en-US"/>
        </w:rPr>
      </w:pPr>
      <w:r w:rsidRPr="00880A29">
        <w:rPr>
          <w:b/>
          <w:color w:val="FF00FF"/>
          <w:sz w:val="18"/>
          <w:lang w:eastAsia="en-US"/>
        </w:rPr>
        <w:t>- Capture agreements and open issues</w:t>
      </w:r>
    </w:p>
    <w:p w14:paraId="642AC95A" w14:textId="77777777" w:rsidR="007F7570" w:rsidRPr="00880A29" w:rsidRDefault="007F7570" w:rsidP="007F7570">
      <w:pPr>
        <w:widowControl w:val="0"/>
        <w:ind w:left="144" w:hanging="144"/>
        <w:rPr>
          <w:b/>
          <w:color w:val="FF00FF"/>
          <w:sz w:val="18"/>
          <w:lang w:eastAsia="en-US"/>
        </w:rPr>
      </w:pPr>
      <w:r w:rsidRPr="00880A29">
        <w:rPr>
          <w:b/>
          <w:color w:val="FF00FF"/>
          <w:sz w:val="18"/>
          <w:lang w:eastAsia="en-US"/>
        </w:rPr>
        <w:t>- Provide TPs if agreeable</w:t>
      </w:r>
    </w:p>
    <w:p w14:paraId="587B6772" w14:textId="77777777" w:rsidR="00140431" w:rsidRDefault="00140431" w:rsidP="00140431">
      <w:pPr>
        <w:rPr>
          <w:rFonts w:ascii="Arial" w:hAnsi="Arial" w:cs="Arial"/>
          <w:b/>
          <w:sz w:val="24"/>
        </w:rPr>
      </w:pPr>
      <w:r>
        <w:rPr>
          <w:rFonts w:ascii="Arial" w:hAnsi="Arial" w:cs="Arial"/>
          <w:b/>
          <w:color w:val="0000FF"/>
          <w:sz w:val="24"/>
        </w:rPr>
        <w:t>R3-231868</w:t>
      </w:r>
      <w:r>
        <w:rPr>
          <w:rFonts w:ascii="Arial" w:hAnsi="Arial" w:cs="Arial"/>
          <w:b/>
          <w:color w:val="0000FF"/>
          <w:sz w:val="24"/>
        </w:rPr>
        <w:tab/>
      </w:r>
      <w:r>
        <w:rPr>
          <w:rFonts w:ascii="Arial" w:hAnsi="Arial" w:cs="Arial"/>
          <w:b/>
          <w:sz w:val="24"/>
        </w:rPr>
        <w:t>CB: # SONMDT1_SHRSPR- Summary of email discussion</w:t>
      </w:r>
    </w:p>
    <w:p w14:paraId="113C73E2"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 moderator</w:t>
      </w:r>
    </w:p>
    <w:p w14:paraId="5736550E" w14:textId="77777777" w:rsidR="00140431" w:rsidRDefault="00140431" w:rsidP="00140431">
      <w:pPr>
        <w:rPr>
          <w:rFonts w:ascii="Arial" w:hAnsi="Arial" w:cs="Arial"/>
          <w:b/>
        </w:rPr>
      </w:pPr>
      <w:r>
        <w:rPr>
          <w:rFonts w:ascii="Arial" w:hAnsi="Arial" w:cs="Arial"/>
          <w:b/>
        </w:rPr>
        <w:t xml:space="preserve">Abstract: </w:t>
      </w:r>
    </w:p>
    <w:p w14:paraId="5A69DD84" w14:textId="77777777" w:rsidR="00140431" w:rsidRDefault="00140431" w:rsidP="00140431">
      <w:r>
        <w:t>Summary of offline discussion</w:t>
      </w:r>
    </w:p>
    <w:p w14:paraId="2A63EC3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R3-232004</w:t>
      </w:r>
      <w:r>
        <w:rPr>
          <w:color w:val="993300"/>
          <w:u w:val="single"/>
        </w:rPr>
        <w:t>.</w:t>
      </w:r>
    </w:p>
    <w:p w14:paraId="5669DCF6" w14:textId="77777777" w:rsidR="00140431" w:rsidRDefault="00140431" w:rsidP="00140431">
      <w:pPr>
        <w:rPr>
          <w:rFonts w:ascii="Arial" w:hAnsi="Arial" w:cs="Arial"/>
          <w:b/>
          <w:sz w:val="24"/>
        </w:rPr>
      </w:pPr>
      <w:r>
        <w:rPr>
          <w:rFonts w:ascii="Arial" w:hAnsi="Arial" w:cs="Arial"/>
          <w:b/>
          <w:color w:val="0000FF"/>
          <w:sz w:val="24"/>
        </w:rPr>
        <w:t>R3-232004</w:t>
      </w:r>
      <w:r>
        <w:rPr>
          <w:rFonts w:ascii="Arial" w:hAnsi="Arial" w:cs="Arial"/>
          <w:b/>
          <w:color w:val="0000FF"/>
          <w:sz w:val="24"/>
        </w:rPr>
        <w:tab/>
      </w:r>
      <w:r>
        <w:rPr>
          <w:rFonts w:ascii="Arial" w:hAnsi="Arial" w:cs="Arial"/>
          <w:b/>
          <w:sz w:val="24"/>
        </w:rPr>
        <w:t>CB: # SONMDT1_SHRSPR- Summary of email discussion</w:t>
      </w:r>
    </w:p>
    <w:p w14:paraId="364EA12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 moderator</w:t>
      </w:r>
    </w:p>
    <w:p w14:paraId="018A5D6C" w14:textId="77777777" w:rsidR="00140431" w:rsidRDefault="00140431" w:rsidP="00140431">
      <w:pPr>
        <w:rPr>
          <w:color w:val="808080"/>
        </w:rPr>
      </w:pPr>
      <w:r>
        <w:rPr>
          <w:color w:val="808080"/>
        </w:rPr>
        <w:t>(Replaces R3-231868)</w:t>
      </w:r>
    </w:p>
    <w:p w14:paraId="342EA77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DA5E29" w14:textId="21F21AFE" w:rsidR="007F7570" w:rsidRPr="007F7570" w:rsidRDefault="007F7570" w:rsidP="007F7570">
      <w:pPr>
        <w:widowControl w:val="0"/>
        <w:ind w:left="144" w:hanging="144"/>
        <w:rPr>
          <w:color w:val="000000"/>
          <w:sz w:val="18"/>
          <w:lang w:eastAsia="en-US"/>
        </w:rPr>
      </w:pPr>
      <w:r w:rsidRPr="00880A29">
        <w:rPr>
          <w:color w:val="000000"/>
          <w:sz w:val="18"/>
          <w:lang w:eastAsia="en-US"/>
        </w:rPr>
        <w:t xml:space="preserve">(TPs for SON BLCRs for TS 38.473) Inter-RAT SHR and SPR </w:t>
      </w:r>
      <w:hyperlink r:id="rId18" w:history="1">
        <w:r w:rsidRPr="00880A29">
          <w:rPr>
            <w:rStyle w:val="Hyperlink"/>
            <w:sz w:val="18"/>
            <w:lang w:eastAsia="en-US"/>
          </w:rPr>
          <w:t>R3-232022</w:t>
        </w:r>
      </w:hyperlink>
      <w:r w:rsidRPr="00880A29">
        <w:rPr>
          <w:color w:val="000000"/>
          <w:sz w:val="18"/>
          <w:lang w:eastAsia="en-US"/>
        </w:rPr>
        <w:t xml:space="preserve"> rev in </w:t>
      </w:r>
      <w:hyperlink r:id="rId19" w:history="1">
        <w:r w:rsidRPr="00880A29">
          <w:rPr>
            <w:rStyle w:val="Hyperlink"/>
            <w:sz w:val="18"/>
            <w:lang w:eastAsia="en-US"/>
          </w:rPr>
          <w:t>R3-232137</w:t>
        </w:r>
      </w:hyperlink>
      <w:r w:rsidRPr="00880A29">
        <w:rPr>
          <w:color w:val="000000"/>
          <w:sz w:val="16"/>
          <w:szCs w:val="16"/>
          <w:lang w:eastAsia="en-US"/>
        </w:rPr>
        <w:br/>
      </w:r>
      <w:r w:rsidRPr="00880A29">
        <w:rPr>
          <w:color w:val="000000"/>
          <w:sz w:val="18"/>
          <w:lang w:eastAsia="en-US"/>
        </w:rPr>
        <w:t xml:space="preserve">LS to RAN2 on intra-system inter-RAT SHR and on SPR in </w:t>
      </w:r>
      <w:hyperlink r:id="rId20" w:history="1">
        <w:r w:rsidRPr="00880A29">
          <w:rPr>
            <w:rStyle w:val="Hyperlink"/>
            <w:sz w:val="18"/>
            <w:lang w:eastAsia="en-US"/>
          </w:rPr>
          <w:t>R3-232061</w:t>
        </w:r>
      </w:hyperlink>
    </w:p>
    <w:p w14:paraId="605B3481" w14:textId="77777777" w:rsidR="00140431" w:rsidRDefault="00140431" w:rsidP="00140431">
      <w:pPr>
        <w:rPr>
          <w:rFonts w:ascii="Arial" w:hAnsi="Arial" w:cs="Arial"/>
          <w:b/>
          <w:sz w:val="24"/>
        </w:rPr>
      </w:pPr>
      <w:r>
        <w:rPr>
          <w:rFonts w:ascii="Arial" w:hAnsi="Arial" w:cs="Arial"/>
          <w:b/>
          <w:color w:val="0000FF"/>
          <w:sz w:val="24"/>
        </w:rPr>
        <w:t>R3-232022</w:t>
      </w:r>
      <w:r>
        <w:rPr>
          <w:rFonts w:ascii="Arial" w:hAnsi="Arial" w:cs="Arial"/>
          <w:b/>
          <w:color w:val="0000FF"/>
          <w:sz w:val="24"/>
        </w:rPr>
        <w:tab/>
      </w:r>
      <w:r>
        <w:rPr>
          <w:rFonts w:ascii="Arial" w:hAnsi="Arial" w:cs="Arial"/>
          <w:b/>
          <w:sz w:val="24"/>
        </w:rPr>
        <w:t>(TPs for SON BLCRs for TS 38.473) Inter-RAT SHR and SPR</w:t>
      </w:r>
    </w:p>
    <w:p w14:paraId="25FA26C9"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v17.4.1</w:t>
      </w:r>
      <w:r>
        <w:rPr>
          <w:i/>
        </w:rPr>
        <w:br/>
      </w:r>
      <w:r>
        <w:rPr>
          <w:i/>
        </w:rPr>
        <w:tab/>
      </w:r>
      <w:r>
        <w:rPr>
          <w:i/>
        </w:rPr>
        <w:tab/>
      </w:r>
      <w:r>
        <w:rPr>
          <w:i/>
        </w:rPr>
        <w:tab/>
      </w:r>
      <w:r>
        <w:rPr>
          <w:i/>
        </w:rPr>
        <w:tab/>
      </w:r>
      <w:r>
        <w:rPr>
          <w:i/>
        </w:rPr>
        <w:tab/>
        <w:t>Source: ZTE, Qualcomm</w:t>
      </w:r>
    </w:p>
    <w:p w14:paraId="08AEB26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R3-232137</w:t>
      </w:r>
      <w:r>
        <w:rPr>
          <w:color w:val="993300"/>
          <w:u w:val="single"/>
        </w:rPr>
        <w:t>.</w:t>
      </w:r>
    </w:p>
    <w:p w14:paraId="30FEFAE7" w14:textId="77777777" w:rsidR="00140431" w:rsidRDefault="00140431" w:rsidP="00140431">
      <w:pPr>
        <w:rPr>
          <w:rFonts w:ascii="Arial" w:hAnsi="Arial" w:cs="Arial"/>
          <w:b/>
          <w:sz w:val="24"/>
        </w:rPr>
      </w:pPr>
      <w:r>
        <w:rPr>
          <w:rFonts w:ascii="Arial" w:hAnsi="Arial" w:cs="Arial"/>
          <w:b/>
          <w:color w:val="0000FF"/>
          <w:sz w:val="24"/>
        </w:rPr>
        <w:t>R3-232137</w:t>
      </w:r>
      <w:r>
        <w:rPr>
          <w:rFonts w:ascii="Arial" w:hAnsi="Arial" w:cs="Arial"/>
          <w:b/>
          <w:color w:val="0000FF"/>
          <w:sz w:val="24"/>
        </w:rPr>
        <w:tab/>
      </w:r>
      <w:r>
        <w:rPr>
          <w:rFonts w:ascii="Arial" w:hAnsi="Arial" w:cs="Arial"/>
          <w:b/>
          <w:sz w:val="24"/>
        </w:rPr>
        <w:t>(TPs for SON BLCRs for TS 38.473) Inter-RAT SHR and SPR</w:t>
      </w:r>
    </w:p>
    <w:p w14:paraId="40EC2F75"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v17.4.1</w:t>
      </w:r>
      <w:r>
        <w:rPr>
          <w:i/>
        </w:rPr>
        <w:br/>
      </w:r>
      <w:r>
        <w:rPr>
          <w:i/>
        </w:rPr>
        <w:tab/>
      </w:r>
      <w:r>
        <w:rPr>
          <w:i/>
        </w:rPr>
        <w:tab/>
      </w:r>
      <w:r>
        <w:rPr>
          <w:i/>
        </w:rPr>
        <w:tab/>
      </w:r>
      <w:r>
        <w:rPr>
          <w:i/>
        </w:rPr>
        <w:tab/>
      </w:r>
      <w:r>
        <w:rPr>
          <w:i/>
        </w:rPr>
        <w:tab/>
        <w:t>Source: ZTE, Qualcomm, Samsung</w:t>
      </w:r>
    </w:p>
    <w:p w14:paraId="3FE5768B" w14:textId="77777777" w:rsidR="00140431" w:rsidRDefault="00140431" w:rsidP="00140431">
      <w:pPr>
        <w:rPr>
          <w:color w:val="808080"/>
        </w:rPr>
      </w:pPr>
      <w:r>
        <w:rPr>
          <w:color w:val="808080"/>
        </w:rPr>
        <w:t>(Replaces R3-232022)</w:t>
      </w:r>
    </w:p>
    <w:p w14:paraId="6101809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AE4539" w14:textId="77777777" w:rsidR="00140431" w:rsidRDefault="00140431" w:rsidP="00140431">
      <w:pPr>
        <w:rPr>
          <w:rFonts w:ascii="Arial" w:hAnsi="Arial" w:cs="Arial"/>
          <w:b/>
          <w:sz w:val="24"/>
        </w:rPr>
      </w:pPr>
      <w:r>
        <w:rPr>
          <w:rFonts w:ascii="Arial" w:hAnsi="Arial" w:cs="Arial"/>
          <w:b/>
          <w:color w:val="0000FF"/>
          <w:sz w:val="24"/>
        </w:rPr>
        <w:t>R3-232061</w:t>
      </w:r>
      <w:r>
        <w:rPr>
          <w:rFonts w:ascii="Arial" w:hAnsi="Arial" w:cs="Arial"/>
          <w:b/>
          <w:color w:val="0000FF"/>
          <w:sz w:val="24"/>
        </w:rPr>
        <w:tab/>
      </w:r>
      <w:r>
        <w:rPr>
          <w:rFonts w:ascii="Arial" w:hAnsi="Arial" w:cs="Arial"/>
          <w:b/>
          <w:sz w:val="24"/>
        </w:rPr>
        <w:t>LS on intra-system inter-RAT SHR and on SPR</w:t>
      </w:r>
    </w:p>
    <w:p w14:paraId="65A24990"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w:t>
      </w:r>
    </w:p>
    <w:p w14:paraId="1DECF973" w14:textId="77777777" w:rsidR="007F7570" w:rsidRDefault="007F7570" w:rsidP="007F7570">
      <w:pPr>
        <w:rPr>
          <w:rFonts w:ascii="Arial" w:hAnsi="Arial" w:cs="Arial"/>
          <w:b/>
        </w:rPr>
      </w:pPr>
      <w:r>
        <w:rPr>
          <w:rFonts w:ascii="Arial" w:hAnsi="Arial" w:cs="Arial"/>
          <w:b/>
        </w:rPr>
        <w:t xml:space="preserve">Discussion: </w:t>
      </w:r>
    </w:p>
    <w:p w14:paraId="272A65FA" w14:textId="77777777" w:rsidR="007F7570" w:rsidRDefault="007F7570" w:rsidP="007F7570">
      <w:r>
        <w:t>Remove the WA, only keep the first sentence</w:t>
      </w:r>
    </w:p>
    <w:p w14:paraId="2097005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R3-232140</w:t>
      </w:r>
      <w:r>
        <w:rPr>
          <w:color w:val="993300"/>
          <w:u w:val="single"/>
        </w:rPr>
        <w:t>.</w:t>
      </w:r>
    </w:p>
    <w:p w14:paraId="5BF3C465" w14:textId="77777777" w:rsidR="00140431" w:rsidRDefault="00140431" w:rsidP="00140431">
      <w:pPr>
        <w:rPr>
          <w:rFonts w:ascii="Arial" w:hAnsi="Arial" w:cs="Arial"/>
          <w:b/>
          <w:sz w:val="24"/>
        </w:rPr>
      </w:pPr>
      <w:r>
        <w:rPr>
          <w:rFonts w:ascii="Arial" w:hAnsi="Arial" w:cs="Arial"/>
          <w:b/>
          <w:color w:val="0000FF"/>
          <w:sz w:val="24"/>
        </w:rPr>
        <w:t>R3-232140</w:t>
      </w:r>
      <w:r>
        <w:rPr>
          <w:rFonts w:ascii="Arial" w:hAnsi="Arial" w:cs="Arial"/>
          <w:b/>
          <w:color w:val="0000FF"/>
          <w:sz w:val="24"/>
        </w:rPr>
        <w:tab/>
      </w:r>
      <w:r>
        <w:rPr>
          <w:rFonts w:ascii="Arial" w:hAnsi="Arial" w:cs="Arial"/>
          <w:b/>
          <w:sz w:val="24"/>
        </w:rPr>
        <w:t>LS on intra-system inter-RAT SHR and on SPR</w:t>
      </w:r>
    </w:p>
    <w:p w14:paraId="31C22D89" w14:textId="77777777" w:rsidR="00140431" w:rsidRDefault="00140431" w:rsidP="00140431">
      <w:pPr>
        <w:rPr>
          <w:i/>
        </w:rPr>
      </w:pPr>
      <w:r>
        <w:rPr>
          <w:i/>
        </w:rPr>
        <w:lastRenderedPageBreak/>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w:t>
      </w:r>
    </w:p>
    <w:p w14:paraId="0159A841" w14:textId="77777777" w:rsidR="00140431" w:rsidRDefault="00140431" w:rsidP="00140431">
      <w:pPr>
        <w:rPr>
          <w:color w:val="808080"/>
        </w:rPr>
      </w:pPr>
      <w:r>
        <w:rPr>
          <w:color w:val="808080"/>
        </w:rPr>
        <w:t>(Replaces R3-232061)</w:t>
      </w:r>
    </w:p>
    <w:p w14:paraId="67988407" w14:textId="77777777" w:rsidR="00140431" w:rsidRDefault="00140431" w:rsidP="00140431">
      <w:pPr>
        <w:rPr>
          <w:rFonts w:ascii="Arial" w:hAnsi="Arial" w:cs="Arial"/>
          <w:b/>
        </w:rPr>
      </w:pPr>
      <w:r>
        <w:rPr>
          <w:rFonts w:ascii="Arial" w:hAnsi="Arial" w:cs="Arial"/>
          <w:b/>
        </w:rPr>
        <w:t xml:space="preserve">Discussion: </w:t>
      </w:r>
    </w:p>
    <w:p w14:paraId="610DE625" w14:textId="77777777" w:rsidR="00140431" w:rsidRDefault="00140431" w:rsidP="00140431">
      <w:r>
        <w:t>Ericsson: Remove the WA</w:t>
      </w:r>
    </w:p>
    <w:p w14:paraId="6D430A6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F41ADE" w14:textId="77777777" w:rsidR="007F7570" w:rsidRDefault="007F7570" w:rsidP="007F7570">
      <w:pPr>
        <w:rPr>
          <w:color w:val="000000"/>
          <w:sz w:val="18"/>
          <w:lang w:eastAsia="en-US"/>
        </w:rPr>
      </w:pPr>
    </w:p>
    <w:p w14:paraId="12B788B3" w14:textId="77777777" w:rsidR="007F7570" w:rsidRPr="00880A29" w:rsidRDefault="007F7570" w:rsidP="007F7570">
      <w:pPr>
        <w:rPr>
          <w:color w:val="000000"/>
          <w:sz w:val="18"/>
          <w:lang w:eastAsia="en-US"/>
        </w:rPr>
      </w:pPr>
      <w:r w:rsidRPr="00880A29">
        <w:rPr>
          <w:color w:val="000000"/>
          <w:sz w:val="18"/>
          <w:lang w:eastAsia="en-US"/>
        </w:rPr>
        <w:t>Successful HO Report (SHR)</w:t>
      </w:r>
    </w:p>
    <w:p w14:paraId="07A06E3E" w14:textId="77777777" w:rsidR="00F71807" w:rsidRPr="00F71807" w:rsidRDefault="00F71807" w:rsidP="00F71807">
      <w:pPr>
        <w:rPr>
          <w:rFonts w:ascii="Arial" w:hAnsi="Arial" w:cs="Arial"/>
          <w:b/>
          <w:bCs/>
          <w:color w:val="008000"/>
          <w:szCs w:val="22"/>
          <w:u w:val="single"/>
          <w:lang w:eastAsia="en-US"/>
        </w:rPr>
      </w:pPr>
      <w:r w:rsidRPr="00F71807">
        <w:rPr>
          <w:rFonts w:ascii="Arial" w:hAnsi="Arial" w:cs="Arial"/>
          <w:b/>
          <w:bCs/>
          <w:color w:val="008000"/>
          <w:szCs w:val="22"/>
          <w:u w:val="single"/>
          <w:lang w:eastAsia="en-US"/>
        </w:rPr>
        <w:t>Agreements:</w:t>
      </w:r>
    </w:p>
    <w:p w14:paraId="2603EA89" w14:textId="77777777" w:rsidR="007F7570" w:rsidRPr="00880A29" w:rsidRDefault="007F7570" w:rsidP="007F7570">
      <w:pPr>
        <w:rPr>
          <w:b/>
          <w:bCs/>
          <w:color w:val="008000"/>
          <w:sz w:val="18"/>
          <w:lang w:eastAsia="en-US"/>
        </w:rPr>
      </w:pPr>
      <w:r w:rsidRPr="00880A29">
        <w:rPr>
          <w:b/>
          <w:bCs/>
          <w:color w:val="008000"/>
          <w:sz w:val="18"/>
          <w:lang w:eastAsia="en-US"/>
        </w:rPr>
        <w:t xml:space="preserve">If a different NR node (different from source NR node) retrieves the SHR collected during an inter-RAT HO (NR to LTE), reuse </w:t>
      </w:r>
      <w:r w:rsidRPr="00880A29">
        <w:rPr>
          <w:b/>
          <w:bCs/>
          <w:i/>
          <w:iCs/>
          <w:color w:val="008000"/>
          <w:sz w:val="18"/>
          <w:lang w:eastAsia="en-US"/>
        </w:rPr>
        <w:t>ACCESS AND MOBILITY INDICATION</w:t>
      </w:r>
      <w:r w:rsidRPr="00880A29">
        <w:rPr>
          <w:b/>
          <w:bCs/>
          <w:color w:val="008000"/>
          <w:sz w:val="18"/>
          <w:lang w:eastAsia="en-US"/>
        </w:rPr>
        <w:t xml:space="preserve"> message (over </w:t>
      </w:r>
      <w:proofErr w:type="spellStart"/>
      <w:r w:rsidRPr="00880A29">
        <w:rPr>
          <w:b/>
          <w:bCs/>
          <w:color w:val="008000"/>
          <w:sz w:val="18"/>
          <w:lang w:eastAsia="en-US"/>
        </w:rPr>
        <w:t>XnAP</w:t>
      </w:r>
      <w:proofErr w:type="spellEnd"/>
      <w:r w:rsidRPr="00880A29">
        <w:rPr>
          <w:b/>
          <w:bCs/>
          <w:color w:val="008000"/>
          <w:sz w:val="18"/>
          <w:lang w:eastAsia="en-US"/>
        </w:rPr>
        <w:t xml:space="preserve"> and F1AP) and Uplink/Downlink RAN configuration transfer procedures (over NGAP) to forward the SHR to the source NR node</w:t>
      </w:r>
    </w:p>
    <w:p w14:paraId="7F494363" w14:textId="77777777" w:rsidR="007F7570" w:rsidRPr="00880A29" w:rsidRDefault="007F7570" w:rsidP="007F7570">
      <w:pPr>
        <w:rPr>
          <w:b/>
          <w:color w:val="0000FF"/>
          <w:sz w:val="18"/>
          <w:lang w:eastAsia="en-US"/>
        </w:rPr>
      </w:pPr>
      <w:r w:rsidRPr="00880A29">
        <w:rPr>
          <w:b/>
          <w:color w:val="0000FF"/>
          <w:sz w:val="18"/>
          <w:lang w:eastAsia="en-US"/>
        </w:rPr>
        <w:t>UE will provide information that enables context retrieval in the source node? To be discussed in the 2</w:t>
      </w:r>
      <w:r w:rsidRPr="00880A29">
        <w:rPr>
          <w:b/>
          <w:color w:val="0000FF"/>
          <w:sz w:val="18"/>
          <w:vertAlign w:val="superscript"/>
          <w:lang w:eastAsia="en-US"/>
        </w:rPr>
        <w:t>nd</w:t>
      </w:r>
      <w:r w:rsidRPr="00880A29">
        <w:rPr>
          <w:b/>
          <w:color w:val="0000FF"/>
          <w:sz w:val="18"/>
          <w:lang w:eastAsia="en-US"/>
        </w:rPr>
        <w:t xml:space="preserve"> round.</w:t>
      </w:r>
    </w:p>
    <w:p w14:paraId="38AB20F4" w14:textId="60D94771" w:rsidR="007F7570" w:rsidRPr="00880A29" w:rsidRDefault="00020331" w:rsidP="007F7570">
      <w:pPr>
        <w:rPr>
          <w:color w:val="000000"/>
          <w:sz w:val="18"/>
          <w:lang w:eastAsia="en-US"/>
        </w:rPr>
      </w:pPr>
      <w:r>
        <w:rPr>
          <w:color w:val="000000"/>
          <w:sz w:val="18"/>
          <w:lang w:eastAsia="en-US"/>
        </w:rPr>
        <w:t>QUALCOMM</w:t>
      </w:r>
      <w:r w:rsidR="007F7570" w:rsidRPr="00880A29">
        <w:rPr>
          <w:color w:val="000000"/>
          <w:sz w:val="18"/>
          <w:lang w:eastAsia="en-US"/>
        </w:rPr>
        <w:t>: SHR cause includes list of cause values</w:t>
      </w:r>
    </w:p>
    <w:p w14:paraId="181C1160" w14:textId="513FFE29" w:rsidR="007F7570" w:rsidRPr="00880A29" w:rsidRDefault="00C46767" w:rsidP="007F7570">
      <w:pPr>
        <w:rPr>
          <w:color w:val="000000"/>
          <w:sz w:val="18"/>
          <w:lang w:eastAsia="en-US"/>
        </w:rPr>
      </w:pPr>
      <w:r>
        <w:rPr>
          <w:color w:val="000000"/>
          <w:sz w:val="18"/>
          <w:lang w:eastAsia="en-US"/>
        </w:rPr>
        <w:t>HUAWEI:</w:t>
      </w:r>
      <w:r w:rsidR="007F7570" w:rsidRPr="00880A29">
        <w:rPr>
          <w:color w:val="000000"/>
          <w:sz w:val="18"/>
          <w:lang w:eastAsia="en-US"/>
        </w:rPr>
        <w:t xml:space="preserve"> Add the sentence above on the top of p2.</w:t>
      </w:r>
    </w:p>
    <w:p w14:paraId="07D35676" w14:textId="77777777" w:rsidR="007F7570" w:rsidRPr="00880A29" w:rsidRDefault="007F7570" w:rsidP="007F7570">
      <w:pPr>
        <w:rPr>
          <w:color w:val="000000"/>
          <w:sz w:val="18"/>
          <w:lang w:eastAsia="en-US"/>
        </w:rPr>
      </w:pPr>
      <w:r w:rsidRPr="00880A29">
        <w:rPr>
          <w:color w:val="000000"/>
          <w:sz w:val="18"/>
          <w:lang w:eastAsia="en-US"/>
        </w:rPr>
        <w:t>ZTE, CATT, Lenovo, NEC: The original p2 is good enough.</w:t>
      </w:r>
    </w:p>
    <w:p w14:paraId="51A8A463" w14:textId="3E24422B" w:rsidR="007F7570" w:rsidRPr="00880A29" w:rsidRDefault="00020331" w:rsidP="007F7570">
      <w:pPr>
        <w:rPr>
          <w:color w:val="000000"/>
          <w:sz w:val="18"/>
          <w:lang w:eastAsia="en-US"/>
        </w:rPr>
      </w:pPr>
      <w:r>
        <w:rPr>
          <w:color w:val="000000"/>
          <w:sz w:val="18"/>
          <w:lang w:eastAsia="en-US"/>
        </w:rPr>
        <w:t>ERICSSON</w:t>
      </w:r>
      <w:r w:rsidR="007F7570" w:rsidRPr="00880A29">
        <w:rPr>
          <w:color w:val="000000"/>
          <w:sz w:val="18"/>
          <w:lang w:eastAsia="en-US"/>
        </w:rPr>
        <w:t>: Disagree with p2</w:t>
      </w:r>
    </w:p>
    <w:p w14:paraId="4DB75AA8" w14:textId="77777777" w:rsidR="007F7570" w:rsidRPr="00880A29" w:rsidRDefault="007F7570" w:rsidP="007F7570">
      <w:pPr>
        <w:rPr>
          <w:color w:val="000000"/>
          <w:sz w:val="18"/>
          <w:lang w:eastAsia="en-US"/>
        </w:rPr>
      </w:pPr>
    </w:p>
    <w:p w14:paraId="0E1DC011" w14:textId="77777777" w:rsidR="007F7570" w:rsidRPr="00880A29" w:rsidRDefault="007F7570" w:rsidP="007F7570">
      <w:pPr>
        <w:contextualSpacing/>
        <w:rPr>
          <w:b/>
          <w:bCs/>
          <w:color w:val="FF0000"/>
          <w:sz w:val="18"/>
          <w:lang w:eastAsia="en-US"/>
        </w:rPr>
      </w:pPr>
      <w:r w:rsidRPr="00880A29">
        <w:rPr>
          <w:b/>
          <w:bCs/>
          <w:color w:val="FF0000"/>
          <w:sz w:val="18"/>
          <w:lang w:eastAsia="en-US"/>
        </w:rPr>
        <w:t>There is no need for UE to include the following RACH related information in SHR collected during inter-RAT HO (NR to LTE) as this information is already available in the RA Report:</w:t>
      </w:r>
    </w:p>
    <w:p w14:paraId="265E0845" w14:textId="77777777" w:rsidR="007F7570" w:rsidRPr="00880A29" w:rsidRDefault="007F7570" w:rsidP="007F7570">
      <w:pPr>
        <w:pStyle w:val="ListParagraph3"/>
        <w:numPr>
          <w:ilvl w:val="0"/>
          <w:numId w:val="6"/>
        </w:numPr>
        <w:spacing w:after="160" w:line="256" w:lineRule="auto"/>
        <w:rPr>
          <w:b/>
          <w:bCs/>
          <w:color w:val="FF0000"/>
          <w:sz w:val="18"/>
          <w:szCs w:val="22"/>
        </w:rPr>
      </w:pPr>
      <w:r w:rsidRPr="00880A29">
        <w:rPr>
          <w:b/>
          <w:bCs/>
          <w:color w:val="FF0000"/>
          <w:sz w:val="18"/>
          <w:szCs w:val="22"/>
        </w:rPr>
        <w:t>number of RACH attempts made for the successful handover</w:t>
      </w:r>
    </w:p>
    <w:p w14:paraId="00700C79" w14:textId="77777777" w:rsidR="007F7570" w:rsidRPr="00880A29" w:rsidRDefault="007F7570" w:rsidP="007F7570">
      <w:pPr>
        <w:pStyle w:val="ListParagraph3"/>
        <w:numPr>
          <w:ilvl w:val="0"/>
          <w:numId w:val="6"/>
        </w:numPr>
        <w:spacing w:after="160" w:line="256" w:lineRule="auto"/>
        <w:rPr>
          <w:b/>
          <w:bCs/>
          <w:color w:val="FF0000"/>
          <w:sz w:val="18"/>
          <w:szCs w:val="22"/>
        </w:rPr>
      </w:pPr>
      <w:r w:rsidRPr="00880A29">
        <w:rPr>
          <w:b/>
          <w:bCs/>
          <w:color w:val="FF0000"/>
          <w:sz w:val="18"/>
          <w:szCs w:val="22"/>
        </w:rPr>
        <w:t>a flag on whether contention was observed for the successful handover</w:t>
      </w:r>
    </w:p>
    <w:p w14:paraId="30B1E923" w14:textId="77777777" w:rsidR="00F71807" w:rsidRPr="00F71807" w:rsidRDefault="00F71807" w:rsidP="00F71807">
      <w:pPr>
        <w:rPr>
          <w:rFonts w:ascii="Arial" w:hAnsi="Arial" w:cs="Arial"/>
          <w:b/>
          <w:bCs/>
          <w:color w:val="008000"/>
          <w:szCs w:val="22"/>
          <w:u w:val="single"/>
          <w:lang w:eastAsia="en-US"/>
        </w:rPr>
      </w:pPr>
      <w:r w:rsidRPr="00F71807">
        <w:rPr>
          <w:rFonts w:ascii="Arial" w:hAnsi="Arial" w:cs="Arial"/>
          <w:b/>
          <w:bCs/>
          <w:color w:val="008000"/>
          <w:szCs w:val="22"/>
          <w:u w:val="single"/>
          <w:lang w:eastAsia="en-US"/>
        </w:rPr>
        <w:t>Agreements:</w:t>
      </w:r>
    </w:p>
    <w:p w14:paraId="659B236B" w14:textId="77777777" w:rsidR="007F7570" w:rsidRPr="00880A29" w:rsidRDefault="007F7570" w:rsidP="007F7570">
      <w:pPr>
        <w:pStyle w:val="ListParagraph3"/>
        <w:spacing w:after="160" w:line="256" w:lineRule="auto"/>
        <w:ind w:left="0"/>
        <w:rPr>
          <w:b/>
          <w:bCs/>
          <w:color w:val="008000"/>
          <w:sz w:val="18"/>
          <w:szCs w:val="22"/>
        </w:rPr>
      </w:pPr>
      <w:r w:rsidRPr="00880A29">
        <w:rPr>
          <w:b/>
          <w:bCs/>
          <w:color w:val="008000"/>
          <w:sz w:val="18"/>
          <w:szCs w:val="22"/>
        </w:rPr>
        <w:t>No further discussion in RAN3 on above RACH related information.</w:t>
      </w:r>
    </w:p>
    <w:p w14:paraId="0BAAB92F" w14:textId="77777777" w:rsidR="007F7570" w:rsidRPr="00880A29" w:rsidRDefault="007F7570" w:rsidP="007F7570">
      <w:pPr>
        <w:pStyle w:val="ListParagraph3"/>
        <w:spacing w:after="160" w:line="256" w:lineRule="auto"/>
        <w:ind w:left="0"/>
        <w:rPr>
          <w:b/>
          <w:bCs/>
          <w:color w:val="008000"/>
          <w:sz w:val="18"/>
          <w:szCs w:val="22"/>
        </w:rPr>
      </w:pPr>
    </w:p>
    <w:p w14:paraId="2F8F01F0" w14:textId="77777777" w:rsidR="007F7570" w:rsidRPr="00880A29" w:rsidRDefault="007F7570" w:rsidP="007F7570">
      <w:pPr>
        <w:contextualSpacing/>
        <w:rPr>
          <w:b/>
          <w:bCs/>
          <w:color w:val="008000"/>
          <w:sz w:val="18"/>
          <w:lang w:eastAsia="en-US"/>
        </w:rPr>
      </w:pPr>
      <w:r w:rsidRPr="00880A29">
        <w:rPr>
          <w:b/>
          <w:bCs/>
          <w:color w:val="008000"/>
          <w:sz w:val="18"/>
          <w:lang w:eastAsia="en-US"/>
        </w:rPr>
        <w:t>Support collection of SHR during successful inter-RAT HO (LTE to NR) for T304 trigger without any LTE impacts in R18, if the following principles are used. Send LS to RAN2 to confirm the first 4 bullets:</w:t>
      </w:r>
    </w:p>
    <w:p w14:paraId="1C4A2111" w14:textId="77777777" w:rsidR="007F7570" w:rsidRPr="00880A29" w:rsidRDefault="007F7570" w:rsidP="007F7570">
      <w:pPr>
        <w:pStyle w:val="ListParagraph3"/>
        <w:numPr>
          <w:ilvl w:val="0"/>
          <w:numId w:val="7"/>
        </w:numPr>
        <w:spacing w:after="160" w:line="256" w:lineRule="auto"/>
        <w:rPr>
          <w:b/>
          <w:bCs/>
          <w:color w:val="008000"/>
          <w:sz w:val="18"/>
          <w:szCs w:val="22"/>
        </w:rPr>
      </w:pPr>
      <w:r w:rsidRPr="00880A29">
        <w:rPr>
          <w:b/>
          <w:bCs/>
          <w:color w:val="008000"/>
          <w:sz w:val="18"/>
          <w:szCs w:val="22"/>
        </w:rPr>
        <w:t xml:space="preserve">Target </w:t>
      </w:r>
      <w:proofErr w:type="spellStart"/>
      <w:r w:rsidRPr="00880A29">
        <w:rPr>
          <w:b/>
          <w:bCs/>
          <w:color w:val="008000"/>
          <w:sz w:val="18"/>
          <w:szCs w:val="22"/>
        </w:rPr>
        <w:t>gNB</w:t>
      </w:r>
      <w:proofErr w:type="spellEnd"/>
      <w:r w:rsidRPr="00880A29">
        <w:rPr>
          <w:b/>
          <w:bCs/>
          <w:color w:val="008000"/>
          <w:sz w:val="18"/>
          <w:szCs w:val="22"/>
        </w:rPr>
        <w:t xml:space="preserve"> can send SHR configuration (T304 trigger) to UE via NR container (</w:t>
      </w:r>
      <w:proofErr w:type="spellStart"/>
      <w:r w:rsidRPr="00880A29">
        <w:rPr>
          <w:b/>
          <w:bCs/>
          <w:i/>
          <w:iCs/>
          <w:color w:val="008000"/>
          <w:sz w:val="18"/>
          <w:szCs w:val="22"/>
        </w:rPr>
        <w:t>targetRAT-MessageContainer</w:t>
      </w:r>
      <w:proofErr w:type="spellEnd"/>
      <w:r w:rsidRPr="00880A29">
        <w:rPr>
          <w:b/>
          <w:bCs/>
          <w:i/>
          <w:iCs/>
          <w:color w:val="008000"/>
          <w:sz w:val="18"/>
          <w:szCs w:val="22"/>
        </w:rPr>
        <w:t>)</w:t>
      </w:r>
      <w:r w:rsidRPr="00880A29">
        <w:rPr>
          <w:b/>
          <w:bCs/>
          <w:color w:val="008000"/>
          <w:sz w:val="18"/>
          <w:szCs w:val="22"/>
        </w:rPr>
        <w:t xml:space="preserve"> in </w:t>
      </w:r>
      <w:proofErr w:type="spellStart"/>
      <w:r w:rsidRPr="00880A29">
        <w:rPr>
          <w:b/>
          <w:bCs/>
          <w:i/>
          <w:iCs/>
          <w:color w:val="008000"/>
          <w:sz w:val="18"/>
          <w:szCs w:val="22"/>
        </w:rPr>
        <w:t>MobilityFromEUTRACommand</w:t>
      </w:r>
      <w:proofErr w:type="spellEnd"/>
      <w:r w:rsidRPr="00880A29">
        <w:rPr>
          <w:b/>
          <w:bCs/>
          <w:color w:val="008000"/>
          <w:sz w:val="18"/>
          <w:szCs w:val="22"/>
        </w:rPr>
        <w:t xml:space="preserve"> </w:t>
      </w:r>
    </w:p>
    <w:p w14:paraId="62E34A96" w14:textId="77777777" w:rsidR="007F7570" w:rsidRPr="00880A29" w:rsidRDefault="007F7570" w:rsidP="007F7570">
      <w:pPr>
        <w:pStyle w:val="ListParagraph3"/>
        <w:numPr>
          <w:ilvl w:val="0"/>
          <w:numId w:val="7"/>
        </w:numPr>
        <w:spacing w:after="160" w:line="256" w:lineRule="auto"/>
        <w:rPr>
          <w:b/>
          <w:bCs/>
          <w:color w:val="008000"/>
          <w:sz w:val="18"/>
          <w:szCs w:val="22"/>
        </w:rPr>
      </w:pPr>
      <w:r w:rsidRPr="00880A29">
        <w:rPr>
          <w:b/>
          <w:bCs/>
          <w:color w:val="008000"/>
          <w:sz w:val="18"/>
          <w:szCs w:val="22"/>
        </w:rPr>
        <w:t>UE stores this SHR configuration in NR format</w:t>
      </w:r>
    </w:p>
    <w:p w14:paraId="44B14C49" w14:textId="77777777" w:rsidR="007F7570" w:rsidRPr="00880A29" w:rsidRDefault="007F7570" w:rsidP="007F7570">
      <w:pPr>
        <w:pStyle w:val="ListParagraph3"/>
        <w:numPr>
          <w:ilvl w:val="0"/>
          <w:numId w:val="7"/>
        </w:numPr>
        <w:spacing w:after="160" w:line="256" w:lineRule="auto"/>
        <w:rPr>
          <w:b/>
          <w:bCs/>
          <w:color w:val="008000"/>
          <w:sz w:val="18"/>
          <w:szCs w:val="22"/>
        </w:rPr>
      </w:pPr>
      <w:r w:rsidRPr="00880A29">
        <w:rPr>
          <w:b/>
          <w:bCs/>
          <w:color w:val="008000"/>
          <w:sz w:val="18"/>
          <w:szCs w:val="22"/>
        </w:rPr>
        <w:t xml:space="preserve">If T304 trigger is met, UE records SHR in NR format </w:t>
      </w:r>
    </w:p>
    <w:p w14:paraId="60C866A8" w14:textId="77777777" w:rsidR="007F7570" w:rsidRPr="00880A29" w:rsidRDefault="007F7570" w:rsidP="007F7570">
      <w:pPr>
        <w:pStyle w:val="ListParagraph3"/>
        <w:numPr>
          <w:ilvl w:val="0"/>
          <w:numId w:val="7"/>
        </w:numPr>
        <w:spacing w:after="160" w:line="256" w:lineRule="auto"/>
        <w:rPr>
          <w:b/>
          <w:bCs/>
          <w:color w:val="008000"/>
          <w:sz w:val="18"/>
          <w:szCs w:val="22"/>
        </w:rPr>
      </w:pPr>
      <w:r w:rsidRPr="00880A29">
        <w:rPr>
          <w:b/>
          <w:bCs/>
          <w:color w:val="008000"/>
          <w:sz w:val="18"/>
          <w:szCs w:val="22"/>
        </w:rPr>
        <w:t xml:space="preserve">UE reports this SHR to only an </w:t>
      </w:r>
      <w:proofErr w:type="spellStart"/>
      <w:r w:rsidRPr="00880A29">
        <w:rPr>
          <w:b/>
          <w:bCs/>
          <w:color w:val="008000"/>
          <w:sz w:val="18"/>
          <w:szCs w:val="22"/>
        </w:rPr>
        <w:t>gNB</w:t>
      </w:r>
      <w:proofErr w:type="spellEnd"/>
      <w:r w:rsidRPr="00880A29">
        <w:rPr>
          <w:b/>
          <w:bCs/>
          <w:color w:val="008000"/>
          <w:sz w:val="18"/>
          <w:szCs w:val="22"/>
        </w:rPr>
        <w:t xml:space="preserve"> (either the target </w:t>
      </w:r>
      <w:proofErr w:type="spellStart"/>
      <w:r w:rsidRPr="00880A29">
        <w:rPr>
          <w:b/>
          <w:bCs/>
          <w:color w:val="008000"/>
          <w:sz w:val="18"/>
          <w:szCs w:val="22"/>
        </w:rPr>
        <w:t>gNB</w:t>
      </w:r>
      <w:proofErr w:type="spellEnd"/>
      <w:r w:rsidRPr="00880A29">
        <w:rPr>
          <w:b/>
          <w:bCs/>
          <w:color w:val="008000"/>
          <w:sz w:val="18"/>
          <w:szCs w:val="22"/>
        </w:rPr>
        <w:t xml:space="preserve"> or another </w:t>
      </w:r>
      <w:proofErr w:type="spellStart"/>
      <w:r w:rsidRPr="00880A29">
        <w:rPr>
          <w:b/>
          <w:bCs/>
          <w:color w:val="008000"/>
          <w:sz w:val="18"/>
          <w:szCs w:val="22"/>
        </w:rPr>
        <w:t>gNB</w:t>
      </w:r>
      <w:proofErr w:type="spellEnd"/>
      <w:r w:rsidRPr="00880A29">
        <w:rPr>
          <w:b/>
          <w:bCs/>
          <w:color w:val="008000"/>
          <w:sz w:val="18"/>
          <w:szCs w:val="22"/>
        </w:rPr>
        <w:t>)</w:t>
      </w:r>
    </w:p>
    <w:p w14:paraId="03172895" w14:textId="77777777" w:rsidR="007F7570" w:rsidRPr="00880A29" w:rsidRDefault="007F7570" w:rsidP="007F7570">
      <w:pPr>
        <w:pStyle w:val="ListParagraph3"/>
        <w:numPr>
          <w:ilvl w:val="0"/>
          <w:numId w:val="7"/>
        </w:numPr>
        <w:spacing w:after="160" w:line="256" w:lineRule="auto"/>
        <w:rPr>
          <w:b/>
          <w:bCs/>
          <w:color w:val="008000"/>
          <w:sz w:val="18"/>
          <w:szCs w:val="22"/>
        </w:rPr>
      </w:pPr>
      <w:proofErr w:type="spellStart"/>
      <w:r w:rsidRPr="00880A29">
        <w:rPr>
          <w:b/>
          <w:bCs/>
          <w:color w:val="008000"/>
          <w:sz w:val="18"/>
          <w:szCs w:val="22"/>
        </w:rPr>
        <w:t>gNB</w:t>
      </w:r>
      <w:proofErr w:type="spellEnd"/>
      <w:r w:rsidRPr="00880A29">
        <w:rPr>
          <w:b/>
          <w:bCs/>
          <w:color w:val="008000"/>
          <w:sz w:val="18"/>
          <w:szCs w:val="22"/>
        </w:rPr>
        <w:t xml:space="preserve"> retrieving this SHR can forward this SHR to the target </w:t>
      </w:r>
      <w:proofErr w:type="spellStart"/>
      <w:r w:rsidRPr="00880A29">
        <w:rPr>
          <w:b/>
          <w:bCs/>
          <w:color w:val="008000"/>
          <w:sz w:val="18"/>
          <w:szCs w:val="22"/>
        </w:rPr>
        <w:t>gNB</w:t>
      </w:r>
      <w:proofErr w:type="spellEnd"/>
      <w:r w:rsidRPr="00880A29">
        <w:rPr>
          <w:b/>
          <w:bCs/>
          <w:color w:val="008000"/>
          <w:sz w:val="18"/>
          <w:szCs w:val="22"/>
        </w:rPr>
        <w:t xml:space="preserve"> for SHR optimizations</w:t>
      </w:r>
    </w:p>
    <w:p w14:paraId="2A7C7EAC" w14:textId="1B49737B" w:rsidR="007F7570" w:rsidRPr="00880A29" w:rsidRDefault="00020331" w:rsidP="007F7570">
      <w:pPr>
        <w:pStyle w:val="ListParagraph3"/>
        <w:spacing w:after="160" w:line="256" w:lineRule="auto"/>
        <w:ind w:left="0"/>
        <w:rPr>
          <w:color w:val="000000"/>
          <w:sz w:val="18"/>
        </w:rPr>
      </w:pPr>
      <w:r>
        <w:rPr>
          <w:color w:val="000000"/>
          <w:sz w:val="18"/>
        </w:rPr>
        <w:t>ERICSSON</w:t>
      </w:r>
      <w:r w:rsidR="007F7570" w:rsidRPr="00880A29">
        <w:rPr>
          <w:color w:val="000000"/>
          <w:sz w:val="18"/>
        </w:rPr>
        <w:t>: Want to check the detail of LS</w:t>
      </w:r>
    </w:p>
    <w:p w14:paraId="3449A86D" w14:textId="77777777" w:rsidR="00F71807" w:rsidRPr="00F71807" w:rsidRDefault="00F71807" w:rsidP="00F71807">
      <w:pPr>
        <w:rPr>
          <w:rFonts w:ascii="Arial" w:hAnsi="Arial" w:cs="Arial"/>
          <w:b/>
          <w:bCs/>
          <w:color w:val="008000"/>
          <w:szCs w:val="22"/>
          <w:u w:val="single"/>
          <w:lang w:eastAsia="en-US"/>
        </w:rPr>
      </w:pPr>
      <w:r w:rsidRPr="00F71807">
        <w:rPr>
          <w:rFonts w:ascii="Arial" w:hAnsi="Arial" w:cs="Arial"/>
          <w:b/>
          <w:bCs/>
          <w:color w:val="008000"/>
          <w:szCs w:val="22"/>
          <w:u w:val="single"/>
          <w:lang w:eastAsia="en-US"/>
        </w:rPr>
        <w:t>Agreements:</w:t>
      </w:r>
    </w:p>
    <w:p w14:paraId="05145C37" w14:textId="77777777" w:rsidR="007F7570" w:rsidRPr="00880A29" w:rsidRDefault="007F7570" w:rsidP="007F7570">
      <w:pPr>
        <w:rPr>
          <w:b/>
          <w:bCs/>
          <w:color w:val="008000"/>
          <w:sz w:val="18"/>
          <w:lang w:eastAsia="en-US"/>
        </w:rPr>
      </w:pPr>
      <w:r w:rsidRPr="00880A29">
        <w:rPr>
          <w:b/>
          <w:bCs/>
          <w:color w:val="008000"/>
          <w:sz w:val="18"/>
          <w:lang w:eastAsia="en-US"/>
        </w:rPr>
        <w:t>The SHR collected during inter-RAT HO (LTE to NR) should include at least Source LTE cell and Target NR cell (assuming RAN2 confirms no LTE impacts based on the principles in Proposal 4)</w:t>
      </w:r>
    </w:p>
    <w:p w14:paraId="79225848" w14:textId="77777777" w:rsidR="007F7570" w:rsidRPr="00880A29" w:rsidRDefault="007F7570" w:rsidP="007F7570">
      <w:pPr>
        <w:rPr>
          <w:color w:val="000000"/>
          <w:sz w:val="18"/>
          <w:lang w:eastAsia="en-US"/>
        </w:rPr>
      </w:pPr>
      <w:r w:rsidRPr="00880A29">
        <w:rPr>
          <w:color w:val="000000"/>
          <w:sz w:val="18"/>
          <w:lang w:eastAsia="en-US"/>
        </w:rPr>
        <w:t xml:space="preserve">Successful </w:t>
      </w:r>
      <w:proofErr w:type="spellStart"/>
      <w:r w:rsidRPr="00880A29">
        <w:rPr>
          <w:color w:val="000000"/>
          <w:sz w:val="18"/>
          <w:lang w:eastAsia="en-US"/>
        </w:rPr>
        <w:t>PSCell</w:t>
      </w:r>
      <w:proofErr w:type="spellEnd"/>
      <w:r w:rsidRPr="00880A29">
        <w:rPr>
          <w:color w:val="000000"/>
          <w:sz w:val="18"/>
          <w:lang w:eastAsia="en-US"/>
        </w:rPr>
        <w:t xml:space="preserve"> Change Report (SPR):</w:t>
      </w:r>
    </w:p>
    <w:p w14:paraId="35A1CC1A" w14:textId="77777777" w:rsidR="007F7570" w:rsidRPr="00880A29" w:rsidRDefault="007F7570" w:rsidP="007F7570">
      <w:pPr>
        <w:rPr>
          <w:b/>
          <w:bCs/>
          <w:color w:val="008000"/>
          <w:sz w:val="18"/>
          <w:lang w:eastAsia="en-US"/>
        </w:rPr>
      </w:pPr>
      <w:r w:rsidRPr="00880A29">
        <w:rPr>
          <w:b/>
          <w:bCs/>
          <w:color w:val="008000"/>
          <w:sz w:val="18"/>
          <w:lang w:eastAsia="en-US"/>
        </w:rPr>
        <w:t>WA: The triggers for SPR should be represented in terms of percentage values (similar to SHR)</w:t>
      </w:r>
    </w:p>
    <w:p w14:paraId="1B1FC45C" w14:textId="0B7313DE" w:rsidR="007F7570" w:rsidRPr="00880A29" w:rsidRDefault="00020331" w:rsidP="007F7570">
      <w:pPr>
        <w:rPr>
          <w:color w:val="000000"/>
          <w:sz w:val="18"/>
          <w:lang w:eastAsia="en-US"/>
        </w:rPr>
      </w:pPr>
      <w:r>
        <w:rPr>
          <w:color w:val="000000"/>
          <w:sz w:val="18"/>
          <w:lang w:eastAsia="en-US"/>
        </w:rPr>
        <w:t>ERICSSON</w:t>
      </w:r>
      <w:r w:rsidR="007F7570" w:rsidRPr="00880A29">
        <w:rPr>
          <w:color w:val="000000"/>
          <w:sz w:val="18"/>
          <w:lang w:eastAsia="en-US"/>
        </w:rPr>
        <w:t>: It is also being discussed in RAN2</w:t>
      </w:r>
    </w:p>
    <w:p w14:paraId="2CBCB8C4" w14:textId="52886BE4" w:rsidR="007F7570" w:rsidRPr="00880A29" w:rsidRDefault="00020331" w:rsidP="007F7570">
      <w:pPr>
        <w:rPr>
          <w:color w:val="000000"/>
          <w:sz w:val="18"/>
          <w:lang w:eastAsia="en-US"/>
        </w:rPr>
      </w:pPr>
      <w:r>
        <w:rPr>
          <w:color w:val="000000"/>
          <w:sz w:val="18"/>
          <w:lang w:eastAsia="en-US"/>
        </w:rPr>
        <w:t>QUALCOMM</w:t>
      </w:r>
      <w:r w:rsidR="007F7570" w:rsidRPr="00880A29">
        <w:rPr>
          <w:color w:val="000000"/>
          <w:sz w:val="18"/>
          <w:lang w:eastAsia="en-US"/>
        </w:rPr>
        <w:t>: RAN2 has no plan to discuss this in this meeting</w:t>
      </w:r>
    </w:p>
    <w:p w14:paraId="5F090BA5" w14:textId="77777777" w:rsidR="007F7570" w:rsidRPr="00880A29" w:rsidRDefault="007F7570" w:rsidP="007F7570">
      <w:pPr>
        <w:rPr>
          <w:color w:val="000000"/>
          <w:sz w:val="18"/>
          <w:lang w:eastAsia="en-US"/>
        </w:rPr>
      </w:pPr>
      <w:r w:rsidRPr="00880A29">
        <w:rPr>
          <w:color w:val="000000"/>
          <w:sz w:val="18"/>
          <w:lang w:eastAsia="en-US"/>
        </w:rPr>
        <w:lastRenderedPageBreak/>
        <w:t>NEC: It can be agreed, send LS to RAN2 for confirmation</w:t>
      </w:r>
    </w:p>
    <w:p w14:paraId="7910ADFA" w14:textId="77777777" w:rsidR="007F7570" w:rsidRPr="00880A29" w:rsidRDefault="007F7570" w:rsidP="007F7570">
      <w:pPr>
        <w:rPr>
          <w:color w:val="000000"/>
          <w:sz w:val="18"/>
          <w:lang w:eastAsia="en-US"/>
        </w:rPr>
      </w:pPr>
      <w:r w:rsidRPr="00880A29">
        <w:rPr>
          <w:color w:val="000000"/>
          <w:sz w:val="18"/>
          <w:lang w:eastAsia="en-US"/>
        </w:rPr>
        <w:t>CATT: RAN3 is the leading group</w:t>
      </w:r>
    </w:p>
    <w:p w14:paraId="08CF26BB" w14:textId="77777777" w:rsidR="00F71807" w:rsidRPr="00F71807" w:rsidRDefault="00F71807" w:rsidP="00F71807">
      <w:pPr>
        <w:rPr>
          <w:rFonts w:ascii="Arial" w:hAnsi="Arial" w:cs="Arial"/>
          <w:b/>
          <w:bCs/>
          <w:color w:val="008000"/>
          <w:szCs w:val="22"/>
          <w:u w:val="single"/>
          <w:lang w:eastAsia="en-US"/>
        </w:rPr>
      </w:pPr>
      <w:r w:rsidRPr="00F71807">
        <w:rPr>
          <w:rFonts w:ascii="Arial" w:hAnsi="Arial" w:cs="Arial"/>
          <w:b/>
          <w:bCs/>
          <w:color w:val="008000"/>
          <w:szCs w:val="22"/>
          <w:u w:val="single"/>
          <w:lang w:eastAsia="en-US"/>
        </w:rPr>
        <w:t>Agreements:</w:t>
      </w:r>
    </w:p>
    <w:p w14:paraId="69459A4A" w14:textId="77777777" w:rsidR="007F7570" w:rsidRPr="00880A29" w:rsidRDefault="007F7570" w:rsidP="007F7570">
      <w:pPr>
        <w:rPr>
          <w:b/>
          <w:bCs/>
          <w:color w:val="008000"/>
          <w:sz w:val="18"/>
          <w:lang w:eastAsia="en-US"/>
        </w:rPr>
      </w:pPr>
      <w:r w:rsidRPr="00880A29">
        <w:rPr>
          <w:b/>
          <w:bCs/>
          <w:color w:val="008000"/>
          <w:sz w:val="18"/>
          <w:lang w:eastAsia="en-US"/>
        </w:rPr>
        <w:t>In case the SPR is retrieved in a “new node” (different from the node that sent the SPR configuration to the UE i.e., “old MN”), the SPR is always sent from the “new node” to the “old MN” which then forwards to the respective node(s) which should perform the SPR optimization.</w:t>
      </w:r>
    </w:p>
    <w:p w14:paraId="2E3CF2FC" w14:textId="6D06DF85" w:rsidR="007F7570" w:rsidRPr="00880A29" w:rsidRDefault="00020331" w:rsidP="007F7570">
      <w:pPr>
        <w:rPr>
          <w:color w:val="000000"/>
          <w:sz w:val="18"/>
          <w:lang w:eastAsia="en-US"/>
        </w:rPr>
      </w:pPr>
      <w:r>
        <w:rPr>
          <w:color w:val="000000"/>
          <w:sz w:val="18"/>
          <w:lang w:eastAsia="en-US"/>
        </w:rPr>
        <w:t>ERICSSON</w:t>
      </w:r>
      <w:r w:rsidR="007F7570" w:rsidRPr="00880A29">
        <w:rPr>
          <w:color w:val="000000"/>
          <w:sz w:val="18"/>
          <w:lang w:eastAsia="en-US"/>
        </w:rPr>
        <w:t>: old node should be old MN node</w:t>
      </w:r>
    </w:p>
    <w:p w14:paraId="02A36F4C"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734268D0" w14:textId="77777777" w:rsidR="007F7570" w:rsidRPr="00880A29" w:rsidRDefault="007F7570" w:rsidP="007F7570">
      <w:pPr>
        <w:rPr>
          <w:b/>
          <w:bCs/>
          <w:color w:val="008000"/>
          <w:sz w:val="18"/>
          <w:lang w:eastAsia="en-US"/>
        </w:rPr>
      </w:pPr>
      <w:r w:rsidRPr="00880A29">
        <w:rPr>
          <w:b/>
          <w:bCs/>
          <w:color w:val="008000"/>
          <w:sz w:val="18"/>
          <w:lang w:eastAsia="en-US"/>
        </w:rPr>
        <w:t>To assist in the forwarding of SPR, UE may include the following in SPR</w:t>
      </w:r>
    </w:p>
    <w:p w14:paraId="55BBE767" w14:textId="77777777" w:rsidR="007F7570" w:rsidRPr="00880A29" w:rsidRDefault="007F7570" w:rsidP="007F7570">
      <w:pPr>
        <w:pStyle w:val="ListParagraph3"/>
        <w:numPr>
          <w:ilvl w:val="0"/>
          <w:numId w:val="8"/>
        </w:numPr>
        <w:spacing w:after="160" w:line="256" w:lineRule="auto"/>
        <w:contextualSpacing w:val="0"/>
        <w:rPr>
          <w:b/>
          <w:bCs/>
          <w:color w:val="008000"/>
          <w:sz w:val="18"/>
          <w:szCs w:val="22"/>
        </w:rPr>
      </w:pPr>
      <w:r w:rsidRPr="00880A29">
        <w:rPr>
          <w:b/>
          <w:bCs/>
          <w:color w:val="008000"/>
          <w:sz w:val="18"/>
          <w:szCs w:val="22"/>
        </w:rPr>
        <w:t xml:space="preserve">CGI of the </w:t>
      </w:r>
      <w:proofErr w:type="spellStart"/>
      <w:r w:rsidRPr="00880A29">
        <w:rPr>
          <w:b/>
          <w:bCs/>
          <w:color w:val="008000"/>
          <w:sz w:val="18"/>
          <w:szCs w:val="22"/>
        </w:rPr>
        <w:t>PCell</w:t>
      </w:r>
      <w:proofErr w:type="spellEnd"/>
      <w:r w:rsidRPr="00880A29">
        <w:rPr>
          <w:b/>
          <w:bCs/>
          <w:color w:val="008000"/>
          <w:sz w:val="18"/>
          <w:szCs w:val="22"/>
        </w:rPr>
        <w:t xml:space="preserve"> which sent the SPR configuration (presence of this IE is to be discussed)</w:t>
      </w:r>
    </w:p>
    <w:p w14:paraId="24A92D5E" w14:textId="77777777" w:rsidR="007F7570" w:rsidRPr="00880A29" w:rsidRDefault="007F7570" w:rsidP="007F7570">
      <w:pPr>
        <w:pStyle w:val="ListParagraph3"/>
        <w:numPr>
          <w:ilvl w:val="0"/>
          <w:numId w:val="8"/>
        </w:numPr>
        <w:spacing w:after="160" w:line="256" w:lineRule="auto"/>
        <w:contextualSpacing w:val="0"/>
        <w:rPr>
          <w:b/>
          <w:bCs/>
          <w:color w:val="008000"/>
          <w:sz w:val="18"/>
          <w:szCs w:val="20"/>
        </w:rPr>
      </w:pPr>
      <w:r w:rsidRPr="00880A29">
        <w:rPr>
          <w:b/>
          <w:bCs/>
          <w:color w:val="008000"/>
          <w:sz w:val="18"/>
          <w:szCs w:val="22"/>
        </w:rPr>
        <w:t xml:space="preserve">WA: Indication whether the </w:t>
      </w:r>
      <w:proofErr w:type="spellStart"/>
      <w:r w:rsidRPr="00880A29">
        <w:rPr>
          <w:b/>
          <w:bCs/>
          <w:color w:val="008000"/>
          <w:sz w:val="18"/>
          <w:szCs w:val="22"/>
        </w:rPr>
        <w:t>PSCell</w:t>
      </w:r>
      <w:proofErr w:type="spellEnd"/>
      <w:r w:rsidRPr="00880A29">
        <w:rPr>
          <w:b/>
          <w:bCs/>
          <w:color w:val="008000"/>
          <w:sz w:val="18"/>
          <w:szCs w:val="22"/>
        </w:rPr>
        <w:t xml:space="preserve"> change was MN-initiated or SN-initiated (RAN3 should discuss how the UE knows whether the </w:t>
      </w:r>
      <w:proofErr w:type="spellStart"/>
      <w:r w:rsidRPr="00880A29">
        <w:rPr>
          <w:b/>
          <w:bCs/>
          <w:color w:val="008000"/>
          <w:sz w:val="18"/>
          <w:szCs w:val="22"/>
        </w:rPr>
        <w:t>PSCell</w:t>
      </w:r>
      <w:proofErr w:type="spellEnd"/>
      <w:r w:rsidRPr="00880A29">
        <w:rPr>
          <w:b/>
          <w:bCs/>
          <w:color w:val="008000"/>
          <w:sz w:val="18"/>
          <w:szCs w:val="22"/>
        </w:rPr>
        <w:t xml:space="preserve"> change as MN-initiated or SN-initiated and will check with RAN2 on the mechanism)</w:t>
      </w:r>
    </w:p>
    <w:p w14:paraId="093E258D" w14:textId="77777777" w:rsidR="007F7570" w:rsidRPr="00880A29" w:rsidRDefault="007F7570" w:rsidP="007F7570">
      <w:pPr>
        <w:rPr>
          <w:b/>
          <w:bCs/>
          <w:color w:val="008000"/>
          <w:sz w:val="18"/>
          <w:lang w:eastAsia="en-US"/>
        </w:rPr>
      </w:pPr>
      <w:r w:rsidRPr="00880A29">
        <w:rPr>
          <w:b/>
          <w:bCs/>
          <w:color w:val="008000"/>
          <w:sz w:val="18"/>
          <w:lang w:eastAsia="en-US"/>
        </w:rPr>
        <w:t xml:space="preserve">Reuse ACCESS AND MOBILTY INDICATION to forward SPR over </w:t>
      </w:r>
      <w:proofErr w:type="spellStart"/>
      <w:r w:rsidRPr="00880A29">
        <w:rPr>
          <w:b/>
          <w:bCs/>
          <w:color w:val="008000"/>
          <w:sz w:val="18"/>
          <w:lang w:eastAsia="en-US"/>
        </w:rPr>
        <w:t>XnAP</w:t>
      </w:r>
      <w:proofErr w:type="spellEnd"/>
      <w:r w:rsidRPr="00880A29">
        <w:rPr>
          <w:b/>
          <w:bCs/>
          <w:color w:val="008000"/>
          <w:sz w:val="18"/>
          <w:lang w:eastAsia="en-US"/>
        </w:rPr>
        <w:t xml:space="preserve"> and F1AP and use Uplink/Downlink RAN Configuration Transfer for forwarding SPR over NGAP</w:t>
      </w:r>
    </w:p>
    <w:p w14:paraId="303340C1" w14:textId="77777777" w:rsidR="007F7570" w:rsidRPr="00880A29" w:rsidRDefault="007F7570" w:rsidP="007F7570">
      <w:pPr>
        <w:rPr>
          <w:b/>
          <w:bCs/>
          <w:color w:val="008000"/>
          <w:sz w:val="18"/>
          <w:lang w:eastAsia="en-US"/>
        </w:rPr>
      </w:pPr>
      <w:r w:rsidRPr="00880A29">
        <w:rPr>
          <w:b/>
          <w:bCs/>
          <w:color w:val="008000"/>
          <w:sz w:val="18"/>
          <w:lang w:eastAsia="en-US"/>
        </w:rPr>
        <w:t>To identify the UE context in the old source SN/old target SN when SPR is forwarded by old MN for SPR optimization, old MN identifies the UE context and sends the stored respective SN Mobility Information together with SPR to the old source SN/old target SN</w:t>
      </w:r>
    </w:p>
    <w:p w14:paraId="3947FE3C" w14:textId="222726FA" w:rsidR="007F7570" w:rsidRPr="00880A29" w:rsidRDefault="007F7570" w:rsidP="007F7570">
      <w:pPr>
        <w:rPr>
          <w:color w:val="000000"/>
          <w:sz w:val="18"/>
          <w:lang w:eastAsia="en-US"/>
        </w:rPr>
      </w:pPr>
      <w:r w:rsidRPr="00880A29">
        <w:rPr>
          <w:color w:val="000000"/>
          <w:sz w:val="18"/>
          <w:lang w:eastAsia="en-US"/>
        </w:rPr>
        <w:t>S</w:t>
      </w:r>
      <w:r w:rsidR="00C81ACC">
        <w:rPr>
          <w:rFonts w:ascii="Calibri" w:hAnsi="Calibri" w:cs="Calibri"/>
          <w:color w:val="000000"/>
          <w:sz w:val="18"/>
        </w:rPr>
        <w:t>amsung</w:t>
      </w:r>
      <w:r w:rsidRPr="00880A29">
        <w:rPr>
          <w:color w:val="000000"/>
          <w:sz w:val="18"/>
          <w:lang w:eastAsia="en-US"/>
        </w:rPr>
        <w:t>: Add “respective”</w:t>
      </w:r>
    </w:p>
    <w:p w14:paraId="19F120A3" w14:textId="77777777" w:rsidR="007F7570" w:rsidRPr="00880A29" w:rsidRDefault="007F7570" w:rsidP="007F7570">
      <w:pPr>
        <w:rPr>
          <w:color w:val="000000"/>
          <w:sz w:val="18"/>
          <w:lang w:eastAsia="en-US"/>
        </w:rPr>
      </w:pPr>
    </w:p>
    <w:p w14:paraId="527DC2B6" w14:textId="77777777" w:rsidR="007F7570" w:rsidRPr="00880A29" w:rsidRDefault="007F7570" w:rsidP="007F7570">
      <w:pPr>
        <w:rPr>
          <w:bCs/>
          <w:color w:val="0000FF"/>
          <w:sz w:val="18"/>
          <w:szCs w:val="28"/>
          <w:lang w:eastAsia="en-US"/>
        </w:rPr>
      </w:pPr>
      <w:r w:rsidRPr="00880A29">
        <w:rPr>
          <w:bCs/>
          <w:color w:val="0000FF"/>
          <w:sz w:val="18"/>
          <w:szCs w:val="28"/>
          <w:lang w:eastAsia="en-US"/>
        </w:rPr>
        <w:t>To be continued in 2nd round</w:t>
      </w:r>
    </w:p>
    <w:p w14:paraId="3DA3B47B" w14:textId="77777777" w:rsidR="007F7570" w:rsidRPr="00880A29" w:rsidRDefault="007F7570" w:rsidP="007F7570">
      <w:pPr>
        <w:rPr>
          <w:bCs/>
          <w:color w:val="0000FF"/>
          <w:sz w:val="18"/>
          <w:szCs w:val="28"/>
          <w:lang w:eastAsia="en-US"/>
        </w:rPr>
      </w:pPr>
      <w:r w:rsidRPr="00880A29">
        <w:rPr>
          <w:bCs/>
          <w:color w:val="0000FF"/>
          <w:sz w:val="18"/>
          <w:szCs w:val="28"/>
          <w:lang w:eastAsia="en-US"/>
        </w:rPr>
        <w:t xml:space="preserve">TP to TS 38.413 for SPR (ZTE): based on R3-231708 </w:t>
      </w:r>
    </w:p>
    <w:p w14:paraId="4C4FAFE5" w14:textId="77777777" w:rsidR="007F7570" w:rsidRPr="00880A29" w:rsidRDefault="007F7570" w:rsidP="007F7570">
      <w:pPr>
        <w:rPr>
          <w:bCs/>
          <w:color w:val="0000FF"/>
          <w:sz w:val="18"/>
          <w:szCs w:val="28"/>
          <w:lang w:eastAsia="en-US"/>
        </w:rPr>
      </w:pPr>
      <w:r w:rsidRPr="00880A29">
        <w:rPr>
          <w:bCs/>
          <w:color w:val="0000FF"/>
          <w:sz w:val="18"/>
          <w:szCs w:val="28"/>
          <w:lang w:eastAsia="en-US"/>
        </w:rPr>
        <w:t xml:space="preserve">TP to TS 38.473 for SPR (ZTE): based on R3-231708 </w:t>
      </w:r>
    </w:p>
    <w:p w14:paraId="281BBC89" w14:textId="04D24E5C" w:rsidR="007F7570" w:rsidRPr="00880A29" w:rsidRDefault="007F7570" w:rsidP="007F7570">
      <w:pPr>
        <w:rPr>
          <w:bCs/>
          <w:color w:val="0000FF"/>
          <w:sz w:val="18"/>
          <w:szCs w:val="28"/>
          <w:lang w:eastAsia="en-US"/>
        </w:rPr>
      </w:pPr>
      <w:r w:rsidRPr="00880A29">
        <w:rPr>
          <w:bCs/>
          <w:color w:val="0000FF"/>
          <w:sz w:val="18"/>
          <w:szCs w:val="28"/>
          <w:lang w:eastAsia="en-US"/>
        </w:rPr>
        <w:t>TP to TS 38.423 for SPR (S</w:t>
      </w:r>
      <w:r w:rsidR="00C81ACC">
        <w:rPr>
          <w:bCs/>
          <w:color w:val="0000FF"/>
          <w:sz w:val="18"/>
          <w:szCs w:val="28"/>
          <w:lang w:eastAsia="en-US"/>
        </w:rPr>
        <w:t>amsung</w:t>
      </w:r>
      <w:r w:rsidRPr="00880A29">
        <w:rPr>
          <w:bCs/>
          <w:color w:val="0000FF"/>
          <w:sz w:val="18"/>
          <w:szCs w:val="28"/>
          <w:lang w:eastAsia="en-US"/>
        </w:rPr>
        <w:t xml:space="preserve">): based on R3-231200 </w:t>
      </w:r>
    </w:p>
    <w:p w14:paraId="4B1C8D2A" w14:textId="77777777" w:rsidR="007F7570" w:rsidRPr="00880A29" w:rsidRDefault="007F7570" w:rsidP="007F7570">
      <w:pPr>
        <w:rPr>
          <w:bCs/>
          <w:color w:val="0000FF"/>
          <w:sz w:val="18"/>
          <w:szCs w:val="28"/>
          <w:lang w:eastAsia="en-US"/>
        </w:rPr>
      </w:pPr>
      <w:r w:rsidRPr="00880A29">
        <w:rPr>
          <w:bCs/>
          <w:color w:val="0000FF"/>
          <w:sz w:val="18"/>
          <w:szCs w:val="28"/>
          <w:lang w:eastAsia="en-US"/>
        </w:rPr>
        <w:t xml:space="preserve">LS to RAN2 inter-RAT SHR from LTE to NR and SPR (HW): based on R3-231269 </w:t>
      </w:r>
    </w:p>
    <w:p w14:paraId="21606358" w14:textId="77777777" w:rsidR="007F7570" w:rsidRPr="00880A29" w:rsidRDefault="007F7570" w:rsidP="007F7570">
      <w:pPr>
        <w:rPr>
          <w:b/>
          <w:bCs/>
          <w:color w:val="4472C4"/>
          <w:lang w:eastAsia="en-US"/>
        </w:rPr>
      </w:pPr>
    </w:p>
    <w:p w14:paraId="09CFEDB4" w14:textId="77777777" w:rsidR="007F7570" w:rsidRPr="00880A29" w:rsidRDefault="007F7570" w:rsidP="007F7570">
      <w:pPr>
        <w:rPr>
          <w:bCs/>
          <w:color w:val="0000FF"/>
          <w:sz w:val="18"/>
          <w:lang w:eastAsia="en-US"/>
        </w:rPr>
      </w:pPr>
      <w:r w:rsidRPr="00880A29">
        <w:rPr>
          <w:bCs/>
          <w:color w:val="0000FF"/>
          <w:sz w:val="18"/>
          <w:lang w:eastAsia="en-US"/>
        </w:rPr>
        <w:t xml:space="preserve">Issue 1: Down selection among Option 1 vs. 2 for retrieval of UE context at source </w:t>
      </w:r>
      <w:proofErr w:type="spellStart"/>
      <w:r w:rsidRPr="00880A29">
        <w:rPr>
          <w:bCs/>
          <w:color w:val="0000FF"/>
          <w:sz w:val="18"/>
          <w:lang w:eastAsia="en-US"/>
        </w:rPr>
        <w:t>gNB</w:t>
      </w:r>
      <w:proofErr w:type="spellEnd"/>
      <w:r w:rsidRPr="00880A29">
        <w:rPr>
          <w:bCs/>
          <w:color w:val="0000FF"/>
          <w:sz w:val="18"/>
          <w:lang w:eastAsia="en-US"/>
        </w:rPr>
        <w:t xml:space="preserve"> during inter-RAT HO (</w:t>
      </w:r>
      <w:proofErr w:type="spellStart"/>
      <w:r w:rsidRPr="00880A29">
        <w:rPr>
          <w:bCs/>
          <w:color w:val="0000FF"/>
          <w:sz w:val="18"/>
          <w:lang w:eastAsia="en-US"/>
        </w:rPr>
        <w:t>NRà</w:t>
      </w:r>
      <w:proofErr w:type="spellEnd"/>
      <w:r w:rsidRPr="00880A29">
        <w:rPr>
          <w:bCs/>
          <w:color w:val="0000FF"/>
          <w:sz w:val="18"/>
          <w:lang w:eastAsia="en-US"/>
        </w:rPr>
        <w:t xml:space="preserve"> LTE) and intra-NR HO</w:t>
      </w:r>
    </w:p>
    <w:p w14:paraId="08DED7DA" w14:textId="77777777" w:rsidR="007F7570" w:rsidRPr="00880A29" w:rsidRDefault="007F7570" w:rsidP="007F7570">
      <w:pPr>
        <w:rPr>
          <w:bCs/>
          <w:color w:val="0000FF"/>
          <w:sz w:val="18"/>
          <w:lang w:eastAsia="en-US"/>
        </w:rPr>
      </w:pPr>
      <w:r w:rsidRPr="00880A29">
        <w:rPr>
          <w:bCs/>
          <w:color w:val="0000FF"/>
          <w:sz w:val="18"/>
          <w:lang w:eastAsia="en-US"/>
        </w:rPr>
        <w:t>Option 1: UE includes the “Source C-RNTI” and “Time between HO command and SHR retrieval”</w:t>
      </w:r>
    </w:p>
    <w:p w14:paraId="680B8848" w14:textId="77777777" w:rsidR="007F7570" w:rsidRPr="00880A29" w:rsidRDefault="007F7570" w:rsidP="007F7570">
      <w:pPr>
        <w:rPr>
          <w:bCs/>
          <w:color w:val="0000FF"/>
          <w:sz w:val="18"/>
          <w:lang w:eastAsia="en-US"/>
        </w:rPr>
      </w:pPr>
      <w:r w:rsidRPr="00880A29">
        <w:rPr>
          <w:bCs/>
          <w:color w:val="0000FF"/>
          <w:sz w:val="18"/>
          <w:lang w:eastAsia="en-US"/>
        </w:rPr>
        <w:t xml:space="preserve">Option 2: Mobility Information is sent to the UE together with the SHR configuration, the UE includes the Mobility Information back in the SHR </w:t>
      </w:r>
    </w:p>
    <w:p w14:paraId="1D7813F1" w14:textId="77777777" w:rsidR="007F7570" w:rsidRPr="00880A29" w:rsidRDefault="007F7570" w:rsidP="007F7570">
      <w:pPr>
        <w:rPr>
          <w:bCs/>
          <w:color w:val="0000FF"/>
          <w:sz w:val="18"/>
          <w:lang w:eastAsia="en-US"/>
        </w:rPr>
      </w:pPr>
      <w:r w:rsidRPr="00880A29">
        <w:rPr>
          <w:bCs/>
          <w:color w:val="0000FF"/>
          <w:sz w:val="18"/>
          <w:lang w:eastAsia="en-US"/>
        </w:rPr>
        <w:t>Issue 2: Down selection among Option 1 vs. 2 to identify the UE context in the old MN when SPR is received</w:t>
      </w:r>
    </w:p>
    <w:p w14:paraId="22A1B99A" w14:textId="77777777" w:rsidR="007F7570" w:rsidRPr="00880A29" w:rsidRDefault="007F7570" w:rsidP="007F7570">
      <w:pPr>
        <w:rPr>
          <w:bCs/>
          <w:color w:val="0000FF"/>
          <w:sz w:val="18"/>
          <w:lang w:eastAsia="en-US"/>
        </w:rPr>
      </w:pPr>
      <w:r w:rsidRPr="00880A29">
        <w:rPr>
          <w:bCs/>
          <w:color w:val="0000FF"/>
          <w:sz w:val="18"/>
          <w:lang w:eastAsia="en-US"/>
        </w:rPr>
        <w:t xml:space="preserve">Option 1: UE includes the “C-RNTI in old </w:t>
      </w:r>
      <w:proofErr w:type="spellStart"/>
      <w:r w:rsidRPr="00880A29">
        <w:rPr>
          <w:bCs/>
          <w:color w:val="0000FF"/>
          <w:sz w:val="18"/>
          <w:lang w:eastAsia="en-US"/>
        </w:rPr>
        <w:t>PSCell</w:t>
      </w:r>
      <w:proofErr w:type="spellEnd"/>
      <w:r w:rsidRPr="00880A29">
        <w:rPr>
          <w:bCs/>
          <w:color w:val="0000FF"/>
          <w:sz w:val="18"/>
          <w:lang w:eastAsia="en-US"/>
        </w:rPr>
        <w:t xml:space="preserve">” and “Time between </w:t>
      </w:r>
      <w:proofErr w:type="spellStart"/>
      <w:r w:rsidRPr="00880A29">
        <w:rPr>
          <w:bCs/>
          <w:color w:val="0000FF"/>
          <w:sz w:val="18"/>
          <w:lang w:eastAsia="en-US"/>
        </w:rPr>
        <w:t>PSCell</w:t>
      </w:r>
      <w:proofErr w:type="spellEnd"/>
      <w:r w:rsidRPr="00880A29">
        <w:rPr>
          <w:bCs/>
          <w:color w:val="0000FF"/>
          <w:sz w:val="18"/>
          <w:lang w:eastAsia="en-US"/>
        </w:rPr>
        <w:t xml:space="preserve"> change and SPR retrieval”. </w:t>
      </w:r>
    </w:p>
    <w:p w14:paraId="315A1380" w14:textId="77777777" w:rsidR="007F7570" w:rsidRPr="00880A29" w:rsidRDefault="007F7570" w:rsidP="007F7570">
      <w:pPr>
        <w:rPr>
          <w:bCs/>
          <w:color w:val="0000FF"/>
          <w:sz w:val="18"/>
          <w:lang w:eastAsia="en-US"/>
        </w:rPr>
      </w:pPr>
      <w:r w:rsidRPr="00880A29">
        <w:rPr>
          <w:bCs/>
          <w:color w:val="0000FF"/>
          <w:sz w:val="18"/>
          <w:lang w:eastAsia="en-US"/>
        </w:rPr>
        <w:t xml:space="preserve">Option 2: “Mobility Information in old </w:t>
      </w:r>
      <w:proofErr w:type="spellStart"/>
      <w:r w:rsidRPr="00880A29">
        <w:rPr>
          <w:bCs/>
          <w:color w:val="0000FF"/>
          <w:sz w:val="18"/>
          <w:lang w:eastAsia="en-US"/>
        </w:rPr>
        <w:t>PCell</w:t>
      </w:r>
      <w:proofErr w:type="spellEnd"/>
      <w:r w:rsidRPr="00880A29">
        <w:rPr>
          <w:bCs/>
          <w:color w:val="0000FF"/>
          <w:sz w:val="18"/>
          <w:lang w:eastAsia="en-US"/>
        </w:rPr>
        <w:t xml:space="preserve">“ is sent to the UE together with the SPR configuration, the UE includes the Mobility Information back in the SPR </w:t>
      </w:r>
    </w:p>
    <w:p w14:paraId="67AAE512" w14:textId="77777777" w:rsidR="007F7570" w:rsidRPr="00880A29" w:rsidRDefault="007F7570" w:rsidP="007F7570">
      <w:pPr>
        <w:rPr>
          <w:bCs/>
          <w:color w:val="0000FF"/>
          <w:sz w:val="18"/>
          <w:lang w:eastAsia="en-US"/>
        </w:rPr>
      </w:pPr>
      <w:r w:rsidRPr="00880A29">
        <w:rPr>
          <w:bCs/>
          <w:color w:val="0000FF"/>
          <w:sz w:val="18"/>
          <w:lang w:eastAsia="en-US"/>
        </w:rPr>
        <w:t xml:space="preserve">Issue 3: in case SPR is collected during MN-initiated </w:t>
      </w:r>
      <w:proofErr w:type="spellStart"/>
      <w:r w:rsidRPr="00880A29">
        <w:rPr>
          <w:bCs/>
          <w:color w:val="0000FF"/>
          <w:sz w:val="18"/>
          <w:lang w:eastAsia="en-US"/>
        </w:rPr>
        <w:t>PSCell</w:t>
      </w:r>
      <w:proofErr w:type="spellEnd"/>
      <w:r w:rsidRPr="00880A29">
        <w:rPr>
          <w:bCs/>
          <w:color w:val="0000FF"/>
          <w:sz w:val="18"/>
          <w:lang w:eastAsia="en-US"/>
        </w:rPr>
        <w:t xml:space="preserve"> change,</w:t>
      </w:r>
    </w:p>
    <w:p w14:paraId="2222DFFF" w14:textId="77777777" w:rsidR="007F7570" w:rsidRPr="00880A29" w:rsidRDefault="007F7570" w:rsidP="007F7570">
      <w:pPr>
        <w:rPr>
          <w:bCs/>
          <w:color w:val="0000FF"/>
          <w:sz w:val="18"/>
          <w:lang w:eastAsia="en-US"/>
        </w:rPr>
      </w:pPr>
      <w:r w:rsidRPr="00880A29">
        <w:rPr>
          <w:bCs/>
          <w:color w:val="0000FF"/>
          <w:sz w:val="18"/>
          <w:lang w:eastAsia="en-US"/>
        </w:rPr>
        <w:t xml:space="preserve">Discuss whether “optimize lower layer issues of source </w:t>
      </w:r>
      <w:proofErr w:type="spellStart"/>
      <w:r w:rsidRPr="00880A29">
        <w:rPr>
          <w:bCs/>
          <w:color w:val="0000FF"/>
          <w:sz w:val="18"/>
          <w:lang w:eastAsia="en-US"/>
        </w:rPr>
        <w:t>PSCell</w:t>
      </w:r>
      <w:proofErr w:type="spellEnd"/>
      <w:r w:rsidRPr="00880A29">
        <w:rPr>
          <w:bCs/>
          <w:color w:val="0000FF"/>
          <w:sz w:val="18"/>
          <w:lang w:eastAsia="en-US"/>
        </w:rPr>
        <w:t>” mean optimizing T310/T312 timer value, or T310/T312 SPR trigger, or both</w:t>
      </w:r>
    </w:p>
    <w:p w14:paraId="2EF8082A" w14:textId="77777777" w:rsidR="007F7570" w:rsidRPr="00880A29" w:rsidRDefault="007F7570" w:rsidP="007F7570">
      <w:pPr>
        <w:rPr>
          <w:bCs/>
          <w:color w:val="0000FF"/>
          <w:sz w:val="18"/>
          <w:lang w:eastAsia="en-US"/>
        </w:rPr>
      </w:pPr>
      <w:r w:rsidRPr="00880A29">
        <w:rPr>
          <w:bCs/>
          <w:color w:val="0000FF"/>
          <w:sz w:val="18"/>
          <w:lang w:eastAsia="en-US"/>
        </w:rPr>
        <w:t xml:space="preserve">FFS whether SPR optimizations are done in both MN and source SN (e.g., MN has to optimize </w:t>
      </w:r>
      <w:proofErr w:type="spellStart"/>
      <w:r w:rsidRPr="00880A29">
        <w:rPr>
          <w:bCs/>
          <w:color w:val="0000FF"/>
          <w:sz w:val="18"/>
          <w:lang w:eastAsia="en-US"/>
        </w:rPr>
        <w:t>PSCell</w:t>
      </w:r>
      <w:proofErr w:type="spellEnd"/>
      <w:r w:rsidRPr="00880A29">
        <w:rPr>
          <w:bCs/>
          <w:color w:val="0000FF"/>
          <w:sz w:val="18"/>
          <w:lang w:eastAsia="en-US"/>
        </w:rPr>
        <w:t xml:space="preserve"> change configuration and source SN has to optimize T310/T312 timer values) for Option 1/2/3</w:t>
      </w:r>
    </w:p>
    <w:p w14:paraId="7C5DF484" w14:textId="77777777" w:rsidR="007F7570" w:rsidRPr="00880A29" w:rsidRDefault="007F7570" w:rsidP="007F7570">
      <w:pPr>
        <w:rPr>
          <w:bCs/>
          <w:color w:val="0000FF"/>
          <w:sz w:val="18"/>
          <w:lang w:eastAsia="en-US"/>
        </w:rPr>
      </w:pPr>
      <w:r w:rsidRPr="00880A29">
        <w:rPr>
          <w:bCs/>
          <w:color w:val="0000FF"/>
          <w:sz w:val="18"/>
          <w:lang w:eastAsia="en-US"/>
        </w:rPr>
        <w:t>Issue 4: In case T304 trigger is met and SHR is collected, discuss whether the objective is to optimize RACH access issues in target cell or to optimize the mobility configuration or both</w:t>
      </w:r>
    </w:p>
    <w:p w14:paraId="3B7A742C" w14:textId="77777777" w:rsidR="007F7570" w:rsidRPr="00880A29" w:rsidRDefault="007F7570" w:rsidP="007F7570">
      <w:pPr>
        <w:rPr>
          <w:bCs/>
          <w:color w:val="0000FF"/>
          <w:sz w:val="18"/>
          <w:lang w:eastAsia="en-US"/>
        </w:rPr>
      </w:pPr>
      <w:r w:rsidRPr="00880A29">
        <w:rPr>
          <w:bCs/>
          <w:color w:val="0000FF"/>
          <w:sz w:val="18"/>
          <w:lang w:eastAsia="en-US"/>
        </w:rPr>
        <w:lastRenderedPageBreak/>
        <w:t>Issue 5: In case there is a RLF shortly after a successful inter-RAT HO from NR to LTE, RAN3 should discuss whether to support correlation of NR RLF and LTE SHR and if yes, whether any UE assistance is needed to support this correlation.</w:t>
      </w:r>
    </w:p>
    <w:p w14:paraId="0E0D9234" w14:textId="77777777" w:rsidR="00F71807" w:rsidRPr="00F71807" w:rsidRDefault="00F71807" w:rsidP="00F71807">
      <w:pPr>
        <w:rPr>
          <w:rFonts w:ascii="Arial" w:hAnsi="Arial" w:cs="Arial"/>
          <w:b/>
          <w:bCs/>
          <w:color w:val="008000"/>
          <w:szCs w:val="22"/>
          <w:u w:val="single"/>
          <w:lang w:eastAsia="en-US"/>
        </w:rPr>
      </w:pPr>
      <w:r w:rsidRPr="00F71807">
        <w:rPr>
          <w:rFonts w:ascii="Arial" w:hAnsi="Arial" w:cs="Arial"/>
          <w:b/>
          <w:bCs/>
          <w:color w:val="008000"/>
          <w:szCs w:val="22"/>
          <w:u w:val="single"/>
          <w:lang w:eastAsia="en-US"/>
        </w:rPr>
        <w:t>Agreements:</w:t>
      </w:r>
    </w:p>
    <w:p w14:paraId="7C190252" w14:textId="77777777" w:rsidR="007F7570" w:rsidRPr="00880A29" w:rsidRDefault="007F7570" w:rsidP="007F7570">
      <w:pPr>
        <w:rPr>
          <w:b/>
          <w:bCs/>
          <w:color w:val="008000"/>
          <w:sz w:val="18"/>
          <w:lang w:eastAsia="en-US"/>
        </w:rPr>
      </w:pPr>
      <w:r w:rsidRPr="00880A29">
        <w:rPr>
          <w:b/>
          <w:bCs/>
          <w:color w:val="008000"/>
          <w:sz w:val="18"/>
          <w:lang w:eastAsia="en-US"/>
        </w:rPr>
        <w:t>In case the SHR collected during an intra-NR HO is retrieved in a NR node different from source/target NR node, the receiving node performs initial analysis (identifies the node(s) to which the SHR is to be forwarded) and forwards the SHR to the corresponding node(s) which generates the SHR trigger condition that triggered the SHR (i.e., Option 3 is agreed)</w:t>
      </w:r>
    </w:p>
    <w:p w14:paraId="667AF1DB" w14:textId="77777777" w:rsidR="007F7570" w:rsidRPr="00880A29" w:rsidRDefault="007F7570" w:rsidP="007F7570">
      <w:pPr>
        <w:rPr>
          <w:b/>
          <w:bCs/>
          <w:color w:val="008000"/>
          <w:sz w:val="18"/>
          <w:lang w:eastAsia="en-US"/>
        </w:rPr>
      </w:pPr>
    </w:p>
    <w:p w14:paraId="159D5852" w14:textId="77777777" w:rsidR="007F7570" w:rsidRPr="00880A29" w:rsidRDefault="007F7570" w:rsidP="007F7570">
      <w:pPr>
        <w:contextualSpacing/>
        <w:rPr>
          <w:b/>
          <w:bCs/>
          <w:color w:val="008000"/>
          <w:sz w:val="18"/>
          <w:lang w:eastAsia="en-US"/>
        </w:rPr>
      </w:pPr>
      <w:r w:rsidRPr="00880A29">
        <w:rPr>
          <w:b/>
          <w:bCs/>
          <w:color w:val="008000"/>
          <w:sz w:val="18"/>
          <w:lang w:eastAsia="en-US"/>
        </w:rPr>
        <w:t xml:space="preserve">If the trigger is T312/T310, the objective of SPR is to </w:t>
      </w:r>
    </w:p>
    <w:p w14:paraId="5051FBA2" w14:textId="77777777" w:rsidR="007F7570" w:rsidRPr="00880A29" w:rsidRDefault="007F7570" w:rsidP="007F7570">
      <w:pPr>
        <w:pStyle w:val="ListParagraph3"/>
        <w:numPr>
          <w:ilvl w:val="0"/>
          <w:numId w:val="9"/>
        </w:numPr>
        <w:spacing w:after="160" w:line="256" w:lineRule="auto"/>
        <w:rPr>
          <w:b/>
          <w:bCs/>
          <w:color w:val="008000"/>
          <w:sz w:val="18"/>
          <w:szCs w:val="22"/>
        </w:rPr>
      </w:pPr>
      <w:r w:rsidRPr="00880A29">
        <w:rPr>
          <w:b/>
          <w:bCs/>
          <w:color w:val="008000"/>
          <w:sz w:val="18"/>
          <w:szCs w:val="22"/>
        </w:rPr>
        <w:t xml:space="preserve">optimize </w:t>
      </w:r>
      <w:proofErr w:type="spellStart"/>
      <w:r w:rsidRPr="00880A29">
        <w:rPr>
          <w:b/>
          <w:bCs/>
          <w:color w:val="008000"/>
          <w:sz w:val="18"/>
          <w:szCs w:val="22"/>
        </w:rPr>
        <w:t>PSCell</w:t>
      </w:r>
      <w:proofErr w:type="spellEnd"/>
      <w:r w:rsidRPr="00880A29">
        <w:rPr>
          <w:b/>
          <w:bCs/>
          <w:color w:val="008000"/>
          <w:sz w:val="18"/>
          <w:szCs w:val="22"/>
        </w:rPr>
        <w:t xml:space="preserve"> change configuration and associated mobility thresholds</w:t>
      </w:r>
    </w:p>
    <w:p w14:paraId="742F5861" w14:textId="77777777" w:rsidR="007F7570" w:rsidRPr="00880A29" w:rsidRDefault="007F7570" w:rsidP="007F7570">
      <w:pPr>
        <w:pStyle w:val="ListParagraph3"/>
        <w:numPr>
          <w:ilvl w:val="0"/>
          <w:numId w:val="9"/>
        </w:numPr>
        <w:spacing w:after="160" w:line="256" w:lineRule="auto"/>
        <w:rPr>
          <w:b/>
          <w:bCs/>
          <w:color w:val="008000"/>
          <w:sz w:val="18"/>
          <w:szCs w:val="22"/>
        </w:rPr>
      </w:pPr>
      <w:r w:rsidRPr="00880A29">
        <w:rPr>
          <w:b/>
          <w:bCs/>
          <w:color w:val="008000"/>
          <w:sz w:val="18"/>
          <w:szCs w:val="22"/>
        </w:rPr>
        <w:t xml:space="preserve">optimize lower layer issues of source </w:t>
      </w:r>
      <w:proofErr w:type="spellStart"/>
      <w:r w:rsidRPr="00880A29">
        <w:rPr>
          <w:b/>
          <w:bCs/>
          <w:color w:val="008000"/>
          <w:sz w:val="18"/>
          <w:szCs w:val="22"/>
        </w:rPr>
        <w:t>PSCell</w:t>
      </w:r>
      <w:proofErr w:type="spellEnd"/>
      <w:r w:rsidRPr="00880A29">
        <w:rPr>
          <w:b/>
          <w:bCs/>
          <w:color w:val="008000"/>
          <w:sz w:val="18"/>
          <w:szCs w:val="22"/>
        </w:rPr>
        <w:t xml:space="preserve"> (e.g., optimize T310/T312 timer values)</w:t>
      </w:r>
    </w:p>
    <w:p w14:paraId="575E7BF8" w14:textId="77777777" w:rsidR="007F7570" w:rsidRPr="00880A29" w:rsidRDefault="007F7570" w:rsidP="007F7570">
      <w:pPr>
        <w:rPr>
          <w:b/>
          <w:bCs/>
          <w:color w:val="008000"/>
          <w:sz w:val="18"/>
          <w:lang w:eastAsia="en-US"/>
        </w:rPr>
      </w:pPr>
      <w:r w:rsidRPr="00880A29">
        <w:rPr>
          <w:b/>
          <w:bCs/>
          <w:color w:val="008000"/>
          <w:sz w:val="18"/>
          <w:lang w:eastAsia="en-US"/>
        </w:rPr>
        <w:t>Further, T310/T312 related SPR triggers can also be optimized to ensure UE doesn’t unnecessarily collect SPR or only rarely collects SPR</w:t>
      </w:r>
    </w:p>
    <w:p w14:paraId="5EC6C750" w14:textId="77777777" w:rsidR="007F7570" w:rsidRPr="00880A29" w:rsidRDefault="007F7570" w:rsidP="007F7570">
      <w:pPr>
        <w:rPr>
          <w:b/>
          <w:bCs/>
          <w:color w:val="008000"/>
          <w:sz w:val="18"/>
          <w:lang w:eastAsia="en-US"/>
        </w:rPr>
      </w:pPr>
      <w:r w:rsidRPr="00880A29">
        <w:rPr>
          <w:b/>
          <w:bCs/>
          <w:color w:val="008000"/>
          <w:sz w:val="18"/>
          <w:lang w:eastAsia="en-US"/>
        </w:rPr>
        <w:t xml:space="preserve">Irrespective of option 1/2/3, in case SPR is collected during MN-initiated </w:t>
      </w:r>
      <w:proofErr w:type="spellStart"/>
      <w:r w:rsidRPr="00880A29">
        <w:rPr>
          <w:b/>
          <w:bCs/>
          <w:color w:val="008000"/>
          <w:sz w:val="18"/>
          <w:lang w:eastAsia="en-US"/>
        </w:rPr>
        <w:t>PSCell</w:t>
      </w:r>
      <w:proofErr w:type="spellEnd"/>
      <w:r w:rsidRPr="00880A29">
        <w:rPr>
          <w:b/>
          <w:bCs/>
          <w:color w:val="008000"/>
          <w:sz w:val="18"/>
          <w:lang w:eastAsia="en-US"/>
        </w:rPr>
        <w:t xml:space="preserve"> change, SPR optimizations are done in both MN and source SN</w:t>
      </w:r>
    </w:p>
    <w:p w14:paraId="0AD92953" w14:textId="77777777" w:rsidR="007F7570" w:rsidRPr="00880A29" w:rsidRDefault="007F7570" w:rsidP="007F7570">
      <w:pPr>
        <w:pStyle w:val="ListParagraph3"/>
        <w:numPr>
          <w:ilvl w:val="0"/>
          <w:numId w:val="10"/>
        </w:numPr>
        <w:spacing w:after="160" w:line="256" w:lineRule="auto"/>
        <w:rPr>
          <w:b/>
          <w:bCs/>
          <w:color w:val="008000"/>
          <w:sz w:val="18"/>
          <w:szCs w:val="22"/>
        </w:rPr>
      </w:pPr>
      <w:r w:rsidRPr="00880A29">
        <w:rPr>
          <w:b/>
          <w:bCs/>
          <w:color w:val="008000"/>
          <w:sz w:val="18"/>
          <w:szCs w:val="22"/>
        </w:rPr>
        <w:t xml:space="preserve">MN is responsible to optimize </w:t>
      </w:r>
      <w:proofErr w:type="spellStart"/>
      <w:r w:rsidRPr="00880A29">
        <w:rPr>
          <w:b/>
          <w:bCs/>
          <w:color w:val="008000"/>
          <w:sz w:val="18"/>
          <w:szCs w:val="22"/>
        </w:rPr>
        <w:t>PSCell</w:t>
      </w:r>
      <w:proofErr w:type="spellEnd"/>
      <w:r w:rsidRPr="00880A29">
        <w:rPr>
          <w:b/>
          <w:bCs/>
          <w:color w:val="008000"/>
          <w:sz w:val="18"/>
          <w:szCs w:val="22"/>
        </w:rPr>
        <w:t xml:space="preserve"> change configuration and associated mobility thresholds</w:t>
      </w:r>
    </w:p>
    <w:p w14:paraId="4812FFC9" w14:textId="77777777" w:rsidR="007F7570" w:rsidRPr="00880A29" w:rsidRDefault="007F7570" w:rsidP="007F7570">
      <w:pPr>
        <w:pStyle w:val="ListParagraph3"/>
        <w:numPr>
          <w:ilvl w:val="0"/>
          <w:numId w:val="10"/>
        </w:numPr>
        <w:spacing w:after="160" w:line="256" w:lineRule="auto"/>
        <w:contextualSpacing w:val="0"/>
        <w:rPr>
          <w:b/>
          <w:color w:val="008000"/>
          <w:sz w:val="18"/>
          <w:szCs w:val="22"/>
        </w:rPr>
      </w:pPr>
      <w:r w:rsidRPr="00880A29">
        <w:rPr>
          <w:b/>
          <w:bCs/>
          <w:color w:val="008000"/>
          <w:sz w:val="18"/>
          <w:szCs w:val="22"/>
        </w:rPr>
        <w:t>Source SN is responsible to optimize lower layer issues (e.g., optimize T310/T312 timer values)</w:t>
      </w:r>
    </w:p>
    <w:p w14:paraId="1BEBA96C" w14:textId="77777777" w:rsidR="007F7570" w:rsidRPr="00880A29" w:rsidRDefault="007F7570" w:rsidP="007F7570">
      <w:pPr>
        <w:rPr>
          <w:b/>
          <w:bCs/>
          <w:color w:val="008000"/>
          <w:sz w:val="18"/>
          <w:lang w:eastAsia="en-US"/>
        </w:rPr>
      </w:pPr>
      <w:r w:rsidRPr="00880A29">
        <w:rPr>
          <w:b/>
          <w:bCs/>
          <w:color w:val="008000"/>
          <w:sz w:val="18"/>
          <w:lang w:eastAsia="en-US"/>
        </w:rPr>
        <w:t xml:space="preserve">In case of SN initiated </w:t>
      </w:r>
      <w:proofErr w:type="spellStart"/>
      <w:r w:rsidRPr="00880A29">
        <w:rPr>
          <w:b/>
          <w:bCs/>
          <w:color w:val="008000"/>
          <w:sz w:val="18"/>
          <w:lang w:eastAsia="en-US"/>
        </w:rPr>
        <w:t>PSCell</w:t>
      </w:r>
      <w:proofErr w:type="spellEnd"/>
      <w:r w:rsidRPr="00880A29">
        <w:rPr>
          <w:b/>
          <w:bCs/>
          <w:color w:val="008000"/>
          <w:sz w:val="18"/>
          <w:lang w:eastAsia="en-US"/>
        </w:rPr>
        <w:t xml:space="preserve"> change, </w:t>
      </w:r>
    </w:p>
    <w:p w14:paraId="3ACF6130" w14:textId="77777777" w:rsidR="007F7570" w:rsidRPr="00880A29" w:rsidRDefault="007F7570" w:rsidP="007F7570">
      <w:pPr>
        <w:pStyle w:val="ListParagraph3"/>
        <w:numPr>
          <w:ilvl w:val="0"/>
          <w:numId w:val="11"/>
        </w:numPr>
        <w:spacing w:after="160" w:line="256" w:lineRule="auto"/>
        <w:rPr>
          <w:rFonts w:eastAsia="MS Mincho"/>
          <w:b/>
          <w:bCs/>
          <w:color w:val="008000"/>
          <w:sz w:val="18"/>
          <w:szCs w:val="22"/>
        </w:rPr>
      </w:pPr>
      <w:r w:rsidRPr="00880A29">
        <w:rPr>
          <w:rFonts w:eastAsia="MS Mincho"/>
          <w:b/>
          <w:bCs/>
          <w:color w:val="008000"/>
          <w:sz w:val="18"/>
          <w:szCs w:val="22"/>
        </w:rPr>
        <w:t>Source SN may send the SN Mobility Information to MN via SN Change Required message  (already supported by existing specifications)</w:t>
      </w:r>
    </w:p>
    <w:p w14:paraId="40D036D2" w14:textId="77777777" w:rsidR="007F7570" w:rsidRPr="00880A29" w:rsidRDefault="007F7570" w:rsidP="007F7570">
      <w:pPr>
        <w:pStyle w:val="ListParagraph3"/>
        <w:numPr>
          <w:ilvl w:val="0"/>
          <w:numId w:val="11"/>
        </w:numPr>
        <w:spacing w:after="160" w:line="256" w:lineRule="auto"/>
        <w:rPr>
          <w:rFonts w:eastAsia="MS Mincho"/>
          <w:b/>
          <w:bCs/>
          <w:color w:val="008000"/>
          <w:sz w:val="18"/>
          <w:szCs w:val="22"/>
        </w:rPr>
      </w:pPr>
      <w:r w:rsidRPr="00880A29">
        <w:rPr>
          <w:rFonts w:eastAsia="MS Mincho"/>
          <w:b/>
          <w:bCs/>
          <w:color w:val="008000"/>
          <w:sz w:val="18"/>
          <w:szCs w:val="22"/>
        </w:rPr>
        <w:t>Target SN may send the SN Mobility Information to MN in SN Addition Request Acknowledge message</w:t>
      </w:r>
    </w:p>
    <w:p w14:paraId="0ED3DB9A" w14:textId="77777777" w:rsidR="007F7570" w:rsidRPr="00880A29" w:rsidRDefault="007F7570" w:rsidP="007F7570">
      <w:pPr>
        <w:pStyle w:val="ListParagraph3"/>
        <w:numPr>
          <w:ilvl w:val="0"/>
          <w:numId w:val="11"/>
        </w:numPr>
        <w:spacing w:after="160" w:line="256" w:lineRule="auto"/>
        <w:rPr>
          <w:rFonts w:eastAsia="MS Mincho"/>
          <w:b/>
          <w:bCs/>
          <w:color w:val="008000"/>
          <w:sz w:val="18"/>
          <w:szCs w:val="22"/>
        </w:rPr>
      </w:pPr>
      <w:r w:rsidRPr="00880A29">
        <w:rPr>
          <w:rFonts w:eastAsia="MS Mincho"/>
          <w:b/>
          <w:bCs/>
          <w:color w:val="008000"/>
          <w:sz w:val="18"/>
          <w:szCs w:val="22"/>
        </w:rPr>
        <w:t xml:space="preserve">If received, MN stores the SN Mobility Information of both source SN and target SN and sends it to the “node performing SPR optimization” along with SPR in ACCESS AND MOBILITY INDICATION over </w:t>
      </w:r>
      <w:proofErr w:type="spellStart"/>
      <w:r w:rsidRPr="00880A29">
        <w:rPr>
          <w:rFonts w:eastAsia="MS Mincho"/>
          <w:b/>
          <w:bCs/>
          <w:color w:val="008000"/>
          <w:sz w:val="18"/>
          <w:szCs w:val="22"/>
        </w:rPr>
        <w:t>XnAP</w:t>
      </w:r>
      <w:proofErr w:type="spellEnd"/>
    </w:p>
    <w:p w14:paraId="709C5718" w14:textId="77777777" w:rsidR="007F7570" w:rsidRPr="00880A29" w:rsidRDefault="007F7570" w:rsidP="007F7570">
      <w:pPr>
        <w:rPr>
          <w:rFonts w:eastAsia="MS Mincho"/>
          <w:b/>
          <w:bCs/>
          <w:color w:val="008000"/>
          <w:sz w:val="18"/>
          <w:lang w:eastAsia="en-US"/>
        </w:rPr>
      </w:pPr>
      <w:r w:rsidRPr="00880A29">
        <w:rPr>
          <w:b/>
          <w:bCs/>
          <w:color w:val="008000"/>
          <w:sz w:val="18"/>
          <w:lang w:eastAsia="en-US"/>
        </w:rPr>
        <w:t xml:space="preserve">In case of MN initiated </w:t>
      </w:r>
      <w:proofErr w:type="spellStart"/>
      <w:r w:rsidRPr="00880A29">
        <w:rPr>
          <w:b/>
          <w:bCs/>
          <w:color w:val="008000"/>
          <w:sz w:val="18"/>
          <w:lang w:eastAsia="en-US"/>
        </w:rPr>
        <w:t>PSCell</w:t>
      </w:r>
      <w:proofErr w:type="spellEnd"/>
      <w:r w:rsidRPr="00880A29">
        <w:rPr>
          <w:b/>
          <w:bCs/>
          <w:color w:val="008000"/>
          <w:sz w:val="18"/>
          <w:lang w:eastAsia="en-US"/>
        </w:rPr>
        <w:t xml:space="preserve"> change, </w:t>
      </w:r>
    </w:p>
    <w:p w14:paraId="38C61DBE" w14:textId="77777777" w:rsidR="007F7570" w:rsidRPr="00880A29" w:rsidRDefault="007F7570" w:rsidP="007F7570">
      <w:pPr>
        <w:pStyle w:val="ListParagraph3"/>
        <w:numPr>
          <w:ilvl w:val="0"/>
          <w:numId w:val="12"/>
        </w:numPr>
        <w:spacing w:after="160" w:line="256" w:lineRule="auto"/>
        <w:rPr>
          <w:rFonts w:eastAsia="MS Mincho"/>
          <w:b/>
          <w:bCs/>
          <w:color w:val="008000"/>
          <w:sz w:val="18"/>
          <w:szCs w:val="22"/>
        </w:rPr>
      </w:pPr>
      <w:r w:rsidRPr="00880A29">
        <w:rPr>
          <w:rFonts w:eastAsia="MS Mincho"/>
          <w:b/>
          <w:bCs/>
          <w:color w:val="008000"/>
          <w:sz w:val="18"/>
          <w:szCs w:val="22"/>
        </w:rPr>
        <w:t xml:space="preserve">Source SN may send the SN Mobility Information to MN via SN Release Request Acknowledge </w:t>
      </w:r>
    </w:p>
    <w:p w14:paraId="236FDCC3" w14:textId="77777777" w:rsidR="007F7570" w:rsidRPr="00880A29" w:rsidRDefault="007F7570" w:rsidP="007F7570">
      <w:pPr>
        <w:pStyle w:val="ListParagraph3"/>
        <w:numPr>
          <w:ilvl w:val="0"/>
          <w:numId w:val="12"/>
        </w:numPr>
        <w:spacing w:after="160" w:line="256" w:lineRule="auto"/>
        <w:rPr>
          <w:rFonts w:eastAsia="MS Mincho"/>
          <w:b/>
          <w:bCs/>
          <w:color w:val="008000"/>
          <w:sz w:val="18"/>
          <w:szCs w:val="22"/>
        </w:rPr>
      </w:pPr>
      <w:r w:rsidRPr="00880A29">
        <w:rPr>
          <w:rFonts w:eastAsia="MS Mincho"/>
          <w:b/>
          <w:bCs/>
          <w:color w:val="008000"/>
          <w:sz w:val="18"/>
          <w:szCs w:val="22"/>
        </w:rPr>
        <w:t>Target SN may send the SN Mobility Information to MN in SN Addition Request Acknowledge message</w:t>
      </w:r>
    </w:p>
    <w:p w14:paraId="442A4D15" w14:textId="03F40023" w:rsidR="007F7570" w:rsidRPr="000C2CE6" w:rsidRDefault="007F7570" w:rsidP="00140431">
      <w:pPr>
        <w:pStyle w:val="ListParagraph3"/>
        <w:numPr>
          <w:ilvl w:val="0"/>
          <w:numId w:val="12"/>
        </w:numPr>
        <w:spacing w:after="160" w:line="256" w:lineRule="auto"/>
        <w:rPr>
          <w:rFonts w:eastAsia="MS Mincho"/>
          <w:b/>
          <w:bCs/>
          <w:color w:val="008000"/>
          <w:sz w:val="18"/>
          <w:szCs w:val="22"/>
        </w:rPr>
      </w:pPr>
      <w:r w:rsidRPr="00880A29">
        <w:rPr>
          <w:rFonts w:eastAsia="MS Mincho"/>
          <w:b/>
          <w:bCs/>
          <w:color w:val="008000"/>
          <w:sz w:val="18"/>
          <w:szCs w:val="22"/>
        </w:rPr>
        <w:t xml:space="preserve">If received, MN stores the SN Mobility Information of both source SN and target SN and sends it to the “node performing SPR optimization” along with SPR in ACCESS AND MOBILITY INDICATION over </w:t>
      </w:r>
      <w:proofErr w:type="spellStart"/>
      <w:r w:rsidRPr="00880A29">
        <w:rPr>
          <w:rFonts w:eastAsia="MS Mincho"/>
          <w:b/>
          <w:bCs/>
          <w:color w:val="008000"/>
          <w:sz w:val="18"/>
          <w:szCs w:val="22"/>
        </w:rPr>
        <w:t>XnAP</w:t>
      </w:r>
      <w:proofErr w:type="spellEnd"/>
    </w:p>
    <w:p w14:paraId="25DBF15A" w14:textId="77777777" w:rsidR="00140431" w:rsidRDefault="00140431" w:rsidP="00140431">
      <w:pPr>
        <w:pStyle w:val="Heading4"/>
      </w:pPr>
      <w:bookmarkStart w:id="32" w:name="_Toc133611433"/>
      <w:r>
        <w:t>10.2.2</w:t>
      </w:r>
      <w:r>
        <w:tab/>
        <w:t>MRO</w:t>
      </w:r>
      <w:bookmarkEnd w:id="32"/>
    </w:p>
    <w:p w14:paraId="088C48B8" w14:textId="77777777" w:rsidR="00140431" w:rsidRDefault="00140431" w:rsidP="00140431">
      <w:pPr>
        <w:rPr>
          <w:rFonts w:ascii="Arial" w:hAnsi="Arial" w:cs="Arial"/>
          <w:b/>
          <w:sz w:val="24"/>
        </w:rPr>
      </w:pPr>
      <w:r>
        <w:rPr>
          <w:rFonts w:ascii="Arial" w:hAnsi="Arial" w:cs="Arial"/>
          <w:b/>
          <w:color w:val="0000FF"/>
          <w:sz w:val="24"/>
        </w:rPr>
        <w:t>R3-231201</w:t>
      </w:r>
      <w:r>
        <w:rPr>
          <w:rFonts w:ascii="Arial" w:hAnsi="Arial" w:cs="Arial"/>
          <w:b/>
          <w:color w:val="0000FF"/>
          <w:sz w:val="24"/>
        </w:rPr>
        <w:tab/>
      </w:r>
      <w:r>
        <w:rPr>
          <w:rFonts w:ascii="Arial" w:hAnsi="Arial" w:cs="Arial"/>
          <w:b/>
          <w:sz w:val="24"/>
        </w:rPr>
        <w:t>(TP for SON BLCR for 37.340 and 38.423) SON enhancements for CPAC and MCG failure recovery</w:t>
      </w:r>
    </w:p>
    <w:p w14:paraId="08CE5D3D"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6FDBAEF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D3662F" w14:textId="77777777" w:rsidR="00140431" w:rsidRDefault="00140431" w:rsidP="00140431">
      <w:pPr>
        <w:rPr>
          <w:rFonts w:ascii="Arial" w:hAnsi="Arial" w:cs="Arial"/>
          <w:b/>
          <w:sz w:val="24"/>
        </w:rPr>
      </w:pPr>
      <w:r>
        <w:rPr>
          <w:rFonts w:ascii="Arial" w:hAnsi="Arial" w:cs="Arial"/>
          <w:b/>
          <w:color w:val="0000FF"/>
          <w:sz w:val="24"/>
        </w:rPr>
        <w:t>R3-231202</w:t>
      </w:r>
      <w:r>
        <w:rPr>
          <w:rFonts w:ascii="Arial" w:hAnsi="Arial" w:cs="Arial"/>
          <w:b/>
          <w:color w:val="0000FF"/>
          <w:sz w:val="24"/>
        </w:rPr>
        <w:tab/>
      </w:r>
      <w:r>
        <w:rPr>
          <w:rFonts w:ascii="Arial" w:hAnsi="Arial" w:cs="Arial"/>
          <w:b/>
          <w:sz w:val="24"/>
        </w:rPr>
        <w:t>(TP for SON BLCR for 38.413 and 38.300) MRO for inter-system handover for voice fallback</w:t>
      </w:r>
    </w:p>
    <w:p w14:paraId="1E04050C"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1B426D6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6B2224" w14:textId="77777777" w:rsidR="00140431" w:rsidRDefault="00140431" w:rsidP="00140431">
      <w:pPr>
        <w:rPr>
          <w:rFonts w:ascii="Arial" w:hAnsi="Arial" w:cs="Arial"/>
          <w:b/>
          <w:sz w:val="24"/>
        </w:rPr>
      </w:pPr>
      <w:r>
        <w:rPr>
          <w:rFonts w:ascii="Arial" w:hAnsi="Arial" w:cs="Arial"/>
          <w:b/>
          <w:color w:val="0000FF"/>
          <w:sz w:val="24"/>
        </w:rPr>
        <w:t>R3-231226</w:t>
      </w:r>
      <w:r>
        <w:rPr>
          <w:rFonts w:ascii="Arial" w:hAnsi="Arial" w:cs="Arial"/>
          <w:b/>
          <w:color w:val="0000FF"/>
          <w:sz w:val="24"/>
        </w:rPr>
        <w:tab/>
      </w:r>
      <w:r>
        <w:rPr>
          <w:rFonts w:ascii="Arial" w:hAnsi="Arial" w:cs="Arial"/>
          <w:b/>
          <w:sz w:val="24"/>
        </w:rPr>
        <w:t xml:space="preserve">[TP to 37.340, SON] Further consideration on the CPC Execution to wrong </w:t>
      </w:r>
      <w:proofErr w:type="spellStart"/>
      <w:r>
        <w:rPr>
          <w:rFonts w:ascii="Arial" w:hAnsi="Arial" w:cs="Arial"/>
          <w:b/>
          <w:sz w:val="24"/>
        </w:rPr>
        <w:t>PSCell</w:t>
      </w:r>
      <w:proofErr w:type="spellEnd"/>
    </w:p>
    <w:p w14:paraId="4F099B3D"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37.340 v..</w:t>
      </w:r>
      <w:r>
        <w:rPr>
          <w:i/>
        </w:rPr>
        <w:br/>
      </w:r>
      <w:r>
        <w:rPr>
          <w:i/>
        </w:rPr>
        <w:tab/>
      </w:r>
      <w:r>
        <w:rPr>
          <w:i/>
        </w:rPr>
        <w:tab/>
      </w:r>
      <w:r>
        <w:rPr>
          <w:i/>
        </w:rPr>
        <w:tab/>
      </w:r>
      <w:r>
        <w:rPr>
          <w:i/>
        </w:rPr>
        <w:tab/>
      </w:r>
      <w:r>
        <w:rPr>
          <w:i/>
        </w:rPr>
        <w:tab/>
        <w:t>Source: Nokia, Nokia Shanghai Bell</w:t>
      </w:r>
    </w:p>
    <w:p w14:paraId="3E955D09" w14:textId="77777777" w:rsidR="00140431" w:rsidRDefault="00140431" w:rsidP="00140431">
      <w:pPr>
        <w:rPr>
          <w:color w:val="808080"/>
        </w:rPr>
      </w:pPr>
      <w:r>
        <w:rPr>
          <w:color w:val="808080"/>
        </w:rPr>
        <w:lastRenderedPageBreak/>
        <w:t>(Replaces R3-230129)</w:t>
      </w:r>
    </w:p>
    <w:p w14:paraId="031EEF0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R3-232062</w:t>
      </w:r>
      <w:r>
        <w:rPr>
          <w:color w:val="993300"/>
          <w:u w:val="single"/>
        </w:rPr>
        <w:t>.</w:t>
      </w:r>
    </w:p>
    <w:p w14:paraId="54C3867A" w14:textId="77777777" w:rsidR="00140431" w:rsidRDefault="00140431" w:rsidP="00140431">
      <w:pPr>
        <w:rPr>
          <w:rFonts w:ascii="Arial" w:hAnsi="Arial" w:cs="Arial"/>
          <w:b/>
          <w:sz w:val="24"/>
        </w:rPr>
      </w:pPr>
      <w:r>
        <w:rPr>
          <w:rFonts w:ascii="Arial" w:hAnsi="Arial" w:cs="Arial"/>
          <w:b/>
          <w:color w:val="0000FF"/>
          <w:sz w:val="24"/>
        </w:rPr>
        <w:t>R3-232062</w:t>
      </w:r>
      <w:r>
        <w:rPr>
          <w:rFonts w:ascii="Arial" w:hAnsi="Arial" w:cs="Arial"/>
          <w:b/>
          <w:color w:val="0000FF"/>
          <w:sz w:val="24"/>
        </w:rPr>
        <w:tab/>
      </w:r>
      <w:r>
        <w:rPr>
          <w:rFonts w:ascii="Arial" w:hAnsi="Arial" w:cs="Arial"/>
          <w:b/>
          <w:sz w:val="24"/>
        </w:rPr>
        <w:t>[TP to 37.340, SON] Definitions for MRO failure events for CPAC</w:t>
      </w:r>
    </w:p>
    <w:p w14:paraId="6C0AC7FE"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37.340 v..</w:t>
      </w:r>
      <w:r>
        <w:rPr>
          <w:i/>
        </w:rPr>
        <w:br/>
      </w:r>
      <w:r>
        <w:rPr>
          <w:i/>
        </w:rPr>
        <w:tab/>
      </w:r>
      <w:r>
        <w:rPr>
          <w:i/>
        </w:rPr>
        <w:tab/>
      </w:r>
      <w:r>
        <w:rPr>
          <w:i/>
        </w:rPr>
        <w:tab/>
      </w:r>
      <w:r>
        <w:rPr>
          <w:i/>
        </w:rPr>
        <w:tab/>
      </w:r>
      <w:r>
        <w:rPr>
          <w:i/>
        </w:rPr>
        <w:tab/>
        <w:t>Source: Nokia, Nokia Shanghai Bell, Lenovo, ZTE, Ericsson, Samsung</w:t>
      </w:r>
    </w:p>
    <w:p w14:paraId="74A74BAA" w14:textId="77777777" w:rsidR="00140431" w:rsidRDefault="00140431" w:rsidP="00140431">
      <w:pPr>
        <w:rPr>
          <w:color w:val="808080"/>
        </w:rPr>
      </w:pPr>
      <w:r>
        <w:rPr>
          <w:color w:val="808080"/>
        </w:rPr>
        <w:t>(Replaces R3-231226)</w:t>
      </w:r>
    </w:p>
    <w:p w14:paraId="510EA44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C12ACF" w14:textId="77777777" w:rsidR="00140431" w:rsidRDefault="00140431" w:rsidP="00140431">
      <w:pPr>
        <w:rPr>
          <w:rFonts w:ascii="Arial" w:hAnsi="Arial" w:cs="Arial"/>
          <w:b/>
          <w:sz w:val="24"/>
        </w:rPr>
      </w:pPr>
      <w:r>
        <w:rPr>
          <w:rFonts w:ascii="Arial" w:hAnsi="Arial" w:cs="Arial"/>
          <w:b/>
          <w:color w:val="0000FF"/>
          <w:sz w:val="24"/>
        </w:rPr>
        <w:t>R3-231227</w:t>
      </w:r>
      <w:r>
        <w:rPr>
          <w:rFonts w:ascii="Arial" w:hAnsi="Arial" w:cs="Arial"/>
          <w:b/>
          <w:color w:val="0000FF"/>
          <w:sz w:val="24"/>
        </w:rPr>
        <w:tab/>
      </w:r>
      <w:r>
        <w:rPr>
          <w:rFonts w:ascii="Arial" w:hAnsi="Arial" w:cs="Arial"/>
          <w:b/>
          <w:sz w:val="24"/>
        </w:rPr>
        <w:t>[TP to TS38423, SON] Support for MRO for fast MCG recovery in case of SCG deactivation and for pre-Rel.18 UEs</w:t>
      </w:r>
    </w:p>
    <w:p w14:paraId="42941A12"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46B8FA5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6867E5" w14:textId="77777777" w:rsidR="00140431" w:rsidRDefault="00140431" w:rsidP="00140431">
      <w:pPr>
        <w:rPr>
          <w:rFonts w:ascii="Arial" w:hAnsi="Arial" w:cs="Arial"/>
          <w:b/>
          <w:sz w:val="24"/>
        </w:rPr>
      </w:pPr>
      <w:r>
        <w:rPr>
          <w:rFonts w:ascii="Arial" w:hAnsi="Arial" w:cs="Arial"/>
          <w:b/>
          <w:color w:val="0000FF"/>
          <w:sz w:val="24"/>
        </w:rPr>
        <w:t>R3-231340</w:t>
      </w:r>
      <w:r>
        <w:rPr>
          <w:rFonts w:ascii="Arial" w:hAnsi="Arial" w:cs="Arial"/>
          <w:b/>
          <w:color w:val="0000FF"/>
          <w:sz w:val="24"/>
        </w:rPr>
        <w:tab/>
      </w:r>
      <w:r>
        <w:rPr>
          <w:rFonts w:ascii="Arial" w:hAnsi="Arial" w:cs="Arial"/>
          <w:b/>
          <w:sz w:val="24"/>
        </w:rPr>
        <w:t>MRO enhancements for CPAC, voice fallback and fast MCG recovery</w:t>
      </w:r>
    </w:p>
    <w:p w14:paraId="5D668DF0"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4260108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6794F6" w14:textId="77777777" w:rsidR="00140431" w:rsidRDefault="00140431" w:rsidP="00140431">
      <w:pPr>
        <w:rPr>
          <w:rFonts w:ascii="Arial" w:hAnsi="Arial" w:cs="Arial"/>
          <w:b/>
          <w:sz w:val="24"/>
        </w:rPr>
      </w:pPr>
      <w:r>
        <w:rPr>
          <w:rFonts w:ascii="Arial" w:hAnsi="Arial" w:cs="Arial"/>
          <w:b/>
          <w:color w:val="0000FF"/>
          <w:sz w:val="24"/>
        </w:rPr>
        <w:t>R3-231373</w:t>
      </w:r>
      <w:r>
        <w:rPr>
          <w:rFonts w:ascii="Arial" w:hAnsi="Arial" w:cs="Arial"/>
          <w:b/>
          <w:color w:val="0000FF"/>
          <w:sz w:val="24"/>
        </w:rPr>
        <w:tab/>
      </w:r>
      <w:r>
        <w:rPr>
          <w:rFonts w:ascii="Arial" w:hAnsi="Arial" w:cs="Arial"/>
          <w:b/>
          <w:sz w:val="24"/>
        </w:rPr>
        <w:t>Discussion on remaining issue of MRO for fast MCG recovery</w:t>
      </w:r>
    </w:p>
    <w:p w14:paraId="72CA93DB"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NEC</w:t>
      </w:r>
    </w:p>
    <w:p w14:paraId="6097276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CE8098" w14:textId="77777777" w:rsidR="00140431" w:rsidRDefault="00140431" w:rsidP="00140431">
      <w:pPr>
        <w:rPr>
          <w:rFonts w:ascii="Arial" w:hAnsi="Arial" w:cs="Arial"/>
          <w:b/>
          <w:sz w:val="24"/>
        </w:rPr>
      </w:pPr>
      <w:r>
        <w:rPr>
          <w:rFonts w:ascii="Arial" w:hAnsi="Arial" w:cs="Arial"/>
          <w:b/>
          <w:color w:val="0000FF"/>
          <w:sz w:val="24"/>
        </w:rPr>
        <w:t>R3-231425</w:t>
      </w:r>
      <w:r>
        <w:rPr>
          <w:rFonts w:ascii="Arial" w:hAnsi="Arial" w:cs="Arial"/>
          <w:b/>
          <w:color w:val="0000FF"/>
          <w:sz w:val="24"/>
        </w:rPr>
        <w:tab/>
      </w:r>
      <w:r>
        <w:rPr>
          <w:rFonts w:ascii="Arial" w:hAnsi="Arial" w:cs="Arial"/>
          <w:b/>
          <w:sz w:val="24"/>
        </w:rPr>
        <w:t>(TP for SON BLCR for 37.340) SON enhancements for CPAC</w:t>
      </w:r>
    </w:p>
    <w:p w14:paraId="0A27FE38"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Lenovo</w:t>
      </w:r>
    </w:p>
    <w:p w14:paraId="3B506A4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093D7F" w14:textId="77777777" w:rsidR="00140431" w:rsidRDefault="00140431" w:rsidP="00140431">
      <w:pPr>
        <w:rPr>
          <w:rFonts w:ascii="Arial" w:hAnsi="Arial" w:cs="Arial"/>
          <w:b/>
          <w:sz w:val="24"/>
        </w:rPr>
      </w:pPr>
      <w:r>
        <w:rPr>
          <w:rFonts w:ascii="Arial" w:hAnsi="Arial" w:cs="Arial"/>
          <w:b/>
          <w:color w:val="0000FF"/>
          <w:sz w:val="24"/>
        </w:rPr>
        <w:t>R3-231426</w:t>
      </w:r>
      <w:r>
        <w:rPr>
          <w:rFonts w:ascii="Arial" w:hAnsi="Arial" w:cs="Arial"/>
          <w:b/>
          <w:color w:val="0000FF"/>
          <w:sz w:val="24"/>
        </w:rPr>
        <w:tab/>
      </w:r>
      <w:r>
        <w:rPr>
          <w:rFonts w:ascii="Arial" w:hAnsi="Arial" w:cs="Arial"/>
          <w:b/>
          <w:sz w:val="24"/>
        </w:rPr>
        <w:t>(TP for SON BLCR for 38.300) MRO for inter-system handover for voice fallback</w:t>
      </w:r>
    </w:p>
    <w:p w14:paraId="5888EA9B"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Lenovo, CMCC</w:t>
      </w:r>
    </w:p>
    <w:p w14:paraId="179D225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3C0C67" w14:textId="77777777" w:rsidR="00140431" w:rsidRDefault="00140431" w:rsidP="00140431">
      <w:pPr>
        <w:rPr>
          <w:rFonts w:ascii="Arial" w:hAnsi="Arial" w:cs="Arial"/>
          <w:b/>
          <w:sz w:val="24"/>
        </w:rPr>
      </w:pPr>
      <w:r>
        <w:rPr>
          <w:rFonts w:ascii="Arial" w:hAnsi="Arial" w:cs="Arial"/>
          <w:b/>
          <w:color w:val="0000FF"/>
          <w:sz w:val="24"/>
        </w:rPr>
        <w:t>R3-231427</w:t>
      </w:r>
      <w:r>
        <w:rPr>
          <w:rFonts w:ascii="Arial" w:hAnsi="Arial" w:cs="Arial"/>
          <w:b/>
          <w:color w:val="0000FF"/>
          <w:sz w:val="24"/>
        </w:rPr>
        <w:tab/>
      </w:r>
      <w:r>
        <w:rPr>
          <w:rFonts w:ascii="Arial" w:hAnsi="Arial" w:cs="Arial"/>
          <w:b/>
          <w:sz w:val="24"/>
        </w:rPr>
        <w:t>MRO for fast MCG link recovery</w:t>
      </w:r>
    </w:p>
    <w:p w14:paraId="54B46AE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w:t>
      </w:r>
    </w:p>
    <w:p w14:paraId="28756B6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A5E5DF" w14:textId="77777777" w:rsidR="00140431" w:rsidRDefault="00140431" w:rsidP="00140431">
      <w:pPr>
        <w:rPr>
          <w:rFonts w:ascii="Arial" w:hAnsi="Arial" w:cs="Arial"/>
          <w:b/>
          <w:sz w:val="24"/>
        </w:rPr>
      </w:pPr>
      <w:r>
        <w:rPr>
          <w:rFonts w:ascii="Arial" w:hAnsi="Arial" w:cs="Arial"/>
          <w:b/>
          <w:color w:val="0000FF"/>
          <w:sz w:val="24"/>
        </w:rPr>
        <w:t>R3-231553</w:t>
      </w:r>
      <w:r>
        <w:rPr>
          <w:rFonts w:ascii="Arial" w:hAnsi="Arial" w:cs="Arial"/>
          <w:b/>
          <w:color w:val="0000FF"/>
          <w:sz w:val="24"/>
        </w:rPr>
        <w:tab/>
      </w:r>
      <w:r>
        <w:rPr>
          <w:rFonts w:ascii="Arial" w:hAnsi="Arial" w:cs="Arial"/>
          <w:b/>
          <w:sz w:val="24"/>
        </w:rPr>
        <w:t>Discussion on MRO for CPAC</w:t>
      </w:r>
    </w:p>
    <w:p w14:paraId="6670703B"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028E679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28013D" w14:textId="77777777" w:rsidR="00140431" w:rsidRDefault="00140431" w:rsidP="00140431">
      <w:pPr>
        <w:rPr>
          <w:rFonts w:ascii="Arial" w:hAnsi="Arial" w:cs="Arial"/>
          <w:b/>
          <w:sz w:val="24"/>
        </w:rPr>
      </w:pPr>
      <w:r>
        <w:rPr>
          <w:rFonts w:ascii="Arial" w:hAnsi="Arial" w:cs="Arial"/>
          <w:b/>
          <w:color w:val="0000FF"/>
          <w:sz w:val="24"/>
        </w:rPr>
        <w:lastRenderedPageBreak/>
        <w:t>R3-231554</w:t>
      </w:r>
      <w:r>
        <w:rPr>
          <w:rFonts w:ascii="Arial" w:hAnsi="Arial" w:cs="Arial"/>
          <w:b/>
          <w:color w:val="0000FF"/>
          <w:sz w:val="24"/>
        </w:rPr>
        <w:tab/>
      </w:r>
      <w:r>
        <w:rPr>
          <w:rFonts w:ascii="Arial" w:hAnsi="Arial" w:cs="Arial"/>
          <w:b/>
          <w:sz w:val="24"/>
        </w:rPr>
        <w:t>Discussion on MRO for fast MCG recovery and voice fallback</w:t>
      </w:r>
    </w:p>
    <w:p w14:paraId="15C459A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28B03A0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AE0624" w14:textId="77777777" w:rsidR="00140431" w:rsidRDefault="00140431" w:rsidP="00140431">
      <w:pPr>
        <w:rPr>
          <w:rFonts w:ascii="Arial" w:hAnsi="Arial" w:cs="Arial"/>
          <w:b/>
          <w:sz w:val="24"/>
        </w:rPr>
      </w:pPr>
      <w:r>
        <w:rPr>
          <w:rFonts w:ascii="Arial" w:hAnsi="Arial" w:cs="Arial"/>
          <w:b/>
          <w:color w:val="0000FF"/>
          <w:sz w:val="24"/>
        </w:rPr>
        <w:t>R3-231585</w:t>
      </w:r>
      <w:r>
        <w:rPr>
          <w:rFonts w:ascii="Arial" w:hAnsi="Arial" w:cs="Arial"/>
          <w:b/>
          <w:color w:val="0000FF"/>
          <w:sz w:val="24"/>
        </w:rPr>
        <w:tab/>
      </w:r>
      <w:r>
        <w:rPr>
          <w:rFonts w:ascii="Arial" w:hAnsi="Arial" w:cs="Arial"/>
          <w:b/>
          <w:sz w:val="24"/>
        </w:rPr>
        <w:t>(TP for SON BL CR for TS 36.300, TS 38.300, TS 38.423) SON enhancements for MRO</w:t>
      </w:r>
    </w:p>
    <w:p w14:paraId="2E2E5B63"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4374A34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R3-232151</w:t>
      </w:r>
      <w:r>
        <w:rPr>
          <w:color w:val="993300"/>
          <w:u w:val="single"/>
        </w:rPr>
        <w:t>.</w:t>
      </w:r>
    </w:p>
    <w:p w14:paraId="6CA9C5F8" w14:textId="77777777" w:rsidR="00140431" w:rsidRDefault="00140431" w:rsidP="00140431">
      <w:pPr>
        <w:rPr>
          <w:rFonts w:ascii="Arial" w:hAnsi="Arial" w:cs="Arial"/>
          <w:b/>
          <w:sz w:val="24"/>
        </w:rPr>
      </w:pPr>
      <w:r>
        <w:rPr>
          <w:rFonts w:ascii="Arial" w:hAnsi="Arial" w:cs="Arial"/>
          <w:b/>
          <w:color w:val="0000FF"/>
          <w:sz w:val="24"/>
        </w:rPr>
        <w:t>R3-232151</w:t>
      </w:r>
      <w:r>
        <w:rPr>
          <w:rFonts w:ascii="Arial" w:hAnsi="Arial" w:cs="Arial"/>
          <w:b/>
          <w:color w:val="0000FF"/>
          <w:sz w:val="24"/>
        </w:rPr>
        <w:tab/>
      </w:r>
      <w:r>
        <w:rPr>
          <w:rFonts w:ascii="Arial" w:hAnsi="Arial" w:cs="Arial"/>
          <w:b/>
          <w:sz w:val="24"/>
        </w:rPr>
        <w:t>(TP for SON BL CR for TS 38.300) SON enhancements for MRO</w:t>
      </w:r>
    </w:p>
    <w:p w14:paraId="481CA4BE"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Ericsson</w:t>
      </w:r>
    </w:p>
    <w:p w14:paraId="0DE8EB5D" w14:textId="77777777" w:rsidR="00140431" w:rsidRDefault="00140431" w:rsidP="00140431">
      <w:pPr>
        <w:rPr>
          <w:color w:val="808080"/>
        </w:rPr>
      </w:pPr>
      <w:r>
        <w:rPr>
          <w:color w:val="808080"/>
        </w:rPr>
        <w:t>(Replaces R3-231585)</w:t>
      </w:r>
    </w:p>
    <w:p w14:paraId="3B99F63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86CAD6" w14:textId="77777777" w:rsidR="00140431" w:rsidRDefault="00140431" w:rsidP="00140431">
      <w:pPr>
        <w:rPr>
          <w:rFonts w:ascii="Arial" w:hAnsi="Arial" w:cs="Arial"/>
          <w:b/>
          <w:sz w:val="24"/>
        </w:rPr>
      </w:pPr>
      <w:r>
        <w:rPr>
          <w:rFonts w:ascii="Arial" w:hAnsi="Arial" w:cs="Arial"/>
          <w:b/>
          <w:color w:val="0000FF"/>
          <w:sz w:val="24"/>
        </w:rPr>
        <w:t>R3-231689</w:t>
      </w:r>
      <w:r>
        <w:rPr>
          <w:rFonts w:ascii="Arial" w:hAnsi="Arial" w:cs="Arial"/>
          <w:b/>
          <w:color w:val="0000FF"/>
          <w:sz w:val="24"/>
        </w:rPr>
        <w:tab/>
      </w:r>
      <w:r>
        <w:rPr>
          <w:rFonts w:ascii="Arial" w:hAnsi="Arial" w:cs="Arial"/>
          <w:b/>
          <w:sz w:val="24"/>
        </w:rPr>
        <w:t xml:space="preserve">(TPs for SON BL CR TS37.340 and TS38.413) MRO </w:t>
      </w:r>
      <w:proofErr w:type="spellStart"/>
      <w:r>
        <w:rPr>
          <w:rFonts w:ascii="Arial" w:hAnsi="Arial" w:cs="Arial"/>
          <w:b/>
          <w:sz w:val="24"/>
        </w:rPr>
        <w:t>enhancemetns</w:t>
      </w:r>
      <w:proofErr w:type="spellEnd"/>
      <w:r>
        <w:rPr>
          <w:rFonts w:ascii="Arial" w:hAnsi="Arial" w:cs="Arial"/>
          <w:b/>
          <w:sz w:val="24"/>
        </w:rPr>
        <w:t xml:space="preserve"> in Rel-18</w:t>
      </w:r>
    </w:p>
    <w:p w14:paraId="7A203214"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w:t>
      </w:r>
    </w:p>
    <w:p w14:paraId="402E2E4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B1AA10" w14:textId="77777777" w:rsidR="00140431" w:rsidRDefault="00140431" w:rsidP="00140431">
      <w:pPr>
        <w:rPr>
          <w:rFonts w:ascii="Arial" w:hAnsi="Arial" w:cs="Arial"/>
          <w:b/>
          <w:sz w:val="24"/>
        </w:rPr>
      </w:pPr>
      <w:r>
        <w:rPr>
          <w:rFonts w:ascii="Arial" w:hAnsi="Arial" w:cs="Arial"/>
          <w:b/>
          <w:color w:val="0000FF"/>
          <w:sz w:val="24"/>
        </w:rPr>
        <w:t>R3-231790</w:t>
      </w:r>
      <w:r>
        <w:rPr>
          <w:rFonts w:ascii="Arial" w:hAnsi="Arial" w:cs="Arial"/>
          <w:b/>
          <w:color w:val="0000FF"/>
          <w:sz w:val="24"/>
        </w:rPr>
        <w:tab/>
      </w:r>
      <w:r>
        <w:rPr>
          <w:rFonts w:ascii="Arial" w:hAnsi="Arial" w:cs="Arial"/>
          <w:b/>
          <w:sz w:val="24"/>
        </w:rPr>
        <w:t>MRO for CPC and CPA</w:t>
      </w:r>
    </w:p>
    <w:p w14:paraId="28D60CF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36BC41D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35997C" w14:textId="77777777" w:rsidR="00140431" w:rsidRDefault="00140431" w:rsidP="00140431">
      <w:pPr>
        <w:rPr>
          <w:rFonts w:ascii="Arial" w:hAnsi="Arial" w:cs="Arial"/>
          <w:b/>
          <w:sz w:val="24"/>
        </w:rPr>
      </w:pPr>
      <w:r>
        <w:rPr>
          <w:rFonts w:ascii="Arial" w:hAnsi="Arial" w:cs="Arial"/>
          <w:b/>
          <w:color w:val="0000FF"/>
          <w:sz w:val="24"/>
        </w:rPr>
        <w:t>R3-231800</w:t>
      </w:r>
      <w:r>
        <w:rPr>
          <w:rFonts w:ascii="Arial" w:hAnsi="Arial" w:cs="Arial"/>
          <w:b/>
          <w:color w:val="0000FF"/>
          <w:sz w:val="24"/>
        </w:rPr>
        <w:tab/>
      </w:r>
      <w:r>
        <w:rPr>
          <w:rFonts w:ascii="Arial" w:hAnsi="Arial" w:cs="Arial"/>
          <w:b/>
          <w:sz w:val="24"/>
        </w:rPr>
        <w:t>Further considerations on fast MCG recovery</w:t>
      </w:r>
    </w:p>
    <w:p w14:paraId="764E0A7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2AF4E1D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88776E" w14:textId="77777777" w:rsidR="00140431" w:rsidRDefault="00140431" w:rsidP="00140431">
      <w:pPr>
        <w:rPr>
          <w:rFonts w:ascii="Arial" w:hAnsi="Arial" w:cs="Arial"/>
          <w:b/>
          <w:sz w:val="24"/>
        </w:rPr>
      </w:pPr>
      <w:r>
        <w:rPr>
          <w:rFonts w:ascii="Arial" w:hAnsi="Arial" w:cs="Arial"/>
          <w:b/>
          <w:color w:val="0000FF"/>
          <w:sz w:val="24"/>
        </w:rPr>
        <w:t>R3-231271</w:t>
      </w:r>
      <w:r>
        <w:rPr>
          <w:rFonts w:ascii="Arial" w:hAnsi="Arial" w:cs="Arial"/>
          <w:b/>
          <w:color w:val="0000FF"/>
          <w:sz w:val="24"/>
        </w:rPr>
        <w:tab/>
      </w:r>
      <w:r>
        <w:rPr>
          <w:rFonts w:ascii="Arial" w:hAnsi="Arial" w:cs="Arial"/>
          <w:b/>
          <w:sz w:val="24"/>
        </w:rPr>
        <w:t>(TPs for SON BLCRs for TS 38.300): MRO related objectives</w:t>
      </w:r>
    </w:p>
    <w:p w14:paraId="015A82A5"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08529297" w14:textId="77777777" w:rsidR="00140431" w:rsidRDefault="00140431" w:rsidP="00140431">
      <w:pPr>
        <w:rPr>
          <w:rFonts w:ascii="Arial" w:hAnsi="Arial" w:cs="Arial"/>
          <w:b/>
        </w:rPr>
      </w:pPr>
      <w:r>
        <w:rPr>
          <w:rFonts w:ascii="Arial" w:hAnsi="Arial" w:cs="Arial"/>
          <w:b/>
        </w:rPr>
        <w:t xml:space="preserve">Discussion: </w:t>
      </w:r>
    </w:p>
    <w:p w14:paraId="62CE697F" w14:textId="77777777" w:rsidR="00140431" w:rsidRDefault="00140431" w:rsidP="00140431">
      <w:r>
        <w:t>Late contribution</w:t>
      </w:r>
    </w:p>
    <w:p w14:paraId="23B20CC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A13C83" w14:textId="77777777" w:rsidR="00FF1005" w:rsidRPr="00880A29" w:rsidRDefault="00FF1005" w:rsidP="00FF1005">
      <w:pPr>
        <w:widowControl w:val="0"/>
        <w:ind w:left="144" w:hanging="144"/>
        <w:rPr>
          <w:b/>
          <w:color w:val="FF00FF"/>
          <w:sz w:val="18"/>
          <w:lang w:eastAsia="en-US"/>
        </w:rPr>
      </w:pPr>
      <w:r w:rsidRPr="00880A29">
        <w:rPr>
          <w:b/>
          <w:color w:val="FF00FF"/>
          <w:sz w:val="18"/>
          <w:lang w:eastAsia="en-US"/>
        </w:rPr>
        <w:t xml:space="preserve"> # SONMDT2_MRO</w:t>
      </w:r>
    </w:p>
    <w:p w14:paraId="449B17A0" w14:textId="77777777" w:rsidR="00FF1005" w:rsidRPr="00880A29" w:rsidRDefault="00FF1005" w:rsidP="00FF1005">
      <w:pPr>
        <w:ind w:left="144" w:hanging="144"/>
        <w:rPr>
          <w:b/>
          <w:bCs/>
          <w:color w:val="FF00FF"/>
          <w:sz w:val="18"/>
          <w:szCs w:val="18"/>
          <w:lang w:eastAsia="en-US"/>
        </w:rPr>
      </w:pPr>
      <w:r w:rsidRPr="00880A29">
        <w:rPr>
          <w:b/>
          <w:bCs/>
          <w:color w:val="FF00FF"/>
          <w:sz w:val="18"/>
          <w:szCs w:val="18"/>
          <w:lang w:eastAsia="en-US"/>
        </w:rPr>
        <w:t>MRO for CPAC:</w:t>
      </w:r>
    </w:p>
    <w:p w14:paraId="0CE62B26" w14:textId="77777777" w:rsidR="00FF1005" w:rsidRPr="00880A29" w:rsidRDefault="00FF1005" w:rsidP="00FF1005">
      <w:pPr>
        <w:ind w:leftChars="50" w:left="100" w:firstLineChars="50" w:firstLine="90"/>
        <w:rPr>
          <w:b/>
          <w:bCs/>
          <w:color w:val="FF00FF"/>
          <w:sz w:val="18"/>
          <w:szCs w:val="18"/>
          <w:lang w:eastAsia="en-US"/>
        </w:rPr>
      </w:pPr>
      <w:r w:rsidRPr="00880A29">
        <w:rPr>
          <w:rFonts w:eastAsia="DengXian"/>
          <w:b/>
          <w:bCs/>
          <w:color w:val="FF00FF"/>
          <w:sz w:val="18"/>
          <w:szCs w:val="18"/>
          <w:lang w:eastAsia="en-US"/>
        </w:rPr>
        <w:t>- Stage2 on CPA and CPC</w:t>
      </w:r>
    </w:p>
    <w:p w14:paraId="7511FD76" w14:textId="77777777" w:rsidR="00FF1005" w:rsidRPr="00880A29" w:rsidRDefault="00FF1005" w:rsidP="00FF1005">
      <w:pPr>
        <w:ind w:leftChars="50" w:left="100" w:firstLineChars="50" w:firstLine="90"/>
        <w:rPr>
          <w:b/>
          <w:bCs/>
          <w:color w:val="FF00FF"/>
          <w:sz w:val="18"/>
          <w:szCs w:val="18"/>
          <w:lang w:eastAsia="en-US"/>
        </w:rPr>
      </w:pPr>
      <w:r w:rsidRPr="00880A29">
        <w:rPr>
          <w:b/>
          <w:bCs/>
          <w:color w:val="FF00FF"/>
          <w:sz w:val="18"/>
          <w:szCs w:val="18"/>
          <w:lang w:eastAsia="en-US"/>
        </w:rPr>
        <w:t xml:space="preserve">- Any further enhancement on the </w:t>
      </w:r>
      <w:proofErr w:type="spellStart"/>
      <w:r w:rsidRPr="00880A29">
        <w:rPr>
          <w:b/>
          <w:bCs/>
          <w:color w:val="FF00FF"/>
          <w:sz w:val="18"/>
          <w:szCs w:val="18"/>
          <w:lang w:eastAsia="en-US"/>
        </w:rPr>
        <w:t>SCGFailureInformation</w:t>
      </w:r>
      <w:proofErr w:type="spellEnd"/>
      <w:r w:rsidRPr="00880A29">
        <w:rPr>
          <w:b/>
          <w:bCs/>
          <w:color w:val="FF00FF"/>
          <w:sz w:val="18"/>
          <w:szCs w:val="18"/>
          <w:lang w:eastAsia="en-US"/>
        </w:rPr>
        <w:t xml:space="preserve"> for CPAC?</w:t>
      </w:r>
    </w:p>
    <w:p w14:paraId="4E357B99" w14:textId="77777777" w:rsidR="00FF1005" w:rsidRPr="00880A29" w:rsidRDefault="00FF1005" w:rsidP="00FF1005">
      <w:pPr>
        <w:ind w:leftChars="50" w:left="100" w:firstLineChars="50" w:firstLine="90"/>
        <w:rPr>
          <w:b/>
          <w:bCs/>
          <w:color w:val="FF00FF"/>
          <w:sz w:val="18"/>
          <w:szCs w:val="18"/>
          <w:lang w:eastAsia="en-US"/>
        </w:rPr>
      </w:pPr>
      <w:r w:rsidRPr="00880A29">
        <w:rPr>
          <w:b/>
          <w:bCs/>
          <w:color w:val="FF00FF"/>
          <w:sz w:val="18"/>
          <w:szCs w:val="18"/>
          <w:lang w:eastAsia="en-US"/>
        </w:rPr>
        <w:lastRenderedPageBreak/>
        <w:t>- Any network interface impact?</w:t>
      </w:r>
    </w:p>
    <w:p w14:paraId="74D36D6D" w14:textId="77777777" w:rsidR="00FF1005" w:rsidRPr="00880A29" w:rsidRDefault="00FF1005" w:rsidP="00FF1005">
      <w:pPr>
        <w:ind w:left="144" w:hanging="144"/>
        <w:rPr>
          <w:b/>
          <w:bCs/>
          <w:color w:val="FF00FF"/>
          <w:sz w:val="18"/>
          <w:szCs w:val="18"/>
          <w:lang w:eastAsia="en-US"/>
        </w:rPr>
      </w:pPr>
      <w:r w:rsidRPr="00880A29">
        <w:rPr>
          <w:b/>
          <w:bCs/>
          <w:color w:val="FF00FF"/>
          <w:sz w:val="18"/>
          <w:szCs w:val="18"/>
          <w:lang w:eastAsia="en-US"/>
        </w:rPr>
        <w:t>MRO for Fast MCG Failure Recovery:</w:t>
      </w:r>
    </w:p>
    <w:p w14:paraId="6E19EE6C" w14:textId="77777777" w:rsidR="00FF1005" w:rsidRPr="00880A29" w:rsidRDefault="00FF1005" w:rsidP="00FF1005">
      <w:pPr>
        <w:ind w:leftChars="50" w:left="100" w:firstLineChars="50" w:firstLine="90"/>
        <w:rPr>
          <w:b/>
          <w:bCs/>
          <w:color w:val="FF00FF"/>
          <w:sz w:val="18"/>
          <w:szCs w:val="18"/>
          <w:lang w:eastAsia="en-US"/>
        </w:rPr>
      </w:pPr>
      <w:r w:rsidRPr="00880A29">
        <w:rPr>
          <w:b/>
          <w:bCs/>
          <w:color w:val="FF00FF"/>
          <w:sz w:val="18"/>
          <w:szCs w:val="18"/>
          <w:lang w:eastAsia="en-US"/>
        </w:rPr>
        <w:t>- Any additional case on top of agreed case a and case b?</w:t>
      </w:r>
    </w:p>
    <w:p w14:paraId="73DCA0F0" w14:textId="77777777" w:rsidR="00FF1005" w:rsidRPr="00880A29" w:rsidRDefault="00FF1005" w:rsidP="00FF1005">
      <w:pPr>
        <w:ind w:leftChars="50" w:left="100" w:firstLineChars="50" w:firstLine="90"/>
        <w:rPr>
          <w:b/>
          <w:bCs/>
          <w:color w:val="FF00FF"/>
          <w:sz w:val="18"/>
          <w:szCs w:val="18"/>
          <w:lang w:eastAsia="en-US"/>
        </w:rPr>
      </w:pPr>
      <w:r w:rsidRPr="00880A29">
        <w:rPr>
          <w:b/>
          <w:bCs/>
          <w:color w:val="FF00FF"/>
          <w:sz w:val="18"/>
          <w:szCs w:val="18"/>
          <w:lang w:eastAsia="en-US"/>
        </w:rPr>
        <w:t>- Further enhancement on UE reported information?</w:t>
      </w:r>
    </w:p>
    <w:p w14:paraId="72171331" w14:textId="77777777" w:rsidR="00FF1005" w:rsidRPr="00880A29" w:rsidRDefault="00FF1005" w:rsidP="00FF1005">
      <w:pPr>
        <w:ind w:leftChars="50" w:left="100" w:firstLineChars="50" w:firstLine="90"/>
        <w:rPr>
          <w:b/>
          <w:bCs/>
          <w:color w:val="FF00FF"/>
          <w:sz w:val="18"/>
          <w:szCs w:val="18"/>
          <w:lang w:eastAsia="en-US"/>
        </w:rPr>
      </w:pPr>
      <w:r w:rsidRPr="00880A29">
        <w:rPr>
          <w:b/>
          <w:bCs/>
          <w:color w:val="FF00FF"/>
          <w:sz w:val="18"/>
          <w:szCs w:val="18"/>
          <w:lang w:eastAsia="en-US"/>
        </w:rPr>
        <w:t>- Any network interface impact?</w:t>
      </w:r>
    </w:p>
    <w:p w14:paraId="7A483050" w14:textId="77777777" w:rsidR="00FF1005" w:rsidRPr="00880A29" w:rsidRDefault="00FF1005" w:rsidP="00FF1005">
      <w:pPr>
        <w:ind w:left="144" w:hanging="144"/>
        <w:rPr>
          <w:b/>
          <w:bCs/>
          <w:color w:val="FF00FF"/>
          <w:sz w:val="18"/>
          <w:szCs w:val="18"/>
          <w:lang w:eastAsia="en-US"/>
        </w:rPr>
      </w:pPr>
      <w:r w:rsidRPr="00880A29">
        <w:rPr>
          <w:b/>
          <w:bCs/>
          <w:color w:val="FF00FF"/>
          <w:sz w:val="18"/>
          <w:szCs w:val="18"/>
          <w:lang w:eastAsia="en-US"/>
        </w:rPr>
        <w:t>MRO for inter-system handover for voice fallback:</w:t>
      </w:r>
    </w:p>
    <w:p w14:paraId="3E727475" w14:textId="77777777" w:rsidR="00FF1005" w:rsidRPr="00880A29" w:rsidRDefault="00FF1005" w:rsidP="00FF1005">
      <w:pPr>
        <w:ind w:leftChars="50" w:left="100" w:firstLineChars="50" w:firstLine="90"/>
        <w:rPr>
          <w:b/>
          <w:bCs/>
          <w:color w:val="FF00FF"/>
          <w:sz w:val="18"/>
          <w:szCs w:val="18"/>
          <w:lang w:eastAsia="en-US"/>
        </w:rPr>
      </w:pPr>
      <w:r w:rsidRPr="00880A29">
        <w:rPr>
          <w:b/>
          <w:bCs/>
          <w:color w:val="FF00FF"/>
          <w:sz w:val="18"/>
          <w:szCs w:val="18"/>
          <w:lang w:eastAsia="en-US"/>
        </w:rPr>
        <w:t>- Clarification on the basic cases.</w:t>
      </w:r>
    </w:p>
    <w:p w14:paraId="47EA8F09" w14:textId="77777777" w:rsidR="00FF1005" w:rsidRPr="00880A29" w:rsidRDefault="00FF1005" w:rsidP="00FF1005">
      <w:pPr>
        <w:ind w:leftChars="50" w:left="100" w:firstLineChars="50" w:firstLine="90"/>
        <w:rPr>
          <w:b/>
          <w:bCs/>
          <w:color w:val="FF00FF"/>
          <w:sz w:val="18"/>
          <w:szCs w:val="18"/>
          <w:lang w:eastAsia="en-US"/>
        </w:rPr>
      </w:pPr>
      <w:r w:rsidRPr="00880A29">
        <w:rPr>
          <w:b/>
          <w:bCs/>
          <w:color w:val="FF00FF"/>
          <w:sz w:val="18"/>
          <w:szCs w:val="18"/>
          <w:lang w:eastAsia="en-US"/>
        </w:rPr>
        <w:t>- Any network interface impact on RLF report transfer?</w:t>
      </w:r>
    </w:p>
    <w:p w14:paraId="0C7E20A4" w14:textId="77777777" w:rsidR="00FF1005" w:rsidRPr="00880A29" w:rsidRDefault="00FF1005" w:rsidP="00FF1005">
      <w:pPr>
        <w:ind w:left="144" w:hanging="144"/>
        <w:rPr>
          <w:b/>
          <w:bCs/>
          <w:color w:val="FF00FF"/>
          <w:sz w:val="18"/>
          <w:szCs w:val="18"/>
          <w:lang w:eastAsia="en-US"/>
        </w:rPr>
      </w:pPr>
      <w:r w:rsidRPr="00880A29">
        <w:rPr>
          <w:b/>
          <w:bCs/>
          <w:color w:val="FF00FF"/>
          <w:sz w:val="18"/>
          <w:szCs w:val="18"/>
          <w:lang w:eastAsia="en-US"/>
        </w:rPr>
        <w:t>- Capture agreements and open issues, provide Stage 2 and Stage 3 TPs if agreeable?</w:t>
      </w:r>
    </w:p>
    <w:p w14:paraId="5DB6FB48" w14:textId="77777777" w:rsidR="00FF1005" w:rsidRPr="00880A29" w:rsidRDefault="00FF1005" w:rsidP="00FF1005">
      <w:pPr>
        <w:rPr>
          <w:b/>
          <w:bCs/>
          <w:color w:val="FF00FF"/>
          <w:sz w:val="18"/>
          <w:szCs w:val="18"/>
          <w:lang w:eastAsia="en-US"/>
        </w:rPr>
      </w:pPr>
      <w:r w:rsidRPr="00880A29">
        <w:rPr>
          <w:b/>
          <w:bCs/>
          <w:color w:val="FF00FF"/>
          <w:sz w:val="18"/>
          <w:szCs w:val="18"/>
          <w:lang w:eastAsia="en-US"/>
        </w:rPr>
        <w:t>- LS to RAN2?</w:t>
      </w:r>
    </w:p>
    <w:p w14:paraId="4FD2F2D7" w14:textId="77777777" w:rsidR="00140431" w:rsidRDefault="00140431" w:rsidP="00140431">
      <w:pPr>
        <w:rPr>
          <w:rFonts w:ascii="Arial" w:hAnsi="Arial" w:cs="Arial"/>
          <w:b/>
          <w:sz w:val="24"/>
        </w:rPr>
      </w:pPr>
      <w:r>
        <w:rPr>
          <w:rFonts w:ascii="Arial" w:hAnsi="Arial" w:cs="Arial"/>
          <w:b/>
          <w:color w:val="0000FF"/>
          <w:sz w:val="24"/>
        </w:rPr>
        <w:t>R3-231869</w:t>
      </w:r>
      <w:r>
        <w:rPr>
          <w:rFonts w:ascii="Arial" w:hAnsi="Arial" w:cs="Arial"/>
          <w:b/>
          <w:color w:val="0000FF"/>
          <w:sz w:val="24"/>
        </w:rPr>
        <w:tab/>
      </w:r>
      <w:r>
        <w:rPr>
          <w:rFonts w:ascii="Arial" w:hAnsi="Arial" w:cs="Arial"/>
          <w:b/>
          <w:sz w:val="24"/>
        </w:rPr>
        <w:t>CB: # SONMDT2_MRO- Summary of email discussion</w:t>
      </w:r>
    </w:p>
    <w:p w14:paraId="6ABAFB5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 moderator</w:t>
      </w:r>
    </w:p>
    <w:p w14:paraId="2249459F" w14:textId="77777777" w:rsidR="00140431" w:rsidRDefault="00140431" w:rsidP="00140431">
      <w:pPr>
        <w:rPr>
          <w:rFonts w:ascii="Arial" w:hAnsi="Arial" w:cs="Arial"/>
          <w:b/>
        </w:rPr>
      </w:pPr>
      <w:r>
        <w:rPr>
          <w:rFonts w:ascii="Arial" w:hAnsi="Arial" w:cs="Arial"/>
          <w:b/>
        </w:rPr>
        <w:t xml:space="preserve">Abstract: </w:t>
      </w:r>
    </w:p>
    <w:p w14:paraId="7000B8C1" w14:textId="77777777" w:rsidR="00140431" w:rsidRDefault="00140431" w:rsidP="00140431">
      <w:r>
        <w:t>Summary of offline discussion</w:t>
      </w:r>
    </w:p>
    <w:p w14:paraId="66BCB5B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R3-232011</w:t>
      </w:r>
      <w:r>
        <w:rPr>
          <w:color w:val="993300"/>
          <w:u w:val="single"/>
        </w:rPr>
        <w:t>.</w:t>
      </w:r>
    </w:p>
    <w:p w14:paraId="7093A250" w14:textId="77777777" w:rsidR="00140431" w:rsidRDefault="00140431" w:rsidP="00140431">
      <w:pPr>
        <w:rPr>
          <w:rFonts w:ascii="Arial" w:hAnsi="Arial" w:cs="Arial"/>
          <w:b/>
          <w:sz w:val="24"/>
        </w:rPr>
      </w:pPr>
      <w:r>
        <w:rPr>
          <w:rFonts w:ascii="Arial" w:hAnsi="Arial" w:cs="Arial"/>
          <w:b/>
          <w:color w:val="0000FF"/>
          <w:sz w:val="24"/>
        </w:rPr>
        <w:t>R3-232011</w:t>
      </w:r>
      <w:r>
        <w:rPr>
          <w:rFonts w:ascii="Arial" w:hAnsi="Arial" w:cs="Arial"/>
          <w:b/>
          <w:color w:val="0000FF"/>
          <w:sz w:val="24"/>
        </w:rPr>
        <w:tab/>
      </w:r>
      <w:r>
        <w:rPr>
          <w:rFonts w:ascii="Arial" w:hAnsi="Arial" w:cs="Arial"/>
          <w:b/>
          <w:sz w:val="24"/>
        </w:rPr>
        <w:t>CB: # SONMDT2_MRO- Summary of email discussion</w:t>
      </w:r>
    </w:p>
    <w:p w14:paraId="6AC6D4C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 moderator</w:t>
      </w:r>
    </w:p>
    <w:p w14:paraId="68DE41CA" w14:textId="77777777" w:rsidR="00140431" w:rsidRDefault="00140431" w:rsidP="00140431">
      <w:pPr>
        <w:rPr>
          <w:color w:val="808080"/>
        </w:rPr>
      </w:pPr>
      <w:r>
        <w:rPr>
          <w:color w:val="808080"/>
        </w:rPr>
        <w:t>(Replaces R3-231869)</w:t>
      </w:r>
    </w:p>
    <w:p w14:paraId="318EDEB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01ECE3" w14:textId="0CD2D2D2" w:rsidR="00FF1005" w:rsidRPr="00880A29" w:rsidRDefault="00FF1005" w:rsidP="00FF1005">
      <w:pPr>
        <w:widowControl w:val="0"/>
        <w:ind w:left="144" w:hanging="144"/>
        <w:rPr>
          <w:color w:val="000000"/>
          <w:sz w:val="18"/>
          <w:lang w:eastAsia="en-US"/>
        </w:rPr>
      </w:pPr>
      <w:r w:rsidRPr="00880A29">
        <w:rPr>
          <w:color w:val="000000"/>
          <w:sz w:val="18"/>
          <w:lang w:eastAsia="en-US"/>
        </w:rPr>
        <w:t xml:space="preserve">(TP for SON BLCR for 37.340) UHI for CPAC </w:t>
      </w:r>
      <w:hyperlink r:id="rId21" w:history="1">
        <w:r w:rsidRPr="00880A29">
          <w:rPr>
            <w:rStyle w:val="Hyperlink"/>
            <w:sz w:val="18"/>
            <w:lang w:eastAsia="en-US"/>
          </w:rPr>
          <w:t>R3-232001</w:t>
        </w:r>
      </w:hyperlink>
    </w:p>
    <w:p w14:paraId="51E9B055" w14:textId="77777777" w:rsidR="00FF1005" w:rsidRPr="00880A29" w:rsidRDefault="00FF1005" w:rsidP="00FF1005">
      <w:pPr>
        <w:widowControl w:val="0"/>
        <w:ind w:left="144" w:hanging="144"/>
        <w:rPr>
          <w:color w:val="000000"/>
          <w:sz w:val="18"/>
          <w:lang w:eastAsia="en-US"/>
        </w:rPr>
      </w:pPr>
      <w:r w:rsidRPr="00880A29">
        <w:rPr>
          <w:color w:val="000000"/>
          <w:sz w:val="18"/>
          <w:lang w:eastAsia="en-US"/>
        </w:rPr>
        <w:t>H</w:t>
      </w:r>
      <w:r>
        <w:rPr>
          <w:color w:val="000000"/>
          <w:sz w:val="18"/>
          <w:lang w:eastAsia="en-US"/>
        </w:rPr>
        <w:t>uawei</w:t>
      </w:r>
      <w:r w:rsidRPr="00880A29">
        <w:rPr>
          <w:color w:val="000000"/>
          <w:sz w:val="18"/>
          <w:lang w:eastAsia="en-US"/>
        </w:rPr>
        <w:t>: It’s not needed, just implementation and no need to specified</w:t>
      </w:r>
    </w:p>
    <w:p w14:paraId="0D1E8DFD" w14:textId="2A8058D4" w:rsidR="00FF1005" w:rsidRDefault="00FF1005" w:rsidP="00FF1005">
      <w:pPr>
        <w:rPr>
          <w:color w:val="993300"/>
          <w:u w:val="single"/>
        </w:rPr>
      </w:pPr>
      <w:r w:rsidRPr="00880A29">
        <w:rPr>
          <w:color w:val="000000"/>
          <w:sz w:val="18"/>
          <w:lang w:eastAsia="en-US"/>
        </w:rPr>
        <w:t xml:space="preserve">Update of WF on the MRO scenarios in </w:t>
      </w:r>
      <w:hyperlink r:id="rId22" w:history="1">
        <w:r w:rsidRPr="00880A29">
          <w:rPr>
            <w:rStyle w:val="Hyperlink"/>
            <w:sz w:val="18"/>
            <w:lang w:eastAsia="en-US"/>
          </w:rPr>
          <w:t>R3-232147</w:t>
        </w:r>
      </w:hyperlink>
    </w:p>
    <w:p w14:paraId="6839E5F8" w14:textId="77777777" w:rsidR="00140431" w:rsidRDefault="00140431" w:rsidP="00140431">
      <w:pPr>
        <w:rPr>
          <w:rFonts w:ascii="Arial" w:hAnsi="Arial" w:cs="Arial"/>
          <w:b/>
          <w:sz w:val="24"/>
        </w:rPr>
      </w:pPr>
      <w:r>
        <w:rPr>
          <w:rFonts w:ascii="Arial" w:hAnsi="Arial" w:cs="Arial"/>
          <w:b/>
          <w:color w:val="0000FF"/>
          <w:sz w:val="24"/>
        </w:rPr>
        <w:t>R3-232001</w:t>
      </w:r>
      <w:r>
        <w:rPr>
          <w:rFonts w:ascii="Arial" w:hAnsi="Arial" w:cs="Arial"/>
          <w:b/>
          <w:color w:val="0000FF"/>
          <w:sz w:val="24"/>
        </w:rPr>
        <w:tab/>
      </w:r>
      <w:r>
        <w:rPr>
          <w:rFonts w:ascii="Arial" w:hAnsi="Arial" w:cs="Arial"/>
          <w:b/>
          <w:sz w:val="24"/>
        </w:rPr>
        <w:t>(TP for SON BLCR for 37.340) UHI for CPAC</w:t>
      </w:r>
    </w:p>
    <w:p w14:paraId="10384ABD"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37.340 v17.4.0</w:t>
      </w:r>
      <w:r>
        <w:rPr>
          <w:i/>
        </w:rPr>
        <w:br/>
      </w:r>
      <w:r>
        <w:rPr>
          <w:i/>
        </w:rPr>
        <w:tab/>
      </w:r>
      <w:r>
        <w:rPr>
          <w:i/>
        </w:rPr>
        <w:tab/>
      </w:r>
      <w:r>
        <w:rPr>
          <w:i/>
        </w:rPr>
        <w:tab/>
      </w:r>
      <w:r>
        <w:rPr>
          <w:i/>
        </w:rPr>
        <w:tab/>
      </w:r>
      <w:r>
        <w:rPr>
          <w:i/>
        </w:rPr>
        <w:tab/>
        <w:t>Source: Samsung</w:t>
      </w:r>
    </w:p>
    <w:p w14:paraId="5A9800D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65EDB6" w14:textId="77777777" w:rsidR="00140431" w:rsidRDefault="00140431" w:rsidP="00140431">
      <w:pPr>
        <w:rPr>
          <w:rFonts w:ascii="Arial" w:hAnsi="Arial" w:cs="Arial"/>
          <w:b/>
          <w:sz w:val="24"/>
        </w:rPr>
      </w:pPr>
      <w:r>
        <w:rPr>
          <w:rFonts w:ascii="Arial" w:hAnsi="Arial" w:cs="Arial"/>
          <w:b/>
          <w:color w:val="0000FF"/>
          <w:sz w:val="24"/>
        </w:rPr>
        <w:t>R3-232147</w:t>
      </w:r>
      <w:r>
        <w:rPr>
          <w:rFonts w:ascii="Arial" w:hAnsi="Arial" w:cs="Arial"/>
          <w:b/>
          <w:color w:val="0000FF"/>
          <w:sz w:val="24"/>
        </w:rPr>
        <w:tab/>
      </w:r>
      <w:r>
        <w:rPr>
          <w:rFonts w:ascii="Arial" w:hAnsi="Arial" w:cs="Arial"/>
          <w:b/>
          <w:sz w:val="24"/>
        </w:rPr>
        <w:t>Update of WF on the MRO scenarios</w:t>
      </w:r>
    </w:p>
    <w:p w14:paraId="255D2746"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Lenovo</w:t>
      </w:r>
    </w:p>
    <w:p w14:paraId="01B87F3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DF4880B" w14:textId="77777777" w:rsidR="00FF1005" w:rsidRPr="00880A29" w:rsidRDefault="00FF1005" w:rsidP="00FF1005">
      <w:pPr>
        <w:rPr>
          <w:color w:val="000000"/>
          <w:sz w:val="18"/>
          <w:u w:val="single"/>
          <w:lang w:eastAsia="en-US"/>
        </w:rPr>
      </w:pPr>
      <w:r w:rsidRPr="00880A29">
        <w:rPr>
          <w:color w:val="000000"/>
          <w:sz w:val="18"/>
          <w:u w:val="single"/>
          <w:lang w:eastAsia="en-US"/>
        </w:rPr>
        <w:t>MRO for CPAC:</w:t>
      </w:r>
    </w:p>
    <w:p w14:paraId="39AE8632" w14:textId="77777777" w:rsidR="00F71807" w:rsidRPr="00F71807" w:rsidRDefault="00F71807" w:rsidP="00F71807">
      <w:pPr>
        <w:rPr>
          <w:rFonts w:ascii="Arial" w:hAnsi="Arial" w:cs="Arial"/>
          <w:b/>
          <w:bCs/>
          <w:color w:val="008000"/>
          <w:szCs w:val="22"/>
          <w:u w:val="single"/>
          <w:lang w:eastAsia="en-US"/>
        </w:rPr>
      </w:pPr>
      <w:r w:rsidRPr="00F71807">
        <w:rPr>
          <w:rFonts w:ascii="Arial" w:hAnsi="Arial" w:cs="Arial"/>
          <w:b/>
          <w:bCs/>
          <w:color w:val="008000"/>
          <w:szCs w:val="22"/>
          <w:u w:val="single"/>
          <w:lang w:eastAsia="en-US"/>
        </w:rPr>
        <w:t>Agreements:</w:t>
      </w:r>
    </w:p>
    <w:p w14:paraId="4913D089" w14:textId="77777777" w:rsidR="00FF1005" w:rsidRPr="00880A29" w:rsidRDefault="00FF1005" w:rsidP="00FF1005">
      <w:pPr>
        <w:rPr>
          <w:b/>
          <w:bCs/>
          <w:color w:val="008000"/>
          <w:sz w:val="18"/>
          <w:lang w:eastAsia="en-US"/>
        </w:rPr>
      </w:pPr>
      <w:r w:rsidRPr="00880A29">
        <w:rPr>
          <w:b/>
          <w:bCs/>
          <w:color w:val="008000"/>
          <w:sz w:val="18"/>
          <w:lang w:eastAsia="en-US"/>
        </w:rPr>
        <w:t>Definitions of MRO events for CPAC will be introduced in TS 37.340 in a new chapter (based on [1226], CPA needs to be added).</w:t>
      </w:r>
    </w:p>
    <w:p w14:paraId="1833EDA4" w14:textId="77777777" w:rsidR="00FF1005" w:rsidRPr="00880A29" w:rsidRDefault="00FF1005" w:rsidP="00FF1005">
      <w:pPr>
        <w:rPr>
          <w:color w:val="000000"/>
          <w:sz w:val="18"/>
          <w:lang w:eastAsia="en-US"/>
        </w:rPr>
      </w:pPr>
      <w:r w:rsidRPr="00880A29">
        <w:rPr>
          <w:color w:val="000000"/>
          <w:sz w:val="18"/>
          <w:lang w:eastAsia="en-US"/>
        </w:rPr>
        <w:t>For the 2nd round: review of the TP (based on R3-231226).</w:t>
      </w:r>
    </w:p>
    <w:p w14:paraId="1B306633" w14:textId="77777777" w:rsidR="00FF1005" w:rsidRPr="00880A29" w:rsidRDefault="00FF1005" w:rsidP="00FF1005">
      <w:pPr>
        <w:rPr>
          <w:color w:val="000000"/>
          <w:sz w:val="18"/>
          <w:lang w:eastAsia="en-US"/>
        </w:rPr>
      </w:pPr>
      <w:r w:rsidRPr="00880A29">
        <w:rPr>
          <w:color w:val="000000"/>
          <w:sz w:val="18"/>
          <w:lang w:eastAsia="en-US"/>
        </w:rPr>
        <w:lastRenderedPageBreak/>
        <w:t>For the 2nd round: review of the information exchange to see if the existing procedures can indeed be reused to support MRO for CPAC.</w:t>
      </w:r>
    </w:p>
    <w:p w14:paraId="775EF391" w14:textId="77777777" w:rsidR="00F71807" w:rsidRPr="00F71807" w:rsidRDefault="00F71807" w:rsidP="00F71807">
      <w:pPr>
        <w:rPr>
          <w:rFonts w:ascii="Arial" w:hAnsi="Arial" w:cs="Arial"/>
          <w:b/>
          <w:bCs/>
          <w:color w:val="008000"/>
          <w:szCs w:val="22"/>
          <w:u w:val="single"/>
          <w:lang w:eastAsia="en-US"/>
        </w:rPr>
      </w:pPr>
      <w:r w:rsidRPr="00F71807">
        <w:rPr>
          <w:rFonts w:ascii="Arial" w:hAnsi="Arial" w:cs="Arial"/>
          <w:b/>
          <w:bCs/>
          <w:color w:val="008000"/>
          <w:szCs w:val="22"/>
          <w:u w:val="single"/>
          <w:lang w:eastAsia="en-US"/>
        </w:rPr>
        <w:t>Agreements:</w:t>
      </w:r>
    </w:p>
    <w:p w14:paraId="2ACD8028" w14:textId="77777777" w:rsidR="00FF1005" w:rsidRPr="00880A29" w:rsidRDefault="00FF1005" w:rsidP="00FF1005">
      <w:pPr>
        <w:rPr>
          <w:b/>
          <w:bCs/>
          <w:color w:val="008000"/>
          <w:sz w:val="18"/>
          <w:lang w:eastAsia="en-US"/>
        </w:rPr>
      </w:pPr>
      <w:r w:rsidRPr="00880A29">
        <w:rPr>
          <w:b/>
          <w:bCs/>
          <w:color w:val="008000"/>
          <w:sz w:val="18"/>
          <w:lang w:eastAsia="en-US"/>
        </w:rPr>
        <w:t xml:space="preserve">During CPAC configuration, the value of the Time Stay IE for the source </w:t>
      </w:r>
      <w:proofErr w:type="spellStart"/>
      <w:r w:rsidRPr="00880A29">
        <w:rPr>
          <w:b/>
          <w:bCs/>
          <w:color w:val="008000"/>
          <w:sz w:val="18"/>
          <w:lang w:eastAsia="en-US"/>
        </w:rPr>
        <w:t>PSCell</w:t>
      </w:r>
      <w:proofErr w:type="spellEnd"/>
      <w:r w:rsidRPr="00880A29">
        <w:rPr>
          <w:b/>
          <w:bCs/>
          <w:color w:val="008000"/>
          <w:sz w:val="18"/>
          <w:lang w:eastAsia="en-US"/>
        </w:rPr>
        <w:t xml:space="preserve"> UHI, sent in S-NODE ADDITION REQUEST message, does not reflect the exact time the UE stayed in the source </w:t>
      </w:r>
      <w:proofErr w:type="spellStart"/>
      <w:r w:rsidRPr="00880A29">
        <w:rPr>
          <w:b/>
          <w:bCs/>
          <w:color w:val="008000"/>
          <w:sz w:val="18"/>
          <w:lang w:eastAsia="en-US"/>
        </w:rPr>
        <w:t>PSCell</w:t>
      </w:r>
      <w:proofErr w:type="spellEnd"/>
      <w:r w:rsidRPr="00880A29">
        <w:rPr>
          <w:b/>
          <w:bCs/>
          <w:color w:val="008000"/>
          <w:sz w:val="18"/>
          <w:lang w:eastAsia="en-US"/>
        </w:rPr>
        <w:t xml:space="preserve">. </w:t>
      </w:r>
    </w:p>
    <w:p w14:paraId="28BA38E7" w14:textId="77777777" w:rsidR="00FF1005" w:rsidRPr="00880A29" w:rsidRDefault="00FF1005" w:rsidP="00FF1005">
      <w:pPr>
        <w:rPr>
          <w:bCs/>
          <w:color w:val="0000FF"/>
          <w:sz w:val="18"/>
          <w:lang w:eastAsia="en-US"/>
        </w:rPr>
      </w:pPr>
      <w:r w:rsidRPr="00880A29">
        <w:rPr>
          <w:bCs/>
          <w:color w:val="0000FF"/>
          <w:sz w:val="18"/>
          <w:lang w:eastAsia="en-US"/>
        </w:rPr>
        <w:t>In Rel.18, no extra signalling will be enabled to support CPAC UHI, stage2 text to be checked?</w:t>
      </w:r>
    </w:p>
    <w:p w14:paraId="0B25BC81" w14:textId="77777777" w:rsidR="00FF1005" w:rsidRPr="00880A29" w:rsidRDefault="00FF1005" w:rsidP="00FF1005">
      <w:pPr>
        <w:rPr>
          <w:color w:val="000000"/>
          <w:sz w:val="18"/>
          <w:lang w:eastAsia="en-US"/>
        </w:rPr>
      </w:pPr>
      <w:r w:rsidRPr="00880A29">
        <w:rPr>
          <w:color w:val="000000"/>
          <w:sz w:val="18"/>
          <w:lang w:eastAsia="en-US"/>
        </w:rPr>
        <w:t>E</w:t>
      </w:r>
      <w:r>
        <w:rPr>
          <w:color w:val="000000"/>
          <w:sz w:val="18"/>
          <w:lang w:eastAsia="en-US"/>
        </w:rPr>
        <w:t>ricsson</w:t>
      </w:r>
      <w:r w:rsidRPr="00880A29">
        <w:rPr>
          <w:color w:val="000000"/>
          <w:sz w:val="18"/>
          <w:lang w:eastAsia="en-US"/>
        </w:rPr>
        <w:t>: Does it mean we will only have something in stage2?</w:t>
      </w:r>
    </w:p>
    <w:p w14:paraId="41BD5863" w14:textId="77777777" w:rsidR="00FF1005" w:rsidRPr="00880A29" w:rsidRDefault="00FF1005" w:rsidP="00FF1005">
      <w:pPr>
        <w:rPr>
          <w:color w:val="000000"/>
          <w:sz w:val="18"/>
          <w:lang w:eastAsia="en-US"/>
        </w:rPr>
      </w:pPr>
      <w:r w:rsidRPr="00880A29">
        <w:rPr>
          <w:color w:val="000000"/>
          <w:sz w:val="18"/>
          <w:lang w:eastAsia="en-US"/>
        </w:rPr>
        <w:t>Nok</w:t>
      </w:r>
      <w:r>
        <w:rPr>
          <w:color w:val="000000"/>
          <w:sz w:val="18"/>
          <w:lang w:eastAsia="en-US"/>
        </w:rPr>
        <w:t>ia</w:t>
      </w:r>
      <w:r w:rsidRPr="00880A29">
        <w:rPr>
          <w:color w:val="000000"/>
          <w:sz w:val="18"/>
          <w:lang w:eastAsia="en-US"/>
        </w:rPr>
        <w:t>: Majority do not want to have stage3 solution. Similar to CHO, we can only have stage2 definition.</w:t>
      </w:r>
    </w:p>
    <w:p w14:paraId="17F4984C" w14:textId="77777777" w:rsidR="00FF1005" w:rsidRPr="00880A29" w:rsidRDefault="00FF1005" w:rsidP="00FF1005">
      <w:pPr>
        <w:rPr>
          <w:color w:val="000000"/>
          <w:sz w:val="18"/>
          <w:lang w:eastAsia="en-US"/>
        </w:rPr>
      </w:pPr>
    </w:p>
    <w:p w14:paraId="1D835648" w14:textId="77777777" w:rsidR="00FF1005" w:rsidRPr="00880A29" w:rsidRDefault="00FF1005" w:rsidP="00FF1005">
      <w:pPr>
        <w:rPr>
          <w:color w:val="000000"/>
          <w:sz w:val="18"/>
          <w:lang w:eastAsia="en-US"/>
        </w:rPr>
      </w:pPr>
      <w:r w:rsidRPr="00880A29">
        <w:rPr>
          <w:color w:val="000000"/>
          <w:sz w:val="18"/>
          <w:lang w:eastAsia="en-US"/>
        </w:rPr>
        <w:t>For the 2nd round: review of the TP (new stage-2).</w:t>
      </w:r>
    </w:p>
    <w:p w14:paraId="5291C43F" w14:textId="77777777" w:rsidR="00FF1005" w:rsidRPr="00880A29" w:rsidRDefault="00FF1005" w:rsidP="00FF1005">
      <w:pPr>
        <w:rPr>
          <w:bCs/>
          <w:color w:val="0000FF"/>
          <w:sz w:val="18"/>
          <w:lang w:eastAsia="en-US"/>
        </w:rPr>
      </w:pPr>
      <w:r w:rsidRPr="00880A29">
        <w:rPr>
          <w:bCs/>
          <w:color w:val="0000FF"/>
          <w:sz w:val="18"/>
          <w:lang w:eastAsia="en-US"/>
        </w:rPr>
        <w:t>A scenario when MCG fails before CPA/CPC is executed is a subject to regular MCG MRO correction to avoid possible resource waste.</w:t>
      </w:r>
    </w:p>
    <w:p w14:paraId="3D2298A7" w14:textId="77777777" w:rsidR="00FF1005" w:rsidRPr="00880A29" w:rsidRDefault="00FF1005" w:rsidP="00FF1005">
      <w:pPr>
        <w:rPr>
          <w:color w:val="000000"/>
          <w:sz w:val="18"/>
          <w:lang w:eastAsia="en-US"/>
        </w:rPr>
      </w:pPr>
      <w:r w:rsidRPr="00880A29">
        <w:rPr>
          <w:color w:val="000000"/>
          <w:sz w:val="18"/>
          <w:lang w:eastAsia="en-US"/>
        </w:rPr>
        <w:t>Nok</w:t>
      </w:r>
      <w:r>
        <w:rPr>
          <w:color w:val="000000"/>
          <w:sz w:val="18"/>
          <w:lang w:eastAsia="en-US"/>
        </w:rPr>
        <w:t>ia</w:t>
      </w:r>
      <w:r w:rsidRPr="00880A29">
        <w:rPr>
          <w:color w:val="000000"/>
          <w:sz w:val="18"/>
          <w:lang w:eastAsia="en-US"/>
        </w:rPr>
        <w:t>: Do this as best effort.</w:t>
      </w:r>
    </w:p>
    <w:p w14:paraId="73470A7E" w14:textId="77777777" w:rsidR="00FF1005" w:rsidRPr="00880A29" w:rsidRDefault="00FF1005" w:rsidP="00FF1005">
      <w:pPr>
        <w:rPr>
          <w:bCs/>
          <w:color w:val="0000FF"/>
          <w:sz w:val="18"/>
          <w:lang w:eastAsia="en-US"/>
        </w:rPr>
      </w:pPr>
      <w:r w:rsidRPr="00880A29">
        <w:rPr>
          <w:bCs/>
          <w:color w:val="0000FF"/>
          <w:sz w:val="18"/>
          <w:lang w:eastAsia="en-US"/>
        </w:rPr>
        <w:t xml:space="preserve"> </w:t>
      </w:r>
    </w:p>
    <w:p w14:paraId="076A7D16" w14:textId="77777777" w:rsidR="00FF1005" w:rsidRPr="00880A29" w:rsidRDefault="00FF1005" w:rsidP="00FF1005">
      <w:pPr>
        <w:rPr>
          <w:color w:val="000000"/>
          <w:sz w:val="18"/>
          <w:u w:val="single"/>
          <w:lang w:eastAsia="en-US"/>
        </w:rPr>
      </w:pPr>
      <w:r w:rsidRPr="00880A29">
        <w:rPr>
          <w:color w:val="000000"/>
          <w:sz w:val="18"/>
          <w:u w:val="single"/>
          <w:lang w:eastAsia="en-US"/>
        </w:rPr>
        <w:t>MRO for the fast MCG recovery:</w:t>
      </w:r>
    </w:p>
    <w:p w14:paraId="10B305DA" w14:textId="77777777" w:rsidR="00F71807" w:rsidRPr="00F71807" w:rsidRDefault="00F71807" w:rsidP="00F71807">
      <w:pPr>
        <w:rPr>
          <w:rFonts w:ascii="Arial" w:hAnsi="Arial" w:cs="Arial"/>
          <w:b/>
          <w:bCs/>
          <w:color w:val="008000"/>
          <w:szCs w:val="22"/>
          <w:u w:val="single"/>
          <w:lang w:eastAsia="en-US"/>
        </w:rPr>
      </w:pPr>
      <w:r w:rsidRPr="00F71807">
        <w:rPr>
          <w:rFonts w:ascii="Arial" w:hAnsi="Arial" w:cs="Arial"/>
          <w:b/>
          <w:bCs/>
          <w:color w:val="008000"/>
          <w:szCs w:val="22"/>
          <w:u w:val="single"/>
          <w:lang w:eastAsia="en-US"/>
        </w:rPr>
        <w:t>Agreements:</w:t>
      </w:r>
    </w:p>
    <w:p w14:paraId="1B4D6B78" w14:textId="77777777" w:rsidR="00FF1005" w:rsidRPr="00880A29" w:rsidRDefault="00FF1005" w:rsidP="00FF1005">
      <w:pPr>
        <w:rPr>
          <w:b/>
          <w:bCs/>
          <w:color w:val="008000"/>
          <w:sz w:val="18"/>
          <w:lang w:eastAsia="en-US"/>
        </w:rPr>
      </w:pPr>
      <w:r w:rsidRPr="00880A29">
        <w:rPr>
          <w:b/>
          <w:bCs/>
          <w:color w:val="008000"/>
          <w:sz w:val="18"/>
          <w:lang w:eastAsia="en-US"/>
        </w:rPr>
        <w:t xml:space="preserve">Case f1, where the SCG fails or is deactivated yet before the UE sends the </w:t>
      </w:r>
      <w:proofErr w:type="spellStart"/>
      <w:r w:rsidRPr="00880A29">
        <w:rPr>
          <w:b/>
          <w:bCs/>
          <w:color w:val="008000"/>
          <w:sz w:val="18"/>
          <w:lang w:eastAsia="en-US"/>
        </w:rPr>
        <w:t>MCGFailureInformation</w:t>
      </w:r>
      <w:proofErr w:type="spellEnd"/>
      <w:r w:rsidRPr="00880A29">
        <w:rPr>
          <w:b/>
          <w:bCs/>
          <w:color w:val="008000"/>
          <w:sz w:val="18"/>
          <w:lang w:eastAsia="en-US"/>
        </w:rPr>
        <w:t xml:space="preserve"> is to be addressed. </w:t>
      </w:r>
    </w:p>
    <w:p w14:paraId="04209019" w14:textId="77777777" w:rsidR="00FF1005" w:rsidRPr="00880A29" w:rsidRDefault="00FF1005" w:rsidP="00FF1005">
      <w:pPr>
        <w:rPr>
          <w:bCs/>
          <w:color w:val="0000FF"/>
          <w:sz w:val="18"/>
          <w:lang w:eastAsia="en-US"/>
        </w:rPr>
      </w:pPr>
      <w:r w:rsidRPr="00880A29">
        <w:rPr>
          <w:bCs/>
          <w:color w:val="0000FF"/>
          <w:sz w:val="18"/>
          <w:lang w:eastAsia="en-US"/>
        </w:rPr>
        <w:t>Case (c), i.e. the “near-failure scenario” will be addressed.</w:t>
      </w:r>
    </w:p>
    <w:p w14:paraId="7044B6B7" w14:textId="77777777" w:rsidR="00FF1005" w:rsidRPr="00880A29" w:rsidRDefault="00FF1005" w:rsidP="00FF1005">
      <w:pPr>
        <w:rPr>
          <w:bCs/>
          <w:color w:val="0000FF"/>
          <w:sz w:val="18"/>
          <w:lang w:eastAsia="en-US"/>
        </w:rPr>
      </w:pPr>
      <w:r w:rsidRPr="00880A29">
        <w:rPr>
          <w:bCs/>
          <w:color w:val="0000FF"/>
          <w:sz w:val="18"/>
          <w:lang w:eastAsia="en-US"/>
        </w:rPr>
        <w:t xml:space="preserve">WA: In order to enable support for pre-Rel.18 UEs (and help avoid wasting </w:t>
      </w:r>
      <w:proofErr w:type="spellStart"/>
      <w:r w:rsidRPr="00880A29">
        <w:rPr>
          <w:bCs/>
          <w:color w:val="0000FF"/>
          <w:sz w:val="18"/>
          <w:lang w:eastAsia="en-US"/>
        </w:rPr>
        <w:t>Uu</w:t>
      </w:r>
      <w:proofErr w:type="spellEnd"/>
      <w:r w:rsidRPr="00880A29">
        <w:rPr>
          <w:bCs/>
          <w:color w:val="0000FF"/>
          <w:sz w:val="18"/>
          <w:lang w:eastAsia="en-US"/>
        </w:rPr>
        <w:t xml:space="preserve"> resources), the T316 will be delivered from the MN to the SN.</w:t>
      </w:r>
    </w:p>
    <w:p w14:paraId="17228E0F" w14:textId="77777777" w:rsidR="00FF1005" w:rsidRPr="00880A29" w:rsidRDefault="00FF1005" w:rsidP="00FF1005">
      <w:pPr>
        <w:rPr>
          <w:color w:val="000000"/>
          <w:sz w:val="18"/>
          <w:lang w:eastAsia="en-US"/>
        </w:rPr>
      </w:pPr>
      <w:r w:rsidRPr="00880A29">
        <w:rPr>
          <w:color w:val="000000"/>
          <w:sz w:val="18"/>
          <w:lang w:eastAsia="en-US"/>
        </w:rPr>
        <w:t>E</w:t>
      </w:r>
      <w:r>
        <w:rPr>
          <w:color w:val="000000"/>
          <w:sz w:val="18"/>
          <w:lang w:eastAsia="en-US"/>
        </w:rPr>
        <w:t>ricsson</w:t>
      </w:r>
      <w:r w:rsidRPr="00880A29">
        <w:rPr>
          <w:color w:val="000000"/>
          <w:sz w:val="18"/>
          <w:lang w:eastAsia="en-US"/>
        </w:rPr>
        <w:t>: Support f1</w:t>
      </w:r>
    </w:p>
    <w:p w14:paraId="23B0876E" w14:textId="77777777" w:rsidR="00FF1005" w:rsidRPr="00880A29" w:rsidRDefault="00FF1005" w:rsidP="00FF1005">
      <w:pPr>
        <w:rPr>
          <w:color w:val="000000"/>
          <w:sz w:val="18"/>
          <w:lang w:eastAsia="en-US"/>
        </w:rPr>
      </w:pPr>
      <w:r w:rsidRPr="00880A29">
        <w:rPr>
          <w:color w:val="000000"/>
          <w:sz w:val="18"/>
          <w:lang w:eastAsia="en-US"/>
        </w:rPr>
        <w:t>Q</w:t>
      </w:r>
      <w:r>
        <w:rPr>
          <w:color w:val="000000"/>
          <w:sz w:val="18"/>
          <w:lang w:eastAsia="en-US"/>
        </w:rPr>
        <w:t>ualcomm</w:t>
      </w:r>
      <w:r w:rsidRPr="00880A29">
        <w:rPr>
          <w:color w:val="000000"/>
          <w:sz w:val="18"/>
          <w:lang w:eastAsia="en-US"/>
        </w:rPr>
        <w:t>: Case c should not be addressed, focus on case a and f1</w:t>
      </w:r>
    </w:p>
    <w:p w14:paraId="4648405B" w14:textId="77777777" w:rsidR="00FF1005" w:rsidRPr="00880A29" w:rsidRDefault="00FF1005" w:rsidP="00FF1005">
      <w:pPr>
        <w:rPr>
          <w:color w:val="000000"/>
          <w:sz w:val="18"/>
          <w:lang w:eastAsia="en-US"/>
        </w:rPr>
      </w:pPr>
      <w:r w:rsidRPr="00880A29">
        <w:rPr>
          <w:color w:val="000000"/>
          <w:sz w:val="18"/>
          <w:lang w:eastAsia="en-US"/>
        </w:rPr>
        <w:t>CMCC: near-failure scenario needs to be considered.</w:t>
      </w:r>
    </w:p>
    <w:p w14:paraId="5CD9C224" w14:textId="77777777" w:rsidR="00FF1005" w:rsidRPr="00880A29" w:rsidRDefault="00FF1005" w:rsidP="00FF1005">
      <w:pPr>
        <w:rPr>
          <w:color w:val="000000"/>
          <w:sz w:val="18"/>
          <w:lang w:eastAsia="en-US"/>
        </w:rPr>
      </w:pPr>
      <w:r w:rsidRPr="00880A29">
        <w:rPr>
          <w:color w:val="000000"/>
          <w:sz w:val="18"/>
          <w:lang w:eastAsia="en-US"/>
        </w:rPr>
        <w:t xml:space="preserve">NEC: Can compromise to casef1 and </w:t>
      </w:r>
      <w:proofErr w:type="spellStart"/>
      <w:r w:rsidRPr="00880A29">
        <w:rPr>
          <w:color w:val="000000"/>
          <w:sz w:val="18"/>
          <w:lang w:eastAsia="en-US"/>
        </w:rPr>
        <w:t>casec</w:t>
      </w:r>
      <w:proofErr w:type="spellEnd"/>
    </w:p>
    <w:p w14:paraId="28F9CC2D" w14:textId="77777777" w:rsidR="00FF1005" w:rsidRPr="00880A29" w:rsidRDefault="00FF1005" w:rsidP="00FF1005">
      <w:pPr>
        <w:rPr>
          <w:color w:val="000000"/>
          <w:sz w:val="18"/>
          <w:lang w:eastAsia="en-US"/>
        </w:rPr>
      </w:pPr>
      <w:r w:rsidRPr="00880A29">
        <w:rPr>
          <w:color w:val="000000"/>
          <w:sz w:val="18"/>
          <w:lang w:eastAsia="en-US"/>
        </w:rPr>
        <w:t>CATT: Not clear on WA2</w:t>
      </w:r>
    </w:p>
    <w:p w14:paraId="121A9FCF" w14:textId="77777777" w:rsidR="00FF1005" w:rsidRPr="00880A29" w:rsidRDefault="00FF1005" w:rsidP="00FF1005">
      <w:pPr>
        <w:rPr>
          <w:color w:val="000000"/>
          <w:sz w:val="18"/>
          <w:lang w:eastAsia="en-US"/>
        </w:rPr>
      </w:pPr>
      <w:r w:rsidRPr="00880A29">
        <w:rPr>
          <w:color w:val="000000"/>
          <w:sz w:val="18"/>
          <w:lang w:eastAsia="en-US"/>
        </w:rPr>
        <w:t>S</w:t>
      </w:r>
      <w:r>
        <w:rPr>
          <w:color w:val="000000"/>
          <w:sz w:val="18"/>
          <w:lang w:eastAsia="en-US"/>
        </w:rPr>
        <w:t>amsung</w:t>
      </w:r>
      <w:r w:rsidRPr="00880A29">
        <w:rPr>
          <w:color w:val="000000"/>
          <w:sz w:val="18"/>
          <w:lang w:eastAsia="en-US"/>
        </w:rPr>
        <w:t>: WA1 is not needed</w:t>
      </w:r>
    </w:p>
    <w:p w14:paraId="22718A4A" w14:textId="77777777" w:rsidR="00FF1005" w:rsidRPr="00880A29" w:rsidRDefault="00FF1005" w:rsidP="00FF1005">
      <w:pPr>
        <w:rPr>
          <w:color w:val="000000"/>
          <w:sz w:val="18"/>
          <w:lang w:eastAsia="en-US"/>
        </w:rPr>
      </w:pPr>
      <w:r w:rsidRPr="00880A29">
        <w:rPr>
          <w:color w:val="000000"/>
          <w:sz w:val="18"/>
          <w:lang w:eastAsia="en-US"/>
        </w:rPr>
        <w:t>E</w:t>
      </w:r>
      <w:r>
        <w:rPr>
          <w:color w:val="000000"/>
          <w:sz w:val="18"/>
          <w:lang w:eastAsia="en-US"/>
        </w:rPr>
        <w:t>ricsson</w:t>
      </w:r>
      <w:r w:rsidRPr="00880A29">
        <w:rPr>
          <w:color w:val="000000"/>
          <w:sz w:val="18"/>
          <w:lang w:eastAsia="en-US"/>
        </w:rPr>
        <w:t xml:space="preserve">: Saving </w:t>
      </w:r>
      <w:proofErr w:type="spellStart"/>
      <w:r w:rsidRPr="00880A29">
        <w:rPr>
          <w:color w:val="000000"/>
          <w:sz w:val="18"/>
          <w:lang w:eastAsia="en-US"/>
        </w:rPr>
        <w:t>Uu</w:t>
      </w:r>
      <w:proofErr w:type="spellEnd"/>
      <w:r w:rsidRPr="00880A29">
        <w:rPr>
          <w:color w:val="000000"/>
          <w:sz w:val="18"/>
          <w:lang w:eastAsia="en-US"/>
        </w:rPr>
        <w:t xml:space="preserve"> resources is not SON work in RAN3</w:t>
      </w:r>
    </w:p>
    <w:p w14:paraId="78D2F44C" w14:textId="77777777" w:rsidR="00FF1005" w:rsidRPr="00880A29" w:rsidRDefault="00FF1005" w:rsidP="00FF1005">
      <w:pPr>
        <w:rPr>
          <w:color w:val="000000"/>
          <w:sz w:val="18"/>
          <w:lang w:eastAsia="en-US"/>
        </w:rPr>
      </w:pPr>
    </w:p>
    <w:p w14:paraId="4FF30962" w14:textId="77777777" w:rsidR="00FF1005" w:rsidRPr="00880A29" w:rsidRDefault="00FF1005" w:rsidP="00FF1005">
      <w:pPr>
        <w:rPr>
          <w:color w:val="000000"/>
          <w:sz w:val="18"/>
          <w:u w:val="single"/>
          <w:lang w:eastAsia="en-US"/>
        </w:rPr>
      </w:pPr>
      <w:r w:rsidRPr="00880A29">
        <w:rPr>
          <w:color w:val="000000"/>
          <w:sz w:val="18"/>
          <w:u w:val="single"/>
          <w:lang w:eastAsia="en-US"/>
        </w:rPr>
        <w:t>MRO for the voice fall-back:</w:t>
      </w:r>
    </w:p>
    <w:p w14:paraId="3EF43F8E" w14:textId="77777777" w:rsidR="00F71807" w:rsidRPr="00F71807" w:rsidRDefault="00F71807" w:rsidP="00F71807">
      <w:pPr>
        <w:rPr>
          <w:rFonts w:ascii="Arial" w:hAnsi="Arial" w:cs="Arial"/>
          <w:b/>
          <w:bCs/>
          <w:color w:val="008000"/>
          <w:szCs w:val="22"/>
          <w:u w:val="single"/>
          <w:lang w:eastAsia="en-US"/>
        </w:rPr>
      </w:pPr>
      <w:r w:rsidRPr="00F71807">
        <w:rPr>
          <w:rFonts w:ascii="Arial" w:hAnsi="Arial" w:cs="Arial"/>
          <w:b/>
          <w:bCs/>
          <w:color w:val="008000"/>
          <w:szCs w:val="22"/>
          <w:u w:val="single"/>
          <w:lang w:eastAsia="en-US"/>
        </w:rPr>
        <w:t>Agreements:</w:t>
      </w:r>
    </w:p>
    <w:p w14:paraId="39BBE585" w14:textId="32B3783F" w:rsidR="00FF1005" w:rsidRPr="00880A29" w:rsidRDefault="00FF1005" w:rsidP="00FF1005">
      <w:pPr>
        <w:rPr>
          <w:b/>
          <w:bCs/>
          <w:color w:val="008000"/>
          <w:sz w:val="18"/>
          <w:lang w:eastAsia="en-US"/>
        </w:rPr>
      </w:pPr>
      <w:r w:rsidRPr="00880A29">
        <w:rPr>
          <w:b/>
          <w:bCs/>
          <w:color w:val="008000"/>
          <w:sz w:val="18"/>
          <w:lang w:eastAsia="en-US"/>
        </w:rPr>
        <w:t xml:space="preserve">Stage-2 description of the detection mechanism will be introduced in TS 38.300 (based on </w:t>
      </w:r>
      <w:hyperlink r:id="rId23" w:history="1">
        <w:r w:rsidRPr="00880A29">
          <w:rPr>
            <w:rStyle w:val="Hyperlink"/>
            <w:b/>
            <w:bCs/>
            <w:sz w:val="18"/>
            <w:lang w:eastAsia="en-US"/>
          </w:rPr>
          <w:t>R3-231585</w:t>
        </w:r>
      </w:hyperlink>
      <w:r w:rsidRPr="00880A29">
        <w:rPr>
          <w:b/>
          <w:bCs/>
          <w:color w:val="008000"/>
          <w:sz w:val="18"/>
          <w:lang w:eastAsia="en-US"/>
        </w:rPr>
        <w:t>).</w:t>
      </w:r>
    </w:p>
    <w:p w14:paraId="7860EEE3" w14:textId="77777777" w:rsidR="00FF1005" w:rsidRPr="00880A29" w:rsidRDefault="00FF1005" w:rsidP="00FF1005">
      <w:pPr>
        <w:rPr>
          <w:color w:val="000000"/>
          <w:sz w:val="18"/>
          <w:lang w:eastAsia="en-US"/>
        </w:rPr>
      </w:pPr>
      <w:r w:rsidRPr="00880A29">
        <w:rPr>
          <w:color w:val="000000"/>
          <w:sz w:val="18"/>
          <w:lang w:eastAsia="en-US"/>
        </w:rPr>
        <w:t>For the 2nd round: review of the TP (based on R3-231585).</w:t>
      </w:r>
    </w:p>
    <w:p w14:paraId="39B976EC" w14:textId="77777777" w:rsidR="00FF1005" w:rsidRPr="00880A29" w:rsidRDefault="00FF1005" w:rsidP="00FF1005">
      <w:pPr>
        <w:rPr>
          <w:color w:val="000000"/>
          <w:sz w:val="18"/>
          <w:lang w:eastAsia="en-US"/>
        </w:rPr>
      </w:pPr>
    </w:p>
    <w:p w14:paraId="1B140A56" w14:textId="77777777" w:rsidR="00FF1005" w:rsidRPr="00880A29" w:rsidRDefault="00FF1005" w:rsidP="00FF1005">
      <w:pPr>
        <w:rPr>
          <w:color w:val="000000"/>
          <w:sz w:val="18"/>
          <w:lang w:eastAsia="en-US"/>
        </w:rPr>
      </w:pPr>
      <w:r w:rsidRPr="00880A29">
        <w:rPr>
          <w:color w:val="000000"/>
          <w:sz w:val="18"/>
          <w:lang w:eastAsia="en-US"/>
        </w:rPr>
        <w:t>New R3-232001 (st2 description of SCG UHI handling)</w:t>
      </w:r>
    </w:p>
    <w:p w14:paraId="3B370FBD" w14:textId="77777777" w:rsidR="00F71807" w:rsidRPr="00F71807" w:rsidRDefault="00F71807" w:rsidP="00F71807">
      <w:pPr>
        <w:rPr>
          <w:rFonts w:ascii="Arial" w:hAnsi="Arial" w:cs="Arial"/>
          <w:b/>
          <w:bCs/>
          <w:color w:val="008000"/>
          <w:szCs w:val="22"/>
          <w:u w:val="single"/>
          <w:lang w:eastAsia="en-US"/>
        </w:rPr>
      </w:pPr>
      <w:r w:rsidRPr="00F71807">
        <w:rPr>
          <w:rFonts w:ascii="Arial" w:hAnsi="Arial" w:cs="Arial"/>
          <w:b/>
          <w:bCs/>
          <w:color w:val="008000"/>
          <w:szCs w:val="22"/>
          <w:u w:val="single"/>
          <w:lang w:eastAsia="en-US"/>
        </w:rPr>
        <w:t>Agreements:</w:t>
      </w:r>
    </w:p>
    <w:p w14:paraId="6ADD4D79" w14:textId="77777777" w:rsidR="00FF1005" w:rsidRPr="00880A29" w:rsidRDefault="00FF1005" w:rsidP="00FF1005">
      <w:pPr>
        <w:rPr>
          <w:b/>
          <w:color w:val="008000"/>
          <w:sz w:val="18"/>
        </w:rPr>
      </w:pPr>
      <w:r w:rsidRPr="00880A29">
        <w:rPr>
          <w:b/>
          <w:bCs/>
          <w:color w:val="008000"/>
          <w:sz w:val="18"/>
        </w:rPr>
        <w:t>Scenario ‘a’ is redefined: SCG fails when the UE is undergoing fast MCG recovery (i.e. SCG failure happens while T316 is running).</w:t>
      </w:r>
    </w:p>
    <w:p w14:paraId="46F1F8B1" w14:textId="77777777" w:rsidR="00FF1005" w:rsidRPr="00880A29" w:rsidRDefault="00FF1005" w:rsidP="00FF1005">
      <w:pPr>
        <w:rPr>
          <w:b/>
          <w:bCs/>
          <w:color w:val="FF0000"/>
          <w:sz w:val="18"/>
        </w:rPr>
      </w:pPr>
      <w:r w:rsidRPr="00880A29">
        <w:rPr>
          <w:b/>
          <w:bCs/>
          <w:color w:val="FF0000"/>
          <w:sz w:val="18"/>
        </w:rPr>
        <w:t>The document containing list of scenarios (last noted at #118 as R3-226422) is recommended to be updated to cover the scenario ‘f1’.</w:t>
      </w:r>
    </w:p>
    <w:p w14:paraId="320CBF3B" w14:textId="2612874A" w:rsidR="00FF1005" w:rsidRPr="000C2CE6" w:rsidRDefault="00FF1005" w:rsidP="00140431">
      <w:pPr>
        <w:rPr>
          <w:bCs/>
          <w:color w:val="0000FF"/>
          <w:sz w:val="18"/>
        </w:rPr>
      </w:pPr>
      <w:r w:rsidRPr="00880A29">
        <w:rPr>
          <w:bCs/>
          <w:color w:val="0000FF"/>
          <w:sz w:val="18"/>
        </w:rPr>
        <w:lastRenderedPageBreak/>
        <w:t xml:space="preserve">To be continued: Transfer of the T316 from the MN to the SN to support the MRO for the fast MCG recovery Rel.18 scenarios for pre-Rel.18 UEs (or </w:t>
      </w:r>
      <w:proofErr w:type="spellStart"/>
      <w:r w:rsidRPr="00880A29">
        <w:rPr>
          <w:bCs/>
          <w:color w:val="0000FF"/>
          <w:sz w:val="18"/>
        </w:rPr>
        <w:t>Uu</w:t>
      </w:r>
      <w:proofErr w:type="spellEnd"/>
      <w:r w:rsidRPr="00880A29">
        <w:rPr>
          <w:bCs/>
          <w:color w:val="0000FF"/>
          <w:sz w:val="18"/>
        </w:rPr>
        <w:t xml:space="preserve"> resource usage optimisation).</w:t>
      </w:r>
    </w:p>
    <w:p w14:paraId="2E111805" w14:textId="77777777" w:rsidR="00140431" w:rsidRDefault="00140431" w:rsidP="00140431">
      <w:pPr>
        <w:pStyle w:val="Heading4"/>
      </w:pPr>
      <w:bookmarkStart w:id="33" w:name="_Toc133611434"/>
      <w:r>
        <w:t>10.2.3</w:t>
      </w:r>
      <w:r>
        <w:tab/>
        <w:t>RACH Enhancements</w:t>
      </w:r>
      <w:bookmarkEnd w:id="33"/>
    </w:p>
    <w:p w14:paraId="52A01DC0" w14:textId="77777777" w:rsidR="00140431" w:rsidRDefault="00140431" w:rsidP="00140431">
      <w:pPr>
        <w:rPr>
          <w:rFonts w:ascii="Arial" w:hAnsi="Arial" w:cs="Arial"/>
          <w:b/>
          <w:sz w:val="24"/>
        </w:rPr>
      </w:pPr>
      <w:r>
        <w:rPr>
          <w:rFonts w:ascii="Arial" w:hAnsi="Arial" w:cs="Arial"/>
          <w:b/>
          <w:color w:val="0000FF"/>
          <w:sz w:val="24"/>
        </w:rPr>
        <w:t>R3-231112</w:t>
      </w:r>
      <w:r>
        <w:rPr>
          <w:rFonts w:ascii="Arial" w:hAnsi="Arial" w:cs="Arial"/>
          <w:b/>
          <w:color w:val="0000FF"/>
          <w:sz w:val="24"/>
        </w:rPr>
        <w:tab/>
      </w:r>
      <w:r>
        <w:rPr>
          <w:rFonts w:ascii="Arial" w:hAnsi="Arial" w:cs="Arial"/>
          <w:b/>
          <w:sz w:val="24"/>
        </w:rPr>
        <w:t>Reply LS on RACH enhancement for R18 SONMDT</w:t>
      </w:r>
    </w:p>
    <w:p w14:paraId="63A22032" w14:textId="77777777" w:rsidR="00140431" w:rsidRDefault="00140431" w:rsidP="001404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R2-2302066, to RAN3, cc -</w:t>
      </w:r>
      <w:r>
        <w:rPr>
          <w:i/>
        </w:rPr>
        <w:br/>
      </w:r>
      <w:r>
        <w:rPr>
          <w:i/>
        </w:rPr>
        <w:tab/>
      </w:r>
      <w:r>
        <w:rPr>
          <w:i/>
        </w:rPr>
        <w:tab/>
      </w:r>
      <w:r>
        <w:rPr>
          <w:i/>
        </w:rPr>
        <w:tab/>
      </w:r>
      <w:r>
        <w:rPr>
          <w:i/>
        </w:rPr>
        <w:tab/>
      </w:r>
      <w:r>
        <w:rPr>
          <w:i/>
        </w:rPr>
        <w:tab/>
        <w:t>Source: RAN2, Huawei</w:t>
      </w:r>
    </w:p>
    <w:p w14:paraId="5DBA090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F892AE" w14:textId="77777777" w:rsidR="00140431" w:rsidRDefault="00140431" w:rsidP="00140431">
      <w:pPr>
        <w:rPr>
          <w:rFonts w:ascii="Arial" w:hAnsi="Arial" w:cs="Arial"/>
          <w:b/>
          <w:sz w:val="24"/>
        </w:rPr>
      </w:pPr>
      <w:r>
        <w:rPr>
          <w:rFonts w:ascii="Arial" w:hAnsi="Arial" w:cs="Arial"/>
          <w:b/>
          <w:color w:val="0000FF"/>
          <w:sz w:val="24"/>
        </w:rPr>
        <w:t>R3-231203</w:t>
      </w:r>
      <w:r>
        <w:rPr>
          <w:rFonts w:ascii="Arial" w:hAnsi="Arial" w:cs="Arial"/>
          <w:b/>
          <w:color w:val="0000FF"/>
          <w:sz w:val="24"/>
        </w:rPr>
        <w:tab/>
      </w:r>
      <w:r>
        <w:rPr>
          <w:rFonts w:ascii="Arial" w:hAnsi="Arial" w:cs="Arial"/>
          <w:b/>
          <w:sz w:val="24"/>
        </w:rPr>
        <w:t>Discussion on SON for RACH</w:t>
      </w:r>
    </w:p>
    <w:p w14:paraId="0F1FE7D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Samsung</w:t>
      </w:r>
    </w:p>
    <w:p w14:paraId="560DF9A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2F2746" w14:textId="77777777" w:rsidR="00140431" w:rsidRDefault="00140431" w:rsidP="00140431">
      <w:pPr>
        <w:rPr>
          <w:rFonts w:ascii="Arial" w:hAnsi="Arial" w:cs="Arial"/>
          <w:b/>
          <w:sz w:val="24"/>
        </w:rPr>
      </w:pPr>
      <w:r>
        <w:rPr>
          <w:rFonts w:ascii="Arial" w:hAnsi="Arial" w:cs="Arial"/>
          <w:b/>
          <w:color w:val="0000FF"/>
          <w:sz w:val="24"/>
        </w:rPr>
        <w:t>R3-231300</w:t>
      </w:r>
      <w:r>
        <w:rPr>
          <w:rFonts w:ascii="Arial" w:hAnsi="Arial" w:cs="Arial"/>
          <w:b/>
          <w:color w:val="0000FF"/>
          <w:sz w:val="24"/>
        </w:rPr>
        <w:tab/>
      </w:r>
      <w:r>
        <w:rPr>
          <w:rFonts w:ascii="Arial" w:hAnsi="Arial" w:cs="Arial"/>
          <w:b/>
          <w:sz w:val="24"/>
        </w:rPr>
        <w:t>(TP for SON BL CR for TS 38.473) RACH enhancements</w:t>
      </w:r>
    </w:p>
    <w:p w14:paraId="39029DB1"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Intel Corporation</w:t>
      </w:r>
    </w:p>
    <w:p w14:paraId="3468737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2309E8" w14:textId="77777777" w:rsidR="00140431" w:rsidRDefault="00140431" w:rsidP="00140431">
      <w:pPr>
        <w:rPr>
          <w:rFonts w:ascii="Arial" w:hAnsi="Arial" w:cs="Arial"/>
          <w:b/>
          <w:sz w:val="24"/>
        </w:rPr>
      </w:pPr>
      <w:r>
        <w:rPr>
          <w:rFonts w:ascii="Arial" w:hAnsi="Arial" w:cs="Arial"/>
          <w:b/>
          <w:color w:val="0000FF"/>
          <w:sz w:val="24"/>
        </w:rPr>
        <w:t>R3-231341</w:t>
      </w:r>
      <w:r>
        <w:rPr>
          <w:rFonts w:ascii="Arial" w:hAnsi="Arial" w:cs="Arial"/>
          <w:b/>
          <w:color w:val="0000FF"/>
          <w:sz w:val="24"/>
        </w:rPr>
        <w:tab/>
      </w:r>
      <w:r>
        <w:rPr>
          <w:rFonts w:ascii="Arial" w:hAnsi="Arial" w:cs="Arial"/>
          <w:b/>
          <w:sz w:val="24"/>
        </w:rPr>
        <w:t>RACH optimization enhancements</w:t>
      </w:r>
    </w:p>
    <w:p w14:paraId="293FC30D"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0E2AA54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13BA03" w14:textId="77777777" w:rsidR="00140431" w:rsidRDefault="00140431" w:rsidP="00140431">
      <w:pPr>
        <w:rPr>
          <w:rFonts w:ascii="Arial" w:hAnsi="Arial" w:cs="Arial"/>
          <w:b/>
          <w:sz w:val="24"/>
        </w:rPr>
      </w:pPr>
      <w:r>
        <w:rPr>
          <w:rFonts w:ascii="Arial" w:hAnsi="Arial" w:cs="Arial"/>
          <w:b/>
          <w:color w:val="0000FF"/>
          <w:sz w:val="24"/>
        </w:rPr>
        <w:t>R3-231555</w:t>
      </w:r>
      <w:r>
        <w:rPr>
          <w:rFonts w:ascii="Arial" w:hAnsi="Arial" w:cs="Arial"/>
          <w:b/>
          <w:color w:val="0000FF"/>
          <w:sz w:val="24"/>
        </w:rPr>
        <w:tab/>
      </w:r>
      <w:r>
        <w:rPr>
          <w:rFonts w:ascii="Arial" w:hAnsi="Arial" w:cs="Arial"/>
          <w:b/>
          <w:sz w:val="24"/>
        </w:rPr>
        <w:t>Discussion on RACH enhancement</w:t>
      </w:r>
    </w:p>
    <w:p w14:paraId="30D3CC6C"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4856221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6620C0" w14:textId="77777777" w:rsidR="00140431" w:rsidRDefault="00140431" w:rsidP="00140431">
      <w:pPr>
        <w:rPr>
          <w:rFonts w:ascii="Arial" w:hAnsi="Arial" w:cs="Arial"/>
          <w:b/>
          <w:sz w:val="24"/>
        </w:rPr>
      </w:pPr>
      <w:r>
        <w:rPr>
          <w:rFonts w:ascii="Arial" w:hAnsi="Arial" w:cs="Arial"/>
          <w:b/>
          <w:color w:val="0000FF"/>
          <w:sz w:val="24"/>
        </w:rPr>
        <w:t>R3-231586</w:t>
      </w:r>
      <w:r>
        <w:rPr>
          <w:rFonts w:ascii="Arial" w:hAnsi="Arial" w:cs="Arial"/>
          <w:b/>
          <w:color w:val="0000FF"/>
          <w:sz w:val="24"/>
        </w:rPr>
        <w:tab/>
      </w:r>
      <w:r>
        <w:rPr>
          <w:rFonts w:ascii="Arial" w:hAnsi="Arial" w:cs="Arial"/>
          <w:b/>
          <w:sz w:val="24"/>
        </w:rPr>
        <w:t>RACH Optimization enhancement</w:t>
      </w:r>
    </w:p>
    <w:p w14:paraId="0803242B"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7B8F44D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519173" w14:textId="77777777" w:rsidR="00140431" w:rsidRDefault="00140431" w:rsidP="00140431">
      <w:pPr>
        <w:rPr>
          <w:rFonts w:ascii="Arial" w:hAnsi="Arial" w:cs="Arial"/>
          <w:b/>
          <w:sz w:val="24"/>
        </w:rPr>
      </w:pPr>
      <w:r>
        <w:rPr>
          <w:rFonts w:ascii="Arial" w:hAnsi="Arial" w:cs="Arial"/>
          <w:b/>
          <w:color w:val="0000FF"/>
          <w:sz w:val="24"/>
        </w:rPr>
        <w:t>R3-231587</w:t>
      </w:r>
      <w:r>
        <w:rPr>
          <w:rFonts w:ascii="Arial" w:hAnsi="Arial" w:cs="Arial"/>
          <w:b/>
          <w:color w:val="0000FF"/>
          <w:sz w:val="24"/>
        </w:rPr>
        <w:tab/>
      </w:r>
      <w:r>
        <w:rPr>
          <w:rFonts w:ascii="Arial" w:hAnsi="Arial" w:cs="Arial"/>
          <w:b/>
          <w:sz w:val="24"/>
        </w:rPr>
        <w:t>Reply LS on RACH enhancement for R18 SONMDT</w:t>
      </w:r>
    </w:p>
    <w:p w14:paraId="4E45C769"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Discussion</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Ericsson</w:t>
      </w:r>
    </w:p>
    <w:p w14:paraId="65FFF0C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C579EF" w14:textId="77777777" w:rsidR="00140431" w:rsidRDefault="00140431" w:rsidP="00140431">
      <w:pPr>
        <w:rPr>
          <w:rFonts w:ascii="Arial" w:hAnsi="Arial" w:cs="Arial"/>
          <w:b/>
          <w:sz w:val="24"/>
        </w:rPr>
      </w:pPr>
      <w:r>
        <w:rPr>
          <w:rFonts w:ascii="Arial" w:hAnsi="Arial" w:cs="Arial"/>
          <w:b/>
          <w:color w:val="0000FF"/>
          <w:sz w:val="24"/>
        </w:rPr>
        <w:t>R3-231628</w:t>
      </w:r>
      <w:r>
        <w:rPr>
          <w:rFonts w:ascii="Arial" w:hAnsi="Arial" w:cs="Arial"/>
          <w:b/>
          <w:color w:val="0000FF"/>
          <w:sz w:val="24"/>
        </w:rPr>
        <w:tab/>
      </w:r>
      <w:r>
        <w:rPr>
          <w:rFonts w:ascii="Arial" w:hAnsi="Arial" w:cs="Arial"/>
          <w:b/>
          <w:sz w:val="24"/>
        </w:rPr>
        <w:t>(TP for SON BL CR to TS 38.473) Further discussion on RACH optimisation</w:t>
      </w:r>
    </w:p>
    <w:p w14:paraId="00E385AB"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Nokia, Nokia Shanghai Bell</w:t>
      </w:r>
    </w:p>
    <w:p w14:paraId="338B9B4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D1E34B" w14:textId="77777777" w:rsidR="00140431" w:rsidRDefault="00140431" w:rsidP="00140431">
      <w:pPr>
        <w:rPr>
          <w:rFonts w:ascii="Arial" w:hAnsi="Arial" w:cs="Arial"/>
          <w:b/>
          <w:sz w:val="24"/>
        </w:rPr>
      </w:pPr>
      <w:r>
        <w:rPr>
          <w:rFonts w:ascii="Arial" w:hAnsi="Arial" w:cs="Arial"/>
          <w:b/>
          <w:color w:val="0000FF"/>
          <w:sz w:val="24"/>
        </w:rPr>
        <w:lastRenderedPageBreak/>
        <w:t>R3-231709</w:t>
      </w:r>
      <w:r>
        <w:rPr>
          <w:rFonts w:ascii="Arial" w:hAnsi="Arial" w:cs="Arial"/>
          <w:b/>
          <w:color w:val="0000FF"/>
          <w:sz w:val="24"/>
        </w:rPr>
        <w:tab/>
      </w:r>
      <w:r>
        <w:rPr>
          <w:rFonts w:ascii="Arial" w:hAnsi="Arial" w:cs="Arial"/>
          <w:b/>
          <w:sz w:val="24"/>
        </w:rPr>
        <w:t>(TPs for SON BLCRs for TS 38.473 and TS 38.423)RACH enhancements</w:t>
      </w:r>
    </w:p>
    <w:p w14:paraId="48097F10"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2F5C5D9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R3-232020</w:t>
      </w:r>
      <w:r>
        <w:rPr>
          <w:color w:val="993300"/>
          <w:u w:val="single"/>
        </w:rPr>
        <w:t>.</w:t>
      </w:r>
    </w:p>
    <w:p w14:paraId="057F6B09" w14:textId="77777777" w:rsidR="00140431" w:rsidRDefault="00140431" w:rsidP="00140431">
      <w:pPr>
        <w:rPr>
          <w:rFonts w:ascii="Arial" w:hAnsi="Arial" w:cs="Arial"/>
          <w:b/>
          <w:sz w:val="24"/>
        </w:rPr>
      </w:pPr>
      <w:r>
        <w:rPr>
          <w:rFonts w:ascii="Arial" w:hAnsi="Arial" w:cs="Arial"/>
          <w:b/>
          <w:color w:val="0000FF"/>
          <w:sz w:val="24"/>
        </w:rPr>
        <w:t>R3-232020</w:t>
      </w:r>
      <w:r>
        <w:rPr>
          <w:rFonts w:ascii="Arial" w:hAnsi="Arial" w:cs="Arial"/>
          <w:b/>
          <w:color w:val="0000FF"/>
          <w:sz w:val="24"/>
        </w:rPr>
        <w:tab/>
      </w:r>
      <w:r>
        <w:rPr>
          <w:rFonts w:ascii="Arial" w:hAnsi="Arial" w:cs="Arial"/>
          <w:b/>
          <w:sz w:val="24"/>
        </w:rPr>
        <w:t>(TPs for SON BLCRs for TS 38.423)RACH enhancements</w:t>
      </w:r>
    </w:p>
    <w:p w14:paraId="0439F172"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v17.4.0</w:t>
      </w:r>
      <w:r>
        <w:rPr>
          <w:i/>
        </w:rPr>
        <w:br/>
      </w:r>
      <w:r>
        <w:rPr>
          <w:i/>
        </w:rPr>
        <w:tab/>
      </w:r>
      <w:r>
        <w:rPr>
          <w:i/>
        </w:rPr>
        <w:tab/>
      </w:r>
      <w:r>
        <w:rPr>
          <w:i/>
        </w:rPr>
        <w:tab/>
      </w:r>
      <w:r>
        <w:rPr>
          <w:i/>
        </w:rPr>
        <w:tab/>
      </w:r>
      <w:r>
        <w:rPr>
          <w:i/>
        </w:rPr>
        <w:tab/>
        <w:t>Source:  ZTE, Intel</w:t>
      </w:r>
    </w:p>
    <w:p w14:paraId="3DF0463B" w14:textId="77777777" w:rsidR="00140431" w:rsidRDefault="00140431" w:rsidP="00140431">
      <w:pPr>
        <w:rPr>
          <w:color w:val="808080"/>
        </w:rPr>
      </w:pPr>
      <w:r>
        <w:rPr>
          <w:color w:val="808080"/>
        </w:rPr>
        <w:t>(Replaces R3-231709)</w:t>
      </w:r>
    </w:p>
    <w:p w14:paraId="45C31887" w14:textId="77777777" w:rsidR="00140431" w:rsidRDefault="00140431" w:rsidP="00140431">
      <w:pPr>
        <w:rPr>
          <w:rFonts w:ascii="Arial" w:hAnsi="Arial" w:cs="Arial"/>
          <w:b/>
        </w:rPr>
      </w:pPr>
      <w:r>
        <w:rPr>
          <w:rFonts w:ascii="Arial" w:hAnsi="Arial" w:cs="Arial"/>
          <w:b/>
        </w:rPr>
        <w:t xml:space="preserve">Discussion: </w:t>
      </w:r>
    </w:p>
    <w:p w14:paraId="6890DDBD" w14:textId="77777777" w:rsidR="00140431" w:rsidRDefault="00140431" w:rsidP="00140431">
      <w:r>
        <w:t>-</w:t>
      </w:r>
      <w:r>
        <w:tab/>
        <w:t>Add Ericsson co-source</w:t>
      </w:r>
    </w:p>
    <w:p w14:paraId="18978EA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R3-232142</w:t>
      </w:r>
      <w:r>
        <w:rPr>
          <w:color w:val="993300"/>
          <w:u w:val="single"/>
        </w:rPr>
        <w:t>.</w:t>
      </w:r>
    </w:p>
    <w:p w14:paraId="094955B9" w14:textId="77777777" w:rsidR="00140431" w:rsidRDefault="00140431" w:rsidP="00140431">
      <w:pPr>
        <w:rPr>
          <w:rFonts w:ascii="Arial" w:hAnsi="Arial" w:cs="Arial"/>
          <w:b/>
          <w:sz w:val="24"/>
        </w:rPr>
      </w:pPr>
      <w:r>
        <w:rPr>
          <w:rFonts w:ascii="Arial" w:hAnsi="Arial" w:cs="Arial"/>
          <w:b/>
          <w:color w:val="0000FF"/>
          <w:sz w:val="24"/>
        </w:rPr>
        <w:t>R3-232142</w:t>
      </w:r>
      <w:r>
        <w:rPr>
          <w:rFonts w:ascii="Arial" w:hAnsi="Arial" w:cs="Arial"/>
          <w:b/>
          <w:color w:val="0000FF"/>
          <w:sz w:val="24"/>
        </w:rPr>
        <w:tab/>
      </w:r>
      <w:r>
        <w:rPr>
          <w:rFonts w:ascii="Arial" w:hAnsi="Arial" w:cs="Arial"/>
          <w:b/>
          <w:sz w:val="24"/>
        </w:rPr>
        <w:t>(TPs for SON BLCRs for TS 38.423)RACH enhancements</w:t>
      </w:r>
    </w:p>
    <w:p w14:paraId="5D6A49A3"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v17.4.0</w:t>
      </w:r>
      <w:r>
        <w:rPr>
          <w:i/>
        </w:rPr>
        <w:br/>
      </w:r>
      <w:r>
        <w:rPr>
          <w:i/>
        </w:rPr>
        <w:tab/>
      </w:r>
      <w:r>
        <w:rPr>
          <w:i/>
        </w:rPr>
        <w:tab/>
      </w:r>
      <w:r>
        <w:rPr>
          <w:i/>
        </w:rPr>
        <w:tab/>
      </w:r>
      <w:r>
        <w:rPr>
          <w:i/>
        </w:rPr>
        <w:tab/>
      </w:r>
      <w:r>
        <w:rPr>
          <w:i/>
        </w:rPr>
        <w:tab/>
        <w:t>Source:  ZTE, Intel, Ericsson</w:t>
      </w:r>
    </w:p>
    <w:p w14:paraId="5197CB3B" w14:textId="77777777" w:rsidR="00140431" w:rsidRDefault="00140431" w:rsidP="00140431">
      <w:pPr>
        <w:rPr>
          <w:color w:val="808080"/>
        </w:rPr>
      </w:pPr>
      <w:r>
        <w:rPr>
          <w:color w:val="808080"/>
        </w:rPr>
        <w:t>(Replaces R3-232020)</w:t>
      </w:r>
    </w:p>
    <w:p w14:paraId="475C682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158D12" w14:textId="77777777" w:rsidR="00140431" w:rsidRDefault="00140431" w:rsidP="00140431">
      <w:pPr>
        <w:rPr>
          <w:rFonts w:ascii="Arial" w:hAnsi="Arial" w:cs="Arial"/>
          <w:b/>
          <w:sz w:val="24"/>
        </w:rPr>
      </w:pPr>
      <w:r>
        <w:rPr>
          <w:rFonts w:ascii="Arial" w:hAnsi="Arial" w:cs="Arial"/>
          <w:b/>
          <w:color w:val="0000FF"/>
          <w:sz w:val="24"/>
        </w:rPr>
        <w:t>R3-231740</w:t>
      </w:r>
      <w:r>
        <w:rPr>
          <w:rFonts w:ascii="Arial" w:hAnsi="Arial" w:cs="Arial"/>
          <w:b/>
          <w:color w:val="0000FF"/>
          <w:sz w:val="24"/>
        </w:rPr>
        <w:tab/>
      </w:r>
      <w:r>
        <w:rPr>
          <w:rFonts w:ascii="Arial" w:hAnsi="Arial" w:cs="Arial"/>
          <w:b/>
          <w:sz w:val="24"/>
        </w:rPr>
        <w:t>(TPs for SON BLCRs for TS 38.300, TS 38.401, TS 38.423, TS 36.423,TS 38.473): Remaining issues for RACH optimisation</w:t>
      </w:r>
    </w:p>
    <w:p w14:paraId="38D1B5A5"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6032471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R3-232099</w:t>
      </w:r>
      <w:r>
        <w:rPr>
          <w:color w:val="993300"/>
          <w:u w:val="single"/>
        </w:rPr>
        <w:t>.</w:t>
      </w:r>
    </w:p>
    <w:p w14:paraId="03DD4600" w14:textId="77777777" w:rsidR="00140431" w:rsidRDefault="00140431" w:rsidP="00140431">
      <w:pPr>
        <w:rPr>
          <w:rFonts w:ascii="Arial" w:hAnsi="Arial" w:cs="Arial"/>
          <w:b/>
          <w:sz w:val="24"/>
        </w:rPr>
      </w:pPr>
      <w:r>
        <w:rPr>
          <w:rFonts w:ascii="Arial" w:hAnsi="Arial" w:cs="Arial"/>
          <w:b/>
          <w:color w:val="0000FF"/>
          <w:sz w:val="24"/>
        </w:rPr>
        <w:t>R3-232099</w:t>
      </w:r>
      <w:r>
        <w:rPr>
          <w:rFonts w:ascii="Arial" w:hAnsi="Arial" w:cs="Arial"/>
          <w:b/>
          <w:color w:val="0000FF"/>
          <w:sz w:val="24"/>
        </w:rPr>
        <w:tab/>
      </w:r>
      <w:r>
        <w:rPr>
          <w:rFonts w:ascii="Arial" w:hAnsi="Arial" w:cs="Arial"/>
          <w:b/>
          <w:sz w:val="24"/>
        </w:rPr>
        <w:t>(TPs for SON BLCR for TS 38.300): Naming update for RA report</w:t>
      </w:r>
    </w:p>
    <w:p w14:paraId="5AD313EA"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Huawei</w:t>
      </w:r>
    </w:p>
    <w:p w14:paraId="6EAFCE66" w14:textId="77777777" w:rsidR="00140431" w:rsidRDefault="00140431" w:rsidP="00140431">
      <w:pPr>
        <w:rPr>
          <w:color w:val="808080"/>
        </w:rPr>
      </w:pPr>
      <w:r>
        <w:rPr>
          <w:color w:val="808080"/>
        </w:rPr>
        <w:t>(Replaces R3-231740)</w:t>
      </w:r>
    </w:p>
    <w:p w14:paraId="698E097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0D7E49" w14:textId="77777777" w:rsidR="00140431" w:rsidRDefault="00140431" w:rsidP="00140431">
      <w:pPr>
        <w:rPr>
          <w:rFonts w:ascii="Arial" w:hAnsi="Arial" w:cs="Arial"/>
          <w:b/>
          <w:sz w:val="24"/>
        </w:rPr>
      </w:pPr>
      <w:r>
        <w:rPr>
          <w:rFonts w:ascii="Arial" w:hAnsi="Arial" w:cs="Arial"/>
          <w:b/>
          <w:color w:val="0000FF"/>
          <w:sz w:val="24"/>
        </w:rPr>
        <w:t>R3-231741</w:t>
      </w:r>
      <w:r>
        <w:rPr>
          <w:rFonts w:ascii="Arial" w:hAnsi="Arial" w:cs="Arial"/>
          <w:b/>
          <w:color w:val="0000FF"/>
          <w:sz w:val="24"/>
        </w:rPr>
        <w:tab/>
      </w:r>
      <w:r>
        <w:rPr>
          <w:rFonts w:ascii="Arial" w:hAnsi="Arial" w:cs="Arial"/>
          <w:b/>
          <w:sz w:val="24"/>
        </w:rPr>
        <w:t>[draft] Rely LS on RACH enhancement for R18 SONMDT</w:t>
      </w:r>
    </w:p>
    <w:p w14:paraId="65B27382"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w:t>
      </w:r>
    </w:p>
    <w:p w14:paraId="0A063CE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R3-232100</w:t>
      </w:r>
      <w:r>
        <w:rPr>
          <w:color w:val="993300"/>
          <w:u w:val="single"/>
        </w:rPr>
        <w:t>.</w:t>
      </w:r>
    </w:p>
    <w:p w14:paraId="2C5A9134" w14:textId="77777777" w:rsidR="00140431" w:rsidRDefault="00140431" w:rsidP="00140431">
      <w:pPr>
        <w:rPr>
          <w:rFonts w:ascii="Arial" w:hAnsi="Arial" w:cs="Arial"/>
          <w:b/>
          <w:sz w:val="24"/>
        </w:rPr>
      </w:pPr>
      <w:r>
        <w:rPr>
          <w:rFonts w:ascii="Arial" w:hAnsi="Arial" w:cs="Arial"/>
          <w:b/>
          <w:color w:val="0000FF"/>
          <w:sz w:val="24"/>
        </w:rPr>
        <w:t>R3-232100</w:t>
      </w:r>
      <w:r>
        <w:rPr>
          <w:rFonts w:ascii="Arial" w:hAnsi="Arial" w:cs="Arial"/>
          <w:b/>
          <w:color w:val="0000FF"/>
          <w:sz w:val="24"/>
        </w:rPr>
        <w:tab/>
      </w:r>
      <w:r>
        <w:rPr>
          <w:rFonts w:ascii="Arial" w:hAnsi="Arial" w:cs="Arial"/>
          <w:b/>
          <w:sz w:val="24"/>
        </w:rPr>
        <w:t>[draft] Rely LS on RACH enhancement for R18 SONMDT</w:t>
      </w:r>
    </w:p>
    <w:p w14:paraId="29814F55"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w:t>
      </w:r>
    </w:p>
    <w:p w14:paraId="60CD48BE" w14:textId="77777777" w:rsidR="00140431" w:rsidRDefault="00140431" w:rsidP="00140431">
      <w:pPr>
        <w:rPr>
          <w:color w:val="808080"/>
        </w:rPr>
      </w:pPr>
      <w:r>
        <w:rPr>
          <w:color w:val="808080"/>
        </w:rPr>
        <w:t>(Replaces R3-231741)</w:t>
      </w:r>
    </w:p>
    <w:p w14:paraId="3E6C8B32" w14:textId="77777777" w:rsidR="00140431" w:rsidRDefault="00140431" w:rsidP="00140431">
      <w:pPr>
        <w:rPr>
          <w:rFonts w:ascii="Arial" w:hAnsi="Arial" w:cs="Arial"/>
          <w:b/>
        </w:rPr>
      </w:pPr>
      <w:r>
        <w:rPr>
          <w:rFonts w:ascii="Arial" w:hAnsi="Arial" w:cs="Arial"/>
          <w:b/>
        </w:rPr>
        <w:t xml:space="preserve">Discussion: </w:t>
      </w:r>
    </w:p>
    <w:p w14:paraId="6524E5C3" w14:textId="77777777" w:rsidR="00140431" w:rsidRDefault="00140431" w:rsidP="00140431">
      <w:r>
        <w:lastRenderedPageBreak/>
        <w:t>-</w:t>
      </w:r>
      <w:r>
        <w:tab/>
        <w:t>RAN3 concluded that majority companies support Alt 1. -&gt; RAN3 concluded that the preferred option is Alt 1.</w:t>
      </w:r>
    </w:p>
    <w:p w14:paraId="538F598F" w14:textId="77777777" w:rsidR="00140431" w:rsidRDefault="00140431" w:rsidP="00140431">
      <w:r>
        <w:t>-</w:t>
      </w:r>
      <w:r>
        <w:tab/>
        <w:t>RAN3 therefore kindly asks RAN2 to clarify the above agreement.</w:t>
      </w:r>
    </w:p>
    <w:p w14:paraId="3D6B961F" w14:textId="77777777" w:rsidR="00140431" w:rsidRDefault="00140431" w:rsidP="00140431">
      <w:r>
        <w:t>-</w:t>
      </w:r>
      <w:r>
        <w:tab/>
        <w:t>ACTION: RAN3 respectfully asks RAN2 to take the above into account and provide feedback if any.</w:t>
      </w:r>
    </w:p>
    <w:p w14:paraId="636AEE9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R3-232144</w:t>
      </w:r>
      <w:r>
        <w:rPr>
          <w:color w:val="993300"/>
          <w:u w:val="single"/>
        </w:rPr>
        <w:t>.</w:t>
      </w:r>
    </w:p>
    <w:p w14:paraId="184EF936" w14:textId="77777777" w:rsidR="00140431" w:rsidRDefault="00140431" w:rsidP="00140431">
      <w:pPr>
        <w:rPr>
          <w:rFonts w:ascii="Arial" w:hAnsi="Arial" w:cs="Arial"/>
          <w:b/>
          <w:sz w:val="24"/>
        </w:rPr>
      </w:pPr>
      <w:r>
        <w:rPr>
          <w:rFonts w:ascii="Arial" w:hAnsi="Arial" w:cs="Arial"/>
          <w:b/>
          <w:color w:val="0000FF"/>
          <w:sz w:val="24"/>
        </w:rPr>
        <w:t>R3-232144</w:t>
      </w:r>
      <w:r>
        <w:rPr>
          <w:rFonts w:ascii="Arial" w:hAnsi="Arial" w:cs="Arial"/>
          <w:b/>
          <w:color w:val="0000FF"/>
          <w:sz w:val="24"/>
        </w:rPr>
        <w:tab/>
      </w:r>
      <w:r>
        <w:rPr>
          <w:rFonts w:ascii="Arial" w:hAnsi="Arial" w:cs="Arial"/>
          <w:b/>
          <w:sz w:val="24"/>
        </w:rPr>
        <w:t>[draft] Rely LS on RACH enhancement for R18 SONMDT</w:t>
      </w:r>
    </w:p>
    <w:p w14:paraId="28BB3980"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w:t>
      </w:r>
    </w:p>
    <w:p w14:paraId="3199B5C6" w14:textId="77777777" w:rsidR="00140431" w:rsidRDefault="00140431" w:rsidP="00140431">
      <w:pPr>
        <w:rPr>
          <w:color w:val="808080"/>
        </w:rPr>
      </w:pPr>
      <w:r>
        <w:rPr>
          <w:color w:val="808080"/>
        </w:rPr>
        <w:t>(Replaces R3-232100)</w:t>
      </w:r>
    </w:p>
    <w:p w14:paraId="70DF3156" w14:textId="77777777" w:rsidR="00140431" w:rsidRDefault="00140431" w:rsidP="00140431">
      <w:pPr>
        <w:rPr>
          <w:rFonts w:ascii="Arial" w:hAnsi="Arial" w:cs="Arial"/>
          <w:b/>
        </w:rPr>
      </w:pPr>
      <w:r>
        <w:rPr>
          <w:rFonts w:ascii="Arial" w:hAnsi="Arial" w:cs="Arial"/>
          <w:b/>
        </w:rPr>
        <w:t xml:space="preserve">Discussion: </w:t>
      </w:r>
    </w:p>
    <w:p w14:paraId="3D74AA3A" w14:textId="77777777" w:rsidR="00140431" w:rsidRDefault="00140431" w:rsidP="00140431">
      <w:r>
        <w:t>Ericsson: RAN3 concluded that the preferred option is option1.</w:t>
      </w:r>
    </w:p>
    <w:p w14:paraId="3FB341D2" w14:textId="77777777" w:rsidR="00FC5EEE"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F0EB75" w14:textId="77777777" w:rsidR="00FC5EEE" w:rsidRDefault="00FC5EEE" w:rsidP="00FC5EEE">
      <w:pPr>
        <w:widowControl w:val="0"/>
        <w:ind w:left="144" w:hanging="144"/>
        <w:rPr>
          <w:b/>
          <w:color w:val="FF00FF"/>
          <w:sz w:val="18"/>
          <w:lang w:eastAsia="en-US"/>
        </w:rPr>
      </w:pPr>
    </w:p>
    <w:p w14:paraId="6785BCFF" w14:textId="77777777" w:rsidR="00FC5EEE" w:rsidRPr="00880A29" w:rsidRDefault="00FC5EEE" w:rsidP="00FC5EEE">
      <w:pPr>
        <w:widowControl w:val="0"/>
        <w:ind w:left="144" w:hanging="144"/>
        <w:rPr>
          <w:b/>
          <w:color w:val="FF00FF"/>
          <w:sz w:val="18"/>
          <w:lang w:eastAsia="en-US"/>
        </w:rPr>
      </w:pPr>
      <w:r w:rsidRPr="00880A29">
        <w:rPr>
          <w:b/>
          <w:color w:val="FF00FF"/>
          <w:sz w:val="18"/>
          <w:lang w:eastAsia="en-US"/>
        </w:rPr>
        <w:t xml:space="preserve"> # SONMDT3_RACH</w:t>
      </w:r>
    </w:p>
    <w:p w14:paraId="10B06625" w14:textId="38DCEF51" w:rsidR="00FC5EEE" w:rsidRPr="00880A29" w:rsidRDefault="00FC5EEE" w:rsidP="00FC5EEE">
      <w:pPr>
        <w:widowControl w:val="0"/>
        <w:ind w:left="144" w:hanging="144"/>
        <w:rPr>
          <w:b/>
          <w:color w:val="FF00FF"/>
          <w:sz w:val="18"/>
          <w:lang w:eastAsia="en-US"/>
        </w:rPr>
      </w:pPr>
      <w:r w:rsidRPr="00880A29">
        <w:rPr>
          <w:b/>
          <w:color w:val="FF00FF"/>
          <w:sz w:val="18"/>
          <w:lang w:eastAsia="en-US"/>
        </w:rPr>
        <w:t xml:space="preserve">- Check RAN2 progress in </w:t>
      </w:r>
      <w:hyperlink r:id="rId24" w:history="1">
        <w:r w:rsidRPr="00880A29">
          <w:rPr>
            <w:rStyle w:val="Hyperlink"/>
            <w:b/>
            <w:sz w:val="18"/>
            <w:lang w:eastAsia="en-US"/>
          </w:rPr>
          <w:t>R3-231112</w:t>
        </w:r>
      </w:hyperlink>
      <w:r w:rsidRPr="00880A29">
        <w:rPr>
          <w:b/>
          <w:color w:val="FF00FF"/>
          <w:sz w:val="18"/>
          <w:lang w:eastAsia="en-US"/>
        </w:rPr>
        <w:t>, check group understanding and reply LS to RAN2</w:t>
      </w:r>
    </w:p>
    <w:p w14:paraId="5A4B554F" w14:textId="77777777" w:rsidR="00FC5EEE" w:rsidRPr="00880A29" w:rsidRDefault="00FC5EEE" w:rsidP="00FC5EEE">
      <w:pPr>
        <w:widowControl w:val="0"/>
        <w:ind w:left="144" w:hanging="144"/>
        <w:rPr>
          <w:b/>
          <w:color w:val="FF00FF"/>
          <w:sz w:val="18"/>
          <w:lang w:eastAsia="en-US"/>
        </w:rPr>
      </w:pPr>
      <w:r w:rsidRPr="00880A29">
        <w:rPr>
          <w:b/>
          <w:color w:val="FF00FF"/>
          <w:sz w:val="18"/>
          <w:lang w:eastAsia="en-US"/>
        </w:rPr>
        <w:t>- Discuss RACH report optimization (</w:t>
      </w:r>
      <w:proofErr w:type="spellStart"/>
      <w:r w:rsidRPr="00880A29">
        <w:rPr>
          <w:b/>
          <w:color w:val="FF00FF"/>
          <w:sz w:val="18"/>
          <w:lang w:eastAsia="en-US"/>
        </w:rPr>
        <w:t>e.g</w:t>
      </w:r>
      <w:proofErr w:type="spellEnd"/>
      <w:r w:rsidRPr="00880A29">
        <w:rPr>
          <w:b/>
          <w:color w:val="FF00FF"/>
          <w:sz w:val="18"/>
          <w:lang w:eastAsia="en-US"/>
        </w:rPr>
        <w:t>, feature priority, RACH partition configuration, time stamp, NW controls UE)</w:t>
      </w:r>
    </w:p>
    <w:p w14:paraId="17149690" w14:textId="77777777" w:rsidR="00FC5EEE" w:rsidRPr="00880A29" w:rsidRDefault="00FC5EEE" w:rsidP="00FC5EEE">
      <w:pPr>
        <w:widowControl w:val="0"/>
        <w:ind w:left="144" w:hanging="144"/>
        <w:rPr>
          <w:b/>
          <w:color w:val="FF00FF"/>
          <w:sz w:val="18"/>
          <w:lang w:eastAsia="en-US"/>
        </w:rPr>
      </w:pPr>
      <w:r w:rsidRPr="00880A29">
        <w:rPr>
          <w:b/>
          <w:color w:val="FF00FF"/>
          <w:sz w:val="18"/>
          <w:lang w:eastAsia="en-US"/>
        </w:rPr>
        <w:t xml:space="preserve">- Details on RACH report retrieval, </w:t>
      </w:r>
      <w:proofErr w:type="spellStart"/>
      <w:r w:rsidRPr="00880A29">
        <w:rPr>
          <w:b/>
          <w:color w:val="FF00FF"/>
          <w:sz w:val="18"/>
          <w:lang w:eastAsia="en-US"/>
        </w:rPr>
        <w:t>e.g</w:t>
      </w:r>
      <w:proofErr w:type="spellEnd"/>
      <w:r w:rsidRPr="00880A29">
        <w:rPr>
          <w:b/>
          <w:color w:val="FF00FF"/>
          <w:sz w:val="18"/>
          <w:lang w:eastAsia="en-US"/>
        </w:rPr>
        <w:t xml:space="preserve">, the presence of </w:t>
      </w:r>
      <w:proofErr w:type="spellStart"/>
      <w:r w:rsidRPr="00880A29">
        <w:rPr>
          <w:b/>
          <w:color w:val="FF00FF"/>
          <w:sz w:val="18"/>
          <w:lang w:eastAsia="en-US"/>
        </w:rPr>
        <w:t>gNB</w:t>
      </w:r>
      <w:proofErr w:type="spellEnd"/>
      <w:r w:rsidRPr="00880A29">
        <w:rPr>
          <w:b/>
          <w:color w:val="FF00FF"/>
          <w:sz w:val="18"/>
          <w:lang w:eastAsia="en-US"/>
        </w:rPr>
        <w:t>-DU UE F1AP ID and Random access Indication?</w:t>
      </w:r>
    </w:p>
    <w:p w14:paraId="0BE0C425" w14:textId="77777777" w:rsidR="00FC5EEE" w:rsidRPr="00880A29" w:rsidRDefault="00FC5EEE" w:rsidP="00FC5EEE">
      <w:pPr>
        <w:widowControl w:val="0"/>
        <w:ind w:left="144" w:hanging="144"/>
        <w:rPr>
          <w:b/>
          <w:color w:val="FF00FF"/>
          <w:sz w:val="18"/>
          <w:lang w:eastAsia="en-US"/>
        </w:rPr>
      </w:pPr>
      <w:r w:rsidRPr="00880A29">
        <w:rPr>
          <w:b/>
          <w:color w:val="FF00FF"/>
          <w:sz w:val="18"/>
          <w:lang w:eastAsia="en-US"/>
        </w:rPr>
        <w:t>- Capture agreements and open issues</w:t>
      </w:r>
    </w:p>
    <w:p w14:paraId="48D16AE6" w14:textId="77777777" w:rsidR="00FC5EEE" w:rsidRDefault="00FC5EEE" w:rsidP="00FC5EEE">
      <w:pPr>
        <w:widowControl w:val="0"/>
        <w:ind w:left="144" w:hanging="144"/>
        <w:rPr>
          <w:b/>
          <w:color w:val="FF00FF"/>
          <w:sz w:val="18"/>
          <w:lang w:eastAsia="en-US"/>
        </w:rPr>
      </w:pPr>
      <w:r w:rsidRPr="00880A29">
        <w:rPr>
          <w:b/>
          <w:color w:val="FF00FF"/>
          <w:sz w:val="18"/>
          <w:lang w:eastAsia="en-US"/>
        </w:rPr>
        <w:t>- Provide TPs if agreeable</w:t>
      </w:r>
    </w:p>
    <w:p w14:paraId="24FEE0E2" w14:textId="77777777" w:rsidR="00140431" w:rsidRDefault="00140431" w:rsidP="00140431">
      <w:pPr>
        <w:rPr>
          <w:rFonts w:ascii="Arial" w:hAnsi="Arial" w:cs="Arial"/>
          <w:b/>
          <w:sz w:val="24"/>
        </w:rPr>
      </w:pPr>
      <w:r>
        <w:rPr>
          <w:rFonts w:ascii="Arial" w:hAnsi="Arial" w:cs="Arial"/>
          <w:b/>
          <w:color w:val="0000FF"/>
          <w:sz w:val="24"/>
        </w:rPr>
        <w:t>R3-231870</w:t>
      </w:r>
      <w:r>
        <w:rPr>
          <w:rFonts w:ascii="Arial" w:hAnsi="Arial" w:cs="Arial"/>
          <w:b/>
          <w:color w:val="0000FF"/>
          <w:sz w:val="24"/>
        </w:rPr>
        <w:tab/>
      </w:r>
      <w:r>
        <w:rPr>
          <w:rFonts w:ascii="Arial" w:hAnsi="Arial" w:cs="Arial"/>
          <w:b/>
          <w:sz w:val="24"/>
        </w:rPr>
        <w:t>CB: # SONMDT3_RACH- Summary of email discussion</w:t>
      </w:r>
    </w:p>
    <w:p w14:paraId="6106041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Intel - moderator</w:t>
      </w:r>
    </w:p>
    <w:p w14:paraId="3ED78C7F" w14:textId="77777777" w:rsidR="00140431" w:rsidRDefault="00140431" w:rsidP="00140431">
      <w:pPr>
        <w:rPr>
          <w:rFonts w:ascii="Arial" w:hAnsi="Arial" w:cs="Arial"/>
          <w:b/>
        </w:rPr>
      </w:pPr>
      <w:r>
        <w:rPr>
          <w:rFonts w:ascii="Arial" w:hAnsi="Arial" w:cs="Arial"/>
          <w:b/>
        </w:rPr>
        <w:t xml:space="preserve">Abstract: </w:t>
      </w:r>
    </w:p>
    <w:p w14:paraId="6E35A911" w14:textId="77777777" w:rsidR="00140431" w:rsidRDefault="00140431" w:rsidP="00140431">
      <w:r>
        <w:t>Summary of offline discussion</w:t>
      </w:r>
    </w:p>
    <w:p w14:paraId="1BA3F594" w14:textId="77777777" w:rsidR="00FC5EEE"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R3-232025</w:t>
      </w:r>
      <w:r>
        <w:rPr>
          <w:color w:val="993300"/>
          <w:u w:val="single"/>
        </w:rPr>
        <w:t>.</w:t>
      </w:r>
    </w:p>
    <w:p w14:paraId="7C10E0BD" w14:textId="77777777" w:rsidR="00140431" w:rsidRDefault="00140431" w:rsidP="00140431">
      <w:pPr>
        <w:rPr>
          <w:rFonts w:ascii="Arial" w:hAnsi="Arial" w:cs="Arial"/>
          <w:b/>
          <w:sz w:val="24"/>
        </w:rPr>
      </w:pPr>
      <w:r>
        <w:rPr>
          <w:rFonts w:ascii="Arial" w:hAnsi="Arial" w:cs="Arial"/>
          <w:b/>
          <w:color w:val="0000FF"/>
          <w:sz w:val="24"/>
        </w:rPr>
        <w:t>R3-232025</w:t>
      </w:r>
      <w:r>
        <w:rPr>
          <w:rFonts w:ascii="Arial" w:hAnsi="Arial" w:cs="Arial"/>
          <w:b/>
          <w:color w:val="0000FF"/>
          <w:sz w:val="24"/>
        </w:rPr>
        <w:tab/>
      </w:r>
      <w:r>
        <w:rPr>
          <w:rFonts w:ascii="Arial" w:hAnsi="Arial" w:cs="Arial"/>
          <w:b/>
          <w:sz w:val="24"/>
        </w:rPr>
        <w:t>CB: # SONMDT3_RACH- Summary of email discussion</w:t>
      </w:r>
    </w:p>
    <w:p w14:paraId="2E8AB8C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Intel Corporation (moderator)</w:t>
      </w:r>
    </w:p>
    <w:p w14:paraId="1ADFAFE5" w14:textId="77777777" w:rsidR="00140431" w:rsidRDefault="00140431" w:rsidP="00140431">
      <w:pPr>
        <w:rPr>
          <w:color w:val="808080"/>
        </w:rPr>
      </w:pPr>
      <w:r>
        <w:rPr>
          <w:color w:val="808080"/>
        </w:rPr>
        <w:t>(Replaces R3-231870)</w:t>
      </w:r>
    </w:p>
    <w:p w14:paraId="126B928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DFF5B7" w14:textId="77777777" w:rsidR="00257F1C" w:rsidRDefault="00257F1C" w:rsidP="00257F1C">
      <w:r>
        <w:t xml:space="preserve">(TP for SON BL CR to TS 38.473) Further discussion on RACH optimization in </w:t>
      </w:r>
      <w:hyperlink r:id="rId25" w:history="1">
        <w:r w:rsidRPr="00880A29">
          <w:rPr>
            <w:rStyle w:val="Hyperlink"/>
            <w:sz w:val="18"/>
            <w:lang w:eastAsia="en-US"/>
          </w:rPr>
          <w:t>R3-231999</w:t>
        </w:r>
      </w:hyperlink>
    </w:p>
    <w:p w14:paraId="01E256AF" w14:textId="2DFC443F" w:rsidR="00257F1C" w:rsidRPr="00880A29" w:rsidRDefault="00257F1C" w:rsidP="00257F1C">
      <w:pPr>
        <w:widowControl w:val="0"/>
        <w:ind w:left="144" w:hanging="144"/>
        <w:rPr>
          <w:color w:val="000000"/>
          <w:sz w:val="18"/>
          <w:lang w:eastAsia="en-US"/>
        </w:rPr>
      </w:pPr>
      <w:r w:rsidRPr="00880A29">
        <w:rPr>
          <w:color w:val="000000"/>
          <w:sz w:val="18"/>
          <w:lang w:eastAsia="en-US"/>
        </w:rPr>
        <w:t xml:space="preserve">(TP for SON BLCR for TS 38.401): Naming update for RA report in </w:t>
      </w:r>
      <w:hyperlink r:id="rId26" w:history="1">
        <w:r w:rsidRPr="00880A29">
          <w:rPr>
            <w:rStyle w:val="Hyperlink"/>
            <w:sz w:val="18"/>
            <w:lang w:eastAsia="en-US"/>
          </w:rPr>
          <w:t>R3-232101</w:t>
        </w:r>
      </w:hyperlink>
    </w:p>
    <w:p w14:paraId="63242BF3" w14:textId="557A487A" w:rsidR="00257F1C" w:rsidRPr="00880A29" w:rsidRDefault="00257F1C" w:rsidP="00257F1C">
      <w:pPr>
        <w:widowControl w:val="0"/>
        <w:ind w:left="144" w:hanging="144"/>
        <w:rPr>
          <w:color w:val="000000"/>
          <w:sz w:val="18"/>
          <w:lang w:eastAsia="en-US"/>
        </w:rPr>
      </w:pPr>
      <w:r w:rsidRPr="00880A29">
        <w:rPr>
          <w:color w:val="000000"/>
          <w:sz w:val="18"/>
          <w:lang w:eastAsia="en-US"/>
        </w:rPr>
        <w:t xml:space="preserve">(TP for SON BLCR for TS 38.423): Naming update for RA report in </w:t>
      </w:r>
      <w:hyperlink r:id="rId27" w:history="1">
        <w:r w:rsidRPr="00880A29">
          <w:rPr>
            <w:rStyle w:val="Hyperlink"/>
            <w:sz w:val="18"/>
            <w:lang w:eastAsia="en-US"/>
          </w:rPr>
          <w:t>R3-232102</w:t>
        </w:r>
      </w:hyperlink>
    </w:p>
    <w:p w14:paraId="7DB6E1D7" w14:textId="6F7001DB" w:rsidR="00257F1C" w:rsidRPr="00880A29" w:rsidRDefault="00257F1C" w:rsidP="00257F1C">
      <w:pPr>
        <w:widowControl w:val="0"/>
        <w:ind w:left="144" w:hanging="144"/>
        <w:rPr>
          <w:color w:val="000000"/>
          <w:sz w:val="18"/>
          <w:lang w:eastAsia="en-US"/>
        </w:rPr>
      </w:pPr>
      <w:r w:rsidRPr="00880A29">
        <w:rPr>
          <w:color w:val="000000"/>
          <w:sz w:val="18"/>
          <w:lang w:eastAsia="en-US"/>
        </w:rPr>
        <w:t xml:space="preserve">(TP for SON BLCR for TS 38.473): Naming update for RA report in </w:t>
      </w:r>
      <w:hyperlink r:id="rId28" w:history="1">
        <w:r w:rsidRPr="00880A29">
          <w:rPr>
            <w:rStyle w:val="Hyperlink"/>
            <w:sz w:val="18"/>
            <w:lang w:eastAsia="en-US"/>
          </w:rPr>
          <w:t>R3-232103</w:t>
        </w:r>
      </w:hyperlink>
    </w:p>
    <w:p w14:paraId="6C0300C5" w14:textId="6F5087EE" w:rsidR="00257F1C" w:rsidRPr="00880A29" w:rsidRDefault="00257F1C" w:rsidP="00257F1C">
      <w:pPr>
        <w:widowControl w:val="0"/>
        <w:ind w:left="144" w:hanging="144"/>
        <w:rPr>
          <w:color w:val="000000"/>
          <w:sz w:val="18"/>
          <w:lang w:eastAsia="en-US"/>
        </w:rPr>
      </w:pPr>
      <w:r w:rsidRPr="00880A29">
        <w:rPr>
          <w:color w:val="000000"/>
          <w:sz w:val="18"/>
          <w:lang w:eastAsia="en-US"/>
        </w:rPr>
        <w:t xml:space="preserve">(TPs for SON BLCR for TS 36.423): Naming update for RA report in </w:t>
      </w:r>
      <w:hyperlink r:id="rId29" w:history="1">
        <w:r w:rsidRPr="00880A29">
          <w:rPr>
            <w:rStyle w:val="Hyperlink"/>
            <w:sz w:val="18"/>
            <w:lang w:eastAsia="en-US"/>
          </w:rPr>
          <w:t>R3-232104</w:t>
        </w:r>
      </w:hyperlink>
    </w:p>
    <w:p w14:paraId="4A417595" w14:textId="77777777" w:rsidR="00257F1C" w:rsidRDefault="00257F1C" w:rsidP="00140431">
      <w:pPr>
        <w:rPr>
          <w:color w:val="993300"/>
          <w:u w:val="single"/>
        </w:rPr>
      </w:pPr>
    </w:p>
    <w:p w14:paraId="4C48C43F" w14:textId="77777777" w:rsidR="00140431" w:rsidRDefault="00140431" w:rsidP="00140431">
      <w:pPr>
        <w:rPr>
          <w:rFonts w:ascii="Arial" w:hAnsi="Arial" w:cs="Arial"/>
          <w:b/>
          <w:sz w:val="24"/>
        </w:rPr>
      </w:pPr>
      <w:r>
        <w:rPr>
          <w:rFonts w:ascii="Arial" w:hAnsi="Arial" w:cs="Arial"/>
          <w:b/>
          <w:color w:val="0000FF"/>
          <w:sz w:val="24"/>
        </w:rPr>
        <w:lastRenderedPageBreak/>
        <w:t>R3-231999</w:t>
      </w:r>
      <w:r>
        <w:rPr>
          <w:rFonts w:ascii="Arial" w:hAnsi="Arial" w:cs="Arial"/>
          <w:b/>
          <w:color w:val="0000FF"/>
          <w:sz w:val="24"/>
        </w:rPr>
        <w:tab/>
      </w:r>
      <w:r>
        <w:rPr>
          <w:rFonts w:ascii="Arial" w:hAnsi="Arial" w:cs="Arial"/>
          <w:b/>
          <w:sz w:val="24"/>
        </w:rPr>
        <w:t>(TP for SON BL CR to TS 38.473) Further discussion on RACH optimisation</w:t>
      </w:r>
    </w:p>
    <w:p w14:paraId="1E9D8D0A"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Nokia, Nokia Shanghai Bell</w:t>
      </w:r>
    </w:p>
    <w:p w14:paraId="1D387E8B" w14:textId="77777777" w:rsidR="00FC5EEE" w:rsidRDefault="00FC5EEE" w:rsidP="00FC5EEE">
      <w:pPr>
        <w:rPr>
          <w:rFonts w:ascii="Arial" w:hAnsi="Arial" w:cs="Arial"/>
          <w:b/>
        </w:rPr>
      </w:pPr>
      <w:r>
        <w:rPr>
          <w:rFonts w:ascii="Arial" w:hAnsi="Arial" w:cs="Arial"/>
          <w:b/>
        </w:rPr>
        <w:t xml:space="preserve">Discussion: </w:t>
      </w:r>
    </w:p>
    <w:p w14:paraId="1B5B6008" w14:textId="77777777" w:rsidR="00FC5EEE" w:rsidRPr="00FC5EEE" w:rsidRDefault="00FC5EEE" w:rsidP="00FC5EEE">
      <w:r w:rsidRPr="00FC5EEE">
        <w:t>Remove changes over changes, clean the text</w:t>
      </w:r>
    </w:p>
    <w:p w14:paraId="1B7FDBF7" w14:textId="77777777" w:rsidR="00FC5EEE" w:rsidRPr="00FC5EEE" w:rsidRDefault="00FC5EEE" w:rsidP="00FC5EEE">
      <w:r w:rsidRPr="00FC5EEE">
        <w:t>Add E</w:t>
      </w:r>
      <w:r>
        <w:t>ricsson</w:t>
      </w:r>
      <w:r w:rsidRPr="00FC5EEE">
        <w:t xml:space="preserve"> as co-source</w:t>
      </w:r>
    </w:p>
    <w:p w14:paraId="13264A0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R3-232141</w:t>
      </w:r>
      <w:r>
        <w:rPr>
          <w:color w:val="993300"/>
          <w:u w:val="single"/>
        </w:rPr>
        <w:t>.</w:t>
      </w:r>
    </w:p>
    <w:p w14:paraId="3EF2CA55" w14:textId="77777777" w:rsidR="00140431" w:rsidRDefault="00140431" w:rsidP="00140431">
      <w:pPr>
        <w:rPr>
          <w:rFonts w:ascii="Arial" w:hAnsi="Arial" w:cs="Arial"/>
          <w:b/>
          <w:sz w:val="24"/>
        </w:rPr>
      </w:pPr>
      <w:r>
        <w:rPr>
          <w:rFonts w:ascii="Arial" w:hAnsi="Arial" w:cs="Arial"/>
          <w:b/>
          <w:color w:val="0000FF"/>
          <w:sz w:val="24"/>
        </w:rPr>
        <w:t>R3-232141</w:t>
      </w:r>
      <w:r>
        <w:rPr>
          <w:rFonts w:ascii="Arial" w:hAnsi="Arial" w:cs="Arial"/>
          <w:b/>
          <w:color w:val="0000FF"/>
          <w:sz w:val="24"/>
        </w:rPr>
        <w:tab/>
      </w:r>
      <w:r>
        <w:rPr>
          <w:rFonts w:ascii="Arial" w:hAnsi="Arial" w:cs="Arial"/>
          <w:b/>
          <w:sz w:val="24"/>
        </w:rPr>
        <w:t>(TP for SON BL CR to TS 38.473) TP for RACH optimisation</w:t>
      </w:r>
    </w:p>
    <w:p w14:paraId="0348E5EA"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Nokia, Nokia Shanghai Bell, Huawei, ZTE, Intel, Ericsson</w:t>
      </w:r>
    </w:p>
    <w:p w14:paraId="1EA8FCFB" w14:textId="77777777" w:rsidR="00140431" w:rsidRDefault="00140431" w:rsidP="00140431">
      <w:pPr>
        <w:rPr>
          <w:color w:val="808080"/>
        </w:rPr>
      </w:pPr>
      <w:r>
        <w:rPr>
          <w:color w:val="808080"/>
        </w:rPr>
        <w:t>(Replaces R3-231999)</w:t>
      </w:r>
    </w:p>
    <w:p w14:paraId="53FDDAC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CBF4B4D" w14:textId="77777777" w:rsidR="00140431" w:rsidRDefault="00140431" w:rsidP="00140431">
      <w:pPr>
        <w:rPr>
          <w:rFonts w:ascii="Arial" w:hAnsi="Arial" w:cs="Arial"/>
          <w:b/>
          <w:sz w:val="24"/>
        </w:rPr>
      </w:pPr>
      <w:r>
        <w:rPr>
          <w:rFonts w:ascii="Arial" w:hAnsi="Arial" w:cs="Arial"/>
          <w:b/>
          <w:color w:val="0000FF"/>
          <w:sz w:val="24"/>
        </w:rPr>
        <w:t>R3-232101</w:t>
      </w:r>
      <w:r>
        <w:rPr>
          <w:rFonts w:ascii="Arial" w:hAnsi="Arial" w:cs="Arial"/>
          <w:b/>
          <w:color w:val="0000FF"/>
          <w:sz w:val="24"/>
        </w:rPr>
        <w:tab/>
      </w:r>
      <w:r>
        <w:rPr>
          <w:rFonts w:ascii="Arial" w:hAnsi="Arial" w:cs="Arial"/>
          <w:b/>
          <w:sz w:val="24"/>
        </w:rPr>
        <w:t>(TPs for SON BLCR for TS 38.401): Naming update for RA report</w:t>
      </w:r>
    </w:p>
    <w:p w14:paraId="61B8B398"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38.401 v17.4.0</w:t>
      </w:r>
      <w:r>
        <w:rPr>
          <w:i/>
        </w:rPr>
        <w:br/>
      </w:r>
      <w:r>
        <w:rPr>
          <w:i/>
        </w:rPr>
        <w:tab/>
      </w:r>
      <w:r>
        <w:rPr>
          <w:i/>
        </w:rPr>
        <w:tab/>
      </w:r>
      <w:r>
        <w:rPr>
          <w:i/>
        </w:rPr>
        <w:tab/>
      </w:r>
      <w:r>
        <w:rPr>
          <w:i/>
        </w:rPr>
        <w:tab/>
      </w:r>
      <w:r>
        <w:rPr>
          <w:i/>
        </w:rPr>
        <w:tab/>
        <w:t>Source: Huawei</w:t>
      </w:r>
    </w:p>
    <w:p w14:paraId="05CEBA4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CC99B1" w14:textId="77777777" w:rsidR="00140431" w:rsidRDefault="00140431" w:rsidP="00140431">
      <w:pPr>
        <w:rPr>
          <w:rFonts w:ascii="Arial" w:hAnsi="Arial" w:cs="Arial"/>
          <w:b/>
          <w:sz w:val="24"/>
        </w:rPr>
      </w:pPr>
      <w:r>
        <w:rPr>
          <w:rFonts w:ascii="Arial" w:hAnsi="Arial" w:cs="Arial"/>
          <w:b/>
          <w:color w:val="0000FF"/>
          <w:sz w:val="24"/>
        </w:rPr>
        <w:t>R3-232102</w:t>
      </w:r>
      <w:r>
        <w:rPr>
          <w:rFonts w:ascii="Arial" w:hAnsi="Arial" w:cs="Arial"/>
          <w:b/>
          <w:color w:val="0000FF"/>
          <w:sz w:val="24"/>
        </w:rPr>
        <w:tab/>
      </w:r>
      <w:r>
        <w:rPr>
          <w:rFonts w:ascii="Arial" w:hAnsi="Arial" w:cs="Arial"/>
          <w:b/>
          <w:sz w:val="24"/>
        </w:rPr>
        <w:t>(TPs for SON BLCR for TS 38.423): Naming update for RA report</w:t>
      </w:r>
    </w:p>
    <w:p w14:paraId="52311715"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v17.4.0</w:t>
      </w:r>
      <w:r>
        <w:rPr>
          <w:i/>
        </w:rPr>
        <w:br/>
      </w:r>
      <w:r>
        <w:rPr>
          <w:i/>
        </w:rPr>
        <w:tab/>
      </w:r>
      <w:r>
        <w:rPr>
          <w:i/>
        </w:rPr>
        <w:tab/>
      </w:r>
      <w:r>
        <w:rPr>
          <w:i/>
        </w:rPr>
        <w:tab/>
      </w:r>
      <w:r>
        <w:rPr>
          <w:i/>
        </w:rPr>
        <w:tab/>
      </w:r>
      <w:r>
        <w:rPr>
          <w:i/>
        </w:rPr>
        <w:tab/>
        <w:t>Source: Huawei</w:t>
      </w:r>
    </w:p>
    <w:p w14:paraId="404F5D2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R3-232143</w:t>
      </w:r>
      <w:r>
        <w:rPr>
          <w:color w:val="993300"/>
          <w:u w:val="single"/>
        </w:rPr>
        <w:t>.</w:t>
      </w:r>
    </w:p>
    <w:p w14:paraId="3FB5FA9C" w14:textId="77777777" w:rsidR="00140431" w:rsidRDefault="00140431" w:rsidP="00140431">
      <w:pPr>
        <w:rPr>
          <w:rFonts w:ascii="Arial" w:hAnsi="Arial" w:cs="Arial"/>
          <w:b/>
          <w:sz w:val="24"/>
        </w:rPr>
      </w:pPr>
      <w:r>
        <w:rPr>
          <w:rFonts w:ascii="Arial" w:hAnsi="Arial" w:cs="Arial"/>
          <w:b/>
          <w:color w:val="0000FF"/>
          <w:sz w:val="24"/>
        </w:rPr>
        <w:t>R3-232143</w:t>
      </w:r>
      <w:r>
        <w:rPr>
          <w:rFonts w:ascii="Arial" w:hAnsi="Arial" w:cs="Arial"/>
          <w:b/>
          <w:color w:val="0000FF"/>
          <w:sz w:val="24"/>
        </w:rPr>
        <w:tab/>
      </w:r>
      <w:r>
        <w:rPr>
          <w:rFonts w:ascii="Arial" w:hAnsi="Arial" w:cs="Arial"/>
          <w:b/>
          <w:sz w:val="24"/>
        </w:rPr>
        <w:t>(TPs for SON BLCR for TS 38.423): Naming update for RA report</w:t>
      </w:r>
    </w:p>
    <w:p w14:paraId="435C1128"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v17.4.0</w:t>
      </w:r>
      <w:r>
        <w:rPr>
          <w:i/>
        </w:rPr>
        <w:br/>
      </w:r>
      <w:r>
        <w:rPr>
          <w:i/>
        </w:rPr>
        <w:tab/>
      </w:r>
      <w:r>
        <w:rPr>
          <w:i/>
        </w:rPr>
        <w:tab/>
      </w:r>
      <w:r>
        <w:rPr>
          <w:i/>
        </w:rPr>
        <w:tab/>
      </w:r>
      <w:r>
        <w:rPr>
          <w:i/>
        </w:rPr>
        <w:tab/>
      </w:r>
      <w:r>
        <w:rPr>
          <w:i/>
        </w:rPr>
        <w:tab/>
        <w:t>Source: Huawei</w:t>
      </w:r>
    </w:p>
    <w:p w14:paraId="3E0B073E" w14:textId="77777777" w:rsidR="00140431" w:rsidRDefault="00140431" w:rsidP="00140431">
      <w:pPr>
        <w:rPr>
          <w:color w:val="808080"/>
        </w:rPr>
      </w:pPr>
      <w:r>
        <w:rPr>
          <w:color w:val="808080"/>
        </w:rPr>
        <w:t>(Replaces R3-232102)</w:t>
      </w:r>
    </w:p>
    <w:p w14:paraId="4821BBF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343EBB" w14:textId="77777777" w:rsidR="00140431" w:rsidRDefault="00140431" w:rsidP="00140431">
      <w:pPr>
        <w:rPr>
          <w:rFonts w:ascii="Arial" w:hAnsi="Arial" w:cs="Arial"/>
          <w:b/>
          <w:sz w:val="24"/>
        </w:rPr>
      </w:pPr>
      <w:r>
        <w:rPr>
          <w:rFonts w:ascii="Arial" w:hAnsi="Arial" w:cs="Arial"/>
          <w:b/>
          <w:color w:val="0000FF"/>
          <w:sz w:val="24"/>
        </w:rPr>
        <w:t>R3-232103</w:t>
      </w:r>
      <w:r>
        <w:rPr>
          <w:rFonts w:ascii="Arial" w:hAnsi="Arial" w:cs="Arial"/>
          <w:b/>
          <w:color w:val="0000FF"/>
          <w:sz w:val="24"/>
        </w:rPr>
        <w:tab/>
      </w:r>
      <w:r>
        <w:rPr>
          <w:rFonts w:ascii="Arial" w:hAnsi="Arial" w:cs="Arial"/>
          <w:b/>
          <w:sz w:val="24"/>
        </w:rPr>
        <w:t>(TPs for SON BLCR for TS 38.473): Naming update for RA report</w:t>
      </w:r>
    </w:p>
    <w:p w14:paraId="5C576386"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v17.4.1</w:t>
      </w:r>
      <w:r>
        <w:rPr>
          <w:i/>
        </w:rPr>
        <w:br/>
      </w:r>
      <w:r>
        <w:rPr>
          <w:i/>
        </w:rPr>
        <w:tab/>
      </w:r>
      <w:r>
        <w:rPr>
          <w:i/>
        </w:rPr>
        <w:tab/>
      </w:r>
      <w:r>
        <w:rPr>
          <w:i/>
        </w:rPr>
        <w:tab/>
      </w:r>
      <w:r>
        <w:rPr>
          <w:i/>
        </w:rPr>
        <w:tab/>
      </w:r>
      <w:r>
        <w:rPr>
          <w:i/>
        </w:rPr>
        <w:tab/>
        <w:t>Source: Huawei</w:t>
      </w:r>
    </w:p>
    <w:p w14:paraId="1F91F27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103A9E" w14:textId="77777777" w:rsidR="00140431" w:rsidRDefault="00140431" w:rsidP="00140431">
      <w:pPr>
        <w:rPr>
          <w:rFonts w:ascii="Arial" w:hAnsi="Arial" w:cs="Arial"/>
          <w:b/>
          <w:sz w:val="24"/>
        </w:rPr>
      </w:pPr>
      <w:r>
        <w:rPr>
          <w:rFonts w:ascii="Arial" w:hAnsi="Arial" w:cs="Arial"/>
          <w:b/>
          <w:color w:val="0000FF"/>
          <w:sz w:val="24"/>
        </w:rPr>
        <w:t>R3-232104</w:t>
      </w:r>
      <w:r>
        <w:rPr>
          <w:rFonts w:ascii="Arial" w:hAnsi="Arial" w:cs="Arial"/>
          <w:b/>
          <w:color w:val="0000FF"/>
          <w:sz w:val="24"/>
        </w:rPr>
        <w:tab/>
      </w:r>
      <w:r>
        <w:rPr>
          <w:rFonts w:ascii="Arial" w:hAnsi="Arial" w:cs="Arial"/>
          <w:b/>
          <w:sz w:val="24"/>
        </w:rPr>
        <w:t>(TPs for SON BLCR for TS 36.423): Naming update for RA report</w:t>
      </w:r>
    </w:p>
    <w:p w14:paraId="32A58263"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36.423 v17.4.0</w:t>
      </w:r>
      <w:r>
        <w:rPr>
          <w:i/>
        </w:rPr>
        <w:br/>
      </w:r>
      <w:r>
        <w:rPr>
          <w:i/>
        </w:rPr>
        <w:tab/>
      </w:r>
      <w:r>
        <w:rPr>
          <w:i/>
        </w:rPr>
        <w:tab/>
      </w:r>
      <w:r>
        <w:rPr>
          <w:i/>
        </w:rPr>
        <w:tab/>
      </w:r>
      <w:r>
        <w:rPr>
          <w:i/>
        </w:rPr>
        <w:tab/>
      </w:r>
      <w:r>
        <w:rPr>
          <w:i/>
        </w:rPr>
        <w:tab/>
        <w:t>Source: Huawei</w:t>
      </w:r>
    </w:p>
    <w:p w14:paraId="1287D248"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9ABE1D" w14:textId="77777777" w:rsidR="00257F1C" w:rsidRPr="00880A29" w:rsidRDefault="00257F1C" w:rsidP="00257F1C">
      <w:pPr>
        <w:spacing w:before="120" w:after="0"/>
        <w:rPr>
          <w:color w:val="000000"/>
          <w:sz w:val="18"/>
          <w:u w:val="single"/>
          <w:lang w:eastAsia="en-US"/>
        </w:rPr>
      </w:pPr>
    </w:p>
    <w:p w14:paraId="6E7C53F2" w14:textId="77777777" w:rsidR="00257F1C" w:rsidRPr="00880A29" w:rsidRDefault="00257F1C" w:rsidP="00257F1C">
      <w:pPr>
        <w:spacing w:before="120" w:after="0"/>
        <w:rPr>
          <w:color w:val="000000"/>
          <w:sz w:val="18"/>
          <w:u w:val="single"/>
          <w:lang w:eastAsia="en-US"/>
        </w:rPr>
      </w:pPr>
      <w:r w:rsidRPr="00880A29">
        <w:rPr>
          <w:color w:val="000000"/>
          <w:sz w:val="18"/>
          <w:u w:val="single"/>
          <w:lang w:eastAsia="en-US"/>
        </w:rPr>
        <w:t>RACH INDICATION message</w:t>
      </w:r>
    </w:p>
    <w:p w14:paraId="4A63A7BE" w14:textId="77777777" w:rsidR="00F71807" w:rsidRPr="00F71807" w:rsidRDefault="00F71807" w:rsidP="00F71807">
      <w:pPr>
        <w:rPr>
          <w:rFonts w:ascii="Arial" w:hAnsi="Arial" w:cs="Arial"/>
          <w:b/>
          <w:bCs/>
          <w:color w:val="008000"/>
          <w:szCs w:val="22"/>
          <w:u w:val="single"/>
          <w:lang w:eastAsia="en-US"/>
        </w:rPr>
      </w:pPr>
      <w:r w:rsidRPr="00F71807">
        <w:rPr>
          <w:rFonts w:ascii="Arial" w:hAnsi="Arial" w:cs="Arial"/>
          <w:b/>
          <w:bCs/>
          <w:color w:val="008000"/>
          <w:szCs w:val="22"/>
          <w:u w:val="single"/>
          <w:lang w:eastAsia="en-US"/>
        </w:rPr>
        <w:t>Agreements:</w:t>
      </w:r>
    </w:p>
    <w:p w14:paraId="32AD5D08" w14:textId="77777777" w:rsidR="00257F1C" w:rsidRPr="00880A29" w:rsidRDefault="00257F1C" w:rsidP="00F71807">
      <w:pPr>
        <w:spacing w:after="0"/>
        <w:rPr>
          <w:b/>
          <w:bCs/>
          <w:color w:val="008000"/>
          <w:sz w:val="18"/>
          <w:lang w:eastAsia="en-US"/>
        </w:rPr>
      </w:pPr>
      <w:r w:rsidRPr="00880A29">
        <w:rPr>
          <w:b/>
          <w:bCs/>
          <w:color w:val="008000"/>
          <w:sz w:val="18"/>
          <w:lang w:eastAsia="en-US"/>
        </w:rPr>
        <w:t xml:space="preserve">Only </w:t>
      </w:r>
      <w:proofErr w:type="spellStart"/>
      <w:r w:rsidRPr="00880A29">
        <w:rPr>
          <w:b/>
          <w:bCs/>
          <w:i/>
          <w:iCs/>
          <w:color w:val="008000"/>
          <w:sz w:val="18"/>
          <w:lang w:eastAsia="en-US"/>
        </w:rPr>
        <w:t>gNB</w:t>
      </w:r>
      <w:proofErr w:type="spellEnd"/>
      <w:r w:rsidRPr="00880A29">
        <w:rPr>
          <w:b/>
          <w:bCs/>
          <w:i/>
          <w:iCs/>
          <w:color w:val="008000"/>
          <w:sz w:val="18"/>
          <w:lang w:eastAsia="en-US"/>
        </w:rPr>
        <w:t>-CU UE F1AP ID</w:t>
      </w:r>
      <w:r w:rsidRPr="00880A29">
        <w:rPr>
          <w:b/>
          <w:bCs/>
          <w:color w:val="008000"/>
          <w:sz w:val="18"/>
          <w:lang w:eastAsia="en-US"/>
        </w:rPr>
        <w:t xml:space="preserve"> is included in the RACH INDICATION message.</w:t>
      </w:r>
    </w:p>
    <w:p w14:paraId="3FD6C7F5" w14:textId="77777777" w:rsidR="00257F1C" w:rsidRPr="00880A29" w:rsidRDefault="00257F1C" w:rsidP="00257F1C">
      <w:pPr>
        <w:spacing w:before="120" w:after="0"/>
        <w:rPr>
          <w:b/>
          <w:bCs/>
          <w:color w:val="008000"/>
          <w:sz w:val="18"/>
          <w:lang w:eastAsia="en-US"/>
        </w:rPr>
      </w:pPr>
      <w:r w:rsidRPr="00880A29">
        <w:rPr>
          <w:b/>
          <w:bCs/>
          <w:color w:val="008000"/>
          <w:sz w:val="18"/>
          <w:lang w:eastAsia="en-US"/>
        </w:rPr>
        <w:t>The</w:t>
      </w:r>
      <w:r w:rsidRPr="00880A29">
        <w:rPr>
          <w:b/>
          <w:bCs/>
          <w:i/>
          <w:iCs/>
          <w:color w:val="008000"/>
          <w:sz w:val="18"/>
          <w:lang w:eastAsia="en-US"/>
        </w:rPr>
        <w:t xml:space="preserve"> Random Access Indication IE</w:t>
      </w:r>
      <w:r w:rsidRPr="00880A29">
        <w:rPr>
          <w:b/>
          <w:bCs/>
          <w:color w:val="008000"/>
          <w:sz w:val="18"/>
          <w:lang w:eastAsia="en-US"/>
        </w:rPr>
        <w:t xml:space="preserve"> in the RACH INDICATION message is not needed.</w:t>
      </w:r>
    </w:p>
    <w:p w14:paraId="2DC1E9DB" w14:textId="77777777" w:rsidR="00257F1C" w:rsidRPr="00880A29" w:rsidRDefault="00257F1C" w:rsidP="00257F1C">
      <w:pPr>
        <w:spacing w:before="120" w:after="0"/>
        <w:rPr>
          <w:b/>
          <w:bCs/>
          <w:color w:val="008000"/>
          <w:sz w:val="18"/>
          <w:lang w:eastAsia="en-US"/>
        </w:rPr>
      </w:pPr>
      <w:r w:rsidRPr="00880A29">
        <w:rPr>
          <w:b/>
          <w:bCs/>
          <w:color w:val="008000"/>
          <w:sz w:val="18"/>
          <w:lang w:eastAsia="en-US"/>
        </w:rPr>
        <w:t xml:space="preserve">The criticality of the </w:t>
      </w:r>
      <w:r w:rsidRPr="00880A29">
        <w:rPr>
          <w:b/>
          <w:bCs/>
          <w:i/>
          <w:iCs/>
          <w:color w:val="008000"/>
          <w:sz w:val="18"/>
          <w:lang w:eastAsia="en-US"/>
        </w:rPr>
        <w:t>RACH indication list IE</w:t>
      </w:r>
      <w:r w:rsidRPr="00880A29">
        <w:rPr>
          <w:b/>
          <w:bCs/>
          <w:color w:val="008000"/>
          <w:sz w:val="18"/>
          <w:lang w:eastAsia="en-US"/>
        </w:rPr>
        <w:t xml:space="preserve"> in the RACH INDICATION message is “reject”.</w:t>
      </w:r>
    </w:p>
    <w:p w14:paraId="033546F6" w14:textId="77777777" w:rsidR="00257F1C" w:rsidRPr="00880A29" w:rsidRDefault="00257F1C" w:rsidP="00257F1C">
      <w:pPr>
        <w:pStyle w:val="00BodyText"/>
        <w:spacing w:before="120" w:beforeAutospacing="0" w:after="0"/>
        <w:rPr>
          <w:rFonts w:ascii="Times New Roman" w:hAnsi="Times New Roman"/>
          <w:lang w:eastAsia="en-US"/>
        </w:rPr>
      </w:pPr>
      <w:r w:rsidRPr="00880A29">
        <w:rPr>
          <w:rFonts w:ascii="Times New Roman" w:hAnsi="Times New Roman"/>
          <w:lang w:eastAsia="en-US"/>
        </w:rPr>
        <w:t xml:space="preserve"> </w:t>
      </w:r>
    </w:p>
    <w:p w14:paraId="2DEFFB06" w14:textId="77777777" w:rsidR="00257F1C" w:rsidRPr="00880A29" w:rsidRDefault="00257F1C" w:rsidP="00257F1C">
      <w:pPr>
        <w:spacing w:before="120" w:after="0"/>
        <w:rPr>
          <w:color w:val="000000"/>
          <w:sz w:val="18"/>
          <w:u w:val="single"/>
          <w:lang w:eastAsia="en-US"/>
        </w:rPr>
      </w:pPr>
      <w:r w:rsidRPr="00880A29">
        <w:rPr>
          <w:color w:val="000000"/>
          <w:sz w:val="18"/>
          <w:u w:val="single"/>
          <w:lang w:eastAsia="en-US"/>
        </w:rPr>
        <w:t>Name of RA report</w:t>
      </w:r>
    </w:p>
    <w:p w14:paraId="6C26F4F2" w14:textId="77777777" w:rsidR="00F71807" w:rsidRPr="00F71807" w:rsidRDefault="00F71807" w:rsidP="00F71807">
      <w:pPr>
        <w:rPr>
          <w:rFonts w:ascii="Arial" w:hAnsi="Arial" w:cs="Arial"/>
          <w:b/>
          <w:bCs/>
          <w:color w:val="008000"/>
          <w:szCs w:val="22"/>
          <w:u w:val="single"/>
          <w:lang w:eastAsia="en-US"/>
        </w:rPr>
      </w:pPr>
      <w:r w:rsidRPr="00F71807">
        <w:rPr>
          <w:rFonts w:ascii="Arial" w:hAnsi="Arial" w:cs="Arial"/>
          <w:b/>
          <w:bCs/>
          <w:color w:val="008000"/>
          <w:szCs w:val="22"/>
          <w:u w:val="single"/>
          <w:lang w:eastAsia="en-US"/>
        </w:rPr>
        <w:t>Agreements:</w:t>
      </w:r>
    </w:p>
    <w:p w14:paraId="6A7DDCBC" w14:textId="77777777" w:rsidR="00257F1C" w:rsidRPr="00880A29" w:rsidRDefault="00257F1C" w:rsidP="00F71807">
      <w:pPr>
        <w:spacing w:after="0"/>
        <w:rPr>
          <w:b/>
          <w:bCs/>
          <w:color w:val="008000"/>
          <w:sz w:val="18"/>
          <w:lang w:eastAsia="en-US"/>
        </w:rPr>
      </w:pPr>
      <w:r w:rsidRPr="00880A29">
        <w:rPr>
          <w:b/>
          <w:bCs/>
          <w:color w:val="008000"/>
          <w:sz w:val="18"/>
          <w:lang w:eastAsia="en-US"/>
        </w:rPr>
        <w:t>To align the naming of RA report with RAN2 spec in TS 38.300, TS 38.401, TS 38.423 and TS 38.473.</w:t>
      </w:r>
    </w:p>
    <w:p w14:paraId="798A1B0B" w14:textId="77777777" w:rsidR="00257F1C" w:rsidRPr="00880A29" w:rsidRDefault="00257F1C" w:rsidP="00257F1C">
      <w:pPr>
        <w:spacing w:before="120" w:after="0"/>
        <w:rPr>
          <w:b/>
          <w:bCs/>
          <w:color w:val="008000"/>
          <w:sz w:val="18"/>
          <w:lang w:eastAsia="en-US"/>
        </w:rPr>
      </w:pPr>
      <w:r w:rsidRPr="00880A29">
        <w:rPr>
          <w:b/>
          <w:bCs/>
          <w:color w:val="008000"/>
          <w:sz w:val="18"/>
          <w:lang w:eastAsia="en-US"/>
        </w:rPr>
        <w:t xml:space="preserve">To use “RA report” in TS 38.300, TS 38.401, TS 38.423 and TS 38.473. </w:t>
      </w:r>
    </w:p>
    <w:p w14:paraId="423C73C6" w14:textId="77777777" w:rsidR="00257F1C" w:rsidRPr="00880A29" w:rsidRDefault="00257F1C" w:rsidP="00257F1C">
      <w:pPr>
        <w:spacing w:before="120" w:after="0"/>
        <w:rPr>
          <w:b/>
          <w:bCs/>
          <w:color w:val="00B050"/>
          <w:lang w:eastAsia="en-US"/>
        </w:rPr>
      </w:pPr>
      <w:r w:rsidRPr="00880A29">
        <w:rPr>
          <w:b/>
          <w:bCs/>
          <w:color w:val="00B050"/>
          <w:lang w:eastAsia="en-US"/>
        </w:rPr>
        <w:t xml:space="preserve"> </w:t>
      </w:r>
    </w:p>
    <w:p w14:paraId="243259A9" w14:textId="77777777" w:rsidR="00257F1C" w:rsidRPr="00FC5EEE" w:rsidRDefault="00257F1C" w:rsidP="00257F1C">
      <w:pPr>
        <w:spacing w:before="120" w:after="0"/>
        <w:rPr>
          <w:b/>
          <w:bCs/>
          <w:color w:val="0000FF"/>
          <w:sz w:val="18"/>
          <w:lang w:eastAsia="en-US"/>
        </w:rPr>
      </w:pPr>
      <w:r w:rsidRPr="00FC5EEE">
        <w:rPr>
          <w:b/>
          <w:bCs/>
          <w:color w:val="0000FF"/>
          <w:sz w:val="18"/>
          <w:lang w:eastAsia="en-US"/>
        </w:rPr>
        <w:t>To be continued next meeting:</w:t>
      </w:r>
    </w:p>
    <w:p w14:paraId="3AA65CFF" w14:textId="77777777" w:rsidR="00257F1C" w:rsidRPr="00FC5EEE" w:rsidRDefault="00257F1C" w:rsidP="00257F1C">
      <w:pPr>
        <w:spacing w:before="120" w:after="0"/>
        <w:rPr>
          <w:b/>
          <w:bCs/>
          <w:color w:val="0000FF"/>
          <w:sz w:val="18"/>
          <w:lang w:eastAsia="en-US"/>
        </w:rPr>
      </w:pPr>
      <w:r w:rsidRPr="00FC5EEE">
        <w:rPr>
          <w:b/>
          <w:bCs/>
          <w:color w:val="0000FF"/>
          <w:sz w:val="18"/>
          <w:lang w:eastAsia="en-US"/>
        </w:rPr>
        <w:t>RA report forwarding in inter-MN handover case</w:t>
      </w:r>
    </w:p>
    <w:p w14:paraId="1B4A69BF" w14:textId="77777777" w:rsidR="00257F1C" w:rsidRPr="00FC5EEE" w:rsidRDefault="00257F1C" w:rsidP="00257F1C">
      <w:pPr>
        <w:spacing w:before="120" w:after="0"/>
        <w:rPr>
          <w:b/>
          <w:bCs/>
          <w:color w:val="0000FF"/>
          <w:sz w:val="18"/>
          <w:lang w:eastAsia="en-US"/>
        </w:rPr>
      </w:pPr>
      <w:r w:rsidRPr="00FC5EEE">
        <w:rPr>
          <w:b/>
          <w:bCs/>
          <w:color w:val="0000FF"/>
          <w:sz w:val="18"/>
          <w:lang w:eastAsia="en-US"/>
        </w:rPr>
        <w:t>RACH report optimization</w:t>
      </w:r>
    </w:p>
    <w:p w14:paraId="10C78654" w14:textId="77777777" w:rsidR="00257F1C" w:rsidRPr="00FC5EEE" w:rsidRDefault="00257F1C" w:rsidP="00257F1C">
      <w:pPr>
        <w:spacing w:before="120" w:after="0"/>
        <w:rPr>
          <w:b/>
          <w:bCs/>
          <w:color w:val="0000FF"/>
          <w:sz w:val="18"/>
          <w:lang w:eastAsia="en-US"/>
        </w:rPr>
      </w:pPr>
      <w:r w:rsidRPr="00FC5EEE">
        <w:rPr>
          <w:b/>
          <w:bCs/>
          <w:color w:val="0000FF"/>
          <w:sz w:val="18"/>
          <w:lang w:eastAsia="en-US"/>
        </w:rPr>
        <w:t>Feature priorities</w:t>
      </w:r>
    </w:p>
    <w:p w14:paraId="5178F1FF" w14:textId="77777777" w:rsidR="00257F1C" w:rsidRPr="00FC5EEE" w:rsidRDefault="00257F1C" w:rsidP="00257F1C">
      <w:pPr>
        <w:spacing w:before="120" w:after="0"/>
        <w:rPr>
          <w:b/>
          <w:bCs/>
          <w:color w:val="0000FF"/>
          <w:sz w:val="18"/>
          <w:lang w:eastAsia="en-US"/>
        </w:rPr>
      </w:pPr>
      <w:r w:rsidRPr="00FC5EEE">
        <w:rPr>
          <w:b/>
          <w:bCs/>
          <w:color w:val="0000FF"/>
          <w:sz w:val="18"/>
          <w:lang w:eastAsia="en-US"/>
        </w:rPr>
        <w:t>RACH partition configuration</w:t>
      </w:r>
    </w:p>
    <w:p w14:paraId="27E8A74B" w14:textId="77777777" w:rsidR="00257F1C" w:rsidRPr="00FC5EEE" w:rsidRDefault="00257F1C" w:rsidP="00257F1C">
      <w:pPr>
        <w:spacing w:before="120" w:after="0"/>
        <w:rPr>
          <w:b/>
          <w:bCs/>
          <w:color w:val="0000FF"/>
          <w:sz w:val="18"/>
          <w:lang w:eastAsia="en-US"/>
        </w:rPr>
      </w:pPr>
      <w:r w:rsidRPr="00FC5EEE">
        <w:rPr>
          <w:b/>
          <w:bCs/>
          <w:color w:val="0000FF"/>
          <w:sz w:val="18"/>
          <w:lang w:eastAsia="en-US"/>
        </w:rPr>
        <w:t>Time between RACH access that led to the generation of a RACH Report and reporting of the RACH Report to the NG-RAN</w:t>
      </w:r>
    </w:p>
    <w:p w14:paraId="2366B20D" w14:textId="77777777" w:rsidR="00257F1C" w:rsidRPr="00FC5EEE" w:rsidRDefault="00257F1C" w:rsidP="00257F1C">
      <w:pPr>
        <w:spacing w:before="120" w:after="0"/>
        <w:rPr>
          <w:b/>
          <w:bCs/>
          <w:color w:val="0000FF"/>
          <w:sz w:val="18"/>
          <w:lang w:eastAsia="en-US"/>
        </w:rPr>
      </w:pPr>
      <w:r w:rsidRPr="00FC5EEE">
        <w:rPr>
          <w:b/>
          <w:bCs/>
          <w:color w:val="0000FF"/>
          <w:sz w:val="18"/>
          <w:lang w:eastAsia="en-US"/>
        </w:rPr>
        <w:t>The network controls the UE to report RA information</w:t>
      </w:r>
    </w:p>
    <w:p w14:paraId="35C97357" w14:textId="77777777" w:rsidR="00257F1C" w:rsidRDefault="00257F1C" w:rsidP="00257F1C">
      <w:pPr>
        <w:rPr>
          <w:rFonts w:ascii="Arial" w:hAnsi="Arial" w:cs="Arial"/>
          <w:b/>
          <w:color w:val="0000FF"/>
          <w:sz w:val="24"/>
        </w:rPr>
      </w:pPr>
    </w:p>
    <w:p w14:paraId="0C5AA98D" w14:textId="1448591F" w:rsidR="00140431" w:rsidRDefault="00140431" w:rsidP="00140431">
      <w:pPr>
        <w:pStyle w:val="Heading4"/>
      </w:pPr>
      <w:bookmarkStart w:id="34" w:name="_Toc133611435"/>
      <w:r>
        <w:t>10.2.4</w:t>
      </w:r>
      <w:r>
        <w:tab/>
        <w:t>SON/MDT Enhancements for Non-Public Networks</w:t>
      </w:r>
      <w:bookmarkEnd w:id="34"/>
    </w:p>
    <w:p w14:paraId="0D272AA4" w14:textId="77777777" w:rsidR="00140431" w:rsidRDefault="00140431" w:rsidP="00140431">
      <w:pPr>
        <w:rPr>
          <w:rFonts w:ascii="Arial" w:hAnsi="Arial" w:cs="Arial"/>
          <w:b/>
          <w:sz w:val="24"/>
        </w:rPr>
      </w:pPr>
      <w:r>
        <w:rPr>
          <w:rFonts w:ascii="Arial" w:hAnsi="Arial" w:cs="Arial"/>
          <w:b/>
          <w:color w:val="0000FF"/>
          <w:sz w:val="24"/>
        </w:rPr>
        <w:t>R3-231184</w:t>
      </w:r>
      <w:r>
        <w:rPr>
          <w:rFonts w:ascii="Arial" w:hAnsi="Arial" w:cs="Arial"/>
          <w:b/>
          <w:color w:val="0000FF"/>
          <w:sz w:val="24"/>
        </w:rPr>
        <w:tab/>
      </w:r>
      <w:r>
        <w:rPr>
          <w:rFonts w:ascii="Arial" w:hAnsi="Arial" w:cs="Arial"/>
          <w:b/>
          <w:sz w:val="24"/>
        </w:rPr>
        <w:t>(TP for MDT BL CR for TS 38.423) Addition of PNI-NPN in MDT Area Scope</w:t>
      </w:r>
    </w:p>
    <w:p w14:paraId="329B93B2"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China Telecom, CMCC</w:t>
      </w:r>
    </w:p>
    <w:p w14:paraId="157DDD6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R3-231184</w:t>
      </w:r>
      <w:r>
        <w:rPr>
          <w:color w:val="993300"/>
          <w:u w:val="single"/>
        </w:rPr>
        <w:t>.</w:t>
      </w:r>
    </w:p>
    <w:p w14:paraId="18A33B58" w14:textId="77777777" w:rsidR="00140431" w:rsidRDefault="00140431" w:rsidP="00140431">
      <w:pPr>
        <w:rPr>
          <w:rFonts w:ascii="Arial" w:hAnsi="Arial" w:cs="Arial"/>
          <w:b/>
          <w:sz w:val="24"/>
        </w:rPr>
      </w:pPr>
      <w:r>
        <w:rPr>
          <w:rFonts w:ascii="Arial" w:hAnsi="Arial" w:cs="Arial"/>
          <w:b/>
          <w:color w:val="0000FF"/>
          <w:sz w:val="24"/>
        </w:rPr>
        <w:t>R3-232091</w:t>
      </w:r>
      <w:r>
        <w:rPr>
          <w:rFonts w:ascii="Arial" w:hAnsi="Arial" w:cs="Arial"/>
          <w:b/>
          <w:color w:val="0000FF"/>
          <w:sz w:val="24"/>
        </w:rPr>
        <w:tab/>
      </w:r>
      <w:r>
        <w:rPr>
          <w:rFonts w:ascii="Arial" w:hAnsi="Arial" w:cs="Arial"/>
          <w:b/>
          <w:sz w:val="24"/>
        </w:rPr>
        <w:t>(TP for MDT BL CR for TS 38.423) Addition of PNI-NPN in MDT Area Scope</w:t>
      </w:r>
    </w:p>
    <w:p w14:paraId="492855AB"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v17.4.0</w:t>
      </w:r>
      <w:r>
        <w:rPr>
          <w:i/>
        </w:rPr>
        <w:br/>
      </w:r>
      <w:r>
        <w:rPr>
          <w:i/>
        </w:rPr>
        <w:tab/>
      </w:r>
      <w:r>
        <w:rPr>
          <w:i/>
        </w:rPr>
        <w:tab/>
      </w:r>
      <w:r>
        <w:rPr>
          <w:i/>
        </w:rPr>
        <w:tab/>
      </w:r>
      <w:r>
        <w:rPr>
          <w:i/>
        </w:rPr>
        <w:tab/>
      </w:r>
      <w:r>
        <w:rPr>
          <w:i/>
        </w:rPr>
        <w:tab/>
        <w:t>Source: Huawei, China Telecom, CMCC</w:t>
      </w:r>
    </w:p>
    <w:p w14:paraId="2B6B4B87" w14:textId="77777777" w:rsidR="00140431" w:rsidRDefault="00140431" w:rsidP="00140431">
      <w:pPr>
        <w:rPr>
          <w:color w:val="808080"/>
        </w:rPr>
      </w:pPr>
      <w:r>
        <w:rPr>
          <w:color w:val="808080"/>
        </w:rPr>
        <w:t>(Replaces R3-231184)</w:t>
      </w:r>
    </w:p>
    <w:p w14:paraId="4E3D3BA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27608C" w14:textId="77777777" w:rsidR="00140431" w:rsidRDefault="00140431" w:rsidP="00140431">
      <w:pPr>
        <w:rPr>
          <w:rFonts w:ascii="Arial" w:hAnsi="Arial" w:cs="Arial"/>
          <w:b/>
          <w:sz w:val="24"/>
        </w:rPr>
      </w:pPr>
      <w:r>
        <w:rPr>
          <w:rFonts w:ascii="Arial" w:hAnsi="Arial" w:cs="Arial"/>
          <w:b/>
          <w:color w:val="0000FF"/>
          <w:sz w:val="24"/>
        </w:rPr>
        <w:t>R3-231185</w:t>
      </w:r>
      <w:r>
        <w:rPr>
          <w:rFonts w:ascii="Arial" w:hAnsi="Arial" w:cs="Arial"/>
          <w:b/>
          <w:color w:val="0000FF"/>
          <w:sz w:val="24"/>
        </w:rPr>
        <w:tab/>
      </w:r>
      <w:r>
        <w:rPr>
          <w:rFonts w:ascii="Arial" w:hAnsi="Arial" w:cs="Arial"/>
          <w:b/>
          <w:sz w:val="24"/>
        </w:rPr>
        <w:t>(TP for SON BLCR for TS 37.320): MDT support in SNPN</w:t>
      </w:r>
    </w:p>
    <w:p w14:paraId="67AFA8A2"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Orange, China Telecom, CMCC</w:t>
      </w:r>
    </w:p>
    <w:p w14:paraId="58E53D8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75FC05" w14:textId="77777777" w:rsidR="00140431" w:rsidRDefault="00140431" w:rsidP="00140431">
      <w:pPr>
        <w:rPr>
          <w:rFonts w:ascii="Arial" w:hAnsi="Arial" w:cs="Arial"/>
          <w:b/>
          <w:sz w:val="24"/>
        </w:rPr>
      </w:pPr>
      <w:r>
        <w:rPr>
          <w:rFonts w:ascii="Arial" w:hAnsi="Arial" w:cs="Arial"/>
          <w:b/>
          <w:color w:val="0000FF"/>
          <w:sz w:val="24"/>
        </w:rPr>
        <w:t>R3-231301</w:t>
      </w:r>
      <w:r>
        <w:rPr>
          <w:rFonts w:ascii="Arial" w:hAnsi="Arial" w:cs="Arial"/>
          <w:b/>
          <w:color w:val="0000FF"/>
          <w:sz w:val="24"/>
        </w:rPr>
        <w:tab/>
      </w:r>
      <w:r>
        <w:rPr>
          <w:rFonts w:ascii="Arial" w:hAnsi="Arial" w:cs="Arial"/>
          <w:b/>
          <w:sz w:val="24"/>
        </w:rPr>
        <w:t>(TP for SON BL CR for TS 38.413) MDT enhancements for SNPN</w:t>
      </w:r>
    </w:p>
    <w:p w14:paraId="62522A73"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Intel Corporation</w:t>
      </w:r>
    </w:p>
    <w:p w14:paraId="05336781"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167EA8" w14:textId="77777777" w:rsidR="00140431" w:rsidRDefault="00140431" w:rsidP="00140431">
      <w:pPr>
        <w:rPr>
          <w:rFonts w:ascii="Arial" w:hAnsi="Arial" w:cs="Arial"/>
          <w:b/>
          <w:sz w:val="24"/>
        </w:rPr>
      </w:pPr>
      <w:r>
        <w:rPr>
          <w:rFonts w:ascii="Arial" w:hAnsi="Arial" w:cs="Arial"/>
          <w:b/>
          <w:color w:val="0000FF"/>
          <w:sz w:val="24"/>
        </w:rPr>
        <w:t>R3-231337</w:t>
      </w:r>
      <w:r>
        <w:rPr>
          <w:rFonts w:ascii="Arial" w:hAnsi="Arial" w:cs="Arial"/>
          <w:b/>
          <w:color w:val="0000FF"/>
          <w:sz w:val="24"/>
        </w:rPr>
        <w:tab/>
      </w:r>
      <w:r>
        <w:rPr>
          <w:rFonts w:ascii="Arial" w:hAnsi="Arial" w:cs="Arial"/>
          <w:b/>
          <w:sz w:val="24"/>
        </w:rPr>
        <w:t>Discussion on SON/MDT for NPN</w:t>
      </w:r>
    </w:p>
    <w:p w14:paraId="1A05AEC0"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BEIJING SAMSUNG TELECOM R&amp;D</w:t>
      </w:r>
    </w:p>
    <w:p w14:paraId="670DCCA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71C2EB" w14:textId="77777777" w:rsidR="00140431" w:rsidRDefault="00140431" w:rsidP="00140431">
      <w:pPr>
        <w:rPr>
          <w:rFonts w:ascii="Arial" w:hAnsi="Arial" w:cs="Arial"/>
          <w:b/>
          <w:sz w:val="24"/>
        </w:rPr>
      </w:pPr>
      <w:r>
        <w:rPr>
          <w:rFonts w:ascii="Arial" w:hAnsi="Arial" w:cs="Arial"/>
          <w:b/>
          <w:color w:val="0000FF"/>
          <w:sz w:val="24"/>
        </w:rPr>
        <w:t>R3-231342</w:t>
      </w:r>
      <w:r>
        <w:rPr>
          <w:rFonts w:ascii="Arial" w:hAnsi="Arial" w:cs="Arial"/>
          <w:b/>
          <w:color w:val="0000FF"/>
          <w:sz w:val="24"/>
        </w:rPr>
        <w:tab/>
      </w:r>
      <w:r>
        <w:rPr>
          <w:rFonts w:ascii="Arial" w:hAnsi="Arial" w:cs="Arial"/>
          <w:b/>
          <w:sz w:val="24"/>
        </w:rPr>
        <w:t>SON MDT enhancements for Non-Public networks</w:t>
      </w:r>
    </w:p>
    <w:p w14:paraId="024F827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3F4C176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2B5311" w14:textId="77777777" w:rsidR="00140431" w:rsidRDefault="00140431" w:rsidP="00140431">
      <w:pPr>
        <w:rPr>
          <w:rFonts w:ascii="Arial" w:hAnsi="Arial" w:cs="Arial"/>
          <w:b/>
          <w:sz w:val="24"/>
        </w:rPr>
      </w:pPr>
      <w:r>
        <w:rPr>
          <w:rFonts w:ascii="Arial" w:hAnsi="Arial" w:cs="Arial"/>
          <w:b/>
          <w:color w:val="0000FF"/>
          <w:sz w:val="24"/>
        </w:rPr>
        <w:t>R3-231556</w:t>
      </w:r>
      <w:r>
        <w:rPr>
          <w:rFonts w:ascii="Arial" w:hAnsi="Arial" w:cs="Arial"/>
          <w:b/>
          <w:color w:val="0000FF"/>
          <w:sz w:val="24"/>
        </w:rPr>
        <w:tab/>
      </w:r>
      <w:r>
        <w:rPr>
          <w:rFonts w:ascii="Arial" w:hAnsi="Arial" w:cs="Arial"/>
          <w:b/>
          <w:sz w:val="24"/>
        </w:rPr>
        <w:t>Discussion on SONMDT enhancement for NPN</w:t>
      </w:r>
    </w:p>
    <w:p w14:paraId="4A1E92E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11F7B9E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A3E660" w14:textId="77777777" w:rsidR="00140431" w:rsidRDefault="00140431" w:rsidP="00140431">
      <w:pPr>
        <w:rPr>
          <w:rFonts w:ascii="Arial" w:hAnsi="Arial" w:cs="Arial"/>
          <w:b/>
          <w:sz w:val="24"/>
        </w:rPr>
      </w:pPr>
      <w:r>
        <w:rPr>
          <w:rFonts w:ascii="Arial" w:hAnsi="Arial" w:cs="Arial"/>
          <w:b/>
          <w:color w:val="0000FF"/>
          <w:sz w:val="24"/>
        </w:rPr>
        <w:t>R3-231588</w:t>
      </w:r>
      <w:r>
        <w:rPr>
          <w:rFonts w:ascii="Arial" w:hAnsi="Arial" w:cs="Arial"/>
          <w:b/>
          <w:color w:val="0000FF"/>
          <w:sz w:val="24"/>
        </w:rPr>
        <w:tab/>
      </w:r>
      <w:r>
        <w:rPr>
          <w:rFonts w:ascii="Arial" w:hAnsi="Arial" w:cs="Arial"/>
          <w:b/>
          <w:sz w:val="24"/>
        </w:rPr>
        <w:t>SON enhancements for Non-public networks</w:t>
      </w:r>
    </w:p>
    <w:p w14:paraId="15C9DCB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7C24811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7A1752" w14:textId="77777777" w:rsidR="00140431" w:rsidRDefault="00140431" w:rsidP="00140431">
      <w:pPr>
        <w:rPr>
          <w:rFonts w:ascii="Arial" w:hAnsi="Arial" w:cs="Arial"/>
          <w:b/>
          <w:sz w:val="24"/>
        </w:rPr>
      </w:pPr>
      <w:r>
        <w:rPr>
          <w:rFonts w:ascii="Arial" w:hAnsi="Arial" w:cs="Arial"/>
          <w:b/>
          <w:color w:val="0000FF"/>
          <w:sz w:val="24"/>
        </w:rPr>
        <w:t>R3-231629</w:t>
      </w:r>
      <w:r>
        <w:rPr>
          <w:rFonts w:ascii="Arial" w:hAnsi="Arial" w:cs="Arial"/>
          <w:b/>
          <w:color w:val="0000FF"/>
          <w:sz w:val="24"/>
        </w:rPr>
        <w:tab/>
      </w:r>
      <w:r>
        <w:rPr>
          <w:rFonts w:ascii="Arial" w:hAnsi="Arial" w:cs="Arial"/>
          <w:b/>
          <w:sz w:val="24"/>
        </w:rPr>
        <w:t>(TP for MDT BL CR to TS 38.413) Support of NPN in MDT area scope</w:t>
      </w:r>
    </w:p>
    <w:p w14:paraId="29DD59EA"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Nokia, Nokia Shanghai Bell</w:t>
      </w:r>
    </w:p>
    <w:p w14:paraId="2BCF378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9227DC" w14:textId="77777777" w:rsidR="00140431" w:rsidRDefault="00140431" w:rsidP="00140431">
      <w:pPr>
        <w:rPr>
          <w:rFonts w:ascii="Arial" w:hAnsi="Arial" w:cs="Arial"/>
          <w:b/>
          <w:sz w:val="24"/>
        </w:rPr>
      </w:pPr>
      <w:r>
        <w:rPr>
          <w:rFonts w:ascii="Arial" w:hAnsi="Arial" w:cs="Arial"/>
          <w:b/>
          <w:color w:val="0000FF"/>
          <w:sz w:val="24"/>
        </w:rPr>
        <w:t>R3-231710</w:t>
      </w:r>
      <w:r>
        <w:rPr>
          <w:rFonts w:ascii="Arial" w:hAnsi="Arial" w:cs="Arial"/>
          <w:b/>
          <w:color w:val="0000FF"/>
          <w:sz w:val="24"/>
        </w:rPr>
        <w:tab/>
      </w:r>
      <w:r>
        <w:rPr>
          <w:rFonts w:ascii="Arial" w:hAnsi="Arial" w:cs="Arial"/>
          <w:b/>
          <w:sz w:val="24"/>
        </w:rPr>
        <w:tab/>
        <w:t>(TPs for SON BLCRs for TS 38.413 and TS 38.423)MDT support in NPN</w:t>
      </w:r>
    </w:p>
    <w:p w14:paraId="4D0FF963"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38.413 v17.4.0</w:t>
      </w:r>
      <w:r>
        <w:rPr>
          <w:i/>
        </w:rPr>
        <w:br/>
      </w:r>
      <w:r>
        <w:rPr>
          <w:i/>
        </w:rPr>
        <w:tab/>
      </w:r>
      <w:r>
        <w:rPr>
          <w:i/>
        </w:rPr>
        <w:tab/>
      </w:r>
      <w:r>
        <w:rPr>
          <w:i/>
        </w:rPr>
        <w:tab/>
      </w:r>
      <w:r>
        <w:rPr>
          <w:i/>
        </w:rPr>
        <w:tab/>
      </w:r>
      <w:r>
        <w:rPr>
          <w:i/>
        </w:rPr>
        <w:tab/>
        <w:t>Source: ZTE</w:t>
      </w:r>
    </w:p>
    <w:p w14:paraId="78DF3C5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R3-232027</w:t>
      </w:r>
      <w:r>
        <w:rPr>
          <w:color w:val="993300"/>
          <w:u w:val="single"/>
        </w:rPr>
        <w:t>.</w:t>
      </w:r>
    </w:p>
    <w:p w14:paraId="271A5BE7" w14:textId="77777777" w:rsidR="00140431" w:rsidRDefault="00140431" w:rsidP="00140431">
      <w:pPr>
        <w:rPr>
          <w:rFonts w:ascii="Arial" w:hAnsi="Arial" w:cs="Arial"/>
          <w:b/>
          <w:sz w:val="24"/>
        </w:rPr>
      </w:pPr>
      <w:r>
        <w:rPr>
          <w:rFonts w:ascii="Arial" w:hAnsi="Arial" w:cs="Arial"/>
          <w:b/>
          <w:color w:val="0000FF"/>
          <w:sz w:val="24"/>
        </w:rPr>
        <w:t>R3-232027</w:t>
      </w:r>
      <w:r>
        <w:rPr>
          <w:rFonts w:ascii="Arial" w:hAnsi="Arial" w:cs="Arial"/>
          <w:b/>
          <w:color w:val="0000FF"/>
          <w:sz w:val="24"/>
        </w:rPr>
        <w:tab/>
      </w:r>
      <w:r>
        <w:rPr>
          <w:rFonts w:ascii="Arial" w:hAnsi="Arial" w:cs="Arial"/>
          <w:b/>
          <w:sz w:val="24"/>
        </w:rPr>
        <w:tab/>
        <w:t>(TPs for MDT BLCRs for TS 38.413)MDT support in NPN</w:t>
      </w:r>
    </w:p>
    <w:p w14:paraId="39446A49"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38.413 v17.4.0</w:t>
      </w:r>
      <w:r>
        <w:rPr>
          <w:i/>
        </w:rPr>
        <w:br/>
      </w:r>
      <w:r>
        <w:rPr>
          <w:i/>
        </w:rPr>
        <w:tab/>
      </w:r>
      <w:r>
        <w:rPr>
          <w:i/>
        </w:rPr>
        <w:tab/>
      </w:r>
      <w:r>
        <w:rPr>
          <w:i/>
        </w:rPr>
        <w:tab/>
      </w:r>
      <w:r>
        <w:rPr>
          <w:i/>
        </w:rPr>
        <w:tab/>
      </w:r>
      <w:r>
        <w:rPr>
          <w:i/>
        </w:rPr>
        <w:tab/>
        <w:t>Source: ZTE</w:t>
      </w:r>
    </w:p>
    <w:p w14:paraId="10AE434C" w14:textId="77777777" w:rsidR="00140431" w:rsidRDefault="00140431" w:rsidP="00140431">
      <w:pPr>
        <w:rPr>
          <w:color w:val="808080"/>
        </w:rPr>
      </w:pPr>
      <w:r>
        <w:rPr>
          <w:color w:val="808080"/>
        </w:rPr>
        <w:t>(Replaces R3-231710)</w:t>
      </w:r>
    </w:p>
    <w:p w14:paraId="085866B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6A6057" w14:textId="77777777" w:rsidR="00140431" w:rsidRDefault="00140431" w:rsidP="00140431">
      <w:pPr>
        <w:rPr>
          <w:rFonts w:ascii="Arial" w:hAnsi="Arial" w:cs="Arial"/>
          <w:b/>
          <w:sz w:val="24"/>
        </w:rPr>
      </w:pPr>
      <w:r>
        <w:rPr>
          <w:rFonts w:ascii="Arial" w:hAnsi="Arial" w:cs="Arial"/>
          <w:b/>
          <w:color w:val="0000FF"/>
          <w:sz w:val="24"/>
        </w:rPr>
        <w:t>R3-231742</w:t>
      </w:r>
      <w:r>
        <w:rPr>
          <w:rFonts w:ascii="Arial" w:hAnsi="Arial" w:cs="Arial"/>
          <w:b/>
          <w:color w:val="0000FF"/>
          <w:sz w:val="24"/>
        </w:rPr>
        <w:tab/>
      </w:r>
      <w:r>
        <w:rPr>
          <w:rFonts w:ascii="Arial" w:hAnsi="Arial" w:cs="Arial"/>
          <w:b/>
          <w:sz w:val="24"/>
        </w:rPr>
        <w:t>(TPs for MDT BLCRs for TS 38.413, TS 38.423): MDT support in SNPN</w:t>
      </w:r>
    </w:p>
    <w:p w14:paraId="05FEB0DE"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16D3DE2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CD8D28" w14:textId="77777777" w:rsidR="005627F2" w:rsidRPr="000B4724" w:rsidRDefault="005627F2" w:rsidP="005627F2">
      <w:pPr>
        <w:widowControl w:val="0"/>
        <w:ind w:left="144" w:hanging="144"/>
        <w:rPr>
          <w:rFonts w:ascii="Calibri" w:hAnsi="Calibri" w:cs="Calibri"/>
          <w:b/>
          <w:color w:val="FF00FF"/>
          <w:sz w:val="18"/>
          <w:lang w:eastAsia="en-US"/>
        </w:rPr>
      </w:pPr>
      <w:r w:rsidRPr="000B4724">
        <w:rPr>
          <w:rFonts w:ascii="Calibri" w:hAnsi="Calibri" w:cs="Calibri"/>
          <w:b/>
          <w:color w:val="FF00FF"/>
          <w:sz w:val="18"/>
          <w:lang w:eastAsia="en-US"/>
        </w:rPr>
        <w:t xml:space="preserve"> # SONMDT4_NPN</w:t>
      </w:r>
    </w:p>
    <w:p w14:paraId="18AD3E08" w14:textId="77777777" w:rsidR="005627F2" w:rsidRPr="000B4724" w:rsidRDefault="005627F2" w:rsidP="005627F2">
      <w:pPr>
        <w:ind w:left="144" w:hanging="144"/>
        <w:rPr>
          <w:rFonts w:ascii="Calibri" w:hAnsi="Calibri" w:cs="Calibri"/>
          <w:b/>
          <w:bCs/>
          <w:color w:val="FF00FF"/>
          <w:sz w:val="18"/>
          <w:szCs w:val="18"/>
          <w:lang w:eastAsia="en-US"/>
        </w:rPr>
      </w:pPr>
      <w:r w:rsidRPr="000B4724">
        <w:rPr>
          <w:rFonts w:ascii="Calibri" w:hAnsi="Calibri" w:cs="Calibri"/>
          <w:b/>
          <w:bCs/>
          <w:color w:val="FF00FF"/>
          <w:sz w:val="18"/>
          <w:szCs w:val="18"/>
          <w:lang w:eastAsia="en-US"/>
        </w:rPr>
        <w:lastRenderedPageBreak/>
        <w:t xml:space="preserve">- Check if any revisions are needed for the NGAP TP for MDT in the PNI-NPN? </w:t>
      </w:r>
      <w:proofErr w:type="spellStart"/>
      <w:r w:rsidRPr="000B4724">
        <w:rPr>
          <w:rFonts w:ascii="Calibri" w:hAnsi="Calibri" w:cs="Calibri"/>
          <w:b/>
          <w:bCs/>
          <w:color w:val="FF00FF"/>
          <w:sz w:val="18"/>
          <w:szCs w:val="18"/>
          <w:lang w:eastAsia="en-US"/>
        </w:rPr>
        <w:t>XnAP</w:t>
      </w:r>
      <w:proofErr w:type="spellEnd"/>
      <w:r w:rsidRPr="000B4724">
        <w:rPr>
          <w:rFonts w:ascii="Calibri" w:hAnsi="Calibri" w:cs="Calibri"/>
          <w:b/>
          <w:bCs/>
          <w:color w:val="FF00FF"/>
          <w:sz w:val="18"/>
          <w:szCs w:val="18"/>
          <w:lang w:eastAsia="en-US"/>
        </w:rPr>
        <w:t xml:space="preserve"> mirror TP?</w:t>
      </w:r>
    </w:p>
    <w:p w14:paraId="49316E2E" w14:textId="77777777" w:rsidR="005627F2" w:rsidRPr="000B4724" w:rsidRDefault="005627F2" w:rsidP="005627F2">
      <w:pPr>
        <w:ind w:left="144" w:hanging="144"/>
        <w:rPr>
          <w:rFonts w:ascii="Calibri" w:hAnsi="Calibri" w:cs="Calibri"/>
          <w:b/>
          <w:bCs/>
          <w:color w:val="FF00FF"/>
          <w:sz w:val="18"/>
          <w:szCs w:val="18"/>
          <w:lang w:eastAsia="en-US"/>
        </w:rPr>
      </w:pPr>
      <w:r w:rsidRPr="000B4724">
        <w:rPr>
          <w:rFonts w:ascii="Calibri" w:hAnsi="Calibri" w:cs="Calibri"/>
          <w:b/>
          <w:bCs/>
          <w:color w:val="FF00FF"/>
          <w:sz w:val="18"/>
          <w:szCs w:val="18"/>
          <w:lang w:eastAsia="en-US"/>
        </w:rPr>
        <w:t>- Discuss the solution on MDT in the SNPNs</w:t>
      </w:r>
    </w:p>
    <w:p w14:paraId="085CBA2C" w14:textId="77777777" w:rsidR="005627F2" w:rsidRPr="000B4724" w:rsidRDefault="005627F2" w:rsidP="005627F2">
      <w:pPr>
        <w:ind w:left="144" w:hanging="144"/>
        <w:rPr>
          <w:rFonts w:ascii="Calibri" w:hAnsi="Calibri" w:cs="Calibri"/>
          <w:b/>
          <w:color w:val="FF00FF"/>
          <w:sz w:val="18"/>
          <w:lang w:eastAsia="en-US"/>
        </w:rPr>
      </w:pPr>
      <w:r w:rsidRPr="000B4724">
        <w:rPr>
          <w:rFonts w:ascii="Calibri" w:hAnsi="Calibri" w:cs="Calibri"/>
          <w:b/>
          <w:bCs/>
          <w:color w:val="FF00FF"/>
          <w:sz w:val="18"/>
          <w:szCs w:val="18"/>
          <w:lang w:eastAsia="en-US"/>
        </w:rPr>
        <w:t>- Capture agreements and open issues, provide TPs if agreeable</w:t>
      </w:r>
    </w:p>
    <w:p w14:paraId="58FE967F" w14:textId="77777777" w:rsidR="00140431" w:rsidRDefault="00140431" w:rsidP="00140431">
      <w:pPr>
        <w:rPr>
          <w:rFonts w:ascii="Arial" w:hAnsi="Arial" w:cs="Arial"/>
          <w:b/>
          <w:sz w:val="24"/>
        </w:rPr>
      </w:pPr>
      <w:r>
        <w:rPr>
          <w:rFonts w:ascii="Arial" w:hAnsi="Arial" w:cs="Arial"/>
          <w:b/>
          <w:color w:val="0000FF"/>
          <w:sz w:val="24"/>
        </w:rPr>
        <w:t>R3-231871</w:t>
      </w:r>
      <w:r>
        <w:rPr>
          <w:rFonts w:ascii="Arial" w:hAnsi="Arial" w:cs="Arial"/>
          <w:b/>
          <w:color w:val="0000FF"/>
          <w:sz w:val="24"/>
        </w:rPr>
        <w:tab/>
      </w:r>
      <w:r>
        <w:rPr>
          <w:rFonts w:ascii="Arial" w:hAnsi="Arial" w:cs="Arial"/>
          <w:b/>
          <w:sz w:val="24"/>
        </w:rPr>
        <w:t>CB: # SONMDT4_NPN- Summary of email discussion</w:t>
      </w:r>
    </w:p>
    <w:p w14:paraId="39E06A8B"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 moderator</w:t>
      </w:r>
    </w:p>
    <w:p w14:paraId="71641941" w14:textId="77777777" w:rsidR="00140431" w:rsidRDefault="00140431" w:rsidP="00140431">
      <w:pPr>
        <w:rPr>
          <w:rFonts w:ascii="Arial" w:hAnsi="Arial" w:cs="Arial"/>
          <w:b/>
        </w:rPr>
      </w:pPr>
      <w:r>
        <w:rPr>
          <w:rFonts w:ascii="Arial" w:hAnsi="Arial" w:cs="Arial"/>
          <w:b/>
        </w:rPr>
        <w:t xml:space="preserve">Abstract: </w:t>
      </w:r>
    </w:p>
    <w:p w14:paraId="2829CCC0" w14:textId="77777777" w:rsidR="00140431" w:rsidRDefault="00140431" w:rsidP="00140431">
      <w:r>
        <w:t>Summary of offline discussion</w:t>
      </w:r>
    </w:p>
    <w:p w14:paraId="66A0983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R3-232112</w:t>
      </w:r>
      <w:r>
        <w:rPr>
          <w:color w:val="993300"/>
          <w:u w:val="single"/>
        </w:rPr>
        <w:t>.</w:t>
      </w:r>
    </w:p>
    <w:p w14:paraId="39FC9E92" w14:textId="77777777" w:rsidR="00140431" w:rsidRDefault="00140431" w:rsidP="00140431">
      <w:pPr>
        <w:rPr>
          <w:rFonts w:ascii="Arial" w:hAnsi="Arial" w:cs="Arial"/>
          <w:b/>
          <w:sz w:val="24"/>
        </w:rPr>
      </w:pPr>
      <w:r>
        <w:rPr>
          <w:rFonts w:ascii="Arial" w:hAnsi="Arial" w:cs="Arial"/>
          <w:b/>
          <w:color w:val="0000FF"/>
          <w:sz w:val="24"/>
        </w:rPr>
        <w:t>R3-232112</w:t>
      </w:r>
      <w:r>
        <w:rPr>
          <w:rFonts w:ascii="Arial" w:hAnsi="Arial" w:cs="Arial"/>
          <w:b/>
          <w:color w:val="0000FF"/>
          <w:sz w:val="24"/>
        </w:rPr>
        <w:tab/>
      </w:r>
      <w:r>
        <w:rPr>
          <w:rFonts w:ascii="Arial" w:hAnsi="Arial" w:cs="Arial"/>
          <w:b/>
          <w:sz w:val="24"/>
        </w:rPr>
        <w:t>CB: # SONMDT4_NPN- Summary of email discussion</w:t>
      </w:r>
    </w:p>
    <w:p w14:paraId="2B5C150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 moderator</w:t>
      </w:r>
    </w:p>
    <w:p w14:paraId="069FFDD9" w14:textId="77777777" w:rsidR="00140431" w:rsidRDefault="00140431" w:rsidP="00140431">
      <w:pPr>
        <w:rPr>
          <w:color w:val="808080"/>
        </w:rPr>
      </w:pPr>
      <w:r>
        <w:rPr>
          <w:color w:val="808080"/>
        </w:rPr>
        <w:t>(Replaces R3-231871)</w:t>
      </w:r>
    </w:p>
    <w:p w14:paraId="42DA1FC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0327F5" w14:textId="77777777" w:rsidR="00140431" w:rsidRDefault="00140431" w:rsidP="00140431">
      <w:pPr>
        <w:rPr>
          <w:rFonts w:ascii="Arial" w:hAnsi="Arial" w:cs="Arial"/>
          <w:b/>
          <w:sz w:val="24"/>
        </w:rPr>
      </w:pPr>
      <w:r>
        <w:rPr>
          <w:rFonts w:ascii="Arial" w:hAnsi="Arial" w:cs="Arial"/>
          <w:b/>
          <w:color w:val="0000FF"/>
          <w:sz w:val="24"/>
        </w:rPr>
        <w:t>R3-232118</w:t>
      </w:r>
      <w:r>
        <w:rPr>
          <w:rFonts w:ascii="Arial" w:hAnsi="Arial" w:cs="Arial"/>
          <w:b/>
          <w:color w:val="0000FF"/>
          <w:sz w:val="24"/>
        </w:rPr>
        <w:tab/>
      </w:r>
      <w:r>
        <w:rPr>
          <w:rFonts w:ascii="Arial" w:hAnsi="Arial" w:cs="Arial"/>
          <w:b/>
          <w:sz w:val="24"/>
        </w:rPr>
        <w:t>LS on support of separate MDT reports for public and non-public networks</w:t>
      </w:r>
    </w:p>
    <w:p w14:paraId="2520C117"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RAN3(Ericsson)</w:t>
      </w:r>
    </w:p>
    <w:p w14:paraId="749C5616" w14:textId="1E96453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A156E2" w14:textId="77777777" w:rsidR="005627F2" w:rsidRPr="000B4724" w:rsidRDefault="005627F2" w:rsidP="00F71807">
      <w:pPr>
        <w:widowControl w:val="0"/>
        <w:spacing w:after="120"/>
        <w:ind w:left="142" w:hanging="142"/>
        <w:rPr>
          <w:rFonts w:ascii="Calibri" w:hAnsi="Calibri" w:cs="Calibri"/>
          <w:b/>
          <w:color w:val="0000FF"/>
          <w:sz w:val="18"/>
          <w:lang w:eastAsia="en-US"/>
        </w:rPr>
      </w:pPr>
      <w:r w:rsidRPr="000B4724">
        <w:rPr>
          <w:rFonts w:ascii="Calibri" w:hAnsi="Calibri" w:cs="Calibri"/>
          <w:b/>
          <w:color w:val="0000FF"/>
          <w:sz w:val="18"/>
          <w:lang w:eastAsia="en-US"/>
        </w:rPr>
        <w:t>FFS: Check the company's preference: in case of PNI-NPN area scope is not present, whether how to interpret the old area scope choices when it set as cell base, TA based, TAI based, and PLMN wide with following cases:</w:t>
      </w:r>
    </w:p>
    <w:p w14:paraId="0E8F083A" w14:textId="77777777" w:rsidR="005627F2" w:rsidRPr="000B4724" w:rsidRDefault="005627F2" w:rsidP="00F71807">
      <w:pPr>
        <w:widowControl w:val="0"/>
        <w:spacing w:after="120"/>
        <w:ind w:left="142" w:hanging="142"/>
        <w:rPr>
          <w:rFonts w:ascii="Calibri" w:hAnsi="Calibri" w:cs="Calibri"/>
          <w:b/>
          <w:color w:val="0000FF"/>
          <w:sz w:val="18"/>
          <w:lang w:eastAsia="en-US"/>
        </w:rPr>
      </w:pPr>
      <w:r w:rsidRPr="000B4724">
        <w:rPr>
          <w:rFonts w:ascii="Calibri" w:hAnsi="Calibri" w:cs="Calibri"/>
          <w:b/>
          <w:color w:val="0000FF"/>
          <w:sz w:val="18"/>
          <w:lang w:eastAsia="en-US"/>
        </w:rPr>
        <w:t xml:space="preserve">-only represents the PN area, </w:t>
      </w:r>
      <w:proofErr w:type="spellStart"/>
      <w:r w:rsidRPr="000B4724">
        <w:rPr>
          <w:rFonts w:ascii="Calibri" w:hAnsi="Calibri" w:cs="Calibri"/>
          <w:b/>
          <w:color w:val="0000FF"/>
          <w:sz w:val="18"/>
          <w:lang w:eastAsia="en-US"/>
        </w:rPr>
        <w:t>i.e</w:t>
      </w:r>
      <w:proofErr w:type="spellEnd"/>
      <w:r w:rsidRPr="000B4724">
        <w:rPr>
          <w:rFonts w:ascii="Calibri" w:hAnsi="Calibri" w:cs="Calibri"/>
          <w:b/>
          <w:color w:val="0000FF"/>
          <w:sz w:val="18"/>
          <w:lang w:eastAsia="en-US"/>
        </w:rPr>
        <w:t>, only including non-CAG cells</w:t>
      </w:r>
    </w:p>
    <w:p w14:paraId="203B50BF" w14:textId="77777777" w:rsidR="005627F2" w:rsidRPr="000B4724" w:rsidRDefault="005627F2" w:rsidP="00F71807">
      <w:pPr>
        <w:widowControl w:val="0"/>
        <w:spacing w:after="120"/>
        <w:ind w:left="142" w:hanging="142"/>
        <w:rPr>
          <w:rFonts w:ascii="Calibri" w:hAnsi="Calibri" w:cs="Calibri"/>
          <w:color w:val="000000"/>
          <w:sz w:val="18"/>
          <w:lang w:eastAsia="en-US"/>
        </w:rPr>
      </w:pPr>
      <w:r w:rsidRPr="000B4724">
        <w:rPr>
          <w:rFonts w:ascii="Calibri" w:hAnsi="Calibri" w:cs="Calibri"/>
          <w:b/>
          <w:color w:val="0000FF"/>
          <w:sz w:val="18"/>
          <w:lang w:eastAsia="en-US"/>
        </w:rPr>
        <w:t xml:space="preserve">-can represent both PN and NPN area, </w:t>
      </w:r>
      <w:proofErr w:type="spellStart"/>
      <w:r w:rsidRPr="000B4724">
        <w:rPr>
          <w:rFonts w:ascii="Calibri" w:hAnsi="Calibri" w:cs="Calibri"/>
          <w:b/>
          <w:color w:val="0000FF"/>
          <w:sz w:val="18"/>
          <w:lang w:eastAsia="en-US"/>
        </w:rPr>
        <w:t>i.e</w:t>
      </w:r>
      <w:proofErr w:type="spellEnd"/>
      <w:r w:rsidRPr="000B4724">
        <w:rPr>
          <w:rFonts w:ascii="Calibri" w:hAnsi="Calibri" w:cs="Calibri"/>
          <w:b/>
          <w:color w:val="0000FF"/>
          <w:sz w:val="18"/>
          <w:lang w:eastAsia="en-US"/>
        </w:rPr>
        <w:t>, including both non-CAG cells and CAG cells. If the latter is preferred, whether further clarification is needed to avoid misunderstanding.</w:t>
      </w:r>
    </w:p>
    <w:p w14:paraId="1E95614B" w14:textId="77777777" w:rsidR="005627F2" w:rsidRPr="000B4724" w:rsidRDefault="005627F2" w:rsidP="00F71807">
      <w:pPr>
        <w:widowControl w:val="0"/>
        <w:spacing w:after="120"/>
        <w:ind w:left="142" w:hanging="142"/>
        <w:rPr>
          <w:rFonts w:ascii="Calibri" w:hAnsi="Calibri" w:cs="Calibri"/>
          <w:b/>
          <w:color w:val="0000FF"/>
          <w:sz w:val="18"/>
          <w:lang w:eastAsia="en-US"/>
        </w:rPr>
      </w:pPr>
      <w:r w:rsidRPr="000B4724">
        <w:rPr>
          <w:rFonts w:ascii="Calibri" w:hAnsi="Calibri" w:cs="Calibri"/>
          <w:b/>
          <w:color w:val="0000FF"/>
          <w:sz w:val="18"/>
          <w:lang w:eastAsia="en-US"/>
        </w:rPr>
        <w:t xml:space="preserve">If old area scope choices only represents the PN area , FFS whether there is a need to preserve the legacy functionality of the NGAP "PLMN wide" choice, namely, this choice is equivalent to absence of area scope over </w:t>
      </w:r>
      <w:proofErr w:type="spellStart"/>
      <w:r w:rsidRPr="000B4724">
        <w:rPr>
          <w:rFonts w:ascii="Calibri" w:hAnsi="Calibri" w:cs="Calibri"/>
          <w:b/>
          <w:color w:val="0000FF"/>
          <w:sz w:val="18"/>
          <w:lang w:eastAsia="en-US"/>
        </w:rPr>
        <w:t>Xn</w:t>
      </w:r>
      <w:proofErr w:type="spellEnd"/>
      <w:r w:rsidRPr="000B4724">
        <w:rPr>
          <w:rFonts w:ascii="Calibri" w:hAnsi="Calibri" w:cs="Calibri"/>
          <w:b/>
          <w:color w:val="0000FF"/>
          <w:sz w:val="18"/>
          <w:lang w:eastAsia="en-US"/>
        </w:rPr>
        <w:t xml:space="preserve"> and RRC, i.e. MDT is performed within the MDT PLMN List without any restriction.</w:t>
      </w:r>
    </w:p>
    <w:p w14:paraId="63C22CAC" w14:textId="77777777" w:rsidR="005627F2" w:rsidRPr="000B4724" w:rsidRDefault="005627F2" w:rsidP="00F71807">
      <w:pPr>
        <w:widowControl w:val="0"/>
        <w:spacing w:after="120"/>
        <w:ind w:left="142" w:hanging="142"/>
        <w:rPr>
          <w:rFonts w:ascii="Calibri" w:hAnsi="Calibri" w:cs="Calibri"/>
          <w:b/>
          <w:color w:val="0000FF"/>
          <w:sz w:val="18"/>
          <w:lang w:eastAsia="en-US"/>
        </w:rPr>
      </w:pPr>
      <w:r w:rsidRPr="000B4724">
        <w:rPr>
          <w:rFonts w:ascii="Calibri" w:hAnsi="Calibri" w:cs="Calibri"/>
          <w:b/>
          <w:color w:val="0000FF"/>
          <w:sz w:val="18"/>
          <w:lang w:eastAsia="en-US"/>
        </w:rPr>
        <w:t xml:space="preserve">FFS on set the range of </w:t>
      </w:r>
      <w:proofErr w:type="spellStart"/>
      <w:r w:rsidRPr="000B4724">
        <w:rPr>
          <w:rFonts w:ascii="Calibri" w:hAnsi="Calibri" w:cs="Calibri"/>
          <w:b/>
          <w:color w:val="0000FF"/>
          <w:sz w:val="18"/>
          <w:lang w:eastAsia="en-US"/>
        </w:rPr>
        <w:t>maxnoofCAGforMDT</w:t>
      </w:r>
      <w:proofErr w:type="spellEnd"/>
      <w:r w:rsidRPr="000B4724">
        <w:rPr>
          <w:rFonts w:ascii="Calibri" w:hAnsi="Calibri" w:cs="Calibri"/>
          <w:b/>
          <w:color w:val="0000FF"/>
          <w:sz w:val="18"/>
          <w:lang w:eastAsia="en-US"/>
        </w:rPr>
        <w:t xml:space="preserve"> to 256 or 12.</w:t>
      </w:r>
    </w:p>
    <w:p w14:paraId="2B38A5B1" w14:textId="77777777" w:rsidR="005627F2" w:rsidRPr="000B4724" w:rsidRDefault="005627F2" w:rsidP="005627F2">
      <w:pPr>
        <w:widowControl w:val="0"/>
        <w:ind w:left="144" w:hanging="144"/>
        <w:rPr>
          <w:rFonts w:ascii="Calibri" w:hAnsi="Calibri" w:cs="Calibri"/>
          <w:color w:val="000000"/>
          <w:sz w:val="18"/>
          <w:lang w:eastAsia="en-US"/>
        </w:rPr>
      </w:pPr>
    </w:p>
    <w:p w14:paraId="37393DA9" w14:textId="77777777" w:rsidR="005627F2" w:rsidRPr="000B4724" w:rsidRDefault="005627F2" w:rsidP="005627F2">
      <w:pPr>
        <w:widowControl w:val="0"/>
        <w:ind w:left="144" w:hanging="144"/>
        <w:rPr>
          <w:rFonts w:ascii="Calibri" w:hAnsi="Calibri" w:cs="Calibri"/>
          <w:color w:val="000000"/>
          <w:sz w:val="18"/>
          <w:u w:val="single"/>
          <w:lang w:eastAsia="en-US"/>
        </w:rPr>
      </w:pPr>
      <w:r w:rsidRPr="000B4724">
        <w:rPr>
          <w:rFonts w:ascii="Calibri" w:hAnsi="Calibri" w:cs="Calibri"/>
          <w:color w:val="000000"/>
          <w:sz w:val="18"/>
          <w:u w:val="single"/>
          <w:lang w:eastAsia="en-US"/>
        </w:rPr>
        <w:t>SON/logged MDT reports retrieval for SNPNs</w:t>
      </w:r>
    </w:p>
    <w:p w14:paraId="29FF4560" w14:textId="77777777" w:rsidR="005627F2" w:rsidRPr="000B4724" w:rsidRDefault="005627F2" w:rsidP="005627F2">
      <w:pPr>
        <w:widowControl w:val="0"/>
        <w:ind w:left="144" w:hanging="144"/>
        <w:rPr>
          <w:rFonts w:ascii="Calibri" w:hAnsi="Calibri" w:cs="Calibri"/>
          <w:color w:val="000000"/>
          <w:sz w:val="18"/>
          <w:lang w:eastAsia="en-US"/>
        </w:rPr>
      </w:pPr>
      <w:r w:rsidRPr="000B4724">
        <w:rPr>
          <w:rFonts w:ascii="Calibri" w:hAnsi="Calibri" w:cs="Calibri"/>
          <w:color w:val="000000"/>
          <w:sz w:val="18"/>
          <w:lang w:eastAsia="en-US"/>
        </w:rPr>
        <w:t>Agree the R3-232118 LS to RAN2 potential override of logged MDT reports upon moving from SNPN to PLMN.</w:t>
      </w:r>
    </w:p>
    <w:p w14:paraId="41154A91" w14:textId="77777777" w:rsidR="005627F2" w:rsidRPr="000B4724" w:rsidRDefault="005627F2" w:rsidP="005627F2">
      <w:pPr>
        <w:widowControl w:val="0"/>
        <w:ind w:left="144" w:hanging="144"/>
        <w:rPr>
          <w:rFonts w:ascii="Calibri" w:hAnsi="Calibri" w:cs="Calibri"/>
          <w:color w:val="000000"/>
          <w:sz w:val="18"/>
          <w:lang w:eastAsia="en-US"/>
        </w:rPr>
      </w:pPr>
    </w:p>
    <w:p w14:paraId="68DA7C95" w14:textId="77777777" w:rsidR="005627F2" w:rsidRPr="000B4724" w:rsidRDefault="005627F2" w:rsidP="005627F2">
      <w:pPr>
        <w:widowControl w:val="0"/>
        <w:ind w:left="144" w:hanging="144"/>
        <w:rPr>
          <w:rFonts w:ascii="Calibri" w:hAnsi="Calibri" w:cs="Calibri"/>
          <w:color w:val="000000"/>
          <w:sz w:val="18"/>
          <w:u w:val="single"/>
          <w:lang w:eastAsia="en-US"/>
        </w:rPr>
      </w:pPr>
      <w:r w:rsidRPr="000B4724">
        <w:rPr>
          <w:rFonts w:ascii="Calibri" w:hAnsi="Calibri" w:cs="Calibri"/>
          <w:color w:val="000000"/>
          <w:sz w:val="18"/>
          <w:u w:val="single"/>
          <w:lang w:eastAsia="en-US"/>
        </w:rPr>
        <w:t>RLF report enhancement</w:t>
      </w:r>
    </w:p>
    <w:p w14:paraId="39E9FE74" w14:textId="77777777" w:rsidR="00F71807" w:rsidRPr="00F71807" w:rsidRDefault="00F71807" w:rsidP="00F71807">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20EA4D27" w14:textId="77777777" w:rsidR="005627F2" w:rsidRPr="000B4724" w:rsidRDefault="005627F2" w:rsidP="005627F2">
      <w:pPr>
        <w:widowControl w:val="0"/>
        <w:ind w:left="144" w:hanging="144"/>
        <w:rPr>
          <w:rFonts w:ascii="Calibri" w:hAnsi="Calibri" w:cs="Calibri"/>
          <w:b/>
          <w:color w:val="008000"/>
          <w:sz w:val="18"/>
          <w:lang w:eastAsia="en-US"/>
        </w:rPr>
      </w:pPr>
      <w:r w:rsidRPr="000B4724">
        <w:rPr>
          <w:rFonts w:ascii="Calibri" w:hAnsi="Calibri" w:cs="Calibri"/>
          <w:b/>
          <w:color w:val="008000"/>
          <w:sz w:val="18"/>
          <w:lang w:eastAsia="en-US"/>
        </w:rPr>
        <w:t>How to introduce NID or PNI-NPN ID into SON/MDT reports depends on RAN2’s decision.</w:t>
      </w:r>
    </w:p>
    <w:p w14:paraId="579E8FA8" w14:textId="77777777" w:rsidR="005627F2" w:rsidRPr="000B4724" w:rsidRDefault="005627F2" w:rsidP="005627F2">
      <w:pPr>
        <w:widowControl w:val="0"/>
        <w:ind w:left="144" w:hanging="144"/>
        <w:rPr>
          <w:rFonts w:ascii="Calibri" w:hAnsi="Calibri" w:cs="Calibri"/>
          <w:color w:val="000000"/>
          <w:sz w:val="18"/>
          <w:lang w:eastAsia="en-US"/>
        </w:rPr>
      </w:pPr>
    </w:p>
    <w:p w14:paraId="78FA0C99" w14:textId="77777777" w:rsidR="005627F2" w:rsidRPr="000B4724" w:rsidRDefault="005627F2" w:rsidP="005627F2">
      <w:pPr>
        <w:widowControl w:val="0"/>
        <w:ind w:left="144" w:hanging="144"/>
        <w:rPr>
          <w:rFonts w:ascii="Calibri" w:hAnsi="Calibri" w:cs="Calibri"/>
          <w:color w:val="000000"/>
          <w:sz w:val="18"/>
          <w:u w:val="single"/>
          <w:lang w:eastAsia="en-US"/>
        </w:rPr>
      </w:pPr>
      <w:r w:rsidRPr="000B4724">
        <w:rPr>
          <w:rFonts w:ascii="Calibri" w:hAnsi="Calibri" w:cs="Calibri"/>
          <w:color w:val="000000"/>
          <w:sz w:val="18"/>
          <w:u w:val="single"/>
          <w:lang w:eastAsia="en-US"/>
        </w:rPr>
        <w:t>Whether a UHI containing PNI-NPN should be disclosed to a public network</w:t>
      </w:r>
    </w:p>
    <w:p w14:paraId="11B21C06" w14:textId="77777777" w:rsidR="00F71807" w:rsidRPr="00F71807" w:rsidRDefault="00F71807" w:rsidP="00F71807">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2BC2515B" w14:textId="77777777" w:rsidR="005627F2" w:rsidRPr="000B4724" w:rsidRDefault="005627F2" w:rsidP="005627F2">
      <w:pPr>
        <w:widowControl w:val="0"/>
        <w:ind w:left="144" w:hanging="144"/>
        <w:rPr>
          <w:rFonts w:ascii="Calibri" w:hAnsi="Calibri" w:cs="Calibri"/>
          <w:b/>
          <w:color w:val="008000"/>
          <w:sz w:val="18"/>
          <w:lang w:eastAsia="en-US"/>
        </w:rPr>
      </w:pPr>
      <w:r w:rsidRPr="000B4724">
        <w:rPr>
          <w:rFonts w:ascii="Calibri" w:hAnsi="Calibri" w:cs="Calibri" w:hint="eastAsia"/>
          <w:b/>
          <w:color w:val="008000"/>
          <w:sz w:val="18"/>
          <w:lang w:eastAsia="en-US"/>
        </w:rPr>
        <w:t>It is up to configuration and operator</w:t>
      </w:r>
      <w:r w:rsidRPr="000B4724">
        <w:rPr>
          <w:rFonts w:ascii="Calibri" w:hAnsi="Calibri" w:cs="Calibri"/>
          <w:b/>
          <w:color w:val="008000"/>
          <w:sz w:val="18"/>
        </w:rPr>
        <w:t>’</w:t>
      </w:r>
      <w:r w:rsidRPr="000B4724">
        <w:rPr>
          <w:rFonts w:ascii="Calibri" w:hAnsi="Calibri" w:cs="Calibri" w:hint="eastAsia"/>
          <w:b/>
          <w:color w:val="008000"/>
          <w:sz w:val="18"/>
          <w:lang w:eastAsia="en-US"/>
        </w:rPr>
        <w:t xml:space="preserve">s policies whether PN and NPN information can be included in the UE History Information. </w:t>
      </w:r>
    </w:p>
    <w:p w14:paraId="58B7C8A1" w14:textId="77777777" w:rsidR="005627F2" w:rsidRPr="000B4724" w:rsidRDefault="005627F2" w:rsidP="005627F2">
      <w:pPr>
        <w:widowControl w:val="0"/>
        <w:ind w:left="144" w:hanging="144"/>
        <w:rPr>
          <w:rFonts w:ascii="Calibri" w:hAnsi="Calibri" w:cs="Calibri"/>
          <w:color w:val="000000"/>
          <w:sz w:val="18"/>
          <w:lang w:eastAsia="en-US"/>
        </w:rPr>
      </w:pPr>
    </w:p>
    <w:p w14:paraId="1D98A7A6" w14:textId="77777777" w:rsidR="005627F2" w:rsidRPr="000B4724" w:rsidRDefault="005627F2" w:rsidP="005627F2">
      <w:pPr>
        <w:widowControl w:val="0"/>
        <w:ind w:left="144" w:hanging="144"/>
        <w:rPr>
          <w:rFonts w:ascii="Calibri" w:hAnsi="Calibri" w:cs="Calibri"/>
          <w:color w:val="000000"/>
          <w:sz w:val="18"/>
          <w:u w:val="single"/>
          <w:lang w:eastAsia="en-US"/>
        </w:rPr>
      </w:pPr>
      <w:r w:rsidRPr="000B4724">
        <w:rPr>
          <w:rFonts w:ascii="Calibri" w:hAnsi="Calibri" w:cs="Calibri"/>
          <w:color w:val="000000"/>
          <w:sz w:val="18"/>
          <w:u w:val="single"/>
          <w:lang w:eastAsia="en-US"/>
        </w:rPr>
        <w:t>For MDT area scope in SNPNs:</w:t>
      </w:r>
    </w:p>
    <w:p w14:paraId="04645902" w14:textId="77777777" w:rsidR="005627F2" w:rsidRPr="000B4724" w:rsidRDefault="005627F2" w:rsidP="005627F2">
      <w:pPr>
        <w:widowControl w:val="0"/>
        <w:ind w:left="144" w:hanging="144"/>
        <w:rPr>
          <w:rFonts w:ascii="Calibri" w:hAnsi="Calibri" w:cs="Calibri"/>
          <w:b/>
          <w:color w:val="0000FF"/>
          <w:sz w:val="18"/>
          <w:lang w:eastAsia="en-US"/>
        </w:rPr>
      </w:pPr>
      <w:r w:rsidRPr="000B4724">
        <w:rPr>
          <w:rFonts w:ascii="Calibri" w:hAnsi="Calibri" w:cs="Calibri"/>
          <w:b/>
          <w:color w:val="0000FF"/>
          <w:sz w:val="18"/>
          <w:lang w:eastAsia="en-US"/>
        </w:rPr>
        <w:t xml:space="preserve">FFS introduce the "SNPN based", "SNPN cell based", and "SNPN TA based" choice IEs into the existing CHOICE structure, this would allow for the specification of interested SNPNs, interested cells of SNPNs, or interested TAs of SNPNs. </w:t>
      </w:r>
    </w:p>
    <w:p w14:paraId="18B76311" w14:textId="77777777" w:rsidR="005627F2" w:rsidRPr="000B4724" w:rsidRDefault="005627F2" w:rsidP="005627F2">
      <w:pPr>
        <w:widowControl w:val="0"/>
        <w:ind w:left="144" w:hanging="144"/>
        <w:rPr>
          <w:rFonts w:ascii="Calibri" w:hAnsi="Calibri" w:cs="Calibri"/>
          <w:b/>
          <w:color w:val="0000FF"/>
          <w:sz w:val="18"/>
          <w:lang w:eastAsia="en-US"/>
        </w:rPr>
      </w:pPr>
      <w:r w:rsidRPr="000B4724">
        <w:rPr>
          <w:rFonts w:ascii="Calibri" w:hAnsi="Calibri" w:cs="Calibri"/>
          <w:b/>
          <w:color w:val="0000FF"/>
          <w:sz w:val="18"/>
          <w:lang w:eastAsia="en-US"/>
        </w:rPr>
        <w:t>FFS Whether there is a need to introduce a NGAP "SNPN wide" choice.</w:t>
      </w:r>
    </w:p>
    <w:p w14:paraId="4E6045A3" w14:textId="77777777" w:rsidR="005627F2" w:rsidRPr="000B4724" w:rsidRDefault="005627F2" w:rsidP="005627F2">
      <w:pPr>
        <w:widowControl w:val="0"/>
        <w:ind w:left="144" w:hanging="144"/>
        <w:rPr>
          <w:rFonts w:ascii="Calibri" w:hAnsi="Calibri" w:cs="Calibri"/>
          <w:color w:val="000000"/>
          <w:sz w:val="18"/>
          <w:lang w:eastAsia="en-US"/>
        </w:rPr>
      </w:pPr>
    </w:p>
    <w:p w14:paraId="5E5C5C79" w14:textId="77777777" w:rsidR="005627F2" w:rsidRPr="000B4724" w:rsidRDefault="005627F2" w:rsidP="005627F2">
      <w:pPr>
        <w:widowControl w:val="0"/>
        <w:ind w:left="144" w:hanging="144"/>
        <w:rPr>
          <w:rFonts w:ascii="Calibri" w:hAnsi="Calibri" w:cs="Calibri"/>
          <w:color w:val="000000"/>
          <w:sz w:val="18"/>
          <w:u w:val="single"/>
          <w:lang w:eastAsia="en-US"/>
        </w:rPr>
      </w:pPr>
      <w:r w:rsidRPr="000B4724">
        <w:rPr>
          <w:rFonts w:ascii="Calibri" w:hAnsi="Calibri" w:cs="Calibri"/>
          <w:color w:val="000000"/>
          <w:sz w:val="18"/>
          <w:u w:val="single"/>
          <w:lang w:eastAsia="en-US"/>
        </w:rPr>
        <w:t>For LS to RAN2 to inform the progress of MDT support in NPN:</w:t>
      </w:r>
    </w:p>
    <w:p w14:paraId="18547B21" w14:textId="77777777" w:rsidR="005627F2" w:rsidRPr="000B4724" w:rsidRDefault="005627F2" w:rsidP="005627F2">
      <w:pPr>
        <w:widowControl w:val="0"/>
        <w:ind w:left="144" w:hanging="144"/>
        <w:rPr>
          <w:rFonts w:ascii="Calibri" w:hAnsi="Calibri" w:cs="Calibri"/>
          <w:color w:val="000000"/>
          <w:sz w:val="18"/>
          <w:lang w:eastAsia="en-US"/>
        </w:rPr>
      </w:pPr>
      <w:r w:rsidRPr="000B4724">
        <w:rPr>
          <w:rFonts w:ascii="Calibri" w:hAnsi="Calibri" w:cs="Calibri"/>
          <w:color w:val="000000"/>
          <w:sz w:val="18"/>
          <w:lang w:eastAsia="en-US"/>
        </w:rPr>
        <w:t>Send an LS to RAN2 and other WGs after both PNI-NPN and SNPN solution for MDT area scope are stable.</w:t>
      </w:r>
    </w:p>
    <w:p w14:paraId="7C046D69" w14:textId="77777777" w:rsidR="005627F2" w:rsidRPr="000B4724" w:rsidRDefault="005627F2" w:rsidP="005627F2">
      <w:pPr>
        <w:widowControl w:val="0"/>
        <w:ind w:left="144" w:hanging="144"/>
        <w:rPr>
          <w:rFonts w:ascii="Calibri" w:hAnsi="Calibri" w:cs="Calibri"/>
          <w:color w:val="000000"/>
          <w:sz w:val="18"/>
          <w:u w:val="single"/>
          <w:lang w:eastAsia="en-US"/>
        </w:rPr>
      </w:pPr>
      <w:r w:rsidRPr="000B4724">
        <w:rPr>
          <w:rFonts w:ascii="Calibri" w:hAnsi="Calibri" w:cs="Calibri"/>
          <w:color w:val="000000"/>
          <w:sz w:val="18"/>
          <w:u w:val="single"/>
          <w:lang w:eastAsia="en-US"/>
        </w:rPr>
        <w:t>For MDT user consent:</w:t>
      </w:r>
    </w:p>
    <w:p w14:paraId="05EA1D22" w14:textId="50E65FD6" w:rsidR="005627F2" w:rsidRDefault="005627F2" w:rsidP="005627F2">
      <w:pPr>
        <w:rPr>
          <w:color w:val="993300"/>
          <w:u w:val="single"/>
        </w:rPr>
      </w:pPr>
      <w:r w:rsidRPr="000B4724">
        <w:rPr>
          <w:rFonts w:ascii="Calibri" w:hAnsi="Calibri" w:cs="Calibri"/>
          <w:color w:val="000000"/>
          <w:sz w:val="18"/>
          <w:lang w:eastAsia="en-US"/>
        </w:rPr>
        <w:t>No LS to SA5 for MDT user consent in SNPN at this meeting.</w:t>
      </w:r>
    </w:p>
    <w:p w14:paraId="2C9F75D1" w14:textId="0F568143" w:rsidR="00140431" w:rsidRDefault="00140431" w:rsidP="00140431">
      <w:pPr>
        <w:pStyle w:val="Heading4"/>
      </w:pPr>
      <w:bookmarkStart w:id="35" w:name="_Toc133611436"/>
      <w:r>
        <w:t>10.2.5</w:t>
      </w:r>
      <w:r>
        <w:tab/>
        <w:t>SON for NR-U</w:t>
      </w:r>
      <w:bookmarkEnd w:id="35"/>
    </w:p>
    <w:p w14:paraId="7C779516" w14:textId="77777777" w:rsidR="00140431" w:rsidRDefault="00140431" w:rsidP="00140431">
      <w:pPr>
        <w:rPr>
          <w:rFonts w:ascii="Arial" w:hAnsi="Arial" w:cs="Arial"/>
          <w:b/>
          <w:sz w:val="24"/>
        </w:rPr>
      </w:pPr>
      <w:r>
        <w:rPr>
          <w:rFonts w:ascii="Arial" w:hAnsi="Arial" w:cs="Arial"/>
          <w:b/>
          <w:color w:val="0000FF"/>
          <w:sz w:val="24"/>
        </w:rPr>
        <w:t>R3-231204</w:t>
      </w:r>
      <w:r>
        <w:rPr>
          <w:rFonts w:ascii="Arial" w:hAnsi="Arial" w:cs="Arial"/>
          <w:b/>
          <w:color w:val="0000FF"/>
          <w:sz w:val="24"/>
        </w:rPr>
        <w:tab/>
      </w:r>
      <w:r>
        <w:rPr>
          <w:rFonts w:ascii="Arial" w:hAnsi="Arial" w:cs="Arial"/>
          <w:b/>
          <w:sz w:val="24"/>
        </w:rPr>
        <w:t>Discussion on SON for NR-U</w:t>
      </w:r>
    </w:p>
    <w:p w14:paraId="129F55BF"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05A9317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DB7B18" w14:textId="77777777" w:rsidR="00140431" w:rsidRDefault="00140431" w:rsidP="00140431">
      <w:pPr>
        <w:rPr>
          <w:rFonts w:ascii="Arial" w:hAnsi="Arial" w:cs="Arial"/>
          <w:b/>
          <w:sz w:val="24"/>
        </w:rPr>
      </w:pPr>
      <w:r>
        <w:rPr>
          <w:rFonts w:ascii="Arial" w:hAnsi="Arial" w:cs="Arial"/>
          <w:b/>
          <w:color w:val="0000FF"/>
          <w:sz w:val="24"/>
        </w:rPr>
        <w:t>R3-231228</w:t>
      </w:r>
      <w:r>
        <w:rPr>
          <w:rFonts w:ascii="Arial" w:hAnsi="Arial" w:cs="Arial"/>
          <w:b/>
          <w:color w:val="0000FF"/>
          <w:sz w:val="24"/>
        </w:rPr>
        <w:tab/>
      </w:r>
      <w:r>
        <w:rPr>
          <w:rFonts w:ascii="Arial" w:hAnsi="Arial" w:cs="Arial"/>
          <w:b/>
          <w:sz w:val="24"/>
        </w:rPr>
        <w:t>The LBT waiting time for correct NR-U MRO analysis</w:t>
      </w:r>
    </w:p>
    <w:p w14:paraId="6D0E31E4"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Nokia Shanghai Bell</w:t>
      </w:r>
    </w:p>
    <w:p w14:paraId="549CE06D" w14:textId="77777777" w:rsidR="00140431" w:rsidRDefault="00140431" w:rsidP="00140431">
      <w:pPr>
        <w:rPr>
          <w:color w:val="808080"/>
        </w:rPr>
      </w:pPr>
      <w:r>
        <w:rPr>
          <w:color w:val="808080"/>
        </w:rPr>
        <w:t>(Replaces R3-230131)</w:t>
      </w:r>
    </w:p>
    <w:p w14:paraId="215AA55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84E799" w14:textId="77777777" w:rsidR="00140431" w:rsidRDefault="00140431" w:rsidP="00140431">
      <w:pPr>
        <w:rPr>
          <w:rFonts w:ascii="Arial" w:hAnsi="Arial" w:cs="Arial"/>
          <w:b/>
          <w:sz w:val="24"/>
        </w:rPr>
      </w:pPr>
      <w:r>
        <w:rPr>
          <w:rFonts w:ascii="Arial" w:hAnsi="Arial" w:cs="Arial"/>
          <w:b/>
          <w:color w:val="0000FF"/>
          <w:sz w:val="24"/>
        </w:rPr>
        <w:t>R3-231302</w:t>
      </w:r>
      <w:r>
        <w:rPr>
          <w:rFonts w:ascii="Arial" w:hAnsi="Arial" w:cs="Arial"/>
          <w:b/>
          <w:color w:val="0000FF"/>
          <w:sz w:val="24"/>
        </w:rPr>
        <w:tab/>
      </w:r>
      <w:r>
        <w:rPr>
          <w:rFonts w:ascii="Arial" w:hAnsi="Arial" w:cs="Arial"/>
          <w:b/>
          <w:sz w:val="24"/>
        </w:rPr>
        <w:t>NR-U enhancements for MRO</w:t>
      </w:r>
    </w:p>
    <w:p w14:paraId="5EB5A3E2"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Intel Corporation</w:t>
      </w:r>
    </w:p>
    <w:p w14:paraId="795D03F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6F20E3" w14:textId="77777777" w:rsidR="00140431" w:rsidRDefault="00140431" w:rsidP="00140431">
      <w:pPr>
        <w:rPr>
          <w:rFonts w:ascii="Arial" w:hAnsi="Arial" w:cs="Arial"/>
          <w:b/>
          <w:sz w:val="24"/>
        </w:rPr>
      </w:pPr>
      <w:r>
        <w:rPr>
          <w:rFonts w:ascii="Arial" w:hAnsi="Arial" w:cs="Arial"/>
          <w:b/>
          <w:color w:val="0000FF"/>
          <w:sz w:val="24"/>
        </w:rPr>
        <w:t>R3-231343</w:t>
      </w:r>
      <w:r>
        <w:rPr>
          <w:rFonts w:ascii="Arial" w:hAnsi="Arial" w:cs="Arial"/>
          <w:b/>
          <w:color w:val="0000FF"/>
          <w:sz w:val="24"/>
        </w:rPr>
        <w:tab/>
      </w:r>
      <w:r>
        <w:rPr>
          <w:rFonts w:ascii="Arial" w:hAnsi="Arial" w:cs="Arial"/>
          <w:b/>
          <w:sz w:val="24"/>
        </w:rPr>
        <w:t>SON enhancements for NR-U</w:t>
      </w:r>
    </w:p>
    <w:p w14:paraId="424D507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2B14172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C9347F" w14:textId="77777777" w:rsidR="00140431" w:rsidRDefault="00140431" w:rsidP="00140431">
      <w:pPr>
        <w:rPr>
          <w:rFonts w:ascii="Arial" w:hAnsi="Arial" w:cs="Arial"/>
          <w:b/>
          <w:sz w:val="24"/>
        </w:rPr>
      </w:pPr>
      <w:r>
        <w:rPr>
          <w:rFonts w:ascii="Arial" w:hAnsi="Arial" w:cs="Arial"/>
          <w:b/>
          <w:color w:val="0000FF"/>
          <w:sz w:val="24"/>
        </w:rPr>
        <w:t>R3-231428</w:t>
      </w:r>
      <w:r>
        <w:rPr>
          <w:rFonts w:ascii="Arial" w:hAnsi="Arial" w:cs="Arial"/>
          <w:b/>
          <w:color w:val="0000FF"/>
          <w:sz w:val="24"/>
        </w:rPr>
        <w:tab/>
      </w:r>
      <w:r>
        <w:rPr>
          <w:rFonts w:ascii="Arial" w:hAnsi="Arial" w:cs="Arial"/>
          <w:b/>
          <w:sz w:val="24"/>
        </w:rPr>
        <w:t>Discussion on MRO for NR-U</w:t>
      </w:r>
    </w:p>
    <w:p w14:paraId="0DEFB33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w:t>
      </w:r>
    </w:p>
    <w:p w14:paraId="3FBC39D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032780" w14:textId="77777777" w:rsidR="00140431" w:rsidRDefault="00140431" w:rsidP="00140431">
      <w:pPr>
        <w:rPr>
          <w:rFonts w:ascii="Arial" w:hAnsi="Arial" w:cs="Arial"/>
          <w:b/>
          <w:sz w:val="24"/>
        </w:rPr>
      </w:pPr>
      <w:r>
        <w:rPr>
          <w:rFonts w:ascii="Arial" w:hAnsi="Arial" w:cs="Arial"/>
          <w:b/>
          <w:color w:val="0000FF"/>
          <w:sz w:val="24"/>
        </w:rPr>
        <w:t>R3-231557</w:t>
      </w:r>
      <w:r>
        <w:rPr>
          <w:rFonts w:ascii="Arial" w:hAnsi="Arial" w:cs="Arial"/>
          <w:b/>
          <w:color w:val="0000FF"/>
          <w:sz w:val="24"/>
        </w:rPr>
        <w:tab/>
      </w:r>
      <w:r>
        <w:rPr>
          <w:rFonts w:ascii="Arial" w:hAnsi="Arial" w:cs="Arial"/>
          <w:b/>
          <w:sz w:val="24"/>
        </w:rPr>
        <w:t>Discussion on SON enhancement for NR-U</w:t>
      </w:r>
    </w:p>
    <w:p w14:paraId="1B0F16CB"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2CEA338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C87ED7" w14:textId="77777777" w:rsidR="00140431" w:rsidRDefault="00140431" w:rsidP="00140431">
      <w:pPr>
        <w:rPr>
          <w:rFonts w:ascii="Arial" w:hAnsi="Arial" w:cs="Arial"/>
          <w:b/>
          <w:sz w:val="24"/>
        </w:rPr>
      </w:pPr>
      <w:r>
        <w:rPr>
          <w:rFonts w:ascii="Arial" w:hAnsi="Arial" w:cs="Arial"/>
          <w:b/>
          <w:color w:val="0000FF"/>
          <w:sz w:val="24"/>
        </w:rPr>
        <w:t>R3-231589</w:t>
      </w:r>
      <w:r>
        <w:rPr>
          <w:rFonts w:ascii="Arial" w:hAnsi="Arial" w:cs="Arial"/>
          <w:b/>
          <w:color w:val="0000FF"/>
          <w:sz w:val="24"/>
        </w:rPr>
        <w:tab/>
      </w:r>
      <w:r>
        <w:rPr>
          <w:rFonts w:ascii="Arial" w:hAnsi="Arial" w:cs="Arial"/>
          <w:b/>
          <w:sz w:val="24"/>
        </w:rPr>
        <w:t>Radio Resource Status per NR-U Channel</w:t>
      </w:r>
    </w:p>
    <w:p w14:paraId="39B6D70C" w14:textId="77777777" w:rsidR="00140431" w:rsidRDefault="00140431" w:rsidP="00140431">
      <w:pPr>
        <w:rPr>
          <w:i/>
        </w:rPr>
      </w:pPr>
      <w:r>
        <w:rPr>
          <w:i/>
        </w:rPr>
        <w:lastRenderedPageBreak/>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Nokia, Nokia Shanghai Bell, Deutsche Telekom, Qualcomm Incorporated</w:t>
      </w:r>
    </w:p>
    <w:p w14:paraId="3664B22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12CD31" w14:textId="77777777" w:rsidR="00140431" w:rsidRDefault="00140431" w:rsidP="00140431">
      <w:pPr>
        <w:rPr>
          <w:rFonts w:ascii="Arial" w:hAnsi="Arial" w:cs="Arial"/>
          <w:b/>
          <w:sz w:val="24"/>
        </w:rPr>
      </w:pPr>
      <w:r>
        <w:rPr>
          <w:rFonts w:ascii="Arial" w:hAnsi="Arial" w:cs="Arial"/>
          <w:b/>
          <w:color w:val="0000FF"/>
          <w:sz w:val="24"/>
        </w:rPr>
        <w:t>R3-231590</w:t>
      </w:r>
      <w:r>
        <w:rPr>
          <w:rFonts w:ascii="Arial" w:hAnsi="Arial" w:cs="Arial"/>
          <w:b/>
          <w:color w:val="0000FF"/>
          <w:sz w:val="24"/>
        </w:rPr>
        <w:tab/>
      </w:r>
      <w:r>
        <w:rPr>
          <w:rFonts w:ascii="Arial" w:hAnsi="Arial" w:cs="Arial"/>
          <w:b/>
          <w:sz w:val="24"/>
        </w:rPr>
        <w:t>(TP for SON BL CR for TS 38.423) Radio Resource Status per NR-U Channel</w:t>
      </w:r>
    </w:p>
    <w:p w14:paraId="7C56C0E4"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 Nokia, Nokia Shanghai Bell, Deutsche Telekom, Qualcomm Incorporated</w:t>
      </w:r>
    </w:p>
    <w:p w14:paraId="2732E0D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E8753D" w14:textId="77777777" w:rsidR="00140431" w:rsidRDefault="00140431" w:rsidP="00140431">
      <w:pPr>
        <w:rPr>
          <w:rFonts w:ascii="Arial" w:hAnsi="Arial" w:cs="Arial"/>
          <w:b/>
          <w:sz w:val="24"/>
        </w:rPr>
      </w:pPr>
      <w:r>
        <w:rPr>
          <w:rFonts w:ascii="Arial" w:hAnsi="Arial" w:cs="Arial"/>
          <w:b/>
          <w:color w:val="0000FF"/>
          <w:sz w:val="24"/>
        </w:rPr>
        <w:t>R3-231591</w:t>
      </w:r>
      <w:r>
        <w:rPr>
          <w:rFonts w:ascii="Arial" w:hAnsi="Arial" w:cs="Arial"/>
          <w:b/>
          <w:color w:val="0000FF"/>
          <w:sz w:val="24"/>
        </w:rPr>
        <w:tab/>
      </w:r>
      <w:r>
        <w:rPr>
          <w:rFonts w:ascii="Arial" w:hAnsi="Arial" w:cs="Arial"/>
          <w:b/>
          <w:sz w:val="24"/>
        </w:rPr>
        <w:t>(TP for SON BL CR for TS 38.473) Radio Resource Status per NR-U Channel</w:t>
      </w:r>
    </w:p>
    <w:p w14:paraId="21E69CE6"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 Nokia, Nokia Shanghai Bell, Deutsche Telekom, Qualcomm Incorporated</w:t>
      </w:r>
    </w:p>
    <w:p w14:paraId="271DE11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504E40" w14:textId="77777777" w:rsidR="00140431" w:rsidRDefault="00140431" w:rsidP="00140431">
      <w:pPr>
        <w:rPr>
          <w:rFonts w:ascii="Arial" w:hAnsi="Arial" w:cs="Arial"/>
          <w:b/>
          <w:sz w:val="24"/>
        </w:rPr>
      </w:pPr>
      <w:r>
        <w:rPr>
          <w:rFonts w:ascii="Arial" w:hAnsi="Arial" w:cs="Arial"/>
          <w:b/>
          <w:color w:val="0000FF"/>
          <w:sz w:val="24"/>
        </w:rPr>
        <w:t>R3-231592</w:t>
      </w:r>
      <w:r>
        <w:rPr>
          <w:rFonts w:ascii="Arial" w:hAnsi="Arial" w:cs="Arial"/>
          <w:b/>
          <w:color w:val="0000FF"/>
          <w:sz w:val="24"/>
        </w:rPr>
        <w:tab/>
      </w:r>
      <w:r>
        <w:rPr>
          <w:rFonts w:ascii="Arial" w:hAnsi="Arial" w:cs="Arial"/>
          <w:b/>
          <w:sz w:val="24"/>
        </w:rPr>
        <w:t>(TP for SON BL CR for TS 38.423) NR-U metrics</w:t>
      </w:r>
    </w:p>
    <w:p w14:paraId="63D6B781"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 Nokia, Nokia Shanghai Bell, Qualcomm Incorporated, Samsung</w:t>
      </w:r>
    </w:p>
    <w:p w14:paraId="3F4AA9E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R3-231996</w:t>
      </w:r>
      <w:r>
        <w:rPr>
          <w:color w:val="993300"/>
          <w:u w:val="single"/>
        </w:rPr>
        <w:t>.</w:t>
      </w:r>
    </w:p>
    <w:p w14:paraId="2E65CFAD" w14:textId="77777777" w:rsidR="00140431" w:rsidRDefault="00140431" w:rsidP="00140431">
      <w:pPr>
        <w:rPr>
          <w:rFonts w:ascii="Arial" w:hAnsi="Arial" w:cs="Arial"/>
          <w:b/>
          <w:sz w:val="24"/>
        </w:rPr>
      </w:pPr>
      <w:r>
        <w:rPr>
          <w:rFonts w:ascii="Arial" w:hAnsi="Arial" w:cs="Arial"/>
          <w:b/>
          <w:color w:val="0000FF"/>
          <w:sz w:val="24"/>
        </w:rPr>
        <w:t>R3-231996</w:t>
      </w:r>
      <w:r>
        <w:rPr>
          <w:rFonts w:ascii="Arial" w:hAnsi="Arial" w:cs="Arial"/>
          <w:b/>
          <w:color w:val="0000FF"/>
          <w:sz w:val="24"/>
        </w:rPr>
        <w:tab/>
      </w:r>
      <w:r>
        <w:rPr>
          <w:rFonts w:ascii="Arial" w:hAnsi="Arial" w:cs="Arial"/>
          <w:b/>
          <w:sz w:val="24"/>
        </w:rPr>
        <w:t>(TP for SON BL CR for TS 38.423) NR-U metrics</w:t>
      </w:r>
    </w:p>
    <w:p w14:paraId="12DCECE1"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 Nokia, Nokia Shanghai Bell, Qualcomm Incorporated, Samsung</w:t>
      </w:r>
    </w:p>
    <w:p w14:paraId="40781CB9" w14:textId="77777777" w:rsidR="00140431" w:rsidRDefault="00140431" w:rsidP="00140431">
      <w:pPr>
        <w:rPr>
          <w:color w:val="808080"/>
        </w:rPr>
      </w:pPr>
      <w:r>
        <w:rPr>
          <w:color w:val="808080"/>
        </w:rPr>
        <w:t>(Replaces R3-231592)</w:t>
      </w:r>
    </w:p>
    <w:p w14:paraId="5AF2CCC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R3-232067</w:t>
      </w:r>
      <w:r>
        <w:rPr>
          <w:color w:val="993300"/>
          <w:u w:val="single"/>
        </w:rPr>
        <w:t>.</w:t>
      </w:r>
    </w:p>
    <w:p w14:paraId="2FA6095E" w14:textId="77777777" w:rsidR="00140431" w:rsidRDefault="00140431" w:rsidP="00140431">
      <w:pPr>
        <w:rPr>
          <w:rFonts w:ascii="Arial" w:hAnsi="Arial" w:cs="Arial"/>
          <w:b/>
          <w:sz w:val="24"/>
        </w:rPr>
      </w:pPr>
      <w:r>
        <w:rPr>
          <w:rFonts w:ascii="Arial" w:hAnsi="Arial" w:cs="Arial"/>
          <w:b/>
          <w:color w:val="0000FF"/>
          <w:sz w:val="24"/>
        </w:rPr>
        <w:t>R3-232067</w:t>
      </w:r>
      <w:r>
        <w:rPr>
          <w:rFonts w:ascii="Arial" w:hAnsi="Arial" w:cs="Arial"/>
          <w:b/>
          <w:color w:val="0000FF"/>
          <w:sz w:val="24"/>
        </w:rPr>
        <w:tab/>
      </w:r>
      <w:r>
        <w:rPr>
          <w:rFonts w:ascii="Arial" w:hAnsi="Arial" w:cs="Arial"/>
          <w:b/>
          <w:sz w:val="24"/>
        </w:rPr>
        <w:t>(TP for SON BL CR for TS 38.423) NR-U metrics</w:t>
      </w:r>
    </w:p>
    <w:p w14:paraId="0FC21B4A"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 Nokia, Nokia Shanghai Bell, Qualcomm Incorporated, Samsung</w:t>
      </w:r>
    </w:p>
    <w:p w14:paraId="249DABF1" w14:textId="77777777" w:rsidR="00140431" w:rsidRDefault="00140431" w:rsidP="00140431">
      <w:pPr>
        <w:rPr>
          <w:color w:val="808080"/>
        </w:rPr>
      </w:pPr>
      <w:r>
        <w:rPr>
          <w:color w:val="808080"/>
        </w:rPr>
        <w:t>(Replaces R3-231996)</w:t>
      </w:r>
    </w:p>
    <w:p w14:paraId="4FDA100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A576FD" w14:textId="77777777" w:rsidR="00140431" w:rsidRDefault="00140431" w:rsidP="00140431">
      <w:pPr>
        <w:rPr>
          <w:rFonts w:ascii="Arial" w:hAnsi="Arial" w:cs="Arial"/>
          <w:b/>
          <w:sz w:val="24"/>
        </w:rPr>
      </w:pPr>
      <w:r>
        <w:rPr>
          <w:rFonts w:ascii="Arial" w:hAnsi="Arial" w:cs="Arial"/>
          <w:b/>
          <w:color w:val="0000FF"/>
          <w:sz w:val="24"/>
        </w:rPr>
        <w:t>R3-231593</w:t>
      </w:r>
      <w:r>
        <w:rPr>
          <w:rFonts w:ascii="Arial" w:hAnsi="Arial" w:cs="Arial"/>
          <w:b/>
          <w:color w:val="0000FF"/>
          <w:sz w:val="24"/>
        </w:rPr>
        <w:tab/>
      </w:r>
      <w:r>
        <w:rPr>
          <w:rFonts w:ascii="Arial" w:hAnsi="Arial" w:cs="Arial"/>
          <w:b/>
          <w:sz w:val="24"/>
        </w:rPr>
        <w:t>(TP for SON BL CR for TS 38.473) NR-U metrics</w:t>
      </w:r>
    </w:p>
    <w:p w14:paraId="15D2CCB0"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 Nokia, Nokia Shanghai Bell, Qualcomm Incorporated, Samsung</w:t>
      </w:r>
    </w:p>
    <w:p w14:paraId="53032A5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R3-231997</w:t>
      </w:r>
      <w:r>
        <w:rPr>
          <w:color w:val="993300"/>
          <w:u w:val="single"/>
        </w:rPr>
        <w:t>.</w:t>
      </w:r>
    </w:p>
    <w:p w14:paraId="3B7B4FF9" w14:textId="77777777" w:rsidR="00140431" w:rsidRDefault="00140431" w:rsidP="00140431">
      <w:pPr>
        <w:rPr>
          <w:rFonts w:ascii="Arial" w:hAnsi="Arial" w:cs="Arial"/>
          <w:b/>
          <w:sz w:val="24"/>
        </w:rPr>
      </w:pPr>
      <w:r>
        <w:rPr>
          <w:rFonts w:ascii="Arial" w:hAnsi="Arial" w:cs="Arial"/>
          <w:b/>
          <w:color w:val="0000FF"/>
          <w:sz w:val="24"/>
        </w:rPr>
        <w:t>R3-231997</w:t>
      </w:r>
      <w:r>
        <w:rPr>
          <w:rFonts w:ascii="Arial" w:hAnsi="Arial" w:cs="Arial"/>
          <w:b/>
          <w:color w:val="0000FF"/>
          <w:sz w:val="24"/>
        </w:rPr>
        <w:tab/>
      </w:r>
      <w:r>
        <w:rPr>
          <w:rFonts w:ascii="Arial" w:hAnsi="Arial" w:cs="Arial"/>
          <w:b/>
          <w:sz w:val="24"/>
        </w:rPr>
        <w:t>(TP for SON BL CR for TS 38.473) NR-U metrics</w:t>
      </w:r>
    </w:p>
    <w:p w14:paraId="04B7E88A"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 Nokia, Nokia Shanghai Bell, Qualcomm Incorporated, Samsung</w:t>
      </w:r>
    </w:p>
    <w:p w14:paraId="1E60AAE2" w14:textId="77777777" w:rsidR="00140431" w:rsidRDefault="00140431" w:rsidP="00140431">
      <w:pPr>
        <w:rPr>
          <w:color w:val="808080"/>
        </w:rPr>
      </w:pPr>
      <w:r>
        <w:rPr>
          <w:color w:val="808080"/>
        </w:rPr>
        <w:lastRenderedPageBreak/>
        <w:t>(Replaces R3-231593)</w:t>
      </w:r>
    </w:p>
    <w:p w14:paraId="7D88752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R3-232068</w:t>
      </w:r>
      <w:r>
        <w:rPr>
          <w:color w:val="993300"/>
          <w:u w:val="single"/>
        </w:rPr>
        <w:t>.</w:t>
      </w:r>
    </w:p>
    <w:p w14:paraId="7702EC7F" w14:textId="77777777" w:rsidR="00140431" w:rsidRDefault="00140431" w:rsidP="00140431">
      <w:pPr>
        <w:rPr>
          <w:rFonts w:ascii="Arial" w:hAnsi="Arial" w:cs="Arial"/>
          <w:b/>
          <w:sz w:val="24"/>
        </w:rPr>
      </w:pPr>
      <w:r>
        <w:rPr>
          <w:rFonts w:ascii="Arial" w:hAnsi="Arial" w:cs="Arial"/>
          <w:b/>
          <w:color w:val="0000FF"/>
          <w:sz w:val="24"/>
        </w:rPr>
        <w:t>R3-232068</w:t>
      </w:r>
      <w:r>
        <w:rPr>
          <w:rFonts w:ascii="Arial" w:hAnsi="Arial" w:cs="Arial"/>
          <w:b/>
          <w:color w:val="0000FF"/>
          <w:sz w:val="24"/>
        </w:rPr>
        <w:tab/>
      </w:r>
      <w:r>
        <w:rPr>
          <w:rFonts w:ascii="Arial" w:hAnsi="Arial" w:cs="Arial"/>
          <w:b/>
          <w:sz w:val="24"/>
        </w:rPr>
        <w:t>(TP for SON BL CR for TS 38.473) NR-U metrics</w:t>
      </w:r>
    </w:p>
    <w:p w14:paraId="4637BF3E"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Ericsson, Nokia, Nokia Shanghai Bell, Qualcomm Incorporated, Samsung</w:t>
      </w:r>
    </w:p>
    <w:p w14:paraId="63B09825" w14:textId="77777777" w:rsidR="00140431" w:rsidRDefault="00140431" w:rsidP="00140431">
      <w:pPr>
        <w:rPr>
          <w:color w:val="808080"/>
        </w:rPr>
      </w:pPr>
      <w:r>
        <w:rPr>
          <w:color w:val="808080"/>
        </w:rPr>
        <w:t>(Replaces R3-231997)</w:t>
      </w:r>
    </w:p>
    <w:p w14:paraId="08C9AF7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5E2567" w14:textId="77777777" w:rsidR="00140431" w:rsidRDefault="00140431" w:rsidP="00140431">
      <w:pPr>
        <w:rPr>
          <w:rFonts w:ascii="Arial" w:hAnsi="Arial" w:cs="Arial"/>
          <w:b/>
          <w:sz w:val="24"/>
        </w:rPr>
      </w:pPr>
      <w:r>
        <w:rPr>
          <w:rFonts w:ascii="Arial" w:hAnsi="Arial" w:cs="Arial"/>
          <w:b/>
          <w:color w:val="0000FF"/>
          <w:sz w:val="24"/>
        </w:rPr>
        <w:t>R3-231594</w:t>
      </w:r>
      <w:r>
        <w:rPr>
          <w:rFonts w:ascii="Arial" w:hAnsi="Arial" w:cs="Arial"/>
          <w:b/>
          <w:color w:val="0000FF"/>
          <w:sz w:val="24"/>
        </w:rPr>
        <w:tab/>
      </w:r>
      <w:r>
        <w:rPr>
          <w:rFonts w:ascii="Arial" w:hAnsi="Arial" w:cs="Arial"/>
          <w:b/>
          <w:sz w:val="24"/>
        </w:rPr>
        <w:t>NR-U enhancements for MRO and MLB</w:t>
      </w:r>
    </w:p>
    <w:p w14:paraId="02CDB5D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28C5AF4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E21D26" w14:textId="77777777" w:rsidR="00140431" w:rsidRDefault="00140431" w:rsidP="00140431">
      <w:pPr>
        <w:rPr>
          <w:rFonts w:ascii="Arial" w:hAnsi="Arial" w:cs="Arial"/>
          <w:b/>
          <w:sz w:val="24"/>
        </w:rPr>
      </w:pPr>
      <w:r>
        <w:rPr>
          <w:rFonts w:ascii="Arial" w:hAnsi="Arial" w:cs="Arial"/>
          <w:b/>
          <w:color w:val="0000FF"/>
          <w:sz w:val="24"/>
        </w:rPr>
        <w:t>R3-231690</w:t>
      </w:r>
      <w:r>
        <w:rPr>
          <w:rFonts w:ascii="Arial" w:hAnsi="Arial" w:cs="Arial"/>
          <w:b/>
          <w:color w:val="0000FF"/>
          <w:sz w:val="24"/>
        </w:rPr>
        <w:tab/>
      </w:r>
      <w:r>
        <w:rPr>
          <w:rFonts w:ascii="Arial" w:hAnsi="Arial" w:cs="Arial"/>
          <w:b/>
          <w:sz w:val="24"/>
        </w:rPr>
        <w:t>Further discussion on NR-U optimizations</w:t>
      </w:r>
    </w:p>
    <w:p w14:paraId="778509ED"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w:t>
      </w:r>
    </w:p>
    <w:p w14:paraId="45DAC21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556D22" w14:textId="77777777" w:rsidR="00140431" w:rsidRDefault="00140431" w:rsidP="00140431">
      <w:pPr>
        <w:rPr>
          <w:rFonts w:ascii="Arial" w:hAnsi="Arial" w:cs="Arial"/>
          <w:b/>
          <w:sz w:val="24"/>
        </w:rPr>
      </w:pPr>
      <w:r>
        <w:rPr>
          <w:rFonts w:ascii="Arial" w:hAnsi="Arial" w:cs="Arial"/>
          <w:b/>
          <w:color w:val="0000FF"/>
          <w:sz w:val="24"/>
        </w:rPr>
        <w:t>R3-231743</w:t>
      </w:r>
      <w:r>
        <w:rPr>
          <w:rFonts w:ascii="Arial" w:hAnsi="Arial" w:cs="Arial"/>
          <w:b/>
          <w:color w:val="0000FF"/>
          <w:sz w:val="24"/>
        </w:rPr>
        <w:tab/>
      </w:r>
      <w:r>
        <w:rPr>
          <w:rFonts w:ascii="Arial" w:hAnsi="Arial" w:cs="Arial"/>
          <w:b/>
          <w:sz w:val="24"/>
        </w:rPr>
        <w:t>(TPs for SON BLCR for TS 38.423, TS 38.473): SON for NR-U</w:t>
      </w:r>
    </w:p>
    <w:p w14:paraId="0C489DB4"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58D6A8AE" w14:textId="723EBCCE"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BBEC90" w14:textId="77777777" w:rsidR="0026120B" w:rsidRPr="002D28B3" w:rsidRDefault="0026120B" w:rsidP="0026120B">
      <w:pPr>
        <w:widowControl w:val="0"/>
        <w:ind w:left="144" w:hanging="144"/>
        <w:rPr>
          <w:rFonts w:ascii="Calibri" w:hAnsi="Calibri" w:cs="Calibri"/>
          <w:b/>
          <w:color w:val="FF00FF"/>
          <w:sz w:val="18"/>
          <w:lang w:eastAsia="en-US"/>
        </w:rPr>
      </w:pPr>
      <w:r w:rsidRPr="002D28B3">
        <w:rPr>
          <w:rFonts w:ascii="Calibri" w:hAnsi="Calibri" w:cs="Calibri"/>
          <w:b/>
          <w:color w:val="FF00FF"/>
          <w:sz w:val="18"/>
          <w:lang w:eastAsia="en-US"/>
        </w:rPr>
        <w:t xml:space="preserve"> # SONMDT5_NRU</w:t>
      </w:r>
    </w:p>
    <w:p w14:paraId="136F03F1" w14:textId="77777777" w:rsidR="0026120B" w:rsidRPr="002D28B3" w:rsidRDefault="0026120B" w:rsidP="0026120B">
      <w:pPr>
        <w:rPr>
          <w:rFonts w:ascii="Calibri" w:hAnsi="Calibri" w:cs="Calibri"/>
          <w:b/>
          <w:bCs/>
          <w:color w:val="FF00FF"/>
          <w:sz w:val="18"/>
          <w:szCs w:val="18"/>
          <w:lang w:eastAsia="en-US"/>
        </w:rPr>
      </w:pPr>
      <w:r w:rsidRPr="002D28B3">
        <w:rPr>
          <w:rFonts w:ascii="Calibri" w:hAnsi="Calibri" w:cs="Calibri"/>
          <w:b/>
          <w:bCs/>
          <w:color w:val="FF00FF"/>
          <w:sz w:val="18"/>
          <w:szCs w:val="18"/>
          <w:lang w:eastAsia="en-US"/>
        </w:rPr>
        <w:t>NR-U for MRO</w:t>
      </w:r>
    </w:p>
    <w:p w14:paraId="24F6EDCC" w14:textId="77777777" w:rsidR="0026120B" w:rsidRPr="002D28B3" w:rsidRDefault="0026120B" w:rsidP="0026120B">
      <w:pPr>
        <w:ind w:leftChars="50" w:left="100" w:firstLineChars="50" w:firstLine="90"/>
        <w:rPr>
          <w:rFonts w:ascii="Calibri" w:hAnsi="Calibri" w:cs="Calibri"/>
          <w:b/>
          <w:bCs/>
          <w:color w:val="FF00FF"/>
          <w:sz w:val="18"/>
          <w:szCs w:val="18"/>
          <w:lang w:eastAsia="en-US"/>
        </w:rPr>
      </w:pPr>
      <w:r w:rsidRPr="002D28B3">
        <w:rPr>
          <w:rFonts w:ascii="Calibri" w:hAnsi="Calibri" w:cs="Calibri" w:hint="eastAsia"/>
          <w:b/>
          <w:bCs/>
          <w:color w:val="FF00FF"/>
          <w:sz w:val="18"/>
          <w:szCs w:val="18"/>
          <w:lang w:eastAsia="en-US"/>
        </w:rPr>
        <w:t>- RLF Report optimizations, e.g., value of EDT in UL (exact/average/max)</w:t>
      </w:r>
    </w:p>
    <w:p w14:paraId="300D7C42" w14:textId="77777777" w:rsidR="0026120B" w:rsidRPr="002D28B3" w:rsidRDefault="0026120B" w:rsidP="0026120B">
      <w:pPr>
        <w:ind w:leftChars="50" w:left="100" w:firstLineChars="50" w:firstLine="90"/>
        <w:rPr>
          <w:rFonts w:ascii="Calibri" w:hAnsi="Calibri" w:cs="Calibri"/>
          <w:b/>
          <w:bCs/>
          <w:color w:val="FF00FF"/>
          <w:sz w:val="18"/>
          <w:szCs w:val="18"/>
          <w:lang w:eastAsia="en-US"/>
        </w:rPr>
      </w:pPr>
      <w:r w:rsidRPr="002D28B3">
        <w:rPr>
          <w:rFonts w:ascii="Calibri" w:hAnsi="Calibri" w:cs="Calibri"/>
          <w:b/>
          <w:bCs/>
          <w:color w:val="FF00FF"/>
          <w:sz w:val="18"/>
          <w:szCs w:val="18"/>
          <w:lang w:eastAsia="en-US"/>
        </w:rPr>
        <w:t>- RA Report optimizations</w:t>
      </w:r>
    </w:p>
    <w:p w14:paraId="1064BEF4" w14:textId="77777777" w:rsidR="0026120B" w:rsidRPr="002D28B3" w:rsidRDefault="0026120B" w:rsidP="0026120B">
      <w:pPr>
        <w:ind w:left="144" w:hanging="144"/>
        <w:rPr>
          <w:rFonts w:ascii="Calibri" w:hAnsi="Calibri" w:cs="Calibri"/>
          <w:b/>
          <w:bCs/>
          <w:color w:val="FF00FF"/>
          <w:sz w:val="18"/>
          <w:szCs w:val="18"/>
          <w:lang w:eastAsia="en-US"/>
        </w:rPr>
      </w:pPr>
      <w:r w:rsidRPr="002D28B3">
        <w:rPr>
          <w:rFonts w:ascii="Calibri" w:hAnsi="Calibri" w:cs="Calibri"/>
          <w:b/>
          <w:bCs/>
          <w:color w:val="FF00FF"/>
          <w:sz w:val="18"/>
          <w:szCs w:val="18"/>
          <w:lang w:eastAsia="en-US"/>
        </w:rPr>
        <w:t>NR-U for MLB</w:t>
      </w:r>
    </w:p>
    <w:p w14:paraId="03FE5B5B" w14:textId="77777777" w:rsidR="0026120B" w:rsidRPr="002D28B3" w:rsidRDefault="0026120B" w:rsidP="0026120B">
      <w:pPr>
        <w:ind w:leftChars="50" w:left="100" w:firstLineChars="50" w:firstLine="90"/>
        <w:rPr>
          <w:rFonts w:ascii="Calibri" w:hAnsi="Calibri" w:cs="Calibri"/>
          <w:b/>
          <w:bCs/>
          <w:color w:val="FF00FF"/>
          <w:sz w:val="18"/>
          <w:szCs w:val="18"/>
          <w:lang w:eastAsia="en-US"/>
        </w:rPr>
      </w:pPr>
      <w:r w:rsidRPr="002D28B3">
        <w:rPr>
          <w:rFonts w:ascii="Calibri" w:hAnsi="Calibri" w:cs="Calibri"/>
          <w:b/>
          <w:bCs/>
          <w:color w:val="FF00FF"/>
          <w:sz w:val="18"/>
          <w:szCs w:val="18"/>
          <w:lang w:eastAsia="en-US"/>
        </w:rPr>
        <w:t xml:space="preserve">- </w:t>
      </w:r>
      <w:r w:rsidRPr="002D28B3">
        <w:rPr>
          <w:rFonts w:ascii="Calibri" w:hAnsi="Calibri" w:cs="Calibri" w:hint="eastAsia"/>
          <w:b/>
          <w:bCs/>
          <w:color w:val="FF00FF"/>
          <w:sz w:val="18"/>
          <w:szCs w:val="18"/>
          <w:lang w:eastAsia="en-US"/>
        </w:rPr>
        <w:t>Presence of</w:t>
      </w:r>
      <w:r w:rsidRPr="002D28B3">
        <w:rPr>
          <w:rFonts w:ascii="Calibri" w:hAnsi="Calibri" w:cs="Calibri"/>
          <w:b/>
          <w:bCs/>
          <w:color w:val="FF00FF"/>
          <w:sz w:val="18"/>
          <w:szCs w:val="18"/>
          <w:lang w:eastAsia="en-US"/>
        </w:rPr>
        <w:t xml:space="preserve"> the COT UL </w:t>
      </w:r>
      <w:r w:rsidRPr="002D28B3">
        <w:rPr>
          <w:rFonts w:ascii="Calibri" w:hAnsi="Calibri" w:cs="Calibri" w:hint="eastAsia"/>
          <w:b/>
          <w:bCs/>
          <w:color w:val="FF00FF"/>
          <w:sz w:val="18"/>
          <w:szCs w:val="18"/>
          <w:lang w:eastAsia="en-US"/>
        </w:rPr>
        <w:t>over F1.</w:t>
      </w:r>
    </w:p>
    <w:p w14:paraId="500354D3" w14:textId="77777777" w:rsidR="0026120B" w:rsidRPr="002D28B3" w:rsidRDefault="0026120B" w:rsidP="0026120B">
      <w:pPr>
        <w:ind w:leftChars="50" w:left="100" w:firstLineChars="50" w:firstLine="90"/>
        <w:rPr>
          <w:rFonts w:ascii="Calibri" w:hAnsi="Calibri" w:cs="Calibri"/>
          <w:b/>
          <w:bCs/>
          <w:color w:val="FF00FF"/>
          <w:sz w:val="18"/>
          <w:szCs w:val="18"/>
          <w:lang w:eastAsia="en-US"/>
        </w:rPr>
      </w:pPr>
      <w:r w:rsidRPr="002D28B3">
        <w:rPr>
          <w:rFonts w:ascii="Calibri" w:hAnsi="Calibri" w:cs="Calibri"/>
          <w:b/>
          <w:bCs/>
          <w:color w:val="FF00FF"/>
          <w:sz w:val="18"/>
          <w:szCs w:val="18"/>
          <w:lang w:eastAsia="en-US"/>
        </w:rPr>
        <w:t xml:space="preserve">- Whether the EDT UL for MLB </w:t>
      </w:r>
      <w:r w:rsidRPr="002D28B3">
        <w:rPr>
          <w:rFonts w:ascii="Calibri" w:hAnsi="Calibri" w:cs="Calibri" w:hint="eastAsia"/>
          <w:b/>
          <w:bCs/>
          <w:color w:val="FF00FF"/>
          <w:sz w:val="18"/>
          <w:szCs w:val="18"/>
          <w:lang w:eastAsia="en-US"/>
        </w:rPr>
        <w:t>should be introduced over F1</w:t>
      </w:r>
      <w:r w:rsidRPr="002D28B3">
        <w:rPr>
          <w:rFonts w:ascii="Calibri" w:hAnsi="Calibri" w:cs="Calibri"/>
          <w:b/>
          <w:bCs/>
          <w:color w:val="FF00FF"/>
          <w:sz w:val="18"/>
          <w:szCs w:val="18"/>
          <w:lang w:eastAsia="en-US"/>
        </w:rPr>
        <w:t>?</w:t>
      </w:r>
    </w:p>
    <w:p w14:paraId="2ADA0748" w14:textId="77777777" w:rsidR="0026120B" w:rsidRPr="002D28B3" w:rsidRDefault="0026120B" w:rsidP="0026120B">
      <w:pPr>
        <w:ind w:leftChars="50" w:left="100" w:firstLineChars="50" w:firstLine="90"/>
        <w:rPr>
          <w:rFonts w:ascii="Calibri" w:eastAsia="DengXian" w:hAnsi="Calibri" w:cs="Calibri"/>
          <w:b/>
          <w:bCs/>
          <w:color w:val="FF00FF"/>
          <w:sz w:val="18"/>
          <w:szCs w:val="18"/>
          <w:lang w:eastAsia="en-US"/>
        </w:rPr>
      </w:pPr>
      <w:r w:rsidRPr="002D28B3">
        <w:rPr>
          <w:rFonts w:ascii="Calibri" w:eastAsia="DengXian" w:hAnsi="Calibri" w:cs="Calibri" w:hint="eastAsia"/>
          <w:b/>
          <w:bCs/>
          <w:color w:val="FF00FF"/>
          <w:sz w:val="18"/>
          <w:szCs w:val="18"/>
          <w:lang w:eastAsia="en-US"/>
        </w:rPr>
        <w:t>-</w:t>
      </w:r>
      <w:r w:rsidRPr="002D28B3">
        <w:rPr>
          <w:rFonts w:ascii="Calibri" w:eastAsia="DengXian" w:hAnsi="Calibri" w:cs="Calibri"/>
          <w:b/>
          <w:bCs/>
          <w:color w:val="FF00FF"/>
          <w:sz w:val="18"/>
          <w:szCs w:val="18"/>
          <w:lang w:eastAsia="en-US"/>
        </w:rPr>
        <w:t xml:space="preserve"> Whether to introduce CAC and Radio Resource Status per NR-U channel?</w:t>
      </w:r>
    </w:p>
    <w:p w14:paraId="09562CD3" w14:textId="77777777" w:rsidR="0026120B" w:rsidRPr="002D28B3" w:rsidRDefault="0026120B" w:rsidP="0026120B">
      <w:pPr>
        <w:ind w:leftChars="50" w:left="100" w:firstLineChars="50" w:firstLine="90"/>
        <w:rPr>
          <w:rFonts w:ascii="Calibri" w:hAnsi="Calibri" w:cs="Calibri"/>
          <w:b/>
          <w:bCs/>
          <w:color w:val="FF00FF"/>
          <w:sz w:val="18"/>
          <w:szCs w:val="18"/>
          <w:lang w:eastAsia="en-US"/>
        </w:rPr>
      </w:pPr>
      <w:r w:rsidRPr="002D28B3">
        <w:rPr>
          <w:rFonts w:ascii="Calibri" w:hAnsi="Calibri" w:cs="Calibri"/>
          <w:b/>
          <w:bCs/>
          <w:color w:val="FF00FF"/>
          <w:sz w:val="18"/>
          <w:szCs w:val="18"/>
          <w:lang w:eastAsia="en-US"/>
        </w:rPr>
        <w:t xml:space="preserve">- COT Percentage by </w:t>
      </w:r>
      <w:proofErr w:type="spellStart"/>
      <w:r w:rsidRPr="002D28B3">
        <w:rPr>
          <w:rFonts w:ascii="Calibri" w:hAnsi="Calibri" w:cs="Calibri"/>
          <w:b/>
          <w:bCs/>
          <w:color w:val="FF00FF"/>
          <w:sz w:val="18"/>
          <w:szCs w:val="18"/>
          <w:lang w:eastAsia="en-US"/>
        </w:rPr>
        <w:t>Neighbor</w:t>
      </w:r>
      <w:proofErr w:type="spellEnd"/>
      <w:r w:rsidRPr="002D28B3">
        <w:rPr>
          <w:rFonts w:ascii="Calibri" w:hAnsi="Calibri" w:cs="Calibri"/>
          <w:b/>
          <w:bCs/>
          <w:color w:val="FF00FF"/>
          <w:sz w:val="18"/>
          <w:szCs w:val="18"/>
          <w:lang w:eastAsia="en-US"/>
        </w:rPr>
        <w:t xml:space="preserve"> Cells?</w:t>
      </w:r>
    </w:p>
    <w:p w14:paraId="6BDE13F5" w14:textId="4A02620F" w:rsidR="0026120B" w:rsidRDefault="0026120B" w:rsidP="0026120B">
      <w:pPr>
        <w:rPr>
          <w:color w:val="993300"/>
          <w:u w:val="single"/>
        </w:rPr>
      </w:pPr>
      <w:r w:rsidRPr="002D28B3">
        <w:rPr>
          <w:rFonts w:ascii="Calibri" w:hAnsi="Calibri" w:cs="Calibri"/>
          <w:b/>
          <w:bCs/>
          <w:color w:val="FF00FF"/>
          <w:sz w:val="18"/>
          <w:szCs w:val="18"/>
          <w:lang w:eastAsia="en-US"/>
        </w:rPr>
        <w:t>- Capture agreements and open issues, provide Stage 3 TPs if agreeable?</w:t>
      </w:r>
    </w:p>
    <w:p w14:paraId="3E11EE15" w14:textId="77777777" w:rsidR="00140431" w:rsidRDefault="00140431" w:rsidP="00140431">
      <w:pPr>
        <w:rPr>
          <w:rFonts w:ascii="Arial" w:hAnsi="Arial" w:cs="Arial"/>
          <w:b/>
          <w:sz w:val="24"/>
        </w:rPr>
      </w:pPr>
      <w:r>
        <w:rPr>
          <w:rFonts w:ascii="Arial" w:hAnsi="Arial" w:cs="Arial"/>
          <w:b/>
          <w:color w:val="0000FF"/>
          <w:sz w:val="24"/>
        </w:rPr>
        <w:t>R3-231872</w:t>
      </w:r>
      <w:r>
        <w:rPr>
          <w:rFonts w:ascii="Arial" w:hAnsi="Arial" w:cs="Arial"/>
          <w:b/>
          <w:color w:val="0000FF"/>
          <w:sz w:val="24"/>
        </w:rPr>
        <w:tab/>
      </w:r>
      <w:r>
        <w:rPr>
          <w:rFonts w:ascii="Arial" w:hAnsi="Arial" w:cs="Arial"/>
          <w:b/>
          <w:sz w:val="24"/>
        </w:rPr>
        <w:t>CB: # SONMDT5_NRU- Summary of email discussion</w:t>
      </w:r>
    </w:p>
    <w:p w14:paraId="50E7716C"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 moderator</w:t>
      </w:r>
    </w:p>
    <w:p w14:paraId="59F7153F" w14:textId="77777777" w:rsidR="00140431" w:rsidRDefault="00140431" w:rsidP="00140431">
      <w:pPr>
        <w:rPr>
          <w:rFonts w:ascii="Arial" w:hAnsi="Arial" w:cs="Arial"/>
          <w:b/>
        </w:rPr>
      </w:pPr>
      <w:r>
        <w:rPr>
          <w:rFonts w:ascii="Arial" w:hAnsi="Arial" w:cs="Arial"/>
          <w:b/>
        </w:rPr>
        <w:t xml:space="preserve">Abstract: </w:t>
      </w:r>
    </w:p>
    <w:p w14:paraId="76F709FE" w14:textId="77777777" w:rsidR="00140431" w:rsidRDefault="00140431" w:rsidP="00140431">
      <w:r>
        <w:t>Summary of offline discussion</w:t>
      </w:r>
    </w:p>
    <w:p w14:paraId="7E475BF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R3-232069</w:t>
      </w:r>
      <w:r>
        <w:rPr>
          <w:color w:val="993300"/>
          <w:u w:val="single"/>
        </w:rPr>
        <w:t>.</w:t>
      </w:r>
    </w:p>
    <w:p w14:paraId="12A10FE5" w14:textId="77777777" w:rsidR="00140431" w:rsidRDefault="00140431" w:rsidP="00140431">
      <w:pPr>
        <w:rPr>
          <w:rFonts w:ascii="Arial" w:hAnsi="Arial" w:cs="Arial"/>
          <w:b/>
          <w:sz w:val="24"/>
        </w:rPr>
      </w:pPr>
      <w:r>
        <w:rPr>
          <w:rFonts w:ascii="Arial" w:hAnsi="Arial" w:cs="Arial"/>
          <w:b/>
          <w:color w:val="0000FF"/>
          <w:sz w:val="24"/>
        </w:rPr>
        <w:t>R3-232069</w:t>
      </w:r>
      <w:r>
        <w:rPr>
          <w:rFonts w:ascii="Arial" w:hAnsi="Arial" w:cs="Arial"/>
          <w:b/>
          <w:color w:val="0000FF"/>
          <w:sz w:val="24"/>
        </w:rPr>
        <w:tab/>
      </w:r>
      <w:r>
        <w:rPr>
          <w:rFonts w:ascii="Arial" w:hAnsi="Arial" w:cs="Arial"/>
          <w:b/>
          <w:sz w:val="24"/>
        </w:rPr>
        <w:t>CB: # SONMDT5_NRU- Summary of email discussion</w:t>
      </w:r>
    </w:p>
    <w:p w14:paraId="47EB77F7" w14:textId="77777777" w:rsidR="00140431" w:rsidRDefault="00140431" w:rsidP="0014043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 moderator</w:t>
      </w:r>
    </w:p>
    <w:p w14:paraId="2F662C47" w14:textId="77777777" w:rsidR="00140431" w:rsidRDefault="00140431" w:rsidP="00140431">
      <w:pPr>
        <w:rPr>
          <w:color w:val="808080"/>
        </w:rPr>
      </w:pPr>
      <w:r>
        <w:rPr>
          <w:color w:val="808080"/>
        </w:rPr>
        <w:t>(Replaces R3-231872)</w:t>
      </w:r>
    </w:p>
    <w:p w14:paraId="7DBD68B2" w14:textId="114558C3"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14A299" w14:textId="77777777" w:rsidR="0026120B" w:rsidRPr="002D28B3" w:rsidRDefault="0026120B" w:rsidP="0026120B">
      <w:pPr>
        <w:rPr>
          <w:rFonts w:ascii="Calibri" w:hAnsi="Calibri" w:cs="Calibri"/>
          <w:color w:val="000000"/>
          <w:sz w:val="18"/>
          <w:u w:val="single"/>
          <w:lang w:eastAsia="en-US"/>
        </w:rPr>
      </w:pPr>
      <w:r w:rsidRPr="002D28B3">
        <w:rPr>
          <w:rFonts w:ascii="Calibri" w:hAnsi="Calibri" w:cs="Calibri" w:hint="eastAsia"/>
          <w:color w:val="000000"/>
          <w:sz w:val="18"/>
          <w:u w:val="single"/>
          <w:lang w:eastAsia="en-US"/>
        </w:rPr>
        <w:t>Proposals - MRO related</w:t>
      </w:r>
    </w:p>
    <w:p w14:paraId="78E9CFB1" w14:textId="77777777" w:rsidR="00F71807" w:rsidRPr="00F71807" w:rsidRDefault="00F71807" w:rsidP="00F71807">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64AEAE88" w14:textId="77777777" w:rsidR="0026120B" w:rsidRPr="002D28B3" w:rsidRDefault="0026120B" w:rsidP="0026120B">
      <w:pPr>
        <w:rPr>
          <w:rFonts w:ascii="Calibri" w:hAnsi="Calibri" w:cs="Calibri"/>
          <w:b/>
          <w:bCs/>
          <w:color w:val="008000"/>
          <w:sz w:val="18"/>
          <w:lang w:eastAsia="en-US"/>
        </w:rPr>
      </w:pPr>
      <w:r w:rsidRPr="002D28B3">
        <w:rPr>
          <w:rFonts w:ascii="Calibri" w:hAnsi="Calibri" w:cs="Calibri" w:hint="eastAsia"/>
          <w:b/>
          <w:bCs/>
          <w:color w:val="008000"/>
          <w:sz w:val="18"/>
          <w:lang w:eastAsia="en-US"/>
        </w:rPr>
        <w:t>Enhancements of RLF reports and RA reports are beneficial to separate mobility related errors from the LBT-related ones.</w:t>
      </w:r>
    </w:p>
    <w:p w14:paraId="1C6A8747" w14:textId="77777777" w:rsidR="0026120B" w:rsidRPr="002D28B3" w:rsidRDefault="0026120B" w:rsidP="0026120B">
      <w:pPr>
        <w:rPr>
          <w:rFonts w:ascii="Calibri" w:hAnsi="Calibri" w:cs="Calibri"/>
          <w:b/>
          <w:bCs/>
          <w:color w:val="008000"/>
          <w:sz w:val="18"/>
          <w:lang w:eastAsia="en-US"/>
        </w:rPr>
      </w:pPr>
      <w:r w:rsidRPr="002D28B3">
        <w:rPr>
          <w:rFonts w:ascii="Calibri" w:hAnsi="Calibri" w:cs="Calibri" w:hint="eastAsia"/>
          <w:b/>
          <w:bCs/>
          <w:color w:val="008000"/>
          <w:sz w:val="18"/>
          <w:lang w:eastAsia="en-US"/>
        </w:rPr>
        <w:t>RLF Report and RA report can be enhanced to include information concerning the LBT failures in RA procedures</w:t>
      </w:r>
      <w:r w:rsidRPr="002D28B3">
        <w:rPr>
          <w:rFonts w:ascii="Calibri" w:hAnsi="Calibri" w:cs="Calibri"/>
          <w:b/>
          <w:bCs/>
          <w:color w:val="008000"/>
          <w:sz w:val="18"/>
          <w:lang w:eastAsia="en-US"/>
        </w:rPr>
        <w:t xml:space="preserve">, the granularity and </w:t>
      </w:r>
      <w:r w:rsidRPr="002D28B3">
        <w:rPr>
          <w:rFonts w:ascii="Calibri" w:hAnsi="Calibri" w:cs="Calibri" w:hint="eastAsia"/>
          <w:b/>
          <w:bCs/>
          <w:color w:val="008000"/>
          <w:sz w:val="18"/>
          <w:lang w:eastAsia="en-US"/>
        </w:rPr>
        <w:t xml:space="preserve">implementation details </w:t>
      </w:r>
      <w:r w:rsidRPr="002D28B3">
        <w:rPr>
          <w:rFonts w:ascii="Calibri" w:hAnsi="Calibri" w:cs="Calibri"/>
          <w:b/>
          <w:bCs/>
          <w:color w:val="008000"/>
          <w:sz w:val="18"/>
          <w:lang w:eastAsia="en-US"/>
        </w:rPr>
        <w:t>needs to be further discussed based on progress in RAN2.</w:t>
      </w:r>
    </w:p>
    <w:p w14:paraId="3DD4698A" w14:textId="4DC2F63E" w:rsidR="0026120B" w:rsidRPr="002D28B3" w:rsidRDefault="00020331" w:rsidP="0026120B">
      <w:pPr>
        <w:rPr>
          <w:rFonts w:ascii="Calibri" w:hAnsi="Calibri" w:cs="Calibri"/>
          <w:color w:val="000000"/>
          <w:sz w:val="18"/>
          <w:lang w:eastAsia="en-US"/>
        </w:rPr>
      </w:pPr>
      <w:r>
        <w:rPr>
          <w:rFonts w:ascii="Calibri" w:hAnsi="Calibri" w:cs="Calibri"/>
          <w:color w:val="000000"/>
          <w:sz w:val="18"/>
          <w:lang w:eastAsia="en-US"/>
        </w:rPr>
        <w:t>QUALCOMM</w:t>
      </w:r>
      <w:r w:rsidR="0026120B" w:rsidRPr="002D28B3">
        <w:rPr>
          <w:rFonts w:ascii="Calibri" w:hAnsi="Calibri" w:cs="Calibri"/>
          <w:color w:val="000000"/>
          <w:sz w:val="18"/>
          <w:lang w:eastAsia="en-US"/>
        </w:rPr>
        <w:t>: Remove “per BWP” which is under the discussion in RAN2.</w:t>
      </w:r>
    </w:p>
    <w:p w14:paraId="18E19632" w14:textId="77777777" w:rsidR="0026120B" w:rsidRPr="002D28B3" w:rsidRDefault="0026120B" w:rsidP="0026120B">
      <w:pPr>
        <w:rPr>
          <w:rFonts w:ascii="Calibri" w:hAnsi="Calibri" w:cs="Calibri"/>
          <w:color w:val="000000"/>
          <w:sz w:val="18"/>
          <w:lang w:eastAsia="en-US"/>
        </w:rPr>
      </w:pPr>
    </w:p>
    <w:p w14:paraId="214BC572" w14:textId="77777777" w:rsidR="0026120B" w:rsidRPr="002D28B3" w:rsidRDefault="0026120B" w:rsidP="0026120B">
      <w:pPr>
        <w:rPr>
          <w:rFonts w:ascii="Calibri" w:hAnsi="Calibri" w:cs="Calibri"/>
          <w:color w:val="000000"/>
          <w:sz w:val="18"/>
          <w:u w:val="single"/>
          <w:lang w:eastAsia="en-US"/>
        </w:rPr>
      </w:pPr>
      <w:r w:rsidRPr="002D28B3">
        <w:rPr>
          <w:rFonts w:ascii="Calibri" w:hAnsi="Calibri" w:cs="Calibri" w:hint="eastAsia"/>
          <w:color w:val="000000"/>
          <w:sz w:val="18"/>
          <w:u w:val="single"/>
          <w:lang w:eastAsia="en-US"/>
        </w:rPr>
        <w:t>Proposals - MLB related</w:t>
      </w:r>
    </w:p>
    <w:p w14:paraId="72E2729D" w14:textId="77777777" w:rsidR="0026120B" w:rsidRPr="002D28B3" w:rsidRDefault="0026120B" w:rsidP="0026120B">
      <w:pPr>
        <w:rPr>
          <w:rFonts w:ascii="Calibri" w:hAnsi="Calibri" w:cs="Calibri"/>
          <w:b/>
          <w:bCs/>
          <w:color w:val="0070C0"/>
          <w:lang w:eastAsia="en-US"/>
        </w:rPr>
      </w:pPr>
      <w:r w:rsidRPr="002D28B3">
        <w:rPr>
          <w:rFonts w:ascii="Calibri" w:hAnsi="Calibri" w:cs="Calibri" w:hint="eastAsia"/>
          <w:b/>
          <w:bCs/>
          <w:color w:val="008000"/>
          <w:sz w:val="18"/>
          <w:lang w:eastAsia="en-US"/>
        </w:rPr>
        <w:t>WA</w:t>
      </w:r>
      <w:r w:rsidRPr="002D28B3">
        <w:rPr>
          <w:rFonts w:ascii="Calibri" w:hAnsi="Calibri" w:cs="Calibri"/>
          <w:b/>
          <w:bCs/>
          <w:color w:val="008000"/>
          <w:sz w:val="18"/>
          <w:lang w:eastAsia="en-US"/>
        </w:rPr>
        <w:t>:</w:t>
      </w:r>
      <w:r w:rsidRPr="002D28B3">
        <w:rPr>
          <w:rFonts w:ascii="Calibri" w:hAnsi="Calibri" w:cs="Calibri" w:hint="eastAsia"/>
          <w:b/>
          <w:bCs/>
          <w:color w:val="008000"/>
          <w:sz w:val="18"/>
          <w:lang w:eastAsia="en-US"/>
        </w:rPr>
        <w:t xml:space="preserve"> a </w:t>
      </w:r>
      <w:proofErr w:type="spellStart"/>
      <w:r w:rsidRPr="002D28B3">
        <w:rPr>
          <w:rFonts w:ascii="Calibri" w:hAnsi="Calibri" w:cs="Calibri" w:hint="eastAsia"/>
          <w:b/>
          <w:bCs/>
          <w:color w:val="008000"/>
          <w:sz w:val="18"/>
          <w:lang w:eastAsia="en-US"/>
        </w:rPr>
        <w:t>gNB</w:t>
      </w:r>
      <w:proofErr w:type="spellEnd"/>
      <w:r w:rsidRPr="002D28B3">
        <w:rPr>
          <w:rFonts w:ascii="Calibri" w:hAnsi="Calibri" w:cs="Calibri" w:hint="eastAsia"/>
          <w:b/>
          <w:bCs/>
          <w:color w:val="008000"/>
          <w:sz w:val="18"/>
          <w:lang w:eastAsia="en-US"/>
        </w:rPr>
        <w:t xml:space="preserve"> sends in resource status reporting via </w:t>
      </w:r>
      <w:proofErr w:type="spellStart"/>
      <w:r w:rsidRPr="002D28B3">
        <w:rPr>
          <w:rFonts w:ascii="Calibri" w:hAnsi="Calibri" w:cs="Calibri" w:hint="eastAsia"/>
          <w:b/>
          <w:bCs/>
          <w:color w:val="008000"/>
          <w:sz w:val="18"/>
          <w:lang w:eastAsia="en-US"/>
        </w:rPr>
        <w:t>Xn</w:t>
      </w:r>
      <w:proofErr w:type="spellEnd"/>
      <w:r w:rsidRPr="002D28B3">
        <w:rPr>
          <w:rFonts w:ascii="Calibri" w:hAnsi="Calibri" w:cs="Calibri" w:hint="eastAsia"/>
          <w:b/>
          <w:bCs/>
          <w:color w:val="008000"/>
          <w:sz w:val="18"/>
          <w:lang w:eastAsia="en-US"/>
        </w:rPr>
        <w:t xml:space="preserve"> an EDT UL that reflects at least the maximum EDT UL configured for the UEs. </w:t>
      </w:r>
      <w:r w:rsidRPr="002D28B3">
        <w:rPr>
          <w:rFonts w:ascii="Calibri" w:hAnsi="Calibri" w:cs="Calibri"/>
          <w:bCs/>
          <w:color w:val="0000FF"/>
          <w:sz w:val="18"/>
          <w:lang w:eastAsia="en-US"/>
        </w:rPr>
        <w:t xml:space="preserve">FFS on whether the EDT UL sent over </w:t>
      </w:r>
      <w:proofErr w:type="spellStart"/>
      <w:r w:rsidRPr="002D28B3">
        <w:rPr>
          <w:rFonts w:ascii="Calibri" w:hAnsi="Calibri" w:cs="Calibri"/>
          <w:bCs/>
          <w:color w:val="0000FF"/>
          <w:sz w:val="18"/>
          <w:lang w:eastAsia="en-US"/>
        </w:rPr>
        <w:t>Xn</w:t>
      </w:r>
      <w:proofErr w:type="spellEnd"/>
      <w:r w:rsidRPr="002D28B3">
        <w:rPr>
          <w:rFonts w:ascii="Calibri" w:hAnsi="Calibri" w:cs="Calibri"/>
          <w:bCs/>
          <w:color w:val="0000FF"/>
          <w:sz w:val="18"/>
          <w:lang w:eastAsia="en-US"/>
        </w:rPr>
        <w:t xml:space="preserve"> can also consider the EDT UL reported by UEs.</w:t>
      </w:r>
    </w:p>
    <w:p w14:paraId="3CD1BE60" w14:textId="77777777" w:rsidR="00F71807" w:rsidRPr="00F71807" w:rsidRDefault="00F71807" w:rsidP="00F71807">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7453E6D2" w14:textId="77777777" w:rsidR="0026120B" w:rsidRPr="002D28B3" w:rsidRDefault="0026120B" w:rsidP="0026120B">
      <w:pPr>
        <w:rPr>
          <w:rFonts w:ascii="Calibri" w:hAnsi="Calibri" w:cs="Calibri"/>
          <w:b/>
          <w:bCs/>
          <w:color w:val="00B050"/>
          <w:lang w:eastAsia="en-US"/>
        </w:rPr>
      </w:pPr>
      <w:r w:rsidRPr="002D28B3">
        <w:rPr>
          <w:rFonts w:ascii="Calibri" w:hAnsi="Calibri" w:cs="Calibri"/>
          <w:b/>
          <w:bCs/>
          <w:color w:val="008000"/>
          <w:sz w:val="18"/>
          <w:lang w:eastAsia="en-US"/>
        </w:rPr>
        <w:t>T</w:t>
      </w:r>
      <w:r w:rsidRPr="002D28B3">
        <w:rPr>
          <w:rFonts w:ascii="Calibri" w:hAnsi="Calibri" w:cs="Calibri" w:hint="eastAsia"/>
          <w:b/>
          <w:bCs/>
          <w:color w:val="008000"/>
          <w:sz w:val="18"/>
          <w:lang w:eastAsia="en-US"/>
        </w:rPr>
        <w:t xml:space="preserve">he presence of COT percentage UL in F1 is optional. </w:t>
      </w:r>
    </w:p>
    <w:p w14:paraId="51CAF4CF" w14:textId="77777777" w:rsidR="0026120B" w:rsidRPr="002D28B3" w:rsidRDefault="0026120B" w:rsidP="0026120B">
      <w:pPr>
        <w:rPr>
          <w:rFonts w:ascii="Calibri" w:hAnsi="Calibri" w:cs="Calibri"/>
          <w:bCs/>
          <w:color w:val="0000FF"/>
          <w:sz w:val="18"/>
          <w:lang w:eastAsia="en-US"/>
        </w:rPr>
      </w:pPr>
      <w:r w:rsidRPr="002D28B3">
        <w:rPr>
          <w:rFonts w:ascii="Calibri" w:hAnsi="Calibri" w:cs="Calibri"/>
          <w:bCs/>
          <w:color w:val="0000FF"/>
          <w:sz w:val="18"/>
          <w:lang w:eastAsia="en-US"/>
        </w:rPr>
        <w:t>Continue to discuss on the addition to RLF report of information determining the outcome of the channel access procedure, with focus on EDT UL.</w:t>
      </w:r>
    </w:p>
    <w:p w14:paraId="721E800A" w14:textId="77777777" w:rsidR="0026120B" w:rsidRPr="002D28B3" w:rsidRDefault="0026120B" w:rsidP="0026120B">
      <w:pPr>
        <w:rPr>
          <w:rFonts w:ascii="Calibri" w:hAnsi="Calibri" w:cs="Calibri"/>
          <w:bCs/>
          <w:color w:val="0000FF"/>
          <w:sz w:val="18"/>
          <w:lang w:eastAsia="en-US"/>
        </w:rPr>
      </w:pPr>
      <w:r w:rsidRPr="002D28B3">
        <w:rPr>
          <w:rFonts w:ascii="Calibri" w:hAnsi="Calibri" w:cs="Calibri"/>
          <w:bCs/>
          <w:color w:val="0000FF"/>
          <w:sz w:val="18"/>
          <w:lang w:eastAsia="en-US"/>
        </w:rPr>
        <w:t xml:space="preserve">FFS on whether to enable a UE-based solution or a NW-based solution to inform the source </w:t>
      </w:r>
      <w:proofErr w:type="spellStart"/>
      <w:r w:rsidRPr="002D28B3">
        <w:rPr>
          <w:rFonts w:ascii="Calibri" w:hAnsi="Calibri" w:cs="Calibri"/>
          <w:bCs/>
          <w:color w:val="0000FF"/>
          <w:sz w:val="18"/>
          <w:lang w:eastAsia="en-US"/>
        </w:rPr>
        <w:t>gNB</w:t>
      </w:r>
      <w:proofErr w:type="spellEnd"/>
      <w:r w:rsidRPr="002D28B3">
        <w:rPr>
          <w:rFonts w:ascii="Calibri" w:hAnsi="Calibri" w:cs="Calibri"/>
          <w:bCs/>
          <w:color w:val="0000FF"/>
          <w:sz w:val="18"/>
          <w:lang w:eastAsia="en-US"/>
        </w:rPr>
        <w:t xml:space="preserve"> of a handover about DL LBT issues occurring at the target </w:t>
      </w:r>
      <w:proofErr w:type="spellStart"/>
      <w:r w:rsidRPr="002D28B3">
        <w:rPr>
          <w:rFonts w:ascii="Calibri" w:hAnsi="Calibri" w:cs="Calibri"/>
          <w:bCs/>
          <w:color w:val="0000FF"/>
          <w:sz w:val="18"/>
          <w:lang w:eastAsia="en-US"/>
        </w:rPr>
        <w:t>gNB</w:t>
      </w:r>
      <w:proofErr w:type="spellEnd"/>
      <w:r w:rsidRPr="002D28B3">
        <w:rPr>
          <w:rFonts w:ascii="Calibri" w:hAnsi="Calibri" w:cs="Calibri"/>
          <w:bCs/>
          <w:color w:val="0000FF"/>
          <w:sz w:val="18"/>
          <w:lang w:eastAsia="en-US"/>
        </w:rPr>
        <w:t>, during a handover execution.</w:t>
      </w:r>
    </w:p>
    <w:p w14:paraId="1722ED7B" w14:textId="77777777" w:rsidR="0026120B" w:rsidRPr="002D28B3" w:rsidRDefault="0026120B" w:rsidP="0026120B">
      <w:pPr>
        <w:rPr>
          <w:rFonts w:ascii="Calibri" w:hAnsi="Calibri" w:cs="Calibri"/>
          <w:bCs/>
          <w:color w:val="0000FF"/>
          <w:sz w:val="18"/>
          <w:lang w:eastAsia="en-US"/>
        </w:rPr>
      </w:pPr>
      <w:r w:rsidRPr="002D28B3">
        <w:rPr>
          <w:rFonts w:ascii="Calibri" w:hAnsi="Calibri" w:cs="Calibri"/>
          <w:bCs/>
          <w:color w:val="0000FF"/>
          <w:sz w:val="18"/>
          <w:lang w:eastAsia="en-US"/>
        </w:rPr>
        <w:t>Continue to discuss on the need for reporting EDT UL over F1.</w:t>
      </w:r>
    </w:p>
    <w:p w14:paraId="2C6AFB3F" w14:textId="31FD4640" w:rsidR="0026120B" w:rsidRDefault="0026120B" w:rsidP="0026120B">
      <w:pPr>
        <w:rPr>
          <w:color w:val="993300"/>
          <w:u w:val="single"/>
        </w:rPr>
      </w:pPr>
      <w:r w:rsidRPr="002D28B3">
        <w:rPr>
          <w:rFonts w:ascii="Calibri" w:hAnsi="Calibri" w:cs="Calibri"/>
          <w:bCs/>
          <w:color w:val="0000FF"/>
          <w:sz w:val="18"/>
          <w:lang w:eastAsia="en-US"/>
        </w:rPr>
        <w:t>Continue to discuss on additional load metrics for NR-U.</w:t>
      </w:r>
    </w:p>
    <w:p w14:paraId="5DEB3003" w14:textId="77777777" w:rsidR="0026120B" w:rsidRDefault="0026120B" w:rsidP="00140431">
      <w:pPr>
        <w:rPr>
          <w:color w:val="993300"/>
          <w:u w:val="single"/>
        </w:rPr>
      </w:pPr>
    </w:p>
    <w:p w14:paraId="66666AC0" w14:textId="5F49B1A6" w:rsidR="00140431" w:rsidRDefault="00140431" w:rsidP="00140431">
      <w:pPr>
        <w:pStyle w:val="Heading4"/>
      </w:pPr>
      <w:bookmarkStart w:id="36" w:name="_Toc133611437"/>
      <w:r>
        <w:t>10.2.6</w:t>
      </w:r>
      <w:r>
        <w:tab/>
        <w:t>MDT Enhancements</w:t>
      </w:r>
      <w:bookmarkEnd w:id="36"/>
    </w:p>
    <w:p w14:paraId="021A2BC9" w14:textId="77777777" w:rsidR="00140431" w:rsidRDefault="00140431" w:rsidP="00140431">
      <w:pPr>
        <w:rPr>
          <w:rFonts w:ascii="Arial" w:hAnsi="Arial" w:cs="Arial"/>
          <w:b/>
          <w:sz w:val="24"/>
        </w:rPr>
      </w:pPr>
      <w:r>
        <w:rPr>
          <w:rFonts w:ascii="Arial" w:hAnsi="Arial" w:cs="Arial"/>
          <w:b/>
          <w:color w:val="0000FF"/>
          <w:sz w:val="24"/>
        </w:rPr>
        <w:t>R3-231711</w:t>
      </w:r>
      <w:r>
        <w:rPr>
          <w:rFonts w:ascii="Arial" w:hAnsi="Arial" w:cs="Arial"/>
          <w:b/>
          <w:color w:val="0000FF"/>
          <w:sz w:val="24"/>
        </w:rPr>
        <w:tab/>
      </w:r>
      <w:r>
        <w:rPr>
          <w:rFonts w:ascii="Arial" w:hAnsi="Arial" w:cs="Arial"/>
          <w:b/>
          <w:sz w:val="24"/>
        </w:rPr>
        <w:t>(TPs for MDT BLCRs for TS 38.413)MDT Enhancements</w:t>
      </w:r>
    </w:p>
    <w:p w14:paraId="410E5DF0"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5F36A89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ED8E21" w14:textId="77777777" w:rsidR="00140431" w:rsidRDefault="00140431" w:rsidP="00140431">
      <w:pPr>
        <w:rPr>
          <w:rFonts w:ascii="Arial" w:hAnsi="Arial" w:cs="Arial"/>
          <w:b/>
          <w:sz w:val="24"/>
        </w:rPr>
      </w:pPr>
      <w:r>
        <w:rPr>
          <w:rFonts w:ascii="Arial" w:hAnsi="Arial" w:cs="Arial"/>
          <w:b/>
          <w:color w:val="0000FF"/>
          <w:sz w:val="24"/>
        </w:rPr>
        <w:t>R3-231744</w:t>
      </w:r>
      <w:r>
        <w:rPr>
          <w:rFonts w:ascii="Arial" w:hAnsi="Arial" w:cs="Arial"/>
          <w:b/>
          <w:color w:val="0000FF"/>
          <w:sz w:val="24"/>
        </w:rPr>
        <w:tab/>
      </w:r>
      <w:r>
        <w:rPr>
          <w:rFonts w:ascii="Arial" w:hAnsi="Arial" w:cs="Arial"/>
          <w:b/>
          <w:sz w:val="24"/>
        </w:rPr>
        <w:t>(TP for MDT BL CR for TS 38.413): Signalling based immediate MDT in NR-DC</w:t>
      </w:r>
    </w:p>
    <w:p w14:paraId="0A725E76"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Deutsche Telekom, Orange, China Telecom, CMCC</w:t>
      </w:r>
    </w:p>
    <w:p w14:paraId="609E7981" w14:textId="0E0A5A0B"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DB9555" w14:textId="77777777" w:rsidR="0026120B" w:rsidRPr="00E7737E" w:rsidRDefault="0026120B" w:rsidP="0026120B">
      <w:pPr>
        <w:widowControl w:val="0"/>
        <w:ind w:left="144" w:hanging="144"/>
        <w:rPr>
          <w:rFonts w:ascii="Calibri" w:hAnsi="Calibri" w:cs="Calibri"/>
          <w:b/>
          <w:color w:val="FF00FF"/>
          <w:sz w:val="18"/>
          <w:lang w:eastAsia="en-US"/>
        </w:rPr>
      </w:pPr>
      <w:r w:rsidRPr="00E7737E">
        <w:rPr>
          <w:rFonts w:ascii="Calibri" w:hAnsi="Calibri" w:cs="Calibri"/>
          <w:b/>
          <w:color w:val="FF00FF"/>
          <w:sz w:val="18"/>
          <w:lang w:eastAsia="en-US"/>
        </w:rPr>
        <w:t xml:space="preserve"> # SONMDT6_MDT</w:t>
      </w:r>
    </w:p>
    <w:p w14:paraId="20FCC103" w14:textId="77777777" w:rsidR="0026120B" w:rsidRPr="00E7737E" w:rsidRDefault="0026120B" w:rsidP="0026120B">
      <w:pPr>
        <w:rPr>
          <w:rFonts w:ascii="Calibri" w:hAnsi="Calibri" w:cs="Calibri"/>
          <w:b/>
          <w:bCs/>
          <w:color w:val="FF00FF"/>
          <w:sz w:val="18"/>
          <w:szCs w:val="18"/>
          <w:lang w:eastAsia="en-US"/>
        </w:rPr>
      </w:pPr>
      <w:r w:rsidRPr="00E7737E">
        <w:rPr>
          <w:rFonts w:ascii="Calibri" w:hAnsi="Calibri" w:cs="Calibri" w:hint="eastAsia"/>
          <w:b/>
          <w:bCs/>
          <w:color w:val="FF00FF"/>
          <w:sz w:val="18"/>
          <w:szCs w:val="18"/>
          <w:lang w:eastAsia="en-US"/>
        </w:rPr>
        <w:t>- Priority handling for signalling logged MDT configuration between different RAT type</w:t>
      </w:r>
      <w:r w:rsidRPr="00E7737E">
        <w:rPr>
          <w:rFonts w:ascii="Calibri" w:hAnsi="Calibri" w:cs="Calibri"/>
          <w:b/>
          <w:bCs/>
          <w:color w:val="FF00FF"/>
          <w:sz w:val="18"/>
          <w:szCs w:val="18"/>
          <w:lang w:eastAsia="en-US"/>
        </w:rPr>
        <w:t>?</w:t>
      </w:r>
    </w:p>
    <w:p w14:paraId="1B854F7B" w14:textId="77777777" w:rsidR="0026120B" w:rsidRPr="00E7737E" w:rsidRDefault="0026120B" w:rsidP="0026120B">
      <w:pPr>
        <w:rPr>
          <w:rFonts w:ascii="Calibri" w:hAnsi="Calibri" w:cs="Calibri"/>
          <w:b/>
          <w:bCs/>
          <w:color w:val="FF00FF"/>
          <w:sz w:val="18"/>
          <w:szCs w:val="18"/>
          <w:lang w:eastAsia="en-US"/>
        </w:rPr>
      </w:pPr>
      <w:r w:rsidRPr="00E7737E">
        <w:rPr>
          <w:rFonts w:ascii="Calibri" w:hAnsi="Calibri" w:cs="Calibri" w:hint="eastAsia"/>
          <w:b/>
          <w:bCs/>
          <w:color w:val="FF00FF"/>
          <w:sz w:val="18"/>
          <w:szCs w:val="18"/>
          <w:lang w:eastAsia="en-US"/>
        </w:rPr>
        <w:t xml:space="preserve">- </w:t>
      </w:r>
      <w:r w:rsidRPr="00E7737E">
        <w:rPr>
          <w:rFonts w:ascii="Calibri" w:hAnsi="Calibri" w:cs="Calibri"/>
          <w:b/>
          <w:bCs/>
          <w:color w:val="FF00FF"/>
          <w:sz w:val="18"/>
          <w:szCs w:val="18"/>
          <w:lang w:eastAsia="en-US"/>
        </w:rPr>
        <w:t>C</w:t>
      </w:r>
      <w:r w:rsidRPr="00E7737E">
        <w:rPr>
          <w:rFonts w:ascii="Calibri" w:hAnsi="Calibri" w:cs="Calibri" w:hint="eastAsia"/>
          <w:b/>
          <w:bCs/>
          <w:color w:val="FF00FF"/>
          <w:sz w:val="18"/>
          <w:szCs w:val="18"/>
          <w:lang w:eastAsia="en-US"/>
        </w:rPr>
        <w:t>ross-RAT logged MDT reporting</w:t>
      </w:r>
      <w:r w:rsidRPr="00E7737E">
        <w:rPr>
          <w:rFonts w:ascii="Calibri" w:hAnsi="Calibri" w:cs="Calibri"/>
          <w:b/>
          <w:bCs/>
          <w:color w:val="FF00FF"/>
          <w:sz w:val="18"/>
          <w:szCs w:val="18"/>
          <w:lang w:eastAsia="en-US"/>
        </w:rPr>
        <w:t>?</w:t>
      </w:r>
    </w:p>
    <w:p w14:paraId="6446EEC8" w14:textId="77777777" w:rsidR="0026120B" w:rsidRPr="00E7737E" w:rsidRDefault="0026120B" w:rsidP="0026120B">
      <w:pPr>
        <w:rPr>
          <w:rFonts w:ascii="Calibri" w:hAnsi="Calibri" w:cs="Calibri"/>
          <w:b/>
          <w:bCs/>
          <w:color w:val="FF00FF"/>
          <w:sz w:val="18"/>
          <w:szCs w:val="18"/>
          <w:lang w:eastAsia="en-US"/>
        </w:rPr>
      </w:pPr>
      <w:r w:rsidRPr="00E7737E">
        <w:rPr>
          <w:rFonts w:ascii="Calibri" w:hAnsi="Calibri" w:cs="Calibri" w:hint="eastAsia"/>
          <w:b/>
          <w:bCs/>
          <w:color w:val="FF00FF"/>
          <w:sz w:val="18"/>
          <w:szCs w:val="18"/>
          <w:lang w:eastAsia="en-US"/>
        </w:rPr>
        <w:t xml:space="preserve">- </w:t>
      </w:r>
      <w:r w:rsidRPr="00E7737E">
        <w:rPr>
          <w:rFonts w:ascii="Calibri" w:hAnsi="Calibri" w:cs="Calibri"/>
          <w:b/>
          <w:bCs/>
          <w:color w:val="FF00FF"/>
          <w:sz w:val="18"/>
          <w:szCs w:val="18"/>
          <w:lang w:eastAsia="en-US"/>
        </w:rPr>
        <w:t>S</w:t>
      </w:r>
      <w:r w:rsidRPr="00E7737E">
        <w:rPr>
          <w:rFonts w:ascii="Calibri" w:hAnsi="Calibri" w:cs="Calibri" w:hint="eastAsia"/>
          <w:b/>
          <w:bCs/>
          <w:color w:val="FF00FF"/>
          <w:sz w:val="18"/>
          <w:szCs w:val="18"/>
          <w:lang w:eastAsia="en-US"/>
        </w:rPr>
        <w:t>ignalling based immediate MDT in NR-DC</w:t>
      </w:r>
      <w:r w:rsidRPr="00E7737E">
        <w:rPr>
          <w:rFonts w:ascii="Calibri" w:hAnsi="Calibri" w:cs="Calibri"/>
          <w:b/>
          <w:bCs/>
          <w:color w:val="FF00FF"/>
          <w:sz w:val="18"/>
          <w:szCs w:val="18"/>
          <w:lang w:eastAsia="en-US"/>
        </w:rPr>
        <w:t>?</w:t>
      </w:r>
    </w:p>
    <w:p w14:paraId="3E2D0F5E" w14:textId="4DC685B4" w:rsidR="0026120B" w:rsidRPr="0026120B" w:rsidRDefault="0026120B" w:rsidP="00140431">
      <w:pPr>
        <w:rPr>
          <w:rFonts w:ascii="Calibri" w:hAnsi="Calibri" w:cs="Calibri"/>
          <w:b/>
          <w:bCs/>
          <w:color w:val="FF00FF"/>
          <w:sz w:val="18"/>
          <w:szCs w:val="18"/>
          <w:lang w:eastAsia="en-US"/>
        </w:rPr>
      </w:pPr>
      <w:r w:rsidRPr="00E7737E">
        <w:rPr>
          <w:rFonts w:ascii="Calibri" w:hAnsi="Calibri" w:cs="Calibri" w:hint="eastAsia"/>
          <w:b/>
          <w:bCs/>
          <w:color w:val="FF00FF"/>
          <w:sz w:val="18"/>
          <w:szCs w:val="18"/>
          <w:lang w:eastAsia="en-US"/>
        </w:rPr>
        <w:t>-</w:t>
      </w:r>
      <w:r w:rsidRPr="00E7737E">
        <w:rPr>
          <w:rFonts w:ascii="Calibri" w:hAnsi="Calibri" w:cs="Calibri"/>
          <w:b/>
          <w:bCs/>
          <w:color w:val="FF00FF"/>
          <w:sz w:val="18"/>
          <w:szCs w:val="18"/>
          <w:lang w:eastAsia="en-US"/>
        </w:rPr>
        <w:t xml:space="preserve"> Check details of TPs</w:t>
      </w:r>
    </w:p>
    <w:p w14:paraId="3AA8433F" w14:textId="77777777" w:rsidR="00140431" w:rsidRDefault="00140431" w:rsidP="00140431">
      <w:pPr>
        <w:rPr>
          <w:rFonts w:ascii="Arial" w:hAnsi="Arial" w:cs="Arial"/>
          <w:b/>
          <w:sz w:val="24"/>
        </w:rPr>
      </w:pPr>
      <w:r>
        <w:rPr>
          <w:rFonts w:ascii="Arial" w:hAnsi="Arial" w:cs="Arial"/>
          <w:b/>
          <w:color w:val="0000FF"/>
          <w:sz w:val="24"/>
        </w:rPr>
        <w:lastRenderedPageBreak/>
        <w:t>R3-231873</w:t>
      </w:r>
      <w:r>
        <w:rPr>
          <w:rFonts w:ascii="Arial" w:hAnsi="Arial" w:cs="Arial"/>
          <w:b/>
          <w:color w:val="0000FF"/>
          <w:sz w:val="24"/>
        </w:rPr>
        <w:tab/>
      </w:r>
      <w:r>
        <w:rPr>
          <w:rFonts w:ascii="Arial" w:hAnsi="Arial" w:cs="Arial"/>
          <w:b/>
          <w:sz w:val="24"/>
        </w:rPr>
        <w:t>CB: # SONMDT6_MDT- Summary of email discussion</w:t>
      </w:r>
    </w:p>
    <w:p w14:paraId="6428AB9D"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 moderator</w:t>
      </w:r>
    </w:p>
    <w:p w14:paraId="074C9D2D" w14:textId="77777777" w:rsidR="00140431" w:rsidRDefault="00140431" w:rsidP="00140431">
      <w:pPr>
        <w:rPr>
          <w:rFonts w:ascii="Arial" w:hAnsi="Arial" w:cs="Arial"/>
          <w:b/>
        </w:rPr>
      </w:pPr>
      <w:r>
        <w:rPr>
          <w:rFonts w:ascii="Arial" w:hAnsi="Arial" w:cs="Arial"/>
          <w:b/>
        </w:rPr>
        <w:t xml:space="preserve">Abstract: </w:t>
      </w:r>
    </w:p>
    <w:p w14:paraId="2136737C" w14:textId="77777777" w:rsidR="00140431" w:rsidRDefault="00140431" w:rsidP="00140431">
      <w:r>
        <w:t>Summary of offline discussion</w:t>
      </w:r>
    </w:p>
    <w:p w14:paraId="40F90F00" w14:textId="3F6FEBC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B4FB8C" w14:textId="6D5518CF" w:rsidR="0026120B" w:rsidRDefault="0026120B" w:rsidP="00140431">
      <w:pPr>
        <w:rPr>
          <w:color w:val="993300"/>
          <w:u w:val="single"/>
        </w:rPr>
      </w:pPr>
      <w:r w:rsidRPr="00E7737E">
        <w:rPr>
          <w:rFonts w:ascii="Calibri" w:hAnsi="Calibri" w:cs="Calibri"/>
          <w:color w:val="000000"/>
          <w:sz w:val="18"/>
          <w:lang w:eastAsia="en-US"/>
        </w:rPr>
        <w:t xml:space="preserve">LS to SA5 on MDT measurements collection in MR-DC in </w:t>
      </w:r>
      <w:hyperlink r:id="rId30" w:history="1">
        <w:r w:rsidRPr="00E7737E">
          <w:rPr>
            <w:rStyle w:val="Hyperlink"/>
            <w:rFonts w:ascii="Calibri" w:hAnsi="Calibri" w:cs="Calibri"/>
            <w:sz w:val="18"/>
            <w:lang w:eastAsia="en-US"/>
          </w:rPr>
          <w:t>R3-231995</w:t>
        </w:r>
      </w:hyperlink>
      <w:r w:rsidRPr="00E7737E">
        <w:rPr>
          <w:rFonts w:ascii="Calibri" w:hAnsi="Calibri" w:cs="Calibri"/>
          <w:color w:val="000000"/>
          <w:sz w:val="18"/>
          <w:lang w:eastAsia="en-US"/>
        </w:rPr>
        <w:t xml:space="preserve"> rev in </w:t>
      </w:r>
      <w:hyperlink r:id="rId31" w:history="1">
        <w:r w:rsidRPr="00E7737E">
          <w:rPr>
            <w:rStyle w:val="Hyperlink"/>
            <w:rFonts w:ascii="Calibri" w:hAnsi="Calibri" w:cs="Calibri"/>
            <w:sz w:val="18"/>
            <w:lang w:eastAsia="en-US"/>
          </w:rPr>
          <w:t>R3-232070</w:t>
        </w:r>
      </w:hyperlink>
    </w:p>
    <w:p w14:paraId="2DC13A42" w14:textId="77777777" w:rsidR="00140431" w:rsidRDefault="00140431" w:rsidP="00140431">
      <w:pPr>
        <w:rPr>
          <w:rFonts w:ascii="Arial" w:hAnsi="Arial" w:cs="Arial"/>
          <w:b/>
          <w:sz w:val="24"/>
        </w:rPr>
      </w:pPr>
      <w:r>
        <w:rPr>
          <w:rFonts w:ascii="Arial" w:hAnsi="Arial" w:cs="Arial"/>
          <w:b/>
          <w:color w:val="0000FF"/>
          <w:sz w:val="24"/>
        </w:rPr>
        <w:t>R3-231995</w:t>
      </w:r>
      <w:r>
        <w:rPr>
          <w:rFonts w:ascii="Arial" w:hAnsi="Arial" w:cs="Arial"/>
          <w:b/>
          <w:color w:val="0000FF"/>
          <w:sz w:val="24"/>
        </w:rPr>
        <w:tab/>
      </w:r>
      <w:r>
        <w:rPr>
          <w:rFonts w:ascii="Arial" w:hAnsi="Arial" w:cs="Arial"/>
          <w:b/>
          <w:sz w:val="24"/>
        </w:rPr>
        <w:t>LS on MDT measurements collection in MR-DC</w:t>
      </w:r>
    </w:p>
    <w:p w14:paraId="68E4C5D9"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SA5</w:t>
      </w:r>
      <w:r>
        <w:rPr>
          <w:i/>
        </w:rPr>
        <w:br/>
      </w:r>
      <w:r>
        <w:rPr>
          <w:i/>
        </w:rPr>
        <w:tab/>
      </w:r>
      <w:r>
        <w:rPr>
          <w:i/>
        </w:rPr>
        <w:tab/>
      </w:r>
      <w:r>
        <w:rPr>
          <w:i/>
        </w:rPr>
        <w:tab/>
      </w:r>
      <w:r>
        <w:rPr>
          <w:i/>
        </w:rPr>
        <w:tab/>
      </w:r>
      <w:r>
        <w:rPr>
          <w:i/>
        </w:rPr>
        <w:tab/>
        <w:t>Source: Huawei</w:t>
      </w:r>
    </w:p>
    <w:p w14:paraId="2B8707C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R3-232070</w:t>
      </w:r>
      <w:r>
        <w:rPr>
          <w:color w:val="993300"/>
          <w:u w:val="single"/>
        </w:rPr>
        <w:t>.</w:t>
      </w:r>
    </w:p>
    <w:p w14:paraId="76430183" w14:textId="77777777" w:rsidR="00140431" w:rsidRDefault="00140431" w:rsidP="00140431">
      <w:pPr>
        <w:rPr>
          <w:rFonts w:ascii="Arial" w:hAnsi="Arial" w:cs="Arial"/>
          <w:b/>
          <w:sz w:val="24"/>
        </w:rPr>
      </w:pPr>
      <w:r>
        <w:rPr>
          <w:rFonts w:ascii="Arial" w:hAnsi="Arial" w:cs="Arial"/>
          <w:b/>
          <w:color w:val="0000FF"/>
          <w:sz w:val="24"/>
        </w:rPr>
        <w:t>R3-232070</w:t>
      </w:r>
      <w:r>
        <w:rPr>
          <w:rFonts w:ascii="Arial" w:hAnsi="Arial" w:cs="Arial"/>
          <w:b/>
          <w:color w:val="0000FF"/>
          <w:sz w:val="24"/>
        </w:rPr>
        <w:tab/>
      </w:r>
      <w:r>
        <w:rPr>
          <w:rFonts w:ascii="Arial" w:hAnsi="Arial" w:cs="Arial"/>
          <w:b/>
          <w:sz w:val="24"/>
        </w:rPr>
        <w:t>LS on MDT measurements collection in MR-DC</w:t>
      </w:r>
    </w:p>
    <w:p w14:paraId="039DE7B8"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SA5</w:t>
      </w:r>
      <w:r>
        <w:rPr>
          <w:i/>
        </w:rPr>
        <w:br/>
      </w:r>
      <w:r>
        <w:rPr>
          <w:i/>
        </w:rPr>
        <w:tab/>
      </w:r>
      <w:r>
        <w:rPr>
          <w:i/>
        </w:rPr>
        <w:tab/>
      </w:r>
      <w:r>
        <w:rPr>
          <w:i/>
        </w:rPr>
        <w:tab/>
      </w:r>
      <w:r>
        <w:rPr>
          <w:i/>
        </w:rPr>
        <w:tab/>
      </w:r>
      <w:r>
        <w:rPr>
          <w:i/>
        </w:rPr>
        <w:tab/>
        <w:t>Source: Huawei</w:t>
      </w:r>
    </w:p>
    <w:p w14:paraId="5BCF2B53" w14:textId="77777777" w:rsidR="00140431" w:rsidRDefault="00140431" w:rsidP="00140431">
      <w:pPr>
        <w:rPr>
          <w:color w:val="808080"/>
        </w:rPr>
      </w:pPr>
      <w:r>
        <w:rPr>
          <w:color w:val="808080"/>
        </w:rPr>
        <w:t>(Replaces R3-231995)</w:t>
      </w:r>
    </w:p>
    <w:p w14:paraId="35BDF2CF" w14:textId="4A6C9968"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A656FF" w14:textId="77777777" w:rsidR="00F71807" w:rsidRPr="00F71807" w:rsidRDefault="00F71807" w:rsidP="00F71807">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5F41CEC2" w14:textId="77777777" w:rsidR="0026120B" w:rsidRPr="00E7737E" w:rsidRDefault="0026120B" w:rsidP="0026120B">
      <w:pPr>
        <w:rPr>
          <w:rFonts w:ascii="Calibri" w:hAnsi="Calibri" w:cs="Calibri"/>
          <w:b/>
          <w:bCs/>
          <w:color w:val="008000"/>
          <w:sz w:val="18"/>
          <w:lang w:eastAsia="en-US"/>
        </w:rPr>
      </w:pPr>
      <w:r w:rsidRPr="00E7737E">
        <w:rPr>
          <w:rFonts w:ascii="Calibri" w:hAnsi="Calibri" w:cs="Calibri"/>
          <w:b/>
          <w:bCs/>
          <w:color w:val="008000"/>
          <w:sz w:val="18"/>
          <w:lang w:eastAsia="en-US"/>
        </w:rPr>
        <w:t>RAN3 confirm</w:t>
      </w:r>
      <w:r w:rsidRPr="00E7737E">
        <w:rPr>
          <w:rFonts w:ascii="Calibri" w:hAnsi="Calibri" w:cs="Calibri" w:hint="eastAsia"/>
          <w:b/>
          <w:bCs/>
          <w:color w:val="008000"/>
          <w:sz w:val="18"/>
          <w:lang w:eastAsia="en-US"/>
        </w:rPr>
        <w:t>s</w:t>
      </w:r>
      <w:r w:rsidRPr="00E7737E">
        <w:rPr>
          <w:rFonts w:ascii="Calibri" w:hAnsi="Calibri" w:cs="Calibri"/>
          <w:b/>
          <w:bCs/>
          <w:color w:val="008000"/>
          <w:sz w:val="18"/>
          <w:lang w:eastAsia="en-US"/>
        </w:rPr>
        <w:t xml:space="preserve"> that the scenarios for inter-RAT signalling based logged MDT protection includes the following:  </w:t>
      </w:r>
    </w:p>
    <w:p w14:paraId="7AA5E2D5" w14:textId="77777777" w:rsidR="0026120B" w:rsidRPr="00E7737E" w:rsidRDefault="0026120B" w:rsidP="0026120B">
      <w:pPr>
        <w:ind w:leftChars="200" w:left="400"/>
        <w:rPr>
          <w:rFonts w:ascii="Calibri" w:hAnsi="Calibri" w:cs="Calibri"/>
          <w:b/>
          <w:bCs/>
          <w:color w:val="008000"/>
          <w:sz w:val="18"/>
          <w:lang w:eastAsia="en-US"/>
        </w:rPr>
      </w:pPr>
      <w:r w:rsidRPr="00E7737E">
        <w:rPr>
          <w:rFonts w:ascii="Calibri" w:hAnsi="Calibri" w:cs="Calibri"/>
          <w:b/>
          <w:bCs/>
          <w:color w:val="008000"/>
          <w:sz w:val="18"/>
          <w:lang w:eastAsia="en-US"/>
        </w:rPr>
        <w:t>Sce</w:t>
      </w:r>
      <w:r>
        <w:rPr>
          <w:rFonts w:ascii="Calibri" w:hAnsi="Calibri" w:cs="Calibri"/>
          <w:b/>
          <w:bCs/>
          <w:color w:val="008000"/>
          <w:sz w:val="18"/>
          <w:lang w:eastAsia="en-US"/>
        </w:rPr>
        <w:t>nario 1: Inter-system inter-RAT</w:t>
      </w:r>
      <w:r w:rsidRPr="00E7737E">
        <w:rPr>
          <w:rFonts w:ascii="Calibri" w:hAnsi="Calibri" w:cs="Calibri"/>
          <w:b/>
          <w:bCs/>
          <w:color w:val="008000"/>
          <w:sz w:val="18"/>
          <w:lang w:eastAsia="en-US"/>
        </w:rPr>
        <w:t>: EPC –&gt; 5GC</w:t>
      </w:r>
    </w:p>
    <w:p w14:paraId="48FBF6F8" w14:textId="77777777" w:rsidR="0026120B" w:rsidRPr="00E7737E" w:rsidRDefault="0026120B" w:rsidP="0026120B">
      <w:pPr>
        <w:ind w:leftChars="200" w:left="400"/>
        <w:rPr>
          <w:rFonts w:ascii="Calibri" w:hAnsi="Calibri" w:cs="Calibri"/>
          <w:b/>
          <w:bCs/>
          <w:color w:val="008000"/>
          <w:sz w:val="18"/>
          <w:lang w:eastAsia="en-US"/>
        </w:rPr>
      </w:pPr>
      <w:r w:rsidRPr="00E7737E">
        <w:rPr>
          <w:rFonts w:ascii="Calibri" w:hAnsi="Calibri" w:cs="Calibri"/>
          <w:b/>
          <w:bCs/>
          <w:color w:val="008000"/>
          <w:sz w:val="18"/>
          <w:lang w:eastAsia="en-US"/>
        </w:rPr>
        <w:t>Scenario 2: Intra-system Inter-RAT and intra-5GC: LTE –&gt; NR</w:t>
      </w:r>
    </w:p>
    <w:p w14:paraId="053E7006" w14:textId="77777777" w:rsidR="0026120B" w:rsidRPr="00201F2B" w:rsidRDefault="0026120B" w:rsidP="0026120B">
      <w:pPr>
        <w:rPr>
          <w:rFonts w:ascii="Calibri" w:hAnsi="Calibri" w:cs="Calibri"/>
          <w:b/>
          <w:bCs/>
          <w:color w:val="FF0000"/>
          <w:sz w:val="18"/>
          <w:lang w:eastAsia="en-US"/>
        </w:rPr>
      </w:pPr>
      <w:r w:rsidRPr="00201F2B">
        <w:rPr>
          <w:rFonts w:ascii="Calibri" w:hAnsi="Calibri" w:cs="Calibri"/>
          <w:b/>
          <w:bCs/>
          <w:color w:val="FF0000"/>
          <w:sz w:val="18"/>
          <w:lang w:eastAsia="en-US"/>
        </w:rPr>
        <w:t xml:space="preserve">RAN3 confirms that </w:t>
      </w:r>
      <w:r w:rsidRPr="00201F2B">
        <w:rPr>
          <w:rFonts w:ascii="Calibri" w:hAnsi="Calibri" w:cs="Calibri" w:hint="eastAsia"/>
          <w:b/>
          <w:bCs/>
          <w:color w:val="FF0000"/>
          <w:sz w:val="18"/>
          <w:lang w:eastAsia="en-US"/>
        </w:rPr>
        <w:t>NR requested M-based logged MDT should never override LTE s-based logged MDT.</w:t>
      </w:r>
    </w:p>
    <w:p w14:paraId="475C472F" w14:textId="77777777" w:rsidR="0026120B" w:rsidRPr="00E7737E" w:rsidRDefault="0026120B" w:rsidP="0026120B">
      <w:pPr>
        <w:pStyle w:val="00BodyText"/>
        <w:spacing w:after="0"/>
        <w:rPr>
          <w:rFonts w:ascii="Calibri" w:hAnsi="Calibri" w:cs="Calibri"/>
          <w:color w:val="000000"/>
          <w:sz w:val="18"/>
          <w:lang w:eastAsia="en-US"/>
        </w:rPr>
      </w:pPr>
      <w:r w:rsidRPr="00E7737E">
        <w:rPr>
          <w:rFonts w:ascii="Calibri" w:hAnsi="Calibri" w:cs="Calibri" w:hint="eastAsia"/>
          <w:color w:val="000000"/>
          <w:sz w:val="18"/>
          <w:lang w:eastAsia="en-US"/>
        </w:rPr>
        <w:t xml:space="preserve">OAM provides an LTE S-based logged MDT protection indicator to </w:t>
      </w:r>
      <w:proofErr w:type="spellStart"/>
      <w:r w:rsidRPr="00E7737E">
        <w:rPr>
          <w:rFonts w:ascii="Calibri" w:hAnsi="Calibri" w:cs="Calibri" w:hint="eastAsia"/>
          <w:color w:val="000000"/>
          <w:sz w:val="18"/>
          <w:lang w:eastAsia="en-US"/>
        </w:rPr>
        <w:t>gNB</w:t>
      </w:r>
      <w:proofErr w:type="spellEnd"/>
      <w:r w:rsidRPr="00E7737E">
        <w:rPr>
          <w:rFonts w:ascii="Calibri" w:hAnsi="Calibri" w:cs="Calibri"/>
          <w:color w:val="000000"/>
          <w:sz w:val="18"/>
          <w:lang w:eastAsia="en-US"/>
        </w:rPr>
        <w:t xml:space="preserve"> and cause value on NGAP for NR </w:t>
      </w:r>
      <w:proofErr w:type="spellStart"/>
      <w:r w:rsidRPr="00E7737E">
        <w:rPr>
          <w:rFonts w:ascii="Calibri" w:hAnsi="Calibri" w:cs="Calibri"/>
          <w:color w:val="000000"/>
          <w:sz w:val="18"/>
          <w:lang w:eastAsia="en-US"/>
        </w:rPr>
        <w:t>Signalling</w:t>
      </w:r>
      <w:proofErr w:type="spellEnd"/>
      <w:r w:rsidRPr="00E7737E">
        <w:rPr>
          <w:rFonts w:ascii="Calibri" w:hAnsi="Calibri" w:cs="Calibri"/>
          <w:color w:val="000000"/>
          <w:sz w:val="18"/>
          <w:lang w:eastAsia="en-US"/>
        </w:rPr>
        <w:t xml:space="preserve"> based logged MDT failure indication?</w:t>
      </w:r>
    </w:p>
    <w:p w14:paraId="4345F94E" w14:textId="3A23A7F9" w:rsidR="0026120B" w:rsidRDefault="0026120B" w:rsidP="0026120B">
      <w:pPr>
        <w:rPr>
          <w:color w:val="993300"/>
          <w:u w:val="single"/>
        </w:rPr>
      </w:pPr>
      <w:r w:rsidRPr="00E7737E">
        <w:rPr>
          <w:rFonts w:ascii="Calibri" w:hAnsi="Calibri" w:cs="Calibri" w:hint="eastAsia"/>
          <w:color w:val="000000"/>
          <w:sz w:val="18"/>
          <w:lang w:eastAsia="en-US"/>
        </w:rPr>
        <w:t>N</w:t>
      </w:r>
      <w:r w:rsidRPr="00E7737E">
        <w:rPr>
          <w:rFonts w:ascii="Calibri" w:hAnsi="Calibri" w:cs="Calibri"/>
          <w:color w:val="000000"/>
          <w:sz w:val="18"/>
          <w:lang w:eastAsia="en-US"/>
        </w:rPr>
        <w:t>o consensus.</w:t>
      </w:r>
    </w:p>
    <w:p w14:paraId="5318B901" w14:textId="77777777" w:rsidR="00140431" w:rsidRDefault="00140431" w:rsidP="00140431">
      <w:pPr>
        <w:pStyle w:val="Heading3"/>
      </w:pPr>
      <w:bookmarkStart w:id="37" w:name="_Toc133611438"/>
      <w:r>
        <w:t>10.3</w:t>
      </w:r>
      <w:r>
        <w:tab/>
        <w:t>Others</w:t>
      </w:r>
      <w:bookmarkEnd w:id="37"/>
    </w:p>
    <w:p w14:paraId="767E31FA" w14:textId="6A2AA291" w:rsidR="00140431" w:rsidRDefault="00140431" w:rsidP="00140431">
      <w:pPr>
        <w:pStyle w:val="Heading2"/>
      </w:pPr>
      <w:bookmarkStart w:id="38" w:name="_Toc133611439"/>
      <w:r>
        <w:t>11</w:t>
      </w:r>
      <w:r>
        <w:tab/>
        <w:t xml:space="preserve">Enhancement on NR </w:t>
      </w:r>
      <w:proofErr w:type="spellStart"/>
      <w:r>
        <w:t>QoE</w:t>
      </w:r>
      <w:proofErr w:type="spellEnd"/>
      <w:r>
        <w:t xml:space="preserve"> WI (RAN3-led)</w:t>
      </w:r>
      <w:bookmarkEnd w:id="38"/>
    </w:p>
    <w:p w14:paraId="00AB8153" w14:textId="4E8D0F2A" w:rsidR="0026120B" w:rsidRPr="0026120B" w:rsidRDefault="0026120B" w:rsidP="0026120B">
      <w:r>
        <w:rPr>
          <w:rFonts w:cs="Calibri"/>
          <w:sz w:val="18"/>
          <w:szCs w:val="18"/>
          <w:lang w:eastAsia="en-US"/>
        </w:rPr>
        <w:t>WID [</w:t>
      </w:r>
      <w:proofErr w:type="spellStart"/>
      <w:r>
        <w:rPr>
          <w:rFonts w:cs="Calibri" w:hint="eastAsia"/>
          <w:sz w:val="18"/>
          <w:szCs w:val="18"/>
          <w:lang w:eastAsia="en-US"/>
        </w:rPr>
        <w:t>NR_QoE_enh</w:t>
      </w:r>
      <w:proofErr w:type="spellEnd"/>
      <w:r>
        <w:rPr>
          <w:rFonts w:cs="Calibri"/>
          <w:sz w:val="18"/>
          <w:szCs w:val="18"/>
          <w:lang w:eastAsia="en-US"/>
        </w:rPr>
        <w:t xml:space="preserve">]: </w:t>
      </w:r>
      <w:hyperlink r:id="rId32" w:history="1">
        <w:r>
          <w:rPr>
            <w:rStyle w:val="Hyperlink"/>
            <w:rFonts w:cs="Calibri"/>
            <w:sz w:val="18"/>
            <w:szCs w:val="18"/>
            <w:lang w:eastAsia="en-US"/>
          </w:rPr>
          <w:t>RP-223488</w:t>
        </w:r>
      </w:hyperlink>
      <w:r>
        <w:rPr>
          <w:rFonts w:cs="Calibri"/>
          <w:sz w:val="18"/>
          <w:szCs w:val="18"/>
          <w:lang w:eastAsia="en-US"/>
        </w:rPr>
        <w:t xml:space="preserve"> (target: RAN #102) [TU: 1 (</w:t>
      </w:r>
      <w:r>
        <w:rPr>
          <w:rFonts w:cs="Calibri"/>
          <w:b/>
          <w:sz w:val="18"/>
          <w:szCs w:val="18"/>
          <w:lang w:eastAsia="en-US"/>
        </w:rPr>
        <w:t>1</w:t>
      </w:r>
      <w:r>
        <w:rPr>
          <w:rFonts w:cs="Calibri"/>
          <w:sz w:val="18"/>
          <w:szCs w:val="18"/>
          <w:lang w:eastAsia="en-US"/>
        </w:rPr>
        <w:t>, 1, 1, 1)]</w:t>
      </w:r>
    </w:p>
    <w:p w14:paraId="6250431F" w14:textId="77777777" w:rsidR="00140431" w:rsidRDefault="00140431" w:rsidP="00140431">
      <w:pPr>
        <w:pStyle w:val="Heading3"/>
      </w:pPr>
      <w:bookmarkStart w:id="39" w:name="_Toc133611440"/>
      <w:r>
        <w:t>11.1</w:t>
      </w:r>
      <w:r>
        <w:tab/>
        <w:t>General</w:t>
      </w:r>
      <w:bookmarkEnd w:id="39"/>
    </w:p>
    <w:p w14:paraId="3C2BED7B" w14:textId="77777777" w:rsidR="00140431" w:rsidRDefault="00140431" w:rsidP="00140431">
      <w:pPr>
        <w:rPr>
          <w:rFonts w:ascii="Arial" w:hAnsi="Arial" w:cs="Arial"/>
          <w:b/>
          <w:sz w:val="24"/>
        </w:rPr>
      </w:pPr>
      <w:r>
        <w:rPr>
          <w:rFonts w:ascii="Arial" w:hAnsi="Arial" w:cs="Arial"/>
          <w:b/>
          <w:color w:val="0000FF"/>
          <w:sz w:val="24"/>
        </w:rPr>
        <w:t>R3-231130</w:t>
      </w:r>
      <w:r>
        <w:rPr>
          <w:rFonts w:ascii="Arial" w:hAnsi="Arial" w:cs="Arial"/>
          <w:b/>
          <w:color w:val="0000FF"/>
          <w:sz w:val="24"/>
        </w:rPr>
        <w:tab/>
      </w:r>
      <w:r>
        <w:rPr>
          <w:rFonts w:ascii="Arial" w:hAnsi="Arial" w:cs="Arial"/>
          <w:b/>
          <w:sz w:val="24"/>
        </w:rPr>
        <w:t xml:space="preserve">(BLCR) Enhancement on NR </w:t>
      </w:r>
      <w:proofErr w:type="spellStart"/>
      <w:r>
        <w:rPr>
          <w:rFonts w:ascii="Arial" w:hAnsi="Arial" w:cs="Arial"/>
          <w:b/>
          <w:sz w:val="24"/>
        </w:rPr>
        <w:t>QoE</w:t>
      </w:r>
      <w:proofErr w:type="spellEnd"/>
    </w:p>
    <w:p w14:paraId="7C424CC4"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38.401 v17.4.0</w:t>
      </w:r>
      <w:r>
        <w:rPr>
          <w:i/>
        </w:rPr>
        <w:tab/>
        <w:t xml:space="preserve">  CR-0267  rev 3 Cat: B (Rel-18)</w:t>
      </w:r>
      <w:r>
        <w:rPr>
          <w:i/>
        </w:rPr>
        <w:br/>
      </w:r>
      <w:r>
        <w:rPr>
          <w:i/>
        </w:rPr>
        <w:br/>
      </w:r>
      <w:r>
        <w:rPr>
          <w:i/>
        </w:rPr>
        <w:tab/>
      </w:r>
      <w:r>
        <w:rPr>
          <w:i/>
        </w:rPr>
        <w:tab/>
      </w:r>
      <w:r>
        <w:rPr>
          <w:i/>
        </w:rPr>
        <w:tab/>
      </w:r>
      <w:r>
        <w:rPr>
          <w:i/>
        </w:rPr>
        <w:tab/>
      </w:r>
      <w:r>
        <w:rPr>
          <w:i/>
        </w:rPr>
        <w:tab/>
        <w:t>Source: Samsung</w:t>
      </w:r>
    </w:p>
    <w:p w14:paraId="1687E72D" w14:textId="77777777" w:rsidR="00140431" w:rsidRDefault="00140431" w:rsidP="00140431">
      <w:pPr>
        <w:rPr>
          <w:color w:val="808080"/>
        </w:rPr>
      </w:pPr>
      <w:r>
        <w:rPr>
          <w:color w:val="808080"/>
        </w:rPr>
        <w:t>(Replaces R3-230061)</w:t>
      </w:r>
    </w:p>
    <w:p w14:paraId="76BC7971" w14:textId="77777777" w:rsidR="00140431" w:rsidRDefault="00140431" w:rsidP="00140431">
      <w:pPr>
        <w:rPr>
          <w:rFonts w:ascii="Arial" w:hAnsi="Arial" w:cs="Arial"/>
          <w:b/>
        </w:rPr>
      </w:pPr>
      <w:r>
        <w:rPr>
          <w:rFonts w:ascii="Arial" w:hAnsi="Arial" w:cs="Arial"/>
          <w:b/>
        </w:rPr>
        <w:t xml:space="preserve">Abstract: </w:t>
      </w:r>
    </w:p>
    <w:p w14:paraId="378BEAEC" w14:textId="77777777" w:rsidR="00140431" w:rsidRDefault="00140431" w:rsidP="00140431">
      <w:r>
        <w:lastRenderedPageBreak/>
        <w:t>Baseline CR</w:t>
      </w:r>
    </w:p>
    <w:p w14:paraId="0DC037C7" w14:textId="77777777" w:rsidR="00140431" w:rsidRDefault="00140431" w:rsidP="00140431">
      <w:pPr>
        <w:rPr>
          <w:rFonts w:ascii="Arial" w:hAnsi="Arial" w:cs="Arial"/>
          <w:b/>
        </w:rPr>
      </w:pPr>
      <w:r>
        <w:rPr>
          <w:rFonts w:ascii="Arial" w:hAnsi="Arial" w:cs="Arial"/>
          <w:b/>
        </w:rPr>
        <w:t xml:space="preserve">Discussion: </w:t>
      </w:r>
    </w:p>
    <w:p w14:paraId="2228912E" w14:textId="77777777" w:rsidR="00140431" w:rsidRDefault="00140431" w:rsidP="00140431">
      <w:r>
        <w:t>Endorsed as BL CR</w:t>
      </w:r>
    </w:p>
    <w:p w14:paraId="09565AE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0EAAE9B" w14:textId="77777777" w:rsidR="00140431" w:rsidRDefault="00140431" w:rsidP="00140431">
      <w:pPr>
        <w:rPr>
          <w:rFonts w:ascii="Arial" w:hAnsi="Arial" w:cs="Arial"/>
          <w:b/>
          <w:sz w:val="24"/>
        </w:rPr>
      </w:pPr>
      <w:r>
        <w:rPr>
          <w:rFonts w:ascii="Arial" w:hAnsi="Arial" w:cs="Arial"/>
          <w:b/>
          <w:color w:val="0000FF"/>
          <w:sz w:val="24"/>
        </w:rPr>
        <w:t>R3-231131</w:t>
      </w:r>
      <w:r>
        <w:rPr>
          <w:rFonts w:ascii="Arial" w:hAnsi="Arial" w:cs="Arial"/>
          <w:b/>
          <w:color w:val="0000FF"/>
          <w:sz w:val="24"/>
        </w:rPr>
        <w:tab/>
      </w:r>
      <w:r>
        <w:rPr>
          <w:rFonts w:ascii="Arial" w:hAnsi="Arial" w:cs="Arial"/>
          <w:b/>
          <w:sz w:val="24"/>
        </w:rPr>
        <w:t xml:space="preserve">(BLCR) Enhancement on NR </w:t>
      </w:r>
      <w:proofErr w:type="spellStart"/>
      <w:r>
        <w:rPr>
          <w:rFonts w:ascii="Arial" w:hAnsi="Arial" w:cs="Arial"/>
          <w:b/>
          <w:sz w:val="24"/>
        </w:rPr>
        <w:t>QoE</w:t>
      </w:r>
      <w:proofErr w:type="spellEnd"/>
    </w:p>
    <w:p w14:paraId="563943DA"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38.473 v17.4.1</w:t>
      </w:r>
      <w:r>
        <w:rPr>
          <w:i/>
        </w:rPr>
        <w:tab/>
        <w:t xml:space="preserve">  CR-1070  rev 4 Cat: B (Rel-18)</w:t>
      </w:r>
      <w:r>
        <w:rPr>
          <w:i/>
        </w:rPr>
        <w:br/>
      </w:r>
      <w:r>
        <w:rPr>
          <w:i/>
        </w:rPr>
        <w:br/>
      </w:r>
      <w:r>
        <w:rPr>
          <w:i/>
        </w:rPr>
        <w:tab/>
      </w:r>
      <w:r>
        <w:rPr>
          <w:i/>
        </w:rPr>
        <w:tab/>
      </w:r>
      <w:r>
        <w:rPr>
          <w:i/>
        </w:rPr>
        <w:tab/>
      </w:r>
      <w:r>
        <w:rPr>
          <w:i/>
        </w:rPr>
        <w:tab/>
      </w:r>
      <w:r>
        <w:rPr>
          <w:i/>
        </w:rPr>
        <w:tab/>
        <w:t>Source: ZTE Corporation</w:t>
      </w:r>
    </w:p>
    <w:p w14:paraId="6DECF056" w14:textId="77777777" w:rsidR="00140431" w:rsidRDefault="00140431" w:rsidP="00140431">
      <w:pPr>
        <w:rPr>
          <w:color w:val="808080"/>
        </w:rPr>
      </w:pPr>
      <w:r>
        <w:rPr>
          <w:color w:val="808080"/>
        </w:rPr>
        <w:t>(Replaces R3-231054)</w:t>
      </w:r>
    </w:p>
    <w:p w14:paraId="35CD13E5" w14:textId="77777777" w:rsidR="00140431" w:rsidRDefault="00140431" w:rsidP="00140431">
      <w:pPr>
        <w:rPr>
          <w:rFonts w:ascii="Arial" w:hAnsi="Arial" w:cs="Arial"/>
          <w:b/>
        </w:rPr>
      </w:pPr>
      <w:r>
        <w:rPr>
          <w:rFonts w:ascii="Arial" w:hAnsi="Arial" w:cs="Arial"/>
          <w:b/>
        </w:rPr>
        <w:t xml:space="preserve">Abstract: </w:t>
      </w:r>
    </w:p>
    <w:p w14:paraId="17810D63" w14:textId="77777777" w:rsidR="00140431" w:rsidRDefault="00140431" w:rsidP="00140431">
      <w:r>
        <w:t>Baseline CR</w:t>
      </w:r>
    </w:p>
    <w:p w14:paraId="4CEB5699" w14:textId="77777777" w:rsidR="00140431" w:rsidRDefault="00140431" w:rsidP="00140431">
      <w:pPr>
        <w:rPr>
          <w:rFonts w:ascii="Arial" w:hAnsi="Arial" w:cs="Arial"/>
          <w:b/>
        </w:rPr>
      </w:pPr>
      <w:r>
        <w:rPr>
          <w:rFonts w:ascii="Arial" w:hAnsi="Arial" w:cs="Arial"/>
          <w:b/>
        </w:rPr>
        <w:t xml:space="preserve">Discussion: </w:t>
      </w:r>
    </w:p>
    <w:p w14:paraId="7B65F7EE" w14:textId="77777777" w:rsidR="00140431" w:rsidRDefault="00140431" w:rsidP="00140431">
      <w:r>
        <w:t>Endorsed as BL CR</w:t>
      </w:r>
    </w:p>
    <w:p w14:paraId="11E5693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9011681" w14:textId="77777777" w:rsidR="00140431" w:rsidRDefault="00140431" w:rsidP="00140431">
      <w:pPr>
        <w:rPr>
          <w:rFonts w:ascii="Arial" w:hAnsi="Arial" w:cs="Arial"/>
          <w:b/>
          <w:sz w:val="24"/>
        </w:rPr>
      </w:pPr>
      <w:r>
        <w:rPr>
          <w:rFonts w:ascii="Arial" w:hAnsi="Arial" w:cs="Arial"/>
          <w:b/>
          <w:color w:val="0000FF"/>
          <w:sz w:val="24"/>
        </w:rPr>
        <w:t>R3-231132</w:t>
      </w:r>
      <w:r>
        <w:rPr>
          <w:rFonts w:ascii="Arial" w:hAnsi="Arial" w:cs="Arial"/>
          <w:b/>
          <w:color w:val="0000FF"/>
          <w:sz w:val="24"/>
        </w:rPr>
        <w:tab/>
      </w:r>
      <w:r>
        <w:rPr>
          <w:rFonts w:ascii="Arial" w:hAnsi="Arial" w:cs="Arial"/>
          <w:b/>
          <w:sz w:val="24"/>
        </w:rPr>
        <w:t xml:space="preserve">(BLCR to 38.300) for </w:t>
      </w:r>
      <w:proofErr w:type="spellStart"/>
      <w:r>
        <w:rPr>
          <w:rFonts w:ascii="Arial" w:hAnsi="Arial" w:cs="Arial"/>
          <w:b/>
          <w:sz w:val="24"/>
        </w:rPr>
        <w:t>QoE</w:t>
      </w:r>
      <w:proofErr w:type="spellEnd"/>
      <w:r>
        <w:rPr>
          <w:rFonts w:ascii="Arial" w:hAnsi="Arial" w:cs="Arial"/>
          <w:b/>
          <w:sz w:val="24"/>
        </w:rPr>
        <w:t xml:space="preserve"> </w:t>
      </w:r>
      <w:proofErr w:type="spellStart"/>
      <w:r>
        <w:rPr>
          <w:rFonts w:ascii="Arial" w:hAnsi="Arial" w:cs="Arial"/>
          <w:b/>
          <w:sz w:val="24"/>
        </w:rPr>
        <w:t>Enh</w:t>
      </w:r>
      <w:proofErr w:type="spellEnd"/>
    </w:p>
    <w:p w14:paraId="29C911F4"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China Unicom</w:t>
      </w:r>
    </w:p>
    <w:p w14:paraId="21C2953C" w14:textId="77777777" w:rsidR="00140431" w:rsidRDefault="00140431" w:rsidP="00140431">
      <w:pPr>
        <w:rPr>
          <w:color w:val="808080"/>
        </w:rPr>
      </w:pPr>
      <w:r>
        <w:rPr>
          <w:color w:val="808080"/>
        </w:rPr>
        <w:t>(Replaces R3-231055)</w:t>
      </w:r>
    </w:p>
    <w:p w14:paraId="40E3DF3C" w14:textId="77777777" w:rsidR="00140431" w:rsidRDefault="00140431" w:rsidP="00140431">
      <w:pPr>
        <w:rPr>
          <w:rFonts w:ascii="Arial" w:hAnsi="Arial" w:cs="Arial"/>
          <w:b/>
        </w:rPr>
      </w:pPr>
      <w:r>
        <w:rPr>
          <w:rFonts w:ascii="Arial" w:hAnsi="Arial" w:cs="Arial"/>
          <w:b/>
        </w:rPr>
        <w:t xml:space="preserve">Abstract: </w:t>
      </w:r>
    </w:p>
    <w:p w14:paraId="00F7E2BB" w14:textId="77777777" w:rsidR="00140431" w:rsidRDefault="00140431" w:rsidP="00140431">
      <w:r>
        <w:t>Baseline CR</w:t>
      </w:r>
    </w:p>
    <w:p w14:paraId="40C1E2EB" w14:textId="77777777" w:rsidR="00140431" w:rsidRDefault="00140431" w:rsidP="00140431">
      <w:pPr>
        <w:rPr>
          <w:rFonts w:ascii="Arial" w:hAnsi="Arial" w:cs="Arial"/>
          <w:b/>
        </w:rPr>
      </w:pPr>
      <w:r>
        <w:rPr>
          <w:rFonts w:ascii="Arial" w:hAnsi="Arial" w:cs="Arial"/>
          <w:b/>
        </w:rPr>
        <w:t xml:space="preserve">Discussion: </w:t>
      </w:r>
    </w:p>
    <w:p w14:paraId="692B3A0B" w14:textId="77777777" w:rsidR="00140431" w:rsidRDefault="00140431" w:rsidP="00140431">
      <w:r>
        <w:t>Update the text based on the latest spec.</w:t>
      </w:r>
    </w:p>
    <w:p w14:paraId="3A5EBA2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R3-231945</w:t>
      </w:r>
      <w:r>
        <w:rPr>
          <w:color w:val="993300"/>
          <w:u w:val="single"/>
        </w:rPr>
        <w:t>.</w:t>
      </w:r>
    </w:p>
    <w:p w14:paraId="5F180AD6" w14:textId="77777777" w:rsidR="00140431" w:rsidRDefault="00140431" w:rsidP="00140431">
      <w:pPr>
        <w:rPr>
          <w:rFonts w:ascii="Arial" w:hAnsi="Arial" w:cs="Arial"/>
          <w:b/>
          <w:sz w:val="24"/>
        </w:rPr>
      </w:pPr>
      <w:r>
        <w:rPr>
          <w:rFonts w:ascii="Arial" w:hAnsi="Arial" w:cs="Arial"/>
          <w:b/>
          <w:color w:val="0000FF"/>
          <w:sz w:val="24"/>
        </w:rPr>
        <w:t>R3-231945</w:t>
      </w:r>
      <w:r>
        <w:rPr>
          <w:rFonts w:ascii="Arial" w:hAnsi="Arial" w:cs="Arial"/>
          <w:b/>
          <w:color w:val="0000FF"/>
          <w:sz w:val="24"/>
        </w:rPr>
        <w:tab/>
      </w:r>
      <w:r>
        <w:rPr>
          <w:rFonts w:ascii="Arial" w:hAnsi="Arial" w:cs="Arial"/>
          <w:b/>
          <w:sz w:val="24"/>
        </w:rPr>
        <w:t xml:space="preserve">(BLCR to 38.300) for </w:t>
      </w:r>
      <w:proofErr w:type="spellStart"/>
      <w:r>
        <w:rPr>
          <w:rFonts w:ascii="Arial" w:hAnsi="Arial" w:cs="Arial"/>
          <w:b/>
          <w:sz w:val="24"/>
        </w:rPr>
        <w:t>QoE</w:t>
      </w:r>
      <w:proofErr w:type="spellEnd"/>
      <w:r>
        <w:rPr>
          <w:rFonts w:ascii="Arial" w:hAnsi="Arial" w:cs="Arial"/>
          <w:b/>
          <w:sz w:val="24"/>
        </w:rPr>
        <w:t xml:space="preserve"> </w:t>
      </w:r>
      <w:proofErr w:type="spellStart"/>
      <w:r>
        <w:rPr>
          <w:rFonts w:ascii="Arial" w:hAnsi="Arial" w:cs="Arial"/>
          <w:b/>
          <w:sz w:val="24"/>
        </w:rPr>
        <w:t>Enh</w:t>
      </w:r>
      <w:proofErr w:type="spellEnd"/>
    </w:p>
    <w:p w14:paraId="38649513"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China Unicom</w:t>
      </w:r>
    </w:p>
    <w:p w14:paraId="05B7D1DF" w14:textId="77777777" w:rsidR="00140431" w:rsidRDefault="00140431" w:rsidP="00140431">
      <w:pPr>
        <w:rPr>
          <w:color w:val="808080"/>
        </w:rPr>
      </w:pPr>
      <w:r>
        <w:rPr>
          <w:color w:val="808080"/>
        </w:rPr>
        <w:t>(Replaces R3-231132)</w:t>
      </w:r>
    </w:p>
    <w:p w14:paraId="77FB14ED" w14:textId="77777777" w:rsidR="00140431" w:rsidRDefault="00140431" w:rsidP="00140431">
      <w:pPr>
        <w:rPr>
          <w:rFonts w:ascii="Arial" w:hAnsi="Arial" w:cs="Arial"/>
          <w:b/>
        </w:rPr>
      </w:pPr>
      <w:r>
        <w:rPr>
          <w:rFonts w:ascii="Arial" w:hAnsi="Arial" w:cs="Arial"/>
          <w:b/>
        </w:rPr>
        <w:t xml:space="preserve">Discussion: </w:t>
      </w:r>
    </w:p>
    <w:p w14:paraId="765EBBC9" w14:textId="77777777" w:rsidR="00140431" w:rsidRDefault="00140431" w:rsidP="00140431">
      <w:r>
        <w:t>Endorsed unseen</w:t>
      </w:r>
    </w:p>
    <w:p w14:paraId="2B56F93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2A496AA" w14:textId="77777777" w:rsidR="00140431" w:rsidRDefault="00140431" w:rsidP="00140431">
      <w:pPr>
        <w:rPr>
          <w:rFonts w:ascii="Arial" w:hAnsi="Arial" w:cs="Arial"/>
          <w:b/>
          <w:sz w:val="24"/>
        </w:rPr>
      </w:pPr>
      <w:r>
        <w:rPr>
          <w:rFonts w:ascii="Arial" w:hAnsi="Arial" w:cs="Arial"/>
          <w:b/>
          <w:color w:val="0000FF"/>
          <w:sz w:val="24"/>
        </w:rPr>
        <w:t>R3-231827</w:t>
      </w:r>
      <w:r>
        <w:rPr>
          <w:rFonts w:ascii="Arial" w:hAnsi="Arial" w:cs="Arial"/>
          <w:b/>
          <w:color w:val="0000FF"/>
          <w:sz w:val="24"/>
        </w:rPr>
        <w:tab/>
      </w:r>
      <w:r>
        <w:rPr>
          <w:rFonts w:ascii="Arial" w:hAnsi="Arial" w:cs="Arial"/>
          <w:b/>
          <w:sz w:val="24"/>
        </w:rPr>
        <w:t xml:space="preserve">Update Workplan for Rel-18 NR </w:t>
      </w:r>
      <w:proofErr w:type="spellStart"/>
      <w:r>
        <w:rPr>
          <w:rFonts w:ascii="Arial" w:hAnsi="Arial" w:cs="Arial"/>
          <w:b/>
          <w:sz w:val="24"/>
        </w:rPr>
        <w:t>QoE</w:t>
      </w:r>
      <w:proofErr w:type="spellEnd"/>
      <w:r>
        <w:rPr>
          <w:rFonts w:ascii="Arial" w:hAnsi="Arial" w:cs="Arial"/>
          <w:b/>
          <w:sz w:val="24"/>
        </w:rPr>
        <w:t xml:space="preserve"> Enhancement</w:t>
      </w:r>
    </w:p>
    <w:p w14:paraId="3F34DB1D" w14:textId="77777777" w:rsidR="00140431" w:rsidRDefault="00140431" w:rsidP="00140431">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China Unicom</w:t>
      </w:r>
    </w:p>
    <w:p w14:paraId="69C6BBD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209B1F" w14:textId="77777777" w:rsidR="00140431" w:rsidRDefault="00140431" w:rsidP="00140431">
      <w:pPr>
        <w:rPr>
          <w:rFonts w:ascii="Arial" w:hAnsi="Arial" w:cs="Arial"/>
          <w:b/>
          <w:sz w:val="24"/>
        </w:rPr>
      </w:pPr>
      <w:r>
        <w:rPr>
          <w:rFonts w:ascii="Arial" w:hAnsi="Arial" w:cs="Arial"/>
          <w:b/>
          <w:color w:val="0000FF"/>
          <w:sz w:val="24"/>
        </w:rPr>
        <w:t>R3-231110</w:t>
      </w:r>
      <w:r>
        <w:rPr>
          <w:rFonts w:ascii="Arial" w:hAnsi="Arial" w:cs="Arial"/>
          <w:b/>
          <w:color w:val="0000FF"/>
          <w:sz w:val="24"/>
        </w:rPr>
        <w:tab/>
      </w:r>
      <w:r>
        <w:rPr>
          <w:rFonts w:ascii="Arial" w:hAnsi="Arial" w:cs="Arial"/>
          <w:b/>
          <w:sz w:val="24"/>
        </w:rPr>
        <w:t xml:space="preserve">LS on Continuity of </w:t>
      </w:r>
      <w:proofErr w:type="spellStart"/>
      <w:r>
        <w:rPr>
          <w:rFonts w:ascii="Arial" w:hAnsi="Arial" w:cs="Arial"/>
          <w:b/>
          <w:sz w:val="24"/>
        </w:rPr>
        <w:t>QoE</w:t>
      </w:r>
      <w:proofErr w:type="spellEnd"/>
      <w:r>
        <w:rPr>
          <w:rFonts w:ascii="Arial" w:hAnsi="Arial" w:cs="Arial"/>
          <w:b/>
          <w:sz w:val="24"/>
        </w:rPr>
        <w:t xml:space="preserve"> measurements during intra-5GC inter-RAT HO</w:t>
      </w:r>
    </w:p>
    <w:p w14:paraId="65EBA556" w14:textId="77777777" w:rsidR="00140431" w:rsidRDefault="00140431" w:rsidP="00140431">
      <w:pPr>
        <w:rPr>
          <w:i/>
        </w:rPr>
      </w:pPr>
      <w:r>
        <w:rPr>
          <w:i/>
        </w:rPr>
        <w:lastRenderedPageBreak/>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R2-2302020, to RAN3, SA4, cc -</w:t>
      </w:r>
      <w:r>
        <w:rPr>
          <w:i/>
        </w:rPr>
        <w:br/>
      </w:r>
      <w:r>
        <w:rPr>
          <w:i/>
        </w:rPr>
        <w:tab/>
      </w:r>
      <w:r>
        <w:rPr>
          <w:i/>
        </w:rPr>
        <w:tab/>
      </w:r>
      <w:r>
        <w:rPr>
          <w:i/>
        </w:rPr>
        <w:tab/>
      </w:r>
      <w:r>
        <w:rPr>
          <w:i/>
        </w:rPr>
        <w:tab/>
      </w:r>
      <w:r>
        <w:rPr>
          <w:i/>
        </w:rPr>
        <w:tab/>
        <w:t>Source: RAN2, Huawei</w:t>
      </w:r>
    </w:p>
    <w:p w14:paraId="1C32D37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E78CC4" w14:textId="77777777" w:rsidR="00140431" w:rsidRDefault="00140431" w:rsidP="00140431">
      <w:pPr>
        <w:rPr>
          <w:rFonts w:ascii="Arial" w:hAnsi="Arial" w:cs="Arial"/>
          <w:b/>
          <w:sz w:val="24"/>
        </w:rPr>
      </w:pPr>
      <w:r>
        <w:rPr>
          <w:rFonts w:ascii="Arial" w:hAnsi="Arial" w:cs="Arial"/>
          <w:b/>
          <w:color w:val="0000FF"/>
          <w:sz w:val="24"/>
        </w:rPr>
        <w:t>R3-231422</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QoE</w:t>
      </w:r>
      <w:proofErr w:type="spellEnd"/>
      <w:r>
        <w:rPr>
          <w:rFonts w:ascii="Arial" w:hAnsi="Arial" w:cs="Arial"/>
          <w:b/>
          <w:sz w:val="24"/>
        </w:rPr>
        <w:t xml:space="preserve"> measurement during intra-5GC inter-RAT handover</w:t>
      </w:r>
    </w:p>
    <w:p w14:paraId="221023CE"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w:t>
      </w:r>
    </w:p>
    <w:p w14:paraId="603A5F3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62ADF9" w14:textId="77777777" w:rsidR="00140431" w:rsidRDefault="00140431" w:rsidP="00140431">
      <w:pPr>
        <w:rPr>
          <w:rFonts w:ascii="Arial" w:hAnsi="Arial" w:cs="Arial"/>
          <w:b/>
          <w:sz w:val="24"/>
        </w:rPr>
      </w:pPr>
      <w:r>
        <w:rPr>
          <w:rFonts w:ascii="Arial" w:hAnsi="Arial" w:cs="Arial"/>
          <w:b/>
          <w:color w:val="0000FF"/>
          <w:sz w:val="24"/>
        </w:rPr>
        <w:t>R3-231763</w:t>
      </w:r>
      <w:r>
        <w:rPr>
          <w:rFonts w:ascii="Arial" w:hAnsi="Arial" w:cs="Arial"/>
          <w:b/>
          <w:color w:val="0000FF"/>
          <w:sz w:val="24"/>
        </w:rPr>
        <w:tab/>
      </w:r>
      <w:r>
        <w:rPr>
          <w:rFonts w:ascii="Arial" w:hAnsi="Arial" w:cs="Arial"/>
          <w:b/>
          <w:sz w:val="24"/>
        </w:rPr>
        <w:t xml:space="preserve">Discussion on the support of </w:t>
      </w:r>
      <w:proofErr w:type="spellStart"/>
      <w:r>
        <w:rPr>
          <w:rFonts w:ascii="Arial" w:hAnsi="Arial" w:cs="Arial"/>
          <w:b/>
          <w:sz w:val="24"/>
        </w:rPr>
        <w:t>QoE</w:t>
      </w:r>
      <w:proofErr w:type="spellEnd"/>
      <w:r>
        <w:rPr>
          <w:rFonts w:ascii="Arial" w:hAnsi="Arial" w:cs="Arial"/>
          <w:b/>
          <w:sz w:val="24"/>
        </w:rPr>
        <w:t xml:space="preserve"> continuity during intra-5GC inter RAT handover</w:t>
      </w:r>
    </w:p>
    <w:p w14:paraId="76B8F4C2"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w:t>
      </w:r>
    </w:p>
    <w:p w14:paraId="3092A55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DF00C3" w14:textId="77777777" w:rsidR="00140431" w:rsidRDefault="00140431" w:rsidP="00140431">
      <w:pPr>
        <w:rPr>
          <w:rFonts w:ascii="Arial" w:hAnsi="Arial" w:cs="Arial"/>
          <w:b/>
          <w:sz w:val="24"/>
        </w:rPr>
      </w:pPr>
      <w:r>
        <w:rPr>
          <w:rFonts w:ascii="Arial" w:hAnsi="Arial" w:cs="Arial"/>
          <w:b/>
          <w:color w:val="0000FF"/>
          <w:sz w:val="24"/>
        </w:rPr>
        <w:t>R3-231764</w:t>
      </w:r>
      <w:r>
        <w:rPr>
          <w:rFonts w:ascii="Arial" w:hAnsi="Arial" w:cs="Arial"/>
          <w:b/>
          <w:color w:val="0000FF"/>
          <w:sz w:val="24"/>
        </w:rPr>
        <w:tab/>
      </w:r>
      <w:r>
        <w:rPr>
          <w:rFonts w:ascii="Arial" w:hAnsi="Arial" w:cs="Arial"/>
          <w:b/>
          <w:sz w:val="24"/>
        </w:rPr>
        <w:t xml:space="preserve">[draft] Reply LS to LS on Continuity of </w:t>
      </w:r>
      <w:proofErr w:type="spellStart"/>
      <w:r>
        <w:rPr>
          <w:rFonts w:ascii="Arial" w:hAnsi="Arial" w:cs="Arial"/>
          <w:b/>
          <w:sz w:val="24"/>
        </w:rPr>
        <w:t>QoE</w:t>
      </w:r>
      <w:proofErr w:type="spellEnd"/>
      <w:r>
        <w:rPr>
          <w:rFonts w:ascii="Arial" w:hAnsi="Arial" w:cs="Arial"/>
          <w:b/>
          <w:sz w:val="24"/>
        </w:rPr>
        <w:t xml:space="preserve"> measurements during intra-5GC inter-RAT HO</w:t>
      </w:r>
    </w:p>
    <w:p w14:paraId="7A2CE4BF"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cc SA4</w:t>
      </w:r>
      <w:r>
        <w:rPr>
          <w:i/>
        </w:rPr>
        <w:br/>
      </w:r>
      <w:r>
        <w:rPr>
          <w:i/>
        </w:rPr>
        <w:tab/>
      </w:r>
      <w:r>
        <w:rPr>
          <w:i/>
        </w:rPr>
        <w:tab/>
      </w:r>
      <w:r>
        <w:rPr>
          <w:i/>
        </w:rPr>
        <w:tab/>
      </w:r>
      <w:r>
        <w:rPr>
          <w:i/>
        </w:rPr>
        <w:tab/>
      </w:r>
      <w:r>
        <w:rPr>
          <w:i/>
        </w:rPr>
        <w:tab/>
        <w:t>Source: Huawei</w:t>
      </w:r>
    </w:p>
    <w:p w14:paraId="27505E2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391E97" w14:textId="77777777" w:rsidR="00140431" w:rsidRDefault="00140431" w:rsidP="00140431">
      <w:pPr>
        <w:rPr>
          <w:rFonts w:ascii="Arial" w:hAnsi="Arial" w:cs="Arial"/>
          <w:b/>
          <w:sz w:val="24"/>
        </w:rPr>
      </w:pPr>
      <w:r>
        <w:rPr>
          <w:rFonts w:ascii="Arial" w:hAnsi="Arial" w:cs="Arial"/>
          <w:b/>
          <w:color w:val="0000FF"/>
          <w:sz w:val="24"/>
        </w:rPr>
        <w:t>R3-231775</w:t>
      </w:r>
      <w:r>
        <w:rPr>
          <w:rFonts w:ascii="Arial" w:hAnsi="Arial" w:cs="Arial"/>
          <w:b/>
          <w:color w:val="0000FF"/>
          <w:sz w:val="24"/>
        </w:rPr>
        <w:tab/>
      </w:r>
      <w:proofErr w:type="spellStart"/>
      <w:r>
        <w:rPr>
          <w:rFonts w:ascii="Arial" w:hAnsi="Arial" w:cs="Arial"/>
          <w:b/>
          <w:sz w:val="24"/>
        </w:rPr>
        <w:t>Dicussion</w:t>
      </w:r>
      <w:proofErr w:type="spellEnd"/>
      <w:r>
        <w:rPr>
          <w:rFonts w:ascii="Arial" w:hAnsi="Arial" w:cs="Arial"/>
          <w:b/>
          <w:sz w:val="24"/>
        </w:rPr>
        <w:t xml:space="preserve"> on the LS from RAN2 about </w:t>
      </w:r>
      <w:proofErr w:type="spellStart"/>
      <w:r>
        <w:rPr>
          <w:rFonts w:ascii="Arial" w:hAnsi="Arial" w:cs="Arial"/>
          <w:b/>
          <w:sz w:val="24"/>
        </w:rPr>
        <w:t>QoE</w:t>
      </w:r>
      <w:proofErr w:type="spellEnd"/>
      <w:r>
        <w:rPr>
          <w:rFonts w:ascii="Arial" w:hAnsi="Arial" w:cs="Arial"/>
          <w:b/>
          <w:sz w:val="24"/>
        </w:rPr>
        <w:t xml:space="preserve"> continuity in intra-5GC inter-RAT HO</w:t>
      </w:r>
    </w:p>
    <w:p w14:paraId="17575C94"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w:t>
      </w:r>
    </w:p>
    <w:p w14:paraId="0D874574" w14:textId="43C43876"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A673A0" w14:textId="77777777" w:rsidR="0026120B" w:rsidRPr="00E361AE" w:rsidRDefault="0026120B" w:rsidP="0026120B">
      <w:pPr>
        <w:widowControl w:val="0"/>
        <w:ind w:left="144" w:hanging="144"/>
        <w:rPr>
          <w:rFonts w:ascii="Calibri" w:hAnsi="Calibri" w:cs="Calibri"/>
          <w:b/>
          <w:color w:val="FF00FF"/>
          <w:sz w:val="18"/>
          <w:lang w:eastAsia="en-US"/>
        </w:rPr>
      </w:pPr>
      <w:r w:rsidRPr="00E361AE">
        <w:rPr>
          <w:rFonts w:ascii="Calibri" w:hAnsi="Calibri" w:cs="Calibri"/>
          <w:b/>
          <w:color w:val="FF00FF"/>
          <w:sz w:val="18"/>
          <w:lang w:eastAsia="en-US"/>
        </w:rPr>
        <w:t xml:space="preserve"> # QoE1_BLCR_RAN2LS</w:t>
      </w:r>
    </w:p>
    <w:p w14:paraId="27AE93D9" w14:textId="77777777" w:rsidR="0026120B" w:rsidRPr="00E361AE" w:rsidRDefault="0026120B" w:rsidP="0026120B">
      <w:pPr>
        <w:widowControl w:val="0"/>
        <w:ind w:left="144" w:hanging="144"/>
        <w:rPr>
          <w:rFonts w:ascii="Calibri" w:hAnsi="Calibri" w:cs="Calibri"/>
          <w:b/>
          <w:color w:val="FF00FF"/>
          <w:sz w:val="18"/>
          <w:lang w:eastAsia="en-US"/>
        </w:rPr>
      </w:pPr>
      <w:r w:rsidRPr="00E361AE">
        <w:rPr>
          <w:rFonts w:ascii="Calibri" w:hAnsi="Calibri" w:cs="Calibri"/>
          <w:b/>
          <w:color w:val="FF00FF"/>
          <w:sz w:val="18"/>
          <w:lang w:eastAsia="en-US"/>
        </w:rPr>
        <w:t>- Endorse BL CRs if no comments raised</w:t>
      </w:r>
    </w:p>
    <w:p w14:paraId="6F6AB3B0" w14:textId="1E154DEF" w:rsidR="0026120B" w:rsidRPr="00E361AE" w:rsidRDefault="0026120B" w:rsidP="0026120B">
      <w:pPr>
        <w:widowControl w:val="0"/>
        <w:ind w:left="144" w:hanging="144"/>
        <w:rPr>
          <w:rFonts w:ascii="Calibri" w:hAnsi="Calibri" w:cs="Calibri"/>
          <w:b/>
          <w:color w:val="FF00FF"/>
          <w:sz w:val="18"/>
          <w:lang w:eastAsia="en-US"/>
        </w:rPr>
      </w:pPr>
      <w:r w:rsidRPr="00E361AE">
        <w:rPr>
          <w:rFonts w:ascii="Calibri" w:hAnsi="Calibri" w:cs="Calibri"/>
          <w:b/>
          <w:color w:val="FF00FF"/>
          <w:sz w:val="18"/>
          <w:lang w:eastAsia="en-US"/>
        </w:rPr>
        <w:t xml:space="preserve">- Check work plan, revise </w:t>
      </w:r>
      <w:hyperlink r:id="rId33" w:history="1">
        <w:r w:rsidRPr="00E361AE">
          <w:rPr>
            <w:rStyle w:val="Hyperlink"/>
            <w:rFonts w:ascii="Calibri" w:hAnsi="Calibri" w:cs="Calibri"/>
            <w:b/>
            <w:sz w:val="18"/>
            <w:lang w:eastAsia="en-US"/>
          </w:rPr>
          <w:t>R3-231827</w:t>
        </w:r>
      </w:hyperlink>
      <w:r w:rsidRPr="00E361AE">
        <w:rPr>
          <w:rFonts w:ascii="Calibri" w:hAnsi="Calibri" w:cs="Calibri"/>
          <w:b/>
          <w:color w:val="FF00FF"/>
          <w:sz w:val="18"/>
          <w:lang w:eastAsia="en-US"/>
        </w:rPr>
        <w:t xml:space="preserve"> if needed</w:t>
      </w:r>
    </w:p>
    <w:p w14:paraId="59B6DF6E" w14:textId="36841310" w:rsidR="0026120B" w:rsidRPr="0026120B" w:rsidRDefault="0026120B" w:rsidP="0026120B">
      <w:pPr>
        <w:widowControl w:val="0"/>
        <w:ind w:left="144" w:hanging="144"/>
        <w:rPr>
          <w:rFonts w:ascii="Calibri" w:hAnsi="Calibri" w:cs="Calibri"/>
          <w:b/>
          <w:color w:val="FF00FF"/>
          <w:sz w:val="18"/>
          <w:lang w:eastAsia="en-US"/>
        </w:rPr>
      </w:pPr>
      <w:r w:rsidRPr="00E361AE">
        <w:rPr>
          <w:rFonts w:ascii="Calibri" w:hAnsi="Calibri" w:cs="Calibri"/>
          <w:b/>
          <w:color w:val="FF00FF"/>
          <w:sz w:val="18"/>
          <w:lang w:eastAsia="en-US"/>
        </w:rPr>
        <w:t xml:space="preserve">- Check the progress in </w:t>
      </w:r>
      <w:hyperlink r:id="rId34" w:history="1">
        <w:r w:rsidRPr="00E361AE">
          <w:rPr>
            <w:rStyle w:val="Hyperlink"/>
            <w:rFonts w:ascii="Calibri" w:hAnsi="Calibri" w:cs="Calibri"/>
            <w:b/>
            <w:sz w:val="18"/>
            <w:lang w:eastAsia="en-US"/>
          </w:rPr>
          <w:t>R3-231110</w:t>
        </w:r>
      </w:hyperlink>
      <w:r w:rsidRPr="00E361AE">
        <w:rPr>
          <w:rFonts w:ascii="Calibri" w:hAnsi="Calibri" w:cs="Calibri"/>
          <w:b/>
          <w:color w:val="FF00FF"/>
          <w:sz w:val="18"/>
          <w:lang w:eastAsia="en-US"/>
        </w:rPr>
        <w:t>, identify possible impact on RAN3, reply LS?</w:t>
      </w:r>
    </w:p>
    <w:p w14:paraId="198022A6" w14:textId="77777777" w:rsidR="00140431" w:rsidRDefault="00140431" w:rsidP="00140431">
      <w:pPr>
        <w:rPr>
          <w:rFonts w:ascii="Arial" w:hAnsi="Arial" w:cs="Arial"/>
          <w:b/>
          <w:sz w:val="24"/>
        </w:rPr>
      </w:pPr>
      <w:r>
        <w:rPr>
          <w:rFonts w:ascii="Arial" w:hAnsi="Arial" w:cs="Arial"/>
          <w:b/>
          <w:color w:val="0000FF"/>
          <w:sz w:val="24"/>
        </w:rPr>
        <w:t>R3-231874</w:t>
      </w:r>
      <w:r>
        <w:rPr>
          <w:rFonts w:ascii="Arial" w:hAnsi="Arial" w:cs="Arial"/>
          <w:b/>
          <w:color w:val="0000FF"/>
          <w:sz w:val="24"/>
        </w:rPr>
        <w:tab/>
      </w:r>
      <w:r>
        <w:rPr>
          <w:rFonts w:ascii="Arial" w:hAnsi="Arial" w:cs="Arial"/>
          <w:b/>
          <w:sz w:val="24"/>
        </w:rPr>
        <w:t>CB: # QoE1_BLCR_RAN2LS - Summary of email discussion</w:t>
      </w:r>
    </w:p>
    <w:p w14:paraId="63BDF3EC"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Unicom - moderator</w:t>
      </w:r>
    </w:p>
    <w:p w14:paraId="094398BA" w14:textId="77777777" w:rsidR="00140431" w:rsidRDefault="00140431" w:rsidP="00140431">
      <w:pPr>
        <w:rPr>
          <w:rFonts w:ascii="Arial" w:hAnsi="Arial" w:cs="Arial"/>
          <w:b/>
        </w:rPr>
      </w:pPr>
      <w:r>
        <w:rPr>
          <w:rFonts w:ascii="Arial" w:hAnsi="Arial" w:cs="Arial"/>
          <w:b/>
        </w:rPr>
        <w:t xml:space="preserve">Abstract: </w:t>
      </w:r>
    </w:p>
    <w:p w14:paraId="0146D1F2" w14:textId="77777777" w:rsidR="00140431" w:rsidRDefault="00140431" w:rsidP="00140431">
      <w:r>
        <w:t>[NWM] Summary of offline discussion</w:t>
      </w:r>
    </w:p>
    <w:p w14:paraId="14F0D123" w14:textId="52AF321B"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62D219" w14:textId="77777777" w:rsidR="0026120B" w:rsidRPr="00E361AE" w:rsidRDefault="0026120B" w:rsidP="0026120B">
      <w:pPr>
        <w:widowControl w:val="0"/>
        <w:spacing w:after="0"/>
        <w:rPr>
          <w:rFonts w:ascii="Calibri" w:hAnsi="Calibri" w:cs="Calibri"/>
          <w:color w:val="000000"/>
          <w:sz w:val="18"/>
          <w:lang w:eastAsia="en-US"/>
        </w:rPr>
      </w:pPr>
      <w:r w:rsidRPr="00E361AE">
        <w:rPr>
          <w:rFonts w:ascii="Calibri" w:hAnsi="Calibri" w:cs="Calibri"/>
          <w:color w:val="000000"/>
          <w:sz w:val="18"/>
          <w:lang w:eastAsia="en-US"/>
        </w:rPr>
        <w:t>Check R3-231110, LS for inter-RAT from RAN2:</w:t>
      </w:r>
    </w:p>
    <w:p w14:paraId="3B22C83F" w14:textId="77777777" w:rsidR="0026120B" w:rsidRPr="00E361AE" w:rsidRDefault="0026120B" w:rsidP="0026120B">
      <w:pPr>
        <w:widowControl w:val="0"/>
        <w:spacing w:after="0"/>
        <w:rPr>
          <w:rFonts w:ascii="Calibri" w:hAnsi="Calibri" w:cs="Calibri"/>
          <w:b/>
          <w:color w:val="008000"/>
          <w:sz w:val="18"/>
          <w:lang w:eastAsia="en-US"/>
        </w:rPr>
      </w:pPr>
      <w:r w:rsidRPr="00E361AE">
        <w:rPr>
          <w:rFonts w:ascii="Calibri" w:hAnsi="Calibri" w:cs="Calibri"/>
          <w:b/>
          <w:color w:val="008000"/>
          <w:sz w:val="18"/>
          <w:lang w:eastAsia="en-US"/>
        </w:rPr>
        <w:t>WA: For HO from LTE/5GC to NR, there is no impacts to RAN3.</w:t>
      </w:r>
    </w:p>
    <w:p w14:paraId="4068F772" w14:textId="77777777" w:rsidR="0026120B" w:rsidRPr="00E361AE" w:rsidRDefault="0026120B" w:rsidP="0026120B">
      <w:pPr>
        <w:widowControl w:val="0"/>
        <w:spacing w:after="0"/>
        <w:rPr>
          <w:rFonts w:ascii="Calibri" w:hAnsi="Calibri" w:cs="Calibri"/>
          <w:color w:val="000000"/>
          <w:sz w:val="18"/>
          <w:lang w:eastAsia="en-US"/>
        </w:rPr>
      </w:pPr>
    </w:p>
    <w:p w14:paraId="15E9B319" w14:textId="77777777" w:rsidR="0026120B" w:rsidRPr="00E361AE" w:rsidRDefault="0026120B" w:rsidP="0026120B">
      <w:pPr>
        <w:widowControl w:val="0"/>
        <w:spacing w:after="0"/>
        <w:rPr>
          <w:rFonts w:ascii="Calibri" w:hAnsi="Calibri" w:cs="Calibri"/>
          <w:b/>
          <w:color w:val="0000FF"/>
          <w:sz w:val="18"/>
          <w:lang w:eastAsia="en-US"/>
        </w:rPr>
      </w:pPr>
      <w:r w:rsidRPr="00E361AE">
        <w:rPr>
          <w:rFonts w:ascii="Calibri" w:hAnsi="Calibri" w:cs="Calibri"/>
          <w:b/>
          <w:color w:val="0000FF"/>
          <w:sz w:val="18"/>
          <w:lang w:eastAsia="en-US"/>
        </w:rPr>
        <w:t>To be discussed in next meeting:</w:t>
      </w:r>
    </w:p>
    <w:p w14:paraId="41888206" w14:textId="77777777" w:rsidR="0026120B" w:rsidRPr="00E361AE" w:rsidRDefault="0026120B" w:rsidP="0026120B">
      <w:pPr>
        <w:widowControl w:val="0"/>
        <w:spacing w:after="0"/>
        <w:rPr>
          <w:rFonts w:ascii="Calibri" w:hAnsi="Calibri" w:cs="Calibri"/>
          <w:b/>
          <w:color w:val="0000FF"/>
          <w:sz w:val="18"/>
          <w:lang w:eastAsia="en-US"/>
        </w:rPr>
      </w:pPr>
      <w:r w:rsidRPr="00E361AE">
        <w:rPr>
          <w:rFonts w:ascii="Calibri" w:hAnsi="Calibri" w:cs="Calibri"/>
          <w:b/>
          <w:color w:val="0000FF"/>
          <w:sz w:val="18"/>
          <w:lang w:eastAsia="en-US"/>
        </w:rPr>
        <w:t>For HO from NR to LTE/5GC case, identify the impact on RAN3</w:t>
      </w:r>
    </w:p>
    <w:p w14:paraId="26221A97" w14:textId="2CF10602" w:rsidR="0026120B" w:rsidRDefault="0026120B" w:rsidP="0026120B">
      <w:pPr>
        <w:rPr>
          <w:color w:val="993300"/>
          <w:u w:val="single"/>
        </w:rPr>
      </w:pPr>
      <w:r w:rsidRPr="00E361AE">
        <w:rPr>
          <w:rFonts w:ascii="Calibri" w:hAnsi="Calibri" w:cs="Calibri"/>
          <w:color w:val="000000"/>
          <w:sz w:val="18"/>
          <w:lang w:eastAsia="en-US"/>
        </w:rPr>
        <w:t>The LS reply to RAN2 can be sent when RAN3 have a clear conclusion.</w:t>
      </w:r>
    </w:p>
    <w:p w14:paraId="7593E33C" w14:textId="169F7D70" w:rsidR="00140431" w:rsidRDefault="00140431" w:rsidP="00140431">
      <w:pPr>
        <w:pStyle w:val="Heading3"/>
      </w:pPr>
      <w:bookmarkStart w:id="40" w:name="_Toc133611441"/>
      <w:r>
        <w:lastRenderedPageBreak/>
        <w:t>11.2</w:t>
      </w:r>
      <w:r>
        <w:tab/>
        <w:t>Support for New Service Type and RRC_INACTIVE/RRC_IDLE states</w:t>
      </w:r>
      <w:bookmarkEnd w:id="40"/>
    </w:p>
    <w:p w14:paraId="458170FE" w14:textId="77777777" w:rsidR="00140431" w:rsidRDefault="00140431" w:rsidP="00140431">
      <w:pPr>
        <w:rPr>
          <w:rFonts w:ascii="Arial" w:hAnsi="Arial" w:cs="Arial"/>
          <w:b/>
          <w:sz w:val="24"/>
        </w:rPr>
      </w:pPr>
      <w:r>
        <w:rPr>
          <w:rFonts w:ascii="Arial" w:hAnsi="Arial" w:cs="Arial"/>
          <w:b/>
          <w:color w:val="0000FF"/>
          <w:sz w:val="24"/>
        </w:rPr>
        <w:t>R3-231120</w:t>
      </w:r>
      <w:r>
        <w:rPr>
          <w:rFonts w:ascii="Arial" w:hAnsi="Arial" w:cs="Arial"/>
          <w:b/>
          <w:color w:val="0000FF"/>
          <w:sz w:val="24"/>
        </w:rPr>
        <w:tab/>
      </w:r>
      <w:r>
        <w:rPr>
          <w:rFonts w:ascii="Arial" w:hAnsi="Arial" w:cs="Arial"/>
          <w:b/>
          <w:sz w:val="24"/>
        </w:rPr>
        <w:t xml:space="preserve">Reply LS on </w:t>
      </w:r>
      <w:proofErr w:type="spellStart"/>
      <w:r>
        <w:rPr>
          <w:rFonts w:ascii="Arial" w:hAnsi="Arial" w:cs="Arial"/>
          <w:b/>
          <w:sz w:val="24"/>
        </w:rPr>
        <w:t>QoE</w:t>
      </w:r>
      <w:proofErr w:type="spellEnd"/>
      <w:r>
        <w:rPr>
          <w:rFonts w:ascii="Arial" w:hAnsi="Arial" w:cs="Arial"/>
          <w:b/>
          <w:sz w:val="24"/>
        </w:rPr>
        <w:t xml:space="preserve"> measurements in RRC IDLE/INACTIVE states</w:t>
      </w:r>
    </w:p>
    <w:p w14:paraId="11D889A2" w14:textId="77777777" w:rsidR="00140431" w:rsidRDefault="00140431" w:rsidP="001404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S5-232760, to RAN2, RAN3, cc SA4</w:t>
      </w:r>
      <w:r>
        <w:rPr>
          <w:i/>
        </w:rPr>
        <w:br/>
      </w:r>
      <w:r>
        <w:rPr>
          <w:i/>
        </w:rPr>
        <w:tab/>
      </w:r>
      <w:r>
        <w:rPr>
          <w:i/>
        </w:rPr>
        <w:tab/>
      </w:r>
      <w:r>
        <w:rPr>
          <w:i/>
        </w:rPr>
        <w:tab/>
      </w:r>
      <w:r>
        <w:rPr>
          <w:i/>
        </w:rPr>
        <w:tab/>
      </w:r>
      <w:r>
        <w:rPr>
          <w:i/>
        </w:rPr>
        <w:tab/>
        <w:t>Source: SA5, Huawei</w:t>
      </w:r>
    </w:p>
    <w:p w14:paraId="3B24B8A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CCF6B3" w14:textId="77777777" w:rsidR="00140431" w:rsidRDefault="00140431" w:rsidP="00140431">
      <w:pPr>
        <w:rPr>
          <w:rFonts w:ascii="Arial" w:hAnsi="Arial" w:cs="Arial"/>
          <w:b/>
          <w:sz w:val="24"/>
        </w:rPr>
      </w:pPr>
      <w:r>
        <w:rPr>
          <w:rFonts w:ascii="Arial" w:hAnsi="Arial" w:cs="Arial"/>
          <w:b/>
          <w:color w:val="0000FF"/>
          <w:sz w:val="24"/>
        </w:rPr>
        <w:t>R3-231216</w:t>
      </w:r>
      <w:r>
        <w:rPr>
          <w:rFonts w:ascii="Arial" w:hAnsi="Arial" w:cs="Arial"/>
          <w:b/>
          <w:color w:val="0000FF"/>
          <w:sz w:val="24"/>
        </w:rPr>
        <w:tab/>
      </w:r>
      <w:r>
        <w:rPr>
          <w:rFonts w:ascii="Arial" w:hAnsi="Arial" w:cs="Arial"/>
          <w:b/>
          <w:sz w:val="24"/>
        </w:rPr>
        <w:t>Remaining open issues on QMC for MBS and RRC state</w:t>
      </w:r>
    </w:p>
    <w:p w14:paraId="7420F98E"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3012B63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E46E82" w14:textId="77777777" w:rsidR="00140431" w:rsidRDefault="00140431" w:rsidP="00140431">
      <w:pPr>
        <w:rPr>
          <w:rFonts w:ascii="Arial" w:hAnsi="Arial" w:cs="Arial"/>
          <w:b/>
          <w:sz w:val="24"/>
        </w:rPr>
      </w:pPr>
      <w:r>
        <w:rPr>
          <w:rFonts w:ascii="Arial" w:hAnsi="Arial" w:cs="Arial"/>
          <w:b/>
          <w:color w:val="0000FF"/>
          <w:sz w:val="24"/>
        </w:rPr>
        <w:t>R3-231318</w:t>
      </w:r>
      <w:r>
        <w:rPr>
          <w:rFonts w:ascii="Arial" w:hAnsi="Arial" w:cs="Arial"/>
          <w:b/>
          <w:color w:val="0000FF"/>
          <w:sz w:val="24"/>
        </w:rPr>
        <w:tab/>
      </w:r>
      <w:r>
        <w:rPr>
          <w:rFonts w:ascii="Arial" w:hAnsi="Arial" w:cs="Arial"/>
          <w:b/>
          <w:sz w:val="24"/>
        </w:rPr>
        <w:t xml:space="preserve">Discussion on NR </w:t>
      </w:r>
      <w:proofErr w:type="spellStart"/>
      <w:r>
        <w:rPr>
          <w:rFonts w:ascii="Arial" w:hAnsi="Arial" w:cs="Arial"/>
          <w:b/>
          <w:sz w:val="24"/>
        </w:rPr>
        <w:t>QoE</w:t>
      </w:r>
      <w:proofErr w:type="spellEnd"/>
      <w:r>
        <w:rPr>
          <w:rFonts w:ascii="Arial" w:hAnsi="Arial" w:cs="Arial"/>
          <w:b/>
          <w:sz w:val="24"/>
        </w:rPr>
        <w:t xml:space="preserve"> in RRC_INACTIVE/RRC_IDLE states</w:t>
      </w:r>
    </w:p>
    <w:p w14:paraId="4E7062F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CATT</w:t>
      </w:r>
    </w:p>
    <w:p w14:paraId="4891939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D7FD59" w14:textId="77777777" w:rsidR="00140431" w:rsidRDefault="00140431" w:rsidP="00140431">
      <w:pPr>
        <w:rPr>
          <w:rFonts w:ascii="Arial" w:hAnsi="Arial" w:cs="Arial"/>
          <w:b/>
          <w:sz w:val="24"/>
        </w:rPr>
      </w:pPr>
      <w:r>
        <w:rPr>
          <w:rFonts w:ascii="Arial" w:hAnsi="Arial" w:cs="Arial"/>
          <w:b/>
          <w:color w:val="0000FF"/>
          <w:sz w:val="24"/>
        </w:rPr>
        <w:t>R3-231344</w:t>
      </w:r>
      <w:r>
        <w:rPr>
          <w:rFonts w:ascii="Arial" w:hAnsi="Arial" w:cs="Arial"/>
          <w:b/>
          <w:color w:val="0000FF"/>
          <w:sz w:val="24"/>
        </w:rPr>
        <w:tab/>
      </w:r>
      <w:r>
        <w:rPr>
          <w:rFonts w:ascii="Arial" w:hAnsi="Arial" w:cs="Arial"/>
          <w:b/>
          <w:sz w:val="24"/>
        </w:rPr>
        <w:t>QMC in RRC_INACTIVE and RRC_IDLE for MBS broadcast service</w:t>
      </w:r>
    </w:p>
    <w:p w14:paraId="601EEB9D"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1D41CD4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6D4EE7" w14:textId="77777777" w:rsidR="00140431" w:rsidRDefault="00140431" w:rsidP="00140431">
      <w:pPr>
        <w:rPr>
          <w:rFonts w:ascii="Arial" w:hAnsi="Arial" w:cs="Arial"/>
          <w:b/>
          <w:sz w:val="24"/>
        </w:rPr>
      </w:pPr>
      <w:r>
        <w:rPr>
          <w:rFonts w:ascii="Arial" w:hAnsi="Arial" w:cs="Arial"/>
          <w:b/>
          <w:color w:val="0000FF"/>
          <w:sz w:val="24"/>
        </w:rPr>
        <w:t>R3-231345</w:t>
      </w:r>
      <w:r>
        <w:rPr>
          <w:rFonts w:ascii="Arial" w:hAnsi="Arial" w:cs="Arial"/>
          <w:b/>
          <w:color w:val="0000FF"/>
          <w:sz w:val="24"/>
        </w:rPr>
        <w:tab/>
      </w:r>
      <w:proofErr w:type="spellStart"/>
      <w:r>
        <w:rPr>
          <w:rFonts w:ascii="Arial" w:hAnsi="Arial" w:cs="Arial"/>
          <w:b/>
          <w:sz w:val="24"/>
        </w:rPr>
        <w:t>QoE</w:t>
      </w:r>
      <w:proofErr w:type="spellEnd"/>
      <w:r>
        <w:rPr>
          <w:rFonts w:ascii="Arial" w:hAnsi="Arial" w:cs="Arial"/>
          <w:b/>
          <w:sz w:val="24"/>
        </w:rPr>
        <w:t xml:space="preserve"> enhancements for high mobility scenarios</w:t>
      </w:r>
    </w:p>
    <w:p w14:paraId="7C789E2D"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3A590F4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ABB73E" w14:textId="77777777" w:rsidR="00140431" w:rsidRDefault="00140431" w:rsidP="00140431">
      <w:pPr>
        <w:rPr>
          <w:rFonts w:ascii="Arial" w:hAnsi="Arial" w:cs="Arial"/>
          <w:b/>
          <w:sz w:val="24"/>
        </w:rPr>
      </w:pPr>
      <w:r>
        <w:rPr>
          <w:rFonts w:ascii="Arial" w:hAnsi="Arial" w:cs="Arial"/>
          <w:b/>
          <w:color w:val="0000FF"/>
          <w:sz w:val="24"/>
        </w:rPr>
        <w:t>R3-231429</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QoE</w:t>
      </w:r>
      <w:proofErr w:type="spellEnd"/>
      <w:r>
        <w:rPr>
          <w:rFonts w:ascii="Arial" w:hAnsi="Arial" w:cs="Arial"/>
          <w:b/>
          <w:sz w:val="24"/>
        </w:rPr>
        <w:t xml:space="preserve"> measurement in RRC_INACTIVE and RRC_IDLE states</w:t>
      </w:r>
    </w:p>
    <w:p w14:paraId="27A16B9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w:t>
      </w:r>
    </w:p>
    <w:p w14:paraId="76A93DD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B58372" w14:textId="77777777" w:rsidR="00140431" w:rsidRDefault="00140431" w:rsidP="00140431">
      <w:pPr>
        <w:rPr>
          <w:rFonts w:ascii="Arial" w:hAnsi="Arial" w:cs="Arial"/>
          <w:b/>
          <w:sz w:val="24"/>
        </w:rPr>
      </w:pPr>
      <w:r>
        <w:rPr>
          <w:rFonts w:ascii="Arial" w:hAnsi="Arial" w:cs="Arial"/>
          <w:b/>
          <w:color w:val="0000FF"/>
          <w:sz w:val="24"/>
        </w:rPr>
        <w:t>R3-231430</w:t>
      </w:r>
      <w:r>
        <w:rPr>
          <w:rFonts w:ascii="Arial" w:hAnsi="Arial" w:cs="Arial"/>
          <w:b/>
          <w:color w:val="0000FF"/>
          <w:sz w:val="24"/>
        </w:rPr>
        <w:tab/>
      </w:r>
      <w:r>
        <w:rPr>
          <w:rFonts w:ascii="Arial" w:hAnsi="Arial" w:cs="Arial"/>
          <w:b/>
          <w:sz w:val="24"/>
        </w:rPr>
        <w:t xml:space="preserve">(TP to 38.423 &amp; 38.420) Support of </w:t>
      </w:r>
      <w:proofErr w:type="spellStart"/>
      <w:r>
        <w:rPr>
          <w:rFonts w:ascii="Arial" w:hAnsi="Arial" w:cs="Arial"/>
          <w:b/>
          <w:sz w:val="24"/>
        </w:rPr>
        <w:t>QoE</w:t>
      </w:r>
      <w:proofErr w:type="spellEnd"/>
      <w:r>
        <w:rPr>
          <w:rFonts w:ascii="Arial" w:hAnsi="Arial" w:cs="Arial"/>
          <w:b/>
          <w:sz w:val="24"/>
        </w:rPr>
        <w:t xml:space="preserve"> measurement in RRC_INACTIVE</w:t>
      </w:r>
    </w:p>
    <w:p w14:paraId="2F808475"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Lenovo</w:t>
      </w:r>
    </w:p>
    <w:p w14:paraId="7066406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C10589" w14:textId="77777777" w:rsidR="00140431" w:rsidRDefault="00140431" w:rsidP="00140431">
      <w:pPr>
        <w:rPr>
          <w:rFonts w:ascii="Arial" w:hAnsi="Arial" w:cs="Arial"/>
          <w:b/>
          <w:sz w:val="24"/>
        </w:rPr>
      </w:pPr>
      <w:r>
        <w:rPr>
          <w:rFonts w:ascii="Arial" w:hAnsi="Arial" w:cs="Arial"/>
          <w:b/>
          <w:color w:val="0000FF"/>
          <w:sz w:val="24"/>
        </w:rPr>
        <w:t>R3-231486</w:t>
      </w:r>
      <w:r>
        <w:rPr>
          <w:rFonts w:ascii="Arial" w:hAnsi="Arial" w:cs="Arial"/>
          <w:b/>
          <w:color w:val="0000FF"/>
          <w:sz w:val="24"/>
        </w:rPr>
        <w:tab/>
      </w:r>
      <w:proofErr w:type="spellStart"/>
      <w:r>
        <w:rPr>
          <w:rFonts w:ascii="Arial" w:hAnsi="Arial" w:cs="Arial"/>
          <w:b/>
          <w:sz w:val="24"/>
        </w:rPr>
        <w:t>QoE</w:t>
      </w:r>
      <w:proofErr w:type="spellEnd"/>
      <w:r>
        <w:rPr>
          <w:rFonts w:ascii="Arial" w:hAnsi="Arial" w:cs="Arial"/>
          <w:b/>
          <w:sz w:val="24"/>
        </w:rPr>
        <w:t xml:space="preserve"> and </w:t>
      </w:r>
      <w:proofErr w:type="spellStart"/>
      <w:r>
        <w:rPr>
          <w:rFonts w:ascii="Arial" w:hAnsi="Arial" w:cs="Arial"/>
          <w:b/>
          <w:sz w:val="24"/>
        </w:rPr>
        <w:t>RVQoE</w:t>
      </w:r>
      <w:proofErr w:type="spellEnd"/>
      <w:r>
        <w:rPr>
          <w:rFonts w:ascii="Arial" w:hAnsi="Arial" w:cs="Arial"/>
          <w:b/>
          <w:sz w:val="24"/>
        </w:rPr>
        <w:t xml:space="preserve"> Measurement Support for MBS</w:t>
      </w:r>
    </w:p>
    <w:p w14:paraId="10FE1E1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w:t>
      </w:r>
    </w:p>
    <w:p w14:paraId="7FD4BFC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CE1F52" w14:textId="77777777" w:rsidR="00140431" w:rsidRDefault="00140431" w:rsidP="00140431">
      <w:pPr>
        <w:rPr>
          <w:rFonts w:ascii="Arial" w:hAnsi="Arial" w:cs="Arial"/>
          <w:b/>
          <w:sz w:val="24"/>
        </w:rPr>
      </w:pPr>
      <w:r>
        <w:rPr>
          <w:rFonts w:ascii="Arial" w:hAnsi="Arial" w:cs="Arial"/>
          <w:b/>
          <w:color w:val="0000FF"/>
          <w:sz w:val="24"/>
        </w:rPr>
        <w:t>R3-231487</w:t>
      </w:r>
      <w:r>
        <w:rPr>
          <w:rFonts w:ascii="Arial" w:hAnsi="Arial" w:cs="Arial"/>
          <w:b/>
          <w:color w:val="0000FF"/>
          <w:sz w:val="24"/>
        </w:rPr>
        <w:tab/>
      </w:r>
      <w:r>
        <w:rPr>
          <w:rFonts w:ascii="Arial" w:hAnsi="Arial" w:cs="Arial"/>
          <w:b/>
          <w:sz w:val="24"/>
        </w:rPr>
        <w:t>QMC in HSDN Cells and High Mobility Scenarios</w:t>
      </w:r>
    </w:p>
    <w:p w14:paraId="4194412A" w14:textId="77777777" w:rsidR="00140431" w:rsidRDefault="00140431" w:rsidP="00140431">
      <w:pPr>
        <w:rPr>
          <w:i/>
        </w:rPr>
      </w:pPr>
      <w:r>
        <w:rPr>
          <w:i/>
        </w:rPr>
        <w:lastRenderedPageBreak/>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w:t>
      </w:r>
    </w:p>
    <w:p w14:paraId="6F94C0D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B62CF4" w14:textId="77777777" w:rsidR="00140431" w:rsidRDefault="00140431" w:rsidP="00140431">
      <w:pPr>
        <w:rPr>
          <w:rFonts w:ascii="Arial" w:hAnsi="Arial" w:cs="Arial"/>
          <w:b/>
          <w:sz w:val="24"/>
        </w:rPr>
      </w:pPr>
      <w:r>
        <w:rPr>
          <w:rFonts w:ascii="Arial" w:hAnsi="Arial" w:cs="Arial"/>
          <w:b/>
          <w:color w:val="0000FF"/>
          <w:sz w:val="24"/>
        </w:rPr>
        <w:t>R3-231518</w:t>
      </w:r>
      <w:r>
        <w:rPr>
          <w:rFonts w:ascii="Arial" w:hAnsi="Arial" w:cs="Arial"/>
          <w:b/>
          <w:color w:val="0000FF"/>
          <w:sz w:val="24"/>
        </w:rPr>
        <w:tab/>
      </w:r>
      <w:proofErr w:type="spellStart"/>
      <w:r>
        <w:rPr>
          <w:rFonts w:ascii="Arial" w:hAnsi="Arial" w:cs="Arial"/>
          <w:b/>
          <w:sz w:val="24"/>
        </w:rPr>
        <w:t>QoE</w:t>
      </w:r>
      <w:proofErr w:type="spellEnd"/>
      <w:r>
        <w:rPr>
          <w:rFonts w:ascii="Arial" w:hAnsi="Arial" w:cs="Arial"/>
          <w:b/>
          <w:sz w:val="24"/>
        </w:rPr>
        <w:t xml:space="preserve"> configuration and reporting in RRC_INACTIVE RRC_IDLE states</w:t>
      </w:r>
    </w:p>
    <w:p w14:paraId="3FE75F70"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Xiaomi</w:t>
      </w:r>
    </w:p>
    <w:p w14:paraId="2A451A8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16F0BA" w14:textId="77777777" w:rsidR="00140431" w:rsidRDefault="00140431" w:rsidP="00140431">
      <w:pPr>
        <w:rPr>
          <w:rFonts w:ascii="Arial" w:hAnsi="Arial" w:cs="Arial"/>
          <w:b/>
          <w:sz w:val="24"/>
        </w:rPr>
      </w:pPr>
      <w:r>
        <w:rPr>
          <w:rFonts w:ascii="Arial" w:hAnsi="Arial" w:cs="Arial"/>
          <w:b/>
          <w:color w:val="0000FF"/>
          <w:sz w:val="24"/>
        </w:rPr>
        <w:t>R3-231519</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QoE</w:t>
      </w:r>
      <w:proofErr w:type="spellEnd"/>
      <w:r>
        <w:rPr>
          <w:rFonts w:ascii="Arial" w:hAnsi="Arial" w:cs="Arial"/>
          <w:b/>
          <w:sz w:val="24"/>
        </w:rPr>
        <w:t xml:space="preserve"> in high mobility scenario</w:t>
      </w:r>
    </w:p>
    <w:p w14:paraId="631DE0F1"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Xiaomi</w:t>
      </w:r>
    </w:p>
    <w:p w14:paraId="0C4B616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E597AC" w14:textId="77777777" w:rsidR="00140431" w:rsidRDefault="00140431" w:rsidP="00140431">
      <w:pPr>
        <w:rPr>
          <w:rFonts w:ascii="Arial" w:hAnsi="Arial" w:cs="Arial"/>
          <w:b/>
          <w:sz w:val="24"/>
        </w:rPr>
      </w:pPr>
      <w:r>
        <w:rPr>
          <w:rFonts w:ascii="Arial" w:hAnsi="Arial" w:cs="Arial"/>
          <w:b/>
          <w:color w:val="0000FF"/>
          <w:sz w:val="24"/>
        </w:rPr>
        <w:t>R3-231624</w:t>
      </w:r>
      <w:r>
        <w:rPr>
          <w:rFonts w:ascii="Arial" w:hAnsi="Arial" w:cs="Arial"/>
          <w:b/>
          <w:color w:val="0000FF"/>
          <w:sz w:val="24"/>
        </w:rPr>
        <w:tab/>
      </w:r>
      <w:r>
        <w:rPr>
          <w:rFonts w:ascii="Arial" w:hAnsi="Arial" w:cs="Arial"/>
          <w:b/>
          <w:sz w:val="24"/>
        </w:rPr>
        <w:t>Information required for MBS BC QMC</w:t>
      </w:r>
    </w:p>
    <w:p w14:paraId="7CF86BBC"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 Orange</w:t>
      </w:r>
    </w:p>
    <w:p w14:paraId="614A0BB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B09EEE" w14:textId="77777777" w:rsidR="00140431" w:rsidRDefault="00140431" w:rsidP="00140431">
      <w:pPr>
        <w:rPr>
          <w:rFonts w:ascii="Arial" w:hAnsi="Arial" w:cs="Arial"/>
          <w:b/>
          <w:sz w:val="24"/>
        </w:rPr>
      </w:pPr>
      <w:r>
        <w:rPr>
          <w:rFonts w:ascii="Arial" w:hAnsi="Arial" w:cs="Arial"/>
          <w:b/>
          <w:color w:val="0000FF"/>
          <w:sz w:val="24"/>
        </w:rPr>
        <w:t>R3-231625</w:t>
      </w:r>
      <w:r>
        <w:rPr>
          <w:rFonts w:ascii="Arial" w:hAnsi="Arial" w:cs="Arial"/>
          <w:b/>
          <w:color w:val="0000FF"/>
          <w:sz w:val="24"/>
        </w:rPr>
        <w:tab/>
      </w:r>
      <w:r>
        <w:rPr>
          <w:rFonts w:ascii="Arial" w:hAnsi="Arial" w:cs="Arial"/>
          <w:b/>
          <w:sz w:val="24"/>
        </w:rPr>
        <w:t>QMC support for high mobility scenarios</w:t>
      </w:r>
    </w:p>
    <w:p w14:paraId="42CE11C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768D39A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E91874" w14:textId="77777777" w:rsidR="00140431" w:rsidRDefault="00140431" w:rsidP="00140431">
      <w:pPr>
        <w:rPr>
          <w:rFonts w:ascii="Arial" w:hAnsi="Arial" w:cs="Arial"/>
          <w:b/>
          <w:sz w:val="24"/>
        </w:rPr>
      </w:pPr>
      <w:r>
        <w:rPr>
          <w:rFonts w:ascii="Arial" w:hAnsi="Arial" w:cs="Arial"/>
          <w:b/>
          <w:color w:val="0000FF"/>
          <w:sz w:val="24"/>
        </w:rPr>
        <w:t>R3-231768</w:t>
      </w:r>
      <w:r>
        <w:rPr>
          <w:rFonts w:ascii="Arial" w:hAnsi="Arial" w:cs="Arial"/>
          <w:b/>
          <w:color w:val="0000FF"/>
          <w:sz w:val="24"/>
        </w:rPr>
        <w:tab/>
      </w:r>
      <w:r>
        <w:rPr>
          <w:rFonts w:ascii="Arial" w:hAnsi="Arial" w:cs="Arial"/>
          <w:b/>
          <w:sz w:val="24"/>
        </w:rPr>
        <w:t xml:space="preserve">[draft] Reply LS to Reply LS on </w:t>
      </w:r>
      <w:proofErr w:type="spellStart"/>
      <w:r>
        <w:rPr>
          <w:rFonts w:ascii="Arial" w:hAnsi="Arial" w:cs="Arial"/>
          <w:b/>
          <w:sz w:val="24"/>
        </w:rPr>
        <w:t>QoE</w:t>
      </w:r>
      <w:proofErr w:type="spellEnd"/>
      <w:r>
        <w:rPr>
          <w:rFonts w:ascii="Arial" w:hAnsi="Arial" w:cs="Arial"/>
          <w:b/>
          <w:sz w:val="24"/>
        </w:rPr>
        <w:t xml:space="preserve"> measurements in RRC IDLE/INACTIVE states</w:t>
      </w:r>
    </w:p>
    <w:p w14:paraId="635BE5E4"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SA5, RAN2, cc SA4</w:t>
      </w:r>
      <w:r>
        <w:rPr>
          <w:i/>
        </w:rPr>
        <w:br/>
      </w:r>
      <w:r>
        <w:rPr>
          <w:i/>
        </w:rPr>
        <w:tab/>
      </w:r>
      <w:r>
        <w:rPr>
          <w:i/>
        </w:rPr>
        <w:tab/>
      </w:r>
      <w:r>
        <w:rPr>
          <w:i/>
        </w:rPr>
        <w:tab/>
      </w:r>
      <w:r>
        <w:rPr>
          <w:i/>
        </w:rPr>
        <w:tab/>
      </w:r>
      <w:r>
        <w:rPr>
          <w:i/>
        </w:rPr>
        <w:tab/>
        <w:t>Source: Huawei</w:t>
      </w:r>
    </w:p>
    <w:p w14:paraId="578F4E2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B6A881" w14:textId="77777777" w:rsidR="00140431" w:rsidRDefault="00140431" w:rsidP="00140431">
      <w:pPr>
        <w:rPr>
          <w:rFonts w:ascii="Arial" w:hAnsi="Arial" w:cs="Arial"/>
          <w:b/>
          <w:sz w:val="24"/>
        </w:rPr>
      </w:pPr>
      <w:r>
        <w:rPr>
          <w:rFonts w:ascii="Arial" w:hAnsi="Arial" w:cs="Arial"/>
          <w:b/>
          <w:color w:val="0000FF"/>
          <w:sz w:val="24"/>
        </w:rPr>
        <w:t>R3-231769</w:t>
      </w:r>
      <w:r>
        <w:rPr>
          <w:rFonts w:ascii="Arial" w:hAnsi="Arial" w:cs="Arial"/>
          <w:b/>
          <w:color w:val="0000FF"/>
          <w:sz w:val="24"/>
        </w:rPr>
        <w:tab/>
      </w:r>
      <w:r>
        <w:rPr>
          <w:rFonts w:ascii="Arial" w:hAnsi="Arial" w:cs="Arial"/>
          <w:b/>
          <w:sz w:val="24"/>
        </w:rPr>
        <w:t xml:space="preserve">TP for 38300 BL CR on  INACTIVE IDLE </w:t>
      </w:r>
      <w:proofErr w:type="spellStart"/>
      <w:r>
        <w:rPr>
          <w:rFonts w:ascii="Arial" w:hAnsi="Arial" w:cs="Arial"/>
          <w:b/>
          <w:sz w:val="24"/>
        </w:rPr>
        <w:t>QoE</w:t>
      </w:r>
      <w:proofErr w:type="spellEnd"/>
      <w:r>
        <w:rPr>
          <w:rFonts w:ascii="Arial" w:hAnsi="Arial" w:cs="Arial"/>
          <w:b/>
          <w:sz w:val="24"/>
        </w:rPr>
        <w:t xml:space="preserve"> new service types and high speed scenario</w:t>
      </w:r>
    </w:p>
    <w:p w14:paraId="0D6B3163"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ZTE, CMCC</w:t>
      </w:r>
    </w:p>
    <w:p w14:paraId="6452523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R3-232072</w:t>
      </w:r>
      <w:r>
        <w:rPr>
          <w:color w:val="993300"/>
          <w:u w:val="single"/>
        </w:rPr>
        <w:t>.</w:t>
      </w:r>
    </w:p>
    <w:p w14:paraId="452A05F7" w14:textId="77777777" w:rsidR="00140431" w:rsidRDefault="00140431" w:rsidP="00140431">
      <w:pPr>
        <w:rPr>
          <w:rFonts w:ascii="Arial" w:hAnsi="Arial" w:cs="Arial"/>
          <w:b/>
          <w:sz w:val="24"/>
        </w:rPr>
      </w:pPr>
      <w:r>
        <w:rPr>
          <w:rFonts w:ascii="Arial" w:hAnsi="Arial" w:cs="Arial"/>
          <w:b/>
          <w:color w:val="0000FF"/>
          <w:sz w:val="24"/>
        </w:rPr>
        <w:t>R3-232072</w:t>
      </w:r>
      <w:r>
        <w:rPr>
          <w:rFonts w:ascii="Arial" w:hAnsi="Arial" w:cs="Arial"/>
          <w:b/>
          <w:color w:val="0000FF"/>
          <w:sz w:val="24"/>
        </w:rPr>
        <w:tab/>
      </w:r>
      <w:r>
        <w:rPr>
          <w:rFonts w:ascii="Arial" w:hAnsi="Arial" w:cs="Arial"/>
          <w:b/>
          <w:sz w:val="24"/>
        </w:rPr>
        <w:t xml:space="preserve">TP for 38300 BL CR on  INACTIVE IDLE </w:t>
      </w:r>
      <w:proofErr w:type="spellStart"/>
      <w:r>
        <w:rPr>
          <w:rFonts w:ascii="Arial" w:hAnsi="Arial" w:cs="Arial"/>
          <w:b/>
          <w:sz w:val="24"/>
        </w:rPr>
        <w:t>QoE</w:t>
      </w:r>
      <w:proofErr w:type="spellEnd"/>
      <w:r>
        <w:rPr>
          <w:rFonts w:ascii="Arial" w:hAnsi="Arial" w:cs="Arial"/>
          <w:b/>
          <w:sz w:val="24"/>
        </w:rPr>
        <w:t xml:space="preserve"> new service types and high speed scenario</w:t>
      </w:r>
    </w:p>
    <w:p w14:paraId="7833AEB7"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ZTE, CMCC</w:t>
      </w:r>
    </w:p>
    <w:p w14:paraId="71C2A873" w14:textId="77777777" w:rsidR="00140431" w:rsidRDefault="00140431" w:rsidP="00140431">
      <w:pPr>
        <w:rPr>
          <w:color w:val="808080"/>
        </w:rPr>
      </w:pPr>
      <w:r>
        <w:rPr>
          <w:color w:val="808080"/>
        </w:rPr>
        <w:t>(Replaces R3-231769)</w:t>
      </w:r>
    </w:p>
    <w:p w14:paraId="53C53B4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R3-232160</w:t>
      </w:r>
      <w:r>
        <w:rPr>
          <w:color w:val="993300"/>
          <w:u w:val="single"/>
        </w:rPr>
        <w:t>.</w:t>
      </w:r>
    </w:p>
    <w:p w14:paraId="508054EE" w14:textId="77777777" w:rsidR="00140431" w:rsidRDefault="00140431" w:rsidP="00140431">
      <w:pPr>
        <w:rPr>
          <w:rFonts w:ascii="Arial" w:hAnsi="Arial" w:cs="Arial"/>
          <w:b/>
          <w:sz w:val="24"/>
        </w:rPr>
      </w:pPr>
      <w:r>
        <w:rPr>
          <w:rFonts w:ascii="Arial" w:hAnsi="Arial" w:cs="Arial"/>
          <w:b/>
          <w:color w:val="0000FF"/>
          <w:sz w:val="24"/>
        </w:rPr>
        <w:t>R3-232160</w:t>
      </w:r>
      <w:r>
        <w:rPr>
          <w:rFonts w:ascii="Arial" w:hAnsi="Arial" w:cs="Arial"/>
          <w:b/>
          <w:color w:val="0000FF"/>
          <w:sz w:val="24"/>
        </w:rPr>
        <w:tab/>
      </w:r>
      <w:r>
        <w:rPr>
          <w:rFonts w:ascii="Arial" w:hAnsi="Arial" w:cs="Arial"/>
          <w:b/>
          <w:sz w:val="24"/>
        </w:rPr>
        <w:t xml:space="preserve">TP to BL CRs for TS 38.300 for INACTIVE/IDLE </w:t>
      </w:r>
      <w:proofErr w:type="spellStart"/>
      <w:r>
        <w:rPr>
          <w:rFonts w:ascii="Arial" w:hAnsi="Arial" w:cs="Arial"/>
          <w:b/>
          <w:sz w:val="24"/>
        </w:rPr>
        <w:t>QoE</w:t>
      </w:r>
      <w:proofErr w:type="spellEnd"/>
      <w:r>
        <w:rPr>
          <w:rFonts w:ascii="Arial" w:hAnsi="Arial" w:cs="Arial"/>
          <w:b/>
          <w:sz w:val="24"/>
        </w:rPr>
        <w:t>, new service types, and high mobility scenario</w:t>
      </w:r>
    </w:p>
    <w:p w14:paraId="66472080" w14:textId="77777777" w:rsidR="00140431" w:rsidRDefault="00140431" w:rsidP="0014043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ZTE, CMCC, Huawei, China Telecom, China Unicom</w:t>
      </w:r>
    </w:p>
    <w:p w14:paraId="51B6B9DF" w14:textId="77777777" w:rsidR="00140431" w:rsidRDefault="00140431" w:rsidP="00140431">
      <w:pPr>
        <w:rPr>
          <w:color w:val="808080"/>
        </w:rPr>
      </w:pPr>
      <w:r>
        <w:rPr>
          <w:color w:val="808080"/>
        </w:rPr>
        <w:t>(Replaces R3-232072)</w:t>
      </w:r>
    </w:p>
    <w:p w14:paraId="6A05850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CCBE98" w14:textId="77777777" w:rsidR="00140431" w:rsidRDefault="00140431" w:rsidP="00140431">
      <w:pPr>
        <w:rPr>
          <w:rFonts w:ascii="Arial" w:hAnsi="Arial" w:cs="Arial"/>
          <w:b/>
          <w:sz w:val="24"/>
        </w:rPr>
      </w:pPr>
      <w:r>
        <w:rPr>
          <w:rFonts w:ascii="Arial" w:hAnsi="Arial" w:cs="Arial"/>
          <w:b/>
          <w:color w:val="0000FF"/>
          <w:sz w:val="24"/>
        </w:rPr>
        <w:t>R3-231770</w:t>
      </w:r>
      <w:r>
        <w:rPr>
          <w:rFonts w:ascii="Arial" w:hAnsi="Arial" w:cs="Arial"/>
          <w:b/>
          <w:color w:val="0000FF"/>
          <w:sz w:val="24"/>
        </w:rPr>
        <w:tab/>
      </w:r>
      <w:r>
        <w:rPr>
          <w:rFonts w:ascii="Arial" w:hAnsi="Arial" w:cs="Arial"/>
          <w:b/>
          <w:sz w:val="24"/>
        </w:rPr>
        <w:t>Discussion on SA4 reply LS with draft reply LS</w:t>
      </w:r>
    </w:p>
    <w:p w14:paraId="79B8CCBE"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CMCC, China Unicom</w:t>
      </w:r>
    </w:p>
    <w:p w14:paraId="41939B3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B69978" w14:textId="77777777" w:rsidR="00140431" w:rsidRDefault="00140431" w:rsidP="00140431">
      <w:pPr>
        <w:rPr>
          <w:rFonts w:ascii="Arial" w:hAnsi="Arial" w:cs="Arial"/>
          <w:b/>
          <w:sz w:val="24"/>
        </w:rPr>
      </w:pPr>
      <w:r>
        <w:rPr>
          <w:rFonts w:ascii="Arial" w:hAnsi="Arial" w:cs="Arial"/>
          <w:b/>
          <w:color w:val="0000FF"/>
          <w:sz w:val="24"/>
        </w:rPr>
        <w:t>R3-231771</w:t>
      </w:r>
      <w:r>
        <w:rPr>
          <w:rFonts w:ascii="Arial" w:hAnsi="Arial" w:cs="Arial"/>
          <w:b/>
          <w:color w:val="0000FF"/>
          <w:sz w:val="24"/>
        </w:rPr>
        <w:tab/>
      </w:r>
      <w:r>
        <w:rPr>
          <w:rFonts w:ascii="Arial" w:hAnsi="Arial" w:cs="Arial"/>
          <w:b/>
          <w:sz w:val="24"/>
        </w:rPr>
        <w:t xml:space="preserve">Discussion on IDLE NACTIVE </w:t>
      </w:r>
      <w:proofErr w:type="spellStart"/>
      <w:r>
        <w:rPr>
          <w:rFonts w:ascii="Arial" w:hAnsi="Arial" w:cs="Arial"/>
          <w:b/>
          <w:sz w:val="24"/>
        </w:rPr>
        <w:t>QoE</w:t>
      </w:r>
      <w:proofErr w:type="spellEnd"/>
      <w:r>
        <w:rPr>
          <w:rFonts w:ascii="Arial" w:hAnsi="Arial" w:cs="Arial"/>
          <w:b/>
          <w:sz w:val="24"/>
        </w:rPr>
        <w:t xml:space="preserve"> and high mobility scenario</w:t>
      </w:r>
    </w:p>
    <w:p w14:paraId="362A808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 CMCC</w:t>
      </w:r>
    </w:p>
    <w:p w14:paraId="1791EFD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AB16C5" w14:textId="77777777" w:rsidR="00140431" w:rsidRDefault="00140431" w:rsidP="00140431">
      <w:pPr>
        <w:rPr>
          <w:rFonts w:ascii="Arial" w:hAnsi="Arial" w:cs="Arial"/>
          <w:b/>
          <w:sz w:val="24"/>
        </w:rPr>
      </w:pPr>
      <w:r>
        <w:rPr>
          <w:rFonts w:ascii="Arial" w:hAnsi="Arial" w:cs="Arial"/>
          <w:b/>
          <w:color w:val="0000FF"/>
          <w:sz w:val="24"/>
        </w:rPr>
        <w:t>R3-231819</w:t>
      </w:r>
      <w:r>
        <w:rPr>
          <w:rFonts w:ascii="Arial" w:hAnsi="Arial" w:cs="Arial"/>
          <w:b/>
          <w:color w:val="0000FF"/>
          <w:sz w:val="24"/>
        </w:rPr>
        <w:tab/>
      </w:r>
      <w:r>
        <w:rPr>
          <w:rFonts w:ascii="Arial" w:hAnsi="Arial" w:cs="Arial"/>
          <w:b/>
          <w:sz w:val="24"/>
        </w:rPr>
        <w:t xml:space="preserve">Further discussions on the support of MBS </w:t>
      </w:r>
      <w:proofErr w:type="spellStart"/>
      <w:r>
        <w:rPr>
          <w:rFonts w:ascii="Arial" w:hAnsi="Arial" w:cs="Arial"/>
          <w:b/>
          <w:sz w:val="24"/>
        </w:rPr>
        <w:t>QoE</w:t>
      </w:r>
      <w:proofErr w:type="spellEnd"/>
    </w:p>
    <w:p w14:paraId="42957396"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7A800A2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131B2B" w14:textId="77777777" w:rsidR="00140431" w:rsidRDefault="00140431" w:rsidP="00140431">
      <w:pPr>
        <w:rPr>
          <w:rFonts w:ascii="Arial" w:hAnsi="Arial" w:cs="Arial"/>
          <w:b/>
          <w:sz w:val="24"/>
        </w:rPr>
      </w:pPr>
      <w:r>
        <w:rPr>
          <w:rFonts w:ascii="Arial" w:hAnsi="Arial" w:cs="Arial"/>
          <w:b/>
          <w:color w:val="0000FF"/>
          <w:sz w:val="24"/>
        </w:rPr>
        <w:t>R3-231820</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NR_QoE</w:t>
      </w:r>
      <w:proofErr w:type="spellEnd"/>
      <w:r>
        <w:rPr>
          <w:rFonts w:ascii="Arial" w:hAnsi="Arial" w:cs="Arial"/>
          <w:b/>
          <w:sz w:val="24"/>
        </w:rPr>
        <w:t xml:space="preserve"> BL CR for 38.300) on </w:t>
      </w:r>
      <w:proofErr w:type="spellStart"/>
      <w:r>
        <w:rPr>
          <w:rFonts w:ascii="Arial" w:hAnsi="Arial" w:cs="Arial"/>
          <w:b/>
          <w:sz w:val="24"/>
        </w:rPr>
        <w:t>QoE</w:t>
      </w:r>
      <w:proofErr w:type="spellEnd"/>
      <w:r>
        <w:rPr>
          <w:rFonts w:ascii="Arial" w:hAnsi="Arial" w:cs="Arial"/>
          <w:b/>
          <w:sz w:val="24"/>
        </w:rPr>
        <w:t xml:space="preserve"> measurement enhancements</w:t>
      </w:r>
    </w:p>
    <w:p w14:paraId="01060ABB"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Huawei, China Telecom, China Unicom</w:t>
      </w:r>
    </w:p>
    <w:p w14:paraId="5FD64DB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B6F947C" w14:textId="77777777" w:rsidR="00140431" w:rsidRDefault="00140431" w:rsidP="00140431">
      <w:pPr>
        <w:rPr>
          <w:rFonts w:ascii="Arial" w:hAnsi="Arial" w:cs="Arial"/>
          <w:b/>
          <w:sz w:val="24"/>
        </w:rPr>
      </w:pPr>
      <w:r>
        <w:rPr>
          <w:rFonts w:ascii="Arial" w:hAnsi="Arial" w:cs="Arial"/>
          <w:b/>
          <w:color w:val="0000FF"/>
          <w:sz w:val="24"/>
        </w:rPr>
        <w:t>R3-231821</w:t>
      </w:r>
      <w:r>
        <w:rPr>
          <w:rFonts w:ascii="Arial" w:hAnsi="Arial" w:cs="Arial"/>
          <w:b/>
          <w:color w:val="0000FF"/>
          <w:sz w:val="24"/>
        </w:rPr>
        <w:tab/>
      </w:r>
      <w:r>
        <w:rPr>
          <w:rFonts w:ascii="Arial" w:hAnsi="Arial" w:cs="Arial"/>
          <w:b/>
          <w:sz w:val="24"/>
        </w:rPr>
        <w:t xml:space="preserve">CR to 38.413 on the introduction of R18 </w:t>
      </w:r>
      <w:proofErr w:type="spellStart"/>
      <w:r>
        <w:rPr>
          <w:rFonts w:ascii="Arial" w:hAnsi="Arial" w:cs="Arial"/>
          <w:b/>
          <w:sz w:val="24"/>
        </w:rPr>
        <w:t>QoE</w:t>
      </w:r>
      <w:proofErr w:type="spellEnd"/>
      <w:r>
        <w:rPr>
          <w:rFonts w:ascii="Arial" w:hAnsi="Arial" w:cs="Arial"/>
          <w:b/>
          <w:sz w:val="24"/>
        </w:rPr>
        <w:t xml:space="preserve"> measurement</w:t>
      </w:r>
    </w:p>
    <w:p w14:paraId="42A030CA" w14:textId="77777777" w:rsidR="00140431" w:rsidRDefault="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v17.4.0</w:t>
      </w:r>
      <w:r>
        <w:rPr>
          <w:i/>
        </w:rPr>
        <w:tab/>
        <w:t xml:space="preserve">  CR-0984  Cat: B (Rel-18)</w:t>
      </w:r>
      <w:r>
        <w:rPr>
          <w:i/>
        </w:rPr>
        <w:br/>
      </w:r>
      <w:r>
        <w:rPr>
          <w:i/>
        </w:rPr>
        <w:br/>
      </w:r>
      <w:r>
        <w:rPr>
          <w:i/>
        </w:rPr>
        <w:tab/>
      </w:r>
      <w:r>
        <w:rPr>
          <w:i/>
        </w:rPr>
        <w:tab/>
      </w:r>
      <w:r>
        <w:rPr>
          <w:i/>
        </w:rPr>
        <w:tab/>
      </w:r>
      <w:r>
        <w:rPr>
          <w:i/>
        </w:rPr>
        <w:tab/>
      </w:r>
      <w:r>
        <w:rPr>
          <w:i/>
        </w:rPr>
        <w:tab/>
        <w:t>Source: Huawei, China Telecom, China Unicom</w:t>
      </w:r>
    </w:p>
    <w:p w14:paraId="167C83C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R3-232071</w:t>
      </w:r>
      <w:r>
        <w:rPr>
          <w:color w:val="993300"/>
          <w:u w:val="single"/>
        </w:rPr>
        <w:t>.</w:t>
      </w:r>
    </w:p>
    <w:p w14:paraId="41D7832A" w14:textId="77777777" w:rsidR="00EF6BAB" w:rsidRDefault="00140431" w:rsidP="00140431">
      <w:pPr>
        <w:rPr>
          <w:rFonts w:ascii="Arial" w:hAnsi="Arial" w:cs="Arial"/>
          <w:b/>
          <w:sz w:val="24"/>
        </w:rPr>
      </w:pPr>
      <w:r>
        <w:rPr>
          <w:rFonts w:ascii="Arial" w:hAnsi="Arial" w:cs="Arial"/>
          <w:b/>
          <w:color w:val="0000FF"/>
          <w:sz w:val="24"/>
        </w:rPr>
        <w:t>R3-232071</w:t>
      </w:r>
      <w:r>
        <w:rPr>
          <w:rFonts w:ascii="Arial" w:hAnsi="Arial" w:cs="Arial"/>
          <w:b/>
          <w:color w:val="0000FF"/>
          <w:sz w:val="24"/>
        </w:rPr>
        <w:tab/>
      </w:r>
      <w:r>
        <w:rPr>
          <w:rFonts w:ascii="Arial" w:hAnsi="Arial" w:cs="Arial"/>
          <w:b/>
          <w:sz w:val="24"/>
        </w:rPr>
        <w:t xml:space="preserve">CR to 38.413 on the introduction of R18 </w:t>
      </w:r>
      <w:proofErr w:type="spellStart"/>
      <w:r>
        <w:rPr>
          <w:rFonts w:ascii="Arial" w:hAnsi="Arial" w:cs="Arial"/>
          <w:b/>
          <w:sz w:val="24"/>
        </w:rPr>
        <w:t>QoE</w:t>
      </w:r>
      <w:proofErr w:type="spellEnd"/>
      <w:r>
        <w:rPr>
          <w:rFonts w:ascii="Arial" w:hAnsi="Arial" w:cs="Arial"/>
          <w:b/>
          <w:sz w:val="24"/>
        </w:rPr>
        <w:t xml:space="preserve"> measurement</w:t>
      </w:r>
    </w:p>
    <w:p w14:paraId="03CFCC5C"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38.413 v17.4.0</w:t>
      </w:r>
      <w:r>
        <w:rPr>
          <w:i/>
        </w:rPr>
        <w:tab/>
        <w:t xml:space="preserve">  CR-0984  rev 1 Cat: B (Rel-18)</w:t>
      </w:r>
      <w:r>
        <w:rPr>
          <w:i/>
        </w:rPr>
        <w:br/>
      </w:r>
      <w:r>
        <w:rPr>
          <w:i/>
        </w:rPr>
        <w:br/>
      </w:r>
      <w:r>
        <w:rPr>
          <w:i/>
        </w:rPr>
        <w:tab/>
      </w:r>
      <w:r>
        <w:rPr>
          <w:i/>
        </w:rPr>
        <w:tab/>
      </w:r>
      <w:r>
        <w:rPr>
          <w:i/>
        </w:rPr>
        <w:tab/>
      </w:r>
      <w:r>
        <w:rPr>
          <w:i/>
        </w:rPr>
        <w:tab/>
      </w:r>
      <w:r>
        <w:rPr>
          <w:i/>
        </w:rPr>
        <w:tab/>
        <w:t>Source: Huawei, China Telecom, China Unicom</w:t>
      </w:r>
    </w:p>
    <w:p w14:paraId="55DFA0B0" w14:textId="77777777" w:rsidR="00140431" w:rsidRDefault="00140431" w:rsidP="00140431">
      <w:pPr>
        <w:rPr>
          <w:color w:val="808080"/>
        </w:rPr>
      </w:pPr>
      <w:r>
        <w:rPr>
          <w:color w:val="808080"/>
        </w:rPr>
        <w:t>(Replaces R3-231821)</w:t>
      </w:r>
    </w:p>
    <w:p w14:paraId="7F2473C6" w14:textId="77777777" w:rsidR="00140431" w:rsidRDefault="00140431" w:rsidP="00140431">
      <w:pPr>
        <w:rPr>
          <w:rFonts w:ascii="Arial" w:hAnsi="Arial" w:cs="Arial"/>
          <w:b/>
        </w:rPr>
      </w:pPr>
      <w:r>
        <w:rPr>
          <w:rFonts w:ascii="Arial" w:hAnsi="Arial" w:cs="Arial"/>
          <w:b/>
        </w:rPr>
        <w:t xml:space="preserve">Discussion: </w:t>
      </w:r>
    </w:p>
    <w:p w14:paraId="347A6C17" w14:textId="77777777" w:rsidR="00140431" w:rsidRDefault="00140431" w:rsidP="00140431">
      <w:r>
        <w:t>endorsed as BL CR</w:t>
      </w:r>
    </w:p>
    <w:p w14:paraId="57917D4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37F0AB9" w14:textId="77777777" w:rsidR="00140431" w:rsidRDefault="00140431" w:rsidP="00140431">
      <w:pPr>
        <w:rPr>
          <w:rFonts w:ascii="Arial" w:hAnsi="Arial" w:cs="Arial"/>
          <w:b/>
          <w:sz w:val="24"/>
        </w:rPr>
      </w:pPr>
      <w:r>
        <w:rPr>
          <w:rFonts w:ascii="Arial" w:hAnsi="Arial" w:cs="Arial"/>
          <w:b/>
          <w:color w:val="0000FF"/>
          <w:sz w:val="24"/>
        </w:rPr>
        <w:t>R3-231828</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QoE</w:t>
      </w:r>
      <w:proofErr w:type="spellEnd"/>
      <w:r>
        <w:rPr>
          <w:rFonts w:ascii="Arial" w:hAnsi="Arial" w:cs="Arial"/>
          <w:b/>
          <w:sz w:val="24"/>
        </w:rPr>
        <w:t xml:space="preserve"> measurement in RRC_INACTIVE and RRC_IDLE states</w:t>
      </w:r>
    </w:p>
    <w:p w14:paraId="3BCB0218" w14:textId="77777777" w:rsidR="00140431" w:rsidRDefault="00140431" w:rsidP="00140431">
      <w:pPr>
        <w:rPr>
          <w:i/>
        </w:rPr>
      </w:pPr>
      <w:r>
        <w:rPr>
          <w:i/>
        </w:rPr>
        <w:lastRenderedPageBreak/>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China Unicom</w:t>
      </w:r>
    </w:p>
    <w:p w14:paraId="761C36F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75C9A5" w14:textId="77777777" w:rsidR="00140431" w:rsidRDefault="00140431" w:rsidP="00140431">
      <w:pPr>
        <w:rPr>
          <w:rFonts w:ascii="Arial" w:hAnsi="Arial" w:cs="Arial"/>
          <w:b/>
          <w:sz w:val="24"/>
        </w:rPr>
      </w:pPr>
      <w:r>
        <w:rPr>
          <w:rFonts w:ascii="Arial" w:hAnsi="Arial" w:cs="Arial"/>
          <w:b/>
          <w:color w:val="0000FF"/>
          <w:sz w:val="24"/>
        </w:rPr>
        <w:t>R3-231829</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QoE</w:t>
      </w:r>
      <w:proofErr w:type="spellEnd"/>
      <w:r>
        <w:rPr>
          <w:rFonts w:ascii="Arial" w:hAnsi="Arial" w:cs="Arial"/>
          <w:b/>
          <w:sz w:val="24"/>
        </w:rPr>
        <w:t xml:space="preserve"> measurement for high mobility scenarios</w:t>
      </w:r>
    </w:p>
    <w:p w14:paraId="48C59B0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China Unicom</w:t>
      </w:r>
    </w:p>
    <w:p w14:paraId="5FD93E72" w14:textId="67B4C4C0"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51D361" w14:textId="77777777" w:rsidR="00650A9A" w:rsidRPr="00ED6DCB" w:rsidRDefault="00650A9A" w:rsidP="00650A9A">
      <w:pPr>
        <w:widowControl w:val="0"/>
        <w:ind w:left="144" w:hanging="144"/>
        <w:rPr>
          <w:rFonts w:ascii="Calibri" w:hAnsi="Calibri" w:cs="Calibri"/>
          <w:b/>
          <w:color w:val="FF00FF"/>
          <w:sz w:val="18"/>
          <w:lang w:eastAsia="en-US"/>
        </w:rPr>
      </w:pPr>
      <w:r w:rsidRPr="00ED6DCB">
        <w:rPr>
          <w:rFonts w:ascii="Calibri" w:hAnsi="Calibri" w:cs="Calibri"/>
          <w:b/>
          <w:color w:val="FF00FF"/>
          <w:sz w:val="18"/>
          <w:lang w:eastAsia="en-US"/>
        </w:rPr>
        <w:t xml:space="preserve"> # QoE2_InactiveIdle</w:t>
      </w:r>
    </w:p>
    <w:p w14:paraId="0C26DBB3" w14:textId="77777777" w:rsidR="00650A9A" w:rsidRPr="00ED6DCB" w:rsidRDefault="00650A9A" w:rsidP="00650A9A">
      <w:pPr>
        <w:widowControl w:val="0"/>
        <w:ind w:left="144" w:hanging="144"/>
        <w:rPr>
          <w:rFonts w:ascii="Calibri" w:hAnsi="Calibri" w:cs="Calibri"/>
          <w:b/>
          <w:color w:val="FF00FF"/>
          <w:sz w:val="18"/>
          <w:lang w:eastAsia="en-US"/>
        </w:rPr>
      </w:pPr>
      <w:r w:rsidRPr="00ED6DCB">
        <w:rPr>
          <w:rFonts w:ascii="Calibri" w:hAnsi="Calibri" w:cs="Calibri"/>
          <w:b/>
          <w:color w:val="FF00FF"/>
          <w:sz w:val="18"/>
          <w:lang w:eastAsia="en-US"/>
        </w:rPr>
        <w:t xml:space="preserve">- Which </w:t>
      </w:r>
      <w:proofErr w:type="spellStart"/>
      <w:r w:rsidRPr="00ED6DCB">
        <w:rPr>
          <w:rFonts w:ascii="Calibri" w:hAnsi="Calibri" w:cs="Calibri"/>
          <w:b/>
          <w:color w:val="FF00FF"/>
          <w:sz w:val="18"/>
          <w:lang w:eastAsia="en-US"/>
        </w:rPr>
        <w:t>QoE</w:t>
      </w:r>
      <w:proofErr w:type="spellEnd"/>
      <w:r w:rsidRPr="00ED6DCB">
        <w:rPr>
          <w:rFonts w:ascii="Calibri" w:hAnsi="Calibri" w:cs="Calibri"/>
          <w:b/>
          <w:color w:val="FF00FF"/>
          <w:sz w:val="18"/>
          <w:lang w:eastAsia="en-US"/>
        </w:rPr>
        <w:t xml:space="preserve"> configuration shall be available at new </w:t>
      </w:r>
      <w:proofErr w:type="spellStart"/>
      <w:r w:rsidRPr="00ED6DCB">
        <w:rPr>
          <w:rFonts w:ascii="Calibri" w:hAnsi="Calibri" w:cs="Calibri"/>
          <w:b/>
          <w:color w:val="FF00FF"/>
          <w:sz w:val="18"/>
          <w:lang w:eastAsia="en-US"/>
        </w:rPr>
        <w:t>gNB</w:t>
      </w:r>
      <w:proofErr w:type="spellEnd"/>
      <w:r w:rsidRPr="00ED6DCB">
        <w:rPr>
          <w:rFonts w:ascii="Calibri" w:hAnsi="Calibri" w:cs="Calibri"/>
          <w:b/>
          <w:color w:val="FF00FF"/>
          <w:sz w:val="18"/>
          <w:lang w:eastAsia="en-US"/>
        </w:rPr>
        <w:t xml:space="preserve"> side for IDLE MBS(BC) </w:t>
      </w:r>
      <w:proofErr w:type="spellStart"/>
      <w:r w:rsidRPr="00ED6DCB">
        <w:rPr>
          <w:rFonts w:ascii="Calibri" w:hAnsi="Calibri" w:cs="Calibri"/>
          <w:b/>
          <w:color w:val="FF00FF"/>
          <w:sz w:val="18"/>
          <w:lang w:eastAsia="en-US"/>
        </w:rPr>
        <w:t>QoE</w:t>
      </w:r>
      <w:proofErr w:type="spellEnd"/>
      <w:r w:rsidRPr="00ED6DCB">
        <w:rPr>
          <w:rFonts w:ascii="Calibri" w:hAnsi="Calibri" w:cs="Calibri"/>
          <w:b/>
          <w:color w:val="FF00FF"/>
          <w:sz w:val="18"/>
          <w:lang w:eastAsia="en-US"/>
        </w:rPr>
        <w:t xml:space="preserve"> after UE re-connects to NW.</w:t>
      </w:r>
    </w:p>
    <w:p w14:paraId="49C722FD" w14:textId="77777777" w:rsidR="00650A9A" w:rsidRPr="00ED6DCB" w:rsidRDefault="00650A9A" w:rsidP="00650A9A">
      <w:pPr>
        <w:widowControl w:val="0"/>
        <w:ind w:left="144" w:hanging="144"/>
        <w:rPr>
          <w:rFonts w:ascii="Calibri" w:hAnsi="Calibri" w:cs="Calibri"/>
          <w:b/>
          <w:color w:val="FF00FF"/>
          <w:sz w:val="18"/>
          <w:lang w:eastAsia="en-US"/>
        </w:rPr>
      </w:pPr>
      <w:r w:rsidRPr="00ED6DCB">
        <w:rPr>
          <w:rFonts w:ascii="Calibri" w:hAnsi="Calibri" w:cs="Calibri"/>
          <w:b/>
          <w:color w:val="FF00FF"/>
          <w:sz w:val="18"/>
          <w:lang w:eastAsia="en-US"/>
        </w:rPr>
        <w:t xml:space="preserve">- Whether m-based MBS </w:t>
      </w:r>
      <w:proofErr w:type="spellStart"/>
      <w:r w:rsidRPr="00ED6DCB">
        <w:rPr>
          <w:rFonts w:ascii="Calibri" w:hAnsi="Calibri" w:cs="Calibri"/>
          <w:b/>
          <w:color w:val="FF00FF"/>
          <w:sz w:val="18"/>
          <w:lang w:eastAsia="en-US"/>
        </w:rPr>
        <w:t>QoE</w:t>
      </w:r>
      <w:proofErr w:type="spellEnd"/>
      <w:r w:rsidRPr="00ED6DCB">
        <w:rPr>
          <w:rFonts w:ascii="Calibri" w:hAnsi="Calibri" w:cs="Calibri"/>
          <w:b/>
          <w:color w:val="FF00FF"/>
          <w:sz w:val="18"/>
          <w:lang w:eastAsia="en-US"/>
        </w:rPr>
        <w:t xml:space="preserve"> can override s-based </w:t>
      </w:r>
      <w:proofErr w:type="spellStart"/>
      <w:r w:rsidRPr="00ED6DCB">
        <w:rPr>
          <w:rFonts w:ascii="Calibri" w:hAnsi="Calibri" w:cs="Calibri"/>
          <w:b/>
          <w:color w:val="FF00FF"/>
          <w:sz w:val="18"/>
          <w:lang w:eastAsia="en-US"/>
        </w:rPr>
        <w:t>QoE</w:t>
      </w:r>
      <w:proofErr w:type="spellEnd"/>
      <w:r w:rsidRPr="00ED6DCB">
        <w:rPr>
          <w:rFonts w:ascii="Calibri" w:hAnsi="Calibri" w:cs="Calibri"/>
          <w:b/>
          <w:color w:val="FF00FF"/>
          <w:sz w:val="18"/>
          <w:lang w:eastAsia="en-US"/>
        </w:rPr>
        <w:t xml:space="preserve"> at new </w:t>
      </w:r>
      <w:proofErr w:type="spellStart"/>
      <w:r w:rsidRPr="00ED6DCB">
        <w:rPr>
          <w:rFonts w:ascii="Calibri" w:hAnsi="Calibri" w:cs="Calibri"/>
          <w:b/>
          <w:color w:val="FF00FF"/>
          <w:sz w:val="18"/>
          <w:lang w:eastAsia="en-US"/>
        </w:rPr>
        <w:t>gNB</w:t>
      </w:r>
      <w:proofErr w:type="spellEnd"/>
      <w:r w:rsidRPr="00ED6DCB">
        <w:rPr>
          <w:rFonts w:ascii="Calibri" w:hAnsi="Calibri" w:cs="Calibri"/>
          <w:b/>
          <w:color w:val="FF00FF"/>
          <w:sz w:val="18"/>
          <w:lang w:eastAsia="en-US"/>
        </w:rPr>
        <w:t xml:space="preserve"> side.</w:t>
      </w:r>
    </w:p>
    <w:p w14:paraId="77963041" w14:textId="77777777" w:rsidR="00650A9A" w:rsidRPr="00ED6DCB" w:rsidRDefault="00650A9A" w:rsidP="00650A9A">
      <w:pPr>
        <w:widowControl w:val="0"/>
        <w:ind w:left="144" w:hanging="144"/>
        <w:rPr>
          <w:rFonts w:ascii="Calibri" w:hAnsi="Calibri" w:cs="Calibri"/>
          <w:b/>
          <w:color w:val="FF00FF"/>
          <w:sz w:val="18"/>
          <w:lang w:eastAsia="en-US"/>
        </w:rPr>
      </w:pPr>
      <w:r w:rsidRPr="00ED6DCB">
        <w:rPr>
          <w:rFonts w:ascii="Calibri" w:hAnsi="Calibri" w:cs="Calibri"/>
          <w:b/>
          <w:color w:val="FF00FF"/>
          <w:sz w:val="18"/>
          <w:lang w:eastAsia="en-US"/>
        </w:rPr>
        <w:t xml:space="preserve">- Whether to support </w:t>
      </w:r>
      <w:proofErr w:type="spellStart"/>
      <w:r w:rsidRPr="00ED6DCB">
        <w:rPr>
          <w:rFonts w:ascii="Calibri" w:hAnsi="Calibri" w:cs="Calibri"/>
          <w:b/>
          <w:color w:val="FF00FF"/>
          <w:sz w:val="18"/>
          <w:lang w:eastAsia="en-US"/>
        </w:rPr>
        <w:t>RVQoE</w:t>
      </w:r>
      <w:proofErr w:type="spellEnd"/>
      <w:r w:rsidRPr="00ED6DCB">
        <w:rPr>
          <w:rFonts w:ascii="Calibri" w:hAnsi="Calibri" w:cs="Calibri"/>
          <w:b/>
          <w:color w:val="FF00FF"/>
          <w:sz w:val="18"/>
          <w:lang w:eastAsia="en-US"/>
        </w:rPr>
        <w:t xml:space="preserve">/MDT alignment/ NW slicing for non-connected </w:t>
      </w:r>
      <w:proofErr w:type="spellStart"/>
      <w:r w:rsidRPr="00ED6DCB">
        <w:rPr>
          <w:rFonts w:ascii="Calibri" w:hAnsi="Calibri" w:cs="Calibri"/>
          <w:b/>
          <w:color w:val="FF00FF"/>
          <w:sz w:val="18"/>
          <w:lang w:eastAsia="en-US"/>
        </w:rPr>
        <w:t>QoE</w:t>
      </w:r>
      <w:proofErr w:type="spellEnd"/>
      <w:r w:rsidRPr="00ED6DCB">
        <w:rPr>
          <w:rFonts w:ascii="Calibri" w:hAnsi="Calibri" w:cs="Calibri"/>
          <w:b/>
          <w:color w:val="FF00FF"/>
          <w:sz w:val="18"/>
          <w:lang w:eastAsia="en-US"/>
        </w:rPr>
        <w:t>.</w:t>
      </w:r>
    </w:p>
    <w:p w14:paraId="57C6207A" w14:textId="77777777" w:rsidR="00650A9A" w:rsidRPr="00ED6DCB" w:rsidRDefault="00650A9A" w:rsidP="00650A9A">
      <w:pPr>
        <w:widowControl w:val="0"/>
        <w:ind w:left="144" w:hanging="144"/>
        <w:rPr>
          <w:rFonts w:ascii="Calibri" w:hAnsi="Calibri" w:cs="Calibri"/>
          <w:b/>
          <w:color w:val="FF00FF"/>
          <w:sz w:val="18"/>
          <w:lang w:eastAsia="en-US"/>
        </w:rPr>
      </w:pPr>
      <w:r w:rsidRPr="00ED6DCB">
        <w:rPr>
          <w:rFonts w:ascii="Calibri" w:hAnsi="Calibri" w:cs="Calibri"/>
          <w:b/>
          <w:color w:val="FF00FF"/>
          <w:sz w:val="18"/>
          <w:lang w:eastAsia="en-US"/>
        </w:rPr>
        <w:t>- Whether to introduce HSDN indicator and/or high mobility only indicator for high mobility scenario.</w:t>
      </w:r>
    </w:p>
    <w:p w14:paraId="66D8D3B1" w14:textId="77777777" w:rsidR="00650A9A" w:rsidRPr="00ED6DCB" w:rsidRDefault="00650A9A" w:rsidP="00650A9A">
      <w:pPr>
        <w:widowControl w:val="0"/>
        <w:ind w:left="144" w:hanging="144"/>
        <w:rPr>
          <w:rFonts w:ascii="Calibri" w:hAnsi="Calibri" w:cs="Calibri"/>
          <w:b/>
          <w:color w:val="FF00FF"/>
          <w:sz w:val="18"/>
          <w:lang w:eastAsia="en-US"/>
        </w:rPr>
      </w:pPr>
      <w:r w:rsidRPr="00ED6DCB">
        <w:rPr>
          <w:rFonts w:ascii="Calibri" w:hAnsi="Calibri" w:cs="Calibri"/>
          <w:b/>
          <w:color w:val="FF00FF"/>
          <w:sz w:val="18"/>
          <w:lang w:eastAsia="en-US"/>
        </w:rPr>
        <w:t xml:space="preserve">- How to enhance MBS </w:t>
      </w:r>
      <w:proofErr w:type="spellStart"/>
      <w:r w:rsidRPr="00ED6DCB">
        <w:rPr>
          <w:rFonts w:ascii="Calibri" w:hAnsi="Calibri" w:cs="Calibri"/>
          <w:b/>
          <w:color w:val="FF00FF"/>
          <w:sz w:val="18"/>
          <w:lang w:eastAsia="en-US"/>
        </w:rPr>
        <w:t>QoE</w:t>
      </w:r>
      <w:proofErr w:type="spellEnd"/>
      <w:r w:rsidRPr="00ED6DCB">
        <w:rPr>
          <w:rFonts w:ascii="Calibri" w:hAnsi="Calibri" w:cs="Calibri"/>
          <w:b/>
          <w:color w:val="FF00FF"/>
          <w:sz w:val="18"/>
          <w:lang w:eastAsia="en-US"/>
        </w:rPr>
        <w:t xml:space="preserve"> configuration by adding any of the MBS related info.</w:t>
      </w:r>
    </w:p>
    <w:p w14:paraId="273E124E" w14:textId="77777777" w:rsidR="00650A9A" w:rsidRPr="00ED6DCB" w:rsidRDefault="00650A9A" w:rsidP="00650A9A">
      <w:pPr>
        <w:widowControl w:val="0"/>
        <w:ind w:left="144" w:hanging="144"/>
        <w:rPr>
          <w:rFonts w:ascii="Calibri" w:hAnsi="Calibri" w:cs="Calibri"/>
          <w:b/>
          <w:color w:val="FF00FF"/>
          <w:sz w:val="18"/>
          <w:lang w:eastAsia="en-US"/>
        </w:rPr>
      </w:pPr>
      <w:r w:rsidRPr="00ED6DCB">
        <w:rPr>
          <w:rFonts w:ascii="Calibri" w:hAnsi="Calibri" w:cs="Calibri"/>
          <w:b/>
          <w:color w:val="FF00FF"/>
          <w:sz w:val="18"/>
          <w:lang w:eastAsia="en-US"/>
        </w:rPr>
        <w:t>- Capture agreements and open issues</w:t>
      </w:r>
    </w:p>
    <w:p w14:paraId="1CECF35C" w14:textId="129E7288" w:rsidR="00650A9A" w:rsidRPr="00650A9A" w:rsidRDefault="00650A9A" w:rsidP="00650A9A">
      <w:pPr>
        <w:widowControl w:val="0"/>
        <w:ind w:left="144" w:hanging="144"/>
        <w:rPr>
          <w:rFonts w:ascii="Calibri" w:hAnsi="Calibri" w:cs="Calibri"/>
          <w:b/>
          <w:color w:val="FF00FF"/>
          <w:sz w:val="18"/>
          <w:lang w:eastAsia="en-US"/>
        </w:rPr>
      </w:pPr>
      <w:r w:rsidRPr="00ED6DCB">
        <w:rPr>
          <w:rFonts w:ascii="Calibri" w:hAnsi="Calibri" w:cs="Calibri"/>
          <w:b/>
          <w:color w:val="FF00FF"/>
          <w:sz w:val="18"/>
          <w:lang w:eastAsia="en-US"/>
        </w:rPr>
        <w:t>- Provide TPs if agreeable</w:t>
      </w:r>
    </w:p>
    <w:p w14:paraId="2C3D92A0" w14:textId="77777777" w:rsidR="00140431" w:rsidRDefault="00140431" w:rsidP="00140431">
      <w:pPr>
        <w:rPr>
          <w:rFonts w:ascii="Arial" w:hAnsi="Arial" w:cs="Arial"/>
          <w:b/>
          <w:sz w:val="24"/>
        </w:rPr>
      </w:pPr>
      <w:r>
        <w:rPr>
          <w:rFonts w:ascii="Arial" w:hAnsi="Arial" w:cs="Arial"/>
          <w:b/>
          <w:color w:val="0000FF"/>
          <w:sz w:val="24"/>
        </w:rPr>
        <w:t>R3-231875</w:t>
      </w:r>
      <w:r>
        <w:rPr>
          <w:rFonts w:ascii="Arial" w:hAnsi="Arial" w:cs="Arial"/>
          <w:b/>
          <w:color w:val="0000FF"/>
          <w:sz w:val="24"/>
        </w:rPr>
        <w:tab/>
      </w:r>
      <w:r>
        <w:rPr>
          <w:rFonts w:ascii="Arial" w:hAnsi="Arial" w:cs="Arial"/>
          <w:b/>
          <w:sz w:val="24"/>
        </w:rPr>
        <w:t>CB: # QoE2_InactiveIdle- Summary of email discussion</w:t>
      </w:r>
    </w:p>
    <w:p w14:paraId="512EDD9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 moderator</w:t>
      </w:r>
    </w:p>
    <w:p w14:paraId="0DF7BF0D" w14:textId="77777777" w:rsidR="00140431" w:rsidRDefault="00140431" w:rsidP="00140431">
      <w:pPr>
        <w:rPr>
          <w:rFonts w:ascii="Arial" w:hAnsi="Arial" w:cs="Arial"/>
          <w:b/>
        </w:rPr>
      </w:pPr>
      <w:r>
        <w:rPr>
          <w:rFonts w:ascii="Arial" w:hAnsi="Arial" w:cs="Arial"/>
          <w:b/>
        </w:rPr>
        <w:t xml:space="preserve">Abstract: </w:t>
      </w:r>
    </w:p>
    <w:p w14:paraId="74691D5A" w14:textId="77777777" w:rsidR="00140431" w:rsidRDefault="00140431" w:rsidP="00140431">
      <w:r>
        <w:t>Summary of offline discussion</w:t>
      </w:r>
    </w:p>
    <w:p w14:paraId="7F97F86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R3-231946</w:t>
      </w:r>
      <w:r>
        <w:rPr>
          <w:color w:val="993300"/>
          <w:u w:val="single"/>
        </w:rPr>
        <w:t>.</w:t>
      </w:r>
    </w:p>
    <w:p w14:paraId="0421B196" w14:textId="77777777" w:rsidR="00140431" w:rsidRDefault="00140431" w:rsidP="00140431">
      <w:pPr>
        <w:rPr>
          <w:rFonts w:ascii="Arial" w:hAnsi="Arial" w:cs="Arial"/>
          <w:b/>
          <w:sz w:val="24"/>
        </w:rPr>
      </w:pPr>
      <w:r>
        <w:rPr>
          <w:rFonts w:ascii="Arial" w:hAnsi="Arial" w:cs="Arial"/>
          <w:b/>
          <w:color w:val="0000FF"/>
          <w:sz w:val="24"/>
        </w:rPr>
        <w:t>R3-231946</w:t>
      </w:r>
      <w:r>
        <w:rPr>
          <w:rFonts w:ascii="Arial" w:hAnsi="Arial" w:cs="Arial"/>
          <w:b/>
          <w:color w:val="0000FF"/>
          <w:sz w:val="24"/>
        </w:rPr>
        <w:tab/>
      </w:r>
      <w:r>
        <w:rPr>
          <w:rFonts w:ascii="Arial" w:hAnsi="Arial" w:cs="Arial"/>
          <w:b/>
          <w:sz w:val="24"/>
        </w:rPr>
        <w:t>CB: # QoE2_InactiveIdle- Summary of email discussion</w:t>
      </w:r>
    </w:p>
    <w:p w14:paraId="1BA6681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 moderator</w:t>
      </w:r>
    </w:p>
    <w:p w14:paraId="59F3EE5B" w14:textId="77777777" w:rsidR="00140431" w:rsidRDefault="00140431" w:rsidP="00140431">
      <w:pPr>
        <w:rPr>
          <w:color w:val="808080"/>
        </w:rPr>
      </w:pPr>
      <w:r>
        <w:rPr>
          <w:color w:val="808080"/>
        </w:rPr>
        <w:t>(Replaces R3-231875)</w:t>
      </w:r>
    </w:p>
    <w:p w14:paraId="7E0BF52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R3-232150</w:t>
      </w:r>
      <w:r>
        <w:rPr>
          <w:color w:val="993300"/>
          <w:u w:val="single"/>
        </w:rPr>
        <w:t>.</w:t>
      </w:r>
    </w:p>
    <w:p w14:paraId="2BC86F59" w14:textId="77777777" w:rsidR="00140431" w:rsidRDefault="00140431" w:rsidP="00140431">
      <w:pPr>
        <w:rPr>
          <w:rFonts w:ascii="Arial" w:hAnsi="Arial" w:cs="Arial"/>
          <w:b/>
          <w:sz w:val="24"/>
        </w:rPr>
      </w:pPr>
      <w:r>
        <w:rPr>
          <w:rFonts w:ascii="Arial" w:hAnsi="Arial" w:cs="Arial"/>
          <w:b/>
          <w:color w:val="0000FF"/>
          <w:sz w:val="24"/>
        </w:rPr>
        <w:t>R3-232150</w:t>
      </w:r>
      <w:r>
        <w:rPr>
          <w:rFonts w:ascii="Arial" w:hAnsi="Arial" w:cs="Arial"/>
          <w:b/>
          <w:color w:val="0000FF"/>
          <w:sz w:val="24"/>
        </w:rPr>
        <w:tab/>
      </w:r>
      <w:r>
        <w:rPr>
          <w:rFonts w:ascii="Arial" w:hAnsi="Arial" w:cs="Arial"/>
          <w:b/>
          <w:sz w:val="24"/>
        </w:rPr>
        <w:t>CB: # QoE2_InactiveIdle- Summary of email discussion</w:t>
      </w:r>
    </w:p>
    <w:p w14:paraId="43647A2E"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 moderator</w:t>
      </w:r>
    </w:p>
    <w:p w14:paraId="00B0102E" w14:textId="77777777" w:rsidR="00140431" w:rsidRDefault="00140431" w:rsidP="00140431">
      <w:pPr>
        <w:rPr>
          <w:color w:val="808080"/>
        </w:rPr>
      </w:pPr>
      <w:r>
        <w:rPr>
          <w:color w:val="808080"/>
        </w:rPr>
        <w:t>(Replaces R3-231946)</w:t>
      </w:r>
    </w:p>
    <w:p w14:paraId="3CCB6B2B" w14:textId="77777777" w:rsidR="00650A9A"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69638A" w14:textId="7F2F0498" w:rsidR="00140431" w:rsidRDefault="00650A9A" w:rsidP="00140431">
      <w:pPr>
        <w:rPr>
          <w:color w:val="993300"/>
          <w:u w:val="single"/>
        </w:rPr>
      </w:pPr>
      <w:r w:rsidRPr="00ED6DCB">
        <w:rPr>
          <w:rFonts w:ascii="Calibri" w:hAnsi="Calibri" w:cs="Calibri"/>
          <w:color w:val="000000"/>
          <w:sz w:val="18"/>
          <w:lang w:eastAsia="en-US"/>
        </w:rPr>
        <w:t xml:space="preserve">LS to SA5 on OAM awareness of MBS service area and MBS session ID in </w:t>
      </w:r>
      <w:hyperlink r:id="rId35" w:history="1">
        <w:r w:rsidRPr="00ED6DCB">
          <w:rPr>
            <w:rStyle w:val="Hyperlink"/>
            <w:rFonts w:ascii="Calibri" w:hAnsi="Calibri" w:cs="Calibri"/>
            <w:sz w:val="18"/>
            <w:lang w:eastAsia="en-US"/>
          </w:rPr>
          <w:t>R3-232079</w:t>
        </w:r>
      </w:hyperlink>
    </w:p>
    <w:p w14:paraId="4F1C9321" w14:textId="77777777" w:rsidR="00140431" w:rsidRDefault="00140431" w:rsidP="00140431">
      <w:pPr>
        <w:rPr>
          <w:rFonts w:ascii="Arial" w:hAnsi="Arial" w:cs="Arial"/>
          <w:b/>
          <w:sz w:val="24"/>
        </w:rPr>
      </w:pPr>
      <w:r>
        <w:rPr>
          <w:rFonts w:ascii="Arial" w:hAnsi="Arial" w:cs="Arial"/>
          <w:b/>
          <w:color w:val="0000FF"/>
          <w:sz w:val="24"/>
        </w:rPr>
        <w:t>R3-232079</w:t>
      </w:r>
      <w:r>
        <w:rPr>
          <w:rFonts w:ascii="Arial" w:hAnsi="Arial" w:cs="Arial"/>
          <w:b/>
          <w:color w:val="0000FF"/>
          <w:sz w:val="24"/>
        </w:rPr>
        <w:tab/>
      </w:r>
      <w:r>
        <w:rPr>
          <w:rFonts w:ascii="Arial" w:hAnsi="Arial" w:cs="Arial"/>
          <w:b/>
          <w:sz w:val="24"/>
        </w:rPr>
        <w:t>LS on OAM awareness of MBS service area and MBS session ID</w:t>
      </w:r>
    </w:p>
    <w:p w14:paraId="164530E2"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SA5</w:t>
      </w:r>
      <w:r>
        <w:rPr>
          <w:i/>
        </w:rPr>
        <w:br/>
      </w:r>
      <w:r>
        <w:rPr>
          <w:i/>
        </w:rPr>
        <w:tab/>
      </w:r>
      <w:r>
        <w:rPr>
          <w:i/>
        </w:rPr>
        <w:tab/>
      </w:r>
      <w:r>
        <w:rPr>
          <w:i/>
        </w:rPr>
        <w:tab/>
      </w:r>
      <w:r>
        <w:rPr>
          <w:i/>
        </w:rPr>
        <w:tab/>
      </w:r>
      <w:r>
        <w:rPr>
          <w:i/>
        </w:rPr>
        <w:tab/>
        <w:t>Source: Huawei</w:t>
      </w:r>
    </w:p>
    <w:p w14:paraId="7771040C" w14:textId="62DB308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646A59" w14:textId="77777777" w:rsidR="00F71807" w:rsidRPr="00F71807" w:rsidRDefault="00F71807" w:rsidP="00F71807">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7CDCDC2B" w14:textId="77777777" w:rsidR="00650A9A" w:rsidRPr="00ED6DCB" w:rsidRDefault="00650A9A" w:rsidP="00650A9A">
      <w:pPr>
        <w:rPr>
          <w:rFonts w:ascii="Calibri" w:hAnsi="Calibri" w:cs="Calibri"/>
          <w:b/>
          <w:color w:val="008000"/>
          <w:sz w:val="18"/>
          <w:lang w:eastAsia="en-US"/>
        </w:rPr>
      </w:pPr>
      <w:r w:rsidRPr="00ED6DCB">
        <w:rPr>
          <w:rFonts w:ascii="Calibri" w:hAnsi="Calibri" w:cs="Calibri"/>
          <w:b/>
          <w:color w:val="008000"/>
          <w:sz w:val="18"/>
          <w:lang w:eastAsia="en-US"/>
        </w:rPr>
        <w:lastRenderedPageBreak/>
        <w:t xml:space="preserve">AR/MR will be supported as new service type and take R17 legacy </w:t>
      </w:r>
      <w:proofErr w:type="spellStart"/>
      <w:r w:rsidRPr="00ED6DCB">
        <w:rPr>
          <w:rFonts w:ascii="Calibri" w:hAnsi="Calibri" w:cs="Calibri"/>
          <w:b/>
          <w:color w:val="008000"/>
          <w:sz w:val="18"/>
          <w:lang w:eastAsia="en-US"/>
        </w:rPr>
        <w:t>QoE</w:t>
      </w:r>
      <w:proofErr w:type="spellEnd"/>
      <w:r w:rsidRPr="00ED6DCB">
        <w:rPr>
          <w:rFonts w:ascii="Calibri" w:hAnsi="Calibri" w:cs="Calibri"/>
          <w:b/>
          <w:color w:val="008000"/>
          <w:sz w:val="18"/>
          <w:lang w:eastAsia="en-US"/>
        </w:rPr>
        <w:t xml:space="preserve"> mechanism as baseline, pending on SA4’s further progress in R18.</w:t>
      </w:r>
    </w:p>
    <w:p w14:paraId="3FF75894" w14:textId="77777777" w:rsidR="00650A9A" w:rsidRPr="00ED6DCB" w:rsidRDefault="00650A9A" w:rsidP="00650A9A">
      <w:pPr>
        <w:rPr>
          <w:rFonts w:ascii="Calibri" w:hAnsi="Calibri" w:cs="Calibri"/>
          <w:color w:val="000000"/>
          <w:sz w:val="18"/>
          <w:lang w:eastAsia="en-US"/>
        </w:rPr>
      </w:pPr>
      <w:r w:rsidRPr="00ED6DCB">
        <w:rPr>
          <w:rFonts w:ascii="Calibri" w:hAnsi="Calibri" w:cs="Calibri"/>
          <w:color w:val="000000"/>
          <w:sz w:val="18"/>
          <w:lang w:eastAsia="en-US"/>
        </w:rPr>
        <w:t xml:space="preserve">MBS is a communication delivery method. </w:t>
      </w:r>
    </w:p>
    <w:p w14:paraId="0F0E0275" w14:textId="63AD7884" w:rsidR="00650A9A" w:rsidRPr="00ED6DCB" w:rsidRDefault="00020331" w:rsidP="00650A9A">
      <w:pPr>
        <w:rPr>
          <w:rFonts w:ascii="Calibri" w:hAnsi="Calibri" w:cs="Calibri"/>
          <w:color w:val="000000"/>
          <w:sz w:val="18"/>
          <w:lang w:eastAsia="en-US"/>
        </w:rPr>
      </w:pPr>
      <w:r>
        <w:rPr>
          <w:rFonts w:ascii="Calibri" w:hAnsi="Calibri" w:cs="Calibri"/>
          <w:color w:val="000000"/>
          <w:sz w:val="18"/>
          <w:lang w:eastAsia="en-US"/>
        </w:rPr>
        <w:t>ERICSSON</w:t>
      </w:r>
      <w:r w:rsidR="00650A9A" w:rsidRPr="00ED6DCB">
        <w:rPr>
          <w:rFonts w:ascii="Calibri" w:hAnsi="Calibri" w:cs="Calibri"/>
          <w:color w:val="000000"/>
          <w:sz w:val="18"/>
          <w:lang w:eastAsia="en-US"/>
        </w:rPr>
        <w:t>: SA said MBS is a communication service</w:t>
      </w:r>
    </w:p>
    <w:p w14:paraId="2780EA11" w14:textId="77777777" w:rsidR="00650A9A" w:rsidRPr="00ED6DCB" w:rsidRDefault="00650A9A" w:rsidP="00650A9A">
      <w:pPr>
        <w:rPr>
          <w:rFonts w:ascii="Calibri" w:hAnsi="Calibri" w:cs="Calibri"/>
          <w:color w:val="000000"/>
          <w:sz w:val="18"/>
          <w:lang w:eastAsia="en-US"/>
        </w:rPr>
      </w:pPr>
      <w:r w:rsidRPr="00ED6DCB">
        <w:rPr>
          <w:rFonts w:ascii="Calibri" w:hAnsi="Calibri" w:cs="Calibri"/>
          <w:color w:val="000000"/>
          <w:sz w:val="18"/>
          <w:lang w:eastAsia="en-US"/>
        </w:rPr>
        <w:t>ZTE: Can be discussed together with p1</w:t>
      </w:r>
    </w:p>
    <w:p w14:paraId="17A0646C" w14:textId="77777777" w:rsidR="00650A9A" w:rsidRPr="00ED6DCB" w:rsidRDefault="00650A9A" w:rsidP="00650A9A">
      <w:pPr>
        <w:rPr>
          <w:rFonts w:ascii="Calibri" w:hAnsi="Calibri" w:cs="Calibri"/>
          <w:b/>
          <w:color w:val="000000"/>
          <w:sz w:val="18"/>
          <w:lang w:eastAsia="en-US"/>
        </w:rPr>
      </w:pPr>
      <w:r w:rsidRPr="00ED6DCB">
        <w:rPr>
          <w:rFonts w:ascii="Calibri" w:hAnsi="Calibri" w:cs="Calibri"/>
          <w:b/>
          <w:color w:val="000000"/>
          <w:sz w:val="18"/>
          <w:lang w:eastAsia="en-US"/>
        </w:rPr>
        <w:t xml:space="preserve">WA: </w:t>
      </w:r>
      <w:proofErr w:type="spellStart"/>
      <w:r w:rsidRPr="00ED6DCB">
        <w:rPr>
          <w:rFonts w:ascii="Calibri" w:hAnsi="Calibri" w:cs="Calibri"/>
          <w:b/>
          <w:color w:val="000000"/>
          <w:sz w:val="18"/>
          <w:lang w:eastAsia="en-US"/>
        </w:rPr>
        <w:t>RVQoE</w:t>
      </w:r>
      <w:proofErr w:type="spellEnd"/>
      <w:r w:rsidRPr="00ED6DCB">
        <w:rPr>
          <w:rFonts w:ascii="Calibri" w:hAnsi="Calibri" w:cs="Calibri"/>
          <w:b/>
          <w:color w:val="000000"/>
          <w:sz w:val="18"/>
          <w:lang w:eastAsia="en-US"/>
        </w:rPr>
        <w:t xml:space="preserve"> measurement is not supported in RRC_IDLE/INACTIVE state.</w:t>
      </w:r>
    </w:p>
    <w:p w14:paraId="7F393954" w14:textId="77777777" w:rsidR="00650A9A" w:rsidRPr="00ED6DCB" w:rsidRDefault="00650A9A" w:rsidP="00650A9A">
      <w:pPr>
        <w:rPr>
          <w:rFonts w:ascii="Calibri" w:hAnsi="Calibri" w:cs="Calibri"/>
          <w:b/>
          <w:color w:val="000000"/>
          <w:sz w:val="18"/>
          <w:lang w:eastAsia="en-US"/>
        </w:rPr>
      </w:pPr>
      <w:r w:rsidRPr="00ED6DCB">
        <w:rPr>
          <w:rFonts w:ascii="Calibri" w:hAnsi="Calibri" w:cs="Calibri"/>
          <w:b/>
          <w:color w:val="000000"/>
          <w:sz w:val="18"/>
          <w:lang w:eastAsia="en-US"/>
        </w:rPr>
        <w:t xml:space="preserve">RAN3 continue to study whether support </w:t>
      </w:r>
      <w:proofErr w:type="spellStart"/>
      <w:r w:rsidRPr="00ED6DCB">
        <w:rPr>
          <w:rFonts w:ascii="Calibri" w:hAnsi="Calibri" w:cs="Calibri"/>
          <w:b/>
          <w:color w:val="000000"/>
          <w:sz w:val="18"/>
          <w:lang w:eastAsia="en-US"/>
        </w:rPr>
        <w:t>RVQoE</w:t>
      </w:r>
      <w:proofErr w:type="spellEnd"/>
      <w:r w:rsidRPr="00ED6DCB">
        <w:rPr>
          <w:rFonts w:ascii="Calibri" w:hAnsi="Calibri" w:cs="Calibri"/>
          <w:b/>
          <w:color w:val="000000"/>
          <w:sz w:val="18"/>
          <w:lang w:eastAsia="en-US"/>
        </w:rPr>
        <w:t xml:space="preserve"> measurement in RRC_CONNECTED state. </w:t>
      </w:r>
    </w:p>
    <w:p w14:paraId="51595143" w14:textId="05E8995C" w:rsidR="00650A9A" w:rsidRPr="00ED6DCB" w:rsidRDefault="00650A9A" w:rsidP="00650A9A">
      <w:pPr>
        <w:rPr>
          <w:rFonts w:ascii="Calibri" w:hAnsi="Calibri" w:cs="Calibri"/>
          <w:color w:val="000000"/>
          <w:sz w:val="18"/>
          <w:lang w:eastAsia="en-US"/>
        </w:rPr>
      </w:pPr>
      <w:r w:rsidRPr="00ED6DCB">
        <w:rPr>
          <w:rFonts w:ascii="Calibri" w:hAnsi="Calibri" w:cs="Calibri"/>
          <w:color w:val="000000"/>
          <w:sz w:val="18"/>
          <w:lang w:eastAsia="en-US"/>
        </w:rPr>
        <w:t>Xiaomi, S</w:t>
      </w:r>
      <w:r w:rsidR="004E022B" w:rsidRPr="004E022B">
        <w:rPr>
          <w:color w:val="000000"/>
          <w:sz w:val="18"/>
          <w:lang w:eastAsia="en-US"/>
        </w:rPr>
        <w:t>amsung</w:t>
      </w:r>
      <w:r w:rsidRPr="00ED6DCB">
        <w:rPr>
          <w:rFonts w:ascii="Calibri" w:hAnsi="Calibri" w:cs="Calibri"/>
          <w:color w:val="000000"/>
          <w:sz w:val="18"/>
          <w:lang w:eastAsia="en-US"/>
        </w:rPr>
        <w:t>:</w:t>
      </w:r>
      <w:r w:rsidRPr="00ED6DCB">
        <w:rPr>
          <w:rFonts w:ascii="Calibri" w:hAnsi="Calibri" w:cs="Calibri"/>
          <w:b/>
          <w:color w:val="008000"/>
          <w:sz w:val="18"/>
          <w:lang w:eastAsia="en-US"/>
        </w:rPr>
        <w:t xml:space="preserve"> </w:t>
      </w:r>
      <w:r w:rsidRPr="00ED6DCB">
        <w:rPr>
          <w:rFonts w:ascii="Calibri" w:hAnsi="Calibri" w:cs="Calibri"/>
          <w:color w:val="000000"/>
          <w:sz w:val="18"/>
          <w:lang w:eastAsia="en-US"/>
        </w:rPr>
        <w:t xml:space="preserve">Support </w:t>
      </w:r>
      <w:proofErr w:type="spellStart"/>
      <w:r w:rsidRPr="00ED6DCB">
        <w:rPr>
          <w:rFonts w:ascii="Calibri" w:hAnsi="Calibri" w:cs="Calibri"/>
          <w:color w:val="000000"/>
          <w:sz w:val="18"/>
          <w:lang w:eastAsia="en-US"/>
        </w:rPr>
        <w:t>RVQoE</w:t>
      </w:r>
      <w:proofErr w:type="spellEnd"/>
      <w:r w:rsidRPr="00ED6DCB">
        <w:rPr>
          <w:rFonts w:ascii="Calibri" w:hAnsi="Calibri" w:cs="Calibri"/>
          <w:color w:val="000000"/>
          <w:sz w:val="18"/>
          <w:lang w:eastAsia="en-US"/>
        </w:rPr>
        <w:t xml:space="preserve"> measurement in RRC_CONNECTED state needs to be continued.</w:t>
      </w:r>
    </w:p>
    <w:p w14:paraId="6A8F5A05" w14:textId="7EF081EF" w:rsidR="00650A9A" w:rsidRPr="00ED6DCB" w:rsidRDefault="00650A9A" w:rsidP="00650A9A">
      <w:pPr>
        <w:rPr>
          <w:rFonts w:ascii="Calibri" w:hAnsi="Calibri" w:cs="Calibri"/>
          <w:color w:val="000000"/>
          <w:sz w:val="18"/>
          <w:lang w:eastAsia="en-US"/>
        </w:rPr>
      </w:pPr>
      <w:r w:rsidRPr="00ED6DCB">
        <w:rPr>
          <w:rFonts w:ascii="Calibri" w:hAnsi="Calibri" w:cs="Calibri"/>
          <w:color w:val="000000"/>
          <w:sz w:val="18"/>
          <w:lang w:eastAsia="en-US"/>
        </w:rPr>
        <w:t>S</w:t>
      </w:r>
      <w:r w:rsidR="004E022B">
        <w:rPr>
          <w:rFonts w:ascii="Calibri" w:hAnsi="Calibri" w:cs="Calibri"/>
          <w:color w:val="000000"/>
          <w:sz w:val="18"/>
          <w:lang w:eastAsia="en-US"/>
        </w:rPr>
        <w:t>amsung</w:t>
      </w:r>
      <w:r w:rsidRPr="00ED6DCB">
        <w:rPr>
          <w:rFonts w:ascii="Calibri" w:hAnsi="Calibri" w:cs="Calibri"/>
          <w:color w:val="000000"/>
          <w:sz w:val="18"/>
          <w:lang w:eastAsia="en-US"/>
        </w:rPr>
        <w:t>, ZTE: For WA, it is pending to RAN2 progress</w:t>
      </w:r>
    </w:p>
    <w:p w14:paraId="6F50BFE1" w14:textId="77777777" w:rsidR="00F71807" w:rsidRPr="00F71807" w:rsidRDefault="00F71807" w:rsidP="00F71807">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187D5420" w14:textId="77777777" w:rsidR="00650A9A" w:rsidRPr="00ED6DCB" w:rsidRDefault="00650A9A" w:rsidP="00650A9A">
      <w:pPr>
        <w:rPr>
          <w:rFonts w:ascii="Calibri" w:hAnsi="Calibri" w:cs="Calibri"/>
          <w:b/>
          <w:color w:val="008000"/>
          <w:sz w:val="18"/>
          <w:lang w:eastAsia="en-US"/>
        </w:rPr>
      </w:pPr>
      <w:r w:rsidRPr="00ED6DCB">
        <w:rPr>
          <w:rFonts w:ascii="Calibri" w:hAnsi="Calibri" w:cs="Calibri" w:hint="eastAsia"/>
          <w:b/>
          <w:color w:val="008000"/>
          <w:sz w:val="18"/>
          <w:lang w:eastAsia="en-US"/>
        </w:rPr>
        <w:t>C</w:t>
      </w:r>
      <w:r w:rsidRPr="00ED6DCB">
        <w:rPr>
          <w:rFonts w:ascii="Calibri" w:hAnsi="Calibri" w:cs="Calibri"/>
          <w:b/>
          <w:color w:val="008000"/>
          <w:sz w:val="18"/>
          <w:lang w:eastAsia="en-US"/>
        </w:rPr>
        <w:t xml:space="preserve">onfiguration container need not to be provided to the new </w:t>
      </w:r>
      <w:proofErr w:type="spellStart"/>
      <w:r w:rsidRPr="00ED6DCB">
        <w:rPr>
          <w:rFonts w:ascii="Calibri" w:hAnsi="Calibri" w:cs="Calibri"/>
          <w:b/>
          <w:color w:val="008000"/>
          <w:sz w:val="18"/>
          <w:lang w:eastAsia="en-US"/>
        </w:rPr>
        <w:t>gNB</w:t>
      </w:r>
      <w:proofErr w:type="spellEnd"/>
      <w:r w:rsidRPr="00ED6DCB">
        <w:rPr>
          <w:rFonts w:ascii="Calibri" w:hAnsi="Calibri" w:cs="Calibri"/>
          <w:b/>
          <w:color w:val="008000"/>
          <w:sz w:val="18"/>
          <w:lang w:eastAsia="en-US"/>
        </w:rPr>
        <w:t xml:space="preserve"> for MBS broadcast service.</w:t>
      </w:r>
    </w:p>
    <w:p w14:paraId="1B110F18" w14:textId="6A975324" w:rsidR="00650A9A" w:rsidRPr="00ED6DCB" w:rsidRDefault="00650A9A" w:rsidP="00650A9A">
      <w:pPr>
        <w:rPr>
          <w:rFonts w:ascii="Calibri" w:hAnsi="Calibri" w:cs="Calibri"/>
          <w:color w:val="000000"/>
          <w:sz w:val="18"/>
          <w:lang w:eastAsia="en-US"/>
        </w:rPr>
      </w:pPr>
      <w:r w:rsidRPr="00ED6DCB">
        <w:rPr>
          <w:rFonts w:ascii="Calibri" w:hAnsi="Calibri" w:cs="Calibri"/>
          <w:color w:val="000000"/>
          <w:sz w:val="18"/>
          <w:lang w:eastAsia="en-US"/>
        </w:rPr>
        <w:t xml:space="preserve">Xiaomi, </w:t>
      </w:r>
      <w:r w:rsidR="00C46767">
        <w:rPr>
          <w:rFonts w:ascii="Calibri" w:hAnsi="Calibri" w:cs="Calibri"/>
          <w:color w:val="000000"/>
          <w:sz w:val="18"/>
          <w:lang w:eastAsia="en-US"/>
        </w:rPr>
        <w:t>Nokia:</w:t>
      </w:r>
      <w:r w:rsidRPr="00ED6DCB">
        <w:rPr>
          <w:rFonts w:ascii="Calibri" w:hAnsi="Calibri" w:cs="Calibri"/>
          <w:color w:val="000000"/>
          <w:sz w:val="18"/>
          <w:lang w:eastAsia="en-US"/>
        </w:rPr>
        <w:t xml:space="preserve"> The area scope and slice scope are also not needed</w:t>
      </w:r>
    </w:p>
    <w:p w14:paraId="787CB96C" w14:textId="4F3CC9D2" w:rsidR="00650A9A" w:rsidRPr="00ED6DCB" w:rsidRDefault="00C46767" w:rsidP="00650A9A">
      <w:pPr>
        <w:rPr>
          <w:rFonts w:ascii="Calibri" w:hAnsi="Calibri" w:cs="Calibri"/>
          <w:color w:val="000000"/>
          <w:sz w:val="18"/>
          <w:lang w:eastAsia="en-US"/>
        </w:rPr>
      </w:pPr>
      <w:r>
        <w:rPr>
          <w:rFonts w:ascii="Calibri" w:hAnsi="Calibri" w:cs="Calibri"/>
          <w:color w:val="000000"/>
          <w:sz w:val="18"/>
          <w:lang w:eastAsia="en-US"/>
        </w:rPr>
        <w:t>HUAWEI:</w:t>
      </w:r>
      <w:r w:rsidR="00650A9A" w:rsidRPr="00ED6DCB">
        <w:rPr>
          <w:rFonts w:ascii="Calibri" w:hAnsi="Calibri" w:cs="Calibri"/>
          <w:color w:val="000000"/>
          <w:sz w:val="18"/>
          <w:lang w:eastAsia="en-US"/>
        </w:rPr>
        <w:t xml:space="preserve"> The proposal is still controversial</w:t>
      </w:r>
    </w:p>
    <w:p w14:paraId="63E25CCB" w14:textId="2C3B00F6" w:rsidR="00650A9A" w:rsidRPr="00ED6DCB" w:rsidRDefault="00020331" w:rsidP="00650A9A">
      <w:pPr>
        <w:rPr>
          <w:rFonts w:ascii="Calibri" w:hAnsi="Calibri" w:cs="Calibri"/>
          <w:color w:val="000000"/>
          <w:sz w:val="18"/>
          <w:lang w:eastAsia="en-US"/>
        </w:rPr>
      </w:pPr>
      <w:r>
        <w:rPr>
          <w:rFonts w:ascii="Calibri" w:hAnsi="Calibri" w:cs="Calibri" w:hint="eastAsia"/>
          <w:color w:val="000000"/>
          <w:sz w:val="18"/>
          <w:lang w:eastAsia="en-US"/>
        </w:rPr>
        <w:t>ERICSSON</w:t>
      </w:r>
      <w:r w:rsidR="00650A9A" w:rsidRPr="00ED6DCB">
        <w:rPr>
          <w:rFonts w:ascii="Calibri" w:hAnsi="Calibri" w:cs="Calibri"/>
          <w:color w:val="000000"/>
          <w:sz w:val="18"/>
          <w:lang w:eastAsia="en-US"/>
        </w:rPr>
        <w:t>: Why the area scope and slice scope are not needed?</w:t>
      </w:r>
    </w:p>
    <w:p w14:paraId="7E0EBB9F" w14:textId="77777777" w:rsidR="00650A9A" w:rsidRPr="00ED6DCB" w:rsidRDefault="00650A9A" w:rsidP="00650A9A">
      <w:pPr>
        <w:rPr>
          <w:rFonts w:ascii="Calibri" w:hAnsi="Calibri" w:cs="Calibri"/>
          <w:b/>
          <w:color w:val="008000"/>
          <w:sz w:val="18"/>
          <w:lang w:eastAsia="en-US"/>
        </w:rPr>
      </w:pPr>
    </w:p>
    <w:p w14:paraId="1640C7D6" w14:textId="77777777" w:rsidR="00650A9A" w:rsidRPr="00ED6DCB" w:rsidRDefault="00650A9A" w:rsidP="00650A9A">
      <w:pPr>
        <w:rPr>
          <w:rFonts w:ascii="Calibri" w:hAnsi="Calibri" w:cs="Calibri"/>
          <w:color w:val="0000FF"/>
          <w:sz w:val="18"/>
          <w:lang w:eastAsia="en-US"/>
        </w:rPr>
      </w:pPr>
      <w:r w:rsidRPr="00ED6DCB">
        <w:rPr>
          <w:rFonts w:ascii="Calibri" w:hAnsi="Calibri" w:cs="Calibri"/>
          <w:color w:val="0000FF"/>
          <w:sz w:val="18"/>
          <w:lang w:eastAsia="en-US"/>
        </w:rPr>
        <w:t xml:space="preserve">WA: The following </w:t>
      </w:r>
      <w:proofErr w:type="spellStart"/>
      <w:r w:rsidRPr="00ED6DCB">
        <w:rPr>
          <w:rFonts w:ascii="Calibri" w:hAnsi="Calibri" w:cs="Calibri"/>
          <w:color w:val="0000FF"/>
          <w:sz w:val="18"/>
          <w:lang w:eastAsia="en-US"/>
        </w:rPr>
        <w:t>QoE</w:t>
      </w:r>
      <w:proofErr w:type="spellEnd"/>
      <w:r w:rsidRPr="00ED6DCB">
        <w:rPr>
          <w:rFonts w:ascii="Calibri" w:hAnsi="Calibri" w:cs="Calibri"/>
          <w:color w:val="0000FF"/>
          <w:sz w:val="18"/>
          <w:lang w:eastAsia="en-US"/>
        </w:rPr>
        <w:t xml:space="preserve"> configuration related information for MBS broadcast service should be available in the new </w:t>
      </w:r>
      <w:proofErr w:type="spellStart"/>
      <w:r w:rsidRPr="00ED6DCB">
        <w:rPr>
          <w:rFonts w:ascii="Calibri" w:hAnsi="Calibri" w:cs="Calibri"/>
          <w:color w:val="0000FF"/>
          <w:sz w:val="18"/>
          <w:lang w:eastAsia="en-US"/>
        </w:rPr>
        <w:t>gNB</w:t>
      </w:r>
      <w:proofErr w:type="spellEnd"/>
      <w:r w:rsidRPr="00ED6DCB">
        <w:rPr>
          <w:rFonts w:ascii="Calibri" w:hAnsi="Calibri" w:cs="Calibri"/>
          <w:color w:val="0000FF"/>
          <w:sz w:val="18"/>
          <w:lang w:eastAsia="en-US"/>
        </w:rPr>
        <w:t>:</w:t>
      </w:r>
    </w:p>
    <w:p w14:paraId="4E3F26FF" w14:textId="77777777" w:rsidR="00650A9A" w:rsidRPr="00ED6DCB" w:rsidRDefault="00650A9A" w:rsidP="00650A9A">
      <w:pPr>
        <w:rPr>
          <w:rFonts w:ascii="Calibri" w:hAnsi="Calibri" w:cs="Calibri"/>
          <w:color w:val="0000FF"/>
          <w:sz w:val="18"/>
          <w:lang w:eastAsia="en-US"/>
        </w:rPr>
      </w:pPr>
      <w:r w:rsidRPr="00ED6DCB">
        <w:rPr>
          <w:rFonts w:ascii="Calibri" w:hAnsi="Calibri" w:cs="Calibri"/>
          <w:color w:val="0000FF"/>
          <w:sz w:val="18"/>
          <w:lang w:eastAsia="en-US"/>
        </w:rPr>
        <w:t>-</w:t>
      </w:r>
      <w:r w:rsidRPr="00ED6DCB">
        <w:rPr>
          <w:rFonts w:ascii="Calibri" w:hAnsi="Calibri" w:cs="Calibri"/>
          <w:color w:val="0000FF"/>
          <w:sz w:val="18"/>
          <w:lang w:eastAsia="en-US"/>
        </w:rPr>
        <w:tab/>
      </w:r>
      <w:proofErr w:type="spellStart"/>
      <w:r w:rsidRPr="00ED6DCB">
        <w:rPr>
          <w:rFonts w:ascii="Calibri" w:hAnsi="Calibri" w:cs="Calibri"/>
          <w:color w:val="0000FF"/>
          <w:sz w:val="18"/>
          <w:lang w:eastAsia="en-US"/>
        </w:rPr>
        <w:t>QoE</w:t>
      </w:r>
      <w:proofErr w:type="spellEnd"/>
      <w:r w:rsidRPr="00ED6DCB">
        <w:rPr>
          <w:rFonts w:ascii="Calibri" w:hAnsi="Calibri" w:cs="Calibri"/>
          <w:color w:val="0000FF"/>
          <w:sz w:val="18"/>
          <w:lang w:eastAsia="en-US"/>
        </w:rPr>
        <w:t xml:space="preserve"> measurement type (indicating it is </w:t>
      </w:r>
      <w:proofErr w:type="spellStart"/>
      <w:r w:rsidRPr="00ED6DCB">
        <w:rPr>
          <w:rFonts w:ascii="Calibri" w:hAnsi="Calibri" w:cs="Calibri"/>
          <w:color w:val="0000FF"/>
          <w:sz w:val="18"/>
          <w:lang w:eastAsia="en-US"/>
        </w:rPr>
        <w:t>signaling</w:t>
      </w:r>
      <w:proofErr w:type="spellEnd"/>
      <w:r w:rsidRPr="00ED6DCB">
        <w:rPr>
          <w:rFonts w:ascii="Calibri" w:hAnsi="Calibri" w:cs="Calibri"/>
          <w:color w:val="0000FF"/>
          <w:sz w:val="18"/>
          <w:lang w:eastAsia="en-US"/>
        </w:rPr>
        <w:t xml:space="preserve"> based or management based </w:t>
      </w:r>
      <w:proofErr w:type="spellStart"/>
      <w:r w:rsidRPr="00ED6DCB">
        <w:rPr>
          <w:rFonts w:ascii="Calibri" w:hAnsi="Calibri" w:cs="Calibri"/>
          <w:color w:val="0000FF"/>
          <w:sz w:val="18"/>
          <w:lang w:eastAsia="en-US"/>
        </w:rPr>
        <w:t>QoE</w:t>
      </w:r>
      <w:proofErr w:type="spellEnd"/>
      <w:r w:rsidRPr="00ED6DCB">
        <w:rPr>
          <w:rFonts w:ascii="Calibri" w:hAnsi="Calibri" w:cs="Calibri"/>
          <w:color w:val="0000FF"/>
          <w:sz w:val="18"/>
          <w:lang w:eastAsia="en-US"/>
        </w:rPr>
        <w:t xml:space="preserve"> measurement)</w:t>
      </w:r>
    </w:p>
    <w:p w14:paraId="67C7DEB3" w14:textId="77777777" w:rsidR="00650A9A" w:rsidRPr="00ED6DCB" w:rsidRDefault="00650A9A" w:rsidP="00650A9A">
      <w:pPr>
        <w:rPr>
          <w:rFonts w:ascii="Calibri" w:hAnsi="Calibri" w:cs="Calibri"/>
          <w:color w:val="0000FF"/>
          <w:sz w:val="18"/>
          <w:lang w:eastAsia="en-US"/>
        </w:rPr>
      </w:pPr>
      <w:r w:rsidRPr="00ED6DCB">
        <w:rPr>
          <w:rFonts w:ascii="Calibri" w:hAnsi="Calibri" w:cs="Calibri"/>
          <w:color w:val="0000FF"/>
          <w:sz w:val="18"/>
          <w:lang w:eastAsia="en-US"/>
        </w:rPr>
        <w:t>-</w:t>
      </w:r>
      <w:r w:rsidRPr="00ED6DCB">
        <w:rPr>
          <w:rFonts w:ascii="Calibri" w:hAnsi="Calibri" w:cs="Calibri"/>
          <w:color w:val="0000FF"/>
          <w:sz w:val="18"/>
          <w:lang w:eastAsia="en-US"/>
        </w:rPr>
        <w:tab/>
        <w:t>RRC level ID (</w:t>
      </w:r>
      <w:proofErr w:type="spellStart"/>
      <w:r w:rsidRPr="00ED6DCB">
        <w:rPr>
          <w:rFonts w:ascii="Calibri" w:hAnsi="Calibri" w:cs="Calibri"/>
          <w:color w:val="0000FF"/>
          <w:sz w:val="18"/>
          <w:lang w:eastAsia="en-US"/>
        </w:rPr>
        <w:t>measConfigAppLayerID</w:t>
      </w:r>
      <w:proofErr w:type="spellEnd"/>
      <w:r w:rsidRPr="00ED6DCB">
        <w:rPr>
          <w:rFonts w:ascii="Calibri" w:hAnsi="Calibri" w:cs="Calibri"/>
          <w:color w:val="0000FF"/>
          <w:sz w:val="18"/>
          <w:lang w:eastAsia="en-US"/>
        </w:rPr>
        <w:t>)</w:t>
      </w:r>
    </w:p>
    <w:p w14:paraId="07DE1BFE" w14:textId="77777777" w:rsidR="00F71807" w:rsidRPr="00F71807" w:rsidRDefault="00F71807" w:rsidP="00F71807">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79B75F9A" w14:textId="77777777" w:rsidR="00650A9A" w:rsidRPr="00ED6DCB" w:rsidRDefault="00650A9A" w:rsidP="00650A9A">
      <w:pPr>
        <w:rPr>
          <w:rFonts w:ascii="Calibri" w:hAnsi="Calibri" w:cs="Calibri"/>
          <w:b/>
          <w:color w:val="008000"/>
          <w:sz w:val="18"/>
          <w:lang w:eastAsia="en-US"/>
        </w:rPr>
      </w:pPr>
      <w:r w:rsidRPr="00ED6DCB">
        <w:rPr>
          <w:rFonts w:ascii="Calibri" w:hAnsi="Calibri" w:cs="Calibri"/>
          <w:b/>
          <w:color w:val="008000"/>
          <w:sz w:val="18"/>
          <w:lang w:eastAsia="en-US"/>
        </w:rPr>
        <w:t>RRC level ID (</w:t>
      </w:r>
      <w:proofErr w:type="spellStart"/>
      <w:r w:rsidRPr="00ED6DCB">
        <w:rPr>
          <w:rFonts w:ascii="Calibri" w:hAnsi="Calibri" w:cs="Calibri"/>
          <w:b/>
          <w:color w:val="008000"/>
          <w:sz w:val="18"/>
          <w:lang w:eastAsia="en-US"/>
        </w:rPr>
        <w:t>measConfigAppLayerID</w:t>
      </w:r>
      <w:proofErr w:type="spellEnd"/>
      <w:r w:rsidRPr="00ED6DCB">
        <w:rPr>
          <w:rFonts w:ascii="Calibri" w:hAnsi="Calibri" w:cs="Calibri"/>
          <w:b/>
          <w:color w:val="008000"/>
          <w:sz w:val="18"/>
          <w:lang w:eastAsia="en-US"/>
        </w:rPr>
        <w:t xml:space="preserve">) for MBS broadcast service should be available in the new </w:t>
      </w:r>
      <w:proofErr w:type="spellStart"/>
      <w:r w:rsidRPr="00ED6DCB">
        <w:rPr>
          <w:rFonts w:ascii="Calibri" w:hAnsi="Calibri" w:cs="Calibri"/>
          <w:b/>
          <w:color w:val="008000"/>
          <w:sz w:val="18"/>
          <w:lang w:eastAsia="en-US"/>
        </w:rPr>
        <w:t>gNB</w:t>
      </w:r>
      <w:proofErr w:type="spellEnd"/>
      <w:r w:rsidRPr="00ED6DCB">
        <w:rPr>
          <w:rFonts w:ascii="Calibri" w:hAnsi="Calibri" w:cs="Calibri"/>
          <w:b/>
          <w:color w:val="008000"/>
          <w:sz w:val="18"/>
          <w:lang w:eastAsia="en-US"/>
        </w:rPr>
        <w:t>.</w:t>
      </w:r>
    </w:p>
    <w:p w14:paraId="0ADB8A57" w14:textId="23AD3FF1" w:rsidR="00650A9A" w:rsidRPr="00ED6DCB" w:rsidRDefault="00020331" w:rsidP="00650A9A">
      <w:pPr>
        <w:rPr>
          <w:rFonts w:ascii="Calibri" w:hAnsi="Calibri" w:cs="Calibri"/>
          <w:color w:val="000000"/>
          <w:sz w:val="18"/>
          <w:lang w:eastAsia="en-US"/>
        </w:rPr>
      </w:pPr>
      <w:r>
        <w:rPr>
          <w:rFonts w:ascii="Calibri" w:hAnsi="Calibri" w:cs="Calibri"/>
          <w:color w:val="000000"/>
          <w:sz w:val="18"/>
          <w:lang w:eastAsia="en-US"/>
        </w:rPr>
        <w:t>ERICSSON</w:t>
      </w:r>
      <w:r w:rsidR="00650A9A" w:rsidRPr="00ED6DCB">
        <w:rPr>
          <w:rFonts w:ascii="Calibri" w:hAnsi="Calibri" w:cs="Calibri"/>
          <w:color w:val="000000"/>
          <w:sz w:val="18"/>
          <w:lang w:eastAsia="en-US"/>
        </w:rPr>
        <w:t xml:space="preserve">: Add available </w:t>
      </w:r>
      <w:proofErr w:type="spellStart"/>
      <w:r w:rsidR="00650A9A" w:rsidRPr="00ED6DCB">
        <w:rPr>
          <w:rFonts w:ascii="Calibri" w:hAnsi="Calibri" w:cs="Calibri"/>
          <w:color w:val="000000"/>
          <w:sz w:val="18"/>
          <w:lang w:eastAsia="en-US"/>
        </w:rPr>
        <w:t>RVQoE</w:t>
      </w:r>
      <w:proofErr w:type="spellEnd"/>
      <w:r w:rsidR="00650A9A" w:rsidRPr="00ED6DCB">
        <w:rPr>
          <w:rFonts w:ascii="Calibri" w:hAnsi="Calibri" w:cs="Calibri"/>
          <w:color w:val="000000"/>
          <w:sz w:val="18"/>
          <w:lang w:eastAsia="en-US"/>
        </w:rPr>
        <w:t xml:space="preserve"> metrics for MBS</w:t>
      </w:r>
    </w:p>
    <w:p w14:paraId="2356D498" w14:textId="441AB0DA" w:rsidR="00650A9A" w:rsidRPr="00ED6DCB" w:rsidRDefault="00020331" w:rsidP="00650A9A">
      <w:pPr>
        <w:rPr>
          <w:rFonts w:ascii="Calibri" w:hAnsi="Calibri" w:cs="Calibri"/>
          <w:color w:val="000000"/>
          <w:sz w:val="18"/>
          <w:lang w:eastAsia="en-US"/>
        </w:rPr>
      </w:pPr>
      <w:r>
        <w:rPr>
          <w:rFonts w:ascii="Calibri" w:hAnsi="Calibri" w:cs="Calibri"/>
          <w:color w:val="000000"/>
          <w:sz w:val="18"/>
          <w:lang w:eastAsia="en-US"/>
        </w:rPr>
        <w:t>QUALCOMM</w:t>
      </w:r>
      <w:r w:rsidR="00650A9A" w:rsidRPr="00ED6DCB">
        <w:rPr>
          <w:rFonts w:ascii="Calibri" w:hAnsi="Calibri" w:cs="Calibri"/>
          <w:color w:val="000000"/>
          <w:sz w:val="18"/>
          <w:lang w:eastAsia="en-US"/>
        </w:rPr>
        <w:t xml:space="preserve">, ZTE: Discuss whether </w:t>
      </w:r>
      <w:proofErr w:type="spellStart"/>
      <w:r w:rsidR="00650A9A" w:rsidRPr="00ED6DCB">
        <w:rPr>
          <w:rFonts w:ascii="Calibri" w:hAnsi="Calibri" w:cs="Calibri"/>
          <w:color w:val="000000"/>
          <w:sz w:val="18"/>
          <w:lang w:eastAsia="en-US"/>
        </w:rPr>
        <w:t>QoE</w:t>
      </w:r>
      <w:proofErr w:type="spellEnd"/>
      <w:r w:rsidR="00650A9A" w:rsidRPr="00ED6DCB">
        <w:rPr>
          <w:rFonts w:ascii="Calibri" w:hAnsi="Calibri" w:cs="Calibri"/>
          <w:color w:val="000000"/>
          <w:sz w:val="18"/>
          <w:lang w:eastAsia="en-US"/>
        </w:rPr>
        <w:t xml:space="preserve"> reference can be the same for </w:t>
      </w:r>
      <w:proofErr w:type="spellStart"/>
      <w:r w:rsidR="00650A9A" w:rsidRPr="00ED6DCB">
        <w:rPr>
          <w:rFonts w:ascii="Calibri" w:hAnsi="Calibri" w:cs="Calibri"/>
          <w:color w:val="000000"/>
          <w:sz w:val="18"/>
          <w:lang w:eastAsia="en-US"/>
        </w:rPr>
        <w:t>signaling</w:t>
      </w:r>
      <w:proofErr w:type="spellEnd"/>
      <w:r w:rsidR="00650A9A" w:rsidRPr="00ED6DCB">
        <w:rPr>
          <w:rFonts w:ascii="Calibri" w:hAnsi="Calibri" w:cs="Calibri"/>
          <w:color w:val="000000"/>
          <w:sz w:val="18"/>
          <w:lang w:eastAsia="en-US"/>
        </w:rPr>
        <w:t xml:space="preserve"> based and management based </w:t>
      </w:r>
      <w:proofErr w:type="spellStart"/>
      <w:r w:rsidR="00650A9A" w:rsidRPr="00ED6DCB">
        <w:rPr>
          <w:rFonts w:ascii="Calibri" w:hAnsi="Calibri" w:cs="Calibri"/>
          <w:color w:val="000000"/>
          <w:sz w:val="18"/>
          <w:lang w:eastAsia="en-US"/>
        </w:rPr>
        <w:t>QoE</w:t>
      </w:r>
      <w:proofErr w:type="spellEnd"/>
      <w:r w:rsidR="00650A9A" w:rsidRPr="00ED6DCB">
        <w:rPr>
          <w:rFonts w:ascii="Calibri" w:hAnsi="Calibri" w:cs="Calibri"/>
          <w:color w:val="000000"/>
          <w:sz w:val="18"/>
          <w:lang w:eastAsia="en-US"/>
        </w:rPr>
        <w:t>, check with SA5</w:t>
      </w:r>
    </w:p>
    <w:p w14:paraId="55268C68" w14:textId="77777777" w:rsidR="00650A9A" w:rsidRPr="00ED6DCB" w:rsidRDefault="00650A9A" w:rsidP="00650A9A">
      <w:pPr>
        <w:rPr>
          <w:rFonts w:ascii="Calibri" w:hAnsi="Calibri" w:cs="Calibri"/>
          <w:color w:val="000000"/>
          <w:sz w:val="18"/>
          <w:lang w:eastAsia="en-US"/>
        </w:rPr>
      </w:pPr>
      <w:r w:rsidRPr="00ED6DCB">
        <w:rPr>
          <w:rFonts w:ascii="Calibri" w:hAnsi="Calibri" w:cs="Calibri"/>
          <w:color w:val="000000"/>
          <w:sz w:val="18"/>
          <w:lang w:eastAsia="en-US"/>
        </w:rPr>
        <w:t xml:space="preserve">Xiaomi: Agree to add available </w:t>
      </w:r>
      <w:proofErr w:type="spellStart"/>
      <w:r w:rsidRPr="00ED6DCB">
        <w:rPr>
          <w:rFonts w:ascii="Calibri" w:hAnsi="Calibri" w:cs="Calibri"/>
          <w:color w:val="000000"/>
          <w:sz w:val="18"/>
          <w:lang w:eastAsia="en-US"/>
        </w:rPr>
        <w:t>RVQoE</w:t>
      </w:r>
      <w:proofErr w:type="spellEnd"/>
      <w:r w:rsidRPr="00ED6DCB">
        <w:rPr>
          <w:rFonts w:ascii="Calibri" w:hAnsi="Calibri" w:cs="Calibri"/>
          <w:color w:val="000000"/>
          <w:sz w:val="18"/>
          <w:lang w:eastAsia="en-US"/>
        </w:rPr>
        <w:t xml:space="preserve"> metrics for MBS. Why we need RRC level ID?</w:t>
      </w:r>
    </w:p>
    <w:p w14:paraId="42E54CAB" w14:textId="77777777" w:rsidR="00650A9A" w:rsidRPr="00ED6DCB" w:rsidRDefault="00650A9A" w:rsidP="00650A9A">
      <w:pPr>
        <w:rPr>
          <w:rFonts w:ascii="Calibri" w:hAnsi="Calibri" w:cs="Calibri"/>
          <w:color w:val="000000"/>
          <w:sz w:val="18"/>
          <w:lang w:eastAsia="en-US"/>
        </w:rPr>
      </w:pPr>
      <w:r w:rsidRPr="00ED6DCB">
        <w:rPr>
          <w:rFonts w:ascii="Calibri" w:hAnsi="Calibri" w:cs="Calibri"/>
          <w:color w:val="000000"/>
          <w:sz w:val="18"/>
          <w:lang w:eastAsia="en-US"/>
        </w:rPr>
        <w:t>ZTE: Check with SA4 and SA5, the requirement comes from them</w:t>
      </w:r>
    </w:p>
    <w:p w14:paraId="71BB229F" w14:textId="1DBB300C" w:rsidR="00650A9A" w:rsidRPr="00ED6DCB" w:rsidRDefault="00C46767" w:rsidP="00650A9A">
      <w:pPr>
        <w:rPr>
          <w:rFonts w:ascii="Calibri" w:hAnsi="Calibri" w:cs="Calibri"/>
          <w:color w:val="000000"/>
          <w:sz w:val="18"/>
          <w:lang w:eastAsia="en-US"/>
        </w:rPr>
      </w:pPr>
      <w:r>
        <w:rPr>
          <w:rFonts w:ascii="Calibri" w:hAnsi="Calibri" w:cs="Calibri"/>
          <w:color w:val="000000"/>
          <w:sz w:val="18"/>
          <w:lang w:eastAsia="en-US"/>
        </w:rPr>
        <w:t>HUAWEI:</w:t>
      </w:r>
      <w:r w:rsidR="00650A9A" w:rsidRPr="00ED6DCB">
        <w:rPr>
          <w:rFonts w:ascii="Calibri" w:hAnsi="Calibri" w:cs="Calibri"/>
          <w:color w:val="000000"/>
          <w:sz w:val="18"/>
          <w:lang w:eastAsia="en-US"/>
        </w:rPr>
        <w:t xml:space="preserve"> Disagree with </w:t>
      </w:r>
      <w:r w:rsidR="00020331">
        <w:rPr>
          <w:rFonts w:ascii="Calibri" w:hAnsi="Calibri" w:cs="Calibri"/>
          <w:color w:val="000000"/>
          <w:sz w:val="18"/>
          <w:lang w:eastAsia="en-US"/>
        </w:rPr>
        <w:t>ERICSSON</w:t>
      </w:r>
    </w:p>
    <w:p w14:paraId="332C1A2F" w14:textId="77777777" w:rsidR="00650A9A" w:rsidRPr="00ED6DCB" w:rsidRDefault="00650A9A" w:rsidP="00650A9A">
      <w:pPr>
        <w:rPr>
          <w:rFonts w:ascii="Calibri" w:hAnsi="Calibri" w:cs="Calibri"/>
          <w:b/>
          <w:color w:val="008000"/>
          <w:sz w:val="18"/>
          <w:lang w:eastAsia="en-US"/>
        </w:rPr>
      </w:pPr>
    </w:p>
    <w:p w14:paraId="6EE49F7C" w14:textId="77777777" w:rsidR="00F71807" w:rsidRPr="00F71807" w:rsidRDefault="00F71807" w:rsidP="00F71807">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3DF5509F" w14:textId="77777777" w:rsidR="00650A9A" w:rsidRPr="00ED6DCB" w:rsidRDefault="00650A9A" w:rsidP="00650A9A">
      <w:pPr>
        <w:rPr>
          <w:rFonts w:ascii="Calibri" w:hAnsi="Calibri" w:cs="Calibri"/>
          <w:b/>
          <w:color w:val="008000"/>
          <w:sz w:val="18"/>
          <w:lang w:eastAsia="en-US"/>
        </w:rPr>
      </w:pPr>
      <w:r w:rsidRPr="00ED6DCB">
        <w:rPr>
          <w:rFonts w:ascii="Calibri" w:hAnsi="Calibri" w:cs="Calibri"/>
          <w:b/>
          <w:color w:val="008000"/>
          <w:sz w:val="18"/>
          <w:lang w:eastAsia="en-US"/>
        </w:rPr>
        <w:t xml:space="preserve">For MBS </w:t>
      </w:r>
      <w:proofErr w:type="spellStart"/>
      <w:r w:rsidRPr="00ED6DCB">
        <w:rPr>
          <w:rFonts w:ascii="Calibri" w:hAnsi="Calibri" w:cs="Calibri"/>
          <w:b/>
          <w:color w:val="008000"/>
          <w:sz w:val="18"/>
          <w:lang w:eastAsia="en-US"/>
        </w:rPr>
        <w:t>QoE</w:t>
      </w:r>
      <w:proofErr w:type="spellEnd"/>
      <w:r w:rsidRPr="00ED6DCB">
        <w:rPr>
          <w:rFonts w:ascii="Calibri" w:hAnsi="Calibri" w:cs="Calibri"/>
          <w:b/>
          <w:color w:val="008000"/>
          <w:sz w:val="18"/>
          <w:lang w:eastAsia="en-US"/>
        </w:rPr>
        <w:t xml:space="preserve">, an M-based </w:t>
      </w:r>
      <w:proofErr w:type="spellStart"/>
      <w:r w:rsidRPr="00ED6DCB">
        <w:rPr>
          <w:rFonts w:ascii="Calibri" w:hAnsi="Calibri" w:cs="Calibri"/>
          <w:b/>
          <w:color w:val="008000"/>
          <w:sz w:val="18"/>
          <w:lang w:eastAsia="en-US"/>
        </w:rPr>
        <w:t>QoE</w:t>
      </w:r>
      <w:proofErr w:type="spellEnd"/>
      <w:r w:rsidRPr="00ED6DCB">
        <w:rPr>
          <w:rFonts w:ascii="Calibri" w:hAnsi="Calibri" w:cs="Calibri"/>
          <w:b/>
          <w:color w:val="008000"/>
          <w:sz w:val="18"/>
          <w:lang w:eastAsia="en-US"/>
        </w:rPr>
        <w:t xml:space="preserve"> configuration shall not overwrite the S-based </w:t>
      </w:r>
      <w:proofErr w:type="spellStart"/>
      <w:r w:rsidRPr="00ED6DCB">
        <w:rPr>
          <w:rFonts w:ascii="Calibri" w:hAnsi="Calibri" w:cs="Calibri"/>
          <w:b/>
          <w:color w:val="008000"/>
          <w:sz w:val="18"/>
          <w:lang w:eastAsia="en-US"/>
        </w:rPr>
        <w:t>QoE</w:t>
      </w:r>
      <w:proofErr w:type="spellEnd"/>
      <w:r w:rsidRPr="00ED6DCB">
        <w:rPr>
          <w:rFonts w:ascii="Calibri" w:hAnsi="Calibri" w:cs="Calibri"/>
          <w:b/>
          <w:color w:val="008000"/>
          <w:sz w:val="18"/>
          <w:lang w:eastAsia="en-US"/>
        </w:rPr>
        <w:t xml:space="preserve"> configuration stored at the UE by the new </w:t>
      </w:r>
      <w:proofErr w:type="spellStart"/>
      <w:r w:rsidRPr="00ED6DCB">
        <w:rPr>
          <w:rFonts w:ascii="Calibri" w:hAnsi="Calibri" w:cs="Calibri"/>
          <w:b/>
          <w:color w:val="008000"/>
          <w:sz w:val="18"/>
          <w:lang w:eastAsia="en-US"/>
        </w:rPr>
        <w:t>gNB</w:t>
      </w:r>
      <w:proofErr w:type="spellEnd"/>
      <w:r w:rsidRPr="00ED6DCB">
        <w:rPr>
          <w:rFonts w:ascii="Calibri" w:hAnsi="Calibri" w:cs="Calibri"/>
          <w:b/>
          <w:color w:val="008000"/>
          <w:sz w:val="18"/>
          <w:lang w:eastAsia="en-US"/>
        </w:rPr>
        <w:t>.</w:t>
      </w:r>
    </w:p>
    <w:p w14:paraId="0722AB8C" w14:textId="3A42200B" w:rsidR="00650A9A" w:rsidRPr="00ED6DCB" w:rsidRDefault="00020331" w:rsidP="00650A9A">
      <w:pPr>
        <w:rPr>
          <w:rFonts w:ascii="Calibri" w:hAnsi="Calibri" w:cs="Calibri"/>
          <w:color w:val="000000"/>
          <w:sz w:val="18"/>
          <w:lang w:eastAsia="en-US"/>
        </w:rPr>
      </w:pPr>
      <w:r>
        <w:rPr>
          <w:rFonts w:ascii="Calibri" w:hAnsi="Calibri" w:cs="Calibri"/>
          <w:color w:val="000000"/>
          <w:sz w:val="18"/>
          <w:lang w:eastAsia="en-US"/>
        </w:rPr>
        <w:t>QUALCOMM</w:t>
      </w:r>
      <w:r w:rsidR="00650A9A" w:rsidRPr="00ED6DCB">
        <w:rPr>
          <w:rFonts w:ascii="Calibri" w:hAnsi="Calibri" w:cs="Calibri"/>
          <w:color w:val="000000"/>
          <w:sz w:val="18"/>
          <w:lang w:eastAsia="en-US"/>
        </w:rPr>
        <w:t>: Not sure whether it is a valid scenario</w:t>
      </w:r>
    </w:p>
    <w:p w14:paraId="581BCDC9" w14:textId="6BF410E1" w:rsidR="00650A9A" w:rsidRPr="00ED6DCB" w:rsidRDefault="00020331" w:rsidP="00650A9A">
      <w:pPr>
        <w:rPr>
          <w:rFonts w:ascii="Calibri" w:hAnsi="Calibri" w:cs="Calibri"/>
          <w:color w:val="000000"/>
          <w:sz w:val="18"/>
          <w:lang w:eastAsia="en-US"/>
        </w:rPr>
      </w:pPr>
      <w:r>
        <w:rPr>
          <w:rFonts w:ascii="Calibri" w:hAnsi="Calibri" w:cs="Calibri"/>
          <w:color w:val="000000"/>
          <w:sz w:val="18"/>
          <w:lang w:eastAsia="en-US"/>
        </w:rPr>
        <w:t>ERICSSON</w:t>
      </w:r>
      <w:r w:rsidR="00650A9A" w:rsidRPr="00ED6DCB">
        <w:rPr>
          <w:rFonts w:ascii="Calibri" w:hAnsi="Calibri" w:cs="Calibri"/>
          <w:color w:val="000000"/>
          <w:sz w:val="18"/>
          <w:lang w:eastAsia="en-US"/>
        </w:rPr>
        <w:t>, Lenovo: What’s the purpose of this proposal? We do not need this proposal.</w:t>
      </w:r>
    </w:p>
    <w:p w14:paraId="3DB26D23" w14:textId="69E79705" w:rsidR="00650A9A" w:rsidRPr="00ED6DCB" w:rsidRDefault="004E022B" w:rsidP="00650A9A">
      <w:pPr>
        <w:rPr>
          <w:rFonts w:ascii="Calibri" w:hAnsi="Calibri" w:cs="Calibri"/>
          <w:color w:val="000000"/>
          <w:sz w:val="18"/>
          <w:lang w:eastAsia="en-US"/>
        </w:rPr>
      </w:pPr>
      <w:r>
        <w:rPr>
          <w:rFonts w:ascii="Calibri" w:hAnsi="Calibri" w:cs="Calibri"/>
          <w:color w:val="000000"/>
          <w:sz w:val="18"/>
          <w:lang w:eastAsia="en-US"/>
        </w:rPr>
        <w:t>Samsung</w:t>
      </w:r>
      <w:r w:rsidR="00650A9A" w:rsidRPr="00ED6DCB">
        <w:rPr>
          <w:rFonts w:ascii="Calibri" w:hAnsi="Calibri" w:cs="Calibri"/>
          <w:color w:val="000000"/>
          <w:sz w:val="18"/>
          <w:lang w:eastAsia="en-US"/>
        </w:rPr>
        <w:t>, Nok</w:t>
      </w:r>
      <w:r w:rsidR="00020331">
        <w:rPr>
          <w:rFonts w:ascii="Calibri" w:hAnsi="Calibri" w:cs="Calibri"/>
          <w:color w:val="000000"/>
          <w:sz w:val="18"/>
          <w:lang w:eastAsia="en-US"/>
        </w:rPr>
        <w:t>ia</w:t>
      </w:r>
      <w:r w:rsidR="00650A9A" w:rsidRPr="00ED6DCB">
        <w:rPr>
          <w:rFonts w:ascii="Calibri" w:hAnsi="Calibri" w:cs="Calibri"/>
          <w:color w:val="000000"/>
          <w:sz w:val="18"/>
          <w:lang w:eastAsia="en-US"/>
        </w:rPr>
        <w:t xml:space="preserve">: It’s not related to global unique </w:t>
      </w:r>
      <w:proofErr w:type="spellStart"/>
      <w:r w:rsidR="00650A9A" w:rsidRPr="00ED6DCB">
        <w:rPr>
          <w:rFonts w:ascii="Calibri" w:hAnsi="Calibri" w:cs="Calibri"/>
          <w:color w:val="000000"/>
          <w:sz w:val="18"/>
          <w:lang w:eastAsia="en-US"/>
        </w:rPr>
        <w:t>QoE</w:t>
      </w:r>
      <w:proofErr w:type="spellEnd"/>
      <w:r w:rsidR="00650A9A" w:rsidRPr="00ED6DCB">
        <w:rPr>
          <w:rFonts w:ascii="Calibri" w:hAnsi="Calibri" w:cs="Calibri"/>
          <w:color w:val="000000"/>
          <w:sz w:val="18"/>
          <w:lang w:eastAsia="en-US"/>
        </w:rPr>
        <w:t xml:space="preserve"> reference ID</w:t>
      </w:r>
    </w:p>
    <w:p w14:paraId="0111BEBF" w14:textId="77777777" w:rsidR="00650A9A" w:rsidRPr="00ED6DCB" w:rsidRDefault="00650A9A" w:rsidP="00650A9A">
      <w:pPr>
        <w:rPr>
          <w:rFonts w:ascii="Calibri" w:hAnsi="Calibri" w:cs="Calibri"/>
          <w:color w:val="000000"/>
          <w:sz w:val="18"/>
          <w:lang w:eastAsia="en-US"/>
        </w:rPr>
      </w:pPr>
    </w:p>
    <w:p w14:paraId="20CF4F80" w14:textId="77777777" w:rsidR="00650A9A" w:rsidRPr="00ED6DCB" w:rsidRDefault="00650A9A" w:rsidP="00650A9A">
      <w:pPr>
        <w:rPr>
          <w:rFonts w:ascii="Calibri" w:hAnsi="Calibri" w:cs="Calibri"/>
          <w:b/>
          <w:color w:val="000000"/>
          <w:sz w:val="18"/>
          <w:lang w:eastAsia="en-US"/>
        </w:rPr>
      </w:pPr>
      <w:r w:rsidRPr="00ED6DCB">
        <w:rPr>
          <w:rFonts w:ascii="Calibri" w:hAnsi="Calibri" w:cs="Calibri"/>
          <w:b/>
          <w:color w:val="000000"/>
          <w:sz w:val="18"/>
          <w:lang w:eastAsia="en-US"/>
        </w:rPr>
        <w:t xml:space="preserve">Whether to support UE-based solution or CN-based solution should take into account the final agreed set of information needed in the new </w:t>
      </w:r>
      <w:proofErr w:type="spellStart"/>
      <w:r w:rsidRPr="00ED6DCB">
        <w:rPr>
          <w:rFonts w:ascii="Calibri" w:hAnsi="Calibri" w:cs="Calibri"/>
          <w:b/>
          <w:color w:val="000000"/>
          <w:sz w:val="18"/>
          <w:lang w:eastAsia="en-US"/>
        </w:rPr>
        <w:t>gNB</w:t>
      </w:r>
      <w:proofErr w:type="spellEnd"/>
      <w:r w:rsidRPr="00ED6DCB">
        <w:rPr>
          <w:rFonts w:ascii="Calibri" w:hAnsi="Calibri" w:cs="Calibri"/>
          <w:b/>
          <w:color w:val="000000"/>
          <w:sz w:val="18"/>
          <w:lang w:eastAsia="en-US"/>
        </w:rPr>
        <w:t>, as well as other factors.</w:t>
      </w:r>
    </w:p>
    <w:p w14:paraId="4C299820" w14:textId="77777777" w:rsidR="00650A9A" w:rsidRPr="00ED6DCB" w:rsidRDefault="00650A9A" w:rsidP="00650A9A">
      <w:pPr>
        <w:rPr>
          <w:rFonts w:ascii="Calibri" w:hAnsi="Calibri" w:cs="Calibri"/>
          <w:b/>
          <w:color w:val="0000FF"/>
          <w:sz w:val="18"/>
          <w:lang w:eastAsia="en-US"/>
        </w:rPr>
      </w:pPr>
      <w:r w:rsidRPr="00ED6DCB">
        <w:rPr>
          <w:rFonts w:ascii="Calibri" w:hAnsi="Calibri" w:cs="Calibri"/>
          <w:b/>
          <w:color w:val="0000FF"/>
          <w:sz w:val="18"/>
          <w:lang w:eastAsia="en-US"/>
        </w:rPr>
        <w:t>To be continue:</w:t>
      </w:r>
    </w:p>
    <w:p w14:paraId="72BDD28F" w14:textId="77777777" w:rsidR="00650A9A" w:rsidRPr="00ED6DCB" w:rsidRDefault="00650A9A" w:rsidP="00650A9A">
      <w:pPr>
        <w:rPr>
          <w:rFonts w:ascii="Calibri" w:hAnsi="Calibri" w:cs="Calibri"/>
          <w:b/>
          <w:color w:val="0000FF"/>
          <w:sz w:val="18"/>
          <w:lang w:eastAsia="en-US"/>
        </w:rPr>
      </w:pPr>
      <w:r w:rsidRPr="00ED6DCB">
        <w:rPr>
          <w:rFonts w:ascii="Calibri" w:hAnsi="Calibri" w:cs="Calibri"/>
          <w:b/>
          <w:color w:val="0000FF"/>
          <w:sz w:val="18"/>
          <w:lang w:eastAsia="en-US"/>
        </w:rPr>
        <w:t>FFS if we support only other services running over MBS bearer, or MBS can be treated as a new service type alone.</w:t>
      </w:r>
    </w:p>
    <w:p w14:paraId="7743B2AE" w14:textId="77777777" w:rsidR="00650A9A" w:rsidRPr="00ED6DCB" w:rsidRDefault="00650A9A" w:rsidP="00650A9A">
      <w:pPr>
        <w:rPr>
          <w:rFonts w:ascii="Calibri" w:hAnsi="Calibri" w:cs="Calibri"/>
          <w:b/>
          <w:color w:val="0000FF"/>
          <w:sz w:val="18"/>
          <w:lang w:eastAsia="en-US"/>
        </w:rPr>
      </w:pPr>
      <w:r w:rsidRPr="00ED6DCB">
        <w:rPr>
          <w:rFonts w:ascii="Calibri" w:hAnsi="Calibri" w:cs="Calibri"/>
          <w:b/>
          <w:color w:val="0000FF"/>
          <w:sz w:val="18"/>
          <w:lang w:eastAsia="en-US"/>
        </w:rPr>
        <w:lastRenderedPageBreak/>
        <w:t>FFS whether to support some selection policies to better report/discard reports in case of limited storage space</w:t>
      </w:r>
    </w:p>
    <w:p w14:paraId="53C74B70" w14:textId="77777777" w:rsidR="00F71807" w:rsidRPr="00F71807" w:rsidRDefault="00F71807" w:rsidP="00F71807">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2EFF7C4B" w14:textId="77777777" w:rsidR="00650A9A" w:rsidRPr="00ED6DCB" w:rsidRDefault="00650A9A" w:rsidP="00650A9A">
      <w:pPr>
        <w:spacing w:after="100" w:afterAutospacing="1"/>
        <w:rPr>
          <w:rFonts w:ascii="Calibri" w:hAnsi="Calibri" w:cs="Calibri"/>
          <w:b/>
          <w:color w:val="008000"/>
          <w:sz w:val="18"/>
        </w:rPr>
      </w:pPr>
      <w:proofErr w:type="spellStart"/>
      <w:r w:rsidRPr="00ED6DCB">
        <w:rPr>
          <w:rFonts w:ascii="Calibri" w:hAnsi="Calibri" w:cs="Calibri"/>
          <w:b/>
          <w:color w:val="008000"/>
          <w:sz w:val="18"/>
        </w:rPr>
        <w:t>QoE</w:t>
      </w:r>
      <w:proofErr w:type="spellEnd"/>
      <w:r w:rsidRPr="00ED6DCB">
        <w:rPr>
          <w:rFonts w:ascii="Calibri" w:hAnsi="Calibri" w:cs="Calibri"/>
          <w:b/>
          <w:color w:val="008000"/>
          <w:sz w:val="18"/>
        </w:rPr>
        <w:t xml:space="preserve"> measurement type (s-based or m-based measurement) for MBS broadcast service should be available in the </w:t>
      </w:r>
      <w:proofErr w:type="spellStart"/>
      <w:r w:rsidRPr="00ED6DCB">
        <w:rPr>
          <w:rFonts w:ascii="Calibri" w:hAnsi="Calibri" w:cs="Calibri"/>
          <w:b/>
          <w:color w:val="008000"/>
          <w:sz w:val="18"/>
        </w:rPr>
        <w:t>gNB</w:t>
      </w:r>
      <w:proofErr w:type="spellEnd"/>
      <w:r w:rsidRPr="00ED6DCB">
        <w:rPr>
          <w:rFonts w:ascii="Calibri" w:hAnsi="Calibri" w:cs="Calibri"/>
          <w:b/>
          <w:color w:val="008000"/>
          <w:sz w:val="18"/>
        </w:rPr>
        <w:t xml:space="preserve"> serving the UE after the transition from RRC_IDLE to RRC_CONNECTED.</w:t>
      </w:r>
    </w:p>
    <w:p w14:paraId="1A50214A" w14:textId="77777777" w:rsidR="00650A9A" w:rsidRPr="00ED6DCB" w:rsidRDefault="00650A9A" w:rsidP="00650A9A">
      <w:pPr>
        <w:spacing w:after="100" w:afterAutospacing="1"/>
        <w:rPr>
          <w:rFonts w:ascii="Calibri" w:hAnsi="Calibri" w:cs="Calibri"/>
          <w:b/>
          <w:color w:val="008000"/>
          <w:sz w:val="18"/>
        </w:rPr>
      </w:pPr>
      <w:r w:rsidRPr="00ED6DCB">
        <w:rPr>
          <w:rFonts w:ascii="Calibri" w:hAnsi="Calibri" w:cs="Calibri"/>
          <w:b/>
          <w:color w:val="008000"/>
          <w:sz w:val="18"/>
        </w:rPr>
        <w:t>RAN3 first focus on supporting the following scenario QMC:</w:t>
      </w:r>
    </w:p>
    <w:p w14:paraId="0F19D7C5" w14:textId="77777777" w:rsidR="00650A9A" w:rsidRPr="00ED6DCB" w:rsidRDefault="00650A9A" w:rsidP="00650A9A">
      <w:pPr>
        <w:pStyle w:val="ListParagraph3"/>
        <w:numPr>
          <w:ilvl w:val="0"/>
          <w:numId w:val="15"/>
        </w:numPr>
        <w:overflowPunct w:val="0"/>
        <w:autoSpaceDE w:val="0"/>
        <w:adjustRightInd w:val="0"/>
        <w:spacing w:after="100" w:afterAutospacing="1"/>
        <w:textAlignment w:val="baseline"/>
        <w:rPr>
          <w:rFonts w:ascii="Calibri" w:hAnsi="Calibri" w:cs="Calibri"/>
          <w:b/>
          <w:color w:val="008000"/>
          <w:sz w:val="18"/>
        </w:rPr>
      </w:pPr>
      <w:proofErr w:type="spellStart"/>
      <w:r w:rsidRPr="00ED6DCB">
        <w:rPr>
          <w:rFonts w:ascii="Calibri" w:hAnsi="Calibri" w:cs="Calibri"/>
          <w:b/>
          <w:color w:val="008000"/>
          <w:sz w:val="18"/>
        </w:rPr>
        <w:t>QoE</w:t>
      </w:r>
      <w:proofErr w:type="spellEnd"/>
      <w:r w:rsidRPr="00ED6DCB">
        <w:rPr>
          <w:rFonts w:ascii="Calibri" w:hAnsi="Calibri" w:cs="Calibri"/>
          <w:b/>
          <w:color w:val="008000"/>
          <w:sz w:val="18"/>
        </w:rPr>
        <w:t xml:space="preserve"> measurement collection and reporting when the UE is in HSDN cells </w:t>
      </w:r>
    </w:p>
    <w:p w14:paraId="6D7769C5" w14:textId="77777777" w:rsidR="00650A9A" w:rsidRPr="00ED6DCB" w:rsidRDefault="00650A9A" w:rsidP="00650A9A">
      <w:pPr>
        <w:spacing w:after="100" w:afterAutospacing="1"/>
        <w:rPr>
          <w:rFonts w:ascii="Calibri" w:hAnsi="Calibri" w:cs="Calibri"/>
          <w:b/>
          <w:color w:val="008000"/>
          <w:sz w:val="18"/>
        </w:rPr>
      </w:pPr>
      <w:r w:rsidRPr="00ED6DCB">
        <w:rPr>
          <w:rFonts w:ascii="Calibri" w:hAnsi="Calibri" w:cs="Calibri"/>
          <w:b/>
          <w:color w:val="008000"/>
          <w:sz w:val="18"/>
        </w:rPr>
        <w:t xml:space="preserve">For confining the </w:t>
      </w:r>
      <w:proofErr w:type="spellStart"/>
      <w:r w:rsidRPr="00ED6DCB">
        <w:rPr>
          <w:rFonts w:ascii="Calibri" w:hAnsi="Calibri" w:cs="Calibri"/>
          <w:b/>
          <w:color w:val="008000"/>
          <w:sz w:val="18"/>
        </w:rPr>
        <w:t>QoE</w:t>
      </w:r>
      <w:proofErr w:type="spellEnd"/>
      <w:r w:rsidRPr="00ED6DCB">
        <w:rPr>
          <w:rFonts w:ascii="Calibri" w:hAnsi="Calibri" w:cs="Calibri"/>
          <w:b/>
          <w:color w:val="008000"/>
          <w:sz w:val="18"/>
        </w:rPr>
        <w:t xml:space="preserve"> measurements to HSDN cells, RAN3 to choose between the HSDN-wide indication, existing area scope and other possible enhancements if needed.</w:t>
      </w:r>
    </w:p>
    <w:p w14:paraId="0DE19811" w14:textId="1921962B" w:rsidR="00650A9A" w:rsidRDefault="00650A9A" w:rsidP="00650A9A">
      <w:pPr>
        <w:rPr>
          <w:color w:val="993300"/>
          <w:u w:val="single"/>
        </w:rPr>
      </w:pPr>
      <w:r w:rsidRPr="00ED6DCB">
        <w:rPr>
          <w:rFonts w:ascii="Calibri" w:hAnsi="Calibri" w:cs="Calibri"/>
          <w:b/>
          <w:color w:val="008000"/>
          <w:sz w:val="18"/>
        </w:rPr>
        <w:t>For supporting QMC in high mobility scenarios, RAN3 to determine the meaning of “high mobility”.</w:t>
      </w:r>
    </w:p>
    <w:p w14:paraId="45B5382B" w14:textId="77777777" w:rsidR="00140431" w:rsidRDefault="00140431" w:rsidP="00140431">
      <w:pPr>
        <w:pStyle w:val="Heading3"/>
      </w:pPr>
      <w:bookmarkStart w:id="41" w:name="_Toc133611442"/>
      <w:r>
        <w:t>11.3</w:t>
      </w:r>
      <w:r>
        <w:tab/>
        <w:t xml:space="preserve">Support </w:t>
      </w:r>
      <w:proofErr w:type="spellStart"/>
      <w:r>
        <w:t>QoE</w:t>
      </w:r>
      <w:proofErr w:type="spellEnd"/>
      <w:r>
        <w:t xml:space="preserve"> for NR-DC</w:t>
      </w:r>
      <w:bookmarkEnd w:id="41"/>
    </w:p>
    <w:p w14:paraId="5438B48B" w14:textId="77777777" w:rsidR="00140431" w:rsidRDefault="00140431" w:rsidP="00140431">
      <w:pPr>
        <w:rPr>
          <w:rFonts w:ascii="Arial" w:hAnsi="Arial" w:cs="Arial"/>
          <w:b/>
          <w:sz w:val="24"/>
        </w:rPr>
      </w:pPr>
      <w:r>
        <w:rPr>
          <w:rFonts w:ascii="Arial" w:hAnsi="Arial" w:cs="Arial"/>
          <w:b/>
          <w:color w:val="0000FF"/>
          <w:sz w:val="24"/>
        </w:rPr>
        <w:t>R3-231217</w:t>
      </w:r>
      <w:r>
        <w:rPr>
          <w:rFonts w:ascii="Arial" w:hAnsi="Arial" w:cs="Arial"/>
          <w:b/>
          <w:color w:val="0000FF"/>
          <w:sz w:val="24"/>
        </w:rPr>
        <w:tab/>
      </w:r>
      <w:r>
        <w:rPr>
          <w:rFonts w:ascii="Arial" w:hAnsi="Arial" w:cs="Arial"/>
          <w:b/>
          <w:sz w:val="24"/>
        </w:rPr>
        <w:t>Remaining open issues on support of NR-DC</w:t>
      </w:r>
    </w:p>
    <w:p w14:paraId="1E731A0E"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40BB519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360B22" w14:textId="77777777" w:rsidR="00140431" w:rsidRDefault="00140431" w:rsidP="00140431">
      <w:pPr>
        <w:rPr>
          <w:rFonts w:ascii="Arial" w:hAnsi="Arial" w:cs="Arial"/>
          <w:b/>
          <w:sz w:val="24"/>
        </w:rPr>
      </w:pPr>
      <w:r>
        <w:rPr>
          <w:rFonts w:ascii="Arial" w:hAnsi="Arial" w:cs="Arial"/>
          <w:b/>
          <w:color w:val="0000FF"/>
          <w:sz w:val="24"/>
        </w:rPr>
        <w:t>R3-231319</w:t>
      </w:r>
      <w:r>
        <w:rPr>
          <w:rFonts w:ascii="Arial" w:hAnsi="Arial" w:cs="Arial"/>
          <w:b/>
          <w:color w:val="0000FF"/>
          <w:sz w:val="24"/>
        </w:rPr>
        <w:tab/>
      </w:r>
      <w:r>
        <w:rPr>
          <w:rFonts w:ascii="Arial" w:hAnsi="Arial" w:cs="Arial"/>
          <w:b/>
          <w:sz w:val="24"/>
        </w:rPr>
        <w:t xml:space="preserve">Discussion on Support for legacy </w:t>
      </w:r>
      <w:proofErr w:type="spellStart"/>
      <w:r>
        <w:rPr>
          <w:rFonts w:ascii="Arial" w:hAnsi="Arial" w:cs="Arial"/>
          <w:b/>
          <w:sz w:val="24"/>
        </w:rPr>
        <w:t>QoE</w:t>
      </w:r>
      <w:proofErr w:type="spellEnd"/>
      <w:r>
        <w:rPr>
          <w:rFonts w:ascii="Arial" w:hAnsi="Arial" w:cs="Arial"/>
          <w:b/>
          <w:sz w:val="24"/>
        </w:rPr>
        <w:t xml:space="preserve"> in NR-DC</w:t>
      </w:r>
    </w:p>
    <w:p w14:paraId="4D560C2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CATT</w:t>
      </w:r>
    </w:p>
    <w:p w14:paraId="791D87F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F6E1DA" w14:textId="77777777" w:rsidR="00140431" w:rsidRDefault="00140431" w:rsidP="00140431">
      <w:pPr>
        <w:rPr>
          <w:rFonts w:ascii="Arial" w:hAnsi="Arial" w:cs="Arial"/>
          <w:b/>
          <w:sz w:val="24"/>
        </w:rPr>
      </w:pPr>
      <w:r>
        <w:rPr>
          <w:rFonts w:ascii="Arial" w:hAnsi="Arial" w:cs="Arial"/>
          <w:b/>
          <w:color w:val="0000FF"/>
          <w:sz w:val="24"/>
        </w:rPr>
        <w:t>R3-231320</w:t>
      </w:r>
      <w:r>
        <w:rPr>
          <w:rFonts w:ascii="Arial" w:hAnsi="Arial" w:cs="Arial"/>
          <w:b/>
          <w:color w:val="0000FF"/>
          <w:sz w:val="24"/>
        </w:rPr>
        <w:tab/>
      </w:r>
      <w:r>
        <w:rPr>
          <w:rFonts w:ascii="Arial" w:hAnsi="Arial" w:cs="Arial"/>
          <w:b/>
          <w:sz w:val="24"/>
        </w:rPr>
        <w:t>Discussion on Support for RV-</w:t>
      </w:r>
      <w:proofErr w:type="spellStart"/>
      <w:r>
        <w:rPr>
          <w:rFonts w:ascii="Arial" w:hAnsi="Arial" w:cs="Arial"/>
          <w:b/>
          <w:sz w:val="24"/>
        </w:rPr>
        <w:t>QoE</w:t>
      </w:r>
      <w:proofErr w:type="spellEnd"/>
      <w:r>
        <w:rPr>
          <w:rFonts w:ascii="Arial" w:hAnsi="Arial" w:cs="Arial"/>
          <w:b/>
          <w:sz w:val="24"/>
        </w:rPr>
        <w:t xml:space="preserve"> in NR-DC</w:t>
      </w:r>
    </w:p>
    <w:p w14:paraId="26436C9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CATT</w:t>
      </w:r>
    </w:p>
    <w:p w14:paraId="03A9DB9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58DCB6" w14:textId="77777777" w:rsidR="00140431" w:rsidRDefault="00140431" w:rsidP="00140431">
      <w:pPr>
        <w:rPr>
          <w:rFonts w:ascii="Arial" w:hAnsi="Arial" w:cs="Arial"/>
          <w:b/>
          <w:sz w:val="24"/>
        </w:rPr>
      </w:pPr>
      <w:r>
        <w:rPr>
          <w:rFonts w:ascii="Arial" w:hAnsi="Arial" w:cs="Arial"/>
          <w:b/>
          <w:color w:val="0000FF"/>
          <w:sz w:val="24"/>
        </w:rPr>
        <w:t>R3-231346</w:t>
      </w:r>
      <w:r>
        <w:rPr>
          <w:rFonts w:ascii="Arial" w:hAnsi="Arial" w:cs="Arial"/>
          <w:b/>
          <w:color w:val="0000FF"/>
          <w:sz w:val="24"/>
        </w:rPr>
        <w:tab/>
      </w:r>
      <w:r>
        <w:rPr>
          <w:rFonts w:ascii="Arial" w:hAnsi="Arial" w:cs="Arial"/>
          <w:b/>
          <w:sz w:val="24"/>
        </w:rPr>
        <w:t xml:space="preserve">Support for </w:t>
      </w:r>
      <w:proofErr w:type="spellStart"/>
      <w:r>
        <w:rPr>
          <w:rFonts w:ascii="Arial" w:hAnsi="Arial" w:cs="Arial"/>
          <w:b/>
          <w:sz w:val="24"/>
        </w:rPr>
        <w:t>QoE</w:t>
      </w:r>
      <w:proofErr w:type="spellEnd"/>
      <w:r>
        <w:rPr>
          <w:rFonts w:ascii="Arial" w:hAnsi="Arial" w:cs="Arial"/>
          <w:b/>
          <w:sz w:val="24"/>
        </w:rPr>
        <w:t xml:space="preserve"> in NR-DC</w:t>
      </w:r>
    </w:p>
    <w:p w14:paraId="3A17EAD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429900D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C1FD91" w14:textId="77777777" w:rsidR="00140431" w:rsidRDefault="00140431" w:rsidP="00140431">
      <w:pPr>
        <w:rPr>
          <w:rFonts w:ascii="Arial" w:hAnsi="Arial" w:cs="Arial"/>
          <w:b/>
          <w:sz w:val="24"/>
        </w:rPr>
      </w:pPr>
      <w:r>
        <w:rPr>
          <w:rFonts w:ascii="Arial" w:hAnsi="Arial" w:cs="Arial"/>
          <w:b/>
          <w:color w:val="0000FF"/>
          <w:sz w:val="24"/>
        </w:rPr>
        <w:t>R3-231431</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QoE</w:t>
      </w:r>
      <w:proofErr w:type="spellEnd"/>
      <w:r>
        <w:rPr>
          <w:rFonts w:ascii="Arial" w:hAnsi="Arial" w:cs="Arial"/>
          <w:b/>
          <w:sz w:val="24"/>
        </w:rPr>
        <w:t xml:space="preserve"> measurement in NR-DC</w:t>
      </w:r>
    </w:p>
    <w:p w14:paraId="672965C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w:t>
      </w:r>
    </w:p>
    <w:p w14:paraId="3A31CBA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5D852E" w14:textId="77777777" w:rsidR="00140431" w:rsidRDefault="00140431" w:rsidP="00140431">
      <w:pPr>
        <w:rPr>
          <w:rFonts w:ascii="Arial" w:hAnsi="Arial" w:cs="Arial"/>
          <w:b/>
          <w:sz w:val="24"/>
        </w:rPr>
      </w:pPr>
      <w:r>
        <w:rPr>
          <w:rFonts w:ascii="Arial" w:hAnsi="Arial" w:cs="Arial"/>
          <w:b/>
          <w:color w:val="0000FF"/>
          <w:sz w:val="24"/>
        </w:rPr>
        <w:t>R3-231488</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QoE</w:t>
      </w:r>
      <w:proofErr w:type="spellEnd"/>
      <w:r>
        <w:rPr>
          <w:rFonts w:ascii="Arial" w:hAnsi="Arial" w:cs="Arial"/>
          <w:b/>
          <w:sz w:val="24"/>
        </w:rPr>
        <w:t xml:space="preserve"> BL CR for TS 38.300) </w:t>
      </w:r>
      <w:proofErr w:type="spellStart"/>
      <w:r>
        <w:rPr>
          <w:rFonts w:ascii="Arial" w:hAnsi="Arial" w:cs="Arial"/>
          <w:b/>
          <w:sz w:val="24"/>
        </w:rPr>
        <w:t>QoE</w:t>
      </w:r>
      <w:proofErr w:type="spellEnd"/>
      <w:r>
        <w:rPr>
          <w:rFonts w:ascii="Arial" w:hAnsi="Arial" w:cs="Arial"/>
          <w:b/>
          <w:sz w:val="24"/>
        </w:rPr>
        <w:t xml:space="preserve"> and </w:t>
      </w:r>
      <w:proofErr w:type="spellStart"/>
      <w:r>
        <w:rPr>
          <w:rFonts w:ascii="Arial" w:hAnsi="Arial" w:cs="Arial"/>
          <w:b/>
          <w:sz w:val="24"/>
        </w:rPr>
        <w:t>RVQoE</w:t>
      </w:r>
      <w:proofErr w:type="spellEnd"/>
      <w:r>
        <w:rPr>
          <w:rFonts w:ascii="Arial" w:hAnsi="Arial" w:cs="Arial"/>
          <w:b/>
          <w:sz w:val="24"/>
        </w:rPr>
        <w:t xml:space="preserve"> Measurements and Reporting in NR-DC Scenarios</w:t>
      </w:r>
    </w:p>
    <w:p w14:paraId="55CAF732"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w:t>
      </w:r>
    </w:p>
    <w:p w14:paraId="667A2FE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R3-232035</w:t>
      </w:r>
      <w:r>
        <w:rPr>
          <w:color w:val="993300"/>
          <w:u w:val="single"/>
        </w:rPr>
        <w:t>.</w:t>
      </w:r>
    </w:p>
    <w:p w14:paraId="788D6D1D" w14:textId="77777777" w:rsidR="00140431" w:rsidRDefault="00140431" w:rsidP="00140431">
      <w:pPr>
        <w:rPr>
          <w:rFonts w:ascii="Arial" w:hAnsi="Arial" w:cs="Arial"/>
          <w:b/>
          <w:sz w:val="24"/>
        </w:rPr>
      </w:pPr>
      <w:r>
        <w:rPr>
          <w:rFonts w:ascii="Arial" w:hAnsi="Arial" w:cs="Arial"/>
          <w:b/>
          <w:color w:val="0000FF"/>
          <w:sz w:val="24"/>
        </w:rPr>
        <w:t>R3-232035</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QoE</w:t>
      </w:r>
      <w:proofErr w:type="spellEnd"/>
      <w:r>
        <w:rPr>
          <w:rFonts w:ascii="Arial" w:hAnsi="Arial" w:cs="Arial"/>
          <w:b/>
          <w:sz w:val="24"/>
        </w:rPr>
        <w:t xml:space="preserve"> BL CR for TS 38.300) </w:t>
      </w:r>
      <w:proofErr w:type="spellStart"/>
      <w:r>
        <w:rPr>
          <w:rFonts w:ascii="Arial" w:hAnsi="Arial" w:cs="Arial"/>
          <w:b/>
          <w:sz w:val="24"/>
        </w:rPr>
        <w:t>QoE</w:t>
      </w:r>
      <w:proofErr w:type="spellEnd"/>
      <w:r>
        <w:rPr>
          <w:rFonts w:ascii="Arial" w:hAnsi="Arial" w:cs="Arial"/>
          <w:b/>
          <w:sz w:val="24"/>
        </w:rPr>
        <w:t xml:space="preserve"> and </w:t>
      </w:r>
      <w:proofErr w:type="spellStart"/>
      <w:r>
        <w:rPr>
          <w:rFonts w:ascii="Arial" w:hAnsi="Arial" w:cs="Arial"/>
          <w:b/>
          <w:sz w:val="24"/>
        </w:rPr>
        <w:t>RVQoE</w:t>
      </w:r>
      <w:proofErr w:type="spellEnd"/>
      <w:r>
        <w:rPr>
          <w:rFonts w:ascii="Arial" w:hAnsi="Arial" w:cs="Arial"/>
          <w:b/>
          <w:sz w:val="24"/>
        </w:rPr>
        <w:t xml:space="preserve"> Measurements and Reporting in NR-DC Scenarios</w:t>
      </w:r>
    </w:p>
    <w:p w14:paraId="649FDF74"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w:t>
      </w:r>
    </w:p>
    <w:p w14:paraId="644C50F6" w14:textId="77777777" w:rsidR="00140431" w:rsidRDefault="00140431" w:rsidP="00140431">
      <w:pPr>
        <w:rPr>
          <w:color w:val="808080"/>
        </w:rPr>
      </w:pPr>
      <w:r>
        <w:rPr>
          <w:color w:val="808080"/>
        </w:rPr>
        <w:lastRenderedPageBreak/>
        <w:t>(Replaces R3-231488)</w:t>
      </w:r>
    </w:p>
    <w:p w14:paraId="5ECAD5D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7994B6" w14:textId="77777777" w:rsidR="00140431" w:rsidRDefault="00140431" w:rsidP="00140431">
      <w:pPr>
        <w:rPr>
          <w:rFonts w:ascii="Arial" w:hAnsi="Arial" w:cs="Arial"/>
          <w:b/>
          <w:sz w:val="24"/>
        </w:rPr>
      </w:pPr>
      <w:r>
        <w:rPr>
          <w:rFonts w:ascii="Arial" w:hAnsi="Arial" w:cs="Arial"/>
          <w:b/>
          <w:color w:val="0000FF"/>
          <w:sz w:val="24"/>
        </w:rPr>
        <w:t>R3-231520</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QoE</w:t>
      </w:r>
      <w:proofErr w:type="spellEnd"/>
      <w:r>
        <w:rPr>
          <w:rFonts w:ascii="Arial" w:hAnsi="Arial" w:cs="Arial"/>
          <w:b/>
          <w:sz w:val="24"/>
        </w:rPr>
        <w:t xml:space="preserve"> configuration and reporting in NR-DC</w:t>
      </w:r>
    </w:p>
    <w:p w14:paraId="214ABF2B"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Xiaomi</w:t>
      </w:r>
    </w:p>
    <w:p w14:paraId="4B949F2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AB50EC" w14:textId="77777777" w:rsidR="00140431" w:rsidRDefault="00140431" w:rsidP="00140431">
      <w:pPr>
        <w:rPr>
          <w:rFonts w:ascii="Arial" w:hAnsi="Arial" w:cs="Arial"/>
          <w:b/>
          <w:sz w:val="24"/>
        </w:rPr>
      </w:pPr>
      <w:r>
        <w:rPr>
          <w:rFonts w:ascii="Arial" w:hAnsi="Arial" w:cs="Arial"/>
          <w:b/>
          <w:color w:val="0000FF"/>
          <w:sz w:val="24"/>
        </w:rPr>
        <w:t>R3-231626</w:t>
      </w:r>
      <w:r>
        <w:rPr>
          <w:rFonts w:ascii="Arial" w:hAnsi="Arial" w:cs="Arial"/>
          <w:b/>
          <w:color w:val="0000FF"/>
          <w:sz w:val="24"/>
        </w:rPr>
        <w:tab/>
      </w:r>
      <w:r>
        <w:rPr>
          <w:rFonts w:ascii="Arial" w:hAnsi="Arial" w:cs="Arial"/>
          <w:b/>
          <w:sz w:val="24"/>
        </w:rPr>
        <w:t>Further discussion on SN-triggered m-based QMC</w:t>
      </w:r>
    </w:p>
    <w:p w14:paraId="0A4C43D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2AD2EA8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7C97C1" w14:textId="77777777" w:rsidR="00140431" w:rsidRDefault="00140431" w:rsidP="00140431">
      <w:pPr>
        <w:rPr>
          <w:rFonts w:ascii="Arial" w:hAnsi="Arial" w:cs="Arial"/>
          <w:b/>
          <w:sz w:val="24"/>
        </w:rPr>
      </w:pPr>
      <w:r>
        <w:rPr>
          <w:rFonts w:ascii="Arial" w:hAnsi="Arial" w:cs="Arial"/>
          <w:b/>
          <w:color w:val="0000FF"/>
          <w:sz w:val="24"/>
        </w:rPr>
        <w:t>R3-231776</w:t>
      </w:r>
      <w:r>
        <w:rPr>
          <w:rFonts w:ascii="Arial" w:hAnsi="Arial" w:cs="Arial"/>
          <w:b/>
          <w:color w:val="0000FF"/>
          <w:sz w:val="24"/>
        </w:rPr>
        <w:tab/>
      </w:r>
      <w:r>
        <w:rPr>
          <w:rFonts w:ascii="Arial" w:hAnsi="Arial" w:cs="Arial"/>
          <w:b/>
          <w:sz w:val="24"/>
        </w:rPr>
        <w:t xml:space="preserve">Further Consideration on </w:t>
      </w:r>
      <w:proofErr w:type="spellStart"/>
      <w:r>
        <w:rPr>
          <w:rFonts w:ascii="Arial" w:hAnsi="Arial" w:cs="Arial"/>
          <w:b/>
          <w:sz w:val="24"/>
        </w:rPr>
        <w:t>QoE</w:t>
      </w:r>
      <w:proofErr w:type="spellEnd"/>
      <w:r>
        <w:rPr>
          <w:rFonts w:ascii="Arial" w:hAnsi="Arial" w:cs="Arial"/>
          <w:b/>
          <w:sz w:val="24"/>
        </w:rPr>
        <w:t xml:space="preserve"> in NR-DC</w:t>
      </w:r>
    </w:p>
    <w:p w14:paraId="5ED6CF5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China Telecom, CMCC</w:t>
      </w:r>
    </w:p>
    <w:p w14:paraId="71DCD26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80DA84" w14:textId="77777777" w:rsidR="00140431" w:rsidRDefault="00140431" w:rsidP="00140431">
      <w:pPr>
        <w:rPr>
          <w:rFonts w:ascii="Arial" w:hAnsi="Arial" w:cs="Arial"/>
          <w:b/>
          <w:sz w:val="24"/>
        </w:rPr>
      </w:pPr>
      <w:r>
        <w:rPr>
          <w:rFonts w:ascii="Arial" w:hAnsi="Arial" w:cs="Arial"/>
          <w:b/>
          <w:color w:val="0000FF"/>
          <w:sz w:val="24"/>
        </w:rPr>
        <w:t>R3-231777</w:t>
      </w:r>
      <w:r>
        <w:rPr>
          <w:rFonts w:ascii="Arial" w:hAnsi="Arial" w:cs="Arial"/>
          <w:b/>
          <w:color w:val="0000FF"/>
          <w:sz w:val="24"/>
        </w:rPr>
        <w:tab/>
      </w:r>
      <w:proofErr w:type="spellStart"/>
      <w:r>
        <w:rPr>
          <w:rFonts w:ascii="Arial" w:hAnsi="Arial" w:cs="Arial"/>
          <w:b/>
          <w:sz w:val="24"/>
        </w:rPr>
        <w:t>Dicussion</w:t>
      </w:r>
      <w:proofErr w:type="spellEnd"/>
      <w:r>
        <w:rPr>
          <w:rFonts w:ascii="Arial" w:hAnsi="Arial" w:cs="Arial"/>
          <w:b/>
          <w:sz w:val="24"/>
        </w:rPr>
        <w:t xml:space="preserve"> on MDT alignment and mobility in NR-DC</w:t>
      </w:r>
    </w:p>
    <w:p w14:paraId="4D4BC1C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China Telecom</w:t>
      </w:r>
    </w:p>
    <w:p w14:paraId="6E57037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2C7081" w14:textId="77777777" w:rsidR="00140431" w:rsidRDefault="00140431" w:rsidP="00140431">
      <w:pPr>
        <w:rPr>
          <w:rFonts w:ascii="Arial" w:hAnsi="Arial" w:cs="Arial"/>
          <w:b/>
          <w:sz w:val="24"/>
        </w:rPr>
      </w:pPr>
      <w:r>
        <w:rPr>
          <w:rFonts w:ascii="Arial" w:hAnsi="Arial" w:cs="Arial"/>
          <w:b/>
          <w:color w:val="0000FF"/>
          <w:sz w:val="24"/>
        </w:rPr>
        <w:t>R3-231778</w:t>
      </w:r>
      <w:r>
        <w:rPr>
          <w:rFonts w:ascii="Arial" w:hAnsi="Arial" w:cs="Arial"/>
          <w:b/>
          <w:color w:val="0000FF"/>
          <w:sz w:val="24"/>
        </w:rPr>
        <w:tab/>
      </w:r>
      <w:r>
        <w:rPr>
          <w:rFonts w:ascii="Arial" w:hAnsi="Arial" w:cs="Arial"/>
          <w:b/>
          <w:sz w:val="24"/>
        </w:rPr>
        <w:t xml:space="preserve">TPs to BL CR of 38.401 and BL CR of 38.423 on NR </w:t>
      </w:r>
      <w:proofErr w:type="spellStart"/>
      <w:r>
        <w:rPr>
          <w:rFonts w:ascii="Arial" w:hAnsi="Arial" w:cs="Arial"/>
          <w:b/>
          <w:sz w:val="24"/>
        </w:rPr>
        <w:t>QoE</w:t>
      </w:r>
      <w:proofErr w:type="spellEnd"/>
    </w:p>
    <w:p w14:paraId="12E4C5FB"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w:t>
      </w:r>
    </w:p>
    <w:p w14:paraId="6D8BDBB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79CC49" w14:textId="77777777" w:rsidR="00140431" w:rsidRDefault="00140431" w:rsidP="00140431">
      <w:pPr>
        <w:rPr>
          <w:rFonts w:ascii="Arial" w:hAnsi="Arial" w:cs="Arial"/>
          <w:b/>
          <w:sz w:val="24"/>
        </w:rPr>
      </w:pPr>
      <w:r>
        <w:rPr>
          <w:rFonts w:ascii="Arial" w:hAnsi="Arial" w:cs="Arial"/>
          <w:b/>
          <w:color w:val="0000FF"/>
          <w:sz w:val="24"/>
        </w:rPr>
        <w:t>R3-231818</w:t>
      </w:r>
      <w:r>
        <w:rPr>
          <w:rFonts w:ascii="Arial" w:hAnsi="Arial" w:cs="Arial"/>
          <w:b/>
          <w:color w:val="0000FF"/>
          <w:sz w:val="24"/>
        </w:rPr>
        <w:tab/>
      </w:r>
      <w:r>
        <w:rPr>
          <w:rFonts w:ascii="Arial" w:hAnsi="Arial" w:cs="Arial"/>
          <w:b/>
          <w:sz w:val="24"/>
        </w:rPr>
        <w:t xml:space="preserve">Further discussions on the support for </w:t>
      </w:r>
      <w:proofErr w:type="spellStart"/>
      <w:r>
        <w:rPr>
          <w:rFonts w:ascii="Arial" w:hAnsi="Arial" w:cs="Arial"/>
          <w:b/>
          <w:sz w:val="24"/>
        </w:rPr>
        <w:t>QoE</w:t>
      </w:r>
      <w:proofErr w:type="spellEnd"/>
      <w:r>
        <w:rPr>
          <w:rFonts w:ascii="Arial" w:hAnsi="Arial" w:cs="Arial"/>
          <w:b/>
          <w:sz w:val="24"/>
        </w:rPr>
        <w:t xml:space="preserve"> in NR-DC</w:t>
      </w:r>
    </w:p>
    <w:p w14:paraId="409ED24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w:t>
      </w:r>
    </w:p>
    <w:p w14:paraId="27F5CBC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967C6A" w14:textId="77777777" w:rsidR="00140431" w:rsidRDefault="00140431" w:rsidP="00140431">
      <w:pPr>
        <w:rPr>
          <w:rFonts w:ascii="Arial" w:hAnsi="Arial" w:cs="Arial"/>
          <w:b/>
          <w:sz w:val="24"/>
        </w:rPr>
      </w:pPr>
      <w:r>
        <w:rPr>
          <w:rFonts w:ascii="Arial" w:hAnsi="Arial" w:cs="Arial"/>
          <w:b/>
          <w:color w:val="0000FF"/>
          <w:sz w:val="24"/>
        </w:rPr>
        <w:t>R3-231830</w:t>
      </w:r>
      <w:r>
        <w:rPr>
          <w:rFonts w:ascii="Arial" w:hAnsi="Arial" w:cs="Arial"/>
          <w:b/>
          <w:color w:val="0000FF"/>
          <w:sz w:val="24"/>
        </w:rPr>
        <w:tab/>
      </w:r>
      <w:r>
        <w:rPr>
          <w:rFonts w:ascii="Arial" w:hAnsi="Arial" w:cs="Arial"/>
          <w:b/>
          <w:sz w:val="24"/>
        </w:rPr>
        <w:t xml:space="preserve">Further discussion on </w:t>
      </w:r>
      <w:proofErr w:type="spellStart"/>
      <w:r>
        <w:rPr>
          <w:rFonts w:ascii="Arial" w:hAnsi="Arial" w:cs="Arial"/>
          <w:b/>
          <w:sz w:val="24"/>
        </w:rPr>
        <w:t>QoE</w:t>
      </w:r>
      <w:proofErr w:type="spellEnd"/>
      <w:r>
        <w:rPr>
          <w:rFonts w:ascii="Arial" w:hAnsi="Arial" w:cs="Arial"/>
          <w:b/>
          <w:sz w:val="24"/>
        </w:rPr>
        <w:t xml:space="preserve"> measurement in NR-DC</w:t>
      </w:r>
    </w:p>
    <w:p w14:paraId="772FA50D"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China Unicom</w:t>
      </w:r>
    </w:p>
    <w:p w14:paraId="79DBECEA" w14:textId="2228B952"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244B5B" w14:textId="77777777" w:rsidR="000C2CE6" w:rsidRPr="004C7104" w:rsidRDefault="000C2CE6" w:rsidP="000C2CE6">
      <w:pPr>
        <w:widowControl w:val="0"/>
        <w:ind w:left="144" w:hanging="144"/>
        <w:rPr>
          <w:rFonts w:ascii="Calibri" w:hAnsi="Calibri" w:cs="Calibri"/>
          <w:b/>
          <w:color w:val="FF00FF"/>
          <w:sz w:val="18"/>
          <w:lang w:eastAsia="en-US"/>
        </w:rPr>
      </w:pPr>
      <w:r w:rsidRPr="004C7104">
        <w:rPr>
          <w:rFonts w:ascii="Calibri" w:hAnsi="Calibri" w:cs="Calibri"/>
          <w:b/>
          <w:color w:val="FF00FF"/>
          <w:sz w:val="18"/>
          <w:lang w:eastAsia="en-US"/>
        </w:rPr>
        <w:t xml:space="preserve"> # QoE3_NR-DC</w:t>
      </w:r>
    </w:p>
    <w:p w14:paraId="4D6B9BAE" w14:textId="77777777" w:rsidR="000C2CE6" w:rsidRPr="004C7104" w:rsidRDefault="000C2CE6" w:rsidP="000C2CE6">
      <w:pPr>
        <w:widowControl w:val="0"/>
        <w:rPr>
          <w:rFonts w:ascii="Calibri" w:hAnsi="Calibri" w:cs="Calibri"/>
          <w:b/>
          <w:color w:val="FF00FF"/>
          <w:sz w:val="18"/>
          <w:lang w:eastAsia="en-US"/>
        </w:rPr>
      </w:pPr>
      <w:r w:rsidRPr="004C7104">
        <w:rPr>
          <w:rFonts w:ascii="Calibri" w:hAnsi="Calibri" w:cs="Calibri"/>
          <w:b/>
          <w:color w:val="FF00FF"/>
          <w:sz w:val="18"/>
          <w:lang w:eastAsia="en-US"/>
        </w:rPr>
        <w:t xml:space="preserve">- Discussion on procedure enhancement: SN initiated procedure: reuse legacy procedures or define new </w:t>
      </w:r>
      <w:proofErr w:type="spellStart"/>
      <w:r w:rsidRPr="004C7104">
        <w:rPr>
          <w:rFonts w:ascii="Calibri" w:hAnsi="Calibri" w:cs="Calibri"/>
          <w:b/>
          <w:color w:val="FF00FF"/>
          <w:sz w:val="18"/>
          <w:lang w:eastAsia="en-US"/>
        </w:rPr>
        <w:t>XnAP</w:t>
      </w:r>
      <w:proofErr w:type="spellEnd"/>
      <w:r w:rsidRPr="004C7104">
        <w:rPr>
          <w:rFonts w:ascii="Calibri" w:hAnsi="Calibri" w:cs="Calibri"/>
          <w:b/>
          <w:color w:val="FF00FF"/>
          <w:sz w:val="18"/>
          <w:lang w:eastAsia="en-US"/>
        </w:rPr>
        <w:t xml:space="preserve"> procedures? MN initiated procedure: legacy procedures or new procedures? class-1 or class-2 procedures? Discuss the content in the messages?</w:t>
      </w:r>
    </w:p>
    <w:p w14:paraId="34402FD6" w14:textId="77777777" w:rsidR="000C2CE6" w:rsidRPr="004C7104" w:rsidRDefault="000C2CE6" w:rsidP="000C2CE6">
      <w:pPr>
        <w:widowControl w:val="0"/>
        <w:rPr>
          <w:rFonts w:ascii="Calibri" w:hAnsi="Calibri" w:cs="Calibri"/>
          <w:b/>
          <w:color w:val="FF00FF"/>
          <w:sz w:val="18"/>
          <w:lang w:eastAsia="en-US"/>
        </w:rPr>
      </w:pPr>
      <w:r w:rsidRPr="004C7104">
        <w:rPr>
          <w:rFonts w:ascii="Calibri" w:hAnsi="Calibri" w:cs="Calibri"/>
          <w:b/>
          <w:color w:val="FF00FF"/>
          <w:sz w:val="18"/>
          <w:lang w:eastAsia="en-US"/>
        </w:rPr>
        <w:t>- RRC id allocation: MN transfers the allocated RRC id per configuration to the SN? Or MN notifies the split pool to SN?</w:t>
      </w:r>
    </w:p>
    <w:p w14:paraId="1D78057A" w14:textId="77777777" w:rsidR="000C2CE6" w:rsidRPr="004C7104" w:rsidRDefault="000C2CE6" w:rsidP="000C2CE6">
      <w:pPr>
        <w:widowControl w:val="0"/>
        <w:rPr>
          <w:rFonts w:ascii="Calibri" w:hAnsi="Calibri" w:cs="Calibri"/>
          <w:b/>
          <w:color w:val="FF00FF"/>
          <w:sz w:val="18"/>
          <w:lang w:eastAsia="en-US"/>
        </w:rPr>
      </w:pPr>
      <w:r w:rsidRPr="004C7104">
        <w:rPr>
          <w:rFonts w:ascii="Calibri" w:hAnsi="Calibri" w:cs="Calibri"/>
          <w:b/>
          <w:color w:val="FF00FF"/>
          <w:sz w:val="18"/>
          <w:lang w:eastAsia="en-US"/>
        </w:rPr>
        <w:t xml:space="preserve">- Which node to send the reporting leg indication? Explicitly or implicitly? Common or different indication for the reporting leg of </w:t>
      </w:r>
      <w:proofErr w:type="spellStart"/>
      <w:r w:rsidRPr="004C7104">
        <w:rPr>
          <w:rFonts w:ascii="Calibri" w:hAnsi="Calibri" w:cs="Calibri"/>
          <w:b/>
          <w:color w:val="FF00FF"/>
          <w:sz w:val="18"/>
          <w:lang w:eastAsia="en-US"/>
        </w:rPr>
        <w:t>QoE</w:t>
      </w:r>
      <w:proofErr w:type="spellEnd"/>
      <w:r w:rsidRPr="004C7104">
        <w:rPr>
          <w:rFonts w:ascii="Calibri" w:hAnsi="Calibri" w:cs="Calibri"/>
          <w:b/>
          <w:color w:val="FF00FF"/>
          <w:sz w:val="18"/>
          <w:lang w:eastAsia="en-US"/>
        </w:rPr>
        <w:t xml:space="preserve"> and </w:t>
      </w:r>
      <w:proofErr w:type="spellStart"/>
      <w:r w:rsidRPr="004C7104">
        <w:rPr>
          <w:rFonts w:ascii="Calibri" w:hAnsi="Calibri" w:cs="Calibri"/>
          <w:b/>
          <w:color w:val="FF00FF"/>
          <w:sz w:val="18"/>
          <w:lang w:eastAsia="en-US"/>
        </w:rPr>
        <w:t>RVQoE</w:t>
      </w:r>
      <w:proofErr w:type="spellEnd"/>
      <w:r w:rsidRPr="004C7104">
        <w:rPr>
          <w:rFonts w:ascii="Calibri" w:hAnsi="Calibri" w:cs="Calibri"/>
          <w:b/>
          <w:color w:val="FF00FF"/>
          <w:sz w:val="18"/>
          <w:lang w:eastAsia="en-US"/>
        </w:rPr>
        <w:t>?</w:t>
      </w:r>
    </w:p>
    <w:p w14:paraId="2076DFE8" w14:textId="77777777" w:rsidR="000C2CE6" w:rsidRPr="004C7104" w:rsidRDefault="000C2CE6" w:rsidP="000C2CE6">
      <w:pPr>
        <w:widowControl w:val="0"/>
        <w:rPr>
          <w:rFonts w:ascii="Calibri" w:hAnsi="Calibri" w:cs="Calibri"/>
          <w:b/>
          <w:color w:val="FF00FF"/>
          <w:sz w:val="18"/>
          <w:lang w:eastAsia="en-US"/>
        </w:rPr>
      </w:pPr>
      <w:r w:rsidRPr="004C7104">
        <w:rPr>
          <w:rFonts w:ascii="Calibri" w:hAnsi="Calibri" w:cs="Calibri"/>
          <w:b/>
          <w:color w:val="FF00FF"/>
          <w:sz w:val="18"/>
          <w:lang w:eastAsia="en-US"/>
        </w:rPr>
        <w:t xml:space="preserve">- How the SN generated </w:t>
      </w:r>
      <w:proofErr w:type="spellStart"/>
      <w:r w:rsidRPr="004C7104">
        <w:rPr>
          <w:rFonts w:ascii="Calibri" w:hAnsi="Calibri" w:cs="Calibri"/>
          <w:b/>
          <w:color w:val="FF00FF"/>
          <w:sz w:val="18"/>
          <w:lang w:eastAsia="en-US"/>
        </w:rPr>
        <w:t>RVQoE</w:t>
      </w:r>
      <w:proofErr w:type="spellEnd"/>
      <w:r w:rsidRPr="004C7104">
        <w:rPr>
          <w:rFonts w:ascii="Calibri" w:hAnsi="Calibri" w:cs="Calibri"/>
          <w:b/>
          <w:color w:val="FF00FF"/>
          <w:sz w:val="18"/>
          <w:lang w:eastAsia="en-US"/>
        </w:rPr>
        <w:t xml:space="preserve"> configuration is sent to UE? Directly or via MN? Whether MN can modify the configuration generated by SN?</w:t>
      </w:r>
    </w:p>
    <w:p w14:paraId="0B787ECF" w14:textId="77777777" w:rsidR="000C2CE6" w:rsidRPr="004C7104" w:rsidRDefault="000C2CE6" w:rsidP="000C2CE6">
      <w:pPr>
        <w:widowControl w:val="0"/>
        <w:rPr>
          <w:rFonts w:ascii="Calibri" w:hAnsi="Calibri" w:cs="Calibri"/>
          <w:b/>
          <w:color w:val="FF00FF"/>
          <w:sz w:val="18"/>
          <w:lang w:eastAsia="en-US"/>
        </w:rPr>
      </w:pPr>
      <w:r w:rsidRPr="004C7104">
        <w:rPr>
          <w:rFonts w:ascii="Calibri" w:hAnsi="Calibri" w:cs="Calibri"/>
          <w:b/>
          <w:color w:val="FF00FF"/>
          <w:sz w:val="18"/>
          <w:lang w:eastAsia="en-US"/>
        </w:rPr>
        <w:t xml:space="preserve">- The node that sends the </w:t>
      </w:r>
      <w:proofErr w:type="spellStart"/>
      <w:r w:rsidRPr="004C7104">
        <w:rPr>
          <w:rFonts w:ascii="Calibri" w:hAnsi="Calibri" w:cs="Calibri"/>
          <w:b/>
          <w:color w:val="FF00FF"/>
          <w:sz w:val="18"/>
          <w:lang w:eastAsia="en-US"/>
        </w:rPr>
        <w:t>RVQoE</w:t>
      </w:r>
      <w:proofErr w:type="spellEnd"/>
      <w:r w:rsidRPr="004C7104">
        <w:rPr>
          <w:rFonts w:ascii="Calibri" w:hAnsi="Calibri" w:cs="Calibri"/>
          <w:b/>
          <w:color w:val="FF00FF"/>
          <w:sz w:val="18"/>
          <w:lang w:eastAsia="en-US"/>
        </w:rPr>
        <w:t xml:space="preserve"> configuration and legacy </w:t>
      </w:r>
      <w:proofErr w:type="spellStart"/>
      <w:r w:rsidRPr="004C7104">
        <w:rPr>
          <w:rFonts w:ascii="Calibri" w:hAnsi="Calibri" w:cs="Calibri"/>
          <w:b/>
          <w:color w:val="FF00FF"/>
          <w:sz w:val="18"/>
          <w:lang w:eastAsia="en-US"/>
        </w:rPr>
        <w:t>QoE</w:t>
      </w:r>
      <w:proofErr w:type="spellEnd"/>
      <w:r w:rsidRPr="004C7104">
        <w:rPr>
          <w:rFonts w:ascii="Calibri" w:hAnsi="Calibri" w:cs="Calibri"/>
          <w:b/>
          <w:color w:val="FF00FF"/>
          <w:sz w:val="18"/>
          <w:lang w:eastAsia="en-US"/>
        </w:rPr>
        <w:t xml:space="preserve"> configuration should be the same, or can be different?</w:t>
      </w:r>
    </w:p>
    <w:p w14:paraId="28A56F2B" w14:textId="77777777" w:rsidR="000C2CE6" w:rsidRPr="004C7104" w:rsidRDefault="000C2CE6" w:rsidP="000C2CE6">
      <w:pPr>
        <w:widowControl w:val="0"/>
        <w:rPr>
          <w:rFonts w:ascii="Calibri" w:hAnsi="Calibri" w:cs="Calibri"/>
          <w:b/>
          <w:color w:val="FF00FF"/>
          <w:sz w:val="18"/>
          <w:lang w:eastAsia="en-US"/>
        </w:rPr>
      </w:pPr>
      <w:r w:rsidRPr="004C7104">
        <w:rPr>
          <w:rFonts w:ascii="Calibri" w:hAnsi="Calibri" w:cs="Calibri"/>
          <w:b/>
          <w:color w:val="FF00FF"/>
          <w:sz w:val="18"/>
          <w:lang w:eastAsia="en-US"/>
        </w:rPr>
        <w:lastRenderedPageBreak/>
        <w:t xml:space="preserve">- The node that receives </w:t>
      </w:r>
      <w:proofErr w:type="spellStart"/>
      <w:r w:rsidRPr="004C7104">
        <w:rPr>
          <w:rFonts w:ascii="Calibri" w:hAnsi="Calibri" w:cs="Calibri"/>
          <w:b/>
          <w:color w:val="FF00FF"/>
          <w:sz w:val="18"/>
          <w:lang w:eastAsia="en-US"/>
        </w:rPr>
        <w:t>QoE</w:t>
      </w:r>
      <w:proofErr w:type="spellEnd"/>
      <w:r w:rsidRPr="004C7104">
        <w:rPr>
          <w:rFonts w:ascii="Calibri" w:hAnsi="Calibri" w:cs="Calibri"/>
          <w:b/>
          <w:color w:val="FF00FF"/>
          <w:sz w:val="18"/>
          <w:lang w:eastAsia="en-US"/>
        </w:rPr>
        <w:t xml:space="preserve"> reports and the corresponding </w:t>
      </w:r>
      <w:proofErr w:type="spellStart"/>
      <w:r w:rsidRPr="004C7104">
        <w:rPr>
          <w:rFonts w:ascii="Calibri" w:hAnsi="Calibri" w:cs="Calibri"/>
          <w:b/>
          <w:color w:val="FF00FF"/>
          <w:sz w:val="18"/>
          <w:lang w:eastAsia="en-US"/>
        </w:rPr>
        <w:t>RVQoE</w:t>
      </w:r>
      <w:proofErr w:type="spellEnd"/>
      <w:r w:rsidRPr="004C7104">
        <w:rPr>
          <w:rFonts w:ascii="Calibri" w:hAnsi="Calibri" w:cs="Calibri"/>
          <w:b/>
          <w:color w:val="FF00FF"/>
          <w:sz w:val="18"/>
          <w:lang w:eastAsia="en-US"/>
        </w:rPr>
        <w:t xml:space="preserve"> reports should be the same, or can be different?</w:t>
      </w:r>
    </w:p>
    <w:p w14:paraId="6DA67F4A" w14:textId="77777777" w:rsidR="000C2CE6" w:rsidRPr="004C7104" w:rsidRDefault="000C2CE6" w:rsidP="000C2CE6">
      <w:pPr>
        <w:widowControl w:val="0"/>
        <w:rPr>
          <w:rFonts w:ascii="Calibri" w:hAnsi="Calibri" w:cs="Calibri"/>
          <w:b/>
          <w:color w:val="FF00FF"/>
          <w:sz w:val="18"/>
          <w:lang w:eastAsia="en-US"/>
        </w:rPr>
      </w:pPr>
      <w:r w:rsidRPr="004C7104">
        <w:rPr>
          <w:rFonts w:ascii="Calibri" w:hAnsi="Calibri" w:cs="Calibri"/>
          <w:b/>
          <w:color w:val="FF00FF"/>
          <w:sz w:val="18"/>
          <w:lang w:eastAsia="en-US"/>
        </w:rPr>
        <w:t xml:space="preserve">- Discuss the procedure for transferring </w:t>
      </w:r>
      <w:proofErr w:type="spellStart"/>
      <w:r w:rsidRPr="004C7104">
        <w:rPr>
          <w:rFonts w:ascii="Calibri" w:hAnsi="Calibri" w:cs="Calibri"/>
          <w:b/>
          <w:color w:val="FF00FF"/>
          <w:sz w:val="18"/>
          <w:lang w:eastAsia="en-US"/>
        </w:rPr>
        <w:t>RVQoE</w:t>
      </w:r>
      <w:proofErr w:type="spellEnd"/>
      <w:r w:rsidRPr="004C7104">
        <w:rPr>
          <w:rFonts w:ascii="Calibri" w:hAnsi="Calibri" w:cs="Calibri"/>
          <w:b/>
          <w:color w:val="FF00FF"/>
          <w:sz w:val="18"/>
          <w:lang w:eastAsia="en-US"/>
        </w:rPr>
        <w:t xml:space="preserve"> report over </w:t>
      </w:r>
      <w:proofErr w:type="spellStart"/>
      <w:r w:rsidRPr="004C7104">
        <w:rPr>
          <w:rFonts w:ascii="Calibri" w:hAnsi="Calibri" w:cs="Calibri"/>
          <w:b/>
          <w:color w:val="FF00FF"/>
          <w:sz w:val="18"/>
          <w:lang w:eastAsia="en-US"/>
        </w:rPr>
        <w:t>Xn</w:t>
      </w:r>
      <w:proofErr w:type="spellEnd"/>
      <w:r w:rsidRPr="004C7104">
        <w:rPr>
          <w:rFonts w:ascii="Calibri" w:hAnsi="Calibri" w:cs="Calibri"/>
          <w:b/>
          <w:color w:val="FF00FF"/>
          <w:sz w:val="18"/>
          <w:lang w:eastAsia="en-US"/>
        </w:rPr>
        <w:t>?</w:t>
      </w:r>
    </w:p>
    <w:p w14:paraId="276E1C57" w14:textId="77777777" w:rsidR="000C2CE6" w:rsidRPr="004C7104" w:rsidRDefault="000C2CE6" w:rsidP="000C2CE6">
      <w:pPr>
        <w:widowControl w:val="0"/>
        <w:rPr>
          <w:rFonts w:ascii="Calibri" w:hAnsi="Calibri" w:cs="Calibri"/>
          <w:b/>
          <w:color w:val="FF00FF"/>
          <w:sz w:val="18"/>
          <w:lang w:eastAsia="en-US"/>
        </w:rPr>
      </w:pPr>
      <w:r w:rsidRPr="004C7104">
        <w:rPr>
          <w:rFonts w:ascii="Calibri" w:hAnsi="Calibri" w:cs="Calibri"/>
          <w:b/>
          <w:color w:val="FF00FF"/>
          <w:sz w:val="18"/>
          <w:lang w:eastAsia="en-US"/>
        </w:rPr>
        <w:t xml:space="preserve">- Both MN and SN can provide the MDT measurement results for alignment with </w:t>
      </w:r>
      <w:proofErr w:type="spellStart"/>
      <w:r w:rsidRPr="004C7104">
        <w:rPr>
          <w:rFonts w:ascii="Calibri" w:hAnsi="Calibri" w:cs="Calibri"/>
          <w:b/>
          <w:color w:val="FF00FF"/>
          <w:sz w:val="18"/>
          <w:lang w:eastAsia="en-US"/>
        </w:rPr>
        <w:t>QoE</w:t>
      </w:r>
      <w:proofErr w:type="spellEnd"/>
      <w:r w:rsidRPr="004C7104">
        <w:rPr>
          <w:rFonts w:ascii="Calibri" w:hAnsi="Calibri" w:cs="Calibri"/>
          <w:b/>
          <w:color w:val="FF00FF"/>
          <w:sz w:val="18"/>
          <w:lang w:eastAsia="en-US"/>
        </w:rPr>
        <w:t>? should the MDT provided by MN and SN be the same MDT?</w:t>
      </w:r>
    </w:p>
    <w:p w14:paraId="46420328" w14:textId="77777777" w:rsidR="000C2CE6" w:rsidRPr="004C7104" w:rsidRDefault="000C2CE6" w:rsidP="000C2CE6">
      <w:pPr>
        <w:widowControl w:val="0"/>
        <w:rPr>
          <w:rFonts w:ascii="Calibri" w:hAnsi="Calibri" w:cs="Calibri"/>
          <w:b/>
          <w:color w:val="FF00FF"/>
          <w:sz w:val="18"/>
          <w:lang w:eastAsia="en-US"/>
        </w:rPr>
      </w:pPr>
      <w:r w:rsidRPr="004C7104">
        <w:rPr>
          <w:rFonts w:ascii="Calibri" w:hAnsi="Calibri" w:cs="Calibri"/>
          <w:b/>
          <w:color w:val="FF00FF"/>
          <w:sz w:val="18"/>
          <w:lang w:eastAsia="en-US"/>
        </w:rPr>
        <w:t xml:space="preserve">- Discuss the cases which need to support </w:t>
      </w:r>
      <w:proofErr w:type="spellStart"/>
      <w:r w:rsidRPr="004C7104">
        <w:rPr>
          <w:rFonts w:ascii="Calibri" w:hAnsi="Calibri" w:cs="Calibri"/>
          <w:b/>
          <w:color w:val="FF00FF"/>
          <w:sz w:val="18"/>
          <w:lang w:eastAsia="en-US"/>
        </w:rPr>
        <w:t>QoE</w:t>
      </w:r>
      <w:proofErr w:type="spellEnd"/>
      <w:r w:rsidRPr="004C7104">
        <w:rPr>
          <w:rFonts w:ascii="Calibri" w:hAnsi="Calibri" w:cs="Calibri"/>
          <w:b/>
          <w:color w:val="FF00FF"/>
          <w:sz w:val="18"/>
          <w:lang w:eastAsia="en-US"/>
        </w:rPr>
        <w:t xml:space="preserve"> continuity in NR-DC, e.g., SN change, SN release, SCG failure?</w:t>
      </w:r>
    </w:p>
    <w:p w14:paraId="6D7FEF4B" w14:textId="77777777" w:rsidR="000C2CE6" w:rsidRPr="004C7104" w:rsidRDefault="000C2CE6" w:rsidP="000C2CE6">
      <w:pPr>
        <w:widowControl w:val="0"/>
        <w:ind w:left="144" w:hanging="144"/>
        <w:rPr>
          <w:rFonts w:ascii="Calibri" w:hAnsi="Calibri" w:cs="Calibri"/>
          <w:b/>
          <w:color w:val="FF00FF"/>
          <w:sz w:val="18"/>
          <w:lang w:eastAsia="en-US"/>
        </w:rPr>
      </w:pPr>
      <w:r w:rsidRPr="004C7104">
        <w:rPr>
          <w:rFonts w:ascii="Calibri" w:hAnsi="Calibri" w:cs="Calibri"/>
          <w:b/>
          <w:color w:val="FF00FF"/>
          <w:sz w:val="18"/>
          <w:lang w:eastAsia="en-US"/>
        </w:rPr>
        <w:t>- Capture agreements and open issues</w:t>
      </w:r>
    </w:p>
    <w:p w14:paraId="0F5A35B7" w14:textId="4DD16C2D" w:rsidR="000C2CE6" w:rsidRPr="000C2CE6" w:rsidRDefault="000C2CE6" w:rsidP="000C2CE6">
      <w:pPr>
        <w:widowControl w:val="0"/>
        <w:ind w:left="144" w:hanging="144"/>
        <w:rPr>
          <w:rFonts w:ascii="Calibri" w:hAnsi="Calibri" w:cs="Calibri"/>
          <w:b/>
          <w:color w:val="FF00FF"/>
          <w:sz w:val="18"/>
          <w:lang w:eastAsia="en-US"/>
        </w:rPr>
      </w:pPr>
      <w:r w:rsidRPr="004C7104">
        <w:rPr>
          <w:rFonts w:ascii="Calibri" w:hAnsi="Calibri" w:cs="Calibri"/>
          <w:b/>
          <w:color w:val="FF00FF"/>
          <w:sz w:val="18"/>
          <w:lang w:eastAsia="en-US"/>
        </w:rPr>
        <w:t>- Provide TPs if agreeable</w:t>
      </w:r>
    </w:p>
    <w:p w14:paraId="051CBD54" w14:textId="77777777" w:rsidR="00140431" w:rsidRDefault="00140431" w:rsidP="00140431">
      <w:pPr>
        <w:rPr>
          <w:rFonts w:ascii="Arial" w:hAnsi="Arial" w:cs="Arial"/>
          <w:b/>
          <w:sz w:val="24"/>
        </w:rPr>
      </w:pPr>
      <w:r>
        <w:rPr>
          <w:rFonts w:ascii="Arial" w:hAnsi="Arial" w:cs="Arial"/>
          <w:b/>
          <w:color w:val="0000FF"/>
          <w:sz w:val="24"/>
        </w:rPr>
        <w:t>R3-231876</w:t>
      </w:r>
      <w:r>
        <w:rPr>
          <w:rFonts w:ascii="Arial" w:hAnsi="Arial" w:cs="Arial"/>
          <w:b/>
          <w:color w:val="0000FF"/>
          <w:sz w:val="24"/>
        </w:rPr>
        <w:tab/>
      </w:r>
      <w:r>
        <w:rPr>
          <w:rFonts w:ascii="Arial" w:hAnsi="Arial" w:cs="Arial"/>
          <w:b/>
          <w:sz w:val="24"/>
        </w:rPr>
        <w:t>CB: # QoE3_NR-DC- Summary of email discussion</w:t>
      </w:r>
    </w:p>
    <w:p w14:paraId="3A97FDC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 moderator</w:t>
      </w:r>
    </w:p>
    <w:p w14:paraId="73EFB952" w14:textId="77777777" w:rsidR="00140431" w:rsidRDefault="00140431" w:rsidP="00140431">
      <w:pPr>
        <w:rPr>
          <w:rFonts w:ascii="Arial" w:hAnsi="Arial" w:cs="Arial"/>
          <w:b/>
        </w:rPr>
      </w:pPr>
      <w:r>
        <w:rPr>
          <w:rFonts w:ascii="Arial" w:hAnsi="Arial" w:cs="Arial"/>
          <w:b/>
        </w:rPr>
        <w:t xml:space="preserve">Abstract: </w:t>
      </w:r>
    </w:p>
    <w:p w14:paraId="4EA56C8F" w14:textId="77777777" w:rsidR="00140431" w:rsidRDefault="00140431" w:rsidP="00140431">
      <w:r>
        <w:t>Summary of offline discussion</w:t>
      </w:r>
    </w:p>
    <w:p w14:paraId="3B4287D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R3-231947</w:t>
      </w:r>
      <w:r>
        <w:rPr>
          <w:color w:val="993300"/>
          <w:u w:val="single"/>
        </w:rPr>
        <w:t>.</w:t>
      </w:r>
    </w:p>
    <w:p w14:paraId="0261E713" w14:textId="77777777" w:rsidR="00140431" w:rsidRDefault="00140431" w:rsidP="00140431">
      <w:pPr>
        <w:rPr>
          <w:rFonts w:ascii="Arial" w:hAnsi="Arial" w:cs="Arial"/>
          <w:b/>
          <w:sz w:val="24"/>
        </w:rPr>
      </w:pPr>
      <w:r>
        <w:rPr>
          <w:rFonts w:ascii="Arial" w:hAnsi="Arial" w:cs="Arial"/>
          <w:b/>
          <w:color w:val="0000FF"/>
          <w:sz w:val="24"/>
        </w:rPr>
        <w:t>R3-231947</w:t>
      </w:r>
      <w:r>
        <w:rPr>
          <w:rFonts w:ascii="Arial" w:hAnsi="Arial" w:cs="Arial"/>
          <w:b/>
          <w:color w:val="0000FF"/>
          <w:sz w:val="24"/>
        </w:rPr>
        <w:tab/>
      </w:r>
      <w:r>
        <w:rPr>
          <w:rFonts w:ascii="Arial" w:hAnsi="Arial" w:cs="Arial"/>
          <w:b/>
          <w:sz w:val="24"/>
        </w:rPr>
        <w:t>CB: # QoE3_NR-DC- Summary of email discussion</w:t>
      </w:r>
    </w:p>
    <w:p w14:paraId="00EA7E9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 moderator</w:t>
      </w:r>
    </w:p>
    <w:p w14:paraId="3F06897F" w14:textId="77777777" w:rsidR="00140431" w:rsidRDefault="00140431" w:rsidP="00140431">
      <w:pPr>
        <w:rPr>
          <w:color w:val="808080"/>
        </w:rPr>
      </w:pPr>
      <w:r>
        <w:rPr>
          <w:color w:val="808080"/>
        </w:rPr>
        <w:t>(Replaces R3-231876)</w:t>
      </w:r>
    </w:p>
    <w:p w14:paraId="78D5B188" w14:textId="24538275"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C07AC7" w14:textId="4B50A579" w:rsidR="000C2CE6" w:rsidRDefault="000C2CE6" w:rsidP="00140431">
      <w:pPr>
        <w:rPr>
          <w:color w:val="993300"/>
          <w:u w:val="single"/>
        </w:rPr>
      </w:pPr>
      <w:r w:rsidRPr="004C7104">
        <w:rPr>
          <w:rFonts w:ascii="Calibri" w:hAnsi="Calibri" w:cs="Calibri"/>
          <w:color w:val="000000"/>
          <w:sz w:val="18"/>
          <w:lang w:eastAsia="en-US"/>
        </w:rPr>
        <w:t>(</w:t>
      </w:r>
      <w:proofErr w:type="spellStart"/>
      <w:r w:rsidRPr="004C7104">
        <w:rPr>
          <w:rFonts w:ascii="Calibri" w:hAnsi="Calibri" w:cs="Calibri"/>
          <w:color w:val="000000"/>
          <w:sz w:val="18"/>
          <w:lang w:eastAsia="en-US"/>
        </w:rPr>
        <w:t>draftCR</w:t>
      </w:r>
      <w:proofErr w:type="spellEnd"/>
      <w:r w:rsidRPr="004C7104">
        <w:rPr>
          <w:rFonts w:ascii="Calibri" w:hAnsi="Calibri" w:cs="Calibri"/>
          <w:color w:val="000000"/>
          <w:sz w:val="18"/>
          <w:lang w:eastAsia="en-US"/>
        </w:rPr>
        <w:t xml:space="preserve"> TS 38.300) </w:t>
      </w:r>
      <w:proofErr w:type="spellStart"/>
      <w:r w:rsidRPr="004C7104">
        <w:rPr>
          <w:rFonts w:ascii="Calibri" w:hAnsi="Calibri" w:cs="Calibri"/>
          <w:color w:val="000000"/>
          <w:sz w:val="18"/>
          <w:lang w:eastAsia="en-US"/>
        </w:rPr>
        <w:t>QoE</w:t>
      </w:r>
      <w:proofErr w:type="spellEnd"/>
      <w:r w:rsidRPr="004C7104">
        <w:rPr>
          <w:rFonts w:ascii="Calibri" w:hAnsi="Calibri" w:cs="Calibri"/>
          <w:color w:val="000000"/>
          <w:sz w:val="18"/>
          <w:lang w:eastAsia="en-US"/>
        </w:rPr>
        <w:t xml:space="preserve"> and </w:t>
      </w:r>
      <w:proofErr w:type="spellStart"/>
      <w:r w:rsidRPr="004C7104">
        <w:rPr>
          <w:rFonts w:ascii="Calibri" w:hAnsi="Calibri" w:cs="Calibri"/>
          <w:color w:val="000000"/>
          <w:sz w:val="18"/>
          <w:lang w:eastAsia="en-US"/>
        </w:rPr>
        <w:t>RVQoE</w:t>
      </w:r>
      <w:proofErr w:type="spellEnd"/>
      <w:r w:rsidRPr="004C7104">
        <w:rPr>
          <w:rFonts w:ascii="Calibri" w:hAnsi="Calibri" w:cs="Calibri"/>
          <w:color w:val="000000"/>
          <w:sz w:val="18"/>
          <w:lang w:eastAsia="en-US"/>
        </w:rPr>
        <w:t xml:space="preserve"> Measurements and Reporting in NR-DC Scenarios </w:t>
      </w:r>
      <w:r w:rsidRPr="004C7104">
        <w:rPr>
          <w:rFonts w:ascii="Calibri" w:hAnsi="Calibri" w:cs="Calibri" w:hint="eastAsia"/>
          <w:color w:val="000000"/>
          <w:sz w:val="18"/>
          <w:lang w:eastAsia="en-US"/>
        </w:rPr>
        <w:t>in</w:t>
      </w:r>
      <w:r w:rsidRPr="004C7104">
        <w:rPr>
          <w:rFonts w:ascii="Calibri" w:hAnsi="Calibri" w:cs="Calibri"/>
          <w:color w:val="000000"/>
          <w:sz w:val="18"/>
          <w:lang w:eastAsia="en-US"/>
        </w:rPr>
        <w:t xml:space="preserve"> </w:t>
      </w:r>
      <w:hyperlink r:id="rId36" w:history="1">
        <w:r w:rsidRPr="004C7104">
          <w:rPr>
            <w:rStyle w:val="Hyperlink"/>
            <w:rFonts w:ascii="Calibri" w:hAnsi="Calibri" w:cs="Calibri"/>
            <w:sz w:val="18"/>
            <w:lang w:eastAsia="en-US"/>
          </w:rPr>
          <w:t>R3-231919</w:t>
        </w:r>
      </w:hyperlink>
    </w:p>
    <w:p w14:paraId="3908AACA" w14:textId="77777777" w:rsidR="00140431" w:rsidRDefault="00140431" w:rsidP="00140431">
      <w:pPr>
        <w:rPr>
          <w:rFonts w:ascii="Arial" w:hAnsi="Arial" w:cs="Arial"/>
          <w:b/>
          <w:sz w:val="24"/>
        </w:rPr>
      </w:pPr>
      <w:r>
        <w:rPr>
          <w:rFonts w:ascii="Arial" w:hAnsi="Arial" w:cs="Arial"/>
          <w:b/>
          <w:color w:val="0000FF"/>
          <w:sz w:val="24"/>
        </w:rPr>
        <w:t>R3-231919</w:t>
      </w:r>
      <w:r>
        <w:rPr>
          <w:rFonts w:ascii="Arial" w:hAnsi="Arial" w:cs="Arial"/>
          <w:b/>
          <w:color w:val="0000FF"/>
          <w:sz w:val="24"/>
        </w:rPr>
        <w:tab/>
      </w:r>
      <w:r>
        <w:rPr>
          <w:rFonts w:ascii="Arial" w:hAnsi="Arial" w:cs="Arial"/>
          <w:b/>
          <w:sz w:val="24"/>
        </w:rPr>
        <w:t>(</w:t>
      </w:r>
      <w:proofErr w:type="spellStart"/>
      <w:r>
        <w:rPr>
          <w:rFonts w:ascii="Arial" w:hAnsi="Arial" w:cs="Arial"/>
          <w:b/>
          <w:sz w:val="24"/>
        </w:rPr>
        <w:t>draftCR</w:t>
      </w:r>
      <w:proofErr w:type="spellEnd"/>
      <w:r>
        <w:rPr>
          <w:rFonts w:ascii="Arial" w:hAnsi="Arial" w:cs="Arial"/>
          <w:b/>
          <w:sz w:val="24"/>
        </w:rPr>
        <w:t xml:space="preserve"> TS 38.300) </w:t>
      </w:r>
      <w:proofErr w:type="spellStart"/>
      <w:r>
        <w:rPr>
          <w:rFonts w:ascii="Arial" w:hAnsi="Arial" w:cs="Arial"/>
          <w:b/>
          <w:sz w:val="24"/>
        </w:rPr>
        <w:t>QoE</w:t>
      </w:r>
      <w:proofErr w:type="spellEnd"/>
      <w:r>
        <w:rPr>
          <w:rFonts w:ascii="Arial" w:hAnsi="Arial" w:cs="Arial"/>
          <w:b/>
          <w:sz w:val="24"/>
        </w:rPr>
        <w:t xml:space="preserve"> and </w:t>
      </w:r>
      <w:proofErr w:type="spellStart"/>
      <w:r>
        <w:rPr>
          <w:rFonts w:ascii="Arial" w:hAnsi="Arial" w:cs="Arial"/>
          <w:b/>
          <w:sz w:val="24"/>
        </w:rPr>
        <w:t>RVQoE</w:t>
      </w:r>
      <w:proofErr w:type="spellEnd"/>
      <w:r>
        <w:rPr>
          <w:rFonts w:ascii="Arial" w:hAnsi="Arial" w:cs="Arial"/>
          <w:b/>
          <w:sz w:val="24"/>
        </w:rPr>
        <w:t xml:space="preserve"> Measurements and Reporting in NR-DC Scenarios</w:t>
      </w:r>
    </w:p>
    <w:p w14:paraId="1C8CCEF1"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Ericsson</w:t>
      </w:r>
    </w:p>
    <w:p w14:paraId="313E9D2F" w14:textId="2605050E" w:rsidR="000C2CE6"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A5D70A" w14:textId="77777777" w:rsidR="00F71807" w:rsidRPr="00F71807" w:rsidRDefault="00F71807" w:rsidP="00F71807">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7EC1A70B" w14:textId="77777777" w:rsidR="000C2CE6" w:rsidRPr="004C7104" w:rsidRDefault="000C2CE6" w:rsidP="00F71807">
      <w:pPr>
        <w:spacing w:after="0"/>
        <w:rPr>
          <w:rFonts w:ascii="Calibri" w:hAnsi="Calibri" w:cs="Calibri"/>
          <w:b/>
          <w:bCs/>
          <w:color w:val="008000"/>
          <w:sz w:val="18"/>
          <w:lang w:eastAsia="en-US"/>
        </w:rPr>
      </w:pPr>
      <w:r w:rsidRPr="004C7104">
        <w:rPr>
          <w:rFonts w:ascii="Calibri" w:hAnsi="Calibri" w:cs="Calibri"/>
          <w:b/>
          <w:bCs/>
          <w:color w:val="008000"/>
          <w:sz w:val="18"/>
          <w:lang w:eastAsia="en-US"/>
        </w:rPr>
        <w:t xml:space="preserve">The information used by the SN to express to the MN its interest in configuring a UE with an m-based </w:t>
      </w:r>
      <w:proofErr w:type="spellStart"/>
      <w:r w:rsidRPr="004C7104">
        <w:rPr>
          <w:rFonts w:ascii="Calibri" w:hAnsi="Calibri" w:cs="Calibri"/>
          <w:b/>
          <w:bCs/>
          <w:color w:val="008000"/>
          <w:sz w:val="18"/>
          <w:lang w:eastAsia="en-US"/>
        </w:rPr>
        <w:t>QoE</w:t>
      </w:r>
      <w:proofErr w:type="spellEnd"/>
      <w:r w:rsidRPr="004C7104">
        <w:rPr>
          <w:rFonts w:ascii="Calibri" w:hAnsi="Calibri" w:cs="Calibri"/>
          <w:b/>
          <w:bCs/>
          <w:color w:val="008000"/>
          <w:sz w:val="18"/>
          <w:lang w:eastAsia="en-US"/>
        </w:rPr>
        <w:t xml:space="preserve"> and </w:t>
      </w:r>
      <w:proofErr w:type="spellStart"/>
      <w:r w:rsidRPr="004C7104">
        <w:rPr>
          <w:rFonts w:ascii="Calibri" w:hAnsi="Calibri" w:cs="Calibri"/>
          <w:b/>
          <w:bCs/>
          <w:color w:val="008000"/>
          <w:sz w:val="18"/>
          <w:lang w:eastAsia="en-US"/>
        </w:rPr>
        <w:t>RVQoE</w:t>
      </w:r>
      <w:proofErr w:type="spellEnd"/>
      <w:r w:rsidRPr="004C7104">
        <w:rPr>
          <w:rFonts w:ascii="Calibri" w:hAnsi="Calibri" w:cs="Calibri"/>
          <w:b/>
          <w:bCs/>
          <w:color w:val="008000"/>
          <w:sz w:val="18"/>
          <w:lang w:eastAsia="en-US"/>
        </w:rPr>
        <w:t xml:space="preserve"> measurement configuration, shall contain the </w:t>
      </w:r>
      <w:proofErr w:type="spellStart"/>
      <w:r w:rsidRPr="004C7104">
        <w:rPr>
          <w:rFonts w:ascii="Calibri" w:hAnsi="Calibri" w:cs="Calibri"/>
          <w:b/>
          <w:bCs/>
          <w:color w:val="008000"/>
          <w:sz w:val="18"/>
          <w:lang w:eastAsia="en-US"/>
        </w:rPr>
        <w:t>QoE</w:t>
      </w:r>
      <w:proofErr w:type="spellEnd"/>
      <w:r w:rsidRPr="004C7104">
        <w:rPr>
          <w:rFonts w:ascii="Calibri" w:hAnsi="Calibri" w:cs="Calibri"/>
          <w:b/>
          <w:bCs/>
          <w:color w:val="008000"/>
          <w:sz w:val="18"/>
          <w:lang w:eastAsia="en-US"/>
        </w:rPr>
        <w:t xml:space="preserve"> reference.</w:t>
      </w:r>
    </w:p>
    <w:p w14:paraId="6632443C" w14:textId="77777777" w:rsidR="000C2CE6" w:rsidRPr="004C7104" w:rsidRDefault="000C2CE6" w:rsidP="000C2CE6">
      <w:pPr>
        <w:spacing w:before="120" w:after="0"/>
        <w:rPr>
          <w:rFonts w:ascii="Calibri" w:hAnsi="Calibri" w:cs="Calibri"/>
          <w:b/>
          <w:bCs/>
          <w:color w:val="008000"/>
          <w:sz w:val="18"/>
          <w:lang w:eastAsia="en-US"/>
        </w:rPr>
      </w:pPr>
    </w:p>
    <w:p w14:paraId="317099B9" w14:textId="77777777" w:rsidR="000C2CE6" w:rsidRPr="004C7104" w:rsidRDefault="000C2CE6" w:rsidP="000C2CE6">
      <w:pPr>
        <w:pStyle w:val="ListParagraph3"/>
        <w:spacing w:before="120" w:beforeAutospacing="0" w:after="0" w:line="256" w:lineRule="auto"/>
        <w:ind w:left="0"/>
        <w:jc w:val="both"/>
        <w:rPr>
          <w:rFonts w:ascii="Calibri" w:hAnsi="Calibri" w:cs="Calibri"/>
          <w:bCs/>
          <w:color w:val="0000FF"/>
          <w:sz w:val="18"/>
          <w:szCs w:val="20"/>
        </w:rPr>
      </w:pPr>
      <w:r w:rsidRPr="004C7104">
        <w:rPr>
          <w:rFonts w:ascii="Calibri" w:hAnsi="Calibri" w:cs="Calibri"/>
          <w:bCs/>
          <w:color w:val="0000FF"/>
          <w:sz w:val="18"/>
          <w:szCs w:val="20"/>
        </w:rPr>
        <w:t xml:space="preserve">Support the following scenarios for m-based </w:t>
      </w:r>
      <w:proofErr w:type="spellStart"/>
      <w:r w:rsidRPr="004C7104">
        <w:rPr>
          <w:rFonts w:ascii="Calibri" w:hAnsi="Calibri" w:cs="Calibri"/>
          <w:bCs/>
          <w:color w:val="0000FF"/>
          <w:sz w:val="18"/>
          <w:szCs w:val="20"/>
        </w:rPr>
        <w:t>QoE</w:t>
      </w:r>
      <w:proofErr w:type="spellEnd"/>
      <w:r w:rsidRPr="004C7104">
        <w:rPr>
          <w:rFonts w:ascii="Calibri" w:hAnsi="Calibri" w:cs="Calibri"/>
          <w:bCs/>
          <w:color w:val="0000FF"/>
          <w:sz w:val="18"/>
          <w:szCs w:val="20"/>
        </w:rPr>
        <w:t>/</w:t>
      </w:r>
      <w:proofErr w:type="spellStart"/>
      <w:r w:rsidRPr="004C7104">
        <w:rPr>
          <w:rFonts w:ascii="Calibri" w:hAnsi="Calibri" w:cs="Calibri"/>
          <w:bCs/>
          <w:color w:val="0000FF"/>
          <w:sz w:val="18"/>
          <w:szCs w:val="20"/>
        </w:rPr>
        <w:t>RVQoE</w:t>
      </w:r>
      <w:proofErr w:type="spellEnd"/>
      <w:r w:rsidRPr="004C7104">
        <w:rPr>
          <w:rFonts w:ascii="Calibri" w:hAnsi="Calibri" w:cs="Calibri"/>
          <w:bCs/>
          <w:color w:val="0000FF"/>
          <w:sz w:val="18"/>
          <w:szCs w:val="20"/>
        </w:rPr>
        <w:t xml:space="preserve"> configuration:</w:t>
      </w:r>
    </w:p>
    <w:p w14:paraId="47C62593" w14:textId="77777777" w:rsidR="000C2CE6" w:rsidRPr="004C7104" w:rsidRDefault="000C2CE6" w:rsidP="000C2CE6">
      <w:pPr>
        <w:pStyle w:val="ListParagraph3"/>
        <w:numPr>
          <w:ilvl w:val="0"/>
          <w:numId w:val="16"/>
        </w:numPr>
        <w:spacing w:before="120" w:beforeAutospacing="0" w:after="0" w:line="256" w:lineRule="auto"/>
        <w:jc w:val="both"/>
        <w:rPr>
          <w:rFonts w:ascii="Calibri" w:hAnsi="Calibri" w:cs="Calibri"/>
          <w:bCs/>
          <w:color w:val="0000FF"/>
          <w:sz w:val="18"/>
          <w:szCs w:val="20"/>
        </w:rPr>
      </w:pPr>
      <w:r w:rsidRPr="004C7104">
        <w:rPr>
          <w:rFonts w:ascii="Calibri" w:hAnsi="Calibri" w:cs="Calibri"/>
          <w:bCs/>
          <w:color w:val="0000FF"/>
          <w:sz w:val="18"/>
          <w:szCs w:val="20"/>
        </w:rPr>
        <w:t>The SN wants to configure the UE by using SRB3.</w:t>
      </w:r>
    </w:p>
    <w:p w14:paraId="179C4A4D" w14:textId="77777777" w:rsidR="000C2CE6" w:rsidRPr="004C7104" w:rsidRDefault="000C2CE6" w:rsidP="000C2CE6">
      <w:pPr>
        <w:pStyle w:val="ListParagraph3"/>
        <w:numPr>
          <w:ilvl w:val="0"/>
          <w:numId w:val="16"/>
        </w:numPr>
        <w:spacing w:before="120" w:beforeAutospacing="0" w:after="0" w:line="256" w:lineRule="auto"/>
        <w:jc w:val="both"/>
        <w:rPr>
          <w:rFonts w:ascii="Calibri" w:hAnsi="Calibri" w:cs="Calibri"/>
          <w:bCs/>
          <w:color w:val="0000FF"/>
          <w:sz w:val="18"/>
          <w:szCs w:val="20"/>
        </w:rPr>
      </w:pPr>
      <w:r w:rsidRPr="004C7104">
        <w:rPr>
          <w:rFonts w:ascii="Calibri" w:hAnsi="Calibri" w:cs="Calibri"/>
          <w:bCs/>
          <w:color w:val="0000FF"/>
          <w:sz w:val="18"/>
          <w:szCs w:val="20"/>
        </w:rPr>
        <w:t>The SN wants to configure the UE, by tunneling the configuration via SRB1.</w:t>
      </w:r>
    </w:p>
    <w:p w14:paraId="61DB33E7" w14:textId="75961E28" w:rsidR="000C2CE6" w:rsidRPr="004C7104" w:rsidRDefault="00C46767" w:rsidP="000C2CE6">
      <w:pPr>
        <w:pStyle w:val="ListParagraph3"/>
        <w:spacing w:before="120" w:beforeAutospacing="0" w:after="0" w:line="256" w:lineRule="auto"/>
        <w:ind w:left="0"/>
        <w:jc w:val="both"/>
        <w:rPr>
          <w:rFonts w:ascii="Calibri" w:hAnsi="Calibri" w:cs="Calibri"/>
          <w:color w:val="000000"/>
          <w:sz w:val="18"/>
        </w:rPr>
      </w:pPr>
      <w:r>
        <w:rPr>
          <w:rFonts w:ascii="Calibri" w:hAnsi="Calibri" w:cs="Calibri" w:hint="eastAsia"/>
          <w:color w:val="000000"/>
          <w:sz w:val="18"/>
        </w:rPr>
        <w:t>HUAWEI:</w:t>
      </w:r>
      <w:r w:rsidR="000C2CE6" w:rsidRPr="004C7104">
        <w:rPr>
          <w:rFonts w:ascii="Calibri" w:hAnsi="Calibri" w:cs="Calibri"/>
          <w:color w:val="000000"/>
          <w:sz w:val="18"/>
        </w:rPr>
        <w:t xml:space="preserve"> Need further check on SRB3</w:t>
      </w:r>
    </w:p>
    <w:p w14:paraId="31630D25" w14:textId="77777777" w:rsidR="000C2CE6" w:rsidRPr="004C7104" w:rsidRDefault="000C2CE6" w:rsidP="000C2CE6">
      <w:pPr>
        <w:pStyle w:val="ListParagraph3"/>
        <w:spacing w:before="120" w:beforeAutospacing="0" w:after="0" w:line="256" w:lineRule="auto"/>
        <w:ind w:left="0"/>
        <w:jc w:val="both"/>
        <w:rPr>
          <w:rFonts w:ascii="Calibri" w:hAnsi="Calibri" w:cs="Calibri"/>
          <w:color w:val="000000"/>
          <w:sz w:val="18"/>
        </w:rPr>
      </w:pPr>
      <w:r w:rsidRPr="004C7104">
        <w:rPr>
          <w:rFonts w:ascii="Calibri" w:hAnsi="Calibri" w:cs="Calibri" w:hint="eastAsia"/>
          <w:color w:val="000000"/>
          <w:sz w:val="18"/>
        </w:rPr>
        <w:t>Z</w:t>
      </w:r>
      <w:r w:rsidRPr="004C7104">
        <w:rPr>
          <w:rFonts w:ascii="Calibri" w:hAnsi="Calibri" w:cs="Calibri"/>
          <w:color w:val="000000"/>
          <w:sz w:val="18"/>
        </w:rPr>
        <w:t>TE: Disagree with HW</w:t>
      </w:r>
    </w:p>
    <w:p w14:paraId="3FFC1151" w14:textId="06715F6F" w:rsidR="000C2CE6" w:rsidRPr="004C7104" w:rsidRDefault="00020331" w:rsidP="000C2CE6">
      <w:pPr>
        <w:pStyle w:val="ListParagraph3"/>
        <w:spacing w:before="120" w:beforeAutospacing="0" w:after="0" w:line="256" w:lineRule="auto"/>
        <w:ind w:left="0"/>
        <w:jc w:val="both"/>
        <w:rPr>
          <w:rFonts w:ascii="Calibri" w:hAnsi="Calibri" w:cs="Calibri"/>
          <w:color w:val="000000"/>
          <w:sz w:val="18"/>
        </w:rPr>
      </w:pPr>
      <w:r>
        <w:rPr>
          <w:rFonts w:ascii="Calibri" w:hAnsi="Calibri" w:cs="Calibri"/>
          <w:color w:val="000000"/>
          <w:sz w:val="18"/>
        </w:rPr>
        <w:t>QUALCOMM</w:t>
      </w:r>
      <w:r w:rsidR="000C2CE6" w:rsidRPr="004C7104">
        <w:rPr>
          <w:rFonts w:ascii="Calibri" w:hAnsi="Calibri" w:cs="Calibri"/>
          <w:color w:val="000000"/>
          <w:sz w:val="18"/>
        </w:rPr>
        <w:t>: MN should only be involved in coordination</w:t>
      </w:r>
    </w:p>
    <w:p w14:paraId="44313834" w14:textId="1DF744F3" w:rsidR="000C2CE6" w:rsidRPr="004C7104" w:rsidRDefault="000C2CE6" w:rsidP="000C2CE6">
      <w:pPr>
        <w:pStyle w:val="ListParagraph3"/>
        <w:spacing w:before="120" w:beforeAutospacing="0" w:after="0" w:line="256" w:lineRule="auto"/>
        <w:ind w:left="0"/>
        <w:jc w:val="both"/>
        <w:rPr>
          <w:rFonts w:ascii="Calibri" w:hAnsi="Calibri" w:cs="Calibri"/>
          <w:color w:val="000000"/>
          <w:sz w:val="18"/>
        </w:rPr>
      </w:pPr>
      <w:r w:rsidRPr="004C7104">
        <w:rPr>
          <w:rFonts w:ascii="Calibri" w:hAnsi="Calibri" w:cs="Calibri"/>
          <w:color w:val="000000"/>
          <w:sz w:val="18"/>
        </w:rPr>
        <w:t>S</w:t>
      </w:r>
      <w:r w:rsidR="00C81ACC">
        <w:rPr>
          <w:rFonts w:ascii="Calibri" w:hAnsi="Calibri" w:cs="Calibri"/>
          <w:color w:val="000000"/>
          <w:sz w:val="18"/>
        </w:rPr>
        <w:t>amsung</w:t>
      </w:r>
      <w:r w:rsidRPr="004C7104">
        <w:rPr>
          <w:rFonts w:ascii="Calibri" w:hAnsi="Calibri" w:cs="Calibri"/>
          <w:color w:val="000000"/>
          <w:sz w:val="18"/>
        </w:rPr>
        <w:t>: Whether there has the possibility that SN sends the configuration to UE via SIB1</w:t>
      </w:r>
    </w:p>
    <w:p w14:paraId="2F45EC52" w14:textId="77777777" w:rsidR="000C2CE6" w:rsidRPr="004C7104" w:rsidRDefault="000C2CE6" w:rsidP="000C2CE6">
      <w:pPr>
        <w:pStyle w:val="ListParagraph3"/>
        <w:spacing w:before="120" w:beforeAutospacing="0" w:after="0" w:line="256" w:lineRule="auto"/>
        <w:ind w:left="0"/>
        <w:jc w:val="both"/>
        <w:rPr>
          <w:rFonts w:ascii="Calibri" w:hAnsi="Calibri" w:cs="Calibri"/>
          <w:color w:val="000000"/>
          <w:sz w:val="18"/>
        </w:rPr>
      </w:pPr>
    </w:p>
    <w:p w14:paraId="52F17A32"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2887DFEE" w14:textId="77777777" w:rsidR="000C2CE6" w:rsidRPr="000C2CE6" w:rsidRDefault="000C2CE6" w:rsidP="00F71807">
      <w:pPr>
        <w:spacing w:after="0"/>
        <w:rPr>
          <w:rFonts w:ascii="Calibri" w:eastAsia="Calibri" w:hAnsi="Calibri" w:cs="Calibri"/>
          <w:b/>
          <w:color w:val="008000"/>
          <w:sz w:val="18"/>
        </w:rPr>
      </w:pPr>
      <w:r w:rsidRPr="000C2CE6">
        <w:rPr>
          <w:rStyle w:val="15"/>
          <w:rFonts w:ascii="Calibri" w:hAnsi="Calibri" w:cs="Calibri"/>
          <w:b/>
          <w:color w:val="008000"/>
          <w:sz w:val="18"/>
          <w:u w:val="none"/>
        </w:rPr>
        <w:t xml:space="preserve">Support the following scenarios for m-based </w:t>
      </w:r>
      <w:proofErr w:type="spellStart"/>
      <w:r w:rsidRPr="000C2CE6">
        <w:rPr>
          <w:rStyle w:val="15"/>
          <w:rFonts w:ascii="Calibri" w:hAnsi="Calibri" w:cs="Calibri"/>
          <w:b/>
          <w:color w:val="008000"/>
          <w:sz w:val="18"/>
          <w:u w:val="none"/>
        </w:rPr>
        <w:t>QoE</w:t>
      </w:r>
      <w:proofErr w:type="spellEnd"/>
      <w:r w:rsidRPr="000C2CE6">
        <w:rPr>
          <w:rStyle w:val="15"/>
          <w:rFonts w:ascii="Calibri" w:hAnsi="Calibri" w:cs="Calibri"/>
          <w:b/>
          <w:color w:val="008000"/>
          <w:sz w:val="18"/>
          <w:u w:val="none"/>
        </w:rPr>
        <w:t xml:space="preserve"> configuration received in the SN:</w:t>
      </w:r>
    </w:p>
    <w:p w14:paraId="7FA674A4" w14:textId="77777777" w:rsidR="000C2CE6" w:rsidRPr="000C2CE6" w:rsidRDefault="000C2CE6" w:rsidP="000C2CE6">
      <w:pPr>
        <w:spacing w:before="120" w:after="0"/>
        <w:rPr>
          <w:rFonts w:ascii="Calibri" w:eastAsia="Malgun Gothic" w:hAnsi="Calibri" w:cs="Calibri"/>
          <w:b/>
          <w:color w:val="008000"/>
          <w:sz w:val="18"/>
        </w:rPr>
      </w:pPr>
      <w:r w:rsidRPr="000C2CE6">
        <w:rPr>
          <w:rStyle w:val="15"/>
          <w:rFonts w:ascii="Calibri" w:hAnsi="Calibri" w:cs="Calibri"/>
          <w:b/>
          <w:color w:val="008000"/>
          <w:sz w:val="18"/>
          <w:u w:val="none"/>
        </w:rPr>
        <w:t>The SN wants to configure the UE by using SRB3.</w:t>
      </w:r>
    </w:p>
    <w:p w14:paraId="2FD5A6D9" w14:textId="77777777" w:rsidR="000C2CE6" w:rsidRPr="000C2CE6" w:rsidRDefault="000C2CE6" w:rsidP="000C2CE6">
      <w:pPr>
        <w:spacing w:before="120" w:after="0"/>
        <w:rPr>
          <w:rStyle w:val="15"/>
          <w:rFonts w:ascii="Calibri" w:hAnsi="Calibri" w:cs="Calibri"/>
          <w:b/>
          <w:color w:val="008000"/>
          <w:sz w:val="18"/>
          <w:u w:val="none"/>
        </w:rPr>
      </w:pPr>
      <w:r w:rsidRPr="000C2CE6">
        <w:rPr>
          <w:rStyle w:val="15"/>
          <w:rFonts w:ascii="Calibri" w:hAnsi="Calibri" w:cs="Calibri"/>
          <w:b/>
          <w:color w:val="008000"/>
          <w:sz w:val="18"/>
          <w:u w:val="none"/>
        </w:rPr>
        <w:t>The SN wants to configure the UE, by sending the configuration in a transparent container to the MN, which then sends it to the UE via SRB1.</w:t>
      </w:r>
    </w:p>
    <w:p w14:paraId="326EA2A2" w14:textId="77777777" w:rsidR="000C2CE6" w:rsidRPr="000C2CE6" w:rsidRDefault="000C2CE6" w:rsidP="000C2CE6">
      <w:pPr>
        <w:spacing w:before="120" w:after="0"/>
        <w:rPr>
          <w:rFonts w:ascii="Calibri" w:hAnsi="Calibri" w:cs="Calibri"/>
          <w:b/>
          <w:color w:val="008000"/>
          <w:sz w:val="18"/>
        </w:rPr>
      </w:pPr>
    </w:p>
    <w:p w14:paraId="5961E57C" w14:textId="77777777" w:rsidR="000C2CE6" w:rsidRPr="000C2CE6" w:rsidRDefault="000C2CE6" w:rsidP="000C2CE6">
      <w:pPr>
        <w:spacing w:before="120" w:after="0"/>
        <w:rPr>
          <w:rFonts w:ascii="Calibri" w:hAnsi="Calibri" w:cs="Calibri"/>
          <w:b/>
          <w:color w:val="008000"/>
          <w:sz w:val="18"/>
        </w:rPr>
      </w:pPr>
      <w:r w:rsidRPr="000C2CE6">
        <w:rPr>
          <w:rStyle w:val="15"/>
          <w:rFonts w:ascii="Calibri" w:hAnsi="Calibri" w:cs="Calibri"/>
          <w:b/>
          <w:color w:val="008000"/>
          <w:sz w:val="18"/>
          <w:u w:val="none"/>
        </w:rPr>
        <w:t xml:space="preserve">Discuss which parameters the SN needs to indicate to the MN, to express its interest in configuring a UE with an m-based </w:t>
      </w:r>
      <w:proofErr w:type="spellStart"/>
      <w:r w:rsidRPr="000C2CE6">
        <w:rPr>
          <w:rStyle w:val="15"/>
          <w:rFonts w:ascii="Calibri" w:hAnsi="Calibri" w:cs="Calibri"/>
          <w:b/>
          <w:color w:val="008000"/>
          <w:sz w:val="18"/>
          <w:u w:val="none"/>
        </w:rPr>
        <w:t>QoE</w:t>
      </w:r>
      <w:proofErr w:type="spellEnd"/>
      <w:r w:rsidRPr="000C2CE6">
        <w:rPr>
          <w:rStyle w:val="15"/>
          <w:rFonts w:ascii="Calibri" w:hAnsi="Calibri" w:cs="Calibri"/>
          <w:b/>
          <w:color w:val="008000"/>
          <w:sz w:val="18"/>
          <w:u w:val="none"/>
        </w:rPr>
        <w:t xml:space="preserve"> measurement and the corresponding </w:t>
      </w:r>
      <w:proofErr w:type="spellStart"/>
      <w:r w:rsidRPr="000C2CE6">
        <w:rPr>
          <w:rStyle w:val="15"/>
          <w:rFonts w:ascii="Calibri" w:hAnsi="Calibri" w:cs="Calibri"/>
          <w:b/>
          <w:color w:val="008000"/>
          <w:sz w:val="18"/>
          <w:u w:val="none"/>
        </w:rPr>
        <w:t>RVQoE</w:t>
      </w:r>
      <w:proofErr w:type="spellEnd"/>
      <w:r w:rsidRPr="000C2CE6">
        <w:rPr>
          <w:rStyle w:val="15"/>
          <w:rFonts w:ascii="Calibri" w:hAnsi="Calibri" w:cs="Calibri"/>
          <w:b/>
          <w:color w:val="008000"/>
          <w:sz w:val="18"/>
          <w:u w:val="none"/>
        </w:rPr>
        <w:t xml:space="preserve"> measurement.</w:t>
      </w:r>
    </w:p>
    <w:p w14:paraId="1BADAE93" w14:textId="77777777" w:rsidR="000C2CE6" w:rsidRPr="000C2CE6" w:rsidRDefault="000C2CE6" w:rsidP="000C2CE6">
      <w:pPr>
        <w:pStyle w:val="NormalWeb"/>
        <w:spacing w:before="120" w:beforeAutospacing="0" w:after="0" w:afterAutospacing="0"/>
        <w:rPr>
          <w:rFonts w:ascii="Calibri" w:eastAsia="Calibri" w:hAnsi="Calibri" w:cs="Calibri"/>
          <w:b/>
          <w:color w:val="008000"/>
          <w:sz w:val="18"/>
          <w:szCs w:val="20"/>
        </w:rPr>
      </w:pPr>
      <w:r w:rsidRPr="000C2CE6">
        <w:rPr>
          <w:rFonts w:ascii="Calibri" w:eastAsia="Calibri" w:hAnsi="Calibri" w:cs="Calibri"/>
          <w:b/>
          <w:color w:val="008000"/>
          <w:sz w:val="18"/>
          <w:szCs w:val="20"/>
        </w:rPr>
        <w:t xml:space="preserve"> </w:t>
      </w:r>
    </w:p>
    <w:p w14:paraId="710EFFC9" w14:textId="77777777" w:rsidR="000C2CE6" w:rsidRPr="000C2CE6" w:rsidRDefault="000C2CE6" w:rsidP="000C2CE6">
      <w:pPr>
        <w:spacing w:before="120" w:after="0"/>
        <w:rPr>
          <w:rFonts w:ascii="Calibri" w:eastAsia="Malgun Gothic" w:hAnsi="Calibri" w:cs="Calibri"/>
          <w:b/>
          <w:color w:val="008000"/>
          <w:sz w:val="18"/>
        </w:rPr>
      </w:pPr>
      <w:r w:rsidRPr="000C2CE6">
        <w:rPr>
          <w:rStyle w:val="15"/>
          <w:rFonts w:ascii="Calibri" w:hAnsi="Calibri" w:cs="Calibri"/>
          <w:b/>
          <w:color w:val="008000"/>
          <w:sz w:val="18"/>
          <w:u w:val="none"/>
        </w:rPr>
        <w:t xml:space="preserve">The MN and the SN coordinate the RRC ID allocation for m-based </w:t>
      </w:r>
      <w:proofErr w:type="spellStart"/>
      <w:r w:rsidRPr="000C2CE6">
        <w:rPr>
          <w:rStyle w:val="15"/>
          <w:rFonts w:ascii="Calibri" w:hAnsi="Calibri" w:cs="Calibri"/>
          <w:b/>
          <w:color w:val="008000"/>
          <w:sz w:val="18"/>
          <w:u w:val="none"/>
        </w:rPr>
        <w:t>QoE</w:t>
      </w:r>
      <w:proofErr w:type="spellEnd"/>
      <w:r w:rsidRPr="000C2CE6">
        <w:rPr>
          <w:rStyle w:val="15"/>
          <w:rFonts w:ascii="Calibri" w:hAnsi="Calibri" w:cs="Calibri"/>
          <w:b/>
          <w:color w:val="008000"/>
          <w:sz w:val="18"/>
          <w:u w:val="none"/>
        </w:rPr>
        <w:t xml:space="preserve"> measurements to be configured at a UE, on a per-</w:t>
      </w:r>
      <w:proofErr w:type="spellStart"/>
      <w:r w:rsidRPr="000C2CE6">
        <w:rPr>
          <w:rStyle w:val="15"/>
          <w:rFonts w:ascii="Calibri" w:hAnsi="Calibri" w:cs="Calibri"/>
          <w:b/>
          <w:color w:val="008000"/>
          <w:sz w:val="18"/>
          <w:u w:val="none"/>
        </w:rPr>
        <w:t>QoE</w:t>
      </w:r>
      <w:proofErr w:type="spellEnd"/>
      <w:r w:rsidRPr="000C2CE6">
        <w:rPr>
          <w:rStyle w:val="15"/>
          <w:rFonts w:ascii="Calibri" w:hAnsi="Calibri" w:cs="Calibri"/>
          <w:b/>
          <w:color w:val="008000"/>
          <w:sz w:val="18"/>
          <w:u w:val="none"/>
        </w:rPr>
        <w:t xml:space="preserve"> reference basis.</w:t>
      </w:r>
    </w:p>
    <w:p w14:paraId="6777BFAC" w14:textId="77777777" w:rsidR="000C2CE6" w:rsidRPr="000C2CE6" w:rsidRDefault="000C2CE6" w:rsidP="000C2CE6">
      <w:pPr>
        <w:spacing w:before="120" w:after="0"/>
        <w:rPr>
          <w:rFonts w:ascii="Calibri" w:hAnsi="Calibri" w:cs="Calibri"/>
          <w:b/>
          <w:color w:val="008000"/>
          <w:sz w:val="18"/>
        </w:rPr>
      </w:pPr>
      <w:r w:rsidRPr="000C2CE6">
        <w:rPr>
          <w:rStyle w:val="15"/>
          <w:rFonts w:ascii="Calibri" w:hAnsi="Calibri" w:cs="Calibri"/>
          <w:b/>
          <w:color w:val="008000"/>
          <w:sz w:val="18"/>
          <w:u w:val="none"/>
        </w:rPr>
        <w:t xml:space="preserve">When the MN approves that the SN configures the UE with a certain m-based </w:t>
      </w:r>
      <w:proofErr w:type="spellStart"/>
      <w:r w:rsidRPr="000C2CE6">
        <w:rPr>
          <w:rStyle w:val="15"/>
          <w:rFonts w:ascii="Calibri" w:hAnsi="Calibri" w:cs="Calibri"/>
          <w:b/>
          <w:color w:val="008000"/>
          <w:sz w:val="18"/>
          <w:u w:val="none"/>
        </w:rPr>
        <w:t>QoE</w:t>
      </w:r>
      <w:proofErr w:type="spellEnd"/>
      <w:r w:rsidRPr="000C2CE6">
        <w:rPr>
          <w:rStyle w:val="15"/>
          <w:rFonts w:ascii="Calibri" w:hAnsi="Calibri" w:cs="Calibri"/>
          <w:b/>
          <w:color w:val="008000"/>
          <w:sz w:val="18"/>
          <w:u w:val="none"/>
        </w:rPr>
        <w:t xml:space="preserve"> configuration, the MN assigns an RRC ID for this m-based </w:t>
      </w:r>
      <w:proofErr w:type="spellStart"/>
      <w:r w:rsidRPr="000C2CE6">
        <w:rPr>
          <w:rStyle w:val="15"/>
          <w:rFonts w:ascii="Calibri" w:hAnsi="Calibri" w:cs="Calibri"/>
          <w:b/>
          <w:color w:val="008000"/>
          <w:sz w:val="18"/>
          <w:u w:val="none"/>
        </w:rPr>
        <w:t>QoE</w:t>
      </w:r>
      <w:proofErr w:type="spellEnd"/>
      <w:r w:rsidRPr="000C2CE6">
        <w:rPr>
          <w:rStyle w:val="15"/>
          <w:rFonts w:ascii="Calibri" w:hAnsi="Calibri" w:cs="Calibri"/>
          <w:b/>
          <w:color w:val="008000"/>
          <w:sz w:val="18"/>
          <w:u w:val="none"/>
        </w:rPr>
        <w:t xml:space="preserve"> configuration and indicates it to the SN.</w:t>
      </w:r>
    </w:p>
    <w:p w14:paraId="78011AD9" w14:textId="77777777" w:rsidR="000C2CE6" w:rsidRPr="000C2CE6" w:rsidRDefault="000C2CE6" w:rsidP="000C2CE6">
      <w:pPr>
        <w:spacing w:before="120" w:after="0"/>
        <w:rPr>
          <w:rFonts w:ascii="Calibri" w:hAnsi="Calibri" w:cs="Calibri"/>
        </w:rPr>
      </w:pPr>
      <w:r w:rsidRPr="000C2CE6">
        <w:rPr>
          <w:rStyle w:val="15"/>
          <w:rFonts w:ascii="Calibri" w:hAnsi="Calibri" w:cs="Calibri"/>
          <w:color w:val="00B050"/>
          <w:u w:val="none"/>
        </w:rPr>
        <w:t xml:space="preserve"> </w:t>
      </w:r>
    </w:p>
    <w:p w14:paraId="5D6FF037" w14:textId="77777777" w:rsidR="000C2CE6" w:rsidRPr="000C2CE6" w:rsidRDefault="000C2CE6" w:rsidP="000C2CE6">
      <w:pPr>
        <w:spacing w:before="120" w:after="0"/>
        <w:rPr>
          <w:rFonts w:ascii="Calibri" w:hAnsi="Calibri" w:cs="Calibri"/>
          <w:b/>
          <w:color w:val="008000"/>
          <w:sz w:val="18"/>
        </w:rPr>
      </w:pPr>
      <w:r w:rsidRPr="000C2CE6">
        <w:rPr>
          <w:rStyle w:val="15"/>
          <w:rFonts w:ascii="Calibri" w:hAnsi="Calibri" w:cs="Calibri"/>
          <w:b/>
          <w:color w:val="008000"/>
          <w:sz w:val="18"/>
          <w:u w:val="none"/>
        </w:rPr>
        <w:t xml:space="preserve">When SN indicates its interest in configuring m-based </w:t>
      </w:r>
      <w:proofErr w:type="spellStart"/>
      <w:r w:rsidRPr="000C2CE6">
        <w:rPr>
          <w:rStyle w:val="15"/>
          <w:rFonts w:ascii="Calibri" w:hAnsi="Calibri" w:cs="Calibri"/>
          <w:b/>
          <w:color w:val="008000"/>
          <w:sz w:val="18"/>
          <w:u w:val="none"/>
        </w:rPr>
        <w:t>QoE</w:t>
      </w:r>
      <w:proofErr w:type="spellEnd"/>
      <w:r w:rsidRPr="000C2CE6">
        <w:rPr>
          <w:rStyle w:val="15"/>
          <w:rFonts w:ascii="Calibri" w:hAnsi="Calibri" w:cs="Calibri"/>
          <w:b/>
          <w:color w:val="008000"/>
          <w:sz w:val="18"/>
          <w:u w:val="none"/>
        </w:rPr>
        <w:t xml:space="preserve"> a measurement to a UE:</w:t>
      </w:r>
    </w:p>
    <w:p w14:paraId="2A5F51B6" w14:textId="77777777" w:rsidR="000C2CE6" w:rsidRPr="000C2CE6" w:rsidRDefault="000C2CE6" w:rsidP="000C2CE6">
      <w:pPr>
        <w:spacing w:before="120" w:after="0"/>
        <w:rPr>
          <w:rFonts w:ascii="Calibri" w:hAnsi="Calibri" w:cs="Calibri"/>
          <w:b/>
          <w:color w:val="008000"/>
          <w:sz w:val="18"/>
        </w:rPr>
      </w:pPr>
      <w:r w:rsidRPr="000C2CE6">
        <w:rPr>
          <w:rStyle w:val="15"/>
          <w:rFonts w:ascii="Calibri" w:hAnsi="Calibri" w:cs="Calibri"/>
          <w:b/>
          <w:color w:val="008000"/>
          <w:sz w:val="18"/>
          <w:u w:val="none"/>
        </w:rPr>
        <w:t>The SN can indicate to the MN that the reports are to be sent via the SRB5.</w:t>
      </w:r>
      <w:r w:rsidRPr="000C2CE6">
        <w:rPr>
          <w:rFonts w:ascii="Calibri" w:hAnsi="Calibri" w:cs="Calibri"/>
          <w:b/>
          <w:color w:val="008000"/>
          <w:sz w:val="18"/>
        </w:rPr>
        <w:t xml:space="preserve"> </w:t>
      </w:r>
    </w:p>
    <w:p w14:paraId="25CE83E4" w14:textId="77777777" w:rsidR="000C2CE6" w:rsidRPr="000C2CE6" w:rsidRDefault="000C2CE6" w:rsidP="000C2CE6">
      <w:pPr>
        <w:spacing w:before="120" w:after="0"/>
        <w:rPr>
          <w:rStyle w:val="15"/>
          <w:rFonts w:ascii="Calibri" w:hAnsi="Calibri" w:cs="Calibri"/>
          <w:b/>
          <w:sz w:val="18"/>
          <w:u w:val="none"/>
        </w:rPr>
      </w:pPr>
      <w:r w:rsidRPr="000C2CE6">
        <w:rPr>
          <w:rStyle w:val="15"/>
          <w:rFonts w:ascii="Calibri" w:hAnsi="Calibri" w:cs="Calibri"/>
          <w:b/>
          <w:color w:val="008000"/>
          <w:sz w:val="18"/>
          <w:u w:val="none"/>
        </w:rPr>
        <w:t>The SN can request the use of the SRB4 for reporting, which the MN can confirm or reject.</w:t>
      </w:r>
      <w:r w:rsidRPr="000C2CE6">
        <w:rPr>
          <w:rStyle w:val="15"/>
          <w:rFonts w:ascii="Calibri" w:hAnsi="Calibri" w:cs="Calibri"/>
          <w:b/>
          <w:sz w:val="18"/>
          <w:u w:val="none"/>
        </w:rPr>
        <w:t xml:space="preserve"> FFS whether the indication is explicit or implicit. </w:t>
      </w:r>
    </w:p>
    <w:p w14:paraId="7EA69452" w14:textId="77777777" w:rsidR="000C2CE6" w:rsidRPr="000C2CE6" w:rsidRDefault="000C2CE6" w:rsidP="000C2CE6">
      <w:pPr>
        <w:spacing w:before="120" w:after="0"/>
        <w:rPr>
          <w:rFonts w:ascii="Calibri" w:hAnsi="Calibri" w:cs="Calibri"/>
        </w:rPr>
      </w:pPr>
    </w:p>
    <w:p w14:paraId="57950D77" w14:textId="77777777" w:rsidR="000C2CE6" w:rsidRPr="000C2CE6" w:rsidRDefault="000C2CE6" w:rsidP="000C2CE6">
      <w:pPr>
        <w:spacing w:before="120" w:after="0"/>
        <w:rPr>
          <w:rFonts w:ascii="Calibri" w:hAnsi="Calibri" w:cs="Calibri"/>
          <w:b/>
          <w:color w:val="008000"/>
          <w:sz w:val="18"/>
        </w:rPr>
      </w:pPr>
      <w:r w:rsidRPr="000C2CE6">
        <w:rPr>
          <w:rStyle w:val="15"/>
          <w:rFonts w:ascii="Calibri" w:hAnsi="Calibri" w:cs="Calibri"/>
          <w:b/>
          <w:color w:val="008000"/>
          <w:sz w:val="18"/>
          <w:u w:val="none"/>
        </w:rPr>
        <w:t>The network can explicitly instruct a UE in NR-DC to switch the reporting leg.</w:t>
      </w:r>
    </w:p>
    <w:p w14:paraId="0C327BDB" w14:textId="77777777" w:rsidR="000C2CE6" w:rsidRPr="000C2CE6" w:rsidRDefault="000C2CE6" w:rsidP="000C2CE6">
      <w:pPr>
        <w:spacing w:before="120" w:after="0"/>
        <w:rPr>
          <w:rFonts w:ascii="Calibri" w:hAnsi="Calibri" w:cs="Calibri"/>
          <w:b/>
          <w:color w:val="000000"/>
          <w:sz w:val="18"/>
          <w:szCs w:val="24"/>
        </w:rPr>
      </w:pPr>
      <w:r w:rsidRPr="000C2CE6">
        <w:rPr>
          <w:rFonts w:ascii="Calibri" w:hAnsi="Calibri" w:cs="Calibri"/>
          <w:b/>
          <w:color w:val="000000"/>
          <w:sz w:val="18"/>
          <w:szCs w:val="24"/>
        </w:rPr>
        <w:t xml:space="preserve">Proposal 4-2: Discuss whether the reporting leg switch is per </w:t>
      </w:r>
      <w:proofErr w:type="spellStart"/>
      <w:r w:rsidRPr="000C2CE6">
        <w:rPr>
          <w:rFonts w:ascii="Calibri" w:hAnsi="Calibri" w:cs="Calibri"/>
          <w:b/>
          <w:color w:val="000000"/>
          <w:sz w:val="18"/>
          <w:szCs w:val="24"/>
        </w:rPr>
        <w:t>QoE</w:t>
      </w:r>
      <w:proofErr w:type="spellEnd"/>
      <w:r w:rsidRPr="000C2CE6">
        <w:rPr>
          <w:rFonts w:ascii="Calibri" w:hAnsi="Calibri" w:cs="Calibri"/>
          <w:b/>
          <w:color w:val="000000"/>
          <w:sz w:val="18"/>
          <w:szCs w:val="24"/>
        </w:rPr>
        <w:t xml:space="preserve"> reference.</w:t>
      </w:r>
    </w:p>
    <w:p w14:paraId="07C62A13" w14:textId="7D66622C" w:rsidR="000C2CE6" w:rsidRPr="000C2CE6" w:rsidRDefault="00C46767" w:rsidP="000C2CE6">
      <w:pPr>
        <w:spacing w:before="120" w:after="0"/>
        <w:rPr>
          <w:rFonts w:ascii="Calibri" w:hAnsi="Calibri" w:cs="Calibri"/>
          <w:color w:val="000000"/>
          <w:sz w:val="18"/>
          <w:szCs w:val="24"/>
        </w:rPr>
      </w:pPr>
      <w:r>
        <w:rPr>
          <w:rFonts w:ascii="Calibri" w:hAnsi="Calibri" w:cs="Calibri"/>
          <w:color w:val="000000"/>
          <w:sz w:val="18"/>
          <w:szCs w:val="24"/>
        </w:rPr>
        <w:t>Nokia:</w:t>
      </w:r>
      <w:r w:rsidR="000C2CE6" w:rsidRPr="000C2CE6">
        <w:rPr>
          <w:rFonts w:ascii="Calibri" w:hAnsi="Calibri" w:cs="Calibri"/>
          <w:color w:val="000000"/>
          <w:sz w:val="18"/>
          <w:szCs w:val="24"/>
        </w:rPr>
        <w:t xml:space="preserve"> Do we need 4-2? It has been covered by 5-1.</w:t>
      </w:r>
    </w:p>
    <w:p w14:paraId="5848C024" w14:textId="48742BF5" w:rsidR="000C2CE6" w:rsidRPr="000C2CE6" w:rsidRDefault="00020331" w:rsidP="000C2CE6">
      <w:pPr>
        <w:spacing w:before="120" w:after="0"/>
        <w:rPr>
          <w:rFonts w:ascii="Calibri" w:hAnsi="Calibri" w:cs="Calibri"/>
          <w:b/>
          <w:color w:val="008000"/>
          <w:sz w:val="18"/>
        </w:rPr>
      </w:pPr>
      <w:r>
        <w:rPr>
          <w:rFonts w:ascii="Calibri" w:hAnsi="Calibri" w:cs="Calibri"/>
          <w:color w:val="000000"/>
          <w:sz w:val="18"/>
          <w:szCs w:val="24"/>
        </w:rPr>
        <w:t>ERICSSON</w:t>
      </w:r>
      <w:r w:rsidR="000C2CE6" w:rsidRPr="000C2CE6">
        <w:rPr>
          <w:rFonts w:ascii="Calibri" w:hAnsi="Calibri" w:cs="Calibri"/>
          <w:color w:val="000000"/>
          <w:sz w:val="18"/>
          <w:szCs w:val="24"/>
        </w:rPr>
        <w:t>: UE may be configured from different nodes</w:t>
      </w:r>
    </w:p>
    <w:p w14:paraId="7A00097B" w14:textId="77777777" w:rsidR="000C2CE6" w:rsidRPr="000C2CE6" w:rsidRDefault="000C2CE6" w:rsidP="000C2CE6">
      <w:pPr>
        <w:spacing w:before="120" w:after="0"/>
        <w:rPr>
          <w:rFonts w:ascii="Calibri" w:hAnsi="Calibri" w:cs="Calibri"/>
          <w:b/>
          <w:color w:val="008000"/>
          <w:sz w:val="18"/>
        </w:rPr>
      </w:pPr>
      <w:r w:rsidRPr="000C2CE6">
        <w:rPr>
          <w:rStyle w:val="15"/>
          <w:rFonts w:ascii="Calibri" w:hAnsi="Calibri" w:cs="Calibri"/>
          <w:b/>
          <w:color w:val="008000"/>
          <w:sz w:val="18"/>
          <w:u w:val="none"/>
        </w:rPr>
        <w:t xml:space="preserve"> </w:t>
      </w:r>
    </w:p>
    <w:p w14:paraId="6E789CCE" w14:textId="77777777" w:rsidR="000C2CE6" w:rsidRPr="000C2CE6" w:rsidRDefault="000C2CE6" w:rsidP="000C2CE6">
      <w:pPr>
        <w:spacing w:before="120" w:after="0"/>
        <w:rPr>
          <w:rFonts w:ascii="Calibri" w:hAnsi="Calibri" w:cs="Calibri"/>
          <w:b/>
          <w:color w:val="008000"/>
          <w:sz w:val="18"/>
        </w:rPr>
      </w:pPr>
      <w:r w:rsidRPr="000C2CE6">
        <w:rPr>
          <w:rStyle w:val="15"/>
          <w:rFonts w:ascii="Calibri" w:hAnsi="Calibri" w:cs="Calibri"/>
          <w:b/>
          <w:color w:val="008000"/>
          <w:sz w:val="18"/>
          <w:u w:val="none"/>
        </w:rPr>
        <w:t xml:space="preserve">The leg switching command can be sent to the UE by the node that configured that specific </w:t>
      </w:r>
      <w:proofErr w:type="spellStart"/>
      <w:r w:rsidRPr="000C2CE6">
        <w:rPr>
          <w:rStyle w:val="15"/>
          <w:rFonts w:ascii="Calibri" w:hAnsi="Calibri" w:cs="Calibri"/>
          <w:b/>
          <w:color w:val="008000"/>
          <w:sz w:val="18"/>
          <w:u w:val="none"/>
        </w:rPr>
        <w:t>QoE</w:t>
      </w:r>
      <w:proofErr w:type="spellEnd"/>
      <w:r w:rsidRPr="000C2CE6">
        <w:rPr>
          <w:rStyle w:val="15"/>
          <w:rFonts w:ascii="Calibri" w:hAnsi="Calibri" w:cs="Calibri"/>
          <w:b/>
          <w:color w:val="008000"/>
          <w:sz w:val="18"/>
          <w:u w:val="none"/>
        </w:rPr>
        <w:t xml:space="preserve"> configuration.</w:t>
      </w:r>
    </w:p>
    <w:p w14:paraId="2424850C" w14:textId="77777777" w:rsidR="000C2CE6" w:rsidRPr="000C2CE6" w:rsidRDefault="000C2CE6" w:rsidP="000C2CE6">
      <w:pPr>
        <w:spacing w:before="120" w:after="0"/>
        <w:rPr>
          <w:rStyle w:val="15"/>
          <w:rFonts w:ascii="Calibri" w:hAnsi="Calibri" w:cs="Calibri"/>
          <w:b/>
          <w:sz w:val="18"/>
          <w:u w:val="none"/>
        </w:rPr>
      </w:pPr>
      <w:r w:rsidRPr="000C2CE6">
        <w:rPr>
          <w:rStyle w:val="15"/>
          <w:rFonts w:ascii="Calibri" w:hAnsi="Calibri" w:cs="Calibri"/>
          <w:b/>
          <w:sz w:val="18"/>
          <w:u w:val="none"/>
        </w:rPr>
        <w:t xml:space="preserve">FFS how to handle the maintenance of </w:t>
      </w:r>
      <w:proofErr w:type="spellStart"/>
      <w:r w:rsidRPr="000C2CE6">
        <w:rPr>
          <w:rStyle w:val="15"/>
          <w:rFonts w:ascii="Calibri" w:hAnsi="Calibri" w:cs="Calibri"/>
          <w:b/>
          <w:sz w:val="18"/>
          <w:u w:val="none"/>
        </w:rPr>
        <w:t>QoE</w:t>
      </w:r>
      <w:proofErr w:type="spellEnd"/>
      <w:r w:rsidRPr="000C2CE6">
        <w:rPr>
          <w:rStyle w:val="15"/>
          <w:rFonts w:ascii="Calibri" w:hAnsi="Calibri" w:cs="Calibri"/>
          <w:b/>
          <w:sz w:val="18"/>
          <w:u w:val="none"/>
        </w:rPr>
        <w:t xml:space="preserve"> configuration after SN release, after mobility for an NR-DC UE and after the change from NR-DC to single connectivity.</w:t>
      </w:r>
    </w:p>
    <w:p w14:paraId="2810DABA" w14:textId="77777777" w:rsidR="000C2CE6" w:rsidRPr="000C2CE6" w:rsidRDefault="000C2CE6" w:rsidP="000C2CE6">
      <w:pPr>
        <w:spacing w:before="120" w:after="0"/>
        <w:rPr>
          <w:rStyle w:val="15"/>
          <w:rFonts w:ascii="Calibri" w:hAnsi="Calibri" w:cs="Calibri"/>
          <w:b/>
          <w:color w:val="008000"/>
          <w:sz w:val="18"/>
          <w:u w:val="none"/>
        </w:rPr>
      </w:pPr>
      <w:r w:rsidRPr="000C2CE6">
        <w:rPr>
          <w:rStyle w:val="15"/>
          <w:rFonts w:ascii="Calibri" w:hAnsi="Calibri" w:cs="Calibri"/>
          <w:b/>
          <w:color w:val="008000"/>
          <w:sz w:val="18"/>
          <w:u w:val="none"/>
        </w:rPr>
        <w:t xml:space="preserve">The node that currently receives the </w:t>
      </w:r>
      <w:proofErr w:type="spellStart"/>
      <w:r w:rsidRPr="000C2CE6">
        <w:rPr>
          <w:rStyle w:val="15"/>
          <w:rFonts w:ascii="Calibri" w:hAnsi="Calibri" w:cs="Calibri"/>
          <w:b/>
          <w:color w:val="008000"/>
          <w:sz w:val="18"/>
          <w:u w:val="none"/>
        </w:rPr>
        <w:t>QoE</w:t>
      </w:r>
      <w:proofErr w:type="spellEnd"/>
      <w:r w:rsidRPr="000C2CE6">
        <w:rPr>
          <w:rStyle w:val="15"/>
          <w:rFonts w:ascii="Calibri" w:hAnsi="Calibri" w:cs="Calibri"/>
          <w:b/>
          <w:color w:val="008000"/>
          <w:sz w:val="18"/>
          <w:u w:val="none"/>
        </w:rPr>
        <w:t xml:space="preserve"> reports via the </w:t>
      </w:r>
      <w:proofErr w:type="spellStart"/>
      <w:r w:rsidRPr="000C2CE6">
        <w:rPr>
          <w:rStyle w:val="15"/>
          <w:rFonts w:ascii="Calibri" w:hAnsi="Calibri" w:cs="Calibri"/>
          <w:b/>
          <w:color w:val="008000"/>
          <w:sz w:val="18"/>
          <w:u w:val="none"/>
        </w:rPr>
        <w:t>Uu</w:t>
      </w:r>
      <w:proofErr w:type="spellEnd"/>
      <w:r w:rsidRPr="000C2CE6">
        <w:rPr>
          <w:rStyle w:val="15"/>
          <w:rFonts w:ascii="Calibri" w:hAnsi="Calibri" w:cs="Calibri"/>
          <w:b/>
          <w:color w:val="008000"/>
          <w:sz w:val="18"/>
          <w:u w:val="none"/>
        </w:rPr>
        <w:t xml:space="preserve"> can send a request to the peer node, asking that the </w:t>
      </w:r>
      <w:proofErr w:type="spellStart"/>
      <w:r w:rsidRPr="000C2CE6">
        <w:rPr>
          <w:rStyle w:val="15"/>
          <w:rFonts w:ascii="Calibri" w:hAnsi="Calibri" w:cs="Calibri"/>
          <w:b/>
          <w:color w:val="008000"/>
          <w:sz w:val="18"/>
          <w:u w:val="none"/>
        </w:rPr>
        <w:t>QoE</w:t>
      </w:r>
      <w:proofErr w:type="spellEnd"/>
      <w:r w:rsidRPr="000C2CE6">
        <w:rPr>
          <w:rStyle w:val="15"/>
          <w:rFonts w:ascii="Calibri" w:hAnsi="Calibri" w:cs="Calibri"/>
          <w:b/>
          <w:color w:val="008000"/>
          <w:sz w:val="18"/>
          <w:u w:val="none"/>
        </w:rPr>
        <w:t xml:space="preserve"> reporting leg is switched to the peer node.</w:t>
      </w:r>
    </w:p>
    <w:p w14:paraId="29A3E258" w14:textId="77777777" w:rsidR="000C2CE6" w:rsidRPr="000C2CE6" w:rsidRDefault="000C2CE6" w:rsidP="000C2CE6">
      <w:pPr>
        <w:spacing w:before="120" w:after="0"/>
        <w:rPr>
          <w:rFonts w:ascii="Calibri" w:hAnsi="Calibri" w:cs="Calibri"/>
          <w:b/>
          <w:color w:val="008000"/>
          <w:sz w:val="18"/>
        </w:rPr>
      </w:pPr>
      <w:r w:rsidRPr="000C2CE6">
        <w:rPr>
          <w:rStyle w:val="15"/>
          <w:rFonts w:ascii="Calibri" w:hAnsi="Calibri" w:cs="Calibri"/>
          <w:b/>
          <w:color w:val="008000"/>
          <w:sz w:val="18"/>
          <w:u w:val="none"/>
        </w:rPr>
        <w:t xml:space="preserve">The leg switch for </w:t>
      </w:r>
      <w:proofErr w:type="spellStart"/>
      <w:r w:rsidRPr="000C2CE6">
        <w:rPr>
          <w:rStyle w:val="15"/>
          <w:rFonts w:ascii="Calibri" w:hAnsi="Calibri" w:cs="Calibri"/>
          <w:b/>
          <w:color w:val="008000"/>
          <w:sz w:val="18"/>
          <w:u w:val="none"/>
        </w:rPr>
        <w:t>QoE</w:t>
      </w:r>
      <w:proofErr w:type="spellEnd"/>
      <w:r w:rsidRPr="000C2CE6">
        <w:rPr>
          <w:rStyle w:val="15"/>
          <w:rFonts w:ascii="Calibri" w:hAnsi="Calibri" w:cs="Calibri"/>
          <w:b/>
          <w:color w:val="008000"/>
          <w:sz w:val="18"/>
          <w:u w:val="none"/>
        </w:rPr>
        <w:t xml:space="preserve"> reporting needs to be approved by both nodes serving the UE.</w:t>
      </w:r>
    </w:p>
    <w:p w14:paraId="0F2F1C78" w14:textId="77777777" w:rsidR="000C2CE6" w:rsidRPr="000C2CE6" w:rsidRDefault="000C2CE6" w:rsidP="000C2CE6">
      <w:pPr>
        <w:spacing w:before="120" w:after="0"/>
        <w:rPr>
          <w:rFonts w:ascii="Calibri" w:hAnsi="Calibri" w:cs="Calibri"/>
          <w:b/>
          <w:color w:val="008000"/>
          <w:sz w:val="18"/>
        </w:rPr>
      </w:pPr>
      <w:r w:rsidRPr="000C2CE6">
        <w:rPr>
          <w:rStyle w:val="15"/>
          <w:rFonts w:ascii="Calibri" w:hAnsi="Calibri" w:cs="Calibri"/>
          <w:b/>
          <w:color w:val="008000"/>
          <w:sz w:val="18"/>
          <w:u w:val="none"/>
        </w:rPr>
        <w:t xml:space="preserve"> </w:t>
      </w:r>
    </w:p>
    <w:p w14:paraId="1D63DA8C" w14:textId="77777777" w:rsidR="000C2CE6" w:rsidRPr="000C2CE6" w:rsidRDefault="000C2CE6" w:rsidP="000C2CE6">
      <w:pPr>
        <w:spacing w:before="120" w:after="0"/>
        <w:rPr>
          <w:rFonts w:ascii="Calibri" w:hAnsi="Calibri" w:cs="Calibri"/>
          <w:b/>
          <w:color w:val="008000"/>
          <w:sz w:val="18"/>
        </w:rPr>
      </w:pPr>
      <w:r w:rsidRPr="000C2CE6">
        <w:rPr>
          <w:rStyle w:val="15"/>
          <w:rFonts w:ascii="Calibri" w:hAnsi="Calibri" w:cs="Calibri"/>
          <w:b/>
          <w:color w:val="008000"/>
          <w:sz w:val="18"/>
          <w:u w:val="none"/>
        </w:rPr>
        <w:t xml:space="preserve">If the SN is asked by the MN to forward to the MCE the </w:t>
      </w:r>
      <w:proofErr w:type="spellStart"/>
      <w:r w:rsidRPr="000C2CE6">
        <w:rPr>
          <w:rStyle w:val="15"/>
          <w:rFonts w:ascii="Calibri" w:hAnsi="Calibri" w:cs="Calibri"/>
          <w:b/>
          <w:color w:val="008000"/>
          <w:sz w:val="18"/>
          <w:u w:val="none"/>
        </w:rPr>
        <w:t>QoE</w:t>
      </w:r>
      <w:proofErr w:type="spellEnd"/>
      <w:r w:rsidRPr="000C2CE6">
        <w:rPr>
          <w:rStyle w:val="15"/>
          <w:rFonts w:ascii="Calibri" w:hAnsi="Calibri" w:cs="Calibri"/>
          <w:b/>
          <w:color w:val="008000"/>
          <w:sz w:val="18"/>
          <w:u w:val="none"/>
        </w:rPr>
        <w:t xml:space="preserve"> reports pertaining to a measurement configured by the MN, the MN should indicate to the SN the </w:t>
      </w:r>
      <w:proofErr w:type="spellStart"/>
      <w:r w:rsidRPr="000C2CE6">
        <w:rPr>
          <w:rStyle w:val="15"/>
          <w:rFonts w:ascii="Calibri" w:hAnsi="Calibri" w:cs="Calibri"/>
          <w:b/>
          <w:color w:val="008000"/>
          <w:sz w:val="18"/>
          <w:u w:val="none"/>
        </w:rPr>
        <w:t>QoE</w:t>
      </w:r>
      <w:proofErr w:type="spellEnd"/>
      <w:r w:rsidRPr="000C2CE6">
        <w:rPr>
          <w:rStyle w:val="15"/>
          <w:rFonts w:ascii="Calibri" w:hAnsi="Calibri" w:cs="Calibri"/>
          <w:b/>
          <w:color w:val="008000"/>
          <w:sz w:val="18"/>
          <w:u w:val="none"/>
        </w:rPr>
        <w:t xml:space="preserve"> Reference, the MCE IP Address and the RRC ID.</w:t>
      </w:r>
    </w:p>
    <w:p w14:paraId="1AC3F41E" w14:textId="77777777" w:rsidR="000C2CE6" w:rsidRPr="000C2CE6" w:rsidRDefault="000C2CE6" w:rsidP="000C2CE6">
      <w:pPr>
        <w:spacing w:before="120" w:after="0"/>
        <w:rPr>
          <w:rFonts w:ascii="Calibri" w:hAnsi="Calibri" w:cs="Calibri"/>
          <w:b/>
          <w:color w:val="008000"/>
          <w:sz w:val="18"/>
        </w:rPr>
      </w:pPr>
      <w:r w:rsidRPr="000C2CE6">
        <w:rPr>
          <w:rStyle w:val="15"/>
          <w:rFonts w:ascii="Calibri" w:hAnsi="Calibri" w:cs="Calibri"/>
          <w:b/>
          <w:color w:val="008000"/>
          <w:sz w:val="18"/>
          <w:u w:val="none"/>
        </w:rPr>
        <w:t xml:space="preserve">If the MN is asked by the SN to forward to the MCE the </w:t>
      </w:r>
      <w:proofErr w:type="spellStart"/>
      <w:r w:rsidRPr="000C2CE6">
        <w:rPr>
          <w:rStyle w:val="15"/>
          <w:rFonts w:ascii="Calibri" w:hAnsi="Calibri" w:cs="Calibri"/>
          <w:b/>
          <w:color w:val="008000"/>
          <w:sz w:val="18"/>
          <w:u w:val="none"/>
        </w:rPr>
        <w:t>QoE</w:t>
      </w:r>
      <w:proofErr w:type="spellEnd"/>
      <w:r w:rsidRPr="000C2CE6">
        <w:rPr>
          <w:rStyle w:val="15"/>
          <w:rFonts w:ascii="Calibri" w:hAnsi="Calibri" w:cs="Calibri"/>
          <w:b/>
          <w:color w:val="008000"/>
          <w:sz w:val="18"/>
          <w:u w:val="none"/>
        </w:rPr>
        <w:t xml:space="preserve"> reports pertaining to a measurement configured by the SN, the SN should indicate to the MN the </w:t>
      </w:r>
      <w:proofErr w:type="spellStart"/>
      <w:r w:rsidRPr="000C2CE6">
        <w:rPr>
          <w:rStyle w:val="15"/>
          <w:rFonts w:ascii="Calibri" w:hAnsi="Calibri" w:cs="Calibri"/>
          <w:b/>
          <w:color w:val="008000"/>
          <w:sz w:val="18"/>
          <w:u w:val="none"/>
        </w:rPr>
        <w:t>QoE</w:t>
      </w:r>
      <w:proofErr w:type="spellEnd"/>
      <w:r w:rsidRPr="000C2CE6">
        <w:rPr>
          <w:rStyle w:val="15"/>
          <w:rFonts w:ascii="Calibri" w:hAnsi="Calibri" w:cs="Calibri"/>
          <w:b/>
          <w:color w:val="008000"/>
          <w:sz w:val="18"/>
          <w:u w:val="none"/>
        </w:rPr>
        <w:t xml:space="preserve"> Reference and the MCE IP Address.</w:t>
      </w:r>
    </w:p>
    <w:p w14:paraId="6A78F2C5" w14:textId="77777777" w:rsidR="000C2CE6" w:rsidRPr="000C2CE6" w:rsidRDefault="000C2CE6" w:rsidP="000C2CE6">
      <w:pPr>
        <w:spacing w:before="120" w:after="0"/>
        <w:rPr>
          <w:rFonts w:ascii="Calibri" w:hAnsi="Calibri" w:cs="Calibri"/>
          <w:b/>
          <w:color w:val="008000"/>
          <w:sz w:val="18"/>
        </w:rPr>
      </w:pPr>
      <w:r w:rsidRPr="000C2CE6">
        <w:rPr>
          <w:rStyle w:val="15"/>
          <w:rFonts w:ascii="Calibri" w:hAnsi="Calibri" w:cs="Calibri"/>
          <w:b/>
          <w:color w:val="008000"/>
          <w:sz w:val="18"/>
          <w:u w:val="none"/>
        </w:rPr>
        <w:t xml:space="preserve"> </w:t>
      </w:r>
    </w:p>
    <w:p w14:paraId="3D066188" w14:textId="77777777" w:rsidR="000C2CE6" w:rsidRPr="000C2CE6" w:rsidRDefault="000C2CE6" w:rsidP="000C2CE6">
      <w:pPr>
        <w:spacing w:before="120" w:after="0"/>
        <w:rPr>
          <w:rFonts w:ascii="Calibri" w:hAnsi="Calibri" w:cs="Calibri"/>
          <w:b/>
          <w:color w:val="008000"/>
          <w:sz w:val="18"/>
        </w:rPr>
      </w:pPr>
      <w:r w:rsidRPr="000C2CE6">
        <w:rPr>
          <w:rStyle w:val="15"/>
          <w:rFonts w:ascii="Calibri" w:hAnsi="Calibri" w:cs="Calibri"/>
          <w:b/>
          <w:color w:val="008000"/>
          <w:sz w:val="18"/>
          <w:u w:val="none"/>
        </w:rPr>
        <w:t xml:space="preserve">As the baseline, </w:t>
      </w:r>
      <w:proofErr w:type="spellStart"/>
      <w:r w:rsidRPr="000C2CE6">
        <w:rPr>
          <w:rStyle w:val="15"/>
          <w:rFonts w:ascii="Calibri" w:hAnsi="Calibri" w:cs="Calibri"/>
          <w:b/>
          <w:color w:val="008000"/>
          <w:sz w:val="18"/>
          <w:u w:val="none"/>
        </w:rPr>
        <w:t>QoE</w:t>
      </w:r>
      <w:proofErr w:type="spellEnd"/>
      <w:r w:rsidRPr="000C2CE6">
        <w:rPr>
          <w:rStyle w:val="15"/>
          <w:rFonts w:ascii="Calibri" w:hAnsi="Calibri" w:cs="Calibri"/>
          <w:b/>
          <w:color w:val="008000"/>
          <w:sz w:val="18"/>
          <w:u w:val="none"/>
        </w:rPr>
        <w:t xml:space="preserve"> reports and </w:t>
      </w:r>
      <w:proofErr w:type="spellStart"/>
      <w:r w:rsidRPr="000C2CE6">
        <w:rPr>
          <w:rStyle w:val="15"/>
          <w:rFonts w:ascii="Calibri" w:hAnsi="Calibri" w:cs="Calibri"/>
          <w:b/>
          <w:color w:val="008000"/>
          <w:sz w:val="18"/>
          <w:u w:val="none"/>
        </w:rPr>
        <w:t>RVQoE</w:t>
      </w:r>
      <w:proofErr w:type="spellEnd"/>
      <w:r w:rsidRPr="000C2CE6">
        <w:rPr>
          <w:rStyle w:val="15"/>
          <w:rFonts w:ascii="Calibri" w:hAnsi="Calibri" w:cs="Calibri"/>
          <w:b/>
          <w:color w:val="008000"/>
          <w:sz w:val="18"/>
          <w:u w:val="none"/>
        </w:rPr>
        <w:t xml:space="preserve"> reports pertaining to the same </w:t>
      </w:r>
      <w:proofErr w:type="spellStart"/>
      <w:r w:rsidRPr="000C2CE6">
        <w:rPr>
          <w:rStyle w:val="15"/>
          <w:rFonts w:ascii="Calibri" w:hAnsi="Calibri" w:cs="Calibri"/>
          <w:b/>
          <w:color w:val="008000"/>
          <w:sz w:val="18"/>
          <w:u w:val="none"/>
        </w:rPr>
        <w:t>QoE</w:t>
      </w:r>
      <w:proofErr w:type="spellEnd"/>
      <w:r w:rsidRPr="000C2CE6">
        <w:rPr>
          <w:rStyle w:val="15"/>
          <w:rFonts w:ascii="Calibri" w:hAnsi="Calibri" w:cs="Calibri"/>
          <w:b/>
          <w:color w:val="008000"/>
          <w:sz w:val="18"/>
          <w:u w:val="none"/>
        </w:rPr>
        <w:t xml:space="preserve"> reference can be sent over the same leg. </w:t>
      </w:r>
      <w:r w:rsidRPr="000C2CE6">
        <w:rPr>
          <w:rFonts w:ascii="Calibri" w:hAnsi="Calibri" w:cs="Calibri"/>
          <w:b/>
          <w:color w:val="008000"/>
          <w:sz w:val="18"/>
        </w:rPr>
        <w:t xml:space="preserve">  </w:t>
      </w:r>
    </w:p>
    <w:p w14:paraId="38D882D0" w14:textId="77777777" w:rsidR="000C2CE6" w:rsidRPr="000C2CE6" w:rsidRDefault="000C2CE6" w:rsidP="000C2CE6">
      <w:pPr>
        <w:spacing w:before="120" w:after="0"/>
        <w:rPr>
          <w:rFonts w:ascii="Calibri" w:hAnsi="Calibri" w:cs="Calibri"/>
          <w:b/>
          <w:color w:val="008000"/>
          <w:sz w:val="18"/>
        </w:rPr>
      </w:pPr>
      <w:r w:rsidRPr="000C2CE6">
        <w:rPr>
          <w:rStyle w:val="15"/>
          <w:rFonts w:ascii="Calibri" w:hAnsi="Calibri" w:cs="Calibri"/>
          <w:b/>
          <w:color w:val="008000"/>
          <w:sz w:val="18"/>
          <w:u w:val="none"/>
        </w:rPr>
        <w:t xml:space="preserve">WA: </w:t>
      </w:r>
      <w:proofErr w:type="spellStart"/>
      <w:r w:rsidRPr="000C2CE6">
        <w:rPr>
          <w:rStyle w:val="15"/>
          <w:rFonts w:ascii="Calibri" w:hAnsi="Calibri" w:cs="Calibri"/>
          <w:b/>
          <w:color w:val="008000"/>
          <w:sz w:val="18"/>
          <w:u w:val="none"/>
        </w:rPr>
        <w:t>QoE</w:t>
      </w:r>
      <w:proofErr w:type="spellEnd"/>
      <w:r w:rsidRPr="000C2CE6">
        <w:rPr>
          <w:rStyle w:val="15"/>
          <w:rFonts w:ascii="Calibri" w:hAnsi="Calibri" w:cs="Calibri"/>
          <w:b/>
          <w:color w:val="008000"/>
          <w:sz w:val="18"/>
          <w:u w:val="none"/>
        </w:rPr>
        <w:t xml:space="preserve"> reports and </w:t>
      </w:r>
      <w:proofErr w:type="spellStart"/>
      <w:r w:rsidRPr="000C2CE6">
        <w:rPr>
          <w:rStyle w:val="15"/>
          <w:rFonts w:ascii="Calibri" w:hAnsi="Calibri" w:cs="Calibri"/>
          <w:b/>
          <w:color w:val="008000"/>
          <w:sz w:val="18"/>
          <w:u w:val="none"/>
        </w:rPr>
        <w:t>RVQoE</w:t>
      </w:r>
      <w:proofErr w:type="spellEnd"/>
      <w:r w:rsidRPr="000C2CE6">
        <w:rPr>
          <w:rStyle w:val="15"/>
          <w:rFonts w:ascii="Calibri" w:hAnsi="Calibri" w:cs="Calibri"/>
          <w:b/>
          <w:color w:val="008000"/>
          <w:sz w:val="18"/>
          <w:u w:val="none"/>
        </w:rPr>
        <w:t xml:space="preserve"> reports pertaining to the same </w:t>
      </w:r>
      <w:proofErr w:type="spellStart"/>
      <w:r w:rsidRPr="000C2CE6">
        <w:rPr>
          <w:rStyle w:val="15"/>
          <w:rFonts w:ascii="Calibri" w:hAnsi="Calibri" w:cs="Calibri"/>
          <w:b/>
          <w:color w:val="008000"/>
          <w:sz w:val="18"/>
          <w:u w:val="none"/>
        </w:rPr>
        <w:t>QoE</w:t>
      </w:r>
      <w:proofErr w:type="spellEnd"/>
      <w:r w:rsidRPr="000C2CE6">
        <w:rPr>
          <w:rStyle w:val="15"/>
          <w:rFonts w:ascii="Calibri" w:hAnsi="Calibri" w:cs="Calibri"/>
          <w:b/>
          <w:color w:val="008000"/>
          <w:sz w:val="18"/>
          <w:u w:val="none"/>
        </w:rPr>
        <w:t xml:space="preserve"> reference can be sent over different legs. </w:t>
      </w:r>
      <w:r w:rsidRPr="000C2CE6">
        <w:rPr>
          <w:rFonts w:ascii="Calibri" w:hAnsi="Calibri" w:cs="Calibri"/>
          <w:b/>
          <w:color w:val="008000"/>
          <w:sz w:val="18"/>
        </w:rPr>
        <w:t xml:space="preserve"> </w:t>
      </w:r>
    </w:p>
    <w:p w14:paraId="651F2852" w14:textId="77777777" w:rsidR="000C2CE6" w:rsidRPr="000C2CE6" w:rsidRDefault="000C2CE6" w:rsidP="000C2CE6">
      <w:pPr>
        <w:spacing w:before="120" w:after="0"/>
        <w:rPr>
          <w:rFonts w:ascii="Calibri" w:hAnsi="Calibri" w:cs="Calibri"/>
        </w:rPr>
      </w:pPr>
      <w:r w:rsidRPr="000C2CE6">
        <w:rPr>
          <w:rStyle w:val="15"/>
          <w:rFonts w:ascii="Calibri" w:hAnsi="Calibri" w:cs="Calibri"/>
          <w:color w:val="00B050"/>
          <w:u w:val="none"/>
        </w:rPr>
        <w:t xml:space="preserve"> </w:t>
      </w:r>
    </w:p>
    <w:p w14:paraId="775ACBEB" w14:textId="77777777" w:rsidR="000C2CE6" w:rsidRPr="000C2CE6" w:rsidRDefault="000C2CE6" w:rsidP="000C2CE6">
      <w:pPr>
        <w:spacing w:before="120" w:after="0"/>
        <w:rPr>
          <w:rFonts w:ascii="Calibri" w:hAnsi="Calibri" w:cs="Calibri"/>
          <w:b/>
          <w:color w:val="008000"/>
          <w:sz w:val="18"/>
        </w:rPr>
      </w:pPr>
      <w:r w:rsidRPr="000C2CE6">
        <w:rPr>
          <w:rStyle w:val="15"/>
          <w:rFonts w:ascii="Calibri" w:hAnsi="Calibri" w:cs="Calibri"/>
          <w:b/>
          <w:color w:val="008000"/>
          <w:sz w:val="18"/>
          <w:u w:val="none"/>
        </w:rPr>
        <w:t xml:space="preserve">If the SRB5 is not configured, the </w:t>
      </w:r>
      <w:proofErr w:type="spellStart"/>
      <w:r w:rsidRPr="000C2CE6">
        <w:rPr>
          <w:rStyle w:val="15"/>
          <w:rFonts w:ascii="Calibri" w:hAnsi="Calibri" w:cs="Calibri"/>
          <w:b/>
          <w:color w:val="008000"/>
          <w:sz w:val="18"/>
          <w:u w:val="none"/>
        </w:rPr>
        <w:t>RVQoE</w:t>
      </w:r>
      <w:proofErr w:type="spellEnd"/>
      <w:r w:rsidRPr="000C2CE6">
        <w:rPr>
          <w:rStyle w:val="15"/>
          <w:rFonts w:ascii="Calibri" w:hAnsi="Calibri" w:cs="Calibri"/>
          <w:b/>
          <w:color w:val="008000"/>
          <w:sz w:val="18"/>
          <w:u w:val="none"/>
        </w:rPr>
        <w:t xml:space="preserve"> reports can be sent on the SRB4 from the UE via the MN to the SN.</w:t>
      </w:r>
    </w:p>
    <w:p w14:paraId="714DF96B" w14:textId="77777777" w:rsidR="000C2CE6" w:rsidRPr="000C2CE6" w:rsidRDefault="000C2CE6" w:rsidP="000C2CE6">
      <w:pPr>
        <w:spacing w:before="120" w:after="0"/>
        <w:rPr>
          <w:rFonts w:ascii="Calibri" w:hAnsi="Calibri" w:cs="Calibri"/>
          <w:b/>
          <w:color w:val="008000"/>
          <w:sz w:val="18"/>
        </w:rPr>
      </w:pPr>
      <w:r w:rsidRPr="000C2CE6">
        <w:rPr>
          <w:rStyle w:val="15"/>
          <w:rFonts w:ascii="Calibri" w:hAnsi="Calibri" w:cs="Calibri"/>
          <w:b/>
          <w:color w:val="008000"/>
          <w:sz w:val="18"/>
          <w:u w:val="none"/>
        </w:rPr>
        <w:t xml:space="preserve"> </w:t>
      </w:r>
    </w:p>
    <w:p w14:paraId="5766723C" w14:textId="77777777" w:rsidR="000C2CE6" w:rsidRPr="000C2CE6" w:rsidRDefault="000C2CE6" w:rsidP="000C2CE6">
      <w:pPr>
        <w:spacing w:before="120" w:after="0"/>
        <w:rPr>
          <w:rStyle w:val="15"/>
          <w:rFonts w:ascii="Calibri" w:hAnsi="Calibri" w:cs="Calibri"/>
          <w:b/>
          <w:sz w:val="18"/>
          <w:u w:val="none"/>
        </w:rPr>
      </w:pPr>
      <w:r w:rsidRPr="000C2CE6">
        <w:rPr>
          <w:rStyle w:val="15"/>
          <w:rFonts w:ascii="Calibri" w:hAnsi="Calibri" w:cs="Calibri"/>
          <w:b/>
          <w:sz w:val="18"/>
          <w:u w:val="none"/>
        </w:rPr>
        <w:t xml:space="preserve">FFS on whether the node that determined that its peer node provides the bearer(s) for a session should inquire the peer node whether the peer node is interested in receiving the </w:t>
      </w:r>
      <w:proofErr w:type="spellStart"/>
      <w:r w:rsidRPr="000C2CE6">
        <w:rPr>
          <w:rStyle w:val="15"/>
          <w:rFonts w:ascii="Calibri" w:hAnsi="Calibri" w:cs="Calibri"/>
          <w:b/>
          <w:sz w:val="18"/>
          <w:u w:val="none"/>
        </w:rPr>
        <w:t>RVQoE</w:t>
      </w:r>
      <w:proofErr w:type="spellEnd"/>
      <w:r w:rsidRPr="000C2CE6">
        <w:rPr>
          <w:rStyle w:val="15"/>
          <w:rFonts w:ascii="Calibri" w:hAnsi="Calibri" w:cs="Calibri"/>
          <w:b/>
          <w:sz w:val="18"/>
          <w:u w:val="none"/>
        </w:rPr>
        <w:t xml:space="preserve"> reports. </w:t>
      </w:r>
    </w:p>
    <w:p w14:paraId="10394516" w14:textId="77777777" w:rsidR="000C2CE6" w:rsidRPr="000C2CE6" w:rsidRDefault="000C2CE6" w:rsidP="000C2CE6">
      <w:pPr>
        <w:spacing w:before="120" w:after="0"/>
        <w:rPr>
          <w:rStyle w:val="15"/>
          <w:rFonts w:ascii="Calibri" w:hAnsi="Calibri" w:cs="Calibri"/>
          <w:b/>
          <w:sz w:val="18"/>
          <w:u w:val="none"/>
        </w:rPr>
      </w:pPr>
      <w:r w:rsidRPr="000C2CE6">
        <w:rPr>
          <w:rStyle w:val="15"/>
          <w:rFonts w:ascii="Calibri" w:hAnsi="Calibri" w:cs="Calibri"/>
          <w:b/>
          <w:sz w:val="18"/>
          <w:u w:val="none"/>
        </w:rPr>
        <w:t xml:space="preserve">FFS whether, in a UE in NR-DC, each </w:t>
      </w:r>
      <w:proofErr w:type="spellStart"/>
      <w:r w:rsidRPr="000C2CE6">
        <w:rPr>
          <w:rStyle w:val="15"/>
          <w:rFonts w:ascii="Calibri" w:hAnsi="Calibri" w:cs="Calibri"/>
          <w:b/>
          <w:sz w:val="18"/>
          <w:u w:val="none"/>
        </w:rPr>
        <w:t>QoE</w:t>
      </w:r>
      <w:proofErr w:type="spellEnd"/>
      <w:r w:rsidRPr="000C2CE6">
        <w:rPr>
          <w:rStyle w:val="15"/>
          <w:rFonts w:ascii="Calibri" w:hAnsi="Calibri" w:cs="Calibri"/>
          <w:b/>
          <w:sz w:val="18"/>
          <w:u w:val="none"/>
        </w:rPr>
        <w:t xml:space="preserve"> configuration can have more than one corresponding </w:t>
      </w:r>
      <w:proofErr w:type="spellStart"/>
      <w:r w:rsidRPr="000C2CE6">
        <w:rPr>
          <w:rStyle w:val="15"/>
          <w:rFonts w:ascii="Calibri" w:hAnsi="Calibri" w:cs="Calibri"/>
          <w:b/>
          <w:sz w:val="18"/>
          <w:u w:val="none"/>
        </w:rPr>
        <w:t>RVQoE</w:t>
      </w:r>
      <w:proofErr w:type="spellEnd"/>
      <w:r w:rsidRPr="000C2CE6">
        <w:rPr>
          <w:rStyle w:val="15"/>
          <w:rFonts w:ascii="Calibri" w:hAnsi="Calibri" w:cs="Calibri"/>
          <w:b/>
          <w:sz w:val="18"/>
          <w:u w:val="none"/>
        </w:rPr>
        <w:t xml:space="preserve"> configuration. </w:t>
      </w:r>
    </w:p>
    <w:p w14:paraId="001C15F1" w14:textId="77777777" w:rsidR="000C2CE6" w:rsidRPr="000C2CE6" w:rsidRDefault="000C2CE6" w:rsidP="000C2CE6">
      <w:pPr>
        <w:spacing w:before="120" w:after="0"/>
        <w:rPr>
          <w:rStyle w:val="15"/>
          <w:rFonts w:ascii="Calibri" w:hAnsi="Calibri" w:cs="Calibri"/>
          <w:b/>
          <w:sz w:val="18"/>
          <w:u w:val="none"/>
        </w:rPr>
      </w:pPr>
      <w:r w:rsidRPr="000C2CE6">
        <w:rPr>
          <w:rStyle w:val="15"/>
          <w:rFonts w:ascii="Calibri" w:hAnsi="Calibri" w:cs="Calibri"/>
          <w:b/>
          <w:sz w:val="18"/>
          <w:u w:val="none"/>
        </w:rPr>
        <w:t xml:space="preserve">Discuss coordination about </w:t>
      </w:r>
      <w:proofErr w:type="spellStart"/>
      <w:r w:rsidRPr="000C2CE6">
        <w:rPr>
          <w:rStyle w:val="15"/>
          <w:rFonts w:ascii="Calibri" w:hAnsi="Calibri" w:cs="Calibri"/>
          <w:b/>
          <w:sz w:val="18"/>
          <w:u w:val="none"/>
        </w:rPr>
        <w:t>RVQoE</w:t>
      </w:r>
      <w:proofErr w:type="spellEnd"/>
      <w:r w:rsidRPr="000C2CE6">
        <w:rPr>
          <w:rStyle w:val="15"/>
          <w:rFonts w:ascii="Calibri" w:hAnsi="Calibri" w:cs="Calibri"/>
          <w:b/>
          <w:sz w:val="18"/>
          <w:u w:val="none"/>
        </w:rPr>
        <w:t xml:space="preserve"> configuration between MN and SN in NR-DC</w:t>
      </w:r>
    </w:p>
    <w:p w14:paraId="508273D3" w14:textId="77777777" w:rsidR="000C2CE6" w:rsidRPr="000C2CE6" w:rsidRDefault="000C2CE6" w:rsidP="000C2CE6">
      <w:pPr>
        <w:spacing w:before="120" w:after="0"/>
        <w:rPr>
          <w:rStyle w:val="15"/>
          <w:rFonts w:ascii="Calibri" w:hAnsi="Calibri" w:cs="Calibri"/>
          <w:b/>
          <w:sz w:val="18"/>
          <w:u w:val="none"/>
        </w:rPr>
      </w:pPr>
      <w:r w:rsidRPr="000C2CE6">
        <w:rPr>
          <w:rStyle w:val="15"/>
          <w:rFonts w:ascii="Calibri" w:hAnsi="Calibri" w:cs="Calibri"/>
          <w:b/>
          <w:sz w:val="18"/>
          <w:u w:val="none"/>
        </w:rPr>
        <w:t xml:space="preserve">FFS how to handle the maintenance of </w:t>
      </w:r>
      <w:proofErr w:type="spellStart"/>
      <w:r w:rsidRPr="000C2CE6">
        <w:rPr>
          <w:rStyle w:val="15"/>
          <w:rFonts w:ascii="Calibri" w:hAnsi="Calibri" w:cs="Calibri"/>
          <w:b/>
          <w:sz w:val="18"/>
          <w:u w:val="none"/>
        </w:rPr>
        <w:t>RVQoE</w:t>
      </w:r>
      <w:proofErr w:type="spellEnd"/>
      <w:r w:rsidRPr="000C2CE6">
        <w:rPr>
          <w:rStyle w:val="15"/>
          <w:rFonts w:ascii="Calibri" w:hAnsi="Calibri" w:cs="Calibri"/>
          <w:b/>
          <w:sz w:val="18"/>
          <w:u w:val="none"/>
        </w:rPr>
        <w:t xml:space="preserve"> configuration after SN release, after mobility for an NR-DC UE and after the change from NR-DC to single connectivity.</w:t>
      </w:r>
    </w:p>
    <w:p w14:paraId="37A2451D" w14:textId="77777777" w:rsidR="000C2CE6" w:rsidRPr="000C2CE6" w:rsidRDefault="000C2CE6" w:rsidP="000C2CE6">
      <w:pPr>
        <w:spacing w:before="120" w:after="0"/>
        <w:rPr>
          <w:rFonts w:ascii="Calibri" w:hAnsi="Calibri" w:cs="Calibri"/>
          <w:b/>
          <w:color w:val="008000"/>
          <w:sz w:val="18"/>
        </w:rPr>
      </w:pPr>
      <w:r w:rsidRPr="000C2CE6">
        <w:rPr>
          <w:rStyle w:val="15"/>
          <w:rFonts w:ascii="Calibri" w:hAnsi="Calibri" w:cs="Calibri"/>
          <w:b/>
          <w:color w:val="008000"/>
          <w:sz w:val="18"/>
          <w:u w:val="none"/>
        </w:rPr>
        <w:t xml:space="preserve">For UEs in NR-DC, the node that configured the UE with a </w:t>
      </w:r>
      <w:proofErr w:type="spellStart"/>
      <w:r w:rsidRPr="000C2CE6">
        <w:rPr>
          <w:rStyle w:val="15"/>
          <w:rFonts w:ascii="Calibri" w:hAnsi="Calibri" w:cs="Calibri"/>
          <w:b/>
          <w:color w:val="008000"/>
          <w:sz w:val="18"/>
          <w:u w:val="none"/>
        </w:rPr>
        <w:t>QoE</w:t>
      </w:r>
      <w:proofErr w:type="spellEnd"/>
      <w:r w:rsidRPr="000C2CE6">
        <w:rPr>
          <w:rStyle w:val="15"/>
          <w:rFonts w:ascii="Calibri" w:hAnsi="Calibri" w:cs="Calibri"/>
          <w:b/>
          <w:color w:val="008000"/>
          <w:sz w:val="18"/>
          <w:u w:val="none"/>
        </w:rPr>
        <w:t xml:space="preserve"> measurement configuration can generate the corresponding </w:t>
      </w:r>
      <w:proofErr w:type="spellStart"/>
      <w:r w:rsidRPr="000C2CE6">
        <w:rPr>
          <w:rStyle w:val="15"/>
          <w:rFonts w:ascii="Calibri" w:hAnsi="Calibri" w:cs="Calibri"/>
          <w:b/>
          <w:color w:val="008000"/>
          <w:sz w:val="18"/>
          <w:u w:val="none"/>
        </w:rPr>
        <w:t>RVQoE</w:t>
      </w:r>
      <w:proofErr w:type="spellEnd"/>
      <w:r w:rsidRPr="000C2CE6">
        <w:rPr>
          <w:rStyle w:val="15"/>
          <w:rFonts w:ascii="Calibri" w:hAnsi="Calibri" w:cs="Calibri"/>
          <w:b/>
          <w:color w:val="008000"/>
          <w:sz w:val="18"/>
          <w:u w:val="none"/>
        </w:rPr>
        <w:t xml:space="preserve"> measurement configuration. </w:t>
      </w:r>
    </w:p>
    <w:p w14:paraId="67423B21" w14:textId="77777777" w:rsidR="000C2CE6" w:rsidRPr="000C2CE6" w:rsidRDefault="000C2CE6" w:rsidP="000C2CE6">
      <w:pPr>
        <w:spacing w:before="120" w:after="0"/>
        <w:rPr>
          <w:rFonts w:ascii="Calibri" w:hAnsi="Calibri" w:cs="Calibri"/>
          <w:b/>
          <w:color w:val="008000"/>
          <w:sz w:val="18"/>
        </w:rPr>
      </w:pPr>
      <w:r w:rsidRPr="000C2CE6">
        <w:rPr>
          <w:rStyle w:val="15"/>
          <w:rFonts w:ascii="Calibri" w:hAnsi="Calibri" w:cs="Calibri"/>
          <w:b/>
          <w:color w:val="008000"/>
          <w:sz w:val="18"/>
          <w:u w:val="none"/>
        </w:rPr>
        <w:t xml:space="preserve">The node that has initially configured a UE in NR-DC with an </w:t>
      </w:r>
      <w:proofErr w:type="spellStart"/>
      <w:r w:rsidRPr="000C2CE6">
        <w:rPr>
          <w:rStyle w:val="15"/>
          <w:rFonts w:ascii="Calibri" w:hAnsi="Calibri" w:cs="Calibri"/>
          <w:b/>
          <w:color w:val="008000"/>
          <w:sz w:val="18"/>
          <w:u w:val="none"/>
        </w:rPr>
        <w:t>RVQoE</w:t>
      </w:r>
      <w:proofErr w:type="spellEnd"/>
      <w:r w:rsidRPr="000C2CE6">
        <w:rPr>
          <w:rStyle w:val="15"/>
          <w:rFonts w:ascii="Calibri" w:hAnsi="Calibri" w:cs="Calibri"/>
          <w:b/>
          <w:color w:val="008000"/>
          <w:sz w:val="18"/>
          <w:u w:val="none"/>
        </w:rPr>
        <w:t xml:space="preserve"> configuration can modify and release the </w:t>
      </w:r>
      <w:proofErr w:type="spellStart"/>
      <w:r w:rsidRPr="000C2CE6">
        <w:rPr>
          <w:rStyle w:val="15"/>
          <w:rFonts w:ascii="Calibri" w:hAnsi="Calibri" w:cs="Calibri"/>
          <w:b/>
          <w:color w:val="008000"/>
          <w:sz w:val="18"/>
          <w:u w:val="none"/>
        </w:rPr>
        <w:t>RVQoE</w:t>
      </w:r>
      <w:proofErr w:type="spellEnd"/>
      <w:r w:rsidRPr="000C2CE6">
        <w:rPr>
          <w:rStyle w:val="15"/>
          <w:rFonts w:ascii="Calibri" w:hAnsi="Calibri" w:cs="Calibri"/>
          <w:b/>
          <w:color w:val="008000"/>
          <w:sz w:val="18"/>
          <w:u w:val="none"/>
        </w:rPr>
        <w:t xml:space="preserve"> configuration as long as this node serves the UE.</w:t>
      </w:r>
    </w:p>
    <w:p w14:paraId="72E359C5" w14:textId="77777777" w:rsidR="000C2CE6" w:rsidRPr="000C2CE6" w:rsidRDefault="000C2CE6" w:rsidP="000C2CE6">
      <w:pPr>
        <w:spacing w:before="120" w:after="0"/>
        <w:rPr>
          <w:rFonts w:ascii="Calibri" w:hAnsi="Calibri" w:cs="Calibri"/>
          <w:b/>
          <w:color w:val="008000"/>
          <w:sz w:val="18"/>
        </w:rPr>
      </w:pPr>
      <w:r w:rsidRPr="000C2CE6">
        <w:rPr>
          <w:rFonts w:ascii="Calibri" w:hAnsi="Calibri" w:cs="Calibri"/>
          <w:b/>
          <w:color w:val="008000"/>
          <w:sz w:val="18"/>
        </w:rPr>
        <w:lastRenderedPageBreak/>
        <w:t xml:space="preserve"> </w:t>
      </w:r>
    </w:p>
    <w:p w14:paraId="16F7D347" w14:textId="77777777" w:rsidR="000C2CE6" w:rsidRPr="000C2CE6" w:rsidRDefault="000C2CE6" w:rsidP="000C2CE6">
      <w:pPr>
        <w:spacing w:before="120" w:after="0"/>
        <w:rPr>
          <w:rFonts w:ascii="Calibri" w:hAnsi="Calibri" w:cs="Calibri"/>
          <w:b/>
          <w:color w:val="008000"/>
          <w:sz w:val="18"/>
        </w:rPr>
      </w:pPr>
      <w:r w:rsidRPr="000C2CE6">
        <w:rPr>
          <w:rStyle w:val="15"/>
          <w:rFonts w:ascii="Calibri" w:hAnsi="Calibri" w:cs="Calibri"/>
          <w:b/>
          <w:color w:val="008000"/>
          <w:sz w:val="18"/>
          <w:u w:val="none"/>
        </w:rPr>
        <w:t xml:space="preserve">The SN can send an </w:t>
      </w:r>
      <w:proofErr w:type="spellStart"/>
      <w:r w:rsidRPr="000C2CE6">
        <w:rPr>
          <w:rStyle w:val="15"/>
          <w:rFonts w:ascii="Calibri" w:hAnsi="Calibri" w:cs="Calibri"/>
          <w:b/>
          <w:color w:val="008000"/>
          <w:sz w:val="18"/>
          <w:u w:val="none"/>
        </w:rPr>
        <w:t>RVQoE</w:t>
      </w:r>
      <w:proofErr w:type="spellEnd"/>
      <w:r w:rsidRPr="000C2CE6">
        <w:rPr>
          <w:rStyle w:val="15"/>
          <w:rFonts w:ascii="Calibri" w:hAnsi="Calibri" w:cs="Calibri"/>
          <w:b/>
          <w:color w:val="008000"/>
          <w:sz w:val="18"/>
          <w:u w:val="none"/>
        </w:rPr>
        <w:t xml:space="preserve"> configuration directly to UE via SRB3 or in a transparent container to the MN, which then sends it to the UE via SRB1.</w:t>
      </w:r>
      <w:r w:rsidRPr="000C2CE6">
        <w:rPr>
          <w:rFonts w:ascii="Calibri" w:hAnsi="Calibri" w:cs="Calibri"/>
          <w:b/>
          <w:color w:val="008000"/>
          <w:sz w:val="18"/>
        </w:rPr>
        <w:t xml:space="preserve"> </w:t>
      </w:r>
    </w:p>
    <w:p w14:paraId="3C71163F" w14:textId="77777777" w:rsidR="000C2CE6" w:rsidRPr="000C2CE6" w:rsidRDefault="000C2CE6" w:rsidP="000C2CE6">
      <w:pPr>
        <w:spacing w:before="120" w:after="0"/>
        <w:rPr>
          <w:rStyle w:val="15"/>
          <w:rFonts w:ascii="Calibri" w:hAnsi="Calibri" w:cs="Calibri"/>
          <w:color w:val="00B050"/>
          <w:u w:val="none"/>
        </w:rPr>
      </w:pPr>
      <w:r w:rsidRPr="000C2CE6">
        <w:rPr>
          <w:rStyle w:val="15"/>
          <w:rFonts w:ascii="Calibri" w:hAnsi="Calibri" w:cs="Calibri"/>
          <w:color w:val="00B050"/>
          <w:u w:val="none"/>
        </w:rPr>
        <w:t xml:space="preserve"> </w:t>
      </w:r>
    </w:p>
    <w:p w14:paraId="596F455A" w14:textId="77777777" w:rsidR="000C2CE6" w:rsidRPr="000C2CE6" w:rsidRDefault="000C2CE6" w:rsidP="000C2CE6">
      <w:pPr>
        <w:spacing w:before="120" w:after="0"/>
        <w:rPr>
          <w:rFonts w:ascii="Calibri" w:hAnsi="Calibri" w:cs="Calibri"/>
          <w:b/>
          <w:color w:val="008000"/>
          <w:sz w:val="18"/>
        </w:rPr>
      </w:pPr>
      <w:r w:rsidRPr="000C2CE6">
        <w:rPr>
          <w:rStyle w:val="15"/>
          <w:rFonts w:ascii="Calibri" w:hAnsi="Calibri" w:cs="Calibri"/>
          <w:b/>
          <w:color w:val="008000"/>
          <w:sz w:val="18"/>
          <w:u w:val="none"/>
        </w:rPr>
        <w:t xml:space="preserve">Consider the </w:t>
      </w:r>
      <w:proofErr w:type="spellStart"/>
      <w:r w:rsidRPr="000C2CE6">
        <w:rPr>
          <w:rStyle w:val="15"/>
          <w:rFonts w:ascii="Calibri" w:hAnsi="Calibri" w:cs="Calibri"/>
          <w:b/>
          <w:color w:val="008000"/>
          <w:sz w:val="18"/>
          <w:u w:val="none"/>
        </w:rPr>
        <w:t>QoE</w:t>
      </w:r>
      <w:proofErr w:type="spellEnd"/>
      <w:r w:rsidRPr="000C2CE6">
        <w:rPr>
          <w:rStyle w:val="15"/>
          <w:rFonts w:ascii="Calibri" w:hAnsi="Calibri" w:cs="Calibri"/>
          <w:b/>
          <w:color w:val="008000"/>
          <w:sz w:val="18"/>
          <w:u w:val="none"/>
        </w:rPr>
        <w:t xml:space="preserve"> measurement reporting for NR-DC in following scenarios:</w:t>
      </w:r>
    </w:p>
    <w:p w14:paraId="1CC47F10" w14:textId="77777777" w:rsidR="000C2CE6" w:rsidRPr="000C2CE6" w:rsidRDefault="000C2CE6" w:rsidP="000C2CE6">
      <w:pPr>
        <w:spacing w:before="120" w:after="0"/>
        <w:rPr>
          <w:rFonts w:ascii="Calibri" w:hAnsi="Calibri" w:cs="Calibri"/>
          <w:b/>
          <w:color w:val="008000"/>
          <w:sz w:val="18"/>
        </w:rPr>
      </w:pPr>
      <w:r w:rsidRPr="000C2CE6">
        <w:rPr>
          <w:rStyle w:val="15"/>
          <w:rFonts w:ascii="Calibri" w:hAnsi="Calibri" w:cs="Calibri"/>
          <w:b/>
          <w:color w:val="008000"/>
          <w:sz w:val="18"/>
          <w:u w:val="none"/>
        </w:rPr>
        <w:t>SCG failure scenario.</w:t>
      </w:r>
    </w:p>
    <w:p w14:paraId="394B5BD5" w14:textId="77777777" w:rsidR="000C2CE6" w:rsidRPr="000C2CE6" w:rsidRDefault="000C2CE6" w:rsidP="000C2CE6">
      <w:pPr>
        <w:spacing w:before="120" w:after="0"/>
        <w:rPr>
          <w:rFonts w:ascii="Calibri" w:hAnsi="Calibri" w:cs="Calibri"/>
          <w:b/>
          <w:color w:val="008000"/>
          <w:sz w:val="18"/>
        </w:rPr>
      </w:pPr>
      <w:r w:rsidRPr="000C2CE6">
        <w:rPr>
          <w:rStyle w:val="15"/>
          <w:rFonts w:ascii="Calibri" w:hAnsi="Calibri" w:cs="Calibri"/>
          <w:b/>
          <w:color w:val="008000"/>
          <w:sz w:val="18"/>
          <w:u w:val="none"/>
        </w:rPr>
        <w:t>SN release scenario.</w:t>
      </w:r>
    </w:p>
    <w:p w14:paraId="1B0EDE1C" w14:textId="77777777" w:rsidR="000C2CE6" w:rsidRPr="000C2CE6" w:rsidRDefault="000C2CE6" w:rsidP="000C2CE6">
      <w:pPr>
        <w:spacing w:before="120" w:after="0"/>
        <w:rPr>
          <w:rFonts w:ascii="Calibri" w:hAnsi="Calibri" w:cs="Calibri"/>
          <w:b/>
          <w:color w:val="008000"/>
          <w:sz w:val="18"/>
        </w:rPr>
      </w:pPr>
      <w:r w:rsidRPr="000C2CE6">
        <w:rPr>
          <w:rStyle w:val="15"/>
          <w:rFonts w:ascii="Calibri" w:hAnsi="Calibri" w:cs="Calibri"/>
          <w:b/>
          <w:color w:val="008000"/>
          <w:sz w:val="18"/>
          <w:u w:val="none"/>
        </w:rPr>
        <w:t>RAN overload scenario.</w:t>
      </w:r>
      <w:r w:rsidRPr="000C2CE6">
        <w:rPr>
          <w:rFonts w:ascii="Calibri" w:hAnsi="Calibri" w:cs="Calibri"/>
          <w:b/>
          <w:color w:val="008000"/>
          <w:sz w:val="18"/>
        </w:rPr>
        <w:t xml:space="preserve"> </w:t>
      </w:r>
    </w:p>
    <w:p w14:paraId="246BA8F2" w14:textId="77777777" w:rsidR="000C2CE6" w:rsidRPr="000C2CE6" w:rsidRDefault="000C2CE6" w:rsidP="000C2CE6">
      <w:pPr>
        <w:spacing w:before="120" w:after="0"/>
        <w:rPr>
          <w:rFonts w:ascii="Calibri" w:hAnsi="Calibri" w:cs="Calibri"/>
          <w:b/>
          <w:bCs/>
          <w:color w:val="008000"/>
          <w:sz w:val="18"/>
        </w:rPr>
      </w:pPr>
      <w:r w:rsidRPr="000C2CE6">
        <w:rPr>
          <w:rStyle w:val="15"/>
          <w:rFonts w:ascii="Calibri" w:hAnsi="Calibri" w:cs="Calibri"/>
          <w:b/>
          <w:color w:val="008000"/>
          <w:sz w:val="18"/>
          <w:u w:val="none"/>
        </w:rPr>
        <w:t>QMC continuity during mobility in NR-DC should be discussed after the baseline solution for QMC in NR-DC is in place.</w:t>
      </w:r>
    </w:p>
    <w:p w14:paraId="299FB218" w14:textId="77777777" w:rsidR="000C2CE6" w:rsidRPr="000C2CE6" w:rsidRDefault="000C2CE6" w:rsidP="00140431">
      <w:pPr>
        <w:rPr>
          <w:color w:val="993300"/>
          <w:u w:val="single"/>
        </w:rPr>
      </w:pPr>
    </w:p>
    <w:p w14:paraId="4E228A4E" w14:textId="77777777" w:rsidR="00140431" w:rsidRDefault="00140431" w:rsidP="00140431">
      <w:pPr>
        <w:pStyle w:val="Heading3"/>
      </w:pPr>
      <w:bookmarkStart w:id="42" w:name="_Toc133611443"/>
      <w:r>
        <w:t>11.4</w:t>
      </w:r>
      <w:r>
        <w:tab/>
        <w:t>Left-over from R17</w:t>
      </w:r>
      <w:bookmarkEnd w:id="42"/>
      <w:r>
        <w:t xml:space="preserve"> </w:t>
      </w:r>
    </w:p>
    <w:p w14:paraId="1E20B83E" w14:textId="77777777" w:rsidR="00140431" w:rsidRDefault="00140431" w:rsidP="00140431">
      <w:pPr>
        <w:rPr>
          <w:rFonts w:ascii="Arial" w:hAnsi="Arial" w:cs="Arial"/>
          <w:b/>
          <w:sz w:val="24"/>
        </w:rPr>
      </w:pPr>
      <w:r>
        <w:rPr>
          <w:rFonts w:ascii="Arial" w:hAnsi="Arial" w:cs="Arial"/>
          <w:b/>
          <w:color w:val="0000FF"/>
          <w:sz w:val="24"/>
        </w:rPr>
        <w:t>R3-231111</w:t>
      </w:r>
      <w:r>
        <w:rPr>
          <w:rFonts w:ascii="Arial" w:hAnsi="Arial" w:cs="Arial"/>
          <w:b/>
          <w:color w:val="0000FF"/>
          <w:sz w:val="24"/>
        </w:rPr>
        <w:tab/>
      </w:r>
      <w:r>
        <w:rPr>
          <w:rFonts w:ascii="Arial" w:hAnsi="Arial" w:cs="Arial"/>
          <w:b/>
          <w:sz w:val="24"/>
        </w:rPr>
        <w:t xml:space="preserve">LS on buffer level threshold-based </w:t>
      </w:r>
      <w:proofErr w:type="spellStart"/>
      <w:r>
        <w:rPr>
          <w:rFonts w:ascii="Arial" w:hAnsi="Arial" w:cs="Arial"/>
          <w:b/>
          <w:sz w:val="24"/>
        </w:rPr>
        <w:t>RVQoE</w:t>
      </w:r>
      <w:proofErr w:type="spellEnd"/>
      <w:r>
        <w:rPr>
          <w:rFonts w:ascii="Arial" w:hAnsi="Arial" w:cs="Arial"/>
          <w:b/>
          <w:sz w:val="24"/>
        </w:rPr>
        <w:t xml:space="preserve"> reporting</w:t>
      </w:r>
    </w:p>
    <w:p w14:paraId="6848D732" w14:textId="77777777" w:rsidR="00140431" w:rsidRDefault="00140431" w:rsidP="001404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R2-2302042, to SA4, cc RAN3</w:t>
      </w:r>
      <w:r>
        <w:rPr>
          <w:i/>
        </w:rPr>
        <w:br/>
      </w:r>
      <w:r>
        <w:rPr>
          <w:i/>
        </w:rPr>
        <w:tab/>
      </w:r>
      <w:r>
        <w:rPr>
          <w:i/>
        </w:rPr>
        <w:tab/>
      </w:r>
      <w:r>
        <w:rPr>
          <w:i/>
        </w:rPr>
        <w:tab/>
      </w:r>
      <w:r>
        <w:rPr>
          <w:i/>
        </w:rPr>
        <w:tab/>
      </w:r>
      <w:r>
        <w:rPr>
          <w:i/>
        </w:rPr>
        <w:tab/>
        <w:t>Source: RAN2, Apple</w:t>
      </w:r>
    </w:p>
    <w:p w14:paraId="4D748D9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693121" w14:textId="77777777" w:rsidR="00140431" w:rsidRDefault="00140431" w:rsidP="00140431">
      <w:pPr>
        <w:rPr>
          <w:rFonts w:ascii="Arial" w:hAnsi="Arial" w:cs="Arial"/>
          <w:b/>
          <w:sz w:val="24"/>
        </w:rPr>
      </w:pPr>
      <w:r>
        <w:rPr>
          <w:rFonts w:ascii="Arial" w:hAnsi="Arial" w:cs="Arial"/>
          <w:b/>
          <w:color w:val="0000FF"/>
          <w:sz w:val="24"/>
        </w:rPr>
        <w:t>R3-231123</w:t>
      </w:r>
      <w:r>
        <w:rPr>
          <w:rFonts w:ascii="Arial" w:hAnsi="Arial" w:cs="Arial"/>
          <w:b/>
          <w:color w:val="0000FF"/>
          <w:sz w:val="24"/>
        </w:rPr>
        <w:tab/>
      </w:r>
      <w:r>
        <w:rPr>
          <w:rFonts w:ascii="Arial" w:hAnsi="Arial" w:cs="Arial"/>
          <w:b/>
          <w:sz w:val="24"/>
        </w:rPr>
        <w:t xml:space="preserve">LS on Approval of </w:t>
      </w:r>
      <w:proofErr w:type="spellStart"/>
      <w:r>
        <w:rPr>
          <w:rFonts w:ascii="Arial" w:hAnsi="Arial" w:cs="Arial"/>
          <w:b/>
          <w:sz w:val="24"/>
        </w:rPr>
        <w:t>eQoE</w:t>
      </w:r>
      <w:proofErr w:type="spellEnd"/>
      <w:r>
        <w:rPr>
          <w:rFonts w:ascii="Arial" w:hAnsi="Arial" w:cs="Arial"/>
          <w:b/>
          <w:sz w:val="24"/>
        </w:rPr>
        <w:t xml:space="preserve"> CRs for NR</w:t>
      </w:r>
    </w:p>
    <w:p w14:paraId="5D8E6CD8" w14:textId="77777777" w:rsidR="00140431" w:rsidRDefault="00140431" w:rsidP="001404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S5-232997, to RAN2, RAN3, SA4, CT1, CT4, cc -</w:t>
      </w:r>
      <w:r>
        <w:rPr>
          <w:i/>
        </w:rPr>
        <w:br/>
      </w:r>
      <w:r>
        <w:rPr>
          <w:i/>
        </w:rPr>
        <w:tab/>
      </w:r>
      <w:r>
        <w:rPr>
          <w:i/>
        </w:rPr>
        <w:tab/>
      </w:r>
      <w:r>
        <w:rPr>
          <w:i/>
        </w:rPr>
        <w:tab/>
      </w:r>
      <w:r>
        <w:rPr>
          <w:i/>
        </w:rPr>
        <w:tab/>
      </w:r>
      <w:r>
        <w:rPr>
          <w:i/>
        </w:rPr>
        <w:tab/>
        <w:t>Source: SA5, Ericsson</w:t>
      </w:r>
    </w:p>
    <w:p w14:paraId="3BF27A9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564182" w14:textId="77777777" w:rsidR="00140431" w:rsidRDefault="00140431" w:rsidP="00140431">
      <w:pPr>
        <w:rPr>
          <w:rFonts w:ascii="Arial" w:hAnsi="Arial" w:cs="Arial"/>
          <w:b/>
          <w:sz w:val="24"/>
        </w:rPr>
      </w:pPr>
      <w:r>
        <w:rPr>
          <w:rFonts w:ascii="Arial" w:hAnsi="Arial" w:cs="Arial"/>
          <w:b/>
          <w:color w:val="0000FF"/>
          <w:sz w:val="24"/>
        </w:rPr>
        <w:t>R3-231321</w:t>
      </w:r>
      <w:r>
        <w:rPr>
          <w:rFonts w:ascii="Arial" w:hAnsi="Arial" w:cs="Arial"/>
          <w:b/>
          <w:color w:val="0000FF"/>
          <w:sz w:val="24"/>
        </w:rPr>
        <w:tab/>
      </w:r>
      <w:r>
        <w:rPr>
          <w:rFonts w:ascii="Arial" w:hAnsi="Arial" w:cs="Arial"/>
          <w:b/>
          <w:sz w:val="24"/>
        </w:rPr>
        <w:t>Discussion on Left-over issues</w:t>
      </w:r>
    </w:p>
    <w:p w14:paraId="681BF0B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CATT</w:t>
      </w:r>
    </w:p>
    <w:p w14:paraId="12EE8A2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37B730" w14:textId="77777777" w:rsidR="00140431" w:rsidRDefault="00140431" w:rsidP="00140431">
      <w:pPr>
        <w:rPr>
          <w:rFonts w:ascii="Arial" w:hAnsi="Arial" w:cs="Arial"/>
          <w:b/>
          <w:sz w:val="24"/>
        </w:rPr>
      </w:pPr>
      <w:r>
        <w:rPr>
          <w:rFonts w:ascii="Arial" w:hAnsi="Arial" w:cs="Arial"/>
          <w:b/>
          <w:color w:val="0000FF"/>
          <w:sz w:val="24"/>
        </w:rPr>
        <w:t>R3-231347</w:t>
      </w:r>
      <w:r>
        <w:rPr>
          <w:rFonts w:ascii="Arial" w:hAnsi="Arial" w:cs="Arial"/>
          <w:b/>
          <w:color w:val="0000FF"/>
          <w:sz w:val="24"/>
        </w:rPr>
        <w:tab/>
      </w:r>
      <w:r>
        <w:rPr>
          <w:rFonts w:ascii="Arial" w:hAnsi="Arial" w:cs="Arial"/>
          <w:b/>
          <w:sz w:val="24"/>
        </w:rPr>
        <w:t xml:space="preserve">Enhancements to RAN visible </w:t>
      </w:r>
      <w:proofErr w:type="spellStart"/>
      <w:r>
        <w:rPr>
          <w:rFonts w:ascii="Arial" w:hAnsi="Arial" w:cs="Arial"/>
          <w:b/>
          <w:sz w:val="24"/>
        </w:rPr>
        <w:t>QoE</w:t>
      </w:r>
      <w:proofErr w:type="spellEnd"/>
    </w:p>
    <w:p w14:paraId="487B9A4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48DAA0E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5CD66E" w14:textId="77777777" w:rsidR="00140431" w:rsidRDefault="00140431" w:rsidP="00140431">
      <w:pPr>
        <w:rPr>
          <w:rFonts w:ascii="Arial" w:hAnsi="Arial" w:cs="Arial"/>
          <w:b/>
          <w:sz w:val="24"/>
        </w:rPr>
      </w:pPr>
      <w:r>
        <w:rPr>
          <w:rFonts w:ascii="Arial" w:hAnsi="Arial" w:cs="Arial"/>
          <w:b/>
          <w:color w:val="0000FF"/>
          <w:sz w:val="24"/>
        </w:rPr>
        <w:t>R3-231489</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QoE</w:t>
      </w:r>
      <w:proofErr w:type="spellEnd"/>
      <w:r>
        <w:rPr>
          <w:rFonts w:ascii="Arial" w:hAnsi="Arial" w:cs="Arial"/>
          <w:b/>
          <w:sz w:val="24"/>
        </w:rPr>
        <w:t xml:space="preserve"> BL CR for TS 38.473) Enhancements of Rel-17 </w:t>
      </w:r>
      <w:proofErr w:type="spellStart"/>
      <w:r>
        <w:rPr>
          <w:rFonts w:ascii="Arial" w:hAnsi="Arial" w:cs="Arial"/>
          <w:b/>
          <w:sz w:val="24"/>
        </w:rPr>
        <w:t>QoE</w:t>
      </w:r>
      <w:proofErr w:type="spellEnd"/>
      <w:r>
        <w:rPr>
          <w:rFonts w:ascii="Arial" w:hAnsi="Arial" w:cs="Arial"/>
          <w:b/>
          <w:sz w:val="24"/>
        </w:rPr>
        <w:t xml:space="preserve"> and </w:t>
      </w:r>
      <w:proofErr w:type="spellStart"/>
      <w:r>
        <w:rPr>
          <w:rFonts w:ascii="Arial" w:hAnsi="Arial" w:cs="Arial"/>
          <w:b/>
          <w:sz w:val="24"/>
        </w:rPr>
        <w:t>RVQoE</w:t>
      </w:r>
      <w:proofErr w:type="spellEnd"/>
      <w:r>
        <w:rPr>
          <w:rFonts w:ascii="Arial" w:hAnsi="Arial" w:cs="Arial"/>
          <w:b/>
          <w:sz w:val="24"/>
        </w:rPr>
        <w:t xml:space="preserve"> Features</w:t>
      </w:r>
    </w:p>
    <w:p w14:paraId="329AF920"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w:t>
      </w:r>
    </w:p>
    <w:p w14:paraId="7E541F2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3D30C0" w14:textId="77777777" w:rsidR="00140431" w:rsidRDefault="00140431" w:rsidP="00140431">
      <w:pPr>
        <w:rPr>
          <w:rFonts w:ascii="Arial" w:hAnsi="Arial" w:cs="Arial"/>
          <w:b/>
          <w:sz w:val="24"/>
        </w:rPr>
      </w:pPr>
      <w:r>
        <w:rPr>
          <w:rFonts w:ascii="Arial" w:hAnsi="Arial" w:cs="Arial"/>
          <w:b/>
          <w:color w:val="0000FF"/>
          <w:sz w:val="24"/>
        </w:rPr>
        <w:t>R3-231521</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RVQoE</w:t>
      </w:r>
      <w:proofErr w:type="spellEnd"/>
      <w:r>
        <w:rPr>
          <w:rFonts w:ascii="Arial" w:hAnsi="Arial" w:cs="Arial"/>
          <w:b/>
          <w:sz w:val="24"/>
        </w:rPr>
        <w:t xml:space="preserve"> information (TP to BL CR TS 38.473 Enhancement on NR </w:t>
      </w:r>
      <w:proofErr w:type="spellStart"/>
      <w:r>
        <w:rPr>
          <w:rFonts w:ascii="Arial" w:hAnsi="Arial" w:cs="Arial"/>
          <w:b/>
          <w:sz w:val="24"/>
        </w:rPr>
        <w:t>QoE</w:t>
      </w:r>
      <w:proofErr w:type="spellEnd"/>
      <w:r>
        <w:rPr>
          <w:rFonts w:ascii="Arial" w:hAnsi="Arial" w:cs="Arial"/>
          <w:b/>
          <w:sz w:val="24"/>
        </w:rPr>
        <w:t>)</w:t>
      </w:r>
    </w:p>
    <w:p w14:paraId="52843E7E"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Xiaomi</w:t>
      </w:r>
    </w:p>
    <w:p w14:paraId="365E54A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E214DB" w14:textId="77777777" w:rsidR="00140431" w:rsidRDefault="00140431" w:rsidP="00140431">
      <w:pPr>
        <w:rPr>
          <w:rFonts w:ascii="Arial" w:hAnsi="Arial" w:cs="Arial"/>
          <w:b/>
          <w:sz w:val="24"/>
        </w:rPr>
      </w:pPr>
      <w:r>
        <w:rPr>
          <w:rFonts w:ascii="Arial" w:hAnsi="Arial" w:cs="Arial"/>
          <w:b/>
          <w:color w:val="0000FF"/>
          <w:sz w:val="24"/>
        </w:rPr>
        <w:lastRenderedPageBreak/>
        <w:t>R3-231627</w:t>
      </w:r>
      <w:r>
        <w:rPr>
          <w:rFonts w:ascii="Arial" w:hAnsi="Arial" w:cs="Arial"/>
          <w:b/>
          <w:color w:val="0000FF"/>
          <w:sz w:val="24"/>
        </w:rPr>
        <w:tab/>
      </w:r>
      <w:r>
        <w:rPr>
          <w:rFonts w:ascii="Arial" w:hAnsi="Arial" w:cs="Arial"/>
          <w:b/>
          <w:sz w:val="24"/>
        </w:rPr>
        <w:t xml:space="preserve">(TP for BL CR to TS 38.473) Deactivation of RAN visible </w:t>
      </w:r>
      <w:proofErr w:type="spellStart"/>
      <w:r>
        <w:rPr>
          <w:rFonts w:ascii="Arial" w:hAnsi="Arial" w:cs="Arial"/>
          <w:b/>
          <w:sz w:val="24"/>
        </w:rPr>
        <w:t>QoE</w:t>
      </w:r>
      <w:proofErr w:type="spellEnd"/>
      <w:r>
        <w:rPr>
          <w:rFonts w:ascii="Arial" w:hAnsi="Arial" w:cs="Arial"/>
          <w:b/>
          <w:sz w:val="24"/>
        </w:rPr>
        <w:t xml:space="preserve"> information transfer via F1</w:t>
      </w:r>
    </w:p>
    <w:p w14:paraId="0B470A60"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Nokia, Nokia Shanghai Bell</w:t>
      </w:r>
    </w:p>
    <w:p w14:paraId="3F65BF2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63BA99" w14:textId="77777777" w:rsidR="00140431" w:rsidRDefault="00140431" w:rsidP="00140431">
      <w:pPr>
        <w:rPr>
          <w:rFonts w:ascii="Arial" w:hAnsi="Arial" w:cs="Arial"/>
          <w:b/>
          <w:sz w:val="24"/>
        </w:rPr>
      </w:pPr>
      <w:r>
        <w:rPr>
          <w:rFonts w:ascii="Arial" w:hAnsi="Arial" w:cs="Arial"/>
          <w:b/>
          <w:color w:val="0000FF"/>
          <w:sz w:val="24"/>
        </w:rPr>
        <w:t>R3-231762</w:t>
      </w:r>
      <w:r>
        <w:rPr>
          <w:rFonts w:ascii="Arial" w:hAnsi="Arial" w:cs="Arial"/>
          <w:b/>
          <w:color w:val="0000FF"/>
          <w:sz w:val="24"/>
        </w:rPr>
        <w:tab/>
      </w:r>
      <w:r>
        <w:rPr>
          <w:rFonts w:ascii="Arial" w:hAnsi="Arial" w:cs="Arial"/>
          <w:b/>
          <w:sz w:val="24"/>
        </w:rPr>
        <w:t>Further discussion on the support of R17 left-over features</w:t>
      </w:r>
    </w:p>
    <w:p w14:paraId="35FA619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w:t>
      </w:r>
    </w:p>
    <w:p w14:paraId="617EA7C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F894C1" w14:textId="77777777" w:rsidR="00140431" w:rsidRDefault="00140431" w:rsidP="00140431">
      <w:pPr>
        <w:rPr>
          <w:rFonts w:ascii="Arial" w:hAnsi="Arial" w:cs="Arial"/>
          <w:b/>
          <w:sz w:val="24"/>
        </w:rPr>
      </w:pPr>
      <w:r>
        <w:rPr>
          <w:rFonts w:ascii="Arial" w:hAnsi="Arial" w:cs="Arial"/>
          <w:b/>
          <w:color w:val="0000FF"/>
          <w:sz w:val="24"/>
        </w:rPr>
        <w:t>R3-231779</w:t>
      </w:r>
      <w:r>
        <w:rPr>
          <w:rFonts w:ascii="Arial" w:hAnsi="Arial" w:cs="Arial"/>
          <w:b/>
          <w:color w:val="0000FF"/>
          <w:sz w:val="24"/>
        </w:rPr>
        <w:tab/>
      </w:r>
      <w:r>
        <w:rPr>
          <w:rFonts w:ascii="Arial" w:hAnsi="Arial" w:cs="Arial"/>
          <w:b/>
          <w:sz w:val="24"/>
        </w:rPr>
        <w:t>Discussion on left-over issues from R17</w:t>
      </w:r>
    </w:p>
    <w:p w14:paraId="256F80D0"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China Unicom, China Telecom</w:t>
      </w:r>
    </w:p>
    <w:p w14:paraId="41AD771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BE8ACB" w14:textId="77777777" w:rsidR="00140431" w:rsidRDefault="00140431" w:rsidP="00140431">
      <w:pPr>
        <w:rPr>
          <w:rFonts w:ascii="Arial" w:hAnsi="Arial" w:cs="Arial"/>
          <w:b/>
          <w:sz w:val="24"/>
        </w:rPr>
      </w:pPr>
      <w:r>
        <w:rPr>
          <w:rFonts w:ascii="Arial" w:hAnsi="Arial" w:cs="Arial"/>
          <w:b/>
          <w:color w:val="0000FF"/>
          <w:sz w:val="24"/>
        </w:rPr>
        <w:t>R3-231780</w:t>
      </w:r>
      <w:r>
        <w:rPr>
          <w:rFonts w:ascii="Arial" w:hAnsi="Arial" w:cs="Arial"/>
          <w:b/>
          <w:color w:val="0000FF"/>
          <w:sz w:val="24"/>
        </w:rPr>
        <w:tab/>
      </w:r>
      <w:r>
        <w:rPr>
          <w:rFonts w:ascii="Arial" w:hAnsi="Arial" w:cs="Arial"/>
          <w:b/>
          <w:sz w:val="24"/>
        </w:rPr>
        <w:t xml:space="preserve">TP to BL CR of 38.473 on NR </w:t>
      </w:r>
      <w:proofErr w:type="spellStart"/>
      <w:r>
        <w:rPr>
          <w:rFonts w:ascii="Arial" w:hAnsi="Arial" w:cs="Arial"/>
          <w:b/>
          <w:sz w:val="24"/>
        </w:rPr>
        <w:t>QoE</w:t>
      </w:r>
      <w:proofErr w:type="spellEnd"/>
      <w:r>
        <w:rPr>
          <w:rFonts w:ascii="Arial" w:hAnsi="Arial" w:cs="Arial"/>
          <w:b/>
          <w:sz w:val="24"/>
        </w:rPr>
        <w:t xml:space="preserve"> enhancement</w:t>
      </w:r>
    </w:p>
    <w:p w14:paraId="46DF54A1"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ZTE, China Unicom, China Telecom</w:t>
      </w:r>
    </w:p>
    <w:p w14:paraId="00BE77E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09F950" w14:textId="77777777" w:rsidR="00140431" w:rsidRDefault="00140431" w:rsidP="00140431">
      <w:pPr>
        <w:rPr>
          <w:rFonts w:ascii="Arial" w:hAnsi="Arial" w:cs="Arial"/>
          <w:b/>
          <w:sz w:val="24"/>
        </w:rPr>
      </w:pPr>
      <w:r>
        <w:rPr>
          <w:rFonts w:ascii="Arial" w:hAnsi="Arial" w:cs="Arial"/>
          <w:b/>
          <w:color w:val="0000FF"/>
          <w:sz w:val="24"/>
        </w:rPr>
        <w:t>R3-231831</w:t>
      </w:r>
      <w:r>
        <w:rPr>
          <w:rFonts w:ascii="Arial" w:hAnsi="Arial" w:cs="Arial"/>
          <w:b/>
          <w:color w:val="0000FF"/>
          <w:sz w:val="24"/>
        </w:rPr>
        <w:tab/>
      </w:r>
      <w:r>
        <w:rPr>
          <w:rFonts w:ascii="Arial" w:hAnsi="Arial" w:cs="Arial"/>
          <w:b/>
          <w:sz w:val="24"/>
        </w:rPr>
        <w:t>Further discussion on assistance information when RAN overload</w:t>
      </w:r>
    </w:p>
    <w:p w14:paraId="67AE2E3B"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China Unicom</w:t>
      </w:r>
    </w:p>
    <w:p w14:paraId="20306D4E" w14:textId="7C8AA4AF"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568DE8" w14:textId="77777777" w:rsidR="0029181B" w:rsidRPr="008C3898" w:rsidRDefault="0029181B" w:rsidP="0029181B">
      <w:pPr>
        <w:widowControl w:val="0"/>
        <w:ind w:left="144" w:hanging="144"/>
        <w:rPr>
          <w:rFonts w:ascii="Calibri" w:hAnsi="Calibri" w:cs="Calibri"/>
          <w:b/>
          <w:color w:val="FF00FF"/>
          <w:sz w:val="18"/>
          <w:lang w:eastAsia="en-US"/>
        </w:rPr>
      </w:pPr>
      <w:r w:rsidRPr="008C3898">
        <w:rPr>
          <w:rFonts w:ascii="Calibri" w:hAnsi="Calibri" w:cs="Calibri"/>
          <w:b/>
          <w:color w:val="FF00FF"/>
          <w:sz w:val="18"/>
          <w:lang w:eastAsia="en-US"/>
        </w:rPr>
        <w:t xml:space="preserve"> # QoE4_Others</w:t>
      </w:r>
    </w:p>
    <w:p w14:paraId="188ED985" w14:textId="77777777" w:rsidR="0029181B" w:rsidRPr="008C3898" w:rsidRDefault="0029181B" w:rsidP="0029181B">
      <w:pPr>
        <w:widowControl w:val="0"/>
        <w:ind w:left="144" w:hanging="144"/>
        <w:rPr>
          <w:rFonts w:ascii="Calibri" w:hAnsi="Calibri" w:cs="Calibri"/>
          <w:b/>
          <w:color w:val="FF00FF"/>
          <w:sz w:val="18"/>
          <w:lang w:eastAsia="en-US"/>
        </w:rPr>
      </w:pPr>
      <w:r w:rsidRPr="008C3898">
        <w:rPr>
          <w:rFonts w:ascii="Calibri" w:hAnsi="Calibri" w:cs="Calibri"/>
          <w:b/>
          <w:color w:val="FF00FF"/>
          <w:sz w:val="18"/>
          <w:lang w:eastAsia="en-US"/>
        </w:rPr>
        <w:t>- Check the incoming LSs</w:t>
      </w:r>
    </w:p>
    <w:p w14:paraId="3B3B8DCC" w14:textId="77777777" w:rsidR="0029181B" w:rsidRPr="008C3898" w:rsidRDefault="0029181B" w:rsidP="0029181B">
      <w:pPr>
        <w:widowControl w:val="0"/>
        <w:ind w:left="144" w:hanging="144"/>
        <w:rPr>
          <w:rFonts w:ascii="Calibri" w:hAnsi="Calibri" w:cs="Calibri"/>
          <w:b/>
          <w:color w:val="FF00FF"/>
          <w:sz w:val="18"/>
          <w:lang w:eastAsia="en-US"/>
        </w:rPr>
      </w:pPr>
      <w:r w:rsidRPr="008C3898">
        <w:rPr>
          <w:rFonts w:ascii="Calibri" w:hAnsi="Calibri" w:cs="Calibri"/>
          <w:b/>
          <w:color w:val="FF00FF"/>
          <w:sz w:val="18"/>
          <w:lang w:eastAsia="en-US"/>
        </w:rPr>
        <w:t xml:space="preserve">- Whether to introduce threshold-based trigger, event-based triggers for </w:t>
      </w:r>
      <w:proofErr w:type="spellStart"/>
      <w:r w:rsidRPr="008C3898">
        <w:rPr>
          <w:rFonts w:ascii="Calibri" w:hAnsi="Calibri" w:cs="Calibri"/>
          <w:b/>
          <w:color w:val="FF00FF"/>
          <w:sz w:val="18"/>
          <w:lang w:eastAsia="en-US"/>
        </w:rPr>
        <w:t>RVQoE</w:t>
      </w:r>
      <w:proofErr w:type="spellEnd"/>
      <w:r w:rsidRPr="008C3898">
        <w:rPr>
          <w:rFonts w:ascii="Calibri" w:hAnsi="Calibri" w:cs="Calibri"/>
          <w:b/>
          <w:color w:val="FF00FF"/>
          <w:sz w:val="18"/>
          <w:lang w:eastAsia="en-US"/>
        </w:rPr>
        <w:t>?</w:t>
      </w:r>
    </w:p>
    <w:p w14:paraId="76BB93B6" w14:textId="77777777" w:rsidR="0029181B" w:rsidRPr="008C3898" w:rsidRDefault="0029181B" w:rsidP="0029181B">
      <w:pPr>
        <w:widowControl w:val="0"/>
        <w:ind w:left="144" w:hanging="144"/>
        <w:rPr>
          <w:rFonts w:ascii="Calibri" w:hAnsi="Calibri" w:cs="Calibri"/>
          <w:b/>
          <w:color w:val="FF00FF"/>
          <w:sz w:val="18"/>
          <w:lang w:eastAsia="en-US"/>
        </w:rPr>
      </w:pPr>
      <w:r w:rsidRPr="008C3898">
        <w:rPr>
          <w:rFonts w:ascii="Calibri" w:hAnsi="Calibri" w:cs="Calibri"/>
          <w:b/>
          <w:color w:val="FF00FF"/>
          <w:sz w:val="18"/>
          <w:lang w:eastAsia="en-US"/>
        </w:rPr>
        <w:t xml:space="preserve">- Discuss the procedures for DU participation in deactivation of </w:t>
      </w:r>
      <w:proofErr w:type="spellStart"/>
      <w:r w:rsidRPr="008C3898">
        <w:rPr>
          <w:rFonts w:ascii="Calibri" w:hAnsi="Calibri" w:cs="Calibri"/>
          <w:b/>
          <w:color w:val="FF00FF"/>
          <w:sz w:val="18"/>
          <w:lang w:eastAsia="en-US"/>
        </w:rPr>
        <w:t>QoE</w:t>
      </w:r>
      <w:proofErr w:type="spellEnd"/>
      <w:r w:rsidRPr="008C3898">
        <w:rPr>
          <w:rFonts w:ascii="Calibri" w:hAnsi="Calibri" w:cs="Calibri"/>
          <w:b/>
          <w:color w:val="FF00FF"/>
          <w:sz w:val="18"/>
          <w:lang w:eastAsia="en-US"/>
        </w:rPr>
        <w:t xml:space="preserve"> reporting over F1, e.g., class-1 or class 2, to reuse legacy procedure or to define a new procedure?</w:t>
      </w:r>
    </w:p>
    <w:p w14:paraId="151EADB2" w14:textId="77777777" w:rsidR="0029181B" w:rsidRPr="008C3898" w:rsidRDefault="0029181B" w:rsidP="0029181B">
      <w:pPr>
        <w:widowControl w:val="0"/>
        <w:ind w:left="144" w:hanging="144"/>
        <w:rPr>
          <w:rFonts w:ascii="Calibri" w:hAnsi="Calibri" w:cs="Calibri"/>
          <w:b/>
          <w:color w:val="FF00FF"/>
          <w:sz w:val="18"/>
          <w:lang w:eastAsia="en-US"/>
        </w:rPr>
      </w:pPr>
      <w:r w:rsidRPr="008C3898">
        <w:rPr>
          <w:rFonts w:ascii="Calibri" w:hAnsi="Calibri" w:cs="Calibri"/>
          <w:b/>
          <w:color w:val="FF00FF"/>
          <w:sz w:val="18"/>
          <w:lang w:eastAsia="en-US"/>
        </w:rPr>
        <w:t xml:space="preserve">- Whether DU can participate in assembling </w:t>
      </w:r>
      <w:proofErr w:type="spellStart"/>
      <w:r w:rsidRPr="008C3898">
        <w:rPr>
          <w:rFonts w:ascii="Calibri" w:hAnsi="Calibri" w:cs="Calibri"/>
          <w:b/>
          <w:color w:val="FF00FF"/>
          <w:sz w:val="18"/>
          <w:lang w:eastAsia="en-US"/>
        </w:rPr>
        <w:t>RVQoE</w:t>
      </w:r>
      <w:proofErr w:type="spellEnd"/>
      <w:r w:rsidRPr="008C3898">
        <w:rPr>
          <w:rFonts w:ascii="Calibri" w:hAnsi="Calibri" w:cs="Calibri"/>
          <w:b/>
          <w:color w:val="FF00FF"/>
          <w:sz w:val="18"/>
          <w:lang w:eastAsia="en-US"/>
        </w:rPr>
        <w:t xml:space="preserve"> configuration?</w:t>
      </w:r>
    </w:p>
    <w:p w14:paraId="54FA53D0" w14:textId="77777777" w:rsidR="0029181B" w:rsidRPr="008C3898" w:rsidRDefault="0029181B" w:rsidP="0029181B">
      <w:pPr>
        <w:widowControl w:val="0"/>
        <w:ind w:left="144" w:hanging="144"/>
        <w:rPr>
          <w:rFonts w:ascii="Calibri" w:hAnsi="Calibri" w:cs="Calibri"/>
          <w:b/>
          <w:color w:val="FF00FF"/>
          <w:sz w:val="18"/>
          <w:lang w:eastAsia="en-US"/>
        </w:rPr>
      </w:pPr>
      <w:r w:rsidRPr="008C3898">
        <w:rPr>
          <w:rFonts w:ascii="Calibri" w:hAnsi="Calibri" w:cs="Calibri"/>
          <w:b/>
          <w:color w:val="FF00FF"/>
          <w:sz w:val="18"/>
          <w:lang w:eastAsia="en-US"/>
        </w:rPr>
        <w:t xml:space="preserve">- Discuss the details of assistance information, e.g. priorities per </w:t>
      </w:r>
      <w:proofErr w:type="spellStart"/>
      <w:r w:rsidRPr="008C3898">
        <w:rPr>
          <w:rFonts w:ascii="Calibri" w:hAnsi="Calibri" w:cs="Calibri"/>
          <w:b/>
          <w:color w:val="FF00FF"/>
          <w:sz w:val="18"/>
          <w:lang w:eastAsia="en-US"/>
        </w:rPr>
        <w:t>QoE</w:t>
      </w:r>
      <w:proofErr w:type="spellEnd"/>
      <w:r w:rsidRPr="008C3898">
        <w:rPr>
          <w:rFonts w:ascii="Calibri" w:hAnsi="Calibri" w:cs="Calibri"/>
          <w:b/>
          <w:color w:val="FF00FF"/>
          <w:sz w:val="18"/>
          <w:lang w:eastAsia="en-US"/>
        </w:rPr>
        <w:t xml:space="preserve"> configuration? Types or characteristics of the consumers?</w:t>
      </w:r>
    </w:p>
    <w:p w14:paraId="6DDCC3F5" w14:textId="49429170" w:rsidR="0029181B" w:rsidRPr="0029181B" w:rsidRDefault="0029181B" w:rsidP="0029181B">
      <w:pPr>
        <w:widowControl w:val="0"/>
        <w:ind w:left="144" w:hanging="144"/>
        <w:rPr>
          <w:rFonts w:ascii="Calibri" w:hAnsi="Calibri" w:cs="Calibri"/>
          <w:b/>
          <w:color w:val="FF00FF"/>
          <w:sz w:val="18"/>
          <w:lang w:eastAsia="en-US"/>
        </w:rPr>
      </w:pPr>
      <w:r w:rsidRPr="008C3898">
        <w:rPr>
          <w:rFonts w:ascii="Calibri" w:hAnsi="Calibri" w:cs="Calibri"/>
          <w:b/>
          <w:color w:val="FF00FF"/>
          <w:sz w:val="18"/>
          <w:lang w:eastAsia="en-US"/>
        </w:rPr>
        <w:t>- Proceed to TP(s) if agreeable</w:t>
      </w:r>
    </w:p>
    <w:p w14:paraId="7CDE1FA6" w14:textId="77777777" w:rsidR="00140431" w:rsidRDefault="00140431" w:rsidP="00140431">
      <w:pPr>
        <w:rPr>
          <w:rFonts w:ascii="Arial" w:hAnsi="Arial" w:cs="Arial"/>
          <w:b/>
          <w:sz w:val="24"/>
        </w:rPr>
      </w:pPr>
      <w:r>
        <w:rPr>
          <w:rFonts w:ascii="Arial" w:hAnsi="Arial" w:cs="Arial"/>
          <w:b/>
          <w:color w:val="0000FF"/>
          <w:sz w:val="24"/>
        </w:rPr>
        <w:t>R3-231877</w:t>
      </w:r>
      <w:r>
        <w:rPr>
          <w:rFonts w:ascii="Arial" w:hAnsi="Arial" w:cs="Arial"/>
          <w:b/>
          <w:color w:val="0000FF"/>
          <w:sz w:val="24"/>
        </w:rPr>
        <w:tab/>
      </w:r>
      <w:r>
        <w:rPr>
          <w:rFonts w:ascii="Arial" w:hAnsi="Arial" w:cs="Arial"/>
          <w:b/>
          <w:sz w:val="24"/>
        </w:rPr>
        <w:t>CB: # QoE4_Others- Summary of email discussion</w:t>
      </w:r>
    </w:p>
    <w:p w14:paraId="70712D1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 moderator</w:t>
      </w:r>
    </w:p>
    <w:p w14:paraId="40DBF36B" w14:textId="77777777" w:rsidR="00140431" w:rsidRDefault="00140431" w:rsidP="00140431">
      <w:pPr>
        <w:rPr>
          <w:rFonts w:ascii="Arial" w:hAnsi="Arial" w:cs="Arial"/>
          <w:b/>
        </w:rPr>
      </w:pPr>
      <w:r>
        <w:rPr>
          <w:rFonts w:ascii="Arial" w:hAnsi="Arial" w:cs="Arial"/>
          <w:b/>
        </w:rPr>
        <w:t xml:space="preserve">Abstract: </w:t>
      </w:r>
    </w:p>
    <w:p w14:paraId="511639E5" w14:textId="77777777" w:rsidR="00140431" w:rsidRDefault="00140431" w:rsidP="00140431">
      <w:r>
        <w:t>Summary of offline discussion</w:t>
      </w:r>
    </w:p>
    <w:p w14:paraId="5CB7E0D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R3-232046</w:t>
      </w:r>
      <w:r>
        <w:rPr>
          <w:color w:val="993300"/>
          <w:u w:val="single"/>
        </w:rPr>
        <w:t>.</w:t>
      </w:r>
    </w:p>
    <w:p w14:paraId="153A0329" w14:textId="77777777" w:rsidR="00140431" w:rsidRDefault="00140431" w:rsidP="00140431">
      <w:pPr>
        <w:rPr>
          <w:rFonts w:ascii="Arial" w:hAnsi="Arial" w:cs="Arial"/>
          <w:b/>
          <w:sz w:val="24"/>
        </w:rPr>
      </w:pPr>
      <w:r>
        <w:rPr>
          <w:rFonts w:ascii="Arial" w:hAnsi="Arial" w:cs="Arial"/>
          <w:b/>
          <w:color w:val="0000FF"/>
          <w:sz w:val="24"/>
        </w:rPr>
        <w:t>R3-232046</w:t>
      </w:r>
      <w:r>
        <w:rPr>
          <w:rFonts w:ascii="Arial" w:hAnsi="Arial" w:cs="Arial"/>
          <w:b/>
          <w:color w:val="0000FF"/>
          <w:sz w:val="24"/>
        </w:rPr>
        <w:tab/>
      </w:r>
      <w:r>
        <w:rPr>
          <w:rFonts w:ascii="Arial" w:hAnsi="Arial" w:cs="Arial"/>
          <w:b/>
          <w:sz w:val="24"/>
        </w:rPr>
        <w:t>CB: # QoE4_Others- Summary of email discussion</w:t>
      </w:r>
    </w:p>
    <w:p w14:paraId="6D97E7F3" w14:textId="77777777" w:rsidR="00140431" w:rsidRDefault="00140431" w:rsidP="0014043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 moderator</w:t>
      </w:r>
    </w:p>
    <w:p w14:paraId="77AA4DFC" w14:textId="77777777" w:rsidR="00140431" w:rsidRDefault="00140431" w:rsidP="00140431">
      <w:pPr>
        <w:rPr>
          <w:color w:val="808080"/>
        </w:rPr>
      </w:pPr>
      <w:r>
        <w:rPr>
          <w:color w:val="808080"/>
        </w:rPr>
        <w:t>(Replaces R3-231877)</w:t>
      </w:r>
    </w:p>
    <w:p w14:paraId="5B7EAE5D" w14:textId="19D24B8F"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053A82" w14:textId="5C6164F0" w:rsidR="0029181B" w:rsidRPr="008C3898" w:rsidRDefault="0029181B" w:rsidP="0029181B">
      <w:pPr>
        <w:widowControl w:val="0"/>
        <w:ind w:left="144" w:hanging="144"/>
        <w:rPr>
          <w:rFonts w:ascii="Calibri" w:hAnsi="Calibri" w:cs="Calibri"/>
          <w:color w:val="000000"/>
          <w:sz w:val="18"/>
          <w:lang w:eastAsia="en-US"/>
        </w:rPr>
      </w:pPr>
      <w:r w:rsidRPr="008C3898">
        <w:rPr>
          <w:rFonts w:ascii="Calibri" w:hAnsi="Calibri" w:cs="Calibri"/>
          <w:color w:val="000000"/>
          <w:sz w:val="18"/>
          <w:lang w:eastAsia="en-US"/>
        </w:rPr>
        <w:t xml:space="preserve">LS to SA5 on the feasibility of introducing assistance information for handling of </w:t>
      </w:r>
      <w:proofErr w:type="spellStart"/>
      <w:r w:rsidRPr="008C3898">
        <w:rPr>
          <w:rFonts w:ascii="Calibri" w:hAnsi="Calibri" w:cs="Calibri"/>
          <w:color w:val="000000"/>
          <w:sz w:val="18"/>
          <w:lang w:eastAsia="en-US"/>
        </w:rPr>
        <w:t>QoE</w:t>
      </w:r>
      <w:proofErr w:type="spellEnd"/>
      <w:r w:rsidRPr="008C3898">
        <w:rPr>
          <w:rFonts w:ascii="Calibri" w:hAnsi="Calibri" w:cs="Calibri"/>
          <w:color w:val="000000"/>
          <w:sz w:val="18"/>
          <w:lang w:eastAsia="en-US"/>
        </w:rPr>
        <w:t xml:space="preserve"> reporting during RAN overload in </w:t>
      </w:r>
      <w:hyperlink r:id="rId37" w:history="1">
        <w:r w:rsidRPr="008C3898">
          <w:rPr>
            <w:rStyle w:val="Hyperlink"/>
            <w:rFonts w:ascii="Calibri" w:hAnsi="Calibri" w:cs="Calibri"/>
            <w:sz w:val="18"/>
            <w:lang w:eastAsia="en-US"/>
          </w:rPr>
          <w:t>R3-232047</w:t>
        </w:r>
      </w:hyperlink>
    </w:p>
    <w:p w14:paraId="51A25A1A" w14:textId="77777777" w:rsidR="0029181B" w:rsidRPr="008C3898" w:rsidRDefault="0029181B" w:rsidP="0029181B">
      <w:pPr>
        <w:widowControl w:val="0"/>
        <w:ind w:left="144" w:hanging="144"/>
        <w:rPr>
          <w:rFonts w:ascii="Calibri" w:hAnsi="Calibri" w:cs="Calibri"/>
          <w:color w:val="000000"/>
          <w:sz w:val="18"/>
          <w:lang w:eastAsia="en-US"/>
        </w:rPr>
      </w:pPr>
      <w:r w:rsidRPr="008C3898">
        <w:rPr>
          <w:rFonts w:ascii="Calibri" w:hAnsi="Calibri" w:cs="Calibri"/>
          <w:b/>
          <w:color w:val="FF0000"/>
          <w:sz w:val="18"/>
          <w:lang w:eastAsia="en-US"/>
        </w:rPr>
        <w:t>The assistance information can be introduced only when the clear definition is defined.</w:t>
      </w:r>
    </w:p>
    <w:p w14:paraId="5C677F38" w14:textId="55EE6950" w:rsidR="0029181B" w:rsidRPr="008C3898" w:rsidRDefault="0029181B" w:rsidP="0029181B">
      <w:pPr>
        <w:widowControl w:val="0"/>
        <w:ind w:left="144" w:hanging="144"/>
        <w:rPr>
          <w:rFonts w:ascii="Calibri" w:hAnsi="Calibri" w:cs="Calibri"/>
          <w:color w:val="000000"/>
          <w:sz w:val="18"/>
          <w:lang w:eastAsia="en-US"/>
        </w:rPr>
      </w:pPr>
      <w:r w:rsidRPr="008C3898">
        <w:rPr>
          <w:rFonts w:ascii="Calibri" w:hAnsi="Calibri" w:cs="Calibri"/>
          <w:color w:val="000000"/>
          <w:sz w:val="18"/>
          <w:lang w:eastAsia="en-US"/>
        </w:rPr>
        <w:t xml:space="preserve">LS to RAN2 on threshold-based triggers and event-based triggers for RAN Visible </w:t>
      </w:r>
      <w:proofErr w:type="spellStart"/>
      <w:r w:rsidRPr="008C3898">
        <w:rPr>
          <w:rFonts w:ascii="Calibri" w:hAnsi="Calibri" w:cs="Calibri"/>
          <w:color w:val="000000"/>
          <w:sz w:val="18"/>
          <w:lang w:eastAsia="en-US"/>
        </w:rPr>
        <w:t>QoE</w:t>
      </w:r>
      <w:proofErr w:type="spellEnd"/>
      <w:r w:rsidRPr="008C3898">
        <w:rPr>
          <w:rFonts w:ascii="Calibri" w:hAnsi="Calibri" w:cs="Calibri"/>
          <w:color w:val="000000"/>
          <w:sz w:val="18"/>
          <w:lang w:eastAsia="en-US"/>
        </w:rPr>
        <w:t xml:space="preserve"> report in </w:t>
      </w:r>
      <w:hyperlink r:id="rId38" w:history="1">
        <w:r w:rsidRPr="008C3898">
          <w:rPr>
            <w:rStyle w:val="Hyperlink"/>
            <w:rFonts w:ascii="Calibri" w:hAnsi="Calibri" w:cs="Calibri"/>
            <w:sz w:val="18"/>
            <w:lang w:eastAsia="en-US"/>
          </w:rPr>
          <w:t>R3-232146</w:t>
        </w:r>
      </w:hyperlink>
    </w:p>
    <w:p w14:paraId="09887724" w14:textId="77777777" w:rsidR="0029181B" w:rsidRPr="008C3898" w:rsidRDefault="0029181B" w:rsidP="0029181B">
      <w:pPr>
        <w:widowControl w:val="0"/>
        <w:ind w:left="144" w:hanging="144"/>
        <w:rPr>
          <w:rFonts w:ascii="Calibri" w:hAnsi="Calibri" w:cs="Calibri"/>
          <w:color w:val="000000"/>
          <w:sz w:val="18"/>
          <w:u w:val="single"/>
          <w:lang w:eastAsia="en-US"/>
        </w:rPr>
      </w:pPr>
      <w:r w:rsidRPr="008C3898">
        <w:rPr>
          <w:rFonts w:ascii="Calibri" w:hAnsi="Calibri" w:cs="Calibri"/>
          <w:color w:val="000000"/>
          <w:sz w:val="18"/>
          <w:u w:val="single"/>
          <w:lang w:eastAsia="en-US"/>
        </w:rPr>
        <w:t xml:space="preserve">Triggers for </w:t>
      </w:r>
      <w:proofErr w:type="spellStart"/>
      <w:r w:rsidRPr="008C3898">
        <w:rPr>
          <w:rFonts w:ascii="Calibri" w:hAnsi="Calibri" w:cs="Calibri"/>
          <w:color w:val="000000"/>
          <w:sz w:val="18"/>
          <w:u w:val="single"/>
          <w:lang w:eastAsia="en-US"/>
        </w:rPr>
        <w:t>RVQoE</w:t>
      </w:r>
      <w:proofErr w:type="spellEnd"/>
      <w:r w:rsidRPr="008C3898">
        <w:rPr>
          <w:rFonts w:ascii="Calibri" w:hAnsi="Calibri" w:cs="Calibri"/>
          <w:color w:val="000000"/>
          <w:sz w:val="18"/>
          <w:u w:val="single"/>
          <w:lang w:eastAsia="en-US"/>
        </w:rPr>
        <w:t xml:space="preserve"> reporting</w:t>
      </w:r>
    </w:p>
    <w:p w14:paraId="1F29871B" w14:textId="77777777" w:rsidR="00F71807" w:rsidRPr="00F71807" w:rsidRDefault="00F71807" w:rsidP="00F71807">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534F53DA" w14:textId="77777777" w:rsidR="0029181B" w:rsidRPr="008C3898" w:rsidRDefault="0029181B" w:rsidP="0029181B">
      <w:pPr>
        <w:widowControl w:val="0"/>
        <w:ind w:left="144" w:hanging="144"/>
        <w:rPr>
          <w:rFonts w:ascii="Calibri" w:hAnsi="Calibri" w:cs="Calibri"/>
          <w:b/>
          <w:color w:val="008000"/>
          <w:sz w:val="18"/>
          <w:lang w:eastAsia="en-US"/>
        </w:rPr>
      </w:pPr>
      <w:r w:rsidRPr="008C3898">
        <w:rPr>
          <w:rFonts w:ascii="Calibri" w:hAnsi="Calibri" w:cs="Calibri"/>
          <w:b/>
          <w:color w:val="008000"/>
          <w:sz w:val="18"/>
          <w:lang w:eastAsia="en-US"/>
        </w:rPr>
        <w:t xml:space="preserve">Radio-related event triggers for </w:t>
      </w:r>
      <w:proofErr w:type="spellStart"/>
      <w:r w:rsidRPr="008C3898">
        <w:rPr>
          <w:rFonts w:ascii="Calibri" w:hAnsi="Calibri" w:cs="Calibri"/>
          <w:b/>
          <w:color w:val="008000"/>
          <w:sz w:val="18"/>
          <w:lang w:eastAsia="en-US"/>
        </w:rPr>
        <w:t>RVQoE</w:t>
      </w:r>
      <w:proofErr w:type="spellEnd"/>
      <w:r w:rsidRPr="008C3898">
        <w:rPr>
          <w:rFonts w:ascii="Calibri" w:hAnsi="Calibri" w:cs="Calibri"/>
          <w:b/>
          <w:color w:val="008000"/>
          <w:sz w:val="18"/>
          <w:lang w:eastAsia="en-US"/>
        </w:rPr>
        <w:t xml:space="preserve"> reporting is not supported in Rel-18.</w:t>
      </w:r>
    </w:p>
    <w:p w14:paraId="2550BFBE" w14:textId="77777777" w:rsidR="0029181B" w:rsidRPr="008C3898" w:rsidRDefault="0029181B" w:rsidP="0029181B">
      <w:pPr>
        <w:widowControl w:val="0"/>
        <w:ind w:left="144" w:hanging="144"/>
        <w:rPr>
          <w:rFonts w:ascii="Calibri" w:hAnsi="Calibri" w:cs="Calibri"/>
          <w:b/>
          <w:color w:val="008000"/>
          <w:sz w:val="18"/>
          <w:lang w:eastAsia="en-US"/>
        </w:rPr>
      </w:pPr>
      <w:r w:rsidRPr="008C3898">
        <w:rPr>
          <w:rFonts w:ascii="Calibri" w:hAnsi="Calibri" w:cs="Calibri"/>
          <w:b/>
          <w:color w:val="008000"/>
          <w:sz w:val="18"/>
          <w:lang w:eastAsia="en-US"/>
        </w:rPr>
        <w:t xml:space="preserve">If a UE is configured with periodic </w:t>
      </w:r>
      <w:proofErr w:type="spellStart"/>
      <w:r w:rsidRPr="008C3898">
        <w:rPr>
          <w:rFonts w:ascii="Calibri" w:hAnsi="Calibri" w:cs="Calibri"/>
          <w:b/>
          <w:color w:val="008000"/>
          <w:sz w:val="18"/>
          <w:lang w:eastAsia="en-US"/>
        </w:rPr>
        <w:t>RVQoE</w:t>
      </w:r>
      <w:proofErr w:type="spellEnd"/>
      <w:r w:rsidRPr="008C3898">
        <w:rPr>
          <w:rFonts w:ascii="Calibri" w:hAnsi="Calibri" w:cs="Calibri"/>
          <w:b/>
          <w:color w:val="008000"/>
          <w:sz w:val="18"/>
          <w:lang w:eastAsia="en-US"/>
        </w:rPr>
        <w:t xml:space="preserve"> reporting that automatically</w:t>
      </w:r>
      <w:r>
        <w:rPr>
          <w:rFonts w:ascii="Calibri" w:hAnsi="Calibri" w:cs="Calibri"/>
          <w:b/>
          <w:color w:val="008000"/>
          <w:sz w:val="18"/>
          <w:lang w:eastAsia="en-US"/>
        </w:rPr>
        <w:t xml:space="preserve"> starts at the beginning of the application session </w:t>
      </w:r>
      <w:r w:rsidRPr="008C3898">
        <w:rPr>
          <w:rFonts w:ascii="Calibri" w:hAnsi="Calibri" w:cs="Calibri"/>
          <w:b/>
          <w:color w:val="008000"/>
          <w:sz w:val="18"/>
          <w:lang w:eastAsia="en-US"/>
        </w:rPr>
        <w:t xml:space="preserve">or immediately upon reception of </w:t>
      </w:r>
      <w:proofErr w:type="spellStart"/>
      <w:r w:rsidRPr="008C3898">
        <w:rPr>
          <w:rFonts w:ascii="Calibri" w:hAnsi="Calibri" w:cs="Calibri"/>
          <w:b/>
          <w:color w:val="008000"/>
          <w:sz w:val="18"/>
          <w:lang w:eastAsia="en-US"/>
        </w:rPr>
        <w:t>RVQoE</w:t>
      </w:r>
      <w:proofErr w:type="spellEnd"/>
      <w:r w:rsidRPr="008C3898">
        <w:rPr>
          <w:rFonts w:ascii="Calibri" w:hAnsi="Calibri" w:cs="Calibri"/>
          <w:b/>
          <w:color w:val="008000"/>
          <w:sz w:val="18"/>
          <w:lang w:eastAsia="en-US"/>
        </w:rPr>
        <w:t xml:space="preserve"> configuration, it cannot be configured with a threshold-based trigger at the same time.</w:t>
      </w:r>
    </w:p>
    <w:p w14:paraId="25D8A4EE" w14:textId="77777777" w:rsidR="0029181B" w:rsidRPr="008C3898" w:rsidRDefault="0029181B" w:rsidP="0029181B">
      <w:pPr>
        <w:widowControl w:val="0"/>
        <w:ind w:left="144" w:hanging="144"/>
        <w:rPr>
          <w:rFonts w:ascii="Calibri" w:hAnsi="Calibri" w:cs="Calibri"/>
          <w:b/>
          <w:color w:val="008000"/>
          <w:sz w:val="18"/>
          <w:lang w:eastAsia="en-US"/>
        </w:rPr>
      </w:pPr>
      <w:r w:rsidRPr="008C3898">
        <w:rPr>
          <w:rFonts w:ascii="Calibri" w:hAnsi="Calibri" w:cs="Calibri"/>
          <w:b/>
          <w:color w:val="008000"/>
          <w:sz w:val="18"/>
          <w:lang w:eastAsia="en-US"/>
        </w:rPr>
        <w:t xml:space="preserve">Discuss whether threshold-based buffer level reporting starts: </w:t>
      </w:r>
      <w:proofErr w:type="spellStart"/>
      <w:r w:rsidRPr="008C3898">
        <w:rPr>
          <w:rFonts w:ascii="Calibri" w:hAnsi="Calibri" w:cs="Calibri"/>
          <w:b/>
          <w:color w:val="008000"/>
          <w:sz w:val="18"/>
          <w:lang w:eastAsia="en-US"/>
        </w:rPr>
        <w:t>i</w:t>
      </w:r>
      <w:proofErr w:type="spellEnd"/>
      <w:r w:rsidRPr="008C3898">
        <w:rPr>
          <w:rFonts w:ascii="Calibri" w:hAnsi="Calibri" w:cs="Calibri"/>
          <w:b/>
          <w:color w:val="008000"/>
          <w:sz w:val="18"/>
          <w:lang w:eastAsia="en-US"/>
        </w:rPr>
        <w:t>) when buffer level is greater than a threshold or ii) when buffer level is below a threshold or iii) when buffer level is between two thresholds.</w:t>
      </w:r>
    </w:p>
    <w:p w14:paraId="033C0E30" w14:textId="77777777" w:rsidR="0029181B" w:rsidRPr="008C3898" w:rsidRDefault="0029181B" w:rsidP="0029181B">
      <w:pPr>
        <w:widowControl w:val="0"/>
        <w:ind w:left="144" w:hanging="144"/>
        <w:rPr>
          <w:rFonts w:ascii="Calibri" w:hAnsi="Calibri" w:cs="Calibri"/>
          <w:b/>
          <w:color w:val="008000"/>
          <w:sz w:val="18"/>
          <w:lang w:eastAsia="en-US"/>
        </w:rPr>
      </w:pPr>
      <w:r w:rsidRPr="008C3898">
        <w:rPr>
          <w:rFonts w:ascii="Calibri" w:hAnsi="Calibri" w:cs="Calibri"/>
          <w:b/>
          <w:color w:val="008000"/>
          <w:sz w:val="18"/>
          <w:lang w:eastAsia="en-US"/>
        </w:rPr>
        <w:t xml:space="preserve">RAN3 should discuss how the UE should send the </w:t>
      </w:r>
      <w:proofErr w:type="spellStart"/>
      <w:r w:rsidRPr="008C3898">
        <w:rPr>
          <w:rFonts w:ascii="Calibri" w:hAnsi="Calibri" w:cs="Calibri"/>
          <w:b/>
          <w:color w:val="008000"/>
          <w:sz w:val="18"/>
          <w:lang w:eastAsia="en-US"/>
        </w:rPr>
        <w:t>RVQoE</w:t>
      </w:r>
      <w:proofErr w:type="spellEnd"/>
      <w:r w:rsidRPr="008C3898">
        <w:rPr>
          <w:rFonts w:ascii="Calibri" w:hAnsi="Calibri" w:cs="Calibri"/>
          <w:b/>
          <w:color w:val="008000"/>
          <w:sz w:val="18"/>
          <w:lang w:eastAsia="en-US"/>
        </w:rPr>
        <w:t xml:space="preserve"> reports after the threshold is met, e.g., the following options:</w:t>
      </w:r>
    </w:p>
    <w:p w14:paraId="31F9051B" w14:textId="77777777" w:rsidR="0029181B" w:rsidRPr="008C3898" w:rsidRDefault="0029181B" w:rsidP="0029181B">
      <w:pPr>
        <w:widowControl w:val="0"/>
        <w:ind w:left="144" w:hanging="144"/>
        <w:rPr>
          <w:rFonts w:ascii="Calibri" w:hAnsi="Calibri" w:cs="Calibri"/>
          <w:b/>
          <w:color w:val="008000"/>
          <w:sz w:val="18"/>
          <w:lang w:eastAsia="en-US"/>
        </w:rPr>
      </w:pPr>
      <w:r w:rsidRPr="008C3898">
        <w:rPr>
          <w:rFonts w:ascii="Calibri" w:hAnsi="Calibri" w:cs="Calibri"/>
          <w:b/>
          <w:color w:val="008000"/>
          <w:sz w:val="18"/>
          <w:lang w:eastAsia="en-US"/>
        </w:rPr>
        <w:t xml:space="preserve">Option 1: Just once (after receiving this </w:t>
      </w:r>
      <w:proofErr w:type="spellStart"/>
      <w:r w:rsidRPr="008C3898">
        <w:rPr>
          <w:rFonts w:ascii="Calibri" w:hAnsi="Calibri" w:cs="Calibri"/>
          <w:b/>
          <w:color w:val="008000"/>
          <w:sz w:val="18"/>
          <w:lang w:eastAsia="en-US"/>
        </w:rPr>
        <w:t>RVQoE</w:t>
      </w:r>
      <w:proofErr w:type="spellEnd"/>
      <w:r w:rsidRPr="008C3898">
        <w:rPr>
          <w:rFonts w:ascii="Calibri" w:hAnsi="Calibri" w:cs="Calibri"/>
          <w:b/>
          <w:color w:val="008000"/>
          <w:sz w:val="18"/>
          <w:lang w:eastAsia="en-US"/>
        </w:rPr>
        <w:t xml:space="preserve"> report, </w:t>
      </w:r>
      <w:proofErr w:type="spellStart"/>
      <w:r w:rsidRPr="008C3898">
        <w:rPr>
          <w:rFonts w:ascii="Calibri" w:hAnsi="Calibri" w:cs="Calibri"/>
          <w:b/>
          <w:color w:val="008000"/>
          <w:sz w:val="18"/>
          <w:lang w:eastAsia="en-US"/>
        </w:rPr>
        <w:t>gNB</w:t>
      </w:r>
      <w:proofErr w:type="spellEnd"/>
      <w:r w:rsidRPr="008C3898">
        <w:rPr>
          <w:rFonts w:ascii="Calibri" w:hAnsi="Calibri" w:cs="Calibri"/>
          <w:b/>
          <w:color w:val="008000"/>
          <w:sz w:val="18"/>
          <w:lang w:eastAsia="en-US"/>
        </w:rPr>
        <w:t xml:space="preserve"> might reconfigure this threshold value to get additional reports)</w:t>
      </w:r>
    </w:p>
    <w:p w14:paraId="3945A318" w14:textId="77777777" w:rsidR="0029181B" w:rsidRPr="008C3898" w:rsidRDefault="0029181B" w:rsidP="0029181B">
      <w:pPr>
        <w:widowControl w:val="0"/>
        <w:ind w:left="144" w:hanging="144"/>
        <w:rPr>
          <w:rFonts w:ascii="Calibri" w:hAnsi="Calibri" w:cs="Calibri"/>
          <w:b/>
          <w:color w:val="008000"/>
          <w:sz w:val="18"/>
          <w:lang w:eastAsia="en-US"/>
        </w:rPr>
      </w:pPr>
      <w:r w:rsidRPr="008C3898">
        <w:rPr>
          <w:rFonts w:ascii="Calibri" w:hAnsi="Calibri" w:cs="Calibri"/>
          <w:b/>
          <w:color w:val="008000"/>
          <w:sz w:val="18"/>
          <w:lang w:eastAsia="en-US"/>
        </w:rPr>
        <w:t xml:space="preserve">Option 2: Periodically based on a </w:t>
      </w:r>
      <w:proofErr w:type="spellStart"/>
      <w:r w:rsidRPr="008C3898">
        <w:rPr>
          <w:rFonts w:ascii="Calibri" w:hAnsi="Calibri" w:cs="Calibri"/>
          <w:b/>
          <w:color w:val="008000"/>
          <w:sz w:val="18"/>
          <w:lang w:eastAsia="en-US"/>
        </w:rPr>
        <w:t>gNB</w:t>
      </w:r>
      <w:proofErr w:type="spellEnd"/>
      <w:r w:rsidRPr="008C3898">
        <w:rPr>
          <w:rFonts w:ascii="Calibri" w:hAnsi="Calibri" w:cs="Calibri"/>
          <w:b/>
          <w:color w:val="008000"/>
          <w:sz w:val="18"/>
          <w:lang w:eastAsia="en-US"/>
        </w:rPr>
        <w:t xml:space="preserve"> configured reporting periodicity</w:t>
      </w:r>
    </w:p>
    <w:p w14:paraId="3F8EA8BC" w14:textId="77777777" w:rsidR="0029181B" w:rsidRPr="008C3898" w:rsidRDefault="0029181B" w:rsidP="0029181B">
      <w:pPr>
        <w:widowControl w:val="0"/>
        <w:ind w:left="144" w:hanging="144"/>
        <w:rPr>
          <w:rFonts w:ascii="Calibri" w:hAnsi="Calibri" w:cs="Calibri"/>
          <w:b/>
          <w:color w:val="008000"/>
          <w:sz w:val="18"/>
          <w:lang w:eastAsia="en-US"/>
        </w:rPr>
      </w:pPr>
      <w:r w:rsidRPr="008C3898">
        <w:rPr>
          <w:rFonts w:ascii="Calibri" w:hAnsi="Calibri" w:cs="Calibri"/>
          <w:b/>
          <w:color w:val="008000"/>
          <w:sz w:val="18"/>
          <w:lang w:eastAsia="en-US"/>
        </w:rPr>
        <w:t xml:space="preserve">Option 3: A certain number of times based on </w:t>
      </w:r>
      <w:proofErr w:type="spellStart"/>
      <w:r w:rsidRPr="008C3898">
        <w:rPr>
          <w:rFonts w:ascii="Calibri" w:hAnsi="Calibri" w:cs="Calibri"/>
          <w:b/>
          <w:color w:val="008000"/>
          <w:sz w:val="18"/>
          <w:lang w:eastAsia="en-US"/>
        </w:rPr>
        <w:t>gNB</w:t>
      </w:r>
      <w:proofErr w:type="spellEnd"/>
      <w:r w:rsidRPr="008C3898">
        <w:rPr>
          <w:rFonts w:ascii="Calibri" w:hAnsi="Calibri" w:cs="Calibri"/>
          <w:b/>
          <w:color w:val="008000"/>
          <w:sz w:val="18"/>
          <w:lang w:eastAsia="en-US"/>
        </w:rPr>
        <w:t xml:space="preserve"> configured report amount</w:t>
      </w:r>
    </w:p>
    <w:p w14:paraId="5EEC060B" w14:textId="77777777" w:rsidR="0029181B" w:rsidRPr="008C3898" w:rsidRDefault="0029181B" w:rsidP="0029181B">
      <w:pPr>
        <w:widowControl w:val="0"/>
        <w:ind w:left="144" w:hanging="144"/>
        <w:rPr>
          <w:rFonts w:ascii="Calibri" w:hAnsi="Calibri" w:cs="Calibri"/>
          <w:b/>
          <w:color w:val="0000FF"/>
          <w:sz w:val="18"/>
          <w:lang w:eastAsia="en-US"/>
        </w:rPr>
      </w:pPr>
      <w:r w:rsidRPr="008C3898">
        <w:rPr>
          <w:rFonts w:ascii="Calibri" w:hAnsi="Calibri" w:cs="Calibri"/>
          <w:b/>
          <w:color w:val="0000FF"/>
          <w:sz w:val="18"/>
          <w:lang w:eastAsia="en-US"/>
        </w:rPr>
        <w:t>Further discuss whether to introduce TTT(time to trigger) for threshold-based triggers.</w:t>
      </w:r>
    </w:p>
    <w:p w14:paraId="1FB0B45B" w14:textId="77777777" w:rsidR="0029181B" w:rsidRPr="008C3898" w:rsidRDefault="0029181B" w:rsidP="0029181B">
      <w:pPr>
        <w:widowControl w:val="0"/>
        <w:ind w:left="144" w:hanging="144"/>
        <w:rPr>
          <w:rFonts w:ascii="Calibri" w:hAnsi="Calibri" w:cs="Calibri"/>
          <w:color w:val="000000"/>
          <w:sz w:val="18"/>
          <w:u w:val="single"/>
          <w:lang w:eastAsia="en-US"/>
        </w:rPr>
      </w:pPr>
      <w:r w:rsidRPr="008C3898">
        <w:rPr>
          <w:rFonts w:ascii="Calibri" w:hAnsi="Calibri" w:cs="Calibri"/>
          <w:color w:val="000000"/>
          <w:sz w:val="18"/>
          <w:u w:val="single"/>
          <w:lang w:eastAsia="en-US"/>
        </w:rPr>
        <w:t>DU participation</w:t>
      </w:r>
    </w:p>
    <w:p w14:paraId="5903D129" w14:textId="77777777" w:rsidR="0029181B" w:rsidRPr="008C3898" w:rsidRDefault="0029181B" w:rsidP="0029181B">
      <w:pPr>
        <w:widowControl w:val="0"/>
        <w:ind w:left="144" w:hanging="144"/>
        <w:rPr>
          <w:rFonts w:ascii="Calibri" w:hAnsi="Calibri" w:cs="Calibri"/>
          <w:b/>
          <w:color w:val="008000"/>
          <w:sz w:val="18"/>
          <w:lang w:eastAsia="en-US"/>
        </w:rPr>
      </w:pPr>
      <w:r w:rsidRPr="008C3898">
        <w:rPr>
          <w:rFonts w:ascii="Calibri" w:hAnsi="Calibri" w:cs="Calibri"/>
          <w:b/>
          <w:color w:val="008000"/>
          <w:sz w:val="18"/>
          <w:lang w:eastAsia="en-US"/>
        </w:rPr>
        <w:t xml:space="preserve">WA: A class-2 procedure is used for DU to deactivate the </w:t>
      </w:r>
      <w:proofErr w:type="spellStart"/>
      <w:r w:rsidRPr="008C3898">
        <w:rPr>
          <w:rFonts w:ascii="Calibri" w:hAnsi="Calibri" w:cs="Calibri"/>
          <w:b/>
          <w:color w:val="008000"/>
          <w:sz w:val="18"/>
          <w:lang w:eastAsia="en-US"/>
        </w:rPr>
        <w:t>RVQoE</w:t>
      </w:r>
      <w:proofErr w:type="spellEnd"/>
      <w:r w:rsidRPr="008C3898">
        <w:rPr>
          <w:rFonts w:ascii="Calibri" w:hAnsi="Calibri" w:cs="Calibri"/>
          <w:b/>
          <w:color w:val="008000"/>
          <w:sz w:val="18"/>
          <w:lang w:eastAsia="en-US"/>
        </w:rPr>
        <w:t xml:space="preserve"> reporting over F1AP.</w:t>
      </w:r>
    </w:p>
    <w:p w14:paraId="027C0464" w14:textId="77777777" w:rsidR="0029181B" w:rsidRPr="008C3898" w:rsidRDefault="0029181B" w:rsidP="0029181B">
      <w:pPr>
        <w:widowControl w:val="0"/>
        <w:ind w:left="144" w:hanging="144"/>
        <w:rPr>
          <w:rFonts w:ascii="Calibri" w:hAnsi="Calibri" w:cs="Calibri"/>
          <w:b/>
          <w:color w:val="0000FF"/>
          <w:sz w:val="18"/>
          <w:lang w:eastAsia="en-US"/>
        </w:rPr>
      </w:pPr>
      <w:r w:rsidRPr="008C3898">
        <w:rPr>
          <w:rFonts w:ascii="Calibri" w:hAnsi="Calibri" w:cs="Calibri"/>
          <w:b/>
          <w:color w:val="0000FF"/>
          <w:sz w:val="18"/>
          <w:lang w:eastAsia="en-US"/>
        </w:rPr>
        <w:t xml:space="preserve">Further discuss the details of the procedure used for </w:t>
      </w:r>
      <w:proofErr w:type="spellStart"/>
      <w:r w:rsidRPr="008C3898">
        <w:rPr>
          <w:rFonts w:ascii="Calibri" w:hAnsi="Calibri" w:cs="Calibri"/>
          <w:b/>
          <w:color w:val="0000FF"/>
          <w:sz w:val="18"/>
          <w:lang w:eastAsia="en-US"/>
        </w:rPr>
        <w:t>RVQoE</w:t>
      </w:r>
      <w:proofErr w:type="spellEnd"/>
      <w:r w:rsidRPr="008C3898">
        <w:rPr>
          <w:rFonts w:ascii="Calibri" w:hAnsi="Calibri" w:cs="Calibri"/>
          <w:b/>
          <w:color w:val="0000FF"/>
          <w:sz w:val="18"/>
          <w:lang w:eastAsia="en-US"/>
        </w:rPr>
        <w:t xml:space="preserve"> deactivation over F1, e.g., legacy or new procedure, UE associated or non-UE associated </w:t>
      </w:r>
      <w:proofErr w:type="spellStart"/>
      <w:r w:rsidRPr="008C3898">
        <w:rPr>
          <w:rFonts w:ascii="Calibri" w:hAnsi="Calibri" w:cs="Calibri"/>
          <w:b/>
          <w:color w:val="0000FF"/>
          <w:sz w:val="18"/>
          <w:lang w:eastAsia="en-US"/>
        </w:rPr>
        <w:t>signaling</w:t>
      </w:r>
      <w:proofErr w:type="spellEnd"/>
      <w:r w:rsidRPr="008C3898">
        <w:rPr>
          <w:rFonts w:ascii="Calibri" w:hAnsi="Calibri" w:cs="Calibri"/>
          <w:b/>
          <w:color w:val="0000FF"/>
          <w:sz w:val="18"/>
          <w:lang w:eastAsia="en-US"/>
        </w:rPr>
        <w:t>.</w:t>
      </w:r>
    </w:p>
    <w:p w14:paraId="6AC1126B" w14:textId="77777777" w:rsidR="0029181B" w:rsidRPr="00821C82" w:rsidRDefault="0029181B" w:rsidP="0029181B">
      <w:pPr>
        <w:widowControl w:val="0"/>
        <w:ind w:left="144" w:hanging="144"/>
        <w:rPr>
          <w:rFonts w:ascii="Calibri" w:hAnsi="Calibri" w:cs="Calibri"/>
          <w:b/>
          <w:color w:val="0000FF"/>
          <w:sz w:val="18"/>
          <w:lang w:eastAsia="en-US"/>
        </w:rPr>
      </w:pPr>
      <w:r w:rsidRPr="00821C82">
        <w:rPr>
          <w:rFonts w:ascii="Calibri" w:hAnsi="Calibri" w:cs="Calibri"/>
          <w:b/>
          <w:color w:val="0000FF"/>
          <w:sz w:val="18"/>
          <w:lang w:eastAsia="en-US"/>
        </w:rPr>
        <w:t xml:space="preserve">Whether the deactivation of </w:t>
      </w:r>
      <w:proofErr w:type="spellStart"/>
      <w:r w:rsidRPr="00821C82">
        <w:rPr>
          <w:rFonts w:ascii="Calibri" w:hAnsi="Calibri" w:cs="Calibri"/>
          <w:b/>
          <w:color w:val="0000FF"/>
          <w:sz w:val="18"/>
          <w:lang w:eastAsia="en-US"/>
        </w:rPr>
        <w:t>RVQoE</w:t>
      </w:r>
      <w:proofErr w:type="spellEnd"/>
      <w:r w:rsidRPr="00821C82">
        <w:rPr>
          <w:rFonts w:ascii="Calibri" w:hAnsi="Calibri" w:cs="Calibri"/>
          <w:b/>
          <w:color w:val="0000FF"/>
          <w:sz w:val="18"/>
          <w:lang w:eastAsia="en-US"/>
        </w:rPr>
        <w:t xml:space="preserve"> reporting over F1 is performed per </w:t>
      </w:r>
      <w:proofErr w:type="spellStart"/>
      <w:r w:rsidRPr="00821C82">
        <w:rPr>
          <w:rFonts w:ascii="Calibri" w:hAnsi="Calibri" w:cs="Calibri"/>
          <w:b/>
          <w:color w:val="0000FF"/>
          <w:sz w:val="18"/>
          <w:lang w:eastAsia="en-US"/>
        </w:rPr>
        <w:t>RVQoE</w:t>
      </w:r>
      <w:proofErr w:type="spellEnd"/>
      <w:r w:rsidRPr="00821C82">
        <w:rPr>
          <w:rFonts w:ascii="Calibri" w:hAnsi="Calibri" w:cs="Calibri"/>
          <w:b/>
          <w:color w:val="0000FF"/>
          <w:sz w:val="18"/>
          <w:lang w:eastAsia="en-US"/>
        </w:rPr>
        <w:t xml:space="preserve"> configuration or not. </w:t>
      </w:r>
    </w:p>
    <w:p w14:paraId="0BEC8584" w14:textId="77777777" w:rsidR="0029181B" w:rsidRPr="008C3898" w:rsidRDefault="0029181B" w:rsidP="0029181B">
      <w:pPr>
        <w:widowControl w:val="0"/>
        <w:ind w:left="144" w:hanging="144"/>
        <w:rPr>
          <w:rFonts w:ascii="Calibri" w:hAnsi="Calibri" w:cs="Calibri"/>
          <w:b/>
          <w:color w:val="0000FF"/>
          <w:sz w:val="18"/>
          <w:lang w:eastAsia="en-US"/>
        </w:rPr>
      </w:pPr>
      <w:r w:rsidRPr="008C3898">
        <w:rPr>
          <w:rFonts w:ascii="Calibri" w:hAnsi="Calibri" w:cs="Calibri"/>
          <w:b/>
          <w:color w:val="0000FF"/>
          <w:sz w:val="18"/>
          <w:lang w:eastAsia="en-US"/>
        </w:rPr>
        <w:t xml:space="preserve">Clarify whether the DU triggered deactivation of </w:t>
      </w:r>
      <w:proofErr w:type="spellStart"/>
      <w:r w:rsidRPr="008C3898">
        <w:rPr>
          <w:rFonts w:ascii="Calibri" w:hAnsi="Calibri" w:cs="Calibri"/>
          <w:b/>
          <w:color w:val="0000FF"/>
          <w:sz w:val="18"/>
          <w:lang w:eastAsia="en-US"/>
        </w:rPr>
        <w:t>RVQoE</w:t>
      </w:r>
      <w:proofErr w:type="spellEnd"/>
      <w:r w:rsidRPr="008C3898">
        <w:rPr>
          <w:rFonts w:ascii="Calibri" w:hAnsi="Calibri" w:cs="Calibri"/>
          <w:b/>
          <w:color w:val="0000FF"/>
          <w:sz w:val="18"/>
          <w:lang w:eastAsia="en-US"/>
        </w:rPr>
        <w:t xml:space="preserve"> reporting over F1 pertains only to the present application session.</w:t>
      </w:r>
    </w:p>
    <w:p w14:paraId="33A96692" w14:textId="0BCADFFD" w:rsidR="0029181B" w:rsidRDefault="0029181B" w:rsidP="0029181B">
      <w:pPr>
        <w:rPr>
          <w:color w:val="993300"/>
          <w:u w:val="single"/>
        </w:rPr>
      </w:pPr>
      <w:r w:rsidRPr="008C3898">
        <w:rPr>
          <w:rFonts w:ascii="Calibri" w:hAnsi="Calibri" w:cs="Calibri"/>
          <w:b/>
          <w:color w:val="0000FF"/>
          <w:sz w:val="18"/>
          <w:lang w:eastAsia="en-US"/>
        </w:rPr>
        <w:t xml:space="preserve">Further discuss and clarify the necessity of DU participation in assembling </w:t>
      </w:r>
      <w:proofErr w:type="spellStart"/>
      <w:r w:rsidRPr="008C3898">
        <w:rPr>
          <w:rFonts w:ascii="Calibri" w:hAnsi="Calibri" w:cs="Calibri"/>
          <w:b/>
          <w:color w:val="0000FF"/>
          <w:sz w:val="18"/>
          <w:lang w:eastAsia="en-US"/>
        </w:rPr>
        <w:t>RVQoE</w:t>
      </w:r>
      <w:proofErr w:type="spellEnd"/>
      <w:r w:rsidRPr="008C3898">
        <w:rPr>
          <w:rFonts w:ascii="Calibri" w:hAnsi="Calibri" w:cs="Calibri"/>
          <w:b/>
          <w:color w:val="0000FF"/>
          <w:sz w:val="18"/>
          <w:lang w:eastAsia="en-US"/>
        </w:rPr>
        <w:t xml:space="preserve"> configuration.</w:t>
      </w:r>
    </w:p>
    <w:p w14:paraId="25F3FC54" w14:textId="77777777" w:rsidR="00140431" w:rsidRDefault="00140431" w:rsidP="00140431">
      <w:pPr>
        <w:rPr>
          <w:rFonts w:ascii="Arial" w:hAnsi="Arial" w:cs="Arial"/>
          <w:b/>
          <w:sz w:val="24"/>
        </w:rPr>
      </w:pPr>
      <w:r>
        <w:rPr>
          <w:rFonts w:ascii="Arial" w:hAnsi="Arial" w:cs="Arial"/>
          <w:b/>
          <w:color w:val="0000FF"/>
          <w:sz w:val="24"/>
        </w:rPr>
        <w:t>R3-232047</w:t>
      </w:r>
      <w:r>
        <w:rPr>
          <w:rFonts w:ascii="Arial" w:hAnsi="Arial" w:cs="Arial"/>
          <w:b/>
          <w:color w:val="0000FF"/>
          <w:sz w:val="24"/>
        </w:rPr>
        <w:tab/>
      </w:r>
      <w:r>
        <w:rPr>
          <w:rFonts w:ascii="Arial" w:hAnsi="Arial" w:cs="Arial"/>
          <w:b/>
          <w:sz w:val="24"/>
        </w:rPr>
        <w:t xml:space="preserve">LS on the feasibility of introducing assistance information for handling of </w:t>
      </w:r>
      <w:proofErr w:type="spellStart"/>
      <w:r>
        <w:rPr>
          <w:rFonts w:ascii="Arial" w:hAnsi="Arial" w:cs="Arial"/>
          <w:b/>
          <w:sz w:val="24"/>
        </w:rPr>
        <w:t>QoE</w:t>
      </w:r>
      <w:proofErr w:type="spellEnd"/>
      <w:r>
        <w:rPr>
          <w:rFonts w:ascii="Arial" w:hAnsi="Arial" w:cs="Arial"/>
          <w:b/>
          <w:sz w:val="24"/>
        </w:rPr>
        <w:t xml:space="preserve"> reporting during RAN overload</w:t>
      </w:r>
    </w:p>
    <w:p w14:paraId="1C23F47D"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SA5, cc RAN2</w:t>
      </w:r>
      <w:r>
        <w:rPr>
          <w:i/>
        </w:rPr>
        <w:br/>
      </w:r>
      <w:r>
        <w:rPr>
          <w:i/>
        </w:rPr>
        <w:tab/>
      </w:r>
      <w:r>
        <w:rPr>
          <w:i/>
        </w:rPr>
        <w:tab/>
      </w:r>
      <w:r>
        <w:rPr>
          <w:i/>
        </w:rPr>
        <w:tab/>
      </w:r>
      <w:r>
        <w:rPr>
          <w:i/>
        </w:rPr>
        <w:tab/>
      </w:r>
      <w:r>
        <w:rPr>
          <w:i/>
        </w:rPr>
        <w:tab/>
        <w:t>Source: ZTE</w:t>
      </w:r>
    </w:p>
    <w:p w14:paraId="2A672E5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6870CD" w14:textId="77777777" w:rsidR="00140431" w:rsidRDefault="00140431" w:rsidP="00140431">
      <w:pPr>
        <w:rPr>
          <w:rFonts w:ascii="Arial" w:hAnsi="Arial" w:cs="Arial"/>
          <w:b/>
          <w:sz w:val="24"/>
        </w:rPr>
      </w:pPr>
      <w:r>
        <w:rPr>
          <w:rFonts w:ascii="Arial" w:hAnsi="Arial" w:cs="Arial"/>
          <w:b/>
          <w:color w:val="0000FF"/>
          <w:sz w:val="24"/>
        </w:rPr>
        <w:t>R3-232146</w:t>
      </w:r>
      <w:r>
        <w:rPr>
          <w:rFonts w:ascii="Arial" w:hAnsi="Arial" w:cs="Arial"/>
          <w:b/>
          <w:color w:val="0000FF"/>
          <w:sz w:val="24"/>
        </w:rPr>
        <w:tab/>
      </w:r>
      <w:r>
        <w:rPr>
          <w:rFonts w:ascii="Arial" w:hAnsi="Arial" w:cs="Arial"/>
          <w:b/>
          <w:sz w:val="24"/>
        </w:rPr>
        <w:t xml:space="preserve">LS to RAN2 on threshold-based triggers and event-based triggers for RAN Visible </w:t>
      </w:r>
      <w:proofErr w:type="spellStart"/>
      <w:r>
        <w:rPr>
          <w:rFonts w:ascii="Arial" w:hAnsi="Arial" w:cs="Arial"/>
          <w:b/>
          <w:sz w:val="24"/>
        </w:rPr>
        <w:t>QoE</w:t>
      </w:r>
      <w:proofErr w:type="spellEnd"/>
      <w:r>
        <w:rPr>
          <w:rFonts w:ascii="Arial" w:hAnsi="Arial" w:cs="Arial"/>
          <w:b/>
          <w:sz w:val="24"/>
        </w:rPr>
        <w:t xml:space="preserve"> report</w:t>
      </w:r>
    </w:p>
    <w:p w14:paraId="68BC5C16"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RAN3(Qualcomm)</w:t>
      </w:r>
    </w:p>
    <w:p w14:paraId="1D259C4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6E7F813" w14:textId="125029B0" w:rsidR="00140431" w:rsidRDefault="00140431" w:rsidP="00140431">
      <w:pPr>
        <w:pStyle w:val="Heading2"/>
      </w:pPr>
      <w:bookmarkStart w:id="43" w:name="_Toc133611444"/>
      <w:r>
        <w:lastRenderedPageBreak/>
        <w:t>12</w:t>
      </w:r>
      <w:r>
        <w:tab/>
        <w:t>AI/ML for NG-RAN WI (RAN3-led)</w:t>
      </w:r>
      <w:bookmarkEnd w:id="43"/>
    </w:p>
    <w:p w14:paraId="285C11E4" w14:textId="2DF73715" w:rsidR="0029181B" w:rsidRPr="0029181B" w:rsidRDefault="0029181B" w:rsidP="0029181B">
      <w:pPr>
        <w:rPr>
          <w:rFonts w:ascii="Calibri" w:hAnsi="Calibri" w:cs="Calibri"/>
          <w:sz w:val="18"/>
          <w:szCs w:val="18"/>
          <w:lang w:eastAsia="en-US"/>
        </w:rPr>
      </w:pPr>
      <w:r>
        <w:rPr>
          <w:rFonts w:ascii="Calibri" w:hAnsi="Calibri" w:cs="Calibri"/>
          <w:sz w:val="18"/>
          <w:szCs w:val="18"/>
          <w:lang w:eastAsia="en-US"/>
        </w:rPr>
        <w:t xml:space="preserve">WID [NR_AIML_NGRAN-Core]: </w:t>
      </w:r>
      <w:hyperlink r:id="rId39" w:history="1">
        <w:r>
          <w:rPr>
            <w:rStyle w:val="Hyperlink"/>
            <w:rFonts w:ascii="Calibri" w:hAnsi="Calibri" w:cs="Calibri"/>
            <w:kern w:val="2"/>
            <w:sz w:val="18"/>
            <w:szCs w:val="18"/>
            <w:lang w:eastAsia="en-US"/>
          </w:rPr>
          <w:t>RP-220635</w:t>
        </w:r>
      </w:hyperlink>
      <w:r>
        <w:rPr>
          <w:rFonts w:ascii="Calibri" w:hAnsi="Calibri" w:cs="Calibri"/>
          <w:kern w:val="2"/>
          <w:lang w:eastAsia="en-US"/>
        </w:rPr>
        <w:t xml:space="preserve"> </w:t>
      </w:r>
      <w:r>
        <w:rPr>
          <w:rFonts w:ascii="Calibri" w:hAnsi="Calibri" w:cs="Calibri"/>
          <w:sz w:val="18"/>
          <w:szCs w:val="18"/>
          <w:lang w:eastAsia="en-US"/>
        </w:rPr>
        <w:t>(target: RAN #100) [TU: 2 (</w:t>
      </w:r>
      <w:r>
        <w:rPr>
          <w:rFonts w:ascii="Calibri" w:hAnsi="Calibri" w:cs="Calibri"/>
          <w:b/>
          <w:bCs/>
          <w:sz w:val="18"/>
          <w:szCs w:val="18"/>
          <w:lang w:eastAsia="en-US"/>
        </w:rPr>
        <w:t>2</w:t>
      </w:r>
      <w:r>
        <w:rPr>
          <w:rFonts w:ascii="Calibri" w:hAnsi="Calibri" w:cs="Calibri"/>
          <w:bCs/>
          <w:sz w:val="18"/>
          <w:szCs w:val="18"/>
          <w:lang w:eastAsia="en-US"/>
        </w:rPr>
        <w:t>, 2</w:t>
      </w:r>
      <w:r>
        <w:rPr>
          <w:rFonts w:ascii="Calibri" w:hAnsi="Calibri" w:cs="Calibri"/>
          <w:sz w:val="18"/>
          <w:szCs w:val="18"/>
          <w:lang w:eastAsia="en-US"/>
        </w:rPr>
        <w:t>)]</w:t>
      </w:r>
    </w:p>
    <w:p w14:paraId="4C24CCEA" w14:textId="77777777" w:rsidR="00140431" w:rsidRDefault="00140431" w:rsidP="00140431">
      <w:pPr>
        <w:pStyle w:val="Heading3"/>
      </w:pPr>
      <w:bookmarkStart w:id="44" w:name="_Toc133611445"/>
      <w:r>
        <w:t>12.1</w:t>
      </w:r>
      <w:r>
        <w:tab/>
        <w:t>General</w:t>
      </w:r>
      <w:bookmarkEnd w:id="44"/>
    </w:p>
    <w:p w14:paraId="3AD608F2" w14:textId="77777777" w:rsidR="00140431" w:rsidRDefault="00140431" w:rsidP="00140431">
      <w:pPr>
        <w:rPr>
          <w:rFonts w:ascii="Arial" w:hAnsi="Arial" w:cs="Arial"/>
          <w:b/>
          <w:sz w:val="24"/>
        </w:rPr>
      </w:pPr>
      <w:r>
        <w:rPr>
          <w:rFonts w:ascii="Arial" w:hAnsi="Arial" w:cs="Arial"/>
          <w:b/>
          <w:color w:val="0000FF"/>
          <w:sz w:val="24"/>
        </w:rPr>
        <w:t>R3-231133</w:t>
      </w:r>
      <w:r>
        <w:rPr>
          <w:rFonts w:ascii="Arial" w:hAnsi="Arial" w:cs="Arial"/>
          <w:b/>
          <w:color w:val="0000FF"/>
          <w:sz w:val="24"/>
        </w:rPr>
        <w:tab/>
      </w:r>
      <w:r>
        <w:rPr>
          <w:rFonts w:ascii="Arial" w:hAnsi="Arial" w:cs="Arial"/>
          <w:b/>
          <w:sz w:val="24"/>
        </w:rPr>
        <w:t>(BLCR to 38.423) for AI/ML for NG-RAN</w:t>
      </w:r>
    </w:p>
    <w:p w14:paraId="402200E2"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38.423 v17.4.0</w:t>
      </w:r>
      <w:r>
        <w:rPr>
          <w:i/>
        </w:rPr>
        <w:tab/>
        <w:t xml:space="preserve">  CR-0959  rev 4 Cat: B (Rel-18)</w:t>
      </w:r>
      <w:r>
        <w:rPr>
          <w:i/>
        </w:rPr>
        <w:br/>
      </w:r>
      <w:r>
        <w:rPr>
          <w:i/>
        </w:rPr>
        <w:br/>
      </w:r>
      <w:r>
        <w:rPr>
          <w:i/>
        </w:rPr>
        <w:tab/>
      </w:r>
      <w:r>
        <w:rPr>
          <w:i/>
        </w:rPr>
        <w:tab/>
      </w:r>
      <w:r>
        <w:rPr>
          <w:i/>
        </w:rPr>
        <w:tab/>
      </w:r>
      <w:r>
        <w:rPr>
          <w:i/>
        </w:rPr>
        <w:tab/>
      </w:r>
      <w:r>
        <w:rPr>
          <w:i/>
        </w:rPr>
        <w:tab/>
        <w:t>Source: Ericsson</w:t>
      </w:r>
    </w:p>
    <w:p w14:paraId="7388B730" w14:textId="77777777" w:rsidR="00140431" w:rsidRDefault="00140431" w:rsidP="00140431">
      <w:pPr>
        <w:rPr>
          <w:color w:val="808080"/>
        </w:rPr>
      </w:pPr>
      <w:r>
        <w:rPr>
          <w:color w:val="808080"/>
        </w:rPr>
        <w:t>(Replaces R3-231042)</w:t>
      </w:r>
    </w:p>
    <w:p w14:paraId="5EE8AB84" w14:textId="77777777" w:rsidR="00140431" w:rsidRDefault="00140431" w:rsidP="00140431">
      <w:pPr>
        <w:rPr>
          <w:rFonts w:ascii="Arial" w:hAnsi="Arial" w:cs="Arial"/>
          <w:b/>
        </w:rPr>
      </w:pPr>
      <w:r>
        <w:rPr>
          <w:rFonts w:ascii="Arial" w:hAnsi="Arial" w:cs="Arial"/>
          <w:b/>
        </w:rPr>
        <w:t xml:space="preserve">Abstract: </w:t>
      </w:r>
    </w:p>
    <w:p w14:paraId="1F08C331" w14:textId="77777777" w:rsidR="00140431" w:rsidRDefault="00140431" w:rsidP="00140431">
      <w:r>
        <w:t>Baseline CR</w:t>
      </w:r>
    </w:p>
    <w:p w14:paraId="2E34F948" w14:textId="77777777" w:rsidR="00140431" w:rsidRDefault="00140431" w:rsidP="00140431">
      <w:pPr>
        <w:rPr>
          <w:rFonts w:ascii="Arial" w:hAnsi="Arial" w:cs="Arial"/>
          <w:b/>
        </w:rPr>
      </w:pPr>
      <w:r>
        <w:rPr>
          <w:rFonts w:ascii="Arial" w:hAnsi="Arial" w:cs="Arial"/>
          <w:b/>
        </w:rPr>
        <w:t xml:space="preserve">Discussion: </w:t>
      </w:r>
    </w:p>
    <w:p w14:paraId="414C07C3" w14:textId="77777777" w:rsidR="00140431" w:rsidRDefault="00140431" w:rsidP="00140431">
      <w:r>
        <w:t>Endorsed as BL CR</w:t>
      </w:r>
    </w:p>
    <w:p w14:paraId="1CD29E0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7064D3C" w14:textId="77777777" w:rsidR="00140431" w:rsidRDefault="00140431" w:rsidP="00140431">
      <w:pPr>
        <w:rPr>
          <w:rFonts w:ascii="Arial" w:hAnsi="Arial" w:cs="Arial"/>
          <w:b/>
          <w:sz w:val="24"/>
        </w:rPr>
      </w:pPr>
      <w:r>
        <w:rPr>
          <w:rFonts w:ascii="Arial" w:hAnsi="Arial" w:cs="Arial"/>
          <w:b/>
          <w:color w:val="0000FF"/>
          <w:sz w:val="24"/>
        </w:rPr>
        <w:t>R3-231134</w:t>
      </w:r>
      <w:r>
        <w:rPr>
          <w:rFonts w:ascii="Arial" w:hAnsi="Arial" w:cs="Arial"/>
          <w:b/>
          <w:color w:val="0000FF"/>
          <w:sz w:val="24"/>
        </w:rPr>
        <w:tab/>
      </w:r>
      <w:r>
        <w:rPr>
          <w:rFonts w:ascii="Arial" w:hAnsi="Arial" w:cs="Arial"/>
          <w:b/>
          <w:sz w:val="24"/>
        </w:rPr>
        <w:t>CR to TS 38.401 for addition of AI/ML-RAN feature in the case of split architecture</w:t>
      </w:r>
    </w:p>
    <w:p w14:paraId="27CDE1F2"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38.401 v17.4.0</w:t>
      </w:r>
      <w:r>
        <w:rPr>
          <w:i/>
        </w:rPr>
        <w:tab/>
        <w:t xml:space="preserve">  CR-0265  rev 5 Cat: B (Rel-18)</w:t>
      </w:r>
      <w:r>
        <w:rPr>
          <w:i/>
        </w:rPr>
        <w:br/>
      </w:r>
      <w:r>
        <w:rPr>
          <w:i/>
        </w:rPr>
        <w:br/>
      </w:r>
      <w:r>
        <w:rPr>
          <w:i/>
        </w:rPr>
        <w:tab/>
      </w:r>
      <w:r>
        <w:rPr>
          <w:i/>
        </w:rPr>
        <w:tab/>
      </w:r>
      <w:r>
        <w:rPr>
          <w:i/>
        </w:rPr>
        <w:tab/>
      </w:r>
      <w:r>
        <w:rPr>
          <w:i/>
        </w:rPr>
        <w:tab/>
      </w:r>
      <w:r>
        <w:rPr>
          <w:i/>
        </w:rPr>
        <w:tab/>
        <w:t>Source: ZTE, Ericsson, Nokia, Nokia Shanghai Bell, Lenovo, Huawei, Samsung, Intel Corporation, CMCC</w:t>
      </w:r>
    </w:p>
    <w:p w14:paraId="2061D104" w14:textId="77777777" w:rsidR="00140431" w:rsidRDefault="00140431" w:rsidP="00140431">
      <w:pPr>
        <w:rPr>
          <w:color w:val="808080"/>
        </w:rPr>
      </w:pPr>
      <w:r>
        <w:rPr>
          <w:color w:val="808080"/>
        </w:rPr>
        <w:t>(Replaces R3-230058)</w:t>
      </w:r>
    </w:p>
    <w:p w14:paraId="639C4098" w14:textId="77777777" w:rsidR="00140431" w:rsidRDefault="00140431" w:rsidP="00140431">
      <w:pPr>
        <w:rPr>
          <w:rFonts w:ascii="Arial" w:hAnsi="Arial" w:cs="Arial"/>
          <w:b/>
        </w:rPr>
      </w:pPr>
      <w:r>
        <w:rPr>
          <w:rFonts w:ascii="Arial" w:hAnsi="Arial" w:cs="Arial"/>
          <w:b/>
        </w:rPr>
        <w:t xml:space="preserve">Abstract: </w:t>
      </w:r>
    </w:p>
    <w:p w14:paraId="7C67059F" w14:textId="77777777" w:rsidR="00140431" w:rsidRDefault="00140431" w:rsidP="00140431">
      <w:r>
        <w:t>Baseline CR</w:t>
      </w:r>
    </w:p>
    <w:p w14:paraId="174F8F03" w14:textId="77777777" w:rsidR="00140431" w:rsidRDefault="00140431" w:rsidP="00140431">
      <w:pPr>
        <w:rPr>
          <w:rFonts w:ascii="Arial" w:hAnsi="Arial" w:cs="Arial"/>
          <w:b/>
        </w:rPr>
      </w:pPr>
      <w:r>
        <w:rPr>
          <w:rFonts w:ascii="Arial" w:hAnsi="Arial" w:cs="Arial"/>
          <w:b/>
        </w:rPr>
        <w:t xml:space="preserve">Discussion: </w:t>
      </w:r>
    </w:p>
    <w:p w14:paraId="622E2F71" w14:textId="77777777" w:rsidR="00140431" w:rsidRDefault="00140431" w:rsidP="00140431">
      <w:r>
        <w:t>Endorsed as BL CR</w:t>
      </w:r>
    </w:p>
    <w:p w14:paraId="20DEFB9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56674CC" w14:textId="77777777" w:rsidR="00140431" w:rsidRDefault="00140431" w:rsidP="00140431">
      <w:pPr>
        <w:rPr>
          <w:rFonts w:ascii="Arial" w:hAnsi="Arial" w:cs="Arial"/>
          <w:b/>
          <w:sz w:val="24"/>
        </w:rPr>
      </w:pPr>
      <w:r>
        <w:rPr>
          <w:rFonts w:ascii="Arial" w:hAnsi="Arial" w:cs="Arial"/>
          <w:b/>
          <w:color w:val="0000FF"/>
          <w:sz w:val="24"/>
        </w:rPr>
        <w:t>R3-231135</w:t>
      </w:r>
      <w:r>
        <w:rPr>
          <w:rFonts w:ascii="Arial" w:hAnsi="Arial" w:cs="Arial"/>
          <w:b/>
          <w:color w:val="0000FF"/>
          <w:sz w:val="24"/>
        </w:rPr>
        <w:tab/>
      </w:r>
      <w:r>
        <w:rPr>
          <w:rFonts w:ascii="Arial" w:hAnsi="Arial" w:cs="Arial"/>
          <w:b/>
          <w:sz w:val="24"/>
        </w:rPr>
        <w:t>(BLCR) Draft CR to 38.300 on AI/ML for NG-RAN</w:t>
      </w:r>
    </w:p>
    <w:p w14:paraId="669B7EA3"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CMCC, ZTE, Ericsson, Nokia, Nokia Shanghai Bell, Huawei, CATT, Samsung, Lenovo, Intel Corporation</w:t>
      </w:r>
    </w:p>
    <w:p w14:paraId="76562CD2" w14:textId="77777777" w:rsidR="00140431" w:rsidRDefault="00140431" w:rsidP="00140431">
      <w:pPr>
        <w:rPr>
          <w:color w:val="808080"/>
        </w:rPr>
      </w:pPr>
      <w:r>
        <w:rPr>
          <w:color w:val="808080"/>
        </w:rPr>
        <w:t>(Replaces R3-230060)</w:t>
      </w:r>
    </w:p>
    <w:p w14:paraId="63026CEC" w14:textId="77777777" w:rsidR="00140431" w:rsidRDefault="00140431" w:rsidP="00140431">
      <w:pPr>
        <w:rPr>
          <w:rFonts w:ascii="Arial" w:hAnsi="Arial" w:cs="Arial"/>
          <w:b/>
        </w:rPr>
      </w:pPr>
      <w:r>
        <w:rPr>
          <w:rFonts w:ascii="Arial" w:hAnsi="Arial" w:cs="Arial"/>
          <w:b/>
        </w:rPr>
        <w:t xml:space="preserve">Abstract: </w:t>
      </w:r>
    </w:p>
    <w:p w14:paraId="6F1984A8" w14:textId="77777777" w:rsidR="00140431" w:rsidRDefault="00140431" w:rsidP="00140431">
      <w:r>
        <w:t>Baseline CR</w:t>
      </w:r>
    </w:p>
    <w:p w14:paraId="41030297" w14:textId="77777777" w:rsidR="00140431" w:rsidRDefault="00140431" w:rsidP="00140431">
      <w:pPr>
        <w:rPr>
          <w:rFonts w:ascii="Arial" w:hAnsi="Arial" w:cs="Arial"/>
          <w:b/>
        </w:rPr>
      </w:pPr>
      <w:r>
        <w:rPr>
          <w:rFonts w:ascii="Arial" w:hAnsi="Arial" w:cs="Arial"/>
          <w:b/>
        </w:rPr>
        <w:t xml:space="preserve">Discussion: </w:t>
      </w:r>
    </w:p>
    <w:p w14:paraId="2B872184" w14:textId="77777777" w:rsidR="00140431" w:rsidRDefault="00140431" w:rsidP="00140431">
      <w:r>
        <w:t>Endorsed as BL CR</w:t>
      </w:r>
    </w:p>
    <w:p w14:paraId="7A1D837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948729F" w14:textId="77777777" w:rsidR="00140431" w:rsidRDefault="00140431" w:rsidP="00140431">
      <w:pPr>
        <w:pStyle w:val="Heading3"/>
      </w:pPr>
      <w:bookmarkStart w:id="45" w:name="_Toc133611446"/>
      <w:r>
        <w:lastRenderedPageBreak/>
        <w:t>12.2</w:t>
      </w:r>
      <w:r>
        <w:tab/>
        <w:t xml:space="preserve">Data Collection Enhancements and </w:t>
      </w:r>
      <w:proofErr w:type="spellStart"/>
      <w:r>
        <w:t>Signaling</w:t>
      </w:r>
      <w:proofErr w:type="spellEnd"/>
      <w:r>
        <w:t xml:space="preserve"> Support</w:t>
      </w:r>
      <w:bookmarkEnd w:id="45"/>
    </w:p>
    <w:p w14:paraId="4B621F3E" w14:textId="77777777" w:rsidR="00140431" w:rsidRDefault="00140431" w:rsidP="00140431">
      <w:pPr>
        <w:pStyle w:val="Heading4"/>
      </w:pPr>
      <w:bookmarkStart w:id="46" w:name="_Toc133611447"/>
      <w:r>
        <w:t>12.2.1</w:t>
      </w:r>
      <w:r>
        <w:tab/>
        <w:t>Stage2 Related</w:t>
      </w:r>
      <w:bookmarkEnd w:id="46"/>
    </w:p>
    <w:p w14:paraId="0E55736E" w14:textId="77777777" w:rsidR="00140431" w:rsidRDefault="00140431" w:rsidP="00140431">
      <w:pPr>
        <w:rPr>
          <w:rFonts w:ascii="Arial" w:hAnsi="Arial" w:cs="Arial"/>
          <w:b/>
          <w:sz w:val="24"/>
        </w:rPr>
      </w:pPr>
      <w:r>
        <w:rPr>
          <w:rFonts w:ascii="Arial" w:hAnsi="Arial" w:cs="Arial"/>
          <w:b/>
          <w:color w:val="0000FF"/>
          <w:sz w:val="24"/>
        </w:rPr>
        <w:t>R3-231615</w:t>
      </w:r>
      <w:r>
        <w:rPr>
          <w:rFonts w:ascii="Arial" w:hAnsi="Arial" w:cs="Arial"/>
          <w:b/>
          <w:color w:val="0000FF"/>
          <w:sz w:val="24"/>
        </w:rPr>
        <w:tab/>
      </w:r>
      <w:r>
        <w:rPr>
          <w:rFonts w:ascii="Arial" w:hAnsi="Arial" w:cs="Arial"/>
          <w:b/>
          <w:sz w:val="24"/>
        </w:rPr>
        <w:t>(TP for AI/ML BLCR to TS38.300) Characteristics of the procedures for exchanging AI/ML-related information</w:t>
      </w:r>
    </w:p>
    <w:p w14:paraId="7F39F7A2"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 xml:space="preserve">Source: Ericsson, </w:t>
      </w:r>
      <w:proofErr w:type="spellStart"/>
      <w:r>
        <w:rPr>
          <w:i/>
        </w:rPr>
        <w:t>InterDigital</w:t>
      </w:r>
      <w:proofErr w:type="spellEnd"/>
    </w:p>
    <w:p w14:paraId="6DDDF64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3E5935" w14:textId="77777777" w:rsidR="00140431" w:rsidRDefault="00140431" w:rsidP="00140431">
      <w:pPr>
        <w:rPr>
          <w:rFonts w:ascii="Arial" w:hAnsi="Arial" w:cs="Arial"/>
          <w:b/>
          <w:sz w:val="24"/>
        </w:rPr>
      </w:pPr>
      <w:r>
        <w:rPr>
          <w:rFonts w:ascii="Arial" w:hAnsi="Arial" w:cs="Arial"/>
          <w:b/>
          <w:color w:val="0000FF"/>
          <w:sz w:val="24"/>
        </w:rPr>
        <w:t>R3-231655</w:t>
      </w:r>
      <w:r>
        <w:rPr>
          <w:rFonts w:ascii="Arial" w:hAnsi="Arial" w:cs="Arial"/>
          <w:b/>
          <w:color w:val="0000FF"/>
          <w:sz w:val="24"/>
        </w:rPr>
        <w:tab/>
      </w:r>
      <w:r>
        <w:rPr>
          <w:rFonts w:ascii="Arial" w:hAnsi="Arial" w:cs="Arial"/>
          <w:b/>
          <w:sz w:val="24"/>
        </w:rPr>
        <w:t>(TP for TS 38.300) AI/ML General Aspects</w:t>
      </w:r>
    </w:p>
    <w:p w14:paraId="2DF14EDA"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Nokia, Nokia Shanghai Bell, Orange</w:t>
      </w:r>
    </w:p>
    <w:p w14:paraId="1D6AB9C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65735D" w14:textId="77777777" w:rsidR="00140431" w:rsidRDefault="00140431" w:rsidP="00140431">
      <w:pPr>
        <w:rPr>
          <w:rFonts w:ascii="Arial" w:hAnsi="Arial" w:cs="Arial"/>
          <w:b/>
          <w:sz w:val="24"/>
        </w:rPr>
      </w:pPr>
      <w:r>
        <w:rPr>
          <w:rFonts w:ascii="Arial" w:hAnsi="Arial" w:cs="Arial"/>
          <w:b/>
          <w:color w:val="0000FF"/>
          <w:sz w:val="24"/>
        </w:rPr>
        <w:t>R3-231797</w:t>
      </w:r>
      <w:r>
        <w:rPr>
          <w:rFonts w:ascii="Arial" w:hAnsi="Arial" w:cs="Arial"/>
          <w:b/>
          <w:color w:val="0000FF"/>
          <w:sz w:val="24"/>
        </w:rPr>
        <w:tab/>
      </w:r>
      <w:r>
        <w:rPr>
          <w:rFonts w:ascii="Arial" w:hAnsi="Arial" w:cs="Arial"/>
          <w:b/>
          <w:sz w:val="24"/>
        </w:rPr>
        <w:t>(TP for AIML BLCR to TS38.300) Stage 2 updates on the new procedures of AIML for RAN</w:t>
      </w:r>
    </w:p>
    <w:p w14:paraId="2907847D"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 CATT</w:t>
      </w:r>
    </w:p>
    <w:p w14:paraId="207270C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5C3836" w14:textId="77777777" w:rsidR="00140431" w:rsidRDefault="00140431" w:rsidP="00140431">
      <w:pPr>
        <w:rPr>
          <w:rFonts w:ascii="Arial" w:hAnsi="Arial" w:cs="Arial"/>
          <w:b/>
          <w:sz w:val="24"/>
        </w:rPr>
      </w:pPr>
      <w:r>
        <w:rPr>
          <w:rFonts w:ascii="Arial" w:hAnsi="Arial" w:cs="Arial"/>
          <w:b/>
          <w:color w:val="0000FF"/>
          <w:sz w:val="24"/>
        </w:rPr>
        <w:t>R3-231822</w:t>
      </w:r>
      <w:r>
        <w:rPr>
          <w:rFonts w:ascii="Arial" w:hAnsi="Arial" w:cs="Arial"/>
          <w:b/>
          <w:color w:val="0000FF"/>
          <w:sz w:val="24"/>
        </w:rPr>
        <w:tab/>
      </w:r>
      <w:r>
        <w:rPr>
          <w:rFonts w:ascii="Arial" w:hAnsi="Arial" w:cs="Arial"/>
          <w:b/>
          <w:sz w:val="24"/>
        </w:rPr>
        <w:t>(TP for AI&amp;ML BLCR for TS 38.300) Further discussions on common issues and Stage 2 updates on the introduction of RAN AI/ML</w:t>
      </w:r>
    </w:p>
    <w:p w14:paraId="29E54DE1"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Huawei</w:t>
      </w:r>
    </w:p>
    <w:p w14:paraId="5CE9778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9C024A" w14:textId="77777777" w:rsidR="00140431" w:rsidRDefault="00140431" w:rsidP="00140431">
      <w:pPr>
        <w:rPr>
          <w:rFonts w:ascii="Arial" w:hAnsi="Arial" w:cs="Arial"/>
          <w:b/>
          <w:sz w:val="24"/>
        </w:rPr>
      </w:pPr>
      <w:r>
        <w:rPr>
          <w:rFonts w:ascii="Arial" w:hAnsi="Arial" w:cs="Arial"/>
          <w:b/>
          <w:color w:val="0000FF"/>
          <w:sz w:val="24"/>
        </w:rPr>
        <w:t>R3-231823</w:t>
      </w:r>
      <w:r>
        <w:rPr>
          <w:rFonts w:ascii="Arial" w:hAnsi="Arial" w:cs="Arial"/>
          <w:b/>
          <w:color w:val="0000FF"/>
          <w:sz w:val="24"/>
        </w:rPr>
        <w:tab/>
      </w:r>
      <w:r>
        <w:rPr>
          <w:rFonts w:ascii="Arial" w:hAnsi="Arial" w:cs="Arial"/>
          <w:b/>
          <w:sz w:val="24"/>
        </w:rPr>
        <w:t xml:space="preserve">Further discussions on remaining common open </w:t>
      </w:r>
      <w:proofErr w:type="spellStart"/>
      <w:r>
        <w:rPr>
          <w:rFonts w:ascii="Arial" w:hAnsi="Arial" w:cs="Arial"/>
          <w:b/>
          <w:sz w:val="24"/>
        </w:rPr>
        <w:t>isses</w:t>
      </w:r>
      <w:proofErr w:type="spellEnd"/>
      <w:r>
        <w:rPr>
          <w:rFonts w:ascii="Arial" w:hAnsi="Arial" w:cs="Arial"/>
          <w:b/>
          <w:sz w:val="24"/>
        </w:rPr>
        <w:t xml:space="preserve"> for the introduction of RAN AIML</w:t>
      </w:r>
    </w:p>
    <w:p w14:paraId="13108ED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w:t>
      </w:r>
    </w:p>
    <w:p w14:paraId="7D44FCF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AA4DCD" w14:textId="77777777" w:rsidR="00140431" w:rsidRDefault="00140431" w:rsidP="00140431">
      <w:pPr>
        <w:rPr>
          <w:rFonts w:ascii="Arial" w:hAnsi="Arial" w:cs="Arial"/>
          <w:b/>
          <w:sz w:val="24"/>
        </w:rPr>
      </w:pPr>
      <w:r>
        <w:rPr>
          <w:rFonts w:ascii="Arial" w:hAnsi="Arial" w:cs="Arial"/>
          <w:b/>
          <w:color w:val="0000FF"/>
          <w:sz w:val="24"/>
        </w:rPr>
        <w:t>R3-231841</w:t>
      </w:r>
      <w:r>
        <w:rPr>
          <w:rFonts w:ascii="Arial" w:hAnsi="Arial" w:cs="Arial"/>
          <w:b/>
          <w:color w:val="0000FF"/>
          <w:sz w:val="24"/>
        </w:rPr>
        <w:tab/>
      </w:r>
      <w:r>
        <w:rPr>
          <w:rFonts w:ascii="Arial" w:hAnsi="Arial" w:cs="Arial"/>
          <w:b/>
          <w:sz w:val="24"/>
        </w:rPr>
        <w:t>(TP to BLCR for 38.300) Further discussion on AIML RAN function</w:t>
      </w:r>
    </w:p>
    <w:p w14:paraId="52778DDC"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4F8A0956" w14:textId="0008FB12"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6F1D2A" w14:textId="77777777" w:rsidR="0029181B" w:rsidRPr="00DB617B" w:rsidRDefault="0029181B" w:rsidP="0029181B">
      <w:pPr>
        <w:widowControl w:val="0"/>
        <w:ind w:left="144" w:hanging="144"/>
        <w:rPr>
          <w:rFonts w:ascii="Calibri" w:hAnsi="Calibri" w:cs="Calibri"/>
          <w:b/>
          <w:color w:val="FF00FF"/>
          <w:sz w:val="18"/>
          <w:lang w:eastAsia="en-US"/>
        </w:rPr>
      </w:pPr>
      <w:r w:rsidRPr="00DB617B">
        <w:rPr>
          <w:rFonts w:ascii="Calibri" w:hAnsi="Calibri" w:cs="Calibri"/>
          <w:b/>
          <w:color w:val="FF00FF"/>
          <w:sz w:val="18"/>
          <w:lang w:eastAsia="en-US"/>
        </w:rPr>
        <w:t xml:space="preserve"> # AIRAN1_Stage2</w:t>
      </w:r>
    </w:p>
    <w:p w14:paraId="26BE8C3B" w14:textId="77777777" w:rsidR="0029181B" w:rsidRPr="00DB617B" w:rsidRDefault="0029181B" w:rsidP="0029181B">
      <w:pPr>
        <w:widowControl w:val="0"/>
        <w:ind w:left="144" w:hanging="144"/>
        <w:rPr>
          <w:rFonts w:ascii="Calibri" w:hAnsi="Calibri" w:cs="Calibri"/>
          <w:b/>
          <w:color w:val="FF00FF"/>
          <w:sz w:val="18"/>
          <w:lang w:eastAsia="en-US"/>
        </w:rPr>
      </w:pPr>
      <w:r w:rsidRPr="00DB617B">
        <w:rPr>
          <w:rFonts w:ascii="Calibri" w:hAnsi="Calibri" w:cs="Calibri"/>
          <w:b/>
          <w:color w:val="FF00FF"/>
          <w:sz w:val="18"/>
          <w:lang w:eastAsia="en-US"/>
        </w:rPr>
        <w:t>- Turn WA to agreement?</w:t>
      </w:r>
    </w:p>
    <w:p w14:paraId="73949E3A" w14:textId="77168135" w:rsidR="0029181B" w:rsidRDefault="0029181B" w:rsidP="0029181B">
      <w:pPr>
        <w:rPr>
          <w:color w:val="993300"/>
          <w:u w:val="single"/>
        </w:rPr>
      </w:pPr>
      <w:r w:rsidRPr="00DB617B">
        <w:rPr>
          <w:rFonts w:ascii="Calibri" w:hAnsi="Calibri" w:cs="Calibri"/>
          <w:b/>
          <w:color w:val="FF00FF"/>
          <w:sz w:val="18"/>
          <w:lang w:eastAsia="en-US"/>
        </w:rPr>
        <w:t>- Capture agreements to TS38.300?</w:t>
      </w:r>
    </w:p>
    <w:p w14:paraId="7D950EF7" w14:textId="77777777" w:rsidR="00140431" w:rsidRDefault="00140431" w:rsidP="00140431">
      <w:pPr>
        <w:rPr>
          <w:rFonts w:ascii="Arial" w:hAnsi="Arial" w:cs="Arial"/>
          <w:b/>
          <w:sz w:val="24"/>
        </w:rPr>
      </w:pPr>
      <w:r>
        <w:rPr>
          <w:rFonts w:ascii="Arial" w:hAnsi="Arial" w:cs="Arial"/>
          <w:b/>
          <w:color w:val="0000FF"/>
          <w:sz w:val="24"/>
        </w:rPr>
        <w:t>R3-231878</w:t>
      </w:r>
      <w:r>
        <w:rPr>
          <w:rFonts w:ascii="Arial" w:hAnsi="Arial" w:cs="Arial"/>
          <w:b/>
          <w:color w:val="0000FF"/>
          <w:sz w:val="24"/>
        </w:rPr>
        <w:tab/>
      </w:r>
      <w:r>
        <w:rPr>
          <w:rFonts w:ascii="Arial" w:hAnsi="Arial" w:cs="Arial"/>
          <w:b/>
          <w:sz w:val="24"/>
        </w:rPr>
        <w:t>CB: # AIRAN1_Stage2- Summary of email discussion</w:t>
      </w:r>
    </w:p>
    <w:p w14:paraId="5A6C1B0E"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 - moderator</w:t>
      </w:r>
    </w:p>
    <w:p w14:paraId="0056D5B6" w14:textId="77777777" w:rsidR="00140431" w:rsidRDefault="00140431" w:rsidP="00140431">
      <w:pPr>
        <w:rPr>
          <w:rFonts w:ascii="Arial" w:hAnsi="Arial" w:cs="Arial"/>
          <w:b/>
        </w:rPr>
      </w:pPr>
      <w:r>
        <w:rPr>
          <w:rFonts w:ascii="Arial" w:hAnsi="Arial" w:cs="Arial"/>
          <w:b/>
        </w:rPr>
        <w:lastRenderedPageBreak/>
        <w:t xml:space="preserve">Abstract: </w:t>
      </w:r>
    </w:p>
    <w:p w14:paraId="1E5150A1" w14:textId="77777777" w:rsidR="00140431" w:rsidRDefault="00140431" w:rsidP="00140431">
      <w:r>
        <w:t>Summary of offline discussion</w:t>
      </w:r>
    </w:p>
    <w:p w14:paraId="308EFC1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R3-232122</w:t>
      </w:r>
      <w:r>
        <w:rPr>
          <w:color w:val="993300"/>
          <w:u w:val="single"/>
        </w:rPr>
        <w:t>.</w:t>
      </w:r>
    </w:p>
    <w:p w14:paraId="7869F124" w14:textId="77777777" w:rsidR="00140431" w:rsidRDefault="00140431" w:rsidP="00140431">
      <w:pPr>
        <w:rPr>
          <w:rFonts w:ascii="Arial" w:hAnsi="Arial" w:cs="Arial"/>
          <w:b/>
          <w:sz w:val="24"/>
        </w:rPr>
      </w:pPr>
      <w:r>
        <w:rPr>
          <w:rFonts w:ascii="Arial" w:hAnsi="Arial" w:cs="Arial"/>
          <w:b/>
          <w:color w:val="0000FF"/>
          <w:sz w:val="24"/>
        </w:rPr>
        <w:t>R3-232122</w:t>
      </w:r>
      <w:r>
        <w:rPr>
          <w:rFonts w:ascii="Arial" w:hAnsi="Arial" w:cs="Arial"/>
          <w:b/>
          <w:color w:val="0000FF"/>
          <w:sz w:val="24"/>
        </w:rPr>
        <w:tab/>
      </w:r>
      <w:r>
        <w:rPr>
          <w:rFonts w:ascii="Arial" w:hAnsi="Arial" w:cs="Arial"/>
          <w:b/>
          <w:sz w:val="24"/>
        </w:rPr>
        <w:t>CB: # AIRAN1_Stage2- Summary of email discussion</w:t>
      </w:r>
    </w:p>
    <w:p w14:paraId="1354FCC6"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 - moderator</w:t>
      </w:r>
    </w:p>
    <w:p w14:paraId="3E71F3CC" w14:textId="77777777" w:rsidR="00140431" w:rsidRDefault="00140431" w:rsidP="00140431">
      <w:pPr>
        <w:rPr>
          <w:color w:val="808080"/>
        </w:rPr>
      </w:pPr>
      <w:r>
        <w:rPr>
          <w:color w:val="808080"/>
        </w:rPr>
        <w:t>(Replaces R3-231878)</w:t>
      </w:r>
    </w:p>
    <w:p w14:paraId="34A2B7F8" w14:textId="6601CCA2"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7F74E7" w14:textId="274DB270" w:rsidR="0029181B" w:rsidRPr="00DB617B" w:rsidRDefault="0029181B" w:rsidP="0029181B">
      <w:pPr>
        <w:widowControl w:val="0"/>
        <w:ind w:left="144" w:hanging="144"/>
        <w:rPr>
          <w:rFonts w:ascii="Calibri" w:hAnsi="Calibri" w:cs="Calibri"/>
          <w:color w:val="000000"/>
          <w:sz w:val="18"/>
          <w:lang w:eastAsia="en-US"/>
        </w:rPr>
      </w:pPr>
      <w:r w:rsidRPr="00DB617B">
        <w:rPr>
          <w:rFonts w:ascii="Calibri" w:hAnsi="Calibri" w:cs="Calibri"/>
          <w:color w:val="000000"/>
          <w:sz w:val="18"/>
          <w:lang w:eastAsia="en-US"/>
        </w:rPr>
        <w:t xml:space="preserve"> (TP for AIML BLCR to TS38.300) Stage 2 updates on the new procedures of AIML for RAN in </w:t>
      </w:r>
      <w:hyperlink r:id="rId40" w:history="1">
        <w:r w:rsidRPr="00DB617B">
          <w:rPr>
            <w:rStyle w:val="Hyperlink"/>
            <w:rFonts w:ascii="Calibri" w:hAnsi="Calibri" w:cs="Calibri"/>
            <w:sz w:val="18"/>
            <w:lang w:eastAsia="en-US"/>
          </w:rPr>
          <w:t>R3-232125</w:t>
        </w:r>
      </w:hyperlink>
    </w:p>
    <w:p w14:paraId="1730E39D" w14:textId="77777777" w:rsidR="00F71807" w:rsidRPr="00F71807" w:rsidRDefault="00F71807" w:rsidP="00F71807">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3DB47133" w14:textId="77777777" w:rsidR="0029181B" w:rsidRPr="00DB617B" w:rsidRDefault="0029181B" w:rsidP="0029181B">
      <w:pPr>
        <w:widowControl w:val="0"/>
        <w:ind w:left="144" w:hanging="144"/>
        <w:rPr>
          <w:rFonts w:ascii="Calibri" w:hAnsi="Calibri" w:cs="Calibri"/>
          <w:b/>
          <w:bCs/>
          <w:color w:val="008000"/>
          <w:sz w:val="18"/>
          <w:lang w:eastAsia="en-US"/>
        </w:rPr>
      </w:pPr>
      <w:r w:rsidRPr="00DB617B">
        <w:rPr>
          <w:rFonts w:ascii="Calibri" w:hAnsi="Calibri" w:cs="Calibri"/>
          <w:b/>
          <w:bCs/>
          <w:color w:val="008000"/>
          <w:sz w:val="18"/>
          <w:lang w:eastAsia="en-US"/>
        </w:rPr>
        <w:t xml:space="preserve">Procedures used for AI/ML support in the NG-RAN shall be “data type agnostic”, which means that the intended use of the data (e.g., input, output, feedback) shall not be indicated. </w:t>
      </w:r>
    </w:p>
    <w:p w14:paraId="4E677C9B" w14:textId="77777777" w:rsidR="0029181B" w:rsidRPr="00DB617B" w:rsidRDefault="0029181B" w:rsidP="0029181B">
      <w:pPr>
        <w:widowControl w:val="0"/>
        <w:ind w:left="144" w:hanging="144"/>
        <w:rPr>
          <w:rFonts w:ascii="Calibri" w:hAnsi="Calibri" w:cs="Calibri"/>
          <w:color w:val="000000"/>
          <w:sz w:val="18"/>
          <w:lang w:eastAsia="en-US"/>
        </w:rPr>
      </w:pPr>
      <w:r w:rsidRPr="00DB617B">
        <w:rPr>
          <w:rFonts w:ascii="Calibri" w:hAnsi="Calibri" w:cs="Calibri"/>
          <w:color w:val="000000"/>
          <w:sz w:val="18"/>
          <w:lang w:eastAsia="en-US"/>
        </w:rPr>
        <w:t>ZTE: In the future, if there has the possibility to request the report immediately or later after the event, how to handle this case?</w:t>
      </w:r>
    </w:p>
    <w:p w14:paraId="14E9A3DD"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7324204B" w14:textId="77777777" w:rsidR="0029181B" w:rsidRPr="00DB617B" w:rsidRDefault="0029181B" w:rsidP="0029181B">
      <w:pPr>
        <w:widowControl w:val="0"/>
        <w:ind w:left="144" w:hanging="144"/>
        <w:rPr>
          <w:rFonts w:ascii="Calibri" w:hAnsi="Calibri" w:cs="Calibri"/>
          <w:b/>
          <w:bCs/>
          <w:color w:val="008000"/>
          <w:sz w:val="18"/>
          <w:lang w:eastAsia="en-US"/>
        </w:rPr>
      </w:pPr>
      <w:r w:rsidRPr="00DB617B">
        <w:rPr>
          <w:rFonts w:ascii="Calibri" w:hAnsi="Calibri" w:cs="Calibri"/>
          <w:b/>
          <w:bCs/>
          <w:color w:val="008000"/>
          <w:sz w:val="18"/>
          <w:lang w:eastAsia="en-US"/>
        </w:rPr>
        <w:t xml:space="preserve">The requested prediction time is configured in the AI/ML INFORMATION REQUEST for one-time reporting. </w:t>
      </w:r>
    </w:p>
    <w:p w14:paraId="4BF7E338" w14:textId="77777777" w:rsidR="0029181B" w:rsidRPr="00DB617B" w:rsidRDefault="0029181B" w:rsidP="0029181B">
      <w:pPr>
        <w:widowControl w:val="0"/>
        <w:ind w:left="144" w:hanging="144"/>
        <w:rPr>
          <w:rFonts w:ascii="Calibri" w:hAnsi="Calibri" w:cs="Calibri"/>
          <w:b/>
          <w:bCs/>
          <w:color w:val="008000"/>
          <w:sz w:val="18"/>
          <w:lang w:eastAsia="en-US"/>
        </w:rPr>
      </w:pPr>
      <w:r w:rsidRPr="00DB617B">
        <w:rPr>
          <w:rFonts w:ascii="Calibri" w:hAnsi="Calibri" w:cs="Calibri"/>
          <w:b/>
          <w:bCs/>
          <w:color w:val="008000"/>
          <w:sz w:val="18"/>
          <w:lang w:eastAsia="en-US"/>
        </w:rPr>
        <w:t xml:space="preserve">Requested prediction time: time in the future for which the prediction information is requested in the AI/ML INFORMATION REQUEST. </w:t>
      </w:r>
    </w:p>
    <w:p w14:paraId="7FD4AC7D" w14:textId="77777777" w:rsidR="0029181B" w:rsidRPr="00DB617B" w:rsidRDefault="0029181B" w:rsidP="0029181B">
      <w:pPr>
        <w:rPr>
          <w:rFonts w:ascii="Calibri" w:hAnsi="Calibri" w:cs="Calibri"/>
          <w:b/>
          <w:color w:val="0000FF"/>
          <w:sz w:val="18"/>
          <w:lang w:eastAsia="en-US"/>
        </w:rPr>
      </w:pPr>
      <w:r w:rsidRPr="00DB617B">
        <w:rPr>
          <w:rFonts w:ascii="Calibri" w:hAnsi="Calibri" w:cs="Calibri"/>
          <w:b/>
          <w:color w:val="0000FF"/>
          <w:sz w:val="18"/>
          <w:lang w:eastAsia="en-US"/>
        </w:rPr>
        <w:t>FFS whether the Requested Prediction time consists of a time interval.</w:t>
      </w:r>
    </w:p>
    <w:p w14:paraId="1CEA2CC0" w14:textId="77777777" w:rsidR="0029181B" w:rsidRPr="00DB617B" w:rsidRDefault="0029181B" w:rsidP="0029181B">
      <w:pPr>
        <w:widowControl w:val="0"/>
        <w:ind w:left="144" w:hanging="144"/>
        <w:rPr>
          <w:rFonts w:ascii="Calibri" w:hAnsi="Calibri" w:cs="Calibri"/>
          <w:b/>
          <w:color w:val="0000FF"/>
          <w:sz w:val="18"/>
          <w:lang w:eastAsia="en-US"/>
        </w:rPr>
      </w:pPr>
      <w:r w:rsidRPr="00DB617B">
        <w:rPr>
          <w:rFonts w:ascii="Calibri" w:hAnsi="Calibri" w:cs="Calibri"/>
          <w:b/>
          <w:bCs/>
          <w:color w:val="008000"/>
          <w:sz w:val="18"/>
          <w:lang w:eastAsia="en-US"/>
        </w:rPr>
        <w:t>For periodic reporting, the requested prediction time is explicitly signalled. The details need to be further discussed.</w:t>
      </w:r>
    </w:p>
    <w:p w14:paraId="5EC3869C" w14:textId="6DB92881" w:rsidR="0029181B" w:rsidRPr="00DB617B" w:rsidRDefault="0029181B" w:rsidP="0029181B">
      <w:pPr>
        <w:widowControl w:val="0"/>
        <w:ind w:left="144" w:hanging="144"/>
        <w:rPr>
          <w:rFonts w:ascii="Calibri" w:hAnsi="Calibri" w:cs="Calibri"/>
          <w:color w:val="000000"/>
          <w:sz w:val="18"/>
          <w:lang w:eastAsia="en-US"/>
        </w:rPr>
      </w:pPr>
      <w:r w:rsidRPr="00DB617B">
        <w:rPr>
          <w:rFonts w:ascii="Calibri" w:hAnsi="Calibri" w:cs="Calibri"/>
          <w:color w:val="000000"/>
          <w:sz w:val="18"/>
          <w:lang w:eastAsia="en-US"/>
        </w:rPr>
        <w:t>S</w:t>
      </w:r>
      <w:r>
        <w:rPr>
          <w:rFonts w:ascii="Calibri" w:hAnsi="Calibri" w:cs="Calibri"/>
          <w:color w:val="000000"/>
          <w:sz w:val="18"/>
          <w:lang w:eastAsia="en-US"/>
        </w:rPr>
        <w:t>amsung</w:t>
      </w:r>
      <w:r w:rsidRPr="00DB617B">
        <w:rPr>
          <w:rFonts w:ascii="Calibri" w:hAnsi="Calibri" w:cs="Calibri"/>
          <w:color w:val="000000"/>
          <w:sz w:val="18"/>
          <w:lang w:eastAsia="en-US"/>
        </w:rPr>
        <w:t>, ZTE, Nok</w:t>
      </w:r>
      <w:r>
        <w:rPr>
          <w:rFonts w:ascii="Calibri" w:hAnsi="Calibri" w:cs="Calibri"/>
          <w:color w:val="000000"/>
          <w:sz w:val="18"/>
          <w:lang w:eastAsia="en-US"/>
        </w:rPr>
        <w:t>ia</w:t>
      </w:r>
      <w:r w:rsidRPr="00DB617B">
        <w:rPr>
          <w:rFonts w:ascii="Calibri" w:hAnsi="Calibri" w:cs="Calibri"/>
          <w:color w:val="000000"/>
          <w:sz w:val="18"/>
          <w:lang w:eastAsia="en-US"/>
        </w:rPr>
        <w:t>, Lenovo, Q</w:t>
      </w:r>
      <w:r>
        <w:rPr>
          <w:rFonts w:ascii="Calibri" w:hAnsi="Calibri" w:cs="Calibri"/>
          <w:color w:val="000000"/>
          <w:sz w:val="18"/>
          <w:lang w:eastAsia="en-US"/>
        </w:rPr>
        <w:t>ualcomm</w:t>
      </w:r>
      <w:r w:rsidRPr="00DB617B">
        <w:rPr>
          <w:rFonts w:ascii="Calibri" w:hAnsi="Calibri" w:cs="Calibri"/>
          <w:color w:val="000000"/>
          <w:sz w:val="18"/>
          <w:lang w:eastAsia="en-US"/>
        </w:rPr>
        <w:t>, CATT: Remove e.g. part</w:t>
      </w:r>
    </w:p>
    <w:p w14:paraId="6E1457F6" w14:textId="6E2899BC" w:rsidR="0029181B" w:rsidRDefault="0029181B" w:rsidP="0029181B">
      <w:pPr>
        <w:rPr>
          <w:color w:val="993300"/>
          <w:u w:val="single"/>
        </w:rPr>
      </w:pPr>
      <w:r w:rsidRPr="00DB617B">
        <w:rPr>
          <w:rFonts w:ascii="Calibri" w:hAnsi="Calibri" w:cs="Calibri"/>
          <w:color w:val="000000"/>
          <w:sz w:val="18"/>
          <w:lang w:eastAsia="en-US"/>
        </w:rPr>
        <w:t>E</w:t>
      </w:r>
      <w:r>
        <w:rPr>
          <w:rFonts w:ascii="Calibri" w:hAnsi="Calibri" w:cs="Calibri"/>
          <w:color w:val="000000"/>
          <w:sz w:val="18"/>
          <w:lang w:eastAsia="en-US"/>
        </w:rPr>
        <w:t>ricsson</w:t>
      </w:r>
      <w:r w:rsidRPr="00DB617B">
        <w:rPr>
          <w:rFonts w:ascii="Calibri" w:hAnsi="Calibri" w:cs="Calibri"/>
          <w:color w:val="000000"/>
          <w:sz w:val="18"/>
          <w:lang w:eastAsia="en-US"/>
        </w:rPr>
        <w:t>: Keep e.g. part</w:t>
      </w:r>
    </w:p>
    <w:p w14:paraId="61787D48" w14:textId="77777777" w:rsidR="00140431" w:rsidRDefault="00140431" w:rsidP="00140431">
      <w:pPr>
        <w:rPr>
          <w:rFonts w:ascii="Arial" w:hAnsi="Arial" w:cs="Arial"/>
          <w:b/>
          <w:sz w:val="24"/>
        </w:rPr>
      </w:pPr>
      <w:r>
        <w:rPr>
          <w:rFonts w:ascii="Arial" w:hAnsi="Arial" w:cs="Arial"/>
          <w:b/>
          <w:color w:val="0000FF"/>
          <w:sz w:val="24"/>
        </w:rPr>
        <w:t>R3-232125</w:t>
      </w:r>
      <w:r>
        <w:rPr>
          <w:rFonts w:ascii="Arial" w:hAnsi="Arial" w:cs="Arial"/>
          <w:b/>
          <w:color w:val="0000FF"/>
          <w:sz w:val="24"/>
        </w:rPr>
        <w:tab/>
      </w:r>
      <w:r>
        <w:rPr>
          <w:rFonts w:ascii="Arial" w:hAnsi="Arial" w:cs="Arial"/>
          <w:b/>
          <w:sz w:val="24"/>
        </w:rPr>
        <w:t>(TP for AIML BLCR to TS38.300) Stage 2 updates on the new procedures of AIML for RAN</w:t>
      </w:r>
    </w:p>
    <w:p w14:paraId="666B2B57"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CMCC, CATT, Nokia, Nokia Shanghai Bell, Lenovo, Ericsson, Huawei, Samsung</w:t>
      </w:r>
    </w:p>
    <w:p w14:paraId="386A8FE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2089CE" w14:textId="77777777" w:rsidR="00140431" w:rsidRDefault="00140431" w:rsidP="00140431">
      <w:pPr>
        <w:pStyle w:val="Heading4"/>
      </w:pPr>
      <w:bookmarkStart w:id="47" w:name="_Toc133611448"/>
      <w:r>
        <w:t>12.2.2</w:t>
      </w:r>
      <w:r>
        <w:tab/>
        <w:t>Stage3 Related</w:t>
      </w:r>
      <w:bookmarkEnd w:id="47"/>
    </w:p>
    <w:p w14:paraId="5A5396B3" w14:textId="77777777" w:rsidR="00140431" w:rsidRDefault="00140431" w:rsidP="00140431">
      <w:pPr>
        <w:pStyle w:val="Heading5"/>
      </w:pPr>
      <w:bookmarkStart w:id="48" w:name="_Toc133611449"/>
      <w:r>
        <w:t>12.2.2.1</w:t>
      </w:r>
      <w:r>
        <w:tab/>
        <w:t xml:space="preserve">LB and </w:t>
      </w:r>
      <w:proofErr w:type="spellStart"/>
      <w:r>
        <w:t>Xn</w:t>
      </w:r>
      <w:proofErr w:type="spellEnd"/>
      <w:r>
        <w:t xml:space="preserve"> procedures</w:t>
      </w:r>
      <w:bookmarkEnd w:id="48"/>
    </w:p>
    <w:p w14:paraId="53C93C66" w14:textId="77777777" w:rsidR="00140431" w:rsidRDefault="00140431" w:rsidP="00140431">
      <w:pPr>
        <w:rPr>
          <w:rFonts w:ascii="Arial" w:hAnsi="Arial" w:cs="Arial"/>
          <w:b/>
          <w:sz w:val="24"/>
        </w:rPr>
      </w:pPr>
      <w:r>
        <w:rPr>
          <w:rFonts w:ascii="Arial" w:hAnsi="Arial" w:cs="Arial"/>
          <w:b/>
          <w:color w:val="0000FF"/>
          <w:sz w:val="24"/>
        </w:rPr>
        <w:t>R3-231205</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Xn</w:t>
      </w:r>
      <w:proofErr w:type="spellEnd"/>
      <w:r>
        <w:rPr>
          <w:rFonts w:ascii="Arial" w:hAnsi="Arial" w:cs="Arial"/>
          <w:b/>
          <w:sz w:val="24"/>
        </w:rPr>
        <w:t xml:space="preserve"> impact of LB</w:t>
      </w:r>
    </w:p>
    <w:p w14:paraId="6A1EFA0E"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Samsung</w:t>
      </w:r>
    </w:p>
    <w:p w14:paraId="416BE59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53D162" w14:textId="77777777" w:rsidR="00140431" w:rsidRDefault="00140431" w:rsidP="00140431">
      <w:pPr>
        <w:rPr>
          <w:rFonts w:ascii="Arial" w:hAnsi="Arial" w:cs="Arial"/>
          <w:b/>
          <w:sz w:val="24"/>
        </w:rPr>
      </w:pPr>
      <w:r>
        <w:rPr>
          <w:rFonts w:ascii="Arial" w:hAnsi="Arial" w:cs="Arial"/>
          <w:b/>
          <w:color w:val="0000FF"/>
          <w:sz w:val="24"/>
        </w:rPr>
        <w:t>R3-231209</w:t>
      </w:r>
      <w:r>
        <w:rPr>
          <w:rFonts w:ascii="Arial" w:hAnsi="Arial" w:cs="Arial"/>
          <w:b/>
          <w:color w:val="0000FF"/>
          <w:sz w:val="24"/>
        </w:rPr>
        <w:tab/>
      </w:r>
      <w:r>
        <w:rPr>
          <w:rFonts w:ascii="Arial" w:hAnsi="Arial" w:cs="Arial"/>
          <w:b/>
          <w:sz w:val="24"/>
        </w:rPr>
        <w:t>TP to 38.423 for partial reporting of AI/ML information</w:t>
      </w:r>
    </w:p>
    <w:p w14:paraId="21947C4A"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5870D4A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9A3C11" w14:textId="77777777" w:rsidR="00140431" w:rsidRDefault="00140431" w:rsidP="00140431">
      <w:pPr>
        <w:rPr>
          <w:rFonts w:ascii="Arial" w:hAnsi="Arial" w:cs="Arial"/>
          <w:b/>
          <w:sz w:val="24"/>
        </w:rPr>
      </w:pPr>
      <w:r>
        <w:rPr>
          <w:rFonts w:ascii="Arial" w:hAnsi="Arial" w:cs="Arial"/>
          <w:b/>
          <w:color w:val="0000FF"/>
          <w:sz w:val="24"/>
        </w:rPr>
        <w:t>R3-231260</w:t>
      </w:r>
      <w:r>
        <w:rPr>
          <w:rFonts w:ascii="Arial" w:hAnsi="Arial" w:cs="Arial"/>
          <w:b/>
          <w:color w:val="0000FF"/>
          <w:sz w:val="24"/>
        </w:rPr>
        <w:tab/>
      </w:r>
      <w:r>
        <w:rPr>
          <w:rFonts w:ascii="Arial" w:hAnsi="Arial" w:cs="Arial"/>
          <w:b/>
          <w:sz w:val="24"/>
        </w:rPr>
        <w:t>Feedback for NG-RAN AI-ML</w:t>
      </w:r>
    </w:p>
    <w:p w14:paraId="66FF439F" w14:textId="77777777" w:rsidR="00140431" w:rsidRDefault="00140431" w:rsidP="00140431">
      <w:pPr>
        <w:rPr>
          <w:i/>
        </w:rPr>
      </w:pPr>
      <w:r>
        <w:rPr>
          <w:i/>
        </w:rPr>
        <w:lastRenderedPageBreak/>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69D216E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C4BA10" w14:textId="77777777" w:rsidR="00140431" w:rsidRDefault="00140431" w:rsidP="00140431">
      <w:pPr>
        <w:rPr>
          <w:rFonts w:ascii="Arial" w:hAnsi="Arial" w:cs="Arial"/>
          <w:b/>
          <w:sz w:val="24"/>
        </w:rPr>
      </w:pPr>
      <w:r>
        <w:rPr>
          <w:rFonts w:ascii="Arial" w:hAnsi="Arial" w:cs="Arial"/>
          <w:b/>
          <w:color w:val="0000FF"/>
          <w:sz w:val="24"/>
        </w:rPr>
        <w:t>R3-231378</w:t>
      </w:r>
      <w:r>
        <w:rPr>
          <w:rFonts w:ascii="Arial" w:hAnsi="Arial" w:cs="Arial"/>
          <w:b/>
          <w:color w:val="0000FF"/>
          <w:sz w:val="24"/>
        </w:rPr>
        <w:tab/>
      </w:r>
      <w:r>
        <w:rPr>
          <w:rFonts w:ascii="Arial" w:hAnsi="Arial" w:cs="Arial"/>
          <w:b/>
          <w:sz w:val="24"/>
        </w:rPr>
        <w:t>AIML Load balancing</w:t>
      </w:r>
    </w:p>
    <w:p w14:paraId="0522C91D"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NEC</w:t>
      </w:r>
    </w:p>
    <w:p w14:paraId="228A141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314C76" w14:textId="77777777" w:rsidR="00140431" w:rsidRDefault="00140431" w:rsidP="00140431">
      <w:pPr>
        <w:rPr>
          <w:rFonts w:ascii="Arial" w:hAnsi="Arial" w:cs="Arial"/>
          <w:b/>
          <w:sz w:val="24"/>
        </w:rPr>
      </w:pPr>
      <w:r>
        <w:rPr>
          <w:rFonts w:ascii="Arial" w:hAnsi="Arial" w:cs="Arial"/>
          <w:b/>
          <w:color w:val="0000FF"/>
          <w:sz w:val="24"/>
        </w:rPr>
        <w:t>R3-231433</w:t>
      </w:r>
      <w:r>
        <w:rPr>
          <w:rFonts w:ascii="Arial" w:hAnsi="Arial" w:cs="Arial"/>
          <w:b/>
          <w:color w:val="0000FF"/>
          <w:sz w:val="24"/>
        </w:rPr>
        <w:tab/>
      </w:r>
      <w:r>
        <w:rPr>
          <w:rFonts w:ascii="Arial" w:hAnsi="Arial" w:cs="Arial"/>
          <w:b/>
          <w:sz w:val="24"/>
        </w:rPr>
        <w:t>Discussion on prediction accuracy and time information</w:t>
      </w:r>
    </w:p>
    <w:p w14:paraId="4C4F14B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w:t>
      </w:r>
    </w:p>
    <w:p w14:paraId="10DBC0F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86E546" w14:textId="77777777" w:rsidR="00140431" w:rsidRDefault="00140431" w:rsidP="00140431">
      <w:pPr>
        <w:rPr>
          <w:rFonts w:ascii="Arial" w:hAnsi="Arial" w:cs="Arial"/>
          <w:b/>
          <w:sz w:val="24"/>
        </w:rPr>
      </w:pPr>
      <w:r>
        <w:rPr>
          <w:rFonts w:ascii="Arial" w:hAnsi="Arial" w:cs="Arial"/>
          <w:b/>
          <w:color w:val="0000FF"/>
          <w:sz w:val="24"/>
        </w:rPr>
        <w:t>R3-231434</w:t>
      </w:r>
      <w:r>
        <w:rPr>
          <w:rFonts w:ascii="Arial" w:hAnsi="Arial" w:cs="Arial"/>
          <w:b/>
          <w:color w:val="0000FF"/>
          <w:sz w:val="24"/>
        </w:rPr>
        <w:tab/>
      </w:r>
      <w:r>
        <w:rPr>
          <w:rFonts w:ascii="Arial" w:hAnsi="Arial" w:cs="Arial"/>
          <w:b/>
          <w:sz w:val="24"/>
        </w:rPr>
        <w:t>Discussion on UE performance feedback collection</w:t>
      </w:r>
    </w:p>
    <w:p w14:paraId="27169FF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w:t>
      </w:r>
    </w:p>
    <w:p w14:paraId="2A02E7D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863180" w14:textId="77777777" w:rsidR="00140431" w:rsidRDefault="00140431" w:rsidP="00140431">
      <w:pPr>
        <w:rPr>
          <w:rFonts w:ascii="Arial" w:hAnsi="Arial" w:cs="Arial"/>
          <w:b/>
          <w:sz w:val="24"/>
        </w:rPr>
      </w:pPr>
      <w:r>
        <w:rPr>
          <w:rFonts w:ascii="Arial" w:hAnsi="Arial" w:cs="Arial"/>
          <w:b/>
          <w:color w:val="0000FF"/>
          <w:sz w:val="24"/>
        </w:rPr>
        <w:t>R3-231465</w:t>
      </w:r>
      <w:r>
        <w:rPr>
          <w:rFonts w:ascii="Arial" w:hAnsi="Arial" w:cs="Arial"/>
          <w:b/>
          <w:color w:val="0000FF"/>
          <w:sz w:val="24"/>
        </w:rPr>
        <w:tab/>
      </w:r>
      <w:r>
        <w:rPr>
          <w:rFonts w:ascii="Arial" w:hAnsi="Arial" w:cs="Arial"/>
          <w:b/>
          <w:sz w:val="24"/>
        </w:rPr>
        <w:t>Discussion on partial success and validity time</w:t>
      </w:r>
    </w:p>
    <w:p w14:paraId="5325CD0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6C372AA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6B5F52" w14:textId="77777777" w:rsidR="00140431" w:rsidRDefault="00140431" w:rsidP="00140431">
      <w:pPr>
        <w:rPr>
          <w:rFonts w:ascii="Arial" w:hAnsi="Arial" w:cs="Arial"/>
          <w:b/>
          <w:sz w:val="24"/>
        </w:rPr>
      </w:pPr>
      <w:r>
        <w:rPr>
          <w:rFonts w:ascii="Arial" w:hAnsi="Arial" w:cs="Arial"/>
          <w:b/>
          <w:color w:val="0000FF"/>
          <w:sz w:val="24"/>
        </w:rPr>
        <w:t>R3-231469</w:t>
      </w:r>
      <w:r>
        <w:rPr>
          <w:rFonts w:ascii="Arial" w:hAnsi="Arial" w:cs="Arial"/>
          <w:b/>
          <w:color w:val="0000FF"/>
          <w:sz w:val="24"/>
        </w:rPr>
        <w:tab/>
      </w:r>
      <w:r>
        <w:rPr>
          <w:rFonts w:ascii="Arial" w:hAnsi="Arial" w:cs="Arial"/>
          <w:b/>
          <w:sz w:val="24"/>
        </w:rPr>
        <w:t>(TP for 38.423) Updates on non-UE associated messages to support AI/ML</w:t>
      </w:r>
    </w:p>
    <w:p w14:paraId="013497F2"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59B5D98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662BB7" w14:textId="77777777" w:rsidR="00140431" w:rsidRDefault="00140431" w:rsidP="00140431">
      <w:pPr>
        <w:rPr>
          <w:rFonts w:ascii="Arial" w:hAnsi="Arial" w:cs="Arial"/>
          <w:b/>
          <w:sz w:val="24"/>
        </w:rPr>
      </w:pPr>
      <w:r>
        <w:rPr>
          <w:rFonts w:ascii="Arial" w:hAnsi="Arial" w:cs="Arial"/>
          <w:b/>
          <w:color w:val="0000FF"/>
          <w:sz w:val="24"/>
        </w:rPr>
        <w:t>R3-231515</w:t>
      </w:r>
      <w:r>
        <w:rPr>
          <w:rFonts w:ascii="Arial" w:hAnsi="Arial" w:cs="Arial"/>
          <w:b/>
          <w:color w:val="0000FF"/>
          <w:sz w:val="24"/>
        </w:rPr>
        <w:tab/>
      </w:r>
      <w:r>
        <w:rPr>
          <w:rFonts w:ascii="Arial" w:hAnsi="Arial" w:cs="Arial"/>
          <w:b/>
          <w:sz w:val="24"/>
        </w:rPr>
        <w:t>Discussion on validity time and prediction accuracy</w:t>
      </w:r>
    </w:p>
    <w:p w14:paraId="5AA7E87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China Telecommunication</w:t>
      </w:r>
    </w:p>
    <w:p w14:paraId="768E070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B083AA" w14:textId="77777777" w:rsidR="00140431" w:rsidRDefault="00140431" w:rsidP="00140431">
      <w:pPr>
        <w:rPr>
          <w:rFonts w:ascii="Arial" w:hAnsi="Arial" w:cs="Arial"/>
          <w:b/>
          <w:sz w:val="24"/>
        </w:rPr>
      </w:pPr>
      <w:r>
        <w:rPr>
          <w:rFonts w:ascii="Arial" w:hAnsi="Arial" w:cs="Arial"/>
          <w:b/>
          <w:color w:val="0000FF"/>
          <w:sz w:val="24"/>
        </w:rPr>
        <w:t>R3-231602</w:t>
      </w:r>
      <w:r>
        <w:rPr>
          <w:rFonts w:ascii="Arial" w:hAnsi="Arial" w:cs="Arial"/>
          <w:b/>
          <w:color w:val="0000FF"/>
          <w:sz w:val="24"/>
        </w:rPr>
        <w:tab/>
      </w:r>
      <w:r>
        <w:rPr>
          <w:rFonts w:ascii="Arial" w:hAnsi="Arial" w:cs="Arial"/>
          <w:b/>
          <w:sz w:val="24"/>
        </w:rPr>
        <w:t>AI-ML Event triggered UE performance reporting</w:t>
      </w:r>
    </w:p>
    <w:p w14:paraId="2BB7EECB"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 xml:space="preserve">Source: Ericsson, </w:t>
      </w:r>
      <w:proofErr w:type="spellStart"/>
      <w:r>
        <w:rPr>
          <w:i/>
        </w:rPr>
        <w:t>InterDigital</w:t>
      </w:r>
      <w:proofErr w:type="spellEnd"/>
      <w:r>
        <w:rPr>
          <w:i/>
        </w:rPr>
        <w:t>, Deutsche Telekom</w:t>
      </w:r>
    </w:p>
    <w:p w14:paraId="4A50BA0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FCDDE2" w14:textId="77777777" w:rsidR="00140431" w:rsidRDefault="00140431" w:rsidP="00140431">
      <w:pPr>
        <w:rPr>
          <w:rFonts w:ascii="Arial" w:hAnsi="Arial" w:cs="Arial"/>
          <w:b/>
          <w:sz w:val="24"/>
        </w:rPr>
      </w:pPr>
      <w:r>
        <w:rPr>
          <w:rFonts w:ascii="Arial" w:hAnsi="Arial" w:cs="Arial"/>
          <w:b/>
          <w:color w:val="0000FF"/>
          <w:sz w:val="24"/>
        </w:rPr>
        <w:t>R3-231603</w:t>
      </w:r>
      <w:r>
        <w:rPr>
          <w:rFonts w:ascii="Arial" w:hAnsi="Arial" w:cs="Arial"/>
          <w:b/>
          <w:color w:val="0000FF"/>
          <w:sz w:val="24"/>
        </w:rPr>
        <w:tab/>
      </w:r>
      <w:r>
        <w:rPr>
          <w:rFonts w:ascii="Arial" w:hAnsi="Arial" w:cs="Arial"/>
          <w:b/>
          <w:sz w:val="24"/>
        </w:rPr>
        <w:t>(TP for AI/ML BLCR to TS 38.423) AI-ML Event triggered UE performance reporting</w:t>
      </w:r>
    </w:p>
    <w:p w14:paraId="20D8E3F2"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 xml:space="preserve">Source: Ericsson, </w:t>
      </w:r>
      <w:proofErr w:type="spellStart"/>
      <w:r>
        <w:rPr>
          <w:i/>
        </w:rPr>
        <w:t>InterDigital</w:t>
      </w:r>
      <w:proofErr w:type="spellEnd"/>
      <w:r>
        <w:rPr>
          <w:i/>
        </w:rPr>
        <w:t>, Deutsche Telekom</w:t>
      </w:r>
    </w:p>
    <w:p w14:paraId="3BAD814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45236A" w14:textId="77777777" w:rsidR="00140431" w:rsidRDefault="00140431" w:rsidP="00140431">
      <w:pPr>
        <w:rPr>
          <w:rFonts w:ascii="Arial" w:hAnsi="Arial" w:cs="Arial"/>
          <w:b/>
          <w:sz w:val="24"/>
        </w:rPr>
      </w:pPr>
      <w:r>
        <w:rPr>
          <w:rFonts w:ascii="Arial" w:hAnsi="Arial" w:cs="Arial"/>
          <w:b/>
          <w:color w:val="0000FF"/>
          <w:sz w:val="24"/>
        </w:rPr>
        <w:t>R3-231616</w:t>
      </w:r>
      <w:r>
        <w:rPr>
          <w:rFonts w:ascii="Arial" w:hAnsi="Arial" w:cs="Arial"/>
          <w:b/>
          <w:color w:val="0000FF"/>
          <w:sz w:val="24"/>
        </w:rPr>
        <w:tab/>
      </w:r>
      <w:r>
        <w:rPr>
          <w:rFonts w:ascii="Arial" w:hAnsi="Arial" w:cs="Arial"/>
          <w:b/>
          <w:sz w:val="24"/>
        </w:rPr>
        <w:t>(TP for AI/ML BLCR to TS38.423) Partial success for the AI-ML Assistance Data Reporting procedure</w:t>
      </w:r>
    </w:p>
    <w:p w14:paraId="196C49D7" w14:textId="77777777" w:rsidR="00140431" w:rsidRDefault="00140431" w:rsidP="00140431">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 xml:space="preserve">Source: Ericsson, </w:t>
      </w:r>
      <w:proofErr w:type="spellStart"/>
      <w:r>
        <w:rPr>
          <w:i/>
        </w:rPr>
        <w:t>InterDigital</w:t>
      </w:r>
      <w:proofErr w:type="spellEnd"/>
    </w:p>
    <w:p w14:paraId="6A5976A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29AB54" w14:textId="77777777" w:rsidR="00140431" w:rsidRDefault="00140431" w:rsidP="00140431">
      <w:pPr>
        <w:rPr>
          <w:rFonts w:ascii="Arial" w:hAnsi="Arial" w:cs="Arial"/>
          <w:b/>
          <w:sz w:val="24"/>
        </w:rPr>
      </w:pPr>
      <w:r>
        <w:rPr>
          <w:rFonts w:ascii="Arial" w:hAnsi="Arial" w:cs="Arial"/>
          <w:b/>
          <w:color w:val="0000FF"/>
          <w:sz w:val="24"/>
        </w:rPr>
        <w:t>R3-231656</w:t>
      </w:r>
      <w:r>
        <w:rPr>
          <w:rFonts w:ascii="Arial" w:hAnsi="Arial" w:cs="Arial"/>
          <w:b/>
          <w:color w:val="0000FF"/>
          <w:sz w:val="24"/>
        </w:rPr>
        <w:tab/>
      </w:r>
      <w:r>
        <w:rPr>
          <w:rFonts w:ascii="Arial" w:hAnsi="Arial" w:cs="Arial"/>
          <w:b/>
          <w:sz w:val="24"/>
        </w:rPr>
        <w:t xml:space="preserve">(TP for TS 38.423) LB and AI/ML Information Exchange over </w:t>
      </w:r>
      <w:proofErr w:type="spellStart"/>
      <w:r>
        <w:rPr>
          <w:rFonts w:ascii="Arial" w:hAnsi="Arial" w:cs="Arial"/>
          <w:b/>
          <w:sz w:val="24"/>
        </w:rPr>
        <w:t>Xn</w:t>
      </w:r>
      <w:proofErr w:type="spellEnd"/>
    </w:p>
    <w:p w14:paraId="2A9E7402"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1BD536F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A9503B" w14:textId="77777777" w:rsidR="00140431" w:rsidRDefault="00140431" w:rsidP="00140431">
      <w:pPr>
        <w:rPr>
          <w:rFonts w:ascii="Arial" w:hAnsi="Arial" w:cs="Arial"/>
          <w:b/>
          <w:sz w:val="24"/>
        </w:rPr>
      </w:pPr>
      <w:r>
        <w:rPr>
          <w:rFonts w:ascii="Arial" w:hAnsi="Arial" w:cs="Arial"/>
          <w:b/>
          <w:color w:val="0000FF"/>
          <w:sz w:val="24"/>
        </w:rPr>
        <w:t>R3-231680</w:t>
      </w:r>
      <w:r>
        <w:rPr>
          <w:rFonts w:ascii="Arial" w:hAnsi="Arial" w:cs="Arial"/>
          <w:b/>
          <w:color w:val="0000FF"/>
          <w:sz w:val="24"/>
        </w:rPr>
        <w:tab/>
      </w:r>
      <w:r>
        <w:rPr>
          <w:rFonts w:ascii="Arial" w:hAnsi="Arial" w:cs="Arial"/>
          <w:b/>
          <w:sz w:val="24"/>
        </w:rPr>
        <w:t>Further discussion on remaining issues on procedures for AI</w:t>
      </w:r>
    </w:p>
    <w:p w14:paraId="4377C65E"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6501E34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7A1B67" w14:textId="77777777" w:rsidR="00140431" w:rsidRDefault="00140431" w:rsidP="00140431">
      <w:pPr>
        <w:rPr>
          <w:rFonts w:ascii="Arial" w:hAnsi="Arial" w:cs="Arial"/>
          <w:b/>
          <w:sz w:val="24"/>
        </w:rPr>
      </w:pPr>
      <w:r>
        <w:rPr>
          <w:rFonts w:ascii="Arial" w:hAnsi="Arial" w:cs="Arial"/>
          <w:b/>
          <w:color w:val="0000FF"/>
          <w:sz w:val="24"/>
        </w:rPr>
        <w:t>R3-231681</w:t>
      </w:r>
      <w:r>
        <w:rPr>
          <w:rFonts w:ascii="Arial" w:hAnsi="Arial" w:cs="Arial"/>
          <w:b/>
          <w:color w:val="0000FF"/>
          <w:sz w:val="24"/>
        </w:rPr>
        <w:tab/>
      </w:r>
      <w:r>
        <w:rPr>
          <w:rFonts w:ascii="Arial" w:hAnsi="Arial" w:cs="Arial"/>
          <w:b/>
          <w:sz w:val="24"/>
        </w:rPr>
        <w:t xml:space="preserve">(TP to 38.423 and 38.420) AIRAN impact on </w:t>
      </w:r>
      <w:proofErr w:type="spellStart"/>
      <w:r>
        <w:rPr>
          <w:rFonts w:ascii="Arial" w:hAnsi="Arial" w:cs="Arial"/>
          <w:b/>
          <w:sz w:val="24"/>
        </w:rPr>
        <w:t>Xn</w:t>
      </w:r>
      <w:proofErr w:type="spellEnd"/>
      <w:r>
        <w:rPr>
          <w:rFonts w:ascii="Arial" w:hAnsi="Arial" w:cs="Arial"/>
          <w:b/>
          <w:sz w:val="24"/>
        </w:rPr>
        <w:t xml:space="preserve"> Interface</w:t>
      </w:r>
    </w:p>
    <w:p w14:paraId="2B79FFC2"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025577F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E71073" w14:textId="77777777" w:rsidR="00140431" w:rsidRDefault="00140431" w:rsidP="00140431">
      <w:pPr>
        <w:rPr>
          <w:rFonts w:ascii="Arial" w:hAnsi="Arial" w:cs="Arial"/>
          <w:b/>
          <w:sz w:val="24"/>
        </w:rPr>
      </w:pPr>
      <w:r>
        <w:rPr>
          <w:rFonts w:ascii="Arial" w:hAnsi="Arial" w:cs="Arial"/>
          <w:b/>
          <w:color w:val="0000FF"/>
          <w:sz w:val="24"/>
        </w:rPr>
        <w:t>R3-231795</w:t>
      </w:r>
      <w:r>
        <w:rPr>
          <w:rFonts w:ascii="Arial" w:hAnsi="Arial" w:cs="Arial"/>
          <w:b/>
          <w:color w:val="0000FF"/>
          <w:sz w:val="24"/>
        </w:rPr>
        <w:tab/>
      </w:r>
      <w:r>
        <w:rPr>
          <w:rFonts w:ascii="Arial" w:hAnsi="Arial" w:cs="Arial"/>
          <w:b/>
          <w:sz w:val="24"/>
        </w:rPr>
        <w:t>Discussion on AIML UE performance feedback</w:t>
      </w:r>
    </w:p>
    <w:p w14:paraId="726ED296"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2091A7E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E3E413" w14:textId="77777777" w:rsidR="00140431" w:rsidRDefault="00140431" w:rsidP="00140431">
      <w:pPr>
        <w:rPr>
          <w:rFonts w:ascii="Arial" w:hAnsi="Arial" w:cs="Arial"/>
          <w:b/>
          <w:sz w:val="24"/>
        </w:rPr>
      </w:pPr>
      <w:r>
        <w:rPr>
          <w:rFonts w:ascii="Arial" w:hAnsi="Arial" w:cs="Arial"/>
          <w:b/>
          <w:color w:val="0000FF"/>
          <w:sz w:val="24"/>
        </w:rPr>
        <w:t>R3-231796</w:t>
      </w:r>
      <w:r>
        <w:rPr>
          <w:rFonts w:ascii="Arial" w:hAnsi="Arial" w:cs="Arial"/>
          <w:b/>
          <w:color w:val="0000FF"/>
          <w:sz w:val="24"/>
        </w:rPr>
        <w:tab/>
      </w:r>
      <w:r>
        <w:rPr>
          <w:rFonts w:ascii="Arial" w:hAnsi="Arial" w:cs="Arial"/>
          <w:b/>
          <w:sz w:val="24"/>
        </w:rPr>
        <w:t>(TP for 38.423)Procedure for AIML related Information</w:t>
      </w:r>
    </w:p>
    <w:p w14:paraId="57B1707D"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CMCC</w:t>
      </w:r>
    </w:p>
    <w:p w14:paraId="4D353F1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C2C488" w14:textId="77777777" w:rsidR="00140431" w:rsidRDefault="00140431" w:rsidP="00140431">
      <w:pPr>
        <w:rPr>
          <w:rFonts w:ascii="Arial" w:hAnsi="Arial" w:cs="Arial"/>
          <w:b/>
          <w:sz w:val="24"/>
        </w:rPr>
      </w:pPr>
      <w:r>
        <w:rPr>
          <w:rFonts w:ascii="Arial" w:hAnsi="Arial" w:cs="Arial"/>
          <w:b/>
          <w:color w:val="0000FF"/>
          <w:sz w:val="24"/>
        </w:rPr>
        <w:t>R3-231798</w:t>
      </w:r>
      <w:r>
        <w:rPr>
          <w:rFonts w:ascii="Arial" w:hAnsi="Arial" w:cs="Arial"/>
          <w:b/>
          <w:color w:val="0000FF"/>
          <w:sz w:val="24"/>
        </w:rPr>
        <w:tab/>
      </w:r>
      <w:r>
        <w:rPr>
          <w:rFonts w:ascii="Arial" w:hAnsi="Arial" w:cs="Arial"/>
          <w:b/>
          <w:sz w:val="24"/>
        </w:rPr>
        <w:t>Remaining issues on predicted information</w:t>
      </w:r>
    </w:p>
    <w:p w14:paraId="60FA4116"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B9FE53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299BB1" w14:textId="77777777" w:rsidR="00140431" w:rsidRDefault="00140431" w:rsidP="00140431">
      <w:pPr>
        <w:rPr>
          <w:rFonts w:ascii="Arial" w:hAnsi="Arial" w:cs="Arial"/>
          <w:b/>
          <w:sz w:val="24"/>
        </w:rPr>
      </w:pPr>
      <w:r>
        <w:rPr>
          <w:rFonts w:ascii="Arial" w:hAnsi="Arial" w:cs="Arial"/>
          <w:b/>
          <w:color w:val="0000FF"/>
          <w:sz w:val="24"/>
        </w:rPr>
        <w:t>R3-231259</w:t>
      </w:r>
      <w:r>
        <w:rPr>
          <w:rFonts w:ascii="Arial" w:hAnsi="Arial" w:cs="Arial"/>
          <w:b/>
          <w:color w:val="0000FF"/>
          <w:sz w:val="24"/>
        </w:rPr>
        <w:tab/>
      </w:r>
      <w:proofErr w:type="spellStart"/>
      <w:r>
        <w:rPr>
          <w:rFonts w:ascii="Arial" w:hAnsi="Arial" w:cs="Arial"/>
          <w:b/>
          <w:sz w:val="24"/>
        </w:rPr>
        <w:t>Xn</w:t>
      </w:r>
      <w:proofErr w:type="spellEnd"/>
      <w:r>
        <w:rPr>
          <w:rFonts w:ascii="Arial" w:hAnsi="Arial" w:cs="Arial"/>
          <w:b/>
          <w:sz w:val="24"/>
        </w:rPr>
        <w:t xml:space="preserve"> enhancements for NG-RAN AI-ML</w:t>
      </w:r>
    </w:p>
    <w:p w14:paraId="1746A301"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0BE81EB4" w14:textId="77777777" w:rsidR="00140431" w:rsidRDefault="00140431" w:rsidP="00140431">
      <w:pPr>
        <w:rPr>
          <w:rFonts w:ascii="Arial" w:hAnsi="Arial" w:cs="Arial"/>
          <w:b/>
        </w:rPr>
      </w:pPr>
      <w:r>
        <w:rPr>
          <w:rFonts w:ascii="Arial" w:hAnsi="Arial" w:cs="Arial"/>
          <w:b/>
        </w:rPr>
        <w:t xml:space="preserve">Discussion: </w:t>
      </w:r>
    </w:p>
    <w:p w14:paraId="62EEA1DA" w14:textId="77777777" w:rsidR="00140431" w:rsidRDefault="00140431" w:rsidP="00140431">
      <w:r>
        <w:t>Move to 12.2.2.1</w:t>
      </w:r>
    </w:p>
    <w:p w14:paraId="77C4067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387D50" w14:textId="77777777" w:rsidR="00140431" w:rsidRDefault="00140431" w:rsidP="00140431">
      <w:pPr>
        <w:rPr>
          <w:rFonts w:ascii="Arial" w:hAnsi="Arial" w:cs="Arial"/>
          <w:b/>
          <w:sz w:val="24"/>
        </w:rPr>
      </w:pPr>
      <w:r>
        <w:rPr>
          <w:rFonts w:ascii="Arial" w:hAnsi="Arial" w:cs="Arial"/>
          <w:b/>
          <w:color w:val="0000FF"/>
          <w:sz w:val="24"/>
        </w:rPr>
        <w:t>R3-231432</w:t>
      </w:r>
      <w:r>
        <w:rPr>
          <w:rFonts w:ascii="Arial" w:hAnsi="Arial" w:cs="Arial"/>
          <w:b/>
          <w:color w:val="0000FF"/>
          <w:sz w:val="24"/>
        </w:rPr>
        <w:tab/>
      </w:r>
      <w:r>
        <w:rPr>
          <w:rFonts w:ascii="Arial" w:hAnsi="Arial" w:cs="Arial"/>
          <w:b/>
          <w:sz w:val="24"/>
        </w:rPr>
        <w:t xml:space="preserve">Miscellaneous </w:t>
      </w:r>
      <w:proofErr w:type="spellStart"/>
      <w:r>
        <w:rPr>
          <w:rFonts w:ascii="Arial" w:hAnsi="Arial" w:cs="Arial"/>
          <w:b/>
          <w:sz w:val="24"/>
        </w:rPr>
        <w:t>Xn</w:t>
      </w:r>
      <w:proofErr w:type="spellEnd"/>
      <w:r>
        <w:rPr>
          <w:rFonts w:ascii="Arial" w:hAnsi="Arial" w:cs="Arial"/>
          <w:b/>
          <w:sz w:val="24"/>
        </w:rPr>
        <w:t xml:space="preserve"> interface issues</w:t>
      </w:r>
    </w:p>
    <w:p w14:paraId="302C3291"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w:t>
      </w:r>
    </w:p>
    <w:p w14:paraId="2A9CA99D" w14:textId="77777777" w:rsidR="00140431" w:rsidRDefault="00140431" w:rsidP="00140431">
      <w:pPr>
        <w:rPr>
          <w:rFonts w:ascii="Arial" w:hAnsi="Arial" w:cs="Arial"/>
          <w:b/>
        </w:rPr>
      </w:pPr>
      <w:r>
        <w:rPr>
          <w:rFonts w:ascii="Arial" w:hAnsi="Arial" w:cs="Arial"/>
          <w:b/>
        </w:rPr>
        <w:t xml:space="preserve">Discussion: </w:t>
      </w:r>
    </w:p>
    <w:p w14:paraId="5723A3B5" w14:textId="77777777" w:rsidR="00140431" w:rsidRDefault="00140431" w:rsidP="00140431">
      <w:r>
        <w:lastRenderedPageBreak/>
        <w:t>Move to 12.2.2.1</w:t>
      </w:r>
    </w:p>
    <w:p w14:paraId="0D4C2F0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B4AB9B" w14:textId="77777777" w:rsidR="00140431" w:rsidRDefault="00140431" w:rsidP="00140431">
      <w:pPr>
        <w:rPr>
          <w:rFonts w:ascii="Arial" w:hAnsi="Arial" w:cs="Arial"/>
          <w:b/>
          <w:sz w:val="24"/>
        </w:rPr>
      </w:pPr>
      <w:r>
        <w:rPr>
          <w:rFonts w:ascii="Arial" w:hAnsi="Arial" w:cs="Arial"/>
          <w:b/>
          <w:color w:val="0000FF"/>
          <w:sz w:val="24"/>
        </w:rPr>
        <w:t>R3-231824</w:t>
      </w:r>
      <w:r>
        <w:rPr>
          <w:rFonts w:ascii="Arial" w:hAnsi="Arial" w:cs="Arial"/>
          <w:b/>
          <w:color w:val="0000FF"/>
          <w:sz w:val="24"/>
        </w:rPr>
        <w:tab/>
      </w:r>
      <w:r>
        <w:rPr>
          <w:rFonts w:ascii="Arial" w:hAnsi="Arial" w:cs="Arial"/>
          <w:b/>
          <w:sz w:val="24"/>
        </w:rPr>
        <w:t>(TP for AIML BLCR for TS 38.423) Remaining open issues for load balancing</w:t>
      </w:r>
    </w:p>
    <w:p w14:paraId="34283C84"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Huawei</w:t>
      </w:r>
    </w:p>
    <w:p w14:paraId="06A65A51" w14:textId="77777777" w:rsidR="00140431" w:rsidRDefault="00140431" w:rsidP="00140431">
      <w:pPr>
        <w:rPr>
          <w:rFonts w:ascii="Arial" w:hAnsi="Arial" w:cs="Arial"/>
          <w:b/>
        </w:rPr>
      </w:pPr>
      <w:r>
        <w:rPr>
          <w:rFonts w:ascii="Arial" w:hAnsi="Arial" w:cs="Arial"/>
          <w:b/>
        </w:rPr>
        <w:t xml:space="preserve">Discussion: </w:t>
      </w:r>
    </w:p>
    <w:p w14:paraId="36E3780B" w14:textId="77777777" w:rsidR="00140431" w:rsidRDefault="00140431" w:rsidP="00140431">
      <w:r>
        <w:t>Move to 12.2.2.1</w:t>
      </w:r>
    </w:p>
    <w:p w14:paraId="4F8114B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0383D9" w14:textId="77777777" w:rsidR="00140431" w:rsidRDefault="00140431" w:rsidP="00140431">
      <w:pPr>
        <w:rPr>
          <w:rFonts w:ascii="Arial" w:hAnsi="Arial" w:cs="Arial"/>
          <w:b/>
          <w:sz w:val="24"/>
        </w:rPr>
      </w:pPr>
      <w:r>
        <w:rPr>
          <w:rFonts w:ascii="Arial" w:hAnsi="Arial" w:cs="Arial"/>
          <w:b/>
          <w:color w:val="0000FF"/>
          <w:sz w:val="24"/>
        </w:rPr>
        <w:t>R3-231620</w:t>
      </w:r>
      <w:r>
        <w:rPr>
          <w:rFonts w:ascii="Arial" w:hAnsi="Arial" w:cs="Arial"/>
          <w:b/>
          <w:color w:val="0000FF"/>
          <w:sz w:val="24"/>
        </w:rPr>
        <w:tab/>
      </w:r>
      <w:r>
        <w:rPr>
          <w:rFonts w:ascii="Arial" w:hAnsi="Arial" w:cs="Arial"/>
          <w:b/>
          <w:sz w:val="24"/>
        </w:rPr>
        <w:t>(TP for AI/ML BLCR to TS38.423) AI-ML Threshold Based Events</w:t>
      </w:r>
    </w:p>
    <w:p w14:paraId="6FE5E27D"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612EBA43" w14:textId="77777777" w:rsidR="00140431" w:rsidRDefault="00140431" w:rsidP="00140431">
      <w:pPr>
        <w:rPr>
          <w:rFonts w:ascii="Arial" w:hAnsi="Arial" w:cs="Arial"/>
          <w:b/>
        </w:rPr>
      </w:pPr>
      <w:r>
        <w:rPr>
          <w:rFonts w:ascii="Arial" w:hAnsi="Arial" w:cs="Arial"/>
          <w:b/>
        </w:rPr>
        <w:t xml:space="preserve">Discussion: </w:t>
      </w:r>
    </w:p>
    <w:p w14:paraId="58AC890F" w14:textId="77777777" w:rsidR="00140431" w:rsidRDefault="00140431" w:rsidP="00140431">
      <w:r>
        <w:t>Move to 12.2.2.1</w:t>
      </w:r>
    </w:p>
    <w:p w14:paraId="6E12F3CA" w14:textId="328EAC63"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B7855F" w14:textId="77777777" w:rsidR="00E16F86" w:rsidRPr="008C3898" w:rsidRDefault="00E16F86" w:rsidP="00E16F86">
      <w:pPr>
        <w:widowControl w:val="0"/>
        <w:ind w:left="144" w:hanging="144"/>
        <w:rPr>
          <w:rFonts w:ascii="Calibri" w:hAnsi="Calibri" w:cs="Calibri"/>
          <w:b/>
          <w:color w:val="FF00FF"/>
          <w:sz w:val="18"/>
          <w:lang w:eastAsia="en-US"/>
        </w:rPr>
      </w:pPr>
      <w:r w:rsidRPr="008C3898">
        <w:rPr>
          <w:rFonts w:ascii="Calibri" w:hAnsi="Calibri" w:cs="Calibri"/>
          <w:b/>
          <w:color w:val="FF00FF"/>
          <w:sz w:val="18"/>
          <w:lang w:eastAsia="en-US"/>
        </w:rPr>
        <w:t xml:space="preserve"> # AIRAN2_LB</w:t>
      </w:r>
    </w:p>
    <w:p w14:paraId="72846C5E" w14:textId="77777777" w:rsidR="00E16F86" w:rsidRPr="008C3898" w:rsidRDefault="00E16F86" w:rsidP="00E16F86">
      <w:pPr>
        <w:widowControl w:val="0"/>
        <w:ind w:left="144" w:hanging="144"/>
        <w:rPr>
          <w:rFonts w:ascii="Calibri" w:hAnsi="Calibri" w:cs="Calibri"/>
          <w:b/>
          <w:color w:val="FF00FF"/>
          <w:sz w:val="18"/>
          <w:lang w:eastAsia="en-US"/>
        </w:rPr>
      </w:pPr>
      <w:r w:rsidRPr="008C3898">
        <w:rPr>
          <w:rFonts w:ascii="Calibri" w:hAnsi="Calibri" w:cs="Calibri"/>
          <w:b/>
          <w:color w:val="FF00FF"/>
          <w:sz w:val="18"/>
          <w:lang w:eastAsia="en-US"/>
        </w:rPr>
        <w:t>- How to support partial reporting mechanisms?</w:t>
      </w:r>
    </w:p>
    <w:p w14:paraId="5D3E50B3" w14:textId="77777777" w:rsidR="00E16F86" w:rsidRPr="008C3898" w:rsidRDefault="00E16F86" w:rsidP="00E16F86">
      <w:pPr>
        <w:widowControl w:val="0"/>
        <w:ind w:left="144" w:hanging="144"/>
        <w:rPr>
          <w:rFonts w:ascii="Calibri" w:hAnsi="Calibri" w:cs="Calibri"/>
          <w:b/>
          <w:color w:val="FF00FF"/>
          <w:sz w:val="18"/>
          <w:lang w:eastAsia="en-US"/>
        </w:rPr>
      </w:pPr>
      <w:r w:rsidRPr="008C3898">
        <w:rPr>
          <w:rFonts w:ascii="Calibri" w:hAnsi="Calibri" w:cs="Calibri"/>
          <w:b/>
          <w:color w:val="FF00FF"/>
          <w:sz w:val="18"/>
          <w:lang w:eastAsia="en-US"/>
        </w:rPr>
        <w:t>- Whether the indication that an indication in the new agreed request message that UE performance feedback is provided after handover event is in implicit or explicit way?</w:t>
      </w:r>
    </w:p>
    <w:p w14:paraId="3AAADB4A" w14:textId="77777777" w:rsidR="00E16F86" w:rsidRPr="008C3898" w:rsidRDefault="00E16F86" w:rsidP="00E16F86">
      <w:pPr>
        <w:widowControl w:val="0"/>
        <w:ind w:left="144" w:hanging="144"/>
        <w:rPr>
          <w:rFonts w:ascii="Calibri" w:hAnsi="Calibri" w:cs="Calibri"/>
          <w:b/>
          <w:color w:val="FF00FF"/>
          <w:sz w:val="18"/>
          <w:lang w:eastAsia="en-US"/>
        </w:rPr>
      </w:pPr>
      <w:r w:rsidRPr="008C3898">
        <w:rPr>
          <w:rFonts w:ascii="Calibri" w:hAnsi="Calibri" w:cs="Calibri"/>
          <w:b/>
          <w:color w:val="FF00FF"/>
          <w:sz w:val="18"/>
          <w:lang w:eastAsia="en-US"/>
        </w:rPr>
        <w:t>- The details of the trigger indication in the HO request message to indicate that UE performance feedback is requested after HO completion?</w:t>
      </w:r>
    </w:p>
    <w:p w14:paraId="47AB6DD0" w14:textId="77777777" w:rsidR="00E16F86" w:rsidRPr="008C3898" w:rsidRDefault="00E16F86" w:rsidP="00E16F86">
      <w:pPr>
        <w:widowControl w:val="0"/>
        <w:ind w:left="144" w:hanging="144"/>
        <w:rPr>
          <w:rFonts w:ascii="Calibri" w:hAnsi="Calibri" w:cs="Calibri"/>
          <w:b/>
          <w:color w:val="FF00FF"/>
          <w:sz w:val="18"/>
          <w:lang w:eastAsia="en-US"/>
        </w:rPr>
      </w:pPr>
      <w:r w:rsidRPr="008C3898">
        <w:rPr>
          <w:rFonts w:ascii="Calibri" w:hAnsi="Calibri" w:cs="Calibri"/>
          <w:b/>
          <w:color w:val="FF00FF"/>
          <w:sz w:val="18"/>
          <w:lang w:eastAsia="en-US"/>
        </w:rPr>
        <w:t>- The structure of UE performance feedback IE, and whether the UE performance feedback is reported by one-time or periodically?</w:t>
      </w:r>
    </w:p>
    <w:p w14:paraId="16A0ACCA" w14:textId="77777777" w:rsidR="00E16F86" w:rsidRPr="008C3898" w:rsidRDefault="00E16F86" w:rsidP="00E16F86">
      <w:pPr>
        <w:widowControl w:val="0"/>
        <w:ind w:left="144" w:hanging="144"/>
        <w:rPr>
          <w:rFonts w:ascii="Calibri" w:hAnsi="Calibri" w:cs="Calibri"/>
          <w:b/>
          <w:color w:val="FF00FF"/>
          <w:sz w:val="18"/>
          <w:lang w:eastAsia="en-US"/>
        </w:rPr>
      </w:pPr>
      <w:r w:rsidRPr="008C3898">
        <w:rPr>
          <w:rFonts w:ascii="Calibri" w:hAnsi="Calibri" w:cs="Calibri"/>
          <w:b/>
          <w:color w:val="FF00FF"/>
          <w:sz w:val="18"/>
          <w:lang w:eastAsia="en-US"/>
        </w:rPr>
        <w:t xml:space="preserve">- Discuss how to support validity </w:t>
      </w:r>
    </w:p>
    <w:p w14:paraId="2D118E43" w14:textId="77777777" w:rsidR="00E16F86" w:rsidRPr="008C3898" w:rsidRDefault="00E16F86" w:rsidP="00E16F86">
      <w:pPr>
        <w:widowControl w:val="0"/>
        <w:ind w:left="144" w:hanging="144"/>
        <w:rPr>
          <w:rFonts w:ascii="Calibri" w:hAnsi="Calibri" w:cs="Calibri"/>
          <w:b/>
          <w:color w:val="FF00FF"/>
          <w:sz w:val="18"/>
          <w:lang w:eastAsia="en-US"/>
        </w:rPr>
      </w:pPr>
      <w:r w:rsidRPr="008C3898">
        <w:rPr>
          <w:rFonts w:ascii="Calibri" w:hAnsi="Calibri" w:cs="Calibri" w:hint="eastAsia"/>
          <w:b/>
          <w:color w:val="FF00FF"/>
          <w:sz w:val="18"/>
          <w:lang w:eastAsia="en-US"/>
        </w:rPr>
        <w:t>-</w:t>
      </w:r>
      <w:r w:rsidRPr="008C3898">
        <w:rPr>
          <w:rFonts w:ascii="Calibri" w:hAnsi="Calibri" w:cs="Calibri"/>
          <w:b/>
          <w:color w:val="FF00FF"/>
          <w:sz w:val="18"/>
          <w:lang w:eastAsia="en-US"/>
        </w:rPr>
        <w:t xml:space="preserve"> Capture agreements and open issues</w:t>
      </w:r>
    </w:p>
    <w:p w14:paraId="26781720" w14:textId="1AD7C930" w:rsidR="00E16F86" w:rsidRPr="00E16F86" w:rsidRDefault="00E16F86" w:rsidP="00E16F86">
      <w:pPr>
        <w:widowControl w:val="0"/>
        <w:ind w:left="144" w:hanging="144"/>
        <w:rPr>
          <w:rFonts w:ascii="Calibri" w:hAnsi="Calibri" w:cs="Calibri"/>
          <w:b/>
          <w:color w:val="FF00FF"/>
          <w:sz w:val="18"/>
          <w:lang w:eastAsia="en-US"/>
        </w:rPr>
      </w:pPr>
      <w:r w:rsidRPr="008C3898">
        <w:rPr>
          <w:rFonts w:ascii="Calibri" w:hAnsi="Calibri" w:cs="Calibri"/>
          <w:b/>
          <w:color w:val="FF00FF"/>
          <w:sz w:val="18"/>
          <w:lang w:eastAsia="en-US"/>
        </w:rPr>
        <w:t>- Provide TP if agreeable</w:t>
      </w:r>
    </w:p>
    <w:p w14:paraId="681F8970" w14:textId="77777777" w:rsidR="00140431" w:rsidRDefault="00140431" w:rsidP="00140431">
      <w:pPr>
        <w:rPr>
          <w:rFonts w:ascii="Arial" w:hAnsi="Arial" w:cs="Arial"/>
          <w:b/>
          <w:sz w:val="24"/>
        </w:rPr>
      </w:pPr>
      <w:r>
        <w:rPr>
          <w:rFonts w:ascii="Arial" w:hAnsi="Arial" w:cs="Arial"/>
          <w:b/>
          <w:color w:val="0000FF"/>
          <w:sz w:val="24"/>
        </w:rPr>
        <w:t>R3-231879</w:t>
      </w:r>
      <w:r>
        <w:rPr>
          <w:rFonts w:ascii="Arial" w:hAnsi="Arial" w:cs="Arial"/>
          <w:b/>
          <w:color w:val="0000FF"/>
          <w:sz w:val="24"/>
        </w:rPr>
        <w:tab/>
      </w:r>
      <w:r>
        <w:rPr>
          <w:rFonts w:ascii="Arial" w:hAnsi="Arial" w:cs="Arial"/>
          <w:b/>
          <w:sz w:val="24"/>
        </w:rPr>
        <w:t>CB: # AIRAN2_LB- Summary of email discussion</w:t>
      </w:r>
    </w:p>
    <w:p w14:paraId="1CE86DAC"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 moderator</w:t>
      </w:r>
    </w:p>
    <w:p w14:paraId="1BC42D1D" w14:textId="77777777" w:rsidR="00140431" w:rsidRDefault="00140431" w:rsidP="00140431">
      <w:pPr>
        <w:rPr>
          <w:rFonts w:ascii="Arial" w:hAnsi="Arial" w:cs="Arial"/>
          <w:b/>
        </w:rPr>
      </w:pPr>
      <w:r>
        <w:rPr>
          <w:rFonts w:ascii="Arial" w:hAnsi="Arial" w:cs="Arial"/>
          <w:b/>
        </w:rPr>
        <w:t xml:space="preserve">Abstract: </w:t>
      </w:r>
    </w:p>
    <w:p w14:paraId="50036BE7" w14:textId="77777777" w:rsidR="00140431" w:rsidRDefault="00140431" w:rsidP="00140431">
      <w:r>
        <w:t>Summary of offline discussion</w:t>
      </w:r>
    </w:p>
    <w:p w14:paraId="2E4F69D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R3-232023</w:t>
      </w:r>
      <w:r>
        <w:rPr>
          <w:color w:val="993300"/>
          <w:u w:val="single"/>
        </w:rPr>
        <w:t>.</w:t>
      </w:r>
    </w:p>
    <w:p w14:paraId="379D212C" w14:textId="77777777" w:rsidR="00140431" w:rsidRDefault="00140431" w:rsidP="00140431">
      <w:pPr>
        <w:rPr>
          <w:rFonts w:ascii="Arial" w:hAnsi="Arial" w:cs="Arial"/>
          <w:b/>
          <w:sz w:val="24"/>
        </w:rPr>
      </w:pPr>
      <w:r>
        <w:rPr>
          <w:rFonts w:ascii="Arial" w:hAnsi="Arial" w:cs="Arial"/>
          <w:b/>
          <w:color w:val="0000FF"/>
          <w:sz w:val="24"/>
        </w:rPr>
        <w:t>R3-232023</w:t>
      </w:r>
      <w:r>
        <w:rPr>
          <w:rFonts w:ascii="Arial" w:hAnsi="Arial" w:cs="Arial"/>
          <w:b/>
          <w:color w:val="0000FF"/>
          <w:sz w:val="24"/>
        </w:rPr>
        <w:tab/>
      </w:r>
      <w:r>
        <w:rPr>
          <w:rFonts w:ascii="Arial" w:hAnsi="Arial" w:cs="Arial"/>
          <w:b/>
          <w:sz w:val="24"/>
        </w:rPr>
        <w:t>CB: # AIRAN2_LB- Summary of email discussion</w:t>
      </w:r>
    </w:p>
    <w:p w14:paraId="220E5F51"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 moderator</w:t>
      </w:r>
    </w:p>
    <w:p w14:paraId="1C6B6119" w14:textId="77777777" w:rsidR="00140431" w:rsidRDefault="00140431" w:rsidP="00140431">
      <w:pPr>
        <w:rPr>
          <w:color w:val="808080"/>
        </w:rPr>
      </w:pPr>
      <w:r>
        <w:rPr>
          <w:color w:val="808080"/>
        </w:rPr>
        <w:t>(Replaces R3-231879)</w:t>
      </w:r>
    </w:p>
    <w:p w14:paraId="5E78B82C" w14:textId="432F9859"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F45B96" w14:textId="69494E08" w:rsidR="00E16F86" w:rsidRDefault="00E16F86" w:rsidP="00140431">
      <w:pPr>
        <w:rPr>
          <w:color w:val="993300"/>
          <w:u w:val="single"/>
        </w:rPr>
      </w:pPr>
      <w:r w:rsidRPr="008C3898">
        <w:rPr>
          <w:rFonts w:ascii="Calibri" w:hAnsi="Calibri" w:cs="Calibri"/>
          <w:color w:val="000000"/>
          <w:sz w:val="18"/>
          <w:lang w:eastAsia="en-US"/>
        </w:rPr>
        <w:lastRenderedPageBreak/>
        <w:t xml:space="preserve">(TP to 38.423) AIRAN Impact on </w:t>
      </w:r>
      <w:proofErr w:type="spellStart"/>
      <w:r w:rsidRPr="008C3898">
        <w:rPr>
          <w:rFonts w:ascii="Calibri" w:hAnsi="Calibri" w:cs="Calibri"/>
          <w:color w:val="000000"/>
          <w:sz w:val="18"/>
          <w:lang w:eastAsia="en-US"/>
        </w:rPr>
        <w:t>Xn</w:t>
      </w:r>
      <w:proofErr w:type="spellEnd"/>
      <w:r w:rsidRPr="008C3898">
        <w:rPr>
          <w:rFonts w:ascii="Calibri" w:hAnsi="Calibri" w:cs="Calibri"/>
          <w:color w:val="000000"/>
          <w:sz w:val="18"/>
          <w:lang w:eastAsia="en-US"/>
        </w:rPr>
        <w:t xml:space="preserve"> Interface in </w:t>
      </w:r>
      <w:hyperlink r:id="rId41" w:history="1">
        <w:r w:rsidRPr="008C3898">
          <w:rPr>
            <w:rStyle w:val="Hyperlink"/>
            <w:rFonts w:ascii="Calibri" w:hAnsi="Calibri" w:cs="Calibri"/>
            <w:sz w:val="18"/>
            <w:lang w:eastAsia="en-US"/>
          </w:rPr>
          <w:t>R3-232120</w:t>
        </w:r>
      </w:hyperlink>
    </w:p>
    <w:p w14:paraId="583E63BF" w14:textId="77777777" w:rsidR="00140431" w:rsidRDefault="00140431" w:rsidP="00140431">
      <w:pPr>
        <w:rPr>
          <w:rFonts w:ascii="Arial" w:hAnsi="Arial" w:cs="Arial"/>
          <w:b/>
          <w:sz w:val="24"/>
        </w:rPr>
      </w:pPr>
      <w:r>
        <w:rPr>
          <w:rFonts w:ascii="Arial" w:hAnsi="Arial" w:cs="Arial"/>
          <w:b/>
          <w:color w:val="0000FF"/>
          <w:sz w:val="24"/>
        </w:rPr>
        <w:t>R3-232120</w:t>
      </w:r>
      <w:r>
        <w:rPr>
          <w:rFonts w:ascii="Arial" w:hAnsi="Arial" w:cs="Arial"/>
          <w:b/>
          <w:color w:val="0000FF"/>
          <w:sz w:val="24"/>
        </w:rPr>
        <w:tab/>
      </w:r>
      <w:r>
        <w:rPr>
          <w:rFonts w:ascii="Arial" w:hAnsi="Arial" w:cs="Arial"/>
          <w:b/>
          <w:sz w:val="24"/>
        </w:rPr>
        <w:t xml:space="preserve">(TP to 38.423) AIRAN Impact on </w:t>
      </w:r>
      <w:proofErr w:type="spellStart"/>
      <w:r>
        <w:rPr>
          <w:rFonts w:ascii="Arial" w:hAnsi="Arial" w:cs="Arial"/>
          <w:b/>
          <w:sz w:val="24"/>
        </w:rPr>
        <w:t>Xn</w:t>
      </w:r>
      <w:proofErr w:type="spellEnd"/>
      <w:r>
        <w:rPr>
          <w:rFonts w:ascii="Arial" w:hAnsi="Arial" w:cs="Arial"/>
          <w:b/>
          <w:sz w:val="24"/>
        </w:rPr>
        <w:t xml:space="preserve"> Interface</w:t>
      </w:r>
    </w:p>
    <w:p w14:paraId="6C858893" w14:textId="4FAA9F4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Ericsson, Qualcomm Incorporated</w:t>
      </w:r>
    </w:p>
    <w:p w14:paraId="5FAD493F" w14:textId="57D3FAD8" w:rsidR="00E16F86" w:rsidRPr="00E16F86" w:rsidRDefault="00E16F86" w:rsidP="00140431">
      <w:pPr>
        <w:rPr>
          <w:i/>
        </w:rPr>
      </w:pPr>
      <w:r w:rsidRPr="00E16F86">
        <w:rPr>
          <w:b/>
        </w:rPr>
        <w:t xml:space="preserve">Discussion: </w:t>
      </w:r>
      <w:r w:rsidRPr="00E16F86">
        <w:rPr>
          <w:b/>
        </w:rPr>
        <w:tab/>
      </w:r>
    </w:p>
    <w:p w14:paraId="65CB4173" w14:textId="77777777" w:rsidR="00E16F86" w:rsidRPr="00E16F86" w:rsidRDefault="00E16F86" w:rsidP="00E16F86">
      <w:r w:rsidRPr="00E16F86">
        <w:t>In 8.4.aa.2, put “FFS on the details of the Predicted Radio Resource Status IE.”</w:t>
      </w:r>
    </w:p>
    <w:p w14:paraId="419AC473" w14:textId="77777777" w:rsidR="00E16F86" w:rsidRPr="00E16F86" w:rsidRDefault="00E16F86" w:rsidP="00E16F86">
      <w:r w:rsidRPr="00E16F86">
        <w:t>Together with NG-RAN node2 Measurement ID, identifies an AI/ML information reporting (name is FFS) context.</w:t>
      </w:r>
    </w:p>
    <w:p w14:paraId="696F4A4A" w14:textId="77777777" w:rsidR="00E16F86" w:rsidRPr="00E16F86" w:rsidRDefault="00E16F86" w:rsidP="00E16F86">
      <w:r w:rsidRPr="00E16F86">
        <w:t>UE Assistant Identifier (FFS on the details)</w:t>
      </w:r>
    </w:p>
    <w:p w14:paraId="35A0683A" w14:textId="6D81E2E7" w:rsidR="00E16F86" w:rsidRPr="00E16F86" w:rsidRDefault="00E16F86" w:rsidP="00E16F86">
      <w:r w:rsidRPr="00E16F86">
        <w:t>Introduce a new IE to cover two measurement IDs</w:t>
      </w:r>
    </w:p>
    <w:p w14:paraId="59D568B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R3-232148</w:t>
      </w:r>
      <w:r>
        <w:rPr>
          <w:color w:val="993300"/>
          <w:u w:val="single"/>
        </w:rPr>
        <w:t>.</w:t>
      </w:r>
    </w:p>
    <w:p w14:paraId="6B1EEAF3" w14:textId="77777777" w:rsidR="00140431" w:rsidRDefault="00140431" w:rsidP="00140431">
      <w:pPr>
        <w:rPr>
          <w:rFonts w:ascii="Arial" w:hAnsi="Arial" w:cs="Arial"/>
          <w:b/>
          <w:sz w:val="24"/>
        </w:rPr>
      </w:pPr>
      <w:r>
        <w:rPr>
          <w:rFonts w:ascii="Arial" w:hAnsi="Arial" w:cs="Arial"/>
          <w:b/>
          <w:color w:val="0000FF"/>
          <w:sz w:val="24"/>
        </w:rPr>
        <w:t>R3-232148</w:t>
      </w:r>
      <w:r>
        <w:rPr>
          <w:rFonts w:ascii="Arial" w:hAnsi="Arial" w:cs="Arial"/>
          <w:b/>
          <w:color w:val="0000FF"/>
          <w:sz w:val="24"/>
        </w:rPr>
        <w:tab/>
      </w:r>
      <w:r>
        <w:rPr>
          <w:rFonts w:ascii="Arial" w:hAnsi="Arial" w:cs="Arial"/>
          <w:b/>
          <w:sz w:val="24"/>
        </w:rPr>
        <w:t xml:space="preserve">(TP to 38.423) AIRAN Impact on </w:t>
      </w:r>
      <w:proofErr w:type="spellStart"/>
      <w:r>
        <w:rPr>
          <w:rFonts w:ascii="Arial" w:hAnsi="Arial" w:cs="Arial"/>
          <w:b/>
          <w:sz w:val="24"/>
        </w:rPr>
        <w:t>Xn</w:t>
      </w:r>
      <w:proofErr w:type="spellEnd"/>
      <w:r>
        <w:rPr>
          <w:rFonts w:ascii="Arial" w:hAnsi="Arial" w:cs="Arial"/>
          <w:b/>
          <w:sz w:val="24"/>
        </w:rPr>
        <w:t xml:space="preserve"> Interface</w:t>
      </w:r>
    </w:p>
    <w:p w14:paraId="1C286E81"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Ericsson, Qualcomm Incorporated</w:t>
      </w:r>
    </w:p>
    <w:p w14:paraId="56241903" w14:textId="77777777" w:rsidR="00140431" w:rsidRDefault="00140431" w:rsidP="00140431">
      <w:pPr>
        <w:rPr>
          <w:color w:val="808080"/>
        </w:rPr>
      </w:pPr>
      <w:r>
        <w:rPr>
          <w:color w:val="808080"/>
        </w:rPr>
        <w:t>(Replaces R3-232120)</w:t>
      </w:r>
    </w:p>
    <w:p w14:paraId="41E0733D" w14:textId="6D504531" w:rsidR="00140431" w:rsidRPr="008578CD" w:rsidRDefault="00140431" w:rsidP="008578CD">
      <w:pPr>
        <w:spacing w:after="120"/>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F649C3" w14:textId="0009D505" w:rsidR="00E16F86" w:rsidRPr="008578CD" w:rsidRDefault="00C46767" w:rsidP="008578CD">
      <w:pPr>
        <w:widowControl w:val="0"/>
        <w:spacing w:after="120"/>
        <w:ind w:left="144" w:hanging="144"/>
        <w:rPr>
          <w:color w:val="000000"/>
          <w:sz w:val="18"/>
          <w:lang w:eastAsia="en-US"/>
        </w:rPr>
      </w:pPr>
      <w:r>
        <w:rPr>
          <w:color w:val="000000"/>
          <w:sz w:val="18"/>
          <w:lang w:eastAsia="en-US"/>
        </w:rPr>
        <w:t>Nokia:</w:t>
      </w:r>
      <w:r w:rsidR="00E16F86" w:rsidRPr="008578CD">
        <w:rPr>
          <w:color w:val="000000"/>
          <w:sz w:val="18"/>
          <w:lang w:eastAsia="en-US"/>
        </w:rPr>
        <w:t xml:space="preserve"> it’s FFS whether a new IE needs to be introduced.</w:t>
      </w:r>
    </w:p>
    <w:p w14:paraId="0C7889BF" w14:textId="77777777" w:rsidR="00E16F86" w:rsidRPr="008578CD" w:rsidRDefault="00E16F86" w:rsidP="008578CD">
      <w:pPr>
        <w:widowControl w:val="0"/>
        <w:spacing w:after="120"/>
        <w:ind w:left="144" w:hanging="144"/>
        <w:rPr>
          <w:color w:val="000000"/>
          <w:sz w:val="18"/>
          <w:lang w:eastAsia="en-US"/>
        </w:rPr>
      </w:pPr>
    </w:p>
    <w:p w14:paraId="074917F1" w14:textId="77777777" w:rsidR="00E16F86" w:rsidRPr="008578CD" w:rsidRDefault="00E16F86" w:rsidP="008578CD">
      <w:pPr>
        <w:spacing w:after="120"/>
        <w:jc w:val="both"/>
        <w:rPr>
          <w:sz w:val="18"/>
          <w:u w:val="single"/>
          <w:lang w:eastAsia="en-US"/>
        </w:rPr>
      </w:pPr>
      <w:r w:rsidRPr="008578CD">
        <w:rPr>
          <w:sz w:val="18"/>
          <w:u w:val="single"/>
          <w:lang w:eastAsia="en-US"/>
        </w:rPr>
        <w:t>The impact on procedures for HO-ed performance:</w:t>
      </w:r>
    </w:p>
    <w:p w14:paraId="4998B87B" w14:textId="77777777" w:rsidR="00F71807" w:rsidRPr="00F71807" w:rsidRDefault="00F71807" w:rsidP="00F71807">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1A282AD5" w14:textId="77777777" w:rsidR="00E16F86" w:rsidRPr="008578CD" w:rsidRDefault="00E16F86" w:rsidP="008578CD">
      <w:pPr>
        <w:spacing w:after="120"/>
        <w:jc w:val="both"/>
        <w:rPr>
          <w:rStyle w:val="15"/>
          <w:rFonts w:ascii="Times New Roman" w:hAnsi="Times New Roman"/>
          <w:b/>
          <w:color w:val="008000"/>
          <w:sz w:val="18"/>
          <w:u w:val="none"/>
          <w:lang w:eastAsia="en-US"/>
        </w:rPr>
      </w:pPr>
      <w:r w:rsidRPr="008578CD">
        <w:rPr>
          <w:rStyle w:val="15"/>
          <w:rFonts w:ascii="Times New Roman" w:hAnsi="Times New Roman"/>
          <w:b/>
          <w:color w:val="008000"/>
          <w:sz w:val="18"/>
          <w:u w:val="none"/>
          <w:lang w:eastAsia="en-US"/>
        </w:rPr>
        <w:t>No additional explicit indication is required in the AI/ML INFORMATION REQUEST message</w:t>
      </w:r>
      <w:r w:rsidRPr="008578CD">
        <w:rPr>
          <w:b/>
          <w:color w:val="008000"/>
          <w:sz w:val="18"/>
          <w:lang w:eastAsia="en-US"/>
        </w:rPr>
        <w:t xml:space="preserve"> </w:t>
      </w:r>
      <w:r w:rsidRPr="008578CD">
        <w:rPr>
          <w:b/>
          <w:bCs/>
          <w:color w:val="008000"/>
          <w:sz w:val="18"/>
          <w:lang w:eastAsia="en-US"/>
        </w:rPr>
        <w:t xml:space="preserve">that </w:t>
      </w:r>
      <w:r w:rsidRPr="008578CD">
        <w:rPr>
          <w:rStyle w:val="15"/>
          <w:rFonts w:ascii="Times New Roman" w:hAnsi="Times New Roman"/>
          <w:b/>
          <w:color w:val="008000"/>
          <w:sz w:val="18"/>
          <w:u w:val="none"/>
          <w:lang w:eastAsia="en-US"/>
        </w:rPr>
        <w:t>UE performance feedback is provided after handover if UE performance feedback is only considered as feedback.</w:t>
      </w:r>
    </w:p>
    <w:p w14:paraId="11FFDC4A" w14:textId="15ED4757" w:rsidR="00E16F86" w:rsidRPr="008578CD" w:rsidRDefault="00020331" w:rsidP="008578CD">
      <w:pPr>
        <w:spacing w:after="120"/>
        <w:jc w:val="both"/>
        <w:rPr>
          <w:color w:val="000000"/>
          <w:sz w:val="18"/>
          <w:lang w:eastAsia="en-US"/>
        </w:rPr>
      </w:pPr>
      <w:r>
        <w:rPr>
          <w:color w:val="000000"/>
          <w:sz w:val="18"/>
          <w:lang w:eastAsia="en-US"/>
        </w:rPr>
        <w:t>ERICSSON</w:t>
      </w:r>
      <w:r w:rsidR="00E16F86" w:rsidRPr="008578CD">
        <w:rPr>
          <w:color w:val="000000"/>
          <w:sz w:val="18"/>
          <w:lang w:eastAsia="en-US"/>
        </w:rPr>
        <w:t>: How do we configure information specific for different event</w:t>
      </w:r>
      <w:r w:rsidR="00E16F86" w:rsidRPr="008578CD">
        <w:rPr>
          <w:rFonts w:ascii="Batang" w:eastAsia="Batang" w:hAnsi="Batang" w:cs="Batang" w:hint="eastAsia"/>
          <w:color w:val="000000"/>
          <w:sz w:val="18"/>
          <w:lang w:eastAsia="en-US"/>
        </w:rPr>
        <w:t>？</w:t>
      </w:r>
    </w:p>
    <w:p w14:paraId="1FB2AB1F" w14:textId="77777777" w:rsidR="00E16F86" w:rsidRPr="008578CD" w:rsidRDefault="00E16F86" w:rsidP="008578CD">
      <w:pPr>
        <w:spacing w:after="120"/>
        <w:jc w:val="both"/>
        <w:rPr>
          <w:color w:val="000000"/>
          <w:sz w:val="18"/>
          <w:lang w:eastAsia="en-US"/>
        </w:rPr>
      </w:pPr>
      <w:r w:rsidRPr="008578CD">
        <w:rPr>
          <w:color w:val="000000"/>
          <w:sz w:val="18"/>
          <w:lang w:eastAsia="en-US"/>
        </w:rPr>
        <w:t>ZTE: The requesting node can configure the objectives separately, no need to introduce event ID</w:t>
      </w:r>
    </w:p>
    <w:p w14:paraId="245B8C7F" w14:textId="73ABF5BA" w:rsidR="00E16F86" w:rsidRPr="008578CD" w:rsidRDefault="00020331" w:rsidP="008578CD">
      <w:pPr>
        <w:spacing w:after="120"/>
        <w:jc w:val="both"/>
        <w:rPr>
          <w:color w:val="000000"/>
          <w:sz w:val="18"/>
          <w:lang w:eastAsia="en-US"/>
        </w:rPr>
      </w:pPr>
      <w:r>
        <w:rPr>
          <w:color w:val="000000"/>
          <w:sz w:val="18"/>
          <w:lang w:eastAsia="en-US"/>
        </w:rPr>
        <w:t>QUALCOMM</w:t>
      </w:r>
      <w:r w:rsidR="00E16F86" w:rsidRPr="008578CD">
        <w:rPr>
          <w:color w:val="000000"/>
          <w:sz w:val="18"/>
          <w:lang w:eastAsia="en-US"/>
        </w:rPr>
        <w:t>: Configure two different measurements, the measurement ID will be included in HO request</w:t>
      </w:r>
    </w:p>
    <w:p w14:paraId="67299B82" w14:textId="247EA1FB" w:rsidR="00E16F86" w:rsidRPr="008578CD" w:rsidRDefault="00C46767" w:rsidP="008578CD">
      <w:pPr>
        <w:spacing w:after="120"/>
        <w:jc w:val="both"/>
        <w:rPr>
          <w:color w:val="000000"/>
          <w:sz w:val="18"/>
          <w:lang w:eastAsia="en-US"/>
        </w:rPr>
      </w:pPr>
      <w:r>
        <w:rPr>
          <w:color w:val="000000"/>
          <w:sz w:val="18"/>
          <w:lang w:eastAsia="en-US"/>
        </w:rPr>
        <w:t>Nokia:</w:t>
      </w:r>
      <w:r w:rsidR="00E16F86" w:rsidRPr="008578CD">
        <w:rPr>
          <w:color w:val="000000"/>
          <w:sz w:val="18"/>
          <w:lang w:eastAsia="en-US"/>
        </w:rPr>
        <w:t xml:space="preserve"> Agree with </w:t>
      </w:r>
      <w:r w:rsidR="00020331">
        <w:rPr>
          <w:color w:val="000000"/>
          <w:sz w:val="18"/>
          <w:lang w:eastAsia="en-US"/>
        </w:rPr>
        <w:t>QUALCOMM</w:t>
      </w:r>
      <w:r w:rsidR="00E16F86" w:rsidRPr="008578CD">
        <w:rPr>
          <w:color w:val="000000"/>
          <w:sz w:val="18"/>
          <w:lang w:eastAsia="en-US"/>
        </w:rPr>
        <w:t>’s explanation on the feasibility to do this</w:t>
      </w:r>
    </w:p>
    <w:p w14:paraId="423FACFB" w14:textId="478562FC" w:rsidR="00E16F86" w:rsidRPr="008578CD" w:rsidRDefault="00C46767" w:rsidP="008578CD">
      <w:pPr>
        <w:spacing w:after="120"/>
        <w:jc w:val="both"/>
        <w:rPr>
          <w:color w:val="000000"/>
          <w:sz w:val="18"/>
          <w:lang w:eastAsia="en-US"/>
        </w:rPr>
      </w:pPr>
      <w:r>
        <w:rPr>
          <w:color w:val="000000"/>
          <w:sz w:val="18"/>
          <w:lang w:eastAsia="en-US"/>
        </w:rPr>
        <w:t>HUAWEI:</w:t>
      </w:r>
      <w:r w:rsidR="00E16F86" w:rsidRPr="008578CD">
        <w:rPr>
          <w:color w:val="000000"/>
          <w:sz w:val="18"/>
          <w:lang w:eastAsia="en-US"/>
        </w:rPr>
        <w:t xml:space="preserve"> Share the same view as </w:t>
      </w:r>
      <w:r w:rsidR="00020331">
        <w:rPr>
          <w:color w:val="000000"/>
          <w:sz w:val="18"/>
          <w:lang w:eastAsia="en-US"/>
        </w:rPr>
        <w:t>QUALCOMM</w:t>
      </w:r>
      <w:r w:rsidR="00E16F86" w:rsidRPr="008578CD">
        <w:rPr>
          <w:color w:val="000000"/>
          <w:sz w:val="18"/>
          <w:lang w:eastAsia="en-US"/>
        </w:rPr>
        <w:t xml:space="preserve"> and Nok</w:t>
      </w:r>
    </w:p>
    <w:p w14:paraId="1FDC0276" w14:textId="77777777" w:rsidR="00E16F86" w:rsidRPr="008578CD" w:rsidRDefault="00E16F86" w:rsidP="008578CD">
      <w:pPr>
        <w:spacing w:after="120"/>
        <w:jc w:val="both"/>
        <w:rPr>
          <w:color w:val="000000"/>
          <w:sz w:val="18"/>
          <w:lang w:eastAsia="en-US"/>
        </w:rPr>
      </w:pPr>
      <w:r w:rsidRPr="008578CD">
        <w:rPr>
          <w:color w:val="000000"/>
          <w:sz w:val="18"/>
          <w:lang w:eastAsia="en-US"/>
        </w:rPr>
        <w:t>CATT: Using the report characteristic IE to list all the measurements requested in HO request</w:t>
      </w:r>
    </w:p>
    <w:p w14:paraId="69171B8F" w14:textId="77777777" w:rsidR="00F71807" w:rsidRPr="00F71807" w:rsidRDefault="00F71807" w:rsidP="00F71807">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56572436" w14:textId="77777777" w:rsidR="00E16F86" w:rsidRPr="008578CD" w:rsidRDefault="00E16F86" w:rsidP="008578CD">
      <w:pPr>
        <w:spacing w:after="120" w:line="276" w:lineRule="auto"/>
        <w:jc w:val="both"/>
        <w:rPr>
          <w:rStyle w:val="15"/>
          <w:rFonts w:ascii="Times New Roman" w:hAnsi="Times New Roman"/>
          <w:b/>
          <w:color w:val="008000"/>
          <w:sz w:val="18"/>
          <w:u w:val="none"/>
          <w:lang w:eastAsia="en-US"/>
        </w:rPr>
      </w:pPr>
      <w:r w:rsidRPr="008578CD">
        <w:rPr>
          <w:rStyle w:val="15"/>
          <w:rFonts w:ascii="Times New Roman" w:hAnsi="Times New Roman"/>
          <w:b/>
          <w:color w:val="008000"/>
          <w:sz w:val="18"/>
          <w:u w:val="none"/>
          <w:lang w:eastAsia="en-US"/>
        </w:rPr>
        <w:t>Introduce the pair Measurement ID (e.g., NG-RAN node1 Measurement ID and NG-RAN node2 Measurement ID) in the HO request message, to establish relationship with the AI/ML INFORMATION REQUEST message. Any additional information to be added can be further discussed.</w:t>
      </w:r>
    </w:p>
    <w:p w14:paraId="6815000F" w14:textId="2291466A" w:rsidR="00E16F86" w:rsidRPr="008578CD" w:rsidRDefault="00020331" w:rsidP="008578CD">
      <w:pPr>
        <w:spacing w:after="120" w:line="276" w:lineRule="auto"/>
        <w:jc w:val="both"/>
        <w:rPr>
          <w:color w:val="000000"/>
          <w:sz w:val="18"/>
          <w:lang w:eastAsia="en-US"/>
        </w:rPr>
      </w:pPr>
      <w:r>
        <w:rPr>
          <w:color w:val="000000"/>
          <w:sz w:val="18"/>
          <w:lang w:eastAsia="en-US"/>
        </w:rPr>
        <w:t>ERICSSON</w:t>
      </w:r>
      <w:r w:rsidR="00E16F86" w:rsidRPr="008578CD">
        <w:rPr>
          <w:color w:val="000000"/>
          <w:sz w:val="18"/>
          <w:lang w:eastAsia="en-US"/>
        </w:rPr>
        <w:t>, Interdigital: Leave p2 as open issue</w:t>
      </w:r>
    </w:p>
    <w:p w14:paraId="08B0347E" w14:textId="77777777" w:rsidR="00E16F86" w:rsidRPr="008578CD" w:rsidRDefault="00E16F86" w:rsidP="008578CD">
      <w:pPr>
        <w:spacing w:after="120" w:line="276" w:lineRule="auto"/>
        <w:jc w:val="both"/>
        <w:rPr>
          <w:rStyle w:val="15"/>
          <w:rFonts w:ascii="Times New Roman" w:hAnsi="Times New Roman"/>
          <w:b/>
          <w:sz w:val="18"/>
          <w:lang w:eastAsia="en-US"/>
        </w:rPr>
      </w:pPr>
      <w:r w:rsidRPr="008578CD">
        <w:rPr>
          <w:rStyle w:val="15"/>
          <w:rFonts w:ascii="Times New Roman" w:hAnsi="Times New Roman"/>
          <w:b/>
          <w:sz w:val="18"/>
          <w:u w:val="none"/>
          <w:lang w:eastAsia="en-US"/>
        </w:rPr>
        <w:t xml:space="preserve">Discuss whether UE performance can be used as both input or feedback first. </w:t>
      </w:r>
    </w:p>
    <w:p w14:paraId="6ADA6E9B" w14:textId="77777777" w:rsidR="00E16F86" w:rsidRPr="008578CD" w:rsidRDefault="00E16F86" w:rsidP="008578CD">
      <w:pPr>
        <w:spacing w:after="120"/>
        <w:jc w:val="both"/>
        <w:rPr>
          <w:rStyle w:val="15"/>
          <w:rFonts w:ascii="Times New Roman" w:hAnsi="Times New Roman"/>
          <w:color w:val="000000"/>
          <w:lang w:eastAsia="en-US"/>
        </w:rPr>
      </w:pPr>
    </w:p>
    <w:p w14:paraId="58D23049" w14:textId="77777777" w:rsidR="00E16F86" w:rsidRPr="008578CD" w:rsidRDefault="00E16F86" w:rsidP="008578CD">
      <w:pPr>
        <w:spacing w:after="120"/>
        <w:jc w:val="both"/>
        <w:rPr>
          <w:sz w:val="18"/>
          <w:u w:val="single"/>
          <w:lang w:eastAsia="en-US"/>
        </w:rPr>
      </w:pPr>
      <w:r w:rsidRPr="008578CD">
        <w:rPr>
          <w:sz w:val="18"/>
          <w:u w:val="single"/>
          <w:lang w:eastAsia="en-US"/>
        </w:rPr>
        <w:t>The structure of UE performance feedback IE:</w:t>
      </w:r>
    </w:p>
    <w:p w14:paraId="02EA143D" w14:textId="77777777" w:rsidR="00F71807" w:rsidRPr="00F71807" w:rsidRDefault="00F71807" w:rsidP="00F71807">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129343A7" w14:textId="77777777" w:rsidR="00E16F86" w:rsidRPr="008578CD" w:rsidRDefault="00E16F86" w:rsidP="008578CD">
      <w:pPr>
        <w:spacing w:after="120"/>
        <w:rPr>
          <w:rStyle w:val="15"/>
          <w:rFonts w:ascii="Times New Roman" w:hAnsi="Times New Roman"/>
          <w:b/>
          <w:color w:val="008000"/>
          <w:sz w:val="18"/>
          <w:u w:val="none"/>
          <w:lang w:eastAsia="en-US"/>
        </w:rPr>
      </w:pPr>
      <w:r w:rsidRPr="008578CD">
        <w:rPr>
          <w:rStyle w:val="15"/>
          <w:rFonts w:ascii="Times New Roman" w:hAnsi="Times New Roman"/>
          <w:b/>
          <w:color w:val="008000"/>
          <w:sz w:val="18"/>
          <w:u w:val="none"/>
          <w:lang w:eastAsia="en-US"/>
        </w:rPr>
        <w:t xml:space="preserve">A list of UE performance feedbacks is introduced into the AI/ML INFORMATION UPDATE message. </w:t>
      </w:r>
    </w:p>
    <w:p w14:paraId="36971D0F" w14:textId="77777777" w:rsidR="00E16F86" w:rsidRPr="008578CD" w:rsidRDefault="00E16F86" w:rsidP="008578CD">
      <w:pPr>
        <w:spacing w:after="120"/>
        <w:rPr>
          <w:rStyle w:val="15"/>
          <w:rFonts w:ascii="Times New Roman" w:hAnsi="Times New Roman"/>
          <w:b/>
          <w:bCs/>
          <w:color w:val="008000"/>
          <w:sz w:val="18"/>
          <w:lang w:eastAsia="en-US"/>
        </w:rPr>
      </w:pPr>
      <w:r w:rsidRPr="008578CD">
        <w:rPr>
          <w:rStyle w:val="15"/>
          <w:rFonts w:ascii="Times New Roman" w:hAnsi="Times New Roman"/>
          <w:b/>
          <w:color w:val="008000"/>
          <w:sz w:val="18"/>
          <w:u w:val="none"/>
          <w:lang w:eastAsia="en-US"/>
        </w:rPr>
        <w:t>UE performance feedback can be reported through one-time reporting or periodic reporting.</w:t>
      </w:r>
    </w:p>
    <w:p w14:paraId="5E42958D" w14:textId="77777777" w:rsidR="00E16F86" w:rsidRPr="008578CD" w:rsidRDefault="00E16F86" w:rsidP="008578CD">
      <w:pPr>
        <w:spacing w:after="120"/>
        <w:rPr>
          <w:rStyle w:val="15"/>
          <w:rFonts w:ascii="Times New Roman" w:hAnsi="Times New Roman"/>
          <w:color w:val="00B050"/>
          <w:lang w:eastAsia="en-US"/>
        </w:rPr>
      </w:pPr>
      <w:r w:rsidRPr="008578CD">
        <w:rPr>
          <w:rStyle w:val="15"/>
          <w:rFonts w:ascii="Times New Roman" w:hAnsi="Times New Roman"/>
          <w:b/>
          <w:bCs/>
          <w:color w:val="00B050"/>
          <w:lang w:eastAsia="en-US"/>
        </w:rPr>
        <w:t xml:space="preserve"> </w:t>
      </w:r>
    </w:p>
    <w:p w14:paraId="3B70188A" w14:textId="77777777" w:rsidR="00E16F86" w:rsidRPr="008578CD" w:rsidRDefault="00E16F86" w:rsidP="008578CD">
      <w:pPr>
        <w:spacing w:after="120"/>
        <w:jc w:val="both"/>
        <w:rPr>
          <w:sz w:val="18"/>
          <w:u w:val="single"/>
          <w:lang w:eastAsia="en-US"/>
        </w:rPr>
      </w:pPr>
      <w:r w:rsidRPr="008578CD">
        <w:rPr>
          <w:sz w:val="18"/>
          <w:u w:val="single"/>
          <w:lang w:eastAsia="en-US"/>
        </w:rPr>
        <w:t>Partial Reporting mechanisms:</w:t>
      </w:r>
    </w:p>
    <w:p w14:paraId="566A4990" w14:textId="77777777" w:rsidR="00E16F86" w:rsidRPr="008578CD" w:rsidRDefault="00E16F86" w:rsidP="008578CD">
      <w:pPr>
        <w:spacing w:after="120" w:line="276" w:lineRule="auto"/>
        <w:jc w:val="both"/>
        <w:rPr>
          <w:rStyle w:val="15"/>
          <w:rFonts w:ascii="Times New Roman" w:hAnsi="Times New Roman"/>
          <w:b/>
          <w:color w:val="000000"/>
          <w:sz w:val="18"/>
          <w:u w:val="none"/>
          <w:lang w:eastAsia="en-US"/>
        </w:rPr>
      </w:pPr>
      <w:r w:rsidRPr="008578CD">
        <w:rPr>
          <w:rStyle w:val="15"/>
          <w:rFonts w:ascii="Times New Roman" w:hAnsi="Times New Roman"/>
          <w:b/>
          <w:color w:val="000000"/>
          <w:sz w:val="18"/>
          <w:u w:val="none"/>
          <w:lang w:eastAsia="en-US"/>
        </w:rPr>
        <w:lastRenderedPageBreak/>
        <w:t>WA: Introduce an indicator (to indicate that whether the target node is allowed to report partially or not) in the AI/ML INFORMATION REQUEST message, that indicate partial reporting is allowed or not allowed?</w:t>
      </w:r>
    </w:p>
    <w:p w14:paraId="4694F493" w14:textId="08944A85" w:rsidR="00E16F86" w:rsidRPr="008578CD" w:rsidRDefault="00E16F86" w:rsidP="008578CD">
      <w:pPr>
        <w:spacing w:after="120" w:line="276" w:lineRule="auto"/>
        <w:jc w:val="both"/>
        <w:rPr>
          <w:color w:val="000000"/>
          <w:sz w:val="18"/>
          <w:lang w:eastAsia="en-US"/>
        </w:rPr>
      </w:pPr>
      <w:r w:rsidRPr="008578CD">
        <w:rPr>
          <w:color w:val="000000"/>
          <w:sz w:val="18"/>
          <w:lang w:eastAsia="en-US"/>
        </w:rPr>
        <w:t>Nok</w:t>
      </w:r>
      <w:r w:rsidR="00020331">
        <w:rPr>
          <w:color w:val="000000"/>
          <w:sz w:val="18"/>
          <w:lang w:eastAsia="en-US"/>
        </w:rPr>
        <w:t>ia</w:t>
      </w:r>
      <w:r w:rsidRPr="008578CD">
        <w:rPr>
          <w:color w:val="000000"/>
          <w:sz w:val="18"/>
          <w:lang w:eastAsia="en-US"/>
        </w:rPr>
        <w:t>: 3 alternatives were discussed</w:t>
      </w:r>
    </w:p>
    <w:p w14:paraId="5B778E62" w14:textId="77777777" w:rsidR="00E16F86" w:rsidRPr="008578CD" w:rsidRDefault="00E16F86" w:rsidP="008578CD">
      <w:pPr>
        <w:spacing w:after="120" w:line="276" w:lineRule="auto"/>
        <w:jc w:val="both"/>
        <w:rPr>
          <w:color w:val="000000"/>
          <w:sz w:val="18"/>
          <w:lang w:eastAsia="en-US"/>
        </w:rPr>
      </w:pPr>
      <w:r w:rsidRPr="008578CD">
        <w:rPr>
          <w:color w:val="000000"/>
          <w:sz w:val="18"/>
          <w:lang w:eastAsia="en-US"/>
        </w:rPr>
        <w:t>ZTE: Alt2 is kind of optimization on the top of Alt1</w:t>
      </w:r>
    </w:p>
    <w:p w14:paraId="149E1D6C" w14:textId="77777777" w:rsidR="00E16F86" w:rsidRPr="008578CD" w:rsidRDefault="00E16F86" w:rsidP="008578CD">
      <w:pPr>
        <w:spacing w:after="120" w:line="276" w:lineRule="auto"/>
        <w:jc w:val="both"/>
        <w:rPr>
          <w:color w:val="000000"/>
          <w:sz w:val="18"/>
          <w:lang w:eastAsia="en-US"/>
        </w:rPr>
      </w:pPr>
      <w:r w:rsidRPr="008578CD">
        <w:rPr>
          <w:color w:val="000000"/>
          <w:sz w:val="18"/>
          <w:lang w:eastAsia="en-US"/>
        </w:rPr>
        <w:t>CATT: Alt1 and Alt2 are not the basic mechanism</w:t>
      </w:r>
    </w:p>
    <w:p w14:paraId="10DB6738" w14:textId="3D28D66D" w:rsidR="00E16F86" w:rsidRPr="008578CD" w:rsidRDefault="00C46767" w:rsidP="008578CD">
      <w:pPr>
        <w:spacing w:after="120" w:line="276" w:lineRule="auto"/>
        <w:jc w:val="both"/>
        <w:rPr>
          <w:color w:val="000000"/>
          <w:sz w:val="18"/>
          <w:lang w:eastAsia="en-US"/>
        </w:rPr>
      </w:pPr>
      <w:r>
        <w:rPr>
          <w:color w:val="000000"/>
          <w:sz w:val="18"/>
          <w:lang w:eastAsia="en-US"/>
        </w:rPr>
        <w:t>HUAWEI:</w:t>
      </w:r>
      <w:r w:rsidR="00E16F86" w:rsidRPr="008578CD">
        <w:rPr>
          <w:color w:val="000000"/>
          <w:sz w:val="18"/>
          <w:lang w:eastAsia="en-US"/>
        </w:rPr>
        <w:t xml:space="preserve"> We have different alternatives to be further discussed</w:t>
      </w:r>
    </w:p>
    <w:p w14:paraId="4C137E8C" w14:textId="5AB5A1A6" w:rsidR="00E16F86" w:rsidRPr="008578CD" w:rsidRDefault="00E16F86" w:rsidP="008578CD">
      <w:pPr>
        <w:spacing w:after="120" w:line="276" w:lineRule="auto"/>
        <w:jc w:val="both"/>
        <w:rPr>
          <w:color w:val="000000"/>
          <w:sz w:val="18"/>
          <w:lang w:eastAsia="en-US"/>
        </w:rPr>
      </w:pPr>
      <w:r w:rsidRPr="008578CD">
        <w:rPr>
          <w:color w:val="000000"/>
          <w:sz w:val="18"/>
          <w:lang w:eastAsia="en-US"/>
        </w:rPr>
        <w:t>S</w:t>
      </w:r>
      <w:r w:rsidR="00C81ACC">
        <w:rPr>
          <w:rFonts w:ascii="Calibri" w:hAnsi="Calibri" w:cs="Calibri"/>
          <w:color w:val="000000"/>
          <w:sz w:val="18"/>
        </w:rPr>
        <w:t>amsung</w:t>
      </w:r>
      <w:r w:rsidRPr="008578CD">
        <w:rPr>
          <w:color w:val="000000"/>
          <w:sz w:val="18"/>
          <w:lang w:eastAsia="en-US"/>
        </w:rPr>
        <w:t>: Alt2 is an optimization based on Alt1</w:t>
      </w:r>
    </w:p>
    <w:p w14:paraId="22EAAB56" w14:textId="569810DB" w:rsidR="00E16F86" w:rsidRPr="008578CD" w:rsidRDefault="00020331" w:rsidP="008578CD">
      <w:pPr>
        <w:spacing w:after="120" w:line="276" w:lineRule="auto"/>
        <w:jc w:val="both"/>
        <w:rPr>
          <w:color w:val="000000"/>
          <w:sz w:val="18"/>
          <w:lang w:eastAsia="en-US"/>
        </w:rPr>
      </w:pPr>
      <w:r>
        <w:rPr>
          <w:color w:val="000000"/>
          <w:sz w:val="18"/>
          <w:lang w:eastAsia="en-US"/>
        </w:rPr>
        <w:t>ERICSSON</w:t>
      </w:r>
      <w:r w:rsidR="00E16F86" w:rsidRPr="008578CD">
        <w:rPr>
          <w:color w:val="000000"/>
          <w:sz w:val="18"/>
          <w:lang w:eastAsia="en-US"/>
        </w:rPr>
        <w:t>, ZTE: Majority prefers to have Alt1, the indicator is simply to say that the target node is allowed to report partially or not</w:t>
      </w:r>
    </w:p>
    <w:p w14:paraId="1FBBB9FE" w14:textId="57F606CA" w:rsidR="00E16F86" w:rsidRPr="008578CD" w:rsidRDefault="00E16F86" w:rsidP="008578CD">
      <w:pPr>
        <w:spacing w:after="120" w:line="276" w:lineRule="auto"/>
        <w:jc w:val="both"/>
        <w:rPr>
          <w:color w:val="000000"/>
          <w:sz w:val="18"/>
          <w:lang w:eastAsia="en-US"/>
        </w:rPr>
      </w:pPr>
      <w:r w:rsidRPr="008578CD">
        <w:rPr>
          <w:color w:val="000000"/>
          <w:sz w:val="18"/>
          <w:lang w:eastAsia="en-US"/>
        </w:rPr>
        <w:t>H</w:t>
      </w:r>
      <w:r w:rsidR="00C81ACC">
        <w:rPr>
          <w:color w:val="000000"/>
          <w:sz w:val="18"/>
          <w:lang w:eastAsia="en-US"/>
        </w:rPr>
        <w:t>uawei</w:t>
      </w:r>
      <w:r w:rsidRPr="008578CD">
        <w:rPr>
          <w:color w:val="000000"/>
          <w:sz w:val="18"/>
          <w:lang w:eastAsia="en-US"/>
        </w:rPr>
        <w:t>, Nok</w:t>
      </w:r>
      <w:r w:rsidR="00020331">
        <w:rPr>
          <w:color w:val="000000"/>
          <w:sz w:val="18"/>
          <w:lang w:eastAsia="en-US"/>
        </w:rPr>
        <w:t>ia</w:t>
      </w:r>
      <w:r w:rsidRPr="008578CD">
        <w:rPr>
          <w:color w:val="000000"/>
          <w:sz w:val="18"/>
          <w:lang w:eastAsia="en-US"/>
        </w:rPr>
        <w:t>: Prefer Alt3</w:t>
      </w:r>
    </w:p>
    <w:p w14:paraId="36892E05" w14:textId="77777777" w:rsidR="00F71807" w:rsidRPr="00F71807" w:rsidRDefault="00F71807" w:rsidP="00F71807">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0F54A61D" w14:textId="77777777" w:rsidR="00E16F86" w:rsidRPr="008578CD" w:rsidRDefault="00E16F86" w:rsidP="008578CD">
      <w:pPr>
        <w:spacing w:after="120" w:line="276" w:lineRule="auto"/>
        <w:jc w:val="both"/>
        <w:rPr>
          <w:rStyle w:val="15"/>
          <w:rFonts w:ascii="Times New Roman" w:hAnsi="Times New Roman"/>
          <w:b/>
          <w:color w:val="008000"/>
          <w:sz w:val="18"/>
          <w:u w:val="none"/>
          <w:lang w:eastAsia="en-US"/>
        </w:rPr>
      </w:pPr>
      <w:r w:rsidRPr="008578CD">
        <w:rPr>
          <w:rStyle w:val="15"/>
          <w:rFonts w:ascii="Times New Roman" w:hAnsi="Times New Roman"/>
          <w:b/>
          <w:color w:val="008000"/>
          <w:sz w:val="18"/>
          <w:u w:val="none"/>
          <w:lang w:eastAsia="en-US"/>
        </w:rPr>
        <w:t>Introduce the failed measurement in the response message to indicate partial reporting result. The successful measurement list and failure cause need to be further discussed.</w:t>
      </w:r>
    </w:p>
    <w:p w14:paraId="3D7563E7" w14:textId="046D6EFE" w:rsidR="00E16F86" w:rsidRPr="008578CD" w:rsidRDefault="00E16F86" w:rsidP="008578CD">
      <w:pPr>
        <w:spacing w:after="120" w:line="276" w:lineRule="auto"/>
        <w:jc w:val="both"/>
        <w:rPr>
          <w:color w:val="000000"/>
          <w:sz w:val="18"/>
          <w:lang w:eastAsia="en-US"/>
        </w:rPr>
      </w:pPr>
      <w:r w:rsidRPr="008578CD">
        <w:rPr>
          <w:color w:val="000000"/>
          <w:sz w:val="18"/>
          <w:lang w:eastAsia="en-US"/>
        </w:rPr>
        <w:t>S</w:t>
      </w:r>
      <w:r w:rsidR="00C81ACC">
        <w:rPr>
          <w:rFonts w:ascii="Calibri" w:hAnsi="Calibri" w:cs="Calibri"/>
          <w:color w:val="000000"/>
          <w:sz w:val="18"/>
        </w:rPr>
        <w:t>amsung</w:t>
      </w:r>
      <w:r w:rsidRPr="008578CD">
        <w:rPr>
          <w:color w:val="000000"/>
          <w:sz w:val="18"/>
          <w:lang w:eastAsia="en-US"/>
        </w:rPr>
        <w:t>: Successful list can be included, but fine to accept failure list. What’s the source node can do with failure cause?</w:t>
      </w:r>
    </w:p>
    <w:p w14:paraId="5B8665B0" w14:textId="7734FC97" w:rsidR="00E16F86" w:rsidRPr="008578CD" w:rsidRDefault="00020331" w:rsidP="008578CD">
      <w:pPr>
        <w:spacing w:after="120" w:line="276" w:lineRule="auto"/>
        <w:jc w:val="both"/>
        <w:rPr>
          <w:color w:val="000000"/>
          <w:sz w:val="18"/>
          <w:lang w:eastAsia="en-US"/>
        </w:rPr>
      </w:pPr>
      <w:r>
        <w:rPr>
          <w:color w:val="000000"/>
          <w:sz w:val="18"/>
          <w:lang w:eastAsia="en-US"/>
        </w:rPr>
        <w:t>ERICSSON</w:t>
      </w:r>
      <w:r w:rsidR="00E16F86" w:rsidRPr="008578CD">
        <w:rPr>
          <w:color w:val="000000"/>
          <w:sz w:val="18"/>
          <w:lang w:eastAsia="en-US"/>
        </w:rPr>
        <w:t>: The cause value can tell the source node whether the failure is due to temporary reason</w:t>
      </w:r>
    </w:p>
    <w:p w14:paraId="4DF809CC" w14:textId="77777777" w:rsidR="00E16F86" w:rsidRPr="008578CD" w:rsidRDefault="00E16F86" w:rsidP="008578CD">
      <w:pPr>
        <w:spacing w:after="120" w:line="276" w:lineRule="auto"/>
        <w:jc w:val="both"/>
        <w:rPr>
          <w:color w:val="000000"/>
          <w:sz w:val="18"/>
          <w:lang w:eastAsia="en-US"/>
        </w:rPr>
      </w:pPr>
      <w:r w:rsidRPr="008578CD">
        <w:rPr>
          <w:color w:val="000000"/>
          <w:sz w:val="18"/>
          <w:lang w:eastAsia="en-US"/>
        </w:rPr>
        <w:t>ZTE: Fine to go for failure measurement list</w:t>
      </w:r>
    </w:p>
    <w:p w14:paraId="3F9CB06D" w14:textId="77777777" w:rsidR="00E16F86" w:rsidRPr="008578CD" w:rsidRDefault="00E16F86" w:rsidP="008578CD">
      <w:pPr>
        <w:spacing w:after="120" w:line="276" w:lineRule="auto"/>
        <w:jc w:val="both"/>
        <w:rPr>
          <w:color w:val="000000"/>
          <w:sz w:val="18"/>
          <w:lang w:eastAsia="en-US"/>
        </w:rPr>
      </w:pPr>
      <w:r w:rsidRPr="008578CD">
        <w:rPr>
          <w:color w:val="000000"/>
          <w:sz w:val="18"/>
          <w:lang w:eastAsia="en-US"/>
        </w:rPr>
        <w:t>CATT: Successful measurement list can be included as well as other procedures</w:t>
      </w:r>
    </w:p>
    <w:p w14:paraId="79290CDA" w14:textId="77777777" w:rsidR="00E16F86" w:rsidRPr="008578CD" w:rsidRDefault="00E16F86" w:rsidP="008578CD">
      <w:pPr>
        <w:spacing w:after="120" w:line="276" w:lineRule="auto"/>
        <w:jc w:val="both"/>
        <w:rPr>
          <w:rStyle w:val="15"/>
          <w:rFonts w:ascii="Times New Roman" w:hAnsi="Times New Roman"/>
          <w:color w:val="00B0F0"/>
          <w:lang w:eastAsia="en-US"/>
        </w:rPr>
      </w:pPr>
    </w:p>
    <w:p w14:paraId="36DEFD6F" w14:textId="77777777" w:rsidR="00E16F86" w:rsidRPr="008578CD" w:rsidRDefault="00E16F86" w:rsidP="008578CD">
      <w:pPr>
        <w:spacing w:after="120"/>
        <w:jc w:val="both"/>
        <w:rPr>
          <w:sz w:val="18"/>
          <w:u w:val="single"/>
          <w:lang w:eastAsia="en-US"/>
        </w:rPr>
      </w:pPr>
      <w:r w:rsidRPr="008578CD">
        <w:rPr>
          <w:sz w:val="18"/>
          <w:u w:val="single"/>
          <w:lang w:eastAsia="en-US"/>
        </w:rPr>
        <w:t>Timing information:</w:t>
      </w:r>
    </w:p>
    <w:p w14:paraId="23AD5714" w14:textId="77777777" w:rsidR="00E16F86" w:rsidRPr="008578CD" w:rsidRDefault="00E16F86" w:rsidP="008578CD">
      <w:pPr>
        <w:spacing w:after="120" w:line="276" w:lineRule="auto"/>
        <w:jc w:val="both"/>
        <w:rPr>
          <w:rStyle w:val="15"/>
          <w:rFonts w:ascii="Times New Roman" w:hAnsi="Times New Roman"/>
          <w:b/>
          <w:sz w:val="18"/>
          <w:u w:val="none"/>
          <w:lang w:eastAsia="en-US"/>
        </w:rPr>
      </w:pPr>
      <w:r w:rsidRPr="008578CD">
        <w:rPr>
          <w:rStyle w:val="15"/>
          <w:rFonts w:ascii="Times New Roman" w:hAnsi="Times New Roman"/>
          <w:b/>
          <w:sz w:val="18"/>
          <w:u w:val="none"/>
          <w:lang w:eastAsia="en-US"/>
        </w:rPr>
        <w:t xml:space="preserve">Proposal 8: Include timing information for predictions in the request message is to specify the time window of the requested prediction, whether it includes the prediction time and validity time. </w:t>
      </w:r>
    </w:p>
    <w:p w14:paraId="4BF2663E" w14:textId="77777777" w:rsidR="00E16F86" w:rsidRPr="008578CD" w:rsidRDefault="00E16F86" w:rsidP="008578CD">
      <w:pPr>
        <w:spacing w:after="120" w:line="276" w:lineRule="auto"/>
        <w:jc w:val="both"/>
        <w:rPr>
          <w:color w:val="000000"/>
          <w:sz w:val="18"/>
          <w:lang w:eastAsia="en-US"/>
        </w:rPr>
      </w:pPr>
      <w:r w:rsidRPr="008578CD">
        <w:rPr>
          <w:color w:val="000000"/>
          <w:sz w:val="18"/>
          <w:lang w:eastAsia="en-US"/>
        </w:rPr>
        <w:t>Lenovo: What’s the definition of prediction time and validity time window</w:t>
      </w:r>
    </w:p>
    <w:p w14:paraId="2D493968" w14:textId="77777777" w:rsidR="00E16F86" w:rsidRPr="008578CD" w:rsidRDefault="00E16F86" w:rsidP="008578CD">
      <w:pPr>
        <w:spacing w:after="120" w:line="276" w:lineRule="auto"/>
        <w:jc w:val="both"/>
        <w:rPr>
          <w:rStyle w:val="15"/>
          <w:rFonts w:ascii="Times New Roman" w:hAnsi="Times New Roman"/>
          <w:b/>
          <w:color w:val="008000"/>
          <w:sz w:val="18"/>
          <w:u w:val="none"/>
          <w:lang w:eastAsia="en-US"/>
        </w:rPr>
      </w:pPr>
    </w:p>
    <w:p w14:paraId="6D2C1F4C" w14:textId="77777777" w:rsidR="00E16F86" w:rsidRPr="008578CD" w:rsidRDefault="00E16F86" w:rsidP="008578CD">
      <w:pPr>
        <w:spacing w:after="120" w:line="276" w:lineRule="auto"/>
        <w:jc w:val="both"/>
        <w:rPr>
          <w:rStyle w:val="15"/>
          <w:rFonts w:ascii="Times New Roman" w:hAnsi="Times New Roman"/>
          <w:b/>
          <w:sz w:val="18"/>
          <w:u w:val="none"/>
          <w:lang w:eastAsia="en-US"/>
        </w:rPr>
      </w:pPr>
      <w:r w:rsidRPr="008578CD">
        <w:rPr>
          <w:rStyle w:val="15"/>
          <w:rFonts w:ascii="Times New Roman" w:hAnsi="Times New Roman"/>
          <w:b/>
          <w:sz w:val="18"/>
          <w:u w:val="none"/>
          <w:lang w:eastAsia="en-US"/>
        </w:rPr>
        <w:t>To be continued:</w:t>
      </w:r>
    </w:p>
    <w:p w14:paraId="50B9A29D" w14:textId="77777777" w:rsidR="00E16F86" w:rsidRPr="008578CD" w:rsidRDefault="00E16F86" w:rsidP="008578CD">
      <w:pPr>
        <w:spacing w:after="120" w:line="276" w:lineRule="auto"/>
        <w:jc w:val="both"/>
        <w:rPr>
          <w:rStyle w:val="15"/>
          <w:rFonts w:ascii="Times New Roman" w:hAnsi="Times New Roman"/>
          <w:b/>
          <w:sz w:val="18"/>
          <w:u w:val="none"/>
          <w:lang w:eastAsia="en-US"/>
        </w:rPr>
      </w:pPr>
      <w:r w:rsidRPr="008578CD">
        <w:rPr>
          <w:rStyle w:val="15"/>
          <w:rFonts w:ascii="Times New Roman" w:hAnsi="Times New Roman"/>
          <w:b/>
          <w:sz w:val="18"/>
          <w:u w:val="none"/>
          <w:lang w:eastAsia="en-US"/>
        </w:rPr>
        <w:t>For periodic reporting, discuss if requested prediction time and validity time are explicitly or implicitly signalled (e.g. by means of the reporting period).</w:t>
      </w:r>
    </w:p>
    <w:p w14:paraId="7CA0528C" w14:textId="77777777" w:rsidR="00E16F86" w:rsidRPr="008578CD" w:rsidRDefault="00E16F86" w:rsidP="008578CD">
      <w:pPr>
        <w:spacing w:after="120" w:line="276" w:lineRule="auto"/>
        <w:jc w:val="both"/>
        <w:rPr>
          <w:rStyle w:val="15"/>
          <w:rFonts w:ascii="Times New Roman" w:hAnsi="Times New Roman"/>
          <w:b/>
          <w:sz w:val="18"/>
          <w:u w:val="none"/>
          <w:lang w:eastAsia="en-US"/>
        </w:rPr>
      </w:pPr>
      <w:r w:rsidRPr="008578CD">
        <w:rPr>
          <w:rStyle w:val="15"/>
          <w:rFonts w:ascii="Times New Roman" w:hAnsi="Times New Roman"/>
          <w:b/>
          <w:sz w:val="18"/>
          <w:u w:val="none"/>
          <w:lang w:eastAsia="en-US"/>
        </w:rPr>
        <w:t>The details of the timing information, e.g., validity time, requested time, etc.</w:t>
      </w:r>
    </w:p>
    <w:p w14:paraId="2D8BCC2E" w14:textId="77777777" w:rsidR="00E16F86" w:rsidRPr="008578CD" w:rsidRDefault="00E16F86" w:rsidP="008578CD">
      <w:pPr>
        <w:spacing w:after="120" w:line="276" w:lineRule="auto"/>
        <w:jc w:val="both"/>
        <w:rPr>
          <w:rStyle w:val="15"/>
          <w:rFonts w:ascii="Times New Roman" w:hAnsi="Times New Roman"/>
          <w:b/>
          <w:sz w:val="18"/>
          <w:lang w:eastAsia="en-US"/>
        </w:rPr>
      </w:pPr>
      <w:r w:rsidRPr="008578CD">
        <w:rPr>
          <w:rStyle w:val="15"/>
          <w:rFonts w:ascii="Times New Roman" w:hAnsi="Times New Roman"/>
          <w:b/>
          <w:sz w:val="18"/>
          <w:u w:val="none"/>
          <w:lang w:eastAsia="en-US"/>
        </w:rPr>
        <w:t>FFS on whether the timing information can be used for other measurements.</w:t>
      </w:r>
    </w:p>
    <w:p w14:paraId="6724DC59" w14:textId="77777777" w:rsidR="00E16F86" w:rsidRPr="008578CD" w:rsidRDefault="00E16F86" w:rsidP="008578CD">
      <w:pPr>
        <w:spacing w:after="120" w:line="276" w:lineRule="auto"/>
        <w:jc w:val="both"/>
        <w:rPr>
          <w:rStyle w:val="15"/>
          <w:rFonts w:ascii="Times New Roman" w:hAnsi="Times New Roman"/>
          <w:b/>
          <w:bCs/>
          <w:lang w:eastAsia="en-US"/>
        </w:rPr>
      </w:pPr>
    </w:p>
    <w:p w14:paraId="0C2621CB" w14:textId="77777777" w:rsidR="00E16F86" w:rsidRPr="008578CD" w:rsidRDefault="00E16F86" w:rsidP="008578CD">
      <w:pPr>
        <w:spacing w:after="120"/>
        <w:jc w:val="both"/>
        <w:rPr>
          <w:sz w:val="18"/>
          <w:u w:val="single"/>
          <w:lang w:eastAsia="en-US"/>
        </w:rPr>
      </w:pPr>
      <w:r w:rsidRPr="008578CD">
        <w:rPr>
          <w:sz w:val="18"/>
          <w:u w:val="single"/>
          <w:lang w:eastAsia="en-US"/>
        </w:rPr>
        <w:t>Accuracy:</w:t>
      </w:r>
    </w:p>
    <w:p w14:paraId="2DEB2BF5" w14:textId="77777777" w:rsidR="00E16F86" w:rsidRPr="008578CD" w:rsidRDefault="00E16F86" w:rsidP="008578CD">
      <w:pPr>
        <w:spacing w:after="120" w:line="276" w:lineRule="auto"/>
        <w:jc w:val="both"/>
        <w:rPr>
          <w:rStyle w:val="15"/>
          <w:rFonts w:ascii="Times New Roman" w:hAnsi="Times New Roman"/>
          <w:b/>
          <w:color w:val="000000"/>
          <w:sz w:val="18"/>
          <w:u w:val="none"/>
          <w:lang w:eastAsia="en-US"/>
        </w:rPr>
      </w:pPr>
      <w:r w:rsidRPr="008578CD">
        <w:rPr>
          <w:rStyle w:val="15"/>
          <w:rFonts w:ascii="Times New Roman" w:hAnsi="Times New Roman"/>
          <w:b/>
          <w:color w:val="000000"/>
          <w:sz w:val="18"/>
          <w:u w:val="none"/>
          <w:lang w:eastAsia="en-US"/>
        </w:rPr>
        <w:t>No consensus on whether the accuracy information is necessary to transfer between requested node and requesting node.</w:t>
      </w:r>
    </w:p>
    <w:p w14:paraId="47B743F7" w14:textId="77777777" w:rsidR="00F71807" w:rsidRPr="00F71807" w:rsidRDefault="00E16F86" w:rsidP="00F71807">
      <w:pPr>
        <w:rPr>
          <w:rFonts w:ascii="Arial" w:hAnsi="Arial" w:cs="Arial"/>
          <w:b/>
          <w:bCs/>
          <w:color w:val="008000"/>
          <w:sz w:val="18"/>
          <w:u w:val="single"/>
          <w:lang w:eastAsia="en-US"/>
        </w:rPr>
      </w:pPr>
      <w:r w:rsidRPr="008578CD">
        <w:rPr>
          <w:rStyle w:val="15"/>
          <w:rFonts w:ascii="Times New Roman" w:hAnsi="Times New Roman"/>
          <w:color w:val="000000"/>
          <w:u w:val="none"/>
          <w:lang w:eastAsia="en-US"/>
        </w:rPr>
        <w:t xml:space="preserve"> </w:t>
      </w:r>
      <w:r w:rsidR="00F71807" w:rsidRPr="00F71807">
        <w:rPr>
          <w:rFonts w:ascii="Arial" w:hAnsi="Arial" w:cs="Arial"/>
          <w:b/>
          <w:bCs/>
          <w:color w:val="008000"/>
          <w:sz w:val="18"/>
          <w:u w:val="single"/>
          <w:lang w:eastAsia="en-US"/>
        </w:rPr>
        <w:t>Agreements:</w:t>
      </w:r>
    </w:p>
    <w:p w14:paraId="188DA7AB" w14:textId="77777777" w:rsidR="00E16F86" w:rsidRPr="008578CD" w:rsidRDefault="00E16F86" w:rsidP="008578CD">
      <w:pPr>
        <w:spacing w:after="120" w:line="276" w:lineRule="auto"/>
        <w:jc w:val="both"/>
        <w:rPr>
          <w:rStyle w:val="15"/>
          <w:rFonts w:ascii="Times New Roman" w:hAnsi="Times New Roman"/>
          <w:b/>
          <w:color w:val="008000"/>
          <w:sz w:val="18"/>
          <w:u w:val="none"/>
          <w:lang w:eastAsia="en-US"/>
        </w:rPr>
      </w:pPr>
      <w:r w:rsidRPr="008578CD">
        <w:rPr>
          <w:rStyle w:val="15"/>
          <w:rFonts w:ascii="Times New Roman" w:hAnsi="Times New Roman"/>
          <w:b/>
          <w:color w:val="008000"/>
          <w:sz w:val="18"/>
          <w:u w:val="none"/>
          <w:lang w:eastAsia="en-US"/>
        </w:rPr>
        <w:t>Stop the discussion on Predicted TNL capacity indicator, predicted slice available capacity, predicted composite available capacity in R18.</w:t>
      </w:r>
    </w:p>
    <w:p w14:paraId="0D661B4C" w14:textId="77777777" w:rsidR="00E16F86" w:rsidRPr="008578CD" w:rsidRDefault="00E16F86" w:rsidP="008578CD">
      <w:pPr>
        <w:spacing w:after="120" w:line="276" w:lineRule="auto"/>
        <w:jc w:val="both"/>
        <w:rPr>
          <w:rStyle w:val="15"/>
          <w:rFonts w:ascii="Times New Roman" w:hAnsi="Times New Roman"/>
          <w:color w:val="00B050"/>
          <w:u w:val="none"/>
          <w:lang w:eastAsia="en-US"/>
        </w:rPr>
      </w:pPr>
    </w:p>
    <w:p w14:paraId="2131F3B9" w14:textId="77777777" w:rsidR="00E16F86" w:rsidRPr="008578CD" w:rsidRDefault="00E16F86" w:rsidP="008578CD">
      <w:pPr>
        <w:pStyle w:val="ListParagraph3"/>
        <w:spacing w:before="0" w:beforeAutospacing="0" w:after="120"/>
        <w:ind w:left="0"/>
        <w:jc w:val="both"/>
        <w:rPr>
          <w:rStyle w:val="15"/>
          <w:rFonts w:ascii="Times New Roman" w:hAnsi="Times New Roman"/>
          <w:b/>
          <w:bCs/>
          <w:sz w:val="18"/>
          <w:u w:val="none"/>
        </w:rPr>
      </w:pPr>
      <w:r w:rsidRPr="008578CD">
        <w:rPr>
          <w:rStyle w:val="15"/>
          <w:rFonts w:ascii="Times New Roman" w:hAnsi="Times New Roman"/>
          <w:b/>
          <w:bCs/>
          <w:sz w:val="18"/>
          <w:u w:val="none"/>
        </w:rPr>
        <w:t>Down-select the following options:</w:t>
      </w:r>
    </w:p>
    <w:p w14:paraId="145FD421" w14:textId="77777777" w:rsidR="00E16F86" w:rsidRPr="008578CD" w:rsidRDefault="00E16F86" w:rsidP="008578CD">
      <w:pPr>
        <w:pStyle w:val="ListParagraph3"/>
        <w:numPr>
          <w:ilvl w:val="0"/>
          <w:numId w:val="18"/>
        </w:numPr>
        <w:spacing w:before="0" w:beforeAutospacing="0" w:after="120"/>
        <w:jc w:val="both"/>
        <w:rPr>
          <w:rStyle w:val="15"/>
          <w:rFonts w:ascii="Times New Roman" w:hAnsi="Times New Roman"/>
          <w:b/>
          <w:bCs/>
          <w:sz w:val="18"/>
          <w:u w:val="none"/>
        </w:rPr>
      </w:pPr>
      <w:r w:rsidRPr="008578CD">
        <w:rPr>
          <w:rStyle w:val="15"/>
          <w:rFonts w:ascii="Times New Roman" w:hAnsi="Times New Roman"/>
          <w:b/>
          <w:bCs/>
          <w:sz w:val="18"/>
          <w:u w:val="none"/>
        </w:rPr>
        <w:t>Option 1: Introduce the indicator in the request message that informs the requested node if the partial reporting is allowed or not allowed.</w:t>
      </w:r>
    </w:p>
    <w:p w14:paraId="3B59BA40" w14:textId="77777777" w:rsidR="00E16F86" w:rsidRPr="008578CD" w:rsidRDefault="00E16F86" w:rsidP="008578CD">
      <w:pPr>
        <w:pStyle w:val="ListParagraph3"/>
        <w:numPr>
          <w:ilvl w:val="0"/>
          <w:numId w:val="18"/>
        </w:numPr>
        <w:spacing w:before="0" w:beforeAutospacing="0" w:after="120"/>
        <w:jc w:val="both"/>
        <w:rPr>
          <w:rStyle w:val="15"/>
          <w:rFonts w:ascii="Times New Roman" w:hAnsi="Times New Roman"/>
          <w:b/>
          <w:bCs/>
          <w:sz w:val="18"/>
          <w:u w:val="none"/>
        </w:rPr>
      </w:pPr>
      <w:r w:rsidRPr="008578CD">
        <w:rPr>
          <w:rStyle w:val="15"/>
          <w:rFonts w:ascii="Times New Roman" w:hAnsi="Times New Roman"/>
          <w:b/>
          <w:bCs/>
          <w:sz w:val="18"/>
          <w:u w:val="none"/>
        </w:rPr>
        <w:t>Option 2: Introduce the characteristic bitmap in the request message that informs the requested node which measurements must be reported.</w:t>
      </w:r>
    </w:p>
    <w:p w14:paraId="3B7B640F" w14:textId="3C4BE967" w:rsidR="00E16F86" w:rsidRPr="008578CD" w:rsidRDefault="00E16F86" w:rsidP="008578CD">
      <w:pPr>
        <w:pStyle w:val="ListParagraph3"/>
        <w:numPr>
          <w:ilvl w:val="0"/>
          <w:numId w:val="18"/>
        </w:numPr>
        <w:spacing w:before="0" w:beforeAutospacing="0" w:after="120"/>
        <w:jc w:val="both"/>
        <w:rPr>
          <w:b/>
          <w:bCs/>
          <w:color w:val="0000FF"/>
          <w:sz w:val="18"/>
        </w:rPr>
      </w:pPr>
      <w:r w:rsidRPr="008578CD">
        <w:rPr>
          <w:rStyle w:val="15"/>
          <w:rFonts w:ascii="Times New Roman" w:hAnsi="Times New Roman"/>
          <w:b/>
          <w:bCs/>
          <w:sz w:val="18"/>
          <w:u w:val="none"/>
        </w:rPr>
        <w:t>Option 3: No explicit IE in the request message.</w:t>
      </w:r>
    </w:p>
    <w:p w14:paraId="5AB1BB42" w14:textId="77777777" w:rsidR="00140431" w:rsidRDefault="00140431" w:rsidP="00140431">
      <w:pPr>
        <w:pStyle w:val="Heading5"/>
      </w:pPr>
      <w:bookmarkStart w:id="49" w:name="_Toc133611450"/>
      <w:r>
        <w:t>12.2.2.2</w:t>
      </w:r>
      <w:r>
        <w:tab/>
        <w:t xml:space="preserve">ME and </w:t>
      </w:r>
      <w:proofErr w:type="spellStart"/>
      <w:r>
        <w:t>Xn</w:t>
      </w:r>
      <w:proofErr w:type="spellEnd"/>
      <w:r>
        <w:t xml:space="preserve"> procedures</w:t>
      </w:r>
      <w:bookmarkEnd w:id="49"/>
    </w:p>
    <w:p w14:paraId="6F69B37B" w14:textId="77777777" w:rsidR="00140431" w:rsidRDefault="00140431" w:rsidP="00140431">
      <w:pPr>
        <w:rPr>
          <w:rFonts w:ascii="Arial" w:hAnsi="Arial" w:cs="Arial"/>
          <w:b/>
          <w:sz w:val="24"/>
        </w:rPr>
      </w:pPr>
      <w:r>
        <w:rPr>
          <w:rFonts w:ascii="Arial" w:hAnsi="Arial" w:cs="Arial"/>
          <w:b/>
          <w:color w:val="0000FF"/>
          <w:sz w:val="24"/>
        </w:rPr>
        <w:t>R3-231206</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Xn</w:t>
      </w:r>
      <w:proofErr w:type="spellEnd"/>
      <w:r>
        <w:rPr>
          <w:rFonts w:ascii="Arial" w:hAnsi="Arial" w:cs="Arial"/>
          <w:b/>
          <w:sz w:val="24"/>
        </w:rPr>
        <w:t xml:space="preserve"> impact of ME</w:t>
      </w:r>
    </w:p>
    <w:p w14:paraId="45177416" w14:textId="77777777" w:rsidR="00140431" w:rsidRDefault="00140431" w:rsidP="00140431">
      <w:pPr>
        <w:rPr>
          <w:i/>
        </w:rPr>
      </w:pPr>
      <w:r>
        <w:rPr>
          <w:i/>
        </w:rPr>
        <w:lastRenderedPageBreak/>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Samsung</w:t>
      </w:r>
    </w:p>
    <w:p w14:paraId="2FCD5A5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0EA599" w14:textId="77777777" w:rsidR="00140431" w:rsidRDefault="00140431" w:rsidP="00140431">
      <w:pPr>
        <w:rPr>
          <w:rFonts w:ascii="Arial" w:hAnsi="Arial" w:cs="Arial"/>
          <w:b/>
          <w:sz w:val="24"/>
        </w:rPr>
      </w:pPr>
      <w:r>
        <w:rPr>
          <w:rFonts w:ascii="Arial" w:hAnsi="Arial" w:cs="Arial"/>
          <w:b/>
          <w:color w:val="0000FF"/>
          <w:sz w:val="24"/>
        </w:rPr>
        <w:t>R3-231376</w:t>
      </w:r>
      <w:r>
        <w:rPr>
          <w:rFonts w:ascii="Arial" w:hAnsi="Arial" w:cs="Arial"/>
          <w:b/>
          <w:color w:val="0000FF"/>
          <w:sz w:val="24"/>
        </w:rPr>
        <w:tab/>
      </w:r>
      <w:r>
        <w:rPr>
          <w:rFonts w:ascii="Arial" w:hAnsi="Arial" w:cs="Arial"/>
          <w:b/>
          <w:sz w:val="24"/>
        </w:rPr>
        <w:t>AIML Mobility Enhancement</w:t>
      </w:r>
    </w:p>
    <w:p w14:paraId="70F3C60E"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NEC</w:t>
      </w:r>
    </w:p>
    <w:p w14:paraId="5302017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FE3DB8" w14:textId="77777777" w:rsidR="00140431" w:rsidRDefault="00140431" w:rsidP="00140431">
      <w:pPr>
        <w:rPr>
          <w:rFonts w:ascii="Arial" w:hAnsi="Arial" w:cs="Arial"/>
          <w:b/>
          <w:sz w:val="24"/>
        </w:rPr>
      </w:pPr>
      <w:r>
        <w:rPr>
          <w:rFonts w:ascii="Arial" w:hAnsi="Arial" w:cs="Arial"/>
          <w:b/>
          <w:color w:val="0000FF"/>
          <w:sz w:val="24"/>
        </w:rPr>
        <w:t>R3-231435</w:t>
      </w:r>
      <w:r>
        <w:rPr>
          <w:rFonts w:ascii="Arial" w:hAnsi="Arial" w:cs="Arial"/>
          <w:b/>
          <w:color w:val="0000FF"/>
          <w:sz w:val="24"/>
        </w:rPr>
        <w:tab/>
      </w:r>
      <w:r>
        <w:rPr>
          <w:rFonts w:ascii="Arial" w:hAnsi="Arial" w:cs="Arial"/>
          <w:b/>
          <w:sz w:val="24"/>
        </w:rPr>
        <w:t>Discussion on future UE trajectory collection</w:t>
      </w:r>
    </w:p>
    <w:p w14:paraId="4A928460"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 Intel Corporation, ZTE</w:t>
      </w:r>
    </w:p>
    <w:p w14:paraId="71ED2A1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75B989" w14:textId="77777777" w:rsidR="00140431" w:rsidRDefault="00140431" w:rsidP="00140431">
      <w:pPr>
        <w:rPr>
          <w:rFonts w:ascii="Arial" w:hAnsi="Arial" w:cs="Arial"/>
          <w:b/>
          <w:sz w:val="24"/>
        </w:rPr>
      </w:pPr>
      <w:r>
        <w:rPr>
          <w:rFonts w:ascii="Arial" w:hAnsi="Arial" w:cs="Arial"/>
          <w:b/>
          <w:color w:val="0000FF"/>
          <w:sz w:val="24"/>
        </w:rPr>
        <w:t>R3-231436</w:t>
      </w:r>
      <w:r>
        <w:rPr>
          <w:rFonts w:ascii="Arial" w:hAnsi="Arial" w:cs="Arial"/>
          <w:b/>
          <w:color w:val="0000FF"/>
          <w:sz w:val="24"/>
        </w:rPr>
        <w:tab/>
      </w:r>
      <w:r>
        <w:rPr>
          <w:rFonts w:ascii="Arial" w:hAnsi="Arial" w:cs="Arial"/>
          <w:b/>
          <w:sz w:val="24"/>
        </w:rPr>
        <w:t>(TP for TS38.423) on future UE trajectory collection</w:t>
      </w:r>
    </w:p>
    <w:p w14:paraId="695B8154"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Lenovo</w:t>
      </w:r>
    </w:p>
    <w:p w14:paraId="767D551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358069" w14:textId="77777777" w:rsidR="00140431" w:rsidRDefault="00140431" w:rsidP="00140431">
      <w:pPr>
        <w:rPr>
          <w:rFonts w:ascii="Arial" w:hAnsi="Arial" w:cs="Arial"/>
          <w:b/>
          <w:sz w:val="24"/>
        </w:rPr>
      </w:pPr>
      <w:r>
        <w:rPr>
          <w:rFonts w:ascii="Arial" w:hAnsi="Arial" w:cs="Arial"/>
          <w:b/>
          <w:color w:val="0000FF"/>
          <w:sz w:val="24"/>
        </w:rPr>
        <w:t>R3-231467</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XnAP</w:t>
      </w:r>
      <w:proofErr w:type="spellEnd"/>
      <w:r>
        <w:rPr>
          <w:rFonts w:ascii="Arial" w:hAnsi="Arial" w:cs="Arial"/>
          <w:b/>
          <w:sz w:val="24"/>
        </w:rPr>
        <w:t xml:space="preserve"> impacts of AI/ML for UE associated metrics</w:t>
      </w:r>
    </w:p>
    <w:p w14:paraId="3C8C132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64C6FB2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9D23E3" w14:textId="77777777" w:rsidR="00140431" w:rsidRDefault="00140431" w:rsidP="00140431">
      <w:pPr>
        <w:rPr>
          <w:rFonts w:ascii="Arial" w:hAnsi="Arial" w:cs="Arial"/>
          <w:b/>
          <w:sz w:val="24"/>
        </w:rPr>
      </w:pPr>
      <w:r>
        <w:rPr>
          <w:rFonts w:ascii="Arial" w:hAnsi="Arial" w:cs="Arial"/>
          <w:b/>
          <w:color w:val="0000FF"/>
          <w:sz w:val="24"/>
        </w:rPr>
        <w:t>R3-231468</w:t>
      </w:r>
      <w:r>
        <w:rPr>
          <w:rFonts w:ascii="Arial" w:hAnsi="Arial" w:cs="Arial"/>
          <w:b/>
          <w:color w:val="0000FF"/>
          <w:sz w:val="24"/>
        </w:rPr>
        <w:tab/>
      </w:r>
      <w:r>
        <w:rPr>
          <w:rFonts w:ascii="Arial" w:hAnsi="Arial" w:cs="Arial"/>
          <w:b/>
          <w:sz w:val="24"/>
        </w:rPr>
        <w:t>(TP for 38.423) Support of AI/ML based mobility optimization</w:t>
      </w:r>
    </w:p>
    <w:p w14:paraId="6776A1D1"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4D2AAD6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4B70DB" w14:textId="77777777" w:rsidR="00140431" w:rsidRDefault="00140431" w:rsidP="00140431">
      <w:pPr>
        <w:rPr>
          <w:rFonts w:ascii="Arial" w:hAnsi="Arial" w:cs="Arial"/>
          <w:b/>
          <w:sz w:val="24"/>
        </w:rPr>
      </w:pPr>
      <w:r>
        <w:rPr>
          <w:rFonts w:ascii="Arial" w:hAnsi="Arial" w:cs="Arial"/>
          <w:b/>
          <w:color w:val="0000FF"/>
          <w:sz w:val="24"/>
        </w:rPr>
        <w:t>R3-231514</w:t>
      </w:r>
      <w:r>
        <w:rPr>
          <w:rFonts w:ascii="Arial" w:hAnsi="Arial" w:cs="Arial"/>
          <w:b/>
          <w:color w:val="0000FF"/>
          <w:sz w:val="24"/>
        </w:rPr>
        <w:tab/>
      </w:r>
      <w:r>
        <w:rPr>
          <w:rFonts w:ascii="Arial" w:hAnsi="Arial" w:cs="Arial"/>
          <w:b/>
          <w:sz w:val="24"/>
        </w:rPr>
        <w:t>Discussion on AI/ML based mobility optimization</w:t>
      </w:r>
    </w:p>
    <w:p w14:paraId="5E3567FC"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China Telecommunication</w:t>
      </w:r>
    </w:p>
    <w:p w14:paraId="41E3141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85FB76" w14:textId="77777777" w:rsidR="00140431" w:rsidRDefault="00140431" w:rsidP="00140431">
      <w:pPr>
        <w:rPr>
          <w:rFonts w:ascii="Arial" w:hAnsi="Arial" w:cs="Arial"/>
          <w:b/>
          <w:sz w:val="24"/>
        </w:rPr>
      </w:pPr>
      <w:r>
        <w:rPr>
          <w:rFonts w:ascii="Arial" w:hAnsi="Arial" w:cs="Arial"/>
          <w:b/>
          <w:color w:val="0000FF"/>
          <w:sz w:val="24"/>
        </w:rPr>
        <w:t>R3-231538</w:t>
      </w:r>
      <w:r>
        <w:rPr>
          <w:rFonts w:ascii="Arial" w:hAnsi="Arial" w:cs="Arial"/>
          <w:b/>
          <w:color w:val="0000FF"/>
          <w:sz w:val="24"/>
        </w:rPr>
        <w:tab/>
      </w:r>
      <w:r>
        <w:rPr>
          <w:rFonts w:ascii="Arial" w:hAnsi="Arial" w:cs="Arial"/>
          <w:b/>
          <w:sz w:val="24"/>
        </w:rPr>
        <w:t xml:space="preserve">Mobility Optimization Outputs </w:t>
      </w:r>
    </w:p>
    <w:p w14:paraId="120CC08D"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w:t>
      </w:r>
    </w:p>
    <w:p w14:paraId="0E439D2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F13A16" w14:textId="77777777" w:rsidR="00140431" w:rsidRDefault="00140431" w:rsidP="00140431">
      <w:pPr>
        <w:rPr>
          <w:rFonts w:ascii="Arial" w:hAnsi="Arial" w:cs="Arial"/>
          <w:b/>
          <w:sz w:val="24"/>
        </w:rPr>
      </w:pPr>
      <w:r>
        <w:rPr>
          <w:rFonts w:ascii="Arial" w:hAnsi="Arial" w:cs="Arial"/>
          <w:b/>
          <w:color w:val="0000FF"/>
          <w:sz w:val="24"/>
        </w:rPr>
        <w:t>R3-231539</w:t>
      </w:r>
      <w:r>
        <w:rPr>
          <w:rFonts w:ascii="Arial" w:hAnsi="Arial" w:cs="Arial"/>
          <w:b/>
          <w:color w:val="0000FF"/>
          <w:sz w:val="24"/>
        </w:rPr>
        <w:tab/>
      </w:r>
      <w:r>
        <w:rPr>
          <w:rFonts w:ascii="Arial" w:hAnsi="Arial" w:cs="Arial"/>
          <w:b/>
          <w:sz w:val="24"/>
        </w:rPr>
        <w:t>(TP for AIML BLCR for TS 38.423) Mobility Optimization Outputs</w:t>
      </w:r>
    </w:p>
    <w:p w14:paraId="0B4E3211"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Finland Oy</w:t>
      </w:r>
    </w:p>
    <w:p w14:paraId="51E3620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33CA89" w14:textId="77777777" w:rsidR="00140431" w:rsidRDefault="00140431" w:rsidP="00140431">
      <w:pPr>
        <w:rPr>
          <w:rFonts w:ascii="Arial" w:hAnsi="Arial" w:cs="Arial"/>
          <w:b/>
          <w:sz w:val="24"/>
        </w:rPr>
      </w:pPr>
      <w:r>
        <w:rPr>
          <w:rFonts w:ascii="Arial" w:hAnsi="Arial" w:cs="Arial"/>
          <w:b/>
          <w:color w:val="0000FF"/>
          <w:sz w:val="24"/>
        </w:rPr>
        <w:t>R3-231608</w:t>
      </w:r>
      <w:r>
        <w:rPr>
          <w:rFonts w:ascii="Arial" w:hAnsi="Arial" w:cs="Arial"/>
          <w:b/>
          <w:color w:val="0000FF"/>
          <w:sz w:val="24"/>
        </w:rPr>
        <w:tab/>
      </w:r>
      <w:r>
        <w:rPr>
          <w:rFonts w:ascii="Arial" w:hAnsi="Arial" w:cs="Arial"/>
          <w:b/>
          <w:sz w:val="24"/>
        </w:rPr>
        <w:t>Cell based UE trajectory prediction exchange</w:t>
      </w:r>
    </w:p>
    <w:p w14:paraId="2CED9B26"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 xml:space="preserve">Source: Ericsson, </w:t>
      </w:r>
      <w:proofErr w:type="spellStart"/>
      <w:r>
        <w:rPr>
          <w:i/>
        </w:rPr>
        <w:t>InterDigital</w:t>
      </w:r>
      <w:proofErr w:type="spellEnd"/>
      <w:r>
        <w:rPr>
          <w:i/>
        </w:rPr>
        <w:t>, Qualcomm</w:t>
      </w:r>
    </w:p>
    <w:p w14:paraId="3265CF2E"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C9F167" w14:textId="77777777" w:rsidR="00140431" w:rsidRDefault="00140431" w:rsidP="00140431">
      <w:pPr>
        <w:rPr>
          <w:rFonts w:ascii="Arial" w:hAnsi="Arial" w:cs="Arial"/>
          <w:b/>
          <w:sz w:val="24"/>
        </w:rPr>
      </w:pPr>
      <w:r>
        <w:rPr>
          <w:rFonts w:ascii="Arial" w:hAnsi="Arial" w:cs="Arial"/>
          <w:b/>
          <w:color w:val="0000FF"/>
          <w:sz w:val="24"/>
        </w:rPr>
        <w:t>R3-231609</w:t>
      </w:r>
      <w:r>
        <w:rPr>
          <w:rFonts w:ascii="Arial" w:hAnsi="Arial" w:cs="Arial"/>
          <w:b/>
          <w:color w:val="0000FF"/>
          <w:sz w:val="24"/>
        </w:rPr>
        <w:tab/>
      </w:r>
      <w:r>
        <w:rPr>
          <w:rFonts w:ascii="Arial" w:hAnsi="Arial" w:cs="Arial"/>
          <w:b/>
          <w:sz w:val="24"/>
        </w:rPr>
        <w:t>(TP for AIML BLCR for TS 38.423) Cell based UE trajectory prediction exchange</w:t>
      </w:r>
    </w:p>
    <w:p w14:paraId="0C3EC028"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 xml:space="preserve">Source: Ericsson, </w:t>
      </w:r>
      <w:proofErr w:type="spellStart"/>
      <w:r>
        <w:rPr>
          <w:i/>
        </w:rPr>
        <w:t>InterDigital</w:t>
      </w:r>
      <w:proofErr w:type="spellEnd"/>
      <w:r>
        <w:rPr>
          <w:i/>
        </w:rPr>
        <w:t>, Qualcomm</w:t>
      </w:r>
    </w:p>
    <w:p w14:paraId="5E5E79C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737AF2" w14:textId="77777777" w:rsidR="00140431" w:rsidRDefault="00140431" w:rsidP="00140431">
      <w:pPr>
        <w:rPr>
          <w:rFonts w:ascii="Arial" w:hAnsi="Arial" w:cs="Arial"/>
          <w:b/>
          <w:sz w:val="24"/>
        </w:rPr>
      </w:pPr>
      <w:r>
        <w:rPr>
          <w:rFonts w:ascii="Arial" w:hAnsi="Arial" w:cs="Arial"/>
          <w:b/>
          <w:color w:val="0000FF"/>
          <w:sz w:val="24"/>
        </w:rPr>
        <w:t>R3-231619</w:t>
      </w:r>
      <w:r>
        <w:rPr>
          <w:rFonts w:ascii="Arial" w:hAnsi="Arial" w:cs="Arial"/>
          <w:b/>
          <w:color w:val="0000FF"/>
          <w:sz w:val="24"/>
        </w:rPr>
        <w:tab/>
      </w:r>
      <w:r>
        <w:rPr>
          <w:rFonts w:ascii="Arial" w:hAnsi="Arial" w:cs="Arial"/>
          <w:b/>
          <w:sz w:val="24"/>
        </w:rPr>
        <w:t>Open points on validity time and prediction accuracy</w:t>
      </w:r>
    </w:p>
    <w:p w14:paraId="0E408F14"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5DBD9AB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E5AEB5" w14:textId="77777777" w:rsidR="00140431" w:rsidRDefault="00140431" w:rsidP="00140431">
      <w:pPr>
        <w:rPr>
          <w:rFonts w:ascii="Arial" w:hAnsi="Arial" w:cs="Arial"/>
          <w:b/>
          <w:sz w:val="24"/>
        </w:rPr>
      </w:pPr>
      <w:r>
        <w:rPr>
          <w:rFonts w:ascii="Arial" w:hAnsi="Arial" w:cs="Arial"/>
          <w:b/>
          <w:color w:val="0000FF"/>
          <w:sz w:val="24"/>
        </w:rPr>
        <w:t>R3-231650</w:t>
      </w:r>
      <w:r>
        <w:rPr>
          <w:rFonts w:ascii="Arial" w:hAnsi="Arial" w:cs="Arial"/>
          <w:b/>
          <w:color w:val="0000FF"/>
          <w:sz w:val="24"/>
        </w:rPr>
        <w:tab/>
      </w:r>
      <w:r>
        <w:rPr>
          <w:rFonts w:ascii="Arial" w:hAnsi="Arial" w:cs="Arial"/>
          <w:b/>
          <w:sz w:val="24"/>
        </w:rPr>
        <w:t>Discussion on cell based UE trajectory prediction</w:t>
      </w:r>
    </w:p>
    <w:p w14:paraId="7F6C271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Inc.</w:t>
      </w:r>
    </w:p>
    <w:p w14:paraId="7325DA8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3C65A7" w14:textId="77777777" w:rsidR="00140431" w:rsidRDefault="00140431" w:rsidP="00140431">
      <w:pPr>
        <w:rPr>
          <w:rFonts w:ascii="Arial" w:hAnsi="Arial" w:cs="Arial"/>
          <w:b/>
          <w:sz w:val="24"/>
        </w:rPr>
      </w:pPr>
      <w:r>
        <w:rPr>
          <w:rFonts w:ascii="Arial" w:hAnsi="Arial" w:cs="Arial"/>
          <w:b/>
          <w:color w:val="0000FF"/>
          <w:sz w:val="24"/>
        </w:rPr>
        <w:t>R3-231651</w:t>
      </w:r>
      <w:r>
        <w:rPr>
          <w:rFonts w:ascii="Arial" w:hAnsi="Arial" w:cs="Arial"/>
          <w:b/>
          <w:color w:val="0000FF"/>
          <w:sz w:val="24"/>
        </w:rPr>
        <w:tab/>
      </w:r>
      <w:r>
        <w:rPr>
          <w:rFonts w:ascii="Arial" w:hAnsi="Arial" w:cs="Arial"/>
          <w:b/>
          <w:sz w:val="24"/>
        </w:rPr>
        <w:t>(TP for NR_AIML_NGRAN-Core BL CR for TS 38.423) Discussion on cell based UE trajectory prediction</w:t>
      </w:r>
    </w:p>
    <w:p w14:paraId="3E14629A"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LG Electronics Inc.</w:t>
      </w:r>
    </w:p>
    <w:p w14:paraId="2F178AD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36D664" w14:textId="77777777" w:rsidR="00140431" w:rsidRDefault="00140431" w:rsidP="00140431">
      <w:pPr>
        <w:rPr>
          <w:rFonts w:ascii="Arial" w:hAnsi="Arial" w:cs="Arial"/>
          <w:b/>
          <w:sz w:val="24"/>
        </w:rPr>
      </w:pPr>
      <w:r>
        <w:rPr>
          <w:rFonts w:ascii="Arial" w:hAnsi="Arial" w:cs="Arial"/>
          <w:b/>
          <w:color w:val="0000FF"/>
          <w:sz w:val="24"/>
        </w:rPr>
        <w:t>R3-231657</w:t>
      </w:r>
      <w:r>
        <w:rPr>
          <w:rFonts w:ascii="Arial" w:hAnsi="Arial" w:cs="Arial"/>
          <w:b/>
          <w:color w:val="0000FF"/>
          <w:sz w:val="24"/>
        </w:rPr>
        <w:tab/>
      </w:r>
      <w:r>
        <w:rPr>
          <w:rFonts w:ascii="Arial" w:hAnsi="Arial" w:cs="Arial"/>
          <w:b/>
          <w:sz w:val="24"/>
        </w:rPr>
        <w:t>(TP for TS 38.423) AI/ML Mobility Optimization</w:t>
      </w:r>
    </w:p>
    <w:p w14:paraId="13CB8436"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019BC2D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8E86EC" w14:textId="77777777" w:rsidR="00140431" w:rsidRDefault="00140431" w:rsidP="00140431">
      <w:pPr>
        <w:rPr>
          <w:rFonts w:ascii="Arial" w:hAnsi="Arial" w:cs="Arial"/>
          <w:b/>
          <w:sz w:val="24"/>
        </w:rPr>
      </w:pPr>
      <w:r>
        <w:rPr>
          <w:rFonts w:ascii="Arial" w:hAnsi="Arial" w:cs="Arial"/>
          <w:b/>
          <w:color w:val="0000FF"/>
          <w:sz w:val="24"/>
        </w:rPr>
        <w:t>R3-231658</w:t>
      </w:r>
      <w:r>
        <w:rPr>
          <w:rFonts w:ascii="Arial" w:hAnsi="Arial" w:cs="Arial"/>
          <w:b/>
          <w:color w:val="0000FF"/>
          <w:sz w:val="24"/>
        </w:rPr>
        <w:tab/>
      </w:r>
      <w:r>
        <w:rPr>
          <w:rFonts w:ascii="Arial" w:hAnsi="Arial" w:cs="Arial"/>
          <w:b/>
          <w:sz w:val="24"/>
        </w:rPr>
        <w:t>(TP for TS 38.423) Cell-based UE Trajectory Prediction</w:t>
      </w:r>
    </w:p>
    <w:p w14:paraId="29DAFD41"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51326CA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7FD5F5" w14:textId="77777777" w:rsidR="00140431" w:rsidRDefault="00140431" w:rsidP="00140431">
      <w:pPr>
        <w:rPr>
          <w:rFonts w:ascii="Arial" w:hAnsi="Arial" w:cs="Arial"/>
          <w:b/>
          <w:sz w:val="24"/>
        </w:rPr>
      </w:pPr>
      <w:r>
        <w:rPr>
          <w:rFonts w:ascii="Arial" w:hAnsi="Arial" w:cs="Arial"/>
          <w:b/>
          <w:color w:val="0000FF"/>
          <w:sz w:val="24"/>
        </w:rPr>
        <w:t>R3-231683</w:t>
      </w:r>
      <w:r>
        <w:rPr>
          <w:rFonts w:ascii="Arial" w:hAnsi="Arial" w:cs="Arial"/>
          <w:b/>
          <w:color w:val="0000FF"/>
          <w:sz w:val="24"/>
        </w:rPr>
        <w:tab/>
      </w:r>
      <w:r>
        <w:rPr>
          <w:rFonts w:ascii="Arial" w:hAnsi="Arial" w:cs="Arial"/>
          <w:b/>
          <w:sz w:val="24"/>
        </w:rPr>
        <w:t>Discussion on left issues of AI based mobility optimization</w:t>
      </w:r>
    </w:p>
    <w:p w14:paraId="413FD8D1"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496DA85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DFBFFD" w14:textId="77777777" w:rsidR="00140431" w:rsidRDefault="00140431" w:rsidP="00140431">
      <w:pPr>
        <w:rPr>
          <w:rFonts w:ascii="Arial" w:hAnsi="Arial" w:cs="Arial"/>
          <w:b/>
          <w:sz w:val="24"/>
        </w:rPr>
      </w:pPr>
      <w:r>
        <w:rPr>
          <w:rFonts w:ascii="Arial" w:hAnsi="Arial" w:cs="Arial"/>
          <w:b/>
          <w:color w:val="0000FF"/>
          <w:sz w:val="24"/>
        </w:rPr>
        <w:t>R3-231799</w:t>
      </w:r>
      <w:r>
        <w:rPr>
          <w:rFonts w:ascii="Arial" w:hAnsi="Arial" w:cs="Arial"/>
          <w:b/>
          <w:color w:val="0000FF"/>
          <w:sz w:val="24"/>
        </w:rPr>
        <w:tab/>
      </w:r>
      <w:r>
        <w:rPr>
          <w:rFonts w:ascii="Arial" w:hAnsi="Arial" w:cs="Arial"/>
          <w:b/>
          <w:sz w:val="24"/>
        </w:rPr>
        <w:t>On Predicted UE Trajectory Information</w:t>
      </w:r>
    </w:p>
    <w:p w14:paraId="38D5111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0FDAAC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8E2F38" w14:textId="77777777" w:rsidR="00140431" w:rsidRDefault="00140431" w:rsidP="00140431">
      <w:pPr>
        <w:rPr>
          <w:rFonts w:ascii="Arial" w:hAnsi="Arial" w:cs="Arial"/>
          <w:b/>
          <w:sz w:val="24"/>
        </w:rPr>
      </w:pPr>
      <w:r>
        <w:rPr>
          <w:rFonts w:ascii="Arial" w:hAnsi="Arial" w:cs="Arial"/>
          <w:b/>
          <w:color w:val="0000FF"/>
          <w:sz w:val="24"/>
        </w:rPr>
        <w:t>R3-231825</w:t>
      </w:r>
      <w:r>
        <w:rPr>
          <w:rFonts w:ascii="Arial" w:hAnsi="Arial" w:cs="Arial"/>
          <w:b/>
          <w:color w:val="0000FF"/>
          <w:sz w:val="24"/>
        </w:rPr>
        <w:tab/>
      </w:r>
      <w:r>
        <w:rPr>
          <w:rFonts w:ascii="Arial" w:hAnsi="Arial" w:cs="Arial"/>
          <w:b/>
          <w:sz w:val="24"/>
        </w:rPr>
        <w:t>(TP for AIML BLCR for TS 38.423) Remaining open issues for mobility enhancements</w:t>
      </w:r>
    </w:p>
    <w:p w14:paraId="2FB672C1" w14:textId="77777777" w:rsidR="00140431" w:rsidRDefault="00140431" w:rsidP="0014043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Huawei</w:t>
      </w:r>
    </w:p>
    <w:p w14:paraId="055D0FE3" w14:textId="77777777" w:rsidR="00140431" w:rsidRDefault="00140431" w:rsidP="00140431">
      <w:pPr>
        <w:rPr>
          <w:rFonts w:ascii="Arial" w:hAnsi="Arial" w:cs="Arial"/>
          <w:b/>
        </w:rPr>
      </w:pPr>
      <w:r>
        <w:rPr>
          <w:rFonts w:ascii="Arial" w:hAnsi="Arial" w:cs="Arial"/>
          <w:b/>
        </w:rPr>
        <w:t xml:space="preserve">Discussion: </w:t>
      </w:r>
    </w:p>
    <w:p w14:paraId="5E372CAA" w14:textId="77777777" w:rsidR="00140431" w:rsidRDefault="00140431" w:rsidP="00140431">
      <w:r>
        <w:t>Move to 12.2.2.2</w:t>
      </w:r>
    </w:p>
    <w:p w14:paraId="05B94E41" w14:textId="3E5C88F2"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695F9E" w14:textId="77777777" w:rsidR="009676D3" w:rsidRPr="00273338" w:rsidRDefault="009676D3" w:rsidP="009676D3">
      <w:pPr>
        <w:widowControl w:val="0"/>
        <w:ind w:left="144" w:hanging="144"/>
        <w:rPr>
          <w:rFonts w:ascii="Calibri" w:hAnsi="Calibri" w:cs="Calibri"/>
          <w:b/>
          <w:color w:val="FF00FF"/>
          <w:sz w:val="18"/>
          <w:lang w:eastAsia="en-US"/>
        </w:rPr>
      </w:pPr>
      <w:r w:rsidRPr="00273338">
        <w:rPr>
          <w:rFonts w:ascii="Calibri" w:hAnsi="Calibri" w:cs="Calibri"/>
          <w:b/>
          <w:color w:val="FF00FF"/>
          <w:sz w:val="18"/>
          <w:lang w:eastAsia="en-US"/>
        </w:rPr>
        <w:t xml:space="preserve"> # AIRAN3_ME</w:t>
      </w:r>
    </w:p>
    <w:p w14:paraId="15861B53" w14:textId="77777777" w:rsidR="009676D3" w:rsidRPr="00273338" w:rsidRDefault="009676D3" w:rsidP="009676D3">
      <w:pPr>
        <w:widowControl w:val="0"/>
        <w:ind w:left="144" w:hanging="144"/>
        <w:rPr>
          <w:rFonts w:ascii="Calibri" w:hAnsi="Calibri" w:cs="Calibri"/>
          <w:b/>
          <w:color w:val="FF00FF"/>
          <w:sz w:val="18"/>
          <w:lang w:eastAsia="en-US"/>
        </w:rPr>
      </w:pPr>
      <w:r w:rsidRPr="00273338">
        <w:rPr>
          <w:rFonts w:ascii="Calibri" w:hAnsi="Calibri" w:cs="Calibri"/>
          <w:b/>
          <w:color w:val="FF00FF"/>
          <w:sz w:val="18"/>
          <w:lang w:eastAsia="en-US"/>
        </w:rPr>
        <w:t>- The presence of time stay of UE, optional or mandatory?</w:t>
      </w:r>
    </w:p>
    <w:p w14:paraId="54D2FA6B" w14:textId="77777777" w:rsidR="009676D3" w:rsidRPr="00273338" w:rsidRDefault="009676D3" w:rsidP="009676D3">
      <w:pPr>
        <w:widowControl w:val="0"/>
        <w:ind w:left="144" w:hanging="144"/>
        <w:rPr>
          <w:rFonts w:ascii="Calibri" w:hAnsi="Calibri" w:cs="Calibri"/>
          <w:b/>
          <w:color w:val="FF00FF"/>
          <w:sz w:val="18"/>
          <w:lang w:eastAsia="en-US"/>
        </w:rPr>
      </w:pPr>
      <w:r w:rsidRPr="00273338">
        <w:rPr>
          <w:rFonts w:ascii="Calibri" w:hAnsi="Calibri" w:cs="Calibri"/>
          <w:b/>
          <w:color w:val="FF00FF"/>
          <w:sz w:val="18"/>
          <w:lang w:eastAsia="en-US"/>
        </w:rPr>
        <w:t>- Whether predicted UE Trajectory spans across multiple NG-RAN nodes?</w:t>
      </w:r>
    </w:p>
    <w:p w14:paraId="3CDDCEB6" w14:textId="77777777" w:rsidR="009676D3" w:rsidRPr="00273338" w:rsidRDefault="009676D3" w:rsidP="009676D3">
      <w:pPr>
        <w:widowControl w:val="0"/>
        <w:ind w:left="144" w:hanging="144"/>
        <w:rPr>
          <w:rFonts w:ascii="Calibri" w:hAnsi="Calibri" w:cs="Calibri"/>
          <w:b/>
          <w:color w:val="FF00FF"/>
          <w:sz w:val="18"/>
          <w:lang w:eastAsia="en-US"/>
        </w:rPr>
      </w:pPr>
      <w:r w:rsidRPr="00273338">
        <w:rPr>
          <w:rFonts w:ascii="Calibri" w:hAnsi="Calibri" w:cs="Calibri"/>
          <w:b/>
          <w:color w:val="FF00FF"/>
          <w:sz w:val="18"/>
          <w:lang w:eastAsia="en-US"/>
        </w:rPr>
        <w:t>- Whether the actual UE trajectory is needed between NG-RAN node, the details of the solution.</w:t>
      </w:r>
    </w:p>
    <w:p w14:paraId="244FEEEA" w14:textId="77777777" w:rsidR="009676D3" w:rsidRPr="00273338" w:rsidRDefault="009676D3" w:rsidP="009676D3">
      <w:pPr>
        <w:widowControl w:val="0"/>
        <w:ind w:left="144" w:hanging="144"/>
        <w:rPr>
          <w:rFonts w:ascii="Calibri" w:hAnsi="Calibri" w:cs="Calibri"/>
          <w:b/>
          <w:color w:val="FF00FF"/>
          <w:sz w:val="18"/>
          <w:lang w:eastAsia="en-US"/>
        </w:rPr>
      </w:pPr>
      <w:r w:rsidRPr="00273338">
        <w:rPr>
          <w:rFonts w:ascii="Calibri" w:hAnsi="Calibri" w:cs="Calibri" w:hint="eastAsia"/>
          <w:b/>
          <w:color w:val="FF00FF"/>
          <w:sz w:val="18"/>
          <w:lang w:eastAsia="en-US"/>
        </w:rPr>
        <w:t>-</w:t>
      </w:r>
      <w:r w:rsidRPr="00273338">
        <w:rPr>
          <w:rFonts w:ascii="Calibri" w:hAnsi="Calibri" w:cs="Calibri"/>
          <w:b/>
          <w:color w:val="FF00FF"/>
          <w:sz w:val="18"/>
          <w:lang w:eastAsia="en-US"/>
        </w:rPr>
        <w:t xml:space="preserve"> Capture agreements and open issues</w:t>
      </w:r>
    </w:p>
    <w:p w14:paraId="7EFE7D82" w14:textId="74897772" w:rsidR="009676D3" w:rsidRPr="009676D3" w:rsidRDefault="009676D3" w:rsidP="009676D3">
      <w:pPr>
        <w:widowControl w:val="0"/>
        <w:ind w:left="144" w:hanging="144"/>
        <w:rPr>
          <w:rFonts w:ascii="Calibri" w:hAnsi="Calibri" w:cs="Calibri"/>
          <w:b/>
          <w:color w:val="FF00FF"/>
          <w:sz w:val="18"/>
          <w:lang w:eastAsia="en-US"/>
        </w:rPr>
      </w:pPr>
      <w:r w:rsidRPr="00273338">
        <w:rPr>
          <w:rFonts w:ascii="Calibri" w:hAnsi="Calibri" w:cs="Calibri"/>
          <w:b/>
          <w:color w:val="FF00FF"/>
          <w:sz w:val="18"/>
          <w:lang w:eastAsia="en-US"/>
        </w:rPr>
        <w:t>- Provide TP if agreeable</w:t>
      </w:r>
    </w:p>
    <w:p w14:paraId="30FBB495" w14:textId="77777777" w:rsidR="00140431" w:rsidRDefault="00140431" w:rsidP="00140431">
      <w:pPr>
        <w:rPr>
          <w:rFonts w:ascii="Arial" w:hAnsi="Arial" w:cs="Arial"/>
          <w:b/>
          <w:sz w:val="24"/>
        </w:rPr>
      </w:pPr>
      <w:r>
        <w:rPr>
          <w:rFonts w:ascii="Arial" w:hAnsi="Arial" w:cs="Arial"/>
          <w:b/>
          <w:color w:val="0000FF"/>
          <w:sz w:val="24"/>
        </w:rPr>
        <w:t>R3-231880</w:t>
      </w:r>
      <w:r>
        <w:rPr>
          <w:rFonts w:ascii="Arial" w:hAnsi="Arial" w:cs="Arial"/>
          <w:b/>
          <w:color w:val="0000FF"/>
          <w:sz w:val="24"/>
        </w:rPr>
        <w:tab/>
      </w:r>
      <w:r>
        <w:rPr>
          <w:rFonts w:ascii="Arial" w:hAnsi="Arial" w:cs="Arial"/>
          <w:b/>
          <w:sz w:val="24"/>
        </w:rPr>
        <w:t>CB: # AIRAN3_ME- Summary of email discussion</w:t>
      </w:r>
    </w:p>
    <w:p w14:paraId="434B8EF9"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NEC - moderator</w:t>
      </w:r>
    </w:p>
    <w:p w14:paraId="44B8ADF0" w14:textId="77777777" w:rsidR="00140431" w:rsidRDefault="00140431" w:rsidP="00140431">
      <w:pPr>
        <w:rPr>
          <w:rFonts w:ascii="Arial" w:hAnsi="Arial" w:cs="Arial"/>
          <w:b/>
        </w:rPr>
      </w:pPr>
      <w:r>
        <w:rPr>
          <w:rFonts w:ascii="Arial" w:hAnsi="Arial" w:cs="Arial"/>
          <w:b/>
        </w:rPr>
        <w:t xml:space="preserve">Abstract: </w:t>
      </w:r>
    </w:p>
    <w:p w14:paraId="7BF5B4F6" w14:textId="77777777" w:rsidR="00140431" w:rsidRDefault="00140431" w:rsidP="00140431">
      <w:r>
        <w:t>Summary of offline discussion</w:t>
      </w:r>
    </w:p>
    <w:p w14:paraId="303083A2" w14:textId="5036BA50" w:rsidR="009676D3"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R3-232026</w:t>
      </w:r>
      <w:r>
        <w:rPr>
          <w:color w:val="993300"/>
          <w:u w:val="single"/>
        </w:rPr>
        <w:t>.</w:t>
      </w:r>
    </w:p>
    <w:p w14:paraId="6A9F9B68" w14:textId="77777777" w:rsidR="00140431" w:rsidRDefault="00140431" w:rsidP="00140431">
      <w:pPr>
        <w:rPr>
          <w:rFonts w:ascii="Arial" w:hAnsi="Arial" w:cs="Arial"/>
          <w:b/>
          <w:sz w:val="24"/>
        </w:rPr>
      </w:pPr>
      <w:r>
        <w:rPr>
          <w:rFonts w:ascii="Arial" w:hAnsi="Arial" w:cs="Arial"/>
          <w:b/>
          <w:color w:val="0000FF"/>
          <w:sz w:val="24"/>
        </w:rPr>
        <w:t>R3-232026</w:t>
      </w:r>
      <w:r>
        <w:rPr>
          <w:rFonts w:ascii="Arial" w:hAnsi="Arial" w:cs="Arial"/>
          <w:b/>
          <w:color w:val="0000FF"/>
          <w:sz w:val="24"/>
        </w:rPr>
        <w:tab/>
      </w:r>
      <w:r>
        <w:rPr>
          <w:rFonts w:ascii="Arial" w:hAnsi="Arial" w:cs="Arial"/>
          <w:b/>
          <w:sz w:val="24"/>
        </w:rPr>
        <w:t>CB: # AIRAN3_ME- Summary of email discussion</w:t>
      </w:r>
    </w:p>
    <w:p w14:paraId="0819C35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NEC - moderator</w:t>
      </w:r>
    </w:p>
    <w:p w14:paraId="5F67C349" w14:textId="77777777" w:rsidR="00140431" w:rsidRDefault="00140431" w:rsidP="00140431">
      <w:pPr>
        <w:rPr>
          <w:color w:val="808080"/>
        </w:rPr>
      </w:pPr>
      <w:r>
        <w:rPr>
          <w:color w:val="808080"/>
        </w:rPr>
        <w:t>(Replaces R3-231880)</w:t>
      </w:r>
    </w:p>
    <w:p w14:paraId="2ABBA9D4" w14:textId="5E966E72"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545853" w14:textId="77777777" w:rsidR="009676D3" w:rsidRPr="009676D3" w:rsidRDefault="009676D3" w:rsidP="009676D3">
      <w:pPr>
        <w:spacing w:after="120"/>
        <w:rPr>
          <w:color w:val="000000"/>
          <w:sz w:val="18"/>
          <w:lang w:eastAsia="en-US"/>
        </w:rPr>
      </w:pPr>
      <w:r w:rsidRPr="009676D3">
        <w:rPr>
          <w:color w:val="000000"/>
          <w:sz w:val="18"/>
          <w:lang w:eastAsia="en-US"/>
        </w:rPr>
        <w:t>Propose the following:</w:t>
      </w:r>
    </w:p>
    <w:p w14:paraId="2CCD3E9F" w14:textId="77777777" w:rsidR="009676D3" w:rsidRPr="009676D3" w:rsidRDefault="009676D3" w:rsidP="009676D3">
      <w:pPr>
        <w:spacing w:after="120"/>
        <w:rPr>
          <w:bCs/>
          <w:color w:val="0000FF"/>
          <w:sz w:val="18"/>
          <w:lang w:eastAsia="en-US"/>
        </w:rPr>
      </w:pPr>
      <w:r w:rsidRPr="009676D3">
        <w:rPr>
          <w:bCs/>
          <w:color w:val="0000FF"/>
          <w:sz w:val="18"/>
          <w:lang w:eastAsia="en-US"/>
        </w:rPr>
        <w:t>The presence of time stay of UE, optional or mandatory is FFS.</w:t>
      </w:r>
    </w:p>
    <w:p w14:paraId="58E824C4" w14:textId="77777777" w:rsidR="009676D3" w:rsidRPr="009676D3" w:rsidRDefault="009676D3" w:rsidP="009676D3">
      <w:pPr>
        <w:spacing w:after="120"/>
        <w:rPr>
          <w:b/>
          <w:bCs/>
          <w:i/>
          <w:iCs/>
          <w:color w:val="0070C0"/>
          <w:kern w:val="2"/>
          <w:sz w:val="16"/>
          <w:szCs w:val="16"/>
          <w:lang w:eastAsia="en-US"/>
        </w:rPr>
      </w:pPr>
    </w:p>
    <w:p w14:paraId="7E0098D5" w14:textId="77777777" w:rsidR="00F71807" w:rsidRPr="00F71807" w:rsidRDefault="00F71807" w:rsidP="00F71807">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5CD74639" w14:textId="77777777" w:rsidR="009676D3" w:rsidRPr="009676D3" w:rsidRDefault="009676D3" w:rsidP="009676D3">
      <w:pPr>
        <w:spacing w:after="120"/>
        <w:rPr>
          <w:b/>
          <w:bCs/>
          <w:color w:val="008000"/>
          <w:sz w:val="18"/>
          <w:lang w:eastAsia="en-US"/>
        </w:rPr>
      </w:pPr>
      <w:r w:rsidRPr="009676D3">
        <w:rPr>
          <w:b/>
          <w:bCs/>
          <w:color w:val="008000"/>
          <w:sz w:val="18"/>
          <w:lang w:eastAsia="en-US"/>
        </w:rPr>
        <w:t>Predicted UE Trajectory conveyed in the Handover Request can span across multiple NG-RAN nodes.</w:t>
      </w:r>
    </w:p>
    <w:p w14:paraId="49ADDC70" w14:textId="77777777" w:rsidR="009676D3" w:rsidRPr="009676D3" w:rsidRDefault="009676D3" w:rsidP="009676D3">
      <w:pPr>
        <w:spacing w:after="120"/>
        <w:rPr>
          <w:color w:val="000000"/>
          <w:sz w:val="18"/>
          <w:lang w:eastAsia="en-US"/>
        </w:rPr>
      </w:pPr>
      <w:r w:rsidRPr="009676D3">
        <w:rPr>
          <w:color w:val="000000"/>
          <w:sz w:val="18"/>
          <w:lang w:eastAsia="en-US"/>
        </w:rPr>
        <w:t>ZTE: Two parts here: one is whether and how to collect the UE Trajectory across multiple NG-RAN nodes for training/inference, the other one is transfer the predicted UE Trajectory across multiple NG-RAN nodes</w:t>
      </w:r>
    </w:p>
    <w:p w14:paraId="2DEE8576" w14:textId="77777777" w:rsidR="009676D3" w:rsidRPr="009676D3" w:rsidRDefault="009676D3" w:rsidP="009676D3">
      <w:pPr>
        <w:spacing w:after="120"/>
        <w:rPr>
          <w:b/>
          <w:bCs/>
          <w:color w:val="00B050"/>
          <w:lang w:eastAsia="en-US"/>
        </w:rPr>
      </w:pPr>
      <w:r w:rsidRPr="009676D3">
        <w:rPr>
          <w:b/>
          <w:bCs/>
          <w:color w:val="00B050"/>
          <w:lang w:eastAsia="en-US"/>
        </w:rPr>
        <w:t xml:space="preserve"> </w:t>
      </w:r>
    </w:p>
    <w:p w14:paraId="3282D25D" w14:textId="77777777" w:rsidR="009676D3" w:rsidRPr="009676D3" w:rsidRDefault="009676D3" w:rsidP="009676D3">
      <w:pPr>
        <w:spacing w:after="120"/>
        <w:rPr>
          <w:bCs/>
          <w:color w:val="0000FF"/>
          <w:sz w:val="18"/>
          <w:lang w:eastAsia="en-US"/>
        </w:rPr>
      </w:pPr>
      <w:r w:rsidRPr="009676D3">
        <w:rPr>
          <w:bCs/>
          <w:color w:val="0000FF"/>
          <w:sz w:val="18"/>
          <w:lang w:eastAsia="en-US"/>
        </w:rPr>
        <w:t>To support an AI model for UE trajectory prediction in other NG-RAN node(s), the source NG-RAN node needs to understand the actual (relevant) UE trajectory in the other NG-RAN node(s), and it is upon implementation if it is used for training/monitoring/etc. It needs to be further discussed if the actual trajectory consists of historical information obtained before the prediction is generated or trajectory measurements collected after the prediction is generated.</w:t>
      </w:r>
    </w:p>
    <w:p w14:paraId="5FCD1319" w14:textId="77777777" w:rsidR="009676D3" w:rsidRPr="009676D3" w:rsidRDefault="009676D3" w:rsidP="009676D3">
      <w:pPr>
        <w:spacing w:after="120"/>
        <w:rPr>
          <w:b/>
          <w:bCs/>
          <w:color w:val="0070C0"/>
          <w:lang w:eastAsia="en-US"/>
        </w:rPr>
      </w:pPr>
    </w:p>
    <w:p w14:paraId="596293B3" w14:textId="77777777" w:rsidR="009676D3" w:rsidRPr="009676D3" w:rsidRDefault="009676D3" w:rsidP="009676D3">
      <w:pPr>
        <w:spacing w:after="120"/>
        <w:rPr>
          <w:b/>
          <w:bCs/>
          <w:color w:val="000000"/>
          <w:sz w:val="18"/>
          <w:lang w:eastAsia="en-US"/>
        </w:rPr>
      </w:pPr>
      <w:r w:rsidRPr="009676D3">
        <w:rPr>
          <w:b/>
          <w:bCs/>
          <w:color w:val="000000"/>
          <w:sz w:val="18"/>
          <w:lang w:eastAsia="en-US"/>
        </w:rPr>
        <w:t>The source NG-RAN cannot collect actual UE trajectory in the future from multiple NG-RAN nodes.</w:t>
      </w:r>
    </w:p>
    <w:p w14:paraId="35C93044" w14:textId="77777777" w:rsidR="009676D3" w:rsidRPr="009676D3" w:rsidRDefault="009676D3" w:rsidP="009676D3">
      <w:pPr>
        <w:spacing w:after="120"/>
        <w:rPr>
          <w:b/>
          <w:bCs/>
          <w:color w:val="000000"/>
          <w:sz w:val="18"/>
          <w:lang w:eastAsia="en-US"/>
        </w:rPr>
      </w:pPr>
      <w:r w:rsidRPr="009676D3">
        <w:rPr>
          <w:b/>
          <w:bCs/>
          <w:color w:val="000000"/>
          <w:sz w:val="18"/>
          <w:lang w:eastAsia="en-US"/>
        </w:rPr>
        <w:t xml:space="preserve">In R18, collecting actual UE trajectory feedback at the source node from multiple </w:t>
      </w:r>
      <w:proofErr w:type="spellStart"/>
      <w:r w:rsidRPr="009676D3">
        <w:rPr>
          <w:b/>
          <w:bCs/>
          <w:color w:val="000000"/>
          <w:sz w:val="18"/>
          <w:lang w:eastAsia="en-US"/>
        </w:rPr>
        <w:t>neighboring</w:t>
      </w:r>
      <w:proofErr w:type="spellEnd"/>
      <w:r w:rsidRPr="009676D3">
        <w:rPr>
          <w:b/>
          <w:bCs/>
          <w:color w:val="000000"/>
          <w:sz w:val="18"/>
          <w:lang w:eastAsia="en-US"/>
        </w:rPr>
        <w:t xml:space="preserve"> NG-RAN nodes is not pressured.</w:t>
      </w:r>
    </w:p>
    <w:p w14:paraId="024D6C4F" w14:textId="665C9A02" w:rsidR="009676D3" w:rsidRPr="009676D3" w:rsidRDefault="009676D3" w:rsidP="009676D3">
      <w:pPr>
        <w:spacing w:after="120"/>
        <w:rPr>
          <w:color w:val="000000"/>
          <w:sz w:val="18"/>
          <w:lang w:eastAsia="en-US"/>
        </w:rPr>
      </w:pPr>
      <w:r w:rsidRPr="009676D3">
        <w:rPr>
          <w:color w:val="000000"/>
          <w:sz w:val="18"/>
          <w:lang w:eastAsia="en-US"/>
        </w:rPr>
        <w:t>Nok</w:t>
      </w:r>
      <w:r w:rsidR="00020331">
        <w:rPr>
          <w:color w:val="000000"/>
          <w:sz w:val="18"/>
          <w:lang w:eastAsia="en-US"/>
        </w:rPr>
        <w:t>ia</w:t>
      </w:r>
      <w:r w:rsidRPr="009676D3">
        <w:rPr>
          <w:color w:val="000000"/>
          <w:sz w:val="18"/>
          <w:lang w:eastAsia="en-US"/>
        </w:rPr>
        <w:t>, S</w:t>
      </w:r>
      <w:r w:rsidR="004E022B" w:rsidRPr="004E022B">
        <w:rPr>
          <w:color w:val="000000"/>
          <w:sz w:val="18"/>
          <w:lang w:eastAsia="en-US"/>
        </w:rPr>
        <w:t>amsung</w:t>
      </w:r>
      <w:r w:rsidRPr="009676D3">
        <w:rPr>
          <w:color w:val="000000"/>
          <w:sz w:val="18"/>
          <w:lang w:eastAsia="en-US"/>
        </w:rPr>
        <w:t xml:space="preserve">: Do not need to limit the </w:t>
      </w:r>
      <w:proofErr w:type="spellStart"/>
      <w:r w:rsidRPr="009676D3">
        <w:rPr>
          <w:color w:val="000000"/>
          <w:sz w:val="18"/>
          <w:lang w:eastAsia="en-US"/>
        </w:rPr>
        <w:t>behavior</w:t>
      </w:r>
      <w:proofErr w:type="spellEnd"/>
      <w:r w:rsidRPr="009676D3">
        <w:rPr>
          <w:color w:val="000000"/>
          <w:sz w:val="18"/>
          <w:lang w:eastAsia="en-US"/>
        </w:rPr>
        <w:t xml:space="preserve"> like this</w:t>
      </w:r>
    </w:p>
    <w:p w14:paraId="6F40D0BD" w14:textId="77777777" w:rsidR="009676D3" w:rsidRPr="009676D3" w:rsidRDefault="009676D3" w:rsidP="009676D3">
      <w:pPr>
        <w:spacing w:after="120"/>
        <w:rPr>
          <w:bCs/>
          <w:color w:val="0000FF"/>
          <w:sz w:val="18"/>
          <w:lang w:eastAsia="en-US"/>
        </w:rPr>
      </w:pPr>
      <w:r w:rsidRPr="009676D3">
        <w:rPr>
          <w:bCs/>
          <w:color w:val="0000FF"/>
          <w:sz w:val="18"/>
          <w:lang w:eastAsia="en-US"/>
        </w:rPr>
        <w:t>There is no consensus regarding how the source NG-RAN node understands the actual UE trajectory in the future, either:</w:t>
      </w:r>
    </w:p>
    <w:p w14:paraId="2494CBCA" w14:textId="77777777" w:rsidR="009676D3" w:rsidRPr="009676D3" w:rsidRDefault="009676D3" w:rsidP="009676D3">
      <w:pPr>
        <w:spacing w:after="120"/>
        <w:rPr>
          <w:bCs/>
          <w:color w:val="0000FF"/>
          <w:sz w:val="18"/>
          <w:lang w:eastAsia="en-US"/>
        </w:rPr>
      </w:pPr>
      <w:r w:rsidRPr="009676D3">
        <w:rPr>
          <w:bCs/>
          <w:color w:val="0000FF"/>
          <w:sz w:val="18"/>
          <w:lang w:eastAsia="en-US"/>
        </w:rPr>
        <w:lastRenderedPageBreak/>
        <w:t xml:space="preserve">Option 1) by means of the UE History Information reported from (other) UEs to the source NG-RAN node. Independent from handover procedure. No specification impacts. </w:t>
      </w:r>
    </w:p>
    <w:p w14:paraId="7B5AC8CA" w14:textId="77777777" w:rsidR="009676D3" w:rsidRPr="009676D3" w:rsidRDefault="009676D3" w:rsidP="009676D3">
      <w:pPr>
        <w:spacing w:after="120"/>
        <w:rPr>
          <w:bCs/>
          <w:color w:val="0000FF"/>
          <w:sz w:val="18"/>
          <w:lang w:eastAsia="en-US"/>
        </w:rPr>
      </w:pPr>
      <w:r w:rsidRPr="009676D3">
        <w:rPr>
          <w:bCs/>
          <w:color w:val="0000FF"/>
          <w:sz w:val="18"/>
          <w:lang w:eastAsia="en-US"/>
        </w:rPr>
        <w:t>Option 2) by collecting the actual UE trajectory from the target NG-RAN node(s) (FFS whether the format of UHI can be reused) using the agreed class1/2 procedure. Similar as the UE performance collection after handover.</w:t>
      </w:r>
    </w:p>
    <w:p w14:paraId="64D5E75D" w14:textId="77777777" w:rsidR="009676D3" w:rsidRPr="009676D3" w:rsidRDefault="009676D3" w:rsidP="009676D3">
      <w:pPr>
        <w:spacing w:after="120"/>
        <w:rPr>
          <w:bCs/>
          <w:color w:val="0000FF"/>
          <w:sz w:val="18"/>
          <w:lang w:eastAsia="en-US"/>
        </w:rPr>
      </w:pPr>
    </w:p>
    <w:p w14:paraId="7D19CFE5" w14:textId="77777777" w:rsidR="009676D3" w:rsidRPr="009676D3" w:rsidRDefault="009676D3" w:rsidP="009676D3">
      <w:pPr>
        <w:spacing w:after="120"/>
        <w:jc w:val="both"/>
        <w:rPr>
          <w:b/>
          <w:color w:val="0000FF"/>
          <w:sz w:val="18"/>
          <w:lang w:eastAsia="en-US"/>
        </w:rPr>
      </w:pPr>
      <w:r w:rsidRPr="009676D3">
        <w:rPr>
          <w:b/>
          <w:color w:val="0000FF"/>
          <w:sz w:val="18"/>
          <w:lang w:eastAsia="en-US"/>
        </w:rPr>
        <w:t>It is FFS whether the presence of time stay of UE in the predicted UE trajectory information is “Optional” or “mandatory”.</w:t>
      </w:r>
    </w:p>
    <w:p w14:paraId="77F42A3F" w14:textId="77777777" w:rsidR="00F71807" w:rsidRPr="00F71807" w:rsidRDefault="00F71807" w:rsidP="00F71807">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624980B8" w14:textId="77777777" w:rsidR="009676D3" w:rsidRPr="009676D3" w:rsidRDefault="009676D3" w:rsidP="009676D3">
      <w:pPr>
        <w:spacing w:after="120"/>
        <w:rPr>
          <w:b/>
          <w:color w:val="008000"/>
          <w:sz w:val="18"/>
          <w:lang w:eastAsia="en-US"/>
        </w:rPr>
      </w:pPr>
      <w:r w:rsidRPr="009676D3">
        <w:rPr>
          <w:b/>
          <w:color w:val="008000"/>
          <w:sz w:val="18"/>
          <w:lang w:eastAsia="en-US"/>
        </w:rPr>
        <w:t xml:space="preserve">In Rel_18, RAN3 will not pursue enhancements for one </w:t>
      </w:r>
      <w:proofErr w:type="spellStart"/>
      <w:r w:rsidRPr="009676D3">
        <w:rPr>
          <w:b/>
          <w:color w:val="008000"/>
          <w:sz w:val="18"/>
          <w:lang w:eastAsia="en-US"/>
        </w:rPr>
        <w:t>gNB</w:t>
      </w:r>
      <w:proofErr w:type="spellEnd"/>
      <w:r w:rsidRPr="009676D3">
        <w:rPr>
          <w:b/>
          <w:color w:val="008000"/>
          <w:sz w:val="18"/>
          <w:lang w:eastAsia="en-US"/>
        </w:rPr>
        <w:t xml:space="preserve"> to request UE trajectory from more than one hop </w:t>
      </w:r>
      <w:proofErr w:type="spellStart"/>
      <w:r w:rsidRPr="009676D3">
        <w:rPr>
          <w:b/>
          <w:color w:val="008000"/>
          <w:sz w:val="18"/>
          <w:lang w:eastAsia="en-US"/>
        </w:rPr>
        <w:t>gNBs</w:t>
      </w:r>
      <w:proofErr w:type="spellEnd"/>
      <w:r w:rsidRPr="009676D3">
        <w:rPr>
          <w:b/>
          <w:color w:val="008000"/>
          <w:sz w:val="18"/>
          <w:lang w:eastAsia="en-US"/>
        </w:rPr>
        <w:t>.</w:t>
      </w:r>
    </w:p>
    <w:p w14:paraId="38DC0EDA" w14:textId="77777777" w:rsidR="009676D3" w:rsidRPr="009676D3" w:rsidRDefault="009676D3" w:rsidP="009676D3">
      <w:pPr>
        <w:pStyle w:val="ListParagraph3"/>
        <w:spacing w:before="0" w:beforeAutospacing="0" w:after="120"/>
        <w:ind w:left="0"/>
        <w:rPr>
          <w:b/>
          <w:color w:val="0000FF"/>
          <w:sz w:val="18"/>
        </w:rPr>
      </w:pPr>
      <w:r w:rsidRPr="009676D3">
        <w:rPr>
          <w:b/>
          <w:color w:val="0000FF"/>
          <w:sz w:val="18"/>
        </w:rPr>
        <w:t>Which of the following statements do companies agree?</w:t>
      </w:r>
    </w:p>
    <w:p w14:paraId="6D328C45" w14:textId="77777777" w:rsidR="009676D3" w:rsidRPr="009676D3" w:rsidRDefault="009676D3" w:rsidP="009676D3">
      <w:pPr>
        <w:pStyle w:val="ListParagraph3"/>
        <w:numPr>
          <w:ilvl w:val="0"/>
          <w:numId w:val="19"/>
        </w:numPr>
        <w:spacing w:before="0" w:beforeAutospacing="0" w:after="120"/>
        <w:rPr>
          <w:b/>
          <w:color w:val="0000FF"/>
          <w:sz w:val="18"/>
        </w:rPr>
      </w:pPr>
      <w:r w:rsidRPr="009676D3">
        <w:rPr>
          <w:b/>
          <w:color w:val="0000FF"/>
          <w:sz w:val="18"/>
        </w:rPr>
        <w:t>1) To support an AI model for UE trajectory prediction in other NG-RAN node(s), the source NG-RAN node needs to understand the actual (relevant) UE trajectory in the other NG-RAN node(s), and it is upon implementation if it is used for training/monitoring/etc. It needs to be further discussed if the actual trajectory consists of historical information obtained before the prediction is generated or trajectory measurements collected after the prediction is generated.</w:t>
      </w:r>
    </w:p>
    <w:p w14:paraId="473C336B" w14:textId="77777777" w:rsidR="009676D3" w:rsidRPr="009676D3" w:rsidRDefault="009676D3" w:rsidP="009676D3">
      <w:pPr>
        <w:pStyle w:val="ListParagraph3"/>
        <w:numPr>
          <w:ilvl w:val="0"/>
          <w:numId w:val="19"/>
        </w:numPr>
        <w:spacing w:before="0" w:beforeAutospacing="0" w:after="120"/>
        <w:rPr>
          <w:b/>
          <w:color w:val="0000FF"/>
          <w:sz w:val="18"/>
        </w:rPr>
      </w:pPr>
      <w:r w:rsidRPr="009676D3">
        <w:rPr>
          <w:b/>
          <w:color w:val="0000FF"/>
          <w:sz w:val="18"/>
        </w:rPr>
        <w:t>2) To support an AI/ML model for UE trajectory prediction of future NG-RAN node(s), the source NG-RAN node needs to receive UE Trajectory Information related to cells in future NG-RAN node(s), and it is up to implementation if it is used for training/monitoring/etc. It needs to be further discussed if the UE Trajectory Information consists of historical information obtained before the prediction is generated or trajectory measurements collected after the prediction is generated.</w:t>
      </w:r>
    </w:p>
    <w:p w14:paraId="6B8D6F8D" w14:textId="78A9AB81" w:rsidR="009676D3" w:rsidRPr="009676D3" w:rsidRDefault="00020331" w:rsidP="009676D3">
      <w:pPr>
        <w:pStyle w:val="ListParagraph3"/>
        <w:spacing w:before="0" w:beforeAutospacing="0" w:after="120"/>
        <w:ind w:left="0"/>
        <w:rPr>
          <w:color w:val="000000"/>
          <w:sz w:val="18"/>
        </w:rPr>
      </w:pPr>
      <w:r>
        <w:rPr>
          <w:color w:val="000000"/>
          <w:sz w:val="18"/>
        </w:rPr>
        <w:t>ERICSSON</w:t>
      </w:r>
      <w:r w:rsidR="009676D3" w:rsidRPr="009676D3">
        <w:rPr>
          <w:color w:val="000000"/>
          <w:sz w:val="18"/>
        </w:rPr>
        <w:t>: Opt2 is puzzle</w:t>
      </w:r>
    </w:p>
    <w:p w14:paraId="4C17EE05" w14:textId="6CD5628C" w:rsidR="009676D3" w:rsidRPr="009676D3" w:rsidRDefault="009676D3" w:rsidP="009676D3">
      <w:pPr>
        <w:spacing w:after="120"/>
        <w:rPr>
          <w:color w:val="993300"/>
          <w:u w:val="single"/>
        </w:rPr>
      </w:pPr>
      <w:r w:rsidRPr="009676D3">
        <w:rPr>
          <w:color w:val="000000"/>
          <w:sz w:val="18"/>
        </w:rPr>
        <w:t>Nok</w:t>
      </w:r>
      <w:r w:rsidR="00020331">
        <w:rPr>
          <w:color w:val="000000"/>
          <w:sz w:val="18"/>
        </w:rPr>
        <w:t>ia</w:t>
      </w:r>
      <w:r w:rsidRPr="009676D3">
        <w:rPr>
          <w:color w:val="000000"/>
          <w:sz w:val="18"/>
        </w:rPr>
        <w:t>: The prediction information is needed to predict the future UE trajectory</w:t>
      </w:r>
    </w:p>
    <w:p w14:paraId="7C6EE97A" w14:textId="77777777" w:rsidR="00140431" w:rsidRDefault="00140431" w:rsidP="00140431">
      <w:pPr>
        <w:pStyle w:val="Heading5"/>
      </w:pPr>
      <w:bookmarkStart w:id="50" w:name="_Toc133611451"/>
      <w:r>
        <w:t>12.2.2.3</w:t>
      </w:r>
      <w:r>
        <w:tab/>
        <w:t xml:space="preserve">ES and </w:t>
      </w:r>
      <w:proofErr w:type="spellStart"/>
      <w:r>
        <w:t>Xn</w:t>
      </w:r>
      <w:proofErr w:type="spellEnd"/>
      <w:r>
        <w:t xml:space="preserve"> procedures</w:t>
      </w:r>
      <w:bookmarkEnd w:id="50"/>
    </w:p>
    <w:p w14:paraId="45FFE7C1" w14:textId="77777777" w:rsidR="00140431" w:rsidRDefault="00140431" w:rsidP="00140431">
      <w:pPr>
        <w:rPr>
          <w:rFonts w:ascii="Arial" w:hAnsi="Arial" w:cs="Arial"/>
          <w:b/>
          <w:sz w:val="24"/>
        </w:rPr>
      </w:pPr>
      <w:r>
        <w:rPr>
          <w:rFonts w:ascii="Arial" w:hAnsi="Arial" w:cs="Arial"/>
          <w:b/>
          <w:color w:val="0000FF"/>
          <w:sz w:val="24"/>
        </w:rPr>
        <w:t>R3-231207</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Xn</w:t>
      </w:r>
      <w:proofErr w:type="spellEnd"/>
      <w:r>
        <w:rPr>
          <w:rFonts w:ascii="Arial" w:hAnsi="Arial" w:cs="Arial"/>
          <w:b/>
          <w:sz w:val="24"/>
        </w:rPr>
        <w:t xml:space="preserve"> impact of ES</w:t>
      </w:r>
    </w:p>
    <w:p w14:paraId="056AA97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Samsung</w:t>
      </w:r>
    </w:p>
    <w:p w14:paraId="67F3DF3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C84364" w14:textId="77777777" w:rsidR="00140431" w:rsidRDefault="00140431" w:rsidP="00140431">
      <w:pPr>
        <w:rPr>
          <w:rFonts w:ascii="Arial" w:hAnsi="Arial" w:cs="Arial"/>
          <w:b/>
          <w:sz w:val="24"/>
        </w:rPr>
      </w:pPr>
      <w:r>
        <w:rPr>
          <w:rFonts w:ascii="Arial" w:hAnsi="Arial" w:cs="Arial"/>
          <w:b/>
          <w:color w:val="0000FF"/>
          <w:sz w:val="24"/>
        </w:rPr>
        <w:t>R3-231210</w:t>
      </w:r>
      <w:r>
        <w:rPr>
          <w:rFonts w:ascii="Arial" w:hAnsi="Arial" w:cs="Arial"/>
          <w:b/>
          <w:color w:val="0000FF"/>
          <w:sz w:val="24"/>
        </w:rPr>
        <w:tab/>
      </w:r>
      <w:r>
        <w:rPr>
          <w:rFonts w:ascii="Arial" w:hAnsi="Arial" w:cs="Arial"/>
          <w:b/>
          <w:sz w:val="24"/>
        </w:rPr>
        <w:t>TP to 38.423 for predicted energy saving strategy exchanging procedure for AI/ML for NG-RAN</w:t>
      </w:r>
    </w:p>
    <w:p w14:paraId="4ACDFC17"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 Lenovo</w:t>
      </w:r>
    </w:p>
    <w:p w14:paraId="5B4CD10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FAD441" w14:textId="77777777" w:rsidR="00140431" w:rsidRDefault="00140431" w:rsidP="00140431">
      <w:pPr>
        <w:rPr>
          <w:rFonts w:ascii="Arial" w:hAnsi="Arial" w:cs="Arial"/>
          <w:b/>
          <w:sz w:val="24"/>
        </w:rPr>
      </w:pPr>
      <w:r>
        <w:rPr>
          <w:rFonts w:ascii="Arial" w:hAnsi="Arial" w:cs="Arial"/>
          <w:b/>
          <w:color w:val="0000FF"/>
          <w:sz w:val="24"/>
        </w:rPr>
        <w:t>R3-231377</w:t>
      </w:r>
      <w:r>
        <w:rPr>
          <w:rFonts w:ascii="Arial" w:hAnsi="Arial" w:cs="Arial"/>
          <w:b/>
          <w:color w:val="0000FF"/>
          <w:sz w:val="24"/>
        </w:rPr>
        <w:tab/>
      </w:r>
      <w:r>
        <w:rPr>
          <w:rFonts w:ascii="Arial" w:hAnsi="Arial" w:cs="Arial"/>
          <w:b/>
          <w:sz w:val="24"/>
        </w:rPr>
        <w:t>AIML Energy Saving</w:t>
      </w:r>
    </w:p>
    <w:p w14:paraId="2DAD80A1"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NEC</w:t>
      </w:r>
    </w:p>
    <w:p w14:paraId="742C711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FC2A18" w14:textId="77777777" w:rsidR="00140431" w:rsidRDefault="00140431" w:rsidP="00140431">
      <w:pPr>
        <w:rPr>
          <w:rFonts w:ascii="Arial" w:hAnsi="Arial" w:cs="Arial"/>
          <w:b/>
          <w:sz w:val="24"/>
        </w:rPr>
      </w:pPr>
      <w:r>
        <w:rPr>
          <w:rFonts w:ascii="Arial" w:hAnsi="Arial" w:cs="Arial"/>
          <w:b/>
          <w:color w:val="0000FF"/>
          <w:sz w:val="24"/>
        </w:rPr>
        <w:t>R3-231437</w:t>
      </w:r>
      <w:r>
        <w:rPr>
          <w:rFonts w:ascii="Arial" w:hAnsi="Arial" w:cs="Arial"/>
          <w:b/>
          <w:color w:val="0000FF"/>
          <w:sz w:val="24"/>
        </w:rPr>
        <w:tab/>
      </w:r>
      <w:r>
        <w:rPr>
          <w:rFonts w:ascii="Arial" w:hAnsi="Arial" w:cs="Arial"/>
          <w:b/>
          <w:sz w:val="24"/>
        </w:rPr>
        <w:t>Discussion on issues related to AI based network energy saving</w:t>
      </w:r>
    </w:p>
    <w:p w14:paraId="4FE7BC5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w:t>
      </w:r>
    </w:p>
    <w:p w14:paraId="0831962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5AE8C7" w14:textId="77777777" w:rsidR="00140431" w:rsidRDefault="00140431" w:rsidP="00140431">
      <w:pPr>
        <w:rPr>
          <w:rFonts w:ascii="Arial" w:hAnsi="Arial" w:cs="Arial"/>
          <w:b/>
          <w:sz w:val="24"/>
        </w:rPr>
      </w:pPr>
      <w:r>
        <w:rPr>
          <w:rFonts w:ascii="Arial" w:hAnsi="Arial" w:cs="Arial"/>
          <w:b/>
          <w:color w:val="0000FF"/>
          <w:sz w:val="24"/>
        </w:rPr>
        <w:t>R3-231466</w:t>
      </w:r>
      <w:r>
        <w:rPr>
          <w:rFonts w:ascii="Arial" w:hAnsi="Arial" w:cs="Arial"/>
          <w:b/>
          <w:color w:val="0000FF"/>
          <w:sz w:val="24"/>
        </w:rPr>
        <w:tab/>
      </w:r>
      <w:r>
        <w:rPr>
          <w:rFonts w:ascii="Arial" w:hAnsi="Arial" w:cs="Arial"/>
          <w:b/>
          <w:sz w:val="24"/>
        </w:rPr>
        <w:t>Discussion on the EC metric</w:t>
      </w:r>
    </w:p>
    <w:p w14:paraId="47A10F7B"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08DBBED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344FA9" w14:textId="77777777" w:rsidR="00140431" w:rsidRDefault="00140431" w:rsidP="00140431">
      <w:pPr>
        <w:rPr>
          <w:rFonts w:ascii="Arial" w:hAnsi="Arial" w:cs="Arial"/>
          <w:b/>
          <w:sz w:val="24"/>
        </w:rPr>
      </w:pPr>
      <w:r>
        <w:rPr>
          <w:rFonts w:ascii="Arial" w:hAnsi="Arial" w:cs="Arial"/>
          <w:b/>
          <w:color w:val="0000FF"/>
          <w:sz w:val="24"/>
        </w:rPr>
        <w:t>R3-231617</w:t>
      </w:r>
      <w:r>
        <w:rPr>
          <w:rFonts w:ascii="Arial" w:hAnsi="Arial" w:cs="Arial"/>
          <w:b/>
          <w:color w:val="0000FF"/>
          <w:sz w:val="24"/>
        </w:rPr>
        <w:tab/>
      </w:r>
      <w:r>
        <w:rPr>
          <w:rFonts w:ascii="Arial" w:hAnsi="Arial" w:cs="Arial"/>
          <w:b/>
          <w:sz w:val="24"/>
        </w:rPr>
        <w:t>AI-ML Network Energy Saving</w:t>
      </w:r>
    </w:p>
    <w:p w14:paraId="7EE0EA45" w14:textId="77777777" w:rsidR="00140431" w:rsidRDefault="00140431" w:rsidP="00140431">
      <w:pPr>
        <w:rPr>
          <w:i/>
        </w:rPr>
      </w:pPr>
      <w:r>
        <w:rPr>
          <w:i/>
        </w:rPr>
        <w:lastRenderedPageBreak/>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15885E3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933547" w14:textId="77777777" w:rsidR="00140431" w:rsidRDefault="00140431" w:rsidP="00140431">
      <w:pPr>
        <w:rPr>
          <w:rFonts w:ascii="Arial" w:hAnsi="Arial" w:cs="Arial"/>
          <w:b/>
          <w:sz w:val="24"/>
        </w:rPr>
      </w:pPr>
      <w:r>
        <w:rPr>
          <w:rFonts w:ascii="Arial" w:hAnsi="Arial" w:cs="Arial"/>
          <w:b/>
          <w:color w:val="0000FF"/>
          <w:sz w:val="24"/>
        </w:rPr>
        <w:t>R3-231618</w:t>
      </w:r>
      <w:r>
        <w:rPr>
          <w:rFonts w:ascii="Arial" w:hAnsi="Arial" w:cs="Arial"/>
          <w:b/>
          <w:color w:val="0000FF"/>
          <w:sz w:val="24"/>
        </w:rPr>
        <w:tab/>
      </w:r>
      <w:r>
        <w:rPr>
          <w:rFonts w:ascii="Arial" w:hAnsi="Arial" w:cs="Arial"/>
          <w:b/>
          <w:sz w:val="24"/>
        </w:rPr>
        <w:t>(TP for AI/ML BLCR to TS38.423) AI/ML Network Energy Saving Procedures</w:t>
      </w:r>
    </w:p>
    <w:p w14:paraId="496FC1B4"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5F66F93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R3-232092</w:t>
      </w:r>
      <w:r>
        <w:rPr>
          <w:color w:val="993300"/>
          <w:u w:val="single"/>
        </w:rPr>
        <w:t>.</w:t>
      </w:r>
    </w:p>
    <w:p w14:paraId="0C73C997" w14:textId="77777777" w:rsidR="00140431" w:rsidRDefault="00140431" w:rsidP="00140431">
      <w:pPr>
        <w:rPr>
          <w:rFonts w:ascii="Arial" w:hAnsi="Arial" w:cs="Arial"/>
          <w:b/>
          <w:sz w:val="24"/>
        </w:rPr>
      </w:pPr>
      <w:r>
        <w:rPr>
          <w:rFonts w:ascii="Arial" w:hAnsi="Arial" w:cs="Arial"/>
          <w:b/>
          <w:color w:val="0000FF"/>
          <w:sz w:val="24"/>
        </w:rPr>
        <w:t>R3-232092</w:t>
      </w:r>
      <w:r>
        <w:rPr>
          <w:rFonts w:ascii="Arial" w:hAnsi="Arial" w:cs="Arial"/>
          <w:b/>
          <w:color w:val="0000FF"/>
          <w:sz w:val="24"/>
        </w:rPr>
        <w:tab/>
      </w:r>
      <w:r>
        <w:rPr>
          <w:rFonts w:ascii="Arial" w:hAnsi="Arial" w:cs="Arial"/>
          <w:b/>
          <w:sz w:val="24"/>
        </w:rPr>
        <w:t>(TP for AI/ML BLCR to TS38.423) AI/ML Network Energy Saving Procedures</w:t>
      </w:r>
    </w:p>
    <w:p w14:paraId="51095D14"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Ericsson</w:t>
      </w:r>
    </w:p>
    <w:p w14:paraId="6F449D15" w14:textId="77777777" w:rsidR="00140431" w:rsidRDefault="00140431" w:rsidP="00140431">
      <w:pPr>
        <w:rPr>
          <w:color w:val="808080"/>
        </w:rPr>
      </w:pPr>
      <w:r>
        <w:rPr>
          <w:color w:val="808080"/>
        </w:rPr>
        <w:t>(Replaces R3-231618)</w:t>
      </w:r>
    </w:p>
    <w:p w14:paraId="364B2025" w14:textId="77777777" w:rsidR="00140431" w:rsidRDefault="00140431" w:rsidP="00140431">
      <w:pPr>
        <w:rPr>
          <w:rFonts w:ascii="Arial" w:hAnsi="Arial" w:cs="Arial"/>
          <w:b/>
        </w:rPr>
      </w:pPr>
      <w:r>
        <w:rPr>
          <w:rFonts w:ascii="Arial" w:hAnsi="Arial" w:cs="Arial"/>
          <w:b/>
        </w:rPr>
        <w:t xml:space="preserve">Discussion: </w:t>
      </w:r>
    </w:p>
    <w:p w14:paraId="7B1D0C78" w14:textId="77777777" w:rsidR="00140431" w:rsidRDefault="00140431" w:rsidP="00140431">
      <w:r>
        <w:t>- Add the new IE at the end of the tabular</w:t>
      </w:r>
    </w:p>
    <w:p w14:paraId="2474606A" w14:textId="77777777" w:rsidR="00140431" w:rsidRDefault="00140431" w:rsidP="00140431">
      <w:r>
        <w:t>- Add ZTE as co-source</w:t>
      </w:r>
    </w:p>
    <w:p w14:paraId="1FA3901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R3-232149</w:t>
      </w:r>
      <w:r>
        <w:rPr>
          <w:color w:val="993300"/>
          <w:u w:val="single"/>
        </w:rPr>
        <w:t>.</w:t>
      </w:r>
    </w:p>
    <w:p w14:paraId="60DA6936" w14:textId="77777777" w:rsidR="00140431" w:rsidRDefault="00140431" w:rsidP="00140431">
      <w:pPr>
        <w:rPr>
          <w:rFonts w:ascii="Arial" w:hAnsi="Arial" w:cs="Arial"/>
          <w:b/>
          <w:sz w:val="24"/>
        </w:rPr>
      </w:pPr>
      <w:r>
        <w:rPr>
          <w:rFonts w:ascii="Arial" w:hAnsi="Arial" w:cs="Arial"/>
          <w:b/>
          <w:color w:val="0000FF"/>
          <w:sz w:val="24"/>
        </w:rPr>
        <w:t>R3-232149</w:t>
      </w:r>
      <w:r>
        <w:rPr>
          <w:rFonts w:ascii="Arial" w:hAnsi="Arial" w:cs="Arial"/>
          <w:b/>
          <w:color w:val="0000FF"/>
          <w:sz w:val="24"/>
        </w:rPr>
        <w:tab/>
      </w:r>
      <w:r>
        <w:rPr>
          <w:rFonts w:ascii="Arial" w:hAnsi="Arial" w:cs="Arial"/>
          <w:b/>
          <w:sz w:val="24"/>
        </w:rPr>
        <w:t>(TP for AI/ML BLCR to TS38.423) AI/ML Network Energy Saving Procedures</w:t>
      </w:r>
    </w:p>
    <w:p w14:paraId="36032DAF"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 Nokia, Nokia Shanghai Bell, ZTE</w:t>
      </w:r>
    </w:p>
    <w:p w14:paraId="32FC7016" w14:textId="77777777" w:rsidR="00140431" w:rsidRDefault="00140431" w:rsidP="00140431">
      <w:pPr>
        <w:rPr>
          <w:color w:val="808080"/>
        </w:rPr>
      </w:pPr>
      <w:r>
        <w:rPr>
          <w:color w:val="808080"/>
        </w:rPr>
        <w:t>(Replaces R3-232092)</w:t>
      </w:r>
    </w:p>
    <w:p w14:paraId="1964C9D8" w14:textId="77777777" w:rsidR="00140431" w:rsidRDefault="00140431" w:rsidP="00140431">
      <w:pPr>
        <w:rPr>
          <w:rFonts w:ascii="Arial" w:hAnsi="Arial" w:cs="Arial"/>
          <w:b/>
        </w:rPr>
      </w:pPr>
      <w:r>
        <w:rPr>
          <w:rFonts w:ascii="Arial" w:hAnsi="Arial" w:cs="Arial"/>
          <w:b/>
        </w:rPr>
        <w:t xml:space="preserve">Discussion: </w:t>
      </w:r>
    </w:p>
    <w:p w14:paraId="4AA032BE" w14:textId="77777777" w:rsidR="00140431" w:rsidRDefault="00140431" w:rsidP="00140431">
      <w:r>
        <w:t>Energy Cost refers to actual Energy Cost.</w:t>
      </w:r>
    </w:p>
    <w:p w14:paraId="7EC7839A" w14:textId="77777777" w:rsidR="00140431" w:rsidRDefault="00140431" w:rsidP="00140431">
      <w:r>
        <w:t>Nokia: Be careful to the number of bitmap</w:t>
      </w:r>
    </w:p>
    <w:p w14:paraId="4710B051" w14:textId="77777777" w:rsidR="00140431" w:rsidRDefault="00140431" w:rsidP="00140431">
      <w:r>
        <w:t xml:space="preserve">Ericsson: </w:t>
      </w:r>
      <w:proofErr w:type="spellStart"/>
      <w:r>
        <w:t>Whethere</w:t>
      </w:r>
      <w:proofErr w:type="spellEnd"/>
      <w:r>
        <w:t xml:space="preserve"> this EC can only be reported after HO needs to be further discussed</w:t>
      </w:r>
    </w:p>
    <w:p w14:paraId="6648F98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9A862B" w14:textId="77777777" w:rsidR="00140431" w:rsidRDefault="00140431" w:rsidP="00140431">
      <w:pPr>
        <w:rPr>
          <w:rFonts w:ascii="Arial" w:hAnsi="Arial" w:cs="Arial"/>
          <w:b/>
          <w:sz w:val="24"/>
        </w:rPr>
      </w:pPr>
      <w:r>
        <w:rPr>
          <w:rFonts w:ascii="Arial" w:hAnsi="Arial" w:cs="Arial"/>
          <w:b/>
          <w:color w:val="0000FF"/>
          <w:sz w:val="24"/>
        </w:rPr>
        <w:t>R3-231659</w:t>
      </w:r>
      <w:r>
        <w:rPr>
          <w:rFonts w:ascii="Arial" w:hAnsi="Arial" w:cs="Arial"/>
          <w:b/>
          <w:color w:val="0000FF"/>
          <w:sz w:val="24"/>
        </w:rPr>
        <w:tab/>
      </w:r>
      <w:r>
        <w:rPr>
          <w:rFonts w:ascii="Arial" w:hAnsi="Arial" w:cs="Arial"/>
          <w:b/>
          <w:sz w:val="24"/>
        </w:rPr>
        <w:t>(TP for TS 38.423) AI/ML Energy Saving Open Aspects</w:t>
      </w:r>
    </w:p>
    <w:p w14:paraId="7B19E154"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2AE65F2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DE57BA" w14:textId="77777777" w:rsidR="00140431" w:rsidRDefault="00140431" w:rsidP="00140431">
      <w:pPr>
        <w:rPr>
          <w:rFonts w:ascii="Arial" w:hAnsi="Arial" w:cs="Arial"/>
          <w:b/>
          <w:sz w:val="24"/>
        </w:rPr>
      </w:pPr>
      <w:r>
        <w:rPr>
          <w:rFonts w:ascii="Arial" w:hAnsi="Arial" w:cs="Arial"/>
          <w:b/>
          <w:color w:val="0000FF"/>
          <w:sz w:val="24"/>
        </w:rPr>
        <w:t>R3-231682</w:t>
      </w:r>
      <w:r>
        <w:rPr>
          <w:rFonts w:ascii="Arial" w:hAnsi="Arial" w:cs="Arial"/>
          <w:b/>
          <w:color w:val="0000FF"/>
          <w:sz w:val="24"/>
        </w:rPr>
        <w:tab/>
      </w:r>
      <w:r>
        <w:rPr>
          <w:rFonts w:ascii="Arial" w:hAnsi="Arial" w:cs="Arial"/>
          <w:b/>
          <w:sz w:val="24"/>
        </w:rPr>
        <w:t>Further discussion on AIML based energy saving</w:t>
      </w:r>
    </w:p>
    <w:p w14:paraId="06D8699E"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37588D3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2E675F" w14:textId="77777777" w:rsidR="00140431" w:rsidRDefault="00140431" w:rsidP="00140431">
      <w:pPr>
        <w:rPr>
          <w:rFonts w:ascii="Arial" w:hAnsi="Arial" w:cs="Arial"/>
          <w:b/>
          <w:sz w:val="24"/>
        </w:rPr>
      </w:pPr>
      <w:r>
        <w:rPr>
          <w:rFonts w:ascii="Arial" w:hAnsi="Arial" w:cs="Arial"/>
          <w:b/>
          <w:color w:val="0000FF"/>
          <w:sz w:val="24"/>
        </w:rPr>
        <w:t>R3-231801</w:t>
      </w:r>
      <w:r>
        <w:rPr>
          <w:rFonts w:ascii="Arial" w:hAnsi="Arial" w:cs="Arial"/>
          <w:b/>
          <w:color w:val="0000FF"/>
          <w:sz w:val="24"/>
        </w:rPr>
        <w:tab/>
      </w:r>
      <w:r>
        <w:rPr>
          <w:rFonts w:ascii="Arial" w:hAnsi="Arial" w:cs="Arial"/>
          <w:b/>
          <w:sz w:val="24"/>
        </w:rPr>
        <w:t>Open Issues on AI ML for NG-RAN Energy Saving</w:t>
      </w:r>
    </w:p>
    <w:p w14:paraId="1E409309"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2E558CD9"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092CBD" w14:textId="77777777" w:rsidR="00140431" w:rsidRDefault="00140431" w:rsidP="00140431">
      <w:pPr>
        <w:rPr>
          <w:rFonts w:ascii="Arial" w:hAnsi="Arial" w:cs="Arial"/>
          <w:b/>
          <w:sz w:val="24"/>
        </w:rPr>
      </w:pPr>
      <w:r>
        <w:rPr>
          <w:rFonts w:ascii="Arial" w:hAnsi="Arial" w:cs="Arial"/>
          <w:b/>
          <w:color w:val="0000FF"/>
          <w:sz w:val="24"/>
        </w:rPr>
        <w:t>R3-231812</w:t>
      </w:r>
      <w:r>
        <w:rPr>
          <w:rFonts w:ascii="Arial" w:hAnsi="Arial" w:cs="Arial"/>
          <w:b/>
          <w:color w:val="0000FF"/>
          <w:sz w:val="24"/>
        </w:rPr>
        <w:tab/>
      </w:r>
      <w:r>
        <w:rPr>
          <w:rFonts w:ascii="Arial" w:hAnsi="Arial" w:cs="Arial"/>
          <w:b/>
          <w:sz w:val="24"/>
        </w:rPr>
        <w:t>Further discussion for NG-RAN AIML energy saving</w:t>
      </w:r>
    </w:p>
    <w:p w14:paraId="32060236"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2B8FAA4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837B3F" w14:textId="77777777" w:rsidR="00140431" w:rsidRDefault="00140431" w:rsidP="00140431">
      <w:pPr>
        <w:rPr>
          <w:rFonts w:ascii="Arial" w:hAnsi="Arial" w:cs="Arial"/>
          <w:b/>
          <w:sz w:val="24"/>
        </w:rPr>
      </w:pPr>
      <w:r>
        <w:rPr>
          <w:rFonts w:ascii="Arial" w:hAnsi="Arial" w:cs="Arial"/>
          <w:b/>
          <w:color w:val="0000FF"/>
          <w:sz w:val="24"/>
        </w:rPr>
        <w:t>R3-231826</w:t>
      </w:r>
      <w:r>
        <w:rPr>
          <w:rFonts w:ascii="Arial" w:hAnsi="Arial" w:cs="Arial"/>
          <w:b/>
          <w:color w:val="0000FF"/>
          <w:sz w:val="24"/>
        </w:rPr>
        <w:tab/>
      </w:r>
      <w:r>
        <w:rPr>
          <w:rFonts w:ascii="Arial" w:hAnsi="Arial" w:cs="Arial"/>
          <w:b/>
          <w:sz w:val="24"/>
        </w:rPr>
        <w:t>(TP for AIML BLCR for TS 38.423) Remaining open issues for energy saving</w:t>
      </w:r>
    </w:p>
    <w:p w14:paraId="6C1BEE7C"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Huawei</w:t>
      </w:r>
    </w:p>
    <w:p w14:paraId="0698F9A5" w14:textId="250D73C9"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E6EE51" w14:textId="77777777" w:rsidR="00C35C9C" w:rsidRPr="004F47F6" w:rsidRDefault="00C35C9C" w:rsidP="00C35C9C">
      <w:pPr>
        <w:widowControl w:val="0"/>
        <w:ind w:left="144" w:hanging="144"/>
        <w:rPr>
          <w:rFonts w:ascii="Calibri" w:hAnsi="Calibri" w:cs="Calibri"/>
          <w:b/>
          <w:color w:val="FF00FF"/>
          <w:sz w:val="18"/>
          <w:lang w:eastAsia="en-US"/>
        </w:rPr>
      </w:pPr>
      <w:r w:rsidRPr="004F47F6">
        <w:rPr>
          <w:rFonts w:ascii="Calibri" w:hAnsi="Calibri" w:cs="Calibri"/>
          <w:b/>
          <w:color w:val="FF00FF"/>
          <w:sz w:val="18"/>
          <w:lang w:eastAsia="en-US"/>
        </w:rPr>
        <w:t xml:space="preserve"> # AIRAN4_ES</w:t>
      </w:r>
    </w:p>
    <w:p w14:paraId="35514F00" w14:textId="77777777" w:rsidR="00C35C9C" w:rsidRPr="004F47F6" w:rsidRDefault="00C35C9C" w:rsidP="00C35C9C">
      <w:pPr>
        <w:widowControl w:val="0"/>
        <w:ind w:left="144" w:hanging="144"/>
        <w:rPr>
          <w:rFonts w:ascii="Calibri" w:hAnsi="Calibri" w:cs="Calibri"/>
          <w:b/>
          <w:color w:val="FF00FF"/>
          <w:sz w:val="18"/>
          <w:lang w:eastAsia="en-US"/>
        </w:rPr>
      </w:pPr>
      <w:r w:rsidRPr="004F47F6">
        <w:rPr>
          <w:rFonts w:ascii="Calibri" w:hAnsi="Calibri" w:cs="Calibri"/>
          <w:b/>
          <w:color w:val="FF00FF"/>
          <w:sz w:val="18"/>
          <w:lang w:eastAsia="en-US"/>
        </w:rPr>
        <w:t>- Revisit the current definition of energy cost, and discuss the corresponding feasibility and impacts, the definition of “additional load”</w:t>
      </w:r>
    </w:p>
    <w:p w14:paraId="0B5087F9" w14:textId="77777777" w:rsidR="00C35C9C" w:rsidRPr="004F47F6" w:rsidRDefault="00C35C9C" w:rsidP="00C35C9C">
      <w:pPr>
        <w:widowControl w:val="0"/>
        <w:ind w:left="144" w:hanging="144"/>
        <w:rPr>
          <w:rFonts w:ascii="Calibri" w:hAnsi="Calibri" w:cs="Calibri"/>
          <w:b/>
          <w:color w:val="FF00FF"/>
          <w:sz w:val="18"/>
          <w:lang w:eastAsia="en-US"/>
        </w:rPr>
      </w:pPr>
      <w:r w:rsidRPr="004F47F6">
        <w:rPr>
          <w:rFonts w:ascii="Calibri" w:hAnsi="Calibri" w:cs="Calibri"/>
          <w:b/>
          <w:color w:val="FF00FF"/>
          <w:sz w:val="18"/>
          <w:lang w:eastAsia="en-US"/>
        </w:rPr>
        <w:t>- How to support to transfer predicted/current energy cost between NG-RAN nodes?</w:t>
      </w:r>
    </w:p>
    <w:p w14:paraId="101FB4B3" w14:textId="2B7D0E2F" w:rsidR="00C35C9C" w:rsidRDefault="00C35C9C" w:rsidP="00C35C9C">
      <w:pPr>
        <w:rPr>
          <w:color w:val="993300"/>
          <w:u w:val="single"/>
        </w:rPr>
      </w:pPr>
      <w:r w:rsidRPr="004F47F6">
        <w:rPr>
          <w:rFonts w:ascii="Calibri" w:hAnsi="Calibri" w:cs="Calibri"/>
          <w:b/>
          <w:color w:val="FF00FF"/>
          <w:sz w:val="18"/>
          <w:lang w:eastAsia="en-US"/>
        </w:rPr>
        <w:t>- Capture agreements and open issues, LS to SA5?</w:t>
      </w:r>
    </w:p>
    <w:p w14:paraId="35ADE650" w14:textId="77777777" w:rsidR="00140431" w:rsidRDefault="00140431" w:rsidP="00140431">
      <w:pPr>
        <w:rPr>
          <w:rFonts w:ascii="Arial" w:hAnsi="Arial" w:cs="Arial"/>
          <w:b/>
          <w:sz w:val="24"/>
        </w:rPr>
      </w:pPr>
      <w:r>
        <w:rPr>
          <w:rFonts w:ascii="Arial" w:hAnsi="Arial" w:cs="Arial"/>
          <w:b/>
          <w:color w:val="0000FF"/>
          <w:sz w:val="24"/>
        </w:rPr>
        <w:t>R3-231881</w:t>
      </w:r>
      <w:r>
        <w:rPr>
          <w:rFonts w:ascii="Arial" w:hAnsi="Arial" w:cs="Arial"/>
          <w:b/>
          <w:color w:val="0000FF"/>
          <w:sz w:val="24"/>
        </w:rPr>
        <w:tab/>
      </w:r>
      <w:r>
        <w:rPr>
          <w:rFonts w:ascii="Arial" w:hAnsi="Arial" w:cs="Arial"/>
          <w:b/>
          <w:sz w:val="24"/>
        </w:rPr>
        <w:t>CB: # AIRAN4_ES- Summary of email discussion</w:t>
      </w:r>
    </w:p>
    <w:p w14:paraId="6B696DD1"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 moderator</w:t>
      </w:r>
    </w:p>
    <w:p w14:paraId="46A6D433" w14:textId="77777777" w:rsidR="00140431" w:rsidRDefault="00140431" w:rsidP="00140431">
      <w:pPr>
        <w:rPr>
          <w:rFonts w:ascii="Arial" w:hAnsi="Arial" w:cs="Arial"/>
          <w:b/>
        </w:rPr>
      </w:pPr>
      <w:r>
        <w:rPr>
          <w:rFonts w:ascii="Arial" w:hAnsi="Arial" w:cs="Arial"/>
          <w:b/>
        </w:rPr>
        <w:t xml:space="preserve">Abstract: </w:t>
      </w:r>
    </w:p>
    <w:p w14:paraId="09278A50" w14:textId="77777777" w:rsidR="00140431" w:rsidRDefault="00140431" w:rsidP="00140431">
      <w:r>
        <w:t>Summary of offline discussion</w:t>
      </w:r>
    </w:p>
    <w:p w14:paraId="4CF1D41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R3-232028</w:t>
      </w:r>
      <w:r>
        <w:rPr>
          <w:color w:val="993300"/>
          <w:u w:val="single"/>
        </w:rPr>
        <w:t>.</w:t>
      </w:r>
    </w:p>
    <w:p w14:paraId="74632716" w14:textId="77777777" w:rsidR="00140431" w:rsidRDefault="00140431" w:rsidP="00140431">
      <w:pPr>
        <w:rPr>
          <w:rFonts w:ascii="Arial" w:hAnsi="Arial" w:cs="Arial"/>
          <w:b/>
          <w:sz w:val="24"/>
        </w:rPr>
      </w:pPr>
      <w:r>
        <w:rPr>
          <w:rFonts w:ascii="Arial" w:hAnsi="Arial" w:cs="Arial"/>
          <w:b/>
          <w:color w:val="0000FF"/>
          <w:sz w:val="24"/>
        </w:rPr>
        <w:t>R3-232028</w:t>
      </w:r>
      <w:r>
        <w:rPr>
          <w:rFonts w:ascii="Arial" w:hAnsi="Arial" w:cs="Arial"/>
          <w:b/>
          <w:color w:val="0000FF"/>
          <w:sz w:val="24"/>
        </w:rPr>
        <w:tab/>
      </w:r>
      <w:r>
        <w:rPr>
          <w:rFonts w:ascii="Arial" w:hAnsi="Arial" w:cs="Arial"/>
          <w:b/>
          <w:sz w:val="24"/>
        </w:rPr>
        <w:t>CB: # AIRAN4_ES- Summary of email discussion</w:t>
      </w:r>
    </w:p>
    <w:p w14:paraId="1ADF6CE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 moderator</w:t>
      </w:r>
    </w:p>
    <w:p w14:paraId="0862BCB5" w14:textId="77777777" w:rsidR="00140431" w:rsidRDefault="00140431" w:rsidP="00140431">
      <w:pPr>
        <w:rPr>
          <w:color w:val="808080"/>
        </w:rPr>
      </w:pPr>
      <w:r>
        <w:rPr>
          <w:color w:val="808080"/>
        </w:rPr>
        <w:t>(Replaces R3-231881)</w:t>
      </w:r>
    </w:p>
    <w:p w14:paraId="4EEE21DA" w14:textId="65370686"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D4B81D" w14:textId="77777777" w:rsidR="00C35C9C" w:rsidRPr="00C35C9C" w:rsidRDefault="00C35C9C" w:rsidP="00C35C9C">
      <w:pPr>
        <w:spacing w:after="120"/>
        <w:rPr>
          <w:b/>
          <w:bCs/>
          <w:color w:val="70AD47"/>
          <w:lang w:eastAsia="en-US"/>
        </w:rPr>
      </w:pPr>
      <w:r w:rsidRPr="00C35C9C">
        <w:rPr>
          <w:b/>
          <w:bCs/>
          <w:color w:val="0000FF"/>
          <w:sz w:val="18"/>
          <w:lang w:eastAsia="en-US"/>
        </w:rPr>
        <w:t>Encoding of the Energy Cost metric is FFS.</w:t>
      </w:r>
    </w:p>
    <w:p w14:paraId="5BA81576" w14:textId="77777777" w:rsidR="00C35C9C" w:rsidRPr="00C35C9C" w:rsidRDefault="00C35C9C" w:rsidP="00C35C9C">
      <w:pPr>
        <w:spacing w:after="120"/>
        <w:rPr>
          <w:b/>
          <w:color w:val="008000"/>
          <w:sz w:val="18"/>
          <w:lang w:eastAsia="en-US"/>
        </w:rPr>
      </w:pPr>
      <w:r w:rsidRPr="00C35C9C">
        <w:rPr>
          <w:b/>
          <w:bCs/>
          <w:color w:val="008000"/>
          <w:sz w:val="18"/>
          <w:lang w:eastAsia="en-US"/>
        </w:rPr>
        <w:t xml:space="preserve">WA: If the Energy Cost is encoded as an index (0, ..Max), representing energy consumption on a linear scale, it is agreed that the OAM configures rules to a NG-RAN node to determine how to normalize the values of the EC. The rules shall be the same at least for all </w:t>
      </w:r>
      <w:proofErr w:type="spellStart"/>
      <w:r w:rsidRPr="00C35C9C">
        <w:rPr>
          <w:b/>
          <w:bCs/>
          <w:color w:val="008000"/>
          <w:sz w:val="18"/>
          <w:lang w:eastAsia="en-US"/>
        </w:rPr>
        <w:t>neighboring</w:t>
      </w:r>
      <w:proofErr w:type="spellEnd"/>
      <w:r w:rsidRPr="00C35C9C">
        <w:rPr>
          <w:b/>
          <w:bCs/>
          <w:color w:val="008000"/>
          <w:sz w:val="18"/>
          <w:lang w:eastAsia="en-US"/>
        </w:rPr>
        <w:t xml:space="preserve"> NG-RAN nodes within the area where a request on EC reporting is triggered by a source NG-RAN node.  </w:t>
      </w:r>
      <w:r w:rsidRPr="00C35C9C">
        <w:rPr>
          <w:b/>
          <w:color w:val="008000"/>
          <w:sz w:val="18"/>
          <w:lang w:eastAsia="en-US"/>
        </w:rPr>
        <w:t xml:space="preserve"> </w:t>
      </w:r>
    </w:p>
    <w:p w14:paraId="5A4C4368" w14:textId="40CC23CB" w:rsidR="00C35C9C" w:rsidRPr="00C35C9C" w:rsidRDefault="00C35C9C" w:rsidP="00C35C9C">
      <w:pPr>
        <w:spacing w:after="120"/>
        <w:rPr>
          <w:color w:val="000000"/>
          <w:sz w:val="18"/>
          <w:lang w:eastAsia="en-US"/>
        </w:rPr>
      </w:pPr>
      <w:r w:rsidRPr="00C35C9C">
        <w:rPr>
          <w:color w:val="000000"/>
          <w:sz w:val="18"/>
          <w:lang w:eastAsia="en-US"/>
        </w:rPr>
        <w:t>S</w:t>
      </w:r>
      <w:r w:rsidR="004E022B">
        <w:rPr>
          <w:rFonts w:ascii="Calibri" w:hAnsi="Calibri" w:cs="Calibri"/>
          <w:color w:val="000000"/>
          <w:sz w:val="18"/>
          <w:lang w:eastAsia="en-US"/>
        </w:rPr>
        <w:t>amsung</w:t>
      </w:r>
      <w:r w:rsidRPr="00C35C9C">
        <w:rPr>
          <w:color w:val="000000"/>
          <w:sz w:val="18"/>
          <w:lang w:eastAsia="en-US"/>
        </w:rPr>
        <w:t>, CMCC, CATT: We have not agreed to use the encoding as index.</w:t>
      </w:r>
    </w:p>
    <w:p w14:paraId="3AC2CA11" w14:textId="1B6FB983" w:rsidR="00C35C9C" w:rsidRPr="00C35C9C" w:rsidRDefault="00C46767" w:rsidP="00C35C9C">
      <w:pPr>
        <w:spacing w:after="120"/>
        <w:rPr>
          <w:color w:val="000000"/>
          <w:sz w:val="18"/>
          <w:lang w:eastAsia="en-US"/>
        </w:rPr>
      </w:pPr>
      <w:r>
        <w:rPr>
          <w:color w:val="000000"/>
          <w:sz w:val="18"/>
          <w:lang w:eastAsia="en-US"/>
        </w:rPr>
        <w:t>HUAWEI:</w:t>
      </w:r>
      <w:r w:rsidR="00C35C9C" w:rsidRPr="00C35C9C">
        <w:rPr>
          <w:color w:val="000000"/>
          <w:sz w:val="18"/>
          <w:lang w:eastAsia="en-US"/>
        </w:rPr>
        <w:t xml:space="preserve"> Have something in this meeting</w:t>
      </w:r>
    </w:p>
    <w:p w14:paraId="5DCECD7C" w14:textId="77777777" w:rsidR="00C35C9C" w:rsidRPr="00C35C9C" w:rsidRDefault="00C35C9C" w:rsidP="00C35C9C">
      <w:pPr>
        <w:spacing w:after="120"/>
        <w:rPr>
          <w:b/>
          <w:bCs/>
          <w:color w:val="000000"/>
          <w:sz w:val="18"/>
          <w:lang w:eastAsia="en-US"/>
        </w:rPr>
      </w:pPr>
      <w:r w:rsidRPr="00C35C9C">
        <w:rPr>
          <w:b/>
          <w:bCs/>
          <w:color w:val="000000"/>
          <w:sz w:val="18"/>
          <w:lang w:eastAsia="en-US"/>
        </w:rPr>
        <w:t>It is agreed that the following option will not be pursued:</w:t>
      </w:r>
    </w:p>
    <w:p w14:paraId="61ADE9AF" w14:textId="77777777" w:rsidR="00C35C9C" w:rsidRPr="00C35C9C" w:rsidRDefault="00C35C9C" w:rsidP="00C35C9C">
      <w:pPr>
        <w:spacing w:after="120"/>
        <w:rPr>
          <w:b/>
          <w:bCs/>
          <w:color w:val="000000"/>
          <w:sz w:val="18"/>
          <w:lang w:eastAsia="en-US"/>
        </w:rPr>
      </w:pPr>
      <w:r w:rsidRPr="00C35C9C">
        <w:rPr>
          <w:b/>
          <w:bCs/>
          <w:color w:val="000000"/>
          <w:sz w:val="18"/>
          <w:lang w:eastAsia="en-US"/>
        </w:rPr>
        <w:t>-</w:t>
      </w:r>
      <w:r w:rsidRPr="00C35C9C">
        <w:rPr>
          <w:b/>
          <w:bCs/>
          <w:color w:val="000000"/>
          <w:sz w:val="18"/>
          <w:lang w:eastAsia="en-US"/>
        </w:rPr>
        <w:tab/>
        <w:t>Inferred EC represents the delta increase of the EC value assuming that an additional load is served; Measured EC represents the actual node level EC value</w:t>
      </w:r>
    </w:p>
    <w:p w14:paraId="67EABE08" w14:textId="77777777" w:rsidR="00C35C9C" w:rsidRPr="00C35C9C" w:rsidRDefault="00C35C9C" w:rsidP="00C35C9C">
      <w:pPr>
        <w:spacing w:after="120"/>
        <w:rPr>
          <w:color w:val="000000"/>
          <w:sz w:val="18"/>
          <w:lang w:eastAsia="en-US"/>
        </w:rPr>
      </w:pPr>
      <w:r w:rsidRPr="00C35C9C">
        <w:rPr>
          <w:color w:val="000000"/>
          <w:sz w:val="18"/>
          <w:lang w:eastAsia="en-US"/>
        </w:rPr>
        <w:t>Lenovo: Do not agree</w:t>
      </w:r>
    </w:p>
    <w:p w14:paraId="3389227B" w14:textId="77777777" w:rsidR="00C35C9C" w:rsidRPr="00C35C9C" w:rsidRDefault="00C35C9C" w:rsidP="00C35C9C">
      <w:pPr>
        <w:spacing w:after="120"/>
        <w:rPr>
          <w:color w:val="000000"/>
          <w:sz w:val="18"/>
          <w:lang w:eastAsia="en-US"/>
        </w:rPr>
      </w:pPr>
    </w:p>
    <w:p w14:paraId="2EFC9FE7" w14:textId="77777777" w:rsidR="00C35C9C" w:rsidRPr="00C35C9C" w:rsidRDefault="00C35C9C" w:rsidP="00C35C9C">
      <w:pPr>
        <w:spacing w:after="120"/>
        <w:rPr>
          <w:bCs/>
          <w:color w:val="0000FF"/>
          <w:sz w:val="18"/>
          <w:lang w:eastAsia="en-US"/>
        </w:rPr>
      </w:pPr>
      <w:r w:rsidRPr="00C35C9C">
        <w:rPr>
          <w:bCs/>
          <w:color w:val="0000FF"/>
          <w:sz w:val="18"/>
          <w:lang w:eastAsia="en-US"/>
        </w:rPr>
        <w:t xml:space="preserve">To be continued: </w:t>
      </w:r>
    </w:p>
    <w:p w14:paraId="2C8F24E1" w14:textId="77777777" w:rsidR="00C35C9C" w:rsidRPr="00C35C9C" w:rsidRDefault="00C35C9C" w:rsidP="00C35C9C">
      <w:pPr>
        <w:spacing w:after="120"/>
        <w:rPr>
          <w:bCs/>
          <w:color w:val="0000FF"/>
          <w:sz w:val="18"/>
          <w:lang w:eastAsia="en-US"/>
        </w:rPr>
      </w:pPr>
      <w:r w:rsidRPr="00C35C9C">
        <w:rPr>
          <w:bCs/>
          <w:color w:val="0000FF"/>
          <w:sz w:val="18"/>
          <w:lang w:eastAsia="en-US"/>
        </w:rPr>
        <w:t>Which of the following two options to be selected for inferred and measured EC definition:</w:t>
      </w:r>
    </w:p>
    <w:p w14:paraId="0A869BEA" w14:textId="77777777" w:rsidR="00C35C9C" w:rsidRPr="00C35C9C" w:rsidRDefault="00C35C9C" w:rsidP="00C35C9C">
      <w:pPr>
        <w:spacing w:after="120"/>
        <w:rPr>
          <w:bCs/>
          <w:color w:val="0000FF"/>
          <w:sz w:val="18"/>
          <w:lang w:eastAsia="en-US"/>
        </w:rPr>
      </w:pPr>
      <w:r w:rsidRPr="00C35C9C">
        <w:rPr>
          <w:bCs/>
          <w:color w:val="0000FF"/>
          <w:sz w:val="18"/>
          <w:lang w:eastAsia="en-US"/>
        </w:rPr>
        <w:lastRenderedPageBreak/>
        <w:t>1)</w:t>
      </w:r>
      <w:r w:rsidRPr="00C35C9C">
        <w:rPr>
          <w:bCs/>
          <w:color w:val="0000FF"/>
          <w:sz w:val="18"/>
          <w:lang w:eastAsia="en-US"/>
        </w:rPr>
        <w:tab/>
        <w:t>Inferred EC represents the node level EC value assuming that an additional load is served; Measured EC represents the actual node level EC value, e.g. after an additional load is transferred</w:t>
      </w:r>
    </w:p>
    <w:p w14:paraId="6918211E" w14:textId="77777777" w:rsidR="00C35C9C" w:rsidRPr="00C35C9C" w:rsidRDefault="00C35C9C" w:rsidP="00C35C9C">
      <w:pPr>
        <w:spacing w:after="120"/>
        <w:rPr>
          <w:bCs/>
          <w:color w:val="0000FF"/>
          <w:sz w:val="18"/>
          <w:lang w:eastAsia="en-US"/>
        </w:rPr>
      </w:pPr>
      <w:r w:rsidRPr="00C35C9C">
        <w:rPr>
          <w:bCs/>
          <w:color w:val="0000FF"/>
          <w:sz w:val="18"/>
          <w:lang w:eastAsia="en-US"/>
        </w:rPr>
        <w:t>2)</w:t>
      </w:r>
      <w:r w:rsidRPr="00C35C9C">
        <w:rPr>
          <w:bCs/>
          <w:color w:val="0000FF"/>
          <w:sz w:val="18"/>
          <w:lang w:eastAsia="en-US"/>
        </w:rPr>
        <w:tab/>
        <w:t>Inferred EC represents the delta increase of the EC value assuming that an additional load is served; Measured EC represents the delta increase of the EC value after an additional load is transferred</w:t>
      </w:r>
    </w:p>
    <w:p w14:paraId="5DBB762E" w14:textId="77777777" w:rsidR="00C35C9C" w:rsidRPr="00C35C9C" w:rsidRDefault="00C35C9C" w:rsidP="00C35C9C">
      <w:pPr>
        <w:spacing w:after="120"/>
        <w:rPr>
          <w:lang w:eastAsia="en-US"/>
        </w:rPr>
      </w:pPr>
    </w:p>
    <w:p w14:paraId="6D05B14A" w14:textId="77777777" w:rsidR="00F71807" w:rsidRPr="00F71807" w:rsidRDefault="00F71807" w:rsidP="00F71807">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7BB1AD55" w14:textId="77777777" w:rsidR="00C35C9C" w:rsidRPr="00C35C9C" w:rsidRDefault="00C35C9C" w:rsidP="00C35C9C">
      <w:pPr>
        <w:spacing w:after="120"/>
        <w:rPr>
          <w:b/>
          <w:bCs/>
          <w:color w:val="008000"/>
          <w:sz w:val="18"/>
          <w:lang w:eastAsia="en-US"/>
        </w:rPr>
      </w:pPr>
      <w:r w:rsidRPr="00C35C9C">
        <w:rPr>
          <w:b/>
          <w:bCs/>
          <w:color w:val="008000"/>
          <w:sz w:val="18"/>
          <w:lang w:eastAsia="en-US"/>
        </w:rPr>
        <w:t>It is agreed that the Energy Cost is a node level parameter. Further EC granularities are out of scope of Rel18.</w:t>
      </w:r>
    </w:p>
    <w:p w14:paraId="6A5381EC" w14:textId="77777777" w:rsidR="00C35C9C" w:rsidRPr="00C35C9C" w:rsidRDefault="00C35C9C" w:rsidP="00C35C9C">
      <w:pPr>
        <w:spacing w:after="120"/>
        <w:rPr>
          <w:b/>
          <w:bCs/>
          <w:color w:val="008000"/>
          <w:sz w:val="18"/>
          <w:lang w:eastAsia="en-US"/>
        </w:rPr>
      </w:pPr>
      <w:r w:rsidRPr="00C35C9C">
        <w:rPr>
          <w:b/>
          <w:bCs/>
          <w:color w:val="008000"/>
          <w:sz w:val="18"/>
          <w:lang w:eastAsia="en-US"/>
        </w:rPr>
        <w:t xml:space="preserve"> </w:t>
      </w:r>
    </w:p>
    <w:p w14:paraId="20AC383E" w14:textId="77777777" w:rsidR="00C35C9C" w:rsidRPr="00C35C9C" w:rsidRDefault="00C35C9C" w:rsidP="00C35C9C">
      <w:pPr>
        <w:spacing w:after="120"/>
        <w:rPr>
          <w:bCs/>
          <w:color w:val="0000FF"/>
          <w:sz w:val="18"/>
          <w:lang w:eastAsia="en-US"/>
        </w:rPr>
      </w:pPr>
      <w:r w:rsidRPr="00C35C9C">
        <w:rPr>
          <w:bCs/>
          <w:color w:val="0000FF"/>
          <w:sz w:val="18"/>
          <w:lang w:eastAsia="en-US"/>
        </w:rPr>
        <w:t>The following information are supported for the definition of “Additional Load”:</w:t>
      </w:r>
    </w:p>
    <w:p w14:paraId="09F65F85" w14:textId="77777777" w:rsidR="00C35C9C" w:rsidRPr="00C35C9C" w:rsidRDefault="00C35C9C" w:rsidP="00C35C9C">
      <w:pPr>
        <w:spacing w:after="120"/>
        <w:rPr>
          <w:bCs/>
          <w:color w:val="0000FF"/>
          <w:sz w:val="18"/>
          <w:lang w:eastAsia="en-US"/>
        </w:rPr>
      </w:pPr>
      <w:r w:rsidRPr="00C35C9C">
        <w:rPr>
          <w:bCs/>
          <w:color w:val="0000FF"/>
          <w:sz w:val="18"/>
          <w:lang w:eastAsia="en-US"/>
        </w:rPr>
        <w:t>-</w:t>
      </w:r>
      <w:r w:rsidRPr="00C35C9C">
        <w:rPr>
          <w:bCs/>
          <w:color w:val="0000FF"/>
          <w:sz w:val="18"/>
          <w:lang w:eastAsia="en-US"/>
        </w:rPr>
        <w:tab/>
        <w:t xml:space="preserve">Number of RRC connections to be offloaded, </w:t>
      </w:r>
    </w:p>
    <w:p w14:paraId="4BBB1F3F" w14:textId="77777777" w:rsidR="00C35C9C" w:rsidRPr="00C35C9C" w:rsidRDefault="00C35C9C" w:rsidP="00C35C9C">
      <w:pPr>
        <w:spacing w:after="120"/>
        <w:rPr>
          <w:bCs/>
          <w:color w:val="0000FF"/>
          <w:sz w:val="18"/>
          <w:lang w:eastAsia="en-US"/>
        </w:rPr>
      </w:pPr>
      <w:r w:rsidRPr="00C35C9C">
        <w:rPr>
          <w:bCs/>
          <w:color w:val="0000FF"/>
          <w:sz w:val="18"/>
          <w:lang w:eastAsia="en-US"/>
        </w:rPr>
        <w:t>-</w:t>
      </w:r>
      <w:r w:rsidRPr="00C35C9C">
        <w:rPr>
          <w:bCs/>
          <w:color w:val="0000FF"/>
          <w:sz w:val="18"/>
          <w:lang w:eastAsia="en-US"/>
        </w:rPr>
        <w:tab/>
        <w:t xml:space="preserve">Number of Active UEs to be offloaded </w:t>
      </w:r>
    </w:p>
    <w:p w14:paraId="64AA9AFC" w14:textId="77777777" w:rsidR="00C35C9C" w:rsidRPr="00C35C9C" w:rsidRDefault="00C35C9C" w:rsidP="00C35C9C">
      <w:pPr>
        <w:spacing w:after="120"/>
        <w:rPr>
          <w:bCs/>
          <w:color w:val="0000FF"/>
          <w:sz w:val="18"/>
          <w:lang w:eastAsia="en-US"/>
        </w:rPr>
      </w:pPr>
      <w:r w:rsidRPr="00C35C9C">
        <w:rPr>
          <w:bCs/>
          <w:color w:val="0000FF"/>
          <w:sz w:val="18"/>
          <w:lang w:eastAsia="en-US"/>
        </w:rPr>
        <w:t>-</w:t>
      </w:r>
      <w:r w:rsidRPr="00C35C9C">
        <w:rPr>
          <w:bCs/>
          <w:color w:val="0000FF"/>
          <w:sz w:val="18"/>
          <w:lang w:eastAsia="en-US"/>
        </w:rPr>
        <w:tab/>
        <w:t>PRB load to be offloaded (the definition needs to be discussed further)</w:t>
      </w:r>
    </w:p>
    <w:p w14:paraId="0008B35B" w14:textId="77777777" w:rsidR="00C35C9C" w:rsidRPr="00C35C9C" w:rsidRDefault="00C35C9C" w:rsidP="00C35C9C">
      <w:pPr>
        <w:spacing w:after="120"/>
        <w:rPr>
          <w:bCs/>
          <w:color w:val="0000FF"/>
          <w:sz w:val="18"/>
          <w:lang w:eastAsia="en-US"/>
        </w:rPr>
      </w:pPr>
      <w:r w:rsidRPr="00C35C9C">
        <w:rPr>
          <w:bCs/>
          <w:color w:val="0000FF"/>
          <w:sz w:val="18"/>
          <w:lang w:eastAsia="en-US"/>
        </w:rPr>
        <w:t>-</w:t>
      </w:r>
      <w:r w:rsidRPr="00C35C9C">
        <w:rPr>
          <w:bCs/>
          <w:color w:val="0000FF"/>
          <w:sz w:val="18"/>
          <w:lang w:eastAsia="en-US"/>
        </w:rPr>
        <w:tab/>
        <w:t>Average UL/DL PDCP SDU data volume to be offloaded</w:t>
      </w:r>
    </w:p>
    <w:p w14:paraId="68D55C8F" w14:textId="77777777" w:rsidR="00C35C9C" w:rsidRPr="00C35C9C" w:rsidRDefault="00C35C9C" w:rsidP="00C35C9C">
      <w:pPr>
        <w:spacing w:after="120"/>
        <w:rPr>
          <w:bCs/>
          <w:color w:val="0000FF"/>
          <w:sz w:val="18"/>
          <w:lang w:eastAsia="en-US"/>
        </w:rPr>
      </w:pPr>
      <w:r w:rsidRPr="00C35C9C">
        <w:rPr>
          <w:bCs/>
          <w:color w:val="0000FF"/>
          <w:sz w:val="18"/>
          <w:lang w:eastAsia="en-US"/>
        </w:rPr>
        <w:t>-</w:t>
      </w:r>
      <w:r w:rsidRPr="00C35C9C">
        <w:rPr>
          <w:bCs/>
          <w:color w:val="0000FF"/>
          <w:sz w:val="18"/>
          <w:lang w:eastAsia="en-US"/>
        </w:rPr>
        <w:tab/>
        <w:t>Target Cell of the offloading action</w:t>
      </w:r>
    </w:p>
    <w:p w14:paraId="5C4CC41F" w14:textId="5AB0D7CD" w:rsidR="00C35C9C" w:rsidRPr="00C35C9C" w:rsidRDefault="00C35C9C" w:rsidP="00C35C9C">
      <w:pPr>
        <w:spacing w:after="120"/>
        <w:rPr>
          <w:color w:val="000000"/>
          <w:sz w:val="18"/>
          <w:lang w:eastAsia="en-US"/>
        </w:rPr>
      </w:pPr>
      <w:r w:rsidRPr="00C35C9C">
        <w:rPr>
          <w:color w:val="000000"/>
          <w:sz w:val="18"/>
          <w:lang w:eastAsia="en-US"/>
        </w:rPr>
        <w:t>S</w:t>
      </w:r>
      <w:r w:rsidR="00C81ACC">
        <w:rPr>
          <w:rFonts w:ascii="Calibri" w:hAnsi="Calibri" w:cs="Calibri"/>
          <w:color w:val="000000"/>
          <w:sz w:val="18"/>
        </w:rPr>
        <w:t>amsung</w:t>
      </w:r>
      <w:r w:rsidRPr="00C35C9C">
        <w:rPr>
          <w:color w:val="000000"/>
          <w:sz w:val="18"/>
          <w:lang w:eastAsia="en-US"/>
        </w:rPr>
        <w:t>: The third one is related to implementation. Not sure about the fourth one.</w:t>
      </w:r>
    </w:p>
    <w:p w14:paraId="080CCF81" w14:textId="77777777" w:rsidR="00C35C9C" w:rsidRPr="00C35C9C" w:rsidRDefault="00C35C9C" w:rsidP="00C35C9C">
      <w:pPr>
        <w:spacing w:after="120"/>
        <w:rPr>
          <w:color w:val="000000"/>
          <w:sz w:val="18"/>
          <w:lang w:eastAsia="en-US"/>
        </w:rPr>
      </w:pPr>
      <w:r w:rsidRPr="00C35C9C">
        <w:rPr>
          <w:color w:val="000000"/>
          <w:sz w:val="18"/>
          <w:lang w:eastAsia="en-US"/>
        </w:rPr>
        <w:t>CATT: Many factors will impact the load, it’s impossible to list all of them</w:t>
      </w:r>
    </w:p>
    <w:p w14:paraId="6E812D1A" w14:textId="77777777" w:rsidR="00C35C9C" w:rsidRPr="00C35C9C" w:rsidRDefault="00C35C9C" w:rsidP="00C35C9C">
      <w:pPr>
        <w:spacing w:after="120"/>
        <w:rPr>
          <w:color w:val="000000"/>
          <w:sz w:val="18"/>
          <w:lang w:eastAsia="en-US"/>
        </w:rPr>
      </w:pPr>
    </w:p>
    <w:p w14:paraId="6CAC22D9" w14:textId="77777777" w:rsidR="00C35C9C" w:rsidRPr="00C35C9C" w:rsidRDefault="00C35C9C" w:rsidP="00C35C9C">
      <w:pPr>
        <w:spacing w:after="120"/>
        <w:rPr>
          <w:b/>
          <w:color w:val="000000"/>
          <w:sz w:val="18"/>
          <w:lang w:eastAsia="en-US"/>
        </w:rPr>
      </w:pPr>
      <w:r w:rsidRPr="00C35C9C">
        <w:rPr>
          <w:b/>
          <w:color w:val="000000"/>
          <w:sz w:val="18"/>
          <w:lang w:eastAsia="en-US"/>
        </w:rPr>
        <w:t>The timing of triggering a request for an inferred energy cost related to an additional load is up to implementation.</w:t>
      </w:r>
    </w:p>
    <w:p w14:paraId="22C1C7F5" w14:textId="77777777" w:rsidR="00C35C9C" w:rsidRPr="00C35C9C" w:rsidRDefault="00C35C9C" w:rsidP="00C35C9C">
      <w:pPr>
        <w:spacing w:after="120"/>
        <w:rPr>
          <w:b/>
          <w:bCs/>
          <w:color w:val="008000"/>
          <w:sz w:val="18"/>
          <w:lang w:eastAsia="en-US"/>
        </w:rPr>
      </w:pPr>
      <w:r w:rsidRPr="00C35C9C">
        <w:rPr>
          <w:b/>
          <w:bCs/>
          <w:color w:val="008000"/>
          <w:sz w:val="18"/>
          <w:lang w:eastAsia="en-US"/>
        </w:rPr>
        <w:t xml:space="preserve">WA: Use the already introduced AI/ML Information Reporting Initiation (Class 1 – AI/ML INFORMATION REQUEST/RESPONSE) procedure to signal to the target NG-RAN node a description of the “additional load”. Use the AI/ML Information Reporting (Class 2 – AI/ML INFORMATION UPDATE) procedure to allow the target NG-RAN node to report the estimation of the Energy Cost (name of the procedures to be further discussed) </w:t>
      </w:r>
    </w:p>
    <w:p w14:paraId="7F20D5D8" w14:textId="77777777" w:rsidR="00C35C9C" w:rsidRPr="00C35C9C" w:rsidRDefault="00C35C9C" w:rsidP="00C35C9C">
      <w:pPr>
        <w:spacing w:after="120"/>
        <w:rPr>
          <w:bCs/>
          <w:color w:val="0000FF"/>
          <w:sz w:val="18"/>
          <w:lang w:eastAsia="en-US"/>
        </w:rPr>
      </w:pPr>
      <w:r w:rsidRPr="00C35C9C">
        <w:rPr>
          <w:bCs/>
          <w:color w:val="0000FF"/>
          <w:sz w:val="18"/>
          <w:lang w:eastAsia="en-US"/>
        </w:rPr>
        <w:t>Whether to use a new Class 1 procedure where the source NG-RAN node requests to the target NG-RAN node an estimation of the Energy Cost for an additional load and where the target NG-RAN node responds with the requested estimation of the Energy Cost</w:t>
      </w:r>
    </w:p>
    <w:p w14:paraId="29B8C97D" w14:textId="77777777" w:rsidR="00C35C9C" w:rsidRPr="00C35C9C" w:rsidRDefault="00C35C9C" w:rsidP="00C35C9C">
      <w:pPr>
        <w:spacing w:after="120"/>
        <w:ind w:left="720"/>
        <w:rPr>
          <w:bCs/>
          <w:color w:val="0000FF"/>
          <w:sz w:val="18"/>
          <w:lang w:eastAsia="en-US"/>
        </w:rPr>
      </w:pPr>
    </w:p>
    <w:p w14:paraId="022EC434"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31168A5E" w14:textId="77777777" w:rsidR="00C35C9C" w:rsidRPr="00C35C9C" w:rsidRDefault="00C35C9C" w:rsidP="001F16EC">
      <w:pPr>
        <w:spacing w:after="120"/>
        <w:rPr>
          <w:b/>
          <w:bCs/>
          <w:color w:val="008000"/>
          <w:sz w:val="18"/>
          <w:lang w:eastAsia="en-US"/>
        </w:rPr>
      </w:pPr>
      <w:r w:rsidRPr="00C35C9C">
        <w:rPr>
          <w:b/>
          <w:bCs/>
          <w:color w:val="008000"/>
          <w:sz w:val="18"/>
          <w:lang w:eastAsia="en-US"/>
        </w:rPr>
        <w:t>It is agreed to include the measured Energy Cost in the AI/ML Information Reporting Initiation and AI/ML Information Reporting procedures (name of the procedures to be further discussed)</w:t>
      </w:r>
    </w:p>
    <w:p w14:paraId="0B0229C9" w14:textId="0EDFFA2F" w:rsidR="00C35C9C" w:rsidRPr="00C35C9C" w:rsidRDefault="00C35C9C" w:rsidP="00C35C9C">
      <w:pPr>
        <w:spacing w:after="120"/>
        <w:rPr>
          <w:rFonts w:ascii="Calibri" w:hAnsi="Calibri" w:cs="Calibri"/>
          <w:b/>
          <w:color w:val="0000FF"/>
          <w:sz w:val="18"/>
          <w:lang w:eastAsia="en-US"/>
        </w:rPr>
      </w:pPr>
      <w:r w:rsidRPr="00C35C9C">
        <w:rPr>
          <w:b/>
          <w:color w:val="0000FF"/>
          <w:sz w:val="18"/>
          <w:lang w:eastAsia="en-US"/>
        </w:rPr>
        <w:t>Whether this EC can only be reported after HO needs to be further discussed.</w:t>
      </w:r>
    </w:p>
    <w:p w14:paraId="20958795" w14:textId="77777777" w:rsidR="00140431" w:rsidRDefault="00140431" w:rsidP="00140431">
      <w:pPr>
        <w:pStyle w:val="Heading5"/>
      </w:pPr>
      <w:bookmarkStart w:id="51" w:name="_Toc133611452"/>
      <w:r>
        <w:t>12.2.2.4</w:t>
      </w:r>
      <w:r>
        <w:tab/>
        <w:t>Other interfaces</w:t>
      </w:r>
      <w:bookmarkEnd w:id="51"/>
    </w:p>
    <w:p w14:paraId="237F1B60" w14:textId="77777777" w:rsidR="00140431" w:rsidRDefault="00140431" w:rsidP="00140431">
      <w:pPr>
        <w:rPr>
          <w:rFonts w:ascii="Arial" w:hAnsi="Arial" w:cs="Arial"/>
          <w:b/>
          <w:sz w:val="24"/>
        </w:rPr>
      </w:pPr>
      <w:r>
        <w:rPr>
          <w:rFonts w:ascii="Arial" w:hAnsi="Arial" w:cs="Arial"/>
          <w:b/>
          <w:color w:val="0000FF"/>
          <w:sz w:val="24"/>
        </w:rPr>
        <w:t>R3-231438</w:t>
      </w:r>
      <w:r>
        <w:rPr>
          <w:rFonts w:ascii="Arial" w:hAnsi="Arial" w:cs="Arial"/>
          <w:b/>
          <w:color w:val="0000FF"/>
          <w:sz w:val="24"/>
        </w:rPr>
        <w:tab/>
      </w:r>
      <w:r>
        <w:rPr>
          <w:rFonts w:ascii="Arial" w:hAnsi="Arial" w:cs="Arial"/>
          <w:b/>
          <w:sz w:val="24"/>
        </w:rPr>
        <w:t>(TP for TS37.480 TS38.470) Discussion on E1 F1 interface impact</w:t>
      </w:r>
    </w:p>
    <w:p w14:paraId="5E49E6D9"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Lenovo</w:t>
      </w:r>
    </w:p>
    <w:p w14:paraId="5429FCC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D35859" w14:textId="77777777" w:rsidR="00140431" w:rsidRDefault="00140431" w:rsidP="00140431">
      <w:pPr>
        <w:rPr>
          <w:rFonts w:ascii="Arial" w:hAnsi="Arial" w:cs="Arial"/>
          <w:b/>
          <w:sz w:val="24"/>
        </w:rPr>
      </w:pPr>
      <w:r>
        <w:rPr>
          <w:rFonts w:ascii="Arial" w:hAnsi="Arial" w:cs="Arial"/>
          <w:b/>
          <w:color w:val="0000FF"/>
          <w:sz w:val="24"/>
        </w:rPr>
        <w:t>R3-231583</w:t>
      </w:r>
      <w:r>
        <w:rPr>
          <w:rFonts w:ascii="Arial" w:hAnsi="Arial" w:cs="Arial"/>
          <w:b/>
          <w:color w:val="0000FF"/>
          <w:sz w:val="24"/>
        </w:rPr>
        <w:tab/>
      </w:r>
      <w:r>
        <w:rPr>
          <w:rFonts w:ascii="Arial" w:hAnsi="Arial" w:cs="Arial"/>
          <w:b/>
          <w:sz w:val="24"/>
        </w:rPr>
        <w:t>On the Support of AI/ML over F1 and E1 interface</w:t>
      </w:r>
    </w:p>
    <w:p w14:paraId="6BF14A69"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China Telecom</w:t>
      </w:r>
    </w:p>
    <w:p w14:paraId="22C0968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5C9B87" w14:textId="77777777" w:rsidR="00140431" w:rsidRDefault="00140431" w:rsidP="00140431">
      <w:pPr>
        <w:pStyle w:val="Heading3"/>
      </w:pPr>
      <w:bookmarkStart w:id="52" w:name="_Toc133611453"/>
      <w:r>
        <w:t>12.3</w:t>
      </w:r>
      <w:r>
        <w:tab/>
        <w:t>Others</w:t>
      </w:r>
      <w:bookmarkEnd w:id="52"/>
    </w:p>
    <w:p w14:paraId="68C770FE" w14:textId="77777777" w:rsidR="00140431" w:rsidRDefault="00140431" w:rsidP="00140431">
      <w:pPr>
        <w:rPr>
          <w:rFonts w:ascii="Arial" w:hAnsi="Arial" w:cs="Arial"/>
          <w:b/>
          <w:sz w:val="24"/>
        </w:rPr>
      </w:pPr>
      <w:r>
        <w:rPr>
          <w:rFonts w:ascii="Arial" w:hAnsi="Arial" w:cs="Arial"/>
          <w:b/>
          <w:color w:val="0000FF"/>
          <w:sz w:val="24"/>
        </w:rPr>
        <w:t>R3-231208</w:t>
      </w:r>
      <w:r>
        <w:rPr>
          <w:rFonts w:ascii="Arial" w:hAnsi="Arial" w:cs="Arial"/>
          <w:b/>
          <w:color w:val="0000FF"/>
          <w:sz w:val="24"/>
        </w:rPr>
        <w:tab/>
      </w:r>
      <w:r>
        <w:rPr>
          <w:rFonts w:ascii="Arial" w:hAnsi="Arial" w:cs="Arial"/>
          <w:b/>
          <w:sz w:val="24"/>
        </w:rPr>
        <w:t>Discussion on MDT enhancement for AI/ML for NG-RAN</w:t>
      </w:r>
    </w:p>
    <w:p w14:paraId="4646B024"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Samsung</w:t>
      </w:r>
    </w:p>
    <w:p w14:paraId="20E03630"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8B927F" w14:textId="77777777" w:rsidR="00140431" w:rsidRDefault="00140431" w:rsidP="00140431">
      <w:pPr>
        <w:rPr>
          <w:rFonts w:ascii="Arial" w:hAnsi="Arial" w:cs="Arial"/>
          <w:b/>
          <w:sz w:val="24"/>
        </w:rPr>
      </w:pPr>
      <w:r>
        <w:rPr>
          <w:rFonts w:ascii="Arial" w:hAnsi="Arial" w:cs="Arial"/>
          <w:b/>
          <w:color w:val="0000FF"/>
          <w:sz w:val="24"/>
        </w:rPr>
        <w:t>R3-231261</w:t>
      </w:r>
      <w:r>
        <w:rPr>
          <w:rFonts w:ascii="Arial" w:hAnsi="Arial" w:cs="Arial"/>
          <w:b/>
          <w:color w:val="0000FF"/>
          <w:sz w:val="24"/>
        </w:rPr>
        <w:tab/>
      </w:r>
      <w:r>
        <w:rPr>
          <w:rFonts w:ascii="Arial" w:hAnsi="Arial" w:cs="Arial"/>
          <w:b/>
          <w:sz w:val="24"/>
        </w:rPr>
        <w:t>Discussion on MDT enhancement for NG-RAN AI-ML</w:t>
      </w:r>
    </w:p>
    <w:p w14:paraId="098001C9"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 Nokia, Nokia Shanghai Bell</w:t>
      </w:r>
    </w:p>
    <w:p w14:paraId="0ED121D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0CC459" w14:textId="77777777" w:rsidR="00140431" w:rsidRDefault="00140431" w:rsidP="00140431">
      <w:pPr>
        <w:rPr>
          <w:rFonts w:ascii="Arial" w:hAnsi="Arial" w:cs="Arial"/>
          <w:b/>
          <w:sz w:val="24"/>
        </w:rPr>
      </w:pPr>
      <w:r>
        <w:rPr>
          <w:rFonts w:ascii="Arial" w:hAnsi="Arial" w:cs="Arial"/>
          <w:b/>
          <w:color w:val="0000FF"/>
          <w:sz w:val="24"/>
        </w:rPr>
        <w:t>R3-231355</w:t>
      </w:r>
      <w:r>
        <w:rPr>
          <w:rFonts w:ascii="Arial" w:hAnsi="Arial" w:cs="Arial"/>
          <w:b/>
          <w:color w:val="0000FF"/>
          <w:sz w:val="24"/>
        </w:rPr>
        <w:tab/>
      </w:r>
      <w:r>
        <w:rPr>
          <w:rFonts w:ascii="Arial" w:hAnsi="Arial" w:cs="Arial"/>
          <w:b/>
          <w:sz w:val="24"/>
        </w:rPr>
        <w:t>Further discussions on MDT enhancements</w:t>
      </w:r>
    </w:p>
    <w:p w14:paraId="6CD5527C"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w:t>
      </w:r>
    </w:p>
    <w:p w14:paraId="4ECA5C2D" w14:textId="77777777" w:rsidR="00140431" w:rsidRDefault="00140431" w:rsidP="00140431">
      <w:pPr>
        <w:rPr>
          <w:rFonts w:ascii="Arial" w:hAnsi="Arial" w:cs="Arial"/>
          <w:b/>
        </w:rPr>
      </w:pPr>
      <w:r>
        <w:rPr>
          <w:rFonts w:ascii="Arial" w:hAnsi="Arial" w:cs="Arial"/>
          <w:b/>
        </w:rPr>
        <w:t xml:space="preserve">Abstract: </w:t>
      </w:r>
    </w:p>
    <w:p w14:paraId="443F1160" w14:textId="77777777" w:rsidR="00140431" w:rsidRDefault="00140431" w:rsidP="00140431">
      <w:r>
        <w:t>Further discussion on the need of enhancements for Continuous MDT</w:t>
      </w:r>
    </w:p>
    <w:p w14:paraId="428A605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9F1351" w14:textId="77777777" w:rsidR="00140431" w:rsidRDefault="00140431" w:rsidP="00140431">
      <w:pPr>
        <w:rPr>
          <w:rFonts w:ascii="Arial" w:hAnsi="Arial" w:cs="Arial"/>
          <w:b/>
          <w:sz w:val="24"/>
        </w:rPr>
      </w:pPr>
      <w:r>
        <w:rPr>
          <w:rFonts w:ascii="Arial" w:hAnsi="Arial" w:cs="Arial"/>
          <w:b/>
          <w:color w:val="0000FF"/>
          <w:sz w:val="24"/>
        </w:rPr>
        <w:t>R3-231439</w:t>
      </w:r>
      <w:r>
        <w:rPr>
          <w:rFonts w:ascii="Arial" w:hAnsi="Arial" w:cs="Arial"/>
          <w:b/>
          <w:color w:val="0000FF"/>
          <w:sz w:val="24"/>
        </w:rPr>
        <w:tab/>
      </w:r>
      <w:r>
        <w:rPr>
          <w:rFonts w:ascii="Arial" w:hAnsi="Arial" w:cs="Arial"/>
          <w:b/>
          <w:sz w:val="24"/>
        </w:rPr>
        <w:t>Discussion on transferring visited cell list to old NG-RAN node</w:t>
      </w:r>
    </w:p>
    <w:p w14:paraId="5EB4F439"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 ZTE, Samsung</w:t>
      </w:r>
    </w:p>
    <w:p w14:paraId="5F0A1AD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B414FA" w14:textId="77777777" w:rsidR="00140431" w:rsidRDefault="00140431" w:rsidP="00140431">
      <w:pPr>
        <w:rPr>
          <w:rFonts w:ascii="Arial" w:hAnsi="Arial" w:cs="Arial"/>
          <w:b/>
          <w:sz w:val="24"/>
        </w:rPr>
      </w:pPr>
      <w:r>
        <w:rPr>
          <w:rFonts w:ascii="Arial" w:hAnsi="Arial" w:cs="Arial"/>
          <w:b/>
          <w:color w:val="0000FF"/>
          <w:sz w:val="24"/>
        </w:rPr>
        <w:t>R3-231604</w:t>
      </w:r>
      <w:r>
        <w:rPr>
          <w:rFonts w:ascii="Arial" w:hAnsi="Arial" w:cs="Arial"/>
          <w:b/>
          <w:color w:val="0000FF"/>
          <w:sz w:val="24"/>
        </w:rPr>
        <w:tab/>
      </w:r>
      <w:r>
        <w:rPr>
          <w:rFonts w:ascii="Arial" w:hAnsi="Arial" w:cs="Arial"/>
          <w:b/>
          <w:sz w:val="24"/>
        </w:rPr>
        <w:t>Continuous MDT tracing</w:t>
      </w:r>
    </w:p>
    <w:p w14:paraId="14958C1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 xml:space="preserve">Source: Ericsson, </w:t>
      </w:r>
      <w:proofErr w:type="spellStart"/>
      <w:r>
        <w:rPr>
          <w:i/>
        </w:rPr>
        <w:t>InterDigital</w:t>
      </w:r>
      <w:proofErr w:type="spellEnd"/>
      <w:r>
        <w:rPr>
          <w:i/>
        </w:rPr>
        <w:t>, Deutsche Telekom</w:t>
      </w:r>
    </w:p>
    <w:p w14:paraId="482D37C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C2E309" w14:textId="77777777" w:rsidR="00140431" w:rsidRDefault="00140431" w:rsidP="00140431">
      <w:pPr>
        <w:rPr>
          <w:rFonts w:ascii="Arial" w:hAnsi="Arial" w:cs="Arial"/>
          <w:b/>
          <w:sz w:val="24"/>
        </w:rPr>
      </w:pPr>
      <w:r>
        <w:rPr>
          <w:rFonts w:ascii="Arial" w:hAnsi="Arial" w:cs="Arial"/>
          <w:b/>
          <w:color w:val="0000FF"/>
          <w:sz w:val="24"/>
        </w:rPr>
        <w:t>R3-231605</w:t>
      </w:r>
      <w:r>
        <w:rPr>
          <w:rFonts w:ascii="Arial" w:hAnsi="Arial" w:cs="Arial"/>
          <w:b/>
          <w:color w:val="0000FF"/>
          <w:sz w:val="24"/>
        </w:rPr>
        <w:tab/>
      </w:r>
      <w:r>
        <w:rPr>
          <w:rFonts w:ascii="Arial" w:hAnsi="Arial" w:cs="Arial"/>
          <w:b/>
          <w:sz w:val="24"/>
        </w:rPr>
        <w:t>(TP for AI/ML BLCR to TS38.413) Continuous MDT tracing</w:t>
      </w:r>
    </w:p>
    <w:p w14:paraId="148C73CA"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 xml:space="preserve">Source: Ericsson, </w:t>
      </w:r>
      <w:proofErr w:type="spellStart"/>
      <w:r>
        <w:rPr>
          <w:i/>
        </w:rPr>
        <w:t>InterDigital</w:t>
      </w:r>
      <w:proofErr w:type="spellEnd"/>
      <w:r>
        <w:rPr>
          <w:i/>
        </w:rPr>
        <w:t>, Deutsche Telekom</w:t>
      </w:r>
    </w:p>
    <w:p w14:paraId="6B42C39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56E620" w14:textId="77777777" w:rsidR="00140431" w:rsidRDefault="00140431" w:rsidP="00140431">
      <w:pPr>
        <w:rPr>
          <w:rFonts w:ascii="Arial" w:hAnsi="Arial" w:cs="Arial"/>
          <w:b/>
          <w:sz w:val="24"/>
        </w:rPr>
      </w:pPr>
      <w:r>
        <w:rPr>
          <w:rFonts w:ascii="Arial" w:hAnsi="Arial" w:cs="Arial"/>
          <w:b/>
          <w:color w:val="0000FF"/>
          <w:sz w:val="24"/>
        </w:rPr>
        <w:t>R3-231606</w:t>
      </w:r>
      <w:r>
        <w:rPr>
          <w:rFonts w:ascii="Arial" w:hAnsi="Arial" w:cs="Arial"/>
          <w:b/>
          <w:color w:val="0000FF"/>
          <w:sz w:val="24"/>
        </w:rPr>
        <w:tab/>
      </w:r>
      <w:r>
        <w:rPr>
          <w:rFonts w:ascii="Arial" w:hAnsi="Arial" w:cs="Arial"/>
          <w:b/>
          <w:sz w:val="24"/>
        </w:rPr>
        <w:t>(TP for AI/ML BLCR to TS38.423) Continuous MDT tracing</w:t>
      </w:r>
    </w:p>
    <w:p w14:paraId="4FC74B24"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 xml:space="preserve">Source: Ericsson, </w:t>
      </w:r>
      <w:proofErr w:type="spellStart"/>
      <w:r>
        <w:rPr>
          <w:i/>
        </w:rPr>
        <w:t>InterDigital</w:t>
      </w:r>
      <w:proofErr w:type="spellEnd"/>
      <w:r>
        <w:rPr>
          <w:i/>
        </w:rPr>
        <w:t>, Deutsche Telekom</w:t>
      </w:r>
    </w:p>
    <w:p w14:paraId="2B9A851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F165A0" w14:textId="77777777" w:rsidR="00140431" w:rsidRDefault="00140431" w:rsidP="00140431">
      <w:pPr>
        <w:rPr>
          <w:rFonts w:ascii="Arial" w:hAnsi="Arial" w:cs="Arial"/>
          <w:b/>
          <w:sz w:val="24"/>
        </w:rPr>
      </w:pPr>
      <w:r>
        <w:rPr>
          <w:rFonts w:ascii="Arial" w:hAnsi="Arial" w:cs="Arial"/>
          <w:b/>
          <w:color w:val="0000FF"/>
          <w:sz w:val="24"/>
        </w:rPr>
        <w:t>R3-231607</w:t>
      </w:r>
      <w:r>
        <w:rPr>
          <w:rFonts w:ascii="Arial" w:hAnsi="Arial" w:cs="Arial"/>
          <w:b/>
          <w:color w:val="0000FF"/>
          <w:sz w:val="24"/>
        </w:rPr>
        <w:tab/>
      </w:r>
      <w:r>
        <w:rPr>
          <w:rFonts w:ascii="Arial" w:hAnsi="Arial" w:cs="Arial"/>
          <w:b/>
          <w:sz w:val="24"/>
        </w:rPr>
        <w:t>LS on Continuous MDT</w:t>
      </w:r>
    </w:p>
    <w:p w14:paraId="04D49EE5"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SA5, cc RAN2</w:t>
      </w:r>
      <w:r>
        <w:rPr>
          <w:i/>
        </w:rPr>
        <w:br/>
      </w:r>
      <w:r>
        <w:rPr>
          <w:i/>
        </w:rPr>
        <w:tab/>
      </w:r>
      <w:r>
        <w:rPr>
          <w:i/>
        </w:rPr>
        <w:tab/>
      </w:r>
      <w:r>
        <w:rPr>
          <w:i/>
        </w:rPr>
        <w:tab/>
      </w:r>
      <w:r>
        <w:rPr>
          <w:i/>
        </w:rPr>
        <w:tab/>
      </w:r>
      <w:r>
        <w:rPr>
          <w:i/>
        </w:rPr>
        <w:tab/>
        <w:t xml:space="preserve">Source: Ericsson, </w:t>
      </w:r>
      <w:proofErr w:type="spellStart"/>
      <w:r>
        <w:rPr>
          <w:i/>
        </w:rPr>
        <w:t>InterDigital</w:t>
      </w:r>
      <w:proofErr w:type="spellEnd"/>
      <w:r>
        <w:rPr>
          <w:i/>
        </w:rPr>
        <w:t>, Deutsche Telekom</w:t>
      </w:r>
    </w:p>
    <w:p w14:paraId="6BE05CA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4F6BFB" w14:textId="77777777" w:rsidR="00140431" w:rsidRDefault="00140431" w:rsidP="00140431">
      <w:pPr>
        <w:rPr>
          <w:rFonts w:ascii="Arial" w:hAnsi="Arial" w:cs="Arial"/>
          <w:b/>
          <w:sz w:val="24"/>
        </w:rPr>
      </w:pPr>
      <w:r>
        <w:rPr>
          <w:rFonts w:ascii="Arial" w:hAnsi="Arial" w:cs="Arial"/>
          <w:b/>
          <w:color w:val="0000FF"/>
          <w:sz w:val="24"/>
        </w:rPr>
        <w:t>R3-231660</w:t>
      </w:r>
      <w:r>
        <w:rPr>
          <w:rFonts w:ascii="Arial" w:hAnsi="Arial" w:cs="Arial"/>
          <w:b/>
          <w:color w:val="0000FF"/>
          <w:sz w:val="24"/>
        </w:rPr>
        <w:tab/>
      </w:r>
      <w:r>
        <w:rPr>
          <w:rFonts w:ascii="Arial" w:hAnsi="Arial" w:cs="Arial"/>
          <w:b/>
          <w:sz w:val="24"/>
        </w:rPr>
        <w:t>MDT Data Collection Continuity for NG-RAN AI/ML</w:t>
      </w:r>
    </w:p>
    <w:p w14:paraId="16EE32A9"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 Qualcomm</w:t>
      </w:r>
    </w:p>
    <w:p w14:paraId="4B1A32E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1F4931" w14:textId="77777777" w:rsidR="00140431" w:rsidRDefault="00140431" w:rsidP="00140431">
      <w:pPr>
        <w:rPr>
          <w:rFonts w:ascii="Arial" w:hAnsi="Arial" w:cs="Arial"/>
          <w:b/>
          <w:sz w:val="24"/>
        </w:rPr>
      </w:pPr>
      <w:r>
        <w:rPr>
          <w:rFonts w:ascii="Arial" w:hAnsi="Arial" w:cs="Arial"/>
          <w:b/>
          <w:color w:val="0000FF"/>
          <w:sz w:val="24"/>
        </w:rPr>
        <w:t>R3-231676</w:t>
      </w:r>
      <w:r>
        <w:rPr>
          <w:rFonts w:ascii="Arial" w:hAnsi="Arial" w:cs="Arial"/>
          <w:b/>
          <w:color w:val="0000FF"/>
          <w:sz w:val="24"/>
        </w:rPr>
        <w:tab/>
      </w:r>
      <w:r>
        <w:rPr>
          <w:rFonts w:ascii="Arial" w:hAnsi="Arial" w:cs="Arial"/>
          <w:b/>
          <w:sz w:val="24"/>
        </w:rPr>
        <w:t>Discussion on supporting of continues MDT</w:t>
      </w:r>
    </w:p>
    <w:p w14:paraId="1647BA04" w14:textId="77777777" w:rsidR="00140431" w:rsidRDefault="00140431" w:rsidP="00140431">
      <w:pPr>
        <w:rPr>
          <w:i/>
        </w:rPr>
      </w:pPr>
      <w:r>
        <w:rPr>
          <w:i/>
        </w:rPr>
        <w:lastRenderedPageBreak/>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58B7DD6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B6A4B9" w14:textId="77777777" w:rsidR="00140431" w:rsidRDefault="00140431" w:rsidP="00140431">
      <w:pPr>
        <w:rPr>
          <w:rFonts w:ascii="Arial" w:hAnsi="Arial" w:cs="Arial"/>
          <w:b/>
          <w:sz w:val="24"/>
        </w:rPr>
      </w:pPr>
      <w:r>
        <w:rPr>
          <w:rFonts w:ascii="Arial" w:hAnsi="Arial" w:cs="Arial"/>
          <w:b/>
          <w:color w:val="0000FF"/>
          <w:sz w:val="24"/>
        </w:rPr>
        <w:t>R3-231842</w:t>
      </w:r>
      <w:r>
        <w:rPr>
          <w:rFonts w:ascii="Arial" w:hAnsi="Arial" w:cs="Arial"/>
          <w:b/>
          <w:color w:val="0000FF"/>
          <w:sz w:val="24"/>
        </w:rPr>
        <w:tab/>
      </w:r>
      <w:r>
        <w:rPr>
          <w:rFonts w:ascii="Arial" w:hAnsi="Arial" w:cs="Arial"/>
          <w:b/>
          <w:sz w:val="24"/>
        </w:rPr>
        <w:t>Discussion on MDT enhancement for continuous AI-ML related information</w:t>
      </w:r>
    </w:p>
    <w:p w14:paraId="19DA05EE"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 Lenovo, Samsung</w:t>
      </w:r>
    </w:p>
    <w:p w14:paraId="5C22423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523DA0" w14:textId="77777777" w:rsidR="00140431" w:rsidRDefault="00140431" w:rsidP="00140431">
      <w:pPr>
        <w:rPr>
          <w:rFonts w:ascii="Arial" w:hAnsi="Arial" w:cs="Arial"/>
          <w:b/>
          <w:sz w:val="24"/>
        </w:rPr>
      </w:pPr>
      <w:r>
        <w:rPr>
          <w:rFonts w:ascii="Arial" w:hAnsi="Arial" w:cs="Arial"/>
          <w:b/>
          <w:color w:val="0000FF"/>
          <w:sz w:val="24"/>
        </w:rPr>
        <w:t>R3-231843</w:t>
      </w:r>
      <w:r>
        <w:rPr>
          <w:rFonts w:ascii="Arial" w:hAnsi="Arial" w:cs="Arial"/>
          <w:b/>
          <w:color w:val="0000FF"/>
          <w:sz w:val="24"/>
        </w:rPr>
        <w:tab/>
      </w:r>
      <w:r>
        <w:rPr>
          <w:rFonts w:ascii="Arial" w:hAnsi="Arial" w:cs="Arial"/>
          <w:b/>
          <w:sz w:val="24"/>
        </w:rPr>
        <w:t>(TP to TS38.413) MDT Enhancements for continuous data collection</w:t>
      </w:r>
    </w:p>
    <w:p w14:paraId="5312E536"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 Lenovo, Samsung</w:t>
      </w:r>
    </w:p>
    <w:p w14:paraId="16F02A6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976678" w14:textId="77777777" w:rsidR="00140431" w:rsidRDefault="00140431" w:rsidP="00140431">
      <w:pPr>
        <w:rPr>
          <w:rFonts w:ascii="Arial" w:hAnsi="Arial" w:cs="Arial"/>
          <w:b/>
          <w:sz w:val="24"/>
        </w:rPr>
      </w:pPr>
      <w:r>
        <w:rPr>
          <w:rFonts w:ascii="Arial" w:hAnsi="Arial" w:cs="Arial"/>
          <w:b/>
          <w:color w:val="0000FF"/>
          <w:sz w:val="24"/>
        </w:rPr>
        <w:t>R3-231844</w:t>
      </w:r>
      <w:r>
        <w:rPr>
          <w:rFonts w:ascii="Arial" w:hAnsi="Arial" w:cs="Arial"/>
          <w:b/>
          <w:color w:val="0000FF"/>
          <w:sz w:val="24"/>
        </w:rPr>
        <w:tab/>
      </w:r>
      <w:r>
        <w:rPr>
          <w:rFonts w:ascii="Arial" w:hAnsi="Arial" w:cs="Arial"/>
          <w:b/>
          <w:sz w:val="24"/>
        </w:rPr>
        <w:t>[DRAFT] LS on the MDT enhancement to support continuous AI-ML related information reporting from UE</w:t>
      </w:r>
    </w:p>
    <w:p w14:paraId="4942D426"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SA5, RAN2</w:t>
      </w:r>
      <w:r>
        <w:rPr>
          <w:i/>
        </w:rPr>
        <w:br/>
      </w:r>
      <w:r>
        <w:rPr>
          <w:i/>
        </w:rPr>
        <w:tab/>
      </w:r>
      <w:r>
        <w:rPr>
          <w:i/>
        </w:rPr>
        <w:tab/>
      </w:r>
      <w:r>
        <w:rPr>
          <w:i/>
        </w:rPr>
        <w:tab/>
      </w:r>
      <w:r>
        <w:rPr>
          <w:i/>
        </w:rPr>
        <w:tab/>
      </w:r>
      <w:r>
        <w:rPr>
          <w:i/>
        </w:rPr>
        <w:tab/>
        <w:t>Source: ZTE</w:t>
      </w:r>
    </w:p>
    <w:p w14:paraId="23D18561" w14:textId="22B3042F"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EFD77D" w14:textId="77777777" w:rsidR="00E17E06" w:rsidRPr="0038340C" w:rsidRDefault="00E17E06" w:rsidP="00E17E06">
      <w:pPr>
        <w:widowControl w:val="0"/>
        <w:ind w:left="144" w:hanging="144"/>
        <w:rPr>
          <w:rFonts w:ascii="Calibri" w:hAnsi="Calibri" w:cs="Calibri"/>
          <w:b/>
          <w:color w:val="FF00FF"/>
          <w:sz w:val="18"/>
          <w:lang w:eastAsia="en-US"/>
        </w:rPr>
      </w:pPr>
      <w:r w:rsidRPr="0038340C">
        <w:rPr>
          <w:rFonts w:ascii="Calibri" w:hAnsi="Calibri" w:cs="Calibri"/>
          <w:b/>
          <w:color w:val="FF00FF"/>
          <w:sz w:val="18"/>
          <w:lang w:eastAsia="en-US"/>
        </w:rPr>
        <w:t xml:space="preserve"> # AIRAN5_MDT</w:t>
      </w:r>
    </w:p>
    <w:p w14:paraId="4B2AAD07" w14:textId="77777777" w:rsidR="00E17E06" w:rsidRPr="0038340C" w:rsidRDefault="00E17E06" w:rsidP="00E17E06">
      <w:pPr>
        <w:widowControl w:val="0"/>
        <w:rPr>
          <w:rFonts w:ascii="Calibri" w:hAnsi="Calibri" w:cs="Calibri"/>
          <w:b/>
          <w:color w:val="FF00FF"/>
          <w:sz w:val="18"/>
          <w:lang w:eastAsia="en-US"/>
        </w:rPr>
      </w:pPr>
      <w:r w:rsidRPr="0038340C">
        <w:rPr>
          <w:rFonts w:ascii="Calibri" w:hAnsi="Calibri" w:cs="Calibri"/>
          <w:b/>
          <w:color w:val="FF00FF"/>
          <w:sz w:val="18"/>
          <w:lang w:eastAsia="en-US"/>
        </w:rPr>
        <w:t xml:space="preserve">- </w:t>
      </w:r>
      <w:proofErr w:type="spellStart"/>
      <w:r w:rsidRPr="0038340C">
        <w:rPr>
          <w:rFonts w:ascii="Calibri" w:hAnsi="Calibri" w:cs="Calibri"/>
          <w:b/>
          <w:color w:val="FF00FF"/>
          <w:sz w:val="18"/>
          <w:lang w:eastAsia="en-US"/>
        </w:rPr>
        <w:t>Analyze</w:t>
      </w:r>
      <w:proofErr w:type="spellEnd"/>
      <w:r w:rsidRPr="0038340C">
        <w:rPr>
          <w:rFonts w:ascii="Calibri" w:hAnsi="Calibri" w:cs="Calibri"/>
          <w:b/>
          <w:color w:val="FF00FF"/>
          <w:sz w:val="18"/>
          <w:lang w:eastAsia="en-US"/>
        </w:rPr>
        <w:t xml:space="preserve"> the solution, and identify potential spec impacts</w:t>
      </w:r>
    </w:p>
    <w:p w14:paraId="3F3CBE7C" w14:textId="77777777" w:rsidR="00E17E06" w:rsidRPr="0038340C" w:rsidRDefault="00E17E06" w:rsidP="00E17E06">
      <w:pPr>
        <w:widowControl w:val="0"/>
        <w:rPr>
          <w:rFonts w:ascii="Calibri" w:hAnsi="Calibri" w:cs="Calibri"/>
          <w:b/>
          <w:color w:val="FF00FF"/>
          <w:sz w:val="18"/>
          <w:lang w:eastAsia="en-US"/>
        </w:rPr>
      </w:pPr>
      <w:r w:rsidRPr="0038340C">
        <w:rPr>
          <w:rFonts w:ascii="Calibri" w:hAnsi="Calibri" w:cs="Calibri"/>
          <w:b/>
          <w:color w:val="FF00FF"/>
          <w:sz w:val="18"/>
          <w:lang w:eastAsia="en-US"/>
        </w:rPr>
        <w:t>- Capture agreements and open issues</w:t>
      </w:r>
    </w:p>
    <w:p w14:paraId="186465D4" w14:textId="77777777" w:rsidR="00E17E06" w:rsidRPr="0038340C" w:rsidRDefault="00E17E06" w:rsidP="00E17E06">
      <w:pPr>
        <w:widowControl w:val="0"/>
        <w:ind w:left="144" w:hanging="144"/>
        <w:rPr>
          <w:rFonts w:ascii="Calibri" w:hAnsi="Calibri" w:cs="Calibri"/>
          <w:b/>
          <w:color w:val="FF00FF"/>
          <w:sz w:val="18"/>
          <w:lang w:eastAsia="en-US"/>
        </w:rPr>
      </w:pPr>
      <w:r w:rsidRPr="0038340C">
        <w:rPr>
          <w:rFonts w:ascii="Calibri" w:hAnsi="Calibri" w:cs="Calibri"/>
          <w:b/>
          <w:color w:val="FF00FF"/>
          <w:sz w:val="18"/>
          <w:lang w:eastAsia="en-US"/>
        </w:rPr>
        <w:t>- Provide the TP if agreeable</w:t>
      </w:r>
    </w:p>
    <w:p w14:paraId="48B44103" w14:textId="04ADDED5" w:rsidR="00E17E06" w:rsidRPr="00E17E06" w:rsidRDefault="00E17E06" w:rsidP="00E17E06">
      <w:pPr>
        <w:widowControl w:val="0"/>
        <w:ind w:left="144" w:hanging="144"/>
        <w:rPr>
          <w:rFonts w:ascii="Calibri" w:hAnsi="Calibri" w:cs="Calibri"/>
          <w:b/>
          <w:color w:val="FF00FF"/>
          <w:sz w:val="18"/>
          <w:lang w:eastAsia="en-US"/>
        </w:rPr>
      </w:pPr>
      <w:r w:rsidRPr="0038340C">
        <w:rPr>
          <w:rFonts w:ascii="Calibri" w:hAnsi="Calibri" w:cs="Calibri"/>
          <w:b/>
          <w:color w:val="FF00FF"/>
          <w:sz w:val="18"/>
          <w:lang w:eastAsia="en-US"/>
        </w:rPr>
        <w:t>- LS to SA5/RAN2?</w:t>
      </w:r>
    </w:p>
    <w:p w14:paraId="37F6B055" w14:textId="77777777" w:rsidR="00140431" w:rsidRDefault="00140431" w:rsidP="00140431">
      <w:pPr>
        <w:rPr>
          <w:rFonts w:ascii="Arial" w:hAnsi="Arial" w:cs="Arial"/>
          <w:b/>
          <w:sz w:val="24"/>
        </w:rPr>
      </w:pPr>
      <w:r>
        <w:rPr>
          <w:rFonts w:ascii="Arial" w:hAnsi="Arial" w:cs="Arial"/>
          <w:b/>
          <w:color w:val="0000FF"/>
          <w:sz w:val="24"/>
        </w:rPr>
        <w:t>R3-231882</w:t>
      </w:r>
      <w:r>
        <w:rPr>
          <w:rFonts w:ascii="Arial" w:hAnsi="Arial" w:cs="Arial"/>
          <w:b/>
          <w:color w:val="0000FF"/>
          <w:sz w:val="24"/>
        </w:rPr>
        <w:tab/>
      </w:r>
      <w:r>
        <w:rPr>
          <w:rFonts w:ascii="Arial" w:hAnsi="Arial" w:cs="Arial"/>
          <w:b/>
          <w:sz w:val="24"/>
        </w:rPr>
        <w:t>CB: # AIRAN5_MDT- Summary of email discussion</w:t>
      </w:r>
    </w:p>
    <w:p w14:paraId="0DD77B6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 - moderator</w:t>
      </w:r>
    </w:p>
    <w:p w14:paraId="1EA6060C" w14:textId="77777777" w:rsidR="00140431" w:rsidRDefault="00140431" w:rsidP="00140431">
      <w:pPr>
        <w:rPr>
          <w:rFonts w:ascii="Arial" w:hAnsi="Arial" w:cs="Arial"/>
          <w:b/>
        </w:rPr>
      </w:pPr>
      <w:r>
        <w:rPr>
          <w:rFonts w:ascii="Arial" w:hAnsi="Arial" w:cs="Arial"/>
          <w:b/>
        </w:rPr>
        <w:t xml:space="preserve">Abstract: </w:t>
      </w:r>
    </w:p>
    <w:p w14:paraId="6242B5DA" w14:textId="77777777" w:rsidR="00140431" w:rsidRDefault="00140431" w:rsidP="00140431">
      <w:r>
        <w:t>Summary of offline discussion</w:t>
      </w:r>
    </w:p>
    <w:p w14:paraId="34474E9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R3-232111</w:t>
      </w:r>
      <w:r>
        <w:rPr>
          <w:color w:val="993300"/>
          <w:u w:val="single"/>
        </w:rPr>
        <w:t>.</w:t>
      </w:r>
    </w:p>
    <w:p w14:paraId="2E9E4A33" w14:textId="77777777" w:rsidR="00140431" w:rsidRDefault="00140431" w:rsidP="00140431">
      <w:pPr>
        <w:rPr>
          <w:rFonts w:ascii="Arial" w:hAnsi="Arial" w:cs="Arial"/>
          <w:b/>
          <w:sz w:val="24"/>
        </w:rPr>
      </w:pPr>
      <w:r>
        <w:rPr>
          <w:rFonts w:ascii="Arial" w:hAnsi="Arial" w:cs="Arial"/>
          <w:b/>
          <w:color w:val="0000FF"/>
          <w:sz w:val="24"/>
        </w:rPr>
        <w:t>R3-232111</w:t>
      </w:r>
      <w:r>
        <w:rPr>
          <w:rFonts w:ascii="Arial" w:hAnsi="Arial" w:cs="Arial"/>
          <w:b/>
          <w:color w:val="0000FF"/>
          <w:sz w:val="24"/>
        </w:rPr>
        <w:tab/>
      </w:r>
      <w:r>
        <w:rPr>
          <w:rFonts w:ascii="Arial" w:hAnsi="Arial" w:cs="Arial"/>
          <w:b/>
          <w:sz w:val="24"/>
        </w:rPr>
        <w:t>CB: # AIRAN5_MDT- Summary of email discussion</w:t>
      </w:r>
    </w:p>
    <w:p w14:paraId="0991567B" w14:textId="77777777" w:rsidR="00140431" w:rsidRDefault="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 - moderator</w:t>
      </w:r>
    </w:p>
    <w:p w14:paraId="27AF58E5" w14:textId="77777777" w:rsidR="00140431" w:rsidRDefault="00140431">
      <w:pPr>
        <w:rPr>
          <w:color w:val="808080"/>
        </w:rPr>
      </w:pPr>
      <w:r>
        <w:rPr>
          <w:color w:val="808080"/>
        </w:rPr>
        <w:t>(Replaces R3-231882)</w:t>
      </w:r>
    </w:p>
    <w:p w14:paraId="1825E853" w14:textId="56458E84" w:rsidR="00E17E06" w:rsidRPr="00E17E06" w:rsidRDefault="00140431" w:rsidP="00E17E0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D33C7E"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014E7E4A" w14:textId="77777777" w:rsidR="00E17E06" w:rsidRPr="00E17E06" w:rsidRDefault="00E17E06" w:rsidP="00E17E06">
      <w:pPr>
        <w:widowControl w:val="0"/>
        <w:spacing w:after="120"/>
        <w:ind w:left="144" w:hanging="144"/>
        <w:rPr>
          <w:b/>
          <w:color w:val="008000"/>
          <w:sz w:val="18"/>
          <w:lang w:eastAsia="en-US"/>
        </w:rPr>
      </w:pPr>
      <w:r w:rsidRPr="00E17E06">
        <w:rPr>
          <w:b/>
          <w:color w:val="008000"/>
          <w:sz w:val="18"/>
          <w:lang w:eastAsia="en-US"/>
        </w:rPr>
        <w:t>The existing MDT framework is used as baseline for data collection from the UE.</w:t>
      </w:r>
    </w:p>
    <w:p w14:paraId="3B4F90F5" w14:textId="77777777" w:rsidR="00E17E06" w:rsidRPr="00E17E06" w:rsidRDefault="00E17E06" w:rsidP="00E17E06">
      <w:pPr>
        <w:widowControl w:val="0"/>
        <w:spacing w:after="120"/>
        <w:ind w:left="144" w:hanging="144"/>
        <w:rPr>
          <w:b/>
          <w:color w:val="0000FF"/>
          <w:sz w:val="18"/>
          <w:lang w:eastAsia="en-US"/>
        </w:rPr>
      </w:pPr>
      <w:r w:rsidRPr="00E17E06">
        <w:rPr>
          <w:b/>
          <w:color w:val="0000FF"/>
          <w:sz w:val="18"/>
          <w:lang w:eastAsia="en-US"/>
        </w:rPr>
        <w:t>FFS on using s-based MDT, m-based MDT or both of them for data collection from the UE.</w:t>
      </w:r>
    </w:p>
    <w:p w14:paraId="48C4848A"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7678EA0F" w14:textId="77777777" w:rsidR="00E17E06" w:rsidRPr="00E17E06" w:rsidRDefault="00E17E06" w:rsidP="00E17E06">
      <w:pPr>
        <w:widowControl w:val="0"/>
        <w:spacing w:after="120"/>
        <w:ind w:left="144" w:hanging="144"/>
        <w:rPr>
          <w:b/>
          <w:color w:val="008000"/>
          <w:sz w:val="18"/>
          <w:lang w:eastAsia="en-US"/>
        </w:rPr>
      </w:pPr>
      <w:r w:rsidRPr="00E17E06">
        <w:rPr>
          <w:b/>
          <w:color w:val="008000"/>
          <w:sz w:val="18"/>
          <w:lang w:eastAsia="en-US"/>
        </w:rPr>
        <w:t xml:space="preserve">Continuous collection of MDT traces is beneficial only for AI/ML training in OAM. Continuous MDT collection is to enable </w:t>
      </w:r>
      <w:r w:rsidRPr="00E17E06">
        <w:rPr>
          <w:b/>
          <w:color w:val="008000"/>
          <w:sz w:val="18"/>
          <w:lang w:eastAsia="en-US"/>
        </w:rPr>
        <w:lastRenderedPageBreak/>
        <w:t>the continuous collection of MDT data from the same UE across RRC state changes (</w:t>
      </w:r>
      <w:proofErr w:type="spellStart"/>
      <w:r w:rsidRPr="00E17E06">
        <w:rPr>
          <w:b/>
          <w:color w:val="008000"/>
          <w:sz w:val="18"/>
          <w:lang w:eastAsia="en-US"/>
        </w:rPr>
        <w:t>RRC_Connected</w:t>
      </w:r>
      <w:proofErr w:type="spellEnd"/>
      <w:r w:rsidRPr="00E17E06">
        <w:rPr>
          <w:b/>
          <w:color w:val="008000"/>
          <w:sz w:val="18"/>
          <w:lang w:eastAsia="en-US"/>
        </w:rPr>
        <w:t xml:space="preserve">, </w:t>
      </w:r>
      <w:proofErr w:type="spellStart"/>
      <w:r w:rsidRPr="00E17E06">
        <w:rPr>
          <w:b/>
          <w:color w:val="008000"/>
          <w:sz w:val="18"/>
          <w:lang w:eastAsia="en-US"/>
        </w:rPr>
        <w:t>RRC_Idle</w:t>
      </w:r>
      <w:proofErr w:type="spellEnd"/>
      <w:r w:rsidRPr="00E17E06">
        <w:rPr>
          <w:b/>
          <w:color w:val="008000"/>
          <w:sz w:val="18"/>
          <w:lang w:eastAsia="en-US"/>
        </w:rPr>
        <w:t xml:space="preserve">, </w:t>
      </w:r>
      <w:proofErr w:type="spellStart"/>
      <w:r w:rsidRPr="00E17E06">
        <w:rPr>
          <w:b/>
          <w:color w:val="008000"/>
          <w:sz w:val="18"/>
          <w:lang w:eastAsia="en-US"/>
        </w:rPr>
        <w:t>RRC_Inactive</w:t>
      </w:r>
      <w:proofErr w:type="spellEnd"/>
      <w:r w:rsidRPr="00E17E06">
        <w:rPr>
          <w:b/>
          <w:color w:val="008000"/>
          <w:sz w:val="18"/>
          <w:lang w:eastAsia="en-US"/>
        </w:rPr>
        <w:t>).</w:t>
      </w:r>
    </w:p>
    <w:p w14:paraId="17B82BB3" w14:textId="77777777" w:rsidR="00E17E06" w:rsidRPr="00E17E06" w:rsidRDefault="00E17E06" w:rsidP="00E17E06">
      <w:pPr>
        <w:widowControl w:val="0"/>
        <w:spacing w:after="120"/>
        <w:ind w:left="144" w:hanging="144"/>
        <w:rPr>
          <w:b/>
          <w:color w:val="0000FF"/>
          <w:sz w:val="18"/>
          <w:lang w:eastAsia="en-US"/>
        </w:rPr>
      </w:pPr>
      <w:r w:rsidRPr="00E17E06">
        <w:rPr>
          <w:b/>
          <w:color w:val="0000FF"/>
          <w:sz w:val="18"/>
          <w:lang w:eastAsia="en-US"/>
        </w:rPr>
        <w:t>FFS on determining the need for continuous MDT support for the Rel.18 use cases.</w:t>
      </w:r>
    </w:p>
    <w:p w14:paraId="0F713B63" w14:textId="77777777" w:rsidR="00E17E06" w:rsidRPr="00E17E06" w:rsidRDefault="00E17E06" w:rsidP="00E17E06">
      <w:pPr>
        <w:widowControl w:val="0"/>
        <w:spacing w:after="120"/>
        <w:rPr>
          <w:b/>
          <w:color w:val="0000FF"/>
          <w:sz w:val="18"/>
          <w:lang w:eastAsia="en-US"/>
        </w:rPr>
      </w:pPr>
      <w:r w:rsidRPr="00E17E06">
        <w:rPr>
          <w:b/>
          <w:color w:val="0000FF"/>
          <w:sz w:val="18"/>
          <w:lang w:eastAsia="en-US"/>
        </w:rPr>
        <w:t>FFS on the solutions to support continuous MDT collection:</w:t>
      </w:r>
    </w:p>
    <w:p w14:paraId="05FFF1C7" w14:textId="77777777" w:rsidR="00E17E06" w:rsidRPr="00E17E06" w:rsidRDefault="00E17E06" w:rsidP="00E17E06">
      <w:pPr>
        <w:widowControl w:val="0"/>
        <w:numPr>
          <w:ilvl w:val="0"/>
          <w:numId w:val="20"/>
        </w:numPr>
        <w:overflowPunct/>
        <w:autoSpaceDE/>
        <w:autoSpaceDN/>
        <w:adjustRightInd/>
        <w:spacing w:after="120"/>
        <w:textAlignment w:val="auto"/>
        <w:rPr>
          <w:b/>
          <w:color w:val="0000FF"/>
          <w:sz w:val="18"/>
          <w:lang w:eastAsia="en-US"/>
        </w:rPr>
      </w:pPr>
      <w:r w:rsidRPr="00E17E06">
        <w:rPr>
          <w:b/>
          <w:color w:val="0000FF"/>
          <w:sz w:val="18"/>
          <w:lang w:eastAsia="en-US"/>
        </w:rPr>
        <w:t>Solution 1: existing MDT mechanism without enhancement.</w:t>
      </w:r>
    </w:p>
    <w:p w14:paraId="46EB043C" w14:textId="77777777" w:rsidR="00E17E06" w:rsidRPr="00E17E06" w:rsidRDefault="00E17E06" w:rsidP="00E17E06">
      <w:pPr>
        <w:widowControl w:val="0"/>
        <w:numPr>
          <w:ilvl w:val="0"/>
          <w:numId w:val="20"/>
        </w:numPr>
        <w:overflowPunct/>
        <w:autoSpaceDE/>
        <w:autoSpaceDN/>
        <w:adjustRightInd/>
        <w:spacing w:after="120"/>
        <w:textAlignment w:val="auto"/>
        <w:rPr>
          <w:b/>
          <w:color w:val="0000FF"/>
          <w:sz w:val="18"/>
          <w:lang w:eastAsia="en-US"/>
        </w:rPr>
      </w:pPr>
      <w:r w:rsidRPr="00E17E06">
        <w:rPr>
          <w:b/>
          <w:color w:val="0000FF"/>
          <w:sz w:val="18"/>
          <w:lang w:eastAsia="en-US"/>
        </w:rPr>
        <w:t>Solution 2: Introduce an indication in the logged MDT measurement configuration to indicate UE whether to collect continuous location information (e.g., historical cell information, latitude, longitude, altitude, velocity, etc.) across various RRC states (connected, inactive, idle).</w:t>
      </w:r>
    </w:p>
    <w:p w14:paraId="410E3A54" w14:textId="77777777" w:rsidR="00E17E06" w:rsidRPr="00E17E06" w:rsidRDefault="00E17E06" w:rsidP="00E17E06">
      <w:pPr>
        <w:widowControl w:val="0"/>
        <w:numPr>
          <w:ilvl w:val="0"/>
          <w:numId w:val="20"/>
        </w:numPr>
        <w:overflowPunct/>
        <w:autoSpaceDE/>
        <w:autoSpaceDN/>
        <w:adjustRightInd/>
        <w:spacing w:after="120"/>
        <w:textAlignment w:val="auto"/>
        <w:rPr>
          <w:b/>
          <w:color w:val="0000FF"/>
          <w:sz w:val="18"/>
          <w:lang w:eastAsia="en-US"/>
        </w:rPr>
      </w:pPr>
      <w:r w:rsidRPr="00E17E06">
        <w:rPr>
          <w:b/>
          <w:color w:val="0000FF"/>
          <w:sz w:val="18"/>
          <w:lang w:eastAsia="en-US"/>
        </w:rPr>
        <w:t>Solution 3: introduce a “Continuous MDT” flag in the management based logged MDT measurement configuration, and enable the UE to report a “Continuous MDT” flag as soon as the UE establishes an RRC connection from Idle. Introduce a continuous MDT indication in the Handover Request message to enable the target NG-RAN to configure the UE with a management-based MDT configuration</w:t>
      </w:r>
    </w:p>
    <w:p w14:paraId="59E07BC2" w14:textId="77777777" w:rsidR="00E17E06" w:rsidRPr="00E17E06" w:rsidRDefault="00E17E06" w:rsidP="00E17E06">
      <w:pPr>
        <w:widowControl w:val="0"/>
        <w:numPr>
          <w:ilvl w:val="0"/>
          <w:numId w:val="20"/>
        </w:numPr>
        <w:overflowPunct/>
        <w:autoSpaceDE/>
        <w:autoSpaceDN/>
        <w:adjustRightInd/>
        <w:spacing w:after="120"/>
        <w:textAlignment w:val="auto"/>
        <w:rPr>
          <w:b/>
          <w:color w:val="0000FF"/>
          <w:sz w:val="18"/>
          <w:lang w:eastAsia="en-US"/>
        </w:rPr>
      </w:pPr>
      <w:r w:rsidRPr="00E17E06">
        <w:rPr>
          <w:b/>
          <w:color w:val="0000FF"/>
          <w:sz w:val="18"/>
          <w:lang w:eastAsia="en-US"/>
        </w:rPr>
        <w:t xml:space="preserve">Solution 4: down-select the solution from option 1 to 3 to configure multiple </w:t>
      </w:r>
      <w:proofErr w:type="spellStart"/>
      <w:r w:rsidRPr="00E17E06">
        <w:rPr>
          <w:b/>
          <w:color w:val="0000FF"/>
          <w:sz w:val="18"/>
          <w:lang w:eastAsia="en-US"/>
        </w:rPr>
        <w:t>signaling</w:t>
      </w:r>
      <w:proofErr w:type="spellEnd"/>
      <w:r w:rsidRPr="00E17E06">
        <w:rPr>
          <w:b/>
          <w:color w:val="0000FF"/>
          <w:sz w:val="18"/>
          <w:lang w:eastAsia="en-US"/>
        </w:rPr>
        <w:t xml:space="preserve"> based MDTs (e.g., immediate MDT and log MDT) to a UE</w:t>
      </w:r>
    </w:p>
    <w:p w14:paraId="13F8BA1D" w14:textId="77777777" w:rsidR="00E17E06" w:rsidRPr="00E17E06" w:rsidRDefault="00E17E06" w:rsidP="00E17E06">
      <w:pPr>
        <w:widowControl w:val="0"/>
        <w:numPr>
          <w:ilvl w:val="0"/>
          <w:numId w:val="20"/>
        </w:numPr>
        <w:overflowPunct/>
        <w:autoSpaceDE/>
        <w:autoSpaceDN/>
        <w:adjustRightInd/>
        <w:spacing w:after="120"/>
        <w:textAlignment w:val="auto"/>
        <w:rPr>
          <w:b/>
          <w:color w:val="0000FF"/>
          <w:sz w:val="18"/>
          <w:lang w:eastAsia="en-US"/>
        </w:rPr>
      </w:pPr>
      <w:r w:rsidRPr="00E17E06">
        <w:rPr>
          <w:b/>
          <w:color w:val="0000FF"/>
          <w:sz w:val="18"/>
          <w:lang w:eastAsia="en-US"/>
        </w:rPr>
        <w:t xml:space="preserve">Option 1: add addition trace activation IE in </w:t>
      </w:r>
      <w:proofErr w:type="spellStart"/>
      <w:r w:rsidRPr="00E17E06">
        <w:rPr>
          <w:b/>
          <w:color w:val="0000FF"/>
          <w:sz w:val="18"/>
          <w:lang w:eastAsia="en-US"/>
        </w:rPr>
        <w:t>Xn</w:t>
      </w:r>
      <w:proofErr w:type="spellEnd"/>
    </w:p>
    <w:p w14:paraId="4808AEF2" w14:textId="77777777" w:rsidR="00E17E06" w:rsidRPr="00E17E06" w:rsidRDefault="00E17E06" w:rsidP="00E17E06">
      <w:pPr>
        <w:widowControl w:val="0"/>
        <w:numPr>
          <w:ilvl w:val="0"/>
          <w:numId w:val="20"/>
        </w:numPr>
        <w:overflowPunct/>
        <w:autoSpaceDE/>
        <w:autoSpaceDN/>
        <w:adjustRightInd/>
        <w:spacing w:after="120"/>
        <w:textAlignment w:val="auto"/>
        <w:rPr>
          <w:b/>
          <w:color w:val="0000FF"/>
          <w:sz w:val="18"/>
          <w:lang w:eastAsia="en-US"/>
        </w:rPr>
      </w:pPr>
      <w:r w:rsidRPr="00E17E06">
        <w:rPr>
          <w:b/>
          <w:color w:val="0000FF"/>
          <w:sz w:val="18"/>
          <w:lang w:eastAsia="en-US"/>
        </w:rPr>
        <w:t xml:space="preserve">Option 2: add addition trace activation IE in both NG and </w:t>
      </w:r>
      <w:proofErr w:type="spellStart"/>
      <w:r w:rsidRPr="00E17E06">
        <w:rPr>
          <w:b/>
          <w:color w:val="0000FF"/>
          <w:sz w:val="18"/>
          <w:lang w:eastAsia="en-US"/>
        </w:rPr>
        <w:t>Xn</w:t>
      </w:r>
      <w:proofErr w:type="spellEnd"/>
    </w:p>
    <w:p w14:paraId="223CF8EA" w14:textId="102C4D8A" w:rsidR="00E17E06" w:rsidRDefault="00E17E06" w:rsidP="00E17E06">
      <w:pPr>
        <w:spacing w:after="120"/>
        <w:rPr>
          <w:color w:val="993300"/>
          <w:u w:val="single"/>
        </w:rPr>
      </w:pPr>
      <w:r w:rsidRPr="00E17E06">
        <w:rPr>
          <w:b/>
          <w:color w:val="0000FF"/>
          <w:sz w:val="18"/>
          <w:lang w:eastAsia="en-US"/>
        </w:rPr>
        <w:t>Option 3: extending the CHOICE MDT Mode IE</w:t>
      </w:r>
    </w:p>
    <w:p w14:paraId="3B6E32AC" w14:textId="77777777" w:rsidR="00140431" w:rsidRDefault="00140431" w:rsidP="00140431">
      <w:pPr>
        <w:pStyle w:val="Heading2"/>
      </w:pPr>
      <w:bookmarkStart w:id="53" w:name="_Toc133611454"/>
      <w:r>
        <w:t>13</w:t>
      </w:r>
      <w:r>
        <w:tab/>
        <w:t>Mobile IAB for NR WI (RAN3-led)</w:t>
      </w:r>
      <w:bookmarkEnd w:id="53"/>
    </w:p>
    <w:p w14:paraId="0D9AC0BC" w14:textId="77777777" w:rsidR="00140431" w:rsidRDefault="00140431" w:rsidP="00140431">
      <w:pPr>
        <w:pStyle w:val="Heading3"/>
      </w:pPr>
      <w:bookmarkStart w:id="54" w:name="_Toc133611455"/>
      <w:r>
        <w:t>13.1</w:t>
      </w:r>
      <w:r>
        <w:tab/>
        <w:t>General</w:t>
      </w:r>
      <w:bookmarkEnd w:id="54"/>
    </w:p>
    <w:p w14:paraId="04E0B462" w14:textId="77777777" w:rsidR="00EF6BAB" w:rsidRDefault="00140431" w:rsidP="00140431">
      <w:pPr>
        <w:rPr>
          <w:rFonts w:ascii="Arial" w:hAnsi="Arial" w:cs="Arial"/>
          <w:b/>
          <w:sz w:val="24"/>
        </w:rPr>
      </w:pPr>
      <w:r>
        <w:rPr>
          <w:rFonts w:ascii="Arial" w:hAnsi="Arial" w:cs="Arial"/>
          <w:b/>
          <w:color w:val="0000FF"/>
          <w:sz w:val="24"/>
        </w:rPr>
        <w:t>R3-231307</w:t>
      </w:r>
      <w:r>
        <w:rPr>
          <w:rFonts w:ascii="Arial" w:hAnsi="Arial" w:cs="Arial"/>
          <w:b/>
          <w:color w:val="0000FF"/>
          <w:sz w:val="24"/>
        </w:rPr>
        <w:tab/>
      </w:r>
      <w:r>
        <w:rPr>
          <w:rFonts w:ascii="Arial" w:hAnsi="Arial" w:cs="Arial"/>
          <w:b/>
          <w:sz w:val="24"/>
        </w:rPr>
        <w:t>Workplan for Rel-18 mobile IAB</w:t>
      </w:r>
    </w:p>
    <w:p w14:paraId="3B74BD0A" w14:textId="77777777" w:rsidR="00140431" w:rsidRDefault="00140431" w:rsidP="00140431">
      <w:pPr>
        <w:rPr>
          <w:i/>
        </w:rPr>
      </w:pPr>
      <w:r>
        <w:rPr>
          <w:i/>
        </w:rPr>
        <w:tab/>
      </w:r>
      <w:r>
        <w:rPr>
          <w:i/>
        </w:rPr>
        <w:tab/>
      </w:r>
      <w:r>
        <w:rPr>
          <w:i/>
        </w:rPr>
        <w:tab/>
      </w:r>
      <w:r>
        <w:rPr>
          <w:i/>
        </w:rPr>
        <w:tab/>
      </w:r>
      <w:r>
        <w:rPr>
          <w:i/>
        </w:rPr>
        <w:tab/>
        <w:t>Type: Work Plan</w:t>
      </w:r>
      <w:r>
        <w:rPr>
          <w:i/>
        </w:rPr>
        <w:tab/>
      </w:r>
      <w:r>
        <w:rPr>
          <w:i/>
        </w:rPr>
        <w:tab/>
        <w:t>For: Approval</w:t>
      </w:r>
      <w:r>
        <w:rPr>
          <w:i/>
        </w:rPr>
        <w:br/>
      </w:r>
      <w:r>
        <w:rPr>
          <w:i/>
        </w:rPr>
        <w:tab/>
      </w:r>
      <w:r>
        <w:rPr>
          <w:i/>
        </w:rPr>
        <w:tab/>
      </w:r>
      <w:r>
        <w:rPr>
          <w:i/>
        </w:rPr>
        <w:tab/>
      </w:r>
      <w:r>
        <w:rPr>
          <w:i/>
        </w:rPr>
        <w:tab/>
      </w:r>
      <w:r>
        <w:rPr>
          <w:i/>
        </w:rPr>
        <w:tab/>
        <w:t>Source: Qualcomm Inc. (Rapporteur)</w:t>
      </w:r>
    </w:p>
    <w:p w14:paraId="0884ED4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8F323A" w14:textId="77777777" w:rsidR="00140431" w:rsidRDefault="00140431" w:rsidP="00140431">
      <w:pPr>
        <w:rPr>
          <w:rFonts w:ascii="Arial" w:hAnsi="Arial" w:cs="Arial"/>
          <w:b/>
          <w:sz w:val="24"/>
        </w:rPr>
      </w:pPr>
      <w:r>
        <w:rPr>
          <w:rFonts w:ascii="Arial" w:hAnsi="Arial" w:cs="Arial"/>
          <w:b/>
          <w:color w:val="0000FF"/>
          <w:sz w:val="24"/>
        </w:rPr>
        <w:t>R3-231308</w:t>
      </w:r>
      <w:r>
        <w:rPr>
          <w:rFonts w:ascii="Arial" w:hAnsi="Arial" w:cs="Arial"/>
          <w:b/>
          <w:color w:val="0000FF"/>
          <w:sz w:val="24"/>
        </w:rPr>
        <w:tab/>
      </w:r>
      <w:proofErr w:type="spellStart"/>
      <w:r>
        <w:rPr>
          <w:rFonts w:ascii="Arial" w:hAnsi="Arial" w:cs="Arial"/>
          <w:b/>
          <w:sz w:val="24"/>
        </w:rPr>
        <w:t>Discusssion</w:t>
      </w:r>
      <w:proofErr w:type="spellEnd"/>
      <w:r>
        <w:rPr>
          <w:rFonts w:ascii="Arial" w:hAnsi="Arial" w:cs="Arial"/>
          <w:b/>
          <w:sz w:val="24"/>
        </w:rPr>
        <w:t xml:space="preserve"> on issues related to SA2 VMR</w:t>
      </w:r>
    </w:p>
    <w:p w14:paraId="0686C3D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Qualcomm Inc.</w:t>
      </w:r>
    </w:p>
    <w:p w14:paraId="7B1326B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C1ACCD" w14:textId="77777777" w:rsidR="00140431" w:rsidRDefault="00140431" w:rsidP="00140431">
      <w:pPr>
        <w:rPr>
          <w:rFonts w:ascii="Arial" w:hAnsi="Arial" w:cs="Arial"/>
          <w:b/>
          <w:sz w:val="24"/>
        </w:rPr>
      </w:pPr>
      <w:r>
        <w:rPr>
          <w:rFonts w:ascii="Arial" w:hAnsi="Arial" w:cs="Arial"/>
          <w:b/>
          <w:color w:val="0000FF"/>
          <w:sz w:val="24"/>
        </w:rPr>
        <w:t>R3-231356</w:t>
      </w:r>
      <w:r>
        <w:rPr>
          <w:rFonts w:ascii="Arial" w:hAnsi="Arial" w:cs="Arial"/>
          <w:b/>
          <w:color w:val="0000FF"/>
          <w:sz w:val="24"/>
        </w:rPr>
        <w:tab/>
      </w:r>
      <w:r>
        <w:rPr>
          <w:rFonts w:ascii="Arial" w:hAnsi="Arial" w:cs="Arial"/>
          <w:b/>
          <w:sz w:val="24"/>
        </w:rPr>
        <w:t>Discussion on SA2 issues and mobile IAB authorization</w:t>
      </w:r>
    </w:p>
    <w:p w14:paraId="290EF86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3E5D8A7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97119D" w14:textId="77777777" w:rsidR="00140431" w:rsidRDefault="00140431" w:rsidP="00140431">
      <w:pPr>
        <w:rPr>
          <w:rFonts w:ascii="Arial" w:hAnsi="Arial" w:cs="Arial"/>
          <w:b/>
          <w:sz w:val="24"/>
        </w:rPr>
      </w:pPr>
      <w:r>
        <w:rPr>
          <w:rFonts w:ascii="Arial" w:hAnsi="Arial" w:cs="Arial"/>
          <w:b/>
          <w:color w:val="0000FF"/>
          <w:sz w:val="24"/>
        </w:rPr>
        <w:t>R3-231482</w:t>
      </w:r>
      <w:r>
        <w:rPr>
          <w:rFonts w:ascii="Arial" w:hAnsi="Arial" w:cs="Arial"/>
          <w:b/>
          <w:color w:val="0000FF"/>
          <w:sz w:val="24"/>
        </w:rPr>
        <w:tab/>
      </w:r>
      <w:r>
        <w:rPr>
          <w:rFonts w:ascii="Arial" w:hAnsi="Arial" w:cs="Arial"/>
          <w:b/>
          <w:sz w:val="24"/>
        </w:rPr>
        <w:t>Discussion on UE positioning and additional ULI for VMR</w:t>
      </w:r>
    </w:p>
    <w:p w14:paraId="2F8B87F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Huawei</w:t>
      </w:r>
    </w:p>
    <w:p w14:paraId="16EB864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8AA462" w14:textId="77777777" w:rsidR="00140431" w:rsidRDefault="00140431" w:rsidP="00140431">
      <w:pPr>
        <w:rPr>
          <w:rFonts w:ascii="Arial" w:hAnsi="Arial" w:cs="Arial"/>
          <w:b/>
          <w:sz w:val="24"/>
        </w:rPr>
      </w:pPr>
      <w:r>
        <w:rPr>
          <w:rFonts w:ascii="Arial" w:hAnsi="Arial" w:cs="Arial"/>
          <w:b/>
          <w:color w:val="0000FF"/>
          <w:sz w:val="24"/>
        </w:rPr>
        <w:t>R3-231522</w:t>
      </w:r>
      <w:r>
        <w:rPr>
          <w:rFonts w:ascii="Arial" w:hAnsi="Arial" w:cs="Arial"/>
          <w:b/>
          <w:color w:val="0000FF"/>
          <w:sz w:val="24"/>
        </w:rPr>
        <w:tab/>
      </w:r>
      <w:r>
        <w:rPr>
          <w:rFonts w:ascii="Arial" w:hAnsi="Arial" w:cs="Arial"/>
          <w:b/>
          <w:sz w:val="24"/>
        </w:rPr>
        <w:t>Discussion on support of MBSR</w:t>
      </w:r>
    </w:p>
    <w:p w14:paraId="35D140F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Xiaomi</w:t>
      </w:r>
    </w:p>
    <w:p w14:paraId="37B5CC6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7027C5" w14:textId="77777777" w:rsidR="00140431" w:rsidRDefault="00140431" w:rsidP="00140431">
      <w:pPr>
        <w:rPr>
          <w:rFonts w:ascii="Arial" w:hAnsi="Arial" w:cs="Arial"/>
          <w:b/>
          <w:sz w:val="24"/>
        </w:rPr>
      </w:pPr>
      <w:r>
        <w:rPr>
          <w:rFonts w:ascii="Arial" w:hAnsi="Arial" w:cs="Arial"/>
          <w:b/>
          <w:color w:val="0000FF"/>
          <w:sz w:val="24"/>
        </w:rPr>
        <w:t>R3-231523</w:t>
      </w:r>
      <w:r>
        <w:rPr>
          <w:rFonts w:ascii="Arial" w:hAnsi="Arial" w:cs="Arial"/>
          <w:b/>
          <w:color w:val="0000FF"/>
          <w:sz w:val="24"/>
        </w:rPr>
        <w:tab/>
      </w:r>
      <w:r>
        <w:rPr>
          <w:rFonts w:ascii="Arial" w:hAnsi="Arial" w:cs="Arial"/>
          <w:b/>
          <w:sz w:val="24"/>
        </w:rPr>
        <w:t>Support of MBSR</w:t>
      </w:r>
    </w:p>
    <w:p w14:paraId="6DB296EA" w14:textId="77777777" w:rsidR="00140431" w:rsidRDefault="00140431" w:rsidP="0014043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v17.4.1</w:t>
      </w:r>
      <w:r>
        <w:rPr>
          <w:i/>
        </w:rPr>
        <w:tab/>
        <w:t xml:space="preserve">  CR-1153  Cat: B (Rel-18)</w:t>
      </w:r>
      <w:r>
        <w:rPr>
          <w:i/>
        </w:rPr>
        <w:br/>
      </w:r>
      <w:r>
        <w:rPr>
          <w:i/>
        </w:rPr>
        <w:br/>
      </w:r>
      <w:r>
        <w:rPr>
          <w:i/>
        </w:rPr>
        <w:tab/>
      </w:r>
      <w:r>
        <w:rPr>
          <w:i/>
        </w:rPr>
        <w:tab/>
      </w:r>
      <w:r>
        <w:rPr>
          <w:i/>
        </w:rPr>
        <w:tab/>
      </w:r>
      <w:r>
        <w:rPr>
          <w:i/>
        </w:rPr>
        <w:tab/>
      </w:r>
      <w:r>
        <w:rPr>
          <w:i/>
        </w:rPr>
        <w:tab/>
        <w:t>Source: Xiaomi, Ericsson, Qualcomm, CATT</w:t>
      </w:r>
    </w:p>
    <w:p w14:paraId="775493D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B9145A" w14:textId="77777777" w:rsidR="00140431" w:rsidRDefault="00140431" w:rsidP="00140431">
      <w:pPr>
        <w:rPr>
          <w:rFonts w:ascii="Arial" w:hAnsi="Arial" w:cs="Arial"/>
          <w:b/>
          <w:sz w:val="24"/>
        </w:rPr>
      </w:pPr>
      <w:r>
        <w:rPr>
          <w:rFonts w:ascii="Arial" w:hAnsi="Arial" w:cs="Arial"/>
          <w:b/>
          <w:color w:val="0000FF"/>
          <w:sz w:val="24"/>
        </w:rPr>
        <w:t>R3-231532</w:t>
      </w:r>
      <w:r>
        <w:rPr>
          <w:rFonts w:ascii="Arial" w:hAnsi="Arial" w:cs="Arial"/>
          <w:b/>
          <w:color w:val="0000FF"/>
          <w:sz w:val="24"/>
        </w:rPr>
        <w:tab/>
      </w:r>
      <w:r>
        <w:rPr>
          <w:rFonts w:ascii="Arial" w:hAnsi="Arial" w:cs="Arial"/>
          <w:b/>
          <w:sz w:val="24"/>
        </w:rPr>
        <w:t>Discussion of SA2 FS_VMR Solutions</w:t>
      </w:r>
    </w:p>
    <w:p w14:paraId="114E6171"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w:t>
      </w:r>
    </w:p>
    <w:p w14:paraId="06FCEDF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42EDC2" w14:textId="77777777" w:rsidR="00140431" w:rsidRDefault="00140431" w:rsidP="00140431">
      <w:pPr>
        <w:rPr>
          <w:rFonts w:ascii="Arial" w:hAnsi="Arial" w:cs="Arial"/>
          <w:b/>
          <w:sz w:val="24"/>
        </w:rPr>
      </w:pPr>
      <w:r>
        <w:rPr>
          <w:rFonts w:ascii="Arial" w:hAnsi="Arial" w:cs="Arial"/>
          <w:b/>
          <w:color w:val="0000FF"/>
          <w:sz w:val="24"/>
        </w:rPr>
        <w:t>R3-231533</w:t>
      </w:r>
      <w:r>
        <w:rPr>
          <w:rFonts w:ascii="Arial" w:hAnsi="Arial" w:cs="Arial"/>
          <w:b/>
          <w:color w:val="0000FF"/>
          <w:sz w:val="24"/>
        </w:rPr>
        <w:tab/>
      </w:r>
      <w:r>
        <w:rPr>
          <w:rFonts w:ascii="Arial" w:hAnsi="Arial" w:cs="Arial"/>
          <w:b/>
          <w:sz w:val="24"/>
        </w:rPr>
        <w:t>(</w:t>
      </w:r>
      <w:proofErr w:type="spellStart"/>
      <w:r>
        <w:rPr>
          <w:rFonts w:ascii="Arial" w:hAnsi="Arial" w:cs="Arial"/>
          <w:b/>
          <w:sz w:val="24"/>
        </w:rPr>
        <w:t>draftCR</w:t>
      </w:r>
      <w:proofErr w:type="spellEnd"/>
      <w:r>
        <w:rPr>
          <w:rFonts w:ascii="Arial" w:hAnsi="Arial" w:cs="Arial"/>
          <w:b/>
          <w:sz w:val="24"/>
        </w:rPr>
        <w:t xml:space="preserve"> TS 38.305) Introduction of MBSR</w:t>
      </w:r>
    </w:p>
    <w:p w14:paraId="12A80611"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38.305 v17.4.0</w:t>
      </w:r>
      <w:r>
        <w:rPr>
          <w:i/>
        </w:rPr>
        <w:br/>
      </w:r>
      <w:r>
        <w:rPr>
          <w:i/>
        </w:rPr>
        <w:tab/>
      </w:r>
      <w:r>
        <w:rPr>
          <w:i/>
        </w:rPr>
        <w:tab/>
      </w:r>
      <w:r>
        <w:rPr>
          <w:i/>
        </w:rPr>
        <w:tab/>
      </w:r>
      <w:r>
        <w:rPr>
          <w:i/>
        </w:rPr>
        <w:tab/>
      </w:r>
      <w:r>
        <w:rPr>
          <w:i/>
        </w:rPr>
        <w:tab/>
        <w:t>Source: Ericsson, Xiaomi, Qualcomm Inc., CATT</w:t>
      </w:r>
    </w:p>
    <w:p w14:paraId="52FD84C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DCA960" w14:textId="77777777" w:rsidR="00140431" w:rsidRDefault="00140431" w:rsidP="00140431">
      <w:pPr>
        <w:rPr>
          <w:rFonts w:ascii="Arial" w:hAnsi="Arial" w:cs="Arial"/>
          <w:b/>
          <w:sz w:val="24"/>
        </w:rPr>
      </w:pPr>
      <w:r>
        <w:rPr>
          <w:rFonts w:ascii="Arial" w:hAnsi="Arial" w:cs="Arial"/>
          <w:b/>
          <w:color w:val="0000FF"/>
          <w:sz w:val="24"/>
        </w:rPr>
        <w:t>R3-231534</w:t>
      </w:r>
      <w:r>
        <w:rPr>
          <w:rFonts w:ascii="Arial" w:hAnsi="Arial" w:cs="Arial"/>
          <w:b/>
          <w:color w:val="0000FF"/>
          <w:sz w:val="24"/>
        </w:rPr>
        <w:tab/>
      </w:r>
      <w:r>
        <w:rPr>
          <w:rFonts w:ascii="Arial" w:hAnsi="Arial" w:cs="Arial"/>
          <w:b/>
          <w:sz w:val="24"/>
        </w:rPr>
        <w:t>(CR TS 38.455) Support for MBSR Location Information</w:t>
      </w:r>
    </w:p>
    <w:p w14:paraId="465AC036"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38.455 v17.4.0</w:t>
      </w:r>
      <w:r>
        <w:rPr>
          <w:i/>
        </w:rPr>
        <w:tab/>
        <w:t xml:space="preserve">  CR-0101  Cat: B (Rel-18)</w:t>
      </w:r>
      <w:r>
        <w:rPr>
          <w:i/>
        </w:rPr>
        <w:br/>
      </w:r>
      <w:r>
        <w:rPr>
          <w:i/>
        </w:rPr>
        <w:br/>
      </w:r>
      <w:r>
        <w:rPr>
          <w:i/>
        </w:rPr>
        <w:tab/>
      </w:r>
      <w:r>
        <w:rPr>
          <w:i/>
        </w:rPr>
        <w:tab/>
      </w:r>
      <w:r>
        <w:rPr>
          <w:i/>
        </w:rPr>
        <w:tab/>
      </w:r>
      <w:r>
        <w:rPr>
          <w:i/>
        </w:rPr>
        <w:tab/>
      </w:r>
      <w:r>
        <w:rPr>
          <w:i/>
        </w:rPr>
        <w:tab/>
        <w:t>Source: Ericsson, Xiaomi, Qualcomm Inc., CATT</w:t>
      </w:r>
    </w:p>
    <w:p w14:paraId="228CA685" w14:textId="6C210118"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2FF080" w14:textId="77777777" w:rsidR="003C358C" w:rsidRPr="00B971FD" w:rsidRDefault="003C358C" w:rsidP="003C358C">
      <w:pPr>
        <w:rPr>
          <w:rFonts w:ascii="Calibri" w:hAnsi="Calibri" w:cs="Calibri"/>
          <w:b/>
          <w:color w:val="FF00FF"/>
          <w:sz w:val="18"/>
          <w:lang w:eastAsia="en-US"/>
        </w:rPr>
      </w:pPr>
      <w:r w:rsidRPr="00B971FD">
        <w:rPr>
          <w:rFonts w:ascii="Calibri" w:hAnsi="Calibri" w:cs="Calibri"/>
          <w:b/>
          <w:color w:val="FF00FF"/>
          <w:sz w:val="18"/>
          <w:lang w:eastAsia="en-US"/>
        </w:rPr>
        <w:t xml:space="preserve"> # </w:t>
      </w:r>
      <w:r w:rsidRPr="00B971FD">
        <w:rPr>
          <w:rFonts w:ascii="Calibri" w:hAnsi="Calibri" w:cs="Calibri"/>
          <w:b/>
          <w:bCs/>
          <w:color w:val="FF00FF"/>
          <w:sz w:val="18"/>
          <w:szCs w:val="18"/>
          <w:lang w:eastAsia="en-US"/>
        </w:rPr>
        <w:t>IAB1_General</w:t>
      </w:r>
    </w:p>
    <w:p w14:paraId="7A2A5230" w14:textId="77777777" w:rsidR="003C358C" w:rsidRPr="00B971FD" w:rsidRDefault="003C358C" w:rsidP="003C358C">
      <w:pPr>
        <w:widowControl w:val="0"/>
        <w:rPr>
          <w:rFonts w:ascii="Calibri" w:hAnsi="Calibri" w:cs="Calibri"/>
          <w:b/>
          <w:bCs/>
          <w:color w:val="FF00FF"/>
          <w:sz w:val="18"/>
          <w:szCs w:val="18"/>
          <w:lang w:eastAsia="en-US"/>
        </w:rPr>
      </w:pPr>
      <w:r w:rsidRPr="00B971FD">
        <w:rPr>
          <w:rFonts w:ascii="Calibri" w:hAnsi="Calibri" w:cs="Calibri"/>
          <w:b/>
          <w:bCs/>
          <w:color w:val="FF00FF"/>
          <w:sz w:val="18"/>
          <w:szCs w:val="18"/>
          <w:lang w:eastAsia="en-US"/>
        </w:rPr>
        <w:t>- Continue discussions and converge on NGAP Initial UE message to include an optional “mobile IAB-node indication”</w:t>
      </w:r>
    </w:p>
    <w:p w14:paraId="449FE6A9" w14:textId="77777777" w:rsidR="003C358C" w:rsidRPr="00B971FD" w:rsidRDefault="003C358C" w:rsidP="003C358C">
      <w:pPr>
        <w:widowControl w:val="0"/>
        <w:rPr>
          <w:rFonts w:ascii="Calibri" w:hAnsi="Calibri" w:cs="Calibri"/>
          <w:b/>
          <w:bCs/>
          <w:color w:val="FF00FF"/>
          <w:sz w:val="18"/>
          <w:szCs w:val="18"/>
          <w:lang w:eastAsia="en-US"/>
        </w:rPr>
      </w:pPr>
      <w:r w:rsidRPr="00B971FD">
        <w:rPr>
          <w:rFonts w:ascii="Calibri" w:hAnsi="Calibri" w:cs="Calibri"/>
          <w:b/>
          <w:bCs/>
          <w:color w:val="FF00FF"/>
          <w:sz w:val="18"/>
          <w:szCs w:val="18"/>
          <w:lang w:eastAsia="en-US"/>
        </w:rPr>
        <w:t xml:space="preserve">- Discuss and converge on TAC update at the </w:t>
      </w:r>
      <w:proofErr w:type="spellStart"/>
      <w:r w:rsidRPr="00B971FD">
        <w:rPr>
          <w:rFonts w:ascii="Calibri" w:hAnsi="Calibri" w:cs="Calibri"/>
          <w:b/>
          <w:bCs/>
          <w:color w:val="FF00FF"/>
          <w:sz w:val="18"/>
          <w:szCs w:val="18"/>
          <w:lang w:eastAsia="en-US"/>
        </w:rPr>
        <w:t>mIAB</w:t>
      </w:r>
      <w:proofErr w:type="spellEnd"/>
      <w:r w:rsidRPr="00B971FD">
        <w:rPr>
          <w:rFonts w:ascii="Calibri" w:hAnsi="Calibri" w:cs="Calibri"/>
          <w:b/>
          <w:bCs/>
          <w:color w:val="FF00FF"/>
          <w:sz w:val="18"/>
          <w:szCs w:val="18"/>
          <w:lang w:eastAsia="en-US"/>
        </w:rPr>
        <w:t>-DU</w:t>
      </w:r>
    </w:p>
    <w:p w14:paraId="4560B889" w14:textId="77777777" w:rsidR="003C358C" w:rsidRPr="00B971FD" w:rsidRDefault="003C358C" w:rsidP="003C358C">
      <w:pPr>
        <w:widowControl w:val="0"/>
        <w:rPr>
          <w:rFonts w:ascii="Calibri" w:hAnsi="Calibri" w:cs="Calibri"/>
          <w:b/>
          <w:bCs/>
          <w:color w:val="FF00FF"/>
          <w:sz w:val="18"/>
          <w:szCs w:val="18"/>
          <w:lang w:eastAsia="en-US"/>
        </w:rPr>
      </w:pPr>
      <w:r w:rsidRPr="00B971FD">
        <w:rPr>
          <w:rFonts w:ascii="Calibri" w:hAnsi="Calibri" w:cs="Calibri"/>
          <w:b/>
          <w:bCs/>
          <w:color w:val="FF00FF"/>
          <w:sz w:val="18"/>
          <w:szCs w:val="18"/>
          <w:lang w:eastAsia="en-US"/>
        </w:rPr>
        <w:t>- Discuss and converge on SA2’s request for positioning of onboard UEs via NRPPs using TRPs of the mobile IAB-node</w:t>
      </w:r>
    </w:p>
    <w:p w14:paraId="2A944320" w14:textId="77777777" w:rsidR="003C358C" w:rsidRPr="00B971FD" w:rsidRDefault="003C358C" w:rsidP="003C358C">
      <w:pPr>
        <w:widowControl w:val="0"/>
        <w:ind w:left="144" w:hanging="144"/>
        <w:rPr>
          <w:rFonts w:ascii="Calibri" w:hAnsi="Calibri" w:cs="Calibri"/>
          <w:b/>
          <w:bCs/>
          <w:color w:val="FF00FF"/>
          <w:sz w:val="18"/>
          <w:szCs w:val="18"/>
          <w:lang w:eastAsia="en-US"/>
        </w:rPr>
      </w:pPr>
      <w:r w:rsidRPr="00B971FD">
        <w:rPr>
          <w:rFonts w:ascii="Calibri" w:hAnsi="Calibri" w:cs="Calibri"/>
          <w:b/>
          <w:bCs/>
          <w:color w:val="FF00FF"/>
          <w:sz w:val="18"/>
          <w:szCs w:val="18"/>
          <w:lang w:eastAsia="en-US"/>
        </w:rPr>
        <w:t xml:space="preserve">- Discuss and converge, if possible, on handling of the ULI for the UEs served by </w:t>
      </w:r>
      <w:proofErr w:type="spellStart"/>
      <w:r w:rsidRPr="00B971FD">
        <w:rPr>
          <w:rFonts w:ascii="Calibri" w:hAnsi="Calibri" w:cs="Calibri"/>
          <w:b/>
          <w:bCs/>
          <w:color w:val="FF00FF"/>
          <w:sz w:val="18"/>
          <w:szCs w:val="18"/>
          <w:lang w:eastAsia="en-US"/>
        </w:rPr>
        <w:t>mIAB</w:t>
      </w:r>
      <w:proofErr w:type="spellEnd"/>
      <w:r w:rsidRPr="00B971FD">
        <w:rPr>
          <w:rFonts w:ascii="Calibri" w:hAnsi="Calibri" w:cs="Calibri"/>
          <w:b/>
          <w:bCs/>
          <w:color w:val="FF00FF"/>
          <w:sz w:val="18"/>
          <w:szCs w:val="18"/>
          <w:lang w:eastAsia="en-US"/>
        </w:rPr>
        <w:t xml:space="preserve"> node (content, </w:t>
      </w:r>
      <w:proofErr w:type="spellStart"/>
      <w:r w:rsidRPr="00B971FD">
        <w:rPr>
          <w:rFonts w:ascii="Calibri" w:hAnsi="Calibri" w:cs="Calibri"/>
          <w:b/>
          <w:bCs/>
          <w:color w:val="FF00FF"/>
          <w:sz w:val="18"/>
          <w:szCs w:val="18"/>
          <w:lang w:eastAsia="en-US"/>
        </w:rPr>
        <w:t>signaling</w:t>
      </w:r>
      <w:proofErr w:type="spellEnd"/>
      <w:r w:rsidRPr="00B971FD">
        <w:rPr>
          <w:rFonts w:ascii="Calibri" w:hAnsi="Calibri" w:cs="Calibri"/>
          <w:b/>
          <w:bCs/>
          <w:color w:val="FF00FF"/>
          <w:sz w:val="18"/>
          <w:szCs w:val="18"/>
          <w:lang w:eastAsia="en-US"/>
        </w:rPr>
        <w:t xml:space="preserve"> and nodes involved)</w:t>
      </w:r>
    </w:p>
    <w:p w14:paraId="4933DFBE" w14:textId="221D6310" w:rsidR="003C358C" w:rsidRPr="003C358C" w:rsidRDefault="003C358C" w:rsidP="003C358C">
      <w:pPr>
        <w:widowControl w:val="0"/>
        <w:ind w:left="144" w:hanging="144"/>
        <w:rPr>
          <w:rFonts w:ascii="Calibri" w:hAnsi="Calibri" w:cs="Calibri"/>
          <w:b/>
          <w:bCs/>
          <w:color w:val="FF00FF"/>
          <w:sz w:val="18"/>
          <w:szCs w:val="18"/>
          <w:lang w:eastAsia="en-US"/>
        </w:rPr>
      </w:pPr>
      <w:r w:rsidRPr="00B971FD">
        <w:rPr>
          <w:rFonts w:ascii="Calibri" w:hAnsi="Calibri" w:cs="Calibri"/>
          <w:b/>
          <w:bCs/>
          <w:color w:val="FF00FF"/>
          <w:sz w:val="18"/>
          <w:szCs w:val="18"/>
          <w:lang w:eastAsia="en-US"/>
        </w:rPr>
        <w:t>- Discuss Mobile TRPs and what information is needed to be exchanged to support them</w:t>
      </w:r>
    </w:p>
    <w:p w14:paraId="08DCFA10" w14:textId="77777777" w:rsidR="00140431" w:rsidRDefault="00140431" w:rsidP="00140431">
      <w:pPr>
        <w:rPr>
          <w:rFonts w:ascii="Arial" w:hAnsi="Arial" w:cs="Arial"/>
          <w:b/>
          <w:sz w:val="24"/>
        </w:rPr>
      </w:pPr>
      <w:r>
        <w:rPr>
          <w:rFonts w:ascii="Arial" w:hAnsi="Arial" w:cs="Arial"/>
          <w:b/>
          <w:color w:val="0000FF"/>
          <w:sz w:val="24"/>
        </w:rPr>
        <w:t>R3-231900</w:t>
      </w:r>
      <w:r>
        <w:rPr>
          <w:rFonts w:ascii="Arial" w:hAnsi="Arial" w:cs="Arial"/>
          <w:b/>
          <w:color w:val="0000FF"/>
          <w:sz w:val="24"/>
        </w:rPr>
        <w:tab/>
      </w:r>
      <w:r>
        <w:rPr>
          <w:rFonts w:ascii="Arial" w:hAnsi="Arial" w:cs="Arial"/>
          <w:b/>
          <w:sz w:val="24"/>
        </w:rPr>
        <w:t>CB: # IAB1_General - Summary of email discussion</w:t>
      </w:r>
    </w:p>
    <w:p w14:paraId="2071DEB4"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 - moderator</w:t>
      </w:r>
    </w:p>
    <w:p w14:paraId="4B795D48" w14:textId="77777777" w:rsidR="00140431" w:rsidRDefault="00140431" w:rsidP="00140431">
      <w:pPr>
        <w:rPr>
          <w:rFonts w:ascii="Arial" w:hAnsi="Arial" w:cs="Arial"/>
          <w:b/>
        </w:rPr>
      </w:pPr>
      <w:r>
        <w:rPr>
          <w:rFonts w:ascii="Arial" w:hAnsi="Arial" w:cs="Arial"/>
          <w:b/>
        </w:rPr>
        <w:t xml:space="preserve">Abstract: </w:t>
      </w:r>
    </w:p>
    <w:p w14:paraId="09FC6E59" w14:textId="77777777" w:rsidR="00140431" w:rsidRDefault="00140431" w:rsidP="00140431">
      <w:r>
        <w:t>Summary of offline discussion</w:t>
      </w:r>
    </w:p>
    <w:p w14:paraId="342201F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R3-232110</w:t>
      </w:r>
      <w:r>
        <w:rPr>
          <w:color w:val="993300"/>
          <w:u w:val="single"/>
        </w:rPr>
        <w:t>.</w:t>
      </w:r>
    </w:p>
    <w:p w14:paraId="17B2D620" w14:textId="77777777" w:rsidR="00140431" w:rsidRDefault="00140431" w:rsidP="00140431">
      <w:pPr>
        <w:rPr>
          <w:rFonts w:ascii="Arial" w:hAnsi="Arial" w:cs="Arial"/>
          <w:b/>
          <w:sz w:val="24"/>
        </w:rPr>
      </w:pPr>
      <w:r>
        <w:rPr>
          <w:rFonts w:ascii="Arial" w:hAnsi="Arial" w:cs="Arial"/>
          <w:b/>
          <w:color w:val="0000FF"/>
          <w:sz w:val="24"/>
        </w:rPr>
        <w:t>R3-232110</w:t>
      </w:r>
      <w:r>
        <w:rPr>
          <w:rFonts w:ascii="Arial" w:hAnsi="Arial" w:cs="Arial"/>
          <w:b/>
          <w:color w:val="0000FF"/>
          <w:sz w:val="24"/>
        </w:rPr>
        <w:tab/>
      </w:r>
      <w:r>
        <w:rPr>
          <w:rFonts w:ascii="Arial" w:hAnsi="Arial" w:cs="Arial"/>
          <w:b/>
          <w:sz w:val="24"/>
        </w:rPr>
        <w:t>CB: # IAB1_General - Summary of email discussion</w:t>
      </w:r>
    </w:p>
    <w:p w14:paraId="42CD383B"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Xiaomi - moderator</w:t>
      </w:r>
    </w:p>
    <w:p w14:paraId="55F30886" w14:textId="77777777" w:rsidR="00140431" w:rsidRDefault="00140431" w:rsidP="00140431">
      <w:pPr>
        <w:rPr>
          <w:color w:val="808080"/>
        </w:rPr>
      </w:pPr>
      <w:r>
        <w:rPr>
          <w:color w:val="808080"/>
        </w:rPr>
        <w:t>(Replaces R3-231900)</w:t>
      </w:r>
    </w:p>
    <w:p w14:paraId="679AD565" w14:textId="5C6E2C16"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66B5F9" w14:textId="77777777" w:rsidR="003C358C" w:rsidRPr="003C358C" w:rsidRDefault="003C358C" w:rsidP="003C358C">
      <w:pPr>
        <w:spacing w:after="120"/>
        <w:rPr>
          <w:color w:val="000000"/>
          <w:sz w:val="18"/>
          <w:szCs w:val="18"/>
          <w:u w:val="single"/>
          <w:lang w:eastAsia="en-US"/>
        </w:rPr>
      </w:pPr>
      <w:r w:rsidRPr="003C358C">
        <w:rPr>
          <w:color w:val="000000"/>
          <w:sz w:val="18"/>
          <w:szCs w:val="18"/>
          <w:u w:val="single"/>
          <w:lang w:eastAsia="en-US"/>
        </w:rPr>
        <w:t>Mobile IAB indication over NGAP:</w:t>
      </w:r>
    </w:p>
    <w:p w14:paraId="361D8903"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315FF005" w14:textId="77777777" w:rsidR="003C358C" w:rsidRPr="003C358C" w:rsidRDefault="003C358C" w:rsidP="003C358C">
      <w:pPr>
        <w:spacing w:after="120"/>
        <w:rPr>
          <w:b/>
          <w:bCs/>
          <w:color w:val="008000"/>
          <w:kern w:val="2"/>
          <w:sz w:val="18"/>
          <w:lang w:eastAsia="en-US"/>
        </w:rPr>
      </w:pPr>
      <w:r w:rsidRPr="003C358C">
        <w:rPr>
          <w:b/>
          <w:bCs/>
          <w:color w:val="008000"/>
          <w:sz w:val="18"/>
          <w:lang w:eastAsia="en-US"/>
        </w:rPr>
        <w:lastRenderedPageBreak/>
        <w:t>The IAB-donor-CU selects an AMF that supports mobile IAB-node based on the mobile IAB-node indication received via Msg5.</w:t>
      </w:r>
    </w:p>
    <w:p w14:paraId="4887AC22" w14:textId="77777777" w:rsidR="003C358C" w:rsidRPr="003C358C" w:rsidRDefault="003C358C" w:rsidP="003C358C">
      <w:pPr>
        <w:spacing w:after="120"/>
        <w:rPr>
          <w:b/>
          <w:bCs/>
          <w:color w:val="008000"/>
          <w:sz w:val="18"/>
          <w:lang w:eastAsia="en-US"/>
        </w:rPr>
      </w:pPr>
      <w:r w:rsidRPr="003C358C">
        <w:rPr>
          <w:b/>
          <w:bCs/>
          <w:color w:val="008000"/>
          <w:sz w:val="18"/>
          <w:lang w:eastAsia="en-US"/>
        </w:rPr>
        <w:t>RAN3 to decide whether to support NGAP indication to AMF for mobile IAB-authorization based on progress in SA2.</w:t>
      </w:r>
    </w:p>
    <w:p w14:paraId="17E376A9" w14:textId="77777777" w:rsidR="003C358C" w:rsidRPr="003C358C" w:rsidRDefault="003C358C" w:rsidP="003C358C">
      <w:pPr>
        <w:spacing w:after="120"/>
        <w:rPr>
          <w:color w:val="000000"/>
          <w:sz w:val="18"/>
          <w:szCs w:val="18"/>
          <w:u w:val="single"/>
          <w:lang w:eastAsia="en-US"/>
        </w:rPr>
      </w:pPr>
      <w:r w:rsidRPr="003C358C">
        <w:rPr>
          <w:color w:val="000000"/>
          <w:sz w:val="18"/>
          <w:szCs w:val="18"/>
          <w:u w:val="single"/>
          <w:lang w:eastAsia="en-US"/>
        </w:rPr>
        <w:t>Mobile IAB-node involved positioning:</w:t>
      </w:r>
    </w:p>
    <w:p w14:paraId="261DFAA1"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0C4BF0DD" w14:textId="77777777" w:rsidR="003C358C" w:rsidRPr="003C358C" w:rsidRDefault="003C358C" w:rsidP="003C358C">
      <w:pPr>
        <w:spacing w:after="120"/>
        <w:rPr>
          <w:b/>
          <w:bCs/>
          <w:color w:val="008000"/>
          <w:sz w:val="18"/>
          <w:lang w:eastAsia="en-US"/>
        </w:rPr>
      </w:pPr>
      <w:r w:rsidRPr="003C358C">
        <w:rPr>
          <w:b/>
          <w:bCs/>
          <w:color w:val="008000"/>
          <w:sz w:val="18"/>
          <w:lang w:eastAsia="en-US"/>
        </w:rPr>
        <w:t>LMF obtains an updated location and velocity information and location time stamp of the mobile TRP by performing either option 1 or option 2 during UE positioning. This statement remains valid unless stated otherwise by SA2.</w:t>
      </w:r>
    </w:p>
    <w:p w14:paraId="5863FBFE"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Ericsson: We should talk about mobile TRP and not Mobile IAB node</w:t>
      </w:r>
    </w:p>
    <w:p w14:paraId="0EC71179"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Nokia: why isn´t this an agreement and instead it is a WA</w:t>
      </w:r>
    </w:p>
    <w:p w14:paraId="05F60C67" w14:textId="4548E936" w:rsidR="003C358C" w:rsidRPr="003C358C" w:rsidRDefault="00020331" w:rsidP="003C358C">
      <w:pPr>
        <w:spacing w:after="120"/>
        <w:rPr>
          <w:color w:val="000000"/>
          <w:sz w:val="18"/>
          <w:szCs w:val="18"/>
          <w:lang w:eastAsia="en-US"/>
        </w:rPr>
      </w:pPr>
      <w:r>
        <w:rPr>
          <w:color w:val="000000"/>
          <w:sz w:val="18"/>
          <w:szCs w:val="18"/>
          <w:lang w:eastAsia="en-US"/>
        </w:rPr>
        <w:t>QUALCOMM</w:t>
      </w:r>
      <w:r w:rsidR="003C358C" w:rsidRPr="003C358C">
        <w:rPr>
          <w:color w:val="000000"/>
          <w:sz w:val="18"/>
          <w:szCs w:val="18"/>
          <w:lang w:eastAsia="en-US"/>
        </w:rPr>
        <w:t>: it is ok to have this as an agreement. Remove “SA2´s progress”. This is a reply to SA2´s LS and we do not have to wait for SA2´s progress.</w:t>
      </w:r>
    </w:p>
    <w:p w14:paraId="4B467CCC"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Xiaomi: ok to remove references to SA2´s progress</w:t>
      </w:r>
    </w:p>
    <w:p w14:paraId="6A2E6C7B"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Huawei: Concerns on Option 1 in case the IAB DU performs migration and IAB MT connects to a different donor CU. As a compromise keep the reference to Option 2.</w:t>
      </w:r>
    </w:p>
    <w:p w14:paraId="1204AABD" w14:textId="77777777" w:rsidR="003C358C" w:rsidRPr="003C358C" w:rsidRDefault="003C358C" w:rsidP="003C358C">
      <w:pPr>
        <w:spacing w:after="120"/>
        <w:rPr>
          <w:b/>
          <w:bCs/>
          <w:color w:val="008000"/>
          <w:sz w:val="18"/>
          <w:lang w:eastAsia="en-US"/>
        </w:rPr>
      </w:pPr>
      <w:r w:rsidRPr="003C358C">
        <w:rPr>
          <w:color w:val="000000"/>
          <w:sz w:val="18"/>
          <w:szCs w:val="18"/>
          <w:lang w:eastAsia="en-US"/>
        </w:rPr>
        <w:t>Ericsson: SA2 has agreed on the agreement above.</w:t>
      </w:r>
    </w:p>
    <w:p w14:paraId="5816D865" w14:textId="77777777" w:rsidR="003C358C" w:rsidRPr="003C358C" w:rsidRDefault="003C358C" w:rsidP="003C358C">
      <w:pPr>
        <w:spacing w:after="120"/>
        <w:rPr>
          <w:b/>
          <w:bCs/>
          <w:color w:val="008000"/>
          <w:sz w:val="18"/>
          <w:lang w:eastAsia="en-US"/>
        </w:rPr>
      </w:pPr>
      <w:r w:rsidRPr="003C358C">
        <w:rPr>
          <w:b/>
          <w:bCs/>
          <w:color w:val="008000"/>
          <w:sz w:val="18"/>
          <w:lang w:eastAsia="en-US"/>
        </w:rPr>
        <w:t xml:space="preserve">WA: if Network Assisted procedure is used (i.e. UL related positioning is performed), LMF may obtain an updated location and velocity information of the mobile TRP in UL measurement result related message(s) in </w:t>
      </w:r>
      <w:proofErr w:type="spellStart"/>
      <w:r w:rsidRPr="003C358C">
        <w:rPr>
          <w:b/>
          <w:bCs/>
          <w:color w:val="008000"/>
          <w:sz w:val="18"/>
          <w:lang w:eastAsia="en-US"/>
        </w:rPr>
        <w:t>NRPPa</w:t>
      </w:r>
      <w:proofErr w:type="spellEnd"/>
      <w:r w:rsidRPr="003C358C">
        <w:rPr>
          <w:b/>
          <w:bCs/>
          <w:color w:val="008000"/>
          <w:sz w:val="18"/>
          <w:lang w:eastAsia="en-US"/>
        </w:rPr>
        <w:t xml:space="preserve"> and F1AP. It needs to be further discussed on which message(s) is used and whether time stamp for the location of mobile TRP is needed, according to TS23.273 section 6.1.4.</w:t>
      </w:r>
    </w:p>
    <w:p w14:paraId="7F787C52"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Nokia: this has been discussed and concluded by SA2, hence it should be a plain agreement</w:t>
      </w:r>
    </w:p>
    <w:p w14:paraId="4C4649A1"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Ericsson:  state mobile TRP and not Mobile IAB. Issue whether “timestamp” should be part of the working assumption or part of the FFS. Ericsson believes it should be part of the agreement and not the FFS. It was include timestamp in the RFFS, we should capture references to the spec defining it (23.273)</w:t>
      </w:r>
    </w:p>
    <w:p w14:paraId="3F83786F"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 xml:space="preserve">Qualcomm: change all mobile IAB with Mobile TRP. We should turn this into an agreement and not a WA. </w:t>
      </w:r>
    </w:p>
    <w:p w14:paraId="31B01716"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ZTE: prefer to keep the WA because including this info in the measurement results is not explicitly mentioned by SA2 in their LS</w:t>
      </w:r>
    </w:p>
    <w:p w14:paraId="4B727BE3" w14:textId="77777777" w:rsidR="003C358C" w:rsidRPr="003C358C" w:rsidRDefault="003C358C" w:rsidP="003C358C">
      <w:pPr>
        <w:spacing w:after="120"/>
        <w:rPr>
          <w:b/>
          <w:bCs/>
          <w:color w:val="008000"/>
          <w:sz w:val="18"/>
          <w:lang w:eastAsia="en-US"/>
        </w:rPr>
      </w:pPr>
      <w:r w:rsidRPr="003C358C">
        <w:rPr>
          <w:color w:val="000000"/>
          <w:sz w:val="18"/>
          <w:szCs w:val="18"/>
          <w:lang w:eastAsia="en-US"/>
        </w:rPr>
        <w:t xml:space="preserve">Xiaomi: prefer to remove the WA, but ok to keep it. </w:t>
      </w:r>
    </w:p>
    <w:p w14:paraId="6724B15A"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02078597" w14:textId="77777777" w:rsidR="003C358C" w:rsidRPr="003C358C" w:rsidRDefault="003C358C" w:rsidP="003C358C">
      <w:pPr>
        <w:spacing w:after="120"/>
        <w:rPr>
          <w:b/>
          <w:bCs/>
          <w:color w:val="008000"/>
          <w:sz w:val="18"/>
          <w:lang w:eastAsia="en-US"/>
        </w:rPr>
      </w:pPr>
      <w:r w:rsidRPr="003C358C">
        <w:rPr>
          <w:b/>
          <w:bCs/>
          <w:color w:val="008000"/>
          <w:sz w:val="18"/>
          <w:lang w:eastAsia="en-US"/>
        </w:rPr>
        <w:t xml:space="preserve">RAN3 agrees to introduce a new TRP type for mobile TRP in </w:t>
      </w:r>
      <w:proofErr w:type="spellStart"/>
      <w:r w:rsidRPr="003C358C">
        <w:rPr>
          <w:b/>
          <w:bCs/>
          <w:color w:val="008000"/>
          <w:sz w:val="18"/>
          <w:lang w:eastAsia="en-US"/>
        </w:rPr>
        <w:t>NRPPa</w:t>
      </w:r>
      <w:proofErr w:type="spellEnd"/>
      <w:r w:rsidRPr="003C358C">
        <w:rPr>
          <w:b/>
          <w:bCs/>
          <w:color w:val="008000"/>
          <w:sz w:val="18"/>
          <w:lang w:eastAsia="en-US"/>
        </w:rPr>
        <w:t>/F1AP.</w:t>
      </w:r>
    </w:p>
    <w:p w14:paraId="759CA853" w14:textId="77777777" w:rsidR="003C358C" w:rsidRPr="003C358C" w:rsidRDefault="003C358C" w:rsidP="003C358C">
      <w:pPr>
        <w:spacing w:after="120"/>
        <w:rPr>
          <w:b/>
          <w:bCs/>
          <w:color w:val="008000"/>
          <w:sz w:val="18"/>
          <w:lang w:eastAsia="en-US"/>
        </w:rPr>
      </w:pPr>
      <w:r w:rsidRPr="003C358C">
        <w:rPr>
          <w:b/>
          <w:bCs/>
          <w:color w:val="008000"/>
          <w:sz w:val="18"/>
          <w:lang w:eastAsia="en-US"/>
        </w:rPr>
        <w:t xml:space="preserve">if option 1 is supported, the </w:t>
      </w:r>
      <w:proofErr w:type="spellStart"/>
      <w:r w:rsidRPr="003C358C">
        <w:rPr>
          <w:b/>
          <w:bCs/>
          <w:color w:val="008000"/>
          <w:sz w:val="18"/>
          <w:lang w:eastAsia="en-US"/>
        </w:rPr>
        <w:t>NRPPa</w:t>
      </w:r>
      <w:proofErr w:type="spellEnd"/>
      <w:r w:rsidRPr="003C358C">
        <w:rPr>
          <w:b/>
          <w:bCs/>
          <w:color w:val="008000"/>
          <w:sz w:val="18"/>
          <w:lang w:eastAsia="en-US"/>
        </w:rPr>
        <w:t xml:space="preserve">/F1AP TRP information exchange procedure can be used to trigger MO-LR procedure of IAB-MT to obtain the location and velocity information of mobile TRP as well as the timestamp. </w:t>
      </w:r>
    </w:p>
    <w:p w14:paraId="15F27A62" w14:textId="77777777" w:rsidR="003C358C" w:rsidRPr="003C358C" w:rsidRDefault="003C358C" w:rsidP="003C358C">
      <w:pPr>
        <w:spacing w:after="120"/>
        <w:rPr>
          <w:b/>
          <w:bCs/>
          <w:color w:val="008000"/>
          <w:sz w:val="18"/>
          <w:lang w:eastAsia="en-US"/>
        </w:rPr>
      </w:pPr>
      <w:r w:rsidRPr="003C358C">
        <w:rPr>
          <w:b/>
          <w:bCs/>
          <w:color w:val="008000"/>
          <w:sz w:val="18"/>
          <w:lang w:eastAsia="en-US"/>
        </w:rPr>
        <w:t xml:space="preserve">if GPSI is available, mobile IAB-MT’s UE ID (i.e. GPSI) can be included in </w:t>
      </w:r>
      <w:proofErr w:type="spellStart"/>
      <w:r w:rsidRPr="003C358C">
        <w:rPr>
          <w:b/>
          <w:bCs/>
          <w:color w:val="008000"/>
          <w:sz w:val="18"/>
          <w:lang w:eastAsia="en-US"/>
        </w:rPr>
        <w:t>NRPPa</w:t>
      </w:r>
      <w:proofErr w:type="spellEnd"/>
      <w:r w:rsidRPr="003C358C">
        <w:rPr>
          <w:b/>
          <w:bCs/>
          <w:color w:val="008000"/>
          <w:sz w:val="18"/>
          <w:lang w:eastAsia="en-US"/>
        </w:rPr>
        <w:t xml:space="preserve">/F1AP TRP information response message so that LMF can perform MT-LR procedure to obtain mobile TRP’s location. </w:t>
      </w:r>
    </w:p>
    <w:p w14:paraId="124DC052" w14:textId="77777777" w:rsidR="003C358C" w:rsidRPr="003C358C" w:rsidRDefault="003C358C" w:rsidP="003C358C">
      <w:pPr>
        <w:spacing w:after="120"/>
        <w:rPr>
          <w:b/>
          <w:bCs/>
          <w:color w:val="008000"/>
          <w:sz w:val="18"/>
          <w:lang w:eastAsia="en-US"/>
        </w:rPr>
      </w:pPr>
      <w:r w:rsidRPr="003C358C">
        <w:rPr>
          <w:b/>
          <w:bCs/>
          <w:color w:val="008000"/>
          <w:sz w:val="18"/>
          <w:lang w:eastAsia="en-US"/>
        </w:rPr>
        <w:t>Checking the security issue of GPSI with SA3 is out of RAN3 scope.</w:t>
      </w:r>
    </w:p>
    <w:p w14:paraId="4BD7BE8A"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Huawei: we should not capture this agreement. Not sure if this is out of scope.</w:t>
      </w:r>
    </w:p>
    <w:p w14:paraId="2EB5892E" w14:textId="1C205692" w:rsidR="003C358C" w:rsidRPr="003C358C" w:rsidRDefault="003C358C" w:rsidP="003C358C">
      <w:pPr>
        <w:spacing w:after="120"/>
        <w:rPr>
          <w:color w:val="000000"/>
          <w:sz w:val="18"/>
          <w:szCs w:val="18"/>
          <w:lang w:eastAsia="en-US"/>
        </w:rPr>
      </w:pPr>
      <w:r w:rsidRPr="003C358C">
        <w:rPr>
          <w:color w:val="000000"/>
          <w:sz w:val="18"/>
          <w:szCs w:val="18"/>
          <w:lang w:eastAsia="en-US"/>
        </w:rPr>
        <w:t xml:space="preserve">Xiaomi, Nokia, ZTE, </w:t>
      </w:r>
      <w:r w:rsidR="00020331">
        <w:rPr>
          <w:color w:val="000000"/>
          <w:sz w:val="18"/>
          <w:szCs w:val="18"/>
          <w:lang w:eastAsia="en-US"/>
        </w:rPr>
        <w:t>QUALCOMM</w:t>
      </w:r>
      <w:r w:rsidRPr="003C358C">
        <w:rPr>
          <w:color w:val="000000"/>
          <w:sz w:val="18"/>
          <w:szCs w:val="18"/>
          <w:lang w:eastAsia="en-US"/>
        </w:rPr>
        <w:t>: Let´s keep the agreement to avoid same discussion at the next meeting</w:t>
      </w:r>
    </w:p>
    <w:p w14:paraId="05B4B2C0"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055C6369" w14:textId="77777777" w:rsidR="003C358C" w:rsidRPr="003C358C" w:rsidRDefault="003C358C" w:rsidP="003C358C">
      <w:pPr>
        <w:spacing w:after="120"/>
        <w:rPr>
          <w:b/>
          <w:bCs/>
          <w:color w:val="008000"/>
          <w:sz w:val="18"/>
          <w:u w:val="single"/>
          <w:lang w:eastAsia="en-US"/>
        </w:rPr>
      </w:pPr>
      <w:r w:rsidRPr="003C358C">
        <w:rPr>
          <w:b/>
          <w:bCs/>
          <w:color w:val="008000"/>
          <w:sz w:val="18"/>
          <w:lang w:eastAsia="en-US"/>
        </w:rPr>
        <w:t>The issue for the case that “LMF that performs the location estimation of the mobile TRP can be different than the LMF that performs the location estimation of the target UE” is not in RAN3 scope.</w:t>
      </w:r>
      <w:r w:rsidRPr="003C358C">
        <w:rPr>
          <w:b/>
          <w:bCs/>
          <w:color w:val="008000"/>
          <w:sz w:val="18"/>
          <w:u w:val="single"/>
          <w:lang w:eastAsia="en-US"/>
        </w:rPr>
        <w:t xml:space="preserve"> </w:t>
      </w:r>
    </w:p>
    <w:p w14:paraId="445E6160" w14:textId="77777777" w:rsidR="003C358C" w:rsidRPr="003C358C" w:rsidRDefault="003C358C" w:rsidP="003C358C">
      <w:pPr>
        <w:spacing w:after="120"/>
        <w:rPr>
          <w:color w:val="000000"/>
          <w:sz w:val="18"/>
          <w:szCs w:val="18"/>
          <w:u w:val="single"/>
          <w:lang w:eastAsia="en-US"/>
        </w:rPr>
      </w:pPr>
      <w:r w:rsidRPr="003C358C">
        <w:rPr>
          <w:color w:val="000000"/>
          <w:sz w:val="18"/>
          <w:szCs w:val="18"/>
          <w:u w:val="single"/>
          <w:lang w:eastAsia="en-US"/>
        </w:rPr>
        <w:t>Additional ULI:</w:t>
      </w:r>
    </w:p>
    <w:p w14:paraId="003A1631"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73CA7C7C" w14:textId="77777777" w:rsidR="003C358C" w:rsidRPr="003C358C" w:rsidRDefault="003C358C" w:rsidP="003C358C">
      <w:pPr>
        <w:spacing w:after="120"/>
        <w:rPr>
          <w:b/>
          <w:bCs/>
          <w:color w:val="008000"/>
          <w:sz w:val="18"/>
          <w:lang w:eastAsia="en-US"/>
        </w:rPr>
      </w:pPr>
      <w:r w:rsidRPr="003C358C">
        <w:rPr>
          <w:b/>
          <w:bCs/>
          <w:color w:val="008000"/>
          <w:sz w:val="18"/>
          <w:lang w:eastAsia="en-US"/>
        </w:rPr>
        <w:t>RAN3 agrees that the IAB-DU’s donor-CU includes at least the NCGI of the cell serving IAB-MT as an additional ULI together with UE ULI over NGAP.</w:t>
      </w:r>
    </w:p>
    <w:p w14:paraId="3A168E5E" w14:textId="38DFF43C" w:rsidR="003C358C" w:rsidRPr="003C358C" w:rsidRDefault="003C358C" w:rsidP="003C358C">
      <w:pPr>
        <w:spacing w:after="120"/>
        <w:rPr>
          <w:color w:val="000000"/>
          <w:sz w:val="18"/>
          <w:szCs w:val="18"/>
          <w:lang w:eastAsia="en-US"/>
        </w:rPr>
      </w:pPr>
      <w:r w:rsidRPr="003C358C">
        <w:rPr>
          <w:color w:val="000000"/>
          <w:sz w:val="18"/>
          <w:szCs w:val="18"/>
          <w:lang w:eastAsia="en-US"/>
        </w:rPr>
        <w:t xml:space="preserve">Ericsson, </w:t>
      </w:r>
      <w:r w:rsidR="00020331">
        <w:rPr>
          <w:color w:val="000000"/>
          <w:sz w:val="18"/>
          <w:szCs w:val="18"/>
          <w:lang w:eastAsia="en-US"/>
        </w:rPr>
        <w:t>QUALCOMM</w:t>
      </w:r>
      <w:r w:rsidRPr="003C358C">
        <w:rPr>
          <w:color w:val="000000"/>
          <w:sz w:val="18"/>
          <w:szCs w:val="18"/>
          <w:lang w:eastAsia="en-US"/>
        </w:rPr>
        <w:t>: with the agreement does not include the TAI?</w:t>
      </w:r>
    </w:p>
    <w:p w14:paraId="0E608697"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Xiaomi: some companies think the TAI of the mobile IAB can be reflected by the TAI of the MT</w:t>
      </w:r>
    </w:p>
    <w:p w14:paraId="28180B8D"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 xml:space="preserve">Ericsson: we agreed we would include the ULOI of the MT and today the ULI has a mandatory TAI </w:t>
      </w:r>
    </w:p>
    <w:p w14:paraId="3D7FD8A5" w14:textId="77777777" w:rsidR="003C358C" w:rsidRPr="003C358C" w:rsidRDefault="003C358C" w:rsidP="003C358C">
      <w:pPr>
        <w:spacing w:after="120"/>
        <w:rPr>
          <w:b/>
          <w:bCs/>
          <w:color w:val="008000"/>
          <w:sz w:val="18"/>
          <w:lang w:eastAsia="en-US"/>
        </w:rPr>
      </w:pPr>
      <w:r w:rsidRPr="003C358C">
        <w:rPr>
          <w:color w:val="000000"/>
          <w:sz w:val="18"/>
          <w:szCs w:val="18"/>
          <w:lang w:eastAsia="en-US"/>
        </w:rPr>
        <w:t xml:space="preserve">ZTE: TAI is not needed as TAI broadcast by mobile MT can reflect the TAI of the mobile IAB node. </w:t>
      </w:r>
    </w:p>
    <w:p w14:paraId="4F72103F"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6CA70329" w14:textId="77777777" w:rsidR="003C358C" w:rsidRPr="003C358C" w:rsidRDefault="003C358C" w:rsidP="003C358C">
      <w:pPr>
        <w:spacing w:after="120"/>
        <w:rPr>
          <w:b/>
          <w:bCs/>
          <w:color w:val="008000"/>
          <w:sz w:val="18"/>
          <w:lang w:eastAsia="en-US"/>
        </w:rPr>
      </w:pPr>
      <w:r w:rsidRPr="003C358C">
        <w:rPr>
          <w:b/>
          <w:bCs/>
          <w:color w:val="008000"/>
          <w:sz w:val="18"/>
          <w:lang w:eastAsia="en-US"/>
        </w:rPr>
        <w:lastRenderedPageBreak/>
        <w:t>RAN3 to select between the following options for IAB-DU’s donor CU to obtain the IAB-MT’s serving cell ID in case IAB-MT and IAB-DU are connected to different IAB-donors</w:t>
      </w:r>
    </w:p>
    <w:p w14:paraId="5E313833" w14:textId="77777777" w:rsidR="003C358C" w:rsidRPr="003C358C" w:rsidRDefault="003C358C" w:rsidP="003C358C">
      <w:pPr>
        <w:spacing w:after="120"/>
        <w:rPr>
          <w:b/>
          <w:bCs/>
          <w:color w:val="008000"/>
          <w:sz w:val="18"/>
          <w:lang w:eastAsia="en-US"/>
        </w:rPr>
      </w:pPr>
      <w:r w:rsidRPr="003C358C">
        <w:rPr>
          <w:b/>
          <w:bCs/>
          <w:color w:val="008000"/>
          <w:sz w:val="18"/>
          <w:lang w:eastAsia="en-US"/>
        </w:rPr>
        <w:t>-           Option A, the cell ID of IAB-MT’s serving cell is passed from the IAB-MT’s donor-CU to IAB-DU’s donor CU.</w:t>
      </w:r>
    </w:p>
    <w:p w14:paraId="2145E38E" w14:textId="77777777" w:rsidR="003C358C" w:rsidRPr="003C358C" w:rsidRDefault="003C358C" w:rsidP="003C358C">
      <w:pPr>
        <w:spacing w:after="120"/>
        <w:rPr>
          <w:b/>
          <w:bCs/>
          <w:color w:val="008000"/>
          <w:sz w:val="18"/>
          <w:lang w:eastAsia="en-US"/>
        </w:rPr>
      </w:pPr>
      <w:r w:rsidRPr="003C358C">
        <w:rPr>
          <w:b/>
          <w:bCs/>
          <w:color w:val="008000"/>
          <w:sz w:val="18"/>
          <w:lang w:eastAsia="en-US"/>
        </w:rPr>
        <w:t>-           Option B, the cell ID of IAB-MT’s serving cell is passed from IAB-DU to IAB-DU’s donor CU.</w:t>
      </w:r>
    </w:p>
    <w:p w14:paraId="11378F10" w14:textId="77777777" w:rsidR="003C358C" w:rsidRPr="003C358C" w:rsidRDefault="003C358C" w:rsidP="003C358C">
      <w:pPr>
        <w:spacing w:after="120"/>
        <w:rPr>
          <w:b/>
          <w:bCs/>
          <w:color w:val="0000FF"/>
          <w:sz w:val="18"/>
          <w:lang w:eastAsia="en-US"/>
        </w:rPr>
      </w:pPr>
      <w:r w:rsidRPr="003C358C">
        <w:rPr>
          <w:b/>
          <w:bCs/>
          <w:color w:val="0000FF"/>
          <w:sz w:val="18"/>
          <w:lang w:eastAsia="en-US"/>
        </w:rPr>
        <w:t>To be continued:</w:t>
      </w:r>
    </w:p>
    <w:p w14:paraId="099E2894" w14:textId="1B780F70" w:rsidR="003C358C" w:rsidRDefault="003C358C" w:rsidP="003C358C">
      <w:pPr>
        <w:spacing w:after="120"/>
        <w:rPr>
          <w:color w:val="993300"/>
          <w:u w:val="single"/>
        </w:rPr>
      </w:pPr>
      <w:r w:rsidRPr="003C358C">
        <w:rPr>
          <w:b/>
          <w:bCs/>
          <w:color w:val="0000FF"/>
          <w:sz w:val="18"/>
          <w:lang w:eastAsia="en-US"/>
        </w:rPr>
        <w:t>RAN3 to discuss whether to include the TAI and the time stamp of the location information of IAB-MT’s serving cell into the new IAB-MT User Location Information IE.</w:t>
      </w:r>
    </w:p>
    <w:p w14:paraId="39F95FEE" w14:textId="77777777" w:rsidR="00140431" w:rsidRDefault="00140431" w:rsidP="00140431">
      <w:pPr>
        <w:pStyle w:val="Heading3"/>
      </w:pPr>
      <w:bookmarkStart w:id="55" w:name="_Toc133611456"/>
      <w:r>
        <w:t>13.2</w:t>
      </w:r>
      <w:r>
        <w:tab/>
        <w:t>Support IAB-node mobility</w:t>
      </w:r>
      <w:bookmarkEnd w:id="55"/>
    </w:p>
    <w:p w14:paraId="2EE1F7F1" w14:textId="77777777" w:rsidR="00140431" w:rsidRDefault="00140431" w:rsidP="00140431">
      <w:pPr>
        <w:rPr>
          <w:rFonts w:ascii="Arial" w:hAnsi="Arial" w:cs="Arial"/>
          <w:b/>
          <w:sz w:val="24"/>
        </w:rPr>
      </w:pPr>
      <w:r>
        <w:rPr>
          <w:rFonts w:ascii="Arial" w:hAnsi="Arial" w:cs="Arial"/>
          <w:b/>
          <w:color w:val="0000FF"/>
          <w:sz w:val="24"/>
        </w:rPr>
        <w:t>R3-231275</w:t>
      </w:r>
      <w:r>
        <w:rPr>
          <w:rFonts w:ascii="Arial" w:hAnsi="Arial" w:cs="Arial"/>
          <w:b/>
          <w:color w:val="0000FF"/>
          <w:sz w:val="24"/>
        </w:rPr>
        <w:tab/>
      </w:r>
      <w:r>
        <w:rPr>
          <w:rFonts w:ascii="Arial" w:hAnsi="Arial" w:cs="Arial"/>
          <w:b/>
          <w:sz w:val="24"/>
        </w:rPr>
        <w:t xml:space="preserve">Enhancements for mobility of IAB-node together with </w:t>
      </w:r>
      <w:proofErr w:type="spellStart"/>
      <w:r>
        <w:rPr>
          <w:rFonts w:ascii="Arial" w:hAnsi="Arial" w:cs="Arial"/>
          <w:b/>
          <w:sz w:val="24"/>
        </w:rPr>
        <w:t>Ues</w:t>
      </w:r>
      <w:proofErr w:type="spellEnd"/>
    </w:p>
    <w:p w14:paraId="2DF1A12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29C055B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A64E89" w14:textId="77777777" w:rsidR="00140431" w:rsidRDefault="00140431" w:rsidP="00140431">
      <w:pPr>
        <w:rPr>
          <w:rFonts w:ascii="Arial" w:hAnsi="Arial" w:cs="Arial"/>
          <w:b/>
          <w:sz w:val="24"/>
        </w:rPr>
      </w:pPr>
      <w:r>
        <w:rPr>
          <w:rFonts w:ascii="Arial" w:hAnsi="Arial" w:cs="Arial"/>
          <w:b/>
          <w:color w:val="0000FF"/>
          <w:sz w:val="24"/>
        </w:rPr>
        <w:t>R3-231309</w:t>
      </w:r>
      <w:r>
        <w:rPr>
          <w:rFonts w:ascii="Arial" w:hAnsi="Arial" w:cs="Arial"/>
          <w:b/>
          <w:color w:val="0000FF"/>
          <w:sz w:val="24"/>
        </w:rPr>
        <w:tab/>
      </w:r>
      <w:r>
        <w:rPr>
          <w:rFonts w:ascii="Arial" w:hAnsi="Arial" w:cs="Arial"/>
          <w:b/>
          <w:sz w:val="24"/>
        </w:rPr>
        <w:t>Topology adaptation for mobile IAB</w:t>
      </w:r>
    </w:p>
    <w:p w14:paraId="511FC8EB"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w:t>
      </w:r>
    </w:p>
    <w:p w14:paraId="4B6BAF7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376F19" w14:textId="77777777" w:rsidR="00140431" w:rsidRPr="007A0F3D" w:rsidRDefault="00140431" w:rsidP="00140431">
      <w:pPr>
        <w:rPr>
          <w:rFonts w:ascii="Arial" w:hAnsi="Arial" w:cs="Arial"/>
          <w:b/>
          <w:sz w:val="24"/>
          <w:lang w:val="fr-FR"/>
        </w:rPr>
      </w:pPr>
      <w:r w:rsidRPr="007A0F3D">
        <w:rPr>
          <w:rFonts w:ascii="Arial" w:hAnsi="Arial" w:cs="Arial"/>
          <w:b/>
          <w:color w:val="0000FF"/>
          <w:sz w:val="24"/>
          <w:lang w:val="fr-FR"/>
        </w:rPr>
        <w:t>R3-231329</w:t>
      </w:r>
      <w:r w:rsidRPr="007A0F3D">
        <w:rPr>
          <w:rFonts w:ascii="Arial" w:hAnsi="Arial" w:cs="Arial"/>
          <w:b/>
          <w:color w:val="0000FF"/>
          <w:sz w:val="24"/>
          <w:lang w:val="fr-FR"/>
        </w:rPr>
        <w:tab/>
      </w:r>
      <w:r w:rsidRPr="007A0F3D">
        <w:rPr>
          <w:rFonts w:ascii="Arial" w:hAnsi="Arial" w:cs="Arial"/>
          <w:b/>
          <w:sz w:val="24"/>
          <w:lang w:val="fr-FR"/>
        </w:rPr>
        <w:t>Discussion on IAB-</w:t>
      </w:r>
      <w:proofErr w:type="spellStart"/>
      <w:r w:rsidRPr="007A0F3D">
        <w:rPr>
          <w:rFonts w:ascii="Arial" w:hAnsi="Arial" w:cs="Arial"/>
          <w:b/>
          <w:sz w:val="24"/>
          <w:lang w:val="fr-FR"/>
        </w:rPr>
        <w:t>node</w:t>
      </w:r>
      <w:proofErr w:type="spellEnd"/>
      <w:r w:rsidRPr="007A0F3D">
        <w:rPr>
          <w:rFonts w:ascii="Arial" w:hAnsi="Arial" w:cs="Arial"/>
          <w:b/>
          <w:sz w:val="24"/>
          <w:lang w:val="fr-FR"/>
        </w:rPr>
        <w:t xml:space="preserve"> DU migration</w:t>
      </w:r>
    </w:p>
    <w:p w14:paraId="52AE107C" w14:textId="77777777" w:rsidR="00140431" w:rsidRDefault="00140431" w:rsidP="00140431">
      <w:pPr>
        <w:rPr>
          <w:i/>
        </w:rPr>
      </w:pPr>
      <w:r w:rsidRPr="007A0F3D">
        <w:rPr>
          <w:i/>
          <w:lang w:val="fr-FR"/>
        </w:rPr>
        <w:tab/>
      </w:r>
      <w:r w:rsidRPr="007A0F3D">
        <w:rPr>
          <w:i/>
          <w:lang w:val="fr-FR"/>
        </w:rPr>
        <w:tab/>
      </w:r>
      <w:r w:rsidRPr="007A0F3D">
        <w:rPr>
          <w:i/>
          <w:lang w:val="fr-FR"/>
        </w:rPr>
        <w:tab/>
      </w:r>
      <w:r w:rsidRPr="007A0F3D">
        <w:rPr>
          <w:i/>
          <w:lang w:val="fr-FR"/>
        </w:rPr>
        <w:tab/>
      </w:r>
      <w:r w:rsidRPr="007A0F3D">
        <w:rPr>
          <w:i/>
          <w:lang w:val="fr-FR"/>
        </w:rPr>
        <w:tab/>
      </w:r>
      <w:r>
        <w:rPr>
          <w:i/>
        </w:rPr>
        <w:t>Type: discussion</w:t>
      </w:r>
      <w:r>
        <w:rPr>
          <w:i/>
        </w:rPr>
        <w:tab/>
      </w:r>
      <w:r>
        <w:rPr>
          <w:i/>
        </w:rPr>
        <w:tab/>
        <w:t>For: Decision</w:t>
      </w:r>
      <w:r>
        <w:rPr>
          <w:i/>
        </w:rPr>
        <w:br/>
      </w:r>
      <w:r>
        <w:rPr>
          <w:i/>
        </w:rPr>
        <w:tab/>
      </w:r>
      <w:r>
        <w:rPr>
          <w:i/>
        </w:rPr>
        <w:tab/>
      </w:r>
      <w:r>
        <w:rPr>
          <w:i/>
        </w:rPr>
        <w:tab/>
      </w:r>
      <w:r>
        <w:rPr>
          <w:i/>
        </w:rPr>
        <w:tab/>
      </w:r>
      <w:r>
        <w:rPr>
          <w:i/>
        </w:rPr>
        <w:tab/>
        <w:t>Source: Fujitsu</w:t>
      </w:r>
    </w:p>
    <w:p w14:paraId="7ABB4F5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E0BFAE" w14:textId="77777777" w:rsidR="00140431" w:rsidRDefault="00140431" w:rsidP="00140431">
      <w:pPr>
        <w:rPr>
          <w:rFonts w:ascii="Arial" w:hAnsi="Arial" w:cs="Arial"/>
          <w:b/>
          <w:sz w:val="24"/>
        </w:rPr>
      </w:pPr>
      <w:r>
        <w:rPr>
          <w:rFonts w:ascii="Arial" w:hAnsi="Arial" w:cs="Arial"/>
          <w:b/>
          <w:color w:val="0000FF"/>
          <w:sz w:val="24"/>
        </w:rPr>
        <w:t>R3-231330</w:t>
      </w:r>
      <w:r>
        <w:rPr>
          <w:rFonts w:ascii="Arial" w:hAnsi="Arial" w:cs="Arial"/>
          <w:b/>
          <w:color w:val="0000FF"/>
          <w:sz w:val="24"/>
        </w:rPr>
        <w:tab/>
      </w:r>
      <w:r>
        <w:rPr>
          <w:rFonts w:ascii="Arial" w:hAnsi="Arial" w:cs="Arial"/>
          <w:b/>
          <w:sz w:val="24"/>
        </w:rPr>
        <w:t>Discussion on IAB-node consecutive partial migrations</w:t>
      </w:r>
    </w:p>
    <w:p w14:paraId="0F268434"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Fujitsu</w:t>
      </w:r>
    </w:p>
    <w:p w14:paraId="53AA7A75" w14:textId="77777777" w:rsidR="00140431" w:rsidRDefault="00140431" w:rsidP="00140431">
      <w:pPr>
        <w:rPr>
          <w:color w:val="808080"/>
        </w:rPr>
      </w:pPr>
      <w:r>
        <w:rPr>
          <w:color w:val="808080"/>
        </w:rPr>
        <w:t>(Replaces R3-230386)</w:t>
      </w:r>
    </w:p>
    <w:p w14:paraId="4E28C3D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EE6AE0" w14:textId="77777777" w:rsidR="00140431" w:rsidRDefault="00140431" w:rsidP="00140431">
      <w:pPr>
        <w:rPr>
          <w:rFonts w:ascii="Arial" w:hAnsi="Arial" w:cs="Arial"/>
          <w:b/>
          <w:sz w:val="24"/>
        </w:rPr>
      </w:pPr>
      <w:r>
        <w:rPr>
          <w:rFonts w:ascii="Arial" w:hAnsi="Arial" w:cs="Arial"/>
          <w:b/>
          <w:color w:val="0000FF"/>
          <w:sz w:val="24"/>
        </w:rPr>
        <w:t>R3-231357</w:t>
      </w:r>
      <w:r>
        <w:rPr>
          <w:rFonts w:ascii="Arial" w:hAnsi="Arial" w:cs="Arial"/>
          <w:b/>
          <w:color w:val="0000FF"/>
          <w:sz w:val="24"/>
        </w:rPr>
        <w:tab/>
      </w:r>
      <w:r>
        <w:rPr>
          <w:rFonts w:ascii="Arial" w:hAnsi="Arial" w:cs="Arial"/>
          <w:b/>
          <w:sz w:val="24"/>
        </w:rPr>
        <w:t>Discussion on inter-donor migration in mobile IAB scenario</w:t>
      </w:r>
    </w:p>
    <w:p w14:paraId="3186BD56"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191A5B4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2D17ED" w14:textId="77777777" w:rsidR="00140431" w:rsidRDefault="00140431" w:rsidP="00140431">
      <w:pPr>
        <w:rPr>
          <w:rFonts w:ascii="Arial" w:hAnsi="Arial" w:cs="Arial"/>
          <w:b/>
          <w:sz w:val="24"/>
        </w:rPr>
      </w:pPr>
      <w:r>
        <w:rPr>
          <w:rFonts w:ascii="Arial" w:hAnsi="Arial" w:cs="Arial"/>
          <w:b/>
          <w:color w:val="0000FF"/>
          <w:sz w:val="24"/>
        </w:rPr>
        <w:t>R3-231440</w:t>
      </w:r>
      <w:r>
        <w:rPr>
          <w:rFonts w:ascii="Arial" w:hAnsi="Arial" w:cs="Arial"/>
          <w:b/>
          <w:color w:val="0000FF"/>
          <w:sz w:val="24"/>
        </w:rPr>
        <w:tab/>
      </w:r>
      <w:r>
        <w:rPr>
          <w:rFonts w:ascii="Arial" w:hAnsi="Arial" w:cs="Arial"/>
          <w:b/>
          <w:sz w:val="24"/>
        </w:rPr>
        <w:t>Discussion on mobile IAB-node inter-donor topology adaptation</w:t>
      </w:r>
    </w:p>
    <w:p w14:paraId="13FBA41C"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w:t>
      </w:r>
    </w:p>
    <w:p w14:paraId="37D384D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9AF3B5" w14:textId="77777777" w:rsidR="00140431" w:rsidRDefault="00140431" w:rsidP="00140431">
      <w:pPr>
        <w:rPr>
          <w:rFonts w:ascii="Arial" w:hAnsi="Arial" w:cs="Arial"/>
          <w:b/>
          <w:sz w:val="24"/>
        </w:rPr>
      </w:pPr>
      <w:r>
        <w:rPr>
          <w:rFonts w:ascii="Arial" w:hAnsi="Arial" w:cs="Arial"/>
          <w:b/>
          <w:color w:val="0000FF"/>
          <w:sz w:val="24"/>
        </w:rPr>
        <w:t>R3-231441</w:t>
      </w:r>
      <w:r>
        <w:rPr>
          <w:rFonts w:ascii="Arial" w:hAnsi="Arial" w:cs="Arial"/>
          <w:b/>
          <w:color w:val="0000FF"/>
          <w:sz w:val="24"/>
        </w:rPr>
        <w:tab/>
      </w:r>
      <w:r>
        <w:rPr>
          <w:rFonts w:ascii="Arial" w:hAnsi="Arial" w:cs="Arial"/>
          <w:b/>
          <w:sz w:val="24"/>
        </w:rPr>
        <w:t>IAB-MT and IAB-DU migrate to different IAB-donors</w:t>
      </w:r>
    </w:p>
    <w:p w14:paraId="7B843FE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w:t>
      </w:r>
    </w:p>
    <w:p w14:paraId="1B94FA0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49C347" w14:textId="77777777" w:rsidR="00140431" w:rsidRDefault="00140431" w:rsidP="00140431">
      <w:pPr>
        <w:rPr>
          <w:rFonts w:ascii="Arial" w:hAnsi="Arial" w:cs="Arial"/>
          <w:b/>
          <w:sz w:val="24"/>
        </w:rPr>
      </w:pPr>
      <w:r>
        <w:rPr>
          <w:rFonts w:ascii="Arial" w:hAnsi="Arial" w:cs="Arial"/>
          <w:b/>
          <w:color w:val="0000FF"/>
          <w:sz w:val="24"/>
        </w:rPr>
        <w:t>R3-231470</w:t>
      </w:r>
      <w:r>
        <w:rPr>
          <w:rFonts w:ascii="Arial" w:hAnsi="Arial" w:cs="Arial"/>
          <w:b/>
          <w:color w:val="0000FF"/>
          <w:sz w:val="24"/>
        </w:rPr>
        <w:tab/>
      </w:r>
      <w:r>
        <w:rPr>
          <w:rFonts w:ascii="Arial" w:hAnsi="Arial" w:cs="Arial"/>
          <w:b/>
          <w:sz w:val="24"/>
        </w:rPr>
        <w:t xml:space="preserve">Discussion on Support IAB-node mobility </w:t>
      </w:r>
    </w:p>
    <w:p w14:paraId="51D54C9D" w14:textId="77777777" w:rsidR="00140431" w:rsidRDefault="00140431" w:rsidP="00140431">
      <w:pPr>
        <w:rPr>
          <w:i/>
        </w:rPr>
      </w:pPr>
      <w:r>
        <w:rPr>
          <w:i/>
        </w:rPr>
        <w:lastRenderedPageBreak/>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7EE90A5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3F57C5" w14:textId="77777777" w:rsidR="00140431" w:rsidRDefault="00140431" w:rsidP="00140431">
      <w:pPr>
        <w:rPr>
          <w:rFonts w:ascii="Arial" w:hAnsi="Arial" w:cs="Arial"/>
          <w:b/>
          <w:sz w:val="24"/>
        </w:rPr>
      </w:pPr>
      <w:r>
        <w:rPr>
          <w:rFonts w:ascii="Arial" w:hAnsi="Arial" w:cs="Arial"/>
          <w:b/>
          <w:color w:val="0000FF"/>
          <w:sz w:val="24"/>
        </w:rPr>
        <w:t>R3-231471</w:t>
      </w:r>
      <w:r>
        <w:rPr>
          <w:rFonts w:ascii="Arial" w:hAnsi="Arial" w:cs="Arial"/>
          <w:b/>
          <w:color w:val="0000FF"/>
          <w:sz w:val="24"/>
        </w:rPr>
        <w:tab/>
      </w:r>
      <w:r>
        <w:rPr>
          <w:rFonts w:ascii="Arial" w:hAnsi="Arial" w:cs="Arial"/>
          <w:b/>
          <w:sz w:val="24"/>
        </w:rPr>
        <w:t>Support for mobile IAB</w:t>
      </w:r>
    </w:p>
    <w:p w14:paraId="1216ED39"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v17.4.0</w:t>
      </w:r>
      <w:r>
        <w:rPr>
          <w:i/>
        </w:rPr>
        <w:tab/>
        <w:t xml:space="preserve">  CR-0904  rev 2 Cat: B (Rel-18)</w:t>
      </w:r>
      <w:r>
        <w:rPr>
          <w:i/>
        </w:rPr>
        <w:br/>
      </w:r>
      <w:r>
        <w:rPr>
          <w:i/>
        </w:rPr>
        <w:br/>
      </w:r>
      <w:r>
        <w:rPr>
          <w:i/>
        </w:rPr>
        <w:tab/>
      </w:r>
      <w:r>
        <w:rPr>
          <w:i/>
        </w:rPr>
        <w:tab/>
      </w:r>
      <w:r>
        <w:rPr>
          <w:i/>
        </w:rPr>
        <w:tab/>
      </w:r>
      <w:r>
        <w:rPr>
          <w:i/>
        </w:rPr>
        <w:tab/>
      </w:r>
      <w:r>
        <w:rPr>
          <w:i/>
        </w:rPr>
        <w:tab/>
        <w:t>Source: Nokia, Nokia Shanghai Bell</w:t>
      </w:r>
    </w:p>
    <w:p w14:paraId="14975038" w14:textId="77777777" w:rsidR="00140431" w:rsidRDefault="00140431" w:rsidP="00140431">
      <w:pPr>
        <w:rPr>
          <w:color w:val="808080"/>
        </w:rPr>
      </w:pPr>
      <w:r>
        <w:rPr>
          <w:color w:val="808080"/>
        </w:rPr>
        <w:t>(Replaces R3-230171)</w:t>
      </w:r>
    </w:p>
    <w:p w14:paraId="0BED23C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823BF2" w14:textId="77777777" w:rsidR="00140431" w:rsidRDefault="00140431" w:rsidP="00140431">
      <w:pPr>
        <w:rPr>
          <w:rFonts w:ascii="Arial" w:hAnsi="Arial" w:cs="Arial"/>
          <w:b/>
          <w:sz w:val="24"/>
        </w:rPr>
      </w:pPr>
      <w:r>
        <w:rPr>
          <w:rFonts w:ascii="Arial" w:hAnsi="Arial" w:cs="Arial"/>
          <w:b/>
          <w:color w:val="0000FF"/>
          <w:sz w:val="24"/>
        </w:rPr>
        <w:t>R3-231479</w:t>
      </w:r>
      <w:r>
        <w:rPr>
          <w:rFonts w:ascii="Arial" w:hAnsi="Arial" w:cs="Arial"/>
          <w:b/>
          <w:color w:val="0000FF"/>
          <w:sz w:val="24"/>
        </w:rPr>
        <w:tab/>
      </w:r>
      <w:r>
        <w:rPr>
          <w:rFonts w:ascii="Arial" w:hAnsi="Arial" w:cs="Arial"/>
          <w:b/>
          <w:sz w:val="24"/>
        </w:rPr>
        <w:t>Discussion on MT and DU Migrations of Mobile IAB-node</w:t>
      </w:r>
    </w:p>
    <w:p w14:paraId="564284A9"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CANON Research Centre France</w:t>
      </w:r>
    </w:p>
    <w:p w14:paraId="50E827C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49E137" w14:textId="77777777" w:rsidR="00140431" w:rsidRDefault="00140431" w:rsidP="00140431">
      <w:pPr>
        <w:rPr>
          <w:rFonts w:ascii="Arial" w:hAnsi="Arial" w:cs="Arial"/>
          <w:b/>
          <w:sz w:val="24"/>
        </w:rPr>
      </w:pPr>
      <w:r>
        <w:rPr>
          <w:rFonts w:ascii="Arial" w:hAnsi="Arial" w:cs="Arial"/>
          <w:b/>
          <w:color w:val="0000FF"/>
          <w:sz w:val="24"/>
        </w:rPr>
        <w:t>R3-231483</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NR_mobile_IAB</w:t>
      </w:r>
      <w:proofErr w:type="spellEnd"/>
      <w:r>
        <w:rPr>
          <w:rFonts w:ascii="Arial" w:hAnsi="Arial" w:cs="Arial"/>
          <w:b/>
          <w:sz w:val="24"/>
        </w:rPr>
        <w:t xml:space="preserve"> BL CR for TS 38.401/38.413/38.473): Support of mobility for mobile IAB</w:t>
      </w:r>
    </w:p>
    <w:p w14:paraId="2E51ED79"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14:paraId="1810036A" w14:textId="77777777" w:rsidR="00140431" w:rsidRDefault="00140431" w:rsidP="00140431">
      <w:pPr>
        <w:rPr>
          <w:rFonts w:ascii="Arial" w:hAnsi="Arial" w:cs="Arial"/>
          <w:b/>
        </w:rPr>
      </w:pPr>
      <w:r>
        <w:rPr>
          <w:rFonts w:ascii="Arial" w:hAnsi="Arial" w:cs="Arial"/>
          <w:b/>
        </w:rPr>
        <w:t xml:space="preserve">Discussion: </w:t>
      </w:r>
    </w:p>
    <w:p w14:paraId="395FC5C9" w14:textId="77777777" w:rsidR="00140431" w:rsidRDefault="00140431" w:rsidP="00140431">
      <w:r>
        <w:t>-</w:t>
      </w:r>
      <w:r>
        <w:tab/>
        <w:t>Remove discussion part</w:t>
      </w:r>
    </w:p>
    <w:p w14:paraId="2A33866A" w14:textId="77777777" w:rsidR="00140431" w:rsidRDefault="00140431" w:rsidP="00140431">
      <w:r>
        <w:t>-</w:t>
      </w:r>
      <w:r>
        <w:tab/>
        <w:t>Keep only the TP content for TS38.413 (TP content unchanged)</w:t>
      </w:r>
    </w:p>
    <w:p w14:paraId="15B8548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R3-231955</w:t>
      </w:r>
      <w:r>
        <w:rPr>
          <w:color w:val="993300"/>
          <w:u w:val="single"/>
        </w:rPr>
        <w:t>.</w:t>
      </w:r>
    </w:p>
    <w:p w14:paraId="5B902FA3" w14:textId="77777777" w:rsidR="00140431" w:rsidRDefault="00140431" w:rsidP="00140431">
      <w:pPr>
        <w:rPr>
          <w:rFonts w:ascii="Arial" w:hAnsi="Arial" w:cs="Arial"/>
          <w:b/>
          <w:sz w:val="24"/>
        </w:rPr>
      </w:pPr>
      <w:r>
        <w:rPr>
          <w:rFonts w:ascii="Arial" w:hAnsi="Arial" w:cs="Arial"/>
          <w:b/>
          <w:color w:val="0000FF"/>
          <w:sz w:val="24"/>
        </w:rPr>
        <w:t>R3-231955</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NR_mobile_IAB</w:t>
      </w:r>
      <w:proofErr w:type="spellEnd"/>
      <w:r>
        <w:rPr>
          <w:rFonts w:ascii="Arial" w:hAnsi="Arial" w:cs="Arial"/>
          <w:b/>
          <w:sz w:val="24"/>
        </w:rPr>
        <w:t xml:space="preserve"> BL CR for TS 38.401/38.413/38.473): Support of mobility for mobile IAB</w:t>
      </w:r>
    </w:p>
    <w:p w14:paraId="45806392"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14:paraId="6978AC55" w14:textId="77777777" w:rsidR="00140431" w:rsidRDefault="00140431" w:rsidP="00140431">
      <w:pPr>
        <w:rPr>
          <w:color w:val="808080"/>
        </w:rPr>
      </w:pPr>
      <w:r>
        <w:rPr>
          <w:color w:val="808080"/>
        </w:rPr>
        <w:t>(Replaces R3-231483)</w:t>
      </w:r>
    </w:p>
    <w:p w14:paraId="55781FF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6FB79F" w14:textId="77777777" w:rsidR="00140431" w:rsidRDefault="00140431" w:rsidP="00140431">
      <w:pPr>
        <w:rPr>
          <w:rFonts w:ascii="Arial" w:hAnsi="Arial" w:cs="Arial"/>
          <w:b/>
          <w:sz w:val="24"/>
        </w:rPr>
      </w:pPr>
      <w:r>
        <w:rPr>
          <w:rFonts w:ascii="Arial" w:hAnsi="Arial" w:cs="Arial"/>
          <w:b/>
          <w:color w:val="0000FF"/>
          <w:sz w:val="24"/>
        </w:rPr>
        <w:t>R3-231524</w:t>
      </w:r>
      <w:r>
        <w:rPr>
          <w:rFonts w:ascii="Arial" w:hAnsi="Arial" w:cs="Arial"/>
          <w:b/>
          <w:color w:val="0000FF"/>
          <w:sz w:val="24"/>
        </w:rPr>
        <w:tab/>
      </w:r>
      <w:r>
        <w:rPr>
          <w:rFonts w:ascii="Arial" w:hAnsi="Arial" w:cs="Arial"/>
          <w:b/>
          <w:sz w:val="24"/>
        </w:rPr>
        <w:t>Discussion on IAB-node mobility</w:t>
      </w:r>
    </w:p>
    <w:p w14:paraId="64E44DFD"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Xiaomi</w:t>
      </w:r>
    </w:p>
    <w:p w14:paraId="2590CD3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1E46F8" w14:textId="77777777" w:rsidR="00140431" w:rsidRDefault="00140431" w:rsidP="00140431">
      <w:pPr>
        <w:rPr>
          <w:rFonts w:ascii="Arial" w:hAnsi="Arial" w:cs="Arial"/>
          <w:b/>
          <w:sz w:val="24"/>
        </w:rPr>
      </w:pPr>
      <w:r>
        <w:rPr>
          <w:rFonts w:ascii="Arial" w:hAnsi="Arial" w:cs="Arial"/>
          <w:b/>
          <w:color w:val="0000FF"/>
          <w:sz w:val="24"/>
        </w:rPr>
        <w:t>R3-231535</w:t>
      </w:r>
      <w:r>
        <w:rPr>
          <w:rFonts w:ascii="Arial" w:hAnsi="Arial" w:cs="Arial"/>
          <w:b/>
          <w:color w:val="0000FF"/>
          <w:sz w:val="24"/>
        </w:rPr>
        <w:tab/>
      </w:r>
      <w:r>
        <w:rPr>
          <w:rFonts w:ascii="Arial" w:hAnsi="Arial" w:cs="Arial"/>
          <w:b/>
          <w:sz w:val="24"/>
        </w:rPr>
        <w:t>Migration Procedure for Mobile IAB-Nodes</w:t>
      </w:r>
    </w:p>
    <w:p w14:paraId="07957F9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w:t>
      </w:r>
    </w:p>
    <w:p w14:paraId="0D4BD7F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A8BCA1" w14:textId="77777777" w:rsidR="00140431" w:rsidRDefault="00140431" w:rsidP="00140431">
      <w:pPr>
        <w:rPr>
          <w:rFonts w:ascii="Arial" w:hAnsi="Arial" w:cs="Arial"/>
          <w:b/>
          <w:sz w:val="24"/>
        </w:rPr>
      </w:pPr>
      <w:r>
        <w:rPr>
          <w:rFonts w:ascii="Arial" w:hAnsi="Arial" w:cs="Arial"/>
          <w:b/>
          <w:color w:val="0000FF"/>
          <w:sz w:val="24"/>
        </w:rPr>
        <w:t>R3-231717</w:t>
      </w:r>
      <w:r>
        <w:rPr>
          <w:rFonts w:ascii="Arial" w:hAnsi="Arial" w:cs="Arial"/>
          <w:b/>
          <w:color w:val="0000FF"/>
          <w:sz w:val="24"/>
        </w:rPr>
        <w:tab/>
      </w:r>
      <w:r>
        <w:rPr>
          <w:rFonts w:ascii="Arial" w:hAnsi="Arial" w:cs="Arial"/>
          <w:b/>
          <w:sz w:val="24"/>
        </w:rPr>
        <w:t>Discussion on DU migration</w:t>
      </w:r>
    </w:p>
    <w:p w14:paraId="3159322C"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45E698FA"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87843D" w14:textId="77777777" w:rsidR="00140431" w:rsidRDefault="00140431" w:rsidP="00140431">
      <w:pPr>
        <w:rPr>
          <w:rFonts w:ascii="Arial" w:hAnsi="Arial" w:cs="Arial"/>
          <w:b/>
          <w:sz w:val="24"/>
        </w:rPr>
      </w:pPr>
      <w:r>
        <w:rPr>
          <w:rFonts w:ascii="Arial" w:hAnsi="Arial" w:cs="Arial"/>
          <w:b/>
          <w:color w:val="0000FF"/>
          <w:sz w:val="24"/>
        </w:rPr>
        <w:t>R3-231718</w:t>
      </w:r>
      <w:r>
        <w:rPr>
          <w:rFonts w:ascii="Arial" w:hAnsi="Arial" w:cs="Arial"/>
          <w:b/>
          <w:color w:val="0000FF"/>
          <w:sz w:val="24"/>
        </w:rPr>
        <w:tab/>
      </w:r>
      <w:r>
        <w:rPr>
          <w:rFonts w:ascii="Arial" w:hAnsi="Arial" w:cs="Arial"/>
          <w:b/>
          <w:sz w:val="24"/>
        </w:rPr>
        <w:t>Discussion on multiple partial migration</w:t>
      </w:r>
    </w:p>
    <w:p w14:paraId="7BE8F4B1"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33003704" w14:textId="61EF9E39"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4A36E6" w14:textId="77777777" w:rsidR="003C358C" w:rsidRPr="005A152F" w:rsidRDefault="003C358C" w:rsidP="003C358C">
      <w:pPr>
        <w:rPr>
          <w:rFonts w:ascii="Calibri" w:hAnsi="Calibri" w:cs="Calibri"/>
          <w:lang w:eastAsia="en-US"/>
        </w:rPr>
      </w:pPr>
      <w:r w:rsidRPr="005A152F">
        <w:rPr>
          <w:rFonts w:ascii="Calibri" w:hAnsi="Calibri" w:cs="Calibri"/>
          <w:b/>
          <w:color w:val="FF00FF"/>
          <w:sz w:val="18"/>
          <w:lang w:eastAsia="en-US"/>
        </w:rPr>
        <w:t xml:space="preserve"> # </w:t>
      </w:r>
      <w:r w:rsidRPr="005A152F">
        <w:rPr>
          <w:rFonts w:ascii="Calibri" w:hAnsi="Calibri" w:cs="Calibri"/>
          <w:b/>
          <w:bCs/>
          <w:color w:val="FF00FF"/>
          <w:sz w:val="18"/>
          <w:szCs w:val="18"/>
          <w:lang w:eastAsia="en-US"/>
        </w:rPr>
        <w:t>IAB2_IABmobility</w:t>
      </w:r>
    </w:p>
    <w:p w14:paraId="2728E7AE" w14:textId="77777777" w:rsidR="003C358C" w:rsidRPr="005A152F" w:rsidRDefault="003C358C" w:rsidP="003C358C">
      <w:pPr>
        <w:widowControl w:val="0"/>
        <w:ind w:left="144" w:hanging="144"/>
        <w:rPr>
          <w:rFonts w:ascii="Calibri" w:hAnsi="Calibri" w:cs="Calibri"/>
          <w:b/>
          <w:bCs/>
          <w:color w:val="FF00FF"/>
          <w:sz w:val="18"/>
          <w:szCs w:val="18"/>
          <w:lang w:eastAsia="en-US"/>
        </w:rPr>
      </w:pPr>
      <w:r w:rsidRPr="005A152F">
        <w:rPr>
          <w:rFonts w:ascii="Calibri" w:hAnsi="Calibri" w:cs="Calibri"/>
          <w:b/>
          <w:bCs/>
          <w:color w:val="FF00FF"/>
          <w:sz w:val="18"/>
          <w:szCs w:val="18"/>
          <w:lang w:eastAsia="en-US"/>
        </w:rPr>
        <w:t xml:space="preserve">- Discuss and agree on information of target logical </w:t>
      </w:r>
      <w:proofErr w:type="spellStart"/>
      <w:r w:rsidRPr="005A152F">
        <w:rPr>
          <w:rFonts w:ascii="Calibri" w:hAnsi="Calibri" w:cs="Calibri"/>
          <w:b/>
          <w:bCs/>
          <w:color w:val="FF00FF"/>
          <w:sz w:val="18"/>
          <w:szCs w:val="18"/>
          <w:lang w:eastAsia="en-US"/>
        </w:rPr>
        <w:t>mIAB</w:t>
      </w:r>
      <w:proofErr w:type="spellEnd"/>
      <w:r w:rsidRPr="005A152F">
        <w:rPr>
          <w:rFonts w:ascii="Calibri" w:hAnsi="Calibri" w:cs="Calibri"/>
          <w:b/>
          <w:bCs/>
          <w:color w:val="FF00FF"/>
          <w:sz w:val="18"/>
          <w:szCs w:val="18"/>
          <w:lang w:eastAsia="en-US"/>
        </w:rPr>
        <w:t xml:space="preserve">-DU’s CU that the source logical </w:t>
      </w:r>
      <w:proofErr w:type="spellStart"/>
      <w:r w:rsidRPr="005A152F">
        <w:rPr>
          <w:rFonts w:ascii="Calibri" w:hAnsi="Calibri" w:cs="Calibri"/>
          <w:b/>
          <w:bCs/>
          <w:color w:val="FF00FF"/>
          <w:sz w:val="18"/>
          <w:szCs w:val="18"/>
          <w:lang w:eastAsia="en-US"/>
        </w:rPr>
        <w:t>mIAB</w:t>
      </w:r>
      <w:proofErr w:type="spellEnd"/>
      <w:r w:rsidRPr="005A152F">
        <w:rPr>
          <w:rFonts w:ascii="Calibri" w:hAnsi="Calibri" w:cs="Calibri"/>
          <w:b/>
          <w:bCs/>
          <w:color w:val="FF00FF"/>
          <w:sz w:val="18"/>
          <w:szCs w:val="18"/>
          <w:lang w:eastAsia="en-US"/>
        </w:rPr>
        <w:t xml:space="preserve">-DU’s CU needs to send to the </w:t>
      </w:r>
      <w:proofErr w:type="spellStart"/>
      <w:r w:rsidRPr="005A152F">
        <w:rPr>
          <w:rFonts w:ascii="Calibri" w:hAnsi="Calibri" w:cs="Calibri"/>
          <w:b/>
          <w:bCs/>
          <w:color w:val="FF00FF"/>
          <w:sz w:val="18"/>
          <w:szCs w:val="18"/>
          <w:lang w:eastAsia="en-US"/>
        </w:rPr>
        <w:t>mIAB</w:t>
      </w:r>
      <w:proofErr w:type="spellEnd"/>
      <w:r w:rsidRPr="005A152F">
        <w:rPr>
          <w:rFonts w:ascii="Calibri" w:hAnsi="Calibri" w:cs="Calibri"/>
          <w:b/>
          <w:bCs/>
          <w:color w:val="FF00FF"/>
          <w:sz w:val="18"/>
          <w:szCs w:val="18"/>
          <w:lang w:eastAsia="en-US"/>
        </w:rPr>
        <w:t xml:space="preserve">-node when triggering the F1 Setup procedure on the </w:t>
      </w:r>
      <w:proofErr w:type="spellStart"/>
      <w:r w:rsidRPr="005A152F">
        <w:rPr>
          <w:rFonts w:ascii="Calibri" w:hAnsi="Calibri" w:cs="Calibri"/>
          <w:b/>
          <w:bCs/>
          <w:color w:val="FF00FF"/>
          <w:sz w:val="18"/>
          <w:szCs w:val="18"/>
          <w:lang w:eastAsia="en-US"/>
        </w:rPr>
        <w:t>mIAB</w:t>
      </w:r>
      <w:proofErr w:type="spellEnd"/>
      <w:r w:rsidRPr="005A152F">
        <w:rPr>
          <w:rFonts w:ascii="Calibri" w:hAnsi="Calibri" w:cs="Calibri"/>
          <w:b/>
          <w:bCs/>
          <w:color w:val="FF00FF"/>
          <w:sz w:val="18"/>
          <w:szCs w:val="18"/>
          <w:lang w:eastAsia="en-US"/>
        </w:rPr>
        <w:t>-node</w:t>
      </w:r>
    </w:p>
    <w:p w14:paraId="674CB4AF" w14:textId="77777777" w:rsidR="003C358C" w:rsidRPr="005A152F" w:rsidRDefault="003C358C" w:rsidP="003C358C">
      <w:pPr>
        <w:widowControl w:val="0"/>
        <w:ind w:left="144" w:hanging="144"/>
        <w:rPr>
          <w:rFonts w:ascii="Calibri" w:hAnsi="Calibri" w:cs="Calibri"/>
          <w:b/>
          <w:bCs/>
          <w:color w:val="FF00FF"/>
          <w:sz w:val="18"/>
          <w:szCs w:val="18"/>
          <w:lang w:eastAsia="en-US"/>
        </w:rPr>
      </w:pPr>
      <w:r w:rsidRPr="005A152F">
        <w:rPr>
          <w:rFonts w:ascii="Calibri" w:hAnsi="Calibri" w:cs="Calibri"/>
          <w:b/>
          <w:bCs/>
          <w:color w:val="FF00FF"/>
          <w:sz w:val="18"/>
          <w:szCs w:val="18"/>
          <w:lang w:eastAsia="en-US"/>
        </w:rPr>
        <w:t xml:space="preserve">- Discuss and agree on the information needed to inform the target logical </w:t>
      </w:r>
      <w:proofErr w:type="spellStart"/>
      <w:r w:rsidRPr="005A152F">
        <w:rPr>
          <w:rFonts w:ascii="Calibri" w:hAnsi="Calibri" w:cs="Calibri"/>
          <w:b/>
          <w:bCs/>
          <w:color w:val="FF00FF"/>
          <w:sz w:val="18"/>
          <w:szCs w:val="18"/>
          <w:lang w:eastAsia="en-US"/>
        </w:rPr>
        <w:t>mIAB</w:t>
      </w:r>
      <w:proofErr w:type="spellEnd"/>
      <w:r w:rsidRPr="005A152F">
        <w:rPr>
          <w:rFonts w:ascii="Calibri" w:hAnsi="Calibri" w:cs="Calibri"/>
          <w:b/>
          <w:bCs/>
          <w:color w:val="FF00FF"/>
          <w:sz w:val="18"/>
          <w:szCs w:val="18"/>
          <w:lang w:eastAsia="en-US"/>
        </w:rPr>
        <w:t xml:space="preserve">-DU’s CU about the </w:t>
      </w:r>
      <w:proofErr w:type="spellStart"/>
      <w:r w:rsidRPr="005A152F">
        <w:rPr>
          <w:rFonts w:ascii="Calibri" w:hAnsi="Calibri" w:cs="Calibri"/>
          <w:b/>
          <w:bCs/>
          <w:color w:val="FF00FF"/>
          <w:sz w:val="18"/>
          <w:szCs w:val="18"/>
          <w:lang w:eastAsia="en-US"/>
        </w:rPr>
        <w:t>mIAB</w:t>
      </w:r>
      <w:proofErr w:type="spellEnd"/>
      <w:r w:rsidRPr="005A152F">
        <w:rPr>
          <w:rFonts w:ascii="Calibri" w:hAnsi="Calibri" w:cs="Calibri"/>
          <w:b/>
          <w:bCs/>
          <w:color w:val="FF00FF"/>
          <w:sz w:val="18"/>
          <w:szCs w:val="18"/>
          <w:lang w:eastAsia="en-US"/>
        </w:rPr>
        <w:t xml:space="preserve">-MT’s CU ID and the </w:t>
      </w:r>
      <w:proofErr w:type="spellStart"/>
      <w:r w:rsidRPr="005A152F">
        <w:rPr>
          <w:rFonts w:ascii="Calibri" w:hAnsi="Calibri" w:cs="Calibri"/>
          <w:b/>
          <w:bCs/>
          <w:color w:val="FF00FF"/>
          <w:sz w:val="18"/>
          <w:szCs w:val="18"/>
          <w:lang w:eastAsia="en-US"/>
        </w:rPr>
        <w:t>mIAB</w:t>
      </w:r>
      <w:proofErr w:type="spellEnd"/>
      <w:r w:rsidRPr="005A152F">
        <w:rPr>
          <w:rFonts w:ascii="Calibri" w:hAnsi="Calibri" w:cs="Calibri"/>
          <w:b/>
          <w:bCs/>
          <w:color w:val="FF00FF"/>
          <w:sz w:val="18"/>
          <w:szCs w:val="18"/>
          <w:lang w:eastAsia="en-US"/>
        </w:rPr>
        <w:t xml:space="preserve">-MT ID so that it can initiate the </w:t>
      </w:r>
      <w:proofErr w:type="spellStart"/>
      <w:r w:rsidRPr="005A152F">
        <w:rPr>
          <w:rFonts w:ascii="Calibri" w:hAnsi="Calibri" w:cs="Calibri"/>
          <w:b/>
          <w:bCs/>
          <w:color w:val="FF00FF"/>
          <w:sz w:val="18"/>
          <w:szCs w:val="18"/>
          <w:lang w:eastAsia="en-US"/>
        </w:rPr>
        <w:t>Xn</w:t>
      </w:r>
      <w:proofErr w:type="spellEnd"/>
      <w:r w:rsidRPr="005A152F">
        <w:rPr>
          <w:rFonts w:ascii="Calibri" w:hAnsi="Calibri" w:cs="Calibri"/>
          <w:b/>
          <w:bCs/>
          <w:color w:val="FF00FF"/>
          <w:sz w:val="18"/>
          <w:szCs w:val="18"/>
          <w:lang w:eastAsia="en-US"/>
        </w:rPr>
        <w:t xml:space="preserve"> TMM procedures towards </w:t>
      </w:r>
      <w:proofErr w:type="spellStart"/>
      <w:r w:rsidRPr="005A152F">
        <w:rPr>
          <w:rFonts w:ascii="Calibri" w:hAnsi="Calibri" w:cs="Calibri"/>
          <w:b/>
          <w:bCs/>
          <w:color w:val="FF00FF"/>
          <w:sz w:val="18"/>
          <w:szCs w:val="18"/>
          <w:lang w:eastAsia="en-US"/>
        </w:rPr>
        <w:t>mIAB</w:t>
      </w:r>
      <w:proofErr w:type="spellEnd"/>
      <w:r w:rsidRPr="005A152F">
        <w:rPr>
          <w:rFonts w:ascii="Calibri" w:hAnsi="Calibri" w:cs="Calibri"/>
          <w:b/>
          <w:bCs/>
          <w:color w:val="FF00FF"/>
          <w:sz w:val="18"/>
          <w:szCs w:val="18"/>
          <w:lang w:eastAsia="en-US"/>
        </w:rPr>
        <w:t xml:space="preserve">-MT’s CU, in case the target logical </w:t>
      </w:r>
      <w:proofErr w:type="spellStart"/>
      <w:r w:rsidRPr="005A152F">
        <w:rPr>
          <w:rFonts w:ascii="Calibri" w:hAnsi="Calibri" w:cs="Calibri"/>
          <w:b/>
          <w:bCs/>
          <w:color w:val="FF00FF"/>
          <w:sz w:val="18"/>
          <w:szCs w:val="18"/>
          <w:lang w:eastAsia="en-US"/>
        </w:rPr>
        <w:t>mIAB</w:t>
      </w:r>
      <w:proofErr w:type="spellEnd"/>
      <w:r w:rsidRPr="005A152F">
        <w:rPr>
          <w:rFonts w:ascii="Calibri" w:hAnsi="Calibri" w:cs="Calibri"/>
          <w:b/>
          <w:bCs/>
          <w:color w:val="FF00FF"/>
          <w:sz w:val="18"/>
          <w:szCs w:val="18"/>
          <w:lang w:eastAsia="en-US"/>
        </w:rPr>
        <w:t xml:space="preserve">-DU’s CU is different from the </w:t>
      </w:r>
      <w:proofErr w:type="spellStart"/>
      <w:r w:rsidRPr="005A152F">
        <w:rPr>
          <w:rFonts w:ascii="Calibri" w:hAnsi="Calibri" w:cs="Calibri"/>
          <w:b/>
          <w:bCs/>
          <w:color w:val="FF00FF"/>
          <w:sz w:val="18"/>
          <w:szCs w:val="18"/>
          <w:lang w:eastAsia="en-US"/>
        </w:rPr>
        <w:t>mIAB</w:t>
      </w:r>
      <w:proofErr w:type="spellEnd"/>
      <w:r w:rsidRPr="005A152F">
        <w:rPr>
          <w:rFonts w:ascii="Calibri" w:hAnsi="Calibri" w:cs="Calibri"/>
          <w:b/>
          <w:bCs/>
          <w:color w:val="FF00FF"/>
          <w:sz w:val="18"/>
          <w:szCs w:val="18"/>
          <w:lang w:eastAsia="en-US"/>
        </w:rPr>
        <w:t>-MT’s CU</w:t>
      </w:r>
    </w:p>
    <w:p w14:paraId="04BC7971" w14:textId="77777777" w:rsidR="003C358C" w:rsidRPr="005A152F" w:rsidRDefault="003C358C" w:rsidP="003C358C">
      <w:pPr>
        <w:widowControl w:val="0"/>
        <w:ind w:left="144" w:hanging="144"/>
        <w:rPr>
          <w:rFonts w:ascii="Calibri" w:hAnsi="Calibri" w:cs="Calibri"/>
          <w:b/>
          <w:bCs/>
          <w:color w:val="FF00FF"/>
          <w:sz w:val="18"/>
          <w:szCs w:val="18"/>
          <w:lang w:eastAsia="en-US"/>
        </w:rPr>
      </w:pPr>
      <w:r w:rsidRPr="005A152F">
        <w:rPr>
          <w:rFonts w:ascii="Calibri" w:hAnsi="Calibri" w:cs="Calibri"/>
          <w:b/>
          <w:bCs/>
          <w:color w:val="FF00FF"/>
          <w:sz w:val="18"/>
          <w:szCs w:val="18"/>
          <w:lang w:eastAsia="en-US"/>
        </w:rPr>
        <w:t xml:space="preserve">- For the case of consecutive partial migrations, discus and conclude on how the information about the target donor CU for the </w:t>
      </w:r>
      <w:proofErr w:type="spellStart"/>
      <w:r w:rsidRPr="005A152F">
        <w:rPr>
          <w:rFonts w:ascii="Calibri" w:hAnsi="Calibri" w:cs="Calibri"/>
          <w:b/>
          <w:bCs/>
          <w:color w:val="FF00FF"/>
          <w:sz w:val="18"/>
          <w:szCs w:val="18"/>
          <w:lang w:eastAsia="en-US"/>
        </w:rPr>
        <w:t>mIAB</w:t>
      </w:r>
      <w:proofErr w:type="spellEnd"/>
      <w:r w:rsidRPr="005A152F">
        <w:rPr>
          <w:rFonts w:ascii="Calibri" w:hAnsi="Calibri" w:cs="Calibri"/>
          <w:b/>
          <w:bCs/>
          <w:color w:val="FF00FF"/>
          <w:sz w:val="18"/>
          <w:szCs w:val="18"/>
          <w:lang w:eastAsia="en-US"/>
        </w:rPr>
        <w:t xml:space="preserve">-MT HO is provided to the donor CU serving the </w:t>
      </w:r>
      <w:proofErr w:type="spellStart"/>
      <w:r w:rsidRPr="005A152F">
        <w:rPr>
          <w:rFonts w:ascii="Calibri" w:hAnsi="Calibri" w:cs="Calibri"/>
          <w:b/>
          <w:bCs/>
          <w:color w:val="FF00FF"/>
          <w:sz w:val="18"/>
          <w:szCs w:val="18"/>
          <w:lang w:eastAsia="en-US"/>
        </w:rPr>
        <w:t>mIAB</w:t>
      </w:r>
      <w:proofErr w:type="spellEnd"/>
      <w:r w:rsidRPr="005A152F">
        <w:rPr>
          <w:rFonts w:ascii="Calibri" w:hAnsi="Calibri" w:cs="Calibri"/>
          <w:b/>
          <w:bCs/>
          <w:color w:val="FF00FF"/>
          <w:sz w:val="18"/>
          <w:szCs w:val="18"/>
          <w:lang w:eastAsia="en-US"/>
        </w:rPr>
        <w:t>-DU</w:t>
      </w:r>
    </w:p>
    <w:p w14:paraId="4D8B8BB0" w14:textId="77777777" w:rsidR="003C358C" w:rsidRPr="005A152F" w:rsidRDefault="003C358C" w:rsidP="003C358C">
      <w:pPr>
        <w:widowControl w:val="0"/>
        <w:rPr>
          <w:rFonts w:ascii="Calibri" w:hAnsi="Calibri" w:cs="Calibri"/>
          <w:b/>
          <w:bCs/>
          <w:color w:val="FF00FF"/>
          <w:sz w:val="18"/>
          <w:szCs w:val="18"/>
          <w:lang w:eastAsia="en-US"/>
        </w:rPr>
      </w:pPr>
      <w:r w:rsidRPr="005A152F">
        <w:rPr>
          <w:rFonts w:ascii="Calibri" w:hAnsi="Calibri" w:cs="Calibri"/>
          <w:b/>
          <w:bCs/>
          <w:color w:val="FF00FF"/>
          <w:sz w:val="18"/>
          <w:szCs w:val="18"/>
          <w:lang w:eastAsia="en-US"/>
        </w:rPr>
        <w:t>- Discuss whether the following WA can be turned into an agreement:</w:t>
      </w:r>
    </w:p>
    <w:p w14:paraId="7D7ABC25" w14:textId="77777777" w:rsidR="003C358C" w:rsidRPr="005A152F" w:rsidRDefault="003C358C" w:rsidP="003C358C">
      <w:pPr>
        <w:widowControl w:val="0"/>
        <w:ind w:left="708"/>
        <w:rPr>
          <w:rFonts w:ascii="Calibri" w:hAnsi="Calibri" w:cs="Calibri"/>
          <w:b/>
          <w:bCs/>
          <w:color w:val="FF00FF"/>
          <w:sz w:val="18"/>
          <w:szCs w:val="18"/>
          <w:lang w:eastAsia="en-US"/>
        </w:rPr>
      </w:pPr>
      <w:r w:rsidRPr="005A152F">
        <w:rPr>
          <w:rFonts w:ascii="Calibri" w:hAnsi="Calibri" w:cs="Calibri"/>
          <w:b/>
          <w:bCs/>
          <w:color w:val="FF00FF"/>
          <w:sz w:val="18"/>
          <w:szCs w:val="18"/>
          <w:lang w:eastAsia="en-US"/>
        </w:rPr>
        <w:t xml:space="preserve">- WA: The </w:t>
      </w:r>
      <w:proofErr w:type="spellStart"/>
      <w:r w:rsidRPr="005A152F">
        <w:rPr>
          <w:rFonts w:ascii="Calibri" w:hAnsi="Calibri" w:cs="Calibri"/>
          <w:b/>
          <w:bCs/>
          <w:color w:val="FF00FF"/>
          <w:sz w:val="18"/>
          <w:szCs w:val="18"/>
          <w:lang w:eastAsia="en-US"/>
        </w:rPr>
        <w:t>mIAB</w:t>
      </w:r>
      <w:proofErr w:type="spellEnd"/>
      <w:r w:rsidRPr="005A152F">
        <w:rPr>
          <w:rFonts w:ascii="Calibri" w:hAnsi="Calibri" w:cs="Calibri"/>
          <w:b/>
          <w:bCs/>
          <w:color w:val="FF00FF"/>
          <w:sz w:val="18"/>
          <w:szCs w:val="18"/>
          <w:lang w:eastAsia="en-US"/>
        </w:rPr>
        <w:t xml:space="preserve">-MT and its co-located </w:t>
      </w:r>
      <w:proofErr w:type="spellStart"/>
      <w:r w:rsidRPr="005A152F">
        <w:rPr>
          <w:rFonts w:ascii="Calibri" w:hAnsi="Calibri" w:cs="Calibri"/>
          <w:b/>
          <w:bCs/>
          <w:color w:val="FF00FF"/>
          <w:sz w:val="18"/>
          <w:szCs w:val="18"/>
          <w:lang w:eastAsia="en-US"/>
        </w:rPr>
        <w:t>mIAB</w:t>
      </w:r>
      <w:proofErr w:type="spellEnd"/>
      <w:r w:rsidRPr="005A152F">
        <w:rPr>
          <w:rFonts w:ascii="Calibri" w:hAnsi="Calibri" w:cs="Calibri"/>
          <w:b/>
          <w:bCs/>
          <w:color w:val="FF00FF"/>
          <w:sz w:val="18"/>
          <w:szCs w:val="18"/>
          <w:lang w:eastAsia="en-US"/>
        </w:rPr>
        <w:t>-DU can be handed over/migrated to different donor CUs. This WA is subject to validation that the impact involved is affordable.</w:t>
      </w:r>
    </w:p>
    <w:p w14:paraId="6890D625" w14:textId="77777777" w:rsidR="003C358C" w:rsidRPr="005A152F" w:rsidRDefault="003C358C" w:rsidP="003C358C">
      <w:pPr>
        <w:widowControl w:val="0"/>
        <w:rPr>
          <w:rFonts w:ascii="Calibri" w:hAnsi="Calibri" w:cs="Calibri"/>
          <w:b/>
          <w:bCs/>
          <w:color w:val="FF00FF"/>
          <w:sz w:val="18"/>
          <w:szCs w:val="18"/>
          <w:lang w:eastAsia="en-US"/>
        </w:rPr>
      </w:pPr>
      <w:r w:rsidRPr="005A152F">
        <w:rPr>
          <w:rFonts w:ascii="Calibri" w:hAnsi="Calibri" w:cs="Calibri"/>
          <w:b/>
          <w:bCs/>
          <w:color w:val="FF00FF"/>
          <w:sz w:val="18"/>
          <w:szCs w:val="18"/>
          <w:lang w:eastAsia="en-US"/>
        </w:rPr>
        <w:t xml:space="preserve">- Discuss and converge on whether the </w:t>
      </w:r>
      <w:proofErr w:type="spellStart"/>
      <w:r w:rsidRPr="005A152F">
        <w:rPr>
          <w:rFonts w:ascii="Calibri" w:hAnsi="Calibri" w:cs="Calibri"/>
          <w:b/>
          <w:bCs/>
          <w:color w:val="FF00FF"/>
          <w:sz w:val="18"/>
          <w:szCs w:val="18"/>
          <w:lang w:eastAsia="en-US"/>
        </w:rPr>
        <w:t>mIAB</w:t>
      </w:r>
      <w:proofErr w:type="spellEnd"/>
      <w:r w:rsidRPr="005A152F">
        <w:rPr>
          <w:rFonts w:ascii="Calibri" w:hAnsi="Calibri" w:cs="Calibri"/>
          <w:b/>
          <w:bCs/>
          <w:color w:val="FF00FF"/>
          <w:sz w:val="18"/>
          <w:szCs w:val="18"/>
          <w:lang w:eastAsia="en-US"/>
        </w:rPr>
        <w:t xml:space="preserve">-MT and its co-located </w:t>
      </w:r>
      <w:proofErr w:type="spellStart"/>
      <w:r w:rsidRPr="005A152F">
        <w:rPr>
          <w:rFonts w:ascii="Calibri" w:hAnsi="Calibri" w:cs="Calibri"/>
          <w:b/>
          <w:bCs/>
          <w:color w:val="FF00FF"/>
          <w:sz w:val="18"/>
          <w:szCs w:val="18"/>
          <w:lang w:eastAsia="en-US"/>
        </w:rPr>
        <w:t>mIAB</w:t>
      </w:r>
      <w:proofErr w:type="spellEnd"/>
      <w:r w:rsidRPr="005A152F">
        <w:rPr>
          <w:rFonts w:ascii="Calibri" w:hAnsi="Calibri" w:cs="Calibri"/>
          <w:b/>
          <w:bCs/>
          <w:color w:val="FF00FF"/>
          <w:sz w:val="18"/>
          <w:szCs w:val="18"/>
          <w:lang w:eastAsia="en-US"/>
        </w:rPr>
        <w:t>-DU can connect to different donor CUs when joining the network.</w:t>
      </w:r>
    </w:p>
    <w:p w14:paraId="17742947" w14:textId="77777777" w:rsidR="003C358C" w:rsidRPr="005A152F" w:rsidRDefault="003C358C" w:rsidP="003C358C">
      <w:pPr>
        <w:widowControl w:val="0"/>
        <w:rPr>
          <w:rFonts w:ascii="Calibri" w:hAnsi="Calibri" w:cs="Calibri"/>
          <w:b/>
          <w:bCs/>
          <w:color w:val="FF00FF"/>
          <w:sz w:val="18"/>
          <w:szCs w:val="18"/>
          <w:lang w:eastAsia="en-US"/>
        </w:rPr>
      </w:pPr>
      <w:r w:rsidRPr="005A152F">
        <w:rPr>
          <w:rFonts w:ascii="Calibri" w:hAnsi="Calibri" w:cs="Calibri"/>
          <w:b/>
          <w:bCs/>
          <w:color w:val="FF00FF"/>
          <w:sz w:val="18"/>
          <w:szCs w:val="18"/>
          <w:lang w:eastAsia="en-US"/>
        </w:rPr>
        <w:t xml:space="preserve">- Discuss and converge on solutions for the use case where no </w:t>
      </w:r>
      <w:proofErr w:type="spellStart"/>
      <w:r w:rsidRPr="005A152F">
        <w:rPr>
          <w:rFonts w:ascii="Calibri" w:hAnsi="Calibri" w:cs="Calibri"/>
          <w:b/>
          <w:bCs/>
          <w:color w:val="FF00FF"/>
          <w:sz w:val="18"/>
          <w:szCs w:val="18"/>
          <w:lang w:eastAsia="en-US"/>
        </w:rPr>
        <w:t>Xn</w:t>
      </w:r>
      <w:proofErr w:type="spellEnd"/>
      <w:r w:rsidRPr="005A152F">
        <w:rPr>
          <w:rFonts w:ascii="Calibri" w:hAnsi="Calibri" w:cs="Calibri"/>
          <w:b/>
          <w:bCs/>
          <w:color w:val="FF00FF"/>
          <w:sz w:val="18"/>
          <w:szCs w:val="18"/>
          <w:lang w:eastAsia="en-US"/>
        </w:rPr>
        <w:t xml:space="preserve"> connectivity exists during </w:t>
      </w:r>
      <w:proofErr w:type="spellStart"/>
      <w:r w:rsidRPr="005A152F">
        <w:rPr>
          <w:rFonts w:ascii="Calibri" w:hAnsi="Calibri" w:cs="Calibri"/>
          <w:b/>
          <w:bCs/>
          <w:color w:val="FF00FF"/>
          <w:sz w:val="18"/>
          <w:szCs w:val="18"/>
          <w:lang w:eastAsia="en-US"/>
        </w:rPr>
        <w:t>mIAB</w:t>
      </w:r>
      <w:proofErr w:type="spellEnd"/>
      <w:r w:rsidRPr="005A152F">
        <w:rPr>
          <w:rFonts w:ascii="Calibri" w:hAnsi="Calibri" w:cs="Calibri"/>
          <w:b/>
          <w:bCs/>
          <w:color w:val="FF00FF"/>
          <w:sz w:val="18"/>
          <w:szCs w:val="18"/>
          <w:lang w:eastAsia="en-US"/>
        </w:rPr>
        <w:t>-node mobility and whether procedures can be run via the NGAP</w:t>
      </w:r>
    </w:p>
    <w:p w14:paraId="5E60487B" w14:textId="77777777" w:rsidR="003C358C" w:rsidRPr="005A152F" w:rsidRDefault="003C358C" w:rsidP="003C358C">
      <w:pPr>
        <w:widowControl w:val="0"/>
        <w:ind w:left="144" w:hanging="144"/>
        <w:rPr>
          <w:rFonts w:ascii="Calibri" w:hAnsi="Calibri" w:cs="Calibri"/>
          <w:b/>
          <w:bCs/>
          <w:color w:val="FF00FF"/>
          <w:sz w:val="18"/>
          <w:szCs w:val="18"/>
          <w:lang w:eastAsia="en-US"/>
        </w:rPr>
      </w:pPr>
      <w:r w:rsidRPr="005A152F">
        <w:rPr>
          <w:rFonts w:ascii="Calibri" w:hAnsi="Calibri" w:cs="Calibri"/>
          <w:b/>
          <w:bCs/>
          <w:color w:val="FF00FF"/>
          <w:sz w:val="18"/>
          <w:szCs w:val="18"/>
          <w:lang w:eastAsia="en-US"/>
        </w:rPr>
        <w:t xml:space="preserve">- Whether to capture the </w:t>
      </w:r>
      <w:proofErr w:type="spellStart"/>
      <w:r w:rsidRPr="005A152F">
        <w:rPr>
          <w:rFonts w:ascii="Calibri" w:hAnsi="Calibri" w:cs="Calibri"/>
          <w:b/>
          <w:bCs/>
          <w:color w:val="FF00FF"/>
          <w:sz w:val="18"/>
          <w:szCs w:val="18"/>
          <w:lang w:eastAsia="en-US"/>
        </w:rPr>
        <w:t>mIAB</w:t>
      </w:r>
      <w:proofErr w:type="spellEnd"/>
      <w:r w:rsidRPr="005A152F">
        <w:rPr>
          <w:rFonts w:ascii="Calibri" w:hAnsi="Calibri" w:cs="Calibri"/>
          <w:b/>
          <w:bCs/>
          <w:color w:val="FF00FF"/>
          <w:sz w:val="18"/>
          <w:szCs w:val="18"/>
          <w:lang w:eastAsia="en-US"/>
        </w:rPr>
        <w:t xml:space="preserve">-MT HO and </w:t>
      </w:r>
      <w:proofErr w:type="spellStart"/>
      <w:r w:rsidRPr="005A152F">
        <w:rPr>
          <w:rFonts w:ascii="Calibri" w:hAnsi="Calibri" w:cs="Calibri"/>
          <w:b/>
          <w:bCs/>
          <w:color w:val="FF00FF"/>
          <w:sz w:val="18"/>
          <w:szCs w:val="18"/>
          <w:lang w:eastAsia="en-US"/>
        </w:rPr>
        <w:t>mIAB</w:t>
      </w:r>
      <w:proofErr w:type="spellEnd"/>
      <w:r w:rsidRPr="005A152F">
        <w:rPr>
          <w:rFonts w:ascii="Calibri" w:hAnsi="Calibri" w:cs="Calibri"/>
          <w:b/>
          <w:bCs/>
          <w:color w:val="FF00FF"/>
          <w:sz w:val="18"/>
          <w:szCs w:val="18"/>
          <w:lang w:eastAsia="en-US"/>
        </w:rPr>
        <w:t>-DU migration separately in stage2</w:t>
      </w:r>
    </w:p>
    <w:p w14:paraId="4095E91E" w14:textId="2EC97FA9" w:rsidR="003C358C" w:rsidRDefault="003C358C" w:rsidP="003C358C">
      <w:pPr>
        <w:rPr>
          <w:color w:val="993300"/>
          <w:u w:val="single"/>
        </w:rPr>
      </w:pPr>
      <w:r w:rsidRPr="005A152F">
        <w:rPr>
          <w:rFonts w:ascii="Calibri" w:hAnsi="Calibri" w:cs="Calibri"/>
          <w:b/>
          <w:bCs/>
          <w:color w:val="FF00FF"/>
          <w:sz w:val="18"/>
          <w:szCs w:val="18"/>
          <w:lang w:eastAsia="en-US"/>
        </w:rPr>
        <w:t>- Confirm RAN2 assumptions about BH transport?</w:t>
      </w:r>
    </w:p>
    <w:p w14:paraId="2A4B7317" w14:textId="77777777" w:rsidR="00140431" w:rsidRDefault="00140431" w:rsidP="00140431">
      <w:pPr>
        <w:rPr>
          <w:rFonts w:ascii="Arial" w:hAnsi="Arial" w:cs="Arial"/>
          <w:b/>
          <w:sz w:val="24"/>
        </w:rPr>
      </w:pPr>
      <w:r>
        <w:rPr>
          <w:rFonts w:ascii="Arial" w:hAnsi="Arial" w:cs="Arial"/>
          <w:b/>
          <w:color w:val="0000FF"/>
          <w:sz w:val="24"/>
        </w:rPr>
        <w:t>R3-231901</w:t>
      </w:r>
      <w:r>
        <w:rPr>
          <w:rFonts w:ascii="Arial" w:hAnsi="Arial" w:cs="Arial"/>
          <w:b/>
          <w:color w:val="0000FF"/>
          <w:sz w:val="24"/>
        </w:rPr>
        <w:tab/>
      </w:r>
      <w:r>
        <w:rPr>
          <w:rFonts w:ascii="Arial" w:hAnsi="Arial" w:cs="Arial"/>
          <w:b/>
          <w:sz w:val="24"/>
        </w:rPr>
        <w:t>CB: # IAB2_IABmobility - Summary of email discussion</w:t>
      </w:r>
    </w:p>
    <w:p w14:paraId="2B8AFCA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 moderator</w:t>
      </w:r>
    </w:p>
    <w:p w14:paraId="0E0AFDC4" w14:textId="77777777" w:rsidR="00140431" w:rsidRDefault="00140431" w:rsidP="00140431">
      <w:pPr>
        <w:rPr>
          <w:rFonts w:ascii="Arial" w:hAnsi="Arial" w:cs="Arial"/>
          <w:b/>
        </w:rPr>
      </w:pPr>
      <w:r>
        <w:rPr>
          <w:rFonts w:ascii="Arial" w:hAnsi="Arial" w:cs="Arial"/>
          <w:b/>
        </w:rPr>
        <w:t xml:space="preserve">Abstract: </w:t>
      </w:r>
    </w:p>
    <w:p w14:paraId="56B6080A" w14:textId="77777777" w:rsidR="00140431" w:rsidRDefault="00140431" w:rsidP="00140431">
      <w:r>
        <w:t>Summary of offline discussion</w:t>
      </w:r>
    </w:p>
    <w:p w14:paraId="205F5E8C" w14:textId="744C6BB1"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E60E70"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638A7833" w14:textId="77777777" w:rsidR="003C358C" w:rsidRPr="003C358C" w:rsidRDefault="003C358C" w:rsidP="003C358C">
      <w:pPr>
        <w:spacing w:after="120"/>
        <w:rPr>
          <w:b/>
          <w:color w:val="008000"/>
          <w:sz w:val="18"/>
          <w:lang w:eastAsia="en-US"/>
        </w:rPr>
      </w:pPr>
      <w:r w:rsidRPr="003C358C">
        <w:rPr>
          <w:rStyle w:val="16"/>
          <w:b/>
          <w:color w:val="008000"/>
          <w:sz w:val="18"/>
          <w:lang w:eastAsia="en-US"/>
        </w:rPr>
        <w:t xml:space="preserve">Turn into an agreement the WA stating that: The </w:t>
      </w:r>
      <w:proofErr w:type="spellStart"/>
      <w:r w:rsidRPr="003C358C">
        <w:rPr>
          <w:rStyle w:val="16"/>
          <w:b/>
          <w:color w:val="008000"/>
          <w:sz w:val="18"/>
          <w:lang w:eastAsia="en-US"/>
        </w:rPr>
        <w:t>mIAB</w:t>
      </w:r>
      <w:proofErr w:type="spellEnd"/>
      <w:r w:rsidRPr="003C358C">
        <w:rPr>
          <w:rStyle w:val="16"/>
          <w:b/>
          <w:color w:val="008000"/>
          <w:sz w:val="18"/>
          <w:lang w:eastAsia="en-US"/>
        </w:rPr>
        <w:t xml:space="preserve">-MT and its co-located </w:t>
      </w:r>
      <w:proofErr w:type="spellStart"/>
      <w:r w:rsidRPr="003C358C">
        <w:rPr>
          <w:rStyle w:val="16"/>
          <w:b/>
          <w:color w:val="008000"/>
          <w:sz w:val="18"/>
          <w:lang w:eastAsia="en-US"/>
        </w:rPr>
        <w:t>mIAB</w:t>
      </w:r>
      <w:proofErr w:type="spellEnd"/>
      <w:r w:rsidRPr="003C358C">
        <w:rPr>
          <w:rStyle w:val="16"/>
          <w:b/>
          <w:color w:val="008000"/>
          <w:sz w:val="18"/>
          <w:lang w:eastAsia="en-US"/>
        </w:rPr>
        <w:t>-DU can be handed over/migrated to different donor CUs.</w:t>
      </w:r>
      <w:r w:rsidRPr="003C358C">
        <w:rPr>
          <w:b/>
          <w:color w:val="008000"/>
          <w:sz w:val="18"/>
          <w:lang w:eastAsia="en-US"/>
        </w:rPr>
        <w:t xml:space="preserve">  </w:t>
      </w:r>
    </w:p>
    <w:p w14:paraId="52321F95" w14:textId="77777777" w:rsidR="003C358C" w:rsidRPr="003C358C" w:rsidRDefault="003C358C" w:rsidP="003C358C">
      <w:pPr>
        <w:spacing w:after="120"/>
        <w:rPr>
          <w:rStyle w:val="16"/>
          <w:b/>
          <w:color w:val="008000"/>
          <w:sz w:val="18"/>
          <w:lang w:eastAsia="en-US"/>
        </w:rPr>
      </w:pPr>
      <w:r w:rsidRPr="003C358C">
        <w:rPr>
          <w:rStyle w:val="16"/>
          <w:b/>
          <w:color w:val="008000"/>
          <w:sz w:val="18"/>
          <w:lang w:eastAsia="en-US"/>
        </w:rPr>
        <w:t xml:space="preserve">Capture the </w:t>
      </w:r>
      <w:proofErr w:type="spellStart"/>
      <w:r w:rsidRPr="003C358C">
        <w:rPr>
          <w:rStyle w:val="16"/>
          <w:b/>
          <w:color w:val="008000"/>
          <w:sz w:val="18"/>
          <w:lang w:eastAsia="en-US"/>
        </w:rPr>
        <w:t>mIAB</w:t>
      </w:r>
      <w:proofErr w:type="spellEnd"/>
      <w:r w:rsidRPr="003C358C">
        <w:rPr>
          <w:rStyle w:val="16"/>
          <w:b/>
          <w:color w:val="008000"/>
          <w:sz w:val="18"/>
          <w:lang w:eastAsia="en-US"/>
        </w:rPr>
        <w:t xml:space="preserve">-MT HO and </w:t>
      </w:r>
      <w:proofErr w:type="spellStart"/>
      <w:r w:rsidRPr="003C358C">
        <w:rPr>
          <w:rStyle w:val="16"/>
          <w:b/>
          <w:color w:val="008000"/>
          <w:sz w:val="18"/>
          <w:lang w:eastAsia="en-US"/>
        </w:rPr>
        <w:t>mIAB</w:t>
      </w:r>
      <w:proofErr w:type="spellEnd"/>
      <w:r w:rsidRPr="003C358C">
        <w:rPr>
          <w:rStyle w:val="16"/>
          <w:b/>
          <w:color w:val="008000"/>
          <w:sz w:val="18"/>
          <w:lang w:eastAsia="en-US"/>
        </w:rPr>
        <w:t>-DU migration as separate procedures in TS 38.401.</w:t>
      </w:r>
    </w:p>
    <w:p w14:paraId="67F275E9" w14:textId="77777777" w:rsidR="003C358C" w:rsidRPr="003C358C" w:rsidRDefault="003C358C" w:rsidP="003C358C">
      <w:pPr>
        <w:spacing w:after="120"/>
        <w:rPr>
          <w:b/>
          <w:color w:val="008000"/>
          <w:sz w:val="18"/>
          <w:lang w:eastAsia="en-US"/>
        </w:rPr>
      </w:pPr>
      <w:r w:rsidRPr="003C358C">
        <w:rPr>
          <w:rStyle w:val="16"/>
          <w:b/>
          <w:color w:val="008000"/>
          <w:sz w:val="18"/>
          <w:lang w:eastAsia="en-US"/>
        </w:rPr>
        <w:t xml:space="preserve">Introduce a new </w:t>
      </w:r>
      <w:r w:rsidRPr="003C358C">
        <w:rPr>
          <w:rStyle w:val="15"/>
          <w:rFonts w:ascii="Times New Roman" w:hAnsi="Times New Roman"/>
          <w:b/>
          <w:bCs/>
          <w:color w:val="008000"/>
          <w:sz w:val="18"/>
          <w:lang w:eastAsia="en-US"/>
        </w:rPr>
        <w:t>IAB-MT User Location Information</w:t>
      </w:r>
      <w:r w:rsidRPr="003C358C">
        <w:rPr>
          <w:rStyle w:val="16"/>
          <w:b/>
          <w:color w:val="008000"/>
          <w:sz w:val="18"/>
          <w:lang w:eastAsia="en-US"/>
        </w:rPr>
        <w:t xml:space="preserve"> IE into the existing User Location Information NGAP IE.</w:t>
      </w:r>
      <w:r w:rsidRPr="003C358C">
        <w:rPr>
          <w:b/>
          <w:color w:val="008000"/>
          <w:sz w:val="18"/>
          <w:lang w:eastAsia="en-US"/>
        </w:rPr>
        <w:t xml:space="preserve"> </w:t>
      </w:r>
    </w:p>
    <w:p w14:paraId="5BA2633B"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Xiaomi: will further discussions take place in IAB CB1?</w:t>
      </w:r>
    </w:p>
    <w:p w14:paraId="7FC5A45F"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Ericsson: yes</w:t>
      </w:r>
    </w:p>
    <w:p w14:paraId="5C3FDDD3"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Nokia: What should be the content of the new IE? Should it be defined here?</w:t>
      </w:r>
    </w:p>
    <w:p w14:paraId="192DD7AC"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Ericsson: the content will be defined in IAB CB1. The purpose of the proposal is to define the IE structure, namely the new IE is contained in User Location Information NGAP IE</w:t>
      </w:r>
    </w:p>
    <w:p w14:paraId="45C4C6D6"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0EB7AA2B" w14:textId="77777777" w:rsidR="003C358C" w:rsidRPr="003C358C" w:rsidRDefault="003C358C" w:rsidP="003C358C">
      <w:pPr>
        <w:spacing w:after="120"/>
        <w:rPr>
          <w:b/>
          <w:color w:val="008000"/>
          <w:sz w:val="18"/>
          <w:lang w:eastAsia="en-US"/>
        </w:rPr>
      </w:pPr>
      <w:r w:rsidRPr="003C358C">
        <w:rPr>
          <w:rStyle w:val="16"/>
          <w:b/>
          <w:color w:val="008000"/>
          <w:sz w:val="18"/>
          <w:lang w:eastAsia="en-US"/>
        </w:rPr>
        <w:t xml:space="preserve">When triggering the F1 setup from the </w:t>
      </w:r>
      <w:proofErr w:type="spellStart"/>
      <w:r w:rsidRPr="003C358C">
        <w:rPr>
          <w:rStyle w:val="16"/>
          <w:b/>
          <w:color w:val="008000"/>
          <w:sz w:val="18"/>
          <w:lang w:eastAsia="en-US"/>
        </w:rPr>
        <w:t>mIAB</w:t>
      </w:r>
      <w:proofErr w:type="spellEnd"/>
      <w:r w:rsidRPr="003C358C">
        <w:rPr>
          <w:rStyle w:val="16"/>
          <w:b/>
          <w:color w:val="008000"/>
          <w:sz w:val="18"/>
          <w:lang w:eastAsia="en-US"/>
        </w:rPr>
        <w:t xml:space="preserve"> node to the target CU for </w:t>
      </w:r>
      <w:proofErr w:type="spellStart"/>
      <w:r w:rsidRPr="003C358C">
        <w:rPr>
          <w:rStyle w:val="16"/>
          <w:b/>
          <w:color w:val="008000"/>
          <w:sz w:val="18"/>
          <w:lang w:eastAsia="en-US"/>
        </w:rPr>
        <w:t>mIAB</w:t>
      </w:r>
      <w:proofErr w:type="spellEnd"/>
      <w:r w:rsidRPr="003C358C">
        <w:rPr>
          <w:rStyle w:val="16"/>
          <w:b/>
          <w:color w:val="008000"/>
          <w:sz w:val="18"/>
          <w:lang w:eastAsia="en-US"/>
        </w:rPr>
        <w:t xml:space="preserve">-DU migration, the source CU can indicate to the </w:t>
      </w:r>
      <w:proofErr w:type="spellStart"/>
      <w:r w:rsidRPr="003C358C">
        <w:rPr>
          <w:rStyle w:val="16"/>
          <w:b/>
          <w:color w:val="008000"/>
          <w:sz w:val="18"/>
          <w:lang w:eastAsia="en-US"/>
        </w:rPr>
        <w:t>mIAB</w:t>
      </w:r>
      <w:proofErr w:type="spellEnd"/>
      <w:r w:rsidRPr="003C358C">
        <w:rPr>
          <w:rStyle w:val="16"/>
          <w:b/>
          <w:color w:val="008000"/>
          <w:sz w:val="18"/>
          <w:lang w:eastAsia="en-US"/>
        </w:rPr>
        <w:t>-DU:</w:t>
      </w:r>
    </w:p>
    <w:p w14:paraId="3707EE71" w14:textId="77777777" w:rsidR="003C358C" w:rsidRPr="003C358C" w:rsidRDefault="003C358C" w:rsidP="003C358C">
      <w:pPr>
        <w:pStyle w:val="ListParagraph3"/>
        <w:numPr>
          <w:ilvl w:val="0"/>
          <w:numId w:val="21"/>
        </w:numPr>
        <w:spacing w:before="0" w:beforeAutospacing="0" w:after="120" w:line="252" w:lineRule="auto"/>
        <w:contextualSpacing w:val="0"/>
        <w:jc w:val="both"/>
        <w:rPr>
          <w:b/>
          <w:color w:val="008000"/>
          <w:sz w:val="18"/>
        </w:rPr>
      </w:pPr>
      <w:r w:rsidRPr="003C358C">
        <w:rPr>
          <w:rStyle w:val="16"/>
          <w:b/>
          <w:color w:val="008000"/>
          <w:sz w:val="18"/>
        </w:rPr>
        <w:t xml:space="preserve">The </w:t>
      </w:r>
      <w:proofErr w:type="spellStart"/>
      <w:r w:rsidRPr="003C358C">
        <w:rPr>
          <w:rStyle w:val="16"/>
          <w:b/>
          <w:color w:val="008000"/>
          <w:sz w:val="18"/>
        </w:rPr>
        <w:t>gNB</w:t>
      </w:r>
      <w:proofErr w:type="spellEnd"/>
      <w:r w:rsidRPr="003C358C">
        <w:rPr>
          <w:rStyle w:val="16"/>
          <w:b/>
          <w:color w:val="008000"/>
          <w:sz w:val="18"/>
        </w:rPr>
        <w:t xml:space="preserve">-ID of </w:t>
      </w:r>
      <w:proofErr w:type="spellStart"/>
      <w:r w:rsidRPr="003C358C">
        <w:rPr>
          <w:rStyle w:val="16"/>
          <w:b/>
          <w:color w:val="008000"/>
          <w:sz w:val="18"/>
        </w:rPr>
        <w:t>mIAB</w:t>
      </w:r>
      <w:proofErr w:type="spellEnd"/>
      <w:r w:rsidRPr="003C358C">
        <w:rPr>
          <w:rStyle w:val="16"/>
          <w:b/>
          <w:color w:val="008000"/>
          <w:sz w:val="18"/>
        </w:rPr>
        <w:t xml:space="preserve">-DU’s target CU. </w:t>
      </w:r>
    </w:p>
    <w:p w14:paraId="46532F14" w14:textId="77777777" w:rsidR="003C358C" w:rsidRPr="003C358C" w:rsidRDefault="003C358C" w:rsidP="003C358C">
      <w:pPr>
        <w:pStyle w:val="ListParagraph3"/>
        <w:numPr>
          <w:ilvl w:val="0"/>
          <w:numId w:val="21"/>
        </w:numPr>
        <w:spacing w:before="0" w:beforeAutospacing="0" w:after="120" w:line="252" w:lineRule="auto"/>
        <w:contextualSpacing w:val="0"/>
        <w:jc w:val="both"/>
        <w:rPr>
          <w:b/>
          <w:color w:val="008000"/>
          <w:sz w:val="18"/>
        </w:rPr>
      </w:pPr>
      <w:r w:rsidRPr="003C358C">
        <w:rPr>
          <w:rStyle w:val="16"/>
          <w:b/>
          <w:color w:val="008000"/>
          <w:sz w:val="18"/>
        </w:rPr>
        <w:lastRenderedPageBreak/>
        <w:t xml:space="preserve">Optionally, the IP address(es) of </w:t>
      </w:r>
      <w:proofErr w:type="spellStart"/>
      <w:r w:rsidRPr="003C358C">
        <w:rPr>
          <w:rStyle w:val="16"/>
          <w:b/>
          <w:color w:val="008000"/>
          <w:sz w:val="18"/>
        </w:rPr>
        <w:t>mIAB</w:t>
      </w:r>
      <w:proofErr w:type="spellEnd"/>
      <w:r w:rsidRPr="003C358C">
        <w:rPr>
          <w:rStyle w:val="16"/>
          <w:b/>
          <w:color w:val="008000"/>
          <w:sz w:val="18"/>
        </w:rPr>
        <w:t xml:space="preserve">-DU’s target CU and </w:t>
      </w:r>
      <w:proofErr w:type="spellStart"/>
      <w:r w:rsidRPr="003C358C">
        <w:rPr>
          <w:rStyle w:val="16"/>
          <w:b/>
          <w:color w:val="008000"/>
          <w:sz w:val="18"/>
        </w:rPr>
        <w:t>SeGW</w:t>
      </w:r>
      <w:proofErr w:type="spellEnd"/>
      <w:r w:rsidRPr="003C358C">
        <w:rPr>
          <w:rStyle w:val="16"/>
          <w:b/>
          <w:color w:val="008000"/>
          <w:sz w:val="18"/>
        </w:rPr>
        <w:t>.</w:t>
      </w:r>
    </w:p>
    <w:p w14:paraId="0041FDCB" w14:textId="77777777" w:rsidR="003C358C" w:rsidRPr="003C358C" w:rsidRDefault="003C358C" w:rsidP="003C358C">
      <w:pPr>
        <w:spacing w:after="120"/>
        <w:rPr>
          <w:b/>
          <w:color w:val="008000"/>
          <w:sz w:val="18"/>
          <w:lang w:eastAsia="en-US"/>
        </w:rPr>
      </w:pPr>
      <w:r w:rsidRPr="003C358C">
        <w:rPr>
          <w:rStyle w:val="16"/>
          <w:b/>
          <w:color w:val="008000"/>
          <w:sz w:val="18"/>
          <w:lang w:eastAsia="en-US"/>
        </w:rPr>
        <w:t xml:space="preserve">The </w:t>
      </w:r>
      <w:proofErr w:type="spellStart"/>
      <w:r w:rsidRPr="003C358C">
        <w:rPr>
          <w:rStyle w:val="16"/>
          <w:b/>
          <w:color w:val="008000"/>
          <w:sz w:val="18"/>
          <w:lang w:eastAsia="en-US"/>
        </w:rPr>
        <w:t>mIAB</w:t>
      </w:r>
      <w:proofErr w:type="spellEnd"/>
      <w:r w:rsidRPr="003C358C">
        <w:rPr>
          <w:rStyle w:val="16"/>
          <w:b/>
          <w:color w:val="008000"/>
          <w:sz w:val="18"/>
          <w:lang w:eastAsia="en-US"/>
        </w:rPr>
        <w:t xml:space="preserve">-node may obtain the IP address of target CU for </w:t>
      </w:r>
      <w:proofErr w:type="spellStart"/>
      <w:r w:rsidRPr="003C358C">
        <w:rPr>
          <w:rStyle w:val="16"/>
          <w:b/>
          <w:color w:val="008000"/>
          <w:sz w:val="18"/>
          <w:lang w:eastAsia="en-US"/>
        </w:rPr>
        <w:t>mIAB</w:t>
      </w:r>
      <w:proofErr w:type="spellEnd"/>
      <w:r w:rsidRPr="003C358C">
        <w:rPr>
          <w:rStyle w:val="16"/>
          <w:b/>
          <w:color w:val="008000"/>
          <w:sz w:val="18"/>
          <w:lang w:eastAsia="en-US"/>
        </w:rPr>
        <w:t xml:space="preserve">-DU migration and the IP address of its </w:t>
      </w:r>
      <w:proofErr w:type="spellStart"/>
      <w:r w:rsidRPr="003C358C">
        <w:rPr>
          <w:rStyle w:val="16"/>
          <w:b/>
          <w:color w:val="008000"/>
          <w:sz w:val="18"/>
          <w:lang w:eastAsia="en-US"/>
        </w:rPr>
        <w:t>SeGW</w:t>
      </w:r>
      <w:proofErr w:type="spellEnd"/>
      <w:r w:rsidRPr="003C358C">
        <w:rPr>
          <w:rStyle w:val="16"/>
          <w:b/>
          <w:color w:val="008000"/>
          <w:sz w:val="18"/>
          <w:lang w:eastAsia="en-US"/>
        </w:rPr>
        <w:t xml:space="preserve"> from the OAM.</w:t>
      </w:r>
    </w:p>
    <w:p w14:paraId="7EB1FAF5" w14:textId="77777777" w:rsidR="003C358C" w:rsidRPr="003C358C" w:rsidRDefault="003C358C" w:rsidP="003C358C">
      <w:pPr>
        <w:spacing w:after="120"/>
        <w:rPr>
          <w:rStyle w:val="16"/>
          <w:b/>
          <w:color w:val="008000"/>
          <w:sz w:val="18"/>
          <w:lang w:eastAsia="en-US"/>
        </w:rPr>
      </w:pPr>
      <w:r w:rsidRPr="003C358C">
        <w:rPr>
          <w:rStyle w:val="16"/>
          <w:b/>
          <w:bCs/>
          <w:color w:val="008000"/>
          <w:sz w:val="18"/>
          <w:lang w:eastAsia="en-US"/>
        </w:rPr>
        <w:t xml:space="preserve"> </w:t>
      </w:r>
    </w:p>
    <w:p w14:paraId="0CF57B46"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Nokia: on the IP address, the source CU does not know the IP address of the target CU, as it may be not in the current network. There is anyhow the need of configuration because in presence of Security GWs the source CU needs to know the GW´s address</w:t>
      </w:r>
    </w:p>
    <w:p w14:paraId="4086EE71"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 xml:space="preserve">Qualcomm: We have already agreed that the source CU can select the target CU based on e.g. configuration. Hence the source CU can also be configured with the target CU´s IP address. Given this option </w:t>
      </w:r>
      <w:proofErr w:type="spellStart"/>
      <w:r w:rsidRPr="003C358C">
        <w:rPr>
          <w:color w:val="000000"/>
          <w:sz w:val="18"/>
          <w:szCs w:val="18"/>
          <w:lang w:eastAsia="en-US"/>
        </w:rPr>
        <w:t>SecGW´s</w:t>
      </w:r>
      <w:proofErr w:type="spellEnd"/>
      <w:r w:rsidRPr="003C358C">
        <w:rPr>
          <w:color w:val="000000"/>
          <w:sz w:val="18"/>
          <w:szCs w:val="18"/>
          <w:lang w:eastAsia="en-US"/>
        </w:rPr>
        <w:t xml:space="preserve"> IP addresses could also be configured</w:t>
      </w:r>
    </w:p>
    <w:p w14:paraId="13763FDE"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Ericsson: support both bullets, including signalling the target´s CU IP address</w:t>
      </w:r>
    </w:p>
    <w:p w14:paraId="3A7CE0D2"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CATT: agree with Nokia. The IP address can be configured via OAM</w:t>
      </w:r>
    </w:p>
    <w:p w14:paraId="63C9A277"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 xml:space="preserve">Huawei: Support the full proposal, including signalling the target´s CU IP address. </w:t>
      </w:r>
    </w:p>
    <w:p w14:paraId="496AA8B0"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Samsung: Support the proposal. The sentence on signalling of IP address says this is optional. If the IP address is not available it can be omitted</w:t>
      </w:r>
    </w:p>
    <w:p w14:paraId="1BD652A3"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 xml:space="preserve">Lenovo: Support the full proposal. The IP address at source CU can be configured via OAM and then signalled to </w:t>
      </w:r>
      <w:proofErr w:type="spellStart"/>
      <w:r w:rsidRPr="003C358C">
        <w:rPr>
          <w:color w:val="000000"/>
          <w:sz w:val="18"/>
          <w:szCs w:val="18"/>
          <w:lang w:eastAsia="en-US"/>
        </w:rPr>
        <w:t>targed</w:t>
      </w:r>
      <w:proofErr w:type="spellEnd"/>
      <w:r w:rsidRPr="003C358C">
        <w:rPr>
          <w:color w:val="000000"/>
          <w:sz w:val="18"/>
          <w:szCs w:val="18"/>
          <w:lang w:eastAsia="en-US"/>
        </w:rPr>
        <w:t xml:space="preserve"> CU</w:t>
      </w:r>
    </w:p>
    <w:p w14:paraId="082D03DF"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Nokia: we should agree to the proposal below and have that option as the only one</w:t>
      </w:r>
    </w:p>
    <w:p w14:paraId="41FA2E85"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Qualcomm: both a signalling option and an OAM option should be allowed</w:t>
      </w:r>
    </w:p>
    <w:p w14:paraId="35D77A1C" w14:textId="77777777" w:rsidR="003C358C" w:rsidRPr="003C358C" w:rsidRDefault="003C358C" w:rsidP="003C358C">
      <w:pPr>
        <w:spacing w:after="120"/>
        <w:rPr>
          <w:rStyle w:val="16"/>
          <w:b/>
          <w:bCs/>
          <w:lang w:eastAsia="en-US"/>
        </w:rPr>
      </w:pPr>
      <w:r w:rsidRPr="003C358C">
        <w:rPr>
          <w:rStyle w:val="16"/>
          <w:lang w:eastAsia="en-US"/>
        </w:rPr>
        <w:t xml:space="preserve"> </w:t>
      </w:r>
    </w:p>
    <w:p w14:paraId="26745D30" w14:textId="77777777" w:rsidR="003C358C" w:rsidRPr="003C358C" w:rsidRDefault="003C358C" w:rsidP="003C358C">
      <w:pPr>
        <w:spacing w:after="120"/>
        <w:rPr>
          <w:rStyle w:val="16"/>
          <w:lang w:eastAsia="en-US"/>
        </w:rPr>
      </w:pPr>
      <w:r w:rsidRPr="003C358C">
        <w:rPr>
          <w:rStyle w:val="16"/>
          <w:lang w:eastAsia="en-US"/>
        </w:rPr>
        <w:t xml:space="preserve"> </w:t>
      </w:r>
    </w:p>
    <w:p w14:paraId="290CEC04"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5927CC2F" w14:textId="77777777" w:rsidR="003C358C" w:rsidRPr="003C358C" w:rsidRDefault="003C358C" w:rsidP="003C358C">
      <w:pPr>
        <w:spacing w:after="120"/>
        <w:rPr>
          <w:b/>
          <w:color w:val="008000"/>
          <w:sz w:val="18"/>
          <w:lang w:eastAsia="en-US"/>
        </w:rPr>
      </w:pPr>
      <w:r w:rsidRPr="003C358C">
        <w:rPr>
          <w:rStyle w:val="16"/>
          <w:b/>
          <w:color w:val="008000"/>
          <w:sz w:val="18"/>
          <w:lang w:eastAsia="en-US"/>
        </w:rPr>
        <w:t xml:space="preserve">Down select between the following two options for providing the </w:t>
      </w:r>
      <w:proofErr w:type="spellStart"/>
      <w:r w:rsidRPr="003C358C">
        <w:rPr>
          <w:rStyle w:val="16"/>
          <w:b/>
          <w:color w:val="008000"/>
          <w:sz w:val="18"/>
          <w:lang w:eastAsia="en-US"/>
        </w:rPr>
        <w:t>gNB</w:t>
      </w:r>
      <w:proofErr w:type="spellEnd"/>
      <w:r w:rsidRPr="003C358C">
        <w:rPr>
          <w:rStyle w:val="16"/>
          <w:b/>
          <w:color w:val="008000"/>
          <w:sz w:val="18"/>
          <w:lang w:eastAsia="en-US"/>
        </w:rPr>
        <w:t xml:space="preserve">-ID of the </w:t>
      </w:r>
      <w:proofErr w:type="spellStart"/>
      <w:r w:rsidRPr="003C358C">
        <w:rPr>
          <w:rStyle w:val="16"/>
          <w:b/>
          <w:color w:val="008000"/>
          <w:sz w:val="18"/>
          <w:lang w:eastAsia="en-US"/>
        </w:rPr>
        <w:t>mIAB</w:t>
      </w:r>
      <w:proofErr w:type="spellEnd"/>
      <w:r w:rsidRPr="003C358C">
        <w:rPr>
          <w:rStyle w:val="16"/>
          <w:b/>
          <w:color w:val="008000"/>
          <w:sz w:val="18"/>
          <w:lang w:eastAsia="en-US"/>
        </w:rPr>
        <w:t xml:space="preserve">-MT’s CU and the </w:t>
      </w:r>
      <w:proofErr w:type="spellStart"/>
      <w:r w:rsidRPr="003C358C">
        <w:rPr>
          <w:rStyle w:val="16"/>
          <w:b/>
          <w:color w:val="008000"/>
          <w:sz w:val="18"/>
          <w:lang w:eastAsia="en-US"/>
        </w:rPr>
        <w:t>XnAP</w:t>
      </w:r>
      <w:proofErr w:type="spellEnd"/>
      <w:r w:rsidRPr="003C358C">
        <w:rPr>
          <w:rStyle w:val="16"/>
          <w:b/>
          <w:color w:val="008000"/>
          <w:sz w:val="18"/>
          <w:lang w:eastAsia="en-US"/>
        </w:rPr>
        <w:t xml:space="preserve"> UE ID of the </w:t>
      </w:r>
      <w:proofErr w:type="spellStart"/>
      <w:r w:rsidRPr="003C358C">
        <w:rPr>
          <w:rStyle w:val="16"/>
          <w:b/>
          <w:color w:val="008000"/>
          <w:sz w:val="18"/>
          <w:lang w:eastAsia="en-US"/>
        </w:rPr>
        <w:t>mIAB</w:t>
      </w:r>
      <w:proofErr w:type="spellEnd"/>
      <w:r w:rsidRPr="003C358C">
        <w:rPr>
          <w:rStyle w:val="16"/>
          <w:b/>
          <w:color w:val="008000"/>
          <w:sz w:val="18"/>
          <w:lang w:eastAsia="en-US"/>
        </w:rPr>
        <w:t xml:space="preserve">-MT at this CU to </w:t>
      </w:r>
      <w:proofErr w:type="spellStart"/>
      <w:r w:rsidRPr="003C358C">
        <w:rPr>
          <w:rStyle w:val="16"/>
          <w:b/>
          <w:color w:val="008000"/>
          <w:sz w:val="18"/>
          <w:lang w:eastAsia="en-US"/>
        </w:rPr>
        <w:t>mIAB</w:t>
      </w:r>
      <w:proofErr w:type="spellEnd"/>
      <w:r w:rsidRPr="003C358C">
        <w:rPr>
          <w:rStyle w:val="16"/>
          <w:b/>
          <w:color w:val="008000"/>
          <w:sz w:val="18"/>
          <w:lang w:eastAsia="en-US"/>
        </w:rPr>
        <w:t>-DU’s target CU:</w:t>
      </w:r>
    </w:p>
    <w:p w14:paraId="66D1076E" w14:textId="77777777" w:rsidR="003C358C" w:rsidRPr="003C358C" w:rsidRDefault="003C358C" w:rsidP="003C358C">
      <w:pPr>
        <w:numPr>
          <w:ilvl w:val="0"/>
          <w:numId w:val="22"/>
        </w:numPr>
        <w:overflowPunct/>
        <w:autoSpaceDE/>
        <w:autoSpaceDN/>
        <w:adjustRightInd/>
        <w:spacing w:after="120" w:line="252" w:lineRule="auto"/>
        <w:ind w:left="768"/>
        <w:textAlignment w:val="auto"/>
        <w:rPr>
          <w:b/>
          <w:color w:val="008000"/>
          <w:sz w:val="18"/>
          <w:lang w:eastAsia="en-US"/>
        </w:rPr>
      </w:pPr>
      <w:r w:rsidRPr="003C358C">
        <w:rPr>
          <w:b/>
          <w:color w:val="008000"/>
          <w:sz w:val="18"/>
          <w:lang w:eastAsia="en-US"/>
        </w:rPr>
        <w:t xml:space="preserve"> </w:t>
      </w:r>
      <w:r w:rsidRPr="003C358C">
        <w:rPr>
          <w:rStyle w:val="16"/>
          <w:b/>
          <w:color w:val="008000"/>
          <w:sz w:val="18"/>
          <w:lang w:eastAsia="en-US"/>
        </w:rPr>
        <w:t xml:space="preserve">Option A: </w:t>
      </w:r>
      <w:proofErr w:type="spellStart"/>
      <w:r w:rsidRPr="003C358C">
        <w:rPr>
          <w:rStyle w:val="16"/>
          <w:b/>
          <w:color w:val="008000"/>
          <w:sz w:val="18"/>
          <w:lang w:eastAsia="en-US"/>
        </w:rPr>
        <w:t>XnAP</w:t>
      </w:r>
      <w:proofErr w:type="spellEnd"/>
      <w:r w:rsidRPr="003C358C">
        <w:rPr>
          <w:rStyle w:val="16"/>
          <w:b/>
          <w:color w:val="008000"/>
          <w:sz w:val="18"/>
          <w:lang w:eastAsia="en-US"/>
        </w:rPr>
        <w:t xml:space="preserve"> signalling from the </w:t>
      </w:r>
      <w:proofErr w:type="spellStart"/>
      <w:r w:rsidRPr="003C358C">
        <w:rPr>
          <w:rStyle w:val="16"/>
          <w:b/>
          <w:color w:val="008000"/>
          <w:sz w:val="18"/>
          <w:lang w:eastAsia="en-US"/>
        </w:rPr>
        <w:t>mIAB</w:t>
      </w:r>
      <w:proofErr w:type="spellEnd"/>
      <w:r w:rsidRPr="003C358C">
        <w:rPr>
          <w:rStyle w:val="16"/>
          <w:b/>
          <w:color w:val="008000"/>
          <w:sz w:val="18"/>
          <w:lang w:eastAsia="en-US"/>
        </w:rPr>
        <w:t>-DU’s source CU.</w:t>
      </w:r>
    </w:p>
    <w:p w14:paraId="7C16F76D" w14:textId="77777777" w:rsidR="003C358C" w:rsidRPr="003C358C" w:rsidRDefault="003C358C" w:rsidP="003C358C">
      <w:pPr>
        <w:numPr>
          <w:ilvl w:val="0"/>
          <w:numId w:val="22"/>
        </w:numPr>
        <w:overflowPunct/>
        <w:autoSpaceDE/>
        <w:autoSpaceDN/>
        <w:adjustRightInd/>
        <w:spacing w:after="120" w:line="252" w:lineRule="auto"/>
        <w:ind w:left="768"/>
        <w:textAlignment w:val="auto"/>
        <w:rPr>
          <w:rStyle w:val="16"/>
          <w:b/>
          <w:color w:val="008000"/>
          <w:sz w:val="18"/>
          <w:lang w:eastAsia="en-US"/>
        </w:rPr>
      </w:pPr>
      <w:r w:rsidRPr="003C358C">
        <w:rPr>
          <w:b/>
          <w:color w:val="008000"/>
          <w:sz w:val="18"/>
          <w:lang w:eastAsia="en-US"/>
        </w:rPr>
        <w:t xml:space="preserve"> </w:t>
      </w:r>
      <w:r w:rsidRPr="003C358C">
        <w:rPr>
          <w:rStyle w:val="16"/>
          <w:b/>
          <w:color w:val="008000"/>
          <w:sz w:val="18"/>
          <w:lang w:eastAsia="en-US"/>
        </w:rPr>
        <w:t xml:space="preserve">Option B: F1AP signalling from the target logical </w:t>
      </w:r>
      <w:proofErr w:type="spellStart"/>
      <w:r w:rsidRPr="003C358C">
        <w:rPr>
          <w:rStyle w:val="16"/>
          <w:b/>
          <w:color w:val="008000"/>
          <w:sz w:val="18"/>
          <w:lang w:eastAsia="en-US"/>
        </w:rPr>
        <w:t>mIAB</w:t>
      </w:r>
      <w:proofErr w:type="spellEnd"/>
      <w:r w:rsidRPr="003C358C">
        <w:rPr>
          <w:rStyle w:val="16"/>
          <w:b/>
          <w:color w:val="008000"/>
          <w:sz w:val="18"/>
          <w:lang w:eastAsia="en-US"/>
        </w:rPr>
        <w:t>-DU.</w:t>
      </w:r>
    </w:p>
    <w:p w14:paraId="181F0317" w14:textId="77777777" w:rsidR="003C358C" w:rsidRPr="003C358C" w:rsidRDefault="003C358C" w:rsidP="003C358C">
      <w:pPr>
        <w:spacing w:after="120"/>
        <w:rPr>
          <w:b/>
          <w:color w:val="008000"/>
          <w:sz w:val="18"/>
          <w:lang w:eastAsia="en-US"/>
        </w:rPr>
      </w:pPr>
      <w:r w:rsidRPr="003C358C">
        <w:rPr>
          <w:rStyle w:val="16"/>
          <w:b/>
          <w:color w:val="008000"/>
          <w:sz w:val="18"/>
          <w:lang w:eastAsia="en-US"/>
        </w:rPr>
        <w:t xml:space="preserve">For Option B, discuss whether and how the </w:t>
      </w:r>
      <w:proofErr w:type="spellStart"/>
      <w:r w:rsidRPr="003C358C">
        <w:rPr>
          <w:rStyle w:val="16"/>
          <w:b/>
          <w:color w:val="008000"/>
          <w:sz w:val="18"/>
          <w:lang w:eastAsia="en-US"/>
        </w:rPr>
        <w:t>mIAB</w:t>
      </w:r>
      <w:proofErr w:type="spellEnd"/>
      <w:r w:rsidRPr="003C358C">
        <w:rPr>
          <w:rStyle w:val="16"/>
          <w:b/>
          <w:color w:val="008000"/>
          <w:sz w:val="18"/>
          <w:lang w:eastAsia="en-US"/>
        </w:rPr>
        <w:t xml:space="preserve">-DU can obtain the </w:t>
      </w:r>
      <w:proofErr w:type="spellStart"/>
      <w:r w:rsidRPr="003C358C">
        <w:rPr>
          <w:rStyle w:val="16"/>
          <w:b/>
          <w:color w:val="008000"/>
          <w:sz w:val="18"/>
          <w:lang w:eastAsia="en-US"/>
        </w:rPr>
        <w:t>gNB</w:t>
      </w:r>
      <w:proofErr w:type="spellEnd"/>
      <w:r w:rsidRPr="003C358C">
        <w:rPr>
          <w:rStyle w:val="16"/>
          <w:b/>
          <w:color w:val="008000"/>
          <w:sz w:val="18"/>
          <w:lang w:eastAsia="en-US"/>
        </w:rPr>
        <w:t xml:space="preserve">-ID of the </w:t>
      </w:r>
      <w:proofErr w:type="spellStart"/>
      <w:r w:rsidRPr="003C358C">
        <w:rPr>
          <w:rStyle w:val="16"/>
          <w:b/>
          <w:color w:val="008000"/>
          <w:sz w:val="18"/>
          <w:lang w:eastAsia="en-US"/>
        </w:rPr>
        <w:t>mIAB</w:t>
      </w:r>
      <w:proofErr w:type="spellEnd"/>
      <w:r w:rsidRPr="003C358C">
        <w:rPr>
          <w:rStyle w:val="16"/>
          <w:b/>
          <w:color w:val="008000"/>
          <w:sz w:val="18"/>
          <w:lang w:eastAsia="en-US"/>
        </w:rPr>
        <w:t xml:space="preserve">-MT’s CU and the </w:t>
      </w:r>
      <w:proofErr w:type="spellStart"/>
      <w:r w:rsidRPr="003C358C">
        <w:rPr>
          <w:rStyle w:val="16"/>
          <w:b/>
          <w:color w:val="008000"/>
          <w:sz w:val="18"/>
          <w:lang w:eastAsia="en-US"/>
        </w:rPr>
        <w:t>XnAP</w:t>
      </w:r>
      <w:proofErr w:type="spellEnd"/>
      <w:r w:rsidRPr="003C358C">
        <w:rPr>
          <w:rStyle w:val="16"/>
          <w:b/>
          <w:color w:val="008000"/>
          <w:sz w:val="18"/>
          <w:lang w:eastAsia="en-US"/>
        </w:rPr>
        <w:t xml:space="preserve"> UE ID of the </w:t>
      </w:r>
      <w:proofErr w:type="spellStart"/>
      <w:r w:rsidRPr="003C358C">
        <w:rPr>
          <w:rStyle w:val="16"/>
          <w:b/>
          <w:color w:val="008000"/>
          <w:sz w:val="18"/>
          <w:lang w:eastAsia="en-US"/>
        </w:rPr>
        <w:t>mIAB</w:t>
      </w:r>
      <w:proofErr w:type="spellEnd"/>
      <w:r w:rsidRPr="003C358C">
        <w:rPr>
          <w:rStyle w:val="16"/>
          <w:b/>
          <w:color w:val="008000"/>
          <w:sz w:val="18"/>
          <w:lang w:eastAsia="en-US"/>
        </w:rPr>
        <w:t>-MT at this CU.</w:t>
      </w:r>
    </w:p>
    <w:p w14:paraId="78C651CF"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Qualcomm: agree with the proposals</w:t>
      </w:r>
    </w:p>
    <w:p w14:paraId="6B3D64D6"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 xml:space="preserve">Huawei: Spell out that the “ID” is the </w:t>
      </w:r>
      <w:proofErr w:type="spellStart"/>
      <w:r w:rsidRPr="003C358C">
        <w:rPr>
          <w:color w:val="000000"/>
          <w:sz w:val="18"/>
          <w:szCs w:val="18"/>
          <w:lang w:eastAsia="en-US"/>
        </w:rPr>
        <w:t>XnAP</w:t>
      </w:r>
      <w:proofErr w:type="spellEnd"/>
      <w:r w:rsidRPr="003C358C">
        <w:rPr>
          <w:color w:val="000000"/>
          <w:sz w:val="18"/>
          <w:szCs w:val="18"/>
          <w:lang w:eastAsia="en-US"/>
        </w:rPr>
        <w:t xml:space="preserve"> ID</w:t>
      </w:r>
    </w:p>
    <w:p w14:paraId="2D5262A6" w14:textId="77777777" w:rsidR="003C358C" w:rsidRPr="003C358C" w:rsidRDefault="003C358C" w:rsidP="003C358C">
      <w:pPr>
        <w:spacing w:after="120"/>
        <w:rPr>
          <w:rStyle w:val="16"/>
          <w:b/>
          <w:bCs/>
          <w:lang w:eastAsia="en-US"/>
        </w:rPr>
      </w:pPr>
      <w:r w:rsidRPr="003C358C">
        <w:rPr>
          <w:rStyle w:val="16"/>
          <w:lang w:eastAsia="en-US"/>
        </w:rPr>
        <w:t xml:space="preserve"> </w:t>
      </w:r>
    </w:p>
    <w:p w14:paraId="6FC71AFC"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4C9F4C5A" w14:textId="77777777" w:rsidR="003C358C" w:rsidRPr="003C358C" w:rsidRDefault="003C358C" w:rsidP="003C358C">
      <w:pPr>
        <w:spacing w:after="120"/>
        <w:rPr>
          <w:rStyle w:val="16"/>
          <w:b/>
          <w:color w:val="008000"/>
          <w:sz w:val="18"/>
          <w:lang w:eastAsia="en-US"/>
        </w:rPr>
      </w:pPr>
      <w:r w:rsidRPr="003C358C">
        <w:rPr>
          <w:rStyle w:val="16"/>
          <w:b/>
          <w:color w:val="008000"/>
          <w:sz w:val="18"/>
          <w:lang w:eastAsia="en-US"/>
        </w:rPr>
        <w:t xml:space="preserve">As a baseline: The target CU for </w:t>
      </w:r>
      <w:proofErr w:type="spellStart"/>
      <w:r w:rsidRPr="003C358C">
        <w:rPr>
          <w:rStyle w:val="16"/>
          <w:b/>
          <w:color w:val="008000"/>
          <w:sz w:val="18"/>
          <w:lang w:eastAsia="en-US"/>
        </w:rPr>
        <w:t>mIAB</w:t>
      </w:r>
      <w:proofErr w:type="spellEnd"/>
      <w:r w:rsidRPr="003C358C">
        <w:rPr>
          <w:rStyle w:val="16"/>
          <w:b/>
          <w:color w:val="008000"/>
          <w:sz w:val="18"/>
          <w:lang w:eastAsia="en-US"/>
        </w:rPr>
        <w:t xml:space="preserve">-DU migration learns the traffic profile of the UE traffic from Handover Preparation procedures for individual UEs. </w:t>
      </w:r>
    </w:p>
    <w:p w14:paraId="1640EE91" w14:textId="77777777" w:rsidR="003C358C" w:rsidRPr="003C358C" w:rsidRDefault="003C358C" w:rsidP="003C358C">
      <w:pPr>
        <w:spacing w:after="120"/>
        <w:rPr>
          <w:rStyle w:val="16"/>
          <w:b/>
          <w:sz w:val="18"/>
          <w:lang w:eastAsia="en-US"/>
        </w:rPr>
      </w:pPr>
      <w:r w:rsidRPr="003C358C">
        <w:rPr>
          <w:rStyle w:val="16"/>
          <w:b/>
          <w:sz w:val="18"/>
          <w:lang w:eastAsia="en-US"/>
        </w:rPr>
        <w:t>To be continued: Discuss whether enhancements are needed in addition to the baseline procedure.</w:t>
      </w:r>
    </w:p>
    <w:p w14:paraId="540CEA4B"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Qualcomm: Between the CUs of DUs there is context transfer, which includes traffic profile. Propose to have as “to be continued”</w:t>
      </w:r>
    </w:p>
    <w:p w14:paraId="0E85333D"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Ericsson: The proposal mainly states what can be already done today</w:t>
      </w:r>
    </w:p>
    <w:p w14:paraId="270B6588"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Nokia: Propose rewording of the procedure</w:t>
      </w:r>
    </w:p>
    <w:p w14:paraId="7B42D8FC"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CATT, Huawei, Qualcomm: first sentence is the baseline and can be agreed, second sentence is to be continued</w:t>
      </w:r>
    </w:p>
    <w:p w14:paraId="4E8B3FCB"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 xml:space="preserve"> </w:t>
      </w:r>
    </w:p>
    <w:p w14:paraId="446324F7"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4F1B3F83" w14:textId="77777777" w:rsidR="003C358C" w:rsidRPr="003C358C" w:rsidRDefault="003C358C" w:rsidP="003C358C">
      <w:pPr>
        <w:spacing w:after="120"/>
        <w:rPr>
          <w:b/>
          <w:color w:val="008000"/>
          <w:sz w:val="18"/>
          <w:lang w:eastAsia="en-US"/>
        </w:rPr>
      </w:pPr>
      <w:r w:rsidRPr="003C358C">
        <w:rPr>
          <w:rStyle w:val="16"/>
          <w:b/>
          <w:color w:val="008000"/>
          <w:sz w:val="18"/>
          <w:lang w:eastAsia="en-US"/>
        </w:rPr>
        <w:t xml:space="preserve">The “Non-F1-Terminating IAB-donor UE </w:t>
      </w:r>
      <w:proofErr w:type="spellStart"/>
      <w:r w:rsidRPr="003C358C">
        <w:rPr>
          <w:rStyle w:val="16"/>
          <w:b/>
          <w:color w:val="008000"/>
          <w:sz w:val="18"/>
          <w:lang w:eastAsia="en-US"/>
        </w:rPr>
        <w:t>XnAP</w:t>
      </w:r>
      <w:proofErr w:type="spellEnd"/>
      <w:r w:rsidRPr="003C358C">
        <w:rPr>
          <w:rStyle w:val="16"/>
          <w:b/>
          <w:color w:val="008000"/>
          <w:sz w:val="18"/>
          <w:lang w:eastAsia="en-US"/>
        </w:rPr>
        <w:t xml:space="preserve"> ID” in the IAB TRANSPORT MIGRATION MANAGEMENT REQUEST message sent from </w:t>
      </w:r>
      <w:proofErr w:type="spellStart"/>
      <w:r w:rsidRPr="003C358C">
        <w:rPr>
          <w:rStyle w:val="16"/>
          <w:b/>
          <w:color w:val="008000"/>
          <w:sz w:val="18"/>
          <w:lang w:eastAsia="en-US"/>
        </w:rPr>
        <w:t>mIAB</w:t>
      </w:r>
      <w:proofErr w:type="spellEnd"/>
      <w:r w:rsidRPr="003C358C">
        <w:rPr>
          <w:rStyle w:val="16"/>
          <w:b/>
          <w:color w:val="008000"/>
          <w:sz w:val="18"/>
          <w:lang w:eastAsia="en-US"/>
        </w:rPr>
        <w:t xml:space="preserve">-DU’s target CU to the </w:t>
      </w:r>
      <w:proofErr w:type="spellStart"/>
      <w:r w:rsidRPr="003C358C">
        <w:rPr>
          <w:rStyle w:val="16"/>
          <w:b/>
          <w:color w:val="008000"/>
          <w:sz w:val="18"/>
          <w:lang w:eastAsia="en-US"/>
        </w:rPr>
        <w:t>mIAB</w:t>
      </w:r>
      <w:proofErr w:type="spellEnd"/>
      <w:r w:rsidRPr="003C358C">
        <w:rPr>
          <w:rStyle w:val="16"/>
          <w:b/>
          <w:color w:val="008000"/>
          <w:sz w:val="18"/>
          <w:lang w:eastAsia="en-US"/>
        </w:rPr>
        <w:t xml:space="preserve">-MT’s CU is generated by the </w:t>
      </w:r>
      <w:proofErr w:type="spellStart"/>
      <w:r w:rsidRPr="003C358C">
        <w:rPr>
          <w:rStyle w:val="16"/>
          <w:b/>
          <w:color w:val="008000"/>
          <w:sz w:val="18"/>
          <w:lang w:eastAsia="en-US"/>
        </w:rPr>
        <w:t>mIAB</w:t>
      </w:r>
      <w:proofErr w:type="spellEnd"/>
      <w:r w:rsidRPr="003C358C">
        <w:rPr>
          <w:rStyle w:val="16"/>
          <w:b/>
          <w:color w:val="008000"/>
          <w:sz w:val="18"/>
          <w:lang w:eastAsia="en-US"/>
        </w:rPr>
        <w:t>-MT’s CU.</w:t>
      </w:r>
      <w:r w:rsidRPr="003C358C">
        <w:rPr>
          <w:b/>
          <w:color w:val="008000"/>
          <w:sz w:val="18"/>
          <w:lang w:eastAsia="en-US"/>
        </w:rPr>
        <w:t xml:space="preserve"> </w:t>
      </w:r>
    </w:p>
    <w:p w14:paraId="63606C97"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 xml:space="preserve">Lenovo: Need to clarify which instance of the </w:t>
      </w:r>
      <w:proofErr w:type="spellStart"/>
      <w:r w:rsidRPr="003C358C">
        <w:rPr>
          <w:color w:val="000000"/>
          <w:sz w:val="18"/>
          <w:szCs w:val="18"/>
          <w:lang w:eastAsia="en-US"/>
        </w:rPr>
        <w:t>Xn</w:t>
      </w:r>
      <w:proofErr w:type="spellEnd"/>
      <w:r w:rsidRPr="003C358C">
        <w:rPr>
          <w:color w:val="000000"/>
          <w:sz w:val="18"/>
          <w:szCs w:val="18"/>
          <w:lang w:eastAsia="en-US"/>
        </w:rPr>
        <w:t xml:space="preserve"> interface we are referring to</w:t>
      </w:r>
    </w:p>
    <w:p w14:paraId="0532BB32"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 xml:space="preserve">Qualcomm: we do not need to spell out what instance of the </w:t>
      </w:r>
      <w:proofErr w:type="spellStart"/>
      <w:r w:rsidRPr="003C358C">
        <w:rPr>
          <w:color w:val="000000"/>
          <w:sz w:val="18"/>
          <w:szCs w:val="18"/>
          <w:lang w:eastAsia="en-US"/>
        </w:rPr>
        <w:t>Xn</w:t>
      </w:r>
      <w:proofErr w:type="spellEnd"/>
      <w:r w:rsidRPr="003C358C">
        <w:rPr>
          <w:color w:val="000000"/>
          <w:sz w:val="18"/>
          <w:szCs w:val="18"/>
          <w:lang w:eastAsia="en-US"/>
        </w:rPr>
        <w:t xml:space="preserve"> interface the UE </w:t>
      </w:r>
      <w:proofErr w:type="spellStart"/>
      <w:r w:rsidRPr="003C358C">
        <w:rPr>
          <w:color w:val="000000"/>
          <w:sz w:val="18"/>
          <w:szCs w:val="18"/>
          <w:lang w:eastAsia="en-US"/>
        </w:rPr>
        <w:t>XnAP</w:t>
      </w:r>
      <w:proofErr w:type="spellEnd"/>
      <w:r w:rsidRPr="003C358C">
        <w:rPr>
          <w:color w:val="000000"/>
          <w:sz w:val="18"/>
          <w:szCs w:val="18"/>
          <w:lang w:eastAsia="en-US"/>
        </w:rPr>
        <w:t xml:space="preserve"> ID refers to. We might remove flexibility in the future.</w:t>
      </w:r>
    </w:p>
    <w:p w14:paraId="06441495"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Samsung, Nokia, Huawei: Agree with Qualcomm</w:t>
      </w:r>
    </w:p>
    <w:p w14:paraId="7CD63A11"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 xml:space="preserve">Lenovo: we should have an FFS on which UE </w:t>
      </w:r>
      <w:proofErr w:type="spellStart"/>
      <w:r w:rsidRPr="003C358C">
        <w:rPr>
          <w:color w:val="000000"/>
          <w:sz w:val="18"/>
          <w:szCs w:val="18"/>
          <w:lang w:eastAsia="en-US"/>
        </w:rPr>
        <w:t>XnAP</w:t>
      </w:r>
      <w:proofErr w:type="spellEnd"/>
      <w:r w:rsidRPr="003C358C">
        <w:rPr>
          <w:color w:val="000000"/>
          <w:sz w:val="18"/>
          <w:szCs w:val="18"/>
          <w:lang w:eastAsia="en-US"/>
        </w:rPr>
        <w:t xml:space="preserve"> ID we are referring to, i.e. for which </w:t>
      </w:r>
      <w:proofErr w:type="spellStart"/>
      <w:r w:rsidRPr="003C358C">
        <w:rPr>
          <w:color w:val="000000"/>
          <w:sz w:val="18"/>
          <w:szCs w:val="18"/>
          <w:lang w:eastAsia="en-US"/>
        </w:rPr>
        <w:t>Xn</w:t>
      </w:r>
      <w:proofErr w:type="spellEnd"/>
      <w:r w:rsidRPr="003C358C">
        <w:rPr>
          <w:color w:val="000000"/>
          <w:sz w:val="18"/>
          <w:szCs w:val="18"/>
          <w:lang w:eastAsia="en-US"/>
        </w:rPr>
        <w:t xml:space="preserve"> connection this is</w:t>
      </w:r>
    </w:p>
    <w:p w14:paraId="417EA93E"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Qualcomm: Struggle to understand the concern from Lenovo. Would removing the word “Target” Help?</w:t>
      </w:r>
    </w:p>
    <w:p w14:paraId="332F8E29"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lastRenderedPageBreak/>
        <w:t>Ericson: no, removing the word “target” leads to loss of content in the proposal</w:t>
      </w:r>
    </w:p>
    <w:p w14:paraId="426D7E2E"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Nokia: do not understand the concern from Lenovo. The proposal is clear.</w:t>
      </w:r>
    </w:p>
    <w:p w14:paraId="7D8E88E4"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 xml:space="preserve">CATT: Understand Lenovo´s point, but the MT CU should only have one UE </w:t>
      </w:r>
      <w:proofErr w:type="spellStart"/>
      <w:r w:rsidRPr="003C358C">
        <w:rPr>
          <w:color w:val="000000"/>
          <w:sz w:val="18"/>
          <w:szCs w:val="18"/>
          <w:lang w:eastAsia="en-US"/>
        </w:rPr>
        <w:t>XnAP</w:t>
      </w:r>
      <w:proofErr w:type="spellEnd"/>
      <w:r w:rsidRPr="003C358C">
        <w:rPr>
          <w:color w:val="000000"/>
          <w:sz w:val="18"/>
          <w:szCs w:val="18"/>
          <w:lang w:eastAsia="en-US"/>
        </w:rPr>
        <w:t xml:space="preserve"> ID </w:t>
      </w:r>
    </w:p>
    <w:p w14:paraId="60269F64"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Qualcomm: The issue from Lenovo seems to be in addition to the proposal for agreement and should be discussed separately</w:t>
      </w:r>
    </w:p>
    <w:p w14:paraId="44BDB63D" w14:textId="77777777" w:rsidR="003C358C" w:rsidRPr="003C358C" w:rsidRDefault="003C358C" w:rsidP="003C358C">
      <w:pPr>
        <w:spacing w:after="120"/>
        <w:rPr>
          <w:lang w:eastAsia="en-US"/>
        </w:rPr>
      </w:pPr>
      <w:r w:rsidRPr="003C358C">
        <w:rPr>
          <w:lang w:eastAsia="en-US"/>
        </w:rPr>
        <w:t xml:space="preserve"> </w:t>
      </w:r>
    </w:p>
    <w:p w14:paraId="3D05261D" w14:textId="77777777" w:rsidR="003C358C" w:rsidRPr="003C358C" w:rsidRDefault="003C358C" w:rsidP="003C358C">
      <w:pPr>
        <w:spacing w:after="120"/>
        <w:rPr>
          <w:rStyle w:val="16"/>
          <w:b/>
          <w:sz w:val="18"/>
          <w:lang w:eastAsia="en-US"/>
        </w:rPr>
      </w:pPr>
      <w:r w:rsidRPr="003C358C">
        <w:rPr>
          <w:rStyle w:val="16"/>
          <w:b/>
          <w:sz w:val="18"/>
          <w:lang w:eastAsia="en-US"/>
        </w:rPr>
        <w:t>To be continued:</w:t>
      </w:r>
    </w:p>
    <w:p w14:paraId="09940C37" w14:textId="77777777" w:rsidR="003C358C" w:rsidRPr="003C358C" w:rsidRDefault="003C358C" w:rsidP="003C358C">
      <w:pPr>
        <w:spacing w:after="120"/>
        <w:rPr>
          <w:rStyle w:val="16"/>
          <w:b/>
          <w:sz w:val="18"/>
          <w:lang w:eastAsia="en-US"/>
        </w:rPr>
      </w:pPr>
      <w:r w:rsidRPr="003C358C">
        <w:rPr>
          <w:rStyle w:val="16"/>
          <w:b/>
          <w:sz w:val="18"/>
          <w:lang w:eastAsia="en-US"/>
        </w:rPr>
        <w:t xml:space="preserve">Discuss whether the </w:t>
      </w:r>
      <w:proofErr w:type="spellStart"/>
      <w:r w:rsidRPr="003C358C">
        <w:rPr>
          <w:rStyle w:val="16"/>
          <w:b/>
          <w:sz w:val="18"/>
          <w:lang w:eastAsia="en-US"/>
        </w:rPr>
        <w:t>mIAB</w:t>
      </w:r>
      <w:proofErr w:type="spellEnd"/>
      <w:r w:rsidRPr="003C358C">
        <w:rPr>
          <w:rStyle w:val="16"/>
          <w:b/>
          <w:sz w:val="18"/>
          <w:lang w:eastAsia="en-US"/>
        </w:rPr>
        <w:t xml:space="preserve">-DU’s CU is allowed to generate an </w:t>
      </w:r>
      <w:proofErr w:type="spellStart"/>
      <w:r w:rsidRPr="003C358C">
        <w:rPr>
          <w:rStyle w:val="16"/>
          <w:b/>
          <w:sz w:val="18"/>
          <w:lang w:eastAsia="en-US"/>
        </w:rPr>
        <w:t>XnAP</w:t>
      </w:r>
      <w:proofErr w:type="spellEnd"/>
      <w:r w:rsidRPr="003C358C">
        <w:rPr>
          <w:rStyle w:val="16"/>
          <w:b/>
          <w:sz w:val="18"/>
          <w:lang w:eastAsia="en-US"/>
        </w:rPr>
        <w:t xml:space="preserve"> UE ID for an </w:t>
      </w:r>
      <w:proofErr w:type="spellStart"/>
      <w:r w:rsidRPr="003C358C">
        <w:rPr>
          <w:rStyle w:val="16"/>
          <w:b/>
          <w:sz w:val="18"/>
          <w:lang w:eastAsia="en-US"/>
        </w:rPr>
        <w:t>mIAB</w:t>
      </w:r>
      <w:proofErr w:type="spellEnd"/>
      <w:r w:rsidRPr="003C358C">
        <w:rPr>
          <w:rStyle w:val="16"/>
          <w:b/>
          <w:sz w:val="18"/>
          <w:lang w:eastAsia="en-US"/>
        </w:rPr>
        <w:t xml:space="preserve">-MT even if it has never terminated the RRC connection of the </w:t>
      </w:r>
      <w:proofErr w:type="spellStart"/>
      <w:r w:rsidRPr="003C358C">
        <w:rPr>
          <w:rStyle w:val="16"/>
          <w:b/>
          <w:sz w:val="18"/>
          <w:lang w:eastAsia="en-US"/>
        </w:rPr>
        <w:t>mIAB</w:t>
      </w:r>
      <w:proofErr w:type="spellEnd"/>
      <w:r w:rsidRPr="003C358C">
        <w:rPr>
          <w:rStyle w:val="16"/>
          <w:b/>
          <w:sz w:val="18"/>
          <w:lang w:eastAsia="en-US"/>
        </w:rPr>
        <w:t>-MT.</w:t>
      </w:r>
    </w:p>
    <w:p w14:paraId="0FA5601E"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 xml:space="preserve">Qualcomm: We should mark this text as “to be continued”. The DU´s CU, despite it has never connected via RRC to the MT, still needs to be able to initiate UE-associated </w:t>
      </w:r>
      <w:proofErr w:type="spellStart"/>
      <w:r w:rsidRPr="003C358C">
        <w:rPr>
          <w:color w:val="000000"/>
          <w:sz w:val="18"/>
          <w:szCs w:val="18"/>
          <w:lang w:eastAsia="en-US"/>
        </w:rPr>
        <w:t>Xn</w:t>
      </w:r>
      <w:proofErr w:type="spellEnd"/>
      <w:r w:rsidRPr="003C358C">
        <w:rPr>
          <w:color w:val="000000"/>
          <w:sz w:val="18"/>
          <w:szCs w:val="18"/>
          <w:lang w:eastAsia="en-US"/>
        </w:rPr>
        <w:t xml:space="preserve"> signalling for this MT</w:t>
      </w:r>
    </w:p>
    <w:p w14:paraId="566512F9"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 xml:space="preserve">Huawei: We may not need an FFS on the text above. </w:t>
      </w:r>
    </w:p>
    <w:p w14:paraId="7E95BD82"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 xml:space="preserve">Qualcomm, Nokia: generation of </w:t>
      </w:r>
      <w:proofErr w:type="spellStart"/>
      <w:r w:rsidRPr="003C358C">
        <w:rPr>
          <w:color w:val="000000"/>
          <w:sz w:val="18"/>
          <w:szCs w:val="18"/>
          <w:lang w:eastAsia="en-US"/>
        </w:rPr>
        <w:t>XnAP</w:t>
      </w:r>
      <w:proofErr w:type="spellEnd"/>
      <w:r w:rsidRPr="003C358C">
        <w:rPr>
          <w:color w:val="000000"/>
          <w:sz w:val="18"/>
          <w:szCs w:val="18"/>
          <w:lang w:eastAsia="en-US"/>
        </w:rPr>
        <w:t xml:space="preserve"> UE ID for initiation of UE associated signalling seems more associated to the procedure the nodes need to run</w:t>
      </w:r>
    </w:p>
    <w:p w14:paraId="51942960"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 xml:space="preserve">ZTE: instead of “if it has never terminated the RRC connection of the </w:t>
      </w:r>
      <w:proofErr w:type="spellStart"/>
      <w:r w:rsidRPr="003C358C">
        <w:rPr>
          <w:color w:val="000000"/>
          <w:sz w:val="18"/>
          <w:szCs w:val="18"/>
          <w:lang w:eastAsia="en-US"/>
        </w:rPr>
        <w:t>mIAB</w:t>
      </w:r>
      <w:proofErr w:type="spellEnd"/>
      <w:r w:rsidRPr="003C358C">
        <w:rPr>
          <w:color w:val="000000"/>
          <w:sz w:val="18"/>
          <w:szCs w:val="18"/>
          <w:lang w:eastAsia="en-US"/>
        </w:rPr>
        <w:t xml:space="preserve">-MT” it should say “if it has no context for the </w:t>
      </w:r>
      <w:proofErr w:type="spellStart"/>
      <w:r w:rsidRPr="003C358C">
        <w:rPr>
          <w:color w:val="000000"/>
          <w:sz w:val="18"/>
          <w:szCs w:val="18"/>
          <w:lang w:eastAsia="en-US"/>
        </w:rPr>
        <w:t>mIAB</w:t>
      </w:r>
      <w:proofErr w:type="spellEnd"/>
      <w:r w:rsidRPr="003C358C">
        <w:rPr>
          <w:color w:val="000000"/>
          <w:sz w:val="18"/>
          <w:szCs w:val="18"/>
          <w:lang w:eastAsia="en-US"/>
        </w:rPr>
        <w:t>-MT”</w:t>
      </w:r>
    </w:p>
    <w:p w14:paraId="3C04192C" w14:textId="77777777" w:rsidR="003C358C" w:rsidRPr="003C358C" w:rsidRDefault="003C358C" w:rsidP="003C358C">
      <w:pPr>
        <w:spacing w:after="120"/>
        <w:rPr>
          <w:rStyle w:val="16"/>
          <w:b/>
          <w:bCs/>
          <w:lang w:eastAsia="en-US"/>
        </w:rPr>
      </w:pPr>
      <w:r w:rsidRPr="003C358C">
        <w:rPr>
          <w:color w:val="000000"/>
          <w:sz w:val="18"/>
          <w:szCs w:val="18"/>
          <w:lang w:eastAsia="en-US"/>
        </w:rPr>
        <w:t>Ericsson: the proposal from ZTE does not help clarifying. There are Rel17 use cases where UE IDs are generated also without MT´s context.</w:t>
      </w:r>
    </w:p>
    <w:p w14:paraId="044689E6" w14:textId="77777777" w:rsidR="003C358C" w:rsidRPr="003C358C" w:rsidRDefault="003C358C" w:rsidP="003C358C">
      <w:pPr>
        <w:spacing w:after="120"/>
        <w:rPr>
          <w:lang w:eastAsia="en-US"/>
        </w:rPr>
      </w:pPr>
      <w:r w:rsidRPr="003C358C">
        <w:rPr>
          <w:lang w:eastAsia="en-US"/>
        </w:rPr>
        <w:t xml:space="preserve"> </w:t>
      </w:r>
    </w:p>
    <w:p w14:paraId="2A8DF578"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2124F906" w14:textId="77777777" w:rsidR="003C358C" w:rsidRPr="003C358C" w:rsidRDefault="003C358C" w:rsidP="003C358C">
      <w:pPr>
        <w:autoSpaceDN/>
        <w:spacing w:after="120"/>
        <w:rPr>
          <w:b/>
          <w:color w:val="008000"/>
          <w:sz w:val="18"/>
          <w:lang w:eastAsia="en-US"/>
        </w:rPr>
      </w:pPr>
      <w:r w:rsidRPr="003C358C">
        <w:rPr>
          <w:rStyle w:val="16"/>
          <w:b/>
          <w:color w:val="008000"/>
          <w:sz w:val="18"/>
          <w:lang w:eastAsia="en-US"/>
        </w:rPr>
        <w:t>For the upstream data handling at the BAP of mobile IAB MT, the F1AP BAP configuration for each logical DU should be configured/controlled by the DU’s respective donor-CU via the corresponding F1AP connection.</w:t>
      </w:r>
    </w:p>
    <w:p w14:paraId="22722510" w14:textId="77777777" w:rsidR="003C358C" w:rsidRPr="003C358C" w:rsidRDefault="003C358C" w:rsidP="003C358C">
      <w:pPr>
        <w:autoSpaceDN/>
        <w:spacing w:after="120"/>
        <w:rPr>
          <w:b/>
          <w:color w:val="008000"/>
          <w:sz w:val="18"/>
          <w:lang w:eastAsia="en-US"/>
        </w:rPr>
      </w:pPr>
      <w:r w:rsidRPr="003C358C">
        <w:rPr>
          <w:rStyle w:val="16"/>
          <w:b/>
          <w:color w:val="008000"/>
          <w:sz w:val="18"/>
          <w:lang w:eastAsia="en-US"/>
        </w:rPr>
        <w:t>For the downstream data handling arriving at the mobile IAB-node, the upper layers (e.g., IP layer) can differentiate the data to different logical DUs based on upper-layer header information.</w:t>
      </w:r>
    </w:p>
    <w:p w14:paraId="10048E0A"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ZTE: there is one missing issue, namely whether source or target IP address is used. If target IP address is used some issues need to be solved.</w:t>
      </w:r>
    </w:p>
    <w:p w14:paraId="19C9C417"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Ericsson: RAN2 did not ask us to discuss source and destination Ips. The problem from ZTE´s is an implementation problem. There is also a scenario that new IPs are allocated to the new logical DU</w:t>
      </w:r>
    </w:p>
    <w:p w14:paraId="6C747182"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ZTE: how can MT know that the set of IP address is for the source or target DU</w:t>
      </w:r>
    </w:p>
    <w:p w14:paraId="4A33692F"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Huawei: Agree with Ericsson that RAN2 did not ask about traffic differentiation. Do we really need to inform RAN2 about RAN3´s assumptions? Sending an LS is not necessary and we could just agree to the text above</w:t>
      </w:r>
    </w:p>
    <w:p w14:paraId="31570BB6"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Qualcomm: RAN2 has not sent us an LS and no LS back is needed. In reply to ZTE, the issue is ITF related. The same IP address can be used to run multiple instances of an application communication. Hence two logical DUs could talk to the same CU using the same IP address.</w:t>
      </w:r>
    </w:p>
    <w:p w14:paraId="73692493"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Nokia: agree with Qualcomm</w:t>
      </w:r>
    </w:p>
    <w:p w14:paraId="23AD04FA"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ZTE: If it is agreed that there is no issue to use different target IP address for communication from both DUs, then the text can be agreed</w:t>
      </w:r>
    </w:p>
    <w:p w14:paraId="3FA4C21D" w14:textId="77777777" w:rsidR="003C358C" w:rsidRPr="003C358C" w:rsidRDefault="003C358C" w:rsidP="003C358C">
      <w:pPr>
        <w:spacing w:after="120"/>
        <w:rPr>
          <w:rStyle w:val="16"/>
          <w:b/>
          <w:bCs/>
          <w:lang w:eastAsia="en-US"/>
        </w:rPr>
      </w:pPr>
      <w:r w:rsidRPr="003C358C">
        <w:rPr>
          <w:rStyle w:val="16"/>
          <w:lang w:eastAsia="en-US"/>
        </w:rPr>
        <w:t xml:space="preserve"> </w:t>
      </w:r>
    </w:p>
    <w:p w14:paraId="2EB79D77"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 xml:space="preserve">Proposal 7: Discuss whether to agree the CR for TS 38.413 in R3-231471 or whether to revise it by introducing the “No PDU session” indication into the HANDOVER REQUIRED message.  </w:t>
      </w:r>
    </w:p>
    <w:p w14:paraId="5520AA48"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 xml:space="preserve">Proposal 11: For consecutive partial migrations, the </w:t>
      </w:r>
      <w:proofErr w:type="spellStart"/>
      <w:r w:rsidRPr="003C358C">
        <w:rPr>
          <w:color w:val="000000"/>
          <w:sz w:val="18"/>
          <w:szCs w:val="18"/>
          <w:lang w:eastAsia="en-US"/>
        </w:rPr>
        <w:t>mIAB</w:t>
      </w:r>
      <w:proofErr w:type="spellEnd"/>
      <w:r w:rsidRPr="003C358C">
        <w:rPr>
          <w:color w:val="000000"/>
          <w:sz w:val="18"/>
          <w:szCs w:val="18"/>
          <w:lang w:eastAsia="en-US"/>
        </w:rPr>
        <w:t xml:space="preserve">-DU’s CU retains the UE </w:t>
      </w:r>
      <w:proofErr w:type="spellStart"/>
      <w:r w:rsidRPr="003C358C">
        <w:rPr>
          <w:color w:val="000000"/>
          <w:sz w:val="18"/>
          <w:szCs w:val="18"/>
          <w:lang w:eastAsia="en-US"/>
        </w:rPr>
        <w:t>XnAP</w:t>
      </w:r>
      <w:proofErr w:type="spellEnd"/>
      <w:r w:rsidRPr="003C358C">
        <w:rPr>
          <w:color w:val="000000"/>
          <w:sz w:val="18"/>
          <w:szCs w:val="18"/>
          <w:lang w:eastAsia="en-US"/>
        </w:rPr>
        <w:t xml:space="preserve"> IDs allocated for an </w:t>
      </w:r>
      <w:proofErr w:type="spellStart"/>
      <w:r w:rsidRPr="003C358C">
        <w:rPr>
          <w:color w:val="000000"/>
          <w:sz w:val="18"/>
          <w:szCs w:val="18"/>
          <w:lang w:eastAsia="en-US"/>
        </w:rPr>
        <w:t>mIAB</w:t>
      </w:r>
      <w:proofErr w:type="spellEnd"/>
      <w:r w:rsidRPr="003C358C">
        <w:rPr>
          <w:color w:val="000000"/>
          <w:sz w:val="18"/>
          <w:szCs w:val="18"/>
          <w:lang w:eastAsia="en-US"/>
        </w:rPr>
        <w:t xml:space="preserve">-MT by itself and by the </w:t>
      </w:r>
      <w:proofErr w:type="spellStart"/>
      <w:r w:rsidRPr="003C358C">
        <w:rPr>
          <w:color w:val="000000"/>
          <w:sz w:val="18"/>
          <w:szCs w:val="18"/>
          <w:lang w:eastAsia="en-US"/>
        </w:rPr>
        <w:t>mIAB</w:t>
      </w:r>
      <w:proofErr w:type="spellEnd"/>
      <w:r w:rsidRPr="003C358C">
        <w:rPr>
          <w:color w:val="000000"/>
          <w:sz w:val="18"/>
          <w:szCs w:val="18"/>
          <w:lang w:eastAsia="en-US"/>
        </w:rPr>
        <w:t xml:space="preserve">-MT’s CU until it is notified that the </w:t>
      </w:r>
      <w:proofErr w:type="spellStart"/>
      <w:r w:rsidRPr="003C358C">
        <w:rPr>
          <w:color w:val="000000"/>
          <w:sz w:val="18"/>
          <w:szCs w:val="18"/>
          <w:lang w:eastAsia="en-US"/>
        </w:rPr>
        <w:t>mIAB</w:t>
      </w:r>
      <w:proofErr w:type="spellEnd"/>
      <w:r w:rsidRPr="003C358C">
        <w:rPr>
          <w:color w:val="000000"/>
          <w:sz w:val="18"/>
          <w:szCs w:val="18"/>
          <w:lang w:eastAsia="en-US"/>
        </w:rPr>
        <w:t xml:space="preserve">-MT has been handed over to another CU. </w:t>
      </w:r>
    </w:p>
    <w:p w14:paraId="61317401" w14:textId="77777777" w:rsidR="003C358C" w:rsidRPr="003C358C" w:rsidRDefault="003C358C" w:rsidP="003C358C">
      <w:pPr>
        <w:spacing w:after="120"/>
        <w:rPr>
          <w:color w:val="000000"/>
          <w:sz w:val="18"/>
          <w:szCs w:val="18"/>
          <w:lang w:eastAsia="en-US"/>
        </w:rPr>
      </w:pPr>
      <w:r w:rsidRPr="003C358C">
        <w:rPr>
          <w:color w:val="000000"/>
          <w:sz w:val="18"/>
          <w:szCs w:val="18"/>
          <w:lang w:eastAsia="en-US"/>
        </w:rPr>
        <w:t>Huawei: Proposal not agreeable. DU/CU should retain the UE AP IDs for the MT</w:t>
      </w:r>
    </w:p>
    <w:p w14:paraId="230EB8FD"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413C4120" w14:textId="77777777" w:rsidR="003C358C" w:rsidRPr="003C358C" w:rsidRDefault="003C358C" w:rsidP="003C358C">
      <w:pPr>
        <w:spacing w:after="120"/>
        <w:rPr>
          <w:lang w:eastAsia="en-US"/>
        </w:rPr>
      </w:pPr>
      <w:r w:rsidRPr="003C358C">
        <w:rPr>
          <w:rStyle w:val="16"/>
          <w:b/>
          <w:color w:val="008000"/>
          <w:sz w:val="18"/>
          <w:lang w:eastAsia="en-US"/>
        </w:rPr>
        <w:t xml:space="preserve">For consecutive partial migration, after the </w:t>
      </w:r>
      <w:proofErr w:type="spellStart"/>
      <w:r w:rsidRPr="003C358C">
        <w:rPr>
          <w:rStyle w:val="16"/>
          <w:b/>
          <w:color w:val="008000"/>
          <w:sz w:val="18"/>
          <w:lang w:eastAsia="en-US"/>
        </w:rPr>
        <w:t>mIAB</w:t>
      </w:r>
      <w:proofErr w:type="spellEnd"/>
      <w:r w:rsidRPr="003C358C">
        <w:rPr>
          <w:rStyle w:val="16"/>
          <w:b/>
          <w:color w:val="008000"/>
          <w:sz w:val="18"/>
          <w:lang w:eastAsia="en-US"/>
        </w:rPr>
        <w:t xml:space="preserve">-MT HO is completed, the </w:t>
      </w:r>
      <w:proofErr w:type="spellStart"/>
      <w:r w:rsidRPr="003C358C">
        <w:rPr>
          <w:rStyle w:val="16"/>
          <w:b/>
          <w:color w:val="008000"/>
          <w:sz w:val="18"/>
          <w:lang w:eastAsia="en-US"/>
        </w:rPr>
        <w:t>mIAB</w:t>
      </w:r>
      <w:proofErr w:type="spellEnd"/>
      <w:r w:rsidRPr="003C358C">
        <w:rPr>
          <w:rStyle w:val="16"/>
          <w:b/>
          <w:color w:val="008000"/>
          <w:sz w:val="18"/>
          <w:lang w:eastAsia="en-US"/>
        </w:rPr>
        <w:t xml:space="preserve">-DU’s CU sends the IAB TRANSPORT MIGRATION MANAGEMENT REQUEST message to the </w:t>
      </w:r>
      <w:proofErr w:type="spellStart"/>
      <w:r w:rsidRPr="003C358C">
        <w:rPr>
          <w:rStyle w:val="16"/>
          <w:b/>
          <w:color w:val="008000"/>
          <w:sz w:val="18"/>
          <w:lang w:eastAsia="en-US"/>
        </w:rPr>
        <w:t>mIAB</w:t>
      </w:r>
      <w:proofErr w:type="spellEnd"/>
      <w:r w:rsidRPr="003C358C">
        <w:rPr>
          <w:rStyle w:val="16"/>
          <w:b/>
          <w:color w:val="008000"/>
          <w:sz w:val="18"/>
          <w:lang w:eastAsia="en-US"/>
        </w:rPr>
        <w:t xml:space="preserve">-MT’s target CU, including the UE </w:t>
      </w:r>
      <w:proofErr w:type="spellStart"/>
      <w:r w:rsidRPr="003C358C">
        <w:rPr>
          <w:rStyle w:val="16"/>
          <w:b/>
          <w:color w:val="008000"/>
          <w:sz w:val="18"/>
          <w:lang w:eastAsia="en-US"/>
        </w:rPr>
        <w:t>XnAP</w:t>
      </w:r>
      <w:proofErr w:type="spellEnd"/>
      <w:r w:rsidRPr="003C358C">
        <w:rPr>
          <w:rStyle w:val="16"/>
          <w:b/>
          <w:color w:val="008000"/>
          <w:sz w:val="18"/>
          <w:lang w:eastAsia="en-US"/>
        </w:rPr>
        <w:t xml:space="preserve"> ID assigned to the </w:t>
      </w:r>
      <w:proofErr w:type="spellStart"/>
      <w:r w:rsidRPr="003C358C">
        <w:rPr>
          <w:rStyle w:val="16"/>
          <w:b/>
          <w:color w:val="008000"/>
          <w:sz w:val="18"/>
          <w:lang w:eastAsia="en-US"/>
        </w:rPr>
        <w:t>mIAB</w:t>
      </w:r>
      <w:proofErr w:type="spellEnd"/>
      <w:r w:rsidRPr="003C358C">
        <w:rPr>
          <w:rStyle w:val="16"/>
          <w:b/>
          <w:color w:val="008000"/>
          <w:sz w:val="18"/>
          <w:lang w:eastAsia="en-US"/>
        </w:rPr>
        <w:t xml:space="preserve">-MT by the </w:t>
      </w:r>
      <w:proofErr w:type="spellStart"/>
      <w:r w:rsidRPr="003C358C">
        <w:rPr>
          <w:rStyle w:val="16"/>
          <w:b/>
          <w:color w:val="008000"/>
          <w:sz w:val="18"/>
          <w:lang w:eastAsia="en-US"/>
        </w:rPr>
        <w:t>mIAB</w:t>
      </w:r>
      <w:proofErr w:type="spellEnd"/>
      <w:r w:rsidRPr="003C358C">
        <w:rPr>
          <w:rStyle w:val="16"/>
          <w:b/>
          <w:color w:val="008000"/>
          <w:sz w:val="18"/>
          <w:lang w:eastAsia="en-US"/>
        </w:rPr>
        <w:t xml:space="preserve">-MT’s target CU as the “Non-F1-Terminating IAB-donor UE </w:t>
      </w:r>
      <w:proofErr w:type="spellStart"/>
      <w:r w:rsidRPr="003C358C">
        <w:rPr>
          <w:rStyle w:val="16"/>
          <w:b/>
          <w:color w:val="008000"/>
          <w:sz w:val="18"/>
          <w:lang w:eastAsia="en-US"/>
        </w:rPr>
        <w:t>XnAP</w:t>
      </w:r>
      <w:proofErr w:type="spellEnd"/>
      <w:r w:rsidRPr="003C358C">
        <w:rPr>
          <w:rStyle w:val="16"/>
          <w:b/>
          <w:color w:val="008000"/>
          <w:sz w:val="18"/>
          <w:lang w:eastAsia="en-US"/>
        </w:rPr>
        <w:t xml:space="preserve"> ID”.</w:t>
      </w:r>
      <w:r w:rsidRPr="003C358C">
        <w:rPr>
          <w:lang w:eastAsia="en-US"/>
        </w:rPr>
        <w:t xml:space="preserve"> </w:t>
      </w:r>
    </w:p>
    <w:p w14:paraId="3F9B3EA5" w14:textId="77777777" w:rsidR="003C358C" w:rsidRPr="003C358C" w:rsidRDefault="003C358C" w:rsidP="003C358C">
      <w:pPr>
        <w:spacing w:after="120"/>
        <w:rPr>
          <w:bCs/>
          <w:color w:val="0000FF"/>
          <w:sz w:val="18"/>
          <w:lang w:eastAsia="en-US"/>
        </w:rPr>
      </w:pPr>
      <w:r w:rsidRPr="003C358C">
        <w:rPr>
          <w:bCs/>
          <w:color w:val="0000FF"/>
          <w:sz w:val="18"/>
          <w:lang w:eastAsia="en-US"/>
        </w:rPr>
        <w:t>To be continued:</w:t>
      </w:r>
    </w:p>
    <w:p w14:paraId="32CC529F" w14:textId="13299700" w:rsidR="003C358C" w:rsidRPr="00635FD4" w:rsidRDefault="003C358C" w:rsidP="00635FD4">
      <w:pPr>
        <w:spacing w:after="120"/>
        <w:rPr>
          <w:bCs/>
          <w:color w:val="0000FF"/>
          <w:sz w:val="18"/>
          <w:lang w:eastAsia="en-US"/>
        </w:rPr>
      </w:pPr>
      <w:r w:rsidRPr="003C358C">
        <w:rPr>
          <w:bCs/>
          <w:color w:val="0000FF"/>
          <w:sz w:val="18"/>
          <w:lang w:eastAsia="en-US"/>
        </w:rPr>
        <w:t xml:space="preserve">FFS whether BH RLC and BAP routing configurations used in the non-F1 terminating topology for TMM with the </w:t>
      </w:r>
      <w:proofErr w:type="spellStart"/>
      <w:r w:rsidRPr="003C358C">
        <w:rPr>
          <w:bCs/>
          <w:color w:val="0000FF"/>
          <w:sz w:val="18"/>
          <w:lang w:eastAsia="en-US"/>
        </w:rPr>
        <w:t>mIAB</w:t>
      </w:r>
      <w:proofErr w:type="spellEnd"/>
      <w:r w:rsidRPr="003C358C">
        <w:rPr>
          <w:bCs/>
          <w:color w:val="0000FF"/>
          <w:sz w:val="18"/>
          <w:lang w:eastAsia="en-US"/>
        </w:rPr>
        <w:t xml:space="preserve">-DU’s source CU need to be released after </w:t>
      </w:r>
      <w:proofErr w:type="spellStart"/>
      <w:r w:rsidRPr="003C358C">
        <w:rPr>
          <w:bCs/>
          <w:color w:val="0000FF"/>
          <w:sz w:val="18"/>
          <w:lang w:eastAsia="en-US"/>
        </w:rPr>
        <w:t>mIAB</w:t>
      </w:r>
      <w:proofErr w:type="spellEnd"/>
      <w:r w:rsidRPr="003C358C">
        <w:rPr>
          <w:bCs/>
          <w:color w:val="0000FF"/>
          <w:sz w:val="18"/>
          <w:lang w:eastAsia="en-US"/>
        </w:rPr>
        <w:t>-DU migration.</w:t>
      </w:r>
    </w:p>
    <w:p w14:paraId="05BADE74" w14:textId="77777777" w:rsidR="00140431" w:rsidRDefault="00140431" w:rsidP="00140431">
      <w:pPr>
        <w:pStyle w:val="Heading3"/>
      </w:pPr>
      <w:bookmarkStart w:id="56" w:name="_Toc133611457"/>
      <w:r>
        <w:lastRenderedPageBreak/>
        <w:t>13.3</w:t>
      </w:r>
      <w:r>
        <w:tab/>
        <w:t>Mobility Enhancements</w:t>
      </w:r>
      <w:bookmarkEnd w:id="56"/>
    </w:p>
    <w:p w14:paraId="6CF4C774" w14:textId="77777777" w:rsidR="00140431" w:rsidRDefault="00140431" w:rsidP="00140431">
      <w:pPr>
        <w:rPr>
          <w:rFonts w:ascii="Arial" w:hAnsi="Arial" w:cs="Arial"/>
          <w:b/>
          <w:sz w:val="24"/>
        </w:rPr>
      </w:pPr>
      <w:r>
        <w:rPr>
          <w:rFonts w:ascii="Arial" w:hAnsi="Arial" w:cs="Arial"/>
          <w:b/>
          <w:color w:val="0000FF"/>
          <w:sz w:val="24"/>
        </w:rPr>
        <w:t>R3-231276</w:t>
      </w:r>
      <w:r>
        <w:rPr>
          <w:rFonts w:ascii="Arial" w:hAnsi="Arial" w:cs="Arial"/>
          <w:b/>
          <w:color w:val="0000FF"/>
          <w:sz w:val="24"/>
        </w:rPr>
        <w:tab/>
      </w:r>
      <w:r>
        <w:rPr>
          <w:rFonts w:ascii="Arial" w:hAnsi="Arial" w:cs="Arial"/>
          <w:b/>
          <w:sz w:val="24"/>
        </w:rPr>
        <w:t>Other aspects for mobile IAB</w:t>
      </w:r>
    </w:p>
    <w:p w14:paraId="059499A4"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30D6DCA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DBD5B9" w14:textId="77777777" w:rsidR="00140431" w:rsidRDefault="00140431" w:rsidP="00140431">
      <w:pPr>
        <w:rPr>
          <w:rFonts w:ascii="Arial" w:hAnsi="Arial" w:cs="Arial"/>
          <w:b/>
          <w:sz w:val="24"/>
        </w:rPr>
      </w:pPr>
      <w:r>
        <w:rPr>
          <w:rFonts w:ascii="Arial" w:hAnsi="Arial" w:cs="Arial"/>
          <w:b/>
          <w:color w:val="0000FF"/>
          <w:sz w:val="24"/>
        </w:rPr>
        <w:t>R3-231310</w:t>
      </w:r>
      <w:r>
        <w:rPr>
          <w:rFonts w:ascii="Arial" w:hAnsi="Arial" w:cs="Arial"/>
          <w:b/>
          <w:color w:val="0000FF"/>
          <w:sz w:val="24"/>
        </w:rPr>
        <w:tab/>
      </w:r>
      <w:r>
        <w:rPr>
          <w:rFonts w:ascii="Arial" w:hAnsi="Arial" w:cs="Arial"/>
          <w:b/>
          <w:sz w:val="24"/>
        </w:rPr>
        <w:t>Enhancements for mobility of IAB-node and its served UEs</w:t>
      </w:r>
    </w:p>
    <w:p w14:paraId="35A2F8FE"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w:t>
      </w:r>
    </w:p>
    <w:p w14:paraId="4836F97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0E5315" w14:textId="77777777" w:rsidR="00140431" w:rsidRDefault="00140431" w:rsidP="00140431">
      <w:pPr>
        <w:rPr>
          <w:rFonts w:ascii="Arial" w:hAnsi="Arial" w:cs="Arial"/>
          <w:b/>
          <w:sz w:val="24"/>
        </w:rPr>
      </w:pPr>
      <w:r>
        <w:rPr>
          <w:rFonts w:ascii="Arial" w:hAnsi="Arial" w:cs="Arial"/>
          <w:b/>
          <w:color w:val="0000FF"/>
          <w:sz w:val="24"/>
        </w:rPr>
        <w:t>R3-231358</w:t>
      </w:r>
      <w:r>
        <w:rPr>
          <w:rFonts w:ascii="Arial" w:hAnsi="Arial" w:cs="Arial"/>
          <w:b/>
          <w:color w:val="0000FF"/>
          <w:sz w:val="24"/>
        </w:rPr>
        <w:tab/>
      </w:r>
      <w:r>
        <w:rPr>
          <w:rFonts w:ascii="Arial" w:hAnsi="Arial" w:cs="Arial"/>
          <w:b/>
          <w:sz w:val="24"/>
        </w:rPr>
        <w:t>Discussion on enhancements to IAB node migration in mobile IAB scenario</w:t>
      </w:r>
    </w:p>
    <w:p w14:paraId="40960D3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5785E6D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F60193" w14:textId="77777777" w:rsidR="00140431" w:rsidRDefault="00140431" w:rsidP="00140431">
      <w:pPr>
        <w:rPr>
          <w:rFonts w:ascii="Arial" w:hAnsi="Arial" w:cs="Arial"/>
          <w:b/>
          <w:sz w:val="24"/>
        </w:rPr>
      </w:pPr>
      <w:r>
        <w:rPr>
          <w:rFonts w:ascii="Arial" w:hAnsi="Arial" w:cs="Arial"/>
          <w:b/>
          <w:color w:val="0000FF"/>
          <w:sz w:val="24"/>
        </w:rPr>
        <w:t>R3-231442</w:t>
      </w:r>
      <w:r>
        <w:rPr>
          <w:rFonts w:ascii="Arial" w:hAnsi="Arial" w:cs="Arial"/>
          <w:b/>
          <w:color w:val="0000FF"/>
          <w:sz w:val="24"/>
        </w:rPr>
        <w:tab/>
      </w:r>
      <w:r>
        <w:rPr>
          <w:rFonts w:ascii="Arial" w:hAnsi="Arial" w:cs="Arial"/>
          <w:b/>
          <w:sz w:val="24"/>
        </w:rPr>
        <w:t>Mobility enhancements for mobile IAB-node and its served UE</w:t>
      </w:r>
    </w:p>
    <w:p w14:paraId="66A75012"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w:t>
      </w:r>
    </w:p>
    <w:p w14:paraId="3BB7C36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D0A389" w14:textId="77777777" w:rsidR="00140431" w:rsidRDefault="00140431" w:rsidP="00140431">
      <w:pPr>
        <w:rPr>
          <w:rFonts w:ascii="Arial" w:hAnsi="Arial" w:cs="Arial"/>
          <w:b/>
          <w:sz w:val="24"/>
        </w:rPr>
      </w:pPr>
      <w:r>
        <w:rPr>
          <w:rFonts w:ascii="Arial" w:hAnsi="Arial" w:cs="Arial"/>
          <w:b/>
          <w:color w:val="0000FF"/>
          <w:sz w:val="24"/>
        </w:rPr>
        <w:t>R3-231472</w:t>
      </w:r>
      <w:r>
        <w:rPr>
          <w:rFonts w:ascii="Arial" w:hAnsi="Arial" w:cs="Arial"/>
          <w:b/>
          <w:color w:val="0000FF"/>
          <w:sz w:val="24"/>
        </w:rPr>
        <w:tab/>
      </w:r>
      <w:r>
        <w:rPr>
          <w:rFonts w:ascii="Arial" w:hAnsi="Arial" w:cs="Arial"/>
          <w:b/>
          <w:sz w:val="24"/>
        </w:rPr>
        <w:t>Discussion on mobility enhancements</w:t>
      </w:r>
    </w:p>
    <w:p w14:paraId="461E7312"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19314B2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1C5024" w14:textId="77777777" w:rsidR="00140431" w:rsidRDefault="00140431" w:rsidP="00140431">
      <w:pPr>
        <w:rPr>
          <w:rFonts w:ascii="Arial" w:hAnsi="Arial" w:cs="Arial"/>
          <w:b/>
          <w:sz w:val="24"/>
        </w:rPr>
      </w:pPr>
      <w:r>
        <w:rPr>
          <w:rFonts w:ascii="Arial" w:hAnsi="Arial" w:cs="Arial"/>
          <w:b/>
          <w:color w:val="0000FF"/>
          <w:sz w:val="24"/>
        </w:rPr>
        <w:t>R3-231484</w:t>
      </w:r>
      <w:r>
        <w:rPr>
          <w:rFonts w:ascii="Arial" w:hAnsi="Arial" w:cs="Arial"/>
          <w:b/>
          <w:color w:val="0000FF"/>
          <w:sz w:val="24"/>
        </w:rPr>
        <w:tab/>
      </w:r>
      <w:r>
        <w:rPr>
          <w:rFonts w:ascii="Arial" w:hAnsi="Arial" w:cs="Arial"/>
          <w:b/>
          <w:sz w:val="24"/>
        </w:rPr>
        <w:t xml:space="preserve">(TP for </w:t>
      </w:r>
      <w:proofErr w:type="spellStart"/>
      <w:r>
        <w:rPr>
          <w:rFonts w:ascii="Arial" w:hAnsi="Arial" w:cs="Arial"/>
          <w:b/>
          <w:sz w:val="24"/>
        </w:rPr>
        <w:t>NR_mobile_IAB</w:t>
      </w:r>
      <w:proofErr w:type="spellEnd"/>
      <w:r>
        <w:rPr>
          <w:rFonts w:ascii="Arial" w:hAnsi="Arial" w:cs="Arial"/>
          <w:b/>
          <w:sz w:val="24"/>
        </w:rPr>
        <w:t xml:space="preserve"> BL CR for TS 38.423): Mobility enhancement for mobile IAB</w:t>
      </w:r>
    </w:p>
    <w:p w14:paraId="403B2110"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14:paraId="37702E3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A8DD4C" w14:textId="77777777" w:rsidR="00140431" w:rsidRDefault="00140431" w:rsidP="00140431">
      <w:pPr>
        <w:rPr>
          <w:rFonts w:ascii="Arial" w:hAnsi="Arial" w:cs="Arial"/>
          <w:b/>
          <w:sz w:val="24"/>
        </w:rPr>
      </w:pPr>
      <w:r>
        <w:rPr>
          <w:rFonts w:ascii="Arial" w:hAnsi="Arial" w:cs="Arial"/>
          <w:b/>
          <w:color w:val="0000FF"/>
          <w:sz w:val="24"/>
        </w:rPr>
        <w:t>R3-231525</w:t>
      </w:r>
      <w:r>
        <w:rPr>
          <w:rFonts w:ascii="Arial" w:hAnsi="Arial" w:cs="Arial"/>
          <w:b/>
          <w:color w:val="0000FF"/>
          <w:sz w:val="24"/>
        </w:rPr>
        <w:tab/>
      </w:r>
      <w:r>
        <w:rPr>
          <w:rFonts w:ascii="Arial" w:hAnsi="Arial" w:cs="Arial"/>
          <w:b/>
          <w:sz w:val="24"/>
        </w:rPr>
        <w:t>Discussion on mobility enhancement</w:t>
      </w:r>
    </w:p>
    <w:p w14:paraId="1A3EA219"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Xiaomi</w:t>
      </w:r>
    </w:p>
    <w:p w14:paraId="6FDD6BB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7AA5D3" w14:textId="77777777" w:rsidR="00140431" w:rsidRDefault="00140431" w:rsidP="00140431">
      <w:pPr>
        <w:rPr>
          <w:rFonts w:ascii="Arial" w:hAnsi="Arial" w:cs="Arial"/>
          <w:b/>
          <w:sz w:val="24"/>
        </w:rPr>
      </w:pPr>
      <w:r>
        <w:rPr>
          <w:rFonts w:ascii="Arial" w:hAnsi="Arial" w:cs="Arial"/>
          <w:b/>
          <w:color w:val="0000FF"/>
          <w:sz w:val="24"/>
        </w:rPr>
        <w:t>R3-231536</w:t>
      </w:r>
      <w:r>
        <w:rPr>
          <w:rFonts w:ascii="Arial" w:hAnsi="Arial" w:cs="Arial"/>
          <w:b/>
          <w:color w:val="0000FF"/>
          <w:sz w:val="24"/>
        </w:rPr>
        <w:tab/>
      </w:r>
      <w:r>
        <w:rPr>
          <w:rFonts w:ascii="Arial" w:hAnsi="Arial" w:cs="Arial"/>
          <w:b/>
          <w:sz w:val="24"/>
        </w:rPr>
        <w:t>IAB-Node Mobility Enhancements</w:t>
      </w:r>
    </w:p>
    <w:p w14:paraId="28384ED2"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w:t>
      </w:r>
    </w:p>
    <w:p w14:paraId="1334867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1825BA" w14:textId="77777777" w:rsidR="00140431" w:rsidRDefault="00140431" w:rsidP="00140431">
      <w:pPr>
        <w:rPr>
          <w:rFonts w:ascii="Arial" w:hAnsi="Arial" w:cs="Arial"/>
          <w:b/>
          <w:sz w:val="24"/>
        </w:rPr>
      </w:pPr>
      <w:r>
        <w:rPr>
          <w:rFonts w:ascii="Arial" w:hAnsi="Arial" w:cs="Arial"/>
          <w:b/>
          <w:color w:val="0000FF"/>
          <w:sz w:val="24"/>
        </w:rPr>
        <w:t>R3-231719</w:t>
      </w:r>
      <w:r>
        <w:rPr>
          <w:rFonts w:ascii="Arial" w:hAnsi="Arial" w:cs="Arial"/>
          <w:b/>
          <w:color w:val="0000FF"/>
          <w:sz w:val="24"/>
        </w:rPr>
        <w:tab/>
      </w:r>
      <w:r>
        <w:rPr>
          <w:rFonts w:ascii="Arial" w:hAnsi="Arial" w:cs="Arial"/>
          <w:b/>
          <w:sz w:val="24"/>
        </w:rPr>
        <w:t>Discussion on mobility enhancements</w:t>
      </w:r>
    </w:p>
    <w:p w14:paraId="766C32E0"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2FE8A134" w14:textId="3D92A3FB"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44BBAD" w14:textId="77777777" w:rsidR="00635FD4" w:rsidRPr="00876597" w:rsidRDefault="00635FD4" w:rsidP="00635FD4">
      <w:pPr>
        <w:rPr>
          <w:rFonts w:ascii="Calibri" w:hAnsi="Calibri" w:cs="Calibri"/>
          <w:lang w:eastAsia="en-US"/>
        </w:rPr>
      </w:pPr>
      <w:r w:rsidRPr="00876597">
        <w:rPr>
          <w:rFonts w:ascii="Calibri" w:hAnsi="Calibri" w:cs="Calibri"/>
          <w:b/>
          <w:color w:val="FF00FF"/>
          <w:sz w:val="18"/>
          <w:lang w:eastAsia="en-US"/>
        </w:rPr>
        <w:t xml:space="preserve"> # </w:t>
      </w:r>
      <w:r w:rsidRPr="00876597">
        <w:rPr>
          <w:rFonts w:ascii="Calibri" w:hAnsi="Calibri" w:cs="Calibri"/>
          <w:b/>
          <w:bCs/>
          <w:color w:val="FF00FF"/>
          <w:sz w:val="18"/>
          <w:szCs w:val="18"/>
          <w:lang w:eastAsia="en-US"/>
        </w:rPr>
        <w:t>IAB3_MobEnh</w:t>
      </w:r>
    </w:p>
    <w:p w14:paraId="69E0D2FB" w14:textId="77777777" w:rsidR="00635FD4" w:rsidRPr="00876597" w:rsidRDefault="00635FD4" w:rsidP="00635FD4">
      <w:pPr>
        <w:widowControl w:val="0"/>
        <w:ind w:left="144" w:hanging="144"/>
        <w:rPr>
          <w:rFonts w:ascii="Calibri" w:hAnsi="Calibri" w:cs="Calibri"/>
          <w:b/>
          <w:bCs/>
          <w:color w:val="FF00FF"/>
          <w:sz w:val="18"/>
          <w:szCs w:val="18"/>
          <w:lang w:eastAsia="en-US"/>
        </w:rPr>
      </w:pPr>
      <w:r w:rsidRPr="00876597">
        <w:rPr>
          <w:rFonts w:ascii="Calibri" w:hAnsi="Calibri" w:cs="Calibri"/>
          <w:b/>
          <w:bCs/>
          <w:color w:val="FF00FF"/>
          <w:sz w:val="18"/>
          <w:szCs w:val="18"/>
          <w:lang w:eastAsia="en-US"/>
        </w:rPr>
        <w:t xml:space="preserve">- Discuss and converge on TAC/RANAC handling between </w:t>
      </w:r>
      <w:proofErr w:type="spellStart"/>
      <w:r w:rsidRPr="00876597">
        <w:rPr>
          <w:rFonts w:ascii="Calibri" w:hAnsi="Calibri" w:cs="Calibri"/>
          <w:b/>
          <w:bCs/>
          <w:color w:val="FF00FF"/>
          <w:sz w:val="18"/>
          <w:szCs w:val="18"/>
          <w:lang w:eastAsia="en-US"/>
        </w:rPr>
        <w:t>mIAB</w:t>
      </w:r>
      <w:proofErr w:type="spellEnd"/>
      <w:r w:rsidRPr="00876597">
        <w:rPr>
          <w:rFonts w:ascii="Calibri" w:hAnsi="Calibri" w:cs="Calibri"/>
          <w:b/>
          <w:bCs/>
          <w:color w:val="FF00FF"/>
          <w:sz w:val="18"/>
          <w:szCs w:val="18"/>
          <w:lang w:eastAsia="en-US"/>
        </w:rPr>
        <w:t xml:space="preserve">-MT, its co-located </w:t>
      </w:r>
      <w:proofErr w:type="spellStart"/>
      <w:r w:rsidRPr="00876597">
        <w:rPr>
          <w:rFonts w:ascii="Calibri" w:hAnsi="Calibri" w:cs="Calibri"/>
          <w:b/>
          <w:bCs/>
          <w:color w:val="FF00FF"/>
          <w:sz w:val="18"/>
          <w:szCs w:val="18"/>
          <w:lang w:eastAsia="en-US"/>
        </w:rPr>
        <w:t>mIAB</w:t>
      </w:r>
      <w:proofErr w:type="spellEnd"/>
      <w:r w:rsidRPr="00876597">
        <w:rPr>
          <w:rFonts w:ascii="Calibri" w:hAnsi="Calibri" w:cs="Calibri"/>
          <w:b/>
          <w:bCs/>
          <w:color w:val="FF00FF"/>
          <w:sz w:val="18"/>
          <w:szCs w:val="18"/>
          <w:lang w:eastAsia="en-US"/>
        </w:rPr>
        <w:t>-DU and its serving donor CU</w:t>
      </w:r>
    </w:p>
    <w:p w14:paraId="710AE00A" w14:textId="77777777" w:rsidR="00635FD4" w:rsidRPr="00876597" w:rsidRDefault="00635FD4" w:rsidP="00635FD4">
      <w:pPr>
        <w:widowControl w:val="0"/>
        <w:ind w:left="288" w:hanging="144"/>
        <w:rPr>
          <w:rFonts w:ascii="Calibri" w:hAnsi="Calibri" w:cs="Calibri"/>
          <w:b/>
          <w:bCs/>
          <w:color w:val="FF00FF"/>
          <w:sz w:val="18"/>
          <w:szCs w:val="18"/>
          <w:lang w:eastAsia="en-US"/>
        </w:rPr>
      </w:pPr>
      <w:r w:rsidRPr="00876597">
        <w:rPr>
          <w:rFonts w:ascii="Calibri" w:hAnsi="Calibri" w:cs="Calibri"/>
          <w:b/>
          <w:bCs/>
          <w:color w:val="FF00FF"/>
          <w:sz w:val="18"/>
          <w:szCs w:val="18"/>
          <w:lang w:eastAsia="en-US"/>
        </w:rPr>
        <w:t>- Any impact over RRC? Need to LS RAN2?</w:t>
      </w:r>
    </w:p>
    <w:p w14:paraId="4941DF4F" w14:textId="77777777" w:rsidR="00635FD4" w:rsidRPr="00876597" w:rsidRDefault="00635FD4" w:rsidP="00635FD4">
      <w:pPr>
        <w:widowControl w:val="0"/>
        <w:ind w:left="144" w:hanging="144"/>
        <w:rPr>
          <w:rFonts w:ascii="Calibri" w:hAnsi="Calibri" w:cs="Calibri"/>
          <w:b/>
          <w:bCs/>
          <w:color w:val="FF00FF"/>
          <w:sz w:val="18"/>
          <w:szCs w:val="18"/>
          <w:lang w:eastAsia="en-US"/>
        </w:rPr>
      </w:pPr>
      <w:r w:rsidRPr="00876597">
        <w:rPr>
          <w:rFonts w:ascii="Calibri" w:hAnsi="Calibri" w:cs="Calibri"/>
          <w:b/>
          <w:bCs/>
          <w:color w:val="FF00FF"/>
          <w:sz w:val="18"/>
          <w:szCs w:val="18"/>
          <w:lang w:eastAsia="en-US"/>
        </w:rPr>
        <w:t xml:space="preserve">- Discuss and converge on OAM involvement and configuration of mobile IAB-DU during </w:t>
      </w:r>
      <w:proofErr w:type="spellStart"/>
      <w:r w:rsidRPr="00876597">
        <w:rPr>
          <w:rFonts w:ascii="Calibri" w:hAnsi="Calibri" w:cs="Calibri"/>
          <w:b/>
          <w:bCs/>
          <w:color w:val="FF00FF"/>
          <w:sz w:val="18"/>
          <w:szCs w:val="18"/>
          <w:lang w:eastAsia="en-US"/>
        </w:rPr>
        <w:t>mIAB</w:t>
      </w:r>
      <w:proofErr w:type="spellEnd"/>
      <w:r w:rsidRPr="00876597">
        <w:rPr>
          <w:rFonts w:ascii="Calibri" w:hAnsi="Calibri" w:cs="Calibri"/>
          <w:b/>
          <w:bCs/>
          <w:color w:val="FF00FF"/>
          <w:sz w:val="18"/>
          <w:szCs w:val="18"/>
          <w:lang w:eastAsia="en-US"/>
        </w:rPr>
        <w:t>-DU migration and partial migration</w:t>
      </w:r>
    </w:p>
    <w:p w14:paraId="7F20C751" w14:textId="77777777" w:rsidR="00635FD4" w:rsidRPr="00876597" w:rsidRDefault="00635FD4" w:rsidP="00635FD4">
      <w:pPr>
        <w:widowControl w:val="0"/>
        <w:ind w:left="144" w:hanging="144"/>
        <w:rPr>
          <w:rFonts w:ascii="Calibri" w:hAnsi="Calibri" w:cs="Calibri"/>
          <w:b/>
          <w:bCs/>
          <w:color w:val="FF00FF"/>
          <w:sz w:val="18"/>
          <w:szCs w:val="18"/>
          <w:lang w:eastAsia="en-US"/>
        </w:rPr>
      </w:pPr>
      <w:r w:rsidRPr="00876597">
        <w:rPr>
          <w:rFonts w:ascii="Calibri" w:hAnsi="Calibri" w:cs="Calibri"/>
          <w:b/>
          <w:bCs/>
          <w:color w:val="FF00FF"/>
          <w:sz w:val="18"/>
          <w:szCs w:val="18"/>
          <w:lang w:eastAsia="en-US"/>
        </w:rPr>
        <w:t>- Discuss and converge on which information, if any, can be shared between two logical DUs in case of IAB-DU migration</w:t>
      </w:r>
    </w:p>
    <w:p w14:paraId="3DA9AAE0" w14:textId="278B64AA" w:rsidR="00635FD4" w:rsidRDefault="00635FD4" w:rsidP="00635FD4">
      <w:pPr>
        <w:rPr>
          <w:color w:val="993300"/>
          <w:u w:val="single"/>
        </w:rPr>
      </w:pPr>
      <w:r w:rsidRPr="00876597">
        <w:rPr>
          <w:rFonts w:ascii="Calibri" w:hAnsi="Calibri" w:cs="Calibri"/>
          <w:b/>
          <w:bCs/>
          <w:color w:val="FF00FF"/>
          <w:sz w:val="18"/>
          <w:szCs w:val="18"/>
          <w:lang w:eastAsia="en-US"/>
        </w:rPr>
        <w:t xml:space="preserve">- Converge on how Source donor CU of mobile IAB-MT informs the target donor CU of mobile IAB-MT that the migrating node is a mobile IAB-node, based on the agreement that this is carried out via explicit indication in </w:t>
      </w:r>
      <w:proofErr w:type="spellStart"/>
      <w:r w:rsidRPr="00876597">
        <w:rPr>
          <w:rFonts w:ascii="Calibri" w:hAnsi="Calibri" w:cs="Calibri"/>
          <w:b/>
          <w:bCs/>
          <w:color w:val="FF00FF"/>
          <w:sz w:val="18"/>
          <w:szCs w:val="18"/>
          <w:lang w:eastAsia="en-US"/>
        </w:rPr>
        <w:t>XnAP</w:t>
      </w:r>
      <w:proofErr w:type="spellEnd"/>
      <w:r w:rsidRPr="00876597">
        <w:rPr>
          <w:rFonts w:ascii="Calibri" w:hAnsi="Calibri" w:cs="Calibri"/>
          <w:b/>
          <w:bCs/>
          <w:color w:val="FF00FF"/>
          <w:sz w:val="18"/>
          <w:szCs w:val="18"/>
          <w:lang w:eastAsia="en-US"/>
        </w:rPr>
        <w:t xml:space="preserve"> HO Request message</w:t>
      </w:r>
    </w:p>
    <w:p w14:paraId="0A7D1C0A" w14:textId="77777777" w:rsidR="00140431" w:rsidRDefault="00140431" w:rsidP="00140431">
      <w:pPr>
        <w:rPr>
          <w:rFonts w:ascii="Arial" w:hAnsi="Arial" w:cs="Arial"/>
          <w:b/>
          <w:sz w:val="24"/>
        </w:rPr>
      </w:pPr>
      <w:r>
        <w:rPr>
          <w:rFonts w:ascii="Arial" w:hAnsi="Arial" w:cs="Arial"/>
          <w:b/>
          <w:color w:val="0000FF"/>
          <w:sz w:val="24"/>
        </w:rPr>
        <w:t>R3-231902</w:t>
      </w:r>
      <w:r>
        <w:rPr>
          <w:rFonts w:ascii="Arial" w:hAnsi="Arial" w:cs="Arial"/>
          <w:b/>
          <w:color w:val="0000FF"/>
          <w:sz w:val="24"/>
        </w:rPr>
        <w:tab/>
      </w:r>
      <w:r>
        <w:rPr>
          <w:rFonts w:ascii="Arial" w:hAnsi="Arial" w:cs="Arial"/>
          <w:b/>
          <w:sz w:val="24"/>
        </w:rPr>
        <w:t>CB: # IAB3_MobEnh - Summary of email discussion</w:t>
      </w:r>
    </w:p>
    <w:p w14:paraId="7CA95E6E"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 moderator</w:t>
      </w:r>
    </w:p>
    <w:p w14:paraId="0898A803" w14:textId="77777777" w:rsidR="00140431" w:rsidRDefault="00140431" w:rsidP="00140431">
      <w:pPr>
        <w:rPr>
          <w:rFonts w:ascii="Arial" w:hAnsi="Arial" w:cs="Arial"/>
          <w:b/>
        </w:rPr>
      </w:pPr>
      <w:r>
        <w:rPr>
          <w:rFonts w:ascii="Arial" w:hAnsi="Arial" w:cs="Arial"/>
          <w:b/>
        </w:rPr>
        <w:t xml:space="preserve">Abstract: </w:t>
      </w:r>
    </w:p>
    <w:p w14:paraId="63722CEA" w14:textId="77777777" w:rsidR="00140431" w:rsidRDefault="00140431" w:rsidP="00140431">
      <w:r>
        <w:t>Summary of offline discussion</w:t>
      </w:r>
    </w:p>
    <w:p w14:paraId="2E32053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R3-232005</w:t>
      </w:r>
      <w:r>
        <w:rPr>
          <w:color w:val="993300"/>
          <w:u w:val="single"/>
        </w:rPr>
        <w:t>.</w:t>
      </w:r>
    </w:p>
    <w:p w14:paraId="4FFE1020" w14:textId="77777777" w:rsidR="00140431" w:rsidRDefault="00140431" w:rsidP="00140431">
      <w:pPr>
        <w:rPr>
          <w:rFonts w:ascii="Arial" w:hAnsi="Arial" w:cs="Arial"/>
          <w:b/>
          <w:sz w:val="24"/>
        </w:rPr>
      </w:pPr>
      <w:r>
        <w:rPr>
          <w:rFonts w:ascii="Arial" w:hAnsi="Arial" w:cs="Arial"/>
          <w:b/>
          <w:color w:val="0000FF"/>
          <w:sz w:val="24"/>
        </w:rPr>
        <w:t>R3-232005</w:t>
      </w:r>
      <w:r>
        <w:rPr>
          <w:rFonts w:ascii="Arial" w:hAnsi="Arial" w:cs="Arial"/>
          <w:b/>
          <w:color w:val="0000FF"/>
          <w:sz w:val="24"/>
        </w:rPr>
        <w:tab/>
      </w:r>
      <w:r>
        <w:rPr>
          <w:rFonts w:ascii="Arial" w:hAnsi="Arial" w:cs="Arial"/>
          <w:b/>
          <w:sz w:val="24"/>
        </w:rPr>
        <w:t>CB: # IAB3_MobEnh - Summary of email discussion</w:t>
      </w:r>
    </w:p>
    <w:p w14:paraId="60BD87F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 moderator</w:t>
      </w:r>
    </w:p>
    <w:p w14:paraId="621627F5" w14:textId="77777777" w:rsidR="00140431" w:rsidRDefault="00140431" w:rsidP="00140431">
      <w:pPr>
        <w:rPr>
          <w:color w:val="808080"/>
        </w:rPr>
      </w:pPr>
      <w:r>
        <w:rPr>
          <w:color w:val="808080"/>
        </w:rPr>
        <w:t>(Replaces R3-231902)</w:t>
      </w:r>
    </w:p>
    <w:p w14:paraId="0707CD4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R3-232138</w:t>
      </w:r>
      <w:r>
        <w:rPr>
          <w:color w:val="993300"/>
          <w:u w:val="single"/>
        </w:rPr>
        <w:t>.</w:t>
      </w:r>
    </w:p>
    <w:p w14:paraId="515BE102" w14:textId="77777777" w:rsidR="00140431" w:rsidRDefault="00140431" w:rsidP="00140431">
      <w:pPr>
        <w:rPr>
          <w:rFonts w:ascii="Arial" w:hAnsi="Arial" w:cs="Arial"/>
          <w:b/>
          <w:sz w:val="24"/>
        </w:rPr>
      </w:pPr>
      <w:r>
        <w:rPr>
          <w:rFonts w:ascii="Arial" w:hAnsi="Arial" w:cs="Arial"/>
          <w:b/>
          <w:color w:val="0000FF"/>
          <w:sz w:val="24"/>
        </w:rPr>
        <w:t>R3-232138</w:t>
      </w:r>
      <w:r>
        <w:rPr>
          <w:rFonts w:ascii="Arial" w:hAnsi="Arial" w:cs="Arial"/>
          <w:b/>
          <w:color w:val="0000FF"/>
          <w:sz w:val="24"/>
        </w:rPr>
        <w:tab/>
      </w:r>
      <w:r>
        <w:rPr>
          <w:rFonts w:ascii="Arial" w:hAnsi="Arial" w:cs="Arial"/>
          <w:b/>
          <w:sz w:val="24"/>
        </w:rPr>
        <w:t>CB: # IAB3_MobEnh - Summary of email discussion</w:t>
      </w:r>
    </w:p>
    <w:p w14:paraId="4CD3E1FE"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 moderator</w:t>
      </w:r>
    </w:p>
    <w:p w14:paraId="7791A60F" w14:textId="77777777" w:rsidR="00140431" w:rsidRDefault="00140431" w:rsidP="00140431">
      <w:pPr>
        <w:rPr>
          <w:color w:val="808080"/>
        </w:rPr>
      </w:pPr>
      <w:r>
        <w:rPr>
          <w:color w:val="808080"/>
        </w:rPr>
        <w:t>(Replaces R3-232005)</w:t>
      </w:r>
    </w:p>
    <w:p w14:paraId="299C9705" w14:textId="723EEE04"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DB84D3"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2EB7B41B" w14:textId="77777777" w:rsidR="00635FD4" w:rsidRPr="00635FD4" w:rsidRDefault="00635FD4" w:rsidP="00635FD4">
      <w:pPr>
        <w:spacing w:after="120"/>
        <w:rPr>
          <w:b/>
          <w:bCs/>
          <w:color w:val="0070C0"/>
          <w:lang w:eastAsia="en-US"/>
        </w:rPr>
      </w:pPr>
      <w:r w:rsidRPr="00635FD4">
        <w:rPr>
          <w:b/>
          <w:bCs/>
          <w:color w:val="008000"/>
          <w:sz w:val="18"/>
          <w:lang w:eastAsia="en-US"/>
        </w:rPr>
        <w:t xml:space="preserve">The BH RLC CH(s), BAP address and default BAP configuration configured on the </w:t>
      </w:r>
      <w:proofErr w:type="spellStart"/>
      <w:r w:rsidRPr="00635FD4">
        <w:rPr>
          <w:b/>
          <w:bCs/>
          <w:color w:val="008000"/>
          <w:sz w:val="18"/>
          <w:lang w:eastAsia="en-US"/>
        </w:rPr>
        <w:t>mIAB</w:t>
      </w:r>
      <w:proofErr w:type="spellEnd"/>
      <w:r w:rsidRPr="00635FD4">
        <w:rPr>
          <w:b/>
          <w:bCs/>
          <w:color w:val="008000"/>
          <w:sz w:val="18"/>
          <w:lang w:eastAsia="en-US"/>
        </w:rPr>
        <w:t xml:space="preserve">-MT can be used for delivering the F1 traffic of both logical </w:t>
      </w:r>
      <w:proofErr w:type="spellStart"/>
      <w:r w:rsidRPr="00635FD4">
        <w:rPr>
          <w:b/>
          <w:bCs/>
          <w:color w:val="008000"/>
          <w:sz w:val="18"/>
          <w:lang w:eastAsia="en-US"/>
        </w:rPr>
        <w:t>mIAB</w:t>
      </w:r>
      <w:proofErr w:type="spellEnd"/>
      <w:r w:rsidRPr="00635FD4">
        <w:rPr>
          <w:b/>
          <w:bCs/>
          <w:color w:val="008000"/>
          <w:sz w:val="18"/>
          <w:lang w:eastAsia="en-US"/>
        </w:rPr>
        <w:t xml:space="preserve"> DUs. Non-F1 traffic to be further discussed.</w:t>
      </w:r>
      <w:r w:rsidRPr="00635FD4">
        <w:rPr>
          <w:b/>
          <w:bCs/>
          <w:color w:val="0070C0"/>
          <w:lang w:eastAsia="en-US"/>
        </w:rPr>
        <w:t xml:space="preserve"> </w:t>
      </w:r>
    </w:p>
    <w:p w14:paraId="58854DB1" w14:textId="77777777" w:rsidR="00635FD4" w:rsidRPr="00635FD4" w:rsidRDefault="00635FD4" w:rsidP="00635FD4">
      <w:pPr>
        <w:spacing w:after="120"/>
        <w:rPr>
          <w:b/>
          <w:bCs/>
          <w:color w:val="0000FF"/>
          <w:sz w:val="18"/>
        </w:rPr>
      </w:pPr>
      <w:r w:rsidRPr="00635FD4">
        <w:rPr>
          <w:b/>
          <w:bCs/>
          <w:color w:val="0000FF"/>
          <w:sz w:val="18"/>
        </w:rPr>
        <w:t xml:space="preserve">For DU-migration, the target </w:t>
      </w:r>
      <w:proofErr w:type="spellStart"/>
      <w:r w:rsidRPr="00635FD4">
        <w:rPr>
          <w:b/>
          <w:bCs/>
          <w:color w:val="0000FF"/>
          <w:sz w:val="18"/>
        </w:rPr>
        <w:t>mIAB</w:t>
      </w:r>
      <w:proofErr w:type="spellEnd"/>
      <w:r w:rsidRPr="00635FD4">
        <w:rPr>
          <w:b/>
          <w:bCs/>
          <w:color w:val="0000FF"/>
          <w:sz w:val="18"/>
        </w:rPr>
        <w:t xml:space="preserve">-DU-cell’s NCGI can be configured via OAM and optionally (re-)configured by the target </w:t>
      </w:r>
      <w:proofErr w:type="spellStart"/>
      <w:r w:rsidRPr="00635FD4">
        <w:rPr>
          <w:b/>
          <w:bCs/>
          <w:color w:val="0000FF"/>
          <w:sz w:val="18"/>
        </w:rPr>
        <w:t>mIAB</w:t>
      </w:r>
      <w:proofErr w:type="spellEnd"/>
      <w:r w:rsidRPr="00635FD4">
        <w:rPr>
          <w:b/>
          <w:bCs/>
          <w:color w:val="0000FF"/>
          <w:sz w:val="18"/>
        </w:rPr>
        <w:t>-DU’s CU when NCGI confliction happens?</w:t>
      </w:r>
    </w:p>
    <w:p w14:paraId="0D026FFF" w14:textId="365B26EA" w:rsidR="00635FD4" w:rsidRPr="00635FD4" w:rsidRDefault="00635FD4" w:rsidP="00635FD4">
      <w:pPr>
        <w:spacing w:after="120"/>
        <w:rPr>
          <w:color w:val="000000"/>
          <w:sz w:val="18"/>
          <w:szCs w:val="18"/>
          <w:lang w:eastAsia="en-US"/>
        </w:rPr>
      </w:pPr>
      <w:r w:rsidRPr="00635FD4">
        <w:rPr>
          <w:color w:val="000000"/>
          <w:sz w:val="18"/>
          <w:szCs w:val="18"/>
          <w:lang w:eastAsia="en-US"/>
        </w:rPr>
        <w:t>Nok</w:t>
      </w:r>
      <w:r w:rsidR="00651C15">
        <w:rPr>
          <w:color w:val="000000"/>
          <w:sz w:val="18"/>
          <w:szCs w:val="18"/>
          <w:lang w:eastAsia="en-US"/>
        </w:rPr>
        <w:t>ia</w:t>
      </w:r>
      <w:r w:rsidRPr="00635FD4">
        <w:rPr>
          <w:color w:val="000000"/>
          <w:sz w:val="18"/>
          <w:szCs w:val="18"/>
          <w:lang w:eastAsia="en-US"/>
        </w:rPr>
        <w:t>: Disagree with any compromise. In the case of CU based solution, do you still request OAM to configure the DU?</w:t>
      </w:r>
    </w:p>
    <w:p w14:paraId="318F444F" w14:textId="3C26C04F" w:rsidR="00635FD4" w:rsidRPr="00635FD4" w:rsidRDefault="00020331" w:rsidP="00635FD4">
      <w:pPr>
        <w:spacing w:after="120"/>
        <w:rPr>
          <w:color w:val="000000"/>
          <w:sz w:val="18"/>
          <w:szCs w:val="18"/>
          <w:lang w:eastAsia="en-US"/>
        </w:rPr>
      </w:pPr>
      <w:r>
        <w:rPr>
          <w:color w:val="000000"/>
          <w:sz w:val="18"/>
          <w:szCs w:val="18"/>
          <w:lang w:eastAsia="en-US"/>
        </w:rPr>
        <w:t>QUALCOMM</w:t>
      </w:r>
      <w:r w:rsidR="00635FD4" w:rsidRPr="00635FD4">
        <w:rPr>
          <w:color w:val="000000"/>
          <w:sz w:val="18"/>
          <w:szCs w:val="18"/>
          <w:lang w:eastAsia="en-US"/>
        </w:rPr>
        <w:t>: PCI can be configured with OAM, while it can also be reconfigured by CU. The case is NCGI confliction.</w:t>
      </w:r>
    </w:p>
    <w:p w14:paraId="603C46CA" w14:textId="77777777" w:rsidR="00635FD4" w:rsidRPr="00635FD4" w:rsidRDefault="00635FD4" w:rsidP="00635FD4">
      <w:pPr>
        <w:spacing w:after="120"/>
        <w:rPr>
          <w:color w:val="000000"/>
          <w:sz w:val="18"/>
          <w:szCs w:val="18"/>
          <w:lang w:eastAsia="en-US"/>
        </w:rPr>
      </w:pPr>
      <w:r w:rsidRPr="00635FD4">
        <w:rPr>
          <w:color w:val="000000"/>
          <w:sz w:val="18"/>
          <w:szCs w:val="18"/>
          <w:lang w:eastAsia="en-US"/>
        </w:rPr>
        <w:t>ZTE: Agree with this proposal, considering OAM solution may not be able to work well in this case</w:t>
      </w:r>
    </w:p>
    <w:p w14:paraId="0374A727" w14:textId="31B9FA14" w:rsidR="00635FD4" w:rsidRPr="00635FD4" w:rsidRDefault="00020331" w:rsidP="00635FD4">
      <w:pPr>
        <w:spacing w:after="120"/>
        <w:rPr>
          <w:color w:val="000000"/>
          <w:sz w:val="18"/>
          <w:szCs w:val="18"/>
          <w:lang w:eastAsia="en-US"/>
        </w:rPr>
      </w:pPr>
      <w:r>
        <w:rPr>
          <w:color w:val="000000"/>
          <w:sz w:val="18"/>
          <w:szCs w:val="18"/>
          <w:lang w:eastAsia="en-US"/>
        </w:rPr>
        <w:t>QUALCOMM</w:t>
      </w:r>
      <w:r w:rsidR="00635FD4" w:rsidRPr="00635FD4">
        <w:rPr>
          <w:color w:val="000000"/>
          <w:sz w:val="18"/>
          <w:szCs w:val="18"/>
          <w:lang w:eastAsia="en-US"/>
        </w:rPr>
        <w:t>: OAM cannot meet dynamic requirements</w:t>
      </w:r>
    </w:p>
    <w:p w14:paraId="2D3D28A2" w14:textId="57A624B6" w:rsidR="00635FD4" w:rsidRPr="00635FD4" w:rsidRDefault="00020331" w:rsidP="00635FD4">
      <w:pPr>
        <w:spacing w:after="120"/>
        <w:rPr>
          <w:color w:val="000000"/>
          <w:sz w:val="18"/>
          <w:szCs w:val="18"/>
          <w:lang w:eastAsia="en-US"/>
        </w:rPr>
      </w:pPr>
      <w:r>
        <w:rPr>
          <w:color w:val="000000"/>
          <w:sz w:val="18"/>
          <w:szCs w:val="18"/>
          <w:lang w:eastAsia="en-US"/>
        </w:rPr>
        <w:t>ERICSSON</w:t>
      </w:r>
      <w:r w:rsidR="00635FD4" w:rsidRPr="00635FD4">
        <w:rPr>
          <w:color w:val="000000"/>
          <w:sz w:val="18"/>
          <w:szCs w:val="18"/>
          <w:lang w:eastAsia="en-US"/>
        </w:rPr>
        <w:t>: Send LS to SA5?</w:t>
      </w:r>
    </w:p>
    <w:p w14:paraId="1E4CA1CD" w14:textId="77777777" w:rsidR="00635FD4" w:rsidRPr="00635FD4" w:rsidRDefault="00635FD4" w:rsidP="00635FD4">
      <w:pPr>
        <w:spacing w:after="120"/>
        <w:rPr>
          <w:color w:val="000000"/>
          <w:sz w:val="18"/>
          <w:szCs w:val="18"/>
          <w:lang w:eastAsia="en-US"/>
        </w:rPr>
      </w:pPr>
      <w:r w:rsidRPr="00635FD4">
        <w:rPr>
          <w:color w:val="000000"/>
          <w:sz w:val="18"/>
          <w:szCs w:val="18"/>
          <w:lang w:eastAsia="en-US"/>
        </w:rPr>
        <w:t>CATT: Disagree with this proposal, no difference with R16/17</w:t>
      </w:r>
    </w:p>
    <w:p w14:paraId="2E834DFF"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7CE7EBDE" w14:textId="77777777" w:rsidR="00635FD4" w:rsidRPr="00635FD4" w:rsidRDefault="00635FD4" w:rsidP="00635FD4">
      <w:pPr>
        <w:spacing w:after="120"/>
        <w:rPr>
          <w:b/>
          <w:bCs/>
          <w:color w:val="00B050"/>
        </w:rPr>
      </w:pPr>
      <w:r w:rsidRPr="00635FD4">
        <w:rPr>
          <w:rStyle w:val="15"/>
          <w:rFonts w:ascii="Times New Roman" w:hAnsi="Times New Roman"/>
          <w:b/>
          <w:color w:val="008000"/>
          <w:sz w:val="18"/>
        </w:rPr>
        <w:t xml:space="preserve">The IAB-DU’s TAC can have the same or a different value than the TAC of the </w:t>
      </w:r>
      <w:proofErr w:type="spellStart"/>
      <w:r w:rsidRPr="00635FD4">
        <w:rPr>
          <w:rStyle w:val="15"/>
          <w:rFonts w:ascii="Times New Roman" w:hAnsi="Times New Roman"/>
          <w:b/>
          <w:color w:val="008000"/>
          <w:sz w:val="18"/>
        </w:rPr>
        <w:t>mIAB</w:t>
      </w:r>
      <w:proofErr w:type="spellEnd"/>
      <w:r w:rsidRPr="00635FD4">
        <w:rPr>
          <w:rStyle w:val="15"/>
          <w:rFonts w:ascii="Times New Roman" w:hAnsi="Times New Roman"/>
          <w:b/>
          <w:color w:val="008000"/>
          <w:sz w:val="18"/>
        </w:rPr>
        <w:t>-MT’s serving cell.</w:t>
      </w:r>
      <w:r w:rsidRPr="00635FD4">
        <w:rPr>
          <w:b/>
          <w:bCs/>
          <w:color w:val="00B050"/>
        </w:rPr>
        <w:t xml:space="preserve"> </w:t>
      </w:r>
    </w:p>
    <w:p w14:paraId="68509EE7" w14:textId="77777777" w:rsidR="00635FD4" w:rsidRPr="00635FD4" w:rsidRDefault="00635FD4" w:rsidP="00635FD4">
      <w:pPr>
        <w:spacing w:after="120"/>
        <w:rPr>
          <w:color w:val="000000"/>
          <w:sz w:val="18"/>
          <w:szCs w:val="18"/>
          <w:lang w:eastAsia="en-US"/>
        </w:rPr>
      </w:pPr>
      <w:r w:rsidRPr="00635FD4">
        <w:rPr>
          <w:color w:val="000000"/>
          <w:sz w:val="18"/>
          <w:szCs w:val="18"/>
          <w:lang w:eastAsia="en-US"/>
        </w:rPr>
        <w:t>ZTE: It’s sub-optimal to use same TAC</w:t>
      </w:r>
    </w:p>
    <w:p w14:paraId="77ECFC79" w14:textId="77777777" w:rsidR="00635FD4" w:rsidRPr="00635FD4" w:rsidRDefault="00635FD4" w:rsidP="00635FD4">
      <w:pPr>
        <w:spacing w:after="120"/>
        <w:rPr>
          <w:color w:val="000000"/>
          <w:sz w:val="18"/>
          <w:szCs w:val="18"/>
          <w:lang w:eastAsia="en-US"/>
        </w:rPr>
      </w:pPr>
      <w:r w:rsidRPr="00635FD4">
        <w:rPr>
          <w:color w:val="000000"/>
          <w:sz w:val="18"/>
          <w:szCs w:val="18"/>
          <w:lang w:eastAsia="en-US"/>
        </w:rPr>
        <w:t>CATT: How to configure?</w:t>
      </w:r>
    </w:p>
    <w:p w14:paraId="599EB820" w14:textId="6B632954" w:rsidR="00635FD4" w:rsidRPr="00635FD4" w:rsidRDefault="00635FD4" w:rsidP="00635FD4">
      <w:pPr>
        <w:spacing w:after="120"/>
        <w:rPr>
          <w:color w:val="000000"/>
          <w:sz w:val="18"/>
          <w:szCs w:val="18"/>
          <w:lang w:eastAsia="en-US"/>
        </w:rPr>
      </w:pPr>
      <w:r w:rsidRPr="00635FD4">
        <w:rPr>
          <w:color w:val="000000"/>
          <w:sz w:val="18"/>
          <w:szCs w:val="18"/>
          <w:lang w:eastAsia="en-US"/>
        </w:rPr>
        <w:lastRenderedPageBreak/>
        <w:t>Nok</w:t>
      </w:r>
      <w:r w:rsidR="00651C15">
        <w:rPr>
          <w:color w:val="000000"/>
          <w:sz w:val="18"/>
          <w:szCs w:val="18"/>
          <w:lang w:eastAsia="en-US"/>
        </w:rPr>
        <w:t>ia</w:t>
      </w:r>
      <w:r w:rsidRPr="00635FD4">
        <w:rPr>
          <w:color w:val="000000"/>
          <w:sz w:val="18"/>
          <w:szCs w:val="18"/>
          <w:lang w:eastAsia="en-US"/>
        </w:rPr>
        <w:t xml:space="preserve">: Up to the </w:t>
      </w:r>
      <w:proofErr w:type="spellStart"/>
      <w:r w:rsidRPr="00635FD4">
        <w:rPr>
          <w:color w:val="000000"/>
          <w:sz w:val="18"/>
          <w:szCs w:val="18"/>
          <w:lang w:eastAsia="en-US"/>
        </w:rPr>
        <w:t>deploymemt</w:t>
      </w:r>
      <w:proofErr w:type="spellEnd"/>
    </w:p>
    <w:p w14:paraId="390A7B5E" w14:textId="77777777" w:rsidR="00635FD4" w:rsidRPr="00635FD4" w:rsidRDefault="00635FD4" w:rsidP="00635FD4">
      <w:pPr>
        <w:spacing w:after="120"/>
        <w:rPr>
          <w:color w:val="000000"/>
          <w:sz w:val="18"/>
          <w:szCs w:val="18"/>
          <w:lang w:eastAsia="en-US"/>
        </w:rPr>
      </w:pPr>
      <w:r w:rsidRPr="00635FD4">
        <w:rPr>
          <w:color w:val="000000"/>
          <w:sz w:val="18"/>
          <w:szCs w:val="18"/>
          <w:lang w:eastAsia="en-US"/>
        </w:rPr>
        <w:t>MITRE: “Can” is also fine</w:t>
      </w:r>
    </w:p>
    <w:p w14:paraId="622B9386" w14:textId="77777777" w:rsidR="00635FD4" w:rsidRPr="00635FD4" w:rsidRDefault="00635FD4" w:rsidP="00635FD4">
      <w:pPr>
        <w:spacing w:after="120"/>
        <w:rPr>
          <w:rStyle w:val="15"/>
          <w:rFonts w:ascii="Times New Roman" w:hAnsi="Times New Roman"/>
          <w:b/>
          <w:sz w:val="18"/>
        </w:rPr>
      </w:pPr>
      <w:r w:rsidRPr="00635FD4">
        <w:rPr>
          <w:rStyle w:val="15"/>
          <w:rFonts w:ascii="Times New Roman" w:hAnsi="Times New Roman"/>
          <w:b/>
          <w:sz w:val="18"/>
        </w:rPr>
        <w:t xml:space="preserve">To be continued: RAN3 to discuss, whether any </w:t>
      </w:r>
      <w:proofErr w:type="spellStart"/>
      <w:r w:rsidRPr="00635FD4">
        <w:rPr>
          <w:rStyle w:val="15"/>
          <w:rFonts w:ascii="Times New Roman" w:hAnsi="Times New Roman"/>
          <w:b/>
          <w:sz w:val="18"/>
        </w:rPr>
        <w:t>signaling</w:t>
      </w:r>
      <w:proofErr w:type="spellEnd"/>
      <w:r w:rsidRPr="00635FD4">
        <w:rPr>
          <w:rStyle w:val="15"/>
          <w:rFonts w:ascii="Times New Roman" w:hAnsi="Times New Roman"/>
          <w:b/>
          <w:sz w:val="18"/>
        </w:rPr>
        <w:t xml:space="preserve"> optimizations in RAN3 scope are possible and needed if the target logical </w:t>
      </w:r>
      <w:proofErr w:type="spellStart"/>
      <w:r w:rsidRPr="00635FD4">
        <w:rPr>
          <w:rStyle w:val="15"/>
          <w:rFonts w:ascii="Times New Roman" w:hAnsi="Times New Roman"/>
          <w:b/>
          <w:sz w:val="18"/>
        </w:rPr>
        <w:t>mIAB</w:t>
      </w:r>
      <w:proofErr w:type="spellEnd"/>
      <w:r w:rsidRPr="00635FD4">
        <w:rPr>
          <w:rStyle w:val="15"/>
          <w:rFonts w:ascii="Times New Roman" w:hAnsi="Times New Roman"/>
          <w:b/>
          <w:sz w:val="18"/>
        </w:rPr>
        <w:t xml:space="preserve">-DU uses the same </w:t>
      </w:r>
      <w:proofErr w:type="spellStart"/>
      <w:r w:rsidRPr="00635FD4">
        <w:rPr>
          <w:rStyle w:val="15"/>
          <w:rFonts w:ascii="Times New Roman" w:hAnsi="Times New Roman"/>
          <w:b/>
          <w:sz w:val="18"/>
        </w:rPr>
        <w:t>CellGroupConfig</w:t>
      </w:r>
      <w:proofErr w:type="spellEnd"/>
      <w:r w:rsidRPr="00635FD4">
        <w:rPr>
          <w:rStyle w:val="15"/>
          <w:rFonts w:ascii="Times New Roman" w:hAnsi="Times New Roman"/>
          <w:b/>
          <w:sz w:val="18"/>
        </w:rPr>
        <w:t xml:space="preserve"> </w:t>
      </w:r>
      <w:proofErr w:type="spellStart"/>
      <w:r w:rsidRPr="00635FD4">
        <w:rPr>
          <w:rStyle w:val="15"/>
          <w:rFonts w:ascii="Times New Roman" w:hAnsi="Times New Roman"/>
          <w:b/>
          <w:sz w:val="18"/>
        </w:rPr>
        <w:t>asthe</w:t>
      </w:r>
      <w:proofErr w:type="spellEnd"/>
      <w:r w:rsidRPr="00635FD4">
        <w:rPr>
          <w:rStyle w:val="15"/>
          <w:rFonts w:ascii="Times New Roman" w:hAnsi="Times New Roman"/>
          <w:b/>
          <w:sz w:val="18"/>
        </w:rPr>
        <w:t xml:space="preserve"> source logical </w:t>
      </w:r>
      <w:proofErr w:type="spellStart"/>
      <w:r w:rsidRPr="00635FD4">
        <w:rPr>
          <w:rStyle w:val="15"/>
          <w:rFonts w:ascii="Times New Roman" w:hAnsi="Times New Roman"/>
          <w:b/>
          <w:sz w:val="18"/>
        </w:rPr>
        <w:t>mIAB</w:t>
      </w:r>
      <w:proofErr w:type="spellEnd"/>
      <w:r w:rsidRPr="00635FD4">
        <w:rPr>
          <w:rStyle w:val="15"/>
          <w:rFonts w:ascii="Times New Roman" w:hAnsi="Times New Roman"/>
          <w:b/>
          <w:sz w:val="18"/>
        </w:rPr>
        <w:t xml:space="preserve">-DU. </w:t>
      </w:r>
    </w:p>
    <w:p w14:paraId="3CC7555F" w14:textId="77777777" w:rsidR="00635FD4" w:rsidRPr="00635FD4" w:rsidRDefault="00635FD4" w:rsidP="00635FD4">
      <w:pPr>
        <w:spacing w:after="120"/>
        <w:rPr>
          <w:rStyle w:val="15"/>
          <w:rFonts w:ascii="Times New Roman" w:hAnsi="Times New Roman"/>
          <w:b/>
          <w:color w:val="FF0000"/>
          <w:sz w:val="18"/>
        </w:rPr>
      </w:pPr>
      <w:r w:rsidRPr="00635FD4">
        <w:rPr>
          <w:rStyle w:val="15"/>
          <w:rFonts w:ascii="Times New Roman" w:hAnsi="Times New Roman"/>
          <w:b/>
          <w:color w:val="FF0000"/>
          <w:sz w:val="18"/>
        </w:rPr>
        <w:t xml:space="preserve">The baseline is the Rel-15 handover procedure. </w:t>
      </w:r>
    </w:p>
    <w:p w14:paraId="4622E13F" w14:textId="77777777" w:rsidR="00635FD4" w:rsidRPr="00876597" w:rsidRDefault="00635FD4" w:rsidP="00635FD4">
      <w:pPr>
        <w:spacing w:after="120"/>
        <w:rPr>
          <w:rStyle w:val="15"/>
          <w:rFonts w:ascii="Calibri" w:hAnsi="Calibri" w:cs="Calibri"/>
          <w:b/>
          <w:sz w:val="18"/>
        </w:rPr>
      </w:pPr>
      <w:r w:rsidRPr="00635FD4">
        <w:rPr>
          <w:rStyle w:val="15"/>
          <w:rFonts w:ascii="Times New Roman" w:hAnsi="Times New Roman"/>
          <w:b/>
          <w:sz w:val="18"/>
        </w:rPr>
        <w:t xml:space="preserve">To be continued: Whether explicit </w:t>
      </w:r>
      <w:proofErr w:type="spellStart"/>
      <w:r w:rsidRPr="00635FD4">
        <w:rPr>
          <w:rStyle w:val="15"/>
          <w:rFonts w:ascii="Times New Roman" w:hAnsi="Times New Roman"/>
          <w:b/>
          <w:sz w:val="18"/>
        </w:rPr>
        <w:t>mIAB</w:t>
      </w:r>
      <w:proofErr w:type="spellEnd"/>
      <w:r w:rsidRPr="00635FD4">
        <w:rPr>
          <w:rStyle w:val="15"/>
          <w:rFonts w:ascii="Times New Roman" w:hAnsi="Times New Roman"/>
          <w:b/>
          <w:sz w:val="18"/>
        </w:rPr>
        <w:t xml:space="preserve">-node indication and/or explicit </w:t>
      </w:r>
      <w:proofErr w:type="spellStart"/>
      <w:r w:rsidRPr="00635FD4">
        <w:rPr>
          <w:rStyle w:val="15"/>
          <w:rFonts w:ascii="Times New Roman" w:hAnsi="Times New Roman"/>
          <w:b/>
          <w:sz w:val="18"/>
        </w:rPr>
        <w:t>mIAB</w:t>
      </w:r>
      <w:proofErr w:type="spellEnd"/>
      <w:r w:rsidRPr="00635FD4">
        <w:rPr>
          <w:rStyle w:val="15"/>
          <w:rFonts w:ascii="Times New Roman" w:hAnsi="Times New Roman"/>
          <w:b/>
          <w:sz w:val="18"/>
        </w:rPr>
        <w:t xml:space="preserve">-node-authorized indication needs to be included in the HO request for the </w:t>
      </w:r>
      <w:proofErr w:type="spellStart"/>
      <w:r w:rsidRPr="00635FD4">
        <w:rPr>
          <w:rStyle w:val="15"/>
          <w:rFonts w:ascii="Times New Roman" w:hAnsi="Times New Roman"/>
          <w:b/>
          <w:sz w:val="18"/>
        </w:rPr>
        <w:t>mIAB</w:t>
      </w:r>
      <w:proofErr w:type="spellEnd"/>
      <w:r w:rsidRPr="00635FD4">
        <w:rPr>
          <w:rStyle w:val="15"/>
          <w:rFonts w:ascii="Times New Roman" w:hAnsi="Times New Roman"/>
          <w:b/>
          <w:sz w:val="18"/>
        </w:rPr>
        <w:t>-MT, e.g., so that the target CU can perform admission control.</w:t>
      </w:r>
    </w:p>
    <w:p w14:paraId="775A612C" w14:textId="77777777" w:rsidR="00140431" w:rsidRDefault="00140431" w:rsidP="00140431">
      <w:pPr>
        <w:pStyle w:val="Heading3"/>
      </w:pPr>
      <w:bookmarkStart w:id="57" w:name="_Toc133611458"/>
      <w:r>
        <w:t>13.4</w:t>
      </w:r>
      <w:r>
        <w:tab/>
        <w:t>Mitigation of interference</w:t>
      </w:r>
      <w:bookmarkEnd w:id="57"/>
    </w:p>
    <w:p w14:paraId="614EC453" w14:textId="77777777" w:rsidR="00140431" w:rsidRDefault="00140431" w:rsidP="00140431">
      <w:pPr>
        <w:rPr>
          <w:rFonts w:ascii="Arial" w:hAnsi="Arial" w:cs="Arial"/>
          <w:b/>
          <w:sz w:val="24"/>
        </w:rPr>
      </w:pPr>
      <w:r>
        <w:rPr>
          <w:rFonts w:ascii="Arial" w:hAnsi="Arial" w:cs="Arial"/>
          <w:b/>
          <w:color w:val="0000FF"/>
          <w:sz w:val="24"/>
        </w:rPr>
        <w:t>R3-231359</w:t>
      </w:r>
      <w:r>
        <w:rPr>
          <w:rFonts w:ascii="Arial" w:hAnsi="Arial" w:cs="Arial"/>
          <w:b/>
          <w:color w:val="0000FF"/>
          <w:sz w:val="24"/>
        </w:rPr>
        <w:tab/>
      </w:r>
      <w:r>
        <w:rPr>
          <w:rFonts w:ascii="Arial" w:hAnsi="Arial" w:cs="Arial"/>
          <w:b/>
          <w:sz w:val="24"/>
        </w:rPr>
        <w:t>Discussion on PCI collision avoidance for mobile IAB</w:t>
      </w:r>
    </w:p>
    <w:p w14:paraId="25CEA15C"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03110DE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4F3BB2" w14:textId="77777777" w:rsidR="00140431" w:rsidRDefault="00140431" w:rsidP="00140431">
      <w:pPr>
        <w:rPr>
          <w:rFonts w:ascii="Arial" w:hAnsi="Arial" w:cs="Arial"/>
          <w:b/>
          <w:sz w:val="24"/>
        </w:rPr>
      </w:pPr>
      <w:r>
        <w:rPr>
          <w:rFonts w:ascii="Arial" w:hAnsi="Arial" w:cs="Arial"/>
          <w:b/>
          <w:color w:val="0000FF"/>
          <w:sz w:val="24"/>
        </w:rPr>
        <w:t>R3-231443</w:t>
      </w:r>
      <w:r>
        <w:rPr>
          <w:rFonts w:ascii="Arial" w:hAnsi="Arial" w:cs="Arial"/>
          <w:b/>
          <w:color w:val="0000FF"/>
          <w:sz w:val="24"/>
        </w:rPr>
        <w:tab/>
      </w:r>
      <w:r>
        <w:rPr>
          <w:rFonts w:ascii="Arial" w:hAnsi="Arial" w:cs="Arial"/>
          <w:b/>
          <w:sz w:val="24"/>
        </w:rPr>
        <w:t>PCI collision mitigation of mobile IAB-node mobility</w:t>
      </w:r>
    </w:p>
    <w:p w14:paraId="3AB2014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w:t>
      </w:r>
    </w:p>
    <w:p w14:paraId="59E78A3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AEF54B" w14:textId="77777777" w:rsidR="00140431" w:rsidRDefault="00140431" w:rsidP="00140431">
      <w:pPr>
        <w:rPr>
          <w:rFonts w:ascii="Arial" w:hAnsi="Arial" w:cs="Arial"/>
          <w:b/>
          <w:sz w:val="24"/>
        </w:rPr>
      </w:pPr>
      <w:r>
        <w:rPr>
          <w:rFonts w:ascii="Arial" w:hAnsi="Arial" w:cs="Arial"/>
          <w:b/>
          <w:color w:val="0000FF"/>
          <w:sz w:val="24"/>
        </w:rPr>
        <w:t>R3-231473</w:t>
      </w:r>
      <w:r>
        <w:rPr>
          <w:rFonts w:ascii="Arial" w:hAnsi="Arial" w:cs="Arial"/>
          <w:b/>
          <w:color w:val="0000FF"/>
          <w:sz w:val="24"/>
        </w:rPr>
        <w:tab/>
      </w:r>
      <w:r>
        <w:rPr>
          <w:rFonts w:ascii="Arial" w:hAnsi="Arial" w:cs="Arial"/>
          <w:b/>
          <w:sz w:val="24"/>
        </w:rPr>
        <w:t>Mobile IAB interference mitigation</w:t>
      </w:r>
    </w:p>
    <w:p w14:paraId="2D04FB64"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332CE73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AE4806" w14:textId="77777777" w:rsidR="00140431" w:rsidRDefault="00140431" w:rsidP="00140431">
      <w:pPr>
        <w:rPr>
          <w:rFonts w:ascii="Arial" w:hAnsi="Arial" w:cs="Arial"/>
          <w:b/>
          <w:sz w:val="24"/>
        </w:rPr>
      </w:pPr>
      <w:r>
        <w:rPr>
          <w:rFonts w:ascii="Arial" w:hAnsi="Arial" w:cs="Arial"/>
          <w:b/>
          <w:color w:val="0000FF"/>
          <w:sz w:val="24"/>
        </w:rPr>
        <w:t>R3-231485</w:t>
      </w:r>
      <w:r>
        <w:rPr>
          <w:rFonts w:ascii="Arial" w:hAnsi="Arial" w:cs="Arial"/>
          <w:b/>
          <w:color w:val="0000FF"/>
          <w:sz w:val="24"/>
        </w:rPr>
        <w:tab/>
      </w:r>
      <w:r>
        <w:rPr>
          <w:rFonts w:ascii="Arial" w:hAnsi="Arial" w:cs="Arial"/>
          <w:b/>
          <w:sz w:val="24"/>
        </w:rPr>
        <w:t>PCI collision for mobile IAB</w:t>
      </w:r>
    </w:p>
    <w:p w14:paraId="250DE65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214B9C5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B95034" w14:textId="77777777" w:rsidR="00140431" w:rsidRDefault="00140431" w:rsidP="00140431">
      <w:pPr>
        <w:rPr>
          <w:rFonts w:ascii="Arial" w:hAnsi="Arial" w:cs="Arial"/>
          <w:b/>
          <w:sz w:val="24"/>
        </w:rPr>
      </w:pPr>
      <w:r>
        <w:rPr>
          <w:rFonts w:ascii="Arial" w:hAnsi="Arial" w:cs="Arial"/>
          <w:b/>
          <w:color w:val="0000FF"/>
          <w:sz w:val="24"/>
        </w:rPr>
        <w:t>R3-231526</w:t>
      </w:r>
      <w:r>
        <w:rPr>
          <w:rFonts w:ascii="Arial" w:hAnsi="Arial" w:cs="Arial"/>
          <w:b/>
          <w:color w:val="0000FF"/>
          <w:sz w:val="24"/>
        </w:rPr>
        <w:tab/>
      </w:r>
      <w:r>
        <w:rPr>
          <w:rFonts w:ascii="Arial" w:hAnsi="Arial" w:cs="Arial"/>
          <w:b/>
          <w:sz w:val="24"/>
        </w:rPr>
        <w:t>Discussion on mitigation of interference</w:t>
      </w:r>
    </w:p>
    <w:p w14:paraId="1C46C73D"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Xiaomi</w:t>
      </w:r>
    </w:p>
    <w:p w14:paraId="62563BC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416D6F" w14:textId="77777777" w:rsidR="00140431" w:rsidRDefault="00140431" w:rsidP="00140431">
      <w:pPr>
        <w:rPr>
          <w:rFonts w:ascii="Arial" w:hAnsi="Arial" w:cs="Arial"/>
          <w:b/>
          <w:sz w:val="24"/>
        </w:rPr>
      </w:pPr>
      <w:r>
        <w:rPr>
          <w:rFonts w:ascii="Arial" w:hAnsi="Arial" w:cs="Arial"/>
          <w:b/>
          <w:color w:val="0000FF"/>
          <w:sz w:val="24"/>
        </w:rPr>
        <w:t>R3-231537</w:t>
      </w:r>
      <w:r>
        <w:rPr>
          <w:rFonts w:ascii="Arial" w:hAnsi="Arial" w:cs="Arial"/>
          <w:b/>
          <w:color w:val="0000FF"/>
          <w:sz w:val="24"/>
        </w:rPr>
        <w:tab/>
      </w:r>
      <w:r>
        <w:rPr>
          <w:rFonts w:ascii="Arial" w:hAnsi="Arial" w:cs="Arial"/>
          <w:b/>
          <w:sz w:val="24"/>
        </w:rPr>
        <w:t>PCI Collision Avoidance for Mobile IAB-Nodes</w:t>
      </w:r>
    </w:p>
    <w:p w14:paraId="6610111D"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w:t>
      </w:r>
    </w:p>
    <w:p w14:paraId="116D84E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90D6C1" w14:textId="77777777" w:rsidR="00140431" w:rsidRDefault="00140431" w:rsidP="00140431">
      <w:pPr>
        <w:rPr>
          <w:rFonts w:ascii="Arial" w:hAnsi="Arial" w:cs="Arial"/>
          <w:b/>
          <w:sz w:val="24"/>
        </w:rPr>
      </w:pPr>
      <w:r>
        <w:rPr>
          <w:rFonts w:ascii="Arial" w:hAnsi="Arial" w:cs="Arial"/>
          <w:b/>
          <w:color w:val="0000FF"/>
          <w:sz w:val="24"/>
        </w:rPr>
        <w:t>R3-231720</w:t>
      </w:r>
      <w:r>
        <w:rPr>
          <w:rFonts w:ascii="Arial" w:hAnsi="Arial" w:cs="Arial"/>
          <w:b/>
          <w:color w:val="0000FF"/>
          <w:sz w:val="24"/>
        </w:rPr>
        <w:tab/>
      </w:r>
      <w:r>
        <w:rPr>
          <w:rFonts w:ascii="Arial" w:hAnsi="Arial" w:cs="Arial"/>
          <w:b/>
          <w:sz w:val="24"/>
        </w:rPr>
        <w:t>Discussion on mitigation of interference</w:t>
      </w:r>
    </w:p>
    <w:p w14:paraId="1C8B8A79"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304C0E10" w14:textId="097ABDF4"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0603CB" w14:textId="77777777" w:rsidR="00B821DB" w:rsidRPr="004F47F6" w:rsidRDefault="00B821DB" w:rsidP="00B821DB">
      <w:pPr>
        <w:rPr>
          <w:rFonts w:ascii="Calibri" w:hAnsi="Calibri" w:cs="Calibri"/>
          <w:lang w:eastAsia="en-US"/>
        </w:rPr>
      </w:pPr>
      <w:r w:rsidRPr="004F47F6">
        <w:rPr>
          <w:rFonts w:ascii="Calibri" w:hAnsi="Calibri" w:cs="Calibri"/>
          <w:b/>
          <w:color w:val="FF00FF"/>
          <w:sz w:val="18"/>
          <w:lang w:eastAsia="en-US"/>
        </w:rPr>
        <w:t xml:space="preserve"> # </w:t>
      </w:r>
      <w:r w:rsidRPr="004F47F6">
        <w:rPr>
          <w:rFonts w:ascii="Calibri" w:hAnsi="Calibri" w:cs="Calibri"/>
          <w:b/>
          <w:bCs/>
          <w:color w:val="FF00FF"/>
          <w:sz w:val="18"/>
          <w:szCs w:val="18"/>
          <w:lang w:eastAsia="en-US"/>
        </w:rPr>
        <w:t>IAB4_MitInt</w:t>
      </w:r>
    </w:p>
    <w:p w14:paraId="6ECC61FA" w14:textId="77777777" w:rsidR="00B821DB" w:rsidRPr="004F47F6" w:rsidRDefault="00B821DB" w:rsidP="00B821DB">
      <w:pPr>
        <w:widowControl w:val="0"/>
        <w:ind w:left="144" w:hanging="144"/>
        <w:rPr>
          <w:rFonts w:ascii="Calibri" w:hAnsi="Calibri" w:cs="Calibri"/>
          <w:b/>
          <w:bCs/>
          <w:color w:val="FF00FF"/>
          <w:sz w:val="18"/>
          <w:szCs w:val="18"/>
          <w:lang w:eastAsia="en-US"/>
        </w:rPr>
      </w:pPr>
      <w:r w:rsidRPr="004F47F6">
        <w:rPr>
          <w:rFonts w:ascii="Calibri" w:hAnsi="Calibri" w:cs="Calibri"/>
          <w:b/>
          <w:bCs/>
          <w:color w:val="FF00FF"/>
          <w:sz w:val="18"/>
          <w:szCs w:val="18"/>
          <w:lang w:eastAsia="en-US"/>
        </w:rPr>
        <w:t>- Discuss and converge on the use case of PCI reconfiguration in case of IAB-donor and IAB-node with different OAMs</w:t>
      </w:r>
    </w:p>
    <w:p w14:paraId="31D7AEDB" w14:textId="77777777" w:rsidR="00B821DB" w:rsidRPr="004F47F6" w:rsidRDefault="00B821DB" w:rsidP="00B821DB">
      <w:pPr>
        <w:widowControl w:val="0"/>
        <w:ind w:left="852" w:hanging="144"/>
        <w:rPr>
          <w:rFonts w:ascii="Calibri" w:hAnsi="Calibri" w:cs="Calibri"/>
          <w:b/>
          <w:bCs/>
          <w:color w:val="FF00FF"/>
          <w:sz w:val="18"/>
          <w:szCs w:val="18"/>
          <w:lang w:eastAsia="en-US"/>
        </w:rPr>
      </w:pPr>
      <w:r w:rsidRPr="004F47F6">
        <w:rPr>
          <w:rFonts w:ascii="Calibri" w:hAnsi="Calibri" w:cs="Calibri"/>
          <w:b/>
          <w:bCs/>
          <w:color w:val="FF00FF"/>
          <w:sz w:val="18"/>
          <w:szCs w:val="18"/>
          <w:lang w:eastAsia="en-US"/>
        </w:rPr>
        <w:t>- Is the use case in scope of RAN3 work?</w:t>
      </w:r>
    </w:p>
    <w:p w14:paraId="3A5BC4ED" w14:textId="77777777" w:rsidR="00B821DB" w:rsidRPr="004F47F6" w:rsidRDefault="00B821DB" w:rsidP="00B821DB">
      <w:pPr>
        <w:widowControl w:val="0"/>
        <w:ind w:left="852" w:hanging="144"/>
        <w:rPr>
          <w:rFonts w:ascii="Calibri" w:hAnsi="Calibri" w:cs="Calibri"/>
          <w:b/>
          <w:bCs/>
          <w:color w:val="FF00FF"/>
          <w:sz w:val="18"/>
          <w:szCs w:val="18"/>
          <w:lang w:eastAsia="en-US"/>
        </w:rPr>
      </w:pPr>
      <w:r w:rsidRPr="004F47F6">
        <w:rPr>
          <w:rFonts w:ascii="Calibri" w:hAnsi="Calibri" w:cs="Calibri"/>
          <w:b/>
          <w:bCs/>
          <w:color w:val="FF00FF"/>
          <w:sz w:val="18"/>
          <w:szCs w:val="18"/>
          <w:lang w:eastAsia="en-US"/>
        </w:rPr>
        <w:lastRenderedPageBreak/>
        <w:t xml:space="preserve">- Should the case of no </w:t>
      </w:r>
      <w:proofErr w:type="spellStart"/>
      <w:r w:rsidRPr="004F47F6">
        <w:rPr>
          <w:rFonts w:ascii="Calibri" w:hAnsi="Calibri" w:cs="Calibri"/>
          <w:b/>
          <w:bCs/>
          <w:color w:val="FF00FF"/>
          <w:sz w:val="18"/>
          <w:szCs w:val="18"/>
          <w:lang w:eastAsia="en-US"/>
        </w:rPr>
        <w:t>Xn</w:t>
      </w:r>
      <w:proofErr w:type="spellEnd"/>
      <w:r w:rsidRPr="004F47F6">
        <w:rPr>
          <w:rFonts w:ascii="Calibri" w:hAnsi="Calibri" w:cs="Calibri"/>
          <w:b/>
          <w:bCs/>
          <w:color w:val="FF00FF"/>
          <w:sz w:val="18"/>
          <w:szCs w:val="18"/>
          <w:lang w:eastAsia="en-US"/>
        </w:rPr>
        <w:t xml:space="preserve"> between F1-terminating donor and the MT’s target donor be considered?</w:t>
      </w:r>
    </w:p>
    <w:p w14:paraId="44D5E998" w14:textId="6D9E88DE" w:rsidR="00B821DB" w:rsidRDefault="00B821DB" w:rsidP="00B821DB">
      <w:pPr>
        <w:rPr>
          <w:color w:val="993300"/>
          <w:u w:val="single"/>
        </w:rPr>
      </w:pPr>
      <w:r w:rsidRPr="004F47F6">
        <w:rPr>
          <w:rFonts w:ascii="Calibri" w:hAnsi="Calibri" w:cs="Calibri"/>
          <w:b/>
          <w:bCs/>
          <w:color w:val="FF00FF"/>
          <w:sz w:val="18"/>
          <w:szCs w:val="18"/>
          <w:lang w:eastAsia="en-US"/>
        </w:rPr>
        <w:t>- Should the cases of centralized and distributed PCI assignment be differentiated?</w:t>
      </w:r>
    </w:p>
    <w:p w14:paraId="70C447F0" w14:textId="77777777" w:rsidR="00140431" w:rsidRDefault="00140431" w:rsidP="00140431">
      <w:pPr>
        <w:rPr>
          <w:rFonts w:ascii="Arial" w:hAnsi="Arial" w:cs="Arial"/>
          <w:b/>
          <w:sz w:val="24"/>
        </w:rPr>
      </w:pPr>
      <w:r>
        <w:rPr>
          <w:rFonts w:ascii="Arial" w:hAnsi="Arial" w:cs="Arial"/>
          <w:b/>
          <w:color w:val="0000FF"/>
          <w:sz w:val="24"/>
        </w:rPr>
        <w:t>R3-231903</w:t>
      </w:r>
      <w:r>
        <w:rPr>
          <w:rFonts w:ascii="Arial" w:hAnsi="Arial" w:cs="Arial"/>
          <w:b/>
          <w:color w:val="0000FF"/>
          <w:sz w:val="24"/>
        </w:rPr>
        <w:tab/>
      </w:r>
      <w:r>
        <w:rPr>
          <w:rFonts w:ascii="Arial" w:hAnsi="Arial" w:cs="Arial"/>
          <w:b/>
          <w:sz w:val="24"/>
        </w:rPr>
        <w:t>CB: # IAB4_MitInt - Summary of email discussion</w:t>
      </w:r>
    </w:p>
    <w:p w14:paraId="3508B102"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 moderator</w:t>
      </w:r>
    </w:p>
    <w:p w14:paraId="297B6615" w14:textId="77777777" w:rsidR="00140431" w:rsidRDefault="00140431" w:rsidP="00140431">
      <w:pPr>
        <w:rPr>
          <w:rFonts w:ascii="Arial" w:hAnsi="Arial" w:cs="Arial"/>
          <w:b/>
        </w:rPr>
      </w:pPr>
      <w:r>
        <w:rPr>
          <w:rFonts w:ascii="Arial" w:hAnsi="Arial" w:cs="Arial"/>
          <w:b/>
        </w:rPr>
        <w:t xml:space="preserve">Abstract: </w:t>
      </w:r>
    </w:p>
    <w:p w14:paraId="7E07EA9F" w14:textId="77777777" w:rsidR="00140431" w:rsidRDefault="00140431" w:rsidP="00140431">
      <w:r>
        <w:t>Summary of offline discussion</w:t>
      </w:r>
    </w:p>
    <w:p w14:paraId="10C0E26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R3-232116</w:t>
      </w:r>
      <w:r>
        <w:rPr>
          <w:color w:val="993300"/>
          <w:u w:val="single"/>
        </w:rPr>
        <w:t>.</w:t>
      </w:r>
    </w:p>
    <w:p w14:paraId="52BA6102" w14:textId="77777777" w:rsidR="00140431" w:rsidRDefault="00140431" w:rsidP="00140431">
      <w:pPr>
        <w:rPr>
          <w:rFonts w:ascii="Arial" w:hAnsi="Arial" w:cs="Arial"/>
          <w:b/>
          <w:sz w:val="24"/>
        </w:rPr>
      </w:pPr>
      <w:r>
        <w:rPr>
          <w:rFonts w:ascii="Arial" w:hAnsi="Arial" w:cs="Arial"/>
          <w:b/>
          <w:color w:val="0000FF"/>
          <w:sz w:val="24"/>
        </w:rPr>
        <w:t>R3-232116</w:t>
      </w:r>
      <w:r>
        <w:rPr>
          <w:rFonts w:ascii="Arial" w:hAnsi="Arial" w:cs="Arial"/>
          <w:b/>
          <w:color w:val="0000FF"/>
          <w:sz w:val="24"/>
        </w:rPr>
        <w:tab/>
      </w:r>
      <w:r>
        <w:rPr>
          <w:rFonts w:ascii="Arial" w:hAnsi="Arial" w:cs="Arial"/>
          <w:b/>
          <w:sz w:val="24"/>
        </w:rPr>
        <w:t>CB: # IAB4_MitInt - Summary of email discussion</w:t>
      </w:r>
    </w:p>
    <w:p w14:paraId="5328708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 moderator</w:t>
      </w:r>
    </w:p>
    <w:p w14:paraId="5171CCF9" w14:textId="77777777" w:rsidR="00140431" w:rsidRDefault="00140431" w:rsidP="00140431">
      <w:pPr>
        <w:rPr>
          <w:color w:val="808080"/>
        </w:rPr>
      </w:pPr>
      <w:r>
        <w:rPr>
          <w:color w:val="808080"/>
        </w:rPr>
        <w:t>(Replaces R3-231903)</w:t>
      </w:r>
    </w:p>
    <w:p w14:paraId="15D155CF" w14:textId="375C5932"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BD6545" w14:textId="77777777" w:rsidR="00B821DB" w:rsidRPr="00B821DB" w:rsidRDefault="00B821DB" w:rsidP="00B821DB">
      <w:pPr>
        <w:spacing w:after="120"/>
        <w:jc w:val="both"/>
        <w:rPr>
          <w:b/>
          <w:color w:val="0000FF"/>
          <w:sz w:val="18"/>
          <w:szCs w:val="18"/>
          <w:lang w:eastAsia="en-US"/>
        </w:rPr>
      </w:pPr>
      <w:r w:rsidRPr="00B821DB">
        <w:rPr>
          <w:b/>
          <w:color w:val="0000FF"/>
          <w:sz w:val="18"/>
          <w:szCs w:val="18"/>
          <w:lang w:eastAsia="en-US"/>
        </w:rPr>
        <w:t>Open issues identified to be continued:</w:t>
      </w:r>
    </w:p>
    <w:p w14:paraId="13E2C3CA" w14:textId="77777777" w:rsidR="00B821DB" w:rsidRPr="00B821DB" w:rsidRDefault="00B821DB" w:rsidP="00B821DB">
      <w:pPr>
        <w:spacing w:after="120"/>
        <w:jc w:val="both"/>
        <w:rPr>
          <w:b/>
          <w:color w:val="0000FF"/>
          <w:sz w:val="18"/>
          <w:szCs w:val="18"/>
          <w:lang w:eastAsia="en-US"/>
        </w:rPr>
      </w:pPr>
      <w:r w:rsidRPr="00B821DB">
        <w:rPr>
          <w:b/>
          <w:color w:val="0000FF"/>
          <w:sz w:val="18"/>
          <w:szCs w:val="18"/>
          <w:lang w:eastAsia="en-US"/>
        </w:rPr>
        <w:t xml:space="preserve">How to avoid PCI collision in the scenario with </w:t>
      </w:r>
      <w:proofErr w:type="spellStart"/>
      <w:r w:rsidRPr="00B821DB">
        <w:rPr>
          <w:b/>
          <w:color w:val="0000FF"/>
          <w:sz w:val="18"/>
          <w:szCs w:val="18"/>
          <w:lang w:eastAsia="en-US"/>
        </w:rPr>
        <w:t>Xn</w:t>
      </w:r>
      <w:proofErr w:type="spellEnd"/>
      <w:r w:rsidRPr="00B821DB">
        <w:rPr>
          <w:b/>
          <w:color w:val="0000FF"/>
          <w:sz w:val="18"/>
          <w:szCs w:val="18"/>
          <w:lang w:eastAsia="en-US"/>
        </w:rPr>
        <w:t xml:space="preserve"> between IAB-DU’s donor and IAB-MT’s donor.  </w:t>
      </w:r>
    </w:p>
    <w:p w14:paraId="7D7DC6F0" w14:textId="77777777" w:rsidR="00B821DB" w:rsidRPr="00B821DB" w:rsidRDefault="00B821DB" w:rsidP="00B821DB">
      <w:pPr>
        <w:spacing w:after="120"/>
        <w:jc w:val="both"/>
        <w:rPr>
          <w:b/>
          <w:color w:val="0000FF"/>
          <w:sz w:val="18"/>
          <w:szCs w:val="18"/>
          <w:lang w:eastAsia="en-US"/>
        </w:rPr>
      </w:pPr>
      <w:r w:rsidRPr="00B821DB">
        <w:rPr>
          <w:b/>
          <w:color w:val="0000FF"/>
          <w:sz w:val="18"/>
          <w:szCs w:val="18"/>
          <w:lang w:eastAsia="en-US"/>
        </w:rPr>
        <w:t xml:space="preserve">How to avoid PCI collision in the scenario without </w:t>
      </w:r>
      <w:proofErr w:type="spellStart"/>
      <w:r w:rsidRPr="00B821DB">
        <w:rPr>
          <w:b/>
          <w:color w:val="0000FF"/>
          <w:sz w:val="18"/>
          <w:szCs w:val="18"/>
          <w:lang w:eastAsia="en-US"/>
        </w:rPr>
        <w:t>Xn</w:t>
      </w:r>
      <w:proofErr w:type="spellEnd"/>
      <w:r w:rsidRPr="00B821DB">
        <w:rPr>
          <w:b/>
          <w:color w:val="0000FF"/>
          <w:sz w:val="18"/>
          <w:szCs w:val="18"/>
          <w:lang w:eastAsia="en-US"/>
        </w:rPr>
        <w:t xml:space="preserve"> between IAB-DU’s donor and IAB-MT’s donor if the scenario is supported. </w:t>
      </w:r>
    </w:p>
    <w:p w14:paraId="6CD6B3D2" w14:textId="3BD3DB89" w:rsidR="00B821DB" w:rsidRPr="00B821DB" w:rsidRDefault="00B821DB" w:rsidP="00B821DB">
      <w:pPr>
        <w:spacing w:after="120"/>
        <w:jc w:val="both"/>
        <w:rPr>
          <w:rFonts w:ascii="Calibri" w:hAnsi="Calibri" w:cs="Calibri"/>
          <w:color w:val="000000"/>
          <w:sz w:val="18"/>
          <w:szCs w:val="18"/>
          <w:lang w:eastAsia="en-US"/>
        </w:rPr>
      </w:pPr>
      <w:r w:rsidRPr="00B821DB">
        <w:rPr>
          <w:b/>
          <w:color w:val="0000FF"/>
          <w:sz w:val="18"/>
          <w:szCs w:val="18"/>
          <w:lang w:eastAsia="en-US"/>
        </w:rPr>
        <w:t>Whether PCI collision between mobile IAB cells can be predicted based on existing UE measurement report.</w:t>
      </w:r>
    </w:p>
    <w:p w14:paraId="1AD5A883" w14:textId="26EAB0EE" w:rsidR="00140431" w:rsidRDefault="00140431" w:rsidP="00140431">
      <w:pPr>
        <w:pStyle w:val="Heading2"/>
      </w:pPr>
      <w:bookmarkStart w:id="58" w:name="_Toc133611459"/>
      <w:r>
        <w:t>14</w:t>
      </w:r>
      <w:r>
        <w:tab/>
        <w:t>Further NR mobility enhancements WI</w:t>
      </w:r>
      <w:bookmarkEnd w:id="58"/>
    </w:p>
    <w:p w14:paraId="149253DC" w14:textId="4CA7D7A4" w:rsidR="00F94C03" w:rsidRPr="00F94C03" w:rsidRDefault="00F94C03" w:rsidP="00F94C03">
      <w:r>
        <w:rPr>
          <w:rFonts w:cs="Calibri"/>
          <w:sz w:val="18"/>
          <w:szCs w:val="18"/>
          <w:lang w:eastAsia="en-US"/>
        </w:rPr>
        <w:t xml:space="preserve">WID [NR_Mob_enh2]: </w:t>
      </w:r>
      <w:hyperlink r:id="rId42" w:history="1">
        <w:r>
          <w:rPr>
            <w:rStyle w:val="Hyperlink"/>
            <w:rFonts w:cs="Calibri"/>
            <w:sz w:val="18"/>
            <w:szCs w:val="18"/>
            <w:lang w:eastAsia="en-US"/>
          </w:rPr>
          <w:t>RP</w:t>
        </w:r>
        <w:bookmarkStart w:id="59" w:name="_Hlt51753062"/>
        <w:r>
          <w:rPr>
            <w:rStyle w:val="Hyperlink"/>
            <w:rFonts w:cs="Calibri"/>
            <w:sz w:val="18"/>
            <w:szCs w:val="18"/>
            <w:lang w:eastAsia="en-US"/>
          </w:rPr>
          <w:t>-</w:t>
        </w:r>
        <w:bookmarkEnd w:id="59"/>
        <w:r>
          <w:rPr>
            <w:rStyle w:val="Hyperlink"/>
            <w:rFonts w:cs="Calibri"/>
            <w:sz w:val="18"/>
            <w:szCs w:val="18"/>
            <w:lang w:eastAsia="en-US"/>
          </w:rPr>
          <w:t>223520</w:t>
        </w:r>
      </w:hyperlink>
      <w:r>
        <w:rPr>
          <w:rFonts w:cs="Calibri"/>
          <w:sz w:val="18"/>
          <w:szCs w:val="18"/>
          <w:lang w:eastAsia="en-US"/>
        </w:rPr>
        <w:t xml:space="preserve"> (target: RAN #102) [TU: 1 (</w:t>
      </w:r>
      <w:r>
        <w:rPr>
          <w:rFonts w:cs="Calibri"/>
          <w:b/>
          <w:bCs/>
          <w:sz w:val="18"/>
          <w:szCs w:val="18"/>
          <w:lang w:eastAsia="en-US"/>
        </w:rPr>
        <w:t>1</w:t>
      </w:r>
      <w:r>
        <w:rPr>
          <w:rFonts w:cs="Calibri"/>
          <w:bCs/>
          <w:sz w:val="18"/>
          <w:szCs w:val="18"/>
          <w:lang w:eastAsia="en-US"/>
        </w:rPr>
        <w:t>, 1, 1, 1</w:t>
      </w:r>
      <w:r>
        <w:rPr>
          <w:rFonts w:cs="Calibri"/>
          <w:sz w:val="18"/>
          <w:szCs w:val="18"/>
          <w:lang w:eastAsia="en-US"/>
        </w:rPr>
        <w:t>)]</w:t>
      </w:r>
    </w:p>
    <w:p w14:paraId="11AE79EB" w14:textId="77777777" w:rsidR="00140431" w:rsidRDefault="00140431" w:rsidP="00140431">
      <w:pPr>
        <w:pStyle w:val="Heading3"/>
      </w:pPr>
      <w:bookmarkStart w:id="60" w:name="_Toc133611460"/>
      <w:r>
        <w:t>14.1</w:t>
      </w:r>
      <w:r>
        <w:tab/>
        <w:t>General</w:t>
      </w:r>
      <w:bookmarkEnd w:id="60"/>
    </w:p>
    <w:p w14:paraId="6D87D50E" w14:textId="77777777" w:rsidR="00140431" w:rsidRDefault="00140431" w:rsidP="00140431">
      <w:pPr>
        <w:rPr>
          <w:rFonts w:ascii="Arial" w:hAnsi="Arial" w:cs="Arial"/>
          <w:b/>
          <w:sz w:val="24"/>
        </w:rPr>
      </w:pPr>
      <w:r>
        <w:rPr>
          <w:rFonts w:ascii="Arial" w:hAnsi="Arial" w:cs="Arial"/>
          <w:b/>
          <w:color w:val="0000FF"/>
          <w:sz w:val="24"/>
        </w:rPr>
        <w:t>R3-231136</w:t>
      </w:r>
      <w:r>
        <w:rPr>
          <w:rFonts w:ascii="Arial" w:hAnsi="Arial" w:cs="Arial"/>
          <w:b/>
          <w:color w:val="0000FF"/>
          <w:sz w:val="24"/>
        </w:rPr>
        <w:tab/>
      </w:r>
      <w:r>
        <w:rPr>
          <w:rFonts w:ascii="Arial" w:hAnsi="Arial" w:cs="Arial"/>
          <w:b/>
          <w:sz w:val="24"/>
        </w:rPr>
        <w:t>(BLCR) Additions for L1/L2 triggered mobility</w:t>
      </w:r>
    </w:p>
    <w:p w14:paraId="0F056C21"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38.473 v17.4.1</w:t>
      </w:r>
      <w:r>
        <w:rPr>
          <w:i/>
        </w:rPr>
        <w:tab/>
        <w:t xml:space="preserve">  CR-1037  rev 4 Cat: B (Rel-18)</w:t>
      </w:r>
      <w:r>
        <w:rPr>
          <w:i/>
        </w:rPr>
        <w:br/>
      </w:r>
      <w:r>
        <w:rPr>
          <w:i/>
        </w:rPr>
        <w:br/>
      </w:r>
      <w:r>
        <w:rPr>
          <w:i/>
        </w:rPr>
        <w:tab/>
      </w:r>
      <w:r>
        <w:rPr>
          <w:i/>
        </w:rPr>
        <w:tab/>
      </w:r>
      <w:r>
        <w:rPr>
          <w:i/>
        </w:rPr>
        <w:tab/>
      </w:r>
      <w:r>
        <w:rPr>
          <w:i/>
        </w:rPr>
        <w:tab/>
      </w:r>
      <w:r>
        <w:rPr>
          <w:i/>
        </w:rPr>
        <w:tab/>
        <w:t>Source: Ericsson, Huawei, Nokia, Nokia Shanghai Bell, Intel Corporation</w:t>
      </w:r>
    </w:p>
    <w:p w14:paraId="5E11F325" w14:textId="77777777" w:rsidR="00140431" w:rsidRDefault="00140431" w:rsidP="00140431">
      <w:pPr>
        <w:rPr>
          <w:color w:val="808080"/>
        </w:rPr>
      </w:pPr>
      <w:r>
        <w:rPr>
          <w:color w:val="808080"/>
        </w:rPr>
        <w:t>(Replaces R3-230067)</w:t>
      </w:r>
    </w:p>
    <w:p w14:paraId="71A9C561" w14:textId="77777777" w:rsidR="00140431" w:rsidRDefault="00140431" w:rsidP="00140431">
      <w:pPr>
        <w:rPr>
          <w:rFonts w:ascii="Arial" w:hAnsi="Arial" w:cs="Arial"/>
          <w:b/>
        </w:rPr>
      </w:pPr>
      <w:r>
        <w:rPr>
          <w:rFonts w:ascii="Arial" w:hAnsi="Arial" w:cs="Arial"/>
          <w:b/>
        </w:rPr>
        <w:t xml:space="preserve">Abstract: </w:t>
      </w:r>
    </w:p>
    <w:p w14:paraId="19060C82" w14:textId="77777777" w:rsidR="00140431" w:rsidRDefault="00140431" w:rsidP="00140431">
      <w:r>
        <w:t>Baseline CR</w:t>
      </w:r>
    </w:p>
    <w:p w14:paraId="181A8ADB" w14:textId="77777777" w:rsidR="00140431" w:rsidRDefault="00140431" w:rsidP="00140431">
      <w:pPr>
        <w:rPr>
          <w:rFonts w:ascii="Arial" w:hAnsi="Arial" w:cs="Arial"/>
          <w:b/>
        </w:rPr>
      </w:pPr>
      <w:r>
        <w:rPr>
          <w:rFonts w:ascii="Arial" w:hAnsi="Arial" w:cs="Arial"/>
          <w:b/>
        </w:rPr>
        <w:t xml:space="preserve">Discussion: </w:t>
      </w:r>
    </w:p>
    <w:p w14:paraId="4D4DACCE" w14:textId="77777777" w:rsidR="00140431" w:rsidRDefault="00140431" w:rsidP="00140431">
      <w:r>
        <w:t>Endorsed as BL CR</w:t>
      </w:r>
    </w:p>
    <w:p w14:paraId="37EB2BF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4033185" w14:textId="77777777" w:rsidR="00140431" w:rsidRDefault="00140431" w:rsidP="00140431">
      <w:pPr>
        <w:rPr>
          <w:rFonts w:ascii="Arial" w:hAnsi="Arial" w:cs="Arial"/>
          <w:b/>
          <w:sz w:val="24"/>
        </w:rPr>
      </w:pPr>
      <w:r>
        <w:rPr>
          <w:rFonts w:ascii="Arial" w:hAnsi="Arial" w:cs="Arial"/>
          <w:b/>
          <w:color w:val="0000FF"/>
          <w:sz w:val="24"/>
        </w:rPr>
        <w:t>R3-231137</w:t>
      </w:r>
      <w:r>
        <w:rPr>
          <w:rFonts w:ascii="Arial" w:hAnsi="Arial" w:cs="Arial"/>
          <w:b/>
          <w:color w:val="0000FF"/>
          <w:sz w:val="24"/>
        </w:rPr>
        <w:tab/>
      </w:r>
      <w:r>
        <w:rPr>
          <w:rFonts w:ascii="Arial" w:hAnsi="Arial" w:cs="Arial"/>
          <w:b/>
          <w:sz w:val="24"/>
        </w:rPr>
        <w:t>(BLCR to 38.401) for L1L2Mob</w:t>
      </w:r>
    </w:p>
    <w:p w14:paraId="198FA664"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38.401 v17.4.0</w:t>
      </w:r>
      <w:r>
        <w:rPr>
          <w:i/>
        </w:rPr>
        <w:tab/>
        <w:t xml:space="preserve">  CR-0260  rev 8 Cat: B (Rel-18)</w:t>
      </w:r>
      <w:r>
        <w:rPr>
          <w:i/>
        </w:rPr>
        <w:br/>
      </w:r>
      <w:r>
        <w:rPr>
          <w:i/>
        </w:rPr>
        <w:br/>
      </w:r>
      <w:r>
        <w:rPr>
          <w:i/>
        </w:rPr>
        <w:tab/>
      </w:r>
      <w:r>
        <w:rPr>
          <w:i/>
        </w:rPr>
        <w:tab/>
      </w:r>
      <w:r>
        <w:rPr>
          <w:i/>
        </w:rPr>
        <w:tab/>
      </w:r>
      <w:r>
        <w:rPr>
          <w:i/>
        </w:rPr>
        <w:tab/>
      </w:r>
      <w:r>
        <w:rPr>
          <w:i/>
        </w:rPr>
        <w:tab/>
        <w:t>Source: Huawei, Ericsson, Nokia, Nokia Shanghai Bell</w:t>
      </w:r>
    </w:p>
    <w:p w14:paraId="36EF1376" w14:textId="77777777" w:rsidR="00140431" w:rsidRDefault="00140431" w:rsidP="00140431">
      <w:pPr>
        <w:rPr>
          <w:color w:val="808080"/>
        </w:rPr>
      </w:pPr>
      <w:r>
        <w:rPr>
          <w:color w:val="808080"/>
        </w:rPr>
        <w:t>(Replaces R3-231048)</w:t>
      </w:r>
    </w:p>
    <w:p w14:paraId="0CCA5423" w14:textId="77777777" w:rsidR="00140431" w:rsidRDefault="00140431" w:rsidP="00140431">
      <w:pPr>
        <w:rPr>
          <w:rFonts w:ascii="Arial" w:hAnsi="Arial" w:cs="Arial"/>
          <w:b/>
        </w:rPr>
      </w:pPr>
      <w:r>
        <w:rPr>
          <w:rFonts w:ascii="Arial" w:hAnsi="Arial" w:cs="Arial"/>
          <w:b/>
        </w:rPr>
        <w:lastRenderedPageBreak/>
        <w:t xml:space="preserve">Abstract: </w:t>
      </w:r>
    </w:p>
    <w:p w14:paraId="490A7404" w14:textId="77777777" w:rsidR="00140431" w:rsidRDefault="00140431" w:rsidP="00140431">
      <w:r>
        <w:t>Baseline CR</w:t>
      </w:r>
    </w:p>
    <w:p w14:paraId="3111AB39" w14:textId="77777777" w:rsidR="00140431" w:rsidRDefault="00140431" w:rsidP="00140431">
      <w:pPr>
        <w:rPr>
          <w:rFonts w:ascii="Arial" w:hAnsi="Arial" w:cs="Arial"/>
          <w:b/>
        </w:rPr>
      </w:pPr>
      <w:r>
        <w:rPr>
          <w:rFonts w:ascii="Arial" w:hAnsi="Arial" w:cs="Arial"/>
          <w:b/>
        </w:rPr>
        <w:t xml:space="preserve">Discussion: </w:t>
      </w:r>
    </w:p>
    <w:p w14:paraId="0DE28785" w14:textId="77777777" w:rsidR="00140431" w:rsidRDefault="00140431" w:rsidP="00140431">
      <w:r>
        <w:t>Endorsed as BL CR</w:t>
      </w:r>
    </w:p>
    <w:p w14:paraId="4675BCA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DD41E01" w14:textId="77777777" w:rsidR="00140431" w:rsidRDefault="00140431" w:rsidP="00140431">
      <w:pPr>
        <w:pStyle w:val="Heading3"/>
      </w:pPr>
      <w:bookmarkStart w:id="61" w:name="_Toc133611461"/>
      <w:r>
        <w:t>14.2</w:t>
      </w:r>
      <w:r>
        <w:tab/>
      </w:r>
      <w:proofErr w:type="spellStart"/>
      <w:r>
        <w:t>Signaling</w:t>
      </w:r>
      <w:proofErr w:type="spellEnd"/>
      <w:r>
        <w:t xml:space="preserve"> Support for L1/L2 based Inter-Cell Mobility</w:t>
      </w:r>
      <w:bookmarkEnd w:id="61"/>
    </w:p>
    <w:p w14:paraId="3D8FC815" w14:textId="77777777" w:rsidR="00140431" w:rsidRDefault="00140431" w:rsidP="00140431">
      <w:pPr>
        <w:rPr>
          <w:rFonts w:ascii="Arial" w:hAnsi="Arial" w:cs="Arial"/>
          <w:b/>
          <w:sz w:val="24"/>
        </w:rPr>
      </w:pPr>
      <w:r>
        <w:rPr>
          <w:rFonts w:ascii="Arial" w:hAnsi="Arial" w:cs="Arial"/>
          <w:b/>
          <w:color w:val="0000FF"/>
          <w:sz w:val="24"/>
        </w:rPr>
        <w:t>R3-231107</w:t>
      </w:r>
      <w:r>
        <w:rPr>
          <w:rFonts w:ascii="Arial" w:hAnsi="Arial" w:cs="Arial"/>
          <w:b/>
          <w:color w:val="0000FF"/>
          <w:sz w:val="24"/>
        </w:rPr>
        <w:tab/>
      </w:r>
      <w:r>
        <w:rPr>
          <w:rFonts w:ascii="Arial" w:hAnsi="Arial" w:cs="Arial"/>
          <w:b/>
          <w:sz w:val="24"/>
        </w:rPr>
        <w:t>LS on L1 measurement RS configuration and PDCCH ordered RACH for LTM</w:t>
      </w:r>
    </w:p>
    <w:p w14:paraId="4FFB9E8D" w14:textId="77777777" w:rsidR="00140431" w:rsidRDefault="00140431" w:rsidP="001404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R1-2302194, to RAN1, RAN2, RAN3, cc -</w:t>
      </w:r>
      <w:r>
        <w:rPr>
          <w:i/>
        </w:rPr>
        <w:br/>
      </w:r>
      <w:r>
        <w:rPr>
          <w:i/>
        </w:rPr>
        <w:tab/>
      </w:r>
      <w:r>
        <w:rPr>
          <w:i/>
        </w:rPr>
        <w:tab/>
      </w:r>
      <w:r>
        <w:rPr>
          <w:i/>
        </w:rPr>
        <w:tab/>
      </w:r>
      <w:r>
        <w:rPr>
          <w:i/>
        </w:rPr>
        <w:tab/>
      </w:r>
      <w:r>
        <w:rPr>
          <w:i/>
        </w:rPr>
        <w:tab/>
        <w:t>Source: RAN1, Fujitsu, CATT</w:t>
      </w:r>
    </w:p>
    <w:p w14:paraId="02FE67A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DB691A" w14:textId="77777777" w:rsidR="00140431" w:rsidRDefault="00140431" w:rsidP="00140431">
      <w:pPr>
        <w:rPr>
          <w:rFonts w:ascii="Arial" w:hAnsi="Arial" w:cs="Arial"/>
          <w:b/>
          <w:sz w:val="24"/>
        </w:rPr>
      </w:pPr>
      <w:r>
        <w:rPr>
          <w:rFonts w:ascii="Arial" w:hAnsi="Arial" w:cs="Arial"/>
          <w:b/>
          <w:color w:val="0000FF"/>
          <w:sz w:val="24"/>
        </w:rPr>
        <w:t>R3-231327</w:t>
      </w:r>
      <w:r>
        <w:rPr>
          <w:rFonts w:ascii="Arial" w:hAnsi="Arial" w:cs="Arial"/>
          <w:b/>
          <w:color w:val="0000FF"/>
          <w:sz w:val="24"/>
        </w:rPr>
        <w:tab/>
      </w:r>
      <w:r>
        <w:rPr>
          <w:rFonts w:ascii="Arial" w:hAnsi="Arial" w:cs="Arial"/>
          <w:b/>
          <w:sz w:val="24"/>
        </w:rPr>
        <w:t>Discussion on replying to the RAN1 LS on L1 measurement RS configuration and PDCCH ordered RACH for LTM</w:t>
      </w:r>
    </w:p>
    <w:p w14:paraId="205BF8D2"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Fujitsu, CATT</w:t>
      </w:r>
    </w:p>
    <w:p w14:paraId="036549C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CB7D87" w14:textId="77777777" w:rsidR="00140431" w:rsidRDefault="00140431" w:rsidP="00140431">
      <w:pPr>
        <w:rPr>
          <w:rFonts w:ascii="Arial" w:hAnsi="Arial" w:cs="Arial"/>
          <w:b/>
          <w:sz w:val="24"/>
        </w:rPr>
      </w:pPr>
      <w:r>
        <w:rPr>
          <w:rFonts w:ascii="Arial" w:hAnsi="Arial" w:cs="Arial"/>
          <w:b/>
          <w:color w:val="0000FF"/>
          <w:sz w:val="24"/>
        </w:rPr>
        <w:t>R3-231326</w:t>
      </w:r>
      <w:r>
        <w:rPr>
          <w:rFonts w:ascii="Arial" w:hAnsi="Arial" w:cs="Arial"/>
          <w:b/>
          <w:color w:val="0000FF"/>
          <w:sz w:val="24"/>
        </w:rPr>
        <w:tab/>
      </w:r>
      <w:r>
        <w:rPr>
          <w:rFonts w:ascii="Arial" w:hAnsi="Arial" w:cs="Arial"/>
          <w:b/>
          <w:sz w:val="24"/>
        </w:rPr>
        <w:t>[Draft] Reply LS on L1 measurement RS configuration and PDCCH ordered RACH for LTM</w:t>
      </w:r>
    </w:p>
    <w:p w14:paraId="1C9B8D05"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RAN1, RAN2</w:t>
      </w:r>
      <w:r>
        <w:rPr>
          <w:i/>
        </w:rPr>
        <w:br/>
      </w:r>
      <w:r>
        <w:rPr>
          <w:i/>
        </w:rPr>
        <w:tab/>
      </w:r>
      <w:r>
        <w:rPr>
          <w:i/>
        </w:rPr>
        <w:tab/>
      </w:r>
      <w:r>
        <w:rPr>
          <w:i/>
        </w:rPr>
        <w:tab/>
      </w:r>
      <w:r>
        <w:rPr>
          <w:i/>
        </w:rPr>
        <w:tab/>
      </w:r>
      <w:r>
        <w:rPr>
          <w:i/>
        </w:rPr>
        <w:tab/>
        <w:t>Source: Fujitsu, CATT</w:t>
      </w:r>
    </w:p>
    <w:p w14:paraId="167DBEA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R3-232089</w:t>
      </w:r>
      <w:r>
        <w:rPr>
          <w:color w:val="993300"/>
          <w:u w:val="single"/>
        </w:rPr>
        <w:t>.</w:t>
      </w:r>
    </w:p>
    <w:p w14:paraId="7107CB3B" w14:textId="77777777" w:rsidR="00140431" w:rsidRDefault="00140431" w:rsidP="00140431">
      <w:pPr>
        <w:rPr>
          <w:rFonts w:ascii="Arial" w:hAnsi="Arial" w:cs="Arial"/>
          <w:b/>
          <w:sz w:val="24"/>
        </w:rPr>
      </w:pPr>
      <w:r>
        <w:rPr>
          <w:rFonts w:ascii="Arial" w:hAnsi="Arial" w:cs="Arial"/>
          <w:b/>
          <w:color w:val="0000FF"/>
          <w:sz w:val="24"/>
        </w:rPr>
        <w:t>R3-232089</w:t>
      </w:r>
      <w:r>
        <w:rPr>
          <w:rFonts w:ascii="Arial" w:hAnsi="Arial" w:cs="Arial"/>
          <w:b/>
          <w:color w:val="0000FF"/>
          <w:sz w:val="24"/>
        </w:rPr>
        <w:tab/>
      </w:r>
      <w:r>
        <w:rPr>
          <w:rFonts w:ascii="Arial" w:hAnsi="Arial" w:cs="Arial"/>
          <w:b/>
          <w:sz w:val="24"/>
        </w:rPr>
        <w:t>[Draft] Reply LS on L1 measurement RS configuration and PDCCH ordered RACH for LTM</w:t>
      </w:r>
    </w:p>
    <w:p w14:paraId="530C89F9"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RAN1, RAN2</w:t>
      </w:r>
      <w:r>
        <w:rPr>
          <w:i/>
        </w:rPr>
        <w:br/>
      </w:r>
      <w:r>
        <w:rPr>
          <w:i/>
        </w:rPr>
        <w:tab/>
      </w:r>
      <w:r>
        <w:rPr>
          <w:i/>
        </w:rPr>
        <w:tab/>
      </w:r>
      <w:r>
        <w:rPr>
          <w:i/>
        </w:rPr>
        <w:tab/>
      </w:r>
      <w:r>
        <w:rPr>
          <w:i/>
        </w:rPr>
        <w:tab/>
      </w:r>
      <w:r>
        <w:rPr>
          <w:i/>
        </w:rPr>
        <w:tab/>
        <w:t>Source: Fujitsu, CATT</w:t>
      </w:r>
    </w:p>
    <w:p w14:paraId="2315F2E5" w14:textId="77777777" w:rsidR="00140431" w:rsidRDefault="00140431" w:rsidP="00140431">
      <w:pPr>
        <w:rPr>
          <w:color w:val="808080"/>
        </w:rPr>
      </w:pPr>
      <w:r>
        <w:rPr>
          <w:color w:val="808080"/>
        </w:rPr>
        <w:t>(Replaces R3-231326)</w:t>
      </w:r>
    </w:p>
    <w:p w14:paraId="1C140213" w14:textId="77777777" w:rsidR="00140431" w:rsidRDefault="00140431" w:rsidP="00140431">
      <w:pPr>
        <w:rPr>
          <w:rFonts w:ascii="Arial" w:hAnsi="Arial" w:cs="Arial"/>
          <w:b/>
        </w:rPr>
      </w:pPr>
      <w:r>
        <w:rPr>
          <w:rFonts w:ascii="Arial" w:hAnsi="Arial" w:cs="Arial"/>
          <w:b/>
        </w:rPr>
        <w:t xml:space="preserve">Discussion: </w:t>
      </w:r>
    </w:p>
    <w:p w14:paraId="46A0664C" w14:textId="77777777" w:rsidR="00140431" w:rsidRDefault="00140431" w:rsidP="00140431">
      <w:r>
        <w:t>-</w:t>
      </w:r>
      <w:r>
        <w:tab/>
        <w:t>Final LS format</w:t>
      </w:r>
    </w:p>
    <w:p w14:paraId="128151D2" w14:textId="77777777" w:rsidR="00140431" w:rsidRDefault="00140431" w:rsidP="00140431">
      <w:r>
        <w:t>-</w:t>
      </w:r>
      <w:r>
        <w:tab/>
        <w:t>RAN 1-&gt;RAN1, RAN 3-&gt;RAN3</w:t>
      </w:r>
    </w:p>
    <w:p w14:paraId="062CA17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R3-232139</w:t>
      </w:r>
      <w:r>
        <w:rPr>
          <w:color w:val="993300"/>
          <w:u w:val="single"/>
        </w:rPr>
        <w:t>.</w:t>
      </w:r>
    </w:p>
    <w:p w14:paraId="793AD9DF" w14:textId="77777777" w:rsidR="00140431" w:rsidRDefault="00140431" w:rsidP="00140431">
      <w:pPr>
        <w:rPr>
          <w:rFonts w:ascii="Arial" w:hAnsi="Arial" w:cs="Arial"/>
          <w:b/>
          <w:sz w:val="24"/>
        </w:rPr>
      </w:pPr>
      <w:r>
        <w:rPr>
          <w:rFonts w:ascii="Arial" w:hAnsi="Arial" w:cs="Arial"/>
          <w:b/>
          <w:color w:val="0000FF"/>
          <w:sz w:val="24"/>
        </w:rPr>
        <w:t>R3-232139</w:t>
      </w:r>
      <w:r>
        <w:rPr>
          <w:rFonts w:ascii="Arial" w:hAnsi="Arial" w:cs="Arial"/>
          <w:b/>
          <w:color w:val="0000FF"/>
          <w:sz w:val="24"/>
        </w:rPr>
        <w:tab/>
      </w:r>
      <w:r>
        <w:rPr>
          <w:rFonts w:ascii="Arial" w:hAnsi="Arial" w:cs="Arial"/>
          <w:b/>
          <w:sz w:val="24"/>
        </w:rPr>
        <w:t>[Draft] Reply LS on L1 measurement RS configuration and PDCCH ordered RACH for LTM</w:t>
      </w:r>
    </w:p>
    <w:p w14:paraId="61C52E14"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RAN1, RAN2</w:t>
      </w:r>
      <w:r>
        <w:rPr>
          <w:i/>
        </w:rPr>
        <w:br/>
      </w:r>
      <w:r>
        <w:rPr>
          <w:i/>
        </w:rPr>
        <w:tab/>
      </w:r>
      <w:r>
        <w:rPr>
          <w:i/>
        </w:rPr>
        <w:tab/>
      </w:r>
      <w:r>
        <w:rPr>
          <w:i/>
        </w:rPr>
        <w:tab/>
      </w:r>
      <w:r>
        <w:rPr>
          <w:i/>
        </w:rPr>
        <w:tab/>
      </w:r>
      <w:r>
        <w:rPr>
          <w:i/>
        </w:rPr>
        <w:tab/>
        <w:t>Source: Fujitsu, CATT</w:t>
      </w:r>
    </w:p>
    <w:p w14:paraId="6485AF06" w14:textId="77777777" w:rsidR="00140431" w:rsidRDefault="00140431" w:rsidP="00140431">
      <w:pPr>
        <w:rPr>
          <w:color w:val="808080"/>
        </w:rPr>
      </w:pPr>
      <w:r>
        <w:rPr>
          <w:color w:val="808080"/>
        </w:rPr>
        <w:t>(Replaces R3-232089)</w:t>
      </w:r>
    </w:p>
    <w:p w14:paraId="77985962" w14:textId="77777777" w:rsidR="00140431" w:rsidRDefault="00140431" w:rsidP="00140431">
      <w:pPr>
        <w:rPr>
          <w:rFonts w:ascii="Arial" w:hAnsi="Arial" w:cs="Arial"/>
          <w:b/>
        </w:rPr>
      </w:pPr>
      <w:r>
        <w:rPr>
          <w:rFonts w:ascii="Arial" w:hAnsi="Arial" w:cs="Arial"/>
          <w:b/>
        </w:rPr>
        <w:lastRenderedPageBreak/>
        <w:t xml:space="preserve">Discussion: </w:t>
      </w:r>
    </w:p>
    <w:p w14:paraId="2AAA0D7F" w14:textId="77777777" w:rsidR="00140431" w:rsidRDefault="00140431" w:rsidP="00140431">
      <w:r>
        <w:t>Remove the draft and change the source as RAN3</w:t>
      </w:r>
    </w:p>
    <w:p w14:paraId="58D49594" w14:textId="77777777" w:rsidR="00140431" w:rsidRDefault="00140431" w:rsidP="00140431">
      <w:r>
        <w:t>reword RAN1 and RAN3 in the LS</w:t>
      </w:r>
    </w:p>
    <w:p w14:paraId="6E7B43CD" w14:textId="65DE590B"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7863DE" w14:textId="77777777" w:rsidR="006F1554" w:rsidRPr="00A17C7B" w:rsidRDefault="006F1554" w:rsidP="006F1554">
      <w:pPr>
        <w:widowControl w:val="0"/>
        <w:ind w:left="144" w:hanging="144"/>
        <w:rPr>
          <w:rFonts w:ascii="Calibri" w:hAnsi="Calibri" w:cs="Calibri"/>
          <w:b/>
          <w:color w:val="FF00FF"/>
          <w:sz w:val="18"/>
          <w:lang w:eastAsia="en-US"/>
        </w:rPr>
      </w:pPr>
      <w:r w:rsidRPr="00A17C7B">
        <w:rPr>
          <w:rFonts w:ascii="Calibri" w:hAnsi="Calibri" w:cs="Calibri"/>
          <w:b/>
          <w:color w:val="FF00FF"/>
          <w:sz w:val="18"/>
          <w:lang w:eastAsia="en-US"/>
        </w:rPr>
        <w:t xml:space="preserve"> # MobilityEnh1_RAN1LS</w:t>
      </w:r>
    </w:p>
    <w:p w14:paraId="7E9C0573" w14:textId="77777777" w:rsidR="006F1554" w:rsidRPr="00A17C7B" w:rsidRDefault="006F1554" w:rsidP="006F1554">
      <w:pPr>
        <w:widowControl w:val="0"/>
        <w:ind w:left="144" w:hanging="144"/>
        <w:rPr>
          <w:rFonts w:ascii="Calibri" w:hAnsi="Calibri" w:cs="Calibri"/>
          <w:b/>
          <w:bCs/>
          <w:color w:val="FF00FF"/>
          <w:sz w:val="18"/>
          <w:szCs w:val="18"/>
          <w:lang w:eastAsia="en-US"/>
        </w:rPr>
      </w:pPr>
      <w:r w:rsidRPr="00A17C7B">
        <w:rPr>
          <w:rFonts w:ascii="Calibri" w:hAnsi="Calibri" w:cs="Calibri"/>
          <w:b/>
          <w:bCs/>
          <w:color w:val="FF00FF"/>
          <w:sz w:val="18"/>
          <w:szCs w:val="18"/>
          <w:lang w:eastAsia="en-US"/>
        </w:rPr>
        <w:t>- C</w:t>
      </w:r>
      <w:r w:rsidRPr="00A17C7B">
        <w:rPr>
          <w:rFonts w:ascii="Calibri" w:hAnsi="Calibri" w:cs="Calibri" w:hint="eastAsia"/>
          <w:b/>
          <w:bCs/>
          <w:color w:val="FF00FF"/>
          <w:sz w:val="18"/>
          <w:szCs w:val="18"/>
          <w:lang w:eastAsia="en-US"/>
        </w:rPr>
        <w:t>h</w:t>
      </w:r>
      <w:r w:rsidRPr="00A17C7B">
        <w:rPr>
          <w:rFonts w:ascii="Calibri" w:hAnsi="Calibri" w:cs="Calibri"/>
          <w:b/>
          <w:bCs/>
          <w:color w:val="FF00FF"/>
          <w:sz w:val="18"/>
          <w:szCs w:val="18"/>
          <w:lang w:eastAsia="en-US"/>
        </w:rPr>
        <w:t xml:space="preserve">eck the feasibility and potential impact on specs of RAN 3 of two options, i.e. with RAR and without RAR, </w:t>
      </w:r>
    </w:p>
    <w:p w14:paraId="1E0ADEA7" w14:textId="59D74066" w:rsidR="006F1554" w:rsidRPr="006F1554" w:rsidRDefault="006F1554" w:rsidP="006F1554">
      <w:pPr>
        <w:widowControl w:val="0"/>
        <w:ind w:left="144" w:hanging="144"/>
        <w:rPr>
          <w:rFonts w:ascii="Calibri" w:hAnsi="Calibri" w:cs="Calibri"/>
          <w:b/>
          <w:bCs/>
          <w:color w:val="FF00FF"/>
          <w:sz w:val="18"/>
          <w:szCs w:val="18"/>
          <w:lang w:eastAsia="en-US"/>
        </w:rPr>
      </w:pPr>
      <w:r w:rsidRPr="00A17C7B">
        <w:rPr>
          <w:rFonts w:ascii="Calibri" w:hAnsi="Calibri" w:cs="Calibri"/>
          <w:b/>
          <w:bCs/>
          <w:color w:val="FF00FF"/>
          <w:sz w:val="18"/>
          <w:szCs w:val="18"/>
          <w:lang w:eastAsia="en-US"/>
        </w:rPr>
        <w:t>- Working on drafting LS to RAN1, if needed.</w:t>
      </w:r>
    </w:p>
    <w:p w14:paraId="09E5050A" w14:textId="77777777" w:rsidR="00140431" w:rsidRDefault="00140431" w:rsidP="00140431">
      <w:pPr>
        <w:rPr>
          <w:rFonts w:ascii="Arial" w:hAnsi="Arial" w:cs="Arial"/>
          <w:b/>
          <w:sz w:val="24"/>
        </w:rPr>
      </w:pPr>
      <w:r>
        <w:rPr>
          <w:rFonts w:ascii="Arial" w:hAnsi="Arial" w:cs="Arial"/>
          <w:b/>
          <w:color w:val="0000FF"/>
          <w:sz w:val="24"/>
        </w:rPr>
        <w:t>R3-231883</w:t>
      </w:r>
      <w:r>
        <w:rPr>
          <w:rFonts w:ascii="Arial" w:hAnsi="Arial" w:cs="Arial"/>
          <w:b/>
          <w:color w:val="0000FF"/>
          <w:sz w:val="24"/>
        </w:rPr>
        <w:tab/>
      </w:r>
      <w:r>
        <w:rPr>
          <w:rFonts w:ascii="Arial" w:hAnsi="Arial" w:cs="Arial"/>
          <w:b/>
          <w:sz w:val="24"/>
        </w:rPr>
        <w:t>CB: # MobilityEnh1_RAN1LS- Summary of email discussion</w:t>
      </w:r>
    </w:p>
    <w:p w14:paraId="31FF03F6"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 - moderator</w:t>
      </w:r>
    </w:p>
    <w:p w14:paraId="1F47B81B" w14:textId="77777777" w:rsidR="00140431" w:rsidRDefault="00140431" w:rsidP="00140431">
      <w:pPr>
        <w:rPr>
          <w:rFonts w:ascii="Arial" w:hAnsi="Arial" w:cs="Arial"/>
          <w:b/>
        </w:rPr>
      </w:pPr>
      <w:r>
        <w:rPr>
          <w:rFonts w:ascii="Arial" w:hAnsi="Arial" w:cs="Arial"/>
          <w:b/>
        </w:rPr>
        <w:t xml:space="preserve">Abstract: </w:t>
      </w:r>
    </w:p>
    <w:p w14:paraId="1D6E9F14" w14:textId="77777777" w:rsidR="00140431" w:rsidRDefault="00140431" w:rsidP="00140431">
      <w:r>
        <w:t>Summary of offline discussion</w:t>
      </w:r>
    </w:p>
    <w:p w14:paraId="37D98FB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R3-231937</w:t>
      </w:r>
      <w:r>
        <w:rPr>
          <w:color w:val="993300"/>
          <w:u w:val="single"/>
        </w:rPr>
        <w:t>.</w:t>
      </w:r>
    </w:p>
    <w:p w14:paraId="306C3ED2" w14:textId="77777777" w:rsidR="00140431" w:rsidRDefault="00140431" w:rsidP="00140431">
      <w:pPr>
        <w:rPr>
          <w:rFonts w:ascii="Arial" w:hAnsi="Arial" w:cs="Arial"/>
          <w:b/>
          <w:sz w:val="24"/>
        </w:rPr>
      </w:pPr>
      <w:r>
        <w:rPr>
          <w:rFonts w:ascii="Arial" w:hAnsi="Arial" w:cs="Arial"/>
          <w:b/>
          <w:color w:val="0000FF"/>
          <w:sz w:val="24"/>
        </w:rPr>
        <w:t>R3-231937</w:t>
      </w:r>
      <w:r>
        <w:rPr>
          <w:rFonts w:ascii="Arial" w:hAnsi="Arial" w:cs="Arial"/>
          <w:b/>
          <w:color w:val="0000FF"/>
          <w:sz w:val="24"/>
        </w:rPr>
        <w:tab/>
      </w:r>
      <w:r>
        <w:rPr>
          <w:rFonts w:ascii="Arial" w:hAnsi="Arial" w:cs="Arial"/>
          <w:b/>
          <w:sz w:val="24"/>
        </w:rPr>
        <w:t>CB: # MobilityEnh1_RAN1LS- Summary of email discussion</w:t>
      </w:r>
    </w:p>
    <w:p w14:paraId="43B2CD1D"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 - moderator</w:t>
      </w:r>
    </w:p>
    <w:p w14:paraId="3D73AEAC" w14:textId="77777777" w:rsidR="00140431" w:rsidRDefault="00140431" w:rsidP="00140431">
      <w:pPr>
        <w:rPr>
          <w:color w:val="808080"/>
        </w:rPr>
      </w:pPr>
      <w:r>
        <w:rPr>
          <w:color w:val="808080"/>
        </w:rPr>
        <w:t>(Replaces R3-231883)</w:t>
      </w:r>
    </w:p>
    <w:p w14:paraId="1A00CDDC" w14:textId="31CE5DE0"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E3DB09" w14:textId="77777777" w:rsidR="006F1554" w:rsidRPr="006F1554" w:rsidRDefault="006F1554" w:rsidP="006F1554">
      <w:pPr>
        <w:widowControl w:val="0"/>
        <w:spacing w:after="120"/>
        <w:ind w:left="144" w:hanging="144"/>
        <w:rPr>
          <w:color w:val="000000"/>
          <w:sz w:val="18"/>
          <w:lang w:eastAsia="en-US"/>
        </w:rPr>
      </w:pPr>
      <w:r w:rsidRPr="006F1554">
        <w:rPr>
          <w:color w:val="000000"/>
          <w:sz w:val="18"/>
          <w:lang w:eastAsia="en-US"/>
        </w:rPr>
        <w:t>First round:</w:t>
      </w:r>
    </w:p>
    <w:p w14:paraId="7D56DAE8" w14:textId="46E30775" w:rsidR="006F1554" w:rsidRPr="006F1554" w:rsidRDefault="00020331" w:rsidP="006F1554">
      <w:pPr>
        <w:spacing w:after="120"/>
        <w:rPr>
          <w:rFonts w:eastAsia="DengXian"/>
          <w:bCs/>
          <w:sz w:val="18"/>
          <w:szCs w:val="18"/>
          <w:lang w:eastAsia="en-US"/>
        </w:rPr>
      </w:pPr>
      <w:r>
        <w:rPr>
          <w:rFonts w:eastAsia="DengXian"/>
          <w:bCs/>
          <w:sz w:val="18"/>
          <w:szCs w:val="18"/>
          <w:lang w:eastAsia="en-US"/>
        </w:rPr>
        <w:t>ERICSSON</w:t>
      </w:r>
      <w:r w:rsidR="006F1554" w:rsidRPr="006F1554">
        <w:rPr>
          <w:rFonts w:eastAsia="DengXian"/>
          <w:bCs/>
          <w:sz w:val="18"/>
          <w:szCs w:val="18"/>
          <w:lang w:eastAsia="en-US"/>
        </w:rPr>
        <w:t>: Focus on RAN3 impact as the principle.</w:t>
      </w:r>
    </w:p>
    <w:p w14:paraId="7E540414"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0818F30A" w14:textId="77777777" w:rsidR="006F1554" w:rsidRPr="006F1554" w:rsidRDefault="006F1554" w:rsidP="006F1554">
      <w:pPr>
        <w:spacing w:after="120"/>
        <w:rPr>
          <w:rFonts w:eastAsia="MS Mincho"/>
          <w:b/>
          <w:bCs/>
          <w:color w:val="008000"/>
          <w:sz w:val="18"/>
          <w:szCs w:val="18"/>
          <w:lang w:eastAsia="en-US"/>
        </w:rPr>
      </w:pPr>
      <w:r w:rsidRPr="006F1554">
        <w:rPr>
          <w:rFonts w:eastAsia="MS Mincho"/>
          <w:b/>
          <w:bCs/>
          <w:color w:val="008000"/>
          <w:sz w:val="18"/>
          <w:szCs w:val="18"/>
          <w:lang w:eastAsia="en-US"/>
        </w:rPr>
        <w:t>The CU requests the candidate DU to provide RACH resource per candidate cell for TA acquisition in inter-DU case.</w:t>
      </w:r>
    </w:p>
    <w:p w14:paraId="40308ABE" w14:textId="273B8C85" w:rsidR="006F1554" w:rsidRPr="006F1554" w:rsidRDefault="00020331" w:rsidP="006F1554">
      <w:pPr>
        <w:spacing w:after="120"/>
        <w:rPr>
          <w:rFonts w:eastAsia="DengXian"/>
          <w:bCs/>
          <w:sz w:val="18"/>
          <w:szCs w:val="18"/>
          <w:lang w:eastAsia="en-US"/>
        </w:rPr>
      </w:pPr>
      <w:r>
        <w:rPr>
          <w:rFonts w:eastAsia="DengXian"/>
          <w:bCs/>
          <w:sz w:val="18"/>
          <w:szCs w:val="18"/>
          <w:lang w:eastAsia="en-US"/>
        </w:rPr>
        <w:t>QUALCOMM</w:t>
      </w:r>
      <w:r w:rsidR="006F1554" w:rsidRPr="006F1554">
        <w:rPr>
          <w:rFonts w:eastAsia="DengXian"/>
          <w:bCs/>
          <w:sz w:val="18"/>
          <w:szCs w:val="18"/>
          <w:lang w:eastAsia="en-US"/>
        </w:rPr>
        <w:t>: whether source DU can trigger RACH resource.</w:t>
      </w:r>
    </w:p>
    <w:p w14:paraId="21477923" w14:textId="77777777" w:rsidR="006F1554" w:rsidRPr="006F1554" w:rsidRDefault="006F1554" w:rsidP="006F1554">
      <w:pPr>
        <w:spacing w:after="120"/>
        <w:rPr>
          <w:rFonts w:eastAsia="DengXian"/>
          <w:bCs/>
          <w:sz w:val="18"/>
          <w:szCs w:val="18"/>
          <w:lang w:eastAsia="en-US"/>
        </w:rPr>
      </w:pPr>
      <w:r w:rsidRPr="006F1554">
        <w:rPr>
          <w:rFonts w:eastAsia="DengXian"/>
          <w:bCs/>
          <w:sz w:val="18"/>
          <w:szCs w:val="18"/>
          <w:lang w:eastAsia="en-US"/>
        </w:rPr>
        <w:t>CATT: CU requests the RACH resource first.</w:t>
      </w:r>
    </w:p>
    <w:p w14:paraId="4DFEEC96" w14:textId="539EF2F8" w:rsidR="006F1554" w:rsidRPr="006F1554" w:rsidRDefault="00C46767" w:rsidP="006F1554">
      <w:pPr>
        <w:spacing w:after="120"/>
        <w:rPr>
          <w:rFonts w:eastAsia="DengXian"/>
          <w:bCs/>
          <w:sz w:val="18"/>
          <w:szCs w:val="18"/>
          <w:lang w:eastAsia="en-US"/>
        </w:rPr>
      </w:pPr>
      <w:r>
        <w:rPr>
          <w:rFonts w:eastAsia="DengXian"/>
          <w:bCs/>
          <w:sz w:val="18"/>
          <w:szCs w:val="18"/>
          <w:lang w:eastAsia="en-US"/>
        </w:rPr>
        <w:t>HUAWEI:</w:t>
      </w:r>
      <w:r w:rsidR="006F1554" w:rsidRPr="006F1554">
        <w:rPr>
          <w:rFonts w:eastAsia="DengXian"/>
          <w:bCs/>
          <w:sz w:val="18"/>
          <w:szCs w:val="18"/>
          <w:lang w:eastAsia="en-US"/>
        </w:rPr>
        <w:t xml:space="preserve"> source DU may also trigger RACH resource. Keep this option on the table.</w:t>
      </w:r>
    </w:p>
    <w:p w14:paraId="47C70B29" w14:textId="72B11671" w:rsidR="006F1554" w:rsidRPr="006F1554" w:rsidRDefault="00020331" w:rsidP="006F1554">
      <w:pPr>
        <w:spacing w:after="120"/>
        <w:rPr>
          <w:rFonts w:eastAsia="DengXian"/>
          <w:bCs/>
          <w:sz w:val="18"/>
          <w:szCs w:val="18"/>
          <w:lang w:eastAsia="en-US"/>
        </w:rPr>
      </w:pPr>
      <w:r>
        <w:rPr>
          <w:rFonts w:eastAsia="DengXian"/>
          <w:bCs/>
          <w:sz w:val="18"/>
          <w:szCs w:val="18"/>
          <w:lang w:eastAsia="en-US"/>
        </w:rPr>
        <w:t>ERICSSON</w:t>
      </w:r>
      <w:r w:rsidR="006F1554" w:rsidRPr="006F1554">
        <w:rPr>
          <w:rFonts w:eastAsia="DengXian"/>
          <w:bCs/>
          <w:sz w:val="18"/>
          <w:szCs w:val="18"/>
          <w:lang w:eastAsia="en-US"/>
        </w:rPr>
        <w:t>: It is related with RAN2 discussion.</w:t>
      </w:r>
    </w:p>
    <w:p w14:paraId="3A04077A" w14:textId="1B26BE7D" w:rsidR="006F1554" w:rsidRPr="006F1554" w:rsidRDefault="006F1554" w:rsidP="006F1554">
      <w:pPr>
        <w:spacing w:after="120"/>
        <w:rPr>
          <w:rFonts w:eastAsia="DengXian"/>
          <w:bCs/>
          <w:sz w:val="18"/>
          <w:szCs w:val="18"/>
          <w:lang w:eastAsia="en-US"/>
        </w:rPr>
      </w:pPr>
      <w:r w:rsidRPr="006F1554">
        <w:rPr>
          <w:rFonts w:eastAsia="DengXian"/>
          <w:bCs/>
          <w:sz w:val="18"/>
          <w:szCs w:val="18"/>
          <w:lang w:eastAsia="en-US"/>
        </w:rPr>
        <w:t>Nok</w:t>
      </w:r>
      <w:r w:rsidR="00670F97">
        <w:rPr>
          <w:rFonts w:eastAsia="DengXian"/>
          <w:bCs/>
          <w:sz w:val="18"/>
          <w:szCs w:val="18"/>
          <w:lang w:eastAsia="en-US"/>
        </w:rPr>
        <w:t>ia</w:t>
      </w:r>
      <w:r w:rsidRPr="006F1554">
        <w:rPr>
          <w:rFonts w:eastAsia="DengXian"/>
          <w:bCs/>
          <w:sz w:val="18"/>
          <w:szCs w:val="18"/>
          <w:lang w:eastAsia="en-US"/>
        </w:rPr>
        <w:t>: TA is retrieved from CU.</w:t>
      </w:r>
    </w:p>
    <w:p w14:paraId="479F9628" w14:textId="1B3442E0" w:rsidR="006F1554" w:rsidRPr="006F1554" w:rsidRDefault="006F1554" w:rsidP="006F1554">
      <w:pPr>
        <w:spacing w:after="120"/>
        <w:rPr>
          <w:rFonts w:eastAsia="DengXian"/>
          <w:bCs/>
          <w:sz w:val="18"/>
          <w:szCs w:val="18"/>
          <w:lang w:eastAsia="en-US"/>
        </w:rPr>
      </w:pPr>
      <w:r w:rsidRPr="006F1554">
        <w:rPr>
          <w:rFonts w:eastAsia="DengXian"/>
          <w:bCs/>
          <w:sz w:val="18"/>
          <w:szCs w:val="18"/>
          <w:lang w:eastAsia="en-US"/>
        </w:rPr>
        <w:t xml:space="preserve">ZTE: agree with </w:t>
      </w:r>
      <w:r w:rsidR="00020331">
        <w:rPr>
          <w:rFonts w:eastAsia="DengXian"/>
          <w:bCs/>
          <w:sz w:val="18"/>
          <w:szCs w:val="18"/>
          <w:lang w:eastAsia="en-US"/>
        </w:rPr>
        <w:t>ERICSSON</w:t>
      </w:r>
      <w:r w:rsidRPr="006F1554">
        <w:rPr>
          <w:rFonts w:eastAsia="DengXian"/>
          <w:bCs/>
          <w:sz w:val="18"/>
          <w:szCs w:val="18"/>
          <w:lang w:eastAsia="en-US"/>
        </w:rPr>
        <w:t>, relate with RAN2. Rely with feasibility.</w:t>
      </w:r>
    </w:p>
    <w:p w14:paraId="50505745" w14:textId="77777777" w:rsidR="006F1554" w:rsidRPr="006F1554" w:rsidRDefault="006F1554" w:rsidP="006F1554">
      <w:pPr>
        <w:spacing w:after="120"/>
        <w:rPr>
          <w:rFonts w:eastAsia="DengXian"/>
          <w:bCs/>
          <w:sz w:val="18"/>
          <w:szCs w:val="18"/>
          <w:lang w:eastAsia="en-US"/>
        </w:rPr>
      </w:pPr>
      <w:proofErr w:type="spellStart"/>
      <w:r w:rsidRPr="006F1554">
        <w:rPr>
          <w:rFonts w:eastAsia="DengXian"/>
          <w:bCs/>
          <w:sz w:val="18"/>
          <w:szCs w:val="18"/>
          <w:lang w:eastAsia="en-US"/>
        </w:rPr>
        <w:t>Fju</w:t>
      </w:r>
      <w:proofErr w:type="spellEnd"/>
      <w:r w:rsidRPr="006F1554">
        <w:rPr>
          <w:rFonts w:eastAsia="DengXian"/>
          <w:bCs/>
          <w:sz w:val="18"/>
          <w:szCs w:val="18"/>
          <w:lang w:eastAsia="en-US"/>
        </w:rPr>
        <w:t>: This is RAN3 issue. CU can control this procedure.</w:t>
      </w:r>
    </w:p>
    <w:p w14:paraId="3530CAA2" w14:textId="77777777" w:rsidR="006F1554" w:rsidRPr="006F1554" w:rsidRDefault="006F1554" w:rsidP="006F1554">
      <w:pPr>
        <w:spacing w:after="120"/>
        <w:rPr>
          <w:rFonts w:eastAsia="MS Mincho"/>
          <w:bCs/>
          <w:sz w:val="18"/>
          <w:szCs w:val="18"/>
          <w:lang w:eastAsia="en-US"/>
        </w:rPr>
      </w:pPr>
      <w:r w:rsidRPr="006F1554">
        <w:rPr>
          <w:rFonts w:eastAsia="DengXian"/>
          <w:bCs/>
          <w:sz w:val="18"/>
          <w:szCs w:val="18"/>
          <w:lang w:eastAsia="en-US"/>
        </w:rPr>
        <w:t>Samsung: It is no need to include this in LS. Add “</w:t>
      </w:r>
      <w:r w:rsidRPr="006F1554">
        <w:rPr>
          <w:rFonts w:eastAsia="MS Mincho"/>
          <w:bCs/>
          <w:sz w:val="18"/>
          <w:szCs w:val="18"/>
          <w:lang w:eastAsia="en-US"/>
        </w:rPr>
        <w:t>per candidate cell”.</w:t>
      </w:r>
    </w:p>
    <w:p w14:paraId="2BDA7727" w14:textId="07CED1FD" w:rsidR="006F1554" w:rsidRPr="006F1554" w:rsidRDefault="00020331" w:rsidP="006F1554">
      <w:pPr>
        <w:spacing w:after="120"/>
        <w:rPr>
          <w:rFonts w:eastAsia="DengXian"/>
          <w:bCs/>
          <w:sz w:val="18"/>
          <w:szCs w:val="18"/>
          <w:lang w:eastAsia="en-US"/>
        </w:rPr>
      </w:pPr>
      <w:r>
        <w:rPr>
          <w:rFonts w:eastAsia="DengXian"/>
          <w:bCs/>
          <w:sz w:val="18"/>
          <w:szCs w:val="18"/>
          <w:lang w:eastAsia="en-US"/>
        </w:rPr>
        <w:t>QUALCOMM</w:t>
      </w:r>
      <w:r w:rsidR="006F1554" w:rsidRPr="006F1554">
        <w:rPr>
          <w:rFonts w:eastAsia="DengXian"/>
          <w:bCs/>
          <w:sz w:val="18"/>
          <w:szCs w:val="18"/>
          <w:lang w:eastAsia="en-US"/>
        </w:rPr>
        <w:t>: agree with Samsung.</w:t>
      </w:r>
    </w:p>
    <w:p w14:paraId="7719E5E3" w14:textId="77777777" w:rsidR="006F1554" w:rsidRPr="006F1554" w:rsidRDefault="006F1554" w:rsidP="006F1554">
      <w:pPr>
        <w:spacing w:after="120"/>
        <w:rPr>
          <w:rFonts w:eastAsia="DengXian"/>
          <w:bCs/>
          <w:sz w:val="18"/>
          <w:szCs w:val="18"/>
          <w:lang w:eastAsia="en-US"/>
        </w:rPr>
      </w:pPr>
      <w:r w:rsidRPr="006F1554">
        <w:rPr>
          <w:rFonts w:eastAsia="DengXian"/>
          <w:bCs/>
          <w:sz w:val="18"/>
          <w:szCs w:val="18"/>
          <w:lang w:eastAsia="en-US"/>
        </w:rPr>
        <w:t>Lenovo: agree with ZTE and Samsung.</w:t>
      </w:r>
    </w:p>
    <w:p w14:paraId="379523AF" w14:textId="0C0BF260" w:rsidR="006F1554" w:rsidRPr="006F1554" w:rsidRDefault="00020331" w:rsidP="006F1554">
      <w:pPr>
        <w:spacing w:after="120"/>
        <w:rPr>
          <w:rFonts w:eastAsia="DengXian"/>
          <w:bCs/>
          <w:sz w:val="18"/>
          <w:szCs w:val="18"/>
          <w:lang w:eastAsia="en-US"/>
        </w:rPr>
      </w:pPr>
      <w:r>
        <w:rPr>
          <w:rFonts w:eastAsia="DengXian"/>
          <w:bCs/>
          <w:sz w:val="18"/>
          <w:szCs w:val="18"/>
          <w:lang w:eastAsia="en-US"/>
        </w:rPr>
        <w:t>ERICSSON</w:t>
      </w:r>
      <w:r w:rsidR="006F1554" w:rsidRPr="006F1554">
        <w:rPr>
          <w:rFonts w:eastAsia="DengXian"/>
          <w:bCs/>
          <w:sz w:val="18"/>
          <w:szCs w:val="18"/>
          <w:lang w:eastAsia="en-US"/>
        </w:rPr>
        <w:t>: The contents of RACH resource is decided by other WG.</w:t>
      </w:r>
    </w:p>
    <w:p w14:paraId="6F86D1E7" w14:textId="7B5CEC4A" w:rsidR="006F1554" w:rsidRPr="006F1554" w:rsidRDefault="00C46767" w:rsidP="006F1554">
      <w:pPr>
        <w:spacing w:after="120"/>
        <w:rPr>
          <w:rFonts w:eastAsia="DengXian"/>
          <w:bCs/>
          <w:sz w:val="18"/>
          <w:szCs w:val="18"/>
          <w:lang w:eastAsia="en-US"/>
        </w:rPr>
      </w:pPr>
      <w:r>
        <w:rPr>
          <w:rFonts w:eastAsia="DengXian"/>
          <w:bCs/>
          <w:sz w:val="18"/>
          <w:szCs w:val="18"/>
          <w:lang w:eastAsia="en-US"/>
        </w:rPr>
        <w:t>HUAWEI:</w:t>
      </w:r>
      <w:r w:rsidR="006F1554" w:rsidRPr="006F1554">
        <w:rPr>
          <w:rFonts w:eastAsia="DengXian"/>
          <w:bCs/>
          <w:sz w:val="18"/>
          <w:szCs w:val="18"/>
          <w:lang w:eastAsia="en-US"/>
        </w:rPr>
        <w:t xml:space="preserve"> Focus on the context of LS.</w:t>
      </w:r>
    </w:p>
    <w:p w14:paraId="222F8940" w14:textId="77777777" w:rsidR="006F1554" w:rsidRPr="006F1554" w:rsidRDefault="006F1554" w:rsidP="006F1554">
      <w:pPr>
        <w:spacing w:after="120"/>
        <w:rPr>
          <w:rStyle w:val="15"/>
          <w:rFonts w:ascii="Times New Roman" w:hAnsi="Times New Roman"/>
          <w:bCs/>
          <w:sz w:val="18"/>
          <w:szCs w:val="18"/>
          <w:lang w:eastAsia="en-US"/>
        </w:rPr>
      </w:pPr>
      <w:r w:rsidRPr="006F1554">
        <w:rPr>
          <w:rStyle w:val="15"/>
          <w:rFonts w:ascii="Times New Roman" w:hAnsi="Times New Roman"/>
          <w:bCs/>
          <w:sz w:val="18"/>
          <w:szCs w:val="18"/>
          <w:lang w:eastAsia="en-US"/>
        </w:rPr>
        <w:t xml:space="preserve">For the RACH solution, “with RAR” and the RAR is received from serving cell case, i.e., case (a), RAN3 needs to specify how the RAR is transmitted from the candidate DU to the source DU through the CU. </w:t>
      </w:r>
    </w:p>
    <w:p w14:paraId="14B11952" w14:textId="77777777" w:rsidR="006F1554" w:rsidRPr="006F1554" w:rsidRDefault="006F1554" w:rsidP="006F1554">
      <w:pPr>
        <w:spacing w:after="120"/>
        <w:rPr>
          <w:rFonts w:eastAsia="DengXian"/>
          <w:bCs/>
          <w:lang w:eastAsia="en-US"/>
        </w:rPr>
      </w:pPr>
      <w:r w:rsidRPr="006F1554">
        <w:rPr>
          <w:rFonts w:eastAsia="DengXian"/>
          <w:bCs/>
          <w:sz w:val="18"/>
          <w:szCs w:val="18"/>
          <w:lang w:eastAsia="en-US"/>
        </w:rPr>
        <w:t>Lenovo: remove e.g. and change the wording.</w:t>
      </w:r>
    </w:p>
    <w:p w14:paraId="692513B0" w14:textId="77777777" w:rsidR="006F1554" w:rsidRPr="006F1554" w:rsidRDefault="006F1554" w:rsidP="006F1554">
      <w:pPr>
        <w:spacing w:after="120"/>
        <w:rPr>
          <w:rFonts w:eastAsia="DengXian"/>
          <w:bCs/>
          <w:sz w:val="18"/>
          <w:szCs w:val="18"/>
          <w:lang w:eastAsia="en-US"/>
        </w:rPr>
      </w:pPr>
      <w:r w:rsidRPr="006F1554">
        <w:rPr>
          <w:rFonts w:eastAsia="DengXian"/>
          <w:bCs/>
          <w:sz w:val="18"/>
          <w:szCs w:val="18"/>
          <w:lang w:eastAsia="en-US"/>
        </w:rPr>
        <w:t>Samsung: clarification on RAR is for candidate cell.</w:t>
      </w:r>
    </w:p>
    <w:p w14:paraId="4E7129EB" w14:textId="4C8E41E5" w:rsidR="006F1554" w:rsidRPr="006F1554" w:rsidRDefault="00020331" w:rsidP="006F1554">
      <w:pPr>
        <w:spacing w:after="120"/>
        <w:rPr>
          <w:rFonts w:eastAsia="DengXian"/>
          <w:bCs/>
          <w:sz w:val="18"/>
          <w:szCs w:val="18"/>
          <w:lang w:eastAsia="en-US"/>
        </w:rPr>
      </w:pPr>
      <w:r>
        <w:rPr>
          <w:rFonts w:eastAsia="DengXian"/>
          <w:bCs/>
          <w:sz w:val="18"/>
          <w:szCs w:val="18"/>
          <w:lang w:eastAsia="en-US"/>
        </w:rPr>
        <w:t>ERICSSON</w:t>
      </w:r>
      <w:r w:rsidR="006F1554" w:rsidRPr="006F1554">
        <w:rPr>
          <w:rFonts w:eastAsia="DengXian"/>
          <w:bCs/>
          <w:sz w:val="18"/>
          <w:szCs w:val="18"/>
          <w:lang w:eastAsia="en-US"/>
        </w:rPr>
        <w:t>: need rewording.</w:t>
      </w:r>
    </w:p>
    <w:p w14:paraId="6661F42F" w14:textId="77777777" w:rsidR="006F1554" w:rsidRPr="006F1554" w:rsidRDefault="006F1554" w:rsidP="006F1554">
      <w:pPr>
        <w:spacing w:after="120"/>
        <w:rPr>
          <w:rStyle w:val="15"/>
          <w:rFonts w:ascii="Times New Roman" w:hAnsi="Times New Roman"/>
          <w:bCs/>
          <w:sz w:val="18"/>
          <w:szCs w:val="18"/>
          <w:lang w:eastAsia="en-US"/>
        </w:rPr>
      </w:pPr>
      <w:r w:rsidRPr="006F1554">
        <w:rPr>
          <w:rStyle w:val="15"/>
          <w:rFonts w:ascii="Times New Roman" w:hAnsi="Times New Roman"/>
          <w:bCs/>
          <w:sz w:val="18"/>
          <w:szCs w:val="18"/>
          <w:lang w:eastAsia="en-US"/>
        </w:rPr>
        <w:t>RAN3 need to consider potential RAN3 spec impact for the following two cases:</w:t>
      </w:r>
    </w:p>
    <w:p w14:paraId="56E1AAC8" w14:textId="77777777" w:rsidR="006F1554" w:rsidRPr="006F1554" w:rsidRDefault="006F1554" w:rsidP="006F1554">
      <w:pPr>
        <w:spacing w:after="120"/>
        <w:ind w:firstLine="840"/>
        <w:rPr>
          <w:rStyle w:val="15"/>
          <w:rFonts w:ascii="Times New Roman" w:hAnsi="Times New Roman"/>
          <w:bCs/>
          <w:sz w:val="18"/>
          <w:szCs w:val="18"/>
          <w:lang w:eastAsia="en-US"/>
        </w:rPr>
      </w:pPr>
      <w:r w:rsidRPr="006F1554">
        <w:rPr>
          <w:rStyle w:val="15"/>
          <w:rFonts w:ascii="Times New Roman" w:hAnsi="Times New Roman"/>
          <w:bCs/>
          <w:sz w:val="18"/>
          <w:szCs w:val="18"/>
          <w:lang w:eastAsia="en-US"/>
        </w:rPr>
        <w:lastRenderedPageBreak/>
        <w:t>(a) with RAR and the RAR is received from serving cell, and</w:t>
      </w:r>
    </w:p>
    <w:p w14:paraId="2A61903A" w14:textId="77777777" w:rsidR="006F1554" w:rsidRPr="006F1554" w:rsidRDefault="006F1554" w:rsidP="006F1554">
      <w:pPr>
        <w:spacing w:after="120"/>
        <w:ind w:firstLine="840"/>
        <w:rPr>
          <w:rStyle w:val="15"/>
          <w:rFonts w:ascii="Times New Roman" w:hAnsi="Times New Roman"/>
          <w:bCs/>
          <w:sz w:val="18"/>
          <w:szCs w:val="18"/>
          <w:lang w:eastAsia="en-US"/>
        </w:rPr>
      </w:pPr>
      <w:r w:rsidRPr="006F1554">
        <w:rPr>
          <w:rStyle w:val="15"/>
          <w:rFonts w:ascii="Times New Roman" w:hAnsi="Times New Roman"/>
          <w:bCs/>
          <w:sz w:val="18"/>
          <w:szCs w:val="18"/>
          <w:lang w:eastAsia="en-US"/>
        </w:rPr>
        <w:t>(b) without RAR</w:t>
      </w:r>
    </w:p>
    <w:p w14:paraId="7BE6C52D" w14:textId="1D743EBE" w:rsidR="006F1554" w:rsidRPr="006F1554" w:rsidRDefault="00020331" w:rsidP="006F1554">
      <w:pPr>
        <w:spacing w:after="120"/>
        <w:rPr>
          <w:rFonts w:eastAsia="DengXian"/>
          <w:bCs/>
          <w:sz w:val="18"/>
          <w:szCs w:val="18"/>
          <w:lang w:eastAsia="en-US"/>
        </w:rPr>
      </w:pPr>
      <w:r>
        <w:rPr>
          <w:rFonts w:eastAsia="DengXian"/>
          <w:bCs/>
          <w:sz w:val="18"/>
          <w:szCs w:val="18"/>
          <w:lang w:eastAsia="en-US"/>
        </w:rPr>
        <w:t>ERICSSON</w:t>
      </w:r>
      <w:r w:rsidR="006F1554" w:rsidRPr="006F1554">
        <w:rPr>
          <w:rFonts w:eastAsia="DengXian"/>
          <w:bCs/>
          <w:sz w:val="18"/>
          <w:szCs w:val="18"/>
          <w:lang w:eastAsia="en-US"/>
        </w:rPr>
        <w:t>: It is also rewording and further discussion for other cases.</w:t>
      </w:r>
    </w:p>
    <w:p w14:paraId="5F2753D2" w14:textId="77777777" w:rsidR="006F1554" w:rsidRPr="006F1554" w:rsidRDefault="006F1554" w:rsidP="006F1554">
      <w:pPr>
        <w:spacing w:after="120"/>
        <w:rPr>
          <w:rFonts w:eastAsia="DengXian"/>
          <w:bCs/>
          <w:sz w:val="18"/>
          <w:szCs w:val="18"/>
          <w:lang w:eastAsia="en-US"/>
        </w:rPr>
      </w:pPr>
      <w:r w:rsidRPr="006F1554">
        <w:rPr>
          <w:rFonts w:eastAsia="DengXian"/>
          <w:bCs/>
          <w:sz w:val="18"/>
          <w:szCs w:val="18"/>
          <w:lang w:eastAsia="en-US"/>
        </w:rPr>
        <w:t>CATT: Check Q1 online.</w:t>
      </w:r>
    </w:p>
    <w:p w14:paraId="782D684D"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02C77E87" w14:textId="77777777" w:rsidR="006F1554" w:rsidRPr="006F1554" w:rsidRDefault="006F1554" w:rsidP="006F1554">
      <w:pPr>
        <w:spacing w:after="120"/>
        <w:rPr>
          <w:rFonts w:eastAsia="MS Mincho"/>
          <w:b/>
          <w:bCs/>
          <w:color w:val="008000"/>
          <w:sz w:val="18"/>
          <w:szCs w:val="18"/>
          <w:lang w:eastAsia="en-US"/>
        </w:rPr>
      </w:pPr>
      <w:r w:rsidRPr="006F1554">
        <w:rPr>
          <w:rFonts w:eastAsia="MS Mincho"/>
          <w:b/>
          <w:bCs/>
          <w:color w:val="008000"/>
          <w:sz w:val="18"/>
          <w:szCs w:val="18"/>
          <w:lang w:eastAsia="en-US"/>
        </w:rPr>
        <w:t>No need to include the RACH resource for TA acquisition alignment in the reply LS.</w:t>
      </w:r>
    </w:p>
    <w:p w14:paraId="3A4DAF59" w14:textId="77777777" w:rsidR="006F1554" w:rsidRPr="006F1554" w:rsidRDefault="006F1554" w:rsidP="006F1554">
      <w:pPr>
        <w:spacing w:after="120"/>
        <w:rPr>
          <w:rFonts w:eastAsia="DengXian"/>
          <w:b/>
          <w:bCs/>
          <w:lang w:eastAsia="en-US"/>
        </w:rPr>
      </w:pPr>
    </w:p>
    <w:p w14:paraId="514CCCEA" w14:textId="77777777" w:rsidR="006F1554" w:rsidRPr="006F1554" w:rsidRDefault="006F1554" w:rsidP="006F1554">
      <w:pPr>
        <w:spacing w:after="120"/>
        <w:rPr>
          <w:rStyle w:val="15"/>
          <w:rFonts w:ascii="Times New Roman" w:hAnsi="Times New Roman"/>
          <w:sz w:val="18"/>
          <w:szCs w:val="18"/>
          <w:lang w:eastAsia="en-US"/>
        </w:rPr>
      </w:pPr>
      <w:r w:rsidRPr="006F1554">
        <w:rPr>
          <w:rStyle w:val="15"/>
          <w:rFonts w:ascii="Times New Roman" w:hAnsi="Times New Roman"/>
          <w:sz w:val="18"/>
          <w:szCs w:val="18"/>
          <w:lang w:eastAsia="en-US"/>
        </w:rPr>
        <w:t>Q1: Discuss the impact about case(c) with RAR and the RAR is received from candidate DU in the reply LS</w:t>
      </w:r>
    </w:p>
    <w:p w14:paraId="0A5E06DA" w14:textId="77777777" w:rsidR="006F1554" w:rsidRPr="006F1554" w:rsidRDefault="006F1554" w:rsidP="006F1554">
      <w:pPr>
        <w:spacing w:after="120"/>
        <w:rPr>
          <w:rFonts w:eastAsia="DengXian"/>
          <w:bCs/>
          <w:sz w:val="18"/>
          <w:szCs w:val="18"/>
          <w:lang w:eastAsia="en-US"/>
        </w:rPr>
      </w:pPr>
      <w:r w:rsidRPr="006F1554">
        <w:rPr>
          <w:rFonts w:eastAsia="DengXian"/>
          <w:bCs/>
          <w:sz w:val="18"/>
          <w:szCs w:val="18"/>
          <w:lang w:eastAsia="en-US"/>
        </w:rPr>
        <w:t>CATT: RAN2 assume option3 is not support in Rel-18.</w:t>
      </w:r>
    </w:p>
    <w:p w14:paraId="54398481" w14:textId="77777777" w:rsidR="006F1554" w:rsidRPr="006F1554" w:rsidRDefault="006F1554" w:rsidP="006F1554">
      <w:pPr>
        <w:spacing w:after="120"/>
        <w:rPr>
          <w:rFonts w:eastAsia="DengXian"/>
          <w:bCs/>
          <w:sz w:val="18"/>
          <w:szCs w:val="18"/>
          <w:lang w:eastAsia="en-US"/>
        </w:rPr>
      </w:pPr>
      <w:r w:rsidRPr="006F1554">
        <w:rPr>
          <w:rFonts w:eastAsia="DengXian"/>
          <w:bCs/>
          <w:sz w:val="18"/>
          <w:szCs w:val="18"/>
          <w:lang w:eastAsia="en-US"/>
        </w:rPr>
        <w:t>Lenovo: RAN2 is WA, and not precluded option3.</w:t>
      </w:r>
    </w:p>
    <w:p w14:paraId="3D9D2241" w14:textId="0F26F36E" w:rsidR="006F1554" w:rsidRPr="006F1554" w:rsidRDefault="00C46767" w:rsidP="006F1554">
      <w:pPr>
        <w:spacing w:after="120"/>
        <w:rPr>
          <w:rFonts w:eastAsia="DengXian"/>
          <w:bCs/>
          <w:sz w:val="18"/>
          <w:szCs w:val="18"/>
          <w:lang w:eastAsia="en-US"/>
        </w:rPr>
      </w:pPr>
      <w:r>
        <w:rPr>
          <w:rFonts w:eastAsia="DengXian"/>
          <w:bCs/>
          <w:sz w:val="18"/>
          <w:szCs w:val="18"/>
          <w:lang w:eastAsia="en-US"/>
        </w:rPr>
        <w:t>HUAWEI:</w:t>
      </w:r>
      <w:r w:rsidR="006F1554" w:rsidRPr="006F1554">
        <w:rPr>
          <w:rFonts w:eastAsia="DengXian"/>
          <w:bCs/>
          <w:sz w:val="18"/>
          <w:szCs w:val="18"/>
          <w:lang w:eastAsia="en-US"/>
        </w:rPr>
        <w:t xml:space="preserve"> agree with Lenovo.</w:t>
      </w:r>
    </w:p>
    <w:p w14:paraId="5037E5D6" w14:textId="77777777" w:rsidR="006F1554" w:rsidRPr="006F1554" w:rsidRDefault="006F1554" w:rsidP="006F1554">
      <w:pPr>
        <w:spacing w:after="120"/>
        <w:rPr>
          <w:rStyle w:val="15"/>
          <w:rFonts w:ascii="Times New Roman" w:hAnsi="Times New Roman"/>
          <w:sz w:val="18"/>
          <w:szCs w:val="18"/>
          <w:lang w:eastAsia="en-US"/>
        </w:rPr>
      </w:pPr>
      <w:r w:rsidRPr="006F1554">
        <w:rPr>
          <w:rStyle w:val="15"/>
          <w:rFonts w:ascii="Times New Roman" w:hAnsi="Times New Roman"/>
          <w:sz w:val="18"/>
          <w:szCs w:val="18"/>
          <w:lang w:eastAsia="en-US"/>
        </w:rPr>
        <w:t>Q2: For case (b), discuss whether include the option 2 in the reply LS.</w:t>
      </w:r>
    </w:p>
    <w:p w14:paraId="0B7934DD" w14:textId="77777777" w:rsidR="006F1554" w:rsidRPr="006F1554" w:rsidRDefault="006F1554" w:rsidP="006F1554">
      <w:pPr>
        <w:spacing w:after="120"/>
        <w:rPr>
          <w:rStyle w:val="15"/>
          <w:rFonts w:ascii="Times New Roman" w:hAnsi="Times New Roman"/>
          <w:sz w:val="18"/>
          <w:szCs w:val="18"/>
          <w:lang w:eastAsia="en-US"/>
        </w:rPr>
      </w:pPr>
      <w:r w:rsidRPr="006F1554">
        <w:rPr>
          <w:rStyle w:val="15"/>
          <w:rFonts w:ascii="Times New Roman" w:hAnsi="Times New Roman"/>
          <w:sz w:val="18"/>
          <w:szCs w:val="18"/>
          <w:lang w:eastAsia="en-US"/>
        </w:rPr>
        <w:t>-Option 2: After LTM is triggered, the serving DU requests the target DU to transmit the latest TA value which is maintained by itself before sending LTM command, e.g., the target DU shall transmit the requested TA value to the serving DU by F1 interface through the CU.</w:t>
      </w:r>
    </w:p>
    <w:p w14:paraId="43EDA7E6" w14:textId="77777777" w:rsidR="006F1554" w:rsidRPr="006F1554" w:rsidRDefault="006F1554" w:rsidP="006F1554">
      <w:pPr>
        <w:spacing w:after="120"/>
        <w:rPr>
          <w:rFonts w:eastAsia="DengXian"/>
          <w:bCs/>
          <w:sz w:val="18"/>
          <w:szCs w:val="18"/>
          <w:lang w:eastAsia="en-US"/>
        </w:rPr>
      </w:pPr>
      <w:r w:rsidRPr="006F1554">
        <w:rPr>
          <w:rFonts w:eastAsia="DengXian"/>
          <w:bCs/>
          <w:sz w:val="18"/>
          <w:szCs w:val="18"/>
          <w:lang w:eastAsia="en-US"/>
        </w:rPr>
        <w:t>For further study:</w:t>
      </w:r>
    </w:p>
    <w:p w14:paraId="54F42587" w14:textId="2844345D" w:rsidR="006F1554" w:rsidRPr="006F1554" w:rsidRDefault="006F1554" w:rsidP="006F1554">
      <w:pPr>
        <w:spacing w:after="120"/>
        <w:rPr>
          <w:rFonts w:ascii="Calibri" w:hAnsi="Calibri" w:cs="Calibri"/>
          <w:b/>
          <w:color w:val="0000FF"/>
          <w:sz w:val="18"/>
          <w:szCs w:val="18"/>
          <w:u w:val="single"/>
          <w:lang w:eastAsia="en-US"/>
        </w:rPr>
      </w:pPr>
      <w:r w:rsidRPr="006F1554">
        <w:rPr>
          <w:rStyle w:val="15"/>
          <w:rFonts w:ascii="Times New Roman" w:hAnsi="Times New Roman"/>
          <w:b/>
          <w:sz w:val="18"/>
          <w:szCs w:val="18"/>
          <w:lang w:eastAsia="en-US"/>
        </w:rPr>
        <w:t>FFS on the message for CU requesting “RACH resource”(UE Context Setup procedure or UE Context Modification procedure or both)</w:t>
      </w:r>
    </w:p>
    <w:p w14:paraId="2BE62E71" w14:textId="77777777" w:rsidR="00140431" w:rsidRDefault="00140431" w:rsidP="00140431">
      <w:pPr>
        <w:rPr>
          <w:rFonts w:ascii="Arial" w:hAnsi="Arial" w:cs="Arial"/>
          <w:b/>
          <w:sz w:val="24"/>
        </w:rPr>
      </w:pPr>
      <w:r>
        <w:rPr>
          <w:rFonts w:ascii="Arial" w:hAnsi="Arial" w:cs="Arial"/>
          <w:b/>
          <w:color w:val="0000FF"/>
          <w:sz w:val="24"/>
        </w:rPr>
        <w:t>R3-231182</w:t>
      </w:r>
      <w:r>
        <w:rPr>
          <w:rFonts w:ascii="Arial" w:hAnsi="Arial" w:cs="Arial"/>
          <w:b/>
          <w:color w:val="0000FF"/>
          <w:sz w:val="24"/>
        </w:rPr>
        <w:tab/>
      </w:r>
      <w:r>
        <w:rPr>
          <w:rFonts w:ascii="Arial" w:hAnsi="Arial" w:cs="Arial"/>
          <w:b/>
          <w:sz w:val="24"/>
        </w:rPr>
        <w:t>TP (BL CR TS 38.401) L1/2 Triggered Mobility (LTM) Procedures</w:t>
      </w:r>
    </w:p>
    <w:p w14:paraId="38905D66"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155BDC5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1F9CC4" w14:textId="77777777" w:rsidR="00140431" w:rsidRDefault="00140431" w:rsidP="00140431">
      <w:pPr>
        <w:rPr>
          <w:rFonts w:ascii="Arial" w:hAnsi="Arial" w:cs="Arial"/>
          <w:b/>
          <w:sz w:val="24"/>
        </w:rPr>
      </w:pPr>
      <w:r>
        <w:rPr>
          <w:rFonts w:ascii="Arial" w:hAnsi="Arial" w:cs="Arial"/>
          <w:b/>
          <w:color w:val="0000FF"/>
          <w:sz w:val="24"/>
        </w:rPr>
        <w:t>R3-231183</w:t>
      </w:r>
      <w:r>
        <w:rPr>
          <w:rFonts w:ascii="Arial" w:hAnsi="Arial" w:cs="Arial"/>
          <w:b/>
          <w:color w:val="0000FF"/>
          <w:sz w:val="24"/>
        </w:rPr>
        <w:tab/>
      </w:r>
      <w:r>
        <w:rPr>
          <w:rFonts w:ascii="Arial" w:hAnsi="Arial" w:cs="Arial"/>
          <w:b/>
          <w:sz w:val="24"/>
        </w:rPr>
        <w:t xml:space="preserve">Discussion on TA Acquisition for LTM </w:t>
      </w:r>
    </w:p>
    <w:p w14:paraId="57CDCB6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0D0194E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BA194B" w14:textId="77777777" w:rsidR="00140431" w:rsidRDefault="00140431" w:rsidP="00140431">
      <w:pPr>
        <w:rPr>
          <w:rFonts w:ascii="Arial" w:hAnsi="Arial" w:cs="Arial"/>
          <w:b/>
          <w:sz w:val="24"/>
        </w:rPr>
      </w:pPr>
      <w:r>
        <w:rPr>
          <w:rFonts w:ascii="Arial" w:hAnsi="Arial" w:cs="Arial"/>
          <w:b/>
          <w:color w:val="0000FF"/>
          <w:sz w:val="24"/>
        </w:rPr>
        <w:t>R3-231239</w:t>
      </w:r>
      <w:r>
        <w:rPr>
          <w:rFonts w:ascii="Arial" w:hAnsi="Arial" w:cs="Arial"/>
          <w:b/>
          <w:color w:val="0000FF"/>
          <w:sz w:val="24"/>
        </w:rPr>
        <w:tab/>
      </w:r>
      <w:proofErr w:type="spellStart"/>
      <w:r>
        <w:rPr>
          <w:rFonts w:ascii="Arial" w:hAnsi="Arial" w:cs="Arial"/>
          <w:b/>
          <w:sz w:val="24"/>
        </w:rPr>
        <w:t>gNB</w:t>
      </w:r>
      <w:proofErr w:type="spellEnd"/>
      <w:r>
        <w:rPr>
          <w:rFonts w:ascii="Arial" w:hAnsi="Arial" w:cs="Arial"/>
          <w:b/>
          <w:sz w:val="24"/>
        </w:rPr>
        <w:t>-DU initiated target cell re-configuration for L1/L2 triggered mobility</w:t>
      </w:r>
    </w:p>
    <w:p w14:paraId="4E690EA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Rakuten Symphony</w:t>
      </w:r>
    </w:p>
    <w:p w14:paraId="2F636C7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45D91F" w14:textId="77777777" w:rsidR="00140431" w:rsidRDefault="00140431" w:rsidP="00140431">
      <w:pPr>
        <w:rPr>
          <w:rFonts w:ascii="Arial" w:hAnsi="Arial" w:cs="Arial"/>
          <w:b/>
          <w:sz w:val="24"/>
        </w:rPr>
      </w:pPr>
      <w:r>
        <w:rPr>
          <w:rFonts w:ascii="Arial" w:hAnsi="Arial" w:cs="Arial"/>
          <w:b/>
          <w:color w:val="0000FF"/>
          <w:sz w:val="24"/>
        </w:rPr>
        <w:t>R3-231315</w:t>
      </w:r>
      <w:r>
        <w:rPr>
          <w:rFonts w:ascii="Arial" w:hAnsi="Arial" w:cs="Arial"/>
          <w:b/>
          <w:color w:val="0000FF"/>
          <w:sz w:val="24"/>
        </w:rPr>
        <w:tab/>
      </w:r>
      <w:r>
        <w:rPr>
          <w:rFonts w:ascii="Arial" w:hAnsi="Arial" w:cs="Arial"/>
          <w:b/>
          <w:sz w:val="24"/>
        </w:rPr>
        <w:t>Signalling Support for LTM</w:t>
      </w:r>
    </w:p>
    <w:p w14:paraId="56A7285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Qualcomm Incorporated</w:t>
      </w:r>
    </w:p>
    <w:p w14:paraId="65C386A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113725" w14:textId="77777777" w:rsidR="00140431" w:rsidRDefault="00140431" w:rsidP="00140431">
      <w:pPr>
        <w:rPr>
          <w:rFonts w:ascii="Arial" w:hAnsi="Arial" w:cs="Arial"/>
          <w:b/>
          <w:sz w:val="24"/>
        </w:rPr>
      </w:pPr>
      <w:r>
        <w:rPr>
          <w:rFonts w:ascii="Arial" w:hAnsi="Arial" w:cs="Arial"/>
          <w:b/>
          <w:color w:val="0000FF"/>
          <w:sz w:val="24"/>
        </w:rPr>
        <w:t>R3-231381</w:t>
      </w:r>
      <w:r>
        <w:rPr>
          <w:rFonts w:ascii="Arial" w:hAnsi="Arial" w:cs="Arial"/>
          <w:b/>
          <w:color w:val="0000FF"/>
          <w:sz w:val="24"/>
        </w:rPr>
        <w:tab/>
      </w:r>
      <w:r>
        <w:rPr>
          <w:rFonts w:ascii="Arial" w:hAnsi="Arial" w:cs="Arial"/>
          <w:b/>
          <w:sz w:val="24"/>
        </w:rPr>
        <w:t>co-existence between LTM and L3 mobility</w:t>
      </w:r>
    </w:p>
    <w:p w14:paraId="447D39B1"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NEC</w:t>
      </w:r>
    </w:p>
    <w:p w14:paraId="131B1E6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6B47B7" w14:textId="77777777" w:rsidR="00140431" w:rsidRDefault="00140431" w:rsidP="00140431">
      <w:pPr>
        <w:rPr>
          <w:rFonts w:ascii="Arial" w:hAnsi="Arial" w:cs="Arial"/>
          <w:b/>
          <w:sz w:val="24"/>
        </w:rPr>
      </w:pPr>
      <w:r>
        <w:rPr>
          <w:rFonts w:ascii="Arial" w:hAnsi="Arial" w:cs="Arial"/>
          <w:b/>
          <w:color w:val="0000FF"/>
          <w:sz w:val="24"/>
        </w:rPr>
        <w:t>R3-231382</w:t>
      </w:r>
      <w:r>
        <w:rPr>
          <w:rFonts w:ascii="Arial" w:hAnsi="Arial" w:cs="Arial"/>
          <w:b/>
          <w:color w:val="0000FF"/>
          <w:sz w:val="24"/>
        </w:rPr>
        <w:tab/>
      </w:r>
      <w:r>
        <w:rPr>
          <w:rFonts w:ascii="Arial" w:hAnsi="Arial" w:cs="Arial"/>
          <w:b/>
          <w:sz w:val="24"/>
        </w:rPr>
        <w:t>(TP to TS 38.473 on LTM) co-existence between LTM and L3 mobility</w:t>
      </w:r>
    </w:p>
    <w:p w14:paraId="38AB0495"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Source: NEC</w:t>
      </w:r>
    </w:p>
    <w:p w14:paraId="13DB9E73"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5A5ED7" w14:textId="77777777" w:rsidR="00140431" w:rsidRDefault="00140431" w:rsidP="00140431">
      <w:pPr>
        <w:rPr>
          <w:rFonts w:ascii="Arial" w:hAnsi="Arial" w:cs="Arial"/>
          <w:b/>
          <w:sz w:val="24"/>
        </w:rPr>
      </w:pPr>
      <w:r>
        <w:rPr>
          <w:rFonts w:ascii="Arial" w:hAnsi="Arial" w:cs="Arial"/>
          <w:b/>
          <w:color w:val="0000FF"/>
          <w:sz w:val="24"/>
        </w:rPr>
        <w:t>R3-231388</w:t>
      </w:r>
      <w:r>
        <w:rPr>
          <w:rFonts w:ascii="Arial" w:hAnsi="Arial" w:cs="Arial"/>
          <w:b/>
          <w:color w:val="0000FF"/>
          <w:sz w:val="24"/>
        </w:rPr>
        <w:tab/>
      </w:r>
      <w:r>
        <w:rPr>
          <w:rFonts w:ascii="Arial" w:hAnsi="Arial" w:cs="Arial"/>
          <w:b/>
          <w:sz w:val="24"/>
        </w:rPr>
        <w:t xml:space="preserve">(TP for L1L2Mob BLCR for TS 38.401) Discussion on reference configuration in LTM </w:t>
      </w:r>
    </w:p>
    <w:p w14:paraId="04F55FBC"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Google Inc.</w:t>
      </w:r>
    </w:p>
    <w:p w14:paraId="54666C1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4C8790" w14:textId="77777777" w:rsidR="00140431" w:rsidRDefault="00140431" w:rsidP="00140431">
      <w:pPr>
        <w:rPr>
          <w:rFonts w:ascii="Arial" w:hAnsi="Arial" w:cs="Arial"/>
          <w:b/>
          <w:sz w:val="24"/>
        </w:rPr>
      </w:pPr>
      <w:r>
        <w:rPr>
          <w:rFonts w:ascii="Arial" w:hAnsi="Arial" w:cs="Arial"/>
          <w:b/>
          <w:color w:val="0000FF"/>
          <w:sz w:val="24"/>
        </w:rPr>
        <w:t>R3-231447</w:t>
      </w:r>
      <w:r>
        <w:rPr>
          <w:rFonts w:ascii="Arial" w:hAnsi="Arial" w:cs="Arial"/>
          <w:b/>
          <w:color w:val="0000FF"/>
          <w:sz w:val="24"/>
        </w:rPr>
        <w:tab/>
      </w:r>
      <w:r>
        <w:rPr>
          <w:rFonts w:ascii="Arial" w:hAnsi="Arial" w:cs="Arial"/>
          <w:b/>
          <w:sz w:val="24"/>
        </w:rPr>
        <w:t>Discussion on L1L2 based inter-cell mobility</w:t>
      </w:r>
    </w:p>
    <w:p w14:paraId="2AF992C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w:t>
      </w:r>
    </w:p>
    <w:p w14:paraId="4380B2A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53CDF9" w14:textId="77777777" w:rsidR="00140431" w:rsidRDefault="00140431" w:rsidP="00140431">
      <w:pPr>
        <w:rPr>
          <w:rFonts w:ascii="Arial" w:hAnsi="Arial" w:cs="Arial"/>
          <w:b/>
          <w:sz w:val="24"/>
        </w:rPr>
      </w:pPr>
      <w:r>
        <w:rPr>
          <w:rFonts w:ascii="Arial" w:hAnsi="Arial" w:cs="Arial"/>
          <w:b/>
          <w:color w:val="0000FF"/>
          <w:sz w:val="24"/>
        </w:rPr>
        <w:t>R3-231448</w:t>
      </w:r>
      <w:r>
        <w:rPr>
          <w:rFonts w:ascii="Arial" w:hAnsi="Arial" w:cs="Arial"/>
          <w:b/>
          <w:color w:val="0000FF"/>
          <w:sz w:val="24"/>
        </w:rPr>
        <w:tab/>
      </w:r>
      <w:r>
        <w:rPr>
          <w:rFonts w:ascii="Arial" w:hAnsi="Arial" w:cs="Arial"/>
          <w:b/>
          <w:sz w:val="24"/>
        </w:rPr>
        <w:t>(TP to TS 38.401 &amp; TS 38.470) Support of L1L2 based inter-cell mobility</w:t>
      </w:r>
    </w:p>
    <w:p w14:paraId="1911A09A"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Lenovo</w:t>
      </w:r>
    </w:p>
    <w:p w14:paraId="544AF0F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09FB7B" w14:textId="77777777" w:rsidR="00140431" w:rsidRDefault="00140431" w:rsidP="00140431">
      <w:pPr>
        <w:rPr>
          <w:rFonts w:ascii="Arial" w:hAnsi="Arial" w:cs="Arial"/>
          <w:b/>
          <w:sz w:val="24"/>
        </w:rPr>
      </w:pPr>
      <w:r>
        <w:rPr>
          <w:rFonts w:ascii="Arial" w:hAnsi="Arial" w:cs="Arial"/>
          <w:b/>
          <w:color w:val="0000FF"/>
          <w:sz w:val="24"/>
        </w:rPr>
        <w:t>R3-231458</w:t>
      </w:r>
      <w:r>
        <w:rPr>
          <w:rFonts w:ascii="Arial" w:hAnsi="Arial" w:cs="Arial"/>
          <w:b/>
          <w:color w:val="0000FF"/>
          <w:sz w:val="24"/>
        </w:rPr>
        <w:tab/>
      </w:r>
      <w:r>
        <w:rPr>
          <w:rFonts w:ascii="Arial" w:hAnsi="Arial" w:cs="Arial"/>
          <w:b/>
          <w:sz w:val="24"/>
        </w:rPr>
        <w:t>Collision between L1/L2-triggered mobility and L3 mobility</w:t>
      </w:r>
    </w:p>
    <w:p w14:paraId="4C0184C9"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vivo</w:t>
      </w:r>
    </w:p>
    <w:p w14:paraId="714FEA7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E289BC" w14:textId="77777777" w:rsidR="00140431" w:rsidRDefault="00140431" w:rsidP="00140431">
      <w:pPr>
        <w:rPr>
          <w:rFonts w:ascii="Arial" w:hAnsi="Arial" w:cs="Arial"/>
          <w:b/>
          <w:sz w:val="24"/>
        </w:rPr>
      </w:pPr>
      <w:r>
        <w:rPr>
          <w:rFonts w:ascii="Arial" w:hAnsi="Arial" w:cs="Arial"/>
          <w:b/>
          <w:color w:val="0000FF"/>
          <w:sz w:val="24"/>
        </w:rPr>
        <w:t>R3-231459</w:t>
      </w:r>
      <w:r>
        <w:rPr>
          <w:rFonts w:ascii="Arial" w:hAnsi="Arial" w:cs="Arial"/>
          <w:b/>
          <w:color w:val="0000FF"/>
          <w:sz w:val="24"/>
        </w:rPr>
        <w:tab/>
      </w:r>
      <w:r>
        <w:rPr>
          <w:rFonts w:ascii="Arial" w:hAnsi="Arial" w:cs="Arial"/>
          <w:b/>
          <w:sz w:val="24"/>
        </w:rPr>
        <w:t>Discussion on L1/L2-triggered Mobility</w:t>
      </w:r>
    </w:p>
    <w:p w14:paraId="0ACAB54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vivo</w:t>
      </w:r>
    </w:p>
    <w:p w14:paraId="1D98752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D31A47" w14:textId="77777777" w:rsidR="00140431" w:rsidRDefault="00140431" w:rsidP="00140431">
      <w:pPr>
        <w:rPr>
          <w:rFonts w:ascii="Arial" w:hAnsi="Arial" w:cs="Arial"/>
          <w:b/>
          <w:sz w:val="24"/>
        </w:rPr>
      </w:pPr>
      <w:r>
        <w:rPr>
          <w:rFonts w:ascii="Arial" w:hAnsi="Arial" w:cs="Arial"/>
          <w:b/>
          <w:color w:val="0000FF"/>
          <w:sz w:val="24"/>
        </w:rPr>
        <w:t>R3-231510</w:t>
      </w:r>
      <w:r>
        <w:rPr>
          <w:rFonts w:ascii="Arial" w:hAnsi="Arial" w:cs="Arial"/>
          <w:b/>
          <w:color w:val="0000FF"/>
          <w:sz w:val="24"/>
        </w:rPr>
        <w:tab/>
      </w:r>
      <w:r>
        <w:rPr>
          <w:rFonts w:ascii="Arial" w:hAnsi="Arial" w:cs="Arial"/>
          <w:b/>
          <w:sz w:val="24"/>
        </w:rPr>
        <w:t>Discussion on remaining issues for LTM procedure</w:t>
      </w:r>
    </w:p>
    <w:p w14:paraId="49A4101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China Telecommunication</w:t>
      </w:r>
    </w:p>
    <w:p w14:paraId="3609938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6D67BA" w14:textId="77777777" w:rsidR="00140431" w:rsidRDefault="00140431" w:rsidP="00140431">
      <w:pPr>
        <w:rPr>
          <w:rFonts w:ascii="Arial" w:hAnsi="Arial" w:cs="Arial"/>
          <w:b/>
          <w:sz w:val="24"/>
        </w:rPr>
      </w:pPr>
      <w:r>
        <w:rPr>
          <w:rFonts w:ascii="Arial" w:hAnsi="Arial" w:cs="Arial"/>
          <w:b/>
          <w:color w:val="0000FF"/>
          <w:sz w:val="24"/>
        </w:rPr>
        <w:t>R3-231511</w:t>
      </w:r>
      <w:r>
        <w:rPr>
          <w:rFonts w:ascii="Arial" w:hAnsi="Arial" w:cs="Arial"/>
          <w:b/>
          <w:color w:val="0000FF"/>
          <w:sz w:val="24"/>
        </w:rPr>
        <w:tab/>
      </w:r>
      <w:r>
        <w:rPr>
          <w:rFonts w:ascii="Arial" w:hAnsi="Arial" w:cs="Arial"/>
          <w:b/>
          <w:sz w:val="24"/>
        </w:rPr>
        <w:t>(TP to TS 38.473 BL CR) On support of LTM procedure</w:t>
      </w:r>
    </w:p>
    <w:p w14:paraId="08312191"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China Telecommunication</w:t>
      </w:r>
    </w:p>
    <w:p w14:paraId="5FE166B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2EF078" w14:textId="77777777" w:rsidR="00140431" w:rsidRDefault="00140431" w:rsidP="00140431">
      <w:pPr>
        <w:rPr>
          <w:rFonts w:ascii="Arial" w:hAnsi="Arial" w:cs="Arial"/>
          <w:b/>
          <w:sz w:val="24"/>
        </w:rPr>
      </w:pPr>
      <w:r>
        <w:rPr>
          <w:rFonts w:ascii="Arial" w:hAnsi="Arial" w:cs="Arial"/>
          <w:b/>
          <w:color w:val="0000FF"/>
          <w:sz w:val="24"/>
        </w:rPr>
        <w:t>R3-231573</w:t>
      </w:r>
      <w:r>
        <w:rPr>
          <w:rFonts w:ascii="Arial" w:hAnsi="Arial" w:cs="Arial"/>
          <w:b/>
          <w:color w:val="0000FF"/>
          <w:sz w:val="24"/>
        </w:rPr>
        <w:tab/>
      </w:r>
      <w:r>
        <w:rPr>
          <w:rFonts w:ascii="Arial" w:hAnsi="Arial" w:cs="Arial"/>
          <w:b/>
          <w:sz w:val="24"/>
        </w:rPr>
        <w:t>(TP for LTM BL CR to TS 38.401) Solutions for LTM</w:t>
      </w:r>
    </w:p>
    <w:p w14:paraId="54CC11F2"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33D94F6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C7D7C5" w14:textId="77777777" w:rsidR="00140431" w:rsidRDefault="00140431" w:rsidP="00140431">
      <w:pPr>
        <w:rPr>
          <w:rFonts w:ascii="Arial" w:hAnsi="Arial" w:cs="Arial"/>
          <w:b/>
          <w:sz w:val="24"/>
        </w:rPr>
      </w:pPr>
      <w:r>
        <w:rPr>
          <w:rFonts w:ascii="Arial" w:hAnsi="Arial" w:cs="Arial"/>
          <w:b/>
          <w:color w:val="0000FF"/>
          <w:sz w:val="24"/>
        </w:rPr>
        <w:t>R3-231574</w:t>
      </w:r>
      <w:r>
        <w:rPr>
          <w:rFonts w:ascii="Arial" w:hAnsi="Arial" w:cs="Arial"/>
          <w:b/>
          <w:color w:val="0000FF"/>
          <w:sz w:val="24"/>
        </w:rPr>
        <w:tab/>
      </w:r>
      <w:r>
        <w:rPr>
          <w:rFonts w:ascii="Arial" w:hAnsi="Arial" w:cs="Arial"/>
          <w:b/>
          <w:sz w:val="24"/>
        </w:rPr>
        <w:t>(TP for LTM BL CR to TS 38.473) F1AP impacts for LTM</w:t>
      </w:r>
    </w:p>
    <w:p w14:paraId="37AD60A2"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1160E5F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R3-232115</w:t>
      </w:r>
      <w:r>
        <w:rPr>
          <w:color w:val="993300"/>
          <w:u w:val="single"/>
        </w:rPr>
        <w:t>.</w:t>
      </w:r>
    </w:p>
    <w:p w14:paraId="4D622624" w14:textId="77777777" w:rsidR="00140431" w:rsidRDefault="00140431" w:rsidP="00140431">
      <w:pPr>
        <w:rPr>
          <w:rFonts w:ascii="Arial" w:hAnsi="Arial" w:cs="Arial"/>
          <w:b/>
          <w:sz w:val="24"/>
        </w:rPr>
      </w:pPr>
      <w:r>
        <w:rPr>
          <w:rFonts w:ascii="Arial" w:hAnsi="Arial" w:cs="Arial"/>
          <w:b/>
          <w:color w:val="0000FF"/>
          <w:sz w:val="24"/>
        </w:rPr>
        <w:lastRenderedPageBreak/>
        <w:t>R3-232115</w:t>
      </w:r>
      <w:r>
        <w:rPr>
          <w:rFonts w:ascii="Arial" w:hAnsi="Arial" w:cs="Arial"/>
          <w:b/>
          <w:color w:val="0000FF"/>
          <w:sz w:val="24"/>
        </w:rPr>
        <w:tab/>
      </w:r>
      <w:r>
        <w:rPr>
          <w:rFonts w:ascii="Arial" w:hAnsi="Arial" w:cs="Arial"/>
          <w:b/>
          <w:sz w:val="24"/>
        </w:rPr>
        <w:t>(TP for LTM BL CR to TS 38.473) F1AP impacts for LTM</w:t>
      </w:r>
    </w:p>
    <w:p w14:paraId="495E19E1"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v17.4.1</w:t>
      </w:r>
      <w:r>
        <w:rPr>
          <w:i/>
        </w:rPr>
        <w:br/>
      </w:r>
      <w:r>
        <w:rPr>
          <w:i/>
        </w:rPr>
        <w:tab/>
      </w:r>
      <w:r>
        <w:rPr>
          <w:i/>
        </w:rPr>
        <w:tab/>
      </w:r>
      <w:r>
        <w:rPr>
          <w:i/>
        </w:rPr>
        <w:tab/>
      </w:r>
      <w:r>
        <w:rPr>
          <w:i/>
        </w:rPr>
        <w:tab/>
      </w:r>
      <w:r>
        <w:rPr>
          <w:i/>
        </w:rPr>
        <w:tab/>
        <w:t>Source: Ericsson, Huawei</w:t>
      </w:r>
    </w:p>
    <w:p w14:paraId="3A13AEAC" w14:textId="77777777" w:rsidR="00140431" w:rsidRDefault="00140431" w:rsidP="00140431">
      <w:pPr>
        <w:rPr>
          <w:color w:val="808080"/>
        </w:rPr>
      </w:pPr>
      <w:r>
        <w:rPr>
          <w:color w:val="808080"/>
        </w:rPr>
        <w:t>(Replaces R3-231574)</w:t>
      </w:r>
    </w:p>
    <w:p w14:paraId="2020BF7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R3-232145</w:t>
      </w:r>
      <w:r>
        <w:rPr>
          <w:color w:val="993300"/>
          <w:u w:val="single"/>
        </w:rPr>
        <w:t>.</w:t>
      </w:r>
    </w:p>
    <w:p w14:paraId="235E4745" w14:textId="77777777" w:rsidR="00140431" w:rsidRDefault="00140431" w:rsidP="00140431">
      <w:pPr>
        <w:rPr>
          <w:rFonts w:ascii="Arial" w:hAnsi="Arial" w:cs="Arial"/>
          <w:b/>
          <w:sz w:val="24"/>
        </w:rPr>
      </w:pPr>
      <w:r>
        <w:rPr>
          <w:rFonts w:ascii="Arial" w:hAnsi="Arial" w:cs="Arial"/>
          <w:b/>
          <w:color w:val="0000FF"/>
          <w:sz w:val="24"/>
        </w:rPr>
        <w:t>R3-232145</w:t>
      </w:r>
      <w:r>
        <w:rPr>
          <w:rFonts w:ascii="Arial" w:hAnsi="Arial" w:cs="Arial"/>
          <w:b/>
          <w:color w:val="0000FF"/>
          <w:sz w:val="24"/>
        </w:rPr>
        <w:tab/>
      </w:r>
      <w:r>
        <w:rPr>
          <w:rFonts w:ascii="Arial" w:hAnsi="Arial" w:cs="Arial"/>
          <w:b/>
          <w:sz w:val="24"/>
        </w:rPr>
        <w:t>(TP for LTM BL CR to TS 38.473) F1AP impacts for LTM</w:t>
      </w:r>
    </w:p>
    <w:p w14:paraId="72E0F263"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v17.4.1</w:t>
      </w:r>
      <w:r>
        <w:rPr>
          <w:i/>
        </w:rPr>
        <w:br/>
      </w:r>
      <w:r>
        <w:rPr>
          <w:i/>
        </w:rPr>
        <w:tab/>
      </w:r>
      <w:r>
        <w:rPr>
          <w:i/>
        </w:rPr>
        <w:tab/>
      </w:r>
      <w:r>
        <w:rPr>
          <w:i/>
        </w:rPr>
        <w:tab/>
      </w:r>
      <w:r>
        <w:rPr>
          <w:i/>
        </w:rPr>
        <w:tab/>
      </w:r>
      <w:r>
        <w:rPr>
          <w:i/>
        </w:rPr>
        <w:tab/>
        <w:t xml:space="preserve">Source: </w:t>
      </w:r>
      <w:r>
        <w:rPr>
          <w:i/>
        </w:rPr>
        <w:tab/>
        <w:t>Ericsson, Huawei, Lenovo, Nokia, Nokia Shanghai Bell, ZTE, Samsung</w:t>
      </w:r>
    </w:p>
    <w:p w14:paraId="3ABFB561" w14:textId="77777777" w:rsidR="00140431" w:rsidRDefault="00140431" w:rsidP="00140431">
      <w:pPr>
        <w:rPr>
          <w:color w:val="808080"/>
        </w:rPr>
      </w:pPr>
      <w:r>
        <w:rPr>
          <w:color w:val="808080"/>
        </w:rPr>
        <w:t>(Replaces R3-232115)</w:t>
      </w:r>
    </w:p>
    <w:p w14:paraId="679E15FD" w14:textId="77777777" w:rsidR="00140431" w:rsidRDefault="00140431" w:rsidP="00140431">
      <w:pPr>
        <w:rPr>
          <w:rFonts w:ascii="Arial" w:hAnsi="Arial" w:cs="Arial"/>
          <w:b/>
        </w:rPr>
      </w:pPr>
      <w:r>
        <w:rPr>
          <w:rFonts w:ascii="Arial" w:hAnsi="Arial" w:cs="Arial"/>
          <w:b/>
        </w:rPr>
        <w:t xml:space="preserve">Discussion: </w:t>
      </w:r>
    </w:p>
    <w:p w14:paraId="36BE7D40" w14:textId="77777777" w:rsidR="00140431" w:rsidRDefault="00140431" w:rsidP="00140431">
      <w:r>
        <w:t>Correct zip file</w:t>
      </w:r>
    </w:p>
    <w:p w14:paraId="44D7E12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R3-232171</w:t>
      </w:r>
      <w:r>
        <w:rPr>
          <w:color w:val="993300"/>
          <w:u w:val="single"/>
        </w:rPr>
        <w:t>.</w:t>
      </w:r>
    </w:p>
    <w:p w14:paraId="28E4A9DF" w14:textId="77777777" w:rsidR="00140431" w:rsidRDefault="00140431" w:rsidP="00140431">
      <w:pPr>
        <w:rPr>
          <w:rFonts w:ascii="Arial" w:hAnsi="Arial" w:cs="Arial"/>
          <w:b/>
          <w:sz w:val="24"/>
        </w:rPr>
      </w:pPr>
      <w:r>
        <w:rPr>
          <w:rFonts w:ascii="Arial" w:hAnsi="Arial" w:cs="Arial"/>
          <w:b/>
          <w:color w:val="0000FF"/>
          <w:sz w:val="24"/>
        </w:rPr>
        <w:t>R3-232171</w:t>
      </w:r>
      <w:r>
        <w:rPr>
          <w:rFonts w:ascii="Arial" w:hAnsi="Arial" w:cs="Arial"/>
          <w:b/>
          <w:color w:val="0000FF"/>
          <w:sz w:val="24"/>
        </w:rPr>
        <w:tab/>
      </w:r>
      <w:r>
        <w:rPr>
          <w:rFonts w:ascii="Arial" w:hAnsi="Arial" w:cs="Arial"/>
          <w:b/>
          <w:sz w:val="24"/>
        </w:rPr>
        <w:t>(TP for LTM BL CR to TS 38.473) F1AP impacts for LTM</w:t>
      </w:r>
    </w:p>
    <w:p w14:paraId="6755A5A7"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v17.4.1</w:t>
      </w:r>
      <w:r>
        <w:rPr>
          <w:i/>
        </w:rPr>
        <w:br/>
      </w:r>
      <w:r>
        <w:rPr>
          <w:i/>
        </w:rPr>
        <w:tab/>
      </w:r>
      <w:r>
        <w:rPr>
          <w:i/>
        </w:rPr>
        <w:tab/>
      </w:r>
      <w:r>
        <w:rPr>
          <w:i/>
        </w:rPr>
        <w:tab/>
      </w:r>
      <w:r>
        <w:rPr>
          <w:i/>
        </w:rPr>
        <w:tab/>
      </w:r>
      <w:r>
        <w:rPr>
          <w:i/>
        </w:rPr>
        <w:tab/>
        <w:t xml:space="preserve">Source: </w:t>
      </w:r>
      <w:r>
        <w:rPr>
          <w:i/>
        </w:rPr>
        <w:tab/>
        <w:t>Ericsson, Huawei, Lenovo, Nokia, Nokia Shanghai Bell, ZTE, Samsung</w:t>
      </w:r>
    </w:p>
    <w:p w14:paraId="5BC0E91C" w14:textId="77777777" w:rsidR="00140431" w:rsidRDefault="00140431" w:rsidP="00140431">
      <w:pPr>
        <w:rPr>
          <w:color w:val="808080"/>
        </w:rPr>
      </w:pPr>
      <w:r>
        <w:rPr>
          <w:color w:val="808080"/>
        </w:rPr>
        <w:t>(Replaces R3-232145)</w:t>
      </w:r>
    </w:p>
    <w:p w14:paraId="12BBB12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885181" w14:textId="77777777" w:rsidR="00140431" w:rsidRDefault="00140431" w:rsidP="00140431">
      <w:pPr>
        <w:rPr>
          <w:rFonts w:ascii="Arial" w:hAnsi="Arial" w:cs="Arial"/>
          <w:b/>
          <w:sz w:val="24"/>
        </w:rPr>
      </w:pPr>
      <w:r>
        <w:rPr>
          <w:rFonts w:ascii="Arial" w:hAnsi="Arial" w:cs="Arial"/>
          <w:b/>
          <w:color w:val="0000FF"/>
          <w:sz w:val="24"/>
        </w:rPr>
        <w:t>R3-231652</w:t>
      </w:r>
      <w:r>
        <w:rPr>
          <w:rFonts w:ascii="Arial" w:hAnsi="Arial" w:cs="Arial"/>
          <w:b/>
          <w:color w:val="0000FF"/>
          <w:sz w:val="24"/>
        </w:rPr>
        <w:tab/>
      </w:r>
      <w:r>
        <w:rPr>
          <w:rFonts w:ascii="Arial" w:hAnsi="Arial" w:cs="Arial"/>
          <w:b/>
          <w:sz w:val="24"/>
        </w:rPr>
        <w:t>Discussion on LTM related issues</w:t>
      </w:r>
    </w:p>
    <w:p w14:paraId="19AB930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LG Electronics Inc.</w:t>
      </w:r>
    </w:p>
    <w:p w14:paraId="6633A91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E9B5E2" w14:textId="77777777" w:rsidR="00140431" w:rsidRDefault="00140431" w:rsidP="00140431">
      <w:pPr>
        <w:rPr>
          <w:rFonts w:ascii="Arial" w:hAnsi="Arial" w:cs="Arial"/>
          <w:b/>
          <w:sz w:val="24"/>
        </w:rPr>
      </w:pPr>
      <w:r>
        <w:rPr>
          <w:rFonts w:ascii="Arial" w:hAnsi="Arial" w:cs="Arial"/>
          <w:b/>
          <w:color w:val="0000FF"/>
          <w:sz w:val="24"/>
        </w:rPr>
        <w:t>R3-231653</w:t>
      </w:r>
      <w:r>
        <w:rPr>
          <w:rFonts w:ascii="Arial" w:hAnsi="Arial" w:cs="Arial"/>
          <w:b/>
          <w:color w:val="0000FF"/>
          <w:sz w:val="24"/>
        </w:rPr>
        <w:tab/>
      </w:r>
      <w:r>
        <w:rPr>
          <w:rFonts w:ascii="Arial" w:hAnsi="Arial" w:cs="Arial"/>
          <w:b/>
          <w:sz w:val="24"/>
        </w:rPr>
        <w:t>(TP for NR_Mob_enh2 BL CR for TS 38.401) Discussion on LTM related issues</w:t>
      </w:r>
    </w:p>
    <w:p w14:paraId="2EF38E99"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LG Electronics Inc.</w:t>
      </w:r>
    </w:p>
    <w:p w14:paraId="50B241D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94F97F" w14:textId="77777777" w:rsidR="00140431" w:rsidRDefault="00140431" w:rsidP="00140431">
      <w:pPr>
        <w:rPr>
          <w:rFonts w:ascii="Arial" w:hAnsi="Arial" w:cs="Arial"/>
          <w:b/>
          <w:sz w:val="24"/>
        </w:rPr>
      </w:pPr>
      <w:r>
        <w:rPr>
          <w:rFonts w:ascii="Arial" w:hAnsi="Arial" w:cs="Arial"/>
          <w:b/>
          <w:color w:val="0000FF"/>
          <w:sz w:val="24"/>
        </w:rPr>
        <w:t>R3-231654</w:t>
      </w:r>
      <w:r>
        <w:rPr>
          <w:rFonts w:ascii="Arial" w:hAnsi="Arial" w:cs="Arial"/>
          <w:b/>
          <w:color w:val="0000FF"/>
          <w:sz w:val="24"/>
        </w:rPr>
        <w:tab/>
      </w:r>
      <w:r>
        <w:rPr>
          <w:rFonts w:ascii="Arial" w:hAnsi="Arial" w:cs="Arial"/>
          <w:b/>
          <w:sz w:val="24"/>
        </w:rPr>
        <w:t>(TP for NR_Mob_enh2 BL CR for TS 38.473) Discussion on LTM related issues</w:t>
      </w:r>
    </w:p>
    <w:p w14:paraId="2B346AE9"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LG Electronics Inc.</w:t>
      </w:r>
    </w:p>
    <w:p w14:paraId="14F6241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D37014" w14:textId="77777777" w:rsidR="00140431" w:rsidRDefault="00140431" w:rsidP="00140431">
      <w:pPr>
        <w:rPr>
          <w:rFonts w:ascii="Arial" w:hAnsi="Arial" w:cs="Arial"/>
          <w:b/>
          <w:sz w:val="24"/>
        </w:rPr>
      </w:pPr>
      <w:r>
        <w:rPr>
          <w:rFonts w:ascii="Arial" w:hAnsi="Arial" w:cs="Arial"/>
          <w:b/>
          <w:color w:val="0000FF"/>
          <w:sz w:val="24"/>
        </w:rPr>
        <w:t>R3-231678</w:t>
      </w:r>
      <w:r>
        <w:rPr>
          <w:rFonts w:ascii="Arial" w:hAnsi="Arial" w:cs="Arial"/>
          <w:b/>
          <w:color w:val="0000FF"/>
          <w:sz w:val="24"/>
        </w:rPr>
        <w:tab/>
      </w:r>
      <w:r>
        <w:rPr>
          <w:rFonts w:ascii="Arial" w:hAnsi="Arial" w:cs="Arial"/>
          <w:b/>
          <w:sz w:val="24"/>
        </w:rPr>
        <w:t>Discussion on left issues for L1/L2 mobility</w:t>
      </w:r>
    </w:p>
    <w:p w14:paraId="677F946B"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246DAEF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DD9791" w14:textId="77777777" w:rsidR="00140431" w:rsidRDefault="00140431" w:rsidP="00140431">
      <w:pPr>
        <w:rPr>
          <w:rFonts w:ascii="Arial" w:hAnsi="Arial" w:cs="Arial"/>
          <w:b/>
          <w:sz w:val="24"/>
        </w:rPr>
      </w:pPr>
      <w:r>
        <w:rPr>
          <w:rFonts w:ascii="Arial" w:hAnsi="Arial" w:cs="Arial"/>
          <w:b/>
          <w:color w:val="0000FF"/>
          <w:sz w:val="24"/>
        </w:rPr>
        <w:t>R3-231679</w:t>
      </w:r>
      <w:r>
        <w:rPr>
          <w:rFonts w:ascii="Arial" w:hAnsi="Arial" w:cs="Arial"/>
          <w:b/>
          <w:color w:val="0000FF"/>
          <w:sz w:val="24"/>
        </w:rPr>
        <w:tab/>
      </w:r>
      <w:r>
        <w:rPr>
          <w:rFonts w:ascii="Arial" w:hAnsi="Arial" w:cs="Arial"/>
          <w:b/>
          <w:sz w:val="24"/>
        </w:rPr>
        <w:t xml:space="preserve">(TP for L1L2 Mob BLCR for TS 38.401) Support of L1L2 based </w:t>
      </w:r>
    </w:p>
    <w:p w14:paraId="360C4FBF" w14:textId="77777777" w:rsidR="00140431" w:rsidRDefault="00140431" w:rsidP="00140431">
      <w:pPr>
        <w:rPr>
          <w:rFonts w:ascii="Arial" w:hAnsi="Arial" w:cs="Arial"/>
          <w:b/>
          <w:sz w:val="24"/>
        </w:rPr>
      </w:pPr>
      <w:r>
        <w:rPr>
          <w:rFonts w:ascii="Arial" w:hAnsi="Arial" w:cs="Arial"/>
          <w:b/>
          <w:sz w:val="24"/>
        </w:rPr>
        <w:lastRenderedPageBreak/>
        <w:t>inter-cell mobility</w:t>
      </w:r>
    </w:p>
    <w:p w14:paraId="115C2376"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16C92DE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F1B335" w14:textId="77777777" w:rsidR="00140431" w:rsidRDefault="00140431" w:rsidP="00140431">
      <w:pPr>
        <w:rPr>
          <w:rFonts w:ascii="Arial" w:hAnsi="Arial" w:cs="Arial"/>
          <w:b/>
          <w:sz w:val="24"/>
        </w:rPr>
      </w:pPr>
      <w:r>
        <w:rPr>
          <w:rFonts w:ascii="Arial" w:hAnsi="Arial" w:cs="Arial"/>
          <w:b/>
          <w:color w:val="0000FF"/>
          <w:sz w:val="24"/>
        </w:rPr>
        <w:t>R3-231745</w:t>
      </w:r>
      <w:r>
        <w:rPr>
          <w:rFonts w:ascii="Arial" w:hAnsi="Arial" w:cs="Arial"/>
          <w:b/>
          <w:color w:val="0000FF"/>
          <w:sz w:val="24"/>
        </w:rPr>
        <w:tab/>
      </w:r>
      <w:r>
        <w:rPr>
          <w:rFonts w:ascii="Arial" w:hAnsi="Arial" w:cs="Arial"/>
          <w:b/>
          <w:sz w:val="24"/>
        </w:rPr>
        <w:t>(TP for L1L2Mob BLCR for TS 38.401): L1/L2 Mobility procedure on F1</w:t>
      </w:r>
    </w:p>
    <w:p w14:paraId="5974C102"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6F1D51E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R3-232090</w:t>
      </w:r>
      <w:r>
        <w:rPr>
          <w:color w:val="993300"/>
          <w:u w:val="single"/>
        </w:rPr>
        <w:t>.</w:t>
      </w:r>
    </w:p>
    <w:p w14:paraId="52DAEAA5" w14:textId="77777777" w:rsidR="00140431" w:rsidRDefault="00140431" w:rsidP="00140431">
      <w:pPr>
        <w:rPr>
          <w:rFonts w:ascii="Arial" w:hAnsi="Arial" w:cs="Arial"/>
          <w:b/>
          <w:sz w:val="24"/>
        </w:rPr>
      </w:pPr>
      <w:r>
        <w:rPr>
          <w:rFonts w:ascii="Arial" w:hAnsi="Arial" w:cs="Arial"/>
          <w:b/>
          <w:color w:val="0000FF"/>
          <w:sz w:val="24"/>
        </w:rPr>
        <w:t>R3-232090</w:t>
      </w:r>
      <w:r>
        <w:rPr>
          <w:rFonts w:ascii="Arial" w:hAnsi="Arial" w:cs="Arial"/>
          <w:b/>
          <w:color w:val="0000FF"/>
          <w:sz w:val="24"/>
        </w:rPr>
        <w:tab/>
      </w:r>
      <w:r>
        <w:rPr>
          <w:rFonts w:ascii="Arial" w:hAnsi="Arial" w:cs="Arial"/>
          <w:b/>
          <w:sz w:val="24"/>
        </w:rPr>
        <w:t>(TP for L1L2Mob BLCR for TS 38.401): L1/L2 Mobility procedure on F1</w:t>
      </w:r>
    </w:p>
    <w:p w14:paraId="3368A7EA"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38.401 v17.4.0</w:t>
      </w:r>
      <w:r>
        <w:rPr>
          <w:i/>
        </w:rPr>
        <w:br/>
      </w:r>
      <w:r>
        <w:rPr>
          <w:i/>
        </w:rPr>
        <w:tab/>
      </w:r>
      <w:r>
        <w:rPr>
          <w:i/>
        </w:rPr>
        <w:tab/>
      </w:r>
      <w:r>
        <w:rPr>
          <w:i/>
        </w:rPr>
        <w:tab/>
      </w:r>
      <w:r>
        <w:rPr>
          <w:i/>
        </w:rPr>
        <w:tab/>
      </w:r>
      <w:r>
        <w:rPr>
          <w:i/>
        </w:rPr>
        <w:tab/>
        <w:t>Source: Huawei</w:t>
      </w:r>
    </w:p>
    <w:p w14:paraId="50FE8C08" w14:textId="77777777" w:rsidR="00140431" w:rsidRDefault="00140431" w:rsidP="00140431">
      <w:pPr>
        <w:rPr>
          <w:color w:val="808080"/>
        </w:rPr>
      </w:pPr>
      <w:r>
        <w:rPr>
          <w:color w:val="808080"/>
        </w:rPr>
        <w:t>(Replaces R3-231745)</w:t>
      </w:r>
    </w:p>
    <w:p w14:paraId="504EE87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383993" w14:textId="77777777" w:rsidR="00140431" w:rsidRDefault="00140431" w:rsidP="00140431">
      <w:pPr>
        <w:rPr>
          <w:rFonts w:ascii="Arial" w:hAnsi="Arial" w:cs="Arial"/>
          <w:b/>
          <w:sz w:val="24"/>
        </w:rPr>
      </w:pPr>
      <w:r>
        <w:rPr>
          <w:rFonts w:ascii="Arial" w:hAnsi="Arial" w:cs="Arial"/>
          <w:b/>
          <w:color w:val="0000FF"/>
          <w:sz w:val="24"/>
        </w:rPr>
        <w:t>R3-231746</w:t>
      </w:r>
      <w:r>
        <w:rPr>
          <w:rFonts w:ascii="Arial" w:hAnsi="Arial" w:cs="Arial"/>
          <w:b/>
          <w:color w:val="0000FF"/>
          <w:sz w:val="24"/>
        </w:rPr>
        <w:tab/>
      </w:r>
      <w:r>
        <w:rPr>
          <w:rFonts w:ascii="Arial" w:hAnsi="Arial" w:cs="Arial"/>
          <w:b/>
          <w:sz w:val="24"/>
        </w:rPr>
        <w:t>(TP for L1L2Mob BLCR for TS 38.401): L1/L2 Mobility procedure on E1</w:t>
      </w:r>
    </w:p>
    <w:p w14:paraId="4E05A647"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49C8BE9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R3-232094</w:t>
      </w:r>
      <w:r>
        <w:rPr>
          <w:color w:val="993300"/>
          <w:u w:val="single"/>
        </w:rPr>
        <w:t>.</w:t>
      </w:r>
    </w:p>
    <w:p w14:paraId="3544AE07" w14:textId="77777777" w:rsidR="00140431" w:rsidRDefault="00140431" w:rsidP="00140431">
      <w:pPr>
        <w:rPr>
          <w:rFonts w:ascii="Arial" w:hAnsi="Arial" w:cs="Arial"/>
          <w:b/>
          <w:sz w:val="24"/>
        </w:rPr>
      </w:pPr>
      <w:r>
        <w:rPr>
          <w:rFonts w:ascii="Arial" w:hAnsi="Arial" w:cs="Arial"/>
          <w:b/>
          <w:color w:val="0000FF"/>
          <w:sz w:val="24"/>
        </w:rPr>
        <w:t>R3-232094</w:t>
      </w:r>
      <w:r>
        <w:rPr>
          <w:rFonts w:ascii="Arial" w:hAnsi="Arial" w:cs="Arial"/>
          <w:b/>
          <w:color w:val="0000FF"/>
          <w:sz w:val="24"/>
        </w:rPr>
        <w:tab/>
      </w:r>
      <w:r>
        <w:rPr>
          <w:rFonts w:ascii="Arial" w:hAnsi="Arial" w:cs="Arial"/>
          <w:b/>
          <w:sz w:val="24"/>
        </w:rPr>
        <w:t>(TP for L1L2Mob BLCR for TS 38.401): L1/L2 Mobility procedure on E1</w:t>
      </w:r>
    </w:p>
    <w:p w14:paraId="26D51018"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38.401 v17.4.0</w:t>
      </w:r>
      <w:r>
        <w:rPr>
          <w:i/>
        </w:rPr>
        <w:br/>
      </w:r>
      <w:r>
        <w:rPr>
          <w:i/>
        </w:rPr>
        <w:tab/>
      </w:r>
      <w:r>
        <w:rPr>
          <w:i/>
        </w:rPr>
        <w:tab/>
      </w:r>
      <w:r>
        <w:rPr>
          <w:i/>
        </w:rPr>
        <w:tab/>
      </w:r>
      <w:r>
        <w:rPr>
          <w:i/>
        </w:rPr>
        <w:tab/>
      </w:r>
      <w:r>
        <w:rPr>
          <w:i/>
        </w:rPr>
        <w:tab/>
        <w:t>Source: Huawei</w:t>
      </w:r>
    </w:p>
    <w:p w14:paraId="56D7427B" w14:textId="77777777" w:rsidR="00140431" w:rsidRDefault="00140431" w:rsidP="00140431">
      <w:pPr>
        <w:rPr>
          <w:color w:val="808080"/>
        </w:rPr>
      </w:pPr>
      <w:r>
        <w:rPr>
          <w:color w:val="808080"/>
        </w:rPr>
        <w:t>(Replaces R3-231746)</w:t>
      </w:r>
    </w:p>
    <w:p w14:paraId="1B1E59C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65F842" w14:textId="77777777" w:rsidR="00140431" w:rsidRDefault="00140431" w:rsidP="00140431">
      <w:pPr>
        <w:rPr>
          <w:rFonts w:ascii="Arial" w:hAnsi="Arial" w:cs="Arial"/>
          <w:b/>
          <w:sz w:val="24"/>
        </w:rPr>
      </w:pPr>
      <w:r>
        <w:rPr>
          <w:rFonts w:ascii="Arial" w:hAnsi="Arial" w:cs="Arial"/>
          <w:b/>
          <w:color w:val="0000FF"/>
          <w:sz w:val="24"/>
        </w:rPr>
        <w:t>R3-231747</w:t>
      </w:r>
      <w:r>
        <w:rPr>
          <w:rFonts w:ascii="Arial" w:hAnsi="Arial" w:cs="Arial"/>
          <w:b/>
          <w:color w:val="0000FF"/>
          <w:sz w:val="24"/>
        </w:rPr>
        <w:tab/>
      </w:r>
      <w:r>
        <w:rPr>
          <w:rFonts w:ascii="Arial" w:hAnsi="Arial" w:cs="Arial"/>
          <w:b/>
          <w:sz w:val="24"/>
        </w:rPr>
        <w:t>(TP to Mob_enh2 BL CR TS38.401) Discussion on L1/L2 based Inter-cell Mobility</w:t>
      </w:r>
    </w:p>
    <w:p w14:paraId="40F1F031"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Samsung Electronics France SA</w:t>
      </w:r>
    </w:p>
    <w:p w14:paraId="1C98572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54345C" w14:textId="77777777" w:rsidR="00140431" w:rsidRDefault="00140431" w:rsidP="00140431">
      <w:pPr>
        <w:rPr>
          <w:rFonts w:ascii="Arial" w:hAnsi="Arial" w:cs="Arial"/>
          <w:b/>
          <w:sz w:val="24"/>
        </w:rPr>
      </w:pPr>
      <w:r>
        <w:rPr>
          <w:rFonts w:ascii="Arial" w:hAnsi="Arial" w:cs="Arial"/>
          <w:b/>
          <w:color w:val="0000FF"/>
          <w:sz w:val="24"/>
        </w:rPr>
        <w:t>R3-231751</w:t>
      </w:r>
      <w:r>
        <w:rPr>
          <w:rFonts w:ascii="Arial" w:hAnsi="Arial" w:cs="Arial"/>
          <w:b/>
          <w:color w:val="0000FF"/>
          <w:sz w:val="24"/>
        </w:rPr>
        <w:tab/>
      </w:r>
      <w:r>
        <w:rPr>
          <w:rFonts w:ascii="Arial" w:hAnsi="Arial" w:cs="Arial"/>
          <w:b/>
          <w:sz w:val="24"/>
        </w:rPr>
        <w:t>Considerations on parallel vs single (including TPs for TS 38.473)</w:t>
      </w:r>
    </w:p>
    <w:p w14:paraId="086961F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Intel Corporation</w:t>
      </w:r>
    </w:p>
    <w:p w14:paraId="4DDF676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8F39EF" w14:textId="77777777" w:rsidR="00140431" w:rsidRDefault="00140431" w:rsidP="00140431">
      <w:pPr>
        <w:rPr>
          <w:rFonts w:ascii="Arial" w:hAnsi="Arial" w:cs="Arial"/>
          <w:b/>
          <w:sz w:val="24"/>
        </w:rPr>
      </w:pPr>
      <w:r>
        <w:rPr>
          <w:rFonts w:ascii="Arial" w:hAnsi="Arial" w:cs="Arial"/>
          <w:b/>
          <w:color w:val="0000FF"/>
          <w:sz w:val="24"/>
        </w:rPr>
        <w:t>R3-231807</w:t>
      </w:r>
      <w:r>
        <w:rPr>
          <w:rFonts w:ascii="Arial" w:hAnsi="Arial" w:cs="Arial"/>
          <w:b/>
          <w:color w:val="0000FF"/>
          <w:sz w:val="24"/>
        </w:rPr>
        <w:tab/>
      </w:r>
      <w:r>
        <w:rPr>
          <w:rFonts w:ascii="Arial" w:hAnsi="Arial" w:cs="Arial"/>
          <w:b/>
          <w:sz w:val="24"/>
        </w:rPr>
        <w:t>Discussion on L1L2 based Inter-Cell Mobility</w:t>
      </w:r>
    </w:p>
    <w:p w14:paraId="27AE32E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60E4BBA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FF3AA0" w14:textId="77777777" w:rsidR="00140431" w:rsidRDefault="00140431" w:rsidP="00140431">
      <w:pPr>
        <w:rPr>
          <w:rFonts w:ascii="Arial" w:hAnsi="Arial" w:cs="Arial"/>
          <w:b/>
          <w:sz w:val="24"/>
        </w:rPr>
      </w:pPr>
      <w:r>
        <w:rPr>
          <w:rFonts w:ascii="Arial" w:hAnsi="Arial" w:cs="Arial"/>
          <w:b/>
          <w:color w:val="0000FF"/>
          <w:sz w:val="24"/>
        </w:rPr>
        <w:t>R3-231808</w:t>
      </w:r>
      <w:r>
        <w:rPr>
          <w:rFonts w:ascii="Arial" w:hAnsi="Arial" w:cs="Arial"/>
          <w:b/>
          <w:color w:val="0000FF"/>
          <w:sz w:val="24"/>
        </w:rPr>
        <w:tab/>
      </w:r>
      <w:r>
        <w:rPr>
          <w:rFonts w:ascii="Arial" w:hAnsi="Arial" w:cs="Arial"/>
          <w:b/>
          <w:sz w:val="24"/>
        </w:rPr>
        <w:t>(TP to TS 38.401) L1L2 based Inter-Cell Mobility</w:t>
      </w:r>
    </w:p>
    <w:p w14:paraId="7778E0DE" w14:textId="77777777" w:rsidR="00140431" w:rsidRDefault="00140431" w:rsidP="0014043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CMCC</w:t>
      </w:r>
    </w:p>
    <w:p w14:paraId="73578F3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1D5665" w14:textId="77777777" w:rsidR="00140431" w:rsidRDefault="00140431" w:rsidP="00140431">
      <w:pPr>
        <w:rPr>
          <w:rFonts w:ascii="Arial" w:hAnsi="Arial" w:cs="Arial"/>
          <w:b/>
          <w:sz w:val="24"/>
        </w:rPr>
      </w:pPr>
      <w:r>
        <w:rPr>
          <w:rFonts w:ascii="Arial" w:hAnsi="Arial" w:cs="Arial"/>
          <w:b/>
          <w:color w:val="0000FF"/>
          <w:sz w:val="24"/>
        </w:rPr>
        <w:t>R3-231813</w:t>
      </w:r>
      <w:r>
        <w:rPr>
          <w:rFonts w:ascii="Arial" w:hAnsi="Arial" w:cs="Arial"/>
          <w:b/>
          <w:color w:val="0000FF"/>
          <w:sz w:val="24"/>
        </w:rPr>
        <w:tab/>
      </w:r>
      <w:r>
        <w:rPr>
          <w:rFonts w:ascii="Arial" w:hAnsi="Arial" w:cs="Arial"/>
          <w:b/>
          <w:sz w:val="24"/>
        </w:rPr>
        <w:t>Further discussion on LTM</w:t>
      </w:r>
    </w:p>
    <w:p w14:paraId="5D88237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4AC4ECE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C18ECB" w14:textId="77777777" w:rsidR="00140431" w:rsidRDefault="00140431" w:rsidP="00140431">
      <w:pPr>
        <w:rPr>
          <w:rFonts w:ascii="Arial" w:hAnsi="Arial" w:cs="Arial"/>
          <w:b/>
          <w:sz w:val="24"/>
        </w:rPr>
      </w:pPr>
      <w:r>
        <w:rPr>
          <w:rFonts w:ascii="Arial" w:hAnsi="Arial" w:cs="Arial"/>
          <w:b/>
          <w:color w:val="0000FF"/>
          <w:sz w:val="24"/>
        </w:rPr>
        <w:t>R3-231848</w:t>
      </w:r>
      <w:r>
        <w:rPr>
          <w:rFonts w:ascii="Arial" w:hAnsi="Arial" w:cs="Arial"/>
          <w:b/>
          <w:color w:val="0000FF"/>
          <w:sz w:val="24"/>
        </w:rPr>
        <w:tab/>
      </w:r>
      <w:r>
        <w:rPr>
          <w:rFonts w:ascii="Arial" w:hAnsi="Arial" w:cs="Arial"/>
          <w:b/>
          <w:sz w:val="24"/>
        </w:rPr>
        <w:t>(TP for LTM BL CR to TS 38.473) Discussion on L1/L2 triggered mobility</w:t>
      </w:r>
    </w:p>
    <w:p w14:paraId="3F8FEE05"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0FAAFB6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7C549F" w14:textId="77777777" w:rsidR="00140431" w:rsidRDefault="00140431" w:rsidP="00140431">
      <w:pPr>
        <w:rPr>
          <w:rFonts w:ascii="Arial" w:hAnsi="Arial" w:cs="Arial"/>
          <w:b/>
          <w:sz w:val="24"/>
        </w:rPr>
      </w:pPr>
      <w:r>
        <w:rPr>
          <w:rFonts w:ascii="Arial" w:hAnsi="Arial" w:cs="Arial"/>
          <w:b/>
          <w:color w:val="0000FF"/>
          <w:sz w:val="24"/>
        </w:rPr>
        <w:t>R3-231849</w:t>
      </w:r>
      <w:r>
        <w:rPr>
          <w:rFonts w:ascii="Arial" w:hAnsi="Arial" w:cs="Arial"/>
          <w:b/>
          <w:color w:val="0000FF"/>
          <w:sz w:val="24"/>
        </w:rPr>
        <w:tab/>
      </w:r>
      <w:r>
        <w:rPr>
          <w:rFonts w:ascii="Arial" w:hAnsi="Arial" w:cs="Arial"/>
          <w:b/>
          <w:sz w:val="24"/>
        </w:rPr>
        <w:t>TP for LTM BL CR to TS 38.401</w:t>
      </w:r>
    </w:p>
    <w:p w14:paraId="15C7314E"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15BB3323" w14:textId="495A01B1"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4CB2F7" w14:textId="77777777" w:rsidR="006F1554" w:rsidRPr="004F47F6" w:rsidRDefault="006F1554" w:rsidP="006F1554">
      <w:pPr>
        <w:widowControl w:val="0"/>
        <w:ind w:left="144" w:hanging="144"/>
        <w:rPr>
          <w:rFonts w:ascii="Calibri" w:hAnsi="Calibri" w:cs="Calibri"/>
          <w:b/>
          <w:color w:val="FF00FF"/>
          <w:sz w:val="18"/>
          <w:lang w:eastAsia="en-US"/>
        </w:rPr>
      </w:pPr>
      <w:r w:rsidRPr="004F47F6">
        <w:rPr>
          <w:rFonts w:ascii="Calibri" w:hAnsi="Calibri" w:cs="Calibri"/>
          <w:b/>
          <w:color w:val="FF00FF"/>
          <w:sz w:val="18"/>
          <w:lang w:eastAsia="en-US"/>
        </w:rPr>
        <w:t xml:space="preserve"> # MobilityEnh2_L1L2Mobility</w:t>
      </w:r>
    </w:p>
    <w:p w14:paraId="167A60E9" w14:textId="77777777" w:rsidR="006F1554" w:rsidRPr="004F47F6" w:rsidRDefault="006F1554" w:rsidP="006F1554">
      <w:pPr>
        <w:widowControl w:val="0"/>
        <w:ind w:left="144" w:hanging="144"/>
        <w:rPr>
          <w:rFonts w:ascii="Calibri" w:hAnsi="Calibri" w:cs="Calibri"/>
          <w:b/>
          <w:bCs/>
          <w:color w:val="FF00FF"/>
          <w:sz w:val="18"/>
          <w:szCs w:val="18"/>
          <w:lang w:eastAsia="en-US"/>
        </w:rPr>
      </w:pPr>
      <w:r w:rsidRPr="004F47F6">
        <w:rPr>
          <w:rFonts w:ascii="Calibri" w:hAnsi="Calibri" w:cs="Calibri"/>
          <w:b/>
          <w:bCs/>
          <w:color w:val="FF00FF"/>
          <w:sz w:val="18"/>
          <w:szCs w:val="18"/>
          <w:lang w:eastAsia="en-US"/>
        </w:rPr>
        <w:t>- Summary on pros and cons of candidate cell suggestion using one or multiple messages.</w:t>
      </w:r>
    </w:p>
    <w:p w14:paraId="6FE48071" w14:textId="77777777" w:rsidR="006F1554" w:rsidRPr="004F47F6" w:rsidRDefault="006F1554" w:rsidP="006F1554">
      <w:pPr>
        <w:widowControl w:val="0"/>
        <w:ind w:left="144" w:hanging="144"/>
        <w:rPr>
          <w:rFonts w:ascii="Calibri" w:hAnsi="Calibri" w:cs="Calibri"/>
          <w:b/>
          <w:bCs/>
          <w:color w:val="FF00FF"/>
          <w:sz w:val="18"/>
          <w:szCs w:val="18"/>
          <w:lang w:eastAsia="en-US"/>
        </w:rPr>
      </w:pPr>
      <w:r w:rsidRPr="004F47F6">
        <w:rPr>
          <w:rFonts w:ascii="Calibri" w:hAnsi="Calibri" w:cs="Calibri" w:hint="eastAsia"/>
          <w:b/>
          <w:bCs/>
          <w:color w:val="FF00FF"/>
          <w:sz w:val="18"/>
          <w:szCs w:val="18"/>
          <w:lang w:eastAsia="en-US"/>
        </w:rPr>
        <w:t>-</w:t>
      </w:r>
      <w:r w:rsidRPr="004F47F6">
        <w:rPr>
          <w:rFonts w:ascii="Calibri" w:hAnsi="Calibri" w:cs="Calibri"/>
          <w:b/>
          <w:bCs/>
          <w:color w:val="FF00FF"/>
          <w:sz w:val="18"/>
          <w:szCs w:val="18"/>
          <w:lang w:eastAsia="en-US"/>
        </w:rPr>
        <w:t xml:space="preserve"> Discuss on data transmission, i.e. introduce new message or reuse legacy message. how to define d new message, and identify which legacy message to be reused.</w:t>
      </w:r>
    </w:p>
    <w:p w14:paraId="2C2058ED" w14:textId="77777777" w:rsidR="006F1554" w:rsidRPr="004F47F6" w:rsidRDefault="006F1554" w:rsidP="006F1554">
      <w:pPr>
        <w:widowControl w:val="0"/>
        <w:ind w:left="144" w:hanging="144"/>
        <w:rPr>
          <w:rFonts w:ascii="Calibri" w:hAnsi="Calibri" w:cs="Calibri"/>
          <w:b/>
          <w:bCs/>
          <w:color w:val="FF00FF"/>
          <w:sz w:val="18"/>
          <w:szCs w:val="18"/>
          <w:lang w:eastAsia="en-US"/>
        </w:rPr>
      </w:pPr>
      <w:r w:rsidRPr="004F47F6">
        <w:rPr>
          <w:rFonts w:ascii="Calibri" w:hAnsi="Calibri" w:cs="Calibri"/>
          <w:b/>
          <w:bCs/>
          <w:color w:val="FF00FF"/>
          <w:sz w:val="18"/>
          <w:szCs w:val="18"/>
          <w:lang w:eastAsia="en-US"/>
        </w:rPr>
        <w:t>- How to avoid HO collision between the LTM and the L3 based inter-cell mobility.</w:t>
      </w:r>
    </w:p>
    <w:p w14:paraId="700048E6" w14:textId="77777777" w:rsidR="006F1554" w:rsidRPr="004F47F6" w:rsidRDefault="006F1554" w:rsidP="006F1554">
      <w:pPr>
        <w:widowControl w:val="0"/>
        <w:ind w:left="144" w:hanging="144"/>
        <w:rPr>
          <w:rFonts w:ascii="Calibri" w:hAnsi="Calibri" w:cs="Calibri"/>
          <w:b/>
          <w:bCs/>
          <w:color w:val="FF00FF"/>
          <w:sz w:val="18"/>
          <w:szCs w:val="18"/>
          <w:lang w:eastAsia="en-US"/>
        </w:rPr>
      </w:pPr>
      <w:r w:rsidRPr="004F47F6">
        <w:rPr>
          <w:rFonts w:ascii="Calibri" w:hAnsi="Calibri" w:cs="Calibri" w:hint="eastAsia"/>
          <w:b/>
          <w:bCs/>
          <w:color w:val="FF00FF"/>
          <w:sz w:val="18"/>
          <w:szCs w:val="18"/>
          <w:lang w:eastAsia="en-US"/>
        </w:rPr>
        <w:t>-</w:t>
      </w:r>
      <w:r w:rsidRPr="004F47F6">
        <w:rPr>
          <w:rFonts w:ascii="Calibri" w:hAnsi="Calibri" w:cs="Calibri"/>
          <w:b/>
          <w:bCs/>
          <w:color w:val="FF00FF"/>
          <w:sz w:val="18"/>
          <w:szCs w:val="18"/>
          <w:lang w:eastAsia="en-US"/>
        </w:rPr>
        <w:t xml:space="preserve"> Discuss on subsequent LTM procedure, i.e. subsequent LTM with RACH or without RACH.</w:t>
      </w:r>
    </w:p>
    <w:p w14:paraId="55F9805C" w14:textId="77777777" w:rsidR="006F1554" w:rsidRPr="004F47F6" w:rsidRDefault="006F1554" w:rsidP="006F1554">
      <w:pPr>
        <w:widowControl w:val="0"/>
        <w:ind w:left="144" w:hanging="144"/>
        <w:rPr>
          <w:rFonts w:ascii="Calibri" w:hAnsi="Calibri" w:cs="Calibri"/>
          <w:b/>
          <w:bCs/>
          <w:color w:val="FF00FF"/>
          <w:sz w:val="18"/>
          <w:szCs w:val="18"/>
          <w:lang w:eastAsia="en-US"/>
        </w:rPr>
      </w:pPr>
      <w:r w:rsidRPr="004F47F6">
        <w:rPr>
          <w:rFonts w:ascii="Calibri" w:hAnsi="Calibri" w:cs="Calibri" w:hint="eastAsia"/>
          <w:b/>
          <w:bCs/>
          <w:color w:val="FF00FF"/>
          <w:sz w:val="18"/>
          <w:szCs w:val="18"/>
          <w:lang w:eastAsia="en-US"/>
        </w:rPr>
        <w:t>-</w:t>
      </w:r>
      <w:r w:rsidRPr="004F47F6">
        <w:rPr>
          <w:rFonts w:ascii="Calibri" w:hAnsi="Calibri" w:cs="Calibri"/>
          <w:b/>
          <w:bCs/>
          <w:color w:val="FF00FF"/>
          <w:sz w:val="18"/>
          <w:szCs w:val="18"/>
          <w:lang w:eastAsia="en-US"/>
        </w:rPr>
        <w:t xml:space="preserve"> Discuss on </w:t>
      </w:r>
      <w:r w:rsidRPr="004F47F6">
        <w:rPr>
          <w:rFonts w:ascii="Calibri" w:eastAsia="DengXian" w:hAnsi="Calibri" w:cs="Calibri"/>
          <w:b/>
          <w:bCs/>
          <w:color w:val="FF00FF"/>
          <w:sz w:val="18"/>
          <w:szCs w:val="18"/>
          <w:lang w:eastAsia="en-US"/>
        </w:rPr>
        <w:t xml:space="preserve">releasing of candidate cells, </w:t>
      </w:r>
      <w:r w:rsidRPr="004F47F6">
        <w:rPr>
          <w:rFonts w:ascii="Calibri" w:hAnsi="Calibri" w:cs="Calibri"/>
          <w:b/>
          <w:bCs/>
          <w:color w:val="FF00FF"/>
          <w:sz w:val="18"/>
          <w:szCs w:val="18"/>
          <w:lang w:eastAsia="en-US"/>
        </w:rPr>
        <w:t>reference configuration, DDDS,</w:t>
      </w:r>
      <w:r w:rsidRPr="004F47F6">
        <w:rPr>
          <w:rFonts w:ascii="Calibri" w:eastAsia="DengXian" w:hAnsi="Calibri" w:cs="Calibri"/>
          <w:b/>
          <w:bCs/>
          <w:color w:val="FF00FF"/>
          <w:sz w:val="18"/>
          <w:szCs w:val="18"/>
          <w:lang w:eastAsia="en-US"/>
        </w:rPr>
        <w:t xml:space="preserve"> releasing of candidate cells,</w:t>
      </w:r>
      <w:r w:rsidRPr="004F47F6">
        <w:rPr>
          <w:rFonts w:ascii="Calibri" w:hAnsi="Calibri" w:cs="Calibri"/>
          <w:lang w:eastAsia="en-US"/>
        </w:rPr>
        <w:t xml:space="preserve"> </w:t>
      </w:r>
      <w:r w:rsidRPr="004F47F6">
        <w:rPr>
          <w:rFonts w:ascii="Calibri" w:eastAsia="DengXian" w:hAnsi="Calibri" w:cs="Calibri"/>
          <w:b/>
          <w:bCs/>
          <w:color w:val="FF00FF"/>
          <w:sz w:val="18"/>
          <w:szCs w:val="18"/>
          <w:lang w:eastAsia="en-US"/>
        </w:rPr>
        <w:t>TA Acquisition</w:t>
      </w:r>
      <w:r w:rsidRPr="004F47F6">
        <w:rPr>
          <w:rFonts w:ascii="Calibri" w:hAnsi="Calibri" w:cs="Calibri"/>
          <w:b/>
          <w:bCs/>
          <w:color w:val="FF00FF"/>
          <w:sz w:val="18"/>
          <w:szCs w:val="18"/>
          <w:lang w:eastAsia="en-US"/>
        </w:rPr>
        <w:t>.</w:t>
      </w:r>
    </w:p>
    <w:p w14:paraId="5FBE3D56" w14:textId="77777777" w:rsidR="006F1554" w:rsidRPr="004F47F6" w:rsidRDefault="006F1554" w:rsidP="006F1554">
      <w:pPr>
        <w:widowControl w:val="0"/>
        <w:ind w:left="144" w:hanging="144"/>
        <w:rPr>
          <w:rFonts w:ascii="Calibri" w:hAnsi="Calibri" w:cs="Calibri"/>
          <w:b/>
          <w:bCs/>
          <w:color w:val="FF00FF"/>
          <w:sz w:val="18"/>
          <w:szCs w:val="18"/>
          <w:lang w:eastAsia="en-US"/>
        </w:rPr>
      </w:pPr>
      <w:r w:rsidRPr="004F47F6">
        <w:rPr>
          <w:rFonts w:ascii="Calibri" w:hAnsi="Calibri" w:cs="Calibri"/>
          <w:b/>
          <w:bCs/>
          <w:color w:val="FF00FF"/>
          <w:sz w:val="18"/>
          <w:szCs w:val="18"/>
          <w:lang w:eastAsia="en-US"/>
        </w:rPr>
        <w:t>- E1 interface issue, i.e. intra-CU-UP LTM and inter-CU-UP LTM?</w:t>
      </w:r>
    </w:p>
    <w:p w14:paraId="1CFFB846" w14:textId="4C7EE974" w:rsidR="006F1554" w:rsidRPr="006F1554" w:rsidRDefault="006F1554" w:rsidP="006F1554">
      <w:pPr>
        <w:widowControl w:val="0"/>
        <w:ind w:left="144" w:hanging="144"/>
        <w:rPr>
          <w:rFonts w:ascii="Calibri" w:hAnsi="Calibri" w:cs="Calibri"/>
          <w:b/>
          <w:bCs/>
          <w:color w:val="FF00FF"/>
          <w:sz w:val="18"/>
          <w:szCs w:val="18"/>
          <w:lang w:eastAsia="en-US"/>
        </w:rPr>
      </w:pPr>
      <w:r w:rsidRPr="004F47F6">
        <w:rPr>
          <w:rFonts w:ascii="Calibri" w:hAnsi="Calibri" w:cs="Calibri"/>
          <w:b/>
          <w:bCs/>
          <w:color w:val="FF00FF"/>
          <w:sz w:val="18"/>
          <w:szCs w:val="18"/>
          <w:lang w:eastAsia="en-US"/>
        </w:rPr>
        <w:t>- Capture all the agreements for above issues and prepared for the draft CRs of TS 38.401(HW), TS 38.473(</w:t>
      </w:r>
      <w:r w:rsidR="00020331">
        <w:rPr>
          <w:rFonts w:ascii="Calibri" w:hAnsi="Calibri" w:cs="Calibri"/>
          <w:b/>
          <w:bCs/>
          <w:color w:val="FF00FF"/>
          <w:sz w:val="18"/>
          <w:szCs w:val="18"/>
          <w:lang w:eastAsia="en-US"/>
        </w:rPr>
        <w:t>ERICSSON</w:t>
      </w:r>
      <w:r w:rsidRPr="004F47F6">
        <w:rPr>
          <w:rFonts w:ascii="Calibri" w:hAnsi="Calibri" w:cs="Calibri"/>
          <w:b/>
          <w:bCs/>
          <w:color w:val="FF00FF"/>
          <w:sz w:val="18"/>
          <w:szCs w:val="18"/>
          <w:lang w:eastAsia="en-US"/>
        </w:rPr>
        <w:t xml:space="preserve">). </w:t>
      </w:r>
    </w:p>
    <w:p w14:paraId="49A5893A" w14:textId="77777777" w:rsidR="00140431" w:rsidRDefault="00140431" w:rsidP="00140431">
      <w:pPr>
        <w:rPr>
          <w:rFonts w:ascii="Arial" w:hAnsi="Arial" w:cs="Arial"/>
          <w:b/>
          <w:sz w:val="24"/>
        </w:rPr>
      </w:pPr>
      <w:r>
        <w:rPr>
          <w:rFonts w:ascii="Arial" w:hAnsi="Arial" w:cs="Arial"/>
          <w:b/>
          <w:color w:val="0000FF"/>
          <w:sz w:val="24"/>
        </w:rPr>
        <w:t>R3-231884</w:t>
      </w:r>
      <w:r>
        <w:rPr>
          <w:rFonts w:ascii="Arial" w:hAnsi="Arial" w:cs="Arial"/>
          <w:b/>
          <w:color w:val="0000FF"/>
          <w:sz w:val="24"/>
        </w:rPr>
        <w:tab/>
      </w:r>
      <w:r>
        <w:rPr>
          <w:rFonts w:ascii="Arial" w:hAnsi="Arial" w:cs="Arial"/>
          <w:b/>
          <w:sz w:val="24"/>
        </w:rPr>
        <w:t>CB: # MobilityEnh2_L1L2Mobility- Summary of email discussion</w:t>
      </w:r>
    </w:p>
    <w:p w14:paraId="6E8E42CB"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 moderator</w:t>
      </w:r>
    </w:p>
    <w:p w14:paraId="62A565F2" w14:textId="77777777" w:rsidR="00140431" w:rsidRDefault="00140431" w:rsidP="00140431">
      <w:pPr>
        <w:rPr>
          <w:rFonts w:ascii="Arial" w:hAnsi="Arial" w:cs="Arial"/>
          <w:b/>
        </w:rPr>
      </w:pPr>
      <w:r>
        <w:rPr>
          <w:rFonts w:ascii="Arial" w:hAnsi="Arial" w:cs="Arial"/>
          <w:b/>
        </w:rPr>
        <w:t xml:space="preserve">Abstract: </w:t>
      </w:r>
    </w:p>
    <w:p w14:paraId="7E44ED05" w14:textId="77777777" w:rsidR="00140431" w:rsidRDefault="00140431" w:rsidP="00140431">
      <w:r>
        <w:t>Summary of offline discussion</w:t>
      </w:r>
    </w:p>
    <w:p w14:paraId="3545DF8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R3-231938</w:t>
      </w:r>
      <w:r>
        <w:rPr>
          <w:color w:val="993300"/>
          <w:u w:val="single"/>
        </w:rPr>
        <w:t>.</w:t>
      </w:r>
    </w:p>
    <w:p w14:paraId="549D7B63" w14:textId="77777777" w:rsidR="00140431" w:rsidRDefault="00140431" w:rsidP="00140431">
      <w:pPr>
        <w:rPr>
          <w:rFonts w:ascii="Arial" w:hAnsi="Arial" w:cs="Arial"/>
          <w:b/>
          <w:sz w:val="24"/>
        </w:rPr>
      </w:pPr>
      <w:r>
        <w:rPr>
          <w:rFonts w:ascii="Arial" w:hAnsi="Arial" w:cs="Arial"/>
          <w:b/>
          <w:color w:val="0000FF"/>
          <w:sz w:val="24"/>
        </w:rPr>
        <w:t>R3-231938</w:t>
      </w:r>
      <w:r>
        <w:rPr>
          <w:rFonts w:ascii="Arial" w:hAnsi="Arial" w:cs="Arial"/>
          <w:b/>
          <w:color w:val="0000FF"/>
          <w:sz w:val="24"/>
        </w:rPr>
        <w:tab/>
      </w:r>
      <w:r>
        <w:rPr>
          <w:rFonts w:ascii="Arial" w:hAnsi="Arial" w:cs="Arial"/>
          <w:b/>
          <w:sz w:val="24"/>
        </w:rPr>
        <w:t>CB: # MobilityEnh2_L1L2Mobility- Summary of email discussion</w:t>
      </w:r>
    </w:p>
    <w:p w14:paraId="38935F0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 moderator</w:t>
      </w:r>
    </w:p>
    <w:p w14:paraId="08B17620" w14:textId="77777777" w:rsidR="00140431" w:rsidRDefault="00140431" w:rsidP="00140431">
      <w:pPr>
        <w:rPr>
          <w:color w:val="808080"/>
        </w:rPr>
      </w:pPr>
      <w:r>
        <w:rPr>
          <w:color w:val="808080"/>
        </w:rPr>
        <w:t>(Replaces R3-231884)</w:t>
      </w:r>
    </w:p>
    <w:p w14:paraId="1B0D504A" w14:textId="6BB3D5BB"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35D661" w14:textId="77777777" w:rsidR="006F1554" w:rsidRPr="006F1554" w:rsidRDefault="006F1554" w:rsidP="006F1554">
      <w:pPr>
        <w:spacing w:after="120"/>
        <w:rPr>
          <w:b/>
          <w:bCs/>
          <w:sz w:val="18"/>
          <w:szCs w:val="18"/>
          <w:u w:val="single"/>
          <w:lang w:eastAsia="en-US"/>
        </w:rPr>
      </w:pPr>
      <w:r w:rsidRPr="006F1554">
        <w:rPr>
          <w:b/>
          <w:bCs/>
          <w:sz w:val="18"/>
          <w:szCs w:val="18"/>
          <w:u w:val="single"/>
          <w:lang w:eastAsia="en-US"/>
        </w:rPr>
        <w:t>1. DDDS:</w:t>
      </w:r>
    </w:p>
    <w:p w14:paraId="106E0CE3" w14:textId="77777777" w:rsidR="006F1554" w:rsidRPr="006F1554" w:rsidRDefault="006F1554" w:rsidP="006F1554">
      <w:pPr>
        <w:spacing w:after="120"/>
        <w:rPr>
          <w:sz w:val="18"/>
          <w:szCs w:val="18"/>
          <w:lang w:eastAsia="en-US"/>
        </w:rPr>
      </w:pPr>
      <w:r w:rsidRPr="006F1554">
        <w:rPr>
          <w:sz w:val="18"/>
          <w:szCs w:val="18"/>
          <w:lang w:eastAsia="en-US"/>
        </w:rPr>
        <w:t>propose to agree on the following proposals:</w:t>
      </w:r>
    </w:p>
    <w:p w14:paraId="68F120CA" w14:textId="77777777" w:rsidR="006F1554" w:rsidRPr="006F1554" w:rsidRDefault="006F1554" w:rsidP="006F1554">
      <w:pPr>
        <w:spacing w:after="120"/>
        <w:rPr>
          <w:bCs/>
          <w:color w:val="0000FF"/>
          <w:sz w:val="18"/>
          <w:szCs w:val="18"/>
          <w:lang w:eastAsia="en-US"/>
        </w:rPr>
      </w:pPr>
      <w:r w:rsidRPr="006F1554">
        <w:rPr>
          <w:bCs/>
          <w:color w:val="0000FF"/>
          <w:sz w:val="18"/>
          <w:szCs w:val="18"/>
          <w:lang w:eastAsia="en-US"/>
        </w:rPr>
        <w:t xml:space="preserve">Proposal 3.2-1: For intra-DU LTM, DDDS from </w:t>
      </w:r>
      <w:proofErr w:type="spellStart"/>
      <w:r w:rsidRPr="006F1554">
        <w:rPr>
          <w:bCs/>
          <w:color w:val="0000FF"/>
          <w:sz w:val="18"/>
          <w:szCs w:val="18"/>
          <w:lang w:eastAsia="en-US"/>
        </w:rPr>
        <w:t>gNB</w:t>
      </w:r>
      <w:proofErr w:type="spellEnd"/>
      <w:r w:rsidRPr="006F1554">
        <w:rPr>
          <w:bCs/>
          <w:color w:val="0000FF"/>
          <w:sz w:val="18"/>
          <w:szCs w:val="18"/>
          <w:lang w:eastAsia="en-US"/>
        </w:rPr>
        <w:t>-DU to CU-UP is not needed for those DRBs RLC is not re-established.</w:t>
      </w:r>
    </w:p>
    <w:p w14:paraId="0583D00C" w14:textId="77777777" w:rsidR="006F1554" w:rsidRPr="006F1554" w:rsidRDefault="006F1554" w:rsidP="006F1554">
      <w:pPr>
        <w:spacing w:after="120"/>
        <w:rPr>
          <w:sz w:val="18"/>
          <w:szCs w:val="18"/>
          <w:lang w:eastAsia="en-US"/>
        </w:rPr>
      </w:pPr>
      <w:r w:rsidRPr="006F1554">
        <w:rPr>
          <w:sz w:val="18"/>
          <w:szCs w:val="18"/>
          <w:lang w:eastAsia="en-US"/>
        </w:rPr>
        <w:lastRenderedPageBreak/>
        <w:t>Samsung: what is the condition for DDDS if not needed for first proposal. When the cell switch command? Missing the time point.</w:t>
      </w:r>
    </w:p>
    <w:p w14:paraId="2CD1124F" w14:textId="407EF7E6" w:rsidR="006F1554" w:rsidRPr="006F1554" w:rsidRDefault="00C46767" w:rsidP="006F1554">
      <w:pPr>
        <w:spacing w:after="120"/>
        <w:rPr>
          <w:sz w:val="18"/>
          <w:szCs w:val="18"/>
          <w:lang w:eastAsia="en-US"/>
        </w:rPr>
      </w:pPr>
      <w:r>
        <w:rPr>
          <w:sz w:val="18"/>
          <w:szCs w:val="18"/>
          <w:lang w:eastAsia="en-US"/>
        </w:rPr>
        <w:t>HUAWEI:</w:t>
      </w:r>
      <w:r w:rsidR="006F1554" w:rsidRPr="006F1554">
        <w:rPr>
          <w:sz w:val="18"/>
          <w:szCs w:val="18"/>
          <w:lang w:eastAsia="en-US"/>
        </w:rPr>
        <w:t xml:space="preserve"> How the DDDS is workable. This is for intra-DU LTM.</w:t>
      </w:r>
    </w:p>
    <w:p w14:paraId="010747B0"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6BB83225" w14:textId="77777777" w:rsidR="006F1554" w:rsidRPr="006F1554" w:rsidRDefault="006F1554" w:rsidP="006F1554">
      <w:pPr>
        <w:spacing w:after="120"/>
        <w:rPr>
          <w:b/>
          <w:bCs/>
          <w:color w:val="008000"/>
          <w:sz w:val="18"/>
          <w:szCs w:val="18"/>
          <w:lang w:eastAsia="en-US"/>
        </w:rPr>
      </w:pPr>
      <w:r w:rsidRPr="006F1554">
        <w:rPr>
          <w:b/>
          <w:bCs/>
          <w:color w:val="008000"/>
          <w:sz w:val="18"/>
          <w:szCs w:val="18"/>
          <w:lang w:eastAsia="en-US"/>
        </w:rPr>
        <w:t xml:space="preserve">For intra-DU LTM, the </w:t>
      </w:r>
      <w:proofErr w:type="spellStart"/>
      <w:r w:rsidRPr="006F1554">
        <w:rPr>
          <w:b/>
          <w:bCs/>
          <w:color w:val="008000"/>
          <w:sz w:val="18"/>
          <w:szCs w:val="18"/>
          <w:lang w:eastAsia="en-US"/>
        </w:rPr>
        <w:t>gNB</w:t>
      </w:r>
      <w:proofErr w:type="spellEnd"/>
      <w:r w:rsidRPr="006F1554">
        <w:rPr>
          <w:b/>
          <w:bCs/>
          <w:color w:val="008000"/>
          <w:sz w:val="18"/>
          <w:szCs w:val="18"/>
          <w:lang w:eastAsia="en-US"/>
        </w:rPr>
        <w:t xml:space="preserve">-DU sends a DDDS frame about unsuccessfully transmitted downlink data to the </w:t>
      </w:r>
      <w:proofErr w:type="spellStart"/>
      <w:r w:rsidRPr="006F1554">
        <w:rPr>
          <w:b/>
          <w:bCs/>
          <w:color w:val="008000"/>
          <w:sz w:val="18"/>
          <w:szCs w:val="18"/>
          <w:lang w:eastAsia="en-US"/>
        </w:rPr>
        <w:t>gNB</w:t>
      </w:r>
      <w:proofErr w:type="spellEnd"/>
      <w:r w:rsidRPr="006F1554">
        <w:rPr>
          <w:b/>
          <w:bCs/>
          <w:color w:val="008000"/>
          <w:sz w:val="18"/>
          <w:szCs w:val="18"/>
          <w:lang w:eastAsia="en-US"/>
        </w:rPr>
        <w:t xml:space="preserve">-CU after LTM cell switch if RLC reestablishment is configured. </w:t>
      </w:r>
    </w:p>
    <w:p w14:paraId="1468A04B" w14:textId="77777777" w:rsidR="006F1554" w:rsidRPr="006F1554" w:rsidRDefault="006F1554" w:rsidP="006F1554">
      <w:pPr>
        <w:spacing w:after="120"/>
        <w:rPr>
          <w:b/>
          <w:bCs/>
          <w:color w:val="008000"/>
          <w:sz w:val="18"/>
          <w:szCs w:val="18"/>
          <w:lang w:eastAsia="en-US"/>
        </w:rPr>
      </w:pPr>
      <w:r w:rsidRPr="006F1554">
        <w:rPr>
          <w:b/>
          <w:bCs/>
          <w:color w:val="008000"/>
          <w:sz w:val="18"/>
          <w:szCs w:val="18"/>
          <w:lang w:eastAsia="en-US"/>
        </w:rPr>
        <w:t xml:space="preserve">For inter-DU LTM, the DDDS should be sent from source </w:t>
      </w:r>
      <w:proofErr w:type="spellStart"/>
      <w:r w:rsidRPr="006F1554">
        <w:rPr>
          <w:b/>
          <w:bCs/>
          <w:color w:val="008000"/>
          <w:sz w:val="18"/>
          <w:szCs w:val="18"/>
          <w:lang w:eastAsia="en-US"/>
        </w:rPr>
        <w:t>gNB</w:t>
      </w:r>
      <w:proofErr w:type="spellEnd"/>
      <w:r w:rsidRPr="006F1554">
        <w:rPr>
          <w:b/>
          <w:bCs/>
          <w:color w:val="008000"/>
          <w:sz w:val="18"/>
          <w:szCs w:val="18"/>
          <w:lang w:eastAsia="en-US"/>
        </w:rPr>
        <w:t xml:space="preserve">-DU to CU-UP when the LTM cell switch command is sent. Then the CU-UP can start forwarding the unsuccessfully transmitted data to target </w:t>
      </w:r>
      <w:proofErr w:type="spellStart"/>
      <w:r w:rsidRPr="006F1554">
        <w:rPr>
          <w:b/>
          <w:bCs/>
          <w:color w:val="008000"/>
          <w:sz w:val="18"/>
          <w:szCs w:val="18"/>
          <w:lang w:eastAsia="en-US"/>
        </w:rPr>
        <w:t>gNB</w:t>
      </w:r>
      <w:proofErr w:type="spellEnd"/>
      <w:r w:rsidRPr="006F1554">
        <w:rPr>
          <w:b/>
          <w:bCs/>
          <w:color w:val="008000"/>
          <w:sz w:val="18"/>
          <w:szCs w:val="18"/>
          <w:lang w:eastAsia="en-US"/>
        </w:rPr>
        <w:t>-DU.</w:t>
      </w:r>
    </w:p>
    <w:p w14:paraId="0CDA11A0" w14:textId="77777777" w:rsidR="006F1554" w:rsidRPr="006F1554" w:rsidRDefault="006F1554" w:rsidP="006F1554">
      <w:pPr>
        <w:spacing w:after="120"/>
        <w:rPr>
          <w:sz w:val="18"/>
          <w:szCs w:val="18"/>
          <w:lang w:eastAsia="en-US"/>
        </w:rPr>
      </w:pPr>
      <w:r w:rsidRPr="006F1554">
        <w:rPr>
          <w:sz w:val="18"/>
          <w:szCs w:val="18"/>
          <w:lang w:eastAsia="en-US"/>
        </w:rPr>
        <w:t>Samsung: there is no spec impact.</w:t>
      </w:r>
    </w:p>
    <w:p w14:paraId="24E2D954" w14:textId="2A82AEAF" w:rsidR="006F1554" w:rsidRPr="006F1554" w:rsidRDefault="00C46767" w:rsidP="006F1554">
      <w:pPr>
        <w:spacing w:after="120"/>
        <w:rPr>
          <w:sz w:val="18"/>
          <w:szCs w:val="18"/>
          <w:lang w:eastAsia="en-US"/>
        </w:rPr>
      </w:pPr>
      <w:r>
        <w:rPr>
          <w:sz w:val="18"/>
          <w:szCs w:val="18"/>
          <w:lang w:eastAsia="en-US"/>
        </w:rPr>
        <w:t>HUAWEI:</w:t>
      </w:r>
      <w:r w:rsidR="006F1554" w:rsidRPr="006F1554">
        <w:rPr>
          <w:sz w:val="18"/>
          <w:szCs w:val="18"/>
          <w:lang w:eastAsia="en-US"/>
        </w:rPr>
        <w:t xml:space="preserve"> for stage2 flow chart.</w:t>
      </w:r>
    </w:p>
    <w:p w14:paraId="2DB839D1" w14:textId="77777777" w:rsidR="006F1554" w:rsidRPr="006F1554" w:rsidRDefault="006F1554" w:rsidP="006F1554">
      <w:pPr>
        <w:spacing w:after="120"/>
        <w:rPr>
          <w:bCs/>
          <w:color w:val="0000FF"/>
          <w:sz w:val="18"/>
          <w:szCs w:val="18"/>
          <w:lang w:eastAsia="en-US"/>
        </w:rPr>
      </w:pPr>
      <w:r w:rsidRPr="006F1554">
        <w:rPr>
          <w:bCs/>
          <w:color w:val="0000FF"/>
          <w:sz w:val="18"/>
          <w:szCs w:val="18"/>
          <w:lang w:eastAsia="en-US"/>
        </w:rPr>
        <w:t xml:space="preserve">Proposal 3.2-4: For both intra-DU and intra-CU inter-DU LTM, target </w:t>
      </w:r>
      <w:proofErr w:type="spellStart"/>
      <w:r w:rsidRPr="006F1554">
        <w:rPr>
          <w:bCs/>
          <w:color w:val="0000FF"/>
          <w:sz w:val="18"/>
          <w:szCs w:val="18"/>
          <w:lang w:eastAsia="en-US"/>
        </w:rPr>
        <w:t>gNB</w:t>
      </w:r>
      <w:proofErr w:type="spellEnd"/>
      <w:r w:rsidRPr="006F1554">
        <w:rPr>
          <w:bCs/>
          <w:color w:val="0000FF"/>
          <w:sz w:val="18"/>
          <w:szCs w:val="18"/>
          <w:lang w:eastAsia="en-US"/>
        </w:rPr>
        <w:t xml:space="preserve">-DU sends initial DDDS using the new UL TEID to CU-UP after target </w:t>
      </w:r>
      <w:proofErr w:type="spellStart"/>
      <w:r w:rsidRPr="006F1554">
        <w:rPr>
          <w:bCs/>
          <w:color w:val="0000FF"/>
          <w:sz w:val="18"/>
          <w:szCs w:val="18"/>
          <w:lang w:eastAsia="en-US"/>
        </w:rPr>
        <w:t>gNB</w:t>
      </w:r>
      <w:proofErr w:type="spellEnd"/>
      <w:r w:rsidRPr="006F1554">
        <w:rPr>
          <w:bCs/>
          <w:color w:val="0000FF"/>
          <w:sz w:val="18"/>
          <w:szCs w:val="18"/>
          <w:lang w:eastAsia="en-US"/>
        </w:rPr>
        <w:t>-DU detects the UE access.</w:t>
      </w:r>
    </w:p>
    <w:p w14:paraId="0F8ED9A6" w14:textId="4092C89A" w:rsidR="006F1554" w:rsidRPr="006F1554" w:rsidRDefault="00020331" w:rsidP="006F1554">
      <w:pPr>
        <w:spacing w:after="120"/>
        <w:rPr>
          <w:sz w:val="18"/>
          <w:szCs w:val="18"/>
          <w:lang w:eastAsia="en-US"/>
        </w:rPr>
      </w:pPr>
      <w:r>
        <w:rPr>
          <w:sz w:val="18"/>
          <w:szCs w:val="18"/>
          <w:lang w:eastAsia="en-US"/>
        </w:rPr>
        <w:t>QUALCOMM</w:t>
      </w:r>
      <w:r w:rsidR="006F1554" w:rsidRPr="006F1554">
        <w:rPr>
          <w:sz w:val="18"/>
          <w:szCs w:val="18"/>
          <w:lang w:eastAsia="en-US"/>
        </w:rPr>
        <w:t>: why need DDDS as we have initial access. Only one message sends from CU-UP.</w:t>
      </w:r>
    </w:p>
    <w:p w14:paraId="76407D28" w14:textId="6FD87435" w:rsidR="006F1554" w:rsidRPr="006F1554" w:rsidRDefault="00C46767" w:rsidP="006F1554">
      <w:pPr>
        <w:spacing w:after="120"/>
        <w:rPr>
          <w:sz w:val="18"/>
          <w:szCs w:val="18"/>
          <w:lang w:eastAsia="en-US"/>
        </w:rPr>
      </w:pPr>
      <w:r>
        <w:rPr>
          <w:sz w:val="18"/>
          <w:szCs w:val="18"/>
          <w:lang w:eastAsia="en-US"/>
        </w:rPr>
        <w:t>HUAWEI:</w:t>
      </w:r>
      <w:r w:rsidR="006F1554" w:rsidRPr="006F1554">
        <w:rPr>
          <w:sz w:val="18"/>
          <w:szCs w:val="18"/>
          <w:lang w:eastAsia="en-US"/>
        </w:rPr>
        <w:t xml:space="preserve"> For legacy HO, the initial access is supported.</w:t>
      </w:r>
    </w:p>
    <w:p w14:paraId="230E6F27" w14:textId="160AC929" w:rsidR="006F1554" w:rsidRPr="006F1554" w:rsidRDefault="006F1554" w:rsidP="006F1554">
      <w:pPr>
        <w:spacing w:after="120"/>
        <w:rPr>
          <w:sz w:val="18"/>
          <w:szCs w:val="18"/>
          <w:lang w:eastAsia="en-US"/>
        </w:rPr>
      </w:pPr>
      <w:r w:rsidRPr="006F1554">
        <w:rPr>
          <w:sz w:val="18"/>
          <w:szCs w:val="18"/>
          <w:lang w:eastAsia="en-US"/>
        </w:rPr>
        <w:t xml:space="preserve">ZTE: Have different view with </w:t>
      </w:r>
      <w:r w:rsidR="00020331">
        <w:rPr>
          <w:sz w:val="18"/>
          <w:szCs w:val="18"/>
          <w:lang w:eastAsia="en-US"/>
        </w:rPr>
        <w:t>QUALCOMM</w:t>
      </w:r>
      <w:r w:rsidRPr="006F1554">
        <w:rPr>
          <w:sz w:val="18"/>
          <w:szCs w:val="18"/>
          <w:lang w:eastAsia="en-US"/>
        </w:rPr>
        <w:t>. Two messages have different purposes.</w:t>
      </w:r>
    </w:p>
    <w:p w14:paraId="7BCAFC50" w14:textId="4DBBB8D8" w:rsidR="006F1554" w:rsidRPr="006F1554" w:rsidRDefault="006F1554" w:rsidP="006F1554">
      <w:pPr>
        <w:spacing w:after="120"/>
        <w:rPr>
          <w:sz w:val="18"/>
          <w:szCs w:val="18"/>
          <w:lang w:eastAsia="en-US"/>
        </w:rPr>
      </w:pPr>
      <w:r w:rsidRPr="006F1554">
        <w:rPr>
          <w:sz w:val="18"/>
          <w:szCs w:val="18"/>
          <w:lang w:eastAsia="en-US"/>
        </w:rPr>
        <w:t>Nok</w:t>
      </w:r>
      <w:r w:rsidR="00670F97">
        <w:rPr>
          <w:sz w:val="18"/>
          <w:szCs w:val="18"/>
          <w:lang w:eastAsia="en-US"/>
        </w:rPr>
        <w:t>ia</w:t>
      </w:r>
      <w:r w:rsidRPr="006F1554">
        <w:rPr>
          <w:sz w:val="18"/>
          <w:szCs w:val="18"/>
          <w:lang w:eastAsia="en-US"/>
        </w:rPr>
        <w:t>: agree with HW.</w:t>
      </w:r>
    </w:p>
    <w:p w14:paraId="353E7E67" w14:textId="77777777" w:rsidR="006F1554" w:rsidRPr="006F1554" w:rsidRDefault="006F1554" w:rsidP="006F1554">
      <w:pPr>
        <w:spacing w:after="120"/>
        <w:rPr>
          <w:sz w:val="18"/>
          <w:szCs w:val="18"/>
          <w:lang w:eastAsia="en-US"/>
        </w:rPr>
      </w:pPr>
      <w:r w:rsidRPr="006F1554">
        <w:rPr>
          <w:sz w:val="18"/>
          <w:szCs w:val="18"/>
          <w:lang w:eastAsia="en-US"/>
        </w:rPr>
        <w:t>NEC: Check if legacy is also workable for LTM.</w:t>
      </w:r>
    </w:p>
    <w:p w14:paraId="3983FA47" w14:textId="77777777" w:rsidR="006F1554" w:rsidRPr="006F1554" w:rsidRDefault="006F1554" w:rsidP="006F1554">
      <w:pPr>
        <w:spacing w:after="120"/>
        <w:rPr>
          <w:sz w:val="18"/>
          <w:szCs w:val="18"/>
          <w:lang w:eastAsia="en-US"/>
        </w:rPr>
      </w:pPr>
      <w:r w:rsidRPr="006F1554">
        <w:rPr>
          <w:sz w:val="18"/>
          <w:szCs w:val="18"/>
          <w:lang w:eastAsia="en-US"/>
        </w:rPr>
        <w:t>Clarification from moderator for Proposal 3.2-5: There seems no need that the UL/DL GTP tunnel setup is subject to L2 configuration. Decoupling them will make implementation easier. And may have a unified handling on F1 in subsequent handover if the L2 configuration is changed.</w:t>
      </w:r>
    </w:p>
    <w:p w14:paraId="17254CDD" w14:textId="77777777" w:rsidR="006F1554" w:rsidRPr="006F1554" w:rsidRDefault="006F1554" w:rsidP="006F1554">
      <w:pPr>
        <w:spacing w:after="120"/>
        <w:rPr>
          <w:sz w:val="18"/>
          <w:szCs w:val="18"/>
          <w:lang w:eastAsia="en-US"/>
        </w:rPr>
      </w:pPr>
      <w:r w:rsidRPr="006F1554">
        <w:rPr>
          <w:sz w:val="18"/>
          <w:szCs w:val="18"/>
          <w:lang w:eastAsia="en-US"/>
        </w:rPr>
        <w:t xml:space="preserve">Proposal 3.2-5: For intra-DU LTM, if RLC is not re-established, the </w:t>
      </w:r>
      <w:proofErr w:type="spellStart"/>
      <w:r w:rsidRPr="006F1554">
        <w:rPr>
          <w:sz w:val="18"/>
          <w:szCs w:val="18"/>
          <w:lang w:eastAsia="en-US"/>
        </w:rPr>
        <w:t>gNB</w:t>
      </w:r>
      <w:proofErr w:type="spellEnd"/>
      <w:r w:rsidRPr="006F1554">
        <w:rPr>
          <w:sz w:val="18"/>
          <w:szCs w:val="18"/>
          <w:lang w:eastAsia="en-US"/>
        </w:rPr>
        <w:t xml:space="preserve">-DU shall continue sending UL PDCP PDUs to the </w:t>
      </w:r>
      <w:proofErr w:type="spellStart"/>
      <w:r w:rsidRPr="006F1554">
        <w:rPr>
          <w:sz w:val="18"/>
          <w:szCs w:val="18"/>
          <w:lang w:eastAsia="en-US"/>
        </w:rPr>
        <w:t>gNB</w:t>
      </w:r>
      <w:proofErr w:type="spellEnd"/>
      <w:r w:rsidRPr="006F1554">
        <w:rPr>
          <w:sz w:val="18"/>
          <w:szCs w:val="18"/>
          <w:lang w:eastAsia="en-US"/>
        </w:rPr>
        <w:t>-CU using the previous UL GTP TEID until cell switch command, and after then start sending UL PDCP PDUs using the new UL GTP TEID.</w:t>
      </w:r>
    </w:p>
    <w:p w14:paraId="0D027050" w14:textId="77777777" w:rsidR="006F1554" w:rsidRPr="006F1554" w:rsidRDefault="006F1554" w:rsidP="006F1554">
      <w:pPr>
        <w:spacing w:after="120"/>
        <w:rPr>
          <w:sz w:val="18"/>
          <w:szCs w:val="18"/>
          <w:lang w:eastAsia="en-US"/>
        </w:rPr>
      </w:pPr>
      <w:r w:rsidRPr="006F1554">
        <w:rPr>
          <w:sz w:val="18"/>
          <w:szCs w:val="18"/>
          <w:lang w:eastAsia="en-US"/>
        </w:rPr>
        <w:t xml:space="preserve">Proposal 3.2-6: For intra-DU LTM, if PDCP data recovery is not configured, the </w:t>
      </w:r>
      <w:proofErr w:type="spellStart"/>
      <w:r w:rsidRPr="006F1554">
        <w:rPr>
          <w:sz w:val="18"/>
          <w:szCs w:val="18"/>
          <w:lang w:eastAsia="en-US"/>
        </w:rPr>
        <w:t>gNB</w:t>
      </w:r>
      <w:proofErr w:type="spellEnd"/>
      <w:r w:rsidRPr="006F1554">
        <w:rPr>
          <w:sz w:val="18"/>
          <w:szCs w:val="18"/>
          <w:lang w:eastAsia="en-US"/>
        </w:rPr>
        <w:t xml:space="preserve">-CU shall continue sending DL PDCP PDUs to the </w:t>
      </w:r>
      <w:proofErr w:type="spellStart"/>
      <w:r w:rsidRPr="006F1554">
        <w:rPr>
          <w:sz w:val="18"/>
          <w:szCs w:val="18"/>
          <w:lang w:eastAsia="en-US"/>
        </w:rPr>
        <w:t>gNB</w:t>
      </w:r>
      <w:proofErr w:type="spellEnd"/>
      <w:r w:rsidRPr="006F1554">
        <w:rPr>
          <w:sz w:val="18"/>
          <w:szCs w:val="18"/>
          <w:lang w:eastAsia="en-US"/>
        </w:rPr>
        <w:t>-DU using the previous DL GTP TEID until it receives the LTM signalling from DU, and after then start sending UL PDCP PDUs using the new DL GTP TEID.</w:t>
      </w:r>
    </w:p>
    <w:p w14:paraId="319B5F1E" w14:textId="77777777" w:rsidR="006F1554" w:rsidRPr="006F1554" w:rsidRDefault="006F1554" w:rsidP="006F1554">
      <w:pPr>
        <w:spacing w:after="120"/>
        <w:rPr>
          <w:sz w:val="18"/>
          <w:szCs w:val="18"/>
          <w:lang w:eastAsia="en-US"/>
        </w:rPr>
      </w:pPr>
      <w:r w:rsidRPr="006F1554">
        <w:rPr>
          <w:sz w:val="18"/>
          <w:szCs w:val="18"/>
          <w:lang w:eastAsia="en-US"/>
        </w:rPr>
        <w:t>Samsung: clarify on the intention for these two proposals. Whether to follow the legacy procedures. What is spec impacts?</w:t>
      </w:r>
    </w:p>
    <w:p w14:paraId="309CC243" w14:textId="34E0E03D" w:rsidR="006F1554" w:rsidRPr="006F1554" w:rsidRDefault="00C46767" w:rsidP="006F1554">
      <w:pPr>
        <w:spacing w:after="120"/>
        <w:rPr>
          <w:sz w:val="18"/>
          <w:szCs w:val="18"/>
          <w:lang w:eastAsia="en-US"/>
        </w:rPr>
      </w:pPr>
      <w:r>
        <w:rPr>
          <w:sz w:val="18"/>
          <w:szCs w:val="18"/>
          <w:lang w:eastAsia="en-US"/>
        </w:rPr>
        <w:t>HUAWEI:</w:t>
      </w:r>
      <w:r w:rsidR="006F1554" w:rsidRPr="006F1554">
        <w:rPr>
          <w:sz w:val="18"/>
          <w:szCs w:val="18"/>
          <w:lang w:eastAsia="en-US"/>
        </w:rPr>
        <w:t xml:space="preserve"> RLC is not re-established or PDCP data recovery is not configured is new use cases.</w:t>
      </w:r>
    </w:p>
    <w:p w14:paraId="08D55F4E" w14:textId="77777777" w:rsidR="006F1554" w:rsidRPr="006F1554" w:rsidRDefault="006F1554" w:rsidP="006F1554">
      <w:pPr>
        <w:spacing w:after="120"/>
        <w:rPr>
          <w:sz w:val="18"/>
          <w:szCs w:val="18"/>
          <w:lang w:eastAsia="en-US"/>
        </w:rPr>
      </w:pPr>
      <w:r w:rsidRPr="006F1554">
        <w:rPr>
          <w:sz w:val="18"/>
          <w:szCs w:val="18"/>
          <w:lang w:eastAsia="en-US"/>
        </w:rPr>
        <w:t>NEC: There is no need for allocating new TEID for intra-DU LTM.</w:t>
      </w:r>
    </w:p>
    <w:p w14:paraId="7CB5FA71" w14:textId="0982FB67" w:rsidR="006F1554" w:rsidRPr="006F1554" w:rsidRDefault="00020331" w:rsidP="006F1554">
      <w:pPr>
        <w:spacing w:after="120"/>
        <w:rPr>
          <w:sz w:val="18"/>
          <w:szCs w:val="18"/>
          <w:lang w:eastAsia="en-US"/>
        </w:rPr>
      </w:pPr>
      <w:r>
        <w:rPr>
          <w:sz w:val="18"/>
          <w:szCs w:val="18"/>
          <w:lang w:eastAsia="en-US"/>
        </w:rPr>
        <w:t>ERICSSON</w:t>
      </w:r>
      <w:r w:rsidR="006F1554" w:rsidRPr="006F1554">
        <w:rPr>
          <w:sz w:val="18"/>
          <w:szCs w:val="18"/>
          <w:lang w:eastAsia="en-US"/>
        </w:rPr>
        <w:t>: share concerns with NEC.</w:t>
      </w:r>
    </w:p>
    <w:p w14:paraId="6C55A959" w14:textId="77777777" w:rsidR="006F1554" w:rsidRPr="006F1554" w:rsidRDefault="006F1554" w:rsidP="006F1554">
      <w:pPr>
        <w:spacing w:after="120"/>
        <w:rPr>
          <w:b/>
          <w:bCs/>
          <w:sz w:val="18"/>
          <w:szCs w:val="18"/>
          <w:lang w:eastAsia="en-US"/>
        </w:rPr>
      </w:pPr>
      <w:r w:rsidRPr="006F1554">
        <w:rPr>
          <w:b/>
          <w:bCs/>
          <w:sz w:val="18"/>
          <w:szCs w:val="18"/>
          <w:lang w:eastAsia="en-US"/>
        </w:rPr>
        <w:t xml:space="preserve"> </w:t>
      </w:r>
    </w:p>
    <w:p w14:paraId="2D4EB58B" w14:textId="77777777" w:rsidR="006F1554" w:rsidRPr="006F1554" w:rsidRDefault="006F1554" w:rsidP="006F1554">
      <w:pPr>
        <w:spacing w:after="120"/>
        <w:rPr>
          <w:b/>
          <w:bCs/>
          <w:sz w:val="18"/>
          <w:szCs w:val="18"/>
          <w:u w:val="single"/>
          <w:lang w:eastAsia="en-US"/>
        </w:rPr>
      </w:pPr>
      <w:r w:rsidRPr="006F1554">
        <w:rPr>
          <w:b/>
          <w:bCs/>
          <w:sz w:val="18"/>
          <w:szCs w:val="18"/>
          <w:u w:val="single"/>
          <w:lang w:eastAsia="en-US"/>
        </w:rPr>
        <w:t>2. Candidate cell modify and release:</w:t>
      </w:r>
    </w:p>
    <w:p w14:paraId="0F55EC34"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3F9752DD" w14:textId="77777777" w:rsidR="006F1554" w:rsidRPr="006F1554" w:rsidRDefault="006F1554" w:rsidP="006F1554">
      <w:pPr>
        <w:spacing w:after="120"/>
        <w:rPr>
          <w:b/>
          <w:bCs/>
          <w:color w:val="008000"/>
          <w:sz w:val="18"/>
          <w:szCs w:val="18"/>
          <w:lang w:eastAsia="en-US"/>
        </w:rPr>
      </w:pPr>
      <w:r w:rsidRPr="006F1554">
        <w:rPr>
          <w:b/>
          <w:bCs/>
          <w:color w:val="008000"/>
          <w:sz w:val="18"/>
          <w:szCs w:val="18"/>
          <w:lang w:eastAsia="en-US"/>
        </w:rPr>
        <w:t xml:space="preserve">The </w:t>
      </w:r>
      <w:proofErr w:type="spellStart"/>
      <w:r w:rsidRPr="006F1554">
        <w:rPr>
          <w:b/>
          <w:bCs/>
          <w:color w:val="008000"/>
          <w:sz w:val="18"/>
          <w:szCs w:val="18"/>
          <w:lang w:eastAsia="en-US"/>
        </w:rPr>
        <w:t>gNB</w:t>
      </w:r>
      <w:proofErr w:type="spellEnd"/>
      <w:r w:rsidRPr="006F1554">
        <w:rPr>
          <w:b/>
          <w:bCs/>
          <w:color w:val="008000"/>
          <w:sz w:val="18"/>
          <w:szCs w:val="18"/>
          <w:lang w:eastAsia="en-US"/>
        </w:rPr>
        <w:t xml:space="preserve">-CU may modify or release L1/2 Triggered Mobility (LTM) candidate cells in the </w:t>
      </w:r>
      <w:proofErr w:type="spellStart"/>
      <w:r w:rsidRPr="006F1554">
        <w:rPr>
          <w:b/>
          <w:bCs/>
          <w:color w:val="008000"/>
          <w:sz w:val="18"/>
          <w:szCs w:val="18"/>
          <w:lang w:eastAsia="en-US"/>
        </w:rPr>
        <w:t>gNB</w:t>
      </w:r>
      <w:proofErr w:type="spellEnd"/>
      <w:r w:rsidRPr="006F1554">
        <w:rPr>
          <w:b/>
          <w:bCs/>
          <w:color w:val="008000"/>
          <w:sz w:val="18"/>
          <w:szCs w:val="18"/>
          <w:lang w:eastAsia="en-US"/>
        </w:rPr>
        <w:t>-DU.</w:t>
      </w:r>
    </w:p>
    <w:p w14:paraId="2B52B90F" w14:textId="77777777" w:rsidR="006F1554" w:rsidRPr="006F1554" w:rsidRDefault="006F1554" w:rsidP="006F1554">
      <w:pPr>
        <w:spacing w:after="120"/>
        <w:jc w:val="both"/>
        <w:rPr>
          <w:b/>
          <w:bCs/>
          <w:color w:val="008000"/>
          <w:sz w:val="18"/>
          <w:szCs w:val="18"/>
          <w:lang w:eastAsia="en-US"/>
        </w:rPr>
      </w:pPr>
      <w:r w:rsidRPr="006F1554">
        <w:rPr>
          <w:b/>
          <w:bCs/>
          <w:color w:val="008000"/>
          <w:sz w:val="18"/>
          <w:szCs w:val="18"/>
          <w:lang w:eastAsia="en-US"/>
        </w:rPr>
        <w:t xml:space="preserve">The (candidate) </w:t>
      </w:r>
      <w:proofErr w:type="spellStart"/>
      <w:r w:rsidRPr="006F1554">
        <w:rPr>
          <w:b/>
          <w:bCs/>
          <w:color w:val="008000"/>
          <w:sz w:val="18"/>
          <w:szCs w:val="18"/>
          <w:lang w:eastAsia="en-US"/>
        </w:rPr>
        <w:t>gNB</w:t>
      </w:r>
      <w:proofErr w:type="spellEnd"/>
      <w:r w:rsidRPr="006F1554">
        <w:rPr>
          <w:b/>
          <w:bCs/>
          <w:color w:val="008000"/>
          <w:sz w:val="18"/>
          <w:szCs w:val="18"/>
          <w:lang w:eastAsia="en-US"/>
        </w:rPr>
        <w:t>-DU may cancel already configured L1/2 Triggered Mobility (LTM) candidate cells and notify to the CU.</w:t>
      </w:r>
    </w:p>
    <w:p w14:paraId="1F9246F3" w14:textId="77777777" w:rsidR="006F1554" w:rsidRPr="006F1554" w:rsidRDefault="006F1554" w:rsidP="006F1554">
      <w:pPr>
        <w:spacing w:after="120"/>
        <w:jc w:val="both"/>
        <w:rPr>
          <w:sz w:val="18"/>
          <w:szCs w:val="18"/>
          <w:lang w:eastAsia="en-US"/>
        </w:rPr>
      </w:pPr>
      <w:r w:rsidRPr="006F1554">
        <w:rPr>
          <w:sz w:val="18"/>
          <w:szCs w:val="18"/>
          <w:lang w:eastAsia="en-US"/>
        </w:rPr>
        <w:t>Lenovo: Suggest to add “and notify to the CU” in the end for second proposal.</w:t>
      </w:r>
    </w:p>
    <w:p w14:paraId="49B88B3A" w14:textId="77777777" w:rsidR="006F1554" w:rsidRPr="006F1554" w:rsidRDefault="006F1554" w:rsidP="006F1554">
      <w:pPr>
        <w:spacing w:after="120"/>
        <w:jc w:val="both"/>
        <w:rPr>
          <w:sz w:val="18"/>
          <w:szCs w:val="18"/>
          <w:lang w:eastAsia="en-US"/>
        </w:rPr>
      </w:pPr>
      <w:r w:rsidRPr="006F1554">
        <w:rPr>
          <w:sz w:val="18"/>
          <w:szCs w:val="18"/>
          <w:lang w:eastAsia="en-US"/>
        </w:rPr>
        <w:t>ZTE: If DU cancel the configuration case, CU needs to be aware for this case.</w:t>
      </w:r>
    </w:p>
    <w:p w14:paraId="47C21DB1" w14:textId="13F254D6" w:rsidR="006F1554" w:rsidRPr="006F1554" w:rsidRDefault="00020331" w:rsidP="006F1554">
      <w:pPr>
        <w:spacing w:after="120"/>
        <w:jc w:val="both"/>
        <w:rPr>
          <w:sz w:val="18"/>
          <w:szCs w:val="18"/>
          <w:lang w:eastAsia="en-US"/>
        </w:rPr>
      </w:pPr>
      <w:r>
        <w:rPr>
          <w:sz w:val="18"/>
          <w:szCs w:val="18"/>
          <w:lang w:eastAsia="en-US"/>
        </w:rPr>
        <w:t>ERICSSON</w:t>
      </w:r>
      <w:r w:rsidR="006F1554" w:rsidRPr="006F1554">
        <w:rPr>
          <w:sz w:val="18"/>
          <w:szCs w:val="18"/>
          <w:lang w:eastAsia="en-US"/>
        </w:rPr>
        <w:t>: agree with Lenovo.</w:t>
      </w:r>
    </w:p>
    <w:p w14:paraId="7CF9DF2C" w14:textId="77777777" w:rsidR="006F1554" w:rsidRPr="006F1554" w:rsidRDefault="006F1554" w:rsidP="006F1554">
      <w:pPr>
        <w:spacing w:after="120"/>
        <w:jc w:val="both"/>
        <w:rPr>
          <w:sz w:val="18"/>
          <w:szCs w:val="18"/>
          <w:lang w:eastAsia="en-US"/>
        </w:rPr>
      </w:pPr>
      <w:r w:rsidRPr="006F1554">
        <w:rPr>
          <w:sz w:val="18"/>
          <w:szCs w:val="18"/>
          <w:lang w:eastAsia="en-US"/>
        </w:rPr>
        <w:t>CMCC: agree with this clear version.</w:t>
      </w:r>
    </w:p>
    <w:p w14:paraId="18F38CF4" w14:textId="77777777" w:rsidR="006F1554" w:rsidRPr="006F1554" w:rsidRDefault="006F1554" w:rsidP="006F1554">
      <w:pPr>
        <w:spacing w:after="120"/>
        <w:jc w:val="both"/>
        <w:rPr>
          <w:sz w:val="18"/>
          <w:szCs w:val="18"/>
          <w:lang w:eastAsia="en-US"/>
        </w:rPr>
      </w:pPr>
      <w:r w:rsidRPr="006F1554">
        <w:rPr>
          <w:sz w:val="18"/>
          <w:szCs w:val="18"/>
          <w:lang w:eastAsia="en-US"/>
        </w:rPr>
        <w:t>CATT: For the inter-DU and intra-DU case, identify the candidate DU?</w:t>
      </w:r>
    </w:p>
    <w:p w14:paraId="52732AC1" w14:textId="5FF542F3" w:rsidR="006F1554" w:rsidRPr="006F1554" w:rsidRDefault="00020331" w:rsidP="006F1554">
      <w:pPr>
        <w:spacing w:after="120"/>
        <w:jc w:val="both"/>
        <w:rPr>
          <w:sz w:val="18"/>
          <w:szCs w:val="18"/>
          <w:lang w:eastAsia="en-US"/>
        </w:rPr>
      </w:pPr>
      <w:r>
        <w:rPr>
          <w:sz w:val="18"/>
          <w:szCs w:val="18"/>
          <w:lang w:eastAsia="en-US"/>
        </w:rPr>
        <w:t>ERICSSON</w:t>
      </w:r>
      <w:r w:rsidR="006F1554" w:rsidRPr="006F1554">
        <w:rPr>
          <w:sz w:val="18"/>
          <w:szCs w:val="18"/>
          <w:lang w:eastAsia="en-US"/>
        </w:rPr>
        <w:t>: rewording.</w:t>
      </w:r>
    </w:p>
    <w:p w14:paraId="273C1E35" w14:textId="1792FE10" w:rsidR="006F1554" w:rsidRPr="006F1554" w:rsidRDefault="006F1554" w:rsidP="006F1554">
      <w:pPr>
        <w:spacing w:after="120"/>
        <w:jc w:val="both"/>
        <w:rPr>
          <w:sz w:val="18"/>
          <w:szCs w:val="18"/>
          <w:lang w:eastAsia="en-US"/>
        </w:rPr>
      </w:pPr>
      <w:r w:rsidRPr="006F1554">
        <w:rPr>
          <w:sz w:val="18"/>
          <w:szCs w:val="18"/>
          <w:lang w:eastAsia="en-US"/>
        </w:rPr>
        <w:t>ZTE, Nok</w:t>
      </w:r>
      <w:r w:rsidR="00670F97">
        <w:rPr>
          <w:sz w:val="18"/>
          <w:szCs w:val="18"/>
          <w:lang w:eastAsia="en-US"/>
        </w:rPr>
        <w:t>ia</w:t>
      </w:r>
      <w:r w:rsidRPr="006F1554">
        <w:rPr>
          <w:sz w:val="18"/>
          <w:szCs w:val="18"/>
          <w:lang w:eastAsia="en-US"/>
        </w:rPr>
        <w:t xml:space="preserve">, </w:t>
      </w:r>
      <w:r w:rsidR="00020331">
        <w:rPr>
          <w:sz w:val="18"/>
          <w:szCs w:val="18"/>
          <w:lang w:eastAsia="en-US"/>
        </w:rPr>
        <w:t>QUALCOMM</w:t>
      </w:r>
      <w:r w:rsidRPr="006F1554">
        <w:rPr>
          <w:sz w:val="18"/>
          <w:szCs w:val="18"/>
          <w:lang w:eastAsia="en-US"/>
        </w:rPr>
        <w:t>: agree with current version.</w:t>
      </w:r>
    </w:p>
    <w:p w14:paraId="6E534262"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485FA6E7" w14:textId="77777777" w:rsidR="006F1554" w:rsidRPr="006F1554" w:rsidRDefault="006F1554" w:rsidP="006F1554">
      <w:pPr>
        <w:spacing w:after="120"/>
        <w:rPr>
          <w:b/>
          <w:bCs/>
          <w:color w:val="008000"/>
          <w:sz w:val="18"/>
          <w:szCs w:val="18"/>
          <w:lang w:eastAsia="en-US"/>
        </w:rPr>
      </w:pPr>
      <w:r w:rsidRPr="006F1554">
        <w:rPr>
          <w:b/>
          <w:bCs/>
          <w:color w:val="008000"/>
          <w:sz w:val="18"/>
          <w:szCs w:val="18"/>
          <w:lang w:eastAsia="en-US"/>
        </w:rPr>
        <w:t xml:space="preserve">The </w:t>
      </w:r>
      <w:proofErr w:type="spellStart"/>
      <w:r w:rsidRPr="006F1554">
        <w:rPr>
          <w:b/>
          <w:bCs/>
          <w:color w:val="008000"/>
          <w:sz w:val="18"/>
          <w:szCs w:val="18"/>
          <w:lang w:eastAsia="en-US"/>
        </w:rPr>
        <w:t>gNB</w:t>
      </w:r>
      <w:proofErr w:type="spellEnd"/>
      <w:r w:rsidRPr="006F1554">
        <w:rPr>
          <w:b/>
          <w:bCs/>
          <w:color w:val="008000"/>
          <w:sz w:val="18"/>
          <w:szCs w:val="18"/>
          <w:lang w:eastAsia="en-US"/>
        </w:rPr>
        <w:t xml:space="preserve">-CU may use the UE Context Modification procedure to modify or release the prepared resources of candidate cells in the (candidate) </w:t>
      </w:r>
      <w:proofErr w:type="spellStart"/>
      <w:r w:rsidRPr="006F1554">
        <w:rPr>
          <w:b/>
          <w:bCs/>
          <w:color w:val="008000"/>
          <w:sz w:val="18"/>
          <w:szCs w:val="18"/>
          <w:lang w:eastAsia="en-US"/>
        </w:rPr>
        <w:t>gNB</w:t>
      </w:r>
      <w:proofErr w:type="spellEnd"/>
      <w:r w:rsidRPr="006F1554">
        <w:rPr>
          <w:b/>
          <w:bCs/>
          <w:color w:val="008000"/>
          <w:sz w:val="18"/>
          <w:szCs w:val="18"/>
          <w:lang w:eastAsia="en-US"/>
        </w:rPr>
        <w:t xml:space="preserve">-DU and use the UE Context Release procedure to release the UE context in the (candidate) </w:t>
      </w:r>
      <w:proofErr w:type="spellStart"/>
      <w:r w:rsidRPr="006F1554">
        <w:rPr>
          <w:b/>
          <w:bCs/>
          <w:color w:val="008000"/>
          <w:sz w:val="18"/>
          <w:szCs w:val="18"/>
          <w:lang w:eastAsia="en-US"/>
        </w:rPr>
        <w:t>gNB</w:t>
      </w:r>
      <w:proofErr w:type="spellEnd"/>
      <w:r w:rsidRPr="006F1554">
        <w:rPr>
          <w:b/>
          <w:bCs/>
          <w:color w:val="008000"/>
          <w:sz w:val="18"/>
          <w:szCs w:val="18"/>
          <w:lang w:eastAsia="en-US"/>
        </w:rPr>
        <w:t>-DU.</w:t>
      </w:r>
    </w:p>
    <w:p w14:paraId="1892C8FB" w14:textId="2B0F7BFD" w:rsidR="006F1554" w:rsidRPr="006F1554" w:rsidRDefault="00020331" w:rsidP="006F1554">
      <w:pPr>
        <w:spacing w:after="120"/>
        <w:rPr>
          <w:sz w:val="18"/>
          <w:szCs w:val="18"/>
          <w:lang w:eastAsia="en-US"/>
        </w:rPr>
      </w:pPr>
      <w:r>
        <w:rPr>
          <w:sz w:val="18"/>
          <w:szCs w:val="18"/>
          <w:lang w:eastAsia="en-US"/>
        </w:rPr>
        <w:t>QUALCOMM</w:t>
      </w:r>
      <w:r w:rsidR="006F1554" w:rsidRPr="006F1554">
        <w:rPr>
          <w:sz w:val="18"/>
          <w:szCs w:val="18"/>
          <w:lang w:eastAsia="en-US"/>
        </w:rPr>
        <w:t>: add (candidate)</w:t>
      </w:r>
    </w:p>
    <w:p w14:paraId="52350F96" w14:textId="3B557C39" w:rsidR="006F1554" w:rsidRPr="006F1554" w:rsidRDefault="006F1554" w:rsidP="006F1554">
      <w:pPr>
        <w:spacing w:after="120"/>
        <w:rPr>
          <w:sz w:val="18"/>
          <w:szCs w:val="18"/>
          <w:lang w:eastAsia="en-US"/>
        </w:rPr>
      </w:pPr>
      <w:r w:rsidRPr="006F1554">
        <w:rPr>
          <w:sz w:val="18"/>
          <w:szCs w:val="18"/>
          <w:lang w:eastAsia="en-US"/>
        </w:rPr>
        <w:t>Nok</w:t>
      </w:r>
      <w:r w:rsidR="00670F97">
        <w:rPr>
          <w:sz w:val="18"/>
          <w:szCs w:val="18"/>
          <w:lang w:eastAsia="en-US"/>
        </w:rPr>
        <w:t>ia</w:t>
      </w:r>
      <w:r w:rsidRPr="006F1554">
        <w:rPr>
          <w:sz w:val="18"/>
          <w:szCs w:val="18"/>
          <w:lang w:eastAsia="en-US"/>
        </w:rPr>
        <w:t>, ZTE: Agree with the revise.</w:t>
      </w:r>
    </w:p>
    <w:p w14:paraId="58A3D57E" w14:textId="77777777" w:rsidR="006F1554" w:rsidRPr="006F1554" w:rsidRDefault="006F1554" w:rsidP="006F1554">
      <w:pPr>
        <w:spacing w:after="120"/>
        <w:rPr>
          <w:bCs/>
          <w:color w:val="0000FF"/>
          <w:sz w:val="18"/>
          <w:szCs w:val="18"/>
          <w:lang w:eastAsia="en-US"/>
        </w:rPr>
      </w:pPr>
      <w:r w:rsidRPr="006F1554">
        <w:rPr>
          <w:bCs/>
          <w:color w:val="0000FF"/>
          <w:sz w:val="18"/>
          <w:szCs w:val="18"/>
          <w:lang w:eastAsia="en-US"/>
        </w:rPr>
        <w:lastRenderedPageBreak/>
        <w:t xml:space="preserve">Proposal 3.4-3a: the </w:t>
      </w:r>
      <w:proofErr w:type="spellStart"/>
      <w:r w:rsidRPr="006F1554">
        <w:rPr>
          <w:bCs/>
          <w:color w:val="0000FF"/>
          <w:sz w:val="18"/>
          <w:szCs w:val="18"/>
          <w:lang w:eastAsia="en-US"/>
        </w:rPr>
        <w:t>gNB</w:t>
      </w:r>
      <w:proofErr w:type="spellEnd"/>
      <w:r w:rsidRPr="006F1554">
        <w:rPr>
          <w:bCs/>
          <w:color w:val="0000FF"/>
          <w:sz w:val="18"/>
          <w:szCs w:val="18"/>
          <w:lang w:eastAsia="en-US"/>
        </w:rPr>
        <w:t xml:space="preserve">-DU may use the UE Context </w:t>
      </w:r>
      <w:proofErr w:type="spellStart"/>
      <w:r w:rsidRPr="006F1554">
        <w:rPr>
          <w:bCs/>
          <w:color w:val="0000FF"/>
          <w:sz w:val="18"/>
          <w:szCs w:val="18"/>
          <w:lang w:eastAsia="en-US"/>
        </w:rPr>
        <w:t>Modificaiton</w:t>
      </w:r>
      <w:proofErr w:type="spellEnd"/>
      <w:r w:rsidRPr="006F1554">
        <w:rPr>
          <w:bCs/>
          <w:color w:val="0000FF"/>
          <w:sz w:val="18"/>
          <w:szCs w:val="18"/>
          <w:lang w:eastAsia="en-US"/>
        </w:rPr>
        <w:t xml:space="preserve"> Required message to release the candidate cells, and the </w:t>
      </w:r>
      <w:proofErr w:type="spellStart"/>
      <w:r w:rsidRPr="006F1554">
        <w:rPr>
          <w:bCs/>
          <w:color w:val="0000FF"/>
          <w:sz w:val="18"/>
          <w:szCs w:val="18"/>
          <w:lang w:eastAsia="en-US"/>
        </w:rPr>
        <w:t>gNB</w:t>
      </w:r>
      <w:proofErr w:type="spellEnd"/>
      <w:r w:rsidRPr="006F1554">
        <w:rPr>
          <w:bCs/>
          <w:color w:val="0000FF"/>
          <w:sz w:val="18"/>
          <w:szCs w:val="18"/>
          <w:lang w:eastAsia="en-US"/>
        </w:rPr>
        <w:t>-CU shall not reject.</w:t>
      </w:r>
    </w:p>
    <w:p w14:paraId="2042211C" w14:textId="77777777" w:rsidR="006F1554" w:rsidRPr="006F1554" w:rsidRDefault="006F1554" w:rsidP="006F1554">
      <w:pPr>
        <w:spacing w:after="120"/>
        <w:rPr>
          <w:bCs/>
          <w:color w:val="0000FF"/>
          <w:sz w:val="18"/>
          <w:szCs w:val="18"/>
          <w:lang w:eastAsia="en-US"/>
        </w:rPr>
      </w:pPr>
      <w:r w:rsidRPr="006F1554">
        <w:rPr>
          <w:bCs/>
          <w:color w:val="0000FF"/>
          <w:sz w:val="18"/>
          <w:szCs w:val="18"/>
          <w:lang w:eastAsia="en-US"/>
        </w:rPr>
        <w:t xml:space="preserve">Proposal 3.4-4: The </w:t>
      </w:r>
      <w:proofErr w:type="spellStart"/>
      <w:r w:rsidRPr="006F1554">
        <w:rPr>
          <w:bCs/>
          <w:color w:val="0000FF"/>
          <w:sz w:val="18"/>
          <w:szCs w:val="18"/>
          <w:lang w:eastAsia="en-US"/>
        </w:rPr>
        <w:t>gNB</w:t>
      </w:r>
      <w:proofErr w:type="spellEnd"/>
      <w:r w:rsidRPr="006F1554">
        <w:rPr>
          <w:bCs/>
          <w:color w:val="0000FF"/>
          <w:sz w:val="18"/>
          <w:szCs w:val="18"/>
          <w:lang w:eastAsia="en-US"/>
        </w:rPr>
        <w:t xml:space="preserve">-DU may use the UE Context Modification Required procedure to request to cancel the prepared resources of a subset of candidate cells in that </w:t>
      </w:r>
      <w:proofErr w:type="spellStart"/>
      <w:r w:rsidRPr="006F1554">
        <w:rPr>
          <w:bCs/>
          <w:color w:val="0000FF"/>
          <w:sz w:val="18"/>
          <w:szCs w:val="18"/>
          <w:lang w:eastAsia="en-US"/>
        </w:rPr>
        <w:t>gNB</w:t>
      </w:r>
      <w:proofErr w:type="spellEnd"/>
      <w:r w:rsidRPr="006F1554">
        <w:rPr>
          <w:bCs/>
          <w:color w:val="0000FF"/>
          <w:sz w:val="18"/>
          <w:szCs w:val="18"/>
          <w:lang w:eastAsia="en-US"/>
        </w:rPr>
        <w:t xml:space="preserve">-DU and use the UE Context Release Request procedure to request to release all candidate cells in that </w:t>
      </w:r>
      <w:proofErr w:type="spellStart"/>
      <w:r w:rsidRPr="006F1554">
        <w:rPr>
          <w:bCs/>
          <w:color w:val="0000FF"/>
          <w:sz w:val="18"/>
          <w:szCs w:val="18"/>
          <w:lang w:eastAsia="en-US"/>
        </w:rPr>
        <w:t>gNB</w:t>
      </w:r>
      <w:proofErr w:type="spellEnd"/>
      <w:r w:rsidRPr="006F1554">
        <w:rPr>
          <w:bCs/>
          <w:color w:val="0000FF"/>
          <w:sz w:val="18"/>
          <w:szCs w:val="18"/>
          <w:lang w:eastAsia="en-US"/>
        </w:rPr>
        <w:t>-DU.</w:t>
      </w:r>
    </w:p>
    <w:p w14:paraId="23FCFCF3" w14:textId="77777777" w:rsidR="006F1554" w:rsidRPr="006F1554" w:rsidRDefault="006F1554" w:rsidP="006F1554">
      <w:pPr>
        <w:spacing w:after="120"/>
        <w:rPr>
          <w:sz w:val="18"/>
          <w:szCs w:val="18"/>
          <w:lang w:eastAsia="en-US"/>
        </w:rPr>
      </w:pPr>
      <w:r w:rsidRPr="006F1554">
        <w:rPr>
          <w:sz w:val="18"/>
          <w:szCs w:val="18"/>
          <w:lang w:eastAsia="en-US"/>
        </w:rPr>
        <w:t>Samsung: take 3.4-4 as discussion point.</w:t>
      </w:r>
    </w:p>
    <w:p w14:paraId="3B80BE95" w14:textId="5F0FDEC8" w:rsidR="006F1554" w:rsidRPr="006F1554" w:rsidRDefault="00C46767" w:rsidP="006F1554">
      <w:pPr>
        <w:spacing w:after="120"/>
        <w:rPr>
          <w:sz w:val="18"/>
          <w:szCs w:val="18"/>
          <w:lang w:eastAsia="en-US"/>
        </w:rPr>
      </w:pPr>
      <w:r>
        <w:rPr>
          <w:sz w:val="18"/>
          <w:szCs w:val="18"/>
          <w:lang w:eastAsia="en-US"/>
        </w:rPr>
        <w:t>HUAWEI:</w:t>
      </w:r>
      <w:r w:rsidR="006F1554" w:rsidRPr="006F1554">
        <w:rPr>
          <w:sz w:val="18"/>
          <w:szCs w:val="18"/>
          <w:lang w:eastAsia="en-US"/>
        </w:rPr>
        <w:t xml:space="preserve"> missing the CU rejection part in 3.4-4.</w:t>
      </w:r>
    </w:p>
    <w:p w14:paraId="551C3ED5" w14:textId="77777777" w:rsidR="006F1554" w:rsidRPr="006F1554" w:rsidRDefault="006F1554" w:rsidP="006F1554">
      <w:pPr>
        <w:spacing w:after="120"/>
        <w:rPr>
          <w:color w:val="00B050"/>
          <w:sz w:val="18"/>
          <w:szCs w:val="18"/>
          <w:lang w:eastAsia="en-US"/>
        </w:rPr>
      </w:pPr>
      <w:r w:rsidRPr="006F1554">
        <w:rPr>
          <w:color w:val="00B050"/>
          <w:sz w:val="18"/>
          <w:szCs w:val="18"/>
          <w:lang w:eastAsia="en-US"/>
        </w:rPr>
        <w:t xml:space="preserve"> </w:t>
      </w:r>
    </w:p>
    <w:p w14:paraId="37A35004" w14:textId="77777777" w:rsidR="006F1554" w:rsidRPr="006F1554" w:rsidRDefault="006F1554" w:rsidP="006F1554">
      <w:pPr>
        <w:spacing w:after="120"/>
        <w:rPr>
          <w:b/>
          <w:bCs/>
          <w:sz w:val="18"/>
          <w:szCs w:val="18"/>
          <w:u w:val="single"/>
          <w:lang w:eastAsia="en-US"/>
        </w:rPr>
      </w:pPr>
      <w:r w:rsidRPr="006F1554">
        <w:rPr>
          <w:b/>
          <w:bCs/>
          <w:sz w:val="18"/>
          <w:szCs w:val="18"/>
          <w:u w:val="single"/>
          <w:lang w:eastAsia="en-US"/>
        </w:rPr>
        <w:t>3. Subsequent LTM:</w:t>
      </w:r>
    </w:p>
    <w:p w14:paraId="0F416CBE" w14:textId="77777777" w:rsidR="006F1554" w:rsidRPr="006F1554" w:rsidRDefault="006F1554" w:rsidP="006F1554">
      <w:pPr>
        <w:spacing w:after="120"/>
        <w:rPr>
          <w:sz w:val="18"/>
          <w:szCs w:val="18"/>
          <w:lang w:eastAsia="en-US"/>
        </w:rPr>
      </w:pPr>
      <w:r w:rsidRPr="006F1554">
        <w:rPr>
          <w:sz w:val="18"/>
          <w:szCs w:val="18"/>
          <w:lang w:eastAsia="en-US"/>
        </w:rPr>
        <w:t>Proposal 3.5-1: Subsequent LTM is considered feasible once the candidate cell configuration during the initial LTM configuration is kept in the UE.</w:t>
      </w:r>
    </w:p>
    <w:p w14:paraId="5BF56CD8" w14:textId="77777777" w:rsidR="006F1554" w:rsidRPr="006F1554" w:rsidRDefault="006F1554" w:rsidP="006F1554">
      <w:pPr>
        <w:spacing w:after="120"/>
        <w:rPr>
          <w:sz w:val="18"/>
          <w:szCs w:val="18"/>
          <w:lang w:eastAsia="en-US"/>
        </w:rPr>
      </w:pPr>
      <w:r w:rsidRPr="006F1554">
        <w:rPr>
          <w:sz w:val="18"/>
          <w:szCs w:val="18"/>
          <w:lang w:eastAsia="en-US"/>
        </w:rPr>
        <w:t>Lenovo: The proposal here is not clear. Suggest to reword: Subsequent LTM is considered feasible once the candidate cell configuration during the initial LTM configuration is kept in the UE.</w:t>
      </w:r>
    </w:p>
    <w:p w14:paraId="715D80AB" w14:textId="781F7F9B" w:rsidR="006F1554" w:rsidRPr="006F1554" w:rsidRDefault="00020331" w:rsidP="006F1554">
      <w:pPr>
        <w:spacing w:after="120"/>
        <w:rPr>
          <w:sz w:val="18"/>
          <w:szCs w:val="18"/>
          <w:lang w:eastAsia="en-US"/>
        </w:rPr>
      </w:pPr>
      <w:r>
        <w:rPr>
          <w:sz w:val="18"/>
          <w:szCs w:val="18"/>
          <w:lang w:eastAsia="en-US"/>
        </w:rPr>
        <w:t>ERICSSON</w:t>
      </w:r>
      <w:r w:rsidR="006F1554" w:rsidRPr="006F1554">
        <w:rPr>
          <w:sz w:val="18"/>
          <w:szCs w:val="18"/>
          <w:lang w:eastAsia="en-US"/>
        </w:rPr>
        <w:t>: It is no need to discuss on feasible for subsequent LTM.</w:t>
      </w:r>
    </w:p>
    <w:p w14:paraId="2B1E1709" w14:textId="77777777" w:rsidR="006F1554" w:rsidRPr="006F1554" w:rsidRDefault="006F1554" w:rsidP="006F1554">
      <w:pPr>
        <w:spacing w:after="120"/>
        <w:rPr>
          <w:b/>
          <w:bCs/>
          <w:sz w:val="18"/>
          <w:szCs w:val="18"/>
          <w:u w:val="single"/>
          <w:lang w:eastAsia="en-US"/>
        </w:rPr>
      </w:pPr>
      <w:r w:rsidRPr="006F1554">
        <w:rPr>
          <w:b/>
          <w:bCs/>
          <w:sz w:val="18"/>
          <w:szCs w:val="18"/>
          <w:u w:val="single"/>
          <w:lang w:eastAsia="en-US"/>
        </w:rPr>
        <w:t>4. Candidate cells configuration in one message or multiple message:</w:t>
      </w:r>
    </w:p>
    <w:p w14:paraId="3C6671F0" w14:textId="77777777" w:rsidR="006F1554" w:rsidRPr="006F1554" w:rsidRDefault="006F1554" w:rsidP="006F1554">
      <w:pPr>
        <w:pStyle w:val="00BodyText"/>
        <w:spacing w:before="0" w:beforeAutospacing="0" w:after="120"/>
        <w:rPr>
          <w:rFonts w:ascii="Times New Roman" w:hAnsi="Times New Roman"/>
          <w:bCs/>
          <w:color w:val="0000FF"/>
          <w:sz w:val="18"/>
          <w:szCs w:val="18"/>
          <w:lang w:eastAsia="en-US"/>
        </w:rPr>
      </w:pPr>
      <w:r w:rsidRPr="006F1554">
        <w:rPr>
          <w:rFonts w:ascii="Times New Roman" w:hAnsi="Times New Roman"/>
          <w:sz w:val="18"/>
          <w:szCs w:val="18"/>
          <w:lang w:eastAsia="en-US"/>
        </w:rPr>
        <w:t xml:space="preserve">Conclusion: no progress. </w:t>
      </w:r>
      <w:r w:rsidRPr="006F1554">
        <w:rPr>
          <w:rFonts w:ascii="Times New Roman" w:hAnsi="Times New Roman"/>
          <w:bCs/>
          <w:color w:val="0000FF"/>
          <w:sz w:val="18"/>
          <w:szCs w:val="18"/>
          <w:lang w:eastAsia="en-US"/>
        </w:rPr>
        <w:t>To be continued.</w:t>
      </w:r>
    </w:p>
    <w:p w14:paraId="412DCA78" w14:textId="77777777" w:rsidR="006F1554" w:rsidRPr="006F1554" w:rsidRDefault="006F1554" w:rsidP="006F1554">
      <w:pPr>
        <w:pStyle w:val="00BodyText"/>
        <w:spacing w:before="0" w:beforeAutospacing="0" w:after="120"/>
        <w:rPr>
          <w:rFonts w:ascii="Times New Roman" w:hAnsi="Times New Roman"/>
          <w:bCs/>
          <w:color w:val="0000FF"/>
          <w:sz w:val="18"/>
          <w:szCs w:val="18"/>
          <w:lang w:eastAsia="en-US"/>
        </w:rPr>
      </w:pPr>
      <w:r w:rsidRPr="006F1554">
        <w:rPr>
          <w:rFonts w:ascii="Times New Roman" w:hAnsi="Times New Roman"/>
          <w:bCs/>
          <w:color w:val="0000FF"/>
          <w:sz w:val="18"/>
          <w:szCs w:val="18"/>
          <w:lang w:eastAsia="en-US"/>
        </w:rPr>
        <w:t xml:space="preserve">Working on one single solution for candidate cells configuration. </w:t>
      </w:r>
    </w:p>
    <w:p w14:paraId="14BD45F9" w14:textId="77777777" w:rsidR="006F1554" w:rsidRPr="006F1554" w:rsidRDefault="006F1554" w:rsidP="006F1554">
      <w:pPr>
        <w:spacing w:after="120"/>
        <w:rPr>
          <w:b/>
          <w:bCs/>
          <w:sz w:val="18"/>
          <w:szCs w:val="18"/>
          <w:u w:val="single"/>
          <w:lang w:eastAsia="en-US"/>
        </w:rPr>
      </w:pPr>
      <w:r w:rsidRPr="006F1554">
        <w:rPr>
          <w:b/>
          <w:bCs/>
          <w:sz w:val="18"/>
          <w:szCs w:val="18"/>
          <w:u w:val="single"/>
          <w:lang w:eastAsia="en-US"/>
        </w:rPr>
        <w:t>5. Data transmission:</w:t>
      </w:r>
    </w:p>
    <w:p w14:paraId="3C3215E8" w14:textId="77777777" w:rsidR="006F1554" w:rsidRPr="006F1554" w:rsidRDefault="006F1554" w:rsidP="006F1554">
      <w:pPr>
        <w:pStyle w:val="00BodyText"/>
        <w:spacing w:before="0" w:beforeAutospacing="0" w:after="120"/>
        <w:rPr>
          <w:rFonts w:ascii="Times New Roman" w:hAnsi="Times New Roman"/>
          <w:sz w:val="18"/>
          <w:szCs w:val="18"/>
          <w:lang w:eastAsia="en-US"/>
        </w:rPr>
      </w:pPr>
      <w:r w:rsidRPr="006F1554">
        <w:rPr>
          <w:rFonts w:ascii="Times New Roman" w:hAnsi="Times New Roman"/>
          <w:sz w:val="18"/>
          <w:szCs w:val="18"/>
          <w:lang w:eastAsia="en-US"/>
        </w:rPr>
        <w:t>Two options are discussed:</w:t>
      </w:r>
    </w:p>
    <w:p w14:paraId="687F44D0" w14:textId="77777777" w:rsidR="006F1554" w:rsidRPr="006F1554" w:rsidRDefault="006F1554" w:rsidP="006F1554">
      <w:pPr>
        <w:pStyle w:val="ListParagraph"/>
        <w:numPr>
          <w:ilvl w:val="0"/>
          <w:numId w:val="23"/>
        </w:numPr>
        <w:overflowPunct/>
        <w:autoSpaceDE/>
        <w:autoSpaceDN/>
        <w:adjustRightInd/>
        <w:spacing w:after="120"/>
        <w:textAlignment w:val="auto"/>
        <w:rPr>
          <w:sz w:val="18"/>
          <w:szCs w:val="18"/>
          <w:lang w:eastAsia="en-US"/>
        </w:rPr>
      </w:pPr>
      <w:r w:rsidRPr="006F1554">
        <w:rPr>
          <w:sz w:val="18"/>
          <w:szCs w:val="18"/>
          <w:lang w:eastAsia="en-US"/>
        </w:rPr>
        <w:t>Option 1: New F1 message , class c1 or class 2, like “LTM CELL CHANGE NOTIFICATION”.</w:t>
      </w:r>
    </w:p>
    <w:p w14:paraId="757FD01A" w14:textId="77777777" w:rsidR="006F1554" w:rsidRPr="006F1554" w:rsidRDefault="006F1554" w:rsidP="006F1554">
      <w:pPr>
        <w:pStyle w:val="ListParagraph"/>
        <w:numPr>
          <w:ilvl w:val="0"/>
          <w:numId w:val="23"/>
        </w:numPr>
        <w:overflowPunct/>
        <w:autoSpaceDE/>
        <w:autoSpaceDN/>
        <w:adjustRightInd/>
        <w:spacing w:after="120"/>
        <w:textAlignment w:val="auto"/>
        <w:rPr>
          <w:sz w:val="18"/>
          <w:szCs w:val="18"/>
          <w:lang w:eastAsia="en-US"/>
        </w:rPr>
      </w:pPr>
      <w:r w:rsidRPr="006F1554">
        <w:rPr>
          <w:sz w:val="18"/>
          <w:szCs w:val="18"/>
          <w:lang w:eastAsia="en-US"/>
        </w:rPr>
        <w:t>Option 2: Legacy message, i.e., “UE Context Modification Required message”</w:t>
      </w:r>
    </w:p>
    <w:p w14:paraId="435F6EE7" w14:textId="77777777" w:rsidR="006F1554" w:rsidRPr="006F1554" w:rsidRDefault="006F1554" w:rsidP="006F1554">
      <w:pPr>
        <w:pStyle w:val="00BodyText"/>
        <w:spacing w:before="0" w:beforeAutospacing="0" w:after="120"/>
        <w:rPr>
          <w:rFonts w:ascii="Times New Roman" w:hAnsi="Times New Roman"/>
          <w:sz w:val="18"/>
          <w:szCs w:val="18"/>
          <w:lang w:eastAsia="en-US"/>
        </w:rPr>
      </w:pPr>
      <w:r w:rsidRPr="006F1554">
        <w:rPr>
          <w:rFonts w:ascii="Times New Roman" w:hAnsi="Times New Roman"/>
          <w:sz w:val="18"/>
          <w:szCs w:val="18"/>
          <w:lang w:eastAsia="en-US"/>
        </w:rPr>
        <w:t>No consensus. questions needs to be clarified:</w:t>
      </w:r>
    </w:p>
    <w:p w14:paraId="3F2E7EB1" w14:textId="77777777" w:rsidR="006F1554" w:rsidRPr="006F1554" w:rsidRDefault="006F1554" w:rsidP="006F1554">
      <w:pPr>
        <w:pStyle w:val="ListParagraph"/>
        <w:numPr>
          <w:ilvl w:val="0"/>
          <w:numId w:val="24"/>
        </w:numPr>
        <w:overflowPunct/>
        <w:autoSpaceDE/>
        <w:autoSpaceDN/>
        <w:adjustRightInd/>
        <w:spacing w:after="120"/>
        <w:textAlignment w:val="auto"/>
        <w:rPr>
          <w:sz w:val="18"/>
          <w:szCs w:val="18"/>
          <w:lang w:eastAsia="en-US"/>
        </w:rPr>
      </w:pPr>
      <w:r w:rsidRPr="006F1554">
        <w:rPr>
          <w:sz w:val="18"/>
          <w:szCs w:val="18"/>
          <w:lang w:eastAsia="en-US"/>
        </w:rPr>
        <w:t xml:space="preserve">What is the purpose of this message? </w:t>
      </w:r>
    </w:p>
    <w:p w14:paraId="75BF1FEB" w14:textId="77777777" w:rsidR="006F1554" w:rsidRPr="006F1554" w:rsidRDefault="006F1554" w:rsidP="006F1554">
      <w:pPr>
        <w:pStyle w:val="ListParagraph"/>
        <w:numPr>
          <w:ilvl w:val="1"/>
          <w:numId w:val="24"/>
        </w:numPr>
        <w:overflowPunct/>
        <w:autoSpaceDE/>
        <w:autoSpaceDN/>
        <w:adjustRightInd/>
        <w:spacing w:after="120"/>
        <w:textAlignment w:val="auto"/>
        <w:rPr>
          <w:sz w:val="18"/>
          <w:szCs w:val="18"/>
          <w:lang w:eastAsia="en-US"/>
        </w:rPr>
      </w:pPr>
      <w:r w:rsidRPr="006F1554">
        <w:rPr>
          <w:sz w:val="18"/>
          <w:szCs w:val="18"/>
          <w:lang w:eastAsia="en-US"/>
        </w:rPr>
        <w:t>Notify CU about the LTM initiation</w:t>
      </w:r>
    </w:p>
    <w:p w14:paraId="40386F7C" w14:textId="77777777" w:rsidR="006F1554" w:rsidRPr="006F1554" w:rsidRDefault="006F1554" w:rsidP="006F1554">
      <w:pPr>
        <w:pStyle w:val="ListParagraph"/>
        <w:numPr>
          <w:ilvl w:val="1"/>
          <w:numId w:val="24"/>
        </w:numPr>
        <w:overflowPunct/>
        <w:autoSpaceDE/>
        <w:autoSpaceDN/>
        <w:adjustRightInd/>
        <w:spacing w:after="120"/>
        <w:textAlignment w:val="auto"/>
        <w:rPr>
          <w:sz w:val="18"/>
          <w:szCs w:val="18"/>
          <w:lang w:eastAsia="en-US"/>
        </w:rPr>
      </w:pPr>
      <w:r w:rsidRPr="006F1554">
        <w:rPr>
          <w:sz w:val="18"/>
          <w:szCs w:val="18"/>
          <w:lang w:eastAsia="en-US"/>
        </w:rPr>
        <w:t>Modify to the UE context</w:t>
      </w:r>
    </w:p>
    <w:p w14:paraId="5019BE4A" w14:textId="77777777" w:rsidR="006F1554" w:rsidRPr="006F1554" w:rsidRDefault="006F1554" w:rsidP="006F1554">
      <w:pPr>
        <w:pStyle w:val="ListParagraph"/>
        <w:numPr>
          <w:ilvl w:val="1"/>
          <w:numId w:val="24"/>
        </w:numPr>
        <w:overflowPunct/>
        <w:autoSpaceDE/>
        <w:autoSpaceDN/>
        <w:adjustRightInd/>
        <w:spacing w:after="120"/>
        <w:textAlignment w:val="auto"/>
        <w:rPr>
          <w:sz w:val="18"/>
          <w:szCs w:val="18"/>
          <w:lang w:eastAsia="en-US"/>
        </w:rPr>
      </w:pPr>
      <w:r w:rsidRPr="006F1554">
        <w:rPr>
          <w:sz w:val="18"/>
          <w:szCs w:val="18"/>
          <w:lang w:eastAsia="en-US"/>
        </w:rPr>
        <w:t>Negotiate other parameters with CU or target DU in inter-DU LTM?</w:t>
      </w:r>
    </w:p>
    <w:p w14:paraId="06A5F959" w14:textId="77777777" w:rsidR="006F1554" w:rsidRPr="006F1554" w:rsidRDefault="006F1554" w:rsidP="006F1554">
      <w:pPr>
        <w:pStyle w:val="ListParagraph"/>
        <w:numPr>
          <w:ilvl w:val="1"/>
          <w:numId w:val="24"/>
        </w:numPr>
        <w:overflowPunct/>
        <w:autoSpaceDE/>
        <w:autoSpaceDN/>
        <w:adjustRightInd/>
        <w:spacing w:after="120"/>
        <w:textAlignment w:val="auto"/>
        <w:rPr>
          <w:sz w:val="18"/>
          <w:szCs w:val="18"/>
          <w:lang w:eastAsia="en-US"/>
        </w:rPr>
      </w:pPr>
      <w:r w:rsidRPr="006F1554">
        <w:rPr>
          <w:sz w:val="18"/>
          <w:szCs w:val="18"/>
          <w:lang w:eastAsia="en-US"/>
        </w:rPr>
        <w:t>Any else?</w:t>
      </w:r>
    </w:p>
    <w:p w14:paraId="285B845B" w14:textId="77777777" w:rsidR="006F1554" w:rsidRPr="006F1554" w:rsidRDefault="006F1554" w:rsidP="006F1554">
      <w:pPr>
        <w:spacing w:after="120"/>
        <w:rPr>
          <w:sz w:val="18"/>
          <w:szCs w:val="18"/>
          <w:lang w:eastAsia="en-US"/>
        </w:rPr>
      </w:pPr>
      <w:r w:rsidRPr="006F1554">
        <w:rPr>
          <w:sz w:val="18"/>
          <w:szCs w:val="18"/>
          <w:lang w:eastAsia="en-US"/>
        </w:rPr>
        <w:t>Conclusion: For intra-DU LTM, a new class 2 message is preferred. For inter-DU LTM, pending to the progress in RAN2 on how to support the RACH-less inter-DU LTM.</w:t>
      </w:r>
    </w:p>
    <w:p w14:paraId="59F1534D" w14:textId="77777777" w:rsidR="006F1554" w:rsidRPr="006F1554" w:rsidRDefault="006F1554" w:rsidP="006F1554">
      <w:pPr>
        <w:spacing w:after="120"/>
        <w:rPr>
          <w:bCs/>
          <w:color w:val="0000FF"/>
          <w:sz w:val="18"/>
          <w:szCs w:val="18"/>
          <w:lang w:eastAsia="en-US"/>
        </w:rPr>
      </w:pPr>
      <w:r w:rsidRPr="006F1554">
        <w:rPr>
          <w:bCs/>
          <w:color w:val="0000FF"/>
          <w:sz w:val="18"/>
          <w:szCs w:val="18"/>
          <w:lang w:eastAsia="en-US"/>
        </w:rPr>
        <w:t>To be continued on above basis.</w:t>
      </w:r>
    </w:p>
    <w:p w14:paraId="1A158C50" w14:textId="77777777" w:rsidR="006F1554" w:rsidRPr="006F1554" w:rsidRDefault="006F1554" w:rsidP="006F1554">
      <w:pPr>
        <w:spacing w:after="120"/>
        <w:rPr>
          <w:sz w:val="18"/>
          <w:szCs w:val="18"/>
          <w:u w:val="single"/>
          <w:lang w:eastAsia="en-US"/>
        </w:rPr>
      </w:pPr>
      <w:r w:rsidRPr="006F1554">
        <w:rPr>
          <w:sz w:val="18"/>
          <w:szCs w:val="18"/>
          <w:u w:val="single"/>
          <w:lang w:eastAsia="en-US"/>
        </w:rPr>
        <w:t>6. E1 Aspects:</w:t>
      </w:r>
    </w:p>
    <w:p w14:paraId="47B49CA6" w14:textId="77777777" w:rsidR="006F1554" w:rsidRPr="006F1554" w:rsidRDefault="006F1554" w:rsidP="006F1554">
      <w:pPr>
        <w:spacing w:after="120"/>
        <w:rPr>
          <w:sz w:val="18"/>
          <w:szCs w:val="18"/>
          <w:lang w:eastAsia="en-US"/>
        </w:rPr>
      </w:pPr>
      <w:r w:rsidRPr="006F1554">
        <w:rPr>
          <w:sz w:val="18"/>
          <w:szCs w:val="18"/>
          <w:lang w:eastAsia="en-US"/>
        </w:rPr>
        <w:t>Questions needs to be clarified online:</w:t>
      </w:r>
    </w:p>
    <w:p w14:paraId="76EA5FFF" w14:textId="77777777" w:rsidR="006F1554" w:rsidRPr="006F1554" w:rsidRDefault="006F1554" w:rsidP="006F1554">
      <w:pPr>
        <w:pStyle w:val="ListParagraph"/>
        <w:numPr>
          <w:ilvl w:val="0"/>
          <w:numId w:val="25"/>
        </w:numPr>
        <w:overflowPunct/>
        <w:autoSpaceDE/>
        <w:autoSpaceDN/>
        <w:adjustRightInd/>
        <w:spacing w:after="120"/>
        <w:textAlignment w:val="auto"/>
        <w:rPr>
          <w:rFonts w:eastAsia="Yu Mincho"/>
          <w:sz w:val="18"/>
          <w:szCs w:val="18"/>
          <w:lang w:eastAsia="en-US"/>
        </w:rPr>
      </w:pPr>
      <w:r w:rsidRPr="006F1554">
        <w:rPr>
          <w:rFonts w:eastAsia="Yu Mincho"/>
          <w:sz w:val="18"/>
          <w:szCs w:val="18"/>
          <w:lang w:eastAsia="en-US"/>
        </w:rPr>
        <w:t>For intra-DU LTM and intra-UP (i.e. no change of CU-UP), there will be no need to create new TEID, actually no signalling will be exchange with CU-UP?</w:t>
      </w:r>
    </w:p>
    <w:p w14:paraId="1871B5B9" w14:textId="77777777" w:rsidR="006F1554" w:rsidRPr="006F1554" w:rsidRDefault="006F1554" w:rsidP="006F1554">
      <w:pPr>
        <w:pStyle w:val="ListParagraph"/>
        <w:numPr>
          <w:ilvl w:val="0"/>
          <w:numId w:val="25"/>
        </w:numPr>
        <w:overflowPunct/>
        <w:autoSpaceDE/>
        <w:autoSpaceDN/>
        <w:adjustRightInd/>
        <w:spacing w:after="120"/>
        <w:textAlignment w:val="auto"/>
        <w:rPr>
          <w:rFonts w:eastAsia="Yu Mincho"/>
          <w:sz w:val="18"/>
          <w:szCs w:val="18"/>
          <w:lang w:eastAsia="en-US"/>
        </w:rPr>
      </w:pPr>
      <w:r w:rsidRPr="006F1554">
        <w:rPr>
          <w:sz w:val="18"/>
          <w:szCs w:val="18"/>
          <w:lang w:eastAsia="en-US"/>
        </w:rPr>
        <w:t>why the CU-UP would be changed, i.e., we wanted to understand the motivation for considering the inter-CU-UP LTM case in the first place, further considering that Rel-18 LTM is for intra-CU.</w:t>
      </w:r>
    </w:p>
    <w:p w14:paraId="5D5525E4" w14:textId="77777777" w:rsidR="006F1554" w:rsidRPr="006F1554" w:rsidRDefault="006F1554" w:rsidP="006F1554">
      <w:pPr>
        <w:spacing w:after="120"/>
        <w:rPr>
          <w:sz w:val="18"/>
          <w:szCs w:val="18"/>
          <w:lang w:eastAsia="en-US"/>
        </w:rPr>
      </w:pPr>
      <w:r w:rsidRPr="006F1554">
        <w:rPr>
          <w:sz w:val="18"/>
          <w:szCs w:val="18"/>
          <w:lang w:eastAsia="en-US"/>
        </w:rPr>
        <w:t>The following proposals are for agreement if above questions are clarified:</w:t>
      </w:r>
    </w:p>
    <w:p w14:paraId="0B26977D"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269B71B3" w14:textId="77777777" w:rsidR="006F1554" w:rsidRPr="006F1554" w:rsidRDefault="006F1554" w:rsidP="006F1554">
      <w:pPr>
        <w:spacing w:after="120"/>
        <w:rPr>
          <w:b/>
          <w:bCs/>
          <w:color w:val="008000"/>
          <w:sz w:val="18"/>
          <w:szCs w:val="18"/>
          <w:lang w:eastAsia="en-US"/>
        </w:rPr>
      </w:pPr>
      <w:r w:rsidRPr="006F1554">
        <w:rPr>
          <w:b/>
          <w:bCs/>
          <w:color w:val="008000"/>
          <w:sz w:val="18"/>
          <w:szCs w:val="18"/>
          <w:lang w:eastAsia="en-US"/>
        </w:rPr>
        <w:t>For intra-CU-UP case, propose to turn the following WF to an agreement:</w:t>
      </w:r>
    </w:p>
    <w:p w14:paraId="346599A6" w14:textId="77777777" w:rsidR="006F1554" w:rsidRPr="006F1554" w:rsidRDefault="006F1554" w:rsidP="006F1554">
      <w:pPr>
        <w:spacing w:after="120"/>
        <w:ind w:left="284"/>
        <w:jc w:val="both"/>
        <w:rPr>
          <w:b/>
          <w:color w:val="008000"/>
          <w:sz w:val="18"/>
          <w:szCs w:val="18"/>
          <w:lang w:eastAsia="en-US"/>
        </w:rPr>
      </w:pPr>
      <w:r w:rsidRPr="006F1554">
        <w:rPr>
          <w:b/>
          <w:bCs/>
          <w:color w:val="008000"/>
          <w:sz w:val="18"/>
          <w:szCs w:val="18"/>
          <w:lang w:eastAsia="en-US"/>
        </w:rPr>
        <w:t xml:space="preserve">In case of CP UP separation, once CUCP receives LTM cell switch </w:t>
      </w:r>
      <w:proofErr w:type="spellStart"/>
      <w:r w:rsidRPr="006F1554">
        <w:rPr>
          <w:b/>
          <w:bCs/>
          <w:color w:val="008000"/>
          <w:sz w:val="18"/>
          <w:szCs w:val="18"/>
          <w:lang w:eastAsia="en-US"/>
        </w:rPr>
        <w:t>signling</w:t>
      </w:r>
      <w:proofErr w:type="spellEnd"/>
      <w:r w:rsidRPr="006F1554">
        <w:rPr>
          <w:b/>
          <w:bCs/>
          <w:color w:val="008000"/>
          <w:sz w:val="18"/>
          <w:szCs w:val="18"/>
          <w:lang w:eastAsia="en-US"/>
        </w:rPr>
        <w:t xml:space="preserve"> from (source)DU , CU CP initiates E1 bearer context modification to the CU UP including DL tunnel ID per DRB for target cell, for data transmission.</w:t>
      </w:r>
    </w:p>
    <w:p w14:paraId="38C442EE" w14:textId="77777777" w:rsidR="006F1554" w:rsidRPr="006F1554" w:rsidRDefault="006F1554" w:rsidP="006F1554">
      <w:pPr>
        <w:spacing w:after="120"/>
        <w:rPr>
          <w:b/>
          <w:bCs/>
          <w:color w:val="008000"/>
          <w:sz w:val="18"/>
          <w:szCs w:val="18"/>
          <w:lang w:eastAsia="en-US"/>
        </w:rPr>
      </w:pPr>
      <w:r w:rsidRPr="006F1554">
        <w:rPr>
          <w:b/>
          <w:bCs/>
          <w:color w:val="008000"/>
          <w:sz w:val="18"/>
          <w:szCs w:val="18"/>
          <w:lang w:eastAsia="en-US"/>
        </w:rPr>
        <w:t xml:space="preserve">For inter-CU-UP LTM, once the CU-CP receives LTM cell switch </w:t>
      </w:r>
      <w:proofErr w:type="spellStart"/>
      <w:r w:rsidRPr="006F1554">
        <w:rPr>
          <w:b/>
          <w:bCs/>
          <w:color w:val="008000"/>
          <w:sz w:val="18"/>
          <w:szCs w:val="18"/>
          <w:lang w:eastAsia="en-US"/>
        </w:rPr>
        <w:t>signaling</w:t>
      </w:r>
      <w:proofErr w:type="spellEnd"/>
      <w:r w:rsidRPr="006F1554">
        <w:rPr>
          <w:b/>
          <w:bCs/>
          <w:color w:val="008000"/>
          <w:sz w:val="18"/>
          <w:szCs w:val="18"/>
          <w:lang w:eastAsia="en-US"/>
        </w:rPr>
        <w:t xml:space="preserve"> from (source) DU, the CU-CP initiates E1 bearer context modification to the target CU UP including DL tunnel ID per DRB for target cell for data transmission.</w:t>
      </w:r>
    </w:p>
    <w:p w14:paraId="5C488531" w14:textId="77777777" w:rsidR="006F1554" w:rsidRPr="006F1554" w:rsidRDefault="006F1554" w:rsidP="006F1554">
      <w:pPr>
        <w:spacing w:after="120"/>
        <w:rPr>
          <w:bCs/>
          <w:color w:val="0000FF"/>
          <w:sz w:val="18"/>
          <w:szCs w:val="18"/>
          <w:lang w:eastAsia="en-US"/>
        </w:rPr>
      </w:pPr>
      <w:r w:rsidRPr="006F1554">
        <w:rPr>
          <w:bCs/>
          <w:color w:val="0000FF"/>
          <w:sz w:val="18"/>
          <w:szCs w:val="18"/>
          <w:lang w:eastAsia="en-US"/>
        </w:rPr>
        <w:t>Proposal 3.6-3a:  Revisit the following proposals after the basic procedure is stable.</w:t>
      </w:r>
    </w:p>
    <w:p w14:paraId="652A95BF" w14:textId="77777777" w:rsidR="006F1554" w:rsidRPr="006F1554" w:rsidRDefault="006F1554" w:rsidP="006F1554">
      <w:pPr>
        <w:spacing w:after="120"/>
        <w:rPr>
          <w:bCs/>
          <w:color w:val="0000FF"/>
          <w:sz w:val="18"/>
          <w:szCs w:val="18"/>
          <w:lang w:eastAsia="en-US"/>
        </w:rPr>
      </w:pPr>
      <w:r w:rsidRPr="006F1554">
        <w:rPr>
          <w:bCs/>
          <w:color w:val="0000FF"/>
          <w:sz w:val="18"/>
          <w:szCs w:val="18"/>
          <w:lang w:eastAsia="en-US"/>
        </w:rPr>
        <w:t xml:space="preserve">One option that can minimize the impact on CU-UP when performing LTM is that the steps 3 and 4 are executed together with steps 9 and 10. </w:t>
      </w:r>
    </w:p>
    <w:p w14:paraId="2DBF9E46" w14:textId="77777777" w:rsidR="006F1554" w:rsidRPr="006F1554" w:rsidRDefault="006F1554" w:rsidP="006F1554">
      <w:pPr>
        <w:spacing w:after="120"/>
        <w:rPr>
          <w:bCs/>
          <w:color w:val="0000FF"/>
          <w:sz w:val="18"/>
          <w:szCs w:val="18"/>
          <w:lang w:eastAsia="en-US"/>
        </w:rPr>
      </w:pPr>
      <w:r w:rsidRPr="006F1554">
        <w:rPr>
          <w:bCs/>
          <w:color w:val="0000FF"/>
          <w:sz w:val="18"/>
          <w:szCs w:val="18"/>
          <w:lang w:eastAsia="en-US"/>
        </w:rPr>
        <w:t xml:space="preserve">One more option that can minimize the impact on CU-UP when performing LTM is that the CU-UP provides only one UL TNL address which will only be used by the target cell after successful execution of LTM cell switch. </w:t>
      </w:r>
    </w:p>
    <w:p w14:paraId="628E453D"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2B27ADC3" w14:textId="77777777" w:rsidR="006F1554" w:rsidRPr="006F1554" w:rsidRDefault="006F1554" w:rsidP="006F1554">
      <w:pPr>
        <w:spacing w:after="120"/>
        <w:rPr>
          <w:b/>
          <w:bCs/>
          <w:color w:val="008000"/>
          <w:sz w:val="18"/>
          <w:szCs w:val="18"/>
          <w:lang w:eastAsia="en-US"/>
        </w:rPr>
      </w:pPr>
      <w:r w:rsidRPr="006F1554">
        <w:rPr>
          <w:b/>
          <w:bCs/>
          <w:color w:val="008000"/>
          <w:sz w:val="18"/>
          <w:szCs w:val="18"/>
          <w:lang w:eastAsia="en-US"/>
        </w:rPr>
        <w:lastRenderedPageBreak/>
        <w:t>For inter-CU-UP LTM, the CU-CP initiates E1 bearer context modification to the source CU-UP for retrieving the latest PDCP status at the source CU-UP and exchanging the data forwarding information to target CU-UP.</w:t>
      </w:r>
    </w:p>
    <w:p w14:paraId="2C41CC83" w14:textId="77777777" w:rsidR="006F1554" w:rsidRPr="006F1554" w:rsidRDefault="006F1554" w:rsidP="006F1554">
      <w:pPr>
        <w:spacing w:after="120"/>
        <w:rPr>
          <w:b/>
          <w:bCs/>
          <w:color w:val="008000"/>
          <w:sz w:val="18"/>
          <w:szCs w:val="18"/>
          <w:lang w:eastAsia="en-US"/>
        </w:rPr>
      </w:pPr>
      <w:r w:rsidRPr="006F1554">
        <w:rPr>
          <w:b/>
          <w:bCs/>
          <w:color w:val="008000"/>
          <w:sz w:val="18"/>
          <w:szCs w:val="18"/>
          <w:lang w:eastAsia="en-US"/>
        </w:rPr>
        <w:t xml:space="preserve">In case of </w:t>
      </w:r>
      <w:proofErr w:type="spellStart"/>
      <w:r w:rsidRPr="006F1554">
        <w:rPr>
          <w:b/>
          <w:bCs/>
          <w:color w:val="008000"/>
          <w:sz w:val="18"/>
          <w:szCs w:val="18"/>
          <w:lang w:eastAsia="en-US"/>
        </w:rPr>
        <w:t>gNB</w:t>
      </w:r>
      <w:proofErr w:type="spellEnd"/>
      <w:r w:rsidRPr="006F1554">
        <w:rPr>
          <w:b/>
          <w:bCs/>
          <w:color w:val="008000"/>
          <w:sz w:val="18"/>
          <w:szCs w:val="18"/>
          <w:lang w:eastAsia="en-US"/>
        </w:rPr>
        <w:t xml:space="preserve">-CU-UP change, the </w:t>
      </w:r>
      <w:proofErr w:type="spellStart"/>
      <w:r w:rsidRPr="006F1554">
        <w:rPr>
          <w:b/>
          <w:bCs/>
          <w:color w:val="008000"/>
          <w:sz w:val="18"/>
          <w:szCs w:val="18"/>
          <w:lang w:eastAsia="en-US"/>
        </w:rPr>
        <w:t>gNB</w:t>
      </w:r>
      <w:proofErr w:type="spellEnd"/>
      <w:r w:rsidRPr="006F1554">
        <w:rPr>
          <w:b/>
          <w:bCs/>
          <w:color w:val="008000"/>
          <w:sz w:val="18"/>
          <w:szCs w:val="18"/>
          <w:lang w:eastAsia="en-US"/>
        </w:rPr>
        <w:t xml:space="preserve">-CU triggers the source </w:t>
      </w:r>
      <w:proofErr w:type="spellStart"/>
      <w:r w:rsidRPr="006F1554">
        <w:rPr>
          <w:b/>
          <w:bCs/>
          <w:color w:val="008000"/>
          <w:sz w:val="18"/>
          <w:szCs w:val="18"/>
          <w:lang w:eastAsia="en-US"/>
        </w:rPr>
        <w:t>gNB</w:t>
      </w:r>
      <w:proofErr w:type="spellEnd"/>
      <w:r w:rsidRPr="006F1554">
        <w:rPr>
          <w:b/>
          <w:bCs/>
          <w:color w:val="008000"/>
          <w:sz w:val="18"/>
          <w:szCs w:val="18"/>
          <w:lang w:eastAsia="en-US"/>
        </w:rPr>
        <w:t>-CU-UP to start data forwarding after receiving LTM cells switch signalling from DU.</w:t>
      </w:r>
    </w:p>
    <w:p w14:paraId="734F79AE" w14:textId="77777777" w:rsidR="006F1554" w:rsidRPr="006F1554" w:rsidRDefault="006F1554" w:rsidP="006F1554">
      <w:pPr>
        <w:spacing w:after="120"/>
        <w:rPr>
          <w:b/>
          <w:bCs/>
          <w:color w:val="008000"/>
          <w:sz w:val="18"/>
          <w:szCs w:val="18"/>
          <w:lang w:eastAsia="en-US"/>
        </w:rPr>
      </w:pPr>
      <w:r w:rsidRPr="006F1554">
        <w:rPr>
          <w:b/>
          <w:bCs/>
          <w:color w:val="008000"/>
          <w:sz w:val="18"/>
          <w:szCs w:val="18"/>
          <w:lang w:eastAsia="en-US"/>
        </w:rPr>
        <w:t>For inter-CU-UP LTM, Path switch procedure is performed towards the core network after detecting the UE has accessed to the target cell.</w:t>
      </w:r>
    </w:p>
    <w:p w14:paraId="4AFBFBFA" w14:textId="77777777" w:rsidR="006F1554" w:rsidRPr="006F1554" w:rsidRDefault="006F1554" w:rsidP="006F1554">
      <w:pPr>
        <w:spacing w:after="120"/>
        <w:rPr>
          <w:b/>
          <w:bCs/>
          <w:sz w:val="18"/>
          <w:szCs w:val="18"/>
          <w:u w:val="single"/>
          <w:lang w:eastAsia="en-US"/>
        </w:rPr>
      </w:pPr>
      <w:r w:rsidRPr="006F1554">
        <w:rPr>
          <w:b/>
          <w:bCs/>
          <w:sz w:val="18"/>
          <w:szCs w:val="18"/>
          <w:u w:val="single"/>
          <w:lang w:eastAsia="en-US"/>
        </w:rPr>
        <w:t>7. Handover collision avoidance between LTM and L3 handover:</w:t>
      </w:r>
    </w:p>
    <w:p w14:paraId="3FFE71B9" w14:textId="77777777" w:rsidR="006F1554" w:rsidRPr="006F1554" w:rsidRDefault="006F1554" w:rsidP="006F1554">
      <w:pPr>
        <w:spacing w:after="120"/>
        <w:rPr>
          <w:sz w:val="18"/>
          <w:szCs w:val="18"/>
          <w:lang w:eastAsia="en-US"/>
        </w:rPr>
      </w:pPr>
      <w:r w:rsidRPr="006F1554">
        <w:rPr>
          <w:sz w:val="18"/>
          <w:szCs w:val="18"/>
          <w:lang w:eastAsia="en-US"/>
        </w:rPr>
        <w:t>The following options are discussed:</w:t>
      </w:r>
    </w:p>
    <w:p w14:paraId="1F5DA020" w14:textId="77777777" w:rsidR="006F1554" w:rsidRPr="006F1554" w:rsidRDefault="006F1554" w:rsidP="006F1554">
      <w:pPr>
        <w:pStyle w:val="ListParagraph"/>
        <w:widowControl w:val="0"/>
        <w:numPr>
          <w:ilvl w:val="0"/>
          <w:numId w:val="26"/>
        </w:numPr>
        <w:overflowPunct/>
        <w:autoSpaceDE/>
        <w:autoSpaceDN/>
        <w:adjustRightInd/>
        <w:spacing w:after="120"/>
        <w:ind w:left="644" w:hanging="360"/>
        <w:textAlignment w:val="auto"/>
        <w:rPr>
          <w:rFonts w:eastAsia="DengXian"/>
          <w:sz w:val="18"/>
          <w:szCs w:val="18"/>
          <w:lang w:eastAsia="en-US"/>
        </w:rPr>
      </w:pPr>
      <w:r w:rsidRPr="006F1554">
        <w:rPr>
          <w:rFonts w:eastAsia="DengXian"/>
          <w:sz w:val="18"/>
          <w:szCs w:val="18"/>
          <w:lang w:eastAsia="en-US"/>
        </w:rPr>
        <w:t>Option 1: OAM configured priority.</w:t>
      </w:r>
    </w:p>
    <w:p w14:paraId="65D49DE6" w14:textId="77777777" w:rsidR="006F1554" w:rsidRPr="006F1554" w:rsidRDefault="006F1554" w:rsidP="006F1554">
      <w:pPr>
        <w:pStyle w:val="ListParagraph"/>
        <w:widowControl w:val="0"/>
        <w:numPr>
          <w:ilvl w:val="0"/>
          <w:numId w:val="26"/>
        </w:numPr>
        <w:overflowPunct/>
        <w:autoSpaceDE/>
        <w:autoSpaceDN/>
        <w:adjustRightInd/>
        <w:spacing w:after="120"/>
        <w:ind w:left="644" w:hanging="360"/>
        <w:textAlignment w:val="auto"/>
        <w:rPr>
          <w:rFonts w:eastAsia="DengXian"/>
          <w:sz w:val="18"/>
          <w:szCs w:val="18"/>
          <w:lang w:eastAsia="en-US"/>
        </w:rPr>
      </w:pPr>
      <w:r w:rsidRPr="006F1554">
        <w:rPr>
          <w:rFonts w:eastAsia="DengXian"/>
          <w:sz w:val="18"/>
          <w:szCs w:val="18"/>
          <w:lang w:eastAsia="en-US"/>
        </w:rPr>
        <w:t>Option 2: Network decides the priority based on scenario (intra-</w:t>
      </w:r>
      <w:proofErr w:type="spellStart"/>
      <w:r w:rsidRPr="006F1554">
        <w:rPr>
          <w:rFonts w:eastAsia="DengXian"/>
          <w:sz w:val="18"/>
          <w:szCs w:val="18"/>
          <w:lang w:eastAsia="en-US"/>
        </w:rPr>
        <w:t>gNB</w:t>
      </w:r>
      <w:proofErr w:type="spellEnd"/>
      <w:r w:rsidRPr="006F1554">
        <w:rPr>
          <w:rFonts w:eastAsia="DengXian"/>
          <w:sz w:val="18"/>
          <w:szCs w:val="18"/>
          <w:lang w:eastAsia="en-US"/>
        </w:rPr>
        <w:t>-CU or inter-</w:t>
      </w:r>
      <w:proofErr w:type="spellStart"/>
      <w:r w:rsidRPr="006F1554">
        <w:rPr>
          <w:rFonts w:eastAsia="DengXian"/>
          <w:sz w:val="18"/>
          <w:szCs w:val="18"/>
          <w:lang w:eastAsia="en-US"/>
        </w:rPr>
        <w:t>gNB</w:t>
      </w:r>
      <w:proofErr w:type="spellEnd"/>
      <w:r w:rsidRPr="006F1554">
        <w:rPr>
          <w:rFonts w:eastAsia="DengXian"/>
          <w:sz w:val="18"/>
          <w:szCs w:val="18"/>
          <w:lang w:eastAsia="en-US"/>
        </w:rPr>
        <w:t>-CU) and some assistance information (the measurement results, candidate target cells).</w:t>
      </w:r>
    </w:p>
    <w:p w14:paraId="28BA7C30" w14:textId="77777777" w:rsidR="006F1554" w:rsidRPr="006F1554" w:rsidRDefault="006F1554" w:rsidP="006F1554">
      <w:pPr>
        <w:pStyle w:val="ListParagraph"/>
        <w:widowControl w:val="0"/>
        <w:numPr>
          <w:ilvl w:val="0"/>
          <w:numId w:val="26"/>
        </w:numPr>
        <w:overflowPunct/>
        <w:autoSpaceDE/>
        <w:autoSpaceDN/>
        <w:adjustRightInd/>
        <w:spacing w:after="120"/>
        <w:ind w:left="644" w:hanging="360"/>
        <w:textAlignment w:val="auto"/>
        <w:rPr>
          <w:rFonts w:eastAsia="DengXian"/>
          <w:sz w:val="18"/>
          <w:szCs w:val="18"/>
          <w:lang w:eastAsia="en-US"/>
        </w:rPr>
      </w:pPr>
      <w:r w:rsidRPr="006F1554">
        <w:rPr>
          <w:rFonts w:eastAsia="DengXian"/>
          <w:sz w:val="18"/>
          <w:szCs w:val="18"/>
          <w:lang w:eastAsia="en-US"/>
        </w:rPr>
        <w:t xml:space="preserve">Option 3: Flexible priority. The handover triggered first take the high priority. </w:t>
      </w:r>
    </w:p>
    <w:p w14:paraId="153B0C0A" w14:textId="77777777" w:rsidR="006F1554" w:rsidRPr="006F1554" w:rsidRDefault="006F1554" w:rsidP="006F1554">
      <w:pPr>
        <w:pStyle w:val="00BodyText"/>
        <w:spacing w:before="0" w:beforeAutospacing="0" w:after="120"/>
        <w:rPr>
          <w:rFonts w:ascii="Times New Roman" w:hAnsi="Times New Roman"/>
          <w:sz w:val="18"/>
          <w:szCs w:val="18"/>
          <w:lang w:eastAsia="en-US"/>
        </w:rPr>
      </w:pPr>
      <w:r w:rsidRPr="006F1554">
        <w:rPr>
          <w:rFonts w:ascii="Times New Roman" w:hAnsi="Times New Roman"/>
          <w:sz w:val="18"/>
          <w:szCs w:val="18"/>
          <w:lang w:eastAsia="en-US"/>
        </w:rPr>
        <w:t>For option 3, The detailed description would be:</w:t>
      </w:r>
    </w:p>
    <w:p w14:paraId="1549A3DE" w14:textId="77777777" w:rsidR="006F1554" w:rsidRPr="006F1554" w:rsidRDefault="006F1554" w:rsidP="006F1554">
      <w:pPr>
        <w:pStyle w:val="ListParagraph"/>
        <w:widowControl w:val="0"/>
        <w:numPr>
          <w:ilvl w:val="0"/>
          <w:numId w:val="26"/>
        </w:numPr>
        <w:overflowPunct/>
        <w:autoSpaceDE/>
        <w:autoSpaceDN/>
        <w:adjustRightInd/>
        <w:spacing w:after="120"/>
        <w:ind w:left="644" w:hanging="360"/>
        <w:textAlignment w:val="auto"/>
        <w:rPr>
          <w:rFonts w:eastAsia="DengXian"/>
          <w:sz w:val="18"/>
          <w:szCs w:val="18"/>
          <w:lang w:eastAsia="en-US"/>
        </w:rPr>
      </w:pPr>
      <w:r w:rsidRPr="006F1554">
        <w:rPr>
          <w:rFonts w:eastAsia="DengXian"/>
          <w:sz w:val="18"/>
          <w:szCs w:val="18"/>
          <w:lang w:eastAsia="en-US"/>
        </w:rPr>
        <w:t xml:space="preserve">Case 1, L3 handover triggered earlier than LTM (the </w:t>
      </w:r>
      <w:proofErr w:type="spellStart"/>
      <w:r w:rsidRPr="006F1554">
        <w:rPr>
          <w:rFonts w:eastAsia="DengXian"/>
          <w:sz w:val="18"/>
          <w:szCs w:val="18"/>
          <w:lang w:eastAsia="en-US"/>
        </w:rPr>
        <w:t>gNB</w:t>
      </w:r>
      <w:proofErr w:type="spellEnd"/>
      <w:r w:rsidRPr="006F1554">
        <w:rPr>
          <w:rFonts w:eastAsia="DengXian"/>
          <w:sz w:val="18"/>
          <w:szCs w:val="18"/>
          <w:lang w:eastAsia="en-US"/>
        </w:rPr>
        <w:t>-DU receives the L3 handover command before LTM is triggered), L3 handover has high priority.</w:t>
      </w:r>
    </w:p>
    <w:p w14:paraId="45203305" w14:textId="77777777" w:rsidR="006F1554" w:rsidRPr="006F1554" w:rsidRDefault="006F1554" w:rsidP="006F1554">
      <w:pPr>
        <w:pStyle w:val="ListParagraph"/>
        <w:widowControl w:val="0"/>
        <w:numPr>
          <w:ilvl w:val="0"/>
          <w:numId w:val="26"/>
        </w:numPr>
        <w:overflowPunct/>
        <w:autoSpaceDE/>
        <w:autoSpaceDN/>
        <w:adjustRightInd/>
        <w:spacing w:after="120"/>
        <w:ind w:left="644" w:hanging="360"/>
        <w:textAlignment w:val="auto"/>
        <w:rPr>
          <w:rFonts w:eastAsia="DengXian"/>
          <w:sz w:val="18"/>
          <w:szCs w:val="18"/>
          <w:lang w:eastAsia="en-US"/>
        </w:rPr>
      </w:pPr>
      <w:r w:rsidRPr="006F1554">
        <w:rPr>
          <w:rFonts w:eastAsia="DengXian"/>
          <w:sz w:val="18"/>
          <w:szCs w:val="18"/>
          <w:lang w:eastAsia="en-US"/>
        </w:rPr>
        <w:t xml:space="preserve">Case 2, LTM triggered earlier than L3 (the </w:t>
      </w:r>
      <w:proofErr w:type="spellStart"/>
      <w:r w:rsidRPr="006F1554">
        <w:rPr>
          <w:rFonts w:eastAsia="DengXian"/>
          <w:sz w:val="18"/>
          <w:szCs w:val="18"/>
          <w:lang w:eastAsia="en-US"/>
        </w:rPr>
        <w:t>gNB</w:t>
      </w:r>
      <w:proofErr w:type="spellEnd"/>
      <w:r w:rsidRPr="006F1554">
        <w:rPr>
          <w:rFonts w:eastAsia="DengXian"/>
          <w:sz w:val="18"/>
          <w:szCs w:val="18"/>
          <w:lang w:eastAsia="en-US"/>
        </w:rPr>
        <w:t xml:space="preserve">-CU receives the LTM notify message from </w:t>
      </w:r>
      <w:proofErr w:type="spellStart"/>
      <w:r w:rsidRPr="006F1554">
        <w:rPr>
          <w:rFonts w:eastAsia="DengXian"/>
          <w:sz w:val="18"/>
          <w:szCs w:val="18"/>
          <w:lang w:eastAsia="en-US"/>
        </w:rPr>
        <w:t>gNB</w:t>
      </w:r>
      <w:proofErr w:type="spellEnd"/>
      <w:r w:rsidRPr="006F1554">
        <w:rPr>
          <w:rFonts w:eastAsia="DengXian"/>
          <w:sz w:val="18"/>
          <w:szCs w:val="18"/>
          <w:lang w:eastAsia="en-US"/>
        </w:rPr>
        <w:t>-DU before L3 handover is triggered), LTM has high priority,</w:t>
      </w:r>
    </w:p>
    <w:p w14:paraId="7F522991" w14:textId="77777777" w:rsidR="006F1554" w:rsidRPr="006F1554" w:rsidRDefault="006F1554" w:rsidP="006F1554">
      <w:pPr>
        <w:pStyle w:val="ListParagraph"/>
        <w:widowControl w:val="0"/>
        <w:numPr>
          <w:ilvl w:val="0"/>
          <w:numId w:val="26"/>
        </w:numPr>
        <w:overflowPunct/>
        <w:autoSpaceDE/>
        <w:autoSpaceDN/>
        <w:adjustRightInd/>
        <w:spacing w:after="120"/>
        <w:ind w:left="644" w:hanging="360"/>
        <w:textAlignment w:val="auto"/>
        <w:rPr>
          <w:rFonts w:eastAsia="DengXian"/>
          <w:sz w:val="18"/>
          <w:szCs w:val="18"/>
          <w:lang w:eastAsia="en-US"/>
        </w:rPr>
      </w:pPr>
      <w:r w:rsidRPr="006F1554">
        <w:rPr>
          <w:rFonts w:eastAsia="DengXian"/>
          <w:sz w:val="18"/>
          <w:szCs w:val="18"/>
          <w:lang w:eastAsia="en-US"/>
        </w:rPr>
        <w:t xml:space="preserve">Case 3, LTM and L3 handover are triggered almost simultaneously (cross </w:t>
      </w:r>
      <w:proofErr w:type="spellStart"/>
      <w:r w:rsidRPr="006F1554">
        <w:rPr>
          <w:rFonts w:eastAsia="DengXian"/>
          <w:sz w:val="18"/>
          <w:szCs w:val="18"/>
          <w:lang w:eastAsia="en-US"/>
        </w:rPr>
        <w:t>signallings</w:t>
      </w:r>
      <w:proofErr w:type="spellEnd"/>
      <w:r w:rsidRPr="006F1554">
        <w:rPr>
          <w:rFonts w:eastAsia="DengXian"/>
          <w:sz w:val="18"/>
          <w:szCs w:val="18"/>
          <w:lang w:eastAsia="en-US"/>
        </w:rPr>
        <w:t xml:space="preserve"> on F1). The (source) </w:t>
      </w:r>
      <w:proofErr w:type="spellStart"/>
      <w:r w:rsidRPr="006F1554">
        <w:rPr>
          <w:rFonts w:eastAsia="DengXian"/>
          <w:sz w:val="18"/>
          <w:szCs w:val="18"/>
          <w:lang w:eastAsia="en-US"/>
        </w:rPr>
        <w:t>gNB</w:t>
      </w:r>
      <w:proofErr w:type="spellEnd"/>
      <w:r w:rsidRPr="006F1554">
        <w:rPr>
          <w:rFonts w:eastAsia="DengXian"/>
          <w:sz w:val="18"/>
          <w:szCs w:val="18"/>
          <w:lang w:eastAsia="en-US"/>
        </w:rPr>
        <w:t>-DU fails the L3 handover by responding with UE Context Modification Failure message with proper cause meaning LTM has high priority. This is to avoid to cancel the LTM command already sent to the UE which seems complex from moderator point of view.</w:t>
      </w:r>
    </w:p>
    <w:p w14:paraId="0E11AF51" w14:textId="77777777" w:rsidR="006F1554" w:rsidRPr="006F1554" w:rsidRDefault="006F1554" w:rsidP="006F1554">
      <w:pPr>
        <w:spacing w:after="120"/>
        <w:rPr>
          <w:bCs/>
          <w:color w:val="0000FF"/>
          <w:sz w:val="18"/>
          <w:szCs w:val="18"/>
          <w:lang w:eastAsia="en-US"/>
        </w:rPr>
      </w:pPr>
      <w:r w:rsidRPr="006F1554">
        <w:rPr>
          <w:sz w:val="18"/>
          <w:szCs w:val="18"/>
          <w:lang w:eastAsia="en-US"/>
        </w:rPr>
        <w:t xml:space="preserve">No consensus. </w:t>
      </w:r>
      <w:r w:rsidRPr="006F1554">
        <w:rPr>
          <w:bCs/>
          <w:color w:val="0000FF"/>
          <w:sz w:val="18"/>
          <w:szCs w:val="18"/>
          <w:lang w:eastAsia="en-US"/>
        </w:rPr>
        <w:t>To be continued on above basis.</w:t>
      </w:r>
    </w:p>
    <w:p w14:paraId="577F71D8" w14:textId="77777777" w:rsidR="006F1554" w:rsidRPr="006F1554" w:rsidRDefault="006F1554" w:rsidP="006F1554">
      <w:pPr>
        <w:spacing w:after="120"/>
        <w:rPr>
          <w:bCs/>
          <w:color w:val="0000FF"/>
          <w:sz w:val="18"/>
          <w:szCs w:val="18"/>
          <w:lang w:eastAsia="en-US"/>
        </w:rPr>
      </w:pPr>
    </w:p>
    <w:p w14:paraId="4F3F46E1" w14:textId="77777777" w:rsidR="006F1554" w:rsidRPr="006F1554" w:rsidRDefault="006F1554" w:rsidP="006F1554">
      <w:pPr>
        <w:spacing w:after="120"/>
        <w:rPr>
          <w:sz w:val="18"/>
          <w:szCs w:val="18"/>
          <w:lang w:eastAsia="en-US"/>
        </w:rPr>
      </w:pPr>
      <w:r w:rsidRPr="006F1554">
        <w:rPr>
          <w:sz w:val="18"/>
          <w:szCs w:val="18"/>
          <w:lang w:eastAsia="en-US"/>
        </w:rPr>
        <w:t>Second Round:</w:t>
      </w:r>
    </w:p>
    <w:p w14:paraId="498F16A8" w14:textId="77777777" w:rsidR="006F1554" w:rsidRPr="006F1554" w:rsidRDefault="006F1554" w:rsidP="006F1554">
      <w:pPr>
        <w:spacing w:after="120"/>
        <w:rPr>
          <w:b/>
          <w:bCs/>
          <w:sz w:val="18"/>
          <w:szCs w:val="18"/>
          <w:u w:val="single"/>
          <w:lang w:eastAsia="en-US"/>
        </w:rPr>
      </w:pPr>
      <w:r w:rsidRPr="006F1554">
        <w:rPr>
          <w:b/>
          <w:bCs/>
          <w:sz w:val="18"/>
          <w:szCs w:val="18"/>
          <w:u w:val="single"/>
          <w:lang w:eastAsia="en-US"/>
        </w:rPr>
        <w:t>DDDS</w:t>
      </w:r>
      <w:r w:rsidRPr="006F1554">
        <w:rPr>
          <w:rFonts w:ascii="Batang" w:eastAsia="Batang" w:hAnsi="Batang" w:cs="Batang" w:hint="eastAsia"/>
          <w:b/>
          <w:bCs/>
          <w:sz w:val="18"/>
          <w:szCs w:val="18"/>
          <w:u w:val="single"/>
          <w:lang w:eastAsia="en-US"/>
        </w:rPr>
        <w:t>：</w:t>
      </w:r>
    </w:p>
    <w:p w14:paraId="07032329"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1164FA9C" w14:textId="77777777" w:rsidR="006F1554" w:rsidRPr="006F1554" w:rsidRDefault="006F1554" w:rsidP="006F1554">
      <w:pPr>
        <w:spacing w:after="120"/>
        <w:rPr>
          <w:b/>
          <w:bCs/>
          <w:color w:val="008000"/>
          <w:sz w:val="18"/>
          <w:szCs w:val="18"/>
          <w:lang w:eastAsia="en-US"/>
        </w:rPr>
      </w:pPr>
      <w:r w:rsidRPr="006F1554">
        <w:rPr>
          <w:b/>
          <w:bCs/>
          <w:color w:val="008000"/>
          <w:sz w:val="18"/>
          <w:szCs w:val="18"/>
          <w:lang w:eastAsia="en-US"/>
        </w:rPr>
        <w:t xml:space="preserve">For intra-DU LTM, DDDS from </w:t>
      </w:r>
      <w:proofErr w:type="spellStart"/>
      <w:r w:rsidRPr="006F1554">
        <w:rPr>
          <w:b/>
          <w:bCs/>
          <w:color w:val="008000"/>
          <w:sz w:val="18"/>
          <w:szCs w:val="18"/>
          <w:lang w:eastAsia="en-US"/>
        </w:rPr>
        <w:t>gNB</w:t>
      </w:r>
      <w:proofErr w:type="spellEnd"/>
      <w:r w:rsidRPr="006F1554">
        <w:rPr>
          <w:b/>
          <w:bCs/>
          <w:color w:val="008000"/>
          <w:sz w:val="18"/>
          <w:szCs w:val="18"/>
          <w:lang w:eastAsia="en-US"/>
        </w:rPr>
        <w:t>-DU to CU-UP is not needed for those DRBs for which RLC is not re-established.</w:t>
      </w:r>
    </w:p>
    <w:p w14:paraId="69EEE266" w14:textId="77777777" w:rsidR="006F1554" w:rsidRPr="006F1554" w:rsidRDefault="006F1554" w:rsidP="006F1554">
      <w:pPr>
        <w:spacing w:after="120"/>
        <w:rPr>
          <w:color w:val="0000FF"/>
          <w:sz w:val="18"/>
          <w:szCs w:val="18"/>
          <w:lang w:eastAsia="en-US"/>
        </w:rPr>
      </w:pPr>
      <w:r w:rsidRPr="006F1554">
        <w:rPr>
          <w:color w:val="0000FF"/>
          <w:sz w:val="18"/>
          <w:szCs w:val="18"/>
          <w:lang w:eastAsia="en-US"/>
        </w:rPr>
        <w:t>FFS on whether or how to capture it in spec.</w:t>
      </w:r>
    </w:p>
    <w:p w14:paraId="1E6881E3"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0C7057F2" w14:textId="77777777" w:rsidR="006F1554" w:rsidRPr="006F1554" w:rsidRDefault="006F1554" w:rsidP="006F1554">
      <w:pPr>
        <w:spacing w:after="120"/>
        <w:rPr>
          <w:color w:val="0000FF"/>
          <w:sz w:val="18"/>
          <w:szCs w:val="18"/>
          <w:lang w:eastAsia="en-US"/>
        </w:rPr>
      </w:pPr>
      <w:r w:rsidRPr="006F1554">
        <w:rPr>
          <w:b/>
          <w:bCs/>
          <w:color w:val="008000"/>
          <w:sz w:val="18"/>
          <w:szCs w:val="18"/>
          <w:lang w:eastAsia="en-US"/>
        </w:rPr>
        <w:t xml:space="preserve">For intra-CU inter-DU LTM, target </w:t>
      </w:r>
      <w:proofErr w:type="spellStart"/>
      <w:r w:rsidRPr="006F1554">
        <w:rPr>
          <w:b/>
          <w:bCs/>
          <w:color w:val="008000"/>
          <w:sz w:val="18"/>
          <w:szCs w:val="18"/>
          <w:lang w:eastAsia="en-US"/>
        </w:rPr>
        <w:t>gNB</w:t>
      </w:r>
      <w:proofErr w:type="spellEnd"/>
      <w:r w:rsidRPr="006F1554">
        <w:rPr>
          <w:b/>
          <w:bCs/>
          <w:color w:val="008000"/>
          <w:sz w:val="18"/>
          <w:szCs w:val="18"/>
          <w:lang w:eastAsia="en-US"/>
        </w:rPr>
        <w:t xml:space="preserve">-DU sends initial DDDS using the new UL TEID to CU-UP after target </w:t>
      </w:r>
      <w:proofErr w:type="spellStart"/>
      <w:r w:rsidRPr="006F1554">
        <w:rPr>
          <w:b/>
          <w:bCs/>
          <w:color w:val="008000"/>
          <w:sz w:val="18"/>
          <w:szCs w:val="18"/>
          <w:lang w:eastAsia="en-US"/>
        </w:rPr>
        <w:t>gNB</w:t>
      </w:r>
      <w:proofErr w:type="spellEnd"/>
      <w:r w:rsidRPr="006F1554">
        <w:rPr>
          <w:b/>
          <w:bCs/>
          <w:color w:val="008000"/>
          <w:sz w:val="18"/>
          <w:szCs w:val="18"/>
          <w:lang w:eastAsia="en-US"/>
        </w:rPr>
        <w:t xml:space="preserve">-DU detects the UE access (following legacy). </w:t>
      </w:r>
      <w:r w:rsidRPr="006F1554">
        <w:rPr>
          <w:color w:val="0000FF"/>
          <w:sz w:val="18"/>
          <w:szCs w:val="18"/>
          <w:lang w:eastAsia="en-US"/>
        </w:rPr>
        <w:t xml:space="preserve">FFS on how to capture in spec. </w:t>
      </w:r>
    </w:p>
    <w:p w14:paraId="4CEAA02D" w14:textId="05275C96" w:rsidR="006F1554" w:rsidRPr="006F1554" w:rsidRDefault="00020331" w:rsidP="006F1554">
      <w:pPr>
        <w:spacing w:after="120"/>
        <w:rPr>
          <w:sz w:val="18"/>
          <w:szCs w:val="18"/>
          <w:lang w:eastAsia="en-US"/>
        </w:rPr>
      </w:pPr>
      <w:r>
        <w:rPr>
          <w:sz w:val="18"/>
          <w:szCs w:val="18"/>
          <w:lang w:eastAsia="en-US"/>
        </w:rPr>
        <w:t>QUALCOMM</w:t>
      </w:r>
      <w:r w:rsidR="006F1554" w:rsidRPr="006F1554">
        <w:rPr>
          <w:sz w:val="18"/>
          <w:szCs w:val="18"/>
          <w:lang w:eastAsia="en-US"/>
        </w:rPr>
        <w:t>: change as “(target) CU-UP”.</w:t>
      </w:r>
    </w:p>
    <w:p w14:paraId="600FC034" w14:textId="268F0883" w:rsidR="006F1554" w:rsidRPr="006F1554" w:rsidRDefault="00020331" w:rsidP="006F1554">
      <w:pPr>
        <w:spacing w:after="120"/>
        <w:rPr>
          <w:sz w:val="18"/>
          <w:szCs w:val="18"/>
          <w:lang w:eastAsia="en-US"/>
        </w:rPr>
      </w:pPr>
      <w:r>
        <w:rPr>
          <w:sz w:val="18"/>
          <w:szCs w:val="18"/>
          <w:lang w:eastAsia="en-US"/>
        </w:rPr>
        <w:t>ERICSSON</w:t>
      </w:r>
      <w:r w:rsidR="006F1554" w:rsidRPr="006F1554">
        <w:rPr>
          <w:sz w:val="18"/>
          <w:szCs w:val="18"/>
          <w:lang w:eastAsia="en-US"/>
        </w:rPr>
        <w:t>: Is (target) CU-UP means the inter-CU-UP case?</w:t>
      </w:r>
    </w:p>
    <w:p w14:paraId="574D6D45" w14:textId="6BDFAEC4" w:rsidR="006F1554" w:rsidRPr="006F1554" w:rsidRDefault="00020331" w:rsidP="006F1554">
      <w:pPr>
        <w:spacing w:after="120"/>
        <w:rPr>
          <w:sz w:val="18"/>
          <w:szCs w:val="18"/>
          <w:lang w:eastAsia="en-US"/>
        </w:rPr>
      </w:pPr>
      <w:r>
        <w:rPr>
          <w:sz w:val="18"/>
          <w:szCs w:val="18"/>
          <w:lang w:eastAsia="en-US"/>
        </w:rPr>
        <w:t>QUALCOMM</w:t>
      </w:r>
      <w:r w:rsidR="006F1554" w:rsidRPr="006F1554">
        <w:rPr>
          <w:sz w:val="18"/>
          <w:szCs w:val="18"/>
          <w:lang w:eastAsia="en-US"/>
        </w:rPr>
        <w:t>: Is it means not considered the inter-CU-UP case?</w:t>
      </w:r>
    </w:p>
    <w:p w14:paraId="5065DCDD" w14:textId="77777777" w:rsidR="006F1554" w:rsidRPr="006F1554" w:rsidRDefault="006F1554" w:rsidP="006F1554">
      <w:pPr>
        <w:spacing w:after="120"/>
        <w:rPr>
          <w:sz w:val="18"/>
          <w:szCs w:val="18"/>
          <w:lang w:eastAsia="en-US"/>
        </w:rPr>
      </w:pPr>
      <w:r w:rsidRPr="006F1554">
        <w:rPr>
          <w:sz w:val="18"/>
          <w:szCs w:val="18"/>
          <w:lang w:eastAsia="en-US"/>
        </w:rPr>
        <w:t>CMCC: clarification on UE RLC.</w:t>
      </w:r>
    </w:p>
    <w:p w14:paraId="6ED6DA3B" w14:textId="77777777" w:rsidR="006F1554" w:rsidRPr="006F1554" w:rsidRDefault="006F1554" w:rsidP="006F1554">
      <w:pPr>
        <w:spacing w:after="120"/>
        <w:rPr>
          <w:sz w:val="18"/>
          <w:szCs w:val="18"/>
          <w:lang w:eastAsia="en-US"/>
        </w:rPr>
      </w:pPr>
      <w:r w:rsidRPr="006F1554">
        <w:rPr>
          <w:sz w:val="18"/>
          <w:szCs w:val="18"/>
          <w:lang w:eastAsia="en-US"/>
        </w:rPr>
        <w:t>CATT: clarification on “The inter-CU-UP case is FFS”.</w:t>
      </w:r>
    </w:p>
    <w:p w14:paraId="437F025E" w14:textId="1F4A45AB" w:rsidR="006F1554" w:rsidRPr="006F1554" w:rsidRDefault="00020331" w:rsidP="006F1554">
      <w:pPr>
        <w:spacing w:after="120"/>
        <w:rPr>
          <w:sz w:val="18"/>
          <w:szCs w:val="18"/>
          <w:lang w:eastAsia="en-US"/>
        </w:rPr>
      </w:pPr>
      <w:r>
        <w:rPr>
          <w:sz w:val="18"/>
          <w:szCs w:val="18"/>
          <w:lang w:eastAsia="en-US"/>
        </w:rPr>
        <w:t>ERICSSON</w:t>
      </w:r>
      <w:r w:rsidR="006F1554" w:rsidRPr="006F1554">
        <w:rPr>
          <w:sz w:val="18"/>
          <w:szCs w:val="18"/>
          <w:lang w:eastAsia="en-US"/>
        </w:rPr>
        <w:t>: inter-CU-UP case can be check later.</w:t>
      </w:r>
    </w:p>
    <w:p w14:paraId="7A8AB094" w14:textId="77777777" w:rsidR="006F1554" w:rsidRPr="006F1554" w:rsidRDefault="006F1554" w:rsidP="006F1554">
      <w:pPr>
        <w:spacing w:after="120"/>
        <w:rPr>
          <w:color w:val="0000FF"/>
          <w:sz w:val="18"/>
          <w:szCs w:val="18"/>
          <w:lang w:eastAsia="en-US"/>
        </w:rPr>
      </w:pPr>
      <w:r w:rsidRPr="006F1554">
        <w:rPr>
          <w:color w:val="0000FF"/>
          <w:sz w:val="18"/>
          <w:szCs w:val="18"/>
          <w:lang w:eastAsia="en-US"/>
        </w:rPr>
        <w:t xml:space="preserve">FFS: For intra-DU LTM, the </w:t>
      </w:r>
      <w:proofErr w:type="spellStart"/>
      <w:r w:rsidRPr="006F1554">
        <w:rPr>
          <w:color w:val="0000FF"/>
          <w:sz w:val="18"/>
          <w:szCs w:val="18"/>
          <w:lang w:eastAsia="en-US"/>
        </w:rPr>
        <w:t>gNB</w:t>
      </w:r>
      <w:proofErr w:type="spellEnd"/>
      <w:r w:rsidRPr="006F1554">
        <w:rPr>
          <w:color w:val="0000FF"/>
          <w:sz w:val="18"/>
          <w:szCs w:val="18"/>
          <w:lang w:eastAsia="en-US"/>
        </w:rPr>
        <w:t xml:space="preserve">-DU sends initial DDDS using the new UL TEID if assigned by the CU to CU-UP after target </w:t>
      </w:r>
      <w:proofErr w:type="spellStart"/>
      <w:r w:rsidRPr="006F1554">
        <w:rPr>
          <w:color w:val="0000FF"/>
          <w:sz w:val="18"/>
          <w:szCs w:val="18"/>
          <w:lang w:eastAsia="en-US"/>
        </w:rPr>
        <w:t>gNB</w:t>
      </w:r>
      <w:proofErr w:type="spellEnd"/>
      <w:r w:rsidRPr="006F1554">
        <w:rPr>
          <w:color w:val="0000FF"/>
          <w:sz w:val="18"/>
          <w:szCs w:val="18"/>
          <w:lang w:eastAsia="en-US"/>
        </w:rPr>
        <w:t>-DU detects the UE access.</w:t>
      </w:r>
    </w:p>
    <w:p w14:paraId="35A51534" w14:textId="77777777" w:rsidR="006F1554" w:rsidRPr="006F1554" w:rsidRDefault="006F1554" w:rsidP="006F1554">
      <w:pPr>
        <w:spacing w:after="120"/>
        <w:rPr>
          <w:b/>
          <w:bCs/>
          <w:sz w:val="18"/>
          <w:szCs w:val="18"/>
          <w:u w:val="single"/>
          <w:lang w:eastAsia="en-US"/>
        </w:rPr>
      </w:pPr>
      <w:r w:rsidRPr="006F1554">
        <w:rPr>
          <w:b/>
          <w:bCs/>
          <w:sz w:val="18"/>
          <w:szCs w:val="18"/>
          <w:u w:val="single"/>
          <w:lang w:eastAsia="en-US"/>
        </w:rPr>
        <w:t>Candidate cell modify and release:</w:t>
      </w:r>
    </w:p>
    <w:p w14:paraId="2A4B9877"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192B340D" w14:textId="77777777" w:rsidR="006F1554" w:rsidRPr="006F1554" w:rsidRDefault="006F1554" w:rsidP="006F1554">
      <w:pPr>
        <w:spacing w:after="120"/>
        <w:rPr>
          <w:b/>
          <w:bCs/>
          <w:color w:val="008000"/>
          <w:sz w:val="18"/>
          <w:szCs w:val="18"/>
          <w:lang w:eastAsia="en-US"/>
        </w:rPr>
      </w:pPr>
      <w:r w:rsidRPr="006F1554">
        <w:rPr>
          <w:b/>
          <w:bCs/>
          <w:color w:val="008000"/>
          <w:sz w:val="18"/>
          <w:szCs w:val="18"/>
          <w:lang w:eastAsia="en-US"/>
        </w:rPr>
        <w:t xml:space="preserve">The (candidate) </w:t>
      </w:r>
      <w:proofErr w:type="spellStart"/>
      <w:r w:rsidRPr="006F1554">
        <w:rPr>
          <w:b/>
          <w:bCs/>
          <w:color w:val="008000"/>
          <w:sz w:val="18"/>
          <w:szCs w:val="18"/>
          <w:lang w:eastAsia="en-US"/>
        </w:rPr>
        <w:t>gNB</w:t>
      </w:r>
      <w:proofErr w:type="spellEnd"/>
      <w:r w:rsidRPr="006F1554">
        <w:rPr>
          <w:b/>
          <w:bCs/>
          <w:color w:val="008000"/>
          <w:sz w:val="18"/>
          <w:szCs w:val="18"/>
          <w:lang w:eastAsia="en-US"/>
        </w:rPr>
        <w:t xml:space="preserve">-DU may use the UE Context Modification Required message to release the candidate cells, and the </w:t>
      </w:r>
      <w:proofErr w:type="spellStart"/>
      <w:r w:rsidRPr="006F1554">
        <w:rPr>
          <w:b/>
          <w:bCs/>
          <w:color w:val="008000"/>
          <w:sz w:val="18"/>
          <w:szCs w:val="18"/>
          <w:lang w:eastAsia="en-US"/>
        </w:rPr>
        <w:t>gNB</w:t>
      </w:r>
      <w:proofErr w:type="spellEnd"/>
      <w:r w:rsidRPr="006F1554">
        <w:rPr>
          <w:b/>
          <w:bCs/>
          <w:color w:val="008000"/>
          <w:sz w:val="18"/>
          <w:szCs w:val="18"/>
          <w:lang w:eastAsia="en-US"/>
        </w:rPr>
        <w:t>-CU shall not reject.</w:t>
      </w:r>
    </w:p>
    <w:p w14:paraId="29788721" w14:textId="77777777" w:rsidR="006F1554" w:rsidRPr="006F1554" w:rsidRDefault="006F1554" w:rsidP="006F1554">
      <w:pPr>
        <w:spacing w:after="120"/>
        <w:rPr>
          <w:b/>
          <w:bCs/>
          <w:color w:val="008000"/>
          <w:sz w:val="18"/>
          <w:szCs w:val="18"/>
          <w:lang w:eastAsia="en-US"/>
        </w:rPr>
      </w:pPr>
      <w:r w:rsidRPr="006F1554">
        <w:rPr>
          <w:b/>
          <w:bCs/>
          <w:color w:val="008000"/>
          <w:sz w:val="18"/>
          <w:szCs w:val="18"/>
          <w:lang w:eastAsia="en-US"/>
        </w:rPr>
        <w:t xml:space="preserve">The (candidate) </w:t>
      </w:r>
      <w:proofErr w:type="spellStart"/>
      <w:r w:rsidRPr="006F1554">
        <w:rPr>
          <w:b/>
          <w:bCs/>
          <w:color w:val="008000"/>
          <w:sz w:val="18"/>
          <w:szCs w:val="18"/>
          <w:lang w:eastAsia="en-US"/>
        </w:rPr>
        <w:t>gNB</w:t>
      </w:r>
      <w:proofErr w:type="spellEnd"/>
      <w:r w:rsidRPr="006F1554">
        <w:rPr>
          <w:b/>
          <w:bCs/>
          <w:color w:val="008000"/>
          <w:sz w:val="18"/>
          <w:szCs w:val="18"/>
          <w:lang w:eastAsia="en-US"/>
        </w:rPr>
        <w:t>-DU may use the UE Context Modification Required procedure to request to cancel the prepared resources of a subset of candidate cells in it and use the UE Context Release Request procedure to request to release all candidate cells in it.</w:t>
      </w:r>
    </w:p>
    <w:p w14:paraId="0FE4BD81" w14:textId="77777777" w:rsidR="006F1554" w:rsidRPr="006F1554" w:rsidRDefault="006F1554" w:rsidP="006F1554">
      <w:pPr>
        <w:spacing w:after="120"/>
        <w:rPr>
          <w:b/>
          <w:bCs/>
          <w:sz w:val="18"/>
          <w:szCs w:val="18"/>
          <w:u w:val="single"/>
          <w:lang w:eastAsia="en-US"/>
        </w:rPr>
      </w:pPr>
      <w:r w:rsidRPr="006F1554">
        <w:rPr>
          <w:b/>
          <w:bCs/>
          <w:sz w:val="18"/>
          <w:szCs w:val="18"/>
          <w:u w:val="single"/>
          <w:lang w:eastAsia="en-US"/>
        </w:rPr>
        <w:t>Candidate cells configuration in one message or multiple message:</w:t>
      </w:r>
    </w:p>
    <w:p w14:paraId="5546C066" w14:textId="77777777" w:rsidR="006F1554" w:rsidRPr="006F1554" w:rsidRDefault="006F1554" w:rsidP="006F1554">
      <w:pPr>
        <w:spacing w:after="120"/>
        <w:rPr>
          <w:sz w:val="18"/>
          <w:szCs w:val="18"/>
          <w:lang w:eastAsia="en-US"/>
        </w:rPr>
      </w:pPr>
      <w:r w:rsidRPr="006F1554">
        <w:rPr>
          <w:sz w:val="18"/>
          <w:szCs w:val="18"/>
          <w:lang w:eastAsia="en-US"/>
        </w:rPr>
        <w:t>Option 1: One message</w:t>
      </w:r>
    </w:p>
    <w:p w14:paraId="164FEE49" w14:textId="77777777" w:rsidR="006F1554" w:rsidRPr="006F1554" w:rsidRDefault="006F1554" w:rsidP="006F1554">
      <w:pPr>
        <w:spacing w:after="120"/>
        <w:rPr>
          <w:sz w:val="18"/>
          <w:szCs w:val="18"/>
          <w:lang w:eastAsia="en-US"/>
        </w:rPr>
      </w:pPr>
      <w:r w:rsidRPr="006F1554">
        <w:rPr>
          <w:sz w:val="18"/>
          <w:szCs w:val="18"/>
          <w:lang w:eastAsia="en-US"/>
        </w:rPr>
        <w:t>Option 2: multiple messages</w:t>
      </w:r>
    </w:p>
    <w:p w14:paraId="13752935" w14:textId="77777777" w:rsidR="006F1554" w:rsidRPr="006F1554" w:rsidRDefault="006F1554" w:rsidP="006F1554">
      <w:pPr>
        <w:spacing w:after="120"/>
        <w:rPr>
          <w:sz w:val="18"/>
          <w:szCs w:val="18"/>
          <w:lang w:eastAsia="en-US"/>
        </w:rPr>
      </w:pPr>
      <w:r w:rsidRPr="006F1554">
        <w:rPr>
          <w:sz w:val="18"/>
          <w:szCs w:val="18"/>
          <w:lang w:eastAsia="en-US"/>
        </w:rPr>
        <w:lastRenderedPageBreak/>
        <w:t>Option 3:  Both options are supported. In case that a list of candidate cells is included, the DU responds to the CU with the accepted candidate cells which have the same admitted result for DRBs.</w:t>
      </w:r>
    </w:p>
    <w:p w14:paraId="10BAA30F" w14:textId="6B2C4E7A" w:rsidR="006F1554" w:rsidRPr="006F1554" w:rsidRDefault="006F1554" w:rsidP="006F1554">
      <w:pPr>
        <w:spacing w:after="120"/>
        <w:rPr>
          <w:sz w:val="18"/>
          <w:szCs w:val="18"/>
          <w:lang w:eastAsia="en-US"/>
        </w:rPr>
      </w:pPr>
      <w:r w:rsidRPr="006F1554">
        <w:rPr>
          <w:sz w:val="18"/>
          <w:szCs w:val="18"/>
          <w:lang w:eastAsia="en-US"/>
        </w:rPr>
        <w:t xml:space="preserve">Option 1: Ericsson, China Telecom, Huawei, NTT DOCOMO, Lenovo, ZTE, Charter Comm, </w:t>
      </w:r>
      <w:r w:rsidR="00020331">
        <w:rPr>
          <w:sz w:val="18"/>
          <w:szCs w:val="18"/>
          <w:lang w:eastAsia="en-US"/>
        </w:rPr>
        <w:t>QUALCOMM</w:t>
      </w:r>
      <w:r w:rsidRPr="006F1554">
        <w:rPr>
          <w:sz w:val="18"/>
          <w:szCs w:val="18"/>
          <w:lang w:eastAsia="en-US"/>
        </w:rPr>
        <w:t>, CMCC</w:t>
      </w:r>
    </w:p>
    <w:p w14:paraId="630E30E4" w14:textId="77777777" w:rsidR="006F1554" w:rsidRPr="006F1554" w:rsidRDefault="006F1554" w:rsidP="006F1554">
      <w:pPr>
        <w:spacing w:after="120"/>
        <w:rPr>
          <w:sz w:val="18"/>
          <w:szCs w:val="18"/>
          <w:lang w:eastAsia="en-US"/>
        </w:rPr>
      </w:pPr>
      <w:r w:rsidRPr="006F1554">
        <w:rPr>
          <w:sz w:val="18"/>
          <w:szCs w:val="18"/>
          <w:lang w:eastAsia="en-US"/>
        </w:rPr>
        <w:t>Option 2: Google, NEC, CATT, Nokia, Samsung, NTT DOCOMO, CMCC, Intel</w:t>
      </w:r>
    </w:p>
    <w:p w14:paraId="32768EBE" w14:textId="77777777" w:rsidR="006F1554" w:rsidRPr="006F1554" w:rsidRDefault="006F1554" w:rsidP="006F1554">
      <w:pPr>
        <w:spacing w:after="120"/>
        <w:rPr>
          <w:sz w:val="18"/>
          <w:szCs w:val="18"/>
          <w:lang w:eastAsia="en-US"/>
        </w:rPr>
      </w:pPr>
      <w:r w:rsidRPr="006F1554">
        <w:rPr>
          <w:sz w:val="18"/>
          <w:szCs w:val="18"/>
          <w:lang w:eastAsia="en-US"/>
        </w:rPr>
        <w:t>Option 3: Samsung, NTT DOCOMO, China Telecom</w:t>
      </w:r>
    </w:p>
    <w:p w14:paraId="094EE8CB" w14:textId="77777777" w:rsidR="006F1554" w:rsidRPr="006F1554" w:rsidRDefault="006F1554" w:rsidP="006F1554">
      <w:pPr>
        <w:spacing w:after="120"/>
        <w:rPr>
          <w:b/>
          <w:bCs/>
          <w:sz w:val="18"/>
          <w:szCs w:val="18"/>
          <w:lang w:eastAsia="en-US"/>
        </w:rPr>
      </w:pPr>
      <w:r w:rsidRPr="006F1554">
        <w:rPr>
          <w:b/>
          <w:bCs/>
          <w:sz w:val="18"/>
          <w:szCs w:val="18"/>
          <w:lang w:eastAsia="en-US"/>
        </w:rPr>
        <w:t>Proposal: To take option 1 as baseline and adding FFS in BLCR for the sake of progress.</w:t>
      </w:r>
    </w:p>
    <w:p w14:paraId="33455816" w14:textId="77777777" w:rsidR="006F1554" w:rsidRPr="006F1554" w:rsidRDefault="006F1554" w:rsidP="006F1554">
      <w:pPr>
        <w:spacing w:after="120"/>
        <w:rPr>
          <w:sz w:val="18"/>
          <w:szCs w:val="18"/>
          <w:lang w:eastAsia="en-US"/>
        </w:rPr>
      </w:pPr>
      <w:r w:rsidRPr="006F1554">
        <w:rPr>
          <w:sz w:val="18"/>
          <w:szCs w:val="18"/>
          <w:lang w:eastAsia="en-US"/>
        </w:rPr>
        <w:t>Samsung: It is not ready to take this as agreement.</w:t>
      </w:r>
    </w:p>
    <w:p w14:paraId="06512182" w14:textId="77777777" w:rsidR="006F1554" w:rsidRPr="006F1554" w:rsidRDefault="006F1554" w:rsidP="006F1554">
      <w:pPr>
        <w:spacing w:after="120"/>
        <w:rPr>
          <w:sz w:val="18"/>
          <w:szCs w:val="18"/>
          <w:lang w:eastAsia="en-US"/>
        </w:rPr>
      </w:pPr>
      <w:r w:rsidRPr="006F1554">
        <w:rPr>
          <w:sz w:val="18"/>
          <w:szCs w:val="18"/>
          <w:lang w:eastAsia="en-US"/>
        </w:rPr>
        <w:t>NEC: This is related with BL CR for F1AP.</w:t>
      </w:r>
    </w:p>
    <w:p w14:paraId="717F1FB6" w14:textId="565CD672" w:rsidR="006F1554" w:rsidRPr="006F1554" w:rsidRDefault="00C46767" w:rsidP="006F1554">
      <w:pPr>
        <w:spacing w:after="120"/>
        <w:rPr>
          <w:sz w:val="18"/>
          <w:szCs w:val="18"/>
          <w:lang w:eastAsia="en-US"/>
        </w:rPr>
      </w:pPr>
      <w:r>
        <w:rPr>
          <w:sz w:val="18"/>
          <w:szCs w:val="18"/>
          <w:lang w:eastAsia="en-US"/>
        </w:rPr>
        <w:t>HUAWEI:</w:t>
      </w:r>
      <w:r w:rsidR="006F1554" w:rsidRPr="006F1554">
        <w:rPr>
          <w:sz w:val="18"/>
          <w:szCs w:val="18"/>
          <w:lang w:eastAsia="en-US"/>
        </w:rPr>
        <w:t xml:space="preserve"> turn proposal as WA?</w:t>
      </w:r>
    </w:p>
    <w:p w14:paraId="34F07EC1" w14:textId="5DCCA7B6" w:rsidR="006F1554" w:rsidRPr="006F1554" w:rsidRDefault="006F1554" w:rsidP="006F1554">
      <w:pPr>
        <w:spacing w:after="120"/>
        <w:rPr>
          <w:sz w:val="18"/>
          <w:szCs w:val="18"/>
          <w:lang w:eastAsia="en-US"/>
        </w:rPr>
      </w:pPr>
      <w:r w:rsidRPr="006F1554">
        <w:rPr>
          <w:sz w:val="18"/>
          <w:szCs w:val="18"/>
          <w:lang w:eastAsia="en-US"/>
        </w:rPr>
        <w:t>Nok</w:t>
      </w:r>
      <w:r w:rsidR="002551CA">
        <w:rPr>
          <w:sz w:val="18"/>
          <w:szCs w:val="18"/>
          <w:lang w:eastAsia="en-US"/>
        </w:rPr>
        <w:t>ia</w:t>
      </w:r>
      <w:r w:rsidRPr="006F1554">
        <w:rPr>
          <w:sz w:val="18"/>
          <w:szCs w:val="18"/>
          <w:lang w:eastAsia="en-US"/>
        </w:rPr>
        <w:t>: same comments as Samsung.</w:t>
      </w:r>
      <w:r w:rsidRPr="006F1554">
        <w:rPr>
          <w:lang w:eastAsia="en-US"/>
        </w:rPr>
        <w:t xml:space="preserve"> </w:t>
      </w:r>
      <w:r w:rsidRPr="006F1554">
        <w:rPr>
          <w:sz w:val="18"/>
          <w:szCs w:val="18"/>
          <w:lang w:eastAsia="en-US"/>
        </w:rPr>
        <w:t>analysis between option 1 and option 2.</w:t>
      </w:r>
    </w:p>
    <w:p w14:paraId="093B92D9" w14:textId="0E829B21" w:rsidR="006F1554" w:rsidRPr="006F1554" w:rsidRDefault="00020331" w:rsidP="006F1554">
      <w:pPr>
        <w:spacing w:after="120"/>
        <w:rPr>
          <w:sz w:val="18"/>
          <w:szCs w:val="18"/>
          <w:lang w:eastAsia="en-US"/>
        </w:rPr>
      </w:pPr>
      <w:r>
        <w:rPr>
          <w:sz w:val="18"/>
          <w:szCs w:val="18"/>
          <w:lang w:eastAsia="en-US"/>
        </w:rPr>
        <w:t>ERICSSON</w:t>
      </w:r>
      <w:r w:rsidR="006F1554" w:rsidRPr="006F1554">
        <w:rPr>
          <w:sz w:val="18"/>
          <w:szCs w:val="18"/>
          <w:lang w:eastAsia="en-US"/>
        </w:rPr>
        <w:t>: BL CR for F1AP is not include neither option 1 nor option 2.</w:t>
      </w:r>
    </w:p>
    <w:p w14:paraId="4D7D556A" w14:textId="77777777" w:rsidR="006F1554" w:rsidRPr="006F1554" w:rsidRDefault="006F1554" w:rsidP="006F1554">
      <w:pPr>
        <w:spacing w:after="120"/>
        <w:rPr>
          <w:sz w:val="18"/>
          <w:szCs w:val="18"/>
          <w:lang w:eastAsia="en-US"/>
        </w:rPr>
      </w:pPr>
      <w:r w:rsidRPr="006F1554">
        <w:rPr>
          <w:sz w:val="18"/>
          <w:szCs w:val="18"/>
          <w:lang w:eastAsia="en-US"/>
        </w:rPr>
        <w:t>ZTE: Leave this as FFS. Take TPs for option 1 and option 2 for next meeting?</w:t>
      </w:r>
    </w:p>
    <w:p w14:paraId="5C42A164" w14:textId="22744724" w:rsidR="006F1554" w:rsidRPr="006F1554" w:rsidRDefault="00020331" w:rsidP="006F1554">
      <w:pPr>
        <w:spacing w:after="120"/>
        <w:rPr>
          <w:sz w:val="18"/>
          <w:szCs w:val="18"/>
          <w:lang w:eastAsia="en-US"/>
        </w:rPr>
      </w:pPr>
      <w:r>
        <w:rPr>
          <w:sz w:val="18"/>
          <w:szCs w:val="18"/>
          <w:lang w:eastAsia="en-US"/>
        </w:rPr>
        <w:t>QUALCOMM</w:t>
      </w:r>
      <w:r w:rsidR="006F1554" w:rsidRPr="006F1554">
        <w:rPr>
          <w:sz w:val="18"/>
          <w:szCs w:val="18"/>
          <w:lang w:eastAsia="en-US"/>
        </w:rPr>
        <w:t xml:space="preserve">, </w:t>
      </w:r>
      <w:r>
        <w:rPr>
          <w:sz w:val="18"/>
          <w:szCs w:val="18"/>
          <w:lang w:eastAsia="en-US"/>
        </w:rPr>
        <w:t>ERICSSON</w:t>
      </w:r>
      <w:r w:rsidR="006F1554" w:rsidRPr="006F1554">
        <w:rPr>
          <w:sz w:val="18"/>
          <w:szCs w:val="18"/>
          <w:lang w:eastAsia="en-US"/>
        </w:rPr>
        <w:t>: prefer to keep option 1 as WA.</w:t>
      </w:r>
    </w:p>
    <w:p w14:paraId="03366A06" w14:textId="77777777" w:rsidR="006F1554" w:rsidRPr="006F1554" w:rsidRDefault="006F1554" w:rsidP="006F1554">
      <w:pPr>
        <w:spacing w:after="120"/>
        <w:rPr>
          <w:sz w:val="18"/>
          <w:szCs w:val="18"/>
          <w:lang w:eastAsia="en-US"/>
        </w:rPr>
      </w:pPr>
      <w:r w:rsidRPr="006F1554">
        <w:rPr>
          <w:sz w:val="18"/>
          <w:szCs w:val="18"/>
          <w:lang w:eastAsia="en-US"/>
        </w:rPr>
        <w:t>Lenovo: F1AP BL CR is without change marks.</w:t>
      </w:r>
    </w:p>
    <w:p w14:paraId="598E22D9" w14:textId="77777777" w:rsidR="006F1554" w:rsidRPr="006F1554" w:rsidRDefault="006F1554" w:rsidP="006F1554">
      <w:pPr>
        <w:spacing w:after="120"/>
        <w:rPr>
          <w:sz w:val="18"/>
          <w:szCs w:val="18"/>
          <w:lang w:eastAsia="en-US"/>
        </w:rPr>
      </w:pPr>
      <w:r w:rsidRPr="006F1554">
        <w:rPr>
          <w:sz w:val="18"/>
          <w:szCs w:val="18"/>
          <w:lang w:eastAsia="en-US"/>
        </w:rPr>
        <w:t>CMCC: Evaluation for option 1 and option 2 for next meeting. Prefer to keep option1 as WA.</w:t>
      </w:r>
    </w:p>
    <w:p w14:paraId="3CDBC14A" w14:textId="77777777" w:rsidR="006F1554" w:rsidRPr="006F1554" w:rsidRDefault="006F1554" w:rsidP="006F1554">
      <w:pPr>
        <w:spacing w:after="120"/>
        <w:rPr>
          <w:sz w:val="18"/>
          <w:szCs w:val="18"/>
          <w:lang w:eastAsia="en-US"/>
        </w:rPr>
      </w:pPr>
      <w:r w:rsidRPr="006F1554">
        <w:rPr>
          <w:sz w:val="18"/>
          <w:szCs w:val="18"/>
          <w:lang w:eastAsia="en-US"/>
        </w:rPr>
        <w:t>ZTE: Prefer to keep option1 as WA.</w:t>
      </w:r>
    </w:p>
    <w:p w14:paraId="55931849" w14:textId="77777777" w:rsidR="006F1554" w:rsidRPr="006F1554" w:rsidRDefault="006F1554" w:rsidP="006F1554">
      <w:pPr>
        <w:spacing w:after="120"/>
        <w:rPr>
          <w:sz w:val="18"/>
          <w:szCs w:val="18"/>
          <w:lang w:eastAsia="en-US"/>
        </w:rPr>
      </w:pPr>
      <w:r w:rsidRPr="006F1554">
        <w:rPr>
          <w:sz w:val="18"/>
          <w:szCs w:val="18"/>
          <w:lang w:eastAsia="en-US"/>
        </w:rPr>
        <w:t>CATT: Treat two options fair.</w:t>
      </w:r>
    </w:p>
    <w:p w14:paraId="071791A6" w14:textId="77777777" w:rsidR="006F1554" w:rsidRPr="006F1554" w:rsidRDefault="006F1554" w:rsidP="006F1554">
      <w:pPr>
        <w:spacing w:after="120"/>
        <w:rPr>
          <w:sz w:val="18"/>
          <w:szCs w:val="18"/>
          <w:lang w:eastAsia="en-US"/>
        </w:rPr>
      </w:pPr>
      <w:r w:rsidRPr="006F1554">
        <w:rPr>
          <w:sz w:val="18"/>
          <w:szCs w:val="18"/>
          <w:lang w:eastAsia="en-US"/>
        </w:rPr>
        <w:t>NEC: F1AP BL CR is not agreeable.</w:t>
      </w:r>
    </w:p>
    <w:p w14:paraId="2E3B3AB6" w14:textId="4CE7E00B" w:rsidR="006F1554" w:rsidRPr="006F1554" w:rsidRDefault="00020331" w:rsidP="006F1554">
      <w:pPr>
        <w:spacing w:after="120"/>
        <w:rPr>
          <w:sz w:val="18"/>
          <w:szCs w:val="18"/>
          <w:lang w:eastAsia="en-US"/>
        </w:rPr>
      </w:pPr>
      <w:r>
        <w:rPr>
          <w:sz w:val="18"/>
          <w:szCs w:val="18"/>
          <w:lang w:eastAsia="en-US"/>
        </w:rPr>
        <w:t>ERICSSON</w:t>
      </w:r>
      <w:r w:rsidR="006F1554" w:rsidRPr="006F1554">
        <w:rPr>
          <w:sz w:val="18"/>
          <w:szCs w:val="18"/>
          <w:lang w:eastAsia="en-US"/>
        </w:rPr>
        <w:t>: Use one procedure for description.</w:t>
      </w:r>
    </w:p>
    <w:p w14:paraId="314834CE" w14:textId="0462320E" w:rsidR="006F1554" w:rsidRPr="006F1554" w:rsidRDefault="006F1554" w:rsidP="006F1554">
      <w:pPr>
        <w:spacing w:after="120"/>
        <w:rPr>
          <w:sz w:val="18"/>
          <w:szCs w:val="18"/>
          <w:lang w:eastAsia="en-US"/>
        </w:rPr>
      </w:pPr>
      <w:r w:rsidRPr="006F1554">
        <w:rPr>
          <w:sz w:val="18"/>
          <w:szCs w:val="18"/>
          <w:lang w:eastAsia="en-US"/>
        </w:rPr>
        <w:t xml:space="preserve">1. analysis between option 1 and option 2: </w:t>
      </w:r>
      <w:r w:rsidR="00020331">
        <w:rPr>
          <w:sz w:val="18"/>
          <w:szCs w:val="18"/>
          <w:lang w:eastAsia="en-US"/>
        </w:rPr>
        <w:t>QUALCOMM</w:t>
      </w:r>
    </w:p>
    <w:p w14:paraId="3A1E90C3" w14:textId="77777777" w:rsidR="006F1554" w:rsidRPr="006F1554" w:rsidRDefault="006F1554" w:rsidP="006F1554">
      <w:pPr>
        <w:spacing w:after="120"/>
        <w:rPr>
          <w:sz w:val="18"/>
          <w:szCs w:val="18"/>
          <w:lang w:eastAsia="en-US"/>
        </w:rPr>
      </w:pPr>
      <w:r w:rsidRPr="006F1554">
        <w:rPr>
          <w:sz w:val="18"/>
          <w:szCs w:val="18"/>
          <w:lang w:eastAsia="en-US"/>
        </w:rPr>
        <w:t>2. analysis among three options: Samsung</w:t>
      </w:r>
    </w:p>
    <w:p w14:paraId="41A45F15" w14:textId="77777777" w:rsidR="006F1554" w:rsidRPr="006F1554" w:rsidRDefault="006F1554" w:rsidP="006F1554">
      <w:pPr>
        <w:spacing w:after="120"/>
        <w:rPr>
          <w:b/>
          <w:color w:val="0000FF"/>
          <w:sz w:val="18"/>
          <w:szCs w:val="18"/>
          <w:lang w:eastAsia="en-US"/>
        </w:rPr>
      </w:pPr>
      <w:r w:rsidRPr="006F1554">
        <w:rPr>
          <w:b/>
          <w:color w:val="0000FF"/>
          <w:sz w:val="18"/>
          <w:szCs w:val="18"/>
          <w:lang w:eastAsia="en-US"/>
        </w:rPr>
        <w:t xml:space="preserve">Next meeting, focus on complexity, singling overhead analysis among option 1 option 2 and option3. </w:t>
      </w:r>
    </w:p>
    <w:p w14:paraId="59E08517" w14:textId="77777777" w:rsidR="006F1554" w:rsidRPr="006F1554" w:rsidRDefault="006F1554" w:rsidP="006F1554">
      <w:pPr>
        <w:spacing w:after="120"/>
        <w:rPr>
          <w:b/>
          <w:color w:val="0000FF"/>
          <w:sz w:val="18"/>
          <w:szCs w:val="18"/>
          <w:lang w:eastAsia="en-US"/>
        </w:rPr>
      </w:pPr>
      <w:r w:rsidRPr="006F1554">
        <w:rPr>
          <w:b/>
          <w:color w:val="0000FF"/>
          <w:sz w:val="18"/>
          <w:szCs w:val="18"/>
          <w:lang w:eastAsia="en-US"/>
        </w:rPr>
        <w:t>RAN3 have to make a decision for one solution next meeting.</w:t>
      </w:r>
    </w:p>
    <w:p w14:paraId="155EA2BE" w14:textId="77777777" w:rsidR="006F1554" w:rsidRPr="006F1554" w:rsidRDefault="006F1554" w:rsidP="006F1554">
      <w:pPr>
        <w:spacing w:after="120"/>
        <w:rPr>
          <w:color w:val="0000FF"/>
          <w:sz w:val="18"/>
          <w:szCs w:val="18"/>
          <w:lang w:eastAsia="en-US"/>
        </w:rPr>
      </w:pPr>
      <w:r w:rsidRPr="006F1554">
        <w:rPr>
          <w:sz w:val="18"/>
          <w:szCs w:val="18"/>
          <w:lang w:eastAsia="en-US"/>
        </w:rPr>
        <w:t>F1AP BL CR remove all the options.</w:t>
      </w:r>
    </w:p>
    <w:p w14:paraId="6A960F43" w14:textId="77777777" w:rsidR="006F1554" w:rsidRPr="006F1554" w:rsidRDefault="006F1554" w:rsidP="006F1554">
      <w:pPr>
        <w:spacing w:after="120"/>
        <w:rPr>
          <w:b/>
          <w:bCs/>
          <w:sz w:val="18"/>
          <w:szCs w:val="18"/>
          <w:u w:val="single"/>
          <w:lang w:eastAsia="en-US"/>
        </w:rPr>
      </w:pPr>
      <w:r w:rsidRPr="006F1554">
        <w:rPr>
          <w:b/>
          <w:bCs/>
          <w:sz w:val="18"/>
          <w:szCs w:val="18"/>
          <w:u w:val="single"/>
          <w:lang w:eastAsia="en-US"/>
        </w:rPr>
        <w:t>E1 Aspects:</w:t>
      </w:r>
    </w:p>
    <w:p w14:paraId="19D47F0B" w14:textId="40560E89" w:rsidR="006F1554" w:rsidRPr="006F1554" w:rsidRDefault="006F1554" w:rsidP="006F1554">
      <w:pPr>
        <w:spacing w:after="120"/>
        <w:rPr>
          <w:color w:val="0000FF"/>
          <w:sz w:val="18"/>
          <w:szCs w:val="18"/>
          <w:lang w:eastAsia="en-US"/>
        </w:rPr>
      </w:pPr>
      <w:r w:rsidRPr="006F1554">
        <w:rPr>
          <w:color w:val="0000FF"/>
          <w:sz w:val="18"/>
          <w:szCs w:val="18"/>
          <w:lang w:eastAsia="en-US"/>
        </w:rPr>
        <w:t xml:space="preserve">To be continued on </w:t>
      </w:r>
      <w:hyperlink r:id="rId43" w:history="1">
        <w:r w:rsidRPr="006F1554">
          <w:rPr>
            <w:rStyle w:val="Hyperlink"/>
            <w:sz w:val="18"/>
            <w:szCs w:val="18"/>
            <w:lang w:eastAsia="en-US"/>
          </w:rPr>
          <w:t>R3-232094</w:t>
        </w:r>
      </w:hyperlink>
      <w:r w:rsidRPr="006F1554">
        <w:rPr>
          <w:color w:val="0000FF"/>
          <w:sz w:val="18"/>
          <w:szCs w:val="18"/>
          <w:lang w:eastAsia="en-US"/>
        </w:rPr>
        <w:t xml:space="preserve"> basis.</w:t>
      </w:r>
    </w:p>
    <w:p w14:paraId="081A8C96" w14:textId="77777777" w:rsidR="006F1554" w:rsidRPr="006F1554" w:rsidRDefault="006F1554" w:rsidP="006F1554">
      <w:pPr>
        <w:spacing w:after="120"/>
        <w:rPr>
          <w:b/>
          <w:bCs/>
          <w:sz w:val="18"/>
          <w:szCs w:val="18"/>
          <w:u w:val="single"/>
          <w:lang w:eastAsia="en-US"/>
        </w:rPr>
      </w:pPr>
      <w:r w:rsidRPr="006F1554">
        <w:rPr>
          <w:b/>
          <w:bCs/>
          <w:sz w:val="18"/>
          <w:szCs w:val="18"/>
          <w:u w:val="single"/>
          <w:lang w:eastAsia="en-US"/>
        </w:rPr>
        <w:t>Reference configuration:</w:t>
      </w:r>
    </w:p>
    <w:p w14:paraId="6D1B50E1" w14:textId="08707F9F" w:rsidR="006F1554" w:rsidRPr="006F1554" w:rsidRDefault="006F1554" w:rsidP="006F1554">
      <w:pPr>
        <w:spacing w:after="120"/>
        <w:rPr>
          <w:rFonts w:ascii="Calibri" w:hAnsi="Calibri" w:cs="Calibri"/>
          <w:sz w:val="18"/>
          <w:szCs w:val="18"/>
          <w:lang w:eastAsia="en-US"/>
        </w:rPr>
      </w:pPr>
      <w:r w:rsidRPr="006F1554">
        <w:rPr>
          <w:sz w:val="18"/>
          <w:szCs w:val="18"/>
          <w:lang w:eastAsia="en-US"/>
        </w:rPr>
        <w:t>Wait for more RAN2 progress.</w:t>
      </w:r>
    </w:p>
    <w:p w14:paraId="68CDF63B" w14:textId="77777777" w:rsidR="00140431" w:rsidRDefault="00140431" w:rsidP="00140431">
      <w:pPr>
        <w:pStyle w:val="Heading3"/>
      </w:pPr>
      <w:bookmarkStart w:id="62" w:name="_Toc133611462"/>
      <w:r>
        <w:t>14.3</w:t>
      </w:r>
      <w:r>
        <w:tab/>
        <w:t>Support CHO in NR-DC</w:t>
      </w:r>
      <w:bookmarkEnd w:id="62"/>
    </w:p>
    <w:p w14:paraId="406C1CFC" w14:textId="77777777" w:rsidR="00140431" w:rsidRDefault="00140431" w:rsidP="00140431">
      <w:pPr>
        <w:rPr>
          <w:rFonts w:ascii="Arial" w:hAnsi="Arial" w:cs="Arial"/>
          <w:b/>
          <w:sz w:val="24"/>
        </w:rPr>
      </w:pPr>
      <w:r>
        <w:rPr>
          <w:rFonts w:ascii="Arial" w:hAnsi="Arial" w:cs="Arial"/>
          <w:b/>
          <w:color w:val="0000FF"/>
          <w:sz w:val="24"/>
        </w:rPr>
        <w:t>R3-231192</w:t>
      </w:r>
      <w:r>
        <w:rPr>
          <w:rFonts w:ascii="Arial" w:hAnsi="Arial" w:cs="Arial"/>
          <w:b/>
          <w:color w:val="0000FF"/>
          <w:sz w:val="24"/>
        </w:rPr>
        <w:tab/>
      </w:r>
      <w:r>
        <w:rPr>
          <w:rFonts w:ascii="Arial" w:hAnsi="Arial" w:cs="Arial"/>
          <w:b/>
          <w:sz w:val="24"/>
        </w:rPr>
        <w:t>[TP to TS38423, CHO with NRDC] Avoiding unnecessary CHO replace &amp; data forwarding in case of CHO with multiple SCGs</w:t>
      </w:r>
    </w:p>
    <w:p w14:paraId="0EA0CA70"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4982EAD3" w14:textId="77777777" w:rsidR="00140431" w:rsidRDefault="00140431" w:rsidP="00140431">
      <w:pPr>
        <w:rPr>
          <w:color w:val="808080"/>
        </w:rPr>
      </w:pPr>
      <w:r>
        <w:rPr>
          <w:color w:val="808080"/>
        </w:rPr>
        <w:t>(Replaces R3-230126)</w:t>
      </w:r>
    </w:p>
    <w:p w14:paraId="3E778D1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6BE560" w14:textId="77777777" w:rsidR="00140431" w:rsidRDefault="00140431" w:rsidP="00140431">
      <w:pPr>
        <w:rPr>
          <w:rFonts w:ascii="Arial" w:hAnsi="Arial" w:cs="Arial"/>
          <w:b/>
          <w:sz w:val="24"/>
        </w:rPr>
      </w:pPr>
      <w:r>
        <w:rPr>
          <w:rFonts w:ascii="Arial" w:hAnsi="Arial" w:cs="Arial"/>
          <w:b/>
          <w:color w:val="0000FF"/>
          <w:sz w:val="24"/>
        </w:rPr>
        <w:t>R3-231235</w:t>
      </w:r>
      <w:r>
        <w:rPr>
          <w:rFonts w:ascii="Arial" w:hAnsi="Arial" w:cs="Arial"/>
          <w:b/>
          <w:color w:val="0000FF"/>
          <w:sz w:val="24"/>
        </w:rPr>
        <w:tab/>
      </w:r>
      <w:r>
        <w:rPr>
          <w:rFonts w:ascii="Arial" w:hAnsi="Arial" w:cs="Arial"/>
          <w:b/>
          <w:sz w:val="24"/>
        </w:rPr>
        <w:t>(TP for CHO with NR-DC to TS 37.340): Early data forwarding optimization for CHO with SCG procedure</w:t>
      </w:r>
    </w:p>
    <w:p w14:paraId="454B54B0"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 xml:space="preserve">Source: ZTE, Intel Corporation, Nokia, Nokia Shanghai </w:t>
      </w:r>
      <w:proofErr w:type="spellStart"/>
      <w:r>
        <w:rPr>
          <w:i/>
        </w:rPr>
        <w:t>Bell,Ericsson</w:t>
      </w:r>
      <w:proofErr w:type="spellEnd"/>
    </w:p>
    <w:p w14:paraId="75FCC25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R3-232113</w:t>
      </w:r>
      <w:r>
        <w:rPr>
          <w:color w:val="993300"/>
          <w:u w:val="single"/>
        </w:rPr>
        <w:t>.</w:t>
      </w:r>
    </w:p>
    <w:p w14:paraId="7CB8A513" w14:textId="77777777" w:rsidR="00140431" w:rsidRDefault="00140431" w:rsidP="00140431">
      <w:pPr>
        <w:rPr>
          <w:rFonts w:ascii="Arial" w:hAnsi="Arial" w:cs="Arial"/>
          <w:b/>
          <w:sz w:val="24"/>
        </w:rPr>
      </w:pPr>
      <w:r>
        <w:rPr>
          <w:rFonts w:ascii="Arial" w:hAnsi="Arial" w:cs="Arial"/>
          <w:b/>
          <w:color w:val="0000FF"/>
          <w:sz w:val="24"/>
        </w:rPr>
        <w:lastRenderedPageBreak/>
        <w:t>R3-232113</w:t>
      </w:r>
      <w:r>
        <w:rPr>
          <w:rFonts w:ascii="Arial" w:hAnsi="Arial" w:cs="Arial"/>
          <w:b/>
          <w:color w:val="0000FF"/>
          <w:sz w:val="24"/>
        </w:rPr>
        <w:tab/>
      </w:r>
      <w:r>
        <w:rPr>
          <w:rFonts w:ascii="Arial" w:hAnsi="Arial" w:cs="Arial"/>
          <w:b/>
          <w:sz w:val="24"/>
        </w:rPr>
        <w:t>(TP for CHO with NR-DC to TS 37.340): Early data forwarding optimization for CHO with SCG procedure</w:t>
      </w:r>
    </w:p>
    <w:p w14:paraId="52A1B486"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Intel Corporation, Nokia, Nokia Shanghai Bell, Ericsson, CATT, Samsung, Huawei</w:t>
      </w:r>
    </w:p>
    <w:p w14:paraId="209764CE" w14:textId="77777777" w:rsidR="00140431" w:rsidRDefault="00140431" w:rsidP="00140431">
      <w:pPr>
        <w:rPr>
          <w:color w:val="808080"/>
        </w:rPr>
      </w:pPr>
      <w:r>
        <w:rPr>
          <w:color w:val="808080"/>
        </w:rPr>
        <w:t>(Replaces R3-231235)</w:t>
      </w:r>
    </w:p>
    <w:p w14:paraId="6B02EA6E" w14:textId="77777777" w:rsidR="00140431" w:rsidRDefault="00140431" w:rsidP="00140431">
      <w:pPr>
        <w:rPr>
          <w:rFonts w:ascii="Arial" w:hAnsi="Arial" w:cs="Arial"/>
          <w:b/>
        </w:rPr>
      </w:pPr>
      <w:r>
        <w:rPr>
          <w:rFonts w:ascii="Arial" w:hAnsi="Arial" w:cs="Arial"/>
          <w:b/>
        </w:rPr>
        <w:t xml:space="preserve">Discussion: </w:t>
      </w:r>
    </w:p>
    <w:p w14:paraId="69E8759F" w14:textId="77777777" w:rsidR="00140431" w:rsidRDefault="00140431" w:rsidP="00140431">
      <w:r>
        <w:t>- source node(s)</w:t>
      </w:r>
    </w:p>
    <w:p w14:paraId="15F531C0" w14:textId="77777777" w:rsidR="00140431" w:rsidRDefault="00140431" w:rsidP="00140431">
      <w:r>
        <w:t>Huawei, Samsung: Prefer the original version</w:t>
      </w:r>
    </w:p>
    <w:p w14:paraId="7A82562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R3-232172</w:t>
      </w:r>
      <w:r>
        <w:rPr>
          <w:color w:val="993300"/>
          <w:u w:val="single"/>
        </w:rPr>
        <w:t>.</w:t>
      </w:r>
    </w:p>
    <w:p w14:paraId="75313531" w14:textId="77777777" w:rsidR="00140431" w:rsidRDefault="00140431" w:rsidP="00140431">
      <w:pPr>
        <w:rPr>
          <w:rFonts w:ascii="Arial" w:hAnsi="Arial" w:cs="Arial"/>
          <w:b/>
          <w:sz w:val="24"/>
        </w:rPr>
      </w:pPr>
      <w:r>
        <w:rPr>
          <w:rFonts w:ascii="Arial" w:hAnsi="Arial" w:cs="Arial"/>
          <w:b/>
          <w:color w:val="0000FF"/>
          <w:sz w:val="24"/>
        </w:rPr>
        <w:t>R3-232172</w:t>
      </w:r>
      <w:r>
        <w:rPr>
          <w:rFonts w:ascii="Arial" w:hAnsi="Arial" w:cs="Arial"/>
          <w:b/>
          <w:color w:val="0000FF"/>
          <w:sz w:val="24"/>
        </w:rPr>
        <w:tab/>
      </w:r>
      <w:r>
        <w:rPr>
          <w:rFonts w:ascii="Arial" w:hAnsi="Arial" w:cs="Arial"/>
          <w:b/>
          <w:sz w:val="24"/>
        </w:rPr>
        <w:t>(TP for CHO with NR-DC to TS 37.340): Early data forwarding optimization for CHO with SCG procedure</w:t>
      </w:r>
    </w:p>
    <w:p w14:paraId="7BD29D32"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Intel Corporation, Nokia, Nokia Shanghai Bell, Ericsson, CATT, Samsung, Huawei</w:t>
      </w:r>
    </w:p>
    <w:p w14:paraId="59E585DE" w14:textId="77777777" w:rsidR="00140431" w:rsidRDefault="00140431" w:rsidP="00140431">
      <w:pPr>
        <w:rPr>
          <w:color w:val="808080"/>
        </w:rPr>
      </w:pPr>
      <w:r>
        <w:rPr>
          <w:color w:val="808080"/>
        </w:rPr>
        <w:t>(Replaces R3-232113)</w:t>
      </w:r>
    </w:p>
    <w:p w14:paraId="554D757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A0D5BD" w14:textId="77777777" w:rsidR="00140431" w:rsidRDefault="00140431" w:rsidP="00140431">
      <w:pPr>
        <w:rPr>
          <w:rFonts w:ascii="Arial" w:hAnsi="Arial" w:cs="Arial"/>
          <w:b/>
          <w:sz w:val="24"/>
        </w:rPr>
      </w:pPr>
      <w:r>
        <w:rPr>
          <w:rFonts w:ascii="Arial" w:hAnsi="Arial" w:cs="Arial"/>
          <w:b/>
          <w:color w:val="0000FF"/>
          <w:sz w:val="24"/>
        </w:rPr>
        <w:t>R3-231236</w:t>
      </w:r>
      <w:r>
        <w:rPr>
          <w:rFonts w:ascii="Arial" w:hAnsi="Arial" w:cs="Arial"/>
          <w:b/>
          <w:color w:val="0000FF"/>
          <w:sz w:val="24"/>
        </w:rPr>
        <w:tab/>
      </w:r>
      <w:r>
        <w:rPr>
          <w:rFonts w:ascii="Arial" w:hAnsi="Arial" w:cs="Arial"/>
          <w:b/>
          <w:sz w:val="24"/>
        </w:rPr>
        <w:t>(TP for CHO with NR-DC to TS 38.423): Early data forwarding optimization for CHO with SCG procedure</w:t>
      </w:r>
    </w:p>
    <w:p w14:paraId="10347646"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47AA214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CAEC44" w14:textId="77777777" w:rsidR="00140431" w:rsidRDefault="00140431" w:rsidP="00140431">
      <w:pPr>
        <w:rPr>
          <w:rFonts w:ascii="Arial" w:hAnsi="Arial" w:cs="Arial"/>
          <w:b/>
          <w:sz w:val="24"/>
        </w:rPr>
      </w:pPr>
      <w:r>
        <w:rPr>
          <w:rFonts w:ascii="Arial" w:hAnsi="Arial" w:cs="Arial"/>
          <w:b/>
          <w:color w:val="0000FF"/>
          <w:sz w:val="24"/>
        </w:rPr>
        <w:t>R3-231305</w:t>
      </w:r>
      <w:r>
        <w:rPr>
          <w:rFonts w:ascii="Arial" w:hAnsi="Arial" w:cs="Arial"/>
          <w:b/>
          <w:color w:val="0000FF"/>
          <w:sz w:val="24"/>
        </w:rPr>
        <w:tab/>
      </w:r>
      <w:r>
        <w:rPr>
          <w:rFonts w:ascii="Arial" w:hAnsi="Arial" w:cs="Arial"/>
          <w:b/>
          <w:sz w:val="24"/>
        </w:rPr>
        <w:t>Discussion on avoiding CHO modification signalling in CHO with SCG(s) due to source RRC reconfiguration (including TP for TS 38.423)</w:t>
      </w:r>
    </w:p>
    <w:p w14:paraId="57D6E03E"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Intel Corporation</w:t>
      </w:r>
    </w:p>
    <w:p w14:paraId="696587C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17EF81" w14:textId="77777777" w:rsidR="00140431" w:rsidRDefault="00140431" w:rsidP="00140431">
      <w:pPr>
        <w:rPr>
          <w:rFonts w:ascii="Arial" w:hAnsi="Arial" w:cs="Arial"/>
          <w:b/>
          <w:sz w:val="24"/>
        </w:rPr>
      </w:pPr>
      <w:r>
        <w:rPr>
          <w:rFonts w:ascii="Arial" w:hAnsi="Arial" w:cs="Arial"/>
          <w:b/>
          <w:color w:val="0000FF"/>
          <w:sz w:val="24"/>
        </w:rPr>
        <w:t>R3-231306</w:t>
      </w:r>
      <w:r>
        <w:rPr>
          <w:rFonts w:ascii="Arial" w:hAnsi="Arial" w:cs="Arial"/>
          <w:b/>
          <w:color w:val="0000FF"/>
          <w:sz w:val="24"/>
        </w:rPr>
        <w:tab/>
      </w:r>
      <w:r>
        <w:rPr>
          <w:rFonts w:ascii="Arial" w:hAnsi="Arial" w:cs="Arial"/>
          <w:b/>
          <w:sz w:val="24"/>
        </w:rPr>
        <w:t>Discussion on the new problem of CHO with SCGs (including TP for TS 38.423)</w:t>
      </w:r>
    </w:p>
    <w:p w14:paraId="6C4C29DD"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Intel Corporation</w:t>
      </w:r>
    </w:p>
    <w:p w14:paraId="40EEE2D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805C8B" w14:textId="77777777" w:rsidR="00140431" w:rsidRDefault="00140431" w:rsidP="00140431">
      <w:pPr>
        <w:rPr>
          <w:rFonts w:ascii="Arial" w:hAnsi="Arial" w:cs="Arial"/>
          <w:b/>
          <w:sz w:val="24"/>
        </w:rPr>
      </w:pPr>
      <w:r>
        <w:rPr>
          <w:rFonts w:ascii="Arial" w:hAnsi="Arial" w:cs="Arial"/>
          <w:b/>
          <w:color w:val="0000FF"/>
          <w:sz w:val="24"/>
        </w:rPr>
        <w:t>R3-231317</w:t>
      </w:r>
      <w:r>
        <w:rPr>
          <w:rFonts w:ascii="Arial" w:hAnsi="Arial" w:cs="Arial"/>
          <w:b/>
          <w:color w:val="0000FF"/>
          <w:sz w:val="24"/>
        </w:rPr>
        <w:tab/>
      </w:r>
      <w:r>
        <w:rPr>
          <w:rFonts w:ascii="Arial" w:hAnsi="Arial" w:cs="Arial"/>
          <w:b/>
          <w:sz w:val="24"/>
        </w:rPr>
        <w:t>CHO with multiple candidate SCGs</w:t>
      </w:r>
    </w:p>
    <w:p w14:paraId="026B1A90"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Qualcomm Incorporated</w:t>
      </w:r>
    </w:p>
    <w:p w14:paraId="61E6C68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5AF612" w14:textId="77777777" w:rsidR="00140431" w:rsidRDefault="00140431" w:rsidP="00140431">
      <w:pPr>
        <w:rPr>
          <w:rFonts w:ascii="Arial" w:hAnsi="Arial" w:cs="Arial"/>
          <w:b/>
          <w:sz w:val="24"/>
        </w:rPr>
      </w:pPr>
      <w:r>
        <w:rPr>
          <w:rFonts w:ascii="Arial" w:hAnsi="Arial" w:cs="Arial"/>
          <w:b/>
          <w:color w:val="0000FF"/>
          <w:sz w:val="24"/>
        </w:rPr>
        <w:t>R3-231322</w:t>
      </w:r>
      <w:r>
        <w:rPr>
          <w:rFonts w:ascii="Arial" w:hAnsi="Arial" w:cs="Arial"/>
          <w:b/>
          <w:color w:val="0000FF"/>
          <w:sz w:val="24"/>
        </w:rPr>
        <w:tab/>
      </w:r>
      <w:r>
        <w:rPr>
          <w:rFonts w:ascii="Arial" w:hAnsi="Arial" w:cs="Arial"/>
          <w:b/>
          <w:sz w:val="24"/>
        </w:rPr>
        <w:t>Discussion on CHO with SCG and multiple SCGs</w:t>
      </w:r>
    </w:p>
    <w:p w14:paraId="559EF6E4"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CATT</w:t>
      </w:r>
    </w:p>
    <w:p w14:paraId="4E72677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F80385" w14:textId="77777777" w:rsidR="00140431" w:rsidRDefault="00140431" w:rsidP="00140431">
      <w:pPr>
        <w:rPr>
          <w:rFonts w:ascii="Arial" w:hAnsi="Arial" w:cs="Arial"/>
          <w:b/>
          <w:sz w:val="24"/>
        </w:rPr>
      </w:pPr>
      <w:r>
        <w:rPr>
          <w:rFonts w:ascii="Arial" w:hAnsi="Arial" w:cs="Arial"/>
          <w:b/>
          <w:color w:val="0000FF"/>
          <w:sz w:val="24"/>
        </w:rPr>
        <w:lastRenderedPageBreak/>
        <w:t>R3-231399</w:t>
      </w:r>
      <w:r>
        <w:rPr>
          <w:rFonts w:ascii="Arial" w:hAnsi="Arial" w:cs="Arial"/>
          <w:b/>
          <w:color w:val="0000FF"/>
          <w:sz w:val="24"/>
        </w:rPr>
        <w:tab/>
      </w:r>
      <w:r>
        <w:rPr>
          <w:rFonts w:ascii="Arial" w:hAnsi="Arial" w:cs="Arial"/>
          <w:b/>
          <w:sz w:val="24"/>
        </w:rPr>
        <w:t>(TPs to TS 37.340, 38.423 BL CRs) Consideration on CHO Related aspects</w:t>
      </w:r>
    </w:p>
    <w:p w14:paraId="66ABBD23"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6583CDE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7F80EC" w14:textId="77777777" w:rsidR="00140431" w:rsidRDefault="00140431" w:rsidP="00140431">
      <w:pPr>
        <w:rPr>
          <w:rFonts w:ascii="Arial" w:hAnsi="Arial" w:cs="Arial"/>
          <w:b/>
          <w:sz w:val="24"/>
        </w:rPr>
      </w:pPr>
      <w:r>
        <w:rPr>
          <w:rFonts w:ascii="Arial" w:hAnsi="Arial" w:cs="Arial"/>
          <w:b/>
          <w:color w:val="0000FF"/>
          <w:sz w:val="24"/>
        </w:rPr>
        <w:t>R3-231449</w:t>
      </w:r>
      <w:r>
        <w:rPr>
          <w:rFonts w:ascii="Arial" w:hAnsi="Arial" w:cs="Arial"/>
          <w:b/>
          <w:color w:val="0000FF"/>
          <w:sz w:val="24"/>
        </w:rPr>
        <w:tab/>
      </w:r>
      <w:r>
        <w:rPr>
          <w:rFonts w:ascii="Arial" w:hAnsi="Arial" w:cs="Arial"/>
          <w:b/>
          <w:sz w:val="24"/>
        </w:rPr>
        <w:t>(TP to TS 37.340 &amp; TS 38.423) CHO in NR-DC</w:t>
      </w:r>
    </w:p>
    <w:p w14:paraId="12819B54"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Lenovo</w:t>
      </w:r>
    </w:p>
    <w:p w14:paraId="1130A4D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304584" w14:textId="77777777" w:rsidR="00140431" w:rsidRDefault="00140431" w:rsidP="00140431">
      <w:pPr>
        <w:rPr>
          <w:rFonts w:ascii="Arial" w:hAnsi="Arial" w:cs="Arial"/>
          <w:b/>
          <w:sz w:val="24"/>
        </w:rPr>
      </w:pPr>
      <w:r>
        <w:rPr>
          <w:rFonts w:ascii="Arial" w:hAnsi="Arial" w:cs="Arial"/>
          <w:b/>
          <w:color w:val="0000FF"/>
          <w:sz w:val="24"/>
        </w:rPr>
        <w:t>R3-231575</w:t>
      </w:r>
      <w:r>
        <w:rPr>
          <w:rFonts w:ascii="Arial" w:hAnsi="Arial" w:cs="Arial"/>
          <w:b/>
          <w:color w:val="0000FF"/>
          <w:sz w:val="24"/>
        </w:rPr>
        <w:tab/>
      </w:r>
      <w:r>
        <w:rPr>
          <w:rFonts w:ascii="Arial" w:hAnsi="Arial" w:cs="Arial"/>
          <w:b/>
          <w:sz w:val="24"/>
        </w:rPr>
        <w:t>CHO with candidate SCG(s)</w:t>
      </w:r>
    </w:p>
    <w:p w14:paraId="60E78D0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2E1A289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94545E" w14:textId="77777777" w:rsidR="00140431" w:rsidRDefault="00140431" w:rsidP="00140431">
      <w:pPr>
        <w:rPr>
          <w:rFonts w:ascii="Arial" w:hAnsi="Arial" w:cs="Arial"/>
          <w:b/>
          <w:sz w:val="24"/>
        </w:rPr>
      </w:pPr>
      <w:r>
        <w:rPr>
          <w:rFonts w:ascii="Arial" w:hAnsi="Arial" w:cs="Arial"/>
          <w:b/>
          <w:color w:val="0000FF"/>
          <w:sz w:val="24"/>
        </w:rPr>
        <w:t>R3-231577</w:t>
      </w:r>
      <w:r>
        <w:rPr>
          <w:rFonts w:ascii="Arial" w:hAnsi="Arial" w:cs="Arial"/>
          <w:b/>
          <w:color w:val="0000FF"/>
          <w:sz w:val="24"/>
        </w:rPr>
        <w:tab/>
      </w:r>
      <w:r>
        <w:rPr>
          <w:rFonts w:ascii="Arial" w:hAnsi="Arial" w:cs="Arial"/>
          <w:b/>
          <w:sz w:val="24"/>
        </w:rPr>
        <w:t xml:space="preserve">Avoid unnecessary </w:t>
      </w:r>
      <w:proofErr w:type="spellStart"/>
      <w:r>
        <w:rPr>
          <w:rFonts w:ascii="Arial" w:hAnsi="Arial" w:cs="Arial"/>
          <w:b/>
          <w:sz w:val="24"/>
        </w:rPr>
        <w:t>signaling</w:t>
      </w:r>
      <w:proofErr w:type="spellEnd"/>
      <w:r>
        <w:rPr>
          <w:rFonts w:ascii="Arial" w:hAnsi="Arial" w:cs="Arial"/>
          <w:b/>
          <w:sz w:val="24"/>
        </w:rPr>
        <w:t xml:space="preserve"> due to SCG reconfigurations</w:t>
      </w:r>
    </w:p>
    <w:p w14:paraId="21756B5F"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v17.4.0</w:t>
      </w:r>
      <w:r>
        <w:rPr>
          <w:i/>
        </w:rPr>
        <w:tab/>
        <w:t xml:space="preserve">  CR-1008  rev 1 Cat: B (Rel-18)</w:t>
      </w:r>
      <w:r>
        <w:rPr>
          <w:i/>
        </w:rPr>
        <w:br/>
      </w:r>
      <w:r>
        <w:rPr>
          <w:i/>
        </w:rPr>
        <w:br/>
      </w:r>
      <w:r>
        <w:rPr>
          <w:i/>
        </w:rPr>
        <w:tab/>
      </w:r>
      <w:r>
        <w:rPr>
          <w:i/>
        </w:rPr>
        <w:tab/>
      </w:r>
      <w:r>
        <w:rPr>
          <w:i/>
        </w:rPr>
        <w:tab/>
      </w:r>
      <w:r>
        <w:rPr>
          <w:i/>
        </w:rPr>
        <w:tab/>
      </w:r>
      <w:r>
        <w:rPr>
          <w:i/>
        </w:rPr>
        <w:tab/>
        <w:t>Source: Ericsson, ZTE, Lenovo</w:t>
      </w:r>
    </w:p>
    <w:p w14:paraId="30A4F175" w14:textId="77777777" w:rsidR="00140431" w:rsidRDefault="00140431" w:rsidP="00140431">
      <w:pPr>
        <w:rPr>
          <w:color w:val="808080"/>
        </w:rPr>
      </w:pPr>
      <w:r>
        <w:rPr>
          <w:color w:val="808080"/>
        </w:rPr>
        <w:t>(Replaces R3-230758)</w:t>
      </w:r>
    </w:p>
    <w:p w14:paraId="42CFD61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552039" w14:textId="77777777" w:rsidR="00140431" w:rsidRDefault="00140431" w:rsidP="00140431">
      <w:pPr>
        <w:rPr>
          <w:rFonts w:ascii="Arial" w:hAnsi="Arial" w:cs="Arial"/>
          <w:b/>
          <w:sz w:val="24"/>
        </w:rPr>
      </w:pPr>
      <w:r>
        <w:rPr>
          <w:rFonts w:ascii="Arial" w:hAnsi="Arial" w:cs="Arial"/>
          <w:b/>
          <w:color w:val="0000FF"/>
          <w:sz w:val="24"/>
        </w:rPr>
        <w:t>R3-231722</w:t>
      </w:r>
      <w:r>
        <w:rPr>
          <w:rFonts w:ascii="Arial" w:hAnsi="Arial" w:cs="Arial"/>
          <w:b/>
          <w:color w:val="0000FF"/>
          <w:sz w:val="24"/>
        </w:rPr>
        <w:tab/>
      </w:r>
      <w:r>
        <w:rPr>
          <w:rFonts w:ascii="Arial" w:hAnsi="Arial" w:cs="Arial"/>
          <w:b/>
          <w:sz w:val="24"/>
        </w:rPr>
        <w:t>Considerations on CHO in NR-DC</w:t>
      </w:r>
    </w:p>
    <w:p w14:paraId="6EC20BD0"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254C13FD" w14:textId="118B6962"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976DCC" w14:textId="77777777" w:rsidR="006F1554" w:rsidRPr="00381F76" w:rsidRDefault="006F1554" w:rsidP="006F1554">
      <w:pPr>
        <w:widowControl w:val="0"/>
        <w:ind w:left="144" w:hanging="144"/>
        <w:rPr>
          <w:rFonts w:ascii="Calibri" w:hAnsi="Calibri" w:cs="Calibri"/>
          <w:b/>
          <w:color w:val="FF00FF"/>
          <w:sz w:val="18"/>
          <w:lang w:eastAsia="en-US"/>
        </w:rPr>
      </w:pPr>
      <w:r w:rsidRPr="00381F76">
        <w:rPr>
          <w:rFonts w:ascii="Calibri" w:hAnsi="Calibri" w:cs="Calibri"/>
          <w:b/>
          <w:color w:val="FF00FF"/>
          <w:sz w:val="18"/>
          <w:lang w:eastAsia="en-US"/>
        </w:rPr>
        <w:t xml:space="preserve"> # MobilityEnh3_CHO</w:t>
      </w:r>
    </w:p>
    <w:p w14:paraId="745C0D0A" w14:textId="77777777" w:rsidR="006F1554" w:rsidRPr="00381F76" w:rsidRDefault="006F1554" w:rsidP="006F1554">
      <w:pPr>
        <w:widowControl w:val="0"/>
        <w:ind w:left="144" w:hanging="144"/>
        <w:rPr>
          <w:rFonts w:ascii="Calibri" w:hAnsi="Calibri" w:cs="Calibri"/>
          <w:b/>
          <w:bCs/>
          <w:color w:val="FF00FF"/>
          <w:sz w:val="18"/>
          <w:szCs w:val="18"/>
          <w:lang w:eastAsia="en-US"/>
        </w:rPr>
      </w:pPr>
      <w:r w:rsidRPr="00381F76">
        <w:rPr>
          <w:rFonts w:ascii="Calibri" w:hAnsi="Calibri" w:cs="Calibri"/>
          <w:b/>
          <w:bCs/>
          <w:color w:val="FF00FF"/>
          <w:sz w:val="18"/>
          <w:szCs w:val="18"/>
          <w:lang w:eastAsia="en-US"/>
        </w:rPr>
        <w:t>- Early data forwarding optimization for CHO with SCG for candidate solutions, i.e. option 4?</w:t>
      </w:r>
    </w:p>
    <w:p w14:paraId="0A6D21FC" w14:textId="77777777" w:rsidR="006F1554" w:rsidRPr="00381F76" w:rsidRDefault="006F1554" w:rsidP="006F1554">
      <w:pPr>
        <w:widowControl w:val="0"/>
        <w:ind w:left="144" w:hanging="144"/>
        <w:rPr>
          <w:rFonts w:ascii="Calibri" w:hAnsi="Calibri" w:cs="Calibri"/>
          <w:b/>
          <w:bCs/>
          <w:color w:val="FF00FF"/>
          <w:sz w:val="18"/>
          <w:szCs w:val="18"/>
          <w:lang w:eastAsia="en-US"/>
        </w:rPr>
      </w:pPr>
      <w:r w:rsidRPr="00381F76">
        <w:rPr>
          <w:rFonts w:ascii="Calibri" w:hAnsi="Calibri" w:cs="Calibri"/>
          <w:b/>
          <w:bCs/>
          <w:color w:val="FF00FF"/>
          <w:sz w:val="18"/>
          <w:szCs w:val="18"/>
          <w:lang w:eastAsia="en-US"/>
        </w:rPr>
        <w:t xml:space="preserve">- Avoiding unnecessary </w:t>
      </w:r>
      <w:proofErr w:type="spellStart"/>
      <w:r w:rsidRPr="00381F76">
        <w:rPr>
          <w:rFonts w:ascii="Calibri" w:hAnsi="Calibri" w:cs="Calibri"/>
          <w:b/>
          <w:bCs/>
          <w:color w:val="FF00FF"/>
          <w:sz w:val="18"/>
          <w:szCs w:val="18"/>
          <w:lang w:eastAsia="en-US"/>
        </w:rPr>
        <w:t>signaling</w:t>
      </w:r>
      <w:proofErr w:type="spellEnd"/>
      <w:r w:rsidRPr="00381F76">
        <w:rPr>
          <w:rFonts w:ascii="Calibri" w:hAnsi="Calibri" w:cs="Calibri"/>
          <w:b/>
          <w:bCs/>
          <w:color w:val="FF00FF"/>
          <w:sz w:val="18"/>
          <w:szCs w:val="18"/>
          <w:lang w:eastAsia="en-US"/>
        </w:rPr>
        <w:t>, i.e. SCG reconfigurations, CHO replace, data forwarding.</w:t>
      </w:r>
    </w:p>
    <w:p w14:paraId="17BD8303" w14:textId="77777777" w:rsidR="006F1554" w:rsidRPr="00381F76" w:rsidRDefault="006F1554" w:rsidP="006F1554">
      <w:pPr>
        <w:widowControl w:val="0"/>
        <w:ind w:left="144" w:hanging="144"/>
        <w:rPr>
          <w:rFonts w:ascii="Calibri" w:hAnsi="Calibri" w:cs="Calibri"/>
          <w:b/>
          <w:bCs/>
          <w:color w:val="FF00FF"/>
          <w:sz w:val="18"/>
          <w:szCs w:val="18"/>
          <w:lang w:eastAsia="en-US"/>
        </w:rPr>
      </w:pPr>
      <w:r w:rsidRPr="00381F76">
        <w:rPr>
          <w:rFonts w:ascii="Calibri" w:hAnsi="Calibri" w:cs="Calibri" w:hint="eastAsia"/>
          <w:b/>
          <w:bCs/>
          <w:color w:val="FF00FF"/>
          <w:sz w:val="18"/>
          <w:szCs w:val="18"/>
          <w:lang w:eastAsia="en-US"/>
        </w:rPr>
        <w:t>-</w:t>
      </w:r>
      <w:r w:rsidRPr="00381F76">
        <w:rPr>
          <w:rFonts w:ascii="Calibri" w:hAnsi="Calibri" w:cs="Calibri"/>
          <w:b/>
          <w:bCs/>
          <w:color w:val="FF00FF"/>
          <w:sz w:val="18"/>
          <w:szCs w:val="18"/>
          <w:lang w:eastAsia="en-US"/>
        </w:rPr>
        <w:t xml:space="preserve"> Data forwarding, i.e. optimizing duplicated data forwarding, signalling enhancements.</w:t>
      </w:r>
    </w:p>
    <w:p w14:paraId="5C57C1FC" w14:textId="77777777" w:rsidR="006F1554" w:rsidRPr="00381F76" w:rsidRDefault="006F1554" w:rsidP="006F1554">
      <w:pPr>
        <w:widowControl w:val="0"/>
        <w:ind w:left="144" w:hanging="144"/>
        <w:rPr>
          <w:rFonts w:ascii="Calibri" w:hAnsi="Calibri" w:cs="Calibri"/>
          <w:b/>
          <w:bCs/>
          <w:color w:val="FF00FF"/>
          <w:sz w:val="18"/>
          <w:szCs w:val="18"/>
          <w:lang w:eastAsia="en-US"/>
        </w:rPr>
      </w:pPr>
      <w:r w:rsidRPr="00381F76">
        <w:rPr>
          <w:rFonts w:ascii="Calibri" w:hAnsi="Calibri" w:cs="Calibri"/>
          <w:b/>
          <w:bCs/>
          <w:color w:val="FF00FF"/>
          <w:sz w:val="18"/>
          <w:szCs w:val="18"/>
          <w:lang w:eastAsia="en-US"/>
        </w:rPr>
        <w:t>- CHO associated with CPAC configurations, i.e. CHO + CPC or CHO + MR-DC is configured?</w:t>
      </w:r>
    </w:p>
    <w:p w14:paraId="2C567F16" w14:textId="4AE1CD95" w:rsidR="006F1554" w:rsidRDefault="006F1554" w:rsidP="006F1554">
      <w:pPr>
        <w:rPr>
          <w:color w:val="993300"/>
          <w:u w:val="single"/>
        </w:rPr>
      </w:pPr>
      <w:r w:rsidRPr="00381F76">
        <w:rPr>
          <w:rFonts w:ascii="Calibri" w:hAnsi="Calibri" w:cs="Calibri" w:hint="eastAsia"/>
          <w:b/>
          <w:bCs/>
          <w:color w:val="FF00FF"/>
          <w:sz w:val="18"/>
          <w:szCs w:val="18"/>
          <w:lang w:eastAsia="en-US"/>
        </w:rPr>
        <w:t>-</w:t>
      </w:r>
      <w:r w:rsidRPr="00381F76">
        <w:rPr>
          <w:rFonts w:ascii="Calibri" w:hAnsi="Calibri" w:cs="Calibri"/>
          <w:b/>
          <w:bCs/>
          <w:color w:val="FF00FF"/>
          <w:sz w:val="18"/>
          <w:szCs w:val="18"/>
          <w:lang w:eastAsia="en-US"/>
        </w:rPr>
        <w:t xml:space="preserve"> Capture the agreements, open issues and update the draft CRs for TS 37.340(ZTE), 38.423(</w:t>
      </w:r>
      <w:r w:rsidR="00020331">
        <w:rPr>
          <w:rFonts w:ascii="Calibri" w:hAnsi="Calibri" w:cs="Calibri"/>
          <w:b/>
          <w:bCs/>
          <w:color w:val="FF00FF"/>
          <w:sz w:val="18"/>
          <w:szCs w:val="18"/>
          <w:lang w:eastAsia="en-US"/>
        </w:rPr>
        <w:t>ERICSSON</w:t>
      </w:r>
      <w:r w:rsidRPr="00381F76">
        <w:rPr>
          <w:rFonts w:ascii="Calibri" w:hAnsi="Calibri" w:cs="Calibri"/>
          <w:b/>
          <w:bCs/>
          <w:color w:val="FF00FF"/>
          <w:sz w:val="18"/>
          <w:szCs w:val="18"/>
          <w:lang w:eastAsia="en-US"/>
        </w:rPr>
        <w:t>) if needed.</w:t>
      </w:r>
    </w:p>
    <w:p w14:paraId="72A79A43" w14:textId="77777777" w:rsidR="00140431" w:rsidRDefault="00140431" w:rsidP="00140431">
      <w:pPr>
        <w:rPr>
          <w:rFonts w:ascii="Arial" w:hAnsi="Arial" w:cs="Arial"/>
          <w:b/>
          <w:sz w:val="24"/>
        </w:rPr>
      </w:pPr>
      <w:r>
        <w:rPr>
          <w:rFonts w:ascii="Arial" w:hAnsi="Arial" w:cs="Arial"/>
          <w:b/>
          <w:color w:val="0000FF"/>
          <w:sz w:val="24"/>
        </w:rPr>
        <w:t>R3-231885</w:t>
      </w:r>
      <w:r>
        <w:rPr>
          <w:rFonts w:ascii="Arial" w:hAnsi="Arial" w:cs="Arial"/>
          <w:b/>
          <w:color w:val="0000FF"/>
          <w:sz w:val="24"/>
        </w:rPr>
        <w:tab/>
      </w:r>
      <w:r>
        <w:rPr>
          <w:rFonts w:ascii="Arial" w:hAnsi="Arial" w:cs="Arial"/>
          <w:b/>
          <w:sz w:val="24"/>
        </w:rPr>
        <w:t>CB: # MobilityEnh3_CHO- Summary of email discussion</w:t>
      </w:r>
    </w:p>
    <w:p w14:paraId="22D5F5E0"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 moderator</w:t>
      </w:r>
    </w:p>
    <w:p w14:paraId="05465DD5" w14:textId="77777777" w:rsidR="00140431" w:rsidRDefault="00140431" w:rsidP="00140431">
      <w:pPr>
        <w:rPr>
          <w:rFonts w:ascii="Arial" w:hAnsi="Arial" w:cs="Arial"/>
          <w:b/>
        </w:rPr>
      </w:pPr>
      <w:r>
        <w:rPr>
          <w:rFonts w:ascii="Arial" w:hAnsi="Arial" w:cs="Arial"/>
          <w:b/>
        </w:rPr>
        <w:t xml:space="preserve">Abstract: </w:t>
      </w:r>
    </w:p>
    <w:p w14:paraId="778A647B" w14:textId="77777777" w:rsidR="00140431" w:rsidRDefault="00140431" w:rsidP="00140431">
      <w:r>
        <w:t>Summary of offline discussion</w:t>
      </w:r>
    </w:p>
    <w:p w14:paraId="133DB40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R3-231941</w:t>
      </w:r>
      <w:r>
        <w:rPr>
          <w:color w:val="993300"/>
          <w:u w:val="single"/>
        </w:rPr>
        <w:t>.</w:t>
      </w:r>
    </w:p>
    <w:p w14:paraId="413129D2" w14:textId="77777777" w:rsidR="00140431" w:rsidRDefault="00140431" w:rsidP="00140431">
      <w:pPr>
        <w:rPr>
          <w:rFonts w:ascii="Arial" w:hAnsi="Arial" w:cs="Arial"/>
          <w:b/>
          <w:sz w:val="24"/>
        </w:rPr>
      </w:pPr>
      <w:r>
        <w:rPr>
          <w:rFonts w:ascii="Arial" w:hAnsi="Arial" w:cs="Arial"/>
          <w:b/>
          <w:color w:val="0000FF"/>
          <w:sz w:val="24"/>
        </w:rPr>
        <w:t>R3-231941</w:t>
      </w:r>
      <w:r>
        <w:rPr>
          <w:rFonts w:ascii="Arial" w:hAnsi="Arial" w:cs="Arial"/>
          <w:b/>
          <w:color w:val="0000FF"/>
          <w:sz w:val="24"/>
        </w:rPr>
        <w:tab/>
      </w:r>
      <w:r>
        <w:rPr>
          <w:rFonts w:ascii="Arial" w:hAnsi="Arial" w:cs="Arial"/>
          <w:b/>
          <w:sz w:val="24"/>
        </w:rPr>
        <w:t>CB: # MobilityEnh3_CHO- Summary of email discussion</w:t>
      </w:r>
    </w:p>
    <w:p w14:paraId="161E21A0" w14:textId="77777777" w:rsidR="00140431" w:rsidRDefault="00140431" w:rsidP="0014043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 moderator</w:t>
      </w:r>
    </w:p>
    <w:p w14:paraId="1CFCC3C7" w14:textId="77777777" w:rsidR="00140431" w:rsidRDefault="00140431" w:rsidP="00140431">
      <w:pPr>
        <w:rPr>
          <w:color w:val="808080"/>
        </w:rPr>
      </w:pPr>
      <w:r>
        <w:rPr>
          <w:color w:val="808080"/>
        </w:rPr>
        <w:t>(Replaces R3-231885)</w:t>
      </w:r>
    </w:p>
    <w:p w14:paraId="27EF7C2A" w14:textId="676CE8D5"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1E7AF8" w14:textId="77777777" w:rsidR="006F1554" w:rsidRPr="006F1554" w:rsidRDefault="006F1554" w:rsidP="006F1554">
      <w:pPr>
        <w:spacing w:after="120"/>
        <w:rPr>
          <w:b/>
          <w:bCs/>
          <w:sz w:val="18"/>
          <w:szCs w:val="18"/>
          <w:u w:val="single"/>
          <w:lang w:eastAsia="en-US"/>
        </w:rPr>
      </w:pPr>
      <w:r w:rsidRPr="006F1554">
        <w:rPr>
          <w:b/>
          <w:bCs/>
          <w:sz w:val="18"/>
          <w:szCs w:val="18"/>
          <w:u w:val="single"/>
          <w:lang w:eastAsia="en-US"/>
        </w:rPr>
        <w:t>1. Stage-2 updates for direct data forwarding:</w:t>
      </w:r>
    </w:p>
    <w:p w14:paraId="3124CD25"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0D6062E6" w14:textId="77777777" w:rsidR="006F1554" w:rsidRPr="006F1554" w:rsidRDefault="006F1554" w:rsidP="006F1554">
      <w:pPr>
        <w:spacing w:after="120"/>
        <w:rPr>
          <w:b/>
          <w:bCs/>
          <w:color w:val="008000"/>
          <w:sz w:val="18"/>
          <w:szCs w:val="18"/>
          <w:lang w:eastAsia="en-US"/>
        </w:rPr>
      </w:pPr>
      <w:r w:rsidRPr="006F1554">
        <w:rPr>
          <w:b/>
          <w:bCs/>
          <w:color w:val="008000"/>
          <w:sz w:val="18"/>
          <w:szCs w:val="18"/>
          <w:lang w:eastAsia="en-US"/>
        </w:rPr>
        <w:t xml:space="preserve">Working on including a note in TS 37.340 regarding direct data forwarding for CHO with SCG(s). </w:t>
      </w:r>
    </w:p>
    <w:p w14:paraId="45BECD1F" w14:textId="77777777" w:rsidR="006F1554" w:rsidRPr="006F1554" w:rsidRDefault="006F1554" w:rsidP="006F1554">
      <w:pPr>
        <w:spacing w:after="120"/>
        <w:rPr>
          <w:bCs/>
          <w:color w:val="0000FF"/>
          <w:sz w:val="18"/>
          <w:szCs w:val="18"/>
          <w:lang w:eastAsia="en-US"/>
        </w:rPr>
      </w:pPr>
      <w:r w:rsidRPr="006F1554">
        <w:rPr>
          <w:bCs/>
          <w:color w:val="0000FF"/>
          <w:sz w:val="18"/>
          <w:szCs w:val="18"/>
          <w:lang w:eastAsia="en-US"/>
        </w:rPr>
        <w:t>Propose 2: Continue to work on the phrasing in the second round.</w:t>
      </w:r>
    </w:p>
    <w:p w14:paraId="43D0079C" w14:textId="77777777" w:rsidR="006F1554" w:rsidRPr="006F1554" w:rsidRDefault="006F1554" w:rsidP="006F1554">
      <w:pPr>
        <w:spacing w:after="120"/>
        <w:rPr>
          <w:bCs/>
          <w:color w:val="0000FF"/>
          <w:sz w:val="18"/>
          <w:szCs w:val="18"/>
          <w:lang w:eastAsia="en-US"/>
        </w:rPr>
      </w:pPr>
      <w:r w:rsidRPr="006F1554">
        <w:rPr>
          <w:bCs/>
          <w:color w:val="0000FF"/>
          <w:sz w:val="18"/>
          <w:szCs w:val="18"/>
          <w:lang w:eastAsia="en-US"/>
        </w:rPr>
        <w:t xml:space="preserve">Whether to describe the network implementation. </w:t>
      </w:r>
    </w:p>
    <w:p w14:paraId="1EC0D459" w14:textId="77777777" w:rsidR="006F1554" w:rsidRPr="006F1554" w:rsidRDefault="006F1554" w:rsidP="006F1554">
      <w:pPr>
        <w:spacing w:after="120"/>
        <w:rPr>
          <w:bCs/>
          <w:color w:val="0000FF"/>
          <w:sz w:val="18"/>
          <w:szCs w:val="18"/>
          <w:lang w:eastAsia="en-US"/>
        </w:rPr>
      </w:pPr>
      <w:r w:rsidRPr="006F1554">
        <w:rPr>
          <w:bCs/>
          <w:color w:val="0000FF"/>
          <w:sz w:val="18"/>
          <w:szCs w:val="18"/>
          <w:lang w:eastAsia="en-US"/>
        </w:rPr>
        <w:t>Commence with TP R3-231235 as the starting point of reference.</w:t>
      </w:r>
    </w:p>
    <w:p w14:paraId="669F2AA7" w14:textId="6D407B05" w:rsidR="006F1554" w:rsidRPr="006F1554" w:rsidRDefault="00C46767" w:rsidP="006F1554">
      <w:pPr>
        <w:spacing w:after="120"/>
        <w:rPr>
          <w:color w:val="000000"/>
          <w:sz w:val="18"/>
          <w:lang w:eastAsia="en-US"/>
        </w:rPr>
      </w:pPr>
      <w:r>
        <w:rPr>
          <w:color w:val="000000"/>
          <w:sz w:val="18"/>
          <w:lang w:eastAsia="en-US"/>
        </w:rPr>
        <w:t>HUAWEI:</w:t>
      </w:r>
      <w:r w:rsidR="006F1554" w:rsidRPr="006F1554">
        <w:rPr>
          <w:color w:val="000000"/>
          <w:sz w:val="18"/>
          <w:lang w:eastAsia="en-US"/>
        </w:rPr>
        <w:t xml:space="preserve"> Further work on wording the note.</w:t>
      </w:r>
    </w:p>
    <w:p w14:paraId="03343E16" w14:textId="77777777" w:rsidR="006F1554" w:rsidRPr="006F1554" w:rsidRDefault="006F1554" w:rsidP="006F1554">
      <w:pPr>
        <w:spacing w:after="120"/>
        <w:rPr>
          <w:b/>
          <w:bCs/>
          <w:sz w:val="18"/>
          <w:szCs w:val="18"/>
          <w:u w:val="single"/>
          <w:lang w:eastAsia="en-US"/>
        </w:rPr>
      </w:pPr>
      <w:r w:rsidRPr="006F1554">
        <w:rPr>
          <w:b/>
          <w:bCs/>
          <w:sz w:val="18"/>
          <w:szCs w:val="18"/>
          <w:u w:val="single"/>
          <w:lang w:eastAsia="en-US"/>
        </w:rPr>
        <w:t>2. Further data forwarding optimizations:</w:t>
      </w:r>
    </w:p>
    <w:p w14:paraId="6BDEDBF5"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063E774F" w14:textId="77777777" w:rsidR="006F1554" w:rsidRPr="006F1554" w:rsidRDefault="006F1554" w:rsidP="006F1554">
      <w:pPr>
        <w:spacing w:after="120"/>
        <w:rPr>
          <w:b/>
          <w:bCs/>
          <w:color w:val="008000"/>
          <w:sz w:val="18"/>
          <w:szCs w:val="18"/>
          <w:lang w:eastAsia="en-US"/>
        </w:rPr>
      </w:pPr>
      <w:r w:rsidRPr="006F1554">
        <w:rPr>
          <w:b/>
          <w:bCs/>
          <w:color w:val="008000"/>
          <w:sz w:val="18"/>
          <w:szCs w:val="18"/>
          <w:lang w:eastAsia="en-US"/>
        </w:rPr>
        <w:t xml:space="preserve">Data forwarding optimizations should not impact legacy HO mechanism as the fundamental basis. </w:t>
      </w:r>
    </w:p>
    <w:p w14:paraId="2573D6B6" w14:textId="77777777" w:rsidR="006F1554" w:rsidRPr="006F1554" w:rsidRDefault="006F1554" w:rsidP="006F1554">
      <w:pPr>
        <w:spacing w:after="120"/>
        <w:rPr>
          <w:bCs/>
          <w:color w:val="0000FF"/>
          <w:sz w:val="18"/>
          <w:szCs w:val="18"/>
          <w:lang w:eastAsia="en-US"/>
        </w:rPr>
      </w:pPr>
      <w:r w:rsidRPr="006F1554">
        <w:rPr>
          <w:bCs/>
          <w:color w:val="0000FF"/>
          <w:sz w:val="18"/>
          <w:szCs w:val="18"/>
          <w:lang w:eastAsia="en-US"/>
        </w:rPr>
        <w:t>Using this as the fundamental basis when considering any solution how to avoid multiple data forwarding path.</w:t>
      </w:r>
    </w:p>
    <w:p w14:paraId="6800D9C0" w14:textId="77777777" w:rsidR="006F1554" w:rsidRPr="006F1554" w:rsidRDefault="006F1554" w:rsidP="006F1554">
      <w:pPr>
        <w:spacing w:after="120"/>
        <w:rPr>
          <w:bCs/>
          <w:color w:val="0000FF"/>
          <w:sz w:val="18"/>
          <w:szCs w:val="18"/>
          <w:lang w:eastAsia="en-US"/>
        </w:rPr>
      </w:pPr>
      <w:r w:rsidRPr="006F1554">
        <w:rPr>
          <w:bCs/>
          <w:color w:val="0000FF"/>
          <w:sz w:val="18"/>
          <w:szCs w:val="18"/>
          <w:lang w:eastAsia="en-US"/>
        </w:rPr>
        <w:t>Work on the modification of 2nd sentence in 2nd round discussion.</w:t>
      </w:r>
    </w:p>
    <w:p w14:paraId="03AE7CF3" w14:textId="77777777" w:rsidR="006F1554" w:rsidRPr="006F1554" w:rsidRDefault="006F1554" w:rsidP="006F1554">
      <w:pPr>
        <w:spacing w:after="120"/>
        <w:rPr>
          <w:bCs/>
          <w:sz w:val="18"/>
          <w:szCs w:val="18"/>
          <w:lang w:eastAsia="en-US"/>
        </w:rPr>
      </w:pPr>
      <w:r w:rsidRPr="006F1554">
        <w:rPr>
          <w:bCs/>
          <w:sz w:val="18"/>
          <w:szCs w:val="18"/>
          <w:lang w:eastAsia="en-US"/>
        </w:rPr>
        <w:t>ZTE: For optimization part, it should further discuss on how to avoid multiple data forwarding path.</w:t>
      </w:r>
    </w:p>
    <w:p w14:paraId="57FC1825" w14:textId="61A24EE7" w:rsidR="006F1554" w:rsidRPr="006F1554" w:rsidRDefault="00020331" w:rsidP="006F1554">
      <w:pPr>
        <w:spacing w:after="120"/>
        <w:rPr>
          <w:bCs/>
          <w:sz w:val="18"/>
          <w:szCs w:val="18"/>
          <w:lang w:eastAsia="en-US"/>
        </w:rPr>
      </w:pPr>
      <w:r>
        <w:rPr>
          <w:bCs/>
          <w:sz w:val="18"/>
          <w:szCs w:val="18"/>
          <w:lang w:eastAsia="en-US"/>
        </w:rPr>
        <w:t>QUALCOMM</w:t>
      </w:r>
      <w:r w:rsidR="006F1554" w:rsidRPr="006F1554">
        <w:rPr>
          <w:bCs/>
          <w:sz w:val="18"/>
          <w:szCs w:val="18"/>
          <w:lang w:eastAsia="en-US"/>
        </w:rPr>
        <w:t>: Consider to provide direct data forwarding path availability as the other aspect.</w:t>
      </w:r>
    </w:p>
    <w:p w14:paraId="7D37212C" w14:textId="1D7B0CEA" w:rsidR="006F1554" w:rsidRPr="006F1554" w:rsidRDefault="00C46767" w:rsidP="006F1554">
      <w:pPr>
        <w:spacing w:after="120"/>
        <w:rPr>
          <w:bCs/>
          <w:sz w:val="18"/>
          <w:szCs w:val="18"/>
          <w:lang w:eastAsia="en-US"/>
        </w:rPr>
      </w:pPr>
      <w:r>
        <w:rPr>
          <w:bCs/>
          <w:sz w:val="18"/>
          <w:szCs w:val="18"/>
          <w:lang w:eastAsia="en-US"/>
        </w:rPr>
        <w:t>HUAWEI:</w:t>
      </w:r>
      <w:r w:rsidR="006F1554" w:rsidRPr="006F1554">
        <w:rPr>
          <w:bCs/>
          <w:sz w:val="18"/>
          <w:szCs w:val="18"/>
          <w:lang w:eastAsia="en-US"/>
        </w:rPr>
        <w:t xml:space="preserve"> clarification for first sentence should not impact legacy HO mechanism.</w:t>
      </w:r>
    </w:p>
    <w:p w14:paraId="47009E1A" w14:textId="2466B174" w:rsidR="006F1554" w:rsidRPr="006F1554" w:rsidRDefault="00020331" w:rsidP="006F1554">
      <w:pPr>
        <w:spacing w:after="120"/>
        <w:rPr>
          <w:bCs/>
          <w:sz w:val="18"/>
          <w:szCs w:val="18"/>
          <w:lang w:eastAsia="en-US"/>
        </w:rPr>
      </w:pPr>
      <w:r>
        <w:rPr>
          <w:bCs/>
          <w:sz w:val="18"/>
          <w:szCs w:val="18"/>
          <w:lang w:eastAsia="en-US"/>
        </w:rPr>
        <w:t>ERICSSON</w:t>
      </w:r>
      <w:r w:rsidR="006F1554" w:rsidRPr="006F1554">
        <w:rPr>
          <w:bCs/>
          <w:sz w:val="18"/>
          <w:szCs w:val="18"/>
          <w:lang w:eastAsia="en-US"/>
        </w:rPr>
        <w:t>: Solve the duplication of solutions with legacy HO.</w:t>
      </w:r>
    </w:p>
    <w:p w14:paraId="7DBE34DE" w14:textId="470E273E" w:rsidR="006F1554" w:rsidRPr="006F1554" w:rsidRDefault="006F1554" w:rsidP="006F1554">
      <w:pPr>
        <w:spacing w:after="120"/>
        <w:rPr>
          <w:bCs/>
          <w:sz w:val="18"/>
          <w:szCs w:val="18"/>
          <w:lang w:eastAsia="en-US"/>
        </w:rPr>
      </w:pPr>
      <w:r w:rsidRPr="006F1554">
        <w:rPr>
          <w:bCs/>
          <w:sz w:val="18"/>
          <w:szCs w:val="18"/>
          <w:lang w:eastAsia="en-US"/>
        </w:rPr>
        <w:t>Nok</w:t>
      </w:r>
      <w:r w:rsidR="0038352F">
        <w:rPr>
          <w:bCs/>
          <w:sz w:val="18"/>
          <w:szCs w:val="18"/>
          <w:lang w:eastAsia="en-US"/>
        </w:rPr>
        <w:t>ia</w:t>
      </w:r>
      <w:r w:rsidRPr="006F1554">
        <w:rPr>
          <w:bCs/>
          <w:sz w:val="18"/>
          <w:szCs w:val="18"/>
          <w:lang w:eastAsia="en-US"/>
        </w:rPr>
        <w:t xml:space="preserve">: agree with </w:t>
      </w:r>
      <w:r w:rsidR="00020331">
        <w:rPr>
          <w:bCs/>
          <w:sz w:val="18"/>
          <w:szCs w:val="18"/>
          <w:lang w:eastAsia="en-US"/>
        </w:rPr>
        <w:t>ERICSSON</w:t>
      </w:r>
      <w:r w:rsidRPr="006F1554">
        <w:rPr>
          <w:bCs/>
          <w:sz w:val="18"/>
          <w:szCs w:val="18"/>
          <w:lang w:eastAsia="en-US"/>
        </w:rPr>
        <w:t>. Provide the rewording.</w:t>
      </w:r>
    </w:p>
    <w:p w14:paraId="04FF184C" w14:textId="37D79D77" w:rsidR="006F1554" w:rsidRPr="006F1554" w:rsidRDefault="006F1554" w:rsidP="006F1554">
      <w:pPr>
        <w:spacing w:after="120"/>
        <w:rPr>
          <w:bCs/>
          <w:sz w:val="18"/>
          <w:szCs w:val="18"/>
          <w:lang w:eastAsia="en-US"/>
        </w:rPr>
      </w:pPr>
      <w:r w:rsidRPr="006F1554">
        <w:rPr>
          <w:bCs/>
          <w:sz w:val="18"/>
          <w:szCs w:val="18"/>
          <w:lang w:eastAsia="en-US"/>
        </w:rPr>
        <w:t xml:space="preserve">Samsung: agree with not impact legacy HO mechanism. Agree with </w:t>
      </w:r>
      <w:r w:rsidR="00020331">
        <w:rPr>
          <w:bCs/>
          <w:sz w:val="18"/>
          <w:szCs w:val="18"/>
          <w:lang w:eastAsia="en-US"/>
        </w:rPr>
        <w:t>QUALCOMM</w:t>
      </w:r>
      <w:r w:rsidRPr="006F1554">
        <w:rPr>
          <w:bCs/>
          <w:sz w:val="18"/>
          <w:szCs w:val="18"/>
          <w:lang w:eastAsia="en-US"/>
        </w:rPr>
        <w:t xml:space="preserve"> suggestion.</w:t>
      </w:r>
    </w:p>
    <w:p w14:paraId="4953C199" w14:textId="7BF5CB02" w:rsidR="006F1554" w:rsidRPr="006F1554" w:rsidRDefault="00020331" w:rsidP="006F1554">
      <w:pPr>
        <w:spacing w:after="120"/>
        <w:rPr>
          <w:bCs/>
          <w:sz w:val="18"/>
          <w:szCs w:val="18"/>
          <w:lang w:eastAsia="en-US"/>
        </w:rPr>
      </w:pPr>
      <w:r>
        <w:rPr>
          <w:bCs/>
          <w:sz w:val="18"/>
          <w:szCs w:val="18"/>
          <w:lang w:eastAsia="en-US"/>
        </w:rPr>
        <w:t>ERICSSON</w:t>
      </w:r>
      <w:r w:rsidR="006F1554" w:rsidRPr="006F1554">
        <w:rPr>
          <w:bCs/>
          <w:sz w:val="18"/>
          <w:szCs w:val="18"/>
          <w:lang w:eastAsia="en-US"/>
        </w:rPr>
        <w:t>: Concerns on and other possible optimizations.</w:t>
      </w:r>
    </w:p>
    <w:p w14:paraId="2D36E7F2" w14:textId="77777777" w:rsidR="006F1554" w:rsidRPr="006F1554" w:rsidRDefault="006F1554" w:rsidP="006F1554">
      <w:pPr>
        <w:spacing w:after="120"/>
        <w:rPr>
          <w:bCs/>
          <w:sz w:val="18"/>
          <w:szCs w:val="18"/>
          <w:u w:val="single"/>
          <w:lang w:eastAsia="en-US"/>
        </w:rPr>
      </w:pPr>
      <w:r w:rsidRPr="006F1554">
        <w:rPr>
          <w:bCs/>
          <w:sz w:val="18"/>
          <w:szCs w:val="18"/>
          <w:u w:val="single"/>
          <w:lang w:eastAsia="en-US"/>
        </w:rPr>
        <w:t xml:space="preserve">3. Avoid unnecessary </w:t>
      </w:r>
      <w:proofErr w:type="spellStart"/>
      <w:r w:rsidRPr="006F1554">
        <w:rPr>
          <w:bCs/>
          <w:sz w:val="18"/>
          <w:szCs w:val="18"/>
          <w:u w:val="single"/>
          <w:lang w:eastAsia="en-US"/>
        </w:rPr>
        <w:t>signaling</w:t>
      </w:r>
      <w:proofErr w:type="spellEnd"/>
      <w:r w:rsidRPr="006F1554">
        <w:rPr>
          <w:bCs/>
          <w:sz w:val="18"/>
          <w:szCs w:val="18"/>
          <w:u w:val="single"/>
          <w:lang w:eastAsia="en-US"/>
        </w:rPr>
        <w:t xml:space="preserve"> exchange between S-SN and T-SN:</w:t>
      </w:r>
    </w:p>
    <w:p w14:paraId="2E6CEED4" w14:textId="77777777" w:rsidR="006F1554" w:rsidRPr="006F1554" w:rsidRDefault="006F1554" w:rsidP="006F1554">
      <w:pPr>
        <w:spacing w:after="120"/>
        <w:rPr>
          <w:bCs/>
          <w:sz w:val="18"/>
          <w:szCs w:val="18"/>
          <w:lang w:eastAsia="en-US"/>
        </w:rPr>
      </w:pPr>
      <w:r w:rsidRPr="006F1554">
        <w:rPr>
          <w:bCs/>
          <w:sz w:val="18"/>
          <w:szCs w:val="18"/>
          <w:lang w:eastAsia="en-US"/>
        </w:rPr>
        <w:t>Propose 4: S-SN is aware that at least certain reconfiguration of SCGs would have an impact on the target SCG.</w:t>
      </w:r>
    </w:p>
    <w:p w14:paraId="24131289" w14:textId="77777777" w:rsidR="006F1554" w:rsidRPr="006F1554" w:rsidRDefault="006F1554" w:rsidP="006F1554">
      <w:pPr>
        <w:spacing w:after="120"/>
        <w:rPr>
          <w:bCs/>
          <w:i/>
          <w:iCs/>
          <w:sz w:val="18"/>
          <w:szCs w:val="18"/>
          <w:lang w:eastAsia="en-US"/>
        </w:rPr>
      </w:pPr>
      <w:r w:rsidRPr="006F1554">
        <w:rPr>
          <w:bCs/>
          <w:sz w:val="18"/>
          <w:szCs w:val="18"/>
          <w:lang w:eastAsia="en-US"/>
        </w:rPr>
        <w:t xml:space="preserve">Propose 5: In order to avoid unnecessary </w:t>
      </w:r>
      <w:proofErr w:type="spellStart"/>
      <w:r w:rsidRPr="006F1554">
        <w:rPr>
          <w:bCs/>
          <w:sz w:val="18"/>
          <w:szCs w:val="18"/>
          <w:lang w:eastAsia="en-US"/>
        </w:rPr>
        <w:t>signaling</w:t>
      </w:r>
      <w:proofErr w:type="spellEnd"/>
      <w:r w:rsidRPr="006F1554">
        <w:rPr>
          <w:bCs/>
          <w:sz w:val="18"/>
          <w:szCs w:val="18"/>
          <w:lang w:eastAsia="en-US"/>
        </w:rPr>
        <w:t xml:space="preserve"> between S-SN and T-MN/T-SN, RAN3 will down-select a solution that solely relies on RAN3.</w:t>
      </w:r>
    </w:p>
    <w:p w14:paraId="0ABACB3E" w14:textId="77777777" w:rsidR="006F1554" w:rsidRPr="006F1554" w:rsidRDefault="006F1554" w:rsidP="006F1554">
      <w:pPr>
        <w:spacing w:after="120"/>
        <w:rPr>
          <w:bCs/>
          <w:sz w:val="18"/>
          <w:szCs w:val="18"/>
          <w:u w:val="single"/>
          <w:lang w:eastAsia="en-US"/>
        </w:rPr>
      </w:pPr>
      <w:r w:rsidRPr="006F1554">
        <w:rPr>
          <w:bCs/>
          <w:sz w:val="18"/>
          <w:szCs w:val="18"/>
          <w:u w:val="single"/>
          <w:lang w:eastAsia="en-US"/>
        </w:rPr>
        <w:t>4. CHO with multiple SCGs:</w:t>
      </w:r>
    </w:p>
    <w:p w14:paraId="3B13C937" w14:textId="77777777" w:rsidR="006F1554" w:rsidRPr="006F1554" w:rsidRDefault="006F1554" w:rsidP="006F1554">
      <w:pPr>
        <w:spacing w:after="120"/>
        <w:rPr>
          <w:bCs/>
          <w:sz w:val="18"/>
          <w:szCs w:val="18"/>
          <w:lang w:eastAsia="en-US"/>
        </w:rPr>
      </w:pPr>
      <w:r w:rsidRPr="006F1554">
        <w:rPr>
          <w:bCs/>
          <w:sz w:val="18"/>
          <w:szCs w:val="18"/>
          <w:lang w:eastAsia="en-US"/>
        </w:rPr>
        <w:t>Propose 6: RAN3 focuses on the following aspects for CHO with multiple SCGs.</w:t>
      </w:r>
    </w:p>
    <w:p w14:paraId="011B0599" w14:textId="77777777" w:rsidR="006F1554" w:rsidRPr="006F1554" w:rsidRDefault="006F1554" w:rsidP="006F1554">
      <w:pPr>
        <w:numPr>
          <w:ilvl w:val="0"/>
          <w:numId w:val="27"/>
        </w:numPr>
        <w:overflowPunct/>
        <w:autoSpaceDE/>
        <w:autoSpaceDN/>
        <w:adjustRightInd/>
        <w:spacing w:after="120"/>
        <w:textAlignment w:val="auto"/>
        <w:rPr>
          <w:bCs/>
          <w:sz w:val="18"/>
          <w:szCs w:val="18"/>
          <w:lang w:eastAsia="en-US"/>
        </w:rPr>
      </w:pPr>
      <w:r w:rsidRPr="006F1554">
        <w:rPr>
          <w:bCs/>
          <w:sz w:val="18"/>
          <w:szCs w:val="18"/>
          <w:lang w:eastAsia="en-US"/>
        </w:rPr>
        <w:t>T-MN provides the PDU session admission results of different T-SN(s) in the HO procedure considering the pair of candidate T-MN and T-SN(s).</w:t>
      </w:r>
    </w:p>
    <w:p w14:paraId="04B25E0E" w14:textId="77777777" w:rsidR="006F1554" w:rsidRPr="006F1554" w:rsidRDefault="006F1554" w:rsidP="006F1554">
      <w:pPr>
        <w:numPr>
          <w:ilvl w:val="0"/>
          <w:numId w:val="27"/>
        </w:numPr>
        <w:overflowPunct/>
        <w:autoSpaceDE/>
        <w:autoSpaceDN/>
        <w:adjustRightInd/>
        <w:spacing w:after="120"/>
        <w:textAlignment w:val="auto"/>
        <w:rPr>
          <w:bCs/>
          <w:sz w:val="18"/>
          <w:szCs w:val="18"/>
          <w:lang w:eastAsia="en-US"/>
        </w:rPr>
      </w:pPr>
      <w:r w:rsidRPr="006F1554">
        <w:rPr>
          <w:bCs/>
          <w:sz w:val="18"/>
          <w:szCs w:val="18"/>
          <w:lang w:eastAsia="en-US"/>
        </w:rPr>
        <w:t>A set of data forwarding addresses are provided from candidate T-MN to the source node.</w:t>
      </w:r>
    </w:p>
    <w:p w14:paraId="49CEFDA7" w14:textId="77777777" w:rsidR="006F1554" w:rsidRPr="006F1554" w:rsidRDefault="006F1554" w:rsidP="006F1554">
      <w:pPr>
        <w:spacing w:after="120"/>
        <w:rPr>
          <w:bCs/>
          <w:sz w:val="18"/>
          <w:szCs w:val="18"/>
          <w:u w:val="single"/>
          <w:lang w:eastAsia="en-US"/>
        </w:rPr>
      </w:pPr>
      <w:r w:rsidRPr="006F1554">
        <w:rPr>
          <w:bCs/>
          <w:sz w:val="18"/>
          <w:szCs w:val="18"/>
          <w:u w:val="single"/>
          <w:lang w:eastAsia="en-US"/>
        </w:rPr>
        <w:t>5. Others:</w:t>
      </w:r>
    </w:p>
    <w:p w14:paraId="24E5C858" w14:textId="77777777" w:rsidR="006F1554" w:rsidRPr="006F1554" w:rsidRDefault="006F1554" w:rsidP="006F1554">
      <w:pPr>
        <w:spacing w:after="120"/>
        <w:rPr>
          <w:bCs/>
          <w:sz w:val="18"/>
          <w:szCs w:val="18"/>
          <w:lang w:eastAsia="en-US"/>
        </w:rPr>
      </w:pPr>
      <w:r w:rsidRPr="006F1554">
        <w:rPr>
          <w:bCs/>
          <w:sz w:val="18"/>
          <w:szCs w:val="18"/>
          <w:lang w:eastAsia="en-US"/>
        </w:rPr>
        <w:t>Propose 7: RAN3 continue checking the potential impacts of CHO associated CPAC configurations, following progress made by RAN2 on execution conditions.</w:t>
      </w:r>
    </w:p>
    <w:p w14:paraId="1E4395F0" w14:textId="77777777" w:rsidR="006F1554" w:rsidRPr="006F1554" w:rsidRDefault="006F1554" w:rsidP="006F1554">
      <w:pPr>
        <w:spacing w:after="120"/>
        <w:rPr>
          <w:bCs/>
          <w:sz w:val="18"/>
          <w:szCs w:val="18"/>
          <w:lang w:eastAsia="en-US"/>
        </w:rPr>
      </w:pPr>
    </w:p>
    <w:p w14:paraId="5FA925D6"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21DBD3FC" w14:textId="77777777" w:rsidR="006F1554" w:rsidRPr="006F1554" w:rsidRDefault="006F1554" w:rsidP="006F1554">
      <w:pPr>
        <w:spacing w:after="120"/>
        <w:rPr>
          <w:b/>
          <w:bCs/>
          <w:color w:val="008000"/>
          <w:sz w:val="18"/>
        </w:rPr>
      </w:pPr>
      <w:r w:rsidRPr="006F1554">
        <w:rPr>
          <w:b/>
          <w:bCs/>
          <w:color w:val="008000"/>
          <w:sz w:val="18"/>
        </w:rPr>
        <w:t xml:space="preserve">Data forwarding optimizations focus on how to avoid multiple data forwarding paths. </w:t>
      </w:r>
    </w:p>
    <w:p w14:paraId="09601C14" w14:textId="77777777" w:rsidR="006F1554" w:rsidRPr="006F1554" w:rsidRDefault="006F1554" w:rsidP="006F1554">
      <w:pPr>
        <w:spacing w:after="120"/>
        <w:rPr>
          <w:b/>
          <w:bCs/>
          <w:color w:val="008000"/>
          <w:sz w:val="18"/>
        </w:rPr>
      </w:pPr>
      <w:r w:rsidRPr="006F1554">
        <w:rPr>
          <w:b/>
          <w:bCs/>
          <w:color w:val="008000"/>
          <w:sz w:val="18"/>
        </w:rPr>
        <w:t>RAN3 focuses on the following aspects for CHO with multiple SCGs.</w:t>
      </w:r>
    </w:p>
    <w:p w14:paraId="4721E137" w14:textId="77777777" w:rsidR="006F1554" w:rsidRPr="006F1554" w:rsidRDefault="006F1554" w:rsidP="006F1554">
      <w:pPr>
        <w:numPr>
          <w:ilvl w:val="0"/>
          <w:numId w:val="28"/>
        </w:numPr>
        <w:overflowPunct/>
        <w:autoSpaceDE/>
        <w:autoSpaceDN/>
        <w:adjustRightInd/>
        <w:spacing w:after="120"/>
        <w:textAlignment w:val="auto"/>
        <w:rPr>
          <w:b/>
          <w:bCs/>
          <w:color w:val="008000"/>
          <w:sz w:val="18"/>
        </w:rPr>
      </w:pPr>
      <w:r w:rsidRPr="006F1554">
        <w:rPr>
          <w:b/>
          <w:bCs/>
          <w:color w:val="008000"/>
          <w:sz w:val="18"/>
        </w:rPr>
        <w:t>T-MN provides the PDU session admission results of different T-SN(s) in the HO procedure considering the pair of candidate T-MN and T-SN(s).</w:t>
      </w:r>
    </w:p>
    <w:p w14:paraId="79C9CC6D" w14:textId="77777777" w:rsidR="006F1554" w:rsidRPr="006F1554" w:rsidRDefault="006F1554" w:rsidP="006F1554">
      <w:pPr>
        <w:numPr>
          <w:ilvl w:val="0"/>
          <w:numId w:val="28"/>
        </w:numPr>
        <w:overflowPunct/>
        <w:autoSpaceDE/>
        <w:autoSpaceDN/>
        <w:adjustRightInd/>
        <w:spacing w:after="120"/>
        <w:textAlignment w:val="auto"/>
        <w:rPr>
          <w:b/>
          <w:bCs/>
          <w:color w:val="008000"/>
          <w:sz w:val="18"/>
        </w:rPr>
      </w:pPr>
      <w:r w:rsidRPr="006F1554">
        <w:rPr>
          <w:b/>
          <w:bCs/>
          <w:color w:val="008000"/>
          <w:sz w:val="18"/>
        </w:rPr>
        <w:t>A set of data forwarding addresses are provided from candidate T-MN to the source node.</w:t>
      </w:r>
    </w:p>
    <w:p w14:paraId="4DB45C72" w14:textId="77777777" w:rsidR="006F1554" w:rsidRPr="006F1554" w:rsidRDefault="006F1554" w:rsidP="006F1554">
      <w:pPr>
        <w:spacing w:after="120"/>
        <w:rPr>
          <w:bCs/>
          <w:color w:val="0000FF"/>
          <w:sz w:val="18"/>
        </w:rPr>
      </w:pPr>
      <w:r w:rsidRPr="006F1554">
        <w:rPr>
          <w:bCs/>
          <w:color w:val="0000FF"/>
          <w:sz w:val="18"/>
        </w:rPr>
        <w:t>RAN3 continue checking the potential impacts of CHO associated CPAC configurations, following progress made by RAN2 on execution conditions.</w:t>
      </w:r>
    </w:p>
    <w:p w14:paraId="1B4B5C28" w14:textId="77777777" w:rsidR="006F1554" w:rsidRPr="006F1554" w:rsidRDefault="006F1554" w:rsidP="006F1554">
      <w:pPr>
        <w:spacing w:after="120"/>
        <w:rPr>
          <w:bCs/>
          <w:color w:val="0000FF"/>
          <w:sz w:val="18"/>
        </w:rPr>
      </w:pPr>
      <w:r w:rsidRPr="006F1554">
        <w:rPr>
          <w:bCs/>
          <w:color w:val="0000FF"/>
          <w:sz w:val="18"/>
        </w:rPr>
        <w:lastRenderedPageBreak/>
        <w:t>Whether S-SN is aware that reconfiguration of SCGs would not have an impact on the target SCG. Additional enhancements may need to be considered if S-SN requires knowledge of all changes that affect the target SCG.</w:t>
      </w:r>
    </w:p>
    <w:p w14:paraId="582D18D5" w14:textId="031D0604" w:rsidR="006F1554" w:rsidRPr="006F1554" w:rsidRDefault="006F1554" w:rsidP="006F1554">
      <w:pPr>
        <w:spacing w:after="120"/>
        <w:rPr>
          <w:rFonts w:ascii="Calibri" w:hAnsi="Calibri" w:cs="Calibri"/>
          <w:lang w:eastAsia="en-US"/>
        </w:rPr>
      </w:pPr>
      <w:r w:rsidRPr="006F1554">
        <w:rPr>
          <w:bCs/>
          <w:color w:val="0000FF"/>
          <w:sz w:val="18"/>
        </w:rPr>
        <w:t xml:space="preserve">Regarding how to avoid unnecessary </w:t>
      </w:r>
      <w:proofErr w:type="spellStart"/>
      <w:r w:rsidRPr="006F1554">
        <w:rPr>
          <w:bCs/>
          <w:color w:val="0000FF"/>
          <w:sz w:val="18"/>
        </w:rPr>
        <w:t>signaling</w:t>
      </w:r>
      <w:proofErr w:type="spellEnd"/>
      <w:r w:rsidRPr="006F1554">
        <w:rPr>
          <w:bCs/>
          <w:color w:val="0000FF"/>
          <w:sz w:val="18"/>
        </w:rPr>
        <w:t xml:space="preserve"> between S-SN and T-MN/T-SN, RAN3 will down-select a solution that solely relies on RAN3 if needed.</w:t>
      </w:r>
    </w:p>
    <w:p w14:paraId="297B2D0D" w14:textId="77777777" w:rsidR="00140431" w:rsidRDefault="00140431" w:rsidP="00140431">
      <w:pPr>
        <w:pStyle w:val="Heading3"/>
      </w:pPr>
      <w:bookmarkStart w:id="63" w:name="_Toc133611463"/>
      <w:r>
        <w:t>14.4</w:t>
      </w:r>
      <w:r>
        <w:tab/>
        <w:t>Others</w:t>
      </w:r>
      <w:bookmarkEnd w:id="63"/>
    </w:p>
    <w:p w14:paraId="757C24BC" w14:textId="77777777" w:rsidR="00140431" w:rsidRDefault="00140431" w:rsidP="00140431">
      <w:pPr>
        <w:rPr>
          <w:rFonts w:ascii="Arial" w:hAnsi="Arial" w:cs="Arial"/>
          <w:b/>
          <w:sz w:val="24"/>
        </w:rPr>
      </w:pPr>
      <w:r>
        <w:rPr>
          <w:rFonts w:ascii="Arial" w:hAnsi="Arial" w:cs="Arial"/>
          <w:b/>
          <w:color w:val="0000FF"/>
          <w:sz w:val="24"/>
        </w:rPr>
        <w:t>R3-231193</w:t>
      </w:r>
      <w:r>
        <w:rPr>
          <w:rFonts w:ascii="Arial" w:hAnsi="Arial" w:cs="Arial"/>
          <w:b/>
          <w:color w:val="0000FF"/>
          <w:sz w:val="24"/>
        </w:rPr>
        <w:tab/>
      </w:r>
      <w:r>
        <w:rPr>
          <w:rFonts w:ascii="Arial" w:hAnsi="Arial" w:cs="Arial"/>
          <w:b/>
          <w:sz w:val="24"/>
        </w:rPr>
        <w:t>[TP to TS 38.423 for Selective Activation] Data forwarding and RAN signalling for Selective Activation</w:t>
      </w:r>
    </w:p>
    <w:p w14:paraId="369A3868"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Nokia, Nokia Shanghai Bell</w:t>
      </w:r>
    </w:p>
    <w:p w14:paraId="5572CE37" w14:textId="77777777" w:rsidR="00140431" w:rsidRDefault="00140431" w:rsidP="00140431">
      <w:pPr>
        <w:rPr>
          <w:color w:val="808080"/>
        </w:rPr>
      </w:pPr>
      <w:r>
        <w:rPr>
          <w:color w:val="808080"/>
        </w:rPr>
        <w:t>(Replaces R3-230127)</w:t>
      </w:r>
    </w:p>
    <w:p w14:paraId="305DE50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291218" w14:textId="77777777" w:rsidR="00140431" w:rsidRDefault="00140431" w:rsidP="00140431">
      <w:pPr>
        <w:rPr>
          <w:rFonts w:ascii="Arial" w:hAnsi="Arial" w:cs="Arial"/>
          <w:b/>
          <w:sz w:val="24"/>
        </w:rPr>
      </w:pPr>
      <w:r>
        <w:rPr>
          <w:rFonts w:ascii="Arial" w:hAnsi="Arial" w:cs="Arial"/>
          <w:b/>
          <w:color w:val="0000FF"/>
          <w:sz w:val="24"/>
        </w:rPr>
        <w:t>R3-231316</w:t>
      </w:r>
      <w:r>
        <w:rPr>
          <w:rFonts w:ascii="Arial" w:hAnsi="Arial" w:cs="Arial"/>
          <w:b/>
          <w:color w:val="0000FF"/>
          <w:sz w:val="24"/>
        </w:rPr>
        <w:tab/>
      </w:r>
      <w:r>
        <w:rPr>
          <w:rFonts w:ascii="Arial" w:hAnsi="Arial" w:cs="Arial"/>
          <w:b/>
          <w:sz w:val="24"/>
        </w:rPr>
        <w:t>SCG Selective Activation in NR-DC</w:t>
      </w:r>
    </w:p>
    <w:p w14:paraId="4BA7EB8C"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Qualcomm Incorporated</w:t>
      </w:r>
    </w:p>
    <w:p w14:paraId="040448F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7086F9" w14:textId="77777777" w:rsidR="00140431" w:rsidRDefault="00140431" w:rsidP="00140431">
      <w:pPr>
        <w:rPr>
          <w:rFonts w:ascii="Arial" w:hAnsi="Arial" w:cs="Arial"/>
          <w:b/>
          <w:sz w:val="24"/>
        </w:rPr>
      </w:pPr>
      <w:r>
        <w:rPr>
          <w:rFonts w:ascii="Arial" w:hAnsi="Arial" w:cs="Arial"/>
          <w:b/>
          <w:color w:val="0000FF"/>
          <w:sz w:val="24"/>
        </w:rPr>
        <w:t>R3-231323</w:t>
      </w:r>
      <w:r>
        <w:rPr>
          <w:rFonts w:ascii="Arial" w:hAnsi="Arial" w:cs="Arial"/>
          <w:b/>
          <w:color w:val="0000FF"/>
          <w:sz w:val="24"/>
        </w:rPr>
        <w:tab/>
      </w:r>
      <w:r>
        <w:rPr>
          <w:rFonts w:ascii="Arial" w:hAnsi="Arial" w:cs="Arial"/>
          <w:b/>
          <w:sz w:val="24"/>
        </w:rPr>
        <w:t>Discussion on NR-DC with selective activation of the cell groups</w:t>
      </w:r>
    </w:p>
    <w:p w14:paraId="7EF6C45D"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CATT</w:t>
      </w:r>
    </w:p>
    <w:p w14:paraId="5BD80FA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DE75A2" w14:textId="77777777" w:rsidR="00140431" w:rsidRDefault="00140431" w:rsidP="00140431">
      <w:pPr>
        <w:rPr>
          <w:rFonts w:ascii="Arial" w:hAnsi="Arial" w:cs="Arial"/>
          <w:b/>
          <w:sz w:val="24"/>
        </w:rPr>
      </w:pPr>
      <w:r>
        <w:rPr>
          <w:rFonts w:ascii="Arial" w:hAnsi="Arial" w:cs="Arial"/>
          <w:b/>
          <w:color w:val="0000FF"/>
          <w:sz w:val="24"/>
        </w:rPr>
        <w:t>R3-231383</w:t>
      </w:r>
      <w:r>
        <w:rPr>
          <w:rFonts w:ascii="Arial" w:hAnsi="Arial" w:cs="Arial"/>
          <w:b/>
          <w:color w:val="0000FF"/>
          <w:sz w:val="24"/>
        </w:rPr>
        <w:tab/>
      </w:r>
      <w:r>
        <w:rPr>
          <w:rFonts w:ascii="Arial" w:hAnsi="Arial" w:cs="Arial"/>
          <w:b/>
          <w:sz w:val="24"/>
        </w:rPr>
        <w:t>Selective Activation of the cell groups</w:t>
      </w:r>
    </w:p>
    <w:p w14:paraId="13537F2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NEC</w:t>
      </w:r>
    </w:p>
    <w:p w14:paraId="0541B09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207E40" w14:textId="77777777" w:rsidR="00140431" w:rsidRDefault="00140431" w:rsidP="00140431">
      <w:pPr>
        <w:rPr>
          <w:rFonts w:ascii="Arial" w:hAnsi="Arial" w:cs="Arial"/>
          <w:b/>
          <w:sz w:val="24"/>
        </w:rPr>
      </w:pPr>
      <w:r>
        <w:rPr>
          <w:rFonts w:ascii="Arial" w:hAnsi="Arial" w:cs="Arial"/>
          <w:b/>
          <w:color w:val="0000FF"/>
          <w:sz w:val="24"/>
        </w:rPr>
        <w:t>R3-231384</w:t>
      </w:r>
      <w:r>
        <w:rPr>
          <w:rFonts w:ascii="Arial" w:hAnsi="Arial" w:cs="Arial"/>
          <w:b/>
          <w:color w:val="0000FF"/>
          <w:sz w:val="24"/>
        </w:rPr>
        <w:tab/>
      </w:r>
      <w:r>
        <w:rPr>
          <w:rFonts w:ascii="Arial" w:hAnsi="Arial" w:cs="Arial"/>
          <w:b/>
          <w:sz w:val="24"/>
        </w:rPr>
        <w:t>(TP to TS 38.423 BL CR) Selective SCG Activation</w:t>
      </w:r>
    </w:p>
    <w:p w14:paraId="2D983E95"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Source: NEC</w:t>
      </w:r>
    </w:p>
    <w:p w14:paraId="44A5B21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AE2600" w14:textId="77777777" w:rsidR="00140431" w:rsidRDefault="00140431" w:rsidP="00140431">
      <w:pPr>
        <w:rPr>
          <w:rFonts w:ascii="Arial" w:hAnsi="Arial" w:cs="Arial"/>
          <w:b/>
          <w:sz w:val="24"/>
        </w:rPr>
      </w:pPr>
      <w:r>
        <w:rPr>
          <w:rFonts w:ascii="Arial" w:hAnsi="Arial" w:cs="Arial"/>
          <w:b/>
          <w:color w:val="0000FF"/>
          <w:sz w:val="24"/>
        </w:rPr>
        <w:t>R3-231400</w:t>
      </w:r>
      <w:r>
        <w:rPr>
          <w:rFonts w:ascii="Arial" w:hAnsi="Arial" w:cs="Arial"/>
          <w:b/>
          <w:color w:val="0000FF"/>
          <w:sz w:val="24"/>
        </w:rPr>
        <w:tab/>
      </w:r>
      <w:r>
        <w:rPr>
          <w:rFonts w:ascii="Arial" w:hAnsi="Arial" w:cs="Arial"/>
          <w:b/>
          <w:sz w:val="24"/>
        </w:rPr>
        <w:t>(TP to TS 38.423 BL CR) Consideration on selective activation of SCGs</w:t>
      </w:r>
    </w:p>
    <w:p w14:paraId="6AF49B53"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44F7AA6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4FFC04" w14:textId="77777777" w:rsidR="00140431" w:rsidRDefault="00140431" w:rsidP="00140431">
      <w:pPr>
        <w:rPr>
          <w:rFonts w:ascii="Arial" w:hAnsi="Arial" w:cs="Arial"/>
          <w:b/>
          <w:sz w:val="24"/>
        </w:rPr>
      </w:pPr>
      <w:r>
        <w:rPr>
          <w:rFonts w:ascii="Arial" w:hAnsi="Arial" w:cs="Arial"/>
          <w:b/>
          <w:color w:val="0000FF"/>
          <w:sz w:val="24"/>
        </w:rPr>
        <w:t>R3-231450</w:t>
      </w:r>
      <w:r>
        <w:rPr>
          <w:rFonts w:ascii="Arial" w:hAnsi="Arial" w:cs="Arial"/>
          <w:b/>
          <w:color w:val="0000FF"/>
          <w:sz w:val="24"/>
        </w:rPr>
        <w:tab/>
      </w:r>
      <w:r>
        <w:rPr>
          <w:rFonts w:ascii="Arial" w:hAnsi="Arial" w:cs="Arial"/>
          <w:b/>
          <w:sz w:val="24"/>
        </w:rPr>
        <w:t>(TP for TS 38.473) On SCG selective activation</w:t>
      </w:r>
    </w:p>
    <w:p w14:paraId="538408CF"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Lenovo</w:t>
      </w:r>
    </w:p>
    <w:p w14:paraId="0B52C1A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DBA59F" w14:textId="77777777" w:rsidR="00140431" w:rsidRDefault="00140431" w:rsidP="00140431">
      <w:pPr>
        <w:rPr>
          <w:rFonts w:ascii="Arial" w:hAnsi="Arial" w:cs="Arial"/>
          <w:b/>
          <w:sz w:val="24"/>
        </w:rPr>
      </w:pPr>
      <w:r>
        <w:rPr>
          <w:rFonts w:ascii="Arial" w:hAnsi="Arial" w:cs="Arial"/>
          <w:b/>
          <w:color w:val="0000FF"/>
          <w:sz w:val="24"/>
        </w:rPr>
        <w:t>R3-231460</w:t>
      </w:r>
      <w:r>
        <w:rPr>
          <w:rFonts w:ascii="Arial" w:hAnsi="Arial" w:cs="Arial"/>
          <w:b/>
          <w:color w:val="0000FF"/>
          <w:sz w:val="24"/>
        </w:rPr>
        <w:tab/>
      </w:r>
      <w:proofErr w:type="spellStart"/>
      <w:r>
        <w:rPr>
          <w:rFonts w:ascii="Arial" w:hAnsi="Arial" w:cs="Arial"/>
          <w:b/>
          <w:sz w:val="24"/>
        </w:rPr>
        <w:t>Signaling</w:t>
      </w:r>
      <w:proofErr w:type="spellEnd"/>
      <w:r>
        <w:rPr>
          <w:rFonts w:ascii="Arial" w:hAnsi="Arial" w:cs="Arial"/>
          <w:b/>
          <w:sz w:val="24"/>
        </w:rPr>
        <w:t xml:space="preserve"> Support for Selective Activation</w:t>
      </w:r>
    </w:p>
    <w:p w14:paraId="056D6D9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vivo</w:t>
      </w:r>
    </w:p>
    <w:p w14:paraId="52126032"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014CCB" w14:textId="77777777" w:rsidR="00140431" w:rsidRDefault="00140431" w:rsidP="00140431">
      <w:pPr>
        <w:rPr>
          <w:rFonts w:ascii="Arial" w:hAnsi="Arial" w:cs="Arial"/>
          <w:b/>
          <w:sz w:val="24"/>
        </w:rPr>
      </w:pPr>
      <w:r>
        <w:rPr>
          <w:rFonts w:ascii="Arial" w:hAnsi="Arial" w:cs="Arial"/>
          <w:b/>
          <w:color w:val="0000FF"/>
          <w:sz w:val="24"/>
        </w:rPr>
        <w:t>R3-231512</w:t>
      </w:r>
      <w:r>
        <w:rPr>
          <w:rFonts w:ascii="Arial" w:hAnsi="Arial" w:cs="Arial"/>
          <w:b/>
          <w:color w:val="0000FF"/>
          <w:sz w:val="24"/>
        </w:rPr>
        <w:tab/>
      </w:r>
      <w:r>
        <w:rPr>
          <w:rFonts w:ascii="Arial" w:hAnsi="Arial" w:cs="Arial"/>
          <w:b/>
          <w:sz w:val="24"/>
        </w:rPr>
        <w:t>Discussion on selective activation of cell groups</w:t>
      </w:r>
    </w:p>
    <w:p w14:paraId="1AEBCE2E"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China Telecommunication</w:t>
      </w:r>
    </w:p>
    <w:p w14:paraId="63518AA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4147F7" w14:textId="77777777" w:rsidR="00140431" w:rsidRDefault="00140431" w:rsidP="00140431">
      <w:pPr>
        <w:rPr>
          <w:rFonts w:ascii="Arial" w:hAnsi="Arial" w:cs="Arial"/>
          <w:b/>
          <w:sz w:val="24"/>
        </w:rPr>
      </w:pPr>
      <w:r>
        <w:rPr>
          <w:rFonts w:ascii="Arial" w:hAnsi="Arial" w:cs="Arial"/>
          <w:b/>
          <w:color w:val="0000FF"/>
          <w:sz w:val="24"/>
        </w:rPr>
        <w:t>R3-231513</w:t>
      </w:r>
      <w:r>
        <w:rPr>
          <w:rFonts w:ascii="Arial" w:hAnsi="Arial" w:cs="Arial"/>
          <w:b/>
          <w:color w:val="0000FF"/>
          <w:sz w:val="24"/>
        </w:rPr>
        <w:tab/>
      </w:r>
      <w:r>
        <w:rPr>
          <w:rFonts w:ascii="Arial" w:hAnsi="Arial" w:cs="Arial"/>
          <w:b/>
          <w:sz w:val="24"/>
        </w:rPr>
        <w:t>(TP to TS 38.423 BL CR) On support of selective activation</w:t>
      </w:r>
    </w:p>
    <w:p w14:paraId="4572AF03"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China Telecommunication</w:t>
      </w:r>
    </w:p>
    <w:p w14:paraId="5BB0EF9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E4441B" w14:textId="77777777" w:rsidR="00140431" w:rsidRDefault="00140431" w:rsidP="00140431">
      <w:pPr>
        <w:rPr>
          <w:rFonts w:ascii="Arial" w:hAnsi="Arial" w:cs="Arial"/>
          <w:b/>
          <w:sz w:val="24"/>
        </w:rPr>
      </w:pPr>
      <w:r>
        <w:rPr>
          <w:rFonts w:ascii="Arial" w:hAnsi="Arial" w:cs="Arial"/>
          <w:b/>
          <w:color w:val="0000FF"/>
          <w:sz w:val="24"/>
        </w:rPr>
        <w:t>R3-231576</w:t>
      </w:r>
      <w:r>
        <w:rPr>
          <w:rFonts w:ascii="Arial" w:hAnsi="Arial" w:cs="Arial"/>
          <w:b/>
          <w:color w:val="0000FF"/>
          <w:sz w:val="24"/>
        </w:rPr>
        <w:tab/>
      </w:r>
      <w:r>
        <w:rPr>
          <w:rFonts w:ascii="Arial" w:hAnsi="Arial" w:cs="Arial"/>
          <w:b/>
          <w:sz w:val="24"/>
        </w:rPr>
        <w:t>NR-DC with Selective Activation</w:t>
      </w:r>
    </w:p>
    <w:p w14:paraId="291587E4"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3A0B05A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E3B61F" w14:textId="77777777" w:rsidR="00140431" w:rsidRDefault="00140431" w:rsidP="00140431">
      <w:pPr>
        <w:rPr>
          <w:rFonts w:ascii="Arial" w:hAnsi="Arial" w:cs="Arial"/>
          <w:b/>
          <w:sz w:val="24"/>
        </w:rPr>
      </w:pPr>
      <w:r>
        <w:rPr>
          <w:rFonts w:ascii="Arial" w:hAnsi="Arial" w:cs="Arial"/>
          <w:b/>
          <w:color w:val="0000FF"/>
          <w:sz w:val="24"/>
        </w:rPr>
        <w:t>R3-231721</w:t>
      </w:r>
      <w:r>
        <w:rPr>
          <w:rFonts w:ascii="Arial" w:hAnsi="Arial" w:cs="Arial"/>
          <w:b/>
          <w:color w:val="0000FF"/>
          <w:sz w:val="24"/>
        </w:rPr>
        <w:tab/>
      </w:r>
      <w:r>
        <w:rPr>
          <w:rFonts w:ascii="Arial" w:hAnsi="Arial" w:cs="Arial"/>
          <w:b/>
          <w:sz w:val="24"/>
        </w:rPr>
        <w:t>Considerations on selective activation of the cell groups</w:t>
      </w:r>
    </w:p>
    <w:p w14:paraId="61CEABC9"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50A126C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592ADB" w14:textId="77777777" w:rsidR="00140431" w:rsidRDefault="00140431" w:rsidP="00140431">
      <w:pPr>
        <w:rPr>
          <w:rFonts w:ascii="Arial" w:hAnsi="Arial" w:cs="Arial"/>
          <w:b/>
          <w:sz w:val="24"/>
        </w:rPr>
      </w:pPr>
      <w:r>
        <w:rPr>
          <w:rFonts w:ascii="Arial" w:hAnsi="Arial" w:cs="Arial"/>
          <w:b/>
          <w:color w:val="0000FF"/>
          <w:sz w:val="24"/>
        </w:rPr>
        <w:t>R3-231816</w:t>
      </w:r>
      <w:r>
        <w:rPr>
          <w:rFonts w:ascii="Arial" w:hAnsi="Arial" w:cs="Arial"/>
          <w:b/>
          <w:color w:val="0000FF"/>
          <w:sz w:val="24"/>
        </w:rPr>
        <w:tab/>
      </w:r>
      <w:r>
        <w:rPr>
          <w:rFonts w:ascii="Arial" w:hAnsi="Arial" w:cs="Arial"/>
          <w:b/>
          <w:sz w:val="24"/>
        </w:rPr>
        <w:t>Discussion on selective activation</w:t>
      </w:r>
    </w:p>
    <w:p w14:paraId="64CE04D9"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NTT DOCOMO INC.</w:t>
      </w:r>
    </w:p>
    <w:p w14:paraId="4E9CEB3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F9B7BC" w14:textId="77777777" w:rsidR="00140431" w:rsidRDefault="00140431" w:rsidP="00140431">
      <w:pPr>
        <w:rPr>
          <w:rFonts w:ascii="Arial" w:hAnsi="Arial" w:cs="Arial"/>
          <w:b/>
          <w:sz w:val="24"/>
        </w:rPr>
      </w:pPr>
      <w:r>
        <w:rPr>
          <w:rFonts w:ascii="Arial" w:hAnsi="Arial" w:cs="Arial"/>
          <w:b/>
          <w:color w:val="0000FF"/>
          <w:sz w:val="24"/>
        </w:rPr>
        <w:t>R3-231850</w:t>
      </w:r>
      <w:r>
        <w:rPr>
          <w:rFonts w:ascii="Arial" w:hAnsi="Arial" w:cs="Arial"/>
          <w:b/>
          <w:color w:val="0000FF"/>
          <w:sz w:val="24"/>
        </w:rPr>
        <w:tab/>
      </w:r>
      <w:r>
        <w:rPr>
          <w:rFonts w:ascii="Arial" w:hAnsi="Arial" w:cs="Arial"/>
          <w:b/>
          <w:sz w:val="24"/>
        </w:rPr>
        <w:t>(TP to TS 38.423 and 38.473) Support of SCG selective activation</w:t>
      </w:r>
    </w:p>
    <w:p w14:paraId="2B0A9E0F"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515E7B8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R3-232063</w:t>
      </w:r>
      <w:r>
        <w:rPr>
          <w:color w:val="993300"/>
          <w:u w:val="single"/>
        </w:rPr>
        <w:t>.</w:t>
      </w:r>
    </w:p>
    <w:p w14:paraId="30B65206" w14:textId="77777777" w:rsidR="00140431" w:rsidRDefault="00140431" w:rsidP="00140431">
      <w:pPr>
        <w:rPr>
          <w:rFonts w:ascii="Arial" w:hAnsi="Arial" w:cs="Arial"/>
          <w:b/>
          <w:sz w:val="24"/>
        </w:rPr>
      </w:pPr>
      <w:r>
        <w:rPr>
          <w:rFonts w:ascii="Arial" w:hAnsi="Arial" w:cs="Arial"/>
          <w:b/>
          <w:color w:val="0000FF"/>
          <w:sz w:val="24"/>
        </w:rPr>
        <w:t>R3-232063</w:t>
      </w:r>
      <w:r>
        <w:rPr>
          <w:rFonts w:ascii="Arial" w:hAnsi="Arial" w:cs="Arial"/>
          <w:b/>
          <w:color w:val="0000FF"/>
          <w:sz w:val="24"/>
        </w:rPr>
        <w:tab/>
      </w:r>
      <w:r>
        <w:rPr>
          <w:rFonts w:ascii="Arial" w:hAnsi="Arial" w:cs="Arial"/>
          <w:b/>
          <w:sz w:val="24"/>
        </w:rPr>
        <w:t>(TP to TS 38.423) Support of SCG selective activation</w:t>
      </w:r>
    </w:p>
    <w:p w14:paraId="5D757171"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ZTE, Huawei</w:t>
      </w:r>
    </w:p>
    <w:p w14:paraId="7D8DDDE7" w14:textId="77777777" w:rsidR="00140431" w:rsidRDefault="00140431" w:rsidP="00140431">
      <w:pPr>
        <w:rPr>
          <w:color w:val="808080"/>
        </w:rPr>
      </w:pPr>
      <w:r>
        <w:rPr>
          <w:color w:val="808080"/>
        </w:rPr>
        <w:t>(Replaces R3-231850)</w:t>
      </w:r>
    </w:p>
    <w:p w14:paraId="4686EFA9" w14:textId="54FC34B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AA19BD" w14:textId="77777777" w:rsidR="00777305" w:rsidRPr="0053356C" w:rsidRDefault="00777305" w:rsidP="00777305">
      <w:pPr>
        <w:widowControl w:val="0"/>
        <w:ind w:left="144" w:hanging="144"/>
        <w:rPr>
          <w:rFonts w:ascii="Calibri" w:hAnsi="Calibri" w:cs="Calibri"/>
          <w:b/>
          <w:color w:val="FF00FF"/>
          <w:sz w:val="18"/>
          <w:lang w:eastAsia="en-US"/>
        </w:rPr>
      </w:pPr>
      <w:r w:rsidRPr="0053356C">
        <w:rPr>
          <w:rFonts w:ascii="Calibri" w:hAnsi="Calibri" w:cs="Calibri"/>
          <w:b/>
          <w:color w:val="FF00FF"/>
          <w:sz w:val="18"/>
          <w:lang w:eastAsia="en-US"/>
        </w:rPr>
        <w:t xml:space="preserve"> # MobilityEnh4_Others</w:t>
      </w:r>
    </w:p>
    <w:p w14:paraId="4BAA3523" w14:textId="77777777" w:rsidR="00777305" w:rsidRPr="0053356C" w:rsidRDefault="00777305" w:rsidP="00777305">
      <w:pPr>
        <w:widowControl w:val="0"/>
        <w:ind w:left="144" w:hanging="144"/>
        <w:rPr>
          <w:rFonts w:ascii="Calibri" w:hAnsi="Calibri" w:cs="Calibri"/>
          <w:b/>
          <w:bCs/>
          <w:color w:val="FF00FF"/>
          <w:sz w:val="18"/>
          <w:szCs w:val="18"/>
          <w:lang w:eastAsia="en-US"/>
        </w:rPr>
      </w:pPr>
      <w:r w:rsidRPr="0053356C">
        <w:rPr>
          <w:rFonts w:ascii="Calibri" w:hAnsi="Calibri" w:cs="Calibri"/>
          <w:b/>
          <w:bCs/>
          <w:color w:val="FF00FF"/>
          <w:sz w:val="18"/>
          <w:szCs w:val="18"/>
          <w:lang w:eastAsia="en-US"/>
        </w:rPr>
        <w:t>- Whether source MN or the source SN can initiate the procedure for SCG selective activation? Align with RAN2 assumption on scenarios.</w:t>
      </w:r>
    </w:p>
    <w:p w14:paraId="5BC55282" w14:textId="77777777" w:rsidR="00777305" w:rsidRPr="0053356C" w:rsidRDefault="00777305" w:rsidP="00777305">
      <w:pPr>
        <w:widowControl w:val="0"/>
        <w:ind w:left="144" w:hanging="144"/>
        <w:rPr>
          <w:rFonts w:ascii="Calibri" w:hAnsi="Calibri" w:cs="Calibri"/>
          <w:b/>
          <w:bCs/>
          <w:color w:val="FF00FF"/>
          <w:sz w:val="18"/>
          <w:szCs w:val="18"/>
          <w:lang w:eastAsia="en-US"/>
        </w:rPr>
      </w:pPr>
      <w:r w:rsidRPr="0053356C">
        <w:rPr>
          <w:rFonts w:ascii="Calibri" w:hAnsi="Calibri" w:cs="Calibri" w:hint="eastAsia"/>
          <w:b/>
          <w:bCs/>
          <w:color w:val="FF00FF"/>
          <w:sz w:val="18"/>
          <w:szCs w:val="18"/>
          <w:lang w:eastAsia="en-US"/>
        </w:rPr>
        <w:t>-</w:t>
      </w:r>
      <w:r w:rsidRPr="0053356C">
        <w:rPr>
          <w:rFonts w:ascii="Calibri" w:hAnsi="Calibri" w:cs="Calibri"/>
          <w:b/>
          <w:bCs/>
          <w:color w:val="FF00FF"/>
          <w:sz w:val="18"/>
          <w:szCs w:val="18"/>
          <w:lang w:eastAsia="en-US"/>
        </w:rPr>
        <w:t xml:space="preserve"> Support of SCG selective activation indicator for F1, </w:t>
      </w:r>
      <w:proofErr w:type="spellStart"/>
      <w:r w:rsidRPr="0053356C">
        <w:rPr>
          <w:rFonts w:ascii="Calibri" w:hAnsi="Calibri" w:cs="Calibri"/>
          <w:b/>
          <w:bCs/>
          <w:color w:val="FF00FF"/>
          <w:sz w:val="18"/>
          <w:szCs w:val="18"/>
          <w:lang w:eastAsia="en-US"/>
        </w:rPr>
        <w:t>Xn</w:t>
      </w:r>
      <w:proofErr w:type="spellEnd"/>
      <w:r w:rsidRPr="0053356C">
        <w:rPr>
          <w:rFonts w:ascii="Calibri" w:hAnsi="Calibri" w:cs="Calibri"/>
          <w:b/>
          <w:bCs/>
          <w:color w:val="FF00FF"/>
          <w:sz w:val="18"/>
          <w:szCs w:val="18"/>
          <w:lang w:eastAsia="en-US"/>
        </w:rPr>
        <w:t>, i.e. UE CONTEXT SETUP REQUEST/RESPONSE, UE CONTEXT MODIFICATION REQUEST/RESPONSE, UE CONTEXT MODIFICATION REQUEST/RESPONSE, S-NODE ADDITION REQUEST?</w:t>
      </w:r>
    </w:p>
    <w:p w14:paraId="3BFB3A6A" w14:textId="77777777" w:rsidR="00777305" w:rsidRPr="0053356C" w:rsidRDefault="00777305" w:rsidP="00777305">
      <w:pPr>
        <w:widowControl w:val="0"/>
        <w:ind w:left="144" w:hanging="144"/>
        <w:rPr>
          <w:rFonts w:ascii="Calibri" w:hAnsi="Calibri" w:cs="Calibri"/>
          <w:b/>
          <w:bCs/>
          <w:color w:val="FF00FF"/>
          <w:sz w:val="18"/>
          <w:szCs w:val="18"/>
          <w:lang w:eastAsia="en-US"/>
        </w:rPr>
      </w:pPr>
      <w:r w:rsidRPr="0053356C">
        <w:rPr>
          <w:rFonts w:ascii="Calibri" w:hAnsi="Calibri" w:cs="Calibri"/>
          <w:b/>
          <w:bCs/>
          <w:color w:val="FF00FF"/>
          <w:sz w:val="18"/>
          <w:szCs w:val="18"/>
          <w:lang w:eastAsia="en-US"/>
        </w:rPr>
        <w:t xml:space="preserve">- Identify the </w:t>
      </w:r>
      <w:proofErr w:type="spellStart"/>
      <w:r w:rsidRPr="0053356C">
        <w:rPr>
          <w:rFonts w:ascii="Calibri" w:hAnsi="Calibri" w:cs="Calibri"/>
          <w:b/>
          <w:bCs/>
          <w:color w:val="FF00FF"/>
          <w:sz w:val="18"/>
          <w:szCs w:val="18"/>
          <w:lang w:eastAsia="en-US"/>
        </w:rPr>
        <w:t>Xn</w:t>
      </w:r>
      <w:proofErr w:type="spellEnd"/>
      <w:r w:rsidRPr="0053356C">
        <w:rPr>
          <w:rFonts w:ascii="Calibri" w:hAnsi="Calibri" w:cs="Calibri"/>
          <w:b/>
          <w:bCs/>
          <w:color w:val="FF00FF"/>
          <w:sz w:val="18"/>
          <w:szCs w:val="18"/>
          <w:lang w:eastAsia="en-US"/>
        </w:rPr>
        <w:t xml:space="preserve"> interface impact to support transfer reference configuration, updating of data forwarding.</w:t>
      </w:r>
    </w:p>
    <w:p w14:paraId="2FFCD1A5" w14:textId="77777777" w:rsidR="00777305" w:rsidRPr="0053356C" w:rsidRDefault="00777305" w:rsidP="00777305">
      <w:pPr>
        <w:widowControl w:val="0"/>
        <w:ind w:left="144" w:hanging="144"/>
        <w:rPr>
          <w:rFonts w:ascii="Calibri" w:hAnsi="Calibri" w:cs="Calibri"/>
          <w:b/>
          <w:bCs/>
          <w:color w:val="FF00FF"/>
          <w:sz w:val="18"/>
          <w:szCs w:val="18"/>
          <w:lang w:eastAsia="en-US"/>
        </w:rPr>
      </w:pPr>
      <w:r w:rsidRPr="0053356C">
        <w:rPr>
          <w:rFonts w:ascii="Calibri" w:hAnsi="Calibri" w:cs="Calibri" w:hint="eastAsia"/>
          <w:b/>
          <w:bCs/>
          <w:color w:val="FF00FF"/>
          <w:sz w:val="18"/>
          <w:szCs w:val="18"/>
          <w:lang w:eastAsia="en-US"/>
        </w:rPr>
        <w:t>-</w:t>
      </w:r>
      <w:r w:rsidRPr="0053356C">
        <w:rPr>
          <w:rFonts w:ascii="Calibri" w:hAnsi="Calibri" w:cs="Calibri"/>
          <w:b/>
          <w:bCs/>
          <w:color w:val="FF00FF"/>
          <w:sz w:val="18"/>
          <w:szCs w:val="18"/>
          <w:lang w:eastAsia="en-US"/>
        </w:rPr>
        <w:t xml:space="preserve"> Support for source MN initiated inter-SN SCG selective activation, SN initiated SCG selective activation?</w:t>
      </w:r>
    </w:p>
    <w:p w14:paraId="6A7F41FF" w14:textId="0515CFFE" w:rsidR="00777305" w:rsidRPr="00777305" w:rsidRDefault="00777305" w:rsidP="00777305">
      <w:pPr>
        <w:widowControl w:val="0"/>
        <w:ind w:left="144" w:hanging="144"/>
        <w:rPr>
          <w:rFonts w:ascii="Calibri" w:hAnsi="Calibri" w:cs="Calibri"/>
          <w:b/>
          <w:bCs/>
          <w:color w:val="FF00FF"/>
          <w:sz w:val="18"/>
          <w:szCs w:val="18"/>
          <w:lang w:eastAsia="en-US"/>
        </w:rPr>
      </w:pPr>
      <w:r w:rsidRPr="0053356C">
        <w:rPr>
          <w:rFonts w:ascii="Calibri" w:hAnsi="Calibri" w:cs="Calibri" w:hint="eastAsia"/>
          <w:b/>
          <w:bCs/>
          <w:color w:val="FF00FF"/>
          <w:sz w:val="18"/>
          <w:szCs w:val="18"/>
          <w:lang w:eastAsia="en-US"/>
        </w:rPr>
        <w:t>-</w:t>
      </w:r>
      <w:r w:rsidRPr="0053356C">
        <w:rPr>
          <w:rFonts w:ascii="Calibri" w:hAnsi="Calibri" w:cs="Calibri"/>
          <w:b/>
          <w:bCs/>
          <w:color w:val="FF00FF"/>
          <w:sz w:val="18"/>
          <w:szCs w:val="18"/>
          <w:lang w:eastAsia="en-US"/>
        </w:rPr>
        <w:t xml:space="preserve"> Capture the agreements and open issues.</w:t>
      </w:r>
    </w:p>
    <w:p w14:paraId="41A51344" w14:textId="77777777" w:rsidR="00140431" w:rsidRDefault="00140431" w:rsidP="00140431">
      <w:pPr>
        <w:rPr>
          <w:rFonts w:ascii="Arial" w:hAnsi="Arial" w:cs="Arial"/>
          <w:b/>
          <w:sz w:val="24"/>
        </w:rPr>
      </w:pPr>
      <w:r>
        <w:rPr>
          <w:rFonts w:ascii="Arial" w:hAnsi="Arial" w:cs="Arial"/>
          <w:b/>
          <w:color w:val="0000FF"/>
          <w:sz w:val="24"/>
        </w:rPr>
        <w:lastRenderedPageBreak/>
        <w:t>R3-231886</w:t>
      </w:r>
      <w:r>
        <w:rPr>
          <w:rFonts w:ascii="Arial" w:hAnsi="Arial" w:cs="Arial"/>
          <w:b/>
          <w:color w:val="0000FF"/>
          <w:sz w:val="24"/>
        </w:rPr>
        <w:tab/>
      </w:r>
      <w:r>
        <w:rPr>
          <w:rFonts w:ascii="Arial" w:hAnsi="Arial" w:cs="Arial"/>
          <w:b/>
          <w:sz w:val="24"/>
        </w:rPr>
        <w:t>CB: # MobilityEnh4_Others- Summary of email discussion</w:t>
      </w:r>
    </w:p>
    <w:p w14:paraId="74E0EE9E"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 moderator</w:t>
      </w:r>
    </w:p>
    <w:p w14:paraId="742F1835" w14:textId="77777777" w:rsidR="00140431" w:rsidRDefault="00140431" w:rsidP="00140431">
      <w:pPr>
        <w:rPr>
          <w:rFonts w:ascii="Arial" w:hAnsi="Arial" w:cs="Arial"/>
          <w:b/>
        </w:rPr>
      </w:pPr>
      <w:r>
        <w:rPr>
          <w:rFonts w:ascii="Arial" w:hAnsi="Arial" w:cs="Arial"/>
          <w:b/>
        </w:rPr>
        <w:t xml:space="preserve">Abstract: </w:t>
      </w:r>
    </w:p>
    <w:p w14:paraId="4DC0B059" w14:textId="77777777" w:rsidR="00140431" w:rsidRDefault="00140431" w:rsidP="00140431">
      <w:r>
        <w:t>Summary of offline discussion</w:t>
      </w:r>
    </w:p>
    <w:p w14:paraId="743A335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R3-231944</w:t>
      </w:r>
      <w:r>
        <w:rPr>
          <w:color w:val="993300"/>
          <w:u w:val="single"/>
        </w:rPr>
        <w:t>.</w:t>
      </w:r>
    </w:p>
    <w:p w14:paraId="77D0E88C" w14:textId="77777777" w:rsidR="00140431" w:rsidRDefault="00140431" w:rsidP="00140431">
      <w:pPr>
        <w:rPr>
          <w:rFonts w:ascii="Arial" w:hAnsi="Arial" w:cs="Arial"/>
          <w:b/>
          <w:sz w:val="24"/>
        </w:rPr>
      </w:pPr>
      <w:r>
        <w:rPr>
          <w:rFonts w:ascii="Arial" w:hAnsi="Arial" w:cs="Arial"/>
          <w:b/>
          <w:color w:val="0000FF"/>
          <w:sz w:val="24"/>
        </w:rPr>
        <w:t>R3-231944</w:t>
      </w:r>
      <w:r>
        <w:rPr>
          <w:rFonts w:ascii="Arial" w:hAnsi="Arial" w:cs="Arial"/>
          <w:b/>
          <w:color w:val="0000FF"/>
          <w:sz w:val="24"/>
        </w:rPr>
        <w:tab/>
      </w:r>
      <w:r>
        <w:rPr>
          <w:rFonts w:ascii="Arial" w:hAnsi="Arial" w:cs="Arial"/>
          <w:b/>
          <w:sz w:val="24"/>
        </w:rPr>
        <w:t>CB: # MobilityEnh4_Others- Summary of email discussion</w:t>
      </w:r>
    </w:p>
    <w:p w14:paraId="24762F9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 moderator</w:t>
      </w:r>
    </w:p>
    <w:p w14:paraId="650C302F" w14:textId="77777777" w:rsidR="00140431" w:rsidRDefault="00140431" w:rsidP="00140431">
      <w:pPr>
        <w:rPr>
          <w:color w:val="808080"/>
        </w:rPr>
      </w:pPr>
      <w:r>
        <w:rPr>
          <w:color w:val="808080"/>
        </w:rPr>
        <w:t>(Replaces R3-231886)</w:t>
      </w:r>
    </w:p>
    <w:p w14:paraId="1FA158BD" w14:textId="5CDAD0C3"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1D68DE"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5C5BD4AA" w14:textId="77777777" w:rsidR="00777305" w:rsidRPr="00777305" w:rsidRDefault="00777305" w:rsidP="00777305">
      <w:pPr>
        <w:autoSpaceDN/>
        <w:spacing w:after="120"/>
        <w:rPr>
          <w:b/>
          <w:color w:val="008000"/>
          <w:sz w:val="18"/>
          <w:lang w:eastAsia="en-US"/>
        </w:rPr>
      </w:pPr>
      <w:r w:rsidRPr="00777305">
        <w:rPr>
          <w:b/>
          <w:color w:val="008000"/>
          <w:sz w:val="18"/>
          <w:lang w:eastAsia="en-US"/>
        </w:rPr>
        <w:t>RAN3 assumes that a UE can be configured to keep a conditional configuration for CPA after CPA execution. The kept CPA conditional configuration is used for subsequent CPC (but with different triggering conditions). This can be revisited based on RAN2 progress.</w:t>
      </w:r>
    </w:p>
    <w:p w14:paraId="49FA6ADA" w14:textId="77777777" w:rsidR="00777305" w:rsidRPr="00777305" w:rsidRDefault="00777305" w:rsidP="00777305">
      <w:pPr>
        <w:autoSpaceDN/>
        <w:spacing w:after="120"/>
        <w:rPr>
          <w:b/>
          <w:color w:val="008000"/>
          <w:sz w:val="18"/>
          <w:lang w:eastAsia="en-US"/>
        </w:rPr>
      </w:pPr>
      <w:r w:rsidRPr="00777305">
        <w:rPr>
          <w:b/>
          <w:color w:val="008000"/>
          <w:sz w:val="18"/>
          <w:lang w:eastAsia="en-US"/>
        </w:rPr>
        <w:t xml:space="preserve">RAN3 should further </w:t>
      </w:r>
      <w:proofErr w:type="spellStart"/>
      <w:r w:rsidRPr="00777305">
        <w:rPr>
          <w:b/>
          <w:color w:val="008000"/>
          <w:sz w:val="18"/>
          <w:lang w:eastAsia="en-US"/>
        </w:rPr>
        <w:t>analyze</w:t>
      </w:r>
      <w:proofErr w:type="spellEnd"/>
      <w:r w:rsidRPr="00777305">
        <w:rPr>
          <w:b/>
          <w:color w:val="008000"/>
          <w:sz w:val="18"/>
          <w:lang w:eastAsia="en-US"/>
        </w:rPr>
        <w:t xml:space="preserve"> the impacts if RAN2 decides to support activation/deactivation of candidate </w:t>
      </w:r>
      <w:proofErr w:type="spellStart"/>
      <w:r w:rsidRPr="00777305">
        <w:rPr>
          <w:b/>
          <w:color w:val="008000"/>
          <w:sz w:val="18"/>
          <w:lang w:eastAsia="en-US"/>
        </w:rPr>
        <w:t>PSCell</w:t>
      </w:r>
      <w:proofErr w:type="spellEnd"/>
      <w:r w:rsidRPr="00777305">
        <w:rPr>
          <w:b/>
          <w:color w:val="008000"/>
          <w:sz w:val="18"/>
          <w:lang w:eastAsia="en-US"/>
        </w:rPr>
        <w:t xml:space="preserve"> evaluation after the first time SCG selective activation configuration.</w:t>
      </w:r>
    </w:p>
    <w:p w14:paraId="26E21905" w14:textId="77777777" w:rsidR="00777305" w:rsidRPr="00777305" w:rsidRDefault="00777305" w:rsidP="00777305">
      <w:pPr>
        <w:autoSpaceDN/>
        <w:spacing w:after="120"/>
        <w:rPr>
          <w:color w:val="0000FF"/>
          <w:sz w:val="18"/>
          <w:lang w:eastAsia="en-US"/>
        </w:rPr>
      </w:pPr>
      <w:r w:rsidRPr="00777305">
        <w:rPr>
          <w:b/>
          <w:color w:val="008000"/>
          <w:sz w:val="18"/>
          <w:lang w:eastAsia="en-US"/>
        </w:rPr>
        <w:t xml:space="preserve">WA: Add a new indication as a sub IE of the Conditional </w:t>
      </w:r>
      <w:proofErr w:type="spellStart"/>
      <w:r w:rsidRPr="00777305">
        <w:rPr>
          <w:b/>
          <w:color w:val="008000"/>
          <w:sz w:val="18"/>
          <w:lang w:eastAsia="en-US"/>
        </w:rPr>
        <w:t>PSCell</w:t>
      </w:r>
      <w:proofErr w:type="spellEnd"/>
      <w:r w:rsidRPr="00777305">
        <w:rPr>
          <w:b/>
          <w:color w:val="008000"/>
          <w:sz w:val="18"/>
          <w:lang w:eastAsia="en-US"/>
        </w:rPr>
        <w:t xml:space="preserve"> Addition Information Request IE in the S-NODE ADDITION REQUEST message to indicate that the request is for SCG Selective Activation.</w:t>
      </w:r>
      <w:r w:rsidRPr="00777305">
        <w:rPr>
          <w:color w:val="0000FF"/>
          <w:sz w:val="18"/>
          <w:lang w:eastAsia="en-US"/>
        </w:rPr>
        <w:t xml:space="preserve"> It is FFS (up to RAN2 progress) what form the indication will have (an explicit IE or an RRC container).</w:t>
      </w:r>
    </w:p>
    <w:p w14:paraId="4AE696E7" w14:textId="77777777" w:rsidR="00777305" w:rsidRPr="00777305" w:rsidRDefault="00777305" w:rsidP="00777305">
      <w:pPr>
        <w:spacing w:after="120"/>
        <w:rPr>
          <w:b/>
          <w:color w:val="008000"/>
          <w:sz w:val="18"/>
          <w:lang w:eastAsia="en-US"/>
        </w:rPr>
      </w:pPr>
      <w:r w:rsidRPr="00777305">
        <w:rPr>
          <w:b/>
          <w:color w:val="008000"/>
          <w:sz w:val="18"/>
          <w:lang w:eastAsia="en-US"/>
        </w:rPr>
        <w:t>Note: This WA may be revisited based on RAN2 progress.</w:t>
      </w:r>
    </w:p>
    <w:p w14:paraId="0B37FDB4" w14:textId="77777777" w:rsidR="00777305" w:rsidRPr="00777305" w:rsidRDefault="00777305" w:rsidP="00777305">
      <w:pPr>
        <w:autoSpaceDN/>
        <w:spacing w:after="120"/>
        <w:rPr>
          <w:b/>
          <w:color w:val="008000"/>
          <w:sz w:val="18"/>
          <w:lang w:eastAsia="en-US"/>
        </w:rPr>
      </w:pPr>
      <w:r w:rsidRPr="00777305">
        <w:rPr>
          <w:b/>
          <w:color w:val="008000"/>
          <w:sz w:val="18"/>
          <w:lang w:eastAsia="en-US"/>
        </w:rPr>
        <w:t xml:space="preserve">For inter-SN SCG selective activation, after CPC execution, the MN needs to notify the source SN and the selected SN of the cell change. </w:t>
      </w:r>
      <w:r w:rsidRPr="00777305">
        <w:rPr>
          <w:color w:val="0000FF"/>
          <w:sz w:val="18"/>
          <w:lang w:eastAsia="en-US"/>
        </w:rPr>
        <w:t>FFS how to notify the source SN and the selected SN.</w:t>
      </w:r>
    </w:p>
    <w:p w14:paraId="7E0C9770" w14:textId="77777777" w:rsidR="00777305" w:rsidRPr="00777305" w:rsidRDefault="00777305" w:rsidP="00777305">
      <w:pPr>
        <w:autoSpaceDN/>
        <w:spacing w:after="120"/>
        <w:rPr>
          <w:rFonts w:eastAsia="MS Mincho"/>
          <w:b/>
          <w:color w:val="008000"/>
          <w:sz w:val="18"/>
          <w:lang w:eastAsia="en-US"/>
        </w:rPr>
      </w:pPr>
      <w:r w:rsidRPr="00777305">
        <w:rPr>
          <w:b/>
          <w:color w:val="008000"/>
          <w:sz w:val="18"/>
          <w:lang w:eastAsia="en-US"/>
        </w:rPr>
        <w:t xml:space="preserve">Reuse the following messages to update/modify/cancel the prepared candidate </w:t>
      </w:r>
      <w:proofErr w:type="spellStart"/>
      <w:r w:rsidRPr="00777305">
        <w:rPr>
          <w:b/>
          <w:color w:val="008000"/>
          <w:sz w:val="18"/>
          <w:lang w:eastAsia="en-US"/>
        </w:rPr>
        <w:t>PSCells</w:t>
      </w:r>
      <w:proofErr w:type="spellEnd"/>
      <w:r w:rsidRPr="00777305">
        <w:rPr>
          <w:b/>
          <w:color w:val="008000"/>
          <w:sz w:val="18"/>
          <w:lang w:eastAsia="en-US"/>
        </w:rPr>
        <w:t xml:space="preserve"> for SCG Selective Activation:</w:t>
      </w:r>
    </w:p>
    <w:p w14:paraId="441A949B" w14:textId="77777777" w:rsidR="00777305" w:rsidRPr="00777305" w:rsidRDefault="00777305" w:rsidP="00777305">
      <w:pPr>
        <w:spacing w:after="120"/>
        <w:ind w:firstLineChars="100" w:firstLine="180"/>
        <w:rPr>
          <w:b/>
          <w:color w:val="008000"/>
          <w:sz w:val="18"/>
          <w:lang w:eastAsia="en-US"/>
        </w:rPr>
      </w:pPr>
      <w:r w:rsidRPr="00777305">
        <w:rPr>
          <w:b/>
          <w:color w:val="008000"/>
          <w:sz w:val="18"/>
          <w:lang w:eastAsia="en-US"/>
        </w:rPr>
        <w:t>- SN Modification Request/ SN Modification Request Acknowledge</w:t>
      </w:r>
    </w:p>
    <w:p w14:paraId="4AC3CDF5" w14:textId="77777777" w:rsidR="00777305" w:rsidRPr="00777305" w:rsidRDefault="00777305" w:rsidP="00777305">
      <w:pPr>
        <w:spacing w:after="120"/>
        <w:ind w:firstLineChars="100" w:firstLine="180"/>
        <w:rPr>
          <w:b/>
          <w:color w:val="008000"/>
          <w:sz w:val="18"/>
          <w:lang w:eastAsia="en-US"/>
        </w:rPr>
      </w:pPr>
      <w:r w:rsidRPr="00777305">
        <w:rPr>
          <w:b/>
          <w:color w:val="008000"/>
          <w:sz w:val="18"/>
          <w:lang w:eastAsia="en-US"/>
        </w:rPr>
        <w:t>- SN Modification Required/ SN Modification Confirm</w:t>
      </w:r>
    </w:p>
    <w:p w14:paraId="54C10D10" w14:textId="77777777" w:rsidR="00777305" w:rsidRPr="00777305" w:rsidRDefault="00777305" w:rsidP="00777305">
      <w:pPr>
        <w:spacing w:after="120"/>
        <w:ind w:firstLineChars="100" w:firstLine="180"/>
        <w:rPr>
          <w:b/>
          <w:color w:val="008000"/>
          <w:sz w:val="18"/>
          <w:lang w:eastAsia="en-US"/>
        </w:rPr>
      </w:pPr>
      <w:r w:rsidRPr="00777305">
        <w:rPr>
          <w:b/>
          <w:color w:val="008000"/>
          <w:sz w:val="18"/>
          <w:lang w:eastAsia="en-US"/>
        </w:rPr>
        <w:t xml:space="preserve">- Conditional </w:t>
      </w:r>
      <w:proofErr w:type="spellStart"/>
      <w:r w:rsidRPr="00777305">
        <w:rPr>
          <w:b/>
          <w:color w:val="008000"/>
          <w:sz w:val="18"/>
          <w:lang w:eastAsia="en-US"/>
        </w:rPr>
        <w:t>PSCell</w:t>
      </w:r>
      <w:proofErr w:type="spellEnd"/>
      <w:r w:rsidRPr="00777305">
        <w:rPr>
          <w:b/>
          <w:color w:val="008000"/>
          <w:sz w:val="18"/>
          <w:lang w:eastAsia="en-US"/>
        </w:rPr>
        <w:t xml:space="preserve"> Change Cancel</w:t>
      </w:r>
    </w:p>
    <w:p w14:paraId="0D1F0F95" w14:textId="77777777" w:rsidR="00777305" w:rsidRPr="00777305" w:rsidRDefault="00777305" w:rsidP="00777305">
      <w:pPr>
        <w:spacing w:after="120"/>
        <w:ind w:firstLineChars="100" w:firstLine="180"/>
        <w:rPr>
          <w:b/>
          <w:color w:val="008000"/>
          <w:sz w:val="18"/>
          <w:lang w:eastAsia="en-US"/>
        </w:rPr>
      </w:pPr>
      <w:r w:rsidRPr="00777305">
        <w:rPr>
          <w:b/>
          <w:color w:val="008000"/>
          <w:sz w:val="18"/>
          <w:lang w:eastAsia="en-US"/>
        </w:rPr>
        <w:t>- SN Change Required/ SN Change Confirm</w:t>
      </w:r>
    </w:p>
    <w:p w14:paraId="7BA588C3" w14:textId="77777777" w:rsidR="00777305" w:rsidRPr="00777305" w:rsidRDefault="00777305" w:rsidP="00777305">
      <w:pPr>
        <w:spacing w:after="120"/>
        <w:ind w:firstLineChars="100" w:firstLine="180"/>
        <w:rPr>
          <w:b/>
          <w:color w:val="008000"/>
          <w:sz w:val="18"/>
          <w:lang w:eastAsia="en-US"/>
        </w:rPr>
      </w:pPr>
      <w:r w:rsidRPr="00777305">
        <w:rPr>
          <w:b/>
          <w:color w:val="008000"/>
          <w:sz w:val="18"/>
          <w:lang w:eastAsia="en-US"/>
        </w:rPr>
        <w:t>- SN Release Request / SN Release Request Acknowledge</w:t>
      </w:r>
    </w:p>
    <w:p w14:paraId="187CA58A" w14:textId="77777777" w:rsidR="00777305" w:rsidRPr="00777305" w:rsidRDefault="00777305" w:rsidP="00777305">
      <w:pPr>
        <w:autoSpaceDN/>
        <w:spacing w:after="120"/>
        <w:rPr>
          <w:b/>
          <w:color w:val="008000"/>
          <w:sz w:val="18"/>
          <w:lang w:eastAsia="en-US"/>
        </w:rPr>
      </w:pPr>
      <w:r w:rsidRPr="00777305">
        <w:rPr>
          <w:b/>
          <w:color w:val="008000"/>
          <w:sz w:val="18"/>
          <w:lang w:eastAsia="en-US"/>
        </w:rPr>
        <w:t xml:space="preserve">RAN3 eliminates the option for UPF-based data forwarding thus assuming that the number of </w:t>
      </w:r>
      <w:proofErr w:type="spellStart"/>
      <w:r w:rsidRPr="00777305">
        <w:rPr>
          <w:b/>
          <w:color w:val="008000"/>
          <w:sz w:val="18"/>
          <w:lang w:eastAsia="en-US"/>
        </w:rPr>
        <w:t>PSCell</w:t>
      </w:r>
      <w:proofErr w:type="spellEnd"/>
      <w:r w:rsidRPr="00777305">
        <w:rPr>
          <w:b/>
          <w:color w:val="008000"/>
          <w:sz w:val="18"/>
          <w:lang w:eastAsia="en-US"/>
        </w:rPr>
        <w:t xml:space="preserve"> prepared for Selective Activation will be limited and the serving </w:t>
      </w:r>
      <w:proofErr w:type="spellStart"/>
      <w:r w:rsidRPr="00777305">
        <w:rPr>
          <w:b/>
          <w:color w:val="008000"/>
          <w:sz w:val="18"/>
          <w:lang w:eastAsia="en-US"/>
        </w:rPr>
        <w:t>PSCell</w:t>
      </w:r>
      <w:proofErr w:type="spellEnd"/>
      <w:r w:rsidRPr="00777305">
        <w:rPr>
          <w:b/>
          <w:color w:val="008000"/>
          <w:sz w:val="18"/>
          <w:lang w:eastAsia="en-US"/>
        </w:rPr>
        <w:t xml:space="preserve"> will not change too often.</w:t>
      </w:r>
    </w:p>
    <w:p w14:paraId="00E76CFD" w14:textId="77777777" w:rsidR="00777305" w:rsidRPr="00777305" w:rsidRDefault="00777305" w:rsidP="00777305">
      <w:pPr>
        <w:autoSpaceDN/>
        <w:spacing w:after="120"/>
        <w:rPr>
          <w:b/>
          <w:color w:val="008000"/>
          <w:sz w:val="18"/>
          <w:lang w:eastAsia="en-US"/>
        </w:rPr>
      </w:pPr>
      <w:r w:rsidRPr="00777305">
        <w:rPr>
          <w:b/>
          <w:color w:val="008000"/>
          <w:sz w:val="18"/>
          <w:lang w:eastAsia="en-US"/>
        </w:rPr>
        <w:t xml:space="preserve">Reuse the </w:t>
      </w:r>
      <w:proofErr w:type="spellStart"/>
      <w:r w:rsidRPr="00777305">
        <w:rPr>
          <w:b/>
          <w:color w:val="008000"/>
          <w:sz w:val="18"/>
          <w:lang w:eastAsia="en-US"/>
        </w:rPr>
        <w:t>Xn</w:t>
      </w:r>
      <w:proofErr w:type="spellEnd"/>
      <w:r w:rsidRPr="00777305">
        <w:rPr>
          <w:b/>
          <w:color w:val="008000"/>
          <w:sz w:val="18"/>
          <w:lang w:eastAsia="en-US"/>
        </w:rPr>
        <w:t xml:space="preserve">-U Address Indication message and the Early Status Transfer message to support early data forwarding for SCG Selective Activation. </w:t>
      </w:r>
      <w:r w:rsidRPr="00777305">
        <w:rPr>
          <w:b/>
          <w:color w:val="0000FF"/>
          <w:sz w:val="18"/>
          <w:lang w:eastAsia="en-US"/>
        </w:rPr>
        <w:t xml:space="preserve">FFS on enhancement and FFS when to use these two messages. </w:t>
      </w:r>
    </w:p>
    <w:p w14:paraId="494CCED2" w14:textId="77777777" w:rsidR="00777305" w:rsidRPr="00777305" w:rsidRDefault="00777305" w:rsidP="00777305">
      <w:pPr>
        <w:numPr>
          <w:ilvl w:val="0"/>
          <w:numId w:val="29"/>
        </w:numPr>
        <w:overflowPunct/>
        <w:autoSpaceDE/>
        <w:autoSpaceDN/>
        <w:adjustRightInd/>
        <w:spacing w:after="120"/>
        <w:textAlignment w:val="auto"/>
        <w:rPr>
          <w:b/>
          <w:color w:val="0000FF"/>
          <w:sz w:val="18"/>
          <w:lang w:eastAsia="en-US"/>
        </w:rPr>
      </w:pPr>
      <w:r w:rsidRPr="00777305">
        <w:rPr>
          <w:b/>
          <w:color w:val="0000FF"/>
          <w:sz w:val="18"/>
          <w:lang w:eastAsia="en-US"/>
        </w:rPr>
        <w:t>FFS how to indicate whether the associated SCG configuration is a delta with respect to the reference SCG configuration in the S-NODE ADDITION REQUEST ACKNOWLEDGE message.</w:t>
      </w:r>
    </w:p>
    <w:p w14:paraId="22A72EE0" w14:textId="77777777" w:rsidR="00777305" w:rsidRPr="00777305" w:rsidRDefault="00777305" w:rsidP="00777305">
      <w:pPr>
        <w:numPr>
          <w:ilvl w:val="0"/>
          <w:numId w:val="29"/>
        </w:numPr>
        <w:overflowPunct/>
        <w:autoSpaceDE/>
        <w:autoSpaceDN/>
        <w:adjustRightInd/>
        <w:spacing w:after="120"/>
        <w:textAlignment w:val="auto"/>
        <w:rPr>
          <w:b/>
          <w:color w:val="0000FF"/>
          <w:sz w:val="18"/>
          <w:lang w:eastAsia="en-US"/>
        </w:rPr>
      </w:pPr>
      <w:r w:rsidRPr="00777305">
        <w:rPr>
          <w:b/>
          <w:color w:val="0000FF"/>
          <w:sz w:val="18"/>
          <w:lang w:eastAsia="en-US"/>
        </w:rPr>
        <w:t>FFS whether to introduce a new indicator in the S-NODE CHANGE REQUIRED message, S-NODE CHANGE CONFIRM message for SN initiated inter-SN selective activation,</w:t>
      </w:r>
    </w:p>
    <w:p w14:paraId="02BE0B7D" w14:textId="77777777" w:rsidR="00777305" w:rsidRPr="00777305" w:rsidRDefault="00777305" w:rsidP="00777305">
      <w:pPr>
        <w:numPr>
          <w:ilvl w:val="0"/>
          <w:numId w:val="29"/>
        </w:numPr>
        <w:overflowPunct/>
        <w:autoSpaceDE/>
        <w:autoSpaceDN/>
        <w:adjustRightInd/>
        <w:spacing w:after="120"/>
        <w:textAlignment w:val="auto"/>
        <w:rPr>
          <w:b/>
          <w:color w:val="0000FF"/>
          <w:sz w:val="18"/>
          <w:lang w:eastAsia="en-US"/>
        </w:rPr>
      </w:pPr>
      <w:r w:rsidRPr="00777305">
        <w:rPr>
          <w:b/>
          <w:color w:val="0000FF"/>
          <w:sz w:val="18"/>
          <w:lang w:eastAsia="en-US"/>
        </w:rPr>
        <w:t>FFS whether to introduce a new indicator in the S-NODE MODIFICATION REQUIRED message for intra-SN selective activation.</w:t>
      </w:r>
    </w:p>
    <w:p w14:paraId="4FCB7228" w14:textId="77777777" w:rsidR="00777305" w:rsidRPr="00777305" w:rsidRDefault="00777305" w:rsidP="00777305">
      <w:pPr>
        <w:numPr>
          <w:ilvl w:val="0"/>
          <w:numId w:val="29"/>
        </w:numPr>
        <w:overflowPunct/>
        <w:autoSpaceDE/>
        <w:autoSpaceDN/>
        <w:adjustRightInd/>
        <w:spacing w:after="120"/>
        <w:textAlignment w:val="auto"/>
        <w:rPr>
          <w:b/>
          <w:color w:val="0000FF"/>
          <w:sz w:val="18"/>
          <w:lang w:eastAsia="en-US"/>
        </w:rPr>
      </w:pPr>
      <w:r w:rsidRPr="00777305">
        <w:rPr>
          <w:b/>
          <w:color w:val="0000FF"/>
          <w:sz w:val="18"/>
          <w:lang w:eastAsia="en-US"/>
        </w:rPr>
        <w:t>FFS whether to introduce a new indicator in the UE CONTEXT SETUP REQUEST message and the UE CONTEXT MODIFICATION REQUEST message to indicate that the request is for selective activation.</w:t>
      </w:r>
    </w:p>
    <w:p w14:paraId="5187A899" w14:textId="4AE747C4" w:rsidR="00777305" w:rsidRDefault="00777305" w:rsidP="00777305">
      <w:pPr>
        <w:spacing w:after="120"/>
        <w:rPr>
          <w:color w:val="993300"/>
          <w:u w:val="single"/>
        </w:rPr>
      </w:pPr>
      <w:r w:rsidRPr="00777305">
        <w:rPr>
          <w:b/>
          <w:color w:val="0000FF"/>
          <w:sz w:val="18"/>
          <w:lang w:eastAsia="en-US"/>
        </w:rPr>
        <w:t>FFS whether to introduce a new indicator or reuse existing indicator in the UE CONTEXT SETUP RESPONSE message and in the UE CONTEXT MODIFICATION RESPONSE message to indicate whether the associated SCG configuration is a delta with respect to the reference SCG configuration.</w:t>
      </w:r>
    </w:p>
    <w:p w14:paraId="0BD60016" w14:textId="50D14153" w:rsidR="00140431" w:rsidRDefault="00140431" w:rsidP="00140431">
      <w:pPr>
        <w:pStyle w:val="Heading2"/>
      </w:pPr>
      <w:bookmarkStart w:id="64" w:name="_Toc133611464"/>
      <w:r>
        <w:lastRenderedPageBreak/>
        <w:t>15</w:t>
      </w:r>
      <w:r>
        <w:tab/>
        <w:t>Enhancements of NR Multicast and Broadcast Services WI</w:t>
      </w:r>
      <w:bookmarkEnd w:id="64"/>
    </w:p>
    <w:p w14:paraId="06C3EB57" w14:textId="25282872" w:rsidR="00C27632" w:rsidRPr="00C27632" w:rsidRDefault="00C27632" w:rsidP="00C27632">
      <w:r>
        <w:rPr>
          <w:rFonts w:cs="Calibri"/>
          <w:sz w:val="18"/>
          <w:szCs w:val="18"/>
          <w:lang w:eastAsia="en-US"/>
        </w:rPr>
        <w:t>WID [</w:t>
      </w:r>
      <w:proofErr w:type="spellStart"/>
      <w:r>
        <w:rPr>
          <w:rFonts w:cs="Calibri"/>
          <w:sz w:val="18"/>
          <w:szCs w:val="18"/>
          <w:lang w:eastAsia="en-US"/>
        </w:rPr>
        <w:t>NR_MBS_enh</w:t>
      </w:r>
      <w:proofErr w:type="spellEnd"/>
      <w:r>
        <w:rPr>
          <w:rFonts w:cs="Calibri"/>
          <w:sz w:val="18"/>
          <w:szCs w:val="18"/>
          <w:lang w:eastAsia="en-US"/>
        </w:rPr>
        <w:t xml:space="preserve">]: </w:t>
      </w:r>
      <w:hyperlink r:id="rId44" w:history="1">
        <w:r>
          <w:rPr>
            <w:rStyle w:val="Hyperlink"/>
            <w:rFonts w:cs="Calibri"/>
            <w:sz w:val="18"/>
            <w:szCs w:val="18"/>
            <w:lang w:eastAsia="en-US"/>
          </w:rPr>
          <w:t>RP-</w:t>
        </w:r>
        <w:bookmarkStart w:id="65" w:name="_Hlt41486919"/>
        <w:bookmarkStart w:id="66" w:name="_Hlt41486920"/>
        <w:r>
          <w:rPr>
            <w:rStyle w:val="Hyperlink"/>
            <w:rFonts w:cs="Calibri"/>
            <w:sz w:val="18"/>
            <w:szCs w:val="18"/>
            <w:lang w:eastAsia="en-US"/>
          </w:rPr>
          <w:t>213568</w:t>
        </w:r>
        <w:bookmarkEnd w:id="65"/>
        <w:bookmarkEnd w:id="66"/>
      </w:hyperlink>
      <w:r>
        <w:rPr>
          <w:rFonts w:cs="Calibri"/>
          <w:sz w:val="18"/>
          <w:szCs w:val="18"/>
          <w:lang w:eastAsia="en-US"/>
        </w:rPr>
        <w:t xml:space="preserve"> (target: RAN #102) [TU: 0.5 (</w:t>
      </w:r>
      <w:r>
        <w:rPr>
          <w:rFonts w:cs="Calibri"/>
          <w:b/>
          <w:bCs/>
          <w:sz w:val="18"/>
          <w:szCs w:val="18"/>
          <w:lang w:eastAsia="en-US"/>
        </w:rPr>
        <w:t>0.5</w:t>
      </w:r>
      <w:r>
        <w:rPr>
          <w:rFonts w:cs="Calibri"/>
          <w:bCs/>
          <w:sz w:val="18"/>
          <w:szCs w:val="18"/>
          <w:lang w:eastAsia="en-US"/>
        </w:rPr>
        <w:t>, 0.5, 0.5, 0.5</w:t>
      </w:r>
      <w:r>
        <w:rPr>
          <w:rFonts w:cs="Calibri"/>
          <w:sz w:val="18"/>
          <w:szCs w:val="18"/>
          <w:lang w:eastAsia="en-US"/>
        </w:rPr>
        <w:t>)]</w:t>
      </w:r>
    </w:p>
    <w:p w14:paraId="2BCE1307" w14:textId="77777777" w:rsidR="00140431" w:rsidRDefault="00140431" w:rsidP="00140431">
      <w:pPr>
        <w:pStyle w:val="Heading3"/>
      </w:pPr>
      <w:bookmarkStart w:id="67" w:name="_Toc133611465"/>
      <w:r>
        <w:t>15.1</w:t>
      </w:r>
      <w:r>
        <w:tab/>
        <w:t>General</w:t>
      </w:r>
      <w:bookmarkEnd w:id="67"/>
    </w:p>
    <w:p w14:paraId="1BBCAE84" w14:textId="77777777" w:rsidR="00140431" w:rsidRDefault="00140431" w:rsidP="00140431">
      <w:pPr>
        <w:rPr>
          <w:rFonts w:ascii="Arial" w:hAnsi="Arial" w:cs="Arial"/>
          <w:b/>
          <w:sz w:val="24"/>
        </w:rPr>
      </w:pPr>
      <w:r>
        <w:rPr>
          <w:rFonts w:ascii="Arial" w:hAnsi="Arial" w:cs="Arial"/>
          <w:b/>
          <w:color w:val="0000FF"/>
          <w:sz w:val="24"/>
        </w:rPr>
        <w:t>R3-231153</w:t>
      </w:r>
      <w:r>
        <w:rPr>
          <w:rFonts w:ascii="Arial" w:hAnsi="Arial" w:cs="Arial"/>
          <w:b/>
          <w:color w:val="0000FF"/>
          <w:sz w:val="24"/>
        </w:rPr>
        <w:tab/>
      </w:r>
      <w:r>
        <w:rPr>
          <w:rFonts w:ascii="Arial" w:hAnsi="Arial" w:cs="Arial"/>
          <w:b/>
          <w:sz w:val="24"/>
        </w:rPr>
        <w:t>Introduction of NR MBS enhancements (BL CR to 38.401)</w:t>
      </w:r>
    </w:p>
    <w:p w14:paraId="307FAF8F"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38.401 v17.4.0</w:t>
      </w:r>
      <w:r>
        <w:rPr>
          <w:i/>
        </w:rPr>
        <w:tab/>
        <w:t xml:space="preserve">  CR-0281  rev 1 Cat: B (Rel-18)</w:t>
      </w:r>
      <w:r>
        <w:rPr>
          <w:i/>
        </w:rPr>
        <w:br/>
      </w:r>
      <w:r>
        <w:rPr>
          <w:i/>
        </w:rPr>
        <w:br/>
      </w:r>
      <w:r>
        <w:rPr>
          <w:i/>
        </w:rPr>
        <w:tab/>
      </w:r>
      <w:r>
        <w:rPr>
          <w:i/>
        </w:rPr>
        <w:tab/>
      </w:r>
      <w:r>
        <w:rPr>
          <w:i/>
        </w:rPr>
        <w:tab/>
      </w:r>
      <w:r>
        <w:rPr>
          <w:i/>
        </w:rPr>
        <w:tab/>
      </w:r>
      <w:r>
        <w:rPr>
          <w:i/>
        </w:rPr>
        <w:tab/>
        <w:t>Source: Huawei, Qualcomm Incorporated, Nokia, Nokia Shanghai Bell</w:t>
      </w:r>
    </w:p>
    <w:p w14:paraId="2D7EBDDE" w14:textId="77777777" w:rsidR="00140431" w:rsidRDefault="00140431" w:rsidP="00140431">
      <w:pPr>
        <w:rPr>
          <w:color w:val="808080"/>
        </w:rPr>
      </w:pPr>
      <w:r>
        <w:rPr>
          <w:color w:val="808080"/>
        </w:rPr>
        <w:t>(Replaces R3-231046)</w:t>
      </w:r>
    </w:p>
    <w:p w14:paraId="7246BAF9" w14:textId="77777777" w:rsidR="00140431" w:rsidRDefault="00140431" w:rsidP="00140431">
      <w:pPr>
        <w:rPr>
          <w:rFonts w:ascii="Arial" w:hAnsi="Arial" w:cs="Arial"/>
          <w:b/>
        </w:rPr>
      </w:pPr>
      <w:r>
        <w:rPr>
          <w:rFonts w:ascii="Arial" w:hAnsi="Arial" w:cs="Arial"/>
          <w:b/>
        </w:rPr>
        <w:t xml:space="preserve">Abstract: </w:t>
      </w:r>
    </w:p>
    <w:p w14:paraId="1E7FCDAF" w14:textId="77777777" w:rsidR="00140431" w:rsidRDefault="00140431" w:rsidP="00140431">
      <w:r>
        <w:t>Baseline CR</w:t>
      </w:r>
    </w:p>
    <w:p w14:paraId="2802635B" w14:textId="77777777" w:rsidR="00140431" w:rsidRDefault="00140431" w:rsidP="00140431">
      <w:pPr>
        <w:rPr>
          <w:rFonts w:ascii="Arial" w:hAnsi="Arial" w:cs="Arial"/>
          <w:b/>
        </w:rPr>
      </w:pPr>
      <w:r>
        <w:rPr>
          <w:rFonts w:ascii="Arial" w:hAnsi="Arial" w:cs="Arial"/>
          <w:b/>
        </w:rPr>
        <w:t xml:space="preserve">Discussion: </w:t>
      </w:r>
    </w:p>
    <w:p w14:paraId="7EAA570C" w14:textId="77777777" w:rsidR="00140431" w:rsidRDefault="00140431" w:rsidP="00140431">
      <w:r>
        <w:t>Endorsed as BL CR</w:t>
      </w:r>
    </w:p>
    <w:p w14:paraId="67DA620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FEF1AA1" w14:textId="77777777" w:rsidR="00140431" w:rsidRDefault="00140431" w:rsidP="00140431">
      <w:pPr>
        <w:rPr>
          <w:rFonts w:ascii="Arial" w:hAnsi="Arial" w:cs="Arial"/>
          <w:b/>
          <w:sz w:val="24"/>
        </w:rPr>
      </w:pPr>
      <w:r>
        <w:rPr>
          <w:rFonts w:ascii="Arial" w:hAnsi="Arial" w:cs="Arial"/>
          <w:b/>
          <w:color w:val="0000FF"/>
          <w:sz w:val="24"/>
        </w:rPr>
        <w:t>R3-231154</w:t>
      </w:r>
      <w:r>
        <w:rPr>
          <w:rFonts w:ascii="Arial" w:hAnsi="Arial" w:cs="Arial"/>
          <w:b/>
          <w:color w:val="0000FF"/>
          <w:sz w:val="24"/>
        </w:rPr>
        <w:tab/>
      </w:r>
      <w:r>
        <w:rPr>
          <w:rFonts w:ascii="Arial" w:hAnsi="Arial" w:cs="Arial"/>
          <w:b/>
          <w:sz w:val="24"/>
        </w:rPr>
        <w:t>(BLCR to 38.300) NR_MBS-</w:t>
      </w:r>
      <w:proofErr w:type="spellStart"/>
      <w:r>
        <w:rPr>
          <w:rFonts w:ascii="Arial" w:hAnsi="Arial" w:cs="Arial"/>
          <w:b/>
          <w:sz w:val="24"/>
        </w:rPr>
        <w:t>enh</w:t>
      </w:r>
      <w:proofErr w:type="spellEnd"/>
    </w:p>
    <w:p w14:paraId="52DD70E6"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Nokia, Nokia Shanghai Bell</w:t>
      </w:r>
    </w:p>
    <w:p w14:paraId="1440FC4D" w14:textId="77777777" w:rsidR="00140431" w:rsidRDefault="00140431" w:rsidP="00140431">
      <w:pPr>
        <w:rPr>
          <w:color w:val="808080"/>
        </w:rPr>
      </w:pPr>
      <w:r>
        <w:rPr>
          <w:color w:val="808080"/>
        </w:rPr>
        <w:t>(Replaces R3-231058)</w:t>
      </w:r>
    </w:p>
    <w:p w14:paraId="1C1BDA29" w14:textId="77777777" w:rsidR="00140431" w:rsidRDefault="00140431" w:rsidP="00140431">
      <w:pPr>
        <w:rPr>
          <w:rFonts w:ascii="Arial" w:hAnsi="Arial" w:cs="Arial"/>
          <w:b/>
        </w:rPr>
      </w:pPr>
      <w:r>
        <w:rPr>
          <w:rFonts w:ascii="Arial" w:hAnsi="Arial" w:cs="Arial"/>
          <w:b/>
        </w:rPr>
        <w:t xml:space="preserve">Abstract: </w:t>
      </w:r>
    </w:p>
    <w:p w14:paraId="738D159B" w14:textId="77777777" w:rsidR="00140431" w:rsidRDefault="00140431" w:rsidP="00140431">
      <w:r>
        <w:t>Baseline CR</w:t>
      </w:r>
    </w:p>
    <w:p w14:paraId="0682DCCA" w14:textId="77777777" w:rsidR="00140431" w:rsidRDefault="00140431" w:rsidP="00140431">
      <w:pPr>
        <w:rPr>
          <w:rFonts w:ascii="Arial" w:hAnsi="Arial" w:cs="Arial"/>
          <w:b/>
        </w:rPr>
      </w:pPr>
      <w:r>
        <w:rPr>
          <w:rFonts w:ascii="Arial" w:hAnsi="Arial" w:cs="Arial"/>
          <w:b/>
        </w:rPr>
        <w:t xml:space="preserve">Discussion: </w:t>
      </w:r>
    </w:p>
    <w:p w14:paraId="655CE010" w14:textId="77777777" w:rsidR="00140431" w:rsidRDefault="00140431" w:rsidP="00140431">
      <w:r>
        <w:t>Endorsed as BL CR</w:t>
      </w:r>
    </w:p>
    <w:p w14:paraId="370CA5D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B44309A" w14:textId="77777777" w:rsidR="00140431" w:rsidRDefault="00140431" w:rsidP="00140431">
      <w:pPr>
        <w:pStyle w:val="Heading3"/>
      </w:pPr>
      <w:bookmarkStart w:id="68" w:name="_Toc133611466"/>
      <w:r>
        <w:t>15.2</w:t>
      </w:r>
      <w:r>
        <w:tab/>
        <w:t>Support for MBS reception in RAN sharing scenarios</w:t>
      </w:r>
      <w:bookmarkEnd w:id="68"/>
    </w:p>
    <w:p w14:paraId="020986ED" w14:textId="77777777" w:rsidR="00140431" w:rsidRDefault="00140431" w:rsidP="00140431">
      <w:pPr>
        <w:rPr>
          <w:rFonts w:ascii="Arial" w:hAnsi="Arial" w:cs="Arial"/>
          <w:b/>
          <w:sz w:val="24"/>
        </w:rPr>
      </w:pPr>
      <w:r>
        <w:rPr>
          <w:rFonts w:ascii="Arial" w:hAnsi="Arial" w:cs="Arial"/>
          <w:b/>
          <w:color w:val="0000FF"/>
          <w:sz w:val="24"/>
        </w:rPr>
        <w:t>R3-231187</w:t>
      </w:r>
      <w:r>
        <w:rPr>
          <w:rFonts w:ascii="Arial" w:hAnsi="Arial" w:cs="Arial"/>
          <w:b/>
          <w:color w:val="0000FF"/>
          <w:sz w:val="24"/>
        </w:rPr>
        <w:tab/>
      </w:r>
      <w:r>
        <w:rPr>
          <w:rFonts w:ascii="Arial" w:hAnsi="Arial" w:cs="Arial"/>
          <w:b/>
          <w:sz w:val="24"/>
        </w:rPr>
        <w:t>Support of MBS in RAN sharing scenarios</w:t>
      </w:r>
    </w:p>
    <w:p w14:paraId="4289D2B1"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3C64AAAB" w14:textId="77777777" w:rsidR="00140431" w:rsidRDefault="00140431" w:rsidP="00140431">
      <w:pPr>
        <w:rPr>
          <w:color w:val="808080"/>
        </w:rPr>
      </w:pPr>
      <w:r>
        <w:rPr>
          <w:color w:val="808080"/>
        </w:rPr>
        <w:t>(Replaces R3-230081)</w:t>
      </w:r>
    </w:p>
    <w:p w14:paraId="7CF42ED8" w14:textId="77777777" w:rsidR="00140431" w:rsidRDefault="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B614AC" w14:textId="77777777" w:rsidR="00EF6BAB" w:rsidRDefault="00140431" w:rsidP="00140431">
      <w:pPr>
        <w:rPr>
          <w:rFonts w:ascii="Arial" w:hAnsi="Arial" w:cs="Arial"/>
          <w:b/>
          <w:sz w:val="24"/>
        </w:rPr>
      </w:pPr>
      <w:r>
        <w:rPr>
          <w:rFonts w:ascii="Arial" w:hAnsi="Arial" w:cs="Arial"/>
          <w:b/>
          <w:color w:val="0000FF"/>
          <w:sz w:val="24"/>
        </w:rPr>
        <w:t>R3-231197</w:t>
      </w:r>
      <w:r>
        <w:rPr>
          <w:rFonts w:ascii="Arial" w:hAnsi="Arial" w:cs="Arial"/>
          <w:b/>
          <w:color w:val="0000FF"/>
          <w:sz w:val="24"/>
        </w:rPr>
        <w:tab/>
      </w:r>
      <w:r>
        <w:rPr>
          <w:rFonts w:ascii="Arial" w:hAnsi="Arial" w:cs="Arial"/>
          <w:b/>
          <w:sz w:val="24"/>
        </w:rPr>
        <w:t>Sharing processing for both unicast reception and broadcast reception</w:t>
      </w:r>
    </w:p>
    <w:p w14:paraId="6A43DC3B"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TD Tech, Chengdu TD Tech</w:t>
      </w:r>
    </w:p>
    <w:p w14:paraId="4864A3CB" w14:textId="77777777" w:rsidR="00140431" w:rsidRDefault="00140431" w:rsidP="00140431">
      <w:pPr>
        <w:rPr>
          <w:rFonts w:ascii="Arial" w:hAnsi="Arial" w:cs="Arial"/>
          <w:b/>
        </w:rPr>
      </w:pPr>
      <w:r>
        <w:rPr>
          <w:rFonts w:ascii="Arial" w:hAnsi="Arial" w:cs="Arial"/>
          <w:b/>
        </w:rPr>
        <w:t xml:space="preserve">Abstract: </w:t>
      </w:r>
    </w:p>
    <w:p w14:paraId="57EC6CD9" w14:textId="77777777" w:rsidR="00140431" w:rsidRDefault="00140431" w:rsidP="00140431">
      <w:r>
        <w:t>Sharing processing for both unicast reception and broadcast reception</w:t>
      </w:r>
    </w:p>
    <w:p w14:paraId="2418B35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A43F9B" w14:textId="77777777" w:rsidR="00140431" w:rsidRDefault="00140431" w:rsidP="00140431">
      <w:pPr>
        <w:rPr>
          <w:rFonts w:ascii="Arial" w:hAnsi="Arial" w:cs="Arial"/>
          <w:b/>
          <w:sz w:val="24"/>
        </w:rPr>
      </w:pPr>
      <w:r>
        <w:rPr>
          <w:rFonts w:ascii="Arial" w:hAnsi="Arial" w:cs="Arial"/>
          <w:b/>
          <w:color w:val="0000FF"/>
          <w:sz w:val="24"/>
        </w:rPr>
        <w:lastRenderedPageBreak/>
        <w:t>R3-231252</w:t>
      </w:r>
      <w:r>
        <w:rPr>
          <w:rFonts w:ascii="Arial" w:hAnsi="Arial" w:cs="Arial"/>
          <w:b/>
          <w:color w:val="0000FF"/>
          <w:sz w:val="24"/>
        </w:rPr>
        <w:tab/>
      </w:r>
      <w:r>
        <w:rPr>
          <w:rFonts w:ascii="Arial" w:hAnsi="Arial" w:cs="Arial"/>
          <w:b/>
          <w:sz w:val="24"/>
        </w:rPr>
        <w:t>Discussions and proposals concerning Rel-18 work on MBS reception in RAN sharing scenarios</w:t>
      </w:r>
    </w:p>
    <w:p w14:paraId="52290FF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0C55B3A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DA9185" w14:textId="77777777" w:rsidR="00140431" w:rsidRDefault="00140431" w:rsidP="00140431">
      <w:pPr>
        <w:rPr>
          <w:rFonts w:ascii="Arial" w:hAnsi="Arial" w:cs="Arial"/>
          <w:b/>
          <w:sz w:val="24"/>
        </w:rPr>
      </w:pPr>
      <w:r>
        <w:rPr>
          <w:rFonts w:ascii="Arial" w:hAnsi="Arial" w:cs="Arial"/>
          <w:b/>
          <w:color w:val="0000FF"/>
          <w:sz w:val="24"/>
        </w:rPr>
        <w:t>R3-231283</w:t>
      </w:r>
      <w:r>
        <w:rPr>
          <w:rFonts w:ascii="Arial" w:hAnsi="Arial" w:cs="Arial"/>
          <w:b/>
          <w:color w:val="0000FF"/>
          <w:sz w:val="24"/>
        </w:rPr>
        <w:tab/>
      </w:r>
      <w:r>
        <w:rPr>
          <w:rFonts w:ascii="Arial" w:hAnsi="Arial" w:cs="Arial"/>
          <w:b/>
          <w:sz w:val="24"/>
        </w:rPr>
        <w:t>(TP for TS 38.300) RAN Impacts of Rel-18 RAN Sharing Solutions</w:t>
      </w:r>
    </w:p>
    <w:p w14:paraId="320D7276"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48ECD5D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D52D37" w14:textId="77777777" w:rsidR="00140431" w:rsidRDefault="00140431" w:rsidP="00140431">
      <w:pPr>
        <w:rPr>
          <w:rFonts w:ascii="Arial" w:hAnsi="Arial" w:cs="Arial"/>
          <w:b/>
          <w:sz w:val="24"/>
        </w:rPr>
      </w:pPr>
      <w:r>
        <w:rPr>
          <w:rFonts w:ascii="Arial" w:hAnsi="Arial" w:cs="Arial"/>
          <w:b/>
          <w:color w:val="0000FF"/>
          <w:sz w:val="24"/>
        </w:rPr>
        <w:t>R3-231336</w:t>
      </w:r>
      <w:r>
        <w:rPr>
          <w:rFonts w:ascii="Arial" w:hAnsi="Arial" w:cs="Arial"/>
          <w:b/>
          <w:color w:val="0000FF"/>
          <w:sz w:val="24"/>
        </w:rPr>
        <w:tab/>
      </w:r>
      <w:r>
        <w:rPr>
          <w:rFonts w:ascii="Arial" w:hAnsi="Arial" w:cs="Arial"/>
          <w:b/>
          <w:sz w:val="24"/>
        </w:rPr>
        <w:t>(TP for 38.473)Discussion on MBS RAN sharing</w:t>
      </w:r>
    </w:p>
    <w:p w14:paraId="4D347E15"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38.473 v..</w:t>
      </w:r>
      <w:r>
        <w:rPr>
          <w:i/>
        </w:rPr>
        <w:br/>
      </w:r>
      <w:r>
        <w:rPr>
          <w:i/>
        </w:rPr>
        <w:tab/>
      </w:r>
      <w:r>
        <w:rPr>
          <w:i/>
        </w:rPr>
        <w:tab/>
      </w:r>
      <w:r>
        <w:rPr>
          <w:i/>
        </w:rPr>
        <w:tab/>
      </w:r>
      <w:r>
        <w:rPr>
          <w:i/>
        </w:rPr>
        <w:tab/>
      </w:r>
      <w:r>
        <w:rPr>
          <w:i/>
        </w:rPr>
        <w:tab/>
        <w:t>Source: Samsung</w:t>
      </w:r>
    </w:p>
    <w:p w14:paraId="71D5C31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A96268" w14:textId="77777777" w:rsidR="00140431" w:rsidRDefault="00140431" w:rsidP="00140431">
      <w:pPr>
        <w:rPr>
          <w:rFonts w:ascii="Arial" w:hAnsi="Arial" w:cs="Arial"/>
          <w:b/>
          <w:sz w:val="24"/>
        </w:rPr>
      </w:pPr>
      <w:r>
        <w:rPr>
          <w:rFonts w:ascii="Arial" w:hAnsi="Arial" w:cs="Arial"/>
          <w:b/>
          <w:color w:val="0000FF"/>
          <w:sz w:val="24"/>
        </w:rPr>
        <w:t>R3-231350</w:t>
      </w:r>
      <w:r>
        <w:rPr>
          <w:rFonts w:ascii="Arial" w:hAnsi="Arial" w:cs="Arial"/>
          <w:b/>
          <w:color w:val="0000FF"/>
          <w:sz w:val="24"/>
        </w:rPr>
        <w:tab/>
      </w:r>
      <w:r>
        <w:rPr>
          <w:rFonts w:ascii="Arial" w:hAnsi="Arial" w:cs="Arial"/>
          <w:b/>
          <w:sz w:val="24"/>
        </w:rPr>
        <w:t>(TP for 38.413/38.473/38.401)Discussion on efficient MBS reception in RAN sharing scenario</w:t>
      </w:r>
    </w:p>
    <w:p w14:paraId="6D30F3BD"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 xml:space="preserve">Source: </w:t>
      </w:r>
      <w:proofErr w:type="spellStart"/>
      <w:r>
        <w:rPr>
          <w:i/>
        </w:rPr>
        <w:t>CATT,CBN,China</w:t>
      </w:r>
      <w:proofErr w:type="spellEnd"/>
      <w:r>
        <w:rPr>
          <w:i/>
        </w:rPr>
        <w:t xml:space="preserve"> Telecom</w:t>
      </w:r>
    </w:p>
    <w:p w14:paraId="0A03903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BFB5CA" w14:textId="77777777" w:rsidR="00140431" w:rsidRDefault="00140431" w:rsidP="00140431">
      <w:pPr>
        <w:rPr>
          <w:rFonts w:ascii="Arial" w:hAnsi="Arial" w:cs="Arial"/>
          <w:b/>
          <w:sz w:val="24"/>
        </w:rPr>
      </w:pPr>
      <w:r>
        <w:rPr>
          <w:rFonts w:ascii="Arial" w:hAnsi="Arial" w:cs="Arial"/>
          <w:b/>
          <w:color w:val="0000FF"/>
          <w:sz w:val="24"/>
        </w:rPr>
        <w:t>R3-231397</w:t>
      </w:r>
      <w:r>
        <w:rPr>
          <w:rFonts w:ascii="Arial" w:hAnsi="Arial" w:cs="Arial"/>
          <w:b/>
          <w:color w:val="0000FF"/>
          <w:sz w:val="24"/>
        </w:rPr>
        <w:tab/>
      </w:r>
      <w:r>
        <w:rPr>
          <w:rFonts w:ascii="Arial" w:hAnsi="Arial" w:cs="Arial"/>
          <w:b/>
          <w:sz w:val="24"/>
        </w:rPr>
        <w:t>(TPs to TS 38.401, 38.410, 38.413, 38.473 BL CRs) MBS reception in RAN sharing scenario</w:t>
      </w:r>
    </w:p>
    <w:p w14:paraId="66ADE83D"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 CBN</w:t>
      </w:r>
    </w:p>
    <w:p w14:paraId="38B34E8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D8F0EE" w14:textId="77777777" w:rsidR="00140431" w:rsidRDefault="00140431" w:rsidP="00140431">
      <w:pPr>
        <w:rPr>
          <w:rFonts w:ascii="Arial" w:hAnsi="Arial" w:cs="Arial"/>
          <w:b/>
          <w:sz w:val="24"/>
        </w:rPr>
      </w:pPr>
      <w:r>
        <w:rPr>
          <w:rFonts w:ascii="Arial" w:hAnsi="Arial" w:cs="Arial"/>
          <w:b/>
          <w:color w:val="0000FF"/>
          <w:sz w:val="24"/>
        </w:rPr>
        <w:t>R3-231445</w:t>
      </w:r>
      <w:r>
        <w:rPr>
          <w:rFonts w:ascii="Arial" w:hAnsi="Arial" w:cs="Arial"/>
          <w:b/>
          <w:color w:val="0000FF"/>
          <w:sz w:val="24"/>
        </w:rPr>
        <w:tab/>
      </w:r>
      <w:r>
        <w:rPr>
          <w:rFonts w:ascii="Arial" w:hAnsi="Arial" w:cs="Arial"/>
          <w:b/>
          <w:sz w:val="24"/>
        </w:rPr>
        <w:t>Remaining issue of supporting MBS reception in RAN Sharing</w:t>
      </w:r>
    </w:p>
    <w:p w14:paraId="0A9FAA6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w:t>
      </w:r>
    </w:p>
    <w:p w14:paraId="2A5950B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7A5CC4" w14:textId="77777777" w:rsidR="00140431" w:rsidRDefault="00140431" w:rsidP="00140431">
      <w:pPr>
        <w:rPr>
          <w:rFonts w:ascii="Arial" w:hAnsi="Arial" w:cs="Arial"/>
          <w:b/>
          <w:sz w:val="24"/>
        </w:rPr>
      </w:pPr>
      <w:r>
        <w:rPr>
          <w:rFonts w:ascii="Arial" w:hAnsi="Arial" w:cs="Arial"/>
          <w:b/>
          <w:color w:val="0000FF"/>
          <w:sz w:val="24"/>
        </w:rPr>
        <w:t>R3-231503</w:t>
      </w:r>
      <w:r>
        <w:rPr>
          <w:rFonts w:ascii="Arial" w:hAnsi="Arial" w:cs="Arial"/>
          <w:b/>
          <w:color w:val="0000FF"/>
          <w:sz w:val="24"/>
        </w:rPr>
        <w:tab/>
      </w:r>
      <w:r>
        <w:rPr>
          <w:rFonts w:ascii="Arial" w:hAnsi="Arial" w:cs="Arial"/>
          <w:b/>
          <w:sz w:val="24"/>
        </w:rPr>
        <w:t>TP to TS 38.413 and 38.473 with discussion on network sharing of MBS</w:t>
      </w:r>
    </w:p>
    <w:p w14:paraId="54458E5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ZTE</w:t>
      </w:r>
    </w:p>
    <w:p w14:paraId="0B726FDB" w14:textId="752FC279"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A5DE44" w14:textId="77777777" w:rsidR="00C27632" w:rsidRPr="002E3F34" w:rsidRDefault="00C27632" w:rsidP="00C27632">
      <w:pPr>
        <w:widowControl w:val="0"/>
        <w:ind w:left="144" w:hanging="144"/>
        <w:rPr>
          <w:rFonts w:ascii="Calibri" w:hAnsi="Calibri" w:cs="Calibri"/>
          <w:b/>
          <w:color w:val="FF00FF"/>
          <w:sz w:val="18"/>
          <w:lang w:eastAsia="en-US"/>
        </w:rPr>
      </w:pPr>
      <w:r w:rsidRPr="002E3F34">
        <w:rPr>
          <w:rFonts w:ascii="Calibri" w:hAnsi="Calibri" w:cs="Calibri"/>
          <w:b/>
          <w:color w:val="FF00FF"/>
          <w:sz w:val="18"/>
          <w:lang w:eastAsia="en-US"/>
        </w:rPr>
        <w:t xml:space="preserve"> # MBS1_NetworkSharing</w:t>
      </w:r>
    </w:p>
    <w:p w14:paraId="734C9BEF" w14:textId="77777777" w:rsidR="00C27632" w:rsidRPr="002E3F34" w:rsidRDefault="00C27632" w:rsidP="00C27632">
      <w:pPr>
        <w:rPr>
          <w:rFonts w:ascii="Calibri" w:eastAsia="DengXian" w:hAnsi="Calibri" w:cs="Calibri"/>
          <w:b/>
          <w:bCs/>
          <w:color w:val="FF00FF"/>
          <w:sz w:val="18"/>
          <w:szCs w:val="18"/>
          <w:lang w:eastAsia="en-US"/>
        </w:rPr>
      </w:pPr>
      <w:r w:rsidRPr="002E3F34">
        <w:rPr>
          <w:rFonts w:ascii="Calibri" w:eastAsia="DengXian" w:hAnsi="Calibri" w:cs="Calibri" w:hint="eastAsia"/>
          <w:b/>
          <w:bCs/>
          <w:color w:val="FF00FF"/>
          <w:sz w:val="18"/>
          <w:szCs w:val="18"/>
          <w:lang w:eastAsia="en-US"/>
        </w:rPr>
        <w:t xml:space="preserve">- </w:t>
      </w:r>
      <w:r w:rsidRPr="002E3F34">
        <w:rPr>
          <w:rFonts w:ascii="Calibri" w:eastAsia="DengXian" w:hAnsi="Calibri" w:cs="Calibri"/>
          <w:b/>
          <w:bCs/>
          <w:color w:val="FF00FF"/>
          <w:sz w:val="18"/>
          <w:szCs w:val="18"/>
          <w:lang w:eastAsia="en-US"/>
        </w:rPr>
        <w:t>R</w:t>
      </w:r>
      <w:r w:rsidRPr="002E3F34">
        <w:rPr>
          <w:rFonts w:ascii="Calibri" w:eastAsia="DengXian" w:hAnsi="Calibri" w:cs="Calibri" w:hint="eastAsia"/>
          <w:b/>
          <w:bCs/>
          <w:color w:val="FF00FF"/>
          <w:sz w:val="18"/>
          <w:szCs w:val="18"/>
          <w:lang w:eastAsia="en-US"/>
        </w:rPr>
        <w:t>eview of previous WA: Associated Session ID is per TMGI per Area Session ID (pending on SA2?)</w:t>
      </w:r>
    </w:p>
    <w:p w14:paraId="5D0719BB" w14:textId="77777777" w:rsidR="00C27632" w:rsidRPr="002E3F34" w:rsidRDefault="00C27632" w:rsidP="00C27632">
      <w:pPr>
        <w:rPr>
          <w:rFonts w:ascii="Calibri" w:eastAsia="DengXian" w:hAnsi="Calibri" w:cs="Calibri"/>
          <w:b/>
          <w:bCs/>
          <w:color w:val="FF00FF"/>
          <w:sz w:val="18"/>
          <w:szCs w:val="18"/>
          <w:lang w:eastAsia="en-US"/>
        </w:rPr>
      </w:pPr>
      <w:r w:rsidRPr="002E3F34">
        <w:rPr>
          <w:rFonts w:ascii="Calibri" w:eastAsia="DengXian" w:hAnsi="Calibri" w:cs="Calibri" w:hint="eastAsia"/>
          <w:b/>
          <w:bCs/>
          <w:color w:val="FF00FF"/>
          <w:sz w:val="18"/>
          <w:szCs w:val="18"/>
          <w:lang w:eastAsia="en-US"/>
        </w:rPr>
        <w:t xml:space="preserve">- </w:t>
      </w:r>
      <w:r w:rsidRPr="002E3F34">
        <w:rPr>
          <w:rFonts w:ascii="Calibri" w:eastAsia="DengXian" w:hAnsi="Calibri" w:cs="Calibri"/>
          <w:b/>
          <w:bCs/>
          <w:color w:val="FF00FF"/>
          <w:sz w:val="18"/>
          <w:szCs w:val="18"/>
          <w:lang w:eastAsia="en-US"/>
        </w:rPr>
        <w:t>H</w:t>
      </w:r>
      <w:r w:rsidRPr="002E3F34">
        <w:rPr>
          <w:rFonts w:ascii="Calibri" w:eastAsia="DengXian" w:hAnsi="Calibri" w:cs="Calibri" w:hint="eastAsia"/>
          <w:b/>
          <w:bCs/>
          <w:color w:val="FF00FF"/>
          <w:sz w:val="18"/>
          <w:szCs w:val="18"/>
          <w:lang w:eastAsia="en-US"/>
        </w:rPr>
        <w:t xml:space="preserve">ow to enable option 4 (i.e., optionally establishing NG-U tunnel, and </w:t>
      </w:r>
      <w:proofErr w:type="spellStart"/>
      <w:r w:rsidRPr="002E3F34">
        <w:rPr>
          <w:rFonts w:ascii="Calibri" w:eastAsia="DengXian" w:hAnsi="Calibri" w:cs="Calibri" w:hint="eastAsia"/>
          <w:b/>
          <w:bCs/>
          <w:color w:val="FF00FF"/>
          <w:sz w:val="18"/>
          <w:szCs w:val="18"/>
          <w:lang w:eastAsia="en-US"/>
        </w:rPr>
        <w:t>gNB</w:t>
      </w:r>
      <w:proofErr w:type="spellEnd"/>
      <w:r w:rsidRPr="002E3F34">
        <w:rPr>
          <w:rFonts w:ascii="Calibri" w:eastAsia="DengXian" w:hAnsi="Calibri" w:cs="Calibri" w:hint="eastAsia"/>
          <w:b/>
          <w:bCs/>
          <w:color w:val="FF00FF"/>
          <w:sz w:val="18"/>
          <w:szCs w:val="18"/>
          <w:lang w:eastAsia="en-US"/>
        </w:rPr>
        <w:t xml:space="preserve"> decides establishing tunnel in later phase)</w:t>
      </w:r>
    </w:p>
    <w:p w14:paraId="74730926" w14:textId="77777777" w:rsidR="00C27632" w:rsidRPr="002E3F34" w:rsidRDefault="00C27632" w:rsidP="00C27632">
      <w:pPr>
        <w:rPr>
          <w:rFonts w:ascii="Calibri" w:eastAsia="DengXian" w:hAnsi="Calibri" w:cs="Calibri"/>
          <w:b/>
          <w:bCs/>
          <w:color w:val="FF00FF"/>
          <w:sz w:val="18"/>
          <w:szCs w:val="18"/>
          <w:lang w:eastAsia="en-US"/>
        </w:rPr>
      </w:pPr>
      <w:r w:rsidRPr="002E3F34">
        <w:rPr>
          <w:rFonts w:ascii="Calibri" w:eastAsia="DengXian" w:hAnsi="Calibri" w:cs="Calibri" w:hint="eastAsia"/>
          <w:b/>
          <w:bCs/>
          <w:color w:val="FF00FF"/>
          <w:sz w:val="18"/>
          <w:szCs w:val="18"/>
          <w:lang w:eastAsia="en-US"/>
        </w:rPr>
        <w:t xml:space="preserve">- </w:t>
      </w:r>
      <w:r w:rsidRPr="002E3F34">
        <w:rPr>
          <w:rFonts w:ascii="Calibri" w:eastAsia="DengXian" w:hAnsi="Calibri" w:cs="Calibri"/>
          <w:b/>
          <w:bCs/>
          <w:color w:val="FF00FF"/>
          <w:sz w:val="18"/>
          <w:szCs w:val="18"/>
          <w:lang w:eastAsia="en-US"/>
        </w:rPr>
        <w:t>I</w:t>
      </w:r>
      <w:r w:rsidRPr="002E3F34">
        <w:rPr>
          <w:rFonts w:ascii="Calibri" w:eastAsia="DengXian" w:hAnsi="Calibri" w:cs="Calibri" w:hint="eastAsia"/>
          <w:b/>
          <w:bCs/>
          <w:color w:val="FF00FF"/>
          <w:sz w:val="18"/>
          <w:szCs w:val="18"/>
          <w:lang w:eastAsia="en-US"/>
        </w:rPr>
        <w:t>n case of MOCN, impacts to F1 interface (e.g., single or multiple F1AP, single or multiple F1-U)</w:t>
      </w:r>
    </w:p>
    <w:p w14:paraId="7C32FE6C" w14:textId="77777777" w:rsidR="00C27632" w:rsidRPr="002E3F34" w:rsidRDefault="00C27632" w:rsidP="00C27632">
      <w:pPr>
        <w:rPr>
          <w:rFonts w:ascii="Calibri" w:eastAsia="DengXian" w:hAnsi="Calibri" w:cs="Calibri"/>
          <w:b/>
          <w:bCs/>
          <w:color w:val="FF00FF"/>
          <w:sz w:val="18"/>
          <w:szCs w:val="18"/>
          <w:lang w:eastAsia="en-US"/>
        </w:rPr>
      </w:pPr>
      <w:r w:rsidRPr="002E3F34">
        <w:rPr>
          <w:rFonts w:ascii="Calibri" w:eastAsia="DengXian" w:hAnsi="Calibri" w:cs="Calibri" w:hint="eastAsia"/>
          <w:b/>
          <w:bCs/>
          <w:color w:val="FF00FF"/>
          <w:sz w:val="18"/>
          <w:szCs w:val="18"/>
          <w:lang w:eastAsia="en-US"/>
        </w:rPr>
        <w:t xml:space="preserve">- </w:t>
      </w:r>
      <w:r w:rsidRPr="002E3F34">
        <w:rPr>
          <w:rFonts w:ascii="Calibri" w:eastAsia="DengXian" w:hAnsi="Calibri" w:cs="Calibri"/>
          <w:b/>
          <w:bCs/>
          <w:color w:val="FF00FF"/>
          <w:sz w:val="18"/>
          <w:szCs w:val="18"/>
          <w:lang w:eastAsia="en-US"/>
        </w:rPr>
        <w:t>W</w:t>
      </w:r>
      <w:r w:rsidRPr="002E3F34">
        <w:rPr>
          <w:rFonts w:ascii="Calibri" w:eastAsia="DengXian" w:hAnsi="Calibri" w:cs="Calibri" w:hint="eastAsia"/>
          <w:b/>
          <w:bCs/>
          <w:color w:val="FF00FF"/>
          <w:sz w:val="18"/>
          <w:szCs w:val="18"/>
          <w:lang w:eastAsia="en-US"/>
        </w:rPr>
        <w:t>hether and how the MRB config</w:t>
      </w:r>
      <w:r w:rsidRPr="002E3F34">
        <w:rPr>
          <w:rFonts w:ascii="Calibri" w:eastAsia="DengXian" w:hAnsi="Calibri" w:cs="Calibri"/>
          <w:b/>
          <w:bCs/>
          <w:color w:val="FF00FF"/>
          <w:sz w:val="18"/>
          <w:szCs w:val="18"/>
          <w:lang w:eastAsia="en-US"/>
        </w:rPr>
        <w:t>uration</w:t>
      </w:r>
      <w:r w:rsidRPr="002E3F34">
        <w:rPr>
          <w:rFonts w:ascii="Calibri" w:eastAsia="DengXian" w:hAnsi="Calibri" w:cs="Calibri" w:hint="eastAsia"/>
          <w:b/>
          <w:bCs/>
          <w:color w:val="FF00FF"/>
          <w:sz w:val="18"/>
          <w:szCs w:val="18"/>
          <w:lang w:eastAsia="en-US"/>
        </w:rPr>
        <w:t xml:space="preserve"> are aligned in case of RAN sharing with multiple Cell IDs (e.g., DU to arbitrates)</w:t>
      </w:r>
      <w:r w:rsidRPr="002E3F34">
        <w:rPr>
          <w:rFonts w:ascii="Calibri" w:eastAsia="DengXian" w:hAnsi="Calibri" w:cs="Calibri"/>
          <w:b/>
          <w:bCs/>
          <w:color w:val="FF00FF"/>
          <w:sz w:val="18"/>
          <w:szCs w:val="18"/>
          <w:lang w:eastAsia="en-US"/>
        </w:rPr>
        <w:t>?</w:t>
      </w:r>
    </w:p>
    <w:p w14:paraId="4B576CBF" w14:textId="77777777" w:rsidR="00C27632" w:rsidRPr="002E3F34" w:rsidRDefault="00C27632" w:rsidP="00C27632">
      <w:pPr>
        <w:rPr>
          <w:rFonts w:ascii="Calibri" w:eastAsia="DengXian" w:hAnsi="Calibri" w:cs="Calibri"/>
          <w:b/>
          <w:bCs/>
          <w:color w:val="FF00FF"/>
          <w:sz w:val="18"/>
          <w:szCs w:val="18"/>
          <w:lang w:eastAsia="en-US"/>
        </w:rPr>
      </w:pPr>
      <w:r w:rsidRPr="002E3F34">
        <w:rPr>
          <w:rFonts w:ascii="Calibri" w:eastAsia="DengXian" w:hAnsi="Calibri" w:cs="Calibri" w:hint="eastAsia"/>
          <w:b/>
          <w:bCs/>
          <w:color w:val="FF00FF"/>
          <w:sz w:val="18"/>
          <w:szCs w:val="18"/>
          <w:lang w:eastAsia="en-US"/>
        </w:rPr>
        <w:t xml:space="preserve">- </w:t>
      </w:r>
      <w:r w:rsidRPr="002E3F34">
        <w:rPr>
          <w:rFonts w:ascii="Calibri" w:eastAsia="DengXian" w:hAnsi="Calibri" w:cs="Calibri"/>
          <w:b/>
          <w:bCs/>
          <w:color w:val="FF00FF"/>
          <w:sz w:val="18"/>
          <w:szCs w:val="18"/>
          <w:lang w:eastAsia="en-US"/>
        </w:rPr>
        <w:t xml:space="preserve">Capture agreements and open issues, provide </w:t>
      </w:r>
      <w:r w:rsidRPr="002E3F34">
        <w:rPr>
          <w:rFonts w:ascii="Calibri" w:eastAsia="DengXian" w:hAnsi="Calibri" w:cs="Calibri" w:hint="eastAsia"/>
          <w:b/>
          <w:bCs/>
          <w:color w:val="FF00FF"/>
          <w:sz w:val="18"/>
          <w:szCs w:val="18"/>
          <w:lang w:eastAsia="en-US"/>
        </w:rPr>
        <w:t xml:space="preserve">TPs </w:t>
      </w:r>
      <w:r w:rsidRPr="002E3F34">
        <w:rPr>
          <w:rFonts w:ascii="Calibri" w:eastAsia="DengXian" w:hAnsi="Calibri" w:cs="Calibri"/>
          <w:b/>
          <w:bCs/>
          <w:color w:val="FF00FF"/>
          <w:sz w:val="18"/>
          <w:szCs w:val="18"/>
          <w:lang w:eastAsia="en-US"/>
        </w:rPr>
        <w:t>if agreeable</w:t>
      </w:r>
    </w:p>
    <w:p w14:paraId="44448DA0" w14:textId="132764AD" w:rsidR="00C27632" w:rsidRPr="00C27632" w:rsidRDefault="00C27632" w:rsidP="00140431">
      <w:pPr>
        <w:rPr>
          <w:rFonts w:ascii="Calibri" w:hAnsi="Calibri" w:cs="Calibri"/>
          <w:b/>
          <w:color w:val="FF00FF"/>
          <w:sz w:val="18"/>
          <w:lang w:eastAsia="en-US"/>
        </w:rPr>
      </w:pPr>
      <w:r w:rsidRPr="002E3F34">
        <w:rPr>
          <w:rFonts w:ascii="Calibri" w:eastAsia="DengXian" w:hAnsi="Calibri" w:cs="Calibri" w:hint="eastAsia"/>
          <w:b/>
          <w:bCs/>
          <w:color w:val="FF00FF"/>
          <w:sz w:val="18"/>
          <w:szCs w:val="18"/>
          <w:lang w:eastAsia="en-US"/>
        </w:rPr>
        <w:t>- LS to other WG</w:t>
      </w:r>
      <w:r w:rsidRPr="002E3F34">
        <w:rPr>
          <w:rFonts w:ascii="Calibri" w:eastAsia="DengXian" w:hAnsi="Calibri" w:cs="Calibri"/>
          <w:b/>
          <w:bCs/>
          <w:color w:val="FF00FF"/>
          <w:sz w:val="18"/>
          <w:szCs w:val="18"/>
          <w:lang w:eastAsia="en-US"/>
        </w:rPr>
        <w:t>s?</w:t>
      </w:r>
    </w:p>
    <w:p w14:paraId="4039ECA4" w14:textId="77777777" w:rsidR="00140431" w:rsidRDefault="00140431" w:rsidP="00140431">
      <w:pPr>
        <w:rPr>
          <w:rFonts w:ascii="Arial" w:hAnsi="Arial" w:cs="Arial"/>
          <w:b/>
          <w:sz w:val="24"/>
        </w:rPr>
      </w:pPr>
      <w:r>
        <w:rPr>
          <w:rFonts w:ascii="Arial" w:hAnsi="Arial" w:cs="Arial"/>
          <w:b/>
          <w:color w:val="0000FF"/>
          <w:sz w:val="24"/>
        </w:rPr>
        <w:lastRenderedPageBreak/>
        <w:t>R3-231887</w:t>
      </w:r>
      <w:r>
        <w:rPr>
          <w:rFonts w:ascii="Arial" w:hAnsi="Arial" w:cs="Arial"/>
          <w:b/>
          <w:color w:val="0000FF"/>
          <w:sz w:val="24"/>
        </w:rPr>
        <w:tab/>
      </w:r>
      <w:r>
        <w:rPr>
          <w:rFonts w:ascii="Arial" w:hAnsi="Arial" w:cs="Arial"/>
          <w:b/>
          <w:sz w:val="24"/>
        </w:rPr>
        <w:t>CB: # MBS1_NetworkSharing- Summary of email discussion</w:t>
      </w:r>
    </w:p>
    <w:p w14:paraId="09381F61"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 moderator</w:t>
      </w:r>
    </w:p>
    <w:p w14:paraId="491890DF" w14:textId="77777777" w:rsidR="00140431" w:rsidRDefault="00140431" w:rsidP="00140431">
      <w:pPr>
        <w:rPr>
          <w:rFonts w:ascii="Arial" w:hAnsi="Arial" w:cs="Arial"/>
          <w:b/>
        </w:rPr>
      </w:pPr>
      <w:r>
        <w:rPr>
          <w:rFonts w:ascii="Arial" w:hAnsi="Arial" w:cs="Arial"/>
          <w:b/>
        </w:rPr>
        <w:t xml:space="preserve">Abstract: </w:t>
      </w:r>
    </w:p>
    <w:p w14:paraId="4E7AA389" w14:textId="77777777" w:rsidR="00140431" w:rsidRDefault="00140431" w:rsidP="00140431">
      <w:r>
        <w:t>Summary of offline discussion</w:t>
      </w:r>
    </w:p>
    <w:p w14:paraId="51E0A785" w14:textId="57DB5B7C"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5C7C58" w14:textId="77777777" w:rsidR="00C27632" w:rsidRPr="00C27632" w:rsidRDefault="00C27632" w:rsidP="00C27632">
      <w:pPr>
        <w:spacing w:after="120"/>
        <w:rPr>
          <w:color w:val="000000"/>
          <w:sz w:val="18"/>
          <w:u w:val="single"/>
          <w:lang w:eastAsia="en-US"/>
        </w:rPr>
      </w:pPr>
      <w:r w:rsidRPr="00C27632">
        <w:rPr>
          <w:color w:val="000000"/>
          <w:sz w:val="18"/>
          <w:u w:val="single"/>
          <w:lang w:eastAsia="en-US"/>
        </w:rPr>
        <w:t>Support of location dependent services</w:t>
      </w:r>
    </w:p>
    <w:p w14:paraId="781B3FB1" w14:textId="77777777" w:rsidR="00C27632" w:rsidRPr="00C27632" w:rsidRDefault="00C27632" w:rsidP="00C27632">
      <w:pPr>
        <w:spacing w:after="120"/>
        <w:rPr>
          <w:b/>
          <w:color w:val="008000"/>
          <w:sz w:val="18"/>
          <w:lang w:eastAsia="en-US"/>
        </w:rPr>
      </w:pPr>
      <w:r w:rsidRPr="00C27632">
        <w:rPr>
          <w:b/>
          <w:color w:val="008000"/>
          <w:sz w:val="18"/>
          <w:lang w:eastAsia="en-US"/>
        </w:rPr>
        <w:t xml:space="preserve">WA: In case of location dependent broadcast services, the </w:t>
      </w:r>
      <w:proofErr w:type="spellStart"/>
      <w:r w:rsidRPr="00C27632">
        <w:rPr>
          <w:b/>
          <w:color w:val="008000"/>
          <w:sz w:val="18"/>
          <w:lang w:eastAsia="en-US"/>
        </w:rPr>
        <w:t>gNB</w:t>
      </w:r>
      <w:proofErr w:type="spellEnd"/>
      <w:r w:rsidRPr="00C27632">
        <w:rPr>
          <w:b/>
          <w:color w:val="008000"/>
          <w:sz w:val="18"/>
          <w:lang w:eastAsia="en-US"/>
        </w:rPr>
        <w:t xml:space="preserve"> deduces identical broadcast content from the MBS Associated Session ID and the MBS Service Area information provided by the participating 5GCs. (to be checked against the actual SA2 agreements / agreed CR text.)</w:t>
      </w:r>
    </w:p>
    <w:p w14:paraId="48674FBA" w14:textId="450D22D2" w:rsidR="00C27632" w:rsidRPr="00C27632" w:rsidRDefault="00020331" w:rsidP="00C27632">
      <w:pPr>
        <w:spacing w:after="120"/>
        <w:rPr>
          <w:color w:val="000000"/>
          <w:sz w:val="18"/>
          <w:lang w:eastAsia="en-US"/>
        </w:rPr>
      </w:pPr>
      <w:r>
        <w:rPr>
          <w:color w:val="000000"/>
          <w:sz w:val="18"/>
          <w:lang w:eastAsia="en-US"/>
        </w:rPr>
        <w:t>QUALCOMM</w:t>
      </w:r>
      <w:r w:rsidR="00C27632" w:rsidRPr="00C27632">
        <w:rPr>
          <w:color w:val="000000"/>
          <w:sz w:val="18"/>
          <w:lang w:eastAsia="en-US"/>
        </w:rPr>
        <w:t>, Nok</w:t>
      </w:r>
      <w:r w:rsidR="0038352F">
        <w:rPr>
          <w:color w:val="000000"/>
          <w:sz w:val="18"/>
          <w:lang w:eastAsia="en-US"/>
        </w:rPr>
        <w:t>ia</w:t>
      </w:r>
      <w:r w:rsidR="00C27632" w:rsidRPr="00C27632">
        <w:rPr>
          <w:color w:val="000000"/>
          <w:sz w:val="18"/>
          <w:lang w:eastAsia="en-US"/>
        </w:rPr>
        <w:t>, H</w:t>
      </w:r>
      <w:r w:rsidR="00C81ACC">
        <w:rPr>
          <w:color w:val="000000"/>
          <w:sz w:val="18"/>
          <w:lang w:eastAsia="en-US"/>
        </w:rPr>
        <w:t>uawei</w:t>
      </w:r>
      <w:r w:rsidR="00C27632" w:rsidRPr="00C27632">
        <w:rPr>
          <w:color w:val="000000"/>
          <w:sz w:val="18"/>
          <w:lang w:eastAsia="en-US"/>
        </w:rPr>
        <w:t>: Turn this WA to agreement.</w:t>
      </w:r>
    </w:p>
    <w:p w14:paraId="3E6A7819" w14:textId="77777777" w:rsidR="00C27632" w:rsidRPr="00C27632" w:rsidRDefault="00C27632" w:rsidP="00C27632">
      <w:pPr>
        <w:spacing w:after="120"/>
        <w:rPr>
          <w:color w:val="000000"/>
          <w:sz w:val="18"/>
          <w:u w:val="single"/>
          <w:lang w:eastAsia="en-US"/>
        </w:rPr>
      </w:pPr>
      <w:r w:rsidRPr="00C27632">
        <w:rPr>
          <w:color w:val="000000"/>
          <w:sz w:val="18"/>
          <w:u w:val="single"/>
          <w:lang w:eastAsia="en-US"/>
        </w:rPr>
        <w:t>NG functions</w:t>
      </w:r>
    </w:p>
    <w:p w14:paraId="158E35A5" w14:textId="77777777" w:rsidR="00C27632" w:rsidRPr="00C27632" w:rsidRDefault="00C27632" w:rsidP="00C27632">
      <w:pPr>
        <w:spacing w:after="120"/>
        <w:rPr>
          <w:color w:val="0000FF"/>
          <w:sz w:val="18"/>
          <w:lang w:eastAsia="en-US"/>
        </w:rPr>
      </w:pPr>
      <w:r w:rsidRPr="00C27632">
        <w:rPr>
          <w:b/>
          <w:color w:val="008000"/>
          <w:sz w:val="18"/>
          <w:lang w:eastAsia="en-US"/>
        </w:rPr>
        <w:t xml:space="preserve">WA: Introduce an explicit indication to 5GC in case that NG-U resources are not setup. </w:t>
      </w:r>
      <w:r w:rsidRPr="00C27632">
        <w:rPr>
          <w:color w:val="0000FF"/>
          <w:sz w:val="18"/>
          <w:lang w:eastAsia="en-US"/>
        </w:rPr>
        <w:t xml:space="preserve">Details are FFS. </w:t>
      </w:r>
    </w:p>
    <w:p w14:paraId="0BACB743" w14:textId="77777777" w:rsidR="00C27632" w:rsidRPr="00C27632" w:rsidRDefault="00C27632" w:rsidP="00C27632">
      <w:pPr>
        <w:spacing w:after="120"/>
        <w:rPr>
          <w:color w:val="000000"/>
          <w:sz w:val="18"/>
          <w:lang w:eastAsia="en-US"/>
        </w:rPr>
      </w:pPr>
      <w:r w:rsidRPr="00C27632">
        <w:rPr>
          <w:color w:val="000000"/>
          <w:sz w:val="18"/>
          <w:lang w:eastAsia="en-US"/>
        </w:rPr>
        <w:t xml:space="preserve">CATT: What’s the </w:t>
      </w:r>
      <w:proofErr w:type="spellStart"/>
      <w:r w:rsidRPr="00C27632">
        <w:rPr>
          <w:color w:val="000000"/>
          <w:sz w:val="18"/>
          <w:lang w:eastAsia="en-US"/>
        </w:rPr>
        <w:t>behavior</w:t>
      </w:r>
      <w:proofErr w:type="spellEnd"/>
      <w:r w:rsidRPr="00C27632">
        <w:rPr>
          <w:color w:val="000000"/>
          <w:sz w:val="18"/>
          <w:lang w:eastAsia="en-US"/>
        </w:rPr>
        <w:t xml:space="preserve"> in the MBS SMF side?</w:t>
      </w:r>
    </w:p>
    <w:p w14:paraId="7BFF4147" w14:textId="247F655F" w:rsidR="00C27632" w:rsidRPr="00C27632" w:rsidRDefault="00020331" w:rsidP="00C27632">
      <w:pPr>
        <w:spacing w:after="120"/>
        <w:rPr>
          <w:color w:val="000000"/>
          <w:sz w:val="18"/>
          <w:lang w:eastAsia="en-US"/>
        </w:rPr>
      </w:pPr>
      <w:r>
        <w:rPr>
          <w:color w:val="000000"/>
          <w:sz w:val="18"/>
          <w:lang w:eastAsia="en-US"/>
        </w:rPr>
        <w:t>ERICSSON</w:t>
      </w:r>
      <w:r w:rsidR="00C27632" w:rsidRPr="00C27632">
        <w:rPr>
          <w:color w:val="000000"/>
          <w:sz w:val="18"/>
          <w:lang w:eastAsia="en-US"/>
        </w:rPr>
        <w:t>: This the difference compared with R17 function. It will be confused in the receiving node.</w:t>
      </w:r>
    </w:p>
    <w:p w14:paraId="0A784CFD" w14:textId="54850DE3" w:rsidR="00C27632" w:rsidRPr="00C27632" w:rsidRDefault="00C27632" w:rsidP="00C27632">
      <w:pPr>
        <w:spacing w:after="120"/>
        <w:rPr>
          <w:color w:val="000000"/>
          <w:sz w:val="18"/>
          <w:lang w:eastAsia="en-US"/>
        </w:rPr>
      </w:pPr>
      <w:r w:rsidRPr="00C27632">
        <w:rPr>
          <w:color w:val="000000"/>
          <w:sz w:val="18"/>
          <w:lang w:eastAsia="en-US"/>
        </w:rPr>
        <w:t>H</w:t>
      </w:r>
      <w:r w:rsidR="00C81ACC">
        <w:rPr>
          <w:color w:val="000000"/>
          <w:sz w:val="18"/>
          <w:lang w:eastAsia="en-US"/>
        </w:rPr>
        <w:t>uawei</w:t>
      </w:r>
      <w:r w:rsidRPr="00C27632">
        <w:rPr>
          <w:color w:val="000000"/>
          <w:sz w:val="18"/>
          <w:lang w:eastAsia="en-US"/>
        </w:rPr>
        <w:t>: Current IE is optional IE.</w:t>
      </w:r>
    </w:p>
    <w:p w14:paraId="442E33B1" w14:textId="20BC0A40" w:rsidR="00C27632" w:rsidRPr="00C27632" w:rsidRDefault="00C27632" w:rsidP="00C27632">
      <w:pPr>
        <w:spacing w:after="120"/>
        <w:rPr>
          <w:color w:val="000000"/>
          <w:sz w:val="18"/>
          <w:lang w:eastAsia="en-US"/>
        </w:rPr>
      </w:pPr>
      <w:r w:rsidRPr="00C27632">
        <w:rPr>
          <w:color w:val="000000"/>
          <w:sz w:val="18"/>
          <w:lang w:eastAsia="en-US"/>
        </w:rPr>
        <w:t>S</w:t>
      </w:r>
      <w:r w:rsidR="00C81ACC">
        <w:rPr>
          <w:rFonts w:ascii="Calibri" w:hAnsi="Calibri" w:cs="Calibri"/>
          <w:color w:val="000000"/>
          <w:sz w:val="18"/>
        </w:rPr>
        <w:t>amsung</w:t>
      </w:r>
      <w:r w:rsidRPr="00C27632">
        <w:rPr>
          <w:color w:val="000000"/>
          <w:sz w:val="18"/>
          <w:lang w:eastAsia="en-US"/>
        </w:rPr>
        <w:t>: The indication tells the receiving node that it’s because sharing not the other cases.</w:t>
      </w:r>
    </w:p>
    <w:p w14:paraId="3B81E677" w14:textId="767C0E68" w:rsidR="00C27632" w:rsidRPr="00C27632" w:rsidRDefault="00C27632" w:rsidP="00C27632">
      <w:pPr>
        <w:spacing w:after="120"/>
        <w:rPr>
          <w:color w:val="000000"/>
          <w:sz w:val="18"/>
          <w:lang w:eastAsia="en-US"/>
        </w:rPr>
      </w:pPr>
      <w:r w:rsidRPr="00C27632">
        <w:rPr>
          <w:color w:val="000000"/>
          <w:sz w:val="18"/>
          <w:lang w:eastAsia="en-US"/>
        </w:rPr>
        <w:t>Nok</w:t>
      </w:r>
      <w:r w:rsidR="0038352F">
        <w:rPr>
          <w:color w:val="000000"/>
          <w:sz w:val="18"/>
          <w:lang w:eastAsia="en-US"/>
        </w:rPr>
        <w:t>ia</w:t>
      </w:r>
      <w:r w:rsidRPr="00C27632">
        <w:rPr>
          <w:color w:val="000000"/>
          <w:sz w:val="18"/>
          <w:lang w:eastAsia="en-US"/>
        </w:rPr>
        <w:t xml:space="preserve">: Support </w:t>
      </w:r>
      <w:r w:rsidR="00020331">
        <w:rPr>
          <w:color w:val="000000"/>
          <w:sz w:val="18"/>
          <w:lang w:eastAsia="en-US"/>
        </w:rPr>
        <w:t>ERICSSON</w:t>
      </w:r>
      <w:r w:rsidRPr="00C27632">
        <w:rPr>
          <w:color w:val="000000"/>
          <w:sz w:val="18"/>
          <w:lang w:eastAsia="en-US"/>
        </w:rPr>
        <w:t>’s view.</w:t>
      </w:r>
    </w:p>
    <w:p w14:paraId="017342EB" w14:textId="77777777" w:rsidR="00C27632" w:rsidRPr="00C27632" w:rsidRDefault="00C27632" w:rsidP="00C27632">
      <w:pPr>
        <w:spacing w:after="120"/>
        <w:rPr>
          <w:b/>
          <w:color w:val="008000"/>
          <w:sz w:val="18"/>
          <w:lang w:eastAsia="en-US"/>
        </w:rPr>
      </w:pPr>
    </w:p>
    <w:p w14:paraId="3DDAE320" w14:textId="77777777" w:rsidR="00C27632" w:rsidRPr="00C27632" w:rsidRDefault="00C27632" w:rsidP="00C27632">
      <w:pPr>
        <w:spacing w:after="120"/>
        <w:rPr>
          <w:color w:val="000000"/>
          <w:sz w:val="18"/>
          <w:u w:val="single"/>
          <w:lang w:eastAsia="en-US"/>
        </w:rPr>
      </w:pPr>
      <w:r w:rsidRPr="00C27632">
        <w:rPr>
          <w:color w:val="000000"/>
          <w:sz w:val="18"/>
          <w:u w:val="single"/>
          <w:lang w:eastAsia="en-US"/>
        </w:rPr>
        <w:t>F1 functions</w:t>
      </w:r>
    </w:p>
    <w:p w14:paraId="3E4CFC97"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11480D7C" w14:textId="77777777" w:rsidR="00C27632" w:rsidRPr="00C27632" w:rsidRDefault="00C27632" w:rsidP="00C27632">
      <w:pPr>
        <w:spacing w:after="120"/>
        <w:rPr>
          <w:b/>
          <w:color w:val="008000"/>
          <w:sz w:val="18"/>
          <w:lang w:eastAsia="en-US"/>
        </w:rPr>
      </w:pPr>
      <w:r w:rsidRPr="00C27632">
        <w:rPr>
          <w:b/>
          <w:color w:val="008000"/>
          <w:sz w:val="18"/>
          <w:lang w:eastAsia="en-US"/>
        </w:rPr>
        <w:t>Support, for MOCN, sharing of F1-U resources among multiple broadcast MBS sessions with the same associated session ID.</w:t>
      </w:r>
    </w:p>
    <w:p w14:paraId="1439F83C" w14:textId="77777777" w:rsidR="00C27632" w:rsidRPr="00C27632" w:rsidRDefault="00C27632" w:rsidP="00C27632">
      <w:pPr>
        <w:spacing w:after="120"/>
        <w:rPr>
          <w:color w:val="0000FF"/>
          <w:sz w:val="18"/>
          <w:lang w:eastAsia="en-US"/>
        </w:rPr>
      </w:pPr>
      <w:r w:rsidRPr="00C27632">
        <w:rPr>
          <w:color w:val="0000FF"/>
          <w:sz w:val="18"/>
          <w:lang w:eastAsia="en-US"/>
        </w:rPr>
        <w:t>To be continued: Whether, for MOCN, F1 supports establishment of a single Broadcast Context for multiple MBS sessions at the DU.</w:t>
      </w:r>
    </w:p>
    <w:p w14:paraId="0EF4D364" w14:textId="77777777" w:rsidR="00C27632" w:rsidRPr="00C27632" w:rsidRDefault="00C27632" w:rsidP="00C27632">
      <w:pPr>
        <w:spacing w:after="120"/>
        <w:rPr>
          <w:color w:val="000000"/>
          <w:sz w:val="18"/>
          <w:lang w:eastAsia="en-US"/>
        </w:rPr>
      </w:pPr>
    </w:p>
    <w:p w14:paraId="615E62A4" w14:textId="77777777" w:rsidR="00C27632" w:rsidRPr="00C27632" w:rsidRDefault="00C27632" w:rsidP="00C27632">
      <w:pPr>
        <w:spacing w:after="120"/>
        <w:rPr>
          <w:color w:val="000000"/>
          <w:sz w:val="18"/>
          <w:u w:val="single"/>
          <w:lang w:eastAsia="en-US"/>
        </w:rPr>
      </w:pPr>
      <w:r w:rsidRPr="00C27632">
        <w:rPr>
          <w:color w:val="000000"/>
          <w:sz w:val="18"/>
          <w:u w:val="single"/>
          <w:lang w:eastAsia="en-US"/>
        </w:rPr>
        <w:t>PDCP aspects for RAN sharing with multiple Cell ID broadcast</w:t>
      </w:r>
    </w:p>
    <w:p w14:paraId="7CFB1A12" w14:textId="77777777" w:rsidR="00C27632" w:rsidRPr="00C27632" w:rsidRDefault="00C27632" w:rsidP="00C27632">
      <w:pPr>
        <w:spacing w:after="120"/>
        <w:rPr>
          <w:color w:val="0000FF"/>
          <w:sz w:val="18"/>
          <w:lang w:eastAsia="en-US"/>
        </w:rPr>
      </w:pPr>
      <w:r w:rsidRPr="00C27632">
        <w:rPr>
          <w:b/>
          <w:color w:val="008000"/>
          <w:sz w:val="18"/>
          <w:lang w:eastAsia="en-US"/>
        </w:rPr>
        <w:t>WA: In case of RAN sharing with multiple Cell ID broadcast, the entity controlling the logical DUs decides which MRB-PDCP-</w:t>
      </w:r>
      <w:proofErr w:type="spellStart"/>
      <w:r w:rsidRPr="00C27632">
        <w:rPr>
          <w:b/>
          <w:color w:val="008000"/>
          <w:sz w:val="18"/>
          <w:lang w:eastAsia="en-US"/>
        </w:rPr>
        <w:t>ConfigBroadcast</w:t>
      </w:r>
      <w:proofErr w:type="spellEnd"/>
      <w:r w:rsidRPr="00C27632">
        <w:rPr>
          <w:b/>
          <w:color w:val="008000"/>
          <w:sz w:val="18"/>
          <w:lang w:eastAsia="en-US"/>
        </w:rPr>
        <w:t xml:space="preserve"> to provide on MCCH. </w:t>
      </w:r>
      <w:r w:rsidRPr="00C27632">
        <w:rPr>
          <w:color w:val="0000FF"/>
          <w:sz w:val="18"/>
          <w:lang w:eastAsia="en-US"/>
        </w:rPr>
        <w:t>Details are FFS.</w:t>
      </w:r>
    </w:p>
    <w:p w14:paraId="48242557" w14:textId="77777777" w:rsidR="00C27632" w:rsidRPr="00C27632" w:rsidRDefault="00C27632" w:rsidP="00C27632">
      <w:pPr>
        <w:spacing w:after="120"/>
        <w:rPr>
          <w:b/>
          <w:color w:val="008000"/>
          <w:sz w:val="18"/>
          <w:lang w:eastAsia="en-US"/>
        </w:rPr>
      </w:pPr>
    </w:p>
    <w:p w14:paraId="2DB95DBD" w14:textId="77777777" w:rsidR="00C27632" w:rsidRPr="00C27632" w:rsidRDefault="00C27632" w:rsidP="00C27632">
      <w:pPr>
        <w:spacing w:after="120"/>
        <w:rPr>
          <w:color w:val="000000"/>
          <w:sz w:val="18"/>
          <w:u w:val="single"/>
          <w:lang w:eastAsia="en-US"/>
        </w:rPr>
      </w:pPr>
      <w:r w:rsidRPr="00C27632">
        <w:rPr>
          <w:color w:val="000000"/>
          <w:sz w:val="18"/>
          <w:u w:val="single"/>
          <w:lang w:eastAsia="en-US"/>
        </w:rPr>
        <w:t>“OAM solution”</w:t>
      </w:r>
    </w:p>
    <w:p w14:paraId="3B4DDB0D" w14:textId="77777777" w:rsidR="00C27632" w:rsidRPr="00C27632" w:rsidRDefault="00C27632" w:rsidP="00C27632">
      <w:pPr>
        <w:spacing w:after="120"/>
        <w:rPr>
          <w:color w:val="000000"/>
          <w:sz w:val="18"/>
          <w:lang w:eastAsia="en-US"/>
        </w:rPr>
      </w:pPr>
      <w:r w:rsidRPr="00C27632">
        <w:rPr>
          <w:color w:val="000000"/>
          <w:sz w:val="18"/>
          <w:lang w:eastAsia="en-US"/>
        </w:rPr>
        <w:t xml:space="preserve">RAN3 recognizes the fact that, although the </w:t>
      </w:r>
      <w:proofErr w:type="spellStart"/>
      <w:r w:rsidRPr="00C27632">
        <w:rPr>
          <w:color w:val="000000"/>
          <w:sz w:val="18"/>
          <w:lang w:eastAsia="en-US"/>
        </w:rPr>
        <w:t>gNB</w:t>
      </w:r>
      <w:proofErr w:type="spellEnd"/>
      <w:r w:rsidRPr="00C27632">
        <w:rPr>
          <w:color w:val="000000"/>
          <w:sz w:val="18"/>
          <w:lang w:eastAsia="en-US"/>
        </w:rPr>
        <w:t xml:space="preserve"> is an NG-RAN node, by approving </w:t>
      </w:r>
      <w:hyperlink r:id="rId45" w:history="1">
        <w:r w:rsidRPr="00C27632">
          <w:rPr>
            <w:color w:val="000000"/>
            <w:sz w:val="18"/>
            <w:lang w:eastAsia="en-US"/>
          </w:rPr>
          <w:t>CR0176r9</w:t>
        </w:r>
      </w:hyperlink>
      <w:r w:rsidRPr="00C27632">
        <w:rPr>
          <w:color w:val="000000"/>
          <w:sz w:val="18"/>
          <w:lang w:eastAsia="en-US"/>
        </w:rPr>
        <w:t xml:space="preserve"> as attached to the LS </w:t>
      </w:r>
      <w:hyperlink r:id="rId46" w:history="1">
        <w:r w:rsidRPr="00C27632">
          <w:rPr>
            <w:color w:val="000000"/>
            <w:sz w:val="18"/>
            <w:lang w:eastAsia="en-US"/>
          </w:rPr>
          <w:t>R3-230789</w:t>
        </w:r>
      </w:hyperlink>
      <w:r w:rsidRPr="00C27632">
        <w:rPr>
          <w:color w:val="000000"/>
          <w:sz w:val="18"/>
          <w:lang w:eastAsia="en-US"/>
        </w:rPr>
        <w:t xml:space="preserve">, SA2 has obviously assumed responsibility for “UTRAN, E-UTRAN, and NG-RAN O&amp;M requirements” for MBS, in contrast to the Terms Of References of RAN3 agreed at RP#91-e in </w:t>
      </w:r>
      <w:hyperlink r:id="rId47" w:history="1">
        <w:r w:rsidRPr="00C27632">
          <w:rPr>
            <w:color w:val="000000"/>
            <w:sz w:val="18"/>
            <w:lang w:eastAsia="en-US"/>
          </w:rPr>
          <w:t>RP-210771</w:t>
        </w:r>
      </w:hyperlink>
      <w:r w:rsidRPr="00C27632">
        <w:rPr>
          <w:color w:val="000000"/>
          <w:sz w:val="18"/>
          <w:lang w:eastAsia="en-US"/>
        </w:rPr>
        <w:t>.</w:t>
      </w:r>
    </w:p>
    <w:p w14:paraId="34D94ED3" w14:textId="77777777" w:rsidR="00C27632" w:rsidRPr="00C27632" w:rsidRDefault="00C27632" w:rsidP="00C27632">
      <w:pPr>
        <w:spacing w:after="120"/>
        <w:rPr>
          <w:color w:val="000000"/>
          <w:sz w:val="18"/>
          <w:lang w:eastAsia="en-US"/>
        </w:rPr>
      </w:pPr>
      <w:r w:rsidRPr="00C27632">
        <w:rPr>
          <w:color w:val="000000"/>
          <w:sz w:val="18"/>
          <w:lang w:eastAsia="en-US"/>
        </w:rPr>
        <w:t>Two possibilities</w:t>
      </w:r>
    </w:p>
    <w:p w14:paraId="0FB1CAF9" w14:textId="77777777" w:rsidR="00C27632" w:rsidRPr="00C27632" w:rsidRDefault="00C27632" w:rsidP="00C27632">
      <w:pPr>
        <w:spacing w:after="120"/>
        <w:ind w:left="720" w:hanging="436"/>
        <w:rPr>
          <w:color w:val="000000"/>
          <w:sz w:val="18"/>
          <w:lang w:eastAsia="en-US"/>
        </w:rPr>
      </w:pPr>
      <w:r w:rsidRPr="00C27632">
        <w:rPr>
          <w:color w:val="000000"/>
          <w:sz w:val="18"/>
          <w:lang w:eastAsia="en-US"/>
        </w:rPr>
        <w:t>Either Option 1: TSG RAN and TSG SA are informed about the de-facto change of Terms of References and asked for guidance.</w:t>
      </w:r>
    </w:p>
    <w:p w14:paraId="32C46F86" w14:textId="77777777" w:rsidR="00C27632" w:rsidRPr="00C27632" w:rsidRDefault="00C27632" w:rsidP="00C27632">
      <w:pPr>
        <w:spacing w:after="120"/>
        <w:ind w:left="720" w:hanging="436"/>
        <w:rPr>
          <w:color w:val="000000"/>
          <w:sz w:val="18"/>
          <w:lang w:eastAsia="en-US"/>
        </w:rPr>
      </w:pPr>
      <w:r w:rsidRPr="00C27632">
        <w:rPr>
          <w:color w:val="000000"/>
          <w:sz w:val="18"/>
          <w:lang w:eastAsia="en-US"/>
        </w:rPr>
        <w:t xml:space="preserve">Or Option 2: TSG SA WG2 is requested to remove specification text outside their responsibility and TSG RAN and TSG SA are requested to ensure that </w:t>
      </w:r>
      <w:proofErr w:type="spellStart"/>
      <w:r w:rsidRPr="00C27632">
        <w:rPr>
          <w:color w:val="000000"/>
          <w:sz w:val="18"/>
          <w:lang w:eastAsia="en-US"/>
        </w:rPr>
        <w:t>ToRs</w:t>
      </w:r>
      <w:proofErr w:type="spellEnd"/>
      <w:r w:rsidRPr="00C27632">
        <w:rPr>
          <w:color w:val="000000"/>
          <w:sz w:val="18"/>
          <w:lang w:eastAsia="en-US"/>
        </w:rPr>
        <w:t xml:space="preserve"> are respected and that sufficient time is given to co-ordinate Work Items spanning across multiple TSGs.</w:t>
      </w:r>
    </w:p>
    <w:p w14:paraId="34F742F1" w14:textId="77777777" w:rsidR="00C27632" w:rsidRPr="00C27632" w:rsidRDefault="00C27632" w:rsidP="00C27632">
      <w:pPr>
        <w:spacing w:after="120"/>
        <w:rPr>
          <w:color w:val="000000"/>
          <w:sz w:val="18"/>
          <w:lang w:eastAsia="en-US"/>
        </w:rPr>
      </w:pPr>
      <w:r w:rsidRPr="00C27632">
        <w:rPr>
          <w:color w:val="000000"/>
          <w:sz w:val="18"/>
          <w:lang w:eastAsia="en-US"/>
        </w:rPr>
        <w:t>No RAN3 specification work is needed following the approving CR0176r9 for TS 23.247 as attached to the LS R3-230789 from SA2.</w:t>
      </w:r>
    </w:p>
    <w:p w14:paraId="0CCFFA89" w14:textId="3E67C2A6" w:rsidR="00C27632" w:rsidRPr="00C27632" w:rsidRDefault="00020331" w:rsidP="00C27632">
      <w:pPr>
        <w:spacing w:after="120"/>
        <w:rPr>
          <w:color w:val="000000"/>
          <w:sz w:val="18"/>
          <w:lang w:eastAsia="en-US"/>
        </w:rPr>
      </w:pPr>
      <w:r>
        <w:rPr>
          <w:color w:val="000000"/>
          <w:sz w:val="18"/>
          <w:lang w:eastAsia="en-US"/>
        </w:rPr>
        <w:t>QUALCOMM</w:t>
      </w:r>
      <w:r w:rsidR="00C27632" w:rsidRPr="00C27632">
        <w:rPr>
          <w:color w:val="000000"/>
          <w:sz w:val="18"/>
          <w:lang w:eastAsia="en-US"/>
        </w:rPr>
        <w:t>, Nok</w:t>
      </w:r>
      <w:r w:rsidR="0038352F">
        <w:rPr>
          <w:color w:val="000000"/>
          <w:sz w:val="18"/>
          <w:lang w:eastAsia="en-US"/>
        </w:rPr>
        <w:t>ia</w:t>
      </w:r>
      <w:r w:rsidR="00C27632" w:rsidRPr="00C27632">
        <w:rPr>
          <w:color w:val="000000"/>
          <w:sz w:val="18"/>
          <w:lang w:eastAsia="en-US"/>
        </w:rPr>
        <w:t>: Cannot agree with those green texts</w:t>
      </w:r>
    </w:p>
    <w:p w14:paraId="21CB0B39" w14:textId="00476C37" w:rsidR="00C27632" w:rsidRPr="00C27632" w:rsidRDefault="00020331" w:rsidP="00C27632">
      <w:pPr>
        <w:spacing w:after="120"/>
        <w:rPr>
          <w:color w:val="000000"/>
          <w:sz w:val="18"/>
          <w:lang w:eastAsia="en-US"/>
        </w:rPr>
      </w:pPr>
      <w:r>
        <w:rPr>
          <w:color w:val="000000"/>
          <w:sz w:val="18"/>
          <w:lang w:eastAsia="en-US"/>
        </w:rPr>
        <w:t>ERICSSON</w:t>
      </w:r>
      <w:r w:rsidR="00C27632" w:rsidRPr="00C27632">
        <w:rPr>
          <w:color w:val="000000"/>
          <w:sz w:val="18"/>
          <w:lang w:eastAsia="en-US"/>
        </w:rPr>
        <w:t>: It’s not acceptable that SA2 covers the topic belongs to RAN3</w:t>
      </w:r>
    </w:p>
    <w:p w14:paraId="057A5F0E" w14:textId="07FAF954" w:rsidR="00C27632" w:rsidRPr="00C27632" w:rsidRDefault="00C46767" w:rsidP="00C27632">
      <w:pPr>
        <w:spacing w:after="120"/>
        <w:rPr>
          <w:color w:val="000000"/>
          <w:sz w:val="18"/>
          <w:lang w:eastAsia="en-US"/>
        </w:rPr>
      </w:pPr>
      <w:r>
        <w:rPr>
          <w:color w:val="000000"/>
          <w:sz w:val="18"/>
          <w:lang w:eastAsia="en-US"/>
        </w:rPr>
        <w:t>HUAWEI:</w:t>
      </w:r>
      <w:r w:rsidR="00C27632" w:rsidRPr="00C27632">
        <w:rPr>
          <w:color w:val="000000"/>
          <w:sz w:val="18"/>
          <w:lang w:eastAsia="en-US"/>
        </w:rPr>
        <w:t xml:space="preserve"> Share the view as </w:t>
      </w:r>
      <w:r w:rsidR="00020331">
        <w:rPr>
          <w:color w:val="000000"/>
          <w:sz w:val="18"/>
          <w:lang w:eastAsia="en-US"/>
        </w:rPr>
        <w:t>ERICSSON</w:t>
      </w:r>
      <w:r w:rsidR="00C27632" w:rsidRPr="00C27632">
        <w:rPr>
          <w:color w:val="000000"/>
          <w:sz w:val="18"/>
          <w:lang w:eastAsia="en-US"/>
        </w:rPr>
        <w:t>, but focus on RAN3 staff</w:t>
      </w:r>
    </w:p>
    <w:p w14:paraId="429D4B4A" w14:textId="6681FEBA" w:rsidR="00C27632" w:rsidRPr="00C27632" w:rsidRDefault="00C27632" w:rsidP="00C27632">
      <w:pPr>
        <w:spacing w:after="120"/>
        <w:rPr>
          <w:color w:val="000000"/>
          <w:sz w:val="18"/>
          <w:lang w:eastAsia="en-US"/>
        </w:rPr>
      </w:pPr>
      <w:r w:rsidRPr="00C27632">
        <w:rPr>
          <w:color w:val="000000"/>
          <w:sz w:val="18"/>
          <w:lang w:eastAsia="en-US"/>
        </w:rPr>
        <w:t>Nok</w:t>
      </w:r>
      <w:r w:rsidR="0038352F">
        <w:rPr>
          <w:color w:val="000000"/>
          <w:sz w:val="18"/>
          <w:lang w:eastAsia="en-US"/>
        </w:rPr>
        <w:t>ia</w:t>
      </w:r>
      <w:r w:rsidRPr="00C27632">
        <w:rPr>
          <w:color w:val="000000"/>
          <w:sz w:val="18"/>
          <w:lang w:eastAsia="en-US"/>
        </w:rPr>
        <w:t>: Do not see the conflict on CR proposed in RAN3</w:t>
      </w:r>
    </w:p>
    <w:p w14:paraId="275E405C" w14:textId="77777777" w:rsidR="00C27632" w:rsidRPr="00C27632" w:rsidRDefault="00C27632" w:rsidP="00C27632">
      <w:pPr>
        <w:spacing w:after="120"/>
        <w:rPr>
          <w:color w:val="000000"/>
          <w:sz w:val="18"/>
          <w:lang w:eastAsia="en-US"/>
        </w:rPr>
      </w:pPr>
      <w:r w:rsidRPr="00C27632">
        <w:rPr>
          <w:color w:val="000000"/>
          <w:sz w:val="18"/>
          <w:lang w:eastAsia="en-US"/>
        </w:rPr>
        <w:t>ZTE: Share the view as HW</w:t>
      </w:r>
    </w:p>
    <w:p w14:paraId="1551920B" w14:textId="65D7C12B" w:rsidR="00C27632" w:rsidRDefault="00C27632" w:rsidP="00C27632">
      <w:pPr>
        <w:spacing w:after="120"/>
        <w:rPr>
          <w:color w:val="993300"/>
          <w:u w:val="single"/>
        </w:rPr>
      </w:pPr>
      <w:r w:rsidRPr="00C27632">
        <w:rPr>
          <w:b/>
          <w:color w:val="000000"/>
          <w:sz w:val="18"/>
          <w:lang w:eastAsia="en-US"/>
        </w:rPr>
        <w:t>Identify RAN3 specification towards OAM requirement on network sharing if any.</w:t>
      </w:r>
    </w:p>
    <w:p w14:paraId="3287709C" w14:textId="77777777" w:rsidR="00140431" w:rsidRDefault="00140431" w:rsidP="00140431">
      <w:pPr>
        <w:pStyle w:val="Heading3"/>
      </w:pPr>
      <w:bookmarkStart w:id="69" w:name="_Toc133611467"/>
      <w:r>
        <w:lastRenderedPageBreak/>
        <w:t>15.3</w:t>
      </w:r>
      <w:r>
        <w:tab/>
        <w:t>Support for RRC_INACTIVE state</w:t>
      </w:r>
      <w:bookmarkEnd w:id="69"/>
    </w:p>
    <w:p w14:paraId="10F7DB9A" w14:textId="77777777" w:rsidR="00140431" w:rsidRDefault="00140431" w:rsidP="00140431">
      <w:pPr>
        <w:rPr>
          <w:rFonts w:ascii="Arial" w:hAnsi="Arial" w:cs="Arial"/>
          <w:b/>
          <w:sz w:val="24"/>
        </w:rPr>
      </w:pPr>
      <w:r>
        <w:rPr>
          <w:rFonts w:ascii="Arial" w:hAnsi="Arial" w:cs="Arial"/>
          <w:b/>
          <w:color w:val="0000FF"/>
          <w:sz w:val="24"/>
        </w:rPr>
        <w:t>R3-231188</w:t>
      </w:r>
      <w:r>
        <w:rPr>
          <w:rFonts w:ascii="Arial" w:hAnsi="Arial" w:cs="Arial"/>
          <w:b/>
          <w:color w:val="0000FF"/>
          <w:sz w:val="24"/>
        </w:rPr>
        <w:tab/>
      </w:r>
      <w:r>
        <w:rPr>
          <w:rFonts w:ascii="Arial" w:hAnsi="Arial" w:cs="Arial"/>
          <w:b/>
          <w:sz w:val="24"/>
        </w:rPr>
        <w:t>Enhancements to support Multicast reception by UEs in RRC_INACTIVE state</w:t>
      </w:r>
    </w:p>
    <w:p w14:paraId="0FB06F00"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7E9F147C" w14:textId="77777777" w:rsidR="00140431" w:rsidRDefault="00140431" w:rsidP="00140431">
      <w:pPr>
        <w:rPr>
          <w:color w:val="808080"/>
        </w:rPr>
      </w:pPr>
      <w:r>
        <w:rPr>
          <w:color w:val="808080"/>
        </w:rPr>
        <w:t>(Replaces R3-230083)</w:t>
      </w:r>
    </w:p>
    <w:p w14:paraId="37E1CFC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EE0E4A" w14:textId="77777777" w:rsidR="00140431" w:rsidRDefault="00140431" w:rsidP="00140431">
      <w:pPr>
        <w:rPr>
          <w:rFonts w:ascii="Arial" w:hAnsi="Arial" w:cs="Arial"/>
          <w:b/>
          <w:sz w:val="24"/>
        </w:rPr>
      </w:pPr>
      <w:r>
        <w:rPr>
          <w:rFonts w:ascii="Arial" w:hAnsi="Arial" w:cs="Arial"/>
          <w:b/>
          <w:color w:val="0000FF"/>
          <w:sz w:val="24"/>
        </w:rPr>
        <w:t>R3-231198</w:t>
      </w:r>
      <w:r>
        <w:rPr>
          <w:rFonts w:ascii="Arial" w:hAnsi="Arial" w:cs="Arial"/>
          <w:b/>
          <w:color w:val="0000FF"/>
          <w:sz w:val="24"/>
        </w:rPr>
        <w:tab/>
      </w:r>
      <w:r>
        <w:rPr>
          <w:rFonts w:ascii="Arial" w:hAnsi="Arial" w:cs="Arial"/>
          <w:b/>
          <w:sz w:val="24"/>
        </w:rPr>
        <w:t>Multicast reception in RRC_INACTIVE state</w:t>
      </w:r>
    </w:p>
    <w:p w14:paraId="03A721C6"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TD Tech, Chengdu TD Tech</w:t>
      </w:r>
    </w:p>
    <w:p w14:paraId="3DC76A31" w14:textId="77777777" w:rsidR="00140431" w:rsidRDefault="00140431" w:rsidP="00140431">
      <w:pPr>
        <w:rPr>
          <w:rFonts w:ascii="Arial" w:hAnsi="Arial" w:cs="Arial"/>
          <w:b/>
        </w:rPr>
      </w:pPr>
      <w:r>
        <w:rPr>
          <w:rFonts w:ascii="Arial" w:hAnsi="Arial" w:cs="Arial"/>
          <w:b/>
        </w:rPr>
        <w:t xml:space="preserve">Abstract: </w:t>
      </w:r>
    </w:p>
    <w:p w14:paraId="2641BBA9" w14:textId="77777777" w:rsidR="00140431" w:rsidRDefault="00140431" w:rsidP="00140431">
      <w:r>
        <w:t>Multicast reception in RRC_INACTIVE state</w:t>
      </w:r>
    </w:p>
    <w:p w14:paraId="42C8FE6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D4EEF1" w14:textId="77777777" w:rsidR="00140431" w:rsidRDefault="00140431" w:rsidP="00140431">
      <w:pPr>
        <w:rPr>
          <w:rFonts w:ascii="Arial" w:hAnsi="Arial" w:cs="Arial"/>
          <w:b/>
          <w:sz w:val="24"/>
        </w:rPr>
      </w:pPr>
      <w:r>
        <w:rPr>
          <w:rFonts w:ascii="Arial" w:hAnsi="Arial" w:cs="Arial"/>
          <w:b/>
          <w:color w:val="0000FF"/>
          <w:sz w:val="24"/>
        </w:rPr>
        <w:t>R3-231253</w:t>
      </w:r>
      <w:r>
        <w:rPr>
          <w:rFonts w:ascii="Arial" w:hAnsi="Arial" w:cs="Arial"/>
          <w:b/>
          <w:color w:val="0000FF"/>
          <w:sz w:val="24"/>
        </w:rPr>
        <w:tab/>
      </w:r>
      <w:r>
        <w:rPr>
          <w:rFonts w:ascii="Arial" w:hAnsi="Arial" w:cs="Arial"/>
          <w:b/>
          <w:sz w:val="24"/>
        </w:rPr>
        <w:t>Discussions and proposals concerning Rel-18 work on multicast reception in RRC_INACTIVE</w:t>
      </w:r>
    </w:p>
    <w:p w14:paraId="0ADF6381"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36F8F81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51AAD3" w14:textId="77777777" w:rsidR="00140431" w:rsidRDefault="00140431" w:rsidP="00140431">
      <w:pPr>
        <w:rPr>
          <w:rFonts w:ascii="Arial" w:hAnsi="Arial" w:cs="Arial"/>
          <w:b/>
          <w:sz w:val="24"/>
        </w:rPr>
      </w:pPr>
      <w:r>
        <w:rPr>
          <w:rFonts w:ascii="Arial" w:hAnsi="Arial" w:cs="Arial"/>
          <w:b/>
          <w:color w:val="0000FF"/>
          <w:sz w:val="24"/>
        </w:rPr>
        <w:t>R3-231284</w:t>
      </w:r>
      <w:r>
        <w:rPr>
          <w:rFonts w:ascii="Arial" w:hAnsi="Arial" w:cs="Arial"/>
          <w:b/>
          <w:color w:val="0000FF"/>
          <w:sz w:val="24"/>
        </w:rPr>
        <w:tab/>
      </w:r>
      <w:r>
        <w:rPr>
          <w:rFonts w:ascii="Arial" w:hAnsi="Arial" w:cs="Arial"/>
          <w:b/>
          <w:sz w:val="24"/>
        </w:rPr>
        <w:t>(TP for TS 38.413, TS 38.423 and TS 38.300) MBS Reception in RRC inactive state</w:t>
      </w:r>
    </w:p>
    <w:p w14:paraId="401323CA"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3950CCA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C72AEE" w14:textId="77777777" w:rsidR="00140431" w:rsidRDefault="00140431" w:rsidP="00140431">
      <w:pPr>
        <w:rPr>
          <w:rFonts w:ascii="Arial" w:hAnsi="Arial" w:cs="Arial"/>
          <w:b/>
          <w:sz w:val="24"/>
        </w:rPr>
      </w:pPr>
      <w:r>
        <w:rPr>
          <w:rFonts w:ascii="Arial" w:hAnsi="Arial" w:cs="Arial"/>
          <w:b/>
          <w:color w:val="0000FF"/>
          <w:sz w:val="24"/>
        </w:rPr>
        <w:t>R3-231335</w:t>
      </w:r>
      <w:r>
        <w:rPr>
          <w:rFonts w:ascii="Arial" w:hAnsi="Arial" w:cs="Arial"/>
          <w:b/>
          <w:color w:val="0000FF"/>
          <w:sz w:val="24"/>
        </w:rPr>
        <w:tab/>
      </w:r>
      <w:r>
        <w:rPr>
          <w:rFonts w:ascii="Arial" w:hAnsi="Arial" w:cs="Arial"/>
          <w:b/>
          <w:sz w:val="24"/>
        </w:rPr>
        <w:t>Discussion on MBS reception by inactive state UE</w:t>
      </w:r>
    </w:p>
    <w:p w14:paraId="52C6E29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Samsung</w:t>
      </w:r>
    </w:p>
    <w:p w14:paraId="32F0D8D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BB52DF" w14:textId="77777777" w:rsidR="00140431" w:rsidRDefault="00140431" w:rsidP="00140431">
      <w:pPr>
        <w:rPr>
          <w:rFonts w:ascii="Arial" w:hAnsi="Arial" w:cs="Arial"/>
          <w:b/>
          <w:sz w:val="24"/>
        </w:rPr>
      </w:pPr>
      <w:r>
        <w:rPr>
          <w:rFonts w:ascii="Arial" w:hAnsi="Arial" w:cs="Arial"/>
          <w:b/>
          <w:color w:val="0000FF"/>
          <w:sz w:val="24"/>
        </w:rPr>
        <w:t>R3-231379</w:t>
      </w:r>
      <w:r>
        <w:rPr>
          <w:rFonts w:ascii="Arial" w:hAnsi="Arial" w:cs="Arial"/>
          <w:b/>
          <w:color w:val="0000FF"/>
          <w:sz w:val="24"/>
        </w:rPr>
        <w:tab/>
      </w:r>
      <w:r>
        <w:rPr>
          <w:rFonts w:ascii="Arial" w:hAnsi="Arial" w:cs="Arial"/>
          <w:b/>
          <w:sz w:val="24"/>
        </w:rPr>
        <w:t>MBS Inactive Reception</w:t>
      </w:r>
    </w:p>
    <w:p w14:paraId="196719A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NEC</w:t>
      </w:r>
    </w:p>
    <w:p w14:paraId="234F803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F7B84B" w14:textId="77777777" w:rsidR="00140431" w:rsidRDefault="00140431" w:rsidP="00140431">
      <w:pPr>
        <w:rPr>
          <w:rFonts w:ascii="Arial" w:hAnsi="Arial" w:cs="Arial"/>
          <w:b/>
          <w:sz w:val="24"/>
        </w:rPr>
      </w:pPr>
      <w:r>
        <w:rPr>
          <w:rFonts w:ascii="Arial" w:hAnsi="Arial" w:cs="Arial"/>
          <w:b/>
          <w:color w:val="0000FF"/>
          <w:sz w:val="24"/>
        </w:rPr>
        <w:t>R3-231398</w:t>
      </w:r>
      <w:r>
        <w:rPr>
          <w:rFonts w:ascii="Arial" w:hAnsi="Arial" w:cs="Arial"/>
          <w:b/>
          <w:color w:val="0000FF"/>
          <w:sz w:val="24"/>
        </w:rPr>
        <w:tab/>
      </w:r>
      <w:r>
        <w:rPr>
          <w:rFonts w:ascii="Arial" w:hAnsi="Arial" w:cs="Arial"/>
          <w:b/>
          <w:sz w:val="24"/>
        </w:rPr>
        <w:t xml:space="preserve">(TPs to TS 38.300, 401, 413, 423,470, 473 BL CRs) Multicast Reception for RRC_INACTIVE state </w:t>
      </w:r>
      <w:proofErr w:type="spellStart"/>
      <w:r>
        <w:rPr>
          <w:rFonts w:ascii="Arial" w:hAnsi="Arial" w:cs="Arial"/>
          <w:b/>
          <w:sz w:val="24"/>
        </w:rPr>
        <w:t>Ues</w:t>
      </w:r>
      <w:proofErr w:type="spellEnd"/>
    </w:p>
    <w:p w14:paraId="2965F30F"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 CBN</w:t>
      </w:r>
    </w:p>
    <w:p w14:paraId="472A49C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R3-231981</w:t>
      </w:r>
      <w:r>
        <w:rPr>
          <w:color w:val="993300"/>
          <w:u w:val="single"/>
        </w:rPr>
        <w:t>.</w:t>
      </w:r>
    </w:p>
    <w:p w14:paraId="3C5E6F5A" w14:textId="77777777" w:rsidR="00140431" w:rsidRDefault="00140431" w:rsidP="00140431">
      <w:pPr>
        <w:rPr>
          <w:rFonts w:ascii="Arial" w:hAnsi="Arial" w:cs="Arial"/>
          <w:b/>
          <w:sz w:val="24"/>
        </w:rPr>
      </w:pPr>
      <w:r>
        <w:rPr>
          <w:rFonts w:ascii="Arial" w:hAnsi="Arial" w:cs="Arial"/>
          <w:b/>
          <w:color w:val="0000FF"/>
          <w:sz w:val="24"/>
        </w:rPr>
        <w:t>R3-231981</w:t>
      </w:r>
      <w:r>
        <w:rPr>
          <w:rFonts w:ascii="Arial" w:hAnsi="Arial" w:cs="Arial"/>
          <w:b/>
          <w:color w:val="0000FF"/>
          <w:sz w:val="24"/>
        </w:rPr>
        <w:tab/>
      </w:r>
      <w:r>
        <w:rPr>
          <w:rFonts w:ascii="Arial" w:hAnsi="Arial" w:cs="Arial"/>
          <w:b/>
          <w:sz w:val="24"/>
        </w:rPr>
        <w:t xml:space="preserve">(TP to TS 38.423 BL CR) Multicast Reception for RRC_INACTIVE state </w:t>
      </w:r>
      <w:proofErr w:type="spellStart"/>
      <w:r>
        <w:rPr>
          <w:rFonts w:ascii="Arial" w:hAnsi="Arial" w:cs="Arial"/>
          <w:b/>
          <w:sz w:val="24"/>
        </w:rPr>
        <w:t>Ues</w:t>
      </w:r>
      <w:proofErr w:type="spellEnd"/>
    </w:p>
    <w:p w14:paraId="0DE2B1C8" w14:textId="77777777" w:rsidR="00140431" w:rsidRDefault="00140431" w:rsidP="00140431">
      <w:pPr>
        <w:rPr>
          <w:i/>
        </w:rPr>
      </w:pPr>
      <w:r>
        <w:rPr>
          <w:i/>
        </w:rPr>
        <w:lastRenderedPageBreak/>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v17.4.0</w:t>
      </w:r>
      <w:r>
        <w:rPr>
          <w:i/>
        </w:rPr>
        <w:br/>
      </w:r>
      <w:r>
        <w:rPr>
          <w:i/>
        </w:rPr>
        <w:tab/>
      </w:r>
      <w:r>
        <w:rPr>
          <w:i/>
        </w:rPr>
        <w:tab/>
      </w:r>
      <w:r>
        <w:rPr>
          <w:i/>
        </w:rPr>
        <w:tab/>
      </w:r>
      <w:r>
        <w:rPr>
          <w:i/>
        </w:rPr>
        <w:tab/>
      </w:r>
      <w:r>
        <w:rPr>
          <w:i/>
        </w:rPr>
        <w:tab/>
        <w:t>Source: Huawei, CBN</w:t>
      </w:r>
    </w:p>
    <w:p w14:paraId="4CCAF037" w14:textId="77777777" w:rsidR="00140431" w:rsidRDefault="00140431" w:rsidP="00140431">
      <w:pPr>
        <w:rPr>
          <w:color w:val="808080"/>
        </w:rPr>
      </w:pPr>
      <w:r>
        <w:rPr>
          <w:color w:val="808080"/>
        </w:rPr>
        <w:t>(Replaces R3-231398)</w:t>
      </w:r>
    </w:p>
    <w:p w14:paraId="206E4E6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C30995" w14:textId="77777777" w:rsidR="00140431" w:rsidRDefault="00140431" w:rsidP="00140431">
      <w:pPr>
        <w:rPr>
          <w:rFonts w:ascii="Arial" w:hAnsi="Arial" w:cs="Arial"/>
          <w:b/>
          <w:sz w:val="24"/>
        </w:rPr>
      </w:pPr>
      <w:r>
        <w:rPr>
          <w:rFonts w:ascii="Arial" w:hAnsi="Arial" w:cs="Arial"/>
          <w:b/>
          <w:color w:val="0000FF"/>
          <w:sz w:val="24"/>
        </w:rPr>
        <w:t>R3-231444</w:t>
      </w:r>
      <w:r>
        <w:rPr>
          <w:rFonts w:ascii="Arial" w:hAnsi="Arial" w:cs="Arial"/>
          <w:b/>
          <w:color w:val="0000FF"/>
          <w:sz w:val="24"/>
        </w:rPr>
        <w:tab/>
      </w:r>
      <w:r>
        <w:rPr>
          <w:rFonts w:ascii="Arial" w:hAnsi="Arial" w:cs="Arial"/>
          <w:b/>
          <w:sz w:val="24"/>
        </w:rPr>
        <w:t>Support of multicast reception in RRC_INACTIVE</w:t>
      </w:r>
    </w:p>
    <w:p w14:paraId="4F536122"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w:t>
      </w:r>
    </w:p>
    <w:p w14:paraId="4CC2448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CC779D" w14:textId="77777777" w:rsidR="00140431" w:rsidRDefault="00140431" w:rsidP="00140431">
      <w:pPr>
        <w:rPr>
          <w:rFonts w:ascii="Arial" w:hAnsi="Arial" w:cs="Arial"/>
          <w:b/>
          <w:sz w:val="24"/>
        </w:rPr>
      </w:pPr>
      <w:r>
        <w:rPr>
          <w:rFonts w:ascii="Arial" w:hAnsi="Arial" w:cs="Arial"/>
          <w:b/>
          <w:color w:val="0000FF"/>
          <w:sz w:val="24"/>
        </w:rPr>
        <w:t>R3-231463</w:t>
      </w:r>
      <w:r>
        <w:rPr>
          <w:rFonts w:ascii="Arial" w:hAnsi="Arial" w:cs="Arial"/>
          <w:b/>
          <w:color w:val="0000FF"/>
          <w:sz w:val="24"/>
        </w:rPr>
        <w:tab/>
      </w:r>
      <w:r>
        <w:rPr>
          <w:rFonts w:ascii="Arial" w:hAnsi="Arial" w:cs="Arial"/>
          <w:b/>
          <w:sz w:val="24"/>
        </w:rPr>
        <w:t>(TP for 38.401/38.413/38.423/38.473) Discussion on multicast over RRC INACTIVE</w:t>
      </w:r>
    </w:p>
    <w:p w14:paraId="6615AA2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 xml:space="preserve">Source: </w:t>
      </w:r>
      <w:proofErr w:type="spellStart"/>
      <w:r>
        <w:rPr>
          <w:i/>
        </w:rPr>
        <w:t>CATT,CBN,China</w:t>
      </w:r>
      <w:proofErr w:type="spellEnd"/>
      <w:r>
        <w:rPr>
          <w:i/>
        </w:rPr>
        <w:t xml:space="preserve"> Telecom</w:t>
      </w:r>
    </w:p>
    <w:p w14:paraId="682EB95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R3-232029</w:t>
      </w:r>
      <w:r>
        <w:rPr>
          <w:color w:val="993300"/>
          <w:u w:val="single"/>
        </w:rPr>
        <w:t>.</w:t>
      </w:r>
    </w:p>
    <w:p w14:paraId="638950DD" w14:textId="77777777" w:rsidR="00140431" w:rsidRDefault="00140431" w:rsidP="00140431">
      <w:pPr>
        <w:rPr>
          <w:rFonts w:ascii="Arial" w:hAnsi="Arial" w:cs="Arial"/>
          <w:b/>
          <w:sz w:val="24"/>
        </w:rPr>
      </w:pPr>
      <w:r>
        <w:rPr>
          <w:rFonts w:ascii="Arial" w:hAnsi="Arial" w:cs="Arial"/>
          <w:b/>
          <w:color w:val="0000FF"/>
          <w:sz w:val="24"/>
        </w:rPr>
        <w:t>R3-232029</w:t>
      </w:r>
      <w:r>
        <w:rPr>
          <w:rFonts w:ascii="Arial" w:hAnsi="Arial" w:cs="Arial"/>
          <w:b/>
          <w:color w:val="0000FF"/>
          <w:sz w:val="24"/>
        </w:rPr>
        <w:tab/>
      </w:r>
      <w:r>
        <w:rPr>
          <w:rFonts w:ascii="Arial" w:hAnsi="Arial" w:cs="Arial"/>
          <w:b/>
          <w:sz w:val="24"/>
        </w:rPr>
        <w:t>(TP for 38.413) Introduction of multicast over RRC INACTIVE</w:t>
      </w:r>
    </w:p>
    <w:p w14:paraId="25F01DB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 xml:space="preserve">Source: </w:t>
      </w:r>
      <w:proofErr w:type="spellStart"/>
      <w:r>
        <w:rPr>
          <w:i/>
        </w:rPr>
        <w:t>CATT,CBN,China</w:t>
      </w:r>
      <w:proofErr w:type="spellEnd"/>
      <w:r>
        <w:rPr>
          <w:i/>
        </w:rPr>
        <w:t xml:space="preserve"> Telecom</w:t>
      </w:r>
    </w:p>
    <w:p w14:paraId="07B0600E" w14:textId="77777777" w:rsidR="00140431" w:rsidRDefault="00140431" w:rsidP="00140431">
      <w:pPr>
        <w:rPr>
          <w:color w:val="808080"/>
        </w:rPr>
      </w:pPr>
      <w:r>
        <w:rPr>
          <w:color w:val="808080"/>
        </w:rPr>
        <w:t>(Replaces R3-231463)</w:t>
      </w:r>
    </w:p>
    <w:p w14:paraId="1461AE8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709EA0" w14:textId="77777777" w:rsidR="00140431" w:rsidRDefault="00140431" w:rsidP="00140431">
      <w:pPr>
        <w:rPr>
          <w:rFonts w:ascii="Arial" w:hAnsi="Arial" w:cs="Arial"/>
          <w:b/>
          <w:sz w:val="24"/>
        </w:rPr>
      </w:pPr>
      <w:r>
        <w:rPr>
          <w:rFonts w:ascii="Arial" w:hAnsi="Arial" w:cs="Arial"/>
          <w:b/>
          <w:color w:val="0000FF"/>
          <w:sz w:val="24"/>
        </w:rPr>
        <w:t>R3-231464</w:t>
      </w:r>
      <w:r>
        <w:rPr>
          <w:rFonts w:ascii="Arial" w:hAnsi="Arial" w:cs="Arial"/>
          <w:b/>
          <w:color w:val="0000FF"/>
          <w:sz w:val="24"/>
        </w:rPr>
        <w:tab/>
      </w:r>
      <w:r>
        <w:rPr>
          <w:rFonts w:ascii="Arial" w:hAnsi="Arial" w:cs="Arial"/>
          <w:b/>
          <w:sz w:val="24"/>
        </w:rPr>
        <w:t>Proposal on how to proceed on assistant information from CN to NG-RAN node</w:t>
      </w:r>
    </w:p>
    <w:p w14:paraId="35821B1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CATT</w:t>
      </w:r>
    </w:p>
    <w:p w14:paraId="5B563FB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D616DC" w14:textId="77777777" w:rsidR="00140431" w:rsidRDefault="00140431" w:rsidP="00140431">
      <w:pPr>
        <w:rPr>
          <w:rFonts w:ascii="Arial" w:hAnsi="Arial" w:cs="Arial"/>
          <w:b/>
          <w:sz w:val="24"/>
        </w:rPr>
      </w:pPr>
      <w:r>
        <w:rPr>
          <w:rFonts w:ascii="Arial" w:hAnsi="Arial" w:cs="Arial"/>
          <w:b/>
          <w:color w:val="0000FF"/>
          <w:sz w:val="24"/>
        </w:rPr>
        <w:t>R3-231504</w:t>
      </w:r>
      <w:r>
        <w:rPr>
          <w:rFonts w:ascii="Arial" w:hAnsi="Arial" w:cs="Arial"/>
          <w:b/>
          <w:color w:val="0000FF"/>
          <w:sz w:val="24"/>
        </w:rPr>
        <w:tab/>
      </w:r>
      <w:r>
        <w:rPr>
          <w:rFonts w:ascii="Arial" w:hAnsi="Arial" w:cs="Arial"/>
          <w:b/>
          <w:sz w:val="24"/>
        </w:rPr>
        <w:t>Multicast reception in RRC_INACTIVE</w:t>
      </w:r>
    </w:p>
    <w:p w14:paraId="2E37BA2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ZTE</w:t>
      </w:r>
    </w:p>
    <w:p w14:paraId="2AEE62C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4F8379" w14:textId="77777777" w:rsidR="00140431" w:rsidRDefault="00140431" w:rsidP="00140431">
      <w:pPr>
        <w:rPr>
          <w:rFonts w:ascii="Arial" w:hAnsi="Arial" w:cs="Arial"/>
          <w:b/>
          <w:sz w:val="24"/>
        </w:rPr>
      </w:pPr>
      <w:r>
        <w:rPr>
          <w:rFonts w:ascii="Arial" w:hAnsi="Arial" w:cs="Arial"/>
          <w:b/>
          <w:color w:val="0000FF"/>
          <w:sz w:val="24"/>
        </w:rPr>
        <w:t>R3-231809</w:t>
      </w:r>
      <w:r>
        <w:rPr>
          <w:rFonts w:ascii="Arial" w:hAnsi="Arial" w:cs="Arial"/>
          <w:b/>
          <w:color w:val="0000FF"/>
          <w:sz w:val="24"/>
        </w:rPr>
        <w:tab/>
      </w:r>
      <w:r>
        <w:rPr>
          <w:rFonts w:ascii="Arial" w:hAnsi="Arial" w:cs="Arial"/>
          <w:b/>
          <w:sz w:val="24"/>
        </w:rPr>
        <w:t>Multicast Reception in RRC_INACTIVE state</w:t>
      </w:r>
    </w:p>
    <w:p w14:paraId="03736804"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7D6A179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193B7A" w14:textId="77777777" w:rsidR="00140431" w:rsidRDefault="00140431" w:rsidP="00140431">
      <w:pPr>
        <w:rPr>
          <w:rFonts w:ascii="Arial" w:hAnsi="Arial" w:cs="Arial"/>
          <w:b/>
          <w:sz w:val="24"/>
        </w:rPr>
      </w:pPr>
      <w:r>
        <w:rPr>
          <w:rFonts w:ascii="Arial" w:hAnsi="Arial" w:cs="Arial"/>
          <w:b/>
          <w:color w:val="0000FF"/>
          <w:sz w:val="24"/>
        </w:rPr>
        <w:t>R3-231199</w:t>
      </w:r>
      <w:r>
        <w:rPr>
          <w:rFonts w:ascii="Arial" w:hAnsi="Arial" w:cs="Arial"/>
          <w:b/>
          <w:color w:val="0000FF"/>
          <w:sz w:val="24"/>
        </w:rPr>
        <w:tab/>
      </w:r>
      <w:r>
        <w:rPr>
          <w:rFonts w:ascii="Arial" w:hAnsi="Arial" w:cs="Arial"/>
          <w:b/>
          <w:sz w:val="24"/>
        </w:rPr>
        <w:t>Multicast reception in RRC_INACTIVE state</w:t>
      </w:r>
    </w:p>
    <w:p w14:paraId="650B95F4"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TD Tech, Chengdu TD Tech</w:t>
      </w:r>
    </w:p>
    <w:p w14:paraId="08849B4B" w14:textId="77777777" w:rsidR="00140431" w:rsidRDefault="00140431" w:rsidP="00140431">
      <w:pPr>
        <w:rPr>
          <w:rFonts w:ascii="Arial" w:hAnsi="Arial" w:cs="Arial"/>
          <w:b/>
        </w:rPr>
      </w:pPr>
      <w:r>
        <w:rPr>
          <w:rFonts w:ascii="Arial" w:hAnsi="Arial" w:cs="Arial"/>
          <w:b/>
        </w:rPr>
        <w:t xml:space="preserve">Abstract: </w:t>
      </w:r>
    </w:p>
    <w:p w14:paraId="62464411" w14:textId="77777777" w:rsidR="00140431" w:rsidRDefault="00140431" w:rsidP="00140431">
      <w:r>
        <w:t>Multicast reception in RRC_INACTIVE state</w:t>
      </w:r>
    </w:p>
    <w:p w14:paraId="3CAE2661" w14:textId="77777777" w:rsidR="00140431" w:rsidRDefault="00140431" w:rsidP="00140431">
      <w:pPr>
        <w:rPr>
          <w:rFonts w:ascii="Arial" w:hAnsi="Arial" w:cs="Arial"/>
          <w:b/>
        </w:rPr>
      </w:pPr>
      <w:r>
        <w:rPr>
          <w:rFonts w:ascii="Arial" w:hAnsi="Arial" w:cs="Arial"/>
          <w:b/>
        </w:rPr>
        <w:t xml:space="preserve">Discussion: </w:t>
      </w:r>
    </w:p>
    <w:p w14:paraId="000327CA" w14:textId="77777777" w:rsidR="00140431" w:rsidRDefault="00140431" w:rsidP="00140431">
      <w:r>
        <w:t>No available, Withdrawn</w:t>
      </w:r>
    </w:p>
    <w:p w14:paraId="141A2DFA" w14:textId="527DEF62"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AB96D0F" w14:textId="77777777" w:rsidR="0074494A" w:rsidRPr="00381F76" w:rsidRDefault="0074494A" w:rsidP="0074494A">
      <w:pPr>
        <w:widowControl w:val="0"/>
        <w:ind w:left="144" w:hanging="144"/>
        <w:rPr>
          <w:rFonts w:ascii="Calibri" w:hAnsi="Calibri" w:cs="Calibri"/>
          <w:b/>
          <w:color w:val="FF00FF"/>
          <w:sz w:val="18"/>
          <w:lang w:eastAsia="en-US"/>
        </w:rPr>
      </w:pPr>
      <w:r w:rsidRPr="00381F76">
        <w:rPr>
          <w:rFonts w:ascii="Calibri" w:hAnsi="Calibri" w:cs="Calibri"/>
          <w:b/>
          <w:color w:val="FF00FF"/>
          <w:sz w:val="18"/>
          <w:lang w:eastAsia="en-US"/>
        </w:rPr>
        <w:t xml:space="preserve"> # MBS2_RRCInactive</w:t>
      </w:r>
    </w:p>
    <w:p w14:paraId="3699E0D2" w14:textId="77777777" w:rsidR="0074494A" w:rsidRPr="00381F76" w:rsidRDefault="0074494A" w:rsidP="0074494A">
      <w:pPr>
        <w:rPr>
          <w:rFonts w:ascii="Calibri" w:eastAsia="DengXian" w:hAnsi="Calibri" w:cs="Calibri"/>
          <w:b/>
          <w:bCs/>
          <w:color w:val="FF00FF"/>
          <w:sz w:val="18"/>
          <w:szCs w:val="18"/>
          <w:lang w:eastAsia="en-US"/>
        </w:rPr>
      </w:pPr>
      <w:r w:rsidRPr="00381F76">
        <w:rPr>
          <w:rFonts w:ascii="Calibri" w:eastAsia="DengXian" w:hAnsi="Calibri" w:cs="Calibri" w:hint="eastAsia"/>
          <w:b/>
          <w:bCs/>
          <w:color w:val="FF00FF"/>
          <w:sz w:val="18"/>
          <w:szCs w:val="18"/>
          <w:lang w:eastAsia="en-US"/>
        </w:rPr>
        <w:t xml:space="preserve">- </w:t>
      </w:r>
      <w:r w:rsidRPr="00381F76">
        <w:rPr>
          <w:rFonts w:ascii="Calibri" w:eastAsia="DengXian" w:hAnsi="Calibri" w:cs="Calibri"/>
          <w:b/>
          <w:bCs/>
          <w:color w:val="FF00FF"/>
          <w:sz w:val="18"/>
          <w:szCs w:val="18"/>
          <w:lang w:eastAsia="en-US"/>
        </w:rPr>
        <w:t>I</w:t>
      </w:r>
      <w:r w:rsidRPr="00381F76">
        <w:rPr>
          <w:rFonts w:ascii="Calibri" w:eastAsia="DengXian" w:hAnsi="Calibri" w:cs="Calibri" w:hint="eastAsia"/>
          <w:b/>
          <w:bCs/>
          <w:color w:val="FF00FF"/>
          <w:sz w:val="18"/>
          <w:szCs w:val="18"/>
          <w:lang w:eastAsia="en-US"/>
        </w:rPr>
        <w:t>nterpretation to the new assistance information IE from 5GC</w:t>
      </w:r>
    </w:p>
    <w:p w14:paraId="4852A23E" w14:textId="77777777" w:rsidR="0074494A" w:rsidRPr="00381F76" w:rsidRDefault="0074494A" w:rsidP="0074494A">
      <w:pPr>
        <w:rPr>
          <w:rFonts w:ascii="Calibri" w:eastAsia="DengXian" w:hAnsi="Calibri" w:cs="Calibri"/>
          <w:b/>
          <w:bCs/>
          <w:color w:val="FF00FF"/>
          <w:sz w:val="18"/>
          <w:szCs w:val="18"/>
          <w:lang w:eastAsia="en-US"/>
        </w:rPr>
      </w:pPr>
      <w:r w:rsidRPr="00381F76">
        <w:rPr>
          <w:rFonts w:ascii="Calibri" w:eastAsia="DengXian" w:hAnsi="Calibri" w:cs="Calibri" w:hint="eastAsia"/>
          <w:b/>
          <w:bCs/>
          <w:color w:val="FF00FF"/>
          <w:sz w:val="18"/>
          <w:szCs w:val="18"/>
          <w:lang w:eastAsia="en-US"/>
        </w:rPr>
        <w:t xml:space="preserve">- </w:t>
      </w:r>
      <w:r w:rsidRPr="00381F76">
        <w:rPr>
          <w:rFonts w:ascii="Calibri" w:eastAsia="DengXian" w:hAnsi="Calibri" w:cs="Calibri"/>
          <w:b/>
          <w:bCs/>
          <w:color w:val="FF00FF"/>
          <w:sz w:val="18"/>
          <w:szCs w:val="18"/>
          <w:lang w:eastAsia="en-US"/>
        </w:rPr>
        <w:t>N</w:t>
      </w:r>
      <w:r w:rsidRPr="00381F76">
        <w:rPr>
          <w:rFonts w:ascii="Calibri" w:eastAsia="DengXian" w:hAnsi="Calibri" w:cs="Calibri" w:hint="eastAsia"/>
          <w:b/>
          <w:bCs/>
          <w:color w:val="FF00FF"/>
          <w:sz w:val="18"/>
          <w:szCs w:val="18"/>
          <w:lang w:eastAsia="en-US"/>
        </w:rPr>
        <w:t xml:space="preserve">etwork interface impacts from the new assistance information IE (e.g., NG, F1 and </w:t>
      </w:r>
      <w:proofErr w:type="spellStart"/>
      <w:r w:rsidRPr="00381F76">
        <w:rPr>
          <w:rFonts w:ascii="Calibri" w:eastAsia="DengXian" w:hAnsi="Calibri" w:cs="Calibri" w:hint="eastAsia"/>
          <w:b/>
          <w:bCs/>
          <w:color w:val="FF00FF"/>
          <w:sz w:val="18"/>
          <w:szCs w:val="18"/>
          <w:lang w:eastAsia="en-US"/>
        </w:rPr>
        <w:t>Xn</w:t>
      </w:r>
      <w:proofErr w:type="spellEnd"/>
      <w:r w:rsidRPr="00381F76">
        <w:rPr>
          <w:rFonts w:ascii="Calibri" w:eastAsia="DengXian" w:hAnsi="Calibri" w:cs="Calibri" w:hint="eastAsia"/>
          <w:b/>
          <w:bCs/>
          <w:color w:val="FF00FF"/>
          <w:sz w:val="18"/>
          <w:szCs w:val="18"/>
          <w:lang w:eastAsia="en-US"/>
        </w:rPr>
        <w:t>, at least as part of UE contexts)</w:t>
      </w:r>
    </w:p>
    <w:p w14:paraId="25270914" w14:textId="77777777" w:rsidR="0074494A" w:rsidRPr="00381F76" w:rsidRDefault="0074494A" w:rsidP="0074494A">
      <w:pPr>
        <w:rPr>
          <w:rFonts w:ascii="Calibri" w:eastAsia="DengXian" w:hAnsi="Calibri" w:cs="Calibri"/>
          <w:b/>
          <w:bCs/>
          <w:color w:val="FF00FF"/>
          <w:sz w:val="18"/>
          <w:szCs w:val="18"/>
          <w:lang w:eastAsia="en-US"/>
        </w:rPr>
      </w:pPr>
      <w:r w:rsidRPr="00381F76">
        <w:rPr>
          <w:rFonts w:ascii="Calibri" w:eastAsia="DengXian" w:hAnsi="Calibri" w:cs="Calibri" w:hint="eastAsia"/>
          <w:b/>
          <w:bCs/>
          <w:color w:val="FF00FF"/>
          <w:sz w:val="18"/>
          <w:szCs w:val="18"/>
          <w:lang w:eastAsia="en-US"/>
        </w:rPr>
        <w:t>- F1AP impacts to support multicast reception in RRC_INACTIVE (e.g., PTM config coordination, F1 tunnel and SIB/MCCH delivery)</w:t>
      </w:r>
    </w:p>
    <w:p w14:paraId="659414F6" w14:textId="77777777" w:rsidR="0074494A" w:rsidRPr="00381F76" w:rsidRDefault="0074494A" w:rsidP="0074494A">
      <w:pPr>
        <w:rPr>
          <w:rFonts w:ascii="Calibri" w:eastAsia="DengXian" w:hAnsi="Calibri" w:cs="Calibri"/>
          <w:b/>
          <w:bCs/>
          <w:color w:val="FF00FF"/>
          <w:sz w:val="18"/>
          <w:szCs w:val="18"/>
          <w:lang w:eastAsia="en-US"/>
        </w:rPr>
      </w:pPr>
      <w:r w:rsidRPr="00381F76">
        <w:rPr>
          <w:rFonts w:ascii="Calibri" w:eastAsia="DengXian" w:hAnsi="Calibri" w:cs="Calibri" w:hint="eastAsia"/>
          <w:b/>
          <w:bCs/>
          <w:color w:val="FF00FF"/>
          <w:sz w:val="18"/>
          <w:szCs w:val="18"/>
          <w:lang w:eastAsia="en-US"/>
        </w:rPr>
        <w:t xml:space="preserve">- </w:t>
      </w:r>
      <w:r w:rsidRPr="00381F76">
        <w:rPr>
          <w:rFonts w:ascii="Calibri" w:eastAsia="DengXian" w:hAnsi="Calibri" w:cs="Calibri"/>
          <w:b/>
          <w:bCs/>
          <w:color w:val="FF00FF"/>
          <w:sz w:val="18"/>
          <w:szCs w:val="18"/>
          <w:lang w:eastAsia="en-US"/>
        </w:rPr>
        <w:t>P</w:t>
      </w:r>
      <w:r w:rsidRPr="00381F76">
        <w:rPr>
          <w:rFonts w:ascii="Calibri" w:eastAsia="DengXian" w:hAnsi="Calibri" w:cs="Calibri" w:hint="eastAsia"/>
          <w:b/>
          <w:bCs/>
          <w:color w:val="FF00FF"/>
          <w:sz w:val="18"/>
          <w:szCs w:val="18"/>
          <w:lang w:eastAsia="en-US"/>
        </w:rPr>
        <w:t>articularly, CU and DU's role on enabling multicast reception in RRC_INACTIVE (e.g., who to trigger, who to decide and what to configure)</w:t>
      </w:r>
    </w:p>
    <w:p w14:paraId="7CF51341" w14:textId="77777777" w:rsidR="0074494A" w:rsidRPr="00381F76" w:rsidRDefault="0074494A" w:rsidP="0074494A">
      <w:pPr>
        <w:rPr>
          <w:rFonts w:ascii="Calibri" w:eastAsia="DengXian" w:hAnsi="Calibri" w:cs="Calibri"/>
          <w:b/>
          <w:bCs/>
          <w:color w:val="FF00FF"/>
          <w:sz w:val="18"/>
          <w:szCs w:val="18"/>
          <w:lang w:eastAsia="en-US"/>
        </w:rPr>
      </w:pPr>
      <w:r w:rsidRPr="00381F76">
        <w:rPr>
          <w:rFonts w:ascii="Calibri" w:eastAsia="DengXian" w:hAnsi="Calibri" w:cs="Calibri" w:hint="eastAsia"/>
          <w:b/>
          <w:bCs/>
          <w:color w:val="FF00FF"/>
          <w:sz w:val="18"/>
          <w:szCs w:val="18"/>
          <w:lang w:eastAsia="en-US"/>
        </w:rPr>
        <w:t xml:space="preserve">- </w:t>
      </w:r>
      <w:r w:rsidRPr="00381F76">
        <w:rPr>
          <w:rFonts w:ascii="Calibri" w:eastAsia="DengXian" w:hAnsi="Calibri" w:cs="Calibri"/>
          <w:b/>
          <w:bCs/>
          <w:color w:val="FF00FF"/>
          <w:sz w:val="18"/>
          <w:szCs w:val="18"/>
          <w:lang w:eastAsia="en-US"/>
        </w:rPr>
        <w:t>E</w:t>
      </w:r>
      <w:r w:rsidRPr="00381F76">
        <w:rPr>
          <w:rFonts w:ascii="Calibri" w:eastAsia="DengXian" w:hAnsi="Calibri" w:cs="Calibri" w:hint="eastAsia"/>
          <w:b/>
          <w:bCs/>
          <w:color w:val="FF00FF"/>
          <w:sz w:val="18"/>
          <w:szCs w:val="18"/>
          <w:lang w:eastAsia="en-US"/>
        </w:rPr>
        <w:t>nhancement of NG/F1/</w:t>
      </w:r>
      <w:proofErr w:type="spellStart"/>
      <w:r w:rsidRPr="00381F76">
        <w:rPr>
          <w:rFonts w:ascii="Calibri" w:eastAsia="DengXian" w:hAnsi="Calibri" w:cs="Calibri" w:hint="eastAsia"/>
          <w:b/>
          <w:bCs/>
          <w:color w:val="FF00FF"/>
          <w:sz w:val="18"/>
          <w:szCs w:val="18"/>
          <w:lang w:eastAsia="en-US"/>
        </w:rPr>
        <w:t>Xn</w:t>
      </w:r>
      <w:proofErr w:type="spellEnd"/>
      <w:r w:rsidRPr="00381F76">
        <w:rPr>
          <w:rFonts w:ascii="Calibri" w:eastAsia="DengXian" w:hAnsi="Calibri" w:cs="Calibri" w:hint="eastAsia"/>
          <w:b/>
          <w:bCs/>
          <w:color w:val="FF00FF"/>
          <w:sz w:val="18"/>
          <w:szCs w:val="18"/>
          <w:lang w:eastAsia="en-US"/>
        </w:rPr>
        <w:t xml:space="preserve"> Group Paging for session state change</w:t>
      </w:r>
    </w:p>
    <w:p w14:paraId="60F0A869" w14:textId="77777777" w:rsidR="0074494A" w:rsidRPr="00381F76" w:rsidRDefault="0074494A" w:rsidP="0074494A">
      <w:pPr>
        <w:rPr>
          <w:rFonts w:ascii="Calibri" w:eastAsia="DengXian" w:hAnsi="Calibri" w:cs="Calibri"/>
          <w:b/>
          <w:bCs/>
          <w:color w:val="FF00FF"/>
          <w:sz w:val="18"/>
          <w:szCs w:val="18"/>
          <w:lang w:eastAsia="en-US"/>
        </w:rPr>
      </w:pPr>
      <w:r w:rsidRPr="00381F76">
        <w:rPr>
          <w:rFonts w:ascii="Calibri" w:eastAsia="DengXian" w:hAnsi="Calibri" w:cs="Calibri" w:hint="eastAsia"/>
          <w:b/>
          <w:bCs/>
          <w:color w:val="FF00FF"/>
          <w:sz w:val="18"/>
          <w:szCs w:val="18"/>
          <w:lang w:eastAsia="en-US"/>
        </w:rPr>
        <w:t xml:space="preserve">- </w:t>
      </w:r>
      <w:r w:rsidRPr="00381F76">
        <w:rPr>
          <w:rFonts w:ascii="Calibri" w:eastAsia="DengXian" w:hAnsi="Calibri" w:cs="Calibri"/>
          <w:b/>
          <w:bCs/>
          <w:color w:val="FF00FF"/>
          <w:sz w:val="18"/>
          <w:szCs w:val="18"/>
          <w:lang w:eastAsia="en-US"/>
        </w:rPr>
        <w:t>E</w:t>
      </w:r>
      <w:r w:rsidRPr="00381F76">
        <w:rPr>
          <w:rFonts w:ascii="Calibri" w:eastAsia="DengXian" w:hAnsi="Calibri" w:cs="Calibri" w:hint="eastAsia"/>
          <w:b/>
          <w:bCs/>
          <w:color w:val="FF00FF"/>
          <w:sz w:val="18"/>
          <w:szCs w:val="18"/>
          <w:lang w:eastAsia="en-US"/>
        </w:rPr>
        <w:t>nhancement of HO procedure when target cell is congested</w:t>
      </w:r>
    </w:p>
    <w:p w14:paraId="0B79B178" w14:textId="77777777" w:rsidR="0074494A" w:rsidRPr="00381F76" w:rsidRDefault="0074494A" w:rsidP="0074494A">
      <w:pPr>
        <w:rPr>
          <w:rFonts w:ascii="Calibri" w:eastAsia="DengXian" w:hAnsi="Calibri" w:cs="Calibri"/>
          <w:b/>
          <w:bCs/>
          <w:color w:val="FF00FF"/>
          <w:sz w:val="18"/>
          <w:szCs w:val="18"/>
          <w:lang w:eastAsia="en-US"/>
        </w:rPr>
      </w:pPr>
      <w:r w:rsidRPr="00381F76">
        <w:rPr>
          <w:rFonts w:ascii="Calibri" w:eastAsia="DengXian" w:hAnsi="Calibri" w:cs="Calibri" w:hint="eastAsia"/>
          <w:b/>
          <w:bCs/>
          <w:color w:val="FF00FF"/>
          <w:sz w:val="18"/>
          <w:szCs w:val="18"/>
          <w:lang w:eastAsia="en-US"/>
        </w:rPr>
        <w:t xml:space="preserve">- </w:t>
      </w:r>
      <w:r w:rsidRPr="00381F76">
        <w:rPr>
          <w:rFonts w:ascii="Calibri" w:eastAsia="DengXian" w:hAnsi="Calibri" w:cs="Calibri"/>
          <w:b/>
          <w:bCs/>
          <w:color w:val="FF00FF"/>
          <w:sz w:val="18"/>
          <w:szCs w:val="18"/>
          <w:lang w:eastAsia="en-US"/>
        </w:rPr>
        <w:t>N</w:t>
      </w:r>
      <w:r w:rsidRPr="00381F76">
        <w:rPr>
          <w:rFonts w:ascii="Calibri" w:eastAsia="DengXian" w:hAnsi="Calibri" w:cs="Calibri" w:hint="eastAsia"/>
          <w:b/>
          <w:bCs/>
          <w:color w:val="FF00FF"/>
          <w:sz w:val="18"/>
          <w:szCs w:val="18"/>
          <w:lang w:eastAsia="en-US"/>
        </w:rPr>
        <w:t>etwork awareness of the distribution of UEs receiving multicast in RRC_INACTIVE</w:t>
      </w:r>
    </w:p>
    <w:p w14:paraId="5699FC98" w14:textId="77777777" w:rsidR="0074494A" w:rsidRPr="00381F76" w:rsidRDefault="0074494A" w:rsidP="0074494A">
      <w:pPr>
        <w:rPr>
          <w:rFonts w:ascii="Calibri" w:eastAsia="DengXian" w:hAnsi="Calibri" w:cs="Calibri"/>
          <w:b/>
          <w:bCs/>
          <w:color w:val="FF00FF"/>
          <w:sz w:val="18"/>
          <w:szCs w:val="18"/>
          <w:lang w:eastAsia="en-US"/>
        </w:rPr>
      </w:pPr>
      <w:r w:rsidRPr="00381F76">
        <w:rPr>
          <w:rFonts w:ascii="Calibri" w:eastAsia="DengXian" w:hAnsi="Calibri" w:cs="Calibri" w:hint="eastAsia"/>
          <w:b/>
          <w:bCs/>
          <w:color w:val="FF00FF"/>
          <w:sz w:val="18"/>
          <w:szCs w:val="18"/>
          <w:lang w:eastAsia="en-US"/>
        </w:rPr>
        <w:t xml:space="preserve">- </w:t>
      </w:r>
      <w:r w:rsidRPr="00381F76">
        <w:rPr>
          <w:rFonts w:ascii="Calibri" w:eastAsia="DengXian" w:hAnsi="Calibri" w:cs="Calibri"/>
          <w:b/>
          <w:bCs/>
          <w:color w:val="FF00FF"/>
          <w:sz w:val="18"/>
          <w:szCs w:val="18"/>
          <w:lang w:eastAsia="en-US"/>
        </w:rPr>
        <w:t xml:space="preserve">Capture agreements and open issues, provide </w:t>
      </w:r>
      <w:r w:rsidRPr="00381F76">
        <w:rPr>
          <w:rFonts w:ascii="Calibri" w:eastAsia="DengXian" w:hAnsi="Calibri" w:cs="Calibri" w:hint="eastAsia"/>
          <w:b/>
          <w:bCs/>
          <w:color w:val="FF00FF"/>
          <w:sz w:val="18"/>
          <w:szCs w:val="18"/>
          <w:lang w:eastAsia="en-US"/>
        </w:rPr>
        <w:t xml:space="preserve">TPs </w:t>
      </w:r>
      <w:r w:rsidRPr="00381F76">
        <w:rPr>
          <w:rFonts w:ascii="Calibri" w:eastAsia="DengXian" w:hAnsi="Calibri" w:cs="Calibri"/>
          <w:b/>
          <w:bCs/>
          <w:color w:val="FF00FF"/>
          <w:sz w:val="18"/>
          <w:szCs w:val="18"/>
          <w:lang w:eastAsia="en-US"/>
        </w:rPr>
        <w:t>if agreeable</w:t>
      </w:r>
    </w:p>
    <w:p w14:paraId="445573F8" w14:textId="5F07FB31" w:rsidR="0074494A" w:rsidRPr="0074494A" w:rsidRDefault="0074494A" w:rsidP="00140431">
      <w:pPr>
        <w:rPr>
          <w:rFonts w:ascii="Calibri" w:hAnsi="Calibri" w:cs="Calibri"/>
          <w:b/>
          <w:color w:val="FF00FF"/>
          <w:sz w:val="18"/>
          <w:lang w:eastAsia="en-US"/>
        </w:rPr>
      </w:pPr>
      <w:r w:rsidRPr="00381F76">
        <w:rPr>
          <w:rFonts w:ascii="Calibri" w:eastAsia="DengXian" w:hAnsi="Calibri" w:cs="Calibri" w:hint="eastAsia"/>
          <w:b/>
          <w:bCs/>
          <w:color w:val="FF00FF"/>
          <w:sz w:val="18"/>
          <w:szCs w:val="18"/>
          <w:lang w:eastAsia="en-US"/>
        </w:rPr>
        <w:t>- LS to other WG</w:t>
      </w:r>
      <w:r w:rsidRPr="00381F76">
        <w:rPr>
          <w:rFonts w:ascii="Calibri" w:eastAsia="DengXian" w:hAnsi="Calibri" w:cs="Calibri"/>
          <w:b/>
          <w:bCs/>
          <w:color w:val="FF00FF"/>
          <w:sz w:val="18"/>
          <w:szCs w:val="18"/>
          <w:lang w:eastAsia="en-US"/>
        </w:rPr>
        <w:t>s?</w:t>
      </w:r>
    </w:p>
    <w:p w14:paraId="4B628F23" w14:textId="77777777" w:rsidR="00140431" w:rsidRDefault="00140431" w:rsidP="00140431">
      <w:pPr>
        <w:rPr>
          <w:rFonts w:ascii="Arial" w:hAnsi="Arial" w:cs="Arial"/>
          <w:b/>
          <w:sz w:val="24"/>
        </w:rPr>
      </w:pPr>
      <w:r>
        <w:rPr>
          <w:rFonts w:ascii="Arial" w:hAnsi="Arial" w:cs="Arial"/>
          <w:b/>
          <w:color w:val="0000FF"/>
          <w:sz w:val="24"/>
        </w:rPr>
        <w:t>R3-231888</w:t>
      </w:r>
      <w:r>
        <w:rPr>
          <w:rFonts w:ascii="Arial" w:hAnsi="Arial" w:cs="Arial"/>
          <w:b/>
          <w:color w:val="0000FF"/>
          <w:sz w:val="24"/>
        </w:rPr>
        <w:tab/>
      </w:r>
      <w:r>
        <w:rPr>
          <w:rFonts w:ascii="Arial" w:hAnsi="Arial" w:cs="Arial"/>
          <w:b/>
          <w:sz w:val="24"/>
        </w:rPr>
        <w:t>CB: # MBS2_RRCInactive- Summary of email discussion</w:t>
      </w:r>
    </w:p>
    <w:p w14:paraId="1F1A05AD"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 moderator</w:t>
      </w:r>
    </w:p>
    <w:p w14:paraId="44587273" w14:textId="77777777" w:rsidR="00140431" w:rsidRDefault="00140431" w:rsidP="00140431">
      <w:pPr>
        <w:rPr>
          <w:rFonts w:ascii="Arial" w:hAnsi="Arial" w:cs="Arial"/>
          <w:b/>
        </w:rPr>
      </w:pPr>
      <w:r>
        <w:rPr>
          <w:rFonts w:ascii="Arial" w:hAnsi="Arial" w:cs="Arial"/>
          <w:b/>
        </w:rPr>
        <w:t xml:space="preserve">Abstract: </w:t>
      </w:r>
    </w:p>
    <w:p w14:paraId="102B6CE3" w14:textId="77777777" w:rsidR="00140431" w:rsidRDefault="00140431" w:rsidP="00140431">
      <w:r>
        <w:t>Summary of offline discussion</w:t>
      </w:r>
    </w:p>
    <w:p w14:paraId="6CFD0266" w14:textId="07B610A2"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4A36FD" w14:textId="6A4B7B89" w:rsidR="0074494A" w:rsidRPr="00381F76" w:rsidRDefault="0074494A" w:rsidP="0074494A">
      <w:pPr>
        <w:widowControl w:val="0"/>
        <w:ind w:left="144" w:hanging="144"/>
        <w:rPr>
          <w:rFonts w:ascii="Calibri" w:hAnsi="Calibri" w:cs="Calibri"/>
          <w:color w:val="000000"/>
          <w:sz w:val="18"/>
          <w:lang w:eastAsia="en-US"/>
        </w:rPr>
      </w:pPr>
      <w:r w:rsidRPr="00381F76">
        <w:rPr>
          <w:rFonts w:ascii="Calibri" w:hAnsi="Calibri" w:cs="Calibri"/>
          <w:color w:val="000000"/>
          <w:sz w:val="18"/>
          <w:lang w:eastAsia="en-US"/>
        </w:rPr>
        <w:t xml:space="preserve">(TP for TS 38.300) MBS Reception in RRC Inactive state in </w:t>
      </w:r>
      <w:hyperlink r:id="rId48" w:history="1">
        <w:r w:rsidRPr="00381F76">
          <w:rPr>
            <w:rStyle w:val="Hyperlink"/>
            <w:rFonts w:ascii="Calibri" w:hAnsi="Calibri" w:cs="Calibri"/>
            <w:sz w:val="18"/>
            <w:lang w:eastAsia="en-US"/>
          </w:rPr>
          <w:t>R3-231975</w:t>
        </w:r>
      </w:hyperlink>
      <w:r w:rsidRPr="00381F76">
        <w:rPr>
          <w:rFonts w:ascii="Calibri" w:hAnsi="Calibri" w:cs="Calibri"/>
          <w:color w:val="000000"/>
          <w:sz w:val="18"/>
          <w:lang w:eastAsia="en-US"/>
        </w:rPr>
        <w:t xml:space="preserve"> rev in </w:t>
      </w:r>
      <w:hyperlink r:id="rId49" w:history="1">
        <w:r w:rsidRPr="00381F76">
          <w:rPr>
            <w:rStyle w:val="Hyperlink"/>
            <w:rFonts w:ascii="Calibri" w:hAnsi="Calibri" w:cs="Calibri"/>
            <w:sz w:val="18"/>
            <w:lang w:eastAsia="en-US"/>
          </w:rPr>
          <w:t>R3-232121</w:t>
        </w:r>
      </w:hyperlink>
    </w:p>
    <w:p w14:paraId="492C79BA" w14:textId="2A516D3E" w:rsidR="0074494A" w:rsidRPr="00381F76" w:rsidRDefault="0074494A" w:rsidP="0074494A">
      <w:pPr>
        <w:widowControl w:val="0"/>
        <w:ind w:left="144" w:hanging="144"/>
        <w:rPr>
          <w:rFonts w:ascii="Calibri" w:hAnsi="Calibri" w:cs="Calibri"/>
          <w:color w:val="000000"/>
          <w:sz w:val="18"/>
          <w:lang w:eastAsia="en-US"/>
        </w:rPr>
      </w:pPr>
      <w:r w:rsidRPr="00381F76">
        <w:rPr>
          <w:rFonts w:ascii="Calibri" w:hAnsi="Calibri" w:cs="Calibri"/>
          <w:color w:val="000000"/>
          <w:sz w:val="18"/>
          <w:lang w:eastAsia="en-US"/>
        </w:rPr>
        <w:t xml:space="preserve">(TP to TS 38.470 BL CR) Multicast Reception for RRC_INACTIVE state UEs in </w:t>
      </w:r>
      <w:hyperlink r:id="rId50" w:history="1">
        <w:r w:rsidRPr="00381F76">
          <w:rPr>
            <w:rStyle w:val="Hyperlink"/>
            <w:rFonts w:ascii="Calibri" w:hAnsi="Calibri" w:cs="Calibri"/>
            <w:sz w:val="18"/>
            <w:lang w:eastAsia="en-US"/>
          </w:rPr>
          <w:t>R3-231982</w:t>
        </w:r>
      </w:hyperlink>
      <w:r w:rsidRPr="00381F76">
        <w:rPr>
          <w:rFonts w:ascii="Calibri" w:hAnsi="Calibri" w:cs="Calibri"/>
          <w:color w:val="000000"/>
          <w:sz w:val="18"/>
          <w:lang w:eastAsia="en-US"/>
        </w:rPr>
        <w:t xml:space="preserve"> rev in </w:t>
      </w:r>
      <w:hyperlink r:id="rId51" w:history="1">
        <w:r w:rsidRPr="00381F76">
          <w:rPr>
            <w:rStyle w:val="Hyperlink"/>
            <w:rFonts w:ascii="Calibri" w:hAnsi="Calibri" w:cs="Calibri"/>
            <w:sz w:val="18"/>
            <w:lang w:eastAsia="en-US"/>
          </w:rPr>
          <w:t>R3-232165</w:t>
        </w:r>
      </w:hyperlink>
    </w:p>
    <w:p w14:paraId="6EA8C2E8" w14:textId="2BA71759" w:rsidR="0074494A" w:rsidRDefault="0074494A" w:rsidP="0074494A">
      <w:pPr>
        <w:rPr>
          <w:color w:val="993300"/>
          <w:u w:val="single"/>
        </w:rPr>
      </w:pPr>
      <w:r w:rsidRPr="00381F76">
        <w:rPr>
          <w:rFonts w:ascii="Calibri" w:hAnsi="Calibri" w:cs="Calibri"/>
          <w:color w:val="000000"/>
          <w:sz w:val="18"/>
          <w:lang w:eastAsia="en-US"/>
        </w:rPr>
        <w:t xml:space="preserve">(TP for TS 38.401) Further text for support multicast reception in RRC_INACTIVE in </w:t>
      </w:r>
      <w:hyperlink r:id="rId52" w:history="1">
        <w:r w:rsidRPr="00381F76">
          <w:rPr>
            <w:rStyle w:val="Hyperlink"/>
            <w:rFonts w:ascii="Calibri" w:hAnsi="Calibri" w:cs="Calibri"/>
            <w:sz w:val="18"/>
            <w:lang w:eastAsia="en-US"/>
          </w:rPr>
          <w:t>R3-232057</w:t>
        </w:r>
      </w:hyperlink>
    </w:p>
    <w:p w14:paraId="4151FD43" w14:textId="77777777" w:rsidR="00140431" w:rsidRDefault="00140431" w:rsidP="00140431">
      <w:pPr>
        <w:rPr>
          <w:rFonts w:ascii="Arial" w:hAnsi="Arial" w:cs="Arial"/>
          <w:b/>
          <w:sz w:val="24"/>
        </w:rPr>
      </w:pPr>
      <w:r>
        <w:rPr>
          <w:rFonts w:ascii="Arial" w:hAnsi="Arial" w:cs="Arial"/>
          <w:b/>
          <w:color w:val="0000FF"/>
          <w:sz w:val="24"/>
        </w:rPr>
        <w:t>R3-231975</w:t>
      </w:r>
      <w:r>
        <w:rPr>
          <w:rFonts w:ascii="Arial" w:hAnsi="Arial" w:cs="Arial"/>
          <w:b/>
          <w:color w:val="0000FF"/>
          <w:sz w:val="24"/>
        </w:rPr>
        <w:tab/>
      </w:r>
      <w:r>
        <w:rPr>
          <w:rFonts w:ascii="Arial" w:hAnsi="Arial" w:cs="Arial"/>
          <w:b/>
          <w:sz w:val="24"/>
        </w:rPr>
        <w:t>(TP for TS 38.300) MBS Reception in RRC Inactive state</w:t>
      </w:r>
    </w:p>
    <w:p w14:paraId="016DD713"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Nokia, Nokia Shanghai Bell</w:t>
      </w:r>
    </w:p>
    <w:p w14:paraId="6DE09E4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R3-232121</w:t>
      </w:r>
      <w:r>
        <w:rPr>
          <w:color w:val="993300"/>
          <w:u w:val="single"/>
        </w:rPr>
        <w:t>.</w:t>
      </w:r>
    </w:p>
    <w:p w14:paraId="5D26358F" w14:textId="77777777" w:rsidR="00140431" w:rsidRDefault="00140431" w:rsidP="00140431">
      <w:pPr>
        <w:rPr>
          <w:rFonts w:ascii="Arial" w:hAnsi="Arial" w:cs="Arial"/>
          <w:b/>
          <w:sz w:val="24"/>
        </w:rPr>
      </w:pPr>
      <w:r>
        <w:rPr>
          <w:rFonts w:ascii="Arial" w:hAnsi="Arial" w:cs="Arial"/>
          <w:b/>
          <w:color w:val="0000FF"/>
          <w:sz w:val="24"/>
        </w:rPr>
        <w:t>R3-232121</w:t>
      </w:r>
      <w:r>
        <w:rPr>
          <w:rFonts w:ascii="Arial" w:hAnsi="Arial" w:cs="Arial"/>
          <w:b/>
          <w:color w:val="0000FF"/>
          <w:sz w:val="24"/>
        </w:rPr>
        <w:tab/>
      </w:r>
      <w:r>
        <w:rPr>
          <w:rFonts w:ascii="Arial" w:hAnsi="Arial" w:cs="Arial"/>
          <w:b/>
          <w:sz w:val="24"/>
        </w:rPr>
        <w:t>(TP for TS 38.300) MBS Reception in RRC Inactive state</w:t>
      </w:r>
    </w:p>
    <w:p w14:paraId="1DE193E1"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Nokia, Nokia Shanghai Bell, Huawei, ZTE</w:t>
      </w:r>
    </w:p>
    <w:p w14:paraId="71F2EBE9" w14:textId="77777777" w:rsidR="00140431" w:rsidRDefault="00140431" w:rsidP="00140431">
      <w:pPr>
        <w:rPr>
          <w:color w:val="808080"/>
        </w:rPr>
      </w:pPr>
      <w:r>
        <w:rPr>
          <w:color w:val="808080"/>
        </w:rPr>
        <w:t>(Replaces R3-231975)</w:t>
      </w:r>
    </w:p>
    <w:p w14:paraId="0F514D4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0F15A1" w14:textId="77777777" w:rsidR="00140431" w:rsidRDefault="00140431" w:rsidP="00140431">
      <w:pPr>
        <w:rPr>
          <w:rFonts w:ascii="Arial" w:hAnsi="Arial" w:cs="Arial"/>
          <w:b/>
          <w:sz w:val="24"/>
        </w:rPr>
      </w:pPr>
      <w:r>
        <w:rPr>
          <w:rFonts w:ascii="Arial" w:hAnsi="Arial" w:cs="Arial"/>
          <w:b/>
          <w:color w:val="0000FF"/>
          <w:sz w:val="24"/>
        </w:rPr>
        <w:t>R3-231982</w:t>
      </w:r>
      <w:r>
        <w:rPr>
          <w:rFonts w:ascii="Arial" w:hAnsi="Arial" w:cs="Arial"/>
          <w:b/>
          <w:color w:val="0000FF"/>
          <w:sz w:val="24"/>
        </w:rPr>
        <w:tab/>
      </w:r>
      <w:r>
        <w:rPr>
          <w:rFonts w:ascii="Arial" w:hAnsi="Arial" w:cs="Arial"/>
          <w:b/>
          <w:sz w:val="24"/>
        </w:rPr>
        <w:t xml:space="preserve">(TP to TS 38.470 BL CR) Multicast Reception for RRC_INACTIVE state </w:t>
      </w:r>
      <w:proofErr w:type="spellStart"/>
      <w:r>
        <w:rPr>
          <w:rFonts w:ascii="Arial" w:hAnsi="Arial" w:cs="Arial"/>
          <w:b/>
          <w:sz w:val="24"/>
        </w:rPr>
        <w:t>Ues</w:t>
      </w:r>
      <w:proofErr w:type="spellEnd"/>
    </w:p>
    <w:p w14:paraId="06BDA419"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38.470 v17.4.0</w:t>
      </w:r>
      <w:r>
        <w:rPr>
          <w:i/>
        </w:rPr>
        <w:br/>
      </w:r>
      <w:r>
        <w:rPr>
          <w:i/>
        </w:rPr>
        <w:tab/>
      </w:r>
      <w:r>
        <w:rPr>
          <w:i/>
        </w:rPr>
        <w:tab/>
      </w:r>
      <w:r>
        <w:rPr>
          <w:i/>
        </w:rPr>
        <w:tab/>
      </w:r>
      <w:r>
        <w:rPr>
          <w:i/>
        </w:rPr>
        <w:tab/>
      </w:r>
      <w:r>
        <w:rPr>
          <w:i/>
        </w:rPr>
        <w:tab/>
        <w:t>Source: Huawei, Lenovo, Nokia, Nokia Shanghai Bell</w:t>
      </w:r>
    </w:p>
    <w:p w14:paraId="344D080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R3-232165</w:t>
      </w:r>
      <w:r>
        <w:rPr>
          <w:color w:val="993300"/>
          <w:u w:val="single"/>
        </w:rPr>
        <w:t>.</w:t>
      </w:r>
    </w:p>
    <w:p w14:paraId="0A3AEB0A" w14:textId="77777777" w:rsidR="00140431" w:rsidRDefault="00140431" w:rsidP="00140431">
      <w:pPr>
        <w:rPr>
          <w:rFonts w:ascii="Arial" w:hAnsi="Arial" w:cs="Arial"/>
          <w:b/>
          <w:sz w:val="24"/>
        </w:rPr>
      </w:pPr>
      <w:r>
        <w:rPr>
          <w:rFonts w:ascii="Arial" w:hAnsi="Arial" w:cs="Arial"/>
          <w:b/>
          <w:color w:val="0000FF"/>
          <w:sz w:val="24"/>
        </w:rPr>
        <w:lastRenderedPageBreak/>
        <w:t>R3-232165</w:t>
      </w:r>
      <w:r>
        <w:rPr>
          <w:rFonts w:ascii="Arial" w:hAnsi="Arial" w:cs="Arial"/>
          <w:b/>
          <w:color w:val="0000FF"/>
          <w:sz w:val="24"/>
        </w:rPr>
        <w:tab/>
      </w:r>
      <w:r>
        <w:rPr>
          <w:rFonts w:ascii="Arial" w:hAnsi="Arial" w:cs="Arial"/>
          <w:b/>
          <w:sz w:val="24"/>
        </w:rPr>
        <w:t xml:space="preserve">(TP to TS 38.470 BL CR) Multicast Reception for RRC_INACTIVE state </w:t>
      </w:r>
      <w:proofErr w:type="spellStart"/>
      <w:r>
        <w:rPr>
          <w:rFonts w:ascii="Arial" w:hAnsi="Arial" w:cs="Arial"/>
          <w:b/>
          <w:sz w:val="24"/>
        </w:rPr>
        <w:t>Ues</w:t>
      </w:r>
      <w:proofErr w:type="spellEnd"/>
    </w:p>
    <w:p w14:paraId="11578BF8"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38.470 v17.4.0</w:t>
      </w:r>
      <w:r>
        <w:rPr>
          <w:i/>
        </w:rPr>
        <w:br/>
      </w:r>
      <w:r>
        <w:rPr>
          <w:i/>
        </w:rPr>
        <w:tab/>
      </w:r>
      <w:r>
        <w:rPr>
          <w:i/>
        </w:rPr>
        <w:tab/>
      </w:r>
      <w:r>
        <w:rPr>
          <w:i/>
        </w:rPr>
        <w:tab/>
      </w:r>
      <w:r>
        <w:rPr>
          <w:i/>
        </w:rPr>
        <w:tab/>
      </w:r>
      <w:r>
        <w:rPr>
          <w:i/>
        </w:rPr>
        <w:tab/>
        <w:t>Source: Huawei, Lenovo, Nokia, Nokia Shanghai Bell</w:t>
      </w:r>
    </w:p>
    <w:p w14:paraId="66A15872" w14:textId="77777777" w:rsidR="00140431" w:rsidRDefault="00140431" w:rsidP="00140431">
      <w:pPr>
        <w:rPr>
          <w:color w:val="808080"/>
        </w:rPr>
      </w:pPr>
      <w:r>
        <w:rPr>
          <w:color w:val="808080"/>
        </w:rPr>
        <w:t>(Replaces R3-231982)</w:t>
      </w:r>
    </w:p>
    <w:p w14:paraId="56CB05D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AB4585" w14:textId="77777777" w:rsidR="00140431" w:rsidRDefault="00140431" w:rsidP="00140431">
      <w:pPr>
        <w:rPr>
          <w:rFonts w:ascii="Arial" w:hAnsi="Arial" w:cs="Arial"/>
          <w:b/>
          <w:sz w:val="24"/>
        </w:rPr>
      </w:pPr>
      <w:r>
        <w:rPr>
          <w:rFonts w:ascii="Arial" w:hAnsi="Arial" w:cs="Arial"/>
          <w:b/>
          <w:color w:val="0000FF"/>
          <w:sz w:val="24"/>
        </w:rPr>
        <w:t>R3-232057</w:t>
      </w:r>
      <w:r>
        <w:rPr>
          <w:rFonts w:ascii="Arial" w:hAnsi="Arial" w:cs="Arial"/>
          <w:b/>
          <w:color w:val="0000FF"/>
          <w:sz w:val="24"/>
        </w:rPr>
        <w:tab/>
      </w:r>
      <w:r>
        <w:rPr>
          <w:rFonts w:ascii="Arial" w:hAnsi="Arial" w:cs="Arial"/>
          <w:b/>
          <w:sz w:val="24"/>
        </w:rPr>
        <w:t>[TP for TS 38.401] Further text for support multicast reception in RRC_INACTIVE</w:t>
      </w:r>
    </w:p>
    <w:p w14:paraId="5696DF4C"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38.401 v17.4.0</w:t>
      </w:r>
      <w:r>
        <w:rPr>
          <w:i/>
        </w:rPr>
        <w:br/>
      </w:r>
      <w:r>
        <w:rPr>
          <w:i/>
        </w:rPr>
        <w:tab/>
      </w:r>
      <w:r>
        <w:rPr>
          <w:i/>
        </w:rPr>
        <w:tab/>
      </w:r>
      <w:r>
        <w:rPr>
          <w:i/>
        </w:rPr>
        <w:tab/>
      </w:r>
      <w:r>
        <w:rPr>
          <w:i/>
        </w:rPr>
        <w:tab/>
      </w:r>
      <w:r>
        <w:rPr>
          <w:i/>
        </w:rPr>
        <w:tab/>
        <w:t>Source: Ericsson</w:t>
      </w:r>
    </w:p>
    <w:p w14:paraId="75015A98" w14:textId="4DF2F636"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2ED532" w14:textId="77777777" w:rsidR="0074494A" w:rsidRPr="0074494A" w:rsidRDefault="0074494A" w:rsidP="0074494A">
      <w:pPr>
        <w:widowControl w:val="0"/>
        <w:spacing w:after="120"/>
        <w:ind w:left="144" w:hanging="144"/>
        <w:rPr>
          <w:color w:val="000000"/>
          <w:sz w:val="18"/>
          <w:lang w:eastAsia="en-US"/>
        </w:rPr>
      </w:pPr>
    </w:p>
    <w:p w14:paraId="61B5AB84" w14:textId="77777777" w:rsidR="0074494A" w:rsidRPr="0074494A" w:rsidRDefault="0074494A" w:rsidP="0074494A">
      <w:pPr>
        <w:spacing w:after="120" w:line="256" w:lineRule="auto"/>
        <w:rPr>
          <w:rFonts w:eastAsia="MS Mincho"/>
          <w:color w:val="0000FF"/>
          <w:sz w:val="18"/>
          <w:lang w:eastAsia="en-US"/>
        </w:rPr>
      </w:pPr>
      <w:r w:rsidRPr="0074494A">
        <w:rPr>
          <w:rFonts w:eastAsia="MS Mincho"/>
          <w:color w:val="0000FF"/>
          <w:sz w:val="18"/>
          <w:lang w:eastAsia="en-US"/>
        </w:rPr>
        <w:t>Introduce an MBS related assistance information in NGAP: MBS Session Setup Request List IE and MBS Session Setup or Modify Request List IE in the PDU Session related messages?</w:t>
      </w:r>
    </w:p>
    <w:p w14:paraId="1181C451" w14:textId="77777777" w:rsidR="0074494A" w:rsidRPr="0074494A" w:rsidRDefault="0074494A" w:rsidP="0074494A">
      <w:pPr>
        <w:spacing w:after="120" w:line="256" w:lineRule="auto"/>
        <w:rPr>
          <w:rFonts w:eastAsia="MS Mincho"/>
          <w:color w:val="0000FF"/>
          <w:sz w:val="18"/>
          <w:lang w:eastAsia="en-US"/>
        </w:rPr>
      </w:pPr>
      <w:r w:rsidRPr="0074494A">
        <w:rPr>
          <w:rFonts w:eastAsia="MS Mincho"/>
          <w:color w:val="0000FF"/>
          <w:sz w:val="18"/>
          <w:lang w:eastAsia="en-US"/>
        </w:rPr>
        <w:t xml:space="preserve">This MBS Assistance Information is purely assistance information which does not control on the RRC state of UE which is up to </w:t>
      </w:r>
      <w:proofErr w:type="spellStart"/>
      <w:r w:rsidRPr="0074494A">
        <w:rPr>
          <w:rFonts w:eastAsia="MS Mincho"/>
          <w:color w:val="0000FF"/>
          <w:sz w:val="18"/>
          <w:lang w:eastAsia="en-US"/>
        </w:rPr>
        <w:t>gNB</w:t>
      </w:r>
      <w:proofErr w:type="spellEnd"/>
      <w:r w:rsidRPr="0074494A">
        <w:rPr>
          <w:rFonts w:eastAsia="MS Mincho"/>
          <w:color w:val="0000FF"/>
          <w:sz w:val="18"/>
          <w:lang w:eastAsia="en-US"/>
        </w:rPr>
        <w:t xml:space="preserve"> implementation?</w:t>
      </w:r>
    </w:p>
    <w:p w14:paraId="3A551757" w14:textId="6823E1DE" w:rsidR="0074494A" w:rsidRPr="0074494A" w:rsidRDefault="00020331" w:rsidP="0074494A">
      <w:pPr>
        <w:spacing w:after="120" w:line="256" w:lineRule="auto"/>
        <w:rPr>
          <w:color w:val="000000"/>
          <w:sz w:val="18"/>
          <w:lang w:eastAsia="en-US"/>
        </w:rPr>
      </w:pPr>
      <w:r>
        <w:rPr>
          <w:color w:val="000000"/>
          <w:sz w:val="18"/>
          <w:lang w:eastAsia="en-US"/>
        </w:rPr>
        <w:t>ERICSSON</w:t>
      </w:r>
      <w:r w:rsidR="0074494A" w:rsidRPr="0074494A">
        <w:rPr>
          <w:color w:val="000000"/>
          <w:sz w:val="18"/>
          <w:lang w:eastAsia="en-US"/>
        </w:rPr>
        <w:t>: Is this the assistance information or the controlling information?</w:t>
      </w:r>
    </w:p>
    <w:p w14:paraId="6D6D3C1F" w14:textId="03BE7CDF" w:rsidR="0074494A" w:rsidRPr="0074494A" w:rsidRDefault="00020331" w:rsidP="0074494A">
      <w:pPr>
        <w:spacing w:after="120" w:line="256" w:lineRule="auto"/>
        <w:rPr>
          <w:color w:val="000000"/>
          <w:sz w:val="18"/>
          <w:lang w:eastAsia="en-US"/>
        </w:rPr>
      </w:pPr>
      <w:r>
        <w:rPr>
          <w:color w:val="000000"/>
          <w:sz w:val="18"/>
          <w:lang w:eastAsia="en-US"/>
        </w:rPr>
        <w:t>QUALCOMM</w:t>
      </w:r>
      <w:r w:rsidR="0074494A" w:rsidRPr="0074494A">
        <w:rPr>
          <w:color w:val="000000"/>
          <w:sz w:val="18"/>
          <w:lang w:eastAsia="en-US"/>
        </w:rPr>
        <w:t>, H</w:t>
      </w:r>
      <w:r w:rsidR="00C81ACC">
        <w:rPr>
          <w:color w:val="000000"/>
          <w:sz w:val="18"/>
          <w:lang w:eastAsia="en-US"/>
        </w:rPr>
        <w:t>uawei</w:t>
      </w:r>
      <w:r w:rsidR="0074494A" w:rsidRPr="0074494A">
        <w:rPr>
          <w:color w:val="000000"/>
          <w:sz w:val="18"/>
          <w:lang w:eastAsia="en-US"/>
        </w:rPr>
        <w:t>, Nok</w:t>
      </w:r>
      <w:r w:rsidR="0038352F">
        <w:rPr>
          <w:color w:val="000000"/>
          <w:sz w:val="18"/>
          <w:lang w:eastAsia="en-US"/>
        </w:rPr>
        <w:t>ia</w:t>
      </w:r>
      <w:r w:rsidR="0074494A" w:rsidRPr="0074494A">
        <w:rPr>
          <w:color w:val="000000"/>
          <w:sz w:val="18"/>
          <w:lang w:eastAsia="en-US"/>
        </w:rPr>
        <w:t>: It’s purely assistance information</w:t>
      </w:r>
    </w:p>
    <w:p w14:paraId="12A85119" w14:textId="77777777" w:rsidR="0074494A" w:rsidRPr="0074494A" w:rsidRDefault="0074494A" w:rsidP="0074494A">
      <w:pPr>
        <w:spacing w:after="120" w:line="256" w:lineRule="auto"/>
        <w:rPr>
          <w:color w:val="000000"/>
          <w:sz w:val="18"/>
          <w:lang w:eastAsia="en-US"/>
        </w:rPr>
      </w:pPr>
      <w:r w:rsidRPr="0074494A">
        <w:rPr>
          <w:color w:val="000000"/>
          <w:sz w:val="18"/>
          <w:lang w:eastAsia="en-US"/>
        </w:rPr>
        <w:t>CATT: The final decision is performed in NG-RAN node.</w:t>
      </w:r>
    </w:p>
    <w:p w14:paraId="5E3BEBD8" w14:textId="77777777" w:rsidR="0074494A" w:rsidRPr="0074494A" w:rsidRDefault="0074494A" w:rsidP="0074494A">
      <w:pPr>
        <w:spacing w:after="120" w:line="256" w:lineRule="auto"/>
        <w:rPr>
          <w:rFonts w:eastAsia="MS Mincho"/>
          <w:color w:val="00B050"/>
          <w:lang w:eastAsia="en-US"/>
        </w:rPr>
      </w:pPr>
      <w:r w:rsidRPr="0074494A">
        <w:rPr>
          <w:color w:val="000000"/>
          <w:sz w:val="18"/>
          <w:lang w:eastAsia="en-US"/>
        </w:rPr>
        <w:t>ZTE: Agree with some progress but leave the controversial part as FFS</w:t>
      </w:r>
    </w:p>
    <w:p w14:paraId="3BD3AD6A" w14:textId="77777777" w:rsidR="0074494A" w:rsidRPr="0074494A" w:rsidRDefault="0074494A" w:rsidP="0074494A">
      <w:pPr>
        <w:spacing w:after="120" w:line="256" w:lineRule="auto"/>
        <w:rPr>
          <w:rFonts w:eastAsia="MS Mincho"/>
          <w:color w:val="0000FF"/>
          <w:sz w:val="18"/>
          <w:lang w:eastAsia="en-US"/>
        </w:rPr>
      </w:pPr>
      <w:r w:rsidRPr="0074494A">
        <w:rPr>
          <w:rFonts w:eastAsia="MS Mincho"/>
          <w:color w:val="0000FF"/>
          <w:sz w:val="18"/>
          <w:lang w:eastAsia="en-US"/>
        </w:rPr>
        <w:t xml:space="preserve">Transfer MBS assistance information in </w:t>
      </w:r>
      <w:proofErr w:type="spellStart"/>
      <w:r w:rsidRPr="0074494A">
        <w:rPr>
          <w:rFonts w:eastAsia="MS Mincho"/>
          <w:color w:val="0000FF"/>
          <w:sz w:val="18"/>
          <w:lang w:eastAsia="en-US"/>
        </w:rPr>
        <w:t>Xn</w:t>
      </w:r>
      <w:proofErr w:type="spellEnd"/>
      <w:r w:rsidRPr="0074494A">
        <w:rPr>
          <w:rFonts w:eastAsia="MS Mincho"/>
          <w:color w:val="0000FF"/>
          <w:sz w:val="18"/>
          <w:lang w:eastAsia="en-US"/>
        </w:rPr>
        <w:t xml:space="preserve"> based handover procedure and Retrieve UE context procedure, irrespective the MBS session state?</w:t>
      </w:r>
    </w:p>
    <w:p w14:paraId="42B07D38" w14:textId="77777777" w:rsidR="0074494A" w:rsidRPr="0074494A" w:rsidRDefault="0074494A" w:rsidP="0074494A">
      <w:pPr>
        <w:spacing w:after="120" w:line="256" w:lineRule="auto"/>
        <w:rPr>
          <w:rFonts w:eastAsia="MS Mincho"/>
          <w:b/>
          <w:color w:val="000000"/>
          <w:sz w:val="18"/>
          <w:lang w:eastAsia="en-US"/>
        </w:rPr>
      </w:pPr>
      <w:r w:rsidRPr="0074494A">
        <w:rPr>
          <w:rFonts w:eastAsia="MS Mincho"/>
          <w:b/>
          <w:color w:val="000000"/>
          <w:sz w:val="18"/>
          <w:lang w:eastAsia="en-US"/>
        </w:rPr>
        <w:t>LS SA2 on RAN3 current discussion progress of the 5GC assistance information (e.g., clarification from SA2)</w:t>
      </w:r>
    </w:p>
    <w:p w14:paraId="2A831515"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07C0B2A7" w14:textId="77777777" w:rsidR="0074494A" w:rsidRPr="0074494A" w:rsidRDefault="0074494A" w:rsidP="0074494A">
      <w:pPr>
        <w:spacing w:after="120" w:line="256" w:lineRule="auto"/>
        <w:rPr>
          <w:rFonts w:eastAsia="MS Mincho"/>
          <w:b/>
          <w:color w:val="008000"/>
          <w:sz w:val="18"/>
          <w:lang w:eastAsia="en-US"/>
        </w:rPr>
      </w:pPr>
      <w:r w:rsidRPr="0074494A">
        <w:rPr>
          <w:rFonts w:eastAsia="MS Mincho"/>
          <w:b/>
          <w:color w:val="008000"/>
          <w:sz w:val="18"/>
          <w:lang w:eastAsia="en-US"/>
        </w:rPr>
        <w:t>Additional protocol function for multicast MCCH configuration is expected to be included in F1 Multicast Context management procedures, based on RAN2 progress on MCCH matters.</w:t>
      </w:r>
    </w:p>
    <w:p w14:paraId="069253F7" w14:textId="411D8C65" w:rsidR="0074494A" w:rsidRPr="0074494A" w:rsidRDefault="0074494A" w:rsidP="0074494A">
      <w:pPr>
        <w:spacing w:after="120" w:line="256" w:lineRule="auto"/>
        <w:rPr>
          <w:color w:val="000000"/>
          <w:sz w:val="18"/>
          <w:lang w:eastAsia="en-US"/>
        </w:rPr>
      </w:pPr>
      <w:r w:rsidRPr="0074494A">
        <w:rPr>
          <w:color w:val="000000"/>
          <w:sz w:val="18"/>
          <w:lang w:eastAsia="en-US"/>
        </w:rPr>
        <w:t>S</w:t>
      </w:r>
      <w:r w:rsidR="00C81ACC">
        <w:rPr>
          <w:rFonts w:ascii="Calibri" w:hAnsi="Calibri" w:cs="Calibri"/>
          <w:color w:val="000000"/>
          <w:sz w:val="18"/>
        </w:rPr>
        <w:t>amsung</w:t>
      </w:r>
      <w:r w:rsidRPr="0074494A">
        <w:rPr>
          <w:color w:val="000000"/>
          <w:sz w:val="18"/>
          <w:lang w:eastAsia="en-US"/>
        </w:rPr>
        <w:t>: What’s the meaning of protocol enhancements?</w:t>
      </w:r>
    </w:p>
    <w:p w14:paraId="01CC9382"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36ABCD0C" w14:textId="77777777" w:rsidR="0074494A" w:rsidRPr="0074494A" w:rsidRDefault="0074494A" w:rsidP="0074494A">
      <w:pPr>
        <w:spacing w:after="120" w:line="256" w:lineRule="auto"/>
        <w:rPr>
          <w:rFonts w:eastAsia="MS Mincho"/>
          <w:b/>
          <w:color w:val="008000"/>
          <w:sz w:val="18"/>
          <w:lang w:eastAsia="en-US"/>
        </w:rPr>
      </w:pPr>
      <w:r w:rsidRPr="0074494A">
        <w:rPr>
          <w:rFonts w:eastAsia="MS Mincho"/>
          <w:b/>
          <w:color w:val="008000"/>
          <w:sz w:val="18"/>
          <w:lang w:eastAsia="en-US"/>
        </w:rPr>
        <w:t>RAN3 acknowledged the new SIB defined in RAN2 and how to introduce the new SIB over F1 needs to be further discussed.</w:t>
      </w:r>
    </w:p>
    <w:p w14:paraId="77E6268A" w14:textId="7809A920" w:rsidR="0074494A" w:rsidRPr="0074494A" w:rsidRDefault="00020331" w:rsidP="0074494A">
      <w:pPr>
        <w:spacing w:after="120" w:line="256" w:lineRule="auto"/>
        <w:rPr>
          <w:color w:val="000000"/>
          <w:sz w:val="18"/>
          <w:lang w:eastAsia="en-US"/>
        </w:rPr>
      </w:pPr>
      <w:r>
        <w:rPr>
          <w:color w:val="000000"/>
          <w:sz w:val="18"/>
          <w:lang w:eastAsia="en-US"/>
        </w:rPr>
        <w:t>ERICSSON</w:t>
      </w:r>
      <w:r w:rsidR="0074494A" w:rsidRPr="0074494A">
        <w:rPr>
          <w:color w:val="000000"/>
          <w:sz w:val="18"/>
          <w:lang w:eastAsia="en-US"/>
        </w:rPr>
        <w:t>: Not mix F1 interface management function with MBS management</w:t>
      </w:r>
    </w:p>
    <w:p w14:paraId="53616C86" w14:textId="0ABBB532" w:rsidR="0074494A" w:rsidRPr="0074494A" w:rsidRDefault="00C46767" w:rsidP="0074494A">
      <w:pPr>
        <w:spacing w:after="120" w:line="256" w:lineRule="auto"/>
        <w:rPr>
          <w:color w:val="000000"/>
          <w:sz w:val="18"/>
          <w:lang w:eastAsia="en-US"/>
        </w:rPr>
      </w:pPr>
      <w:r>
        <w:rPr>
          <w:color w:val="000000"/>
          <w:sz w:val="18"/>
          <w:lang w:eastAsia="en-US"/>
        </w:rPr>
        <w:t>HUAWEI:</w:t>
      </w:r>
      <w:r w:rsidR="0074494A" w:rsidRPr="0074494A">
        <w:rPr>
          <w:color w:val="000000"/>
          <w:sz w:val="18"/>
          <w:lang w:eastAsia="en-US"/>
        </w:rPr>
        <w:t xml:space="preserve"> It’s only related to new SIB introduced by MBS</w:t>
      </w:r>
    </w:p>
    <w:p w14:paraId="5B8D3C33" w14:textId="0A6A8DD6" w:rsidR="0074494A" w:rsidRPr="0074494A" w:rsidRDefault="0074494A" w:rsidP="0074494A">
      <w:pPr>
        <w:spacing w:after="120" w:line="256" w:lineRule="auto"/>
        <w:rPr>
          <w:color w:val="000000"/>
          <w:sz w:val="18"/>
          <w:lang w:eastAsia="en-US"/>
        </w:rPr>
      </w:pPr>
      <w:r w:rsidRPr="0074494A">
        <w:rPr>
          <w:color w:val="000000"/>
          <w:sz w:val="18"/>
          <w:lang w:eastAsia="en-US"/>
        </w:rPr>
        <w:t>ZTE, Nok</w:t>
      </w:r>
      <w:r w:rsidR="0038352F">
        <w:rPr>
          <w:color w:val="000000"/>
          <w:sz w:val="18"/>
          <w:lang w:eastAsia="en-US"/>
        </w:rPr>
        <w:t>ia</w:t>
      </w:r>
      <w:r w:rsidRPr="0074494A">
        <w:rPr>
          <w:color w:val="000000"/>
          <w:sz w:val="18"/>
          <w:lang w:eastAsia="en-US"/>
        </w:rPr>
        <w:t>: In RAN2 discussion, SIB20 is designed for MBS</w:t>
      </w:r>
    </w:p>
    <w:p w14:paraId="544B6377" w14:textId="77777777" w:rsidR="0074494A" w:rsidRPr="0074494A" w:rsidRDefault="0074494A" w:rsidP="0074494A">
      <w:pPr>
        <w:spacing w:after="120" w:line="256" w:lineRule="auto"/>
        <w:rPr>
          <w:color w:val="000000"/>
          <w:sz w:val="18"/>
          <w:lang w:eastAsia="en-US"/>
        </w:rPr>
      </w:pPr>
      <w:r w:rsidRPr="0074494A">
        <w:rPr>
          <w:color w:val="000000"/>
          <w:sz w:val="18"/>
          <w:lang w:eastAsia="en-US"/>
        </w:rPr>
        <w:t>Lenovo: RAN2 has already agreed a new SIB for multicast MCCH.</w:t>
      </w:r>
    </w:p>
    <w:p w14:paraId="2043A3A4"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6B33BE7E" w14:textId="77777777" w:rsidR="0074494A" w:rsidRPr="0074494A" w:rsidRDefault="0074494A" w:rsidP="0074494A">
      <w:pPr>
        <w:spacing w:after="120" w:line="256" w:lineRule="auto"/>
        <w:rPr>
          <w:rFonts w:eastAsia="MS Mincho"/>
          <w:b/>
          <w:color w:val="008000"/>
          <w:sz w:val="18"/>
          <w:lang w:eastAsia="en-US"/>
        </w:rPr>
      </w:pPr>
      <w:proofErr w:type="spellStart"/>
      <w:r w:rsidRPr="0074494A">
        <w:rPr>
          <w:rFonts w:eastAsia="MS Mincho"/>
          <w:b/>
          <w:color w:val="008000"/>
          <w:sz w:val="18"/>
          <w:lang w:eastAsia="en-US"/>
        </w:rPr>
        <w:t>XnAP</w:t>
      </w:r>
      <w:proofErr w:type="spellEnd"/>
      <w:r w:rsidRPr="0074494A">
        <w:rPr>
          <w:rFonts w:eastAsia="MS Mincho"/>
          <w:b/>
          <w:color w:val="008000"/>
          <w:sz w:val="18"/>
          <w:lang w:eastAsia="en-US"/>
        </w:rPr>
        <w:t xml:space="preserve"> signalling for exchange of neighbour cells’ PTM configuration is not supported.</w:t>
      </w:r>
    </w:p>
    <w:p w14:paraId="3B1FE80D" w14:textId="77777777" w:rsidR="0074494A" w:rsidRPr="0074494A" w:rsidRDefault="0074494A" w:rsidP="0074494A">
      <w:pPr>
        <w:spacing w:after="120" w:line="256" w:lineRule="auto"/>
        <w:rPr>
          <w:color w:val="000000"/>
          <w:sz w:val="18"/>
          <w:lang w:eastAsia="en-US"/>
        </w:rPr>
      </w:pPr>
      <w:r w:rsidRPr="0074494A">
        <w:rPr>
          <w:rFonts w:eastAsia="MS Mincho"/>
          <w:b/>
          <w:color w:val="008000"/>
          <w:sz w:val="18"/>
          <w:lang w:eastAsia="en-US"/>
        </w:rPr>
        <w:t>No enhancement to enable network to be aware of the distribution of UEs receiving multicast in RRC_INACTIVE is agreed.</w:t>
      </w:r>
    </w:p>
    <w:p w14:paraId="5216135D" w14:textId="1C6E03D0" w:rsidR="0074494A" w:rsidRPr="0074494A" w:rsidRDefault="0074494A" w:rsidP="0074494A">
      <w:pPr>
        <w:spacing w:after="120"/>
        <w:rPr>
          <w:b/>
          <w:bCs/>
          <w:highlight w:val="yellow"/>
          <w:lang w:eastAsia="en-US"/>
        </w:rPr>
      </w:pPr>
    </w:p>
    <w:p w14:paraId="33F1AC0E" w14:textId="77777777" w:rsidR="0074494A" w:rsidRPr="0074494A" w:rsidRDefault="0074494A" w:rsidP="0074494A">
      <w:pPr>
        <w:spacing w:after="120" w:line="256" w:lineRule="auto"/>
        <w:rPr>
          <w:rFonts w:eastAsia="MS Mincho"/>
          <w:color w:val="0000FF"/>
          <w:sz w:val="18"/>
          <w:lang w:eastAsia="en-US"/>
        </w:rPr>
      </w:pPr>
      <w:r w:rsidRPr="0074494A">
        <w:rPr>
          <w:rFonts w:eastAsia="MS Mincho"/>
          <w:color w:val="0000FF"/>
          <w:sz w:val="18"/>
          <w:lang w:eastAsia="en-US"/>
        </w:rPr>
        <w:t xml:space="preserve">Session activation indication is included in the NGAP: MULTICAST GROUP PAGING message, to enable the </w:t>
      </w:r>
      <w:proofErr w:type="spellStart"/>
      <w:r w:rsidRPr="0074494A">
        <w:rPr>
          <w:rFonts w:eastAsia="MS Mincho"/>
          <w:color w:val="0000FF"/>
          <w:sz w:val="18"/>
          <w:lang w:eastAsia="en-US"/>
        </w:rPr>
        <w:t>gNB</w:t>
      </w:r>
      <w:proofErr w:type="spellEnd"/>
      <w:r w:rsidRPr="0074494A">
        <w:rPr>
          <w:rFonts w:eastAsia="MS Mincho"/>
          <w:color w:val="0000FF"/>
          <w:sz w:val="18"/>
          <w:lang w:eastAsia="en-US"/>
        </w:rPr>
        <w:t xml:space="preserve"> to notify UEs about session activation and remain in RRC_INACTIVE state for multicast reception?</w:t>
      </w:r>
    </w:p>
    <w:p w14:paraId="596263AF" w14:textId="0B319D03" w:rsidR="0074494A" w:rsidRPr="0074494A" w:rsidRDefault="00020331" w:rsidP="0074494A">
      <w:pPr>
        <w:spacing w:after="120"/>
        <w:rPr>
          <w:color w:val="000000"/>
          <w:sz w:val="18"/>
          <w:lang w:eastAsia="en-US"/>
        </w:rPr>
      </w:pPr>
      <w:r>
        <w:rPr>
          <w:color w:val="000000"/>
          <w:sz w:val="18"/>
          <w:lang w:eastAsia="en-US"/>
        </w:rPr>
        <w:t>ERICSSON</w:t>
      </w:r>
      <w:r w:rsidR="0074494A" w:rsidRPr="0074494A">
        <w:rPr>
          <w:color w:val="000000"/>
          <w:sz w:val="18"/>
          <w:lang w:eastAsia="en-US"/>
        </w:rPr>
        <w:t>: Why we should not keep the separation as R17, how to define the indication should be FFS</w:t>
      </w:r>
    </w:p>
    <w:p w14:paraId="2E971F2B" w14:textId="7E8DBEBB" w:rsidR="0074494A" w:rsidRPr="0074494A" w:rsidRDefault="0074494A" w:rsidP="0074494A">
      <w:pPr>
        <w:spacing w:after="120"/>
        <w:rPr>
          <w:color w:val="000000"/>
          <w:sz w:val="18"/>
          <w:lang w:eastAsia="en-US"/>
        </w:rPr>
      </w:pPr>
      <w:r w:rsidRPr="0074494A">
        <w:rPr>
          <w:color w:val="000000"/>
          <w:sz w:val="18"/>
          <w:lang w:eastAsia="en-US"/>
        </w:rPr>
        <w:t>S</w:t>
      </w:r>
      <w:r w:rsidR="00C81ACC">
        <w:rPr>
          <w:rFonts w:ascii="Calibri" w:hAnsi="Calibri" w:cs="Calibri"/>
          <w:color w:val="000000"/>
          <w:sz w:val="18"/>
        </w:rPr>
        <w:t>amsung</w:t>
      </w:r>
      <w:r w:rsidRPr="0074494A">
        <w:rPr>
          <w:color w:val="000000"/>
          <w:sz w:val="18"/>
          <w:lang w:eastAsia="en-US"/>
        </w:rPr>
        <w:t>: Would like to keep this open</w:t>
      </w:r>
    </w:p>
    <w:p w14:paraId="7693925A" w14:textId="77777777" w:rsidR="0074494A" w:rsidRPr="0074494A" w:rsidRDefault="0074494A" w:rsidP="0074494A">
      <w:pPr>
        <w:spacing w:after="120"/>
        <w:rPr>
          <w:color w:val="000000"/>
          <w:sz w:val="18"/>
          <w:lang w:eastAsia="en-US"/>
        </w:rPr>
      </w:pPr>
    </w:p>
    <w:p w14:paraId="16628FD1" w14:textId="77777777" w:rsidR="0074494A" w:rsidRPr="0074494A" w:rsidRDefault="0074494A" w:rsidP="0074494A">
      <w:pPr>
        <w:spacing w:after="120" w:line="256" w:lineRule="auto"/>
        <w:rPr>
          <w:rFonts w:eastAsia="MS Mincho"/>
          <w:color w:val="0000FF"/>
          <w:sz w:val="18"/>
          <w:lang w:eastAsia="en-US"/>
        </w:rPr>
      </w:pPr>
      <w:r w:rsidRPr="0074494A">
        <w:rPr>
          <w:rFonts w:eastAsia="MS Mincho"/>
          <w:color w:val="0000FF"/>
          <w:sz w:val="18"/>
          <w:lang w:eastAsia="en-US"/>
        </w:rPr>
        <w:t xml:space="preserve">On how to support PTM config delivery via </w:t>
      </w:r>
      <w:proofErr w:type="spellStart"/>
      <w:r w:rsidRPr="0074494A">
        <w:rPr>
          <w:rFonts w:eastAsia="MS Mincho"/>
          <w:color w:val="0000FF"/>
          <w:sz w:val="18"/>
          <w:lang w:eastAsia="en-US"/>
        </w:rPr>
        <w:t>RRCRelease</w:t>
      </w:r>
      <w:proofErr w:type="spellEnd"/>
      <w:r w:rsidRPr="0074494A">
        <w:rPr>
          <w:rFonts w:eastAsia="MS Mincho"/>
          <w:color w:val="0000FF"/>
          <w:sz w:val="18"/>
          <w:lang w:eastAsia="en-US"/>
        </w:rPr>
        <w:t xml:space="preserve"> on F1AP, RAN3 wait for RAN2’s further progress.</w:t>
      </w:r>
    </w:p>
    <w:p w14:paraId="5E3407FC" w14:textId="77777777" w:rsidR="0074494A" w:rsidRPr="0074494A" w:rsidRDefault="0074494A" w:rsidP="0074494A">
      <w:pPr>
        <w:spacing w:after="120" w:line="256" w:lineRule="auto"/>
        <w:rPr>
          <w:rFonts w:eastAsia="MS Mincho"/>
          <w:color w:val="0000FF"/>
          <w:sz w:val="18"/>
          <w:lang w:eastAsia="en-US"/>
        </w:rPr>
      </w:pPr>
      <w:r w:rsidRPr="0074494A">
        <w:rPr>
          <w:rFonts w:eastAsia="MS Mincho"/>
          <w:color w:val="0000FF"/>
          <w:sz w:val="18"/>
          <w:lang w:eastAsia="en-US"/>
        </w:rPr>
        <w:t>Wait for RAN2 decision on whether to provide PTM configurations of neighbour cells in intra CU inter DU scenario.</w:t>
      </w:r>
    </w:p>
    <w:p w14:paraId="0D233E32" w14:textId="77777777" w:rsidR="0074494A" w:rsidRPr="0074494A" w:rsidRDefault="0074494A" w:rsidP="0074494A">
      <w:pPr>
        <w:spacing w:after="120" w:line="256" w:lineRule="auto"/>
        <w:rPr>
          <w:rFonts w:eastAsia="MS Mincho"/>
          <w:color w:val="0000FF"/>
          <w:sz w:val="18"/>
          <w:lang w:eastAsia="en-US"/>
        </w:rPr>
      </w:pPr>
      <w:r w:rsidRPr="0074494A">
        <w:rPr>
          <w:rFonts w:eastAsia="MS Mincho"/>
          <w:color w:val="0000FF"/>
          <w:sz w:val="18"/>
          <w:lang w:eastAsia="en-US"/>
        </w:rPr>
        <w:t xml:space="preserve">Whether and how to enhance </w:t>
      </w:r>
      <w:proofErr w:type="spellStart"/>
      <w:r w:rsidRPr="0074494A">
        <w:rPr>
          <w:rFonts w:eastAsia="MS Mincho"/>
          <w:color w:val="0000FF"/>
          <w:sz w:val="18"/>
          <w:lang w:eastAsia="en-US"/>
        </w:rPr>
        <w:t>Xn</w:t>
      </w:r>
      <w:proofErr w:type="spellEnd"/>
      <w:r w:rsidRPr="0074494A">
        <w:rPr>
          <w:rFonts w:eastAsia="MS Mincho"/>
          <w:color w:val="0000FF"/>
          <w:sz w:val="18"/>
          <w:lang w:eastAsia="en-US"/>
        </w:rPr>
        <w:t>/F1 Group paging are pending on RAN2's further progress.</w:t>
      </w:r>
    </w:p>
    <w:p w14:paraId="1C15AA01" w14:textId="77777777" w:rsidR="0074494A" w:rsidRPr="0074494A" w:rsidRDefault="0074494A" w:rsidP="0074494A">
      <w:pPr>
        <w:spacing w:after="120" w:line="256" w:lineRule="auto"/>
        <w:rPr>
          <w:rFonts w:eastAsia="MS Mincho"/>
          <w:color w:val="0000FF"/>
          <w:sz w:val="18"/>
          <w:lang w:eastAsia="en-US"/>
        </w:rPr>
      </w:pPr>
      <w:r w:rsidRPr="0074494A">
        <w:rPr>
          <w:rFonts w:eastAsia="MS Mincho"/>
          <w:color w:val="0000FF"/>
          <w:sz w:val="18"/>
          <w:lang w:eastAsia="en-US"/>
        </w:rPr>
        <w:t xml:space="preserve">Whether </w:t>
      </w:r>
      <w:proofErr w:type="spellStart"/>
      <w:r w:rsidRPr="0074494A">
        <w:rPr>
          <w:rFonts w:eastAsia="MS Mincho"/>
          <w:color w:val="0000FF"/>
          <w:sz w:val="18"/>
          <w:lang w:eastAsia="en-US"/>
        </w:rPr>
        <w:t>gNB</w:t>
      </w:r>
      <w:proofErr w:type="spellEnd"/>
      <w:r w:rsidRPr="0074494A">
        <w:rPr>
          <w:rFonts w:eastAsia="MS Mincho"/>
          <w:color w:val="0000FF"/>
          <w:sz w:val="18"/>
          <w:lang w:eastAsia="en-US"/>
        </w:rPr>
        <w:t xml:space="preserve">-CU notifies </w:t>
      </w:r>
      <w:proofErr w:type="spellStart"/>
      <w:r w:rsidRPr="0074494A">
        <w:rPr>
          <w:rFonts w:eastAsia="MS Mincho"/>
          <w:color w:val="0000FF"/>
          <w:sz w:val="18"/>
          <w:lang w:eastAsia="en-US"/>
        </w:rPr>
        <w:t>gNB</w:t>
      </w:r>
      <w:proofErr w:type="spellEnd"/>
      <w:r w:rsidRPr="0074494A">
        <w:rPr>
          <w:rFonts w:eastAsia="MS Mincho"/>
          <w:color w:val="0000FF"/>
          <w:sz w:val="18"/>
          <w:lang w:eastAsia="en-US"/>
        </w:rPr>
        <w:t>-DU of multicast session states change is pending on RAN2 progress.</w:t>
      </w:r>
    </w:p>
    <w:p w14:paraId="0627B7CB" w14:textId="77777777" w:rsidR="0074494A" w:rsidRPr="0074494A" w:rsidRDefault="0074494A" w:rsidP="0074494A">
      <w:pPr>
        <w:spacing w:after="120" w:line="256" w:lineRule="auto"/>
        <w:rPr>
          <w:rFonts w:eastAsia="MS Mincho"/>
          <w:color w:val="000000"/>
          <w:sz w:val="18"/>
          <w:lang w:eastAsia="en-US"/>
        </w:rPr>
      </w:pPr>
      <w:r w:rsidRPr="0074494A">
        <w:rPr>
          <w:rFonts w:eastAsia="MS Mincho"/>
          <w:color w:val="000000"/>
          <w:sz w:val="18"/>
          <w:lang w:eastAsia="en-US"/>
        </w:rPr>
        <w:t xml:space="preserve">RAN3 to confirm the following HO scenario and whether any enhancement is needed: an RRC_CONNECTED UE only receiving the multicast session in the source cell, that is about to be </w:t>
      </w:r>
      <w:proofErr w:type="spellStart"/>
      <w:r w:rsidRPr="0074494A">
        <w:rPr>
          <w:rFonts w:eastAsia="MS Mincho"/>
          <w:color w:val="000000"/>
          <w:sz w:val="18"/>
          <w:lang w:eastAsia="en-US"/>
        </w:rPr>
        <w:t>HO'd</w:t>
      </w:r>
      <w:proofErr w:type="spellEnd"/>
      <w:r w:rsidRPr="0074494A">
        <w:rPr>
          <w:rFonts w:eastAsia="MS Mincho"/>
          <w:color w:val="000000"/>
          <w:sz w:val="18"/>
          <w:lang w:eastAsia="en-US"/>
        </w:rPr>
        <w:t xml:space="preserve"> to a congested target cell which has established the MBS session and RRC_INACTIVE reception is enabled.</w:t>
      </w:r>
    </w:p>
    <w:p w14:paraId="3CC2888A" w14:textId="77777777" w:rsidR="0074494A" w:rsidRPr="0074494A" w:rsidRDefault="0074494A" w:rsidP="0074494A">
      <w:pPr>
        <w:spacing w:after="120" w:line="256" w:lineRule="auto"/>
        <w:rPr>
          <w:rFonts w:eastAsia="MS Mincho"/>
          <w:color w:val="000000"/>
          <w:sz w:val="18"/>
          <w:lang w:eastAsia="en-US"/>
        </w:rPr>
      </w:pPr>
      <w:r w:rsidRPr="0074494A">
        <w:rPr>
          <w:rFonts w:eastAsia="MS Mincho"/>
          <w:color w:val="000000"/>
          <w:sz w:val="18"/>
          <w:lang w:eastAsia="en-US"/>
        </w:rPr>
        <w:t>2nd Round:</w:t>
      </w:r>
    </w:p>
    <w:p w14:paraId="7CDC4ACF" w14:textId="0DFCECE7" w:rsidR="0074494A" w:rsidRDefault="0074494A" w:rsidP="0074494A">
      <w:pPr>
        <w:spacing w:after="120"/>
        <w:rPr>
          <w:color w:val="993300"/>
          <w:u w:val="single"/>
        </w:rPr>
      </w:pPr>
      <w:r w:rsidRPr="0074494A">
        <w:rPr>
          <w:rFonts w:eastAsia="DengXian"/>
          <w:color w:val="000000"/>
          <w:sz w:val="18"/>
          <w:lang w:eastAsia="en-US"/>
        </w:rPr>
        <w:t>Check TPs based on agreements</w:t>
      </w:r>
    </w:p>
    <w:p w14:paraId="4FFD8050" w14:textId="1A6FC0B9" w:rsidR="00140431" w:rsidRDefault="00140431" w:rsidP="00140431">
      <w:pPr>
        <w:pStyle w:val="Heading2"/>
      </w:pPr>
      <w:bookmarkStart w:id="70" w:name="_Toc133611468"/>
      <w:r>
        <w:t>16</w:t>
      </w:r>
      <w:r>
        <w:tab/>
        <w:t xml:space="preserve">NR </w:t>
      </w:r>
      <w:proofErr w:type="spellStart"/>
      <w:r>
        <w:t>Sidelink</w:t>
      </w:r>
      <w:proofErr w:type="spellEnd"/>
      <w:r>
        <w:t xml:space="preserve"> Relay Enhancements WI</w:t>
      </w:r>
      <w:bookmarkEnd w:id="70"/>
    </w:p>
    <w:p w14:paraId="4C4148DB" w14:textId="7F94D69E" w:rsidR="0074494A" w:rsidRPr="0074494A" w:rsidRDefault="0074494A" w:rsidP="0074494A">
      <w:r>
        <w:rPr>
          <w:rFonts w:cs="Calibri"/>
          <w:sz w:val="18"/>
          <w:szCs w:val="18"/>
          <w:lang w:eastAsia="en-US"/>
        </w:rPr>
        <w:t>WID [</w:t>
      </w:r>
      <w:proofErr w:type="spellStart"/>
      <w:r>
        <w:rPr>
          <w:rFonts w:cs="Calibri"/>
          <w:sz w:val="18"/>
          <w:szCs w:val="18"/>
          <w:lang w:eastAsia="en-US"/>
        </w:rPr>
        <w:t>NR_SL_relay_enh</w:t>
      </w:r>
      <w:proofErr w:type="spellEnd"/>
      <w:r>
        <w:rPr>
          <w:rFonts w:cs="Calibri"/>
          <w:sz w:val="18"/>
          <w:szCs w:val="18"/>
          <w:lang w:eastAsia="en-US"/>
        </w:rPr>
        <w:t xml:space="preserve">]: </w:t>
      </w:r>
      <w:hyperlink r:id="rId53" w:history="1">
        <w:r>
          <w:rPr>
            <w:rStyle w:val="Hyperlink"/>
            <w:rFonts w:cs="Calibri"/>
            <w:sz w:val="18"/>
            <w:szCs w:val="18"/>
            <w:lang w:eastAsia="en-US"/>
          </w:rPr>
          <w:t>RP-2</w:t>
        </w:r>
        <w:bookmarkStart w:id="71" w:name="_Hlt59006503"/>
        <w:r>
          <w:rPr>
            <w:rStyle w:val="Hyperlink"/>
            <w:rFonts w:cs="Calibri"/>
            <w:sz w:val="18"/>
            <w:szCs w:val="18"/>
            <w:lang w:eastAsia="en-US"/>
          </w:rPr>
          <w:t>23501</w:t>
        </w:r>
        <w:bookmarkEnd w:id="71"/>
      </w:hyperlink>
      <w:r>
        <w:rPr>
          <w:rFonts w:cs="Calibri"/>
          <w:sz w:val="18"/>
          <w:szCs w:val="18"/>
          <w:lang w:eastAsia="en-US"/>
        </w:rPr>
        <w:t xml:space="preserve"> (target: RAN #102) [TU: 0.5 (</w:t>
      </w:r>
      <w:r>
        <w:rPr>
          <w:rFonts w:cs="Calibri"/>
          <w:b/>
          <w:bCs/>
          <w:sz w:val="18"/>
          <w:szCs w:val="18"/>
          <w:lang w:eastAsia="en-US"/>
        </w:rPr>
        <w:t>0.5</w:t>
      </w:r>
      <w:r>
        <w:rPr>
          <w:rFonts w:cs="Calibri"/>
          <w:bCs/>
          <w:sz w:val="18"/>
          <w:szCs w:val="18"/>
          <w:lang w:eastAsia="en-US"/>
        </w:rPr>
        <w:t>, 0.5, 0.5, 0.5</w:t>
      </w:r>
      <w:r>
        <w:rPr>
          <w:rFonts w:cs="Calibri"/>
          <w:sz w:val="18"/>
          <w:szCs w:val="18"/>
          <w:lang w:eastAsia="en-US"/>
        </w:rPr>
        <w:t>)]</w:t>
      </w:r>
    </w:p>
    <w:p w14:paraId="4B306A15" w14:textId="77777777" w:rsidR="00140431" w:rsidRDefault="00140431" w:rsidP="00140431">
      <w:pPr>
        <w:pStyle w:val="Heading3"/>
      </w:pPr>
      <w:bookmarkStart w:id="72" w:name="_Toc133611469"/>
      <w:r>
        <w:t>16.1</w:t>
      </w:r>
      <w:r>
        <w:tab/>
        <w:t>General</w:t>
      </w:r>
      <w:bookmarkEnd w:id="72"/>
    </w:p>
    <w:p w14:paraId="1B628C7C" w14:textId="77777777" w:rsidR="00140431" w:rsidRDefault="00140431" w:rsidP="00140431">
      <w:pPr>
        <w:rPr>
          <w:rFonts w:ascii="Arial" w:hAnsi="Arial" w:cs="Arial"/>
          <w:b/>
          <w:sz w:val="24"/>
        </w:rPr>
      </w:pPr>
      <w:r>
        <w:rPr>
          <w:rFonts w:ascii="Arial" w:hAnsi="Arial" w:cs="Arial"/>
          <w:b/>
          <w:color w:val="0000FF"/>
          <w:sz w:val="24"/>
        </w:rPr>
        <w:t>R3-231149</w:t>
      </w:r>
      <w:r>
        <w:rPr>
          <w:rFonts w:ascii="Arial" w:hAnsi="Arial" w:cs="Arial"/>
          <w:b/>
          <w:color w:val="0000FF"/>
          <w:sz w:val="24"/>
        </w:rPr>
        <w:tab/>
      </w:r>
      <w:r>
        <w:rPr>
          <w:rFonts w:ascii="Arial" w:hAnsi="Arial" w:cs="Arial"/>
          <w:b/>
          <w:sz w:val="24"/>
        </w:rPr>
        <w:t xml:space="preserve">(BLCR) Support for NR </w:t>
      </w:r>
      <w:proofErr w:type="spellStart"/>
      <w:r>
        <w:rPr>
          <w:rFonts w:ascii="Arial" w:hAnsi="Arial" w:cs="Arial"/>
          <w:b/>
          <w:sz w:val="24"/>
        </w:rPr>
        <w:t>Sidelink</w:t>
      </w:r>
      <w:proofErr w:type="spellEnd"/>
      <w:r>
        <w:rPr>
          <w:rFonts w:ascii="Arial" w:hAnsi="Arial" w:cs="Arial"/>
          <w:b/>
          <w:sz w:val="24"/>
        </w:rPr>
        <w:t xml:space="preserve"> Relay Enhancements</w:t>
      </w:r>
    </w:p>
    <w:p w14:paraId="2EB43742"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38.413 v17.4.0</w:t>
      </w:r>
      <w:r>
        <w:rPr>
          <w:i/>
        </w:rPr>
        <w:tab/>
        <w:t xml:space="preserve">  CR-0928  rev 2 Cat: B (Rel-18)</w:t>
      </w:r>
      <w:r>
        <w:rPr>
          <w:i/>
        </w:rPr>
        <w:br/>
      </w:r>
      <w:r>
        <w:rPr>
          <w:i/>
        </w:rPr>
        <w:br/>
      </w:r>
      <w:r>
        <w:rPr>
          <w:i/>
        </w:rPr>
        <w:tab/>
      </w:r>
      <w:r>
        <w:rPr>
          <w:i/>
        </w:rPr>
        <w:tab/>
      </w:r>
      <w:r>
        <w:rPr>
          <w:i/>
        </w:rPr>
        <w:tab/>
      </w:r>
      <w:r>
        <w:rPr>
          <w:i/>
        </w:rPr>
        <w:tab/>
      </w:r>
      <w:r>
        <w:rPr>
          <w:i/>
        </w:rPr>
        <w:tab/>
        <w:t>Source: Nokia, Nokia Shanghai Bell, Qualcomm, Ericsson, CMCC, ZTE, Samsung, LG Electronics, Huawei</w:t>
      </w:r>
    </w:p>
    <w:p w14:paraId="52B89A05" w14:textId="77777777" w:rsidR="00140431" w:rsidRDefault="00140431" w:rsidP="00140431">
      <w:pPr>
        <w:rPr>
          <w:color w:val="808080"/>
        </w:rPr>
      </w:pPr>
      <w:r>
        <w:rPr>
          <w:color w:val="808080"/>
        </w:rPr>
        <w:t>(Replaces R3-230896)</w:t>
      </w:r>
    </w:p>
    <w:p w14:paraId="0EF990C1" w14:textId="77777777" w:rsidR="00140431" w:rsidRDefault="00140431" w:rsidP="00140431">
      <w:pPr>
        <w:rPr>
          <w:rFonts w:ascii="Arial" w:hAnsi="Arial" w:cs="Arial"/>
          <w:b/>
        </w:rPr>
      </w:pPr>
      <w:r>
        <w:rPr>
          <w:rFonts w:ascii="Arial" w:hAnsi="Arial" w:cs="Arial"/>
          <w:b/>
        </w:rPr>
        <w:t xml:space="preserve">Abstract: </w:t>
      </w:r>
    </w:p>
    <w:p w14:paraId="1732F4E9" w14:textId="77777777" w:rsidR="00140431" w:rsidRDefault="00140431" w:rsidP="00140431">
      <w:r>
        <w:t>Baseline CR</w:t>
      </w:r>
    </w:p>
    <w:p w14:paraId="18EA5C59" w14:textId="77777777" w:rsidR="00140431" w:rsidRDefault="00140431" w:rsidP="00140431">
      <w:pPr>
        <w:rPr>
          <w:rFonts w:ascii="Arial" w:hAnsi="Arial" w:cs="Arial"/>
          <w:b/>
        </w:rPr>
      </w:pPr>
      <w:r>
        <w:rPr>
          <w:rFonts w:ascii="Arial" w:hAnsi="Arial" w:cs="Arial"/>
          <w:b/>
        </w:rPr>
        <w:t xml:space="preserve">Discussion: </w:t>
      </w:r>
    </w:p>
    <w:p w14:paraId="71E583AB" w14:textId="77777777" w:rsidR="00140431" w:rsidRDefault="00140431" w:rsidP="00140431">
      <w:r>
        <w:t>Endorsed as BL CR</w:t>
      </w:r>
    </w:p>
    <w:p w14:paraId="0CF91FF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C4B6540" w14:textId="77777777" w:rsidR="00140431" w:rsidRDefault="00140431" w:rsidP="00140431">
      <w:pPr>
        <w:rPr>
          <w:rFonts w:ascii="Arial" w:hAnsi="Arial" w:cs="Arial"/>
          <w:b/>
          <w:sz w:val="24"/>
        </w:rPr>
      </w:pPr>
      <w:r>
        <w:rPr>
          <w:rFonts w:ascii="Arial" w:hAnsi="Arial" w:cs="Arial"/>
          <w:b/>
          <w:color w:val="0000FF"/>
          <w:sz w:val="24"/>
        </w:rPr>
        <w:t>R3-231150</w:t>
      </w:r>
      <w:r>
        <w:rPr>
          <w:rFonts w:ascii="Arial" w:hAnsi="Arial" w:cs="Arial"/>
          <w:b/>
          <w:color w:val="0000FF"/>
          <w:sz w:val="24"/>
        </w:rPr>
        <w:tab/>
      </w:r>
      <w:r>
        <w:rPr>
          <w:rFonts w:ascii="Arial" w:hAnsi="Arial" w:cs="Arial"/>
          <w:b/>
          <w:sz w:val="24"/>
        </w:rPr>
        <w:t xml:space="preserve">(BLCR) Support NR </w:t>
      </w:r>
      <w:proofErr w:type="spellStart"/>
      <w:r>
        <w:rPr>
          <w:rFonts w:ascii="Arial" w:hAnsi="Arial" w:cs="Arial"/>
          <w:b/>
          <w:sz w:val="24"/>
        </w:rPr>
        <w:t>Sidelink</w:t>
      </w:r>
      <w:proofErr w:type="spellEnd"/>
      <w:r>
        <w:rPr>
          <w:rFonts w:ascii="Arial" w:hAnsi="Arial" w:cs="Arial"/>
          <w:b/>
          <w:sz w:val="24"/>
        </w:rPr>
        <w:t xml:space="preserve"> Relay Enhancements</w:t>
      </w:r>
    </w:p>
    <w:p w14:paraId="03781608"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38.423 v17.4.0</w:t>
      </w:r>
      <w:r>
        <w:rPr>
          <w:i/>
        </w:rPr>
        <w:tab/>
        <w:t xml:space="preserve">  CR-0967  rev 2 Cat: B (Rel-18)</w:t>
      </w:r>
      <w:r>
        <w:rPr>
          <w:i/>
        </w:rPr>
        <w:br/>
      </w:r>
      <w:r>
        <w:rPr>
          <w:i/>
        </w:rPr>
        <w:br/>
      </w:r>
      <w:r>
        <w:rPr>
          <w:i/>
        </w:rPr>
        <w:tab/>
      </w:r>
      <w:r>
        <w:rPr>
          <w:i/>
        </w:rPr>
        <w:tab/>
      </w:r>
      <w:r>
        <w:rPr>
          <w:i/>
        </w:rPr>
        <w:tab/>
      </w:r>
      <w:r>
        <w:rPr>
          <w:i/>
        </w:rPr>
        <w:tab/>
      </w:r>
      <w:r>
        <w:rPr>
          <w:i/>
        </w:rPr>
        <w:tab/>
        <w:t>Source: Ericsson, Nokia, Nokia Shanghai Bell, Qualcomm Incorporated, ZTE, Samsung, Huawei, CATT, LG Electronics, CMCC</w:t>
      </w:r>
    </w:p>
    <w:p w14:paraId="30F1D2DA" w14:textId="77777777" w:rsidR="00140431" w:rsidRDefault="00140431" w:rsidP="00140431">
      <w:pPr>
        <w:rPr>
          <w:color w:val="808080"/>
        </w:rPr>
      </w:pPr>
      <w:r>
        <w:rPr>
          <w:color w:val="808080"/>
        </w:rPr>
        <w:t>(Replaces R3-230897)</w:t>
      </w:r>
    </w:p>
    <w:p w14:paraId="4832B389" w14:textId="77777777" w:rsidR="00140431" w:rsidRDefault="00140431" w:rsidP="00140431">
      <w:pPr>
        <w:rPr>
          <w:rFonts w:ascii="Arial" w:hAnsi="Arial" w:cs="Arial"/>
          <w:b/>
        </w:rPr>
      </w:pPr>
      <w:r>
        <w:rPr>
          <w:rFonts w:ascii="Arial" w:hAnsi="Arial" w:cs="Arial"/>
          <w:b/>
        </w:rPr>
        <w:t xml:space="preserve">Abstract: </w:t>
      </w:r>
    </w:p>
    <w:p w14:paraId="5C1E6D67" w14:textId="77777777" w:rsidR="00140431" w:rsidRDefault="00140431" w:rsidP="00140431">
      <w:r>
        <w:t>Baseline CR</w:t>
      </w:r>
    </w:p>
    <w:p w14:paraId="1657F212" w14:textId="77777777" w:rsidR="00140431" w:rsidRDefault="00140431" w:rsidP="00140431">
      <w:pPr>
        <w:rPr>
          <w:rFonts w:ascii="Arial" w:hAnsi="Arial" w:cs="Arial"/>
          <w:b/>
        </w:rPr>
      </w:pPr>
      <w:r>
        <w:rPr>
          <w:rFonts w:ascii="Arial" w:hAnsi="Arial" w:cs="Arial"/>
          <w:b/>
        </w:rPr>
        <w:t xml:space="preserve">Discussion: </w:t>
      </w:r>
    </w:p>
    <w:p w14:paraId="46EE545C" w14:textId="77777777" w:rsidR="00140431" w:rsidRDefault="00140431" w:rsidP="00140431">
      <w:r>
        <w:t>Endorsed as BL CR</w:t>
      </w:r>
    </w:p>
    <w:p w14:paraId="402733A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AF451AC" w14:textId="77777777" w:rsidR="00140431" w:rsidRDefault="00140431" w:rsidP="00140431">
      <w:pPr>
        <w:rPr>
          <w:rFonts w:ascii="Arial" w:hAnsi="Arial" w:cs="Arial"/>
          <w:b/>
          <w:sz w:val="24"/>
        </w:rPr>
      </w:pPr>
      <w:r>
        <w:rPr>
          <w:rFonts w:ascii="Arial" w:hAnsi="Arial" w:cs="Arial"/>
          <w:b/>
          <w:color w:val="0000FF"/>
          <w:sz w:val="24"/>
        </w:rPr>
        <w:t>R3-231151</w:t>
      </w:r>
      <w:r>
        <w:rPr>
          <w:rFonts w:ascii="Arial" w:hAnsi="Arial" w:cs="Arial"/>
          <w:b/>
          <w:color w:val="0000FF"/>
          <w:sz w:val="24"/>
        </w:rPr>
        <w:tab/>
      </w:r>
      <w:r>
        <w:rPr>
          <w:rFonts w:ascii="Arial" w:hAnsi="Arial" w:cs="Arial"/>
          <w:b/>
          <w:sz w:val="24"/>
        </w:rPr>
        <w:t xml:space="preserve">(BLCR) Support for NR </w:t>
      </w:r>
      <w:proofErr w:type="spellStart"/>
      <w:r>
        <w:rPr>
          <w:rFonts w:ascii="Arial" w:hAnsi="Arial" w:cs="Arial"/>
          <w:b/>
          <w:sz w:val="24"/>
        </w:rPr>
        <w:t>Sidelink</w:t>
      </w:r>
      <w:proofErr w:type="spellEnd"/>
      <w:r>
        <w:rPr>
          <w:rFonts w:ascii="Arial" w:hAnsi="Arial" w:cs="Arial"/>
          <w:b/>
          <w:sz w:val="24"/>
        </w:rPr>
        <w:t xml:space="preserve"> Relay Enhancements</w:t>
      </w:r>
    </w:p>
    <w:p w14:paraId="49EE1770"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38.473 v17.4.1</w:t>
      </w:r>
      <w:r>
        <w:rPr>
          <w:i/>
        </w:rPr>
        <w:tab/>
        <w:t xml:space="preserve">  CR-1123  rev 2 Cat: B (Rel-18)</w:t>
      </w:r>
      <w:r>
        <w:rPr>
          <w:i/>
        </w:rPr>
        <w:br/>
      </w:r>
      <w:r>
        <w:rPr>
          <w:i/>
        </w:rPr>
        <w:lastRenderedPageBreak/>
        <w:br/>
      </w:r>
      <w:r>
        <w:rPr>
          <w:i/>
        </w:rPr>
        <w:tab/>
      </w:r>
      <w:r>
        <w:rPr>
          <w:i/>
        </w:rPr>
        <w:tab/>
      </w:r>
      <w:r>
        <w:rPr>
          <w:i/>
        </w:rPr>
        <w:tab/>
      </w:r>
      <w:r>
        <w:rPr>
          <w:i/>
        </w:rPr>
        <w:tab/>
      </w:r>
      <w:r>
        <w:rPr>
          <w:i/>
        </w:rPr>
        <w:tab/>
        <w:t>Source: Huawei, CMCC, LGE, CATT, Ericsson, Nokia, Nokia Shanghai Bell, Samsung, ZTE</w:t>
      </w:r>
    </w:p>
    <w:p w14:paraId="4E06095D" w14:textId="77777777" w:rsidR="00140431" w:rsidRDefault="00140431" w:rsidP="00140431">
      <w:pPr>
        <w:rPr>
          <w:color w:val="808080"/>
        </w:rPr>
      </w:pPr>
      <w:r>
        <w:rPr>
          <w:color w:val="808080"/>
        </w:rPr>
        <w:t>(Replaces R3-230898)</w:t>
      </w:r>
    </w:p>
    <w:p w14:paraId="58A22148" w14:textId="77777777" w:rsidR="00140431" w:rsidRDefault="00140431" w:rsidP="00140431">
      <w:pPr>
        <w:rPr>
          <w:rFonts w:ascii="Arial" w:hAnsi="Arial" w:cs="Arial"/>
          <w:b/>
        </w:rPr>
      </w:pPr>
      <w:r>
        <w:rPr>
          <w:rFonts w:ascii="Arial" w:hAnsi="Arial" w:cs="Arial"/>
          <w:b/>
        </w:rPr>
        <w:t xml:space="preserve">Abstract: </w:t>
      </w:r>
    </w:p>
    <w:p w14:paraId="5EE3A198" w14:textId="77777777" w:rsidR="00140431" w:rsidRDefault="00140431" w:rsidP="00140431">
      <w:r>
        <w:t>Baseline CR</w:t>
      </w:r>
    </w:p>
    <w:p w14:paraId="5DBB2746" w14:textId="77777777" w:rsidR="00140431" w:rsidRDefault="00140431" w:rsidP="00140431">
      <w:pPr>
        <w:rPr>
          <w:rFonts w:ascii="Arial" w:hAnsi="Arial" w:cs="Arial"/>
          <w:b/>
        </w:rPr>
      </w:pPr>
      <w:r>
        <w:rPr>
          <w:rFonts w:ascii="Arial" w:hAnsi="Arial" w:cs="Arial"/>
          <w:b/>
        </w:rPr>
        <w:t xml:space="preserve">Discussion: </w:t>
      </w:r>
    </w:p>
    <w:p w14:paraId="6FDE8736" w14:textId="77777777" w:rsidR="00140431" w:rsidRDefault="00140431" w:rsidP="00140431">
      <w:r>
        <w:t>Endorsed as BL CR</w:t>
      </w:r>
    </w:p>
    <w:p w14:paraId="46F61A3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A5812D5" w14:textId="77777777" w:rsidR="00140431" w:rsidRDefault="00140431" w:rsidP="00140431">
      <w:pPr>
        <w:rPr>
          <w:rFonts w:ascii="Arial" w:hAnsi="Arial" w:cs="Arial"/>
          <w:b/>
          <w:sz w:val="24"/>
        </w:rPr>
      </w:pPr>
      <w:r>
        <w:rPr>
          <w:rFonts w:ascii="Arial" w:hAnsi="Arial" w:cs="Arial"/>
          <w:b/>
          <w:color w:val="0000FF"/>
          <w:sz w:val="24"/>
        </w:rPr>
        <w:t>R3-231152</w:t>
      </w:r>
      <w:r>
        <w:rPr>
          <w:rFonts w:ascii="Arial" w:hAnsi="Arial" w:cs="Arial"/>
          <w:b/>
          <w:color w:val="0000FF"/>
          <w:sz w:val="24"/>
        </w:rPr>
        <w:tab/>
      </w:r>
      <w:r>
        <w:rPr>
          <w:rFonts w:ascii="Arial" w:hAnsi="Arial" w:cs="Arial"/>
          <w:b/>
          <w:sz w:val="24"/>
        </w:rPr>
        <w:t>(BLCR to 38.401) Introduction of NR SL relay enhancements</w:t>
      </w:r>
    </w:p>
    <w:p w14:paraId="4FD75C54"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38.401 v17.4.0</w:t>
      </w:r>
      <w:r>
        <w:rPr>
          <w:i/>
        </w:rPr>
        <w:tab/>
        <w:t xml:space="preserve">  CR-0285  rev 1 Cat: B (Rel-18)</w:t>
      </w:r>
      <w:r>
        <w:rPr>
          <w:i/>
        </w:rPr>
        <w:br/>
      </w:r>
      <w:r>
        <w:rPr>
          <w:i/>
        </w:rPr>
        <w:br/>
      </w:r>
      <w:r>
        <w:rPr>
          <w:i/>
        </w:rPr>
        <w:tab/>
      </w:r>
      <w:r>
        <w:rPr>
          <w:i/>
        </w:rPr>
        <w:tab/>
      </w:r>
      <w:r>
        <w:rPr>
          <w:i/>
        </w:rPr>
        <w:tab/>
      </w:r>
      <w:r>
        <w:rPr>
          <w:i/>
        </w:rPr>
        <w:tab/>
      </w:r>
      <w:r>
        <w:rPr>
          <w:i/>
        </w:rPr>
        <w:tab/>
        <w:t>Source: LG Electronics</w:t>
      </w:r>
    </w:p>
    <w:p w14:paraId="13FDF263" w14:textId="77777777" w:rsidR="00140431" w:rsidRDefault="00140431" w:rsidP="00140431">
      <w:pPr>
        <w:rPr>
          <w:color w:val="808080"/>
        </w:rPr>
      </w:pPr>
      <w:r>
        <w:rPr>
          <w:color w:val="808080"/>
        </w:rPr>
        <w:t>(Replaces R3-231056)</w:t>
      </w:r>
    </w:p>
    <w:p w14:paraId="10487AB6" w14:textId="77777777" w:rsidR="00140431" w:rsidRDefault="00140431" w:rsidP="00140431">
      <w:pPr>
        <w:rPr>
          <w:rFonts w:ascii="Arial" w:hAnsi="Arial" w:cs="Arial"/>
          <w:b/>
        </w:rPr>
      </w:pPr>
      <w:r>
        <w:rPr>
          <w:rFonts w:ascii="Arial" w:hAnsi="Arial" w:cs="Arial"/>
          <w:b/>
        </w:rPr>
        <w:t xml:space="preserve">Abstract: </w:t>
      </w:r>
    </w:p>
    <w:p w14:paraId="47985B2E" w14:textId="77777777" w:rsidR="00140431" w:rsidRDefault="00140431" w:rsidP="00140431">
      <w:r>
        <w:t>Baseline CR</w:t>
      </w:r>
    </w:p>
    <w:p w14:paraId="3AEEBCFE" w14:textId="77777777" w:rsidR="00140431" w:rsidRDefault="00140431" w:rsidP="00140431">
      <w:pPr>
        <w:rPr>
          <w:rFonts w:ascii="Arial" w:hAnsi="Arial" w:cs="Arial"/>
          <w:b/>
        </w:rPr>
      </w:pPr>
      <w:r>
        <w:rPr>
          <w:rFonts w:ascii="Arial" w:hAnsi="Arial" w:cs="Arial"/>
          <w:b/>
        </w:rPr>
        <w:t xml:space="preserve">Discussion: </w:t>
      </w:r>
    </w:p>
    <w:p w14:paraId="73D52879" w14:textId="77777777" w:rsidR="00140431" w:rsidRDefault="00140431" w:rsidP="00140431">
      <w:r>
        <w:t>Endorsed as BL CR</w:t>
      </w:r>
    </w:p>
    <w:p w14:paraId="537E9FB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BC32A8B" w14:textId="77777777" w:rsidR="00140431" w:rsidRDefault="00140431" w:rsidP="00140431">
      <w:pPr>
        <w:pStyle w:val="Heading3"/>
      </w:pPr>
      <w:bookmarkStart w:id="73" w:name="_Toc133611470"/>
      <w:r>
        <w:t>16.2</w:t>
      </w:r>
      <w:r>
        <w:tab/>
        <w:t>Support Relay and Remote UE Authorization</w:t>
      </w:r>
      <w:bookmarkEnd w:id="73"/>
    </w:p>
    <w:p w14:paraId="4943ED43" w14:textId="77777777" w:rsidR="00140431" w:rsidRDefault="00140431" w:rsidP="00140431">
      <w:pPr>
        <w:pStyle w:val="Heading3"/>
      </w:pPr>
      <w:bookmarkStart w:id="74" w:name="_Toc133611471"/>
      <w:r>
        <w:t>16.3</w:t>
      </w:r>
      <w:r>
        <w:tab/>
        <w:t>Support Service Continuity Enhancements</w:t>
      </w:r>
      <w:bookmarkEnd w:id="74"/>
    </w:p>
    <w:p w14:paraId="4DF20A37" w14:textId="77777777" w:rsidR="00140431" w:rsidRDefault="00140431" w:rsidP="00140431">
      <w:pPr>
        <w:rPr>
          <w:rFonts w:ascii="Arial" w:hAnsi="Arial" w:cs="Arial"/>
          <w:b/>
          <w:sz w:val="24"/>
        </w:rPr>
      </w:pPr>
      <w:r>
        <w:rPr>
          <w:rFonts w:ascii="Arial" w:hAnsi="Arial" w:cs="Arial"/>
          <w:b/>
          <w:color w:val="0000FF"/>
          <w:sz w:val="24"/>
        </w:rPr>
        <w:t>R3-231213</w:t>
      </w:r>
      <w:r>
        <w:rPr>
          <w:rFonts w:ascii="Arial" w:hAnsi="Arial" w:cs="Arial"/>
          <w:b/>
          <w:color w:val="0000FF"/>
          <w:sz w:val="24"/>
        </w:rPr>
        <w:tab/>
      </w:r>
      <w:r>
        <w:rPr>
          <w:rFonts w:ascii="Arial" w:hAnsi="Arial" w:cs="Arial"/>
          <w:b/>
          <w:sz w:val="24"/>
        </w:rPr>
        <w:t>(TPs to TS 38.401 and TS 38.423) Remaining open issues on service continuity enhancement</w:t>
      </w:r>
    </w:p>
    <w:p w14:paraId="597EC8E1"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6FED44F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7BA0C7" w14:textId="77777777" w:rsidR="00140431" w:rsidRDefault="00140431" w:rsidP="00140431">
      <w:pPr>
        <w:rPr>
          <w:rFonts w:ascii="Arial" w:hAnsi="Arial" w:cs="Arial"/>
          <w:b/>
          <w:sz w:val="24"/>
        </w:rPr>
      </w:pPr>
      <w:r>
        <w:rPr>
          <w:rFonts w:ascii="Arial" w:hAnsi="Arial" w:cs="Arial"/>
          <w:b/>
          <w:color w:val="0000FF"/>
          <w:sz w:val="24"/>
        </w:rPr>
        <w:t>R3-231256</w:t>
      </w:r>
      <w:r>
        <w:rPr>
          <w:rFonts w:ascii="Arial" w:hAnsi="Arial" w:cs="Arial"/>
          <w:b/>
          <w:color w:val="0000FF"/>
          <w:sz w:val="24"/>
        </w:rPr>
        <w:tab/>
      </w:r>
      <w:r>
        <w:rPr>
          <w:rFonts w:ascii="Arial" w:hAnsi="Arial" w:cs="Arial"/>
          <w:b/>
          <w:sz w:val="24"/>
        </w:rPr>
        <w:t>Further discussion on service continuity for SL relay</w:t>
      </w:r>
    </w:p>
    <w:p w14:paraId="2DD3E59C"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w:t>
      </w:r>
    </w:p>
    <w:p w14:paraId="351C5A2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BA7045" w14:textId="77777777" w:rsidR="00140431" w:rsidRDefault="00140431" w:rsidP="00140431">
      <w:pPr>
        <w:rPr>
          <w:rFonts w:ascii="Arial" w:hAnsi="Arial" w:cs="Arial"/>
          <w:b/>
          <w:sz w:val="24"/>
        </w:rPr>
      </w:pPr>
      <w:r>
        <w:rPr>
          <w:rFonts w:ascii="Arial" w:hAnsi="Arial" w:cs="Arial"/>
          <w:b/>
          <w:color w:val="0000FF"/>
          <w:sz w:val="24"/>
        </w:rPr>
        <w:t>R3-231272</w:t>
      </w:r>
      <w:r>
        <w:rPr>
          <w:rFonts w:ascii="Arial" w:hAnsi="Arial" w:cs="Arial"/>
          <w:b/>
          <w:color w:val="0000FF"/>
          <w:sz w:val="24"/>
        </w:rPr>
        <w:tab/>
      </w:r>
      <w:r>
        <w:rPr>
          <w:rFonts w:ascii="Arial" w:hAnsi="Arial" w:cs="Arial"/>
          <w:b/>
          <w:sz w:val="24"/>
        </w:rPr>
        <w:t>(TP for BLCR for 38.401 and 38.423): Inter-</w:t>
      </w:r>
      <w:proofErr w:type="spellStart"/>
      <w:r>
        <w:rPr>
          <w:rFonts w:ascii="Arial" w:hAnsi="Arial" w:cs="Arial"/>
          <w:b/>
          <w:sz w:val="24"/>
        </w:rPr>
        <w:t>gNB</w:t>
      </w:r>
      <w:proofErr w:type="spellEnd"/>
      <w:r>
        <w:rPr>
          <w:rFonts w:ascii="Arial" w:hAnsi="Arial" w:cs="Arial"/>
          <w:b/>
          <w:sz w:val="24"/>
        </w:rPr>
        <w:t xml:space="preserve"> mobility</w:t>
      </w:r>
    </w:p>
    <w:p w14:paraId="5A71B718"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5789FE1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R3-231954</w:t>
      </w:r>
      <w:r>
        <w:rPr>
          <w:color w:val="993300"/>
          <w:u w:val="single"/>
        </w:rPr>
        <w:t>.</w:t>
      </w:r>
    </w:p>
    <w:p w14:paraId="63E69C0A" w14:textId="77777777" w:rsidR="00140431" w:rsidRDefault="00140431" w:rsidP="00140431">
      <w:pPr>
        <w:rPr>
          <w:rFonts w:ascii="Arial" w:hAnsi="Arial" w:cs="Arial"/>
          <w:b/>
          <w:sz w:val="24"/>
        </w:rPr>
      </w:pPr>
      <w:r>
        <w:rPr>
          <w:rFonts w:ascii="Arial" w:hAnsi="Arial" w:cs="Arial"/>
          <w:b/>
          <w:color w:val="0000FF"/>
          <w:sz w:val="24"/>
        </w:rPr>
        <w:t>R3-231954</w:t>
      </w:r>
      <w:r>
        <w:rPr>
          <w:rFonts w:ascii="Arial" w:hAnsi="Arial" w:cs="Arial"/>
          <w:b/>
          <w:color w:val="0000FF"/>
          <w:sz w:val="24"/>
        </w:rPr>
        <w:tab/>
      </w:r>
      <w:r>
        <w:rPr>
          <w:rFonts w:ascii="Arial" w:hAnsi="Arial" w:cs="Arial"/>
          <w:b/>
          <w:sz w:val="24"/>
        </w:rPr>
        <w:t>(TP for BLCR for 38.423): Inter-</w:t>
      </w:r>
      <w:proofErr w:type="spellStart"/>
      <w:r>
        <w:rPr>
          <w:rFonts w:ascii="Arial" w:hAnsi="Arial" w:cs="Arial"/>
          <w:b/>
          <w:sz w:val="24"/>
        </w:rPr>
        <w:t>gNB</w:t>
      </w:r>
      <w:proofErr w:type="spellEnd"/>
      <w:r>
        <w:rPr>
          <w:rFonts w:ascii="Arial" w:hAnsi="Arial" w:cs="Arial"/>
          <w:b/>
          <w:sz w:val="24"/>
        </w:rPr>
        <w:t xml:space="preserve"> mobility</w:t>
      </w:r>
    </w:p>
    <w:p w14:paraId="20FD0EFD" w14:textId="77777777" w:rsidR="00140431" w:rsidRDefault="00140431" w:rsidP="0014043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37.423 v17.4.0</w:t>
      </w:r>
      <w:r>
        <w:rPr>
          <w:i/>
        </w:rPr>
        <w:br/>
      </w:r>
      <w:r>
        <w:rPr>
          <w:i/>
        </w:rPr>
        <w:tab/>
      </w:r>
      <w:r>
        <w:rPr>
          <w:i/>
        </w:rPr>
        <w:tab/>
      </w:r>
      <w:r>
        <w:rPr>
          <w:i/>
        </w:rPr>
        <w:tab/>
      </w:r>
      <w:r>
        <w:rPr>
          <w:i/>
        </w:rPr>
        <w:tab/>
      </w:r>
      <w:r>
        <w:rPr>
          <w:i/>
        </w:rPr>
        <w:tab/>
        <w:t>Source: Huawei</w:t>
      </w:r>
    </w:p>
    <w:p w14:paraId="2734D435" w14:textId="77777777" w:rsidR="00140431" w:rsidRDefault="00140431" w:rsidP="00140431">
      <w:pPr>
        <w:rPr>
          <w:color w:val="808080"/>
        </w:rPr>
      </w:pPr>
      <w:r>
        <w:rPr>
          <w:color w:val="808080"/>
        </w:rPr>
        <w:t>(Replaces R3-231272)</w:t>
      </w:r>
    </w:p>
    <w:p w14:paraId="30BDB5F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R3-232155</w:t>
      </w:r>
      <w:r>
        <w:rPr>
          <w:color w:val="993300"/>
          <w:u w:val="single"/>
        </w:rPr>
        <w:t>.</w:t>
      </w:r>
    </w:p>
    <w:p w14:paraId="78FBA8B6" w14:textId="77777777" w:rsidR="00140431" w:rsidRDefault="00140431" w:rsidP="00140431">
      <w:pPr>
        <w:rPr>
          <w:rFonts w:ascii="Arial" w:hAnsi="Arial" w:cs="Arial"/>
          <w:b/>
          <w:sz w:val="24"/>
        </w:rPr>
      </w:pPr>
      <w:r>
        <w:rPr>
          <w:rFonts w:ascii="Arial" w:hAnsi="Arial" w:cs="Arial"/>
          <w:b/>
          <w:color w:val="0000FF"/>
          <w:sz w:val="24"/>
        </w:rPr>
        <w:t>R3-232155</w:t>
      </w:r>
      <w:r>
        <w:rPr>
          <w:rFonts w:ascii="Arial" w:hAnsi="Arial" w:cs="Arial"/>
          <w:b/>
          <w:color w:val="0000FF"/>
          <w:sz w:val="24"/>
        </w:rPr>
        <w:tab/>
      </w:r>
      <w:r>
        <w:rPr>
          <w:rFonts w:ascii="Arial" w:hAnsi="Arial" w:cs="Arial"/>
          <w:b/>
          <w:sz w:val="24"/>
        </w:rPr>
        <w:t>(TP for BLCR for 38.423): Inter-</w:t>
      </w:r>
      <w:proofErr w:type="spellStart"/>
      <w:r>
        <w:rPr>
          <w:rFonts w:ascii="Arial" w:hAnsi="Arial" w:cs="Arial"/>
          <w:b/>
          <w:sz w:val="24"/>
        </w:rPr>
        <w:t>gNB</w:t>
      </w:r>
      <w:proofErr w:type="spellEnd"/>
      <w:r>
        <w:rPr>
          <w:rFonts w:ascii="Arial" w:hAnsi="Arial" w:cs="Arial"/>
          <w:b/>
          <w:sz w:val="24"/>
        </w:rPr>
        <w:t xml:space="preserve"> mobility</w:t>
      </w:r>
    </w:p>
    <w:p w14:paraId="69844D58"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37.423 v17.4.0</w:t>
      </w:r>
      <w:r>
        <w:rPr>
          <w:i/>
        </w:rPr>
        <w:br/>
      </w:r>
      <w:r>
        <w:rPr>
          <w:i/>
        </w:rPr>
        <w:tab/>
      </w:r>
      <w:r>
        <w:rPr>
          <w:i/>
        </w:rPr>
        <w:tab/>
      </w:r>
      <w:r>
        <w:rPr>
          <w:i/>
        </w:rPr>
        <w:tab/>
      </w:r>
      <w:r>
        <w:rPr>
          <w:i/>
        </w:rPr>
        <w:tab/>
      </w:r>
      <w:r>
        <w:rPr>
          <w:i/>
        </w:rPr>
        <w:tab/>
        <w:t>Source: Huawei</w:t>
      </w:r>
    </w:p>
    <w:p w14:paraId="1398134C" w14:textId="77777777" w:rsidR="00140431" w:rsidRDefault="00140431" w:rsidP="00140431">
      <w:pPr>
        <w:rPr>
          <w:color w:val="808080"/>
        </w:rPr>
      </w:pPr>
      <w:r>
        <w:rPr>
          <w:color w:val="808080"/>
        </w:rPr>
        <w:t>(Replaces R3-231954)</w:t>
      </w:r>
    </w:p>
    <w:p w14:paraId="4C28F46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359459" w14:textId="77777777" w:rsidR="00140431" w:rsidRDefault="00140431" w:rsidP="00140431">
      <w:pPr>
        <w:rPr>
          <w:rFonts w:ascii="Arial" w:hAnsi="Arial" w:cs="Arial"/>
          <w:b/>
          <w:sz w:val="24"/>
        </w:rPr>
      </w:pPr>
      <w:r>
        <w:rPr>
          <w:rFonts w:ascii="Arial" w:hAnsi="Arial" w:cs="Arial"/>
          <w:b/>
          <w:color w:val="0000FF"/>
          <w:sz w:val="24"/>
        </w:rPr>
        <w:t>R3-231374</w:t>
      </w:r>
      <w:r>
        <w:rPr>
          <w:rFonts w:ascii="Arial" w:hAnsi="Arial" w:cs="Arial"/>
          <w:b/>
          <w:color w:val="0000FF"/>
          <w:sz w:val="24"/>
        </w:rPr>
        <w:tab/>
      </w:r>
      <w:r>
        <w:rPr>
          <w:rFonts w:ascii="Arial" w:hAnsi="Arial" w:cs="Arial"/>
          <w:b/>
          <w:sz w:val="24"/>
        </w:rPr>
        <w:t>Discussion on remaining issue to support service continuity</w:t>
      </w:r>
    </w:p>
    <w:p w14:paraId="5488EE40"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NEC</w:t>
      </w:r>
    </w:p>
    <w:p w14:paraId="2428F7E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BA120F" w14:textId="77777777" w:rsidR="00140431" w:rsidRDefault="00140431" w:rsidP="00140431">
      <w:pPr>
        <w:rPr>
          <w:rFonts w:ascii="Arial" w:hAnsi="Arial" w:cs="Arial"/>
          <w:b/>
          <w:sz w:val="24"/>
        </w:rPr>
      </w:pPr>
      <w:r>
        <w:rPr>
          <w:rFonts w:ascii="Arial" w:hAnsi="Arial" w:cs="Arial"/>
          <w:b/>
          <w:color w:val="0000FF"/>
          <w:sz w:val="24"/>
        </w:rPr>
        <w:t>R3-231446</w:t>
      </w:r>
      <w:r>
        <w:rPr>
          <w:rFonts w:ascii="Arial" w:hAnsi="Arial" w:cs="Arial"/>
          <w:b/>
          <w:color w:val="0000FF"/>
          <w:sz w:val="24"/>
        </w:rPr>
        <w:tab/>
      </w:r>
      <w:r>
        <w:rPr>
          <w:rFonts w:ascii="Arial" w:hAnsi="Arial" w:cs="Arial"/>
          <w:b/>
          <w:sz w:val="24"/>
        </w:rPr>
        <w:t>Service continuity for U2N relay</w:t>
      </w:r>
    </w:p>
    <w:p w14:paraId="4753A071"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w:t>
      </w:r>
    </w:p>
    <w:p w14:paraId="6E3EE47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CFAC20" w14:textId="77777777" w:rsidR="00140431" w:rsidRDefault="00140431" w:rsidP="00140431">
      <w:pPr>
        <w:rPr>
          <w:rFonts w:ascii="Arial" w:hAnsi="Arial" w:cs="Arial"/>
          <w:b/>
          <w:sz w:val="24"/>
        </w:rPr>
      </w:pPr>
      <w:r>
        <w:rPr>
          <w:rFonts w:ascii="Arial" w:hAnsi="Arial" w:cs="Arial"/>
          <w:b/>
          <w:color w:val="0000FF"/>
          <w:sz w:val="24"/>
        </w:rPr>
        <w:t>R3-231474</w:t>
      </w:r>
      <w:r>
        <w:rPr>
          <w:rFonts w:ascii="Arial" w:hAnsi="Arial" w:cs="Arial"/>
          <w:b/>
          <w:color w:val="0000FF"/>
          <w:sz w:val="24"/>
        </w:rPr>
        <w:tab/>
      </w:r>
      <w:r>
        <w:rPr>
          <w:rFonts w:ascii="Arial" w:hAnsi="Arial" w:cs="Arial"/>
          <w:b/>
          <w:sz w:val="24"/>
        </w:rPr>
        <w:t xml:space="preserve">Discussion on Support Service Continuity Enhancements </w:t>
      </w:r>
    </w:p>
    <w:p w14:paraId="230B546B"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04B24C0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1BD3D4" w14:textId="77777777" w:rsidR="00140431" w:rsidRDefault="00140431" w:rsidP="00140431">
      <w:pPr>
        <w:rPr>
          <w:rFonts w:ascii="Arial" w:hAnsi="Arial" w:cs="Arial"/>
          <w:b/>
          <w:sz w:val="24"/>
        </w:rPr>
      </w:pPr>
      <w:r>
        <w:rPr>
          <w:rFonts w:ascii="Arial" w:hAnsi="Arial" w:cs="Arial"/>
          <w:b/>
          <w:color w:val="0000FF"/>
          <w:sz w:val="24"/>
        </w:rPr>
        <w:t>R3-231508</w:t>
      </w:r>
      <w:r>
        <w:rPr>
          <w:rFonts w:ascii="Arial" w:hAnsi="Arial" w:cs="Arial"/>
          <w:b/>
          <w:color w:val="0000FF"/>
          <w:sz w:val="24"/>
        </w:rPr>
        <w:tab/>
      </w:r>
      <w:r>
        <w:rPr>
          <w:rFonts w:ascii="Arial" w:hAnsi="Arial" w:cs="Arial"/>
          <w:b/>
          <w:sz w:val="24"/>
        </w:rPr>
        <w:t>Inter-</w:t>
      </w:r>
      <w:proofErr w:type="spellStart"/>
      <w:r>
        <w:rPr>
          <w:rFonts w:ascii="Arial" w:hAnsi="Arial" w:cs="Arial"/>
          <w:b/>
          <w:sz w:val="24"/>
        </w:rPr>
        <w:t>gNB</w:t>
      </w:r>
      <w:proofErr w:type="spellEnd"/>
      <w:r>
        <w:rPr>
          <w:rFonts w:ascii="Arial" w:hAnsi="Arial" w:cs="Arial"/>
          <w:b/>
          <w:sz w:val="24"/>
        </w:rPr>
        <w:t xml:space="preserve"> mobility for L2 U2N relay</w:t>
      </w:r>
    </w:p>
    <w:p w14:paraId="119A4EB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China Telecommunication</w:t>
      </w:r>
    </w:p>
    <w:p w14:paraId="67C9E4F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61E3EC" w14:textId="77777777" w:rsidR="00140431" w:rsidRDefault="00140431" w:rsidP="00140431">
      <w:pPr>
        <w:rPr>
          <w:rFonts w:ascii="Arial" w:hAnsi="Arial" w:cs="Arial"/>
          <w:b/>
          <w:sz w:val="24"/>
        </w:rPr>
      </w:pPr>
      <w:r>
        <w:rPr>
          <w:rFonts w:ascii="Arial" w:hAnsi="Arial" w:cs="Arial"/>
          <w:b/>
          <w:color w:val="0000FF"/>
          <w:sz w:val="24"/>
        </w:rPr>
        <w:t>R3-231558</w:t>
      </w:r>
      <w:r>
        <w:rPr>
          <w:rFonts w:ascii="Arial" w:hAnsi="Arial" w:cs="Arial"/>
          <w:b/>
          <w:color w:val="0000FF"/>
          <w:sz w:val="24"/>
        </w:rPr>
        <w:tab/>
      </w:r>
      <w:r>
        <w:rPr>
          <w:rFonts w:ascii="Arial" w:hAnsi="Arial" w:cs="Arial"/>
          <w:b/>
          <w:sz w:val="24"/>
        </w:rPr>
        <w:t>Discussion on Service Continuity Enhancements for SL relay</w:t>
      </w:r>
    </w:p>
    <w:p w14:paraId="1171A8C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5065B90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784BB5" w14:textId="77777777" w:rsidR="00140431" w:rsidRDefault="00140431" w:rsidP="00140431">
      <w:pPr>
        <w:rPr>
          <w:rFonts w:ascii="Arial" w:hAnsi="Arial" w:cs="Arial"/>
          <w:b/>
          <w:sz w:val="24"/>
        </w:rPr>
      </w:pPr>
      <w:r>
        <w:rPr>
          <w:rFonts w:ascii="Arial" w:hAnsi="Arial" w:cs="Arial"/>
          <w:b/>
          <w:color w:val="0000FF"/>
          <w:sz w:val="24"/>
        </w:rPr>
        <w:t>R3-231571</w:t>
      </w:r>
      <w:r>
        <w:rPr>
          <w:rFonts w:ascii="Arial" w:hAnsi="Arial" w:cs="Arial"/>
          <w:b/>
          <w:color w:val="0000FF"/>
          <w:sz w:val="24"/>
        </w:rPr>
        <w:tab/>
      </w:r>
      <w:r>
        <w:rPr>
          <w:rFonts w:ascii="Arial" w:hAnsi="Arial" w:cs="Arial"/>
          <w:b/>
          <w:sz w:val="24"/>
        </w:rPr>
        <w:t>Inter-</w:t>
      </w:r>
      <w:proofErr w:type="spellStart"/>
      <w:r>
        <w:rPr>
          <w:rFonts w:ascii="Arial" w:hAnsi="Arial" w:cs="Arial"/>
          <w:b/>
          <w:sz w:val="24"/>
        </w:rPr>
        <w:t>gNB</w:t>
      </w:r>
      <w:proofErr w:type="spellEnd"/>
      <w:r>
        <w:rPr>
          <w:rFonts w:ascii="Arial" w:hAnsi="Arial" w:cs="Arial"/>
          <w:b/>
          <w:sz w:val="24"/>
        </w:rPr>
        <w:t xml:space="preserve"> Service Continuity for L2 U2N Relay</w:t>
      </w:r>
    </w:p>
    <w:p w14:paraId="46FD5CDC"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00E0324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F6674D" w14:textId="77777777" w:rsidR="00140431" w:rsidRDefault="00140431" w:rsidP="00140431">
      <w:pPr>
        <w:rPr>
          <w:rFonts w:ascii="Arial" w:hAnsi="Arial" w:cs="Arial"/>
          <w:b/>
          <w:sz w:val="24"/>
        </w:rPr>
      </w:pPr>
      <w:r>
        <w:rPr>
          <w:rFonts w:ascii="Arial" w:hAnsi="Arial" w:cs="Arial"/>
          <w:b/>
          <w:color w:val="0000FF"/>
          <w:sz w:val="24"/>
        </w:rPr>
        <w:t>R3-231693</w:t>
      </w:r>
      <w:r>
        <w:rPr>
          <w:rFonts w:ascii="Arial" w:hAnsi="Arial" w:cs="Arial"/>
          <w:b/>
          <w:color w:val="0000FF"/>
          <w:sz w:val="24"/>
        </w:rPr>
        <w:tab/>
      </w:r>
      <w:r>
        <w:rPr>
          <w:rFonts w:ascii="Arial" w:hAnsi="Arial" w:cs="Arial"/>
          <w:b/>
          <w:sz w:val="24"/>
        </w:rPr>
        <w:t>Support of service continuity enhancement for U2N relay</w:t>
      </w:r>
    </w:p>
    <w:p w14:paraId="0EE5B8B6"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LG Electronics</w:t>
      </w:r>
    </w:p>
    <w:p w14:paraId="1DEBE4E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B8B496" w14:textId="77777777" w:rsidR="00140431" w:rsidRDefault="00140431" w:rsidP="00140431">
      <w:pPr>
        <w:rPr>
          <w:rFonts w:ascii="Arial" w:hAnsi="Arial" w:cs="Arial"/>
          <w:b/>
          <w:sz w:val="24"/>
        </w:rPr>
      </w:pPr>
      <w:r>
        <w:rPr>
          <w:rFonts w:ascii="Arial" w:hAnsi="Arial" w:cs="Arial"/>
          <w:b/>
          <w:color w:val="0000FF"/>
          <w:sz w:val="24"/>
        </w:rPr>
        <w:lastRenderedPageBreak/>
        <w:t>R3-231793</w:t>
      </w:r>
      <w:r>
        <w:rPr>
          <w:rFonts w:ascii="Arial" w:hAnsi="Arial" w:cs="Arial"/>
          <w:b/>
          <w:color w:val="0000FF"/>
          <w:sz w:val="24"/>
        </w:rPr>
        <w:tab/>
      </w:r>
      <w:r>
        <w:rPr>
          <w:rFonts w:ascii="Arial" w:hAnsi="Arial" w:cs="Arial"/>
          <w:b/>
          <w:sz w:val="24"/>
        </w:rPr>
        <w:t>Service continuity for U2N relay</w:t>
      </w:r>
    </w:p>
    <w:p w14:paraId="31F4D811"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1911BFE5" w14:textId="72FFD72D"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95D98E" w14:textId="77777777" w:rsidR="0074494A" w:rsidRPr="00DA77CB" w:rsidRDefault="0074494A" w:rsidP="0074494A">
      <w:pPr>
        <w:widowControl w:val="0"/>
        <w:ind w:left="144" w:hanging="144"/>
        <w:rPr>
          <w:rFonts w:ascii="Calibri" w:hAnsi="Calibri" w:cs="Calibri"/>
          <w:b/>
          <w:color w:val="FF00FF"/>
          <w:sz w:val="18"/>
          <w:lang w:eastAsia="en-US"/>
        </w:rPr>
      </w:pPr>
      <w:r w:rsidRPr="00DA77CB">
        <w:rPr>
          <w:rFonts w:ascii="Calibri" w:hAnsi="Calibri" w:cs="Calibri"/>
          <w:b/>
          <w:color w:val="FF00FF"/>
          <w:sz w:val="18"/>
          <w:lang w:eastAsia="en-US"/>
        </w:rPr>
        <w:t xml:space="preserve"> # SLRelay1_ServiceContinuity</w:t>
      </w:r>
    </w:p>
    <w:p w14:paraId="56C81452" w14:textId="77777777" w:rsidR="0074494A" w:rsidRPr="00DA77CB" w:rsidRDefault="0074494A" w:rsidP="0074494A">
      <w:pPr>
        <w:widowControl w:val="0"/>
        <w:ind w:left="144" w:hanging="144"/>
        <w:rPr>
          <w:rFonts w:ascii="Calibri" w:hAnsi="Calibri" w:cs="Calibri"/>
          <w:b/>
          <w:bCs/>
          <w:color w:val="FF00FF"/>
          <w:sz w:val="18"/>
          <w:szCs w:val="18"/>
          <w:lang w:eastAsia="en-US"/>
        </w:rPr>
      </w:pPr>
      <w:r w:rsidRPr="00DA77CB">
        <w:rPr>
          <w:rFonts w:ascii="Calibri" w:hAnsi="Calibri" w:cs="Calibri"/>
          <w:b/>
          <w:bCs/>
          <w:color w:val="FF00FF"/>
          <w:sz w:val="18"/>
          <w:szCs w:val="18"/>
          <w:lang w:eastAsia="en-US"/>
        </w:rPr>
        <w:t xml:space="preserve">- Support Remote UE L2 ID and the list of candidate Relay UE IDs as explicit IEs in HANDOVER REQUEST message over </w:t>
      </w:r>
      <w:proofErr w:type="spellStart"/>
      <w:r w:rsidRPr="00DA77CB">
        <w:rPr>
          <w:rFonts w:ascii="Calibri" w:hAnsi="Calibri" w:cs="Calibri"/>
          <w:b/>
          <w:bCs/>
          <w:color w:val="FF00FF"/>
          <w:sz w:val="18"/>
          <w:szCs w:val="18"/>
          <w:lang w:eastAsia="en-US"/>
        </w:rPr>
        <w:t>XnAP</w:t>
      </w:r>
      <w:proofErr w:type="spellEnd"/>
      <w:r w:rsidRPr="00DA77CB">
        <w:rPr>
          <w:rFonts w:ascii="Calibri" w:hAnsi="Calibri" w:cs="Calibri"/>
          <w:b/>
          <w:bCs/>
          <w:color w:val="FF00FF"/>
          <w:sz w:val="18"/>
          <w:szCs w:val="18"/>
          <w:lang w:eastAsia="en-US"/>
        </w:rPr>
        <w:t>, and the maximum number of candidate relay UEs? the list of candidate Relay UE IDs</w:t>
      </w:r>
      <w:r w:rsidRPr="00DA77CB">
        <w:rPr>
          <w:rFonts w:ascii="Calibri" w:hAnsi="Calibri" w:cs="Calibri" w:hint="eastAsia"/>
          <w:b/>
          <w:bCs/>
          <w:color w:val="FF00FF"/>
          <w:sz w:val="18"/>
          <w:szCs w:val="18"/>
          <w:lang w:eastAsia="en-US"/>
        </w:rPr>
        <w:t xml:space="preserve"> </w:t>
      </w:r>
      <w:r w:rsidRPr="00DA77CB">
        <w:rPr>
          <w:rFonts w:ascii="Calibri" w:hAnsi="Calibri" w:cs="Calibri"/>
          <w:b/>
          <w:bCs/>
          <w:color w:val="FF00FF"/>
          <w:sz w:val="18"/>
          <w:szCs w:val="18"/>
          <w:lang w:eastAsia="en-US"/>
        </w:rPr>
        <w:t xml:space="preserve">is included in </w:t>
      </w:r>
      <w:r w:rsidRPr="00DA77CB">
        <w:rPr>
          <w:rFonts w:ascii="Calibri" w:hAnsi="Calibri" w:cs="Calibri" w:hint="eastAsia"/>
          <w:b/>
          <w:bCs/>
          <w:color w:val="FF00FF"/>
          <w:sz w:val="18"/>
          <w:szCs w:val="18"/>
          <w:lang w:eastAsia="en-US"/>
        </w:rPr>
        <w:t>Source NG-RAN Node to Target NG-RAN Node Transparent Container IE,</w:t>
      </w:r>
      <w:r w:rsidRPr="00DA77CB">
        <w:rPr>
          <w:rFonts w:ascii="Calibri" w:hAnsi="Calibri" w:cs="Calibri"/>
          <w:b/>
          <w:bCs/>
          <w:color w:val="FF00FF"/>
          <w:sz w:val="18"/>
          <w:szCs w:val="18"/>
          <w:lang w:eastAsia="en-US"/>
        </w:rPr>
        <w:t xml:space="preserve"> </w:t>
      </w:r>
      <w:r w:rsidRPr="00DA77CB">
        <w:rPr>
          <w:rFonts w:ascii="Calibri" w:hAnsi="Calibri" w:cs="Calibri" w:hint="eastAsia"/>
          <w:b/>
          <w:bCs/>
          <w:color w:val="FF00FF"/>
          <w:sz w:val="18"/>
          <w:szCs w:val="18"/>
          <w:lang w:eastAsia="en-US"/>
        </w:rPr>
        <w:t>Target NG-RAN Node to Source NG-RAN Node Transparent Container IE</w:t>
      </w:r>
      <w:r w:rsidRPr="00DA77CB">
        <w:rPr>
          <w:rFonts w:ascii="Calibri" w:hAnsi="Calibri" w:cs="Calibri"/>
          <w:b/>
          <w:bCs/>
          <w:color w:val="FF00FF"/>
          <w:sz w:val="18"/>
          <w:szCs w:val="18"/>
          <w:lang w:eastAsia="en-US"/>
        </w:rPr>
        <w:t>?</w:t>
      </w:r>
    </w:p>
    <w:p w14:paraId="54C071D1" w14:textId="77777777" w:rsidR="0074494A" w:rsidRPr="00DA77CB" w:rsidRDefault="0074494A" w:rsidP="0074494A">
      <w:pPr>
        <w:widowControl w:val="0"/>
        <w:ind w:left="144" w:hanging="144"/>
        <w:rPr>
          <w:rFonts w:ascii="Calibri" w:hAnsi="Calibri" w:cs="Calibri"/>
          <w:b/>
          <w:bCs/>
          <w:color w:val="FF00FF"/>
          <w:sz w:val="18"/>
          <w:szCs w:val="18"/>
          <w:lang w:eastAsia="en-US"/>
        </w:rPr>
      </w:pPr>
      <w:r w:rsidRPr="00DA77CB">
        <w:rPr>
          <w:rFonts w:ascii="Calibri" w:hAnsi="Calibri" w:cs="Calibri" w:hint="eastAsia"/>
          <w:b/>
          <w:bCs/>
          <w:color w:val="FF00FF"/>
          <w:sz w:val="18"/>
          <w:szCs w:val="18"/>
          <w:lang w:eastAsia="en-US"/>
        </w:rPr>
        <w:t>-</w:t>
      </w:r>
      <w:r w:rsidRPr="00DA77CB">
        <w:rPr>
          <w:rFonts w:ascii="Calibri" w:hAnsi="Calibri" w:cs="Calibri"/>
          <w:b/>
          <w:bCs/>
          <w:color w:val="FF00FF"/>
          <w:sz w:val="18"/>
          <w:szCs w:val="18"/>
          <w:lang w:eastAsia="en-US"/>
        </w:rPr>
        <w:t xml:space="preserve"> Working on the stage-2 baseline flowchart of inter-</w:t>
      </w:r>
      <w:proofErr w:type="spellStart"/>
      <w:r w:rsidRPr="00DA77CB">
        <w:rPr>
          <w:rFonts w:ascii="Calibri" w:hAnsi="Calibri" w:cs="Calibri"/>
          <w:b/>
          <w:bCs/>
          <w:color w:val="FF00FF"/>
          <w:sz w:val="18"/>
          <w:szCs w:val="18"/>
          <w:lang w:eastAsia="en-US"/>
        </w:rPr>
        <w:t>gNB</w:t>
      </w:r>
      <w:proofErr w:type="spellEnd"/>
      <w:r w:rsidRPr="00DA77CB">
        <w:rPr>
          <w:rFonts w:ascii="Calibri" w:hAnsi="Calibri" w:cs="Calibri"/>
          <w:b/>
          <w:bCs/>
          <w:color w:val="FF00FF"/>
          <w:sz w:val="18"/>
          <w:szCs w:val="18"/>
          <w:lang w:eastAsia="en-US"/>
        </w:rPr>
        <w:t xml:space="preserve"> i2d path switching, inter-</w:t>
      </w:r>
      <w:proofErr w:type="spellStart"/>
      <w:r w:rsidRPr="00DA77CB">
        <w:rPr>
          <w:rFonts w:ascii="Calibri" w:hAnsi="Calibri" w:cs="Calibri"/>
          <w:b/>
          <w:bCs/>
          <w:color w:val="FF00FF"/>
          <w:sz w:val="18"/>
          <w:szCs w:val="18"/>
          <w:lang w:eastAsia="en-US"/>
        </w:rPr>
        <w:t>gNB</w:t>
      </w:r>
      <w:proofErr w:type="spellEnd"/>
      <w:r w:rsidRPr="00DA77CB">
        <w:rPr>
          <w:rFonts w:ascii="Calibri" w:hAnsi="Calibri" w:cs="Calibri"/>
          <w:b/>
          <w:bCs/>
          <w:color w:val="FF00FF"/>
          <w:sz w:val="18"/>
          <w:szCs w:val="18"/>
          <w:lang w:eastAsia="en-US"/>
        </w:rPr>
        <w:t xml:space="preserve"> d2i path switching, inter-</w:t>
      </w:r>
      <w:proofErr w:type="spellStart"/>
      <w:r w:rsidRPr="00DA77CB">
        <w:rPr>
          <w:rFonts w:ascii="Calibri" w:hAnsi="Calibri" w:cs="Calibri"/>
          <w:b/>
          <w:bCs/>
          <w:color w:val="FF00FF"/>
          <w:sz w:val="18"/>
          <w:szCs w:val="18"/>
          <w:lang w:eastAsia="en-US"/>
        </w:rPr>
        <w:t>gNB</w:t>
      </w:r>
      <w:proofErr w:type="spellEnd"/>
      <w:r w:rsidRPr="00DA77CB">
        <w:rPr>
          <w:rFonts w:ascii="Calibri" w:hAnsi="Calibri" w:cs="Calibri"/>
          <w:b/>
          <w:bCs/>
          <w:color w:val="FF00FF"/>
          <w:sz w:val="18"/>
          <w:szCs w:val="18"/>
          <w:lang w:eastAsia="en-US"/>
        </w:rPr>
        <w:t xml:space="preserve"> i2d path switching, intra-</w:t>
      </w:r>
      <w:proofErr w:type="spellStart"/>
      <w:r w:rsidRPr="00DA77CB">
        <w:rPr>
          <w:rFonts w:ascii="Calibri" w:hAnsi="Calibri" w:cs="Calibri"/>
          <w:b/>
          <w:bCs/>
          <w:color w:val="FF00FF"/>
          <w:sz w:val="18"/>
          <w:szCs w:val="18"/>
          <w:lang w:eastAsia="en-US"/>
        </w:rPr>
        <w:t>gNB</w:t>
      </w:r>
      <w:proofErr w:type="spellEnd"/>
      <w:r w:rsidRPr="00DA77CB">
        <w:rPr>
          <w:rFonts w:ascii="Calibri" w:hAnsi="Calibri" w:cs="Calibri"/>
          <w:b/>
          <w:bCs/>
          <w:color w:val="FF00FF"/>
          <w:sz w:val="18"/>
          <w:szCs w:val="18"/>
          <w:lang w:eastAsia="en-US"/>
        </w:rPr>
        <w:t xml:space="preserve"> indirect-to-indirect path switching.</w:t>
      </w:r>
    </w:p>
    <w:p w14:paraId="75DB4B92" w14:textId="77777777" w:rsidR="0074494A" w:rsidRPr="00DA77CB" w:rsidRDefault="0074494A" w:rsidP="0074494A">
      <w:pPr>
        <w:widowControl w:val="0"/>
        <w:ind w:left="144" w:hanging="144"/>
        <w:rPr>
          <w:rFonts w:ascii="Calibri" w:hAnsi="Calibri" w:cs="Calibri"/>
          <w:b/>
          <w:bCs/>
          <w:color w:val="FF00FF"/>
          <w:sz w:val="18"/>
          <w:szCs w:val="18"/>
          <w:lang w:eastAsia="en-US"/>
        </w:rPr>
      </w:pPr>
      <w:r w:rsidRPr="00DA77CB">
        <w:rPr>
          <w:rFonts w:ascii="Calibri" w:hAnsi="Calibri" w:cs="Calibri"/>
          <w:b/>
          <w:bCs/>
          <w:color w:val="FF00FF"/>
          <w:sz w:val="18"/>
          <w:szCs w:val="18"/>
          <w:lang w:eastAsia="en-US"/>
        </w:rPr>
        <w:t xml:space="preserve">- Whether and how to restrict </w:t>
      </w:r>
      <w:proofErr w:type="spellStart"/>
      <w:r w:rsidRPr="00DA77CB">
        <w:rPr>
          <w:rFonts w:ascii="Calibri" w:hAnsi="Calibri" w:cs="Calibri"/>
          <w:b/>
          <w:bCs/>
          <w:color w:val="FF00FF"/>
          <w:sz w:val="18"/>
          <w:szCs w:val="18"/>
          <w:lang w:eastAsia="en-US"/>
        </w:rPr>
        <w:t>gNB</w:t>
      </w:r>
      <w:proofErr w:type="spellEnd"/>
      <w:r w:rsidRPr="00DA77CB">
        <w:rPr>
          <w:rFonts w:ascii="Calibri" w:hAnsi="Calibri" w:cs="Calibri"/>
          <w:b/>
          <w:bCs/>
          <w:color w:val="FF00FF"/>
          <w:sz w:val="18"/>
          <w:szCs w:val="18"/>
          <w:lang w:eastAsia="en-US"/>
        </w:rPr>
        <w:t xml:space="preserve"> </w:t>
      </w:r>
      <w:proofErr w:type="spellStart"/>
      <w:r w:rsidRPr="00DA77CB">
        <w:rPr>
          <w:rFonts w:ascii="Calibri" w:hAnsi="Calibri" w:cs="Calibri"/>
          <w:b/>
          <w:bCs/>
          <w:color w:val="FF00FF"/>
          <w:sz w:val="18"/>
          <w:szCs w:val="18"/>
          <w:lang w:eastAsia="en-US"/>
        </w:rPr>
        <w:t>behavior</w:t>
      </w:r>
      <w:proofErr w:type="spellEnd"/>
      <w:r w:rsidRPr="00DA77CB">
        <w:rPr>
          <w:rFonts w:ascii="Calibri" w:hAnsi="Calibri" w:cs="Calibri"/>
          <w:b/>
          <w:bCs/>
          <w:color w:val="FF00FF"/>
          <w:sz w:val="18"/>
          <w:szCs w:val="18"/>
          <w:lang w:eastAsia="en-US"/>
        </w:rPr>
        <w:t xml:space="preserve"> of relay UE selection?</w:t>
      </w:r>
    </w:p>
    <w:p w14:paraId="5BEECF5C" w14:textId="6967F559" w:rsidR="0074494A" w:rsidRPr="0074494A" w:rsidRDefault="0074494A" w:rsidP="0074494A">
      <w:pPr>
        <w:widowControl w:val="0"/>
        <w:ind w:left="144" w:hanging="144"/>
        <w:rPr>
          <w:rFonts w:ascii="Calibri" w:hAnsi="Calibri" w:cs="Calibri"/>
          <w:b/>
          <w:bCs/>
          <w:color w:val="FF00FF"/>
          <w:sz w:val="18"/>
          <w:szCs w:val="18"/>
          <w:lang w:eastAsia="en-US"/>
        </w:rPr>
      </w:pPr>
      <w:r w:rsidRPr="00DA77CB">
        <w:rPr>
          <w:rFonts w:ascii="Calibri" w:hAnsi="Calibri" w:cs="Calibri" w:hint="eastAsia"/>
          <w:b/>
          <w:bCs/>
          <w:color w:val="FF00FF"/>
          <w:sz w:val="18"/>
          <w:szCs w:val="18"/>
          <w:lang w:eastAsia="en-US"/>
        </w:rPr>
        <w:t>-</w:t>
      </w:r>
      <w:r w:rsidRPr="00DA77CB">
        <w:rPr>
          <w:rFonts w:ascii="Calibri" w:hAnsi="Calibri" w:cs="Calibri"/>
          <w:b/>
          <w:bCs/>
          <w:color w:val="FF00FF"/>
          <w:sz w:val="18"/>
          <w:szCs w:val="18"/>
          <w:lang w:eastAsia="en-US"/>
        </w:rPr>
        <w:t xml:space="preserve"> Capture the agreements and open issues.</w:t>
      </w:r>
    </w:p>
    <w:p w14:paraId="58FB851D" w14:textId="77777777" w:rsidR="00140431" w:rsidRDefault="00140431" w:rsidP="00140431">
      <w:pPr>
        <w:rPr>
          <w:rFonts w:ascii="Arial" w:hAnsi="Arial" w:cs="Arial"/>
          <w:b/>
          <w:sz w:val="24"/>
        </w:rPr>
      </w:pPr>
      <w:r>
        <w:rPr>
          <w:rFonts w:ascii="Arial" w:hAnsi="Arial" w:cs="Arial"/>
          <w:b/>
          <w:color w:val="0000FF"/>
          <w:sz w:val="24"/>
        </w:rPr>
        <w:t>R3-231889</w:t>
      </w:r>
      <w:r>
        <w:rPr>
          <w:rFonts w:ascii="Arial" w:hAnsi="Arial" w:cs="Arial"/>
          <w:b/>
          <w:color w:val="0000FF"/>
          <w:sz w:val="24"/>
        </w:rPr>
        <w:tab/>
      </w:r>
      <w:r>
        <w:rPr>
          <w:rFonts w:ascii="Arial" w:hAnsi="Arial" w:cs="Arial"/>
          <w:b/>
          <w:sz w:val="24"/>
        </w:rPr>
        <w:t>CB: # SLRelay1_ServiceContinuity- Summary of email discussion</w:t>
      </w:r>
    </w:p>
    <w:p w14:paraId="442E89F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 moderator</w:t>
      </w:r>
    </w:p>
    <w:p w14:paraId="486FC02A" w14:textId="77777777" w:rsidR="00140431" w:rsidRDefault="00140431" w:rsidP="00140431">
      <w:pPr>
        <w:rPr>
          <w:rFonts w:ascii="Arial" w:hAnsi="Arial" w:cs="Arial"/>
          <w:b/>
        </w:rPr>
      </w:pPr>
      <w:r>
        <w:rPr>
          <w:rFonts w:ascii="Arial" w:hAnsi="Arial" w:cs="Arial"/>
          <w:b/>
        </w:rPr>
        <w:t xml:space="preserve">Abstract: </w:t>
      </w:r>
    </w:p>
    <w:p w14:paraId="022BF9A2" w14:textId="77777777" w:rsidR="00140431" w:rsidRDefault="00140431" w:rsidP="00140431">
      <w:r>
        <w:t>Summary of offline discussion</w:t>
      </w:r>
    </w:p>
    <w:p w14:paraId="6C145E5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R3-231942</w:t>
      </w:r>
      <w:r>
        <w:rPr>
          <w:color w:val="993300"/>
          <w:u w:val="single"/>
        </w:rPr>
        <w:t>.</w:t>
      </w:r>
    </w:p>
    <w:p w14:paraId="6473388B" w14:textId="77777777" w:rsidR="00140431" w:rsidRDefault="00140431" w:rsidP="00140431">
      <w:pPr>
        <w:rPr>
          <w:rFonts w:ascii="Arial" w:hAnsi="Arial" w:cs="Arial"/>
          <w:b/>
          <w:sz w:val="24"/>
        </w:rPr>
      </w:pPr>
      <w:r>
        <w:rPr>
          <w:rFonts w:ascii="Arial" w:hAnsi="Arial" w:cs="Arial"/>
          <w:b/>
          <w:color w:val="0000FF"/>
          <w:sz w:val="24"/>
        </w:rPr>
        <w:t>R3-231942</w:t>
      </w:r>
      <w:r>
        <w:rPr>
          <w:rFonts w:ascii="Arial" w:hAnsi="Arial" w:cs="Arial"/>
          <w:b/>
          <w:color w:val="0000FF"/>
          <w:sz w:val="24"/>
        </w:rPr>
        <w:tab/>
      </w:r>
      <w:r>
        <w:rPr>
          <w:rFonts w:ascii="Arial" w:hAnsi="Arial" w:cs="Arial"/>
          <w:b/>
          <w:sz w:val="24"/>
        </w:rPr>
        <w:t>CB: # SLRelay1_ServiceContinuity- Summary of email discussion</w:t>
      </w:r>
    </w:p>
    <w:p w14:paraId="334D2BA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 moderator</w:t>
      </w:r>
    </w:p>
    <w:p w14:paraId="32906283" w14:textId="77777777" w:rsidR="00140431" w:rsidRDefault="00140431" w:rsidP="00140431">
      <w:pPr>
        <w:rPr>
          <w:color w:val="808080"/>
        </w:rPr>
      </w:pPr>
      <w:r>
        <w:rPr>
          <w:color w:val="808080"/>
        </w:rPr>
        <w:t>(Replaces R3-231889)</w:t>
      </w:r>
    </w:p>
    <w:p w14:paraId="682001F2" w14:textId="4118FA69"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20BFE7" w14:textId="28F93D4A" w:rsidR="0074494A" w:rsidRPr="00DA77CB" w:rsidRDefault="0074494A" w:rsidP="0074494A">
      <w:pPr>
        <w:rPr>
          <w:rFonts w:ascii="Calibri" w:hAnsi="Calibri" w:cs="Calibri"/>
          <w:color w:val="000000"/>
          <w:sz w:val="18"/>
          <w:lang w:eastAsia="en-US"/>
        </w:rPr>
      </w:pPr>
      <w:r w:rsidRPr="00DA77CB">
        <w:rPr>
          <w:rFonts w:ascii="Calibri" w:hAnsi="Calibri" w:cs="Calibri" w:hint="eastAsia"/>
          <w:color w:val="000000"/>
          <w:sz w:val="18"/>
          <w:lang w:eastAsia="en-US"/>
        </w:rPr>
        <w:t>(TP for SL relay BLCR for TS 38.401) Call flows for inter-</w:t>
      </w:r>
      <w:proofErr w:type="spellStart"/>
      <w:r w:rsidRPr="00DA77CB">
        <w:rPr>
          <w:rFonts w:ascii="Calibri" w:hAnsi="Calibri" w:cs="Calibri" w:hint="eastAsia"/>
          <w:color w:val="000000"/>
          <w:sz w:val="18"/>
          <w:lang w:eastAsia="en-US"/>
        </w:rPr>
        <w:t>gNB</w:t>
      </w:r>
      <w:proofErr w:type="spellEnd"/>
      <w:r w:rsidRPr="00DA77CB">
        <w:rPr>
          <w:rFonts w:ascii="Calibri" w:hAnsi="Calibri" w:cs="Calibri" w:hint="eastAsia"/>
          <w:color w:val="000000"/>
          <w:sz w:val="18"/>
          <w:lang w:eastAsia="en-US"/>
        </w:rPr>
        <w:t>-CU switch from direct to indirect path</w:t>
      </w:r>
      <w:r w:rsidRPr="00DA77CB">
        <w:rPr>
          <w:rFonts w:ascii="Calibri" w:hAnsi="Calibri" w:cs="Calibri"/>
          <w:color w:val="000000"/>
          <w:sz w:val="18"/>
          <w:lang w:eastAsia="en-US"/>
        </w:rPr>
        <w:t xml:space="preserve"> in </w:t>
      </w:r>
      <w:hyperlink r:id="rId54" w:history="1">
        <w:r w:rsidRPr="00DA77CB">
          <w:rPr>
            <w:rStyle w:val="Hyperlink"/>
            <w:rFonts w:ascii="Calibri" w:hAnsi="Calibri" w:cs="Calibri"/>
            <w:sz w:val="18"/>
            <w:lang w:eastAsia="en-US"/>
          </w:rPr>
          <w:t>R3-231956</w:t>
        </w:r>
      </w:hyperlink>
    </w:p>
    <w:p w14:paraId="764B55A0" w14:textId="0FE3809B" w:rsidR="0074494A" w:rsidRDefault="0074494A" w:rsidP="0074494A">
      <w:pPr>
        <w:rPr>
          <w:color w:val="993300"/>
          <w:u w:val="single"/>
        </w:rPr>
      </w:pPr>
      <w:r w:rsidRPr="00DA77CB">
        <w:rPr>
          <w:rFonts w:ascii="Calibri" w:hAnsi="Calibri" w:cs="Calibri"/>
          <w:color w:val="000000"/>
          <w:sz w:val="18"/>
          <w:lang w:eastAsia="en-US"/>
        </w:rPr>
        <w:t>TP to TS 38.413 for inter-</w:t>
      </w:r>
      <w:proofErr w:type="spellStart"/>
      <w:r w:rsidRPr="00DA77CB">
        <w:rPr>
          <w:rFonts w:ascii="Calibri" w:hAnsi="Calibri" w:cs="Calibri"/>
          <w:color w:val="000000"/>
          <w:sz w:val="18"/>
          <w:lang w:eastAsia="en-US"/>
        </w:rPr>
        <w:t>gNB</w:t>
      </w:r>
      <w:proofErr w:type="spellEnd"/>
      <w:r w:rsidRPr="00DA77CB">
        <w:rPr>
          <w:rFonts w:ascii="Calibri" w:hAnsi="Calibri" w:cs="Calibri"/>
          <w:color w:val="000000"/>
          <w:sz w:val="18"/>
          <w:lang w:eastAsia="en-US"/>
        </w:rPr>
        <w:t xml:space="preserve"> mobility of L2 U2N relay in </w:t>
      </w:r>
      <w:hyperlink r:id="rId55" w:history="1">
        <w:r w:rsidRPr="00DA77CB">
          <w:rPr>
            <w:rStyle w:val="Hyperlink"/>
            <w:rFonts w:ascii="Calibri" w:hAnsi="Calibri" w:cs="Calibri"/>
            <w:sz w:val="18"/>
            <w:lang w:eastAsia="en-US"/>
          </w:rPr>
          <w:t>R3-231968</w:t>
        </w:r>
      </w:hyperlink>
      <w:r w:rsidRPr="00DA77CB">
        <w:rPr>
          <w:rFonts w:ascii="Calibri" w:hAnsi="Calibri" w:cs="Calibri"/>
          <w:color w:val="000000"/>
          <w:sz w:val="18"/>
          <w:lang w:eastAsia="en-US"/>
        </w:rPr>
        <w:t xml:space="preserve"> rev in </w:t>
      </w:r>
      <w:hyperlink r:id="rId56" w:history="1">
        <w:r w:rsidRPr="00DA77CB">
          <w:rPr>
            <w:rStyle w:val="Hyperlink"/>
            <w:rFonts w:ascii="Calibri" w:hAnsi="Calibri" w:cs="Calibri"/>
            <w:sz w:val="18"/>
            <w:lang w:eastAsia="en-US"/>
          </w:rPr>
          <w:t>R3-231976</w:t>
        </w:r>
      </w:hyperlink>
    </w:p>
    <w:p w14:paraId="2EF79042" w14:textId="77777777" w:rsidR="00140431" w:rsidRDefault="00140431" w:rsidP="00140431">
      <w:pPr>
        <w:rPr>
          <w:rFonts w:ascii="Arial" w:hAnsi="Arial" w:cs="Arial"/>
          <w:b/>
          <w:sz w:val="24"/>
        </w:rPr>
      </w:pPr>
      <w:r>
        <w:rPr>
          <w:rFonts w:ascii="Arial" w:hAnsi="Arial" w:cs="Arial"/>
          <w:b/>
          <w:color w:val="0000FF"/>
          <w:sz w:val="24"/>
        </w:rPr>
        <w:t>R3-231956</w:t>
      </w:r>
      <w:r>
        <w:rPr>
          <w:rFonts w:ascii="Arial" w:hAnsi="Arial" w:cs="Arial"/>
          <w:b/>
          <w:color w:val="0000FF"/>
          <w:sz w:val="24"/>
        </w:rPr>
        <w:tab/>
      </w:r>
      <w:r>
        <w:rPr>
          <w:rFonts w:ascii="Arial" w:hAnsi="Arial" w:cs="Arial"/>
          <w:b/>
          <w:sz w:val="24"/>
        </w:rPr>
        <w:t>(TP for SL relay BLCR for TS 38.401) Call flows for inter-</w:t>
      </w:r>
      <w:proofErr w:type="spellStart"/>
      <w:r>
        <w:rPr>
          <w:rFonts w:ascii="Arial" w:hAnsi="Arial" w:cs="Arial"/>
          <w:b/>
          <w:sz w:val="24"/>
        </w:rPr>
        <w:t>gNB</w:t>
      </w:r>
      <w:proofErr w:type="spellEnd"/>
      <w:r>
        <w:rPr>
          <w:rFonts w:ascii="Arial" w:hAnsi="Arial" w:cs="Arial"/>
          <w:b/>
          <w:sz w:val="24"/>
        </w:rPr>
        <w:t>-CU switch from direct to indirect path</w:t>
      </w:r>
    </w:p>
    <w:p w14:paraId="6A660AAB"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38.401 v17.4.0</w:t>
      </w:r>
      <w:r>
        <w:rPr>
          <w:i/>
        </w:rPr>
        <w:br/>
      </w:r>
      <w:r>
        <w:rPr>
          <w:i/>
        </w:rPr>
        <w:tab/>
      </w:r>
      <w:r>
        <w:rPr>
          <w:i/>
        </w:rPr>
        <w:tab/>
      </w:r>
      <w:r>
        <w:rPr>
          <w:i/>
        </w:rPr>
        <w:tab/>
      </w:r>
      <w:r>
        <w:rPr>
          <w:i/>
        </w:rPr>
        <w:tab/>
      </w:r>
      <w:r>
        <w:rPr>
          <w:i/>
        </w:rPr>
        <w:tab/>
        <w:t>Source: LG Electronics</w:t>
      </w:r>
    </w:p>
    <w:p w14:paraId="67B4220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8A5391" w14:textId="77777777" w:rsidR="00140431" w:rsidRDefault="00140431" w:rsidP="00140431">
      <w:pPr>
        <w:rPr>
          <w:rFonts w:ascii="Arial" w:hAnsi="Arial" w:cs="Arial"/>
          <w:b/>
          <w:sz w:val="24"/>
        </w:rPr>
      </w:pPr>
      <w:r>
        <w:rPr>
          <w:rFonts w:ascii="Arial" w:hAnsi="Arial" w:cs="Arial"/>
          <w:b/>
          <w:color w:val="0000FF"/>
          <w:sz w:val="24"/>
        </w:rPr>
        <w:t>R3-231968</w:t>
      </w:r>
      <w:r>
        <w:rPr>
          <w:rFonts w:ascii="Arial" w:hAnsi="Arial" w:cs="Arial"/>
          <w:b/>
          <w:color w:val="0000FF"/>
          <w:sz w:val="24"/>
        </w:rPr>
        <w:tab/>
      </w:r>
      <w:r>
        <w:rPr>
          <w:rFonts w:ascii="Arial" w:hAnsi="Arial" w:cs="Arial"/>
          <w:b/>
          <w:sz w:val="24"/>
        </w:rPr>
        <w:t>TP to TS 38.413 for inter-</w:t>
      </w:r>
      <w:proofErr w:type="spellStart"/>
      <w:r>
        <w:rPr>
          <w:rFonts w:ascii="Arial" w:hAnsi="Arial" w:cs="Arial"/>
          <w:b/>
          <w:sz w:val="24"/>
        </w:rPr>
        <w:t>gNB</w:t>
      </w:r>
      <w:proofErr w:type="spellEnd"/>
      <w:r>
        <w:rPr>
          <w:rFonts w:ascii="Arial" w:hAnsi="Arial" w:cs="Arial"/>
          <w:b/>
          <w:sz w:val="24"/>
        </w:rPr>
        <w:t xml:space="preserve"> mobility of L2 U2N relay, as guidance in CB: # SLRelay1_ServiceContinuity</w:t>
      </w:r>
    </w:p>
    <w:p w14:paraId="49B4A02A"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38.413 v17.4.0</w:t>
      </w:r>
      <w:r>
        <w:rPr>
          <w:i/>
        </w:rPr>
        <w:br/>
      </w:r>
      <w:r>
        <w:rPr>
          <w:i/>
        </w:rPr>
        <w:tab/>
      </w:r>
      <w:r>
        <w:rPr>
          <w:i/>
        </w:rPr>
        <w:tab/>
      </w:r>
      <w:r>
        <w:rPr>
          <w:i/>
        </w:rPr>
        <w:tab/>
      </w:r>
      <w:r>
        <w:rPr>
          <w:i/>
        </w:rPr>
        <w:tab/>
      </w:r>
      <w:r>
        <w:rPr>
          <w:i/>
        </w:rPr>
        <w:tab/>
        <w:t>Source: China Telecom</w:t>
      </w:r>
    </w:p>
    <w:p w14:paraId="317157D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R3-231976</w:t>
      </w:r>
      <w:r>
        <w:rPr>
          <w:color w:val="993300"/>
          <w:u w:val="single"/>
        </w:rPr>
        <w:t>.</w:t>
      </w:r>
    </w:p>
    <w:p w14:paraId="6443416C" w14:textId="77777777" w:rsidR="00140431" w:rsidRDefault="00140431" w:rsidP="00140431">
      <w:pPr>
        <w:rPr>
          <w:rFonts w:ascii="Arial" w:hAnsi="Arial" w:cs="Arial"/>
          <w:b/>
          <w:sz w:val="24"/>
        </w:rPr>
      </w:pPr>
      <w:r>
        <w:rPr>
          <w:rFonts w:ascii="Arial" w:hAnsi="Arial" w:cs="Arial"/>
          <w:b/>
          <w:color w:val="0000FF"/>
          <w:sz w:val="24"/>
        </w:rPr>
        <w:t>R3-231976</w:t>
      </w:r>
      <w:r>
        <w:rPr>
          <w:rFonts w:ascii="Arial" w:hAnsi="Arial" w:cs="Arial"/>
          <w:b/>
          <w:color w:val="0000FF"/>
          <w:sz w:val="24"/>
        </w:rPr>
        <w:tab/>
      </w:r>
      <w:r>
        <w:rPr>
          <w:rFonts w:ascii="Arial" w:hAnsi="Arial" w:cs="Arial"/>
          <w:b/>
          <w:sz w:val="24"/>
        </w:rPr>
        <w:t>(TP for BLCR for 38.413): Inter-</w:t>
      </w:r>
      <w:proofErr w:type="spellStart"/>
      <w:r>
        <w:rPr>
          <w:rFonts w:ascii="Arial" w:hAnsi="Arial" w:cs="Arial"/>
          <w:b/>
          <w:sz w:val="24"/>
        </w:rPr>
        <w:t>gNB</w:t>
      </w:r>
      <w:proofErr w:type="spellEnd"/>
      <w:r>
        <w:rPr>
          <w:rFonts w:ascii="Arial" w:hAnsi="Arial" w:cs="Arial"/>
          <w:b/>
          <w:sz w:val="24"/>
        </w:rPr>
        <w:t xml:space="preserve"> mobility</w:t>
      </w:r>
    </w:p>
    <w:p w14:paraId="0331AB2C" w14:textId="77777777" w:rsidR="00140431" w:rsidRDefault="00140431" w:rsidP="00140431">
      <w:pPr>
        <w:rPr>
          <w:i/>
        </w:rPr>
      </w:pPr>
      <w:r>
        <w:rPr>
          <w:i/>
        </w:rPr>
        <w:lastRenderedPageBreak/>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38.413 v17.4.0</w:t>
      </w:r>
      <w:r>
        <w:rPr>
          <w:i/>
        </w:rPr>
        <w:br/>
      </w:r>
      <w:r>
        <w:rPr>
          <w:i/>
        </w:rPr>
        <w:tab/>
      </w:r>
      <w:r>
        <w:rPr>
          <w:i/>
        </w:rPr>
        <w:tab/>
      </w:r>
      <w:r>
        <w:rPr>
          <w:i/>
        </w:rPr>
        <w:tab/>
      </w:r>
      <w:r>
        <w:rPr>
          <w:i/>
        </w:rPr>
        <w:tab/>
      </w:r>
      <w:r>
        <w:rPr>
          <w:i/>
        </w:rPr>
        <w:tab/>
        <w:t>Source: China Telecom</w:t>
      </w:r>
    </w:p>
    <w:p w14:paraId="23806FC8" w14:textId="77777777" w:rsidR="00140431" w:rsidRDefault="00140431" w:rsidP="00140431">
      <w:pPr>
        <w:rPr>
          <w:color w:val="808080"/>
        </w:rPr>
      </w:pPr>
      <w:r>
        <w:rPr>
          <w:color w:val="808080"/>
        </w:rPr>
        <w:t>(Replaces R3-231968)</w:t>
      </w:r>
    </w:p>
    <w:p w14:paraId="114D195D" w14:textId="12F9A2C5"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DE99402"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3913ECCA" w14:textId="77777777" w:rsidR="00155524" w:rsidRPr="00155524" w:rsidRDefault="00155524" w:rsidP="00155524">
      <w:pPr>
        <w:spacing w:after="120"/>
        <w:rPr>
          <w:b/>
          <w:bCs/>
          <w:color w:val="008000"/>
          <w:sz w:val="18"/>
          <w:szCs w:val="18"/>
          <w:lang w:eastAsia="en-US"/>
        </w:rPr>
      </w:pPr>
      <w:r w:rsidRPr="00155524">
        <w:rPr>
          <w:b/>
          <w:bCs/>
          <w:color w:val="008000"/>
          <w:sz w:val="18"/>
          <w:szCs w:val="18"/>
          <w:lang w:eastAsia="en-US"/>
        </w:rPr>
        <w:t xml:space="preserve">For </w:t>
      </w:r>
      <w:proofErr w:type="spellStart"/>
      <w:r w:rsidRPr="00155524">
        <w:rPr>
          <w:b/>
          <w:bCs/>
          <w:color w:val="008000"/>
          <w:sz w:val="18"/>
          <w:szCs w:val="18"/>
          <w:lang w:eastAsia="en-US"/>
        </w:rPr>
        <w:t>XnAP</w:t>
      </w:r>
      <w:proofErr w:type="spellEnd"/>
      <w:r w:rsidRPr="00155524">
        <w:rPr>
          <w:b/>
          <w:bCs/>
          <w:color w:val="008000"/>
          <w:sz w:val="18"/>
          <w:szCs w:val="18"/>
          <w:lang w:eastAsia="en-US"/>
        </w:rPr>
        <w:t xml:space="preserve"> HANDOVER REQUEST message:</w:t>
      </w:r>
    </w:p>
    <w:p w14:paraId="4C6FDE4B" w14:textId="77777777" w:rsidR="00155524" w:rsidRPr="00155524" w:rsidRDefault="00155524" w:rsidP="00155524">
      <w:pPr>
        <w:numPr>
          <w:ilvl w:val="0"/>
          <w:numId w:val="30"/>
        </w:numPr>
        <w:overflowPunct/>
        <w:autoSpaceDE/>
        <w:autoSpaceDN/>
        <w:adjustRightInd/>
        <w:spacing w:after="120"/>
        <w:textAlignment w:val="auto"/>
        <w:rPr>
          <w:b/>
          <w:bCs/>
          <w:color w:val="008000"/>
          <w:sz w:val="18"/>
          <w:szCs w:val="18"/>
          <w:lang w:eastAsia="en-US"/>
        </w:rPr>
      </w:pPr>
      <w:r w:rsidRPr="00155524">
        <w:rPr>
          <w:b/>
          <w:bCs/>
          <w:color w:val="008000"/>
          <w:sz w:val="18"/>
          <w:szCs w:val="18"/>
          <w:lang w:eastAsia="en-US"/>
        </w:rPr>
        <w:t>Add</w:t>
      </w:r>
      <w:r w:rsidRPr="00155524">
        <w:rPr>
          <w:b/>
          <w:color w:val="008000"/>
          <w:sz w:val="18"/>
          <w:szCs w:val="18"/>
          <w:lang w:eastAsia="en-US"/>
        </w:rPr>
        <w:t xml:space="preserve"> </w:t>
      </w:r>
      <w:r w:rsidRPr="00155524">
        <w:rPr>
          <w:b/>
          <w:bCs/>
          <w:color w:val="008000"/>
          <w:sz w:val="18"/>
          <w:szCs w:val="18"/>
          <w:lang w:eastAsia="en-US"/>
        </w:rPr>
        <w:t>a new IE containing a list (up to 32) of candidate Relay UE IDs.</w:t>
      </w:r>
    </w:p>
    <w:p w14:paraId="7AAFC613" w14:textId="77777777" w:rsidR="00155524" w:rsidRPr="00155524" w:rsidRDefault="00155524" w:rsidP="00155524">
      <w:pPr>
        <w:numPr>
          <w:ilvl w:val="0"/>
          <w:numId w:val="30"/>
        </w:numPr>
        <w:overflowPunct/>
        <w:autoSpaceDE/>
        <w:autoSpaceDN/>
        <w:adjustRightInd/>
        <w:spacing w:after="120"/>
        <w:textAlignment w:val="auto"/>
        <w:rPr>
          <w:b/>
          <w:bCs/>
          <w:color w:val="008000"/>
          <w:sz w:val="18"/>
          <w:szCs w:val="18"/>
          <w:lang w:eastAsia="en-US"/>
        </w:rPr>
      </w:pPr>
      <w:r w:rsidRPr="00155524">
        <w:rPr>
          <w:b/>
          <w:bCs/>
          <w:color w:val="008000"/>
          <w:sz w:val="18"/>
          <w:szCs w:val="18"/>
          <w:lang w:eastAsia="en-US"/>
        </w:rPr>
        <w:t xml:space="preserve">No need to introduce new IE for remote UE ID. </w:t>
      </w:r>
    </w:p>
    <w:p w14:paraId="444EB725" w14:textId="77777777" w:rsidR="00155524" w:rsidRPr="00155524" w:rsidRDefault="00155524" w:rsidP="00155524">
      <w:pPr>
        <w:numPr>
          <w:ilvl w:val="0"/>
          <w:numId w:val="30"/>
        </w:numPr>
        <w:overflowPunct/>
        <w:autoSpaceDE/>
        <w:autoSpaceDN/>
        <w:adjustRightInd/>
        <w:spacing w:after="120"/>
        <w:textAlignment w:val="auto"/>
        <w:rPr>
          <w:b/>
          <w:bCs/>
          <w:color w:val="008000"/>
          <w:sz w:val="18"/>
          <w:szCs w:val="18"/>
          <w:lang w:eastAsia="en-US"/>
        </w:rPr>
      </w:pPr>
      <w:r w:rsidRPr="00155524">
        <w:rPr>
          <w:b/>
          <w:bCs/>
          <w:color w:val="008000"/>
          <w:sz w:val="18"/>
          <w:szCs w:val="18"/>
          <w:lang w:eastAsia="en-US"/>
        </w:rPr>
        <w:t xml:space="preserve">The </w:t>
      </w:r>
      <w:r w:rsidRPr="00155524">
        <w:rPr>
          <w:b/>
          <w:bCs/>
          <w:i/>
          <w:iCs/>
          <w:color w:val="008000"/>
          <w:sz w:val="18"/>
          <w:szCs w:val="18"/>
          <w:lang w:eastAsia="en-US"/>
        </w:rPr>
        <w:t>UE Context information</w:t>
      </w:r>
      <w:r w:rsidRPr="00155524">
        <w:rPr>
          <w:b/>
          <w:bCs/>
          <w:color w:val="008000"/>
          <w:sz w:val="18"/>
          <w:szCs w:val="18"/>
          <w:lang w:eastAsia="en-US"/>
        </w:rPr>
        <w:t xml:space="preserve"> IE is needed for remote UE. </w:t>
      </w:r>
    </w:p>
    <w:p w14:paraId="1AD4E42E" w14:textId="77777777" w:rsidR="00155524" w:rsidRPr="00155524" w:rsidRDefault="00155524" w:rsidP="00155524">
      <w:pPr>
        <w:spacing w:after="120"/>
        <w:rPr>
          <w:b/>
          <w:bCs/>
          <w:color w:val="008000"/>
          <w:sz w:val="18"/>
          <w:szCs w:val="18"/>
          <w:lang w:eastAsia="en-US"/>
        </w:rPr>
      </w:pPr>
      <w:r w:rsidRPr="00155524">
        <w:rPr>
          <w:b/>
          <w:bCs/>
          <w:color w:val="008000"/>
          <w:sz w:val="18"/>
          <w:szCs w:val="18"/>
          <w:lang w:eastAsia="en-US"/>
        </w:rPr>
        <w:t xml:space="preserve">Common Understanding is source </w:t>
      </w:r>
      <w:proofErr w:type="spellStart"/>
      <w:r w:rsidRPr="00155524">
        <w:rPr>
          <w:b/>
          <w:bCs/>
          <w:color w:val="008000"/>
          <w:sz w:val="18"/>
          <w:szCs w:val="18"/>
          <w:lang w:eastAsia="en-US"/>
        </w:rPr>
        <w:t>gNB</w:t>
      </w:r>
      <w:proofErr w:type="spellEnd"/>
      <w:r w:rsidRPr="00155524">
        <w:rPr>
          <w:b/>
          <w:bCs/>
          <w:color w:val="008000"/>
          <w:sz w:val="18"/>
          <w:szCs w:val="18"/>
          <w:lang w:eastAsia="en-US"/>
        </w:rPr>
        <w:t xml:space="preserve"> can initiate parallel </w:t>
      </w:r>
      <w:proofErr w:type="spellStart"/>
      <w:r w:rsidRPr="00155524">
        <w:rPr>
          <w:b/>
          <w:bCs/>
          <w:color w:val="008000"/>
          <w:sz w:val="18"/>
          <w:szCs w:val="18"/>
          <w:lang w:eastAsia="en-US"/>
        </w:rPr>
        <w:t>Xn</w:t>
      </w:r>
      <w:proofErr w:type="spellEnd"/>
      <w:r w:rsidRPr="00155524">
        <w:rPr>
          <w:b/>
          <w:bCs/>
          <w:color w:val="008000"/>
          <w:sz w:val="18"/>
          <w:szCs w:val="18"/>
          <w:lang w:eastAsia="en-US"/>
        </w:rPr>
        <w:t xml:space="preserve"> handover preparation to multiple target </w:t>
      </w:r>
      <w:proofErr w:type="spellStart"/>
      <w:r w:rsidRPr="00155524">
        <w:rPr>
          <w:b/>
          <w:bCs/>
          <w:color w:val="008000"/>
          <w:sz w:val="18"/>
          <w:szCs w:val="18"/>
          <w:lang w:eastAsia="en-US"/>
        </w:rPr>
        <w:t>gNBs</w:t>
      </w:r>
      <w:proofErr w:type="spellEnd"/>
      <w:r w:rsidRPr="00155524">
        <w:rPr>
          <w:b/>
          <w:bCs/>
          <w:color w:val="008000"/>
          <w:sz w:val="18"/>
          <w:szCs w:val="18"/>
          <w:lang w:eastAsia="en-US"/>
        </w:rPr>
        <w:t xml:space="preserve">, and the </w:t>
      </w:r>
      <w:proofErr w:type="spellStart"/>
      <w:r w:rsidRPr="00155524">
        <w:rPr>
          <w:b/>
          <w:bCs/>
          <w:color w:val="008000"/>
          <w:sz w:val="18"/>
          <w:szCs w:val="18"/>
          <w:lang w:eastAsia="en-US"/>
        </w:rPr>
        <w:t>XnAP</w:t>
      </w:r>
      <w:proofErr w:type="spellEnd"/>
      <w:r w:rsidRPr="00155524">
        <w:rPr>
          <w:b/>
          <w:bCs/>
          <w:color w:val="008000"/>
          <w:sz w:val="18"/>
          <w:szCs w:val="18"/>
          <w:lang w:eastAsia="en-US"/>
        </w:rPr>
        <w:t xml:space="preserve"> HANDOVER REQUEST message sent to a target </w:t>
      </w:r>
      <w:proofErr w:type="spellStart"/>
      <w:r w:rsidRPr="00155524">
        <w:rPr>
          <w:b/>
          <w:bCs/>
          <w:color w:val="008000"/>
          <w:sz w:val="18"/>
          <w:szCs w:val="18"/>
          <w:lang w:eastAsia="en-US"/>
        </w:rPr>
        <w:t>gNB</w:t>
      </w:r>
      <w:proofErr w:type="spellEnd"/>
      <w:r w:rsidRPr="00155524">
        <w:rPr>
          <w:b/>
          <w:bCs/>
          <w:color w:val="008000"/>
          <w:sz w:val="18"/>
          <w:szCs w:val="18"/>
          <w:lang w:eastAsia="en-US"/>
        </w:rPr>
        <w:t xml:space="preserve"> only include candidate Relay UEs of same cell of the target </w:t>
      </w:r>
      <w:proofErr w:type="spellStart"/>
      <w:r w:rsidRPr="00155524">
        <w:rPr>
          <w:b/>
          <w:bCs/>
          <w:color w:val="008000"/>
          <w:sz w:val="18"/>
          <w:szCs w:val="18"/>
          <w:lang w:eastAsia="en-US"/>
        </w:rPr>
        <w:t>gNB</w:t>
      </w:r>
      <w:proofErr w:type="spellEnd"/>
      <w:r w:rsidRPr="00155524">
        <w:rPr>
          <w:b/>
          <w:bCs/>
          <w:color w:val="008000"/>
          <w:sz w:val="18"/>
          <w:szCs w:val="18"/>
          <w:lang w:eastAsia="en-US"/>
        </w:rPr>
        <w:t xml:space="preserve">. So no need to have any restriction on how source </w:t>
      </w:r>
      <w:proofErr w:type="spellStart"/>
      <w:r w:rsidRPr="00155524">
        <w:rPr>
          <w:b/>
          <w:bCs/>
          <w:color w:val="008000"/>
          <w:sz w:val="18"/>
          <w:szCs w:val="18"/>
          <w:lang w:eastAsia="en-US"/>
        </w:rPr>
        <w:t>gNB</w:t>
      </w:r>
      <w:proofErr w:type="spellEnd"/>
      <w:r w:rsidRPr="00155524">
        <w:rPr>
          <w:b/>
          <w:bCs/>
          <w:color w:val="008000"/>
          <w:sz w:val="18"/>
          <w:szCs w:val="18"/>
          <w:lang w:eastAsia="en-US"/>
        </w:rPr>
        <w:t xml:space="preserve"> select candidate target Relay UE.</w:t>
      </w:r>
    </w:p>
    <w:p w14:paraId="7442751A" w14:textId="77777777" w:rsidR="00155524" w:rsidRPr="00155524" w:rsidRDefault="00155524" w:rsidP="00155524">
      <w:pPr>
        <w:spacing w:after="120"/>
        <w:rPr>
          <w:b/>
          <w:bCs/>
          <w:color w:val="008000"/>
          <w:sz w:val="18"/>
          <w:szCs w:val="18"/>
          <w:lang w:eastAsia="en-US"/>
        </w:rPr>
      </w:pPr>
      <w:r w:rsidRPr="00155524">
        <w:rPr>
          <w:b/>
          <w:bCs/>
          <w:color w:val="008000"/>
          <w:sz w:val="18"/>
          <w:szCs w:val="18"/>
          <w:lang w:eastAsia="en-US"/>
        </w:rPr>
        <w:t xml:space="preserve">RAN3 will not further discuss </w:t>
      </w:r>
    </w:p>
    <w:p w14:paraId="34934FB8" w14:textId="77777777" w:rsidR="00155524" w:rsidRPr="00155524" w:rsidRDefault="00155524" w:rsidP="00155524">
      <w:pPr>
        <w:numPr>
          <w:ilvl w:val="0"/>
          <w:numId w:val="30"/>
        </w:numPr>
        <w:overflowPunct/>
        <w:autoSpaceDE/>
        <w:autoSpaceDN/>
        <w:adjustRightInd/>
        <w:spacing w:after="120"/>
        <w:textAlignment w:val="auto"/>
        <w:rPr>
          <w:b/>
          <w:bCs/>
          <w:color w:val="008000"/>
          <w:sz w:val="18"/>
          <w:szCs w:val="18"/>
          <w:lang w:eastAsia="en-US"/>
        </w:rPr>
      </w:pPr>
      <w:r w:rsidRPr="00155524">
        <w:rPr>
          <w:b/>
          <w:bCs/>
          <w:color w:val="008000"/>
          <w:sz w:val="18"/>
          <w:szCs w:val="18"/>
          <w:lang w:eastAsia="en-US"/>
        </w:rPr>
        <w:t xml:space="preserve">source </w:t>
      </w:r>
      <w:proofErr w:type="spellStart"/>
      <w:r w:rsidRPr="00155524">
        <w:rPr>
          <w:b/>
          <w:bCs/>
          <w:color w:val="008000"/>
          <w:sz w:val="18"/>
          <w:szCs w:val="18"/>
          <w:lang w:eastAsia="en-US"/>
        </w:rPr>
        <w:t>gNB</w:t>
      </w:r>
      <w:proofErr w:type="spellEnd"/>
      <w:r w:rsidRPr="00155524">
        <w:rPr>
          <w:b/>
          <w:bCs/>
          <w:color w:val="008000"/>
          <w:sz w:val="18"/>
          <w:szCs w:val="18"/>
          <w:lang w:eastAsia="en-US"/>
        </w:rPr>
        <w:t xml:space="preserve"> provides the Measurement results for a list of candidate relay UEs to target </w:t>
      </w:r>
      <w:proofErr w:type="spellStart"/>
      <w:r w:rsidRPr="00155524">
        <w:rPr>
          <w:b/>
          <w:bCs/>
          <w:color w:val="008000"/>
          <w:sz w:val="18"/>
          <w:szCs w:val="18"/>
          <w:lang w:eastAsia="en-US"/>
        </w:rPr>
        <w:t>gNB</w:t>
      </w:r>
      <w:proofErr w:type="spellEnd"/>
    </w:p>
    <w:p w14:paraId="126627A1" w14:textId="77777777" w:rsidR="00155524" w:rsidRPr="00155524" w:rsidRDefault="00155524" w:rsidP="00155524">
      <w:pPr>
        <w:numPr>
          <w:ilvl w:val="0"/>
          <w:numId w:val="30"/>
        </w:numPr>
        <w:overflowPunct/>
        <w:autoSpaceDE/>
        <w:autoSpaceDN/>
        <w:adjustRightInd/>
        <w:spacing w:after="120"/>
        <w:textAlignment w:val="auto"/>
        <w:rPr>
          <w:b/>
          <w:bCs/>
          <w:color w:val="008000"/>
          <w:sz w:val="18"/>
          <w:szCs w:val="18"/>
          <w:lang w:eastAsia="en-US"/>
        </w:rPr>
      </w:pPr>
      <w:r w:rsidRPr="00155524">
        <w:rPr>
          <w:b/>
          <w:bCs/>
          <w:color w:val="008000"/>
          <w:sz w:val="18"/>
          <w:szCs w:val="18"/>
          <w:lang w:eastAsia="en-US"/>
        </w:rPr>
        <w:t xml:space="preserve">target </w:t>
      </w:r>
      <w:proofErr w:type="spellStart"/>
      <w:r w:rsidRPr="00155524">
        <w:rPr>
          <w:b/>
          <w:bCs/>
          <w:color w:val="008000"/>
          <w:sz w:val="18"/>
          <w:szCs w:val="18"/>
          <w:lang w:eastAsia="en-US"/>
        </w:rPr>
        <w:t>gNB</w:t>
      </w:r>
      <w:proofErr w:type="spellEnd"/>
      <w:r w:rsidRPr="00155524">
        <w:rPr>
          <w:b/>
          <w:bCs/>
          <w:color w:val="008000"/>
          <w:sz w:val="18"/>
          <w:szCs w:val="18"/>
          <w:lang w:eastAsia="en-US"/>
        </w:rPr>
        <w:t xml:space="preserve"> page Relay UE to transition it to RRC CONNECTED. </w:t>
      </w:r>
    </w:p>
    <w:p w14:paraId="740B0089" w14:textId="77777777" w:rsidR="00155524" w:rsidRPr="00155524" w:rsidRDefault="00155524" w:rsidP="00155524">
      <w:pPr>
        <w:numPr>
          <w:ilvl w:val="0"/>
          <w:numId w:val="30"/>
        </w:numPr>
        <w:overflowPunct/>
        <w:autoSpaceDE/>
        <w:autoSpaceDN/>
        <w:adjustRightInd/>
        <w:spacing w:after="120"/>
        <w:textAlignment w:val="auto"/>
        <w:rPr>
          <w:b/>
          <w:bCs/>
          <w:color w:val="008000"/>
          <w:sz w:val="18"/>
          <w:szCs w:val="18"/>
          <w:lang w:eastAsia="en-US"/>
        </w:rPr>
      </w:pPr>
      <w:r w:rsidRPr="00155524">
        <w:rPr>
          <w:b/>
          <w:bCs/>
          <w:color w:val="008000"/>
          <w:sz w:val="18"/>
          <w:szCs w:val="18"/>
          <w:lang w:eastAsia="en-US"/>
        </w:rPr>
        <w:t xml:space="preserve">target </w:t>
      </w:r>
      <w:proofErr w:type="spellStart"/>
      <w:r w:rsidRPr="00155524">
        <w:rPr>
          <w:b/>
          <w:bCs/>
          <w:color w:val="008000"/>
          <w:sz w:val="18"/>
          <w:szCs w:val="18"/>
          <w:lang w:eastAsia="en-US"/>
        </w:rPr>
        <w:t>gNB</w:t>
      </w:r>
      <w:proofErr w:type="spellEnd"/>
      <w:r w:rsidRPr="00155524">
        <w:rPr>
          <w:b/>
          <w:bCs/>
          <w:color w:val="008000"/>
          <w:sz w:val="18"/>
          <w:szCs w:val="18"/>
          <w:lang w:eastAsia="en-US"/>
        </w:rPr>
        <w:t xml:space="preserve"> can select a candidate relay UE not included in the list provided by source </w:t>
      </w:r>
      <w:proofErr w:type="spellStart"/>
      <w:r w:rsidRPr="00155524">
        <w:rPr>
          <w:b/>
          <w:bCs/>
          <w:color w:val="008000"/>
          <w:sz w:val="18"/>
          <w:szCs w:val="18"/>
          <w:lang w:eastAsia="en-US"/>
        </w:rPr>
        <w:t>gNB</w:t>
      </w:r>
      <w:proofErr w:type="spellEnd"/>
      <w:r w:rsidRPr="00155524">
        <w:rPr>
          <w:b/>
          <w:bCs/>
          <w:color w:val="008000"/>
          <w:sz w:val="18"/>
          <w:szCs w:val="18"/>
          <w:lang w:eastAsia="en-US"/>
        </w:rPr>
        <w:t>.</w:t>
      </w:r>
    </w:p>
    <w:p w14:paraId="652078AF" w14:textId="77777777" w:rsidR="00155524" w:rsidRPr="00155524" w:rsidRDefault="00155524" w:rsidP="00155524">
      <w:pPr>
        <w:spacing w:after="120"/>
        <w:rPr>
          <w:color w:val="000000"/>
          <w:sz w:val="18"/>
          <w:lang w:eastAsia="en-US"/>
        </w:rPr>
      </w:pPr>
      <w:r w:rsidRPr="00155524">
        <w:rPr>
          <w:color w:val="000000"/>
          <w:sz w:val="18"/>
          <w:lang w:eastAsia="en-US"/>
        </w:rPr>
        <w:t>CATT: rewording for “not further discuss”</w:t>
      </w:r>
    </w:p>
    <w:p w14:paraId="29C2C797" w14:textId="77777777" w:rsidR="00155524" w:rsidRPr="00155524" w:rsidRDefault="00155524" w:rsidP="00155524">
      <w:pPr>
        <w:spacing w:after="120"/>
        <w:rPr>
          <w:color w:val="000000"/>
          <w:sz w:val="18"/>
          <w:lang w:eastAsia="en-US"/>
        </w:rPr>
      </w:pPr>
      <w:r w:rsidRPr="00155524">
        <w:rPr>
          <w:color w:val="000000"/>
          <w:sz w:val="18"/>
          <w:lang w:eastAsia="en-US"/>
        </w:rPr>
        <w:t>Samsung: remove the 1st sub-bullet as agree before.</w:t>
      </w:r>
    </w:p>
    <w:p w14:paraId="306FA28E" w14:textId="77777777" w:rsidR="00155524" w:rsidRPr="00155524" w:rsidRDefault="00155524" w:rsidP="00155524">
      <w:pPr>
        <w:spacing w:after="120"/>
        <w:rPr>
          <w:bCs/>
          <w:color w:val="0000FF"/>
          <w:sz w:val="18"/>
          <w:szCs w:val="18"/>
          <w:lang w:eastAsia="en-US"/>
        </w:rPr>
      </w:pPr>
      <w:r w:rsidRPr="00155524">
        <w:rPr>
          <w:bCs/>
          <w:color w:val="0000FF"/>
          <w:sz w:val="18"/>
          <w:szCs w:val="18"/>
          <w:lang w:eastAsia="en-US"/>
        </w:rPr>
        <w:t>Proposal 1-4: continue discussion on</w:t>
      </w:r>
    </w:p>
    <w:p w14:paraId="45BBEBFD" w14:textId="77777777" w:rsidR="00155524" w:rsidRPr="00155524" w:rsidRDefault="00155524" w:rsidP="00155524">
      <w:pPr>
        <w:spacing w:after="120"/>
        <w:rPr>
          <w:bCs/>
          <w:color w:val="0000FF"/>
          <w:sz w:val="18"/>
          <w:szCs w:val="18"/>
          <w:lang w:eastAsia="en-US"/>
        </w:rPr>
      </w:pPr>
      <w:r w:rsidRPr="00155524">
        <w:rPr>
          <w:bCs/>
          <w:color w:val="0000FF"/>
          <w:sz w:val="18"/>
          <w:szCs w:val="18"/>
          <w:lang w:eastAsia="en-US"/>
        </w:rPr>
        <w:t>The list of candidate Relay UEs is an ordered list, e.g. based on the Remote UE’s measurement report on candidate Relay UEs.</w:t>
      </w:r>
    </w:p>
    <w:p w14:paraId="555930E9" w14:textId="77777777" w:rsidR="00155524" w:rsidRPr="00155524" w:rsidRDefault="00155524" w:rsidP="00155524">
      <w:pPr>
        <w:spacing w:after="120"/>
        <w:rPr>
          <w:bCs/>
          <w:color w:val="0000FF"/>
          <w:sz w:val="18"/>
          <w:szCs w:val="18"/>
          <w:lang w:eastAsia="en-US"/>
        </w:rPr>
      </w:pPr>
      <w:r w:rsidRPr="00155524">
        <w:rPr>
          <w:bCs/>
          <w:color w:val="0000FF"/>
          <w:sz w:val="18"/>
          <w:szCs w:val="18"/>
          <w:lang w:eastAsia="en-US"/>
        </w:rPr>
        <w:t xml:space="preserve">Target </w:t>
      </w:r>
      <w:proofErr w:type="spellStart"/>
      <w:r w:rsidRPr="00155524">
        <w:rPr>
          <w:bCs/>
          <w:color w:val="0000FF"/>
          <w:sz w:val="18"/>
          <w:szCs w:val="18"/>
          <w:lang w:eastAsia="en-US"/>
        </w:rPr>
        <w:t>gNB</w:t>
      </w:r>
      <w:proofErr w:type="spellEnd"/>
      <w:r w:rsidRPr="00155524">
        <w:rPr>
          <w:bCs/>
          <w:color w:val="0000FF"/>
          <w:sz w:val="18"/>
          <w:szCs w:val="18"/>
          <w:lang w:eastAsia="en-US"/>
        </w:rPr>
        <w:t xml:space="preserve"> include the selected target Relay UE in the </w:t>
      </w:r>
      <w:proofErr w:type="spellStart"/>
      <w:r w:rsidRPr="00155524">
        <w:rPr>
          <w:bCs/>
          <w:color w:val="0000FF"/>
          <w:sz w:val="18"/>
          <w:szCs w:val="18"/>
          <w:lang w:eastAsia="en-US"/>
        </w:rPr>
        <w:t>XnAP</w:t>
      </w:r>
      <w:proofErr w:type="spellEnd"/>
      <w:r w:rsidRPr="00155524">
        <w:rPr>
          <w:bCs/>
          <w:color w:val="0000FF"/>
          <w:sz w:val="18"/>
          <w:szCs w:val="18"/>
          <w:lang w:eastAsia="en-US"/>
        </w:rPr>
        <w:t xml:space="preserve"> HANDOVER REQUEST ACKNOWLEDGE message</w:t>
      </w:r>
    </w:p>
    <w:p w14:paraId="59B638FA" w14:textId="77777777" w:rsidR="00155524" w:rsidRPr="00155524" w:rsidRDefault="00155524" w:rsidP="00155524">
      <w:pPr>
        <w:spacing w:after="120"/>
        <w:rPr>
          <w:color w:val="000000"/>
          <w:sz w:val="18"/>
          <w:lang w:eastAsia="en-US"/>
        </w:rPr>
      </w:pPr>
      <w:r w:rsidRPr="00155524">
        <w:rPr>
          <w:color w:val="000000"/>
          <w:sz w:val="18"/>
          <w:lang w:eastAsia="en-US"/>
        </w:rPr>
        <w:t>Proposal 1-5: RAN3 wait for RAN2 progress on Lossless path switch.</w:t>
      </w:r>
    </w:p>
    <w:p w14:paraId="3EB4C2F6" w14:textId="77777777" w:rsidR="00155524" w:rsidRPr="00155524" w:rsidRDefault="00155524" w:rsidP="00155524">
      <w:pPr>
        <w:spacing w:after="120"/>
        <w:rPr>
          <w:color w:val="000000"/>
          <w:sz w:val="18"/>
          <w:lang w:eastAsia="en-US"/>
        </w:rPr>
      </w:pPr>
      <w:r w:rsidRPr="00155524">
        <w:rPr>
          <w:color w:val="000000"/>
          <w:sz w:val="18"/>
          <w:lang w:eastAsia="en-US"/>
        </w:rPr>
        <w:t>ZTE: This proposal is not needed.</w:t>
      </w:r>
    </w:p>
    <w:p w14:paraId="64E001DE"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37A81FAC" w14:textId="77777777" w:rsidR="00155524" w:rsidRPr="00155524" w:rsidRDefault="00155524" w:rsidP="00155524">
      <w:pPr>
        <w:spacing w:after="120"/>
        <w:rPr>
          <w:b/>
          <w:bCs/>
          <w:color w:val="008000"/>
          <w:sz w:val="18"/>
          <w:szCs w:val="18"/>
          <w:lang w:eastAsia="en-US"/>
        </w:rPr>
      </w:pPr>
      <w:r w:rsidRPr="00155524">
        <w:rPr>
          <w:b/>
          <w:bCs/>
          <w:color w:val="008000"/>
          <w:sz w:val="18"/>
          <w:szCs w:val="18"/>
          <w:lang w:eastAsia="en-US"/>
        </w:rPr>
        <w:t xml:space="preserve">For NGAP, add a new IE containing a list (up to 32) of candidate Relay UE IDs in the </w:t>
      </w:r>
      <w:r w:rsidRPr="00155524">
        <w:rPr>
          <w:b/>
          <w:bCs/>
          <w:i/>
          <w:iCs/>
          <w:color w:val="008000"/>
          <w:sz w:val="18"/>
          <w:szCs w:val="18"/>
          <w:lang w:eastAsia="en-US"/>
        </w:rPr>
        <w:t>Source NG-RAN Node to Target NG-RAN Node Transparent Container</w:t>
      </w:r>
      <w:r w:rsidRPr="00155524">
        <w:rPr>
          <w:b/>
          <w:bCs/>
          <w:color w:val="008000"/>
          <w:sz w:val="18"/>
          <w:szCs w:val="18"/>
          <w:lang w:eastAsia="en-US"/>
        </w:rPr>
        <w:t xml:space="preserve"> IE.</w:t>
      </w:r>
    </w:p>
    <w:p w14:paraId="0DE610B9" w14:textId="62F8A426" w:rsidR="00155524" w:rsidRPr="00155524" w:rsidRDefault="00155524" w:rsidP="00155524">
      <w:pPr>
        <w:spacing w:after="120"/>
        <w:rPr>
          <w:rFonts w:ascii="Calibri" w:hAnsi="Calibri" w:cs="Calibri"/>
          <w:b/>
          <w:color w:val="008000"/>
          <w:sz w:val="18"/>
          <w:lang w:eastAsia="en-US"/>
        </w:rPr>
      </w:pPr>
      <w:r w:rsidRPr="00155524">
        <w:rPr>
          <w:b/>
          <w:bCs/>
          <w:color w:val="008000"/>
          <w:sz w:val="18"/>
          <w:szCs w:val="18"/>
          <w:lang w:eastAsia="en-US"/>
        </w:rPr>
        <w:t>For TS38.401, add the call flow for inter-CU direct to indirect path switch (inter-CU D2I).</w:t>
      </w:r>
    </w:p>
    <w:p w14:paraId="55D2B6C3" w14:textId="77777777" w:rsidR="00140431" w:rsidRDefault="00140431" w:rsidP="00140431">
      <w:pPr>
        <w:pStyle w:val="Heading3"/>
      </w:pPr>
      <w:bookmarkStart w:id="75" w:name="_Toc133611472"/>
      <w:r>
        <w:t>16.4</w:t>
      </w:r>
      <w:r>
        <w:tab/>
        <w:t>Multi-path Support</w:t>
      </w:r>
      <w:bookmarkEnd w:id="75"/>
    </w:p>
    <w:p w14:paraId="0FBA369A" w14:textId="77777777" w:rsidR="00140431" w:rsidRDefault="00140431" w:rsidP="00140431">
      <w:pPr>
        <w:rPr>
          <w:rFonts w:ascii="Arial" w:hAnsi="Arial" w:cs="Arial"/>
          <w:b/>
          <w:sz w:val="24"/>
        </w:rPr>
      </w:pPr>
      <w:r>
        <w:rPr>
          <w:rFonts w:ascii="Arial" w:hAnsi="Arial" w:cs="Arial"/>
          <w:b/>
          <w:color w:val="0000FF"/>
          <w:sz w:val="24"/>
        </w:rPr>
        <w:t>R3-231214</w:t>
      </w:r>
      <w:r>
        <w:rPr>
          <w:rFonts w:ascii="Arial" w:hAnsi="Arial" w:cs="Arial"/>
          <w:b/>
          <w:color w:val="0000FF"/>
          <w:sz w:val="24"/>
        </w:rPr>
        <w:tab/>
      </w:r>
      <w:r>
        <w:rPr>
          <w:rFonts w:ascii="Arial" w:hAnsi="Arial" w:cs="Arial"/>
          <w:b/>
          <w:sz w:val="24"/>
        </w:rPr>
        <w:t xml:space="preserve">(TP to TS 38.401) Path addition and release for multipath for </w:t>
      </w:r>
      <w:proofErr w:type="spellStart"/>
      <w:r>
        <w:rPr>
          <w:rFonts w:ascii="Arial" w:hAnsi="Arial" w:cs="Arial"/>
          <w:b/>
          <w:sz w:val="24"/>
        </w:rPr>
        <w:t>sidelink</w:t>
      </w:r>
      <w:proofErr w:type="spellEnd"/>
      <w:r>
        <w:rPr>
          <w:rFonts w:ascii="Arial" w:hAnsi="Arial" w:cs="Arial"/>
          <w:b/>
          <w:sz w:val="24"/>
        </w:rPr>
        <w:t xml:space="preserve"> relay</w:t>
      </w:r>
    </w:p>
    <w:p w14:paraId="75CD6AAA"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38.401 v17.4.0</w:t>
      </w:r>
      <w:r>
        <w:rPr>
          <w:i/>
        </w:rPr>
        <w:br/>
      </w:r>
      <w:r>
        <w:rPr>
          <w:i/>
        </w:rPr>
        <w:tab/>
      </w:r>
      <w:r>
        <w:rPr>
          <w:i/>
        </w:rPr>
        <w:tab/>
      </w:r>
      <w:r>
        <w:rPr>
          <w:i/>
        </w:rPr>
        <w:tab/>
      </w:r>
      <w:r>
        <w:rPr>
          <w:i/>
        </w:rPr>
        <w:tab/>
      </w:r>
      <w:r>
        <w:rPr>
          <w:i/>
        </w:rPr>
        <w:tab/>
        <w:t>Source: Samsung</w:t>
      </w:r>
    </w:p>
    <w:p w14:paraId="6481E8D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R3-232088</w:t>
      </w:r>
      <w:r>
        <w:rPr>
          <w:color w:val="993300"/>
          <w:u w:val="single"/>
        </w:rPr>
        <w:t>.</w:t>
      </w:r>
    </w:p>
    <w:p w14:paraId="66CEDF04" w14:textId="77777777" w:rsidR="00140431" w:rsidRDefault="00140431" w:rsidP="00140431">
      <w:pPr>
        <w:rPr>
          <w:rFonts w:ascii="Arial" w:hAnsi="Arial" w:cs="Arial"/>
          <w:b/>
          <w:sz w:val="24"/>
        </w:rPr>
      </w:pPr>
      <w:r>
        <w:rPr>
          <w:rFonts w:ascii="Arial" w:hAnsi="Arial" w:cs="Arial"/>
          <w:b/>
          <w:color w:val="0000FF"/>
          <w:sz w:val="24"/>
        </w:rPr>
        <w:t>R3-232088</w:t>
      </w:r>
      <w:r>
        <w:rPr>
          <w:rFonts w:ascii="Arial" w:hAnsi="Arial" w:cs="Arial"/>
          <w:b/>
          <w:color w:val="0000FF"/>
          <w:sz w:val="24"/>
        </w:rPr>
        <w:tab/>
      </w:r>
      <w:r>
        <w:rPr>
          <w:rFonts w:ascii="Arial" w:hAnsi="Arial" w:cs="Arial"/>
          <w:b/>
          <w:sz w:val="24"/>
        </w:rPr>
        <w:t xml:space="preserve">(TP to TS 38.401) Path addition for multipath for </w:t>
      </w:r>
      <w:proofErr w:type="spellStart"/>
      <w:r>
        <w:rPr>
          <w:rFonts w:ascii="Arial" w:hAnsi="Arial" w:cs="Arial"/>
          <w:b/>
          <w:sz w:val="24"/>
        </w:rPr>
        <w:t>sidelink</w:t>
      </w:r>
      <w:proofErr w:type="spellEnd"/>
      <w:r>
        <w:rPr>
          <w:rFonts w:ascii="Arial" w:hAnsi="Arial" w:cs="Arial"/>
          <w:b/>
          <w:sz w:val="24"/>
        </w:rPr>
        <w:t xml:space="preserve"> relay</w:t>
      </w:r>
    </w:p>
    <w:p w14:paraId="294E84E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38.401 v17.4.0</w:t>
      </w:r>
      <w:r>
        <w:rPr>
          <w:i/>
        </w:rPr>
        <w:br/>
      </w:r>
      <w:r>
        <w:rPr>
          <w:i/>
        </w:rPr>
        <w:tab/>
      </w:r>
      <w:r>
        <w:rPr>
          <w:i/>
        </w:rPr>
        <w:tab/>
      </w:r>
      <w:r>
        <w:rPr>
          <w:i/>
        </w:rPr>
        <w:tab/>
      </w:r>
      <w:r>
        <w:rPr>
          <w:i/>
        </w:rPr>
        <w:tab/>
      </w:r>
      <w:r>
        <w:rPr>
          <w:i/>
        </w:rPr>
        <w:tab/>
        <w:t>Source: Samsung, LGE</w:t>
      </w:r>
    </w:p>
    <w:p w14:paraId="444D73B3" w14:textId="77777777" w:rsidR="00140431" w:rsidRDefault="00140431" w:rsidP="00140431">
      <w:pPr>
        <w:rPr>
          <w:color w:val="808080"/>
        </w:rPr>
      </w:pPr>
      <w:r>
        <w:rPr>
          <w:color w:val="808080"/>
        </w:rPr>
        <w:t>(Replaces R3-231214)</w:t>
      </w:r>
    </w:p>
    <w:p w14:paraId="6A5C757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123A9A" w14:textId="77777777" w:rsidR="00140431" w:rsidRDefault="00140431" w:rsidP="00140431">
      <w:pPr>
        <w:rPr>
          <w:rFonts w:ascii="Arial" w:hAnsi="Arial" w:cs="Arial"/>
          <w:b/>
          <w:sz w:val="24"/>
        </w:rPr>
      </w:pPr>
      <w:r>
        <w:rPr>
          <w:rFonts w:ascii="Arial" w:hAnsi="Arial" w:cs="Arial"/>
          <w:b/>
          <w:color w:val="0000FF"/>
          <w:sz w:val="24"/>
        </w:rPr>
        <w:t>R3-231257</w:t>
      </w:r>
      <w:r>
        <w:rPr>
          <w:rFonts w:ascii="Arial" w:hAnsi="Arial" w:cs="Arial"/>
          <w:b/>
          <w:color w:val="0000FF"/>
          <w:sz w:val="24"/>
        </w:rPr>
        <w:tab/>
      </w:r>
      <w:r>
        <w:rPr>
          <w:rFonts w:ascii="Arial" w:hAnsi="Arial" w:cs="Arial"/>
          <w:b/>
          <w:sz w:val="24"/>
        </w:rPr>
        <w:t>Discussion on multi-path relay support</w:t>
      </w:r>
    </w:p>
    <w:p w14:paraId="6E5F1BE1" w14:textId="77777777" w:rsidR="00140431" w:rsidRDefault="00140431" w:rsidP="0014043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w:t>
      </w:r>
    </w:p>
    <w:p w14:paraId="51BD835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64A381" w14:textId="77777777" w:rsidR="00140431" w:rsidRDefault="00140431" w:rsidP="00140431">
      <w:pPr>
        <w:rPr>
          <w:rFonts w:ascii="Arial" w:hAnsi="Arial" w:cs="Arial"/>
          <w:b/>
          <w:sz w:val="24"/>
        </w:rPr>
      </w:pPr>
      <w:r>
        <w:rPr>
          <w:rFonts w:ascii="Arial" w:hAnsi="Arial" w:cs="Arial"/>
          <w:b/>
          <w:color w:val="0000FF"/>
          <w:sz w:val="24"/>
        </w:rPr>
        <w:t>R3-231273</w:t>
      </w:r>
      <w:r>
        <w:rPr>
          <w:rFonts w:ascii="Arial" w:hAnsi="Arial" w:cs="Arial"/>
          <w:b/>
          <w:color w:val="0000FF"/>
          <w:sz w:val="24"/>
        </w:rPr>
        <w:tab/>
      </w:r>
      <w:r>
        <w:rPr>
          <w:rFonts w:ascii="Arial" w:hAnsi="Arial" w:cs="Arial"/>
          <w:b/>
          <w:sz w:val="24"/>
        </w:rPr>
        <w:t>(TP for BLCR  for 38.473)  Multi-path relay</w:t>
      </w:r>
    </w:p>
    <w:p w14:paraId="25E17238"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54E7869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241EAF" w14:textId="77777777" w:rsidR="00140431" w:rsidRDefault="00140431" w:rsidP="00140431">
      <w:pPr>
        <w:rPr>
          <w:rFonts w:ascii="Arial" w:hAnsi="Arial" w:cs="Arial"/>
          <w:b/>
          <w:sz w:val="24"/>
        </w:rPr>
      </w:pPr>
      <w:r>
        <w:rPr>
          <w:rFonts w:ascii="Arial" w:hAnsi="Arial" w:cs="Arial"/>
          <w:b/>
          <w:color w:val="0000FF"/>
          <w:sz w:val="24"/>
        </w:rPr>
        <w:t>R3-231375</w:t>
      </w:r>
      <w:r>
        <w:rPr>
          <w:rFonts w:ascii="Arial" w:hAnsi="Arial" w:cs="Arial"/>
          <w:b/>
          <w:color w:val="0000FF"/>
          <w:sz w:val="24"/>
        </w:rPr>
        <w:tab/>
      </w:r>
      <w:r>
        <w:rPr>
          <w:rFonts w:ascii="Arial" w:hAnsi="Arial" w:cs="Arial"/>
          <w:b/>
          <w:sz w:val="24"/>
        </w:rPr>
        <w:t>Discussion on remaining issue of multi-path support</w:t>
      </w:r>
    </w:p>
    <w:p w14:paraId="71B9FDC2"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NEC</w:t>
      </w:r>
    </w:p>
    <w:p w14:paraId="0748E1A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06A0C3" w14:textId="77777777" w:rsidR="00140431" w:rsidRDefault="00140431" w:rsidP="00140431">
      <w:pPr>
        <w:rPr>
          <w:rFonts w:ascii="Arial" w:hAnsi="Arial" w:cs="Arial"/>
          <w:b/>
          <w:sz w:val="24"/>
        </w:rPr>
      </w:pPr>
      <w:r>
        <w:rPr>
          <w:rFonts w:ascii="Arial" w:hAnsi="Arial" w:cs="Arial"/>
          <w:b/>
          <w:color w:val="0000FF"/>
          <w:sz w:val="24"/>
        </w:rPr>
        <w:t>R3-231475</w:t>
      </w:r>
      <w:r>
        <w:rPr>
          <w:rFonts w:ascii="Arial" w:hAnsi="Arial" w:cs="Arial"/>
          <w:b/>
          <w:color w:val="0000FF"/>
          <w:sz w:val="24"/>
        </w:rPr>
        <w:tab/>
      </w:r>
      <w:r>
        <w:rPr>
          <w:rFonts w:ascii="Arial" w:hAnsi="Arial" w:cs="Arial"/>
          <w:b/>
          <w:sz w:val="24"/>
        </w:rPr>
        <w:t>discussion on the support for multi-path</w:t>
      </w:r>
    </w:p>
    <w:p w14:paraId="2352166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1F335FA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E8DCB7" w14:textId="77777777" w:rsidR="00140431" w:rsidRDefault="00140431" w:rsidP="00140431">
      <w:pPr>
        <w:rPr>
          <w:rFonts w:ascii="Arial" w:hAnsi="Arial" w:cs="Arial"/>
          <w:b/>
          <w:sz w:val="24"/>
        </w:rPr>
      </w:pPr>
      <w:r>
        <w:rPr>
          <w:rFonts w:ascii="Arial" w:hAnsi="Arial" w:cs="Arial"/>
          <w:b/>
          <w:color w:val="0000FF"/>
          <w:sz w:val="24"/>
        </w:rPr>
        <w:t>R3-231507</w:t>
      </w:r>
      <w:r>
        <w:rPr>
          <w:rFonts w:ascii="Arial" w:hAnsi="Arial" w:cs="Arial"/>
          <w:b/>
          <w:color w:val="0000FF"/>
          <w:sz w:val="24"/>
        </w:rPr>
        <w:tab/>
      </w:r>
      <w:r>
        <w:rPr>
          <w:rFonts w:ascii="Arial" w:hAnsi="Arial" w:cs="Arial"/>
          <w:b/>
          <w:sz w:val="24"/>
        </w:rPr>
        <w:t xml:space="preserve">On multi-path change for </w:t>
      </w:r>
      <w:proofErr w:type="spellStart"/>
      <w:r>
        <w:rPr>
          <w:rFonts w:ascii="Arial" w:hAnsi="Arial" w:cs="Arial"/>
          <w:b/>
          <w:sz w:val="24"/>
        </w:rPr>
        <w:t>sidelink</w:t>
      </w:r>
      <w:proofErr w:type="spellEnd"/>
      <w:r>
        <w:rPr>
          <w:rFonts w:ascii="Arial" w:hAnsi="Arial" w:cs="Arial"/>
          <w:b/>
          <w:sz w:val="24"/>
        </w:rPr>
        <w:t xml:space="preserve"> relay</w:t>
      </w:r>
    </w:p>
    <w:p w14:paraId="50680C8E"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China Telecommunication</w:t>
      </w:r>
    </w:p>
    <w:p w14:paraId="42B686A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58205C" w14:textId="77777777" w:rsidR="00140431" w:rsidRDefault="00140431" w:rsidP="00140431">
      <w:pPr>
        <w:rPr>
          <w:rFonts w:ascii="Arial" w:hAnsi="Arial" w:cs="Arial"/>
          <w:b/>
          <w:sz w:val="24"/>
        </w:rPr>
      </w:pPr>
      <w:r>
        <w:rPr>
          <w:rFonts w:ascii="Arial" w:hAnsi="Arial" w:cs="Arial"/>
          <w:b/>
          <w:color w:val="0000FF"/>
          <w:sz w:val="24"/>
        </w:rPr>
        <w:t>R3-231559</w:t>
      </w:r>
      <w:r>
        <w:rPr>
          <w:rFonts w:ascii="Arial" w:hAnsi="Arial" w:cs="Arial"/>
          <w:b/>
          <w:color w:val="0000FF"/>
          <w:sz w:val="24"/>
        </w:rPr>
        <w:tab/>
      </w:r>
      <w:r>
        <w:rPr>
          <w:rFonts w:ascii="Arial" w:hAnsi="Arial" w:cs="Arial"/>
          <w:b/>
          <w:sz w:val="24"/>
        </w:rPr>
        <w:t>Discussion on Multi-path Support for SL relay</w:t>
      </w:r>
    </w:p>
    <w:p w14:paraId="22DE6102"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483C5FA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2F0A12" w14:textId="77777777" w:rsidR="00140431" w:rsidRDefault="00140431" w:rsidP="00140431">
      <w:pPr>
        <w:rPr>
          <w:rFonts w:ascii="Arial" w:hAnsi="Arial" w:cs="Arial"/>
          <w:b/>
          <w:sz w:val="24"/>
        </w:rPr>
      </w:pPr>
      <w:r>
        <w:rPr>
          <w:rFonts w:ascii="Arial" w:hAnsi="Arial" w:cs="Arial"/>
          <w:b/>
          <w:color w:val="0000FF"/>
          <w:sz w:val="24"/>
        </w:rPr>
        <w:t>R3-231572</w:t>
      </w:r>
      <w:r>
        <w:rPr>
          <w:rFonts w:ascii="Arial" w:hAnsi="Arial" w:cs="Arial"/>
          <w:b/>
          <w:color w:val="0000FF"/>
          <w:sz w:val="24"/>
        </w:rPr>
        <w:tab/>
      </w:r>
      <w:r>
        <w:rPr>
          <w:rFonts w:ascii="Arial" w:hAnsi="Arial" w:cs="Arial"/>
          <w:b/>
          <w:sz w:val="24"/>
        </w:rPr>
        <w:t xml:space="preserve">(TP for SL Relay BL CR to TS 38.401) Multi-path for </w:t>
      </w:r>
      <w:proofErr w:type="spellStart"/>
      <w:r>
        <w:rPr>
          <w:rFonts w:ascii="Arial" w:hAnsi="Arial" w:cs="Arial"/>
          <w:b/>
          <w:sz w:val="24"/>
        </w:rPr>
        <w:t>Sidelink</w:t>
      </w:r>
      <w:proofErr w:type="spellEnd"/>
      <w:r>
        <w:rPr>
          <w:rFonts w:ascii="Arial" w:hAnsi="Arial" w:cs="Arial"/>
          <w:b/>
          <w:sz w:val="24"/>
        </w:rPr>
        <w:t xml:space="preserve"> Relay</w:t>
      </w:r>
    </w:p>
    <w:p w14:paraId="5AA24468"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14:paraId="1E272AE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A52FE3" w14:textId="77777777" w:rsidR="00140431" w:rsidRDefault="00140431" w:rsidP="00140431">
      <w:pPr>
        <w:rPr>
          <w:rFonts w:ascii="Arial" w:hAnsi="Arial" w:cs="Arial"/>
          <w:b/>
          <w:sz w:val="24"/>
        </w:rPr>
      </w:pPr>
      <w:r>
        <w:rPr>
          <w:rFonts w:ascii="Arial" w:hAnsi="Arial" w:cs="Arial"/>
          <w:b/>
          <w:color w:val="0000FF"/>
          <w:sz w:val="24"/>
        </w:rPr>
        <w:t>R3-231694</w:t>
      </w:r>
      <w:r>
        <w:rPr>
          <w:rFonts w:ascii="Arial" w:hAnsi="Arial" w:cs="Arial"/>
          <w:b/>
          <w:color w:val="0000FF"/>
          <w:sz w:val="24"/>
        </w:rPr>
        <w:tab/>
      </w:r>
      <w:r>
        <w:rPr>
          <w:rFonts w:ascii="Arial" w:hAnsi="Arial" w:cs="Arial"/>
          <w:b/>
          <w:sz w:val="24"/>
        </w:rPr>
        <w:t>(TP to TS 38.401) Further consideration on multi-path support</w:t>
      </w:r>
    </w:p>
    <w:p w14:paraId="5F2B071B"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LG Electronics</w:t>
      </w:r>
    </w:p>
    <w:p w14:paraId="10BC896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EEF74D" w14:textId="77777777" w:rsidR="00140431" w:rsidRDefault="00140431" w:rsidP="00140431">
      <w:pPr>
        <w:rPr>
          <w:rFonts w:ascii="Arial" w:hAnsi="Arial" w:cs="Arial"/>
          <w:b/>
          <w:sz w:val="24"/>
        </w:rPr>
      </w:pPr>
      <w:r>
        <w:rPr>
          <w:rFonts w:ascii="Arial" w:hAnsi="Arial" w:cs="Arial"/>
          <w:b/>
          <w:color w:val="0000FF"/>
          <w:sz w:val="24"/>
        </w:rPr>
        <w:t>R3-231794</w:t>
      </w:r>
      <w:r>
        <w:rPr>
          <w:rFonts w:ascii="Arial" w:hAnsi="Arial" w:cs="Arial"/>
          <w:b/>
          <w:color w:val="0000FF"/>
          <w:sz w:val="24"/>
        </w:rPr>
        <w:tab/>
      </w:r>
      <w:r>
        <w:rPr>
          <w:rFonts w:ascii="Arial" w:hAnsi="Arial" w:cs="Arial"/>
          <w:b/>
          <w:sz w:val="24"/>
        </w:rPr>
        <w:t>(TP to TS 38.401)Considerations on multi-path for SL relay</w:t>
      </w:r>
    </w:p>
    <w:p w14:paraId="09920D22"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430E81C1" w14:textId="18DD9CA1"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16E9B9" w14:textId="77777777" w:rsidR="00155524" w:rsidRPr="00DA77CB" w:rsidRDefault="00155524" w:rsidP="00155524">
      <w:pPr>
        <w:widowControl w:val="0"/>
        <w:ind w:left="144" w:hanging="144"/>
        <w:rPr>
          <w:rFonts w:ascii="Calibri" w:hAnsi="Calibri" w:cs="Calibri"/>
          <w:b/>
          <w:color w:val="FF00FF"/>
          <w:sz w:val="18"/>
          <w:lang w:eastAsia="en-US"/>
        </w:rPr>
      </w:pPr>
      <w:r w:rsidRPr="00DA77CB">
        <w:rPr>
          <w:rFonts w:ascii="Calibri" w:hAnsi="Calibri" w:cs="Calibri"/>
          <w:b/>
          <w:color w:val="FF00FF"/>
          <w:sz w:val="18"/>
          <w:lang w:eastAsia="en-US"/>
        </w:rPr>
        <w:t xml:space="preserve"> # SLRelay2_Multipath</w:t>
      </w:r>
    </w:p>
    <w:p w14:paraId="47115319" w14:textId="77777777" w:rsidR="00155524" w:rsidRPr="00DA77CB" w:rsidRDefault="00155524" w:rsidP="00155524">
      <w:pPr>
        <w:widowControl w:val="0"/>
        <w:ind w:left="144" w:hanging="144"/>
        <w:rPr>
          <w:rFonts w:ascii="Calibri" w:hAnsi="Calibri" w:cs="Calibri"/>
          <w:b/>
          <w:bCs/>
          <w:color w:val="FF00FF"/>
          <w:sz w:val="18"/>
          <w:szCs w:val="18"/>
          <w:lang w:eastAsia="en-US"/>
        </w:rPr>
      </w:pPr>
      <w:r w:rsidRPr="00DA77CB">
        <w:rPr>
          <w:rFonts w:ascii="Calibri" w:hAnsi="Calibri" w:cs="Calibri"/>
          <w:b/>
          <w:bCs/>
          <w:color w:val="FF00FF"/>
          <w:sz w:val="18"/>
          <w:szCs w:val="18"/>
          <w:lang w:eastAsia="en-US"/>
        </w:rPr>
        <w:t xml:space="preserve">- How to release the configured paths at the </w:t>
      </w:r>
      <w:proofErr w:type="spellStart"/>
      <w:r w:rsidRPr="00DA77CB">
        <w:rPr>
          <w:rFonts w:ascii="Calibri" w:hAnsi="Calibri" w:cs="Calibri"/>
          <w:b/>
          <w:bCs/>
          <w:color w:val="FF00FF"/>
          <w:sz w:val="18"/>
          <w:szCs w:val="18"/>
          <w:lang w:eastAsia="en-US"/>
        </w:rPr>
        <w:t>gNB</w:t>
      </w:r>
      <w:proofErr w:type="spellEnd"/>
      <w:r w:rsidRPr="00DA77CB">
        <w:rPr>
          <w:rFonts w:ascii="Calibri" w:hAnsi="Calibri" w:cs="Calibri"/>
          <w:b/>
          <w:bCs/>
          <w:color w:val="FF00FF"/>
          <w:sz w:val="18"/>
          <w:szCs w:val="18"/>
          <w:lang w:eastAsia="en-US"/>
        </w:rPr>
        <w:t>-DU, i.e. candidate solutions.</w:t>
      </w:r>
    </w:p>
    <w:p w14:paraId="7EADBE58" w14:textId="77777777" w:rsidR="00155524" w:rsidRPr="00DA77CB" w:rsidRDefault="00155524" w:rsidP="00155524">
      <w:pPr>
        <w:widowControl w:val="0"/>
        <w:ind w:left="144" w:hanging="144"/>
        <w:rPr>
          <w:rFonts w:ascii="Calibri" w:hAnsi="Calibri" w:cs="Calibri"/>
          <w:b/>
          <w:bCs/>
          <w:color w:val="FF00FF"/>
          <w:sz w:val="18"/>
          <w:szCs w:val="18"/>
          <w:lang w:eastAsia="en-US"/>
        </w:rPr>
      </w:pPr>
      <w:r w:rsidRPr="00DA77CB">
        <w:rPr>
          <w:rFonts w:ascii="Calibri" w:hAnsi="Calibri" w:cs="Calibri"/>
          <w:b/>
          <w:bCs/>
          <w:color w:val="FF00FF"/>
          <w:sz w:val="18"/>
          <w:szCs w:val="18"/>
          <w:lang w:eastAsia="en-US"/>
        </w:rPr>
        <w:t xml:space="preserve">- Define the responsibility for </w:t>
      </w:r>
      <w:proofErr w:type="spellStart"/>
      <w:r w:rsidRPr="00DA77CB">
        <w:rPr>
          <w:rFonts w:ascii="Calibri" w:hAnsi="Calibri" w:cs="Calibri"/>
          <w:b/>
          <w:bCs/>
          <w:color w:val="FF00FF"/>
          <w:sz w:val="18"/>
          <w:szCs w:val="18"/>
          <w:lang w:eastAsia="en-US"/>
        </w:rPr>
        <w:t>gNB</w:t>
      </w:r>
      <w:proofErr w:type="spellEnd"/>
      <w:r w:rsidRPr="00DA77CB">
        <w:rPr>
          <w:rFonts w:ascii="Calibri" w:hAnsi="Calibri" w:cs="Calibri"/>
          <w:b/>
          <w:bCs/>
          <w:color w:val="FF00FF"/>
          <w:sz w:val="18"/>
          <w:szCs w:val="18"/>
          <w:lang w:eastAsia="en-US"/>
        </w:rPr>
        <w:t xml:space="preserve">-CU and </w:t>
      </w:r>
      <w:proofErr w:type="spellStart"/>
      <w:r w:rsidRPr="00DA77CB">
        <w:rPr>
          <w:rFonts w:ascii="Calibri" w:hAnsi="Calibri" w:cs="Calibri"/>
          <w:b/>
          <w:bCs/>
          <w:color w:val="FF00FF"/>
          <w:sz w:val="18"/>
          <w:szCs w:val="18"/>
          <w:lang w:eastAsia="en-US"/>
        </w:rPr>
        <w:t>gNB</w:t>
      </w:r>
      <w:proofErr w:type="spellEnd"/>
      <w:r w:rsidRPr="00DA77CB">
        <w:rPr>
          <w:rFonts w:ascii="Calibri" w:hAnsi="Calibri" w:cs="Calibri"/>
          <w:b/>
          <w:bCs/>
          <w:color w:val="FF00FF"/>
          <w:sz w:val="18"/>
          <w:szCs w:val="18"/>
          <w:lang w:eastAsia="en-US"/>
        </w:rPr>
        <w:t>-DU for Scenario 2.</w:t>
      </w:r>
    </w:p>
    <w:p w14:paraId="6A6C351F" w14:textId="77777777" w:rsidR="00155524" w:rsidRPr="00DA77CB" w:rsidRDefault="00155524" w:rsidP="00155524">
      <w:pPr>
        <w:widowControl w:val="0"/>
        <w:ind w:left="144" w:hanging="144"/>
        <w:rPr>
          <w:rFonts w:ascii="Calibri" w:hAnsi="Calibri" w:cs="Calibri"/>
          <w:b/>
          <w:bCs/>
          <w:color w:val="FF00FF"/>
          <w:sz w:val="18"/>
          <w:szCs w:val="18"/>
          <w:lang w:eastAsia="en-US"/>
        </w:rPr>
      </w:pPr>
      <w:r w:rsidRPr="00DA77CB">
        <w:rPr>
          <w:rFonts w:ascii="Calibri" w:hAnsi="Calibri" w:cs="Calibri" w:hint="eastAsia"/>
          <w:b/>
          <w:bCs/>
          <w:color w:val="FF00FF"/>
          <w:sz w:val="18"/>
          <w:szCs w:val="18"/>
          <w:lang w:eastAsia="en-US"/>
        </w:rPr>
        <w:lastRenderedPageBreak/>
        <w:t>-</w:t>
      </w:r>
      <w:r w:rsidRPr="00DA77CB">
        <w:rPr>
          <w:rFonts w:ascii="Calibri" w:hAnsi="Calibri" w:cs="Calibri"/>
          <w:b/>
          <w:bCs/>
          <w:color w:val="FF00FF"/>
          <w:sz w:val="18"/>
          <w:szCs w:val="18"/>
          <w:lang w:eastAsia="en-US"/>
        </w:rPr>
        <w:t xml:space="preserve"> Check “remove part of UE measurements reporting from step 1 in the stage-2 </w:t>
      </w:r>
      <w:proofErr w:type="spellStart"/>
      <w:r w:rsidRPr="00DA77CB">
        <w:rPr>
          <w:rFonts w:ascii="Calibri" w:hAnsi="Calibri" w:cs="Calibri"/>
          <w:b/>
          <w:bCs/>
          <w:color w:val="FF00FF"/>
          <w:sz w:val="18"/>
          <w:szCs w:val="18"/>
          <w:lang w:eastAsia="en-US"/>
        </w:rPr>
        <w:t>signaling</w:t>
      </w:r>
      <w:proofErr w:type="spellEnd"/>
      <w:r w:rsidRPr="00DA77CB">
        <w:rPr>
          <w:rFonts w:ascii="Calibri" w:hAnsi="Calibri" w:cs="Calibri"/>
          <w:b/>
          <w:bCs/>
          <w:color w:val="FF00FF"/>
          <w:sz w:val="18"/>
          <w:szCs w:val="18"/>
          <w:lang w:eastAsia="en-US"/>
        </w:rPr>
        <w:t xml:space="preserve"> flows” for stage-2</w:t>
      </w:r>
      <w:r w:rsidRPr="00DA77CB">
        <w:rPr>
          <w:rFonts w:ascii="Calibri" w:hAnsi="Calibri" w:cs="Calibri" w:hint="eastAsia"/>
          <w:b/>
          <w:bCs/>
          <w:color w:val="FF00FF"/>
          <w:sz w:val="18"/>
          <w:szCs w:val="18"/>
          <w:lang w:eastAsia="en-US"/>
        </w:rPr>
        <w:t>?</w:t>
      </w:r>
    </w:p>
    <w:p w14:paraId="543EC98A" w14:textId="77777777" w:rsidR="00155524" w:rsidRPr="00DA77CB" w:rsidRDefault="00155524" w:rsidP="00155524">
      <w:pPr>
        <w:widowControl w:val="0"/>
        <w:ind w:left="144" w:hanging="144"/>
        <w:rPr>
          <w:rFonts w:ascii="Calibri" w:hAnsi="Calibri" w:cs="Calibri"/>
          <w:b/>
          <w:bCs/>
          <w:color w:val="FF00FF"/>
          <w:sz w:val="18"/>
          <w:szCs w:val="18"/>
          <w:lang w:eastAsia="en-US"/>
        </w:rPr>
      </w:pPr>
      <w:r w:rsidRPr="00DA77CB">
        <w:rPr>
          <w:rFonts w:ascii="Calibri" w:hAnsi="Calibri" w:cs="Calibri" w:hint="eastAsia"/>
          <w:b/>
          <w:bCs/>
          <w:color w:val="FF00FF"/>
          <w:sz w:val="18"/>
          <w:szCs w:val="18"/>
          <w:lang w:eastAsia="en-US"/>
        </w:rPr>
        <w:t>-</w:t>
      </w:r>
      <w:r w:rsidRPr="00DA77CB">
        <w:rPr>
          <w:rFonts w:ascii="Calibri" w:hAnsi="Calibri" w:cs="Calibri"/>
          <w:b/>
          <w:bCs/>
          <w:color w:val="FF00FF"/>
          <w:sz w:val="18"/>
          <w:szCs w:val="18"/>
          <w:lang w:eastAsia="en-US"/>
        </w:rPr>
        <w:t xml:space="preserve"> Discuss on intra-DU direct path addition, indirect path addition signalling procedure.</w:t>
      </w:r>
    </w:p>
    <w:p w14:paraId="08CE93C0" w14:textId="4B1DF4AF" w:rsidR="00155524" w:rsidRPr="00155524" w:rsidRDefault="00155524" w:rsidP="00155524">
      <w:pPr>
        <w:widowControl w:val="0"/>
        <w:ind w:left="144" w:hanging="144"/>
        <w:rPr>
          <w:rFonts w:ascii="Calibri" w:hAnsi="Calibri" w:cs="Calibri"/>
          <w:b/>
          <w:bCs/>
          <w:color w:val="FF00FF"/>
          <w:sz w:val="18"/>
          <w:szCs w:val="18"/>
          <w:lang w:eastAsia="en-US"/>
        </w:rPr>
      </w:pPr>
      <w:r w:rsidRPr="00DA77CB">
        <w:rPr>
          <w:rFonts w:ascii="Calibri" w:hAnsi="Calibri" w:cs="Calibri" w:hint="eastAsia"/>
          <w:b/>
          <w:bCs/>
          <w:color w:val="FF00FF"/>
          <w:sz w:val="18"/>
          <w:szCs w:val="18"/>
          <w:lang w:eastAsia="en-US"/>
        </w:rPr>
        <w:t>-</w:t>
      </w:r>
      <w:r w:rsidRPr="00DA77CB">
        <w:rPr>
          <w:rFonts w:ascii="Calibri" w:hAnsi="Calibri" w:cs="Calibri"/>
          <w:b/>
          <w:bCs/>
          <w:color w:val="FF00FF"/>
          <w:sz w:val="18"/>
          <w:szCs w:val="18"/>
          <w:lang w:eastAsia="en-US"/>
        </w:rPr>
        <w:t xml:space="preserve"> Capture the agreements and open issues.</w:t>
      </w:r>
    </w:p>
    <w:p w14:paraId="1E94AFFE" w14:textId="77777777" w:rsidR="00140431" w:rsidRDefault="00140431" w:rsidP="00140431">
      <w:pPr>
        <w:rPr>
          <w:rFonts w:ascii="Arial" w:hAnsi="Arial" w:cs="Arial"/>
          <w:b/>
          <w:sz w:val="24"/>
        </w:rPr>
      </w:pPr>
      <w:r>
        <w:rPr>
          <w:rFonts w:ascii="Arial" w:hAnsi="Arial" w:cs="Arial"/>
          <w:b/>
          <w:color w:val="0000FF"/>
          <w:sz w:val="24"/>
        </w:rPr>
        <w:t>R3-231890</w:t>
      </w:r>
      <w:r>
        <w:rPr>
          <w:rFonts w:ascii="Arial" w:hAnsi="Arial" w:cs="Arial"/>
          <w:b/>
          <w:color w:val="0000FF"/>
          <w:sz w:val="24"/>
        </w:rPr>
        <w:tab/>
      </w:r>
      <w:r>
        <w:rPr>
          <w:rFonts w:ascii="Arial" w:hAnsi="Arial" w:cs="Arial"/>
          <w:b/>
          <w:sz w:val="24"/>
        </w:rPr>
        <w:t>CB: # SLRelay2_Multipath- Summary of email discussion</w:t>
      </w:r>
    </w:p>
    <w:p w14:paraId="493065C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LG - moderator</w:t>
      </w:r>
    </w:p>
    <w:p w14:paraId="60BE9B6D" w14:textId="77777777" w:rsidR="00140431" w:rsidRDefault="00140431" w:rsidP="00140431">
      <w:pPr>
        <w:rPr>
          <w:rFonts w:ascii="Arial" w:hAnsi="Arial" w:cs="Arial"/>
          <w:b/>
        </w:rPr>
      </w:pPr>
      <w:r>
        <w:rPr>
          <w:rFonts w:ascii="Arial" w:hAnsi="Arial" w:cs="Arial"/>
          <w:b/>
        </w:rPr>
        <w:t xml:space="preserve">Abstract: </w:t>
      </w:r>
    </w:p>
    <w:p w14:paraId="0B5D8DA7" w14:textId="77777777" w:rsidR="00140431" w:rsidRDefault="00140431" w:rsidP="00140431">
      <w:r>
        <w:t>Summary of offline discussion</w:t>
      </w:r>
    </w:p>
    <w:p w14:paraId="1F0FE61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R3-231943</w:t>
      </w:r>
      <w:r>
        <w:rPr>
          <w:color w:val="993300"/>
          <w:u w:val="single"/>
        </w:rPr>
        <w:t>.</w:t>
      </w:r>
    </w:p>
    <w:p w14:paraId="3FFB7A9E" w14:textId="77777777" w:rsidR="00140431" w:rsidRDefault="00140431" w:rsidP="00140431">
      <w:pPr>
        <w:rPr>
          <w:rFonts w:ascii="Arial" w:hAnsi="Arial" w:cs="Arial"/>
          <w:b/>
          <w:sz w:val="24"/>
        </w:rPr>
      </w:pPr>
      <w:r>
        <w:rPr>
          <w:rFonts w:ascii="Arial" w:hAnsi="Arial" w:cs="Arial"/>
          <w:b/>
          <w:color w:val="0000FF"/>
          <w:sz w:val="24"/>
        </w:rPr>
        <w:t>R3-231943</w:t>
      </w:r>
      <w:r>
        <w:rPr>
          <w:rFonts w:ascii="Arial" w:hAnsi="Arial" w:cs="Arial"/>
          <w:b/>
          <w:color w:val="0000FF"/>
          <w:sz w:val="24"/>
        </w:rPr>
        <w:tab/>
      </w:r>
      <w:r>
        <w:rPr>
          <w:rFonts w:ascii="Arial" w:hAnsi="Arial" w:cs="Arial"/>
          <w:b/>
          <w:sz w:val="24"/>
        </w:rPr>
        <w:t>CB: # SLRelay2_Multipath- Summary of email discussion</w:t>
      </w:r>
    </w:p>
    <w:p w14:paraId="2D9BCCF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LG - moderator</w:t>
      </w:r>
    </w:p>
    <w:p w14:paraId="4D12600A" w14:textId="77777777" w:rsidR="00140431" w:rsidRDefault="00140431" w:rsidP="00140431">
      <w:pPr>
        <w:rPr>
          <w:color w:val="808080"/>
        </w:rPr>
      </w:pPr>
      <w:r>
        <w:rPr>
          <w:color w:val="808080"/>
        </w:rPr>
        <w:t>(Replaces R3-231890)</w:t>
      </w:r>
    </w:p>
    <w:p w14:paraId="54FB50B3" w14:textId="6185F384"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B48622"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13B1EC13" w14:textId="77777777" w:rsidR="00155524" w:rsidRPr="00DA77CB" w:rsidRDefault="00155524" w:rsidP="00155524">
      <w:pPr>
        <w:spacing w:after="120"/>
        <w:rPr>
          <w:rFonts w:ascii="Calibri" w:eastAsia="Malgun Gothic" w:hAnsi="Calibri" w:cs="Calibri"/>
          <w:b/>
          <w:bCs/>
          <w:color w:val="008000"/>
          <w:sz w:val="18"/>
          <w:szCs w:val="18"/>
          <w:lang w:eastAsia="en-US"/>
        </w:rPr>
      </w:pPr>
      <w:r w:rsidRPr="00DA77CB">
        <w:rPr>
          <w:rFonts w:ascii="Calibri" w:eastAsia="Malgun Gothic" w:hAnsi="Calibri" w:cs="Calibri"/>
          <w:b/>
          <w:bCs/>
          <w:color w:val="008000"/>
          <w:sz w:val="18"/>
          <w:szCs w:val="18"/>
          <w:lang w:eastAsia="en-US"/>
        </w:rPr>
        <w:t>RAN3 further wait for RAN2 progress before removing two Editor’s notes in BL CR to TS 38.401.</w:t>
      </w:r>
    </w:p>
    <w:p w14:paraId="2BBA45FB" w14:textId="77777777" w:rsidR="00155524" w:rsidRPr="00DA77CB" w:rsidRDefault="00155524" w:rsidP="00155524">
      <w:pPr>
        <w:spacing w:after="120"/>
        <w:rPr>
          <w:rFonts w:ascii="Calibri" w:eastAsia="Malgun Gothic" w:hAnsi="Calibri" w:cs="Calibri"/>
          <w:b/>
          <w:bCs/>
          <w:color w:val="008000"/>
          <w:sz w:val="18"/>
          <w:szCs w:val="18"/>
          <w:lang w:eastAsia="en-US"/>
        </w:rPr>
      </w:pPr>
      <w:r w:rsidRPr="00DA77CB">
        <w:rPr>
          <w:rFonts w:ascii="Calibri" w:eastAsia="Malgun Gothic" w:hAnsi="Calibri" w:cs="Calibri"/>
          <w:b/>
          <w:bCs/>
          <w:color w:val="008000"/>
          <w:sz w:val="18"/>
          <w:szCs w:val="18"/>
          <w:lang w:eastAsia="en-US"/>
        </w:rPr>
        <w:t xml:space="preserve">For intra-DU case, the </w:t>
      </w:r>
      <w:proofErr w:type="spellStart"/>
      <w:r w:rsidRPr="00DA77CB">
        <w:rPr>
          <w:rFonts w:ascii="Calibri" w:eastAsia="Malgun Gothic" w:hAnsi="Calibri" w:cs="Calibri"/>
          <w:b/>
          <w:bCs/>
          <w:color w:val="008000"/>
          <w:sz w:val="18"/>
          <w:szCs w:val="18"/>
          <w:lang w:eastAsia="en-US"/>
        </w:rPr>
        <w:t>gNB</w:t>
      </w:r>
      <w:proofErr w:type="spellEnd"/>
      <w:r w:rsidRPr="00DA77CB">
        <w:rPr>
          <w:rFonts w:ascii="Calibri" w:eastAsia="Malgun Gothic" w:hAnsi="Calibri" w:cs="Calibri"/>
          <w:b/>
          <w:bCs/>
          <w:color w:val="008000"/>
          <w:sz w:val="18"/>
          <w:szCs w:val="18"/>
          <w:lang w:eastAsia="en-US"/>
        </w:rPr>
        <w:t xml:space="preserve">-CU should inform the </w:t>
      </w:r>
      <w:proofErr w:type="spellStart"/>
      <w:r w:rsidRPr="00DA77CB">
        <w:rPr>
          <w:rFonts w:ascii="Calibri" w:eastAsia="Malgun Gothic" w:hAnsi="Calibri" w:cs="Calibri"/>
          <w:b/>
          <w:bCs/>
          <w:color w:val="008000"/>
          <w:sz w:val="18"/>
          <w:szCs w:val="18"/>
          <w:lang w:eastAsia="en-US"/>
        </w:rPr>
        <w:t>gNB</w:t>
      </w:r>
      <w:proofErr w:type="spellEnd"/>
      <w:r w:rsidRPr="00DA77CB">
        <w:rPr>
          <w:rFonts w:ascii="Calibri" w:eastAsia="Malgun Gothic" w:hAnsi="Calibri" w:cs="Calibri"/>
          <w:b/>
          <w:bCs/>
          <w:color w:val="008000"/>
          <w:sz w:val="18"/>
          <w:szCs w:val="18"/>
          <w:lang w:eastAsia="en-US"/>
        </w:rPr>
        <w:t>-DU about the path to be added, released or modified.</w:t>
      </w:r>
    </w:p>
    <w:p w14:paraId="241B870D" w14:textId="77777777" w:rsidR="00155524" w:rsidRPr="00DA77CB" w:rsidRDefault="00155524" w:rsidP="00155524">
      <w:pPr>
        <w:spacing w:after="120"/>
        <w:rPr>
          <w:rFonts w:ascii="Calibri" w:eastAsia="Malgun Gothic" w:hAnsi="Calibri" w:cs="Calibri"/>
          <w:b/>
          <w:bCs/>
          <w:color w:val="008000"/>
          <w:sz w:val="18"/>
          <w:szCs w:val="18"/>
          <w:lang w:eastAsia="en-US"/>
        </w:rPr>
      </w:pPr>
      <w:r w:rsidRPr="00DA77CB">
        <w:rPr>
          <w:rFonts w:ascii="Calibri" w:eastAsia="Malgun Gothic" w:hAnsi="Calibri" w:cs="Calibri"/>
          <w:b/>
          <w:bCs/>
          <w:color w:val="008000"/>
          <w:sz w:val="18"/>
          <w:szCs w:val="18"/>
          <w:lang w:eastAsia="en-US"/>
        </w:rPr>
        <w:t xml:space="preserve">The Relay UE L2 ID for indirect path addition and the </w:t>
      </w:r>
      <w:proofErr w:type="spellStart"/>
      <w:r w:rsidRPr="00DA77CB">
        <w:rPr>
          <w:rFonts w:ascii="Calibri" w:eastAsia="Malgun Gothic" w:hAnsi="Calibri" w:cs="Calibri"/>
          <w:b/>
          <w:bCs/>
          <w:color w:val="008000"/>
          <w:sz w:val="18"/>
          <w:szCs w:val="18"/>
          <w:lang w:eastAsia="en-US"/>
        </w:rPr>
        <w:t>PCell</w:t>
      </w:r>
      <w:proofErr w:type="spellEnd"/>
      <w:r w:rsidRPr="00DA77CB">
        <w:rPr>
          <w:rFonts w:ascii="Calibri" w:eastAsia="Malgun Gothic" w:hAnsi="Calibri" w:cs="Calibri"/>
          <w:b/>
          <w:bCs/>
          <w:color w:val="008000"/>
          <w:sz w:val="18"/>
          <w:szCs w:val="18"/>
          <w:lang w:eastAsia="en-US"/>
        </w:rPr>
        <w:t xml:space="preserve"> ID for direct path addition should be provided to the </w:t>
      </w:r>
      <w:proofErr w:type="spellStart"/>
      <w:r w:rsidRPr="00DA77CB">
        <w:rPr>
          <w:rFonts w:ascii="Calibri" w:eastAsia="Malgun Gothic" w:hAnsi="Calibri" w:cs="Calibri"/>
          <w:b/>
          <w:bCs/>
          <w:color w:val="008000"/>
          <w:sz w:val="18"/>
          <w:szCs w:val="18"/>
          <w:lang w:eastAsia="en-US"/>
        </w:rPr>
        <w:t>gNB</w:t>
      </w:r>
      <w:proofErr w:type="spellEnd"/>
      <w:r w:rsidRPr="00DA77CB">
        <w:rPr>
          <w:rFonts w:ascii="Calibri" w:eastAsia="Malgun Gothic" w:hAnsi="Calibri" w:cs="Calibri"/>
          <w:b/>
          <w:bCs/>
          <w:color w:val="008000"/>
          <w:sz w:val="18"/>
          <w:szCs w:val="18"/>
          <w:lang w:eastAsia="en-US"/>
        </w:rPr>
        <w:t xml:space="preserve">-DU. Whether to inform the </w:t>
      </w:r>
      <w:proofErr w:type="spellStart"/>
      <w:r w:rsidRPr="00DA77CB">
        <w:rPr>
          <w:rFonts w:ascii="Calibri" w:eastAsia="Malgun Gothic" w:hAnsi="Calibri" w:cs="Calibri"/>
          <w:b/>
          <w:bCs/>
          <w:color w:val="008000"/>
          <w:sz w:val="18"/>
          <w:szCs w:val="18"/>
          <w:lang w:eastAsia="en-US"/>
        </w:rPr>
        <w:t>gNB</w:t>
      </w:r>
      <w:proofErr w:type="spellEnd"/>
      <w:r w:rsidRPr="00DA77CB">
        <w:rPr>
          <w:rFonts w:ascii="Calibri" w:eastAsia="Malgun Gothic" w:hAnsi="Calibri" w:cs="Calibri"/>
          <w:b/>
          <w:bCs/>
          <w:color w:val="008000"/>
          <w:sz w:val="18"/>
          <w:szCs w:val="18"/>
          <w:lang w:eastAsia="en-US"/>
        </w:rPr>
        <w:t>-DU of other information needs to be further discussed.</w:t>
      </w:r>
    </w:p>
    <w:p w14:paraId="4F18C188" w14:textId="77777777" w:rsidR="00155524" w:rsidRPr="00DA77CB" w:rsidRDefault="00155524" w:rsidP="00155524">
      <w:pPr>
        <w:spacing w:after="120"/>
        <w:rPr>
          <w:rFonts w:ascii="Calibri" w:eastAsia="Malgun Gothic" w:hAnsi="Calibri" w:cs="Calibri"/>
          <w:b/>
          <w:bCs/>
          <w:color w:val="008000"/>
          <w:sz w:val="18"/>
          <w:szCs w:val="18"/>
          <w:lang w:eastAsia="en-US"/>
        </w:rPr>
      </w:pPr>
      <w:r w:rsidRPr="00DA77CB">
        <w:rPr>
          <w:rFonts w:ascii="Calibri" w:eastAsia="Malgun Gothic" w:hAnsi="Calibri" w:cs="Calibri"/>
          <w:b/>
          <w:bCs/>
          <w:color w:val="008000"/>
          <w:sz w:val="18"/>
          <w:szCs w:val="18"/>
          <w:lang w:eastAsia="en-US"/>
        </w:rPr>
        <w:t xml:space="preserve">The radio bearer type and channels mapping to be added can be provided to the </w:t>
      </w:r>
      <w:proofErr w:type="spellStart"/>
      <w:r w:rsidRPr="00DA77CB">
        <w:rPr>
          <w:rFonts w:ascii="Calibri" w:eastAsia="Malgun Gothic" w:hAnsi="Calibri" w:cs="Calibri"/>
          <w:b/>
          <w:bCs/>
          <w:color w:val="008000"/>
          <w:sz w:val="18"/>
          <w:szCs w:val="18"/>
          <w:lang w:eastAsia="en-US"/>
        </w:rPr>
        <w:t>gNB</w:t>
      </w:r>
      <w:proofErr w:type="spellEnd"/>
      <w:r w:rsidRPr="00DA77CB">
        <w:rPr>
          <w:rFonts w:ascii="Calibri" w:eastAsia="Malgun Gothic" w:hAnsi="Calibri" w:cs="Calibri"/>
          <w:b/>
          <w:bCs/>
          <w:color w:val="008000"/>
          <w:sz w:val="18"/>
          <w:szCs w:val="18"/>
          <w:lang w:eastAsia="en-US"/>
        </w:rPr>
        <w:t xml:space="preserve">-DU by Rel-17 U2N relay </w:t>
      </w:r>
      <w:proofErr w:type="spellStart"/>
      <w:r w:rsidRPr="00DA77CB">
        <w:rPr>
          <w:rFonts w:ascii="Calibri" w:eastAsia="Malgun Gothic" w:hAnsi="Calibri" w:cs="Calibri"/>
          <w:b/>
          <w:bCs/>
          <w:color w:val="008000"/>
          <w:sz w:val="18"/>
          <w:szCs w:val="18"/>
          <w:lang w:eastAsia="en-US"/>
        </w:rPr>
        <w:t>signaling</w:t>
      </w:r>
      <w:proofErr w:type="spellEnd"/>
      <w:r w:rsidRPr="00DA77CB">
        <w:rPr>
          <w:rFonts w:ascii="Calibri" w:eastAsia="Malgun Gothic" w:hAnsi="Calibri" w:cs="Calibri"/>
          <w:b/>
          <w:bCs/>
          <w:color w:val="008000"/>
          <w:sz w:val="18"/>
          <w:szCs w:val="18"/>
          <w:lang w:eastAsia="en-US"/>
        </w:rPr>
        <w:t xml:space="preserve"> design.</w:t>
      </w:r>
    </w:p>
    <w:p w14:paraId="03C56703" w14:textId="77777777" w:rsidR="00155524" w:rsidRPr="00DA77CB" w:rsidRDefault="00155524" w:rsidP="00155524">
      <w:pPr>
        <w:spacing w:after="120"/>
        <w:rPr>
          <w:rFonts w:ascii="Calibri" w:hAnsi="Calibri" w:cs="Calibri"/>
          <w:color w:val="000000"/>
          <w:sz w:val="18"/>
          <w:lang w:eastAsia="en-US"/>
        </w:rPr>
      </w:pPr>
      <w:r w:rsidRPr="00DA77CB">
        <w:rPr>
          <w:rFonts w:ascii="Calibri" w:hAnsi="Calibri" w:cs="Calibri"/>
          <w:color w:val="000000"/>
          <w:sz w:val="18"/>
          <w:lang w:eastAsia="en-US"/>
        </w:rPr>
        <w:t xml:space="preserve">(WA) The explicit indication (i.e., release of direct path, release of indirect path, or release of both paths) should be provided to the </w:t>
      </w:r>
      <w:proofErr w:type="spellStart"/>
      <w:r w:rsidRPr="00DA77CB">
        <w:rPr>
          <w:rFonts w:ascii="Calibri" w:hAnsi="Calibri" w:cs="Calibri"/>
          <w:color w:val="000000"/>
          <w:sz w:val="18"/>
          <w:lang w:eastAsia="en-US"/>
        </w:rPr>
        <w:t>gNB</w:t>
      </w:r>
      <w:proofErr w:type="spellEnd"/>
      <w:r w:rsidRPr="00DA77CB">
        <w:rPr>
          <w:rFonts w:ascii="Calibri" w:hAnsi="Calibri" w:cs="Calibri"/>
          <w:color w:val="000000"/>
          <w:sz w:val="18"/>
          <w:lang w:eastAsia="en-US"/>
        </w:rPr>
        <w:t xml:space="preserve">-DU to release the configured paths at the </w:t>
      </w:r>
      <w:proofErr w:type="spellStart"/>
      <w:r w:rsidRPr="00DA77CB">
        <w:rPr>
          <w:rFonts w:ascii="Calibri" w:hAnsi="Calibri" w:cs="Calibri"/>
          <w:color w:val="000000"/>
          <w:sz w:val="18"/>
          <w:lang w:eastAsia="en-US"/>
        </w:rPr>
        <w:t>gNB</w:t>
      </w:r>
      <w:proofErr w:type="spellEnd"/>
      <w:r w:rsidRPr="00DA77CB">
        <w:rPr>
          <w:rFonts w:ascii="Calibri" w:hAnsi="Calibri" w:cs="Calibri"/>
          <w:color w:val="000000"/>
          <w:sz w:val="18"/>
          <w:lang w:eastAsia="en-US"/>
        </w:rPr>
        <w:t xml:space="preserve">-DU. </w:t>
      </w:r>
    </w:p>
    <w:p w14:paraId="470D8115" w14:textId="77777777" w:rsidR="00155524" w:rsidRPr="00DA77CB" w:rsidRDefault="00155524" w:rsidP="00155524">
      <w:pPr>
        <w:spacing w:after="120"/>
        <w:rPr>
          <w:rFonts w:ascii="Calibri" w:hAnsi="Calibri" w:cs="Calibri"/>
          <w:color w:val="000000"/>
          <w:sz w:val="18"/>
          <w:lang w:eastAsia="en-US"/>
        </w:rPr>
      </w:pPr>
      <w:r w:rsidRPr="00DA77CB">
        <w:rPr>
          <w:rFonts w:ascii="Calibri" w:hAnsi="Calibri" w:cs="Calibri" w:hint="eastAsia"/>
          <w:color w:val="000000"/>
          <w:sz w:val="18"/>
          <w:lang w:eastAsia="en-US"/>
        </w:rPr>
        <w:t>C</w:t>
      </w:r>
      <w:r w:rsidRPr="00DA77CB">
        <w:rPr>
          <w:rFonts w:ascii="Calibri" w:hAnsi="Calibri" w:cs="Calibri"/>
          <w:color w:val="000000"/>
          <w:sz w:val="18"/>
          <w:lang w:eastAsia="en-US"/>
        </w:rPr>
        <w:t>ATT: The WA is not needed. Further discuss on P2, and the addition, release, modification together.</w:t>
      </w:r>
    </w:p>
    <w:p w14:paraId="6106877E"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6C1DD5CC" w14:textId="77777777" w:rsidR="00155524" w:rsidRPr="00DA77CB" w:rsidRDefault="00155524" w:rsidP="00155524">
      <w:pPr>
        <w:spacing w:after="120"/>
        <w:rPr>
          <w:rFonts w:ascii="Calibri" w:eastAsia="Malgun Gothic" w:hAnsi="Calibri" w:cs="Calibri"/>
          <w:b/>
          <w:bCs/>
          <w:color w:val="008000"/>
          <w:sz w:val="18"/>
          <w:szCs w:val="18"/>
          <w:lang w:eastAsia="en-US"/>
        </w:rPr>
      </w:pPr>
      <w:r w:rsidRPr="00DA77CB">
        <w:rPr>
          <w:rFonts w:ascii="Calibri" w:eastAsia="Malgun Gothic" w:hAnsi="Calibri" w:cs="Calibri"/>
          <w:b/>
          <w:bCs/>
          <w:color w:val="008000"/>
          <w:sz w:val="18"/>
          <w:szCs w:val="18"/>
          <w:lang w:eastAsia="en-US"/>
        </w:rPr>
        <w:t xml:space="preserve">Add the intra-DU path addition procedure in the BL CR to TS 38.401. </w:t>
      </w:r>
    </w:p>
    <w:p w14:paraId="4F9FE4C6" w14:textId="77777777" w:rsidR="00155524" w:rsidRPr="00DA77CB" w:rsidRDefault="00155524" w:rsidP="00155524">
      <w:pPr>
        <w:spacing w:after="120"/>
        <w:rPr>
          <w:rFonts w:ascii="Calibri" w:eastAsia="Malgun Gothic" w:hAnsi="Calibri" w:cs="Calibri"/>
          <w:b/>
          <w:bCs/>
          <w:sz w:val="18"/>
          <w:szCs w:val="18"/>
          <w:lang w:eastAsia="en-US"/>
        </w:rPr>
      </w:pPr>
      <w:r w:rsidRPr="00DA77CB">
        <w:rPr>
          <w:rFonts w:ascii="Calibri" w:eastAsia="Malgun Gothic" w:hAnsi="Calibri" w:cs="Calibri"/>
          <w:b/>
          <w:bCs/>
          <w:sz w:val="18"/>
          <w:szCs w:val="18"/>
          <w:lang w:eastAsia="en-US"/>
        </w:rPr>
        <w:t>Continue to review the intra-DU path addition procedure in R3-231214 in 2nd phase of this CB. Whether to add other procedures in TS 38.401 needs to be further discussed.</w:t>
      </w:r>
    </w:p>
    <w:p w14:paraId="288A69B8"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44186EE6" w14:textId="77777777" w:rsidR="00155524" w:rsidRPr="00DA77CB" w:rsidRDefault="00155524" w:rsidP="00155524">
      <w:pPr>
        <w:spacing w:after="120"/>
        <w:rPr>
          <w:rFonts w:ascii="Calibri" w:eastAsia="Malgun Gothic" w:hAnsi="Calibri" w:cs="Calibri"/>
          <w:b/>
          <w:bCs/>
          <w:color w:val="008000"/>
          <w:sz w:val="18"/>
          <w:szCs w:val="18"/>
          <w:lang w:eastAsia="en-US"/>
        </w:rPr>
      </w:pPr>
      <w:r w:rsidRPr="00DA77CB">
        <w:rPr>
          <w:rFonts w:ascii="Calibri" w:eastAsia="Malgun Gothic" w:hAnsi="Calibri" w:cs="Calibri"/>
          <w:b/>
          <w:bCs/>
          <w:color w:val="008000"/>
          <w:sz w:val="18"/>
          <w:szCs w:val="18"/>
          <w:lang w:eastAsia="en-US"/>
        </w:rPr>
        <w:t xml:space="preserve">For Scenario 2, the responsibility for </w:t>
      </w:r>
      <w:proofErr w:type="spellStart"/>
      <w:r w:rsidRPr="00DA77CB">
        <w:rPr>
          <w:rFonts w:ascii="Calibri" w:eastAsia="Malgun Gothic" w:hAnsi="Calibri" w:cs="Calibri"/>
          <w:b/>
          <w:bCs/>
          <w:color w:val="008000"/>
          <w:sz w:val="18"/>
          <w:szCs w:val="18"/>
          <w:lang w:eastAsia="en-US"/>
        </w:rPr>
        <w:t>gNB</w:t>
      </w:r>
      <w:proofErr w:type="spellEnd"/>
      <w:r w:rsidRPr="00DA77CB">
        <w:rPr>
          <w:rFonts w:ascii="Calibri" w:eastAsia="Malgun Gothic" w:hAnsi="Calibri" w:cs="Calibri"/>
          <w:b/>
          <w:bCs/>
          <w:color w:val="008000"/>
          <w:sz w:val="18"/>
          <w:szCs w:val="18"/>
          <w:lang w:eastAsia="en-US"/>
        </w:rPr>
        <w:t xml:space="preserve">-CU and </w:t>
      </w:r>
      <w:proofErr w:type="spellStart"/>
      <w:r w:rsidRPr="00DA77CB">
        <w:rPr>
          <w:rFonts w:ascii="Calibri" w:eastAsia="Malgun Gothic" w:hAnsi="Calibri" w:cs="Calibri"/>
          <w:b/>
          <w:bCs/>
          <w:color w:val="008000"/>
          <w:sz w:val="18"/>
          <w:szCs w:val="18"/>
          <w:lang w:eastAsia="en-US"/>
        </w:rPr>
        <w:t>gNB</w:t>
      </w:r>
      <w:proofErr w:type="spellEnd"/>
      <w:r w:rsidRPr="00DA77CB">
        <w:rPr>
          <w:rFonts w:ascii="Calibri" w:eastAsia="Malgun Gothic" w:hAnsi="Calibri" w:cs="Calibri"/>
          <w:b/>
          <w:bCs/>
          <w:color w:val="008000"/>
          <w:sz w:val="18"/>
          <w:szCs w:val="18"/>
          <w:lang w:eastAsia="en-US"/>
        </w:rPr>
        <w:t>-DU are defined as follows:</w:t>
      </w:r>
    </w:p>
    <w:p w14:paraId="786347C4" w14:textId="77777777" w:rsidR="00155524" w:rsidRPr="00DA77CB" w:rsidRDefault="00155524" w:rsidP="00155524">
      <w:pPr>
        <w:numPr>
          <w:ilvl w:val="0"/>
          <w:numId w:val="31"/>
        </w:numPr>
        <w:overflowPunct/>
        <w:autoSpaceDE/>
        <w:autoSpaceDN/>
        <w:adjustRightInd/>
        <w:spacing w:after="120"/>
        <w:textAlignment w:val="auto"/>
        <w:rPr>
          <w:rFonts w:ascii="Calibri" w:eastAsia="Malgun Gothic" w:hAnsi="Calibri" w:cs="Calibri"/>
          <w:b/>
          <w:bCs/>
          <w:color w:val="008000"/>
          <w:sz w:val="18"/>
          <w:szCs w:val="18"/>
          <w:lang w:eastAsia="en-US"/>
        </w:rPr>
      </w:pPr>
      <w:proofErr w:type="spellStart"/>
      <w:r w:rsidRPr="00DA77CB">
        <w:rPr>
          <w:rFonts w:ascii="Calibri" w:eastAsia="Malgun Gothic" w:hAnsi="Calibri" w:cs="Calibri"/>
          <w:b/>
          <w:bCs/>
          <w:color w:val="008000"/>
          <w:sz w:val="18"/>
          <w:szCs w:val="18"/>
          <w:lang w:eastAsia="en-US"/>
        </w:rPr>
        <w:t>gNB</w:t>
      </w:r>
      <w:proofErr w:type="spellEnd"/>
      <w:r w:rsidRPr="00DA77CB">
        <w:rPr>
          <w:rFonts w:ascii="Calibri" w:eastAsia="Malgun Gothic" w:hAnsi="Calibri" w:cs="Calibri"/>
          <w:b/>
          <w:bCs/>
          <w:color w:val="008000"/>
          <w:sz w:val="18"/>
          <w:szCs w:val="18"/>
          <w:lang w:eastAsia="en-US"/>
        </w:rPr>
        <w:t>-CU’s responsibility:</w:t>
      </w:r>
    </w:p>
    <w:p w14:paraId="13C51EB8" w14:textId="77777777" w:rsidR="00155524" w:rsidRPr="00DA77CB" w:rsidRDefault="00155524" w:rsidP="00155524">
      <w:pPr>
        <w:numPr>
          <w:ilvl w:val="1"/>
          <w:numId w:val="31"/>
        </w:numPr>
        <w:overflowPunct/>
        <w:autoSpaceDE/>
        <w:autoSpaceDN/>
        <w:adjustRightInd/>
        <w:spacing w:after="120"/>
        <w:textAlignment w:val="auto"/>
        <w:rPr>
          <w:rFonts w:ascii="Calibri" w:eastAsia="Malgun Gothic" w:hAnsi="Calibri" w:cs="Calibri"/>
          <w:b/>
          <w:bCs/>
          <w:color w:val="008000"/>
          <w:sz w:val="18"/>
          <w:szCs w:val="18"/>
          <w:lang w:eastAsia="en-US"/>
        </w:rPr>
      </w:pPr>
      <w:r w:rsidRPr="00DA77CB">
        <w:rPr>
          <w:rFonts w:ascii="Calibri" w:eastAsia="Malgun Gothic" w:hAnsi="Calibri" w:cs="Calibri"/>
          <w:b/>
          <w:bCs/>
          <w:color w:val="008000"/>
          <w:sz w:val="18"/>
          <w:szCs w:val="18"/>
          <w:lang w:eastAsia="en-US"/>
        </w:rPr>
        <w:t xml:space="preserve">Remote UE and relay UE context maintenance </w:t>
      </w:r>
    </w:p>
    <w:p w14:paraId="0C383DB5" w14:textId="77777777" w:rsidR="00155524" w:rsidRPr="00DA77CB" w:rsidRDefault="00155524" w:rsidP="00155524">
      <w:pPr>
        <w:numPr>
          <w:ilvl w:val="1"/>
          <w:numId w:val="31"/>
        </w:numPr>
        <w:overflowPunct/>
        <w:autoSpaceDE/>
        <w:autoSpaceDN/>
        <w:adjustRightInd/>
        <w:spacing w:after="120"/>
        <w:textAlignment w:val="auto"/>
        <w:rPr>
          <w:rFonts w:ascii="Calibri" w:eastAsia="Malgun Gothic" w:hAnsi="Calibri" w:cs="Calibri"/>
          <w:b/>
          <w:bCs/>
          <w:color w:val="008000"/>
          <w:sz w:val="18"/>
          <w:szCs w:val="18"/>
          <w:lang w:eastAsia="en-US"/>
        </w:rPr>
      </w:pPr>
      <w:r w:rsidRPr="00DA77CB">
        <w:rPr>
          <w:rFonts w:ascii="Calibri" w:eastAsia="Malgun Gothic" w:hAnsi="Calibri" w:cs="Calibri"/>
          <w:b/>
          <w:bCs/>
          <w:color w:val="008000"/>
          <w:sz w:val="18"/>
          <w:szCs w:val="18"/>
          <w:lang w:eastAsia="en-US"/>
        </w:rPr>
        <w:t xml:space="preserve">Remote UE bearer mapping </w:t>
      </w:r>
    </w:p>
    <w:p w14:paraId="64A3F975" w14:textId="77777777" w:rsidR="00155524" w:rsidRPr="00DA77CB" w:rsidRDefault="00155524" w:rsidP="00155524">
      <w:pPr>
        <w:numPr>
          <w:ilvl w:val="1"/>
          <w:numId w:val="31"/>
        </w:numPr>
        <w:overflowPunct/>
        <w:autoSpaceDE/>
        <w:autoSpaceDN/>
        <w:adjustRightInd/>
        <w:spacing w:after="120"/>
        <w:textAlignment w:val="auto"/>
        <w:rPr>
          <w:rFonts w:ascii="Calibri" w:eastAsia="Malgun Gothic" w:hAnsi="Calibri" w:cs="Calibri"/>
          <w:b/>
          <w:bCs/>
          <w:color w:val="008000"/>
          <w:sz w:val="18"/>
          <w:szCs w:val="18"/>
          <w:lang w:eastAsia="en-US"/>
        </w:rPr>
      </w:pPr>
      <w:r w:rsidRPr="00DA77CB">
        <w:rPr>
          <w:rFonts w:ascii="Calibri" w:eastAsia="Malgun Gothic" w:hAnsi="Calibri" w:cs="Calibri"/>
          <w:b/>
          <w:bCs/>
          <w:color w:val="008000"/>
          <w:sz w:val="18"/>
          <w:szCs w:val="18"/>
          <w:lang w:eastAsia="en-US"/>
        </w:rPr>
        <w:t xml:space="preserve">Relaying </w:t>
      </w:r>
      <w:proofErr w:type="spellStart"/>
      <w:r w:rsidRPr="00DA77CB">
        <w:rPr>
          <w:rFonts w:ascii="Calibri" w:eastAsia="Malgun Gothic" w:hAnsi="Calibri" w:cs="Calibri"/>
          <w:b/>
          <w:bCs/>
          <w:color w:val="008000"/>
          <w:sz w:val="18"/>
          <w:szCs w:val="18"/>
          <w:lang w:eastAsia="en-US"/>
        </w:rPr>
        <w:t>Uu</w:t>
      </w:r>
      <w:proofErr w:type="spellEnd"/>
      <w:r w:rsidRPr="00DA77CB">
        <w:rPr>
          <w:rFonts w:ascii="Calibri" w:eastAsia="Malgun Gothic" w:hAnsi="Calibri" w:cs="Calibri"/>
          <w:b/>
          <w:bCs/>
          <w:color w:val="008000"/>
          <w:sz w:val="18"/>
          <w:szCs w:val="18"/>
          <w:lang w:eastAsia="en-US"/>
        </w:rPr>
        <w:t xml:space="preserve"> RLC channel management</w:t>
      </w:r>
    </w:p>
    <w:p w14:paraId="01A5D9E5" w14:textId="77777777" w:rsidR="00155524" w:rsidRPr="00DA77CB" w:rsidRDefault="00155524" w:rsidP="00155524">
      <w:pPr>
        <w:numPr>
          <w:ilvl w:val="0"/>
          <w:numId w:val="31"/>
        </w:numPr>
        <w:overflowPunct/>
        <w:autoSpaceDE/>
        <w:autoSpaceDN/>
        <w:adjustRightInd/>
        <w:spacing w:after="120"/>
        <w:textAlignment w:val="auto"/>
        <w:rPr>
          <w:rFonts w:ascii="Calibri" w:eastAsia="Malgun Gothic" w:hAnsi="Calibri" w:cs="Calibri"/>
          <w:b/>
          <w:bCs/>
          <w:color w:val="008000"/>
          <w:sz w:val="18"/>
          <w:szCs w:val="18"/>
          <w:lang w:eastAsia="en-US"/>
        </w:rPr>
      </w:pPr>
      <w:proofErr w:type="spellStart"/>
      <w:r w:rsidRPr="00DA77CB">
        <w:rPr>
          <w:rFonts w:ascii="Calibri" w:eastAsia="Malgun Gothic" w:hAnsi="Calibri" w:cs="Calibri"/>
          <w:b/>
          <w:bCs/>
          <w:color w:val="008000"/>
          <w:sz w:val="18"/>
          <w:szCs w:val="18"/>
          <w:lang w:eastAsia="en-US"/>
        </w:rPr>
        <w:t>gNB</w:t>
      </w:r>
      <w:proofErr w:type="spellEnd"/>
      <w:r w:rsidRPr="00DA77CB">
        <w:rPr>
          <w:rFonts w:ascii="Calibri" w:eastAsia="Malgun Gothic" w:hAnsi="Calibri" w:cs="Calibri"/>
          <w:b/>
          <w:bCs/>
          <w:color w:val="008000"/>
          <w:sz w:val="18"/>
          <w:szCs w:val="18"/>
          <w:lang w:eastAsia="en-US"/>
        </w:rPr>
        <w:t>-DU’s responsibility:</w:t>
      </w:r>
    </w:p>
    <w:p w14:paraId="52A4D83E" w14:textId="77777777" w:rsidR="00155524" w:rsidRPr="00DA77CB" w:rsidRDefault="00155524" w:rsidP="00155524">
      <w:pPr>
        <w:numPr>
          <w:ilvl w:val="1"/>
          <w:numId w:val="31"/>
        </w:numPr>
        <w:overflowPunct/>
        <w:autoSpaceDE/>
        <w:autoSpaceDN/>
        <w:adjustRightInd/>
        <w:spacing w:after="120"/>
        <w:textAlignment w:val="auto"/>
        <w:rPr>
          <w:rFonts w:ascii="Calibri" w:eastAsia="Malgun Gothic" w:hAnsi="Calibri" w:cs="Calibri"/>
          <w:b/>
          <w:bCs/>
          <w:color w:val="008000"/>
          <w:sz w:val="18"/>
          <w:szCs w:val="18"/>
          <w:lang w:eastAsia="en-US"/>
        </w:rPr>
      </w:pPr>
      <w:r w:rsidRPr="00DA77CB">
        <w:rPr>
          <w:rFonts w:ascii="Calibri" w:eastAsia="Malgun Gothic" w:hAnsi="Calibri" w:cs="Calibri"/>
          <w:b/>
          <w:bCs/>
          <w:color w:val="008000"/>
          <w:sz w:val="18"/>
          <w:szCs w:val="18"/>
          <w:lang w:eastAsia="en-US"/>
        </w:rPr>
        <w:t xml:space="preserve">Determine the RLC/MAC/PHY Configuration for the </w:t>
      </w:r>
      <w:proofErr w:type="spellStart"/>
      <w:r w:rsidRPr="00DA77CB">
        <w:rPr>
          <w:rFonts w:ascii="Calibri" w:eastAsia="Malgun Gothic" w:hAnsi="Calibri" w:cs="Calibri"/>
          <w:b/>
          <w:bCs/>
          <w:color w:val="008000"/>
          <w:sz w:val="18"/>
          <w:szCs w:val="18"/>
          <w:lang w:eastAsia="en-US"/>
        </w:rPr>
        <w:t>Uu</w:t>
      </w:r>
      <w:proofErr w:type="spellEnd"/>
      <w:r w:rsidRPr="00DA77CB">
        <w:rPr>
          <w:rFonts w:ascii="Calibri" w:eastAsia="Malgun Gothic" w:hAnsi="Calibri" w:cs="Calibri"/>
          <w:b/>
          <w:bCs/>
          <w:color w:val="008000"/>
          <w:sz w:val="18"/>
          <w:szCs w:val="18"/>
          <w:lang w:eastAsia="en-US"/>
        </w:rPr>
        <w:t xml:space="preserve"> Relay RLC channels of relay UE</w:t>
      </w:r>
    </w:p>
    <w:p w14:paraId="1908A941" w14:textId="77777777" w:rsidR="00155524" w:rsidRPr="00DA77CB" w:rsidRDefault="00155524" w:rsidP="00155524">
      <w:pPr>
        <w:numPr>
          <w:ilvl w:val="0"/>
          <w:numId w:val="31"/>
        </w:numPr>
        <w:overflowPunct/>
        <w:autoSpaceDE/>
        <w:autoSpaceDN/>
        <w:adjustRightInd/>
        <w:spacing w:after="120"/>
        <w:textAlignment w:val="auto"/>
        <w:rPr>
          <w:rFonts w:ascii="Calibri" w:eastAsia="Malgun Gothic" w:hAnsi="Calibri" w:cs="Calibri"/>
          <w:b/>
          <w:bCs/>
          <w:color w:val="008000"/>
          <w:sz w:val="18"/>
          <w:szCs w:val="18"/>
          <w:lang w:eastAsia="en-US"/>
        </w:rPr>
      </w:pPr>
      <w:r w:rsidRPr="00DA77CB">
        <w:rPr>
          <w:rFonts w:ascii="Calibri" w:eastAsia="Malgun Gothic" w:hAnsi="Calibri" w:cs="Calibri"/>
          <w:b/>
          <w:bCs/>
          <w:color w:val="008000"/>
          <w:sz w:val="18"/>
          <w:szCs w:val="18"/>
          <w:lang w:eastAsia="en-US"/>
        </w:rPr>
        <w:t xml:space="preserve">The responsibility for </w:t>
      </w:r>
      <w:proofErr w:type="spellStart"/>
      <w:r w:rsidRPr="00DA77CB">
        <w:rPr>
          <w:rFonts w:ascii="Calibri" w:eastAsia="Malgun Gothic" w:hAnsi="Calibri" w:cs="Calibri"/>
          <w:b/>
          <w:bCs/>
          <w:color w:val="008000"/>
          <w:sz w:val="18"/>
          <w:szCs w:val="18"/>
          <w:lang w:eastAsia="en-US"/>
        </w:rPr>
        <w:t>gNB</w:t>
      </w:r>
      <w:proofErr w:type="spellEnd"/>
      <w:r w:rsidRPr="00DA77CB">
        <w:rPr>
          <w:rFonts w:ascii="Calibri" w:eastAsia="Malgun Gothic" w:hAnsi="Calibri" w:cs="Calibri"/>
          <w:b/>
          <w:bCs/>
          <w:color w:val="008000"/>
          <w:sz w:val="18"/>
          <w:szCs w:val="18"/>
          <w:lang w:eastAsia="en-US"/>
        </w:rPr>
        <w:t xml:space="preserve">-CU and </w:t>
      </w:r>
      <w:proofErr w:type="spellStart"/>
      <w:r w:rsidRPr="00DA77CB">
        <w:rPr>
          <w:rFonts w:ascii="Calibri" w:eastAsia="Malgun Gothic" w:hAnsi="Calibri" w:cs="Calibri"/>
          <w:b/>
          <w:bCs/>
          <w:color w:val="008000"/>
          <w:sz w:val="18"/>
          <w:szCs w:val="18"/>
          <w:lang w:eastAsia="en-US"/>
        </w:rPr>
        <w:t>gNB</w:t>
      </w:r>
      <w:proofErr w:type="spellEnd"/>
      <w:r w:rsidRPr="00DA77CB">
        <w:rPr>
          <w:rFonts w:ascii="Calibri" w:eastAsia="Malgun Gothic" w:hAnsi="Calibri" w:cs="Calibri"/>
          <w:b/>
          <w:bCs/>
          <w:color w:val="008000"/>
          <w:sz w:val="18"/>
          <w:szCs w:val="18"/>
          <w:lang w:eastAsia="en-US"/>
        </w:rPr>
        <w:t>-DU can be further enhanced based on RAN2 progress.</w:t>
      </w:r>
    </w:p>
    <w:p w14:paraId="7C51E2AC" w14:textId="77777777" w:rsidR="00155524" w:rsidRPr="00DA77CB" w:rsidRDefault="00155524" w:rsidP="00155524">
      <w:pPr>
        <w:spacing w:after="120"/>
        <w:rPr>
          <w:rFonts w:ascii="Calibri" w:eastAsia="Malgun Gothic" w:hAnsi="Calibri" w:cs="Calibri"/>
          <w:bCs/>
          <w:color w:val="0000FF"/>
          <w:sz w:val="18"/>
          <w:lang w:eastAsia="en-US"/>
        </w:rPr>
      </w:pPr>
      <w:r w:rsidRPr="00DA77CB">
        <w:rPr>
          <w:rFonts w:ascii="Calibri" w:eastAsia="Malgun Gothic" w:hAnsi="Calibri" w:cs="Calibri"/>
          <w:bCs/>
          <w:color w:val="0000FF"/>
          <w:sz w:val="18"/>
          <w:lang w:eastAsia="en-US"/>
        </w:rPr>
        <w:t xml:space="preserve">FFS: whether to explicitly or implicitly inform the </w:t>
      </w:r>
      <w:proofErr w:type="spellStart"/>
      <w:r w:rsidRPr="00DA77CB">
        <w:rPr>
          <w:rFonts w:ascii="Calibri" w:eastAsia="Malgun Gothic" w:hAnsi="Calibri" w:cs="Calibri"/>
          <w:bCs/>
          <w:color w:val="0000FF"/>
          <w:sz w:val="18"/>
          <w:lang w:eastAsia="en-US"/>
        </w:rPr>
        <w:t>gNB</w:t>
      </w:r>
      <w:proofErr w:type="spellEnd"/>
      <w:r w:rsidRPr="00DA77CB">
        <w:rPr>
          <w:rFonts w:ascii="Calibri" w:eastAsia="Malgun Gothic" w:hAnsi="Calibri" w:cs="Calibri"/>
          <w:bCs/>
          <w:color w:val="0000FF"/>
          <w:sz w:val="18"/>
          <w:lang w:eastAsia="en-US"/>
        </w:rPr>
        <w:t>-CU that the old path should be kept depends on stage 3 design.</w:t>
      </w:r>
    </w:p>
    <w:p w14:paraId="5288D556"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6ADBF77A" w14:textId="6C71EC4C" w:rsidR="00155524" w:rsidRDefault="00155524" w:rsidP="00155524">
      <w:pPr>
        <w:spacing w:after="120"/>
        <w:rPr>
          <w:color w:val="993300"/>
          <w:u w:val="single"/>
        </w:rPr>
      </w:pPr>
      <w:r w:rsidRPr="00DA77CB">
        <w:rPr>
          <w:rFonts w:ascii="Calibri" w:eastAsia="Malgun Gothic" w:hAnsi="Calibri" w:cs="Calibri"/>
          <w:b/>
          <w:bCs/>
          <w:color w:val="008000"/>
          <w:sz w:val="18"/>
          <w:lang w:eastAsia="en-US"/>
        </w:rPr>
        <w:t xml:space="preserve">WA: For the intra-DU case, the </w:t>
      </w:r>
      <w:proofErr w:type="spellStart"/>
      <w:r w:rsidRPr="00DA77CB">
        <w:rPr>
          <w:rFonts w:ascii="Calibri" w:eastAsia="Malgun Gothic" w:hAnsi="Calibri" w:cs="Calibri"/>
          <w:b/>
          <w:bCs/>
          <w:color w:val="008000"/>
          <w:sz w:val="18"/>
          <w:lang w:eastAsia="en-US"/>
        </w:rPr>
        <w:t>gNB</w:t>
      </w:r>
      <w:proofErr w:type="spellEnd"/>
      <w:r w:rsidRPr="00DA77CB">
        <w:rPr>
          <w:rFonts w:ascii="Calibri" w:eastAsia="Malgun Gothic" w:hAnsi="Calibri" w:cs="Calibri"/>
          <w:b/>
          <w:bCs/>
          <w:color w:val="008000"/>
          <w:sz w:val="18"/>
          <w:lang w:eastAsia="en-US"/>
        </w:rPr>
        <w:t>-DU should take the responsibility of mode 1 resource scheduling for both U2N relay UE and U2N remote UE.</w:t>
      </w:r>
    </w:p>
    <w:p w14:paraId="4853C08A" w14:textId="22EB5F3E" w:rsidR="00140431" w:rsidRDefault="00140431" w:rsidP="00140431">
      <w:pPr>
        <w:pStyle w:val="Heading2"/>
      </w:pPr>
      <w:bookmarkStart w:id="76" w:name="_Toc133611473"/>
      <w:r>
        <w:lastRenderedPageBreak/>
        <w:t>17</w:t>
      </w:r>
      <w:r>
        <w:tab/>
        <w:t>NR NTN enhancements WI</w:t>
      </w:r>
      <w:bookmarkEnd w:id="76"/>
    </w:p>
    <w:p w14:paraId="3AB19348" w14:textId="496C0F1E" w:rsidR="00155524" w:rsidRPr="00155524" w:rsidRDefault="00155524" w:rsidP="00155524">
      <w:r>
        <w:rPr>
          <w:rFonts w:cs="Calibri"/>
          <w:sz w:val="18"/>
          <w:szCs w:val="18"/>
          <w:lang w:eastAsia="en-US"/>
        </w:rPr>
        <w:t>WID [</w:t>
      </w:r>
      <w:proofErr w:type="spellStart"/>
      <w:r>
        <w:rPr>
          <w:rFonts w:cs="Calibri"/>
          <w:sz w:val="18"/>
          <w:szCs w:val="18"/>
          <w:lang w:eastAsia="en-US"/>
        </w:rPr>
        <w:t>NR_NTN_enh</w:t>
      </w:r>
      <w:proofErr w:type="spellEnd"/>
      <w:r>
        <w:rPr>
          <w:rFonts w:cs="Calibri"/>
          <w:sz w:val="18"/>
          <w:szCs w:val="18"/>
          <w:lang w:eastAsia="en-US"/>
        </w:rPr>
        <w:t xml:space="preserve">]: </w:t>
      </w:r>
      <w:hyperlink r:id="rId57" w:history="1">
        <w:r>
          <w:rPr>
            <w:rStyle w:val="Hyperlink"/>
            <w:rFonts w:cs="Calibri"/>
            <w:sz w:val="18"/>
            <w:szCs w:val="18"/>
            <w:lang w:eastAsia="en-US"/>
          </w:rPr>
          <w:t>RP-230779</w:t>
        </w:r>
      </w:hyperlink>
      <w:r>
        <w:rPr>
          <w:rFonts w:cs="Calibri"/>
          <w:sz w:val="18"/>
          <w:szCs w:val="18"/>
          <w:lang w:eastAsia="en-US"/>
        </w:rPr>
        <w:t xml:space="preserve"> (target: RAN #102) [TU: 0.5 (</w:t>
      </w:r>
      <w:r>
        <w:rPr>
          <w:rFonts w:cs="Calibri"/>
          <w:b/>
          <w:bCs/>
          <w:sz w:val="18"/>
          <w:szCs w:val="18"/>
          <w:lang w:eastAsia="en-US"/>
        </w:rPr>
        <w:t>0.5</w:t>
      </w:r>
      <w:r>
        <w:rPr>
          <w:rFonts w:cs="Calibri"/>
          <w:bCs/>
          <w:sz w:val="18"/>
          <w:szCs w:val="18"/>
          <w:lang w:eastAsia="en-US"/>
        </w:rPr>
        <w:t>, 0.5, 0.5, 0.5</w:t>
      </w:r>
      <w:r>
        <w:rPr>
          <w:rFonts w:cs="Calibri"/>
          <w:sz w:val="18"/>
          <w:szCs w:val="18"/>
          <w:lang w:eastAsia="en-US"/>
        </w:rPr>
        <w:t>)]</w:t>
      </w:r>
    </w:p>
    <w:p w14:paraId="500E3BFC" w14:textId="77777777" w:rsidR="00140431" w:rsidRDefault="00140431" w:rsidP="00140431">
      <w:pPr>
        <w:pStyle w:val="Heading3"/>
      </w:pPr>
      <w:bookmarkStart w:id="77" w:name="_Toc133611474"/>
      <w:r>
        <w:t>17.1</w:t>
      </w:r>
      <w:r>
        <w:tab/>
        <w:t>General</w:t>
      </w:r>
      <w:bookmarkEnd w:id="77"/>
    </w:p>
    <w:p w14:paraId="4D2001D2" w14:textId="77777777" w:rsidR="00140431" w:rsidRDefault="00140431" w:rsidP="00140431">
      <w:pPr>
        <w:rPr>
          <w:rFonts w:ascii="Arial" w:hAnsi="Arial" w:cs="Arial"/>
          <w:b/>
          <w:sz w:val="24"/>
        </w:rPr>
      </w:pPr>
      <w:r>
        <w:rPr>
          <w:rFonts w:ascii="Arial" w:hAnsi="Arial" w:cs="Arial"/>
          <w:b/>
          <w:color w:val="0000FF"/>
          <w:sz w:val="24"/>
        </w:rPr>
        <w:t>R3-231139</w:t>
      </w:r>
      <w:r>
        <w:rPr>
          <w:rFonts w:ascii="Arial" w:hAnsi="Arial" w:cs="Arial"/>
          <w:b/>
          <w:color w:val="0000FF"/>
          <w:sz w:val="24"/>
        </w:rPr>
        <w:tab/>
      </w:r>
      <w:proofErr w:type="spellStart"/>
      <w:r>
        <w:rPr>
          <w:rFonts w:ascii="Arial" w:hAnsi="Arial" w:cs="Arial"/>
          <w:b/>
          <w:sz w:val="24"/>
        </w:rPr>
        <w:t>XnAP</w:t>
      </w:r>
      <w:proofErr w:type="spellEnd"/>
      <w:r>
        <w:rPr>
          <w:rFonts w:ascii="Arial" w:hAnsi="Arial" w:cs="Arial"/>
          <w:b/>
          <w:sz w:val="24"/>
        </w:rPr>
        <w:t xml:space="preserve"> BLCR on NTN Functionality</w:t>
      </w:r>
    </w:p>
    <w:p w14:paraId="5FF2B5DF"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38.423 v17.4.0</w:t>
      </w:r>
      <w:r>
        <w:rPr>
          <w:i/>
        </w:rPr>
        <w:tab/>
        <w:t xml:space="preserve">  CR-0933  rev 3 Cat: B (Rel-18)</w:t>
      </w:r>
      <w:r>
        <w:rPr>
          <w:i/>
        </w:rPr>
        <w:br/>
      </w:r>
      <w:r>
        <w:rPr>
          <w:i/>
        </w:rPr>
        <w:br/>
      </w:r>
      <w:r>
        <w:rPr>
          <w:i/>
        </w:rPr>
        <w:tab/>
      </w:r>
      <w:r>
        <w:rPr>
          <w:i/>
        </w:rPr>
        <w:tab/>
      </w:r>
      <w:r>
        <w:rPr>
          <w:i/>
        </w:rPr>
        <w:tab/>
      </w:r>
      <w:r>
        <w:rPr>
          <w:i/>
        </w:rPr>
        <w:tab/>
      </w:r>
      <w:r>
        <w:rPr>
          <w:i/>
        </w:rPr>
        <w:tab/>
        <w:t xml:space="preserve">Source: Huawei,   Ericsson, Thales, ZTE, </w:t>
      </w:r>
      <w:proofErr w:type="spellStart"/>
      <w:r>
        <w:rPr>
          <w:i/>
        </w:rPr>
        <w:t>Omnispace</w:t>
      </w:r>
      <w:proofErr w:type="spellEnd"/>
      <w:r>
        <w:rPr>
          <w:i/>
        </w:rPr>
        <w:t>, TTP, Nokia, Nokia Shanghai Bell, CATT, Hughes, EchoStar, CMCC</w:t>
      </w:r>
    </w:p>
    <w:p w14:paraId="7D380B04" w14:textId="77777777" w:rsidR="00140431" w:rsidRDefault="00140431" w:rsidP="00140431">
      <w:pPr>
        <w:rPr>
          <w:color w:val="808080"/>
        </w:rPr>
      </w:pPr>
      <w:r>
        <w:rPr>
          <w:color w:val="808080"/>
        </w:rPr>
        <w:t>(Replaces R3-230059)</w:t>
      </w:r>
    </w:p>
    <w:p w14:paraId="6A0BA4F1" w14:textId="77777777" w:rsidR="00140431" w:rsidRDefault="00140431" w:rsidP="00140431">
      <w:pPr>
        <w:rPr>
          <w:rFonts w:ascii="Arial" w:hAnsi="Arial" w:cs="Arial"/>
          <w:b/>
        </w:rPr>
      </w:pPr>
      <w:r>
        <w:rPr>
          <w:rFonts w:ascii="Arial" w:hAnsi="Arial" w:cs="Arial"/>
          <w:b/>
        </w:rPr>
        <w:t xml:space="preserve">Abstract: </w:t>
      </w:r>
    </w:p>
    <w:p w14:paraId="5BC3A191" w14:textId="77777777" w:rsidR="00140431" w:rsidRDefault="00140431" w:rsidP="00140431">
      <w:r>
        <w:t>Baseline CR</w:t>
      </w:r>
    </w:p>
    <w:p w14:paraId="7B1A26B7" w14:textId="77777777" w:rsidR="00140431" w:rsidRDefault="00140431" w:rsidP="00140431">
      <w:pPr>
        <w:rPr>
          <w:rFonts w:ascii="Arial" w:hAnsi="Arial" w:cs="Arial"/>
          <w:b/>
        </w:rPr>
      </w:pPr>
      <w:r>
        <w:rPr>
          <w:rFonts w:ascii="Arial" w:hAnsi="Arial" w:cs="Arial"/>
          <w:b/>
        </w:rPr>
        <w:t xml:space="preserve">Discussion: </w:t>
      </w:r>
    </w:p>
    <w:p w14:paraId="354C4207" w14:textId="77777777" w:rsidR="00140431" w:rsidRDefault="00140431" w:rsidP="00140431">
      <w:r>
        <w:t>Endorsed as BL CR</w:t>
      </w:r>
    </w:p>
    <w:p w14:paraId="498DD0A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08A3C6E" w14:textId="77777777" w:rsidR="00140431" w:rsidRDefault="00140431" w:rsidP="00140431">
      <w:pPr>
        <w:rPr>
          <w:rFonts w:ascii="Arial" w:hAnsi="Arial" w:cs="Arial"/>
          <w:b/>
          <w:sz w:val="24"/>
        </w:rPr>
      </w:pPr>
      <w:r>
        <w:rPr>
          <w:rFonts w:ascii="Arial" w:hAnsi="Arial" w:cs="Arial"/>
          <w:b/>
          <w:color w:val="0000FF"/>
          <w:sz w:val="24"/>
        </w:rPr>
        <w:t>R3-231140</w:t>
      </w:r>
      <w:r>
        <w:rPr>
          <w:rFonts w:ascii="Arial" w:hAnsi="Arial" w:cs="Arial"/>
          <w:b/>
          <w:color w:val="0000FF"/>
          <w:sz w:val="24"/>
        </w:rPr>
        <w:tab/>
      </w:r>
      <w:r>
        <w:rPr>
          <w:rFonts w:ascii="Arial" w:hAnsi="Arial" w:cs="Arial"/>
          <w:b/>
          <w:sz w:val="24"/>
        </w:rPr>
        <w:t>(BLCR) Stage 2 BL CR for NR NTN</w:t>
      </w:r>
    </w:p>
    <w:p w14:paraId="323D36C8"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Ericsson, CATT, Thales, Huawei, Samsung, ZTE, Nokia, Nokia Shanghai Bell, Qualcomm</w:t>
      </w:r>
    </w:p>
    <w:p w14:paraId="716B62EE" w14:textId="77777777" w:rsidR="00140431" w:rsidRDefault="00140431" w:rsidP="00140431">
      <w:pPr>
        <w:rPr>
          <w:color w:val="808080"/>
        </w:rPr>
      </w:pPr>
      <w:r>
        <w:rPr>
          <w:color w:val="808080"/>
        </w:rPr>
        <w:t>(Replaces R3-231060)</w:t>
      </w:r>
    </w:p>
    <w:p w14:paraId="3FBF4138" w14:textId="77777777" w:rsidR="00140431" w:rsidRDefault="00140431" w:rsidP="00140431">
      <w:pPr>
        <w:rPr>
          <w:rFonts w:ascii="Arial" w:hAnsi="Arial" w:cs="Arial"/>
          <w:b/>
        </w:rPr>
      </w:pPr>
      <w:r>
        <w:rPr>
          <w:rFonts w:ascii="Arial" w:hAnsi="Arial" w:cs="Arial"/>
          <w:b/>
        </w:rPr>
        <w:t xml:space="preserve">Abstract: </w:t>
      </w:r>
    </w:p>
    <w:p w14:paraId="2735C575" w14:textId="77777777" w:rsidR="00140431" w:rsidRDefault="00140431" w:rsidP="00140431">
      <w:r>
        <w:t>Baseline CR</w:t>
      </w:r>
    </w:p>
    <w:p w14:paraId="54E4D140" w14:textId="77777777" w:rsidR="00140431" w:rsidRDefault="00140431" w:rsidP="00140431">
      <w:pPr>
        <w:rPr>
          <w:rFonts w:ascii="Arial" w:hAnsi="Arial" w:cs="Arial"/>
          <w:b/>
        </w:rPr>
      </w:pPr>
      <w:r>
        <w:rPr>
          <w:rFonts w:ascii="Arial" w:hAnsi="Arial" w:cs="Arial"/>
          <w:b/>
        </w:rPr>
        <w:t xml:space="preserve">Discussion: </w:t>
      </w:r>
    </w:p>
    <w:p w14:paraId="693C637B" w14:textId="77777777" w:rsidR="00140431" w:rsidRDefault="00140431" w:rsidP="00140431">
      <w:r>
        <w:t>Endorsed as BL CR</w:t>
      </w:r>
    </w:p>
    <w:p w14:paraId="4CC160B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1A83010" w14:textId="77777777" w:rsidR="00140431" w:rsidRDefault="00140431" w:rsidP="00140431">
      <w:pPr>
        <w:rPr>
          <w:rFonts w:ascii="Arial" w:hAnsi="Arial" w:cs="Arial"/>
          <w:b/>
          <w:sz w:val="24"/>
        </w:rPr>
      </w:pPr>
      <w:r>
        <w:rPr>
          <w:rFonts w:ascii="Arial" w:hAnsi="Arial" w:cs="Arial"/>
          <w:b/>
          <w:color w:val="0000FF"/>
          <w:sz w:val="24"/>
        </w:rPr>
        <w:t>R3-231364</w:t>
      </w:r>
      <w:r>
        <w:rPr>
          <w:rFonts w:ascii="Arial" w:hAnsi="Arial" w:cs="Arial"/>
          <w:b/>
          <w:color w:val="0000FF"/>
          <w:sz w:val="24"/>
        </w:rPr>
        <w:tab/>
      </w:r>
      <w:r>
        <w:rPr>
          <w:rFonts w:ascii="Arial" w:hAnsi="Arial" w:cs="Arial"/>
          <w:b/>
          <w:sz w:val="24"/>
        </w:rPr>
        <w:t>R18 WI NR-NTN-</w:t>
      </w:r>
      <w:proofErr w:type="spellStart"/>
      <w:r>
        <w:rPr>
          <w:rFonts w:ascii="Arial" w:hAnsi="Arial" w:cs="Arial"/>
          <w:b/>
          <w:sz w:val="24"/>
        </w:rPr>
        <w:t>enh</w:t>
      </w:r>
      <w:proofErr w:type="spellEnd"/>
      <w:r>
        <w:rPr>
          <w:rFonts w:ascii="Arial" w:hAnsi="Arial" w:cs="Arial"/>
          <w:b/>
          <w:sz w:val="24"/>
        </w:rPr>
        <w:t xml:space="preserve"> work plan at RAN1, 2 and 3</w:t>
      </w:r>
    </w:p>
    <w:p w14:paraId="1C4898A7" w14:textId="77777777" w:rsidR="00140431" w:rsidRDefault="00140431" w:rsidP="00140431">
      <w:pPr>
        <w:rPr>
          <w:i/>
        </w:rPr>
      </w:pPr>
      <w:r>
        <w:rPr>
          <w:i/>
        </w:rPr>
        <w:tab/>
      </w:r>
      <w:r>
        <w:rPr>
          <w:i/>
        </w:rPr>
        <w:tab/>
      </w:r>
      <w:r>
        <w:rPr>
          <w:i/>
        </w:rPr>
        <w:tab/>
      </w:r>
      <w:r>
        <w:rPr>
          <w:i/>
        </w:rPr>
        <w:tab/>
      </w:r>
      <w:r>
        <w:rPr>
          <w:i/>
        </w:rPr>
        <w:tab/>
        <w:t>Type: Work Plan</w:t>
      </w:r>
      <w:r>
        <w:rPr>
          <w:i/>
        </w:rPr>
        <w:tab/>
      </w:r>
      <w:r>
        <w:rPr>
          <w:i/>
        </w:rPr>
        <w:tab/>
        <w:t>For: Agreement</w:t>
      </w:r>
      <w:r>
        <w:rPr>
          <w:i/>
        </w:rPr>
        <w:br/>
      </w:r>
      <w:r>
        <w:rPr>
          <w:i/>
        </w:rPr>
        <w:tab/>
      </w:r>
      <w:r>
        <w:rPr>
          <w:i/>
        </w:rPr>
        <w:tab/>
      </w:r>
      <w:r>
        <w:rPr>
          <w:i/>
        </w:rPr>
        <w:tab/>
      </w:r>
      <w:r>
        <w:rPr>
          <w:i/>
        </w:rPr>
        <w:tab/>
      </w:r>
      <w:r>
        <w:rPr>
          <w:i/>
        </w:rPr>
        <w:tab/>
        <w:t>Source: THALES</w:t>
      </w:r>
    </w:p>
    <w:p w14:paraId="2814F30B" w14:textId="77777777" w:rsidR="00140431" w:rsidRDefault="00140431" w:rsidP="00140431">
      <w:pPr>
        <w:rPr>
          <w:rFonts w:ascii="Arial" w:hAnsi="Arial" w:cs="Arial"/>
          <w:b/>
        </w:rPr>
      </w:pPr>
      <w:r>
        <w:rPr>
          <w:rFonts w:ascii="Arial" w:hAnsi="Arial" w:cs="Arial"/>
          <w:b/>
        </w:rPr>
        <w:t xml:space="preserve">Discussion: </w:t>
      </w:r>
    </w:p>
    <w:p w14:paraId="46BCC590" w14:textId="77777777" w:rsidR="00140431" w:rsidRDefault="00140431" w:rsidP="00140431">
      <w:r>
        <w:t>Move to 17.1</w:t>
      </w:r>
    </w:p>
    <w:p w14:paraId="52F3F39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D5A0C1" w14:textId="77777777" w:rsidR="00140431" w:rsidRDefault="00140431" w:rsidP="00140431">
      <w:pPr>
        <w:pStyle w:val="Heading3"/>
      </w:pPr>
      <w:bookmarkStart w:id="78" w:name="_Toc133611475"/>
      <w:r>
        <w:t>17.2</w:t>
      </w:r>
      <w:r>
        <w:tab/>
        <w:t>Support Mobility and Service Continuity Enhancements</w:t>
      </w:r>
      <w:bookmarkEnd w:id="78"/>
    </w:p>
    <w:p w14:paraId="6584FA55" w14:textId="77777777" w:rsidR="00140431" w:rsidRDefault="00140431" w:rsidP="00140431">
      <w:pPr>
        <w:rPr>
          <w:rFonts w:ascii="Arial" w:hAnsi="Arial" w:cs="Arial"/>
          <w:b/>
          <w:sz w:val="24"/>
        </w:rPr>
      </w:pPr>
      <w:r>
        <w:rPr>
          <w:rFonts w:ascii="Arial" w:hAnsi="Arial" w:cs="Arial"/>
          <w:b/>
          <w:color w:val="0000FF"/>
          <w:sz w:val="24"/>
        </w:rPr>
        <w:t>R3-231215</w:t>
      </w:r>
      <w:r>
        <w:rPr>
          <w:rFonts w:ascii="Arial" w:hAnsi="Arial" w:cs="Arial"/>
          <w:b/>
          <w:color w:val="0000FF"/>
          <w:sz w:val="24"/>
        </w:rPr>
        <w:tab/>
      </w:r>
      <w:r>
        <w:rPr>
          <w:rFonts w:ascii="Arial" w:hAnsi="Arial" w:cs="Arial"/>
          <w:b/>
          <w:sz w:val="24"/>
        </w:rPr>
        <w:t>Remaining open issues on service continuity enhancement for NTN</w:t>
      </w:r>
    </w:p>
    <w:p w14:paraId="39847036"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28D19F9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E3FA6A" w14:textId="77777777" w:rsidR="00140431" w:rsidRDefault="00140431" w:rsidP="00140431">
      <w:pPr>
        <w:rPr>
          <w:rFonts w:ascii="Arial" w:hAnsi="Arial" w:cs="Arial"/>
          <w:b/>
          <w:sz w:val="24"/>
        </w:rPr>
      </w:pPr>
      <w:r>
        <w:rPr>
          <w:rFonts w:ascii="Arial" w:hAnsi="Arial" w:cs="Arial"/>
          <w:b/>
          <w:color w:val="0000FF"/>
          <w:sz w:val="24"/>
        </w:rPr>
        <w:lastRenderedPageBreak/>
        <w:t>R3-231255</w:t>
      </w:r>
      <w:r>
        <w:rPr>
          <w:rFonts w:ascii="Arial" w:hAnsi="Arial" w:cs="Arial"/>
          <w:b/>
          <w:color w:val="0000FF"/>
          <w:sz w:val="24"/>
        </w:rPr>
        <w:tab/>
      </w:r>
      <w:r>
        <w:rPr>
          <w:rFonts w:ascii="Arial" w:hAnsi="Arial" w:cs="Arial"/>
          <w:b/>
          <w:sz w:val="24"/>
        </w:rPr>
        <w:t xml:space="preserve">Cell ID over </w:t>
      </w:r>
      <w:proofErr w:type="spellStart"/>
      <w:r>
        <w:rPr>
          <w:rFonts w:ascii="Arial" w:hAnsi="Arial" w:cs="Arial"/>
          <w:b/>
          <w:sz w:val="24"/>
        </w:rPr>
        <w:t>Xn</w:t>
      </w:r>
      <w:proofErr w:type="spellEnd"/>
      <w:r>
        <w:rPr>
          <w:rFonts w:ascii="Arial" w:hAnsi="Arial" w:cs="Arial"/>
          <w:b/>
          <w:sz w:val="24"/>
        </w:rPr>
        <w:t xml:space="preserve"> for NTN</w:t>
      </w:r>
    </w:p>
    <w:p w14:paraId="210A5B79"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 CATT, Nokia, Nokia Shanghai Bell, NEC</w:t>
      </w:r>
    </w:p>
    <w:p w14:paraId="2563F5D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DA29FF" w14:textId="77777777" w:rsidR="00140431" w:rsidRDefault="00140431" w:rsidP="00140431">
      <w:pPr>
        <w:rPr>
          <w:rFonts w:ascii="Arial" w:hAnsi="Arial" w:cs="Arial"/>
          <w:b/>
          <w:sz w:val="24"/>
        </w:rPr>
      </w:pPr>
      <w:r>
        <w:rPr>
          <w:rFonts w:ascii="Arial" w:hAnsi="Arial" w:cs="Arial"/>
          <w:b/>
          <w:color w:val="0000FF"/>
          <w:sz w:val="24"/>
        </w:rPr>
        <w:t>R3-231258</w:t>
      </w:r>
      <w:r>
        <w:rPr>
          <w:rFonts w:ascii="Arial" w:hAnsi="Arial" w:cs="Arial"/>
          <w:b/>
          <w:color w:val="0000FF"/>
          <w:sz w:val="24"/>
        </w:rPr>
        <w:tab/>
      </w:r>
      <w:r>
        <w:rPr>
          <w:rFonts w:ascii="Arial" w:hAnsi="Arial" w:cs="Arial"/>
          <w:b/>
          <w:sz w:val="24"/>
        </w:rPr>
        <w:t>Discussion on NTN Service Continuity Enhancements</w:t>
      </w:r>
    </w:p>
    <w:p w14:paraId="7A89D1A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143D18D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EDA3EE" w14:textId="77777777" w:rsidR="00140431" w:rsidRDefault="00140431" w:rsidP="00140431">
      <w:pPr>
        <w:rPr>
          <w:rFonts w:ascii="Arial" w:hAnsi="Arial" w:cs="Arial"/>
          <w:b/>
          <w:sz w:val="24"/>
        </w:rPr>
      </w:pPr>
      <w:r>
        <w:rPr>
          <w:rFonts w:ascii="Arial" w:hAnsi="Arial" w:cs="Arial"/>
          <w:b/>
          <w:color w:val="0000FF"/>
          <w:sz w:val="24"/>
        </w:rPr>
        <w:t>R3-231387</w:t>
      </w:r>
      <w:r>
        <w:rPr>
          <w:rFonts w:ascii="Arial" w:hAnsi="Arial" w:cs="Arial"/>
          <w:b/>
          <w:color w:val="0000FF"/>
          <w:sz w:val="24"/>
        </w:rPr>
        <w:tab/>
      </w:r>
      <w:r>
        <w:rPr>
          <w:rFonts w:ascii="Arial" w:hAnsi="Arial" w:cs="Arial"/>
          <w:b/>
          <w:sz w:val="24"/>
        </w:rPr>
        <w:t>Discussion on Mobility and Service Continuity Enhancements for NTN</w:t>
      </w:r>
    </w:p>
    <w:p w14:paraId="65B6960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NEC</w:t>
      </w:r>
    </w:p>
    <w:p w14:paraId="28A7AAE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54E1AC" w14:textId="77777777" w:rsidR="00140431" w:rsidRDefault="00140431" w:rsidP="00140431">
      <w:pPr>
        <w:rPr>
          <w:rFonts w:ascii="Arial" w:hAnsi="Arial" w:cs="Arial"/>
          <w:b/>
          <w:sz w:val="24"/>
        </w:rPr>
      </w:pPr>
      <w:r>
        <w:rPr>
          <w:rFonts w:ascii="Arial" w:hAnsi="Arial" w:cs="Arial"/>
          <w:b/>
          <w:color w:val="0000FF"/>
          <w:sz w:val="24"/>
        </w:rPr>
        <w:t>R3-231417</w:t>
      </w:r>
      <w:r>
        <w:rPr>
          <w:rFonts w:ascii="Arial" w:hAnsi="Arial" w:cs="Arial"/>
          <w:b/>
          <w:color w:val="0000FF"/>
          <w:sz w:val="24"/>
        </w:rPr>
        <w:tab/>
      </w:r>
      <w:r>
        <w:rPr>
          <w:rFonts w:ascii="Arial" w:hAnsi="Arial" w:cs="Arial"/>
          <w:b/>
          <w:sz w:val="24"/>
        </w:rPr>
        <w:t>NGAP Support for Time-Based HO in NTN</w:t>
      </w:r>
    </w:p>
    <w:p w14:paraId="2A625755"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Ericsson, Thales, Intelsat, Lockheed Martin, Hughes Network Systems, CATT, ESA</w:t>
      </w:r>
    </w:p>
    <w:p w14:paraId="19BD152C" w14:textId="77777777" w:rsidR="00140431" w:rsidRDefault="00140431" w:rsidP="00140431">
      <w:pPr>
        <w:rPr>
          <w:color w:val="808080"/>
        </w:rPr>
      </w:pPr>
      <w:r>
        <w:rPr>
          <w:color w:val="808080"/>
        </w:rPr>
        <w:t>(Replaces R3-230436)</w:t>
      </w:r>
    </w:p>
    <w:p w14:paraId="05E202C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R3-232093</w:t>
      </w:r>
      <w:r>
        <w:rPr>
          <w:color w:val="993300"/>
          <w:u w:val="single"/>
        </w:rPr>
        <w:t>.</w:t>
      </w:r>
    </w:p>
    <w:p w14:paraId="4A91D600" w14:textId="77777777" w:rsidR="00140431" w:rsidRDefault="00140431" w:rsidP="00140431">
      <w:pPr>
        <w:rPr>
          <w:rFonts w:ascii="Arial" w:hAnsi="Arial" w:cs="Arial"/>
          <w:b/>
          <w:sz w:val="24"/>
        </w:rPr>
      </w:pPr>
      <w:r>
        <w:rPr>
          <w:rFonts w:ascii="Arial" w:hAnsi="Arial" w:cs="Arial"/>
          <w:b/>
          <w:color w:val="0000FF"/>
          <w:sz w:val="24"/>
        </w:rPr>
        <w:t>R3-232093</w:t>
      </w:r>
      <w:r>
        <w:rPr>
          <w:rFonts w:ascii="Arial" w:hAnsi="Arial" w:cs="Arial"/>
          <w:b/>
          <w:color w:val="0000FF"/>
          <w:sz w:val="24"/>
        </w:rPr>
        <w:tab/>
      </w:r>
      <w:r>
        <w:rPr>
          <w:rFonts w:ascii="Arial" w:hAnsi="Arial" w:cs="Arial"/>
          <w:b/>
          <w:sz w:val="24"/>
        </w:rPr>
        <w:t>NGAP Support for Time-Based HO in NTN</w:t>
      </w:r>
    </w:p>
    <w:p w14:paraId="57CB96F0"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Ericsson, Thales, Intelsat, Lockheed Martin, Hughes Network Systems, CATT, ESA</w:t>
      </w:r>
    </w:p>
    <w:p w14:paraId="386A6654" w14:textId="77777777" w:rsidR="00140431" w:rsidRDefault="00140431" w:rsidP="00140431">
      <w:pPr>
        <w:rPr>
          <w:color w:val="808080"/>
        </w:rPr>
      </w:pPr>
      <w:r>
        <w:rPr>
          <w:color w:val="808080"/>
        </w:rPr>
        <w:t>(Replaces R3-231417)</w:t>
      </w:r>
    </w:p>
    <w:p w14:paraId="64E488FE" w14:textId="77777777" w:rsidR="00140431" w:rsidRDefault="00140431" w:rsidP="00140431">
      <w:pPr>
        <w:rPr>
          <w:rFonts w:ascii="Arial" w:hAnsi="Arial" w:cs="Arial"/>
          <w:b/>
        </w:rPr>
      </w:pPr>
      <w:r>
        <w:rPr>
          <w:rFonts w:ascii="Arial" w:hAnsi="Arial" w:cs="Arial"/>
          <w:b/>
        </w:rPr>
        <w:t xml:space="preserve">Abstract: </w:t>
      </w:r>
    </w:p>
    <w:p w14:paraId="2E68685E" w14:textId="77777777" w:rsidR="00140431" w:rsidRDefault="00140431" w:rsidP="00140431">
      <w:r>
        <w:t>TP to TS 38.300</w:t>
      </w:r>
    </w:p>
    <w:p w14:paraId="7678ADC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R3-232159</w:t>
      </w:r>
      <w:r>
        <w:rPr>
          <w:color w:val="993300"/>
          <w:u w:val="single"/>
        </w:rPr>
        <w:t>.</w:t>
      </w:r>
    </w:p>
    <w:p w14:paraId="0EB0482C" w14:textId="77777777" w:rsidR="00140431" w:rsidRDefault="00140431" w:rsidP="00140431">
      <w:pPr>
        <w:rPr>
          <w:rFonts w:ascii="Arial" w:hAnsi="Arial" w:cs="Arial"/>
          <w:b/>
          <w:sz w:val="24"/>
        </w:rPr>
      </w:pPr>
      <w:r>
        <w:rPr>
          <w:rFonts w:ascii="Arial" w:hAnsi="Arial" w:cs="Arial"/>
          <w:b/>
          <w:color w:val="0000FF"/>
          <w:sz w:val="24"/>
        </w:rPr>
        <w:t>R3-232159</w:t>
      </w:r>
      <w:r>
        <w:rPr>
          <w:rFonts w:ascii="Arial" w:hAnsi="Arial" w:cs="Arial"/>
          <w:b/>
          <w:color w:val="0000FF"/>
          <w:sz w:val="24"/>
        </w:rPr>
        <w:tab/>
      </w:r>
      <w:r>
        <w:rPr>
          <w:rFonts w:ascii="Arial" w:hAnsi="Arial" w:cs="Arial"/>
          <w:b/>
          <w:sz w:val="24"/>
        </w:rPr>
        <w:t>NGAP Support for Time-Based HO in NTN</w:t>
      </w:r>
    </w:p>
    <w:p w14:paraId="1BCD8A8A"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Ericsson, Thales, Intelsat, Lockheed Martin, Hughes Network Systems, CATT, ESA</w:t>
      </w:r>
    </w:p>
    <w:p w14:paraId="37489FB5" w14:textId="77777777" w:rsidR="00140431" w:rsidRDefault="00140431" w:rsidP="00140431">
      <w:pPr>
        <w:rPr>
          <w:color w:val="808080"/>
        </w:rPr>
      </w:pPr>
      <w:r>
        <w:rPr>
          <w:color w:val="808080"/>
        </w:rPr>
        <w:t>(Replaces R3-232093)</w:t>
      </w:r>
    </w:p>
    <w:p w14:paraId="7823B8D8" w14:textId="77777777" w:rsidR="00140431" w:rsidRDefault="00140431" w:rsidP="00140431">
      <w:pPr>
        <w:rPr>
          <w:rFonts w:ascii="Arial" w:hAnsi="Arial" w:cs="Arial"/>
          <w:b/>
        </w:rPr>
      </w:pPr>
      <w:r>
        <w:rPr>
          <w:rFonts w:ascii="Arial" w:hAnsi="Arial" w:cs="Arial"/>
          <w:b/>
        </w:rPr>
        <w:t xml:space="preserve">Abstract: </w:t>
      </w:r>
    </w:p>
    <w:p w14:paraId="0D772B5C" w14:textId="77777777" w:rsidR="00140431" w:rsidRDefault="00140431" w:rsidP="00140431">
      <w:r>
        <w:t>TP</w:t>
      </w:r>
    </w:p>
    <w:p w14:paraId="2FC729B0" w14:textId="77777777" w:rsidR="00140431" w:rsidRDefault="00140431" w:rsidP="00140431">
      <w:pPr>
        <w:rPr>
          <w:rFonts w:ascii="Arial" w:hAnsi="Arial" w:cs="Arial"/>
          <w:b/>
        </w:rPr>
      </w:pPr>
      <w:r>
        <w:rPr>
          <w:rFonts w:ascii="Arial" w:hAnsi="Arial" w:cs="Arial"/>
          <w:b/>
        </w:rPr>
        <w:t xml:space="preserve">Discussion: </w:t>
      </w:r>
    </w:p>
    <w:p w14:paraId="0697006F" w14:textId="77777777" w:rsidR="00140431" w:rsidRDefault="00140431" w:rsidP="00140431">
      <w:r>
        <w:t>Qualcomm: Has concern on which section to capture this, need to discuss this further.</w:t>
      </w:r>
    </w:p>
    <w:p w14:paraId="69F85E57" w14:textId="77777777" w:rsidR="00140431" w:rsidRDefault="00140431" w:rsidP="00140431">
      <w:r>
        <w:t>Verizon: Good to have call flow here</w:t>
      </w:r>
    </w:p>
    <w:p w14:paraId="78481C66" w14:textId="77777777" w:rsidR="00140431" w:rsidRDefault="00140431" w:rsidP="00140431">
      <w:r>
        <w:t>Huawei: Do not need to over-specify</w:t>
      </w:r>
    </w:p>
    <w:p w14:paraId="01766B5F" w14:textId="77777777" w:rsidR="00140431" w:rsidRDefault="00140431" w:rsidP="00140431">
      <w:r>
        <w:t>CATT: Section is correct</w:t>
      </w:r>
    </w:p>
    <w:p w14:paraId="3701C7CC"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5A9DFF" w14:textId="77777777" w:rsidR="00140431" w:rsidRDefault="00140431" w:rsidP="00140431">
      <w:pPr>
        <w:rPr>
          <w:rFonts w:ascii="Arial" w:hAnsi="Arial" w:cs="Arial"/>
          <w:b/>
          <w:sz w:val="24"/>
        </w:rPr>
      </w:pPr>
      <w:r>
        <w:rPr>
          <w:rFonts w:ascii="Arial" w:hAnsi="Arial" w:cs="Arial"/>
          <w:b/>
          <w:color w:val="0000FF"/>
          <w:sz w:val="24"/>
        </w:rPr>
        <w:t>R3-231418</w:t>
      </w:r>
      <w:r>
        <w:rPr>
          <w:rFonts w:ascii="Arial" w:hAnsi="Arial" w:cs="Arial"/>
          <w:b/>
          <w:color w:val="0000FF"/>
          <w:sz w:val="24"/>
        </w:rPr>
        <w:tab/>
      </w:r>
      <w:r>
        <w:rPr>
          <w:rFonts w:ascii="Arial" w:hAnsi="Arial" w:cs="Arial"/>
          <w:b/>
          <w:sz w:val="24"/>
        </w:rPr>
        <w:t>Time-Based HO for NTN - NGAP Impacts</w:t>
      </w:r>
    </w:p>
    <w:p w14:paraId="616C307A"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38.413 v17.4.0</w:t>
      </w:r>
      <w:r>
        <w:rPr>
          <w:i/>
        </w:rPr>
        <w:tab/>
        <w:t xml:space="preserve">  CR-0891  rev 4 Cat: B (Rel-18)</w:t>
      </w:r>
      <w:r>
        <w:rPr>
          <w:i/>
        </w:rPr>
        <w:br/>
      </w:r>
      <w:r>
        <w:rPr>
          <w:i/>
        </w:rPr>
        <w:br/>
      </w:r>
      <w:r>
        <w:rPr>
          <w:i/>
        </w:rPr>
        <w:tab/>
      </w:r>
      <w:r>
        <w:rPr>
          <w:i/>
        </w:rPr>
        <w:tab/>
      </w:r>
      <w:r>
        <w:rPr>
          <w:i/>
        </w:rPr>
        <w:tab/>
      </w:r>
      <w:r>
        <w:rPr>
          <w:i/>
        </w:rPr>
        <w:tab/>
      </w:r>
      <w:r>
        <w:rPr>
          <w:i/>
        </w:rPr>
        <w:tab/>
        <w:t xml:space="preserve">Source: Ericsson, Thales, ZTE, </w:t>
      </w:r>
      <w:proofErr w:type="spellStart"/>
      <w:r>
        <w:rPr>
          <w:i/>
        </w:rPr>
        <w:t>Omnispace</w:t>
      </w:r>
      <w:proofErr w:type="spellEnd"/>
      <w:r>
        <w:rPr>
          <w:i/>
        </w:rPr>
        <w:t>, TTP, CATT, Hughes Network Systems, Huawei, Lockheed Martin, Intelsat, CATT, ESA</w:t>
      </w:r>
    </w:p>
    <w:p w14:paraId="0E8CA74B" w14:textId="77777777" w:rsidR="00140431" w:rsidRDefault="00140431" w:rsidP="00140431">
      <w:pPr>
        <w:rPr>
          <w:color w:val="808080"/>
        </w:rPr>
      </w:pPr>
      <w:r>
        <w:rPr>
          <w:color w:val="808080"/>
        </w:rPr>
        <w:t>(Replaces R3-230438)</w:t>
      </w:r>
    </w:p>
    <w:p w14:paraId="44FA9C1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43393B" w14:textId="77777777" w:rsidR="00140431" w:rsidRDefault="00140431" w:rsidP="00140431">
      <w:pPr>
        <w:rPr>
          <w:rFonts w:ascii="Arial" w:hAnsi="Arial" w:cs="Arial"/>
          <w:b/>
          <w:sz w:val="24"/>
        </w:rPr>
      </w:pPr>
      <w:r>
        <w:rPr>
          <w:rFonts w:ascii="Arial" w:hAnsi="Arial" w:cs="Arial"/>
          <w:b/>
          <w:color w:val="0000FF"/>
          <w:sz w:val="24"/>
        </w:rPr>
        <w:t>R3-231419</w:t>
      </w:r>
      <w:r>
        <w:rPr>
          <w:rFonts w:ascii="Arial" w:hAnsi="Arial" w:cs="Arial"/>
          <w:b/>
          <w:color w:val="0000FF"/>
          <w:sz w:val="24"/>
        </w:rPr>
        <w:tab/>
      </w:r>
      <w:r>
        <w:rPr>
          <w:rFonts w:ascii="Arial" w:hAnsi="Arial" w:cs="Arial"/>
          <w:b/>
          <w:sz w:val="24"/>
        </w:rPr>
        <w:t>Time Margin for CHO in NR NTN</w:t>
      </w:r>
    </w:p>
    <w:p w14:paraId="76F77794"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Thales</w:t>
      </w:r>
    </w:p>
    <w:p w14:paraId="0EB35F3B" w14:textId="77777777" w:rsidR="00140431" w:rsidRDefault="00140431" w:rsidP="00140431">
      <w:pPr>
        <w:rPr>
          <w:color w:val="808080"/>
        </w:rPr>
      </w:pPr>
      <w:r>
        <w:rPr>
          <w:color w:val="808080"/>
        </w:rPr>
        <w:t>(Replaces R3-230441)</w:t>
      </w:r>
    </w:p>
    <w:p w14:paraId="125914A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7A29AC" w14:textId="77777777" w:rsidR="00140431" w:rsidRDefault="00140431" w:rsidP="00140431">
      <w:pPr>
        <w:rPr>
          <w:rFonts w:ascii="Arial" w:hAnsi="Arial" w:cs="Arial"/>
          <w:b/>
          <w:sz w:val="24"/>
        </w:rPr>
      </w:pPr>
      <w:r>
        <w:rPr>
          <w:rFonts w:ascii="Arial" w:hAnsi="Arial" w:cs="Arial"/>
          <w:b/>
          <w:color w:val="0000FF"/>
          <w:sz w:val="24"/>
        </w:rPr>
        <w:t>R3-231420</w:t>
      </w:r>
      <w:r>
        <w:rPr>
          <w:rFonts w:ascii="Arial" w:hAnsi="Arial" w:cs="Arial"/>
          <w:b/>
          <w:color w:val="0000FF"/>
          <w:sz w:val="24"/>
        </w:rPr>
        <w:tab/>
      </w:r>
      <w:r>
        <w:rPr>
          <w:rFonts w:ascii="Arial" w:hAnsi="Arial" w:cs="Arial"/>
          <w:b/>
          <w:sz w:val="24"/>
        </w:rPr>
        <w:t xml:space="preserve">Time Margin for CHO in NR NTN - </w:t>
      </w:r>
      <w:proofErr w:type="spellStart"/>
      <w:r>
        <w:rPr>
          <w:rFonts w:ascii="Arial" w:hAnsi="Arial" w:cs="Arial"/>
          <w:b/>
          <w:sz w:val="24"/>
        </w:rPr>
        <w:t>XnAP</w:t>
      </w:r>
      <w:proofErr w:type="spellEnd"/>
      <w:r>
        <w:rPr>
          <w:rFonts w:ascii="Arial" w:hAnsi="Arial" w:cs="Arial"/>
          <w:b/>
          <w:sz w:val="24"/>
        </w:rPr>
        <w:t xml:space="preserve"> Impact</w:t>
      </w:r>
    </w:p>
    <w:p w14:paraId="2F9DB7FA"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w:t>
      </w:r>
      <w:r>
        <w:rPr>
          <w:i/>
        </w:rPr>
        <w:br/>
      </w:r>
      <w:r>
        <w:rPr>
          <w:i/>
        </w:rPr>
        <w:tab/>
      </w:r>
      <w:r>
        <w:rPr>
          <w:i/>
        </w:rPr>
        <w:tab/>
      </w:r>
      <w:r>
        <w:rPr>
          <w:i/>
        </w:rPr>
        <w:tab/>
      </w:r>
      <w:r>
        <w:rPr>
          <w:i/>
        </w:rPr>
        <w:tab/>
      </w:r>
      <w:r>
        <w:rPr>
          <w:i/>
        </w:rPr>
        <w:tab/>
        <w:t>Source: Ericsson LM</w:t>
      </w:r>
    </w:p>
    <w:p w14:paraId="50A7BB7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D00000" w14:textId="77777777" w:rsidR="00140431" w:rsidRDefault="00140431" w:rsidP="00140431">
      <w:pPr>
        <w:rPr>
          <w:rFonts w:ascii="Arial" w:hAnsi="Arial" w:cs="Arial"/>
          <w:b/>
          <w:sz w:val="24"/>
        </w:rPr>
      </w:pPr>
      <w:r>
        <w:rPr>
          <w:rFonts w:ascii="Arial" w:hAnsi="Arial" w:cs="Arial"/>
          <w:b/>
          <w:color w:val="0000FF"/>
          <w:sz w:val="24"/>
        </w:rPr>
        <w:t>R3-231476</w:t>
      </w:r>
      <w:r>
        <w:rPr>
          <w:rFonts w:ascii="Arial" w:hAnsi="Arial" w:cs="Arial"/>
          <w:b/>
          <w:color w:val="0000FF"/>
          <w:sz w:val="24"/>
        </w:rPr>
        <w:tab/>
      </w:r>
      <w:r>
        <w:rPr>
          <w:rFonts w:ascii="Arial" w:hAnsi="Arial" w:cs="Arial"/>
          <w:b/>
          <w:sz w:val="24"/>
        </w:rPr>
        <w:t>Discussion on the time-based trigger condition in NR NTN</w:t>
      </w:r>
    </w:p>
    <w:p w14:paraId="3F9CE12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0077921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2CDAF9" w14:textId="77777777" w:rsidR="00140431" w:rsidRDefault="00140431" w:rsidP="00140431">
      <w:pPr>
        <w:rPr>
          <w:rFonts w:ascii="Arial" w:hAnsi="Arial" w:cs="Arial"/>
          <w:b/>
          <w:sz w:val="24"/>
        </w:rPr>
      </w:pPr>
      <w:r>
        <w:rPr>
          <w:rFonts w:ascii="Arial" w:hAnsi="Arial" w:cs="Arial"/>
          <w:b/>
          <w:color w:val="0000FF"/>
          <w:sz w:val="24"/>
        </w:rPr>
        <w:t>R3-231477</w:t>
      </w:r>
      <w:r>
        <w:rPr>
          <w:rFonts w:ascii="Arial" w:hAnsi="Arial" w:cs="Arial"/>
          <w:b/>
          <w:color w:val="0000FF"/>
          <w:sz w:val="24"/>
        </w:rPr>
        <w:tab/>
      </w:r>
      <w:r>
        <w:rPr>
          <w:rFonts w:ascii="Arial" w:hAnsi="Arial" w:cs="Arial"/>
          <w:b/>
          <w:sz w:val="24"/>
        </w:rPr>
        <w:t>Support time-based trigger condition in NG-HO</w:t>
      </w:r>
    </w:p>
    <w:p w14:paraId="01D928AD"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v17.4.0</w:t>
      </w:r>
      <w:r>
        <w:rPr>
          <w:i/>
        </w:rPr>
        <w:tab/>
        <w:t xml:space="preserve">  CR-0973  Cat: B (Rel-18)</w:t>
      </w:r>
      <w:r>
        <w:rPr>
          <w:i/>
        </w:rPr>
        <w:br/>
      </w:r>
      <w:r>
        <w:rPr>
          <w:i/>
        </w:rPr>
        <w:br/>
      </w:r>
      <w:r>
        <w:rPr>
          <w:i/>
        </w:rPr>
        <w:tab/>
      </w:r>
      <w:r>
        <w:rPr>
          <w:i/>
        </w:rPr>
        <w:tab/>
      </w:r>
      <w:r>
        <w:rPr>
          <w:i/>
        </w:rPr>
        <w:tab/>
      </w:r>
      <w:r>
        <w:rPr>
          <w:i/>
        </w:rPr>
        <w:tab/>
      </w:r>
      <w:r>
        <w:rPr>
          <w:i/>
        </w:rPr>
        <w:tab/>
        <w:t>Source: Nokia, Nokia Shanghai Bell</w:t>
      </w:r>
    </w:p>
    <w:p w14:paraId="02FA25E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8C3009" w14:textId="77777777" w:rsidR="00140431" w:rsidRDefault="00140431" w:rsidP="00140431">
      <w:pPr>
        <w:rPr>
          <w:rFonts w:ascii="Arial" w:hAnsi="Arial" w:cs="Arial"/>
          <w:b/>
          <w:sz w:val="24"/>
        </w:rPr>
      </w:pPr>
      <w:r>
        <w:rPr>
          <w:rFonts w:ascii="Arial" w:hAnsi="Arial" w:cs="Arial"/>
          <w:b/>
          <w:color w:val="0000FF"/>
          <w:sz w:val="24"/>
        </w:rPr>
        <w:t>R3-231509</w:t>
      </w:r>
      <w:r>
        <w:rPr>
          <w:rFonts w:ascii="Arial" w:hAnsi="Arial" w:cs="Arial"/>
          <w:b/>
          <w:color w:val="0000FF"/>
          <w:sz w:val="24"/>
        </w:rPr>
        <w:tab/>
      </w:r>
      <w:r>
        <w:rPr>
          <w:rFonts w:ascii="Arial" w:hAnsi="Arial" w:cs="Arial"/>
          <w:b/>
          <w:sz w:val="24"/>
        </w:rPr>
        <w:t>Remaining issues on NTN mobility enhancement</w:t>
      </w:r>
    </w:p>
    <w:p w14:paraId="0A1BBBFB"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Telecommunication</w:t>
      </w:r>
    </w:p>
    <w:p w14:paraId="650733E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5EBC5E" w14:textId="77777777" w:rsidR="00140431" w:rsidRDefault="00140431" w:rsidP="00140431">
      <w:pPr>
        <w:rPr>
          <w:rFonts w:ascii="Arial" w:hAnsi="Arial" w:cs="Arial"/>
          <w:b/>
          <w:sz w:val="24"/>
        </w:rPr>
      </w:pPr>
      <w:r>
        <w:rPr>
          <w:rFonts w:ascii="Arial" w:hAnsi="Arial" w:cs="Arial"/>
          <w:b/>
          <w:color w:val="0000FF"/>
          <w:sz w:val="24"/>
        </w:rPr>
        <w:t>R3-231669</w:t>
      </w:r>
      <w:r>
        <w:rPr>
          <w:rFonts w:ascii="Arial" w:hAnsi="Arial" w:cs="Arial"/>
          <w:b/>
          <w:color w:val="0000FF"/>
          <w:sz w:val="24"/>
        </w:rPr>
        <w:tab/>
      </w:r>
      <w:r>
        <w:rPr>
          <w:rFonts w:ascii="Arial" w:hAnsi="Arial" w:cs="Arial"/>
          <w:b/>
          <w:sz w:val="24"/>
        </w:rPr>
        <w:t>Discussion Mobility and Service Continuity Enhancements for NTN</w:t>
      </w:r>
    </w:p>
    <w:p w14:paraId="2D6D5CBC"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578B521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D831BE" w14:textId="77777777" w:rsidR="00140431" w:rsidRDefault="00140431" w:rsidP="00140431">
      <w:pPr>
        <w:rPr>
          <w:rFonts w:ascii="Arial" w:hAnsi="Arial" w:cs="Arial"/>
          <w:b/>
          <w:sz w:val="24"/>
        </w:rPr>
      </w:pPr>
      <w:r>
        <w:rPr>
          <w:rFonts w:ascii="Arial" w:hAnsi="Arial" w:cs="Arial"/>
          <w:b/>
          <w:color w:val="0000FF"/>
          <w:sz w:val="24"/>
        </w:rPr>
        <w:t>R3-231691</w:t>
      </w:r>
      <w:r>
        <w:rPr>
          <w:rFonts w:ascii="Arial" w:hAnsi="Arial" w:cs="Arial"/>
          <w:b/>
          <w:color w:val="0000FF"/>
          <w:sz w:val="24"/>
        </w:rPr>
        <w:tab/>
      </w:r>
      <w:r>
        <w:rPr>
          <w:rFonts w:ascii="Arial" w:hAnsi="Arial" w:cs="Arial"/>
          <w:b/>
          <w:sz w:val="24"/>
        </w:rPr>
        <w:t>Further discussion on mobility issue for NR NTN</w:t>
      </w:r>
    </w:p>
    <w:p w14:paraId="7EF8F826"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ZTE</w:t>
      </w:r>
    </w:p>
    <w:p w14:paraId="3054B780"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108058" w14:textId="77777777" w:rsidR="00140431" w:rsidRDefault="00140431" w:rsidP="00140431">
      <w:pPr>
        <w:rPr>
          <w:rFonts w:ascii="Arial" w:hAnsi="Arial" w:cs="Arial"/>
          <w:b/>
          <w:sz w:val="24"/>
        </w:rPr>
      </w:pPr>
      <w:r>
        <w:rPr>
          <w:rFonts w:ascii="Arial" w:hAnsi="Arial" w:cs="Arial"/>
          <w:b/>
          <w:color w:val="0000FF"/>
          <w:sz w:val="24"/>
        </w:rPr>
        <w:t>R3-231697</w:t>
      </w:r>
      <w:r>
        <w:rPr>
          <w:rFonts w:ascii="Arial" w:hAnsi="Arial" w:cs="Arial"/>
          <w:b/>
          <w:color w:val="0000FF"/>
          <w:sz w:val="24"/>
        </w:rPr>
        <w:tab/>
      </w:r>
      <w:r>
        <w:rPr>
          <w:rFonts w:ascii="Arial" w:hAnsi="Arial" w:cs="Arial"/>
          <w:b/>
          <w:sz w:val="24"/>
        </w:rPr>
        <w:t xml:space="preserve">(TP for NTN BL CR 38.300) Cell ID for non-UE associated </w:t>
      </w:r>
      <w:proofErr w:type="spellStart"/>
      <w:r>
        <w:rPr>
          <w:rFonts w:ascii="Arial" w:hAnsi="Arial" w:cs="Arial"/>
          <w:b/>
          <w:sz w:val="24"/>
        </w:rPr>
        <w:t>Xn</w:t>
      </w:r>
      <w:proofErr w:type="spellEnd"/>
      <w:r>
        <w:rPr>
          <w:rFonts w:ascii="Arial" w:hAnsi="Arial" w:cs="Arial"/>
          <w:b/>
          <w:sz w:val="24"/>
        </w:rPr>
        <w:t xml:space="preserve"> procedures</w:t>
      </w:r>
    </w:p>
    <w:p w14:paraId="3D187773"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w:t>
      </w:r>
    </w:p>
    <w:p w14:paraId="6EAB5B8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E43C30" w14:textId="77777777" w:rsidR="00140431" w:rsidRDefault="00140431" w:rsidP="00140431">
      <w:pPr>
        <w:rPr>
          <w:rFonts w:ascii="Arial" w:hAnsi="Arial" w:cs="Arial"/>
          <w:b/>
          <w:sz w:val="24"/>
        </w:rPr>
      </w:pPr>
      <w:r>
        <w:rPr>
          <w:rFonts w:ascii="Arial" w:hAnsi="Arial" w:cs="Arial"/>
          <w:b/>
          <w:color w:val="0000FF"/>
          <w:sz w:val="24"/>
        </w:rPr>
        <w:t>R3-231756</w:t>
      </w:r>
      <w:r>
        <w:rPr>
          <w:rFonts w:ascii="Arial" w:hAnsi="Arial" w:cs="Arial"/>
          <w:b/>
          <w:color w:val="0000FF"/>
          <w:sz w:val="24"/>
        </w:rPr>
        <w:tab/>
      </w:r>
      <w:r>
        <w:rPr>
          <w:rFonts w:ascii="Arial" w:hAnsi="Arial" w:cs="Arial"/>
          <w:b/>
          <w:sz w:val="24"/>
        </w:rPr>
        <w:t>Further discussion on cell ID usage and TAC</w:t>
      </w:r>
    </w:p>
    <w:p w14:paraId="54E5E2F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w:t>
      </w:r>
    </w:p>
    <w:p w14:paraId="1240FC4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1B8590" w14:textId="77777777" w:rsidR="00140431" w:rsidRDefault="00140431" w:rsidP="00140431">
      <w:pPr>
        <w:rPr>
          <w:rFonts w:ascii="Arial" w:hAnsi="Arial" w:cs="Arial"/>
          <w:b/>
          <w:sz w:val="24"/>
        </w:rPr>
      </w:pPr>
      <w:r>
        <w:rPr>
          <w:rFonts w:ascii="Arial" w:hAnsi="Arial" w:cs="Arial"/>
          <w:b/>
          <w:color w:val="0000FF"/>
          <w:sz w:val="24"/>
        </w:rPr>
        <w:t>R3-231757</w:t>
      </w:r>
      <w:r>
        <w:rPr>
          <w:rFonts w:ascii="Arial" w:hAnsi="Arial" w:cs="Arial"/>
          <w:b/>
          <w:color w:val="0000FF"/>
          <w:sz w:val="24"/>
        </w:rPr>
        <w:tab/>
      </w:r>
      <w:r>
        <w:rPr>
          <w:rFonts w:ascii="Arial" w:hAnsi="Arial" w:cs="Arial"/>
          <w:b/>
          <w:sz w:val="24"/>
        </w:rPr>
        <w:t>Further discussion on NG HO</w:t>
      </w:r>
    </w:p>
    <w:p w14:paraId="54DFC79E"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w:t>
      </w:r>
    </w:p>
    <w:p w14:paraId="27F9DE3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CF2B24" w14:textId="77777777" w:rsidR="00140431" w:rsidRDefault="00140431" w:rsidP="00140431">
      <w:pPr>
        <w:rPr>
          <w:rFonts w:ascii="Arial" w:hAnsi="Arial" w:cs="Arial"/>
          <w:b/>
          <w:sz w:val="24"/>
        </w:rPr>
      </w:pPr>
      <w:r>
        <w:rPr>
          <w:rFonts w:ascii="Arial" w:hAnsi="Arial" w:cs="Arial"/>
          <w:b/>
          <w:color w:val="0000FF"/>
          <w:sz w:val="24"/>
        </w:rPr>
        <w:t>R3-231684</w:t>
      </w:r>
      <w:r>
        <w:rPr>
          <w:rFonts w:ascii="Arial" w:hAnsi="Arial" w:cs="Arial"/>
          <w:b/>
          <w:color w:val="0000FF"/>
          <w:sz w:val="24"/>
        </w:rPr>
        <w:tab/>
      </w:r>
      <w:r>
        <w:rPr>
          <w:rFonts w:ascii="Arial" w:hAnsi="Arial" w:cs="Arial"/>
          <w:b/>
          <w:sz w:val="24"/>
        </w:rPr>
        <w:t>Discussion on Mobility and Service Continuity Enhancements</w:t>
      </w:r>
    </w:p>
    <w:p w14:paraId="21B6D64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NEC Corporation</w:t>
      </w:r>
    </w:p>
    <w:p w14:paraId="7E471F3B" w14:textId="43EBE433"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DE561D9" w14:textId="77777777" w:rsidR="00920D0C" w:rsidRPr="0001586B" w:rsidRDefault="00920D0C" w:rsidP="00920D0C">
      <w:pPr>
        <w:widowControl w:val="0"/>
        <w:ind w:left="144" w:hanging="144"/>
        <w:rPr>
          <w:rFonts w:ascii="Calibri" w:hAnsi="Calibri" w:cs="Calibri"/>
          <w:b/>
          <w:color w:val="FF00FF"/>
          <w:sz w:val="18"/>
          <w:lang w:eastAsia="en-US"/>
        </w:rPr>
      </w:pPr>
      <w:r w:rsidRPr="0001586B">
        <w:rPr>
          <w:rFonts w:ascii="Calibri" w:hAnsi="Calibri" w:cs="Calibri"/>
          <w:b/>
          <w:color w:val="FF00FF"/>
          <w:sz w:val="18"/>
          <w:lang w:eastAsia="en-US"/>
        </w:rPr>
        <w:t xml:space="preserve"> # NTN1_ServiceContinuity</w:t>
      </w:r>
    </w:p>
    <w:p w14:paraId="33E76ABE" w14:textId="77777777" w:rsidR="00920D0C" w:rsidRPr="0001586B" w:rsidRDefault="00920D0C" w:rsidP="00920D0C">
      <w:pPr>
        <w:ind w:left="144" w:hanging="144"/>
        <w:rPr>
          <w:rFonts w:ascii="Calibri" w:hAnsi="Calibri" w:cs="Calibri"/>
          <w:b/>
          <w:bCs/>
          <w:color w:val="FF00FF"/>
          <w:sz w:val="18"/>
          <w:szCs w:val="18"/>
          <w:lang w:eastAsia="en-US"/>
        </w:rPr>
      </w:pPr>
      <w:r w:rsidRPr="0001586B">
        <w:rPr>
          <w:rFonts w:ascii="Calibri" w:hAnsi="Calibri" w:cs="Calibri"/>
          <w:b/>
          <w:color w:val="FF00FF"/>
          <w:sz w:val="18"/>
          <w:lang w:eastAsia="en-US"/>
        </w:rPr>
        <w:t xml:space="preserve">- </w:t>
      </w:r>
      <w:r w:rsidRPr="0001586B">
        <w:rPr>
          <w:rFonts w:ascii="Calibri" w:hAnsi="Calibri" w:cs="Calibri"/>
          <w:b/>
          <w:bCs/>
          <w:color w:val="FF00FF"/>
          <w:sz w:val="18"/>
          <w:szCs w:val="18"/>
          <w:lang w:eastAsia="en-US"/>
        </w:rPr>
        <w:t xml:space="preserve">Cell ID exchanged via </w:t>
      </w:r>
      <w:proofErr w:type="spellStart"/>
      <w:r w:rsidRPr="0001586B">
        <w:rPr>
          <w:rFonts w:ascii="Calibri" w:hAnsi="Calibri" w:cs="Calibri"/>
          <w:b/>
          <w:bCs/>
          <w:color w:val="FF00FF"/>
          <w:sz w:val="18"/>
          <w:szCs w:val="18"/>
          <w:lang w:eastAsia="en-US"/>
        </w:rPr>
        <w:t>Xn</w:t>
      </w:r>
      <w:proofErr w:type="spellEnd"/>
      <w:r w:rsidRPr="0001586B">
        <w:rPr>
          <w:rFonts w:ascii="Calibri" w:hAnsi="Calibri" w:cs="Calibri"/>
          <w:b/>
          <w:bCs/>
          <w:color w:val="FF00FF"/>
          <w:sz w:val="18"/>
          <w:szCs w:val="18"/>
          <w:lang w:eastAsia="en-US"/>
        </w:rPr>
        <w:t xml:space="preserve"> Setup and Configuration Update messages</w:t>
      </w:r>
      <w:r w:rsidRPr="0001586B">
        <w:rPr>
          <w:rFonts w:ascii="Calibri" w:hAnsi="Calibri" w:cs="Calibri" w:hint="eastAsia"/>
          <w:b/>
          <w:bCs/>
          <w:color w:val="FF00FF"/>
          <w:sz w:val="18"/>
          <w:szCs w:val="18"/>
          <w:lang w:eastAsia="en-US"/>
        </w:rPr>
        <w:t>?</w:t>
      </w:r>
    </w:p>
    <w:p w14:paraId="4FF6DB9B" w14:textId="77777777" w:rsidR="00920D0C" w:rsidRPr="0001586B" w:rsidRDefault="00920D0C" w:rsidP="00920D0C">
      <w:pPr>
        <w:ind w:left="144" w:hanging="144"/>
        <w:rPr>
          <w:rFonts w:ascii="Calibri" w:hAnsi="Calibri" w:cs="Calibri"/>
          <w:b/>
          <w:bCs/>
          <w:color w:val="FF00FF"/>
          <w:sz w:val="18"/>
          <w:szCs w:val="18"/>
          <w:lang w:eastAsia="en-US"/>
        </w:rPr>
      </w:pPr>
      <w:r w:rsidRPr="0001586B">
        <w:rPr>
          <w:rFonts w:ascii="Calibri" w:hAnsi="Calibri" w:cs="Calibri"/>
          <w:b/>
          <w:bCs/>
          <w:color w:val="FF00FF"/>
          <w:sz w:val="18"/>
          <w:szCs w:val="18"/>
          <w:lang w:eastAsia="en-US"/>
        </w:rPr>
        <w:t xml:space="preserve">- Multiple TACs over </w:t>
      </w:r>
      <w:proofErr w:type="spellStart"/>
      <w:r w:rsidRPr="0001586B">
        <w:rPr>
          <w:rFonts w:ascii="Calibri" w:hAnsi="Calibri" w:cs="Calibri"/>
          <w:b/>
          <w:bCs/>
          <w:color w:val="FF00FF"/>
          <w:sz w:val="18"/>
          <w:szCs w:val="18"/>
          <w:lang w:eastAsia="en-US"/>
        </w:rPr>
        <w:t>Xn</w:t>
      </w:r>
      <w:proofErr w:type="spellEnd"/>
      <w:r w:rsidRPr="0001586B">
        <w:rPr>
          <w:rFonts w:ascii="Calibri" w:hAnsi="Calibri" w:cs="Calibri"/>
          <w:b/>
          <w:bCs/>
          <w:color w:val="FF00FF"/>
          <w:sz w:val="18"/>
          <w:szCs w:val="18"/>
          <w:lang w:eastAsia="en-US"/>
        </w:rPr>
        <w:t>?</w:t>
      </w:r>
    </w:p>
    <w:p w14:paraId="4C53A851" w14:textId="77777777" w:rsidR="00920D0C" w:rsidRPr="0001586B" w:rsidRDefault="00920D0C" w:rsidP="00920D0C">
      <w:pPr>
        <w:ind w:left="144" w:hanging="144"/>
        <w:rPr>
          <w:rFonts w:ascii="Calibri" w:hAnsi="Calibri" w:cs="Calibri"/>
          <w:b/>
          <w:bCs/>
          <w:color w:val="FF00FF"/>
          <w:sz w:val="18"/>
          <w:szCs w:val="18"/>
          <w:lang w:eastAsia="en-US"/>
        </w:rPr>
      </w:pPr>
      <w:r w:rsidRPr="0001586B">
        <w:rPr>
          <w:rFonts w:ascii="Calibri" w:hAnsi="Calibri" w:cs="Calibri"/>
          <w:b/>
          <w:bCs/>
          <w:color w:val="FF00FF"/>
          <w:sz w:val="18"/>
          <w:szCs w:val="18"/>
          <w:lang w:eastAsia="en-US"/>
        </w:rPr>
        <w:t xml:space="preserve">- </w:t>
      </w:r>
      <w:r w:rsidRPr="0001586B">
        <w:rPr>
          <w:rFonts w:ascii="Calibri" w:hAnsi="Calibri" w:cs="Calibri" w:hint="eastAsia"/>
          <w:b/>
          <w:bCs/>
          <w:color w:val="FF00FF"/>
          <w:sz w:val="18"/>
          <w:szCs w:val="18"/>
          <w:lang w:eastAsia="en-US"/>
        </w:rPr>
        <w:t>Details of time-based HO info over NG, e.g., time-related info, data forwarding enhancement?</w:t>
      </w:r>
    </w:p>
    <w:p w14:paraId="406D118E" w14:textId="77777777" w:rsidR="00920D0C" w:rsidRPr="0001586B" w:rsidRDefault="00920D0C" w:rsidP="00920D0C">
      <w:pPr>
        <w:ind w:left="144" w:hanging="144"/>
        <w:rPr>
          <w:rFonts w:ascii="Calibri" w:hAnsi="Calibri" w:cs="Calibri"/>
          <w:b/>
          <w:bCs/>
          <w:color w:val="FF00FF"/>
          <w:sz w:val="18"/>
          <w:szCs w:val="18"/>
          <w:lang w:eastAsia="en-US"/>
        </w:rPr>
      </w:pPr>
      <w:r w:rsidRPr="0001586B">
        <w:rPr>
          <w:rFonts w:ascii="Calibri" w:hAnsi="Calibri" w:cs="Calibri"/>
          <w:b/>
          <w:bCs/>
          <w:color w:val="FF00FF"/>
          <w:sz w:val="18"/>
          <w:szCs w:val="18"/>
          <w:lang w:eastAsia="en-US"/>
        </w:rPr>
        <w:t xml:space="preserve">- </w:t>
      </w:r>
      <w:r w:rsidRPr="0001586B">
        <w:rPr>
          <w:rFonts w:ascii="Calibri" w:hAnsi="Calibri" w:cs="Calibri" w:hint="eastAsia"/>
          <w:b/>
          <w:bCs/>
          <w:color w:val="FF00FF"/>
          <w:sz w:val="18"/>
          <w:szCs w:val="18"/>
          <w:lang w:eastAsia="en-US"/>
        </w:rPr>
        <w:t>Any other issues</w:t>
      </w:r>
      <w:r w:rsidRPr="0001586B">
        <w:rPr>
          <w:rFonts w:ascii="Calibri" w:hAnsi="Calibri" w:cs="Calibri"/>
          <w:b/>
          <w:bCs/>
          <w:color w:val="FF00FF"/>
          <w:sz w:val="18"/>
          <w:szCs w:val="18"/>
          <w:lang w:eastAsia="en-US"/>
        </w:rPr>
        <w:t>?</w:t>
      </w:r>
    </w:p>
    <w:p w14:paraId="4B9E46E7" w14:textId="29E62619" w:rsidR="00920D0C" w:rsidRPr="00920D0C" w:rsidRDefault="00920D0C" w:rsidP="00920D0C">
      <w:pPr>
        <w:ind w:left="144" w:hanging="144"/>
        <w:rPr>
          <w:rFonts w:ascii="Calibri" w:hAnsi="Calibri" w:cs="Calibri"/>
          <w:b/>
          <w:bCs/>
          <w:color w:val="FF00FF"/>
          <w:sz w:val="18"/>
          <w:szCs w:val="18"/>
          <w:lang w:eastAsia="en-US"/>
        </w:rPr>
      </w:pPr>
      <w:r w:rsidRPr="0001586B">
        <w:rPr>
          <w:rFonts w:ascii="Calibri" w:hAnsi="Calibri" w:cs="Calibri"/>
          <w:b/>
          <w:bCs/>
          <w:color w:val="FF00FF"/>
          <w:sz w:val="18"/>
          <w:szCs w:val="18"/>
          <w:lang w:eastAsia="en-US"/>
        </w:rPr>
        <w:t xml:space="preserve">- Capture agreements and provide </w:t>
      </w:r>
      <w:r w:rsidRPr="0001586B">
        <w:rPr>
          <w:rFonts w:ascii="Calibri" w:hAnsi="Calibri" w:cs="Calibri" w:hint="eastAsia"/>
          <w:b/>
          <w:bCs/>
          <w:color w:val="FF00FF"/>
          <w:sz w:val="18"/>
          <w:szCs w:val="18"/>
          <w:lang w:eastAsia="en-US"/>
        </w:rPr>
        <w:t>TP</w:t>
      </w:r>
      <w:r w:rsidRPr="0001586B">
        <w:rPr>
          <w:rFonts w:ascii="Calibri" w:hAnsi="Calibri" w:cs="Calibri"/>
          <w:b/>
          <w:bCs/>
          <w:color w:val="FF00FF"/>
          <w:sz w:val="18"/>
          <w:szCs w:val="18"/>
          <w:lang w:eastAsia="en-US"/>
        </w:rPr>
        <w:t>s if agreeable</w:t>
      </w:r>
    </w:p>
    <w:p w14:paraId="0986188B" w14:textId="77777777" w:rsidR="00140431" w:rsidRDefault="00140431" w:rsidP="00140431">
      <w:pPr>
        <w:rPr>
          <w:rFonts w:ascii="Arial" w:hAnsi="Arial" w:cs="Arial"/>
          <w:b/>
          <w:sz w:val="24"/>
        </w:rPr>
      </w:pPr>
      <w:r>
        <w:rPr>
          <w:rFonts w:ascii="Arial" w:hAnsi="Arial" w:cs="Arial"/>
          <w:b/>
          <w:color w:val="0000FF"/>
          <w:sz w:val="24"/>
        </w:rPr>
        <w:t>R3-231892</w:t>
      </w:r>
      <w:r>
        <w:rPr>
          <w:rFonts w:ascii="Arial" w:hAnsi="Arial" w:cs="Arial"/>
          <w:b/>
          <w:color w:val="0000FF"/>
          <w:sz w:val="24"/>
        </w:rPr>
        <w:tab/>
      </w:r>
      <w:r>
        <w:rPr>
          <w:rFonts w:ascii="Arial" w:hAnsi="Arial" w:cs="Arial"/>
          <w:b/>
          <w:sz w:val="24"/>
        </w:rPr>
        <w:t>CB: # NTN1_ServiceContinuity - Summary of email discussion</w:t>
      </w:r>
    </w:p>
    <w:p w14:paraId="78683494"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 - moderator</w:t>
      </w:r>
    </w:p>
    <w:p w14:paraId="50B618C9" w14:textId="77777777" w:rsidR="00140431" w:rsidRDefault="00140431" w:rsidP="00140431">
      <w:pPr>
        <w:rPr>
          <w:rFonts w:ascii="Arial" w:hAnsi="Arial" w:cs="Arial"/>
          <w:b/>
        </w:rPr>
      </w:pPr>
      <w:r>
        <w:rPr>
          <w:rFonts w:ascii="Arial" w:hAnsi="Arial" w:cs="Arial"/>
          <w:b/>
        </w:rPr>
        <w:t xml:space="preserve">Abstract: </w:t>
      </w:r>
    </w:p>
    <w:p w14:paraId="74E1BD25" w14:textId="77777777" w:rsidR="00140431" w:rsidRDefault="00140431" w:rsidP="00140431">
      <w:r>
        <w:t>Summary of offline discussion</w:t>
      </w:r>
    </w:p>
    <w:p w14:paraId="13222463" w14:textId="1002237D"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182763" w14:textId="3ED5CB1F" w:rsidR="00920D0C" w:rsidRDefault="00920D0C" w:rsidP="00140431">
      <w:pPr>
        <w:rPr>
          <w:color w:val="993300"/>
          <w:u w:val="single"/>
        </w:rPr>
      </w:pPr>
      <w:r w:rsidRPr="0001586B">
        <w:rPr>
          <w:rFonts w:ascii="Calibri" w:hAnsi="Calibri" w:cs="Calibri"/>
          <w:color w:val="000000"/>
          <w:sz w:val="18"/>
          <w:lang w:eastAsia="en-US"/>
        </w:rPr>
        <w:t xml:space="preserve">(TP for BL CR 38.300) data forwarding in HO with time-based trigger condition in </w:t>
      </w:r>
      <w:hyperlink r:id="rId58" w:history="1">
        <w:r w:rsidRPr="0001586B">
          <w:rPr>
            <w:rStyle w:val="Hyperlink"/>
            <w:rFonts w:ascii="Calibri" w:hAnsi="Calibri" w:cs="Calibri"/>
            <w:sz w:val="18"/>
            <w:lang w:eastAsia="en-US"/>
          </w:rPr>
          <w:t>R3-232123</w:t>
        </w:r>
      </w:hyperlink>
    </w:p>
    <w:p w14:paraId="1FDAABD4" w14:textId="77777777" w:rsidR="00140431" w:rsidRDefault="00140431" w:rsidP="00140431">
      <w:pPr>
        <w:rPr>
          <w:rFonts w:ascii="Arial" w:hAnsi="Arial" w:cs="Arial"/>
          <w:b/>
          <w:sz w:val="24"/>
        </w:rPr>
      </w:pPr>
      <w:r>
        <w:rPr>
          <w:rFonts w:ascii="Arial" w:hAnsi="Arial" w:cs="Arial"/>
          <w:b/>
          <w:color w:val="0000FF"/>
          <w:sz w:val="24"/>
        </w:rPr>
        <w:t>R3-232123</w:t>
      </w:r>
      <w:r>
        <w:rPr>
          <w:rFonts w:ascii="Arial" w:hAnsi="Arial" w:cs="Arial"/>
          <w:b/>
          <w:color w:val="0000FF"/>
          <w:sz w:val="24"/>
        </w:rPr>
        <w:tab/>
      </w:r>
      <w:r>
        <w:rPr>
          <w:rFonts w:ascii="Arial" w:hAnsi="Arial" w:cs="Arial"/>
          <w:b/>
          <w:sz w:val="24"/>
        </w:rPr>
        <w:t>(TP for BL CR 38.300) data forwarding in HO with time-based trigger condition</w:t>
      </w:r>
    </w:p>
    <w:p w14:paraId="22FEB0E5"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Nokia, Nokia Shanghai Bell, Ericsson, Samsung</w:t>
      </w:r>
    </w:p>
    <w:p w14:paraId="1FD5029B" w14:textId="33243D30"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3A0A9C" w14:textId="77777777" w:rsidR="00920D0C" w:rsidRPr="00920D0C" w:rsidRDefault="00920D0C" w:rsidP="00920D0C">
      <w:pPr>
        <w:pStyle w:val="1"/>
        <w:spacing w:after="120"/>
        <w:ind w:left="45"/>
        <w:rPr>
          <w:rFonts w:ascii="Times New Roman" w:hAnsi="Times New Roman" w:cs="Times New Roman"/>
          <w:b/>
          <w:bCs/>
          <w:color w:val="008000"/>
          <w:sz w:val="18"/>
          <w:szCs w:val="18"/>
        </w:rPr>
      </w:pPr>
      <w:r w:rsidRPr="00920D0C">
        <w:rPr>
          <w:rFonts w:ascii="Times New Roman" w:hAnsi="Times New Roman" w:cs="Times New Roman"/>
          <w:b/>
          <w:bCs/>
          <w:color w:val="008000"/>
          <w:sz w:val="18"/>
          <w:szCs w:val="18"/>
        </w:rPr>
        <w:t xml:space="preserve">WA: </w:t>
      </w:r>
      <w:proofErr w:type="spellStart"/>
      <w:r w:rsidRPr="00920D0C">
        <w:rPr>
          <w:rFonts w:ascii="Times New Roman" w:hAnsi="Times New Roman" w:cs="Times New Roman"/>
          <w:b/>
          <w:bCs/>
          <w:color w:val="008000"/>
          <w:sz w:val="18"/>
          <w:szCs w:val="18"/>
        </w:rPr>
        <w:t>Uu</w:t>
      </w:r>
      <w:proofErr w:type="spellEnd"/>
      <w:r w:rsidRPr="00920D0C">
        <w:rPr>
          <w:rFonts w:ascii="Times New Roman" w:hAnsi="Times New Roman" w:cs="Times New Roman"/>
          <w:b/>
          <w:bCs/>
          <w:color w:val="008000"/>
          <w:sz w:val="18"/>
          <w:szCs w:val="18"/>
        </w:rPr>
        <w:t xml:space="preserve"> Cell ID is used to be exchanged via </w:t>
      </w:r>
      <w:proofErr w:type="spellStart"/>
      <w:r w:rsidRPr="00920D0C">
        <w:rPr>
          <w:rFonts w:ascii="Times New Roman" w:hAnsi="Times New Roman" w:cs="Times New Roman"/>
          <w:b/>
          <w:bCs/>
          <w:color w:val="008000"/>
          <w:sz w:val="18"/>
          <w:szCs w:val="18"/>
        </w:rPr>
        <w:t>Xn</w:t>
      </w:r>
      <w:proofErr w:type="spellEnd"/>
      <w:r w:rsidRPr="00920D0C">
        <w:rPr>
          <w:rFonts w:ascii="Times New Roman" w:hAnsi="Times New Roman" w:cs="Times New Roman"/>
          <w:b/>
          <w:bCs/>
          <w:color w:val="008000"/>
          <w:sz w:val="18"/>
          <w:szCs w:val="18"/>
        </w:rPr>
        <w:t xml:space="preserve"> Setup and Configuration Update procedure.</w:t>
      </w:r>
    </w:p>
    <w:p w14:paraId="17B5D52C" w14:textId="77777777" w:rsidR="00920D0C" w:rsidRPr="00920D0C" w:rsidRDefault="00920D0C" w:rsidP="00920D0C">
      <w:pPr>
        <w:pStyle w:val="1"/>
        <w:spacing w:after="120"/>
        <w:ind w:left="45"/>
        <w:rPr>
          <w:rFonts w:ascii="Times New Roman" w:hAnsi="Times New Roman" w:cs="Times New Roman"/>
          <w:bCs/>
          <w:color w:val="0000FF"/>
          <w:sz w:val="18"/>
          <w:szCs w:val="18"/>
        </w:rPr>
      </w:pPr>
      <w:r w:rsidRPr="00920D0C">
        <w:rPr>
          <w:rFonts w:ascii="Times New Roman" w:hAnsi="Times New Roman" w:cs="Times New Roman"/>
          <w:bCs/>
          <w:color w:val="0000FF"/>
          <w:sz w:val="18"/>
          <w:szCs w:val="18"/>
        </w:rPr>
        <w:t xml:space="preserve">Do not exchange TAC(s) over </w:t>
      </w:r>
      <w:proofErr w:type="spellStart"/>
      <w:r w:rsidRPr="00920D0C">
        <w:rPr>
          <w:rFonts w:ascii="Times New Roman" w:hAnsi="Times New Roman" w:cs="Times New Roman"/>
          <w:bCs/>
          <w:color w:val="0000FF"/>
          <w:sz w:val="18"/>
          <w:szCs w:val="18"/>
        </w:rPr>
        <w:t>Xn</w:t>
      </w:r>
      <w:proofErr w:type="spellEnd"/>
      <w:r w:rsidRPr="00920D0C">
        <w:rPr>
          <w:rFonts w:ascii="Times New Roman" w:hAnsi="Times New Roman" w:cs="Times New Roman"/>
          <w:bCs/>
          <w:color w:val="0000FF"/>
          <w:sz w:val="18"/>
          <w:szCs w:val="18"/>
        </w:rPr>
        <w:t xml:space="preserve"> for NTN. Solution to be further discussed. To be continued...</w:t>
      </w:r>
    </w:p>
    <w:p w14:paraId="35BFABF0" w14:textId="0933ACE2" w:rsidR="00920D0C" w:rsidRPr="00920D0C" w:rsidRDefault="00020331" w:rsidP="00920D0C">
      <w:pPr>
        <w:pStyle w:val="1"/>
        <w:spacing w:after="120"/>
        <w:ind w:left="45"/>
        <w:rPr>
          <w:rFonts w:ascii="Times New Roman" w:hAnsi="Times New Roman" w:cs="Times New Roman"/>
          <w:color w:val="000000"/>
          <w:sz w:val="18"/>
          <w:szCs w:val="24"/>
          <w:lang w:eastAsia="zh-CN"/>
        </w:rPr>
      </w:pPr>
      <w:r>
        <w:rPr>
          <w:rFonts w:ascii="Times New Roman" w:hAnsi="Times New Roman" w:cs="Times New Roman"/>
          <w:color w:val="000000"/>
          <w:sz w:val="18"/>
          <w:szCs w:val="24"/>
          <w:lang w:eastAsia="zh-CN"/>
        </w:rPr>
        <w:lastRenderedPageBreak/>
        <w:t>QUALCOMM</w:t>
      </w:r>
      <w:r w:rsidR="00920D0C" w:rsidRPr="00920D0C">
        <w:rPr>
          <w:rFonts w:ascii="Times New Roman" w:hAnsi="Times New Roman" w:cs="Times New Roman"/>
          <w:color w:val="000000"/>
          <w:sz w:val="18"/>
          <w:szCs w:val="24"/>
          <w:lang w:eastAsia="zh-CN"/>
        </w:rPr>
        <w:t>: The first of WA can be turned to agreement. Do not agree with p2.</w:t>
      </w:r>
    </w:p>
    <w:p w14:paraId="1533DD72" w14:textId="0021D3F7" w:rsidR="00920D0C" w:rsidRPr="00920D0C" w:rsidRDefault="00C46767" w:rsidP="00920D0C">
      <w:pPr>
        <w:pStyle w:val="1"/>
        <w:spacing w:after="120"/>
        <w:ind w:left="45"/>
        <w:rPr>
          <w:rFonts w:ascii="Times New Roman" w:hAnsi="Times New Roman" w:cs="Times New Roman"/>
          <w:color w:val="000000"/>
          <w:sz w:val="18"/>
          <w:szCs w:val="24"/>
          <w:lang w:eastAsia="zh-CN"/>
        </w:rPr>
      </w:pPr>
      <w:r>
        <w:rPr>
          <w:rFonts w:ascii="Times New Roman" w:hAnsi="Times New Roman" w:cs="Times New Roman"/>
          <w:color w:val="000000"/>
          <w:sz w:val="18"/>
          <w:szCs w:val="24"/>
          <w:lang w:eastAsia="zh-CN"/>
        </w:rPr>
        <w:t>HUAWEI:</w:t>
      </w:r>
      <w:r w:rsidR="00920D0C" w:rsidRPr="00920D0C">
        <w:rPr>
          <w:rFonts w:ascii="Times New Roman" w:hAnsi="Times New Roman" w:cs="Times New Roman"/>
          <w:color w:val="000000"/>
          <w:sz w:val="18"/>
          <w:szCs w:val="24"/>
          <w:lang w:eastAsia="zh-CN"/>
        </w:rPr>
        <w:t xml:space="preserve"> There is no issue to use mapped cell ID.</w:t>
      </w:r>
    </w:p>
    <w:p w14:paraId="01C32E4B" w14:textId="77777777" w:rsidR="00920D0C" w:rsidRPr="00920D0C" w:rsidRDefault="00920D0C" w:rsidP="00920D0C">
      <w:pPr>
        <w:pStyle w:val="1"/>
        <w:spacing w:after="120"/>
        <w:ind w:left="45"/>
        <w:rPr>
          <w:rFonts w:ascii="Times New Roman" w:hAnsi="Times New Roman" w:cs="Times New Roman"/>
          <w:color w:val="000000"/>
          <w:sz w:val="18"/>
          <w:szCs w:val="24"/>
          <w:lang w:eastAsia="zh-CN"/>
        </w:rPr>
      </w:pPr>
      <w:r w:rsidRPr="00920D0C">
        <w:rPr>
          <w:rFonts w:ascii="Times New Roman" w:hAnsi="Times New Roman" w:cs="Times New Roman"/>
          <w:color w:val="000000"/>
          <w:sz w:val="18"/>
          <w:szCs w:val="24"/>
          <w:lang w:eastAsia="zh-CN"/>
        </w:rPr>
        <w:t>CATT: It reflects majority’s view, can be turned to agreement</w:t>
      </w:r>
    </w:p>
    <w:p w14:paraId="37D3987C" w14:textId="3926E40A" w:rsidR="00920D0C" w:rsidRPr="00920D0C" w:rsidRDefault="00C46767" w:rsidP="00920D0C">
      <w:pPr>
        <w:pStyle w:val="1"/>
        <w:spacing w:after="120"/>
        <w:ind w:left="45"/>
        <w:rPr>
          <w:rFonts w:ascii="Times New Roman" w:hAnsi="Times New Roman" w:cs="Times New Roman"/>
          <w:color w:val="000000"/>
          <w:sz w:val="18"/>
          <w:szCs w:val="24"/>
          <w:lang w:eastAsia="zh-CN"/>
        </w:rPr>
      </w:pPr>
      <w:r>
        <w:rPr>
          <w:rFonts w:ascii="Times New Roman" w:hAnsi="Times New Roman" w:cs="Times New Roman"/>
          <w:color w:val="000000"/>
          <w:sz w:val="18"/>
          <w:szCs w:val="24"/>
          <w:lang w:eastAsia="zh-CN"/>
        </w:rPr>
        <w:t>Nokia:</w:t>
      </w:r>
      <w:r w:rsidR="00920D0C" w:rsidRPr="00920D0C">
        <w:rPr>
          <w:rFonts w:ascii="Times New Roman" w:hAnsi="Times New Roman" w:cs="Times New Roman"/>
          <w:color w:val="000000"/>
          <w:sz w:val="18"/>
          <w:szCs w:val="24"/>
          <w:lang w:eastAsia="zh-CN"/>
        </w:rPr>
        <w:t xml:space="preserve"> p1 is ok, p2 is not correct, if not exchanging multiple TACs in serving cell information, then it needs clarification which TAC is to be exchanged, this IE is mandatory</w:t>
      </w:r>
    </w:p>
    <w:p w14:paraId="4B8DB174" w14:textId="77777777" w:rsidR="00920D0C" w:rsidRPr="00920D0C" w:rsidRDefault="00920D0C" w:rsidP="00920D0C">
      <w:pPr>
        <w:pStyle w:val="1"/>
        <w:spacing w:after="120"/>
        <w:ind w:left="45"/>
        <w:rPr>
          <w:rFonts w:ascii="Times New Roman" w:hAnsi="Times New Roman" w:cs="Times New Roman"/>
          <w:color w:val="000000"/>
          <w:sz w:val="18"/>
          <w:szCs w:val="24"/>
          <w:lang w:eastAsia="zh-CN"/>
        </w:rPr>
      </w:pPr>
      <w:r w:rsidRPr="00920D0C">
        <w:rPr>
          <w:rFonts w:ascii="Times New Roman" w:hAnsi="Times New Roman" w:cs="Times New Roman"/>
          <w:color w:val="000000"/>
          <w:sz w:val="18"/>
          <w:szCs w:val="24"/>
          <w:lang w:eastAsia="zh-CN"/>
        </w:rPr>
        <w:t>NEC: Prefer to turn them as agreements</w:t>
      </w:r>
    </w:p>
    <w:p w14:paraId="15DD88E8" w14:textId="77777777" w:rsidR="00920D0C" w:rsidRPr="00920D0C" w:rsidRDefault="00920D0C" w:rsidP="00920D0C">
      <w:pPr>
        <w:pStyle w:val="1"/>
        <w:spacing w:after="120"/>
        <w:ind w:left="45"/>
        <w:rPr>
          <w:rFonts w:ascii="Times New Roman" w:hAnsi="Times New Roman" w:cs="Times New Roman"/>
          <w:color w:val="000000"/>
          <w:sz w:val="18"/>
          <w:szCs w:val="24"/>
          <w:lang w:eastAsia="zh-CN"/>
        </w:rPr>
      </w:pPr>
      <w:r w:rsidRPr="00920D0C">
        <w:rPr>
          <w:rFonts w:ascii="Times New Roman" w:hAnsi="Times New Roman" w:cs="Times New Roman"/>
          <w:color w:val="000000"/>
          <w:sz w:val="18"/>
          <w:szCs w:val="24"/>
          <w:lang w:eastAsia="zh-CN"/>
        </w:rPr>
        <w:t>ZTE: Turn p1 to agreement, p2 needs further discussion</w:t>
      </w:r>
    </w:p>
    <w:p w14:paraId="6ED9F6FB" w14:textId="563F1783" w:rsidR="00920D0C" w:rsidRPr="00920D0C" w:rsidRDefault="00920D0C" w:rsidP="00920D0C">
      <w:pPr>
        <w:pStyle w:val="1"/>
        <w:spacing w:after="120"/>
        <w:ind w:left="45"/>
        <w:rPr>
          <w:rFonts w:ascii="Times New Roman" w:hAnsi="Times New Roman" w:cs="Times New Roman"/>
          <w:color w:val="000000"/>
          <w:sz w:val="18"/>
          <w:szCs w:val="24"/>
          <w:lang w:eastAsia="zh-CN"/>
        </w:rPr>
      </w:pPr>
      <w:r w:rsidRPr="00920D0C">
        <w:rPr>
          <w:rFonts w:ascii="Times New Roman" w:hAnsi="Times New Roman" w:cs="Times New Roman"/>
          <w:color w:val="000000"/>
          <w:sz w:val="18"/>
          <w:szCs w:val="24"/>
          <w:lang w:eastAsia="zh-CN"/>
        </w:rPr>
        <w:t>S</w:t>
      </w:r>
      <w:r w:rsidR="00C81ACC">
        <w:rPr>
          <w:color w:val="000000"/>
          <w:sz w:val="18"/>
        </w:rPr>
        <w:t>amsung</w:t>
      </w:r>
      <w:r w:rsidRPr="00920D0C">
        <w:rPr>
          <w:rFonts w:ascii="Times New Roman" w:hAnsi="Times New Roman" w:cs="Times New Roman"/>
          <w:color w:val="000000"/>
          <w:sz w:val="18"/>
          <w:szCs w:val="24"/>
          <w:lang w:eastAsia="zh-CN"/>
        </w:rPr>
        <w:t>: P1 can be turned to agreement, p2 also reflects majority’s view</w:t>
      </w:r>
    </w:p>
    <w:p w14:paraId="3AE4FF0F" w14:textId="77777777" w:rsidR="00920D0C" w:rsidRPr="00920D0C" w:rsidRDefault="00920D0C" w:rsidP="00920D0C">
      <w:pPr>
        <w:pStyle w:val="1"/>
        <w:spacing w:after="120"/>
        <w:ind w:left="45"/>
        <w:rPr>
          <w:rFonts w:ascii="Times New Roman" w:hAnsi="Times New Roman" w:cs="Times New Roman"/>
          <w:b/>
          <w:bCs/>
          <w:color w:val="008000"/>
          <w:sz w:val="18"/>
          <w:szCs w:val="18"/>
        </w:rPr>
      </w:pPr>
    </w:p>
    <w:p w14:paraId="666D1D41"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7E19B04C" w14:textId="77777777" w:rsidR="00920D0C" w:rsidRPr="00920D0C" w:rsidRDefault="00920D0C" w:rsidP="00920D0C">
      <w:pPr>
        <w:pStyle w:val="1"/>
        <w:spacing w:after="120"/>
        <w:ind w:left="45"/>
        <w:rPr>
          <w:rFonts w:ascii="Times New Roman" w:hAnsi="Times New Roman" w:cs="Times New Roman"/>
          <w:b/>
          <w:bCs/>
          <w:color w:val="008000"/>
          <w:sz w:val="18"/>
          <w:szCs w:val="18"/>
        </w:rPr>
      </w:pPr>
      <w:r w:rsidRPr="00920D0C">
        <w:rPr>
          <w:rFonts w:ascii="Times New Roman" w:hAnsi="Times New Roman" w:cs="Times New Roman"/>
          <w:b/>
          <w:bCs/>
          <w:color w:val="008000"/>
          <w:sz w:val="18"/>
          <w:szCs w:val="18"/>
        </w:rPr>
        <w:t>Confirm to add the handover window start and duration IEs to the NGAP Source NG-RAN Node to Target NG-RAN Node Transparent Container IE.</w:t>
      </w:r>
    </w:p>
    <w:p w14:paraId="3A8D493F" w14:textId="77777777" w:rsidR="00920D0C" w:rsidRPr="00920D0C" w:rsidRDefault="00920D0C" w:rsidP="00920D0C">
      <w:pPr>
        <w:pStyle w:val="1"/>
        <w:spacing w:after="120"/>
        <w:ind w:left="45"/>
        <w:rPr>
          <w:rFonts w:ascii="Times New Roman" w:hAnsi="Times New Roman" w:cs="Times New Roman"/>
          <w:b/>
          <w:bCs/>
          <w:color w:val="0000FF"/>
          <w:sz w:val="18"/>
          <w:szCs w:val="18"/>
        </w:rPr>
      </w:pPr>
      <w:r w:rsidRPr="00920D0C">
        <w:rPr>
          <w:rFonts w:ascii="Times New Roman" w:hAnsi="Times New Roman" w:cs="Times New Roman"/>
          <w:b/>
          <w:bCs/>
          <w:color w:val="008000"/>
          <w:sz w:val="18"/>
          <w:szCs w:val="18"/>
        </w:rPr>
        <w:t xml:space="preserve">Confirm to enhance the early data forwarding with data discarding for NG HO. </w:t>
      </w:r>
      <w:r w:rsidRPr="00920D0C">
        <w:rPr>
          <w:rFonts w:ascii="Times New Roman" w:hAnsi="Times New Roman" w:cs="Times New Roman"/>
          <w:b/>
          <w:bCs/>
          <w:color w:val="0000FF"/>
          <w:sz w:val="18"/>
          <w:szCs w:val="18"/>
        </w:rPr>
        <w:t>FFS on details, e.g. Introduce a DL discarding related IE in Early Status Transfer Transparent Container IE.</w:t>
      </w:r>
    </w:p>
    <w:p w14:paraId="593FD69E" w14:textId="2C7203D5" w:rsidR="00920D0C" w:rsidRPr="00920D0C" w:rsidRDefault="00920D0C" w:rsidP="00920D0C">
      <w:pPr>
        <w:pStyle w:val="1"/>
        <w:spacing w:after="120"/>
        <w:ind w:left="45"/>
        <w:rPr>
          <w:rFonts w:ascii="Times New Roman" w:hAnsi="Times New Roman" w:cs="Times New Roman"/>
          <w:color w:val="000000"/>
          <w:sz w:val="18"/>
          <w:szCs w:val="24"/>
          <w:lang w:eastAsia="zh-CN"/>
        </w:rPr>
      </w:pPr>
      <w:r w:rsidRPr="00920D0C">
        <w:rPr>
          <w:rFonts w:ascii="Times New Roman" w:hAnsi="Times New Roman" w:cs="Times New Roman"/>
          <w:color w:val="000000"/>
          <w:sz w:val="18"/>
          <w:szCs w:val="24"/>
          <w:lang w:eastAsia="zh-CN"/>
        </w:rPr>
        <w:t>Nok</w:t>
      </w:r>
      <w:r w:rsidR="0038352F">
        <w:rPr>
          <w:rFonts w:ascii="Times New Roman" w:hAnsi="Times New Roman" w:cs="Times New Roman"/>
          <w:color w:val="000000"/>
          <w:sz w:val="18"/>
          <w:szCs w:val="24"/>
          <w:lang w:eastAsia="zh-CN"/>
        </w:rPr>
        <w:t>ia</w:t>
      </w:r>
      <w:r w:rsidRPr="00920D0C">
        <w:rPr>
          <w:rFonts w:ascii="Times New Roman" w:hAnsi="Times New Roman" w:cs="Times New Roman"/>
          <w:color w:val="000000"/>
          <w:sz w:val="18"/>
          <w:szCs w:val="24"/>
          <w:lang w:eastAsia="zh-CN"/>
        </w:rPr>
        <w:t>: Clarification on the blue text.</w:t>
      </w:r>
    </w:p>
    <w:p w14:paraId="01195859" w14:textId="5F7E3396" w:rsidR="00920D0C" w:rsidRPr="00920D0C" w:rsidRDefault="00C46767" w:rsidP="00920D0C">
      <w:pPr>
        <w:pStyle w:val="1"/>
        <w:spacing w:after="120"/>
        <w:ind w:left="45"/>
        <w:rPr>
          <w:rFonts w:ascii="Times New Roman" w:hAnsi="Times New Roman" w:cs="Times New Roman"/>
          <w:color w:val="000000"/>
          <w:sz w:val="18"/>
          <w:szCs w:val="24"/>
          <w:lang w:eastAsia="zh-CN"/>
        </w:rPr>
      </w:pPr>
      <w:r>
        <w:rPr>
          <w:rFonts w:ascii="Times New Roman" w:hAnsi="Times New Roman" w:cs="Times New Roman"/>
          <w:color w:val="000000"/>
          <w:sz w:val="18"/>
          <w:szCs w:val="24"/>
          <w:lang w:eastAsia="zh-CN"/>
        </w:rPr>
        <w:t>HUAWEI:</w:t>
      </w:r>
      <w:r w:rsidR="00920D0C" w:rsidRPr="00920D0C">
        <w:rPr>
          <w:rFonts w:ascii="Times New Roman" w:hAnsi="Times New Roman" w:cs="Times New Roman"/>
          <w:color w:val="000000"/>
          <w:sz w:val="18"/>
          <w:szCs w:val="24"/>
          <w:lang w:eastAsia="zh-CN"/>
        </w:rPr>
        <w:t xml:space="preserve"> Better to work on this in next meeting.</w:t>
      </w:r>
    </w:p>
    <w:p w14:paraId="445F05DB" w14:textId="77777777" w:rsidR="00920D0C" w:rsidRPr="00920D0C" w:rsidRDefault="00920D0C" w:rsidP="00920D0C">
      <w:pPr>
        <w:pStyle w:val="1"/>
        <w:spacing w:after="120"/>
        <w:ind w:left="45"/>
        <w:rPr>
          <w:rFonts w:ascii="Times New Roman" w:hAnsi="Times New Roman" w:cs="Times New Roman"/>
          <w:color w:val="000000"/>
          <w:sz w:val="18"/>
          <w:szCs w:val="24"/>
          <w:lang w:eastAsia="zh-CN"/>
        </w:rPr>
      </w:pPr>
    </w:p>
    <w:p w14:paraId="0C706CE4" w14:textId="77777777" w:rsidR="00920D0C" w:rsidRPr="00920D0C" w:rsidRDefault="00920D0C" w:rsidP="00920D0C">
      <w:pPr>
        <w:pStyle w:val="1"/>
        <w:spacing w:after="120"/>
        <w:ind w:left="45"/>
        <w:rPr>
          <w:rFonts w:ascii="Times New Roman" w:hAnsi="Times New Roman" w:cs="Times New Roman"/>
          <w:bCs/>
          <w:color w:val="0000FF"/>
          <w:sz w:val="18"/>
          <w:szCs w:val="18"/>
        </w:rPr>
      </w:pPr>
      <w:r w:rsidRPr="00920D0C">
        <w:rPr>
          <w:rFonts w:ascii="Times New Roman" w:hAnsi="Times New Roman" w:cs="Times New Roman"/>
          <w:bCs/>
          <w:color w:val="0000FF"/>
          <w:sz w:val="18"/>
          <w:szCs w:val="18"/>
        </w:rPr>
        <w:t xml:space="preserve">To address the issue of time delay in CHO with time condition, the target </w:t>
      </w:r>
      <w:proofErr w:type="spellStart"/>
      <w:r w:rsidRPr="00920D0C">
        <w:rPr>
          <w:rFonts w:ascii="Times New Roman" w:hAnsi="Times New Roman" w:cs="Times New Roman"/>
          <w:bCs/>
          <w:color w:val="0000FF"/>
          <w:sz w:val="18"/>
          <w:szCs w:val="18"/>
        </w:rPr>
        <w:t>gNB</w:t>
      </w:r>
      <w:proofErr w:type="spellEnd"/>
      <w:r w:rsidRPr="00920D0C">
        <w:rPr>
          <w:rFonts w:ascii="Times New Roman" w:hAnsi="Times New Roman" w:cs="Times New Roman"/>
          <w:bCs/>
          <w:color w:val="0000FF"/>
          <w:sz w:val="18"/>
          <w:szCs w:val="18"/>
        </w:rPr>
        <w:t xml:space="preserve"> may wait for an additional time after the CHO time window has expired, according to implementation?</w:t>
      </w:r>
    </w:p>
    <w:p w14:paraId="500E2CF6" w14:textId="16AEE920" w:rsidR="00920D0C" w:rsidRPr="00920D0C" w:rsidRDefault="00020331" w:rsidP="00920D0C">
      <w:pPr>
        <w:pStyle w:val="1"/>
        <w:spacing w:after="120"/>
        <w:ind w:left="45"/>
        <w:rPr>
          <w:rFonts w:ascii="Times New Roman" w:hAnsi="Times New Roman" w:cs="Times New Roman"/>
          <w:color w:val="000000"/>
          <w:sz w:val="18"/>
          <w:szCs w:val="24"/>
          <w:lang w:eastAsia="zh-CN"/>
        </w:rPr>
      </w:pPr>
      <w:r>
        <w:rPr>
          <w:rFonts w:ascii="Times New Roman" w:hAnsi="Times New Roman" w:cs="Times New Roman"/>
          <w:color w:val="000000"/>
          <w:sz w:val="18"/>
          <w:szCs w:val="24"/>
          <w:lang w:eastAsia="zh-CN"/>
        </w:rPr>
        <w:t>QUALCOMM</w:t>
      </w:r>
      <w:r w:rsidR="00920D0C" w:rsidRPr="00920D0C">
        <w:rPr>
          <w:rFonts w:ascii="Times New Roman" w:hAnsi="Times New Roman" w:cs="Times New Roman"/>
          <w:color w:val="000000"/>
          <w:sz w:val="18"/>
          <w:szCs w:val="24"/>
          <w:lang w:eastAsia="zh-CN"/>
        </w:rPr>
        <w:t>: Prefer the original text.</w:t>
      </w:r>
    </w:p>
    <w:p w14:paraId="4ADFB3CE" w14:textId="77777777" w:rsidR="00920D0C" w:rsidRPr="00920D0C" w:rsidRDefault="00920D0C" w:rsidP="00920D0C">
      <w:pPr>
        <w:pStyle w:val="1"/>
        <w:spacing w:after="120"/>
        <w:ind w:left="45"/>
        <w:rPr>
          <w:rFonts w:ascii="Times New Roman" w:hAnsi="Times New Roman" w:cs="Times New Roman"/>
          <w:color w:val="000000"/>
          <w:sz w:val="18"/>
          <w:szCs w:val="24"/>
          <w:lang w:eastAsia="zh-CN"/>
        </w:rPr>
      </w:pPr>
      <w:r w:rsidRPr="00920D0C">
        <w:rPr>
          <w:rFonts w:ascii="Times New Roman" w:hAnsi="Times New Roman" w:cs="Times New Roman"/>
          <w:color w:val="000000"/>
          <w:sz w:val="18"/>
          <w:szCs w:val="24"/>
          <w:lang w:eastAsia="zh-CN"/>
        </w:rPr>
        <w:t>CATT: There is no spec impact. Remove blue text.</w:t>
      </w:r>
    </w:p>
    <w:p w14:paraId="0301C8E5" w14:textId="3B59FB06" w:rsidR="00920D0C" w:rsidRPr="00920D0C" w:rsidRDefault="00920D0C" w:rsidP="00920D0C">
      <w:pPr>
        <w:pStyle w:val="1"/>
        <w:spacing w:after="120"/>
        <w:ind w:left="45"/>
        <w:rPr>
          <w:rFonts w:ascii="Times New Roman" w:hAnsi="Times New Roman" w:cs="Times New Roman"/>
          <w:color w:val="000000"/>
          <w:sz w:val="18"/>
          <w:szCs w:val="24"/>
          <w:lang w:eastAsia="zh-CN"/>
        </w:rPr>
      </w:pPr>
      <w:r w:rsidRPr="00920D0C">
        <w:rPr>
          <w:rFonts w:ascii="Times New Roman" w:hAnsi="Times New Roman" w:cs="Times New Roman"/>
          <w:color w:val="000000"/>
          <w:sz w:val="18"/>
          <w:szCs w:val="24"/>
          <w:lang w:eastAsia="zh-CN"/>
        </w:rPr>
        <w:t>S</w:t>
      </w:r>
      <w:r w:rsidR="00C81ACC">
        <w:rPr>
          <w:color w:val="000000"/>
          <w:sz w:val="18"/>
        </w:rPr>
        <w:t>amsung</w:t>
      </w:r>
      <w:r w:rsidRPr="00920D0C">
        <w:rPr>
          <w:rFonts w:ascii="Times New Roman" w:hAnsi="Times New Roman" w:cs="Times New Roman"/>
          <w:color w:val="000000"/>
          <w:sz w:val="18"/>
          <w:szCs w:val="24"/>
          <w:lang w:eastAsia="zh-CN"/>
        </w:rPr>
        <w:t xml:space="preserve">: Still some company has not </w:t>
      </w:r>
      <w:proofErr w:type="spellStart"/>
      <w:r w:rsidRPr="00920D0C">
        <w:rPr>
          <w:rFonts w:ascii="Times New Roman" w:hAnsi="Times New Roman" w:cs="Times New Roman"/>
          <w:color w:val="000000"/>
          <w:sz w:val="18"/>
          <w:szCs w:val="24"/>
          <w:lang w:eastAsia="zh-CN"/>
        </w:rPr>
        <w:t>acked</w:t>
      </w:r>
      <w:proofErr w:type="spellEnd"/>
      <w:r w:rsidRPr="00920D0C">
        <w:rPr>
          <w:rFonts w:ascii="Times New Roman" w:hAnsi="Times New Roman" w:cs="Times New Roman"/>
          <w:color w:val="000000"/>
          <w:sz w:val="18"/>
          <w:szCs w:val="24"/>
          <w:lang w:eastAsia="zh-CN"/>
        </w:rPr>
        <w:t xml:space="preserve"> the issue</w:t>
      </w:r>
    </w:p>
    <w:p w14:paraId="7684B19C" w14:textId="77777777" w:rsidR="00920D0C" w:rsidRPr="00920D0C" w:rsidRDefault="00920D0C" w:rsidP="00920D0C">
      <w:pPr>
        <w:pStyle w:val="1"/>
        <w:spacing w:after="120"/>
        <w:ind w:left="45"/>
        <w:rPr>
          <w:rFonts w:ascii="Times New Roman" w:hAnsi="Times New Roman" w:cs="Times New Roman"/>
          <w:color w:val="000000"/>
          <w:sz w:val="18"/>
          <w:szCs w:val="24"/>
          <w:lang w:eastAsia="zh-CN"/>
        </w:rPr>
      </w:pPr>
      <w:r w:rsidRPr="00920D0C">
        <w:rPr>
          <w:rFonts w:ascii="Times New Roman" w:hAnsi="Times New Roman" w:cs="Times New Roman"/>
          <w:color w:val="000000"/>
          <w:sz w:val="18"/>
          <w:szCs w:val="24"/>
          <w:lang w:eastAsia="zh-CN"/>
        </w:rPr>
        <w:t xml:space="preserve">NEC: Most companies would like to rely on </w:t>
      </w:r>
      <w:proofErr w:type="spellStart"/>
      <w:r w:rsidRPr="00920D0C">
        <w:rPr>
          <w:rFonts w:ascii="Times New Roman" w:hAnsi="Times New Roman" w:cs="Times New Roman"/>
          <w:color w:val="000000"/>
          <w:sz w:val="18"/>
          <w:szCs w:val="24"/>
          <w:lang w:eastAsia="zh-CN"/>
        </w:rPr>
        <w:t>gNB</w:t>
      </w:r>
      <w:proofErr w:type="spellEnd"/>
      <w:r w:rsidRPr="00920D0C">
        <w:rPr>
          <w:rFonts w:ascii="Times New Roman" w:hAnsi="Times New Roman" w:cs="Times New Roman"/>
          <w:color w:val="000000"/>
          <w:sz w:val="18"/>
          <w:szCs w:val="24"/>
          <w:lang w:eastAsia="zh-CN"/>
        </w:rPr>
        <w:t xml:space="preserve"> implementation.</w:t>
      </w:r>
    </w:p>
    <w:p w14:paraId="5B9EA542" w14:textId="77777777" w:rsidR="00920D0C" w:rsidRPr="00920D0C" w:rsidRDefault="00920D0C" w:rsidP="00920D0C">
      <w:pPr>
        <w:pStyle w:val="1"/>
        <w:spacing w:after="120"/>
        <w:ind w:left="45"/>
        <w:rPr>
          <w:rFonts w:ascii="Times New Roman" w:hAnsi="Times New Roman" w:cs="Times New Roman"/>
          <w:b/>
          <w:bCs/>
          <w:color w:val="008000"/>
          <w:sz w:val="18"/>
          <w:szCs w:val="18"/>
        </w:rPr>
      </w:pPr>
    </w:p>
    <w:p w14:paraId="7036C1FF" w14:textId="77777777" w:rsidR="00920D0C" w:rsidRPr="00920D0C" w:rsidRDefault="00920D0C" w:rsidP="00920D0C">
      <w:pPr>
        <w:pStyle w:val="1"/>
        <w:spacing w:after="120"/>
        <w:ind w:left="45"/>
        <w:rPr>
          <w:rFonts w:ascii="Times New Roman" w:hAnsi="Times New Roman" w:cs="Times New Roman"/>
          <w:b/>
          <w:bCs/>
          <w:color w:val="000000"/>
          <w:sz w:val="18"/>
          <w:szCs w:val="18"/>
        </w:rPr>
      </w:pPr>
      <w:r w:rsidRPr="00920D0C">
        <w:rPr>
          <w:rFonts w:ascii="Times New Roman" w:hAnsi="Times New Roman" w:cs="Times New Roman"/>
          <w:b/>
          <w:bCs/>
          <w:color w:val="000000"/>
          <w:sz w:val="18"/>
          <w:szCs w:val="18"/>
        </w:rPr>
        <w:t xml:space="preserve">No consensus on the exchanging of serving cell coverage stop time over </w:t>
      </w:r>
      <w:proofErr w:type="spellStart"/>
      <w:r w:rsidRPr="00920D0C">
        <w:rPr>
          <w:rFonts w:ascii="Times New Roman" w:hAnsi="Times New Roman" w:cs="Times New Roman"/>
          <w:b/>
          <w:bCs/>
          <w:color w:val="000000"/>
          <w:sz w:val="18"/>
          <w:szCs w:val="18"/>
        </w:rPr>
        <w:t>Xn</w:t>
      </w:r>
      <w:proofErr w:type="spellEnd"/>
      <w:r w:rsidRPr="00920D0C">
        <w:rPr>
          <w:rFonts w:ascii="Times New Roman" w:hAnsi="Times New Roman" w:cs="Times New Roman"/>
          <w:b/>
          <w:bCs/>
          <w:color w:val="000000"/>
          <w:sz w:val="18"/>
          <w:szCs w:val="18"/>
        </w:rPr>
        <w:t xml:space="preserve">, unless clear advantage(s) of </w:t>
      </w:r>
      <w:proofErr w:type="spellStart"/>
      <w:r w:rsidRPr="00920D0C">
        <w:rPr>
          <w:rFonts w:ascii="Times New Roman" w:hAnsi="Times New Roman" w:cs="Times New Roman"/>
          <w:b/>
          <w:bCs/>
          <w:color w:val="000000"/>
          <w:sz w:val="18"/>
          <w:szCs w:val="18"/>
        </w:rPr>
        <w:t>Xn</w:t>
      </w:r>
      <w:proofErr w:type="spellEnd"/>
      <w:r w:rsidRPr="00920D0C">
        <w:rPr>
          <w:rFonts w:ascii="Times New Roman" w:hAnsi="Times New Roman" w:cs="Times New Roman"/>
          <w:b/>
          <w:bCs/>
          <w:color w:val="000000"/>
          <w:sz w:val="18"/>
          <w:szCs w:val="18"/>
        </w:rPr>
        <w:t xml:space="preserve"> signaling over OAM configuration is newly identified.</w:t>
      </w:r>
    </w:p>
    <w:p w14:paraId="7FBD387D" w14:textId="50BCB555" w:rsidR="00920D0C" w:rsidRPr="00920D0C" w:rsidRDefault="00920D0C" w:rsidP="00920D0C">
      <w:pPr>
        <w:pStyle w:val="1"/>
        <w:spacing w:after="120"/>
        <w:rPr>
          <w:rFonts w:ascii="Times New Roman" w:hAnsi="Times New Roman" w:cs="Times New Roman"/>
          <w:color w:val="000000"/>
          <w:sz w:val="18"/>
          <w:szCs w:val="24"/>
          <w:lang w:eastAsia="zh-CN"/>
        </w:rPr>
      </w:pPr>
      <w:r w:rsidRPr="00920D0C">
        <w:rPr>
          <w:rFonts w:ascii="Times New Roman" w:hAnsi="Times New Roman" w:cs="Times New Roman"/>
          <w:color w:val="000000"/>
          <w:sz w:val="18"/>
          <w:szCs w:val="24"/>
          <w:lang w:eastAsia="zh-CN"/>
        </w:rPr>
        <w:t xml:space="preserve"> </w:t>
      </w:r>
      <w:r w:rsidR="00020331">
        <w:rPr>
          <w:rFonts w:ascii="Times New Roman" w:hAnsi="Times New Roman" w:cs="Times New Roman"/>
          <w:color w:val="000000"/>
          <w:sz w:val="18"/>
          <w:szCs w:val="24"/>
          <w:lang w:eastAsia="zh-CN"/>
        </w:rPr>
        <w:t>QUALCOMM</w:t>
      </w:r>
      <w:r w:rsidRPr="00920D0C">
        <w:rPr>
          <w:rFonts w:ascii="Times New Roman" w:hAnsi="Times New Roman" w:cs="Times New Roman"/>
          <w:color w:val="000000"/>
          <w:sz w:val="18"/>
          <w:szCs w:val="24"/>
          <w:lang w:eastAsia="zh-CN"/>
        </w:rPr>
        <w:t>: Leave it to contribution driven</w:t>
      </w:r>
    </w:p>
    <w:p w14:paraId="192D0022" w14:textId="77777777" w:rsidR="00920D0C" w:rsidRPr="00920D0C" w:rsidRDefault="00920D0C" w:rsidP="00920D0C">
      <w:pPr>
        <w:pStyle w:val="1"/>
        <w:spacing w:after="120"/>
        <w:rPr>
          <w:rFonts w:ascii="Times New Roman" w:hAnsi="Times New Roman" w:cs="Times New Roman"/>
          <w:b/>
          <w:bCs/>
          <w:color w:val="008000"/>
          <w:sz w:val="18"/>
          <w:szCs w:val="18"/>
        </w:rPr>
      </w:pPr>
    </w:p>
    <w:p w14:paraId="6E6AE167" w14:textId="77777777" w:rsidR="00920D0C" w:rsidRPr="00920D0C" w:rsidRDefault="00920D0C" w:rsidP="00920D0C">
      <w:pPr>
        <w:pStyle w:val="1"/>
        <w:spacing w:after="120"/>
        <w:ind w:left="45"/>
        <w:rPr>
          <w:rFonts w:ascii="Times New Roman" w:hAnsi="Times New Roman" w:cs="Times New Roman"/>
          <w:b/>
          <w:bCs/>
          <w:color w:val="FF0000"/>
          <w:sz w:val="18"/>
          <w:szCs w:val="18"/>
        </w:rPr>
      </w:pPr>
      <w:r w:rsidRPr="00920D0C">
        <w:rPr>
          <w:rFonts w:ascii="Times New Roman" w:hAnsi="Times New Roman" w:cs="Times New Roman"/>
          <w:b/>
          <w:bCs/>
          <w:color w:val="FF0000"/>
          <w:sz w:val="18"/>
          <w:szCs w:val="18"/>
        </w:rPr>
        <w:t xml:space="preserve">RAN3 understands a source </w:t>
      </w:r>
      <w:proofErr w:type="spellStart"/>
      <w:r w:rsidRPr="00920D0C">
        <w:rPr>
          <w:rFonts w:ascii="Times New Roman" w:hAnsi="Times New Roman" w:cs="Times New Roman"/>
          <w:b/>
          <w:bCs/>
          <w:color w:val="FF0000"/>
          <w:sz w:val="18"/>
          <w:szCs w:val="18"/>
        </w:rPr>
        <w:t>gNB</w:t>
      </w:r>
      <w:proofErr w:type="spellEnd"/>
      <w:r w:rsidRPr="00920D0C">
        <w:rPr>
          <w:rFonts w:ascii="Times New Roman" w:hAnsi="Times New Roman" w:cs="Times New Roman"/>
          <w:b/>
          <w:bCs/>
          <w:color w:val="FF0000"/>
          <w:sz w:val="18"/>
          <w:szCs w:val="18"/>
        </w:rPr>
        <w:t xml:space="preserve"> can only prepare one potential target cell for NG HO as stated in TS38.413.</w:t>
      </w:r>
    </w:p>
    <w:p w14:paraId="15563072" w14:textId="6BD01342" w:rsidR="00920D0C" w:rsidRPr="00920D0C" w:rsidRDefault="00C46767" w:rsidP="00920D0C">
      <w:pPr>
        <w:spacing w:after="120"/>
        <w:rPr>
          <w:color w:val="000000"/>
          <w:sz w:val="18"/>
          <w:lang w:eastAsia="en-US"/>
        </w:rPr>
      </w:pPr>
      <w:r>
        <w:rPr>
          <w:color w:val="000000"/>
          <w:sz w:val="18"/>
          <w:lang w:eastAsia="en-US"/>
        </w:rPr>
        <w:t>HUAWEI:</w:t>
      </w:r>
      <w:r w:rsidR="00920D0C" w:rsidRPr="00920D0C">
        <w:rPr>
          <w:color w:val="000000"/>
          <w:sz w:val="18"/>
          <w:lang w:eastAsia="en-US"/>
        </w:rPr>
        <w:t xml:space="preserve"> Not confident on single target cell for NG HO</w:t>
      </w:r>
    </w:p>
    <w:p w14:paraId="268D3AFD" w14:textId="6DBF889C" w:rsidR="00920D0C" w:rsidRPr="00920D0C" w:rsidRDefault="00920D0C" w:rsidP="00920D0C">
      <w:pPr>
        <w:spacing w:after="120"/>
        <w:rPr>
          <w:color w:val="000000"/>
          <w:sz w:val="18"/>
          <w:lang w:eastAsia="en-US"/>
        </w:rPr>
      </w:pPr>
      <w:r w:rsidRPr="00920D0C">
        <w:rPr>
          <w:color w:val="000000"/>
          <w:sz w:val="18"/>
          <w:lang w:eastAsia="en-US"/>
        </w:rPr>
        <w:t>Nok</w:t>
      </w:r>
      <w:r w:rsidR="0038352F">
        <w:rPr>
          <w:color w:val="000000"/>
          <w:sz w:val="18"/>
          <w:lang w:eastAsia="en-US"/>
        </w:rPr>
        <w:t>ia</w:t>
      </w:r>
      <w:r w:rsidRPr="00920D0C">
        <w:rPr>
          <w:color w:val="000000"/>
          <w:sz w:val="18"/>
          <w:lang w:eastAsia="en-US"/>
        </w:rPr>
        <w:t xml:space="preserve">: In TS38.413, it is already stated that source </w:t>
      </w:r>
      <w:proofErr w:type="spellStart"/>
      <w:r w:rsidRPr="00920D0C">
        <w:rPr>
          <w:color w:val="000000"/>
          <w:sz w:val="18"/>
          <w:lang w:eastAsia="en-US"/>
        </w:rPr>
        <w:t>gNB</w:t>
      </w:r>
      <w:proofErr w:type="spellEnd"/>
      <w:r w:rsidRPr="00920D0C">
        <w:rPr>
          <w:color w:val="000000"/>
          <w:sz w:val="18"/>
          <w:lang w:eastAsia="en-US"/>
        </w:rPr>
        <w:t xml:space="preserve"> can only initiate one HO preparation procedure with one target cell.</w:t>
      </w:r>
    </w:p>
    <w:p w14:paraId="131CD0E2" w14:textId="77777777" w:rsidR="00920D0C" w:rsidRPr="00920D0C" w:rsidRDefault="00920D0C" w:rsidP="00920D0C">
      <w:pPr>
        <w:spacing w:after="120"/>
        <w:rPr>
          <w:color w:val="000000"/>
          <w:sz w:val="18"/>
          <w:lang w:eastAsia="en-US"/>
        </w:rPr>
      </w:pPr>
    </w:p>
    <w:p w14:paraId="104C17CF" w14:textId="538620D4" w:rsidR="00920D0C" w:rsidRDefault="00920D0C" w:rsidP="00920D0C">
      <w:pPr>
        <w:spacing w:after="120"/>
        <w:rPr>
          <w:color w:val="993300"/>
          <w:u w:val="single"/>
        </w:rPr>
      </w:pPr>
      <w:r w:rsidRPr="00920D0C">
        <w:rPr>
          <w:b/>
          <w:color w:val="0000FF"/>
          <w:sz w:val="18"/>
          <w:szCs w:val="24"/>
          <w:lang w:eastAsia="zh-CN"/>
        </w:rPr>
        <w:t>Continue on working on stage2 TP and stage3 TPs based on agreements, to be continued...</w:t>
      </w:r>
    </w:p>
    <w:p w14:paraId="49D1BDBD" w14:textId="77777777" w:rsidR="00140431" w:rsidRDefault="00140431" w:rsidP="00140431">
      <w:pPr>
        <w:pStyle w:val="Heading3"/>
      </w:pPr>
      <w:bookmarkStart w:id="79" w:name="_Toc133611476"/>
      <w:r>
        <w:t>17.3</w:t>
      </w:r>
      <w:r>
        <w:tab/>
        <w:t>Network verified UE location</w:t>
      </w:r>
      <w:bookmarkEnd w:id="79"/>
    </w:p>
    <w:p w14:paraId="0E68D5CD" w14:textId="77777777" w:rsidR="00140431" w:rsidRDefault="00140431" w:rsidP="00140431">
      <w:pPr>
        <w:rPr>
          <w:rFonts w:ascii="Arial" w:hAnsi="Arial" w:cs="Arial"/>
          <w:b/>
          <w:sz w:val="24"/>
        </w:rPr>
      </w:pPr>
      <w:r>
        <w:rPr>
          <w:rFonts w:ascii="Arial" w:hAnsi="Arial" w:cs="Arial"/>
          <w:b/>
          <w:color w:val="0000FF"/>
          <w:sz w:val="24"/>
        </w:rPr>
        <w:t>R3-231328</w:t>
      </w:r>
      <w:r>
        <w:rPr>
          <w:rFonts w:ascii="Arial" w:hAnsi="Arial" w:cs="Arial"/>
          <w:b/>
          <w:color w:val="0000FF"/>
          <w:sz w:val="24"/>
        </w:rPr>
        <w:tab/>
      </w:r>
      <w:r>
        <w:rPr>
          <w:rFonts w:ascii="Arial" w:hAnsi="Arial" w:cs="Arial"/>
          <w:b/>
          <w:sz w:val="24"/>
        </w:rPr>
        <w:t>Consideration on OAM requirements for UE location verification</w:t>
      </w:r>
    </w:p>
    <w:p w14:paraId="66DEE0A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0F5D55F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B6A7EA" w14:textId="77777777" w:rsidR="00140431" w:rsidRDefault="00140431" w:rsidP="00140431">
      <w:pPr>
        <w:rPr>
          <w:rFonts w:ascii="Arial" w:hAnsi="Arial" w:cs="Arial"/>
          <w:b/>
          <w:sz w:val="24"/>
        </w:rPr>
      </w:pPr>
      <w:r>
        <w:rPr>
          <w:rFonts w:ascii="Arial" w:hAnsi="Arial" w:cs="Arial"/>
          <w:b/>
          <w:color w:val="0000FF"/>
          <w:sz w:val="24"/>
        </w:rPr>
        <w:t>R3-231421</w:t>
      </w:r>
      <w:r>
        <w:rPr>
          <w:rFonts w:ascii="Arial" w:hAnsi="Arial" w:cs="Arial"/>
          <w:b/>
          <w:color w:val="0000FF"/>
          <w:sz w:val="24"/>
        </w:rPr>
        <w:tab/>
      </w:r>
      <w:r>
        <w:rPr>
          <w:rFonts w:ascii="Arial" w:hAnsi="Arial" w:cs="Arial"/>
          <w:b/>
          <w:sz w:val="24"/>
        </w:rPr>
        <w:t>Latency Impact of Network Verified UE Location for NTN</w:t>
      </w:r>
    </w:p>
    <w:p w14:paraId="1C5479AD"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Ericsson, CATT, Huawei</w:t>
      </w:r>
    </w:p>
    <w:p w14:paraId="6FCCA821" w14:textId="77777777" w:rsidR="00140431" w:rsidRDefault="00140431" w:rsidP="00140431">
      <w:pPr>
        <w:rPr>
          <w:color w:val="808080"/>
        </w:rPr>
      </w:pPr>
      <w:r>
        <w:rPr>
          <w:color w:val="808080"/>
        </w:rPr>
        <w:lastRenderedPageBreak/>
        <w:t>(Replaces R3-230444)</w:t>
      </w:r>
    </w:p>
    <w:p w14:paraId="195AE25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AAE4AC" w14:textId="77777777" w:rsidR="00140431" w:rsidRDefault="00140431" w:rsidP="00140431">
      <w:pPr>
        <w:rPr>
          <w:rFonts w:ascii="Arial" w:hAnsi="Arial" w:cs="Arial"/>
          <w:b/>
          <w:sz w:val="24"/>
        </w:rPr>
      </w:pPr>
      <w:r>
        <w:rPr>
          <w:rFonts w:ascii="Arial" w:hAnsi="Arial" w:cs="Arial"/>
          <w:b/>
          <w:color w:val="0000FF"/>
          <w:sz w:val="24"/>
        </w:rPr>
        <w:t>R3-231453</w:t>
      </w:r>
      <w:r>
        <w:rPr>
          <w:rFonts w:ascii="Arial" w:hAnsi="Arial" w:cs="Arial"/>
          <w:b/>
          <w:color w:val="0000FF"/>
          <w:sz w:val="24"/>
        </w:rPr>
        <w:tab/>
      </w:r>
      <w:r>
        <w:rPr>
          <w:rFonts w:ascii="Arial" w:hAnsi="Arial" w:cs="Arial"/>
          <w:b/>
          <w:sz w:val="24"/>
        </w:rPr>
        <w:t>OAM Requirements for UE Location Verification</w:t>
      </w:r>
    </w:p>
    <w:p w14:paraId="0D1380FD"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38.305 v17.4.0</w:t>
      </w:r>
      <w:r>
        <w:rPr>
          <w:i/>
        </w:rPr>
        <w:br/>
      </w:r>
      <w:r>
        <w:rPr>
          <w:i/>
        </w:rPr>
        <w:tab/>
      </w:r>
      <w:r>
        <w:rPr>
          <w:i/>
        </w:rPr>
        <w:tab/>
      </w:r>
      <w:r>
        <w:rPr>
          <w:i/>
        </w:rPr>
        <w:tab/>
      </w:r>
      <w:r>
        <w:rPr>
          <w:i/>
        </w:rPr>
        <w:tab/>
      </w:r>
      <w:r>
        <w:rPr>
          <w:i/>
        </w:rPr>
        <w:tab/>
        <w:t>Source: Ericsson, CATT, Huawei</w:t>
      </w:r>
    </w:p>
    <w:p w14:paraId="40482FF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651091" w14:textId="77777777" w:rsidR="00140431" w:rsidRDefault="00140431" w:rsidP="00140431">
      <w:pPr>
        <w:rPr>
          <w:rFonts w:ascii="Arial" w:hAnsi="Arial" w:cs="Arial"/>
          <w:b/>
          <w:sz w:val="24"/>
        </w:rPr>
      </w:pPr>
      <w:r>
        <w:rPr>
          <w:rFonts w:ascii="Arial" w:hAnsi="Arial" w:cs="Arial"/>
          <w:b/>
          <w:color w:val="0000FF"/>
          <w:sz w:val="24"/>
        </w:rPr>
        <w:t>R3-231670</w:t>
      </w:r>
      <w:r>
        <w:rPr>
          <w:rFonts w:ascii="Arial" w:hAnsi="Arial" w:cs="Arial"/>
          <w:b/>
          <w:color w:val="0000FF"/>
          <w:sz w:val="24"/>
        </w:rPr>
        <w:tab/>
      </w:r>
      <w:r>
        <w:rPr>
          <w:rFonts w:ascii="Arial" w:hAnsi="Arial" w:cs="Arial"/>
          <w:b/>
          <w:sz w:val="24"/>
        </w:rPr>
        <w:t>[Draft]LS on OAM requirements for UE location verification</w:t>
      </w:r>
    </w:p>
    <w:p w14:paraId="3C394B7D"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SA5, cc RAN1, RAN2, SA2</w:t>
      </w:r>
      <w:r>
        <w:rPr>
          <w:i/>
        </w:rPr>
        <w:br/>
      </w:r>
      <w:r>
        <w:rPr>
          <w:i/>
        </w:rPr>
        <w:tab/>
      </w:r>
      <w:r>
        <w:rPr>
          <w:i/>
        </w:rPr>
        <w:tab/>
      </w:r>
      <w:r>
        <w:rPr>
          <w:i/>
        </w:rPr>
        <w:tab/>
      </w:r>
      <w:r>
        <w:rPr>
          <w:i/>
        </w:rPr>
        <w:tab/>
      </w:r>
      <w:r>
        <w:rPr>
          <w:i/>
        </w:rPr>
        <w:tab/>
        <w:t>Source: CATT</w:t>
      </w:r>
    </w:p>
    <w:p w14:paraId="7D11D8D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B7C509" w14:textId="77777777" w:rsidR="00140431" w:rsidRDefault="00140431" w:rsidP="00140431">
      <w:pPr>
        <w:rPr>
          <w:rFonts w:ascii="Arial" w:hAnsi="Arial" w:cs="Arial"/>
          <w:b/>
          <w:sz w:val="24"/>
        </w:rPr>
      </w:pPr>
      <w:r>
        <w:rPr>
          <w:rFonts w:ascii="Arial" w:hAnsi="Arial" w:cs="Arial"/>
          <w:b/>
          <w:color w:val="0000FF"/>
          <w:sz w:val="24"/>
        </w:rPr>
        <w:t>R3-231758</w:t>
      </w:r>
      <w:r>
        <w:rPr>
          <w:rFonts w:ascii="Arial" w:hAnsi="Arial" w:cs="Arial"/>
          <w:b/>
          <w:color w:val="0000FF"/>
          <w:sz w:val="24"/>
        </w:rPr>
        <w:tab/>
      </w:r>
      <w:r>
        <w:rPr>
          <w:rFonts w:ascii="Arial" w:hAnsi="Arial" w:cs="Arial"/>
          <w:b/>
          <w:sz w:val="24"/>
        </w:rPr>
        <w:t>(TP to 38.300) OAM Requirements for UE Location Verification</w:t>
      </w:r>
    </w:p>
    <w:p w14:paraId="150EAE88"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Ericsson, CATT</w:t>
      </w:r>
    </w:p>
    <w:p w14:paraId="6F4A5D1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E2125A" w14:textId="77777777" w:rsidR="00140431" w:rsidRDefault="00140431" w:rsidP="00140431">
      <w:pPr>
        <w:rPr>
          <w:rFonts w:ascii="Arial" w:hAnsi="Arial" w:cs="Arial"/>
          <w:b/>
          <w:sz w:val="24"/>
        </w:rPr>
      </w:pPr>
      <w:r>
        <w:rPr>
          <w:rFonts w:ascii="Arial" w:hAnsi="Arial" w:cs="Arial"/>
          <w:b/>
          <w:color w:val="0000FF"/>
          <w:sz w:val="24"/>
        </w:rPr>
        <w:t>R3-231759</w:t>
      </w:r>
      <w:r>
        <w:rPr>
          <w:rFonts w:ascii="Arial" w:hAnsi="Arial" w:cs="Arial"/>
          <w:b/>
          <w:color w:val="0000FF"/>
          <w:sz w:val="24"/>
        </w:rPr>
        <w:tab/>
      </w:r>
      <w:r>
        <w:rPr>
          <w:rFonts w:ascii="Arial" w:hAnsi="Arial" w:cs="Arial"/>
          <w:b/>
          <w:sz w:val="24"/>
        </w:rPr>
        <w:t>Discussion on network verified UE location</w:t>
      </w:r>
    </w:p>
    <w:p w14:paraId="05E6B5D4"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 Ericsson, CATT</w:t>
      </w:r>
    </w:p>
    <w:p w14:paraId="7EDA4327" w14:textId="1B1DC3DB"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35668A" w14:textId="77777777" w:rsidR="00920D0C" w:rsidRPr="00980E53" w:rsidRDefault="00920D0C" w:rsidP="00920D0C">
      <w:pPr>
        <w:rPr>
          <w:rFonts w:ascii="Calibri" w:hAnsi="Calibri" w:cs="Calibri"/>
          <w:sz w:val="21"/>
          <w:szCs w:val="21"/>
          <w:lang w:eastAsia="en-US"/>
        </w:rPr>
      </w:pPr>
      <w:r w:rsidRPr="00980E53">
        <w:rPr>
          <w:rFonts w:ascii="Calibri" w:hAnsi="Calibri" w:cs="Calibri"/>
          <w:b/>
          <w:color w:val="FF00FF"/>
          <w:sz w:val="18"/>
          <w:lang w:eastAsia="en-US"/>
        </w:rPr>
        <w:t xml:space="preserve"> # NTN2_</w:t>
      </w:r>
      <w:r w:rsidRPr="00980E53">
        <w:rPr>
          <w:rFonts w:ascii="Calibri" w:hAnsi="Calibri" w:cs="Calibri" w:hint="eastAsia"/>
          <w:b/>
          <w:bCs/>
          <w:color w:val="FF00FF"/>
          <w:sz w:val="18"/>
          <w:szCs w:val="18"/>
          <w:lang w:eastAsia="en-US"/>
        </w:rPr>
        <w:t>LocationVerification</w:t>
      </w:r>
    </w:p>
    <w:p w14:paraId="27ABB854" w14:textId="77777777" w:rsidR="00920D0C" w:rsidRPr="00980E53" w:rsidRDefault="00920D0C" w:rsidP="00920D0C">
      <w:pPr>
        <w:ind w:left="144" w:hanging="144"/>
        <w:rPr>
          <w:rFonts w:ascii="Calibri" w:hAnsi="Calibri" w:cs="Calibri"/>
          <w:b/>
          <w:bCs/>
          <w:color w:val="FF00FF"/>
          <w:sz w:val="18"/>
          <w:szCs w:val="18"/>
          <w:lang w:eastAsia="en-US"/>
        </w:rPr>
      </w:pPr>
      <w:r w:rsidRPr="00980E53">
        <w:rPr>
          <w:rFonts w:ascii="Calibri" w:hAnsi="Calibri" w:cs="Calibri"/>
          <w:b/>
          <w:bCs/>
          <w:color w:val="FF00FF"/>
          <w:sz w:val="18"/>
          <w:szCs w:val="18"/>
          <w:lang w:eastAsia="en-US"/>
        </w:rPr>
        <w:t>-</w:t>
      </w:r>
      <w:r w:rsidRPr="00980E53">
        <w:rPr>
          <w:rFonts w:ascii="Calibri" w:hAnsi="Calibri" w:cs="Calibri" w:hint="eastAsia"/>
          <w:b/>
          <w:bCs/>
          <w:color w:val="FF00FF"/>
          <w:sz w:val="18"/>
          <w:szCs w:val="18"/>
          <w:lang w:eastAsia="en-US"/>
        </w:rPr>
        <w:t xml:space="preserve"> Any RAN3 impact based on the updated WID?</w:t>
      </w:r>
    </w:p>
    <w:p w14:paraId="01CB37E0" w14:textId="77777777" w:rsidR="00920D0C" w:rsidRPr="00980E53" w:rsidRDefault="00920D0C" w:rsidP="00920D0C">
      <w:pPr>
        <w:ind w:left="144" w:hanging="144"/>
        <w:rPr>
          <w:rFonts w:ascii="Calibri" w:hAnsi="Calibri" w:cs="Calibri"/>
          <w:b/>
          <w:bCs/>
          <w:color w:val="FF00FF"/>
          <w:sz w:val="18"/>
          <w:szCs w:val="18"/>
          <w:lang w:eastAsia="en-US"/>
        </w:rPr>
      </w:pPr>
      <w:r w:rsidRPr="00980E53">
        <w:rPr>
          <w:rFonts w:ascii="Calibri" w:hAnsi="Calibri" w:cs="Calibri" w:hint="eastAsia"/>
          <w:b/>
          <w:bCs/>
          <w:color w:val="FF00FF"/>
          <w:sz w:val="18"/>
          <w:szCs w:val="18"/>
          <w:lang w:eastAsia="en-US"/>
        </w:rPr>
        <w:t>- Reply LS on latency impact of network verified UE location?</w:t>
      </w:r>
    </w:p>
    <w:p w14:paraId="5FEF762F" w14:textId="6C2B392E" w:rsidR="00920D0C" w:rsidRDefault="00920D0C" w:rsidP="00920D0C">
      <w:pPr>
        <w:rPr>
          <w:color w:val="993300"/>
          <w:u w:val="single"/>
        </w:rPr>
      </w:pPr>
      <w:r w:rsidRPr="00980E53">
        <w:rPr>
          <w:rFonts w:ascii="Calibri" w:hAnsi="Calibri" w:cs="Calibri"/>
          <w:b/>
          <w:bCs/>
          <w:color w:val="FF00FF"/>
          <w:sz w:val="18"/>
          <w:szCs w:val="18"/>
          <w:lang w:eastAsia="en-US"/>
        </w:rPr>
        <w:t>- Capture agreements</w:t>
      </w:r>
      <w:r w:rsidRPr="00980E53">
        <w:rPr>
          <w:rFonts w:ascii="Calibri" w:hAnsi="Calibri" w:cs="Calibri" w:hint="eastAsia"/>
          <w:b/>
          <w:bCs/>
          <w:color w:val="FF00FF"/>
          <w:sz w:val="18"/>
          <w:szCs w:val="18"/>
          <w:lang w:eastAsia="en-US"/>
        </w:rPr>
        <w:t xml:space="preserve"> and </w:t>
      </w:r>
      <w:r w:rsidRPr="00980E53">
        <w:rPr>
          <w:rFonts w:ascii="Calibri" w:hAnsi="Calibri" w:cs="Calibri"/>
          <w:b/>
          <w:bCs/>
          <w:color w:val="FF00FF"/>
          <w:sz w:val="18"/>
          <w:szCs w:val="18"/>
          <w:lang w:eastAsia="en-US"/>
        </w:rPr>
        <w:t xml:space="preserve">provide </w:t>
      </w:r>
      <w:r w:rsidRPr="00980E53">
        <w:rPr>
          <w:rFonts w:ascii="Calibri" w:hAnsi="Calibri" w:cs="Calibri" w:hint="eastAsia"/>
          <w:b/>
          <w:bCs/>
          <w:color w:val="FF00FF"/>
          <w:sz w:val="18"/>
          <w:szCs w:val="18"/>
          <w:lang w:eastAsia="en-US"/>
        </w:rPr>
        <w:t>TP</w:t>
      </w:r>
      <w:r w:rsidRPr="00980E53">
        <w:rPr>
          <w:rFonts w:ascii="Calibri" w:hAnsi="Calibri" w:cs="Calibri"/>
          <w:b/>
          <w:bCs/>
          <w:color w:val="FF00FF"/>
          <w:sz w:val="18"/>
          <w:szCs w:val="18"/>
          <w:lang w:eastAsia="en-US"/>
        </w:rPr>
        <w:t>s if agreeable</w:t>
      </w:r>
    </w:p>
    <w:p w14:paraId="164F37C4" w14:textId="77777777" w:rsidR="00140431" w:rsidRDefault="00140431" w:rsidP="00140431">
      <w:pPr>
        <w:rPr>
          <w:rFonts w:ascii="Arial" w:hAnsi="Arial" w:cs="Arial"/>
          <w:b/>
          <w:sz w:val="24"/>
        </w:rPr>
      </w:pPr>
      <w:r>
        <w:rPr>
          <w:rFonts w:ascii="Arial" w:hAnsi="Arial" w:cs="Arial"/>
          <w:b/>
          <w:color w:val="0000FF"/>
          <w:sz w:val="24"/>
        </w:rPr>
        <w:t>R3-231893</w:t>
      </w:r>
      <w:r>
        <w:rPr>
          <w:rFonts w:ascii="Arial" w:hAnsi="Arial" w:cs="Arial"/>
          <w:b/>
          <w:color w:val="0000FF"/>
          <w:sz w:val="24"/>
        </w:rPr>
        <w:tab/>
      </w:r>
      <w:r>
        <w:rPr>
          <w:rFonts w:ascii="Arial" w:hAnsi="Arial" w:cs="Arial"/>
          <w:b/>
          <w:sz w:val="24"/>
        </w:rPr>
        <w:t>CB: # NTN2_LocationVerification - Summary of email discussion</w:t>
      </w:r>
    </w:p>
    <w:p w14:paraId="781B12C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 moderator</w:t>
      </w:r>
    </w:p>
    <w:p w14:paraId="41AC1517" w14:textId="77777777" w:rsidR="00140431" w:rsidRDefault="00140431" w:rsidP="00140431">
      <w:pPr>
        <w:rPr>
          <w:rFonts w:ascii="Arial" w:hAnsi="Arial" w:cs="Arial"/>
          <w:b/>
        </w:rPr>
      </w:pPr>
      <w:r>
        <w:rPr>
          <w:rFonts w:ascii="Arial" w:hAnsi="Arial" w:cs="Arial"/>
          <w:b/>
        </w:rPr>
        <w:t xml:space="preserve">Abstract: </w:t>
      </w:r>
    </w:p>
    <w:p w14:paraId="01B1E136" w14:textId="77777777" w:rsidR="00140431" w:rsidRDefault="00140431" w:rsidP="00140431">
      <w:r>
        <w:t>Summary of offline discussion</w:t>
      </w:r>
    </w:p>
    <w:p w14:paraId="20197D88" w14:textId="1767A1BB"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D9F1D3" w14:textId="77777777" w:rsidR="00920D0C" w:rsidRPr="00920D0C" w:rsidRDefault="00920D0C" w:rsidP="00920D0C">
      <w:pPr>
        <w:spacing w:after="120"/>
        <w:rPr>
          <w:b/>
          <w:color w:val="0000FF"/>
          <w:sz w:val="18"/>
          <w:lang w:eastAsia="en-US"/>
        </w:rPr>
      </w:pPr>
      <w:r w:rsidRPr="00920D0C">
        <w:rPr>
          <w:b/>
          <w:color w:val="0000FF"/>
          <w:sz w:val="18"/>
          <w:lang w:eastAsia="en-US"/>
        </w:rPr>
        <w:t>Whether to send an LS to SA2 to clarify the understanding of RAN3, that is no services can be provided to the NTN UE until its location has been verified at initial network attach?</w:t>
      </w:r>
    </w:p>
    <w:p w14:paraId="4F1EEE6A" w14:textId="77777777" w:rsidR="00920D0C" w:rsidRPr="00920D0C" w:rsidRDefault="00920D0C" w:rsidP="00920D0C">
      <w:pPr>
        <w:spacing w:after="120"/>
        <w:rPr>
          <w:color w:val="000000"/>
          <w:sz w:val="18"/>
          <w:lang w:eastAsia="en-US"/>
        </w:rPr>
      </w:pPr>
      <w:r w:rsidRPr="00920D0C">
        <w:rPr>
          <w:color w:val="000000"/>
          <w:sz w:val="18"/>
          <w:lang w:eastAsia="en-US"/>
        </w:rPr>
        <w:t>In addition, many other services should also not be provided to the NTN UE until its location has been verified.</w:t>
      </w:r>
    </w:p>
    <w:p w14:paraId="70AD2C46" w14:textId="48D65E91" w:rsidR="00920D0C" w:rsidRPr="00920D0C" w:rsidRDefault="00C46767" w:rsidP="00920D0C">
      <w:pPr>
        <w:spacing w:after="120"/>
        <w:rPr>
          <w:color w:val="000000"/>
          <w:sz w:val="18"/>
          <w:lang w:eastAsia="en-US"/>
        </w:rPr>
      </w:pPr>
      <w:r>
        <w:rPr>
          <w:color w:val="000000"/>
          <w:sz w:val="18"/>
          <w:lang w:eastAsia="en-US"/>
        </w:rPr>
        <w:t>HUAWEI:</w:t>
      </w:r>
      <w:r w:rsidR="00920D0C" w:rsidRPr="00920D0C">
        <w:rPr>
          <w:color w:val="000000"/>
          <w:sz w:val="18"/>
          <w:lang w:eastAsia="en-US"/>
        </w:rPr>
        <w:t xml:space="preserve"> LS to SA2 is needed. Mobility is also under the discussion.</w:t>
      </w:r>
    </w:p>
    <w:p w14:paraId="3E887C7B" w14:textId="655E4E80" w:rsidR="00920D0C" w:rsidRPr="00920D0C" w:rsidRDefault="00920D0C" w:rsidP="00920D0C">
      <w:pPr>
        <w:spacing w:after="120"/>
        <w:rPr>
          <w:color w:val="000000"/>
          <w:sz w:val="18"/>
          <w:lang w:eastAsia="en-US"/>
        </w:rPr>
      </w:pPr>
      <w:r w:rsidRPr="00920D0C">
        <w:rPr>
          <w:color w:val="000000"/>
          <w:sz w:val="18"/>
          <w:lang w:eastAsia="en-US"/>
        </w:rPr>
        <w:t>Nok</w:t>
      </w:r>
      <w:r w:rsidR="0038352F">
        <w:rPr>
          <w:color w:val="000000"/>
          <w:sz w:val="18"/>
          <w:lang w:eastAsia="en-US"/>
        </w:rPr>
        <w:t>ia</w:t>
      </w:r>
      <w:r w:rsidRPr="00920D0C">
        <w:rPr>
          <w:color w:val="000000"/>
          <w:sz w:val="18"/>
          <w:lang w:eastAsia="en-US"/>
        </w:rPr>
        <w:t xml:space="preserve">: Both SA1 and SA2 said the UE location verification procedure can be performed during initial network attach. RAN3 has no knowledge about the service. After the UE is registered, the first AMF can do location verification and inform UE to re-register the proper AMF via NAS </w:t>
      </w:r>
      <w:proofErr w:type="spellStart"/>
      <w:r w:rsidRPr="00920D0C">
        <w:rPr>
          <w:color w:val="000000"/>
          <w:sz w:val="18"/>
          <w:lang w:eastAsia="en-US"/>
        </w:rPr>
        <w:t>signaling</w:t>
      </w:r>
      <w:proofErr w:type="spellEnd"/>
      <w:r w:rsidRPr="00920D0C">
        <w:rPr>
          <w:color w:val="000000"/>
          <w:sz w:val="18"/>
          <w:lang w:eastAsia="en-US"/>
        </w:rPr>
        <w:t>.</w:t>
      </w:r>
    </w:p>
    <w:p w14:paraId="151C48B0" w14:textId="23737467" w:rsidR="00920D0C" w:rsidRPr="00920D0C" w:rsidRDefault="00020331" w:rsidP="00920D0C">
      <w:pPr>
        <w:spacing w:after="120"/>
        <w:rPr>
          <w:color w:val="000000"/>
          <w:sz w:val="18"/>
          <w:lang w:eastAsia="en-US"/>
        </w:rPr>
      </w:pPr>
      <w:r>
        <w:rPr>
          <w:color w:val="000000"/>
          <w:sz w:val="18"/>
          <w:lang w:eastAsia="en-US"/>
        </w:rPr>
        <w:t>QUALCOMM</w:t>
      </w:r>
      <w:r w:rsidR="00920D0C" w:rsidRPr="00920D0C">
        <w:rPr>
          <w:color w:val="000000"/>
          <w:sz w:val="18"/>
          <w:lang w:eastAsia="en-US"/>
        </w:rPr>
        <w:t>: Agree with Nok</w:t>
      </w:r>
      <w:r w:rsidR="0038352F">
        <w:rPr>
          <w:color w:val="000000"/>
          <w:sz w:val="18"/>
          <w:lang w:eastAsia="en-US"/>
        </w:rPr>
        <w:t>ia</w:t>
      </w:r>
      <w:r w:rsidR="00920D0C" w:rsidRPr="00920D0C">
        <w:rPr>
          <w:color w:val="000000"/>
          <w:sz w:val="18"/>
          <w:lang w:eastAsia="en-US"/>
        </w:rPr>
        <w:t>. It’s under the scope of SA2, if there is any issue, it can be raised in SA2 directly</w:t>
      </w:r>
    </w:p>
    <w:p w14:paraId="791D3EC8" w14:textId="77777777" w:rsidR="00920D0C" w:rsidRPr="00920D0C" w:rsidRDefault="00920D0C" w:rsidP="00920D0C">
      <w:pPr>
        <w:spacing w:after="120"/>
        <w:rPr>
          <w:color w:val="000000"/>
          <w:sz w:val="18"/>
          <w:lang w:eastAsia="en-US"/>
        </w:rPr>
      </w:pPr>
      <w:r w:rsidRPr="00920D0C">
        <w:rPr>
          <w:color w:val="000000"/>
          <w:sz w:val="18"/>
          <w:lang w:eastAsia="en-US"/>
        </w:rPr>
        <w:t>CATT: For cross country scenario, it is valid.</w:t>
      </w:r>
    </w:p>
    <w:p w14:paraId="7DB44577" w14:textId="1F456252" w:rsidR="00920D0C" w:rsidRDefault="00020331" w:rsidP="00920D0C">
      <w:pPr>
        <w:spacing w:after="120"/>
        <w:rPr>
          <w:color w:val="993300"/>
          <w:u w:val="single"/>
        </w:rPr>
      </w:pPr>
      <w:r>
        <w:rPr>
          <w:color w:val="000000"/>
          <w:sz w:val="18"/>
          <w:lang w:eastAsia="en-US"/>
        </w:rPr>
        <w:t>ERICSSON</w:t>
      </w:r>
      <w:r w:rsidR="00920D0C" w:rsidRPr="00920D0C">
        <w:rPr>
          <w:color w:val="000000"/>
          <w:sz w:val="18"/>
          <w:lang w:eastAsia="en-US"/>
        </w:rPr>
        <w:t xml:space="preserve">: Disagree with </w:t>
      </w:r>
      <w:r>
        <w:rPr>
          <w:color w:val="000000"/>
          <w:sz w:val="18"/>
          <w:lang w:eastAsia="en-US"/>
        </w:rPr>
        <w:t>QUALCOMM</w:t>
      </w:r>
      <w:r w:rsidR="00920D0C" w:rsidRPr="00920D0C">
        <w:rPr>
          <w:color w:val="000000"/>
          <w:sz w:val="18"/>
          <w:lang w:eastAsia="en-US"/>
        </w:rPr>
        <w:t xml:space="preserve"> and Nok</w:t>
      </w:r>
      <w:r w:rsidR="0038352F">
        <w:rPr>
          <w:color w:val="000000"/>
          <w:sz w:val="18"/>
          <w:lang w:eastAsia="en-US"/>
        </w:rPr>
        <w:t>ia</w:t>
      </w:r>
      <w:r w:rsidR="00920D0C" w:rsidRPr="00920D0C">
        <w:rPr>
          <w:color w:val="000000"/>
          <w:sz w:val="18"/>
          <w:lang w:eastAsia="en-US"/>
        </w:rPr>
        <w:t>.</w:t>
      </w:r>
    </w:p>
    <w:p w14:paraId="0CF184A2" w14:textId="51FBBFE4" w:rsidR="00140431" w:rsidRDefault="00140431" w:rsidP="00140431">
      <w:pPr>
        <w:pStyle w:val="Heading2"/>
      </w:pPr>
      <w:bookmarkStart w:id="80" w:name="_Toc133611477"/>
      <w:r>
        <w:lastRenderedPageBreak/>
        <w:t>18</w:t>
      </w:r>
      <w:r>
        <w:tab/>
        <w:t>IoT NTN Enhancements WI</w:t>
      </w:r>
      <w:bookmarkEnd w:id="80"/>
    </w:p>
    <w:p w14:paraId="41FD7707" w14:textId="33CC2248" w:rsidR="00920D0C" w:rsidRPr="00920D0C" w:rsidRDefault="00920D0C" w:rsidP="00920D0C">
      <w:r>
        <w:rPr>
          <w:rFonts w:cs="Calibri"/>
          <w:sz w:val="18"/>
          <w:szCs w:val="18"/>
          <w:lang w:eastAsia="en-US"/>
        </w:rPr>
        <w:t>WID [</w:t>
      </w:r>
      <w:proofErr w:type="spellStart"/>
      <w:r>
        <w:rPr>
          <w:rFonts w:cs="Calibri"/>
          <w:sz w:val="18"/>
          <w:szCs w:val="18"/>
          <w:lang w:eastAsia="en-US"/>
        </w:rPr>
        <w:t>IoT_NTN_enh</w:t>
      </w:r>
      <w:proofErr w:type="spellEnd"/>
      <w:r>
        <w:rPr>
          <w:rFonts w:cs="Calibri"/>
          <w:sz w:val="18"/>
          <w:szCs w:val="18"/>
          <w:lang w:eastAsia="en-US"/>
        </w:rPr>
        <w:t xml:space="preserve">]: </w:t>
      </w:r>
      <w:hyperlink r:id="rId59" w:history="1">
        <w:r>
          <w:rPr>
            <w:rStyle w:val="Hyperlink"/>
            <w:rFonts w:cs="Calibri"/>
            <w:sz w:val="18"/>
            <w:szCs w:val="18"/>
            <w:lang w:eastAsia="en-US"/>
          </w:rPr>
          <w:t>RP-223519</w:t>
        </w:r>
      </w:hyperlink>
      <w:r>
        <w:rPr>
          <w:rFonts w:cs="Calibri"/>
          <w:sz w:val="18"/>
          <w:szCs w:val="18"/>
          <w:lang w:eastAsia="en-US"/>
        </w:rPr>
        <w:t xml:space="preserve"> (target: RAN #102) [TU: 0.5 (</w:t>
      </w:r>
      <w:r>
        <w:rPr>
          <w:rFonts w:cs="Calibri"/>
          <w:b/>
          <w:sz w:val="18"/>
          <w:szCs w:val="18"/>
          <w:lang w:eastAsia="en-US"/>
        </w:rPr>
        <w:t>0.5</w:t>
      </w:r>
      <w:r>
        <w:rPr>
          <w:rFonts w:cs="Calibri"/>
          <w:sz w:val="18"/>
          <w:szCs w:val="18"/>
          <w:lang w:eastAsia="en-US"/>
        </w:rPr>
        <w:t>, 0.5, 0.5, 0.5)]</w:t>
      </w:r>
    </w:p>
    <w:p w14:paraId="2879E424" w14:textId="77777777" w:rsidR="00140431" w:rsidRDefault="00140431" w:rsidP="00140431">
      <w:pPr>
        <w:pStyle w:val="Heading3"/>
      </w:pPr>
      <w:bookmarkStart w:id="81" w:name="_Toc133611478"/>
      <w:r>
        <w:t>18.1</w:t>
      </w:r>
      <w:r>
        <w:tab/>
        <w:t>General</w:t>
      </w:r>
      <w:bookmarkEnd w:id="81"/>
    </w:p>
    <w:p w14:paraId="6731EFC6" w14:textId="77777777" w:rsidR="00140431" w:rsidRDefault="00140431" w:rsidP="00140431">
      <w:pPr>
        <w:rPr>
          <w:rFonts w:ascii="Arial" w:hAnsi="Arial" w:cs="Arial"/>
          <w:b/>
          <w:sz w:val="24"/>
        </w:rPr>
      </w:pPr>
      <w:r>
        <w:rPr>
          <w:rFonts w:ascii="Arial" w:hAnsi="Arial" w:cs="Arial"/>
          <w:b/>
          <w:color w:val="0000FF"/>
          <w:sz w:val="24"/>
        </w:rPr>
        <w:t>R3-231138</w:t>
      </w:r>
      <w:r>
        <w:rPr>
          <w:rFonts w:ascii="Arial" w:hAnsi="Arial" w:cs="Arial"/>
          <w:b/>
          <w:color w:val="0000FF"/>
          <w:sz w:val="24"/>
        </w:rPr>
        <w:tab/>
      </w:r>
      <w:r>
        <w:rPr>
          <w:rFonts w:ascii="Arial" w:hAnsi="Arial" w:cs="Arial"/>
          <w:b/>
          <w:sz w:val="24"/>
        </w:rPr>
        <w:t>(BLCR) X2AP CR on IoT NTN Functionality</w:t>
      </w:r>
    </w:p>
    <w:p w14:paraId="01C86FB3"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36.423 v17.4.0</w:t>
      </w:r>
      <w:r>
        <w:rPr>
          <w:i/>
        </w:rPr>
        <w:tab/>
        <w:t xml:space="preserve">  CR-1734  rev 2 Cat: B (Rel-18)</w:t>
      </w:r>
      <w:r>
        <w:rPr>
          <w:i/>
        </w:rPr>
        <w:br/>
      </w:r>
      <w:r>
        <w:rPr>
          <w:i/>
        </w:rPr>
        <w:br/>
      </w:r>
      <w:r>
        <w:rPr>
          <w:i/>
        </w:rPr>
        <w:tab/>
      </w:r>
      <w:r>
        <w:rPr>
          <w:i/>
        </w:rPr>
        <w:tab/>
      </w:r>
      <w:r>
        <w:rPr>
          <w:i/>
        </w:rPr>
        <w:tab/>
      </w:r>
      <w:r>
        <w:rPr>
          <w:i/>
        </w:rPr>
        <w:tab/>
      </w:r>
      <w:r>
        <w:rPr>
          <w:i/>
        </w:rPr>
        <w:tab/>
        <w:t>Source: Huawei, CATT, Nokia, Nokia Shanghai Bell, Qualcomm, ZTE, CMCC, Ericsson, Samsung</w:t>
      </w:r>
    </w:p>
    <w:p w14:paraId="0171E7AB" w14:textId="77777777" w:rsidR="00140431" w:rsidRDefault="00140431" w:rsidP="00140431">
      <w:pPr>
        <w:rPr>
          <w:color w:val="808080"/>
        </w:rPr>
      </w:pPr>
      <w:r>
        <w:rPr>
          <w:color w:val="808080"/>
        </w:rPr>
        <w:t>(Replaces R3-230938)</w:t>
      </w:r>
    </w:p>
    <w:p w14:paraId="09D14319" w14:textId="77777777" w:rsidR="00140431" w:rsidRDefault="00140431" w:rsidP="00140431">
      <w:pPr>
        <w:rPr>
          <w:rFonts w:ascii="Arial" w:hAnsi="Arial" w:cs="Arial"/>
          <w:b/>
        </w:rPr>
      </w:pPr>
      <w:r>
        <w:rPr>
          <w:rFonts w:ascii="Arial" w:hAnsi="Arial" w:cs="Arial"/>
          <w:b/>
        </w:rPr>
        <w:t xml:space="preserve">Abstract: </w:t>
      </w:r>
    </w:p>
    <w:p w14:paraId="3C07D47E" w14:textId="77777777" w:rsidR="00140431" w:rsidRDefault="00140431" w:rsidP="00140431">
      <w:r>
        <w:t>Baseline CR</w:t>
      </w:r>
    </w:p>
    <w:p w14:paraId="136FB841" w14:textId="77777777" w:rsidR="00140431" w:rsidRDefault="00140431" w:rsidP="00140431">
      <w:pPr>
        <w:rPr>
          <w:rFonts w:ascii="Arial" w:hAnsi="Arial" w:cs="Arial"/>
          <w:b/>
        </w:rPr>
      </w:pPr>
      <w:r>
        <w:rPr>
          <w:rFonts w:ascii="Arial" w:hAnsi="Arial" w:cs="Arial"/>
          <w:b/>
        </w:rPr>
        <w:t xml:space="preserve">Discussion: </w:t>
      </w:r>
    </w:p>
    <w:p w14:paraId="3FFC506F" w14:textId="77777777" w:rsidR="00140431" w:rsidRDefault="00140431" w:rsidP="00140431">
      <w:r>
        <w:t>Endorsed as BL CR</w:t>
      </w:r>
    </w:p>
    <w:p w14:paraId="4DA67C5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6FD7439" w14:textId="77777777" w:rsidR="00140431" w:rsidRDefault="00140431" w:rsidP="00140431">
      <w:pPr>
        <w:rPr>
          <w:rFonts w:ascii="Arial" w:hAnsi="Arial" w:cs="Arial"/>
          <w:b/>
          <w:sz w:val="24"/>
        </w:rPr>
      </w:pPr>
      <w:r>
        <w:rPr>
          <w:rFonts w:ascii="Arial" w:hAnsi="Arial" w:cs="Arial"/>
          <w:b/>
          <w:color w:val="0000FF"/>
          <w:sz w:val="24"/>
        </w:rPr>
        <w:t>R3-231141</w:t>
      </w:r>
      <w:r>
        <w:rPr>
          <w:rFonts w:ascii="Arial" w:hAnsi="Arial" w:cs="Arial"/>
          <w:b/>
          <w:color w:val="0000FF"/>
          <w:sz w:val="24"/>
        </w:rPr>
        <w:tab/>
      </w:r>
      <w:r>
        <w:rPr>
          <w:rFonts w:ascii="Arial" w:hAnsi="Arial" w:cs="Arial"/>
          <w:b/>
          <w:sz w:val="24"/>
        </w:rPr>
        <w:t>(BLCR to 36.300) IoT NTN enhancements</w:t>
      </w:r>
    </w:p>
    <w:p w14:paraId="446054EC"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36.300 v17.4.0</w:t>
      </w:r>
      <w:r>
        <w:rPr>
          <w:i/>
        </w:rPr>
        <w:br/>
      </w:r>
      <w:r>
        <w:rPr>
          <w:i/>
        </w:rPr>
        <w:tab/>
      </w:r>
      <w:r>
        <w:rPr>
          <w:i/>
        </w:rPr>
        <w:tab/>
      </w:r>
      <w:r>
        <w:rPr>
          <w:i/>
        </w:rPr>
        <w:tab/>
      </w:r>
      <w:r>
        <w:rPr>
          <w:i/>
        </w:rPr>
        <w:tab/>
      </w:r>
      <w:r>
        <w:rPr>
          <w:i/>
        </w:rPr>
        <w:tab/>
        <w:t>Source: ZTE, Huawei, Nokia, Nokia Shanghai Bell, CATT, Ericsson</w:t>
      </w:r>
    </w:p>
    <w:p w14:paraId="3EA6ADA3" w14:textId="77777777" w:rsidR="00140431" w:rsidRDefault="00140431" w:rsidP="00140431">
      <w:pPr>
        <w:rPr>
          <w:color w:val="808080"/>
        </w:rPr>
      </w:pPr>
      <w:r>
        <w:rPr>
          <w:color w:val="808080"/>
        </w:rPr>
        <w:t>(Replaces R3-231041)</w:t>
      </w:r>
    </w:p>
    <w:p w14:paraId="1B602022" w14:textId="77777777" w:rsidR="00140431" w:rsidRDefault="00140431" w:rsidP="00140431">
      <w:pPr>
        <w:rPr>
          <w:rFonts w:ascii="Arial" w:hAnsi="Arial" w:cs="Arial"/>
          <w:b/>
        </w:rPr>
      </w:pPr>
      <w:r>
        <w:rPr>
          <w:rFonts w:ascii="Arial" w:hAnsi="Arial" w:cs="Arial"/>
          <w:b/>
        </w:rPr>
        <w:t xml:space="preserve">Abstract: </w:t>
      </w:r>
    </w:p>
    <w:p w14:paraId="51BD6AA1" w14:textId="77777777" w:rsidR="00140431" w:rsidRDefault="00140431" w:rsidP="00140431">
      <w:r>
        <w:t>Baseline CR</w:t>
      </w:r>
    </w:p>
    <w:p w14:paraId="6AB077C1" w14:textId="77777777" w:rsidR="00140431" w:rsidRDefault="00140431" w:rsidP="00140431">
      <w:pPr>
        <w:rPr>
          <w:rFonts w:ascii="Arial" w:hAnsi="Arial" w:cs="Arial"/>
          <w:b/>
        </w:rPr>
      </w:pPr>
      <w:r>
        <w:rPr>
          <w:rFonts w:ascii="Arial" w:hAnsi="Arial" w:cs="Arial"/>
          <w:b/>
        </w:rPr>
        <w:t xml:space="preserve">Discussion: </w:t>
      </w:r>
    </w:p>
    <w:p w14:paraId="0EEF1C14" w14:textId="77777777" w:rsidR="00140431" w:rsidRDefault="00140431" w:rsidP="00140431">
      <w:r>
        <w:t>Endorsed as BL CR</w:t>
      </w:r>
    </w:p>
    <w:p w14:paraId="0614F38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CCE2CDF" w14:textId="77777777" w:rsidR="00140431" w:rsidRDefault="00140431" w:rsidP="00140431">
      <w:pPr>
        <w:rPr>
          <w:rFonts w:ascii="Arial" w:hAnsi="Arial" w:cs="Arial"/>
          <w:b/>
          <w:sz w:val="24"/>
        </w:rPr>
      </w:pPr>
      <w:r>
        <w:rPr>
          <w:rFonts w:ascii="Arial" w:hAnsi="Arial" w:cs="Arial"/>
          <w:b/>
          <w:color w:val="0000FF"/>
          <w:sz w:val="24"/>
        </w:rPr>
        <w:t>R3-231142</w:t>
      </w:r>
      <w:r>
        <w:rPr>
          <w:rFonts w:ascii="Arial" w:hAnsi="Arial" w:cs="Arial"/>
          <w:b/>
          <w:color w:val="0000FF"/>
          <w:sz w:val="24"/>
        </w:rPr>
        <w:tab/>
      </w:r>
      <w:r>
        <w:rPr>
          <w:rFonts w:ascii="Arial" w:hAnsi="Arial" w:cs="Arial"/>
          <w:b/>
          <w:sz w:val="24"/>
        </w:rPr>
        <w:t>(BLCR) Support for IoT NTN enhancements</w:t>
      </w:r>
    </w:p>
    <w:p w14:paraId="3C9C49C5"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36.413 v17.4.0</w:t>
      </w:r>
      <w:r>
        <w:rPr>
          <w:i/>
        </w:rPr>
        <w:tab/>
        <w:t xml:space="preserve">  CR-1895  rev 6 Cat: B (Rel-18)</w:t>
      </w:r>
      <w:r>
        <w:rPr>
          <w:i/>
        </w:rPr>
        <w:br/>
      </w:r>
      <w:r>
        <w:rPr>
          <w:i/>
        </w:rPr>
        <w:br/>
      </w:r>
      <w:r>
        <w:rPr>
          <w:i/>
        </w:rPr>
        <w:tab/>
      </w:r>
      <w:r>
        <w:rPr>
          <w:i/>
        </w:rPr>
        <w:tab/>
      </w:r>
      <w:r>
        <w:rPr>
          <w:i/>
        </w:rPr>
        <w:tab/>
      </w:r>
      <w:r>
        <w:rPr>
          <w:i/>
        </w:rPr>
        <w:tab/>
      </w:r>
      <w:r>
        <w:rPr>
          <w:i/>
        </w:rPr>
        <w:tab/>
        <w:t>Source: Nokia, Nokia Shanghai Bell, CATT, Thales, Ericsson, Huawei, ZTE</w:t>
      </w:r>
    </w:p>
    <w:p w14:paraId="52C6CDA0" w14:textId="77777777" w:rsidR="00140431" w:rsidRDefault="00140431" w:rsidP="00140431">
      <w:pPr>
        <w:rPr>
          <w:color w:val="808080"/>
        </w:rPr>
      </w:pPr>
      <w:r>
        <w:rPr>
          <w:color w:val="808080"/>
        </w:rPr>
        <w:t>(Replaces R3-230068)</w:t>
      </w:r>
    </w:p>
    <w:p w14:paraId="2FCB62C5" w14:textId="77777777" w:rsidR="00140431" w:rsidRDefault="00140431" w:rsidP="00140431">
      <w:pPr>
        <w:rPr>
          <w:rFonts w:ascii="Arial" w:hAnsi="Arial" w:cs="Arial"/>
          <w:b/>
        </w:rPr>
      </w:pPr>
      <w:r>
        <w:rPr>
          <w:rFonts w:ascii="Arial" w:hAnsi="Arial" w:cs="Arial"/>
          <w:b/>
        </w:rPr>
        <w:t xml:space="preserve">Abstract: </w:t>
      </w:r>
    </w:p>
    <w:p w14:paraId="2898EBC5" w14:textId="77777777" w:rsidR="00140431" w:rsidRDefault="00140431" w:rsidP="00140431">
      <w:r>
        <w:t>Baseline CR</w:t>
      </w:r>
    </w:p>
    <w:p w14:paraId="0D99B3FE" w14:textId="77777777" w:rsidR="00140431" w:rsidRDefault="00140431" w:rsidP="00140431">
      <w:pPr>
        <w:rPr>
          <w:rFonts w:ascii="Arial" w:hAnsi="Arial" w:cs="Arial"/>
          <w:b/>
        </w:rPr>
      </w:pPr>
      <w:r>
        <w:rPr>
          <w:rFonts w:ascii="Arial" w:hAnsi="Arial" w:cs="Arial"/>
          <w:b/>
        </w:rPr>
        <w:t xml:space="preserve">Discussion: </w:t>
      </w:r>
    </w:p>
    <w:p w14:paraId="5C9ADF6E" w14:textId="77777777" w:rsidR="00140431" w:rsidRDefault="00140431" w:rsidP="00140431">
      <w:r>
        <w:t>Endorsed as BL CR</w:t>
      </w:r>
    </w:p>
    <w:p w14:paraId="3C7A55B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C37A773" w14:textId="77777777" w:rsidR="00140431" w:rsidRDefault="00140431" w:rsidP="00140431">
      <w:pPr>
        <w:pStyle w:val="Heading3"/>
      </w:pPr>
      <w:bookmarkStart w:id="82" w:name="_Toc133611479"/>
      <w:r>
        <w:t>18.2</w:t>
      </w:r>
      <w:r>
        <w:tab/>
        <w:t>Support discontinuous coverage</w:t>
      </w:r>
      <w:bookmarkEnd w:id="82"/>
    </w:p>
    <w:p w14:paraId="3E1FA950" w14:textId="77777777" w:rsidR="00140431" w:rsidRDefault="00140431" w:rsidP="00140431">
      <w:pPr>
        <w:rPr>
          <w:rFonts w:ascii="Arial" w:hAnsi="Arial" w:cs="Arial"/>
          <w:b/>
          <w:sz w:val="24"/>
        </w:rPr>
      </w:pPr>
      <w:r>
        <w:rPr>
          <w:rFonts w:ascii="Arial" w:hAnsi="Arial" w:cs="Arial"/>
          <w:b/>
          <w:color w:val="0000FF"/>
          <w:sz w:val="24"/>
        </w:rPr>
        <w:t>R3-231454</w:t>
      </w:r>
      <w:r>
        <w:rPr>
          <w:rFonts w:ascii="Arial" w:hAnsi="Arial" w:cs="Arial"/>
          <w:b/>
          <w:color w:val="0000FF"/>
          <w:sz w:val="24"/>
        </w:rPr>
        <w:tab/>
      </w:r>
      <w:r>
        <w:rPr>
          <w:rFonts w:ascii="Arial" w:hAnsi="Arial" w:cs="Arial"/>
          <w:b/>
          <w:sz w:val="24"/>
        </w:rPr>
        <w:t>Time Margin for CHO in IoT NTN</w:t>
      </w:r>
    </w:p>
    <w:p w14:paraId="5FAF474A" w14:textId="77777777" w:rsidR="00140431" w:rsidRDefault="00140431" w:rsidP="0014043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Inmarsat, ESA</w:t>
      </w:r>
    </w:p>
    <w:p w14:paraId="624ECAEE" w14:textId="77777777" w:rsidR="00140431" w:rsidRDefault="00140431" w:rsidP="00140431">
      <w:pPr>
        <w:rPr>
          <w:color w:val="808080"/>
        </w:rPr>
      </w:pPr>
      <w:r>
        <w:rPr>
          <w:color w:val="808080"/>
        </w:rPr>
        <w:t>(Replaces R3-230451)</w:t>
      </w:r>
    </w:p>
    <w:p w14:paraId="03CBFFA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1A7DEF" w14:textId="77777777" w:rsidR="00140431" w:rsidRDefault="00140431" w:rsidP="00140431">
      <w:pPr>
        <w:rPr>
          <w:rFonts w:ascii="Arial" w:hAnsi="Arial" w:cs="Arial"/>
          <w:b/>
          <w:sz w:val="24"/>
        </w:rPr>
      </w:pPr>
      <w:r>
        <w:rPr>
          <w:rFonts w:ascii="Arial" w:hAnsi="Arial" w:cs="Arial"/>
          <w:b/>
          <w:color w:val="0000FF"/>
          <w:sz w:val="24"/>
        </w:rPr>
        <w:t>R3-231455</w:t>
      </w:r>
      <w:r>
        <w:rPr>
          <w:rFonts w:ascii="Arial" w:hAnsi="Arial" w:cs="Arial"/>
          <w:b/>
          <w:color w:val="0000FF"/>
          <w:sz w:val="24"/>
        </w:rPr>
        <w:tab/>
      </w:r>
      <w:r>
        <w:rPr>
          <w:rFonts w:ascii="Arial" w:hAnsi="Arial" w:cs="Arial"/>
          <w:b/>
          <w:sz w:val="24"/>
        </w:rPr>
        <w:t>Time-Based HO and IoT NTN</w:t>
      </w:r>
    </w:p>
    <w:p w14:paraId="475E0760"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36.300 v..</w:t>
      </w:r>
      <w:r>
        <w:rPr>
          <w:i/>
        </w:rPr>
        <w:br/>
      </w:r>
      <w:r>
        <w:rPr>
          <w:i/>
        </w:rPr>
        <w:tab/>
      </w:r>
      <w:r>
        <w:rPr>
          <w:i/>
        </w:rPr>
        <w:tab/>
      </w:r>
      <w:r>
        <w:rPr>
          <w:i/>
        </w:rPr>
        <w:tab/>
      </w:r>
      <w:r>
        <w:rPr>
          <w:i/>
        </w:rPr>
        <w:tab/>
      </w:r>
      <w:r>
        <w:rPr>
          <w:i/>
        </w:rPr>
        <w:tab/>
        <w:t>Source: Ericsson, CATT, ESA, Huawei</w:t>
      </w:r>
    </w:p>
    <w:p w14:paraId="7D4DC7A3" w14:textId="77777777" w:rsidR="00140431" w:rsidRDefault="00140431" w:rsidP="00140431">
      <w:pPr>
        <w:rPr>
          <w:color w:val="808080"/>
        </w:rPr>
      </w:pPr>
      <w:r>
        <w:rPr>
          <w:color w:val="808080"/>
        </w:rPr>
        <w:t>(Replaces R3-230794)</w:t>
      </w:r>
    </w:p>
    <w:p w14:paraId="2BF0A94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9B0CBE" w14:textId="77777777" w:rsidR="00140431" w:rsidRDefault="00140431" w:rsidP="00140431">
      <w:pPr>
        <w:rPr>
          <w:rFonts w:ascii="Arial" w:hAnsi="Arial" w:cs="Arial"/>
          <w:b/>
          <w:sz w:val="24"/>
        </w:rPr>
      </w:pPr>
      <w:r>
        <w:rPr>
          <w:rFonts w:ascii="Arial" w:hAnsi="Arial" w:cs="Arial"/>
          <w:b/>
          <w:color w:val="0000FF"/>
          <w:sz w:val="24"/>
        </w:rPr>
        <w:t>R3-231456</w:t>
      </w:r>
      <w:r>
        <w:rPr>
          <w:rFonts w:ascii="Arial" w:hAnsi="Arial" w:cs="Arial"/>
          <w:b/>
          <w:color w:val="0000FF"/>
          <w:sz w:val="24"/>
        </w:rPr>
        <w:tab/>
      </w:r>
      <w:r>
        <w:rPr>
          <w:rFonts w:ascii="Arial" w:hAnsi="Arial" w:cs="Arial"/>
          <w:b/>
          <w:sz w:val="24"/>
        </w:rPr>
        <w:t>Time-Based HO for IoT NTN - S1AP Impacts</w:t>
      </w:r>
    </w:p>
    <w:p w14:paraId="3944A9D8"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36.413 v..</w:t>
      </w:r>
      <w:r>
        <w:rPr>
          <w:i/>
        </w:rPr>
        <w:br/>
      </w:r>
      <w:r>
        <w:rPr>
          <w:i/>
        </w:rPr>
        <w:tab/>
      </w:r>
      <w:r>
        <w:rPr>
          <w:i/>
        </w:rPr>
        <w:tab/>
      </w:r>
      <w:r>
        <w:rPr>
          <w:i/>
        </w:rPr>
        <w:tab/>
      </w:r>
      <w:r>
        <w:rPr>
          <w:i/>
        </w:rPr>
        <w:tab/>
      </w:r>
      <w:r>
        <w:rPr>
          <w:i/>
        </w:rPr>
        <w:tab/>
        <w:t>Source: Ericsson, Huawei, CATT, ESA</w:t>
      </w:r>
    </w:p>
    <w:p w14:paraId="1A348EA0" w14:textId="77777777" w:rsidR="00140431" w:rsidRDefault="00140431" w:rsidP="00140431">
      <w:pPr>
        <w:rPr>
          <w:color w:val="808080"/>
        </w:rPr>
      </w:pPr>
      <w:r>
        <w:rPr>
          <w:color w:val="808080"/>
        </w:rPr>
        <w:t>(Replaces R3-230795)</w:t>
      </w:r>
    </w:p>
    <w:p w14:paraId="6D504AB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4F5055" w14:textId="77777777" w:rsidR="00140431" w:rsidRDefault="00140431" w:rsidP="00140431">
      <w:pPr>
        <w:rPr>
          <w:rFonts w:ascii="Arial" w:hAnsi="Arial" w:cs="Arial"/>
          <w:b/>
          <w:sz w:val="24"/>
        </w:rPr>
      </w:pPr>
      <w:r>
        <w:rPr>
          <w:rFonts w:ascii="Arial" w:hAnsi="Arial" w:cs="Arial"/>
          <w:b/>
          <w:color w:val="0000FF"/>
          <w:sz w:val="24"/>
        </w:rPr>
        <w:t>R3-231457</w:t>
      </w:r>
      <w:r>
        <w:rPr>
          <w:rFonts w:ascii="Arial" w:hAnsi="Arial" w:cs="Arial"/>
          <w:b/>
          <w:color w:val="0000FF"/>
          <w:sz w:val="24"/>
        </w:rPr>
        <w:tab/>
      </w:r>
      <w:r>
        <w:rPr>
          <w:rFonts w:ascii="Arial" w:hAnsi="Arial" w:cs="Arial"/>
          <w:b/>
          <w:sz w:val="24"/>
        </w:rPr>
        <w:t>Which Core Network for Rel-18 IoT NTN?</w:t>
      </w:r>
    </w:p>
    <w:p w14:paraId="49C99E7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LM</w:t>
      </w:r>
    </w:p>
    <w:p w14:paraId="56D180B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44CB5F" w14:textId="77777777" w:rsidR="00140431" w:rsidRDefault="00140431" w:rsidP="00140431">
      <w:pPr>
        <w:rPr>
          <w:rFonts w:ascii="Arial" w:hAnsi="Arial" w:cs="Arial"/>
          <w:b/>
          <w:sz w:val="24"/>
        </w:rPr>
      </w:pPr>
      <w:r>
        <w:rPr>
          <w:rFonts w:ascii="Arial" w:hAnsi="Arial" w:cs="Arial"/>
          <w:b/>
          <w:color w:val="0000FF"/>
          <w:sz w:val="24"/>
        </w:rPr>
        <w:t>R3-231478</w:t>
      </w:r>
      <w:r>
        <w:rPr>
          <w:rFonts w:ascii="Arial" w:hAnsi="Arial" w:cs="Arial"/>
          <w:b/>
          <w:color w:val="0000FF"/>
          <w:sz w:val="24"/>
        </w:rPr>
        <w:tab/>
      </w:r>
      <w:r>
        <w:rPr>
          <w:rFonts w:ascii="Arial" w:hAnsi="Arial" w:cs="Arial"/>
          <w:b/>
          <w:sz w:val="24"/>
        </w:rPr>
        <w:t>(TP for BL CR 36.300) on data forwarding in X2-CHO with time-based trigger condition</w:t>
      </w:r>
    </w:p>
    <w:p w14:paraId="703AC6E3"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19ECE85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99ADB7" w14:textId="77777777" w:rsidR="00140431" w:rsidRDefault="00140431" w:rsidP="00140431">
      <w:pPr>
        <w:rPr>
          <w:rFonts w:ascii="Arial" w:hAnsi="Arial" w:cs="Arial"/>
          <w:b/>
          <w:sz w:val="24"/>
        </w:rPr>
      </w:pPr>
      <w:r>
        <w:rPr>
          <w:rFonts w:ascii="Arial" w:hAnsi="Arial" w:cs="Arial"/>
          <w:b/>
          <w:color w:val="0000FF"/>
          <w:sz w:val="24"/>
        </w:rPr>
        <w:t>R3-231597</w:t>
      </w:r>
      <w:r>
        <w:rPr>
          <w:rFonts w:ascii="Arial" w:hAnsi="Arial" w:cs="Arial"/>
          <w:b/>
          <w:color w:val="0000FF"/>
          <w:sz w:val="24"/>
        </w:rPr>
        <w:tab/>
      </w:r>
      <w:r>
        <w:rPr>
          <w:rFonts w:ascii="Arial" w:hAnsi="Arial" w:cs="Arial"/>
          <w:b/>
          <w:sz w:val="24"/>
        </w:rPr>
        <w:t>(TP for BL CR 36.413 &amp; 38.413) Further discussion on UE context release issue</w:t>
      </w:r>
    </w:p>
    <w:p w14:paraId="12AA1F19"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2377BED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E17096" w14:textId="77777777" w:rsidR="00140431" w:rsidRDefault="00140431" w:rsidP="00140431">
      <w:pPr>
        <w:rPr>
          <w:rFonts w:ascii="Arial" w:hAnsi="Arial" w:cs="Arial"/>
          <w:b/>
          <w:sz w:val="24"/>
        </w:rPr>
      </w:pPr>
      <w:r>
        <w:rPr>
          <w:rFonts w:ascii="Arial" w:hAnsi="Arial" w:cs="Arial"/>
          <w:b/>
          <w:color w:val="0000FF"/>
          <w:sz w:val="24"/>
        </w:rPr>
        <w:t>R3-231677</w:t>
      </w:r>
      <w:r>
        <w:rPr>
          <w:rFonts w:ascii="Arial" w:hAnsi="Arial" w:cs="Arial"/>
          <w:b/>
          <w:color w:val="0000FF"/>
          <w:sz w:val="24"/>
        </w:rPr>
        <w:tab/>
      </w:r>
      <w:r>
        <w:rPr>
          <w:rFonts w:ascii="Arial" w:hAnsi="Arial" w:cs="Arial"/>
          <w:b/>
          <w:sz w:val="24"/>
        </w:rPr>
        <w:t>Discussion on supporting discontinuous coverage</w:t>
      </w:r>
    </w:p>
    <w:p w14:paraId="3AA8F798"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CATT</w:t>
      </w:r>
    </w:p>
    <w:p w14:paraId="7F2F588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646333" w14:textId="77777777" w:rsidR="00140431" w:rsidRDefault="00140431" w:rsidP="00140431">
      <w:pPr>
        <w:rPr>
          <w:rFonts w:ascii="Arial" w:hAnsi="Arial" w:cs="Arial"/>
          <w:b/>
          <w:sz w:val="24"/>
        </w:rPr>
      </w:pPr>
      <w:r>
        <w:rPr>
          <w:rFonts w:ascii="Arial" w:hAnsi="Arial" w:cs="Arial"/>
          <w:b/>
          <w:color w:val="0000FF"/>
          <w:sz w:val="24"/>
        </w:rPr>
        <w:t>R3-231692</w:t>
      </w:r>
      <w:r>
        <w:rPr>
          <w:rFonts w:ascii="Arial" w:hAnsi="Arial" w:cs="Arial"/>
          <w:b/>
          <w:color w:val="0000FF"/>
          <w:sz w:val="24"/>
        </w:rPr>
        <w:tab/>
      </w:r>
      <w:r>
        <w:rPr>
          <w:rFonts w:ascii="Arial" w:hAnsi="Arial" w:cs="Arial"/>
          <w:b/>
          <w:sz w:val="24"/>
        </w:rPr>
        <w:t>Further discussion on discontinuous coverage issue for IoT NTN</w:t>
      </w:r>
    </w:p>
    <w:p w14:paraId="643E76DD"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ZTE</w:t>
      </w:r>
    </w:p>
    <w:p w14:paraId="4B62E63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275F7E" w14:textId="77777777" w:rsidR="00140431" w:rsidRDefault="00140431" w:rsidP="00140431">
      <w:pPr>
        <w:rPr>
          <w:rFonts w:ascii="Arial" w:hAnsi="Arial" w:cs="Arial"/>
          <w:b/>
          <w:sz w:val="24"/>
        </w:rPr>
      </w:pPr>
      <w:r>
        <w:rPr>
          <w:rFonts w:ascii="Arial" w:hAnsi="Arial" w:cs="Arial"/>
          <w:b/>
          <w:color w:val="0000FF"/>
          <w:sz w:val="24"/>
        </w:rPr>
        <w:t>R3-231225</w:t>
      </w:r>
      <w:r>
        <w:rPr>
          <w:rFonts w:ascii="Arial" w:hAnsi="Arial" w:cs="Arial"/>
          <w:b/>
          <w:color w:val="0000FF"/>
          <w:sz w:val="24"/>
        </w:rPr>
        <w:tab/>
      </w:r>
      <w:r>
        <w:rPr>
          <w:rFonts w:ascii="Arial" w:hAnsi="Arial" w:cs="Arial"/>
          <w:b/>
          <w:sz w:val="24"/>
        </w:rPr>
        <w:t>TP for BL CR 36.300 on NTN Handover Cell ID</w:t>
      </w:r>
    </w:p>
    <w:p w14:paraId="7D873A7D" w14:textId="77777777" w:rsidR="00140431" w:rsidRDefault="00140431" w:rsidP="00140431">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 Qualcomm Incorporated, ZTE, Deutsche Telekom, Verizon Wireless, NEC, Huawei, CATT</w:t>
      </w:r>
    </w:p>
    <w:p w14:paraId="47DBC5D2" w14:textId="0D11BBFB"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53F624" w14:textId="77777777" w:rsidR="00920D0C" w:rsidRPr="00980E53" w:rsidRDefault="00920D0C" w:rsidP="00920D0C">
      <w:pPr>
        <w:widowControl w:val="0"/>
        <w:ind w:left="144" w:hanging="144"/>
        <w:rPr>
          <w:rFonts w:ascii="Calibri" w:hAnsi="Calibri" w:cs="Calibri"/>
          <w:b/>
          <w:color w:val="FF00FF"/>
          <w:sz w:val="18"/>
          <w:lang w:eastAsia="en-US"/>
        </w:rPr>
      </w:pPr>
      <w:r w:rsidRPr="00980E53">
        <w:rPr>
          <w:rFonts w:ascii="Calibri" w:hAnsi="Calibri" w:cs="Calibri"/>
          <w:b/>
          <w:color w:val="FF00FF"/>
          <w:sz w:val="18"/>
          <w:lang w:eastAsia="en-US"/>
        </w:rPr>
        <w:t xml:space="preserve"> # </w:t>
      </w:r>
      <w:proofErr w:type="spellStart"/>
      <w:r w:rsidRPr="00980E53">
        <w:rPr>
          <w:rFonts w:ascii="Calibri" w:hAnsi="Calibri" w:cs="Calibri"/>
          <w:b/>
          <w:color w:val="FF00FF"/>
          <w:sz w:val="18"/>
          <w:lang w:eastAsia="en-US"/>
        </w:rPr>
        <w:t>IoTNTN_Coverage</w:t>
      </w:r>
      <w:proofErr w:type="spellEnd"/>
    </w:p>
    <w:p w14:paraId="75167FC4" w14:textId="77777777" w:rsidR="00920D0C" w:rsidRPr="00980E53" w:rsidRDefault="00920D0C" w:rsidP="00920D0C">
      <w:pPr>
        <w:ind w:left="144" w:hanging="144"/>
        <w:rPr>
          <w:rFonts w:ascii="Calibri" w:hAnsi="Calibri" w:cs="Calibri"/>
          <w:b/>
          <w:bCs/>
          <w:color w:val="FF00FF"/>
          <w:sz w:val="18"/>
          <w:szCs w:val="18"/>
          <w:lang w:eastAsia="en-US"/>
        </w:rPr>
      </w:pPr>
      <w:r w:rsidRPr="00980E53">
        <w:rPr>
          <w:rFonts w:ascii="Calibri" w:hAnsi="Calibri" w:cs="Calibri"/>
          <w:b/>
          <w:bCs/>
          <w:color w:val="FF00FF"/>
          <w:sz w:val="18"/>
          <w:szCs w:val="18"/>
          <w:lang w:eastAsia="en-US"/>
        </w:rPr>
        <w:t xml:space="preserve">- </w:t>
      </w:r>
      <w:r w:rsidRPr="00980E53">
        <w:rPr>
          <w:rFonts w:ascii="Calibri" w:hAnsi="Calibri" w:cs="Calibri" w:hint="eastAsia"/>
          <w:b/>
          <w:bCs/>
          <w:color w:val="FF00FF"/>
          <w:sz w:val="18"/>
          <w:szCs w:val="18"/>
          <w:lang w:eastAsia="en-US"/>
        </w:rPr>
        <w:t>Cell ID for</w:t>
      </w:r>
      <w:r w:rsidRPr="00980E53">
        <w:rPr>
          <w:rFonts w:ascii="Calibri" w:hAnsi="Calibri" w:cs="Calibri"/>
          <w:b/>
          <w:bCs/>
          <w:color w:val="FF00FF"/>
          <w:sz w:val="18"/>
          <w:szCs w:val="18"/>
          <w:lang w:eastAsia="en-US"/>
        </w:rPr>
        <w:t xml:space="preserve"> X2</w:t>
      </w:r>
      <w:r w:rsidRPr="00980E53">
        <w:rPr>
          <w:rFonts w:ascii="Calibri" w:hAnsi="Calibri" w:cs="Calibri" w:hint="eastAsia"/>
          <w:b/>
          <w:bCs/>
          <w:color w:val="FF00FF"/>
          <w:sz w:val="18"/>
          <w:szCs w:val="18"/>
          <w:lang w:eastAsia="en-US"/>
        </w:rPr>
        <w:t xml:space="preserve">/S1 handover </w:t>
      </w:r>
      <w:proofErr w:type="spellStart"/>
      <w:r w:rsidRPr="00980E53">
        <w:rPr>
          <w:rFonts w:ascii="Calibri" w:hAnsi="Calibri" w:cs="Calibri" w:hint="eastAsia"/>
          <w:b/>
          <w:bCs/>
          <w:color w:val="FF00FF"/>
          <w:sz w:val="18"/>
          <w:szCs w:val="18"/>
          <w:lang w:eastAsia="en-US"/>
        </w:rPr>
        <w:t>signaling</w:t>
      </w:r>
      <w:proofErr w:type="spellEnd"/>
      <w:r w:rsidRPr="00980E53">
        <w:rPr>
          <w:rFonts w:ascii="Calibri" w:hAnsi="Calibri" w:cs="Calibri"/>
          <w:b/>
          <w:bCs/>
          <w:color w:val="FF00FF"/>
          <w:sz w:val="18"/>
          <w:szCs w:val="18"/>
          <w:lang w:eastAsia="en-US"/>
        </w:rPr>
        <w:t>?</w:t>
      </w:r>
    </w:p>
    <w:p w14:paraId="7B308759" w14:textId="77777777" w:rsidR="00920D0C" w:rsidRPr="00980E53" w:rsidRDefault="00920D0C" w:rsidP="00920D0C">
      <w:pPr>
        <w:ind w:left="144" w:hanging="144"/>
        <w:rPr>
          <w:rFonts w:ascii="Calibri" w:hAnsi="Calibri" w:cs="Calibri"/>
          <w:b/>
          <w:bCs/>
          <w:color w:val="FF00FF"/>
          <w:sz w:val="18"/>
          <w:szCs w:val="18"/>
          <w:lang w:eastAsia="en-US"/>
        </w:rPr>
      </w:pPr>
      <w:r w:rsidRPr="00980E53">
        <w:rPr>
          <w:rFonts w:ascii="Calibri" w:hAnsi="Calibri" w:cs="Calibri"/>
          <w:b/>
          <w:bCs/>
          <w:color w:val="FF00FF"/>
          <w:sz w:val="18"/>
          <w:szCs w:val="18"/>
          <w:lang w:eastAsia="en-US"/>
        </w:rPr>
        <w:t xml:space="preserve">- </w:t>
      </w:r>
      <w:r w:rsidRPr="00980E53">
        <w:rPr>
          <w:rFonts w:ascii="Calibri" w:hAnsi="Calibri" w:cs="Calibri" w:hint="eastAsia"/>
          <w:b/>
          <w:bCs/>
          <w:color w:val="FF00FF"/>
          <w:sz w:val="18"/>
          <w:szCs w:val="18"/>
          <w:lang w:eastAsia="en-US"/>
        </w:rPr>
        <w:t>Semantics description on User Location Information IE in UE CONTEXT RELEASE COMPLETE message</w:t>
      </w:r>
      <w:r w:rsidRPr="00980E53">
        <w:rPr>
          <w:rFonts w:ascii="Calibri" w:hAnsi="Calibri" w:cs="Calibri"/>
          <w:b/>
          <w:bCs/>
          <w:color w:val="FF00FF"/>
          <w:sz w:val="18"/>
          <w:szCs w:val="18"/>
          <w:lang w:eastAsia="en-US"/>
        </w:rPr>
        <w:t>?</w:t>
      </w:r>
    </w:p>
    <w:p w14:paraId="0FC558FF" w14:textId="77777777" w:rsidR="00920D0C" w:rsidRPr="00980E53" w:rsidRDefault="00920D0C" w:rsidP="00920D0C">
      <w:pPr>
        <w:ind w:left="144" w:hanging="144"/>
        <w:rPr>
          <w:rFonts w:ascii="Calibri" w:hAnsi="Calibri" w:cs="Calibri"/>
          <w:b/>
          <w:bCs/>
          <w:color w:val="FF00FF"/>
          <w:sz w:val="18"/>
          <w:szCs w:val="18"/>
          <w:lang w:eastAsia="en-US"/>
        </w:rPr>
      </w:pPr>
      <w:r w:rsidRPr="00980E53">
        <w:rPr>
          <w:rFonts w:ascii="Calibri" w:hAnsi="Calibri" w:cs="Calibri" w:hint="eastAsia"/>
          <w:b/>
          <w:bCs/>
          <w:color w:val="FF00FF"/>
          <w:sz w:val="18"/>
          <w:szCs w:val="18"/>
          <w:lang w:eastAsia="en-US"/>
        </w:rPr>
        <w:t>-</w:t>
      </w:r>
      <w:r w:rsidRPr="00980E53">
        <w:rPr>
          <w:rFonts w:ascii="Calibri" w:hAnsi="Calibri" w:cs="Calibri"/>
          <w:b/>
          <w:bCs/>
          <w:color w:val="FF00FF"/>
          <w:sz w:val="18"/>
          <w:szCs w:val="18"/>
          <w:lang w:eastAsia="en-US"/>
        </w:rPr>
        <w:t xml:space="preserve"> </w:t>
      </w:r>
      <w:r w:rsidRPr="00980E53">
        <w:rPr>
          <w:rFonts w:ascii="Calibri" w:hAnsi="Calibri" w:cs="Calibri" w:hint="eastAsia"/>
          <w:b/>
          <w:bCs/>
          <w:color w:val="FF00FF"/>
          <w:sz w:val="18"/>
          <w:szCs w:val="18"/>
          <w:lang w:eastAsia="en-US"/>
        </w:rPr>
        <w:t xml:space="preserve">Clarification on the scope of discontinuous coverage issue, i.e., whether to consider the 5GC? </w:t>
      </w:r>
    </w:p>
    <w:p w14:paraId="20F3E543" w14:textId="77777777" w:rsidR="00920D0C" w:rsidRPr="00980E53" w:rsidRDefault="00920D0C" w:rsidP="00920D0C">
      <w:pPr>
        <w:ind w:left="144" w:hanging="144"/>
        <w:rPr>
          <w:rFonts w:ascii="Calibri" w:hAnsi="Calibri" w:cs="Calibri"/>
          <w:b/>
          <w:bCs/>
          <w:color w:val="FF00FF"/>
          <w:sz w:val="18"/>
          <w:szCs w:val="18"/>
          <w:lang w:eastAsia="en-US"/>
        </w:rPr>
      </w:pPr>
      <w:r w:rsidRPr="00980E53">
        <w:rPr>
          <w:rFonts w:ascii="Calibri" w:hAnsi="Calibri" w:cs="Calibri" w:hint="eastAsia"/>
          <w:b/>
          <w:bCs/>
          <w:color w:val="FF00FF"/>
          <w:sz w:val="18"/>
          <w:szCs w:val="18"/>
          <w:lang w:eastAsia="en-US"/>
        </w:rPr>
        <w:t>- Follow the progress for time-based HO/CHO in NR NTN.</w:t>
      </w:r>
    </w:p>
    <w:p w14:paraId="7C6539A9" w14:textId="3E950C1C" w:rsidR="00920D0C" w:rsidRPr="00920D0C" w:rsidRDefault="00920D0C" w:rsidP="00920D0C">
      <w:pPr>
        <w:ind w:left="144" w:hanging="144"/>
        <w:rPr>
          <w:rFonts w:ascii="Calibri" w:hAnsi="Calibri" w:cs="Calibri"/>
          <w:b/>
          <w:bCs/>
          <w:color w:val="FF00FF"/>
          <w:sz w:val="18"/>
          <w:szCs w:val="18"/>
          <w:lang w:eastAsia="en-US"/>
        </w:rPr>
      </w:pPr>
      <w:r w:rsidRPr="00980E53">
        <w:rPr>
          <w:rFonts w:ascii="Calibri" w:hAnsi="Calibri" w:cs="Calibri"/>
          <w:b/>
          <w:bCs/>
          <w:color w:val="FF00FF"/>
          <w:sz w:val="18"/>
          <w:szCs w:val="18"/>
          <w:lang w:eastAsia="en-US"/>
        </w:rPr>
        <w:t xml:space="preserve">- Capture agreements and provide </w:t>
      </w:r>
      <w:r w:rsidRPr="00980E53">
        <w:rPr>
          <w:rFonts w:ascii="Calibri" w:hAnsi="Calibri" w:cs="Calibri" w:hint="eastAsia"/>
          <w:b/>
          <w:bCs/>
          <w:color w:val="FF00FF"/>
          <w:sz w:val="18"/>
          <w:szCs w:val="18"/>
          <w:lang w:eastAsia="en-US"/>
        </w:rPr>
        <w:t>TP</w:t>
      </w:r>
      <w:r w:rsidRPr="00980E53">
        <w:rPr>
          <w:rFonts w:ascii="Calibri" w:hAnsi="Calibri" w:cs="Calibri"/>
          <w:b/>
          <w:bCs/>
          <w:color w:val="FF00FF"/>
          <w:sz w:val="18"/>
          <w:szCs w:val="18"/>
          <w:lang w:eastAsia="en-US"/>
        </w:rPr>
        <w:t>s if agreeable</w:t>
      </w:r>
    </w:p>
    <w:p w14:paraId="5540DF3B" w14:textId="77777777" w:rsidR="00140431" w:rsidRDefault="00140431" w:rsidP="00140431">
      <w:pPr>
        <w:rPr>
          <w:rFonts w:ascii="Arial" w:hAnsi="Arial" w:cs="Arial"/>
          <w:b/>
          <w:sz w:val="24"/>
        </w:rPr>
      </w:pPr>
      <w:r>
        <w:rPr>
          <w:rFonts w:ascii="Arial" w:hAnsi="Arial" w:cs="Arial"/>
          <w:b/>
          <w:color w:val="0000FF"/>
          <w:sz w:val="24"/>
        </w:rPr>
        <w:t>R3-231894</w:t>
      </w:r>
      <w:r>
        <w:rPr>
          <w:rFonts w:ascii="Arial" w:hAnsi="Arial" w:cs="Arial"/>
          <w:b/>
          <w:color w:val="0000FF"/>
          <w:sz w:val="24"/>
        </w:rPr>
        <w:tab/>
      </w:r>
      <w:r>
        <w:rPr>
          <w:rFonts w:ascii="Arial" w:hAnsi="Arial" w:cs="Arial"/>
          <w:b/>
          <w:sz w:val="24"/>
        </w:rPr>
        <w:t xml:space="preserve">CB: # </w:t>
      </w:r>
      <w:proofErr w:type="spellStart"/>
      <w:r>
        <w:rPr>
          <w:rFonts w:ascii="Arial" w:hAnsi="Arial" w:cs="Arial"/>
          <w:b/>
          <w:sz w:val="24"/>
        </w:rPr>
        <w:t>IoTNTN_Coverage</w:t>
      </w:r>
      <w:proofErr w:type="spellEnd"/>
      <w:r>
        <w:rPr>
          <w:rFonts w:ascii="Arial" w:hAnsi="Arial" w:cs="Arial"/>
          <w:b/>
          <w:sz w:val="24"/>
        </w:rPr>
        <w:t xml:space="preserve"> - Summary of email discussion</w:t>
      </w:r>
    </w:p>
    <w:p w14:paraId="34C0C16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 moderator</w:t>
      </w:r>
    </w:p>
    <w:p w14:paraId="61C7BC78" w14:textId="77777777" w:rsidR="00140431" w:rsidRDefault="00140431" w:rsidP="00140431">
      <w:pPr>
        <w:rPr>
          <w:rFonts w:ascii="Arial" w:hAnsi="Arial" w:cs="Arial"/>
          <w:b/>
        </w:rPr>
      </w:pPr>
      <w:r>
        <w:rPr>
          <w:rFonts w:ascii="Arial" w:hAnsi="Arial" w:cs="Arial"/>
          <w:b/>
        </w:rPr>
        <w:t xml:space="preserve">Abstract: </w:t>
      </w:r>
    </w:p>
    <w:p w14:paraId="469628B3" w14:textId="77777777" w:rsidR="00140431" w:rsidRDefault="00140431" w:rsidP="00140431">
      <w:r>
        <w:t>Summary of offline discussion</w:t>
      </w:r>
    </w:p>
    <w:p w14:paraId="09A44475" w14:textId="3D737693"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083EBA"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29979A19" w14:textId="77777777" w:rsidR="00920D0C" w:rsidRPr="00920D0C" w:rsidRDefault="00920D0C" w:rsidP="00920D0C">
      <w:pPr>
        <w:widowControl w:val="0"/>
        <w:spacing w:after="120"/>
        <w:ind w:left="144" w:hanging="144"/>
        <w:rPr>
          <w:b/>
          <w:color w:val="008000"/>
          <w:sz w:val="18"/>
          <w:lang w:eastAsia="en-US"/>
        </w:rPr>
      </w:pPr>
      <w:r w:rsidRPr="00920D0C">
        <w:rPr>
          <w:b/>
          <w:color w:val="008000"/>
          <w:sz w:val="18"/>
          <w:lang w:eastAsia="en-US"/>
        </w:rPr>
        <w:t xml:space="preserve">The </w:t>
      </w:r>
      <w:proofErr w:type="spellStart"/>
      <w:r w:rsidRPr="00920D0C">
        <w:rPr>
          <w:b/>
          <w:color w:val="008000"/>
          <w:sz w:val="18"/>
          <w:lang w:eastAsia="en-US"/>
        </w:rPr>
        <w:t>Uu</w:t>
      </w:r>
      <w:proofErr w:type="spellEnd"/>
      <w:r w:rsidRPr="00920D0C">
        <w:rPr>
          <w:b/>
          <w:color w:val="008000"/>
          <w:sz w:val="18"/>
          <w:lang w:eastAsia="en-US"/>
        </w:rPr>
        <w:t xml:space="preserve"> cell ID is used as the target cell ID in both S1 and X2 handover signalling.</w:t>
      </w:r>
    </w:p>
    <w:p w14:paraId="37FF714C" w14:textId="77777777" w:rsidR="00920D0C" w:rsidRPr="00920D0C" w:rsidRDefault="00920D0C" w:rsidP="00920D0C">
      <w:pPr>
        <w:widowControl w:val="0"/>
        <w:spacing w:after="120"/>
        <w:ind w:left="144" w:hanging="144"/>
        <w:rPr>
          <w:b/>
          <w:color w:val="008000"/>
          <w:sz w:val="18"/>
          <w:lang w:eastAsia="en-US"/>
        </w:rPr>
      </w:pPr>
      <w:r w:rsidRPr="00920D0C">
        <w:rPr>
          <w:b/>
          <w:color w:val="008000"/>
          <w:sz w:val="18"/>
          <w:lang w:eastAsia="en-US"/>
        </w:rPr>
        <w:t>There is no need to consider the 5GC for discontinuous coverage issue in Rel-18 IoT NTN WI.</w:t>
      </w:r>
    </w:p>
    <w:p w14:paraId="5DAA3DA2" w14:textId="77777777" w:rsidR="00920D0C" w:rsidRPr="00920D0C" w:rsidRDefault="00920D0C" w:rsidP="00920D0C">
      <w:pPr>
        <w:widowControl w:val="0"/>
        <w:spacing w:after="120"/>
        <w:ind w:left="144" w:hanging="144"/>
        <w:rPr>
          <w:b/>
          <w:color w:val="008000"/>
          <w:sz w:val="18"/>
          <w:lang w:eastAsia="en-US"/>
        </w:rPr>
      </w:pPr>
      <w:r w:rsidRPr="00920D0C">
        <w:rPr>
          <w:b/>
          <w:color w:val="008000"/>
          <w:sz w:val="18"/>
          <w:lang w:eastAsia="en-US"/>
        </w:rPr>
        <w:t>Regarding the duplicated issues, IoT NTN shall wait for the corresponding progress in NR NTN.</w:t>
      </w:r>
    </w:p>
    <w:p w14:paraId="1198AFA9" w14:textId="670B6590" w:rsidR="00920D0C" w:rsidRDefault="00920D0C" w:rsidP="00920D0C">
      <w:pPr>
        <w:spacing w:after="120"/>
        <w:rPr>
          <w:color w:val="993300"/>
          <w:u w:val="single"/>
        </w:rPr>
      </w:pPr>
      <w:r w:rsidRPr="00920D0C">
        <w:rPr>
          <w:b/>
          <w:color w:val="000000"/>
          <w:sz w:val="18"/>
          <w:lang w:eastAsia="en-US"/>
        </w:rPr>
        <w:t>No consensus on addition of the semantics description on the ULI IE in UE CONTEXT RELEASE COMPLETE message.</w:t>
      </w:r>
    </w:p>
    <w:p w14:paraId="7DE2DF6B" w14:textId="31F89151" w:rsidR="00140431" w:rsidRDefault="00140431" w:rsidP="00140431">
      <w:pPr>
        <w:pStyle w:val="Heading2"/>
      </w:pPr>
      <w:bookmarkStart w:id="83" w:name="_Toc133611480"/>
      <w:r>
        <w:t>19</w:t>
      </w:r>
      <w:r>
        <w:tab/>
        <w:t>NR support for UAV WI</w:t>
      </w:r>
      <w:bookmarkEnd w:id="83"/>
    </w:p>
    <w:p w14:paraId="27EBAE03" w14:textId="177F7DE9" w:rsidR="00920D0C" w:rsidRPr="00920D0C" w:rsidRDefault="00920D0C" w:rsidP="00920D0C">
      <w:r>
        <w:rPr>
          <w:rFonts w:cs="Calibri"/>
          <w:sz w:val="18"/>
          <w:szCs w:val="18"/>
          <w:lang w:eastAsia="en-US"/>
        </w:rPr>
        <w:t xml:space="preserve">WID [NR_UAV]: </w:t>
      </w:r>
      <w:hyperlink r:id="rId60" w:history="1">
        <w:r>
          <w:rPr>
            <w:rStyle w:val="Hyperlink"/>
            <w:rFonts w:cs="Calibri"/>
            <w:sz w:val="18"/>
            <w:szCs w:val="18"/>
            <w:lang w:eastAsia="en-US"/>
          </w:rPr>
          <w:t>RP-2</w:t>
        </w:r>
        <w:bookmarkStart w:id="84" w:name="_Hlt69461808"/>
        <w:bookmarkStart w:id="85" w:name="_Hlt69461809"/>
        <w:r>
          <w:rPr>
            <w:rStyle w:val="Hyperlink"/>
            <w:rFonts w:cs="Calibri" w:hint="eastAsia"/>
            <w:sz w:val="18"/>
            <w:szCs w:val="18"/>
          </w:rPr>
          <w:t>30782</w:t>
        </w:r>
        <w:bookmarkEnd w:id="84"/>
        <w:bookmarkEnd w:id="85"/>
      </w:hyperlink>
      <w:r>
        <w:rPr>
          <w:rFonts w:cs="Calibri"/>
          <w:sz w:val="18"/>
          <w:szCs w:val="18"/>
          <w:lang w:eastAsia="en-US"/>
        </w:rPr>
        <w:t xml:space="preserve"> (target: RAN #102) [TU: 0]</w:t>
      </w:r>
    </w:p>
    <w:p w14:paraId="03A1FE71" w14:textId="77777777" w:rsidR="00140431" w:rsidRDefault="00140431" w:rsidP="00140431">
      <w:pPr>
        <w:pStyle w:val="Heading3"/>
      </w:pPr>
      <w:bookmarkStart w:id="86" w:name="_Toc133611481"/>
      <w:r>
        <w:t>19.1</w:t>
      </w:r>
      <w:r>
        <w:tab/>
        <w:t>General</w:t>
      </w:r>
      <w:bookmarkEnd w:id="86"/>
    </w:p>
    <w:p w14:paraId="78AADE2F" w14:textId="77777777" w:rsidR="00140431" w:rsidRDefault="00140431" w:rsidP="00140431">
      <w:pPr>
        <w:rPr>
          <w:rFonts w:ascii="Arial" w:hAnsi="Arial" w:cs="Arial"/>
          <w:b/>
          <w:sz w:val="24"/>
        </w:rPr>
      </w:pPr>
      <w:r>
        <w:rPr>
          <w:rFonts w:ascii="Arial" w:hAnsi="Arial" w:cs="Arial"/>
          <w:b/>
          <w:color w:val="0000FF"/>
          <w:sz w:val="24"/>
        </w:rPr>
        <w:t>R3-231143</w:t>
      </w:r>
      <w:r>
        <w:rPr>
          <w:rFonts w:ascii="Arial" w:hAnsi="Arial" w:cs="Arial"/>
          <w:b/>
          <w:color w:val="0000FF"/>
          <w:sz w:val="24"/>
        </w:rPr>
        <w:tab/>
      </w:r>
      <w:r>
        <w:rPr>
          <w:rFonts w:ascii="Arial" w:hAnsi="Arial" w:cs="Arial"/>
          <w:b/>
          <w:sz w:val="24"/>
        </w:rPr>
        <w:t>(BLCR) Draft CR to 38.300 on NR support for UAV</w:t>
      </w:r>
    </w:p>
    <w:p w14:paraId="4E1AA690"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Nokia, Nokia Shanghai Bell, Huawei, Intel Corporation, ZTE, Ericsson, Samsung, CATT, Qualcomm, Deutsche Telekom, NEC</w:t>
      </w:r>
    </w:p>
    <w:p w14:paraId="6F74B4F5" w14:textId="77777777" w:rsidR="00140431" w:rsidRDefault="00140431" w:rsidP="00140431">
      <w:pPr>
        <w:rPr>
          <w:color w:val="808080"/>
        </w:rPr>
      </w:pPr>
      <w:r>
        <w:rPr>
          <w:color w:val="808080"/>
        </w:rPr>
        <w:t>(Replaces R3-230063)</w:t>
      </w:r>
    </w:p>
    <w:p w14:paraId="6B4F0241" w14:textId="77777777" w:rsidR="00140431" w:rsidRDefault="00140431" w:rsidP="00140431">
      <w:pPr>
        <w:rPr>
          <w:rFonts w:ascii="Arial" w:hAnsi="Arial" w:cs="Arial"/>
          <w:b/>
        </w:rPr>
      </w:pPr>
      <w:r>
        <w:rPr>
          <w:rFonts w:ascii="Arial" w:hAnsi="Arial" w:cs="Arial"/>
          <w:b/>
        </w:rPr>
        <w:t xml:space="preserve">Abstract: </w:t>
      </w:r>
    </w:p>
    <w:p w14:paraId="51165D24" w14:textId="77777777" w:rsidR="00140431" w:rsidRDefault="00140431" w:rsidP="00140431">
      <w:r>
        <w:t>Baseline CR</w:t>
      </w:r>
    </w:p>
    <w:p w14:paraId="62000CB6" w14:textId="77777777" w:rsidR="00140431" w:rsidRDefault="00140431" w:rsidP="00140431">
      <w:pPr>
        <w:rPr>
          <w:rFonts w:ascii="Arial" w:hAnsi="Arial" w:cs="Arial"/>
          <w:b/>
        </w:rPr>
      </w:pPr>
      <w:r>
        <w:rPr>
          <w:rFonts w:ascii="Arial" w:hAnsi="Arial" w:cs="Arial"/>
          <w:b/>
        </w:rPr>
        <w:t xml:space="preserve">Discussion: </w:t>
      </w:r>
    </w:p>
    <w:p w14:paraId="36F48BC4" w14:textId="77777777" w:rsidR="00140431" w:rsidRDefault="00140431" w:rsidP="00140431">
      <w:r>
        <w:t>Endorsed as BL CR</w:t>
      </w:r>
    </w:p>
    <w:p w14:paraId="5EA2BC6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422082B" w14:textId="77777777" w:rsidR="00140431" w:rsidRDefault="00140431" w:rsidP="00140431">
      <w:pPr>
        <w:rPr>
          <w:rFonts w:ascii="Arial" w:hAnsi="Arial" w:cs="Arial"/>
          <w:b/>
          <w:sz w:val="24"/>
        </w:rPr>
      </w:pPr>
      <w:r>
        <w:rPr>
          <w:rFonts w:ascii="Arial" w:hAnsi="Arial" w:cs="Arial"/>
          <w:b/>
          <w:color w:val="0000FF"/>
          <w:sz w:val="24"/>
        </w:rPr>
        <w:t>R3-231144</w:t>
      </w:r>
      <w:r>
        <w:rPr>
          <w:rFonts w:ascii="Arial" w:hAnsi="Arial" w:cs="Arial"/>
          <w:b/>
          <w:color w:val="0000FF"/>
          <w:sz w:val="24"/>
        </w:rPr>
        <w:tab/>
      </w:r>
      <w:r>
        <w:rPr>
          <w:rFonts w:ascii="Arial" w:hAnsi="Arial" w:cs="Arial"/>
          <w:b/>
          <w:sz w:val="24"/>
        </w:rPr>
        <w:t>(BLCR) Introduction of Aerial authorization information</w:t>
      </w:r>
    </w:p>
    <w:p w14:paraId="48A02A2B" w14:textId="77777777" w:rsidR="00140431" w:rsidRDefault="00140431" w:rsidP="00140431">
      <w:pPr>
        <w:rPr>
          <w:i/>
        </w:rPr>
      </w:pPr>
      <w:r>
        <w:rPr>
          <w:i/>
        </w:rPr>
        <w:lastRenderedPageBreak/>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38.413 v17.4.0</w:t>
      </w:r>
      <w:r>
        <w:rPr>
          <w:i/>
        </w:rPr>
        <w:tab/>
        <w:t xml:space="preserve">  CR-0618  rev 8 Cat: B (Rel-18)</w:t>
      </w:r>
      <w:r>
        <w:rPr>
          <w:i/>
        </w:rPr>
        <w:br/>
      </w:r>
      <w:r>
        <w:rPr>
          <w:i/>
        </w:rPr>
        <w:br/>
      </w:r>
      <w:r>
        <w:rPr>
          <w:i/>
        </w:rPr>
        <w:tab/>
      </w:r>
      <w:r>
        <w:rPr>
          <w:i/>
        </w:rPr>
        <w:tab/>
      </w:r>
      <w:r>
        <w:rPr>
          <w:i/>
        </w:rPr>
        <w:tab/>
      </w:r>
      <w:r>
        <w:rPr>
          <w:i/>
        </w:rPr>
        <w:tab/>
      </w:r>
      <w:r>
        <w:rPr>
          <w:i/>
        </w:rPr>
        <w:tab/>
        <w:t>Source: Ericsson, AT&amp;T, NTT DOCOMO INC, Qualcomm Incorporated, Intel Corporation, Samsung, NEC, Nokia, Nokia Shanghai Bell, Huawei, ZTE, CATT</w:t>
      </w:r>
    </w:p>
    <w:p w14:paraId="437E9793" w14:textId="77777777" w:rsidR="00140431" w:rsidRDefault="00140431" w:rsidP="00140431">
      <w:pPr>
        <w:rPr>
          <w:color w:val="808080"/>
        </w:rPr>
      </w:pPr>
      <w:r>
        <w:rPr>
          <w:color w:val="808080"/>
        </w:rPr>
        <w:t>(Replaces R3-230065)</w:t>
      </w:r>
    </w:p>
    <w:p w14:paraId="6A89C814" w14:textId="77777777" w:rsidR="00140431" w:rsidRDefault="00140431" w:rsidP="00140431">
      <w:pPr>
        <w:rPr>
          <w:rFonts w:ascii="Arial" w:hAnsi="Arial" w:cs="Arial"/>
          <w:b/>
        </w:rPr>
      </w:pPr>
      <w:r>
        <w:rPr>
          <w:rFonts w:ascii="Arial" w:hAnsi="Arial" w:cs="Arial"/>
          <w:b/>
        </w:rPr>
        <w:t xml:space="preserve">Abstract: </w:t>
      </w:r>
    </w:p>
    <w:p w14:paraId="42CD93C3" w14:textId="77777777" w:rsidR="00140431" w:rsidRDefault="00140431" w:rsidP="00140431">
      <w:r>
        <w:t>Baseline CR</w:t>
      </w:r>
    </w:p>
    <w:p w14:paraId="63AA7A47" w14:textId="77777777" w:rsidR="00140431" w:rsidRDefault="00140431" w:rsidP="00140431">
      <w:pPr>
        <w:rPr>
          <w:rFonts w:ascii="Arial" w:hAnsi="Arial" w:cs="Arial"/>
          <w:b/>
        </w:rPr>
      </w:pPr>
      <w:r>
        <w:rPr>
          <w:rFonts w:ascii="Arial" w:hAnsi="Arial" w:cs="Arial"/>
          <w:b/>
        </w:rPr>
        <w:t xml:space="preserve">Discussion: </w:t>
      </w:r>
    </w:p>
    <w:p w14:paraId="1E21D8DA" w14:textId="77777777" w:rsidR="00140431" w:rsidRDefault="00140431" w:rsidP="00140431">
      <w:r>
        <w:t>Endorsed as BL CR</w:t>
      </w:r>
    </w:p>
    <w:p w14:paraId="1388DB9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45E0DA0" w14:textId="77777777" w:rsidR="00140431" w:rsidRDefault="00140431" w:rsidP="00140431">
      <w:pPr>
        <w:rPr>
          <w:rFonts w:ascii="Arial" w:hAnsi="Arial" w:cs="Arial"/>
          <w:b/>
          <w:sz w:val="24"/>
        </w:rPr>
      </w:pPr>
      <w:r>
        <w:rPr>
          <w:rFonts w:ascii="Arial" w:hAnsi="Arial" w:cs="Arial"/>
          <w:b/>
          <w:color w:val="0000FF"/>
          <w:sz w:val="24"/>
        </w:rPr>
        <w:t>R3-231145</w:t>
      </w:r>
      <w:r>
        <w:rPr>
          <w:rFonts w:ascii="Arial" w:hAnsi="Arial" w:cs="Arial"/>
          <w:b/>
          <w:color w:val="0000FF"/>
          <w:sz w:val="24"/>
        </w:rPr>
        <w:tab/>
      </w:r>
      <w:r>
        <w:rPr>
          <w:rFonts w:ascii="Arial" w:hAnsi="Arial" w:cs="Arial"/>
          <w:b/>
          <w:sz w:val="24"/>
        </w:rPr>
        <w:t xml:space="preserve">NR support for UAV over </w:t>
      </w:r>
      <w:proofErr w:type="spellStart"/>
      <w:r>
        <w:rPr>
          <w:rFonts w:ascii="Arial" w:hAnsi="Arial" w:cs="Arial"/>
          <w:b/>
          <w:sz w:val="24"/>
        </w:rPr>
        <w:t>Xn</w:t>
      </w:r>
      <w:proofErr w:type="spellEnd"/>
    </w:p>
    <w:p w14:paraId="273D62B5"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38.423 v17.4.0</w:t>
      </w:r>
      <w:r>
        <w:rPr>
          <w:i/>
        </w:rPr>
        <w:tab/>
        <w:t xml:space="preserve">  CR-0951  rev 3 Cat: B (Rel-18)</w:t>
      </w:r>
      <w:r>
        <w:rPr>
          <w:i/>
        </w:rPr>
        <w:br/>
      </w:r>
      <w:r>
        <w:rPr>
          <w:i/>
        </w:rPr>
        <w:br/>
      </w:r>
      <w:r>
        <w:rPr>
          <w:i/>
        </w:rPr>
        <w:tab/>
      </w:r>
      <w:r>
        <w:rPr>
          <w:i/>
        </w:rPr>
        <w:tab/>
      </w:r>
      <w:r>
        <w:rPr>
          <w:i/>
        </w:rPr>
        <w:tab/>
      </w:r>
      <w:r>
        <w:rPr>
          <w:i/>
        </w:rPr>
        <w:tab/>
      </w:r>
      <w:r>
        <w:rPr>
          <w:i/>
        </w:rPr>
        <w:tab/>
        <w:t>Source: Huawei, China Unicom, China Telecom, CATT, Intel Corporation, ZTE, Ericsson, Qualcomm, Nokia, Nokia Shanghai Bell, Samsung</w:t>
      </w:r>
    </w:p>
    <w:p w14:paraId="79007A57" w14:textId="77777777" w:rsidR="00140431" w:rsidRDefault="00140431" w:rsidP="00140431">
      <w:pPr>
        <w:rPr>
          <w:color w:val="808080"/>
        </w:rPr>
      </w:pPr>
      <w:r>
        <w:rPr>
          <w:color w:val="808080"/>
        </w:rPr>
        <w:t>(Replaces R3-230066)</w:t>
      </w:r>
    </w:p>
    <w:p w14:paraId="22624B7A" w14:textId="77777777" w:rsidR="00140431" w:rsidRDefault="00140431" w:rsidP="00140431">
      <w:pPr>
        <w:rPr>
          <w:rFonts w:ascii="Arial" w:hAnsi="Arial" w:cs="Arial"/>
          <w:b/>
        </w:rPr>
      </w:pPr>
      <w:r>
        <w:rPr>
          <w:rFonts w:ascii="Arial" w:hAnsi="Arial" w:cs="Arial"/>
          <w:b/>
        </w:rPr>
        <w:t xml:space="preserve">Abstract: </w:t>
      </w:r>
    </w:p>
    <w:p w14:paraId="2FF64224" w14:textId="77777777" w:rsidR="00140431" w:rsidRDefault="00140431" w:rsidP="00140431">
      <w:r>
        <w:t>Baseline CR</w:t>
      </w:r>
    </w:p>
    <w:p w14:paraId="1554291C" w14:textId="77777777" w:rsidR="00140431" w:rsidRDefault="00140431" w:rsidP="00140431">
      <w:pPr>
        <w:rPr>
          <w:rFonts w:ascii="Arial" w:hAnsi="Arial" w:cs="Arial"/>
          <w:b/>
        </w:rPr>
      </w:pPr>
      <w:r>
        <w:rPr>
          <w:rFonts w:ascii="Arial" w:hAnsi="Arial" w:cs="Arial"/>
          <w:b/>
        </w:rPr>
        <w:t xml:space="preserve">Discussion: </w:t>
      </w:r>
    </w:p>
    <w:p w14:paraId="58B9DC54" w14:textId="77777777" w:rsidR="00140431" w:rsidRDefault="00140431" w:rsidP="00140431">
      <w:r>
        <w:t>Endorsed as BL CR</w:t>
      </w:r>
    </w:p>
    <w:p w14:paraId="6D467574" w14:textId="77777777" w:rsidR="00140431" w:rsidRPr="00920D0C" w:rsidRDefault="00140431" w:rsidP="00140431">
      <w:pPr>
        <w:rPr>
          <w:color w:val="FF0000"/>
        </w:rPr>
      </w:pPr>
      <w:r w:rsidRPr="00920D0C">
        <w:rPr>
          <w:color w:val="FF0000"/>
        </w:rPr>
        <w:t>No need to resubmit those BL CRs till RAN3#122</w:t>
      </w:r>
    </w:p>
    <w:p w14:paraId="4314D56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14BD0C6" w14:textId="77777777" w:rsidR="00140431" w:rsidRDefault="00140431" w:rsidP="00140431">
      <w:pPr>
        <w:pStyle w:val="Heading3"/>
      </w:pPr>
      <w:bookmarkStart w:id="87" w:name="_Toc133611482"/>
      <w:r>
        <w:t>19.2</w:t>
      </w:r>
      <w:r>
        <w:tab/>
        <w:t>Support Subscription-based Aerial-UE Identification</w:t>
      </w:r>
      <w:bookmarkEnd w:id="87"/>
    </w:p>
    <w:p w14:paraId="2494F52D" w14:textId="4EDF7438" w:rsidR="00140431" w:rsidRDefault="00140431" w:rsidP="00140431">
      <w:pPr>
        <w:pStyle w:val="Heading2"/>
      </w:pPr>
      <w:bookmarkStart w:id="88" w:name="_Toc133611483"/>
      <w:r>
        <w:t>20</w:t>
      </w:r>
      <w:r>
        <w:tab/>
        <w:t>NR MT-SDT WI</w:t>
      </w:r>
      <w:bookmarkEnd w:id="88"/>
    </w:p>
    <w:p w14:paraId="6D7A742A" w14:textId="7B4C311A" w:rsidR="00920D0C" w:rsidRPr="00920D0C" w:rsidRDefault="00920D0C" w:rsidP="00920D0C">
      <w:pPr>
        <w:pStyle w:val="Normal4"/>
        <w:rPr>
          <w:sz w:val="18"/>
          <w:szCs w:val="18"/>
          <w:lang w:eastAsia="en-US"/>
        </w:rPr>
      </w:pPr>
      <w:r>
        <w:rPr>
          <w:sz w:val="18"/>
          <w:szCs w:val="18"/>
          <w:lang w:eastAsia="en-US"/>
        </w:rPr>
        <w:t xml:space="preserve">WID [NR_MT_SDT]: </w:t>
      </w:r>
      <w:hyperlink r:id="rId61" w:history="1">
        <w:r>
          <w:rPr>
            <w:rStyle w:val="Hyperlink"/>
            <w:sz w:val="18"/>
            <w:szCs w:val="18"/>
            <w:lang w:eastAsia="en-US"/>
          </w:rPr>
          <w:t>RP-</w:t>
        </w:r>
        <w:bookmarkStart w:id="89" w:name="_Hlt61957243"/>
        <w:bookmarkStart w:id="90" w:name="_Hlt61952657"/>
        <w:bookmarkEnd w:id="89"/>
        <w:r>
          <w:rPr>
            <w:rStyle w:val="Hyperlink"/>
            <w:sz w:val="18"/>
            <w:szCs w:val="18"/>
            <w:lang w:eastAsia="en-US"/>
          </w:rPr>
          <w:t>2</w:t>
        </w:r>
        <w:bookmarkEnd w:id="90"/>
        <w:r>
          <w:rPr>
            <w:rStyle w:val="Hyperlink"/>
            <w:sz w:val="18"/>
            <w:szCs w:val="18"/>
            <w:lang w:eastAsia="en-US"/>
          </w:rPr>
          <w:t>13583</w:t>
        </w:r>
      </w:hyperlink>
      <w:r>
        <w:rPr>
          <w:sz w:val="18"/>
          <w:szCs w:val="18"/>
          <w:lang w:eastAsia="en-US"/>
        </w:rPr>
        <w:t xml:space="preserve"> (target: RAN #101) [TU: 0.5 (</w:t>
      </w:r>
      <w:r>
        <w:rPr>
          <w:b/>
          <w:sz w:val="18"/>
          <w:szCs w:val="18"/>
          <w:lang w:eastAsia="en-US"/>
        </w:rPr>
        <w:t>0</w:t>
      </w:r>
      <w:r>
        <w:rPr>
          <w:b/>
          <w:sz w:val="18"/>
          <w:szCs w:val="18"/>
        </w:rPr>
        <w:t>.5</w:t>
      </w:r>
      <w:r>
        <w:rPr>
          <w:sz w:val="18"/>
          <w:szCs w:val="18"/>
          <w:lang w:eastAsia="en-US"/>
        </w:rPr>
        <w:t>, 0.5, 0.5)]</w:t>
      </w:r>
    </w:p>
    <w:p w14:paraId="018E9080" w14:textId="77777777" w:rsidR="00140431" w:rsidRDefault="00140431" w:rsidP="00140431">
      <w:pPr>
        <w:pStyle w:val="Heading3"/>
      </w:pPr>
      <w:bookmarkStart w:id="91" w:name="_Toc133611484"/>
      <w:r>
        <w:t>20.1</w:t>
      </w:r>
      <w:r>
        <w:tab/>
        <w:t>General</w:t>
      </w:r>
      <w:bookmarkEnd w:id="91"/>
    </w:p>
    <w:p w14:paraId="554A271C" w14:textId="77777777" w:rsidR="00140431" w:rsidRDefault="00140431" w:rsidP="00140431">
      <w:pPr>
        <w:rPr>
          <w:rFonts w:ascii="Arial" w:hAnsi="Arial" w:cs="Arial"/>
          <w:b/>
          <w:sz w:val="24"/>
        </w:rPr>
      </w:pPr>
      <w:r>
        <w:rPr>
          <w:rFonts w:ascii="Arial" w:hAnsi="Arial" w:cs="Arial"/>
          <w:b/>
          <w:color w:val="0000FF"/>
          <w:sz w:val="24"/>
        </w:rPr>
        <w:t>R3-231155</w:t>
      </w:r>
      <w:r>
        <w:rPr>
          <w:rFonts w:ascii="Arial" w:hAnsi="Arial" w:cs="Arial"/>
          <w:b/>
          <w:color w:val="0000FF"/>
          <w:sz w:val="24"/>
        </w:rPr>
        <w:tab/>
      </w:r>
      <w:r>
        <w:rPr>
          <w:rFonts w:ascii="Arial" w:hAnsi="Arial" w:cs="Arial"/>
          <w:b/>
          <w:sz w:val="24"/>
        </w:rPr>
        <w:t>Introduction of MT-SDT</w:t>
      </w:r>
    </w:p>
    <w:p w14:paraId="18CB4840"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38.423 v17.4.0</w:t>
      </w:r>
      <w:r>
        <w:rPr>
          <w:i/>
        </w:rPr>
        <w:tab/>
        <w:t xml:space="preserve">  CR-1010  rev 1 Cat: B (Rel-18)</w:t>
      </w:r>
      <w:r>
        <w:rPr>
          <w:i/>
        </w:rPr>
        <w:br/>
      </w:r>
      <w:r>
        <w:rPr>
          <w:i/>
        </w:rPr>
        <w:br/>
      </w:r>
      <w:r>
        <w:rPr>
          <w:i/>
        </w:rPr>
        <w:tab/>
      </w:r>
      <w:r>
        <w:rPr>
          <w:i/>
        </w:rPr>
        <w:tab/>
      </w:r>
      <w:r>
        <w:rPr>
          <w:i/>
        </w:rPr>
        <w:tab/>
      </w:r>
      <w:r>
        <w:rPr>
          <w:i/>
        </w:rPr>
        <w:tab/>
      </w:r>
      <w:r>
        <w:rPr>
          <w:i/>
        </w:rPr>
        <w:tab/>
        <w:t>Source: Ericsson, ZTE, Intel Corporation, Nokia, Nokia Shanghai Bell, China Telecom, Huawei</w:t>
      </w:r>
    </w:p>
    <w:p w14:paraId="499F6D7B" w14:textId="77777777" w:rsidR="00140431" w:rsidRDefault="00140431" w:rsidP="00140431">
      <w:pPr>
        <w:rPr>
          <w:color w:val="808080"/>
        </w:rPr>
      </w:pPr>
      <w:r>
        <w:rPr>
          <w:color w:val="808080"/>
        </w:rPr>
        <w:t>(Replaces R3-231049)</w:t>
      </w:r>
    </w:p>
    <w:p w14:paraId="0437E44D" w14:textId="77777777" w:rsidR="00140431" w:rsidRDefault="00140431" w:rsidP="00140431">
      <w:pPr>
        <w:rPr>
          <w:rFonts w:ascii="Arial" w:hAnsi="Arial" w:cs="Arial"/>
          <w:b/>
        </w:rPr>
      </w:pPr>
      <w:r>
        <w:rPr>
          <w:rFonts w:ascii="Arial" w:hAnsi="Arial" w:cs="Arial"/>
          <w:b/>
        </w:rPr>
        <w:t xml:space="preserve">Abstract: </w:t>
      </w:r>
    </w:p>
    <w:p w14:paraId="6F3DFE90" w14:textId="77777777" w:rsidR="00140431" w:rsidRDefault="00140431" w:rsidP="00140431">
      <w:r>
        <w:t>Baseline CR</w:t>
      </w:r>
    </w:p>
    <w:p w14:paraId="385BDB0A" w14:textId="77777777" w:rsidR="00140431" w:rsidRDefault="00140431" w:rsidP="00140431">
      <w:pPr>
        <w:rPr>
          <w:rFonts w:ascii="Arial" w:hAnsi="Arial" w:cs="Arial"/>
          <w:b/>
        </w:rPr>
      </w:pPr>
      <w:r>
        <w:rPr>
          <w:rFonts w:ascii="Arial" w:hAnsi="Arial" w:cs="Arial"/>
          <w:b/>
        </w:rPr>
        <w:t xml:space="preserve">Discussion: </w:t>
      </w:r>
    </w:p>
    <w:p w14:paraId="36EEEADF" w14:textId="77777777" w:rsidR="00140431" w:rsidRDefault="00140431" w:rsidP="00140431">
      <w:r>
        <w:t>Endorsed as BL CR</w:t>
      </w:r>
    </w:p>
    <w:p w14:paraId="06B5377F"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11EA560" w14:textId="77777777" w:rsidR="00140431" w:rsidRDefault="00140431" w:rsidP="00140431">
      <w:pPr>
        <w:rPr>
          <w:rFonts w:ascii="Arial" w:hAnsi="Arial" w:cs="Arial"/>
          <w:b/>
          <w:sz w:val="24"/>
        </w:rPr>
      </w:pPr>
      <w:r>
        <w:rPr>
          <w:rFonts w:ascii="Arial" w:hAnsi="Arial" w:cs="Arial"/>
          <w:b/>
          <w:color w:val="0000FF"/>
          <w:sz w:val="24"/>
        </w:rPr>
        <w:t>R3-231156</w:t>
      </w:r>
      <w:r>
        <w:rPr>
          <w:rFonts w:ascii="Arial" w:hAnsi="Arial" w:cs="Arial"/>
          <w:b/>
          <w:color w:val="0000FF"/>
          <w:sz w:val="24"/>
        </w:rPr>
        <w:tab/>
      </w:r>
      <w:r>
        <w:rPr>
          <w:rFonts w:ascii="Arial" w:hAnsi="Arial" w:cs="Arial"/>
          <w:b/>
          <w:sz w:val="24"/>
        </w:rPr>
        <w:t>Introduction of MT-SDT</w:t>
      </w:r>
    </w:p>
    <w:p w14:paraId="3FBB5474"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38.473 v17.4.1</w:t>
      </w:r>
      <w:r>
        <w:rPr>
          <w:i/>
        </w:rPr>
        <w:tab/>
        <w:t xml:space="preserve">  CR-1140  rev 1 Cat: B (Rel-18)</w:t>
      </w:r>
      <w:r>
        <w:rPr>
          <w:i/>
        </w:rPr>
        <w:br/>
      </w:r>
      <w:r>
        <w:rPr>
          <w:i/>
        </w:rPr>
        <w:br/>
      </w:r>
      <w:r>
        <w:rPr>
          <w:i/>
        </w:rPr>
        <w:tab/>
      </w:r>
      <w:r>
        <w:rPr>
          <w:i/>
        </w:rPr>
        <w:tab/>
      </w:r>
      <w:r>
        <w:rPr>
          <w:i/>
        </w:rPr>
        <w:tab/>
      </w:r>
      <w:r>
        <w:rPr>
          <w:i/>
        </w:rPr>
        <w:tab/>
      </w:r>
      <w:r>
        <w:rPr>
          <w:i/>
        </w:rPr>
        <w:tab/>
        <w:t>Source: Intel Corporation, ZTE, Nokia, Nokia Shanghai Bell, Ericsson, Huawei</w:t>
      </w:r>
    </w:p>
    <w:p w14:paraId="10A3B44B" w14:textId="77777777" w:rsidR="00140431" w:rsidRDefault="00140431" w:rsidP="00140431">
      <w:pPr>
        <w:rPr>
          <w:color w:val="808080"/>
        </w:rPr>
      </w:pPr>
      <w:r>
        <w:rPr>
          <w:color w:val="808080"/>
        </w:rPr>
        <w:t>(Replaces R3-231050)</w:t>
      </w:r>
    </w:p>
    <w:p w14:paraId="73486607" w14:textId="77777777" w:rsidR="00140431" w:rsidRDefault="00140431" w:rsidP="00140431">
      <w:pPr>
        <w:rPr>
          <w:rFonts w:ascii="Arial" w:hAnsi="Arial" w:cs="Arial"/>
          <w:b/>
        </w:rPr>
      </w:pPr>
      <w:r>
        <w:rPr>
          <w:rFonts w:ascii="Arial" w:hAnsi="Arial" w:cs="Arial"/>
          <w:b/>
        </w:rPr>
        <w:t xml:space="preserve">Abstract: </w:t>
      </w:r>
    </w:p>
    <w:p w14:paraId="3B7F1101" w14:textId="77777777" w:rsidR="00140431" w:rsidRDefault="00140431" w:rsidP="00140431">
      <w:r>
        <w:t>Baseline CR</w:t>
      </w:r>
    </w:p>
    <w:p w14:paraId="14BC33F3" w14:textId="77777777" w:rsidR="00140431" w:rsidRDefault="00140431" w:rsidP="00140431">
      <w:pPr>
        <w:rPr>
          <w:rFonts w:ascii="Arial" w:hAnsi="Arial" w:cs="Arial"/>
          <w:b/>
        </w:rPr>
      </w:pPr>
      <w:r>
        <w:rPr>
          <w:rFonts w:ascii="Arial" w:hAnsi="Arial" w:cs="Arial"/>
          <w:b/>
        </w:rPr>
        <w:t xml:space="preserve">Discussion: </w:t>
      </w:r>
    </w:p>
    <w:p w14:paraId="1321A9ED" w14:textId="77777777" w:rsidR="00140431" w:rsidRDefault="00140431" w:rsidP="00140431">
      <w:r>
        <w:t>Endorsed as BL CR</w:t>
      </w:r>
    </w:p>
    <w:p w14:paraId="0D80A8D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BDAEFDE" w14:textId="77777777" w:rsidR="00140431" w:rsidRDefault="00140431" w:rsidP="00140431">
      <w:pPr>
        <w:rPr>
          <w:rFonts w:ascii="Arial" w:hAnsi="Arial" w:cs="Arial"/>
          <w:b/>
          <w:sz w:val="24"/>
        </w:rPr>
      </w:pPr>
      <w:r>
        <w:rPr>
          <w:rFonts w:ascii="Arial" w:hAnsi="Arial" w:cs="Arial"/>
          <w:b/>
          <w:color w:val="0000FF"/>
          <w:sz w:val="24"/>
        </w:rPr>
        <w:t>R3-231157</w:t>
      </w:r>
      <w:r>
        <w:rPr>
          <w:rFonts w:ascii="Arial" w:hAnsi="Arial" w:cs="Arial"/>
          <w:b/>
          <w:color w:val="0000FF"/>
          <w:sz w:val="24"/>
        </w:rPr>
        <w:tab/>
      </w:r>
      <w:r>
        <w:rPr>
          <w:rFonts w:ascii="Arial" w:hAnsi="Arial" w:cs="Arial"/>
          <w:b/>
          <w:sz w:val="24"/>
        </w:rPr>
        <w:t>(BLCR to 37.483) for MT-SDT</w:t>
      </w:r>
    </w:p>
    <w:p w14:paraId="3930D95C"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37.483 v17.4.0</w:t>
      </w:r>
      <w:r>
        <w:rPr>
          <w:i/>
        </w:rPr>
        <w:tab/>
        <w:t xml:space="preserve">  CR-0054  rev 1 Cat: B (Rel-18)</w:t>
      </w:r>
      <w:r>
        <w:rPr>
          <w:i/>
        </w:rPr>
        <w:br/>
      </w:r>
      <w:r>
        <w:rPr>
          <w:i/>
        </w:rPr>
        <w:br/>
      </w:r>
      <w:r>
        <w:rPr>
          <w:i/>
        </w:rPr>
        <w:tab/>
      </w:r>
      <w:r>
        <w:rPr>
          <w:i/>
        </w:rPr>
        <w:tab/>
      </w:r>
      <w:r>
        <w:rPr>
          <w:i/>
        </w:rPr>
        <w:tab/>
      </w:r>
      <w:r>
        <w:rPr>
          <w:i/>
        </w:rPr>
        <w:tab/>
      </w:r>
      <w:r>
        <w:rPr>
          <w:i/>
        </w:rPr>
        <w:tab/>
        <w:t>Source: Nokia, Nokia Shanghai Bell, ZTE, Ericsson, Intel Corporation, China Telecom, Huawei</w:t>
      </w:r>
    </w:p>
    <w:p w14:paraId="220F83BA" w14:textId="77777777" w:rsidR="00140431" w:rsidRDefault="00140431" w:rsidP="00140431">
      <w:pPr>
        <w:rPr>
          <w:color w:val="808080"/>
        </w:rPr>
      </w:pPr>
      <w:r>
        <w:rPr>
          <w:color w:val="808080"/>
        </w:rPr>
        <w:t>(Replaces R3-231051)</w:t>
      </w:r>
    </w:p>
    <w:p w14:paraId="483D403A" w14:textId="77777777" w:rsidR="00140431" w:rsidRDefault="00140431" w:rsidP="00140431">
      <w:pPr>
        <w:rPr>
          <w:rFonts w:ascii="Arial" w:hAnsi="Arial" w:cs="Arial"/>
          <w:b/>
        </w:rPr>
      </w:pPr>
      <w:r>
        <w:rPr>
          <w:rFonts w:ascii="Arial" w:hAnsi="Arial" w:cs="Arial"/>
          <w:b/>
        </w:rPr>
        <w:t xml:space="preserve">Abstract: </w:t>
      </w:r>
    </w:p>
    <w:p w14:paraId="70D5B9C0" w14:textId="77777777" w:rsidR="00140431" w:rsidRDefault="00140431" w:rsidP="00140431">
      <w:r>
        <w:t>Baseline CR</w:t>
      </w:r>
    </w:p>
    <w:p w14:paraId="5243DBEE" w14:textId="77777777" w:rsidR="00140431" w:rsidRDefault="00140431" w:rsidP="00140431">
      <w:pPr>
        <w:rPr>
          <w:rFonts w:ascii="Arial" w:hAnsi="Arial" w:cs="Arial"/>
          <w:b/>
        </w:rPr>
      </w:pPr>
      <w:r>
        <w:rPr>
          <w:rFonts w:ascii="Arial" w:hAnsi="Arial" w:cs="Arial"/>
          <w:b/>
        </w:rPr>
        <w:t xml:space="preserve">Discussion: </w:t>
      </w:r>
    </w:p>
    <w:p w14:paraId="105929EE" w14:textId="77777777" w:rsidR="00140431" w:rsidRDefault="00140431" w:rsidP="00140431">
      <w:r>
        <w:t>Endorsed as BL CR</w:t>
      </w:r>
    </w:p>
    <w:p w14:paraId="47AA5B9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D88784F" w14:textId="77777777" w:rsidR="00140431" w:rsidRDefault="00140431" w:rsidP="00140431">
      <w:pPr>
        <w:rPr>
          <w:rFonts w:ascii="Arial" w:hAnsi="Arial" w:cs="Arial"/>
          <w:b/>
          <w:sz w:val="24"/>
        </w:rPr>
      </w:pPr>
      <w:r>
        <w:rPr>
          <w:rFonts w:ascii="Arial" w:hAnsi="Arial" w:cs="Arial"/>
          <w:b/>
          <w:color w:val="0000FF"/>
          <w:sz w:val="24"/>
        </w:rPr>
        <w:t>R3-231158</w:t>
      </w:r>
      <w:r>
        <w:rPr>
          <w:rFonts w:ascii="Arial" w:hAnsi="Arial" w:cs="Arial"/>
          <w:b/>
          <w:color w:val="0000FF"/>
          <w:sz w:val="24"/>
        </w:rPr>
        <w:tab/>
      </w:r>
      <w:r>
        <w:rPr>
          <w:rFonts w:ascii="Arial" w:hAnsi="Arial" w:cs="Arial"/>
          <w:b/>
          <w:sz w:val="24"/>
        </w:rPr>
        <w:t>Introduction of MT-SDT (BLCR to 38.401)</w:t>
      </w:r>
    </w:p>
    <w:p w14:paraId="277C6157"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38.401 v17.4.0</w:t>
      </w:r>
      <w:r>
        <w:rPr>
          <w:i/>
        </w:rPr>
        <w:tab/>
        <w:t xml:space="preserve">  CR-0284  rev 1 Cat: B (Rel-18)</w:t>
      </w:r>
      <w:r>
        <w:rPr>
          <w:i/>
        </w:rPr>
        <w:br/>
      </w:r>
      <w:r>
        <w:rPr>
          <w:i/>
        </w:rPr>
        <w:br/>
      </w:r>
      <w:r>
        <w:rPr>
          <w:i/>
        </w:rPr>
        <w:tab/>
      </w:r>
      <w:r>
        <w:rPr>
          <w:i/>
        </w:rPr>
        <w:tab/>
      </w:r>
      <w:r>
        <w:rPr>
          <w:i/>
        </w:rPr>
        <w:tab/>
      </w:r>
      <w:r>
        <w:rPr>
          <w:i/>
        </w:rPr>
        <w:tab/>
      </w:r>
      <w:r>
        <w:rPr>
          <w:i/>
        </w:rPr>
        <w:tab/>
        <w:t>Source: Huawei, ZTE, Nokia, Nokia Shanghai Bell, Ericsson, Intel Corporation, China Telecom</w:t>
      </w:r>
    </w:p>
    <w:p w14:paraId="69AF1D25" w14:textId="77777777" w:rsidR="00140431" w:rsidRDefault="00140431" w:rsidP="00140431">
      <w:pPr>
        <w:rPr>
          <w:color w:val="808080"/>
        </w:rPr>
      </w:pPr>
      <w:r>
        <w:rPr>
          <w:color w:val="808080"/>
        </w:rPr>
        <w:t>(Replaces R3-231052)</w:t>
      </w:r>
    </w:p>
    <w:p w14:paraId="7DFE0CC6" w14:textId="77777777" w:rsidR="00140431" w:rsidRDefault="00140431" w:rsidP="00140431">
      <w:pPr>
        <w:rPr>
          <w:rFonts w:ascii="Arial" w:hAnsi="Arial" w:cs="Arial"/>
          <w:b/>
        </w:rPr>
      </w:pPr>
      <w:r>
        <w:rPr>
          <w:rFonts w:ascii="Arial" w:hAnsi="Arial" w:cs="Arial"/>
          <w:b/>
        </w:rPr>
        <w:t xml:space="preserve">Abstract: </w:t>
      </w:r>
    </w:p>
    <w:p w14:paraId="163CFD32" w14:textId="77777777" w:rsidR="00140431" w:rsidRDefault="00140431" w:rsidP="00140431">
      <w:r>
        <w:t>Baseline CR</w:t>
      </w:r>
    </w:p>
    <w:p w14:paraId="3CCA24FB" w14:textId="77777777" w:rsidR="00140431" w:rsidRDefault="00140431" w:rsidP="00140431">
      <w:pPr>
        <w:rPr>
          <w:rFonts w:ascii="Arial" w:hAnsi="Arial" w:cs="Arial"/>
          <w:b/>
        </w:rPr>
      </w:pPr>
      <w:r>
        <w:rPr>
          <w:rFonts w:ascii="Arial" w:hAnsi="Arial" w:cs="Arial"/>
          <w:b/>
        </w:rPr>
        <w:t xml:space="preserve">Discussion: </w:t>
      </w:r>
    </w:p>
    <w:p w14:paraId="31F98567" w14:textId="77777777" w:rsidR="00140431" w:rsidRDefault="00140431" w:rsidP="00140431">
      <w:r>
        <w:t>Endorsed as BL CR</w:t>
      </w:r>
    </w:p>
    <w:p w14:paraId="4C7FA08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73F1CC9" w14:textId="77777777" w:rsidR="00140431" w:rsidRDefault="00140431" w:rsidP="00140431">
      <w:pPr>
        <w:pStyle w:val="Heading3"/>
      </w:pPr>
      <w:bookmarkStart w:id="92" w:name="_Toc133611485"/>
      <w:r>
        <w:t>20.2</w:t>
      </w:r>
      <w:r>
        <w:tab/>
        <w:t>Support for Paging-Triggered SDT</w:t>
      </w:r>
      <w:bookmarkEnd w:id="92"/>
    </w:p>
    <w:p w14:paraId="2B402383" w14:textId="77777777" w:rsidR="00140431" w:rsidRDefault="00140431" w:rsidP="00140431">
      <w:pPr>
        <w:rPr>
          <w:rFonts w:ascii="Arial" w:hAnsi="Arial" w:cs="Arial"/>
          <w:b/>
          <w:sz w:val="24"/>
        </w:rPr>
      </w:pPr>
      <w:r>
        <w:rPr>
          <w:rFonts w:ascii="Arial" w:hAnsi="Arial" w:cs="Arial"/>
          <w:b/>
          <w:color w:val="0000FF"/>
          <w:sz w:val="24"/>
        </w:rPr>
        <w:t>R3-231186</w:t>
      </w:r>
      <w:r>
        <w:rPr>
          <w:rFonts w:ascii="Arial" w:hAnsi="Arial" w:cs="Arial"/>
          <w:b/>
          <w:color w:val="0000FF"/>
          <w:sz w:val="24"/>
        </w:rPr>
        <w:tab/>
      </w:r>
      <w:proofErr w:type="spellStart"/>
      <w:r>
        <w:rPr>
          <w:rFonts w:ascii="Arial" w:hAnsi="Arial" w:cs="Arial"/>
          <w:b/>
          <w:sz w:val="24"/>
        </w:rPr>
        <w:t>Signaling</w:t>
      </w:r>
      <w:proofErr w:type="spellEnd"/>
      <w:r>
        <w:rPr>
          <w:rFonts w:ascii="Arial" w:hAnsi="Arial" w:cs="Arial"/>
          <w:b/>
          <w:sz w:val="24"/>
        </w:rPr>
        <w:t xml:space="preserve"> enhancements to enable MT-SDT for RRC_INACTIVE UEs.</w:t>
      </w:r>
    </w:p>
    <w:p w14:paraId="569F1FEC"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31987794" w14:textId="77777777" w:rsidR="00140431" w:rsidRDefault="00140431" w:rsidP="00140431">
      <w:pPr>
        <w:rPr>
          <w:color w:val="808080"/>
        </w:rPr>
      </w:pPr>
      <w:r>
        <w:rPr>
          <w:color w:val="808080"/>
        </w:rPr>
        <w:lastRenderedPageBreak/>
        <w:t>(Replaces R3-230082)</w:t>
      </w:r>
    </w:p>
    <w:p w14:paraId="4130303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B7C5AA" w14:textId="77777777" w:rsidR="00140431" w:rsidRDefault="00140431" w:rsidP="00140431">
      <w:pPr>
        <w:rPr>
          <w:rFonts w:ascii="Arial" w:hAnsi="Arial" w:cs="Arial"/>
          <w:b/>
          <w:sz w:val="24"/>
        </w:rPr>
      </w:pPr>
      <w:r>
        <w:rPr>
          <w:rFonts w:ascii="Arial" w:hAnsi="Arial" w:cs="Arial"/>
          <w:b/>
          <w:color w:val="0000FF"/>
          <w:sz w:val="24"/>
        </w:rPr>
        <w:t>R3-231233</w:t>
      </w:r>
      <w:r>
        <w:rPr>
          <w:rFonts w:ascii="Arial" w:hAnsi="Arial" w:cs="Arial"/>
          <w:b/>
          <w:color w:val="0000FF"/>
          <w:sz w:val="24"/>
        </w:rPr>
        <w:tab/>
      </w:r>
      <w:r>
        <w:rPr>
          <w:rFonts w:ascii="Arial" w:hAnsi="Arial" w:cs="Arial"/>
          <w:b/>
          <w:sz w:val="24"/>
        </w:rPr>
        <w:t>Introduction of MT-SDT</w:t>
      </w:r>
    </w:p>
    <w:p w14:paraId="5526F05C"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ZTE, China Mobile, China Telecom</w:t>
      </w:r>
    </w:p>
    <w:p w14:paraId="51DFDEF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78EED7" w14:textId="77777777" w:rsidR="00140431" w:rsidRDefault="00140431" w:rsidP="00140431">
      <w:pPr>
        <w:rPr>
          <w:rFonts w:ascii="Arial" w:hAnsi="Arial" w:cs="Arial"/>
          <w:b/>
          <w:sz w:val="24"/>
        </w:rPr>
      </w:pPr>
      <w:r>
        <w:rPr>
          <w:rFonts w:ascii="Arial" w:hAnsi="Arial" w:cs="Arial"/>
          <w:b/>
          <w:color w:val="0000FF"/>
          <w:sz w:val="24"/>
        </w:rPr>
        <w:t>R3-231234</w:t>
      </w:r>
      <w:r>
        <w:rPr>
          <w:rFonts w:ascii="Arial" w:hAnsi="Arial" w:cs="Arial"/>
          <w:b/>
          <w:color w:val="0000FF"/>
          <w:sz w:val="24"/>
        </w:rPr>
        <w:tab/>
      </w:r>
      <w:r>
        <w:rPr>
          <w:rFonts w:ascii="Arial" w:hAnsi="Arial" w:cs="Arial"/>
          <w:b/>
          <w:sz w:val="24"/>
        </w:rPr>
        <w:t>(TP to 38.423, 38.473, 37.483) Introduction of MT-SDT</w:t>
      </w:r>
    </w:p>
    <w:p w14:paraId="7E6F6A6B"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1352938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R3-231957</w:t>
      </w:r>
      <w:r>
        <w:rPr>
          <w:color w:val="993300"/>
          <w:u w:val="single"/>
        </w:rPr>
        <w:t>.</w:t>
      </w:r>
    </w:p>
    <w:p w14:paraId="61F2FAF5" w14:textId="77777777" w:rsidR="00140431" w:rsidRDefault="00140431" w:rsidP="00140431">
      <w:pPr>
        <w:rPr>
          <w:rFonts w:ascii="Arial" w:hAnsi="Arial" w:cs="Arial"/>
          <w:b/>
          <w:sz w:val="24"/>
        </w:rPr>
      </w:pPr>
      <w:r>
        <w:rPr>
          <w:rFonts w:ascii="Arial" w:hAnsi="Arial" w:cs="Arial"/>
          <w:b/>
          <w:color w:val="0000FF"/>
          <w:sz w:val="24"/>
        </w:rPr>
        <w:t>R3-231957</w:t>
      </w:r>
      <w:r>
        <w:rPr>
          <w:rFonts w:ascii="Arial" w:hAnsi="Arial" w:cs="Arial"/>
          <w:b/>
          <w:color w:val="0000FF"/>
          <w:sz w:val="24"/>
        </w:rPr>
        <w:tab/>
      </w:r>
      <w:r>
        <w:rPr>
          <w:rFonts w:ascii="Arial" w:hAnsi="Arial" w:cs="Arial"/>
          <w:b/>
          <w:sz w:val="24"/>
        </w:rPr>
        <w:t>(TP to 38.423, 38.473, 37.483) Introduction of MT-SDT</w:t>
      </w:r>
    </w:p>
    <w:p w14:paraId="41928370"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ZTE</w:t>
      </w:r>
    </w:p>
    <w:p w14:paraId="2CC931E3" w14:textId="77777777" w:rsidR="00140431" w:rsidRDefault="00140431" w:rsidP="00140431">
      <w:pPr>
        <w:rPr>
          <w:color w:val="808080"/>
        </w:rPr>
      </w:pPr>
      <w:r>
        <w:rPr>
          <w:color w:val="808080"/>
        </w:rPr>
        <w:t>(Replaces R3-231234)</w:t>
      </w:r>
    </w:p>
    <w:p w14:paraId="3D8B8EE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R3-232086</w:t>
      </w:r>
      <w:r>
        <w:rPr>
          <w:color w:val="993300"/>
          <w:u w:val="single"/>
        </w:rPr>
        <w:t>.</w:t>
      </w:r>
    </w:p>
    <w:p w14:paraId="2DF63206" w14:textId="77777777" w:rsidR="00140431" w:rsidRDefault="00140431" w:rsidP="00140431">
      <w:pPr>
        <w:rPr>
          <w:rFonts w:ascii="Arial" w:hAnsi="Arial" w:cs="Arial"/>
          <w:b/>
          <w:sz w:val="24"/>
        </w:rPr>
      </w:pPr>
      <w:r>
        <w:rPr>
          <w:rFonts w:ascii="Arial" w:hAnsi="Arial" w:cs="Arial"/>
          <w:b/>
          <w:color w:val="0000FF"/>
          <w:sz w:val="24"/>
        </w:rPr>
        <w:t>R3-232086</w:t>
      </w:r>
      <w:r>
        <w:rPr>
          <w:rFonts w:ascii="Arial" w:hAnsi="Arial" w:cs="Arial"/>
          <w:b/>
          <w:color w:val="0000FF"/>
          <w:sz w:val="24"/>
        </w:rPr>
        <w:tab/>
      </w:r>
      <w:r>
        <w:rPr>
          <w:rFonts w:ascii="Arial" w:hAnsi="Arial" w:cs="Arial"/>
          <w:b/>
          <w:sz w:val="24"/>
        </w:rPr>
        <w:t>(TP for BLCR to 37.483) Introduction on MT-SDT</w:t>
      </w:r>
    </w:p>
    <w:p w14:paraId="58E9DE8E"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 China Telecom, Nokia, Nokia Shanghai Bell, Xiaomi, Ericsson, LG Electronics, Lenovo</w:t>
      </w:r>
    </w:p>
    <w:p w14:paraId="1F0BC747" w14:textId="77777777" w:rsidR="00140431" w:rsidRDefault="00140431" w:rsidP="00140431">
      <w:pPr>
        <w:rPr>
          <w:color w:val="808080"/>
        </w:rPr>
      </w:pPr>
      <w:r>
        <w:rPr>
          <w:color w:val="808080"/>
        </w:rPr>
        <w:t>(Replaces R3-231957)</w:t>
      </w:r>
    </w:p>
    <w:p w14:paraId="21E8B28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15C6AC" w14:textId="77777777" w:rsidR="00140431" w:rsidRDefault="00140431" w:rsidP="00140431">
      <w:pPr>
        <w:rPr>
          <w:rFonts w:ascii="Arial" w:hAnsi="Arial" w:cs="Arial"/>
          <w:b/>
          <w:sz w:val="24"/>
        </w:rPr>
      </w:pPr>
      <w:r>
        <w:rPr>
          <w:rFonts w:ascii="Arial" w:hAnsi="Arial" w:cs="Arial"/>
          <w:b/>
          <w:color w:val="0000FF"/>
          <w:sz w:val="24"/>
        </w:rPr>
        <w:t>R3-231285</w:t>
      </w:r>
      <w:r>
        <w:rPr>
          <w:rFonts w:ascii="Arial" w:hAnsi="Arial" w:cs="Arial"/>
          <w:b/>
          <w:color w:val="0000FF"/>
          <w:sz w:val="24"/>
        </w:rPr>
        <w:tab/>
      </w:r>
      <w:r>
        <w:rPr>
          <w:rFonts w:ascii="Arial" w:hAnsi="Arial" w:cs="Arial"/>
          <w:b/>
          <w:sz w:val="24"/>
        </w:rPr>
        <w:t>(TP for TS 38.423) Discussion on MT-SDT Open Points</w:t>
      </w:r>
    </w:p>
    <w:p w14:paraId="1973A854"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 Orange</w:t>
      </w:r>
    </w:p>
    <w:p w14:paraId="050D4B1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R3-231958</w:t>
      </w:r>
      <w:r>
        <w:rPr>
          <w:color w:val="993300"/>
          <w:u w:val="single"/>
        </w:rPr>
        <w:t>.</w:t>
      </w:r>
    </w:p>
    <w:p w14:paraId="6A06DAD7" w14:textId="77777777" w:rsidR="00140431" w:rsidRDefault="00140431" w:rsidP="00140431">
      <w:pPr>
        <w:rPr>
          <w:rFonts w:ascii="Arial" w:hAnsi="Arial" w:cs="Arial"/>
          <w:b/>
          <w:sz w:val="24"/>
        </w:rPr>
      </w:pPr>
      <w:r>
        <w:rPr>
          <w:rFonts w:ascii="Arial" w:hAnsi="Arial" w:cs="Arial"/>
          <w:b/>
          <w:color w:val="0000FF"/>
          <w:sz w:val="24"/>
        </w:rPr>
        <w:t>R3-231958</w:t>
      </w:r>
      <w:r>
        <w:rPr>
          <w:rFonts w:ascii="Arial" w:hAnsi="Arial" w:cs="Arial"/>
          <w:b/>
          <w:color w:val="0000FF"/>
          <w:sz w:val="24"/>
        </w:rPr>
        <w:tab/>
      </w:r>
      <w:r>
        <w:rPr>
          <w:rFonts w:ascii="Arial" w:hAnsi="Arial" w:cs="Arial"/>
          <w:b/>
          <w:sz w:val="24"/>
        </w:rPr>
        <w:t>(TP for TS 38.423) Discussion on MT-SDT Open Points</w:t>
      </w:r>
    </w:p>
    <w:p w14:paraId="2406655D"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 Orange</w:t>
      </w:r>
    </w:p>
    <w:p w14:paraId="246B72E9" w14:textId="77777777" w:rsidR="00140431" w:rsidRDefault="00140431" w:rsidP="00140431">
      <w:pPr>
        <w:rPr>
          <w:color w:val="808080"/>
        </w:rPr>
      </w:pPr>
      <w:r>
        <w:rPr>
          <w:color w:val="808080"/>
        </w:rPr>
        <w:t>(Replaces R3-231285)</w:t>
      </w:r>
    </w:p>
    <w:p w14:paraId="49240B1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R3-232087</w:t>
      </w:r>
      <w:r>
        <w:rPr>
          <w:color w:val="993300"/>
          <w:u w:val="single"/>
        </w:rPr>
        <w:t>.</w:t>
      </w:r>
    </w:p>
    <w:p w14:paraId="06CB59C4" w14:textId="77777777" w:rsidR="00140431" w:rsidRDefault="00140431" w:rsidP="00140431">
      <w:pPr>
        <w:rPr>
          <w:rFonts w:ascii="Arial" w:hAnsi="Arial" w:cs="Arial"/>
          <w:b/>
          <w:sz w:val="24"/>
        </w:rPr>
      </w:pPr>
      <w:r>
        <w:rPr>
          <w:rFonts w:ascii="Arial" w:hAnsi="Arial" w:cs="Arial"/>
          <w:b/>
          <w:color w:val="0000FF"/>
          <w:sz w:val="24"/>
        </w:rPr>
        <w:t>R3-232087</w:t>
      </w:r>
      <w:r>
        <w:rPr>
          <w:rFonts w:ascii="Arial" w:hAnsi="Arial" w:cs="Arial"/>
          <w:b/>
          <w:color w:val="0000FF"/>
          <w:sz w:val="24"/>
        </w:rPr>
        <w:tab/>
      </w:r>
      <w:r>
        <w:rPr>
          <w:rFonts w:ascii="Arial" w:hAnsi="Arial" w:cs="Arial"/>
          <w:b/>
          <w:sz w:val="24"/>
        </w:rPr>
        <w:t>(TP for TS 38.423) Discussion on MT-SDT Open Points</w:t>
      </w:r>
    </w:p>
    <w:p w14:paraId="423F5BD7"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37.423 v17.4.0</w:t>
      </w:r>
      <w:r>
        <w:rPr>
          <w:i/>
        </w:rPr>
        <w:br/>
      </w:r>
      <w:r>
        <w:rPr>
          <w:i/>
        </w:rPr>
        <w:tab/>
      </w:r>
      <w:r>
        <w:rPr>
          <w:i/>
        </w:rPr>
        <w:tab/>
      </w:r>
      <w:r>
        <w:rPr>
          <w:i/>
        </w:rPr>
        <w:tab/>
      </w:r>
      <w:r>
        <w:rPr>
          <w:i/>
        </w:rPr>
        <w:tab/>
      </w:r>
      <w:r>
        <w:rPr>
          <w:i/>
        </w:rPr>
        <w:tab/>
        <w:t>Source: Nokia, Nokia Shanghai Bell, Orange, ZTE, CATT, Lenovo, Ericsson</w:t>
      </w:r>
    </w:p>
    <w:p w14:paraId="13B32452" w14:textId="77777777" w:rsidR="00140431" w:rsidRDefault="00140431" w:rsidP="00140431">
      <w:pPr>
        <w:rPr>
          <w:color w:val="808080"/>
        </w:rPr>
      </w:pPr>
      <w:r>
        <w:rPr>
          <w:color w:val="808080"/>
        </w:rPr>
        <w:t>(Replaces R3-231958)</w:t>
      </w:r>
    </w:p>
    <w:p w14:paraId="5A850FC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BAB1F6" w14:textId="77777777" w:rsidR="00140431" w:rsidRDefault="00140431" w:rsidP="00140431">
      <w:pPr>
        <w:rPr>
          <w:rFonts w:ascii="Arial" w:hAnsi="Arial" w:cs="Arial"/>
          <w:b/>
          <w:sz w:val="24"/>
        </w:rPr>
      </w:pPr>
      <w:r>
        <w:rPr>
          <w:rFonts w:ascii="Arial" w:hAnsi="Arial" w:cs="Arial"/>
          <w:b/>
          <w:color w:val="0000FF"/>
          <w:sz w:val="24"/>
        </w:rPr>
        <w:t>R3-231286</w:t>
      </w:r>
      <w:r>
        <w:rPr>
          <w:rFonts w:ascii="Arial" w:hAnsi="Arial" w:cs="Arial"/>
          <w:b/>
          <w:color w:val="0000FF"/>
          <w:sz w:val="24"/>
        </w:rPr>
        <w:tab/>
      </w:r>
      <w:r>
        <w:rPr>
          <w:rFonts w:ascii="Arial" w:hAnsi="Arial" w:cs="Arial"/>
          <w:b/>
          <w:sz w:val="24"/>
        </w:rPr>
        <w:t xml:space="preserve">(TP for TS 37.483) Support of Paging Triggered MT-SDT </w:t>
      </w:r>
    </w:p>
    <w:p w14:paraId="3E4A0974" w14:textId="77777777" w:rsidR="00140431" w:rsidRDefault="00140431" w:rsidP="00140431">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 Orange</w:t>
      </w:r>
    </w:p>
    <w:p w14:paraId="39596DE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D8EFD6" w14:textId="77777777" w:rsidR="00140431" w:rsidRDefault="00140431" w:rsidP="00140431">
      <w:pPr>
        <w:rPr>
          <w:rFonts w:ascii="Arial" w:hAnsi="Arial" w:cs="Arial"/>
          <w:b/>
          <w:sz w:val="24"/>
        </w:rPr>
      </w:pPr>
      <w:r>
        <w:rPr>
          <w:rFonts w:ascii="Arial" w:hAnsi="Arial" w:cs="Arial"/>
          <w:b/>
          <w:color w:val="0000FF"/>
          <w:sz w:val="24"/>
        </w:rPr>
        <w:t>R3-231395</w:t>
      </w:r>
      <w:r>
        <w:rPr>
          <w:rFonts w:ascii="Arial" w:hAnsi="Arial" w:cs="Arial"/>
          <w:b/>
          <w:color w:val="0000FF"/>
          <w:sz w:val="24"/>
        </w:rPr>
        <w:tab/>
      </w:r>
      <w:r>
        <w:rPr>
          <w:rFonts w:ascii="Arial" w:hAnsi="Arial" w:cs="Arial"/>
          <w:b/>
          <w:sz w:val="24"/>
        </w:rPr>
        <w:t>(TPs to TS 38.300, 38.423 BL CRs) Consideration on MT-SDT</w:t>
      </w:r>
    </w:p>
    <w:p w14:paraId="3B75A6D4"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2B8DF4C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F51185" w14:textId="77777777" w:rsidR="00140431" w:rsidRDefault="00140431" w:rsidP="00140431">
      <w:pPr>
        <w:rPr>
          <w:rFonts w:ascii="Arial" w:hAnsi="Arial" w:cs="Arial"/>
          <w:b/>
          <w:sz w:val="24"/>
        </w:rPr>
      </w:pPr>
      <w:r>
        <w:rPr>
          <w:rFonts w:ascii="Arial" w:hAnsi="Arial" w:cs="Arial"/>
          <w:b/>
          <w:color w:val="0000FF"/>
          <w:sz w:val="24"/>
        </w:rPr>
        <w:t>R3-231396</w:t>
      </w:r>
      <w:r>
        <w:rPr>
          <w:rFonts w:ascii="Arial" w:hAnsi="Arial" w:cs="Arial"/>
          <w:b/>
          <w:color w:val="0000FF"/>
          <w:sz w:val="24"/>
        </w:rPr>
        <w:tab/>
      </w:r>
      <w:r>
        <w:rPr>
          <w:rFonts w:ascii="Arial" w:hAnsi="Arial" w:cs="Arial"/>
          <w:b/>
          <w:sz w:val="24"/>
        </w:rPr>
        <w:t>(TPs to TS 38.401, 38.473 and 37.483 BL CRs) MT-SDT in disaggregated architecture</w:t>
      </w:r>
    </w:p>
    <w:p w14:paraId="77AE0C3B"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6B182971" w14:textId="77777777" w:rsidR="00140431" w:rsidRDefault="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R3-231994</w:t>
      </w:r>
      <w:r>
        <w:rPr>
          <w:color w:val="993300"/>
          <w:u w:val="single"/>
        </w:rPr>
        <w:t>.</w:t>
      </w:r>
    </w:p>
    <w:p w14:paraId="18FAD78D" w14:textId="77777777" w:rsidR="00EF6BAB" w:rsidRDefault="00140431" w:rsidP="00140431">
      <w:pPr>
        <w:rPr>
          <w:rFonts w:ascii="Arial" w:hAnsi="Arial" w:cs="Arial"/>
          <w:b/>
          <w:sz w:val="24"/>
        </w:rPr>
      </w:pPr>
      <w:r>
        <w:rPr>
          <w:rFonts w:ascii="Arial" w:hAnsi="Arial" w:cs="Arial"/>
          <w:b/>
          <w:color w:val="0000FF"/>
          <w:sz w:val="24"/>
        </w:rPr>
        <w:t>R3-231994</w:t>
      </w:r>
      <w:r>
        <w:rPr>
          <w:rFonts w:ascii="Arial" w:hAnsi="Arial" w:cs="Arial"/>
          <w:b/>
          <w:color w:val="0000FF"/>
          <w:sz w:val="24"/>
        </w:rPr>
        <w:tab/>
      </w:r>
      <w:r>
        <w:rPr>
          <w:rFonts w:ascii="Arial" w:hAnsi="Arial" w:cs="Arial"/>
          <w:b/>
          <w:sz w:val="24"/>
        </w:rPr>
        <w:t>(TP to TS 38.401 BL CR) MT-SDT in disaggregated architecture</w:t>
      </w:r>
    </w:p>
    <w:p w14:paraId="6A2C0DAB"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w:t>
      </w:r>
    </w:p>
    <w:p w14:paraId="371543F8" w14:textId="77777777" w:rsidR="00140431" w:rsidRDefault="00140431" w:rsidP="00140431">
      <w:pPr>
        <w:rPr>
          <w:color w:val="808080"/>
        </w:rPr>
      </w:pPr>
      <w:r>
        <w:rPr>
          <w:color w:val="808080"/>
        </w:rPr>
        <w:t>(Replaces R3-231396)</w:t>
      </w:r>
    </w:p>
    <w:p w14:paraId="45DD5BA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R3-232124</w:t>
      </w:r>
      <w:r>
        <w:rPr>
          <w:color w:val="993300"/>
          <w:u w:val="single"/>
        </w:rPr>
        <w:t>.</w:t>
      </w:r>
    </w:p>
    <w:p w14:paraId="58131334" w14:textId="77777777" w:rsidR="00140431" w:rsidRDefault="00140431" w:rsidP="00140431">
      <w:pPr>
        <w:rPr>
          <w:rFonts w:ascii="Arial" w:hAnsi="Arial" w:cs="Arial"/>
          <w:b/>
          <w:sz w:val="24"/>
        </w:rPr>
      </w:pPr>
      <w:r>
        <w:rPr>
          <w:rFonts w:ascii="Arial" w:hAnsi="Arial" w:cs="Arial"/>
          <w:b/>
          <w:color w:val="0000FF"/>
          <w:sz w:val="24"/>
        </w:rPr>
        <w:t>R3-232124</w:t>
      </w:r>
      <w:r>
        <w:rPr>
          <w:rFonts w:ascii="Arial" w:hAnsi="Arial" w:cs="Arial"/>
          <w:b/>
          <w:color w:val="0000FF"/>
          <w:sz w:val="24"/>
        </w:rPr>
        <w:tab/>
      </w:r>
      <w:r>
        <w:rPr>
          <w:rFonts w:ascii="Arial" w:hAnsi="Arial" w:cs="Arial"/>
          <w:b/>
          <w:sz w:val="24"/>
        </w:rPr>
        <w:t>(TP to TS 38.401 BL CR) MT-SDT in disaggregated architecture</w:t>
      </w:r>
    </w:p>
    <w:p w14:paraId="6ED4886E"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Huawei, ZTE, Nokia, Nokia Shanghai Bell, Google, LG Electronics, CATT, Lenovo, Ericsson</w:t>
      </w:r>
    </w:p>
    <w:p w14:paraId="6A82DC4B" w14:textId="77777777" w:rsidR="00140431" w:rsidRDefault="00140431" w:rsidP="00140431">
      <w:pPr>
        <w:rPr>
          <w:color w:val="808080"/>
        </w:rPr>
      </w:pPr>
      <w:r>
        <w:rPr>
          <w:color w:val="808080"/>
        </w:rPr>
        <w:t>(Replaces R3-231994)</w:t>
      </w:r>
    </w:p>
    <w:p w14:paraId="394A1EA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870512" w14:textId="77777777" w:rsidR="00140431" w:rsidRDefault="00140431" w:rsidP="00140431">
      <w:pPr>
        <w:rPr>
          <w:rFonts w:ascii="Arial" w:hAnsi="Arial" w:cs="Arial"/>
          <w:b/>
          <w:sz w:val="24"/>
        </w:rPr>
      </w:pPr>
      <w:r>
        <w:rPr>
          <w:rFonts w:ascii="Arial" w:hAnsi="Arial" w:cs="Arial"/>
          <w:b/>
          <w:color w:val="0000FF"/>
          <w:sz w:val="24"/>
        </w:rPr>
        <w:t>R3-231451</w:t>
      </w:r>
      <w:r>
        <w:rPr>
          <w:rFonts w:ascii="Arial" w:hAnsi="Arial" w:cs="Arial"/>
          <w:b/>
          <w:color w:val="0000FF"/>
          <w:sz w:val="24"/>
        </w:rPr>
        <w:tab/>
      </w:r>
      <w:r>
        <w:rPr>
          <w:rFonts w:ascii="Arial" w:hAnsi="Arial" w:cs="Arial"/>
          <w:b/>
          <w:sz w:val="24"/>
        </w:rPr>
        <w:t>(TP to TS 38.420) Support for Paging-Triggered SDT</w:t>
      </w:r>
    </w:p>
    <w:p w14:paraId="35DA6EEA"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Lenovo</w:t>
      </w:r>
    </w:p>
    <w:p w14:paraId="17DDC5B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R3-231959</w:t>
      </w:r>
      <w:r>
        <w:rPr>
          <w:color w:val="993300"/>
          <w:u w:val="single"/>
        </w:rPr>
        <w:t>.</w:t>
      </w:r>
    </w:p>
    <w:p w14:paraId="31F72552" w14:textId="77777777" w:rsidR="00140431" w:rsidRDefault="00140431" w:rsidP="00140431">
      <w:pPr>
        <w:rPr>
          <w:rFonts w:ascii="Arial" w:hAnsi="Arial" w:cs="Arial"/>
          <w:b/>
          <w:sz w:val="24"/>
        </w:rPr>
      </w:pPr>
      <w:r>
        <w:rPr>
          <w:rFonts w:ascii="Arial" w:hAnsi="Arial" w:cs="Arial"/>
          <w:b/>
          <w:color w:val="0000FF"/>
          <w:sz w:val="24"/>
        </w:rPr>
        <w:t>R3-231959</w:t>
      </w:r>
      <w:r>
        <w:rPr>
          <w:rFonts w:ascii="Arial" w:hAnsi="Arial" w:cs="Arial"/>
          <w:b/>
          <w:color w:val="0000FF"/>
          <w:sz w:val="24"/>
        </w:rPr>
        <w:tab/>
      </w:r>
      <w:r>
        <w:rPr>
          <w:rFonts w:ascii="Arial" w:hAnsi="Arial" w:cs="Arial"/>
          <w:b/>
          <w:sz w:val="24"/>
        </w:rPr>
        <w:t>(TP to TS 38.420) Support for Paging-Triggered SDT</w:t>
      </w:r>
    </w:p>
    <w:p w14:paraId="715F8FD4"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Lenovo</w:t>
      </w:r>
    </w:p>
    <w:p w14:paraId="7A1DBE6F" w14:textId="77777777" w:rsidR="00140431" w:rsidRDefault="00140431" w:rsidP="00140431">
      <w:pPr>
        <w:rPr>
          <w:color w:val="808080"/>
        </w:rPr>
      </w:pPr>
      <w:r>
        <w:rPr>
          <w:color w:val="808080"/>
        </w:rPr>
        <w:t>(Replaces R3-231451)</w:t>
      </w:r>
    </w:p>
    <w:p w14:paraId="621FA36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R3-232114</w:t>
      </w:r>
      <w:r>
        <w:rPr>
          <w:color w:val="993300"/>
          <w:u w:val="single"/>
        </w:rPr>
        <w:t>.</w:t>
      </w:r>
    </w:p>
    <w:p w14:paraId="72CD9D95" w14:textId="77777777" w:rsidR="00140431" w:rsidRDefault="00140431" w:rsidP="00140431">
      <w:pPr>
        <w:rPr>
          <w:rFonts w:ascii="Arial" w:hAnsi="Arial" w:cs="Arial"/>
          <w:b/>
          <w:sz w:val="24"/>
        </w:rPr>
      </w:pPr>
      <w:r>
        <w:rPr>
          <w:rFonts w:ascii="Arial" w:hAnsi="Arial" w:cs="Arial"/>
          <w:b/>
          <w:color w:val="0000FF"/>
          <w:sz w:val="24"/>
        </w:rPr>
        <w:t>R3-232114</w:t>
      </w:r>
      <w:r>
        <w:rPr>
          <w:rFonts w:ascii="Arial" w:hAnsi="Arial" w:cs="Arial"/>
          <w:b/>
          <w:color w:val="0000FF"/>
          <w:sz w:val="24"/>
        </w:rPr>
        <w:tab/>
      </w:r>
      <w:r>
        <w:rPr>
          <w:rFonts w:ascii="Arial" w:hAnsi="Arial" w:cs="Arial"/>
          <w:b/>
          <w:sz w:val="24"/>
        </w:rPr>
        <w:t>(TP to TS 38.420) Support for Paging-Triggered SDT</w:t>
      </w:r>
    </w:p>
    <w:p w14:paraId="5523492D"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38.420 v17.2.0</w:t>
      </w:r>
      <w:r>
        <w:rPr>
          <w:i/>
        </w:rPr>
        <w:br/>
      </w:r>
      <w:r>
        <w:rPr>
          <w:i/>
        </w:rPr>
        <w:tab/>
      </w:r>
      <w:r>
        <w:rPr>
          <w:i/>
        </w:rPr>
        <w:tab/>
      </w:r>
      <w:r>
        <w:rPr>
          <w:i/>
        </w:rPr>
        <w:tab/>
      </w:r>
      <w:r>
        <w:rPr>
          <w:i/>
        </w:rPr>
        <w:tab/>
      </w:r>
      <w:r>
        <w:rPr>
          <w:i/>
        </w:rPr>
        <w:tab/>
        <w:t>Source: Lenovo, CATT, ZTE</w:t>
      </w:r>
    </w:p>
    <w:p w14:paraId="45BB1A7D" w14:textId="77777777" w:rsidR="00140431" w:rsidRDefault="00140431" w:rsidP="00140431">
      <w:pPr>
        <w:rPr>
          <w:color w:val="808080"/>
        </w:rPr>
      </w:pPr>
      <w:r>
        <w:rPr>
          <w:color w:val="808080"/>
        </w:rPr>
        <w:t>(Replaces R3-231959)</w:t>
      </w:r>
    </w:p>
    <w:p w14:paraId="35F410C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34037F" w14:textId="77777777" w:rsidR="00140431" w:rsidRDefault="00140431" w:rsidP="00140431">
      <w:pPr>
        <w:rPr>
          <w:rFonts w:ascii="Arial" w:hAnsi="Arial" w:cs="Arial"/>
          <w:b/>
          <w:sz w:val="24"/>
        </w:rPr>
      </w:pPr>
      <w:r>
        <w:rPr>
          <w:rFonts w:ascii="Arial" w:hAnsi="Arial" w:cs="Arial"/>
          <w:b/>
          <w:color w:val="0000FF"/>
          <w:sz w:val="24"/>
        </w:rPr>
        <w:t>R3-231527</w:t>
      </w:r>
      <w:r>
        <w:rPr>
          <w:rFonts w:ascii="Arial" w:hAnsi="Arial" w:cs="Arial"/>
          <w:b/>
          <w:color w:val="0000FF"/>
          <w:sz w:val="24"/>
        </w:rPr>
        <w:tab/>
      </w:r>
      <w:r>
        <w:rPr>
          <w:rFonts w:ascii="Arial" w:hAnsi="Arial" w:cs="Arial"/>
          <w:b/>
          <w:sz w:val="24"/>
        </w:rPr>
        <w:t>Discussion on leftover issues of MT-SDT</w:t>
      </w:r>
    </w:p>
    <w:p w14:paraId="3977063D" w14:textId="77777777" w:rsidR="00140431" w:rsidRDefault="00140431" w:rsidP="00140431">
      <w:pPr>
        <w:rPr>
          <w:i/>
        </w:rPr>
      </w:pPr>
      <w:r>
        <w:rPr>
          <w:i/>
        </w:rPr>
        <w:lastRenderedPageBreak/>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Xiaomi</w:t>
      </w:r>
    </w:p>
    <w:p w14:paraId="2637299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43D1D0" w14:textId="77777777" w:rsidR="00140431" w:rsidRDefault="00140431" w:rsidP="00140431">
      <w:pPr>
        <w:rPr>
          <w:rFonts w:ascii="Arial" w:hAnsi="Arial" w:cs="Arial"/>
          <w:b/>
          <w:sz w:val="24"/>
        </w:rPr>
      </w:pPr>
      <w:r>
        <w:rPr>
          <w:rFonts w:ascii="Arial" w:hAnsi="Arial" w:cs="Arial"/>
          <w:b/>
          <w:color w:val="0000FF"/>
          <w:sz w:val="24"/>
        </w:rPr>
        <w:t>R3-231581</w:t>
      </w:r>
      <w:r>
        <w:rPr>
          <w:rFonts w:ascii="Arial" w:hAnsi="Arial" w:cs="Arial"/>
          <w:b/>
          <w:color w:val="0000FF"/>
          <w:sz w:val="24"/>
        </w:rPr>
        <w:tab/>
      </w:r>
      <w:r>
        <w:rPr>
          <w:rFonts w:ascii="Arial" w:hAnsi="Arial" w:cs="Arial"/>
          <w:b/>
          <w:sz w:val="24"/>
        </w:rPr>
        <w:t>Support of MT-SDT in Split Architecture</w:t>
      </w:r>
    </w:p>
    <w:p w14:paraId="1DD4DC60"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China Telecom</w:t>
      </w:r>
    </w:p>
    <w:p w14:paraId="0A17111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F84EE4" w14:textId="77777777" w:rsidR="00140431" w:rsidRDefault="00140431" w:rsidP="00140431">
      <w:pPr>
        <w:rPr>
          <w:rFonts w:ascii="Arial" w:hAnsi="Arial" w:cs="Arial"/>
          <w:b/>
          <w:sz w:val="24"/>
        </w:rPr>
      </w:pPr>
      <w:r>
        <w:rPr>
          <w:rFonts w:ascii="Arial" w:hAnsi="Arial" w:cs="Arial"/>
          <w:b/>
          <w:color w:val="0000FF"/>
          <w:sz w:val="24"/>
        </w:rPr>
        <w:t>R3-231582</w:t>
      </w:r>
      <w:r>
        <w:rPr>
          <w:rFonts w:ascii="Arial" w:hAnsi="Arial" w:cs="Arial"/>
          <w:b/>
          <w:color w:val="0000FF"/>
          <w:sz w:val="24"/>
        </w:rPr>
        <w:tab/>
      </w:r>
      <w:r>
        <w:rPr>
          <w:rFonts w:ascii="Arial" w:hAnsi="Arial" w:cs="Arial"/>
          <w:b/>
          <w:sz w:val="24"/>
        </w:rPr>
        <w:t>Discussion on MT-SDT Procedure</w:t>
      </w:r>
    </w:p>
    <w:p w14:paraId="1DF75400"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China Telecom</w:t>
      </w:r>
    </w:p>
    <w:p w14:paraId="345E4F4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152BDE" w14:textId="77777777" w:rsidR="00140431" w:rsidRDefault="00140431" w:rsidP="00140431">
      <w:pPr>
        <w:rPr>
          <w:rFonts w:ascii="Arial" w:hAnsi="Arial" w:cs="Arial"/>
          <w:b/>
          <w:sz w:val="24"/>
        </w:rPr>
      </w:pPr>
      <w:r>
        <w:rPr>
          <w:rFonts w:ascii="Arial" w:hAnsi="Arial" w:cs="Arial"/>
          <w:b/>
          <w:color w:val="0000FF"/>
          <w:sz w:val="24"/>
        </w:rPr>
        <w:t>R3-231639</w:t>
      </w:r>
      <w:r>
        <w:rPr>
          <w:rFonts w:ascii="Arial" w:hAnsi="Arial" w:cs="Arial"/>
          <w:b/>
          <w:color w:val="0000FF"/>
          <w:sz w:val="24"/>
        </w:rPr>
        <w:tab/>
      </w:r>
      <w:r>
        <w:rPr>
          <w:rFonts w:ascii="Arial" w:hAnsi="Arial" w:cs="Arial"/>
          <w:b/>
          <w:sz w:val="24"/>
        </w:rPr>
        <w:t>Discussion on MT-SDT open issues</w:t>
      </w:r>
    </w:p>
    <w:p w14:paraId="4440B6E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01B5417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9D36A4" w14:textId="77777777" w:rsidR="00140431" w:rsidRDefault="00140431" w:rsidP="00140431">
      <w:pPr>
        <w:rPr>
          <w:rFonts w:ascii="Arial" w:hAnsi="Arial" w:cs="Arial"/>
          <w:b/>
          <w:sz w:val="24"/>
        </w:rPr>
      </w:pPr>
      <w:r>
        <w:rPr>
          <w:rFonts w:ascii="Arial" w:hAnsi="Arial" w:cs="Arial"/>
          <w:b/>
          <w:color w:val="0000FF"/>
          <w:sz w:val="24"/>
        </w:rPr>
        <w:t>R3-231640</w:t>
      </w:r>
      <w:r>
        <w:rPr>
          <w:rFonts w:ascii="Arial" w:hAnsi="Arial" w:cs="Arial"/>
          <w:b/>
          <w:color w:val="0000FF"/>
          <w:sz w:val="24"/>
        </w:rPr>
        <w:tab/>
      </w:r>
      <w:r>
        <w:rPr>
          <w:rFonts w:ascii="Arial" w:hAnsi="Arial" w:cs="Arial"/>
          <w:b/>
          <w:sz w:val="24"/>
        </w:rPr>
        <w:t>(TP to TS 38.473 BL CR for MT-SDT): Support of MT-SDT Paging</w:t>
      </w:r>
    </w:p>
    <w:p w14:paraId="27460534"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Ericsson</w:t>
      </w:r>
    </w:p>
    <w:p w14:paraId="44425B4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R3-231960</w:t>
      </w:r>
      <w:r>
        <w:rPr>
          <w:color w:val="993300"/>
          <w:u w:val="single"/>
        </w:rPr>
        <w:t>.</w:t>
      </w:r>
    </w:p>
    <w:p w14:paraId="40B4A642" w14:textId="77777777" w:rsidR="00140431" w:rsidRDefault="00140431" w:rsidP="00140431">
      <w:pPr>
        <w:rPr>
          <w:rFonts w:ascii="Arial" w:hAnsi="Arial" w:cs="Arial"/>
          <w:b/>
          <w:sz w:val="24"/>
        </w:rPr>
      </w:pPr>
      <w:r>
        <w:rPr>
          <w:rFonts w:ascii="Arial" w:hAnsi="Arial" w:cs="Arial"/>
          <w:b/>
          <w:color w:val="0000FF"/>
          <w:sz w:val="24"/>
        </w:rPr>
        <w:t>R3-231960</w:t>
      </w:r>
      <w:r>
        <w:rPr>
          <w:rFonts w:ascii="Arial" w:hAnsi="Arial" w:cs="Arial"/>
          <w:b/>
          <w:color w:val="0000FF"/>
          <w:sz w:val="24"/>
        </w:rPr>
        <w:tab/>
      </w:r>
      <w:r>
        <w:rPr>
          <w:rFonts w:ascii="Arial" w:hAnsi="Arial" w:cs="Arial"/>
          <w:b/>
          <w:sz w:val="24"/>
        </w:rPr>
        <w:t>(TP to TS 38.473 BL CR for MT-SDT): Support of MT-SDT Paging</w:t>
      </w:r>
    </w:p>
    <w:p w14:paraId="6D5B084B"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v17.4.1</w:t>
      </w:r>
      <w:r>
        <w:rPr>
          <w:i/>
        </w:rPr>
        <w:br/>
      </w:r>
      <w:r>
        <w:rPr>
          <w:i/>
        </w:rPr>
        <w:tab/>
      </w:r>
      <w:r>
        <w:rPr>
          <w:i/>
        </w:rPr>
        <w:tab/>
      </w:r>
      <w:r>
        <w:rPr>
          <w:i/>
        </w:rPr>
        <w:tab/>
      </w:r>
      <w:r>
        <w:rPr>
          <w:i/>
        </w:rPr>
        <w:tab/>
      </w:r>
      <w:r>
        <w:rPr>
          <w:i/>
        </w:rPr>
        <w:tab/>
        <w:t>Source: Ericsson, ZTE, Nokia, Nokia Shanghai Bell, LG Electronics, CATT, Lenovo, China Telecom</w:t>
      </w:r>
    </w:p>
    <w:p w14:paraId="585A08AD" w14:textId="77777777" w:rsidR="00140431" w:rsidRDefault="00140431" w:rsidP="00140431">
      <w:pPr>
        <w:rPr>
          <w:color w:val="808080"/>
        </w:rPr>
      </w:pPr>
      <w:r>
        <w:rPr>
          <w:color w:val="808080"/>
        </w:rPr>
        <w:t>(Replaces R3-231640)</w:t>
      </w:r>
    </w:p>
    <w:p w14:paraId="110BB03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72E507" w14:textId="77777777" w:rsidR="00140431" w:rsidRDefault="00140431" w:rsidP="00140431">
      <w:pPr>
        <w:rPr>
          <w:rFonts w:ascii="Arial" w:hAnsi="Arial" w:cs="Arial"/>
          <w:b/>
          <w:sz w:val="24"/>
        </w:rPr>
      </w:pPr>
      <w:r>
        <w:rPr>
          <w:rFonts w:ascii="Arial" w:hAnsi="Arial" w:cs="Arial"/>
          <w:b/>
          <w:color w:val="0000FF"/>
          <w:sz w:val="24"/>
        </w:rPr>
        <w:t>R3-231671</w:t>
      </w:r>
      <w:r>
        <w:rPr>
          <w:rFonts w:ascii="Arial" w:hAnsi="Arial" w:cs="Arial"/>
          <w:b/>
          <w:color w:val="0000FF"/>
          <w:sz w:val="24"/>
        </w:rPr>
        <w:tab/>
      </w:r>
      <w:r>
        <w:rPr>
          <w:rFonts w:ascii="Arial" w:hAnsi="Arial" w:cs="Arial"/>
          <w:b/>
          <w:sz w:val="24"/>
        </w:rPr>
        <w:t>Further discussion on MT-SDT</w:t>
      </w:r>
    </w:p>
    <w:p w14:paraId="3AC8EAE0"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48E7691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B78FC3" w14:textId="77777777" w:rsidR="00140431" w:rsidRDefault="00140431" w:rsidP="00140431">
      <w:pPr>
        <w:rPr>
          <w:rFonts w:ascii="Arial" w:hAnsi="Arial" w:cs="Arial"/>
          <w:b/>
          <w:sz w:val="24"/>
        </w:rPr>
      </w:pPr>
      <w:r>
        <w:rPr>
          <w:rFonts w:ascii="Arial" w:hAnsi="Arial" w:cs="Arial"/>
          <w:b/>
          <w:color w:val="0000FF"/>
          <w:sz w:val="24"/>
        </w:rPr>
        <w:t>R3-231672</w:t>
      </w:r>
      <w:r>
        <w:rPr>
          <w:rFonts w:ascii="Arial" w:hAnsi="Arial" w:cs="Arial"/>
          <w:b/>
          <w:color w:val="0000FF"/>
          <w:sz w:val="24"/>
        </w:rPr>
        <w:tab/>
      </w:r>
      <w:r>
        <w:rPr>
          <w:rFonts w:ascii="Arial" w:hAnsi="Arial" w:cs="Arial"/>
          <w:b/>
          <w:sz w:val="24"/>
        </w:rPr>
        <w:t>(TP for MT-SDT BL CR to TS 38 300) Support of MT-SDT</w:t>
      </w:r>
    </w:p>
    <w:p w14:paraId="4D132812"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72F51AA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R3-231961</w:t>
      </w:r>
      <w:r>
        <w:rPr>
          <w:color w:val="993300"/>
          <w:u w:val="single"/>
        </w:rPr>
        <w:t>.</w:t>
      </w:r>
    </w:p>
    <w:p w14:paraId="400D140C" w14:textId="77777777" w:rsidR="00140431" w:rsidRDefault="00140431" w:rsidP="00140431">
      <w:pPr>
        <w:rPr>
          <w:rFonts w:ascii="Arial" w:hAnsi="Arial" w:cs="Arial"/>
          <w:b/>
          <w:sz w:val="24"/>
        </w:rPr>
      </w:pPr>
      <w:r>
        <w:rPr>
          <w:rFonts w:ascii="Arial" w:hAnsi="Arial" w:cs="Arial"/>
          <w:b/>
          <w:color w:val="0000FF"/>
          <w:sz w:val="24"/>
        </w:rPr>
        <w:t>R3-231961</w:t>
      </w:r>
      <w:r>
        <w:rPr>
          <w:rFonts w:ascii="Arial" w:hAnsi="Arial" w:cs="Arial"/>
          <w:b/>
          <w:color w:val="0000FF"/>
          <w:sz w:val="24"/>
        </w:rPr>
        <w:tab/>
      </w:r>
      <w:r>
        <w:rPr>
          <w:rFonts w:ascii="Arial" w:hAnsi="Arial" w:cs="Arial"/>
          <w:b/>
          <w:sz w:val="24"/>
        </w:rPr>
        <w:t>(TP for MT-SDT BL CR to TS 38 300) Support of MT-SDT</w:t>
      </w:r>
    </w:p>
    <w:p w14:paraId="50C6E900"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79E57A44" w14:textId="77777777" w:rsidR="00140431" w:rsidRDefault="00140431" w:rsidP="00140431">
      <w:pPr>
        <w:rPr>
          <w:color w:val="808080"/>
        </w:rPr>
      </w:pPr>
      <w:r>
        <w:rPr>
          <w:color w:val="808080"/>
        </w:rPr>
        <w:t>(Replaces R3-231672)</w:t>
      </w:r>
    </w:p>
    <w:p w14:paraId="739077A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R3-232108</w:t>
      </w:r>
      <w:r>
        <w:rPr>
          <w:color w:val="993300"/>
          <w:u w:val="single"/>
        </w:rPr>
        <w:t>.</w:t>
      </w:r>
    </w:p>
    <w:p w14:paraId="084BA36E" w14:textId="77777777" w:rsidR="00140431" w:rsidRDefault="00140431" w:rsidP="00140431">
      <w:pPr>
        <w:rPr>
          <w:rFonts w:ascii="Arial" w:hAnsi="Arial" w:cs="Arial"/>
          <w:b/>
          <w:sz w:val="24"/>
        </w:rPr>
      </w:pPr>
      <w:r>
        <w:rPr>
          <w:rFonts w:ascii="Arial" w:hAnsi="Arial" w:cs="Arial"/>
          <w:b/>
          <w:color w:val="0000FF"/>
          <w:sz w:val="24"/>
        </w:rPr>
        <w:lastRenderedPageBreak/>
        <w:t>R3-232108</w:t>
      </w:r>
      <w:r>
        <w:rPr>
          <w:rFonts w:ascii="Arial" w:hAnsi="Arial" w:cs="Arial"/>
          <w:b/>
          <w:color w:val="0000FF"/>
          <w:sz w:val="24"/>
        </w:rPr>
        <w:tab/>
      </w:r>
      <w:r>
        <w:rPr>
          <w:rFonts w:ascii="Arial" w:hAnsi="Arial" w:cs="Arial"/>
          <w:b/>
          <w:sz w:val="24"/>
        </w:rPr>
        <w:t>(TP for MT-SDT BL CR to TS 38 300) Support of MT-SDT</w:t>
      </w:r>
    </w:p>
    <w:p w14:paraId="58C97160"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 Ericsson, ZTE, China Mobile, China Telecom, Nokia, Nokia Shanghai Bell, Lenovo, China Telecom, Huawei, Google</w:t>
      </w:r>
    </w:p>
    <w:p w14:paraId="430F557A" w14:textId="77777777" w:rsidR="00140431" w:rsidRDefault="00140431" w:rsidP="00140431">
      <w:pPr>
        <w:rPr>
          <w:color w:val="808080"/>
        </w:rPr>
      </w:pPr>
      <w:r>
        <w:rPr>
          <w:color w:val="808080"/>
        </w:rPr>
        <w:t>(Replaces R3-231961)</w:t>
      </w:r>
    </w:p>
    <w:p w14:paraId="3E4F0ED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F97963" w14:textId="77777777" w:rsidR="00140431" w:rsidRDefault="00140431" w:rsidP="00140431">
      <w:pPr>
        <w:rPr>
          <w:rFonts w:ascii="Arial" w:hAnsi="Arial" w:cs="Arial"/>
          <w:b/>
          <w:sz w:val="24"/>
        </w:rPr>
      </w:pPr>
      <w:r>
        <w:rPr>
          <w:rFonts w:ascii="Arial" w:hAnsi="Arial" w:cs="Arial"/>
          <w:b/>
          <w:color w:val="0000FF"/>
          <w:sz w:val="24"/>
        </w:rPr>
        <w:t>R3-231695</w:t>
      </w:r>
      <w:r>
        <w:rPr>
          <w:rFonts w:ascii="Arial" w:hAnsi="Arial" w:cs="Arial"/>
          <w:b/>
          <w:color w:val="0000FF"/>
          <w:sz w:val="24"/>
        </w:rPr>
        <w:tab/>
      </w:r>
      <w:r>
        <w:rPr>
          <w:rFonts w:ascii="Arial" w:hAnsi="Arial" w:cs="Arial"/>
          <w:b/>
          <w:sz w:val="24"/>
        </w:rPr>
        <w:t>(TP to TS 38.423, 38.473 and 37.483) Support of MT-SDT</w:t>
      </w:r>
    </w:p>
    <w:p w14:paraId="72B2D402"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LG Electronics</w:t>
      </w:r>
    </w:p>
    <w:p w14:paraId="517C331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C17FAE" w14:textId="77777777" w:rsidR="00140431" w:rsidRDefault="00140431" w:rsidP="00140431">
      <w:pPr>
        <w:rPr>
          <w:rFonts w:ascii="Arial" w:hAnsi="Arial" w:cs="Arial"/>
          <w:b/>
          <w:sz w:val="24"/>
        </w:rPr>
      </w:pPr>
      <w:r>
        <w:rPr>
          <w:rFonts w:ascii="Arial" w:hAnsi="Arial" w:cs="Arial"/>
          <w:b/>
          <w:color w:val="0000FF"/>
          <w:sz w:val="24"/>
        </w:rPr>
        <w:t>R3-231696</w:t>
      </w:r>
      <w:r>
        <w:rPr>
          <w:rFonts w:ascii="Arial" w:hAnsi="Arial" w:cs="Arial"/>
          <w:b/>
          <w:color w:val="0000FF"/>
          <w:sz w:val="24"/>
        </w:rPr>
        <w:tab/>
      </w:r>
      <w:r>
        <w:rPr>
          <w:rFonts w:ascii="Arial" w:hAnsi="Arial" w:cs="Arial"/>
          <w:b/>
          <w:sz w:val="24"/>
        </w:rPr>
        <w:t>(TP to TS 38.300 and 38.401) MT-SDT Support</w:t>
      </w:r>
    </w:p>
    <w:p w14:paraId="2E4C0D21"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LG Electronics</w:t>
      </w:r>
    </w:p>
    <w:p w14:paraId="36A0797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5F9E58" w14:textId="77777777" w:rsidR="00140431" w:rsidRDefault="00140431" w:rsidP="00140431">
      <w:pPr>
        <w:rPr>
          <w:rFonts w:ascii="Arial" w:hAnsi="Arial" w:cs="Arial"/>
          <w:b/>
          <w:sz w:val="24"/>
        </w:rPr>
      </w:pPr>
      <w:r>
        <w:rPr>
          <w:rFonts w:ascii="Arial" w:hAnsi="Arial" w:cs="Arial"/>
          <w:b/>
          <w:color w:val="0000FF"/>
          <w:sz w:val="24"/>
        </w:rPr>
        <w:t>R3-231785</w:t>
      </w:r>
      <w:r>
        <w:rPr>
          <w:rFonts w:ascii="Arial" w:hAnsi="Arial" w:cs="Arial"/>
          <w:b/>
          <w:color w:val="0000FF"/>
          <w:sz w:val="24"/>
        </w:rPr>
        <w:tab/>
      </w:r>
      <w:r>
        <w:rPr>
          <w:rFonts w:ascii="Arial" w:hAnsi="Arial" w:cs="Arial"/>
          <w:b/>
          <w:sz w:val="24"/>
        </w:rPr>
        <w:t xml:space="preserve">(TP for MT-SDT BLCR to TS 38.401) UE reaction to the Paging </w:t>
      </w:r>
    </w:p>
    <w:p w14:paraId="004A7BF3"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Google Inc.</w:t>
      </w:r>
    </w:p>
    <w:p w14:paraId="4481D4E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D22BB1" w14:textId="77777777" w:rsidR="00140431" w:rsidRDefault="00140431" w:rsidP="00140431">
      <w:pPr>
        <w:rPr>
          <w:rFonts w:ascii="Arial" w:hAnsi="Arial" w:cs="Arial"/>
          <w:b/>
          <w:sz w:val="24"/>
        </w:rPr>
      </w:pPr>
      <w:r>
        <w:rPr>
          <w:rFonts w:ascii="Arial" w:hAnsi="Arial" w:cs="Arial"/>
          <w:b/>
          <w:color w:val="0000FF"/>
          <w:sz w:val="24"/>
        </w:rPr>
        <w:t>R3-231838</w:t>
      </w:r>
      <w:r>
        <w:rPr>
          <w:rFonts w:ascii="Arial" w:hAnsi="Arial" w:cs="Arial"/>
          <w:b/>
          <w:color w:val="0000FF"/>
          <w:sz w:val="24"/>
        </w:rPr>
        <w:tab/>
      </w:r>
      <w:r>
        <w:rPr>
          <w:rFonts w:ascii="Arial" w:hAnsi="Arial" w:cs="Arial"/>
          <w:b/>
          <w:sz w:val="24"/>
        </w:rPr>
        <w:t>Discussion of remaining issues on MT-SDT</w:t>
      </w:r>
    </w:p>
    <w:p w14:paraId="70E2F1E0"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Samsung</w:t>
      </w:r>
    </w:p>
    <w:p w14:paraId="4D6610A4" w14:textId="3504A33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9C89FB" w14:textId="77777777" w:rsidR="00920D0C" w:rsidRPr="00C6598B" w:rsidRDefault="00920D0C" w:rsidP="00920D0C">
      <w:pPr>
        <w:widowControl w:val="0"/>
        <w:ind w:left="144" w:hanging="144"/>
        <w:rPr>
          <w:rFonts w:ascii="Calibri" w:hAnsi="Calibri" w:cs="Calibri"/>
          <w:b/>
          <w:color w:val="FF00FF"/>
          <w:sz w:val="18"/>
          <w:lang w:eastAsia="en-US"/>
        </w:rPr>
      </w:pPr>
      <w:r w:rsidRPr="00C6598B">
        <w:rPr>
          <w:rFonts w:ascii="Calibri" w:hAnsi="Calibri" w:cs="Calibri"/>
          <w:b/>
          <w:color w:val="FF00FF"/>
          <w:sz w:val="18"/>
          <w:lang w:eastAsia="en-US"/>
        </w:rPr>
        <w:t xml:space="preserve"> # SDT_MTSDT</w:t>
      </w:r>
    </w:p>
    <w:p w14:paraId="6866374D" w14:textId="77777777" w:rsidR="00920D0C" w:rsidRPr="00C6598B" w:rsidRDefault="00920D0C" w:rsidP="00920D0C">
      <w:pPr>
        <w:widowControl w:val="0"/>
        <w:ind w:left="144" w:hanging="144"/>
        <w:rPr>
          <w:rFonts w:ascii="Calibri" w:hAnsi="Calibri" w:cs="Calibri"/>
          <w:b/>
          <w:color w:val="FF00FF"/>
          <w:sz w:val="18"/>
          <w:lang w:eastAsia="en-US"/>
        </w:rPr>
      </w:pPr>
      <w:r w:rsidRPr="00C6598B">
        <w:rPr>
          <w:rFonts w:ascii="Calibri" w:hAnsi="Calibri" w:cs="Calibri"/>
          <w:b/>
          <w:color w:val="FF00FF"/>
          <w:sz w:val="18"/>
          <w:lang w:eastAsia="en-US"/>
        </w:rPr>
        <w:t>- Continue to discuss the open issues from last meeting</w:t>
      </w:r>
    </w:p>
    <w:p w14:paraId="34646C00" w14:textId="77777777" w:rsidR="00920D0C" w:rsidRPr="00C6598B" w:rsidRDefault="00920D0C" w:rsidP="00920D0C">
      <w:pPr>
        <w:widowControl w:val="0"/>
        <w:ind w:left="144" w:hanging="144"/>
        <w:rPr>
          <w:rFonts w:ascii="Calibri" w:hAnsi="Calibri" w:cs="Calibri"/>
          <w:b/>
          <w:color w:val="FF00FF"/>
          <w:sz w:val="18"/>
          <w:lang w:eastAsia="en-US"/>
        </w:rPr>
      </w:pPr>
      <w:r w:rsidRPr="00C6598B">
        <w:rPr>
          <w:rFonts w:ascii="Calibri" w:hAnsi="Calibri" w:cs="Calibri"/>
          <w:b/>
          <w:color w:val="FF00FF"/>
          <w:sz w:val="18"/>
          <w:lang w:eastAsia="en-US"/>
        </w:rPr>
        <w:t>- The issue on DL Non-SDT data arrival during MT-SDT procedure?</w:t>
      </w:r>
    </w:p>
    <w:p w14:paraId="0B900C7A" w14:textId="77777777" w:rsidR="00920D0C" w:rsidRPr="00C6598B" w:rsidRDefault="00920D0C" w:rsidP="00920D0C">
      <w:pPr>
        <w:widowControl w:val="0"/>
        <w:ind w:left="144" w:hanging="144"/>
        <w:rPr>
          <w:rFonts w:ascii="Calibri" w:hAnsi="Calibri" w:cs="Calibri"/>
          <w:b/>
          <w:color w:val="FF00FF"/>
          <w:sz w:val="18"/>
          <w:lang w:eastAsia="en-US"/>
        </w:rPr>
      </w:pPr>
      <w:r w:rsidRPr="00C6598B">
        <w:rPr>
          <w:rFonts w:ascii="Calibri" w:hAnsi="Calibri" w:cs="Calibri"/>
          <w:b/>
          <w:color w:val="FF00FF"/>
          <w:sz w:val="18"/>
          <w:lang w:eastAsia="en-US"/>
        </w:rPr>
        <w:t>- Stage2/stage3 TPs if agreeable and check details, split work</w:t>
      </w:r>
    </w:p>
    <w:p w14:paraId="0DF636B2" w14:textId="6577184B" w:rsidR="00920D0C" w:rsidRPr="00920D0C" w:rsidRDefault="00920D0C" w:rsidP="00920D0C">
      <w:pPr>
        <w:widowControl w:val="0"/>
        <w:ind w:left="144" w:hanging="144"/>
        <w:rPr>
          <w:rFonts w:ascii="Calibri" w:hAnsi="Calibri" w:cs="Calibri"/>
          <w:b/>
          <w:color w:val="FF00FF"/>
          <w:sz w:val="18"/>
          <w:lang w:eastAsia="en-US"/>
        </w:rPr>
      </w:pPr>
      <w:r w:rsidRPr="00C6598B">
        <w:rPr>
          <w:rFonts w:ascii="Calibri" w:hAnsi="Calibri" w:cs="Calibri"/>
          <w:b/>
          <w:color w:val="FF00FF"/>
          <w:sz w:val="18"/>
          <w:lang w:eastAsia="en-US"/>
        </w:rPr>
        <w:t>- Capture agreements and open issues</w:t>
      </w:r>
    </w:p>
    <w:p w14:paraId="5F993D91" w14:textId="77777777" w:rsidR="00140431" w:rsidRDefault="00140431" w:rsidP="00140431">
      <w:pPr>
        <w:rPr>
          <w:rFonts w:ascii="Arial" w:hAnsi="Arial" w:cs="Arial"/>
          <w:b/>
          <w:sz w:val="24"/>
        </w:rPr>
      </w:pPr>
      <w:r>
        <w:rPr>
          <w:rFonts w:ascii="Arial" w:hAnsi="Arial" w:cs="Arial"/>
          <w:b/>
          <w:color w:val="0000FF"/>
          <w:sz w:val="24"/>
        </w:rPr>
        <w:t>R3-231895</w:t>
      </w:r>
      <w:r>
        <w:rPr>
          <w:rFonts w:ascii="Arial" w:hAnsi="Arial" w:cs="Arial"/>
          <w:b/>
          <w:color w:val="0000FF"/>
          <w:sz w:val="24"/>
        </w:rPr>
        <w:tab/>
      </w:r>
      <w:r>
        <w:rPr>
          <w:rFonts w:ascii="Arial" w:hAnsi="Arial" w:cs="Arial"/>
          <w:b/>
          <w:sz w:val="24"/>
        </w:rPr>
        <w:t>CB: # SDT_MTSDT - Summary of email discussion</w:t>
      </w:r>
    </w:p>
    <w:p w14:paraId="14DBC34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 moderator</w:t>
      </w:r>
    </w:p>
    <w:p w14:paraId="4DDF98AB" w14:textId="77777777" w:rsidR="00140431" w:rsidRDefault="00140431" w:rsidP="00140431">
      <w:pPr>
        <w:rPr>
          <w:rFonts w:ascii="Arial" w:hAnsi="Arial" w:cs="Arial"/>
          <w:b/>
        </w:rPr>
      </w:pPr>
      <w:r>
        <w:rPr>
          <w:rFonts w:ascii="Arial" w:hAnsi="Arial" w:cs="Arial"/>
          <w:b/>
        </w:rPr>
        <w:t xml:space="preserve">Abstract: </w:t>
      </w:r>
    </w:p>
    <w:p w14:paraId="15F0A719" w14:textId="77777777" w:rsidR="00140431" w:rsidRDefault="00140431" w:rsidP="00140431">
      <w:r>
        <w:t>Summary of offline discussion</w:t>
      </w:r>
    </w:p>
    <w:p w14:paraId="4C472ECA" w14:textId="3CE9F43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1D0416" w14:textId="77777777" w:rsidR="00920D0C" w:rsidRPr="00C6598B" w:rsidRDefault="00920D0C" w:rsidP="00920D0C">
      <w:pPr>
        <w:spacing w:after="120"/>
        <w:rPr>
          <w:rFonts w:ascii="Calibri" w:hAnsi="Calibri" w:cs="Calibri"/>
          <w:b/>
          <w:color w:val="FF0000"/>
          <w:sz w:val="18"/>
          <w:lang w:eastAsia="en-US"/>
        </w:rPr>
      </w:pPr>
      <w:r w:rsidRPr="00C6598B">
        <w:rPr>
          <w:rFonts w:ascii="Calibri" w:hAnsi="Calibri" w:cs="Calibri"/>
          <w:b/>
          <w:color w:val="FF0000"/>
          <w:sz w:val="18"/>
          <w:lang w:eastAsia="en-US"/>
        </w:rPr>
        <w:t xml:space="preserve">Using unique </w:t>
      </w:r>
      <w:r w:rsidRPr="00C6598B">
        <w:rPr>
          <w:rFonts w:ascii="Calibri" w:hAnsi="Calibri" w:cs="Calibri" w:hint="eastAsia"/>
          <w:b/>
          <w:color w:val="FF0000"/>
          <w:sz w:val="18"/>
          <w:lang w:eastAsia="en-US"/>
        </w:rPr>
        <w:t>B</w:t>
      </w:r>
      <w:r w:rsidRPr="00C6598B">
        <w:rPr>
          <w:rFonts w:ascii="Calibri" w:hAnsi="Calibri" w:cs="Calibri"/>
          <w:b/>
          <w:color w:val="FF0000"/>
          <w:sz w:val="18"/>
          <w:lang w:eastAsia="en-US"/>
        </w:rPr>
        <w:t>LCR Title: (BLCR to 38/37.xxx) Introduction on MT-SDT</w:t>
      </w:r>
    </w:p>
    <w:p w14:paraId="6E5B1F90"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13327C2A" w14:textId="77777777" w:rsidR="00920D0C" w:rsidRPr="00920D0C" w:rsidRDefault="00920D0C" w:rsidP="00920D0C">
      <w:pPr>
        <w:pStyle w:val="ListParagraph3"/>
        <w:spacing w:before="0" w:beforeAutospacing="0" w:after="120"/>
        <w:ind w:left="0"/>
        <w:contextualSpacing w:val="0"/>
        <w:rPr>
          <w:color w:val="000000"/>
          <w:sz w:val="18"/>
        </w:rPr>
      </w:pPr>
      <w:r w:rsidRPr="00920D0C">
        <w:rPr>
          <w:b/>
          <w:color w:val="008000"/>
          <w:sz w:val="18"/>
        </w:rPr>
        <w:t xml:space="preserve">Agree to reusing existing IE (i.e., SDT Support Request) within the </w:t>
      </w:r>
      <w:proofErr w:type="spellStart"/>
      <w:r w:rsidRPr="00920D0C">
        <w:rPr>
          <w:b/>
          <w:color w:val="008000"/>
          <w:sz w:val="18"/>
        </w:rPr>
        <w:t>XnAP</w:t>
      </w:r>
      <w:proofErr w:type="spellEnd"/>
      <w:r w:rsidRPr="00920D0C">
        <w:rPr>
          <w:b/>
          <w:color w:val="008000"/>
          <w:sz w:val="18"/>
        </w:rPr>
        <w:t xml:space="preserve"> Retrieve Context Request message when the UE resumes for MT-SDT, and there is no RAN3 standard impact.</w:t>
      </w:r>
    </w:p>
    <w:p w14:paraId="12D20544" w14:textId="77777777" w:rsidR="00920D0C" w:rsidRPr="00920D0C" w:rsidRDefault="00920D0C" w:rsidP="00920D0C">
      <w:pPr>
        <w:pStyle w:val="ListParagraph3"/>
        <w:spacing w:before="0" w:beforeAutospacing="0" w:after="120"/>
        <w:ind w:left="0"/>
        <w:contextualSpacing w:val="0"/>
        <w:rPr>
          <w:b/>
          <w:color w:val="008000"/>
          <w:sz w:val="18"/>
        </w:rPr>
      </w:pPr>
      <w:r w:rsidRPr="00920D0C">
        <w:rPr>
          <w:b/>
          <w:color w:val="008000"/>
          <w:sz w:val="18"/>
        </w:rPr>
        <w:t>Include an MT-SDT Information Request IE as optional IE in the E1AP: BEARER CONTEXT SETUP REQUEST/ MODIFICATION message to request the report of MT-SDT Information for bearers configured as SDT bearers.</w:t>
      </w:r>
    </w:p>
    <w:p w14:paraId="1E20C969" w14:textId="6619951C" w:rsidR="00920D0C" w:rsidRPr="00920D0C" w:rsidRDefault="00020331" w:rsidP="00920D0C">
      <w:pPr>
        <w:pStyle w:val="ListParagraph3"/>
        <w:spacing w:before="0" w:beforeAutospacing="0" w:after="120"/>
        <w:ind w:left="0"/>
        <w:contextualSpacing w:val="0"/>
        <w:rPr>
          <w:color w:val="000000"/>
          <w:sz w:val="18"/>
        </w:rPr>
      </w:pPr>
      <w:r>
        <w:rPr>
          <w:color w:val="000000"/>
          <w:sz w:val="18"/>
        </w:rPr>
        <w:lastRenderedPageBreak/>
        <w:t>QUALCOMM</w:t>
      </w:r>
      <w:r w:rsidR="00920D0C" w:rsidRPr="00920D0C">
        <w:rPr>
          <w:color w:val="000000"/>
          <w:sz w:val="18"/>
        </w:rPr>
        <w:t>: Clarify it is per DRB level</w:t>
      </w:r>
    </w:p>
    <w:p w14:paraId="6ADB9476" w14:textId="67816553" w:rsidR="00920D0C" w:rsidRPr="00920D0C" w:rsidRDefault="00920D0C" w:rsidP="00920D0C">
      <w:pPr>
        <w:pStyle w:val="ListParagraph3"/>
        <w:spacing w:before="0" w:beforeAutospacing="0" w:after="120"/>
        <w:ind w:left="0"/>
        <w:contextualSpacing w:val="0"/>
        <w:rPr>
          <w:color w:val="000000"/>
          <w:sz w:val="18"/>
        </w:rPr>
      </w:pPr>
      <w:r w:rsidRPr="00920D0C">
        <w:rPr>
          <w:color w:val="000000"/>
          <w:sz w:val="18"/>
        </w:rPr>
        <w:t>ZTE, H</w:t>
      </w:r>
      <w:r w:rsidR="00C81ACC">
        <w:rPr>
          <w:color w:val="000000"/>
          <w:sz w:val="18"/>
          <w:lang w:eastAsia="en-US"/>
        </w:rPr>
        <w:t>uawei</w:t>
      </w:r>
      <w:r w:rsidRPr="00920D0C">
        <w:rPr>
          <w:color w:val="000000"/>
          <w:sz w:val="18"/>
        </w:rPr>
        <w:t>, Nok</w:t>
      </w:r>
      <w:r w:rsidR="0038352F">
        <w:rPr>
          <w:color w:val="000000"/>
          <w:sz w:val="18"/>
          <w:lang w:eastAsia="en-US"/>
        </w:rPr>
        <w:t>ia</w:t>
      </w:r>
      <w:r w:rsidRPr="00920D0C">
        <w:rPr>
          <w:color w:val="000000"/>
          <w:sz w:val="18"/>
        </w:rPr>
        <w:t>: Based on RAN2 agreement, MT-SDT Information Request IE is per UE level.</w:t>
      </w:r>
    </w:p>
    <w:p w14:paraId="38D6C7C8"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04DB7279" w14:textId="77777777" w:rsidR="00920D0C" w:rsidRPr="00920D0C" w:rsidRDefault="00920D0C" w:rsidP="00920D0C">
      <w:pPr>
        <w:pStyle w:val="ListParagraph3"/>
        <w:spacing w:before="0" w:beforeAutospacing="0" w:after="120"/>
        <w:ind w:left="0"/>
        <w:contextualSpacing w:val="0"/>
        <w:rPr>
          <w:b/>
          <w:color w:val="008000"/>
          <w:sz w:val="18"/>
        </w:rPr>
      </w:pPr>
      <w:r w:rsidRPr="00920D0C">
        <w:rPr>
          <w:b/>
          <w:color w:val="008000"/>
          <w:sz w:val="18"/>
        </w:rPr>
        <w:t>For the issue on DL non-SDT data arrives during the ongoing MT-SDT procedure, RAN3 waits for RAN2 on whether any signaling enhancements are needed.</w:t>
      </w:r>
    </w:p>
    <w:p w14:paraId="71C34C51" w14:textId="77777777" w:rsidR="00920D0C" w:rsidRPr="00920D0C" w:rsidRDefault="00920D0C" w:rsidP="00920D0C">
      <w:pPr>
        <w:pStyle w:val="ListParagraph3"/>
        <w:spacing w:before="0" w:beforeAutospacing="0" w:after="120"/>
        <w:ind w:left="0"/>
        <w:contextualSpacing w:val="0"/>
        <w:rPr>
          <w:b/>
          <w:color w:val="008000"/>
          <w:sz w:val="18"/>
        </w:rPr>
      </w:pPr>
      <w:r w:rsidRPr="00920D0C">
        <w:rPr>
          <w:b/>
          <w:color w:val="008000"/>
          <w:sz w:val="18"/>
        </w:rPr>
        <w:t xml:space="preserve">RAN3 acknowledges the case that DL non-SDT data arrives at the last serving </w:t>
      </w:r>
      <w:proofErr w:type="spellStart"/>
      <w:r w:rsidRPr="00920D0C">
        <w:rPr>
          <w:b/>
          <w:color w:val="008000"/>
          <w:sz w:val="18"/>
        </w:rPr>
        <w:t>gNB</w:t>
      </w:r>
      <w:proofErr w:type="spellEnd"/>
      <w:r w:rsidRPr="00920D0C">
        <w:rPr>
          <w:b/>
          <w:color w:val="008000"/>
          <w:sz w:val="18"/>
        </w:rPr>
        <w:t xml:space="preserve"> following the MT-SDT paging procedure before receiving UE Context Retrieval Request message.</w:t>
      </w:r>
      <w:r w:rsidRPr="00920D0C">
        <w:rPr>
          <w:b/>
          <w:color w:val="0000FF"/>
          <w:sz w:val="18"/>
        </w:rPr>
        <w:t xml:space="preserve"> It is FFS whether it is left to </w:t>
      </w:r>
      <w:proofErr w:type="spellStart"/>
      <w:r w:rsidRPr="00920D0C">
        <w:rPr>
          <w:b/>
          <w:color w:val="0000FF"/>
          <w:sz w:val="18"/>
        </w:rPr>
        <w:t>gNB</w:t>
      </w:r>
      <w:proofErr w:type="spellEnd"/>
      <w:r w:rsidRPr="00920D0C">
        <w:rPr>
          <w:b/>
          <w:color w:val="0000FF"/>
          <w:sz w:val="18"/>
        </w:rPr>
        <w:t xml:space="preserve"> implementation, or reusing existing IE(s), or introducing a new IE. </w:t>
      </w:r>
    </w:p>
    <w:p w14:paraId="6C53C0C0" w14:textId="77777777" w:rsidR="00920D0C" w:rsidRPr="00920D0C" w:rsidRDefault="00920D0C" w:rsidP="00920D0C">
      <w:pPr>
        <w:pStyle w:val="ListParagraph3"/>
        <w:spacing w:before="0" w:beforeAutospacing="0" w:after="120"/>
        <w:ind w:left="0"/>
        <w:contextualSpacing w:val="0"/>
        <w:rPr>
          <w:b/>
          <w:color w:val="0000FF"/>
          <w:sz w:val="18"/>
        </w:rPr>
      </w:pPr>
      <w:r w:rsidRPr="00920D0C">
        <w:rPr>
          <w:b/>
          <w:color w:val="008000"/>
          <w:sz w:val="18"/>
        </w:rPr>
        <w:t xml:space="preserve">In </w:t>
      </w:r>
      <w:proofErr w:type="spellStart"/>
      <w:r w:rsidRPr="00920D0C">
        <w:rPr>
          <w:b/>
          <w:bCs/>
          <w:color w:val="008000"/>
          <w:sz w:val="18"/>
        </w:rPr>
        <w:t>XnAP</w:t>
      </w:r>
      <w:proofErr w:type="spellEnd"/>
      <w:r w:rsidRPr="00920D0C">
        <w:rPr>
          <w:b/>
          <w:bCs/>
          <w:color w:val="008000"/>
          <w:sz w:val="18"/>
        </w:rPr>
        <w:t>:</w:t>
      </w:r>
      <w:r w:rsidRPr="00920D0C">
        <w:rPr>
          <w:b/>
          <w:color w:val="008000"/>
          <w:sz w:val="18"/>
        </w:rPr>
        <w:t xml:space="preserve"> RAN Paging message includes the MT-SDT Data Size IE. </w:t>
      </w:r>
      <w:r w:rsidRPr="00920D0C">
        <w:rPr>
          <w:b/>
          <w:color w:val="0000FF"/>
          <w:sz w:val="18"/>
        </w:rPr>
        <w:t xml:space="preserve">FFS on the MT-SDT indicator IE and the presence of MT-SDT Data Size IE. </w:t>
      </w:r>
    </w:p>
    <w:p w14:paraId="6416735E" w14:textId="0F16ABA9" w:rsidR="00920D0C" w:rsidRPr="00920D0C" w:rsidRDefault="00020331" w:rsidP="00920D0C">
      <w:pPr>
        <w:pStyle w:val="ListParagraph3"/>
        <w:spacing w:before="0" w:beforeAutospacing="0" w:after="120"/>
        <w:ind w:left="0"/>
        <w:contextualSpacing w:val="0"/>
        <w:rPr>
          <w:color w:val="000000"/>
          <w:sz w:val="18"/>
        </w:rPr>
      </w:pPr>
      <w:r>
        <w:rPr>
          <w:color w:val="000000"/>
          <w:sz w:val="18"/>
        </w:rPr>
        <w:t>QUALCOMM</w:t>
      </w:r>
      <w:r w:rsidR="00920D0C" w:rsidRPr="00920D0C">
        <w:rPr>
          <w:color w:val="000000"/>
          <w:sz w:val="18"/>
        </w:rPr>
        <w:t>, Nok</w:t>
      </w:r>
      <w:r w:rsidR="0038352F">
        <w:rPr>
          <w:color w:val="000000"/>
          <w:sz w:val="18"/>
          <w:lang w:eastAsia="en-US"/>
        </w:rPr>
        <w:t>ia</w:t>
      </w:r>
      <w:r w:rsidR="00920D0C" w:rsidRPr="00920D0C">
        <w:rPr>
          <w:color w:val="000000"/>
          <w:sz w:val="18"/>
        </w:rPr>
        <w:t>: If the MT-SDT Data Size IE is mandatory, why the MT-SDT indicator IE is still needed?</w:t>
      </w:r>
    </w:p>
    <w:p w14:paraId="4C54D376" w14:textId="77777777" w:rsidR="00920D0C" w:rsidRPr="00920D0C" w:rsidRDefault="00920D0C" w:rsidP="00920D0C">
      <w:pPr>
        <w:pStyle w:val="ListParagraph3"/>
        <w:spacing w:before="0" w:beforeAutospacing="0" w:after="120"/>
        <w:ind w:left="0"/>
        <w:contextualSpacing w:val="0"/>
        <w:rPr>
          <w:color w:val="000000"/>
          <w:sz w:val="18"/>
        </w:rPr>
      </w:pPr>
      <w:r w:rsidRPr="00920D0C">
        <w:rPr>
          <w:color w:val="000000"/>
          <w:sz w:val="18"/>
        </w:rPr>
        <w:t>CATT: Agree to have optional MT-SDT Data Size IE and mandatory MT-SDT indicator IE</w:t>
      </w:r>
    </w:p>
    <w:p w14:paraId="22BB26CA"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6D412870" w14:textId="77777777" w:rsidR="00920D0C" w:rsidRPr="00920D0C" w:rsidRDefault="00920D0C" w:rsidP="00920D0C">
      <w:pPr>
        <w:pStyle w:val="ListParagraph3"/>
        <w:spacing w:before="0" w:beforeAutospacing="0" w:after="120"/>
        <w:ind w:left="0"/>
        <w:contextualSpacing w:val="0"/>
        <w:rPr>
          <w:color w:val="0000FF"/>
          <w:sz w:val="18"/>
        </w:rPr>
      </w:pPr>
      <w:r w:rsidRPr="00920D0C">
        <w:rPr>
          <w:b/>
          <w:color w:val="008000"/>
          <w:sz w:val="18"/>
        </w:rPr>
        <w:t xml:space="preserve">The encoding and the name of MT-SDT information IE in </w:t>
      </w:r>
      <w:r w:rsidRPr="00920D0C">
        <w:rPr>
          <w:b/>
          <w:bCs/>
          <w:color w:val="008000"/>
          <w:sz w:val="18"/>
        </w:rPr>
        <w:t xml:space="preserve">E1AP </w:t>
      </w:r>
      <w:r w:rsidRPr="00920D0C">
        <w:rPr>
          <w:b/>
          <w:color w:val="008000"/>
          <w:sz w:val="18"/>
        </w:rPr>
        <w:t xml:space="preserve">DL DATA NOTIFICATION message include MT-SDT Data Size IE (Mandatory, INTEGER (1…96000, …). </w:t>
      </w:r>
      <w:r w:rsidRPr="00920D0C">
        <w:rPr>
          <w:b/>
          <w:color w:val="0000FF"/>
          <w:sz w:val="18"/>
        </w:rPr>
        <w:t xml:space="preserve">FFS on whether MT-SDT indicator IE is needed. </w:t>
      </w:r>
    </w:p>
    <w:p w14:paraId="77B930F8" w14:textId="77777777" w:rsidR="00920D0C" w:rsidRPr="00920D0C" w:rsidRDefault="00920D0C" w:rsidP="00920D0C">
      <w:pPr>
        <w:pStyle w:val="ListParagraph3"/>
        <w:spacing w:before="0" w:beforeAutospacing="0" w:after="120"/>
        <w:ind w:left="0"/>
        <w:contextualSpacing w:val="0"/>
        <w:rPr>
          <w:b/>
          <w:color w:val="008000"/>
          <w:sz w:val="18"/>
        </w:rPr>
      </w:pPr>
      <w:r w:rsidRPr="00920D0C">
        <w:rPr>
          <w:b/>
          <w:color w:val="008000"/>
          <w:sz w:val="18"/>
        </w:rPr>
        <w:t xml:space="preserve">The encoding and the name of MT-SDT information IE in </w:t>
      </w:r>
      <w:r w:rsidRPr="00920D0C">
        <w:rPr>
          <w:b/>
          <w:bCs/>
          <w:color w:val="008000"/>
          <w:sz w:val="18"/>
        </w:rPr>
        <w:t>F1AP</w:t>
      </w:r>
      <w:r w:rsidRPr="00920D0C">
        <w:rPr>
          <w:b/>
          <w:color w:val="008000"/>
          <w:sz w:val="18"/>
        </w:rPr>
        <w:t xml:space="preserve">: Paging message include MT-SDT indicator IE (Mandatory). </w:t>
      </w:r>
      <w:r w:rsidRPr="00920D0C">
        <w:rPr>
          <w:b/>
          <w:color w:val="0000FF"/>
          <w:sz w:val="18"/>
        </w:rPr>
        <w:t xml:space="preserve">FFS on MT-SDT Data Size IE. </w:t>
      </w:r>
    </w:p>
    <w:p w14:paraId="169883AC" w14:textId="738F4A1D" w:rsidR="00920D0C" w:rsidRPr="00920D0C" w:rsidRDefault="00020331" w:rsidP="00920D0C">
      <w:pPr>
        <w:pStyle w:val="ListParagraph3"/>
        <w:spacing w:before="0" w:beforeAutospacing="0" w:after="120"/>
        <w:ind w:left="0"/>
        <w:contextualSpacing w:val="0"/>
        <w:rPr>
          <w:color w:val="000000"/>
          <w:sz w:val="18"/>
        </w:rPr>
      </w:pPr>
      <w:r>
        <w:rPr>
          <w:color w:val="000000"/>
          <w:sz w:val="18"/>
        </w:rPr>
        <w:t>QUALCOMM</w:t>
      </w:r>
      <w:r w:rsidR="00920D0C" w:rsidRPr="00920D0C">
        <w:rPr>
          <w:color w:val="000000"/>
          <w:sz w:val="18"/>
        </w:rPr>
        <w:t>: Comments on the presence on MT-SDT Data Size IE</w:t>
      </w:r>
    </w:p>
    <w:p w14:paraId="74000E69" w14:textId="2C27E51B" w:rsidR="00920D0C" w:rsidRPr="00920D0C" w:rsidRDefault="00C46767" w:rsidP="00920D0C">
      <w:pPr>
        <w:spacing w:after="120"/>
        <w:rPr>
          <w:color w:val="000000"/>
          <w:sz w:val="18"/>
          <w:lang w:eastAsia="en-US"/>
        </w:rPr>
      </w:pPr>
      <w:r>
        <w:rPr>
          <w:color w:val="000000"/>
          <w:sz w:val="18"/>
          <w:lang w:eastAsia="en-US"/>
        </w:rPr>
        <w:t>HUAWEI:</w:t>
      </w:r>
      <w:r w:rsidR="00920D0C" w:rsidRPr="00920D0C">
        <w:rPr>
          <w:color w:val="000000"/>
          <w:sz w:val="18"/>
          <w:lang w:eastAsia="en-US"/>
        </w:rPr>
        <w:t xml:space="preserve"> The above proposals are the compromised solution.</w:t>
      </w:r>
    </w:p>
    <w:p w14:paraId="764AB55F" w14:textId="73C43048" w:rsidR="00920D0C" w:rsidRPr="00920D0C" w:rsidRDefault="00920D0C" w:rsidP="00920D0C">
      <w:pPr>
        <w:spacing w:after="120"/>
        <w:rPr>
          <w:color w:val="993300"/>
          <w:u w:val="single"/>
        </w:rPr>
      </w:pPr>
      <w:r w:rsidRPr="00920D0C">
        <w:rPr>
          <w:color w:val="000000"/>
          <w:sz w:val="18"/>
          <w:lang w:eastAsia="en-US"/>
        </w:rPr>
        <w:t>Lenovo, Nok</w:t>
      </w:r>
      <w:r w:rsidR="0038352F">
        <w:rPr>
          <w:color w:val="000000"/>
          <w:sz w:val="18"/>
          <w:lang w:eastAsia="en-US"/>
        </w:rPr>
        <w:t>ia</w:t>
      </w:r>
      <w:r w:rsidRPr="00920D0C">
        <w:rPr>
          <w:color w:val="000000"/>
          <w:sz w:val="18"/>
          <w:lang w:eastAsia="en-US"/>
        </w:rPr>
        <w:t>: Not sure about p3</w:t>
      </w:r>
    </w:p>
    <w:p w14:paraId="61DAEAE0" w14:textId="5C7D9CBA" w:rsidR="00140431" w:rsidRDefault="00140431" w:rsidP="00140431">
      <w:pPr>
        <w:pStyle w:val="Heading2"/>
      </w:pPr>
      <w:bookmarkStart w:id="93" w:name="_Toc133611486"/>
      <w:r>
        <w:t>21</w:t>
      </w:r>
      <w:r>
        <w:tab/>
        <w:t>NR Redcap Enhancement WI</w:t>
      </w:r>
      <w:bookmarkEnd w:id="93"/>
    </w:p>
    <w:p w14:paraId="59F277D7" w14:textId="45EC5F01" w:rsidR="00920D0C" w:rsidRPr="00920D0C" w:rsidRDefault="00920D0C" w:rsidP="00920D0C">
      <w:r>
        <w:rPr>
          <w:rFonts w:cs="Calibri"/>
          <w:sz w:val="18"/>
          <w:szCs w:val="18"/>
          <w:lang w:eastAsia="en-US"/>
        </w:rPr>
        <w:t>WID [</w:t>
      </w:r>
      <w:proofErr w:type="spellStart"/>
      <w:r w:rsidRPr="00CB2A21">
        <w:rPr>
          <w:rFonts w:cs="Calibri"/>
          <w:sz w:val="18"/>
          <w:szCs w:val="18"/>
          <w:lang w:eastAsia="en-US"/>
        </w:rPr>
        <w:t>NR_redcap_enh</w:t>
      </w:r>
      <w:proofErr w:type="spellEnd"/>
      <w:r>
        <w:rPr>
          <w:rFonts w:cs="Calibri"/>
          <w:sz w:val="18"/>
          <w:szCs w:val="18"/>
          <w:lang w:eastAsia="en-US"/>
        </w:rPr>
        <w:t xml:space="preserve">]: </w:t>
      </w:r>
      <w:hyperlink r:id="rId62" w:history="1">
        <w:r w:rsidRPr="00070A33">
          <w:rPr>
            <w:rStyle w:val="Hyperlink"/>
            <w:rFonts w:ascii="Calibri" w:hAnsi="Calibri" w:cs="Calibri"/>
            <w:kern w:val="2"/>
            <w:sz w:val="18"/>
            <w:szCs w:val="18"/>
            <w:lang w:eastAsia="en-US"/>
          </w:rPr>
          <w:t>RP-223544</w:t>
        </w:r>
      </w:hyperlink>
      <w:r>
        <w:rPr>
          <w:rFonts w:cs="Calibri"/>
          <w:sz w:val="18"/>
          <w:szCs w:val="18"/>
          <w:lang w:eastAsia="en-US"/>
        </w:rPr>
        <w:t xml:space="preserve"> (target: RAN #102) [TU: 0.5 (</w:t>
      </w:r>
      <w:r>
        <w:rPr>
          <w:rFonts w:cs="Calibri"/>
          <w:b/>
          <w:sz w:val="18"/>
          <w:szCs w:val="18"/>
          <w:lang w:eastAsia="en-US"/>
        </w:rPr>
        <w:t>0.5</w:t>
      </w:r>
      <w:r>
        <w:rPr>
          <w:rFonts w:cs="Calibri"/>
          <w:sz w:val="18"/>
          <w:szCs w:val="18"/>
          <w:lang w:eastAsia="en-US"/>
        </w:rPr>
        <w:t>, 0.5, 0.5, 0.5)]</w:t>
      </w:r>
    </w:p>
    <w:p w14:paraId="26717801" w14:textId="77777777" w:rsidR="00140431" w:rsidRDefault="00140431" w:rsidP="00140431">
      <w:pPr>
        <w:pStyle w:val="Heading3"/>
      </w:pPr>
      <w:bookmarkStart w:id="94" w:name="_Toc133611487"/>
      <w:r>
        <w:t>21.1</w:t>
      </w:r>
      <w:r>
        <w:tab/>
        <w:t>General</w:t>
      </w:r>
      <w:bookmarkEnd w:id="94"/>
    </w:p>
    <w:p w14:paraId="6A159607" w14:textId="77777777" w:rsidR="00140431" w:rsidRDefault="00140431" w:rsidP="00140431">
      <w:pPr>
        <w:rPr>
          <w:rFonts w:ascii="Arial" w:hAnsi="Arial" w:cs="Arial"/>
          <w:b/>
          <w:sz w:val="24"/>
        </w:rPr>
      </w:pPr>
      <w:r>
        <w:rPr>
          <w:rFonts w:ascii="Arial" w:hAnsi="Arial" w:cs="Arial"/>
          <w:b/>
          <w:color w:val="0000FF"/>
          <w:sz w:val="24"/>
        </w:rPr>
        <w:t>R3-231641</w:t>
      </w:r>
      <w:r>
        <w:rPr>
          <w:rFonts w:ascii="Arial" w:hAnsi="Arial" w:cs="Arial"/>
          <w:b/>
          <w:color w:val="0000FF"/>
          <w:sz w:val="24"/>
        </w:rPr>
        <w:tab/>
      </w:r>
      <w:r>
        <w:rPr>
          <w:rFonts w:ascii="Arial" w:hAnsi="Arial" w:cs="Arial"/>
          <w:b/>
          <w:sz w:val="24"/>
        </w:rPr>
        <w:t xml:space="preserve">WI work plan for Rel-18 </w:t>
      </w:r>
      <w:proofErr w:type="spellStart"/>
      <w:r>
        <w:rPr>
          <w:rFonts w:ascii="Arial" w:hAnsi="Arial" w:cs="Arial"/>
          <w:b/>
          <w:sz w:val="24"/>
        </w:rPr>
        <w:t>RedCap</w:t>
      </w:r>
      <w:proofErr w:type="spellEnd"/>
    </w:p>
    <w:p w14:paraId="59297850" w14:textId="77777777" w:rsidR="00140431" w:rsidRDefault="00140431" w:rsidP="00140431">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Ericsson (Rapporteur)</w:t>
      </w:r>
    </w:p>
    <w:p w14:paraId="26F972E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B8BEBC" w14:textId="77777777" w:rsidR="00140431" w:rsidRDefault="00140431" w:rsidP="00140431">
      <w:pPr>
        <w:pStyle w:val="Heading3"/>
      </w:pPr>
      <w:bookmarkStart w:id="95" w:name="_Toc133611488"/>
      <w:r>
        <w:t>21.2</w:t>
      </w:r>
      <w:r>
        <w:tab/>
        <w:t xml:space="preserve">Support Enhanced </w:t>
      </w:r>
      <w:proofErr w:type="spellStart"/>
      <w:r>
        <w:t>eDRX</w:t>
      </w:r>
      <w:proofErr w:type="spellEnd"/>
      <w:r>
        <w:t xml:space="preserve"> in RRC_INACTIVE</w:t>
      </w:r>
      <w:bookmarkEnd w:id="95"/>
    </w:p>
    <w:p w14:paraId="2C7A1774" w14:textId="77777777" w:rsidR="00140431" w:rsidRDefault="00140431" w:rsidP="00140431">
      <w:pPr>
        <w:rPr>
          <w:rFonts w:ascii="Arial" w:hAnsi="Arial" w:cs="Arial"/>
          <w:b/>
          <w:sz w:val="24"/>
        </w:rPr>
      </w:pPr>
      <w:r>
        <w:rPr>
          <w:rFonts w:ascii="Arial" w:hAnsi="Arial" w:cs="Arial"/>
          <w:b/>
          <w:color w:val="0000FF"/>
          <w:sz w:val="24"/>
        </w:rPr>
        <w:t>R3-231103</w:t>
      </w:r>
      <w:r>
        <w:rPr>
          <w:rFonts w:ascii="Arial" w:hAnsi="Arial" w:cs="Arial"/>
          <w:b/>
          <w:color w:val="0000FF"/>
          <w:sz w:val="24"/>
        </w:rPr>
        <w:tab/>
      </w:r>
      <w:r>
        <w:rPr>
          <w:rFonts w:ascii="Arial" w:hAnsi="Arial" w:cs="Arial"/>
          <w:b/>
          <w:sz w:val="24"/>
        </w:rPr>
        <w:t>LS on Paging Policy Information for Network Triggered Connection Resume</w:t>
      </w:r>
    </w:p>
    <w:p w14:paraId="62E278DB" w14:textId="77777777" w:rsidR="00140431" w:rsidRDefault="00140431" w:rsidP="001404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C4-230533, to SA2, cc RAN3</w:t>
      </w:r>
      <w:r>
        <w:rPr>
          <w:i/>
        </w:rPr>
        <w:br/>
      </w:r>
      <w:r>
        <w:rPr>
          <w:i/>
        </w:rPr>
        <w:tab/>
      </w:r>
      <w:r>
        <w:rPr>
          <w:i/>
        </w:rPr>
        <w:tab/>
      </w:r>
      <w:r>
        <w:rPr>
          <w:i/>
        </w:rPr>
        <w:tab/>
      </w:r>
      <w:r>
        <w:rPr>
          <w:i/>
        </w:rPr>
        <w:tab/>
      </w:r>
      <w:r>
        <w:rPr>
          <w:i/>
        </w:rPr>
        <w:tab/>
        <w:t>Source: CT4, Ericsson</w:t>
      </w:r>
    </w:p>
    <w:p w14:paraId="254360D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E71EE7" w14:textId="77777777" w:rsidR="00140431" w:rsidRDefault="00140431" w:rsidP="00140431">
      <w:pPr>
        <w:rPr>
          <w:rFonts w:ascii="Arial" w:hAnsi="Arial" w:cs="Arial"/>
          <w:b/>
          <w:sz w:val="24"/>
        </w:rPr>
      </w:pPr>
      <w:r>
        <w:rPr>
          <w:rFonts w:ascii="Arial" w:hAnsi="Arial" w:cs="Arial"/>
          <w:b/>
          <w:color w:val="0000FF"/>
          <w:sz w:val="24"/>
        </w:rPr>
        <w:t>R3-231113</w:t>
      </w:r>
      <w:r>
        <w:rPr>
          <w:rFonts w:ascii="Arial" w:hAnsi="Arial" w:cs="Arial"/>
          <w:b/>
          <w:color w:val="0000FF"/>
          <w:sz w:val="24"/>
        </w:rPr>
        <w:tab/>
      </w:r>
      <w:r>
        <w:rPr>
          <w:rFonts w:ascii="Arial" w:hAnsi="Arial" w:cs="Arial"/>
          <w:b/>
          <w:sz w:val="24"/>
        </w:rPr>
        <w:t xml:space="preserve">LS on INACTIVE </w:t>
      </w:r>
      <w:proofErr w:type="spellStart"/>
      <w:r>
        <w:rPr>
          <w:rFonts w:ascii="Arial" w:hAnsi="Arial" w:cs="Arial"/>
          <w:b/>
          <w:sz w:val="24"/>
        </w:rPr>
        <w:t>eDRX</w:t>
      </w:r>
      <w:proofErr w:type="spellEnd"/>
      <w:r>
        <w:rPr>
          <w:rFonts w:ascii="Arial" w:hAnsi="Arial" w:cs="Arial"/>
          <w:b/>
          <w:sz w:val="24"/>
        </w:rPr>
        <w:t xml:space="preserve"> above 10.24sec and SDT</w:t>
      </w:r>
    </w:p>
    <w:p w14:paraId="519954FD" w14:textId="77777777" w:rsidR="00140431" w:rsidRDefault="00140431" w:rsidP="001404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R2-2302082, to SA2, CT1, RAN3, cc -</w:t>
      </w:r>
      <w:r>
        <w:rPr>
          <w:i/>
        </w:rPr>
        <w:br/>
      </w:r>
      <w:r>
        <w:rPr>
          <w:i/>
        </w:rPr>
        <w:tab/>
      </w:r>
      <w:r>
        <w:rPr>
          <w:i/>
        </w:rPr>
        <w:tab/>
      </w:r>
      <w:r>
        <w:rPr>
          <w:i/>
        </w:rPr>
        <w:tab/>
      </w:r>
      <w:r>
        <w:rPr>
          <w:i/>
        </w:rPr>
        <w:tab/>
      </w:r>
      <w:r>
        <w:rPr>
          <w:i/>
        </w:rPr>
        <w:tab/>
        <w:t>Source: RAN2, Intel</w:t>
      </w:r>
    </w:p>
    <w:p w14:paraId="025E5C4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06FEFC" w14:textId="77777777" w:rsidR="00140431" w:rsidRDefault="00140431" w:rsidP="00140431">
      <w:pPr>
        <w:rPr>
          <w:rFonts w:ascii="Arial" w:hAnsi="Arial" w:cs="Arial"/>
          <w:b/>
          <w:sz w:val="24"/>
        </w:rPr>
      </w:pPr>
      <w:r>
        <w:rPr>
          <w:rFonts w:ascii="Arial" w:hAnsi="Arial" w:cs="Arial"/>
          <w:b/>
          <w:color w:val="0000FF"/>
          <w:sz w:val="24"/>
        </w:rPr>
        <w:t>R3-231237</w:t>
      </w:r>
      <w:r>
        <w:rPr>
          <w:rFonts w:ascii="Arial" w:hAnsi="Arial" w:cs="Arial"/>
          <w:b/>
          <w:color w:val="0000FF"/>
          <w:sz w:val="24"/>
        </w:rPr>
        <w:tab/>
      </w:r>
      <w:r>
        <w:rPr>
          <w:rFonts w:ascii="Arial" w:hAnsi="Arial" w:cs="Arial"/>
          <w:b/>
          <w:sz w:val="24"/>
        </w:rPr>
        <w:t>Introduction on NR Redcap enhancement</w:t>
      </w:r>
    </w:p>
    <w:p w14:paraId="1C70F8AC" w14:textId="77777777" w:rsidR="00140431" w:rsidRDefault="00140431" w:rsidP="00140431">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v17.4.1</w:t>
      </w:r>
      <w:r>
        <w:rPr>
          <w:i/>
        </w:rPr>
        <w:tab/>
        <w:t xml:space="preserve">  CR-1142  Cat: B (Rel-18)</w:t>
      </w:r>
      <w:r>
        <w:rPr>
          <w:i/>
        </w:rPr>
        <w:br/>
      </w:r>
      <w:r>
        <w:rPr>
          <w:i/>
        </w:rPr>
        <w:br/>
      </w:r>
      <w:r>
        <w:rPr>
          <w:i/>
        </w:rPr>
        <w:tab/>
      </w:r>
      <w:r>
        <w:rPr>
          <w:i/>
        </w:rPr>
        <w:tab/>
      </w:r>
      <w:r>
        <w:rPr>
          <w:i/>
        </w:rPr>
        <w:tab/>
      </w:r>
      <w:r>
        <w:rPr>
          <w:i/>
        </w:rPr>
        <w:tab/>
      </w:r>
      <w:r>
        <w:rPr>
          <w:i/>
        </w:rPr>
        <w:tab/>
        <w:t>Source: ZTE</w:t>
      </w:r>
    </w:p>
    <w:p w14:paraId="350090E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C41DD9" w14:textId="77777777" w:rsidR="00140431" w:rsidRDefault="00140431" w:rsidP="00140431">
      <w:pPr>
        <w:rPr>
          <w:rFonts w:ascii="Arial" w:hAnsi="Arial" w:cs="Arial"/>
          <w:b/>
          <w:sz w:val="24"/>
        </w:rPr>
      </w:pPr>
      <w:r>
        <w:rPr>
          <w:rFonts w:ascii="Arial" w:hAnsi="Arial" w:cs="Arial"/>
          <w:b/>
          <w:color w:val="0000FF"/>
          <w:sz w:val="24"/>
        </w:rPr>
        <w:t>R3-231238</w:t>
      </w:r>
      <w:r>
        <w:rPr>
          <w:rFonts w:ascii="Arial" w:hAnsi="Arial" w:cs="Arial"/>
          <w:b/>
          <w:color w:val="0000FF"/>
          <w:sz w:val="24"/>
        </w:rPr>
        <w:tab/>
      </w:r>
      <w:r>
        <w:rPr>
          <w:rFonts w:ascii="Arial" w:hAnsi="Arial" w:cs="Arial"/>
          <w:b/>
          <w:sz w:val="24"/>
        </w:rPr>
        <w:t>(TP to 38.413, 38.423) Introduction on NR Redcap enhancement</w:t>
      </w:r>
    </w:p>
    <w:p w14:paraId="0BB9FA8E"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78CDE2A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7C8B3E" w14:textId="77777777" w:rsidR="00140431" w:rsidRDefault="00140431" w:rsidP="00140431">
      <w:pPr>
        <w:rPr>
          <w:rFonts w:ascii="Arial" w:hAnsi="Arial" w:cs="Arial"/>
          <w:b/>
          <w:sz w:val="24"/>
        </w:rPr>
      </w:pPr>
      <w:r>
        <w:rPr>
          <w:rFonts w:ascii="Arial" w:hAnsi="Arial" w:cs="Arial"/>
          <w:b/>
          <w:color w:val="0000FF"/>
          <w:sz w:val="24"/>
        </w:rPr>
        <w:t>R3-231262</w:t>
      </w:r>
      <w:r>
        <w:rPr>
          <w:rFonts w:ascii="Arial" w:hAnsi="Arial" w:cs="Arial"/>
          <w:b/>
          <w:color w:val="0000FF"/>
          <w:sz w:val="24"/>
        </w:rPr>
        <w:tab/>
      </w:r>
      <w:r>
        <w:rPr>
          <w:rFonts w:ascii="Arial" w:hAnsi="Arial" w:cs="Arial"/>
          <w:b/>
          <w:sz w:val="24"/>
        </w:rPr>
        <w:t xml:space="preserve">Discussion on RRC Inactive with long </w:t>
      </w:r>
      <w:proofErr w:type="spellStart"/>
      <w:r>
        <w:rPr>
          <w:rFonts w:ascii="Arial" w:hAnsi="Arial" w:cs="Arial"/>
          <w:b/>
          <w:sz w:val="24"/>
        </w:rPr>
        <w:t>eDRX</w:t>
      </w:r>
      <w:proofErr w:type="spellEnd"/>
      <w:r>
        <w:rPr>
          <w:rFonts w:ascii="Arial" w:hAnsi="Arial" w:cs="Arial"/>
          <w:b/>
          <w:sz w:val="24"/>
        </w:rPr>
        <w:t xml:space="preserve"> Support for </w:t>
      </w:r>
      <w:proofErr w:type="spellStart"/>
      <w:r>
        <w:rPr>
          <w:rFonts w:ascii="Arial" w:hAnsi="Arial" w:cs="Arial"/>
          <w:b/>
          <w:sz w:val="24"/>
        </w:rPr>
        <w:t>RedCap</w:t>
      </w:r>
      <w:proofErr w:type="spellEnd"/>
    </w:p>
    <w:p w14:paraId="7DF67F1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7476B70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5946F7" w14:textId="77777777" w:rsidR="00140431" w:rsidRDefault="00140431" w:rsidP="00140431">
      <w:pPr>
        <w:rPr>
          <w:rFonts w:ascii="Arial" w:hAnsi="Arial" w:cs="Arial"/>
          <w:b/>
          <w:sz w:val="24"/>
        </w:rPr>
      </w:pPr>
      <w:r>
        <w:rPr>
          <w:rFonts w:ascii="Arial" w:hAnsi="Arial" w:cs="Arial"/>
          <w:b/>
          <w:color w:val="0000FF"/>
          <w:sz w:val="24"/>
        </w:rPr>
        <w:t>R3-231287</w:t>
      </w:r>
      <w:r>
        <w:rPr>
          <w:rFonts w:ascii="Arial" w:hAnsi="Arial" w:cs="Arial"/>
          <w:b/>
          <w:color w:val="0000FF"/>
          <w:sz w:val="24"/>
        </w:rPr>
        <w:tab/>
      </w:r>
      <w:r>
        <w:rPr>
          <w:rFonts w:ascii="Arial" w:hAnsi="Arial" w:cs="Arial"/>
          <w:b/>
          <w:sz w:val="24"/>
        </w:rPr>
        <w:t xml:space="preserve">Support of Extended </w:t>
      </w:r>
      <w:proofErr w:type="spellStart"/>
      <w:r>
        <w:rPr>
          <w:rFonts w:ascii="Arial" w:hAnsi="Arial" w:cs="Arial"/>
          <w:b/>
          <w:sz w:val="24"/>
        </w:rPr>
        <w:t>eDRX</w:t>
      </w:r>
      <w:proofErr w:type="spellEnd"/>
      <w:r>
        <w:rPr>
          <w:rFonts w:ascii="Arial" w:hAnsi="Arial" w:cs="Arial"/>
          <w:b/>
          <w:sz w:val="24"/>
        </w:rPr>
        <w:t xml:space="preserve"> in RRC Inactive</w:t>
      </w:r>
    </w:p>
    <w:p w14:paraId="4104321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59029DA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6809AE" w14:textId="77777777" w:rsidR="00140431" w:rsidRDefault="00140431" w:rsidP="00140431">
      <w:pPr>
        <w:rPr>
          <w:rFonts w:ascii="Arial" w:hAnsi="Arial" w:cs="Arial"/>
          <w:b/>
          <w:sz w:val="24"/>
        </w:rPr>
      </w:pPr>
      <w:r>
        <w:rPr>
          <w:rFonts w:ascii="Arial" w:hAnsi="Arial" w:cs="Arial"/>
          <w:b/>
          <w:color w:val="0000FF"/>
          <w:sz w:val="24"/>
        </w:rPr>
        <w:t>R3-231288</w:t>
      </w:r>
      <w:r>
        <w:rPr>
          <w:rFonts w:ascii="Arial" w:hAnsi="Arial" w:cs="Arial"/>
          <w:b/>
          <w:color w:val="0000FF"/>
          <w:sz w:val="24"/>
        </w:rPr>
        <w:tab/>
      </w:r>
      <w:r>
        <w:rPr>
          <w:rFonts w:ascii="Arial" w:hAnsi="Arial" w:cs="Arial"/>
          <w:b/>
          <w:sz w:val="24"/>
        </w:rPr>
        <w:t>Support of Extended DRX in RRC_INACTIVE</w:t>
      </w:r>
    </w:p>
    <w:p w14:paraId="36484083"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38.410 v17.1.0</w:t>
      </w:r>
      <w:r>
        <w:rPr>
          <w:i/>
        </w:rPr>
        <w:tab/>
        <w:t xml:space="preserve">  CR-0043  Cat: B (Rel-18)</w:t>
      </w:r>
      <w:r>
        <w:rPr>
          <w:i/>
        </w:rPr>
        <w:br/>
      </w:r>
      <w:r>
        <w:rPr>
          <w:i/>
        </w:rPr>
        <w:br/>
      </w:r>
      <w:r>
        <w:rPr>
          <w:i/>
        </w:rPr>
        <w:tab/>
      </w:r>
      <w:r>
        <w:rPr>
          <w:i/>
        </w:rPr>
        <w:tab/>
      </w:r>
      <w:r>
        <w:rPr>
          <w:i/>
        </w:rPr>
        <w:tab/>
      </w:r>
      <w:r>
        <w:rPr>
          <w:i/>
        </w:rPr>
        <w:tab/>
      </w:r>
      <w:r>
        <w:rPr>
          <w:i/>
        </w:rPr>
        <w:tab/>
        <w:t>Source: Nokia, Nokia Shanghai Bell</w:t>
      </w:r>
    </w:p>
    <w:p w14:paraId="0CDFB57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4046FA" w14:textId="77777777" w:rsidR="00140431" w:rsidRDefault="00140431" w:rsidP="00140431">
      <w:pPr>
        <w:rPr>
          <w:rFonts w:ascii="Arial" w:hAnsi="Arial" w:cs="Arial"/>
          <w:b/>
          <w:sz w:val="24"/>
        </w:rPr>
      </w:pPr>
      <w:r>
        <w:rPr>
          <w:rFonts w:ascii="Arial" w:hAnsi="Arial" w:cs="Arial"/>
          <w:b/>
          <w:color w:val="0000FF"/>
          <w:sz w:val="24"/>
        </w:rPr>
        <w:t>R3-231530</w:t>
      </w:r>
      <w:r>
        <w:rPr>
          <w:rFonts w:ascii="Arial" w:hAnsi="Arial" w:cs="Arial"/>
          <w:b/>
          <w:color w:val="0000FF"/>
          <w:sz w:val="24"/>
        </w:rPr>
        <w:tab/>
      </w:r>
      <w:r>
        <w:rPr>
          <w:rFonts w:ascii="Arial" w:hAnsi="Arial" w:cs="Arial"/>
          <w:b/>
          <w:sz w:val="24"/>
        </w:rPr>
        <w:t xml:space="preserve">Discussion on RAN2 LS on INACTIVE </w:t>
      </w:r>
      <w:proofErr w:type="spellStart"/>
      <w:r>
        <w:rPr>
          <w:rFonts w:ascii="Arial" w:hAnsi="Arial" w:cs="Arial"/>
          <w:b/>
          <w:sz w:val="24"/>
        </w:rPr>
        <w:t>eDRX</w:t>
      </w:r>
      <w:proofErr w:type="spellEnd"/>
      <w:r>
        <w:rPr>
          <w:rFonts w:ascii="Arial" w:hAnsi="Arial" w:cs="Arial"/>
          <w:b/>
          <w:sz w:val="24"/>
        </w:rPr>
        <w:t xml:space="preserve"> above 10.24sec and SDT</w:t>
      </w:r>
    </w:p>
    <w:p w14:paraId="25EFD4FD"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Xiaomi</w:t>
      </w:r>
    </w:p>
    <w:p w14:paraId="7CCAC49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E527DB" w14:textId="77777777" w:rsidR="00140431" w:rsidRDefault="00140431" w:rsidP="00140431">
      <w:pPr>
        <w:rPr>
          <w:rFonts w:ascii="Arial" w:hAnsi="Arial" w:cs="Arial"/>
          <w:b/>
          <w:sz w:val="24"/>
        </w:rPr>
      </w:pPr>
      <w:r>
        <w:rPr>
          <w:rFonts w:ascii="Arial" w:hAnsi="Arial" w:cs="Arial"/>
          <w:b/>
          <w:color w:val="0000FF"/>
          <w:sz w:val="24"/>
        </w:rPr>
        <w:t>R3-231531</w:t>
      </w:r>
      <w:r>
        <w:rPr>
          <w:rFonts w:ascii="Arial" w:hAnsi="Arial" w:cs="Arial"/>
          <w:b/>
          <w:color w:val="0000FF"/>
          <w:sz w:val="24"/>
        </w:rPr>
        <w:tab/>
      </w:r>
      <w:r>
        <w:rPr>
          <w:rFonts w:ascii="Arial" w:hAnsi="Arial" w:cs="Arial"/>
          <w:b/>
          <w:sz w:val="24"/>
        </w:rPr>
        <w:t xml:space="preserve">(TP to TS 38.413) Support of long </w:t>
      </w:r>
      <w:proofErr w:type="spellStart"/>
      <w:r>
        <w:rPr>
          <w:rFonts w:ascii="Arial" w:hAnsi="Arial" w:cs="Arial"/>
          <w:b/>
          <w:sz w:val="24"/>
        </w:rPr>
        <w:t>eDRX</w:t>
      </w:r>
      <w:proofErr w:type="spellEnd"/>
      <w:r>
        <w:rPr>
          <w:rFonts w:ascii="Arial" w:hAnsi="Arial" w:cs="Arial"/>
          <w:b/>
          <w:sz w:val="24"/>
        </w:rPr>
        <w:t xml:space="preserve"> above 10.24 sec and SDT together</w:t>
      </w:r>
    </w:p>
    <w:p w14:paraId="3736C338"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Xiaomi</w:t>
      </w:r>
    </w:p>
    <w:p w14:paraId="4AEBF9D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DC4CF3" w14:textId="77777777" w:rsidR="00140431" w:rsidRDefault="00140431" w:rsidP="00140431">
      <w:pPr>
        <w:rPr>
          <w:rFonts w:ascii="Arial" w:hAnsi="Arial" w:cs="Arial"/>
          <w:b/>
          <w:sz w:val="24"/>
        </w:rPr>
      </w:pPr>
      <w:r>
        <w:rPr>
          <w:rFonts w:ascii="Arial" w:hAnsi="Arial" w:cs="Arial"/>
          <w:b/>
          <w:color w:val="0000FF"/>
          <w:sz w:val="24"/>
        </w:rPr>
        <w:t>R3-231562</w:t>
      </w:r>
      <w:r>
        <w:rPr>
          <w:rFonts w:ascii="Arial" w:hAnsi="Arial" w:cs="Arial"/>
          <w:b/>
          <w:color w:val="0000FF"/>
          <w:sz w:val="24"/>
        </w:rPr>
        <w:tab/>
      </w:r>
      <w:r>
        <w:rPr>
          <w:rFonts w:ascii="Arial" w:hAnsi="Arial" w:cs="Arial"/>
          <w:b/>
          <w:sz w:val="24"/>
        </w:rPr>
        <w:t xml:space="preserve">Discussion on long </w:t>
      </w:r>
      <w:proofErr w:type="spellStart"/>
      <w:r>
        <w:rPr>
          <w:rFonts w:ascii="Arial" w:hAnsi="Arial" w:cs="Arial"/>
          <w:b/>
          <w:sz w:val="24"/>
        </w:rPr>
        <w:t>eDRX</w:t>
      </w:r>
      <w:proofErr w:type="spellEnd"/>
      <w:r>
        <w:rPr>
          <w:rFonts w:ascii="Arial" w:hAnsi="Arial" w:cs="Arial"/>
          <w:b/>
          <w:sz w:val="24"/>
        </w:rPr>
        <w:t xml:space="preserve"> for RRC_INACTIVE base on SA2 progress</w:t>
      </w:r>
    </w:p>
    <w:p w14:paraId="7380E7AE"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3345038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A47175" w14:textId="77777777" w:rsidR="00140431" w:rsidRDefault="00140431" w:rsidP="00140431">
      <w:pPr>
        <w:rPr>
          <w:rFonts w:ascii="Arial" w:hAnsi="Arial" w:cs="Arial"/>
          <w:b/>
          <w:sz w:val="24"/>
        </w:rPr>
      </w:pPr>
      <w:r>
        <w:rPr>
          <w:rFonts w:ascii="Arial" w:hAnsi="Arial" w:cs="Arial"/>
          <w:b/>
          <w:color w:val="0000FF"/>
          <w:sz w:val="24"/>
        </w:rPr>
        <w:t>R3-231563</w:t>
      </w:r>
      <w:r>
        <w:rPr>
          <w:rFonts w:ascii="Arial" w:hAnsi="Arial" w:cs="Arial"/>
          <w:b/>
          <w:color w:val="0000FF"/>
          <w:sz w:val="24"/>
        </w:rPr>
        <w:tab/>
      </w:r>
      <w:r>
        <w:rPr>
          <w:rFonts w:ascii="Arial" w:hAnsi="Arial" w:cs="Arial"/>
          <w:b/>
          <w:sz w:val="24"/>
        </w:rPr>
        <w:t xml:space="preserve">Discussion on long </w:t>
      </w:r>
      <w:proofErr w:type="spellStart"/>
      <w:r>
        <w:rPr>
          <w:rFonts w:ascii="Arial" w:hAnsi="Arial" w:cs="Arial"/>
          <w:b/>
          <w:sz w:val="24"/>
        </w:rPr>
        <w:t>eDRX</w:t>
      </w:r>
      <w:proofErr w:type="spellEnd"/>
      <w:r>
        <w:rPr>
          <w:rFonts w:ascii="Arial" w:hAnsi="Arial" w:cs="Arial"/>
          <w:b/>
          <w:sz w:val="24"/>
        </w:rPr>
        <w:t xml:space="preserve"> for RRC_INACTIVE base on CT4 and RAN2 progress</w:t>
      </w:r>
    </w:p>
    <w:p w14:paraId="34A1908A" w14:textId="77777777" w:rsidR="00140431" w:rsidRDefault="00140431" w:rsidP="00140431">
      <w:pPr>
        <w:rPr>
          <w:i/>
        </w:rPr>
      </w:pPr>
      <w:r>
        <w:rPr>
          <w:i/>
        </w:rPr>
        <w:lastRenderedPageBreak/>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3532BB8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4FEE45" w14:textId="77777777" w:rsidR="00140431" w:rsidRDefault="00140431" w:rsidP="00140431">
      <w:pPr>
        <w:rPr>
          <w:rFonts w:ascii="Arial" w:hAnsi="Arial" w:cs="Arial"/>
          <w:b/>
          <w:sz w:val="24"/>
        </w:rPr>
      </w:pPr>
      <w:r>
        <w:rPr>
          <w:rFonts w:ascii="Arial" w:hAnsi="Arial" w:cs="Arial"/>
          <w:b/>
          <w:color w:val="0000FF"/>
          <w:sz w:val="24"/>
        </w:rPr>
        <w:t>R3-231642</w:t>
      </w:r>
      <w:r>
        <w:rPr>
          <w:rFonts w:ascii="Arial" w:hAnsi="Arial" w:cs="Arial"/>
          <w:b/>
          <w:color w:val="0000FF"/>
          <w:sz w:val="24"/>
        </w:rPr>
        <w:tab/>
      </w:r>
      <w:r>
        <w:rPr>
          <w:rFonts w:ascii="Arial" w:hAnsi="Arial" w:cs="Arial"/>
          <w:b/>
          <w:sz w:val="24"/>
        </w:rPr>
        <w:t xml:space="preserve">Discussion on RAN3 enhancements to support CN MT communication handling for RRC_INACTIVE </w:t>
      </w:r>
      <w:proofErr w:type="spellStart"/>
      <w:r>
        <w:rPr>
          <w:rFonts w:ascii="Arial" w:hAnsi="Arial" w:cs="Arial"/>
          <w:b/>
          <w:sz w:val="24"/>
        </w:rPr>
        <w:t>eDRX</w:t>
      </w:r>
      <w:proofErr w:type="spellEnd"/>
      <w:r>
        <w:rPr>
          <w:rFonts w:ascii="Arial" w:hAnsi="Arial" w:cs="Arial"/>
          <w:b/>
          <w:sz w:val="24"/>
        </w:rPr>
        <w:t xml:space="preserve"> beyond 10.24 sec and other topics</w:t>
      </w:r>
    </w:p>
    <w:p w14:paraId="7374C5EC"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61D9EE7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9EFFB7" w14:textId="77777777" w:rsidR="00140431" w:rsidRDefault="00140431" w:rsidP="00140431">
      <w:pPr>
        <w:rPr>
          <w:rFonts w:ascii="Arial" w:hAnsi="Arial" w:cs="Arial"/>
          <w:b/>
          <w:sz w:val="24"/>
        </w:rPr>
      </w:pPr>
      <w:r>
        <w:rPr>
          <w:rFonts w:ascii="Arial" w:hAnsi="Arial" w:cs="Arial"/>
          <w:b/>
          <w:color w:val="0000FF"/>
          <w:sz w:val="24"/>
        </w:rPr>
        <w:t>R3-231643</w:t>
      </w:r>
      <w:r>
        <w:rPr>
          <w:rFonts w:ascii="Arial" w:hAnsi="Arial" w:cs="Arial"/>
          <w:b/>
          <w:color w:val="0000FF"/>
          <w:sz w:val="24"/>
        </w:rPr>
        <w:tab/>
      </w:r>
      <w:r>
        <w:rPr>
          <w:rFonts w:ascii="Arial" w:hAnsi="Arial" w:cs="Arial"/>
          <w:b/>
          <w:sz w:val="24"/>
        </w:rPr>
        <w:t xml:space="preserve">Draft BL CRs to </w:t>
      </w:r>
      <w:proofErr w:type="spellStart"/>
      <w:r>
        <w:rPr>
          <w:rFonts w:ascii="Arial" w:hAnsi="Arial" w:cs="Arial"/>
          <w:b/>
          <w:sz w:val="24"/>
        </w:rPr>
        <w:t>TSes</w:t>
      </w:r>
      <w:proofErr w:type="spellEnd"/>
      <w:r>
        <w:rPr>
          <w:rFonts w:ascii="Arial" w:hAnsi="Arial" w:cs="Arial"/>
          <w:b/>
          <w:sz w:val="24"/>
        </w:rPr>
        <w:t xml:space="preserve"> 38.413, 38.410,  38.300, 38.423, 38.473 for </w:t>
      </w:r>
      <w:proofErr w:type="spellStart"/>
      <w:r>
        <w:rPr>
          <w:rFonts w:ascii="Arial" w:hAnsi="Arial" w:cs="Arial"/>
          <w:b/>
          <w:sz w:val="24"/>
        </w:rPr>
        <w:t>eRedCap</w:t>
      </w:r>
      <w:proofErr w:type="spellEnd"/>
      <w:r>
        <w:rPr>
          <w:rFonts w:ascii="Arial" w:hAnsi="Arial" w:cs="Arial"/>
          <w:b/>
          <w:sz w:val="24"/>
        </w:rPr>
        <w:t xml:space="preserve"> support</w:t>
      </w:r>
    </w:p>
    <w:p w14:paraId="6EC4BBD6"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Source: Ericsson</w:t>
      </w:r>
    </w:p>
    <w:p w14:paraId="0C66EEF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EA403C" w14:textId="77777777" w:rsidR="00140431" w:rsidRDefault="00140431" w:rsidP="00140431">
      <w:pPr>
        <w:rPr>
          <w:rFonts w:ascii="Arial" w:hAnsi="Arial" w:cs="Arial"/>
          <w:b/>
          <w:sz w:val="24"/>
        </w:rPr>
      </w:pPr>
      <w:r>
        <w:rPr>
          <w:rFonts w:ascii="Arial" w:hAnsi="Arial" w:cs="Arial"/>
          <w:b/>
          <w:color w:val="0000FF"/>
          <w:sz w:val="24"/>
        </w:rPr>
        <w:t>R3-231765</w:t>
      </w:r>
      <w:r>
        <w:rPr>
          <w:rFonts w:ascii="Arial" w:hAnsi="Arial" w:cs="Arial"/>
          <w:b/>
          <w:color w:val="0000FF"/>
          <w:sz w:val="24"/>
        </w:rPr>
        <w:tab/>
      </w:r>
      <w:r>
        <w:rPr>
          <w:rFonts w:ascii="Arial" w:hAnsi="Arial" w:cs="Arial"/>
          <w:b/>
          <w:sz w:val="24"/>
        </w:rPr>
        <w:t xml:space="preserve">Discussion on long </w:t>
      </w:r>
      <w:proofErr w:type="spellStart"/>
      <w:r>
        <w:rPr>
          <w:rFonts w:ascii="Arial" w:hAnsi="Arial" w:cs="Arial"/>
          <w:b/>
          <w:sz w:val="24"/>
        </w:rPr>
        <w:t>eDRX</w:t>
      </w:r>
      <w:proofErr w:type="spellEnd"/>
      <w:r>
        <w:rPr>
          <w:rFonts w:ascii="Arial" w:hAnsi="Arial" w:cs="Arial"/>
          <w:b/>
          <w:sz w:val="24"/>
        </w:rPr>
        <w:t xml:space="preserve"> support for RRC_INACTIVE</w:t>
      </w:r>
    </w:p>
    <w:p w14:paraId="2CAF3B14"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w:t>
      </w:r>
    </w:p>
    <w:p w14:paraId="597A3CB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781923" w14:textId="77777777" w:rsidR="00140431" w:rsidRDefault="00140431" w:rsidP="00140431">
      <w:pPr>
        <w:rPr>
          <w:rFonts w:ascii="Arial" w:hAnsi="Arial" w:cs="Arial"/>
          <w:b/>
          <w:sz w:val="24"/>
        </w:rPr>
      </w:pPr>
      <w:r>
        <w:rPr>
          <w:rFonts w:ascii="Arial" w:hAnsi="Arial" w:cs="Arial"/>
          <w:b/>
          <w:color w:val="0000FF"/>
          <w:sz w:val="24"/>
        </w:rPr>
        <w:t>R3-231766</w:t>
      </w:r>
      <w:r>
        <w:rPr>
          <w:rFonts w:ascii="Arial" w:hAnsi="Arial" w:cs="Arial"/>
          <w:b/>
          <w:color w:val="0000FF"/>
          <w:sz w:val="24"/>
        </w:rPr>
        <w:tab/>
      </w:r>
      <w:r>
        <w:rPr>
          <w:rFonts w:ascii="Arial" w:hAnsi="Arial" w:cs="Arial"/>
          <w:b/>
          <w:sz w:val="24"/>
        </w:rPr>
        <w:t xml:space="preserve">NGAP CR on </w:t>
      </w:r>
      <w:proofErr w:type="spellStart"/>
      <w:r>
        <w:rPr>
          <w:rFonts w:ascii="Arial" w:hAnsi="Arial" w:cs="Arial"/>
          <w:b/>
          <w:sz w:val="24"/>
        </w:rPr>
        <w:t>RedCap</w:t>
      </w:r>
      <w:proofErr w:type="spellEnd"/>
      <w:r>
        <w:rPr>
          <w:rFonts w:ascii="Arial" w:hAnsi="Arial" w:cs="Arial"/>
          <w:b/>
          <w:sz w:val="24"/>
        </w:rPr>
        <w:t xml:space="preserve"> enhancement</w:t>
      </w:r>
    </w:p>
    <w:p w14:paraId="376939B1"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v17.4.0</w:t>
      </w:r>
      <w:r>
        <w:rPr>
          <w:i/>
        </w:rPr>
        <w:tab/>
        <w:t xml:space="preserve">  CR-0983  Cat: B (Rel-18)</w:t>
      </w:r>
      <w:r>
        <w:rPr>
          <w:i/>
        </w:rPr>
        <w:br/>
      </w:r>
      <w:r>
        <w:rPr>
          <w:i/>
        </w:rPr>
        <w:br/>
      </w:r>
      <w:r>
        <w:rPr>
          <w:i/>
        </w:rPr>
        <w:tab/>
      </w:r>
      <w:r>
        <w:rPr>
          <w:i/>
        </w:rPr>
        <w:tab/>
      </w:r>
      <w:r>
        <w:rPr>
          <w:i/>
        </w:rPr>
        <w:tab/>
      </w:r>
      <w:r>
        <w:rPr>
          <w:i/>
        </w:rPr>
        <w:tab/>
      </w:r>
      <w:r>
        <w:rPr>
          <w:i/>
        </w:rPr>
        <w:tab/>
        <w:t>Source: Huawei, CMCC, China Unicom</w:t>
      </w:r>
    </w:p>
    <w:p w14:paraId="5AD71D4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8C29A8" w14:textId="77777777" w:rsidR="00140431" w:rsidRDefault="00140431" w:rsidP="00140431">
      <w:pPr>
        <w:rPr>
          <w:rFonts w:ascii="Arial" w:hAnsi="Arial" w:cs="Arial"/>
          <w:b/>
          <w:sz w:val="24"/>
        </w:rPr>
      </w:pPr>
      <w:r>
        <w:rPr>
          <w:rFonts w:ascii="Arial" w:hAnsi="Arial" w:cs="Arial"/>
          <w:b/>
          <w:color w:val="0000FF"/>
          <w:sz w:val="24"/>
        </w:rPr>
        <w:t>R3-231767</w:t>
      </w:r>
      <w:r>
        <w:rPr>
          <w:rFonts w:ascii="Arial" w:hAnsi="Arial" w:cs="Arial"/>
          <w:b/>
          <w:color w:val="0000FF"/>
          <w:sz w:val="24"/>
        </w:rPr>
        <w:tab/>
      </w:r>
      <w:r>
        <w:rPr>
          <w:rFonts w:ascii="Arial" w:hAnsi="Arial" w:cs="Arial"/>
          <w:b/>
          <w:sz w:val="24"/>
        </w:rPr>
        <w:t xml:space="preserve">Discussion on R18 </w:t>
      </w:r>
      <w:proofErr w:type="spellStart"/>
      <w:r>
        <w:rPr>
          <w:rFonts w:ascii="Arial" w:hAnsi="Arial" w:cs="Arial"/>
          <w:b/>
          <w:sz w:val="24"/>
        </w:rPr>
        <w:t>RedCap</w:t>
      </w:r>
      <w:proofErr w:type="spellEnd"/>
      <w:r>
        <w:rPr>
          <w:rFonts w:ascii="Arial" w:hAnsi="Arial" w:cs="Arial"/>
          <w:b/>
          <w:sz w:val="24"/>
        </w:rPr>
        <w:t xml:space="preserve"> capability</w:t>
      </w:r>
    </w:p>
    <w:p w14:paraId="6126D038"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290EEB6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69C04F" w14:textId="77777777" w:rsidR="00140431" w:rsidRDefault="00140431" w:rsidP="00140431">
      <w:pPr>
        <w:rPr>
          <w:rFonts w:ascii="Arial" w:hAnsi="Arial" w:cs="Arial"/>
          <w:b/>
          <w:sz w:val="24"/>
        </w:rPr>
      </w:pPr>
      <w:r>
        <w:rPr>
          <w:rFonts w:ascii="Arial" w:hAnsi="Arial" w:cs="Arial"/>
          <w:b/>
          <w:color w:val="0000FF"/>
          <w:sz w:val="24"/>
        </w:rPr>
        <w:t>R3-231303</w:t>
      </w:r>
      <w:r>
        <w:rPr>
          <w:rFonts w:ascii="Arial" w:hAnsi="Arial" w:cs="Arial"/>
          <w:b/>
          <w:color w:val="0000FF"/>
          <w:sz w:val="24"/>
        </w:rPr>
        <w:tab/>
      </w:r>
      <w:r>
        <w:rPr>
          <w:rFonts w:ascii="Arial" w:hAnsi="Arial" w:cs="Arial"/>
          <w:b/>
          <w:sz w:val="24"/>
        </w:rPr>
        <w:t xml:space="preserve">Discussions for RAN2 LS on INACTIVE </w:t>
      </w:r>
      <w:proofErr w:type="spellStart"/>
      <w:r>
        <w:rPr>
          <w:rFonts w:ascii="Arial" w:hAnsi="Arial" w:cs="Arial"/>
          <w:b/>
          <w:sz w:val="24"/>
        </w:rPr>
        <w:t>eDRX</w:t>
      </w:r>
      <w:proofErr w:type="spellEnd"/>
      <w:r>
        <w:rPr>
          <w:rFonts w:ascii="Arial" w:hAnsi="Arial" w:cs="Arial"/>
          <w:b/>
          <w:sz w:val="24"/>
        </w:rPr>
        <w:t xml:space="preserve"> &gt; 10.24s and SDT, and its impacts on Rel-17/18 SDT framework in RAN3</w:t>
      </w:r>
    </w:p>
    <w:p w14:paraId="4003742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Intel Corporation</w:t>
      </w:r>
    </w:p>
    <w:p w14:paraId="5F8B299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C7A5F9" w14:textId="77777777" w:rsidR="00140431" w:rsidRDefault="00140431" w:rsidP="00140431">
      <w:pPr>
        <w:rPr>
          <w:rFonts w:ascii="Arial" w:hAnsi="Arial" w:cs="Arial"/>
          <w:b/>
          <w:sz w:val="24"/>
        </w:rPr>
      </w:pPr>
      <w:r>
        <w:rPr>
          <w:rFonts w:ascii="Arial" w:hAnsi="Arial" w:cs="Arial"/>
          <w:b/>
          <w:color w:val="0000FF"/>
          <w:sz w:val="24"/>
        </w:rPr>
        <w:t>R3-231304</w:t>
      </w:r>
      <w:r>
        <w:rPr>
          <w:rFonts w:ascii="Arial" w:hAnsi="Arial" w:cs="Arial"/>
          <w:b/>
          <w:color w:val="0000FF"/>
          <w:sz w:val="24"/>
        </w:rPr>
        <w:tab/>
      </w:r>
      <w:r>
        <w:rPr>
          <w:rFonts w:ascii="Arial" w:hAnsi="Arial" w:cs="Arial"/>
          <w:b/>
          <w:sz w:val="24"/>
        </w:rPr>
        <w:t xml:space="preserve">[Draft] Reply LS on INACTIVE </w:t>
      </w:r>
      <w:proofErr w:type="spellStart"/>
      <w:r>
        <w:rPr>
          <w:rFonts w:ascii="Arial" w:hAnsi="Arial" w:cs="Arial"/>
          <w:b/>
          <w:sz w:val="24"/>
        </w:rPr>
        <w:t>eDRX</w:t>
      </w:r>
      <w:proofErr w:type="spellEnd"/>
      <w:r>
        <w:rPr>
          <w:rFonts w:ascii="Arial" w:hAnsi="Arial" w:cs="Arial"/>
          <w:b/>
          <w:sz w:val="24"/>
        </w:rPr>
        <w:t xml:space="preserve"> above 10.24sec and SDT</w:t>
      </w:r>
    </w:p>
    <w:p w14:paraId="1E374808"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RAN2, SA2, CT1</w:t>
      </w:r>
      <w:r>
        <w:rPr>
          <w:i/>
        </w:rPr>
        <w:br/>
      </w:r>
      <w:r>
        <w:rPr>
          <w:i/>
        </w:rPr>
        <w:tab/>
      </w:r>
      <w:r>
        <w:rPr>
          <w:i/>
        </w:rPr>
        <w:tab/>
      </w:r>
      <w:r>
        <w:rPr>
          <w:i/>
        </w:rPr>
        <w:tab/>
      </w:r>
      <w:r>
        <w:rPr>
          <w:i/>
        </w:rPr>
        <w:tab/>
      </w:r>
      <w:r>
        <w:rPr>
          <w:i/>
        </w:rPr>
        <w:tab/>
        <w:t>Source: Intel Corporation</w:t>
      </w:r>
    </w:p>
    <w:p w14:paraId="49D3171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290846" w14:textId="77777777" w:rsidR="00140431" w:rsidRDefault="00140431" w:rsidP="00140431">
      <w:pPr>
        <w:rPr>
          <w:rFonts w:ascii="Arial" w:hAnsi="Arial" w:cs="Arial"/>
          <w:b/>
          <w:sz w:val="24"/>
        </w:rPr>
      </w:pPr>
      <w:r>
        <w:rPr>
          <w:rFonts w:ascii="Arial" w:hAnsi="Arial" w:cs="Arial"/>
          <w:b/>
          <w:color w:val="0000FF"/>
          <w:sz w:val="24"/>
        </w:rPr>
        <w:t>R3-231263</w:t>
      </w:r>
      <w:r>
        <w:rPr>
          <w:rFonts w:ascii="Arial" w:hAnsi="Arial" w:cs="Arial"/>
          <w:b/>
          <w:color w:val="0000FF"/>
          <w:sz w:val="24"/>
        </w:rPr>
        <w:tab/>
      </w:r>
      <w:r>
        <w:rPr>
          <w:rFonts w:ascii="Arial" w:hAnsi="Arial" w:cs="Arial"/>
          <w:b/>
          <w:sz w:val="24"/>
        </w:rPr>
        <w:t>Redcap</w:t>
      </w:r>
    </w:p>
    <w:p w14:paraId="3B2F2D2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1BE36B0A" w14:textId="25A52DB2"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C9B195D" w14:textId="77777777" w:rsidR="00920D0C" w:rsidRPr="00211ADB" w:rsidRDefault="00920D0C" w:rsidP="00920D0C">
      <w:pPr>
        <w:widowControl w:val="0"/>
        <w:ind w:left="144" w:hanging="144"/>
        <w:rPr>
          <w:rFonts w:ascii="Calibri" w:hAnsi="Calibri" w:cs="Calibri"/>
          <w:b/>
          <w:color w:val="FF00FF"/>
          <w:sz w:val="18"/>
          <w:lang w:eastAsia="en-US"/>
        </w:rPr>
      </w:pPr>
      <w:r w:rsidRPr="00211ADB">
        <w:rPr>
          <w:rFonts w:ascii="Calibri" w:hAnsi="Calibri" w:cs="Calibri"/>
          <w:b/>
          <w:color w:val="FF00FF"/>
          <w:sz w:val="18"/>
          <w:lang w:eastAsia="en-US"/>
        </w:rPr>
        <w:t xml:space="preserve"> # </w:t>
      </w:r>
      <w:proofErr w:type="spellStart"/>
      <w:r w:rsidRPr="00211ADB">
        <w:rPr>
          <w:rFonts w:ascii="Calibri" w:hAnsi="Calibri" w:cs="Calibri"/>
          <w:b/>
          <w:color w:val="FF00FF"/>
          <w:sz w:val="18"/>
          <w:lang w:eastAsia="en-US"/>
        </w:rPr>
        <w:t>Redcap_eDRX</w:t>
      </w:r>
      <w:proofErr w:type="spellEnd"/>
    </w:p>
    <w:p w14:paraId="6528F780" w14:textId="77777777" w:rsidR="00920D0C" w:rsidRPr="00211ADB" w:rsidRDefault="00920D0C" w:rsidP="00920D0C">
      <w:pPr>
        <w:widowControl w:val="0"/>
        <w:ind w:left="144" w:hanging="144"/>
        <w:rPr>
          <w:rFonts w:ascii="Calibri" w:hAnsi="Calibri" w:cs="Calibri"/>
          <w:b/>
          <w:color w:val="FF00FF"/>
          <w:sz w:val="18"/>
          <w:lang w:eastAsia="en-US"/>
        </w:rPr>
      </w:pPr>
      <w:r w:rsidRPr="00211ADB">
        <w:rPr>
          <w:rFonts w:ascii="Calibri" w:hAnsi="Calibri" w:cs="Calibri"/>
          <w:b/>
          <w:color w:val="FF00FF"/>
          <w:sz w:val="18"/>
          <w:lang w:eastAsia="en-US"/>
        </w:rPr>
        <w:t xml:space="preserve">- Further discussion on the spec impacts to support Enhanced </w:t>
      </w:r>
      <w:proofErr w:type="spellStart"/>
      <w:r w:rsidRPr="00211ADB">
        <w:rPr>
          <w:rFonts w:ascii="Calibri" w:hAnsi="Calibri" w:cs="Calibri"/>
          <w:b/>
          <w:color w:val="FF00FF"/>
          <w:sz w:val="18"/>
          <w:lang w:eastAsia="en-US"/>
        </w:rPr>
        <w:t>eDRX</w:t>
      </w:r>
      <w:proofErr w:type="spellEnd"/>
      <w:r w:rsidRPr="00211ADB">
        <w:rPr>
          <w:rFonts w:ascii="Calibri" w:hAnsi="Calibri" w:cs="Calibri"/>
          <w:b/>
          <w:color w:val="FF00FF"/>
          <w:sz w:val="18"/>
          <w:lang w:eastAsia="en-US"/>
        </w:rPr>
        <w:t xml:space="preserve"> in RRC_INACTIVE (&gt;10.24s) based on the previous progress</w:t>
      </w:r>
    </w:p>
    <w:p w14:paraId="6FABC6EF" w14:textId="77777777" w:rsidR="00920D0C" w:rsidRPr="00211ADB" w:rsidRDefault="00920D0C" w:rsidP="00920D0C">
      <w:pPr>
        <w:widowControl w:val="0"/>
        <w:ind w:left="144" w:hanging="144"/>
        <w:rPr>
          <w:rFonts w:ascii="Calibri" w:hAnsi="Calibri" w:cs="Calibri"/>
          <w:b/>
          <w:color w:val="FF00FF"/>
          <w:sz w:val="18"/>
          <w:lang w:eastAsia="en-US"/>
        </w:rPr>
      </w:pPr>
      <w:r w:rsidRPr="00211ADB">
        <w:rPr>
          <w:rFonts w:ascii="Calibri" w:hAnsi="Calibri" w:cs="Calibri"/>
          <w:b/>
          <w:color w:val="FF00FF"/>
          <w:sz w:val="18"/>
          <w:lang w:eastAsia="en-US"/>
        </w:rPr>
        <w:t xml:space="preserve">- Discuss how to support INACTIVE </w:t>
      </w:r>
      <w:proofErr w:type="spellStart"/>
      <w:r w:rsidRPr="00211ADB">
        <w:rPr>
          <w:rFonts w:ascii="Calibri" w:hAnsi="Calibri" w:cs="Calibri"/>
          <w:b/>
          <w:color w:val="FF00FF"/>
          <w:sz w:val="18"/>
          <w:lang w:eastAsia="en-US"/>
        </w:rPr>
        <w:t>eDRX</w:t>
      </w:r>
      <w:proofErr w:type="spellEnd"/>
      <w:r w:rsidRPr="00211ADB">
        <w:rPr>
          <w:rFonts w:ascii="Calibri" w:hAnsi="Calibri" w:cs="Calibri"/>
          <w:b/>
          <w:color w:val="FF00FF"/>
          <w:sz w:val="18"/>
          <w:lang w:eastAsia="en-US"/>
        </w:rPr>
        <w:t xml:space="preserve"> above 10.24sec and SDT based on the incoming LS</w:t>
      </w:r>
    </w:p>
    <w:p w14:paraId="2BFBAC12" w14:textId="77777777" w:rsidR="00920D0C" w:rsidRPr="00211ADB" w:rsidRDefault="00920D0C" w:rsidP="00920D0C">
      <w:pPr>
        <w:widowControl w:val="0"/>
        <w:ind w:left="144" w:hanging="144"/>
        <w:rPr>
          <w:rFonts w:ascii="Calibri" w:hAnsi="Calibri" w:cs="Calibri"/>
          <w:b/>
          <w:color w:val="FF00FF"/>
          <w:sz w:val="18"/>
          <w:lang w:eastAsia="en-US"/>
        </w:rPr>
      </w:pPr>
      <w:r w:rsidRPr="00211ADB">
        <w:rPr>
          <w:rFonts w:ascii="Calibri" w:hAnsi="Calibri" w:cs="Calibri"/>
          <w:b/>
          <w:color w:val="FF00FF"/>
          <w:sz w:val="18"/>
          <w:lang w:eastAsia="en-US"/>
        </w:rPr>
        <w:t>- Stage2/stage3 TPs if agreeable and check details, split work</w:t>
      </w:r>
    </w:p>
    <w:p w14:paraId="4CD6CC9F" w14:textId="29AD2164" w:rsidR="00920D0C" w:rsidRPr="00920D0C" w:rsidRDefault="00920D0C" w:rsidP="00920D0C">
      <w:pPr>
        <w:widowControl w:val="0"/>
        <w:ind w:left="144" w:hanging="144"/>
        <w:rPr>
          <w:rFonts w:ascii="Calibri" w:hAnsi="Calibri" w:cs="Calibri"/>
          <w:b/>
          <w:color w:val="FF00FF"/>
          <w:sz w:val="18"/>
          <w:lang w:eastAsia="en-US"/>
        </w:rPr>
      </w:pPr>
      <w:r w:rsidRPr="00211ADB">
        <w:rPr>
          <w:rFonts w:ascii="Calibri" w:hAnsi="Calibri" w:cs="Calibri"/>
          <w:b/>
          <w:color w:val="FF00FF"/>
          <w:sz w:val="18"/>
          <w:lang w:eastAsia="en-US"/>
        </w:rPr>
        <w:t>- Reply LS if needed</w:t>
      </w:r>
    </w:p>
    <w:p w14:paraId="7E8E1181" w14:textId="77777777" w:rsidR="00140431" w:rsidRDefault="00140431" w:rsidP="00140431">
      <w:pPr>
        <w:rPr>
          <w:rFonts w:ascii="Arial" w:hAnsi="Arial" w:cs="Arial"/>
          <w:b/>
          <w:sz w:val="24"/>
        </w:rPr>
      </w:pPr>
      <w:r>
        <w:rPr>
          <w:rFonts w:ascii="Arial" w:hAnsi="Arial" w:cs="Arial"/>
          <w:b/>
          <w:color w:val="0000FF"/>
          <w:sz w:val="24"/>
        </w:rPr>
        <w:t>R3-231896</w:t>
      </w:r>
      <w:r>
        <w:rPr>
          <w:rFonts w:ascii="Arial" w:hAnsi="Arial" w:cs="Arial"/>
          <w:b/>
          <w:color w:val="0000FF"/>
          <w:sz w:val="24"/>
        </w:rPr>
        <w:tab/>
      </w:r>
      <w:r>
        <w:rPr>
          <w:rFonts w:ascii="Arial" w:hAnsi="Arial" w:cs="Arial"/>
          <w:b/>
          <w:sz w:val="24"/>
        </w:rPr>
        <w:t xml:space="preserve">CB: # </w:t>
      </w:r>
      <w:proofErr w:type="spellStart"/>
      <w:r>
        <w:rPr>
          <w:rFonts w:ascii="Arial" w:hAnsi="Arial" w:cs="Arial"/>
          <w:b/>
          <w:sz w:val="24"/>
        </w:rPr>
        <w:t>Redcap_eDRX</w:t>
      </w:r>
      <w:proofErr w:type="spellEnd"/>
      <w:r>
        <w:rPr>
          <w:rFonts w:ascii="Arial" w:hAnsi="Arial" w:cs="Arial"/>
          <w:b/>
          <w:sz w:val="24"/>
        </w:rPr>
        <w:t xml:space="preserve"> - Summary of email discussion</w:t>
      </w:r>
    </w:p>
    <w:p w14:paraId="2B428EE1"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 moderator</w:t>
      </w:r>
    </w:p>
    <w:p w14:paraId="337021E2" w14:textId="77777777" w:rsidR="00140431" w:rsidRDefault="00140431" w:rsidP="00140431">
      <w:pPr>
        <w:rPr>
          <w:rFonts w:ascii="Arial" w:hAnsi="Arial" w:cs="Arial"/>
          <w:b/>
        </w:rPr>
      </w:pPr>
      <w:r>
        <w:rPr>
          <w:rFonts w:ascii="Arial" w:hAnsi="Arial" w:cs="Arial"/>
          <w:b/>
        </w:rPr>
        <w:t xml:space="preserve">Abstract: </w:t>
      </w:r>
    </w:p>
    <w:p w14:paraId="6FD0B443" w14:textId="77777777" w:rsidR="00140431" w:rsidRDefault="00140431" w:rsidP="00140431">
      <w:r>
        <w:t>Summary of offline discussion</w:t>
      </w:r>
    </w:p>
    <w:p w14:paraId="34A0746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R3-231948</w:t>
      </w:r>
      <w:r>
        <w:rPr>
          <w:color w:val="993300"/>
          <w:u w:val="single"/>
        </w:rPr>
        <w:t>.</w:t>
      </w:r>
    </w:p>
    <w:p w14:paraId="0A9DD229" w14:textId="77777777" w:rsidR="00140431" w:rsidRDefault="00140431" w:rsidP="00140431">
      <w:pPr>
        <w:rPr>
          <w:rFonts w:ascii="Arial" w:hAnsi="Arial" w:cs="Arial"/>
          <w:b/>
          <w:sz w:val="24"/>
        </w:rPr>
      </w:pPr>
      <w:r>
        <w:rPr>
          <w:rFonts w:ascii="Arial" w:hAnsi="Arial" w:cs="Arial"/>
          <w:b/>
          <w:color w:val="0000FF"/>
          <w:sz w:val="24"/>
        </w:rPr>
        <w:t>R3-231948</w:t>
      </w:r>
      <w:r>
        <w:rPr>
          <w:rFonts w:ascii="Arial" w:hAnsi="Arial" w:cs="Arial"/>
          <w:b/>
          <w:color w:val="0000FF"/>
          <w:sz w:val="24"/>
        </w:rPr>
        <w:tab/>
      </w:r>
      <w:r>
        <w:rPr>
          <w:rFonts w:ascii="Arial" w:hAnsi="Arial" w:cs="Arial"/>
          <w:b/>
          <w:sz w:val="24"/>
        </w:rPr>
        <w:t xml:space="preserve">CB: # </w:t>
      </w:r>
      <w:proofErr w:type="spellStart"/>
      <w:r>
        <w:rPr>
          <w:rFonts w:ascii="Arial" w:hAnsi="Arial" w:cs="Arial"/>
          <w:b/>
          <w:sz w:val="24"/>
        </w:rPr>
        <w:t>Redcap_eDRX</w:t>
      </w:r>
      <w:proofErr w:type="spellEnd"/>
      <w:r>
        <w:rPr>
          <w:rFonts w:ascii="Arial" w:hAnsi="Arial" w:cs="Arial"/>
          <w:b/>
          <w:sz w:val="24"/>
        </w:rPr>
        <w:t xml:space="preserve"> - Summary of email discussion</w:t>
      </w:r>
    </w:p>
    <w:p w14:paraId="63941A5A"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 moderator</w:t>
      </w:r>
    </w:p>
    <w:p w14:paraId="43C3D606" w14:textId="77777777" w:rsidR="00140431" w:rsidRDefault="00140431" w:rsidP="00140431">
      <w:pPr>
        <w:rPr>
          <w:color w:val="808080"/>
        </w:rPr>
      </w:pPr>
      <w:r>
        <w:rPr>
          <w:color w:val="808080"/>
        </w:rPr>
        <w:t>(Replaces R3-231896)</w:t>
      </w:r>
    </w:p>
    <w:p w14:paraId="4AF66A2A" w14:textId="7376102C"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F75A30" w14:textId="55CC177F" w:rsidR="004C6853" w:rsidRPr="00211ADB" w:rsidRDefault="004C6853" w:rsidP="004C6853">
      <w:pPr>
        <w:widowControl w:val="0"/>
        <w:ind w:left="144" w:hanging="144"/>
        <w:rPr>
          <w:rFonts w:ascii="Calibri" w:hAnsi="Calibri" w:cs="Calibri"/>
          <w:color w:val="000000"/>
          <w:sz w:val="18"/>
          <w:lang w:eastAsia="en-US"/>
        </w:rPr>
      </w:pPr>
      <w:r w:rsidRPr="00211ADB">
        <w:rPr>
          <w:rFonts w:ascii="Calibri" w:hAnsi="Calibri" w:cs="Calibri"/>
          <w:color w:val="000000"/>
          <w:sz w:val="18"/>
          <w:lang w:eastAsia="en-US"/>
        </w:rPr>
        <w:t xml:space="preserve">TP for TS38.413 Introduction of MT Communication Handling Request and DL Data Notification in </w:t>
      </w:r>
      <w:hyperlink r:id="rId63" w:history="1">
        <w:r w:rsidRPr="00211ADB">
          <w:rPr>
            <w:rStyle w:val="Hyperlink"/>
            <w:rFonts w:ascii="Calibri" w:hAnsi="Calibri" w:cs="Calibri"/>
            <w:sz w:val="18"/>
            <w:lang w:eastAsia="en-US"/>
          </w:rPr>
          <w:t>R3-231949</w:t>
        </w:r>
      </w:hyperlink>
    </w:p>
    <w:p w14:paraId="414BAF1E" w14:textId="2D2C2B5B" w:rsidR="004C6853" w:rsidRPr="00211ADB" w:rsidRDefault="004C6853" w:rsidP="004C6853">
      <w:pPr>
        <w:widowControl w:val="0"/>
        <w:ind w:left="144" w:hanging="144"/>
        <w:rPr>
          <w:rFonts w:ascii="Calibri" w:hAnsi="Calibri" w:cs="Calibri"/>
          <w:color w:val="000000"/>
          <w:sz w:val="18"/>
          <w:lang w:eastAsia="en-US"/>
        </w:rPr>
      </w:pPr>
      <w:r w:rsidRPr="00211ADB">
        <w:rPr>
          <w:rFonts w:ascii="Calibri" w:hAnsi="Calibri" w:cs="Calibri"/>
          <w:color w:val="000000"/>
          <w:sz w:val="18"/>
          <w:lang w:eastAsia="en-US"/>
        </w:rPr>
        <w:t xml:space="preserve">TP for TS38.410 Introduction of MT Communication Handling Request and DL Data Notification in </w:t>
      </w:r>
      <w:hyperlink r:id="rId64" w:history="1">
        <w:r w:rsidRPr="00211ADB">
          <w:rPr>
            <w:rStyle w:val="Hyperlink"/>
            <w:rFonts w:ascii="Calibri" w:hAnsi="Calibri" w:cs="Calibri"/>
            <w:sz w:val="18"/>
            <w:lang w:eastAsia="en-US"/>
          </w:rPr>
          <w:t>R3-231950</w:t>
        </w:r>
      </w:hyperlink>
      <w:r w:rsidRPr="00211ADB">
        <w:rPr>
          <w:rFonts w:ascii="Calibri" w:hAnsi="Calibri" w:cs="Calibri"/>
          <w:color w:val="000000"/>
          <w:sz w:val="18"/>
          <w:lang w:eastAsia="en-US"/>
        </w:rPr>
        <w:t xml:space="preserve"> rev in </w:t>
      </w:r>
      <w:hyperlink r:id="rId65" w:history="1">
        <w:r w:rsidRPr="00211ADB">
          <w:rPr>
            <w:rStyle w:val="Hyperlink"/>
            <w:rFonts w:ascii="Calibri" w:hAnsi="Calibri" w:cs="Calibri"/>
            <w:sz w:val="18"/>
            <w:lang w:eastAsia="en-US"/>
          </w:rPr>
          <w:t>R3-232126</w:t>
        </w:r>
      </w:hyperlink>
    </w:p>
    <w:p w14:paraId="0F89D6E9" w14:textId="22B09DC1" w:rsidR="004C6853" w:rsidRPr="00211ADB" w:rsidRDefault="004C6853" w:rsidP="004C6853">
      <w:pPr>
        <w:widowControl w:val="0"/>
        <w:ind w:left="144" w:hanging="144"/>
        <w:rPr>
          <w:rFonts w:ascii="Calibri" w:hAnsi="Calibri" w:cs="Calibri"/>
          <w:color w:val="000000"/>
          <w:sz w:val="18"/>
          <w:lang w:eastAsia="en-US"/>
        </w:rPr>
      </w:pPr>
      <w:r w:rsidRPr="00211ADB">
        <w:rPr>
          <w:rFonts w:ascii="Calibri" w:hAnsi="Calibri" w:cs="Calibri"/>
          <w:color w:val="000000"/>
          <w:sz w:val="18"/>
          <w:lang w:eastAsia="en-US"/>
        </w:rPr>
        <w:t xml:space="preserve">(TP to 38.423) Introduction on NR Redcap enhancement in </w:t>
      </w:r>
      <w:hyperlink r:id="rId66" w:history="1">
        <w:r w:rsidRPr="00211ADB">
          <w:rPr>
            <w:rStyle w:val="Hyperlink"/>
            <w:rFonts w:ascii="Calibri" w:hAnsi="Calibri" w:cs="Calibri"/>
            <w:sz w:val="18"/>
            <w:lang w:eastAsia="en-US"/>
          </w:rPr>
          <w:t>R3-231962</w:t>
        </w:r>
      </w:hyperlink>
    </w:p>
    <w:p w14:paraId="36066749" w14:textId="543CB475" w:rsidR="004C6853" w:rsidRPr="00211ADB" w:rsidRDefault="004C6853" w:rsidP="004C6853">
      <w:pPr>
        <w:widowControl w:val="0"/>
        <w:ind w:left="144" w:hanging="144"/>
        <w:rPr>
          <w:rFonts w:ascii="Calibri" w:hAnsi="Calibri" w:cs="Calibri"/>
          <w:color w:val="000000"/>
          <w:sz w:val="18"/>
          <w:lang w:eastAsia="en-US"/>
        </w:rPr>
      </w:pPr>
      <w:r w:rsidRPr="00211ADB">
        <w:rPr>
          <w:rFonts w:ascii="Calibri" w:hAnsi="Calibri" w:cs="Calibri"/>
          <w:color w:val="000000"/>
          <w:sz w:val="18"/>
          <w:lang w:eastAsia="en-US"/>
        </w:rPr>
        <w:t xml:space="preserve">(TP to 38.473) Introduction on NR Redcap enhancement in </w:t>
      </w:r>
      <w:hyperlink r:id="rId67" w:history="1">
        <w:r w:rsidRPr="00211ADB">
          <w:rPr>
            <w:rStyle w:val="Hyperlink"/>
            <w:rFonts w:ascii="Calibri" w:hAnsi="Calibri" w:cs="Calibri"/>
            <w:sz w:val="18"/>
            <w:lang w:eastAsia="en-US"/>
          </w:rPr>
          <w:t>R3-231963</w:t>
        </w:r>
      </w:hyperlink>
    </w:p>
    <w:p w14:paraId="2EB52FAA" w14:textId="69D7A2DF" w:rsidR="004C6853" w:rsidRPr="00211ADB" w:rsidRDefault="004C6853" w:rsidP="004C6853">
      <w:pPr>
        <w:widowControl w:val="0"/>
        <w:ind w:left="144" w:hanging="144"/>
        <w:rPr>
          <w:rFonts w:ascii="Calibri" w:hAnsi="Calibri" w:cs="Calibri"/>
          <w:color w:val="000000"/>
          <w:sz w:val="18"/>
          <w:lang w:eastAsia="en-US"/>
        </w:rPr>
      </w:pPr>
      <w:r w:rsidRPr="00211ADB">
        <w:rPr>
          <w:rFonts w:ascii="Calibri" w:hAnsi="Calibri" w:cs="Calibri"/>
          <w:color w:val="000000"/>
          <w:sz w:val="18"/>
          <w:lang w:eastAsia="en-US"/>
        </w:rPr>
        <w:t xml:space="preserve">(TP to 38.300) Introduction on NR Redcap enhancement in </w:t>
      </w:r>
      <w:hyperlink r:id="rId68" w:history="1">
        <w:r w:rsidRPr="00211ADB">
          <w:rPr>
            <w:rStyle w:val="Hyperlink"/>
            <w:rFonts w:ascii="Calibri" w:hAnsi="Calibri" w:cs="Calibri"/>
            <w:sz w:val="18"/>
            <w:lang w:eastAsia="en-US"/>
          </w:rPr>
          <w:t>R3-231964</w:t>
        </w:r>
      </w:hyperlink>
    </w:p>
    <w:p w14:paraId="13575F80" w14:textId="1CE7A537" w:rsidR="004C6853" w:rsidRDefault="004C6853" w:rsidP="004C6853">
      <w:pPr>
        <w:rPr>
          <w:color w:val="993300"/>
          <w:u w:val="single"/>
        </w:rPr>
      </w:pPr>
      <w:r w:rsidRPr="00211ADB">
        <w:rPr>
          <w:rFonts w:ascii="Calibri" w:hAnsi="Calibri" w:cs="Calibri"/>
          <w:color w:val="000000"/>
          <w:sz w:val="18"/>
          <w:lang w:eastAsia="en-US"/>
        </w:rPr>
        <w:t xml:space="preserve">LS to SA2 on RAN3 progress on Rel-18 </w:t>
      </w:r>
      <w:proofErr w:type="spellStart"/>
      <w:r w:rsidRPr="00211ADB">
        <w:rPr>
          <w:rFonts w:ascii="Calibri" w:hAnsi="Calibri" w:cs="Calibri"/>
          <w:color w:val="000000"/>
          <w:sz w:val="18"/>
          <w:lang w:eastAsia="en-US"/>
        </w:rPr>
        <w:t>RedCap</w:t>
      </w:r>
      <w:proofErr w:type="spellEnd"/>
      <w:r w:rsidRPr="00211ADB">
        <w:rPr>
          <w:rFonts w:ascii="Calibri" w:hAnsi="Calibri" w:cs="Calibri"/>
          <w:color w:val="000000"/>
          <w:sz w:val="18"/>
          <w:lang w:eastAsia="en-US"/>
        </w:rPr>
        <w:t xml:space="preserve"> enhancements to address remaining ENs in TS 23.502 in </w:t>
      </w:r>
      <w:hyperlink r:id="rId69" w:history="1">
        <w:r w:rsidRPr="00211ADB">
          <w:rPr>
            <w:rStyle w:val="Hyperlink"/>
            <w:rFonts w:ascii="Calibri" w:hAnsi="Calibri" w:cs="Calibri"/>
            <w:sz w:val="18"/>
            <w:lang w:eastAsia="en-US"/>
          </w:rPr>
          <w:t>R3-231951</w:t>
        </w:r>
      </w:hyperlink>
    </w:p>
    <w:p w14:paraId="6A5399C2" w14:textId="77777777" w:rsidR="00140431" w:rsidRDefault="00140431" w:rsidP="00140431">
      <w:pPr>
        <w:rPr>
          <w:rFonts w:ascii="Arial" w:hAnsi="Arial" w:cs="Arial"/>
          <w:b/>
          <w:sz w:val="24"/>
        </w:rPr>
      </w:pPr>
      <w:r>
        <w:rPr>
          <w:rFonts w:ascii="Arial" w:hAnsi="Arial" w:cs="Arial"/>
          <w:b/>
          <w:color w:val="0000FF"/>
          <w:sz w:val="24"/>
        </w:rPr>
        <w:t>R3-231949</w:t>
      </w:r>
      <w:r>
        <w:rPr>
          <w:rFonts w:ascii="Arial" w:hAnsi="Arial" w:cs="Arial"/>
          <w:b/>
          <w:color w:val="0000FF"/>
          <w:sz w:val="24"/>
        </w:rPr>
        <w:tab/>
      </w:r>
      <w:r>
        <w:rPr>
          <w:rFonts w:ascii="Arial" w:hAnsi="Arial" w:cs="Arial"/>
          <w:b/>
          <w:sz w:val="24"/>
        </w:rPr>
        <w:t>introduction of MT Communication Handling Request and DL Data Notification</w:t>
      </w:r>
    </w:p>
    <w:p w14:paraId="243E92C7"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38.413 v17.4.0</w:t>
      </w:r>
      <w:r>
        <w:rPr>
          <w:i/>
        </w:rPr>
        <w:br/>
      </w:r>
      <w:r>
        <w:rPr>
          <w:i/>
        </w:rPr>
        <w:tab/>
      </w:r>
      <w:r>
        <w:rPr>
          <w:i/>
        </w:rPr>
        <w:tab/>
      </w:r>
      <w:r>
        <w:rPr>
          <w:i/>
        </w:rPr>
        <w:tab/>
      </w:r>
      <w:r>
        <w:rPr>
          <w:i/>
        </w:rPr>
        <w:tab/>
      </w:r>
      <w:r>
        <w:rPr>
          <w:i/>
        </w:rPr>
        <w:tab/>
        <w:t>Source: Ericsson, Nokia, Nokia Shanghai Bell, Huawei, ZTE, Qualcomm Inc., CATT, LGE</w:t>
      </w:r>
    </w:p>
    <w:p w14:paraId="0F9193F8" w14:textId="77777777" w:rsidR="00140431" w:rsidRDefault="00140431" w:rsidP="00140431">
      <w:pPr>
        <w:rPr>
          <w:rFonts w:ascii="Arial" w:hAnsi="Arial" w:cs="Arial"/>
          <w:b/>
        </w:rPr>
      </w:pPr>
      <w:r>
        <w:rPr>
          <w:rFonts w:ascii="Arial" w:hAnsi="Arial" w:cs="Arial"/>
          <w:b/>
        </w:rPr>
        <w:t xml:space="preserve">Abstract: </w:t>
      </w:r>
    </w:p>
    <w:p w14:paraId="5EE642FF" w14:textId="77777777" w:rsidR="00140431" w:rsidRDefault="00140431" w:rsidP="00140431">
      <w:r>
        <w:t>TP</w:t>
      </w:r>
    </w:p>
    <w:p w14:paraId="42A5096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677DCD" w14:textId="77777777" w:rsidR="00140431" w:rsidRDefault="00140431" w:rsidP="00140431">
      <w:pPr>
        <w:rPr>
          <w:rFonts w:ascii="Arial" w:hAnsi="Arial" w:cs="Arial"/>
          <w:b/>
          <w:sz w:val="24"/>
        </w:rPr>
      </w:pPr>
      <w:r>
        <w:rPr>
          <w:rFonts w:ascii="Arial" w:hAnsi="Arial" w:cs="Arial"/>
          <w:b/>
          <w:color w:val="0000FF"/>
          <w:sz w:val="24"/>
        </w:rPr>
        <w:t>R3-231950</w:t>
      </w:r>
      <w:r>
        <w:rPr>
          <w:rFonts w:ascii="Arial" w:hAnsi="Arial" w:cs="Arial"/>
          <w:b/>
          <w:color w:val="0000FF"/>
          <w:sz w:val="24"/>
        </w:rPr>
        <w:tab/>
      </w:r>
      <w:r>
        <w:rPr>
          <w:rFonts w:ascii="Arial" w:hAnsi="Arial" w:cs="Arial"/>
          <w:b/>
          <w:sz w:val="24"/>
        </w:rPr>
        <w:t>introduction of MT Communication Handling Request and DL Data Notification</w:t>
      </w:r>
    </w:p>
    <w:p w14:paraId="2D520E32"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38.410 v17.1.0</w:t>
      </w:r>
      <w:r>
        <w:rPr>
          <w:i/>
        </w:rPr>
        <w:br/>
      </w:r>
      <w:r>
        <w:rPr>
          <w:i/>
        </w:rPr>
        <w:tab/>
      </w:r>
      <w:r>
        <w:rPr>
          <w:i/>
        </w:rPr>
        <w:tab/>
      </w:r>
      <w:r>
        <w:rPr>
          <w:i/>
        </w:rPr>
        <w:tab/>
      </w:r>
      <w:r>
        <w:rPr>
          <w:i/>
        </w:rPr>
        <w:tab/>
      </w:r>
      <w:r>
        <w:rPr>
          <w:i/>
        </w:rPr>
        <w:tab/>
        <w:t>Source: Nokia, Nokia Shanghai Bell</w:t>
      </w:r>
    </w:p>
    <w:p w14:paraId="3FF75D25" w14:textId="77777777" w:rsidR="00140431" w:rsidRDefault="00140431" w:rsidP="00140431">
      <w:pPr>
        <w:rPr>
          <w:rFonts w:ascii="Arial" w:hAnsi="Arial" w:cs="Arial"/>
          <w:b/>
        </w:rPr>
      </w:pPr>
      <w:r>
        <w:rPr>
          <w:rFonts w:ascii="Arial" w:hAnsi="Arial" w:cs="Arial"/>
          <w:b/>
        </w:rPr>
        <w:t xml:space="preserve">Abstract: </w:t>
      </w:r>
    </w:p>
    <w:p w14:paraId="0FBD2B23" w14:textId="77777777" w:rsidR="00140431" w:rsidRDefault="00140431" w:rsidP="00140431">
      <w:r>
        <w:t>TP</w:t>
      </w:r>
    </w:p>
    <w:p w14:paraId="672C9742"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R3-232126</w:t>
      </w:r>
      <w:r>
        <w:rPr>
          <w:color w:val="993300"/>
          <w:u w:val="single"/>
        </w:rPr>
        <w:t>.</w:t>
      </w:r>
    </w:p>
    <w:p w14:paraId="34B3AC00" w14:textId="77777777" w:rsidR="00140431" w:rsidRDefault="00140431" w:rsidP="00140431">
      <w:pPr>
        <w:rPr>
          <w:rFonts w:ascii="Arial" w:hAnsi="Arial" w:cs="Arial"/>
          <w:b/>
          <w:sz w:val="24"/>
        </w:rPr>
      </w:pPr>
      <w:r>
        <w:rPr>
          <w:rFonts w:ascii="Arial" w:hAnsi="Arial" w:cs="Arial"/>
          <w:b/>
          <w:color w:val="0000FF"/>
          <w:sz w:val="24"/>
        </w:rPr>
        <w:t>R3-232126</w:t>
      </w:r>
      <w:r>
        <w:rPr>
          <w:rFonts w:ascii="Arial" w:hAnsi="Arial" w:cs="Arial"/>
          <w:b/>
          <w:color w:val="0000FF"/>
          <w:sz w:val="24"/>
        </w:rPr>
        <w:tab/>
      </w:r>
      <w:r>
        <w:rPr>
          <w:rFonts w:ascii="Arial" w:hAnsi="Arial" w:cs="Arial"/>
          <w:b/>
          <w:sz w:val="24"/>
        </w:rPr>
        <w:t>introduction of MT Communication Handling Request and DL Data Notification</w:t>
      </w:r>
    </w:p>
    <w:p w14:paraId="6BDA3A7D"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38.410 v17.1.0</w:t>
      </w:r>
      <w:r>
        <w:rPr>
          <w:i/>
        </w:rPr>
        <w:br/>
      </w:r>
      <w:r>
        <w:rPr>
          <w:i/>
        </w:rPr>
        <w:tab/>
      </w:r>
      <w:r>
        <w:rPr>
          <w:i/>
        </w:rPr>
        <w:tab/>
      </w:r>
      <w:r>
        <w:rPr>
          <w:i/>
        </w:rPr>
        <w:tab/>
      </w:r>
      <w:r>
        <w:rPr>
          <w:i/>
        </w:rPr>
        <w:tab/>
      </w:r>
      <w:r>
        <w:rPr>
          <w:i/>
        </w:rPr>
        <w:tab/>
        <w:t>Source: Nokia, Nokia Shanghai Bell, Ericsson, ZTE, Qualcomm Incorporated</w:t>
      </w:r>
    </w:p>
    <w:p w14:paraId="2E02B9FC" w14:textId="77777777" w:rsidR="00140431" w:rsidRDefault="00140431" w:rsidP="00140431">
      <w:pPr>
        <w:rPr>
          <w:color w:val="808080"/>
        </w:rPr>
      </w:pPr>
      <w:r>
        <w:rPr>
          <w:color w:val="808080"/>
        </w:rPr>
        <w:t>(Replaces R3-231950)</w:t>
      </w:r>
    </w:p>
    <w:p w14:paraId="39A5B3A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EA66AA" w14:textId="77777777" w:rsidR="00140431" w:rsidRDefault="00140431" w:rsidP="00140431">
      <w:pPr>
        <w:rPr>
          <w:rFonts w:ascii="Arial" w:hAnsi="Arial" w:cs="Arial"/>
          <w:b/>
          <w:sz w:val="24"/>
        </w:rPr>
      </w:pPr>
      <w:r>
        <w:rPr>
          <w:rFonts w:ascii="Arial" w:hAnsi="Arial" w:cs="Arial"/>
          <w:b/>
          <w:color w:val="0000FF"/>
          <w:sz w:val="24"/>
        </w:rPr>
        <w:t>R3-231962</w:t>
      </w:r>
      <w:r>
        <w:rPr>
          <w:rFonts w:ascii="Arial" w:hAnsi="Arial" w:cs="Arial"/>
          <w:b/>
          <w:color w:val="0000FF"/>
          <w:sz w:val="24"/>
        </w:rPr>
        <w:tab/>
      </w:r>
      <w:r>
        <w:rPr>
          <w:rFonts w:ascii="Arial" w:hAnsi="Arial" w:cs="Arial"/>
          <w:b/>
          <w:sz w:val="24"/>
        </w:rPr>
        <w:t>(TP to 38.423) Introduction on NR Redcap enhancement</w:t>
      </w:r>
    </w:p>
    <w:p w14:paraId="4F713C6F"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v17.4.0</w:t>
      </w:r>
      <w:r>
        <w:rPr>
          <w:i/>
        </w:rPr>
        <w:br/>
      </w:r>
      <w:r>
        <w:rPr>
          <w:i/>
        </w:rPr>
        <w:tab/>
      </w:r>
      <w:r>
        <w:rPr>
          <w:i/>
        </w:rPr>
        <w:tab/>
      </w:r>
      <w:r>
        <w:rPr>
          <w:i/>
        </w:rPr>
        <w:tab/>
      </w:r>
      <w:r>
        <w:rPr>
          <w:i/>
        </w:rPr>
        <w:tab/>
      </w:r>
      <w:r>
        <w:rPr>
          <w:i/>
        </w:rPr>
        <w:tab/>
        <w:t>Source: ZTE</w:t>
      </w:r>
    </w:p>
    <w:p w14:paraId="46283C6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A1F93D" w14:textId="77777777" w:rsidR="00140431" w:rsidRDefault="00140431" w:rsidP="00140431">
      <w:pPr>
        <w:rPr>
          <w:rFonts w:ascii="Arial" w:hAnsi="Arial" w:cs="Arial"/>
          <w:b/>
          <w:sz w:val="24"/>
        </w:rPr>
      </w:pPr>
      <w:r>
        <w:rPr>
          <w:rFonts w:ascii="Arial" w:hAnsi="Arial" w:cs="Arial"/>
          <w:b/>
          <w:color w:val="0000FF"/>
          <w:sz w:val="24"/>
        </w:rPr>
        <w:t>R3-231963</w:t>
      </w:r>
      <w:r>
        <w:rPr>
          <w:rFonts w:ascii="Arial" w:hAnsi="Arial" w:cs="Arial"/>
          <w:b/>
          <w:color w:val="0000FF"/>
          <w:sz w:val="24"/>
        </w:rPr>
        <w:tab/>
      </w:r>
      <w:r>
        <w:rPr>
          <w:rFonts w:ascii="Arial" w:hAnsi="Arial" w:cs="Arial"/>
          <w:b/>
          <w:sz w:val="24"/>
        </w:rPr>
        <w:t>(TP to 38.473) Introduction on NR Redcap enhancement</w:t>
      </w:r>
    </w:p>
    <w:p w14:paraId="30E34704"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v17.4.1</w:t>
      </w:r>
      <w:r>
        <w:rPr>
          <w:i/>
        </w:rPr>
        <w:br/>
      </w:r>
      <w:r>
        <w:rPr>
          <w:i/>
        </w:rPr>
        <w:tab/>
      </w:r>
      <w:r>
        <w:rPr>
          <w:i/>
        </w:rPr>
        <w:tab/>
      </w:r>
      <w:r>
        <w:rPr>
          <w:i/>
        </w:rPr>
        <w:tab/>
      </w:r>
      <w:r>
        <w:rPr>
          <w:i/>
        </w:rPr>
        <w:tab/>
      </w:r>
      <w:r>
        <w:rPr>
          <w:i/>
        </w:rPr>
        <w:tab/>
        <w:t>Source: Huawei</w:t>
      </w:r>
    </w:p>
    <w:p w14:paraId="1A28449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DC0A0F" w14:textId="77777777" w:rsidR="00140431" w:rsidRDefault="00140431" w:rsidP="00140431">
      <w:pPr>
        <w:rPr>
          <w:rFonts w:ascii="Arial" w:hAnsi="Arial" w:cs="Arial"/>
          <w:b/>
          <w:sz w:val="24"/>
        </w:rPr>
      </w:pPr>
      <w:r>
        <w:rPr>
          <w:rFonts w:ascii="Arial" w:hAnsi="Arial" w:cs="Arial"/>
          <w:b/>
          <w:color w:val="0000FF"/>
          <w:sz w:val="24"/>
        </w:rPr>
        <w:t>R3-231964</w:t>
      </w:r>
      <w:r>
        <w:rPr>
          <w:rFonts w:ascii="Arial" w:hAnsi="Arial" w:cs="Arial"/>
          <w:b/>
          <w:color w:val="0000FF"/>
          <w:sz w:val="24"/>
        </w:rPr>
        <w:tab/>
      </w:r>
      <w:r>
        <w:rPr>
          <w:rFonts w:ascii="Arial" w:hAnsi="Arial" w:cs="Arial"/>
          <w:b/>
          <w:sz w:val="24"/>
        </w:rPr>
        <w:t>(TP to 38.300) Introduction on NR Redcap enhancement</w:t>
      </w:r>
    </w:p>
    <w:p w14:paraId="357A9394"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CATT</w:t>
      </w:r>
    </w:p>
    <w:p w14:paraId="3A7C5C1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E601EC" w14:textId="77777777" w:rsidR="00140431" w:rsidRDefault="00140431" w:rsidP="00140431">
      <w:pPr>
        <w:rPr>
          <w:rFonts w:ascii="Arial" w:hAnsi="Arial" w:cs="Arial"/>
          <w:b/>
          <w:sz w:val="24"/>
        </w:rPr>
      </w:pPr>
      <w:r>
        <w:rPr>
          <w:rFonts w:ascii="Arial" w:hAnsi="Arial" w:cs="Arial"/>
          <w:b/>
          <w:color w:val="0000FF"/>
          <w:sz w:val="24"/>
        </w:rPr>
        <w:t>R3-231951</w:t>
      </w:r>
      <w:r>
        <w:rPr>
          <w:rFonts w:ascii="Arial" w:hAnsi="Arial" w:cs="Arial"/>
          <w:b/>
          <w:color w:val="0000FF"/>
          <w:sz w:val="24"/>
        </w:rPr>
        <w:tab/>
      </w:r>
      <w:r>
        <w:rPr>
          <w:rFonts w:ascii="Arial" w:hAnsi="Arial" w:cs="Arial"/>
          <w:b/>
          <w:sz w:val="24"/>
        </w:rPr>
        <w:t xml:space="preserve">RAN3 progress on Rel-18 </w:t>
      </w:r>
      <w:proofErr w:type="spellStart"/>
      <w:r>
        <w:rPr>
          <w:rFonts w:ascii="Arial" w:hAnsi="Arial" w:cs="Arial"/>
          <w:b/>
          <w:sz w:val="24"/>
        </w:rPr>
        <w:t>RedCap</w:t>
      </w:r>
      <w:proofErr w:type="spellEnd"/>
      <w:r>
        <w:rPr>
          <w:rFonts w:ascii="Arial" w:hAnsi="Arial" w:cs="Arial"/>
          <w:b/>
          <w:sz w:val="24"/>
        </w:rPr>
        <w:t xml:space="preserve"> enhancements to address remaining ENs in TS 23.502</w:t>
      </w:r>
    </w:p>
    <w:p w14:paraId="45E4A894"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 cc RAN2</w:t>
      </w:r>
      <w:r>
        <w:rPr>
          <w:i/>
        </w:rPr>
        <w:br/>
      </w:r>
      <w:r>
        <w:rPr>
          <w:i/>
        </w:rPr>
        <w:tab/>
      </w:r>
      <w:r>
        <w:rPr>
          <w:i/>
        </w:rPr>
        <w:tab/>
      </w:r>
      <w:r>
        <w:rPr>
          <w:i/>
        </w:rPr>
        <w:tab/>
      </w:r>
      <w:r>
        <w:rPr>
          <w:i/>
        </w:rPr>
        <w:tab/>
      </w:r>
      <w:r>
        <w:rPr>
          <w:i/>
        </w:rPr>
        <w:tab/>
        <w:t>Source: Ericsson</w:t>
      </w:r>
    </w:p>
    <w:p w14:paraId="70241A8B" w14:textId="1F9C6A00"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CEC7E9" w14:textId="77777777" w:rsidR="00533E63" w:rsidRPr="0038352F" w:rsidRDefault="00533E63" w:rsidP="00533E63">
      <w:pPr>
        <w:spacing w:after="120"/>
        <w:rPr>
          <w:color w:val="000000"/>
          <w:sz w:val="18"/>
          <w:lang w:eastAsia="en-US"/>
        </w:rPr>
      </w:pPr>
      <w:r w:rsidRPr="0038352F">
        <w:rPr>
          <w:color w:val="000000"/>
          <w:sz w:val="18"/>
          <w:lang w:eastAsia="en-US"/>
        </w:rPr>
        <w:t>NGAP agreements:</w:t>
      </w:r>
    </w:p>
    <w:p w14:paraId="00CBD2C7"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12D7FE7A" w14:textId="77777777" w:rsidR="00533E63" w:rsidRPr="0038352F" w:rsidRDefault="00533E63" w:rsidP="00533E63">
      <w:pPr>
        <w:spacing w:after="120"/>
        <w:rPr>
          <w:b/>
          <w:color w:val="008000"/>
          <w:sz w:val="18"/>
          <w:lang w:eastAsia="en-US"/>
        </w:rPr>
      </w:pPr>
      <w:r w:rsidRPr="0038352F">
        <w:rPr>
          <w:b/>
          <w:color w:val="008000"/>
          <w:sz w:val="18"/>
          <w:lang w:eastAsia="en-US"/>
        </w:rPr>
        <w:t xml:space="preserve">Introduce a new </w:t>
      </w:r>
      <w:r w:rsidRPr="0038352F">
        <w:rPr>
          <w:b/>
          <w:i/>
          <w:iCs/>
          <w:color w:val="008000"/>
          <w:sz w:val="18"/>
          <w:lang w:eastAsia="en-US"/>
        </w:rPr>
        <w:t>CN-based MT communication handling</w:t>
      </w:r>
      <w:r w:rsidRPr="0038352F">
        <w:rPr>
          <w:b/>
          <w:color w:val="008000"/>
          <w:sz w:val="18"/>
          <w:lang w:eastAsia="en-US"/>
        </w:rPr>
        <w:t xml:space="preserve"> IE ENUMERATED (Supported,…) in the </w:t>
      </w:r>
      <w:r w:rsidRPr="0038352F">
        <w:rPr>
          <w:b/>
          <w:i/>
          <w:iCs/>
          <w:color w:val="008000"/>
          <w:sz w:val="18"/>
          <w:lang w:eastAsia="en-US"/>
        </w:rPr>
        <w:t xml:space="preserve">Core Network Assistance Information for RRC INACTIVE </w:t>
      </w:r>
      <w:r w:rsidRPr="0038352F">
        <w:rPr>
          <w:b/>
          <w:color w:val="008000"/>
          <w:sz w:val="18"/>
          <w:lang w:eastAsia="en-US"/>
        </w:rPr>
        <w:t>IE in NGAP</w:t>
      </w:r>
    </w:p>
    <w:p w14:paraId="034A5714" w14:textId="67C8483B" w:rsidR="00533E63" w:rsidRPr="0038352F" w:rsidRDefault="00C46767" w:rsidP="00533E63">
      <w:pPr>
        <w:spacing w:after="120"/>
        <w:rPr>
          <w:color w:val="000000"/>
          <w:sz w:val="18"/>
          <w:lang w:eastAsia="en-US"/>
        </w:rPr>
      </w:pPr>
      <w:r>
        <w:rPr>
          <w:color w:val="000000"/>
          <w:sz w:val="18"/>
          <w:lang w:eastAsia="en-US"/>
        </w:rPr>
        <w:t>HUAWEI:</w:t>
      </w:r>
      <w:r w:rsidR="00533E63" w:rsidRPr="0038352F">
        <w:rPr>
          <w:color w:val="000000"/>
          <w:sz w:val="18"/>
          <w:lang w:eastAsia="en-US"/>
        </w:rPr>
        <w:t xml:space="preserve"> SA2 has changed its spec in TS23.502</w:t>
      </w:r>
    </w:p>
    <w:p w14:paraId="55FB5C0D" w14:textId="1DCABCBC" w:rsidR="00533E63" w:rsidRPr="0038352F" w:rsidRDefault="00020331" w:rsidP="00533E63">
      <w:pPr>
        <w:spacing w:after="120"/>
        <w:rPr>
          <w:color w:val="000000"/>
          <w:sz w:val="18"/>
          <w:lang w:eastAsia="en-US"/>
        </w:rPr>
      </w:pPr>
      <w:r w:rsidRPr="0038352F">
        <w:rPr>
          <w:color w:val="000000"/>
          <w:sz w:val="18"/>
          <w:lang w:eastAsia="en-US"/>
        </w:rPr>
        <w:t>ERICSSON</w:t>
      </w:r>
      <w:r w:rsidR="00533E63" w:rsidRPr="0038352F">
        <w:rPr>
          <w:color w:val="000000"/>
          <w:sz w:val="18"/>
          <w:lang w:eastAsia="en-US"/>
        </w:rPr>
        <w:t>, ZTE: It was moved to TS23.501, if it is officially agreed in SA2, an incoming LS is needed</w:t>
      </w:r>
    </w:p>
    <w:p w14:paraId="2661C308"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27074B00" w14:textId="77777777" w:rsidR="00533E63" w:rsidRPr="0038352F" w:rsidRDefault="00533E63" w:rsidP="00533E63">
      <w:pPr>
        <w:spacing w:after="120"/>
        <w:rPr>
          <w:b/>
          <w:color w:val="008000"/>
          <w:sz w:val="18"/>
          <w:lang w:eastAsia="en-US"/>
        </w:rPr>
      </w:pPr>
      <w:r w:rsidRPr="0038352F">
        <w:rPr>
          <w:b/>
          <w:color w:val="008000"/>
          <w:sz w:val="18"/>
          <w:lang w:eastAsia="en-US"/>
        </w:rPr>
        <w:t>Introduce a new class 1 MT Communication Handling procedure in NGAP for RAN requesting CN to perform data buffering and for notifying of UE RRC state transition. The procedure contains the following messages:</w:t>
      </w:r>
    </w:p>
    <w:p w14:paraId="5DD4F52C" w14:textId="77777777" w:rsidR="00533E63" w:rsidRPr="0038352F" w:rsidRDefault="00533E63" w:rsidP="00533E63">
      <w:pPr>
        <w:pStyle w:val="ListParagraph3"/>
        <w:numPr>
          <w:ilvl w:val="0"/>
          <w:numId w:val="32"/>
        </w:numPr>
        <w:spacing w:before="0" w:beforeAutospacing="0" w:after="120"/>
        <w:contextualSpacing w:val="0"/>
        <w:jc w:val="both"/>
        <w:rPr>
          <w:b/>
          <w:color w:val="008000"/>
          <w:sz w:val="18"/>
        </w:rPr>
      </w:pPr>
      <w:r w:rsidRPr="0038352F">
        <w:rPr>
          <w:b/>
          <w:color w:val="008000"/>
          <w:sz w:val="18"/>
        </w:rPr>
        <w:t xml:space="preserve">MT COMMUNICATION HANDLING REQUEST </w:t>
      </w:r>
    </w:p>
    <w:p w14:paraId="4DCE7F56" w14:textId="77777777" w:rsidR="00533E63" w:rsidRPr="0038352F" w:rsidRDefault="00533E63" w:rsidP="00533E63">
      <w:pPr>
        <w:pStyle w:val="ListParagraph3"/>
        <w:numPr>
          <w:ilvl w:val="0"/>
          <w:numId w:val="32"/>
        </w:numPr>
        <w:spacing w:before="0" w:beforeAutospacing="0" w:after="120"/>
        <w:contextualSpacing w:val="0"/>
        <w:jc w:val="both"/>
        <w:rPr>
          <w:b/>
          <w:color w:val="008000"/>
          <w:sz w:val="18"/>
        </w:rPr>
      </w:pPr>
      <w:r w:rsidRPr="0038352F">
        <w:rPr>
          <w:b/>
          <w:color w:val="008000"/>
          <w:sz w:val="18"/>
        </w:rPr>
        <w:t>MT COMMUNICATION HANDLING RESPONSE</w:t>
      </w:r>
    </w:p>
    <w:p w14:paraId="05F7E4BB" w14:textId="77777777" w:rsidR="00533E63" w:rsidRPr="0038352F" w:rsidRDefault="00533E63" w:rsidP="00533E63">
      <w:pPr>
        <w:pStyle w:val="ListParagraph3"/>
        <w:numPr>
          <w:ilvl w:val="0"/>
          <w:numId w:val="32"/>
        </w:numPr>
        <w:spacing w:before="0" w:beforeAutospacing="0" w:after="120"/>
        <w:contextualSpacing w:val="0"/>
        <w:jc w:val="both"/>
        <w:rPr>
          <w:b/>
          <w:color w:val="008000"/>
          <w:sz w:val="18"/>
        </w:rPr>
      </w:pPr>
      <w:r w:rsidRPr="0038352F">
        <w:rPr>
          <w:b/>
          <w:color w:val="008000"/>
          <w:sz w:val="18"/>
        </w:rPr>
        <w:t>MT COMMUNICATION HANDLING FAILURE</w:t>
      </w:r>
    </w:p>
    <w:p w14:paraId="120E8F49" w14:textId="77777777" w:rsidR="00533E63" w:rsidRPr="0038352F" w:rsidRDefault="00533E63" w:rsidP="00533E63">
      <w:pPr>
        <w:spacing w:after="120"/>
        <w:rPr>
          <w:b/>
          <w:color w:val="008000"/>
          <w:sz w:val="18"/>
          <w:lang w:eastAsia="en-US"/>
        </w:rPr>
      </w:pPr>
      <w:r w:rsidRPr="0038352F">
        <w:rPr>
          <w:b/>
          <w:color w:val="008000"/>
          <w:sz w:val="18"/>
          <w:lang w:eastAsia="en-US"/>
        </w:rPr>
        <w:t>The MT COMMUNICATION HANDLING REQUEST message contains:</w:t>
      </w:r>
    </w:p>
    <w:p w14:paraId="539BA395" w14:textId="77777777" w:rsidR="00533E63" w:rsidRPr="0038352F" w:rsidRDefault="00533E63" w:rsidP="00533E63">
      <w:pPr>
        <w:pStyle w:val="ListParagraph3"/>
        <w:numPr>
          <w:ilvl w:val="0"/>
          <w:numId w:val="32"/>
        </w:numPr>
        <w:spacing w:before="0" w:beforeAutospacing="0" w:after="120"/>
        <w:contextualSpacing w:val="0"/>
        <w:rPr>
          <w:b/>
          <w:color w:val="008000"/>
          <w:sz w:val="18"/>
        </w:rPr>
      </w:pPr>
      <w:r w:rsidRPr="0038352F">
        <w:rPr>
          <w:b/>
          <w:i/>
          <w:iCs/>
          <w:color w:val="008000"/>
          <w:sz w:val="18"/>
        </w:rPr>
        <w:lastRenderedPageBreak/>
        <w:t>AMF UE NGAP ID</w:t>
      </w:r>
      <w:r w:rsidRPr="0038352F">
        <w:rPr>
          <w:b/>
          <w:color w:val="008000"/>
          <w:sz w:val="18"/>
        </w:rPr>
        <w:t xml:space="preserve"> (M)</w:t>
      </w:r>
    </w:p>
    <w:p w14:paraId="14DF7096" w14:textId="77777777" w:rsidR="00533E63" w:rsidRPr="0038352F" w:rsidRDefault="00533E63" w:rsidP="00533E63">
      <w:pPr>
        <w:pStyle w:val="ListParagraph3"/>
        <w:numPr>
          <w:ilvl w:val="0"/>
          <w:numId w:val="32"/>
        </w:numPr>
        <w:spacing w:before="0" w:beforeAutospacing="0" w:after="120"/>
        <w:contextualSpacing w:val="0"/>
        <w:rPr>
          <w:b/>
          <w:color w:val="008000"/>
          <w:sz w:val="18"/>
        </w:rPr>
      </w:pPr>
      <w:r w:rsidRPr="0038352F">
        <w:rPr>
          <w:b/>
          <w:i/>
          <w:iCs/>
          <w:color w:val="008000"/>
          <w:sz w:val="18"/>
        </w:rPr>
        <w:t>RAN UE NGAP ID</w:t>
      </w:r>
      <w:r w:rsidRPr="0038352F">
        <w:rPr>
          <w:b/>
          <w:color w:val="008000"/>
          <w:sz w:val="18"/>
        </w:rPr>
        <w:t xml:space="preserve"> (M)</w:t>
      </w:r>
    </w:p>
    <w:p w14:paraId="5AEEDBB8" w14:textId="77777777" w:rsidR="00533E63" w:rsidRPr="0038352F" w:rsidRDefault="00533E63" w:rsidP="00533E63">
      <w:pPr>
        <w:pStyle w:val="ListParagraph3"/>
        <w:numPr>
          <w:ilvl w:val="0"/>
          <w:numId w:val="32"/>
        </w:numPr>
        <w:spacing w:before="0" w:beforeAutospacing="0" w:after="120"/>
        <w:contextualSpacing w:val="0"/>
        <w:rPr>
          <w:b/>
          <w:i/>
          <w:iCs/>
          <w:color w:val="0000FF"/>
          <w:sz w:val="18"/>
        </w:rPr>
      </w:pPr>
      <w:r w:rsidRPr="0038352F">
        <w:rPr>
          <w:b/>
          <w:i/>
          <w:iCs/>
          <w:color w:val="0000FF"/>
          <w:sz w:val="18"/>
        </w:rPr>
        <w:t>FFS on RRC state (M) as defined in 9.3.1.92</w:t>
      </w:r>
    </w:p>
    <w:p w14:paraId="187008A6" w14:textId="77777777" w:rsidR="00533E63" w:rsidRPr="0038352F" w:rsidRDefault="00533E63" w:rsidP="00533E63">
      <w:pPr>
        <w:pStyle w:val="ListParagraph3"/>
        <w:numPr>
          <w:ilvl w:val="0"/>
          <w:numId w:val="32"/>
        </w:numPr>
        <w:spacing w:before="0" w:beforeAutospacing="0" w:after="120"/>
        <w:contextualSpacing w:val="0"/>
        <w:rPr>
          <w:b/>
          <w:color w:val="008000"/>
          <w:sz w:val="18"/>
        </w:rPr>
      </w:pPr>
      <w:r w:rsidRPr="0038352F">
        <w:rPr>
          <w:b/>
          <w:i/>
          <w:iCs/>
          <w:color w:val="008000"/>
          <w:sz w:val="18"/>
        </w:rPr>
        <w:t xml:space="preserve">NR Paging </w:t>
      </w:r>
      <w:proofErr w:type="spellStart"/>
      <w:r w:rsidRPr="0038352F">
        <w:rPr>
          <w:b/>
          <w:i/>
          <w:iCs/>
          <w:color w:val="008000"/>
          <w:sz w:val="18"/>
        </w:rPr>
        <w:t>eDRX</w:t>
      </w:r>
      <w:proofErr w:type="spellEnd"/>
      <w:r w:rsidRPr="0038352F">
        <w:rPr>
          <w:b/>
          <w:i/>
          <w:iCs/>
          <w:color w:val="008000"/>
          <w:sz w:val="18"/>
        </w:rPr>
        <w:t xml:space="preserve"> Cycle for RRC INACTIVE</w:t>
      </w:r>
      <w:r w:rsidRPr="0038352F">
        <w:rPr>
          <w:b/>
          <w:color w:val="008000"/>
          <w:sz w:val="18"/>
        </w:rPr>
        <w:t xml:space="preserve"> (conditionally present if RRC state is set to ‘inactive’) encoded as ENUMERATED (</w:t>
      </w:r>
      <w:proofErr w:type="spellStart"/>
      <w:r w:rsidRPr="0038352F">
        <w:rPr>
          <w:b/>
          <w:color w:val="008000"/>
          <w:sz w:val="18"/>
        </w:rPr>
        <w:t>hfquarter</w:t>
      </w:r>
      <w:proofErr w:type="spellEnd"/>
      <w:r w:rsidRPr="0038352F">
        <w:rPr>
          <w:b/>
          <w:color w:val="008000"/>
          <w:sz w:val="18"/>
        </w:rPr>
        <w:t xml:space="preserve">, </w:t>
      </w:r>
      <w:proofErr w:type="spellStart"/>
      <w:r w:rsidRPr="0038352F">
        <w:rPr>
          <w:b/>
          <w:color w:val="008000"/>
          <w:sz w:val="18"/>
        </w:rPr>
        <w:t>hfhalf</w:t>
      </w:r>
      <w:proofErr w:type="spellEnd"/>
      <w:r w:rsidRPr="0038352F">
        <w:rPr>
          <w:b/>
          <w:color w:val="008000"/>
          <w:sz w:val="18"/>
        </w:rPr>
        <w:t>, hf1, hf2, hf4, hf8, hf16, hf32, hf64, hf128, hf256, hf512, hf1024, …).</w:t>
      </w:r>
    </w:p>
    <w:p w14:paraId="1D0883E0" w14:textId="77777777" w:rsidR="00533E63" w:rsidRPr="0038352F" w:rsidRDefault="00533E63" w:rsidP="00533E63">
      <w:pPr>
        <w:pStyle w:val="ListParagraph3"/>
        <w:numPr>
          <w:ilvl w:val="0"/>
          <w:numId w:val="32"/>
        </w:numPr>
        <w:spacing w:before="0" w:beforeAutospacing="0" w:after="120"/>
        <w:contextualSpacing w:val="0"/>
        <w:rPr>
          <w:b/>
          <w:color w:val="0000FF"/>
          <w:sz w:val="18"/>
        </w:rPr>
      </w:pPr>
      <w:r w:rsidRPr="0038352F">
        <w:rPr>
          <w:b/>
          <w:color w:val="0000FF"/>
          <w:sz w:val="18"/>
        </w:rPr>
        <w:t>FFS on any other information (pending on RAN2/SA2 progress or SDT)</w:t>
      </w:r>
    </w:p>
    <w:p w14:paraId="6AB7EB5C" w14:textId="77777777" w:rsidR="00533E63" w:rsidRPr="0038352F" w:rsidRDefault="00533E63" w:rsidP="00533E63">
      <w:pPr>
        <w:spacing w:after="120"/>
        <w:jc w:val="both"/>
        <w:rPr>
          <w:b/>
          <w:color w:val="008000"/>
          <w:sz w:val="18"/>
          <w:lang w:eastAsia="en-US"/>
        </w:rPr>
      </w:pPr>
      <w:r w:rsidRPr="0038352F">
        <w:rPr>
          <w:b/>
          <w:color w:val="008000"/>
          <w:sz w:val="18"/>
          <w:lang w:eastAsia="en-US"/>
        </w:rPr>
        <w:t xml:space="preserve">Introduce a new DL DATA NOTIFICATION class 2 message for AMF requesting RAN Paging </w:t>
      </w:r>
    </w:p>
    <w:p w14:paraId="2CCD1119" w14:textId="487D3BB5" w:rsidR="00533E63" w:rsidRPr="0038352F" w:rsidRDefault="00533E63" w:rsidP="00533E63">
      <w:pPr>
        <w:spacing w:after="120"/>
        <w:jc w:val="both"/>
        <w:rPr>
          <w:color w:val="000000"/>
          <w:sz w:val="18"/>
          <w:lang w:eastAsia="en-US"/>
        </w:rPr>
      </w:pPr>
      <w:r w:rsidRPr="0038352F">
        <w:rPr>
          <w:color w:val="000000"/>
          <w:sz w:val="18"/>
          <w:lang w:eastAsia="en-US"/>
        </w:rPr>
        <w:t>Nok</w:t>
      </w:r>
      <w:r w:rsidR="0038352F" w:rsidRPr="0038352F">
        <w:rPr>
          <w:color w:val="000000"/>
          <w:sz w:val="18"/>
          <w:lang w:eastAsia="en-US"/>
        </w:rPr>
        <w:t>ia</w:t>
      </w:r>
      <w:r w:rsidRPr="0038352F">
        <w:rPr>
          <w:color w:val="000000"/>
          <w:sz w:val="18"/>
          <w:lang w:eastAsia="en-US"/>
        </w:rPr>
        <w:t>: When to send new DL DATA NOTIFICATION class 2 message to AMF?</w:t>
      </w:r>
    </w:p>
    <w:p w14:paraId="5215BC68" w14:textId="77777777" w:rsidR="00533E63" w:rsidRPr="0038352F" w:rsidRDefault="00533E63" w:rsidP="00533E63">
      <w:pPr>
        <w:spacing w:after="120"/>
        <w:jc w:val="both"/>
        <w:rPr>
          <w:b/>
          <w:color w:val="008000"/>
          <w:sz w:val="18"/>
          <w:lang w:eastAsia="en-US"/>
        </w:rPr>
      </w:pPr>
    </w:p>
    <w:p w14:paraId="26E9B0D5" w14:textId="77777777" w:rsidR="00533E63" w:rsidRPr="0038352F" w:rsidRDefault="00533E63" w:rsidP="00533E63">
      <w:pPr>
        <w:spacing w:after="120"/>
        <w:rPr>
          <w:color w:val="000000"/>
          <w:sz w:val="18"/>
          <w:lang w:eastAsia="en-US"/>
        </w:rPr>
      </w:pPr>
      <w:proofErr w:type="spellStart"/>
      <w:r w:rsidRPr="0038352F">
        <w:rPr>
          <w:color w:val="000000"/>
          <w:sz w:val="18"/>
          <w:lang w:eastAsia="en-US"/>
        </w:rPr>
        <w:t>XnAP</w:t>
      </w:r>
      <w:proofErr w:type="spellEnd"/>
      <w:r w:rsidRPr="0038352F">
        <w:rPr>
          <w:color w:val="000000"/>
          <w:sz w:val="18"/>
          <w:lang w:eastAsia="en-US"/>
        </w:rPr>
        <w:t xml:space="preserve"> agreements:</w:t>
      </w:r>
    </w:p>
    <w:p w14:paraId="6E31A70E" w14:textId="77777777" w:rsidR="00533E63" w:rsidRPr="0038352F" w:rsidRDefault="00533E63" w:rsidP="00533E63">
      <w:pPr>
        <w:spacing w:after="120"/>
        <w:rPr>
          <w:b/>
          <w:color w:val="008000"/>
          <w:sz w:val="18"/>
          <w:lang w:eastAsia="en-US"/>
        </w:rPr>
      </w:pPr>
      <w:r w:rsidRPr="0038352F">
        <w:rPr>
          <w:b/>
          <w:color w:val="008000"/>
          <w:sz w:val="18"/>
          <w:lang w:eastAsia="en-US"/>
        </w:rPr>
        <w:t xml:space="preserve">Extend the </w:t>
      </w:r>
      <w:r w:rsidRPr="0038352F">
        <w:rPr>
          <w:b/>
          <w:i/>
          <w:iCs/>
          <w:color w:val="008000"/>
          <w:sz w:val="18"/>
          <w:lang w:eastAsia="en-US"/>
        </w:rPr>
        <w:t xml:space="preserve">NR Paging </w:t>
      </w:r>
      <w:proofErr w:type="spellStart"/>
      <w:r w:rsidRPr="0038352F">
        <w:rPr>
          <w:b/>
          <w:i/>
          <w:iCs/>
          <w:color w:val="008000"/>
          <w:sz w:val="18"/>
          <w:lang w:eastAsia="en-US"/>
        </w:rPr>
        <w:t>eDRX</w:t>
      </w:r>
      <w:proofErr w:type="spellEnd"/>
      <w:r w:rsidRPr="0038352F">
        <w:rPr>
          <w:b/>
          <w:i/>
          <w:iCs/>
          <w:color w:val="008000"/>
          <w:sz w:val="18"/>
          <w:lang w:eastAsia="en-US"/>
        </w:rPr>
        <w:t xml:space="preserve"> Information for RRC INACTIVE</w:t>
      </w:r>
      <w:r w:rsidRPr="0038352F">
        <w:rPr>
          <w:b/>
          <w:color w:val="008000"/>
          <w:sz w:val="18"/>
          <w:lang w:eastAsia="en-US"/>
        </w:rPr>
        <w:t xml:space="preserve"> IE </w:t>
      </w:r>
      <w:proofErr w:type="spellStart"/>
      <w:r w:rsidRPr="0038352F">
        <w:rPr>
          <w:b/>
          <w:color w:val="008000"/>
          <w:sz w:val="18"/>
          <w:lang w:eastAsia="en-US"/>
        </w:rPr>
        <w:t>XnAP</w:t>
      </w:r>
      <w:proofErr w:type="spellEnd"/>
      <w:r w:rsidRPr="0038352F">
        <w:rPr>
          <w:b/>
          <w:color w:val="008000"/>
          <w:sz w:val="18"/>
          <w:lang w:eastAsia="en-US"/>
        </w:rPr>
        <w:t xml:space="preserve"> 9.2.3.162:</w:t>
      </w:r>
    </w:p>
    <w:p w14:paraId="01E2AF76" w14:textId="77777777" w:rsidR="00533E63" w:rsidRPr="0038352F" w:rsidRDefault="00533E63" w:rsidP="00533E63">
      <w:pPr>
        <w:pStyle w:val="ListParagraph3"/>
        <w:numPr>
          <w:ilvl w:val="0"/>
          <w:numId w:val="32"/>
        </w:numPr>
        <w:spacing w:before="0" w:beforeAutospacing="0" w:after="120"/>
        <w:contextualSpacing w:val="0"/>
        <w:rPr>
          <w:b/>
          <w:color w:val="008000"/>
          <w:sz w:val="18"/>
          <w:szCs w:val="20"/>
        </w:rPr>
      </w:pPr>
      <w:r w:rsidRPr="0038352F">
        <w:rPr>
          <w:b/>
          <w:color w:val="008000"/>
          <w:sz w:val="18"/>
        </w:rPr>
        <w:t xml:space="preserve">Add new codepoints in the </w:t>
      </w:r>
      <w:r w:rsidRPr="0038352F">
        <w:rPr>
          <w:b/>
          <w:i/>
          <w:iCs/>
          <w:color w:val="008000"/>
          <w:sz w:val="18"/>
        </w:rPr>
        <w:t xml:space="preserve">NR Paging </w:t>
      </w:r>
      <w:proofErr w:type="spellStart"/>
      <w:r w:rsidRPr="0038352F">
        <w:rPr>
          <w:b/>
          <w:i/>
          <w:iCs/>
          <w:color w:val="008000"/>
          <w:sz w:val="18"/>
        </w:rPr>
        <w:t>eDRX</w:t>
      </w:r>
      <w:proofErr w:type="spellEnd"/>
      <w:r w:rsidRPr="0038352F">
        <w:rPr>
          <w:b/>
          <w:i/>
          <w:iCs/>
          <w:color w:val="008000"/>
          <w:sz w:val="18"/>
        </w:rPr>
        <w:t xml:space="preserve"> Cycle Inactive</w:t>
      </w:r>
      <w:r w:rsidRPr="0038352F">
        <w:rPr>
          <w:b/>
          <w:color w:val="008000"/>
          <w:sz w:val="18"/>
        </w:rPr>
        <w:t xml:space="preserve"> IE: ENUMERATED (</w:t>
      </w:r>
      <w:proofErr w:type="spellStart"/>
      <w:r w:rsidRPr="0038352F">
        <w:rPr>
          <w:b/>
          <w:color w:val="008000"/>
          <w:sz w:val="18"/>
        </w:rPr>
        <w:t>hfquarter</w:t>
      </w:r>
      <w:proofErr w:type="spellEnd"/>
      <w:r w:rsidRPr="0038352F">
        <w:rPr>
          <w:b/>
          <w:color w:val="008000"/>
          <w:sz w:val="18"/>
        </w:rPr>
        <w:t xml:space="preserve">, </w:t>
      </w:r>
      <w:proofErr w:type="spellStart"/>
      <w:r w:rsidRPr="0038352F">
        <w:rPr>
          <w:b/>
          <w:color w:val="008000"/>
          <w:sz w:val="18"/>
        </w:rPr>
        <w:t>hfhalf</w:t>
      </w:r>
      <w:proofErr w:type="spellEnd"/>
      <w:r w:rsidRPr="0038352F">
        <w:rPr>
          <w:b/>
          <w:color w:val="008000"/>
          <w:sz w:val="18"/>
        </w:rPr>
        <w:t>, hf1, …,</w:t>
      </w:r>
      <w:r w:rsidRPr="0038352F">
        <w:rPr>
          <w:b/>
          <w:bCs/>
          <w:color w:val="008000"/>
          <w:sz w:val="18"/>
        </w:rPr>
        <w:t>hf2, hf4, hf8, hf16, hf32, hf64, hf128, hf256, hf512, hf1024</w:t>
      </w:r>
      <w:r w:rsidRPr="0038352F">
        <w:rPr>
          <w:b/>
          <w:color w:val="008000"/>
          <w:sz w:val="18"/>
        </w:rPr>
        <w:t xml:space="preserve">) </w:t>
      </w:r>
    </w:p>
    <w:p w14:paraId="70720094" w14:textId="77777777" w:rsidR="00533E63" w:rsidRPr="0038352F" w:rsidRDefault="00533E63" w:rsidP="00533E63">
      <w:pPr>
        <w:pStyle w:val="ListParagraph3"/>
        <w:numPr>
          <w:ilvl w:val="0"/>
          <w:numId w:val="32"/>
        </w:numPr>
        <w:spacing w:before="0" w:beforeAutospacing="0" w:after="120"/>
        <w:contextualSpacing w:val="0"/>
        <w:rPr>
          <w:b/>
          <w:color w:val="008000"/>
          <w:sz w:val="18"/>
        </w:rPr>
      </w:pPr>
      <w:r w:rsidRPr="0038352F">
        <w:rPr>
          <w:b/>
          <w:color w:val="008000"/>
          <w:sz w:val="18"/>
        </w:rPr>
        <w:t xml:space="preserve">add the </w:t>
      </w:r>
      <w:r w:rsidRPr="0038352F">
        <w:rPr>
          <w:b/>
          <w:bCs/>
          <w:i/>
          <w:iCs/>
          <w:color w:val="008000"/>
          <w:sz w:val="18"/>
        </w:rPr>
        <w:t xml:space="preserve">NR Paging Time Window </w:t>
      </w:r>
      <w:r w:rsidRPr="0038352F">
        <w:rPr>
          <w:b/>
          <w:bCs/>
          <w:color w:val="008000"/>
          <w:sz w:val="18"/>
        </w:rPr>
        <w:t xml:space="preserve">IE ENUMERATED (s1, s2, s3, s4, s5, s6, s7, s8, s9, s10, s11, s12, s13, s14, s15, s16, s17, s18, s19, s20, s21, s22, s23, s24, s25, s26, s27, s28, s29, s30, s31, </w:t>
      </w:r>
    </w:p>
    <w:p w14:paraId="608D2F3E" w14:textId="77777777" w:rsidR="00533E63" w:rsidRPr="0038352F" w:rsidRDefault="00533E63" w:rsidP="00533E63">
      <w:pPr>
        <w:pStyle w:val="ListParagraph3"/>
        <w:numPr>
          <w:ilvl w:val="0"/>
          <w:numId w:val="32"/>
        </w:numPr>
        <w:spacing w:before="0" w:beforeAutospacing="0" w:after="120"/>
        <w:contextualSpacing w:val="0"/>
        <w:rPr>
          <w:b/>
          <w:color w:val="008000"/>
          <w:sz w:val="18"/>
        </w:rPr>
      </w:pPr>
      <w:r w:rsidRPr="0038352F">
        <w:rPr>
          <w:b/>
          <w:bCs/>
          <w:color w:val="008000"/>
          <w:sz w:val="18"/>
        </w:rPr>
        <w:t>s32,…)</w:t>
      </w:r>
    </w:p>
    <w:p w14:paraId="235A49A6" w14:textId="77777777" w:rsidR="00533E63" w:rsidRPr="0038352F" w:rsidRDefault="00533E63" w:rsidP="00533E63">
      <w:pPr>
        <w:pStyle w:val="ListParagraph3"/>
        <w:spacing w:before="0" w:beforeAutospacing="0" w:after="120"/>
        <w:ind w:left="0"/>
        <w:contextualSpacing w:val="0"/>
        <w:rPr>
          <w:b/>
          <w:color w:val="008000"/>
          <w:sz w:val="18"/>
        </w:rPr>
      </w:pPr>
    </w:p>
    <w:p w14:paraId="59C81CE6" w14:textId="77777777" w:rsidR="00533E63" w:rsidRPr="0038352F" w:rsidRDefault="00533E63" w:rsidP="00533E63">
      <w:pPr>
        <w:spacing w:after="120"/>
        <w:rPr>
          <w:color w:val="000000"/>
          <w:sz w:val="18"/>
          <w:lang w:eastAsia="en-US"/>
        </w:rPr>
      </w:pPr>
      <w:r w:rsidRPr="0038352F">
        <w:rPr>
          <w:color w:val="000000"/>
          <w:sz w:val="18"/>
          <w:lang w:eastAsia="en-US"/>
        </w:rPr>
        <w:t>F1AP agreements:</w:t>
      </w:r>
    </w:p>
    <w:p w14:paraId="6D099B36" w14:textId="77777777" w:rsidR="00533E63" w:rsidRPr="0038352F" w:rsidRDefault="00533E63" w:rsidP="00533E63">
      <w:pPr>
        <w:spacing w:after="120"/>
        <w:rPr>
          <w:b/>
          <w:color w:val="008000"/>
          <w:sz w:val="18"/>
          <w:lang w:eastAsia="en-US"/>
        </w:rPr>
      </w:pPr>
      <w:r w:rsidRPr="0038352F">
        <w:rPr>
          <w:b/>
          <w:color w:val="008000"/>
          <w:sz w:val="18"/>
          <w:lang w:eastAsia="en-US"/>
        </w:rPr>
        <w:t xml:space="preserve">Extend the </w:t>
      </w:r>
      <w:r w:rsidRPr="0038352F">
        <w:rPr>
          <w:b/>
          <w:i/>
          <w:iCs/>
          <w:color w:val="008000"/>
          <w:sz w:val="18"/>
          <w:lang w:eastAsia="en-US"/>
        </w:rPr>
        <w:t xml:space="preserve">NR Paging </w:t>
      </w:r>
      <w:proofErr w:type="spellStart"/>
      <w:r w:rsidRPr="0038352F">
        <w:rPr>
          <w:b/>
          <w:i/>
          <w:iCs/>
          <w:color w:val="008000"/>
          <w:sz w:val="18"/>
          <w:lang w:eastAsia="en-US"/>
        </w:rPr>
        <w:t>eDRX</w:t>
      </w:r>
      <w:proofErr w:type="spellEnd"/>
      <w:r w:rsidRPr="0038352F">
        <w:rPr>
          <w:b/>
          <w:i/>
          <w:iCs/>
          <w:color w:val="008000"/>
          <w:sz w:val="18"/>
          <w:lang w:eastAsia="en-US"/>
        </w:rPr>
        <w:t xml:space="preserve"> Information for RRC INACTIVE</w:t>
      </w:r>
      <w:r w:rsidRPr="0038352F">
        <w:rPr>
          <w:b/>
          <w:color w:val="008000"/>
          <w:sz w:val="18"/>
          <w:lang w:eastAsia="en-US"/>
        </w:rPr>
        <w:t xml:space="preserve"> IE F1AP 9.3.1.259:</w:t>
      </w:r>
    </w:p>
    <w:p w14:paraId="249469E5" w14:textId="77777777" w:rsidR="00533E63" w:rsidRPr="0038352F" w:rsidRDefault="00533E63" w:rsidP="00533E63">
      <w:pPr>
        <w:pStyle w:val="ListParagraph3"/>
        <w:numPr>
          <w:ilvl w:val="0"/>
          <w:numId w:val="32"/>
        </w:numPr>
        <w:spacing w:before="0" w:beforeAutospacing="0" w:after="120"/>
        <w:contextualSpacing w:val="0"/>
        <w:rPr>
          <w:b/>
          <w:color w:val="008000"/>
          <w:sz w:val="18"/>
          <w:szCs w:val="20"/>
        </w:rPr>
      </w:pPr>
      <w:r w:rsidRPr="0038352F">
        <w:rPr>
          <w:b/>
          <w:color w:val="008000"/>
          <w:sz w:val="18"/>
        </w:rPr>
        <w:t xml:space="preserve">add new codepoints in the </w:t>
      </w:r>
      <w:r w:rsidRPr="0038352F">
        <w:rPr>
          <w:b/>
          <w:i/>
          <w:iCs/>
          <w:color w:val="008000"/>
          <w:sz w:val="18"/>
        </w:rPr>
        <w:t xml:space="preserve">NR Paging </w:t>
      </w:r>
      <w:proofErr w:type="spellStart"/>
      <w:r w:rsidRPr="0038352F">
        <w:rPr>
          <w:b/>
          <w:i/>
          <w:iCs/>
          <w:color w:val="008000"/>
          <w:sz w:val="18"/>
        </w:rPr>
        <w:t>eDRX</w:t>
      </w:r>
      <w:proofErr w:type="spellEnd"/>
      <w:r w:rsidRPr="0038352F">
        <w:rPr>
          <w:b/>
          <w:i/>
          <w:iCs/>
          <w:color w:val="008000"/>
          <w:sz w:val="18"/>
        </w:rPr>
        <w:t xml:space="preserve"> Cycle Inactive</w:t>
      </w:r>
      <w:r w:rsidRPr="0038352F">
        <w:rPr>
          <w:b/>
          <w:color w:val="008000"/>
          <w:sz w:val="18"/>
        </w:rPr>
        <w:t xml:space="preserve"> IE: ENUMERATED (</w:t>
      </w:r>
      <w:proofErr w:type="spellStart"/>
      <w:r w:rsidRPr="0038352F">
        <w:rPr>
          <w:b/>
          <w:color w:val="008000"/>
          <w:sz w:val="18"/>
        </w:rPr>
        <w:t>hfquarter</w:t>
      </w:r>
      <w:proofErr w:type="spellEnd"/>
      <w:r w:rsidRPr="0038352F">
        <w:rPr>
          <w:b/>
          <w:color w:val="008000"/>
          <w:sz w:val="18"/>
        </w:rPr>
        <w:t xml:space="preserve">, </w:t>
      </w:r>
      <w:proofErr w:type="spellStart"/>
      <w:r w:rsidRPr="0038352F">
        <w:rPr>
          <w:b/>
          <w:color w:val="008000"/>
          <w:sz w:val="18"/>
        </w:rPr>
        <w:t>hfhalf</w:t>
      </w:r>
      <w:proofErr w:type="spellEnd"/>
      <w:r w:rsidRPr="0038352F">
        <w:rPr>
          <w:b/>
          <w:color w:val="008000"/>
          <w:sz w:val="18"/>
        </w:rPr>
        <w:t>, hf1, …,</w:t>
      </w:r>
      <w:r w:rsidRPr="0038352F">
        <w:rPr>
          <w:b/>
          <w:bCs/>
          <w:color w:val="008000"/>
          <w:sz w:val="18"/>
        </w:rPr>
        <w:t>hf2, hf4, hf8, hf16, hf32, hf64, hf128, hf256, hf512, hf1024</w:t>
      </w:r>
      <w:r w:rsidRPr="0038352F">
        <w:rPr>
          <w:b/>
          <w:color w:val="008000"/>
          <w:sz w:val="18"/>
        </w:rPr>
        <w:t xml:space="preserve">) </w:t>
      </w:r>
    </w:p>
    <w:p w14:paraId="6CAF32A8" w14:textId="77777777" w:rsidR="00533E63" w:rsidRPr="0038352F" w:rsidRDefault="00533E63" w:rsidP="00533E63">
      <w:pPr>
        <w:pStyle w:val="ListParagraph3"/>
        <w:numPr>
          <w:ilvl w:val="0"/>
          <w:numId w:val="32"/>
        </w:numPr>
        <w:spacing w:before="0" w:beforeAutospacing="0" w:after="120"/>
        <w:contextualSpacing w:val="0"/>
        <w:rPr>
          <w:b/>
          <w:bCs/>
          <w:color w:val="008000"/>
          <w:sz w:val="18"/>
        </w:rPr>
      </w:pPr>
      <w:r w:rsidRPr="0038352F">
        <w:rPr>
          <w:b/>
          <w:color w:val="008000"/>
          <w:sz w:val="18"/>
        </w:rPr>
        <w:t xml:space="preserve">add the </w:t>
      </w:r>
      <w:r w:rsidRPr="0038352F">
        <w:rPr>
          <w:b/>
          <w:bCs/>
          <w:i/>
          <w:iCs/>
          <w:color w:val="008000"/>
          <w:sz w:val="18"/>
        </w:rPr>
        <w:t xml:space="preserve">NR Paging Time Window </w:t>
      </w:r>
      <w:r w:rsidRPr="0038352F">
        <w:rPr>
          <w:b/>
          <w:bCs/>
          <w:color w:val="008000"/>
          <w:sz w:val="18"/>
        </w:rPr>
        <w:t>IE ENUMERATED (s1, s2, s3, s4, s5, s6, s7, s8, s9, s10, s11, s12, s13, s14, s15, s16, s17, s18, s19, s20, s21, s22, s23, s24, s25, s26, s27, s28, s29, s30, s31, s32,…)</w:t>
      </w:r>
    </w:p>
    <w:p w14:paraId="18374747" w14:textId="77777777" w:rsidR="00533E63" w:rsidRPr="0038352F" w:rsidRDefault="00533E63" w:rsidP="00533E63">
      <w:pPr>
        <w:pStyle w:val="ListParagraph3"/>
        <w:spacing w:before="0" w:beforeAutospacing="0" w:after="120"/>
        <w:ind w:left="0"/>
        <w:contextualSpacing w:val="0"/>
        <w:rPr>
          <w:b/>
          <w:bCs/>
          <w:color w:val="008000"/>
          <w:sz w:val="18"/>
        </w:rPr>
      </w:pPr>
    </w:p>
    <w:p w14:paraId="1BB6262B" w14:textId="77777777" w:rsidR="00533E63" w:rsidRPr="0038352F" w:rsidRDefault="00533E63" w:rsidP="00533E63">
      <w:pPr>
        <w:spacing w:after="120"/>
        <w:rPr>
          <w:color w:val="000000"/>
          <w:sz w:val="18"/>
          <w:lang w:eastAsia="en-US"/>
        </w:rPr>
      </w:pPr>
      <w:r w:rsidRPr="0038352F">
        <w:rPr>
          <w:color w:val="000000"/>
          <w:sz w:val="18"/>
          <w:lang w:eastAsia="en-US"/>
        </w:rPr>
        <w:t>Open issues:</w:t>
      </w:r>
    </w:p>
    <w:p w14:paraId="35E2FC04" w14:textId="77777777" w:rsidR="00533E63" w:rsidRPr="0038352F" w:rsidRDefault="00533E63" w:rsidP="00533E63">
      <w:pPr>
        <w:spacing w:after="120"/>
        <w:jc w:val="both"/>
        <w:rPr>
          <w:b/>
          <w:color w:val="0000FF"/>
          <w:sz w:val="18"/>
          <w:lang w:eastAsia="en-US"/>
        </w:rPr>
      </w:pPr>
      <w:r w:rsidRPr="0038352F">
        <w:rPr>
          <w:b/>
          <w:color w:val="0000FF"/>
          <w:sz w:val="18"/>
          <w:lang w:eastAsia="en-US"/>
        </w:rPr>
        <w:t xml:space="preserve">1) The addition of the PPI/ARP/5QI/PDU Session ID in the DL MT DATA NOTIFICATION message based on CT4 LS to be discussed next meeting after SA2 spec update. </w:t>
      </w:r>
    </w:p>
    <w:p w14:paraId="5FEAE85D" w14:textId="77777777" w:rsidR="00533E63" w:rsidRPr="0038352F" w:rsidRDefault="00533E63" w:rsidP="00533E63">
      <w:pPr>
        <w:spacing w:after="120"/>
        <w:jc w:val="both"/>
        <w:rPr>
          <w:b/>
          <w:color w:val="0000FF"/>
          <w:sz w:val="18"/>
          <w:lang w:eastAsia="en-US"/>
        </w:rPr>
      </w:pPr>
      <w:r w:rsidRPr="0038352F">
        <w:rPr>
          <w:b/>
          <w:color w:val="0000FF"/>
          <w:sz w:val="18"/>
          <w:lang w:eastAsia="en-US"/>
        </w:rPr>
        <w:t xml:space="preserve">2) The discussion on support of SDT and long </w:t>
      </w:r>
      <w:proofErr w:type="spellStart"/>
      <w:r w:rsidRPr="0038352F">
        <w:rPr>
          <w:b/>
          <w:color w:val="0000FF"/>
          <w:sz w:val="18"/>
          <w:lang w:eastAsia="en-US"/>
        </w:rPr>
        <w:t>eDRX</w:t>
      </w:r>
      <w:proofErr w:type="spellEnd"/>
      <w:r w:rsidRPr="0038352F">
        <w:rPr>
          <w:b/>
          <w:color w:val="0000FF"/>
          <w:sz w:val="18"/>
          <w:lang w:eastAsia="en-US"/>
        </w:rPr>
        <w:t>&gt;10.24 seconds is postponed to next meeting pending any updates from SA2 (e.g. inclusion of MT-SDT Data Size in NG message) and RAN3 progress on the signalling to support the CN Based MT Communication handling in RAN3 specifications.</w:t>
      </w:r>
    </w:p>
    <w:p w14:paraId="51E1197E" w14:textId="77777777" w:rsidR="00533E63" w:rsidRPr="0038352F" w:rsidRDefault="00533E63" w:rsidP="00533E63">
      <w:pPr>
        <w:spacing w:after="120"/>
        <w:jc w:val="both"/>
        <w:rPr>
          <w:b/>
          <w:color w:val="0000FF"/>
          <w:sz w:val="18"/>
          <w:lang w:eastAsia="en-US"/>
        </w:rPr>
      </w:pPr>
      <w:r w:rsidRPr="0038352F">
        <w:rPr>
          <w:b/>
          <w:color w:val="0000FF"/>
          <w:sz w:val="18"/>
          <w:lang w:eastAsia="en-US"/>
        </w:rPr>
        <w:t xml:space="preserve">3) PTW </w:t>
      </w:r>
      <w:proofErr w:type="spellStart"/>
      <w:r w:rsidRPr="0038352F">
        <w:rPr>
          <w:b/>
          <w:color w:val="0000FF"/>
          <w:sz w:val="18"/>
          <w:lang w:eastAsia="en-US"/>
        </w:rPr>
        <w:t>infor</w:t>
      </w:r>
      <w:proofErr w:type="spellEnd"/>
      <w:r w:rsidRPr="0038352F">
        <w:rPr>
          <w:b/>
          <w:color w:val="0000FF"/>
          <w:sz w:val="18"/>
          <w:lang w:eastAsia="en-US"/>
        </w:rPr>
        <w:t xml:space="preserve"> over NGAP?</w:t>
      </w:r>
    </w:p>
    <w:p w14:paraId="439BCB38" w14:textId="77777777" w:rsidR="00533E63" w:rsidRPr="0038352F" w:rsidRDefault="00533E63" w:rsidP="00533E63">
      <w:pPr>
        <w:spacing w:after="120"/>
        <w:jc w:val="both"/>
        <w:rPr>
          <w:b/>
          <w:bCs/>
          <w:color w:val="0000FF"/>
          <w:sz w:val="18"/>
          <w:szCs w:val="18"/>
          <w:lang w:eastAsia="en-US"/>
        </w:rPr>
      </w:pPr>
      <w:r w:rsidRPr="0038352F">
        <w:rPr>
          <w:b/>
          <w:bCs/>
          <w:color w:val="0000FF"/>
          <w:sz w:val="18"/>
          <w:szCs w:val="18"/>
          <w:lang w:eastAsia="en-US"/>
        </w:rPr>
        <w:t xml:space="preserve">4) FFS how to differentiate in the MT Communication Handling procedure whether the request message is sent to indicate connection resume or to apply MT communication handling. The presence of the </w:t>
      </w:r>
      <w:r w:rsidRPr="0038352F">
        <w:rPr>
          <w:b/>
          <w:bCs/>
          <w:i/>
          <w:iCs/>
          <w:color w:val="0000FF"/>
          <w:sz w:val="18"/>
          <w:szCs w:val="18"/>
          <w:lang w:eastAsia="en-US"/>
        </w:rPr>
        <w:t xml:space="preserve">NR Paging </w:t>
      </w:r>
      <w:proofErr w:type="spellStart"/>
      <w:r w:rsidRPr="0038352F">
        <w:rPr>
          <w:b/>
          <w:bCs/>
          <w:i/>
          <w:iCs/>
          <w:color w:val="0000FF"/>
          <w:sz w:val="18"/>
          <w:szCs w:val="18"/>
          <w:lang w:eastAsia="en-US"/>
        </w:rPr>
        <w:t>eDRX</w:t>
      </w:r>
      <w:proofErr w:type="spellEnd"/>
      <w:r w:rsidRPr="0038352F">
        <w:rPr>
          <w:b/>
          <w:bCs/>
          <w:i/>
          <w:iCs/>
          <w:color w:val="0000FF"/>
          <w:sz w:val="18"/>
          <w:szCs w:val="18"/>
          <w:lang w:eastAsia="en-US"/>
        </w:rPr>
        <w:t xml:space="preserve"> Cycle for RRC INACTIVE</w:t>
      </w:r>
      <w:r w:rsidRPr="0038352F">
        <w:rPr>
          <w:b/>
          <w:bCs/>
          <w:color w:val="0000FF"/>
          <w:sz w:val="18"/>
          <w:szCs w:val="18"/>
          <w:lang w:eastAsia="en-US"/>
        </w:rPr>
        <w:t xml:space="preserve"> IE is FFS</w:t>
      </w:r>
    </w:p>
    <w:p w14:paraId="4ACFF205" w14:textId="77777777" w:rsidR="00533E63" w:rsidRPr="0038352F" w:rsidRDefault="00533E63" w:rsidP="00533E63">
      <w:pPr>
        <w:spacing w:after="120"/>
        <w:jc w:val="both"/>
        <w:rPr>
          <w:b/>
          <w:bCs/>
          <w:color w:val="0000FF"/>
          <w:sz w:val="18"/>
          <w:szCs w:val="18"/>
          <w:lang w:eastAsia="en-US"/>
        </w:rPr>
      </w:pPr>
      <w:r w:rsidRPr="0038352F">
        <w:rPr>
          <w:b/>
          <w:bCs/>
          <w:color w:val="0000FF"/>
          <w:sz w:val="18"/>
          <w:szCs w:val="18"/>
          <w:lang w:eastAsia="en-US"/>
        </w:rPr>
        <w:t xml:space="preserve">5) ASN.1 in F1AP and </w:t>
      </w:r>
      <w:proofErr w:type="spellStart"/>
      <w:r w:rsidRPr="0038352F">
        <w:rPr>
          <w:b/>
          <w:bCs/>
          <w:color w:val="0000FF"/>
          <w:sz w:val="18"/>
          <w:szCs w:val="18"/>
          <w:lang w:eastAsia="en-US"/>
        </w:rPr>
        <w:t>XnAP</w:t>
      </w:r>
      <w:proofErr w:type="spellEnd"/>
      <w:r w:rsidRPr="0038352F">
        <w:rPr>
          <w:b/>
          <w:bCs/>
          <w:color w:val="0000FF"/>
          <w:sz w:val="18"/>
          <w:szCs w:val="18"/>
          <w:lang w:eastAsia="en-US"/>
        </w:rPr>
        <w:t xml:space="preserve">: FFS if the </w:t>
      </w:r>
      <w:proofErr w:type="spellStart"/>
      <w:r w:rsidRPr="0038352F">
        <w:rPr>
          <w:b/>
          <w:bCs/>
          <w:i/>
          <w:iCs/>
          <w:color w:val="0000FF"/>
          <w:sz w:val="18"/>
          <w:szCs w:val="18"/>
          <w:lang w:eastAsia="en-US"/>
        </w:rPr>
        <w:t>NRPaging</w:t>
      </w:r>
      <w:proofErr w:type="spellEnd"/>
      <w:r w:rsidRPr="0038352F">
        <w:rPr>
          <w:b/>
          <w:bCs/>
          <w:i/>
          <w:iCs/>
          <w:color w:val="0000FF"/>
          <w:sz w:val="18"/>
          <w:szCs w:val="18"/>
          <w:lang w:eastAsia="en-US"/>
        </w:rPr>
        <w:t>-time-Window</w:t>
      </w:r>
      <w:r w:rsidRPr="0038352F">
        <w:rPr>
          <w:b/>
          <w:bCs/>
          <w:color w:val="0000FF"/>
          <w:sz w:val="18"/>
          <w:szCs w:val="18"/>
          <w:lang w:eastAsia="en-US"/>
        </w:rPr>
        <w:t xml:space="preserve"> defined in ASN.1 can be re-used instead of a new d </w:t>
      </w:r>
      <w:proofErr w:type="spellStart"/>
      <w:r w:rsidRPr="0038352F">
        <w:rPr>
          <w:b/>
          <w:bCs/>
          <w:color w:val="0000FF"/>
          <w:sz w:val="18"/>
          <w:szCs w:val="18"/>
          <w:lang w:eastAsia="en-US"/>
        </w:rPr>
        <w:t>NRPaging</w:t>
      </w:r>
      <w:proofErr w:type="spellEnd"/>
      <w:r w:rsidRPr="0038352F">
        <w:rPr>
          <w:b/>
          <w:bCs/>
          <w:color w:val="0000FF"/>
          <w:sz w:val="18"/>
          <w:szCs w:val="18"/>
          <w:lang w:eastAsia="en-US"/>
        </w:rPr>
        <w:t>-Time-Window-Inactive</w:t>
      </w:r>
    </w:p>
    <w:p w14:paraId="0F83E03A"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43236811" w14:textId="77777777" w:rsidR="00533E63" w:rsidRPr="0038352F" w:rsidRDefault="00533E63" w:rsidP="00533E63">
      <w:pPr>
        <w:pStyle w:val="Reference"/>
        <w:spacing w:before="0" w:beforeAutospacing="0"/>
        <w:rPr>
          <w:b/>
          <w:color w:val="008000"/>
          <w:sz w:val="18"/>
          <w:lang w:eastAsia="en-US"/>
        </w:rPr>
      </w:pPr>
      <w:r w:rsidRPr="0038352F">
        <w:rPr>
          <w:b/>
          <w:color w:val="008000"/>
          <w:sz w:val="18"/>
          <w:lang w:eastAsia="en-US"/>
        </w:rPr>
        <w:t>Endorse BL CR Rapporteur assignation as below:</w:t>
      </w:r>
    </w:p>
    <w:tbl>
      <w:tblPr>
        <w:tblW w:w="0" w:type="auto"/>
        <w:tblLayout w:type="fixed"/>
        <w:tblCellMar>
          <w:left w:w="0" w:type="dxa"/>
          <w:right w:w="0" w:type="dxa"/>
        </w:tblCellMar>
        <w:tblLook w:val="04A0" w:firstRow="1" w:lastRow="0" w:firstColumn="1" w:lastColumn="0" w:noHBand="0" w:noVBand="1"/>
      </w:tblPr>
      <w:tblGrid>
        <w:gridCol w:w="2057"/>
        <w:gridCol w:w="3248"/>
      </w:tblGrid>
      <w:tr w:rsidR="00533E63" w:rsidRPr="0038352F" w14:paraId="3F44EC75" w14:textId="77777777" w:rsidTr="0092269E">
        <w:trPr>
          <w:trHeight w:val="332"/>
        </w:trPr>
        <w:tc>
          <w:tcPr>
            <w:tcW w:w="2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5C374E" w14:textId="77777777" w:rsidR="00533E63" w:rsidRPr="0038352F" w:rsidRDefault="00533E63" w:rsidP="00533E63">
            <w:pPr>
              <w:spacing w:after="120" w:line="252" w:lineRule="auto"/>
              <w:rPr>
                <w:b/>
                <w:color w:val="008000"/>
                <w:sz w:val="18"/>
                <w:lang w:eastAsia="en-US"/>
              </w:rPr>
            </w:pPr>
            <w:r w:rsidRPr="0038352F">
              <w:rPr>
                <w:b/>
                <w:color w:val="008000"/>
                <w:sz w:val="18"/>
                <w:lang w:eastAsia="en-US"/>
              </w:rPr>
              <w:t>RAN3 specification</w:t>
            </w:r>
          </w:p>
        </w:tc>
        <w:tc>
          <w:tcPr>
            <w:tcW w:w="32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29117" w14:textId="77777777" w:rsidR="00533E63" w:rsidRPr="0038352F" w:rsidRDefault="00533E63" w:rsidP="00533E63">
            <w:pPr>
              <w:spacing w:after="120" w:line="252" w:lineRule="auto"/>
              <w:rPr>
                <w:b/>
                <w:color w:val="008000"/>
                <w:sz w:val="18"/>
                <w:lang w:eastAsia="en-US"/>
              </w:rPr>
            </w:pPr>
            <w:r w:rsidRPr="0038352F">
              <w:rPr>
                <w:b/>
                <w:color w:val="008000"/>
                <w:sz w:val="18"/>
                <w:lang w:eastAsia="en-US"/>
              </w:rPr>
              <w:t>Assigned BL CR Rapporteur</w:t>
            </w:r>
          </w:p>
        </w:tc>
      </w:tr>
      <w:tr w:rsidR="00533E63" w:rsidRPr="0038352F" w14:paraId="00BDE71C" w14:textId="77777777" w:rsidTr="0092269E">
        <w:trPr>
          <w:trHeight w:val="332"/>
        </w:trPr>
        <w:tc>
          <w:tcPr>
            <w:tcW w:w="20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01AD2" w14:textId="77777777" w:rsidR="00533E63" w:rsidRPr="0038352F" w:rsidRDefault="00533E63" w:rsidP="00533E63">
            <w:pPr>
              <w:spacing w:after="120" w:line="252" w:lineRule="auto"/>
              <w:rPr>
                <w:b/>
                <w:color w:val="008000"/>
                <w:sz w:val="18"/>
                <w:lang w:eastAsia="en-US"/>
              </w:rPr>
            </w:pPr>
            <w:r w:rsidRPr="0038352F">
              <w:rPr>
                <w:b/>
                <w:color w:val="008000"/>
                <w:sz w:val="18"/>
                <w:lang w:eastAsia="en-US"/>
              </w:rPr>
              <w:t>TS 38.413</w:t>
            </w:r>
          </w:p>
        </w:tc>
        <w:tc>
          <w:tcPr>
            <w:tcW w:w="3248" w:type="dxa"/>
            <w:tcBorders>
              <w:top w:val="nil"/>
              <w:left w:val="nil"/>
              <w:bottom w:val="single" w:sz="8" w:space="0" w:color="auto"/>
              <w:right w:val="single" w:sz="8" w:space="0" w:color="auto"/>
            </w:tcBorders>
            <w:tcMar>
              <w:top w:w="0" w:type="dxa"/>
              <w:left w:w="108" w:type="dxa"/>
              <w:bottom w:w="0" w:type="dxa"/>
              <w:right w:w="108" w:type="dxa"/>
            </w:tcMar>
            <w:hideMark/>
          </w:tcPr>
          <w:p w14:paraId="1A81CDB9" w14:textId="77777777" w:rsidR="00533E63" w:rsidRPr="0038352F" w:rsidRDefault="00533E63" w:rsidP="00533E63">
            <w:pPr>
              <w:spacing w:after="120" w:line="252" w:lineRule="auto"/>
              <w:rPr>
                <w:b/>
                <w:color w:val="008000"/>
                <w:sz w:val="18"/>
                <w:lang w:eastAsia="en-US"/>
              </w:rPr>
            </w:pPr>
            <w:r w:rsidRPr="0038352F">
              <w:rPr>
                <w:b/>
                <w:color w:val="008000"/>
                <w:sz w:val="18"/>
                <w:lang w:eastAsia="en-US"/>
              </w:rPr>
              <w:t>Huawei</w:t>
            </w:r>
          </w:p>
        </w:tc>
      </w:tr>
      <w:tr w:rsidR="00533E63" w:rsidRPr="0038352F" w14:paraId="773A6F5E" w14:textId="77777777" w:rsidTr="0092269E">
        <w:trPr>
          <w:trHeight w:val="332"/>
        </w:trPr>
        <w:tc>
          <w:tcPr>
            <w:tcW w:w="20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7D9CB" w14:textId="77777777" w:rsidR="00533E63" w:rsidRPr="0038352F" w:rsidRDefault="00533E63" w:rsidP="00533E63">
            <w:pPr>
              <w:spacing w:after="120" w:line="252" w:lineRule="auto"/>
              <w:rPr>
                <w:b/>
                <w:color w:val="008000"/>
                <w:sz w:val="18"/>
                <w:lang w:eastAsia="en-US"/>
              </w:rPr>
            </w:pPr>
            <w:r w:rsidRPr="0038352F">
              <w:rPr>
                <w:b/>
                <w:color w:val="008000"/>
                <w:sz w:val="18"/>
                <w:lang w:eastAsia="en-US"/>
              </w:rPr>
              <w:t>TS 38.473</w:t>
            </w:r>
          </w:p>
        </w:tc>
        <w:tc>
          <w:tcPr>
            <w:tcW w:w="3248" w:type="dxa"/>
            <w:tcBorders>
              <w:top w:val="nil"/>
              <w:left w:val="nil"/>
              <w:bottom w:val="single" w:sz="8" w:space="0" w:color="auto"/>
              <w:right w:val="single" w:sz="8" w:space="0" w:color="auto"/>
            </w:tcBorders>
            <w:tcMar>
              <w:top w:w="0" w:type="dxa"/>
              <w:left w:w="108" w:type="dxa"/>
              <w:bottom w:w="0" w:type="dxa"/>
              <w:right w:w="108" w:type="dxa"/>
            </w:tcMar>
            <w:hideMark/>
          </w:tcPr>
          <w:p w14:paraId="154AF234" w14:textId="77777777" w:rsidR="00533E63" w:rsidRPr="0038352F" w:rsidRDefault="00533E63" w:rsidP="00533E63">
            <w:pPr>
              <w:spacing w:after="120" w:line="252" w:lineRule="auto"/>
              <w:rPr>
                <w:b/>
                <w:color w:val="008000"/>
                <w:sz w:val="18"/>
                <w:lang w:eastAsia="en-US"/>
              </w:rPr>
            </w:pPr>
            <w:r w:rsidRPr="0038352F">
              <w:rPr>
                <w:b/>
                <w:color w:val="008000"/>
                <w:sz w:val="18"/>
                <w:lang w:eastAsia="en-US"/>
              </w:rPr>
              <w:t>ZTE</w:t>
            </w:r>
          </w:p>
        </w:tc>
      </w:tr>
      <w:tr w:rsidR="00533E63" w:rsidRPr="0038352F" w14:paraId="2DB57055" w14:textId="77777777" w:rsidTr="0092269E">
        <w:trPr>
          <w:trHeight w:val="325"/>
        </w:trPr>
        <w:tc>
          <w:tcPr>
            <w:tcW w:w="20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F73BB" w14:textId="77777777" w:rsidR="00533E63" w:rsidRPr="0038352F" w:rsidRDefault="00533E63" w:rsidP="00533E63">
            <w:pPr>
              <w:spacing w:after="120" w:line="252" w:lineRule="auto"/>
              <w:rPr>
                <w:b/>
                <w:color w:val="008000"/>
                <w:sz w:val="18"/>
                <w:lang w:eastAsia="en-US"/>
              </w:rPr>
            </w:pPr>
            <w:r w:rsidRPr="0038352F">
              <w:rPr>
                <w:b/>
                <w:color w:val="008000"/>
                <w:sz w:val="18"/>
                <w:lang w:eastAsia="en-US"/>
              </w:rPr>
              <w:t>TS 38.423</w:t>
            </w:r>
          </w:p>
        </w:tc>
        <w:tc>
          <w:tcPr>
            <w:tcW w:w="3248" w:type="dxa"/>
            <w:tcBorders>
              <w:top w:val="nil"/>
              <w:left w:val="nil"/>
              <w:bottom w:val="single" w:sz="8" w:space="0" w:color="auto"/>
              <w:right w:val="single" w:sz="8" w:space="0" w:color="auto"/>
            </w:tcBorders>
            <w:tcMar>
              <w:top w:w="0" w:type="dxa"/>
              <w:left w:w="108" w:type="dxa"/>
              <w:bottom w:w="0" w:type="dxa"/>
              <w:right w:w="108" w:type="dxa"/>
            </w:tcMar>
            <w:hideMark/>
          </w:tcPr>
          <w:p w14:paraId="0C97917F" w14:textId="77777777" w:rsidR="00533E63" w:rsidRPr="0038352F" w:rsidRDefault="00533E63" w:rsidP="00533E63">
            <w:pPr>
              <w:spacing w:after="120" w:line="252" w:lineRule="auto"/>
              <w:rPr>
                <w:b/>
                <w:color w:val="008000"/>
                <w:sz w:val="18"/>
                <w:lang w:eastAsia="en-US"/>
              </w:rPr>
            </w:pPr>
            <w:r w:rsidRPr="0038352F">
              <w:rPr>
                <w:b/>
                <w:color w:val="008000"/>
                <w:sz w:val="18"/>
                <w:lang w:eastAsia="en-US"/>
              </w:rPr>
              <w:t>Ericsson</w:t>
            </w:r>
          </w:p>
        </w:tc>
      </w:tr>
      <w:tr w:rsidR="00533E63" w:rsidRPr="0038352F" w14:paraId="5D8E338D" w14:textId="77777777" w:rsidTr="0092269E">
        <w:trPr>
          <w:trHeight w:val="325"/>
        </w:trPr>
        <w:tc>
          <w:tcPr>
            <w:tcW w:w="20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33363" w14:textId="77777777" w:rsidR="00533E63" w:rsidRPr="0038352F" w:rsidRDefault="00533E63" w:rsidP="00533E63">
            <w:pPr>
              <w:spacing w:after="120" w:line="252" w:lineRule="auto"/>
              <w:rPr>
                <w:b/>
                <w:color w:val="008000"/>
                <w:sz w:val="18"/>
                <w:lang w:eastAsia="en-US"/>
              </w:rPr>
            </w:pPr>
            <w:r w:rsidRPr="0038352F">
              <w:rPr>
                <w:b/>
                <w:color w:val="008000"/>
                <w:sz w:val="18"/>
                <w:lang w:eastAsia="en-US"/>
              </w:rPr>
              <w:t>TS 38.300</w:t>
            </w:r>
          </w:p>
        </w:tc>
        <w:tc>
          <w:tcPr>
            <w:tcW w:w="3248" w:type="dxa"/>
            <w:tcBorders>
              <w:top w:val="nil"/>
              <w:left w:val="nil"/>
              <w:bottom w:val="single" w:sz="8" w:space="0" w:color="auto"/>
              <w:right w:val="single" w:sz="8" w:space="0" w:color="auto"/>
            </w:tcBorders>
            <w:tcMar>
              <w:top w:w="0" w:type="dxa"/>
              <w:left w:w="108" w:type="dxa"/>
              <w:bottom w:w="0" w:type="dxa"/>
              <w:right w:w="108" w:type="dxa"/>
            </w:tcMar>
            <w:hideMark/>
          </w:tcPr>
          <w:p w14:paraId="23F733E2" w14:textId="77777777" w:rsidR="00533E63" w:rsidRPr="0038352F" w:rsidRDefault="00533E63" w:rsidP="00533E63">
            <w:pPr>
              <w:spacing w:after="120" w:line="252" w:lineRule="auto"/>
              <w:rPr>
                <w:b/>
                <w:color w:val="008000"/>
                <w:sz w:val="18"/>
                <w:lang w:eastAsia="en-US"/>
              </w:rPr>
            </w:pPr>
            <w:r w:rsidRPr="0038352F">
              <w:rPr>
                <w:b/>
                <w:color w:val="008000"/>
                <w:sz w:val="18"/>
                <w:lang w:eastAsia="en-US"/>
              </w:rPr>
              <w:t>Nokia, Nokia Shanghai Bell</w:t>
            </w:r>
          </w:p>
        </w:tc>
      </w:tr>
      <w:tr w:rsidR="00533E63" w:rsidRPr="0038352F" w14:paraId="02741F7E" w14:textId="77777777" w:rsidTr="0092269E">
        <w:trPr>
          <w:trHeight w:val="325"/>
        </w:trPr>
        <w:tc>
          <w:tcPr>
            <w:tcW w:w="20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C88E2" w14:textId="77777777" w:rsidR="00533E63" w:rsidRPr="0038352F" w:rsidRDefault="00533E63" w:rsidP="00533E63">
            <w:pPr>
              <w:spacing w:after="120" w:line="252" w:lineRule="auto"/>
              <w:rPr>
                <w:b/>
                <w:color w:val="008000"/>
                <w:sz w:val="18"/>
                <w:lang w:eastAsia="en-US"/>
              </w:rPr>
            </w:pPr>
            <w:r w:rsidRPr="0038352F">
              <w:rPr>
                <w:b/>
                <w:color w:val="008000"/>
                <w:sz w:val="18"/>
                <w:lang w:eastAsia="en-US"/>
              </w:rPr>
              <w:t>TS 38.410</w:t>
            </w:r>
          </w:p>
        </w:tc>
        <w:tc>
          <w:tcPr>
            <w:tcW w:w="3248" w:type="dxa"/>
            <w:tcBorders>
              <w:top w:val="nil"/>
              <w:left w:val="nil"/>
              <w:bottom w:val="single" w:sz="8" w:space="0" w:color="auto"/>
              <w:right w:val="single" w:sz="8" w:space="0" w:color="auto"/>
            </w:tcBorders>
            <w:tcMar>
              <w:top w:w="0" w:type="dxa"/>
              <w:left w:w="108" w:type="dxa"/>
              <w:bottom w:w="0" w:type="dxa"/>
              <w:right w:w="108" w:type="dxa"/>
            </w:tcMar>
            <w:hideMark/>
          </w:tcPr>
          <w:p w14:paraId="7FFC05B6" w14:textId="77777777" w:rsidR="00533E63" w:rsidRPr="0038352F" w:rsidRDefault="00533E63" w:rsidP="00533E63">
            <w:pPr>
              <w:spacing w:after="120" w:line="252" w:lineRule="auto"/>
              <w:rPr>
                <w:b/>
                <w:color w:val="008000"/>
                <w:sz w:val="18"/>
                <w:lang w:eastAsia="en-US"/>
              </w:rPr>
            </w:pPr>
            <w:r w:rsidRPr="0038352F">
              <w:rPr>
                <w:b/>
                <w:color w:val="008000"/>
                <w:sz w:val="18"/>
                <w:lang w:eastAsia="en-US"/>
              </w:rPr>
              <w:t>CATT</w:t>
            </w:r>
          </w:p>
        </w:tc>
      </w:tr>
      <w:tr w:rsidR="00533E63" w:rsidRPr="0038352F" w14:paraId="0CBDFD4F" w14:textId="77777777" w:rsidTr="0092269E">
        <w:trPr>
          <w:trHeight w:val="325"/>
        </w:trPr>
        <w:tc>
          <w:tcPr>
            <w:tcW w:w="20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8C85D" w14:textId="77777777" w:rsidR="00533E63" w:rsidRPr="0038352F" w:rsidRDefault="00533E63" w:rsidP="00533E63">
            <w:pPr>
              <w:spacing w:after="120" w:line="252" w:lineRule="auto"/>
              <w:rPr>
                <w:b/>
                <w:color w:val="008000"/>
                <w:sz w:val="18"/>
                <w:lang w:eastAsia="en-US"/>
              </w:rPr>
            </w:pPr>
            <w:r w:rsidRPr="0038352F">
              <w:rPr>
                <w:b/>
                <w:color w:val="008000"/>
                <w:sz w:val="18"/>
                <w:lang w:eastAsia="en-US"/>
              </w:rPr>
              <w:t>TS 38.470 (if needed)</w:t>
            </w:r>
          </w:p>
        </w:tc>
        <w:tc>
          <w:tcPr>
            <w:tcW w:w="3248" w:type="dxa"/>
            <w:tcBorders>
              <w:top w:val="nil"/>
              <w:left w:val="nil"/>
              <w:bottom w:val="single" w:sz="8" w:space="0" w:color="auto"/>
              <w:right w:val="single" w:sz="8" w:space="0" w:color="auto"/>
            </w:tcBorders>
            <w:tcMar>
              <w:top w:w="0" w:type="dxa"/>
              <w:left w:w="108" w:type="dxa"/>
              <w:bottom w:w="0" w:type="dxa"/>
              <w:right w:w="108" w:type="dxa"/>
            </w:tcMar>
            <w:hideMark/>
          </w:tcPr>
          <w:p w14:paraId="6C5B7C57" w14:textId="77777777" w:rsidR="00533E63" w:rsidRPr="0038352F" w:rsidRDefault="00533E63" w:rsidP="00533E63">
            <w:pPr>
              <w:spacing w:after="120" w:line="252" w:lineRule="auto"/>
              <w:rPr>
                <w:b/>
                <w:color w:val="008000"/>
                <w:sz w:val="18"/>
                <w:lang w:eastAsia="en-US"/>
              </w:rPr>
            </w:pPr>
            <w:r w:rsidRPr="0038352F">
              <w:rPr>
                <w:b/>
                <w:color w:val="008000"/>
                <w:sz w:val="18"/>
                <w:lang w:eastAsia="en-US"/>
              </w:rPr>
              <w:t>Qualcomm Inc.</w:t>
            </w:r>
          </w:p>
        </w:tc>
      </w:tr>
    </w:tbl>
    <w:p w14:paraId="341B2C1A" w14:textId="08594047" w:rsidR="00140431" w:rsidRDefault="00140431" w:rsidP="00140431">
      <w:pPr>
        <w:pStyle w:val="Heading2"/>
      </w:pPr>
      <w:bookmarkStart w:id="96" w:name="_Toc133611489"/>
      <w:r>
        <w:lastRenderedPageBreak/>
        <w:t>22</w:t>
      </w:r>
      <w:r>
        <w:tab/>
        <w:t>NR Network-Controlled Repeaters WI</w:t>
      </w:r>
      <w:bookmarkEnd w:id="96"/>
    </w:p>
    <w:p w14:paraId="6303ABF2" w14:textId="031A76AF" w:rsidR="001A4811" w:rsidRPr="001A4811" w:rsidRDefault="001A4811" w:rsidP="001A4811">
      <w:pPr>
        <w:pStyle w:val="Normal4"/>
        <w:rPr>
          <w:rFonts w:ascii="Times New Roman" w:hAnsi="Times New Roman"/>
        </w:rPr>
      </w:pPr>
      <w:r>
        <w:rPr>
          <w:sz w:val="18"/>
          <w:szCs w:val="18"/>
          <w:lang w:eastAsia="en-US"/>
        </w:rPr>
        <w:t>WID [</w:t>
      </w:r>
      <w:proofErr w:type="spellStart"/>
      <w:r w:rsidRPr="00D53A02">
        <w:rPr>
          <w:sz w:val="18"/>
          <w:szCs w:val="18"/>
          <w:lang w:eastAsia="en-US"/>
        </w:rPr>
        <w:t>NR_netcon_repeater</w:t>
      </w:r>
      <w:proofErr w:type="spellEnd"/>
      <w:r>
        <w:rPr>
          <w:sz w:val="18"/>
          <w:szCs w:val="18"/>
          <w:lang w:eastAsia="en-US"/>
        </w:rPr>
        <w:t xml:space="preserve">]: </w:t>
      </w:r>
      <w:hyperlink r:id="rId70" w:history="1">
        <w:r>
          <w:rPr>
            <w:rStyle w:val="Hyperlink"/>
            <w:sz w:val="18"/>
            <w:szCs w:val="18"/>
            <w:lang w:eastAsia="en-US"/>
          </w:rPr>
          <w:t>RP-2</w:t>
        </w:r>
        <w:r>
          <w:rPr>
            <w:rStyle w:val="Hyperlink"/>
            <w:rFonts w:hint="eastAsia"/>
            <w:sz w:val="18"/>
            <w:szCs w:val="18"/>
          </w:rPr>
          <w:t>30175</w:t>
        </w:r>
      </w:hyperlink>
      <w:r>
        <w:rPr>
          <w:sz w:val="18"/>
          <w:szCs w:val="18"/>
          <w:lang w:eastAsia="en-US"/>
        </w:rPr>
        <w:t xml:space="preserve"> (target: RAN #</w:t>
      </w:r>
      <w:r>
        <w:rPr>
          <w:rFonts w:hint="eastAsia"/>
          <w:sz w:val="18"/>
          <w:szCs w:val="18"/>
        </w:rPr>
        <w:t>102</w:t>
      </w:r>
      <w:r>
        <w:rPr>
          <w:sz w:val="18"/>
          <w:szCs w:val="18"/>
          <w:lang w:eastAsia="en-US"/>
        </w:rPr>
        <w:t>)</w:t>
      </w:r>
    </w:p>
    <w:p w14:paraId="1177A09D" w14:textId="77777777" w:rsidR="00140431" w:rsidRDefault="00140431" w:rsidP="00140431">
      <w:pPr>
        <w:pStyle w:val="Heading3"/>
      </w:pPr>
      <w:bookmarkStart w:id="97" w:name="_Toc133611490"/>
      <w:r>
        <w:t>22.1</w:t>
      </w:r>
      <w:r>
        <w:tab/>
        <w:t>General</w:t>
      </w:r>
      <w:bookmarkEnd w:id="97"/>
    </w:p>
    <w:p w14:paraId="35595F3B" w14:textId="77777777" w:rsidR="00140431" w:rsidRDefault="00140431" w:rsidP="00140431">
      <w:pPr>
        <w:rPr>
          <w:rFonts w:ascii="Arial" w:hAnsi="Arial" w:cs="Arial"/>
          <w:b/>
          <w:sz w:val="24"/>
        </w:rPr>
      </w:pPr>
      <w:r>
        <w:rPr>
          <w:rFonts w:ascii="Arial" w:hAnsi="Arial" w:cs="Arial"/>
          <w:b/>
          <w:color w:val="0000FF"/>
          <w:sz w:val="24"/>
        </w:rPr>
        <w:t>R3-231146</w:t>
      </w:r>
      <w:r>
        <w:rPr>
          <w:rFonts w:ascii="Arial" w:hAnsi="Arial" w:cs="Arial"/>
          <w:b/>
          <w:color w:val="0000FF"/>
          <w:sz w:val="24"/>
        </w:rPr>
        <w:tab/>
      </w:r>
      <w:r>
        <w:rPr>
          <w:rFonts w:ascii="Arial" w:hAnsi="Arial" w:cs="Arial"/>
          <w:b/>
          <w:sz w:val="24"/>
        </w:rPr>
        <w:t>(BLCR) 38300 BL CR for Network Controlled Repeater management</w:t>
      </w:r>
    </w:p>
    <w:p w14:paraId="40A73D1D"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 xml:space="preserve">Source: ZTE, China Telecom, </w:t>
      </w:r>
      <w:proofErr w:type="spellStart"/>
      <w:r>
        <w:rPr>
          <w:i/>
        </w:rPr>
        <w:t>Samsung,CATT</w:t>
      </w:r>
      <w:proofErr w:type="spellEnd"/>
      <w:r>
        <w:rPr>
          <w:i/>
        </w:rPr>
        <w:t>, Ericsson, Nokia, Nokia Shanghai Bell</w:t>
      </w:r>
    </w:p>
    <w:p w14:paraId="6AE063D7" w14:textId="77777777" w:rsidR="00140431" w:rsidRDefault="00140431" w:rsidP="00140431">
      <w:pPr>
        <w:rPr>
          <w:color w:val="808080"/>
        </w:rPr>
      </w:pPr>
      <w:r>
        <w:rPr>
          <w:color w:val="808080"/>
        </w:rPr>
        <w:t>(Replaces R3-231061)</w:t>
      </w:r>
    </w:p>
    <w:p w14:paraId="3D6314EF" w14:textId="77777777" w:rsidR="00140431" w:rsidRDefault="00140431" w:rsidP="00140431">
      <w:pPr>
        <w:rPr>
          <w:rFonts w:ascii="Arial" w:hAnsi="Arial" w:cs="Arial"/>
          <w:b/>
        </w:rPr>
      </w:pPr>
      <w:r>
        <w:rPr>
          <w:rFonts w:ascii="Arial" w:hAnsi="Arial" w:cs="Arial"/>
          <w:b/>
        </w:rPr>
        <w:t xml:space="preserve">Abstract: </w:t>
      </w:r>
    </w:p>
    <w:p w14:paraId="1D26E8F9" w14:textId="77777777" w:rsidR="00140431" w:rsidRDefault="00140431" w:rsidP="00140431">
      <w:r>
        <w:t>Baseline CR</w:t>
      </w:r>
    </w:p>
    <w:p w14:paraId="78C44B41" w14:textId="77777777" w:rsidR="00140431" w:rsidRDefault="00140431" w:rsidP="00140431">
      <w:pPr>
        <w:rPr>
          <w:rFonts w:ascii="Arial" w:hAnsi="Arial" w:cs="Arial"/>
          <w:b/>
        </w:rPr>
      </w:pPr>
      <w:r>
        <w:rPr>
          <w:rFonts w:ascii="Arial" w:hAnsi="Arial" w:cs="Arial"/>
          <w:b/>
        </w:rPr>
        <w:t xml:space="preserve">Discussion: </w:t>
      </w:r>
    </w:p>
    <w:p w14:paraId="1D8802AA" w14:textId="77777777" w:rsidR="00140431" w:rsidRDefault="00140431" w:rsidP="00140431">
      <w:r>
        <w:t>Endorsed as BL CR</w:t>
      </w:r>
    </w:p>
    <w:p w14:paraId="05DAE59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9A67D51" w14:textId="77777777" w:rsidR="00140431" w:rsidRDefault="00140431" w:rsidP="00140431">
      <w:pPr>
        <w:rPr>
          <w:rFonts w:ascii="Arial" w:hAnsi="Arial" w:cs="Arial"/>
          <w:b/>
          <w:sz w:val="24"/>
        </w:rPr>
      </w:pPr>
      <w:r>
        <w:rPr>
          <w:rFonts w:ascii="Arial" w:hAnsi="Arial" w:cs="Arial"/>
          <w:b/>
          <w:color w:val="0000FF"/>
          <w:sz w:val="24"/>
        </w:rPr>
        <w:t>R3-231147</w:t>
      </w:r>
      <w:r>
        <w:rPr>
          <w:rFonts w:ascii="Arial" w:hAnsi="Arial" w:cs="Arial"/>
          <w:b/>
          <w:color w:val="0000FF"/>
          <w:sz w:val="24"/>
        </w:rPr>
        <w:tab/>
      </w:r>
      <w:r>
        <w:rPr>
          <w:rFonts w:ascii="Arial" w:hAnsi="Arial" w:cs="Arial"/>
          <w:b/>
          <w:sz w:val="24"/>
        </w:rPr>
        <w:t>(BLCR) Support of Network-Controlled Repeater</w:t>
      </w:r>
    </w:p>
    <w:p w14:paraId="43224D64"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38.401 v17.4.0</w:t>
      </w:r>
      <w:r>
        <w:rPr>
          <w:i/>
        </w:rPr>
        <w:tab/>
        <w:t xml:space="preserve">  CR-0274  rev 4 Cat: B (Rel-18)</w:t>
      </w:r>
      <w:r>
        <w:rPr>
          <w:i/>
        </w:rPr>
        <w:br/>
      </w:r>
      <w:r>
        <w:rPr>
          <w:i/>
        </w:rPr>
        <w:br/>
      </w:r>
      <w:r>
        <w:rPr>
          <w:i/>
        </w:rPr>
        <w:tab/>
      </w:r>
      <w:r>
        <w:rPr>
          <w:i/>
        </w:rPr>
        <w:tab/>
      </w:r>
      <w:r>
        <w:rPr>
          <w:i/>
        </w:rPr>
        <w:tab/>
      </w:r>
      <w:r>
        <w:rPr>
          <w:i/>
        </w:rPr>
        <w:tab/>
      </w:r>
      <w:r>
        <w:rPr>
          <w:i/>
        </w:rPr>
        <w:tab/>
        <w:t>Source: Nokia, Nokia Shanghai Bell, Huawei, CATT, Ericsson, Samsung, NEC, China Telecom, ZTE</w:t>
      </w:r>
    </w:p>
    <w:p w14:paraId="15FFBB50" w14:textId="77777777" w:rsidR="00140431" w:rsidRDefault="00140431" w:rsidP="00140431">
      <w:pPr>
        <w:rPr>
          <w:color w:val="808080"/>
        </w:rPr>
      </w:pPr>
      <w:r>
        <w:rPr>
          <w:color w:val="808080"/>
        </w:rPr>
        <w:t>(Replaces R3-231035)</w:t>
      </w:r>
    </w:p>
    <w:p w14:paraId="0EC1B891" w14:textId="77777777" w:rsidR="00140431" w:rsidRDefault="00140431" w:rsidP="00140431">
      <w:pPr>
        <w:rPr>
          <w:rFonts w:ascii="Arial" w:hAnsi="Arial" w:cs="Arial"/>
          <w:b/>
        </w:rPr>
      </w:pPr>
      <w:r>
        <w:rPr>
          <w:rFonts w:ascii="Arial" w:hAnsi="Arial" w:cs="Arial"/>
          <w:b/>
        </w:rPr>
        <w:t xml:space="preserve">Abstract: </w:t>
      </w:r>
    </w:p>
    <w:p w14:paraId="38D2579C" w14:textId="77777777" w:rsidR="00140431" w:rsidRDefault="00140431" w:rsidP="00140431">
      <w:r>
        <w:t>Baseline CR</w:t>
      </w:r>
    </w:p>
    <w:p w14:paraId="7877D9B4" w14:textId="77777777" w:rsidR="00140431" w:rsidRDefault="00140431" w:rsidP="00140431">
      <w:pPr>
        <w:rPr>
          <w:rFonts w:ascii="Arial" w:hAnsi="Arial" w:cs="Arial"/>
          <w:b/>
        </w:rPr>
      </w:pPr>
      <w:r>
        <w:rPr>
          <w:rFonts w:ascii="Arial" w:hAnsi="Arial" w:cs="Arial"/>
          <w:b/>
        </w:rPr>
        <w:t xml:space="preserve">Discussion: </w:t>
      </w:r>
    </w:p>
    <w:p w14:paraId="28E7CD05" w14:textId="77777777" w:rsidR="00140431" w:rsidRDefault="00140431" w:rsidP="00140431">
      <w:r>
        <w:t>Endorsed as BL CR</w:t>
      </w:r>
    </w:p>
    <w:p w14:paraId="5FB111C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7030A42" w14:textId="77777777" w:rsidR="00140431" w:rsidRDefault="00140431" w:rsidP="00140431">
      <w:pPr>
        <w:rPr>
          <w:rFonts w:ascii="Arial" w:hAnsi="Arial" w:cs="Arial"/>
          <w:b/>
          <w:sz w:val="24"/>
        </w:rPr>
      </w:pPr>
      <w:r>
        <w:rPr>
          <w:rFonts w:ascii="Arial" w:hAnsi="Arial" w:cs="Arial"/>
          <w:b/>
          <w:color w:val="0000FF"/>
          <w:sz w:val="24"/>
        </w:rPr>
        <w:t>R3-231148</w:t>
      </w:r>
      <w:r>
        <w:rPr>
          <w:rFonts w:ascii="Arial" w:hAnsi="Arial" w:cs="Arial"/>
          <w:b/>
          <w:color w:val="0000FF"/>
          <w:sz w:val="24"/>
        </w:rPr>
        <w:tab/>
      </w:r>
      <w:r>
        <w:rPr>
          <w:rFonts w:ascii="Arial" w:hAnsi="Arial" w:cs="Arial"/>
          <w:b/>
          <w:sz w:val="24"/>
        </w:rPr>
        <w:t>(BLCR) Support of Network-Controlled Repeater</w:t>
      </w:r>
    </w:p>
    <w:p w14:paraId="3AAD4418"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38.473 v17.4.1</w:t>
      </w:r>
      <w:r>
        <w:rPr>
          <w:i/>
        </w:rPr>
        <w:tab/>
        <w:t xml:space="preserve">  CR-1109  rev 4 Cat: B (Rel-18)</w:t>
      </w:r>
      <w:r>
        <w:rPr>
          <w:i/>
        </w:rPr>
        <w:br/>
      </w:r>
      <w:r>
        <w:rPr>
          <w:i/>
        </w:rPr>
        <w:br/>
      </w:r>
      <w:r>
        <w:rPr>
          <w:i/>
        </w:rPr>
        <w:tab/>
      </w:r>
      <w:r>
        <w:rPr>
          <w:i/>
        </w:rPr>
        <w:tab/>
      </w:r>
      <w:r>
        <w:rPr>
          <w:i/>
        </w:rPr>
        <w:tab/>
      </w:r>
      <w:r>
        <w:rPr>
          <w:i/>
        </w:rPr>
        <w:tab/>
      </w:r>
      <w:r>
        <w:rPr>
          <w:i/>
        </w:rPr>
        <w:tab/>
        <w:t>Source: Huawei, Nokia, Nokia Shanghai Bell, CATT, Ericsson, Samsung, China Telecom, ZTE, NEC</w:t>
      </w:r>
    </w:p>
    <w:p w14:paraId="241A1673" w14:textId="77777777" w:rsidR="00140431" w:rsidRDefault="00140431" w:rsidP="00140431">
      <w:pPr>
        <w:rPr>
          <w:color w:val="808080"/>
        </w:rPr>
      </w:pPr>
      <w:r>
        <w:rPr>
          <w:color w:val="808080"/>
        </w:rPr>
        <w:t>(Replaces R3-231036)</w:t>
      </w:r>
    </w:p>
    <w:p w14:paraId="17DC096E" w14:textId="77777777" w:rsidR="00140431" w:rsidRDefault="00140431" w:rsidP="00140431">
      <w:pPr>
        <w:rPr>
          <w:rFonts w:ascii="Arial" w:hAnsi="Arial" w:cs="Arial"/>
          <w:b/>
        </w:rPr>
      </w:pPr>
      <w:r>
        <w:rPr>
          <w:rFonts w:ascii="Arial" w:hAnsi="Arial" w:cs="Arial"/>
          <w:b/>
        </w:rPr>
        <w:t xml:space="preserve">Abstract: </w:t>
      </w:r>
    </w:p>
    <w:p w14:paraId="6F6277A8" w14:textId="77777777" w:rsidR="00140431" w:rsidRDefault="00140431" w:rsidP="00140431">
      <w:r>
        <w:t>Baseline CR</w:t>
      </w:r>
    </w:p>
    <w:p w14:paraId="2F9558CD" w14:textId="77777777" w:rsidR="00140431" w:rsidRDefault="00140431" w:rsidP="00140431">
      <w:pPr>
        <w:rPr>
          <w:rFonts w:ascii="Arial" w:hAnsi="Arial" w:cs="Arial"/>
          <w:b/>
        </w:rPr>
      </w:pPr>
      <w:r>
        <w:rPr>
          <w:rFonts w:ascii="Arial" w:hAnsi="Arial" w:cs="Arial"/>
          <w:b/>
        </w:rPr>
        <w:t xml:space="preserve">Discussion: </w:t>
      </w:r>
    </w:p>
    <w:p w14:paraId="0F7C7230" w14:textId="77777777" w:rsidR="00140431" w:rsidRDefault="00140431" w:rsidP="00140431">
      <w:r>
        <w:t>Endorsed as BL CR</w:t>
      </w:r>
    </w:p>
    <w:p w14:paraId="34355A6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DD904E4" w14:textId="77777777" w:rsidR="00140431" w:rsidRDefault="00140431" w:rsidP="00140431">
      <w:pPr>
        <w:rPr>
          <w:rFonts w:ascii="Arial" w:hAnsi="Arial" w:cs="Arial"/>
          <w:b/>
          <w:sz w:val="24"/>
        </w:rPr>
      </w:pPr>
      <w:r>
        <w:rPr>
          <w:rFonts w:ascii="Arial" w:hAnsi="Arial" w:cs="Arial"/>
          <w:b/>
          <w:color w:val="0000FF"/>
          <w:sz w:val="24"/>
        </w:rPr>
        <w:t>R3-231905</w:t>
      </w:r>
      <w:r>
        <w:rPr>
          <w:rFonts w:ascii="Arial" w:hAnsi="Arial" w:cs="Arial"/>
          <w:b/>
          <w:color w:val="0000FF"/>
          <w:sz w:val="24"/>
        </w:rPr>
        <w:tab/>
      </w:r>
      <w:r>
        <w:rPr>
          <w:rFonts w:ascii="Arial" w:hAnsi="Arial" w:cs="Arial"/>
          <w:b/>
          <w:sz w:val="24"/>
        </w:rPr>
        <w:t>(BLCR) Network-Controlled Repeaters Authorization</w:t>
      </w:r>
    </w:p>
    <w:p w14:paraId="099D8DE0"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Source: Ericsson, CATT, Nokia, Nokia Shanghai Bell</w:t>
      </w:r>
    </w:p>
    <w:p w14:paraId="7C588557"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R3-231908</w:t>
      </w:r>
      <w:r>
        <w:rPr>
          <w:color w:val="993300"/>
          <w:u w:val="single"/>
        </w:rPr>
        <w:t>.</w:t>
      </w:r>
    </w:p>
    <w:p w14:paraId="6B0058EF" w14:textId="77777777" w:rsidR="00140431" w:rsidRDefault="00140431" w:rsidP="00140431">
      <w:pPr>
        <w:rPr>
          <w:rFonts w:ascii="Arial" w:hAnsi="Arial" w:cs="Arial"/>
          <w:b/>
          <w:sz w:val="24"/>
        </w:rPr>
      </w:pPr>
      <w:r>
        <w:rPr>
          <w:rFonts w:ascii="Arial" w:hAnsi="Arial" w:cs="Arial"/>
          <w:b/>
          <w:color w:val="0000FF"/>
          <w:sz w:val="24"/>
        </w:rPr>
        <w:t>R3-231908</w:t>
      </w:r>
      <w:r>
        <w:rPr>
          <w:rFonts w:ascii="Arial" w:hAnsi="Arial" w:cs="Arial"/>
          <w:b/>
          <w:color w:val="0000FF"/>
          <w:sz w:val="24"/>
        </w:rPr>
        <w:tab/>
      </w:r>
      <w:r>
        <w:rPr>
          <w:rFonts w:ascii="Arial" w:hAnsi="Arial" w:cs="Arial"/>
          <w:b/>
          <w:sz w:val="24"/>
        </w:rPr>
        <w:t>(BLCR) Network-Controlled Repeaters Authorization</w:t>
      </w:r>
    </w:p>
    <w:p w14:paraId="0760AC42"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38.413 v17.4.0</w:t>
      </w:r>
      <w:r>
        <w:rPr>
          <w:i/>
        </w:rPr>
        <w:tab/>
        <w:t xml:space="preserve">  CR-0890  rev 6 Cat: B (Rel-18)</w:t>
      </w:r>
      <w:r>
        <w:rPr>
          <w:i/>
        </w:rPr>
        <w:br/>
      </w:r>
      <w:r>
        <w:rPr>
          <w:i/>
        </w:rPr>
        <w:br/>
      </w:r>
      <w:r>
        <w:rPr>
          <w:i/>
        </w:rPr>
        <w:tab/>
      </w:r>
      <w:r>
        <w:rPr>
          <w:i/>
        </w:rPr>
        <w:tab/>
      </w:r>
      <w:r>
        <w:rPr>
          <w:i/>
        </w:rPr>
        <w:tab/>
      </w:r>
      <w:r>
        <w:rPr>
          <w:i/>
        </w:rPr>
        <w:tab/>
      </w:r>
      <w:r>
        <w:rPr>
          <w:i/>
        </w:rPr>
        <w:tab/>
        <w:t>Source: Ericsson, CATT, Nokia, Nokia Shanghai Bell, ZTE</w:t>
      </w:r>
    </w:p>
    <w:p w14:paraId="22BD14F4" w14:textId="77777777" w:rsidR="00140431" w:rsidRDefault="00140431" w:rsidP="00140431">
      <w:pPr>
        <w:rPr>
          <w:color w:val="808080"/>
        </w:rPr>
      </w:pPr>
      <w:r>
        <w:rPr>
          <w:color w:val="808080"/>
        </w:rPr>
        <w:t>(Replaces R3-231905)</w:t>
      </w:r>
    </w:p>
    <w:p w14:paraId="4AD9983A" w14:textId="77777777" w:rsidR="00140431" w:rsidRDefault="00140431" w:rsidP="00140431">
      <w:pPr>
        <w:rPr>
          <w:rFonts w:ascii="Arial" w:hAnsi="Arial" w:cs="Arial"/>
          <w:b/>
        </w:rPr>
      </w:pPr>
      <w:r>
        <w:rPr>
          <w:rFonts w:ascii="Arial" w:hAnsi="Arial" w:cs="Arial"/>
          <w:b/>
        </w:rPr>
        <w:t xml:space="preserve">Discussion: </w:t>
      </w:r>
    </w:p>
    <w:p w14:paraId="18B1BCC5" w14:textId="77777777" w:rsidR="00140431" w:rsidRDefault="00140431" w:rsidP="00140431">
      <w:r>
        <w:t>Endorsed as BL CR</w:t>
      </w:r>
    </w:p>
    <w:p w14:paraId="75A380EB" w14:textId="77777777" w:rsidR="00140431" w:rsidRPr="001A4811" w:rsidRDefault="00140431" w:rsidP="00140431">
      <w:pPr>
        <w:rPr>
          <w:color w:val="FF0000"/>
        </w:rPr>
      </w:pPr>
      <w:r w:rsidRPr="001A4811">
        <w:rPr>
          <w:color w:val="FF0000"/>
        </w:rPr>
        <w:t>No need to resubmit those BL CRs till RAN3#122</w:t>
      </w:r>
    </w:p>
    <w:p w14:paraId="1C95AFC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585619A" w14:textId="77777777" w:rsidR="00140431" w:rsidRDefault="00140431" w:rsidP="00140431">
      <w:pPr>
        <w:pStyle w:val="Heading3"/>
      </w:pPr>
      <w:bookmarkStart w:id="98" w:name="_Toc133611491"/>
      <w:r>
        <w:t>22.2</w:t>
      </w:r>
      <w:r>
        <w:tab/>
        <w:t>Support Network-Controlled Repeater Management</w:t>
      </w:r>
      <w:bookmarkEnd w:id="98"/>
    </w:p>
    <w:p w14:paraId="58FE1188" w14:textId="42FA9B40" w:rsidR="00140431" w:rsidRDefault="00140431" w:rsidP="00140431">
      <w:pPr>
        <w:pStyle w:val="Heading2"/>
      </w:pPr>
      <w:bookmarkStart w:id="99" w:name="_Toc133611492"/>
      <w:r>
        <w:t>23</w:t>
      </w:r>
      <w:r>
        <w:tab/>
        <w:t>NR Positioning WI</w:t>
      </w:r>
      <w:bookmarkEnd w:id="99"/>
    </w:p>
    <w:p w14:paraId="2322B933" w14:textId="06278FEE" w:rsidR="001A4811" w:rsidRPr="001A4811" w:rsidRDefault="001A4811" w:rsidP="001A4811">
      <w:r>
        <w:rPr>
          <w:sz w:val="18"/>
          <w:szCs w:val="18"/>
        </w:rPr>
        <w:t>WID [</w:t>
      </w:r>
      <w:r w:rsidRPr="007E7D27">
        <w:rPr>
          <w:sz w:val="18"/>
          <w:szCs w:val="18"/>
        </w:rPr>
        <w:t>NR_pos_enh2</w:t>
      </w:r>
      <w:r>
        <w:rPr>
          <w:sz w:val="18"/>
          <w:szCs w:val="18"/>
        </w:rPr>
        <w:t xml:space="preserve">]: </w:t>
      </w:r>
      <w:hyperlink r:id="rId71" w:history="1">
        <w:r>
          <w:rPr>
            <w:rStyle w:val="Hyperlink"/>
            <w:sz w:val="18"/>
            <w:szCs w:val="18"/>
          </w:rPr>
          <w:t>RP-2</w:t>
        </w:r>
        <w:r>
          <w:rPr>
            <w:rStyle w:val="Hyperlink"/>
            <w:rFonts w:hint="eastAsia"/>
            <w:sz w:val="18"/>
            <w:szCs w:val="18"/>
          </w:rPr>
          <w:t>30328</w:t>
        </w:r>
      </w:hyperlink>
      <w:r>
        <w:rPr>
          <w:sz w:val="18"/>
          <w:szCs w:val="18"/>
        </w:rPr>
        <w:t xml:space="preserve"> (target: RAN #102) [TU: 0.5 (</w:t>
      </w:r>
      <w:r w:rsidRPr="004127F9">
        <w:rPr>
          <w:b/>
          <w:sz w:val="18"/>
          <w:szCs w:val="18"/>
        </w:rPr>
        <w:t>0.5</w:t>
      </w:r>
      <w:r w:rsidRPr="007E7D27">
        <w:rPr>
          <w:sz w:val="18"/>
          <w:szCs w:val="18"/>
        </w:rPr>
        <w:t>, 0.5, 0.5</w:t>
      </w:r>
      <w:r>
        <w:rPr>
          <w:sz w:val="18"/>
          <w:szCs w:val="18"/>
        </w:rPr>
        <w:t>, 0.5)]</w:t>
      </w:r>
    </w:p>
    <w:p w14:paraId="25F37E47" w14:textId="77777777" w:rsidR="00140431" w:rsidRDefault="00140431" w:rsidP="00140431">
      <w:pPr>
        <w:pStyle w:val="Heading3"/>
      </w:pPr>
      <w:bookmarkStart w:id="100" w:name="_Toc133611493"/>
      <w:r>
        <w:t>23.1</w:t>
      </w:r>
      <w:r>
        <w:tab/>
        <w:t>General</w:t>
      </w:r>
      <w:bookmarkEnd w:id="100"/>
    </w:p>
    <w:p w14:paraId="0940248A" w14:textId="77777777" w:rsidR="00140431" w:rsidRDefault="00140431" w:rsidP="00140431">
      <w:pPr>
        <w:rPr>
          <w:rFonts w:ascii="Arial" w:hAnsi="Arial" w:cs="Arial"/>
          <w:b/>
          <w:sz w:val="24"/>
        </w:rPr>
      </w:pPr>
      <w:r>
        <w:rPr>
          <w:rFonts w:ascii="Arial" w:hAnsi="Arial" w:cs="Arial"/>
          <w:b/>
          <w:color w:val="0000FF"/>
          <w:sz w:val="24"/>
        </w:rPr>
        <w:t>R3-231673</w:t>
      </w:r>
      <w:r>
        <w:rPr>
          <w:rFonts w:ascii="Arial" w:hAnsi="Arial" w:cs="Arial"/>
          <w:b/>
          <w:color w:val="0000FF"/>
          <w:sz w:val="24"/>
        </w:rPr>
        <w:tab/>
      </w:r>
      <w:r>
        <w:rPr>
          <w:rFonts w:ascii="Arial" w:hAnsi="Arial" w:cs="Arial"/>
          <w:b/>
          <w:sz w:val="24"/>
        </w:rPr>
        <w:t>Work Plan for Rel-18 WI on Expanded and Improved NR Positioning</w:t>
      </w:r>
    </w:p>
    <w:p w14:paraId="7CC68531"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 Intel Corporation, Ericsson</w:t>
      </w:r>
    </w:p>
    <w:p w14:paraId="66F0987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1519C4" w14:textId="77777777" w:rsidR="00140431" w:rsidRDefault="00140431" w:rsidP="00140431">
      <w:pPr>
        <w:pStyle w:val="Heading3"/>
      </w:pPr>
      <w:bookmarkStart w:id="101" w:name="_Toc133611494"/>
      <w:r>
        <w:t>23.2</w:t>
      </w:r>
      <w:r>
        <w:tab/>
        <w:t>Support Enhancements on NR Positioning</w:t>
      </w:r>
      <w:bookmarkEnd w:id="101"/>
    </w:p>
    <w:p w14:paraId="3F8A5190" w14:textId="77777777" w:rsidR="00140431" w:rsidRDefault="00140431" w:rsidP="00140431">
      <w:pPr>
        <w:rPr>
          <w:rFonts w:ascii="Arial" w:hAnsi="Arial" w:cs="Arial"/>
          <w:b/>
          <w:sz w:val="24"/>
        </w:rPr>
      </w:pPr>
      <w:r>
        <w:rPr>
          <w:rFonts w:ascii="Arial" w:hAnsi="Arial" w:cs="Arial"/>
          <w:b/>
          <w:color w:val="0000FF"/>
          <w:sz w:val="24"/>
        </w:rPr>
        <w:t>R3-231106</w:t>
      </w:r>
      <w:r>
        <w:rPr>
          <w:rFonts w:ascii="Arial" w:hAnsi="Arial" w:cs="Arial"/>
          <w:b/>
          <w:color w:val="0000FF"/>
          <w:sz w:val="24"/>
        </w:rPr>
        <w:tab/>
      </w:r>
      <w:r>
        <w:rPr>
          <w:rFonts w:ascii="Arial" w:hAnsi="Arial" w:cs="Arial"/>
          <w:b/>
          <w:sz w:val="24"/>
        </w:rPr>
        <w:t>LS Reply on PRU Procedures</w:t>
      </w:r>
    </w:p>
    <w:p w14:paraId="3867E797" w14:textId="77777777" w:rsidR="00140431" w:rsidRDefault="00140431" w:rsidP="001404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R1-2302146, to SA2, cc RAN2, RAN3</w:t>
      </w:r>
      <w:r>
        <w:rPr>
          <w:i/>
        </w:rPr>
        <w:br/>
      </w:r>
      <w:r>
        <w:rPr>
          <w:i/>
        </w:rPr>
        <w:tab/>
      </w:r>
      <w:r>
        <w:rPr>
          <w:i/>
        </w:rPr>
        <w:tab/>
      </w:r>
      <w:r>
        <w:rPr>
          <w:i/>
        </w:rPr>
        <w:tab/>
      </w:r>
      <w:r>
        <w:rPr>
          <w:i/>
        </w:rPr>
        <w:tab/>
      </w:r>
      <w:r>
        <w:rPr>
          <w:i/>
        </w:rPr>
        <w:tab/>
        <w:t>Source: RAN1, Qualcomm</w:t>
      </w:r>
    </w:p>
    <w:p w14:paraId="052C636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ED1359" w14:textId="77777777" w:rsidR="00140431" w:rsidRDefault="00140431" w:rsidP="00140431">
      <w:pPr>
        <w:rPr>
          <w:rFonts w:ascii="Arial" w:hAnsi="Arial" w:cs="Arial"/>
          <w:b/>
          <w:sz w:val="24"/>
        </w:rPr>
      </w:pPr>
      <w:r>
        <w:rPr>
          <w:rFonts w:ascii="Arial" w:hAnsi="Arial" w:cs="Arial"/>
          <w:b/>
          <w:color w:val="0000FF"/>
          <w:sz w:val="24"/>
        </w:rPr>
        <w:t>R3-231116</w:t>
      </w:r>
      <w:r>
        <w:rPr>
          <w:rFonts w:ascii="Arial" w:hAnsi="Arial" w:cs="Arial"/>
          <w:b/>
          <w:color w:val="0000FF"/>
          <w:sz w:val="24"/>
        </w:rPr>
        <w:tab/>
      </w:r>
      <w:r>
        <w:rPr>
          <w:rFonts w:ascii="Arial" w:hAnsi="Arial" w:cs="Arial"/>
          <w:b/>
          <w:sz w:val="24"/>
        </w:rPr>
        <w:t>LS on SRS configuration request</w:t>
      </w:r>
    </w:p>
    <w:p w14:paraId="2C0BFD06" w14:textId="77777777" w:rsidR="00140431" w:rsidRDefault="00140431" w:rsidP="001404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R2-2302278, to RAN3, cc -</w:t>
      </w:r>
      <w:r>
        <w:rPr>
          <w:i/>
        </w:rPr>
        <w:br/>
      </w:r>
      <w:r>
        <w:rPr>
          <w:i/>
        </w:rPr>
        <w:tab/>
      </w:r>
      <w:r>
        <w:rPr>
          <w:i/>
        </w:rPr>
        <w:tab/>
      </w:r>
      <w:r>
        <w:rPr>
          <w:i/>
        </w:rPr>
        <w:tab/>
      </w:r>
      <w:r>
        <w:rPr>
          <w:i/>
        </w:rPr>
        <w:tab/>
      </w:r>
      <w:r>
        <w:rPr>
          <w:i/>
        </w:rPr>
        <w:tab/>
        <w:t>Source: RAN2, Huawei</w:t>
      </w:r>
    </w:p>
    <w:p w14:paraId="62F691C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43DE95" w14:textId="77777777" w:rsidR="00140431" w:rsidRDefault="00140431" w:rsidP="00140431">
      <w:pPr>
        <w:rPr>
          <w:rFonts w:ascii="Arial" w:hAnsi="Arial" w:cs="Arial"/>
          <w:b/>
          <w:sz w:val="24"/>
        </w:rPr>
      </w:pPr>
      <w:r>
        <w:rPr>
          <w:rFonts w:ascii="Arial" w:hAnsi="Arial" w:cs="Arial"/>
          <w:b/>
          <w:color w:val="0000FF"/>
          <w:sz w:val="24"/>
        </w:rPr>
        <w:t>R3-231218</w:t>
      </w:r>
      <w:r>
        <w:rPr>
          <w:rFonts w:ascii="Arial" w:hAnsi="Arial" w:cs="Arial"/>
          <w:b/>
          <w:color w:val="0000FF"/>
          <w:sz w:val="24"/>
        </w:rPr>
        <w:tab/>
      </w:r>
      <w:r>
        <w:rPr>
          <w:rFonts w:ascii="Arial" w:hAnsi="Arial" w:cs="Arial"/>
          <w:b/>
          <w:sz w:val="24"/>
        </w:rPr>
        <w:t>Initial discussion on SL positioning</w:t>
      </w:r>
    </w:p>
    <w:p w14:paraId="4EBEB8B2"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05C051D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108264" w14:textId="77777777" w:rsidR="00140431" w:rsidRDefault="00140431" w:rsidP="00140431">
      <w:pPr>
        <w:rPr>
          <w:rFonts w:ascii="Arial" w:hAnsi="Arial" w:cs="Arial"/>
          <w:b/>
          <w:sz w:val="24"/>
        </w:rPr>
      </w:pPr>
      <w:r>
        <w:rPr>
          <w:rFonts w:ascii="Arial" w:hAnsi="Arial" w:cs="Arial"/>
          <w:b/>
          <w:color w:val="0000FF"/>
          <w:sz w:val="24"/>
        </w:rPr>
        <w:t>R3-231219</w:t>
      </w:r>
      <w:r>
        <w:rPr>
          <w:rFonts w:ascii="Arial" w:hAnsi="Arial" w:cs="Arial"/>
          <w:b/>
          <w:color w:val="0000FF"/>
          <w:sz w:val="24"/>
        </w:rPr>
        <w:tab/>
      </w:r>
      <w:r>
        <w:rPr>
          <w:rFonts w:ascii="Arial" w:hAnsi="Arial" w:cs="Arial"/>
          <w:b/>
          <w:sz w:val="24"/>
        </w:rPr>
        <w:t>Initial discussion on enhancements for enabling LPHAP</w:t>
      </w:r>
    </w:p>
    <w:p w14:paraId="1A6715A4" w14:textId="77777777" w:rsidR="00140431" w:rsidRDefault="00140431" w:rsidP="00140431">
      <w:pPr>
        <w:rPr>
          <w:i/>
        </w:rPr>
      </w:pPr>
      <w:r>
        <w:rPr>
          <w:i/>
        </w:rPr>
        <w:lastRenderedPageBreak/>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7FB5E9D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D92FA8" w14:textId="77777777" w:rsidR="00140431" w:rsidRDefault="00140431" w:rsidP="00140431">
      <w:pPr>
        <w:rPr>
          <w:rFonts w:ascii="Arial" w:hAnsi="Arial" w:cs="Arial"/>
          <w:b/>
          <w:sz w:val="24"/>
        </w:rPr>
      </w:pPr>
      <w:r>
        <w:rPr>
          <w:rFonts w:ascii="Arial" w:hAnsi="Arial" w:cs="Arial"/>
          <w:b/>
          <w:color w:val="0000FF"/>
          <w:sz w:val="24"/>
        </w:rPr>
        <w:t>R3-231279</w:t>
      </w:r>
      <w:r>
        <w:rPr>
          <w:rFonts w:ascii="Arial" w:hAnsi="Arial" w:cs="Arial"/>
          <w:b/>
          <w:color w:val="0000FF"/>
          <w:sz w:val="24"/>
        </w:rPr>
        <w:tab/>
      </w:r>
      <w:r>
        <w:rPr>
          <w:rFonts w:ascii="Arial" w:hAnsi="Arial" w:cs="Arial"/>
          <w:b/>
          <w:sz w:val="24"/>
        </w:rPr>
        <w:t>Enhancements for LPHAP</w:t>
      </w:r>
    </w:p>
    <w:p w14:paraId="2706036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Incorporated</w:t>
      </w:r>
    </w:p>
    <w:p w14:paraId="2CBCF87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957444" w14:textId="77777777" w:rsidR="00140431" w:rsidRDefault="00140431" w:rsidP="00140431">
      <w:pPr>
        <w:rPr>
          <w:rFonts w:ascii="Arial" w:hAnsi="Arial" w:cs="Arial"/>
          <w:b/>
          <w:sz w:val="24"/>
        </w:rPr>
      </w:pPr>
      <w:r>
        <w:rPr>
          <w:rFonts w:ascii="Arial" w:hAnsi="Arial" w:cs="Arial"/>
          <w:b/>
          <w:color w:val="0000FF"/>
          <w:sz w:val="24"/>
        </w:rPr>
        <w:t>R3-231280</w:t>
      </w:r>
      <w:r>
        <w:rPr>
          <w:rFonts w:ascii="Arial" w:hAnsi="Arial" w:cs="Arial"/>
          <w:b/>
          <w:color w:val="0000FF"/>
          <w:sz w:val="24"/>
        </w:rPr>
        <w:tab/>
      </w:r>
      <w:r>
        <w:rPr>
          <w:rFonts w:ascii="Arial" w:hAnsi="Arial" w:cs="Arial"/>
          <w:b/>
          <w:sz w:val="24"/>
        </w:rPr>
        <w:t>Integrity of NR Positioning Technologies</w:t>
      </w:r>
    </w:p>
    <w:p w14:paraId="489A3446"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Qualcomm Incorporated</w:t>
      </w:r>
    </w:p>
    <w:p w14:paraId="5ED4423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FDEBB7" w14:textId="77777777" w:rsidR="00140431" w:rsidRDefault="00140431" w:rsidP="00140431">
      <w:pPr>
        <w:rPr>
          <w:rFonts w:ascii="Arial" w:hAnsi="Arial" w:cs="Arial"/>
          <w:b/>
          <w:sz w:val="24"/>
        </w:rPr>
      </w:pPr>
      <w:r>
        <w:rPr>
          <w:rFonts w:ascii="Arial" w:hAnsi="Arial" w:cs="Arial"/>
          <w:b/>
          <w:color w:val="0000FF"/>
          <w:sz w:val="24"/>
        </w:rPr>
        <w:t>R3-231312</w:t>
      </w:r>
      <w:r>
        <w:rPr>
          <w:rFonts w:ascii="Arial" w:hAnsi="Arial" w:cs="Arial"/>
          <w:b/>
          <w:color w:val="0000FF"/>
          <w:sz w:val="24"/>
        </w:rPr>
        <w:tab/>
      </w:r>
      <w:r>
        <w:rPr>
          <w:rFonts w:ascii="Arial" w:hAnsi="Arial" w:cs="Arial"/>
          <w:b/>
          <w:sz w:val="24"/>
        </w:rPr>
        <w:t>RAN3 impacts of Rel-18 accuracy enhancements</w:t>
      </w:r>
    </w:p>
    <w:p w14:paraId="1B487EE2"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47386EC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FFB258" w14:textId="77777777" w:rsidR="00140431" w:rsidRDefault="00140431" w:rsidP="00140431">
      <w:pPr>
        <w:rPr>
          <w:rFonts w:ascii="Arial" w:hAnsi="Arial" w:cs="Arial"/>
          <w:b/>
          <w:sz w:val="24"/>
        </w:rPr>
      </w:pPr>
      <w:r>
        <w:rPr>
          <w:rFonts w:ascii="Arial" w:hAnsi="Arial" w:cs="Arial"/>
          <w:b/>
          <w:color w:val="0000FF"/>
          <w:sz w:val="24"/>
        </w:rPr>
        <w:t>R3-231313</w:t>
      </w:r>
      <w:r>
        <w:rPr>
          <w:rFonts w:ascii="Arial" w:hAnsi="Arial" w:cs="Arial"/>
          <w:b/>
          <w:color w:val="0000FF"/>
          <w:sz w:val="24"/>
        </w:rPr>
        <w:tab/>
      </w:r>
      <w:r>
        <w:rPr>
          <w:rFonts w:ascii="Arial" w:hAnsi="Arial" w:cs="Arial"/>
          <w:b/>
          <w:sz w:val="24"/>
        </w:rPr>
        <w:t xml:space="preserve">RAN3 impacts of Rel-18 </w:t>
      </w:r>
      <w:proofErr w:type="spellStart"/>
      <w:r>
        <w:rPr>
          <w:rFonts w:ascii="Arial" w:hAnsi="Arial" w:cs="Arial"/>
          <w:b/>
          <w:sz w:val="24"/>
        </w:rPr>
        <w:t>sidelink</w:t>
      </w:r>
      <w:proofErr w:type="spellEnd"/>
      <w:r>
        <w:rPr>
          <w:rFonts w:ascii="Arial" w:hAnsi="Arial" w:cs="Arial"/>
          <w:b/>
          <w:sz w:val="24"/>
        </w:rPr>
        <w:t xml:space="preserve"> positioning</w:t>
      </w:r>
    </w:p>
    <w:p w14:paraId="1E69CE2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 xml:space="preserve">Source: Nokia, Nokia </w:t>
      </w:r>
      <w:proofErr w:type="spellStart"/>
      <w:r>
        <w:rPr>
          <w:i/>
        </w:rPr>
        <w:t>Shanghi</w:t>
      </w:r>
      <w:proofErr w:type="spellEnd"/>
      <w:r>
        <w:rPr>
          <w:i/>
        </w:rPr>
        <w:t xml:space="preserve"> Bell</w:t>
      </w:r>
    </w:p>
    <w:p w14:paraId="5C17B05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D526EB" w14:textId="77777777" w:rsidR="00140431" w:rsidRDefault="00140431" w:rsidP="00140431">
      <w:pPr>
        <w:rPr>
          <w:rFonts w:ascii="Arial" w:hAnsi="Arial" w:cs="Arial"/>
          <w:b/>
          <w:sz w:val="24"/>
        </w:rPr>
      </w:pPr>
      <w:r>
        <w:rPr>
          <w:rFonts w:ascii="Arial" w:hAnsi="Arial" w:cs="Arial"/>
          <w:b/>
          <w:color w:val="0000FF"/>
          <w:sz w:val="24"/>
        </w:rPr>
        <w:t>R3-231528</w:t>
      </w:r>
      <w:r>
        <w:rPr>
          <w:rFonts w:ascii="Arial" w:hAnsi="Arial" w:cs="Arial"/>
          <w:b/>
          <w:color w:val="0000FF"/>
          <w:sz w:val="24"/>
        </w:rPr>
        <w:tab/>
      </w:r>
      <w:r>
        <w:rPr>
          <w:rFonts w:ascii="Arial" w:hAnsi="Arial" w:cs="Arial"/>
          <w:b/>
          <w:sz w:val="24"/>
        </w:rPr>
        <w:t>Discussion on positioning enhancement</w:t>
      </w:r>
    </w:p>
    <w:p w14:paraId="7342BE04"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Xiaomi</w:t>
      </w:r>
    </w:p>
    <w:p w14:paraId="6280859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916EC8" w14:textId="77777777" w:rsidR="00140431" w:rsidRDefault="00140431" w:rsidP="00140431">
      <w:pPr>
        <w:rPr>
          <w:rFonts w:ascii="Arial" w:hAnsi="Arial" w:cs="Arial"/>
          <w:b/>
          <w:sz w:val="24"/>
        </w:rPr>
      </w:pPr>
      <w:r>
        <w:rPr>
          <w:rFonts w:ascii="Arial" w:hAnsi="Arial" w:cs="Arial"/>
          <w:b/>
          <w:color w:val="0000FF"/>
          <w:sz w:val="24"/>
        </w:rPr>
        <w:t>R3-231529</w:t>
      </w:r>
      <w:r>
        <w:rPr>
          <w:rFonts w:ascii="Arial" w:hAnsi="Arial" w:cs="Arial"/>
          <w:b/>
          <w:color w:val="0000FF"/>
          <w:sz w:val="24"/>
        </w:rPr>
        <w:tab/>
      </w:r>
      <w:r>
        <w:rPr>
          <w:rFonts w:ascii="Arial" w:hAnsi="Arial" w:cs="Arial"/>
          <w:b/>
          <w:sz w:val="24"/>
        </w:rPr>
        <w:t xml:space="preserve">(TP to 38.413) support of </w:t>
      </w:r>
      <w:proofErr w:type="spellStart"/>
      <w:r>
        <w:rPr>
          <w:rFonts w:ascii="Arial" w:hAnsi="Arial" w:cs="Arial"/>
          <w:b/>
          <w:sz w:val="24"/>
        </w:rPr>
        <w:t>sidelink</w:t>
      </w:r>
      <w:proofErr w:type="spellEnd"/>
      <w:r>
        <w:rPr>
          <w:rFonts w:ascii="Arial" w:hAnsi="Arial" w:cs="Arial"/>
          <w:b/>
          <w:sz w:val="24"/>
        </w:rPr>
        <w:t xml:space="preserve"> positioning and ranging service authorizations </w:t>
      </w:r>
    </w:p>
    <w:p w14:paraId="2153DDB4"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Xiaomi</w:t>
      </w:r>
    </w:p>
    <w:p w14:paraId="296CFD5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408A63" w14:textId="77777777" w:rsidR="00140431" w:rsidRDefault="00140431" w:rsidP="00140431">
      <w:pPr>
        <w:rPr>
          <w:rFonts w:ascii="Arial" w:hAnsi="Arial" w:cs="Arial"/>
          <w:b/>
          <w:sz w:val="24"/>
        </w:rPr>
      </w:pPr>
      <w:r>
        <w:rPr>
          <w:rFonts w:ascii="Arial" w:hAnsi="Arial" w:cs="Arial"/>
          <w:b/>
          <w:color w:val="0000FF"/>
          <w:sz w:val="24"/>
        </w:rPr>
        <w:t>R3-231598</w:t>
      </w:r>
      <w:r>
        <w:rPr>
          <w:rFonts w:ascii="Arial" w:hAnsi="Arial" w:cs="Arial"/>
          <w:b/>
          <w:color w:val="0000FF"/>
          <w:sz w:val="24"/>
        </w:rPr>
        <w:tab/>
      </w:r>
      <w:r>
        <w:rPr>
          <w:rFonts w:ascii="Arial" w:hAnsi="Arial" w:cs="Arial"/>
          <w:b/>
          <w:sz w:val="24"/>
        </w:rPr>
        <w:t>Discussion on LPHAP</w:t>
      </w:r>
    </w:p>
    <w:p w14:paraId="2809DB3F"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Huawei</w:t>
      </w:r>
    </w:p>
    <w:p w14:paraId="1D2CCD3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C97BD7" w14:textId="77777777" w:rsidR="00140431" w:rsidRDefault="00140431" w:rsidP="00140431">
      <w:pPr>
        <w:rPr>
          <w:rFonts w:ascii="Arial" w:hAnsi="Arial" w:cs="Arial"/>
          <w:b/>
          <w:sz w:val="24"/>
        </w:rPr>
      </w:pPr>
      <w:r>
        <w:rPr>
          <w:rFonts w:ascii="Arial" w:hAnsi="Arial" w:cs="Arial"/>
          <w:b/>
          <w:color w:val="0000FF"/>
          <w:sz w:val="24"/>
        </w:rPr>
        <w:t>R3-231599</w:t>
      </w:r>
      <w:r>
        <w:rPr>
          <w:rFonts w:ascii="Arial" w:hAnsi="Arial" w:cs="Arial"/>
          <w:b/>
          <w:color w:val="0000FF"/>
          <w:sz w:val="24"/>
        </w:rPr>
        <w:tab/>
      </w:r>
      <w:r>
        <w:rPr>
          <w:rFonts w:ascii="Arial" w:hAnsi="Arial" w:cs="Arial"/>
          <w:b/>
          <w:sz w:val="24"/>
        </w:rPr>
        <w:t>Draft Reply LS on SRS Configuration Request</w:t>
      </w:r>
    </w:p>
    <w:p w14:paraId="7EA0BE2B"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RAN2, cc RAN1</w:t>
      </w:r>
      <w:r>
        <w:rPr>
          <w:i/>
        </w:rPr>
        <w:br/>
      </w:r>
      <w:r>
        <w:rPr>
          <w:i/>
        </w:rPr>
        <w:tab/>
      </w:r>
      <w:r>
        <w:rPr>
          <w:i/>
        </w:rPr>
        <w:tab/>
      </w:r>
      <w:r>
        <w:rPr>
          <w:i/>
        </w:rPr>
        <w:tab/>
      </w:r>
      <w:r>
        <w:rPr>
          <w:i/>
        </w:rPr>
        <w:tab/>
      </w:r>
      <w:r>
        <w:rPr>
          <w:i/>
        </w:rPr>
        <w:tab/>
        <w:t>Source: Huawei</w:t>
      </w:r>
    </w:p>
    <w:p w14:paraId="77AC7A5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R3-231952</w:t>
      </w:r>
      <w:r>
        <w:rPr>
          <w:color w:val="993300"/>
          <w:u w:val="single"/>
        </w:rPr>
        <w:t>.</w:t>
      </w:r>
    </w:p>
    <w:p w14:paraId="2EDF6701" w14:textId="77777777" w:rsidR="00140431" w:rsidRDefault="00140431" w:rsidP="00140431">
      <w:pPr>
        <w:rPr>
          <w:rFonts w:ascii="Arial" w:hAnsi="Arial" w:cs="Arial"/>
          <w:b/>
          <w:sz w:val="24"/>
        </w:rPr>
      </w:pPr>
      <w:r>
        <w:rPr>
          <w:rFonts w:ascii="Arial" w:hAnsi="Arial" w:cs="Arial"/>
          <w:b/>
          <w:color w:val="0000FF"/>
          <w:sz w:val="24"/>
        </w:rPr>
        <w:t>R3-231952</w:t>
      </w:r>
      <w:r>
        <w:rPr>
          <w:rFonts w:ascii="Arial" w:hAnsi="Arial" w:cs="Arial"/>
          <w:b/>
          <w:color w:val="0000FF"/>
          <w:sz w:val="24"/>
        </w:rPr>
        <w:tab/>
      </w:r>
      <w:r>
        <w:rPr>
          <w:rFonts w:ascii="Arial" w:hAnsi="Arial" w:cs="Arial"/>
          <w:b/>
          <w:sz w:val="24"/>
        </w:rPr>
        <w:t>Draft Reply LS on SRS Configuration Request</w:t>
      </w:r>
    </w:p>
    <w:p w14:paraId="4B7F58C5" w14:textId="77777777" w:rsidR="00140431" w:rsidRDefault="00140431" w:rsidP="00140431">
      <w:pPr>
        <w:rPr>
          <w:i/>
        </w:rPr>
      </w:pPr>
      <w:r>
        <w:rPr>
          <w:i/>
        </w:rPr>
        <w:lastRenderedPageBreak/>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RAN2, cc RAN1</w:t>
      </w:r>
      <w:r>
        <w:rPr>
          <w:i/>
        </w:rPr>
        <w:br/>
      </w:r>
      <w:r>
        <w:rPr>
          <w:i/>
        </w:rPr>
        <w:tab/>
      </w:r>
      <w:r>
        <w:rPr>
          <w:i/>
        </w:rPr>
        <w:tab/>
      </w:r>
      <w:r>
        <w:rPr>
          <w:i/>
        </w:rPr>
        <w:tab/>
      </w:r>
      <w:r>
        <w:rPr>
          <w:i/>
        </w:rPr>
        <w:tab/>
      </w:r>
      <w:r>
        <w:rPr>
          <w:i/>
        </w:rPr>
        <w:tab/>
        <w:t>Source: Huawei</w:t>
      </w:r>
    </w:p>
    <w:p w14:paraId="6F7D5B60" w14:textId="77777777" w:rsidR="00140431" w:rsidRDefault="00140431" w:rsidP="00140431">
      <w:pPr>
        <w:rPr>
          <w:color w:val="808080"/>
        </w:rPr>
      </w:pPr>
      <w:r>
        <w:rPr>
          <w:color w:val="808080"/>
        </w:rPr>
        <w:t>(Replaces R3-231599)</w:t>
      </w:r>
    </w:p>
    <w:p w14:paraId="37275B9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R3-232036</w:t>
      </w:r>
      <w:r>
        <w:rPr>
          <w:color w:val="993300"/>
          <w:u w:val="single"/>
        </w:rPr>
        <w:t>.</w:t>
      </w:r>
    </w:p>
    <w:p w14:paraId="7BF1E1CF" w14:textId="77777777" w:rsidR="00140431" w:rsidRDefault="00140431" w:rsidP="00140431">
      <w:pPr>
        <w:rPr>
          <w:rFonts w:ascii="Arial" w:hAnsi="Arial" w:cs="Arial"/>
          <w:b/>
          <w:sz w:val="24"/>
        </w:rPr>
      </w:pPr>
      <w:r>
        <w:rPr>
          <w:rFonts w:ascii="Arial" w:hAnsi="Arial" w:cs="Arial"/>
          <w:b/>
          <w:color w:val="0000FF"/>
          <w:sz w:val="24"/>
        </w:rPr>
        <w:t>R3-232036</w:t>
      </w:r>
      <w:r>
        <w:rPr>
          <w:rFonts w:ascii="Arial" w:hAnsi="Arial" w:cs="Arial"/>
          <w:b/>
          <w:color w:val="0000FF"/>
          <w:sz w:val="24"/>
        </w:rPr>
        <w:tab/>
      </w:r>
      <w:r>
        <w:rPr>
          <w:rFonts w:ascii="Arial" w:hAnsi="Arial" w:cs="Arial"/>
          <w:b/>
          <w:sz w:val="24"/>
        </w:rPr>
        <w:t>Draft Reply LS on SRS Configuration Request</w:t>
      </w:r>
    </w:p>
    <w:p w14:paraId="0970AB41"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RAN2, cc RAN1</w:t>
      </w:r>
      <w:r>
        <w:rPr>
          <w:i/>
        </w:rPr>
        <w:br/>
      </w:r>
      <w:r>
        <w:rPr>
          <w:i/>
        </w:rPr>
        <w:tab/>
      </w:r>
      <w:r>
        <w:rPr>
          <w:i/>
        </w:rPr>
        <w:tab/>
      </w:r>
      <w:r>
        <w:rPr>
          <w:i/>
        </w:rPr>
        <w:tab/>
      </w:r>
      <w:r>
        <w:rPr>
          <w:i/>
        </w:rPr>
        <w:tab/>
      </w:r>
      <w:r>
        <w:rPr>
          <w:i/>
        </w:rPr>
        <w:tab/>
        <w:t>Source: Huawei</w:t>
      </w:r>
    </w:p>
    <w:p w14:paraId="42668334" w14:textId="77777777" w:rsidR="00140431" w:rsidRDefault="00140431" w:rsidP="00140431">
      <w:pPr>
        <w:rPr>
          <w:color w:val="808080"/>
        </w:rPr>
      </w:pPr>
      <w:r>
        <w:rPr>
          <w:color w:val="808080"/>
        </w:rPr>
        <w:t>(Replaces R3-231952)</w:t>
      </w:r>
    </w:p>
    <w:p w14:paraId="71C42A4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9684BE" w14:textId="77777777" w:rsidR="00140431" w:rsidRDefault="00140431" w:rsidP="00140431">
      <w:pPr>
        <w:rPr>
          <w:rFonts w:ascii="Arial" w:hAnsi="Arial" w:cs="Arial"/>
          <w:b/>
          <w:sz w:val="24"/>
        </w:rPr>
      </w:pPr>
      <w:r>
        <w:rPr>
          <w:rFonts w:ascii="Arial" w:hAnsi="Arial" w:cs="Arial"/>
          <w:b/>
          <w:color w:val="0000FF"/>
          <w:sz w:val="24"/>
        </w:rPr>
        <w:t>R3-231953</w:t>
      </w:r>
      <w:r>
        <w:rPr>
          <w:rFonts w:ascii="Arial" w:hAnsi="Arial" w:cs="Arial"/>
          <w:b/>
          <w:color w:val="0000FF"/>
          <w:sz w:val="24"/>
        </w:rPr>
        <w:tab/>
      </w:r>
      <w:r>
        <w:rPr>
          <w:rFonts w:ascii="Arial" w:hAnsi="Arial" w:cs="Arial"/>
          <w:b/>
          <w:sz w:val="24"/>
        </w:rPr>
        <w:t xml:space="preserve">Positioning </w:t>
      </w:r>
      <w:proofErr w:type="spellStart"/>
      <w:r>
        <w:rPr>
          <w:rFonts w:ascii="Arial" w:hAnsi="Arial" w:cs="Arial"/>
          <w:b/>
          <w:sz w:val="24"/>
        </w:rPr>
        <w:t>EnhancementOverall</w:t>
      </w:r>
      <w:proofErr w:type="spellEnd"/>
      <w:r>
        <w:rPr>
          <w:rFonts w:ascii="Arial" w:hAnsi="Arial" w:cs="Arial"/>
          <w:b/>
          <w:sz w:val="24"/>
        </w:rPr>
        <w:t xml:space="preserve"> Open issues and Way Forward</w:t>
      </w:r>
    </w:p>
    <w:p w14:paraId="626F213F"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14:paraId="5C5B5EE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R3-232037</w:t>
      </w:r>
      <w:r>
        <w:rPr>
          <w:color w:val="993300"/>
          <w:u w:val="single"/>
        </w:rPr>
        <w:t>.</w:t>
      </w:r>
    </w:p>
    <w:p w14:paraId="3853B448" w14:textId="77777777" w:rsidR="00140431" w:rsidRDefault="00140431" w:rsidP="00140431">
      <w:pPr>
        <w:rPr>
          <w:rFonts w:ascii="Arial" w:hAnsi="Arial" w:cs="Arial"/>
          <w:b/>
          <w:sz w:val="24"/>
        </w:rPr>
      </w:pPr>
      <w:r>
        <w:rPr>
          <w:rFonts w:ascii="Arial" w:hAnsi="Arial" w:cs="Arial"/>
          <w:b/>
          <w:color w:val="0000FF"/>
          <w:sz w:val="24"/>
        </w:rPr>
        <w:t>R3-232037</w:t>
      </w:r>
      <w:r>
        <w:rPr>
          <w:rFonts w:ascii="Arial" w:hAnsi="Arial" w:cs="Arial"/>
          <w:b/>
          <w:color w:val="0000FF"/>
          <w:sz w:val="24"/>
        </w:rPr>
        <w:tab/>
      </w:r>
      <w:r>
        <w:rPr>
          <w:rFonts w:ascii="Arial" w:hAnsi="Arial" w:cs="Arial"/>
          <w:b/>
          <w:sz w:val="24"/>
        </w:rPr>
        <w:t xml:space="preserve">Positioning </w:t>
      </w:r>
      <w:proofErr w:type="spellStart"/>
      <w:r>
        <w:rPr>
          <w:rFonts w:ascii="Arial" w:hAnsi="Arial" w:cs="Arial"/>
          <w:b/>
          <w:sz w:val="24"/>
        </w:rPr>
        <w:t>EnhancementOverall</w:t>
      </w:r>
      <w:proofErr w:type="spellEnd"/>
      <w:r>
        <w:rPr>
          <w:rFonts w:ascii="Arial" w:hAnsi="Arial" w:cs="Arial"/>
          <w:b/>
          <w:sz w:val="24"/>
        </w:rPr>
        <w:t xml:space="preserve"> Open issues and Way Forward</w:t>
      </w:r>
    </w:p>
    <w:p w14:paraId="7E380020"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14:paraId="4569C0E3" w14:textId="77777777" w:rsidR="00140431" w:rsidRDefault="00140431" w:rsidP="00140431">
      <w:pPr>
        <w:rPr>
          <w:color w:val="808080"/>
        </w:rPr>
      </w:pPr>
      <w:r>
        <w:rPr>
          <w:color w:val="808080"/>
        </w:rPr>
        <w:t>(Replaces R3-231953)</w:t>
      </w:r>
    </w:p>
    <w:p w14:paraId="0519A8A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679629" w14:textId="77777777" w:rsidR="00140431" w:rsidRDefault="00140431" w:rsidP="00140431">
      <w:pPr>
        <w:rPr>
          <w:rFonts w:ascii="Arial" w:hAnsi="Arial" w:cs="Arial"/>
          <w:b/>
          <w:sz w:val="24"/>
        </w:rPr>
      </w:pPr>
      <w:r>
        <w:rPr>
          <w:rFonts w:ascii="Arial" w:hAnsi="Arial" w:cs="Arial"/>
          <w:b/>
          <w:color w:val="0000FF"/>
          <w:sz w:val="24"/>
        </w:rPr>
        <w:t>R3-231600</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Sidelink</w:t>
      </w:r>
      <w:proofErr w:type="spellEnd"/>
    </w:p>
    <w:p w14:paraId="54F8830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Huawei</w:t>
      </w:r>
    </w:p>
    <w:p w14:paraId="5CC77F1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64074C" w14:textId="77777777" w:rsidR="00140431" w:rsidRDefault="00140431" w:rsidP="00140431">
      <w:pPr>
        <w:rPr>
          <w:rFonts w:ascii="Arial" w:hAnsi="Arial" w:cs="Arial"/>
          <w:b/>
          <w:sz w:val="24"/>
        </w:rPr>
      </w:pPr>
      <w:r>
        <w:rPr>
          <w:rFonts w:ascii="Arial" w:hAnsi="Arial" w:cs="Arial"/>
          <w:b/>
          <w:color w:val="0000FF"/>
          <w:sz w:val="24"/>
        </w:rPr>
        <w:t>R3-231644</w:t>
      </w:r>
      <w:r>
        <w:rPr>
          <w:rFonts w:ascii="Arial" w:hAnsi="Arial" w:cs="Arial"/>
          <w:b/>
          <w:color w:val="0000FF"/>
          <w:sz w:val="24"/>
        </w:rPr>
        <w:tab/>
      </w:r>
      <w:r>
        <w:rPr>
          <w:rFonts w:ascii="Arial" w:hAnsi="Arial" w:cs="Arial"/>
          <w:b/>
          <w:sz w:val="24"/>
        </w:rPr>
        <w:t>Discussion on RAN3 impacts to support Rel-18 positioning enhancements</w:t>
      </w:r>
    </w:p>
    <w:p w14:paraId="5478DC4E"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BA8732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577331" w14:textId="77777777" w:rsidR="00140431" w:rsidRDefault="00140431" w:rsidP="00140431">
      <w:pPr>
        <w:rPr>
          <w:rFonts w:ascii="Arial" w:hAnsi="Arial" w:cs="Arial"/>
          <w:b/>
          <w:sz w:val="24"/>
        </w:rPr>
      </w:pPr>
      <w:r>
        <w:rPr>
          <w:rFonts w:ascii="Arial" w:hAnsi="Arial" w:cs="Arial"/>
          <w:b/>
          <w:color w:val="0000FF"/>
          <w:sz w:val="24"/>
        </w:rPr>
        <w:t>R3-231645</w:t>
      </w:r>
      <w:r>
        <w:rPr>
          <w:rFonts w:ascii="Arial" w:hAnsi="Arial" w:cs="Arial"/>
          <w:b/>
          <w:color w:val="0000FF"/>
          <w:sz w:val="24"/>
        </w:rPr>
        <w:tab/>
      </w:r>
      <w:r>
        <w:rPr>
          <w:rFonts w:ascii="Arial" w:hAnsi="Arial" w:cs="Arial"/>
          <w:b/>
          <w:sz w:val="24"/>
        </w:rPr>
        <w:t xml:space="preserve">Draft BL CRs to </w:t>
      </w:r>
      <w:proofErr w:type="spellStart"/>
      <w:r>
        <w:rPr>
          <w:rFonts w:ascii="Arial" w:hAnsi="Arial" w:cs="Arial"/>
          <w:b/>
          <w:sz w:val="24"/>
        </w:rPr>
        <w:t>TSes</w:t>
      </w:r>
      <w:proofErr w:type="spellEnd"/>
      <w:r>
        <w:rPr>
          <w:rFonts w:ascii="Arial" w:hAnsi="Arial" w:cs="Arial"/>
          <w:b/>
          <w:sz w:val="24"/>
        </w:rPr>
        <w:t xml:space="preserve"> 38.455, 38.473, 38.413, 38.423 for NR Positioning Enhancements support</w:t>
      </w:r>
    </w:p>
    <w:p w14:paraId="5DEB0394"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Source: Ericsson</w:t>
      </w:r>
    </w:p>
    <w:p w14:paraId="1BF52A5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673DAE" w14:textId="77777777" w:rsidR="00140431" w:rsidRDefault="00140431" w:rsidP="00140431">
      <w:pPr>
        <w:rPr>
          <w:rFonts w:ascii="Arial" w:hAnsi="Arial" w:cs="Arial"/>
          <w:b/>
          <w:sz w:val="24"/>
        </w:rPr>
      </w:pPr>
      <w:r>
        <w:rPr>
          <w:rFonts w:ascii="Arial" w:hAnsi="Arial" w:cs="Arial"/>
          <w:b/>
          <w:color w:val="0000FF"/>
          <w:sz w:val="24"/>
        </w:rPr>
        <w:t>R3-231674</w:t>
      </w:r>
      <w:r>
        <w:rPr>
          <w:rFonts w:ascii="Arial" w:hAnsi="Arial" w:cs="Arial"/>
          <w:b/>
          <w:color w:val="0000FF"/>
          <w:sz w:val="24"/>
        </w:rPr>
        <w:tab/>
      </w:r>
      <w:r>
        <w:rPr>
          <w:rFonts w:ascii="Arial" w:hAnsi="Arial" w:cs="Arial"/>
          <w:b/>
          <w:sz w:val="24"/>
        </w:rPr>
        <w:t>Considerations on Expanded and Improved NR Positioning</w:t>
      </w:r>
    </w:p>
    <w:p w14:paraId="3EB5F46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656E1C7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46BD2C" w14:textId="77777777" w:rsidR="00140431" w:rsidRDefault="00140431" w:rsidP="00140431">
      <w:pPr>
        <w:rPr>
          <w:rFonts w:ascii="Arial" w:hAnsi="Arial" w:cs="Arial"/>
          <w:b/>
          <w:sz w:val="24"/>
        </w:rPr>
      </w:pPr>
      <w:r>
        <w:rPr>
          <w:rFonts w:ascii="Arial" w:hAnsi="Arial" w:cs="Arial"/>
          <w:b/>
          <w:color w:val="0000FF"/>
          <w:sz w:val="24"/>
        </w:rPr>
        <w:lastRenderedPageBreak/>
        <w:t>R3-231675</w:t>
      </w:r>
      <w:r>
        <w:rPr>
          <w:rFonts w:ascii="Arial" w:hAnsi="Arial" w:cs="Arial"/>
          <w:b/>
          <w:color w:val="0000FF"/>
          <w:sz w:val="24"/>
        </w:rPr>
        <w:tab/>
      </w:r>
      <w:r>
        <w:rPr>
          <w:rFonts w:ascii="Arial" w:hAnsi="Arial" w:cs="Arial"/>
          <w:b/>
          <w:sz w:val="24"/>
        </w:rPr>
        <w:t>(TP for BLCRs) Consideration on Expanded and Improved NR Positioning</w:t>
      </w:r>
    </w:p>
    <w:p w14:paraId="50D426D0"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Decision</w:t>
      </w:r>
      <w:r>
        <w:rPr>
          <w:i/>
        </w:rPr>
        <w:br/>
      </w:r>
      <w:r>
        <w:rPr>
          <w:i/>
        </w:rPr>
        <w:tab/>
      </w:r>
      <w:r>
        <w:rPr>
          <w:i/>
        </w:rPr>
        <w:tab/>
      </w:r>
      <w:r>
        <w:rPr>
          <w:i/>
        </w:rPr>
        <w:tab/>
      </w:r>
      <w:r>
        <w:rPr>
          <w:i/>
        </w:rPr>
        <w:tab/>
      </w:r>
      <w:r>
        <w:rPr>
          <w:i/>
        </w:rPr>
        <w:tab/>
        <w:t>Source: CATT</w:t>
      </w:r>
    </w:p>
    <w:p w14:paraId="75E1CDA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9A920C" w14:textId="77777777" w:rsidR="00140431" w:rsidRDefault="00140431" w:rsidP="00140431">
      <w:pPr>
        <w:rPr>
          <w:rFonts w:ascii="Arial" w:hAnsi="Arial" w:cs="Arial"/>
          <w:b/>
          <w:sz w:val="24"/>
        </w:rPr>
      </w:pPr>
      <w:r>
        <w:rPr>
          <w:rFonts w:ascii="Arial" w:hAnsi="Arial" w:cs="Arial"/>
          <w:b/>
          <w:color w:val="0000FF"/>
          <w:sz w:val="24"/>
        </w:rPr>
        <w:t>R3-231810</w:t>
      </w:r>
      <w:r>
        <w:rPr>
          <w:rFonts w:ascii="Arial" w:hAnsi="Arial" w:cs="Arial"/>
          <w:b/>
          <w:color w:val="0000FF"/>
          <w:sz w:val="24"/>
        </w:rPr>
        <w:tab/>
      </w:r>
      <w:r>
        <w:rPr>
          <w:rFonts w:ascii="Arial" w:hAnsi="Arial" w:cs="Arial"/>
          <w:b/>
          <w:sz w:val="24"/>
        </w:rPr>
        <w:t>Initial Consideration on NR SL Positioning</w:t>
      </w:r>
    </w:p>
    <w:p w14:paraId="2EE1BA3D"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CMCC</w:t>
      </w:r>
    </w:p>
    <w:p w14:paraId="24B294F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08D922" w14:textId="77777777" w:rsidR="00140431" w:rsidRDefault="00140431" w:rsidP="00140431">
      <w:pPr>
        <w:rPr>
          <w:rFonts w:ascii="Arial" w:hAnsi="Arial" w:cs="Arial"/>
          <w:b/>
          <w:sz w:val="24"/>
        </w:rPr>
      </w:pPr>
      <w:r>
        <w:rPr>
          <w:rFonts w:ascii="Arial" w:hAnsi="Arial" w:cs="Arial"/>
          <w:b/>
          <w:color w:val="0000FF"/>
          <w:sz w:val="24"/>
        </w:rPr>
        <w:t>R3-231832</w:t>
      </w:r>
      <w:r>
        <w:rPr>
          <w:rFonts w:ascii="Arial" w:hAnsi="Arial" w:cs="Arial"/>
          <w:b/>
          <w:color w:val="0000FF"/>
          <w:sz w:val="24"/>
        </w:rPr>
        <w:tab/>
      </w:r>
      <w:r>
        <w:rPr>
          <w:rFonts w:ascii="Arial" w:hAnsi="Arial" w:cs="Arial"/>
          <w:b/>
          <w:sz w:val="24"/>
        </w:rPr>
        <w:t>Discussion on solution of LPHAP</w:t>
      </w:r>
    </w:p>
    <w:p w14:paraId="587EE9A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vivo</w:t>
      </w:r>
    </w:p>
    <w:p w14:paraId="17D6B90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8644ED" w14:textId="77777777" w:rsidR="00140431" w:rsidRDefault="00140431" w:rsidP="00140431">
      <w:pPr>
        <w:rPr>
          <w:rFonts w:ascii="Arial" w:hAnsi="Arial" w:cs="Arial"/>
          <w:b/>
          <w:sz w:val="24"/>
        </w:rPr>
      </w:pPr>
      <w:r>
        <w:rPr>
          <w:rFonts w:ascii="Arial" w:hAnsi="Arial" w:cs="Arial"/>
          <w:b/>
          <w:color w:val="0000FF"/>
          <w:sz w:val="24"/>
        </w:rPr>
        <w:t>R3-231839</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sidelink</w:t>
      </w:r>
      <w:proofErr w:type="spellEnd"/>
      <w:r>
        <w:rPr>
          <w:rFonts w:ascii="Arial" w:hAnsi="Arial" w:cs="Arial"/>
          <w:b/>
          <w:sz w:val="24"/>
        </w:rPr>
        <w:t xml:space="preserve"> positioning and </w:t>
      </w:r>
      <w:proofErr w:type="spellStart"/>
      <w:r>
        <w:rPr>
          <w:rFonts w:ascii="Arial" w:hAnsi="Arial" w:cs="Arial"/>
          <w:b/>
          <w:sz w:val="24"/>
        </w:rPr>
        <w:t>intergrity</w:t>
      </w:r>
      <w:proofErr w:type="spellEnd"/>
    </w:p>
    <w:p w14:paraId="710EEEB8"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ZTE</w:t>
      </w:r>
    </w:p>
    <w:p w14:paraId="64E8F2A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B169B3" w14:textId="77777777" w:rsidR="00140431" w:rsidRDefault="00140431" w:rsidP="00140431">
      <w:pPr>
        <w:rPr>
          <w:rFonts w:ascii="Arial" w:hAnsi="Arial" w:cs="Arial"/>
          <w:b/>
          <w:sz w:val="24"/>
        </w:rPr>
      </w:pPr>
      <w:r>
        <w:rPr>
          <w:rFonts w:ascii="Arial" w:hAnsi="Arial" w:cs="Arial"/>
          <w:b/>
          <w:color w:val="0000FF"/>
          <w:sz w:val="24"/>
        </w:rPr>
        <w:t>R3-231840</w:t>
      </w:r>
      <w:r>
        <w:rPr>
          <w:rFonts w:ascii="Arial" w:hAnsi="Arial" w:cs="Arial"/>
          <w:b/>
          <w:color w:val="0000FF"/>
          <w:sz w:val="24"/>
        </w:rPr>
        <w:tab/>
      </w:r>
      <w:r>
        <w:rPr>
          <w:rFonts w:ascii="Arial" w:hAnsi="Arial" w:cs="Arial"/>
          <w:b/>
          <w:sz w:val="24"/>
        </w:rPr>
        <w:t>Discussion on LPHAP impacts</w:t>
      </w:r>
    </w:p>
    <w:p w14:paraId="4C30D5FD"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ZTE</w:t>
      </w:r>
    </w:p>
    <w:p w14:paraId="088E1C36" w14:textId="421F4924"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519506" w14:textId="77777777" w:rsidR="001A4811" w:rsidRPr="00587378" w:rsidRDefault="001A4811" w:rsidP="001A4811">
      <w:pPr>
        <w:widowControl w:val="0"/>
        <w:ind w:left="144" w:hanging="144"/>
        <w:rPr>
          <w:rFonts w:ascii="Calibri" w:hAnsi="Calibri" w:cs="Calibri"/>
          <w:b/>
          <w:color w:val="FF00FF"/>
          <w:sz w:val="18"/>
          <w:lang w:eastAsia="en-US"/>
        </w:rPr>
      </w:pPr>
      <w:r w:rsidRPr="00587378">
        <w:rPr>
          <w:rFonts w:ascii="Calibri" w:hAnsi="Calibri" w:cs="Calibri"/>
          <w:b/>
          <w:color w:val="FF00FF"/>
          <w:sz w:val="18"/>
          <w:lang w:eastAsia="en-US"/>
        </w:rPr>
        <w:t xml:space="preserve"> # </w:t>
      </w:r>
      <w:proofErr w:type="spellStart"/>
      <w:r w:rsidRPr="00587378">
        <w:rPr>
          <w:rFonts w:ascii="Calibri" w:hAnsi="Calibri" w:cs="Calibri"/>
          <w:b/>
          <w:color w:val="FF00FF"/>
          <w:sz w:val="18"/>
          <w:lang w:eastAsia="en-US"/>
        </w:rPr>
        <w:t>Positioning_Enh</w:t>
      </w:r>
      <w:proofErr w:type="spellEnd"/>
    </w:p>
    <w:p w14:paraId="79CEEB35" w14:textId="77777777" w:rsidR="001A4811" w:rsidRPr="00587378" w:rsidRDefault="001A4811" w:rsidP="001A4811">
      <w:pPr>
        <w:widowControl w:val="0"/>
        <w:rPr>
          <w:rFonts w:ascii="Calibri" w:hAnsi="Calibri" w:cs="Calibri"/>
          <w:b/>
          <w:color w:val="FF00FF"/>
          <w:sz w:val="18"/>
          <w:lang w:eastAsia="en-US"/>
        </w:rPr>
      </w:pPr>
      <w:r w:rsidRPr="00587378">
        <w:rPr>
          <w:rFonts w:ascii="Calibri" w:hAnsi="Calibri" w:cs="Calibri"/>
          <w:b/>
          <w:color w:val="FF00FF"/>
          <w:sz w:val="18"/>
          <w:lang w:eastAsia="en-US"/>
        </w:rPr>
        <w:t>-</w:t>
      </w:r>
      <w:r w:rsidRPr="00587378">
        <w:rPr>
          <w:rFonts w:ascii="Calibri" w:hAnsi="Calibri" w:cs="Calibri"/>
          <w:b/>
          <w:bCs/>
          <w:color w:val="FF00FF"/>
          <w:sz w:val="18"/>
          <w:szCs w:val="18"/>
          <w:lang w:eastAsia="en-US"/>
        </w:rPr>
        <w:t>Discuss the topics from the agreed WID within RAN3 scope and converge</w:t>
      </w:r>
    </w:p>
    <w:p w14:paraId="12223CE7" w14:textId="77777777" w:rsidR="001A4811" w:rsidRPr="00587378" w:rsidRDefault="001A4811" w:rsidP="001A4811">
      <w:pPr>
        <w:widowControl w:val="0"/>
        <w:ind w:firstLineChars="100" w:firstLine="180"/>
        <w:rPr>
          <w:rFonts w:ascii="Calibri" w:hAnsi="Calibri" w:cs="Calibri"/>
          <w:b/>
          <w:bCs/>
          <w:color w:val="FF00FF"/>
          <w:sz w:val="18"/>
          <w:szCs w:val="18"/>
          <w:lang w:eastAsia="en-US"/>
        </w:rPr>
      </w:pPr>
      <w:r w:rsidRPr="00587378">
        <w:rPr>
          <w:rFonts w:ascii="Calibri" w:hAnsi="Calibri" w:cs="Calibri"/>
          <w:b/>
          <w:bCs/>
          <w:color w:val="FF00FF"/>
          <w:sz w:val="18"/>
          <w:szCs w:val="18"/>
          <w:lang w:eastAsia="en-US"/>
        </w:rPr>
        <w:t xml:space="preserve">- Which topic can be immediately handled in RAN3 </w:t>
      </w:r>
    </w:p>
    <w:p w14:paraId="46872C14" w14:textId="77777777" w:rsidR="001A4811" w:rsidRPr="00587378" w:rsidRDefault="001A4811" w:rsidP="001A4811">
      <w:pPr>
        <w:widowControl w:val="0"/>
        <w:ind w:firstLineChars="100" w:firstLine="180"/>
        <w:rPr>
          <w:rFonts w:ascii="Calibri" w:hAnsi="Calibri" w:cs="Calibri"/>
          <w:b/>
          <w:bCs/>
          <w:color w:val="FF00FF"/>
          <w:sz w:val="18"/>
          <w:szCs w:val="18"/>
          <w:lang w:eastAsia="en-US"/>
        </w:rPr>
      </w:pPr>
      <w:r w:rsidRPr="00587378">
        <w:rPr>
          <w:rFonts w:ascii="Calibri" w:hAnsi="Calibri" w:cs="Calibri"/>
          <w:b/>
          <w:bCs/>
          <w:color w:val="FF00FF"/>
          <w:sz w:val="18"/>
          <w:szCs w:val="18"/>
          <w:lang w:eastAsia="en-US"/>
        </w:rPr>
        <w:t>- Which topic requires inputs/progress from other groups and/or that can be deprioritized for this meeting</w:t>
      </w:r>
    </w:p>
    <w:p w14:paraId="4AB2E404" w14:textId="77777777" w:rsidR="001A4811" w:rsidRPr="00587378" w:rsidRDefault="001A4811" w:rsidP="001A4811">
      <w:pPr>
        <w:widowControl w:val="0"/>
        <w:ind w:firstLineChars="100" w:firstLine="180"/>
        <w:rPr>
          <w:rFonts w:ascii="Calibri" w:hAnsi="Calibri" w:cs="Calibri"/>
          <w:b/>
          <w:bCs/>
          <w:color w:val="FF00FF"/>
          <w:sz w:val="18"/>
          <w:szCs w:val="18"/>
          <w:lang w:eastAsia="en-US"/>
        </w:rPr>
      </w:pPr>
      <w:r w:rsidRPr="00587378">
        <w:rPr>
          <w:rFonts w:ascii="Calibri" w:hAnsi="Calibri" w:cs="Calibri"/>
          <w:b/>
          <w:bCs/>
          <w:color w:val="FF00FF"/>
          <w:sz w:val="18"/>
          <w:szCs w:val="18"/>
          <w:lang w:eastAsia="en-US"/>
        </w:rPr>
        <w:t>- Which topic needs to be reconsidered given e.g. negative impacts on interfaces</w:t>
      </w:r>
    </w:p>
    <w:p w14:paraId="4BE244BF" w14:textId="77777777" w:rsidR="001A4811" w:rsidRPr="00587378" w:rsidRDefault="001A4811" w:rsidP="001A4811">
      <w:pPr>
        <w:widowControl w:val="0"/>
        <w:rPr>
          <w:rFonts w:ascii="Calibri" w:hAnsi="Calibri" w:cs="Calibri"/>
          <w:b/>
          <w:bCs/>
          <w:color w:val="FF00FF"/>
          <w:sz w:val="18"/>
          <w:szCs w:val="18"/>
          <w:lang w:eastAsia="en-US"/>
        </w:rPr>
      </w:pPr>
      <w:r w:rsidRPr="00587378">
        <w:rPr>
          <w:rFonts w:ascii="Calibri" w:hAnsi="Calibri" w:cs="Calibri"/>
          <w:b/>
          <w:bCs/>
          <w:color w:val="FF00FF"/>
          <w:sz w:val="18"/>
          <w:szCs w:val="18"/>
          <w:lang w:eastAsia="en-US"/>
        </w:rPr>
        <w:t xml:space="preserve">- Discuss how to configure the SRS positioning validity area (and which node(s) are responsible for it) </w:t>
      </w:r>
    </w:p>
    <w:p w14:paraId="42741E51" w14:textId="77777777" w:rsidR="001A4811" w:rsidRPr="00587378" w:rsidRDefault="001A4811" w:rsidP="001A4811">
      <w:pPr>
        <w:widowControl w:val="0"/>
        <w:ind w:firstLineChars="100" w:firstLine="180"/>
        <w:rPr>
          <w:rFonts w:ascii="Calibri" w:hAnsi="Calibri" w:cs="Calibri"/>
          <w:b/>
          <w:bCs/>
          <w:color w:val="FF00FF"/>
          <w:sz w:val="18"/>
          <w:szCs w:val="18"/>
          <w:lang w:eastAsia="en-US"/>
        </w:rPr>
      </w:pPr>
      <w:r w:rsidRPr="00587378">
        <w:rPr>
          <w:rFonts w:ascii="Calibri" w:hAnsi="Calibri" w:cs="Calibri"/>
          <w:b/>
          <w:bCs/>
          <w:color w:val="FF00FF"/>
          <w:sz w:val="18"/>
          <w:szCs w:val="18"/>
          <w:lang w:eastAsia="en-US"/>
        </w:rPr>
        <w:t>- Discuss if/how to configure SRS configurations associated with a validity area</w:t>
      </w:r>
    </w:p>
    <w:p w14:paraId="7BBBD57A" w14:textId="77777777" w:rsidR="001A4811" w:rsidRPr="00587378" w:rsidRDefault="001A4811" w:rsidP="001A4811">
      <w:pPr>
        <w:widowControl w:val="0"/>
        <w:ind w:firstLineChars="100" w:firstLine="180"/>
        <w:rPr>
          <w:rFonts w:ascii="Calibri" w:hAnsi="Calibri" w:cs="Calibri"/>
          <w:b/>
          <w:bCs/>
          <w:color w:val="FF00FF"/>
          <w:sz w:val="18"/>
          <w:szCs w:val="18"/>
          <w:lang w:eastAsia="en-US"/>
        </w:rPr>
      </w:pPr>
      <w:r w:rsidRPr="00587378">
        <w:rPr>
          <w:rFonts w:ascii="Calibri" w:hAnsi="Calibri" w:cs="Calibri"/>
          <w:b/>
          <w:bCs/>
          <w:color w:val="FF00FF"/>
          <w:sz w:val="18"/>
          <w:szCs w:val="18"/>
          <w:lang w:eastAsia="en-US"/>
        </w:rPr>
        <w:t>- Whether and how to coordinate SRS configurations within a validity area?</w:t>
      </w:r>
    </w:p>
    <w:p w14:paraId="6FF9912B" w14:textId="77777777" w:rsidR="001A4811" w:rsidRPr="00587378" w:rsidRDefault="001A4811" w:rsidP="001A4811">
      <w:pPr>
        <w:widowControl w:val="0"/>
        <w:ind w:firstLineChars="100" w:firstLine="180"/>
        <w:rPr>
          <w:rFonts w:ascii="Calibri" w:hAnsi="Calibri" w:cs="Calibri"/>
          <w:b/>
          <w:bCs/>
          <w:color w:val="FF00FF"/>
          <w:sz w:val="18"/>
          <w:szCs w:val="18"/>
          <w:lang w:eastAsia="en-US"/>
        </w:rPr>
      </w:pPr>
      <w:r w:rsidRPr="00587378">
        <w:rPr>
          <w:rFonts w:ascii="Calibri" w:hAnsi="Calibri" w:cs="Calibri"/>
          <w:b/>
          <w:bCs/>
          <w:color w:val="FF00FF"/>
          <w:sz w:val="18"/>
          <w:szCs w:val="18"/>
          <w:lang w:eastAsia="en-US"/>
        </w:rPr>
        <w:t>- Check LS from RAN2 and provide response if agreeable</w:t>
      </w:r>
    </w:p>
    <w:p w14:paraId="54431588" w14:textId="77777777" w:rsidR="001A4811" w:rsidRPr="00587378" w:rsidRDefault="001A4811" w:rsidP="001A4811">
      <w:pPr>
        <w:widowControl w:val="0"/>
        <w:rPr>
          <w:rFonts w:ascii="Calibri" w:hAnsi="Calibri" w:cs="Calibri"/>
          <w:b/>
          <w:bCs/>
          <w:color w:val="FF00FF"/>
          <w:sz w:val="18"/>
          <w:szCs w:val="18"/>
          <w:lang w:eastAsia="en-US"/>
        </w:rPr>
      </w:pPr>
      <w:r w:rsidRPr="00587378">
        <w:rPr>
          <w:rFonts w:ascii="Calibri" w:hAnsi="Calibri" w:cs="Calibri"/>
          <w:b/>
          <w:bCs/>
          <w:color w:val="FF00FF"/>
          <w:sz w:val="18"/>
          <w:szCs w:val="18"/>
          <w:lang w:eastAsia="en-US"/>
        </w:rPr>
        <w:t xml:space="preserve">- Discuss how to support </w:t>
      </w:r>
      <w:proofErr w:type="spellStart"/>
      <w:r w:rsidRPr="00587378">
        <w:rPr>
          <w:rFonts w:ascii="Calibri" w:hAnsi="Calibri" w:cs="Calibri"/>
          <w:b/>
          <w:bCs/>
          <w:color w:val="FF00FF"/>
          <w:sz w:val="18"/>
          <w:szCs w:val="18"/>
          <w:lang w:eastAsia="en-US"/>
        </w:rPr>
        <w:t>Sidelink</w:t>
      </w:r>
      <w:proofErr w:type="spellEnd"/>
      <w:r w:rsidRPr="00587378">
        <w:rPr>
          <w:rFonts w:ascii="Calibri" w:hAnsi="Calibri" w:cs="Calibri"/>
          <w:b/>
          <w:bCs/>
          <w:color w:val="FF00FF"/>
          <w:sz w:val="18"/>
          <w:szCs w:val="18"/>
          <w:lang w:eastAsia="en-US"/>
        </w:rPr>
        <w:t xml:space="preserve"> Positioning</w:t>
      </w:r>
    </w:p>
    <w:p w14:paraId="2C9DE670" w14:textId="77777777" w:rsidR="001A4811" w:rsidRPr="00587378" w:rsidRDefault="001A4811" w:rsidP="001A4811">
      <w:pPr>
        <w:widowControl w:val="0"/>
        <w:ind w:firstLineChars="100" w:firstLine="180"/>
        <w:rPr>
          <w:rFonts w:ascii="Calibri" w:hAnsi="Calibri" w:cs="Calibri"/>
          <w:b/>
          <w:bCs/>
          <w:color w:val="FF00FF"/>
          <w:sz w:val="18"/>
          <w:szCs w:val="18"/>
          <w:lang w:eastAsia="en-US"/>
        </w:rPr>
      </w:pPr>
      <w:r w:rsidRPr="00587378">
        <w:rPr>
          <w:rFonts w:ascii="Calibri" w:hAnsi="Calibri" w:cs="Calibri"/>
          <w:b/>
          <w:bCs/>
          <w:color w:val="FF00FF"/>
          <w:sz w:val="18"/>
          <w:szCs w:val="18"/>
          <w:lang w:eastAsia="en-US"/>
        </w:rPr>
        <w:t>- Discuss and converge on provisioning of information from AMF to NG-RAN, e.g. UE authorization status about Ranging/SL Positioning over PC5; PC5 QoS parameters related to Ranging/SL positioning over PC5 and impacted interfaces</w:t>
      </w:r>
    </w:p>
    <w:p w14:paraId="409E1CF8" w14:textId="77777777" w:rsidR="001A4811" w:rsidRPr="00587378" w:rsidRDefault="001A4811" w:rsidP="001A4811">
      <w:pPr>
        <w:widowControl w:val="0"/>
        <w:ind w:firstLineChars="100" w:firstLine="180"/>
        <w:rPr>
          <w:rFonts w:ascii="Calibri" w:hAnsi="Calibri" w:cs="Calibri"/>
          <w:b/>
          <w:bCs/>
          <w:color w:val="FF00FF"/>
          <w:sz w:val="18"/>
          <w:szCs w:val="18"/>
          <w:lang w:eastAsia="en-US"/>
        </w:rPr>
      </w:pPr>
      <w:r w:rsidRPr="00587378">
        <w:rPr>
          <w:rFonts w:ascii="Calibri" w:hAnsi="Calibri" w:cs="Calibri"/>
          <w:b/>
          <w:bCs/>
          <w:color w:val="FF00FF"/>
          <w:sz w:val="18"/>
          <w:szCs w:val="18"/>
          <w:lang w:eastAsia="en-US"/>
        </w:rPr>
        <w:t>- Are there any RAN3 impacts for supporting SL-PRS resource allocation?</w:t>
      </w:r>
    </w:p>
    <w:p w14:paraId="0CCA3E79" w14:textId="77777777" w:rsidR="001A4811" w:rsidRPr="00587378" w:rsidRDefault="001A4811" w:rsidP="001A4811">
      <w:pPr>
        <w:widowControl w:val="0"/>
        <w:rPr>
          <w:rFonts w:ascii="Calibri" w:hAnsi="Calibri" w:cs="Calibri"/>
          <w:b/>
          <w:bCs/>
          <w:color w:val="FF00FF"/>
          <w:sz w:val="18"/>
          <w:szCs w:val="18"/>
          <w:lang w:eastAsia="en-US"/>
        </w:rPr>
      </w:pPr>
      <w:r w:rsidRPr="00587378">
        <w:rPr>
          <w:rFonts w:ascii="Calibri" w:hAnsi="Calibri" w:cs="Calibri"/>
          <w:b/>
          <w:bCs/>
          <w:color w:val="FF00FF"/>
          <w:sz w:val="18"/>
          <w:szCs w:val="18"/>
          <w:lang w:eastAsia="en-US"/>
        </w:rPr>
        <w:t>- Discuss supporting SRS bandwidth aggregation in NRPPA/F1AP</w:t>
      </w:r>
    </w:p>
    <w:p w14:paraId="45CB5C68" w14:textId="77777777" w:rsidR="001A4811" w:rsidRPr="00587378" w:rsidRDefault="001A4811" w:rsidP="001A4811">
      <w:pPr>
        <w:widowControl w:val="0"/>
        <w:rPr>
          <w:rFonts w:ascii="Calibri" w:hAnsi="Calibri" w:cs="Calibri"/>
          <w:b/>
          <w:bCs/>
          <w:color w:val="FF00FF"/>
          <w:sz w:val="18"/>
          <w:szCs w:val="18"/>
          <w:lang w:eastAsia="en-US"/>
        </w:rPr>
      </w:pPr>
      <w:r w:rsidRPr="00587378">
        <w:rPr>
          <w:rFonts w:ascii="Calibri" w:hAnsi="Calibri" w:cs="Calibri"/>
          <w:b/>
          <w:bCs/>
          <w:color w:val="FF00FF"/>
          <w:sz w:val="18"/>
          <w:szCs w:val="18"/>
          <w:lang w:eastAsia="en-US"/>
        </w:rPr>
        <w:t>- Any issue to be raised concerning the agreements in other groups so far?</w:t>
      </w:r>
    </w:p>
    <w:p w14:paraId="4545B1C9" w14:textId="6AFDC87A" w:rsidR="001A4811" w:rsidRPr="001A4811" w:rsidRDefault="001A4811" w:rsidP="001A4811">
      <w:pPr>
        <w:widowControl w:val="0"/>
        <w:rPr>
          <w:rFonts w:ascii="Calibri" w:hAnsi="Calibri" w:cs="Calibri"/>
          <w:b/>
          <w:bCs/>
          <w:color w:val="FF00FF"/>
          <w:sz w:val="18"/>
          <w:szCs w:val="18"/>
          <w:lang w:eastAsia="en-US"/>
        </w:rPr>
      </w:pPr>
      <w:r w:rsidRPr="00587378">
        <w:rPr>
          <w:rFonts w:ascii="Calibri" w:hAnsi="Calibri" w:cs="Calibri"/>
          <w:b/>
          <w:bCs/>
          <w:color w:val="FF00FF"/>
          <w:sz w:val="18"/>
          <w:szCs w:val="18"/>
          <w:lang w:eastAsia="en-US"/>
        </w:rPr>
        <w:t>- Discuss possible BLCR to be endorsed</w:t>
      </w:r>
    </w:p>
    <w:p w14:paraId="4EDCFA2A" w14:textId="77777777" w:rsidR="00140431" w:rsidRDefault="00140431" w:rsidP="00140431">
      <w:pPr>
        <w:rPr>
          <w:rFonts w:ascii="Arial" w:hAnsi="Arial" w:cs="Arial"/>
          <w:b/>
          <w:sz w:val="24"/>
        </w:rPr>
      </w:pPr>
      <w:r>
        <w:rPr>
          <w:rFonts w:ascii="Arial" w:hAnsi="Arial" w:cs="Arial"/>
          <w:b/>
          <w:color w:val="0000FF"/>
          <w:sz w:val="24"/>
        </w:rPr>
        <w:lastRenderedPageBreak/>
        <w:t>R3-231904</w:t>
      </w:r>
      <w:r>
        <w:rPr>
          <w:rFonts w:ascii="Arial" w:hAnsi="Arial" w:cs="Arial"/>
          <w:b/>
          <w:color w:val="0000FF"/>
          <w:sz w:val="24"/>
        </w:rPr>
        <w:tab/>
      </w:r>
      <w:r>
        <w:rPr>
          <w:rFonts w:ascii="Arial" w:hAnsi="Arial" w:cs="Arial"/>
          <w:b/>
          <w:sz w:val="24"/>
        </w:rPr>
        <w:t xml:space="preserve">CB: # </w:t>
      </w:r>
      <w:proofErr w:type="spellStart"/>
      <w:r>
        <w:rPr>
          <w:rFonts w:ascii="Arial" w:hAnsi="Arial" w:cs="Arial"/>
          <w:b/>
          <w:sz w:val="24"/>
        </w:rPr>
        <w:t>Positioning_Enh</w:t>
      </w:r>
      <w:proofErr w:type="spellEnd"/>
      <w:r>
        <w:rPr>
          <w:rFonts w:ascii="Arial" w:hAnsi="Arial" w:cs="Arial"/>
          <w:b/>
          <w:sz w:val="24"/>
        </w:rPr>
        <w:t xml:space="preserve"> - Summary of email discussion</w:t>
      </w:r>
    </w:p>
    <w:p w14:paraId="0E76001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 moderator</w:t>
      </w:r>
    </w:p>
    <w:p w14:paraId="5FEE3C3C" w14:textId="77777777" w:rsidR="00140431" w:rsidRDefault="00140431" w:rsidP="00140431">
      <w:pPr>
        <w:rPr>
          <w:rFonts w:ascii="Arial" w:hAnsi="Arial" w:cs="Arial"/>
          <w:b/>
        </w:rPr>
      </w:pPr>
      <w:r>
        <w:rPr>
          <w:rFonts w:ascii="Arial" w:hAnsi="Arial" w:cs="Arial"/>
          <w:b/>
        </w:rPr>
        <w:t xml:space="preserve">Abstract: </w:t>
      </w:r>
    </w:p>
    <w:p w14:paraId="5189A762" w14:textId="77777777" w:rsidR="00140431" w:rsidRDefault="00140431" w:rsidP="00140431">
      <w:r>
        <w:t>Summary of offline discussion</w:t>
      </w:r>
    </w:p>
    <w:p w14:paraId="28E72F6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R3-232119</w:t>
      </w:r>
      <w:r>
        <w:rPr>
          <w:color w:val="993300"/>
          <w:u w:val="single"/>
        </w:rPr>
        <w:t>.</w:t>
      </w:r>
    </w:p>
    <w:p w14:paraId="48130D63" w14:textId="77777777" w:rsidR="00140431" w:rsidRDefault="00140431" w:rsidP="00140431">
      <w:pPr>
        <w:rPr>
          <w:rFonts w:ascii="Arial" w:hAnsi="Arial" w:cs="Arial"/>
          <w:b/>
          <w:sz w:val="24"/>
        </w:rPr>
      </w:pPr>
      <w:r>
        <w:rPr>
          <w:rFonts w:ascii="Arial" w:hAnsi="Arial" w:cs="Arial"/>
          <w:b/>
          <w:color w:val="0000FF"/>
          <w:sz w:val="24"/>
        </w:rPr>
        <w:t>R3-232119</w:t>
      </w:r>
      <w:r>
        <w:rPr>
          <w:rFonts w:ascii="Arial" w:hAnsi="Arial" w:cs="Arial"/>
          <w:b/>
          <w:color w:val="0000FF"/>
          <w:sz w:val="24"/>
        </w:rPr>
        <w:tab/>
      </w:r>
      <w:r>
        <w:rPr>
          <w:rFonts w:ascii="Arial" w:hAnsi="Arial" w:cs="Arial"/>
          <w:b/>
          <w:sz w:val="24"/>
        </w:rPr>
        <w:t xml:space="preserve">CB: # </w:t>
      </w:r>
      <w:proofErr w:type="spellStart"/>
      <w:r>
        <w:rPr>
          <w:rFonts w:ascii="Arial" w:hAnsi="Arial" w:cs="Arial"/>
          <w:b/>
          <w:sz w:val="24"/>
        </w:rPr>
        <w:t>Positioning_Enh</w:t>
      </w:r>
      <w:proofErr w:type="spellEnd"/>
      <w:r>
        <w:rPr>
          <w:rFonts w:ascii="Arial" w:hAnsi="Arial" w:cs="Arial"/>
          <w:b/>
          <w:sz w:val="24"/>
        </w:rPr>
        <w:t xml:space="preserve"> - Summary of email discussion</w:t>
      </w:r>
    </w:p>
    <w:p w14:paraId="1DF56FED"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 moderator</w:t>
      </w:r>
    </w:p>
    <w:p w14:paraId="6BD38C38" w14:textId="77777777" w:rsidR="00140431" w:rsidRDefault="00140431" w:rsidP="00140431">
      <w:pPr>
        <w:rPr>
          <w:color w:val="808080"/>
        </w:rPr>
      </w:pPr>
      <w:r>
        <w:rPr>
          <w:color w:val="808080"/>
        </w:rPr>
        <w:t>(Replaces R3-231904)</w:t>
      </w:r>
    </w:p>
    <w:p w14:paraId="2DB7383B" w14:textId="3663E3F1"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04617D" w14:textId="302159E7" w:rsidR="001A4811" w:rsidRPr="00587378" w:rsidRDefault="001A4811" w:rsidP="001A4811">
      <w:pPr>
        <w:rPr>
          <w:rFonts w:ascii="Calibri" w:hAnsi="Calibri" w:cs="Calibri"/>
          <w:color w:val="000000"/>
          <w:sz w:val="18"/>
          <w:szCs w:val="18"/>
          <w:lang w:eastAsia="en-US"/>
        </w:rPr>
      </w:pPr>
      <w:r w:rsidRPr="00587378">
        <w:rPr>
          <w:rFonts w:ascii="Calibri" w:hAnsi="Calibri" w:cs="Calibri"/>
          <w:color w:val="000000"/>
          <w:sz w:val="18"/>
          <w:szCs w:val="18"/>
          <w:lang w:eastAsia="en-US"/>
        </w:rPr>
        <w:t xml:space="preserve">Reply LS to RAN2 on SRS Configuration Request in </w:t>
      </w:r>
      <w:hyperlink r:id="rId72" w:history="1">
        <w:r w:rsidRPr="00587378">
          <w:rPr>
            <w:rStyle w:val="Hyperlink"/>
            <w:rFonts w:ascii="Calibri" w:hAnsi="Calibri" w:cs="Calibri"/>
            <w:sz w:val="18"/>
            <w:szCs w:val="18"/>
            <w:lang w:eastAsia="en-US"/>
          </w:rPr>
          <w:t>R3-231952</w:t>
        </w:r>
      </w:hyperlink>
      <w:r w:rsidRPr="00587378">
        <w:rPr>
          <w:rFonts w:ascii="Calibri" w:hAnsi="Calibri" w:cs="Calibri"/>
          <w:color w:val="000000"/>
          <w:sz w:val="18"/>
          <w:szCs w:val="18"/>
          <w:lang w:eastAsia="en-US"/>
        </w:rPr>
        <w:t xml:space="preserve"> rev in </w:t>
      </w:r>
      <w:hyperlink r:id="rId73" w:history="1">
        <w:r w:rsidRPr="00587378">
          <w:rPr>
            <w:rStyle w:val="Hyperlink"/>
            <w:rFonts w:ascii="Calibri" w:hAnsi="Calibri" w:cs="Calibri"/>
            <w:sz w:val="18"/>
            <w:szCs w:val="18"/>
            <w:lang w:eastAsia="en-US"/>
          </w:rPr>
          <w:t>R3-232036</w:t>
        </w:r>
      </w:hyperlink>
    </w:p>
    <w:p w14:paraId="591CBE51" w14:textId="488C7029" w:rsidR="001A4811" w:rsidRPr="00587378" w:rsidRDefault="001A4811" w:rsidP="001A4811">
      <w:pPr>
        <w:rPr>
          <w:rFonts w:ascii="Calibri" w:hAnsi="Calibri" w:cs="Calibri"/>
          <w:color w:val="000000"/>
          <w:sz w:val="18"/>
          <w:szCs w:val="18"/>
          <w:lang w:eastAsia="en-US"/>
        </w:rPr>
      </w:pPr>
      <w:r w:rsidRPr="00587378">
        <w:rPr>
          <w:rFonts w:ascii="Calibri" w:hAnsi="Calibri" w:cs="Calibri"/>
          <w:color w:val="000000"/>
          <w:sz w:val="18"/>
          <w:szCs w:val="18"/>
          <w:lang w:eastAsia="en-US"/>
        </w:rPr>
        <w:t xml:space="preserve">Positioning Enhancement Overall Open issues and Way Forward in </w:t>
      </w:r>
      <w:hyperlink r:id="rId74" w:history="1">
        <w:r w:rsidRPr="00587378">
          <w:rPr>
            <w:rStyle w:val="Hyperlink"/>
            <w:rFonts w:ascii="Calibri" w:hAnsi="Calibri" w:cs="Calibri"/>
            <w:sz w:val="18"/>
            <w:szCs w:val="18"/>
            <w:lang w:eastAsia="en-US"/>
          </w:rPr>
          <w:t>R3-231953</w:t>
        </w:r>
      </w:hyperlink>
      <w:r w:rsidRPr="00587378">
        <w:rPr>
          <w:rFonts w:ascii="Calibri" w:hAnsi="Calibri" w:cs="Calibri"/>
          <w:color w:val="000000"/>
          <w:sz w:val="18"/>
          <w:szCs w:val="18"/>
          <w:lang w:eastAsia="en-US"/>
        </w:rPr>
        <w:t xml:space="preserve"> rev in </w:t>
      </w:r>
      <w:hyperlink r:id="rId75" w:history="1">
        <w:r w:rsidRPr="00587378">
          <w:rPr>
            <w:rStyle w:val="Hyperlink"/>
            <w:rFonts w:ascii="Calibri" w:hAnsi="Calibri" w:cs="Calibri"/>
            <w:sz w:val="18"/>
            <w:szCs w:val="18"/>
            <w:lang w:eastAsia="en-US"/>
          </w:rPr>
          <w:t>R3-232037</w:t>
        </w:r>
      </w:hyperlink>
    </w:p>
    <w:p w14:paraId="3EBE1553" w14:textId="2419C1F8" w:rsidR="001A4811" w:rsidRPr="00587378" w:rsidRDefault="001A4811" w:rsidP="001A4811">
      <w:pPr>
        <w:rPr>
          <w:rFonts w:ascii="Calibri" w:hAnsi="Calibri" w:cs="Calibri"/>
          <w:color w:val="000000"/>
          <w:sz w:val="18"/>
          <w:szCs w:val="18"/>
          <w:lang w:eastAsia="en-US"/>
        </w:rPr>
      </w:pPr>
      <w:r w:rsidRPr="00587378">
        <w:rPr>
          <w:rFonts w:ascii="Calibri" w:hAnsi="Calibri" w:cs="Calibri"/>
          <w:color w:val="000000"/>
          <w:sz w:val="18"/>
          <w:szCs w:val="18"/>
          <w:lang w:eastAsia="en-US"/>
        </w:rPr>
        <w:t xml:space="preserve">(TP for the BL CR 38.413) SL </w:t>
      </w:r>
      <w:proofErr w:type="spellStart"/>
      <w:r w:rsidRPr="00587378">
        <w:rPr>
          <w:rFonts w:ascii="Calibri" w:hAnsi="Calibri" w:cs="Calibri"/>
          <w:color w:val="000000"/>
          <w:sz w:val="18"/>
          <w:szCs w:val="18"/>
          <w:lang w:eastAsia="en-US"/>
        </w:rPr>
        <w:t>Pos</w:t>
      </w:r>
      <w:proofErr w:type="spellEnd"/>
      <w:r w:rsidRPr="00587378">
        <w:rPr>
          <w:rFonts w:ascii="Calibri" w:hAnsi="Calibri" w:cs="Calibri"/>
          <w:color w:val="000000"/>
          <w:sz w:val="18"/>
          <w:szCs w:val="18"/>
          <w:lang w:eastAsia="en-US"/>
        </w:rPr>
        <w:t xml:space="preserve"> Authorization NGAP in </w:t>
      </w:r>
      <w:hyperlink r:id="rId76" w:history="1">
        <w:r w:rsidRPr="00587378">
          <w:rPr>
            <w:rStyle w:val="Hyperlink"/>
            <w:rFonts w:ascii="Calibri" w:hAnsi="Calibri" w:cs="Calibri"/>
            <w:sz w:val="18"/>
            <w:szCs w:val="18"/>
            <w:lang w:eastAsia="en-US"/>
          </w:rPr>
          <w:t>R3-232038</w:t>
        </w:r>
      </w:hyperlink>
    </w:p>
    <w:p w14:paraId="1D44DA36" w14:textId="64EA0422" w:rsidR="001A4811" w:rsidRPr="00587378" w:rsidRDefault="001A4811" w:rsidP="001A4811">
      <w:pPr>
        <w:rPr>
          <w:rFonts w:ascii="Calibri" w:hAnsi="Calibri" w:cs="Calibri"/>
          <w:color w:val="000000"/>
          <w:sz w:val="18"/>
          <w:szCs w:val="18"/>
          <w:lang w:eastAsia="en-US"/>
        </w:rPr>
      </w:pPr>
      <w:r w:rsidRPr="00587378">
        <w:rPr>
          <w:rFonts w:ascii="Calibri" w:hAnsi="Calibri" w:cs="Calibri"/>
          <w:color w:val="000000"/>
          <w:sz w:val="18"/>
          <w:szCs w:val="18"/>
          <w:lang w:eastAsia="en-US"/>
        </w:rPr>
        <w:t xml:space="preserve">(TP for the BL CR 38.423) SL </w:t>
      </w:r>
      <w:proofErr w:type="spellStart"/>
      <w:r w:rsidRPr="00587378">
        <w:rPr>
          <w:rFonts w:ascii="Calibri" w:hAnsi="Calibri" w:cs="Calibri"/>
          <w:color w:val="000000"/>
          <w:sz w:val="18"/>
          <w:szCs w:val="18"/>
          <w:lang w:eastAsia="en-US"/>
        </w:rPr>
        <w:t>Pos</w:t>
      </w:r>
      <w:proofErr w:type="spellEnd"/>
      <w:r w:rsidRPr="00587378">
        <w:rPr>
          <w:rFonts w:ascii="Calibri" w:hAnsi="Calibri" w:cs="Calibri"/>
          <w:color w:val="000000"/>
          <w:sz w:val="18"/>
          <w:szCs w:val="18"/>
          <w:lang w:eastAsia="en-US"/>
        </w:rPr>
        <w:t xml:space="preserve"> Authorization </w:t>
      </w:r>
      <w:proofErr w:type="spellStart"/>
      <w:r w:rsidRPr="00587378">
        <w:rPr>
          <w:rFonts w:ascii="Calibri" w:hAnsi="Calibri" w:cs="Calibri"/>
          <w:color w:val="000000"/>
          <w:sz w:val="18"/>
          <w:szCs w:val="18"/>
          <w:lang w:eastAsia="en-US"/>
        </w:rPr>
        <w:t>Xn</w:t>
      </w:r>
      <w:proofErr w:type="spellEnd"/>
      <w:r w:rsidRPr="00587378">
        <w:rPr>
          <w:rFonts w:ascii="Calibri" w:hAnsi="Calibri" w:cs="Calibri"/>
          <w:color w:val="000000"/>
          <w:sz w:val="18"/>
          <w:szCs w:val="18"/>
          <w:lang w:eastAsia="en-US"/>
        </w:rPr>
        <w:t xml:space="preserve"> in </w:t>
      </w:r>
      <w:hyperlink r:id="rId77" w:history="1">
        <w:r w:rsidRPr="00587378">
          <w:rPr>
            <w:rStyle w:val="Hyperlink"/>
            <w:rFonts w:ascii="Calibri" w:hAnsi="Calibri" w:cs="Calibri"/>
            <w:sz w:val="18"/>
            <w:szCs w:val="18"/>
            <w:lang w:eastAsia="en-US"/>
          </w:rPr>
          <w:t>R3-232039</w:t>
        </w:r>
      </w:hyperlink>
    </w:p>
    <w:p w14:paraId="757400E9" w14:textId="0657A3E7" w:rsidR="001A4811" w:rsidRPr="00587378" w:rsidRDefault="001A4811" w:rsidP="001A4811">
      <w:pPr>
        <w:rPr>
          <w:rFonts w:ascii="Calibri" w:hAnsi="Calibri" w:cs="Calibri"/>
          <w:color w:val="000000"/>
          <w:sz w:val="18"/>
          <w:szCs w:val="18"/>
          <w:lang w:eastAsia="en-US"/>
        </w:rPr>
      </w:pPr>
      <w:r w:rsidRPr="00587378">
        <w:rPr>
          <w:rFonts w:ascii="Calibri" w:hAnsi="Calibri" w:cs="Calibri"/>
          <w:color w:val="000000"/>
          <w:sz w:val="18"/>
          <w:szCs w:val="18"/>
          <w:lang w:eastAsia="en-US"/>
        </w:rPr>
        <w:t xml:space="preserve">(TP for the BL CR 38.473) SL </w:t>
      </w:r>
      <w:proofErr w:type="spellStart"/>
      <w:r w:rsidRPr="00587378">
        <w:rPr>
          <w:rFonts w:ascii="Calibri" w:hAnsi="Calibri" w:cs="Calibri"/>
          <w:color w:val="000000"/>
          <w:sz w:val="18"/>
          <w:szCs w:val="18"/>
          <w:lang w:eastAsia="en-US"/>
        </w:rPr>
        <w:t>Pos</w:t>
      </w:r>
      <w:proofErr w:type="spellEnd"/>
      <w:r w:rsidRPr="00587378">
        <w:rPr>
          <w:rFonts w:ascii="Calibri" w:hAnsi="Calibri" w:cs="Calibri"/>
          <w:color w:val="000000"/>
          <w:sz w:val="18"/>
          <w:szCs w:val="18"/>
          <w:lang w:eastAsia="en-US"/>
        </w:rPr>
        <w:t xml:space="preserve"> Authorization F1AP in </w:t>
      </w:r>
      <w:hyperlink r:id="rId78" w:history="1">
        <w:r w:rsidRPr="00587378">
          <w:rPr>
            <w:rStyle w:val="Hyperlink"/>
            <w:rFonts w:ascii="Calibri" w:hAnsi="Calibri" w:cs="Calibri"/>
            <w:sz w:val="18"/>
            <w:szCs w:val="18"/>
            <w:lang w:eastAsia="en-US"/>
          </w:rPr>
          <w:t>R3-232040</w:t>
        </w:r>
      </w:hyperlink>
    </w:p>
    <w:p w14:paraId="312C5D4F" w14:textId="2C9FDB55" w:rsidR="001A4811" w:rsidRDefault="001A4811" w:rsidP="001A4811">
      <w:pPr>
        <w:rPr>
          <w:color w:val="993300"/>
          <w:u w:val="single"/>
        </w:rPr>
      </w:pPr>
      <w:r w:rsidRPr="00587378">
        <w:rPr>
          <w:rFonts w:ascii="Calibri" w:hAnsi="Calibri" w:cs="Calibri"/>
          <w:color w:val="000000"/>
          <w:sz w:val="18"/>
          <w:szCs w:val="18"/>
          <w:lang w:eastAsia="en-US"/>
        </w:rPr>
        <w:t xml:space="preserve">[Draft] LS on NTN User Location Report at UE context Release in </w:t>
      </w:r>
      <w:hyperlink r:id="rId79" w:history="1">
        <w:r w:rsidRPr="00587378">
          <w:rPr>
            <w:rStyle w:val="Hyperlink"/>
            <w:rFonts w:ascii="Calibri" w:hAnsi="Calibri" w:cs="Calibri"/>
            <w:sz w:val="18"/>
            <w:szCs w:val="18"/>
            <w:lang w:eastAsia="en-US"/>
          </w:rPr>
          <w:t>R3-232041</w:t>
        </w:r>
      </w:hyperlink>
    </w:p>
    <w:p w14:paraId="68F4FAE2" w14:textId="77777777" w:rsidR="00140431" w:rsidRDefault="00140431" w:rsidP="00140431">
      <w:pPr>
        <w:rPr>
          <w:rFonts w:ascii="Arial" w:hAnsi="Arial" w:cs="Arial"/>
          <w:b/>
          <w:sz w:val="24"/>
        </w:rPr>
      </w:pPr>
      <w:r>
        <w:rPr>
          <w:rFonts w:ascii="Arial" w:hAnsi="Arial" w:cs="Arial"/>
          <w:b/>
          <w:color w:val="0000FF"/>
          <w:sz w:val="24"/>
        </w:rPr>
        <w:t>R3-232038</w:t>
      </w:r>
      <w:r>
        <w:rPr>
          <w:rFonts w:ascii="Arial" w:hAnsi="Arial" w:cs="Arial"/>
          <w:b/>
          <w:color w:val="0000FF"/>
          <w:sz w:val="24"/>
        </w:rPr>
        <w:tab/>
      </w:r>
      <w:r>
        <w:rPr>
          <w:rFonts w:ascii="Arial" w:hAnsi="Arial" w:cs="Arial"/>
          <w:b/>
          <w:sz w:val="24"/>
        </w:rPr>
        <w:t xml:space="preserve">(TP for the BL CR 38.413) SL </w:t>
      </w:r>
      <w:proofErr w:type="spellStart"/>
      <w:r>
        <w:rPr>
          <w:rFonts w:ascii="Arial" w:hAnsi="Arial" w:cs="Arial"/>
          <w:b/>
          <w:sz w:val="24"/>
        </w:rPr>
        <w:t>Pos</w:t>
      </w:r>
      <w:proofErr w:type="spellEnd"/>
      <w:r>
        <w:rPr>
          <w:rFonts w:ascii="Arial" w:hAnsi="Arial" w:cs="Arial"/>
          <w:b/>
          <w:sz w:val="24"/>
        </w:rPr>
        <w:t xml:space="preserve"> Authorization NGAP</w:t>
      </w:r>
    </w:p>
    <w:p w14:paraId="1949ACEF"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38.413 v17.4.0</w:t>
      </w:r>
      <w:r>
        <w:rPr>
          <w:i/>
        </w:rPr>
        <w:br/>
      </w:r>
      <w:r>
        <w:rPr>
          <w:i/>
        </w:rPr>
        <w:tab/>
      </w:r>
      <w:r>
        <w:rPr>
          <w:i/>
        </w:rPr>
        <w:tab/>
      </w:r>
      <w:r>
        <w:rPr>
          <w:i/>
        </w:rPr>
        <w:tab/>
      </w:r>
      <w:r>
        <w:rPr>
          <w:i/>
        </w:rPr>
        <w:tab/>
      </w:r>
      <w:r>
        <w:rPr>
          <w:i/>
        </w:rPr>
        <w:tab/>
        <w:t>Source: Huawei</w:t>
      </w:r>
    </w:p>
    <w:p w14:paraId="3A7C17D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AAF309" w14:textId="77777777" w:rsidR="00140431" w:rsidRDefault="00140431" w:rsidP="00140431">
      <w:pPr>
        <w:rPr>
          <w:rFonts w:ascii="Arial" w:hAnsi="Arial" w:cs="Arial"/>
          <w:b/>
          <w:sz w:val="24"/>
        </w:rPr>
      </w:pPr>
      <w:r>
        <w:rPr>
          <w:rFonts w:ascii="Arial" w:hAnsi="Arial" w:cs="Arial"/>
          <w:b/>
          <w:color w:val="0000FF"/>
          <w:sz w:val="24"/>
        </w:rPr>
        <w:t>R3-232039</w:t>
      </w:r>
      <w:r>
        <w:rPr>
          <w:rFonts w:ascii="Arial" w:hAnsi="Arial" w:cs="Arial"/>
          <w:b/>
          <w:color w:val="0000FF"/>
          <w:sz w:val="24"/>
        </w:rPr>
        <w:tab/>
      </w:r>
      <w:r>
        <w:rPr>
          <w:rFonts w:ascii="Arial" w:hAnsi="Arial" w:cs="Arial"/>
          <w:b/>
          <w:sz w:val="24"/>
        </w:rPr>
        <w:t xml:space="preserve">(TP for the BL CR 38.423) SL </w:t>
      </w:r>
      <w:proofErr w:type="spellStart"/>
      <w:r>
        <w:rPr>
          <w:rFonts w:ascii="Arial" w:hAnsi="Arial" w:cs="Arial"/>
          <w:b/>
          <w:sz w:val="24"/>
        </w:rPr>
        <w:t>Pos</w:t>
      </w:r>
      <w:proofErr w:type="spellEnd"/>
      <w:r>
        <w:rPr>
          <w:rFonts w:ascii="Arial" w:hAnsi="Arial" w:cs="Arial"/>
          <w:b/>
          <w:sz w:val="24"/>
        </w:rPr>
        <w:t xml:space="preserve"> Authorization </w:t>
      </w:r>
      <w:proofErr w:type="spellStart"/>
      <w:r>
        <w:rPr>
          <w:rFonts w:ascii="Arial" w:hAnsi="Arial" w:cs="Arial"/>
          <w:b/>
          <w:sz w:val="24"/>
        </w:rPr>
        <w:t>Xn</w:t>
      </w:r>
      <w:proofErr w:type="spellEnd"/>
    </w:p>
    <w:p w14:paraId="4A3A8400"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38.423 v17.4.0</w:t>
      </w:r>
      <w:r>
        <w:rPr>
          <w:i/>
        </w:rPr>
        <w:br/>
      </w:r>
      <w:r>
        <w:rPr>
          <w:i/>
        </w:rPr>
        <w:tab/>
      </w:r>
      <w:r>
        <w:rPr>
          <w:i/>
        </w:rPr>
        <w:tab/>
      </w:r>
      <w:r>
        <w:rPr>
          <w:i/>
        </w:rPr>
        <w:tab/>
      </w:r>
      <w:r>
        <w:rPr>
          <w:i/>
        </w:rPr>
        <w:tab/>
      </w:r>
      <w:r>
        <w:rPr>
          <w:i/>
        </w:rPr>
        <w:tab/>
        <w:t>Source: Huawei</w:t>
      </w:r>
    </w:p>
    <w:p w14:paraId="41E6C4C6"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17B26D" w14:textId="77777777" w:rsidR="00140431" w:rsidRDefault="00140431" w:rsidP="00140431">
      <w:pPr>
        <w:rPr>
          <w:rFonts w:ascii="Arial" w:hAnsi="Arial" w:cs="Arial"/>
          <w:b/>
          <w:sz w:val="24"/>
        </w:rPr>
      </w:pPr>
      <w:r>
        <w:rPr>
          <w:rFonts w:ascii="Arial" w:hAnsi="Arial" w:cs="Arial"/>
          <w:b/>
          <w:color w:val="0000FF"/>
          <w:sz w:val="24"/>
        </w:rPr>
        <w:t>R3-232040</w:t>
      </w:r>
      <w:r>
        <w:rPr>
          <w:rFonts w:ascii="Arial" w:hAnsi="Arial" w:cs="Arial"/>
          <w:b/>
          <w:color w:val="0000FF"/>
          <w:sz w:val="24"/>
        </w:rPr>
        <w:tab/>
      </w:r>
      <w:r>
        <w:rPr>
          <w:rFonts w:ascii="Arial" w:hAnsi="Arial" w:cs="Arial"/>
          <w:b/>
          <w:sz w:val="24"/>
        </w:rPr>
        <w:t xml:space="preserve">(TP for the BL CR 38.473) SL </w:t>
      </w:r>
      <w:proofErr w:type="spellStart"/>
      <w:r>
        <w:rPr>
          <w:rFonts w:ascii="Arial" w:hAnsi="Arial" w:cs="Arial"/>
          <w:b/>
          <w:sz w:val="24"/>
        </w:rPr>
        <w:t>Pos</w:t>
      </w:r>
      <w:proofErr w:type="spellEnd"/>
      <w:r>
        <w:rPr>
          <w:rFonts w:ascii="Arial" w:hAnsi="Arial" w:cs="Arial"/>
          <w:b/>
          <w:sz w:val="24"/>
        </w:rPr>
        <w:t xml:space="preserve"> Authorization F1AP</w:t>
      </w:r>
    </w:p>
    <w:p w14:paraId="2124D8EA"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38.473 v17.4.1</w:t>
      </w:r>
      <w:r>
        <w:rPr>
          <w:i/>
        </w:rPr>
        <w:br/>
      </w:r>
      <w:r>
        <w:rPr>
          <w:i/>
        </w:rPr>
        <w:tab/>
      </w:r>
      <w:r>
        <w:rPr>
          <w:i/>
        </w:rPr>
        <w:tab/>
      </w:r>
      <w:r>
        <w:rPr>
          <w:i/>
        </w:rPr>
        <w:tab/>
      </w:r>
      <w:r>
        <w:rPr>
          <w:i/>
        </w:rPr>
        <w:tab/>
      </w:r>
      <w:r>
        <w:rPr>
          <w:i/>
        </w:rPr>
        <w:tab/>
        <w:t>Source: Huawei</w:t>
      </w:r>
    </w:p>
    <w:p w14:paraId="1DA2504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EE1093" w14:textId="77777777" w:rsidR="00140431" w:rsidRDefault="00140431" w:rsidP="00140431">
      <w:pPr>
        <w:rPr>
          <w:rFonts w:ascii="Arial" w:hAnsi="Arial" w:cs="Arial"/>
          <w:b/>
          <w:sz w:val="24"/>
        </w:rPr>
      </w:pPr>
      <w:r>
        <w:rPr>
          <w:rFonts w:ascii="Arial" w:hAnsi="Arial" w:cs="Arial"/>
          <w:b/>
          <w:color w:val="0000FF"/>
          <w:sz w:val="24"/>
        </w:rPr>
        <w:t>R3-232041</w:t>
      </w:r>
      <w:r>
        <w:rPr>
          <w:rFonts w:ascii="Arial" w:hAnsi="Arial" w:cs="Arial"/>
          <w:b/>
          <w:color w:val="0000FF"/>
          <w:sz w:val="24"/>
        </w:rPr>
        <w:tab/>
      </w:r>
      <w:r>
        <w:rPr>
          <w:rFonts w:ascii="Arial" w:hAnsi="Arial" w:cs="Arial"/>
          <w:b/>
          <w:sz w:val="24"/>
        </w:rPr>
        <w:t>[Draft] LS on NTN User Location Report at UE context Release</w:t>
      </w:r>
    </w:p>
    <w:p w14:paraId="25FEC95F"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w:t>
      </w:r>
    </w:p>
    <w:p w14:paraId="3A7FFFA1" w14:textId="5546CFAE"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ED09E1" w14:textId="77777777" w:rsidR="001A4811" w:rsidRPr="00587378" w:rsidRDefault="001A4811" w:rsidP="001A4811">
      <w:pPr>
        <w:spacing w:after="120"/>
        <w:rPr>
          <w:rFonts w:ascii="Calibri" w:hAnsi="Calibri" w:cs="Calibri"/>
          <w:color w:val="000000"/>
          <w:sz w:val="18"/>
          <w:szCs w:val="18"/>
          <w:lang w:eastAsia="en-US"/>
        </w:rPr>
      </w:pPr>
      <w:r w:rsidRPr="00587378">
        <w:rPr>
          <w:rFonts w:ascii="Calibri" w:hAnsi="Calibri" w:cs="Calibri"/>
          <w:color w:val="000000"/>
          <w:sz w:val="18"/>
          <w:szCs w:val="18"/>
          <w:lang w:eastAsia="en-US"/>
        </w:rPr>
        <w:t>MCC to minute the following text:</w:t>
      </w:r>
    </w:p>
    <w:p w14:paraId="7CA0C591" w14:textId="77777777" w:rsidR="001A4811" w:rsidRPr="00587378" w:rsidRDefault="001A4811" w:rsidP="001A4811">
      <w:pPr>
        <w:spacing w:after="120"/>
        <w:rPr>
          <w:rFonts w:ascii="Calibri" w:hAnsi="Calibri" w:cs="Calibri"/>
          <w:color w:val="000000"/>
          <w:sz w:val="18"/>
          <w:szCs w:val="18"/>
          <w:lang w:eastAsia="en-US"/>
        </w:rPr>
      </w:pPr>
      <w:r w:rsidRPr="00587378">
        <w:rPr>
          <w:rFonts w:ascii="Calibri" w:hAnsi="Calibri" w:cs="Calibri"/>
          <w:color w:val="000000"/>
          <w:sz w:val="18"/>
          <w:szCs w:val="18"/>
          <w:lang w:eastAsia="en-US"/>
        </w:rPr>
        <w:lastRenderedPageBreak/>
        <w:t>Ericsson and Huawei: With respect to the LS in R3-231106 would like to remind RAN1 that LPP/</w:t>
      </w:r>
      <w:proofErr w:type="spellStart"/>
      <w:r w:rsidRPr="00587378">
        <w:rPr>
          <w:rFonts w:ascii="Calibri" w:hAnsi="Calibri" w:cs="Calibri"/>
          <w:color w:val="000000"/>
          <w:sz w:val="18"/>
          <w:szCs w:val="18"/>
          <w:lang w:eastAsia="en-US"/>
        </w:rPr>
        <w:t>NRPPa</w:t>
      </w:r>
      <w:proofErr w:type="spellEnd"/>
      <w:r w:rsidRPr="00587378">
        <w:rPr>
          <w:rFonts w:ascii="Calibri" w:hAnsi="Calibri" w:cs="Calibri"/>
          <w:color w:val="000000"/>
          <w:sz w:val="18"/>
          <w:szCs w:val="18"/>
          <w:lang w:eastAsia="en-US"/>
        </w:rPr>
        <w:t xml:space="preserve"> are in RAN2/RAN3 scope; for this reason, we suggest that RAN3 be included in the appropriate liaisons and not as merely cc-ed, also to avoid e.g. potential RAN1 discussions on parameters which are already part of </w:t>
      </w:r>
      <w:proofErr w:type="spellStart"/>
      <w:r w:rsidRPr="00587378">
        <w:rPr>
          <w:rFonts w:ascii="Calibri" w:hAnsi="Calibri" w:cs="Calibri"/>
          <w:color w:val="000000"/>
          <w:sz w:val="18"/>
          <w:szCs w:val="18"/>
          <w:lang w:eastAsia="en-US"/>
        </w:rPr>
        <w:t>NRPPa</w:t>
      </w:r>
      <w:proofErr w:type="spellEnd"/>
      <w:r w:rsidRPr="00587378">
        <w:rPr>
          <w:rFonts w:ascii="Calibri" w:hAnsi="Calibri" w:cs="Calibri"/>
          <w:color w:val="000000"/>
          <w:sz w:val="18"/>
          <w:szCs w:val="18"/>
          <w:lang w:eastAsia="en-US"/>
        </w:rPr>
        <w:t>, etc.</w:t>
      </w:r>
    </w:p>
    <w:p w14:paraId="3EC83ACB" w14:textId="77777777" w:rsidR="001A4811" w:rsidRPr="00587378" w:rsidRDefault="001A4811" w:rsidP="001A4811">
      <w:pPr>
        <w:spacing w:after="120"/>
        <w:rPr>
          <w:rFonts w:ascii="Calibri" w:hAnsi="Calibri" w:cs="Calibri"/>
          <w:b/>
          <w:bCs/>
          <w:lang w:eastAsia="en-US"/>
        </w:rPr>
      </w:pPr>
      <w:r w:rsidRPr="00587378">
        <w:rPr>
          <w:rFonts w:ascii="Calibri" w:hAnsi="Calibri" w:cs="Calibri"/>
          <w:b/>
          <w:bCs/>
          <w:lang w:eastAsia="en-US"/>
        </w:rPr>
        <w:t xml:space="preserve"> </w:t>
      </w:r>
    </w:p>
    <w:p w14:paraId="228465F9" w14:textId="77777777" w:rsidR="001A4811" w:rsidRPr="00587378" w:rsidRDefault="001A4811" w:rsidP="001A4811">
      <w:pPr>
        <w:spacing w:after="120"/>
        <w:rPr>
          <w:rFonts w:ascii="Calibri" w:hAnsi="Calibri" w:cs="Calibri"/>
          <w:color w:val="000000"/>
          <w:sz w:val="18"/>
          <w:szCs w:val="18"/>
          <w:u w:val="single"/>
          <w:lang w:eastAsia="en-US"/>
        </w:rPr>
      </w:pPr>
      <w:r w:rsidRPr="00587378">
        <w:rPr>
          <w:rFonts w:ascii="Calibri" w:hAnsi="Calibri" w:cs="Calibri"/>
          <w:color w:val="000000"/>
          <w:sz w:val="18"/>
          <w:szCs w:val="18"/>
          <w:u w:val="single"/>
          <w:lang w:eastAsia="en-US"/>
        </w:rPr>
        <w:t>Work organization for SL-</w:t>
      </w:r>
      <w:proofErr w:type="spellStart"/>
      <w:r w:rsidRPr="00587378">
        <w:rPr>
          <w:rFonts w:ascii="Calibri" w:hAnsi="Calibri" w:cs="Calibri"/>
          <w:color w:val="000000"/>
          <w:sz w:val="18"/>
          <w:szCs w:val="18"/>
          <w:u w:val="single"/>
          <w:lang w:eastAsia="en-US"/>
        </w:rPr>
        <w:t>Pos</w:t>
      </w:r>
      <w:proofErr w:type="spellEnd"/>
      <w:r w:rsidRPr="00587378">
        <w:rPr>
          <w:rFonts w:ascii="Calibri" w:hAnsi="Calibri" w:cs="Calibri"/>
          <w:color w:val="000000"/>
          <w:sz w:val="18"/>
          <w:szCs w:val="18"/>
          <w:u w:val="single"/>
          <w:lang w:eastAsia="en-US"/>
        </w:rPr>
        <w:t>:</w:t>
      </w:r>
    </w:p>
    <w:p w14:paraId="4C48CE55" w14:textId="77777777" w:rsidR="001A4811" w:rsidRPr="00587378" w:rsidRDefault="001A4811" w:rsidP="001A4811">
      <w:pPr>
        <w:spacing w:after="120"/>
        <w:rPr>
          <w:rFonts w:ascii="Calibri" w:hAnsi="Calibri" w:cs="Calibri"/>
          <w:color w:val="000000"/>
          <w:sz w:val="18"/>
          <w:szCs w:val="18"/>
          <w:lang w:eastAsia="en-US"/>
        </w:rPr>
      </w:pPr>
      <w:r w:rsidRPr="00587378">
        <w:rPr>
          <w:rFonts w:ascii="Calibri" w:hAnsi="Calibri" w:cs="Calibri"/>
          <w:color w:val="000000"/>
          <w:sz w:val="18"/>
          <w:szCs w:val="18"/>
          <w:lang w:eastAsia="en-US"/>
        </w:rPr>
        <w:t xml:space="preserve">About the SL authorization e.g. (allowed, or not allowed), the BL CR owners to coordinate and trigger offline email discussions on a first version of NG, </w:t>
      </w:r>
      <w:proofErr w:type="spellStart"/>
      <w:r w:rsidRPr="00587378">
        <w:rPr>
          <w:rFonts w:ascii="Calibri" w:hAnsi="Calibri" w:cs="Calibri"/>
          <w:color w:val="000000"/>
          <w:sz w:val="18"/>
          <w:szCs w:val="18"/>
          <w:lang w:eastAsia="en-US"/>
        </w:rPr>
        <w:t>Xn</w:t>
      </w:r>
      <w:proofErr w:type="spellEnd"/>
      <w:r w:rsidRPr="00587378">
        <w:rPr>
          <w:rFonts w:ascii="Calibri" w:hAnsi="Calibri" w:cs="Calibri"/>
          <w:color w:val="000000"/>
          <w:sz w:val="18"/>
          <w:szCs w:val="18"/>
          <w:lang w:eastAsia="en-US"/>
        </w:rPr>
        <w:t>, F1 BL CR at RAN3#120 for endorsement for RAN3#120</w:t>
      </w:r>
    </w:p>
    <w:p w14:paraId="20207AA8" w14:textId="77777777" w:rsidR="001A4811" w:rsidRPr="00223AE9" w:rsidRDefault="001A4811" w:rsidP="001A4811">
      <w:pPr>
        <w:spacing w:after="120"/>
        <w:rPr>
          <w:rFonts w:ascii="Calibri" w:hAnsi="Calibri" w:cs="Calibri"/>
          <w:bCs/>
          <w:color w:val="000000"/>
          <w:sz w:val="18"/>
          <w:lang w:eastAsia="en-US"/>
        </w:rPr>
      </w:pPr>
      <w:r w:rsidRPr="00223AE9">
        <w:rPr>
          <w:rFonts w:ascii="Calibri" w:hAnsi="Calibri" w:cs="Calibri"/>
          <w:bCs/>
          <w:color w:val="000000"/>
          <w:sz w:val="18"/>
          <w:lang w:eastAsia="en-US"/>
        </w:rPr>
        <w:t>To be continued at this meeting:</w:t>
      </w:r>
    </w:p>
    <w:p w14:paraId="190E4877" w14:textId="77777777" w:rsidR="001A4811" w:rsidRPr="00223AE9" w:rsidRDefault="001A4811" w:rsidP="001A4811">
      <w:pPr>
        <w:spacing w:after="120"/>
        <w:rPr>
          <w:rFonts w:ascii="Calibri" w:hAnsi="Calibri" w:cs="Calibri"/>
          <w:bCs/>
          <w:color w:val="000000"/>
          <w:sz w:val="18"/>
          <w:lang w:eastAsia="en-US"/>
        </w:rPr>
      </w:pPr>
      <w:r w:rsidRPr="00223AE9">
        <w:rPr>
          <w:rFonts w:ascii="Calibri" w:hAnsi="Calibri" w:cs="Calibri"/>
          <w:bCs/>
          <w:color w:val="000000"/>
          <w:sz w:val="18"/>
          <w:lang w:eastAsia="en-US"/>
        </w:rPr>
        <w:t xml:space="preserve">Draft and agree (if possible) BLCRs including SL authorisation solutions. </w:t>
      </w:r>
    </w:p>
    <w:p w14:paraId="53FEB101" w14:textId="77777777" w:rsidR="001A4811" w:rsidRPr="00587378" w:rsidRDefault="001A4811" w:rsidP="001A4811">
      <w:pPr>
        <w:spacing w:after="120"/>
        <w:rPr>
          <w:rFonts w:ascii="Calibri" w:hAnsi="Calibri" w:cs="Calibri"/>
          <w:bCs/>
          <w:color w:val="0000FF"/>
          <w:sz w:val="18"/>
          <w:lang w:eastAsia="en-US"/>
        </w:rPr>
      </w:pPr>
      <w:r w:rsidRPr="00587378">
        <w:rPr>
          <w:rFonts w:ascii="Calibri" w:hAnsi="Calibri" w:cs="Calibri"/>
          <w:bCs/>
          <w:color w:val="0000FF"/>
          <w:sz w:val="18"/>
          <w:lang w:eastAsia="en-US"/>
        </w:rPr>
        <w:t xml:space="preserve">To be continued at next meeting: </w:t>
      </w:r>
    </w:p>
    <w:p w14:paraId="6CD960E8" w14:textId="77777777" w:rsidR="001A4811" w:rsidRPr="00587378" w:rsidRDefault="001A4811" w:rsidP="001A4811">
      <w:pPr>
        <w:spacing w:after="120"/>
        <w:rPr>
          <w:rFonts w:ascii="Calibri" w:hAnsi="Calibri" w:cs="Calibri"/>
          <w:bCs/>
          <w:color w:val="0000FF"/>
          <w:sz w:val="18"/>
          <w:lang w:eastAsia="en-US"/>
        </w:rPr>
      </w:pPr>
      <w:r w:rsidRPr="00587378">
        <w:rPr>
          <w:rFonts w:ascii="Calibri" w:hAnsi="Calibri" w:cs="Calibri"/>
          <w:bCs/>
          <w:color w:val="0000FF"/>
          <w:sz w:val="18"/>
          <w:lang w:eastAsia="en-US"/>
        </w:rPr>
        <w:t>Discuss the QoS parameters described by SA2 at the next meeting</w:t>
      </w:r>
    </w:p>
    <w:p w14:paraId="6A67938C" w14:textId="77777777" w:rsidR="001A4811" w:rsidRPr="00587378" w:rsidRDefault="001A4811" w:rsidP="001A4811">
      <w:pPr>
        <w:spacing w:after="120"/>
        <w:rPr>
          <w:rFonts w:ascii="Calibri" w:hAnsi="Calibri" w:cs="Calibri"/>
          <w:color w:val="000000"/>
          <w:sz w:val="18"/>
          <w:szCs w:val="18"/>
          <w:lang w:eastAsia="en-US"/>
        </w:rPr>
      </w:pPr>
      <w:r w:rsidRPr="00587378">
        <w:rPr>
          <w:rFonts w:ascii="Calibri" w:hAnsi="Calibri" w:cs="Calibri"/>
          <w:color w:val="000000"/>
          <w:sz w:val="18"/>
          <w:szCs w:val="18"/>
          <w:lang w:eastAsia="en-US"/>
        </w:rPr>
        <w:t xml:space="preserve">CATT: </w:t>
      </w:r>
      <w:proofErr w:type="spellStart"/>
      <w:r w:rsidRPr="00587378">
        <w:rPr>
          <w:rFonts w:ascii="Calibri" w:hAnsi="Calibri" w:cs="Calibri"/>
          <w:color w:val="000000"/>
          <w:sz w:val="18"/>
          <w:szCs w:val="18"/>
          <w:lang w:eastAsia="en-US"/>
        </w:rPr>
        <w:t>Sidelink</w:t>
      </w:r>
      <w:proofErr w:type="spellEnd"/>
      <w:r w:rsidRPr="00587378">
        <w:rPr>
          <w:rFonts w:ascii="Calibri" w:hAnsi="Calibri" w:cs="Calibri"/>
          <w:color w:val="000000"/>
          <w:sz w:val="18"/>
          <w:szCs w:val="18"/>
          <w:lang w:eastAsia="en-US"/>
        </w:rPr>
        <w:t xml:space="preserve"> authorization information could be agreed at this meeting</w:t>
      </w:r>
    </w:p>
    <w:p w14:paraId="22945806" w14:textId="77777777" w:rsidR="001A4811" w:rsidRPr="00587378" w:rsidRDefault="001A4811" w:rsidP="001A4811">
      <w:pPr>
        <w:spacing w:after="120"/>
        <w:rPr>
          <w:rFonts w:ascii="Calibri" w:hAnsi="Calibri" w:cs="Calibri"/>
          <w:color w:val="000000"/>
          <w:sz w:val="18"/>
          <w:szCs w:val="18"/>
          <w:lang w:eastAsia="en-US"/>
        </w:rPr>
      </w:pPr>
      <w:r w:rsidRPr="00587378">
        <w:rPr>
          <w:rFonts w:ascii="Calibri" w:hAnsi="Calibri" w:cs="Calibri"/>
          <w:color w:val="000000"/>
          <w:sz w:val="18"/>
          <w:szCs w:val="18"/>
          <w:lang w:eastAsia="en-US"/>
        </w:rPr>
        <w:t>Nokia: reword the text on BLCR.</w:t>
      </w:r>
    </w:p>
    <w:p w14:paraId="3001A2D1" w14:textId="77777777" w:rsidR="001A4811" w:rsidRPr="00587378" w:rsidRDefault="001A4811" w:rsidP="001A4811">
      <w:pPr>
        <w:spacing w:after="120"/>
        <w:rPr>
          <w:rFonts w:ascii="Calibri" w:hAnsi="Calibri" w:cs="Calibri"/>
          <w:color w:val="000000"/>
          <w:sz w:val="18"/>
          <w:szCs w:val="18"/>
          <w:lang w:eastAsia="en-US"/>
        </w:rPr>
      </w:pPr>
      <w:r w:rsidRPr="00587378">
        <w:rPr>
          <w:rFonts w:ascii="Calibri" w:hAnsi="Calibri" w:cs="Calibri"/>
          <w:color w:val="000000"/>
          <w:sz w:val="18"/>
          <w:szCs w:val="18"/>
          <w:lang w:eastAsia="en-US"/>
        </w:rPr>
        <w:t>ZTE: agree with CATT, SL authorisation can be agreed now. QoS parameters have not been discussed by SA2 so far.</w:t>
      </w:r>
    </w:p>
    <w:p w14:paraId="49CFEE16" w14:textId="77777777" w:rsidR="001A4811" w:rsidRPr="00587378" w:rsidRDefault="001A4811" w:rsidP="001A4811">
      <w:pPr>
        <w:spacing w:after="120"/>
        <w:rPr>
          <w:rFonts w:ascii="Calibri" w:hAnsi="Calibri" w:cs="Calibri"/>
          <w:color w:val="000000"/>
          <w:sz w:val="18"/>
          <w:szCs w:val="18"/>
          <w:lang w:eastAsia="en-US"/>
        </w:rPr>
      </w:pPr>
      <w:r w:rsidRPr="00587378">
        <w:rPr>
          <w:rFonts w:ascii="Calibri" w:hAnsi="Calibri" w:cs="Calibri"/>
          <w:color w:val="000000"/>
          <w:sz w:val="18"/>
          <w:szCs w:val="18"/>
          <w:lang w:eastAsia="en-US"/>
        </w:rPr>
        <w:t>CMCC: what will be discussed in the email discussions on authorization? Can we agree on this at this meeting?</w:t>
      </w:r>
    </w:p>
    <w:p w14:paraId="48EDAABE" w14:textId="77777777" w:rsidR="001A4811" w:rsidRPr="00587378" w:rsidRDefault="001A4811" w:rsidP="001A4811">
      <w:pPr>
        <w:spacing w:after="120"/>
        <w:rPr>
          <w:rFonts w:ascii="Calibri" w:hAnsi="Calibri" w:cs="Calibri"/>
          <w:lang w:eastAsia="en-US"/>
        </w:rPr>
      </w:pPr>
      <w:r w:rsidRPr="00587378">
        <w:rPr>
          <w:rFonts w:ascii="Calibri" w:hAnsi="Calibri" w:cs="Calibri"/>
          <w:lang w:eastAsia="en-US"/>
        </w:rPr>
        <w:t xml:space="preserve"> </w:t>
      </w:r>
    </w:p>
    <w:p w14:paraId="60BC1250" w14:textId="77777777" w:rsidR="001A4811" w:rsidRPr="00587378" w:rsidRDefault="001A4811" w:rsidP="001A4811">
      <w:pPr>
        <w:spacing w:after="120"/>
        <w:rPr>
          <w:rFonts w:ascii="Calibri" w:hAnsi="Calibri" w:cs="Calibri"/>
          <w:color w:val="000000"/>
          <w:sz w:val="18"/>
          <w:szCs w:val="18"/>
          <w:u w:val="single"/>
          <w:lang w:eastAsia="en-US"/>
        </w:rPr>
      </w:pPr>
      <w:r w:rsidRPr="00587378">
        <w:rPr>
          <w:rFonts w:ascii="Calibri" w:hAnsi="Calibri" w:cs="Calibri"/>
          <w:color w:val="000000"/>
          <w:sz w:val="18"/>
          <w:szCs w:val="18"/>
          <w:u w:val="single"/>
          <w:lang w:eastAsia="en-US"/>
        </w:rPr>
        <w:t>LPHAP:</w:t>
      </w:r>
    </w:p>
    <w:p w14:paraId="2A17785B" w14:textId="77777777" w:rsidR="001A4811" w:rsidRPr="00587378" w:rsidRDefault="001A4811" w:rsidP="001A4811">
      <w:pPr>
        <w:spacing w:after="120"/>
        <w:rPr>
          <w:rFonts w:ascii="Calibri" w:hAnsi="Calibri" w:cs="Calibri"/>
          <w:color w:val="0000FF"/>
          <w:sz w:val="18"/>
          <w:lang w:eastAsia="en-US"/>
        </w:rPr>
      </w:pPr>
      <w:r w:rsidRPr="00587378">
        <w:rPr>
          <w:rFonts w:ascii="Calibri" w:hAnsi="Calibri" w:cs="Calibri"/>
          <w:color w:val="0000FF"/>
          <w:sz w:val="18"/>
          <w:lang w:eastAsia="en-US"/>
        </w:rPr>
        <w:t xml:space="preserve">To be continued: </w:t>
      </w:r>
    </w:p>
    <w:p w14:paraId="6171071C" w14:textId="77777777" w:rsidR="001A4811" w:rsidRPr="00587378" w:rsidRDefault="001A4811" w:rsidP="001A4811">
      <w:pPr>
        <w:spacing w:after="120"/>
        <w:rPr>
          <w:rFonts w:ascii="Calibri" w:hAnsi="Calibri" w:cs="Calibri"/>
          <w:color w:val="0000FF"/>
          <w:sz w:val="18"/>
          <w:lang w:eastAsia="en-US"/>
        </w:rPr>
      </w:pPr>
      <w:r w:rsidRPr="00587378">
        <w:rPr>
          <w:rFonts w:ascii="Calibri" w:hAnsi="Calibri" w:cs="Calibri"/>
          <w:color w:val="0000FF"/>
          <w:sz w:val="18"/>
          <w:lang w:eastAsia="en-US"/>
        </w:rPr>
        <w:t>Within the validity area, how is the SRS configuration determined</w:t>
      </w:r>
    </w:p>
    <w:p w14:paraId="482AA506" w14:textId="77777777" w:rsidR="001A4811" w:rsidRPr="00587378" w:rsidRDefault="001A4811" w:rsidP="001A4811">
      <w:pPr>
        <w:spacing w:after="120"/>
        <w:rPr>
          <w:rFonts w:ascii="Calibri" w:hAnsi="Calibri" w:cs="Calibri"/>
          <w:color w:val="00B050"/>
          <w:lang w:eastAsia="en-US"/>
        </w:rPr>
      </w:pPr>
      <w:r w:rsidRPr="00587378">
        <w:rPr>
          <w:rFonts w:ascii="Calibri" w:hAnsi="Calibri" w:cs="Calibri"/>
          <w:color w:val="0000FF"/>
          <w:sz w:val="18"/>
          <w:lang w:eastAsia="en-US"/>
        </w:rPr>
        <w:t xml:space="preserve">How resource coordination among </w:t>
      </w:r>
      <w:proofErr w:type="spellStart"/>
      <w:r w:rsidRPr="00587378">
        <w:rPr>
          <w:rFonts w:ascii="Calibri" w:hAnsi="Calibri" w:cs="Calibri"/>
          <w:color w:val="0000FF"/>
          <w:sz w:val="18"/>
          <w:lang w:eastAsia="en-US"/>
        </w:rPr>
        <w:t>gNBs</w:t>
      </w:r>
      <w:proofErr w:type="spellEnd"/>
      <w:r w:rsidRPr="00587378">
        <w:rPr>
          <w:rFonts w:ascii="Calibri" w:hAnsi="Calibri" w:cs="Calibri"/>
          <w:color w:val="0000FF"/>
          <w:sz w:val="18"/>
          <w:lang w:eastAsia="en-US"/>
        </w:rPr>
        <w:t xml:space="preserve"> and serving </w:t>
      </w:r>
      <w:proofErr w:type="spellStart"/>
      <w:r w:rsidRPr="00587378">
        <w:rPr>
          <w:rFonts w:ascii="Calibri" w:hAnsi="Calibri" w:cs="Calibri"/>
          <w:color w:val="0000FF"/>
          <w:sz w:val="18"/>
          <w:lang w:eastAsia="en-US"/>
        </w:rPr>
        <w:t>gNB</w:t>
      </w:r>
      <w:proofErr w:type="spellEnd"/>
      <w:r w:rsidRPr="00587378">
        <w:rPr>
          <w:rFonts w:ascii="Calibri" w:hAnsi="Calibri" w:cs="Calibri"/>
          <w:color w:val="0000FF"/>
          <w:sz w:val="18"/>
          <w:lang w:eastAsia="en-US"/>
        </w:rPr>
        <w:t xml:space="preserve"> is achieved </w:t>
      </w:r>
    </w:p>
    <w:p w14:paraId="2709A794" w14:textId="77777777" w:rsidR="001A4811" w:rsidRPr="00587378" w:rsidRDefault="001A4811" w:rsidP="001A4811">
      <w:pPr>
        <w:spacing w:after="120"/>
        <w:rPr>
          <w:rFonts w:ascii="Calibri" w:hAnsi="Calibri" w:cs="Calibri"/>
          <w:color w:val="000000"/>
          <w:sz w:val="18"/>
          <w:szCs w:val="18"/>
          <w:lang w:eastAsia="en-US"/>
        </w:rPr>
      </w:pPr>
      <w:r w:rsidRPr="00587378">
        <w:rPr>
          <w:rFonts w:ascii="Calibri" w:hAnsi="Calibri" w:cs="Calibri"/>
          <w:color w:val="000000"/>
          <w:sz w:val="18"/>
          <w:szCs w:val="18"/>
          <w:lang w:eastAsia="en-US"/>
        </w:rPr>
        <w:t>Xiaomi: SRS resource should be allocated by the node serving the cell itself and not by a node not serving the cell. Other WGs are discussing this and it seems too early to have this agreement</w:t>
      </w:r>
    </w:p>
    <w:p w14:paraId="386EAEC9" w14:textId="77777777" w:rsidR="001A4811" w:rsidRPr="00587378" w:rsidRDefault="001A4811" w:rsidP="001A4811">
      <w:pPr>
        <w:spacing w:after="120"/>
        <w:rPr>
          <w:rFonts w:ascii="Calibri" w:hAnsi="Calibri" w:cs="Calibri"/>
          <w:color w:val="000000"/>
          <w:sz w:val="18"/>
          <w:szCs w:val="18"/>
          <w:lang w:eastAsia="en-US"/>
        </w:rPr>
      </w:pPr>
      <w:r w:rsidRPr="00587378">
        <w:rPr>
          <w:rFonts w:ascii="Calibri" w:hAnsi="Calibri" w:cs="Calibri"/>
          <w:color w:val="000000"/>
          <w:sz w:val="18"/>
          <w:szCs w:val="18"/>
          <w:lang w:eastAsia="en-US"/>
        </w:rPr>
        <w:t xml:space="preserve">ZTE: Some clarification is needed. SRS configuration needs also the involvement of the LMF. </w:t>
      </w:r>
    </w:p>
    <w:p w14:paraId="09341C94" w14:textId="77777777" w:rsidR="001A4811" w:rsidRPr="00587378" w:rsidRDefault="001A4811" w:rsidP="001A4811">
      <w:pPr>
        <w:spacing w:after="120"/>
        <w:rPr>
          <w:rFonts w:ascii="Calibri" w:hAnsi="Calibri" w:cs="Calibri"/>
          <w:color w:val="000000"/>
          <w:sz w:val="18"/>
          <w:szCs w:val="18"/>
          <w:lang w:eastAsia="en-US"/>
        </w:rPr>
      </w:pPr>
      <w:r w:rsidRPr="00587378">
        <w:rPr>
          <w:rFonts w:ascii="Calibri" w:hAnsi="Calibri" w:cs="Calibri"/>
          <w:color w:val="000000"/>
          <w:sz w:val="18"/>
          <w:szCs w:val="18"/>
          <w:lang w:eastAsia="en-US"/>
        </w:rPr>
        <w:t xml:space="preserve">Huawei: the discussion is only about the serving </w:t>
      </w:r>
      <w:proofErr w:type="spellStart"/>
      <w:r w:rsidRPr="00587378">
        <w:rPr>
          <w:rFonts w:ascii="Calibri" w:hAnsi="Calibri" w:cs="Calibri"/>
          <w:color w:val="000000"/>
          <w:sz w:val="18"/>
          <w:szCs w:val="18"/>
          <w:lang w:eastAsia="en-US"/>
        </w:rPr>
        <w:t>gNB</w:t>
      </w:r>
      <w:proofErr w:type="spellEnd"/>
      <w:r w:rsidRPr="00587378">
        <w:rPr>
          <w:rFonts w:ascii="Calibri" w:hAnsi="Calibri" w:cs="Calibri"/>
          <w:color w:val="000000"/>
          <w:sz w:val="18"/>
          <w:szCs w:val="18"/>
          <w:lang w:eastAsia="en-US"/>
        </w:rPr>
        <w:t xml:space="preserve"> and not other </w:t>
      </w:r>
      <w:proofErr w:type="spellStart"/>
      <w:r w:rsidRPr="00587378">
        <w:rPr>
          <w:rFonts w:ascii="Calibri" w:hAnsi="Calibri" w:cs="Calibri"/>
          <w:color w:val="000000"/>
          <w:sz w:val="18"/>
          <w:szCs w:val="18"/>
          <w:lang w:eastAsia="en-US"/>
        </w:rPr>
        <w:t>gNBs</w:t>
      </w:r>
      <w:proofErr w:type="spellEnd"/>
      <w:r w:rsidRPr="00587378">
        <w:rPr>
          <w:rFonts w:ascii="Calibri" w:hAnsi="Calibri" w:cs="Calibri"/>
          <w:color w:val="000000"/>
          <w:sz w:val="18"/>
          <w:szCs w:val="18"/>
          <w:lang w:eastAsia="en-US"/>
        </w:rPr>
        <w:t xml:space="preserve">. </w:t>
      </w:r>
    </w:p>
    <w:p w14:paraId="2F391F27" w14:textId="77777777" w:rsidR="001A4811" w:rsidRPr="00587378" w:rsidRDefault="001A4811" w:rsidP="001A4811">
      <w:pPr>
        <w:spacing w:after="120"/>
        <w:rPr>
          <w:rFonts w:ascii="Calibri" w:hAnsi="Calibri" w:cs="Calibri"/>
          <w:color w:val="000000"/>
          <w:sz w:val="18"/>
          <w:szCs w:val="18"/>
          <w:lang w:eastAsia="en-US"/>
        </w:rPr>
      </w:pPr>
      <w:r w:rsidRPr="00587378">
        <w:rPr>
          <w:rFonts w:ascii="Calibri" w:hAnsi="Calibri" w:cs="Calibri"/>
          <w:color w:val="000000"/>
          <w:sz w:val="18"/>
          <w:szCs w:val="18"/>
          <w:lang w:eastAsia="en-US"/>
        </w:rPr>
        <w:t>Xiaomi: we should clarify that the SRS configuration of the serving cell</w:t>
      </w:r>
    </w:p>
    <w:p w14:paraId="3D6CD649" w14:textId="77777777" w:rsidR="001A4811" w:rsidRPr="00587378" w:rsidRDefault="001A4811" w:rsidP="001A4811">
      <w:pPr>
        <w:spacing w:after="120"/>
        <w:rPr>
          <w:rFonts w:ascii="Calibri" w:hAnsi="Calibri" w:cs="Calibri"/>
          <w:color w:val="000000"/>
          <w:sz w:val="18"/>
          <w:szCs w:val="18"/>
          <w:lang w:eastAsia="en-US"/>
        </w:rPr>
      </w:pPr>
      <w:r w:rsidRPr="00587378">
        <w:rPr>
          <w:rFonts w:ascii="Calibri" w:hAnsi="Calibri" w:cs="Calibri"/>
          <w:color w:val="000000"/>
          <w:sz w:val="18"/>
          <w:szCs w:val="18"/>
          <w:lang w:eastAsia="en-US"/>
        </w:rPr>
        <w:t xml:space="preserve">Qualcomm: the SRS configuration is used in the whole validity area, hence it is valid in more than one </w:t>
      </w:r>
      <w:proofErr w:type="spellStart"/>
      <w:r w:rsidRPr="00587378">
        <w:rPr>
          <w:rFonts w:ascii="Calibri" w:hAnsi="Calibri" w:cs="Calibri"/>
          <w:color w:val="000000"/>
          <w:sz w:val="18"/>
          <w:szCs w:val="18"/>
          <w:lang w:eastAsia="en-US"/>
        </w:rPr>
        <w:t>gNB</w:t>
      </w:r>
      <w:proofErr w:type="spellEnd"/>
      <w:r w:rsidRPr="00587378">
        <w:rPr>
          <w:rFonts w:ascii="Calibri" w:hAnsi="Calibri" w:cs="Calibri"/>
          <w:color w:val="000000"/>
          <w:sz w:val="18"/>
          <w:szCs w:val="18"/>
          <w:lang w:eastAsia="en-US"/>
        </w:rPr>
        <w:t>.</w:t>
      </w:r>
    </w:p>
    <w:p w14:paraId="1365946D" w14:textId="77777777" w:rsidR="001A4811" w:rsidRPr="00587378" w:rsidRDefault="001A4811" w:rsidP="001A4811">
      <w:pPr>
        <w:spacing w:after="120"/>
        <w:rPr>
          <w:rFonts w:ascii="Calibri" w:hAnsi="Calibri" w:cs="Calibri"/>
          <w:color w:val="000000"/>
          <w:sz w:val="18"/>
          <w:szCs w:val="18"/>
          <w:lang w:eastAsia="en-US"/>
        </w:rPr>
      </w:pPr>
      <w:r w:rsidRPr="00587378">
        <w:rPr>
          <w:rFonts w:ascii="Calibri" w:hAnsi="Calibri" w:cs="Calibri"/>
          <w:color w:val="000000"/>
          <w:sz w:val="18"/>
          <w:szCs w:val="18"/>
          <w:lang w:eastAsia="en-US"/>
        </w:rPr>
        <w:t xml:space="preserve">The RAN2 LS response is acceptable without detail on solution the Moderator propose and update of the LS out in R3-231952  </w:t>
      </w:r>
    </w:p>
    <w:p w14:paraId="3AFBCE46" w14:textId="77777777" w:rsidR="001A4811" w:rsidRPr="00587378" w:rsidRDefault="001A4811" w:rsidP="001A4811">
      <w:pPr>
        <w:spacing w:after="120"/>
        <w:rPr>
          <w:rFonts w:ascii="Calibri" w:hAnsi="Calibri" w:cs="Calibri"/>
          <w:color w:val="000000"/>
          <w:sz w:val="18"/>
          <w:szCs w:val="18"/>
          <w:lang w:eastAsia="en-US"/>
        </w:rPr>
      </w:pPr>
    </w:p>
    <w:p w14:paraId="513DD9A3"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69252181" w14:textId="77777777" w:rsidR="001A4811" w:rsidRPr="00587378" w:rsidRDefault="001A4811" w:rsidP="001A4811">
      <w:pPr>
        <w:spacing w:after="120"/>
        <w:rPr>
          <w:rFonts w:ascii="Calibri" w:hAnsi="Calibri" w:cs="Calibri"/>
          <w:b/>
          <w:color w:val="008000"/>
          <w:sz w:val="18"/>
          <w:szCs w:val="18"/>
          <w:lang w:eastAsia="en-US"/>
        </w:rPr>
      </w:pPr>
      <w:r w:rsidRPr="00587378">
        <w:rPr>
          <w:rFonts w:ascii="Calibri" w:hAnsi="Calibri" w:cs="Calibri"/>
          <w:b/>
          <w:color w:val="008000"/>
          <w:sz w:val="18"/>
          <w:szCs w:val="18"/>
          <w:lang w:eastAsia="en-US"/>
        </w:rPr>
        <w:t>Endorse the BL CR assignment as below:</w:t>
      </w:r>
    </w:p>
    <w:p w14:paraId="5083360B" w14:textId="77777777" w:rsidR="001A4811" w:rsidRPr="00587378" w:rsidRDefault="001A4811" w:rsidP="001A4811">
      <w:pPr>
        <w:spacing w:after="120"/>
        <w:rPr>
          <w:rFonts w:ascii="Calibri" w:hAnsi="Calibri" w:cs="Calibri"/>
          <w:b/>
          <w:color w:val="008000"/>
          <w:sz w:val="18"/>
          <w:lang w:eastAsia="en-US"/>
        </w:rPr>
      </w:pPr>
      <w:proofErr w:type="spellStart"/>
      <w:r w:rsidRPr="00587378">
        <w:rPr>
          <w:rFonts w:ascii="Calibri" w:hAnsi="Calibri" w:cs="Calibri"/>
          <w:b/>
          <w:color w:val="008000"/>
          <w:sz w:val="18"/>
          <w:lang w:eastAsia="en-US"/>
        </w:rPr>
        <w:t>Pos</w:t>
      </w:r>
      <w:proofErr w:type="spellEnd"/>
      <w:r w:rsidRPr="00587378">
        <w:rPr>
          <w:rFonts w:ascii="Calibri" w:hAnsi="Calibri" w:cs="Calibri"/>
          <w:b/>
          <w:color w:val="008000"/>
          <w:sz w:val="18"/>
          <w:lang w:eastAsia="en-US"/>
        </w:rPr>
        <w:t xml:space="preserve"> Stage 2 (38.305)    Nokia</w:t>
      </w:r>
    </w:p>
    <w:p w14:paraId="54BD1837" w14:textId="77777777" w:rsidR="001A4811" w:rsidRPr="00587378" w:rsidRDefault="001A4811" w:rsidP="001A4811">
      <w:pPr>
        <w:spacing w:after="120"/>
        <w:rPr>
          <w:rFonts w:ascii="Calibri" w:hAnsi="Calibri" w:cs="Calibri"/>
          <w:b/>
          <w:color w:val="008000"/>
          <w:sz w:val="18"/>
          <w:lang w:eastAsia="en-US"/>
        </w:rPr>
      </w:pPr>
      <w:proofErr w:type="spellStart"/>
      <w:r w:rsidRPr="00587378">
        <w:rPr>
          <w:rFonts w:ascii="Calibri" w:hAnsi="Calibri" w:cs="Calibri"/>
          <w:b/>
          <w:color w:val="008000"/>
          <w:sz w:val="18"/>
          <w:lang w:eastAsia="en-US"/>
        </w:rPr>
        <w:t>NRPPa</w:t>
      </w:r>
      <w:proofErr w:type="spellEnd"/>
      <w:r w:rsidRPr="00587378">
        <w:rPr>
          <w:rFonts w:ascii="Calibri" w:hAnsi="Calibri" w:cs="Calibri"/>
          <w:b/>
          <w:color w:val="008000"/>
          <w:sz w:val="18"/>
          <w:lang w:eastAsia="en-US"/>
        </w:rPr>
        <w:t xml:space="preserve"> (38.455)</w:t>
      </w:r>
      <w:r w:rsidRPr="00587378">
        <w:rPr>
          <w:rFonts w:ascii="Calibri" w:hAnsi="Calibri" w:cs="Calibri"/>
          <w:b/>
          <w:color w:val="008000"/>
          <w:sz w:val="18"/>
          <w:lang w:eastAsia="en-US"/>
        </w:rPr>
        <w:tab/>
        <w:t xml:space="preserve">     CATT</w:t>
      </w:r>
    </w:p>
    <w:p w14:paraId="7556D61C" w14:textId="77777777" w:rsidR="001A4811" w:rsidRPr="00587378" w:rsidRDefault="001A4811" w:rsidP="001A4811">
      <w:pPr>
        <w:spacing w:after="120"/>
        <w:rPr>
          <w:rFonts w:ascii="Calibri" w:hAnsi="Calibri" w:cs="Calibri"/>
          <w:b/>
          <w:color w:val="008000"/>
          <w:sz w:val="18"/>
          <w:lang w:eastAsia="en-US"/>
        </w:rPr>
      </w:pPr>
      <w:r w:rsidRPr="00587378">
        <w:rPr>
          <w:rFonts w:ascii="Calibri" w:hAnsi="Calibri" w:cs="Calibri"/>
          <w:b/>
          <w:color w:val="008000"/>
          <w:sz w:val="18"/>
          <w:lang w:eastAsia="en-US"/>
        </w:rPr>
        <w:t>F1 (38.473)</w:t>
      </w:r>
      <w:r w:rsidRPr="00587378">
        <w:rPr>
          <w:rFonts w:ascii="Calibri" w:hAnsi="Calibri" w:cs="Calibri"/>
          <w:b/>
          <w:color w:val="008000"/>
          <w:sz w:val="18"/>
          <w:lang w:eastAsia="en-US"/>
        </w:rPr>
        <w:tab/>
        <w:t xml:space="preserve">     Ericsson</w:t>
      </w:r>
    </w:p>
    <w:p w14:paraId="1F60F21A" w14:textId="77777777" w:rsidR="001A4811" w:rsidRPr="00587378" w:rsidRDefault="001A4811" w:rsidP="001A4811">
      <w:pPr>
        <w:spacing w:after="120"/>
        <w:rPr>
          <w:rFonts w:ascii="Calibri" w:hAnsi="Calibri" w:cs="Calibri"/>
          <w:b/>
          <w:color w:val="008000"/>
          <w:sz w:val="18"/>
          <w:lang w:eastAsia="en-US"/>
        </w:rPr>
      </w:pPr>
      <w:proofErr w:type="spellStart"/>
      <w:r w:rsidRPr="00587378">
        <w:rPr>
          <w:rFonts w:ascii="Calibri" w:hAnsi="Calibri" w:cs="Calibri"/>
          <w:b/>
          <w:color w:val="008000"/>
          <w:sz w:val="18"/>
          <w:lang w:eastAsia="en-US"/>
        </w:rPr>
        <w:t>Xn</w:t>
      </w:r>
      <w:proofErr w:type="spellEnd"/>
      <w:r w:rsidRPr="00587378">
        <w:rPr>
          <w:rFonts w:ascii="Calibri" w:hAnsi="Calibri" w:cs="Calibri"/>
          <w:b/>
          <w:color w:val="008000"/>
          <w:sz w:val="18"/>
          <w:lang w:eastAsia="en-US"/>
        </w:rPr>
        <w:t xml:space="preserve"> (38.423)           Huawei</w:t>
      </w:r>
    </w:p>
    <w:p w14:paraId="653481B8" w14:textId="77777777" w:rsidR="001A4811" w:rsidRPr="00587378" w:rsidRDefault="001A4811" w:rsidP="001A4811">
      <w:pPr>
        <w:spacing w:after="120"/>
        <w:rPr>
          <w:rFonts w:ascii="Calibri" w:hAnsi="Calibri" w:cs="Calibri"/>
          <w:b/>
          <w:color w:val="008000"/>
          <w:sz w:val="18"/>
          <w:lang w:eastAsia="en-US"/>
        </w:rPr>
      </w:pPr>
      <w:r w:rsidRPr="00587378">
        <w:rPr>
          <w:rFonts w:ascii="Calibri" w:hAnsi="Calibri" w:cs="Calibri"/>
          <w:b/>
          <w:color w:val="008000"/>
          <w:sz w:val="18"/>
          <w:lang w:eastAsia="en-US"/>
        </w:rPr>
        <w:t>NG (38.413)</w:t>
      </w:r>
      <w:r w:rsidRPr="00587378">
        <w:rPr>
          <w:rFonts w:ascii="Calibri" w:hAnsi="Calibri" w:cs="Calibri"/>
          <w:b/>
          <w:color w:val="008000"/>
          <w:sz w:val="18"/>
          <w:lang w:eastAsia="en-US"/>
        </w:rPr>
        <w:tab/>
        <w:t xml:space="preserve">     ZTE</w:t>
      </w:r>
    </w:p>
    <w:p w14:paraId="2A616B7A" w14:textId="77777777" w:rsidR="001A4811" w:rsidRPr="00587378" w:rsidRDefault="001A4811" w:rsidP="001A4811">
      <w:pPr>
        <w:spacing w:after="120"/>
        <w:rPr>
          <w:rFonts w:ascii="Calibri" w:hAnsi="Calibri" w:cs="Calibri"/>
          <w:b/>
          <w:color w:val="008000"/>
          <w:sz w:val="18"/>
          <w:lang w:eastAsia="en-US"/>
        </w:rPr>
      </w:pPr>
      <w:r w:rsidRPr="00587378">
        <w:rPr>
          <w:rFonts w:ascii="Calibri" w:hAnsi="Calibri" w:cs="Calibri"/>
          <w:b/>
          <w:color w:val="008000"/>
          <w:sz w:val="18"/>
          <w:lang w:eastAsia="en-US"/>
        </w:rPr>
        <w:t>38.470 (if needed)     Samsung</w:t>
      </w:r>
    </w:p>
    <w:p w14:paraId="7664F5EB" w14:textId="77777777" w:rsidR="001A4811" w:rsidRPr="00587378" w:rsidRDefault="001A4811" w:rsidP="001A4811">
      <w:pPr>
        <w:spacing w:after="120"/>
        <w:rPr>
          <w:rFonts w:ascii="Calibri" w:hAnsi="Calibri" w:cs="Calibri"/>
          <w:b/>
          <w:color w:val="008000"/>
          <w:sz w:val="18"/>
          <w:lang w:eastAsia="en-US"/>
        </w:rPr>
      </w:pPr>
      <w:r w:rsidRPr="00587378">
        <w:rPr>
          <w:rFonts w:ascii="Calibri" w:hAnsi="Calibri" w:cs="Calibri"/>
          <w:b/>
          <w:color w:val="008000"/>
          <w:sz w:val="18"/>
          <w:lang w:eastAsia="en-US"/>
        </w:rPr>
        <w:t>38.420 (if needed)</w:t>
      </w:r>
      <w:r w:rsidRPr="00587378">
        <w:rPr>
          <w:rFonts w:ascii="Calibri" w:hAnsi="Calibri" w:cs="Calibri"/>
          <w:b/>
          <w:color w:val="008000"/>
          <w:sz w:val="18"/>
          <w:lang w:eastAsia="en-US"/>
        </w:rPr>
        <w:tab/>
        <w:t xml:space="preserve">    Xiaomi</w:t>
      </w:r>
    </w:p>
    <w:p w14:paraId="1A3B26F8" w14:textId="77777777" w:rsidR="001A4811" w:rsidRPr="00587378" w:rsidRDefault="001A4811" w:rsidP="001A4811">
      <w:pPr>
        <w:spacing w:after="120"/>
        <w:rPr>
          <w:rFonts w:ascii="Calibri" w:hAnsi="Calibri" w:cs="Calibri"/>
          <w:b/>
          <w:bCs/>
          <w:lang w:eastAsia="en-US"/>
        </w:rPr>
      </w:pPr>
      <w:r w:rsidRPr="00587378">
        <w:rPr>
          <w:rFonts w:ascii="Calibri" w:hAnsi="Calibri" w:cs="Calibri"/>
          <w:b/>
          <w:bCs/>
          <w:lang w:eastAsia="en-US"/>
        </w:rPr>
        <w:t xml:space="preserve"> </w:t>
      </w:r>
    </w:p>
    <w:p w14:paraId="6A52AF77" w14:textId="77777777" w:rsidR="001A4811" w:rsidRPr="00587378" w:rsidRDefault="001A4811" w:rsidP="001A4811">
      <w:pPr>
        <w:spacing w:after="120"/>
        <w:rPr>
          <w:rFonts w:ascii="Calibri" w:hAnsi="Calibri" w:cs="Calibri"/>
          <w:color w:val="000000"/>
          <w:sz w:val="18"/>
          <w:szCs w:val="18"/>
          <w:lang w:eastAsia="en-US"/>
        </w:rPr>
      </w:pPr>
      <w:r w:rsidRPr="00587378">
        <w:rPr>
          <w:rFonts w:ascii="Calibri" w:hAnsi="Calibri" w:cs="Calibri"/>
          <w:color w:val="000000"/>
          <w:sz w:val="18"/>
          <w:szCs w:val="18"/>
          <w:lang w:eastAsia="en-US"/>
        </w:rPr>
        <w:t>Focus RAN3#120 on following topics:</w:t>
      </w:r>
    </w:p>
    <w:p w14:paraId="01224AFD" w14:textId="77777777" w:rsidR="001A4811" w:rsidRPr="00587378" w:rsidRDefault="001A4811" w:rsidP="001A4811">
      <w:pPr>
        <w:spacing w:after="120"/>
        <w:ind w:left="720"/>
        <w:rPr>
          <w:rFonts w:ascii="Calibri" w:hAnsi="Calibri" w:cs="Calibri"/>
          <w:color w:val="000000"/>
          <w:sz w:val="18"/>
          <w:szCs w:val="18"/>
          <w:lang w:eastAsia="en-US"/>
        </w:rPr>
      </w:pPr>
      <w:r w:rsidRPr="00587378">
        <w:rPr>
          <w:rFonts w:ascii="Calibri" w:hAnsi="Calibri" w:cs="Calibri"/>
          <w:color w:val="000000"/>
          <w:sz w:val="18"/>
          <w:szCs w:val="18"/>
          <w:lang w:eastAsia="en-US"/>
        </w:rPr>
        <w:t>-</w:t>
      </w:r>
      <w:r w:rsidRPr="00587378">
        <w:rPr>
          <w:rFonts w:ascii="Calibri" w:hAnsi="Calibri" w:cs="Calibri"/>
          <w:color w:val="000000"/>
          <w:sz w:val="18"/>
          <w:szCs w:val="18"/>
          <w:lang w:eastAsia="en-US"/>
        </w:rPr>
        <w:tab/>
        <w:t>SL-</w:t>
      </w:r>
      <w:proofErr w:type="spellStart"/>
      <w:r w:rsidRPr="00587378">
        <w:rPr>
          <w:rFonts w:ascii="Calibri" w:hAnsi="Calibri" w:cs="Calibri"/>
          <w:color w:val="000000"/>
          <w:sz w:val="18"/>
          <w:szCs w:val="18"/>
          <w:lang w:eastAsia="en-US"/>
        </w:rPr>
        <w:t>Pos</w:t>
      </w:r>
      <w:proofErr w:type="spellEnd"/>
      <w:r w:rsidRPr="00587378">
        <w:rPr>
          <w:rFonts w:ascii="Calibri" w:hAnsi="Calibri" w:cs="Calibri"/>
          <w:color w:val="000000"/>
          <w:sz w:val="18"/>
          <w:szCs w:val="18"/>
          <w:lang w:eastAsia="en-US"/>
        </w:rPr>
        <w:t>: authorizations</w:t>
      </w:r>
    </w:p>
    <w:p w14:paraId="1BA38ED3" w14:textId="77777777" w:rsidR="001A4811" w:rsidRPr="00587378" w:rsidRDefault="001A4811" w:rsidP="001A4811">
      <w:pPr>
        <w:spacing w:after="120"/>
        <w:ind w:left="720"/>
        <w:rPr>
          <w:rFonts w:ascii="Calibri" w:hAnsi="Calibri" w:cs="Calibri"/>
          <w:color w:val="000000"/>
          <w:sz w:val="18"/>
          <w:szCs w:val="18"/>
          <w:lang w:eastAsia="en-US"/>
        </w:rPr>
      </w:pPr>
      <w:r w:rsidRPr="00587378">
        <w:rPr>
          <w:rFonts w:ascii="Calibri" w:hAnsi="Calibri" w:cs="Calibri"/>
          <w:color w:val="000000"/>
          <w:sz w:val="18"/>
          <w:szCs w:val="18"/>
          <w:lang w:eastAsia="en-US"/>
        </w:rPr>
        <w:t>-</w:t>
      </w:r>
      <w:r w:rsidRPr="00587378">
        <w:rPr>
          <w:rFonts w:ascii="Calibri" w:hAnsi="Calibri" w:cs="Calibri"/>
          <w:color w:val="000000"/>
          <w:sz w:val="18"/>
          <w:szCs w:val="18"/>
          <w:lang w:eastAsia="en-US"/>
        </w:rPr>
        <w:tab/>
        <w:t>SL-</w:t>
      </w:r>
      <w:proofErr w:type="spellStart"/>
      <w:r w:rsidRPr="00587378">
        <w:rPr>
          <w:rFonts w:ascii="Calibri" w:hAnsi="Calibri" w:cs="Calibri"/>
          <w:color w:val="000000"/>
          <w:sz w:val="18"/>
          <w:szCs w:val="18"/>
          <w:lang w:eastAsia="en-US"/>
        </w:rPr>
        <w:t>Pos</w:t>
      </w:r>
      <w:proofErr w:type="spellEnd"/>
      <w:r w:rsidRPr="00587378">
        <w:rPr>
          <w:rFonts w:ascii="Calibri" w:hAnsi="Calibri" w:cs="Calibri"/>
          <w:color w:val="000000"/>
          <w:sz w:val="18"/>
          <w:szCs w:val="18"/>
          <w:lang w:eastAsia="en-US"/>
        </w:rPr>
        <w:t xml:space="preserve"> QoS Parameters, if possible</w:t>
      </w:r>
    </w:p>
    <w:p w14:paraId="6CAAEFFF" w14:textId="77777777" w:rsidR="001A4811" w:rsidRPr="00587378" w:rsidRDefault="001A4811" w:rsidP="001A4811">
      <w:pPr>
        <w:spacing w:after="120"/>
        <w:ind w:left="720"/>
        <w:rPr>
          <w:rFonts w:ascii="Calibri" w:hAnsi="Calibri" w:cs="Calibri"/>
          <w:color w:val="000000"/>
          <w:sz w:val="18"/>
          <w:szCs w:val="18"/>
          <w:lang w:eastAsia="en-US"/>
        </w:rPr>
      </w:pPr>
      <w:r w:rsidRPr="00587378">
        <w:rPr>
          <w:rFonts w:ascii="Calibri" w:hAnsi="Calibri" w:cs="Calibri"/>
          <w:color w:val="000000"/>
          <w:sz w:val="18"/>
          <w:szCs w:val="18"/>
          <w:lang w:eastAsia="en-US"/>
        </w:rPr>
        <w:t>-</w:t>
      </w:r>
      <w:r w:rsidRPr="00587378">
        <w:rPr>
          <w:rFonts w:ascii="Calibri" w:hAnsi="Calibri" w:cs="Calibri"/>
          <w:color w:val="000000"/>
          <w:sz w:val="18"/>
          <w:szCs w:val="18"/>
          <w:lang w:eastAsia="en-US"/>
        </w:rPr>
        <w:tab/>
        <w:t>LPHAP: SRS Conf validity area</w:t>
      </w:r>
    </w:p>
    <w:p w14:paraId="74C5E994" w14:textId="77777777" w:rsidR="001A4811" w:rsidRPr="00587378" w:rsidRDefault="001A4811" w:rsidP="001A4811">
      <w:pPr>
        <w:spacing w:after="120"/>
        <w:ind w:left="720"/>
        <w:rPr>
          <w:rFonts w:ascii="Calibri" w:hAnsi="Calibri" w:cs="Calibri"/>
          <w:color w:val="000000"/>
          <w:sz w:val="18"/>
          <w:szCs w:val="18"/>
          <w:lang w:eastAsia="en-US"/>
        </w:rPr>
      </w:pPr>
      <w:r w:rsidRPr="00587378">
        <w:rPr>
          <w:rFonts w:ascii="Calibri" w:hAnsi="Calibri" w:cs="Calibri"/>
          <w:color w:val="000000"/>
          <w:sz w:val="18"/>
          <w:szCs w:val="18"/>
          <w:lang w:eastAsia="en-US"/>
        </w:rPr>
        <w:t>-</w:t>
      </w:r>
      <w:r w:rsidRPr="00587378">
        <w:rPr>
          <w:rFonts w:ascii="Calibri" w:hAnsi="Calibri" w:cs="Calibri"/>
          <w:color w:val="000000"/>
          <w:sz w:val="18"/>
          <w:szCs w:val="18"/>
          <w:lang w:eastAsia="en-US"/>
        </w:rPr>
        <w:tab/>
        <w:t xml:space="preserve">LPHAP vs SDT </w:t>
      </w:r>
      <w:proofErr w:type="spellStart"/>
      <w:r w:rsidRPr="00587378">
        <w:rPr>
          <w:rFonts w:ascii="Calibri" w:hAnsi="Calibri" w:cs="Calibri"/>
          <w:color w:val="000000"/>
          <w:sz w:val="18"/>
          <w:szCs w:val="18"/>
          <w:lang w:eastAsia="en-US"/>
        </w:rPr>
        <w:t>Pos</w:t>
      </w:r>
      <w:proofErr w:type="spellEnd"/>
    </w:p>
    <w:p w14:paraId="679ED690" w14:textId="77777777" w:rsidR="001A4811" w:rsidRPr="00587378" w:rsidRDefault="001A4811" w:rsidP="001A4811">
      <w:pPr>
        <w:spacing w:after="120"/>
        <w:ind w:left="720"/>
        <w:rPr>
          <w:rFonts w:ascii="Calibri" w:hAnsi="Calibri" w:cs="Calibri"/>
          <w:color w:val="000000"/>
          <w:sz w:val="18"/>
          <w:szCs w:val="18"/>
          <w:lang w:eastAsia="en-US"/>
        </w:rPr>
      </w:pPr>
      <w:r w:rsidRPr="00587378">
        <w:rPr>
          <w:rFonts w:ascii="Calibri" w:hAnsi="Calibri" w:cs="Calibri"/>
          <w:color w:val="000000"/>
          <w:sz w:val="18"/>
          <w:szCs w:val="18"/>
          <w:lang w:eastAsia="en-US"/>
        </w:rPr>
        <w:lastRenderedPageBreak/>
        <w:t>-</w:t>
      </w:r>
      <w:r w:rsidRPr="00587378">
        <w:rPr>
          <w:rFonts w:ascii="Calibri" w:hAnsi="Calibri" w:cs="Calibri"/>
          <w:color w:val="000000"/>
          <w:sz w:val="18"/>
          <w:szCs w:val="18"/>
          <w:lang w:eastAsia="en-US"/>
        </w:rPr>
        <w:tab/>
        <w:t>LMF-based Integrity</w:t>
      </w:r>
    </w:p>
    <w:p w14:paraId="539A3FA2" w14:textId="77777777" w:rsidR="001A4811" w:rsidRPr="00587378" w:rsidRDefault="001A4811" w:rsidP="001A4811">
      <w:pPr>
        <w:spacing w:after="120"/>
        <w:rPr>
          <w:rFonts w:ascii="Calibri" w:hAnsi="Calibri" w:cs="Calibri"/>
          <w:color w:val="000000"/>
          <w:sz w:val="18"/>
          <w:szCs w:val="18"/>
          <w:lang w:eastAsia="en-US"/>
        </w:rPr>
      </w:pPr>
      <w:r>
        <w:rPr>
          <w:rFonts w:ascii="Calibri" w:hAnsi="Calibri" w:cs="Calibri"/>
          <w:color w:val="000000"/>
          <w:sz w:val="18"/>
          <w:szCs w:val="18"/>
          <w:lang w:eastAsia="en-US"/>
        </w:rPr>
        <w:t>And also, for RAN3#120:</w:t>
      </w:r>
    </w:p>
    <w:p w14:paraId="5F880437" w14:textId="77777777" w:rsidR="001A4811" w:rsidRPr="00587378" w:rsidRDefault="001A4811" w:rsidP="001A4811">
      <w:pPr>
        <w:spacing w:after="120"/>
        <w:ind w:left="720"/>
        <w:rPr>
          <w:rFonts w:ascii="Calibri" w:hAnsi="Calibri" w:cs="Calibri"/>
          <w:color w:val="000000"/>
          <w:sz w:val="18"/>
          <w:szCs w:val="18"/>
          <w:lang w:eastAsia="en-US"/>
        </w:rPr>
      </w:pPr>
      <w:r w:rsidRPr="00587378">
        <w:rPr>
          <w:rFonts w:ascii="Calibri" w:hAnsi="Calibri" w:cs="Calibri"/>
          <w:color w:val="000000"/>
          <w:sz w:val="18"/>
          <w:szCs w:val="18"/>
          <w:lang w:eastAsia="en-US"/>
        </w:rPr>
        <w:t>-</w:t>
      </w:r>
      <w:r w:rsidRPr="00587378">
        <w:rPr>
          <w:rFonts w:ascii="Calibri" w:hAnsi="Calibri" w:cs="Calibri"/>
          <w:color w:val="000000"/>
          <w:sz w:val="18"/>
          <w:szCs w:val="18"/>
          <w:lang w:eastAsia="en-US"/>
        </w:rPr>
        <w:tab/>
        <w:t>SL-</w:t>
      </w:r>
      <w:proofErr w:type="spellStart"/>
      <w:r w:rsidRPr="00587378">
        <w:rPr>
          <w:rFonts w:ascii="Calibri" w:hAnsi="Calibri" w:cs="Calibri"/>
          <w:color w:val="000000"/>
          <w:sz w:val="18"/>
          <w:szCs w:val="18"/>
          <w:lang w:eastAsia="en-US"/>
        </w:rPr>
        <w:t>Pos</w:t>
      </w:r>
      <w:proofErr w:type="spellEnd"/>
      <w:r w:rsidRPr="00587378">
        <w:rPr>
          <w:rFonts w:ascii="Calibri" w:hAnsi="Calibri" w:cs="Calibri"/>
          <w:color w:val="000000"/>
          <w:sz w:val="18"/>
          <w:szCs w:val="18"/>
          <w:lang w:eastAsia="en-US"/>
        </w:rPr>
        <w:t xml:space="preserve"> SL-PRS LMF Assistance: Task the rapporteur to clarify with the Work plan on RAN1/RAN2 status</w:t>
      </w:r>
    </w:p>
    <w:p w14:paraId="00168E12" w14:textId="77777777" w:rsidR="001A4811" w:rsidRPr="00587378" w:rsidRDefault="001A4811" w:rsidP="001A4811">
      <w:pPr>
        <w:spacing w:after="120"/>
        <w:rPr>
          <w:rFonts w:ascii="Calibri" w:hAnsi="Calibri" w:cs="Calibri"/>
          <w:color w:val="000000"/>
          <w:sz w:val="18"/>
          <w:lang w:eastAsia="en-US"/>
        </w:rPr>
      </w:pPr>
    </w:p>
    <w:p w14:paraId="4CD32C20"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7C550514" w14:textId="77777777" w:rsidR="001A4811" w:rsidRPr="00587378" w:rsidRDefault="001A4811" w:rsidP="001A4811">
      <w:pPr>
        <w:spacing w:after="120"/>
        <w:rPr>
          <w:rFonts w:ascii="Calibri" w:hAnsi="Calibri" w:cs="Calibri"/>
          <w:b/>
          <w:color w:val="008000"/>
          <w:sz w:val="18"/>
          <w:szCs w:val="18"/>
          <w:lang w:eastAsia="en-US"/>
        </w:rPr>
      </w:pPr>
      <w:r w:rsidRPr="00587378">
        <w:rPr>
          <w:rFonts w:ascii="Calibri" w:hAnsi="Calibri" w:cs="Calibri"/>
          <w:b/>
          <w:color w:val="008000"/>
          <w:sz w:val="18"/>
          <w:szCs w:val="18"/>
          <w:lang w:eastAsia="en-US"/>
        </w:rPr>
        <w:t xml:space="preserve">SL Positioning/Ranging authorization is provided over in the NGAP, </w:t>
      </w:r>
      <w:proofErr w:type="spellStart"/>
      <w:r w:rsidRPr="00587378">
        <w:rPr>
          <w:rFonts w:ascii="Calibri" w:hAnsi="Calibri" w:cs="Calibri"/>
          <w:b/>
          <w:color w:val="008000"/>
          <w:sz w:val="18"/>
          <w:szCs w:val="18"/>
          <w:lang w:eastAsia="en-US"/>
        </w:rPr>
        <w:t>XnAP</w:t>
      </w:r>
      <w:proofErr w:type="spellEnd"/>
      <w:r w:rsidRPr="00587378">
        <w:rPr>
          <w:rFonts w:ascii="Calibri" w:hAnsi="Calibri" w:cs="Calibri"/>
          <w:b/>
          <w:color w:val="008000"/>
          <w:sz w:val="18"/>
          <w:szCs w:val="18"/>
          <w:lang w:eastAsia="en-US"/>
        </w:rPr>
        <w:t xml:space="preserve"> and F1AP, in the following messages:</w:t>
      </w:r>
    </w:p>
    <w:p w14:paraId="64B0C77A" w14:textId="77777777" w:rsidR="001A4811" w:rsidRPr="00587378" w:rsidRDefault="001A4811" w:rsidP="001A4811">
      <w:pPr>
        <w:spacing w:after="120"/>
        <w:ind w:left="720"/>
        <w:rPr>
          <w:rFonts w:ascii="Calibri" w:hAnsi="Calibri" w:cs="Calibri"/>
          <w:b/>
          <w:color w:val="008000"/>
          <w:sz w:val="18"/>
          <w:szCs w:val="18"/>
          <w:lang w:eastAsia="en-US"/>
        </w:rPr>
      </w:pPr>
      <w:r w:rsidRPr="00587378">
        <w:rPr>
          <w:rFonts w:ascii="Calibri" w:hAnsi="Calibri" w:cs="Calibri"/>
          <w:b/>
          <w:color w:val="008000"/>
          <w:sz w:val="18"/>
          <w:szCs w:val="18"/>
          <w:lang w:eastAsia="en-US"/>
        </w:rPr>
        <w:t>NG:</w:t>
      </w:r>
    </w:p>
    <w:p w14:paraId="6CE17A7F" w14:textId="77777777" w:rsidR="001A4811" w:rsidRPr="00587378" w:rsidRDefault="001A4811" w:rsidP="001A4811">
      <w:pPr>
        <w:spacing w:after="120"/>
        <w:ind w:left="720"/>
        <w:rPr>
          <w:rFonts w:ascii="Calibri" w:hAnsi="Calibri" w:cs="Calibri"/>
          <w:b/>
          <w:color w:val="008000"/>
          <w:sz w:val="18"/>
          <w:szCs w:val="18"/>
          <w:lang w:eastAsia="en-US"/>
        </w:rPr>
      </w:pPr>
      <w:r w:rsidRPr="00587378">
        <w:rPr>
          <w:rFonts w:ascii="Calibri" w:hAnsi="Calibri" w:cs="Calibri"/>
          <w:b/>
          <w:color w:val="008000"/>
          <w:sz w:val="18"/>
          <w:szCs w:val="18"/>
          <w:lang w:eastAsia="en-US"/>
        </w:rPr>
        <w:t xml:space="preserve"> - INITIAL CONTEXT SETUP REQUEST</w:t>
      </w:r>
    </w:p>
    <w:p w14:paraId="2125388C" w14:textId="77777777" w:rsidR="001A4811" w:rsidRPr="00587378" w:rsidRDefault="001A4811" w:rsidP="001A4811">
      <w:pPr>
        <w:spacing w:after="120"/>
        <w:ind w:left="720"/>
        <w:rPr>
          <w:rFonts w:ascii="Calibri" w:hAnsi="Calibri" w:cs="Calibri"/>
          <w:b/>
          <w:color w:val="008000"/>
          <w:sz w:val="18"/>
          <w:szCs w:val="18"/>
          <w:lang w:eastAsia="en-US"/>
        </w:rPr>
      </w:pPr>
      <w:r w:rsidRPr="00587378">
        <w:rPr>
          <w:rFonts w:ascii="Calibri" w:hAnsi="Calibri" w:cs="Calibri"/>
          <w:b/>
          <w:color w:val="008000"/>
          <w:sz w:val="18"/>
          <w:szCs w:val="18"/>
          <w:lang w:eastAsia="en-US"/>
        </w:rPr>
        <w:t xml:space="preserve"> - UE CONTEXT MODIFICATION REQUEST</w:t>
      </w:r>
    </w:p>
    <w:p w14:paraId="2BF7279B" w14:textId="77777777" w:rsidR="001A4811" w:rsidRPr="00587378" w:rsidRDefault="001A4811" w:rsidP="001A4811">
      <w:pPr>
        <w:spacing w:after="120"/>
        <w:ind w:left="720"/>
        <w:rPr>
          <w:rFonts w:ascii="Calibri" w:hAnsi="Calibri" w:cs="Calibri"/>
          <w:b/>
          <w:color w:val="008000"/>
          <w:sz w:val="18"/>
          <w:szCs w:val="18"/>
          <w:lang w:eastAsia="en-US"/>
        </w:rPr>
      </w:pPr>
      <w:r w:rsidRPr="00587378">
        <w:rPr>
          <w:rFonts w:ascii="Calibri" w:hAnsi="Calibri" w:cs="Calibri"/>
          <w:b/>
          <w:color w:val="008000"/>
          <w:sz w:val="18"/>
          <w:szCs w:val="18"/>
          <w:lang w:eastAsia="en-US"/>
        </w:rPr>
        <w:t>- HANDOVER REQUEST</w:t>
      </w:r>
    </w:p>
    <w:p w14:paraId="43B7297E" w14:textId="77777777" w:rsidR="001A4811" w:rsidRPr="00587378" w:rsidRDefault="001A4811" w:rsidP="001A4811">
      <w:pPr>
        <w:spacing w:after="120"/>
        <w:ind w:left="720"/>
        <w:rPr>
          <w:rFonts w:ascii="Calibri" w:hAnsi="Calibri" w:cs="Calibri"/>
          <w:b/>
          <w:color w:val="008000"/>
          <w:sz w:val="18"/>
          <w:szCs w:val="18"/>
          <w:lang w:eastAsia="en-US"/>
        </w:rPr>
      </w:pPr>
      <w:r w:rsidRPr="00587378">
        <w:rPr>
          <w:rFonts w:ascii="Calibri" w:hAnsi="Calibri" w:cs="Calibri"/>
          <w:b/>
          <w:color w:val="008000"/>
          <w:sz w:val="18"/>
          <w:szCs w:val="18"/>
          <w:lang w:eastAsia="en-US"/>
        </w:rPr>
        <w:t>- PATH SWITCH REQUEST ACKNOWLEDGE</w:t>
      </w:r>
    </w:p>
    <w:p w14:paraId="64BFABDA" w14:textId="77777777" w:rsidR="001A4811" w:rsidRPr="00587378" w:rsidRDefault="001A4811" w:rsidP="001A4811">
      <w:pPr>
        <w:spacing w:after="120"/>
        <w:ind w:left="720"/>
        <w:rPr>
          <w:rFonts w:ascii="Calibri" w:hAnsi="Calibri" w:cs="Calibri"/>
          <w:b/>
          <w:color w:val="008000"/>
          <w:sz w:val="18"/>
          <w:szCs w:val="18"/>
          <w:lang w:eastAsia="en-US"/>
        </w:rPr>
      </w:pPr>
      <w:proofErr w:type="spellStart"/>
      <w:r w:rsidRPr="00587378">
        <w:rPr>
          <w:rFonts w:ascii="Calibri" w:hAnsi="Calibri" w:cs="Calibri"/>
          <w:b/>
          <w:color w:val="008000"/>
          <w:sz w:val="18"/>
          <w:szCs w:val="18"/>
          <w:lang w:eastAsia="en-US"/>
        </w:rPr>
        <w:t>Xn</w:t>
      </w:r>
      <w:proofErr w:type="spellEnd"/>
      <w:r w:rsidRPr="00587378">
        <w:rPr>
          <w:rFonts w:ascii="Calibri" w:hAnsi="Calibri" w:cs="Calibri"/>
          <w:b/>
          <w:color w:val="008000"/>
          <w:sz w:val="18"/>
          <w:szCs w:val="18"/>
          <w:lang w:eastAsia="en-US"/>
        </w:rPr>
        <w:t xml:space="preserve">: </w:t>
      </w:r>
    </w:p>
    <w:p w14:paraId="2830A54F" w14:textId="77777777" w:rsidR="001A4811" w:rsidRPr="00587378" w:rsidRDefault="001A4811" w:rsidP="001A4811">
      <w:pPr>
        <w:spacing w:after="120"/>
        <w:ind w:left="720"/>
        <w:rPr>
          <w:rFonts w:ascii="Calibri" w:hAnsi="Calibri" w:cs="Calibri"/>
          <w:b/>
          <w:color w:val="008000"/>
          <w:sz w:val="18"/>
          <w:szCs w:val="18"/>
          <w:lang w:eastAsia="en-US"/>
        </w:rPr>
      </w:pPr>
      <w:r w:rsidRPr="00587378">
        <w:rPr>
          <w:rFonts w:ascii="Calibri" w:hAnsi="Calibri" w:cs="Calibri"/>
          <w:b/>
          <w:color w:val="008000"/>
          <w:sz w:val="18"/>
          <w:szCs w:val="18"/>
          <w:lang w:eastAsia="en-US"/>
        </w:rPr>
        <w:t>- HANDOVER REQUEST</w:t>
      </w:r>
    </w:p>
    <w:p w14:paraId="6D429CBE" w14:textId="77777777" w:rsidR="001A4811" w:rsidRPr="00587378" w:rsidRDefault="001A4811" w:rsidP="001A4811">
      <w:pPr>
        <w:spacing w:after="120"/>
        <w:ind w:left="720"/>
        <w:rPr>
          <w:rFonts w:ascii="Calibri" w:hAnsi="Calibri" w:cs="Calibri"/>
          <w:b/>
          <w:color w:val="008000"/>
          <w:sz w:val="18"/>
          <w:szCs w:val="18"/>
          <w:lang w:eastAsia="en-US"/>
        </w:rPr>
      </w:pPr>
      <w:r w:rsidRPr="00587378">
        <w:rPr>
          <w:rFonts w:ascii="Calibri" w:hAnsi="Calibri" w:cs="Calibri"/>
          <w:b/>
          <w:color w:val="008000"/>
          <w:sz w:val="18"/>
          <w:szCs w:val="18"/>
          <w:lang w:eastAsia="en-US"/>
        </w:rPr>
        <w:t>- RETRIEVE UE CONTEXT RESPONSE</w:t>
      </w:r>
    </w:p>
    <w:p w14:paraId="2F840515" w14:textId="77777777" w:rsidR="001A4811" w:rsidRPr="00587378" w:rsidRDefault="001A4811" w:rsidP="001A4811">
      <w:pPr>
        <w:spacing w:after="120"/>
        <w:ind w:left="720"/>
        <w:rPr>
          <w:rFonts w:ascii="Calibri" w:hAnsi="Calibri" w:cs="Calibri"/>
          <w:b/>
          <w:color w:val="008000"/>
          <w:sz w:val="18"/>
          <w:szCs w:val="18"/>
          <w:lang w:eastAsia="en-US"/>
        </w:rPr>
      </w:pPr>
      <w:r w:rsidRPr="00587378">
        <w:rPr>
          <w:rFonts w:ascii="Calibri" w:hAnsi="Calibri" w:cs="Calibri"/>
          <w:b/>
          <w:color w:val="008000"/>
          <w:sz w:val="18"/>
          <w:szCs w:val="18"/>
          <w:lang w:eastAsia="en-US"/>
        </w:rPr>
        <w:t>F1:</w:t>
      </w:r>
    </w:p>
    <w:p w14:paraId="76C3CB5F" w14:textId="77777777" w:rsidR="001A4811" w:rsidRPr="00587378" w:rsidRDefault="001A4811" w:rsidP="001A4811">
      <w:pPr>
        <w:spacing w:after="120"/>
        <w:ind w:left="720"/>
        <w:rPr>
          <w:rFonts w:ascii="Calibri" w:hAnsi="Calibri" w:cs="Calibri"/>
          <w:b/>
          <w:color w:val="008000"/>
          <w:sz w:val="18"/>
          <w:szCs w:val="18"/>
          <w:lang w:eastAsia="en-US"/>
        </w:rPr>
      </w:pPr>
      <w:r w:rsidRPr="00587378">
        <w:rPr>
          <w:rFonts w:ascii="Calibri" w:hAnsi="Calibri" w:cs="Calibri"/>
          <w:b/>
          <w:color w:val="008000"/>
          <w:sz w:val="18"/>
          <w:szCs w:val="18"/>
          <w:lang w:eastAsia="en-US"/>
        </w:rPr>
        <w:t>- UE CONTEXT SETUP REQUEST</w:t>
      </w:r>
    </w:p>
    <w:p w14:paraId="505DE60F" w14:textId="77777777" w:rsidR="001A4811" w:rsidRDefault="001A4811" w:rsidP="001A4811">
      <w:pPr>
        <w:spacing w:after="120"/>
        <w:ind w:left="720"/>
        <w:rPr>
          <w:rFonts w:ascii="Calibri" w:hAnsi="Calibri" w:cs="Calibri"/>
          <w:b/>
          <w:color w:val="008000"/>
          <w:sz w:val="18"/>
          <w:szCs w:val="18"/>
          <w:lang w:eastAsia="en-US"/>
        </w:rPr>
      </w:pPr>
      <w:r w:rsidRPr="00587378">
        <w:rPr>
          <w:rFonts w:ascii="Calibri" w:hAnsi="Calibri" w:cs="Calibri"/>
          <w:b/>
          <w:color w:val="008000"/>
          <w:sz w:val="18"/>
          <w:szCs w:val="18"/>
          <w:lang w:eastAsia="en-US"/>
        </w:rPr>
        <w:t>- UE CONTEXT MODIFICATION REQUEST</w:t>
      </w:r>
    </w:p>
    <w:p w14:paraId="3D4FB2AE" w14:textId="77777777" w:rsidR="001A4811" w:rsidRPr="00587378" w:rsidRDefault="001A4811" w:rsidP="001A4811">
      <w:pPr>
        <w:spacing w:after="120"/>
        <w:ind w:left="720"/>
        <w:rPr>
          <w:rFonts w:ascii="Calibri" w:hAnsi="Calibri" w:cs="Calibri"/>
          <w:b/>
          <w:color w:val="008000"/>
          <w:sz w:val="18"/>
          <w:szCs w:val="18"/>
          <w:lang w:eastAsia="en-US"/>
        </w:rPr>
      </w:pPr>
    </w:p>
    <w:p w14:paraId="35867FE6" w14:textId="77777777" w:rsidR="001A4811" w:rsidRDefault="001A4811" w:rsidP="001A4811">
      <w:pPr>
        <w:spacing w:after="120"/>
        <w:rPr>
          <w:rFonts w:ascii="Calibri" w:hAnsi="Calibri" w:cs="Calibri"/>
          <w:color w:val="0000FF"/>
          <w:sz w:val="18"/>
          <w:szCs w:val="18"/>
          <w:lang w:eastAsia="en-US"/>
        </w:rPr>
      </w:pPr>
      <w:r>
        <w:rPr>
          <w:rFonts w:ascii="Calibri" w:hAnsi="Calibri" w:cs="Calibri"/>
          <w:color w:val="0000FF"/>
          <w:sz w:val="18"/>
          <w:szCs w:val="18"/>
          <w:lang w:eastAsia="en-US"/>
        </w:rPr>
        <w:t xml:space="preserve">To be continued at next meeting: </w:t>
      </w:r>
    </w:p>
    <w:p w14:paraId="03E5675C" w14:textId="77777777" w:rsidR="001A4811" w:rsidRDefault="001A4811" w:rsidP="001A4811">
      <w:pPr>
        <w:spacing w:after="120"/>
        <w:rPr>
          <w:rFonts w:ascii="Calibri" w:hAnsi="Calibri" w:cs="Calibri"/>
          <w:color w:val="0000FF"/>
          <w:sz w:val="18"/>
          <w:szCs w:val="18"/>
          <w:lang w:eastAsia="en-US"/>
        </w:rPr>
      </w:pPr>
      <w:r>
        <w:rPr>
          <w:rFonts w:ascii="Calibri" w:hAnsi="Calibri" w:cs="Calibri"/>
          <w:color w:val="0000FF"/>
          <w:sz w:val="18"/>
          <w:szCs w:val="18"/>
          <w:lang w:eastAsia="en-US"/>
        </w:rPr>
        <w:t>Discuss the Positioning/Ranging QoS parameters based on SA2 at the next meeting</w:t>
      </w:r>
    </w:p>
    <w:p w14:paraId="12BAEEDE" w14:textId="77777777" w:rsidR="001A4811" w:rsidRDefault="001A4811" w:rsidP="001A4811">
      <w:pPr>
        <w:spacing w:after="120"/>
        <w:rPr>
          <w:rFonts w:ascii="Calibri" w:hAnsi="Calibri" w:cs="Calibri"/>
          <w:b/>
          <w:bCs/>
          <w:sz w:val="18"/>
          <w:szCs w:val="18"/>
          <w:lang w:eastAsia="en-US"/>
        </w:rPr>
      </w:pPr>
      <w:r>
        <w:rPr>
          <w:rFonts w:ascii="Calibri" w:hAnsi="Calibri" w:cs="Calibri"/>
          <w:b/>
          <w:bCs/>
          <w:sz w:val="18"/>
          <w:szCs w:val="18"/>
          <w:lang w:eastAsia="en-US"/>
        </w:rPr>
        <w:t xml:space="preserve"> </w:t>
      </w:r>
    </w:p>
    <w:p w14:paraId="286A8833" w14:textId="77777777" w:rsidR="001A4811" w:rsidRDefault="001A4811" w:rsidP="001A4811">
      <w:pPr>
        <w:spacing w:after="120"/>
        <w:rPr>
          <w:rFonts w:ascii="Calibri" w:hAnsi="Calibri" w:cs="Calibri"/>
          <w:b/>
          <w:bCs/>
          <w:sz w:val="18"/>
          <w:szCs w:val="18"/>
          <w:lang w:eastAsia="en-US"/>
        </w:rPr>
      </w:pPr>
      <w:r w:rsidRPr="00632F68">
        <w:rPr>
          <w:rFonts w:ascii="Calibri" w:hAnsi="Calibri" w:cs="Calibri"/>
          <w:sz w:val="18"/>
          <w:szCs w:val="18"/>
          <w:lang w:eastAsia="en-US"/>
        </w:rPr>
        <w:t>LPHAP: no agree</w:t>
      </w:r>
      <w:r>
        <w:rPr>
          <w:rFonts w:ascii="Calibri" w:hAnsi="Calibri" w:cs="Calibri"/>
          <w:sz w:val="18"/>
          <w:szCs w:val="18"/>
          <w:lang w:eastAsia="en-US"/>
        </w:rPr>
        <w:t>ment discussion will continue at</w:t>
      </w:r>
      <w:r w:rsidRPr="00632F68">
        <w:rPr>
          <w:rFonts w:ascii="Calibri" w:hAnsi="Calibri" w:cs="Calibri"/>
          <w:sz w:val="18"/>
          <w:szCs w:val="18"/>
          <w:lang w:eastAsia="en-US"/>
        </w:rPr>
        <w:t xml:space="preserve"> next meeting</w:t>
      </w:r>
    </w:p>
    <w:p w14:paraId="19F7E64B" w14:textId="77777777" w:rsidR="001A4811" w:rsidRDefault="001A4811" w:rsidP="001A4811">
      <w:pPr>
        <w:spacing w:after="120"/>
        <w:rPr>
          <w:rFonts w:ascii="Calibri" w:hAnsi="Calibri" w:cs="Calibri"/>
          <w:b/>
          <w:bCs/>
          <w:sz w:val="18"/>
          <w:szCs w:val="18"/>
          <w:lang w:eastAsia="en-US"/>
        </w:rPr>
      </w:pPr>
      <w:r>
        <w:rPr>
          <w:rFonts w:ascii="Calibri" w:hAnsi="Calibri" w:cs="Calibri"/>
          <w:b/>
          <w:bCs/>
          <w:sz w:val="18"/>
          <w:szCs w:val="18"/>
          <w:lang w:eastAsia="en-US"/>
        </w:rPr>
        <w:t xml:space="preserve"> </w:t>
      </w:r>
    </w:p>
    <w:p w14:paraId="564A95F3" w14:textId="77777777" w:rsidR="001A4811" w:rsidRDefault="001A4811" w:rsidP="001A4811">
      <w:pPr>
        <w:spacing w:after="120"/>
        <w:rPr>
          <w:rFonts w:ascii="Calibri" w:hAnsi="Calibri" w:cs="Calibri"/>
          <w:b/>
          <w:bCs/>
          <w:sz w:val="18"/>
          <w:szCs w:val="18"/>
          <w:lang w:eastAsia="en-US"/>
        </w:rPr>
      </w:pPr>
      <w:r>
        <w:rPr>
          <w:rFonts w:ascii="Calibri" w:hAnsi="Calibri" w:cs="Calibri"/>
          <w:b/>
          <w:bCs/>
          <w:sz w:val="18"/>
          <w:szCs w:val="18"/>
          <w:lang w:eastAsia="en-US"/>
        </w:rPr>
        <w:t>Reply LS to RAN2:</w:t>
      </w:r>
    </w:p>
    <w:p w14:paraId="066768CB" w14:textId="77777777" w:rsidR="001A4811" w:rsidRDefault="001A4811" w:rsidP="001A4811">
      <w:pPr>
        <w:spacing w:after="120"/>
        <w:rPr>
          <w:rFonts w:ascii="Calibri" w:hAnsi="Calibri" w:cs="Calibri"/>
          <w:sz w:val="18"/>
          <w:szCs w:val="18"/>
          <w:lang w:eastAsia="en-US"/>
        </w:rPr>
      </w:pPr>
      <w:r>
        <w:rPr>
          <w:rFonts w:ascii="Calibri" w:hAnsi="Calibri" w:cs="Calibri"/>
          <w:sz w:val="18"/>
          <w:szCs w:val="18"/>
          <w:lang w:eastAsia="en-US"/>
        </w:rPr>
        <w:t>Ls out to RAN2 in R3-232036</w:t>
      </w:r>
    </w:p>
    <w:p w14:paraId="482BDB3C" w14:textId="77777777" w:rsidR="001A4811" w:rsidRDefault="001A4811" w:rsidP="001A4811">
      <w:pPr>
        <w:spacing w:after="120"/>
        <w:rPr>
          <w:rFonts w:ascii="Calibri" w:hAnsi="Calibri" w:cs="Calibri"/>
          <w:sz w:val="18"/>
          <w:szCs w:val="18"/>
          <w:lang w:eastAsia="en-US"/>
        </w:rPr>
      </w:pPr>
      <w:r>
        <w:rPr>
          <w:rFonts w:ascii="Calibri" w:hAnsi="Calibri" w:cs="Calibri"/>
          <w:sz w:val="18"/>
          <w:szCs w:val="18"/>
          <w:lang w:eastAsia="en-US"/>
        </w:rPr>
        <w:t>Nokia: this is the first meeting of the RAN3 WI. We need more time to provide a reply LS with more content.</w:t>
      </w:r>
    </w:p>
    <w:p w14:paraId="55865C12" w14:textId="77777777" w:rsidR="001A4811" w:rsidRDefault="001A4811" w:rsidP="001A4811">
      <w:pPr>
        <w:spacing w:after="120"/>
        <w:rPr>
          <w:rFonts w:ascii="Calibri" w:hAnsi="Calibri" w:cs="Calibri"/>
          <w:sz w:val="18"/>
          <w:szCs w:val="18"/>
          <w:lang w:eastAsia="en-US"/>
        </w:rPr>
      </w:pPr>
      <w:r>
        <w:rPr>
          <w:rFonts w:ascii="Calibri" w:hAnsi="Calibri" w:cs="Calibri"/>
          <w:sz w:val="18"/>
          <w:szCs w:val="18"/>
          <w:lang w:eastAsia="en-US"/>
        </w:rPr>
        <w:t>Huawei: we should provide a reply to RAN2. There is no much more we can add later on in the WI</w:t>
      </w:r>
    </w:p>
    <w:p w14:paraId="189A39C1" w14:textId="1786AC89" w:rsidR="001A4811" w:rsidRPr="001A4811" w:rsidRDefault="001A4811" w:rsidP="001A4811">
      <w:pPr>
        <w:spacing w:after="120"/>
        <w:rPr>
          <w:rFonts w:ascii="Calibri" w:hAnsi="Calibri" w:cs="Calibri"/>
          <w:sz w:val="18"/>
          <w:szCs w:val="18"/>
          <w:lang w:eastAsia="en-US"/>
        </w:rPr>
      </w:pPr>
      <w:r>
        <w:rPr>
          <w:rFonts w:ascii="Calibri" w:hAnsi="Calibri" w:cs="Calibri"/>
          <w:sz w:val="18"/>
          <w:szCs w:val="18"/>
          <w:lang w:eastAsia="en-US"/>
        </w:rPr>
        <w:t>CATT: Considering the status of discussions and the lack of agreements, there seem to be no need to send an LS to SA2</w:t>
      </w:r>
    </w:p>
    <w:p w14:paraId="5B7E8D37" w14:textId="55C91D98" w:rsidR="00140431" w:rsidRDefault="00140431" w:rsidP="00140431">
      <w:pPr>
        <w:pStyle w:val="Heading2"/>
      </w:pPr>
      <w:bookmarkStart w:id="102" w:name="_Toc133611495"/>
      <w:r>
        <w:t>24</w:t>
      </w:r>
      <w:r>
        <w:tab/>
        <w:t>NR Network Energy Savings WI</w:t>
      </w:r>
      <w:bookmarkEnd w:id="102"/>
    </w:p>
    <w:p w14:paraId="1F812DE2" w14:textId="39C9EC87" w:rsidR="007006C5" w:rsidRPr="007006C5" w:rsidRDefault="007006C5" w:rsidP="007006C5">
      <w:r>
        <w:rPr>
          <w:sz w:val="18"/>
          <w:szCs w:val="18"/>
        </w:rPr>
        <w:t>WID [</w:t>
      </w:r>
      <w:proofErr w:type="spellStart"/>
      <w:r w:rsidRPr="009F27E4">
        <w:rPr>
          <w:sz w:val="18"/>
          <w:szCs w:val="18"/>
        </w:rPr>
        <w:t>Netw_Energy_NR</w:t>
      </w:r>
      <w:proofErr w:type="spellEnd"/>
      <w:r w:rsidRPr="009F27E4">
        <w:rPr>
          <w:sz w:val="18"/>
          <w:szCs w:val="18"/>
        </w:rPr>
        <w:t>-Core</w:t>
      </w:r>
      <w:r>
        <w:rPr>
          <w:sz w:val="18"/>
          <w:szCs w:val="18"/>
        </w:rPr>
        <w:t xml:space="preserve">]: </w:t>
      </w:r>
      <w:hyperlink r:id="rId80" w:history="1">
        <w:r>
          <w:rPr>
            <w:rStyle w:val="Hyperlink"/>
            <w:sz w:val="18"/>
            <w:szCs w:val="18"/>
          </w:rPr>
          <w:t>RP-2</w:t>
        </w:r>
        <w:r>
          <w:rPr>
            <w:rStyle w:val="Hyperlink"/>
            <w:rFonts w:hint="eastAsia"/>
            <w:sz w:val="18"/>
            <w:szCs w:val="18"/>
          </w:rPr>
          <w:t>30566</w:t>
        </w:r>
      </w:hyperlink>
      <w:r>
        <w:rPr>
          <w:sz w:val="18"/>
          <w:szCs w:val="18"/>
        </w:rPr>
        <w:t xml:space="preserve"> (target: RAN #102) [TU: 0.5 (</w:t>
      </w:r>
      <w:r>
        <w:rPr>
          <w:b/>
          <w:bCs/>
          <w:sz w:val="18"/>
          <w:szCs w:val="18"/>
        </w:rPr>
        <w:t>0.5</w:t>
      </w:r>
      <w:r w:rsidRPr="009F27E4">
        <w:rPr>
          <w:bCs/>
          <w:sz w:val="18"/>
          <w:szCs w:val="18"/>
        </w:rPr>
        <w:t>, 0.5</w:t>
      </w:r>
      <w:r>
        <w:rPr>
          <w:sz w:val="18"/>
          <w:szCs w:val="18"/>
        </w:rPr>
        <w:t>, 0.5, 0.5)]</w:t>
      </w:r>
    </w:p>
    <w:p w14:paraId="20FC6CFF" w14:textId="77777777" w:rsidR="00140431" w:rsidRDefault="00140431" w:rsidP="00140431">
      <w:pPr>
        <w:pStyle w:val="Heading3"/>
      </w:pPr>
      <w:bookmarkStart w:id="103" w:name="_Toc133611496"/>
      <w:r>
        <w:t>24.1</w:t>
      </w:r>
      <w:r>
        <w:tab/>
        <w:t>General</w:t>
      </w:r>
      <w:bookmarkEnd w:id="103"/>
    </w:p>
    <w:p w14:paraId="0EEE2956" w14:textId="77777777" w:rsidR="00140431" w:rsidRDefault="00140431" w:rsidP="00140431">
      <w:pPr>
        <w:rPr>
          <w:rFonts w:ascii="Arial" w:hAnsi="Arial" w:cs="Arial"/>
          <w:b/>
          <w:sz w:val="24"/>
        </w:rPr>
      </w:pPr>
      <w:r>
        <w:rPr>
          <w:rFonts w:ascii="Arial" w:hAnsi="Arial" w:cs="Arial"/>
          <w:b/>
          <w:color w:val="0000FF"/>
          <w:sz w:val="24"/>
        </w:rPr>
        <w:t>R3-231122</w:t>
      </w:r>
      <w:r>
        <w:rPr>
          <w:rFonts w:ascii="Arial" w:hAnsi="Arial" w:cs="Arial"/>
          <w:b/>
          <w:color w:val="0000FF"/>
          <w:sz w:val="24"/>
        </w:rPr>
        <w:tab/>
      </w:r>
      <w:r>
        <w:rPr>
          <w:rFonts w:ascii="Arial" w:hAnsi="Arial" w:cs="Arial"/>
          <w:b/>
          <w:sz w:val="24"/>
        </w:rPr>
        <w:t>LS on 3GPP work on Energy Efficiency</w:t>
      </w:r>
    </w:p>
    <w:p w14:paraId="61B492A5" w14:textId="77777777" w:rsidR="00140431" w:rsidRDefault="00140431" w:rsidP="001404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S5-232903, to SA, RAN, CT, SA1, SA2, SA3, SA4, SA6, RAN1, RAN2, RAN3, RAN4, CT1, CT3, CT4, cc -</w:t>
      </w:r>
      <w:r>
        <w:rPr>
          <w:i/>
        </w:rPr>
        <w:br/>
      </w:r>
      <w:r>
        <w:rPr>
          <w:i/>
        </w:rPr>
        <w:tab/>
      </w:r>
      <w:r>
        <w:rPr>
          <w:i/>
        </w:rPr>
        <w:tab/>
      </w:r>
      <w:r>
        <w:rPr>
          <w:i/>
        </w:rPr>
        <w:tab/>
      </w:r>
      <w:r>
        <w:rPr>
          <w:i/>
        </w:rPr>
        <w:tab/>
      </w:r>
      <w:r>
        <w:rPr>
          <w:i/>
        </w:rPr>
        <w:tab/>
        <w:t>Source: SA5, Huawei</w:t>
      </w:r>
    </w:p>
    <w:p w14:paraId="676AABF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531AE4" w14:textId="77777777" w:rsidR="00140431" w:rsidRDefault="00140431" w:rsidP="00140431">
      <w:pPr>
        <w:rPr>
          <w:rFonts w:ascii="Arial" w:hAnsi="Arial" w:cs="Arial"/>
          <w:b/>
          <w:sz w:val="24"/>
        </w:rPr>
      </w:pPr>
      <w:r>
        <w:rPr>
          <w:rFonts w:ascii="Arial" w:hAnsi="Arial" w:cs="Arial"/>
          <w:b/>
          <w:color w:val="0000FF"/>
          <w:sz w:val="24"/>
        </w:rPr>
        <w:t>R3-231415</w:t>
      </w:r>
      <w:r>
        <w:rPr>
          <w:rFonts w:ascii="Arial" w:hAnsi="Arial" w:cs="Arial"/>
          <w:b/>
          <w:color w:val="0000FF"/>
          <w:sz w:val="24"/>
        </w:rPr>
        <w:tab/>
      </w:r>
      <w:r>
        <w:rPr>
          <w:rFonts w:ascii="Arial" w:hAnsi="Arial" w:cs="Arial"/>
          <w:b/>
          <w:sz w:val="24"/>
        </w:rPr>
        <w:t>WI Work plan for R18 network energy savings</w:t>
      </w:r>
    </w:p>
    <w:p w14:paraId="493B443D"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Huawei</w:t>
      </w:r>
    </w:p>
    <w:p w14:paraId="01B5C6D6"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99AEB9" w14:textId="77777777" w:rsidR="00140431" w:rsidRDefault="00140431" w:rsidP="00140431">
      <w:pPr>
        <w:pStyle w:val="Heading3"/>
      </w:pPr>
      <w:bookmarkStart w:id="104" w:name="_Toc133611497"/>
      <w:r>
        <w:t>24.2</w:t>
      </w:r>
      <w:r>
        <w:tab/>
        <w:t>Support Network Energy Savings</w:t>
      </w:r>
      <w:bookmarkEnd w:id="104"/>
    </w:p>
    <w:p w14:paraId="63D0C4C7" w14:textId="77777777" w:rsidR="00140431" w:rsidRDefault="00140431" w:rsidP="00140431">
      <w:pPr>
        <w:rPr>
          <w:rFonts w:ascii="Arial" w:hAnsi="Arial" w:cs="Arial"/>
          <w:b/>
          <w:sz w:val="24"/>
        </w:rPr>
      </w:pPr>
      <w:r>
        <w:rPr>
          <w:rFonts w:ascii="Arial" w:hAnsi="Arial" w:cs="Arial"/>
          <w:b/>
          <w:color w:val="0000FF"/>
          <w:sz w:val="24"/>
        </w:rPr>
        <w:t>R3-231211</w:t>
      </w:r>
      <w:r>
        <w:rPr>
          <w:rFonts w:ascii="Arial" w:hAnsi="Arial" w:cs="Arial"/>
          <w:b/>
          <w:color w:val="0000FF"/>
          <w:sz w:val="24"/>
        </w:rPr>
        <w:tab/>
      </w:r>
      <w:r>
        <w:rPr>
          <w:rFonts w:ascii="Arial" w:hAnsi="Arial" w:cs="Arial"/>
          <w:b/>
          <w:sz w:val="24"/>
        </w:rPr>
        <w:t>Discussion on network energy saving</w:t>
      </w:r>
    </w:p>
    <w:p w14:paraId="5B19E16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Samsung</w:t>
      </w:r>
    </w:p>
    <w:p w14:paraId="0AE927D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A9A9B6" w14:textId="77777777" w:rsidR="00140431" w:rsidRDefault="00140431" w:rsidP="00140431">
      <w:pPr>
        <w:rPr>
          <w:rFonts w:ascii="Arial" w:hAnsi="Arial" w:cs="Arial"/>
          <w:b/>
          <w:sz w:val="24"/>
        </w:rPr>
      </w:pPr>
      <w:r>
        <w:rPr>
          <w:rFonts w:ascii="Arial" w:hAnsi="Arial" w:cs="Arial"/>
          <w:b/>
          <w:color w:val="0000FF"/>
          <w:sz w:val="24"/>
        </w:rPr>
        <w:t>R3-231212</w:t>
      </w:r>
      <w:r>
        <w:rPr>
          <w:rFonts w:ascii="Arial" w:hAnsi="Arial" w:cs="Arial"/>
          <w:b/>
          <w:color w:val="0000FF"/>
          <w:sz w:val="24"/>
        </w:rPr>
        <w:tab/>
      </w:r>
      <w:r>
        <w:rPr>
          <w:rFonts w:ascii="Arial" w:hAnsi="Arial" w:cs="Arial"/>
          <w:b/>
          <w:sz w:val="24"/>
        </w:rPr>
        <w:t>CR to 38.473 for paging enhancements on NES</w:t>
      </w:r>
    </w:p>
    <w:p w14:paraId="60E07FB6"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v17.4.0</w:t>
      </w:r>
      <w:r>
        <w:rPr>
          <w:i/>
        </w:rPr>
        <w:tab/>
        <w:t xml:space="preserve">  CR-1141  Cat: F (Rel-18)</w:t>
      </w:r>
      <w:r>
        <w:rPr>
          <w:i/>
        </w:rPr>
        <w:br/>
      </w:r>
      <w:r>
        <w:rPr>
          <w:i/>
        </w:rPr>
        <w:br/>
      </w:r>
      <w:r>
        <w:rPr>
          <w:i/>
        </w:rPr>
        <w:tab/>
      </w:r>
      <w:r>
        <w:rPr>
          <w:i/>
        </w:rPr>
        <w:tab/>
      </w:r>
      <w:r>
        <w:rPr>
          <w:i/>
        </w:rPr>
        <w:tab/>
      </w:r>
      <w:r>
        <w:rPr>
          <w:i/>
        </w:rPr>
        <w:tab/>
      </w:r>
      <w:r>
        <w:rPr>
          <w:i/>
        </w:rPr>
        <w:tab/>
        <w:t>Source: Samsung</w:t>
      </w:r>
    </w:p>
    <w:p w14:paraId="1F9045B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CFDDE3" w14:textId="77777777" w:rsidR="00140431" w:rsidRDefault="00140431" w:rsidP="00140431">
      <w:pPr>
        <w:rPr>
          <w:rFonts w:ascii="Arial" w:hAnsi="Arial" w:cs="Arial"/>
          <w:b/>
          <w:sz w:val="24"/>
        </w:rPr>
      </w:pPr>
      <w:r>
        <w:rPr>
          <w:rFonts w:ascii="Arial" w:hAnsi="Arial" w:cs="Arial"/>
          <w:b/>
          <w:color w:val="0000FF"/>
          <w:sz w:val="24"/>
        </w:rPr>
        <w:t>R3-231266</w:t>
      </w:r>
      <w:r>
        <w:rPr>
          <w:rFonts w:ascii="Arial" w:hAnsi="Arial" w:cs="Arial"/>
          <w:b/>
          <w:color w:val="0000FF"/>
          <w:sz w:val="24"/>
        </w:rPr>
        <w:tab/>
      </w:r>
      <w:r>
        <w:rPr>
          <w:rFonts w:ascii="Arial" w:hAnsi="Arial" w:cs="Arial"/>
          <w:b/>
          <w:sz w:val="24"/>
        </w:rPr>
        <w:t>Introduction of Network Energy Saving</w:t>
      </w:r>
    </w:p>
    <w:p w14:paraId="4D804E31"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38.473 v17.4.0</w:t>
      </w:r>
      <w:r>
        <w:rPr>
          <w:i/>
        </w:rPr>
        <w:tab/>
        <w:t xml:space="preserve">  CR-1129  rev 1 Cat: B (Rel-18)</w:t>
      </w:r>
      <w:r>
        <w:rPr>
          <w:i/>
        </w:rPr>
        <w:br/>
      </w:r>
      <w:r>
        <w:rPr>
          <w:i/>
        </w:rPr>
        <w:br/>
      </w:r>
      <w:r>
        <w:rPr>
          <w:i/>
        </w:rPr>
        <w:tab/>
      </w:r>
      <w:r>
        <w:rPr>
          <w:i/>
        </w:rPr>
        <w:tab/>
      </w:r>
      <w:r>
        <w:rPr>
          <w:i/>
        </w:rPr>
        <w:tab/>
      </w:r>
      <w:r>
        <w:rPr>
          <w:i/>
        </w:rPr>
        <w:tab/>
      </w:r>
      <w:r>
        <w:rPr>
          <w:i/>
        </w:rPr>
        <w:tab/>
        <w:t>Source: Ericsson</w:t>
      </w:r>
    </w:p>
    <w:p w14:paraId="4E448A09" w14:textId="77777777" w:rsidR="00140431" w:rsidRDefault="00140431" w:rsidP="00140431">
      <w:pPr>
        <w:rPr>
          <w:color w:val="808080"/>
        </w:rPr>
      </w:pPr>
      <w:r>
        <w:rPr>
          <w:color w:val="808080"/>
        </w:rPr>
        <w:t>(Replaces R3-230520)</w:t>
      </w:r>
    </w:p>
    <w:p w14:paraId="36706C1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R3-231983</w:t>
      </w:r>
      <w:r>
        <w:rPr>
          <w:color w:val="993300"/>
          <w:u w:val="single"/>
        </w:rPr>
        <w:t>.</w:t>
      </w:r>
    </w:p>
    <w:p w14:paraId="11F05D25" w14:textId="77777777" w:rsidR="00140431" w:rsidRDefault="00140431" w:rsidP="00140431">
      <w:pPr>
        <w:rPr>
          <w:rFonts w:ascii="Arial" w:hAnsi="Arial" w:cs="Arial"/>
          <w:b/>
          <w:sz w:val="24"/>
        </w:rPr>
      </w:pPr>
      <w:r>
        <w:rPr>
          <w:rFonts w:ascii="Arial" w:hAnsi="Arial" w:cs="Arial"/>
          <w:b/>
          <w:color w:val="0000FF"/>
          <w:sz w:val="24"/>
        </w:rPr>
        <w:t>R3-231983</w:t>
      </w:r>
      <w:r>
        <w:rPr>
          <w:rFonts w:ascii="Arial" w:hAnsi="Arial" w:cs="Arial"/>
          <w:b/>
          <w:color w:val="0000FF"/>
          <w:sz w:val="24"/>
        </w:rPr>
        <w:tab/>
      </w:r>
      <w:r>
        <w:rPr>
          <w:rFonts w:ascii="Arial" w:hAnsi="Arial" w:cs="Arial"/>
          <w:b/>
          <w:sz w:val="24"/>
        </w:rPr>
        <w:t>Introduction of Network Energy Saving</w:t>
      </w:r>
    </w:p>
    <w:p w14:paraId="4D32084B"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v17.4.0</w:t>
      </w:r>
      <w:r>
        <w:rPr>
          <w:i/>
        </w:rPr>
        <w:tab/>
        <w:t xml:space="preserve">  CR-1129  rev 2 Cat: B (Rel-18)</w:t>
      </w:r>
      <w:r>
        <w:rPr>
          <w:i/>
        </w:rPr>
        <w:br/>
      </w:r>
      <w:r>
        <w:rPr>
          <w:i/>
        </w:rPr>
        <w:br/>
      </w:r>
      <w:r>
        <w:rPr>
          <w:i/>
        </w:rPr>
        <w:tab/>
      </w:r>
      <w:r>
        <w:rPr>
          <w:i/>
        </w:rPr>
        <w:tab/>
      </w:r>
      <w:r>
        <w:rPr>
          <w:i/>
        </w:rPr>
        <w:tab/>
      </w:r>
      <w:r>
        <w:rPr>
          <w:i/>
        </w:rPr>
        <w:tab/>
      </w:r>
      <w:r>
        <w:rPr>
          <w:i/>
        </w:rPr>
        <w:tab/>
        <w:t>Source: Ericsson</w:t>
      </w:r>
    </w:p>
    <w:p w14:paraId="1374F366" w14:textId="77777777" w:rsidR="00140431" w:rsidRDefault="00140431" w:rsidP="00140431">
      <w:pPr>
        <w:rPr>
          <w:color w:val="808080"/>
        </w:rPr>
      </w:pPr>
      <w:r>
        <w:rPr>
          <w:color w:val="808080"/>
        </w:rPr>
        <w:t>(Replaces R3-231266)</w:t>
      </w:r>
    </w:p>
    <w:p w14:paraId="08AA54D8" w14:textId="77777777" w:rsidR="00140431" w:rsidRDefault="00140431" w:rsidP="00140431">
      <w:pPr>
        <w:rPr>
          <w:rFonts w:ascii="Arial" w:hAnsi="Arial" w:cs="Arial"/>
          <w:b/>
        </w:rPr>
      </w:pPr>
      <w:r>
        <w:rPr>
          <w:rFonts w:ascii="Arial" w:hAnsi="Arial" w:cs="Arial"/>
          <w:b/>
        </w:rPr>
        <w:t xml:space="preserve">Discussion: </w:t>
      </w:r>
    </w:p>
    <w:p w14:paraId="09858C35" w14:textId="78C43B34" w:rsidR="00140431" w:rsidRPr="007006C5" w:rsidRDefault="00140431" w:rsidP="00140431">
      <w:r w:rsidRPr="007006C5">
        <w:t>-</w:t>
      </w:r>
      <w:r w:rsidRPr="007006C5">
        <w:tab/>
      </w:r>
      <w:r w:rsidR="007006C5" w:rsidRPr="007006C5">
        <w:rPr>
          <w:rFonts w:cs="Calibri"/>
          <w:lang w:eastAsia="en-US"/>
        </w:rPr>
        <w:t xml:space="preserve">Presented only if the listed SSBs are </w:t>
      </w:r>
      <w:r w:rsidR="007006C5" w:rsidRPr="007006C5">
        <w:rPr>
          <w:rFonts w:cs="Calibri"/>
          <w:strike/>
          <w:lang w:eastAsia="en-US"/>
        </w:rPr>
        <w:t>requested to be</w:t>
      </w:r>
      <w:r w:rsidR="007006C5" w:rsidRPr="007006C5">
        <w:rPr>
          <w:rFonts w:cs="Calibri"/>
          <w:lang w:eastAsia="en-US"/>
        </w:rPr>
        <w:t xml:space="preserve"> activated</w:t>
      </w:r>
    </w:p>
    <w:p w14:paraId="63608765" w14:textId="77777777" w:rsidR="00140431" w:rsidRDefault="00140431" w:rsidP="00140431">
      <w:r>
        <w:t>-</w:t>
      </w:r>
      <w:r>
        <w:tab/>
        <w:t>Other details</w:t>
      </w:r>
    </w:p>
    <w:p w14:paraId="09372C1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R3-232082</w:t>
      </w:r>
      <w:r>
        <w:rPr>
          <w:color w:val="993300"/>
          <w:u w:val="single"/>
        </w:rPr>
        <w:t>.</w:t>
      </w:r>
    </w:p>
    <w:p w14:paraId="24A37EF8" w14:textId="77777777" w:rsidR="00140431" w:rsidRDefault="00140431" w:rsidP="00140431">
      <w:pPr>
        <w:rPr>
          <w:rFonts w:ascii="Arial" w:hAnsi="Arial" w:cs="Arial"/>
          <w:b/>
          <w:sz w:val="24"/>
        </w:rPr>
      </w:pPr>
      <w:r>
        <w:rPr>
          <w:rFonts w:ascii="Arial" w:hAnsi="Arial" w:cs="Arial"/>
          <w:b/>
          <w:color w:val="0000FF"/>
          <w:sz w:val="24"/>
        </w:rPr>
        <w:t>R3-232082</w:t>
      </w:r>
      <w:r>
        <w:rPr>
          <w:rFonts w:ascii="Arial" w:hAnsi="Arial" w:cs="Arial"/>
          <w:b/>
          <w:color w:val="0000FF"/>
          <w:sz w:val="24"/>
        </w:rPr>
        <w:tab/>
      </w:r>
      <w:r>
        <w:rPr>
          <w:rFonts w:ascii="Arial" w:hAnsi="Arial" w:cs="Arial"/>
          <w:b/>
          <w:sz w:val="24"/>
        </w:rPr>
        <w:t>Introduction of Network Energy Saving</w:t>
      </w:r>
    </w:p>
    <w:p w14:paraId="2F4AB94D"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38.473 v17.4.0</w:t>
      </w:r>
      <w:r>
        <w:rPr>
          <w:i/>
        </w:rPr>
        <w:tab/>
        <w:t xml:space="preserve">  CR-1129  rev 3 Cat: B (Rel-18)</w:t>
      </w:r>
      <w:r>
        <w:rPr>
          <w:i/>
        </w:rPr>
        <w:br/>
      </w:r>
      <w:r>
        <w:rPr>
          <w:i/>
        </w:rPr>
        <w:br/>
      </w:r>
      <w:r>
        <w:rPr>
          <w:i/>
        </w:rPr>
        <w:tab/>
      </w:r>
      <w:r>
        <w:rPr>
          <w:i/>
        </w:rPr>
        <w:tab/>
      </w:r>
      <w:r>
        <w:rPr>
          <w:i/>
        </w:rPr>
        <w:tab/>
      </w:r>
      <w:r>
        <w:rPr>
          <w:i/>
        </w:rPr>
        <w:tab/>
      </w:r>
      <w:r>
        <w:rPr>
          <w:i/>
        </w:rPr>
        <w:tab/>
        <w:t>Source: Ericsson, Huawei, Samsung, ZTE, CATT, Intel</w:t>
      </w:r>
    </w:p>
    <w:p w14:paraId="60B38434" w14:textId="77777777" w:rsidR="00140431" w:rsidRDefault="00140431" w:rsidP="00140431">
      <w:pPr>
        <w:rPr>
          <w:color w:val="808080"/>
        </w:rPr>
      </w:pPr>
      <w:r>
        <w:rPr>
          <w:color w:val="808080"/>
        </w:rPr>
        <w:t>(Replaces R3-231983)</w:t>
      </w:r>
    </w:p>
    <w:p w14:paraId="61E3B8C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8355840" w14:textId="77777777" w:rsidR="00140431" w:rsidRDefault="00140431" w:rsidP="00140431">
      <w:pPr>
        <w:rPr>
          <w:rFonts w:ascii="Arial" w:hAnsi="Arial" w:cs="Arial"/>
          <w:b/>
          <w:sz w:val="24"/>
        </w:rPr>
      </w:pPr>
      <w:r>
        <w:rPr>
          <w:rFonts w:ascii="Arial" w:hAnsi="Arial" w:cs="Arial"/>
          <w:b/>
          <w:color w:val="0000FF"/>
          <w:sz w:val="24"/>
        </w:rPr>
        <w:t>R3-231277</w:t>
      </w:r>
      <w:r>
        <w:rPr>
          <w:rFonts w:ascii="Arial" w:hAnsi="Arial" w:cs="Arial"/>
          <w:b/>
          <w:color w:val="0000FF"/>
          <w:sz w:val="24"/>
        </w:rPr>
        <w:tab/>
      </w:r>
      <w:r>
        <w:rPr>
          <w:rFonts w:ascii="Arial" w:hAnsi="Arial" w:cs="Arial"/>
          <w:b/>
          <w:sz w:val="24"/>
        </w:rPr>
        <w:t>(TP for BLCR) Discussion on Inter-node Beam Activation</w:t>
      </w:r>
    </w:p>
    <w:p w14:paraId="31878FE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38A8661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622E2B" w14:textId="77777777" w:rsidR="00140431" w:rsidRDefault="00140431" w:rsidP="00140431">
      <w:pPr>
        <w:rPr>
          <w:rFonts w:ascii="Arial" w:hAnsi="Arial" w:cs="Arial"/>
          <w:b/>
          <w:sz w:val="24"/>
        </w:rPr>
      </w:pPr>
      <w:r>
        <w:rPr>
          <w:rFonts w:ascii="Arial" w:hAnsi="Arial" w:cs="Arial"/>
          <w:b/>
          <w:color w:val="0000FF"/>
          <w:sz w:val="24"/>
        </w:rPr>
        <w:lastRenderedPageBreak/>
        <w:t>R3-231278</w:t>
      </w:r>
      <w:r>
        <w:rPr>
          <w:rFonts w:ascii="Arial" w:hAnsi="Arial" w:cs="Arial"/>
          <w:b/>
          <w:color w:val="0000FF"/>
          <w:sz w:val="24"/>
        </w:rPr>
        <w:tab/>
      </w:r>
      <w:r>
        <w:rPr>
          <w:rFonts w:ascii="Arial" w:hAnsi="Arial" w:cs="Arial"/>
          <w:b/>
          <w:sz w:val="24"/>
        </w:rPr>
        <w:t>(TP for BLCR) Discussion on Paging Enhancement</w:t>
      </w:r>
    </w:p>
    <w:p w14:paraId="6491F3F9"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CATT</w:t>
      </w:r>
    </w:p>
    <w:p w14:paraId="4E4974D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135C33" w14:textId="77777777" w:rsidR="00140431" w:rsidRDefault="00140431" w:rsidP="00140431">
      <w:pPr>
        <w:rPr>
          <w:rFonts w:ascii="Arial" w:hAnsi="Arial" w:cs="Arial"/>
          <w:b/>
          <w:sz w:val="24"/>
        </w:rPr>
      </w:pPr>
      <w:r>
        <w:rPr>
          <w:rFonts w:ascii="Arial" w:hAnsi="Arial" w:cs="Arial"/>
          <w:b/>
          <w:color w:val="0000FF"/>
          <w:sz w:val="24"/>
        </w:rPr>
        <w:t>R3-231297</w:t>
      </w:r>
      <w:r>
        <w:rPr>
          <w:rFonts w:ascii="Arial" w:hAnsi="Arial" w:cs="Arial"/>
          <w:b/>
          <w:color w:val="0000FF"/>
          <w:sz w:val="24"/>
        </w:rPr>
        <w:tab/>
      </w:r>
      <w:r>
        <w:rPr>
          <w:rFonts w:ascii="Arial" w:hAnsi="Arial" w:cs="Arial"/>
          <w:b/>
          <w:sz w:val="24"/>
        </w:rPr>
        <w:t>(TP for NES WI for 38.473) Considerations on network energy savings</w:t>
      </w:r>
    </w:p>
    <w:p w14:paraId="48C50E68"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Intel Corporation</w:t>
      </w:r>
    </w:p>
    <w:p w14:paraId="4AC68B9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E6EC17" w14:textId="77777777" w:rsidR="00140431" w:rsidRDefault="00140431" w:rsidP="00140431">
      <w:pPr>
        <w:rPr>
          <w:rFonts w:ascii="Arial" w:hAnsi="Arial" w:cs="Arial"/>
          <w:b/>
          <w:sz w:val="24"/>
        </w:rPr>
      </w:pPr>
      <w:r>
        <w:rPr>
          <w:rFonts w:ascii="Arial" w:hAnsi="Arial" w:cs="Arial"/>
          <w:b/>
          <w:color w:val="0000FF"/>
          <w:sz w:val="24"/>
        </w:rPr>
        <w:t>R3-231348</w:t>
      </w:r>
      <w:r>
        <w:rPr>
          <w:rFonts w:ascii="Arial" w:hAnsi="Arial" w:cs="Arial"/>
          <w:b/>
          <w:color w:val="0000FF"/>
          <w:sz w:val="24"/>
        </w:rPr>
        <w:tab/>
      </w:r>
      <w:r>
        <w:rPr>
          <w:rFonts w:ascii="Arial" w:hAnsi="Arial" w:cs="Arial"/>
          <w:b/>
          <w:sz w:val="24"/>
        </w:rPr>
        <w:t>Paging enhancements and Inter-node beam activation</w:t>
      </w:r>
    </w:p>
    <w:p w14:paraId="5EFBF0F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02581FE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CDAC08" w14:textId="77777777" w:rsidR="00140431" w:rsidRDefault="00140431" w:rsidP="00140431">
      <w:pPr>
        <w:rPr>
          <w:rFonts w:ascii="Arial" w:hAnsi="Arial" w:cs="Arial"/>
          <w:b/>
          <w:sz w:val="24"/>
        </w:rPr>
      </w:pPr>
      <w:r>
        <w:rPr>
          <w:rFonts w:ascii="Arial" w:hAnsi="Arial" w:cs="Arial"/>
          <w:b/>
          <w:color w:val="0000FF"/>
          <w:sz w:val="24"/>
        </w:rPr>
        <w:t>R3-231407</w:t>
      </w:r>
      <w:r>
        <w:rPr>
          <w:rFonts w:ascii="Arial" w:hAnsi="Arial" w:cs="Arial"/>
          <w:b/>
          <w:color w:val="0000FF"/>
          <w:sz w:val="24"/>
        </w:rPr>
        <w:tab/>
      </w:r>
      <w:r>
        <w:rPr>
          <w:rFonts w:ascii="Arial" w:hAnsi="Arial" w:cs="Arial"/>
          <w:b/>
          <w:sz w:val="24"/>
        </w:rPr>
        <w:t>Introduction of Network Energy Saving</w:t>
      </w:r>
    </w:p>
    <w:p w14:paraId="324D55B9"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5BDE681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4D5A9E" w14:textId="77777777" w:rsidR="00140431" w:rsidRDefault="00140431" w:rsidP="00140431">
      <w:pPr>
        <w:rPr>
          <w:rFonts w:ascii="Arial" w:hAnsi="Arial" w:cs="Arial"/>
          <w:b/>
          <w:sz w:val="24"/>
        </w:rPr>
      </w:pPr>
      <w:r>
        <w:rPr>
          <w:rFonts w:ascii="Arial" w:hAnsi="Arial" w:cs="Arial"/>
          <w:b/>
          <w:color w:val="0000FF"/>
          <w:sz w:val="24"/>
        </w:rPr>
        <w:t>R3-231416</w:t>
      </w:r>
      <w:r>
        <w:rPr>
          <w:rFonts w:ascii="Arial" w:hAnsi="Arial" w:cs="Arial"/>
          <w:b/>
          <w:color w:val="0000FF"/>
          <w:sz w:val="24"/>
        </w:rPr>
        <w:tab/>
      </w:r>
      <w:r>
        <w:rPr>
          <w:rFonts w:ascii="Arial" w:hAnsi="Arial" w:cs="Arial"/>
          <w:b/>
          <w:sz w:val="24"/>
        </w:rPr>
        <w:t>(TP to TS 38.473, 38.413 and 38.470) Network energy saving techniques</w:t>
      </w:r>
    </w:p>
    <w:p w14:paraId="789A5063"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530AE2D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AE570E" w14:textId="77777777" w:rsidR="00140431" w:rsidRDefault="00140431" w:rsidP="00140431">
      <w:pPr>
        <w:rPr>
          <w:rFonts w:ascii="Arial" w:hAnsi="Arial" w:cs="Arial"/>
          <w:b/>
          <w:sz w:val="24"/>
        </w:rPr>
      </w:pPr>
      <w:r>
        <w:rPr>
          <w:rFonts w:ascii="Arial" w:hAnsi="Arial" w:cs="Arial"/>
          <w:b/>
          <w:color w:val="0000FF"/>
          <w:sz w:val="24"/>
        </w:rPr>
        <w:t>R3-231494</w:t>
      </w:r>
      <w:r>
        <w:rPr>
          <w:rFonts w:ascii="Arial" w:hAnsi="Arial" w:cs="Arial"/>
          <w:b/>
          <w:color w:val="0000FF"/>
          <w:sz w:val="24"/>
        </w:rPr>
        <w:tab/>
      </w:r>
      <w:r>
        <w:rPr>
          <w:rFonts w:ascii="Arial" w:hAnsi="Arial" w:cs="Arial"/>
          <w:b/>
          <w:sz w:val="24"/>
        </w:rPr>
        <w:t>Network energy saving techniques</w:t>
      </w:r>
    </w:p>
    <w:p w14:paraId="324EB051"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v17.4.0</w:t>
      </w:r>
      <w:r>
        <w:rPr>
          <w:i/>
        </w:rPr>
        <w:tab/>
        <w:t xml:space="preserve">  CR-1018  Cat: B (Rel-18)</w:t>
      </w:r>
      <w:r>
        <w:rPr>
          <w:i/>
        </w:rPr>
        <w:br/>
      </w:r>
      <w:r>
        <w:rPr>
          <w:i/>
        </w:rPr>
        <w:br/>
      </w:r>
      <w:r>
        <w:rPr>
          <w:i/>
        </w:rPr>
        <w:tab/>
      </w:r>
      <w:r>
        <w:rPr>
          <w:i/>
        </w:rPr>
        <w:tab/>
      </w:r>
      <w:r>
        <w:rPr>
          <w:i/>
        </w:rPr>
        <w:tab/>
      </w:r>
      <w:r>
        <w:rPr>
          <w:i/>
        </w:rPr>
        <w:tab/>
      </w:r>
      <w:r>
        <w:rPr>
          <w:i/>
        </w:rPr>
        <w:tab/>
        <w:t>Source: Huawei</w:t>
      </w:r>
    </w:p>
    <w:p w14:paraId="0FCEF36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R3-231984</w:t>
      </w:r>
      <w:r>
        <w:rPr>
          <w:color w:val="993300"/>
          <w:u w:val="single"/>
        </w:rPr>
        <w:t>.</w:t>
      </w:r>
    </w:p>
    <w:p w14:paraId="115CD0C6" w14:textId="77777777" w:rsidR="00140431" w:rsidRDefault="00140431" w:rsidP="00140431">
      <w:pPr>
        <w:rPr>
          <w:rFonts w:ascii="Arial" w:hAnsi="Arial" w:cs="Arial"/>
          <w:b/>
          <w:sz w:val="24"/>
        </w:rPr>
      </w:pPr>
      <w:r>
        <w:rPr>
          <w:rFonts w:ascii="Arial" w:hAnsi="Arial" w:cs="Arial"/>
          <w:b/>
          <w:color w:val="0000FF"/>
          <w:sz w:val="24"/>
        </w:rPr>
        <w:t>R3-231984</w:t>
      </w:r>
      <w:r>
        <w:rPr>
          <w:rFonts w:ascii="Arial" w:hAnsi="Arial" w:cs="Arial"/>
          <w:b/>
          <w:color w:val="0000FF"/>
          <w:sz w:val="24"/>
        </w:rPr>
        <w:tab/>
      </w:r>
      <w:r>
        <w:rPr>
          <w:rFonts w:ascii="Arial" w:hAnsi="Arial" w:cs="Arial"/>
          <w:b/>
          <w:sz w:val="24"/>
        </w:rPr>
        <w:t>Network energy saving techniques</w:t>
      </w:r>
    </w:p>
    <w:p w14:paraId="30C1F64D"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CR-1018  rev 1 Cat: B (Rel-18)</w:t>
      </w:r>
      <w:r>
        <w:rPr>
          <w:i/>
        </w:rPr>
        <w:br/>
      </w:r>
      <w:r>
        <w:rPr>
          <w:i/>
        </w:rPr>
        <w:br/>
      </w:r>
      <w:r>
        <w:rPr>
          <w:i/>
        </w:rPr>
        <w:tab/>
      </w:r>
      <w:r>
        <w:rPr>
          <w:i/>
        </w:rPr>
        <w:tab/>
      </w:r>
      <w:r>
        <w:rPr>
          <w:i/>
        </w:rPr>
        <w:tab/>
      </w:r>
      <w:r>
        <w:rPr>
          <w:i/>
        </w:rPr>
        <w:tab/>
      </w:r>
      <w:r>
        <w:rPr>
          <w:i/>
        </w:rPr>
        <w:tab/>
        <w:t>Source: Huawei</w:t>
      </w:r>
    </w:p>
    <w:p w14:paraId="1C12AE8F" w14:textId="77777777" w:rsidR="00140431" w:rsidRDefault="00140431" w:rsidP="00140431">
      <w:pPr>
        <w:rPr>
          <w:color w:val="808080"/>
        </w:rPr>
      </w:pPr>
      <w:r>
        <w:rPr>
          <w:color w:val="808080"/>
        </w:rPr>
        <w:t>(Replaces R3-231494)</w:t>
      </w:r>
    </w:p>
    <w:p w14:paraId="13BF5B7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R3-232083</w:t>
      </w:r>
      <w:r>
        <w:rPr>
          <w:color w:val="993300"/>
          <w:u w:val="single"/>
        </w:rPr>
        <w:t>.</w:t>
      </w:r>
    </w:p>
    <w:p w14:paraId="2F24FB4A" w14:textId="77777777" w:rsidR="00140431" w:rsidRDefault="00140431" w:rsidP="00140431">
      <w:pPr>
        <w:rPr>
          <w:rFonts w:ascii="Arial" w:hAnsi="Arial" w:cs="Arial"/>
          <w:b/>
          <w:sz w:val="24"/>
        </w:rPr>
      </w:pPr>
      <w:r>
        <w:rPr>
          <w:rFonts w:ascii="Arial" w:hAnsi="Arial" w:cs="Arial"/>
          <w:b/>
          <w:color w:val="0000FF"/>
          <w:sz w:val="24"/>
        </w:rPr>
        <w:t>R3-232083</w:t>
      </w:r>
      <w:r>
        <w:rPr>
          <w:rFonts w:ascii="Arial" w:hAnsi="Arial" w:cs="Arial"/>
          <w:b/>
          <w:color w:val="0000FF"/>
          <w:sz w:val="24"/>
        </w:rPr>
        <w:tab/>
      </w:r>
      <w:r>
        <w:rPr>
          <w:rFonts w:ascii="Arial" w:hAnsi="Arial" w:cs="Arial"/>
          <w:b/>
          <w:sz w:val="24"/>
        </w:rPr>
        <w:t>Network energy saving techniques</w:t>
      </w:r>
    </w:p>
    <w:p w14:paraId="38C9008D"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38.423 v17.4.0</w:t>
      </w:r>
      <w:r>
        <w:rPr>
          <w:i/>
        </w:rPr>
        <w:tab/>
        <w:t xml:space="preserve">  CR-1018  rev 2 Cat: B (Rel-18)</w:t>
      </w:r>
      <w:r>
        <w:rPr>
          <w:i/>
        </w:rPr>
        <w:br/>
      </w:r>
      <w:r>
        <w:rPr>
          <w:i/>
        </w:rPr>
        <w:br/>
      </w:r>
      <w:r>
        <w:rPr>
          <w:i/>
        </w:rPr>
        <w:tab/>
      </w:r>
      <w:r>
        <w:rPr>
          <w:i/>
        </w:rPr>
        <w:tab/>
      </w:r>
      <w:r>
        <w:rPr>
          <w:i/>
        </w:rPr>
        <w:tab/>
      </w:r>
      <w:r>
        <w:rPr>
          <w:i/>
        </w:rPr>
        <w:tab/>
      </w:r>
      <w:r>
        <w:rPr>
          <w:i/>
        </w:rPr>
        <w:tab/>
        <w:t>Source: Huawei, Samsung, Nokia, Nokia Shanghai Bell, ZTE, Ericsson, CATT, Intel</w:t>
      </w:r>
    </w:p>
    <w:p w14:paraId="122703AE" w14:textId="77777777" w:rsidR="00140431" w:rsidRDefault="00140431" w:rsidP="00140431">
      <w:pPr>
        <w:rPr>
          <w:color w:val="808080"/>
        </w:rPr>
      </w:pPr>
      <w:r>
        <w:rPr>
          <w:color w:val="808080"/>
        </w:rPr>
        <w:t>(Replaces R3-231984)</w:t>
      </w:r>
    </w:p>
    <w:p w14:paraId="7DC4F79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85C0DDE" w14:textId="77777777" w:rsidR="00140431" w:rsidRDefault="00140431" w:rsidP="00140431">
      <w:pPr>
        <w:rPr>
          <w:rFonts w:ascii="Arial" w:hAnsi="Arial" w:cs="Arial"/>
          <w:b/>
          <w:sz w:val="24"/>
        </w:rPr>
      </w:pPr>
      <w:r>
        <w:rPr>
          <w:rFonts w:ascii="Arial" w:hAnsi="Arial" w:cs="Arial"/>
          <w:b/>
          <w:color w:val="0000FF"/>
          <w:sz w:val="24"/>
        </w:rPr>
        <w:lastRenderedPageBreak/>
        <w:t>R3-231540</w:t>
      </w:r>
      <w:r>
        <w:rPr>
          <w:rFonts w:ascii="Arial" w:hAnsi="Arial" w:cs="Arial"/>
          <w:b/>
          <w:color w:val="0000FF"/>
          <w:sz w:val="24"/>
        </w:rPr>
        <w:tab/>
      </w:r>
      <w:r>
        <w:rPr>
          <w:rFonts w:ascii="Arial" w:hAnsi="Arial" w:cs="Arial"/>
          <w:b/>
          <w:sz w:val="24"/>
        </w:rPr>
        <w:t>Baseline CR to 38.423 on NES</w:t>
      </w:r>
    </w:p>
    <w:p w14:paraId="4E8CAA3B"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v17.4.0</w:t>
      </w:r>
      <w:r>
        <w:rPr>
          <w:i/>
        </w:rPr>
        <w:tab/>
        <w:t xml:space="preserve">  CR-1020  Cat: B (Rel-18)</w:t>
      </w:r>
      <w:r>
        <w:rPr>
          <w:i/>
        </w:rPr>
        <w:br/>
      </w:r>
      <w:r>
        <w:rPr>
          <w:i/>
        </w:rPr>
        <w:br/>
      </w:r>
      <w:r>
        <w:rPr>
          <w:i/>
        </w:rPr>
        <w:tab/>
      </w:r>
      <w:r>
        <w:rPr>
          <w:i/>
        </w:rPr>
        <w:tab/>
      </w:r>
      <w:r>
        <w:rPr>
          <w:i/>
        </w:rPr>
        <w:tab/>
      </w:r>
      <w:r>
        <w:rPr>
          <w:i/>
        </w:rPr>
        <w:tab/>
      </w:r>
      <w:r>
        <w:rPr>
          <w:i/>
        </w:rPr>
        <w:tab/>
        <w:t>Source: Intel Corporation</w:t>
      </w:r>
    </w:p>
    <w:p w14:paraId="056B763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A23110" w14:textId="77777777" w:rsidR="00140431" w:rsidRDefault="00140431" w:rsidP="00140431">
      <w:pPr>
        <w:rPr>
          <w:rFonts w:ascii="Arial" w:hAnsi="Arial" w:cs="Arial"/>
          <w:b/>
          <w:sz w:val="24"/>
        </w:rPr>
      </w:pPr>
      <w:r>
        <w:rPr>
          <w:rFonts w:ascii="Arial" w:hAnsi="Arial" w:cs="Arial"/>
          <w:b/>
          <w:color w:val="0000FF"/>
          <w:sz w:val="24"/>
        </w:rPr>
        <w:t>R3-231595</w:t>
      </w:r>
      <w:r>
        <w:rPr>
          <w:rFonts w:ascii="Arial" w:hAnsi="Arial" w:cs="Arial"/>
          <w:b/>
          <w:color w:val="0000FF"/>
          <w:sz w:val="24"/>
        </w:rPr>
        <w:tab/>
      </w:r>
      <w:r>
        <w:rPr>
          <w:rFonts w:ascii="Arial" w:hAnsi="Arial" w:cs="Arial"/>
          <w:b/>
          <w:sz w:val="24"/>
        </w:rPr>
        <w:t>Discussion on NES related issues</w:t>
      </w:r>
    </w:p>
    <w:p w14:paraId="1740DE93"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w:t>
      </w:r>
    </w:p>
    <w:p w14:paraId="2EA763E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AF643C" w14:textId="77777777" w:rsidR="00140431" w:rsidRDefault="00140431" w:rsidP="00140431">
      <w:pPr>
        <w:rPr>
          <w:rFonts w:ascii="Arial" w:hAnsi="Arial" w:cs="Arial"/>
          <w:b/>
          <w:sz w:val="24"/>
        </w:rPr>
      </w:pPr>
      <w:r>
        <w:rPr>
          <w:rFonts w:ascii="Arial" w:hAnsi="Arial" w:cs="Arial"/>
          <w:b/>
          <w:color w:val="0000FF"/>
          <w:sz w:val="24"/>
        </w:rPr>
        <w:t>R3-231630</w:t>
      </w:r>
      <w:r>
        <w:rPr>
          <w:rFonts w:ascii="Arial" w:hAnsi="Arial" w:cs="Arial"/>
          <w:b/>
          <w:color w:val="0000FF"/>
          <w:sz w:val="24"/>
        </w:rPr>
        <w:tab/>
      </w:r>
      <w:r>
        <w:rPr>
          <w:rFonts w:ascii="Arial" w:hAnsi="Arial" w:cs="Arial"/>
          <w:b/>
          <w:sz w:val="24"/>
        </w:rPr>
        <w:t>Discussion on network energy saving techniques</w:t>
      </w:r>
    </w:p>
    <w:p w14:paraId="71A5462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6C81701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B69426" w14:textId="77777777" w:rsidR="00140431" w:rsidRDefault="00140431" w:rsidP="00140431">
      <w:pPr>
        <w:rPr>
          <w:rFonts w:ascii="Arial" w:hAnsi="Arial" w:cs="Arial"/>
          <w:b/>
          <w:sz w:val="24"/>
        </w:rPr>
      </w:pPr>
      <w:r>
        <w:rPr>
          <w:rFonts w:ascii="Arial" w:hAnsi="Arial" w:cs="Arial"/>
          <w:b/>
          <w:color w:val="0000FF"/>
          <w:sz w:val="24"/>
        </w:rPr>
        <w:t>R3-231631</w:t>
      </w:r>
      <w:r>
        <w:rPr>
          <w:rFonts w:ascii="Arial" w:hAnsi="Arial" w:cs="Arial"/>
          <w:b/>
          <w:color w:val="0000FF"/>
          <w:sz w:val="24"/>
        </w:rPr>
        <w:tab/>
      </w:r>
      <w:r>
        <w:rPr>
          <w:rFonts w:ascii="Arial" w:hAnsi="Arial" w:cs="Arial"/>
          <w:b/>
          <w:sz w:val="24"/>
        </w:rPr>
        <w:t>Introduction of Network Energy Saving</w:t>
      </w:r>
    </w:p>
    <w:p w14:paraId="435E55A3"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38.423 v17.4.0</w:t>
      </w:r>
      <w:r>
        <w:rPr>
          <w:i/>
        </w:rPr>
        <w:tab/>
        <w:t xml:space="preserve">  CR-1027  Cat: B (Rel-18)</w:t>
      </w:r>
      <w:r>
        <w:rPr>
          <w:i/>
        </w:rPr>
        <w:br/>
      </w:r>
      <w:r>
        <w:rPr>
          <w:i/>
        </w:rPr>
        <w:br/>
      </w:r>
      <w:r>
        <w:rPr>
          <w:i/>
        </w:rPr>
        <w:tab/>
      </w:r>
      <w:r>
        <w:rPr>
          <w:i/>
        </w:rPr>
        <w:tab/>
      </w:r>
      <w:r>
        <w:rPr>
          <w:i/>
        </w:rPr>
        <w:tab/>
      </w:r>
      <w:r>
        <w:rPr>
          <w:i/>
        </w:rPr>
        <w:tab/>
      </w:r>
      <w:r>
        <w:rPr>
          <w:i/>
        </w:rPr>
        <w:tab/>
        <w:t>Source: Nokia, Nokia Shanghai Bell</w:t>
      </w:r>
    </w:p>
    <w:p w14:paraId="1508344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C9FDAD" w14:textId="77777777" w:rsidR="00140431" w:rsidRDefault="00140431" w:rsidP="00140431">
      <w:pPr>
        <w:rPr>
          <w:rFonts w:ascii="Arial" w:hAnsi="Arial" w:cs="Arial"/>
          <w:b/>
          <w:sz w:val="24"/>
        </w:rPr>
      </w:pPr>
      <w:r>
        <w:rPr>
          <w:rFonts w:ascii="Arial" w:hAnsi="Arial" w:cs="Arial"/>
          <w:b/>
          <w:color w:val="0000FF"/>
          <w:sz w:val="24"/>
        </w:rPr>
        <w:t>R3-231781</w:t>
      </w:r>
      <w:r>
        <w:rPr>
          <w:rFonts w:ascii="Arial" w:hAnsi="Arial" w:cs="Arial"/>
          <w:b/>
          <w:color w:val="0000FF"/>
          <w:sz w:val="24"/>
        </w:rPr>
        <w:tab/>
      </w:r>
      <w:r>
        <w:rPr>
          <w:rFonts w:ascii="Arial" w:hAnsi="Arial" w:cs="Arial"/>
          <w:b/>
          <w:sz w:val="24"/>
        </w:rPr>
        <w:t>(TP to BL CR of 38.473) Paging enhancement</w:t>
      </w:r>
    </w:p>
    <w:p w14:paraId="3E15C20B"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w:t>
      </w:r>
    </w:p>
    <w:p w14:paraId="63C204E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43C547" w14:textId="77777777" w:rsidR="00140431" w:rsidRDefault="00140431" w:rsidP="00140431">
      <w:pPr>
        <w:rPr>
          <w:rFonts w:ascii="Arial" w:hAnsi="Arial" w:cs="Arial"/>
          <w:b/>
          <w:sz w:val="24"/>
        </w:rPr>
      </w:pPr>
      <w:r>
        <w:rPr>
          <w:rFonts w:ascii="Arial" w:hAnsi="Arial" w:cs="Arial"/>
          <w:b/>
          <w:color w:val="0000FF"/>
          <w:sz w:val="24"/>
        </w:rPr>
        <w:t>R3-231782</w:t>
      </w:r>
      <w:r>
        <w:rPr>
          <w:rFonts w:ascii="Arial" w:hAnsi="Arial" w:cs="Arial"/>
          <w:b/>
          <w:color w:val="0000FF"/>
          <w:sz w:val="24"/>
        </w:rPr>
        <w:tab/>
      </w:r>
      <w:r>
        <w:rPr>
          <w:rFonts w:ascii="Arial" w:hAnsi="Arial" w:cs="Arial"/>
          <w:b/>
          <w:sz w:val="24"/>
        </w:rPr>
        <w:t>(TPs to BL CRs of 38.423_38.473_38.300) Inter-node beam activation</w:t>
      </w:r>
    </w:p>
    <w:p w14:paraId="33F3EBB7"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w:t>
      </w:r>
    </w:p>
    <w:p w14:paraId="2FA6AAC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F2E306" w14:textId="77777777" w:rsidR="00140431" w:rsidRDefault="00140431" w:rsidP="00140431">
      <w:pPr>
        <w:rPr>
          <w:rFonts w:ascii="Arial" w:hAnsi="Arial" w:cs="Arial"/>
          <w:b/>
          <w:sz w:val="24"/>
        </w:rPr>
      </w:pPr>
      <w:r>
        <w:rPr>
          <w:rFonts w:ascii="Arial" w:hAnsi="Arial" w:cs="Arial"/>
          <w:b/>
          <w:color w:val="0000FF"/>
          <w:sz w:val="24"/>
        </w:rPr>
        <w:t>R3-231298</w:t>
      </w:r>
      <w:r>
        <w:rPr>
          <w:rFonts w:ascii="Arial" w:hAnsi="Arial" w:cs="Arial"/>
          <w:b/>
          <w:color w:val="0000FF"/>
          <w:sz w:val="24"/>
        </w:rPr>
        <w:tab/>
      </w:r>
      <w:r>
        <w:rPr>
          <w:rFonts w:ascii="Arial" w:hAnsi="Arial" w:cs="Arial"/>
          <w:b/>
          <w:sz w:val="24"/>
        </w:rPr>
        <w:t>Baseline CR to 38.423 on NES</w:t>
      </w:r>
    </w:p>
    <w:p w14:paraId="2BFC1647" w14:textId="77777777" w:rsidR="00140431" w:rsidRDefault="00140431" w:rsidP="00140431">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38.423 v17.4.0</w:t>
      </w:r>
      <w:r>
        <w:rPr>
          <w:i/>
        </w:rPr>
        <w:tab/>
        <w:t xml:space="preserve">  CR-1013  Cat: B (Rel-18)</w:t>
      </w:r>
      <w:r>
        <w:rPr>
          <w:i/>
        </w:rPr>
        <w:br/>
      </w:r>
      <w:r>
        <w:rPr>
          <w:i/>
        </w:rPr>
        <w:br/>
      </w:r>
      <w:r>
        <w:rPr>
          <w:i/>
        </w:rPr>
        <w:tab/>
      </w:r>
      <w:r>
        <w:rPr>
          <w:i/>
        </w:rPr>
        <w:tab/>
      </w:r>
      <w:r>
        <w:rPr>
          <w:i/>
        </w:rPr>
        <w:tab/>
      </w:r>
      <w:r>
        <w:rPr>
          <w:i/>
        </w:rPr>
        <w:tab/>
      </w:r>
      <w:r>
        <w:rPr>
          <w:i/>
        </w:rPr>
        <w:tab/>
        <w:t>Source: Intel Corporation</w:t>
      </w:r>
    </w:p>
    <w:p w14:paraId="00EF6502" w14:textId="0FDFBB69"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8DA607B" w14:textId="77777777" w:rsidR="00FB0E13" w:rsidRPr="005F4E83" w:rsidRDefault="00FB0E13" w:rsidP="00FB0E13">
      <w:pPr>
        <w:widowControl w:val="0"/>
        <w:ind w:left="144" w:hanging="144"/>
        <w:rPr>
          <w:rFonts w:ascii="Calibri" w:hAnsi="Calibri" w:cs="Calibri"/>
          <w:b/>
          <w:color w:val="FF00FF"/>
          <w:sz w:val="18"/>
          <w:lang w:eastAsia="en-US"/>
        </w:rPr>
      </w:pPr>
      <w:r w:rsidRPr="005F4E83">
        <w:rPr>
          <w:rFonts w:ascii="Calibri" w:hAnsi="Calibri" w:cs="Calibri"/>
          <w:b/>
          <w:color w:val="FF00FF"/>
          <w:sz w:val="18"/>
          <w:lang w:eastAsia="en-US"/>
        </w:rPr>
        <w:t xml:space="preserve"> # </w:t>
      </w:r>
      <w:proofErr w:type="spellStart"/>
      <w:r w:rsidRPr="005F4E83">
        <w:rPr>
          <w:rFonts w:ascii="Calibri" w:hAnsi="Calibri" w:cs="Calibri"/>
          <w:b/>
          <w:color w:val="FF00FF"/>
          <w:sz w:val="18"/>
          <w:lang w:eastAsia="en-US"/>
        </w:rPr>
        <w:t>NetworkES_Solutions</w:t>
      </w:r>
      <w:proofErr w:type="spellEnd"/>
    </w:p>
    <w:p w14:paraId="6CB445AB" w14:textId="77777777" w:rsidR="00FB0E13" w:rsidRPr="005F4E83" w:rsidRDefault="00FB0E13" w:rsidP="00FB0E13">
      <w:pPr>
        <w:widowControl w:val="0"/>
        <w:rPr>
          <w:rFonts w:ascii="Calibri" w:hAnsi="Calibri" w:cs="Calibri"/>
          <w:b/>
          <w:color w:val="FF00FF"/>
          <w:sz w:val="18"/>
          <w:lang w:eastAsia="en-US"/>
        </w:rPr>
      </w:pPr>
      <w:r w:rsidRPr="005F4E83">
        <w:rPr>
          <w:rFonts w:ascii="Calibri" w:hAnsi="Calibri" w:cs="Calibri"/>
          <w:b/>
          <w:color w:val="FF00FF"/>
          <w:sz w:val="18"/>
          <w:lang w:eastAsia="en-US"/>
        </w:rPr>
        <w:t>Paging enhancement:</w:t>
      </w:r>
    </w:p>
    <w:p w14:paraId="5AE19C0B" w14:textId="77777777" w:rsidR="00FB0E13" w:rsidRPr="005F4E83" w:rsidRDefault="00FB0E13" w:rsidP="00FB0E13">
      <w:pPr>
        <w:widowControl w:val="0"/>
        <w:ind w:firstLineChars="50" w:firstLine="90"/>
        <w:rPr>
          <w:rFonts w:ascii="Calibri" w:hAnsi="Calibri" w:cs="Calibri"/>
          <w:b/>
          <w:color w:val="FF00FF"/>
          <w:sz w:val="18"/>
          <w:lang w:eastAsia="en-US"/>
        </w:rPr>
      </w:pPr>
      <w:r w:rsidRPr="005F4E83">
        <w:rPr>
          <w:rFonts w:ascii="Calibri" w:hAnsi="Calibri" w:cs="Calibri"/>
          <w:b/>
          <w:color w:val="FF00FF"/>
          <w:sz w:val="18"/>
          <w:lang w:eastAsia="en-US"/>
        </w:rPr>
        <w:t>- Apply in both IDLE paging and inactive paging scenarios?</w:t>
      </w:r>
    </w:p>
    <w:p w14:paraId="1C2C33A1" w14:textId="77777777" w:rsidR="00FB0E13" w:rsidRPr="005F4E83" w:rsidRDefault="00FB0E13" w:rsidP="00FB0E13">
      <w:pPr>
        <w:widowControl w:val="0"/>
        <w:ind w:firstLineChars="50" w:firstLine="90"/>
        <w:rPr>
          <w:rFonts w:ascii="Calibri" w:hAnsi="Calibri" w:cs="Calibri"/>
          <w:b/>
          <w:color w:val="FF00FF"/>
          <w:sz w:val="18"/>
          <w:lang w:eastAsia="en-US"/>
        </w:rPr>
      </w:pPr>
      <w:r w:rsidRPr="005F4E83">
        <w:rPr>
          <w:rFonts w:ascii="Calibri" w:hAnsi="Calibri" w:cs="Calibri"/>
          <w:b/>
          <w:color w:val="FF00FF"/>
          <w:sz w:val="18"/>
          <w:lang w:eastAsia="en-US"/>
        </w:rPr>
        <w:t>- Support only for stationary UEs?</w:t>
      </w:r>
    </w:p>
    <w:p w14:paraId="66C574F6" w14:textId="77777777" w:rsidR="00FB0E13" w:rsidRPr="005F4E83" w:rsidRDefault="00FB0E13" w:rsidP="00FB0E13">
      <w:pPr>
        <w:widowControl w:val="0"/>
        <w:ind w:firstLineChars="50" w:firstLine="90"/>
        <w:rPr>
          <w:rFonts w:ascii="Calibri" w:hAnsi="Calibri" w:cs="Calibri"/>
          <w:b/>
          <w:color w:val="FF00FF"/>
          <w:sz w:val="18"/>
          <w:lang w:eastAsia="en-US"/>
        </w:rPr>
      </w:pPr>
      <w:r w:rsidRPr="005F4E83">
        <w:rPr>
          <w:rFonts w:ascii="Calibri" w:hAnsi="Calibri" w:cs="Calibri"/>
          <w:b/>
          <w:color w:val="FF00FF"/>
          <w:sz w:val="18"/>
          <w:lang w:eastAsia="en-US"/>
        </w:rPr>
        <w:t>- Send LS to RAN2 for potential RAN2 impact of restricting paging?</w:t>
      </w:r>
    </w:p>
    <w:p w14:paraId="4024FA87" w14:textId="77777777" w:rsidR="00FB0E13" w:rsidRPr="005F4E83" w:rsidRDefault="00FB0E13" w:rsidP="00FB0E13">
      <w:pPr>
        <w:widowControl w:val="0"/>
        <w:rPr>
          <w:rFonts w:ascii="Calibri" w:hAnsi="Calibri" w:cs="Calibri"/>
          <w:b/>
          <w:color w:val="FF00FF"/>
          <w:sz w:val="18"/>
          <w:lang w:eastAsia="en-US"/>
        </w:rPr>
      </w:pPr>
      <w:r w:rsidRPr="005F4E83">
        <w:rPr>
          <w:rFonts w:ascii="Calibri" w:hAnsi="Calibri" w:cs="Calibri"/>
          <w:b/>
          <w:color w:val="FF00FF"/>
          <w:sz w:val="18"/>
          <w:lang w:eastAsia="en-US"/>
        </w:rPr>
        <w:t>Inter-node beam activation:</w:t>
      </w:r>
    </w:p>
    <w:p w14:paraId="65ABDBDE" w14:textId="77777777" w:rsidR="00FB0E13" w:rsidRPr="005F4E83" w:rsidRDefault="00FB0E13" w:rsidP="00FB0E13">
      <w:pPr>
        <w:widowControl w:val="0"/>
        <w:ind w:firstLineChars="50" w:firstLine="90"/>
        <w:rPr>
          <w:rFonts w:ascii="Calibri" w:hAnsi="Calibri" w:cs="Calibri"/>
          <w:b/>
          <w:color w:val="FF00FF"/>
          <w:sz w:val="18"/>
          <w:lang w:eastAsia="en-US"/>
        </w:rPr>
      </w:pPr>
      <w:r w:rsidRPr="005F4E83">
        <w:rPr>
          <w:rFonts w:ascii="Calibri" w:hAnsi="Calibri" w:cs="Calibri"/>
          <w:b/>
          <w:color w:val="FF00FF"/>
          <w:sz w:val="18"/>
          <w:lang w:eastAsia="en-US"/>
        </w:rPr>
        <w:lastRenderedPageBreak/>
        <w:t xml:space="preserve">- Reuse cell activation procedure for XNAP, CU Configuration Update procedure for F1AP? Or introduce new beam activation procedure over </w:t>
      </w:r>
      <w:proofErr w:type="spellStart"/>
      <w:r w:rsidRPr="005F4E83">
        <w:rPr>
          <w:rFonts w:ascii="Calibri" w:hAnsi="Calibri" w:cs="Calibri"/>
          <w:b/>
          <w:color w:val="FF00FF"/>
          <w:sz w:val="18"/>
          <w:lang w:eastAsia="en-US"/>
        </w:rPr>
        <w:t>XnAP</w:t>
      </w:r>
      <w:proofErr w:type="spellEnd"/>
      <w:r w:rsidRPr="005F4E83">
        <w:rPr>
          <w:rFonts w:ascii="Calibri" w:hAnsi="Calibri" w:cs="Calibri"/>
          <w:b/>
          <w:color w:val="FF00FF"/>
          <w:sz w:val="18"/>
          <w:lang w:eastAsia="en-US"/>
        </w:rPr>
        <w:t>/F1AP?</w:t>
      </w:r>
    </w:p>
    <w:p w14:paraId="0D1EB0CA" w14:textId="77777777" w:rsidR="00FB0E13" w:rsidRPr="005F4E83" w:rsidRDefault="00FB0E13" w:rsidP="00FB0E13">
      <w:pPr>
        <w:widowControl w:val="0"/>
        <w:ind w:firstLineChars="50" w:firstLine="90"/>
        <w:rPr>
          <w:rFonts w:ascii="Calibri" w:hAnsi="Calibri" w:cs="Calibri"/>
          <w:b/>
          <w:color w:val="FF00FF"/>
          <w:sz w:val="18"/>
          <w:lang w:eastAsia="en-US"/>
        </w:rPr>
      </w:pPr>
      <w:r w:rsidRPr="005F4E83">
        <w:rPr>
          <w:rFonts w:ascii="Calibri" w:hAnsi="Calibri" w:cs="Calibri"/>
          <w:b/>
          <w:color w:val="FF00FF"/>
          <w:sz w:val="18"/>
          <w:lang w:eastAsia="en-US"/>
        </w:rPr>
        <w:t>- Whether to support beam level deactivation?</w:t>
      </w:r>
    </w:p>
    <w:p w14:paraId="6D70E064" w14:textId="77777777" w:rsidR="00FB0E13" w:rsidRPr="005F4E83" w:rsidRDefault="00FB0E13" w:rsidP="00FB0E13">
      <w:pPr>
        <w:widowControl w:val="0"/>
        <w:ind w:firstLineChars="50" w:firstLine="90"/>
        <w:rPr>
          <w:rFonts w:ascii="Calibri" w:hAnsi="Calibri" w:cs="Calibri"/>
          <w:b/>
          <w:color w:val="FF00FF"/>
          <w:sz w:val="18"/>
          <w:lang w:eastAsia="en-US"/>
        </w:rPr>
      </w:pPr>
      <w:r w:rsidRPr="005F4E83">
        <w:rPr>
          <w:rFonts w:ascii="Calibri" w:hAnsi="Calibri" w:cs="Calibri"/>
          <w:b/>
          <w:color w:val="FF00FF"/>
          <w:sz w:val="18"/>
          <w:lang w:eastAsia="en-US"/>
        </w:rPr>
        <w:t>- Whether failure procedure is needed?</w:t>
      </w:r>
    </w:p>
    <w:p w14:paraId="1E5D4036" w14:textId="77777777" w:rsidR="00FB0E13" w:rsidRPr="005F4E83" w:rsidRDefault="00FB0E13" w:rsidP="00FB0E13">
      <w:pPr>
        <w:widowControl w:val="0"/>
        <w:ind w:firstLineChars="50" w:firstLine="90"/>
        <w:rPr>
          <w:rFonts w:ascii="Calibri" w:hAnsi="Calibri" w:cs="Calibri"/>
          <w:b/>
          <w:color w:val="FF00FF"/>
          <w:sz w:val="18"/>
          <w:lang w:eastAsia="en-US"/>
        </w:rPr>
      </w:pPr>
      <w:r w:rsidRPr="005F4E83">
        <w:rPr>
          <w:rFonts w:ascii="Calibri" w:hAnsi="Calibri" w:cs="Calibri"/>
          <w:b/>
          <w:color w:val="FF00FF"/>
          <w:sz w:val="18"/>
          <w:lang w:eastAsia="en-US"/>
        </w:rPr>
        <w:t>- Add new "energy saving " cause value for the SSBs deactivation informed in legacy coverage information?</w:t>
      </w:r>
    </w:p>
    <w:p w14:paraId="7A751009" w14:textId="77777777" w:rsidR="00FB0E13" w:rsidRPr="005F4E83" w:rsidRDefault="00FB0E13" w:rsidP="00FB0E13">
      <w:pPr>
        <w:widowControl w:val="0"/>
        <w:ind w:firstLineChars="50" w:firstLine="90"/>
        <w:rPr>
          <w:rFonts w:ascii="Calibri" w:hAnsi="Calibri" w:cs="Calibri"/>
          <w:b/>
          <w:color w:val="FF00FF"/>
          <w:sz w:val="18"/>
          <w:lang w:eastAsia="en-US"/>
        </w:rPr>
      </w:pPr>
      <w:r w:rsidRPr="005F4E83">
        <w:rPr>
          <w:rFonts w:ascii="Calibri" w:hAnsi="Calibri" w:cs="Calibri"/>
          <w:b/>
          <w:color w:val="FF00FF"/>
          <w:sz w:val="18"/>
          <w:lang w:eastAsia="en-US"/>
        </w:rPr>
        <w:t>- DU may transfer the preferred activation decision to CU?</w:t>
      </w:r>
    </w:p>
    <w:p w14:paraId="77F520DA" w14:textId="77777777" w:rsidR="00FB0E13" w:rsidRPr="005F4E83" w:rsidRDefault="00FB0E13" w:rsidP="00FB0E13">
      <w:pPr>
        <w:widowControl w:val="0"/>
        <w:rPr>
          <w:rFonts w:ascii="Calibri" w:hAnsi="Calibri" w:cs="Calibri"/>
          <w:b/>
          <w:color w:val="FF00FF"/>
          <w:sz w:val="18"/>
          <w:lang w:eastAsia="en-US"/>
        </w:rPr>
      </w:pPr>
      <w:r w:rsidRPr="005F4E83">
        <w:rPr>
          <w:rFonts w:ascii="Calibri" w:hAnsi="Calibri" w:cs="Calibri"/>
          <w:b/>
          <w:color w:val="FF00FF"/>
          <w:sz w:val="18"/>
          <w:lang w:eastAsia="en-US"/>
        </w:rPr>
        <w:t>Cell DTX&amp;DRX:</w:t>
      </w:r>
    </w:p>
    <w:p w14:paraId="11FA4781" w14:textId="77777777" w:rsidR="00FB0E13" w:rsidRPr="005F4E83" w:rsidRDefault="00FB0E13" w:rsidP="00FB0E13">
      <w:pPr>
        <w:widowControl w:val="0"/>
        <w:ind w:firstLineChars="50" w:firstLine="90"/>
        <w:rPr>
          <w:rFonts w:ascii="Calibri" w:hAnsi="Calibri" w:cs="Calibri"/>
          <w:b/>
          <w:color w:val="FF00FF"/>
          <w:sz w:val="18"/>
          <w:lang w:eastAsia="en-US"/>
        </w:rPr>
      </w:pPr>
      <w:r w:rsidRPr="005F4E83">
        <w:rPr>
          <w:rFonts w:ascii="Calibri" w:hAnsi="Calibri" w:cs="Calibri"/>
          <w:b/>
          <w:color w:val="FF00FF"/>
          <w:sz w:val="18"/>
          <w:lang w:eastAsia="en-US"/>
        </w:rPr>
        <w:t>- Reuse NG-RAN node configuration Update procedure for exchanging information between nodes?</w:t>
      </w:r>
    </w:p>
    <w:p w14:paraId="4995E087" w14:textId="77777777" w:rsidR="00FB0E13" w:rsidRPr="005F4E83" w:rsidRDefault="00FB0E13" w:rsidP="00FB0E13">
      <w:pPr>
        <w:widowControl w:val="0"/>
        <w:ind w:firstLineChars="50" w:firstLine="90"/>
        <w:rPr>
          <w:rFonts w:ascii="Calibri" w:hAnsi="Calibri" w:cs="Calibri"/>
          <w:b/>
          <w:color w:val="FF00FF"/>
          <w:sz w:val="18"/>
          <w:lang w:eastAsia="en-US"/>
        </w:rPr>
      </w:pPr>
      <w:r w:rsidRPr="005F4E83">
        <w:rPr>
          <w:rFonts w:ascii="Calibri" w:hAnsi="Calibri" w:cs="Calibri"/>
          <w:b/>
          <w:color w:val="FF00FF"/>
          <w:sz w:val="18"/>
          <w:lang w:eastAsia="en-US"/>
        </w:rPr>
        <w:t xml:space="preserve">- Detail cell </w:t>
      </w:r>
      <w:proofErr w:type="spellStart"/>
      <w:r w:rsidRPr="005F4E83">
        <w:rPr>
          <w:rFonts w:ascii="Calibri" w:hAnsi="Calibri" w:cs="Calibri"/>
          <w:b/>
          <w:color w:val="FF00FF"/>
          <w:sz w:val="18"/>
          <w:lang w:eastAsia="en-US"/>
        </w:rPr>
        <w:t>dtx</w:t>
      </w:r>
      <w:proofErr w:type="spellEnd"/>
      <w:r w:rsidRPr="005F4E83">
        <w:rPr>
          <w:rFonts w:ascii="Calibri" w:hAnsi="Calibri" w:cs="Calibri"/>
          <w:b/>
          <w:color w:val="FF00FF"/>
          <w:sz w:val="18"/>
          <w:lang w:eastAsia="en-US"/>
        </w:rPr>
        <w:t>/</w:t>
      </w:r>
      <w:proofErr w:type="spellStart"/>
      <w:r w:rsidRPr="005F4E83">
        <w:rPr>
          <w:rFonts w:ascii="Calibri" w:hAnsi="Calibri" w:cs="Calibri"/>
          <w:b/>
          <w:color w:val="FF00FF"/>
          <w:sz w:val="18"/>
          <w:lang w:eastAsia="en-US"/>
        </w:rPr>
        <w:t>drx</w:t>
      </w:r>
      <w:proofErr w:type="spellEnd"/>
      <w:r w:rsidRPr="005F4E83">
        <w:rPr>
          <w:rFonts w:ascii="Calibri" w:hAnsi="Calibri" w:cs="Calibri"/>
          <w:b/>
          <w:color w:val="FF00FF"/>
          <w:sz w:val="18"/>
          <w:lang w:eastAsia="en-US"/>
        </w:rPr>
        <w:t xml:space="preserve"> information pending to RAN2.</w:t>
      </w:r>
    </w:p>
    <w:p w14:paraId="15D36B85" w14:textId="77777777" w:rsidR="00FB0E13" w:rsidRPr="005F4E83" w:rsidRDefault="00FB0E13" w:rsidP="00FB0E13">
      <w:pPr>
        <w:widowControl w:val="0"/>
        <w:rPr>
          <w:rFonts w:ascii="Calibri" w:hAnsi="Calibri" w:cs="Calibri"/>
          <w:b/>
          <w:color w:val="FF00FF"/>
          <w:sz w:val="18"/>
          <w:lang w:eastAsia="en-US"/>
        </w:rPr>
      </w:pPr>
      <w:r w:rsidRPr="005F4E83">
        <w:rPr>
          <w:rFonts w:ascii="Calibri" w:hAnsi="Calibri" w:cs="Calibri"/>
          <w:b/>
          <w:color w:val="FF00FF"/>
          <w:sz w:val="18"/>
          <w:lang w:eastAsia="en-US"/>
        </w:rPr>
        <w:t>- Capture agreements and open issues</w:t>
      </w:r>
    </w:p>
    <w:p w14:paraId="1525776D" w14:textId="2CBFB22B" w:rsidR="00FB0E13" w:rsidRPr="00FB0E13" w:rsidRDefault="00FB0E13" w:rsidP="00FB0E13">
      <w:pPr>
        <w:widowControl w:val="0"/>
        <w:rPr>
          <w:rFonts w:ascii="Calibri" w:hAnsi="Calibri" w:cs="Calibri"/>
          <w:b/>
          <w:color w:val="FF00FF"/>
          <w:sz w:val="18"/>
          <w:lang w:eastAsia="en-US"/>
        </w:rPr>
      </w:pPr>
      <w:r w:rsidRPr="005F4E83">
        <w:rPr>
          <w:rFonts w:ascii="Calibri" w:hAnsi="Calibri" w:cs="Calibri"/>
          <w:b/>
          <w:color w:val="FF00FF"/>
          <w:sz w:val="18"/>
          <w:lang w:eastAsia="en-US"/>
        </w:rPr>
        <w:t>- Provide TPs if agreeable.</w:t>
      </w:r>
    </w:p>
    <w:p w14:paraId="7B02AE94" w14:textId="77777777" w:rsidR="00140431" w:rsidRDefault="00140431" w:rsidP="00140431">
      <w:pPr>
        <w:rPr>
          <w:rFonts w:ascii="Arial" w:hAnsi="Arial" w:cs="Arial"/>
          <w:b/>
          <w:sz w:val="24"/>
        </w:rPr>
      </w:pPr>
      <w:r>
        <w:rPr>
          <w:rFonts w:ascii="Arial" w:hAnsi="Arial" w:cs="Arial"/>
          <w:b/>
          <w:color w:val="0000FF"/>
          <w:sz w:val="24"/>
        </w:rPr>
        <w:t>R3-231897</w:t>
      </w:r>
      <w:r>
        <w:rPr>
          <w:rFonts w:ascii="Arial" w:hAnsi="Arial" w:cs="Arial"/>
          <w:b/>
          <w:color w:val="0000FF"/>
          <w:sz w:val="24"/>
        </w:rPr>
        <w:tab/>
      </w:r>
      <w:r>
        <w:rPr>
          <w:rFonts w:ascii="Arial" w:hAnsi="Arial" w:cs="Arial"/>
          <w:b/>
          <w:sz w:val="24"/>
        </w:rPr>
        <w:t xml:space="preserve">CB: # </w:t>
      </w:r>
      <w:proofErr w:type="spellStart"/>
      <w:r>
        <w:rPr>
          <w:rFonts w:ascii="Arial" w:hAnsi="Arial" w:cs="Arial"/>
          <w:b/>
          <w:sz w:val="24"/>
        </w:rPr>
        <w:t>NetworkES_Solutions</w:t>
      </w:r>
      <w:proofErr w:type="spellEnd"/>
      <w:r>
        <w:rPr>
          <w:rFonts w:ascii="Arial" w:hAnsi="Arial" w:cs="Arial"/>
          <w:b/>
          <w:sz w:val="24"/>
        </w:rPr>
        <w:t xml:space="preserve"> - Summary of email discussion</w:t>
      </w:r>
    </w:p>
    <w:p w14:paraId="30F04E1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 moderator</w:t>
      </w:r>
    </w:p>
    <w:p w14:paraId="0DF0A425" w14:textId="77777777" w:rsidR="00140431" w:rsidRDefault="00140431" w:rsidP="00140431">
      <w:pPr>
        <w:rPr>
          <w:rFonts w:ascii="Arial" w:hAnsi="Arial" w:cs="Arial"/>
          <w:b/>
        </w:rPr>
      </w:pPr>
      <w:r>
        <w:rPr>
          <w:rFonts w:ascii="Arial" w:hAnsi="Arial" w:cs="Arial"/>
          <w:b/>
        </w:rPr>
        <w:t xml:space="preserve">Abstract: </w:t>
      </w:r>
    </w:p>
    <w:p w14:paraId="63D5E679" w14:textId="77777777" w:rsidR="00140431" w:rsidRDefault="00140431" w:rsidP="00140431">
      <w:r>
        <w:t>Summary of offline discussion</w:t>
      </w:r>
    </w:p>
    <w:p w14:paraId="1FF7914B" w14:textId="421EC4D8"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72785F" w14:textId="71B44606" w:rsidR="00FB0E13" w:rsidRDefault="00FB0E13" w:rsidP="00140431">
      <w:pPr>
        <w:rPr>
          <w:rFonts w:ascii="Calibri" w:hAnsi="Calibri" w:cs="Calibri"/>
          <w:color w:val="000000"/>
          <w:sz w:val="18"/>
          <w:lang w:eastAsia="en-US"/>
        </w:rPr>
      </w:pPr>
      <w:r w:rsidRPr="005F4E83">
        <w:rPr>
          <w:rFonts w:ascii="Calibri" w:hAnsi="Calibri" w:cs="Calibri"/>
          <w:color w:val="000000"/>
          <w:sz w:val="18"/>
          <w:lang w:eastAsia="en-US"/>
        </w:rPr>
        <w:t xml:space="preserve">Draft LS to RAN2, SA2 on the enhancements on restricting paging in a limited area in </w:t>
      </w:r>
      <w:hyperlink r:id="rId81" w:history="1">
        <w:r w:rsidRPr="005F4E83">
          <w:rPr>
            <w:rStyle w:val="Hyperlink"/>
            <w:rFonts w:ascii="Calibri" w:hAnsi="Calibri" w:cs="Calibri"/>
            <w:sz w:val="18"/>
            <w:lang w:eastAsia="en-US"/>
          </w:rPr>
          <w:t>R3-231985</w:t>
        </w:r>
      </w:hyperlink>
      <w:r w:rsidRPr="005F4E83">
        <w:rPr>
          <w:rFonts w:ascii="Calibri" w:hAnsi="Calibri" w:cs="Calibri"/>
          <w:color w:val="000000"/>
          <w:sz w:val="18"/>
          <w:lang w:eastAsia="en-US"/>
        </w:rPr>
        <w:t xml:space="preserve"> final in </w:t>
      </w:r>
      <w:hyperlink r:id="rId82" w:history="1">
        <w:r w:rsidRPr="005F4E83">
          <w:rPr>
            <w:rStyle w:val="Hyperlink"/>
            <w:rFonts w:ascii="Calibri" w:hAnsi="Calibri" w:cs="Calibri"/>
            <w:sz w:val="18"/>
            <w:lang w:eastAsia="en-US"/>
          </w:rPr>
          <w:t>R3-232084</w:t>
        </w:r>
      </w:hyperlink>
    </w:p>
    <w:p w14:paraId="26E17D92" w14:textId="3BAA3E64" w:rsidR="00FB0E13" w:rsidRDefault="00FB0E13" w:rsidP="00140431">
      <w:pPr>
        <w:rPr>
          <w:color w:val="993300"/>
          <w:u w:val="single"/>
        </w:rPr>
      </w:pPr>
      <w:r w:rsidRPr="005F4E83">
        <w:rPr>
          <w:rFonts w:ascii="Calibri" w:hAnsi="Calibri" w:cs="Calibri"/>
          <w:color w:val="000000"/>
          <w:sz w:val="18"/>
          <w:lang w:eastAsia="en-US"/>
        </w:rPr>
        <w:t xml:space="preserve">BL CR of 38.300 on Network energy saving techniques in </w:t>
      </w:r>
      <w:hyperlink r:id="rId83" w:history="1">
        <w:r w:rsidRPr="005F4E83">
          <w:rPr>
            <w:rStyle w:val="Hyperlink"/>
            <w:rFonts w:ascii="Calibri" w:hAnsi="Calibri" w:cs="Calibri"/>
            <w:sz w:val="18"/>
            <w:lang w:eastAsia="en-US"/>
          </w:rPr>
          <w:t>R3-232052</w:t>
        </w:r>
      </w:hyperlink>
      <w:r w:rsidRPr="005F4E83">
        <w:rPr>
          <w:rFonts w:ascii="Calibri" w:hAnsi="Calibri" w:cs="Calibri"/>
          <w:color w:val="000000"/>
          <w:sz w:val="18"/>
          <w:lang w:eastAsia="en-US"/>
        </w:rPr>
        <w:t xml:space="preserve"> Rev in </w:t>
      </w:r>
      <w:hyperlink r:id="rId84" w:history="1">
        <w:r w:rsidRPr="005F4E83">
          <w:rPr>
            <w:rStyle w:val="Hyperlink"/>
            <w:rFonts w:ascii="Calibri" w:hAnsi="Calibri" w:cs="Calibri"/>
            <w:sz w:val="18"/>
            <w:lang w:eastAsia="en-US"/>
          </w:rPr>
          <w:t>R3-232085</w:t>
        </w:r>
      </w:hyperlink>
    </w:p>
    <w:p w14:paraId="778D9BD8" w14:textId="77777777" w:rsidR="00140431" w:rsidRDefault="00140431" w:rsidP="00140431">
      <w:pPr>
        <w:rPr>
          <w:rFonts w:ascii="Arial" w:hAnsi="Arial" w:cs="Arial"/>
          <w:b/>
          <w:sz w:val="24"/>
        </w:rPr>
      </w:pPr>
      <w:r>
        <w:rPr>
          <w:rFonts w:ascii="Arial" w:hAnsi="Arial" w:cs="Arial"/>
          <w:b/>
          <w:color w:val="0000FF"/>
          <w:sz w:val="24"/>
        </w:rPr>
        <w:t>R3-231985</w:t>
      </w:r>
      <w:r>
        <w:rPr>
          <w:rFonts w:ascii="Arial" w:hAnsi="Arial" w:cs="Arial"/>
          <w:b/>
          <w:color w:val="0000FF"/>
          <w:sz w:val="24"/>
        </w:rPr>
        <w:tab/>
      </w:r>
      <w:r>
        <w:rPr>
          <w:rFonts w:ascii="Arial" w:hAnsi="Arial" w:cs="Arial"/>
          <w:b/>
          <w:sz w:val="24"/>
        </w:rPr>
        <w:t>LS on the enhancements on restricting paging in a limited area</w:t>
      </w:r>
    </w:p>
    <w:p w14:paraId="0EA0B71E"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SA2</w:t>
      </w:r>
      <w:r>
        <w:rPr>
          <w:i/>
        </w:rPr>
        <w:br/>
      </w:r>
      <w:r>
        <w:rPr>
          <w:i/>
        </w:rPr>
        <w:tab/>
      </w:r>
      <w:r>
        <w:rPr>
          <w:i/>
        </w:rPr>
        <w:tab/>
      </w:r>
      <w:r>
        <w:rPr>
          <w:i/>
        </w:rPr>
        <w:tab/>
      </w:r>
      <w:r>
        <w:rPr>
          <w:i/>
        </w:rPr>
        <w:tab/>
      </w:r>
      <w:r>
        <w:rPr>
          <w:i/>
        </w:rPr>
        <w:tab/>
        <w:t>Source: Huawei</w:t>
      </w:r>
    </w:p>
    <w:p w14:paraId="1B97D6ED" w14:textId="0CBF93E0" w:rsidR="00FB0E13" w:rsidRDefault="00FB0E13" w:rsidP="00FB0E13">
      <w:pPr>
        <w:widowControl w:val="0"/>
        <w:ind w:left="144" w:hanging="144"/>
        <w:rPr>
          <w:rFonts w:ascii="Arial" w:hAnsi="Arial" w:cs="Arial"/>
          <w:b/>
        </w:rPr>
      </w:pPr>
      <w:r>
        <w:rPr>
          <w:rFonts w:ascii="Arial" w:hAnsi="Arial" w:cs="Arial"/>
          <w:b/>
        </w:rPr>
        <w:t xml:space="preserve">Discussion: </w:t>
      </w:r>
    </w:p>
    <w:p w14:paraId="0B406540" w14:textId="60842C2D" w:rsidR="00FB0E13" w:rsidRPr="00FB0E13" w:rsidRDefault="00020331" w:rsidP="00FB0E13">
      <w:r>
        <w:t>ERICSSON</w:t>
      </w:r>
      <w:r w:rsidR="00FB0E13" w:rsidRPr="00FB0E13">
        <w:t>: Remove PEI related text</w:t>
      </w:r>
    </w:p>
    <w:p w14:paraId="4F214BBC" w14:textId="78B3CC32" w:rsidR="00FB0E13" w:rsidRPr="00FB0E13" w:rsidRDefault="00FB0E13" w:rsidP="00FB0E13">
      <w:r w:rsidRPr="00FB0E13">
        <w:t>Nok</w:t>
      </w:r>
      <w:r w:rsidR="0038352F">
        <w:rPr>
          <w:color w:val="000000"/>
          <w:sz w:val="18"/>
          <w:lang w:eastAsia="en-US"/>
        </w:rPr>
        <w:t>ia</w:t>
      </w:r>
      <w:r w:rsidRPr="00FB0E13">
        <w:t>: Would prefer to keep the first sentence of PEI</w:t>
      </w:r>
    </w:p>
    <w:p w14:paraId="469DA0F0" w14:textId="72E826B1"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R3-232084</w:t>
      </w:r>
      <w:r>
        <w:rPr>
          <w:color w:val="993300"/>
          <w:u w:val="single"/>
        </w:rPr>
        <w:t>.</w:t>
      </w:r>
    </w:p>
    <w:p w14:paraId="2833E304" w14:textId="77777777" w:rsidR="00140431" w:rsidRDefault="00140431" w:rsidP="00140431">
      <w:pPr>
        <w:rPr>
          <w:rFonts w:ascii="Arial" w:hAnsi="Arial" w:cs="Arial"/>
          <w:b/>
          <w:sz w:val="24"/>
        </w:rPr>
      </w:pPr>
      <w:r>
        <w:rPr>
          <w:rFonts w:ascii="Arial" w:hAnsi="Arial" w:cs="Arial"/>
          <w:b/>
          <w:color w:val="0000FF"/>
          <w:sz w:val="24"/>
        </w:rPr>
        <w:t>R3-232084</w:t>
      </w:r>
      <w:r>
        <w:rPr>
          <w:rFonts w:ascii="Arial" w:hAnsi="Arial" w:cs="Arial"/>
          <w:b/>
          <w:color w:val="0000FF"/>
          <w:sz w:val="24"/>
        </w:rPr>
        <w:tab/>
      </w:r>
      <w:r>
        <w:rPr>
          <w:rFonts w:ascii="Arial" w:hAnsi="Arial" w:cs="Arial"/>
          <w:b/>
          <w:sz w:val="24"/>
        </w:rPr>
        <w:t>LS on the enhancements on restricting paging in a limited area</w:t>
      </w:r>
    </w:p>
    <w:p w14:paraId="6998E366" w14:textId="77777777" w:rsidR="00140431" w:rsidRDefault="00140431" w:rsidP="0014043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SA2</w:t>
      </w:r>
      <w:r>
        <w:rPr>
          <w:i/>
        </w:rPr>
        <w:br/>
      </w:r>
      <w:r>
        <w:rPr>
          <w:i/>
        </w:rPr>
        <w:tab/>
      </w:r>
      <w:r>
        <w:rPr>
          <w:i/>
        </w:rPr>
        <w:tab/>
      </w:r>
      <w:r>
        <w:rPr>
          <w:i/>
        </w:rPr>
        <w:tab/>
      </w:r>
      <w:r>
        <w:rPr>
          <w:i/>
        </w:rPr>
        <w:tab/>
      </w:r>
      <w:r>
        <w:rPr>
          <w:i/>
        </w:rPr>
        <w:tab/>
        <w:t>Source: Huawei</w:t>
      </w:r>
    </w:p>
    <w:p w14:paraId="29589CD1" w14:textId="77777777" w:rsidR="00140431" w:rsidRDefault="00140431" w:rsidP="00140431">
      <w:pPr>
        <w:rPr>
          <w:color w:val="808080"/>
        </w:rPr>
      </w:pPr>
      <w:r>
        <w:rPr>
          <w:color w:val="808080"/>
        </w:rPr>
        <w:t>(Replaces R3-231985)</w:t>
      </w:r>
    </w:p>
    <w:p w14:paraId="4784D2D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D989469" w14:textId="77777777" w:rsidR="00140431" w:rsidRDefault="00140431" w:rsidP="00140431">
      <w:pPr>
        <w:rPr>
          <w:rFonts w:ascii="Arial" w:hAnsi="Arial" w:cs="Arial"/>
          <w:b/>
          <w:sz w:val="24"/>
        </w:rPr>
      </w:pPr>
      <w:r>
        <w:rPr>
          <w:rFonts w:ascii="Arial" w:hAnsi="Arial" w:cs="Arial"/>
          <w:b/>
          <w:color w:val="0000FF"/>
          <w:sz w:val="24"/>
        </w:rPr>
        <w:t>R3-232052</w:t>
      </w:r>
      <w:r>
        <w:rPr>
          <w:rFonts w:ascii="Arial" w:hAnsi="Arial" w:cs="Arial"/>
          <w:b/>
          <w:color w:val="0000FF"/>
          <w:sz w:val="24"/>
        </w:rPr>
        <w:tab/>
      </w:r>
      <w:r>
        <w:rPr>
          <w:rFonts w:ascii="Arial" w:hAnsi="Arial" w:cs="Arial"/>
          <w:b/>
          <w:sz w:val="24"/>
        </w:rPr>
        <w:t>BL CR of 38.300 on Network energy saving techniques</w:t>
      </w:r>
    </w:p>
    <w:p w14:paraId="71825CFA"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ZTE</w:t>
      </w:r>
    </w:p>
    <w:p w14:paraId="3135E50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R3-232085</w:t>
      </w:r>
      <w:r>
        <w:rPr>
          <w:color w:val="993300"/>
          <w:u w:val="single"/>
        </w:rPr>
        <w:t>.</w:t>
      </w:r>
    </w:p>
    <w:p w14:paraId="7BA0CB82" w14:textId="77777777" w:rsidR="00140431" w:rsidRDefault="00140431" w:rsidP="00140431">
      <w:pPr>
        <w:rPr>
          <w:rFonts w:ascii="Arial" w:hAnsi="Arial" w:cs="Arial"/>
          <w:b/>
          <w:sz w:val="24"/>
        </w:rPr>
      </w:pPr>
      <w:r>
        <w:rPr>
          <w:rFonts w:ascii="Arial" w:hAnsi="Arial" w:cs="Arial"/>
          <w:b/>
          <w:color w:val="0000FF"/>
          <w:sz w:val="24"/>
        </w:rPr>
        <w:lastRenderedPageBreak/>
        <w:t>R3-232085</w:t>
      </w:r>
      <w:r>
        <w:rPr>
          <w:rFonts w:ascii="Arial" w:hAnsi="Arial" w:cs="Arial"/>
          <w:b/>
          <w:color w:val="0000FF"/>
          <w:sz w:val="24"/>
        </w:rPr>
        <w:tab/>
      </w:r>
      <w:r>
        <w:rPr>
          <w:rFonts w:ascii="Arial" w:hAnsi="Arial" w:cs="Arial"/>
          <w:b/>
          <w:sz w:val="24"/>
        </w:rPr>
        <w:t>(BL CR for TS38.300) Network energy saving techniques</w:t>
      </w:r>
    </w:p>
    <w:p w14:paraId="62AC255F"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ZTE</w:t>
      </w:r>
    </w:p>
    <w:p w14:paraId="0122A421" w14:textId="77777777" w:rsidR="00140431" w:rsidRDefault="00140431" w:rsidP="00140431">
      <w:pPr>
        <w:rPr>
          <w:color w:val="808080"/>
        </w:rPr>
      </w:pPr>
      <w:r>
        <w:rPr>
          <w:color w:val="808080"/>
        </w:rPr>
        <w:t>(Replaces R3-232052)</w:t>
      </w:r>
    </w:p>
    <w:p w14:paraId="28FF27B5" w14:textId="274080A9"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9A8D20" w14:textId="77777777" w:rsidR="00F33565" w:rsidRPr="00F33565" w:rsidRDefault="00F33565" w:rsidP="00781E8B">
      <w:pPr>
        <w:spacing w:after="120"/>
        <w:rPr>
          <w:color w:val="000000"/>
          <w:sz w:val="18"/>
          <w:u w:val="single"/>
          <w:lang w:eastAsia="en-US"/>
        </w:rPr>
      </w:pPr>
      <w:r w:rsidRPr="00F33565">
        <w:rPr>
          <w:color w:val="000000"/>
          <w:sz w:val="18"/>
          <w:u w:val="single"/>
          <w:lang w:eastAsia="en-US"/>
        </w:rPr>
        <w:t>Inter-node beam activation:</w:t>
      </w:r>
    </w:p>
    <w:p w14:paraId="5C50AAFA"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5924D16D" w14:textId="77777777" w:rsidR="00F33565" w:rsidRPr="00F33565" w:rsidRDefault="00F33565" w:rsidP="00781E8B">
      <w:pPr>
        <w:spacing w:after="120"/>
        <w:rPr>
          <w:b/>
          <w:bCs/>
          <w:color w:val="008000"/>
          <w:sz w:val="18"/>
          <w:lang w:eastAsia="en-US"/>
        </w:rPr>
      </w:pPr>
      <w:r w:rsidRPr="00F33565">
        <w:rPr>
          <w:b/>
          <w:bCs/>
          <w:color w:val="008000"/>
          <w:sz w:val="18"/>
          <w:lang w:eastAsia="en-US"/>
        </w:rPr>
        <w:t xml:space="preserve">For inter-node beam activation, the </w:t>
      </w:r>
      <w:proofErr w:type="spellStart"/>
      <w:r w:rsidRPr="00F33565">
        <w:rPr>
          <w:b/>
          <w:bCs/>
          <w:color w:val="008000"/>
          <w:sz w:val="18"/>
          <w:lang w:eastAsia="en-US"/>
        </w:rPr>
        <w:t>XnAP</w:t>
      </w:r>
      <w:proofErr w:type="spellEnd"/>
      <w:r w:rsidRPr="00F33565">
        <w:rPr>
          <w:b/>
          <w:bCs/>
          <w:color w:val="008000"/>
          <w:sz w:val="18"/>
          <w:lang w:eastAsia="en-US"/>
        </w:rPr>
        <w:t xml:space="preserve"> CELL ACTIVATION procedure, and the F1AP GNB-CU CONFIGURATION UPDATE procedure are reused. </w:t>
      </w:r>
    </w:p>
    <w:p w14:paraId="74832367" w14:textId="77777777" w:rsidR="00F33565" w:rsidRPr="00F33565" w:rsidRDefault="00F33565" w:rsidP="00781E8B">
      <w:pPr>
        <w:numPr>
          <w:ilvl w:val="0"/>
          <w:numId w:val="33"/>
        </w:numPr>
        <w:overflowPunct/>
        <w:autoSpaceDE/>
        <w:autoSpaceDN/>
        <w:adjustRightInd/>
        <w:spacing w:after="120"/>
        <w:textAlignment w:val="auto"/>
        <w:rPr>
          <w:b/>
          <w:bCs/>
          <w:color w:val="008000"/>
          <w:sz w:val="18"/>
          <w:lang w:eastAsia="en-US"/>
        </w:rPr>
      </w:pPr>
      <w:r w:rsidRPr="00F33565">
        <w:rPr>
          <w:b/>
          <w:bCs/>
          <w:color w:val="008000"/>
          <w:sz w:val="18"/>
          <w:lang w:eastAsia="en-US"/>
        </w:rPr>
        <w:t xml:space="preserve">Over </w:t>
      </w:r>
      <w:proofErr w:type="spellStart"/>
      <w:r w:rsidRPr="00F33565">
        <w:rPr>
          <w:b/>
          <w:bCs/>
          <w:color w:val="008000"/>
          <w:sz w:val="18"/>
          <w:lang w:eastAsia="en-US"/>
        </w:rPr>
        <w:t>Xn</w:t>
      </w:r>
      <w:proofErr w:type="spellEnd"/>
      <w:r w:rsidRPr="00F33565">
        <w:rPr>
          <w:b/>
          <w:bCs/>
          <w:color w:val="008000"/>
          <w:sz w:val="18"/>
          <w:lang w:eastAsia="en-US"/>
        </w:rPr>
        <w:t xml:space="preserve"> interface, the CELL ACTIVATION REQUEST message may include the SSB beam list that is requested </w:t>
      </w:r>
      <w:r w:rsidRPr="00F33565">
        <w:rPr>
          <w:b/>
          <w:bCs/>
          <w:color w:val="008000"/>
          <w:sz w:val="18"/>
          <w:u w:val="single"/>
          <w:lang w:eastAsia="en-US"/>
        </w:rPr>
        <w:t>to be activated</w:t>
      </w:r>
      <w:r w:rsidRPr="00F33565">
        <w:rPr>
          <w:b/>
          <w:bCs/>
          <w:color w:val="008000"/>
          <w:sz w:val="18"/>
          <w:lang w:eastAsia="en-US"/>
        </w:rPr>
        <w:t xml:space="preserve">, and the CELL ACTIVATION RESPONSE message may include SSB beam list that </w:t>
      </w:r>
      <w:r w:rsidRPr="00F33565">
        <w:rPr>
          <w:b/>
          <w:bCs/>
          <w:color w:val="008000"/>
          <w:sz w:val="18"/>
          <w:u w:val="single"/>
          <w:lang w:eastAsia="en-US"/>
        </w:rPr>
        <w:t>are activated</w:t>
      </w:r>
      <w:r w:rsidRPr="00F33565">
        <w:rPr>
          <w:b/>
          <w:bCs/>
          <w:color w:val="008000"/>
          <w:sz w:val="18"/>
          <w:lang w:eastAsia="en-US"/>
        </w:rPr>
        <w:t xml:space="preserve">. When the receiving NG-RAN node cannot activate any of the SSB beams, it should respond with the CELL ACTIVATION FAILURE message with an appropriate cause value. </w:t>
      </w:r>
    </w:p>
    <w:p w14:paraId="65F21A54" w14:textId="77777777" w:rsidR="00F33565" w:rsidRPr="00F33565" w:rsidRDefault="00F33565" w:rsidP="00781E8B">
      <w:pPr>
        <w:numPr>
          <w:ilvl w:val="1"/>
          <w:numId w:val="33"/>
        </w:numPr>
        <w:overflowPunct/>
        <w:autoSpaceDE/>
        <w:autoSpaceDN/>
        <w:adjustRightInd/>
        <w:spacing w:after="120"/>
        <w:textAlignment w:val="auto"/>
        <w:rPr>
          <w:bCs/>
          <w:color w:val="0000FF"/>
          <w:sz w:val="18"/>
          <w:lang w:eastAsia="en-US"/>
        </w:rPr>
      </w:pPr>
      <w:r w:rsidRPr="00F33565">
        <w:rPr>
          <w:bCs/>
          <w:color w:val="0000FF"/>
          <w:sz w:val="18"/>
          <w:lang w:eastAsia="en-US"/>
        </w:rPr>
        <w:t xml:space="preserve">FFS if a new cause is needed.  The detailed IE name/encoding can be further refined. </w:t>
      </w:r>
    </w:p>
    <w:p w14:paraId="13E908B9" w14:textId="77777777" w:rsidR="00F33565" w:rsidRPr="00F33565" w:rsidRDefault="00F33565" w:rsidP="00781E8B">
      <w:pPr>
        <w:numPr>
          <w:ilvl w:val="0"/>
          <w:numId w:val="33"/>
        </w:numPr>
        <w:overflowPunct/>
        <w:autoSpaceDE/>
        <w:autoSpaceDN/>
        <w:adjustRightInd/>
        <w:spacing w:after="120"/>
        <w:textAlignment w:val="auto"/>
        <w:rPr>
          <w:b/>
          <w:bCs/>
          <w:color w:val="008000"/>
          <w:sz w:val="18"/>
          <w:lang w:eastAsia="en-US"/>
        </w:rPr>
      </w:pPr>
      <w:r w:rsidRPr="00F33565">
        <w:rPr>
          <w:b/>
          <w:bCs/>
          <w:color w:val="008000"/>
          <w:sz w:val="18"/>
          <w:lang w:eastAsia="en-US"/>
        </w:rPr>
        <w:t xml:space="preserve">Over F1 interface, the GNB-CU CONFIGURATION UPDATE message may include the SSB beam list that is requested to be activated, and the GNB-CU CONFIGURATION UPDATE ACKNOWLEDGE may include SSB beam list that are activated. In case the </w:t>
      </w:r>
      <w:proofErr w:type="spellStart"/>
      <w:r w:rsidRPr="00F33565">
        <w:rPr>
          <w:b/>
          <w:bCs/>
          <w:color w:val="008000"/>
          <w:sz w:val="18"/>
          <w:lang w:eastAsia="en-US"/>
        </w:rPr>
        <w:t>gNB</w:t>
      </w:r>
      <w:proofErr w:type="spellEnd"/>
      <w:r w:rsidRPr="00F33565">
        <w:rPr>
          <w:b/>
          <w:bCs/>
          <w:color w:val="008000"/>
          <w:sz w:val="18"/>
          <w:lang w:eastAsia="en-US"/>
        </w:rPr>
        <w:t xml:space="preserve">-DU cannot activate any of the requested SSB beams, it should respond with the GNB-CU CONFIGURATION UPDATE FAILURE message with an appropriate cause value. </w:t>
      </w:r>
    </w:p>
    <w:p w14:paraId="6E004C83" w14:textId="77777777" w:rsidR="00F33565" w:rsidRPr="00F33565" w:rsidRDefault="00F33565" w:rsidP="00781E8B">
      <w:pPr>
        <w:numPr>
          <w:ilvl w:val="1"/>
          <w:numId w:val="33"/>
        </w:numPr>
        <w:overflowPunct/>
        <w:autoSpaceDE/>
        <w:autoSpaceDN/>
        <w:adjustRightInd/>
        <w:spacing w:after="120"/>
        <w:textAlignment w:val="auto"/>
        <w:rPr>
          <w:bCs/>
          <w:color w:val="0000FF"/>
          <w:sz w:val="18"/>
          <w:lang w:eastAsia="en-US"/>
        </w:rPr>
      </w:pPr>
      <w:r w:rsidRPr="00F33565">
        <w:rPr>
          <w:bCs/>
          <w:color w:val="0000FF"/>
          <w:sz w:val="18"/>
          <w:lang w:eastAsia="en-US"/>
        </w:rPr>
        <w:t>FFS if a new cause is needed. The detailed IE name/encoding can be further refined.</w:t>
      </w:r>
    </w:p>
    <w:p w14:paraId="1C843D58" w14:textId="77777777" w:rsidR="00F33565" w:rsidRPr="00F33565" w:rsidRDefault="00F33565" w:rsidP="00781E8B">
      <w:pPr>
        <w:autoSpaceDN/>
        <w:spacing w:after="120"/>
        <w:rPr>
          <w:rFonts w:eastAsia="DengXian"/>
          <w:color w:val="0000FF"/>
          <w:sz w:val="18"/>
          <w:lang w:eastAsia="en-US"/>
        </w:rPr>
      </w:pPr>
      <w:r w:rsidRPr="00F33565">
        <w:rPr>
          <w:rFonts w:eastAsia="DengXian"/>
          <w:color w:val="0000FF"/>
          <w:sz w:val="18"/>
          <w:lang w:eastAsia="en-US"/>
        </w:rPr>
        <w:t xml:space="preserve">To be continued at the next meeting (by contribution driven): </w:t>
      </w:r>
    </w:p>
    <w:p w14:paraId="18322746" w14:textId="77777777" w:rsidR="00F33565" w:rsidRPr="00F33565" w:rsidRDefault="00F33565" w:rsidP="00781E8B">
      <w:pPr>
        <w:numPr>
          <w:ilvl w:val="0"/>
          <w:numId w:val="33"/>
        </w:numPr>
        <w:overflowPunct/>
        <w:autoSpaceDE/>
        <w:autoSpaceDN/>
        <w:adjustRightInd/>
        <w:spacing w:after="120"/>
        <w:textAlignment w:val="auto"/>
        <w:rPr>
          <w:rFonts w:eastAsia="DengXian"/>
          <w:color w:val="0000FF"/>
          <w:sz w:val="18"/>
          <w:lang w:eastAsia="en-US"/>
        </w:rPr>
      </w:pPr>
      <w:r w:rsidRPr="00F33565">
        <w:rPr>
          <w:rFonts w:eastAsia="DengXian"/>
          <w:color w:val="0000FF"/>
          <w:sz w:val="18"/>
          <w:lang w:eastAsia="en-US"/>
        </w:rPr>
        <w:t xml:space="preserve">Whether the DU sends it preferred beam activation/decision of its own beams to the CU?  </w:t>
      </w:r>
    </w:p>
    <w:p w14:paraId="571954C9" w14:textId="77777777" w:rsidR="00F33565" w:rsidRPr="00F33565" w:rsidRDefault="00F33565" w:rsidP="00781E8B">
      <w:pPr>
        <w:numPr>
          <w:ilvl w:val="0"/>
          <w:numId w:val="33"/>
        </w:numPr>
        <w:overflowPunct/>
        <w:autoSpaceDE/>
        <w:autoSpaceDN/>
        <w:adjustRightInd/>
        <w:spacing w:after="120"/>
        <w:textAlignment w:val="auto"/>
        <w:rPr>
          <w:rFonts w:eastAsia="DengXian"/>
          <w:color w:val="0000FF"/>
          <w:sz w:val="18"/>
          <w:lang w:eastAsia="en-US"/>
        </w:rPr>
      </w:pPr>
      <w:r w:rsidRPr="00F33565">
        <w:rPr>
          <w:rFonts w:eastAsia="DengXian"/>
          <w:color w:val="0000FF"/>
          <w:sz w:val="18"/>
          <w:lang w:eastAsia="en-US"/>
        </w:rPr>
        <w:t xml:space="preserve">Whether the new beams deactivation cause (‘energy saving’) is needed? </w:t>
      </w:r>
    </w:p>
    <w:p w14:paraId="01D6913E" w14:textId="77777777" w:rsidR="00F33565" w:rsidRPr="00F33565" w:rsidRDefault="00F33565" w:rsidP="00781E8B">
      <w:pPr>
        <w:numPr>
          <w:ilvl w:val="0"/>
          <w:numId w:val="33"/>
        </w:numPr>
        <w:overflowPunct/>
        <w:autoSpaceDE/>
        <w:autoSpaceDN/>
        <w:adjustRightInd/>
        <w:spacing w:after="120"/>
        <w:textAlignment w:val="auto"/>
        <w:rPr>
          <w:rFonts w:eastAsia="DengXian"/>
          <w:color w:val="0000FF"/>
          <w:sz w:val="18"/>
          <w:lang w:eastAsia="en-US"/>
        </w:rPr>
      </w:pPr>
      <w:r w:rsidRPr="00F33565">
        <w:rPr>
          <w:rFonts w:eastAsia="DengXian"/>
          <w:color w:val="0000FF"/>
          <w:sz w:val="18"/>
          <w:lang w:eastAsia="en-US"/>
        </w:rPr>
        <w:t>The timer indicated how long the SSBs are activated?</w:t>
      </w:r>
    </w:p>
    <w:p w14:paraId="1F8EB26B" w14:textId="77777777" w:rsidR="00F33565" w:rsidRPr="00F33565" w:rsidRDefault="00F33565" w:rsidP="00781E8B">
      <w:pPr>
        <w:spacing w:after="120"/>
        <w:rPr>
          <w:rFonts w:eastAsia="DengXian"/>
          <w:color w:val="00B050"/>
          <w:lang w:eastAsia="en-US"/>
        </w:rPr>
      </w:pPr>
    </w:p>
    <w:p w14:paraId="405F83DF" w14:textId="77777777" w:rsidR="00F33565" w:rsidRPr="00F33565" w:rsidRDefault="00F33565" w:rsidP="00781E8B">
      <w:pPr>
        <w:spacing w:after="120"/>
        <w:rPr>
          <w:color w:val="000000"/>
          <w:sz w:val="18"/>
          <w:u w:val="single"/>
          <w:lang w:eastAsia="en-US"/>
        </w:rPr>
      </w:pPr>
      <w:r w:rsidRPr="00F33565">
        <w:rPr>
          <w:color w:val="000000"/>
          <w:sz w:val="18"/>
          <w:u w:val="single"/>
          <w:lang w:eastAsia="en-US"/>
        </w:rPr>
        <w:t>Enhancements on restricting paging in a limited area:</w:t>
      </w:r>
    </w:p>
    <w:p w14:paraId="1DBC337B"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2B52DA0E" w14:textId="77777777" w:rsidR="00F33565" w:rsidRPr="00F33565" w:rsidRDefault="00F33565" w:rsidP="00781E8B">
      <w:pPr>
        <w:spacing w:after="120"/>
        <w:rPr>
          <w:b/>
          <w:bCs/>
          <w:color w:val="008000"/>
          <w:sz w:val="18"/>
          <w:lang w:eastAsia="en-US"/>
        </w:rPr>
      </w:pPr>
      <w:r w:rsidRPr="00F33565">
        <w:rPr>
          <w:b/>
          <w:bCs/>
          <w:color w:val="008000"/>
          <w:sz w:val="18"/>
          <w:lang w:eastAsia="en-US"/>
        </w:rPr>
        <w:t xml:space="preserve">It’s up to </w:t>
      </w:r>
      <w:proofErr w:type="spellStart"/>
      <w:r w:rsidRPr="00F33565">
        <w:rPr>
          <w:b/>
          <w:bCs/>
          <w:color w:val="008000"/>
          <w:sz w:val="18"/>
          <w:lang w:eastAsia="en-US"/>
        </w:rPr>
        <w:t>gNB’s</w:t>
      </w:r>
      <w:proofErr w:type="spellEnd"/>
      <w:r w:rsidRPr="00F33565">
        <w:rPr>
          <w:b/>
          <w:bCs/>
          <w:color w:val="008000"/>
          <w:sz w:val="18"/>
          <w:lang w:eastAsia="en-US"/>
        </w:rPr>
        <w:t xml:space="preserve"> implementation to decide to which UEs should apply the paging enhancement technique. </w:t>
      </w:r>
    </w:p>
    <w:p w14:paraId="24840EF9" w14:textId="77777777" w:rsidR="00F33565" w:rsidRPr="00F33565" w:rsidRDefault="00F33565" w:rsidP="00781E8B">
      <w:pPr>
        <w:spacing w:after="120"/>
        <w:rPr>
          <w:b/>
          <w:bCs/>
          <w:color w:val="008000"/>
          <w:sz w:val="18"/>
          <w:lang w:eastAsia="en-US"/>
        </w:rPr>
      </w:pPr>
      <w:r w:rsidRPr="00F33565">
        <w:rPr>
          <w:b/>
          <w:bCs/>
          <w:color w:val="008000"/>
          <w:sz w:val="18"/>
          <w:lang w:eastAsia="en-US"/>
        </w:rPr>
        <w:t xml:space="preserve">The paging enhancement technique is applicable for UEs in RRC inactive state.  </w:t>
      </w:r>
    </w:p>
    <w:p w14:paraId="793F2FA9" w14:textId="77777777" w:rsidR="00F33565" w:rsidRPr="00F33565" w:rsidRDefault="00F33565" w:rsidP="00781E8B">
      <w:pPr>
        <w:spacing w:after="120"/>
        <w:rPr>
          <w:b/>
          <w:bCs/>
          <w:color w:val="008000"/>
          <w:sz w:val="18"/>
          <w:lang w:eastAsia="en-US"/>
        </w:rPr>
      </w:pPr>
      <w:r w:rsidRPr="00F33565">
        <w:rPr>
          <w:b/>
          <w:bCs/>
          <w:color w:val="008000"/>
          <w:sz w:val="18"/>
          <w:lang w:eastAsia="en-US"/>
        </w:rPr>
        <w:t xml:space="preserve">Introduce the recommended SSB beam list in the F1AP paging message.  </w:t>
      </w:r>
    </w:p>
    <w:p w14:paraId="081451FF" w14:textId="77777777" w:rsidR="00F33565" w:rsidRPr="00F33565" w:rsidRDefault="00F33565" w:rsidP="00781E8B">
      <w:pPr>
        <w:spacing w:after="120"/>
        <w:rPr>
          <w:rFonts w:eastAsia="DengXian"/>
          <w:b/>
          <w:bCs/>
          <w:color w:val="008000"/>
          <w:sz w:val="18"/>
          <w:lang w:eastAsia="en-US"/>
        </w:rPr>
      </w:pPr>
      <w:r w:rsidRPr="00F33565">
        <w:rPr>
          <w:rFonts w:eastAsia="DengXian"/>
          <w:b/>
          <w:bCs/>
          <w:color w:val="008000"/>
          <w:sz w:val="18"/>
          <w:lang w:eastAsia="en-US"/>
        </w:rPr>
        <w:t xml:space="preserve">Introduce a list of last few served SSB </w:t>
      </w:r>
      <w:r w:rsidRPr="00F33565">
        <w:rPr>
          <w:b/>
          <w:bCs/>
          <w:color w:val="008000"/>
          <w:sz w:val="18"/>
          <w:lang w:eastAsia="en-US"/>
        </w:rPr>
        <w:t xml:space="preserve">beam </w:t>
      </w:r>
      <w:r w:rsidRPr="00F33565">
        <w:rPr>
          <w:rFonts w:eastAsia="DengXian"/>
          <w:b/>
          <w:bCs/>
          <w:color w:val="008000"/>
          <w:sz w:val="18"/>
          <w:lang w:eastAsia="en-US"/>
        </w:rPr>
        <w:t>s/recommended SSB</w:t>
      </w:r>
      <w:r w:rsidRPr="00F33565">
        <w:rPr>
          <w:b/>
          <w:bCs/>
          <w:color w:val="008000"/>
          <w:sz w:val="18"/>
          <w:lang w:eastAsia="en-US"/>
        </w:rPr>
        <w:t xml:space="preserve"> beam</w:t>
      </w:r>
      <w:r w:rsidRPr="00F33565">
        <w:rPr>
          <w:rFonts w:eastAsia="DengXian"/>
          <w:b/>
          <w:bCs/>
          <w:color w:val="008000"/>
          <w:sz w:val="18"/>
          <w:lang w:eastAsia="en-US"/>
        </w:rPr>
        <w:t xml:space="preserve"> list as paging assistance information to the </w:t>
      </w:r>
      <w:proofErr w:type="spellStart"/>
      <w:r w:rsidRPr="00F33565">
        <w:rPr>
          <w:rFonts w:eastAsia="DengXian"/>
          <w:b/>
          <w:bCs/>
          <w:color w:val="008000"/>
          <w:sz w:val="18"/>
          <w:lang w:eastAsia="en-US"/>
        </w:rPr>
        <w:t>gNB</w:t>
      </w:r>
      <w:proofErr w:type="spellEnd"/>
      <w:r w:rsidRPr="00F33565">
        <w:rPr>
          <w:rFonts w:eastAsia="DengXian"/>
          <w:b/>
          <w:bCs/>
          <w:color w:val="008000"/>
          <w:sz w:val="18"/>
          <w:lang w:eastAsia="en-US"/>
        </w:rPr>
        <w:t xml:space="preserve">-CU in UE CONTEXT RELEASE COMPLETE message over F1AP. </w:t>
      </w:r>
    </w:p>
    <w:p w14:paraId="0E9A50D2" w14:textId="77777777" w:rsidR="00F33565" w:rsidRPr="00F33565" w:rsidRDefault="00F33565" w:rsidP="00781E8B">
      <w:pPr>
        <w:spacing w:after="120"/>
        <w:rPr>
          <w:rFonts w:eastAsia="DengXian"/>
          <w:b/>
          <w:bCs/>
          <w:color w:val="008000"/>
          <w:sz w:val="18"/>
          <w:lang w:eastAsia="en-US"/>
        </w:rPr>
      </w:pPr>
      <w:r w:rsidRPr="00F33565">
        <w:rPr>
          <w:rFonts w:eastAsia="DengXian"/>
          <w:b/>
          <w:bCs/>
          <w:color w:val="008000"/>
          <w:sz w:val="18"/>
          <w:lang w:eastAsia="en-US"/>
        </w:rPr>
        <w:t>Send a LS to RAN2 asking feedback containing the agreements for RRC inactive UE, and to SA2 asking feedback for RRC idle UE. The above agreements can be revisited based on reply from RAN2.</w:t>
      </w:r>
    </w:p>
    <w:p w14:paraId="511B5012" w14:textId="77777777" w:rsidR="00F33565" w:rsidRPr="00F33565" w:rsidRDefault="00F33565" w:rsidP="00781E8B">
      <w:pPr>
        <w:spacing w:after="120"/>
        <w:rPr>
          <w:b/>
          <w:color w:val="008000"/>
          <w:sz w:val="18"/>
          <w:lang w:eastAsia="en-US"/>
        </w:rPr>
      </w:pPr>
      <w:r w:rsidRPr="00F33565">
        <w:rPr>
          <w:b/>
          <w:color w:val="008000"/>
          <w:sz w:val="18"/>
          <w:lang w:eastAsia="en-US"/>
        </w:rPr>
        <w:t xml:space="preserve">Endorse the BLCR assignment: </w:t>
      </w:r>
    </w:p>
    <w:tbl>
      <w:tblPr>
        <w:tblW w:w="0" w:type="auto"/>
        <w:tblInd w:w="108" w:type="dxa"/>
        <w:tblLayout w:type="fixed"/>
        <w:tblCellMar>
          <w:left w:w="0" w:type="dxa"/>
          <w:right w:w="0" w:type="dxa"/>
        </w:tblCellMar>
        <w:tblLook w:val="04A0" w:firstRow="1" w:lastRow="0" w:firstColumn="1" w:lastColumn="0" w:noHBand="0" w:noVBand="1"/>
      </w:tblPr>
      <w:tblGrid>
        <w:gridCol w:w="2405"/>
        <w:gridCol w:w="4144"/>
      </w:tblGrid>
      <w:tr w:rsidR="00F33565" w:rsidRPr="00F33565" w14:paraId="22BB6D61" w14:textId="77777777" w:rsidTr="0092269E">
        <w:trPr>
          <w:trHeight w:val="295"/>
        </w:trPr>
        <w:tc>
          <w:tcPr>
            <w:tcW w:w="24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DB9CD4" w14:textId="77777777" w:rsidR="00F33565" w:rsidRPr="00F33565" w:rsidRDefault="00F33565" w:rsidP="00781E8B">
            <w:pPr>
              <w:spacing w:after="120"/>
              <w:rPr>
                <w:b/>
                <w:color w:val="008000"/>
                <w:sz w:val="18"/>
                <w:lang w:eastAsia="en-US"/>
              </w:rPr>
            </w:pPr>
            <w:r w:rsidRPr="00F33565">
              <w:rPr>
                <w:b/>
                <w:color w:val="008000"/>
                <w:sz w:val="18"/>
                <w:lang w:eastAsia="en-US"/>
              </w:rPr>
              <w:t>38.423</w:t>
            </w:r>
          </w:p>
        </w:tc>
        <w:tc>
          <w:tcPr>
            <w:tcW w:w="41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1C4622" w14:textId="77777777" w:rsidR="00F33565" w:rsidRPr="00F33565" w:rsidRDefault="00F33565" w:rsidP="00781E8B">
            <w:pPr>
              <w:spacing w:after="120"/>
              <w:rPr>
                <w:b/>
                <w:color w:val="008000"/>
                <w:sz w:val="18"/>
                <w:lang w:eastAsia="en-US"/>
              </w:rPr>
            </w:pPr>
            <w:r w:rsidRPr="00F33565">
              <w:rPr>
                <w:b/>
                <w:color w:val="008000"/>
                <w:sz w:val="18"/>
                <w:lang w:eastAsia="en-US"/>
              </w:rPr>
              <w:t>Huawei</w:t>
            </w:r>
          </w:p>
        </w:tc>
      </w:tr>
      <w:tr w:rsidR="00F33565" w:rsidRPr="00F33565" w14:paraId="3FD6883F" w14:textId="77777777" w:rsidTr="0092269E">
        <w:trPr>
          <w:trHeight w:val="295"/>
        </w:trPr>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FF2B7" w14:textId="77777777" w:rsidR="00F33565" w:rsidRPr="00F33565" w:rsidRDefault="00F33565" w:rsidP="00781E8B">
            <w:pPr>
              <w:spacing w:after="120"/>
              <w:rPr>
                <w:b/>
                <w:color w:val="008000"/>
                <w:sz w:val="18"/>
                <w:lang w:eastAsia="en-US"/>
              </w:rPr>
            </w:pPr>
            <w:r w:rsidRPr="00F33565">
              <w:rPr>
                <w:b/>
                <w:color w:val="008000"/>
                <w:sz w:val="18"/>
                <w:lang w:eastAsia="en-US"/>
              </w:rPr>
              <w:t>38.473</w:t>
            </w:r>
          </w:p>
        </w:tc>
        <w:tc>
          <w:tcPr>
            <w:tcW w:w="4144" w:type="dxa"/>
            <w:tcBorders>
              <w:top w:val="nil"/>
              <w:left w:val="nil"/>
              <w:bottom w:val="single" w:sz="8" w:space="0" w:color="auto"/>
              <w:right w:val="single" w:sz="8" w:space="0" w:color="auto"/>
            </w:tcBorders>
            <w:tcMar>
              <w:top w:w="0" w:type="dxa"/>
              <w:left w:w="108" w:type="dxa"/>
              <w:bottom w:w="0" w:type="dxa"/>
              <w:right w:w="108" w:type="dxa"/>
            </w:tcMar>
            <w:hideMark/>
          </w:tcPr>
          <w:p w14:paraId="7AEF0D1A" w14:textId="77777777" w:rsidR="00F33565" w:rsidRPr="00F33565" w:rsidRDefault="00F33565" w:rsidP="00781E8B">
            <w:pPr>
              <w:spacing w:after="120"/>
              <w:rPr>
                <w:b/>
                <w:color w:val="008000"/>
                <w:sz w:val="18"/>
                <w:lang w:eastAsia="en-US"/>
              </w:rPr>
            </w:pPr>
            <w:r w:rsidRPr="00F33565">
              <w:rPr>
                <w:b/>
                <w:color w:val="008000"/>
                <w:sz w:val="18"/>
                <w:lang w:eastAsia="en-US"/>
              </w:rPr>
              <w:t>Ericsson</w:t>
            </w:r>
          </w:p>
        </w:tc>
      </w:tr>
      <w:tr w:rsidR="00F33565" w:rsidRPr="00F33565" w14:paraId="72005836" w14:textId="77777777" w:rsidTr="0092269E">
        <w:trPr>
          <w:trHeight w:val="283"/>
        </w:trPr>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59EA6" w14:textId="77777777" w:rsidR="00F33565" w:rsidRPr="00F33565" w:rsidRDefault="00F33565" w:rsidP="00781E8B">
            <w:pPr>
              <w:spacing w:after="120"/>
              <w:rPr>
                <w:b/>
                <w:color w:val="008000"/>
                <w:sz w:val="18"/>
                <w:lang w:eastAsia="en-US"/>
              </w:rPr>
            </w:pPr>
            <w:r w:rsidRPr="00F33565">
              <w:rPr>
                <w:b/>
                <w:color w:val="008000"/>
                <w:sz w:val="18"/>
                <w:lang w:eastAsia="en-US"/>
              </w:rPr>
              <w:t>38.413 if needed</w:t>
            </w:r>
          </w:p>
        </w:tc>
        <w:tc>
          <w:tcPr>
            <w:tcW w:w="4144" w:type="dxa"/>
            <w:tcBorders>
              <w:top w:val="nil"/>
              <w:left w:val="nil"/>
              <w:bottom w:val="single" w:sz="8" w:space="0" w:color="auto"/>
              <w:right w:val="single" w:sz="8" w:space="0" w:color="auto"/>
            </w:tcBorders>
            <w:tcMar>
              <w:top w:w="0" w:type="dxa"/>
              <w:left w:w="108" w:type="dxa"/>
              <w:bottom w:w="0" w:type="dxa"/>
              <w:right w:w="108" w:type="dxa"/>
            </w:tcMar>
            <w:hideMark/>
          </w:tcPr>
          <w:p w14:paraId="3813FDE7" w14:textId="77777777" w:rsidR="00F33565" w:rsidRPr="00F33565" w:rsidRDefault="00F33565" w:rsidP="00781E8B">
            <w:pPr>
              <w:spacing w:after="120"/>
              <w:rPr>
                <w:b/>
                <w:color w:val="008000"/>
                <w:sz w:val="18"/>
                <w:lang w:eastAsia="en-US"/>
              </w:rPr>
            </w:pPr>
            <w:r w:rsidRPr="00F33565">
              <w:rPr>
                <w:b/>
                <w:color w:val="008000"/>
                <w:sz w:val="18"/>
                <w:lang w:eastAsia="en-US"/>
              </w:rPr>
              <w:t>Samsung</w:t>
            </w:r>
          </w:p>
        </w:tc>
      </w:tr>
      <w:tr w:rsidR="00F33565" w:rsidRPr="00F33565" w14:paraId="3BB0F846" w14:textId="77777777" w:rsidTr="0092269E">
        <w:trPr>
          <w:trHeight w:val="283"/>
        </w:trPr>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4512E5" w14:textId="77777777" w:rsidR="00F33565" w:rsidRPr="00F33565" w:rsidRDefault="00F33565" w:rsidP="00781E8B">
            <w:pPr>
              <w:spacing w:after="120"/>
              <w:rPr>
                <w:b/>
                <w:color w:val="008000"/>
                <w:sz w:val="18"/>
                <w:lang w:eastAsia="en-US"/>
              </w:rPr>
            </w:pPr>
            <w:r w:rsidRPr="00F33565">
              <w:rPr>
                <w:b/>
                <w:color w:val="008000"/>
                <w:sz w:val="18"/>
                <w:lang w:eastAsia="en-US"/>
              </w:rPr>
              <w:t>38.401 if needed</w:t>
            </w:r>
          </w:p>
        </w:tc>
        <w:tc>
          <w:tcPr>
            <w:tcW w:w="4144" w:type="dxa"/>
            <w:tcBorders>
              <w:top w:val="nil"/>
              <w:left w:val="nil"/>
              <w:bottom w:val="single" w:sz="8" w:space="0" w:color="auto"/>
              <w:right w:val="single" w:sz="8" w:space="0" w:color="auto"/>
            </w:tcBorders>
            <w:tcMar>
              <w:top w:w="0" w:type="dxa"/>
              <w:left w:w="108" w:type="dxa"/>
              <w:bottom w:w="0" w:type="dxa"/>
              <w:right w:w="108" w:type="dxa"/>
            </w:tcMar>
            <w:hideMark/>
          </w:tcPr>
          <w:p w14:paraId="7EF297A8" w14:textId="77777777" w:rsidR="00F33565" w:rsidRPr="00F33565" w:rsidRDefault="00F33565" w:rsidP="00781E8B">
            <w:pPr>
              <w:spacing w:after="120"/>
              <w:rPr>
                <w:b/>
                <w:color w:val="008000"/>
                <w:sz w:val="18"/>
                <w:lang w:eastAsia="en-US"/>
              </w:rPr>
            </w:pPr>
            <w:r w:rsidRPr="00F33565">
              <w:rPr>
                <w:b/>
                <w:color w:val="008000"/>
                <w:sz w:val="18"/>
                <w:lang w:eastAsia="en-US"/>
              </w:rPr>
              <w:t>Nok</w:t>
            </w:r>
          </w:p>
        </w:tc>
      </w:tr>
      <w:tr w:rsidR="00F33565" w:rsidRPr="00F33565" w14:paraId="06935D5E" w14:textId="77777777" w:rsidTr="0092269E">
        <w:trPr>
          <w:trHeight w:val="283"/>
        </w:trPr>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1732B" w14:textId="77777777" w:rsidR="00F33565" w:rsidRPr="00F33565" w:rsidRDefault="00F33565" w:rsidP="00781E8B">
            <w:pPr>
              <w:spacing w:after="120"/>
              <w:rPr>
                <w:b/>
                <w:color w:val="008000"/>
                <w:sz w:val="18"/>
                <w:lang w:eastAsia="en-US"/>
              </w:rPr>
            </w:pPr>
            <w:r w:rsidRPr="00F33565">
              <w:rPr>
                <w:b/>
                <w:color w:val="008000"/>
                <w:sz w:val="18"/>
                <w:lang w:eastAsia="en-US"/>
              </w:rPr>
              <w:t>38.300 if needed</w:t>
            </w:r>
          </w:p>
        </w:tc>
        <w:tc>
          <w:tcPr>
            <w:tcW w:w="4144" w:type="dxa"/>
            <w:tcBorders>
              <w:top w:val="nil"/>
              <w:left w:val="nil"/>
              <w:bottom w:val="single" w:sz="8" w:space="0" w:color="auto"/>
              <w:right w:val="single" w:sz="8" w:space="0" w:color="auto"/>
            </w:tcBorders>
            <w:tcMar>
              <w:top w:w="0" w:type="dxa"/>
              <w:left w:w="108" w:type="dxa"/>
              <w:bottom w:w="0" w:type="dxa"/>
              <w:right w:w="108" w:type="dxa"/>
            </w:tcMar>
            <w:hideMark/>
          </w:tcPr>
          <w:p w14:paraId="771BF503" w14:textId="77777777" w:rsidR="00F33565" w:rsidRPr="00F33565" w:rsidRDefault="00F33565" w:rsidP="00781E8B">
            <w:pPr>
              <w:spacing w:after="120"/>
              <w:rPr>
                <w:b/>
                <w:color w:val="008000"/>
                <w:sz w:val="18"/>
                <w:lang w:eastAsia="en-US"/>
              </w:rPr>
            </w:pPr>
            <w:r w:rsidRPr="00F33565">
              <w:rPr>
                <w:b/>
                <w:color w:val="008000"/>
                <w:sz w:val="18"/>
                <w:lang w:eastAsia="en-US"/>
              </w:rPr>
              <w:t>ZTE</w:t>
            </w:r>
          </w:p>
        </w:tc>
      </w:tr>
      <w:tr w:rsidR="00F33565" w:rsidRPr="00F33565" w14:paraId="04C8A4EA" w14:textId="77777777" w:rsidTr="0092269E">
        <w:trPr>
          <w:trHeight w:val="283"/>
        </w:trPr>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719A91" w14:textId="77777777" w:rsidR="00F33565" w:rsidRPr="00F33565" w:rsidRDefault="00F33565" w:rsidP="00781E8B">
            <w:pPr>
              <w:spacing w:after="120"/>
              <w:rPr>
                <w:b/>
                <w:color w:val="008000"/>
                <w:sz w:val="18"/>
                <w:lang w:eastAsia="en-US"/>
              </w:rPr>
            </w:pPr>
            <w:r w:rsidRPr="00F33565">
              <w:rPr>
                <w:b/>
                <w:color w:val="008000"/>
                <w:sz w:val="18"/>
                <w:lang w:eastAsia="en-US"/>
              </w:rPr>
              <w:t>38.470 if needed</w:t>
            </w:r>
          </w:p>
        </w:tc>
        <w:tc>
          <w:tcPr>
            <w:tcW w:w="4144" w:type="dxa"/>
            <w:tcBorders>
              <w:top w:val="nil"/>
              <w:left w:val="nil"/>
              <w:bottom w:val="single" w:sz="8" w:space="0" w:color="auto"/>
              <w:right w:val="single" w:sz="8" w:space="0" w:color="auto"/>
            </w:tcBorders>
            <w:tcMar>
              <w:top w:w="0" w:type="dxa"/>
              <w:left w:w="108" w:type="dxa"/>
              <w:bottom w:w="0" w:type="dxa"/>
              <w:right w:w="108" w:type="dxa"/>
            </w:tcMar>
            <w:hideMark/>
          </w:tcPr>
          <w:p w14:paraId="47438817" w14:textId="77777777" w:rsidR="00F33565" w:rsidRPr="00F33565" w:rsidRDefault="00F33565" w:rsidP="00781E8B">
            <w:pPr>
              <w:spacing w:after="120"/>
              <w:rPr>
                <w:b/>
                <w:color w:val="008000"/>
                <w:sz w:val="18"/>
                <w:lang w:eastAsia="en-US"/>
              </w:rPr>
            </w:pPr>
            <w:r w:rsidRPr="00F33565">
              <w:rPr>
                <w:b/>
                <w:color w:val="008000"/>
                <w:sz w:val="18"/>
                <w:lang w:eastAsia="en-US"/>
              </w:rPr>
              <w:t>Qualcomm</w:t>
            </w:r>
          </w:p>
        </w:tc>
      </w:tr>
      <w:tr w:rsidR="00F33565" w:rsidRPr="00F33565" w14:paraId="7745E736" w14:textId="77777777" w:rsidTr="0092269E">
        <w:trPr>
          <w:trHeight w:val="283"/>
        </w:trPr>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B4E38" w14:textId="77777777" w:rsidR="00F33565" w:rsidRPr="00F33565" w:rsidRDefault="00F33565" w:rsidP="00781E8B">
            <w:pPr>
              <w:spacing w:after="120"/>
              <w:rPr>
                <w:b/>
                <w:color w:val="008000"/>
                <w:sz w:val="18"/>
                <w:lang w:eastAsia="en-US"/>
              </w:rPr>
            </w:pPr>
            <w:r w:rsidRPr="00F33565">
              <w:rPr>
                <w:b/>
                <w:color w:val="008000"/>
                <w:sz w:val="18"/>
                <w:lang w:eastAsia="en-US"/>
              </w:rPr>
              <w:t>38.420 if needed</w:t>
            </w:r>
          </w:p>
        </w:tc>
        <w:tc>
          <w:tcPr>
            <w:tcW w:w="4144" w:type="dxa"/>
            <w:tcBorders>
              <w:top w:val="nil"/>
              <w:left w:val="nil"/>
              <w:bottom w:val="single" w:sz="8" w:space="0" w:color="auto"/>
              <w:right w:val="single" w:sz="8" w:space="0" w:color="auto"/>
            </w:tcBorders>
            <w:tcMar>
              <w:top w:w="0" w:type="dxa"/>
              <w:left w:w="108" w:type="dxa"/>
              <w:bottom w:w="0" w:type="dxa"/>
              <w:right w:w="108" w:type="dxa"/>
            </w:tcMar>
            <w:hideMark/>
          </w:tcPr>
          <w:p w14:paraId="4FA49070" w14:textId="77777777" w:rsidR="00F33565" w:rsidRPr="00F33565" w:rsidRDefault="00F33565" w:rsidP="00781E8B">
            <w:pPr>
              <w:spacing w:after="120"/>
              <w:rPr>
                <w:b/>
                <w:color w:val="008000"/>
                <w:sz w:val="18"/>
                <w:lang w:eastAsia="en-US"/>
              </w:rPr>
            </w:pPr>
            <w:r w:rsidRPr="00F33565">
              <w:rPr>
                <w:b/>
                <w:color w:val="008000"/>
                <w:sz w:val="18"/>
                <w:lang w:eastAsia="en-US"/>
              </w:rPr>
              <w:t>CATT</w:t>
            </w:r>
          </w:p>
        </w:tc>
      </w:tr>
      <w:tr w:rsidR="00F33565" w:rsidRPr="00F33565" w14:paraId="1749017E" w14:textId="77777777" w:rsidTr="0092269E">
        <w:trPr>
          <w:trHeight w:val="283"/>
        </w:trPr>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3EA3E" w14:textId="77777777" w:rsidR="00F33565" w:rsidRPr="00F33565" w:rsidRDefault="00F33565" w:rsidP="00781E8B">
            <w:pPr>
              <w:spacing w:after="120"/>
              <w:rPr>
                <w:b/>
                <w:color w:val="008000"/>
                <w:sz w:val="18"/>
                <w:lang w:eastAsia="en-US"/>
              </w:rPr>
            </w:pPr>
            <w:r w:rsidRPr="00F33565">
              <w:rPr>
                <w:b/>
                <w:color w:val="008000"/>
                <w:sz w:val="18"/>
                <w:lang w:eastAsia="en-US"/>
              </w:rPr>
              <w:t>38.410 if needed</w:t>
            </w:r>
          </w:p>
        </w:tc>
        <w:tc>
          <w:tcPr>
            <w:tcW w:w="4144" w:type="dxa"/>
            <w:tcBorders>
              <w:top w:val="nil"/>
              <w:left w:val="nil"/>
              <w:bottom w:val="single" w:sz="8" w:space="0" w:color="auto"/>
              <w:right w:val="single" w:sz="8" w:space="0" w:color="auto"/>
            </w:tcBorders>
            <w:tcMar>
              <w:top w:w="0" w:type="dxa"/>
              <w:left w:w="108" w:type="dxa"/>
              <w:bottom w:w="0" w:type="dxa"/>
              <w:right w:w="108" w:type="dxa"/>
            </w:tcMar>
            <w:hideMark/>
          </w:tcPr>
          <w:p w14:paraId="29FE2E75" w14:textId="77777777" w:rsidR="00F33565" w:rsidRPr="00F33565" w:rsidRDefault="00F33565" w:rsidP="00781E8B">
            <w:pPr>
              <w:spacing w:after="120"/>
              <w:rPr>
                <w:b/>
                <w:color w:val="008000"/>
                <w:sz w:val="18"/>
                <w:lang w:eastAsia="en-US"/>
              </w:rPr>
            </w:pPr>
            <w:r w:rsidRPr="00F33565">
              <w:rPr>
                <w:b/>
                <w:color w:val="008000"/>
                <w:sz w:val="18"/>
                <w:lang w:eastAsia="en-US"/>
              </w:rPr>
              <w:t>Lenovo</w:t>
            </w:r>
          </w:p>
        </w:tc>
      </w:tr>
      <w:tr w:rsidR="00F33565" w:rsidRPr="00F33565" w14:paraId="283BE77A" w14:textId="77777777" w:rsidTr="0092269E">
        <w:trPr>
          <w:trHeight w:val="283"/>
        </w:trPr>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B0115" w14:textId="77777777" w:rsidR="00F33565" w:rsidRPr="00F33565" w:rsidRDefault="00F33565" w:rsidP="00781E8B">
            <w:pPr>
              <w:spacing w:after="120"/>
              <w:rPr>
                <w:b/>
                <w:color w:val="008000"/>
                <w:sz w:val="18"/>
                <w:lang w:eastAsia="en-US"/>
              </w:rPr>
            </w:pPr>
            <w:r w:rsidRPr="00F33565">
              <w:rPr>
                <w:b/>
                <w:color w:val="008000"/>
                <w:sz w:val="18"/>
                <w:lang w:eastAsia="en-US"/>
              </w:rPr>
              <w:t>37.340 if needed</w:t>
            </w:r>
          </w:p>
        </w:tc>
        <w:tc>
          <w:tcPr>
            <w:tcW w:w="4144" w:type="dxa"/>
            <w:tcBorders>
              <w:top w:val="nil"/>
              <w:left w:val="nil"/>
              <w:bottom w:val="single" w:sz="8" w:space="0" w:color="auto"/>
              <w:right w:val="single" w:sz="8" w:space="0" w:color="auto"/>
            </w:tcBorders>
            <w:tcMar>
              <w:top w:w="0" w:type="dxa"/>
              <w:left w:w="108" w:type="dxa"/>
              <w:bottom w:w="0" w:type="dxa"/>
              <w:right w:w="108" w:type="dxa"/>
            </w:tcMar>
            <w:hideMark/>
          </w:tcPr>
          <w:p w14:paraId="14F57951" w14:textId="77777777" w:rsidR="00F33565" w:rsidRPr="00F33565" w:rsidRDefault="00F33565" w:rsidP="00781E8B">
            <w:pPr>
              <w:spacing w:after="120"/>
              <w:rPr>
                <w:b/>
                <w:color w:val="008000"/>
                <w:sz w:val="18"/>
                <w:lang w:eastAsia="en-US"/>
              </w:rPr>
            </w:pPr>
            <w:r w:rsidRPr="00F33565">
              <w:rPr>
                <w:b/>
                <w:color w:val="008000"/>
                <w:sz w:val="18"/>
                <w:lang w:eastAsia="en-US"/>
              </w:rPr>
              <w:t>Intel</w:t>
            </w:r>
          </w:p>
        </w:tc>
      </w:tr>
    </w:tbl>
    <w:p w14:paraId="5FA31A8D" w14:textId="77777777" w:rsidR="00140431" w:rsidRDefault="00140431" w:rsidP="00140431">
      <w:pPr>
        <w:pStyle w:val="Heading2"/>
      </w:pPr>
      <w:bookmarkStart w:id="105" w:name="_Toc133611498"/>
      <w:r>
        <w:lastRenderedPageBreak/>
        <w:t>26</w:t>
      </w:r>
      <w:r>
        <w:tab/>
        <w:t>Basket for Late R18 Items</w:t>
      </w:r>
      <w:bookmarkEnd w:id="105"/>
    </w:p>
    <w:p w14:paraId="0F3E89BA" w14:textId="30A2F1E6" w:rsidR="00140431" w:rsidRDefault="00140431" w:rsidP="00140431">
      <w:pPr>
        <w:pStyle w:val="Heading3"/>
      </w:pPr>
      <w:bookmarkStart w:id="106" w:name="_Toc133611499"/>
      <w:r>
        <w:t>26.1</w:t>
      </w:r>
      <w:r>
        <w:tab/>
      </w:r>
      <w:proofErr w:type="spellStart"/>
      <w:r>
        <w:t>eNPN</w:t>
      </w:r>
      <w:proofErr w:type="spellEnd"/>
      <w:r>
        <w:t xml:space="preserve"> WI</w:t>
      </w:r>
      <w:bookmarkEnd w:id="106"/>
    </w:p>
    <w:p w14:paraId="7626C990" w14:textId="490F7E51" w:rsidR="00781E8B" w:rsidRPr="00781E8B" w:rsidRDefault="00781E8B" w:rsidP="00781E8B">
      <w:r>
        <w:rPr>
          <w:sz w:val="18"/>
          <w:szCs w:val="18"/>
        </w:rPr>
        <w:t>WID [</w:t>
      </w:r>
      <w:r w:rsidRPr="00E65DAA">
        <w:rPr>
          <w:sz w:val="18"/>
          <w:szCs w:val="18"/>
        </w:rPr>
        <w:t>eNPN_Ph2-NGRAN-Core</w:t>
      </w:r>
      <w:r>
        <w:rPr>
          <w:sz w:val="18"/>
          <w:szCs w:val="18"/>
        </w:rPr>
        <w:t xml:space="preserve">]: </w:t>
      </w:r>
      <w:hyperlink r:id="rId85" w:history="1">
        <w:r w:rsidRPr="005443F8">
          <w:rPr>
            <w:rStyle w:val="Hyperlink"/>
            <w:sz w:val="18"/>
            <w:szCs w:val="18"/>
          </w:rPr>
          <w:t>RP-230788</w:t>
        </w:r>
      </w:hyperlink>
      <w:r w:rsidRPr="005443F8">
        <w:rPr>
          <w:rStyle w:val="Hyperlink"/>
        </w:rPr>
        <w:t xml:space="preserve"> </w:t>
      </w:r>
      <w:r>
        <w:rPr>
          <w:sz w:val="18"/>
          <w:szCs w:val="18"/>
        </w:rPr>
        <w:t>(target: RAN #101)</w:t>
      </w:r>
    </w:p>
    <w:p w14:paraId="6D364EFA" w14:textId="77777777" w:rsidR="00140431" w:rsidRDefault="00140431" w:rsidP="00140431">
      <w:pPr>
        <w:rPr>
          <w:rFonts w:ascii="Arial" w:hAnsi="Arial" w:cs="Arial"/>
          <w:b/>
          <w:sz w:val="24"/>
        </w:rPr>
      </w:pPr>
      <w:r>
        <w:rPr>
          <w:rFonts w:ascii="Arial" w:hAnsi="Arial" w:cs="Arial"/>
          <w:b/>
          <w:color w:val="0000FF"/>
          <w:sz w:val="24"/>
        </w:rPr>
        <w:t>R3-231250</w:t>
      </w:r>
      <w:r>
        <w:rPr>
          <w:rFonts w:ascii="Arial" w:hAnsi="Arial" w:cs="Arial"/>
          <w:b/>
          <w:color w:val="0000FF"/>
          <w:sz w:val="24"/>
        </w:rPr>
        <w:tab/>
      </w:r>
      <w:r>
        <w:rPr>
          <w:rFonts w:ascii="Arial" w:hAnsi="Arial" w:cs="Arial"/>
          <w:b/>
          <w:sz w:val="24"/>
        </w:rPr>
        <w:t>Introduction of equivalent SNPNs</w:t>
      </w:r>
    </w:p>
    <w:p w14:paraId="5780C5AE"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38.423 v17.4.0</w:t>
      </w:r>
      <w:r>
        <w:rPr>
          <w:i/>
        </w:rPr>
        <w:tab/>
        <w:t xml:space="preserve">  CR-0978  rev 1 Cat: B (Rel-18)</w:t>
      </w:r>
      <w:r>
        <w:rPr>
          <w:i/>
        </w:rPr>
        <w:br/>
      </w:r>
      <w:r>
        <w:rPr>
          <w:i/>
        </w:rPr>
        <w:br/>
      </w:r>
      <w:r>
        <w:rPr>
          <w:i/>
        </w:rPr>
        <w:tab/>
      </w:r>
      <w:r>
        <w:rPr>
          <w:i/>
        </w:rPr>
        <w:tab/>
      </w:r>
      <w:r>
        <w:rPr>
          <w:i/>
        </w:rPr>
        <w:tab/>
      </w:r>
      <w:r>
        <w:rPr>
          <w:i/>
        </w:rPr>
        <w:tab/>
      </w:r>
      <w:r>
        <w:rPr>
          <w:i/>
        </w:rPr>
        <w:tab/>
        <w:t>Source: Ericsson</w:t>
      </w:r>
    </w:p>
    <w:p w14:paraId="022C7D9B" w14:textId="77777777" w:rsidR="00140431" w:rsidRDefault="00140431" w:rsidP="00140431">
      <w:pPr>
        <w:rPr>
          <w:color w:val="808080"/>
        </w:rPr>
      </w:pPr>
      <w:r>
        <w:rPr>
          <w:color w:val="808080"/>
        </w:rPr>
        <w:t>(Replaces R3-230356)</w:t>
      </w:r>
    </w:p>
    <w:p w14:paraId="7FDB4B2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R3-231977</w:t>
      </w:r>
      <w:r>
        <w:rPr>
          <w:color w:val="993300"/>
          <w:u w:val="single"/>
        </w:rPr>
        <w:t>.</w:t>
      </w:r>
    </w:p>
    <w:p w14:paraId="1ADFA2BE" w14:textId="77777777" w:rsidR="00140431" w:rsidRDefault="00140431" w:rsidP="00140431">
      <w:pPr>
        <w:rPr>
          <w:rFonts w:ascii="Arial" w:hAnsi="Arial" w:cs="Arial"/>
          <w:b/>
          <w:sz w:val="24"/>
        </w:rPr>
      </w:pPr>
      <w:r>
        <w:rPr>
          <w:rFonts w:ascii="Arial" w:hAnsi="Arial" w:cs="Arial"/>
          <w:b/>
          <w:color w:val="0000FF"/>
          <w:sz w:val="24"/>
        </w:rPr>
        <w:t>R3-231977</w:t>
      </w:r>
      <w:r>
        <w:rPr>
          <w:rFonts w:ascii="Arial" w:hAnsi="Arial" w:cs="Arial"/>
          <w:b/>
          <w:color w:val="0000FF"/>
          <w:sz w:val="24"/>
        </w:rPr>
        <w:tab/>
      </w:r>
      <w:r>
        <w:rPr>
          <w:rFonts w:ascii="Arial" w:hAnsi="Arial" w:cs="Arial"/>
          <w:b/>
          <w:sz w:val="24"/>
        </w:rPr>
        <w:t>Introduction of equivalent SNPNs</w:t>
      </w:r>
    </w:p>
    <w:p w14:paraId="10730FA5"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38.423 v17.4.0</w:t>
      </w:r>
      <w:r>
        <w:rPr>
          <w:i/>
        </w:rPr>
        <w:tab/>
        <w:t xml:space="preserve">  CR-0978  rev 2 Cat: B (Rel-18)</w:t>
      </w:r>
      <w:r>
        <w:rPr>
          <w:i/>
        </w:rPr>
        <w:br/>
      </w:r>
      <w:r>
        <w:rPr>
          <w:i/>
        </w:rPr>
        <w:br/>
      </w:r>
      <w:r>
        <w:rPr>
          <w:i/>
        </w:rPr>
        <w:tab/>
      </w:r>
      <w:r>
        <w:rPr>
          <w:i/>
        </w:rPr>
        <w:tab/>
      </w:r>
      <w:r>
        <w:rPr>
          <w:i/>
        </w:rPr>
        <w:tab/>
      </w:r>
      <w:r>
        <w:rPr>
          <w:i/>
        </w:rPr>
        <w:tab/>
      </w:r>
      <w:r>
        <w:rPr>
          <w:i/>
        </w:rPr>
        <w:tab/>
        <w:t>Source: Ericsson</w:t>
      </w:r>
    </w:p>
    <w:p w14:paraId="292BDE65" w14:textId="77777777" w:rsidR="00140431" w:rsidRDefault="00140431" w:rsidP="00140431">
      <w:pPr>
        <w:rPr>
          <w:color w:val="808080"/>
        </w:rPr>
      </w:pPr>
      <w:r>
        <w:rPr>
          <w:color w:val="808080"/>
        </w:rPr>
        <w:t>(Replaces R3-231250)</w:t>
      </w:r>
    </w:p>
    <w:p w14:paraId="12FF9E0A"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35E94D6" w14:textId="77777777" w:rsidR="00140431" w:rsidRDefault="00140431" w:rsidP="00140431">
      <w:pPr>
        <w:rPr>
          <w:rFonts w:ascii="Arial" w:hAnsi="Arial" w:cs="Arial"/>
          <w:b/>
          <w:sz w:val="24"/>
        </w:rPr>
      </w:pPr>
      <w:r>
        <w:rPr>
          <w:rFonts w:ascii="Arial" w:hAnsi="Arial" w:cs="Arial"/>
          <w:b/>
          <w:color w:val="0000FF"/>
          <w:sz w:val="24"/>
        </w:rPr>
        <w:t>R3-231254</w:t>
      </w:r>
      <w:r>
        <w:rPr>
          <w:rFonts w:ascii="Arial" w:hAnsi="Arial" w:cs="Arial"/>
          <w:b/>
          <w:color w:val="0000FF"/>
          <w:sz w:val="24"/>
        </w:rPr>
        <w:tab/>
      </w:r>
      <w:r>
        <w:rPr>
          <w:rFonts w:ascii="Arial" w:hAnsi="Arial" w:cs="Arial"/>
          <w:b/>
          <w:sz w:val="24"/>
        </w:rPr>
        <w:t xml:space="preserve">Introduction of Rel-18 </w:t>
      </w:r>
      <w:proofErr w:type="spellStart"/>
      <w:r>
        <w:rPr>
          <w:rFonts w:ascii="Arial" w:hAnsi="Arial" w:cs="Arial"/>
          <w:b/>
          <w:sz w:val="24"/>
        </w:rPr>
        <w:t>eNPN</w:t>
      </w:r>
      <w:proofErr w:type="spellEnd"/>
      <w:r>
        <w:rPr>
          <w:rFonts w:ascii="Arial" w:hAnsi="Arial" w:cs="Arial"/>
          <w:b/>
          <w:sz w:val="24"/>
        </w:rPr>
        <w:t xml:space="preserve"> work in RAN3 specifications</w:t>
      </w:r>
    </w:p>
    <w:p w14:paraId="0E80C038"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38.300 v..</w:t>
      </w:r>
      <w:r>
        <w:rPr>
          <w:i/>
        </w:rPr>
        <w:br/>
      </w:r>
      <w:r>
        <w:rPr>
          <w:i/>
        </w:rPr>
        <w:tab/>
      </w:r>
      <w:r>
        <w:rPr>
          <w:i/>
        </w:rPr>
        <w:tab/>
      </w:r>
      <w:r>
        <w:rPr>
          <w:i/>
        </w:rPr>
        <w:tab/>
      </w:r>
      <w:r>
        <w:rPr>
          <w:i/>
        </w:rPr>
        <w:tab/>
      </w:r>
      <w:r>
        <w:rPr>
          <w:i/>
        </w:rPr>
        <w:tab/>
        <w:t>Source: Ericsson</w:t>
      </w:r>
    </w:p>
    <w:p w14:paraId="7C5ADC2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BD1D76" w14:textId="77777777" w:rsidR="00140431" w:rsidRDefault="00140431" w:rsidP="00140431">
      <w:pPr>
        <w:rPr>
          <w:rFonts w:ascii="Arial" w:hAnsi="Arial" w:cs="Arial"/>
          <w:b/>
          <w:sz w:val="24"/>
        </w:rPr>
      </w:pPr>
      <w:r>
        <w:rPr>
          <w:rFonts w:ascii="Arial" w:hAnsi="Arial" w:cs="Arial"/>
          <w:b/>
          <w:color w:val="0000FF"/>
          <w:sz w:val="24"/>
        </w:rPr>
        <w:t>R3-231289</w:t>
      </w:r>
      <w:r>
        <w:rPr>
          <w:rFonts w:ascii="Arial" w:hAnsi="Arial" w:cs="Arial"/>
          <w:b/>
          <w:color w:val="0000FF"/>
          <w:sz w:val="24"/>
        </w:rPr>
        <w:tab/>
      </w:r>
      <w:r>
        <w:rPr>
          <w:rFonts w:ascii="Arial" w:hAnsi="Arial" w:cs="Arial"/>
          <w:b/>
          <w:sz w:val="24"/>
        </w:rPr>
        <w:t xml:space="preserve">Support of Further Enhancements of NPN for NG-RAN </w:t>
      </w:r>
    </w:p>
    <w:p w14:paraId="2620086B"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35EFAE7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04CA8B" w14:textId="77777777" w:rsidR="00140431" w:rsidRDefault="00140431" w:rsidP="00140431">
      <w:pPr>
        <w:rPr>
          <w:rFonts w:ascii="Arial" w:hAnsi="Arial" w:cs="Arial"/>
          <w:b/>
          <w:sz w:val="24"/>
        </w:rPr>
      </w:pPr>
      <w:r>
        <w:rPr>
          <w:rFonts w:ascii="Arial" w:hAnsi="Arial" w:cs="Arial"/>
          <w:b/>
          <w:color w:val="0000FF"/>
          <w:sz w:val="24"/>
        </w:rPr>
        <w:t>R3-231290</w:t>
      </w:r>
      <w:r>
        <w:rPr>
          <w:rFonts w:ascii="Arial" w:hAnsi="Arial" w:cs="Arial"/>
          <w:b/>
          <w:color w:val="0000FF"/>
          <w:sz w:val="24"/>
        </w:rPr>
        <w:tab/>
      </w:r>
      <w:r>
        <w:rPr>
          <w:rFonts w:ascii="Arial" w:hAnsi="Arial" w:cs="Arial"/>
          <w:b/>
          <w:sz w:val="24"/>
        </w:rPr>
        <w:t xml:space="preserve">Introduction of Further Enhancements of NPN for NG-RAN  </w:t>
      </w:r>
    </w:p>
    <w:p w14:paraId="1DDB22FF"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v17.4.0</w:t>
      </w:r>
      <w:r>
        <w:rPr>
          <w:i/>
        </w:rPr>
        <w:tab/>
        <w:t xml:space="preserve">  CR-0965  Cat: B (Rel-18)</w:t>
      </w:r>
      <w:r>
        <w:rPr>
          <w:i/>
        </w:rPr>
        <w:br/>
      </w:r>
      <w:r>
        <w:rPr>
          <w:i/>
        </w:rPr>
        <w:br/>
      </w:r>
      <w:r>
        <w:rPr>
          <w:i/>
        </w:rPr>
        <w:tab/>
      </w:r>
      <w:r>
        <w:rPr>
          <w:i/>
        </w:rPr>
        <w:tab/>
      </w:r>
      <w:r>
        <w:rPr>
          <w:i/>
        </w:rPr>
        <w:tab/>
      </w:r>
      <w:r>
        <w:rPr>
          <w:i/>
        </w:rPr>
        <w:tab/>
      </w:r>
      <w:r>
        <w:rPr>
          <w:i/>
        </w:rPr>
        <w:tab/>
        <w:t>Source: Nokia, Nokia Shanghai Bell</w:t>
      </w:r>
    </w:p>
    <w:p w14:paraId="7ADA44B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8ADD2D" w14:textId="77777777" w:rsidR="00140431" w:rsidRDefault="00140431" w:rsidP="00140431">
      <w:pPr>
        <w:rPr>
          <w:rFonts w:ascii="Arial" w:hAnsi="Arial" w:cs="Arial"/>
          <w:b/>
          <w:sz w:val="24"/>
        </w:rPr>
      </w:pPr>
      <w:r>
        <w:rPr>
          <w:rFonts w:ascii="Arial" w:hAnsi="Arial" w:cs="Arial"/>
          <w:b/>
          <w:color w:val="0000FF"/>
          <w:sz w:val="24"/>
        </w:rPr>
        <w:t>R3-231338</w:t>
      </w:r>
      <w:r>
        <w:rPr>
          <w:rFonts w:ascii="Arial" w:hAnsi="Arial" w:cs="Arial"/>
          <w:b/>
          <w:color w:val="0000FF"/>
          <w:sz w:val="24"/>
        </w:rPr>
        <w:tab/>
      </w:r>
      <w:r>
        <w:rPr>
          <w:rFonts w:ascii="Arial" w:hAnsi="Arial" w:cs="Arial"/>
          <w:b/>
          <w:sz w:val="24"/>
        </w:rPr>
        <w:t>Discussion on Enhanced support of NPN</w:t>
      </w:r>
    </w:p>
    <w:p w14:paraId="4453BFEB"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Samsung</w:t>
      </w:r>
    </w:p>
    <w:p w14:paraId="5BF6798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A1241C" w14:textId="77777777" w:rsidR="00140431" w:rsidRDefault="00140431" w:rsidP="00140431">
      <w:pPr>
        <w:rPr>
          <w:rFonts w:ascii="Arial" w:hAnsi="Arial" w:cs="Arial"/>
          <w:b/>
          <w:sz w:val="24"/>
        </w:rPr>
      </w:pPr>
      <w:r>
        <w:rPr>
          <w:rFonts w:ascii="Arial" w:hAnsi="Arial" w:cs="Arial"/>
          <w:b/>
          <w:color w:val="0000FF"/>
          <w:sz w:val="24"/>
        </w:rPr>
        <w:t>R3-231349</w:t>
      </w:r>
      <w:r>
        <w:rPr>
          <w:rFonts w:ascii="Arial" w:hAnsi="Arial" w:cs="Arial"/>
          <w:b/>
          <w:color w:val="0000FF"/>
          <w:sz w:val="24"/>
        </w:rPr>
        <w:tab/>
      </w:r>
      <w:r>
        <w:rPr>
          <w:rFonts w:ascii="Arial" w:hAnsi="Arial" w:cs="Arial"/>
          <w:b/>
          <w:sz w:val="24"/>
        </w:rPr>
        <w:t>Equivalent SNPNs and non-3GPP access for SNPN</w:t>
      </w:r>
    </w:p>
    <w:p w14:paraId="55F30782"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Technologies Int</w:t>
      </w:r>
    </w:p>
    <w:p w14:paraId="6773EF0D"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A6A3FB" w14:textId="77777777" w:rsidR="00140431" w:rsidRDefault="00140431" w:rsidP="00140431">
      <w:pPr>
        <w:rPr>
          <w:rFonts w:ascii="Arial" w:hAnsi="Arial" w:cs="Arial"/>
          <w:b/>
          <w:sz w:val="24"/>
        </w:rPr>
      </w:pPr>
      <w:r>
        <w:rPr>
          <w:rFonts w:ascii="Arial" w:hAnsi="Arial" w:cs="Arial"/>
          <w:b/>
          <w:color w:val="0000FF"/>
          <w:sz w:val="24"/>
        </w:rPr>
        <w:t>R3-231385</w:t>
      </w:r>
      <w:r>
        <w:rPr>
          <w:rFonts w:ascii="Arial" w:hAnsi="Arial" w:cs="Arial"/>
          <w:b/>
          <w:color w:val="0000FF"/>
          <w:sz w:val="24"/>
        </w:rPr>
        <w:tab/>
      </w:r>
      <w:r>
        <w:rPr>
          <w:rFonts w:ascii="Arial" w:hAnsi="Arial" w:cs="Arial"/>
          <w:b/>
          <w:sz w:val="24"/>
        </w:rPr>
        <w:t xml:space="preserve">introduction of </w:t>
      </w:r>
      <w:proofErr w:type="spellStart"/>
      <w:r>
        <w:rPr>
          <w:rFonts w:ascii="Arial" w:hAnsi="Arial" w:cs="Arial"/>
          <w:b/>
          <w:sz w:val="24"/>
        </w:rPr>
        <w:t>eNPN</w:t>
      </w:r>
      <w:proofErr w:type="spellEnd"/>
    </w:p>
    <w:p w14:paraId="44EDC15B"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NEC</w:t>
      </w:r>
    </w:p>
    <w:p w14:paraId="701F8C7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5D5561" w14:textId="77777777" w:rsidR="00140431" w:rsidRDefault="00140431" w:rsidP="00140431">
      <w:pPr>
        <w:rPr>
          <w:rFonts w:ascii="Arial" w:hAnsi="Arial" w:cs="Arial"/>
          <w:b/>
          <w:sz w:val="24"/>
        </w:rPr>
      </w:pPr>
      <w:r>
        <w:rPr>
          <w:rFonts w:ascii="Arial" w:hAnsi="Arial" w:cs="Arial"/>
          <w:b/>
          <w:color w:val="0000FF"/>
          <w:sz w:val="24"/>
        </w:rPr>
        <w:t>R3-231386</w:t>
      </w:r>
      <w:r>
        <w:rPr>
          <w:rFonts w:ascii="Arial" w:hAnsi="Arial" w:cs="Arial"/>
          <w:b/>
          <w:color w:val="0000FF"/>
          <w:sz w:val="24"/>
        </w:rPr>
        <w:tab/>
      </w:r>
      <w:r>
        <w:rPr>
          <w:rFonts w:ascii="Arial" w:hAnsi="Arial" w:cs="Arial"/>
          <w:b/>
          <w:sz w:val="24"/>
        </w:rPr>
        <w:t>Support for non-3GPP access for SNPN (CR to 29.413)</w:t>
      </w:r>
    </w:p>
    <w:p w14:paraId="68A1261B"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29.413 v17.3.0</w:t>
      </w:r>
      <w:r>
        <w:rPr>
          <w:i/>
        </w:rPr>
        <w:tab/>
        <w:t xml:space="preserve">  CR-0016  Cat: B (Rel-18)</w:t>
      </w:r>
      <w:r>
        <w:rPr>
          <w:i/>
        </w:rPr>
        <w:br/>
      </w:r>
      <w:r>
        <w:rPr>
          <w:i/>
        </w:rPr>
        <w:br/>
      </w:r>
      <w:r>
        <w:rPr>
          <w:i/>
        </w:rPr>
        <w:tab/>
      </w:r>
      <w:r>
        <w:rPr>
          <w:i/>
        </w:rPr>
        <w:tab/>
      </w:r>
      <w:r>
        <w:rPr>
          <w:i/>
        </w:rPr>
        <w:tab/>
      </w:r>
      <w:r>
        <w:rPr>
          <w:i/>
        </w:rPr>
        <w:tab/>
      </w:r>
      <w:r>
        <w:rPr>
          <w:i/>
        </w:rPr>
        <w:tab/>
        <w:t>Source: NEC</w:t>
      </w:r>
    </w:p>
    <w:p w14:paraId="093FB8A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9C504F" w14:textId="77777777" w:rsidR="00140431" w:rsidRDefault="00140431" w:rsidP="00140431">
      <w:pPr>
        <w:rPr>
          <w:rFonts w:ascii="Arial" w:hAnsi="Arial" w:cs="Arial"/>
          <w:b/>
          <w:sz w:val="24"/>
        </w:rPr>
      </w:pPr>
      <w:r>
        <w:rPr>
          <w:rFonts w:ascii="Arial" w:hAnsi="Arial" w:cs="Arial"/>
          <w:b/>
          <w:color w:val="0000FF"/>
          <w:sz w:val="24"/>
        </w:rPr>
        <w:t>R3-231410</w:t>
      </w:r>
      <w:r>
        <w:rPr>
          <w:rFonts w:ascii="Arial" w:hAnsi="Arial" w:cs="Arial"/>
          <w:b/>
          <w:color w:val="0000FF"/>
          <w:sz w:val="24"/>
        </w:rPr>
        <w:tab/>
      </w:r>
      <w:r>
        <w:rPr>
          <w:rFonts w:ascii="Arial" w:hAnsi="Arial" w:cs="Arial"/>
          <w:b/>
          <w:sz w:val="24"/>
        </w:rPr>
        <w:t>(TP to TS 38.423, 38.300 and 29.413) Support of the enhanced NPN phase 2</w:t>
      </w:r>
    </w:p>
    <w:p w14:paraId="43C1DEE2"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w:t>
      </w:r>
    </w:p>
    <w:p w14:paraId="7F906B6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7620F1" w14:textId="77777777" w:rsidR="00140431" w:rsidRDefault="00140431" w:rsidP="00140431">
      <w:pPr>
        <w:rPr>
          <w:rFonts w:ascii="Arial" w:hAnsi="Arial" w:cs="Arial"/>
          <w:b/>
          <w:sz w:val="24"/>
        </w:rPr>
      </w:pPr>
      <w:r>
        <w:rPr>
          <w:rFonts w:ascii="Arial" w:hAnsi="Arial" w:cs="Arial"/>
          <w:b/>
          <w:color w:val="0000FF"/>
          <w:sz w:val="24"/>
        </w:rPr>
        <w:t>R3-231411</w:t>
      </w:r>
      <w:r>
        <w:rPr>
          <w:rFonts w:ascii="Arial" w:hAnsi="Arial" w:cs="Arial"/>
          <w:b/>
          <w:color w:val="0000FF"/>
          <w:sz w:val="24"/>
        </w:rPr>
        <w:tab/>
      </w:r>
      <w:r>
        <w:rPr>
          <w:rFonts w:ascii="Arial" w:hAnsi="Arial" w:cs="Arial"/>
          <w:b/>
          <w:sz w:val="24"/>
        </w:rPr>
        <w:t>Support of the enhanced NPN phase 2</w:t>
      </w:r>
    </w:p>
    <w:p w14:paraId="68DAB090"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v17.4.0</w:t>
      </w:r>
      <w:r>
        <w:rPr>
          <w:i/>
        </w:rPr>
        <w:tab/>
        <w:t xml:space="preserve">  CR-0971  Cat: B (Rel-18)</w:t>
      </w:r>
      <w:r>
        <w:rPr>
          <w:i/>
        </w:rPr>
        <w:br/>
      </w:r>
      <w:r>
        <w:rPr>
          <w:i/>
        </w:rPr>
        <w:br/>
      </w:r>
      <w:r>
        <w:rPr>
          <w:i/>
        </w:rPr>
        <w:tab/>
      </w:r>
      <w:r>
        <w:rPr>
          <w:i/>
        </w:rPr>
        <w:tab/>
      </w:r>
      <w:r>
        <w:rPr>
          <w:i/>
        </w:rPr>
        <w:tab/>
      </w:r>
      <w:r>
        <w:rPr>
          <w:i/>
        </w:rPr>
        <w:tab/>
      </w:r>
      <w:r>
        <w:rPr>
          <w:i/>
        </w:rPr>
        <w:tab/>
        <w:t>Source: Huawei</w:t>
      </w:r>
    </w:p>
    <w:p w14:paraId="28B47D8C"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4139A7" w14:textId="77777777" w:rsidR="00140431" w:rsidRDefault="00140431" w:rsidP="00140431">
      <w:pPr>
        <w:rPr>
          <w:rFonts w:ascii="Arial" w:hAnsi="Arial" w:cs="Arial"/>
          <w:b/>
          <w:sz w:val="24"/>
        </w:rPr>
      </w:pPr>
      <w:r>
        <w:rPr>
          <w:rFonts w:ascii="Arial" w:hAnsi="Arial" w:cs="Arial"/>
          <w:b/>
          <w:color w:val="0000FF"/>
          <w:sz w:val="24"/>
        </w:rPr>
        <w:t>R3-231506</w:t>
      </w:r>
      <w:r>
        <w:rPr>
          <w:rFonts w:ascii="Arial" w:hAnsi="Arial" w:cs="Arial"/>
          <w:b/>
          <w:color w:val="0000FF"/>
          <w:sz w:val="24"/>
        </w:rPr>
        <w:tab/>
      </w:r>
      <w:r>
        <w:rPr>
          <w:rFonts w:ascii="Arial" w:hAnsi="Arial" w:cs="Arial"/>
          <w:b/>
          <w:sz w:val="24"/>
        </w:rPr>
        <w:t xml:space="preserve">On introduction of R18 </w:t>
      </w:r>
      <w:proofErr w:type="spellStart"/>
      <w:r>
        <w:rPr>
          <w:rFonts w:ascii="Arial" w:hAnsi="Arial" w:cs="Arial"/>
          <w:b/>
          <w:sz w:val="24"/>
        </w:rPr>
        <w:t>eNPN</w:t>
      </w:r>
      <w:proofErr w:type="spellEnd"/>
    </w:p>
    <w:p w14:paraId="744D94AE"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China Telecom, Huawei, ZTE, CATT</w:t>
      </w:r>
    </w:p>
    <w:p w14:paraId="5F4DCF5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R3-231978</w:t>
      </w:r>
      <w:r>
        <w:rPr>
          <w:color w:val="993300"/>
          <w:u w:val="single"/>
        </w:rPr>
        <w:t>.</w:t>
      </w:r>
    </w:p>
    <w:p w14:paraId="47175D39" w14:textId="77777777" w:rsidR="00140431" w:rsidRDefault="00140431" w:rsidP="00140431">
      <w:pPr>
        <w:rPr>
          <w:rFonts w:ascii="Arial" w:hAnsi="Arial" w:cs="Arial"/>
          <w:b/>
          <w:sz w:val="24"/>
        </w:rPr>
      </w:pPr>
      <w:r>
        <w:rPr>
          <w:rFonts w:ascii="Arial" w:hAnsi="Arial" w:cs="Arial"/>
          <w:b/>
          <w:color w:val="0000FF"/>
          <w:sz w:val="24"/>
        </w:rPr>
        <w:t>R3-231978</w:t>
      </w:r>
      <w:r>
        <w:rPr>
          <w:rFonts w:ascii="Arial" w:hAnsi="Arial" w:cs="Arial"/>
          <w:b/>
          <w:color w:val="0000FF"/>
          <w:sz w:val="24"/>
        </w:rPr>
        <w:tab/>
      </w:r>
      <w:r>
        <w:rPr>
          <w:rFonts w:ascii="Arial" w:hAnsi="Arial" w:cs="Arial"/>
          <w:b/>
          <w:sz w:val="24"/>
        </w:rPr>
        <w:t xml:space="preserve">On introduction of R18 </w:t>
      </w:r>
      <w:proofErr w:type="spellStart"/>
      <w:r>
        <w:rPr>
          <w:rFonts w:ascii="Arial" w:hAnsi="Arial" w:cs="Arial"/>
          <w:b/>
          <w:sz w:val="24"/>
        </w:rPr>
        <w:t>eNPN</w:t>
      </w:r>
      <w:proofErr w:type="spellEnd"/>
    </w:p>
    <w:p w14:paraId="666024C7" w14:textId="77777777" w:rsidR="00140431" w:rsidRDefault="00140431" w:rsidP="00140431">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Endorsement</w:t>
      </w:r>
      <w:r>
        <w:rPr>
          <w:i/>
        </w:rPr>
        <w:br/>
      </w:r>
      <w:r>
        <w:rPr>
          <w:i/>
        </w:rPr>
        <w:tab/>
      </w:r>
      <w:r>
        <w:rPr>
          <w:i/>
        </w:rPr>
        <w:tab/>
      </w:r>
      <w:r>
        <w:rPr>
          <w:i/>
        </w:rPr>
        <w:tab/>
      </w:r>
      <w:r>
        <w:rPr>
          <w:i/>
        </w:rPr>
        <w:tab/>
      </w:r>
      <w:r>
        <w:rPr>
          <w:i/>
        </w:rPr>
        <w:tab/>
        <w:t>38.300 v17.4.0</w:t>
      </w:r>
      <w:r>
        <w:rPr>
          <w:i/>
        </w:rPr>
        <w:br/>
      </w:r>
      <w:r>
        <w:rPr>
          <w:i/>
        </w:rPr>
        <w:tab/>
      </w:r>
      <w:r>
        <w:rPr>
          <w:i/>
        </w:rPr>
        <w:tab/>
      </w:r>
      <w:r>
        <w:rPr>
          <w:i/>
        </w:rPr>
        <w:tab/>
      </w:r>
      <w:r>
        <w:rPr>
          <w:i/>
        </w:rPr>
        <w:tab/>
      </w:r>
      <w:r>
        <w:rPr>
          <w:i/>
        </w:rPr>
        <w:tab/>
        <w:t>Source: China Telecom, Huawei, ZTE, CATT, Nokia, Nokia Shanghai Bell, LG Electronics, Samsung, NEC, Ericsson</w:t>
      </w:r>
    </w:p>
    <w:p w14:paraId="116FD4AA" w14:textId="77777777" w:rsidR="00140431" w:rsidRDefault="00140431" w:rsidP="00140431">
      <w:pPr>
        <w:rPr>
          <w:color w:val="808080"/>
        </w:rPr>
      </w:pPr>
      <w:r>
        <w:rPr>
          <w:color w:val="808080"/>
        </w:rPr>
        <w:t>(Replaces R3-231506)</w:t>
      </w:r>
    </w:p>
    <w:p w14:paraId="0A3E469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226D79D" w14:textId="77777777" w:rsidR="00140431" w:rsidRDefault="00140431" w:rsidP="00140431">
      <w:pPr>
        <w:rPr>
          <w:rFonts w:ascii="Arial" w:hAnsi="Arial" w:cs="Arial"/>
          <w:b/>
          <w:sz w:val="24"/>
        </w:rPr>
      </w:pPr>
      <w:r>
        <w:rPr>
          <w:rFonts w:ascii="Arial" w:hAnsi="Arial" w:cs="Arial"/>
          <w:b/>
          <w:color w:val="0000FF"/>
          <w:sz w:val="24"/>
        </w:rPr>
        <w:t>R3-231516</w:t>
      </w:r>
      <w:r>
        <w:rPr>
          <w:rFonts w:ascii="Arial" w:hAnsi="Arial" w:cs="Arial"/>
          <w:b/>
          <w:color w:val="0000FF"/>
          <w:sz w:val="24"/>
        </w:rPr>
        <w:tab/>
      </w:r>
      <w:r>
        <w:rPr>
          <w:rFonts w:ascii="Arial" w:hAnsi="Arial" w:cs="Arial"/>
          <w:b/>
          <w:sz w:val="24"/>
        </w:rPr>
        <w:t>Work Plan for eNPN_Ph2-NGRAN WI</w:t>
      </w:r>
    </w:p>
    <w:p w14:paraId="772A63D2" w14:textId="77777777" w:rsidR="00140431" w:rsidRDefault="00140431" w:rsidP="00140431">
      <w:pPr>
        <w:rPr>
          <w:i/>
        </w:rPr>
      </w:pPr>
      <w:r>
        <w:rPr>
          <w:i/>
        </w:rPr>
        <w:tab/>
      </w:r>
      <w:r>
        <w:rPr>
          <w:i/>
        </w:rPr>
        <w:tab/>
      </w:r>
      <w:r>
        <w:rPr>
          <w:i/>
        </w:rPr>
        <w:tab/>
      </w:r>
      <w:r>
        <w:rPr>
          <w:i/>
        </w:rPr>
        <w:tab/>
      </w:r>
      <w:r>
        <w:rPr>
          <w:i/>
        </w:rPr>
        <w:tab/>
        <w:t>Type: Work Plan</w:t>
      </w:r>
      <w:r>
        <w:rPr>
          <w:i/>
        </w:rPr>
        <w:tab/>
      </w:r>
      <w:r>
        <w:rPr>
          <w:i/>
        </w:rPr>
        <w:tab/>
        <w:t>For: Discussion</w:t>
      </w:r>
      <w:r>
        <w:rPr>
          <w:i/>
        </w:rPr>
        <w:br/>
      </w:r>
      <w:r>
        <w:rPr>
          <w:i/>
        </w:rPr>
        <w:tab/>
      </w:r>
      <w:r>
        <w:rPr>
          <w:i/>
        </w:rPr>
        <w:tab/>
      </w:r>
      <w:r>
        <w:rPr>
          <w:i/>
        </w:rPr>
        <w:tab/>
      </w:r>
      <w:r>
        <w:rPr>
          <w:i/>
        </w:rPr>
        <w:tab/>
      </w:r>
      <w:r>
        <w:rPr>
          <w:i/>
        </w:rPr>
        <w:tab/>
        <w:t>Source: China Telecommunication</w:t>
      </w:r>
    </w:p>
    <w:p w14:paraId="30445B9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7968EC" w14:textId="77777777" w:rsidR="00140431" w:rsidRDefault="00140431" w:rsidP="00140431">
      <w:pPr>
        <w:rPr>
          <w:rFonts w:ascii="Arial" w:hAnsi="Arial" w:cs="Arial"/>
          <w:b/>
          <w:sz w:val="24"/>
        </w:rPr>
      </w:pPr>
      <w:r>
        <w:rPr>
          <w:rFonts w:ascii="Arial" w:hAnsi="Arial" w:cs="Arial"/>
          <w:b/>
          <w:color w:val="0000FF"/>
          <w:sz w:val="24"/>
        </w:rPr>
        <w:t>R3-231517</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Xn</w:t>
      </w:r>
      <w:proofErr w:type="spellEnd"/>
      <w:r>
        <w:rPr>
          <w:rFonts w:ascii="Arial" w:hAnsi="Arial" w:cs="Arial"/>
          <w:b/>
          <w:sz w:val="24"/>
        </w:rPr>
        <w:t xml:space="preserve">/NG enhancement to support </w:t>
      </w:r>
      <w:proofErr w:type="spellStart"/>
      <w:r>
        <w:rPr>
          <w:rFonts w:ascii="Arial" w:hAnsi="Arial" w:cs="Arial"/>
          <w:b/>
          <w:sz w:val="24"/>
        </w:rPr>
        <w:t>eNPN</w:t>
      </w:r>
      <w:proofErr w:type="spellEnd"/>
    </w:p>
    <w:p w14:paraId="51BAF5C2"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China Telecommunication</w:t>
      </w:r>
    </w:p>
    <w:p w14:paraId="0C72ED05" w14:textId="77777777" w:rsidR="00140431" w:rsidRDefault="00140431" w:rsidP="0014043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FB8E9E" w14:textId="77777777" w:rsidR="00140431" w:rsidRDefault="00140431" w:rsidP="00140431">
      <w:pPr>
        <w:rPr>
          <w:rFonts w:ascii="Arial" w:hAnsi="Arial" w:cs="Arial"/>
          <w:b/>
          <w:sz w:val="24"/>
        </w:rPr>
      </w:pPr>
      <w:r>
        <w:rPr>
          <w:rFonts w:ascii="Arial" w:hAnsi="Arial" w:cs="Arial"/>
          <w:b/>
          <w:color w:val="0000FF"/>
          <w:sz w:val="24"/>
        </w:rPr>
        <w:t>R3-231716</w:t>
      </w:r>
      <w:r>
        <w:rPr>
          <w:rFonts w:ascii="Arial" w:hAnsi="Arial" w:cs="Arial"/>
          <w:b/>
          <w:color w:val="0000FF"/>
          <w:sz w:val="24"/>
        </w:rPr>
        <w:tab/>
      </w:r>
      <w:r>
        <w:rPr>
          <w:rFonts w:ascii="Arial" w:hAnsi="Arial" w:cs="Arial"/>
          <w:b/>
          <w:sz w:val="24"/>
        </w:rPr>
        <w:t xml:space="preserve">Addition for Rel-18 </w:t>
      </w:r>
      <w:proofErr w:type="spellStart"/>
      <w:r>
        <w:rPr>
          <w:rFonts w:ascii="Arial" w:hAnsi="Arial" w:cs="Arial"/>
          <w:b/>
          <w:sz w:val="24"/>
        </w:rPr>
        <w:t>eNPN</w:t>
      </w:r>
      <w:proofErr w:type="spellEnd"/>
    </w:p>
    <w:p w14:paraId="609B06E8"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v17.4.0</w:t>
      </w:r>
      <w:r>
        <w:rPr>
          <w:i/>
        </w:rPr>
        <w:tab/>
        <w:t xml:space="preserve">  CR-0982  Cat: B (Rel-18)</w:t>
      </w:r>
      <w:r>
        <w:rPr>
          <w:i/>
        </w:rPr>
        <w:br/>
      </w:r>
      <w:r>
        <w:rPr>
          <w:i/>
        </w:rPr>
        <w:br/>
      </w:r>
      <w:r>
        <w:rPr>
          <w:i/>
        </w:rPr>
        <w:tab/>
      </w:r>
      <w:r>
        <w:rPr>
          <w:i/>
        </w:rPr>
        <w:tab/>
      </w:r>
      <w:r>
        <w:rPr>
          <w:i/>
        </w:rPr>
        <w:tab/>
      </w:r>
      <w:r>
        <w:rPr>
          <w:i/>
        </w:rPr>
        <w:tab/>
      </w:r>
      <w:r>
        <w:rPr>
          <w:i/>
        </w:rPr>
        <w:tab/>
        <w:t>Source: Samsung</w:t>
      </w:r>
    </w:p>
    <w:p w14:paraId="3664E55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C0475A" w14:textId="77777777" w:rsidR="00140431" w:rsidRDefault="00140431" w:rsidP="00140431">
      <w:pPr>
        <w:rPr>
          <w:rFonts w:ascii="Arial" w:hAnsi="Arial" w:cs="Arial"/>
          <w:b/>
          <w:sz w:val="24"/>
        </w:rPr>
      </w:pPr>
      <w:r>
        <w:rPr>
          <w:rFonts w:ascii="Arial" w:hAnsi="Arial" w:cs="Arial"/>
          <w:b/>
          <w:color w:val="0000FF"/>
          <w:sz w:val="24"/>
        </w:rPr>
        <w:t>R3-231772</w:t>
      </w:r>
      <w:r>
        <w:rPr>
          <w:rFonts w:ascii="Arial" w:hAnsi="Arial" w:cs="Arial"/>
          <w:b/>
          <w:color w:val="0000FF"/>
          <w:sz w:val="24"/>
        </w:rPr>
        <w:tab/>
      </w:r>
      <w:r>
        <w:rPr>
          <w:rFonts w:ascii="Arial" w:hAnsi="Arial" w:cs="Arial"/>
          <w:b/>
          <w:sz w:val="24"/>
        </w:rPr>
        <w:t xml:space="preserve">(TPs to BL CRs of 38.423_38.413_38.300) for </w:t>
      </w:r>
      <w:proofErr w:type="spellStart"/>
      <w:r>
        <w:rPr>
          <w:rFonts w:ascii="Arial" w:hAnsi="Arial" w:cs="Arial"/>
          <w:b/>
          <w:sz w:val="24"/>
        </w:rPr>
        <w:t>eNPN</w:t>
      </w:r>
      <w:proofErr w:type="spellEnd"/>
      <w:r>
        <w:rPr>
          <w:rFonts w:ascii="Arial" w:hAnsi="Arial" w:cs="Arial"/>
          <w:b/>
          <w:sz w:val="24"/>
        </w:rPr>
        <w:t xml:space="preserve"> phase 2</w:t>
      </w:r>
    </w:p>
    <w:p w14:paraId="067E195F"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w:t>
      </w:r>
    </w:p>
    <w:p w14:paraId="2EA0048A" w14:textId="77777777" w:rsidR="00140431" w:rsidRDefault="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DAF05C" w14:textId="77777777" w:rsidR="00EF6BAB" w:rsidRDefault="00140431" w:rsidP="00140431">
      <w:pPr>
        <w:rPr>
          <w:rFonts w:ascii="Arial" w:hAnsi="Arial" w:cs="Arial"/>
          <w:b/>
          <w:sz w:val="24"/>
        </w:rPr>
      </w:pPr>
      <w:r>
        <w:rPr>
          <w:rFonts w:ascii="Arial" w:hAnsi="Arial" w:cs="Arial"/>
          <w:b/>
          <w:color w:val="0000FF"/>
          <w:sz w:val="24"/>
        </w:rPr>
        <w:t>R3-231773</w:t>
      </w:r>
      <w:r>
        <w:rPr>
          <w:rFonts w:ascii="Arial" w:hAnsi="Arial" w:cs="Arial"/>
          <w:b/>
          <w:color w:val="0000FF"/>
          <w:sz w:val="24"/>
        </w:rPr>
        <w:tab/>
      </w:r>
      <w:r>
        <w:rPr>
          <w:rFonts w:ascii="Arial" w:hAnsi="Arial" w:cs="Arial"/>
          <w:b/>
          <w:sz w:val="24"/>
        </w:rPr>
        <w:t xml:space="preserve">Discussion on RAN support for </w:t>
      </w:r>
      <w:proofErr w:type="spellStart"/>
      <w:r>
        <w:rPr>
          <w:rFonts w:ascii="Arial" w:hAnsi="Arial" w:cs="Arial"/>
          <w:b/>
          <w:sz w:val="24"/>
        </w:rPr>
        <w:t>eNPN</w:t>
      </w:r>
      <w:proofErr w:type="spellEnd"/>
      <w:r>
        <w:rPr>
          <w:rFonts w:ascii="Arial" w:hAnsi="Arial" w:cs="Arial"/>
          <w:b/>
          <w:sz w:val="24"/>
        </w:rPr>
        <w:t xml:space="preserve"> phase 2</w:t>
      </w:r>
    </w:p>
    <w:p w14:paraId="2943C52D"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ZTE</w:t>
      </w:r>
    </w:p>
    <w:p w14:paraId="27F01B54"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552009" w14:textId="77777777" w:rsidR="00140431" w:rsidRDefault="00140431" w:rsidP="00140431">
      <w:pPr>
        <w:rPr>
          <w:rFonts w:ascii="Arial" w:hAnsi="Arial" w:cs="Arial"/>
          <w:b/>
          <w:sz w:val="24"/>
        </w:rPr>
      </w:pPr>
      <w:r>
        <w:rPr>
          <w:rFonts w:ascii="Arial" w:hAnsi="Arial" w:cs="Arial"/>
          <w:b/>
          <w:color w:val="0000FF"/>
          <w:sz w:val="24"/>
        </w:rPr>
        <w:t>R3-231814</w:t>
      </w:r>
      <w:r>
        <w:rPr>
          <w:rFonts w:ascii="Arial" w:hAnsi="Arial" w:cs="Arial"/>
          <w:b/>
          <w:color w:val="0000FF"/>
          <w:sz w:val="24"/>
        </w:rPr>
        <w:tab/>
      </w:r>
      <w:r>
        <w:rPr>
          <w:rFonts w:ascii="Arial" w:hAnsi="Arial" w:cs="Arial"/>
          <w:b/>
          <w:sz w:val="24"/>
        </w:rPr>
        <w:t>Discussion on RAN impact for NPN enhancement in Rel-18</w:t>
      </w:r>
    </w:p>
    <w:p w14:paraId="79BACDC9"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CATT</w:t>
      </w:r>
    </w:p>
    <w:p w14:paraId="0E75940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BC9BB2" w14:textId="77777777" w:rsidR="00140431" w:rsidRDefault="00140431" w:rsidP="00140431">
      <w:pPr>
        <w:rPr>
          <w:rFonts w:ascii="Arial" w:hAnsi="Arial" w:cs="Arial"/>
          <w:b/>
          <w:sz w:val="24"/>
        </w:rPr>
      </w:pPr>
      <w:r>
        <w:rPr>
          <w:rFonts w:ascii="Arial" w:hAnsi="Arial" w:cs="Arial"/>
          <w:b/>
          <w:color w:val="0000FF"/>
          <w:sz w:val="24"/>
        </w:rPr>
        <w:t>R3-231815</w:t>
      </w:r>
      <w:r>
        <w:rPr>
          <w:rFonts w:ascii="Arial" w:hAnsi="Arial" w:cs="Arial"/>
          <w:b/>
          <w:color w:val="0000FF"/>
          <w:sz w:val="24"/>
        </w:rPr>
        <w:tab/>
      </w:r>
      <w:r>
        <w:rPr>
          <w:rFonts w:ascii="Arial" w:hAnsi="Arial" w:cs="Arial"/>
          <w:b/>
          <w:sz w:val="24"/>
        </w:rPr>
        <w:t xml:space="preserve">[TP to 38413 and 38423 to NPN] Discussion on RAN </w:t>
      </w:r>
      <w:proofErr w:type="spellStart"/>
      <w:r>
        <w:rPr>
          <w:rFonts w:ascii="Arial" w:hAnsi="Arial" w:cs="Arial"/>
          <w:b/>
          <w:sz w:val="24"/>
        </w:rPr>
        <w:t>imapct</w:t>
      </w:r>
      <w:proofErr w:type="spellEnd"/>
      <w:r>
        <w:rPr>
          <w:rFonts w:ascii="Arial" w:hAnsi="Arial" w:cs="Arial"/>
          <w:b/>
          <w:sz w:val="24"/>
        </w:rPr>
        <w:t xml:space="preserve"> for NPN enhancement in Rel-18</w:t>
      </w:r>
    </w:p>
    <w:p w14:paraId="11ADDCA0"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CATT</w:t>
      </w:r>
    </w:p>
    <w:p w14:paraId="55F59B4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51B7C6" w14:textId="77777777" w:rsidR="00140431" w:rsidRDefault="00140431" w:rsidP="00140431">
      <w:pPr>
        <w:rPr>
          <w:rFonts w:ascii="Arial" w:hAnsi="Arial" w:cs="Arial"/>
          <w:b/>
          <w:sz w:val="24"/>
        </w:rPr>
      </w:pPr>
      <w:r>
        <w:rPr>
          <w:rFonts w:ascii="Arial" w:hAnsi="Arial" w:cs="Arial"/>
          <w:b/>
          <w:color w:val="0000FF"/>
          <w:sz w:val="24"/>
        </w:rPr>
        <w:t>R3-231817</w:t>
      </w:r>
      <w:r>
        <w:rPr>
          <w:rFonts w:ascii="Arial" w:hAnsi="Arial" w:cs="Arial"/>
          <w:b/>
          <w:color w:val="0000FF"/>
          <w:sz w:val="24"/>
        </w:rPr>
        <w:tab/>
      </w:r>
      <w:r>
        <w:rPr>
          <w:rFonts w:ascii="Arial" w:hAnsi="Arial" w:cs="Arial"/>
          <w:b/>
          <w:sz w:val="24"/>
        </w:rPr>
        <w:t xml:space="preserve">Consideration on RAN impact of </w:t>
      </w:r>
      <w:proofErr w:type="spellStart"/>
      <w:r>
        <w:rPr>
          <w:rFonts w:ascii="Arial" w:hAnsi="Arial" w:cs="Arial"/>
          <w:b/>
          <w:sz w:val="24"/>
        </w:rPr>
        <w:t>eNPN</w:t>
      </w:r>
      <w:proofErr w:type="spellEnd"/>
      <w:r>
        <w:rPr>
          <w:rFonts w:ascii="Arial" w:hAnsi="Arial" w:cs="Arial"/>
          <w:b/>
          <w:sz w:val="24"/>
        </w:rPr>
        <w:t xml:space="preserve"> Phase 2</w:t>
      </w:r>
    </w:p>
    <w:p w14:paraId="3C03F262"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LG Electronics</w:t>
      </w:r>
    </w:p>
    <w:p w14:paraId="7E767011" w14:textId="1027A7D2"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9437E6" w14:textId="77777777" w:rsidR="005E7B78" w:rsidRPr="003B56DE" w:rsidRDefault="005E7B78" w:rsidP="005E7B78">
      <w:pPr>
        <w:widowControl w:val="0"/>
        <w:ind w:left="144" w:hanging="144"/>
        <w:rPr>
          <w:rFonts w:ascii="Calibri" w:hAnsi="Calibri" w:cs="Calibri"/>
          <w:b/>
          <w:color w:val="FF00FF"/>
          <w:sz w:val="18"/>
          <w:lang w:eastAsia="en-US"/>
        </w:rPr>
      </w:pPr>
      <w:r w:rsidRPr="003B56DE">
        <w:rPr>
          <w:rFonts w:ascii="Calibri" w:hAnsi="Calibri" w:cs="Calibri"/>
          <w:b/>
          <w:color w:val="FF00FF"/>
          <w:sz w:val="18"/>
          <w:lang w:eastAsia="en-US"/>
        </w:rPr>
        <w:t xml:space="preserve"> # </w:t>
      </w:r>
      <w:proofErr w:type="spellStart"/>
      <w:r w:rsidRPr="003B56DE">
        <w:rPr>
          <w:rFonts w:ascii="Calibri" w:hAnsi="Calibri" w:cs="Calibri"/>
          <w:b/>
          <w:color w:val="FF00FF"/>
          <w:sz w:val="18"/>
          <w:lang w:eastAsia="en-US"/>
        </w:rPr>
        <w:t>NPN_RANenh</w:t>
      </w:r>
      <w:proofErr w:type="spellEnd"/>
    </w:p>
    <w:p w14:paraId="4B315995" w14:textId="77777777" w:rsidR="005E7B78" w:rsidRPr="003B56DE" w:rsidRDefault="005E7B78" w:rsidP="005E7B78">
      <w:pPr>
        <w:widowControl w:val="0"/>
        <w:rPr>
          <w:rFonts w:ascii="Calibri" w:hAnsi="Calibri" w:cs="Calibri"/>
          <w:b/>
          <w:color w:val="FF00FF"/>
          <w:sz w:val="18"/>
          <w:lang w:eastAsia="en-US"/>
        </w:rPr>
      </w:pPr>
      <w:r w:rsidRPr="003B56DE">
        <w:rPr>
          <w:rFonts w:ascii="Calibri" w:hAnsi="Calibri" w:cs="Calibri"/>
          <w:b/>
          <w:color w:val="FF00FF"/>
          <w:sz w:val="18"/>
          <w:lang w:eastAsia="en-US"/>
        </w:rPr>
        <w:t xml:space="preserve">- Whether to add equivalent SNPN list in MRL for </w:t>
      </w:r>
      <w:proofErr w:type="spellStart"/>
      <w:r w:rsidRPr="003B56DE">
        <w:rPr>
          <w:rFonts w:ascii="Calibri" w:hAnsi="Calibri" w:cs="Calibri"/>
          <w:b/>
          <w:color w:val="FF00FF"/>
          <w:sz w:val="18"/>
          <w:lang w:eastAsia="en-US"/>
        </w:rPr>
        <w:t>XnAP</w:t>
      </w:r>
      <w:proofErr w:type="spellEnd"/>
      <w:r w:rsidRPr="003B56DE">
        <w:rPr>
          <w:rFonts w:ascii="Calibri" w:hAnsi="Calibri" w:cs="Calibri"/>
          <w:b/>
          <w:color w:val="FF00FF"/>
          <w:sz w:val="18"/>
          <w:lang w:eastAsia="en-US"/>
        </w:rPr>
        <w:t xml:space="preserve"> and NGAP?</w:t>
      </w:r>
    </w:p>
    <w:p w14:paraId="3F46799A" w14:textId="77777777" w:rsidR="005E7B78" w:rsidRPr="003B56DE" w:rsidRDefault="005E7B78" w:rsidP="005E7B78">
      <w:pPr>
        <w:widowControl w:val="0"/>
        <w:rPr>
          <w:rFonts w:ascii="Calibri" w:hAnsi="Calibri" w:cs="Calibri"/>
          <w:b/>
          <w:color w:val="FF00FF"/>
          <w:sz w:val="18"/>
          <w:lang w:eastAsia="en-US"/>
        </w:rPr>
      </w:pPr>
      <w:r w:rsidRPr="003B56DE">
        <w:rPr>
          <w:rFonts w:ascii="Calibri" w:hAnsi="Calibri" w:cs="Calibri"/>
          <w:b/>
          <w:color w:val="FF00FF"/>
          <w:sz w:val="18"/>
          <w:lang w:eastAsia="en-US"/>
        </w:rPr>
        <w:t xml:space="preserve">- Whether to add the selected SNPN ID in </w:t>
      </w:r>
      <w:proofErr w:type="spellStart"/>
      <w:r w:rsidRPr="003B56DE">
        <w:rPr>
          <w:rFonts w:ascii="Calibri" w:hAnsi="Calibri" w:cs="Calibri"/>
          <w:b/>
          <w:color w:val="FF00FF"/>
          <w:sz w:val="18"/>
          <w:lang w:eastAsia="en-US"/>
        </w:rPr>
        <w:t>Xn</w:t>
      </w:r>
      <w:proofErr w:type="spellEnd"/>
      <w:r w:rsidRPr="003B56DE">
        <w:rPr>
          <w:rFonts w:ascii="Calibri" w:hAnsi="Calibri" w:cs="Calibri"/>
          <w:b/>
          <w:color w:val="FF00FF"/>
          <w:sz w:val="18"/>
          <w:lang w:eastAsia="en-US"/>
        </w:rPr>
        <w:t>/NG handover messages?</w:t>
      </w:r>
    </w:p>
    <w:p w14:paraId="0DB3E5EF" w14:textId="77777777" w:rsidR="005E7B78" w:rsidRPr="003B56DE" w:rsidRDefault="005E7B78" w:rsidP="005E7B78">
      <w:pPr>
        <w:widowControl w:val="0"/>
        <w:rPr>
          <w:rFonts w:ascii="Calibri" w:hAnsi="Calibri" w:cs="Calibri"/>
          <w:b/>
          <w:color w:val="FF00FF"/>
          <w:sz w:val="18"/>
          <w:lang w:eastAsia="en-US"/>
        </w:rPr>
      </w:pPr>
      <w:r w:rsidRPr="003B56DE">
        <w:rPr>
          <w:rFonts w:ascii="Calibri" w:hAnsi="Calibri" w:cs="Calibri"/>
          <w:b/>
          <w:color w:val="FF00FF"/>
          <w:sz w:val="18"/>
          <w:lang w:eastAsia="en-US"/>
        </w:rPr>
        <w:t>- Discuss whether/how to support equivalent SNPN for NR-DC?</w:t>
      </w:r>
    </w:p>
    <w:p w14:paraId="4988C542" w14:textId="77777777" w:rsidR="005E7B78" w:rsidRPr="003B56DE" w:rsidRDefault="005E7B78" w:rsidP="005E7B78">
      <w:pPr>
        <w:widowControl w:val="0"/>
        <w:rPr>
          <w:rFonts w:ascii="Calibri" w:hAnsi="Calibri" w:cs="Calibri"/>
          <w:b/>
          <w:color w:val="FF00FF"/>
          <w:sz w:val="18"/>
          <w:lang w:eastAsia="en-US"/>
        </w:rPr>
      </w:pPr>
      <w:r w:rsidRPr="003B56DE">
        <w:rPr>
          <w:rFonts w:ascii="Calibri" w:hAnsi="Calibri" w:cs="Calibri"/>
          <w:b/>
          <w:color w:val="FF00FF"/>
          <w:sz w:val="18"/>
          <w:lang w:eastAsia="en-US"/>
        </w:rPr>
        <w:t>- Discuss how to support non-3GPP access SNPN?</w:t>
      </w:r>
    </w:p>
    <w:p w14:paraId="5C5DD8DD" w14:textId="062C25E4" w:rsidR="005E7B78" w:rsidRPr="005E7B78" w:rsidRDefault="005E7B78" w:rsidP="005E7B78">
      <w:pPr>
        <w:widowControl w:val="0"/>
        <w:rPr>
          <w:rFonts w:ascii="Calibri" w:hAnsi="Calibri" w:cs="Calibri"/>
          <w:b/>
          <w:color w:val="FF00FF"/>
          <w:sz w:val="18"/>
          <w:lang w:eastAsia="en-US"/>
        </w:rPr>
      </w:pPr>
      <w:r w:rsidRPr="003B56DE">
        <w:rPr>
          <w:rFonts w:ascii="Calibri" w:hAnsi="Calibri" w:cs="Calibri"/>
          <w:b/>
          <w:color w:val="FF00FF"/>
          <w:sz w:val="18"/>
          <w:lang w:eastAsia="en-US"/>
        </w:rPr>
        <w:t>- Capture agreements in stage2/3 CRs if agreeable</w:t>
      </w:r>
    </w:p>
    <w:p w14:paraId="20B62D8B" w14:textId="77777777" w:rsidR="00140431" w:rsidRDefault="00140431" w:rsidP="00140431">
      <w:pPr>
        <w:rPr>
          <w:rFonts w:ascii="Arial" w:hAnsi="Arial" w:cs="Arial"/>
          <w:b/>
          <w:sz w:val="24"/>
        </w:rPr>
      </w:pPr>
      <w:r>
        <w:rPr>
          <w:rFonts w:ascii="Arial" w:hAnsi="Arial" w:cs="Arial"/>
          <w:b/>
          <w:color w:val="0000FF"/>
          <w:sz w:val="24"/>
        </w:rPr>
        <w:t>R3-231898</w:t>
      </w:r>
      <w:r>
        <w:rPr>
          <w:rFonts w:ascii="Arial" w:hAnsi="Arial" w:cs="Arial"/>
          <w:b/>
          <w:color w:val="0000FF"/>
          <w:sz w:val="24"/>
        </w:rPr>
        <w:tab/>
      </w:r>
      <w:r>
        <w:rPr>
          <w:rFonts w:ascii="Arial" w:hAnsi="Arial" w:cs="Arial"/>
          <w:b/>
          <w:sz w:val="24"/>
        </w:rPr>
        <w:t xml:space="preserve">CB: # </w:t>
      </w:r>
      <w:proofErr w:type="spellStart"/>
      <w:r>
        <w:rPr>
          <w:rFonts w:ascii="Arial" w:hAnsi="Arial" w:cs="Arial"/>
          <w:b/>
          <w:sz w:val="24"/>
        </w:rPr>
        <w:t>NPN_RANenh</w:t>
      </w:r>
      <w:proofErr w:type="spellEnd"/>
      <w:r>
        <w:rPr>
          <w:rFonts w:ascii="Arial" w:hAnsi="Arial" w:cs="Arial"/>
          <w:b/>
          <w:sz w:val="24"/>
        </w:rPr>
        <w:t xml:space="preserve"> - Summary of email discussion</w:t>
      </w:r>
    </w:p>
    <w:p w14:paraId="07FE009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 - moderator</w:t>
      </w:r>
    </w:p>
    <w:p w14:paraId="36698B8E" w14:textId="77777777" w:rsidR="00140431" w:rsidRDefault="00140431" w:rsidP="00140431">
      <w:pPr>
        <w:rPr>
          <w:rFonts w:ascii="Arial" w:hAnsi="Arial" w:cs="Arial"/>
          <w:b/>
        </w:rPr>
      </w:pPr>
      <w:r>
        <w:rPr>
          <w:rFonts w:ascii="Arial" w:hAnsi="Arial" w:cs="Arial"/>
          <w:b/>
        </w:rPr>
        <w:t xml:space="preserve">Abstract: </w:t>
      </w:r>
    </w:p>
    <w:p w14:paraId="0A1B933E" w14:textId="77777777" w:rsidR="00140431" w:rsidRDefault="00140431" w:rsidP="00140431">
      <w:r>
        <w:lastRenderedPageBreak/>
        <w:t>Summary of offline discussion</w:t>
      </w:r>
    </w:p>
    <w:p w14:paraId="5EEC5E07"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R3-231967</w:t>
      </w:r>
      <w:r>
        <w:rPr>
          <w:color w:val="993300"/>
          <w:u w:val="single"/>
        </w:rPr>
        <w:t>.</w:t>
      </w:r>
    </w:p>
    <w:p w14:paraId="2CE02EB3" w14:textId="77777777" w:rsidR="00140431" w:rsidRDefault="00140431" w:rsidP="00140431">
      <w:pPr>
        <w:rPr>
          <w:rFonts w:ascii="Arial" w:hAnsi="Arial" w:cs="Arial"/>
          <w:b/>
          <w:sz w:val="24"/>
        </w:rPr>
      </w:pPr>
      <w:r>
        <w:rPr>
          <w:rFonts w:ascii="Arial" w:hAnsi="Arial" w:cs="Arial"/>
          <w:b/>
          <w:color w:val="0000FF"/>
          <w:sz w:val="24"/>
        </w:rPr>
        <w:t>R3-231967</w:t>
      </w:r>
      <w:r>
        <w:rPr>
          <w:rFonts w:ascii="Arial" w:hAnsi="Arial" w:cs="Arial"/>
          <w:b/>
          <w:color w:val="0000FF"/>
          <w:sz w:val="24"/>
        </w:rPr>
        <w:tab/>
      </w:r>
      <w:r>
        <w:rPr>
          <w:rFonts w:ascii="Arial" w:hAnsi="Arial" w:cs="Arial"/>
          <w:b/>
          <w:sz w:val="24"/>
        </w:rPr>
        <w:t xml:space="preserve">CB: # </w:t>
      </w:r>
      <w:proofErr w:type="spellStart"/>
      <w:r>
        <w:rPr>
          <w:rFonts w:ascii="Arial" w:hAnsi="Arial" w:cs="Arial"/>
          <w:b/>
          <w:sz w:val="24"/>
        </w:rPr>
        <w:t>NPN_RANenh</w:t>
      </w:r>
      <w:proofErr w:type="spellEnd"/>
      <w:r>
        <w:rPr>
          <w:rFonts w:ascii="Arial" w:hAnsi="Arial" w:cs="Arial"/>
          <w:b/>
          <w:sz w:val="24"/>
        </w:rPr>
        <w:t xml:space="preserve"> - Summary of email discussion</w:t>
      </w:r>
    </w:p>
    <w:p w14:paraId="2F6C620B"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 - moderator</w:t>
      </w:r>
    </w:p>
    <w:p w14:paraId="6BFA11BE" w14:textId="77777777" w:rsidR="00140431" w:rsidRDefault="00140431" w:rsidP="00140431">
      <w:pPr>
        <w:rPr>
          <w:color w:val="808080"/>
        </w:rPr>
      </w:pPr>
      <w:r>
        <w:rPr>
          <w:color w:val="808080"/>
        </w:rPr>
        <w:t>(Replaces R3-231898)</w:t>
      </w:r>
    </w:p>
    <w:p w14:paraId="73878661" w14:textId="13778A0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1EB8EF" w14:textId="4EC2D7B2" w:rsidR="005E7B78" w:rsidRPr="003B56DE" w:rsidRDefault="005E7B78" w:rsidP="005E7B78">
      <w:pPr>
        <w:widowControl w:val="0"/>
        <w:ind w:left="144" w:hanging="144"/>
        <w:rPr>
          <w:rFonts w:ascii="Calibri" w:hAnsi="Calibri" w:cs="Calibri"/>
          <w:color w:val="000000"/>
          <w:sz w:val="18"/>
          <w:lang w:eastAsia="en-US"/>
        </w:rPr>
      </w:pPr>
      <w:r w:rsidRPr="003B56DE">
        <w:rPr>
          <w:rFonts w:ascii="Calibri" w:hAnsi="Calibri" w:cs="Calibri"/>
          <w:color w:val="000000"/>
          <w:sz w:val="18"/>
          <w:lang w:eastAsia="en-US"/>
        </w:rPr>
        <w:t xml:space="preserve">(BL CR for TS38.413) Support of the enhanced NPN phase 2 in </w:t>
      </w:r>
      <w:hyperlink r:id="rId86" w:history="1">
        <w:r w:rsidRPr="003B56DE">
          <w:rPr>
            <w:rStyle w:val="Hyperlink"/>
            <w:rFonts w:ascii="Calibri" w:hAnsi="Calibri" w:cs="Calibri"/>
            <w:sz w:val="18"/>
            <w:lang w:eastAsia="en-US"/>
          </w:rPr>
          <w:t>R3-231979</w:t>
        </w:r>
      </w:hyperlink>
    </w:p>
    <w:p w14:paraId="6BF6DA39" w14:textId="20037A0E" w:rsidR="005E7B78" w:rsidRDefault="005E7B78" w:rsidP="005E7B78">
      <w:pPr>
        <w:rPr>
          <w:color w:val="993300"/>
          <w:u w:val="single"/>
        </w:rPr>
      </w:pPr>
      <w:r w:rsidRPr="003B56DE">
        <w:rPr>
          <w:rFonts w:ascii="Calibri" w:hAnsi="Calibri" w:cs="Calibri"/>
          <w:color w:val="000000"/>
          <w:sz w:val="18"/>
          <w:lang w:eastAsia="en-US"/>
        </w:rPr>
        <w:t xml:space="preserve">(BL CR for TS29.413) Support of the enhanced NPN phase 2 in </w:t>
      </w:r>
      <w:hyperlink r:id="rId87" w:history="1">
        <w:r w:rsidRPr="003B56DE">
          <w:rPr>
            <w:rStyle w:val="Hyperlink"/>
            <w:rFonts w:ascii="Calibri" w:hAnsi="Calibri" w:cs="Calibri"/>
            <w:sz w:val="18"/>
            <w:lang w:eastAsia="en-US"/>
          </w:rPr>
          <w:t>R3-231980</w:t>
        </w:r>
      </w:hyperlink>
    </w:p>
    <w:p w14:paraId="313B27DB" w14:textId="77777777" w:rsidR="00140431" w:rsidRDefault="00140431" w:rsidP="00140431">
      <w:pPr>
        <w:rPr>
          <w:rFonts w:ascii="Arial" w:hAnsi="Arial" w:cs="Arial"/>
          <w:b/>
          <w:sz w:val="24"/>
        </w:rPr>
      </w:pPr>
      <w:r>
        <w:rPr>
          <w:rFonts w:ascii="Arial" w:hAnsi="Arial" w:cs="Arial"/>
          <w:b/>
          <w:color w:val="0000FF"/>
          <w:sz w:val="24"/>
        </w:rPr>
        <w:t>R3-231979</w:t>
      </w:r>
      <w:r>
        <w:rPr>
          <w:rFonts w:ascii="Arial" w:hAnsi="Arial" w:cs="Arial"/>
          <w:b/>
          <w:color w:val="0000FF"/>
          <w:sz w:val="24"/>
        </w:rPr>
        <w:tab/>
      </w:r>
      <w:r>
        <w:rPr>
          <w:rFonts w:ascii="Arial" w:hAnsi="Arial" w:cs="Arial"/>
          <w:b/>
          <w:sz w:val="24"/>
        </w:rPr>
        <w:t>(BL CR) Support of the enhanced NPN phase 2</w:t>
      </w:r>
    </w:p>
    <w:p w14:paraId="4574D6B3"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38.413 v17.4.0</w:t>
      </w:r>
      <w:r>
        <w:rPr>
          <w:i/>
        </w:rPr>
        <w:tab/>
        <w:t xml:space="preserve">  CR-0985  Cat: B (Rel-18)</w:t>
      </w:r>
      <w:r>
        <w:rPr>
          <w:i/>
        </w:rPr>
        <w:br/>
      </w:r>
      <w:r>
        <w:rPr>
          <w:i/>
        </w:rPr>
        <w:br/>
      </w:r>
      <w:r>
        <w:rPr>
          <w:i/>
        </w:rPr>
        <w:tab/>
      </w:r>
      <w:r>
        <w:rPr>
          <w:i/>
        </w:rPr>
        <w:tab/>
      </w:r>
      <w:r>
        <w:rPr>
          <w:i/>
        </w:rPr>
        <w:tab/>
      </w:r>
      <w:r>
        <w:rPr>
          <w:i/>
        </w:rPr>
        <w:tab/>
      </w:r>
      <w:r>
        <w:rPr>
          <w:i/>
        </w:rPr>
        <w:tab/>
        <w:t>Source: ZTE</w:t>
      </w:r>
    </w:p>
    <w:p w14:paraId="2E5D5836" w14:textId="77777777" w:rsidR="00140431" w:rsidRDefault="00140431" w:rsidP="00140431">
      <w:pPr>
        <w:rPr>
          <w:rFonts w:ascii="Arial" w:hAnsi="Arial" w:cs="Arial"/>
          <w:b/>
        </w:rPr>
      </w:pPr>
      <w:r>
        <w:rPr>
          <w:rFonts w:ascii="Arial" w:hAnsi="Arial" w:cs="Arial"/>
          <w:b/>
        </w:rPr>
        <w:t xml:space="preserve">Abstract: </w:t>
      </w:r>
    </w:p>
    <w:p w14:paraId="4E0DD886" w14:textId="77777777" w:rsidR="00140431" w:rsidRDefault="00140431" w:rsidP="00140431">
      <w:r>
        <w:t>BL CR</w:t>
      </w:r>
    </w:p>
    <w:p w14:paraId="04385C68"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13DBF74" w14:textId="77777777" w:rsidR="00140431" w:rsidRDefault="00140431" w:rsidP="00140431">
      <w:pPr>
        <w:rPr>
          <w:rFonts w:ascii="Arial" w:hAnsi="Arial" w:cs="Arial"/>
          <w:b/>
          <w:sz w:val="24"/>
        </w:rPr>
      </w:pPr>
      <w:r>
        <w:rPr>
          <w:rFonts w:ascii="Arial" w:hAnsi="Arial" w:cs="Arial"/>
          <w:b/>
          <w:color w:val="0000FF"/>
          <w:sz w:val="24"/>
        </w:rPr>
        <w:t>R3-231980</w:t>
      </w:r>
      <w:r>
        <w:rPr>
          <w:rFonts w:ascii="Arial" w:hAnsi="Arial" w:cs="Arial"/>
          <w:b/>
          <w:color w:val="0000FF"/>
          <w:sz w:val="24"/>
        </w:rPr>
        <w:tab/>
      </w:r>
      <w:r>
        <w:rPr>
          <w:rFonts w:ascii="Arial" w:hAnsi="Arial" w:cs="Arial"/>
          <w:b/>
          <w:sz w:val="24"/>
        </w:rPr>
        <w:t>(BL CR) Support of the enhanced NPN phase 2</w:t>
      </w:r>
    </w:p>
    <w:p w14:paraId="38E66510" w14:textId="77777777" w:rsidR="00140431" w:rsidRDefault="00140431" w:rsidP="0014043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29.413 v17.3.0</w:t>
      </w:r>
      <w:r>
        <w:rPr>
          <w:i/>
        </w:rPr>
        <w:tab/>
        <w:t xml:space="preserve">  CR-0017  Cat: B (Rel-18)</w:t>
      </w:r>
      <w:r>
        <w:rPr>
          <w:i/>
        </w:rPr>
        <w:br/>
      </w:r>
      <w:r>
        <w:rPr>
          <w:i/>
        </w:rPr>
        <w:br/>
      </w:r>
      <w:r>
        <w:rPr>
          <w:i/>
        </w:rPr>
        <w:tab/>
      </w:r>
      <w:r>
        <w:rPr>
          <w:i/>
        </w:rPr>
        <w:tab/>
      </w:r>
      <w:r>
        <w:rPr>
          <w:i/>
        </w:rPr>
        <w:tab/>
      </w:r>
      <w:r>
        <w:rPr>
          <w:i/>
        </w:rPr>
        <w:tab/>
      </w:r>
      <w:r>
        <w:rPr>
          <w:i/>
        </w:rPr>
        <w:tab/>
        <w:t>Source: Huawei</w:t>
      </w:r>
    </w:p>
    <w:p w14:paraId="79BFD8D3" w14:textId="77777777" w:rsidR="00140431" w:rsidRDefault="00140431" w:rsidP="00140431">
      <w:pPr>
        <w:rPr>
          <w:rFonts w:ascii="Arial" w:hAnsi="Arial" w:cs="Arial"/>
          <w:b/>
        </w:rPr>
      </w:pPr>
      <w:r>
        <w:rPr>
          <w:rFonts w:ascii="Arial" w:hAnsi="Arial" w:cs="Arial"/>
          <w:b/>
        </w:rPr>
        <w:t xml:space="preserve">Abstract: </w:t>
      </w:r>
    </w:p>
    <w:p w14:paraId="4FEDFCEE" w14:textId="77777777" w:rsidR="00140431" w:rsidRDefault="00140431" w:rsidP="00140431">
      <w:r>
        <w:t>BL CR</w:t>
      </w:r>
    </w:p>
    <w:p w14:paraId="780D0E0D" w14:textId="0196B38C"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5B489A2" w14:textId="77777777" w:rsidR="005E7B78" w:rsidRPr="005E7B78" w:rsidRDefault="005E7B78" w:rsidP="005E7B78">
      <w:pPr>
        <w:widowControl w:val="0"/>
        <w:spacing w:after="120"/>
        <w:ind w:left="144" w:hanging="144"/>
        <w:rPr>
          <w:color w:val="000000"/>
          <w:sz w:val="18"/>
          <w:lang w:eastAsia="en-US"/>
        </w:rPr>
      </w:pPr>
    </w:p>
    <w:p w14:paraId="580FB66C"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7A10C282" w14:textId="77777777" w:rsidR="005E7B78" w:rsidRPr="005E7B78" w:rsidRDefault="005E7B78" w:rsidP="005E7B78">
      <w:pPr>
        <w:spacing w:after="120"/>
        <w:rPr>
          <w:b/>
          <w:bCs/>
          <w:color w:val="008000"/>
          <w:sz w:val="18"/>
          <w:szCs w:val="21"/>
          <w:lang w:eastAsia="en-US"/>
        </w:rPr>
      </w:pPr>
      <w:r w:rsidRPr="005E7B78">
        <w:rPr>
          <w:b/>
          <w:bCs/>
          <w:color w:val="008000"/>
          <w:sz w:val="18"/>
          <w:szCs w:val="21"/>
          <w:lang w:eastAsia="en-US"/>
        </w:rPr>
        <w:t xml:space="preserve">The </w:t>
      </w:r>
      <w:r w:rsidRPr="005E7B78">
        <w:rPr>
          <w:b/>
          <w:bCs/>
          <w:i/>
          <w:iCs/>
          <w:color w:val="008000"/>
          <w:sz w:val="18"/>
          <w:szCs w:val="21"/>
          <w:lang w:eastAsia="en-US"/>
        </w:rPr>
        <w:t>equivalent SNPNs</w:t>
      </w:r>
      <w:r w:rsidRPr="005E7B78">
        <w:rPr>
          <w:b/>
          <w:bCs/>
          <w:color w:val="008000"/>
          <w:sz w:val="18"/>
          <w:szCs w:val="21"/>
          <w:lang w:eastAsia="en-US"/>
        </w:rPr>
        <w:t xml:space="preserve"> IE is introduced </w:t>
      </w:r>
      <w:r w:rsidRPr="005E7B78">
        <w:rPr>
          <w:b/>
          <w:bCs/>
          <w:i/>
          <w:iCs/>
          <w:color w:val="008000"/>
          <w:sz w:val="18"/>
          <w:szCs w:val="21"/>
          <w:lang w:eastAsia="en-US"/>
        </w:rPr>
        <w:t>NPN Mobility Information</w:t>
      </w:r>
      <w:r w:rsidRPr="005E7B78">
        <w:rPr>
          <w:b/>
          <w:bCs/>
          <w:color w:val="008000"/>
          <w:sz w:val="18"/>
          <w:szCs w:val="21"/>
          <w:lang w:eastAsia="en-US"/>
        </w:rPr>
        <w:t xml:space="preserve"> IE contained in the </w:t>
      </w:r>
      <w:r w:rsidRPr="005E7B78">
        <w:rPr>
          <w:b/>
          <w:bCs/>
          <w:i/>
          <w:iCs/>
          <w:color w:val="008000"/>
          <w:sz w:val="18"/>
          <w:szCs w:val="21"/>
          <w:lang w:eastAsia="en-US"/>
        </w:rPr>
        <w:t>Mobility Restriction List</w:t>
      </w:r>
      <w:r w:rsidRPr="005E7B78">
        <w:rPr>
          <w:b/>
          <w:bCs/>
          <w:color w:val="008000"/>
          <w:sz w:val="18"/>
          <w:szCs w:val="21"/>
          <w:lang w:eastAsia="en-US"/>
        </w:rPr>
        <w:t xml:space="preserve"> IE over </w:t>
      </w:r>
      <w:proofErr w:type="spellStart"/>
      <w:r w:rsidRPr="005E7B78">
        <w:rPr>
          <w:b/>
          <w:bCs/>
          <w:color w:val="008000"/>
          <w:sz w:val="18"/>
          <w:szCs w:val="21"/>
          <w:lang w:eastAsia="en-US"/>
        </w:rPr>
        <w:t>XnAP</w:t>
      </w:r>
      <w:proofErr w:type="spellEnd"/>
      <w:r w:rsidRPr="005E7B78">
        <w:rPr>
          <w:b/>
          <w:bCs/>
          <w:color w:val="008000"/>
          <w:sz w:val="18"/>
          <w:szCs w:val="21"/>
          <w:lang w:eastAsia="en-US"/>
        </w:rPr>
        <w:t xml:space="preserve"> and NGAP. </w:t>
      </w:r>
    </w:p>
    <w:p w14:paraId="7002F5B0" w14:textId="77777777" w:rsidR="005E7B78" w:rsidRPr="005E7B78" w:rsidRDefault="005E7B78" w:rsidP="005E7B78">
      <w:pPr>
        <w:spacing w:after="120"/>
        <w:rPr>
          <w:b/>
          <w:bCs/>
          <w:color w:val="008000"/>
          <w:sz w:val="18"/>
          <w:szCs w:val="21"/>
          <w:lang w:eastAsia="en-US"/>
        </w:rPr>
      </w:pPr>
      <w:r w:rsidRPr="005E7B78">
        <w:rPr>
          <w:b/>
          <w:bCs/>
          <w:color w:val="008000"/>
          <w:sz w:val="18"/>
          <w:szCs w:val="21"/>
          <w:lang w:eastAsia="en-US"/>
        </w:rPr>
        <w:t>To support the NG based mobility across SNPNs, the</w:t>
      </w:r>
      <w:r w:rsidRPr="005E7B78">
        <w:rPr>
          <w:rFonts w:eastAsia="MS Mincho"/>
          <w:b/>
          <w:bCs/>
          <w:color w:val="008000"/>
          <w:sz w:val="18"/>
          <w:szCs w:val="21"/>
          <w:lang w:eastAsia="en-US"/>
        </w:rPr>
        <w:t xml:space="preserve"> </w:t>
      </w:r>
      <w:r w:rsidRPr="005E7B78">
        <w:rPr>
          <w:b/>
          <w:bCs/>
          <w:i/>
          <w:iCs/>
          <w:color w:val="008000"/>
          <w:sz w:val="18"/>
          <w:szCs w:val="21"/>
          <w:lang w:eastAsia="en-US"/>
        </w:rPr>
        <w:t>Selected N</w:t>
      </w:r>
      <w:r w:rsidRPr="005E7B78">
        <w:rPr>
          <w:rFonts w:eastAsia="MS Mincho"/>
          <w:b/>
          <w:bCs/>
          <w:i/>
          <w:iCs/>
          <w:color w:val="008000"/>
          <w:sz w:val="18"/>
          <w:szCs w:val="21"/>
          <w:lang w:eastAsia="en-US"/>
        </w:rPr>
        <w:t>ID</w:t>
      </w:r>
      <w:r w:rsidRPr="005E7B78">
        <w:rPr>
          <w:b/>
          <w:bCs/>
          <w:color w:val="008000"/>
          <w:sz w:val="18"/>
          <w:szCs w:val="21"/>
          <w:lang w:eastAsia="en-US"/>
        </w:rPr>
        <w:t xml:space="preserve"> IE is introduced</w:t>
      </w:r>
      <w:r w:rsidRPr="005E7B78">
        <w:rPr>
          <w:rFonts w:eastAsia="MS Mincho"/>
          <w:b/>
          <w:bCs/>
          <w:color w:val="008000"/>
          <w:sz w:val="18"/>
          <w:szCs w:val="21"/>
          <w:lang w:eastAsia="en-US"/>
        </w:rPr>
        <w:t xml:space="preserve"> </w:t>
      </w:r>
      <w:r w:rsidRPr="005E7B78">
        <w:rPr>
          <w:b/>
          <w:bCs/>
          <w:color w:val="008000"/>
          <w:sz w:val="18"/>
          <w:szCs w:val="21"/>
          <w:lang w:eastAsia="en-US"/>
        </w:rPr>
        <w:t xml:space="preserve">in the current </w:t>
      </w:r>
      <w:r w:rsidRPr="005E7B78">
        <w:rPr>
          <w:b/>
          <w:bCs/>
          <w:i/>
          <w:iCs/>
          <w:color w:val="008000"/>
          <w:sz w:val="18"/>
          <w:szCs w:val="21"/>
          <w:lang w:eastAsia="en-US"/>
        </w:rPr>
        <w:t>Target ID</w:t>
      </w:r>
      <w:r w:rsidRPr="005E7B78">
        <w:rPr>
          <w:b/>
          <w:bCs/>
          <w:color w:val="008000"/>
          <w:sz w:val="18"/>
          <w:szCs w:val="21"/>
          <w:lang w:eastAsia="en-US"/>
        </w:rPr>
        <w:t xml:space="preserve"> IE contained in the HANDOVER REQUIRED message. </w:t>
      </w:r>
    </w:p>
    <w:p w14:paraId="3C985E4B" w14:textId="77777777" w:rsidR="005E7B78" w:rsidRPr="005E7B78" w:rsidRDefault="005E7B78" w:rsidP="005E7B78">
      <w:pPr>
        <w:spacing w:after="120"/>
        <w:rPr>
          <w:rFonts w:eastAsia="MS Mincho"/>
          <w:b/>
          <w:bCs/>
          <w:color w:val="00B050"/>
          <w:sz w:val="21"/>
          <w:szCs w:val="21"/>
          <w:lang w:eastAsia="en-US"/>
        </w:rPr>
      </w:pPr>
      <w:r w:rsidRPr="005E7B78">
        <w:rPr>
          <w:rFonts w:eastAsia="MS Mincho"/>
          <w:b/>
          <w:bCs/>
          <w:color w:val="00B050"/>
          <w:sz w:val="21"/>
          <w:szCs w:val="21"/>
          <w:lang w:eastAsia="en-US"/>
        </w:rPr>
        <w:t xml:space="preserve"> </w:t>
      </w:r>
    </w:p>
    <w:p w14:paraId="3C6638BD" w14:textId="77777777" w:rsidR="005E7B78" w:rsidRPr="005E7B78" w:rsidRDefault="005E7B78" w:rsidP="005E7B78">
      <w:pPr>
        <w:spacing w:after="120"/>
        <w:rPr>
          <w:color w:val="000000"/>
          <w:sz w:val="18"/>
          <w:u w:val="single"/>
          <w:lang w:eastAsia="en-US"/>
        </w:rPr>
      </w:pPr>
      <w:r w:rsidRPr="005E7B78">
        <w:rPr>
          <w:color w:val="000000"/>
          <w:sz w:val="18"/>
          <w:u w:val="single"/>
          <w:lang w:eastAsia="en-US"/>
        </w:rPr>
        <w:t>For online discussion: check whether the following WAs are agreeable.</w:t>
      </w:r>
    </w:p>
    <w:p w14:paraId="6DD624AC"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389B8E2A" w14:textId="77777777" w:rsidR="005E7B78" w:rsidRPr="005E7B78" w:rsidRDefault="005E7B78" w:rsidP="005E7B78">
      <w:pPr>
        <w:spacing w:after="120"/>
        <w:rPr>
          <w:b/>
          <w:bCs/>
          <w:color w:val="008000"/>
          <w:sz w:val="18"/>
          <w:szCs w:val="21"/>
          <w:lang w:eastAsia="en-US"/>
        </w:rPr>
      </w:pPr>
      <w:r w:rsidRPr="005E7B78">
        <w:rPr>
          <w:rFonts w:eastAsia="DengXian"/>
          <w:b/>
          <w:bCs/>
          <w:color w:val="008000"/>
          <w:sz w:val="18"/>
          <w:szCs w:val="21"/>
          <w:lang w:eastAsia="en-US"/>
        </w:rPr>
        <w:t xml:space="preserve">To support </w:t>
      </w:r>
      <w:proofErr w:type="spellStart"/>
      <w:r w:rsidRPr="005E7B78">
        <w:rPr>
          <w:b/>
          <w:bCs/>
          <w:color w:val="008000"/>
          <w:sz w:val="18"/>
          <w:szCs w:val="21"/>
          <w:lang w:eastAsia="en-US"/>
        </w:rPr>
        <w:t>Xn</w:t>
      </w:r>
      <w:proofErr w:type="spellEnd"/>
      <w:r w:rsidRPr="005E7B78">
        <w:rPr>
          <w:b/>
          <w:bCs/>
          <w:color w:val="008000"/>
          <w:sz w:val="18"/>
          <w:szCs w:val="21"/>
          <w:lang w:eastAsia="en-US"/>
        </w:rPr>
        <w:t>-based HO across equivalent SNPNs, there is</w:t>
      </w:r>
      <w:r w:rsidRPr="005E7B78">
        <w:rPr>
          <w:rFonts w:eastAsia="DengXian"/>
          <w:b/>
          <w:bCs/>
          <w:color w:val="008000"/>
          <w:sz w:val="18"/>
          <w:szCs w:val="21"/>
          <w:lang w:eastAsia="en-US"/>
        </w:rPr>
        <w:t xml:space="preserve"> no need to add a n</w:t>
      </w:r>
      <w:r w:rsidRPr="005E7B78">
        <w:rPr>
          <w:b/>
          <w:bCs/>
          <w:color w:val="008000"/>
          <w:sz w:val="18"/>
          <w:szCs w:val="21"/>
          <w:lang w:eastAsia="en-US"/>
        </w:rPr>
        <w:t xml:space="preserve">ew selected SNPN ID in the HANDOVER REQUEST message, because the MRL can indicate the selected SNPN. </w:t>
      </w:r>
    </w:p>
    <w:p w14:paraId="42A9C37D" w14:textId="3BFD1530" w:rsidR="005E7B78" w:rsidRPr="005E7B78" w:rsidRDefault="00020331" w:rsidP="005E7B78">
      <w:pPr>
        <w:spacing w:after="120"/>
        <w:rPr>
          <w:color w:val="000000"/>
          <w:sz w:val="18"/>
          <w:lang w:eastAsia="en-US"/>
        </w:rPr>
      </w:pPr>
      <w:r>
        <w:rPr>
          <w:color w:val="000000"/>
          <w:sz w:val="18"/>
          <w:lang w:eastAsia="en-US"/>
        </w:rPr>
        <w:t>QUALCOMM</w:t>
      </w:r>
      <w:r w:rsidR="005E7B78" w:rsidRPr="005E7B78">
        <w:rPr>
          <w:color w:val="000000"/>
          <w:sz w:val="18"/>
          <w:lang w:eastAsia="en-US"/>
        </w:rPr>
        <w:t xml:space="preserve">: Why we have different way to transfer selected SNPN ID over NG and </w:t>
      </w:r>
      <w:proofErr w:type="spellStart"/>
      <w:r w:rsidR="005E7B78" w:rsidRPr="005E7B78">
        <w:rPr>
          <w:color w:val="000000"/>
          <w:sz w:val="18"/>
          <w:lang w:eastAsia="en-US"/>
        </w:rPr>
        <w:t>Xn</w:t>
      </w:r>
      <w:proofErr w:type="spellEnd"/>
      <w:r w:rsidR="005E7B78" w:rsidRPr="005E7B78">
        <w:rPr>
          <w:rFonts w:ascii="Batang" w:eastAsia="Batang" w:hAnsi="Batang" w:cs="Batang" w:hint="eastAsia"/>
          <w:color w:val="000000"/>
          <w:sz w:val="18"/>
          <w:lang w:eastAsia="en-US"/>
        </w:rPr>
        <w:t>？</w:t>
      </w:r>
    </w:p>
    <w:p w14:paraId="05BD7146" w14:textId="1B098337" w:rsidR="005E7B78" w:rsidRPr="005E7B78" w:rsidRDefault="005E7B78" w:rsidP="005E7B78">
      <w:pPr>
        <w:spacing w:after="120"/>
        <w:rPr>
          <w:color w:val="000000"/>
          <w:sz w:val="18"/>
          <w:lang w:eastAsia="en-US"/>
        </w:rPr>
      </w:pPr>
      <w:r w:rsidRPr="005E7B78">
        <w:rPr>
          <w:color w:val="000000"/>
          <w:sz w:val="18"/>
          <w:lang w:eastAsia="en-US"/>
        </w:rPr>
        <w:t>Nok, S</w:t>
      </w:r>
      <w:r w:rsidR="004E022B">
        <w:rPr>
          <w:rFonts w:ascii="Calibri" w:hAnsi="Calibri" w:cs="Calibri"/>
          <w:color w:val="000000"/>
          <w:sz w:val="18"/>
          <w:lang w:eastAsia="en-US"/>
        </w:rPr>
        <w:t>amsung</w:t>
      </w:r>
      <w:r w:rsidRPr="005E7B78">
        <w:rPr>
          <w:color w:val="000000"/>
          <w:sz w:val="18"/>
          <w:lang w:eastAsia="en-US"/>
        </w:rPr>
        <w:t xml:space="preserve">, ZTE: Over </w:t>
      </w:r>
      <w:proofErr w:type="spellStart"/>
      <w:r w:rsidRPr="005E7B78">
        <w:rPr>
          <w:color w:val="000000"/>
          <w:sz w:val="18"/>
          <w:lang w:eastAsia="en-US"/>
        </w:rPr>
        <w:t>Xn</w:t>
      </w:r>
      <w:proofErr w:type="spellEnd"/>
      <w:r w:rsidRPr="005E7B78">
        <w:rPr>
          <w:color w:val="000000"/>
          <w:sz w:val="18"/>
          <w:lang w:eastAsia="en-US"/>
        </w:rPr>
        <w:t xml:space="preserve">, we have direct interface which can send this </w:t>
      </w:r>
      <w:proofErr w:type="spellStart"/>
      <w:r w:rsidRPr="005E7B78">
        <w:rPr>
          <w:color w:val="000000"/>
          <w:sz w:val="18"/>
          <w:lang w:eastAsia="en-US"/>
        </w:rPr>
        <w:t>infor</w:t>
      </w:r>
      <w:proofErr w:type="spellEnd"/>
      <w:r w:rsidRPr="005E7B78">
        <w:rPr>
          <w:color w:val="000000"/>
          <w:sz w:val="18"/>
          <w:lang w:eastAsia="en-US"/>
        </w:rPr>
        <w:t xml:space="preserve"> directly via HO </w:t>
      </w:r>
      <w:proofErr w:type="spellStart"/>
      <w:r w:rsidRPr="005E7B78">
        <w:rPr>
          <w:color w:val="000000"/>
          <w:sz w:val="18"/>
          <w:lang w:eastAsia="en-US"/>
        </w:rPr>
        <w:t>signaling</w:t>
      </w:r>
      <w:proofErr w:type="spellEnd"/>
      <w:r w:rsidRPr="005E7B78">
        <w:rPr>
          <w:color w:val="000000"/>
          <w:sz w:val="18"/>
          <w:lang w:eastAsia="en-US"/>
        </w:rPr>
        <w:t xml:space="preserve">. For NG HO required message, there is no MRL </w:t>
      </w:r>
      <w:proofErr w:type="spellStart"/>
      <w:r w:rsidRPr="005E7B78">
        <w:rPr>
          <w:color w:val="000000"/>
          <w:sz w:val="18"/>
          <w:lang w:eastAsia="en-US"/>
        </w:rPr>
        <w:t>infor</w:t>
      </w:r>
      <w:proofErr w:type="spellEnd"/>
      <w:r w:rsidRPr="005E7B78">
        <w:rPr>
          <w:color w:val="000000"/>
          <w:sz w:val="18"/>
          <w:lang w:eastAsia="en-US"/>
        </w:rPr>
        <w:t>.</w:t>
      </w:r>
    </w:p>
    <w:p w14:paraId="4FAF3C42" w14:textId="77777777" w:rsidR="005E7B78" w:rsidRPr="005E7B78" w:rsidRDefault="005E7B78" w:rsidP="005E7B78">
      <w:pPr>
        <w:spacing w:after="120"/>
        <w:rPr>
          <w:color w:val="000000"/>
          <w:sz w:val="18"/>
          <w:lang w:eastAsia="en-US"/>
        </w:rPr>
      </w:pPr>
    </w:p>
    <w:p w14:paraId="4B49D9B6"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10A781CD" w14:textId="77777777" w:rsidR="005E7B78" w:rsidRPr="005E7B78" w:rsidRDefault="005E7B78" w:rsidP="005E7B78">
      <w:pPr>
        <w:spacing w:after="120"/>
        <w:rPr>
          <w:b/>
          <w:bCs/>
          <w:color w:val="008000"/>
          <w:sz w:val="18"/>
          <w:szCs w:val="21"/>
          <w:lang w:eastAsia="en-US"/>
        </w:rPr>
      </w:pPr>
      <w:r w:rsidRPr="005E7B78">
        <w:rPr>
          <w:b/>
          <w:bCs/>
          <w:color w:val="008000"/>
          <w:sz w:val="18"/>
          <w:szCs w:val="21"/>
          <w:lang w:eastAsia="en-US"/>
        </w:rPr>
        <w:lastRenderedPageBreak/>
        <w:t xml:space="preserve">To support non-3GPP access for SNPN services, a non-3GPP access specific selected NID should be added in the INITIAL UE MESSAGE over NG interface. </w:t>
      </w:r>
    </w:p>
    <w:p w14:paraId="052B5670" w14:textId="77777777" w:rsidR="005E7B78" w:rsidRPr="005E7B78" w:rsidRDefault="005E7B78" w:rsidP="005E7B78">
      <w:pPr>
        <w:spacing w:after="120"/>
        <w:rPr>
          <w:b/>
          <w:bCs/>
          <w:color w:val="0000FF"/>
          <w:sz w:val="18"/>
          <w:szCs w:val="21"/>
          <w:lang w:eastAsia="en-US"/>
        </w:rPr>
      </w:pPr>
      <w:r w:rsidRPr="005E7B78">
        <w:rPr>
          <w:b/>
          <w:bCs/>
          <w:color w:val="0000FF"/>
          <w:sz w:val="18"/>
          <w:szCs w:val="21"/>
          <w:lang w:eastAsia="en-US"/>
        </w:rPr>
        <w:t>FFS on the details over NG with below options:</w:t>
      </w:r>
    </w:p>
    <w:p w14:paraId="6A9FCCAB" w14:textId="77777777" w:rsidR="005E7B78" w:rsidRPr="005E7B78" w:rsidRDefault="005E7B78" w:rsidP="005E7B78">
      <w:pPr>
        <w:autoSpaceDN/>
        <w:spacing w:after="120"/>
        <w:rPr>
          <w:rFonts w:eastAsia="DengXian"/>
          <w:b/>
          <w:bCs/>
          <w:color w:val="0000FF"/>
          <w:sz w:val="18"/>
          <w:szCs w:val="21"/>
          <w:lang w:eastAsia="en-US"/>
        </w:rPr>
      </w:pPr>
      <w:r w:rsidRPr="005E7B78">
        <w:rPr>
          <w:rFonts w:eastAsia="DengXian"/>
          <w:b/>
          <w:bCs/>
          <w:color w:val="0000FF"/>
          <w:sz w:val="18"/>
          <w:szCs w:val="21"/>
          <w:lang w:eastAsia="en-US"/>
        </w:rPr>
        <w:t>Option 1: Add the Selected NID in the top level of INITIAL UE MESSAGE.</w:t>
      </w:r>
    </w:p>
    <w:p w14:paraId="0F7BAEFD" w14:textId="77777777" w:rsidR="005E7B78" w:rsidRPr="005E7B78" w:rsidRDefault="005E7B78" w:rsidP="005E7B78">
      <w:pPr>
        <w:autoSpaceDN/>
        <w:spacing w:after="120"/>
        <w:rPr>
          <w:rFonts w:eastAsia="DengXian"/>
          <w:b/>
          <w:bCs/>
          <w:color w:val="0000FF"/>
          <w:sz w:val="18"/>
          <w:szCs w:val="21"/>
          <w:lang w:eastAsia="en-US"/>
        </w:rPr>
      </w:pPr>
      <w:r w:rsidRPr="005E7B78">
        <w:rPr>
          <w:rFonts w:eastAsia="DengXian"/>
          <w:b/>
          <w:bCs/>
          <w:color w:val="0000FF"/>
          <w:sz w:val="18"/>
          <w:szCs w:val="21"/>
          <w:lang w:eastAsia="en-US"/>
        </w:rPr>
        <w:t>Option 2: Add the Selected NID under NPN Access Information in INITIAL UE MESSAGE.</w:t>
      </w:r>
    </w:p>
    <w:p w14:paraId="16F4E4D9" w14:textId="77777777" w:rsidR="005E7B78" w:rsidRPr="005E7B78" w:rsidRDefault="005E7B78" w:rsidP="005E7B78">
      <w:pPr>
        <w:spacing w:after="120"/>
        <w:rPr>
          <w:b/>
          <w:bCs/>
          <w:color w:val="0000FF"/>
          <w:sz w:val="18"/>
          <w:szCs w:val="21"/>
          <w:lang w:eastAsia="en-US"/>
        </w:rPr>
      </w:pPr>
    </w:p>
    <w:p w14:paraId="4BFC1081" w14:textId="3FC614A4" w:rsidR="005E7B78" w:rsidRPr="005E7B78" w:rsidRDefault="00C46767" w:rsidP="005E7B78">
      <w:pPr>
        <w:spacing w:after="120"/>
        <w:rPr>
          <w:color w:val="000000"/>
          <w:sz w:val="18"/>
          <w:lang w:eastAsia="en-US"/>
        </w:rPr>
      </w:pPr>
      <w:r>
        <w:rPr>
          <w:color w:val="000000"/>
          <w:sz w:val="18"/>
          <w:lang w:eastAsia="en-US"/>
        </w:rPr>
        <w:t>HUAWEI:</w:t>
      </w:r>
      <w:r w:rsidR="005E7B78" w:rsidRPr="005E7B78">
        <w:rPr>
          <w:color w:val="000000"/>
          <w:sz w:val="18"/>
          <w:lang w:eastAsia="en-US"/>
        </w:rPr>
        <w:t xml:space="preserve"> Option3 can be excluded.</w:t>
      </w:r>
    </w:p>
    <w:p w14:paraId="2011FD22" w14:textId="77777777" w:rsidR="005E7B78" w:rsidRPr="005E7B78" w:rsidRDefault="005E7B78" w:rsidP="005E7B78">
      <w:pPr>
        <w:spacing w:after="120"/>
        <w:rPr>
          <w:color w:val="000000"/>
          <w:sz w:val="18"/>
          <w:lang w:eastAsia="en-US"/>
        </w:rPr>
      </w:pPr>
      <w:r w:rsidRPr="005E7B78">
        <w:rPr>
          <w:color w:val="000000"/>
          <w:sz w:val="18"/>
          <w:lang w:eastAsia="en-US"/>
        </w:rPr>
        <w:t>NEC: It can be agreed.</w:t>
      </w:r>
    </w:p>
    <w:p w14:paraId="6B320570"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6D28B3C7" w14:textId="77777777" w:rsidR="005E7B78" w:rsidRPr="005E7B78" w:rsidRDefault="005E7B78" w:rsidP="005E7B78">
      <w:pPr>
        <w:spacing w:after="120"/>
        <w:rPr>
          <w:rFonts w:eastAsia="DengXian"/>
          <w:b/>
          <w:color w:val="008000"/>
          <w:sz w:val="18"/>
          <w:szCs w:val="21"/>
          <w:lang w:eastAsia="en-US"/>
        </w:rPr>
      </w:pPr>
      <w:r w:rsidRPr="005E7B78">
        <w:rPr>
          <w:rFonts w:eastAsia="DengXian"/>
          <w:b/>
          <w:color w:val="008000"/>
          <w:sz w:val="18"/>
          <w:szCs w:val="21"/>
          <w:lang w:eastAsia="en-US"/>
        </w:rPr>
        <w:t>Endorse the BL CR assignment as below:</w:t>
      </w:r>
    </w:p>
    <w:p w14:paraId="4D85BC7F" w14:textId="77777777" w:rsidR="005E7B78" w:rsidRPr="005E7B78" w:rsidRDefault="005E7B78" w:rsidP="005E7B78">
      <w:pPr>
        <w:numPr>
          <w:ilvl w:val="0"/>
          <w:numId w:val="34"/>
        </w:numPr>
        <w:overflowPunct/>
        <w:autoSpaceDE/>
        <w:autoSpaceDN/>
        <w:adjustRightInd/>
        <w:spacing w:after="120"/>
        <w:textAlignment w:val="auto"/>
        <w:rPr>
          <w:rFonts w:eastAsia="DengXian"/>
          <w:b/>
          <w:color w:val="008000"/>
          <w:sz w:val="18"/>
          <w:szCs w:val="21"/>
          <w:lang w:eastAsia="en-US"/>
        </w:rPr>
      </w:pPr>
      <w:r w:rsidRPr="005E7B78">
        <w:rPr>
          <w:rFonts w:eastAsia="DengXian"/>
          <w:b/>
          <w:color w:val="008000"/>
          <w:sz w:val="18"/>
          <w:szCs w:val="21"/>
          <w:lang w:eastAsia="en-US"/>
        </w:rPr>
        <w:t>TS38.300 (stage2) --&gt; China Telecom</w:t>
      </w:r>
    </w:p>
    <w:p w14:paraId="1E9D40DC" w14:textId="77777777" w:rsidR="005E7B78" w:rsidRPr="005E7B78" w:rsidRDefault="005E7B78" w:rsidP="005E7B78">
      <w:pPr>
        <w:numPr>
          <w:ilvl w:val="0"/>
          <w:numId w:val="34"/>
        </w:numPr>
        <w:overflowPunct/>
        <w:autoSpaceDE/>
        <w:autoSpaceDN/>
        <w:adjustRightInd/>
        <w:spacing w:after="120"/>
        <w:textAlignment w:val="auto"/>
        <w:rPr>
          <w:rFonts w:eastAsia="DengXian"/>
          <w:b/>
          <w:color w:val="008000"/>
          <w:sz w:val="18"/>
          <w:szCs w:val="21"/>
          <w:lang w:eastAsia="en-US"/>
        </w:rPr>
      </w:pPr>
      <w:r w:rsidRPr="005E7B78">
        <w:rPr>
          <w:rFonts w:eastAsia="DengXian"/>
          <w:b/>
          <w:color w:val="008000"/>
          <w:sz w:val="18"/>
          <w:szCs w:val="21"/>
          <w:lang w:eastAsia="en-US"/>
        </w:rPr>
        <w:t xml:space="preserve">TS38.423 (stage3, </w:t>
      </w:r>
      <w:proofErr w:type="spellStart"/>
      <w:r w:rsidRPr="005E7B78">
        <w:rPr>
          <w:rFonts w:eastAsia="DengXian"/>
          <w:b/>
          <w:color w:val="008000"/>
          <w:sz w:val="18"/>
          <w:szCs w:val="21"/>
          <w:lang w:eastAsia="en-US"/>
        </w:rPr>
        <w:t>XnAP</w:t>
      </w:r>
      <w:proofErr w:type="spellEnd"/>
      <w:r w:rsidRPr="005E7B78">
        <w:rPr>
          <w:rFonts w:eastAsia="DengXian"/>
          <w:b/>
          <w:color w:val="008000"/>
          <w:sz w:val="18"/>
          <w:szCs w:val="21"/>
          <w:lang w:eastAsia="en-US"/>
        </w:rPr>
        <w:t>) --&gt; Ericsson</w:t>
      </w:r>
    </w:p>
    <w:p w14:paraId="11CE00E8" w14:textId="77777777" w:rsidR="005E7B78" w:rsidRPr="005E7B78" w:rsidRDefault="005E7B78" w:rsidP="005E7B78">
      <w:pPr>
        <w:numPr>
          <w:ilvl w:val="0"/>
          <w:numId w:val="34"/>
        </w:numPr>
        <w:overflowPunct/>
        <w:autoSpaceDE/>
        <w:autoSpaceDN/>
        <w:adjustRightInd/>
        <w:spacing w:after="120"/>
        <w:textAlignment w:val="auto"/>
        <w:rPr>
          <w:rFonts w:eastAsia="DengXian"/>
          <w:b/>
          <w:color w:val="008000"/>
          <w:sz w:val="18"/>
          <w:szCs w:val="21"/>
          <w:lang w:eastAsia="en-US"/>
        </w:rPr>
      </w:pPr>
      <w:r w:rsidRPr="005E7B78">
        <w:rPr>
          <w:rFonts w:eastAsia="DengXian"/>
          <w:b/>
          <w:color w:val="008000"/>
          <w:sz w:val="18"/>
          <w:szCs w:val="21"/>
          <w:lang w:eastAsia="en-US"/>
        </w:rPr>
        <w:t>TS38.413 (stage3, NGAP) --&gt; ZTE</w:t>
      </w:r>
    </w:p>
    <w:p w14:paraId="2705749D" w14:textId="77777777" w:rsidR="005E7B78" w:rsidRPr="005E7B78" w:rsidRDefault="005E7B78" w:rsidP="005E7B78">
      <w:pPr>
        <w:numPr>
          <w:ilvl w:val="0"/>
          <w:numId w:val="34"/>
        </w:numPr>
        <w:overflowPunct/>
        <w:autoSpaceDE/>
        <w:autoSpaceDN/>
        <w:adjustRightInd/>
        <w:spacing w:after="120"/>
        <w:textAlignment w:val="auto"/>
        <w:rPr>
          <w:rFonts w:eastAsia="DengXian"/>
          <w:b/>
          <w:color w:val="008000"/>
          <w:sz w:val="18"/>
          <w:szCs w:val="21"/>
          <w:lang w:eastAsia="en-US"/>
        </w:rPr>
      </w:pPr>
      <w:r w:rsidRPr="005E7B78">
        <w:rPr>
          <w:rFonts w:eastAsia="DengXian"/>
          <w:b/>
          <w:color w:val="008000"/>
          <w:sz w:val="18"/>
          <w:szCs w:val="21"/>
          <w:lang w:eastAsia="en-US"/>
        </w:rPr>
        <w:t>TS29.413 (stage3) --&gt; Huawei</w:t>
      </w:r>
    </w:p>
    <w:p w14:paraId="17576495" w14:textId="77777777" w:rsidR="005E7B78" w:rsidRPr="005E7B78" w:rsidRDefault="005E7B78" w:rsidP="005E7B78">
      <w:pPr>
        <w:spacing w:after="120"/>
        <w:rPr>
          <w:rFonts w:eastAsia="DengXian"/>
          <w:sz w:val="21"/>
          <w:szCs w:val="21"/>
          <w:lang w:eastAsia="en-US"/>
        </w:rPr>
      </w:pPr>
    </w:p>
    <w:p w14:paraId="0EBA6ECA" w14:textId="77777777" w:rsidR="005E7B78" w:rsidRPr="005E7B78" w:rsidRDefault="005E7B78" w:rsidP="005E7B78">
      <w:pPr>
        <w:spacing w:after="120"/>
        <w:rPr>
          <w:color w:val="000000"/>
          <w:sz w:val="18"/>
          <w:u w:val="single"/>
          <w:lang w:eastAsia="en-US"/>
        </w:rPr>
      </w:pPr>
      <w:r w:rsidRPr="005E7B78">
        <w:rPr>
          <w:color w:val="000000"/>
          <w:sz w:val="18"/>
          <w:u w:val="single"/>
          <w:lang w:eastAsia="en-US"/>
        </w:rPr>
        <w:t>For further study in next meeting:</w:t>
      </w:r>
    </w:p>
    <w:p w14:paraId="2138F9E0" w14:textId="77777777" w:rsidR="005E7B78" w:rsidRPr="005E7B78" w:rsidRDefault="005E7B78" w:rsidP="005E7B78">
      <w:pPr>
        <w:autoSpaceDN/>
        <w:spacing w:after="120"/>
        <w:rPr>
          <w:rFonts w:eastAsia="DengXian"/>
          <w:b/>
          <w:bCs/>
          <w:color w:val="0000FF"/>
          <w:sz w:val="18"/>
          <w:szCs w:val="21"/>
          <w:lang w:eastAsia="en-US"/>
        </w:rPr>
      </w:pPr>
      <w:r w:rsidRPr="005E7B78">
        <w:rPr>
          <w:rFonts w:eastAsia="DengXian"/>
          <w:b/>
          <w:bCs/>
          <w:color w:val="0000FF"/>
          <w:sz w:val="18"/>
          <w:szCs w:val="21"/>
          <w:lang w:eastAsia="en-US"/>
        </w:rPr>
        <w:t>FFS on whether there is a need for MN to indicate the selected NID to SN during SN addition and SN modification procedure.</w:t>
      </w:r>
    </w:p>
    <w:p w14:paraId="21D6CC96" w14:textId="77777777" w:rsidR="005E7B78" w:rsidRPr="005E7B78" w:rsidRDefault="005E7B78" w:rsidP="005E7B78">
      <w:pPr>
        <w:autoSpaceDN/>
        <w:spacing w:after="120"/>
        <w:rPr>
          <w:rFonts w:eastAsia="DengXian"/>
          <w:b/>
          <w:bCs/>
          <w:color w:val="0000FF"/>
          <w:sz w:val="18"/>
          <w:szCs w:val="21"/>
          <w:lang w:eastAsia="en-US"/>
        </w:rPr>
      </w:pPr>
      <w:r w:rsidRPr="005E7B78">
        <w:rPr>
          <w:rFonts w:eastAsia="DengXian"/>
          <w:b/>
          <w:bCs/>
          <w:color w:val="0000FF"/>
          <w:sz w:val="18"/>
          <w:szCs w:val="21"/>
          <w:lang w:eastAsia="en-US"/>
        </w:rPr>
        <w:t>How to include the Selected NID in INITIAL UE MESSAGE:</w:t>
      </w:r>
    </w:p>
    <w:p w14:paraId="48735189" w14:textId="77777777" w:rsidR="005E7B78" w:rsidRPr="005E7B78" w:rsidRDefault="005E7B78" w:rsidP="005E7B78">
      <w:pPr>
        <w:autoSpaceDN/>
        <w:spacing w:after="120"/>
        <w:rPr>
          <w:rFonts w:eastAsia="DengXian"/>
          <w:b/>
          <w:bCs/>
          <w:color w:val="0000FF"/>
          <w:sz w:val="18"/>
          <w:szCs w:val="21"/>
          <w:lang w:eastAsia="en-US"/>
        </w:rPr>
      </w:pPr>
      <w:r w:rsidRPr="005E7B78">
        <w:rPr>
          <w:rFonts w:eastAsia="DengXian"/>
          <w:b/>
          <w:bCs/>
          <w:color w:val="0000FF"/>
          <w:sz w:val="18"/>
          <w:szCs w:val="21"/>
          <w:lang w:eastAsia="en-US"/>
        </w:rPr>
        <w:t>Option 1: Add the Selected NID in the top level of INITIAL UE MESSAGE.</w:t>
      </w:r>
    </w:p>
    <w:p w14:paraId="0D72BC75" w14:textId="353E805F" w:rsidR="005E7B78" w:rsidRPr="005E7B78" w:rsidRDefault="005E7B78" w:rsidP="005E7B78">
      <w:pPr>
        <w:autoSpaceDN/>
        <w:spacing w:after="120"/>
        <w:rPr>
          <w:rFonts w:ascii="Calibri" w:eastAsia="DengXian" w:hAnsi="Calibri" w:cs="Calibri"/>
          <w:b/>
          <w:bCs/>
          <w:color w:val="0000FF"/>
          <w:sz w:val="18"/>
          <w:szCs w:val="21"/>
          <w:lang w:eastAsia="en-US"/>
        </w:rPr>
      </w:pPr>
      <w:r w:rsidRPr="005E7B78">
        <w:rPr>
          <w:rFonts w:eastAsia="DengXian"/>
          <w:b/>
          <w:bCs/>
          <w:color w:val="0000FF"/>
          <w:sz w:val="18"/>
          <w:szCs w:val="21"/>
          <w:lang w:eastAsia="en-US"/>
        </w:rPr>
        <w:t>Option 2: Add the Selected NID under NPN Access Information in INITIAL UE MESSAGE.</w:t>
      </w:r>
    </w:p>
    <w:p w14:paraId="27E0EF87" w14:textId="3A73304A" w:rsidR="00140431" w:rsidRDefault="00140431" w:rsidP="00140431">
      <w:pPr>
        <w:pStyle w:val="Heading3"/>
      </w:pPr>
      <w:bookmarkStart w:id="107" w:name="_Toc133611500"/>
      <w:r>
        <w:t>26.2</w:t>
      </w:r>
      <w:r>
        <w:tab/>
        <w:t>Timing Resiliency and URLLC WI</w:t>
      </w:r>
      <w:bookmarkEnd w:id="107"/>
    </w:p>
    <w:p w14:paraId="7010594D" w14:textId="3E3ED7AF" w:rsidR="00D5222B" w:rsidRPr="00D5222B" w:rsidRDefault="00D5222B" w:rsidP="00D5222B">
      <w:r>
        <w:rPr>
          <w:sz w:val="18"/>
          <w:szCs w:val="18"/>
        </w:rPr>
        <w:t>WID [</w:t>
      </w:r>
      <w:r w:rsidRPr="00E65DAA">
        <w:rPr>
          <w:sz w:val="18"/>
          <w:szCs w:val="18"/>
        </w:rPr>
        <w:t>TRS_URLLC-NR-Core</w:t>
      </w:r>
      <w:r>
        <w:rPr>
          <w:sz w:val="18"/>
          <w:szCs w:val="18"/>
        </w:rPr>
        <w:t xml:space="preserve">]: </w:t>
      </w:r>
      <w:hyperlink r:id="rId88" w:history="1">
        <w:r w:rsidRPr="005443F8">
          <w:rPr>
            <w:rStyle w:val="Hyperlink"/>
            <w:sz w:val="18"/>
            <w:szCs w:val="18"/>
          </w:rPr>
          <w:t>RP-2307</w:t>
        </w:r>
        <w:r>
          <w:rPr>
            <w:rStyle w:val="Hyperlink"/>
            <w:rFonts w:hint="eastAsia"/>
            <w:sz w:val="18"/>
            <w:szCs w:val="18"/>
          </w:rPr>
          <w:t>54</w:t>
        </w:r>
      </w:hyperlink>
      <w:r>
        <w:rPr>
          <w:sz w:val="18"/>
          <w:szCs w:val="18"/>
        </w:rPr>
        <w:t xml:space="preserve"> (target: RAN #102)</w:t>
      </w:r>
    </w:p>
    <w:p w14:paraId="7B51C99C" w14:textId="77777777" w:rsidR="00140431" w:rsidRDefault="00140431" w:rsidP="00140431">
      <w:pPr>
        <w:rPr>
          <w:rFonts w:ascii="Arial" w:hAnsi="Arial" w:cs="Arial"/>
          <w:b/>
          <w:sz w:val="24"/>
        </w:rPr>
      </w:pPr>
      <w:r>
        <w:rPr>
          <w:rFonts w:ascii="Arial" w:hAnsi="Arial" w:cs="Arial"/>
          <w:b/>
          <w:color w:val="0000FF"/>
          <w:sz w:val="24"/>
        </w:rPr>
        <w:t>R3-231115</w:t>
      </w:r>
      <w:r>
        <w:rPr>
          <w:rFonts w:ascii="Arial" w:hAnsi="Arial" w:cs="Arial"/>
          <w:b/>
          <w:color w:val="0000FF"/>
          <w:sz w:val="24"/>
        </w:rPr>
        <w:tab/>
      </w:r>
      <w:r>
        <w:rPr>
          <w:rFonts w:ascii="Arial" w:hAnsi="Arial" w:cs="Arial"/>
          <w:b/>
          <w:sz w:val="24"/>
        </w:rPr>
        <w:t>Reply LS on Proposed method for Time Synchronization status reporting to UE(s)</w:t>
      </w:r>
    </w:p>
    <w:p w14:paraId="0BB04F06" w14:textId="77777777" w:rsidR="00140431" w:rsidRDefault="00140431" w:rsidP="00140431">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R2-2302106, to SA2, CT1, cc RAN3</w:t>
      </w:r>
      <w:r>
        <w:rPr>
          <w:i/>
        </w:rPr>
        <w:br/>
      </w:r>
      <w:r>
        <w:rPr>
          <w:i/>
        </w:rPr>
        <w:tab/>
      </w:r>
      <w:r>
        <w:rPr>
          <w:i/>
        </w:rPr>
        <w:tab/>
      </w:r>
      <w:r>
        <w:rPr>
          <w:i/>
        </w:rPr>
        <w:tab/>
      </w:r>
      <w:r>
        <w:rPr>
          <w:i/>
        </w:rPr>
        <w:tab/>
      </w:r>
      <w:r>
        <w:rPr>
          <w:i/>
        </w:rPr>
        <w:tab/>
        <w:t>Source: RAN2, Nokia</w:t>
      </w:r>
    </w:p>
    <w:p w14:paraId="05D45BA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CC80D7" w14:textId="77777777" w:rsidR="00140431" w:rsidRDefault="00140431" w:rsidP="00140431">
      <w:pPr>
        <w:rPr>
          <w:rFonts w:ascii="Arial" w:hAnsi="Arial" w:cs="Arial"/>
          <w:b/>
          <w:sz w:val="24"/>
        </w:rPr>
      </w:pPr>
      <w:r>
        <w:rPr>
          <w:rFonts w:ascii="Arial" w:hAnsi="Arial" w:cs="Arial"/>
          <w:b/>
          <w:color w:val="0000FF"/>
          <w:sz w:val="24"/>
        </w:rPr>
        <w:t>R3-231194</w:t>
      </w:r>
      <w:r>
        <w:rPr>
          <w:rFonts w:ascii="Arial" w:hAnsi="Arial" w:cs="Arial"/>
          <w:b/>
          <w:color w:val="0000FF"/>
          <w:sz w:val="24"/>
        </w:rPr>
        <w:tab/>
      </w:r>
      <w:r>
        <w:rPr>
          <w:rFonts w:ascii="Arial" w:hAnsi="Arial" w:cs="Arial"/>
          <w:b/>
          <w:sz w:val="24"/>
        </w:rPr>
        <w:t>Work plan for Timing Resiliency and URLLC enhancements</w:t>
      </w:r>
    </w:p>
    <w:p w14:paraId="46777EEA" w14:textId="77777777" w:rsidR="00140431" w:rsidRDefault="00140431" w:rsidP="00140431">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Nokia (rapporteur)</w:t>
      </w:r>
    </w:p>
    <w:p w14:paraId="714CA36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26BDA8" w14:textId="77777777" w:rsidR="00140431" w:rsidRDefault="00140431" w:rsidP="00140431">
      <w:pPr>
        <w:rPr>
          <w:rFonts w:ascii="Arial" w:hAnsi="Arial" w:cs="Arial"/>
          <w:b/>
          <w:sz w:val="24"/>
        </w:rPr>
      </w:pPr>
      <w:r>
        <w:rPr>
          <w:rFonts w:ascii="Arial" w:hAnsi="Arial" w:cs="Arial"/>
          <w:b/>
          <w:color w:val="0000FF"/>
          <w:sz w:val="24"/>
        </w:rPr>
        <w:t>R3-231195</w:t>
      </w:r>
      <w:r>
        <w:rPr>
          <w:rFonts w:ascii="Arial" w:hAnsi="Arial" w:cs="Arial"/>
          <w:b/>
          <w:color w:val="0000FF"/>
          <w:sz w:val="24"/>
        </w:rPr>
        <w:tab/>
      </w:r>
      <w:r>
        <w:rPr>
          <w:rFonts w:ascii="Arial" w:hAnsi="Arial" w:cs="Arial"/>
          <w:b/>
          <w:sz w:val="24"/>
        </w:rPr>
        <w:t>(TP for TS 38.413 BL CR) 5GS network timing synchronization status and reporting</w:t>
      </w:r>
    </w:p>
    <w:p w14:paraId="7D4691E5"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Nokia, Nokia Shanghai Bell</w:t>
      </w:r>
    </w:p>
    <w:p w14:paraId="1758036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87D1DA" w14:textId="77777777" w:rsidR="00140431" w:rsidRDefault="00140431" w:rsidP="00140431">
      <w:pPr>
        <w:rPr>
          <w:rFonts w:ascii="Arial" w:hAnsi="Arial" w:cs="Arial"/>
          <w:b/>
          <w:sz w:val="24"/>
        </w:rPr>
      </w:pPr>
      <w:r>
        <w:rPr>
          <w:rFonts w:ascii="Arial" w:hAnsi="Arial" w:cs="Arial"/>
          <w:b/>
          <w:color w:val="0000FF"/>
          <w:sz w:val="24"/>
        </w:rPr>
        <w:t>R3-231196</w:t>
      </w:r>
      <w:r>
        <w:rPr>
          <w:rFonts w:ascii="Arial" w:hAnsi="Arial" w:cs="Arial"/>
          <w:b/>
          <w:color w:val="0000FF"/>
          <w:sz w:val="24"/>
        </w:rPr>
        <w:tab/>
      </w:r>
      <w:r>
        <w:rPr>
          <w:rFonts w:ascii="Arial" w:hAnsi="Arial" w:cs="Arial"/>
          <w:b/>
          <w:sz w:val="24"/>
        </w:rPr>
        <w:t>(TP for TS 38.413 BL CR) RAN feedback for low latency communication</w:t>
      </w:r>
    </w:p>
    <w:p w14:paraId="438A5197" w14:textId="77777777" w:rsidR="00140431" w:rsidRDefault="00140431" w:rsidP="00140431">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38.413 v..</w:t>
      </w:r>
      <w:r>
        <w:rPr>
          <w:i/>
        </w:rPr>
        <w:br/>
      </w:r>
      <w:r>
        <w:rPr>
          <w:i/>
        </w:rPr>
        <w:tab/>
      </w:r>
      <w:r>
        <w:rPr>
          <w:i/>
        </w:rPr>
        <w:tab/>
      </w:r>
      <w:r>
        <w:rPr>
          <w:i/>
        </w:rPr>
        <w:tab/>
      </w:r>
      <w:r>
        <w:rPr>
          <w:i/>
        </w:rPr>
        <w:tab/>
      </w:r>
      <w:r>
        <w:rPr>
          <w:i/>
        </w:rPr>
        <w:tab/>
        <w:t>Source: Nokia, Nokia Shanghai Bell</w:t>
      </w:r>
    </w:p>
    <w:p w14:paraId="2C68ECF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56A048" w14:textId="77777777" w:rsidR="00140431" w:rsidRDefault="00140431" w:rsidP="00140431">
      <w:pPr>
        <w:rPr>
          <w:rFonts w:ascii="Arial" w:hAnsi="Arial" w:cs="Arial"/>
          <w:b/>
          <w:sz w:val="24"/>
        </w:rPr>
      </w:pPr>
      <w:r>
        <w:rPr>
          <w:rFonts w:ascii="Arial" w:hAnsi="Arial" w:cs="Arial"/>
          <w:b/>
          <w:color w:val="0000FF"/>
          <w:sz w:val="24"/>
        </w:rPr>
        <w:t>R3-231264</w:t>
      </w:r>
      <w:r>
        <w:rPr>
          <w:rFonts w:ascii="Arial" w:hAnsi="Arial" w:cs="Arial"/>
          <w:b/>
          <w:color w:val="0000FF"/>
          <w:sz w:val="24"/>
        </w:rPr>
        <w:tab/>
      </w:r>
      <w:r>
        <w:rPr>
          <w:rFonts w:ascii="Arial" w:hAnsi="Arial" w:cs="Arial"/>
          <w:b/>
          <w:sz w:val="24"/>
        </w:rPr>
        <w:t>Discussion on Time Synchronisation Status and Reporting</w:t>
      </w:r>
    </w:p>
    <w:p w14:paraId="264FD5FB"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5FD0C04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6CF8D9" w14:textId="77777777" w:rsidR="00140431" w:rsidRDefault="00140431" w:rsidP="00140431">
      <w:pPr>
        <w:rPr>
          <w:rFonts w:ascii="Arial" w:hAnsi="Arial" w:cs="Arial"/>
          <w:b/>
          <w:sz w:val="24"/>
        </w:rPr>
      </w:pPr>
      <w:r>
        <w:rPr>
          <w:rFonts w:ascii="Arial" w:hAnsi="Arial" w:cs="Arial"/>
          <w:b/>
          <w:color w:val="0000FF"/>
          <w:sz w:val="24"/>
        </w:rPr>
        <w:t>R3-231265</w:t>
      </w:r>
      <w:r>
        <w:rPr>
          <w:rFonts w:ascii="Arial" w:hAnsi="Arial" w:cs="Arial"/>
          <w:b/>
          <w:color w:val="0000FF"/>
          <w:sz w:val="24"/>
        </w:rPr>
        <w:tab/>
      </w:r>
      <w:r>
        <w:rPr>
          <w:rFonts w:ascii="Arial" w:hAnsi="Arial" w:cs="Arial"/>
          <w:b/>
          <w:sz w:val="24"/>
        </w:rPr>
        <w:t>Discussion on Adaptive UL and DL Scheduling</w:t>
      </w:r>
    </w:p>
    <w:p w14:paraId="7D93783E"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Qualcomm Incorporated</w:t>
      </w:r>
    </w:p>
    <w:p w14:paraId="1D78D37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5465B3" w14:textId="77777777" w:rsidR="00140431" w:rsidRDefault="00140431" w:rsidP="00140431">
      <w:pPr>
        <w:rPr>
          <w:rFonts w:ascii="Arial" w:hAnsi="Arial" w:cs="Arial"/>
          <w:b/>
          <w:sz w:val="24"/>
        </w:rPr>
      </w:pPr>
      <w:r>
        <w:rPr>
          <w:rFonts w:ascii="Arial" w:hAnsi="Arial" w:cs="Arial"/>
          <w:b/>
          <w:color w:val="0000FF"/>
          <w:sz w:val="24"/>
        </w:rPr>
        <w:t>R3-231274</w:t>
      </w:r>
      <w:r>
        <w:rPr>
          <w:rFonts w:ascii="Arial" w:hAnsi="Arial" w:cs="Arial"/>
          <w:b/>
          <w:color w:val="0000FF"/>
          <w:sz w:val="24"/>
        </w:rPr>
        <w:tab/>
      </w:r>
      <w:r>
        <w:rPr>
          <w:rFonts w:ascii="Arial" w:hAnsi="Arial" w:cs="Arial"/>
          <w:b/>
          <w:sz w:val="24"/>
        </w:rPr>
        <w:t>Discussion on NR Timing Resiliency and URLLC enhancements</w:t>
      </w:r>
    </w:p>
    <w:p w14:paraId="23CE611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14:paraId="3F6F79C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9EEF7A" w14:textId="77777777" w:rsidR="00140431" w:rsidRDefault="00140431" w:rsidP="00140431">
      <w:pPr>
        <w:rPr>
          <w:rFonts w:ascii="Arial" w:hAnsi="Arial" w:cs="Arial"/>
          <w:b/>
          <w:sz w:val="24"/>
        </w:rPr>
      </w:pPr>
      <w:r>
        <w:rPr>
          <w:rFonts w:ascii="Arial" w:hAnsi="Arial" w:cs="Arial"/>
          <w:b/>
          <w:color w:val="0000FF"/>
          <w:sz w:val="24"/>
        </w:rPr>
        <w:t>R3-231324</w:t>
      </w:r>
      <w:r>
        <w:rPr>
          <w:rFonts w:ascii="Arial" w:hAnsi="Arial" w:cs="Arial"/>
          <w:b/>
          <w:color w:val="0000FF"/>
          <w:sz w:val="24"/>
        </w:rPr>
        <w:tab/>
      </w:r>
      <w:r>
        <w:rPr>
          <w:rFonts w:ascii="Arial" w:hAnsi="Arial" w:cs="Arial"/>
          <w:b/>
          <w:sz w:val="24"/>
        </w:rPr>
        <w:t>Discussion on Network timing synchronization status and reporting</w:t>
      </w:r>
    </w:p>
    <w:p w14:paraId="1655F9A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CATT</w:t>
      </w:r>
    </w:p>
    <w:p w14:paraId="7B576FCE"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692081" w14:textId="77777777" w:rsidR="00140431" w:rsidRDefault="00140431" w:rsidP="00140431">
      <w:pPr>
        <w:rPr>
          <w:rFonts w:ascii="Arial" w:hAnsi="Arial" w:cs="Arial"/>
          <w:b/>
          <w:sz w:val="24"/>
        </w:rPr>
      </w:pPr>
      <w:r>
        <w:rPr>
          <w:rFonts w:ascii="Arial" w:hAnsi="Arial" w:cs="Arial"/>
          <w:b/>
          <w:color w:val="0000FF"/>
          <w:sz w:val="24"/>
        </w:rPr>
        <w:t>R3-231325</w:t>
      </w:r>
      <w:r>
        <w:rPr>
          <w:rFonts w:ascii="Arial" w:hAnsi="Arial" w:cs="Arial"/>
          <w:b/>
          <w:color w:val="0000FF"/>
          <w:sz w:val="24"/>
        </w:rPr>
        <w:tab/>
      </w:r>
      <w:r>
        <w:rPr>
          <w:rFonts w:ascii="Arial" w:hAnsi="Arial" w:cs="Arial"/>
          <w:b/>
          <w:sz w:val="24"/>
        </w:rPr>
        <w:t>Discussion on Adapting downstream and upstream scheduling</w:t>
      </w:r>
    </w:p>
    <w:p w14:paraId="3010D9A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CATT</w:t>
      </w:r>
    </w:p>
    <w:p w14:paraId="117A4E2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16203E" w14:textId="77777777" w:rsidR="00140431" w:rsidRDefault="00140431" w:rsidP="00140431">
      <w:pPr>
        <w:rPr>
          <w:rFonts w:ascii="Arial" w:hAnsi="Arial" w:cs="Arial"/>
          <w:b/>
          <w:sz w:val="24"/>
        </w:rPr>
      </w:pPr>
      <w:r>
        <w:rPr>
          <w:rFonts w:ascii="Arial" w:hAnsi="Arial" w:cs="Arial"/>
          <w:b/>
          <w:color w:val="0000FF"/>
          <w:sz w:val="24"/>
        </w:rPr>
        <w:t>R3-231409</w:t>
      </w:r>
      <w:r>
        <w:rPr>
          <w:rFonts w:ascii="Arial" w:hAnsi="Arial" w:cs="Arial"/>
          <w:b/>
          <w:color w:val="0000FF"/>
          <w:sz w:val="24"/>
        </w:rPr>
        <w:tab/>
      </w:r>
      <w:r>
        <w:rPr>
          <w:rFonts w:ascii="Arial" w:hAnsi="Arial" w:cs="Arial"/>
          <w:b/>
          <w:sz w:val="24"/>
        </w:rPr>
        <w:t>Support NR Timing Resiliency and URLLC enhancements</w:t>
      </w:r>
    </w:p>
    <w:p w14:paraId="17DFA2B9"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v17.4.0</w:t>
      </w:r>
      <w:r>
        <w:rPr>
          <w:i/>
        </w:rPr>
        <w:tab/>
        <w:t xml:space="preserve">  CR-0970  Cat: B (Rel-18)</w:t>
      </w:r>
      <w:r>
        <w:rPr>
          <w:i/>
        </w:rPr>
        <w:br/>
      </w:r>
      <w:r>
        <w:rPr>
          <w:i/>
        </w:rPr>
        <w:br/>
      </w:r>
      <w:r>
        <w:rPr>
          <w:i/>
        </w:rPr>
        <w:tab/>
      </w:r>
      <w:r>
        <w:rPr>
          <w:i/>
        </w:rPr>
        <w:tab/>
      </w:r>
      <w:r>
        <w:rPr>
          <w:i/>
        </w:rPr>
        <w:tab/>
      </w:r>
      <w:r>
        <w:rPr>
          <w:i/>
        </w:rPr>
        <w:tab/>
      </w:r>
      <w:r>
        <w:rPr>
          <w:i/>
        </w:rPr>
        <w:tab/>
        <w:t>Source: Ericsson</w:t>
      </w:r>
    </w:p>
    <w:p w14:paraId="79724F8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61A9FD" w14:textId="77777777" w:rsidR="00140431" w:rsidRDefault="00140431" w:rsidP="00140431">
      <w:pPr>
        <w:rPr>
          <w:rFonts w:ascii="Arial" w:hAnsi="Arial" w:cs="Arial"/>
          <w:b/>
          <w:sz w:val="24"/>
        </w:rPr>
      </w:pPr>
      <w:r>
        <w:rPr>
          <w:rFonts w:ascii="Arial" w:hAnsi="Arial" w:cs="Arial"/>
          <w:b/>
          <w:color w:val="0000FF"/>
          <w:sz w:val="24"/>
        </w:rPr>
        <w:t>R3-231412</w:t>
      </w:r>
      <w:r>
        <w:rPr>
          <w:rFonts w:ascii="Arial" w:hAnsi="Arial" w:cs="Arial"/>
          <w:b/>
          <w:color w:val="0000FF"/>
          <w:sz w:val="24"/>
        </w:rPr>
        <w:tab/>
      </w:r>
      <w:r>
        <w:rPr>
          <w:rFonts w:ascii="Arial" w:hAnsi="Arial" w:cs="Arial"/>
          <w:b/>
          <w:sz w:val="24"/>
        </w:rPr>
        <w:t>(TP to TS 38.423 and 38.473) Support of Timing Resiliency and URLLC</w:t>
      </w:r>
    </w:p>
    <w:p w14:paraId="0AC30E61"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China Unicom</w:t>
      </w:r>
    </w:p>
    <w:p w14:paraId="780B4CF1"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93B21C" w14:textId="77777777" w:rsidR="00140431" w:rsidRDefault="00140431" w:rsidP="00140431">
      <w:pPr>
        <w:rPr>
          <w:rFonts w:ascii="Arial" w:hAnsi="Arial" w:cs="Arial"/>
          <w:b/>
          <w:sz w:val="24"/>
        </w:rPr>
      </w:pPr>
      <w:r>
        <w:rPr>
          <w:rFonts w:ascii="Arial" w:hAnsi="Arial" w:cs="Arial"/>
          <w:b/>
          <w:color w:val="0000FF"/>
          <w:sz w:val="24"/>
        </w:rPr>
        <w:t>R3-231413</w:t>
      </w:r>
      <w:r>
        <w:rPr>
          <w:rFonts w:ascii="Arial" w:hAnsi="Arial" w:cs="Arial"/>
          <w:b/>
          <w:color w:val="0000FF"/>
          <w:sz w:val="24"/>
        </w:rPr>
        <w:tab/>
      </w:r>
      <w:r>
        <w:rPr>
          <w:rFonts w:ascii="Arial" w:hAnsi="Arial" w:cs="Arial"/>
          <w:b/>
          <w:sz w:val="24"/>
        </w:rPr>
        <w:t>Support of Timing Resiliency and URLLC</w:t>
      </w:r>
    </w:p>
    <w:p w14:paraId="1124C00E" w14:textId="77777777" w:rsidR="00140431" w:rsidRDefault="00140431" w:rsidP="00140431">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38.413 v17.4.0</w:t>
      </w:r>
      <w:r>
        <w:rPr>
          <w:i/>
        </w:rPr>
        <w:tab/>
        <w:t xml:space="preserve">  CR-0972  Cat: B (Rel-18)</w:t>
      </w:r>
      <w:r>
        <w:rPr>
          <w:i/>
        </w:rPr>
        <w:br/>
      </w:r>
      <w:r>
        <w:rPr>
          <w:i/>
        </w:rPr>
        <w:br/>
      </w:r>
      <w:r>
        <w:rPr>
          <w:i/>
        </w:rPr>
        <w:tab/>
      </w:r>
      <w:r>
        <w:rPr>
          <w:i/>
        </w:rPr>
        <w:tab/>
      </w:r>
      <w:r>
        <w:rPr>
          <w:i/>
        </w:rPr>
        <w:tab/>
      </w:r>
      <w:r>
        <w:rPr>
          <w:i/>
        </w:rPr>
        <w:tab/>
      </w:r>
      <w:r>
        <w:rPr>
          <w:i/>
        </w:rPr>
        <w:tab/>
        <w:t>Source: Huawei, China Unicom</w:t>
      </w:r>
    </w:p>
    <w:p w14:paraId="49E8916F"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R3-231998</w:t>
      </w:r>
      <w:r>
        <w:rPr>
          <w:color w:val="993300"/>
          <w:u w:val="single"/>
        </w:rPr>
        <w:t>.</w:t>
      </w:r>
    </w:p>
    <w:p w14:paraId="7A201993" w14:textId="77777777" w:rsidR="00140431" w:rsidRDefault="00140431" w:rsidP="00140431">
      <w:pPr>
        <w:rPr>
          <w:rFonts w:ascii="Arial" w:hAnsi="Arial" w:cs="Arial"/>
          <w:b/>
          <w:sz w:val="24"/>
        </w:rPr>
      </w:pPr>
      <w:r>
        <w:rPr>
          <w:rFonts w:ascii="Arial" w:hAnsi="Arial" w:cs="Arial"/>
          <w:b/>
          <w:color w:val="0000FF"/>
          <w:sz w:val="24"/>
        </w:rPr>
        <w:lastRenderedPageBreak/>
        <w:t>R3-231998</w:t>
      </w:r>
      <w:r>
        <w:rPr>
          <w:rFonts w:ascii="Arial" w:hAnsi="Arial" w:cs="Arial"/>
          <w:b/>
          <w:color w:val="0000FF"/>
          <w:sz w:val="24"/>
        </w:rPr>
        <w:tab/>
      </w:r>
      <w:r>
        <w:rPr>
          <w:rFonts w:ascii="Arial" w:hAnsi="Arial" w:cs="Arial"/>
          <w:b/>
          <w:sz w:val="24"/>
        </w:rPr>
        <w:t>Support of Timing Resiliency and URLLC</w:t>
      </w:r>
    </w:p>
    <w:p w14:paraId="3C821CD4"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v17.4.0</w:t>
      </w:r>
      <w:r>
        <w:rPr>
          <w:i/>
        </w:rPr>
        <w:tab/>
        <w:t xml:space="preserve">  CR-0972  rev 1 Cat: B (Rel-18)</w:t>
      </w:r>
      <w:r>
        <w:rPr>
          <w:i/>
        </w:rPr>
        <w:br/>
      </w:r>
      <w:r>
        <w:rPr>
          <w:i/>
        </w:rPr>
        <w:br/>
      </w:r>
      <w:r>
        <w:rPr>
          <w:i/>
        </w:rPr>
        <w:tab/>
      </w:r>
      <w:r>
        <w:rPr>
          <w:i/>
        </w:rPr>
        <w:tab/>
      </w:r>
      <w:r>
        <w:rPr>
          <w:i/>
        </w:rPr>
        <w:tab/>
      </w:r>
      <w:r>
        <w:rPr>
          <w:i/>
        </w:rPr>
        <w:tab/>
      </w:r>
      <w:r>
        <w:rPr>
          <w:i/>
        </w:rPr>
        <w:tab/>
        <w:t>Source: Huawei, China Unicom</w:t>
      </w:r>
    </w:p>
    <w:p w14:paraId="6698D7BE" w14:textId="77777777" w:rsidR="00140431" w:rsidRDefault="00140431" w:rsidP="00140431">
      <w:pPr>
        <w:rPr>
          <w:color w:val="808080"/>
        </w:rPr>
      </w:pPr>
      <w:r>
        <w:rPr>
          <w:color w:val="808080"/>
        </w:rPr>
        <w:t>(Replaces R3-231413)</w:t>
      </w:r>
    </w:p>
    <w:p w14:paraId="10996EFD" w14:textId="77777777" w:rsidR="00140431" w:rsidRDefault="00140431" w:rsidP="00140431">
      <w:pPr>
        <w:rPr>
          <w:rFonts w:ascii="Arial" w:hAnsi="Arial" w:cs="Arial"/>
          <w:b/>
        </w:rPr>
      </w:pPr>
      <w:r>
        <w:rPr>
          <w:rFonts w:ascii="Arial" w:hAnsi="Arial" w:cs="Arial"/>
          <w:b/>
        </w:rPr>
        <w:t xml:space="preserve">Abstract: </w:t>
      </w:r>
    </w:p>
    <w:p w14:paraId="6943A704" w14:textId="77777777" w:rsidR="00140431" w:rsidRDefault="00140431" w:rsidP="00140431">
      <w:r>
        <w:t>BL CR</w:t>
      </w:r>
    </w:p>
    <w:p w14:paraId="636B2CC0" w14:textId="77777777" w:rsidR="00140431" w:rsidRDefault="00140431" w:rsidP="00140431">
      <w:pPr>
        <w:rPr>
          <w:rFonts w:ascii="Arial" w:hAnsi="Arial" w:cs="Arial"/>
          <w:b/>
        </w:rPr>
      </w:pPr>
      <w:r>
        <w:rPr>
          <w:rFonts w:ascii="Arial" w:hAnsi="Arial" w:cs="Arial"/>
          <w:b/>
        </w:rPr>
        <w:t xml:space="preserve">Discussion: </w:t>
      </w:r>
    </w:p>
    <w:p w14:paraId="21A0BBF6" w14:textId="77777777" w:rsidR="00140431" w:rsidRDefault="00140431" w:rsidP="00140431">
      <w:r>
        <w:t>Endorsed as BL CR</w:t>
      </w:r>
    </w:p>
    <w:p w14:paraId="2E5789A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F48E232" w14:textId="77777777" w:rsidR="00140431" w:rsidRDefault="00140431" w:rsidP="00140431">
      <w:pPr>
        <w:rPr>
          <w:rFonts w:ascii="Arial" w:hAnsi="Arial" w:cs="Arial"/>
          <w:b/>
          <w:sz w:val="24"/>
        </w:rPr>
      </w:pPr>
      <w:r>
        <w:rPr>
          <w:rFonts w:ascii="Arial" w:hAnsi="Arial" w:cs="Arial"/>
          <w:b/>
          <w:color w:val="0000FF"/>
          <w:sz w:val="24"/>
        </w:rPr>
        <w:t>R3-231661</w:t>
      </w:r>
      <w:r>
        <w:rPr>
          <w:rFonts w:ascii="Arial" w:hAnsi="Arial" w:cs="Arial"/>
          <w:b/>
          <w:color w:val="0000FF"/>
          <w:sz w:val="24"/>
        </w:rPr>
        <w:tab/>
      </w:r>
      <w:r>
        <w:rPr>
          <w:rFonts w:ascii="Arial" w:hAnsi="Arial" w:cs="Arial"/>
          <w:b/>
          <w:sz w:val="24"/>
        </w:rPr>
        <w:t>Discussion on network timing synchronization status and reporting</w:t>
      </w:r>
    </w:p>
    <w:p w14:paraId="5A1A9525"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48D88562"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81CB62" w14:textId="77777777" w:rsidR="00140431" w:rsidRDefault="00140431" w:rsidP="00140431">
      <w:pPr>
        <w:rPr>
          <w:rFonts w:ascii="Arial" w:hAnsi="Arial" w:cs="Arial"/>
          <w:b/>
          <w:sz w:val="24"/>
        </w:rPr>
      </w:pPr>
      <w:r>
        <w:rPr>
          <w:rFonts w:ascii="Arial" w:hAnsi="Arial" w:cs="Arial"/>
          <w:b/>
          <w:color w:val="0000FF"/>
          <w:sz w:val="24"/>
        </w:rPr>
        <w:t>R3-231662</w:t>
      </w:r>
      <w:r>
        <w:rPr>
          <w:rFonts w:ascii="Arial" w:hAnsi="Arial" w:cs="Arial"/>
          <w:b/>
          <w:color w:val="0000FF"/>
          <w:sz w:val="24"/>
        </w:rPr>
        <w:tab/>
      </w:r>
      <w:r>
        <w:rPr>
          <w:rFonts w:ascii="Arial" w:hAnsi="Arial" w:cs="Arial"/>
          <w:b/>
          <w:sz w:val="24"/>
        </w:rPr>
        <w:t>Discussion on adapting downstream and upstream scheduling based on RAN feedback</w:t>
      </w:r>
    </w:p>
    <w:p w14:paraId="4F642CB7"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Samsung</w:t>
      </w:r>
    </w:p>
    <w:p w14:paraId="51145893"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96CF0E" w14:textId="77777777" w:rsidR="00140431" w:rsidRDefault="00140431" w:rsidP="00140431">
      <w:pPr>
        <w:rPr>
          <w:rFonts w:ascii="Arial" w:hAnsi="Arial" w:cs="Arial"/>
          <w:b/>
          <w:sz w:val="24"/>
        </w:rPr>
      </w:pPr>
      <w:r>
        <w:rPr>
          <w:rFonts w:ascii="Arial" w:hAnsi="Arial" w:cs="Arial"/>
          <w:b/>
          <w:color w:val="0000FF"/>
          <w:sz w:val="24"/>
        </w:rPr>
        <w:t>R3-231783</w:t>
      </w:r>
      <w:r>
        <w:rPr>
          <w:rFonts w:ascii="Arial" w:hAnsi="Arial" w:cs="Arial"/>
          <w:b/>
          <w:color w:val="0000FF"/>
          <w:sz w:val="24"/>
        </w:rPr>
        <w:tab/>
      </w:r>
      <w:r>
        <w:rPr>
          <w:rFonts w:ascii="Arial" w:hAnsi="Arial" w:cs="Arial"/>
          <w:b/>
          <w:sz w:val="24"/>
        </w:rPr>
        <w:t>Discussion on timing synchronization status and reporting</w:t>
      </w:r>
    </w:p>
    <w:p w14:paraId="789202C8"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w:t>
      </w:r>
    </w:p>
    <w:p w14:paraId="1481A36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674E4F" w14:textId="77777777" w:rsidR="00140431" w:rsidRDefault="00140431" w:rsidP="00140431">
      <w:pPr>
        <w:rPr>
          <w:rFonts w:ascii="Arial" w:hAnsi="Arial" w:cs="Arial"/>
          <w:b/>
          <w:sz w:val="24"/>
        </w:rPr>
      </w:pPr>
      <w:r>
        <w:rPr>
          <w:rFonts w:ascii="Arial" w:hAnsi="Arial" w:cs="Arial"/>
          <w:b/>
          <w:color w:val="0000FF"/>
          <w:sz w:val="24"/>
        </w:rPr>
        <w:t>R3-231784</w:t>
      </w:r>
      <w:r>
        <w:rPr>
          <w:rFonts w:ascii="Arial" w:hAnsi="Arial" w:cs="Arial"/>
          <w:b/>
          <w:color w:val="0000FF"/>
          <w:sz w:val="24"/>
        </w:rPr>
        <w:tab/>
      </w:r>
      <w:r>
        <w:rPr>
          <w:rFonts w:ascii="Arial" w:hAnsi="Arial" w:cs="Arial"/>
          <w:b/>
          <w:sz w:val="24"/>
        </w:rPr>
        <w:t>Discussion on RAN feedback for downstream scheduling</w:t>
      </w:r>
    </w:p>
    <w:p w14:paraId="32341201"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ZTE</w:t>
      </w:r>
    </w:p>
    <w:p w14:paraId="12A37A05"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48CDA80" w14:textId="77777777" w:rsidR="00140431" w:rsidRDefault="00140431" w:rsidP="00140431">
      <w:pPr>
        <w:rPr>
          <w:rFonts w:ascii="Arial" w:hAnsi="Arial" w:cs="Arial"/>
          <w:b/>
          <w:sz w:val="24"/>
        </w:rPr>
      </w:pPr>
      <w:r>
        <w:rPr>
          <w:rFonts w:ascii="Arial" w:hAnsi="Arial" w:cs="Arial"/>
          <w:b/>
          <w:color w:val="0000FF"/>
          <w:sz w:val="24"/>
        </w:rPr>
        <w:t>R3-231811</w:t>
      </w:r>
      <w:r>
        <w:rPr>
          <w:rFonts w:ascii="Arial" w:hAnsi="Arial" w:cs="Arial"/>
          <w:b/>
          <w:color w:val="0000FF"/>
          <w:sz w:val="24"/>
        </w:rPr>
        <w:tab/>
      </w:r>
      <w:r>
        <w:rPr>
          <w:rFonts w:ascii="Arial" w:hAnsi="Arial" w:cs="Arial"/>
          <w:b/>
          <w:sz w:val="24"/>
        </w:rPr>
        <w:t>Discussion on RAN3 Impact of Timing Resiliency and URLLC Enhancements</w:t>
      </w:r>
    </w:p>
    <w:p w14:paraId="4AA71B52"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China Telecom</w:t>
      </w:r>
    </w:p>
    <w:p w14:paraId="07CFE2D2" w14:textId="4C3170CC"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7AB743" w14:textId="77777777" w:rsidR="00D5222B" w:rsidRPr="0001586B" w:rsidRDefault="00D5222B" w:rsidP="00D5222B">
      <w:pPr>
        <w:widowControl w:val="0"/>
        <w:ind w:left="144" w:hanging="144"/>
        <w:rPr>
          <w:rFonts w:ascii="Calibri" w:hAnsi="Calibri" w:cs="Calibri"/>
          <w:b/>
          <w:color w:val="FF00FF"/>
          <w:sz w:val="18"/>
          <w:lang w:eastAsia="en-US"/>
        </w:rPr>
      </w:pPr>
      <w:r w:rsidRPr="0001586B">
        <w:rPr>
          <w:rFonts w:ascii="Calibri" w:hAnsi="Calibri" w:cs="Calibri"/>
          <w:b/>
          <w:color w:val="FF00FF"/>
          <w:sz w:val="18"/>
          <w:lang w:eastAsia="en-US"/>
        </w:rPr>
        <w:t xml:space="preserve"> # </w:t>
      </w:r>
      <w:proofErr w:type="spellStart"/>
      <w:r w:rsidRPr="0001586B">
        <w:rPr>
          <w:rFonts w:ascii="Calibri" w:hAnsi="Calibri" w:cs="Calibri"/>
          <w:b/>
          <w:color w:val="FF00FF"/>
          <w:sz w:val="18"/>
          <w:lang w:eastAsia="en-US"/>
        </w:rPr>
        <w:t>URLLC_RANenh</w:t>
      </w:r>
      <w:proofErr w:type="spellEnd"/>
    </w:p>
    <w:p w14:paraId="19D55FC8" w14:textId="77777777" w:rsidR="00D5222B" w:rsidRPr="0001586B" w:rsidRDefault="00D5222B" w:rsidP="00D5222B">
      <w:pPr>
        <w:widowControl w:val="0"/>
        <w:ind w:left="144" w:hanging="144"/>
        <w:rPr>
          <w:rFonts w:ascii="Calibri" w:hAnsi="Calibri" w:cs="Calibri"/>
          <w:b/>
          <w:color w:val="FF00FF"/>
          <w:sz w:val="18"/>
          <w:lang w:eastAsia="en-US"/>
        </w:rPr>
      </w:pPr>
      <w:r w:rsidRPr="0001586B">
        <w:rPr>
          <w:rFonts w:ascii="Calibri" w:hAnsi="Calibri" w:cs="Calibri"/>
          <w:b/>
          <w:color w:val="FF00FF"/>
          <w:sz w:val="18"/>
          <w:lang w:eastAsia="en-US"/>
        </w:rPr>
        <w:t>AMF provides Reporting control information to RAN for per UE:</w:t>
      </w:r>
    </w:p>
    <w:p w14:paraId="29C8385A" w14:textId="77777777" w:rsidR="00D5222B" w:rsidRPr="0001586B" w:rsidRDefault="00D5222B" w:rsidP="00D5222B">
      <w:pPr>
        <w:widowControl w:val="0"/>
        <w:ind w:leftChars="50" w:left="100" w:firstLineChars="50" w:firstLine="90"/>
        <w:rPr>
          <w:rFonts w:ascii="Calibri" w:hAnsi="Calibri" w:cs="Calibri"/>
          <w:b/>
          <w:color w:val="FF00FF"/>
          <w:sz w:val="18"/>
          <w:lang w:eastAsia="en-US"/>
        </w:rPr>
      </w:pPr>
      <w:r w:rsidRPr="0001586B">
        <w:rPr>
          <w:rFonts w:ascii="Calibri" w:hAnsi="Calibri" w:cs="Calibri"/>
          <w:b/>
          <w:color w:val="FF00FF"/>
          <w:sz w:val="18"/>
          <w:lang w:eastAsia="en-US"/>
        </w:rPr>
        <w:t xml:space="preserve">- Introduce a new Clock Quality Reporting Control Information IE in the existing Time Synchronisation Assistance Information IE over NGAP? or AMF signals those control </w:t>
      </w:r>
      <w:proofErr w:type="spellStart"/>
      <w:r w:rsidRPr="0001586B">
        <w:rPr>
          <w:rFonts w:ascii="Calibri" w:hAnsi="Calibri" w:cs="Calibri"/>
          <w:b/>
          <w:color w:val="FF00FF"/>
          <w:sz w:val="18"/>
          <w:lang w:eastAsia="en-US"/>
        </w:rPr>
        <w:t>infor</w:t>
      </w:r>
      <w:proofErr w:type="spellEnd"/>
      <w:r w:rsidRPr="0001586B">
        <w:rPr>
          <w:rFonts w:ascii="Calibri" w:hAnsi="Calibri" w:cs="Calibri"/>
          <w:b/>
          <w:color w:val="FF00FF"/>
          <w:sz w:val="18"/>
          <w:lang w:eastAsia="en-US"/>
        </w:rPr>
        <w:t xml:space="preserve"> via new NGAP procedure?</w:t>
      </w:r>
    </w:p>
    <w:p w14:paraId="01268D1F" w14:textId="77777777" w:rsidR="00D5222B" w:rsidRPr="0001586B" w:rsidRDefault="00D5222B" w:rsidP="00D5222B">
      <w:pPr>
        <w:widowControl w:val="0"/>
        <w:ind w:leftChars="50" w:left="100" w:firstLineChars="50" w:firstLine="90"/>
        <w:rPr>
          <w:rFonts w:ascii="Calibri" w:hAnsi="Calibri" w:cs="Calibri"/>
          <w:b/>
          <w:color w:val="FF00FF"/>
          <w:sz w:val="18"/>
          <w:lang w:eastAsia="en-US"/>
        </w:rPr>
      </w:pPr>
      <w:r w:rsidRPr="0001586B">
        <w:rPr>
          <w:rFonts w:ascii="Calibri" w:hAnsi="Calibri" w:cs="Calibri"/>
          <w:b/>
          <w:color w:val="FF00FF"/>
          <w:sz w:val="18"/>
          <w:lang w:eastAsia="en-US"/>
        </w:rPr>
        <w:t>- Introduce a new IE for Area scope of Time distribution?</w:t>
      </w:r>
    </w:p>
    <w:p w14:paraId="3F00891F" w14:textId="77777777" w:rsidR="00D5222B" w:rsidRPr="0001586B" w:rsidRDefault="00D5222B" w:rsidP="00D5222B">
      <w:pPr>
        <w:widowControl w:val="0"/>
        <w:ind w:leftChars="50" w:left="100" w:firstLineChars="50" w:firstLine="90"/>
        <w:rPr>
          <w:rFonts w:ascii="Calibri" w:hAnsi="Calibri" w:cs="Calibri"/>
          <w:b/>
          <w:color w:val="FF00FF"/>
          <w:sz w:val="18"/>
          <w:lang w:eastAsia="en-US"/>
        </w:rPr>
      </w:pPr>
      <w:r w:rsidRPr="0001586B">
        <w:rPr>
          <w:rFonts w:ascii="Calibri" w:hAnsi="Calibri" w:cs="Calibri"/>
          <w:b/>
          <w:color w:val="FF00FF"/>
          <w:sz w:val="18"/>
          <w:lang w:eastAsia="en-US"/>
        </w:rPr>
        <w:t>- Encoding of Clock Quality Reporting Control Information?</w:t>
      </w:r>
    </w:p>
    <w:p w14:paraId="12994035" w14:textId="77777777" w:rsidR="00D5222B" w:rsidRPr="0001586B" w:rsidRDefault="00D5222B" w:rsidP="00D5222B">
      <w:pPr>
        <w:widowControl w:val="0"/>
        <w:ind w:left="144" w:hanging="144"/>
        <w:rPr>
          <w:rFonts w:ascii="Calibri" w:hAnsi="Calibri" w:cs="Calibri"/>
          <w:b/>
          <w:color w:val="FF00FF"/>
          <w:sz w:val="18"/>
          <w:lang w:eastAsia="en-US"/>
        </w:rPr>
      </w:pPr>
      <w:r w:rsidRPr="0001586B">
        <w:rPr>
          <w:rFonts w:ascii="Calibri" w:hAnsi="Calibri" w:cs="Calibri"/>
          <w:b/>
          <w:color w:val="FF00FF"/>
          <w:sz w:val="18"/>
          <w:lang w:eastAsia="en-US"/>
        </w:rPr>
        <w:lastRenderedPageBreak/>
        <w:t>RAN Reports TSS to AMF:</w:t>
      </w:r>
    </w:p>
    <w:p w14:paraId="1C40FD4F" w14:textId="77777777" w:rsidR="00D5222B" w:rsidRPr="0001586B" w:rsidRDefault="00D5222B" w:rsidP="00D5222B">
      <w:pPr>
        <w:widowControl w:val="0"/>
        <w:ind w:leftChars="50" w:left="100" w:firstLineChars="50" w:firstLine="90"/>
        <w:rPr>
          <w:rFonts w:ascii="Calibri" w:hAnsi="Calibri" w:cs="Calibri"/>
          <w:b/>
          <w:color w:val="FF00FF"/>
          <w:sz w:val="18"/>
          <w:lang w:eastAsia="en-US"/>
        </w:rPr>
      </w:pPr>
      <w:r w:rsidRPr="0001586B">
        <w:rPr>
          <w:rFonts w:ascii="Calibri" w:hAnsi="Calibri" w:cs="Calibri"/>
          <w:b/>
          <w:color w:val="FF00FF"/>
          <w:sz w:val="18"/>
          <w:lang w:eastAsia="en-US"/>
        </w:rPr>
        <w:t xml:space="preserve">- Report TSS to AMF via NGAP based on </w:t>
      </w:r>
      <w:proofErr w:type="spellStart"/>
      <w:r w:rsidRPr="0001586B">
        <w:rPr>
          <w:rFonts w:ascii="Calibri" w:hAnsi="Calibri" w:cs="Calibri"/>
          <w:b/>
          <w:color w:val="FF00FF"/>
          <w:sz w:val="18"/>
          <w:lang w:eastAsia="en-US"/>
        </w:rPr>
        <w:t>gNB</w:t>
      </w:r>
      <w:proofErr w:type="spellEnd"/>
      <w:r w:rsidRPr="0001586B">
        <w:rPr>
          <w:rFonts w:ascii="Calibri" w:hAnsi="Calibri" w:cs="Calibri"/>
          <w:b/>
          <w:color w:val="FF00FF"/>
          <w:sz w:val="18"/>
          <w:lang w:eastAsia="en-US"/>
        </w:rPr>
        <w:t xml:space="preserve"> capability? or AMF acquires RAN TSS via OAM?</w:t>
      </w:r>
    </w:p>
    <w:p w14:paraId="04428131" w14:textId="77777777" w:rsidR="00D5222B" w:rsidRPr="0001586B" w:rsidRDefault="00D5222B" w:rsidP="00D5222B">
      <w:pPr>
        <w:widowControl w:val="0"/>
        <w:ind w:leftChars="50" w:left="100" w:firstLineChars="50" w:firstLine="90"/>
        <w:rPr>
          <w:rFonts w:ascii="Calibri" w:hAnsi="Calibri" w:cs="Calibri"/>
          <w:b/>
          <w:color w:val="FF00FF"/>
          <w:sz w:val="18"/>
          <w:lang w:eastAsia="en-US"/>
        </w:rPr>
      </w:pPr>
      <w:r w:rsidRPr="0001586B">
        <w:rPr>
          <w:rFonts w:ascii="Calibri" w:hAnsi="Calibri" w:cs="Calibri"/>
          <w:b/>
          <w:color w:val="FF00FF"/>
          <w:sz w:val="18"/>
          <w:lang w:eastAsia="en-US"/>
        </w:rPr>
        <w:t xml:space="preserve">- How to report </w:t>
      </w:r>
      <w:proofErr w:type="spellStart"/>
      <w:r w:rsidRPr="0001586B">
        <w:rPr>
          <w:rFonts w:ascii="Calibri" w:hAnsi="Calibri" w:cs="Calibri"/>
          <w:b/>
          <w:color w:val="FF00FF"/>
          <w:sz w:val="18"/>
          <w:lang w:eastAsia="en-US"/>
        </w:rPr>
        <w:t>gNB</w:t>
      </w:r>
      <w:proofErr w:type="spellEnd"/>
      <w:r w:rsidRPr="0001586B">
        <w:rPr>
          <w:rFonts w:ascii="Calibri" w:hAnsi="Calibri" w:cs="Calibri"/>
          <w:b/>
          <w:color w:val="FF00FF"/>
          <w:sz w:val="18"/>
          <w:lang w:eastAsia="en-US"/>
        </w:rPr>
        <w:t xml:space="preserve"> capability of TSS reporting? </w:t>
      </w:r>
    </w:p>
    <w:p w14:paraId="0662DED7" w14:textId="77777777" w:rsidR="00D5222B" w:rsidRPr="0001586B" w:rsidRDefault="00D5222B" w:rsidP="00D5222B">
      <w:pPr>
        <w:widowControl w:val="0"/>
        <w:ind w:leftChars="50" w:left="100" w:firstLineChars="50" w:firstLine="90"/>
        <w:rPr>
          <w:rFonts w:ascii="Calibri" w:hAnsi="Calibri" w:cs="Calibri"/>
          <w:b/>
          <w:color w:val="FF00FF"/>
          <w:sz w:val="18"/>
          <w:lang w:eastAsia="en-US"/>
        </w:rPr>
      </w:pPr>
      <w:r w:rsidRPr="0001586B">
        <w:rPr>
          <w:rFonts w:ascii="Calibri" w:hAnsi="Calibri" w:cs="Calibri"/>
          <w:b/>
          <w:color w:val="FF00FF"/>
          <w:sz w:val="18"/>
          <w:lang w:eastAsia="en-US"/>
        </w:rPr>
        <w:t xml:space="preserve">- Whether the TSS reporting configuration </w:t>
      </w:r>
      <w:proofErr w:type="spellStart"/>
      <w:r w:rsidRPr="0001586B">
        <w:rPr>
          <w:rFonts w:ascii="Calibri" w:hAnsi="Calibri" w:cs="Calibri"/>
          <w:b/>
          <w:color w:val="FF00FF"/>
          <w:sz w:val="18"/>
          <w:lang w:eastAsia="en-US"/>
        </w:rPr>
        <w:t>e.g</w:t>
      </w:r>
      <w:proofErr w:type="spellEnd"/>
      <w:r w:rsidRPr="0001586B">
        <w:rPr>
          <w:rFonts w:ascii="Calibri" w:hAnsi="Calibri" w:cs="Calibri"/>
          <w:b/>
          <w:color w:val="FF00FF"/>
          <w:sz w:val="18"/>
          <w:lang w:eastAsia="en-US"/>
        </w:rPr>
        <w:t>, threshold is provided by AMF or pre-configured by OAM?</w:t>
      </w:r>
    </w:p>
    <w:p w14:paraId="1A0B8DC3" w14:textId="77777777" w:rsidR="00D5222B" w:rsidRPr="0001586B" w:rsidRDefault="00D5222B" w:rsidP="00D5222B">
      <w:pPr>
        <w:widowControl w:val="0"/>
        <w:ind w:leftChars="50" w:left="100" w:firstLineChars="50" w:firstLine="90"/>
        <w:rPr>
          <w:rFonts w:ascii="Calibri" w:hAnsi="Calibri" w:cs="Calibri"/>
          <w:b/>
          <w:color w:val="FF00FF"/>
          <w:sz w:val="18"/>
          <w:lang w:eastAsia="en-US"/>
        </w:rPr>
      </w:pPr>
      <w:r w:rsidRPr="0001586B">
        <w:rPr>
          <w:rFonts w:ascii="Calibri" w:hAnsi="Calibri" w:cs="Calibri"/>
          <w:b/>
          <w:color w:val="FF00FF"/>
          <w:sz w:val="18"/>
          <w:lang w:eastAsia="en-US"/>
        </w:rPr>
        <w:t xml:space="preserve">- Whether to use a new NGAP procedure or an existing </w:t>
      </w:r>
      <w:proofErr w:type="spellStart"/>
      <w:r w:rsidRPr="0001586B">
        <w:rPr>
          <w:rFonts w:ascii="Calibri" w:hAnsi="Calibri" w:cs="Calibri"/>
          <w:b/>
          <w:color w:val="FF00FF"/>
          <w:sz w:val="18"/>
          <w:lang w:eastAsia="en-US"/>
        </w:rPr>
        <w:t>procedure,e.g</w:t>
      </w:r>
      <w:proofErr w:type="spellEnd"/>
      <w:r w:rsidRPr="0001586B">
        <w:rPr>
          <w:rFonts w:ascii="Calibri" w:hAnsi="Calibri" w:cs="Calibri"/>
          <w:b/>
          <w:color w:val="FF00FF"/>
          <w:sz w:val="18"/>
          <w:lang w:eastAsia="en-US"/>
        </w:rPr>
        <w:t>, NG SETUP REQUEST/RAN CONFIGURATION UPDATE to report timing synchronization status to AMF?</w:t>
      </w:r>
    </w:p>
    <w:p w14:paraId="484A3965" w14:textId="77777777" w:rsidR="00D5222B" w:rsidRPr="0001586B" w:rsidRDefault="00D5222B" w:rsidP="00D5222B">
      <w:pPr>
        <w:widowControl w:val="0"/>
        <w:ind w:leftChars="50" w:left="100" w:firstLineChars="50" w:firstLine="90"/>
        <w:rPr>
          <w:rFonts w:ascii="Calibri" w:hAnsi="Calibri" w:cs="Calibri"/>
          <w:b/>
          <w:color w:val="FF00FF"/>
          <w:sz w:val="18"/>
          <w:lang w:eastAsia="en-US"/>
        </w:rPr>
      </w:pPr>
      <w:r w:rsidRPr="0001586B">
        <w:rPr>
          <w:rFonts w:ascii="Calibri" w:hAnsi="Calibri" w:cs="Calibri"/>
          <w:b/>
          <w:color w:val="FF00FF"/>
          <w:sz w:val="18"/>
          <w:lang w:eastAsia="en-US"/>
        </w:rPr>
        <w:t>- Encoding of TSS Information?</w:t>
      </w:r>
    </w:p>
    <w:p w14:paraId="6288C370" w14:textId="77777777" w:rsidR="00D5222B" w:rsidRPr="0001586B" w:rsidRDefault="00D5222B" w:rsidP="00D5222B">
      <w:pPr>
        <w:widowControl w:val="0"/>
        <w:ind w:left="144" w:hanging="144"/>
        <w:rPr>
          <w:rFonts w:ascii="Calibri" w:hAnsi="Calibri" w:cs="Calibri"/>
          <w:b/>
          <w:color w:val="FF00FF"/>
          <w:sz w:val="18"/>
          <w:lang w:eastAsia="en-US"/>
        </w:rPr>
      </w:pPr>
      <w:r w:rsidRPr="0001586B">
        <w:rPr>
          <w:rFonts w:ascii="Calibri" w:hAnsi="Calibri" w:cs="Calibri"/>
          <w:b/>
          <w:color w:val="FF00FF"/>
          <w:sz w:val="18"/>
          <w:lang w:eastAsia="en-US"/>
        </w:rPr>
        <w:t>Adapting traffic scheduling:</w:t>
      </w:r>
    </w:p>
    <w:p w14:paraId="33BE812C" w14:textId="77777777" w:rsidR="00D5222B" w:rsidRPr="0001586B" w:rsidRDefault="00D5222B" w:rsidP="00D5222B">
      <w:pPr>
        <w:widowControl w:val="0"/>
        <w:ind w:leftChars="50" w:left="100" w:firstLineChars="50" w:firstLine="90"/>
        <w:rPr>
          <w:rFonts w:ascii="Calibri" w:hAnsi="Calibri" w:cs="Calibri"/>
          <w:b/>
          <w:color w:val="FF00FF"/>
          <w:sz w:val="18"/>
          <w:lang w:eastAsia="en-US"/>
        </w:rPr>
      </w:pPr>
      <w:r w:rsidRPr="0001586B">
        <w:rPr>
          <w:rFonts w:ascii="Calibri" w:hAnsi="Calibri" w:cs="Calibri"/>
          <w:b/>
          <w:color w:val="FF00FF"/>
          <w:sz w:val="18"/>
          <w:lang w:eastAsia="en-US"/>
        </w:rPr>
        <w:t>- Enhance existing NGAP TSC Assistance Information IE to include Burst Arrival Time Window, AMF Capability for adaptation, Periodicity Range, etc?</w:t>
      </w:r>
    </w:p>
    <w:p w14:paraId="2E6E3486" w14:textId="77777777" w:rsidR="00D5222B" w:rsidRPr="0001586B" w:rsidRDefault="00D5222B" w:rsidP="00D5222B">
      <w:pPr>
        <w:widowControl w:val="0"/>
        <w:ind w:leftChars="50" w:left="100" w:firstLineChars="50" w:firstLine="90"/>
        <w:rPr>
          <w:rFonts w:ascii="Calibri" w:hAnsi="Calibri" w:cs="Calibri"/>
          <w:b/>
          <w:color w:val="FF00FF"/>
          <w:sz w:val="18"/>
          <w:lang w:eastAsia="en-US"/>
        </w:rPr>
      </w:pPr>
      <w:r w:rsidRPr="0001586B">
        <w:rPr>
          <w:rFonts w:ascii="Calibri" w:hAnsi="Calibri" w:cs="Calibri"/>
          <w:b/>
          <w:color w:val="FF00FF"/>
          <w:sz w:val="18"/>
          <w:lang w:eastAsia="en-US"/>
        </w:rPr>
        <w:t>- Proactive RAN feedback to AMF via the response of PDU session resource setup/modify?</w:t>
      </w:r>
    </w:p>
    <w:p w14:paraId="54E1D3B7" w14:textId="77777777" w:rsidR="00D5222B" w:rsidRPr="0001586B" w:rsidRDefault="00D5222B" w:rsidP="00D5222B">
      <w:pPr>
        <w:widowControl w:val="0"/>
        <w:ind w:leftChars="50" w:left="100" w:firstLineChars="50" w:firstLine="90"/>
        <w:rPr>
          <w:rFonts w:ascii="Calibri" w:hAnsi="Calibri" w:cs="Calibri"/>
          <w:b/>
          <w:color w:val="FF00FF"/>
          <w:sz w:val="18"/>
          <w:lang w:eastAsia="en-US"/>
        </w:rPr>
      </w:pPr>
      <w:r w:rsidRPr="0001586B">
        <w:rPr>
          <w:rFonts w:ascii="Calibri" w:hAnsi="Calibri" w:cs="Calibri"/>
          <w:b/>
          <w:color w:val="FF00FF"/>
          <w:sz w:val="18"/>
          <w:lang w:eastAsia="en-US"/>
        </w:rPr>
        <w:t>- Reactive RAN feedback to AMF via PDU session resource notify?</w:t>
      </w:r>
    </w:p>
    <w:p w14:paraId="768407EB" w14:textId="77777777" w:rsidR="00D5222B" w:rsidRPr="0001586B" w:rsidRDefault="00D5222B" w:rsidP="00D5222B">
      <w:pPr>
        <w:widowControl w:val="0"/>
        <w:ind w:leftChars="50" w:left="100" w:firstLineChars="50" w:firstLine="90"/>
        <w:rPr>
          <w:rFonts w:ascii="Calibri" w:hAnsi="Calibri" w:cs="Calibri"/>
          <w:b/>
          <w:color w:val="FF00FF"/>
          <w:sz w:val="18"/>
          <w:lang w:eastAsia="en-US"/>
        </w:rPr>
      </w:pPr>
      <w:r w:rsidRPr="0001586B">
        <w:rPr>
          <w:rFonts w:ascii="Calibri" w:hAnsi="Calibri" w:cs="Calibri"/>
          <w:b/>
          <w:color w:val="FF00FF"/>
          <w:sz w:val="18"/>
          <w:lang w:eastAsia="en-US"/>
        </w:rPr>
        <w:t>- What feedback information should be provided in the case of proactive or reactive feedback?</w:t>
      </w:r>
    </w:p>
    <w:p w14:paraId="4230A68D" w14:textId="77777777" w:rsidR="00D5222B" w:rsidRPr="0001586B" w:rsidRDefault="00D5222B" w:rsidP="00D5222B">
      <w:pPr>
        <w:widowControl w:val="0"/>
        <w:ind w:leftChars="50" w:left="100" w:firstLineChars="50" w:firstLine="90"/>
        <w:rPr>
          <w:rFonts w:ascii="Calibri" w:hAnsi="Calibri" w:cs="Calibri"/>
          <w:b/>
          <w:color w:val="FF00FF"/>
          <w:sz w:val="18"/>
          <w:lang w:eastAsia="en-US"/>
        </w:rPr>
      </w:pPr>
      <w:r w:rsidRPr="0001586B">
        <w:rPr>
          <w:rFonts w:ascii="Calibri" w:hAnsi="Calibri" w:cs="Calibri"/>
          <w:b/>
          <w:color w:val="FF00FF"/>
          <w:sz w:val="18"/>
          <w:lang w:eastAsia="en-US"/>
        </w:rPr>
        <w:t>- Wait RAN2 progress of UL Scheduling adaptation</w:t>
      </w:r>
    </w:p>
    <w:p w14:paraId="1FC124B8" w14:textId="0B50C83F" w:rsidR="00D5222B" w:rsidRPr="00D5222B" w:rsidRDefault="00D5222B" w:rsidP="00D5222B">
      <w:pPr>
        <w:widowControl w:val="0"/>
        <w:rPr>
          <w:rFonts w:ascii="Calibri" w:hAnsi="Calibri" w:cs="Calibri"/>
          <w:b/>
          <w:color w:val="FF00FF"/>
          <w:sz w:val="18"/>
          <w:lang w:eastAsia="en-US"/>
        </w:rPr>
      </w:pPr>
      <w:r w:rsidRPr="0001586B">
        <w:rPr>
          <w:rFonts w:ascii="Calibri" w:hAnsi="Calibri" w:cs="Calibri"/>
          <w:b/>
          <w:color w:val="FF00FF"/>
          <w:sz w:val="18"/>
          <w:lang w:eastAsia="en-US"/>
        </w:rPr>
        <w:t>- Capture agreements and open issues</w:t>
      </w:r>
    </w:p>
    <w:p w14:paraId="4D3D5773" w14:textId="77777777" w:rsidR="00140431" w:rsidRDefault="00140431" w:rsidP="00140431">
      <w:pPr>
        <w:rPr>
          <w:rFonts w:ascii="Arial" w:hAnsi="Arial" w:cs="Arial"/>
          <w:b/>
          <w:sz w:val="24"/>
        </w:rPr>
      </w:pPr>
      <w:r>
        <w:rPr>
          <w:rFonts w:ascii="Arial" w:hAnsi="Arial" w:cs="Arial"/>
          <w:b/>
          <w:color w:val="0000FF"/>
          <w:sz w:val="24"/>
        </w:rPr>
        <w:t>R3-231899</w:t>
      </w:r>
      <w:r>
        <w:rPr>
          <w:rFonts w:ascii="Arial" w:hAnsi="Arial" w:cs="Arial"/>
          <w:b/>
          <w:color w:val="0000FF"/>
          <w:sz w:val="24"/>
        </w:rPr>
        <w:tab/>
      </w:r>
      <w:r>
        <w:rPr>
          <w:rFonts w:ascii="Arial" w:hAnsi="Arial" w:cs="Arial"/>
          <w:b/>
          <w:sz w:val="24"/>
        </w:rPr>
        <w:t xml:space="preserve">CB: # </w:t>
      </w:r>
      <w:proofErr w:type="spellStart"/>
      <w:r>
        <w:rPr>
          <w:rFonts w:ascii="Arial" w:hAnsi="Arial" w:cs="Arial"/>
          <w:b/>
          <w:sz w:val="24"/>
        </w:rPr>
        <w:t>URLLC_RANenh</w:t>
      </w:r>
      <w:proofErr w:type="spellEnd"/>
      <w:r>
        <w:rPr>
          <w:rFonts w:ascii="Arial" w:hAnsi="Arial" w:cs="Arial"/>
          <w:b/>
          <w:sz w:val="24"/>
        </w:rPr>
        <w:t xml:space="preserve"> - Summary of email discussion</w:t>
      </w:r>
    </w:p>
    <w:p w14:paraId="4550A35B"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 moderator</w:t>
      </w:r>
    </w:p>
    <w:p w14:paraId="4197A5F6" w14:textId="77777777" w:rsidR="00140431" w:rsidRDefault="00140431" w:rsidP="00140431">
      <w:pPr>
        <w:rPr>
          <w:rFonts w:ascii="Arial" w:hAnsi="Arial" w:cs="Arial"/>
          <w:b/>
        </w:rPr>
      </w:pPr>
      <w:r>
        <w:rPr>
          <w:rFonts w:ascii="Arial" w:hAnsi="Arial" w:cs="Arial"/>
          <w:b/>
        </w:rPr>
        <w:t xml:space="preserve">Abstract: </w:t>
      </w:r>
    </w:p>
    <w:p w14:paraId="71C6A847" w14:textId="77777777" w:rsidR="00140431" w:rsidRDefault="00140431" w:rsidP="00140431">
      <w:r>
        <w:t>Summary of offline discussion</w:t>
      </w:r>
    </w:p>
    <w:p w14:paraId="6D32AAC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R3-231971</w:t>
      </w:r>
      <w:r>
        <w:rPr>
          <w:color w:val="993300"/>
          <w:u w:val="single"/>
        </w:rPr>
        <w:t>.</w:t>
      </w:r>
    </w:p>
    <w:p w14:paraId="4BCF2974" w14:textId="77777777" w:rsidR="00140431" w:rsidRDefault="00140431" w:rsidP="00140431">
      <w:pPr>
        <w:rPr>
          <w:rFonts w:ascii="Arial" w:hAnsi="Arial" w:cs="Arial"/>
          <w:b/>
          <w:sz w:val="24"/>
        </w:rPr>
      </w:pPr>
      <w:r>
        <w:rPr>
          <w:rFonts w:ascii="Arial" w:hAnsi="Arial" w:cs="Arial"/>
          <w:b/>
          <w:color w:val="0000FF"/>
          <w:sz w:val="24"/>
        </w:rPr>
        <w:t>R3-231971</w:t>
      </w:r>
      <w:r>
        <w:rPr>
          <w:rFonts w:ascii="Arial" w:hAnsi="Arial" w:cs="Arial"/>
          <w:b/>
          <w:color w:val="0000FF"/>
          <w:sz w:val="24"/>
        </w:rPr>
        <w:tab/>
      </w:r>
      <w:r>
        <w:rPr>
          <w:rFonts w:ascii="Arial" w:hAnsi="Arial" w:cs="Arial"/>
          <w:b/>
          <w:sz w:val="24"/>
        </w:rPr>
        <w:t xml:space="preserve">CB: # </w:t>
      </w:r>
      <w:proofErr w:type="spellStart"/>
      <w:r>
        <w:rPr>
          <w:rFonts w:ascii="Arial" w:hAnsi="Arial" w:cs="Arial"/>
          <w:b/>
          <w:sz w:val="24"/>
        </w:rPr>
        <w:t>URLLC_RANenh</w:t>
      </w:r>
      <w:proofErr w:type="spellEnd"/>
      <w:r>
        <w:rPr>
          <w:rFonts w:ascii="Arial" w:hAnsi="Arial" w:cs="Arial"/>
          <w:b/>
          <w:sz w:val="24"/>
        </w:rPr>
        <w:t xml:space="preserve"> - Summary of email discussion</w:t>
      </w:r>
    </w:p>
    <w:p w14:paraId="65761CC8" w14:textId="77777777" w:rsidR="00140431" w:rsidRDefault="00140431" w:rsidP="0014043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 - moderator</w:t>
      </w:r>
    </w:p>
    <w:p w14:paraId="7F3B1618" w14:textId="77777777" w:rsidR="00140431" w:rsidRDefault="00140431" w:rsidP="00140431">
      <w:pPr>
        <w:rPr>
          <w:color w:val="808080"/>
        </w:rPr>
      </w:pPr>
      <w:r>
        <w:rPr>
          <w:color w:val="808080"/>
        </w:rPr>
        <w:t>(Replaces R3-231899)</w:t>
      </w:r>
    </w:p>
    <w:p w14:paraId="18CB9713" w14:textId="351ED461"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BD491E" w14:textId="00C857B5" w:rsidR="00D5222B" w:rsidRPr="0001586B" w:rsidRDefault="00D5222B" w:rsidP="00D5222B">
      <w:pPr>
        <w:widowControl w:val="0"/>
        <w:ind w:left="144" w:hanging="144"/>
        <w:rPr>
          <w:rFonts w:ascii="Calibri" w:hAnsi="Calibri" w:cs="Calibri"/>
          <w:color w:val="000000"/>
          <w:sz w:val="18"/>
          <w:lang w:eastAsia="en-US"/>
        </w:rPr>
      </w:pPr>
      <w:r w:rsidRPr="0001586B">
        <w:rPr>
          <w:rFonts w:ascii="Calibri" w:hAnsi="Calibri" w:cs="Calibri"/>
          <w:color w:val="000000"/>
          <w:sz w:val="18"/>
          <w:lang w:eastAsia="en-US"/>
        </w:rPr>
        <w:t xml:space="preserve">(BL CR for TS38.423) Support NR Timing Resiliency and URLLC enhancements in </w:t>
      </w:r>
      <w:hyperlink r:id="rId89" w:history="1">
        <w:r w:rsidRPr="0001586B">
          <w:rPr>
            <w:rStyle w:val="Hyperlink"/>
            <w:rFonts w:ascii="Calibri" w:hAnsi="Calibri" w:cs="Calibri"/>
            <w:sz w:val="18"/>
            <w:lang w:eastAsia="en-US"/>
          </w:rPr>
          <w:t>R3-232066</w:t>
        </w:r>
      </w:hyperlink>
      <w:r w:rsidRPr="0001586B">
        <w:rPr>
          <w:rFonts w:ascii="Calibri" w:hAnsi="Calibri" w:cs="Calibri"/>
          <w:color w:val="000000"/>
          <w:sz w:val="18"/>
          <w:lang w:eastAsia="en-US"/>
        </w:rPr>
        <w:t xml:space="preserve"> rev in </w:t>
      </w:r>
      <w:hyperlink r:id="rId90" w:history="1">
        <w:r w:rsidRPr="0001586B">
          <w:rPr>
            <w:rStyle w:val="Hyperlink"/>
            <w:rFonts w:ascii="Calibri" w:hAnsi="Calibri" w:cs="Calibri"/>
            <w:sz w:val="18"/>
            <w:lang w:eastAsia="en-US"/>
          </w:rPr>
          <w:t>R3-232152</w:t>
        </w:r>
      </w:hyperlink>
    </w:p>
    <w:p w14:paraId="67AADEA2" w14:textId="4A73D099" w:rsidR="00D5222B" w:rsidRPr="0001586B" w:rsidRDefault="00D5222B" w:rsidP="00D5222B">
      <w:pPr>
        <w:widowControl w:val="0"/>
        <w:ind w:left="144" w:hanging="144"/>
        <w:rPr>
          <w:rFonts w:ascii="Calibri" w:hAnsi="Calibri" w:cs="Calibri"/>
          <w:color w:val="000000"/>
          <w:sz w:val="18"/>
          <w:lang w:eastAsia="en-US"/>
        </w:rPr>
      </w:pPr>
      <w:r w:rsidRPr="0001586B">
        <w:rPr>
          <w:rFonts w:ascii="Calibri" w:hAnsi="Calibri" w:cs="Calibri"/>
          <w:color w:val="000000"/>
          <w:sz w:val="18"/>
          <w:lang w:eastAsia="en-US"/>
        </w:rPr>
        <w:t xml:space="preserve">(BL CR for TS38.473) to support 5G Timing Resiliency and URLLC enhancements in </w:t>
      </w:r>
      <w:hyperlink r:id="rId91" w:history="1">
        <w:r w:rsidRPr="0001586B">
          <w:rPr>
            <w:rStyle w:val="Hyperlink"/>
            <w:rFonts w:ascii="Calibri" w:hAnsi="Calibri" w:cs="Calibri"/>
            <w:sz w:val="18"/>
            <w:lang w:eastAsia="en-US"/>
          </w:rPr>
          <w:t>R3-232109</w:t>
        </w:r>
      </w:hyperlink>
    </w:p>
    <w:p w14:paraId="69A32BDA" w14:textId="734F692B" w:rsidR="00D5222B" w:rsidRPr="0001586B" w:rsidRDefault="00D5222B" w:rsidP="00D5222B">
      <w:pPr>
        <w:widowControl w:val="0"/>
        <w:ind w:left="144" w:hanging="144"/>
        <w:rPr>
          <w:rFonts w:ascii="Calibri" w:hAnsi="Calibri" w:cs="Calibri"/>
          <w:color w:val="000000"/>
          <w:sz w:val="18"/>
          <w:lang w:eastAsia="en-US"/>
        </w:rPr>
      </w:pPr>
      <w:r w:rsidRPr="0001586B">
        <w:rPr>
          <w:rFonts w:ascii="Calibri" w:hAnsi="Calibri" w:cs="Calibri"/>
          <w:color w:val="000000"/>
          <w:sz w:val="18"/>
          <w:lang w:eastAsia="en-US"/>
        </w:rPr>
        <w:t xml:space="preserve">(TP for TS 38.413 BL CR) 5GS network timing synchronization status and reporting in </w:t>
      </w:r>
      <w:hyperlink r:id="rId92" w:history="1">
        <w:r w:rsidRPr="0001586B">
          <w:rPr>
            <w:rStyle w:val="Hyperlink"/>
            <w:rFonts w:ascii="Calibri" w:hAnsi="Calibri" w:cs="Calibri"/>
            <w:sz w:val="18"/>
            <w:lang w:eastAsia="en-US"/>
          </w:rPr>
          <w:t>R3-231939</w:t>
        </w:r>
      </w:hyperlink>
      <w:r>
        <w:rPr>
          <w:rFonts w:ascii="Calibri" w:hAnsi="Calibri" w:cs="Calibri"/>
          <w:color w:val="000000"/>
          <w:sz w:val="18"/>
          <w:lang w:eastAsia="en-US"/>
        </w:rPr>
        <w:t xml:space="preserve"> </w:t>
      </w:r>
      <w:r w:rsidRPr="0001586B">
        <w:rPr>
          <w:rFonts w:ascii="Calibri" w:hAnsi="Calibri" w:cs="Calibri"/>
          <w:color w:val="000000"/>
          <w:sz w:val="18"/>
          <w:lang w:eastAsia="en-US"/>
        </w:rPr>
        <w:t xml:space="preserve">Rev in </w:t>
      </w:r>
      <w:hyperlink r:id="rId93" w:history="1">
        <w:r w:rsidRPr="0001586B">
          <w:rPr>
            <w:rStyle w:val="Hyperlink"/>
            <w:rFonts w:ascii="Calibri" w:hAnsi="Calibri" w:cs="Calibri"/>
            <w:sz w:val="18"/>
            <w:lang w:eastAsia="en-US"/>
          </w:rPr>
          <w:t>R3-231969</w:t>
        </w:r>
      </w:hyperlink>
    </w:p>
    <w:p w14:paraId="7AC66F9E" w14:textId="176D9BFF" w:rsidR="00D5222B" w:rsidRPr="00D5222B" w:rsidRDefault="00D5222B" w:rsidP="00D5222B">
      <w:pPr>
        <w:widowControl w:val="0"/>
        <w:ind w:left="144" w:hanging="144"/>
        <w:rPr>
          <w:rFonts w:ascii="Calibri" w:hAnsi="Calibri" w:cs="Calibri"/>
          <w:color w:val="000000"/>
          <w:sz w:val="18"/>
          <w:lang w:eastAsia="en-US"/>
        </w:rPr>
      </w:pPr>
      <w:r w:rsidRPr="0001586B">
        <w:rPr>
          <w:rFonts w:ascii="Calibri" w:hAnsi="Calibri" w:cs="Calibri"/>
          <w:color w:val="000000"/>
          <w:sz w:val="18"/>
          <w:lang w:eastAsia="en-US"/>
        </w:rPr>
        <w:t xml:space="preserve">(TP for TS 38.413 BL CR) RAN feedback for low latency communication in </w:t>
      </w:r>
      <w:hyperlink r:id="rId94" w:history="1">
        <w:r w:rsidRPr="0001586B">
          <w:rPr>
            <w:rStyle w:val="Hyperlink"/>
            <w:rFonts w:ascii="Calibri" w:hAnsi="Calibri" w:cs="Calibri"/>
            <w:sz w:val="18"/>
            <w:lang w:eastAsia="en-US"/>
          </w:rPr>
          <w:t>R3-231940</w:t>
        </w:r>
      </w:hyperlink>
      <w:r>
        <w:rPr>
          <w:rFonts w:ascii="Calibri" w:hAnsi="Calibri" w:cs="Calibri"/>
          <w:color w:val="000000"/>
          <w:sz w:val="18"/>
          <w:lang w:eastAsia="en-US"/>
        </w:rPr>
        <w:t xml:space="preserve"> </w:t>
      </w:r>
      <w:r w:rsidRPr="0001586B">
        <w:rPr>
          <w:rFonts w:ascii="Calibri" w:hAnsi="Calibri" w:cs="Calibri"/>
          <w:color w:val="000000"/>
          <w:sz w:val="18"/>
          <w:lang w:eastAsia="en-US"/>
        </w:rPr>
        <w:t xml:space="preserve">Rev in </w:t>
      </w:r>
      <w:hyperlink r:id="rId95" w:history="1">
        <w:r w:rsidRPr="0001586B">
          <w:rPr>
            <w:rStyle w:val="Hyperlink"/>
            <w:rFonts w:ascii="Calibri" w:hAnsi="Calibri" w:cs="Calibri"/>
            <w:sz w:val="18"/>
            <w:lang w:eastAsia="en-US"/>
          </w:rPr>
          <w:t>R3-231970</w:t>
        </w:r>
      </w:hyperlink>
    </w:p>
    <w:p w14:paraId="75882856" w14:textId="77777777" w:rsidR="00D5222B" w:rsidRDefault="00D5222B" w:rsidP="00D5222B">
      <w:pPr>
        <w:rPr>
          <w:rFonts w:ascii="Arial" w:hAnsi="Arial" w:cs="Arial"/>
          <w:b/>
          <w:sz w:val="24"/>
        </w:rPr>
      </w:pPr>
      <w:r>
        <w:rPr>
          <w:rFonts w:ascii="Arial" w:hAnsi="Arial" w:cs="Arial"/>
          <w:b/>
          <w:color w:val="0000FF"/>
          <w:sz w:val="24"/>
        </w:rPr>
        <w:t>R3-232066</w:t>
      </w:r>
      <w:r>
        <w:rPr>
          <w:rFonts w:ascii="Arial" w:hAnsi="Arial" w:cs="Arial"/>
          <w:b/>
          <w:color w:val="0000FF"/>
          <w:sz w:val="24"/>
        </w:rPr>
        <w:tab/>
      </w:r>
      <w:r>
        <w:rPr>
          <w:rFonts w:ascii="Arial" w:hAnsi="Arial" w:cs="Arial"/>
          <w:b/>
          <w:sz w:val="24"/>
        </w:rPr>
        <w:t>(BL CR) Support NR Timing Resiliency and URLLC enhancements</w:t>
      </w:r>
    </w:p>
    <w:p w14:paraId="038055B8" w14:textId="77777777" w:rsidR="00D5222B" w:rsidRDefault="00D5222B" w:rsidP="00D5222B">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38.423 v17.4.0</w:t>
      </w:r>
      <w:r>
        <w:rPr>
          <w:i/>
        </w:rPr>
        <w:tab/>
        <w:t xml:space="preserve">  CR-1049  Cat: B (Rel-18)</w:t>
      </w:r>
      <w:r>
        <w:rPr>
          <w:i/>
        </w:rPr>
        <w:br/>
      </w:r>
      <w:r>
        <w:rPr>
          <w:i/>
        </w:rPr>
        <w:br/>
      </w:r>
      <w:r>
        <w:rPr>
          <w:i/>
        </w:rPr>
        <w:tab/>
      </w:r>
      <w:r>
        <w:rPr>
          <w:i/>
        </w:rPr>
        <w:tab/>
      </w:r>
      <w:r>
        <w:rPr>
          <w:i/>
        </w:rPr>
        <w:tab/>
      </w:r>
      <w:r>
        <w:rPr>
          <w:i/>
        </w:rPr>
        <w:tab/>
      </w:r>
      <w:r>
        <w:rPr>
          <w:i/>
        </w:rPr>
        <w:tab/>
        <w:t>Source: Ericsson</w:t>
      </w:r>
    </w:p>
    <w:p w14:paraId="6D652BAA" w14:textId="77777777" w:rsidR="00D5222B" w:rsidRDefault="00D5222B" w:rsidP="00D5222B">
      <w:pPr>
        <w:rPr>
          <w:rFonts w:ascii="Arial" w:hAnsi="Arial" w:cs="Arial"/>
          <w:b/>
        </w:rPr>
      </w:pPr>
      <w:r>
        <w:rPr>
          <w:rFonts w:ascii="Arial" w:hAnsi="Arial" w:cs="Arial"/>
          <w:b/>
        </w:rPr>
        <w:t xml:space="preserve">Abstract: </w:t>
      </w:r>
    </w:p>
    <w:p w14:paraId="5D48FEF5" w14:textId="77777777" w:rsidR="00D5222B" w:rsidRDefault="00D5222B" w:rsidP="00D5222B">
      <w:r>
        <w:t>BL CR</w:t>
      </w:r>
    </w:p>
    <w:p w14:paraId="5469F3EA" w14:textId="77777777" w:rsidR="00D5222B" w:rsidRDefault="00D5222B" w:rsidP="00D5222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R3-232152</w:t>
      </w:r>
      <w:r>
        <w:rPr>
          <w:color w:val="993300"/>
          <w:u w:val="single"/>
        </w:rPr>
        <w:t>.</w:t>
      </w:r>
    </w:p>
    <w:p w14:paraId="7FBF3BF5" w14:textId="77777777" w:rsidR="00D5222B" w:rsidRDefault="00D5222B" w:rsidP="00D5222B">
      <w:pPr>
        <w:rPr>
          <w:rFonts w:ascii="Arial" w:hAnsi="Arial" w:cs="Arial"/>
          <w:b/>
          <w:sz w:val="24"/>
        </w:rPr>
      </w:pPr>
      <w:r>
        <w:rPr>
          <w:rFonts w:ascii="Arial" w:hAnsi="Arial" w:cs="Arial"/>
          <w:b/>
          <w:color w:val="0000FF"/>
          <w:sz w:val="24"/>
        </w:rPr>
        <w:lastRenderedPageBreak/>
        <w:t>R3-232152</w:t>
      </w:r>
      <w:r>
        <w:rPr>
          <w:rFonts w:ascii="Arial" w:hAnsi="Arial" w:cs="Arial"/>
          <w:b/>
          <w:color w:val="0000FF"/>
          <w:sz w:val="24"/>
        </w:rPr>
        <w:tab/>
      </w:r>
      <w:r>
        <w:rPr>
          <w:rFonts w:ascii="Arial" w:hAnsi="Arial" w:cs="Arial"/>
          <w:b/>
          <w:sz w:val="24"/>
        </w:rPr>
        <w:t>(BL CR for TS 38.423) Introduction of 5G Timing Resiliency and URLLC enhancements</w:t>
      </w:r>
    </w:p>
    <w:p w14:paraId="666C320B" w14:textId="77777777" w:rsidR="00D5222B" w:rsidRDefault="00D5222B" w:rsidP="00D5222B">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38.423 v17.4.0</w:t>
      </w:r>
      <w:r>
        <w:rPr>
          <w:i/>
        </w:rPr>
        <w:tab/>
        <w:t xml:space="preserve">  CR-1049  rev 1 Cat: B (Rel-18)</w:t>
      </w:r>
      <w:r>
        <w:rPr>
          <w:i/>
        </w:rPr>
        <w:br/>
      </w:r>
      <w:r>
        <w:rPr>
          <w:i/>
        </w:rPr>
        <w:br/>
      </w:r>
      <w:r>
        <w:rPr>
          <w:i/>
        </w:rPr>
        <w:tab/>
      </w:r>
      <w:r>
        <w:rPr>
          <w:i/>
        </w:rPr>
        <w:tab/>
      </w:r>
      <w:r>
        <w:rPr>
          <w:i/>
        </w:rPr>
        <w:tab/>
      </w:r>
      <w:r>
        <w:rPr>
          <w:i/>
        </w:rPr>
        <w:tab/>
      </w:r>
      <w:r>
        <w:rPr>
          <w:i/>
        </w:rPr>
        <w:tab/>
        <w:t>Source: Ericsson</w:t>
      </w:r>
    </w:p>
    <w:p w14:paraId="5FC8BC91" w14:textId="77777777" w:rsidR="00D5222B" w:rsidRDefault="00D5222B" w:rsidP="00D5222B">
      <w:pPr>
        <w:rPr>
          <w:color w:val="808080"/>
        </w:rPr>
      </w:pPr>
      <w:r>
        <w:rPr>
          <w:color w:val="808080"/>
        </w:rPr>
        <w:t>(Replaces R3-232066)</w:t>
      </w:r>
    </w:p>
    <w:p w14:paraId="32F6E815" w14:textId="77777777" w:rsidR="00D5222B" w:rsidRDefault="00D5222B" w:rsidP="00D5222B">
      <w:pPr>
        <w:rPr>
          <w:rFonts w:ascii="Arial" w:hAnsi="Arial" w:cs="Arial"/>
          <w:b/>
        </w:rPr>
      </w:pPr>
      <w:r>
        <w:rPr>
          <w:rFonts w:ascii="Arial" w:hAnsi="Arial" w:cs="Arial"/>
          <w:b/>
        </w:rPr>
        <w:t xml:space="preserve">Abstract: </w:t>
      </w:r>
    </w:p>
    <w:p w14:paraId="45324C90" w14:textId="77777777" w:rsidR="00D5222B" w:rsidRDefault="00D5222B" w:rsidP="00D5222B">
      <w:r>
        <w:t>BL CR</w:t>
      </w:r>
    </w:p>
    <w:p w14:paraId="35B00F79" w14:textId="77777777" w:rsidR="00D5222B" w:rsidRDefault="00D5222B" w:rsidP="00D5222B">
      <w:pPr>
        <w:rPr>
          <w:rFonts w:ascii="Arial" w:hAnsi="Arial" w:cs="Arial"/>
          <w:b/>
        </w:rPr>
      </w:pPr>
      <w:r>
        <w:rPr>
          <w:rFonts w:ascii="Arial" w:hAnsi="Arial" w:cs="Arial"/>
          <w:b/>
        </w:rPr>
        <w:t xml:space="preserve">Discussion: </w:t>
      </w:r>
    </w:p>
    <w:p w14:paraId="3E4E62A8" w14:textId="77777777" w:rsidR="00D5222B" w:rsidRDefault="00D5222B" w:rsidP="00D5222B">
      <w:r>
        <w:t>Endorsed as BL CR</w:t>
      </w:r>
    </w:p>
    <w:p w14:paraId="602BAEBB" w14:textId="77777777" w:rsidR="00D5222B" w:rsidRDefault="00D5222B" w:rsidP="00D5222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6DB24C3" w14:textId="77777777" w:rsidR="00D5222B" w:rsidRDefault="00D5222B" w:rsidP="00D5222B">
      <w:pPr>
        <w:rPr>
          <w:rFonts w:ascii="Arial" w:hAnsi="Arial" w:cs="Arial"/>
          <w:b/>
          <w:sz w:val="24"/>
        </w:rPr>
      </w:pPr>
      <w:r>
        <w:rPr>
          <w:rFonts w:ascii="Arial" w:hAnsi="Arial" w:cs="Arial"/>
          <w:b/>
          <w:color w:val="0000FF"/>
          <w:sz w:val="24"/>
        </w:rPr>
        <w:t>R3-232109</w:t>
      </w:r>
      <w:r>
        <w:rPr>
          <w:rFonts w:ascii="Arial" w:hAnsi="Arial" w:cs="Arial"/>
          <w:b/>
          <w:color w:val="0000FF"/>
          <w:sz w:val="24"/>
        </w:rPr>
        <w:tab/>
      </w:r>
      <w:r>
        <w:rPr>
          <w:rFonts w:ascii="Arial" w:hAnsi="Arial" w:cs="Arial"/>
          <w:b/>
          <w:sz w:val="24"/>
        </w:rPr>
        <w:t>(BL CR for TS 38.473) Introduction of 5G Timing Resiliency and URLLC enhancements</w:t>
      </w:r>
    </w:p>
    <w:p w14:paraId="201E04BD" w14:textId="77777777" w:rsidR="00D5222B" w:rsidRDefault="00D5222B" w:rsidP="00D5222B">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38.473 v17.4.1</w:t>
      </w:r>
      <w:r>
        <w:rPr>
          <w:i/>
        </w:rPr>
        <w:tab/>
        <w:t xml:space="preserve">  CR-1168  Cat: B (Rel-18)</w:t>
      </w:r>
      <w:r>
        <w:rPr>
          <w:i/>
        </w:rPr>
        <w:br/>
      </w:r>
      <w:r>
        <w:rPr>
          <w:i/>
        </w:rPr>
        <w:br/>
      </w:r>
      <w:r>
        <w:rPr>
          <w:i/>
        </w:rPr>
        <w:tab/>
      </w:r>
      <w:r>
        <w:rPr>
          <w:i/>
        </w:rPr>
        <w:tab/>
      </w:r>
      <w:r>
        <w:rPr>
          <w:i/>
        </w:rPr>
        <w:tab/>
      </w:r>
      <w:r>
        <w:rPr>
          <w:i/>
        </w:rPr>
        <w:tab/>
      </w:r>
      <w:r>
        <w:rPr>
          <w:i/>
        </w:rPr>
        <w:tab/>
        <w:t>Source: ZTE, Huawei, Ericsson, Nokia, Nokia Shanghai Bell, Samsung</w:t>
      </w:r>
    </w:p>
    <w:p w14:paraId="3AA88D78" w14:textId="77777777" w:rsidR="00D5222B" w:rsidRDefault="00D5222B" w:rsidP="00D5222B">
      <w:pPr>
        <w:rPr>
          <w:rFonts w:ascii="Arial" w:hAnsi="Arial" w:cs="Arial"/>
          <w:b/>
        </w:rPr>
      </w:pPr>
      <w:r>
        <w:rPr>
          <w:rFonts w:ascii="Arial" w:hAnsi="Arial" w:cs="Arial"/>
          <w:b/>
        </w:rPr>
        <w:t xml:space="preserve">Abstract: </w:t>
      </w:r>
    </w:p>
    <w:p w14:paraId="6F480105" w14:textId="77777777" w:rsidR="00D5222B" w:rsidRDefault="00D5222B" w:rsidP="00D5222B">
      <w:r>
        <w:t>BL CR</w:t>
      </w:r>
    </w:p>
    <w:p w14:paraId="385C0125" w14:textId="77777777" w:rsidR="00D5222B" w:rsidRDefault="00D5222B" w:rsidP="00D5222B">
      <w:pPr>
        <w:rPr>
          <w:rFonts w:ascii="Arial" w:hAnsi="Arial" w:cs="Arial"/>
          <w:b/>
        </w:rPr>
      </w:pPr>
      <w:r>
        <w:rPr>
          <w:rFonts w:ascii="Arial" w:hAnsi="Arial" w:cs="Arial"/>
          <w:b/>
        </w:rPr>
        <w:t xml:space="preserve">Discussion: </w:t>
      </w:r>
    </w:p>
    <w:p w14:paraId="3CA4CAAC" w14:textId="77777777" w:rsidR="00D5222B" w:rsidRDefault="00D5222B" w:rsidP="00D5222B">
      <w:r>
        <w:t>Endorsed as BL CR</w:t>
      </w:r>
    </w:p>
    <w:p w14:paraId="19000759" w14:textId="77777777" w:rsidR="00D5222B" w:rsidRDefault="00D5222B" w:rsidP="00D5222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56F6D39" w14:textId="193741B4" w:rsidR="00140431" w:rsidRDefault="00140431" w:rsidP="00140431">
      <w:pPr>
        <w:rPr>
          <w:rFonts w:ascii="Arial" w:hAnsi="Arial" w:cs="Arial"/>
          <w:b/>
          <w:sz w:val="24"/>
        </w:rPr>
      </w:pPr>
      <w:r>
        <w:rPr>
          <w:rFonts w:ascii="Arial" w:hAnsi="Arial" w:cs="Arial"/>
          <w:b/>
          <w:color w:val="0000FF"/>
          <w:sz w:val="24"/>
        </w:rPr>
        <w:t>R3-231939</w:t>
      </w:r>
      <w:r>
        <w:rPr>
          <w:rFonts w:ascii="Arial" w:hAnsi="Arial" w:cs="Arial"/>
          <w:b/>
          <w:color w:val="0000FF"/>
          <w:sz w:val="24"/>
        </w:rPr>
        <w:tab/>
      </w:r>
      <w:r>
        <w:rPr>
          <w:rFonts w:ascii="Arial" w:hAnsi="Arial" w:cs="Arial"/>
          <w:b/>
          <w:sz w:val="24"/>
        </w:rPr>
        <w:t>(TP for TS 38.413 BL CR) 5GS network timing synchronization status and reporting</w:t>
      </w:r>
    </w:p>
    <w:p w14:paraId="2EBDFBD3"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38.413 v17.4.0</w:t>
      </w:r>
      <w:r>
        <w:rPr>
          <w:i/>
        </w:rPr>
        <w:br/>
      </w:r>
      <w:r>
        <w:rPr>
          <w:i/>
        </w:rPr>
        <w:tab/>
      </w:r>
      <w:r>
        <w:rPr>
          <w:i/>
        </w:rPr>
        <w:tab/>
      </w:r>
      <w:r>
        <w:rPr>
          <w:i/>
        </w:rPr>
        <w:tab/>
      </w:r>
      <w:r>
        <w:rPr>
          <w:i/>
        </w:rPr>
        <w:tab/>
      </w:r>
      <w:r>
        <w:rPr>
          <w:i/>
        </w:rPr>
        <w:tab/>
        <w:t>Source: Nokia, Nokia Shanghai Bell, CATT, Huawei</w:t>
      </w:r>
    </w:p>
    <w:p w14:paraId="49729881" w14:textId="77777777" w:rsidR="00140431" w:rsidRDefault="00140431" w:rsidP="00140431">
      <w:pPr>
        <w:rPr>
          <w:rFonts w:ascii="Arial" w:hAnsi="Arial" w:cs="Arial"/>
          <w:b/>
        </w:rPr>
      </w:pPr>
      <w:r>
        <w:rPr>
          <w:rFonts w:ascii="Arial" w:hAnsi="Arial" w:cs="Arial"/>
          <w:b/>
        </w:rPr>
        <w:t xml:space="preserve">Discussion: </w:t>
      </w:r>
    </w:p>
    <w:p w14:paraId="4C51784F" w14:textId="00601CD0" w:rsidR="00140431" w:rsidRDefault="00140431" w:rsidP="00140431">
      <w:r>
        <w:t>ZTE, Samsung, Ericsson as Co-source</w:t>
      </w:r>
    </w:p>
    <w:p w14:paraId="023DF730" w14:textId="221558B9" w:rsidR="00D5222B" w:rsidRDefault="00D5222B" w:rsidP="00140431">
      <w:r>
        <w:t>Choice structure for Clock Accuracy</w:t>
      </w:r>
    </w:p>
    <w:p w14:paraId="6C815AAB"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R3-231969</w:t>
      </w:r>
      <w:r>
        <w:rPr>
          <w:color w:val="993300"/>
          <w:u w:val="single"/>
        </w:rPr>
        <w:t>.</w:t>
      </w:r>
    </w:p>
    <w:p w14:paraId="39804882" w14:textId="77777777" w:rsidR="00140431" w:rsidRDefault="00140431" w:rsidP="00140431">
      <w:pPr>
        <w:rPr>
          <w:rFonts w:ascii="Arial" w:hAnsi="Arial" w:cs="Arial"/>
          <w:b/>
          <w:sz w:val="24"/>
        </w:rPr>
      </w:pPr>
      <w:r>
        <w:rPr>
          <w:rFonts w:ascii="Arial" w:hAnsi="Arial" w:cs="Arial"/>
          <w:b/>
          <w:color w:val="0000FF"/>
          <w:sz w:val="24"/>
        </w:rPr>
        <w:t>R3-231969</w:t>
      </w:r>
      <w:r>
        <w:rPr>
          <w:rFonts w:ascii="Arial" w:hAnsi="Arial" w:cs="Arial"/>
          <w:b/>
          <w:color w:val="0000FF"/>
          <w:sz w:val="24"/>
        </w:rPr>
        <w:tab/>
      </w:r>
      <w:r>
        <w:rPr>
          <w:rFonts w:ascii="Arial" w:hAnsi="Arial" w:cs="Arial"/>
          <w:b/>
          <w:sz w:val="24"/>
        </w:rPr>
        <w:t>(TP for TS 38.413 BL CR) 5GS network timing synchronization status and reporting</w:t>
      </w:r>
    </w:p>
    <w:p w14:paraId="096A7CC5"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38.413 v17.4.0</w:t>
      </w:r>
      <w:r>
        <w:rPr>
          <w:i/>
        </w:rPr>
        <w:br/>
      </w:r>
      <w:r>
        <w:rPr>
          <w:i/>
        </w:rPr>
        <w:tab/>
      </w:r>
      <w:r>
        <w:rPr>
          <w:i/>
        </w:rPr>
        <w:tab/>
      </w:r>
      <w:r>
        <w:rPr>
          <w:i/>
        </w:rPr>
        <w:tab/>
      </w:r>
      <w:r>
        <w:rPr>
          <w:i/>
        </w:rPr>
        <w:tab/>
      </w:r>
      <w:r>
        <w:rPr>
          <w:i/>
        </w:rPr>
        <w:tab/>
        <w:t>Source: Nokia, Nokia Shanghai Bell, CATT, Huawei, ZTE, Samsung, Ericsson</w:t>
      </w:r>
    </w:p>
    <w:p w14:paraId="5541475D" w14:textId="5A1783A7" w:rsidR="00140431" w:rsidRDefault="00140431" w:rsidP="00140431">
      <w:pPr>
        <w:rPr>
          <w:color w:val="808080"/>
        </w:rPr>
      </w:pPr>
      <w:r>
        <w:rPr>
          <w:color w:val="808080"/>
        </w:rPr>
        <w:t>(Replaces R3-231939)</w:t>
      </w:r>
    </w:p>
    <w:p w14:paraId="6B5E12C2" w14:textId="77777777" w:rsidR="00F728B5" w:rsidRDefault="00F728B5" w:rsidP="00F728B5">
      <w:pPr>
        <w:rPr>
          <w:rFonts w:ascii="Arial" w:hAnsi="Arial" w:cs="Arial"/>
          <w:b/>
        </w:rPr>
      </w:pPr>
      <w:r>
        <w:rPr>
          <w:rFonts w:ascii="Arial" w:hAnsi="Arial" w:cs="Arial"/>
          <w:b/>
        </w:rPr>
        <w:t xml:space="preserve">Discussion: </w:t>
      </w:r>
    </w:p>
    <w:p w14:paraId="472132E6" w14:textId="6E4CA578" w:rsidR="00F728B5" w:rsidRDefault="00F728B5" w:rsidP="00F728B5">
      <w:r>
        <w:t xml:space="preserve">ZTE: </w:t>
      </w:r>
      <w:r w:rsidRPr="00F728B5">
        <w:t>Add as co-source, anyway needs further discussion</w:t>
      </w:r>
    </w:p>
    <w:p w14:paraId="5DE41A97" w14:textId="0C019039" w:rsidR="00F728B5" w:rsidRPr="00F728B5" w:rsidRDefault="00020331" w:rsidP="00F728B5">
      <w:r>
        <w:lastRenderedPageBreak/>
        <w:t>ERICSSON</w:t>
      </w:r>
      <w:r w:rsidR="00F728B5" w:rsidRPr="00F728B5">
        <w:t>: Choice structure for Clock Accuracy</w:t>
      </w:r>
    </w:p>
    <w:p w14:paraId="53227136" w14:textId="3EAC2462" w:rsidR="00F728B5" w:rsidRPr="00F728B5" w:rsidRDefault="00C46767" w:rsidP="00F728B5">
      <w:pPr>
        <w:rPr>
          <w:rFonts w:ascii="Calibri" w:hAnsi="Calibri" w:cs="Calibri"/>
          <w:color w:val="000000"/>
          <w:sz w:val="18"/>
          <w:lang w:eastAsia="en-US"/>
        </w:rPr>
      </w:pPr>
      <w:r>
        <w:rPr>
          <w:rFonts w:hint="eastAsia"/>
        </w:rPr>
        <w:t>HUAWEI:</w:t>
      </w:r>
      <w:r w:rsidR="00F728B5" w:rsidRPr="00F728B5">
        <w:t xml:space="preserve"> Fine to have choice structure, only one IE for this choice structure so far, e.g., uncertainty in SIB9</w:t>
      </w:r>
    </w:p>
    <w:p w14:paraId="445BA4A9"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C8B420" w14:textId="77777777" w:rsidR="00140431" w:rsidRDefault="00140431" w:rsidP="00140431">
      <w:pPr>
        <w:rPr>
          <w:rFonts w:ascii="Arial" w:hAnsi="Arial" w:cs="Arial"/>
          <w:b/>
          <w:sz w:val="24"/>
        </w:rPr>
      </w:pPr>
      <w:r>
        <w:rPr>
          <w:rFonts w:ascii="Arial" w:hAnsi="Arial" w:cs="Arial"/>
          <w:b/>
          <w:color w:val="0000FF"/>
          <w:sz w:val="24"/>
        </w:rPr>
        <w:t>R3-231940</w:t>
      </w:r>
      <w:r>
        <w:rPr>
          <w:rFonts w:ascii="Arial" w:hAnsi="Arial" w:cs="Arial"/>
          <w:b/>
          <w:color w:val="0000FF"/>
          <w:sz w:val="24"/>
        </w:rPr>
        <w:tab/>
      </w:r>
      <w:r>
        <w:rPr>
          <w:rFonts w:ascii="Arial" w:hAnsi="Arial" w:cs="Arial"/>
          <w:b/>
          <w:sz w:val="24"/>
        </w:rPr>
        <w:t>(TP for TS 38.413 BL CR) RAN feedback for low latency communication</w:t>
      </w:r>
    </w:p>
    <w:p w14:paraId="50B2E31A" w14:textId="79E5775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38.413 v17.4.0</w:t>
      </w:r>
      <w:r>
        <w:rPr>
          <w:i/>
        </w:rPr>
        <w:br/>
      </w:r>
      <w:r>
        <w:rPr>
          <w:i/>
        </w:rPr>
        <w:tab/>
      </w:r>
      <w:r>
        <w:rPr>
          <w:i/>
        </w:rPr>
        <w:tab/>
      </w:r>
      <w:r>
        <w:rPr>
          <w:i/>
        </w:rPr>
        <w:tab/>
      </w:r>
      <w:r>
        <w:rPr>
          <w:i/>
        </w:rPr>
        <w:tab/>
      </w:r>
      <w:r>
        <w:rPr>
          <w:i/>
        </w:rPr>
        <w:tab/>
        <w:t>Source: Nokia, Nokia Shanghai Bell, CATT, Huawei</w:t>
      </w:r>
    </w:p>
    <w:p w14:paraId="37D44CC2" w14:textId="77777777" w:rsidR="00F728B5" w:rsidRDefault="00F728B5" w:rsidP="00F728B5">
      <w:pPr>
        <w:rPr>
          <w:rFonts w:ascii="Arial" w:hAnsi="Arial" w:cs="Arial"/>
          <w:b/>
        </w:rPr>
      </w:pPr>
      <w:r>
        <w:rPr>
          <w:rFonts w:ascii="Arial" w:hAnsi="Arial" w:cs="Arial"/>
          <w:b/>
        </w:rPr>
        <w:t xml:space="preserve">Discussion: </w:t>
      </w:r>
    </w:p>
    <w:p w14:paraId="732043C2" w14:textId="4289A147" w:rsidR="00F728B5" w:rsidRPr="00F728B5" w:rsidRDefault="00F728B5" w:rsidP="00F728B5">
      <w:r w:rsidRPr="00F728B5">
        <w:t>Check the details, add FFSs, editor’s notes</w:t>
      </w:r>
    </w:p>
    <w:p w14:paraId="79BF2E1D"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R3-231970</w:t>
      </w:r>
      <w:r>
        <w:rPr>
          <w:color w:val="993300"/>
          <w:u w:val="single"/>
        </w:rPr>
        <w:t>.</w:t>
      </w:r>
    </w:p>
    <w:p w14:paraId="36590E4A" w14:textId="77777777" w:rsidR="00140431" w:rsidRDefault="00140431" w:rsidP="00140431">
      <w:pPr>
        <w:rPr>
          <w:rFonts w:ascii="Arial" w:hAnsi="Arial" w:cs="Arial"/>
          <w:b/>
          <w:sz w:val="24"/>
        </w:rPr>
      </w:pPr>
      <w:r>
        <w:rPr>
          <w:rFonts w:ascii="Arial" w:hAnsi="Arial" w:cs="Arial"/>
          <w:b/>
          <w:color w:val="0000FF"/>
          <w:sz w:val="24"/>
        </w:rPr>
        <w:t>R3-231970</w:t>
      </w:r>
      <w:r>
        <w:rPr>
          <w:rFonts w:ascii="Arial" w:hAnsi="Arial" w:cs="Arial"/>
          <w:b/>
          <w:color w:val="0000FF"/>
          <w:sz w:val="24"/>
        </w:rPr>
        <w:tab/>
      </w:r>
      <w:r>
        <w:rPr>
          <w:rFonts w:ascii="Arial" w:hAnsi="Arial" w:cs="Arial"/>
          <w:b/>
          <w:sz w:val="24"/>
        </w:rPr>
        <w:t>(TP for TS 38.413 BL CR) RAN feedback for low latency communication</w:t>
      </w:r>
    </w:p>
    <w:p w14:paraId="1185FB30" w14:textId="77777777" w:rsidR="00140431" w:rsidRDefault="00140431" w:rsidP="0014043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38.413 v17.4.0</w:t>
      </w:r>
      <w:r>
        <w:rPr>
          <w:i/>
        </w:rPr>
        <w:br/>
      </w:r>
      <w:r>
        <w:rPr>
          <w:i/>
        </w:rPr>
        <w:tab/>
      </w:r>
      <w:r>
        <w:rPr>
          <w:i/>
        </w:rPr>
        <w:tab/>
      </w:r>
      <w:r>
        <w:rPr>
          <w:i/>
        </w:rPr>
        <w:tab/>
      </w:r>
      <w:r>
        <w:rPr>
          <w:i/>
        </w:rPr>
        <w:tab/>
      </w:r>
      <w:r>
        <w:rPr>
          <w:i/>
        </w:rPr>
        <w:tab/>
        <w:t>Source: Nokia, Nokia Shanghai Bell, CATT, Huawei, Qualcomm Incorporated</w:t>
      </w:r>
    </w:p>
    <w:p w14:paraId="5C020CCB" w14:textId="77777777" w:rsidR="00140431" w:rsidRDefault="00140431" w:rsidP="00140431">
      <w:pPr>
        <w:rPr>
          <w:color w:val="808080"/>
        </w:rPr>
      </w:pPr>
      <w:r>
        <w:rPr>
          <w:color w:val="808080"/>
        </w:rPr>
        <w:t>(Replaces R3-231940)</w:t>
      </w:r>
    </w:p>
    <w:p w14:paraId="55B1B5F7" w14:textId="2C342054"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5514F8" w14:textId="06B3E2ED" w:rsidR="00F728B5" w:rsidRPr="00F728B5" w:rsidRDefault="00020331" w:rsidP="00F728B5">
      <w:pPr>
        <w:widowControl w:val="0"/>
        <w:spacing w:after="120"/>
        <w:ind w:left="144" w:hanging="144"/>
        <w:rPr>
          <w:color w:val="000000"/>
          <w:sz w:val="18"/>
          <w:lang w:eastAsia="en-US"/>
        </w:rPr>
      </w:pPr>
      <w:bookmarkStart w:id="108" w:name="_Hlk133661710"/>
      <w:r>
        <w:rPr>
          <w:color w:val="000000"/>
          <w:sz w:val="18"/>
          <w:lang w:eastAsia="en-US"/>
        </w:rPr>
        <w:t>QUALCOMM</w:t>
      </w:r>
      <w:r w:rsidR="00F728B5" w:rsidRPr="00F728B5">
        <w:rPr>
          <w:color w:val="000000"/>
          <w:sz w:val="18"/>
          <w:lang w:eastAsia="en-US"/>
        </w:rPr>
        <w:t>: Why we have choice IE structure</w:t>
      </w:r>
      <w:r w:rsidR="00F728B5" w:rsidRPr="00F728B5">
        <w:rPr>
          <w:rFonts w:ascii="Batang" w:eastAsia="Batang" w:hAnsi="Batang" w:cs="Batang" w:hint="eastAsia"/>
          <w:color w:val="000000"/>
          <w:sz w:val="18"/>
          <w:lang w:eastAsia="en-US"/>
        </w:rPr>
        <w:t>？</w:t>
      </w:r>
    </w:p>
    <w:p w14:paraId="49124A1B" w14:textId="42514DAA" w:rsidR="00F728B5" w:rsidRPr="00F728B5" w:rsidRDefault="00C46767" w:rsidP="00F728B5">
      <w:pPr>
        <w:pStyle w:val="Normal4"/>
        <w:spacing w:after="120"/>
        <w:rPr>
          <w:rFonts w:ascii="Times New Roman" w:hAnsi="Times New Roman" w:cs="Times New Roman"/>
          <w:color w:val="000000"/>
          <w:kern w:val="0"/>
          <w:sz w:val="18"/>
          <w:szCs w:val="24"/>
        </w:rPr>
      </w:pPr>
      <w:r>
        <w:rPr>
          <w:rFonts w:ascii="Times New Roman" w:hAnsi="Times New Roman" w:cs="Times New Roman"/>
          <w:color w:val="000000"/>
          <w:kern w:val="0"/>
          <w:sz w:val="18"/>
          <w:szCs w:val="24"/>
        </w:rPr>
        <w:t>Nokia:</w:t>
      </w:r>
      <w:r w:rsidR="00F728B5" w:rsidRPr="00F728B5">
        <w:rPr>
          <w:rFonts w:ascii="Times New Roman" w:hAnsi="Times New Roman" w:cs="Times New Roman"/>
          <w:color w:val="000000"/>
          <w:kern w:val="0"/>
          <w:sz w:val="18"/>
          <w:szCs w:val="24"/>
        </w:rPr>
        <w:t xml:space="preserve"> The Burst Arrival Time Window and Capability for BAT Adaptation should not appear at the same time. DL has no issue.</w:t>
      </w:r>
    </w:p>
    <w:p w14:paraId="5DB1C9BE" w14:textId="1D64146E" w:rsidR="00F728B5" w:rsidRPr="00F728B5" w:rsidRDefault="00020331" w:rsidP="00F728B5">
      <w:pPr>
        <w:pStyle w:val="Normal4"/>
        <w:spacing w:after="120"/>
        <w:rPr>
          <w:rFonts w:ascii="Times New Roman" w:hAnsi="Times New Roman" w:cs="Times New Roman"/>
          <w:color w:val="000000"/>
          <w:kern w:val="0"/>
          <w:sz w:val="18"/>
          <w:szCs w:val="24"/>
        </w:rPr>
      </w:pPr>
      <w:r>
        <w:rPr>
          <w:rFonts w:ascii="Times New Roman" w:hAnsi="Times New Roman" w:cs="Times New Roman"/>
          <w:color w:val="000000"/>
          <w:kern w:val="0"/>
          <w:sz w:val="18"/>
          <w:szCs w:val="24"/>
        </w:rPr>
        <w:t>ERICSSON</w:t>
      </w:r>
      <w:r w:rsidR="00F728B5" w:rsidRPr="00F728B5">
        <w:rPr>
          <w:rFonts w:ascii="Times New Roman" w:hAnsi="Times New Roman" w:cs="Times New Roman"/>
          <w:color w:val="000000"/>
          <w:kern w:val="0"/>
          <w:sz w:val="18"/>
          <w:szCs w:val="24"/>
        </w:rPr>
        <w:t>: Too premature to agree this TP</w:t>
      </w:r>
    </w:p>
    <w:p w14:paraId="0895795C" w14:textId="77777777" w:rsidR="00F728B5" w:rsidRPr="00F728B5" w:rsidRDefault="00F728B5" w:rsidP="00F728B5">
      <w:pPr>
        <w:pStyle w:val="Normal4"/>
        <w:spacing w:after="120"/>
        <w:rPr>
          <w:rFonts w:ascii="Times New Roman" w:hAnsi="Times New Roman" w:cs="Times New Roman"/>
          <w:color w:val="000000"/>
          <w:sz w:val="18"/>
        </w:rPr>
      </w:pPr>
      <w:r w:rsidRPr="00F728B5">
        <w:rPr>
          <w:rFonts w:ascii="Times New Roman" w:hAnsi="Times New Roman" w:cs="Times New Roman"/>
          <w:color w:val="000000"/>
          <w:kern w:val="0"/>
          <w:sz w:val="18"/>
          <w:szCs w:val="24"/>
        </w:rPr>
        <w:t xml:space="preserve">ZTE: Have concern on </w:t>
      </w:r>
      <w:r w:rsidRPr="00F728B5">
        <w:rPr>
          <w:rFonts w:ascii="Times New Roman" w:hAnsi="Times New Roman" w:cs="Times New Roman"/>
          <w:color w:val="000000"/>
          <w:sz w:val="18"/>
        </w:rPr>
        <w:t>choice IE structure, for mobility part, it’s too early to give conclusion</w:t>
      </w:r>
    </w:p>
    <w:p w14:paraId="695D7125" w14:textId="4531139F" w:rsidR="00F728B5" w:rsidRPr="00F728B5" w:rsidRDefault="00F728B5" w:rsidP="00F728B5">
      <w:pPr>
        <w:pStyle w:val="Normal4"/>
        <w:spacing w:after="120"/>
        <w:rPr>
          <w:rFonts w:ascii="Times New Roman" w:hAnsi="Times New Roman" w:cs="Times New Roman"/>
          <w:color w:val="000000"/>
          <w:sz w:val="18"/>
        </w:rPr>
      </w:pPr>
      <w:r w:rsidRPr="00F728B5">
        <w:rPr>
          <w:rFonts w:ascii="Times New Roman" w:hAnsi="Times New Roman" w:cs="Times New Roman"/>
          <w:color w:val="000000"/>
          <w:sz w:val="18"/>
        </w:rPr>
        <w:t>S</w:t>
      </w:r>
      <w:r w:rsidR="00C81ACC">
        <w:rPr>
          <w:color w:val="000000"/>
          <w:sz w:val="18"/>
        </w:rPr>
        <w:t>amsung</w:t>
      </w:r>
      <w:r w:rsidRPr="00F728B5">
        <w:rPr>
          <w:rFonts w:ascii="Times New Roman" w:hAnsi="Times New Roman" w:cs="Times New Roman"/>
          <w:color w:val="000000"/>
          <w:sz w:val="18"/>
        </w:rPr>
        <w:t>：</w:t>
      </w:r>
      <w:r w:rsidRPr="00F728B5">
        <w:rPr>
          <w:rFonts w:ascii="Times New Roman" w:hAnsi="Times New Roman" w:cs="Times New Roman"/>
          <w:color w:val="000000"/>
          <w:sz w:val="18"/>
        </w:rPr>
        <w:t xml:space="preserve">No need to hurry </w:t>
      </w:r>
    </w:p>
    <w:p w14:paraId="40CA9785" w14:textId="31DD6D79" w:rsidR="00F728B5" w:rsidRPr="00020331" w:rsidRDefault="00C46767" w:rsidP="00F728B5">
      <w:pPr>
        <w:pStyle w:val="Normal4"/>
        <w:spacing w:after="120"/>
        <w:rPr>
          <w:rFonts w:ascii="Times New Roman" w:eastAsiaTheme="minorEastAsia" w:hAnsi="Times New Roman" w:cs="Times New Roman"/>
          <w:color w:val="000000"/>
          <w:kern w:val="0"/>
          <w:sz w:val="18"/>
          <w:szCs w:val="24"/>
          <w:lang w:eastAsia="ko-KR"/>
        </w:rPr>
      </w:pPr>
      <w:r>
        <w:rPr>
          <w:rFonts w:ascii="Times New Roman" w:hAnsi="Times New Roman" w:cs="Times New Roman"/>
          <w:color w:val="000000"/>
          <w:sz w:val="18"/>
        </w:rPr>
        <w:t>HUAWEI:</w:t>
      </w:r>
      <w:r w:rsidR="00F728B5" w:rsidRPr="00F728B5">
        <w:rPr>
          <w:rFonts w:ascii="Times New Roman" w:hAnsi="Times New Roman" w:cs="Times New Roman"/>
          <w:color w:val="000000"/>
          <w:sz w:val="18"/>
        </w:rPr>
        <w:t xml:space="preserve"> Add editor’s notes for those FFS parts</w:t>
      </w:r>
      <w:bookmarkEnd w:id="108"/>
    </w:p>
    <w:p w14:paraId="3723A58E" w14:textId="77777777" w:rsidR="00F728B5" w:rsidRPr="00F728B5" w:rsidRDefault="00F728B5" w:rsidP="00F728B5">
      <w:pPr>
        <w:spacing w:after="120"/>
        <w:rPr>
          <w:lang w:eastAsia="en-US"/>
        </w:rPr>
      </w:pPr>
    </w:p>
    <w:p w14:paraId="6D930310" w14:textId="77777777" w:rsidR="00F728B5" w:rsidRPr="00F728B5" w:rsidRDefault="00F728B5" w:rsidP="00F728B5">
      <w:pPr>
        <w:spacing w:after="120"/>
        <w:rPr>
          <w:b/>
          <w:bCs/>
          <w:color w:val="FF0000"/>
          <w:sz w:val="18"/>
          <w:lang w:eastAsia="en-US"/>
        </w:rPr>
      </w:pPr>
      <w:r w:rsidRPr="00F728B5">
        <w:rPr>
          <w:b/>
          <w:bCs/>
          <w:color w:val="FF0000"/>
          <w:sz w:val="18"/>
          <w:lang w:eastAsia="en-US"/>
        </w:rPr>
        <w:t xml:space="preserve">It’s the common understanding that RAN Timing Synchronization Status Information can be the same or different between “groups of cells within a single </w:t>
      </w:r>
      <w:proofErr w:type="spellStart"/>
      <w:r w:rsidRPr="00F728B5">
        <w:rPr>
          <w:b/>
          <w:bCs/>
          <w:color w:val="FF0000"/>
          <w:sz w:val="18"/>
          <w:lang w:eastAsia="en-US"/>
        </w:rPr>
        <w:t>gNB</w:t>
      </w:r>
      <w:proofErr w:type="spellEnd"/>
      <w:r w:rsidRPr="00F728B5">
        <w:rPr>
          <w:b/>
          <w:bCs/>
          <w:color w:val="FF0000"/>
          <w:sz w:val="18"/>
          <w:lang w:eastAsia="en-US"/>
        </w:rPr>
        <w:t xml:space="preserve">” (e.g., cells served by different </w:t>
      </w:r>
      <w:proofErr w:type="spellStart"/>
      <w:r w:rsidRPr="00F728B5">
        <w:rPr>
          <w:b/>
          <w:bCs/>
          <w:color w:val="FF0000"/>
          <w:sz w:val="18"/>
          <w:lang w:eastAsia="en-US"/>
        </w:rPr>
        <w:t>gNB</w:t>
      </w:r>
      <w:proofErr w:type="spellEnd"/>
      <w:r w:rsidRPr="00F728B5">
        <w:rPr>
          <w:b/>
          <w:bCs/>
          <w:color w:val="FF0000"/>
          <w:sz w:val="18"/>
          <w:lang w:eastAsia="en-US"/>
        </w:rPr>
        <w:t>-DUs).</w:t>
      </w:r>
    </w:p>
    <w:p w14:paraId="3BE96BC8" w14:textId="5E0E9042" w:rsidR="00F728B5" w:rsidRPr="00F728B5" w:rsidRDefault="00020331" w:rsidP="00F728B5">
      <w:pPr>
        <w:spacing w:after="120"/>
        <w:rPr>
          <w:color w:val="000000"/>
          <w:sz w:val="18"/>
          <w:lang w:eastAsia="en-US"/>
        </w:rPr>
      </w:pPr>
      <w:r>
        <w:rPr>
          <w:color w:val="000000"/>
          <w:sz w:val="18"/>
          <w:lang w:eastAsia="en-US"/>
        </w:rPr>
        <w:t>ERICSSON</w:t>
      </w:r>
      <w:r w:rsidR="00F728B5" w:rsidRPr="00F728B5">
        <w:rPr>
          <w:color w:val="000000"/>
          <w:sz w:val="18"/>
          <w:lang w:eastAsia="en-US"/>
        </w:rPr>
        <w:t>: What’s the purpose of this agreement? Related to event ID?</w:t>
      </w:r>
    </w:p>
    <w:p w14:paraId="04D8B1F3" w14:textId="32302558" w:rsidR="00F728B5" w:rsidRPr="00F728B5" w:rsidRDefault="00C46767" w:rsidP="00F728B5">
      <w:pPr>
        <w:spacing w:after="120"/>
        <w:rPr>
          <w:color w:val="000000"/>
          <w:sz w:val="18"/>
          <w:lang w:eastAsia="en-US"/>
        </w:rPr>
      </w:pPr>
      <w:r>
        <w:rPr>
          <w:color w:val="000000"/>
          <w:sz w:val="18"/>
          <w:lang w:eastAsia="en-US"/>
        </w:rPr>
        <w:t>Nokia:</w:t>
      </w:r>
      <w:r w:rsidR="00F728B5" w:rsidRPr="00F728B5">
        <w:rPr>
          <w:color w:val="000000"/>
          <w:sz w:val="18"/>
          <w:lang w:eastAsia="en-US"/>
        </w:rPr>
        <w:t xml:space="preserve"> It’s related to the level of RAN Timing Synchronization Status Information, </w:t>
      </w:r>
      <w:proofErr w:type="spellStart"/>
      <w:r w:rsidR="00F728B5" w:rsidRPr="00F728B5">
        <w:rPr>
          <w:color w:val="000000"/>
          <w:sz w:val="18"/>
          <w:lang w:eastAsia="en-US"/>
        </w:rPr>
        <w:t>gNB</w:t>
      </w:r>
      <w:proofErr w:type="spellEnd"/>
      <w:r w:rsidR="00F728B5" w:rsidRPr="00F728B5">
        <w:rPr>
          <w:color w:val="000000"/>
          <w:sz w:val="18"/>
          <w:lang w:eastAsia="en-US"/>
        </w:rPr>
        <w:t xml:space="preserve"> or cell level</w:t>
      </w:r>
    </w:p>
    <w:p w14:paraId="082F6609" w14:textId="5E0DD52A" w:rsidR="00F728B5" w:rsidRPr="00F728B5" w:rsidRDefault="00F728B5" w:rsidP="00F728B5">
      <w:pPr>
        <w:spacing w:after="120"/>
        <w:rPr>
          <w:color w:val="000000"/>
          <w:sz w:val="18"/>
          <w:lang w:eastAsia="en-US"/>
        </w:rPr>
      </w:pPr>
      <w:r w:rsidRPr="00F728B5">
        <w:rPr>
          <w:color w:val="000000"/>
          <w:sz w:val="18"/>
          <w:lang w:eastAsia="en-US"/>
        </w:rPr>
        <w:t>H</w:t>
      </w:r>
      <w:r w:rsidR="00C81ACC">
        <w:rPr>
          <w:color w:val="000000"/>
          <w:sz w:val="18"/>
          <w:lang w:eastAsia="en-US"/>
        </w:rPr>
        <w:t>uawei</w:t>
      </w:r>
      <w:r w:rsidRPr="00F728B5">
        <w:rPr>
          <w:color w:val="000000"/>
          <w:sz w:val="18"/>
          <w:lang w:eastAsia="en-US"/>
        </w:rPr>
        <w:t xml:space="preserve">, </w:t>
      </w:r>
      <w:r w:rsidR="00020331">
        <w:rPr>
          <w:color w:val="000000"/>
          <w:sz w:val="18"/>
          <w:lang w:eastAsia="en-US"/>
        </w:rPr>
        <w:t>QUALCOMM</w:t>
      </w:r>
      <w:r w:rsidRPr="00F728B5">
        <w:rPr>
          <w:color w:val="000000"/>
          <w:sz w:val="18"/>
          <w:lang w:eastAsia="en-US"/>
        </w:rPr>
        <w:t>, CATT: It was agreed in previous meeting, support this proposal</w:t>
      </w:r>
    </w:p>
    <w:p w14:paraId="1D6A27EF" w14:textId="77777777" w:rsidR="00F728B5" w:rsidRPr="00F728B5" w:rsidRDefault="00F728B5" w:rsidP="00F728B5">
      <w:pPr>
        <w:spacing w:after="120"/>
        <w:rPr>
          <w:color w:val="000000"/>
          <w:sz w:val="18"/>
          <w:lang w:eastAsia="en-US"/>
        </w:rPr>
      </w:pPr>
      <w:r w:rsidRPr="00F728B5">
        <w:rPr>
          <w:color w:val="000000"/>
          <w:sz w:val="18"/>
          <w:lang w:eastAsia="en-US"/>
        </w:rPr>
        <w:t>ZTE: It’s a common understanding</w:t>
      </w:r>
    </w:p>
    <w:p w14:paraId="0C8ACC4D" w14:textId="77777777" w:rsidR="00F728B5" w:rsidRPr="00F728B5" w:rsidRDefault="00F728B5" w:rsidP="00F728B5">
      <w:pPr>
        <w:spacing w:after="120"/>
        <w:rPr>
          <w:color w:val="000000"/>
          <w:sz w:val="18"/>
          <w:lang w:eastAsia="en-US"/>
        </w:rPr>
      </w:pPr>
    </w:p>
    <w:p w14:paraId="43CC5C98" w14:textId="77777777" w:rsidR="00F728B5" w:rsidRPr="00F728B5" w:rsidRDefault="00F728B5" w:rsidP="00F728B5">
      <w:pPr>
        <w:spacing w:after="120"/>
        <w:rPr>
          <w:color w:val="000000"/>
          <w:sz w:val="18"/>
          <w:lang w:eastAsia="en-US"/>
        </w:rPr>
      </w:pPr>
      <w:r w:rsidRPr="00F728B5">
        <w:rPr>
          <w:color w:val="000000"/>
          <w:sz w:val="18"/>
          <w:lang w:eastAsia="en-US"/>
        </w:rPr>
        <w:t>Open Issues</w:t>
      </w:r>
    </w:p>
    <w:p w14:paraId="12091D05" w14:textId="77777777" w:rsidR="00F728B5" w:rsidRPr="00F728B5" w:rsidRDefault="00F728B5" w:rsidP="00F728B5">
      <w:pPr>
        <w:spacing w:after="120"/>
        <w:rPr>
          <w:b/>
          <w:bCs/>
          <w:color w:val="0000FF"/>
          <w:sz w:val="18"/>
          <w:lang w:eastAsia="en-US"/>
        </w:rPr>
      </w:pPr>
      <w:r w:rsidRPr="00F728B5">
        <w:rPr>
          <w:b/>
          <w:bCs/>
          <w:color w:val="0000FF"/>
          <w:sz w:val="18"/>
          <w:lang w:eastAsia="en-US"/>
        </w:rPr>
        <w:t>When the Clock Quality Detail Level is set to “metrics”, is there any additional information included in the Clock Quality Reporting Control Information (e.g. clock quality metrics subscribed by the UE)? To be continued…</w:t>
      </w:r>
    </w:p>
    <w:p w14:paraId="02AB0E94" w14:textId="77777777" w:rsidR="00F728B5" w:rsidRPr="00F728B5" w:rsidRDefault="00F728B5" w:rsidP="00F728B5">
      <w:pPr>
        <w:spacing w:after="120"/>
        <w:rPr>
          <w:b/>
          <w:bCs/>
          <w:color w:val="0000FF"/>
          <w:sz w:val="18"/>
        </w:rPr>
      </w:pPr>
      <w:r w:rsidRPr="00F728B5">
        <w:rPr>
          <w:b/>
          <w:bCs/>
          <w:color w:val="0000FF"/>
          <w:sz w:val="18"/>
        </w:rPr>
        <w:t>Impact of mobility on RAN feedback for low latency communication is FFS.</w:t>
      </w:r>
    </w:p>
    <w:p w14:paraId="775AFB5C" w14:textId="77777777" w:rsidR="00F728B5" w:rsidRPr="00F728B5" w:rsidRDefault="00F728B5" w:rsidP="00F728B5">
      <w:pPr>
        <w:spacing w:after="120"/>
        <w:rPr>
          <w:b/>
          <w:bCs/>
          <w:color w:val="0000FF"/>
          <w:sz w:val="18"/>
        </w:rPr>
      </w:pPr>
      <w:r w:rsidRPr="00F728B5">
        <w:rPr>
          <w:b/>
          <w:bCs/>
          <w:color w:val="0000FF"/>
          <w:sz w:val="18"/>
        </w:rPr>
        <w:t>Whether to use new or existing procedures to support RAN TSS reporting over NG and F1 is FFS.</w:t>
      </w:r>
    </w:p>
    <w:p w14:paraId="7869F015" w14:textId="77777777" w:rsidR="00F728B5" w:rsidRPr="00F728B5" w:rsidRDefault="00F728B5" w:rsidP="00F728B5">
      <w:pPr>
        <w:spacing w:after="120"/>
        <w:rPr>
          <w:lang w:eastAsia="en-US"/>
        </w:rPr>
      </w:pPr>
    </w:p>
    <w:p w14:paraId="79079039" w14:textId="77777777" w:rsidR="001F16EC" w:rsidRPr="00F71807" w:rsidRDefault="001F16EC" w:rsidP="001F16EC">
      <w:pPr>
        <w:rPr>
          <w:rFonts w:ascii="Arial" w:hAnsi="Arial" w:cs="Arial"/>
          <w:b/>
          <w:bCs/>
          <w:color w:val="008000"/>
          <w:sz w:val="18"/>
          <w:u w:val="single"/>
          <w:lang w:eastAsia="en-US"/>
        </w:rPr>
      </w:pPr>
      <w:r w:rsidRPr="00F71807">
        <w:rPr>
          <w:rFonts w:ascii="Arial" w:hAnsi="Arial" w:cs="Arial"/>
          <w:b/>
          <w:bCs/>
          <w:color w:val="008000"/>
          <w:sz w:val="18"/>
          <w:u w:val="single"/>
          <w:lang w:eastAsia="en-US"/>
        </w:rPr>
        <w:t>Agreements:</w:t>
      </w:r>
    </w:p>
    <w:p w14:paraId="132C498C" w14:textId="77777777" w:rsidR="00F728B5" w:rsidRPr="00F728B5" w:rsidRDefault="00F728B5" w:rsidP="00F728B5">
      <w:pPr>
        <w:spacing w:after="120"/>
        <w:rPr>
          <w:b/>
          <w:color w:val="008000"/>
          <w:sz w:val="18"/>
          <w:lang w:eastAsia="en-US"/>
        </w:rPr>
      </w:pPr>
      <w:r w:rsidRPr="00F728B5">
        <w:rPr>
          <w:b/>
          <w:color w:val="008000"/>
          <w:sz w:val="18"/>
          <w:lang w:eastAsia="en-US"/>
        </w:rPr>
        <w:t>Endorse the BL CR assignment as below:</w:t>
      </w:r>
    </w:p>
    <w:p w14:paraId="250E3356" w14:textId="77777777" w:rsidR="00F728B5" w:rsidRPr="00F728B5" w:rsidRDefault="00F728B5" w:rsidP="00F728B5">
      <w:pPr>
        <w:spacing w:after="120"/>
        <w:rPr>
          <w:b/>
          <w:color w:val="008000"/>
          <w:sz w:val="18"/>
          <w:lang w:eastAsia="en-US"/>
        </w:rPr>
      </w:pPr>
      <w:r w:rsidRPr="00F728B5">
        <w:rPr>
          <w:b/>
          <w:color w:val="008000"/>
          <w:sz w:val="18"/>
          <w:lang w:eastAsia="en-US"/>
        </w:rPr>
        <w:t>38.300</w:t>
      </w:r>
      <w:r w:rsidRPr="00F728B5">
        <w:rPr>
          <w:b/>
          <w:color w:val="008000"/>
          <w:sz w:val="18"/>
          <w:lang w:eastAsia="en-US"/>
        </w:rPr>
        <w:tab/>
        <w:t>CATT</w:t>
      </w:r>
    </w:p>
    <w:p w14:paraId="2CD43BEA" w14:textId="77777777" w:rsidR="00F728B5" w:rsidRPr="00F728B5" w:rsidRDefault="00F728B5" w:rsidP="00F728B5">
      <w:pPr>
        <w:spacing w:after="120"/>
        <w:rPr>
          <w:b/>
          <w:color w:val="008000"/>
          <w:sz w:val="18"/>
          <w:lang w:eastAsia="en-US"/>
        </w:rPr>
      </w:pPr>
      <w:r w:rsidRPr="00F728B5">
        <w:rPr>
          <w:b/>
          <w:color w:val="008000"/>
          <w:sz w:val="18"/>
          <w:lang w:eastAsia="en-US"/>
        </w:rPr>
        <w:t>38.410 (if needed)</w:t>
      </w:r>
      <w:r w:rsidRPr="00F728B5">
        <w:rPr>
          <w:b/>
          <w:color w:val="008000"/>
          <w:sz w:val="18"/>
          <w:lang w:eastAsia="en-US"/>
        </w:rPr>
        <w:tab/>
        <w:t>Samsung</w:t>
      </w:r>
    </w:p>
    <w:p w14:paraId="650B5965" w14:textId="77777777" w:rsidR="00F728B5" w:rsidRPr="00F728B5" w:rsidRDefault="00F728B5" w:rsidP="00F728B5">
      <w:pPr>
        <w:spacing w:after="120"/>
        <w:rPr>
          <w:b/>
          <w:color w:val="008000"/>
          <w:sz w:val="18"/>
          <w:lang w:eastAsia="en-US"/>
        </w:rPr>
      </w:pPr>
      <w:r w:rsidRPr="00F728B5">
        <w:rPr>
          <w:b/>
          <w:color w:val="008000"/>
          <w:sz w:val="18"/>
          <w:lang w:eastAsia="en-US"/>
        </w:rPr>
        <w:t>38.413</w:t>
      </w:r>
      <w:r w:rsidRPr="00F728B5">
        <w:rPr>
          <w:b/>
          <w:color w:val="008000"/>
          <w:sz w:val="18"/>
          <w:lang w:eastAsia="en-US"/>
        </w:rPr>
        <w:tab/>
        <w:t>Huawei</w:t>
      </w:r>
    </w:p>
    <w:p w14:paraId="7F716C47" w14:textId="77777777" w:rsidR="00F728B5" w:rsidRPr="00F728B5" w:rsidRDefault="00F728B5" w:rsidP="00F728B5">
      <w:pPr>
        <w:spacing w:after="120"/>
        <w:rPr>
          <w:b/>
          <w:color w:val="008000"/>
          <w:sz w:val="18"/>
          <w:lang w:eastAsia="en-US"/>
        </w:rPr>
      </w:pPr>
      <w:r w:rsidRPr="00F728B5">
        <w:rPr>
          <w:b/>
          <w:color w:val="008000"/>
          <w:sz w:val="18"/>
          <w:lang w:eastAsia="en-US"/>
        </w:rPr>
        <w:t>38.423</w:t>
      </w:r>
      <w:r w:rsidRPr="00F728B5">
        <w:rPr>
          <w:b/>
          <w:color w:val="008000"/>
          <w:sz w:val="18"/>
          <w:lang w:eastAsia="en-US"/>
        </w:rPr>
        <w:tab/>
        <w:t>Ericsson</w:t>
      </w:r>
    </w:p>
    <w:p w14:paraId="3D53D1E9" w14:textId="77777777" w:rsidR="00F728B5" w:rsidRPr="00F728B5" w:rsidRDefault="00F728B5" w:rsidP="00F728B5">
      <w:pPr>
        <w:spacing w:after="120"/>
        <w:rPr>
          <w:b/>
          <w:color w:val="008000"/>
          <w:sz w:val="18"/>
          <w:lang w:eastAsia="en-US"/>
        </w:rPr>
      </w:pPr>
      <w:r w:rsidRPr="00F728B5">
        <w:rPr>
          <w:b/>
          <w:color w:val="008000"/>
          <w:sz w:val="18"/>
          <w:lang w:eastAsia="en-US"/>
        </w:rPr>
        <w:lastRenderedPageBreak/>
        <w:t>38.470 (if needed)</w:t>
      </w:r>
      <w:r w:rsidRPr="00F728B5">
        <w:rPr>
          <w:b/>
          <w:color w:val="008000"/>
          <w:sz w:val="18"/>
          <w:lang w:eastAsia="en-US"/>
        </w:rPr>
        <w:tab/>
        <w:t>China Telecom</w:t>
      </w:r>
    </w:p>
    <w:p w14:paraId="53A8A3B2" w14:textId="77777777" w:rsidR="00F728B5" w:rsidRPr="00F728B5" w:rsidRDefault="00F728B5" w:rsidP="00F728B5">
      <w:pPr>
        <w:spacing w:after="120"/>
        <w:rPr>
          <w:b/>
          <w:color w:val="008000"/>
          <w:sz w:val="18"/>
          <w:lang w:eastAsia="en-US"/>
        </w:rPr>
      </w:pPr>
      <w:r w:rsidRPr="00F728B5">
        <w:rPr>
          <w:b/>
          <w:color w:val="008000"/>
          <w:sz w:val="18"/>
          <w:lang w:eastAsia="en-US"/>
        </w:rPr>
        <w:t>38.473</w:t>
      </w:r>
      <w:r w:rsidRPr="00F728B5">
        <w:rPr>
          <w:b/>
          <w:color w:val="008000"/>
          <w:sz w:val="18"/>
          <w:lang w:eastAsia="en-US"/>
        </w:rPr>
        <w:tab/>
        <w:t>ZTE</w:t>
      </w:r>
    </w:p>
    <w:p w14:paraId="079CCB85" w14:textId="77777777" w:rsidR="00F728B5" w:rsidRPr="00F728B5" w:rsidRDefault="00F728B5" w:rsidP="00F728B5">
      <w:pPr>
        <w:spacing w:after="120"/>
        <w:rPr>
          <w:b/>
          <w:color w:val="008000"/>
          <w:sz w:val="18"/>
          <w:lang w:eastAsia="en-US"/>
        </w:rPr>
      </w:pPr>
      <w:r w:rsidRPr="00F728B5">
        <w:rPr>
          <w:b/>
          <w:color w:val="008000"/>
          <w:sz w:val="18"/>
          <w:lang w:eastAsia="en-US"/>
        </w:rPr>
        <w:t>37.480 (if needed)</w:t>
      </w:r>
      <w:r w:rsidRPr="00F728B5">
        <w:rPr>
          <w:b/>
          <w:color w:val="008000"/>
          <w:sz w:val="18"/>
          <w:lang w:eastAsia="en-US"/>
        </w:rPr>
        <w:tab/>
        <w:t>Qualcomm</w:t>
      </w:r>
    </w:p>
    <w:p w14:paraId="2538575A" w14:textId="77777777" w:rsidR="00F728B5" w:rsidRPr="00F728B5" w:rsidRDefault="00F728B5" w:rsidP="00F728B5">
      <w:pPr>
        <w:spacing w:after="120"/>
        <w:rPr>
          <w:b/>
          <w:color w:val="008000"/>
          <w:sz w:val="18"/>
          <w:lang w:eastAsia="en-US"/>
        </w:rPr>
      </w:pPr>
      <w:r w:rsidRPr="00F728B5">
        <w:rPr>
          <w:b/>
          <w:color w:val="008000"/>
          <w:sz w:val="18"/>
          <w:lang w:eastAsia="en-US"/>
        </w:rPr>
        <w:t>37.483 (if needed)</w:t>
      </w:r>
      <w:r w:rsidRPr="00F728B5">
        <w:rPr>
          <w:b/>
          <w:color w:val="008000"/>
          <w:sz w:val="18"/>
          <w:lang w:eastAsia="en-US"/>
        </w:rPr>
        <w:tab/>
        <w:t>Nokia</w:t>
      </w:r>
    </w:p>
    <w:p w14:paraId="66C8F468" w14:textId="77777777" w:rsidR="00F728B5" w:rsidRDefault="00F728B5" w:rsidP="00140431">
      <w:pPr>
        <w:rPr>
          <w:color w:val="993300"/>
          <w:u w:val="single"/>
        </w:rPr>
      </w:pPr>
    </w:p>
    <w:p w14:paraId="1D9EA5FD" w14:textId="77777777" w:rsidR="00140431" w:rsidRDefault="00140431" w:rsidP="00140431">
      <w:pPr>
        <w:rPr>
          <w:rFonts w:ascii="Arial" w:hAnsi="Arial" w:cs="Arial"/>
          <w:b/>
          <w:sz w:val="24"/>
        </w:rPr>
      </w:pPr>
      <w:r>
        <w:rPr>
          <w:rFonts w:ascii="Arial" w:hAnsi="Arial" w:cs="Arial"/>
          <w:b/>
          <w:color w:val="0000FF"/>
          <w:sz w:val="24"/>
        </w:rPr>
        <w:t>R3-231989</w:t>
      </w:r>
      <w:r>
        <w:rPr>
          <w:rFonts w:ascii="Arial" w:hAnsi="Arial" w:cs="Arial"/>
          <w:b/>
          <w:color w:val="0000FF"/>
          <w:sz w:val="24"/>
        </w:rPr>
        <w:tab/>
      </w:r>
      <w:r>
        <w:rPr>
          <w:rFonts w:ascii="Arial" w:hAnsi="Arial" w:cs="Arial"/>
          <w:b/>
          <w:sz w:val="24"/>
        </w:rPr>
        <w:t>Support of Timing Resiliency and URLLC</w:t>
      </w:r>
    </w:p>
    <w:p w14:paraId="6A52ABE8" w14:textId="77777777" w:rsidR="00140431" w:rsidRDefault="00140431" w:rsidP="0014043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38.413 v17.4.0</w:t>
      </w:r>
      <w:r>
        <w:rPr>
          <w:i/>
        </w:rPr>
        <w:tab/>
        <w:t xml:space="preserve">  CR-0986  Cat: B (Rel-18)</w:t>
      </w:r>
      <w:r>
        <w:rPr>
          <w:i/>
        </w:rPr>
        <w:br/>
      </w:r>
      <w:r>
        <w:rPr>
          <w:i/>
        </w:rPr>
        <w:br/>
      </w:r>
      <w:r>
        <w:rPr>
          <w:i/>
        </w:rPr>
        <w:tab/>
      </w:r>
      <w:r>
        <w:rPr>
          <w:i/>
        </w:rPr>
        <w:tab/>
      </w:r>
      <w:r>
        <w:rPr>
          <w:i/>
        </w:rPr>
        <w:tab/>
      </w:r>
      <w:r>
        <w:rPr>
          <w:i/>
        </w:rPr>
        <w:tab/>
      </w:r>
      <w:r>
        <w:rPr>
          <w:i/>
        </w:rPr>
        <w:tab/>
        <w:t>Source: Huawei, Nokia, Nokia Shanghai Bell</w:t>
      </w:r>
    </w:p>
    <w:p w14:paraId="0099CAB0" w14:textId="77777777" w:rsidR="00140431" w:rsidRDefault="00140431" w:rsidP="0014043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A20CCCA" w14:textId="1C2D46ED" w:rsidR="00140431" w:rsidRDefault="00140431" w:rsidP="00140431">
      <w:pPr>
        <w:pStyle w:val="Heading3"/>
      </w:pPr>
      <w:bookmarkStart w:id="109" w:name="_Toc133611501"/>
      <w:r>
        <w:t>26.3</w:t>
      </w:r>
      <w:r>
        <w:tab/>
        <w:t>RAN Slicing WI</w:t>
      </w:r>
      <w:bookmarkEnd w:id="109"/>
    </w:p>
    <w:p w14:paraId="1006C4E6" w14:textId="6EBC5403" w:rsidR="00375B7D" w:rsidRPr="00375B7D" w:rsidRDefault="00375B7D" w:rsidP="00375B7D">
      <w:r>
        <w:rPr>
          <w:sz w:val="18"/>
          <w:szCs w:val="18"/>
        </w:rPr>
        <w:t>WID [</w:t>
      </w:r>
      <w:r w:rsidRPr="00845EC7">
        <w:rPr>
          <w:sz w:val="18"/>
          <w:szCs w:val="18"/>
        </w:rPr>
        <w:t>eNS_Ph3-NR-Core</w:t>
      </w:r>
      <w:r>
        <w:rPr>
          <w:sz w:val="18"/>
          <w:szCs w:val="18"/>
        </w:rPr>
        <w:t xml:space="preserve">]: </w:t>
      </w:r>
      <w:hyperlink r:id="rId96" w:history="1">
        <w:r w:rsidRPr="005443F8">
          <w:rPr>
            <w:rStyle w:val="Hyperlink"/>
            <w:sz w:val="18"/>
            <w:szCs w:val="18"/>
          </w:rPr>
          <w:t>RP-2307</w:t>
        </w:r>
        <w:r>
          <w:rPr>
            <w:rStyle w:val="Hyperlink"/>
            <w:rFonts w:hint="eastAsia"/>
            <w:sz w:val="18"/>
            <w:szCs w:val="18"/>
          </w:rPr>
          <w:t>87</w:t>
        </w:r>
      </w:hyperlink>
      <w:r>
        <w:rPr>
          <w:sz w:val="18"/>
          <w:szCs w:val="18"/>
        </w:rPr>
        <w:t xml:space="preserve"> (target: RAN #102)</w:t>
      </w:r>
    </w:p>
    <w:p w14:paraId="475D35FA" w14:textId="77777777" w:rsidR="00140431" w:rsidRDefault="00140431" w:rsidP="00140431">
      <w:pPr>
        <w:pStyle w:val="Heading2"/>
      </w:pPr>
      <w:bookmarkStart w:id="110" w:name="_Toc133611502"/>
      <w:r>
        <w:t>31</w:t>
      </w:r>
      <w:r>
        <w:tab/>
        <w:t>Corrections and Enhancements to Rel-18</w:t>
      </w:r>
      <w:bookmarkEnd w:id="110"/>
    </w:p>
    <w:p w14:paraId="5DEC946E" w14:textId="77777777" w:rsidR="00140431" w:rsidRDefault="00140431" w:rsidP="00140431">
      <w:pPr>
        <w:pStyle w:val="Heading3"/>
      </w:pPr>
      <w:bookmarkStart w:id="111" w:name="_Toc133611503"/>
      <w:r>
        <w:t>31.1</w:t>
      </w:r>
      <w:r>
        <w:tab/>
        <w:t>Corrections</w:t>
      </w:r>
      <w:bookmarkEnd w:id="111"/>
    </w:p>
    <w:p w14:paraId="58072D48" w14:textId="77777777" w:rsidR="00140431" w:rsidRDefault="00140431" w:rsidP="00140431">
      <w:pPr>
        <w:pStyle w:val="Heading3"/>
      </w:pPr>
      <w:bookmarkStart w:id="112" w:name="_Toc133611504"/>
      <w:r>
        <w:t>31.2</w:t>
      </w:r>
      <w:r>
        <w:tab/>
        <w:t>Enhancements</w:t>
      </w:r>
      <w:bookmarkEnd w:id="112"/>
    </w:p>
    <w:p w14:paraId="2660FD86" w14:textId="77777777" w:rsidR="00140431" w:rsidRDefault="00140431" w:rsidP="00140431">
      <w:pPr>
        <w:pStyle w:val="Heading2"/>
      </w:pPr>
      <w:bookmarkStart w:id="113" w:name="_Toc133611505"/>
      <w:r>
        <w:t>32</w:t>
      </w:r>
      <w:r>
        <w:tab/>
        <w:t>Any other business</w:t>
      </w:r>
      <w:bookmarkEnd w:id="113"/>
    </w:p>
    <w:p w14:paraId="71EAB367" w14:textId="77777777" w:rsidR="00140431" w:rsidRDefault="00140431" w:rsidP="00140431">
      <w:pPr>
        <w:pStyle w:val="Heading2"/>
      </w:pPr>
      <w:bookmarkStart w:id="114" w:name="_Toc133611506"/>
      <w:r>
        <w:t>33</w:t>
      </w:r>
      <w:r>
        <w:tab/>
        <w:t>Closing of the meeting</w:t>
      </w:r>
      <w:bookmarkEnd w:id="114"/>
      <w:r>
        <w:t xml:space="preserve"> </w:t>
      </w:r>
    </w:p>
    <w:p w14:paraId="53F15953" w14:textId="77777777" w:rsidR="00140431" w:rsidRDefault="00140431" w:rsidP="00140431">
      <w:pPr>
        <w:pStyle w:val="FP"/>
      </w:pPr>
    </w:p>
    <w:p w14:paraId="31135777" w14:textId="24AD91D4" w:rsidR="00140431" w:rsidRPr="00140431" w:rsidRDefault="00140431" w:rsidP="00140431">
      <w:pPr>
        <w:pStyle w:val="FP"/>
      </w:pPr>
      <w:r>
        <w:t>Report prepared by: MCC</w:t>
      </w:r>
    </w:p>
    <w:sectPr w:rsidR="00140431" w:rsidRPr="00140431" w:rsidSect="00140431">
      <w:headerReference w:type="even" r:id="rId97"/>
      <w:headerReference w:type="default" r:id="rId98"/>
      <w:footerReference w:type="even" r:id="rId99"/>
      <w:footerReference w:type="default" r:id="rId100"/>
      <w:headerReference w:type="first" r:id="rId101"/>
      <w:footerReference w:type="first" r:id="rId102"/>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6DA16" w14:textId="77777777" w:rsidR="00FB2593" w:rsidRDefault="00FB2593">
      <w:pPr>
        <w:spacing w:after="0"/>
      </w:pPr>
      <w:r>
        <w:separator/>
      </w:r>
    </w:p>
  </w:endnote>
  <w:endnote w:type="continuationSeparator" w:id="0">
    <w:p w14:paraId="5C317937" w14:textId="77777777" w:rsidR="00FB2593" w:rsidRDefault="00FB25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modern"/>
    <w:pitch w:val="fixed"/>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660C" w14:textId="77777777" w:rsidR="00140431" w:rsidRDefault="00140431" w:rsidP="0097532A">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536DC0C9" w14:textId="77777777" w:rsidR="00140431" w:rsidRDefault="00140431" w:rsidP="0014043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32D8D" w14:textId="77777777" w:rsidR="00140431" w:rsidRDefault="00140431" w:rsidP="0097532A">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40373AA9" w14:textId="77777777" w:rsidR="00140431" w:rsidRDefault="00140431" w:rsidP="00140431">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2DAD" w14:textId="77777777" w:rsidR="00140431" w:rsidRDefault="00140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3E90D" w14:textId="77777777" w:rsidR="00FB2593" w:rsidRDefault="00FB2593">
      <w:pPr>
        <w:spacing w:after="0"/>
      </w:pPr>
      <w:r>
        <w:separator/>
      </w:r>
    </w:p>
  </w:footnote>
  <w:footnote w:type="continuationSeparator" w:id="0">
    <w:p w14:paraId="797D0305" w14:textId="77777777" w:rsidR="00FB2593" w:rsidRDefault="00FB25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F6A83" w14:textId="77777777" w:rsidR="00EF6BAB" w:rsidRDefault="000000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B1FB" w14:textId="77777777" w:rsidR="00140431" w:rsidRDefault="001404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72481" w14:textId="77777777" w:rsidR="00140431" w:rsidRDefault="00140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1" w15:restartNumberingAfterBreak="0">
    <w:nsid w:val="002965DC"/>
    <w:multiLevelType w:val="multilevel"/>
    <w:tmpl w:val="0AA25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DA7"/>
    <w:multiLevelType w:val="multilevel"/>
    <w:tmpl w:val="C87CEF80"/>
    <w:lvl w:ilvl="0">
      <w:numFmt w:val="bullet"/>
      <w:lvlText w:val=""/>
      <w:lvlJc w:val="left"/>
      <w:pPr>
        <w:ind w:left="420" w:hanging="360"/>
      </w:pPr>
      <w:rPr>
        <w:rFonts w:ascii="Symbol" w:eastAsia="MS Mincho" w:hAnsi="Symbol"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3" w15:restartNumberingAfterBreak="0">
    <w:nsid w:val="1280710B"/>
    <w:multiLevelType w:val="multilevel"/>
    <w:tmpl w:val="260AD9A6"/>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FB5406"/>
    <w:multiLevelType w:val="multilevel"/>
    <w:tmpl w:val="405C8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202E47"/>
    <w:multiLevelType w:val="multilevel"/>
    <w:tmpl w:val="1A6A9F0A"/>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78654C"/>
    <w:multiLevelType w:val="multilevel"/>
    <w:tmpl w:val="A21A63EA"/>
    <w:lvl w:ilvl="0">
      <w:numFmt w:val="bullet"/>
      <w:lvlText w:val="-"/>
      <w:lvlJc w:val="left"/>
      <w:pPr>
        <w:ind w:left="360" w:hanging="360"/>
      </w:pPr>
      <w:rPr>
        <w:rFonts w:ascii="Times New Roman" w:eastAsia="MS Mincho" w:hAnsi="Times New Roman" w:cs="Times New Roman"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28728D"/>
    <w:multiLevelType w:val="multilevel"/>
    <w:tmpl w:val="B4A839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ED6C22"/>
    <w:multiLevelType w:val="multilevel"/>
    <w:tmpl w:val="5A5E1D3A"/>
    <w:lvl w:ilvl="0">
      <w:numFmt w:val="bullet"/>
      <w:lvlText w:val="-"/>
      <w:lvlJc w:val="left"/>
      <w:pPr>
        <w:ind w:left="0" w:firstLine="0"/>
      </w:pPr>
      <w:rPr>
        <w:rFonts w:ascii="Times New Roman" w:eastAsia="DengXi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1DED3437"/>
    <w:multiLevelType w:val="multilevel"/>
    <w:tmpl w:val="E08C13FA"/>
    <w:lvl w:ilvl="0">
      <w:start w:val="1"/>
      <w:numFmt w:val="bullet"/>
      <w:lvlText w:val=""/>
      <w:lvlJc w:val="left"/>
      <w:pPr>
        <w:tabs>
          <w:tab w:val="num" w:pos="720"/>
        </w:tabs>
        <w:ind w:left="720" w:hanging="360"/>
      </w:pPr>
      <w:rPr>
        <w:rFonts w:ascii="Symbol" w:hAnsi="Symbol" w:hint="default"/>
        <w:color w:val="00B050"/>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0" w15:restartNumberingAfterBreak="0">
    <w:nsid w:val="1E7A54F0"/>
    <w:multiLevelType w:val="multilevel"/>
    <w:tmpl w:val="6B54E73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1F023A70"/>
    <w:multiLevelType w:val="multilevel"/>
    <w:tmpl w:val="462C7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762313"/>
    <w:multiLevelType w:val="multilevel"/>
    <w:tmpl w:val="7B1AF52A"/>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3" w15:restartNumberingAfterBreak="0">
    <w:nsid w:val="20FF150A"/>
    <w:multiLevelType w:val="hybridMultilevel"/>
    <w:tmpl w:val="B2B20340"/>
    <w:lvl w:ilvl="0" w:tplc="4E823C90">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01C5D22"/>
    <w:multiLevelType w:val="multilevel"/>
    <w:tmpl w:val="5298E8DC"/>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5" w15:restartNumberingAfterBreak="0">
    <w:nsid w:val="32BF14AF"/>
    <w:multiLevelType w:val="multilevel"/>
    <w:tmpl w:val="57027D5C"/>
    <w:lvl w:ilvl="0">
      <w:numFmt w:val="bullet"/>
      <w:lvlText w:val="-"/>
      <w:lvlJc w:val="left"/>
      <w:pPr>
        <w:ind w:left="360" w:hanging="360"/>
      </w:pPr>
      <w:rPr>
        <w:rFonts w:ascii="Times New Roman" w:eastAsia="SimSun" w:hAnsi="Times New Roman" w:cs="Times New Roman" w:hint="default"/>
        <w:b w:val="0"/>
        <w:bCs w:val="0"/>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37125A0D"/>
    <w:multiLevelType w:val="hybridMultilevel"/>
    <w:tmpl w:val="C3CA95E2"/>
    <w:lvl w:ilvl="0" w:tplc="4E823C90">
      <w:numFmt w:val="bullet"/>
      <w:lvlText w:val="-"/>
      <w:lvlJc w:val="left"/>
      <w:pPr>
        <w:ind w:left="36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37A46"/>
    <w:multiLevelType w:val="multilevel"/>
    <w:tmpl w:val="43E4D4AC"/>
    <w:lvl w:ilvl="0">
      <w:numFmt w:val="bullet"/>
      <w:lvlText w:val="•"/>
      <w:lvlJc w:val="left"/>
      <w:pPr>
        <w:ind w:left="880" w:hanging="440"/>
      </w:pPr>
      <w:rPr>
        <w:rFonts w:ascii="DengXian" w:eastAsia="DengXian" w:hAnsi="DengXian" w:cs="Times New Roman" w:hint="eastAsia"/>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8" w15:restartNumberingAfterBreak="0">
    <w:nsid w:val="3C0F44B7"/>
    <w:multiLevelType w:val="multilevel"/>
    <w:tmpl w:val="CE4CD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CF0E0C"/>
    <w:multiLevelType w:val="multilevel"/>
    <w:tmpl w:val="120A7AEA"/>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20" w15:restartNumberingAfterBreak="0">
    <w:nsid w:val="41E4170D"/>
    <w:multiLevelType w:val="multilevel"/>
    <w:tmpl w:val="0F9ADF72"/>
    <w:lvl w:ilvl="0">
      <w:start w:val="1"/>
      <w:numFmt w:val="decimal"/>
      <w:lvlText w:val="%1)"/>
      <w:lvlJc w:val="left"/>
      <w:pPr>
        <w:ind w:left="720" w:hanging="360"/>
      </w:pPr>
      <w:rPr>
        <w:rFonts w:ascii="Times New Roman" w:eastAsia="MS Mincho"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1" w15:restartNumberingAfterBreak="0">
    <w:nsid w:val="478045FD"/>
    <w:multiLevelType w:val="multilevel"/>
    <w:tmpl w:val="63542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EF975DA"/>
    <w:multiLevelType w:val="multilevel"/>
    <w:tmpl w:val="11BA6EA8"/>
    <w:lvl w:ilvl="0">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611291"/>
    <w:multiLevelType w:val="hybridMultilevel"/>
    <w:tmpl w:val="CD32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0B433E"/>
    <w:multiLevelType w:val="multilevel"/>
    <w:tmpl w:val="E39A0A1A"/>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AEE3333"/>
    <w:multiLevelType w:val="multilevel"/>
    <w:tmpl w:val="D8A25182"/>
    <w:lvl w:ilvl="0">
      <w:start w:val="17"/>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B713C0C"/>
    <w:multiLevelType w:val="multilevel"/>
    <w:tmpl w:val="D2F0EE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770B2A"/>
    <w:multiLevelType w:val="multilevel"/>
    <w:tmpl w:val="0C800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E82B9B"/>
    <w:multiLevelType w:val="multilevel"/>
    <w:tmpl w:val="2122613E"/>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9" w15:restartNumberingAfterBreak="0">
    <w:nsid w:val="6D925985"/>
    <w:multiLevelType w:val="multilevel"/>
    <w:tmpl w:val="0D9EB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D995989"/>
    <w:multiLevelType w:val="multilevel"/>
    <w:tmpl w:val="28CA4558"/>
    <w:lvl w:ilvl="0">
      <w:start w:val="1"/>
      <w:numFmt w:val="bullet"/>
      <w:lvlText w:val="-"/>
      <w:lvlJc w:val="left"/>
      <w:pPr>
        <w:ind w:left="720" w:hanging="360"/>
      </w:pPr>
      <w:rPr>
        <w:rFonts w:ascii="Trebuchet MS" w:hAnsi="Trebuchet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9F3387F"/>
    <w:multiLevelType w:val="hybridMultilevel"/>
    <w:tmpl w:val="A392BE78"/>
    <w:lvl w:ilvl="0" w:tplc="14066C7E">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A137BF1"/>
    <w:multiLevelType w:val="multilevel"/>
    <w:tmpl w:val="7A137BF1"/>
    <w:lvl w:ilvl="0">
      <w:start w:val="11"/>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A851C28"/>
    <w:multiLevelType w:val="multilevel"/>
    <w:tmpl w:val="9DDEEA16"/>
    <w:lvl w:ilvl="0">
      <w:start w:val="16"/>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7DB67097"/>
    <w:multiLevelType w:val="multilevel"/>
    <w:tmpl w:val="3612DB3C"/>
    <w:lvl w:ilvl="0">
      <w:start w:val="1"/>
      <w:numFmt w:val="bullet"/>
      <w:lvlText w:val=""/>
      <w:lvlJc w:val="left"/>
      <w:pPr>
        <w:ind w:left="1128" w:hanging="360"/>
      </w:pPr>
      <w:rPr>
        <w:rFonts w:ascii="Symbol" w:hAnsi="Symbol" w:hint="default"/>
        <w:color w:val="00B050"/>
      </w:rPr>
    </w:lvl>
    <w:lvl w:ilvl="1">
      <w:start w:val="1"/>
      <w:numFmt w:val="bullet"/>
      <w:lvlText w:val="o"/>
      <w:lvlJc w:val="left"/>
      <w:pPr>
        <w:ind w:left="1848" w:hanging="360"/>
      </w:pPr>
      <w:rPr>
        <w:rFonts w:ascii="Courier New" w:hAnsi="Courier New" w:cs="Courier New" w:hint="default"/>
      </w:rPr>
    </w:lvl>
    <w:lvl w:ilvl="2">
      <w:start w:val="1"/>
      <w:numFmt w:val="bullet"/>
      <w:lvlText w:val=""/>
      <w:lvlJc w:val="left"/>
      <w:pPr>
        <w:ind w:left="2568" w:hanging="360"/>
      </w:pPr>
      <w:rPr>
        <w:rFonts w:ascii="Wingdings" w:hAnsi="Wingdings" w:hint="default"/>
      </w:rPr>
    </w:lvl>
    <w:lvl w:ilvl="3">
      <w:start w:val="1"/>
      <w:numFmt w:val="bullet"/>
      <w:lvlText w:val=""/>
      <w:lvlJc w:val="left"/>
      <w:pPr>
        <w:ind w:left="3288" w:hanging="360"/>
      </w:pPr>
      <w:rPr>
        <w:rFonts w:ascii="Symbol" w:hAnsi="Symbol" w:hint="default"/>
      </w:rPr>
    </w:lvl>
    <w:lvl w:ilvl="4">
      <w:start w:val="1"/>
      <w:numFmt w:val="bullet"/>
      <w:lvlText w:val="o"/>
      <w:lvlJc w:val="left"/>
      <w:pPr>
        <w:ind w:left="4008" w:hanging="360"/>
      </w:pPr>
      <w:rPr>
        <w:rFonts w:ascii="Courier New" w:hAnsi="Courier New" w:cs="Courier New" w:hint="default"/>
      </w:rPr>
    </w:lvl>
    <w:lvl w:ilvl="5">
      <w:start w:val="1"/>
      <w:numFmt w:val="bullet"/>
      <w:lvlText w:val=""/>
      <w:lvlJc w:val="left"/>
      <w:pPr>
        <w:ind w:left="4728" w:hanging="360"/>
      </w:pPr>
      <w:rPr>
        <w:rFonts w:ascii="Wingdings" w:hAnsi="Wingdings" w:hint="default"/>
      </w:rPr>
    </w:lvl>
    <w:lvl w:ilvl="6">
      <w:start w:val="1"/>
      <w:numFmt w:val="bullet"/>
      <w:lvlText w:val=""/>
      <w:lvlJc w:val="left"/>
      <w:pPr>
        <w:ind w:left="5448" w:hanging="360"/>
      </w:pPr>
      <w:rPr>
        <w:rFonts w:ascii="Symbol" w:hAnsi="Symbol" w:hint="default"/>
      </w:rPr>
    </w:lvl>
    <w:lvl w:ilvl="7">
      <w:start w:val="1"/>
      <w:numFmt w:val="bullet"/>
      <w:lvlText w:val="o"/>
      <w:lvlJc w:val="left"/>
      <w:pPr>
        <w:ind w:left="6168" w:hanging="360"/>
      </w:pPr>
      <w:rPr>
        <w:rFonts w:ascii="Courier New" w:hAnsi="Courier New" w:cs="Courier New" w:hint="default"/>
      </w:rPr>
    </w:lvl>
    <w:lvl w:ilvl="8">
      <w:start w:val="1"/>
      <w:numFmt w:val="bullet"/>
      <w:lvlText w:val=""/>
      <w:lvlJc w:val="left"/>
      <w:pPr>
        <w:ind w:left="6888" w:hanging="360"/>
      </w:pPr>
      <w:rPr>
        <w:rFonts w:ascii="Wingdings" w:hAnsi="Wingdings" w:hint="default"/>
      </w:rPr>
    </w:lvl>
  </w:abstractNum>
  <w:num w:numId="1" w16cid:durableId="485440943">
    <w:abstractNumId w:val="0"/>
  </w:num>
  <w:num w:numId="2" w16cid:durableId="1359040370">
    <w:abstractNumId w:val="13"/>
  </w:num>
  <w:num w:numId="3" w16cid:durableId="487286128">
    <w:abstractNumId w:val="23"/>
  </w:num>
  <w:num w:numId="4" w16cid:durableId="362904674">
    <w:abstractNumId w:val="31"/>
  </w:num>
  <w:num w:numId="5" w16cid:durableId="1521505019">
    <w:abstractNumId w:val="16"/>
  </w:num>
  <w:num w:numId="6" w16cid:durableId="1410889019">
    <w:abstractNumId w:val="4"/>
  </w:num>
  <w:num w:numId="7" w16cid:durableId="767850224">
    <w:abstractNumId w:val="29"/>
  </w:num>
  <w:num w:numId="8" w16cid:durableId="721633375">
    <w:abstractNumId w:val="27"/>
  </w:num>
  <w:num w:numId="9" w16cid:durableId="1702626373">
    <w:abstractNumId w:val="21"/>
  </w:num>
  <w:num w:numId="10" w16cid:durableId="2081127820">
    <w:abstractNumId w:val="11"/>
  </w:num>
  <w:num w:numId="11" w16cid:durableId="975336702">
    <w:abstractNumId w:val="26"/>
  </w:num>
  <w:num w:numId="12" w16cid:durableId="88818075">
    <w:abstractNumId w:val="1"/>
  </w:num>
  <w:num w:numId="13" w16cid:durableId="13491407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9584079">
    <w:abstractNumId w:val="32"/>
  </w:num>
  <w:num w:numId="15" w16cid:durableId="66416961">
    <w:abstractNumId w:val="25"/>
  </w:num>
  <w:num w:numId="16" w16cid:durableId="226843074">
    <w:abstractNumId w:val="18"/>
  </w:num>
  <w:num w:numId="17" w16cid:durableId="1086806600">
    <w:abstractNumId w:val="30"/>
  </w:num>
  <w:num w:numId="18" w16cid:durableId="309865251">
    <w:abstractNumId w:val="15"/>
  </w:num>
  <w:num w:numId="19" w16cid:durableId="121045828">
    <w:abstractNumId w:val="5"/>
  </w:num>
  <w:num w:numId="20" w16cid:durableId="2086873148">
    <w:abstractNumId w:val="19"/>
  </w:num>
  <w:num w:numId="21" w16cid:durableId="277834132">
    <w:abstractNumId w:val="34"/>
  </w:num>
  <w:num w:numId="22" w16cid:durableId="49978236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7699310">
    <w:abstractNumId w:val="7"/>
  </w:num>
  <w:num w:numId="24" w16cid:durableId="1951080437">
    <w:abstractNumId w:val="10"/>
  </w:num>
  <w:num w:numId="25" w16cid:durableId="880480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0444802">
    <w:abstractNumId w:val="8"/>
  </w:num>
  <w:num w:numId="27" w16cid:durableId="9707891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25121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7873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0825427">
    <w:abstractNumId w:val="2"/>
  </w:num>
  <w:num w:numId="31" w16cid:durableId="2034575496">
    <w:abstractNumId w:val="33"/>
  </w:num>
  <w:num w:numId="32" w16cid:durableId="818811147">
    <w:abstractNumId w:val="22"/>
  </w:num>
  <w:num w:numId="33" w16cid:durableId="1382828550">
    <w:abstractNumId w:val="6"/>
  </w:num>
  <w:num w:numId="34" w16cid:durableId="702705137">
    <w:abstractNumId w:val="17"/>
  </w:num>
  <w:num w:numId="35" w16cid:durableId="8141060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31"/>
    <w:rsid w:val="0000320E"/>
    <w:rsid w:val="00020331"/>
    <w:rsid w:val="000C2CE6"/>
    <w:rsid w:val="000C6916"/>
    <w:rsid w:val="0013435B"/>
    <w:rsid w:val="00140431"/>
    <w:rsid w:val="00155524"/>
    <w:rsid w:val="001A4811"/>
    <w:rsid w:val="001E5102"/>
    <w:rsid w:val="001F16EC"/>
    <w:rsid w:val="002551CA"/>
    <w:rsid w:val="00257F1C"/>
    <w:rsid w:val="0026120B"/>
    <w:rsid w:val="0029181B"/>
    <w:rsid w:val="002B634F"/>
    <w:rsid w:val="002D5C1E"/>
    <w:rsid w:val="002F420D"/>
    <w:rsid w:val="00375B7D"/>
    <w:rsid w:val="0038352F"/>
    <w:rsid w:val="003C358C"/>
    <w:rsid w:val="004837DA"/>
    <w:rsid w:val="004C6853"/>
    <w:rsid w:val="004E022B"/>
    <w:rsid w:val="00533E63"/>
    <w:rsid w:val="00550164"/>
    <w:rsid w:val="00551546"/>
    <w:rsid w:val="005627F2"/>
    <w:rsid w:val="005E7B78"/>
    <w:rsid w:val="005F72E8"/>
    <w:rsid w:val="00635FD4"/>
    <w:rsid w:val="00650A9A"/>
    <w:rsid w:val="00651C15"/>
    <w:rsid w:val="00667FA5"/>
    <w:rsid w:val="00670F97"/>
    <w:rsid w:val="006D0C9B"/>
    <w:rsid w:val="006F1554"/>
    <w:rsid w:val="006F66B5"/>
    <w:rsid w:val="007006C5"/>
    <w:rsid w:val="00701B83"/>
    <w:rsid w:val="00735B92"/>
    <w:rsid w:val="0074494A"/>
    <w:rsid w:val="00777305"/>
    <w:rsid w:val="00781E8B"/>
    <w:rsid w:val="007A0F3D"/>
    <w:rsid w:val="007B533F"/>
    <w:rsid w:val="007F7570"/>
    <w:rsid w:val="00855EAE"/>
    <w:rsid w:val="008578CD"/>
    <w:rsid w:val="008E3D82"/>
    <w:rsid w:val="008F5E4B"/>
    <w:rsid w:val="00907581"/>
    <w:rsid w:val="00920D0C"/>
    <w:rsid w:val="009676D3"/>
    <w:rsid w:val="00AE71BB"/>
    <w:rsid w:val="00B724FF"/>
    <w:rsid w:val="00B757D7"/>
    <w:rsid w:val="00B821DB"/>
    <w:rsid w:val="00C27632"/>
    <w:rsid w:val="00C35C9C"/>
    <w:rsid w:val="00C46767"/>
    <w:rsid w:val="00C81ACC"/>
    <w:rsid w:val="00D110FB"/>
    <w:rsid w:val="00D5222B"/>
    <w:rsid w:val="00D67F0B"/>
    <w:rsid w:val="00D80044"/>
    <w:rsid w:val="00E16F86"/>
    <w:rsid w:val="00E17E06"/>
    <w:rsid w:val="00EE51DA"/>
    <w:rsid w:val="00EF6BAB"/>
    <w:rsid w:val="00F230BD"/>
    <w:rsid w:val="00F33565"/>
    <w:rsid w:val="00F71807"/>
    <w:rsid w:val="00F728B5"/>
    <w:rsid w:val="00F857E7"/>
    <w:rsid w:val="00F94C03"/>
    <w:rsid w:val="00FB0E13"/>
    <w:rsid w:val="00FB2593"/>
    <w:rsid w:val="00FC5EEE"/>
    <w:rsid w:val="00FF100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FD505"/>
  <w15:chartTrackingRefBased/>
  <w15:docId w15:val="{75C6051F-4870-480D-804C-C68E75E0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7D7"/>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B757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B757D7"/>
    <w:pPr>
      <w:pBdr>
        <w:top w:val="none" w:sz="0" w:space="0" w:color="auto"/>
      </w:pBdr>
      <w:spacing w:before="180"/>
      <w:outlineLvl w:val="1"/>
    </w:pPr>
    <w:rPr>
      <w:sz w:val="32"/>
    </w:rPr>
  </w:style>
  <w:style w:type="paragraph" w:styleId="Heading3">
    <w:name w:val="heading 3"/>
    <w:basedOn w:val="Heading2"/>
    <w:next w:val="Normal"/>
    <w:qFormat/>
    <w:rsid w:val="00B757D7"/>
    <w:pPr>
      <w:spacing w:before="120"/>
      <w:outlineLvl w:val="2"/>
    </w:pPr>
    <w:rPr>
      <w:sz w:val="28"/>
    </w:rPr>
  </w:style>
  <w:style w:type="paragraph" w:styleId="Heading4">
    <w:name w:val="heading 4"/>
    <w:basedOn w:val="Heading3"/>
    <w:next w:val="Normal"/>
    <w:qFormat/>
    <w:rsid w:val="00B757D7"/>
    <w:pPr>
      <w:ind w:left="1418" w:hanging="1418"/>
      <w:outlineLvl w:val="3"/>
    </w:pPr>
    <w:rPr>
      <w:sz w:val="24"/>
    </w:rPr>
  </w:style>
  <w:style w:type="paragraph" w:styleId="Heading5">
    <w:name w:val="heading 5"/>
    <w:basedOn w:val="Heading4"/>
    <w:next w:val="Normal"/>
    <w:qFormat/>
    <w:rsid w:val="00B757D7"/>
    <w:pPr>
      <w:ind w:left="1701" w:hanging="1701"/>
      <w:outlineLvl w:val="4"/>
    </w:pPr>
    <w:rPr>
      <w:sz w:val="22"/>
    </w:rPr>
  </w:style>
  <w:style w:type="paragraph" w:styleId="Heading6">
    <w:name w:val="heading 6"/>
    <w:basedOn w:val="H6"/>
    <w:next w:val="Normal"/>
    <w:qFormat/>
    <w:rsid w:val="00B757D7"/>
    <w:pPr>
      <w:outlineLvl w:val="5"/>
    </w:pPr>
  </w:style>
  <w:style w:type="paragraph" w:styleId="Heading7">
    <w:name w:val="heading 7"/>
    <w:basedOn w:val="H6"/>
    <w:next w:val="Normal"/>
    <w:qFormat/>
    <w:rsid w:val="00B757D7"/>
    <w:pPr>
      <w:outlineLvl w:val="6"/>
    </w:pPr>
  </w:style>
  <w:style w:type="paragraph" w:styleId="Heading8">
    <w:name w:val="heading 8"/>
    <w:basedOn w:val="Heading1"/>
    <w:next w:val="Normal"/>
    <w:qFormat/>
    <w:rsid w:val="00B757D7"/>
    <w:pPr>
      <w:ind w:left="0" w:firstLine="0"/>
      <w:outlineLvl w:val="7"/>
    </w:pPr>
  </w:style>
  <w:style w:type="paragraph" w:styleId="Heading9">
    <w:name w:val="heading 9"/>
    <w:basedOn w:val="Heading8"/>
    <w:next w:val="Normal"/>
    <w:qFormat/>
    <w:rsid w:val="00B757D7"/>
    <w:pPr>
      <w:outlineLvl w:val="8"/>
    </w:pPr>
  </w:style>
  <w:style w:type="character" w:default="1" w:styleId="DefaultParagraphFont">
    <w:name w:val="Default Paragraph Font"/>
    <w:semiHidden/>
    <w:rsid w:val="00B757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57D7"/>
  </w:style>
  <w:style w:type="paragraph" w:styleId="TOC8">
    <w:name w:val="toc 8"/>
    <w:basedOn w:val="TOC1"/>
    <w:semiHidden/>
    <w:rsid w:val="00B757D7"/>
    <w:pPr>
      <w:spacing w:before="180"/>
      <w:ind w:left="2693" w:hanging="2693"/>
    </w:pPr>
    <w:rPr>
      <w:b/>
    </w:rPr>
  </w:style>
  <w:style w:type="paragraph" w:styleId="TOC1">
    <w:name w:val="toc 1"/>
    <w:semiHidden/>
    <w:rsid w:val="00B757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B757D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B757D7"/>
    <w:pPr>
      <w:ind w:left="1701" w:hanging="1701"/>
    </w:pPr>
  </w:style>
  <w:style w:type="paragraph" w:styleId="TOC4">
    <w:name w:val="toc 4"/>
    <w:basedOn w:val="TOC3"/>
    <w:rsid w:val="00B757D7"/>
    <w:pPr>
      <w:ind w:left="1418" w:hanging="1418"/>
    </w:pPr>
  </w:style>
  <w:style w:type="paragraph" w:styleId="TOC3">
    <w:name w:val="toc 3"/>
    <w:basedOn w:val="TOC2"/>
    <w:rsid w:val="00B757D7"/>
    <w:pPr>
      <w:ind w:left="1134" w:hanging="1134"/>
    </w:pPr>
  </w:style>
  <w:style w:type="paragraph" w:styleId="TOC2">
    <w:name w:val="toc 2"/>
    <w:basedOn w:val="TOC1"/>
    <w:rsid w:val="00B757D7"/>
    <w:pPr>
      <w:keepNext w:val="0"/>
      <w:spacing w:before="0"/>
      <w:ind w:left="851" w:hanging="851"/>
    </w:pPr>
    <w:rPr>
      <w:sz w:val="20"/>
    </w:rPr>
  </w:style>
  <w:style w:type="paragraph" w:styleId="Index2">
    <w:name w:val="index 2"/>
    <w:basedOn w:val="Index1"/>
    <w:semiHidden/>
    <w:rsid w:val="00B757D7"/>
    <w:pPr>
      <w:ind w:left="284"/>
    </w:pPr>
  </w:style>
  <w:style w:type="paragraph" w:styleId="Index1">
    <w:name w:val="index 1"/>
    <w:basedOn w:val="Normal"/>
    <w:semiHidden/>
    <w:rsid w:val="00B757D7"/>
    <w:pPr>
      <w:keepLines/>
      <w:spacing w:after="0"/>
    </w:pPr>
  </w:style>
  <w:style w:type="paragraph" w:customStyle="1" w:styleId="ZH">
    <w:name w:val="ZH"/>
    <w:rsid w:val="00B757D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B757D7"/>
    <w:pPr>
      <w:outlineLvl w:val="9"/>
    </w:pPr>
  </w:style>
  <w:style w:type="paragraph" w:styleId="ListNumber2">
    <w:name w:val="List Number 2"/>
    <w:basedOn w:val="ListNumber"/>
    <w:semiHidden/>
    <w:rsid w:val="00B757D7"/>
    <w:pPr>
      <w:ind w:left="851"/>
    </w:pPr>
  </w:style>
  <w:style w:type="paragraph" w:styleId="Header">
    <w:name w:val="header"/>
    <w:semiHidden/>
    <w:rsid w:val="00B757D7"/>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B757D7"/>
    <w:rPr>
      <w:b/>
      <w:position w:val="6"/>
      <w:sz w:val="16"/>
    </w:rPr>
  </w:style>
  <w:style w:type="paragraph" w:styleId="FootnoteText">
    <w:name w:val="footnote text"/>
    <w:basedOn w:val="Normal"/>
    <w:semiHidden/>
    <w:rsid w:val="00B757D7"/>
    <w:pPr>
      <w:keepLines/>
      <w:spacing w:after="0"/>
      <w:ind w:left="454" w:hanging="454"/>
    </w:pPr>
    <w:rPr>
      <w:sz w:val="16"/>
    </w:rPr>
  </w:style>
  <w:style w:type="paragraph" w:customStyle="1" w:styleId="TAH">
    <w:name w:val="TAH"/>
    <w:basedOn w:val="TAC"/>
    <w:rsid w:val="00B757D7"/>
    <w:rPr>
      <w:b/>
    </w:rPr>
  </w:style>
  <w:style w:type="paragraph" w:customStyle="1" w:styleId="TAC">
    <w:name w:val="TAC"/>
    <w:basedOn w:val="TAL"/>
    <w:rsid w:val="00B757D7"/>
    <w:pPr>
      <w:jc w:val="center"/>
    </w:pPr>
  </w:style>
  <w:style w:type="paragraph" w:customStyle="1" w:styleId="TF">
    <w:name w:val="TF"/>
    <w:basedOn w:val="TH"/>
    <w:rsid w:val="00B757D7"/>
    <w:pPr>
      <w:keepNext w:val="0"/>
      <w:spacing w:before="0" w:after="240"/>
    </w:pPr>
  </w:style>
  <w:style w:type="paragraph" w:customStyle="1" w:styleId="NO">
    <w:name w:val="NO"/>
    <w:basedOn w:val="Normal"/>
    <w:rsid w:val="00B757D7"/>
    <w:pPr>
      <w:keepLines/>
      <w:ind w:left="1135" w:hanging="851"/>
    </w:pPr>
  </w:style>
  <w:style w:type="paragraph" w:styleId="TOC9">
    <w:name w:val="toc 9"/>
    <w:basedOn w:val="TOC8"/>
    <w:semiHidden/>
    <w:rsid w:val="00B757D7"/>
    <w:pPr>
      <w:ind w:left="1418" w:hanging="1418"/>
    </w:pPr>
  </w:style>
  <w:style w:type="paragraph" w:customStyle="1" w:styleId="EX">
    <w:name w:val="EX"/>
    <w:basedOn w:val="Normal"/>
    <w:rsid w:val="00B757D7"/>
    <w:pPr>
      <w:keepLines/>
      <w:ind w:left="1702" w:hanging="1418"/>
    </w:pPr>
  </w:style>
  <w:style w:type="paragraph" w:customStyle="1" w:styleId="FP">
    <w:name w:val="FP"/>
    <w:basedOn w:val="Normal"/>
    <w:rsid w:val="00B757D7"/>
    <w:pPr>
      <w:spacing w:after="0"/>
    </w:pPr>
  </w:style>
  <w:style w:type="paragraph" w:customStyle="1" w:styleId="LD">
    <w:name w:val="LD"/>
    <w:rsid w:val="00B757D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B757D7"/>
    <w:pPr>
      <w:spacing w:after="0"/>
    </w:pPr>
  </w:style>
  <w:style w:type="paragraph" w:customStyle="1" w:styleId="EW">
    <w:name w:val="EW"/>
    <w:basedOn w:val="EX"/>
    <w:rsid w:val="00B757D7"/>
    <w:pPr>
      <w:spacing w:after="0"/>
    </w:pPr>
  </w:style>
  <w:style w:type="paragraph" w:styleId="TOC6">
    <w:name w:val="toc 6"/>
    <w:basedOn w:val="TOC5"/>
    <w:next w:val="Normal"/>
    <w:semiHidden/>
    <w:rsid w:val="00B757D7"/>
    <w:pPr>
      <w:ind w:left="1985" w:hanging="1985"/>
    </w:pPr>
  </w:style>
  <w:style w:type="paragraph" w:styleId="TOC7">
    <w:name w:val="toc 7"/>
    <w:basedOn w:val="TOC6"/>
    <w:next w:val="Normal"/>
    <w:semiHidden/>
    <w:rsid w:val="00B757D7"/>
    <w:pPr>
      <w:ind w:left="2268" w:hanging="2268"/>
    </w:pPr>
  </w:style>
  <w:style w:type="paragraph" w:styleId="ListBullet2">
    <w:name w:val="List Bullet 2"/>
    <w:basedOn w:val="ListBullet"/>
    <w:semiHidden/>
    <w:rsid w:val="00B757D7"/>
    <w:pPr>
      <w:ind w:left="851"/>
    </w:pPr>
  </w:style>
  <w:style w:type="paragraph" w:styleId="ListBullet3">
    <w:name w:val="List Bullet 3"/>
    <w:basedOn w:val="ListBullet2"/>
    <w:semiHidden/>
    <w:rsid w:val="00B757D7"/>
    <w:pPr>
      <w:ind w:left="1135"/>
    </w:pPr>
  </w:style>
  <w:style w:type="paragraph" w:styleId="ListNumber">
    <w:name w:val="List Number"/>
    <w:basedOn w:val="List"/>
    <w:semiHidden/>
    <w:rsid w:val="00B757D7"/>
  </w:style>
  <w:style w:type="paragraph" w:customStyle="1" w:styleId="EQ">
    <w:name w:val="EQ"/>
    <w:basedOn w:val="Normal"/>
    <w:next w:val="Normal"/>
    <w:rsid w:val="00B757D7"/>
    <w:pPr>
      <w:keepLines/>
      <w:tabs>
        <w:tab w:val="center" w:pos="4536"/>
        <w:tab w:val="right" w:pos="9072"/>
      </w:tabs>
    </w:pPr>
    <w:rPr>
      <w:noProof/>
    </w:rPr>
  </w:style>
  <w:style w:type="paragraph" w:customStyle="1" w:styleId="TH">
    <w:name w:val="TH"/>
    <w:basedOn w:val="Normal"/>
    <w:rsid w:val="00B757D7"/>
    <w:pPr>
      <w:keepNext/>
      <w:keepLines/>
      <w:spacing w:before="60"/>
      <w:jc w:val="center"/>
    </w:pPr>
    <w:rPr>
      <w:rFonts w:ascii="Arial" w:hAnsi="Arial"/>
      <w:b/>
    </w:rPr>
  </w:style>
  <w:style w:type="paragraph" w:customStyle="1" w:styleId="NF">
    <w:name w:val="NF"/>
    <w:basedOn w:val="NO"/>
    <w:rsid w:val="00B757D7"/>
    <w:pPr>
      <w:keepNext/>
      <w:spacing w:after="0"/>
    </w:pPr>
    <w:rPr>
      <w:rFonts w:ascii="Arial" w:hAnsi="Arial"/>
      <w:sz w:val="18"/>
    </w:rPr>
  </w:style>
  <w:style w:type="paragraph" w:customStyle="1" w:styleId="PL">
    <w:name w:val="PL"/>
    <w:rsid w:val="00B757D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757D7"/>
    <w:pPr>
      <w:jc w:val="right"/>
    </w:pPr>
  </w:style>
  <w:style w:type="paragraph" w:customStyle="1" w:styleId="H6">
    <w:name w:val="H6"/>
    <w:basedOn w:val="Heading5"/>
    <w:next w:val="Normal"/>
    <w:rsid w:val="00B757D7"/>
    <w:pPr>
      <w:ind w:left="1985" w:hanging="1985"/>
      <w:outlineLvl w:val="9"/>
    </w:pPr>
    <w:rPr>
      <w:sz w:val="20"/>
    </w:rPr>
  </w:style>
  <w:style w:type="paragraph" w:customStyle="1" w:styleId="TAN">
    <w:name w:val="TAN"/>
    <w:basedOn w:val="TAL"/>
    <w:rsid w:val="00B757D7"/>
    <w:pPr>
      <w:ind w:left="851" w:hanging="851"/>
    </w:pPr>
  </w:style>
  <w:style w:type="paragraph" w:customStyle="1" w:styleId="TAL">
    <w:name w:val="TAL"/>
    <w:basedOn w:val="Normal"/>
    <w:rsid w:val="00B757D7"/>
    <w:pPr>
      <w:keepNext/>
      <w:keepLines/>
      <w:spacing w:after="0"/>
    </w:pPr>
    <w:rPr>
      <w:rFonts w:ascii="Arial" w:hAnsi="Arial"/>
      <w:sz w:val="18"/>
    </w:rPr>
  </w:style>
  <w:style w:type="paragraph" w:customStyle="1" w:styleId="ZA">
    <w:name w:val="ZA"/>
    <w:rsid w:val="00B757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757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B757D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B757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B757D7"/>
    <w:pPr>
      <w:framePr w:wrap="notBeside" w:y="16161"/>
    </w:pPr>
  </w:style>
  <w:style w:type="character" w:customStyle="1" w:styleId="ZGSM">
    <w:name w:val="ZGSM"/>
    <w:rsid w:val="00B757D7"/>
  </w:style>
  <w:style w:type="paragraph" w:styleId="List2">
    <w:name w:val="List 2"/>
    <w:basedOn w:val="List"/>
    <w:semiHidden/>
    <w:rsid w:val="00B757D7"/>
    <w:pPr>
      <w:ind w:left="851"/>
    </w:pPr>
  </w:style>
  <w:style w:type="paragraph" w:customStyle="1" w:styleId="ZG">
    <w:name w:val="ZG"/>
    <w:rsid w:val="00B757D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B757D7"/>
    <w:pPr>
      <w:ind w:left="1135"/>
    </w:pPr>
  </w:style>
  <w:style w:type="paragraph" w:styleId="List4">
    <w:name w:val="List 4"/>
    <w:basedOn w:val="List3"/>
    <w:semiHidden/>
    <w:rsid w:val="00B757D7"/>
    <w:pPr>
      <w:ind w:left="1418"/>
    </w:pPr>
  </w:style>
  <w:style w:type="paragraph" w:styleId="List5">
    <w:name w:val="List 5"/>
    <w:basedOn w:val="List4"/>
    <w:semiHidden/>
    <w:rsid w:val="00B757D7"/>
    <w:pPr>
      <w:ind w:left="1702"/>
    </w:pPr>
  </w:style>
  <w:style w:type="paragraph" w:customStyle="1" w:styleId="EditorsNote">
    <w:name w:val="Editor's Note"/>
    <w:basedOn w:val="NO"/>
    <w:rsid w:val="00B757D7"/>
    <w:rPr>
      <w:color w:val="FF0000"/>
    </w:rPr>
  </w:style>
  <w:style w:type="paragraph" w:styleId="List">
    <w:name w:val="List"/>
    <w:basedOn w:val="Normal"/>
    <w:semiHidden/>
    <w:rsid w:val="00B757D7"/>
    <w:pPr>
      <w:ind w:left="568" w:hanging="284"/>
    </w:pPr>
  </w:style>
  <w:style w:type="paragraph" w:styleId="ListBullet">
    <w:name w:val="List Bullet"/>
    <w:basedOn w:val="List"/>
    <w:semiHidden/>
    <w:rsid w:val="00B757D7"/>
  </w:style>
  <w:style w:type="paragraph" w:styleId="ListBullet4">
    <w:name w:val="List Bullet 4"/>
    <w:basedOn w:val="ListBullet3"/>
    <w:semiHidden/>
    <w:rsid w:val="00B757D7"/>
    <w:pPr>
      <w:ind w:left="1418"/>
    </w:pPr>
  </w:style>
  <w:style w:type="paragraph" w:styleId="ListBullet5">
    <w:name w:val="List Bullet 5"/>
    <w:basedOn w:val="ListBullet4"/>
    <w:semiHidden/>
    <w:rsid w:val="00B757D7"/>
    <w:pPr>
      <w:ind w:left="1702"/>
    </w:pPr>
  </w:style>
  <w:style w:type="paragraph" w:customStyle="1" w:styleId="B1">
    <w:name w:val="B1"/>
    <w:basedOn w:val="List"/>
    <w:rsid w:val="00B757D7"/>
  </w:style>
  <w:style w:type="paragraph" w:customStyle="1" w:styleId="B2">
    <w:name w:val="B2"/>
    <w:basedOn w:val="List2"/>
    <w:rsid w:val="00B757D7"/>
  </w:style>
  <w:style w:type="paragraph" w:customStyle="1" w:styleId="B3">
    <w:name w:val="B3"/>
    <w:basedOn w:val="List3"/>
    <w:rsid w:val="00B757D7"/>
  </w:style>
  <w:style w:type="paragraph" w:customStyle="1" w:styleId="B4">
    <w:name w:val="B4"/>
    <w:basedOn w:val="List4"/>
    <w:rsid w:val="00B757D7"/>
  </w:style>
  <w:style w:type="paragraph" w:customStyle="1" w:styleId="B5">
    <w:name w:val="B5"/>
    <w:basedOn w:val="List5"/>
    <w:rsid w:val="00B757D7"/>
  </w:style>
  <w:style w:type="paragraph" w:styleId="Footer">
    <w:name w:val="footer"/>
    <w:basedOn w:val="Header"/>
    <w:semiHidden/>
    <w:rsid w:val="00B757D7"/>
    <w:pPr>
      <w:jc w:val="center"/>
    </w:pPr>
    <w:rPr>
      <w:i/>
    </w:rPr>
  </w:style>
  <w:style w:type="paragraph" w:customStyle="1" w:styleId="ZTD">
    <w:name w:val="ZTD"/>
    <w:basedOn w:val="ZB"/>
    <w:rsid w:val="00B757D7"/>
    <w:pPr>
      <w:framePr w:hRule="auto" w:wrap="notBeside" w:y="852"/>
    </w:pPr>
    <w:rPr>
      <w:i w:val="0"/>
      <w:sz w:val="40"/>
    </w:rPr>
  </w:style>
  <w:style w:type="character" w:styleId="PageNumber">
    <w:name w:val="page number"/>
    <w:basedOn w:val="DefaultParagraphFont"/>
    <w:uiPriority w:val="99"/>
    <w:semiHidden/>
    <w:unhideWhenUsed/>
    <w:rsid w:val="00140431"/>
  </w:style>
  <w:style w:type="character" w:styleId="Hyperlink">
    <w:name w:val="Hyperlink"/>
    <w:uiPriority w:val="99"/>
    <w:rsid w:val="00AE71BB"/>
    <w:rPr>
      <w:color w:val="0000FF"/>
      <w:u w:val="single"/>
    </w:rPr>
  </w:style>
  <w:style w:type="character" w:customStyle="1" w:styleId="15">
    <w:name w:val="15"/>
    <w:rsid w:val="00AE71BB"/>
    <w:rPr>
      <w:rFonts w:ascii="CG Times (WN)" w:hAnsi="CG Times (WN)" w:hint="default"/>
      <w:color w:val="0000FF"/>
      <w:u w:val="single"/>
    </w:rPr>
  </w:style>
  <w:style w:type="paragraph" w:customStyle="1" w:styleId="maintext">
    <w:name w:val="main text"/>
    <w:basedOn w:val="Normal"/>
    <w:rsid w:val="00701B83"/>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ListParagraph">
    <w:name w:val="List Paragraph"/>
    <w:basedOn w:val="Normal"/>
    <w:link w:val="ListParagraphChar"/>
    <w:uiPriority w:val="99"/>
    <w:qFormat/>
    <w:rsid w:val="00F230BD"/>
    <w:pPr>
      <w:ind w:left="720"/>
      <w:contextualSpacing/>
    </w:pPr>
  </w:style>
  <w:style w:type="paragraph" w:customStyle="1" w:styleId="Discussion">
    <w:name w:val="Discussion"/>
    <w:basedOn w:val="Normal"/>
    <w:rsid w:val="006F66B5"/>
    <w:pPr>
      <w:overflowPunct/>
      <w:autoSpaceDE/>
      <w:autoSpaceDN/>
      <w:adjustRightInd/>
      <w:spacing w:before="100" w:beforeAutospacing="1"/>
      <w:textAlignment w:val="auto"/>
    </w:pPr>
    <w:rPr>
      <w:rFonts w:ascii="Arial" w:eastAsia="SimSun" w:hAnsi="Arial" w:cs="Arial"/>
      <w:sz w:val="24"/>
      <w:szCs w:val="24"/>
      <w:lang w:val="en-US" w:eastAsia="zh-CN"/>
    </w:rPr>
  </w:style>
  <w:style w:type="paragraph" w:customStyle="1" w:styleId="ListParagraph3">
    <w:name w:val="List Paragraph3"/>
    <w:basedOn w:val="Normal"/>
    <w:rsid w:val="00D110FB"/>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Normal4">
    <w:name w:val="Normal4"/>
    <w:rsid w:val="007F7570"/>
    <w:pPr>
      <w:jc w:val="both"/>
    </w:pPr>
    <w:rPr>
      <w:rFonts w:ascii="Calibri" w:eastAsia="SimSun" w:hAnsi="Calibri" w:cs="Calibri"/>
      <w:kern w:val="2"/>
      <w:sz w:val="21"/>
      <w:szCs w:val="21"/>
      <w:lang w:val="en-US" w:eastAsia="zh-CN"/>
    </w:rPr>
  </w:style>
  <w:style w:type="paragraph" w:customStyle="1" w:styleId="00BodyText">
    <w:name w:val="00 BodyText"/>
    <w:basedOn w:val="Normal"/>
    <w:qFormat/>
    <w:rsid w:val="00FC5EEE"/>
    <w:pPr>
      <w:overflowPunct/>
      <w:autoSpaceDE/>
      <w:autoSpaceDN/>
      <w:adjustRightInd/>
      <w:spacing w:before="100" w:beforeAutospacing="1" w:after="220"/>
      <w:textAlignment w:val="auto"/>
    </w:pPr>
    <w:rPr>
      <w:rFonts w:ascii="Arial" w:eastAsia="SimSun" w:hAnsi="Arial"/>
      <w:sz w:val="22"/>
      <w:szCs w:val="22"/>
      <w:lang w:val="en-US" w:eastAsia="zh-CN"/>
    </w:rPr>
  </w:style>
  <w:style w:type="paragraph" w:styleId="NormalWeb">
    <w:name w:val="Normal (Web)"/>
    <w:basedOn w:val="Normal"/>
    <w:uiPriority w:val="99"/>
    <w:unhideWhenUsed/>
    <w:rsid w:val="0026120B"/>
    <w:pPr>
      <w:overflowPunct/>
      <w:autoSpaceDE/>
      <w:autoSpaceDN/>
      <w:adjustRightInd/>
      <w:spacing w:before="100" w:beforeAutospacing="1" w:after="100" w:afterAutospacing="1"/>
      <w:textAlignment w:val="auto"/>
    </w:pPr>
    <w:rPr>
      <w:rFonts w:eastAsia="SimSun"/>
      <w:sz w:val="24"/>
      <w:szCs w:val="22"/>
      <w:lang w:val="en-US" w:eastAsia="zh-CN"/>
    </w:rPr>
  </w:style>
  <w:style w:type="character" w:customStyle="1" w:styleId="16">
    <w:name w:val="16"/>
    <w:rsid w:val="003C358C"/>
    <w:rPr>
      <w:rFonts w:ascii="Times New Roman" w:hAnsi="Times New Roman" w:cs="Times New Roman" w:hint="default"/>
      <w:color w:val="0000FF"/>
      <w:u w:val="single"/>
    </w:rPr>
  </w:style>
  <w:style w:type="character" w:customStyle="1" w:styleId="ListParagraphChar">
    <w:name w:val="List Paragraph Char"/>
    <w:link w:val="ListParagraph"/>
    <w:uiPriority w:val="99"/>
    <w:qFormat/>
    <w:locked/>
    <w:rsid w:val="006F1554"/>
    <w:rPr>
      <w:rFonts w:ascii="Times New Roman" w:hAnsi="Times New Roman"/>
    </w:rPr>
  </w:style>
  <w:style w:type="paragraph" w:customStyle="1" w:styleId="1">
    <w:name w:val="正文1"/>
    <w:rsid w:val="00920D0C"/>
    <w:pPr>
      <w:suppressAutoHyphens/>
      <w:autoSpaceDN w:val="0"/>
      <w:spacing w:after="200" w:line="276" w:lineRule="auto"/>
      <w:textAlignment w:val="baseline"/>
    </w:pPr>
    <w:rPr>
      <w:rFonts w:ascii="Calibri" w:eastAsia="SimSun" w:hAnsi="Calibri" w:cs="Calibri"/>
      <w:sz w:val="22"/>
      <w:szCs w:val="22"/>
      <w:lang w:val="en-US" w:eastAsia="en-US"/>
    </w:rPr>
  </w:style>
  <w:style w:type="paragraph" w:customStyle="1" w:styleId="Reference">
    <w:name w:val="Reference"/>
    <w:basedOn w:val="Normal"/>
    <w:rsid w:val="00533E63"/>
    <w:pPr>
      <w:overflowPunct/>
      <w:autoSpaceDE/>
      <w:autoSpaceDN/>
      <w:adjustRightInd/>
      <w:spacing w:before="100" w:beforeAutospacing="1" w:after="120"/>
      <w:ind w:left="567" w:hanging="567"/>
      <w:textAlignment w:val="auto"/>
    </w:pPr>
    <w:rPr>
      <w:rFonts w:eastAsia="SimSun"/>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shimsseo\RAN3\RAN3_119-bis-e_0417-0426\Post-Result\Inbox\R3-232101.zip" TargetMode="External"/><Relationship Id="rId21" Type="http://schemas.openxmlformats.org/officeDocument/2006/relationships/hyperlink" Target="file:///C:\Users\shimsseo\RAN3\RAN3_119-bis-e_0417-0426\Post-Result\Inbox\R3-232001.zip" TargetMode="External"/><Relationship Id="rId42" Type="http://schemas.openxmlformats.org/officeDocument/2006/relationships/hyperlink" Target="https://www.3gpp.org/ftp/tsg_ran/TSG_RAN/TSGR_98e/Docs/RP-223520.zip" TargetMode="External"/><Relationship Id="rId47" Type="http://schemas.openxmlformats.org/officeDocument/2006/relationships/hyperlink" Target="http://3gpp.org/ftp/tsg_ran/TSG_RAN/TSGR_91e/Docs/RP-210771.zip" TargetMode="External"/><Relationship Id="rId63" Type="http://schemas.openxmlformats.org/officeDocument/2006/relationships/hyperlink" Target="file:///C:\Users\shimsseo\RAN3\RAN3_119-bis-e_0417-0426\Post-Result\Inbox\R3-231949.zip" TargetMode="External"/><Relationship Id="rId68" Type="http://schemas.openxmlformats.org/officeDocument/2006/relationships/hyperlink" Target="file:///C:\Users\shimsseo\RAN3\RAN3_119-bis-e_0417-0426\Post-Result\Inbox\R3-231964.zip" TargetMode="External"/><Relationship Id="rId84" Type="http://schemas.openxmlformats.org/officeDocument/2006/relationships/hyperlink" Target="file:///C:\Users\shimsseo\RAN3\RAN3_119-bis-e_0417-0426\Post-Result\Inbox\R3-232085.zip" TargetMode="External"/><Relationship Id="rId89" Type="http://schemas.openxmlformats.org/officeDocument/2006/relationships/hyperlink" Target="file:///C:\Users\shimsseo\RAN3\RAN3_119-bis-e_0417-0426\Post-Result\Inbox\R3-232066.zip" TargetMode="External"/><Relationship Id="rId7" Type="http://schemas.openxmlformats.org/officeDocument/2006/relationships/image" Target="media/image1.emf"/><Relationship Id="rId71" Type="http://schemas.openxmlformats.org/officeDocument/2006/relationships/hyperlink" Target="https://www.3gpp.org/ftp/tsg_ran/TSG_RAN/TSGR_99/Docs/RP-230328.zip" TargetMode="External"/><Relationship Id="rId92" Type="http://schemas.openxmlformats.org/officeDocument/2006/relationships/hyperlink" Target="file:///C:\Users\shimsseo\RAN3\RAN3_119-bis-e_0417-0426\Post-Result\Inbox\R3-231939.zip" TargetMode="External"/><Relationship Id="rId2" Type="http://schemas.openxmlformats.org/officeDocument/2006/relationships/styles" Target="styles.xml"/><Relationship Id="rId16" Type="http://schemas.openxmlformats.org/officeDocument/2006/relationships/hyperlink" Target="file:///C:\Users\shimsseo\RAN3\RAN3_119-bis-e_0417-0426\Post-Result\Inbox\R3-231688.zip" TargetMode="External"/><Relationship Id="rId29" Type="http://schemas.openxmlformats.org/officeDocument/2006/relationships/hyperlink" Target="file:///C:\Users\shimsseo\RAN3\RAN3_119-bis-e_0417-0426\Post-Result\Inbox\R3-232104.zip" TargetMode="External"/><Relationship Id="rId11" Type="http://schemas.openxmlformats.org/officeDocument/2006/relationships/hyperlink" Target="http://www.3gpp.org/ftp/tsg_ran/WG3_Iu/TSGR3_AHGs/R3_AH_NR_1706/Docs/R3-172219.zip" TargetMode="External"/><Relationship Id="rId24" Type="http://schemas.openxmlformats.org/officeDocument/2006/relationships/hyperlink" Target="file:///C:\Users\shimsseo\RAN3\RAN3_119-bis-e_0417-0426\Post-Result\Inbox\R3-231112.zip" TargetMode="External"/><Relationship Id="rId32" Type="http://schemas.openxmlformats.org/officeDocument/2006/relationships/hyperlink" Target="https://www.3gpp.org/ftp/tsg_ran/TSG_RAN/TSGR_98e/Docs/RP-223488.zip" TargetMode="External"/><Relationship Id="rId37" Type="http://schemas.openxmlformats.org/officeDocument/2006/relationships/hyperlink" Target="file:///C:\Users\shimsseo\RAN3\RAN3_119-bis-e_0417-0426\Post-Result\Inbox\R3-232047.zip" TargetMode="External"/><Relationship Id="rId40" Type="http://schemas.openxmlformats.org/officeDocument/2006/relationships/hyperlink" Target="file:///C:\Users\shimsseo\RAN3\RAN3_119-bis-e_0417-0426\Post-Result\Inbox\R3-232125.zip" TargetMode="External"/><Relationship Id="rId45" Type="http://schemas.openxmlformats.org/officeDocument/2006/relationships/hyperlink" Target="http://3gpp.org/ftp/tsg_sa/WG2_Arch/TSGS2_155_Athens_2023-02/Docs/S2-2303897.zip" TargetMode="External"/><Relationship Id="rId53" Type="http://schemas.openxmlformats.org/officeDocument/2006/relationships/hyperlink" Target="https://www.3gpp.org/ftp/tsg_ran/TSG_RAN/TSGR_98e/Docs/RP-223501.zip" TargetMode="External"/><Relationship Id="rId58" Type="http://schemas.openxmlformats.org/officeDocument/2006/relationships/hyperlink" Target="file:///C:\Users\shimsseo\RAN3\RAN3_119-bis-e_0417-0426\Post-Result\Inbox\R3-232123.zip" TargetMode="External"/><Relationship Id="rId66" Type="http://schemas.openxmlformats.org/officeDocument/2006/relationships/hyperlink" Target="file:///C:\Users\shimsseo\RAN3\RAN3_119-bis-e_0417-0426\Post-Result\Inbox\R3-231962.zip" TargetMode="External"/><Relationship Id="rId74" Type="http://schemas.openxmlformats.org/officeDocument/2006/relationships/hyperlink" Target="file:///C:\Users\shimsseo\RAN3\RAN3_119-bis-e_0417-0426\Post-Result\Inbox\R3-231953.zip" TargetMode="External"/><Relationship Id="rId79" Type="http://schemas.openxmlformats.org/officeDocument/2006/relationships/hyperlink" Target="file:///C:\Users\shimsseo\RAN3\RAN3_119-bis-e_0417-0426\Post-Result\Inbox\R3-232041.zip" TargetMode="External"/><Relationship Id="rId87" Type="http://schemas.openxmlformats.org/officeDocument/2006/relationships/hyperlink" Target="file:///C:\Users\shimsseo\RAN3\RAN3_119-bis-e_0417-0426\Post-Result\Inbox\R3-231980.zip" TargetMode="External"/><Relationship Id="rId102"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www.3gpp.org/ftp/tsg_ran/TSG_RAN/TSGR_94e/Docs/RP-213583.zip" TargetMode="External"/><Relationship Id="rId82" Type="http://schemas.openxmlformats.org/officeDocument/2006/relationships/hyperlink" Target="file:///C:\Users\shimsseo\RAN3\RAN3_119-bis-e_0417-0426\Post-Result\Inbox\R3-232084.zip" TargetMode="External"/><Relationship Id="rId90" Type="http://schemas.openxmlformats.org/officeDocument/2006/relationships/hyperlink" Target="file:///C:\Users\shimsseo\RAN3\RAN3_119-bis-e_0417-0426\Post-Result\Inbox\R3-232152.zip" TargetMode="External"/><Relationship Id="rId95" Type="http://schemas.openxmlformats.org/officeDocument/2006/relationships/hyperlink" Target="file:///C:\Users\shimsseo\RAN3\RAN3_119-bis-e_0417-0426\Post-Result\Inbox\R3-231970.zip" TargetMode="External"/><Relationship Id="rId19" Type="http://schemas.openxmlformats.org/officeDocument/2006/relationships/hyperlink" Target="file:///C:\Users\shimsseo\RAN3\RAN3_119-bis-e_0417-0426\Post-Result\Inbox\R3-232137.zip" TargetMode="External"/><Relationship Id="rId14" Type="http://schemas.openxmlformats.org/officeDocument/2006/relationships/hyperlink" Target="file:///C:\Users\shimsseo\RAN3\RAN3_119-bis-e_0417-0426\Post-Result\Inbox\R3-231105.zip" TargetMode="External"/><Relationship Id="rId22" Type="http://schemas.openxmlformats.org/officeDocument/2006/relationships/hyperlink" Target="file:///C:\Users\shimsseo\RAN3\RAN3_119-bis-e_0417-0426\Post-Result\Inbox\R3-232147.zip" TargetMode="External"/><Relationship Id="rId27" Type="http://schemas.openxmlformats.org/officeDocument/2006/relationships/hyperlink" Target="file:///C:\Users\shimsseo\RAN3\RAN3_119-bis-e_0417-0426\Post-Result\Inbox\R3-232102.zip" TargetMode="External"/><Relationship Id="rId30" Type="http://schemas.openxmlformats.org/officeDocument/2006/relationships/hyperlink" Target="file:///C:\Users\shimsseo\RAN3\RAN3_119-bis-e_0417-0426\Post-Result\Inbox\R3-231995.zip" TargetMode="External"/><Relationship Id="rId35" Type="http://schemas.openxmlformats.org/officeDocument/2006/relationships/hyperlink" Target="file:///C:\Users\shimsseo\RAN3\RAN3_119-bis-e_0417-0426\Post-Result\Inbox\R3-232079.zip" TargetMode="External"/><Relationship Id="rId43" Type="http://schemas.openxmlformats.org/officeDocument/2006/relationships/hyperlink" Target="file:///C:\Users\shimsseo\RAN3\RAN3_119-bis-e_0417-0426\Post-Result\Inbox\R3-232094.zip" TargetMode="External"/><Relationship Id="rId48" Type="http://schemas.openxmlformats.org/officeDocument/2006/relationships/hyperlink" Target="file:///C:\Users\shimsseo\RAN3\RAN3_119-bis-e_0417-0426\Post-Result\Inbox\R3-231975.zip" TargetMode="External"/><Relationship Id="rId56" Type="http://schemas.openxmlformats.org/officeDocument/2006/relationships/hyperlink" Target="file:///C:\Users\shimsseo\RAN3\RAN3_119-bis-e_0417-0426\Post-Result\Inbox\R3-231976.zip" TargetMode="External"/><Relationship Id="rId64" Type="http://schemas.openxmlformats.org/officeDocument/2006/relationships/hyperlink" Target="file:///C:\Users\shimsseo\RAN3\RAN3_119-bis-e_0417-0426\Post-Result\Inbox\R3-231950.zip" TargetMode="External"/><Relationship Id="rId69" Type="http://schemas.openxmlformats.org/officeDocument/2006/relationships/hyperlink" Target="file:///C:\Users\shimsseo\RAN3\RAN3_119-bis-e_0417-0426\Post-Result\Inbox\R3-231951.zip" TargetMode="External"/><Relationship Id="rId77" Type="http://schemas.openxmlformats.org/officeDocument/2006/relationships/hyperlink" Target="file:///C:\Users\shimsseo\RAN3\RAN3_119-bis-e_0417-0426\Post-Result\Inbox\R3-232039.zip" TargetMode="External"/><Relationship Id="rId100" Type="http://schemas.openxmlformats.org/officeDocument/2006/relationships/footer" Target="footer2.xml"/><Relationship Id="rId8" Type="http://schemas.openxmlformats.org/officeDocument/2006/relationships/oleObject" Target="embeddings/oleObject1.bin"/><Relationship Id="rId51" Type="http://schemas.openxmlformats.org/officeDocument/2006/relationships/hyperlink" Target="file:///C:\Users\shimsseo\RAN3\RAN3_119-bis-e_0417-0426\Post-Result\Inbox\R3-232165.zip" TargetMode="External"/><Relationship Id="rId72" Type="http://schemas.openxmlformats.org/officeDocument/2006/relationships/hyperlink" Target="file:///C:\Users\shimsseo\RAN3\RAN3_119-bis-e_0417-0426\Post-Result\Inbox\R3-231952.zip" TargetMode="External"/><Relationship Id="rId80" Type="http://schemas.openxmlformats.org/officeDocument/2006/relationships/hyperlink" Target="https://www.3gpp.org/ftp/tsg_ran/TSG_RAN/TSGR_99/Docs/RP-230566.zip" TargetMode="External"/><Relationship Id="rId85" Type="http://schemas.openxmlformats.org/officeDocument/2006/relationships/hyperlink" Target="https://www.3gpp.org/ftp/tsg_ran/TSG_RAN/TSGR_99/Docs/RP-230788.zip" TargetMode="External"/><Relationship Id="rId93" Type="http://schemas.openxmlformats.org/officeDocument/2006/relationships/hyperlink" Target="file:///C:\Users\shimsseo\RAN3\RAN3_119-bis-e_0417-0426\Post-Result\Inbox\R3-231969.zip" TargetMode="External"/><Relationship Id="rId9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file:///C:\Users\shimsseo\RAN3\RAN3_119-bis-e_0417-0426\Post-Result\Inbox\R3-231108.zip" TargetMode="External"/><Relationship Id="rId17" Type="http://schemas.openxmlformats.org/officeDocument/2006/relationships/hyperlink" Target="https://www.3gpp.org/ftp/tsg_ran/TSG_RAN/TSGR_96/Docs/RP-221825.zip" TargetMode="External"/><Relationship Id="rId25" Type="http://schemas.openxmlformats.org/officeDocument/2006/relationships/hyperlink" Target="file:///C:\Users\shimsseo\RAN3\RAN3_119-bis-e_0417-0426\Agenda\Inbox\R3-231999.zip" TargetMode="External"/><Relationship Id="rId33" Type="http://schemas.openxmlformats.org/officeDocument/2006/relationships/hyperlink" Target="file:///C:\Users\shimsseo\RAN3\RAN3_119-bis-e_0417-0426\Post-Result\Inbox\R3-231827.zip" TargetMode="External"/><Relationship Id="rId38" Type="http://schemas.openxmlformats.org/officeDocument/2006/relationships/hyperlink" Target="file:///C:\Users\shimsseo\RAN3\RAN3_119-bis-e_0417-0426\Post-Result\Inbox\R3-232146.zip" TargetMode="External"/><Relationship Id="rId46" Type="http://schemas.openxmlformats.org/officeDocument/2006/relationships/hyperlink" Target="http://3gpp.org/ftp/tsg_ran/WG3_Iu/TSGR3_119/LSin/R3-230789.zip" TargetMode="External"/><Relationship Id="rId59" Type="http://schemas.openxmlformats.org/officeDocument/2006/relationships/hyperlink" Target="https://www.3gpp.org/ftp/tsg_ran/TSG_RAN/TSGR_98e/Docs/RP-223519.zip" TargetMode="External"/><Relationship Id="rId67" Type="http://schemas.openxmlformats.org/officeDocument/2006/relationships/hyperlink" Target="file:///C:\Users\shimsseo\RAN3\RAN3_119-bis-e_0417-0426\Post-Result\Inbox\R3-231963.zip" TargetMode="External"/><Relationship Id="rId103" Type="http://schemas.openxmlformats.org/officeDocument/2006/relationships/fontTable" Target="fontTable.xml"/><Relationship Id="rId20" Type="http://schemas.openxmlformats.org/officeDocument/2006/relationships/hyperlink" Target="file:///C:\Users\shimsseo\RAN3\RAN3_119-bis-e_0417-0426\Post-Result\Inbox\R3-232061.zip" TargetMode="External"/><Relationship Id="rId41" Type="http://schemas.openxmlformats.org/officeDocument/2006/relationships/hyperlink" Target="file:///C:\Users\shimsseo\RAN3\RAN3_119-bis-e_0417-0426\Post-Result\Inbox\R3-232120.zip" TargetMode="External"/><Relationship Id="rId54" Type="http://schemas.openxmlformats.org/officeDocument/2006/relationships/hyperlink" Target="file:///C:\Users\shimsseo\RAN3\RAN3_119-bis-e_0417-0426\Post-Result\Inbox\R3-231956.zip" TargetMode="External"/><Relationship Id="rId62" Type="http://schemas.openxmlformats.org/officeDocument/2006/relationships/hyperlink" Target="https://www.3gpp.org/ftp/tsg_ran/TSG_RAN/TSGR_98e/Docs/RP-223544.zip" TargetMode="External"/><Relationship Id="rId70" Type="http://schemas.openxmlformats.org/officeDocument/2006/relationships/hyperlink" Target="https://www.3gpp.org/ftp/tsg_ran/TSG_RAN/TSGR_99/Docs/RP-230175.zip" TargetMode="External"/><Relationship Id="rId75" Type="http://schemas.openxmlformats.org/officeDocument/2006/relationships/hyperlink" Target="file:///C:\Users\shimsseo\RAN3\RAN3_119-bis-e_0417-0426\Post-Result\Inbox\R3-232037.zip" TargetMode="External"/><Relationship Id="rId83" Type="http://schemas.openxmlformats.org/officeDocument/2006/relationships/hyperlink" Target="file:///C:\Users\shimsseo\RAN3\RAN3_119-bis-e_0417-0426\Post-Result\Inbox\R3-232052.zip" TargetMode="External"/><Relationship Id="rId88" Type="http://schemas.openxmlformats.org/officeDocument/2006/relationships/hyperlink" Target="https://www.3gpp.org/ftp/tsg_ran/TSG_RAN/TSGR_99/Docs/RP-230754.zip" TargetMode="External"/><Relationship Id="rId91" Type="http://schemas.openxmlformats.org/officeDocument/2006/relationships/hyperlink" Target="file:///C:\Users\shimsseo\RAN3\RAN3_119-bis-e_0417-0426\Post-Result\Inbox\R3-232109.zip" TargetMode="External"/><Relationship Id="rId96" Type="http://schemas.openxmlformats.org/officeDocument/2006/relationships/hyperlink" Target="https://www.3gpp.org/ftp/tsg_ran/TSG_RAN/TSGR_99/Docs/RP-230787.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shimsseo\RAN3\RAN3_119-bis-e_0417-0426\Post-Result\Inbox\R3-231117.zip" TargetMode="External"/><Relationship Id="rId23" Type="http://schemas.openxmlformats.org/officeDocument/2006/relationships/hyperlink" Target="file:///C:\Users\shimsseo\RAN3\RAN3_119-bis-e_0417-0426\Post-Result\Inbox\R3-231585.zip" TargetMode="External"/><Relationship Id="rId28" Type="http://schemas.openxmlformats.org/officeDocument/2006/relationships/hyperlink" Target="file:///C:\Users\shimsseo\RAN3\RAN3_119-bis-e_0417-0426\Post-Result\Inbox\R3-232103.zip" TargetMode="External"/><Relationship Id="rId36" Type="http://schemas.openxmlformats.org/officeDocument/2006/relationships/hyperlink" Target="file:///C:\Users\shimsseo\RAN3\RAN3_119-bis-e_0417-0426\Post-Result\Inbox\R3-231919.zip" TargetMode="External"/><Relationship Id="rId49" Type="http://schemas.openxmlformats.org/officeDocument/2006/relationships/hyperlink" Target="file:///C:\Users\shimsseo\RAN3\RAN3_119-bis-e_0417-0426\Post-Result\Inbox\R3-232121.zip" TargetMode="External"/><Relationship Id="rId57" Type="http://schemas.openxmlformats.org/officeDocument/2006/relationships/hyperlink" Target="https://www.3gpp.org/ftp/tsg_ran/TSG_RAN/TSGR_99/Docs/RP-230779.zip" TargetMode="External"/><Relationship Id="rId10" Type="http://schemas.openxmlformats.org/officeDocument/2006/relationships/hyperlink" Target="https://www.3gpp.org/ftp/tsg_ran/WG3_Iu/TSGR3_107_e/Docs" TargetMode="External"/><Relationship Id="rId31" Type="http://schemas.openxmlformats.org/officeDocument/2006/relationships/hyperlink" Target="file:///C:\Users\shimsseo\RAN3\RAN3_119-bis-e_0417-0426\Post-Result\Inbox\R3-232070.zip" TargetMode="External"/><Relationship Id="rId44" Type="http://schemas.openxmlformats.org/officeDocument/2006/relationships/hyperlink" Target="https://www.3gpp.org/ftp/tsg_ran/TSG_RAN/TSGR_94e/Docs/RP-213568.zip" TargetMode="External"/><Relationship Id="rId52" Type="http://schemas.openxmlformats.org/officeDocument/2006/relationships/hyperlink" Target="file:///C:\Users\shimsseo\RAN3\RAN3_119-bis-e_0417-0426\Post-Result\Inbox\R3-232057.zip" TargetMode="External"/><Relationship Id="rId60" Type="http://schemas.openxmlformats.org/officeDocument/2006/relationships/hyperlink" Target="https://www.3gpp.org/ftp/tsg_ran/TSG_RAN/TSGR_99/Docs/RP-230782.zip" TargetMode="External"/><Relationship Id="rId65" Type="http://schemas.openxmlformats.org/officeDocument/2006/relationships/hyperlink" Target="file:///C:\Users\shimsseo\RAN3\RAN3_119-bis-e_0417-0426\Post-Result\Inbox\R3-232126.zip" TargetMode="External"/><Relationship Id="rId73" Type="http://schemas.openxmlformats.org/officeDocument/2006/relationships/hyperlink" Target="file:///C:\Users\shimsseo\RAN3\RAN3_119-bis-e_0417-0426\Post-Result\Inbox\R3-232036.zip" TargetMode="External"/><Relationship Id="rId78" Type="http://schemas.openxmlformats.org/officeDocument/2006/relationships/hyperlink" Target="file:///C:\Users\shimsseo\RAN3\RAN3_119-bis-e_0417-0426\Post-Result\Inbox\R3-232040.zip" TargetMode="External"/><Relationship Id="rId81" Type="http://schemas.openxmlformats.org/officeDocument/2006/relationships/hyperlink" Target="file:///C:\Users\shimsseo\RAN3\RAN3_119-bis-e_0417-0426\Post-Result\Inbox\R3-231985.zip" TargetMode="External"/><Relationship Id="rId86" Type="http://schemas.openxmlformats.org/officeDocument/2006/relationships/hyperlink" Target="file:///C:\Users\shimsseo\RAN3\RAN3_119-bis-e_0417-0426\Post-Result\Inbox\R3-231979.zip" TargetMode="External"/><Relationship Id="rId94" Type="http://schemas.openxmlformats.org/officeDocument/2006/relationships/hyperlink" Target="file:///C:\Users\shimsseo\RAN3\RAN3_119-bis-e_0417-0426\Post-Result\Inbox\R3-231940.zip"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3gpp.org/ftp/tsg_ran/WG3_Iu/TSGR3_114bis-e/Inbox" TargetMode="External"/><Relationship Id="rId13" Type="http://schemas.openxmlformats.org/officeDocument/2006/relationships/hyperlink" Target="file:///C:\Users\shimsseo\RAN3\RAN3_119-bis-e_0417-0426\Post-Result\Inbox\R3-231114.zip" TargetMode="External"/><Relationship Id="rId18" Type="http://schemas.openxmlformats.org/officeDocument/2006/relationships/hyperlink" Target="file:///C:\Users\shimsseo\RAN3\RAN3_119-bis-e_0417-0426\Post-Result\Inbox\R3-232022.zip" TargetMode="External"/><Relationship Id="rId39" Type="http://schemas.openxmlformats.org/officeDocument/2006/relationships/hyperlink" Target="https://www.3gpp.org/ftp/tsg_ran/TSG_RAN/TSGR_95e/Docs/RP-220635.zip" TargetMode="External"/><Relationship Id="rId34" Type="http://schemas.openxmlformats.org/officeDocument/2006/relationships/hyperlink" Target="file:///C:\Users\shimsseo\RAN3\RAN3_119-bis-e_0417-0426\Post-Result\Inbox\R3-231110.zip" TargetMode="External"/><Relationship Id="rId50" Type="http://schemas.openxmlformats.org/officeDocument/2006/relationships/hyperlink" Target="file:///C:\Users\shimsseo\RAN3\RAN3_119-bis-e_0417-0426\Post-Result\Inbox\R3-231982.zip" TargetMode="External"/><Relationship Id="rId55" Type="http://schemas.openxmlformats.org/officeDocument/2006/relationships/hyperlink" Target="file:///C:\Users\shimsseo\RAN3\RAN3_119-bis-e_0417-0426\Post-Result\Inbox\R3-231968.zip" TargetMode="External"/><Relationship Id="rId76" Type="http://schemas.openxmlformats.org/officeDocument/2006/relationships/hyperlink" Target="file:///C:\Users\shimsseo\RAN3\RAN3_119-bis-e_0417-0426\Post-Result\Inbox\R3-232038.zip" TargetMode="External"/><Relationship Id="rId97" Type="http://schemas.openxmlformats.org/officeDocument/2006/relationships/header" Target="header1.xml"/><Relationship Id="rId10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26</TotalTime>
  <Pages>209</Pages>
  <Words>56351</Words>
  <Characters>321202</Characters>
  <Application>Microsoft Office Word</Application>
  <DocSecurity>0</DocSecurity>
  <Lines>2676</Lines>
  <Paragraphs>753</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376800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MCC</dc:creator>
  <cp:keywords>ESA, style sheet, Winword</cp:keywords>
  <dc:description/>
  <cp:lastModifiedBy>MCC</cp:lastModifiedBy>
  <cp:revision>5</cp:revision>
  <cp:lastPrinted>1899-12-31T23:00:00Z</cp:lastPrinted>
  <dcterms:created xsi:type="dcterms:W3CDTF">2023-04-29T12:21:00Z</dcterms:created>
  <dcterms:modified xsi:type="dcterms:W3CDTF">2023-04-29T13:21:00Z</dcterms:modified>
</cp:coreProperties>
</file>