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0A877F" w14:textId="77777777" w:rsidR="00EC68BB" w:rsidRDefault="00377621">
      <w:pPr>
        <w:pStyle w:val="CRCoverPage"/>
        <w:tabs>
          <w:tab w:val="right" w:pos="9639"/>
        </w:tabs>
        <w:spacing w:after="0"/>
        <w:rPr>
          <w:b/>
          <w:i/>
          <w:sz w:val="28"/>
          <w:lang w:eastAsia="zh-CN"/>
        </w:rPr>
      </w:pPr>
      <w:r>
        <w:rPr>
          <w:b/>
          <w:sz w:val="24"/>
        </w:rPr>
        <w:t>3GPP TSG-RAN WG3 Meeting #117bis-e</w:t>
      </w:r>
      <w:r>
        <w:rPr>
          <w:b/>
          <w:i/>
          <w:sz w:val="28"/>
        </w:rPr>
        <w:tab/>
      </w:r>
      <w:r>
        <w:rPr>
          <w:b/>
          <w:bCs/>
          <w:sz w:val="24"/>
        </w:rPr>
        <w:t>R3-22</w:t>
      </w:r>
      <w:r>
        <w:rPr>
          <w:rFonts w:hint="eastAsia"/>
          <w:b/>
          <w:bCs/>
          <w:sz w:val="24"/>
          <w:lang w:eastAsia="zh-CN"/>
        </w:rPr>
        <w:t>6031</w:t>
      </w:r>
    </w:p>
    <w:p w14:paraId="3AFD1AE8" w14:textId="77777777" w:rsidR="00EC68BB" w:rsidRDefault="00377621">
      <w:pPr>
        <w:pStyle w:val="CRCoverPage"/>
        <w:tabs>
          <w:tab w:val="right" w:pos="9639"/>
          <w:tab w:val="right" w:pos="13323"/>
        </w:tabs>
        <w:spacing w:after="0"/>
        <w:rPr>
          <w:rFonts w:cs="Arial"/>
          <w:b/>
          <w:sz w:val="24"/>
          <w:szCs w:val="24"/>
        </w:rPr>
      </w:pPr>
      <w:bookmarkStart w:id="0" w:name="OLE_LINK350"/>
      <w:bookmarkStart w:id="1" w:name="OLE_LINK349"/>
      <w:r>
        <w:rPr>
          <w:rFonts w:cs="Arial"/>
          <w:b/>
          <w:sz w:val="24"/>
          <w:szCs w:val="24"/>
        </w:rPr>
        <w:t xml:space="preserve">E-meeting, </w:t>
      </w:r>
      <w:bookmarkStart w:id="2" w:name="OLE_LINK247"/>
      <w:bookmarkEnd w:id="0"/>
      <w:bookmarkEnd w:id="1"/>
      <w:r>
        <w:rPr>
          <w:rFonts w:cs="Arial"/>
          <w:b/>
          <w:sz w:val="24"/>
          <w:szCs w:val="24"/>
        </w:rPr>
        <w:t>10 - 18 Oct 202</w:t>
      </w:r>
      <w:bookmarkEnd w:id="2"/>
      <w:r>
        <w:rPr>
          <w:rFonts w:cs="Arial"/>
          <w:b/>
          <w:sz w:val="24"/>
          <w:szCs w:val="24"/>
        </w:rPr>
        <w:t>2</w:t>
      </w:r>
    </w:p>
    <w:p w14:paraId="1AFE1538" w14:textId="77777777" w:rsidR="00EC68BB" w:rsidRDefault="00EC68BB">
      <w:pPr>
        <w:pStyle w:val="aa"/>
        <w:tabs>
          <w:tab w:val="right" w:pos="8280"/>
          <w:tab w:val="right" w:pos="9781"/>
        </w:tabs>
        <w:spacing w:after="120"/>
        <w:ind w:right="-57"/>
        <w:jc w:val="both"/>
        <w:rPr>
          <w:rFonts w:eastAsia="PMingLiU"/>
          <w:sz w:val="24"/>
          <w:szCs w:val="28"/>
          <w:lang w:eastAsia="zh-TW"/>
        </w:rPr>
      </w:pPr>
    </w:p>
    <w:p w14:paraId="2080BE24" w14:textId="77777777" w:rsidR="00EC68BB" w:rsidRDefault="00377621">
      <w:pPr>
        <w:spacing w:after="60"/>
        <w:ind w:left="1985" w:hanging="1985"/>
        <w:rPr>
          <w:rFonts w:ascii="Arial" w:hAnsi="Arial" w:cs="Arial"/>
          <w:b/>
          <w:sz w:val="22"/>
          <w:szCs w:val="22"/>
          <w:lang w:eastAsia="zh-CN"/>
        </w:rPr>
      </w:pPr>
      <w:r>
        <w:rPr>
          <w:rFonts w:ascii="Arial" w:hAnsi="Arial" w:cs="Arial"/>
          <w:b/>
          <w:sz w:val="22"/>
          <w:szCs w:val="22"/>
        </w:rPr>
        <w:t>Title:</w:t>
      </w:r>
      <w:r>
        <w:rPr>
          <w:rFonts w:ascii="Arial" w:hAnsi="Arial" w:cs="Arial"/>
          <w:b/>
          <w:sz w:val="22"/>
          <w:szCs w:val="22"/>
        </w:rPr>
        <w:tab/>
      </w:r>
      <w:bookmarkStart w:id="3" w:name="OLE_LINK57"/>
      <w:bookmarkStart w:id="4" w:name="OLE_LINK58"/>
      <w:r>
        <w:rPr>
          <w:rFonts w:ascii="Arial" w:hAnsi="Arial" w:cs="Arial"/>
          <w:b/>
          <w:sz w:val="22"/>
          <w:szCs w:val="22"/>
        </w:rPr>
        <w:t xml:space="preserve">[Draft] </w:t>
      </w:r>
      <w:bookmarkStart w:id="5" w:name="OLE_LINK196"/>
      <w:bookmarkStart w:id="6" w:name="OLE_LINK197"/>
      <w:bookmarkStart w:id="7" w:name="OLE_LINK195"/>
      <w:r>
        <w:rPr>
          <w:rFonts w:ascii="Arial" w:hAnsi="Arial" w:cs="Arial" w:hint="eastAsia"/>
          <w:b/>
          <w:sz w:val="22"/>
          <w:szCs w:val="22"/>
          <w:lang w:eastAsia="zh-CN"/>
        </w:rPr>
        <w:t>LS on resource efficiency for MBS reception in RAN sharing scenario</w:t>
      </w:r>
      <w:bookmarkEnd w:id="5"/>
      <w:bookmarkEnd w:id="6"/>
      <w:bookmarkEnd w:id="7"/>
    </w:p>
    <w:p w14:paraId="060B38C8" w14:textId="77777777" w:rsidR="00EC68BB" w:rsidRDefault="00377621">
      <w:pPr>
        <w:spacing w:after="60"/>
        <w:ind w:left="1985" w:hanging="1985"/>
        <w:rPr>
          <w:rFonts w:ascii="Arial" w:hAnsi="Arial" w:cs="Arial"/>
          <w:b/>
          <w:bCs/>
          <w:sz w:val="22"/>
          <w:szCs w:val="22"/>
          <w:lang w:eastAsia="zh-CN"/>
        </w:rPr>
      </w:pPr>
      <w:r>
        <w:rPr>
          <w:rFonts w:ascii="Arial" w:hAnsi="Arial" w:cs="Arial"/>
          <w:b/>
          <w:sz w:val="22"/>
          <w:szCs w:val="22"/>
        </w:rPr>
        <w:t>Response to:</w:t>
      </w:r>
      <w:r>
        <w:rPr>
          <w:rFonts w:ascii="Arial" w:hAnsi="Arial" w:cs="Arial"/>
          <w:b/>
          <w:bCs/>
          <w:sz w:val="22"/>
          <w:szCs w:val="22"/>
        </w:rPr>
        <w:tab/>
      </w:r>
    </w:p>
    <w:p w14:paraId="778E11FE" w14:textId="77777777" w:rsidR="00EC68BB" w:rsidRDefault="00377621">
      <w:pPr>
        <w:spacing w:after="60"/>
        <w:ind w:left="1985" w:hanging="1985"/>
        <w:rPr>
          <w:rFonts w:ascii="Arial" w:hAnsi="Arial" w:cs="Arial"/>
          <w:b/>
          <w:bCs/>
          <w:sz w:val="22"/>
          <w:szCs w:val="22"/>
        </w:rPr>
      </w:pPr>
      <w:bookmarkStart w:id="8" w:name="OLE_LINK60"/>
      <w:bookmarkStart w:id="9" w:name="OLE_LINK61"/>
      <w:bookmarkStart w:id="10" w:name="OLE_LINK59"/>
      <w:bookmarkEnd w:id="3"/>
      <w:bookmarkEnd w:id="4"/>
      <w:r>
        <w:rPr>
          <w:rFonts w:ascii="Arial" w:hAnsi="Arial" w:cs="Arial"/>
          <w:b/>
          <w:sz w:val="22"/>
          <w:szCs w:val="22"/>
        </w:rPr>
        <w:t>Release:</w:t>
      </w:r>
      <w:r>
        <w:rPr>
          <w:rFonts w:ascii="Arial" w:hAnsi="Arial" w:cs="Arial"/>
          <w:b/>
          <w:bCs/>
          <w:sz w:val="22"/>
          <w:szCs w:val="22"/>
        </w:rPr>
        <w:tab/>
      </w:r>
      <w:r>
        <w:rPr>
          <w:rFonts w:ascii="Arial" w:eastAsia="Times New Roman" w:hAnsi="Arial" w:cs="Arial"/>
          <w:b/>
          <w:sz w:val="22"/>
          <w:szCs w:val="22"/>
          <w:lang w:eastAsia="en-GB"/>
        </w:rPr>
        <w:t>Rel-18</w:t>
      </w:r>
    </w:p>
    <w:bookmarkEnd w:id="8"/>
    <w:bookmarkEnd w:id="9"/>
    <w:bookmarkEnd w:id="10"/>
    <w:p w14:paraId="2055261A" w14:textId="77777777" w:rsidR="00EC68BB" w:rsidRDefault="00377621">
      <w:pPr>
        <w:spacing w:after="60"/>
        <w:ind w:left="1985" w:hanging="1985"/>
        <w:rPr>
          <w:rFonts w:ascii="Arial" w:eastAsia="Times New Roman" w:hAnsi="Arial" w:cs="Arial"/>
          <w:b/>
          <w:sz w:val="22"/>
          <w:szCs w:val="22"/>
          <w:lang w:eastAsia="en-GB"/>
        </w:rPr>
      </w:pPr>
      <w:r>
        <w:rPr>
          <w:rFonts w:ascii="Arial" w:hAnsi="Arial" w:cs="Arial"/>
          <w:b/>
          <w:sz w:val="22"/>
          <w:szCs w:val="22"/>
        </w:rPr>
        <w:t>Work Item:</w:t>
      </w:r>
      <w:r>
        <w:rPr>
          <w:rFonts w:ascii="Arial" w:hAnsi="Arial" w:cs="Arial"/>
          <w:b/>
          <w:bCs/>
          <w:sz w:val="22"/>
          <w:szCs w:val="22"/>
        </w:rPr>
        <w:tab/>
      </w:r>
      <w:bookmarkStart w:id="11" w:name="OLE_LINK29"/>
      <w:bookmarkStart w:id="12" w:name="OLE_LINK28"/>
      <w:proofErr w:type="spellStart"/>
      <w:r>
        <w:rPr>
          <w:rFonts w:ascii="Arial" w:eastAsia="Times New Roman" w:hAnsi="Arial" w:cs="Arial"/>
          <w:b/>
          <w:sz w:val="22"/>
          <w:szCs w:val="22"/>
          <w:lang w:eastAsia="en-GB"/>
        </w:rPr>
        <w:t>NR_MBS_enh</w:t>
      </w:r>
      <w:bookmarkEnd w:id="11"/>
      <w:bookmarkEnd w:id="12"/>
      <w:proofErr w:type="spellEnd"/>
    </w:p>
    <w:p w14:paraId="7DA36B6A" w14:textId="77777777" w:rsidR="00EC68BB" w:rsidRDefault="00EC68BB">
      <w:pPr>
        <w:spacing w:after="60"/>
        <w:ind w:left="1985" w:hanging="1985"/>
        <w:rPr>
          <w:rFonts w:ascii="Arial" w:hAnsi="Arial" w:cs="Arial"/>
          <w:b/>
          <w:sz w:val="22"/>
          <w:szCs w:val="22"/>
          <w:lang w:val="fr-FR"/>
        </w:rPr>
      </w:pPr>
    </w:p>
    <w:p w14:paraId="015CB5A7" w14:textId="77777777" w:rsidR="00EC68BB" w:rsidRDefault="00377621">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r>
        <w:rPr>
          <w:rFonts w:ascii="Arial" w:hAnsi="Arial" w:cs="Arial" w:hint="eastAsia"/>
          <w:b/>
          <w:sz w:val="22"/>
          <w:szCs w:val="22"/>
          <w:lang w:val="fr-FR" w:eastAsia="zh-CN"/>
        </w:rPr>
        <w:t>CATT</w:t>
      </w:r>
      <w:r>
        <w:rPr>
          <w:rFonts w:ascii="Arial" w:hAnsi="Arial" w:cs="Arial"/>
          <w:b/>
          <w:sz w:val="22"/>
          <w:szCs w:val="22"/>
          <w:lang w:val="fr-FR"/>
        </w:rPr>
        <w:t xml:space="preserve"> [will be RAN3]</w:t>
      </w:r>
    </w:p>
    <w:p w14:paraId="5CB169C2" w14:textId="77777777" w:rsidR="00EC68BB" w:rsidRDefault="00377621">
      <w:pPr>
        <w:spacing w:after="60"/>
        <w:ind w:left="1985" w:hanging="1985"/>
        <w:rPr>
          <w:rFonts w:ascii="Arial" w:hAnsi="Arial" w:cs="Arial"/>
          <w:b/>
          <w:bCs/>
          <w:sz w:val="22"/>
          <w:szCs w:val="22"/>
          <w:lang w:val="fr-FR" w:eastAsia="zh-CN"/>
        </w:rPr>
      </w:pPr>
      <w:r>
        <w:rPr>
          <w:rFonts w:ascii="Arial" w:hAnsi="Arial" w:cs="Arial"/>
          <w:b/>
          <w:sz w:val="22"/>
          <w:szCs w:val="22"/>
          <w:lang w:val="fr-FR"/>
        </w:rPr>
        <w:t>To:</w:t>
      </w:r>
      <w:r>
        <w:rPr>
          <w:rFonts w:ascii="Arial" w:hAnsi="Arial" w:cs="Arial"/>
          <w:b/>
          <w:bCs/>
          <w:sz w:val="22"/>
          <w:szCs w:val="22"/>
          <w:lang w:val="fr-FR"/>
        </w:rPr>
        <w:tab/>
      </w:r>
      <w:r>
        <w:rPr>
          <w:rFonts w:ascii="Arial" w:hAnsi="Arial" w:cs="Arial" w:hint="eastAsia"/>
          <w:b/>
          <w:bCs/>
          <w:sz w:val="22"/>
          <w:szCs w:val="22"/>
          <w:lang w:val="fr-FR" w:eastAsia="zh-CN"/>
        </w:rPr>
        <w:t>RAN2</w:t>
      </w:r>
    </w:p>
    <w:p w14:paraId="1D332A1F" w14:textId="77777777" w:rsidR="00EC68BB" w:rsidRDefault="00377621">
      <w:pPr>
        <w:spacing w:after="60"/>
        <w:ind w:left="1985" w:hanging="1985"/>
        <w:rPr>
          <w:rFonts w:ascii="Arial" w:hAnsi="Arial" w:cs="Arial"/>
          <w:b/>
          <w:bCs/>
          <w:sz w:val="22"/>
          <w:szCs w:val="22"/>
          <w:lang w:val="fr-FR" w:eastAsia="zh-CN"/>
        </w:rPr>
      </w:pPr>
      <w:bookmarkStart w:id="13" w:name="OLE_LINK45"/>
      <w:bookmarkStart w:id="14" w:name="OLE_LINK46"/>
      <w:r>
        <w:rPr>
          <w:rFonts w:ascii="Arial" w:hAnsi="Arial" w:cs="Arial"/>
          <w:b/>
          <w:sz w:val="22"/>
          <w:szCs w:val="22"/>
          <w:lang w:val="fr-FR"/>
        </w:rPr>
        <w:t>Cc:</w:t>
      </w:r>
      <w:r>
        <w:rPr>
          <w:rFonts w:ascii="Arial" w:hAnsi="Arial" w:cs="Arial"/>
          <w:b/>
          <w:sz w:val="22"/>
          <w:szCs w:val="22"/>
          <w:lang w:val="fr-FR"/>
        </w:rPr>
        <w:tab/>
        <w:t>SA2</w:t>
      </w:r>
    </w:p>
    <w:bookmarkEnd w:id="13"/>
    <w:bookmarkEnd w:id="14"/>
    <w:p w14:paraId="4EE3A2C1" w14:textId="77777777" w:rsidR="00EC68BB" w:rsidRDefault="00EC68BB">
      <w:pPr>
        <w:spacing w:after="60"/>
        <w:ind w:left="1985" w:hanging="1985"/>
        <w:rPr>
          <w:rFonts w:ascii="Arial" w:hAnsi="Arial" w:cs="Arial"/>
          <w:bCs/>
          <w:lang w:val="fr-FR"/>
        </w:rPr>
      </w:pPr>
    </w:p>
    <w:p w14:paraId="0DE7A87F" w14:textId="77777777" w:rsidR="00EC68BB" w:rsidRDefault="00377621">
      <w:pPr>
        <w:spacing w:after="60"/>
        <w:ind w:left="1985" w:hanging="1985"/>
        <w:rPr>
          <w:rFonts w:ascii="Arial" w:hAnsi="Arial" w:cs="Arial"/>
          <w:b/>
          <w:sz w:val="22"/>
          <w:szCs w:val="22"/>
          <w:lang w:eastAsia="zh-CN"/>
        </w:rPr>
      </w:pPr>
      <w:r>
        <w:rPr>
          <w:rFonts w:ascii="Arial" w:hAnsi="Arial" w:cs="Arial"/>
          <w:b/>
          <w:sz w:val="22"/>
          <w:szCs w:val="22"/>
        </w:rPr>
        <w:t>Contact person:</w:t>
      </w:r>
      <w:r>
        <w:rPr>
          <w:rFonts w:ascii="Arial" w:hAnsi="Arial" w:cs="Arial"/>
          <w:b/>
          <w:bCs/>
          <w:sz w:val="22"/>
          <w:szCs w:val="22"/>
        </w:rPr>
        <w:tab/>
      </w:r>
      <w:r>
        <w:rPr>
          <w:rFonts w:ascii="Arial" w:hAnsi="Arial" w:cs="Arial" w:hint="eastAsia"/>
          <w:b/>
          <w:sz w:val="22"/>
          <w:szCs w:val="22"/>
          <w:lang w:eastAsia="zh-CN"/>
        </w:rPr>
        <w:t>Aijuan Liu</w:t>
      </w:r>
    </w:p>
    <w:p w14:paraId="0B37D693" w14:textId="77777777" w:rsidR="00EC68BB" w:rsidRDefault="00377621">
      <w:pPr>
        <w:spacing w:after="60"/>
        <w:ind w:left="1985" w:hanging="1985"/>
        <w:rPr>
          <w:rFonts w:ascii="Arial" w:hAnsi="Arial" w:cs="Arial"/>
          <w:b/>
          <w:bCs/>
          <w:sz w:val="22"/>
          <w:szCs w:val="22"/>
          <w:lang w:eastAsia="zh-CN"/>
        </w:rPr>
      </w:pPr>
      <w:r>
        <w:rPr>
          <w:rFonts w:ascii="Arial" w:hAnsi="Arial" w:cs="Arial"/>
          <w:b/>
          <w:bCs/>
          <w:sz w:val="22"/>
          <w:szCs w:val="22"/>
        </w:rPr>
        <w:tab/>
      </w:r>
      <w:r>
        <w:rPr>
          <w:rFonts w:ascii="Arial" w:hAnsi="Arial" w:cs="Arial" w:hint="eastAsia"/>
          <w:b/>
          <w:sz w:val="22"/>
          <w:szCs w:val="22"/>
          <w:lang w:eastAsia="zh-CN"/>
        </w:rPr>
        <w:t>Liuaijuan</w:t>
      </w:r>
      <w:r>
        <w:rPr>
          <w:rFonts w:ascii="Arial" w:hAnsi="Arial" w:cs="Arial"/>
          <w:b/>
          <w:sz w:val="22"/>
          <w:szCs w:val="22"/>
        </w:rPr>
        <w:t>@</w:t>
      </w:r>
      <w:r>
        <w:rPr>
          <w:rFonts w:ascii="Arial" w:hAnsi="Arial" w:cs="Arial" w:hint="eastAsia"/>
          <w:b/>
          <w:sz w:val="22"/>
          <w:szCs w:val="22"/>
          <w:lang w:eastAsia="zh-CN"/>
        </w:rPr>
        <w:t>CATT</w:t>
      </w:r>
      <w:r>
        <w:rPr>
          <w:rFonts w:ascii="Arial" w:hAnsi="Arial" w:cs="Arial"/>
          <w:b/>
          <w:sz w:val="22"/>
          <w:szCs w:val="22"/>
        </w:rPr>
        <w:t>.</w:t>
      </w:r>
      <w:r>
        <w:rPr>
          <w:rFonts w:ascii="Arial" w:hAnsi="Arial" w:cs="Arial" w:hint="eastAsia"/>
          <w:b/>
          <w:sz w:val="22"/>
          <w:szCs w:val="22"/>
          <w:lang w:eastAsia="zh-CN"/>
        </w:rPr>
        <w:t>CN</w:t>
      </w:r>
    </w:p>
    <w:p w14:paraId="782F6EFC" w14:textId="77777777" w:rsidR="00EC68BB" w:rsidRDefault="00377621">
      <w:pPr>
        <w:spacing w:after="60"/>
        <w:ind w:left="1985" w:hanging="1985"/>
        <w:rPr>
          <w:rFonts w:ascii="Arial" w:hAnsi="Arial" w:cs="Arial"/>
          <w:b/>
          <w:bCs/>
          <w:sz w:val="22"/>
          <w:szCs w:val="22"/>
        </w:rPr>
      </w:pPr>
      <w:r>
        <w:rPr>
          <w:rFonts w:ascii="Arial" w:hAnsi="Arial" w:cs="Arial"/>
          <w:b/>
          <w:bCs/>
          <w:sz w:val="22"/>
          <w:szCs w:val="22"/>
        </w:rPr>
        <w:tab/>
      </w:r>
      <w:r>
        <w:rPr>
          <w:rFonts w:ascii="Arial" w:hAnsi="Arial" w:cs="Arial"/>
          <w:b/>
          <w:bCs/>
          <w:sz w:val="22"/>
          <w:szCs w:val="22"/>
        </w:rPr>
        <w:tab/>
      </w:r>
    </w:p>
    <w:p w14:paraId="4EC1B27B" w14:textId="77777777" w:rsidR="00EC68BB" w:rsidRDefault="00377621">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2" w:history="1">
        <w:r>
          <w:rPr>
            <w:rStyle w:val="af"/>
            <w:rFonts w:ascii="Arial" w:hAnsi="Arial" w:cs="Arial"/>
            <w:b/>
            <w:sz w:val="22"/>
            <w:szCs w:val="22"/>
          </w:rPr>
          <w:t>mailto:3GPPLiaison@etsi.org</w:t>
        </w:r>
      </w:hyperlink>
    </w:p>
    <w:p w14:paraId="77E8F91D" w14:textId="77777777" w:rsidR="00EC68BB" w:rsidRDefault="00EC68BB">
      <w:pPr>
        <w:spacing w:after="60"/>
        <w:ind w:left="1985" w:hanging="1985"/>
        <w:rPr>
          <w:rFonts w:ascii="Arial" w:hAnsi="Arial" w:cs="Arial"/>
          <w:b/>
        </w:rPr>
      </w:pPr>
    </w:p>
    <w:p w14:paraId="3FA9C4F9" w14:textId="77777777" w:rsidR="00EC68BB" w:rsidRDefault="00377621">
      <w:pPr>
        <w:spacing w:after="60"/>
        <w:ind w:left="1985" w:hanging="1985"/>
        <w:rPr>
          <w:rFonts w:ascii="Arial" w:hAnsi="Arial" w:cs="Arial"/>
          <w:b/>
          <w:sz w:val="22"/>
          <w:szCs w:val="22"/>
        </w:rPr>
      </w:pPr>
      <w:r>
        <w:rPr>
          <w:rFonts w:ascii="Arial" w:hAnsi="Arial" w:cs="Arial"/>
          <w:b/>
          <w:sz w:val="22"/>
          <w:szCs w:val="22"/>
        </w:rPr>
        <w:t xml:space="preserve">Attachment: </w:t>
      </w:r>
      <w:r>
        <w:rPr>
          <w:rFonts w:ascii="Arial" w:hAnsi="Arial" w:cs="Arial"/>
          <w:b/>
          <w:sz w:val="22"/>
          <w:szCs w:val="22"/>
        </w:rPr>
        <w:tab/>
        <w:t>none</w:t>
      </w:r>
    </w:p>
    <w:p w14:paraId="6EF64C9C" w14:textId="77777777" w:rsidR="00EC68BB" w:rsidRDefault="00377621">
      <w:pPr>
        <w:pStyle w:val="1"/>
      </w:pPr>
      <w:r>
        <w:t>1</w:t>
      </w:r>
      <w:r>
        <w:rPr>
          <w:rFonts w:hint="eastAsia"/>
          <w:lang w:eastAsia="zh-CN"/>
        </w:rPr>
        <w:t xml:space="preserve"> </w:t>
      </w:r>
      <w:r>
        <w:t>Overall description</w:t>
      </w:r>
    </w:p>
    <w:p w14:paraId="79E5F9CD" w14:textId="34458C5E" w:rsidR="00EC68BB" w:rsidRDefault="00377621">
      <w:bookmarkStart w:id="15" w:name="OLE_LINK51"/>
      <w:bookmarkStart w:id="16" w:name="OLE_LINK81"/>
      <w:bookmarkStart w:id="17" w:name="OLE_LINK52"/>
      <w:bookmarkStart w:id="18" w:name="OLE_LINK82"/>
      <w:bookmarkStart w:id="19" w:name="OLE_LINK141"/>
      <w:bookmarkStart w:id="20" w:name="OLE_LINK188"/>
      <w:bookmarkStart w:id="21" w:name="OLE_LINK189"/>
      <w:bookmarkStart w:id="22" w:name="OLE_LINK142"/>
      <w:bookmarkStart w:id="23" w:name="OLE_LINK190"/>
      <w:r>
        <w:rPr>
          <w:rFonts w:hint="eastAsia"/>
          <w:szCs w:val="22"/>
          <w:lang w:eastAsia="zh-CN"/>
        </w:rPr>
        <w:t xml:space="preserve">RAN3 is </w:t>
      </w:r>
      <w:r>
        <w:rPr>
          <w:szCs w:val="22"/>
          <w:lang w:eastAsia="zh-CN"/>
        </w:rPr>
        <w:t>discussing</w:t>
      </w:r>
      <w:r>
        <w:rPr>
          <w:rFonts w:hint="eastAsia"/>
          <w:szCs w:val="22"/>
          <w:lang w:eastAsia="zh-CN"/>
        </w:rPr>
        <w:t xml:space="preserve"> solutions discussed in SA2 on resource efficiency for MBS reception in RAN sharing scenario and has the following understanding</w:t>
      </w:r>
      <w:r w:rsidR="00E31D2E">
        <w:rPr>
          <w:rFonts w:hint="eastAsia"/>
          <w:szCs w:val="22"/>
          <w:lang w:eastAsia="zh-CN"/>
        </w:rPr>
        <w:t>s</w:t>
      </w:r>
      <w:r>
        <w:rPr>
          <w:rFonts w:hint="eastAsia"/>
          <w:szCs w:val="22"/>
          <w:lang w:eastAsia="zh-CN"/>
        </w:rPr>
        <w:t xml:space="preserve"> and questions:  </w:t>
      </w:r>
    </w:p>
    <w:p w14:paraId="06AD1481" w14:textId="7308855B" w:rsidR="00EC68BB" w:rsidRDefault="00377621">
      <w:pPr>
        <w:rPr>
          <w:szCs w:val="22"/>
          <w:lang w:eastAsia="zh-CN"/>
        </w:rPr>
      </w:pPr>
      <w:r>
        <w:rPr>
          <w:rFonts w:hint="eastAsia"/>
          <w:szCs w:val="22"/>
          <w:lang w:eastAsia="zh-CN"/>
        </w:rPr>
        <w:t xml:space="preserve">For </w:t>
      </w:r>
      <w:r>
        <w:rPr>
          <w:szCs w:val="22"/>
          <w:lang w:eastAsia="zh-CN"/>
        </w:rPr>
        <w:t>solution</w:t>
      </w:r>
      <w:r>
        <w:rPr>
          <w:rFonts w:hint="eastAsia"/>
          <w:szCs w:val="22"/>
          <w:lang w:eastAsia="zh-CN"/>
        </w:rPr>
        <w:t xml:space="preserve"> #29</w:t>
      </w:r>
      <w:r>
        <w:rPr>
          <w:rFonts w:hint="eastAsia"/>
          <w:szCs w:val="22"/>
          <w:lang w:val="en-US" w:eastAsia="zh-CN"/>
        </w:rPr>
        <w:t xml:space="preserve"> in 23700-047</w:t>
      </w:r>
      <w:r>
        <w:rPr>
          <w:rFonts w:hint="eastAsia"/>
          <w:szCs w:val="22"/>
          <w:lang w:eastAsia="zh-CN"/>
        </w:rPr>
        <w:t>:</w:t>
      </w:r>
    </w:p>
    <w:p w14:paraId="38F8430C" w14:textId="77777777" w:rsidR="00EC68BB" w:rsidRDefault="00377621">
      <w:pPr>
        <w:numPr>
          <w:ilvl w:val="0"/>
          <w:numId w:val="5"/>
        </w:numPr>
        <w:overflowPunct/>
        <w:autoSpaceDE/>
        <w:autoSpaceDN/>
        <w:adjustRightInd/>
        <w:spacing w:after="120"/>
        <w:textAlignment w:val="auto"/>
        <w:rPr>
          <w:lang w:eastAsia="zh-CN"/>
        </w:rPr>
      </w:pPr>
      <w:r>
        <w:rPr>
          <w:rFonts w:hint="eastAsia"/>
          <w:szCs w:val="22"/>
          <w:lang w:eastAsia="zh-CN"/>
        </w:rPr>
        <w:t xml:space="preserve">Have </w:t>
      </w:r>
      <w:r>
        <w:rPr>
          <w:lang w:eastAsia="zh-CN"/>
        </w:rPr>
        <w:t xml:space="preserve">the limitation at the edge of the shared area (if any) that the border shared cell can only broadcast the neighbour cell IDs of neighbour shared cells and not of neighbour non-shared cells </w:t>
      </w:r>
      <w:r>
        <w:rPr>
          <w:rFonts w:hint="eastAsia"/>
          <w:lang w:eastAsia="zh-CN"/>
        </w:rPr>
        <w:t xml:space="preserve">which may result in either service </w:t>
      </w:r>
      <w:r>
        <w:rPr>
          <w:lang w:eastAsia="zh-CN"/>
        </w:rPr>
        <w:t>interruption</w:t>
      </w:r>
      <w:r>
        <w:rPr>
          <w:rFonts w:hint="eastAsia"/>
          <w:lang w:eastAsia="zh-CN"/>
        </w:rPr>
        <w:t xml:space="preserve"> or </w:t>
      </w:r>
      <w:r>
        <w:rPr>
          <w:lang w:eastAsia="zh-CN"/>
        </w:rPr>
        <w:t>unnecessary</w:t>
      </w:r>
      <w:r>
        <w:rPr>
          <w:rFonts w:hint="eastAsia"/>
          <w:lang w:eastAsia="zh-CN"/>
        </w:rPr>
        <w:t xml:space="preserve"> service request procedure.</w:t>
      </w:r>
      <w:r>
        <w:rPr>
          <w:lang w:eastAsia="zh-CN"/>
        </w:rPr>
        <w:t xml:space="preserve"> Especially, </w:t>
      </w:r>
      <w:bookmarkStart w:id="24" w:name="OLE_LINK218"/>
      <w:bookmarkStart w:id="25" w:name="OLE_LINK219"/>
      <w:r>
        <w:rPr>
          <w:lang w:eastAsia="zh-CN"/>
        </w:rPr>
        <w:t xml:space="preserve">RAN3 would like to ask </w:t>
      </w:r>
      <w:bookmarkEnd w:id="24"/>
      <w:bookmarkEnd w:id="25"/>
      <w:r>
        <w:rPr>
          <w:lang w:eastAsia="zh-CN"/>
        </w:rPr>
        <w:t>whether this broadcast element is optional and whether the broadcast of FSAI in SIB21 can alleviate this limitation.</w:t>
      </w:r>
    </w:p>
    <w:p w14:paraId="27310751" w14:textId="77777777" w:rsidR="00EC68BB" w:rsidRDefault="00377621">
      <w:pPr>
        <w:numPr>
          <w:ilvl w:val="0"/>
          <w:numId w:val="5"/>
        </w:numPr>
        <w:overflowPunct/>
        <w:autoSpaceDE/>
        <w:autoSpaceDN/>
        <w:adjustRightInd/>
        <w:spacing w:after="120"/>
        <w:textAlignment w:val="auto"/>
        <w:rPr>
          <w:szCs w:val="22"/>
          <w:lang w:eastAsia="zh-CN"/>
        </w:rPr>
      </w:pPr>
      <w:r>
        <w:rPr>
          <w:rFonts w:hint="eastAsia"/>
          <w:lang w:eastAsia="zh-CN"/>
        </w:rPr>
        <w:t xml:space="preserve">Could not enable the optimized </w:t>
      </w:r>
      <w:r>
        <w:rPr>
          <w:lang w:eastAsia="zh-CN"/>
        </w:rPr>
        <w:t>signalling</w:t>
      </w:r>
      <w:r>
        <w:rPr>
          <w:rFonts w:hint="eastAsia"/>
          <w:lang w:eastAsia="zh-CN"/>
        </w:rPr>
        <w:t xml:space="preserve"> for broadcast of TMGI in </w:t>
      </w:r>
      <w:proofErr w:type="spellStart"/>
      <w:r>
        <w:rPr>
          <w:rFonts w:hint="eastAsia"/>
          <w:lang w:eastAsia="zh-CN"/>
        </w:rPr>
        <w:t>Uu</w:t>
      </w:r>
      <w:proofErr w:type="spellEnd"/>
      <w:r>
        <w:rPr>
          <w:rFonts w:hint="eastAsia"/>
          <w:lang w:eastAsia="zh-CN"/>
        </w:rPr>
        <w:t xml:space="preserve"> interface for no shared Rel-18 </w:t>
      </w:r>
      <w:proofErr w:type="spellStart"/>
      <w:r>
        <w:rPr>
          <w:rFonts w:hint="eastAsia"/>
          <w:lang w:eastAsia="zh-CN"/>
        </w:rPr>
        <w:t>gNB</w:t>
      </w:r>
      <w:proofErr w:type="spellEnd"/>
      <w:r>
        <w:rPr>
          <w:lang w:eastAsia="zh-CN"/>
        </w:rPr>
        <w:t xml:space="preserve"> i.e. has the limitation to use only the full PLMN ID and not the PLMN index for encoding the PLMN in TMGI</w:t>
      </w:r>
      <w:r>
        <w:rPr>
          <w:rFonts w:hint="eastAsia"/>
          <w:lang w:eastAsia="zh-CN"/>
        </w:rPr>
        <w:t>.</w:t>
      </w:r>
    </w:p>
    <w:p w14:paraId="1EF26DBE" w14:textId="13D52566" w:rsidR="00EC68BB" w:rsidRDefault="00377621">
      <w:pPr>
        <w:rPr>
          <w:szCs w:val="22"/>
          <w:lang w:eastAsia="zh-CN"/>
        </w:rPr>
      </w:pPr>
      <w:bookmarkStart w:id="26" w:name="OLE_LINK3"/>
      <w:bookmarkStart w:id="27" w:name="OLE_LINK4"/>
      <w:bookmarkStart w:id="28" w:name="OLE_LINK5"/>
      <w:r>
        <w:rPr>
          <w:rFonts w:hint="eastAsia"/>
          <w:szCs w:val="22"/>
          <w:lang w:eastAsia="zh-CN"/>
        </w:rPr>
        <w:t>For solution</w:t>
      </w:r>
      <w:r w:rsidR="00A02776">
        <w:rPr>
          <w:rFonts w:hint="eastAsia"/>
          <w:szCs w:val="22"/>
          <w:lang w:eastAsia="zh-CN"/>
        </w:rPr>
        <w:t xml:space="preserve">s which provide all TMGIs together with an </w:t>
      </w:r>
      <w:r w:rsidR="00E31D2E">
        <w:rPr>
          <w:rFonts w:hint="eastAsia"/>
          <w:szCs w:val="22"/>
          <w:lang w:eastAsia="zh-CN"/>
        </w:rPr>
        <w:t>additional identity of</w:t>
      </w:r>
      <w:r w:rsidR="00A02776">
        <w:rPr>
          <w:rFonts w:hint="eastAsia"/>
          <w:szCs w:val="22"/>
          <w:lang w:eastAsia="zh-CN"/>
        </w:rPr>
        <w:t xml:space="preserve"> the MBS se</w:t>
      </w:r>
      <w:r w:rsidR="00E31D2E">
        <w:rPr>
          <w:rFonts w:hint="eastAsia"/>
          <w:szCs w:val="22"/>
          <w:lang w:eastAsia="zh-CN"/>
        </w:rPr>
        <w:t>s</w:t>
      </w:r>
      <w:r w:rsidR="00A02776">
        <w:rPr>
          <w:rFonts w:hint="eastAsia"/>
          <w:szCs w:val="22"/>
          <w:lang w:eastAsia="zh-CN"/>
        </w:rPr>
        <w:t>sion</w:t>
      </w:r>
      <w:r w:rsidR="00E31D2E">
        <w:rPr>
          <w:rFonts w:hint="eastAsia"/>
          <w:szCs w:val="22"/>
          <w:lang w:eastAsia="zh-CN"/>
        </w:rPr>
        <w:t xml:space="preserve"> </w:t>
      </w:r>
      <w:r>
        <w:rPr>
          <w:rFonts w:hint="eastAsia"/>
          <w:szCs w:val="22"/>
          <w:lang w:eastAsia="zh-CN"/>
        </w:rPr>
        <w:t>(e.g., solution #2&amp;7</w:t>
      </w:r>
      <w:r>
        <w:rPr>
          <w:rFonts w:hint="eastAsia"/>
          <w:szCs w:val="22"/>
          <w:lang w:val="en-US" w:eastAsia="zh-CN"/>
        </w:rPr>
        <w:t xml:space="preserve"> </w:t>
      </w:r>
      <w:r>
        <w:rPr>
          <w:rFonts w:hint="eastAsia"/>
          <w:szCs w:val="22"/>
          <w:lang w:eastAsia="zh-CN"/>
        </w:rPr>
        <w:t>in 23700-047</w:t>
      </w:r>
      <w:r>
        <w:rPr>
          <w:rFonts w:hint="eastAsia"/>
          <w:szCs w:val="22"/>
          <w:lang w:val="en-US" w:eastAsia="zh-CN"/>
        </w:rPr>
        <w:t>)</w:t>
      </w:r>
      <w:r>
        <w:rPr>
          <w:rFonts w:hint="eastAsia"/>
          <w:szCs w:val="22"/>
          <w:lang w:eastAsia="zh-CN"/>
        </w:rPr>
        <w:t>:</w:t>
      </w:r>
    </w:p>
    <w:bookmarkEnd w:id="26"/>
    <w:bookmarkEnd w:id="27"/>
    <w:bookmarkEnd w:id="28"/>
    <w:p w14:paraId="5568D828" w14:textId="77777777" w:rsidR="00EC68BB" w:rsidRDefault="00377621">
      <w:pPr>
        <w:ind w:firstLineChars="200" w:firstLine="400"/>
        <w:rPr>
          <w:szCs w:val="22"/>
          <w:lang w:eastAsia="zh-CN"/>
        </w:rPr>
      </w:pPr>
      <w:r>
        <w:rPr>
          <w:lang w:eastAsia="zh-CN"/>
        </w:rPr>
        <w:t xml:space="preserve">RAN3 would like to ask </w:t>
      </w:r>
      <w:r>
        <w:rPr>
          <w:rFonts w:hint="eastAsia"/>
          <w:lang w:eastAsia="zh-CN"/>
        </w:rPr>
        <w:t xml:space="preserve">how to broadcast </w:t>
      </w:r>
      <w:r>
        <w:rPr>
          <w:iCs/>
          <w:lang w:eastAsia="zh-CN"/>
        </w:rPr>
        <w:t>MBS configuration</w:t>
      </w:r>
      <w:r>
        <w:rPr>
          <w:szCs w:val="22"/>
          <w:lang w:eastAsia="zh-CN"/>
        </w:rPr>
        <w:t xml:space="preserve"> </w:t>
      </w:r>
      <w:r>
        <w:rPr>
          <w:rFonts w:hint="eastAsia"/>
          <w:szCs w:val="22"/>
          <w:lang w:eastAsia="zh-CN"/>
        </w:rPr>
        <w:t xml:space="preserve">for </w:t>
      </w:r>
      <w:r>
        <w:rPr>
          <w:szCs w:val="22"/>
          <w:lang w:eastAsia="zh-CN"/>
        </w:rPr>
        <w:t>multiple TMGIs</w:t>
      </w:r>
      <w:r>
        <w:rPr>
          <w:rFonts w:hint="eastAsia"/>
          <w:szCs w:val="22"/>
          <w:lang w:eastAsia="zh-CN"/>
        </w:rPr>
        <w:t xml:space="preserve"> aimed to the same MBS service </w:t>
      </w:r>
      <w:r>
        <w:rPr>
          <w:rFonts w:hint="eastAsia"/>
          <w:iCs/>
          <w:lang w:eastAsia="zh-CN"/>
        </w:rPr>
        <w:t xml:space="preserve">on </w:t>
      </w:r>
      <w:proofErr w:type="spellStart"/>
      <w:r>
        <w:rPr>
          <w:rFonts w:hint="eastAsia"/>
          <w:iCs/>
          <w:lang w:eastAsia="zh-CN"/>
        </w:rPr>
        <w:t>Uu</w:t>
      </w:r>
      <w:proofErr w:type="spellEnd"/>
      <w:r>
        <w:rPr>
          <w:rFonts w:hint="eastAsia"/>
          <w:iCs/>
          <w:lang w:eastAsia="zh-CN"/>
        </w:rPr>
        <w:t xml:space="preserve"> interface.</w:t>
      </w:r>
    </w:p>
    <w:p w14:paraId="323950F9" w14:textId="0EC84681" w:rsidR="00EC68BB" w:rsidRDefault="00377621">
      <w:pPr>
        <w:rPr>
          <w:szCs w:val="22"/>
          <w:lang w:eastAsia="zh-CN"/>
        </w:rPr>
      </w:pPr>
      <w:bookmarkStart w:id="29" w:name="OLE_LINK1"/>
      <w:bookmarkStart w:id="30" w:name="OLE_LINK2"/>
      <w:r>
        <w:rPr>
          <w:rFonts w:hint="eastAsia"/>
          <w:szCs w:val="22"/>
          <w:lang w:eastAsia="zh-CN"/>
        </w:rPr>
        <w:t xml:space="preserve">RAN3 </w:t>
      </w:r>
      <w:r>
        <w:rPr>
          <w:szCs w:val="22"/>
          <w:lang w:eastAsia="zh-CN"/>
        </w:rPr>
        <w:t>would</w:t>
      </w:r>
      <w:r>
        <w:rPr>
          <w:rFonts w:hint="eastAsia"/>
          <w:szCs w:val="22"/>
          <w:lang w:eastAsia="zh-CN"/>
        </w:rPr>
        <w:t xml:space="preserve"> like to ask RAN2 whether the above understanding</w:t>
      </w:r>
      <w:r w:rsidR="00E31D2E">
        <w:rPr>
          <w:rFonts w:hint="eastAsia"/>
          <w:szCs w:val="22"/>
          <w:lang w:eastAsia="zh-CN"/>
        </w:rPr>
        <w:t>s</w:t>
      </w:r>
      <w:r>
        <w:rPr>
          <w:rFonts w:hint="eastAsia"/>
          <w:szCs w:val="22"/>
          <w:lang w:eastAsia="zh-CN"/>
        </w:rPr>
        <w:t xml:space="preserve"> </w:t>
      </w:r>
      <w:r w:rsidR="00E31D2E">
        <w:rPr>
          <w:rFonts w:hint="eastAsia"/>
          <w:szCs w:val="22"/>
          <w:lang w:eastAsia="zh-CN"/>
        </w:rPr>
        <w:t>are</w:t>
      </w:r>
      <w:r>
        <w:rPr>
          <w:rFonts w:hint="eastAsia"/>
          <w:szCs w:val="22"/>
          <w:lang w:eastAsia="zh-CN"/>
        </w:rPr>
        <w:t xml:space="preserve"> </w:t>
      </w:r>
      <w:r>
        <w:rPr>
          <w:szCs w:val="22"/>
          <w:lang w:eastAsia="zh-CN"/>
        </w:rPr>
        <w:t>correct</w:t>
      </w:r>
      <w:r>
        <w:rPr>
          <w:rFonts w:hint="eastAsia"/>
          <w:szCs w:val="22"/>
          <w:lang w:eastAsia="zh-CN"/>
        </w:rPr>
        <w:t xml:space="preserve"> and ask RAN2 to provide answers to the questions.</w:t>
      </w:r>
    </w:p>
    <w:bookmarkEnd w:id="15"/>
    <w:bookmarkEnd w:id="16"/>
    <w:bookmarkEnd w:id="17"/>
    <w:bookmarkEnd w:id="18"/>
    <w:bookmarkEnd w:id="19"/>
    <w:bookmarkEnd w:id="20"/>
    <w:bookmarkEnd w:id="21"/>
    <w:bookmarkEnd w:id="22"/>
    <w:bookmarkEnd w:id="23"/>
    <w:bookmarkEnd w:id="29"/>
    <w:bookmarkEnd w:id="30"/>
    <w:p w14:paraId="5BE41D26" w14:textId="77777777" w:rsidR="00EC68BB" w:rsidRDefault="00377621">
      <w:pPr>
        <w:pStyle w:val="1"/>
      </w:pPr>
      <w:r>
        <w:rPr>
          <w:rFonts w:hint="eastAsia"/>
          <w:lang w:eastAsia="zh-CN"/>
        </w:rPr>
        <w:t xml:space="preserve">2 </w:t>
      </w:r>
      <w:r>
        <w:t>Actions</w:t>
      </w:r>
    </w:p>
    <w:p w14:paraId="593F1996" w14:textId="77777777" w:rsidR="00EC68BB" w:rsidRDefault="00377621">
      <w:pPr>
        <w:spacing w:after="120"/>
        <w:ind w:left="1985" w:hanging="1985"/>
        <w:rPr>
          <w:rFonts w:ascii="Arial" w:hAnsi="Arial" w:cs="Arial"/>
          <w:b/>
        </w:rPr>
      </w:pPr>
      <w:r>
        <w:rPr>
          <w:rFonts w:ascii="Arial" w:hAnsi="Arial" w:cs="Arial"/>
          <w:b/>
        </w:rPr>
        <w:t xml:space="preserve">To </w:t>
      </w:r>
      <w:r>
        <w:rPr>
          <w:rFonts w:ascii="Arial" w:hAnsi="Arial" w:cs="Arial" w:hint="eastAsia"/>
          <w:b/>
          <w:lang w:eastAsia="zh-CN"/>
        </w:rPr>
        <w:t>RAN</w:t>
      </w:r>
      <w:r>
        <w:rPr>
          <w:rFonts w:ascii="Arial" w:hAnsi="Arial" w:cs="Arial"/>
          <w:b/>
        </w:rPr>
        <w:t>2</w:t>
      </w:r>
      <w:r>
        <w:rPr>
          <w:rFonts w:ascii="Arial" w:hAnsi="Arial" w:cs="Arial"/>
          <w:b/>
          <w:bCs/>
          <w:sz w:val="22"/>
          <w:szCs w:val="22"/>
        </w:rPr>
        <w:t>:</w:t>
      </w:r>
    </w:p>
    <w:p w14:paraId="64C58713" w14:textId="77777777" w:rsidR="00EC68BB" w:rsidRDefault="00377621">
      <w:pPr>
        <w:spacing w:after="120"/>
        <w:ind w:left="993" w:hanging="993"/>
      </w:pPr>
      <w:r>
        <w:rPr>
          <w:rFonts w:ascii="Arial" w:hAnsi="Arial" w:cs="Arial"/>
          <w:b/>
        </w:rPr>
        <w:t xml:space="preserve">ACTION: </w:t>
      </w:r>
      <w:r>
        <w:rPr>
          <w:rFonts w:ascii="Arial" w:hAnsi="Arial" w:cs="Arial"/>
          <w:b/>
          <w:color w:val="0070C0"/>
        </w:rPr>
        <w:tab/>
      </w:r>
      <w:r>
        <w:t xml:space="preserve">RAN3 kindly asks </w:t>
      </w:r>
      <w:r>
        <w:rPr>
          <w:rFonts w:hint="eastAsia"/>
          <w:lang w:eastAsia="zh-CN"/>
        </w:rPr>
        <w:t>RAN</w:t>
      </w:r>
      <w:r>
        <w:t>2 to take the above into account</w:t>
      </w:r>
      <w:r>
        <w:rPr>
          <w:rFonts w:hint="eastAsia"/>
          <w:lang w:eastAsia="zh-CN"/>
        </w:rPr>
        <w:t xml:space="preserve"> and provide feedback</w:t>
      </w:r>
      <w:r>
        <w:t>.</w:t>
      </w:r>
    </w:p>
    <w:p w14:paraId="08DBE036" w14:textId="77777777" w:rsidR="00EC68BB" w:rsidRDefault="00377621">
      <w:pPr>
        <w:pStyle w:val="1"/>
        <w:rPr>
          <w:rFonts w:cs="Arial"/>
          <w:bCs/>
          <w:szCs w:val="36"/>
        </w:rPr>
      </w:pPr>
      <w:bookmarkStart w:id="31" w:name="_GoBack"/>
      <w:bookmarkEnd w:id="31"/>
      <w:r>
        <w:rPr>
          <w:szCs w:val="36"/>
        </w:rPr>
        <w:lastRenderedPageBreak/>
        <w:t>3</w:t>
      </w:r>
      <w:r>
        <w:rPr>
          <w:rFonts w:hint="eastAsia"/>
          <w:szCs w:val="36"/>
          <w:lang w:eastAsia="zh-CN"/>
        </w:rPr>
        <w:t xml:space="preserve"> </w:t>
      </w:r>
      <w:r>
        <w:rPr>
          <w:szCs w:val="36"/>
        </w:rPr>
        <w:t xml:space="preserve">Dates of next </w:t>
      </w:r>
      <w:r>
        <w:rPr>
          <w:rFonts w:cs="Arial"/>
          <w:szCs w:val="36"/>
        </w:rPr>
        <w:t>RAN3</w:t>
      </w:r>
      <w:r>
        <w:rPr>
          <w:rFonts w:cs="Arial"/>
          <w:bCs/>
          <w:szCs w:val="36"/>
        </w:rPr>
        <w:t xml:space="preserve"> </w:t>
      </w:r>
      <w:r>
        <w:rPr>
          <w:szCs w:val="36"/>
        </w:rPr>
        <w:t>meetings</w:t>
      </w:r>
    </w:p>
    <w:p w14:paraId="76353834" w14:textId="77777777" w:rsidR="00EC68BB" w:rsidRDefault="00377621">
      <w:r>
        <w:t xml:space="preserve">Updated meeting schedule can be found at: </w:t>
      </w:r>
      <w:hyperlink r:id="rId13" w:anchor="/" w:history="1">
        <w:r>
          <w:rPr>
            <w:rStyle w:val="af"/>
          </w:rPr>
          <w:t>https://portal.3gpp.org/?tbid=373&amp;SubTB=381#/</w:t>
        </w:r>
      </w:hyperlink>
      <w:r>
        <w:t xml:space="preserve"> </w:t>
      </w:r>
    </w:p>
    <w:p w14:paraId="72BA12C1" w14:textId="77777777" w:rsidR="00EC68BB" w:rsidRDefault="00377621">
      <w:r>
        <w:t>RAN3#118</w:t>
      </w:r>
      <w:r>
        <w:tab/>
      </w:r>
      <w:r>
        <w:tab/>
        <w:t>2022-11-14 - 2022-11-18</w:t>
      </w:r>
      <w:r>
        <w:tab/>
      </w:r>
      <w:r>
        <w:tab/>
        <w:t>Toulouse, FR</w:t>
      </w:r>
    </w:p>
    <w:p w14:paraId="676E7DA8" w14:textId="77777777" w:rsidR="00EC68BB" w:rsidRDefault="00377621">
      <w:r>
        <w:t>RAN3#119</w:t>
      </w:r>
      <w:r>
        <w:tab/>
      </w:r>
      <w:r>
        <w:tab/>
        <w:t>2023-02-27 - 2023-03-03</w:t>
      </w:r>
      <w:r>
        <w:tab/>
      </w:r>
      <w:r>
        <w:tab/>
        <w:t>Athens, GR</w:t>
      </w:r>
    </w:p>
    <w:p w14:paraId="14D78680" w14:textId="77777777" w:rsidR="00EC68BB" w:rsidRDefault="00EC68BB"/>
    <w:sectPr w:rsidR="00EC68B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8A51C8" w14:textId="77777777" w:rsidR="00F44368" w:rsidRDefault="00F44368" w:rsidP="00D0578A">
      <w:pPr>
        <w:spacing w:after="0" w:line="240" w:lineRule="auto"/>
      </w:pPr>
      <w:r>
        <w:separator/>
      </w:r>
    </w:p>
  </w:endnote>
  <w:endnote w:type="continuationSeparator" w:id="0">
    <w:p w14:paraId="2E3D2EE6" w14:textId="77777777" w:rsidR="00F44368" w:rsidRDefault="00F44368" w:rsidP="00D057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Sorts">
    <w:charset w:val="02"/>
    <w:family w:val="auto"/>
    <w:pitch w:val="default"/>
    <w:sig w:usb0="00000000"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A0BBA7" w14:textId="77777777" w:rsidR="00F44368" w:rsidRDefault="00F44368" w:rsidP="00D0578A">
      <w:pPr>
        <w:spacing w:after="0" w:line="240" w:lineRule="auto"/>
      </w:pPr>
      <w:r>
        <w:separator/>
      </w:r>
    </w:p>
  </w:footnote>
  <w:footnote w:type="continuationSeparator" w:id="0">
    <w:p w14:paraId="4B53C334" w14:textId="77777777" w:rsidR="00F44368" w:rsidRDefault="00F44368" w:rsidP="00D0578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nsid w:val="443C640D"/>
    <w:multiLevelType w:val="multilevel"/>
    <w:tmpl w:val="443C640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939"/>
    <w:rsid w:val="00016287"/>
    <w:rsid w:val="00016336"/>
    <w:rsid w:val="00017F23"/>
    <w:rsid w:val="00021AAA"/>
    <w:rsid w:val="000376BB"/>
    <w:rsid w:val="00042A79"/>
    <w:rsid w:val="00060AB8"/>
    <w:rsid w:val="00062D87"/>
    <w:rsid w:val="0007039C"/>
    <w:rsid w:val="000800D8"/>
    <w:rsid w:val="00090C50"/>
    <w:rsid w:val="00091648"/>
    <w:rsid w:val="000A0323"/>
    <w:rsid w:val="000A4EF5"/>
    <w:rsid w:val="000A710C"/>
    <w:rsid w:val="000B33D4"/>
    <w:rsid w:val="000B495F"/>
    <w:rsid w:val="000B5DCA"/>
    <w:rsid w:val="000C3047"/>
    <w:rsid w:val="000C4F7A"/>
    <w:rsid w:val="000D0F88"/>
    <w:rsid w:val="000F1CEA"/>
    <w:rsid w:val="000F6242"/>
    <w:rsid w:val="001035F5"/>
    <w:rsid w:val="00104010"/>
    <w:rsid w:val="00105F79"/>
    <w:rsid w:val="00130737"/>
    <w:rsid w:val="00134CA7"/>
    <w:rsid w:val="00156E20"/>
    <w:rsid w:val="00174922"/>
    <w:rsid w:val="001802CB"/>
    <w:rsid w:val="001823EB"/>
    <w:rsid w:val="0018710A"/>
    <w:rsid w:val="0019270B"/>
    <w:rsid w:val="001A1683"/>
    <w:rsid w:val="001A1A71"/>
    <w:rsid w:val="001F490F"/>
    <w:rsid w:val="001F6A6F"/>
    <w:rsid w:val="001F789E"/>
    <w:rsid w:val="00213DD1"/>
    <w:rsid w:val="002230BC"/>
    <w:rsid w:val="002256B6"/>
    <w:rsid w:val="002330DB"/>
    <w:rsid w:val="00235FDA"/>
    <w:rsid w:val="00240F40"/>
    <w:rsid w:val="0024517A"/>
    <w:rsid w:val="00245857"/>
    <w:rsid w:val="00256E94"/>
    <w:rsid w:val="00271263"/>
    <w:rsid w:val="0027263A"/>
    <w:rsid w:val="002805BA"/>
    <w:rsid w:val="00280855"/>
    <w:rsid w:val="00281020"/>
    <w:rsid w:val="0029020F"/>
    <w:rsid w:val="00296CC3"/>
    <w:rsid w:val="002A4CF0"/>
    <w:rsid w:val="002B3BEC"/>
    <w:rsid w:val="002C67BA"/>
    <w:rsid w:val="002D45CB"/>
    <w:rsid w:val="002E1A0A"/>
    <w:rsid w:val="002F1940"/>
    <w:rsid w:val="00327874"/>
    <w:rsid w:val="003733CC"/>
    <w:rsid w:val="00377621"/>
    <w:rsid w:val="00383545"/>
    <w:rsid w:val="00385BCC"/>
    <w:rsid w:val="00391086"/>
    <w:rsid w:val="0039316E"/>
    <w:rsid w:val="00394E8A"/>
    <w:rsid w:val="003B44E1"/>
    <w:rsid w:val="003C49E6"/>
    <w:rsid w:val="003C671C"/>
    <w:rsid w:val="003D5560"/>
    <w:rsid w:val="003E0D47"/>
    <w:rsid w:val="003E1D3E"/>
    <w:rsid w:val="003E723D"/>
    <w:rsid w:val="003F72C4"/>
    <w:rsid w:val="00420DB1"/>
    <w:rsid w:val="00433500"/>
    <w:rsid w:val="00433F71"/>
    <w:rsid w:val="00437B9D"/>
    <w:rsid w:val="00440D43"/>
    <w:rsid w:val="00442190"/>
    <w:rsid w:val="00451AF3"/>
    <w:rsid w:val="004564CF"/>
    <w:rsid w:val="00463B4F"/>
    <w:rsid w:val="004739ED"/>
    <w:rsid w:val="004A41D3"/>
    <w:rsid w:val="004B2268"/>
    <w:rsid w:val="004C59A4"/>
    <w:rsid w:val="004D0B5F"/>
    <w:rsid w:val="004E3939"/>
    <w:rsid w:val="004E3DA2"/>
    <w:rsid w:val="004F434C"/>
    <w:rsid w:val="005019EB"/>
    <w:rsid w:val="0051090F"/>
    <w:rsid w:val="005220C9"/>
    <w:rsid w:val="005254CC"/>
    <w:rsid w:val="005258A5"/>
    <w:rsid w:val="00534A1C"/>
    <w:rsid w:val="005502ED"/>
    <w:rsid w:val="0055381E"/>
    <w:rsid w:val="00566455"/>
    <w:rsid w:val="005748AA"/>
    <w:rsid w:val="00593994"/>
    <w:rsid w:val="00596B95"/>
    <w:rsid w:val="005C39F0"/>
    <w:rsid w:val="005D2095"/>
    <w:rsid w:val="005D3DE5"/>
    <w:rsid w:val="005F456B"/>
    <w:rsid w:val="00610B7C"/>
    <w:rsid w:val="00635BCB"/>
    <w:rsid w:val="00637E3D"/>
    <w:rsid w:val="00640716"/>
    <w:rsid w:val="00640A1B"/>
    <w:rsid w:val="0064466A"/>
    <w:rsid w:val="00646D79"/>
    <w:rsid w:val="00647730"/>
    <w:rsid w:val="0065203A"/>
    <w:rsid w:val="00654565"/>
    <w:rsid w:val="006647CD"/>
    <w:rsid w:val="00666058"/>
    <w:rsid w:val="00670C95"/>
    <w:rsid w:val="00677228"/>
    <w:rsid w:val="0067785A"/>
    <w:rsid w:val="006850ED"/>
    <w:rsid w:val="006870E1"/>
    <w:rsid w:val="006A3126"/>
    <w:rsid w:val="006A5D64"/>
    <w:rsid w:val="006B3053"/>
    <w:rsid w:val="006C76DF"/>
    <w:rsid w:val="006E10FB"/>
    <w:rsid w:val="00717094"/>
    <w:rsid w:val="00717FE9"/>
    <w:rsid w:val="007334C8"/>
    <w:rsid w:val="007500BF"/>
    <w:rsid w:val="007637F2"/>
    <w:rsid w:val="007947AF"/>
    <w:rsid w:val="007B469A"/>
    <w:rsid w:val="007B4CF9"/>
    <w:rsid w:val="007B5F1E"/>
    <w:rsid w:val="007D6D9C"/>
    <w:rsid w:val="007F0E93"/>
    <w:rsid w:val="007F4F92"/>
    <w:rsid w:val="007F79DF"/>
    <w:rsid w:val="007F7A06"/>
    <w:rsid w:val="007F7A97"/>
    <w:rsid w:val="0080683B"/>
    <w:rsid w:val="00825B35"/>
    <w:rsid w:val="00835DC1"/>
    <w:rsid w:val="00841F19"/>
    <w:rsid w:val="008442DE"/>
    <w:rsid w:val="0084770E"/>
    <w:rsid w:val="00852D26"/>
    <w:rsid w:val="00852E50"/>
    <w:rsid w:val="00856BC3"/>
    <w:rsid w:val="0087166C"/>
    <w:rsid w:val="00871B4F"/>
    <w:rsid w:val="008860EC"/>
    <w:rsid w:val="00886847"/>
    <w:rsid w:val="00890915"/>
    <w:rsid w:val="008918DB"/>
    <w:rsid w:val="0089771F"/>
    <w:rsid w:val="008A1BC0"/>
    <w:rsid w:val="008A51F4"/>
    <w:rsid w:val="008B4A1E"/>
    <w:rsid w:val="008C0C7E"/>
    <w:rsid w:val="008D683A"/>
    <w:rsid w:val="008D772F"/>
    <w:rsid w:val="008F14B1"/>
    <w:rsid w:val="008F6FBE"/>
    <w:rsid w:val="00923E58"/>
    <w:rsid w:val="00951503"/>
    <w:rsid w:val="009517BA"/>
    <w:rsid w:val="00956AEB"/>
    <w:rsid w:val="00957CD6"/>
    <w:rsid w:val="00964184"/>
    <w:rsid w:val="00976C93"/>
    <w:rsid w:val="00982DE4"/>
    <w:rsid w:val="0099764C"/>
    <w:rsid w:val="009A22B0"/>
    <w:rsid w:val="009A3D84"/>
    <w:rsid w:val="009D1BF5"/>
    <w:rsid w:val="009D3E8C"/>
    <w:rsid w:val="009F7939"/>
    <w:rsid w:val="009F7ECE"/>
    <w:rsid w:val="00A02776"/>
    <w:rsid w:val="00A16970"/>
    <w:rsid w:val="00A17FF0"/>
    <w:rsid w:val="00A2151D"/>
    <w:rsid w:val="00A55107"/>
    <w:rsid w:val="00A554C4"/>
    <w:rsid w:val="00A55916"/>
    <w:rsid w:val="00AA6317"/>
    <w:rsid w:val="00AB437C"/>
    <w:rsid w:val="00AB45B6"/>
    <w:rsid w:val="00AB53DE"/>
    <w:rsid w:val="00AE47E9"/>
    <w:rsid w:val="00B1194A"/>
    <w:rsid w:val="00B351B8"/>
    <w:rsid w:val="00B45C91"/>
    <w:rsid w:val="00B659FD"/>
    <w:rsid w:val="00B86E62"/>
    <w:rsid w:val="00B97703"/>
    <w:rsid w:val="00BA4979"/>
    <w:rsid w:val="00BB3580"/>
    <w:rsid w:val="00BC6D43"/>
    <w:rsid w:val="00BF5E2E"/>
    <w:rsid w:val="00BF7679"/>
    <w:rsid w:val="00C009F6"/>
    <w:rsid w:val="00C155E7"/>
    <w:rsid w:val="00C21057"/>
    <w:rsid w:val="00C425E9"/>
    <w:rsid w:val="00C430E7"/>
    <w:rsid w:val="00C546FD"/>
    <w:rsid w:val="00C55270"/>
    <w:rsid w:val="00C562D3"/>
    <w:rsid w:val="00C65A99"/>
    <w:rsid w:val="00C7011E"/>
    <w:rsid w:val="00C71621"/>
    <w:rsid w:val="00C72D80"/>
    <w:rsid w:val="00C77E45"/>
    <w:rsid w:val="00C83D8D"/>
    <w:rsid w:val="00C84372"/>
    <w:rsid w:val="00C96489"/>
    <w:rsid w:val="00CC414B"/>
    <w:rsid w:val="00CD58AA"/>
    <w:rsid w:val="00CE24B3"/>
    <w:rsid w:val="00CE24F5"/>
    <w:rsid w:val="00CE39FE"/>
    <w:rsid w:val="00CF6087"/>
    <w:rsid w:val="00D0578A"/>
    <w:rsid w:val="00D057ED"/>
    <w:rsid w:val="00D13A73"/>
    <w:rsid w:val="00D22542"/>
    <w:rsid w:val="00D22870"/>
    <w:rsid w:val="00D23ABF"/>
    <w:rsid w:val="00D60BD2"/>
    <w:rsid w:val="00D72B0B"/>
    <w:rsid w:val="00D7447B"/>
    <w:rsid w:val="00D74496"/>
    <w:rsid w:val="00DA7E6E"/>
    <w:rsid w:val="00DB4644"/>
    <w:rsid w:val="00DB76C4"/>
    <w:rsid w:val="00DC428A"/>
    <w:rsid w:val="00DD0F76"/>
    <w:rsid w:val="00DD25B8"/>
    <w:rsid w:val="00DD30C9"/>
    <w:rsid w:val="00DD52A5"/>
    <w:rsid w:val="00DE77D9"/>
    <w:rsid w:val="00DF1368"/>
    <w:rsid w:val="00DF21AC"/>
    <w:rsid w:val="00E03391"/>
    <w:rsid w:val="00E05641"/>
    <w:rsid w:val="00E12292"/>
    <w:rsid w:val="00E31BF6"/>
    <w:rsid w:val="00E31D2E"/>
    <w:rsid w:val="00E41D28"/>
    <w:rsid w:val="00E54DAE"/>
    <w:rsid w:val="00E73E6D"/>
    <w:rsid w:val="00E759E7"/>
    <w:rsid w:val="00E80451"/>
    <w:rsid w:val="00E87723"/>
    <w:rsid w:val="00EB62A9"/>
    <w:rsid w:val="00EC61E8"/>
    <w:rsid w:val="00EC68BB"/>
    <w:rsid w:val="00ED2E80"/>
    <w:rsid w:val="00EE5A74"/>
    <w:rsid w:val="00EF2444"/>
    <w:rsid w:val="00EF5AEA"/>
    <w:rsid w:val="00EF6558"/>
    <w:rsid w:val="00F07F20"/>
    <w:rsid w:val="00F117BE"/>
    <w:rsid w:val="00F214E9"/>
    <w:rsid w:val="00F2323F"/>
    <w:rsid w:val="00F25F03"/>
    <w:rsid w:val="00F44368"/>
    <w:rsid w:val="00F44696"/>
    <w:rsid w:val="00F75AE2"/>
    <w:rsid w:val="00F86A4F"/>
    <w:rsid w:val="00F8722A"/>
    <w:rsid w:val="00FA57DE"/>
    <w:rsid w:val="00FA5E37"/>
    <w:rsid w:val="00FB521E"/>
    <w:rsid w:val="00FD6D05"/>
    <w:rsid w:val="00FD77BC"/>
    <w:rsid w:val="00FE4B7F"/>
    <w:rsid w:val="06F81481"/>
    <w:rsid w:val="15D37302"/>
    <w:rsid w:val="1A3152DF"/>
    <w:rsid w:val="1B5F32EA"/>
    <w:rsid w:val="1F6472F1"/>
    <w:rsid w:val="25900014"/>
    <w:rsid w:val="25FC0E11"/>
    <w:rsid w:val="2E1306AC"/>
    <w:rsid w:val="365D03C6"/>
    <w:rsid w:val="3BDD1F89"/>
    <w:rsid w:val="3FD15A75"/>
    <w:rsid w:val="435A6692"/>
    <w:rsid w:val="451E05A2"/>
    <w:rsid w:val="57B76244"/>
    <w:rsid w:val="61176D52"/>
    <w:rsid w:val="6A1B71A6"/>
    <w:rsid w:val="6BAF0253"/>
    <w:rsid w:val="75BA0083"/>
    <w:rsid w:val="7AE54306"/>
    <w:rsid w:val="7D7803F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4F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uiPriority="0" w:qFormat="1"/>
    <w:lsdException w:name="index 2" w:uiPriority="0" w:qFormat="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nhideWhenUsed="1"/>
    <w:lsdException w:name="footnote text" w:uiPriority="0" w:qFormat="1"/>
    <w:lsdException w:name="annotation text" w:uiPriority="0" w:qFormat="1"/>
    <w:lsdException w:name="header" w:semiHidden="0" w:uiPriority="0" w:qFormat="1"/>
    <w:lsdException w:name="footer" w:uiPriority="0" w:qFormat="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iPriority="0" w:qFormat="1"/>
    <w:lsdException w:name="annotation reference" w:uiPriority="0" w:qFormat="1"/>
    <w:lsdException w:name="line number" w:unhideWhenUsed="1"/>
    <w:lsdException w:name="page number" w:uiPriority="0" w:qFormat="1"/>
    <w:lsdException w:name="endnote reference" w:unhideWhenUsed="1"/>
    <w:lsdException w:name="endnote text" w:unhideWhenUsed="1"/>
    <w:lsdException w:name="table of authorities" w:unhideWhenUsed="1"/>
    <w:lsdException w:name="macro" w:unhideWhenUsed="1"/>
    <w:lsdException w:name="toa heading"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iPriority="1" w:unhideWhenUsed="1" w:qFormat="1"/>
    <w:lsdException w:name="Body Text" w:uiPriority="0" w:qFormat="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unhideWhenUsed="1" w:qFormat="1"/>
    <w:lsdException w:name="FollowedHyperlink" w:unhideWhenUsed="1" w:qFormat="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qFormat="1"/>
    <w:lsdException w:name="annotation subject" w:unhideWhenUsed="1" w:qFormat="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qFormat="1"/>
    <w:lsdException w:name="Table Grid" w:semiHidden="0" w:uiPriority="59"/>
    <w:lsdException w:name="Table Theme" w:unhideWhenUsed="1"/>
    <w:lsdException w:name="No Spacing" w:semiHidden="0"/>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lsdException w:name="Intense Quote" w:semiHidden="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22">
    <w:name w:val="List Number 2"/>
    <w:basedOn w:val="a4"/>
    <w:semiHidden/>
    <w:qFormat/>
    <w:pPr>
      <w:ind w:left="851"/>
    </w:pPr>
  </w:style>
  <w:style w:type="paragraph" w:styleId="a4">
    <w:name w:val="List Number"/>
    <w:basedOn w:val="a3"/>
    <w:semiHidden/>
    <w:qFormat/>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annotation text"/>
    <w:basedOn w:val="a"/>
    <w:link w:val="Char"/>
    <w:semiHidden/>
    <w:qFormat/>
    <w:pPr>
      <w:tabs>
        <w:tab w:val="left" w:pos="1418"/>
        <w:tab w:val="left" w:pos="4678"/>
        <w:tab w:val="left" w:pos="5954"/>
        <w:tab w:val="left" w:pos="7088"/>
      </w:tabs>
      <w:spacing w:after="240"/>
      <w:jc w:val="both"/>
    </w:pPr>
    <w:rPr>
      <w:rFonts w:ascii="Arial" w:hAnsi="Arial"/>
    </w:rPr>
  </w:style>
  <w:style w:type="paragraph" w:styleId="a7">
    <w:name w:val="Body Text"/>
    <w:basedOn w:val="a"/>
    <w:semiHidden/>
    <w:qFormat/>
    <w:rPr>
      <w:rFonts w:ascii="Arial" w:hAnsi="Arial" w:cs="Arial"/>
      <w:color w:val="FF0000"/>
    </w:rPr>
  </w:style>
  <w:style w:type="paragraph" w:styleId="51">
    <w:name w:val="List Bullet 5"/>
    <w:basedOn w:val="41"/>
    <w:semiHidden/>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link w:val="Char0"/>
    <w:uiPriority w:val="99"/>
    <w:semiHidden/>
    <w:unhideWhenUsed/>
    <w:qFormat/>
    <w:rPr>
      <w:rFonts w:ascii="Tahoma" w:hAnsi="Tahoma" w:cs="Tahoma"/>
      <w:sz w:val="16"/>
      <w:szCs w:val="16"/>
    </w:rPr>
  </w:style>
  <w:style w:type="paragraph" w:styleId="a9">
    <w:name w:val="footer"/>
    <w:basedOn w:val="aa"/>
    <w:semiHidden/>
    <w:qFormat/>
    <w:pPr>
      <w:jc w:val="center"/>
    </w:pPr>
    <w:rPr>
      <w:i/>
    </w:rPr>
  </w:style>
  <w:style w:type="paragraph" w:styleId="aa">
    <w:name w:val="header"/>
    <w:link w:val="Char1"/>
    <w:qFormat/>
    <w:pPr>
      <w:widowControl w:val="0"/>
      <w:overflowPunct w:val="0"/>
      <w:autoSpaceDE w:val="0"/>
      <w:autoSpaceDN w:val="0"/>
      <w:adjustRightInd w:val="0"/>
      <w:textAlignment w:val="baseline"/>
    </w:pPr>
    <w:rPr>
      <w:rFonts w:ascii="Arial" w:hAnsi="Arial"/>
      <w:b/>
      <w:sz w:val="18"/>
    </w:rPr>
  </w:style>
  <w:style w:type="paragraph" w:styleId="ab">
    <w:name w:val="footnote text"/>
    <w:basedOn w:val="a"/>
    <w:link w:val="Char2"/>
    <w:semiHidden/>
    <w:qFormat/>
    <w:pPr>
      <w:keepLines/>
      <w:spacing w:after="0"/>
      <w:ind w:left="454" w:hanging="454"/>
    </w:pPr>
    <w:rPr>
      <w:sz w:val="16"/>
    </w:rPr>
  </w:style>
  <w:style w:type="paragraph" w:styleId="52">
    <w:name w:val="List 5"/>
    <w:basedOn w:val="42"/>
    <w:semiHidden/>
    <w:qFormat/>
    <w:pPr>
      <w:ind w:left="1702"/>
    </w:pPr>
  </w:style>
  <w:style w:type="paragraph" w:styleId="42">
    <w:name w:val="List 4"/>
    <w:basedOn w:val="30"/>
    <w:semiHidden/>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3"/>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ad">
    <w:name w:val="page number"/>
    <w:basedOn w:val="a0"/>
    <w:semiHidden/>
    <w:qFormat/>
  </w:style>
  <w:style w:type="character" w:styleId="ae">
    <w:name w:val="FollowedHyperlink"/>
    <w:basedOn w:val="a0"/>
    <w:uiPriority w:val="99"/>
    <w:semiHidden/>
    <w:unhideWhenUsed/>
    <w:qFormat/>
    <w:rPr>
      <w:color w:val="954F72" w:themeColor="followedHyperlink"/>
      <w:u w:val="single"/>
    </w:rPr>
  </w:style>
  <w:style w:type="character" w:styleId="af">
    <w:name w:val="Hyperlink"/>
    <w:basedOn w:val="a0"/>
    <w:uiPriority w:val="99"/>
    <w:unhideWhenUsed/>
    <w:qFormat/>
    <w:rPr>
      <w:color w:val="0000FF"/>
      <w:u w:val="single"/>
    </w:rPr>
  </w:style>
  <w:style w:type="character" w:styleId="af0">
    <w:name w:val="annotation reference"/>
    <w:basedOn w:val="a0"/>
    <w:semiHidden/>
    <w:qFormat/>
    <w:rPr>
      <w:sz w:val="16"/>
    </w:rPr>
  </w:style>
  <w:style w:type="character" w:styleId="af1">
    <w:name w:val="footnote reference"/>
    <w:basedOn w:val="a0"/>
    <w:semiHidden/>
    <w:qFormat/>
    <w:rPr>
      <w:b/>
      <w:position w:val="6"/>
      <w:sz w:val="16"/>
    </w:rPr>
  </w:style>
  <w:style w:type="paragraph" w:customStyle="1" w:styleId="B1">
    <w:name w:val="B1"/>
    <w:basedOn w:val="a3"/>
    <w:link w:val="B1Char"/>
    <w:qFormat/>
  </w:style>
  <w:style w:type="paragraph" w:customStyle="1" w:styleId="00BodyText">
    <w:name w:val="00 BodyText"/>
    <w:basedOn w:val="a"/>
    <w:qFormat/>
    <w:pPr>
      <w:spacing w:after="220"/>
    </w:pPr>
    <w:rPr>
      <w:rFonts w:ascii="Arial" w:hAnsi="Arial"/>
      <w:sz w:val="22"/>
      <w:lang w:val="en-US"/>
    </w:rPr>
  </w:style>
  <w:style w:type="paragraph" w:customStyle="1" w:styleId="af2">
    <w:name w:val="??"/>
    <w:qFormat/>
    <w:pPr>
      <w:widowControl w:val="0"/>
    </w:pPr>
  </w:style>
  <w:style w:type="paragraph" w:customStyle="1" w:styleId="25">
    <w:name w:val="??? 2"/>
    <w:basedOn w:val="af2"/>
    <w:next w:val="af2"/>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Char0">
    <w:name w:val="批注框文本 Char"/>
    <w:basedOn w:val="a0"/>
    <w:link w:val="a8"/>
    <w:uiPriority w:val="99"/>
    <w:semiHidden/>
    <w:qFormat/>
    <w:rPr>
      <w:rFonts w:ascii="Tahoma" w:hAnsi="Tahoma" w:cs="Tahoma"/>
      <w:sz w:val="16"/>
      <w:szCs w:val="16"/>
      <w:lang w:val="en-GB"/>
    </w:rPr>
  </w:style>
  <w:style w:type="character" w:customStyle="1" w:styleId="Char1">
    <w:name w:val="页眉 Char"/>
    <w:basedOn w:val="a0"/>
    <w:link w:val="aa"/>
    <w:qFormat/>
    <w:rPr>
      <w:rFonts w:ascii="Arial" w:hAnsi="Arial"/>
      <w:b/>
      <w:sz w:val="18"/>
      <w:lang w:val="en-US"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
    <w:next w:val="a"/>
    <w:qFormat/>
    <w:pPr>
      <w:outlineLvl w:val="9"/>
    </w:pPr>
  </w:style>
  <w:style w:type="character" w:customStyle="1" w:styleId="Char2">
    <w:name w:val="脚注文本 Char"/>
    <w:basedOn w:val="a0"/>
    <w:link w:val="ab"/>
    <w:semiHidden/>
    <w:qFormat/>
    <w:rPr>
      <w:sz w:val="16"/>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Char">
    <w:name w:val="批注文字 Char"/>
    <w:basedOn w:val="a0"/>
    <w:link w:val="a6"/>
    <w:semiHidden/>
    <w:qFormat/>
    <w:rPr>
      <w:rFonts w:ascii="Arial" w:hAnsi="Arial"/>
    </w:rPr>
  </w:style>
  <w:style w:type="character" w:customStyle="1" w:styleId="Char3">
    <w:name w:val="批注主题 Char"/>
    <w:basedOn w:val="Char"/>
    <w:link w:val="ac"/>
    <w:uiPriority w:val="99"/>
    <w:semiHidden/>
    <w:qFormat/>
    <w:rPr>
      <w:rFonts w:ascii="Arial" w:hAnsi="Arial"/>
      <w:b/>
      <w:bCs/>
    </w:rPr>
  </w:style>
  <w:style w:type="paragraph" w:customStyle="1" w:styleId="Revision1">
    <w:name w:val="Revision1"/>
    <w:hidden/>
    <w:uiPriority w:val="99"/>
    <w:semiHidden/>
    <w:qFormat/>
    <w:rPr>
      <w:lang w:val="en-GB" w:eastAsia="en-GB"/>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rPr>
  </w:style>
  <w:style w:type="paragraph" w:styleId="af3">
    <w:name w:val="List Paragraph"/>
    <w:basedOn w:val="a"/>
    <w:uiPriority w:val="34"/>
    <w:qFormat/>
    <w:pPr>
      <w:ind w:left="720"/>
      <w:contextualSpacing/>
    </w:pPr>
  </w:style>
  <w:style w:type="paragraph" w:customStyle="1" w:styleId="Proposal">
    <w:name w:val="Proposal"/>
    <w:basedOn w:val="a"/>
    <w:link w:val="ProposalChar"/>
    <w:qFormat/>
    <w:pPr>
      <w:tabs>
        <w:tab w:val="left" w:pos="1560"/>
      </w:tabs>
      <w:overflowPunct/>
      <w:autoSpaceDE/>
      <w:autoSpaceDN/>
      <w:adjustRightInd/>
      <w:textAlignment w:val="auto"/>
    </w:pPr>
    <w:rPr>
      <w:rFonts w:eastAsia="Times New Roman"/>
      <w:b/>
    </w:rPr>
  </w:style>
  <w:style w:type="character" w:customStyle="1" w:styleId="ProposalChar">
    <w:name w:val="Proposal Char"/>
    <w:link w:val="Proposal"/>
    <w:qFormat/>
    <w:rPr>
      <w:rFonts w:eastAsia="Times New Roman"/>
      <w:b/>
      <w:lang w:eastAsia="en-US"/>
    </w:rPr>
  </w:style>
  <w:style w:type="character" w:customStyle="1" w:styleId="B1Char">
    <w:name w:val="B1 Char"/>
    <w:link w:val="B1"/>
    <w:qFormat/>
    <w:locked/>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uiPriority="0" w:qFormat="1"/>
    <w:lsdException w:name="index 2" w:uiPriority="0" w:qFormat="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nhideWhenUsed="1"/>
    <w:lsdException w:name="footnote text" w:uiPriority="0" w:qFormat="1"/>
    <w:lsdException w:name="annotation text" w:uiPriority="0" w:qFormat="1"/>
    <w:lsdException w:name="header" w:semiHidden="0" w:uiPriority="0" w:qFormat="1"/>
    <w:lsdException w:name="footer" w:uiPriority="0" w:qFormat="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iPriority="0" w:qFormat="1"/>
    <w:lsdException w:name="annotation reference" w:uiPriority="0" w:qFormat="1"/>
    <w:lsdException w:name="line number" w:unhideWhenUsed="1"/>
    <w:lsdException w:name="page number" w:uiPriority="0" w:qFormat="1"/>
    <w:lsdException w:name="endnote reference" w:unhideWhenUsed="1"/>
    <w:lsdException w:name="endnote text" w:unhideWhenUsed="1"/>
    <w:lsdException w:name="table of authorities" w:unhideWhenUsed="1"/>
    <w:lsdException w:name="macro" w:unhideWhenUsed="1"/>
    <w:lsdException w:name="toa heading"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iPriority="1" w:unhideWhenUsed="1" w:qFormat="1"/>
    <w:lsdException w:name="Body Text" w:uiPriority="0" w:qFormat="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unhideWhenUsed="1" w:qFormat="1"/>
    <w:lsdException w:name="FollowedHyperlink" w:unhideWhenUsed="1" w:qFormat="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qFormat="1"/>
    <w:lsdException w:name="annotation subject" w:unhideWhenUsed="1" w:qFormat="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qFormat="1"/>
    <w:lsdException w:name="Table Grid" w:semiHidden="0" w:uiPriority="59"/>
    <w:lsdException w:name="Table Theme" w:unhideWhenUsed="1"/>
    <w:lsdException w:name="No Spacing" w:semiHidden="0"/>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lsdException w:name="Intense Quote" w:semiHidden="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22">
    <w:name w:val="List Number 2"/>
    <w:basedOn w:val="a4"/>
    <w:semiHidden/>
    <w:qFormat/>
    <w:pPr>
      <w:ind w:left="851"/>
    </w:pPr>
  </w:style>
  <w:style w:type="paragraph" w:styleId="a4">
    <w:name w:val="List Number"/>
    <w:basedOn w:val="a3"/>
    <w:semiHidden/>
    <w:qFormat/>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annotation text"/>
    <w:basedOn w:val="a"/>
    <w:link w:val="Char"/>
    <w:semiHidden/>
    <w:qFormat/>
    <w:pPr>
      <w:tabs>
        <w:tab w:val="left" w:pos="1418"/>
        <w:tab w:val="left" w:pos="4678"/>
        <w:tab w:val="left" w:pos="5954"/>
        <w:tab w:val="left" w:pos="7088"/>
      </w:tabs>
      <w:spacing w:after="240"/>
      <w:jc w:val="both"/>
    </w:pPr>
    <w:rPr>
      <w:rFonts w:ascii="Arial" w:hAnsi="Arial"/>
    </w:rPr>
  </w:style>
  <w:style w:type="paragraph" w:styleId="a7">
    <w:name w:val="Body Text"/>
    <w:basedOn w:val="a"/>
    <w:semiHidden/>
    <w:qFormat/>
    <w:rPr>
      <w:rFonts w:ascii="Arial" w:hAnsi="Arial" w:cs="Arial"/>
      <w:color w:val="FF0000"/>
    </w:rPr>
  </w:style>
  <w:style w:type="paragraph" w:styleId="51">
    <w:name w:val="List Bullet 5"/>
    <w:basedOn w:val="41"/>
    <w:semiHidden/>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link w:val="Char0"/>
    <w:uiPriority w:val="99"/>
    <w:semiHidden/>
    <w:unhideWhenUsed/>
    <w:qFormat/>
    <w:rPr>
      <w:rFonts w:ascii="Tahoma" w:hAnsi="Tahoma" w:cs="Tahoma"/>
      <w:sz w:val="16"/>
      <w:szCs w:val="16"/>
    </w:rPr>
  </w:style>
  <w:style w:type="paragraph" w:styleId="a9">
    <w:name w:val="footer"/>
    <w:basedOn w:val="aa"/>
    <w:semiHidden/>
    <w:qFormat/>
    <w:pPr>
      <w:jc w:val="center"/>
    </w:pPr>
    <w:rPr>
      <w:i/>
    </w:rPr>
  </w:style>
  <w:style w:type="paragraph" w:styleId="aa">
    <w:name w:val="header"/>
    <w:link w:val="Char1"/>
    <w:qFormat/>
    <w:pPr>
      <w:widowControl w:val="0"/>
      <w:overflowPunct w:val="0"/>
      <w:autoSpaceDE w:val="0"/>
      <w:autoSpaceDN w:val="0"/>
      <w:adjustRightInd w:val="0"/>
      <w:textAlignment w:val="baseline"/>
    </w:pPr>
    <w:rPr>
      <w:rFonts w:ascii="Arial" w:hAnsi="Arial"/>
      <w:b/>
      <w:sz w:val="18"/>
    </w:rPr>
  </w:style>
  <w:style w:type="paragraph" w:styleId="ab">
    <w:name w:val="footnote text"/>
    <w:basedOn w:val="a"/>
    <w:link w:val="Char2"/>
    <w:semiHidden/>
    <w:qFormat/>
    <w:pPr>
      <w:keepLines/>
      <w:spacing w:after="0"/>
      <w:ind w:left="454" w:hanging="454"/>
    </w:pPr>
    <w:rPr>
      <w:sz w:val="16"/>
    </w:rPr>
  </w:style>
  <w:style w:type="paragraph" w:styleId="52">
    <w:name w:val="List 5"/>
    <w:basedOn w:val="42"/>
    <w:semiHidden/>
    <w:qFormat/>
    <w:pPr>
      <w:ind w:left="1702"/>
    </w:pPr>
  </w:style>
  <w:style w:type="paragraph" w:styleId="42">
    <w:name w:val="List 4"/>
    <w:basedOn w:val="30"/>
    <w:semiHidden/>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3"/>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ad">
    <w:name w:val="page number"/>
    <w:basedOn w:val="a0"/>
    <w:semiHidden/>
    <w:qFormat/>
  </w:style>
  <w:style w:type="character" w:styleId="ae">
    <w:name w:val="FollowedHyperlink"/>
    <w:basedOn w:val="a0"/>
    <w:uiPriority w:val="99"/>
    <w:semiHidden/>
    <w:unhideWhenUsed/>
    <w:qFormat/>
    <w:rPr>
      <w:color w:val="954F72" w:themeColor="followedHyperlink"/>
      <w:u w:val="single"/>
    </w:rPr>
  </w:style>
  <w:style w:type="character" w:styleId="af">
    <w:name w:val="Hyperlink"/>
    <w:basedOn w:val="a0"/>
    <w:uiPriority w:val="99"/>
    <w:unhideWhenUsed/>
    <w:qFormat/>
    <w:rPr>
      <w:color w:val="0000FF"/>
      <w:u w:val="single"/>
    </w:rPr>
  </w:style>
  <w:style w:type="character" w:styleId="af0">
    <w:name w:val="annotation reference"/>
    <w:basedOn w:val="a0"/>
    <w:semiHidden/>
    <w:qFormat/>
    <w:rPr>
      <w:sz w:val="16"/>
    </w:rPr>
  </w:style>
  <w:style w:type="character" w:styleId="af1">
    <w:name w:val="footnote reference"/>
    <w:basedOn w:val="a0"/>
    <w:semiHidden/>
    <w:qFormat/>
    <w:rPr>
      <w:b/>
      <w:position w:val="6"/>
      <w:sz w:val="16"/>
    </w:rPr>
  </w:style>
  <w:style w:type="paragraph" w:customStyle="1" w:styleId="B1">
    <w:name w:val="B1"/>
    <w:basedOn w:val="a3"/>
    <w:link w:val="B1Char"/>
    <w:qFormat/>
  </w:style>
  <w:style w:type="paragraph" w:customStyle="1" w:styleId="00BodyText">
    <w:name w:val="00 BodyText"/>
    <w:basedOn w:val="a"/>
    <w:qFormat/>
    <w:pPr>
      <w:spacing w:after="220"/>
    </w:pPr>
    <w:rPr>
      <w:rFonts w:ascii="Arial" w:hAnsi="Arial"/>
      <w:sz w:val="22"/>
      <w:lang w:val="en-US"/>
    </w:rPr>
  </w:style>
  <w:style w:type="paragraph" w:customStyle="1" w:styleId="af2">
    <w:name w:val="??"/>
    <w:qFormat/>
    <w:pPr>
      <w:widowControl w:val="0"/>
    </w:pPr>
  </w:style>
  <w:style w:type="paragraph" w:customStyle="1" w:styleId="25">
    <w:name w:val="??? 2"/>
    <w:basedOn w:val="af2"/>
    <w:next w:val="af2"/>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Char0">
    <w:name w:val="批注框文本 Char"/>
    <w:basedOn w:val="a0"/>
    <w:link w:val="a8"/>
    <w:uiPriority w:val="99"/>
    <w:semiHidden/>
    <w:qFormat/>
    <w:rPr>
      <w:rFonts w:ascii="Tahoma" w:hAnsi="Tahoma" w:cs="Tahoma"/>
      <w:sz w:val="16"/>
      <w:szCs w:val="16"/>
      <w:lang w:val="en-GB"/>
    </w:rPr>
  </w:style>
  <w:style w:type="character" w:customStyle="1" w:styleId="Char1">
    <w:name w:val="页眉 Char"/>
    <w:basedOn w:val="a0"/>
    <w:link w:val="aa"/>
    <w:qFormat/>
    <w:rPr>
      <w:rFonts w:ascii="Arial" w:hAnsi="Arial"/>
      <w:b/>
      <w:sz w:val="18"/>
      <w:lang w:val="en-US"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
    <w:next w:val="a"/>
    <w:qFormat/>
    <w:pPr>
      <w:outlineLvl w:val="9"/>
    </w:pPr>
  </w:style>
  <w:style w:type="character" w:customStyle="1" w:styleId="Char2">
    <w:name w:val="脚注文本 Char"/>
    <w:basedOn w:val="a0"/>
    <w:link w:val="ab"/>
    <w:semiHidden/>
    <w:qFormat/>
    <w:rPr>
      <w:sz w:val="16"/>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Char">
    <w:name w:val="批注文字 Char"/>
    <w:basedOn w:val="a0"/>
    <w:link w:val="a6"/>
    <w:semiHidden/>
    <w:qFormat/>
    <w:rPr>
      <w:rFonts w:ascii="Arial" w:hAnsi="Arial"/>
    </w:rPr>
  </w:style>
  <w:style w:type="character" w:customStyle="1" w:styleId="Char3">
    <w:name w:val="批注主题 Char"/>
    <w:basedOn w:val="Char"/>
    <w:link w:val="ac"/>
    <w:uiPriority w:val="99"/>
    <w:semiHidden/>
    <w:qFormat/>
    <w:rPr>
      <w:rFonts w:ascii="Arial" w:hAnsi="Arial"/>
      <w:b/>
      <w:bCs/>
    </w:rPr>
  </w:style>
  <w:style w:type="paragraph" w:customStyle="1" w:styleId="Revision1">
    <w:name w:val="Revision1"/>
    <w:hidden/>
    <w:uiPriority w:val="99"/>
    <w:semiHidden/>
    <w:qFormat/>
    <w:rPr>
      <w:lang w:val="en-GB" w:eastAsia="en-GB"/>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rPr>
  </w:style>
  <w:style w:type="paragraph" w:styleId="af3">
    <w:name w:val="List Paragraph"/>
    <w:basedOn w:val="a"/>
    <w:uiPriority w:val="34"/>
    <w:qFormat/>
    <w:pPr>
      <w:ind w:left="720"/>
      <w:contextualSpacing/>
    </w:pPr>
  </w:style>
  <w:style w:type="paragraph" w:customStyle="1" w:styleId="Proposal">
    <w:name w:val="Proposal"/>
    <w:basedOn w:val="a"/>
    <w:link w:val="ProposalChar"/>
    <w:qFormat/>
    <w:pPr>
      <w:tabs>
        <w:tab w:val="left" w:pos="1560"/>
      </w:tabs>
      <w:overflowPunct/>
      <w:autoSpaceDE/>
      <w:autoSpaceDN/>
      <w:adjustRightInd/>
      <w:textAlignment w:val="auto"/>
    </w:pPr>
    <w:rPr>
      <w:rFonts w:eastAsia="Times New Roman"/>
      <w:b/>
    </w:rPr>
  </w:style>
  <w:style w:type="character" w:customStyle="1" w:styleId="ProposalChar">
    <w:name w:val="Proposal Char"/>
    <w:link w:val="Proposal"/>
    <w:qFormat/>
    <w:rPr>
      <w:rFonts w:eastAsia="Times New Roman"/>
      <w:b/>
      <w:lang w:eastAsia="en-US"/>
    </w:rPr>
  </w:style>
  <w:style w:type="character" w:customStyle="1" w:styleId="B1Char">
    <w:name w:val="B1 Char"/>
    <w:link w:val="B1"/>
    <w:qFormat/>
    <w:lock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tbid=373&amp;SubTB=381"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asati\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C02730-A9B8-41DF-B668-8034938DF047}">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2743C372-9C13-434A-A132-786416E1AB1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3DE0CB3-AEBB-4B6F-B0E0-8628755A5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309</Words>
  <Characters>1763</Characters>
  <Application>Microsoft Office Word</Application>
  <DocSecurity>0</DocSecurity>
  <Lines>14</Lines>
  <Paragraphs>4</Paragraphs>
  <ScaleCrop>false</ScaleCrop>
  <Company>ETSI Sophia Antipolis</Company>
  <LinksUpToDate>false</LinksUpToDate>
  <CharactersWithSpaces>2068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CATT</cp:lastModifiedBy>
  <cp:revision>2</cp:revision>
  <cp:lastPrinted>2002-04-23T07:10:00Z</cp:lastPrinted>
  <dcterms:created xsi:type="dcterms:W3CDTF">2022-10-17T13:31:00Z</dcterms:created>
  <dcterms:modified xsi:type="dcterms:W3CDTF">2022-10-17T13:31:00Z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2021-04-13T17:26:09Z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5452bc42-06f7-4822-a563-0000ba8a97fb</vt:lpwstr>
  </property>
  <property fmtid="{D5CDD505-2E9C-101B-9397-08002B2CF9AE}" pid="8" name="MSIP_Label_0359f705-2ba0-454b-9cfc-6ce5bcaac040_ContentBits">
    <vt:lpwstr>2</vt:lpwstr>
  </property>
  <property fmtid="{D5CDD505-2E9C-101B-9397-08002B2CF9AE}" pid="9" name="ContentTypeId">
    <vt:lpwstr>0x010100563291C30C465443A43FFAF0D869B11A</vt:lpwstr>
  </property>
  <property fmtid="{D5CDD505-2E9C-101B-9397-08002B2CF9AE}" pid="10" name="_2015_ms_pID_725343">
    <vt:lpwstr>(3)jasuw7xZ/wYn774g3in6/O2yzoyKduo4Uoznp36R2liBL8cBWZUNMOAT1XmhvfohiUcfL7dG
KIFc0Re6rN2G41l29uvODcxk7U9yWOD/lbkwYP+DlMMNvW6OnXlhof9ijMhuNEryFoIk7YRD
v8J2OOmB62YekwSG1SuXN12eDM886frQBJAI3vYv5QCxbErR6xuEDHiUPzbU+pcxd3OdX09t
5Pu0Vl5oN80TD2+WZi</vt:lpwstr>
  </property>
  <property fmtid="{D5CDD505-2E9C-101B-9397-08002B2CF9AE}" pid="11" name="_2015_ms_pID_7253431">
    <vt:lpwstr>IFQJoh+pUTqj7It8aYKV1MtMnSagRVdzsjcg6g2fZYIunYkeugrIw5
HC5L2B2bBdHrxV2rC9pgu2i8uUWwAZCAHeB1BfHaAHb+QXC2jHC+SZLA8b1dPh/JQzF/uaob
bwoU87N7zKq0S1FrgYJF4m0kSouFX9fn1Pb75V92KwHyUxhs9aBE8cMIUHIRD2qJcvq4OioE
G4p8vkMxQp9AIOLYRR5xO9103brzqt/rDTSr</vt:lpwstr>
  </property>
  <property fmtid="{D5CDD505-2E9C-101B-9397-08002B2CF9AE}" pid="12" name="_2015_ms_pID_7253432">
    <vt:lpwstr>ng==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1664336411</vt:lpwstr>
  </property>
  <property fmtid="{D5CDD505-2E9C-101B-9397-08002B2CF9AE}" pid="17" name="KSOProductBuildVer">
    <vt:lpwstr>2052-11.8.2.9022</vt:lpwstr>
  </property>
</Properties>
</file>