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EC613" w14:textId="67F93043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R3-22</w:t>
      </w:r>
      <w:r w:rsidRPr="00B75805">
        <w:rPr>
          <w:rFonts w:ascii="Arial" w:eastAsiaTheme="minorEastAsia" w:hAnsi="Arial" w:cs="Arial"/>
          <w:lang w:val="en-GB" w:eastAsia="zh-CN"/>
        </w:rPr>
        <w:t>38</w:t>
      </w:r>
      <w:r w:rsidR="00043DB7">
        <w:rPr>
          <w:rFonts w:ascii="Arial" w:eastAsiaTheme="minorEastAsia" w:hAnsi="Arial" w:cs="Arial" w:hint="eastAsia"/>
          <w:lang w:val="en-GB" w:eastAsia="zh-CN"/>
        </w:rPr>
        <w:t>80</w:t>
      </w:r>
    </w:p>
    <w:p w14:paraId="3E41AC5B" w14:textId="77777777" w:rsidR="00B75805" w:rsidRPr="00B75805" w:rsidRDefault="00B75805" w:rsidP="00B75805">
      <w:pPr>
        <w:pStyle w:val="3GPPHeader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9-19, 2022</w:t>
      </w:r>
    </w:p>
    <w:p w14:paraId="2CB357DF" w14:textId="77777777" w:rsidR="00B75805" w:rsidRDefault="00B75805" w:rsidP="004737DD">
      <w:pPr>
        <w:pStyle w:val="ab"/>
        <w:spacing w:before="0"/>
        <w:rPr>
          <w:lang w:eastAsia="zh-CN"/>
        </w:rPr>
      </w:pPr>
    </w:p>
    <w:p w14:paraId="780E6B61" w14:textId="3E2322D6" w:rsidR="004737DD" w:rsidRPr="00B75805" w:rsidRDefault="004737DD" w:rsidP="004737DD">
      <w:pPr>
        <w:pStyle w:val="ab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B75805">
        <w:rPr>
          <w:b w:val="0"/>
          <w:sz w:val="22"/>
        </w:rPr>
        <w:t xml:space="preserve">LS on </w:t>
      </w:r>
      <w:r w:rsidR="00AC6179" w:rsidRPr="00B75805">
        <w:rPr>
          <w:b w:val="0"/>
          <w:sz w:val="22"/>
          <w:lang w:eastAsia="zh-CN"/>
        </w:rPr>
        <w:t>transfer</w:t>
      </w:r>
      <w:r w:rsidR="00C8308B">
        <w:rPr>
          <w:b w:val="0"/>
          <w:sz w:val="22"/>
          <w:lang w:eastAsia="zh-CN"/>
        </w:rPr>
        <w:t>ring</w:t>
      </w:r>
      <w:r w:rsidR="00AC6179" w:rsidRPr="00B75805">
        <w:rPr>
          <w:b w:val="0"/>
          <w:sz w:val="22"/>
          <w:lang w:eastAsia="zh-CN"/>
        </w:rPr>
        <w:t xml:space="preserve"> SDT </w:t>
      </w:r>
      <w:r w:rsidR="003C3A39" w:rsidRPr="00B75805">
        <w:rPr>
          <w:b w:val="0"/>
          <w:sz w:val="22"/>
          <w:lang w:eastAsia="zh-CN"/>
        </w:rPr>
        <w:t xml:space="preserve">related </w:t>
      </w:r>
      <w:r w:rsidR="00916412" w:rsidRPr="00B75805">
        <w:rPr>
          <w:b w:val="0"/>
          <w:sz w:val="22"/>
          <w:lang w:eastAsia="zh-CN"/>
        </w:rPr>
        <w:t>information</w:t>
      </w:r>
      <w:r w:rsidR="003C3A39" w:rsidRPr="00B75805">
        <w:rPr>
          <w:b w:val="0"/>
          <w:sz w:val="22"/>
          <w:lang w:eastAsia="zh-CN"/>
        </w:rPr>
        <w:t xml:space="preserve"> in case of SDT with UE context relocation</w:t>
      </w:r>
    </w:p>
    <w:p w14:paraId="5C3A6092" w14:textId="537F305C" w:rsidR="004737DD" w:rsidRPr="00B75805" w:rsidRDefault="004737DD" w:rsidP="004737DD">
      <w:pPr>
        <w:pStyle w:val="ab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-</w:t>
      </w:r>
    </w:p>
    <w:p w14:paraId="4697B64D" w14:textId="77777777" w:rsidR="004737DD" w:rsidRPr="00B75805" w:rsidRDefault="004737DD" w:rsidP="004737DD">
      <w:pPr>
        <w:pStyle w:val="ab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45398C14" w14:textId="110C307A" w:rsidR="004737DD" w:rsidRPr="00B75805" w:rsidRDefault="004737DD" w:rsidP="004737DD">
      <w:pPr>
        <w:pStyle w:val="ab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="00AC6179" w:rsidRPr="00B75805">
        <w:rPr>
          <w:b w:val="0"/>
          <w:sz w:val="22"/>
          <w:lang w:eastAsia="zh-CN"/>
        </w:rPr>
        <w:t>NR_SmallData_INACTIVE</w:t>
      </w:r>
      <w:proofErr w:type="spellEnd"/>
      <w:r w:rsidR="00AC6179" w:rsidRPr="00B75805">
        <w:rPr>
          <w:b w:val="0"/>
          <w:sz w:val="22"/>
          <w:lang w:eastAsia="zh-CN"/>
        </w:rPr>
        <w:t>-Core</w:t>
      </w:r>
    </w:p>
    <w:p w14:paraId="4BBFA884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2B0B436" w14:textId="6370E01D" w:rsidR="004737DD" w:rsidRPr="00B75805" w:rsidRDefault="00AD62A2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043DB7" w:rsidRPr="00043DB7">
        <w:rPr>
          <w:rFonts w:hint="eastAsia"/>
          <w:b w:val="0"/>
          <w:sz w:val="22"/>
          <w:lang w:eastAsia="zh-CN"/>
        </w:rPr>
        <w:t>RAN3</w:t>
      </w:r>
    </w:p>
    <w:p w14:paraId="1FFE3072" w14:textId="516F2C83" w:rsidR="004737DD" w:rsidRPr="00B75805" w:rsidRDefault="004737DD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75953B0F" w14:textId="310B776E" w:rsidR="004737DD" w:rsidRPr="00B75805" w:rsidRDefault="004737DD" w:rsidP="004737DD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907B0BF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37148ACB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2A1D6DE1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Pr="00B75805">
        <w:rPr>
          <w:b w:val="0"/>
          <w:bCs/>
          <w:sz w:val="22"/>
          <w:lang w:eastAsia="zh-CN"/>
        </w:rPr>
        <w:t>Jiancheng Sun</w:t>
      </w:r>
    </w:p>
    <w:p w14:paraId="460D2C4D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02695E78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Pr="00B75805">
        <w:rPr>
          <w:b w:val="0"/>
          <w:bCs/>
          <w:sz w:val="22"/>
          <w:lang w:eastAsia="zh-CN"/>
        </w:rPr>
        <w:t>sunjiancheng</w:t>
      </w:r>
      <w:r w:rsidRPr="00B75805">
        <w:rPr>
          <w:b w:val="0"/>
          <w:bCs/>
          <w:sz w:val="22"/>
        </w:rPr>
        <w:t>@catt.cn</w:t>
      </w:r>
    </w:p>
    <w:p w14:paraId="1F59C291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189E528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2" w:history="1">
        <w:r w:rsidRPr="00B75805">
          <w:rPr>
            <w:rStyle w:val="aa"/>
            <w:rFonts w:ascii="Arial" w:hAnsi="Arial" w:cs="Arial"/>
            <w:b/>
            <w:sz w:val="22"/>
          </w:rPr>
          <w:t>mailto:3GPPLiaison@etsi.org</w:t>
        </w:r>
      </w:hyperlink>
      <w:r w:rsidRPr="00B75805">
        <w:rPr>
          <w:rFonts w:ascii="Arial" w:hAnsi="Arial" w:cs="Arial"/>
          <w:b/>
          <w:sz w:val="22"/>
        </w:rPr>
        <w:t xml:space="preserve"> </w:t>
      </w:r>
      <w:r w:rsidRPr="00B75805">
        <w:rPr>
          <w:rFonts w:ascii="Arial" w:hAnsi="Arial" w:cs="Arial"/>
          <w:b/>
          <w:bCs/>
          <w:sz w:val="22"/>
        </w:rPr>
        <w:tab/>
      </w:r>
    </w:p>
    <w:p w14:paraId="32290E04" w14:textId="69C8162B" w:rsidR="004737DD" w:rsidRPr="00B75805" w:rsidRDefault="004737DD" w:rsidP="004737DD">
      <w:pPr>
        <w:pStyle w:val="ab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  <w:r w:rsidR="0023038B">
        <w:rPr>
          <w:rFonts w:hint="eastAsia"/>
          <w:b w:val="0"/>
          <w:sz w:val="22"/>
          <w:lang w:eastAsia="zh-CN"/>
        </w:rPr>
        <w:t>R3-223882</w:t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>1. Overall Description:</w:t>
      </w:r>
    </w:p>
    <w:p w14:paraId="647D7074" w14:textId="049CBCCE" w:rsidR="00466699" w:rsidRPr="0008621A" w:rsidRDefault="00671E9B" w:rsidP="00D74BB9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In case of SDT with UE context relocation, </w:t>
      </w:r>
      <w:r w:rsidR="0047759C" w:rsidRPr="0008621A">
        <w:rPr>
          <w:rFonts w:ascii="Arial" w:eastAsiaTheme="minorEastAsia" w:hAnsi="Arial" w:cs="Arial"/>
          <w:iCs/>
          <w:sz w:val="22"/>
          <w:lang w:eastAsia="zh-CN"/>
        </w:rPr>
        <w:t xml:space="preserve">it has been agreed that </w:t>
      </w:r>
      <w:r w:rsidR="00466699" w:rsidRPr="0008621A">
        <w:rPr>
          <w:rFonts w:ascii="Arial" w:hAnsi="Arial" w:cs="Arial"/>
          <w:sz w:val="22"/>
          <w:lang w:eastAsia="zh-CN"/>
        </w:rPr>
        <w:t>the old NG-RAN node shall include SDT Radio Bearer Configuration</w:t>
      </w:r>
      <w:r w:rsidR="00466699" w:rsidRPr="0008621A">
        <w:rPr>
          <w:rFonts w:ascii="Arial" w:eastAsiaTheme="minorEastAsia" w:hAnsi="Arial" w:cs="Arial" w:hint="eastAsia"/>
          <w:sz w:val="22"/>
          <w:lang w:eastAsia="zh-CN"/>
        </w:rPr>
        <w:t>, i.e.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 xml:space="preserve">the 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SDT DRB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IDs (if any), and the indication of whether the SRB2 is configured for SDT or not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, </w:t>
      </w:r>
      <w:r w:rsidR="00466699" w:rsidRPr="0008621A">
        <w:rPr>
          <w:rFonts w:ascii="Arial" w:hAnsi="Arial" w:cs="Arial"/>
          <w:sz w:val="22"/>
          <w:lang w:eastAsia="zh-CN"/>
        </w:rPr>
        <w:t xml:space="preserve">in </w:t>
      </w:r>
      <w:r w:rsidR="00AE38DE" w:rsidRPr="0008621A">
        <w:rPr>
          <w:rFonts w:ascii="Arial" w:hAnsi="Arial" w:cs="Arial"/>
          <w:sz w:val="22"/>
          <w:lang w:eastAsia="zh-CN"/>
        </w:rPr>
        <w:t>the XnAP: RETRIEVE UE CONTEXT RESPONSE</w:t>
      </w:r>
      <w:r w:rsidR="00466699" w:rsidRPr="0008621A">
        <w:rPr>
          <w:rFonts w:ascii="Arial" w:hAnsi="Arial" w:cs="Arial"/>
          <w:sz w:val="22"/>
          <w:lang w:eastAsia="zh-CN"/>
        </w:rPr>
        <w:t xml:space="preserve"> message. </w:t>
      </w:r>
    </w:p>
    <w:p w14:paraId="029F35A7" w14:textId="0F733F5D" w:rsidR="00AE38DE" w:rsidRPr="0008621A" w:rsidRDefault="00D83254" w:rsidP="004737DD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/>
          <w:iCs/>
          <w:sz w:val="22"/>
          <w:lang w:eastAsia="zh-CN"/>
        </w:rPr>
        <w:t xml:space="preserve">RAN3’s understanding is that </w:t>
      </w:r>
      <w:r w:rsidR="00274469" w:rsidRPr="0008621A">
        <w:rPr>
          <w:rFonts w:ascii="Arial" w:eastAsiaTheme="minorEastAsia" w:hAnsi="Arial" w:cs="Arial"/>
          <w:iCs/>
          <w:sz w:val="22"/>
          <w:lang w:eastAsia="zh-CN"/>
        </w:rPr>
        <w:t>the above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information </w:t>
      </w:r>
      <w:r w:rsidRPr="0008621A">
        <w:rPr>
          <w:rFonts w:ascii="Arial" w:eastAsiaTheme="minorEastAsia" w:hAnsi="Arial" w:cs="Arial"/>
          <w:iCs/>
          <w:sz w:val="22"/>
          <w:lang w:eastAsia="zh-CN"/>
        </w:rPr>
        <w:t>can</w:t>
      </w: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be transferred either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via a new</w:t>
      </w:r>
      <w:r w:rsidR="00AE38DE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>XnAP IE</w:t>
      </w:r>
      <w:r w:rsidR="00AD51EB" w:rsidRPr="0008621A">
        <w:rPr>
          <w:rFonts w:ascii="Arial" w:eastAsiaTheme="minorEastAsia" w:hAnsi="Arial" w:cs="Arial"/>
          <w:iCs/>
          <w:sz w:val="22"/>
          <w:lang w:eastAsia="zh-CN"/>
        </w:rPr>
        <w:t>,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or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with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in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the existing inter-node</w:t>
      </w:r>
      <w:r w:rsidR="00AE38DE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>RRC container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 xml:space="preserve">, </w:t>
      </w:r>
      <w:r w:rsidR="006D6E7F" w:rsidRPr="0008621A">
        <w:rPr>
          <w:rFonts w:ascii="Arial" w:eastAsiaTheme="minorEastAsia" w:hAnsi="Arial" w:cs="Arial"/>
          <w:iCs/>
          <w:sz w:val="22"/>
          <w:lang w:eastAsia="zh-CN"/>
        </w:rPr>
        <w:t>e.g.,</w:t>
      </w:r>
      <w:r w:rsidR="00AE38DE" w:rsidRPr="0008621A">
        <w:rPr>
          <w:sz w:val="22"/>
        </w:rPr>
        <w:t xml:space="preserve"> </w:t>
      </w:r>
      <w:r w:rsidR="00AE38DE" w:rsidRPr="0008621A">
        <w:rPr>
          <w:rFonts w:ascii="Arial" w:eastAsiaTheme="minorEastAsia" w:hAnsi="Arial" w:cs="Arial"/>
          <w:i/>
          <w:iCs/>
          <w:sz w:val="22"/>
          <w:lang w:eastAsia="zh-CN"/>
        </w:rPr>
        <w:t>HandoverPreparationInformation</w:t>
      </w:r>
      <w:r w:rsidR="00737146" w:rsidRPr="0008621A">
        <w:rPr>
          <w:rFonts w:ascii="Arial" w:eastAsiaTheme="minorEastAsia" w:hAnsi="Arial" w:cs="Arial" w:hint="eastAsia"/>
          <w:iCs/>
          <w:sz w:val="22"/>
          <w:lang w:eastAsia="zh-CN"/>
        </w:rPr>
        <w:t>.</w:t>
      </w:r>
    </w:p>
    <w:p w14:paraId="5F4A4087" w14:textId="636DC79D" w:rsidR="00145A90" w:rsidRPr="0008621A" w:rsidRDefault="00AE38DE" w:rsidP="004737DD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/>
          <w:iCs/>
          <w:sz w:val="22"/>
          <w:lang w:eastAsia="zh-CN"/>
        </w:rPr>
        <w:t xml:space="preserve">In order to progress,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RAN3 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has </w:t>
      </w:r>
      <w:r w:rsidR="00BF444A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decided to go for </w:t>
      </w:r>
      <w:r w:rsidR="000A62BE">
        <w:rPr>
          <w:rFonts w:ascii="Arial" w:eastAsiaTheme="minorEastAsia" w:hAnsi="Arial" w:cs="Arial" w:hint="eastAsia"/>
          <w:iCs/>
          <w:sz w:val="22"/>
          <w:lang w:eastAsia="zh-CN"/>
        </w:rPr>
        <w:t xml:space="preserve">XnAP </w:t>
      </w:r>
      <w:r w:rsidR="00BF444A" w:rsidRPr="0008621A">
        <w:rPr>
          <w:rFonts w:ascii="Arial" w:eastAsiaTheme="minorEastAsia" w:hAnsi="Arial" w:cs="Arial" w:hint="eastAsia"/>
          <w:iCs/>
          <w:sz w:val="22"/>
          <w:lang w:eastAsia="zh-CN"/>
        </w:rPr>
        <w:t>signalling based solution</w:t>
      </w:r>
      <w:r w:rsidR="00737146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, i.e. adding </w:t>
      </w:r>
      <w:r w:rsidR="0077367C" w:rsidRPr="0008621A">
        <w:rPr>
          <w:rFonts w:ascii="Arial" w:eastAsiaTheme="minorEastAsia" w:hAnsi="Arial" w:cs="Arial"/>
          <w:iCs/>
          <w:sz w:val="22"/>
          <w:lang w:eastAsia="zh-CN"/>
        </w:rPr>
        <w:t xml:space="preserve">the </w:t>
      </w:r>
      <w:r w:rsidR="00C458D0" w:rsidRPr="0008621A">
        <w:rPr>
          <w:rFonts w:ascii="Arial" w:eastAsiaTheme="minorEastAsia" w:hAnsi="Arial" w:cs="Arial"/>
          <w:iCs/>
          <w:sz w:val="22"/>
          <w:lang w:eastAsia="zh-CN"/>
        </w:rPr>
        <w:t>required</w:t>
      </w:r>
      <w:r w:rsidR="0056649C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FD7835" w:rsidRPr="0008621A">
        <w:rPr>
          <w:rFonts w:ascii="Arial" w:eastAsiaTheme="minorEastAsia" w:hAnsi="Arial" w:cs="Arial"/>
          <w:iCs/>
          <w:sz w:val="22"/>
          <w:lang w:eastAsia="zh-CN"/>
        </w:rPr>
        <w:t xml:space="preserve">information explicitly </w:t>
      </w:r>
      <w:r w:rsidR="00ED25F4" w:rsidRPr="0008621A">
        <w:rPr>
          <w:rFonts w:ascii="Arial" w:hAnsi="Arial" w:cs="Arial"/>
          <w:sz w:val="22"/>
          <w:lang w:eastAsia="zh-CN"/>
        </w:rPr>
        <w:t>to the</w:t>
      </w:r>
      <w:r w:rsidR="00C25C1A" w:rsidRPr="0008621A">
        <w:rPr>
          <w:rFonts w:ascii="Arial" w:hAnsi="Arial" w:cs="Arial"/>
          <w:sz w:val="22"/>
          <w:lang w:eastAsia="zh-CN"/>
        </w:rPr>
        <w:t xml:space="preserve"> </w:t>
      </w:r>
      <w:r w:rsidRPr="0008621A">
        <w:rPr>
          <w:rFonts w:ascii="Arial" w:hAnsi="Arial" w:cs="Arial"/>
          <w:sz w:val="22"/>
          <w:lang w:eastAsia="zh-CN"/>
        </w:rPr>
        <w:t>XnAP</w:t>
      </w:r>
      <w:r w:rsidR="00495F98" w:rsidRPr="0008621A">
        <w:rPr>
          <w:rFonts w:ascii="Arial" w:hAnsi="Arial" w:cs="Arial"/>
          <w:sz w:val="22"/>
          <w:lang w:eastAsia="zh-CN"/>
        </w:rPr>
        <w:t xml:space="preserve"> </w:t>
      </w:r>
      <w:r w:rsidR="006B0EE0" w:rsidRPr="0008621A">
        <w:rPr>
          <w:rFonts w:ascii="Arial" w:hAnsi="Arial" w:cs="Arial"/>
          <w:sz w:val="22"/>
          <w:lang w:eastAsia="zh-CN"/>
        </w:rPr>
        <w:t xml:space="preserve">RETRIEVE UE CONTEXT RESPONSE </w:t>
      </w:r>
      <w:r w:rsidR="00495F98" w:rsidRPr="0008621A">
        <w:rPr>
          <w:rFonts w:ascii="Arial" w:hAnsi="Arial" w:cs="Arial"/>
          <w:sz w:val="22"/>
          <w:lang w:eastAsia="zh-CN"/>
        </w:rPr>
        <w:t>message</w:t>
      </w:r>
      <w:r w:rsidR="000A62BE">
        <w:rPr>
          <w:rFonts w:ascii="Arial" w:eastAsiaTheme="minorEastAsia" w:hAnsi="Arial" w:cs="Arial" w:hint="eastAsia"/>
          <w:sz w:val="22"/>
          <w:lang w:eastAsia="zh-CN"/>
        </w:rPr>
        <w:t>,</w:t>
      </w:r>
      <w:r w:rsidR="0075007F">
        <w:rPr>
          <w:rFonts w:ascii="Arial" w:eastAsiaTheme="minorEastAsia" w:hAnsi="Arial" w:cs="Arial" w:hint="eastAsia"/>
          <w:sz w:val="22"/>
          <w:lang w:eastAsia="zh-CN"/>
        </w:rPr>
        <w:t xml:space="preserve"> </w:t>
      </w:r>
      <w:r w:rsidR="000A62BE">
        <w:rPr>
          <w:rFonts w:ascii="Arial" w:eastAsiaTheme="minorEastAsia" w:hAnsi="Arial" w:cs="Arial" w:hint="eastAsia"/>
          <w:sz w:val="22"/>
          <w:lang w:eastAsia="zh-CN"/>
        </w:rPr>
        <w:t>assuming that RAN2 does not plan to introduce it</w:t>
      </w:r>
      <w:r w:rsidR="00D74BB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. </w:t>
      </w:r>
      <w:r w:rsidR="00841D4A">
        <w:rPr>
          <w:rFonts w:ascii="Arial" w:eastAsiaTheme="minorEastAsia" w:hAnsi="Arial" w:cs="Arial" w:hint="eastAsia"/>
          <w:iCs/>
          <w:sz w:val="22"/>
          <w:lang w:eastAsia="zh-CN"/>
        </w:rPr>
        <w:t>The CR as attached is technically endorsed in RAN3.</w:t>
      </w:r>
      <w:bookmarkStart w:id="0" w:name="_GoBack"/>
      <w:bookmarkEnd w:id="0"/>
    </w:p>
    <w:p w14:paraId="487B49C0" w14:textId="77777777" w:rsidR="004737DD" w:rsidRPr="0008621A" w:rsidRDefault="004737DD" w:rsidP="004737DD">
      <w:pPr>
        <w:rPr>
          <w:rFonts w:ascii="Arial" w:eastAsiaTheme="minorEastAsia" w:hAnsi="Arial" w:cs="Arial"/>
          <w:iCs/>
          <w:sz w:val="22"/>
          <w:lang w:val="en-US" w:eastAsia="zh-CN"/>
        </w:rPr>
      </w:pPr>
    </w:p>
    <w:p w14:paraId="3CC93945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>2. Actions:</w:t>
      </w:r>
    </w:p>
    <w:p w14:paraId="0EA6E2D6" w14:textId="77777777" w:rsidR="004737DD" w:rsidRPr="0008621A" w:rsidRDefault="004737DD" w:rsidP="004737DD">
      <w:pPr>
        <w:spacing w:after="120"/>
        <w:ind w:left="1985" w:hanging="1985"/>
        <w:rPr>
          <w:rFonts w:ascii="Arial" w:hAnsi="Arial" w:cs="Arial"/>
          <w:b/>
          <w:sz w:val="22"/>
        </w:rPr>
      </w:pPr>
      <w:proofErr w:type="gramStart"/>
      <w:r w:rsidRPr="0008621A">
        <w:rPr>
          <w:rFonts w:ascii="Arial" w:hAnsi="Arial" w:cs="Arial"/>
          <w:b/>
          <w:sz w:val="22"/>
        </w:rPr>
        <w:t xml:space="preserve">To </w:t>
      </w:r>
      <w:r w:rsidRPr="0008621A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t>RAN2</w:t>
      </w:r>
      <w:r w:rsidRPr="0008621A">
        <w:rPr>
          <w:rFonts w:ascii="Arial" w:hAnsi="Arial" w:cs="Arial"/>
          <w:b/>
          <w:sz w:val="22"/>
        </w:rPr>
        <w:t xml:space="preserve"> group.</w:t>
      </w:r>
      <w:proofErr w:type="gramEnd"/>
    </w:p>
    <w:p w14:paraId="3358EC42" w14:textId="57C743D9" w:rsidR="004737DD" w:rsidRPr="0008621A" w:rsidRDefault="004737DD" w:rsidP="004737DD">
      <w:pPr>
        <w:spacing w:after="120"/>
        <w:ind w:left="993" w:hanging="993"/>
        <w:rPr>
          <w:rFonts w:ascii="Arial" w:eastAsiaTheme="minorEastAsia" w:hAnsi="Arial" w:cs="Arial"/>
          <w:sz w:val="22"/>
          <w:lang w:eastAsia="zh-CN"/>
        </w:rPr>
      </w:pPr>
      <w:r w:rsidRPr="0008621A">
        <w:rPr>
          <w:rFonts w:ascii="Arial" w:hAnsi="Arial" w:cs="Arial"/>
          <w:b/>
          <w:sz w:val="22"/>
        </w:rPr>
        <w:t xml:space="preserve">ACTION: </w:t>
      </w:r>
      <w:r w:rsidRPr="0008621A">
        <w:rPr>
          <w:rFonts w:ascii="Arial" w:hAnsi="Arial" w:cs="Arial"/>
          <w:b/>
          <w:sz w:val="22"/>
        </w:rPr>
        <w:tab/>
      </w:r>
      <w:r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>RAN3</w:t>
      </w:r>
      <w:r w:rsidRPr="0008621A">
        <w:rPr>
          <w:rFonts w:ascii="Arial" w:hAnsi="Arial" w:cs="Arial"/>
          <w:color w:val="000000"/>
          <w:sz w:val="22"/>
        </w:rPr>
        <w:t xml:space="preserve"> </w:t>
      </w:r>
      <w:r w:rsidR="0085099C" w:rsidRPr="0008621A">
        <w:rPr>
          <w:rFonts w:ascii="Arial" w:hAnsi="Arial" w:cs="Arial" w:hint="eastAsia"/>
          <w:sz w:val="22"/>
          <w:lang w:eastAsia="zh-CN"/>
        </w:rPr>
        <w:t xml:space="preserve">respectfully asks </w:t>
      </w:r>
      <w:r w:rsidR="0085099C" w:rsidRPr="0008621A">
        <w:rPr>
          <w:rFonts w:ascii="Arial" w:hAnsi="Arial" w:cs="Arial"/>
          <w:sz w:val="22"/>
          <w:lang w:eastAsia="zh-CN"/>
        </w:rPr>
        <w:t>RAN2</w:t>
      </w:r>
      <w:r w:rsidRPr="0008621A">
        <w:rPr>
          <w:rFonts w:ascii="Arial" w:hAnsi="Arial" w:cs="Arial"/>
          <w:color w:val="000000"/>
          <w:sz w:val="22"/>
        </w:rPr>
        <w:t xml:space="preserve"> group</w:t>
      </w:r>
      <w:r w:rsidR="00466699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 w:rsidR="006630CD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to take above into account and </w:t>
      </w:r>
      <w:r w:rsidR="001A1B44" w:rsidRPr="0008621A">
        <w:rPr>
          <w:rFonts w:ascii="Arial" w:eastAsiaTheme="minorEastAsia" w:hAnsi="Arial" w:cs="Arial"/>
          <w:color w:val="000000"/>
          <w:sz w:val="22"/>
          <w:lang w:eastAsia="zh-CN"/>
        </w:rPr>
        <w:t xml:space="preserve">feedback </w:t>
      </w:r>
      <w:r w:rsidR="000A62BE">
        <w:rPr>
          <w:rFonts w:ascii="Arial" w:eastAsiaTheme="minorEastAsia" w:hAnsi="Arial" w:cs="Arial" w:hint="eastAsia"/>
          <w:color w:val="000000"/>
          <w:sz w:val="22"/>
          <w:lang w:eastAsia="zh-CN"/>
        </w:rPr>
        <w:t>regarding RAN3 assumption</w:t>
      </w:r>
      <w:r w:rsidR="00E37CE8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</w:p>
    <w:p w14:paraId="756C6283" w14:textId="77777777" w:rsidR="004737DD" w:rsidRPr="0008621A" w:rsidRDefault="004737DD" w:rsidP="004737DD">
      <w:pPr>
        <w:spacing w:after="120"/>
        <w:ind w:left="993" w:hanging="993"/>
        <w:rPr>
          <w:rFonts w:ascii="Arial" w:hAnsi="Arial" w:cs="Arial"/>
          <w:sz w:val="22"/>
        </w:rPr>
      </w:pPr>
    </w:p>
    <w:p w14:paraId="5A0C20D1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 xml:space="preserve">3. Date of Next 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RAN</w:t>
      </w:r>
      <w:r w:rsidRPr="0008621A">
        <w:rPr>
          <w:rFonts w:ascii="Arial" w:hAnsi="Arial" w:cs="Arial"/>
          <w:b/>
          <w:sz w:val="22"/>
        </w:rPr>
        <w:t xml:space="preserve"> WG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3</w:t>
      </w:r>
      <w:r w:rsidRPr="0008621A">
        <w:rPr>
          <w:rFonts w:ascii="Arial" w:hAnsi="Arial" w:cs="Arial"/>
          <w:b/>
          <w:sz w:val="22"/>
        </w:rPr>
        <w:t xml:space="preserve"> Meetings:</w:t>
      </w:r>
    </w:p>
    <w:p w14:paraId="1E53DB0D" w14:textId="26A01428" w:rsidR="004737DD" w:rsidRPr="0008621A" w:rsidRDefault="004737DD" w:rsidP="004737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</w:t>
      </w:r>
      <w:r w:rsidR="00B22C07" w:rsidRPr="0008621A">
        <w:rPr>
          <w:rFonts w:ascii="Arial" w:eastAsiaTheme="minorEastAsia" w:hAnsi="Arial" w:cs="Arial" w:hint="eastAsia"/>
          <w:bCs/>
          <w:sz w:val="22"/>
          <w:lang w:eastAsia="zh-CN"/>
        </w:rPr>
        <w:t>-e</w:t>
      </w:r>
      <w:r w:rsidRPr="0008621A">
        <w:rPr>
          <w:rFonts w:ascii="Arial" w:hAnsi="Arial" w:cs="Arial"/>
          <w:bCs/>
          <w:sz w:val="22"/>
        </w:rPr>
        <w:t xml:space="preserve">  </w:t>
      </w:r>
      <w:r w:rsidR="0008621A">
        <w:rPr>
          <w:rFonts w:ascii="Arial" w:eastAsiaTheme="minorEastAsia" w:hAnsi="Arial" w:cs="Arial" w:hint="eastAsia"/>
          <w:bCs/>
          <w:sz w:val="22"/>
          <w:lang w:eastAsia="zh-CN"/>
        </w:rPr>
        <w:t xml:space="preserve">         </w:t>
      </w:r>
      <w:r w:rsidR="00A04E34" w:rsidRPr="0008621A">
        <w:rPr>
          <w:rFonts w:ascii="Arial" w:hAnsi="Arial" w:cs="Arial"/>
          <w:sz w:val="22"/>
          <w:lang w:eastAsia="zh-CN"/>
        </w:rPr>
        <w:t xml:space="preserve">August </w:t>
      </w:r>
      <w:r w:rsidR="00B22C07" w:rsidRPr="0008621A">
        <w:rPr>
          <w:rFonts w:ascii="Arial" w:hAnsi="Arial" w:cs="Arial"/>
          <w:sz w:val="22"/>
          <w:lang w:eastAsia="zh-CN"/>
        </w:rPr>
        <w:t xml:space="preserve">15 </w:t>
      </w:r>
      <w:r w:rsidR="00A04E34" w:rsidRPr="0008621A">
        <w:rPr>
          <w:rFonts w:ascii="Arial" w:hAnsi="Arial" w:cs="Arial"/>
          <w:sz w:val="22"/>
          <w:lang w:eastAsia="zh-CN"/>
        </w:rPr>
        <w:t>–</w:t>
      </w:r>
      <w:r w:rsidR="00B22C07" w:rsidRPr="0008621A">
        <w:rPr>
          <w:rFonts w:ascii="Arial" w:hAnsi="Arial" w:cs="Arial"/>
          <w:sz w:val="22"/>
          <w:lang w:eastAsia="zh-CN"/>
        </w:rPr>
        <w:t xml:space="preserve"> 25</w:t>
      </w:r>
      <w:r w:rsidR="00A04E34" w:rsidRPr="0008621A">
        <w:rPr>
          <w:rFonts w:ascii="Arial" w:eastAsiaTheme="minorEastAsia" w:hAnsi="Arial" w:cs="Arial" w:hint="eastAsia"/>
          <w:sz w:val="22"/>
          <w:lang w:eastAsia="zh-CN"/>
        </w:rPr>
        <w:t>,</w:t>
      </w:r>
      <w:r w:rsidR="00B22C07" w:rsidRPr="0008621A">
        <w:rPr>
          <w:rFonts w:ascii="Arial" w:hAnsi="Arial" w:cs="Arial"/>
          <w:sz w:val="22"/>
          <w:lang w:eastAsia="zh-CN"/>
        </w:rPr>
        <w:t xml:space="preserve"> 2022</w:t>
      </w:r>
      <w:r w:rsidR="00B22C07" w:rsidRPr="0008621A">
        <w:rPr>
          <w:rFonts w:ascii="Arial" w:hAnsi="Arial" w:cs="Arial"/>
          <w:sz w:val="22"/>
          <w:lang w:eastAsia="zh-CN"/>
        </w:rPr>
        <w:tab/>
      </w:r>
      <w:r w:rsidR="00B22C07" w:rsidRPr="0008621A">
        <w:rPr>
          <w:rFonts w:ascii="Arial" w:hAnsi="Arial" w:cs="Arial"/>
          <w:sz w:val="22"/>
          <w:lang w:eastAsia="zh-CN"/>
        </w:rPr>
        <w:tab/>
        <w:t>Electronic Meeting</w:t>
      </w:r>
    </w:p>
    <w:p w14:paraId="25ECAA78" w14:textId="585533D8" w:rsidR="002D37C9" w:rsidRPr="0008621A" w:rsidRDefault="004737DD" w:rsidP="005F59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117bis-e</w:t>
      </w:r>
      <w:r w:rsidRPr="0008621A">
        <w:rPr>
          <w:rFonts w:ascii="Arial" w:hAnsi="Arial" w:cs="Arial"/>
          <w:bCs/>
          <w:sz w:val="22"/>
        </w:rPr>
        <w:t xml:space="preserve">  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 xml:space="preserve">   October</w:t>
      </w:r>
      <w:r w:rsidRPr="0008621A">
        <w:rPr>
          <w:rFonts w:ascii="Arial" w:hAnsi="Arial" w:cs="Arial"/>
          <w:bCs/>
          <w:sz w:val="22"/>
        </w:rPr>
        <w:t xml:space="preserve">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10</w:t>
      </w:r>
      <w:r w:rsidRPr="0008621A">
        <w:rPr>
          <w:rFonts w:ascii="Arial" w:hAnsi="Arial" w:cs="Arial"/>
          <w:bCs/>
          <w:sz w:val="22"/>
        </w:rPr>
        <w:t xml:space="preserve"> –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18</w:t>
      </w:r>
      <w:r w:rsidRPr="0008621A">
        <w:rPr>
          <w:rFonts w:ascii="Arial" w:hAnsi="Arial" w:cs="Arial"/>
          <w:bCs/>
          <w:sz w:val="22"/>
        </w:rPr>
        <w:t xml:space="preserve">, 2022 </w:t>
      </w:r>
      <w:r w:rsidRPr="0008621A">
        <w:rPr>
          <w:rFonts w:ascii="Arial" w:hAnsi="Arial" w:cs="Arial"/>
          <w:bCs/>
          <w:sz w:val="22"/>
        </w:rPr>
        <w:tab/>
      </w:r>
      <w:r w:rsidRPr="0008621A">
        <w:rPr>
          <w:rFonts w:ascii="Arial" w:hAnsi="Arial" w:cs="Arial"/>
          <w:bCs/>
          <w:sz w:val="22"/>
        </w:rPr>
        <w:tab/>
      </w:r>
      <w:r w:rsidR="00A04E34" w:rsidRPr="0008621A">
        <w:rPr>
          <w:rFonts w:ascii="Arial" w:hAnsi="Arial" w:cs="Arial"/>
          <w:sz w:val="22"/>
          <w:lang w:eastAsia="zh-CN"/>
        </w:rPr>
        <w:t>Electronic Meeting</w:t>
      </w:r>
    </w:p>
    <w:sectPr w:rsidR="002D37C9" w:rsidRPr="000862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7D6E1" w14:textId="77777777" w:rsidR="009C677D" w:rsidRDefault="009C677D" w:rsidP="00EE7A47">
      <w:pPr>
        <w:spacing w:after="0"/>
      </w:pPr>
      <w:r>
        <w:separator/>
      </w:r>
    </w:p>
  </w:endnote>
  <w:endnote w:type="continuationSeparator" w:id="0">
    <w:p w14:paraId="3FC4CF68" w14:textId="77777777" w:rsidR="009C677D" w:rsidRDefault="009C677D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C5FB8" w14:textId="77777777" w:rsidR="009C677D" w:rsidRDefault="009C677D" w:rsidP="00EE7A47">
      <w:pPr>
        <w:spacing w:after="0"/>
      </w:pPr>
      <w:r>
        <w:separator/>
      </w:r>
    </w:p>
  </w:footnote>
  <w:footnote w:type="continuationSeparator" w:id="0">
    <w:p w14:paraId="424BC59B" w14:textId="77777777" w:rsidR="009C677D" w:rsidRDefault="009C677D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155CC"/>
    <w:rsid w:val="00015CCC"/>
    <w:rsid w:val="00025DD2"/>
    <w:rsid w:val="00043DB7"/>
    <w:rsid w:val="00057B6B"/>
    <w:rsid w:val="00071A89"/>
    <w:rsid w:val="0008621A"/>
    <w:rsid w:val="00093CC5"/>
    <w:rsid w:val="000A62BE"/>
    <w:rsid w:val="000B7D69"/>
    <w:rsid w:val="000C5726"/>
    <w:rsid w:val="000F0C1E"/>
    <w:rsid w:val="000F41DF"/>
    <w:rsid w:val="000F6FFA"/>
    <w:rsid w:val="00105975"/>
    <w:rsid w:val="0011716D"/>
    <w:rsid w:val="00120977"/>
    <w:rsid w:val="00124CCA"/>
    <w:rsid w:val="00145A90"/>
    <w:rsid w:val="001508D5"/>
    <w:rsid w:val="00157532"/>
    <w:rsid w:val="001730DA"/>
    <w:rsid w:val="001872D5"/>
    <w:rsid w:val="001908EC"/>
    <w:rsid w:val="001A1B44"/>
    <w:rsid w:val="001B2A4A"/>
    <w:rsid w:val="001E1DDD"/>
    <w:rsid w:val="001F3CB1"/>
    <w:rsid w:val="001F613F"/>
    <w:rsid w:val="002024EE"/>
    <w:rsid w:val="00206A7B"/>
    <w:rsid w:val="00212414"/>
    <w:rsid w:val="00213E47"/>
    <w:rsid w:val="0023038B"/>
    <w:rsid w:val="00234E82"/>
    <w:rsid w:val="002352F6"/>
    <w:rsid w:val="0024401D"/>
    <w:rsid w:val="0026636E"/>
    <w:rsid w:val="00274174"/>
    <w:rsid w:val="00274469"/>
    <w:rsid w:val="0028743F"/>
    <w:rsid w:val="002A38EA"/>
    <w:rsid w:val="002A5307"/>
    <w:rsid w:val="002D37C9"/>
    <w:rsid w:val="002D7438"/>
    <w:rsid w:val="002D77F7"/>
    <w:rsid w:val="002E31D8"/>
    <w:rsid w:val="002E49D5"/>
    <w:rsid w:val="002F7A4F"/>
    <w:rsid w:val="003039C3"/>
    <w:rsid w:val="00305A78"/>
    <w:rsid w:val="00306C40"/>
    <w:rsid w:val="00313595"/>
    <w:rsid w:val="003138D0"/>
    <w:rsid w:val="00322715"/>
    <w:rsid w:val="00340C79"/>
    <w:rsid w:val="003411D7"/>
    <w:rsid w:val="00351A3B"/>
    <w:rsid w:val="0035651C"/>
    <w:rsid w:val="003616C3"/>
    <w:rsid w:val="00375554"/>
    <w:rsid w:val="00382F73"/>
    <w:rsid w:val="00392ED5"/>
    <w:rsid w:val="003A23BF"/>
    <w:rsid w:val="003A2B92"/>
    <w:rsid w:val="003A2EA9"/>
    <w:rsid w:val="003B09D2"/>
    <w:rsid w:val="003C2BE8"/>
    <w:rsid w:val="003C3A39"/>
    <w:rsid w:val="003D7FE4"/>
    <w:rsid w:val="003E1186"/>
    <w:rsid w:val="003E1CB9"/>
    <w:rsid w:val="003F43B7"/>
    <w:rsid w:val="00404D99"/>
    <w:rsid w:val="00406581"/>
    <w:rsid w:val="00414882"/>
    <w:rsid w:val="004429AF"/>
    <w:rsid w:val="004442D8"/>
    <w:rsid w:val="00466699"/>
    <w:rsid w:val="004737DD"/>
    <w:rsid w:val="0047759C"/>
    <w:rsid w:val="00491D49"/>
    <w:rsid w:val="00495F98"/>
    <w:rsid w:val="004A1538"/>
    <w:rsid w:val="004A301E"/>
    <w:rsid w:val="004C4AC5"/>
    <w:rsid w:val="005037E0"/>
    <w:rsid w:val="00504C29"/>
    <w:rsid w:val="00516F00"/>
    <w:rsid w:val="005320AE"/>
    <w:rsid w:val="00542A75"/>
    <w:rsid w:val="00543768"/>
    <w:rsid w:val="00545892"/>
    <w:rsid w:val="00561247"/>
    <w:rsid w:val="0056649C"/>
    <w:rsid w:val="005673D4"/>
    <w:rsid w:val="0058008E"/>
    <w:rsid w:val="00584091"/>
    <w:rsid w:val="00584CC7"/>
    <w:rsid w:val="0058798A"/>
    <w:rsid w:val="005A1B54"/>
    <w:rsid w:val="005B67A0"/>
    <w:rsid w:val="005C2275"/>
    <w:rsid w:val="005C246E"/>
    <w:rsid w:val="005D2940"/>
    <w:rsid w:val="005D42E7"/>
    <w:rsid w:val="005E3CE1"/>
    <w:rsid w:val="005E77F1"/>
    <w:rsid w:val="005F17D7"/>
    <w:rsid w:val="005F1E99"/>
    <w:rsid w:val="005F59C4"/>
    <w:rsid w:val="00602013"/>
    <w:rsid w:val="00603DD2"/>
    <w:rsid w:val="00612281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267A0"/>
    <w:rsid w:val="00733B5F"/>
    <w:rsid w:val="00737146"/>
    <w:rsid w:val="00742D3E"/>
    <w:rsid w:val="007468B0"/>
    <w:rsid w:val="0075007F"/>
    <w:rsid w:val="00772418"/>
    <w:rsid w:val="0077367C"/>
    <w:rsid w:val="00773BD0"/>
    <w:rsid w:val="007961C3"/>
    <w:rsid w:val="007964A2"/>
    <w:rsid w:val="007A4574"/>
    <w:rsid w:val="007B1C13"/>
    <w:rsid w:val="007B3C07"/>
    <w:rsid w:val="007B6963"/>
    <w:rsid w:val="007D3729"/>
    <w:rsid w:val="007D66B1"/>
    <w:rsid w:val="007E25B3"/>
    <w:rsid w:val="007E6233"/>
    <w:rsid w:val="007F10A4"/>
    <w:rsid w:val="007F6750"/>
    <w:rsid w:val="007F678E"/>
    <w:rsid w:val="008055A2"/>
    <w:rsid w:val="00817A28"/>
    <w:rsid w:val="00837A66"/>
    <w:rsid w:val="00841D4A"/>
    <w:rsid w:val="0085099C"/>
    <w:rsid w:val="00854518"/>
    <w:rsid w:val="00875824"/>
    <w:rsid w:val="008901E4"/>
    <w:rsid w:val="008C01B9"/>
    <w:rsid w:val="008C3B41"/>
    <w:rsid w:val="008D1285"/>
    <w:rsid w:val="008D34D9"/>
    <w:rsid w:val="008D46B1"/>
    <w:rsid w:val="008D7B1C"/>
    <w:rsid w:val="008F7C53"/>
    <w:rsid w:val="00916412"/>
    <w:rsid w:val="0092756E"/>
    <w:rsid w:val="009308C1"/>
    <w:rsid w:val="00932212"/>
    <w:rsid w:val="009325CF"/>
    <w:rsid w:val="009474E4"/>
    <w:rsid w:val="00953F87"/>
    <w:rsid w:val="00965255"/>
    <w:rsid w:val="00970902"/>
    <w:rsid w:val="00972129"/>
    <w:rsid w:val="0099540D"/>
    <w:rsid w:val="009A5B30"/>
    <w:rsid w:val="009B0E61"/>
    <w:rsid w:val="009B327F"/>
    <w:rsid w:val="009B636E"/>
    <w:rsid w:val="009B7252"/>
    <w:rsid w:val="009C0134"/>
    <w:rsid w:val="009C2C58"/>
    <w:rsid w:val="009C5136"/>
    <w:rsid w:val="009C677D"/>
    <w:rsid w:val="009C6D7F"/>
    <w:rsid w:val="009E502D"/>
    <w:rsid w:val="00A009C6"/>
    <w:rsid w:val="00A04E34"/>
    <w:rsid w:val="00A07528"/>
    <w:rsid w:val="00A1495C"/>
    <w:rsid w:val="00A163F6"/>
    <w:rsid w:val="00A2569D"/>
    <w:rsid w:val="00A46AB6"/>
    <w:rsid w:val="00A62366"/>
    <w:rsid w:val="00A672EB"/>
    <w:rsid w:val="00A71536"/>
    <w:rsid w:val="00A94C12"/>
    <w:rsid w:val="00AC6179"/>
    <w:rsid w:val="00AD20C0"/>
    <w:rsid w:val="00AD51EB"/>
    <w:rsid w:val="00AD62A2"/>
    <w:rsid w:val="00AD7E10"/>
    <w:rsid w:val="00AE38DE"/>
    <w:rsid w:val="00B03C23"/>
    <w:rsid w:val="00B10099"/>
    <w:rsid w:val="00B164AB"/>
    <w:rsid w:val="00B22C07"/>
    <w:rsid w:val="00B72637"/>
    <w:rsid w:val="00B75805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75B9"/>
    <w:rsid w:val="00C12B8C"/>
    <w:rsid w:val="00C21224"/>
    <w:rsid w:val="00C25C1A"/>
    <w:rsid w:val="00C41310"/>
    <w:rsid w:val="00C456BD"/>
    <w:rsid w:val="00C458D0"/>
    <w:rsid w:val="00C71D9A"/>
    <w:rsid w:val="00C772C6"/>
    <w:rsid w:val="00C77EB1"/>
    <w:rsid w:val="00C80A14"/>
    <w:rsid w:val="00C8308B"/>
    <w:rsid w:val="00C83348"/>
    <w:rsid w:val="00C85DF8"/>
    <w:rsid w:val="00C942E8"/>
    <w:rsid w:val="00C95589"/>
    <w:rsid w:val="00CA387B"/>
    <w:rsid w:val="00CB2C9F"/>
    <w:rsid w:val="00CB3F7E"/>
    <w:rsid w:val="00CB4D74"/>
    <w:rsid w:val="00CC798D"/>
    <w:rsid w:val="00CE462F"/>
    <w:rsid w:val="00CE6716"/>
    <w:rsid w:val="00CF3D97"/>
    <w:rsid w:val="00CF7173"/>
    <w:rsid w:val="00D00FF5"/>
    <w:rsid w:val="00D029D0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83254"/>
    <w:rsid w:val="00D8442A"/>
    <w:rsid w:val="00D94D51"/>
    <w:rsid w:val="00D9742B"/>
    <w:rsid w:val="00DA4C6D"/>
    <w:rsid w:val="00DA67DE"/>
    <w:rsid w:val="00DB7670"/>
    <w:rsid w:val="00DC3C3A"/>
    <w:rsid w:val="00DC43D7"/>
    <w:rsid w:val="00DC527A"/>
    <w:rsid w:val="00DD7C54"/>
    <w:rsid w:val="00DE4F29"/>
    <w:rsid w:val="00DF2DB5"/>
    <w:rsid w:val="00DF3909"/>
    <w:rsid w:val="00DF3C55"/>
    <w:rsid w:val="00E13DB9"/>
    <w:rsid w:val="00E2024B"/>
    <w:rsid w:val="00E2061F"/>
    <w:rsid w:val="00E34C10"/>
    <w:rsid w:val="00E34C15"/>
    <w:rsid w:val="00E37CE8"/>
    <w:rsid w:val="00E37F64"/>
    <w:rsid w:val="00E73C8A"/>
    <w:rsid w:val="00EB547D"/>
    <w:rsid w:val="00EC0A50"/>
    <w:rsid w:val="00ED1844"/>
    <w:rsid w:val="00ED25F4"/>
    <w:rsid w:val="00ED572E"/>
    <w:rsid w:val="00EE15B7"/>
    <w:rsid w:val="00EE7A47"/>
    <w:rsid w:val="00F45EDE"/>
    <w:rsid w:val="00F51440"/>
    <w:rsid w:val="00F5739D"/>
    <w:rsid w:val="00F64679"/>
    <w:rsid w:val="00FB5BB4"/>
    <w:rsid w:val="00FB79E5"/>
    <w:rsid w:val="00FC49D0"/>
    <w:rsid w:val="00FD1CDD"/>
    <w:rsid w:val="00FD7835"/>
    <w:rsid w:val="00FD78CE"/>
    <w:rsid w:val="00FE352E"/>
    <w:rsid w:val="00FE4623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ae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6630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ae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6630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9229FE7-3A8C-4013-939A-E8526CB6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49</cp:revision>
  <dcterms:created xsi:type="dcterms:W3CDTF">2022-05-16T08:59:00Z</dcterms:created>
  <dcterms:modified xsi:type="dcterms:W3CDTF">2022-05-16T12:45:00Z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