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5"/>
        <w:tabs>
          <w:tab w:val="right" w:pos="9639"/>
        </w:tabs>
        <w:spacing w:after="0"/>
        <w:rPr>
          <w:rFonts w:hint="default"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</w:t>
      </w:r>
      <w:r>
        <w:fldChar w:fldCharType="begin"/>
      </w:r>
      <w:r>
        <w:instrText xml:space="preserve"> DOCPROPERTY  TSG/WGRef  \* MERGEFORMAT </w:instrText>
      </w:r>
      <w:r>
        <w:fldChar w:fldCharType="separate"/>
      </w:r>
      <w:r>
        <w:rPr>
          <w:b/>
          <w:sz w:val="24"/>
        </w:rPr>
        <w:t>RAN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WG3 Meeting #</w:t>
      </w:r>
      <w:r>
        <w:fldChar w:fldCharType="begin"/>
      </w:r>
      <w:r>
        <w:instrText xml:space="preserve"> DOCPROPERTY  MtgSeq  \* MERGEFORMAT </w:instrText>
      </w:r>
      <w:r>
        <w:fldChar w:fldCharType="separate"/>
      </w:r>
      <w:r>
        <w:rPr>
          <w:b/>
          <w:sz w:val="24"/>
        </w:rPr>
        <w:t>11</w:t>
      </w:r>
      <w:r>
        <w:rPr>
          <w:rFonts w:hint="eastAsia" w:eastAsia="宋体"/>
          <w:b/>
          <w:sz w:val="24"/>
          <w:lang w:val="en-US" w:eastAsia="zh-CN"/>
        </w:rPr>
        <w:t>6</w:t>
      </w:r>
      <w:r>
        <w:rPr>
          <w:b/>
          <w:sz w:val="24"/>
        </w:rPr>
        <w:t>-e</w:t>
      </w:r>
      <w:r>
        <w:rPr>
          <w:b/>
          <w:sz w:val="24"/>
        </w:rPr>
        <w:fldChar w:fldCharType="end"/>
      </w:r>
      <w:r>
        <w:rPr>
          <w:b/>
          <w:i/>
          <w:sz w:val="28"/>
        </w:rPr>
        <w:tab/>
      </w:r>
      <w:r>
        <w:rPr>
          <w:rFonts w:hint="eastAsia"/>
          <w:b/>
          <w:i/>
          <w:sz w:val="28"/>
        </w:rPr>
        <w:t>R3-22</w:t>
      </w:r>
      <w:r>
        <w:rPr>
          <w:rFonts w:hint="eastAsia" w:eastAsia="宋体"/>
          <w:b/>
          <w:i/>
          <w:sz w:val="28"/>
          <w:lang w:val="en-US" w:eastAsia="zh-CN"/>
        </w:rPr>
        <w:t>xxxx</w:t>
      </w:r>
    </w:p>
    <w:p>
      <w:pPr>
        <w:pStyle w:val="85"/>
        <w:outlineLvl w:val="0"/>
        <w:rPr>
          <w:rFonts w:hint="eastAsia" w:eastAsia="宋体"/>
          <w:b/>
          <w:sz w:val="24"/>
          <w:lang w:val="en-US" w:eastAsia="zh-CN"/>
        </w:rPr>
      </w:pPr>
      <w:r>
        <w:rPr>
          <w:rFonts w:hint="eastAsia" w:eastAsia="宋体"/>
          <w:b/>
          <w:sz w:val="24"/>
          <w:lang w:val="en-US" w:eastAsia="zh-CN"/>
        </w:rPr>
        <w:t>9 May</w:t>
      </w:r>
      <w:r>
        <w:rPr>
          <w:b/>
          <w:sz w:val="24"/>
        </w:rPr>
        <w:t xml:space="preserve"> – </w:t>
      </w:r>
      <w:r>
        <w:rPr>
          <w:rFonts w:hint="eastAsia" w:eastAsia="宋体"/>
          <w:b/>
          <w:sz w:val="24"/>
          <w:lang w:val="en-US" w:eastAsia="zh-CN"/>
        </w:rPr>
        <w:t>19</w:t>
      </w:r>
      <w:r>
        <w:rPr>
          <w:b/>
          <w:sz w:val="24"/>
        </w:rPr>
        <w:t xml:space="preserve"> </w:t>
      </w:r>
      <w:r>
        <w:rPr>
          <w:rFonts w:hint="eastAsia" w:eastAsia="宋体"/>
          <w:b/>
          <w:sz w:val="24"/>
          <w:lang w:val="en-US" w:eastAsia="zh-CN"/>
        </w:rPr>
        <w:t xml:space="preserve">May </w:t>
      </w:r>
      <w:r>
        <w:rPr>
          <w:b/>
          <w:sz w:val="24"/>
        </w:rPr>
        <w:t>202</w:t>
      </w:r>
      <w:r>
        <w:rPr>
          <w:rFonts w:hint="eastAsia" w:eastAsia="宋体"/>
          <w:b/>
          <w:sz w:val="24"/>
          <w:lang w:val="en-US" w:eastAsia="zh-CN"/>
        </w:rPr>
        <w:t>2</w:t>
      </w:r>
    </w:p>
    <w:tbl>
      <w:tblPr>
        <w:tblStyle w:val="44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5"/>
              <w:spacing w:after="0"/>
              <w:jc w:val="right"/>
              <w:rPr>
                <w:rFonts w:hint="eastAsia" w:eastAsia="宋体"/>
                <w:i/>
                <w:lang w:val="en-US" w:eastAsia="zh-CN"/>
              </w:rPr>
            </w:pPr>
            <w:r>
              <w:rPr>
                <w:i/>
                <w:sz w:val="14"/>
              </w:rPr>
              <w:t>CR-Form-v12.</w:t>
            </w:r>
            <w:r>
              <w:rPr>
                <w:rFonts w:hint="eastAsia" w:eastAsia="宋体"/>
                <w:i/>
                <w:sz w:val="1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5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5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5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5"/>
              <w:spacing w:after="0"/>
              <w:jc w:val="right"/>
              <w:rPr>
                <w:rFonts w:hint="default" w:eastAsia="宋体"/>
                <w:b/>
                <w:sz w:val="28"/>
                <w:lang w:val="en-US" w:eastAsia="zh-CN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3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8</w:t>
            </w:r>
            <w:r>
              <w:rPr>
                <w:b/>
                <w:sz w:val="28"/>
              </w:rPr>
              <w:t>.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4</w:t>
            </w:r>
            <w:r>
              <w:rPr>
                <w:b/>
                <w:sz w:val="28"/>
              </w:rPr>
              <w:fldChar w:fldCharType="end"/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23</w:t>
            </w:r>
          </w:p>
        </w:tc>
        <w:tc>
          <w:tcPr>
            <w:tcW w:w="709" w:type="dxa"/>
          </w:tcPr>
          <w:p>
            <w:pPr>
              <w:pStyle w:val="85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5"/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b/>
                <w:sz w:val="28"/>
              </w:rPr>
              <w:t xml:space="preserve">   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0833</w:t>
            </w:r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709" w:type="dxa"/>
          </w:tcPr>
          <w:p>
            <w:pPr>
              <w:pStyle w:val="85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5"/>
              <w:spacing w:after="0"/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1</w:t>
            </w:r>
          </w:p>
        </w:tc>
        <w:tc>
          <w:tcPr>
            <w:tcW w:w="2410" w:type="dxa"/>
          </w:tcPr>
          <w:p>
            <w:pPr>
              <w:pStyle w:val="85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5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1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7</w:t>
            </w:r>
            <w:r>
              <w:rPr>
                <w:b/>
                <w:sz w:val="28"/>
              </w:rPr>
              <w:t>.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0</w:t>
            </w:r>
            <w:r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5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5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5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9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49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49"/>
                <w:rFonts w:cs="Arial"/>
                <w:b/>
                <w:i/>
                <w:color w:val="FF0000"/>
              </w:rPr>
              <w:t>P</w:t>
            </w:r>
            <w:r>
              <w:rPr>
                <w:rStyle w:val="49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9"/>
                <w:rFonts w:cs="Arial"/>
                <w:i/>
              </w:rPr>
              <w:t>http://www.3gpp.org/Change-Requests</w:t>
            </w:r>
            <w:r>
              <w:rPr>
                <w:rStyle w:val="49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5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4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5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5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5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5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5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85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5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5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5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4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5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5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ind w:left="100"/>
            </w:pPr>
            <w:r>
              <w:rPr>
                <w:rFonts w:ascii="Arial" w:hAnsi="Arial" w:eastAsia="MS Mincho"/>
                <w:color w:val="000000"/>
                <w:lang w:eastAsia="ja-JP"/>
              </w:rPr>
              <w:t>Correction o</w:t>
            </w:r>
            <w:bookmarkStart w:id="47" w:name="_GoBack"/>
            <w:bookmarkEnd w:id="47"/>
            <w:r>
              <w:rPr>
                <w:rFonts w:ascii="Arial" w:hAnsi="Arial" w:eastAsia="MS Mincho"/>
                <w:color w:val="000000"/>
                <w:lang w:eastAsia="ja-JP"/>
              </w:rPr>
              <w:t>f Slice Group Configuration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5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5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5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ind w:left="100"/>
            </w:pPr>
            <w:r>
              <w:rPr>
                <w:rFonts w:hint="eastAsia" w:eastAsia="宋体"/>
                <w:lang w:val="en-US" w:eastAsia="zh-CN"/>
              </w:rPr>
              <w:t>ZTE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5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ind w:left="100"/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>
              <w:t>R3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5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5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5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5"/>
              <w:spacing w:after="0"/>
              <w:ind w:left="100"/>
              <w:rPr>
                <w:rFonts w:hint="eastAsia" w:eastAsia="宋体"/>
                <w:lang w:val="en-US" w:eastAsia="zh-CN"/>
              </w:rPr>
            </w:pPr>
            <w:r>
              <w:t>NR_slice</w:t>
            </w:r>
            <w:r>
              <w:rPr>
                <w:highlight w:val="yellow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5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5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ind w:left="100"/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>
              <w:t>202</w:t>
            </w:r>
            <w:r>
              <w:rPr>
                <w:rFonts w:hint="eastAsia" w:eastAsia="宋体"/>
                <w:lang w:val="en-US" w:eastAsia="zh-CN"/>
              </w:rPr>
              <w:t>2</w:t>
            </w:r>
            <w:r>
              <w:t>-</w:t>
            </w:r>
            <w:r>
              <w:rPr>
                <w:rFonts w:hint="eastAsia" w:eastAsia="宋体"/>
                <w:lang w:val="en-US" w:eastAsia="zh-CN"/>
              </w:rPr>
              <w:t>4</w:t>
            </w:r>
            <w:r>
              <w:t>-</w:t>
            </w:r>
            <w:r>
              <w:rPr>
                <w:rFonts w:hint="eastAsia" w:eastAsia="宋体"/>
                <w:lang w:val="en-US" w:eastAsia="zh-CN"/>
              </w:rPr>
              <w:t>25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5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5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5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5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5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5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5"/>
              <w:spacing w:after="0"/>
              <w:ind w:left="100" w:right="-609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eastAsia="宋体"/>
                <w:b/>
                <w:highlight w:val="yellow"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5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5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ind w:left="100"/>
              <w:rPr>
                <w:rFonts w:hint="eastAsia" w:eastAsia="宋体"/>
                <w:lang w:val="en-US" w:eastAsia="zh-CN"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Rel-1</w:t>
            </w:r>
            <w:r>
              <w:fldChar w:fldCharType="end"/>
            </w:r>
            <w:r>
              <w:rPr>
                <w:rFonts w:hint="eastAsia" w:eastAsia="宋体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5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5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5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9"/>
                <w:sz w:val="18"/>
              </w:rPr>
              <w:t>TR 21.900</w:t>
            </w:r>
            <w:r>
              <w:rPr>
                <w:rStyle w:val="49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5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</w:t>
            </w:r>
            <w:r>
              <w:rPr>
                <w:rFonts w:hint="eastAsia" w:eastAsia="宋体"/>
                <w:i/>
                <w:sz w:val="18"/>
                <w:lang w:val="en-US" w:eastAsia="zh-CN"/>
              </w:rPr>
              <w:t>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</w:t>
            </w:r>
            <w:r>
              <w:rPr>
                <w:rFonts w:hint="eastAsia" w:eastAsia="宋体"/>
                <w:i/>
                <w:sz w:val="18"/>
                <w:lang w:val="en-US" w:eastAsia="zh-CN"/>
              </w:rPr>
              <w:t>6</w:t>
            </w:r>
            <w:r>
              <w:rPr>
                <w:i/>
                <w:sz w:val="18"/>
              </w:rPr>
              <w:t>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</w:t>
            </w:r>
            <w:r>
              <w:rPr>
                <w:rFonts w:hint="eastAsia" w:eastAsia="宋体"/>
                <w:i/>
                <w:sz w:val="18"/>
                <w:lang w:val="en-US" w:eastAsia="zh-CN"/>
              </w:rPr>
              <w:t>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</w:t>
            </w:r>
            <w:r>
              <w:rPr>
                <w:rFonts w:hint="eastAsia" w:eastAsia="宋体"/>
                <w:i/>
                <w:sz w:val="18"/>
                <w:lang w:val="en-US" w:eastAsia="zh-CN"/>
              </w:rPr>
              <w:t>7</w:t>
            </w:r>
            <w:r>
              <w:rPr>
                <w:i/>
                <w:sz w:val="18"/>
              </w:rPr>
              <w:t>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</w:t>
            </w:r>
            <w:r>
              <w:rPr>
                <w:rFonts w:hint="eastAsia" w:eastAsia="宋体"/>
                <w:i/>
                <w:sz w:val="18"/>
                <w:lang w:val="en-US" w:eastAsia="zh-CN"/>
              </w:rPr>
              <w:t>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</w:t>
            </w:r>
            <w:r>
              <w:rPr>
                <w:rFonts w:hint="eastAsia" w:eastAsia="宋体"/>
                <w:i/>
                <w:sz w:val="18"/>
                <w:lang w:val="en-US" w:eastAsia="zh-CN"/>
              </w:rPr>
              <w:t>8</w:t>
            </w:r>
            <w:r>
              <w:rPr>
                <w:i/>
                <w:sz w:val="18"/>
              </w:rPr>
              <w:t>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</w:t>
            </w:r>
            <w:r>
              <w:rPr>
                <w:rFonts w:hint="eastAsia" w:eastAsia="宋体"/>
                <w:i/>
                <w:sz w:val="18"/>
                <w:lang w:val="en-US" w:eastAsia="zh-CN"/>
              </w:rPr>
              <w:t>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</w:t>
            </w:r>
            <w:r>
              <w:rPr>
                <w:rFonts w:hint="eastAsia" w:eastAsia="宋体"/>
                <w:i/>
                <w:sz w:val="18"/>
                <w:lang w:val="en-US" w:eastAsia="zh-CN"/>
              </w:rPr>
              <w:t>9</w:t>
            </w:r>
            <w:r>
              <w:rPr>
                <w:i/>
                <w:sz w:val="18"/>
              </w:rPr>
              <w:t>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5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5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5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 xml:space="preserve">At post email discussion, RAN2 achieve consensus on </w:t>
            </w:r>
            <w:r>
              <w:rPr>
                <w:rFonts w:hint="eastAsia" w:eastAsia="宋体" w:cs="Times New Roman"/>
                <w:lang w:val="en-US" w:eastAsia="zh-CN"/>
              </w:rPr>
              <w:t>Slice list and priority information for cell reselection in [R2-2203933]. Based on the requirements, SA2#150 also agreed to support the feature. It is necessary to introduce Slice group configuration in specification</w:t>
            </w:r>
            <w:r>
              <w:rPr>
                <w:rFonts w:hint="eastAsia" w:eastAsia="宋体"/>
                <w:lang w:val="en-US" w:eastAsia="zh-CN"/>
              </w:rPr>
              <w:t xml:space="preserve">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5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5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5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spacing w:after="0"/>
              <w:rPr>
                <w:rFonts w:ascii="Arial" w:hAnsi="Arial" w:eastAsia="Times New Roman"/>
              </w:rPr>
            </w:pPr>
            <w:r>
              <w:rPr>
                <w:rFonts w:ascii="Arial" w:hAnsi="Arial" w:eastAsia="Times New Roman"/>
              </w:rPr>
              <w:t xml:space="preserve">Introduction of the NSAGs (Network Slice AS Group) using the </w:t>
            </w:r>
            <w:r>
              <w:rPr>
                <w:rFonts w:ascii="Arial" w:hAnsi="Arial" w:eastAsia="Times New Roman"/>
                <w:i/>
                <w:iCs/>
              </w:rPr>
              <w:t>TAI Support List</w:t>
            </w:r>
            <w:r>
              <w:rPr>
                <w:rFonts w:ascii="Arial" w:hAnsi="Arial" w:eastAsia="Times New Roman"/>
              </w:rPr>
              <w:t xml:space="preserve"> IE of the XnAP Setup and RAN Configuration Update messages.</w:t>
            </w:r>
          </w:p>
          <w:p>
            <w:pPr>
              <w:spacing w:after="0"/>
              <w:rPr>
                <w:rFonts w:ascii="Arial" w:hAnsi="Arial" w:eastAsia="Times New Roman"/>
              </w:rPr>
            </w:pPr>
          </w:p>
          <w:p>
            <w:pPr>
              <w:spacing w:after="0"/>
              <w:rPr>
                <w:rFonts w:ascii="Arial" w:hAnsi="Arial" w:eastAsia="宋体"/>
                <w:u w:val="single"/>
                <w:lang w:eastAsia="zh-CN"/>
              </w:rPr>
            </w:pPr>
            <w:r>
              <w:rPr>
                <w:rFonts w:ascii="Arial" w:hAnsi="Arial" w:eastAsia="宋体"/>
                <w:u w:val="single"/>
                <w:lang w:eastAsia="zh-CN"/>
              </w:rPr>
              <w:t>Impact assessment towards the previous version of the specification (same release):</w:t>
            </w:r>
          </w:p>
          <w:p>
            <w:pPr>
              <w:spacing w:after="0"/>
              <w:rPr>
                <w:rFonts w:ascii="Arial" w:hAnsi="Arial" w:eastAsia="宋体"/>
                <w:lang w:eastAsia="zh-CN"/>
              </w:rPr>
            </w:pPr>
            <w:r>
              <w:rPr>
                <w:rFonts w:ascii="Arial" w:hAnsi="Arial" w:eastAsia="宋体"/>
                <w:lang w:eastAsia="zh-CN"/>
              </w:rPr>
              <w:t>This CR has an isolated impact towards the previous version of the specification (same release).</w:t>
            </w:r>
          </w:p>
          <w:p>
            <w:pPr>
              <w:spacing w:after="0"/>
              <w:rPr>
                <w:rFonts w:ascii="Arial" w:hAnsi="Arial" w:eastAsia="宋体"/>
                <w:lang w:eastAsia="ja-JP"/>
              </w:rPr>
            </w:pPr>
            <w:r>
              <w:rPr>
                <w:rFonts w:ascii="Arial" w:hAnsi="Arial" w:eastAsia="宋体"/>
                <w:lang w:eastAsia="zh-CN"/>
              </w:rPr>
              <w:t xml:space="preserve">This CR only has an impact on </w:t>
            </w:r>
            <w:r>
              <w:rPr>
                <w:rFonts w:hint="eastAsia" w:ascii="Arial" w:hAnsi="Arial" w:eastAsia="宋体"/>
                <w:lang w:eastAsia="ja-JP"/>
              </w:rPr>
              <w:t>the</w:t>
            </w:r>
            <w:r>
              <w:rPr>
                <w:rFonts w:ascii="Arial" w:hAnsi="Arial" w:eastAsia="宋体"/>
                <w:lang w:eastAsia="ja-JP"/>
              </w:rPr>
              <w:t xml:space="preserve"> Slice Group function.</w:t>
            </w:r>
          </w:p>
          <w:p>
            <w:pPr>
              <w:pStyle w:val="85"/>
              <w:spacing w:after="0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5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5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5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rPr>
                <w:rFonts w:hint="default"/>
                <w:lang w:val="en-US"/>
              </w:rPr>
            </w:pPr>
            <w:r>
              <w:rPr>
                <w:rFonts w:ascii="Arial" w:hAnsi="Arial" w:eastAsia="宋体"/>
                <w:lang w:eastAsia="zh-CN"/>
              </w:rPr>
              <w:t>Slice Group feature not supported.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5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5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5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ascii="Arial" w:hAnsi="Arial" w:eastAsia="Times New Roman"/>
              </w:rPr>
              <w:t>3.2, 9.2.3.20, 9.2.3.x, 9.3.5, 9.3.7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5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5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5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5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5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5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5"/>
              <w:spacing w:after="0"/>
              <w:ind w:left="99"/>
            </w:pP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5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5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85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ind w:left="99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TS 38.413 CR0784</w:t>
            </w:r>
          </w:p>
          <w:p>
            <w:pPr>
              <w:pStyle w:val="85"/>
              <w:spacing w:after="0"/>
              <w:ind w:left="99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TS 38.473 CR0927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5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5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5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5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5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5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ind w:left="99"/>
            </w:pPr>
            <w:r>
              <w:t xml:space="preserve">TS/TR ... CR ... </w:t>
            </w: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5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5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5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5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CCE8CF" w:themeColor="background1" w:fill="auto"/>
          </w:tcPr>
          <w:p>
            <w:pPr>
              <w:pStyle w:val="85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5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V1: Revised from R3-223584 to in line with NGAP/F1AP</w:t>
            </w:r>
          </w:p>
        </w:tc>
      </w:tr>
    </w:tbl>
    <w:p>
      <w:pPr>
        <w:pStyle w:val="85"/>
        <w:spacing w:after="0"/>
        <w:rPr>
          <w:sz w:val="8"/>
          <w:szCs w:val="8"/>
        </w:rPr>
      </w:pPr>
    </w:p>
    <w:p>
      <w:r>
        <w:br w:type="page"/>
      </w:r>
    </w:p>
    <w:p/>
    <w:tbl>
      <w:tblPr>
        <w:tblStyle w:val="4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7DAF1" w:themeFill="text2" w:themeFillTint="3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DAF1" w:themeFill="text2" w:themeFillTint="32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shd w:val="clear" w:color="auto" w:fill="C7DAF1" w:themeFill="text2" w:themeFillTint="32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Start of Change</w:t>
            </w:r>
          </w:p>
        </w:tc>
      </w:tr>
    </w:tbl>
    <w:p>
      <w:pPr>
        <w:rPr>
          <w:lang w:eastAsia="zh-CN"/>
        </w:rPr>
      </w:pPr>
    </w:p>
    <w:p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 w:eastAsia="Times New Roman"/>
          <w:sz w:val="32"/>
          <w:lang w:eastAsia="ko-KR"/>
        </w:rPr>
      </w:pPr>
      <w:bookmarkStart w:id="1" w:name="_Toc97903935"/>
      <w:bookmarkStart w:id="2" w:name="_Toc64446918"/>
      <w:bookmarkStart w:id="3" w:name="_Toc45107673"/>
      <w:bookmarkStart w:id="4" w:name="_Toc98867948"/>
      <w:bookmarkStart w:id="5" w:name="_Toc56693375"/>
      <w:bookmarkStart w:id="6" w:name="_Toc45901293"/>
      <w:bookmarkStart w:id="7" w:name="_Toc44497285"/>
      <w:bookmarkStart w:id="8" w:name="_Toc74151107"/>
      <w:bookmarkStart w:id="9" w:name="_Toc51850372"/>
      <w:bookmarkStart w:id="10" w:name="_Toc88653579"/>
      <w:bookmarkStart w:id="11" w:name="_Toc66286412"/>
      <w:r>
        <w:rPr>
          <w:rFonts w:ascii="Arial" w:hAnsi="Arial" w:eastAsia="Times New Roman"/>
          <w:sz w:val="32"/>
          <w:lang w:eastAsia="ko-KR"/>
        </w:rPr>
        <w:t>3.2</w:t>
      </w:r>
      <w:r>
        <w:rPr>
          <w:rFonts w:ascii="Arial" w:hAnsi="Arial" w:eastAsia="Times New Roman"/>
          <w:sz w:val="32"/>
          <w:lang w:eastAsia="ko-KR"/>
        </w:rPr>
        <w:tab/>
      </w:r>
      <w:r>
        <w:rPr>
          <w:rFonts w:ascii="Arial" w:hAnsi="Arial" w:eastAsia="Times New Roman"/>
          <w:sz w:val="32"/>
          <w:lang w:eastAsia="ko-KR"/>
        </w:rPr>
        <w:t>Abbreviations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keepNext/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5QI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5G QoS Identifier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AMF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Access and Mobility Management Function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CAG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Closed Access Group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CGI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Cell Global Identifier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CHO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Conditional Handover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CP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Control Plane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CPA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Conditional PSCell Addition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CPAC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Conditional PSCell Addition or Change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CPC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Conditional PSCell Change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DAPS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Dual Active Protocol Stack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DL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Downlink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EN-DC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E-UTRA-NR Dual Connectivity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E-RAB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E-UTRAN Radio Access Bearer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GUAMI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Globally Unique AMF Identifier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hint="eastAsia" w:eastAsia="Times New Roman"/>
          <w:lang w:eastAsia="ko-KR"/>
        </w:rPr>
      </w:pPr>
      <w:r>
        <w:rPr>
          <w:rFonts w:eastAsia="Times New Roman"/>
          <w:lang w:eastAsia="ko-KR"/>
        </w:rPr>
        <w:t>IAB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Integrated Access and Backhaul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IMEISV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International Mobile station Equipment Identity and Software Version number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MBS</w:t>
      </w:r>
      <w:r>
        <w:rPr>
          <w:rFonts w:eastAsia="Times New Roman"/>
          <w:lang w:eastAsia="ko-KR"/>
        </w:rPr>
        <w:tab/>
      </w:r>
      <w:r>
        <w:rPr>
          <w:rFonts w:eastAsia="宋体"/>
          <w:lang w:eastAsia="ko-KR"/>
        </w:rPr>
        <w:t>Multicast/Broadcast Service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MCG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Master Cell Group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M-NG-RAN node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Master NG-RAN node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NGAP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NG Application Protocol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NID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Network Identifier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ins w:id="0" w:author="Nok-1" w:date="2022-04-14T17:26:00Z"/>
          <w:rFonts w:eastAsia="Times New Roman"/>
          <w:lang w:eastAsia="ko-KR"/>
        </w:rPr>
      </w:pPr>
      <w:bookmarkStart w:id="12" w:name="_Hlk100849640"/>
      <w:r>
        <w:rPr>
          <w:rFonts w:eastAsia="Times New Roman"/>
          <w:lang w:eastAsia="ko-KR"/>
        </w:rPr>
        <w:t>NPN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Non-Public Network</w:t>
      </w:r>
    </w:p>
    <w:bookmarkEnd w:id="12"/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ins w:id="1" w:author="ZTE" w:date="2022-05-16T01:20:54Z"/>
          <w:rFonts w:eastAsia="Times New Roman"/>
          <w:lang w:eastAsia="ko-KR"/>
        </w:rPr>
      </w:pPr>
      <w:ins w:id="2" w:author="ZTE" w:date="2022-05-16T01:20:54Z">
        <w:r>
          <w:rPr>
            <w:rFonts w:eastAsia="Times New Roman"/>
            <w:lang w:eastAsia="ko-KR"/>
          </w:rPr>
          <w:t>NSAG</w:t>
        </w:r>
      </w:ins>
      <w:ins w:id="3" w:author="ZTE" w:date="2022-05-16T01:20:54Z">
        <w:r>
          <w:rPr>
            <w:rFonts w:eastAsia="Times New Roman"/>
            <w:lang w:eastAsia="ko-KR"/>
          </w:rPr>
          <w:tab/>
        </w:r>
      </w:ins>
      <w:ins w:id="4" w:author="ZTE" w:date="2022-05-16T01:20:54Z">
        <w:r>
          <w:rPr>
            <w:rFonts w:eastAsia="Times New Roman"/>
            <w:lang w:eastAsia="ko-KR"/>
          </w:rPr>
          <w:t>Network Slice AS Group</w:t>
        </w:r>
      </w:ins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NSSAI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Network Slice Selection Assistance Information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PEIPS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Paging Early Indication with Paging Subgrouping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PNI-NPN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Public Network Integrated Non-Public Network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 xml:space="preserve">ProSe 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Proximity Services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RANAC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RAN Area Code</w:t>
      </w:r>
    </w:p>
    <w:p>
      <w:pPr>
        <w:rPr>
          <w:lang w:eastAsia="zh-CN"/>
        </w:rPr>
      </w:pPr>
    </w:p>
    <w:tbl>
      <w:tblPr>
        <w:tblStyle w:val="4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7DAF1" w:themeFill="text2" w:themeFillTint="3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DAF1" w:themeFill="text2" w:themeFillTint="32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shd w:val="clear" w:color="auto" w:fill="C7DAF1" w:themeFill="text2" w:themeFillTint="32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Next Change</w:t>
            </w:r>
          </w:p>
        </w:tc>
      </w:tr>
    </w:tbl>
    <w:p>
      <w:pPr>
        <w:rPr>
          <w:lang w:eastAsia="zh-CN"/>
        </w:rPr>
      </w:pPr>
    </w:p>
    <w:p>
      <w:pPr>
        <w:pStyle w:val="5"/>
        <w:ind w:left="0" w:firstLine="0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9.2.3.20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TAI Support List</w:t>
      </w:r>
    </w:p>
    <w:p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This IE indicates the list of TAIs supported by NG-RAN node and associated characteristics e.g. supported slices.</w:t>
      </w:r>
    </w:p>
    <w:tbl>
      <w:tblPr>
        <w:tblStyle w:val="44"/>
        <w:tblW w:w="9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93"/>
        <w:gridCol w:w="1275"/>
        <w:gridCol w:w="1843"/>
        <w:gridCol w:w="1756"/>
        <w:gridCol w:w="1037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b/>
                <w:sz w:val="18"/>
                <w:lang w:eastAsia="ko-KR"/>
              </w:rPr>
            </w:pPr>
            <w:r>
              <w:rPr>
                <w:rFonts w:ascii="Arial" w:hAnsi="Arial" w:eastAsia="Times New Roman"/>
                <w:b/>
                <w:sz w:val="18"/>
                <w:lang w:eastAsia="ko-KR"/>
              </w:rPr>
              <w:t>IE/Group Name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b/>
                <w:sz w:val="18"/>
                <w:lang w:eastAsia="ko-KR"/>
              </w:rPr>
            </w:pPr>
            <w:r>
              <w:rPr>
                <w:rFonts w:ascii="Arial" w:hAnsi="Arial" w:eastAsia="Times New Roman"/>
                <w:b/>
                <w:sz w:val="18"/>
                <w:lang w:eastAsia="ko-KR"/>
              </w:rPr>
              <w:t>Presence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b/>
                <w:sz w:val="18"/>
                <w:lang w:eastAsia="ko-KR"/>
              </w:rPr>
            </w:pPr>
            <w:r>
              <w:rPr>
                <w:rFonts w:ascii="Arial" w:hAnsi="Arial" w:eastAsia="Times New Roman"/>
                <w:b/>
                <w:sz w:val="18"/>
                <w:lang w:eastAsia="ko-KR"/>
              </w:rPr>
              <w:t>Range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b/>
                <w:sz w:val="18"/>
                <w:lang w:eastAsia="ko-KR"/>
              </w:rPr>
            </w:pPr>
            <w:r>
              <w:rPr>
                <w:rFonts w:ascii="Arial" w:hAnsi="Arial" w:eastAsia="Times New Roman"/>
                <w:b/>
                <w:sz w:val="18"/>
                <w:lang w:eastAsia="ko-KR"/>
              </w:rPr>
              <w:t>IE type and reference</w:t>
            </w:r>
          </w:p>
        </w:tc>
        <w:tc>
          <w:tcPr>
            <w:tcW w:w="1756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b/>
                <w:sz w:val="18"/>
                <w:lang w:eastAsia="ko-KR"/>
              </w:rPr>
            </w:pPr>
            <w:r>
              <w:rPr>
                <w:rFonts w:ascii="Arial" w:hAnsi="Arial" w:eastAsia="Times New Roman"/>
                <w:b/>
                <w:sz w:val="18"/>
                <w:lang w:eastAsia="ko-KR"/>
              </w:rPr>
              <w:t>Semantics description</w:t>
            </w:r>
          </w:p>
        </w:tc>
        <w:tc>
          <w:tcPr>
            <w:tcW w:w="103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b/>
                <w:sz w:val="18"/>
                <w:lang w:eastAsia="ko-KR"/>
              </w:rPr>
            </w:pPr>
            <w:r>
              <w:rPr>
                <w:rFonts w:ascii="Arial" w:hAnsi="Arial" w:eastAsia="Times New Roman"/>
                <w:b/>
                <w:sz w:val="18"/>
                <w:lang w:eastAsia="ko-KR"/>
              </w:rPr>
              <w:t>Criticality</w:t>
            </w:r>
          </w:p>
        </w:tc>
        <w:tc>
          <w:tcPr>
            <w:tcW w:w="114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b/>
                <w:sz w:val="18"/>
                <w:lang w:eastAsia="ko-KR"/>
              </w:rPr>
            </w:pPr>
            <w:r>
              <w:rPr>
                <w:rFonts w:ascii="Arial" w:hAnsi="Arial" w:eastAsia="Times New Roman"/>
                <w:b/>
                <w:sz w:val="18"/>
                <w:lang w:eastAsia="ko-KR"/>
              </w:rPr>
              <w:t>Assigned Criticality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ja-JP"/>
              </w:rPr>
            </w:pPr>
            <w:r>
              <w:rPr>
                <w:rFonts w:ascii="Arial" w:hAnsi="Arial" w:eastAsia="Times New Roman"/>
                <w:b/>
                <w:sz w:val="18"/>
                <w:lang w:eastAsia="ko-KR"/>
              </w:rPr>
              <w:t xml:space="preserve">TAI Support </w:t>
            </w:r>
            <w:r>
              <w:rPr>
                <w:rFonts w:ascii="Arial" w:hAnsi="Arial" w:eastAsia="MS Mincho"/>
                <w:b/>
                <w:sz w:val="18"/>
                <w:lang w:eastAsia="ko-KR"/>
              </w:rPr>
              <w:t>Item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sz w:val="18"/>
                <w:lang w:eastAsia="ja-JP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ja-JP"/>
              </w:rPr>
            </w:pPr>
            <w:r>
              <w:rPr>
                <w:rFonts w:ascii="Arial" w:hAnsi="Arial" w:eastAsia="Times New Roman"/>
                <w:bCs/>
                <w:i/>
                <w:sz w:val="18"/>
                <w:szCs w:val="18"/>
                <w:lang w:eastAsia="ko-KR"/>
              </w:rPr>
              <w:t>1..&lt;maxnoofsupportedTACs&gt;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ja-JP"/>
              </w:rPr>
            </w:pPr>
          </w:p>
        </w:tc>
        <w:tc>
          <w:tcPr>
            <w:tcW w:w="1756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</w:p>
        </w:tc>
        <w:tc>
          <w:tcPr>
            <w:tcW w:w="103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ja-JP"/>
              </w:rPr>
              <w:t>–</w:t>
            </w:r>
          </w:p>
        </w:tc>
        <w:tc>
          <w:tcPr>
            <w:tcW w:w="114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hAnsi="Arial" w:eastAsia="Times New Roman"/>
                <w:b/>
                <w:sz w:val="18"/>
                <w:lang w:eastAsia="ko-KR"/>
              </w:rPr>
            </w:pPr>
            <w:r>
              <w:rPr>
                <w:rFonts w:ascii="Arial" w:hAnsi="Arial" w:eastAsia="Batang"/>
                <w:sz w:val="18"/>
                <w:lang w:eastAsia="ko-KR"/>
              </w:rPr>
              <w:t>&gt;TAC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sz w:val="18"/>
                <w:lang w:eastAsia="ja-JP"/>
              </w:rPr>
            </w:pPr>
            <w:r>
              <w:rPr>
                <w:rFonts w:ascii="Arial" w:hAnsi="Arial" w:eastAsia="Times New Roman"/>
                <w:sz w:val="18"/>
                <w:lang w:eastAsia="ja-JP"/>
              </w:rPr>
              <w:t>M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bCs/>
                <w:i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ja-JP"/>
              </w:rPr>
            </w:pPr>
            <w:r>
              <w:rPr>
                <w:rFonts w:ascii="Arial" w:hAnsi="Arial" w:eastAsia="Times New Roman"/>
                <w:sz w:val="18"/>
                <w:lang w:eastAsia="ja-JP"/>
              </w:rPr>
              <w:t>9.2.2.5</w:t>
            </w:r>
          </w:p>
        </w:tc>
        <w:tc>
          <w:tcPr>
            <w:tcW w:w="1756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Broadcast TAC</w:t>
            </w:r>
          </w:p>
        </w:tc>
        <w:tc>
          <w:tcPr>
            <w:tcW w:w="103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ja-JP"/>
              </w:rPr>
              <w:t>–</w:t>
            </w:r>
          </w:p>
        </w:tc>
        <w:tc>
          <w:tcPr>
            <w:tcW w:w="114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hAnsi="Arial" w:eastAsia="Times New Roman"/>
                <w:b/>
                <w:sz w:val="18"/>
                <w:lang w:eastAsia="ko-KR"/>
              </w:rPr>
            </w:pPr>
            <w:r>
              <w:rPr>
                <w:rFonts w:ascii="Arial" w:hAnsi="Arial" w:eastAsia="Batang"/>
                <w:b/>
                <w:sz w:val="18"/>
                <w:lang w:eastAsia="ko-KR"/>
              </w:rPr>
              <w:t>&gt;Broadcast PLMNs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sz w:val="18"/>
                <w:lang w:eastAsia="ja-JP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bCs/>
                <w:i/>
                <w:sz w:val="18"/>
                <w:szCs w:val="18"/>
                <w:lang w:eastAsia="ko-KR"/>
              </w:rPr>
            </w:pPr>
            <w:r>
              <w:rPr>
                <w:rFonts w:ascii="Arial" w:hAnsi="Arial" w:eastAsia="Times New Roman"/>
                <w:i/>
                <w:sz w:val="18"/>
                <w:lang w:eastAsia="ko-KR"/>
              </w:rPr>
              <w:t>1..&lt;maxnoofsupportedPLMNs&gt;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ja-JP"/>
              </w:rPr>
            </w:pPr>
          </w:p>
        </w:tc>
        <w:tc>
          <w:tcPr>
            <w:tcW w:w="1756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</w:p>
        </w:tc>
        <w:tc>
          <w:tcPr>
            <w:tcW w:w="103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ja-JP"/>
              </w:rPr>
              <w:t>–</w:t>
            </w:r>
          </w:p>
        </w:tc>
        <w:tc>
          <w:tcPr>
            <w:tcW w:w="114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rFonts w:ascii="Arial" w:hAnsi="Arial" w:eastAsia="Times New Roman"/>
                <w:b/>
                <w:sz w:val="18"/>
                <w:lang w:eastAsia="ko-KR"/>
              </w:rPr>
            </w:pPr>
            <w:r>
              <w:rPr>
                <w:rFonts w:ascii="Arial" w:hAnsi="Arial" w:eastAsia="Batang"/>
                <w:sz w:val="18"/>
                <w:lang w:eastAsia="ko-KR"/>
              </w:rPr>
              <w:t>&gt;&gt;PLMN Identity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sz w:val="18"/>
                <w:lang w:eastAsia="ja-JP"/>
              </w:rPr>
            </w:pPr>
            <w:r>
              <w:rPr>
                <w:rFonts w:ascii="Arial" w:hAnsi="Arial" w:eastAsia="Times New Roman"/>
                <w:sz w:val="18"/>
                <w:lang w:eastAsia="ja-JP"/>
              </w:rPr>
              <w:t>M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bCs/>
                <w:i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ja-JP"/>
              </w:rPr>
            </w:pPr>
            <w:r>
              <w:rPr>
                <w:rFonts w:ascii="Arial" w:hAnsi="Arial" w:eastAsia="MS Mincho"/>
                <w:sz w:val="18"/>
                <w:lang w:eastAsia="ko-KR"/>
              </w:rPr>
              <w:t>9.2.2.4</w:t>
            </w:r>
          </w:p>
        </w:tc>
        <w:tc>
          <w:tcPr>
            <w:tcW w:w="1756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Broadcast PLMN</w:t>
            </w:r>
          </w:p>
        </w:tc>
        <w:tc>
          <w:tcPr>
            <w:tcW w:w="103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ja-JP"/>
              </w:rPr>
              <w:t>–</w:t>
            </w:r>
          </w:p>
        </w:tc>
        <w:tc>
          <w:tcPr>
            <w:tcW w:w="114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rFonts w:ascii="Arial" w:hAnsi="Arial" w:eastAsia="Times New Roman"/>
                <w:b/>
                <w:sz w:val="18"/>
                <w:lang w:eastAsia="ko-KR"/>
              </w:rPr>
            </w:pPr>
            <w:r>
              <w:rPr>
                <w:rFonts w:ascii="Arial" w:hAnsi="Arial" w:eastAsia="Batang"/>
                <w:sz w:val="18"/>
                <w:lang w:eastAsia="ko-KR"/>
              </w:rPr>
              <w:t>&gt;&gt;TAI Slice Support List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sz w:val="18"/>
                <w:lang w:eastAsia="ja-JP"/>
              </w:rPr>
            </w:pPr>
            <w:r>
              <w:rPr>
                <w:rFonts w:ascii="Arial" w:hAnsi="Arial" w:eastAsia="Times New Roman"/>
                <w:sz w:val="18"/>
                <w:lang w:eastAsia="ja-JP"/>
              </w:rPr>
              <w:t>M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bCs/>
                <w:i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ja-JP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Slice Support List</w:t>
            </w:r>
            <w:r>
              <w:rPr>
                <w:rFonts w:ascii="Arial" w:hAnsi="Arial" w:eastAsia="Times New Roman"/>
                <w:sz w:val="18"/>
                <w:lang w:eastAsia="ko-KR"/>
              </w:rPr>
              <w:br w:type="textWrapping"/>
            </w:r>
            <w:r>
              <w:rPr>
                <w:rFonts w:ascii="Arial" w:hAnsi="Arial" w:eastAsia="Times New Roman"/>
                <w:sz w:val="18"/>
                <w:lang w:eastAsia="ko-KR"/>
              </w:rPr>
              <w:t>9.2.3.22</w:t>
            </w:r>
          </w:p>
        </w:tc>
        <w:tc>
          <w:tcPr>
            <w:tcW w:w="1756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Supported S-NSSAIs per TAC, per PLMN or per SNPN.</w:t>
            </w:r>
          </w:p>
        </w:tc>
        <w:tc>
          <w:tcPr>
            <w:tcW w:w="103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ja-JP"/>
              </w:rPr>
              <w:t>–</w:t>
            </w:r>
          </w:p>
        </w:tc>
        <w:tc>
          <w:tcPr>
            <w:tcW w:w="114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rFonts w:ascii="Arial" w:hAnsi="Arial" w:eastAsia="Batang"/>
                <w:sz w:val="18"/>
                <w:lang w:eastAsia="ko-KR"/>
              </w:rPr>
            </w:pPr>
            <w:r>
              <w:rPr>
                <w:rFonts w:ascii="Arial" w:hAnsi="Arial" w:eastAsia="Batang"/>
                <w:sz w:val="18"/>
                <w:lang w:eastAsia="ko-KR"/>
              </w:rPr>
              <w:t>&gt;&gt;NPN Support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sz w:val="18"/>
                <w:lang w:eastAsia="ja-JP"/>
              </w:rPr>
            </w:pPr>
            <w:r>
              <w:rPr>
                <w:rFonts w:ascii="Arial" w:hAnsi="Arial" w:eastAsia="Times New Roman"/>
                <w:sz w:val="18"/>
                <w:lang w:eastAsia="ja-JP"/>
              </w:rPr>
              <w:t>O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bCs/>
                <w:i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9.2.2.72</w:t>
            </w:r>
          </w:p>
        </w:tc>
        <w:tc>
          <w:tcPr>
            <w:tcW w:w="1756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</w:p>
        </w:tc>
        <w:tc>
          <w:tcPr>
            <w:tcW w:w="103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YES</w:t>
            </w:r>
          </w:p>
        </w:tc>
        <w:tc>
          <w:tcPr>
            <w:tcW w:w="114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rFonts w:ascii="Arial" w:hAnsi="Arial" w:eastAsia="Batang"/>
                <w:sz w:val="18"/>
                <w:lang w:eastAsia="ko-KR"/>
              </w:rPr>
            </w:pPr>
            <w:r>
              <w:rPr>
                <w:rFonts w:ascii="Arial" w:hAnsi="Arial" w:eastAsia="Batang"/>
                <w:sz w:val="18"/>
                <w:lang w:eastAsia="ko-KR"/>
              </w:rPr>
              <w:t>&gt;&gt;Extended TAI Slice Support List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sz w:val="18"/>
                <w:lang w:eastAsia="ja-JP"/>
              </w:rPr>
            </w:pPr>
            <w:r>
              <w:rPr>
                <w:rFonts w:ascii="Arial" w:hAnsi="Arial" w:eastAsia="Times New Roman"/>
                <w:sz w:val="18"/>
                <w:lang w:eastAsia="ja-JP"/>
              </w:rPr>
              <w:t>O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bCs/>
                <w:i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Extended Slice Support List</w:t>
            </w:r>
            <w:r>
              <w:rPr>
                <w:rFonts w:ascii="Arial" w:hAnsi="Arial" w:eastAsia="Times New Roman"/>
                <w:sz w:val="18"/>
                <w:lang w:eastAsia="ko-KR"/>
              </w:rPr>
              <w:br w:type="textWrapping"/>
            </w:r>
            <w:r>
              <w:rPr>
                <w:rFonts w:ascii="Arial" w:hAnsi="Arial" w:eastAsia="Times New Roman"/>
                <w:sz w:val="18"/>
                <w:lang w:eastAsia="ko-KR"/>
              </w:rPr>
              <w:t>9.2.3.139</w:t>
            </w:r>
          </w:p>
        </w:tc>
        <w:tc>
          <w:tcPr>
            <w:tcW w:w="1756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Additional Supported S-NSSAIs per TAC, per PLMN or per SNPN.</w:t>
            </w:r>
          </w:p>
        </w:tc>
        <w:tc>
          <w:tcPr>
            <w:tcW w:w="103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YES</w:t>
            </w:r>
          </w:p>
        </w:tc>
        <w:tc>
          <w:tcPr>
            <w:tcW w:w="114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5" w:author="Nok-1" w:date="2022-04-12T22:26:00Z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ins w:id="6" w:author="Nok-1" w:date="2022-04-12T22:26:00Z"/>
                <w:rFonts w:ascii="Arial" w:hAnsi="Arial" w:eastAsia="Batang"/>
                <w:sz w:val="18"/>
                <w:lang w:eastAsia="ko-KR"/>
              </w:rPr>
            </w:pPr>
            <w:ins w:id="7" w:author="ZTE" w:date="2022-05-16T01:21:03Z">
              <w:r>
                <w:rPr>
                  <w:rFonts w:ascii="Arial" w:hAnsi="Arial" w:eastAsia="Batang"/>
                  <w:sz w:val="18"/>
                  <w:lang w:eastAsia="ko-KR"/>
                </w:rPr>
                <w:t>&gt;&gt;NSAG Configuration</w:t>
              </w:r>
            </w:ins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" w:author="Nok-1" w:date="2022-04-12T22:26:00Z"/>
                <w:rFonts w:ascii="Arial" w:hAnsi="Arial" w:eastAsia="Times New Roman"/>
                <w:sz w:val="18"/>
                <w:lang w:eastAsia="ja-JP"/>
              </w:rPr>
            </w:pPr>
            <w:ins w:id="9" w:author="ZTE" w:date="2022-05-16T01:21:06Z">
              <w:r>
                <w:rPr>
                  <w:rFonts w:ascii="Arial" w:hAnsi="Arial" w:eastAsia="Times New Roman"/>
                  <w:sz w:val="18"/>
                  <w:lang w:eastAsia="ja-JP"/>
                </w:rPr>
                <w:t>O</w:t>
              </w:r>
            </w:ins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" w:author="Nok-1" w:date="2022-04-12T22:26:00Z"/>
                <w:rFonts w:ascii="Arial" w:hAnsi="Arial" w:eastAsia="Times New Roman"/>
                <w:bCs/>
                <w:i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" w:author="Nok-1" w:date="2022-04-12T22:26:00Z"/>
                <w:rFonts w:ascii="Arial" w:hAnsi="Arial" w:eastAsia="Times New Roman"/>
                <w:sz w:val="18"/>
                <w:lang w:eastAsia="ko-KR"/>
              </w:rPr>
            </w:pPr>
            <w:ins w:id="12" w:author="ZTE" w:date="2022-05-16T01:21:09Z">
              <w:r>
                <w:rPr>
                  <w:rFonts w:ascii="Arial" w:hAnsi="Arial" w:eastAsia="Times New Roman"/>
                  <w:sz w:val="18"/>
                  <w:lang w:eastAsia="ko-KR"/>
                </w:rPr>
                <w:t>9.2.3.x</w:t>
              </w:r>
            </w:ins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3" w:author="Nok-1" w:date="2022-04-12T22:26:00Z"/>
                <w:rFonts w:ascii="Arial" w:hAnsi="Arial" w:eastAsia="Times New Roman"/>
                <w:sz w:val="18"/>
                <w:lang w:eastAsia="ko-KR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4" w:author="Nok-1" w:date="2022-04-12T22:26:00Z"/>
                <w:rFonts w:ascii="Arial" w:hAnsi="Arial" w:eastAsia="Times New Roman"/>
                <w:sz w:val="18"/>
                <w:lang w:eastAsia="ko-KR"/>
              </w:rPr>
            </w:pPr>
            <w:ins w:id="15" w:author="ZTE" w:date="2022-05-16T01:21:11Z">
              <w:r>
                <w:rPr>
                  <w:rFonts w:ascii="Arial" w:hAnsi="Arial" w:eastAsia="Times New Roman"/>
                  <w:sz w:val="18"/>
                  <w:lang w:eastAsia="ko-KR"/>
                </w:rPr>
                <w:t>YES</w:t>
              </w:r>
            </w:ins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6" w:author="Nok-1" w:date="2022-04-12T22:26:00Z"/>
                <w:rFonts w:ascii="Arial" w:hAnsi="Arial" w:eastAsia="Times New Roman"/>
                <w:sz w:val="18"/>
                <w:lang w:eastAsia="ko-KR"/>
              </w:rPr>
            </w:pPr>
            <w:ins w:id="17" w:author="ZTE" w:date="2022-05-16T01:21:13Z">
              <w:r>
                <w:rPr>
                  <w:rFonts w:ascii="Arial" w:hAnsi="Arial" w:eastAsia="Times New Roman"/>
                  <w:sz w:val="18"/>
                  <w:lang w:eastAsia="ko-KR"/>
                </w:rPr>
                <w:t>ignore</w:t>
              </w:r>
            </w:ins>
          </w:p>
        </w:tc>
      </w:tr>
    </w:tbl>
    <w:p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</w:p>
    <w:tbl>
      <w:tblPr>
        <w:tblStyle w:val="4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7DAF1" w:themeFill="text2" w:themeFillTint="3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DAF1" w:themeFill="text2" w:themeFillTint="32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shd w:val="clear" w:color="auto" w:fill="C7DAF1" w:themeFill="text2" w:themeFillTint="32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Next Change</w:t>
            </w:r>
          </w:p>
        </w:tc>
      </w:tr>
    </w:tbl>
    <w:p/>
    <w:p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18" w:author="ZTE" w:date="2022-05-16T01:21:24Z"/>
          <w:rFonts w:ascii="Arial" w:hAnsi="Arial" w:eastAsia="Times New Roman"/>
          <w:sz w:val="24"/>
          <w:lang w:eastAsia="ko-KR"/>
        </w:rPr>
      </w:pPr>
      <w:ins w:id="19" w:author="ZTE" w:date="2022-05-16T01:21:24Z">
        <w:r>
          <w:rPr>
            <w:rFonts w:ascii="Arial" w:hAnsi="Arial" w:eastAsia="Times New Roman"/>
            <w:sz w:val="24"/>
            <w:lang w:eastAsia="ko-KR"/>
          </w:rPr>
          <w:t>9.2.3.x</w:t>
        </w:r>
      </w:ins>
      <w:ins w:id="20" w:author="ZTE" w:date="2022-05-16T01:21:24Z">
        <w:r>
          <w:rPr>
            <w:rFonts w:ascii="Arial" w:hAnsi="Arial" w:eastAsia="Times New Roman"/>
            <w:sz w:val="24"/>
            <w:lang w:eastAsia="ko-KR"/>
          </w:rPr>
          <w:tab/>
        </w:r>
      </w:ins>
      <w:ins w:id="21" w:author="ZTE" w:date="2022-05-16T01:21:24Z">
        <w:r>
          <w:rPr>
            <w:rFonts w:ascii="Arial" w:hAnsi="Arial" w:eastAsia="Times New Roman"/>
            <w:sz w:val="24"/>
            <w:lang w:eastAsia="ko-KR"/>
          </w:rPr>
          <w:t>NSAG Configuration</w:t>
        </w:r>
      </w:ins>
    </w:p>
    <w:p>
      <w:pPr>
        <w:overflowPunct w:val="0"/>
        <w:autoSpaceDE w:val="0"/>
        <w:autoSpaceDN w:val="0"/>
        <w:adjustRightInd w:val="0"/>
        <w:textAlignment w:val="baseline"/>
        <w:rPr>
          <w:ins w:id="22" w:author="ZTE" w:date="2022-05-16T01:21:24Z"/>
          <w:rFonts w:eastAsia="Times New Roman"/>
          <w:lang w:eastAsia="ko-KR"/>
        </w:rPr>
      </w:pPr>
      <w:ins w:id="23" w:author="ZTE" w:date="2022-05-16T01:21:24Z">
        <w:r>
          <w:rPr>
            <w:rFonts w:eastAsia="Times New Roman"/>
            <w:lang w:eastAsia="ko-KR"/>
          </w:rPr>
          <w:t>This IE contains the slice group mapping for all groups supported by a TAI.</w:t>
        </w:r>
      </w:ins>
    </w:p>
    <w:tbl>
      <w:tblPr>
        <w:tblStyle w:val="44"/>
        <w:tblW w:w="986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020"/>
        <w:gridCol w:w="1077"/>
        <w:gridCol w:w="1587"/>
        <w:gridCol w:w="1757"/>
        <w:gridCol w:w="1077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4" w:author="ZTE" w:date="2022-05-16T01:21:24Z"/>
        </w:trPr>
        <w:tc>
          <w:tcPr>
            <w:tcW w:w="2268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5" w:author="ZTE" w:date="2022-05-16T01:21:24Z"/>
                <w:rFonts w:ascii="Arial" w:hAnsi="Arial" w:eastAsia="Times New Roman" w:cs="Arial"/>
                <w:b/>
                <w:sz w:val="18"/>
                <w:lang w:eastAsia="ja-JP"/>
              </w:rPr>
            </w:pPr>
            <w:ins w:id="26" w:author="ZTE" w:date="2022-05-16T01:21:24Z">
              <w:r>
                <w:rPr>
                  <w:rFonts w:ascii="Arial" w:hAnsi="Arial" w:eastAsia="Times New Roman" w:cs="Arial"/>
                  <w:b/>
                  <w:sz w:val="18"/>
                  <w:lang w:eastAsia="ja-JP"/>
                </w:rPr>
                <w:t>IE/Group Name</w:t>
              </w:r>
            </w:ins>
          </w:p>
        </w:tc>
        <w:tc>
          <w:tcPr>
            <w:tcW w:w="1020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7" w:author="ZTE" w:date="2022-05-16T01:21:24Z"/>
                <w:rFonts w:ascii="Arial" w:hAnsi="Arial" w:eastAsia="Times New Roman" w:cs="Arial"/>
                <w:b/>
                <w:sz w:val="18"/>
                <w:lang w:eastAsia="ja-JP"/>
              </w:rPr>
            </w:pPr>
            <w:ins w:id="28" w:author="ZTE" w:date="2022-05-16T01:21:24Z">
              <w:r>
                <w:rPr>
                  <w:rFonts w:ascii="Arial" w:hAnsi="Arial" w:eastAsia="Times New Roman" w:cs="Arial"/>
                  <w:b/>
                  <w:sz w:val="18"/>
                  <w:lang w:eastAsia="ja-JP"/>
                </w:rPr>
                <w:t>Presence</w:t>
              </w:r>
            </w:ins>
          </w:p>
        </w:tc>
        <w:tc>
          <w:tcPr>
            <w:tcW w:w="107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9" w:author="ZTE" w:date="2022-05-16T01:21:24Z"/>
                <w:rFonts w:ascii="Arial" w:hAnsi="Arial" w:eastAsia="Times New Roman" w:cs="Arial"/>
                <w:b/>
                <w:sz w:val="18"/>
                <w:lang w:eastAsia="ja-JP"/>
              </w:rPr>
            </w:pPr>
            <w:ins w:id="30" w:author="ZTE" w:date="2022-05-16T01:21:24Z">
              <w:r>
                <w:rPr>
                  <w:rFonts w:ascii="Arial" w:hAnsi="Arial" w:eastAsia="Times New Roman" w:cs="Arial"/>
                  <w:b/>
                  <w:sz w:val="18"/>
                  <w:lang w:eastAsia="ja-JP"/>
                </w:rPr>
                <w:t>Range</w:t>
              </w:r>
            </w:ins>
          </w:p>
        </w:tc>
        <w:tc>
          <w:tcPr>
            <w:tcW w:w="158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1" w:author="ZTE" w:date="2022-05-16T01:21:24Z"/>
                <w:rFonts w:ascii="Arial" w:hAnsi="Arial" w:eastAsia="Times New Roman" w:cs="Arial"/>
                <w:b/>
                <w:sz w:val="18"/>
                <w:lang w:eastAsia="ja-JP"/>
              </w:rPr>
            </w:pPr>
            <w:ins w:id="32" w:author="ZTE" w:date="2022-05-16T01:21:24Z">
              <w:r>
                <w:rPr>
                  <w:rFonts w:ascii="Arial" w:hAnsi="Arial" w:eastAsia="Times New Roman" w:cs="Arial"/>
                  <w:b/>
                  <w:sz w:val="18"/>
                  <w:lang w:eastAsia="ja-JP"/>
                </w:rPr>
                <w:t>IE type and reference</w:t>
              </w:r>
            </w:ins>
          </w:p>
        </w:tc>
        <w:tc>
          <w:tcPr>
            <w:tcW w:w="175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3" w:author="ZTE" w:date="2022-05-16T01:21:24Z"/>
                <w:rFonts w:ascii="Arial" w:hAnsi="Arial" w:eastAsia="Times New Roman" w:cs="Arial"/>
                <w:b/>
                <w:sz w:val="18"/>
                <w:lang w:eastAsia="ja-JP"/>
              </w:rPr>
            </w:pPr>
            <w:ins w:id="34" w:author="ZTE" w:date="2022-05-16T01:21:24Z">
              <w:r>
                <w:rPr>
                  <w:rFonts w:ascii="Arial" w:hAnsi="Arial" w:eastAsia="Times New Roman" w:cs="Arial"/>
                  <w:b/>
                  <w:sz w:val="18"/>
                  <w:lang w:eastAsia="ja-JP"/>
                </w:rPr>
                <w:t>Semantics description</w:t>
              </w:r>
            </w:ins>
          </w:p>
        </w:tc>
        <w:tc>
          <w:tcPr>
            <w:tcW w:w="107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5" w:author="ZTE" w:date="2022-05-16T01:21:24Z"/>
                <w:rFonts w:ascii="Arial" w:hAnsi="Arial" w:eastAsia="Times New Roman" w:cs="Arial"/>
                <w:b/>
                <w:sz w:val="18"/>
                <w:lang w:eastAsia="ja-JP"/>
              </w:rPr>
            </w:pPr>
            <w:ins w:id="36" w:author="ZTE" w:date="2022-05-16T01:21:24Z">
              <w:r>
                <w:rPr>
                  <w:rFonts w:ascii="Arial" w:hAnsi="Arial" w:eastAsia="Times New Roman" w:cs="Arial"/>
                  <w:b/>
                  <w:sz w:val="18"/>
                  <w:lang w:eastAsia="ja-JP"/>
                </w:rPr>
                <w:t>Criticality</w:t>
              </w:r>
            </w:ins>
          </w:p>
        </w:tc>
        <w:tc>
          <w:tcPr>
            <w:tcW w:w="107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7" w:author="ZTE" w:date="2022-05-16T01:21:24Z"/>
                <w:rFonts w:ascii="Arial" w:hAnsi="Arial" w:eastAsia="Times New Roman" w:cs="Arial"/>
                <w:b/>
                <w:sz w:val="18"/>
                <w:lang w:eastAsia="ja-JP"/>
              </w:rPr>
            </w:pPr>
            <w:ins w:id="38" w:author="ZTE" w:date="2022-05-16T01:21:24Z">
              <w:r>
                <w:rPr>
                  <w:rFonts w:ascii="Arial" w:hAnsi="Arial" w:eastAsia="Times New Roman" w:cs="Arial"/>
                  <w:b/>
                  <w:sz w:val="18"/>
                  <w:lang w:eastAsia="ja-JP"/>
                </w:rPr>
                <w:t>Assigned Criticality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39" w:author="ZTE" w:date="2022-05-16T01:21:24Z"/>
        </w:trPr>
        <w:tc>
          <w:tcPr>
            <w:tcW w:w="2268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0" w:author="ZTE" w:date="2022-05-16T01:21:24Z"/>
                <w:rFonts w:ascii="Arial" w:hAnsi="Arial" w:eastAsia="Batang" w:cs="Arial"/>
                <w:sz w:val="18"/>
                <w:lang w:eastAsia="ja-JP"/>
              </w:rPr>
            </w:pPr>
            <w:ins w:id="41" w:author="ZTE" w:date="2022-05-16T01:21:24Z">
              <w:r>
                <w:rPr>
                  <w:rFonts w:ascii="Arial" w:hAnsi="Arial" w:eastAsia="Batang"/>
                  <w:b/>
                  <w:sz w:val="18"/>
                  <w:lang w:eastAsia="ja-JP"/>
                </w:rPr>
                <w:t>NSAG Configuration Item</w:t>
              </w:r>
            </w:ins>
          </w:p>
        </w:tc>
        <w:tc>
          <w:tcPr>
            <w:tcW w:w="1020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2" w:author="ZTE" w:date="2022-05-16T01:21:24Z"/>
                <w:rFonts w:ascii="Arial" w:hAnsi="Arial" w:eastAsia="Times New Roman" w:cs="Arial"/>
                <w:sz w:val="18"/>
                <w:lang w:eastAsia="ja-JP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3" w:author="ZTE" w:date="2022-05-16T01:21:24Z"/>
                <w:rFonts w:ascii="Arial" w:hAnsi="Arial" w:eastAsia="Times New Roman"/>
                <w:i/>
                <w:sz w:val="18"/>
                <w:lang w:eastAsia="ja-JP"/>
              </w:rPr>
            </w:pPr>
            <w:ins w:id="44" w:author="ZTE" w:date="2022-05-16T01:21:24Z">
              <w:r>
                <w:rPr>
                  <w:rFonts w:ascii="Arial" w:hAnsi="Arial" w:eastAsia="Times New Roman"/>
                  <w:i/>
                  <w:sz w:val="18"/>
                  <w:lang w:eastAsia="ja-JP"/>
                </w:rPr>
                <w:t>1..&lt;maxnoofNSAGs&gt;</w:t>
              </w:r>
            </w:ins>
          </w:p>
        </w:tc>
        <w:tc>
          <w:tcPr>
            <w:tcW w:w="158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5" w:author="ZTE" w:date="2022-05-16T01:21:24Z"/>
                <w:rFonts w:ascii="Arial" w:hAnsi="Arial" w:eastAsia="Times New Roman"/>
                <w:sz w:val="18"/>
                <w:lang w:eastAsia="ja-JP"/>
              </w:rPr>
            </w:pPr>
          </w:p>
        </w:tc>
        <w:tc>
          <w:tcPr>
            <w:tcW w:w="175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6" w:author="ZTE" w:date="2022-05-16T01:21:24Z"/>
                <w:rFonts w:ascii="Arial" w:hAnsi="Arial" w:eastAsia="Times New Roman"/>
                <w:sz w:val="18"/>
                <w:lang w:eastAsia="ja-JP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7" w:author="ZTE" w:date="2022-05-16T01:21:24Z"/>
                <w:rFonts w:ascii="Arial" w:hAnsi="Arial" w:eastAsia="Times New Roman"/>
                <w:sz w:val="18"/>
                <w:lang w:eastAsia="ja-JP"/>
              </w:rPr>
            </w:pPr>
            <w:ins w:id="48" w:author="ZTE" w:date="2022-05-16T01:21:24Z">
              <w:r>
                <w:rPr>
                  <w:rFonts w:ascii="Arial" w:hAnsi="Arial" w:eastAsia="Times New Roman"/>
                  <w:sz w:val="18"/>
                  <w:lang w:eastAsia="ja-JP"/>
                </w:rPr>
                <w:t>-</w:t>
              </w:r>
            </w:ins>
          </w:p>
        </w:tc>
        <w:tc>
          <w:tcPr>
            <w:tcW w:w="107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9" w:author="ZTE" w:date="2022-05-16T01:21:24Z"/>
                <w:rFonts w:ascii="Arial" w:hAnsi="Arial" w:eastAsia="Times New Roman"/>
                <w:sz w:val="18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50" w:author="ZTE" w:date="2022-05-16T01:21:24Z"/>
        </w:trPr>
        <w:tc>
          <w:tcPr>
            <w:tcW w:w="2268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75"/>
              <w:textAlignment w:val="baseline"/>
              <w:rPr>
                <w:ins w:id="51" w:author="ZTE" w:date="2022-05-16T01:21:24Z"/>
                <w:rFonts w:ascii="Arial" w:hAnsi="Arial" w:eastAsia="Batang" w:cs="Arial"/>
                <w:sz w:val="18"/>
                <w:lang w:eastAsia="ja-JP"/>
              </w:rPr>
            </w:pPr>
            <w:ins w:id="52" w:author="ZTE" w:date="2022-05-16T01:21:24Z">
              <w:r>
                <w:rPr>
                  <w:rFonts w:ascii="Arial" w:hAnsi="Arial" w:eastAsia="Batang"/>
                  <w:sz w:val="18"/>
                  <w:lang w:eastAsia="ja-JP"/>
                </w:rPr>
                <w:t>&gt;NSAG ID</w:t>
              </w:r>
            </w:ins>
          </w:p>
        </w:tc>
        <w:tc>
          <w:tcPr>
            <w:tcW w:w="1020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3" w:author="ZTE" w:date="2022-05-16T01:21:24Z"/>
                <w:rFonts w:ascii="Arial" w:hAnsi="Arial" w:eastAsia="Times New Roman" w:cs="Arial"/>
                <w:sz w:val="18"/>
                <w:lang w:eastAsia="ja-JP"/>
              </w:rPr>
            </w:pPr>
            <w:ins w:id="54" w:author="ZTE" w:date="2022-05-16T01:21:24Z">
              <w:r>
                <w:rPr>
                  <w:rFonts w:ascii="Arial" w:hAnsi="Arial" w:eastAsia="Batang"/>
                  <w:sz w:val="18"/>
                  <w:lang w:eastAsia="ja-JP"/>
                </w:rPr>
                <w:t>M</w:t>
              </w:r>
            </w:ins>
          </w:p>
        </w:tc>
        <w:tc>
          <w:tcPr>
            <w:tcW w:w="107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5" w:author="ZTE" w:date="2022-05-16T01:21:24Z"/>
                <w:rFonts w:ascii="Arial" w:hAnsi="Arial" w:eastAsia="Times New Roman"/>
                <w:i/>
                <w:sz w:val="18"/>
                <w:lang w:eastAsia="ja-JP"/>
              </w:rPr>
            </w:pPr>
          </w:p>
        </w:tc>
        <w:tc>
          <w:tcPr>
            <w:tcW w:w="158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6" w:author="ZTE" w:date="2022-05-16T01:21:24Z"/>
                <w:rFonts w:ascii="Arial" w:hAnsi="Arial" w:eastAsia="Times New Roman"/>
                <w:sz w:val="18"/>
                <w:lang w:eastAsia="ja-JP"/>
              </w:rPr>
            </w:pPr>
            <w:ins w:id="57" w:author="ZTE" w:date="2022-05-16T01:21:24Z">
              <w:r>
                <w:rPr>
                  <w:rFonts w:ascii="Arial" w:hAnsi="Arial" w:eastAsia="Times New Roman"/>
                  <w:sz w:val="18"/>
                  <w:lang w:eastAsia="ja-JP"/>
                </w:rPr>
                <w:t>INTEGER (0.. 255, …)</w:t>
              </w:r>
            </w:ins>
          </w:p>
        </w:tc>
        <w:tc>
          <w:tcPr>
            <w:tcW w:w="175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8" w:author="ZTE" w:date="2022-05-16T01:21:24Z"/>
                <w:rFonts w:ascii="Arial" w:hAnsi="Arial" w:eastAsia="Times New Roman"/>
                <w:sz w:val="18"/>
                <w:lang w:eastAsia="ja-JP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9" w:author="ZTE" w:date="2022-05-16T01:21:24Z"/>
                <w:rFonts w:ascii="Arial" w:hAnsi="Arial" w:eastAsia="Times New Roman"/>
                <w:sz w:val="18"/>
                <w:lang w:eastAsia="ja-JP"/>
              </w:rPr>
            </w:pPr>
            <w:ins w:id="60" w:author="ZTE" w:date="2022-05-16T01:21:24Z">
              <w:r>
                <w:rPr>
                  <w:rFonts w:ascii="Arial" w:hAnsi="Arial" w:eastAsia="Times New Roman"/>
                  <w:sz w:val="18"/>
                  <w:lang w:eastAsia="ja-JP"/>
                </w:rPr>
                <w:t>-</w:t>
              </w:r>
            </w:ins>
          </w:p>
        </w:tc>
        <w:tc>
          <w:tcPr>
            <w:tcW w:w="107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1" w:author="ZTE" w:date="2022-05-16T01:21:24Z"/>
                <w:rFonts w:ascii="Arial" w:hAnsi="Arial" w:eastAsia="Times New Roman"/>
                <w:sz w:val="18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62" w:author="ZTE" w:date="2022-05-16T01:21:24Z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75"/>
              <w:textAlignment w:val="baseline"/>
              <w:rPr>
                <w:ins w:id="63" w:author="ZTE" w:date="2022-05-16T01:21:24Z"/>
                <w:rFonts w:ascii="Arial" w:hAnsi="Arial" w:eastAsia="Batang"/>
                <w:sz w:val="18"/>
                <w:lang w:eastAsia="ja-JP"/>
              </w:rPr>
            </w:pPr>
            <w:ins w:id="64" w:author="ZTE" w:date="2022-05-16T01:21:24Z">
              <w:r>
                <w:rPr>
                  <w:rFonts w:ascii="Arial" w:hAnsi="Arial" w:eastAsia="Batang"/>
                  <w:sz w:val="18"/>
                  <w:lang w:eastAsia="ja-JP"/>
                </w:rPr>
                <w:t>&gt;Extended Slice Support List</w:t>
              </w:r>
            </w:ins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5" w:author="ZTE" w:date="2022-05-16T01:21:24Z"/>
                <w:rFonts w:ascii="Arial" w:hAnsi="Arial" w:eastAsia="Batang"/>
                <w:sz w:val="18"/>
                <w:lang w:eastAsia="ja-JP"/>
              </w:rPr>
            </w:pPr>
            <w:ins w:id="66" w:author="ZTE" w:date="2022-05-16T01:21:24Z">
              <w:r>
                <w:rPr>
                  <w:rFonts w:ascii="Arial" w:hAnsi="Arial" w:eastAsia="Batang"/>
                  <w:sz w:val="18"/>
                  <w:lang w:eastAsia="ja-JP"/>
                </w:rPr>
                <w:t>M</w:t>
              </w:r>
            </w:ins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7" w:author="ZTE" w:date="2022-05-16T01:21:24Z"/>
                <w:rFonts w:ascii="Arial" w:hAnsi="Arial" w:eastAsia="Times New Roman"/>
                <w:i/>
                <w:sz w:val="18"/>
                <w:lang w:eastAsia="ja-JP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8" w:author="ZTE" w:date="2022-05-16T01:21:24Z"/>
                <w:rFonts w:ascii="Arial" w:hAnsi="Arial" w:eastAsia="Times New Roman"/>
                <w:sz w:val="18"/>
                <w:lang w:eastAsia="ja-JP"/>
              </w:rPr>
            </w:pPr>
            <w:ins w:id="69" w:author="ZTE" w:date="2022-05-16T01:21:24Z">
              <w:r>
                <w:rPr>
                  <w:rFonts w:ascii="Arial" w:hAnsi="Arial" w:eastAsia="Times New Roman"/>
                  <w:sz w:val="18"/>
                  <w:lang w:eastAsia="ja-JP"/>
                </w:rPr>
                <w:t>Extended Slice Support List 9.2.3.139</w:t>
              </w:r>
            </w:ins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0" w:author="ZTE" w:date="2022-05-16T01:21:24Z"/>
                <w:rFonts w:ascii="Arial" w:hAnsi="Arial" w:eastAsia="Times New Roman"/>
                <w:sz w:val="18"/>
                <w:lang w:eastAsia="ja-JP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1" w:author="ZTE" w:date="2022-05-16T01:21:24Z"/>
                <w:rFonts w:ascii="Arial" w:hAnsi="Arial" w:eastAsia="Times New Roman"/>
                <w:sz w:val="18"/>
                <w:lang w:eastAsia="ja-JP"/>
              </w:rPr>
            </w:pPr>
            <w:ins w:id="72" w:author="ZTE" w:date="2022-05-16T01:21:24Z">
              <w:r>
                <w:rPr>
                  <w:rFonts w:ascii="Arial" w:hAnsi="Arial" w:eastAsia="Times New Roman"/>
                  <w:sz w:val="18"/>
                  <w:lang w:eastAsia="ja-JP"/>
                </w:rPr>
                <w:t>-</w:t>
              </w:r>
            </w:ins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3" w:author="ZTE" w:date="2022-05-16T01:21:24Z"/>
                <w:rFonts w:ascii="Arial" w:hAnsi="Arial" w:eastAsia="Times New Roman"/>
                <w:sz w:val="18"/>
                <w:lang w:eastAsia="ja-JP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textAlignment w:val="baseline"/>
        <w:rPr>
          <w:ins w:id="74" w:author="ZTE" w:date="2022-05-16T01:21:24Z"/>
          <w:rFonts w:eastAsia="Times New Roman"/>
          <w:lang w:eastAsia="zh-CN"/>
        </w:rPr>
      </w:pPr>
    </w:p>
    <w:tbl>
      <w:tblPr>
        <w:tblStyle w:val="44"/>
        <w:tblW w:w="98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8"/>
        <w:gridCol w:w="6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75" w:author="ZTE" w:date="2022-05-16T01:21:24Z"/>
        </w:trPr>
        <w:tc>
          <w:tcPr>
            <w:tcW w:w="3288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6" w:author="ZTE" w:date="2022-05-16T01:21:24Z"/>
                <w:rFonts w:ascii="Arial" w:hAnsi="Arial" w:eastAsia="Times New Roman" w:cs="Arial"/>
                <w:b/>
                <w:sz w:val="18"/>
                <w:lang w:eastAsia="ja-JP"/>
              </w:rPr>
            </w:pPr>
            <w:ins w:id="77" w:author="ZTE" w:date="2022-05-16T01:21:24Z">
              <w:r>
                <w:rPr>
                  <w:rFonts w:ascii="Arial" w:hAnsi="Arial" w:eastAsia="Times New Roman" w:cs="Arial"/>
                  <w:b/>
                  <w:sz w:val="18"/>
                  <w:lang w:eastAsia="ja-JP"/>
                </w:rPr>
                <w:t>Range bound</w:t>
              </w:r>
            </w:ins>
          </w:p>
        </w:tc>
        <w:tc>
          <w:tcPr>
            <w:tcW w:w="6576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8" w:author="ZTE" w:date="2022-05-16T01:21:24Z"/>
                <w:rFonts w:ascii="Arial" w:hAnsi="Arial" w:eastAsia="Times New Roman" w:cs="Arial"/>
                <w:b/>
                <w:sz w:val="18"/>
                <w:lang w:eastAsia="ja-JP"/>
              </w:rPr>
            </w:pPr>
            <w:ins w:id="79" w:author="ZTE" w:date="2022-05-16T01:21:24Z">
              <w:r>
                <w:rPr>
                  <w:rFonts w:ascii="Arial" w:hAnsi="Arial" w:eastAsia="Times New Roman" w:cs="Arial"/>
                  <w:b/>
                  <w:sz w:val="18"/>
                  <w:lang w:eastAsia="ja-JP"/>
                </w:rPr>
                <w:t>Explanation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80" w:author="ZTE" w:date="2022-05-16T01:21:24Z"/>
        </w:trPr>
        <w:tc>
          <w:tcPr>
            <w:tcW w:w="3288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1" w:author="ZTE" w:date="2022-05-16T01:21:24Z"/>
                <w:rFonts w:ascii="Arial" w:hAnsi="Arial" w:eastAsia="Times New Roman"/>
                <w:sz w:val="18"/>
                <w:lang w:eastAsia="ja-JP"/>
              </w:rPr>
            </w:pPr>
            <w:ins w:id="82" w:author="ZTE" w:date="2022-05-16T01:21:24Z">
              <w:r>
                <w:rPr>
                  <w:rFonts w:ascii="Arial" w:hAnsi="Arial" w:eastAsia="Times New Roman"/>
                  <w:sz w:val="18"/>
                  <w:lang w:eastAsia="ja-JP"/>
                </w:rPr>
                <w:t>maxnoofNSAGs</w:t>
              </w:r>
            </w:ins>
          </w:p>
        </w:tc>
        <w:tc>
          <w:tcPr>
            <w:tcW w:w="6576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3" w:author="ZTE" w:date="2022-05-16T01:21:24Z"/>
                <w:rFonts w:ascii="Arial" w:hAnsi="Arial" w:eastAsia="Times New Roman"/>
                <w:sz w:val="18"/>
                <w:lang w:eastAsia="ja-JP"/>
              </w:rPr>
            </w:pPr>
            <w:ins w:id="84" w:author="ZTE" w:date="2022-05-16T01:21:24Z">
              <w:r>
                <w:rPr>
                  <w:rFonts w:ascii="Arial" w:hAnsi="Arial" w:eastAsia="Times New Roman"/>
                  <w:sz w:val="18"/>
                  <w:lang w:eastAsia="ja-JP"/>
                </w:rPr>
                <w:t>Maximum no. of Slice Groups for the TAI. Value is 256.</w:t>
              </w:r>
            </w:ins>
          </w:p>
        </w:tc>
      </w:tr>
    </w:tbl>
    <w:p>
      <w:pPr>
        <w:overflowPunct w:val="0"/>
        <w:autoSpaceDE w:val="0"/>
        <w:autoSpaceDN w:val="0"/>
        <w:adjustRightInd w:val="0"/>
        <w:textAlignment w:val="baseline"/>
        <w:rPr>
          <w:ins w:id="85" w:author="Nok-1" w:date="2022-04-12T21:45:00Z"/>
          <w:rFonts w:eastAsia="Times New Roman"/>
          <w:lang w:eastAsia="ko-KR"/>
        </w:rPr>
      </w:pPr>
    </w:p>
    <w:p>
      <w:pPr>
        <w:rPr>
          <w:lang w:eastAsia="zh-CN"/>
        </w:rPr>
      </w:pPr>
    </w:p>
    <w:tbl>
      <w:tblPr>
        <w:tblStyle w:val="4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7DAF1" w:themeFill="text2" w:themeFillTint="3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DAF1" w:themeFill="text2" w:themeFillTint="32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shd w:val="clear" w:color="auto" w:fill="C7DAF1" w:themeFill="text2" w:themeFillTint="32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bookmarkStart w:id="13" w:name="_Toc29374676"/>
            <w:bookmarkStart w:id="14" w:name="_Toc20388004"/>
            <w:bookmarkStart w:id="15" w:name="_Toc37068507"/>
            <w:bookmarkStart w:id="16" w:name="_Toc46524208"/>
            <w:bookmarkStart w:id="17" w:name="_Toc76503782"/>
            <w:r>
              <w:rPr>
                <w:rFonts w:hint="eastAsia" w:eastAsia="宋体"/>
                <w:vertAlign w:val="baseline"/>
                <w:lang w:val="en-US" w:eastAsia="zh-CN"/>
              </w:rPr>
              <w:t>Next Change</w:t>
            </w:r>
          </w:p>
        </w:tc>
      </w:tr>
      <w:bookmarkEnd w:id="13"/>
      <w:bookmarkEnd w:id="14"/>
      <w:bookmarkEnd w:id="15"/>
      <w:bookmarkEnd w:id="16"/>
      <w:bookmarkEnd w:id="17"/>
    </w:tbl>
    <w:p>
      <w:pPr>
        <w:pStyle w:val="68"/>
        <w:spacing w:line="0" w:lineRule="atLeast"/>
        <w:rPr>
          <w:snapToGrid w:val="0"/>
          <w:lang w:val="fr-FR" w:eastAsia="ko-KR"/>
        </w:rPr>
        <w:sectPr>
          <w:headerReference r:id="rId3" w:type="default"/>
          <w:footnotePr>
            <w:numRestart w:val="eachSect"/>
          </w:footnotePr>
          <w:pgSz w:w="11907" w:h="16840"/>
          <w:pgMar w:top="1134" w:right="1134" w:bottom="1418" w:left="1134" w:header="680" w:footer="5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272" w:charSpace="0"/>
        </w:sectPr>
      </w:pPr>
    </w:p>
    <w:p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 w:eastAsia="Times New Roman"/>
          <w:sz w:val="28"/>
          <w:lang w:eastAsia="ko-KR"/>
        </w:rPr>
      </w:pPr>
      <w:bookmarkStart w:id="18" w:name="_Toc97904462"/>
      <w:bookmarkStart w:id="19" w:name="_Toc44497804"/>
      <w:bookmarkStart w:id="20" w:name="_Toc29991616"/>
      <w:bookmarkStart w:id="21" w:name="_Toc36556019"/>
      <w:bookmarkStart w:id="22" w:name="_Toc45901811"/>
      <w:bookmarkStart w:id="23" w:name="_Toc64447440"/>
      <w:bookmarkStart w:id="24" w:name="_Toc74151632"/>
      <w:bookmarkStart w:id="25" w:name="_Toc45108191"/>
      <w:bookmarkStart w:id="26" w:name="_Toc56693896"/>
      <w:bookmarkStart w:id="27" w:name="_Toc66286934"/>
      <w:bookmarkStart w:id="28" w:name="_Toc51850892"/>
      <w:bookmarkStart w:id="29" w:name="_Toc98868600"/>
      <w:bookmarkStart w:id="30" w:name="_Toc88654106"/>
      <w:bookmarkStart w:id="31" w:name="_Toc20955408"/>
      <w:r>
        <w:rPr>
          <w:rFonts w:ascii="Arial" w:hAnsi="Arial" w:eastAsia="Times New Roman"/>
          <w:sz w:val="28"/>
          <w:lang w:eastAsia="ko-KR"/>
        </w:rPr>
        <w:t>9.3.5</w:t>
      </w:r>
      <w:r>
        <w:rPr>
          <w:rFonts w:ascii="Arial" w:hAnsi="Arial" w:eastAsia="Times New Roman"/>
          <w:sz w:val="28"/>
          <w:lang w:eastAsia="ko-KR"/>
        </w:rPr>
        <w:tab/>
      </w:r>
      <w:r>
        <w:rPr>
          <w:rFonts w:ascii="Arial" w:hAnsi="Arial" w:eastAsia="Times New Roman"/>
          <w:sz w:val="28"/>
          <w:lang w:eastAsia="ko-KR"/>
        </w:rPr>
        <w:t>Information Element definitions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napToGrid w:val="0"/>
          <w:sz w:val="16"/>
          <w:lang w:eastAsia="ko-KR"/>
        </w:rPr>
      </w:pPr>
      <w:r>
        <w:rPr>
          <w:rFonts w:ascii="Courier New" w:hAnsi="Courier New" w:eastAsia="Times New Roman"/>
          <w:snapToGrid w:val="0"/>
          <w:sz w:val="16"/>
          <w:lang w:eastAsia="ko-KR"/>
        </w:rPr>
        <w:t>-- ASN1START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-- Information Element Definitions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XnAP-IEs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itu-t (0) identified-organization (4) etsi (0) mobileDomain (0)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ngran-access (22) modules (3) xnap (2) version1 (1) xnap-IEs (2)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DEFINITIONS AUTOMATIC TAGS ::=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BEGIN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</w:p>
    <w:tbl>
      <w:tblPr>
        <w:tblStyle w:val="4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7DAF1" w:themeFill="text2" w:themeFillTint="3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DAF1" w:themeFill="text2" w:themeFillTint="32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shd w:val="clear" w:color="auto" w:fill="C7DAF1" w:themeFill="text2" w:themeFillTint="32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Next Change</w:t>
            </w:r>
          </w:p>
        </w:tc>
      </w:tr>
    </w:tbl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ja-JP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en-US" w:eastAsia="ko-KR"/>
        </w:rPr>
      </w:pPr>
      <w:r>
        <w:rPr>
          <w:rFonts w:ascii="Courier New" w:hAnsi="Courier New"/>
          <w:sz w:val="16"/>
          <w:lang w:eastAsia="ja-JP"/>
        </w:rPr>
        <w:tab/>
      </w:r>
      <w:r>
        <w:rPr>
          <w:rFonts w:ascii="Courier New" w:hAnsi="Courier New"/>
          <w:sz w:val="16"/>
          <w:lang w:eastAsia="ja-JP"/>
        </w:rPr>
        <w:t>id-</w:t>
      </w:r>
      <w:r>
        <w:rPr>
          <w:rFonts w:ascii="Courier New" w:hAnsi="Courier New"/>
          <w:snapToGrid w:val="0"/>
          <w:sz w:val="16"/>
          <w:lang w:eastAsia="zh-CN"/>
        </w:rPr>
        <w:t>UESliceMaximumBitRateList,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宋体"/>
          <w:sz w:val="16"/>
          <w:lang w:eastAsia="ja-JP"/>
        </w:rPr>
      </w:pPr>
      <w:r>
        <w:rPr>
          <w:rFonts w:hint="eastAsia" w:ascii="Courier New" w:hAnsi="Courier New" w:eastAsia="宋体"/>
          <w:sz w:val="16"/>
          <w:lang w:eastAsia="ja-JP"/>
        </w:rPr>
        <w:tab/>
      </w:r>
      <w:r>
        <w:rPr>
          <w:rFonts w:ascii="Courier New" w:hAnsi="Courier New" w:eastAsia="宋体"/>
          <w:sz w:val="16"/>
          <w:lang w:eastAsia="ja-JP"/>
        </w:rPr>
        <w:t>id-PositioningInformation,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6" w:author="Nok-1" w:date="2022-04-12T22:19:00Z"/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宋体"/>
          <w:sz w:val="16"/>
          <w:lang w:eastAsia="en-GB"/>
        </w:rPr>
        <w:tab/>
      </w:r>
      <w:r>
        <w:rPr>
          <w:rFonts w:ascii="Courier New" w:hAnsi="Courier New" w:eastAsia="Times New Roman"/>
          <w:sz w:val="16"/>
          <w:lang w:eastAsia="ko-KR"/>
        </w:rPr>
        <w:t>id-ServedCellSpecificInfoReq-NR,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7" w:author="Nok-1" w:date="2022-04-12T22:19:00Z"/>
          <w:rFonts w:ascii="Courier New" w:hAnsi="Courier New" w:eastAsia="Times New Roman"/>
          <w:snapToGrid w:val="0"/>
          <w:sz w:val="16"/>
          <w:lang w:val="en-US" w:eastAsia="zh-CN"/>
        </w:rPr>
      </w:pPr>
      <w:ins w:id="88" w:author="Nok-1" w:date="2022-04-12T22:19:00Z">
        <w:r>
          <w:rPr>
            <w:rFonts w:ascii="Courier New" w:hAnsi="Courier New" w:eastAsia="Times New Roman"/>
            <w:snapToGrid w:val="0"/>
            <w:sz w:val="16"/>
            <w:lang w:val="en-US" w:eastAsia="zh-CN"/>
          </w:rPr>
          <w:tab/>
        </w:r>
      </w:ins>
      <w:ins w:id="89" w:author="ZTE" w:date="2022-05-16T01:21:35Z">
        <w:r>
          <w:rPr>
            <w:rFonts w:ascii="Courier New" w:hAnsi="Courier New" w:eastAsia="Times New Roman"/>
            <w:snapToGrid w:val="0"/>
            <w:sz w:val="16"/>
            <w:lang w:val="en-US" w:eastAsia="zh-CN"/>
          </w:rPr>
          <w:t>id-NSAGConfiguration,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ja-JP"/>
        </w:rPr>
      </w:pPr>
      <w:r>
        <w:rPr>
          <w:rFonts w:ascii="Courier New" w:hAnsi="Courier New" w:eastAsia="Times New Roman"/>
          <w:sz w:val="16"/>
          <w:lang w:eastAsia="ko-KR"/>
        </w:rPr>
        <w:tab/>
      </w:r>
      <w:r>
        <w:rPr>
          <w:rFonts w:ascii="Courier New" w:hAnsi="Courier New" w:eastAsia="Times New Roman"/>
          <w:sz w:val="16"/>
          <w:lang w:eastAsia="ja-JP"/>
        </w:rPr>
        <w:t>maxEARFCN,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</w:p>
    <w:tbl>
      <w:tblPr>
        <w:tblStyle w:val="4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7DAF1" w:themeFill="text2" w:themeFillTint="3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DAF1" w:themeFill="text2" w:themeFillTint="32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shd w:val="clear" w:color="auto" w:fill="C7DAF1" w:themeFill="text2" w:themeFillTint="32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Next Change</w:t>
            </w:r>
          </w:p>
        </w:tc>
      </w:tr>
    </w:tbl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val="en-US" w:eastAsia="zh-CN"/>
        </w:rPr>
      </w:pPr>
      <w:r>
        <w:rPr>
          <w:rFonts w:ascii="Courier New" w:hAnsi="Courier New" w:eastAsia="Times New Roman"/>
          <w:sz w:val="16"/>
          <w:lang w:eastAsia="ko-KR"/>
        </w:rPr>
        <w:tab/>
      </w:r>
      <w:r>
        <w:rPr>
          <w:rFonts w:hint="eastAsia" w:ascii="Courier New" w:hAnsi="Courier New" w:eastAsia="Times New Roman"/>
          <w:sz w:val="16"/>
          <w:lang w:val="en-US" w:eastAsia="zh-CN"/>
        </w:rPr>
        <w:t>maxnoofNeighbour-NG-RAN-Nodes</w:t>
      </w:r>
      <w:r>
        <w:rPr>
          <w:rFonts w:ascii="Courier New" w:hAnsi="Courier New" w:eastAsia="Times New Roman"/>
          <w:sz w:val="16"/>
          <w:lang w:val="en-US" w:eastAsia="zh-CN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>maxnoofSRBs,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0" w:author="ZTE" w:date="2022-05-16T01:21:43Z"/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maxnoofSMBR</w:t>
      </w:r>
      <w:ins w:id="91" w:author="ZTE" w:date="2022-05-16T01:21:43Z">
        <w:r>
          <w:rPr>
            <w:rFonts w:ascii="Courier New" w:hAnsi="Courier New"/>
            <w:sz w:val="16"/>
            <w:lang w:eastAsia="ko-KR"/>
          </w:rPr>
          <w:t>,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2" w:author="ZTE" w:date="2022-05-16T01:21:43Z"/>
          <w:rFonts w:ascii="Courier New" w:hAnsi="Courier New" w:eastAsia="Times New Roman"/>
          <w:sz w:val="16"/>
          <w:lang w:eastAsia="ko-KR"/>
        </w:rPr>
      </w:pPr>
      <w:ins w:id="93" w:author="ZTE" w:date="2022-05-16T01:21:43Z">
        <w:r>
          <w:rPr>
            <w:rFonts w:ascii="Courier New" w:hAnsi="Courier New" w:eastAsia="Times New Roman"/>
            <w:sz w:val="16"/>
            <w:lang w:eastAsia="ko-KR"/>
          </w:rPr>
          <w:tab/>
        </w:r>
      </w:ins>
      <w:ins w:id="94" w:author="ZTE" w:date="2022-05-16T01:21:43Z">
        <w:r>
          <w:rPr>
            <w:rFonts w:ascii="Courier New" w:hAnsi="Courier New" w:eastAsia="Times New Roman"/>
            <w:sz w:val="16"/>
            <w:lang w:eastAsia="ko-KR"/>
          </w:rPr>
          <w:t>maxnoofNSAGs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5" w:author="Nok-1" w:date="2022-04-12T22:19:00Z"/>
          <w:rFonts w:ascii="Courier New" w:hAnsi="Courier New" w:eastAsia="Times New Roman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宋体"/>
          <w:sz w:val="16"/>
          <w:lang w:val="en-US"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FROM XnAP-Constants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napToGrid w:val="0"/>
          <w:sz w:val="16"/>
          <w:lang w:eastAsia="ko-KR"/>
        </w:rPr>
      </w:pPr>
      <w:r>
        <w:rPr>
          <w:rFonts w:ascii="Courier New" w:hAnsi="Courier New" w:eastAsia="Times New Roman"/>
          <w:snapToGrid w:val="0"/>
          <w:sz w:val="16"/>
          <w:lang w:eastAsia="ko-KR"/>
        </w:rPr>
        <w:t>BroadcastPLMNinTAISupport-Item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napToGrid w:val="0"/>
          <w:sz w:val="16"/>
          <w:lang w:eastAsia="ko-KR"/>
        </w:rPr>
      </w:pP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>plmn-id</w:t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>PLMN-Identity,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napToGrid w:val="0"/>
          <w:sz w:val="16"/>
          <w:lang w:eastAsia="ko-KR"/>
        </w:rPr>
      </w:pP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>tAISliceSupport-List</w:t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bookmarkStart w:id="32" w:name="_Hlk513554691"/>
      <w:r>
        <w:rPr>
          <w:rFonts w:ascii="Courier New" w:hAnsi="Courier New" w:eastAsia="Times New Roman"/>
          <w:snapToGrid w:val="0"/>
          <w:sz w:val="16"/>
          <w:lang w:eastAsia="ko-KR"/>
        </w:rPr>
        <w:t>SliceSupport-List</w:t>
      </w:r>
      <w:bookmarkEnd w:id="32"/>
      <w:r>
        <w:rPr>
          <w:rFonts w:ascii="Courier New" w:hAnsi="Courier New" w:eastAsia="Times New Roman"/>
          <w:snapToGrid w:val="0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napToGrid w:val="0"/>
          <w:sz w:val="16"/>
          <w:lang w:eastAsia="ko-KR"/>
        </w:rPr>
      </w:pP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>iE-Extension</w:t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>ProtocolExtensionContainer { {BroadcastPLMNinTAISupport-Item-ExtIEs}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napToGrid w:val="0"/>
          <w:sz w:val="16"/>
          <w:lang w:eastAsia="ko-KR"/>
        </w:rPr>
      </w:pP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napToGrid w:val="0"/>
          <w:sz w:val="16"/>
          <w:lang w:eastAsia="ko-KR"/>
        </w:rPr>
      </w:pPr>
      <w:r>
        <w:rPr>
          <w:rFonts w:ascii="Courier New" w:hAnsi="Courier New" w:eastAsia="Times New Roman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napToGrid w:val="0"/>
          <w:sz w:val="16"/>
          <w:lang w:eastAsia="ko-KR"/>
        </w:rPr>
      </w:pPr>
      <w:r>
        <w:rPr>
          <w:rFonts w:ascii="Courier New" w:hAnsi="Courier New" w:eastAsia="Times New Roman"/>
          <w:snapToGrid w:val="0"/>
          <w:sz w:val="16"/>
          <w:lang w:eastAsia="ko-KR"/>
        </w:rPr>
        <w:t>BroadcastPLMNinTAISupport-Item-ExtIEs XNAP-PROTOCOL-EXTENSION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napToGrid w:val="0"/>
          <w:sz w:val="16"/>
          <w:lang w:eastAsia="ko-KR"/>
        </w:rPr>
      </w:pP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>{ ID id-NPN-Support</w:t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>CRITICALITY reject</w:t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>EXTENSION NPN-Support</w:t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6" w:author="ZTE" w:date="2022-05-16T01:21:51Z"/>
          <w:rFonts w:ascii="Courier New" w:hAnsi="Courier New" w:eastAsia="Times New Roman"/>
          <w:snapToGrid w:val="0"/>
          <w:sz w:val="16"/>
          <w:lang w:eastAsia="zh-CN"/>
        </w:rPr>
      </w:pPr>
      <w:r>
        <w:rPr>
          <w:rFonts w:ascii="Courier New" w:hAnsi="Courier New" w:eastAsia="Times New Roman"/>
          <w:snapToGrid w:val="0"/>
          <w:sz w:val="16"/>
          <w:lang w:eastAsia="zh-CN"/>
        </w:rPr>
        <w:tab/>
      </w:r>
      <w:r>
        <w:rPr>
          <w:rFonts w:ascii="Courier New" w:hAnsi="Courier New" w:eastAsia="Times New Roman"/>
          <w:snapToGrid w:val="0"/>
          <w:sz w:val="16"/>
          <w:lang w:eastAsia="zh-CN"/>
        </w:rPr>
        <w:t>{ ID id-ExtendedTAISliceSupportList</w:t>
      </w:r>
      <w:r>
        <w:rPr>
          <w:rFonts w:ascii="Courier New" w:hAnsi="Courier New" w:eastAsia="Times New Roman"/>
          <w:snapToGrid w:val="0"/>
          <w:sz w:val="16"/>
          <w:lang w:eastAsia="zh-CN"/>
        </w:rPr>
        <w:tab/>
      </w:r>
      <w:r>
        <w:rPr>
          <w:rFonts w:ascii="Courier New" w:hAnsi="Courier New" w:eastAsia="Times New Roman"/>
          <w:snapToGrid w:val="0"/>
          <w:sz w:val="16"/>
          <w:lang w:eastAsia="zh-CN"/>
        </w:rPr>
        <w:tab/>
      </w:r>
      <w:r>
        <w:rPr>
          <w:rFonts w:ascii="Courier New" w:hAnsi="Courier New" w:eastAsia="Times New Roman"/>
          <w:snapToGrid w:val="0"/>
          <w:sz w:val="16"/>
          <w:lang w:eastAsia="zh-CN"/>
        </w:rPr>
        <w:t>CRITICALITY reject</w:t>
      </w:r>
      <w:r>
        <w:rPr>
          <w:rFonts w:ascii="Courier New" w:hAnsi="Courier New" w:eastAsia="Times New Roman"/>
          <w:snapToGrid w:val="0"/>
          <w:sz w:val="16"/>
          <w:lang w:eastAsia="zh-CN"/>
        </w:rPr>
        <w:tab/>
      </w:r>
      <w:r>
        <w:rPr>
          <w:rFonts w:ascii="Courier New" w:hAnsi="Courier New" w:eastAsia="Times New Roman"/>
          <w:snapToGrid w:val="0"/>
          <w:sz w:val="16"/>
          <w:lang w:eastAsia="zh-CN"/>
        </w:rPr>
        <w:t>EXTENSION ExtendedSliceSupportList</w:t>
      </w:r>
      <w:r>
        <w:rPr>
          <w:rFonts w:ascii="Courier New" w:hAnsi="Courier New" w:eastAsia="Times New Roman"/>
          <w:snapToGrid w:val="0"/>
          <w:sz w:val="16"/>
          <w:lang w:eastAsia="zh-CN"/>
        </w:rPr>
        <w:tab/>
      </w:r>
      <w:r>
        <w:rPr>
          <w:rFonts w:ascii="Courier New" w:hAnsi="Courier New" w:eastAsia="Times New Roman"/>
          <w:snapToGrid w:val="0"/>
          <w:sz w:val="16"/>
          <w:lang w:eastAsia="zh-CN"/>
        </w:rPr>
        <w:tab/>
      </w:r>
      <w:r>
        <w:rPr>
          <w:rFonts w:ascii="Courier New" w:hAnsi="Courier New" w:eastAsia="Times New Roman"/>
          <w:snapToGrid w:val="0"/>
          <w:sz w:val="16"/>
          <w:lang w:eastAsia="zh-CN"/>
        </w:rPr>
        <w:t>PRESENCE optional}</w:t>
      </w:r>
      <w:ins w:id="97" w:author="ZTE" w:date="2022-05-16T01:21:51Z">
        <w:r>
          <w:rPr>
            <w:rFonts w:ascii="Courier New" w:hAnsi="Courier New" w:eastAsia="Times New Roman"/>
            <w:snapToGrid w:val="0"/>
            <w:sz w:val="16"/>
            <w:lang w:eastAsia="zh-CN"/>
          </w:rPr>
          <w:t>|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napToGrid w:val="0"/>
          <w:sz w:val="16"/>
          <w:lang w:eastAsia="ko-KR"/>
        </w:rPr>
      </w:pPr>
      <w:ins w:id="98" w:author="ZTE" w:date="2022-05-16T01:21:51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99" w:author="ZTE" w:date="2022-05-16T01:21:51Z">
        <w:r>
          <w:rPr>
            <w:rFonts w:ascii="Courier New" w:hAnsi="Courier New" w:eastAsia="Times New Roman"/>
            <w:snapToGrid w:val="0"/>
            <w:sz w:val="16"/>
            <w:lang w:eastAsia="ko-KR"/>
          </w:rPr>
          <w:t>{ID id-NSAGConfiguration</w:t>
        </w:r>
      </w:ins>
      <w:ins w:id="100" w:author="ZTE" w:date="2022-05-16T01:21:51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01" w:author="ZTE" w:date="2022-05-16T01:21:51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02" w:author="ZTE" w:date="2022-05-16T01:21:51Z">
        <w:r>
          <w:rPr>
            <w:rFonts w:ascii="Courier New" w:hAnsi="Courier New" w:eastAsia="Times New Roman"/>
            <w:snapToGrid w:val="0"/>
            <w:sz w:val="16"/>
            <w:lang w:eastAsia="ko-KR"/>
          </w:rPr>
          <w:t>CRITICALITY ignore</w:t>
        </w:r>
      </w:ins>
      <w:ins w:id="103" w:author="ZTE" w:date="2022-05-16T01:21:51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04" w:author="ZTE" w:date="2022-05-16T01:21:51Z">
        <w:r>
          <w:rPr>
            <w:rFonts w:ascii="Courier New" w:hAnsi="Courier New" w:eastAsia="Times New Roman"/>
            <w:snapToGrid w:val="0"/>
            <w:sz w:val="16"/>
            <w:lang w:eastAsia="ko-KR"/>
          </w:rPr>
          <w:t>EXTENSION NSAGConfiguration</w:t>
        </w:r>
      </w:ins>
      <w:ins w:id="105" w:author="ZTE" w:date="2022-05-16T01:21:51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06" w:author="ZTE" w:date="2022-05-16T01:21:51Z">
        <w:r>
          <w:rPr>
            <w:rFonts w:ascii="Courier New" w:hAnsi="Courier New" w:eastAsia="Times New Roman"/>
            <w:snapToGrid w:val="0"/>
            <w:sz w:val="16"/>
            <w:lang w:eastAsia="ko-KR"/>
          </w:rPr>
          <w:t>PRESENCE optional</w:t>
        </w:r>
      </w:ins>
      <w:ins w:id="107" w:author="ZTE" w:date="2022-05-16T01:21:51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08" w:author="ZTE" w:date="2022-05-16T01:21:51Z">
        <w:r>
          <w:rPr>
            <w:rFonts w:ascii="Courier New" w:hAnsi="Courier New" w:eastAsia="Times New Roman"/>
            <w:snapToGrid w:val="0"/>
            <w:sz w:val="16"/>
            <w:lang w:eastAsia="ko-KR"/>
          </w:rPr>
          <w:t>}</w:t>
        </w:r>
      </w:ins>
      <w:r>
        <w:rPr>
          <w:rFonts w:ascii="Courier New" w:hAnsi="Courier New" w:eastAsia="Times New Roman"/>
          <w:snapToGrid w:val="0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napToGrid w:val="0"/>
          <w:sz w:val="16"/>
          <w:lang w:eastAsia="ko-KR"/>
        </w:rPr>
      </w:pP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napToGrid w:val="0"/>
          <w:sz w:val="16"/>
          <w:lang w:eastAsia="ko-KR"/>
        </w:rPr>
      </w:pPr>
      <w:r>
        <w:rPr>
          <w:rFonts w:ascii="Courier New" w:hAnsi="Courier New" w:eastAsia="Times New Roman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napToGrid w:val="0"/>
          <w:sz w:val="16"/>
          <w:highlight w:val="yellow"/>
          <w:lang w:eastAsia="ko-KR"/>
        </w:rPr>
      </w:pPr>
    </w:p>
    <w:tbl>
      <w:tblPr>
        <w:tblStyle w:val="4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7DAF1" w:themeFill="text2" w:themeFillTint="3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DAF1" w:themeFill="text2" w:themeFillTint="32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shd w:val="clear" w:color="auto" w:fill="C7DAF1" w:themeFill="text2" w:themeFillTint="32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Next Change</w:t>
            </w:r>
          </w:p>
        </w:tc>
      </w:tr>
    </w:tbl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hAnsi="Courier New" w:eastAsia="Times New Roman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ins w:id="109" w:author="ZTE" w:date="2022-05-16T01:22:00Z"/>
          <w:rFonts w:ascii="Courier New" w:hAnsi="Courier New" w:eastAsia="Times New Roman"/>
          <w:snapToGrid w:val="0"/>
          <w:sz w:val="16"/>
          <w:lang w:eastAsia="ko-KR"/>
        </w:rPr>
      </w:pPr>
      <w:ins w:id="110" w:author="ZTE" w:date="2022-05-16T01:22:00Z">
        <w:r>
          <w:rPr>
            <w:rFonts w:ascii="Courier New" w:hAnsi="Courier New" w:eastAsia="Times New Roman"/>
            <w:sz w:val="16"/>
            <w:lang w:eastAsia="ko-KR"/>
          </w:rPr>
          <w:t>NSAGConfiguration</w:t>
        </w:r>
      </w:ins>
      <w:ins w:id="111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 xml:space="preserve"> ::= SEQUENCE (SIZE(1..</w:t>
        </w:r>
      </w:ins>
      <w:ins w:id="112" w:author="ZTE" w:date="2022-05-16T01:22:00Z">
        <w:r>
          <w:rPr>
            <w:rFonts w:ascii="Courier New" w:hAnsi="Courier New" w:eastAsia="Times New Roman"/>
            <w:sz w:val="16"/>
            <w:lang w:eastAsia="ko-KR"/>
          </w:rPr>
          <w:t>maxnoofNSAGs</w:t>
        </w:r>
      </w:ins>
      <w:ins w:id="113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>)) OF NSAGConfigurationItem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ins w:id="114" w:author="ZTE" w:date="2022-05-16T01:22:00Z"/>
          <w:rFonts w:ascii="Courier New" w:hAnsi="Courier New" w:eastAsia="Times New Roman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ins w:id="115" w:author="ZTE" w:date="2022-05-16T01:22:00Z"/>
          <w:rFonts w:ascii="Courier New" w:hAnsi="Courier New" w:eastAsia="Times New Roman"/>
          <w:snapToGrid w:val="0"/>
          <w:sz w:val="16"/>
          <w:lang w:eastAsia="ko-KR"/>
        </w:rPr>
      </w:pPr>
      <w:ins w:id="116" w:author="ZTE" w:date="2022-05-16T01:22:00Z">
        <w:r>
          <w:rPr>
            <w:rFonts w:ascii="Courier New" w:hAnsi="Courier New" w:eastAsia="Times New Roman"/>
            <w:sz w:val="16"/>
            <w:lang w:eastAsia="ko-KR"/>
          </w:rPr>
          <w:t>NSAGConfigurationItem</w:t>
        </w:r>
      </w:ins>
      <w:ins w:id="117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 xml:space="preserve"> ::= SEQUENCE {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ins w:id="118" w:author="ZTE" w:date="2022-05-16T01:22:00Z"/>
          <w:rFonts w:ascii="Courier New" w:hAnsi="Courier New" w:eastAsia="Times New Roman"/>
          <w:snapToGrid w:val="0"/>
          <w:sz w:val="16"/>
          <w:lang w:eastAsia="ko-KR"/>
        </w:rPr>
      </w:pPr>
      <w:ins w:id="119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20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>nSAG-ID</w:t>
        </w:r>
      </w:ins>
      <w:ins w:id="121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22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23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24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25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26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27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28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29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>NSAG-ID,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ins w:id="130" w:author="ZTE" w:date="2022-05-16T01:22:00Z"/>
          <w:rFonts w:ascii="Courier New" w:hAnsi="Courier New" w:eastAsia="Times New Roman"/>
          <w:snapToGrid w:val="0"/>
          <w:sz w:val="16"/>
          <w:lang w:eastAsia="ko-KR"/>
        </w:rPr>
      </w:pPr>
      <w:ins w:id="131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32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>extendedSliceSupportList</w:t>
        </w:r>
      </w:ins>
      <w:ins w:id="133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34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35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36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>ExtendedSliceSupportList,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7" w:author="ZTE" w:date="2022-05-16T01:22:00Z"/>
          <w:rFonts w:ascii="Courier New" w:hAnsi="Courier New" w:eastAsia="Times New Roman"/>
          <w:snapToGrid w:val="0"/>
          <w:sz w:val="16"/>
          <w:lang w:eastAsia="ko-KR"/>
        </w:rPr>
      </w:pPr>
      <w:ins w:id="138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39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>iE-Extensions</w:t>
        </w:r>
      </w:ins>
      <w:ins w:id="140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41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42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>ProtocolExtensionContainer { {NSAGConfigurationItem-ExtIEs} } OPTIONAL,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ins w:id="143" w:author="ZTE" w:date="2022-05-16T01:22:00Z"/>
          <w:rFonts w:ascii="Courier New" w:hAnsi="Courier New" w:eastAsia="Times New Roman"/>
          <w:snapToGrid w:val="0"/>
          <w:sz w:val="16"/>
          <w:lang w:eastAsia="ko-KR"/>
        </w:rPr>
      </w:pPr>
      <w:ins w:id="144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45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>...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ins w:id="146" w:author="ZTE" w:date="2022-05-16T01:22:00Z"/>
          <w:rFonts w:ascii="Courier New" w:hAnsi="Courier New" w:eastAsia="Times New Roman"/>
          <w:snapToGrid w:val="0"/>
          <w:sz w:val="16"/>
          <w:lang w:eastAsia="ko-KR"/>
        </w:rPr>
      </w:pPr>
      <w:ins w:id="147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>}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ins w:id="148" w:author="ZTE" w:date="2022-05-16T01:22:00Z"/>
          <w:rFonts w:ascii="Courier New" w:hAnsi="Courier New" w:eastAsia="Times New Roman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9" w:author="ZTE" w:date="2022-05-16T01:22:00Z"/>
          <w:rFonts w:ascii="Courier New" w:hAnsi="Courier New" w:eastAsia="Times New Roman"/>
          <w:snapToGrid w:val="0"/>
          <w:sz w:val="16"/>
          <w:lang w:eastAsia="ko-KR"/>
        </w:rPr>
      </w:pPr>
      <w:ins w:id="150" w:author="ZTE" w:date="2022-05-16T01:22:00Z">
        <w:r>
          <w:rPr>
            <w:rFonts w:ascii="Courier New" w:hAnsi="Courier New" w:eastAsia="Times New Roman"/>
            <w:sz w:val="16"/>
            <w:lang w:eastAsia="ko-KR"/>
          </w:rPr>
          <w:t>NSAGConfigurationItem</w:t>
        </w:r>
      </w:ins>
      <w:ins w:id="151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>-ExtIEs NGAP-PROTOCOL-EXTENSION ::= {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2" w:author="ZTE" w:date="2022-05-16T01:22:00Z"/>
          <w:rFonts w:ascii="Courier New" w:hAnsi="Courier New" w:eastAsia="Times New Roman"/>
          <w:snapToGrid w:val="0"/>
          <w:sz w:val="16"/>
          <w:lang w:eastAsia="ko-KR"/>
        </w:rPr>
      </w:pPr>
      <w:ins w:id="153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54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>...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ins w:id="155" w:author="ZTE" w:date="2022-05-16T01:22:00Z"/>
          <w:rFonts w:ascii="Courier New" w:hAnsi="Courier New" w:eastAsia="Times New Roman"/>
          <w:snapToGrid w:val="0"/>
          <w:sz w:val="16"/>
          <w:lang w:eastAsia="ko-KR"/>
        </w:rPr>
      </w:pPr>
      <w:ins w:id="156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>}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ins w:id="157" w:author="ZTE" w:date="2022-05-16T01:22:00Z"/>
          <w:rFonts w:ascii="Courier New" w:hAnsi="Courier New" w:eastAsia="Times New Roman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8" w:author="ZTE" w:date="2022-05-16T01:22:00Z"/>
          <w:rFonts w:ascii="Courier New" w:hAnsi="Courier New" w:eastAsia="Times New Roman"/>
          <w:snapToGrid w:val="0"/>
          <w:sz w:val="16"/>
          <w:lang w:eastAsia="ko-KR"/>
        </w:rPr>
      </w:pPr>
      <w:ins w:id="159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>NSAG-ID ::= INTEGER (0..255, ...)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ins w:id="160" w:author="Nok-1" w:date="2022-04-12T19:28:00Z"/>
          <w:rFonts w:ascii="Courier New" w:hAnsi="Courier New" w:eastAsia="Times New Roman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ins w:id="161" w:author="Nok-1" w:date="2022-04-12T19:15:00Z"/>
          <w:rFonts w:ascii="Courier New" w:hAnsi="Courier New" w:eastAsia="Times New Roman"/>
          <w:snapToGrid w:val="0"/>
          <w:sz w:val="16"/>
          <w:lang w:eastAsia="ko-KR"/>
        </w:rPr>
      </w:pPr>
    </w:p>
    <w:tbl>
      <w:tblPr>
        <w:tblStyle w:val="4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7DAF1" w:themeFill="text2" w:themeFillTint="3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DAF1" w:themeFill="text2" w:themeFillTint="32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shd w:val="clear" w:color="auto" w:fill="C7DAF1" w:themeFill="text2" w:themeFillTint="32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Next Change</w:t>
            </w:r>
          </w:p>
        </w:tc>
      </w:tr>
    </w:tbl>
    <w:p/>
    <w:p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 w:eastAsia="Times New Roman"/>
          <w:sz w:val="28"/>
          <w:lang w:eastAsia="ko-KR"/>
        </w:rPr>
      </w:pPr>
      <w:bookmarkStart w:id="33" w:name="_Toc56693898"/>
      <w:bookmarkStart w:id="34" w:name="_Toc29991618"/>
      <w:bookmarkStart w:id="35" w:name="_Toc45108193"/>
      <w:bookmarkStart w:id="36" w:name="_Toc88654108"/>
      <w:bookmarkStart w:id="37" w:name="_Toc66286936"/>
      <w:bookmarkStart w:id="38" w:name="_Toc98868602"/>
      <w:bookmarkStart w:id="39" w:name="_Toc51850894"/>
      <w:bookmarkStart w:id="40" w:name="_Toc64447442"/>
      <w:bookmarkStart w:id="41" w:name="_Toc44497806"/>
      <w:bookmarkStart w:id="42" w:name="_Toc20955410"/>
      <w:bookmarkStart w:id="43" w:name="_Toc74151634"/>
      <w:bookmarkStart w:id="44" w:name="_Toc36556021"/>
      <w:bookmarkStart w:id="45" w:name="_Toc97904464"/>
      <w:bookmarkStart w:id="46" w:name="_Toc45901813"/>
      <w:r>
        <w:rPr>
          <w:rFonts w:ascii="Arial" w:hAnsi="Arial" w:eastAsia="Times New Roman"/>
          <w:sz w:val="28"/>
          <w:lang w:eastAsia="ko-KR"/>
        </w:rPr>
        <w:t>9.3.7</w:t>
      </w:r>
      <w:r>
        <w:rPr>
          <w:rFonts w:ascii="Arial" w:hAnsi="Arial" w:eastAsia="Times New Roman"/>
          <w:sz w:val="28"/>
          <w:lang w:eastAsia="ko-KR"/>
        </w:rPr>
        <w:tab/>
      </w:r>
      <w:r>
        <w:rPr>
          <w:rFonts w:ascii="Arial" w:hAnsi="Arial" w:eastAsia="Times New Roman"/>
          <w:sz w:val="28"/>
          <w:lang w:eastAsia="ko-KR"/>
        </w:rPr>
        <w:t>Constant definitions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napToGrid w:val="0"/>
          <w:sz w:val="16"/>
          <w:lang w:eastAsia="ko-KR"/>
        </w:rPr>
      </w:pPr>
      <w:r>
        <w:rPr>
          <w:rFonts w:ascii="Courier New" w:hAnsi="Courier New" w:eastAsia="Times New Roman"/>
          <w:snapToGrid w:val="0"/>
          <w:sz w:val="16"/>
          <w:lang w:eastAsia="ko-KR"/>
        </w:rPr>
        <w:t>-- ASN1START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-- Constant definitions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XnAP-Constants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itu-t (0) identified-organization (4) etsi (0) mobileDomain (0)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ngran-Access (22) modules (3) xnap (2) version1 (1) xnap-Constants (4)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DEFINITIONS AUTOMATIC TAGS ::=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BEGIN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napToGrid w:val="0"/>
          <w:sz w:val="16"/>
          <w:highlight w:val="yellow"/>
          <w:lang w:eastAsia="ko-KR"/>
        </w:rPr>
      </w:pPr>
    </w:p>
    <w:tbl>
      <w:tblPr>
        <w:tblStyle w:val="4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7DAF1" w:themeFill="text2" w:themeFillTint="3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DAF1" w:themeFill="text2" w:themeFillTint="32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shd w:val="clear" w:color="auto" w:fill="C7DAF1" w:themeFill="text2" w:themeFillTint="32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Next Change</w:t>
            </w:r>
          </w:p>
        </w:tc>
      </w:tr>
    </w:tbl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maxnoofCSIRSneighbourCellsInMTC</w:t>
      </w:r>
      <w:r>
        <w:rPr>
          <w:rFonts w:ascii="Courier New" w:hAnsi="Courier New" w:eastAsia="Times New Roman"/>
          <w:sz w:val="16"/>
          <w:lang w:eastAsia="ko-KR"/>
        </w:rPr>
        <w:tab/>
      </w:r>
      <w:r>
        <w:rPr>
          <w:rFonts w:ascii="Courier New" w:hAnsi="Courier New" w:eastAsia="Times New Roman"/>
          <w:sz w:val="16"/>
          <w:lang w:eastAsia="ko-KR"/>
        </w:rPr>
        <w:tab/>
      </w:r>
      <w:r>
        <w:rPr>
          <w:rFonts w:ascii="Courier New" w:hAnsi="Courier New" w:eastAsia="Times New Roman"/>
          <w:sz w:val="16"/>
          <w:lang w:eastAsia="ko-KR"/>
        </w:rPr>
        <w:tab/>
      </w:r>
      <w:r>
        <w:rPr>
          <w:rFonts w:ascii="Courier New" w:hAnsi="Courier New" w:eastAsia="Times New Roman"/>
          <w:sz w:val="16"/>
          <w:lang w:eastAsia="ko-KR"/>
        </w:rPr>
        <w:tab/>
      </w:r>
      <w:r>
        <w:rPr>
          <w:rFonts w:ascii="Courier New" w:hAnsi="Courier New" w:eastAsia="Times New Roman"/>
          <w:sz w:val="16"/>
          <w:lang w:eastAsia="ko-KR"/>
        </w:rPr>
        <w:t>INTEGER ::= 16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val="en-US" w:eastAsia="zh-CN"/>
        </w:rPr>
      </w:pPr>
      <w:r>
        <w:rPr>
          <w:rFonts w:ascii="Courier New" w:hAnsi="Courier New" w:eastAsia="Times New Roman"/>
          <w:sz w:val="16"/>
          <w:lang w:eastAsia="ko-KR"/>
        </w:rPr>
        <w:t>maxnoofNeighbour-NG-RAN-Nodes</w:t>
      </w:r>
      <w:r>
        <w:rPr>
          <w:rFonts w:ascii="Courier New" w:hAnsi="Courier New" w:eastAsia="Times New Roman"/>
          <w:sz w:val="16"/>
          <w:lang w:eastAsia="ko-KR"/>
        </w:rPr>
        <w:tab/>
      </w:r>
      <w:r>
        <w:rPr>
          <w:rFonts w:ascii="Courier New" w:hAnsi="Courier New" w:eastAsia="Times New Roman"/>
          <w:sz w:val="16"/>
          <w:lang w:eastAsia="ko-KR"/>
        </w:rPr>
        <w:tab/>
      </w:r>
      <w:r>
        <w:rPr>
          <w:rFonts w:ascii="Courier New" w:hAnsi="Courier New" w:eastAsia="Times New Roman"/>
          <w:sz w:val="16"/>
          <w:lang w:eastAsia="ko-KR"/>
        </w:rPr>
        <w:tab/>
      </w:r>
      <w:r>
        <w:rPr>
          <w:rFonts w:ascii="Courier New" w:hAnsi="Courier New" w:eastAsia="Times New Roman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 xml:space="preserve">INTEGER ::= </w:t>
      </w:r>
      <w:r>
        <w:rPr>
          <w:rFonts w:hint="eastAsia" w:ascii="Courier New" w:hAnsi="Courier New" w:eastAsia="Times New Roman"/>
          <w:snapToGrid w:val="0"/>
          <w:sz w:val="16"/>
          <w:lang w:val="en-US" w:eastAsia="zh-CN"/>
        </w:rPr>
        <w:t>256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maxnoofSRBs</w:t>
      </w:r>
      <w:r>
        <w:rPr>
          <w:rFonts w:ascii="Courier New" w:hAnsi="Courier New" w:eastAsia="Times New Roman"/>
          <w:sz w:val="16"/>
          <w:lang w:eastAsia="ko-KR"/>
        </w:rPr>
        <w:tab/>
      </w:r>
      <w:r>
        <w:rPr>
          <w:rFonts w:ascii="Courier New" w:hAnsi="Courier New" w:eastAsia="Times New Roman"/>
          <w:sz w:val="16"/>
          <w:lang w:eastAsia="ko-KR"/>
        </w:rPr>
        <w:tab/>
      </w:r>
      <w:r>
        <w:rPr>
          <w:rFonts w:ascii="Courier New" w:hAnsi="Courier New" w:eastAsia="Times New Roman"/>
          <w:sz w:val="16"/>
          <w:lang w:eastAsia="ko-KR"/>
        </w:rPr>
        <w:tab/>
      </w:r>
      <w:r>
        <w:rPr>
          <w:rFonts w:ascii="Courier New" w:hAnsi="Courier New" w:eastAsia="Times New Roman"/>
          <w:sz w:val="16"/>
          <w:lang w:eastAsia="ko-KR"/>
        </w:rPr>
        <w:tab/>
      </w:r>
      <w:r>
        <w:rPr>
          <w:rFonts w:ascii="Courier New" w:hAnsi="Courier New" w:eastAsia="Times New Roman"/>
          <w:sz w:val="16"/>
          <w:lang w:eastAsia="ko-KR"/>
        </w:rPr>
        <w:tab/>
      </w:r>
      <w:r>
        <w:rPr>
          <w:rFonts w:ascii="Courier New" w:hAnsi="Courier New" w:eastAsia="Times New Roman"/>
          <w:sz w:val="16"/>
          <w:lang w:eastAsia="ko-KR"/>
        </w:rPr>
        <w:tab/>
      </w:r>
      <w:r>
        <w:rPr>
          <w:rFonts w:ascii="Courier New" w:hAnsi="Courier New" w:eastAsia="Times New Roman"/>
          <w:sz w:val="16"/>
          <w:lang w:eastAsia="ko-KR"/>
        </w:rPr>
        <w:tab/>
      </w:r>
      <w:r>
        <w:rPr>
          <w:rFonts w:ascii="Courier New" w:hAnsi="Courier New" w:eastAsia="Times New Roman"/>
          <w:sz w:val="16"/>
          <w:lang w:eastAsia="ko-KR"/>
        </w:rPr>
        <w:tab/>
      </w:r>
      <w:r>
        <w:rPr>
          <w:rFonts w:ascii="Courier New" w:hAnsi="Courier New" w:eastAsia="Times New Roman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>INTEGER ::= 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2" w:author="Nok-1" w:date="2022-04-12T22:22:00Z"/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maxnoofSMBR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::= 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3" w:author="ZTE" w:date="2022-05-16T01:22:08Z"/>
          <w:rFonts w:ascii="Courier New" w:hAnsi="Courier New" w:eastAsia="Times New Roman"/>
          <w:snapToGrid w:val="0"/>
          <w:sz w:val="16"/>
          <w:lang w:eastAsia="ko-KR"/>
        </w:rPr>
      </w:pPr>
      <w:ins w:id="164" w:author="ZTE" w:date="2022-05-16T01:22:08Z">
        <w:r>
          <w:rPr>
            <w:rFonts w:ascii="Courier New" w:hAnsi="Courier New" w:eastAsia="Times New Roman"/>
            <w:snapToGrid w:val="0"/>
            <w:sz w:val="16"/>
            <w:lang w:eastAsia="ko-KR"/>
          </w:rPr>
          <w:t>maxnoofNSAGs</w:t>
        </w:r>
      </w:ins>
      <w:ins w:id="165" w:author="ZTE" w:date="2022-05-16T01:22:08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66" w:author="ZTE" w:date="2022-05-16T01:22:08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67" w:author="ZTE" w:date="2022-05-16T01:22:08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68" w:author="ZTE" w:date="2022-05-16T01:22:08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69" w:author="ZTE" w:date="2022-05-16T01:22:08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70" w:author="ZTE" w:date="2022-05-16T01:22:08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71" w:author="ZTE" w:date="2022-05-16T01:22:08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72" w:author="ZTE" w:date="2022-05-16T01:22:08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73" w:author="ZTE" w:date="2022-05-16T01:22:08Z">
        <w:r>
          <w:rPr>
            <w:rFonts w:ascii="Courier New" w:hAnsi="Courier New" w:eastAsia="Times New Roman"/>
            <w:snapToGrid w:val="0"/>
            <w:sz w:val="16"/>
            <w:lang w:eastAsia="ko-KR"/>
          </w:rPr>
          <w:t>INTEGER ::= 256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4" w:author="ZTE" w:date="2022-05-16T01:22:08Z"/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</w:p>
    <w:tbl>
      <w:tblPr>
        <w:tblStyle w:val="4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7DAF1" w:themeFill="text2" w:themeFillTint="3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DAF1" w:themeFill="text2" w:themeFillTint="32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shd w:val="clear" w:color="auto" w:fill="C7DAF1" w:themeFill="text2" w:themeFillTint="32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Next Change</w:t>
            </w:r>
          </w:p>
        </w:tc>
      </w:tr>
    </w:tbl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>id-S-NG-RANnodeUE-Slice-MBR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ProtocolIE-ID ::= 359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宋体"/>
          <w:snapToGrid w:val="0"/>
          <w:sz w:val="16"/>
          <w:lang w:val="it-IT" w:eastAsia="ko-KR"/>
        </w:rPr>
      </w:pPr>
      <w:r>
        <w:rPr>
          <w:rFonts w:ascii="Courier New" w:hAnsi="Courier New" w:eastAsia="Times New Roman"/>
          <w:snapToGrid w:val="0"/>
          <w:sz w:val="16"/>
          <w:lang w:eastAsia="ko-KR"/>
        </w:rPr>
        <w:t>id-PositioningInformation</w:t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val="it-IT" w:eastAsia="ko-KR"/>
        </w:rPr>
        <w:t>ProtocolIE-ID ::= 360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5" w:author="Nok-1" w:date="2022-04-12T22:23:00Z"/>
          <w:rFonts w:ascii="Courier New" w:hAnsi="Courier New" w:eastAsia="宋体"/>
          <w:snapToGrid w:val="0"/>
          <w:sz w:val="16"/>
          <w:lang w:val="it-IT" w:eastAsia="ko-KR"/>
        </w:rPr>
      </w:pPr>
      <w:r>
        <w:rPr>
          <w:rFonts w:ascii="Courier New" w:hAnsi="Courier New" w:eastAsia="Times New Roman"/>
          <w:snapToGrid w:val="0"/>
          <w:sz w:val="16"/>
          <w:lang w:eastAsia="ko-KR"/>
        </w:rPr>
        <w:t>id-</w:t>
      </w:r>
      <w:r>
        <w:rPr>
          <w:rFonts w:ascii="Courier New" w:hAnsi="Courier New" w:eastAsia="Times New Roman"/>
          <w:sz w:val="16"/>
          <w:lang w:eastAsia="ja-JP"/>
        </w:rPr>
        <w:t>UEAssistantIdentifier</w:t>
      </w:r>
      <w:r>
        <w:rPr>
          <w:rFonts w:ascii="Courier New" w:hAnsi="Courier New" w:eastAsia="Times New Roman"/>
          <w:sz w:val="16"/>
          <w:lang w:eastAsia="ja-JP"/>
        </w:rPr>
        <w:tab/>
      </w:r>
      <w:r>
        <w:rPr>
          <w:rFonts w:ascii="Courier New" w:hAnsi="Courier New" w:eastAsia="Times New Roman"/>
          <w:sz w:val="16"/>
          <w:lang w:eastAsia="ja-JP"/>
        </w:rPr>
        <w:tab/>
      </w:r>
      <w:r>
        <w:rPr>
          <w:rFonts w:ascii="Courier New" w:hAnsi="Courier New" w:eastAsia="Times New Roman"/>
          <w:sz w:val="16"/>
          <w:lang w:eastAsia="ja-JP"/>
        </w:rPr>
        <w:tab/>
      </w:r>
      <w:r>
        <w:rPr>
          <w:rFonts w:ascii="Courier New" w:hAnsi="Courier New" w:eastAsia="Times New Roman"/>
          <w:sz w:val="16"/>
          <w:lang w:eastAsia="ja-JP"/>
        </w:rPr>
        <w:tab/>
      </w:r>
      <w:r>
        <w:rPr>
          <w:rFonts w:ascii="Courier New" w:hAnsi="Courier New" w:eastAsia="Times New Roman"/>
          <w:sz w:val="16"/>
          <w:lang w:eastAsia="ja-JP"/>
        </w:rPr>
        <w:tab/>
      </w:r>
      <w:r>
        <w:rPr>
          <w:rFonts w:ascii="Courier New" w:hAnsi="Courier New" w:eastAsia="Times New Roman"/>
          <w:sz w:val="16"/>
          <w:lang w:eastAsia="ja-JP"/>
        </w:rPr>
        <w:tab/>
      </w:r>
      <w:r>
        <w:rPr>
          <w:rFonts w:ascii="Courier New" w:hAnsi="Courier New" w:eastAsia="Times New Roman"/>
          <w:sz w:val="16"/>
          <w:lang w:eastAsia="ja-JP"/>
        </w:rPr>
        <w:tab/>
      </w:r>
      <w:r>
        <w:rPr>
          <w:rFonts w:ascii="Courier New" w:hAnsi="Courier New" w:eastAsia="Times New Roman"/>
          <w:sz w:val="16"/>
          <w:lang w:eastAsia="ja-JP"/>
        </w:rPr>
        <w:tab/>
      </w:r>
      <w:r>
        <w:rPr>
          <w:rFonts w:ascii="Courier New" w:hAnsi="Courier New" w:eastAsia="Times New Roman"/>
          <w:sz w:val="16"/>
          <w:lang w:eastAsia="ja-JP"/>
        </w:rPr>
        <w:tab/>
      </w:r>
      <w:r>
        <w:rPr>
          <w:rFonts w:ascii="Courier New" w:hAnsi="Courier New" w:eastAsia="Times New Roman"/>
          <w:sz w:val="16"/>
          <w:lang w:eastAsia="ja-JP"/>
        </w:rPr>
        <w:tab/>
      </w:r>
      <w:r>
        <w:rPr>
          <w:rFonts w:ascii="Courier New" w:hAnsi="Courier New" w:eastAsia="Times New Roman"/>
          <w:sz w:val="16"/>
          <w:lang w:eastAsia="ja-JP"/>
        </w:rPr>
        <w:tab/>
      </w:r>
      <w:r>
        <w:rPr>
          <w:rFonts w:ascii="Courier New" w:hAnsi="Courier New" w:eastAsia="Times New Roman"/>
          <w:sz w:val="16"/>
          <w:lang w:eastAsia="ja-JP"/>
        </w:rPr>
        <w:tab/>
      </w:r>
      <w:r>
        <w:rPr>
          <w:rFonts w:ascii="Courier New" w:hAnsi="Courier New" w:eastAsia="宋体"/>
          <w:snapToGrid w:val="0"/>
          <w:sz w:val="16"/>
          <w:lang w:val="it-IT" w:eastAsia="ko-KR"/>
        </w:rPr>
        <w:t>ProtocolIE-ID ::= 361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6" w:author="Nok-1" w:date="2022-04-12T22:23:00Z"/>
          <w:rFonts w:ascii="Courier New" w:hAnsi="Courier New" w:eastAsia="宋体"/>
          <w:snapToGrid w:val="0"/>
          <w:sz w:val="16"/>
          <w:lang w:eastAsia="zh-CN"/>
        </w:rPr>
      </w:pPr>
      <w:ins w:id="177" w:author="ZTE" w:date="2022-05-16T01:22:19Z">
        <w:r>
          <w:rPr>
            <w:rFonts w:hint="eastAsia" w:ascii="Courier New" w:hAnsi="Courier New" w:eastAsia="宋体"/>
            <w:snapToGrid w:val="0"/>
            <w:sz w:val="16"/>
            <w:lang w:eastAsia="zh-CN"/>
          </w:rPr>
          <w:t>id-</w:t>
        </w:r>
      </w:ins>
      <w:ins w:id="178" w:author="ZTE" w:date="2022-05-16T01:22:19Z">
        <w:r>
          <w:rPr>
            <w:rFonts w:ascii="Courier New" w:hAnsi="Courier New" w:eastAsia="宋体"/>
            <w:snapToGrid w:val="0"/>
            <w:sz w:val="16"/>
            <w:lang w:eastAsia="zh-CN"/>
          </w:rPr>
          <w:t>NSAGConfiguration</w:t>
        </w:r>
      </w:ins>
      <w:ins w:id="179" w:author="ZTE" w:date="2022-05-16T01:22:19Z">
        <w:r>
          <w:rPr>
            <w:rFonts w:hint="eastAsia" w:ascii="Courier New" w:hAnsi="Courier New" w:eastAsia="宋体"/>
            <w:snapToGrid w:val="0"/>
            <w:sz w:val="16"/>
            <w:lang w:eastAsia="zh-CN"/>
          </w:rPr>
          <w:tab/>
        </w:r>
      </w:ins>
      <w:ins w:id="180" w:author="ZTE" w:date="2022-05-16T01:22:19Z">
        <w:r>
          <w:rPr>
            <w:rFonts w:hint="eastAsia" w:ascii="Courier New" w:hAnsi="Courier New" w:eastAsia="宋体"/>
            <w:snapToGrid w:val="0"/>
            <w:sz w:val="16"/>
            <w:lang w:eastAsia="zh-CN"/>
          </w:rPr>
          <w:tab/>
        </w:r>
      </w:ins>
      <w:ins w:id="181" w:author="ZTE" w:date="2022-05-16T01:22:19Z">
        <w:r>
          <w:rPr>
            <w:rFonts w:hint="eastAsia" w:ascii="Courier New" w:hAnsi="Courier New" w:eastAsia="宋体"/>
            <w:snapToGrid w:val="0"/>
            <w:sz w:val="16"/>
            <w:lang w:eastAsia="zh-CN"/>
          </w:rPr>
          <w:tab/>
        </w:r>
      </w:ins>
      <w:ins w:id="182" w:author="ZTE" w:date="2022-05-16T01:22:19Z">
        <w:r>
          <w:rPr>
            <w:rFonts w:hint="eastAsia" w:ascii="Courier New" w:hAnsi="Courier New" w:eastAsia="宋体"/>
            <w:snapToGrid w:val="0"/>
            <w:sz w:val="16"/>
            <w:lang w:eastAsia="zh-CN"/>
          </w:rPr>
          <w:tab/>
        </w:r>
      </w:ins>
      <w:ins w:id="183" w:author="ZTE" w:date="2022-05-16T01:22:19Z">
        <w:r>
          <w:rPr>
            <w:rFonts w:hint="eastAsia" w:ascii="Courier New" w:hAnsi="Courier New" w:eastAsia="宋体"/>
            <w:snapToGrid w:val="0"/>
            <w:sz w:val="16"/>
            <w:lang w:eastAsia="zh-CN"/>
          </w:rPr>
          <w:tab/>
        </w:r>
      </w:ins>
      <w:ins w:id="184" w:author="ZTE" w:date="2022-05-16T01:22:19Z">
        <w:r>
          <w:rPr>
            <w:rFonts w:hint="eastAsia" w:ascii="Courier New" w:hAnsi="Courier New" w:eastAsia="宋体"/>
            <w:snapToGrid w:val="0"/>
            <w:sz w:val="16"/>
            <w:lang w:eastAsia="zh-CN"/>
          </w:rPr>
          <w:tab/>
        </w:r>
      </w:ins>
      <w:ins w:id="185" w:author="ZTE" w:date="2022-05-16T01:22:19Z">
        <w:r>
          <w:rPr>
            <w:rFonts w:hint="eastAsia" w:ascii="Courier New" w:hAnsi="Courier New" w:eastAsia="宋体"/>
            <w:snapToGrid w:val="0"/>
            <w:sz w:val="16"/>
            <w:lang w:eastAsia="zh-CN"/>
          </w:rPr>
          <w:tab/>
        </w:r>
      </w:ins>
      <w:ins w:id="186" w:author="ZTE" w:date="2022-05-16T01:22:19Z">
        <w:r>
          <w:rPr>
            <w:rFonts w:ascii="Courier New" w:hAnsi="Courier New" w:eastAsia="宋体"/>
            <w:snapToGrid w:val="0"/>
            <w:sz w:val="16"/>
            <w:lang w:eastAsia="zh-CN"/>
          </w:rPr>
          <w:tab/>
        </w:r>
      </w:ins>
      <w:ins w:id="187" w:author="ZTE" w:date="2022-05-16T01:22:19Z">
        <w:r>
          <w:rPr>
            <w:rFonts w:ascii="Courier New" w:hAnsi="Courier New" w:eastAsia="宋体"/>
            <w:snapToGrid w:val="0"/>
            <w:sz w:val="16"/>
            <w:lang w:eastAsia="zh-CN"/>
          </w:rPr>
          <w:tab/>
        </w:r>
      </w:ins>
      <w:ins w:id="188" w:author="ZTE" w:date="2022-05-16T01:22:19Z">
        <w:r>
          <w:rPr>
            <w:rFonts w:ascii="Courier New" w:hAnsi="Courier New" w:eastAsia="宋体"/>
            <w:snapToGrid w:val="0"/>
            <w:sz w:val="16"/>
            <w:lang w:eastAsia="zh-CN"/>
          </w:rPr>
          <w:tab/>
        </w:r>
      </w:ins>
      <w:ins w:id="189" w:author="ZTE" w:date="2022-05-16T01:22:19Z">
        <w:r>
          <w:rPr>
            <w:rFonts w:ascii="Courier New" w:hAnsi="Courier New" w:eastAsia="宋体"/>
            <w:snapToGrid w:val="0"/>
            <w:sz w:val="16"/>
            <w:lang w:eastAsia="zh-CN"/>
          </w:rPr>
          <w:tab/>
        </w:r>
      </w:ins>
      <w:ins w:id="190" w:author="ZTE" w:date="2022-05-16T01:22:19Z">
        <w:r>
          <w:rPr>
            <w:rFonts w:hint="eastAsia" w:ascii="Courier New" w:hAnsi="Courier New" w:eastAsia="宋体"/>
            <w:snapToGrid w:val="0"/>
            <w:sz w:val="16"/>
            <w:lang w:eastAsia="zh-CN"/>
          </w:rPr>
          <w:tab/>
        </w:r>
      </w:ins>
      <w:ins w:id="191" w:author="ZTE" w:date="2022-05-16T01:22:19Z">
        <w:r>
          <w:rPr>
            <w:rFonts w:ascii="Courier New" w:hAnsi="Courier New" w:eastAsia="宋体"/>
            <w:snapToGrid w:val="0"/>
            <w:sz w:val="16"/>
            <w:lang w:eastAsia="zh-CN"/>
          </w:rPr>
          <w:tab/>
        </w:r>
      </w:ins>
      <w:ins w:id="192" w:author="ZTE" w:date="2022-05-16T01:22:19Z">
        <w:r>
          <w:rPr>
            <w:rFonts w:ascii="Courier New" w:hAnsi="Courier New" w:eastAsia="宋体"/>
            <w:snapToGrid w:val="0"/>
            <w:sz w:val="16"/>
            <w:lang w:eastAsia="zh-CN"/>
          </w:rPr>
          <w:t>P</w:t>
        </w:r>
      </w:ins>
      <w:ins w:id="193" w:author="ZTE" w:date="2022-05-16T01:22:19Z">
        <w:r>
          <w:rPr>
            <w:rFonts w:hint="eastAsia" w:ascii="Courier New" w:hAnsi="Courier New" w:eastAsia="宋体"/>
            <w:snapToGrid w:val="0"/>
            <w:sz w:val="16"/>
            <w:lang w:eastAsia="zh-CN"/>
          </w:rPr>
          <w:t>rotocolIE-</w:t>
        </w:r>
      </w:ins>
      <w:ins w:id="194" w:author="Nok-1" w:date="2022-04-12T22:23:00Z">
        <w:r>
          <w:rPr>
            <w:rFonts w:hint="eastAsia" w:ascii="Courier New" w:hAnsi="Courier New" w:eastAsia="宋体"/>
            <w:snapToGrid w:val="0"/>
            <w:sz w:val="16"/>
            <w:lang w:eastAsia="zh-CN"/>
          </w:rPr>
          <w:t xml:space="preserve">ID ::= </w:t>
        </w:r>
      </w:ins>
      <w:ins w:id="195" w:author="Nok-1" w:date="2022-04-12T22:23:00Z">
        <w:r>
          <w:rPr>
            <w:rFonts w:ascii="Courier New" w:hAnsi="Courier New" w:eastAsia="宋体"/>
            <w:snapToGrid w:val="0"/>
            <w:sz w:val="16"/>
            <w:lang w:eastAsia="zh-CN"/>
          </w:rPr>
          <w:t>xxx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宋体"/>
          <w:snapToGrid w:val="0"/>
          <w:sz w:val="16"/>
          <w:lang w:val="it-IT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napToGrid w:val="0"/>
          <w:sz w:val="16"/>
          <w:lang w:eastAsia="ko-KR"/>
        </w:rPr>
      </w:pPr>
      <w:r>
        <w:rPr>
          <w:rFonts w:ascii="Courier New" w:hAnsi="Courier New" w:eastAsia="Times New Roman"/>
          <w:snapToGrid w:val="0"/>
          <w:sz w:val="16"/>
          <w:lang w:eastAsia="ko-KR"/>
        </w:rPr>
        <w:t>END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napToGrid w:val="0"/>
          <w:sz w:val="16"/>
          <w:lang w:eastAsia="ko-KR"/>
        </w:rPr>
      </w:pPr>
      <w:r>
        <w:rPr>
          <w:rFonts w:ascii="Courier New" w:hAnsi="Courier New" w:eastAsia="Times New Roman"/>
          <w:snapToGrid w:val="0"/>
          <w:sz w:val="16"/>
          <w:lang w:eastAsia="ko-KR"/>
        </w:rPr>
        <w:t>-- ASN1STOP</w:t>
      </w:r>
    </w:p>
    <w:p>
      <w:pPr>
        <w:rPr>
          <w:lang w:eastAsia="zh-CN"/>
        </w:rPr>
      </w:pPr>
    </w:p>
    <w:tbl>
      <w:tblPr>
        <w:tblStyle w:val="4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7DAF1" w:themeFill="text2" w:themeFillTint="3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DAF1" w:themeFill="text2" w:themeFillTint="32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shd w:val="clear" w:color="auto" w:fill="C7DAF1" w:themeFill="text2" w:themeFillTint="32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End of Change</w:t>
            </w:r>
          </w:p>
        </w:tc>
      </w:tr>
    </w:tbl>
    <w:p>
      <w:pPr>
        <w:rPr>
          <w:lang w:eastAsia="zh-CN"/>
        </w:rPr>
      </w:pPr>
    </w:p>
    <w:p/>
    <w:sectPr>
      <w:footnotePr>
        <w:numRestart w:val="eachSect"/>
      </w:footnotePr>
      <w:pgSz w:w="16840" w:h="11907" w:orient="landscape"/>
      <w:pgMar w:top="1134" w:right="1134" w:bottom="1134" w:left="1418" w:header="680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27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G Times (WN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B417B"/>
    <w:multiLevelType w:val="multilevel"/>
    <w:tmpl w:val="44DB417B"/>
    <w:lvl w:ilvl="0" w:tentative="0">
      <w:start w:val="1"/>
      <w:numFmt w:val="decimal"/>
      <w:pStyle w:val="149"/>
      <w:lvlText w:val="%1."/>
      <w:lvlJc w:val="left"/>
      <w:pPr>
        <w:tabs>
          <w:tab w:val="left" w:pos="840"/>
        </w:tabs>
        <w:ind w:left="1560" w:hanging="7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">
    <w15:presenceInfo w15:providerId="None" w15:userId="ZTE"/>
  </w15:person>
  <w15:person w15:author="Nok-1">
    <w15:presenceInfo w15:providerId="None" w15:userId="Nok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4F49"/>
    <w:rsid w:val="00026DEB"/>
    <w:rsid w:val="00066D9E"/>
    <w:rsid w:val="00074A45"/>
    <w:rsid w:val="0007782F"/>
    <w:rsid w:val="000A6394"/>
    <w:rsid w:val="000B7FED"/>
    <w:rsid w:val="000C038A"/>
    <w:rsid w:val="000C6598"/>
    <w:rsid w:val="000D350D"/>
    <w:rsid w:val="000D44B3"/>
    <w:rsid w:val="000E3ED6"/>
    <w:rsid w:val="000F47B0"/>
    <w:rsid w:val="00120E28"/>
    <w:rsid w:val="00145D43"/>
    <w:rsid w:val="00187E31"/>
    <w:rsid w:val="00192C46"/>
    <w:rsid w:val="001A0290"/>
    <w:rsid w:val="001A08B3"/>
    <w:rsid w:val="001A3FF2"/>
    <w:rsid w:val="001A7B60"/>
    <w:rsid w:val="001B52F0"/>
    <w:rsid w:val="001B7A65"/>
    <w:rsid w:val="001E41F3"/>
    <w:rsid w:val="001F0386"/>
    <w:rsid w:val="002149D4"/>
    <w:rsid w:val="00226878"/>
    <w:rsid w:val="0026004D"/>
    <w:rsid w:val="002640DD"/>
    <w:rsid w:val="00275D12"/>
    <w:rsid w:val="00277336"/>
    <w:rsid w:val="00284FEB"/>
    <w:rsid w:val="002860C4"/>
    <w:rsid w:val="00294BF0"/>
    <w:rsid w:val="002B5741"/>
    <w:rsid w:val="002B5A7E"/>
    <w:rsid w:val="002C5EDD"/>
    <w:rsid w:val="002E472E"/>
    <w:rsid w:val="00305409"/>
    <w:rsid w:val="003062DF"/>
    <w:rsid w:val="003609EF"/>
    <w:rsid w:val="0036231A"/>
    <w:rsid w:val="00374DD4"/>
    <w:rsid w:val="003D5783"/>
    <w:rsid w:val="003E1A36"/>
    <w:rsid w:val="003F18CD"/>
    <w:rsid w:val="003F281D"/>
    <w:rsid w:val="00410371"/>
    <w:rsid w:val="0041273D"/>
    <w:rsid w:val="004242F1"/>
    <w:rsid w:val="00472C12"/>
    <w:rsid w:val="004B75B7"/>
    <w:rsid w:val="004E0BED"/>
    <w:rsid w:val="004F27C3"/>
    <w:rsid w:val="0051580D"/>
    <w:rsid w:val="00531052"/>
    <w:rsid w:val="00546D0D"/>
    <w:rsid w:val="00547111"/>
    <w:rsid w:val="005625E5"/>
    <w:rsid w:val="005823D4"/>
    <w:rsid w:val="00592D74"/>
    <w:rsid w:val="00593909"/>
    <w:rsid w:val="005D09E2"/>
    <w:rsid w:val="005E2C44"/>
    <w:rsid w:val="005F7332"/>
    <w:rsid w:val="00621188"/>
    <w:rsid w:val="006257ED"/>
    <w:rsid w:val="006521DA"/>
    <w:rsid w:val="00665C47"/>
    <w:rsid w:val="00695808"/>
    <w:rsid w:val="006A735D"/>
    <w:rsid w:val="006B46FB"/>
    <w:rsid w:val="006E21FB"/>
    <w:rsid w:val="006E5986"/>
    <w:rsid w:val="006F1E4B"/>
    <w:rsid w:val="00717A5F"/>
    <w:rsid w:val="00781D1D"/>
    <w:rsid w:val="00792342"/>
    <w:rsid w:val="007977A8"/>
    <w:rsid w:val="007B512A"/>
    <w:rsid w:val="007C2097"/>
    <w:rsid w:val="007D6A07"/>
    <w:rsid w:val="007F2536"/>
    <w:rsid w:val="007F7259"/>
    <w:rsid w:val="00802F32"/>
    <w:rsid w:val="008040A8"/>
    <w:rsid w:val="00807281"/>
    <w:rsid w:val="008279FA"/>
    <w:rsid w:val="00841165"/>
    <w:rsid w:val="0084563B"/>
    <w:rsid w:val="00853F2B"/>
    <w:rsid w:val="008626E7"/>
    <w:rsid w:val="00870EE7"/>
    <w:rsid w:val="008863B9"/>
    <w:rsid w:val="008A45A6"/>
    <w:rsid w:val="008B5222"/>
    <w:rsid w:val="008C6A4E"/>
    <w:rsid w:val="008D4230"/>
    <w:rsid w:val="008D5E2D"/>
    <w:rsid w:val="008F3789"/>
    <w:rsid w:val="008F686C"/>
    <w:rsid w:val="00904D24"/>
    <w:rsid w:val="009148DE"/>
    <w:rsid w:val="00941E30"/>
    <w:rsid w:val="009777D9"/>
    <w:rsid w:val="00991B88"/>
    <w:rsid w:val="009A2997"/>
    <w:rsid w:val="009A5753"/>
    <w:rsid w:val="009A579D"/>
    <w:rsid w:val="009E3297"/>
    <w:rsid w:val="009F2159"/>
    <w:rsid w:val="009F734F"/>
    <w:rsid w:val="00A246B6"/>
    <w:rsid w:val="00A47E70"/>
    <w:rsid w:val="00A50CF0"/>
    <w:rsid w:val="00A57FD3"/>
    <w:rsid w:val="00A63118"/>
    <w:rsid w:val="00A73893"/>
    <w:rsid w:val="00A7671C"/>
    <w:rsid w:val="00A8766D"/>
    <w:rsid w:val="00AA2CBC"/>
    <w:rsid w:val="00AC0C79"/>
    <w:rsid w:val="00AC0E81"/>
    <w:rsid w:val="00AC2382"/>
    <w:rsid w:val="00AC5820"/>
    <w:rsid w:val="00AD1CD8"/>
    <w:rsid w:val="00B0544A"/>
    <w:rsid w:val="00B258BB"/>
    <w:rsid w:val="00B331E5"/>
    <w:rsid w:val="00B67B97"/>
    <w:rsid w:val="00B968C8"/>
    <w:rsid w:val="00BA3EC5"/>
    <w:rsid w:val="00BA51D9"/>
    <w:rsid w:val="00BB5DFC"/>
    <w:rsid w:val="00BD279D"/>
    <w:rsid w:val="00BD6BB8"/>
    <w:rsid w:val="00C22C96"/>
    <w:rsid w:val="00C473A8"/>
    <w:rsid w:val="00C652CC"/>
    <w:rsid w:val="00C66BA2"/>
    <w:rsid w:val="00C83ABE"/>
    <w:rsid w:val="00C95985"/>
    <w:rsid w:val="00C97659"/>
    <w:rsid w:val="00CA3C9A"/>
    <w:rsid w:val="00CC5026"/>
    <w:rsid w:val="00CC68D0"/>
    <w:rsid w:val="00CF204F"/>
    <w:rsid w:val="00D03F9A"/>
    <w:rsid w:val="00D06D51"/>
    <w:rsid w:val="00D24991"/>
    <w:rsid w:val="00D426A4"/>
    <w:rsid w:val="00D47F78"/>
    <w:rsid w:val="00D50255"/>
    <w:rsid w:val="00D66520"/>
    <w:rsid w:val="00D84969"/>
    <w:rsid w:val="00D95AF9"/>
    <w:rsid w:val="00DD727A"/>
    <w:rsid w:val="00DE34CF"/>
    <w:rsid w:val="00E0753A"/>
    <w:rsid w:val="00E111CB"/>
    <w:rsid w:val="00E13F3D"/>
    <w:rsid w:val="00E34898"/>
    <w:rsid w:val="00E44DF1"/>
    <w:rsid w:val="00E92C39"/>
    <w:rsid w:val="00EA1C64"/>
    <w:rsid w:val="00EB09B7"/>
    <w:rsid w:val="00EB2ABC"/>
    <w:rsid w:val="00EE7D7C"/>
    <w:rsid w:val="00EF64BF"/>
    <w:rsid w:val="00F06958"/>
    <w:rsid w:val="00F25D98"/>
    <w:rsid w:val="00F300FB"/>
    <w:rsid w:val="00F7579C"/>
    <w:rsid w:val="00FB6386"/>
    <w:rsid w:val="00FC0719"/>
    <w:rsid w:val="01292F82"/>
    <w:rsid w:val="01955CBE"/>
    <w:rsid w:val="01F768A4"/>
    <w:rsid w:val="02696AF9"/>
    <w:rsid w:val="02B4288F"/>
    <w:rsid w:val="02D403D7"/>
    <w:rsid w:val="02E724CC"/>
    <w:rsid w:val="033B7AD0"/>
    <w:rsid w:val="037E626A"/>
    <w:rsid w:val="0384244C"/>
    <w:rsid w:val="041C2A39"/>
    <w:rsid w:val="042B4362"/>
    <w:rsid w:val="044A7397"/>
    <w:rsid w:val="04722A4C"/>
    <w:rsid w:val="049C0920"/>
    <w:rsid w:val="04CA6099"/>
    <w:rsid w:val="056D5CEB"/>
    <w:rsid w:val="05C56543"/>
    <w:rsid w:val="05E717B1"/>
    <w:rsid w:val="05F545B9"/>
    <w:rsid w:val="06850C18"/>
    <w:rsid w:val="068C75D8"/>
    <w:rsid w:val="06DF5693"/>
    <w:rsid w:val="06EF428B"/>
    <w:rsid w:val="08902A58"/>
    <w:rsid w:val="09310BDB"/>
    <w:rsid w:val="099A2007"/>
    <w:rsid w:val="0A5911D8"/>
    <w:rsid w:val="0AA97FE7"/>
    <w:rsid w:val="0AD64764"/>
    <w:rsid w:val="0B3E3A67"/>
    <w:rsid w:val="0B8C2E81"/>
    <w:rsid w:val="0BBF59A6"/>
    <w:rsid w:val="0BD47ECF"/>
    <w:rsid w:val="0C22051D"/>
    <w:rsid w:val="0C496D1A"/>
    <w:rsid w:val="0C520528"/>
    <w:rsid w:val="0C607C29"/>
    <w:rsid w:val="0CB0134D"/>
    <w:rsid w:val="0D173DCA"/>
    <w:rsid w:val="0D6F2DCF"/>
    <w:rsid w:val="0D81512A"/>
    <w:rsid w:val="0E7B5302"/>
    <w:rsid w:val="0ED734DF"/>
    <w:rsid w:val="0F035F2E"/>
    <w:rsid w:val="0F2F6ECE"/>
    <w:rsid w:val="0F307A62"/>
    <w:rsid w:val="0F635637"/>
    <w:rsid w:val="10434FB7"/>
    <w:rsid w:val="10C40183"/>
    <w:rsid w:val="111B3B3E"/>
    <w:rsid w:val="11BA4011"/>
    <w:rsid w:val="11DA2F5A"/>
    <w:rsid w:val="13421835"/>
    <w:rsid w:val="13464139"/>
    <w:rsid w:val="1347453D"/>
    <w:rsid w:val="13630DFE"/>
    <w:rsid w:val="150A49E3"/>
    <w:rsid w:val="151F1F21"/>
    <w:rsid w:val="153607CB"/>
    <w:rsid w:val="157328CB"/>
    <w:rsid w:val="16CF1E95"/>
    <w:rsid w:val="16D17366"/>
    <w:rsid w:val="16EA76B1"/>
    <w:rsid w:val="16F97254"/>
    <w:rsid w:val="17330EBB"/>
    <w:rsid w:val="17442188"/>
    <w:rsid w:val="1846165D"/>
    <w:rsid w:val="19015D96"/>
    <w:rsid w:val="199C4358"/>
    <w:rsid w:val="19B65FA2"/>
    <w:rsid w:val="1A264DEA"/>
    <w:rsid w:val="1A7D4564"/>
    <w:rsid w:val="1ABA5CEF"/>
    <w:rsid w:val="1C1814CD"/>
    <w:rsid w:val="1C984F4E"/>
    <w:rsid w:val="1D262996"/>
    <w:rsid w:val="1D9A7CB2"/>
    <w:rsid w:val="1E312174"/>
    <w:rsid w:val="1E676AA3"/>
    <w:rsid w:val="1EE52FB3"/>
    <w:rsid w:val="20177649"/>
    <w:rsid w:val="205F2EC5"/>
    <w:rsid w:val="20BB52C2"/>
    <w:rsid w:val="20EA40D6"/>
    <w:rsid w:val="210D44A3"/>
    <w:rsid w:val="21113DB4"/>
    <w:rsid w:val="21D35F5C"/>
    <w:rsid w:val="220B18FF"/>
    <w:rsid w:val="22A71892"/>
    <w:rsid w:val="22D720B2"/>
    <w:rsid w:val="23D45B70"/>
    <w:rsid w:val="23FE0FD6"/>
    <w:rsid w:val="25334EFF"/>
    <w:rsid w:val="25432DC2"/>
    <w:rsid w:val="259A2E6E"/>
    <w:rsid w:val="25A6154B"/>
    <w:rsid w:val="25C01DA7"/>
    <w:rsid w:val="25C02947"/>
    <w:rsid w:val="25FE5B48"/>
    <w:rsid w:val="26002420"/>
    <w:rsid w:val="26207FD0"/>
    <w:rsid w:val="27245CFD"/>
    <w:rsid w:val="28023EA9"/>
    <w:rsid w:val="28206442"/>
    <w:rsid w:val="28680570"/>
    <w:rsid w:val="28B5538C"/>
    <w:rsid w:val="28CC1BE8"/>
    <w:rsid w:val="28E820AA"/>
    <w:rsid w:val="28F71D81"/>
    <w:rsid w:val="29F8270D"/>
    <w:rsid w:val="29FB55F4"/>
    <w:rsid w:val="2AB707F4"/>
    <w:rsid w:val="2B89391F"/>
    <w:rsid w:val="2B98140F"/>
    <w:rsid w:val="2BA27126"/>
    <w:rsid w:val="2C5B0C31"/>
    <w:rsid w:val="2C9344EF"/>
    <w:rsid w:val="2C9715B3"/>
    <w:rsid w:val="2D166B57"/>
    <w:rsid w:val="2D7244A1"/>
    <w:rsid w:val="2D920545"/>
    <w:rsid w:val="2DE55E73"/>
    <w:rsid w:val="2E651E77"/>
    <w:rsid w:val="2EC51D1B"/>
    <w:rsid w:val="2F291470"/>
    <w:rsid w:val="302F1A5D"/>
    <w:rsid w:val="318976BA"/>
    <w:rsid w:val="32EE1A8E"/>
    <w:rsid w:val="33840D43"/>
    <w:rsid w:val="33922A04"/>
    <w:rsid w:val="343861BF"/>
    <w:rsid w:val="34EF13DC"/>
    <w:rsid w:val="350B39BB"/>
    <w:rsid w:val="35961CD1"/>
    <w:rsid w:val="35D61B26"/>
    <w:rsid w:val="36084454"/>
    <w:rsid w:val="36740A78"/>
    <w:rsid w:val="372E52AF"/>
    <w:rsid w:val="376F117E"/>
    <w:rsid w:val="37C62171"/>
    <w:rsid w:val="37DF5909"/>
    <w:rsid w:val="386A6F72"/>
    <w:rsid w:val="38967591"/>
    <w:rsid w:val="389B4EEF"/>
    <w:rsid w:val="398A3DB8"/>
    <w:rsid w:val="39D879E0"/>
    <w:rsid w:val="39F43A26"/>
    <w:rsid w:val="3A562911"/>
    <w:rsid w:val="3AD541A2"/>
    <w:rsid w:val="3BD22E3B"/>
    <w:rsid w:val="3BED7B03"/>
    <w:rsid w:val="3D6024CE"/>
    <w:rsid w:val="3DA03836"/>
    <w:rsid w:val="3DEA0098"/>
    <w:rsid w:val="3E20522F"/>
    <w:rsid w:val="3E47029A"/>
    <w:rsid w:val="3E6D5A65"/>
    <w:rsid w:val="3E9D1504"/>
    <w:rsid w:val="3F657343"/>
    <w:rsid w:val="40026A16"/>
    <w:rsid w:val="40B32CE6"/>
    <w:rsid w:val="40CC2BDC"/>
    <w:rsid w:val="413808BA"/>
    <w:rsid w:val="41E00965"/>
    <w:rsid w:val="42D04F20"/>
    <w:rsid w:val="42D9766C"/>
    <w:rsid w:val="434B03E8"/>
    <w:rsid w:val="442636DD"/>
    <w:rsid w:val="443741FE"/>
    <w:rsid w:val="44546BA2"/>
    <w:rsid w:val="44971030"/>
    <w:rsid w:val="45856A86"/>
    <w:rsid w:val="458D5FEF"/>
    <w:rsid w:val="45A65C5F"/>
    <w:rsid w:val="45C44E7A"/>
    <w:rsid w:val="460C33A7"/>
    <w:rsid w:val="46465211"/>
    <w:rsid w:val="47B60759"/>
    <w:rsid w:val="48B521A3"/>
    <w:rsid w:val="49227F6B"/>
    <w:rsid w:val="49EB5736"/>
    <w:rsid w:val="4A9F200A"/>
    <w:rsid w:val="4BC6015A"/>
    <w:rsid w:val="4BCA0EF0"/>
    <w:rsid w:val="4BE67A67"/>
    <w:rsid w:val="4BE868CF"/>
    <w:rsid w:val="4C5417C7"/>
    <w:rsid w:val="4CD2770F"/>
    <w:rsid w:val="4CFB10B6"/>
    <w:rsid w:val="4CFC53FD"/>
    <w:rsid w:val="4CFF57A0"/>
    <w:rsid w:val="4D6C6250"/>
    <w:rsid w:val="4DA00AB8"/>
    <w:rsid w:val="4E0550BE"/>
    <w:rsid w:val="4EB03E04"/>
    <w:rsid w:val="4F1119B9"/>
    <w:rsid w:val="502E23D3"/>
    <w:rsid w:val="509D2650"/>
    <w:rsid w:val="51824272"/>
    <w:rsid w:val="51A71D05"/>
    <w:rsid w:val="52890994"/>
    <w:rsid w:val="53204B97"/>
    <w:rsid w:val="533464A1"/>
    <w:rsid w:val="553448DE"/>
    <w:rsid w:val="559E68BF"/>
    <w:rsid w:val="561F5906"/>
    <w:rsid w:val="56364470"/>
    <w:rsid w:val="56A46A39"/>
    <w:rsid w:val="56B36B6A"/>
    <w:rsid w:val="56B9701F"/>
    <w:rsid w:val="56BF7CAE"/>
    <w:rsid w:val="57767B20"/>
    <w:rsid w:val="579008DC"/>
    <w:rsid w:val="58F54E1D"/>
    <w:rsid w:val="590C3936"/>
    <w:rsid w:val="597A13E3"/>
    <w:rsid w:val="59984A31"/>
    <w:rsid w:val="59A52D54"/>
    <w:rsid w:val="59B728B5"/>
    <w:rsid w:val="59BE334B"/>
    <w:rsid w:val="59F6169C"/>
    <w:rsid w:val="5B265C58"/>
    <w:rsid w:val="5B510273"/>
    <w:rsid w:val="5B64786A"/>
    <w:rsid w:val="5BA60122"/>
    <w:rsid w:val="5BC7685C"/>
    <w:rsid w:val="5BD252E3"/>
    <w:rsid w:val="5CBE4C92"/>
    <w:rsid w:val="5E241424"/>
    <w:rsid w:val="5E4036FD"/>
    <w:rsid w:val="5EBA2885"/>
    <w:rsid w:val="5F0B67A6"/>
    <w:rsid w:val="5FF431C4"/>
    <w:rsid w:val="60366437"/>
    <w:rsid w:val="60405594"/>
    <w:rsid w:val="60A7589E"/>
    <w:rsid w:val="60C65845"/>
    <w:rsid w:val="61C12FCC"/>
    <w:rsid w:val="61FB100B"/>
    <w:rsid w:val="62615C6B"/>
    <w:rsid w:val="62EC536D"/>
    <w:rsid w:val="637E549F"/>
    <w:rsid w:val="63A559FB"/>
    <w:rsid w:val="649C20B1"/>
    <w:rsid w:val="65076DF6"/>
    <w:rsid w:val="65D05E9E"/>
    <w:rsid w:val="66132962"/>
    <w:rsid w:val="6632060A"/>
    <w:rsid w:val="666B41BC"/>
    <w:rsid w:val="66897390"/>
    <w:rsid w:val="66B829EA"/>
    <w:rsid w:val="66B97BD4"/>
    <w:rsid w:val="674C0E6A"/>
    <w:rsid w:val="67582ED5"/>
    <w:rsid w:val="681F186D"/>
    <w:rsid w:val="68282201"/>
    <w:rsid w:val="686721CC"/>
    <w:rsid w:val="6950011A"/>
    <w:rsid w:val="6A270093"/>
    <w:rsid w:val="6A34584C"/>
    <w:rsid w:val="6A436938"/>
    <w:rsid w:val="6B1B6B23"/>
    <w:rsid w:val="6B405A15"/>
    <w:rsid w:val="6B5E4986"/>
    <w:rsid w:val="6B9B405C"/>
    <w:rsid w:val="6CE00CBF"/>
    <w:rsid w:val="6CE47521"/>
    <w:rsid w:val="6D22288E"/>
    <w:rsid w:val="6DE329D7"/>
    <w:rsid w:val="6DFF7053"/>
    <w:rsid w:val="6E3A1885"/>
    <w:rsid w:val="6E933E5C"/>
    <w:rsid w:val="6F2C5FB5"/>
    <w:rsid w:val="701C7498"/>
    <w:rsid w:val="705C50FB"/>
    <w:rsid w:val="70694EB5"/>
    <w:rsid w:val="72072B15"/>
    <w:rsid w:val="722E119A"/>
    <w:rsid w:val="722F782F"/>
    <w:rsid w:val="73474D2B"/>
    <w:rsid w:val="74EA35A8"/>
    <w:rsid w:val="752F2FD5"/>
    <w:rsid w:val="755D7BFA"/>
    <w:rsid w:val="75A064E6"/>
    <w:rsid w:val="76433B56"/>
    <w:rsid w:val="76705F34"/>
    <w:rsid w:val="76AF568B"/>
    <w:rsid w:val="76EE1115"/>
    <w:rsid w:val="77010F8F"/>
    <w:rsid w:val="77385466"/>
    <w:rsid w:val="77571280"/>
    <w:rsid w:val="779849B0"/>
    <w:rsid w:val="77D73F61"/>
    <w:rsid w:val="788D7CF4"/>
    <w:rsid w:val="7A34752B"/>
    <w:rsid w:val="7A6D2DE7"/>
    <w:rsid w:val="7A7D4F03"/>
    <w:rsid w:val="7B2E2E3B"/>
    <w:rsid w:val="7B386624"/>
    <w:rsid w:val="7BE6591D"/>
    <w:rsid w:val="7CDB5051"/>
    <w:rsid w:val="7CE55CE5"/>
    <w:rsid w:val="7CF629C8"/>
    <w:rsid w:val="7E773E6A"/>
    <w:rsid w:val="7ED4256E"/>
    <w:rsid w:val="7F34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G Times (WN)" w:hAnsi="CG Times (WN)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next w:val="1"/>
    <w:link w:val="13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Times New Roman" w:cs="Times New Roman"/>
      <w:sz w:val="36"/>
      <w:lang w:val="en-GB" w:eastAsia="en-US" w:bidi="ar-SA"/>
    </w:rPr>
  </w:style>
  <w:style w:type="paragraph" w:styleId="3">
    <w:name w:val="heading 2"/>
    <w:basedOn w:val="2"/>
    <w:next w:val="1"/>
    <w:link w:val="10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132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133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link w:val="134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link w:val="143"/>
    <w:qFormat/>
    <w:uiPriority w:val="0"/>
    <w:pPr>
      <w:outlineLvl w:val="5"/>
    </w:pPr>
  </w:style>
  <w:style w:type="paragraph" w:styleId="9">
    <w:name w:val="heading 7"/>
    <w:basedOn w:val="8"/>
    <w:next w:val="1"/>
    <w:link w:val="144"/>
    <w:qFormat/>
    <w:uiPriority w:val="0"/>
    <w:pPr>
      <w:outlineLvl w:val="6"/>
    </w:pPr>
  </w:style>
  <w:style w:type="paragraph" w:styleId="10">
    <w:name w:val="heading 8"/>
    <w:basedOn w:val="2"/>
    <w:next w:val="1"/>
    <w:link w:val="145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link w:val="146"/>
    <w:qFormat/>
    <w:uiPriority w:val="0"/>
    <w:pPr>
      <w:outlineLvl w:val="8"/>
    </w:pPr>
  </w:style>
  <w:style w:type="character" w:default="1" w:styleId="46">
    <w:name w:val="Default Paragraph Font"/>
    <w:semiHidden/>
    <w:unhideWhenUsed/>
    <w:qFormat/>
    <w:uiPriority w:val="1"/>
  </w:style>
  <w:style w:type="table" w:default="1" w:styleId="4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27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Times New Roman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link w:val="125"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link w:val="106"/>
    <w:qFormat/>
    <w:uiPriority w:val="0"/>
  </w:style>
  <w:style w:type="paragraph" w:styleId="30">
    <w:name w:val="Body Text"/>
    <w:basedOn w:val="1"/>
    <w:link w:val="116"/>
    <w:qFormat/>
    <w:uiPriority w:val="0"/>
    <w:pPr>
      <w:overflowPunct w:val="0"/>
      <w:autoSpaceDE w:val="0"/>
      <w:autoSpaceDN w:val="0"/>
      <w:adjustRightInd w:val="0"/>
      <w:textAlignment w:val="baseline"/>
    </w:pPr>
    <w:rPr>
      <w:lang w:val="zh-CN" w:eastAsia="en-GB"/>
    </w:rPr>
  </w:style>
  <w:style w:type="paragraph" w:styleId="31">
    <w:name w:val="List Bullet 5"/>
    <w:basedOn w:val="24"/>
    <w:qFormat/>
    <w:uiPriority w:val="0"/>
    <w:pPr>
      <w:ind w:left="1702"/>
    </w:pPr>
  </w:style>
  <w:style w:type="paragraph" w:styleId="32">
    <w:name w:val="toc 8"/>
    <w:basedOn w:val="21"/>
    <w:next w:val="1"/>
    <w:qFormat/>
    <w:uiPriority w:val="0"/>
    <w:pPr>
      <w:spacing w:before="180"/>
      <w:ind w:left="2693" w:hanging="2693"/>
    </w:pPr>
    <w:rPr>
      <w:b/>
    </w:rPr>
  </w:style>
  <w:style w:type="paragraph" w:styleId="33">
    <w:name w:val="Balloon Text"/>
    <w:basedOn w:val="1"/>
    <w:link w:val="102"/>
    <w:qFormat/>
    <w:uiPriority w:val="0"/>
    <w:rPr>
      <w:rFonts w:ascii="Tahoma" w:hAnsi="Tahoma" w:cs="Tahoma"/>
      <w:sz w:val="16"/>
      <w:szCs w:val="16"/>
    </w:rPr>
  </w:style>
  <w:style w:type="paragraph" w:styleId="34">
    <w:name w:val="footer"/>
    <w:basedOn w:val="35"/>
    <w:link w:val="93"/>
    <w:qFormat/>
    <w:uiPriority w:val="0"/>
    <w:pPr>
      <w:jc w:val="center"/>
    </w:pPr>
    <w:rPr>
      <w:i/>
    </w:rPr>
  </w:style>
  <w:style w:type="paragraph" w:styleId="35">
    <w:name w:val="header"/>
    <w:link w:val="92"/>
    <w:qFormat/>
    <w:uiPriority w:val="0"/>
    <w:pPr>
      <w:widowControl w:val="0"/>
    </w:pPr>
    <w:rPr>
      <w:rFonts w:ascii="Arial" w:hAnsi="Arial" w:eastAsia="Times New Roman" w:cs="Times New Roman"/>
      <w:b/>
      <w:sz w:val="18"/>
      <w:lang w:val="en-GB" w:eastAsia="en-US" w:bidi="ar-SA"/>
    </w:rPr>
  </w:style>
  <w:style w:type="paragraph" w:styleId="36">
    <w:name w:val="footnote text"/>
    <w:basedOn w:val="1"/>
    <w:link w:val="111"/>
    <w:qFormat/>
    <w:uiPriority w:val="0"/>
    <w:pPr>
      <w:keepLines/>
      <w:spacing w:after="0"/>
      <w:ind w:left="454" w:hanging="454"/>
    </w:pPr>
    <w:rPr>
      <w:sz w:val="16"/>
    </w:rPr>
  </w:style>
  <w:style w:type="paragraph" w:styleId="37">
    <w:name w:val="List 5"/>
    <w:basedOn w:val="38"/>
    <w:qFormat/>
    <w:uiPriority w:val="0"/>
    <w:pPr>
      <w:ind w:left="1702"/>
    </w:pPr>
  </w:style>
  <w:style w:type="paragraph" w:styleId="38">
    <w:name w:val="List 4"/>
    <w:basedOn w:val="12"/>
    <w:qFormat/>
    <w:uiPriority w:val="0"/>
    <w:pPr>
      <w:ind w:left="1418"/>
    </w:pPr>
  </w:style>
  <w:style w:type="paragraph" w:styleId="39">
    <w:name w:val="toc 9"/>
    <w:basedOn w:val="32"/>
    <w:next w:val="1"/>
    <w:qFormat/>
    <w:uiPriority w:val="0"/>
    <w:pPr>
      <w:ind w:left="1418" w:hanging="1418"/>
    </w:pPr>
  </w:style>
  <w:style w:type="paragraph" w:styleId="40">
    <w:name w:val="HTML Preformatted"/>
    <w:basedOn w:val="1"/>
    <w:link w:val="128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ko-KR"/>
    </w:rPr>
  </w:style>
  <w:style w:type="paragraph" w:styleId="41">
    <w:name w:val="index 1"/>
    <w:basedOn w:val="1"/>
    <w:next w:val="1"/>
    <w:qFormat/>
    <w:uiPriority w:val="0"/>
    <w:pPr>
      <w:keepLines/>
      <w:spacing w:after="0"/>
    </w:pPr>
  </w:style>
  <w:style w:type="paragraph" w:styleId="42">
    <w:name w:val="index 2"/>
    <w:basedOn w:val="41"/>
    <w:next w:val="1"/>
    <w:qFormat/>
    <w:uiPriority w:val="0"/>
    <w:pPr>
      <w:ind w:left="284"/>
    </w:pPr>
  </w:style>
  <w:style w:type="paragraph" w:styleId="43">
    <w:name w:val="annotation subject"/>
    <w:basedOn w:val="29"/>
    <w:next w:val="29"/>
    <w:link w:val="107"/>
    <w:qFormat/>
    <w:uiPriority w:val="0"/>
    <w:rPr>
      <w:b/>
      <w:bCs/>
    </w:rPr>
  </w:style>
  <w:style w:type="table" w:styleId="45">
    <w:name w:val="Table Grid"/>
    <w:basedOn w:val="44"/>
    <w:qFormat/>
    <w:uiPriority w:val="0"/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7">
    <w:name w:val="FollowedHyperlink"/>
    <w:qFormat/>
    <w:uiPriority w:val="0"/>
    <w:rPr>
      <w:color w:val="800080"/>
      <w:u w:val="single"/>
    </w:rPr>
  </w:style>
  <w:style w:type="character" w:styleId="48">
    <w:name w:val="Emphasis"/>
    <w:qFormat/>
    <w:uiPriority w:val="0"/>
    <w:rPr>
      <w:i/>
      <w:iCs/>
    </w:rPr>
  </w:style>
  <w:style w:type="character" w:styleId="49">
    <w:name w:val="Hyperlink"/>
    <w:qFormat/>
    <w:uiPriority w:val="0"/>
    <w:rPr>
      <w:color w:val="0000FF"/>
      <w:u w:val="single"/>
    </w:rPr>
  </w:style>
  <w:style w:type="character" w:styleId="50">
    <w:name w:val="annotation reference"/>
    <w:qFormat/>
    <w:uiPriority w:val="0"/>
    <w:rPr>
      <w:sz w:val="16"/>
    </w:rPr>
  </w:style>
  <w:style w:type="character" w:styleId="51">
    <w:name w:val="footnote reference"/>
    <w:qFormat/>
    <w:uiPriority w:val="0"/>
    <w:rPr>
      <w:b/>
      <w:position w:val="6"/>
      <w:sz w:val="16"/>
    </w:rPr>
  </w:style>
  <w:style w:type="paragraph" w:customStyle="1" w:styleId="52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Times New Roman" w:cs="Times New Roman"/>
      <w:b/>
      <w:sz w:val="34"/>
      <w:lang w:val="en-GB" w:eastAsia="en-US" w:bidi="ar-SA"/>
    </w:rPr>
  </w:style>
  <w:style w:type="paragraph" w:customStyle="1" w:styleId="53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54">
    <w:name w:val="TT"/>
    <w:basedOn w:val="2"/>
    <w:next w:val="1"/>
    <w:qFormat/>
    <w:uiPriority w:val="0"/>
    <w:pPr>
      <w:outlineLvl w:val="9"/>
    </w:pPr>
  </w:style>
  <w:style w:type="paragraph" w:customStyle="1" w:styleId="55">
    <w:name w:val="TAH"/>
    <w:basedOn w:val="56"/>
    <w:link w:val="90"/>
    <w:qFormat/>
    <w:uiPriority w:val="0"/>
    <w:rPr>
      <w:b/>
    </w:rPr>
  </w:style>
  <w:style w:type="paragraph" w:customStyle="1" w:styleId="56">
    <w:name w:val="TAC"/>
    <w:basedOn w:val="57"/>
    <w:link w:val="97"/>
    <w:qFormat/>
    <w:uiPriority w:val="0"/>
    <w:pPr>
      <w:jc w:val="center"/>
    </w:pPr>
  </w:style>
  <w:style w:type="paragraph" w:customStyle="1" w:styleId="57">
    <w:name w:val="TAL"/>
    <w:basedOn w:val="1"/>
    <w:link w:val="89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8">
    <w:name w:val="TF"/>
    <w:basedOn w:val="59"/>
    <w:link w:val="87"/>
    <w:qFormat/>
    <w:uiPriority w:val="0"/>
    <w:pPr>
      <w:keepNext w:val="0"/>
      <w:spacing w:before="0" w:after="240"/>
    </w:pPr>
  </w:style>
  <w:style w:type="paragraph" w:customStyle="1" w:styleId="59">
    <w:name w:val="TH"/>
    <w:basedOn w:val="1"/>
    <w:link w:val="88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60">
    <w:name w:val="NO"/>
    <w:basedOn w:val="1"/>
    <w:link w:val="95"/>
    <w:qFormat/>
    <w:uiPriority w:val="0"/>
    <w:pPr>
      <w:keepLines/>
      <w:ind w:left="1135" w:hanging="851"/>
    </w:pPr>
  </w:style>
  <w:style w:type="paragraph" w:customStyle="1" w:styleId="61">
    <w:name w:val="EX"/>
    <w:basedOn w:val="1"/>
    <w:link w:val="139"/>
    <w:qFormat/>
    <w:uiPriority w:val="0"/>
    <w:pPr>
      <w:keepLines/>
      <w:ind w:left="1702" w:hanging="1418"/>
    </w:pPr>
  </w:style>
  <w:style w:type="paragraph" w:customStyle="1" w:styleId="62">
    <w:name w:val="FP"/>
    <w:basedOn w:val="1"/>
    <w:qFormat/>
    <w:uiPriority w:val="0"/>
    <w:pPr>
      <w:spacing w:after="0"/>
    </w:pPr>
  </w:style>
  <w:style w:type="paragraph" w:customStyle="1" w:styleId="63">
    <w:name w:val="LD"/>
    <w:qFormat/>
    <w:uiPriority w:val="0"/>
    <w:pPr>
      <w:keepNext/>
      <w:keepLines/>
      <w:spacing w:line="180" w:lineRule="exact"/>
    </w:pPr>
    <w:rPr>
      <w:rFonts w:ascii="MS LineDraw" w:hAnsi="MS LineDraw" w:eastAsia="Times New Roman" w:cs="Times New Roman"/>
      <w:lang w:val="en-GB" w:eastAsia="en-US" w:bidi="ar-SA"/>
    </w:rPr>
  </w:style>
  <w:style w:type="paragraph" w:customStyle="1" w:styleId="64">
    <w:name w:val="NW"/>
    <w:basedOn w:val="60"/>
    <w:qFormat/>
    <w:uiPriority w:val="0"/>
    <w:pPr>
      <w:spacing w:after="0"/>
    </w:pPr>
  </w:style>
  <w:style w:type="paragraph" w:customStyle="1" w:styleId="65">
    <w:name w:val="EW"/>
    <w:basedOn w:val="61"/>
    <w:qFormat/>
    <w:uiPriority w:val="0"/>
    <w:pPr>
      <w:spacing w:after="0"/>
    </w:pPr>
  </w:style>
  <w:style w:type="paragraph" w:customStyle="1" w:styleId="66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7">
    <w:name w:val="NF"/>
    <w:basedOn w:val="60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8">
    <w:name w:val="PL"/>
    <w:link w:val="91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Times New Roman" w:cs="Times New Roman"/>
      <w:sz w:val="16"/>
      <w:lang w:val="en-GB" w:eastAsia="en-US" w:bidi="ar-SA"/>
    </w:rPr>
  </w:style>
  <w:style w:type="paragraph" w:customStyle="1" w:styleId="69">
    <w:name w:val="TAR"/>
    <w:basedOn w:val="57"/>
    <w:qFormat/>
    <w:uiPriority w:val="0"/>
    <w:pPr>
      <w:jc w:val="right"/>
    </w:pPr>
  </w:style>
  <w:style w:type="paragraph" w:customStyle="1" w:styleId="70">
    <w:name w:val="TAN"/>
    <w:basedOn w:val="57"/>
    <w:qFormat/>
    <w:uiPriority w:val="0"/>
    <w:pPr>
      <w:ind w:left="851" w:hanging="851"/>
    </w:pPr>
  </w:style>
  <w:style w:type="paragraph" w:customStyle="1" w:styleId="71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Times New Roman" w:cs="Times New Roman"/>
      <w:sz w:val="40"/>
      <w:lang w:val="en-GB" w:eastAsia="en-US" w:bidi="ar-SA"/>
    </w:rPr>
  </w:style>
  <w:style w:type="paragraph" w:customStyle="1" w:styleId="72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Times New Roman" w:cs="Times New Roman"/>
      <w:i/>
      <w:lang w:val="en-GB" w:eastAsia="en-US" w:bidi="ar-SA"/>
    </w:rPr>
  </w:style>
  <w:style w:type="paragraph" w:customStyle="1" w:styleId="73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Times New Roman" w:cs="Times New Roman"/>
      <w:sz w:val="32"/>
      <w:lang w:val="en-GB" w:eastAsia="en-US" w:bidi="ar-SA"/>
    </w:rPr>
  </w:style>
  <w:style w:type="paragraph" w:customStyle="1" w:styleId="74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5">
    <w:name w:val="ZV"/>
    <w:basedOn w:val="74"/>
    <w:qFormat/>
    <w:uiPriority w:val="0"/>
    <w:pPr>
      <w:framePr w:y="16161"/>
    </w:pPr>
  </w:style>
  <w:style w:type="character" w:customStyle="1" w:styleId="76">
    <w:name w:val="ZGSM"/>
    <w:qFormat/>
    <w:uiPriority w:val="0"/>
  </w:style>
  <w:style w:type="paragraph" w:customStyle="1" w:styleId="77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8">
    <w:name w:val="Editor's Note"/>
    <w:basedOn w:val="60"/>
    <w:link w:val="100"/>
    <w:qFormat/>
    <w:uiPriority w:val="0"/>
    <w:rPr>
      <w:color w:val="FF0000"/>
    </w:rPr>
  </w:style>
  <w:style w:type="paragraph" w:customStyle="1" w:styleId="79">
    <w:name w:val="B1"/>
    <w:basedOn w:val="14"/>
    <w:link w:val="94"/>
    <w:qFormat/>
    <w:uiPriority w:val="0"/>
  </w:style>
  <w:style w:type="paragraph" w:customStyle="1" w:styleId="80">
    <w:name w:val="B2"/>
    <w:basedOn w:val="13"/>
    <w:link w:val="109"/>
    <w:qFormat/>
    <w:uiPriority w:val="0"/>
  </w:style>
  <w:style w:type="paragraph" w:customStyle="1" w:styleId="81">
    <w:name w:val="B3"/>
    <w:basedOn w:val="12"/>
    <w:qFormat/>
    <w:uiPriority w:val="0"/>
  </w:style>
  <w:style w:type="paragraph" w:customStyle="1" w:styleId="82">
    <w:name w:val="B4"/>
    <w:basedOn w:val="38"/>
    <w:link w:val="140"/>
    <w:qFormat/>
    <w:uiPriority w:val="0"/>
  </w:style>
  <w:style w:type="paragraph" w:customStyle="1" w:styleId="83">
    <w:name w:val="B5"/>
    <w:basedOn w:val="37"/>
    <w:qFormat/>
    <w:uiPriority w:val="0"/>
  </w:style>
  <w:style w:type="paragraph" w:customStyle="1" w:styleId="84">
    <w:name w:val="ZTD"/>
    <w:basedOn w:val="72"/>
    <w:qFormat/>
    <w:uiPriority w:val="0"/>
    <w:pPr>
      <w:framePr w:hRule="auto" w:y="852"/>
    </w:pPr>
    <w:rPr>
      <w:i w:val="0"/>
      <w:sz w:val="40"/>
    </w:rPr>
  </w:style>
  <w:style w:type="paragraph" w:customStyle="1" w:styleId="85">
    <w:name w:val="CR Cover Page"/>
    <w:qFormat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86">
    <w:name w:val="tdoc-header"/>
    <w:qFormat/>
    <w:uiPriority w:val="0"/>
    <w:rPr>
      <w:rFonts w:ascii="Arial" w:hAnsi="Arial" w:eastAsia="Times New Roman" w:cs="Times New Roman"/>
      <w:sz w:val="24"/>
      <w:lang w:val="en-GB" w:eastAsia="en-US" w:bidi="ar-SA"/>
    </w:rPr>
  </w:style>
  <w:style w:type="character" w:customStyle="1" w:styleId="87">
    <w:name w:val="TF Char"/>
    <w:link w:val="58"/>
    <w:qFormat/>
    <w:uiPriority w:val="0"/>
    <w:rPr>
      <w:rFonts w:ascii="Arial" w:hAnsi="Arial"/>
      <w:b/>
      <w:lang w:val="en-GB" w:eastAsia="en-US"/>
    </w:rPr>
  </w:style>
  <w:style w:type="character" w:customStyle="1" w:styleId="88">
    <w:name w:val="TH Char"/>
    <w:link w:val="59"/>
    <w:qFormat/>
    <w:uiPriority w:val="0"/>
    <w:rPr>
      <w:rFonts w:ascii="Arial" w:hAnsi="Arial"/>
      <w:b/>
      <w:lang w:val="en-GB" w:eastAsia="en-US"/>
    </w:rPr>
  </w:style>
  <w:style w:type="character" w:customStyle="1" w:styleId="89">
    <w:name w:val="TAL Char"/>
    <w:link w:val="57"/>
    <w:qFormat/>
    <w:uiPriority w:val="0"/>
    <w:rPr>
      <w:rFonts w:ascii="Arial" w:hAnsi="Arial"/>
      <w:sz w:val="18"/>
      <w:lang w:val="en-GB" w:eastAsia="en-US"/>
    </w:rPr>
  </w:style>
  <w:style w:type="character" w:customStyle="1" w:styleId="90">
    <w:name w:val="TAH Char"/>
    <w:link w:val="55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91">
    <w:name w:val="PL Char"/>
    <w:link w:val="68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92">
    <w:name w:val="Header Char"/>
    <w:link w:val="35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93">
    <w:name w:val="Footer Char"/>
    <w:link w:val="34"/>
    <w:qFormat/>
    <w:uiPriority w:val="0"/>
    <w:rPr>
      <w:rFonts w:ascii="Arial" w:hAnsi="Arial"/>
      <w:b/>
      <w:i/>
      <w:sz w:val="18"/>
      <w:lang w:val="en-GB" w:eastAsia="en-US"/>
    </w:rPr>
  </w:style>
  <w:style w:type="character" w:customStyle="1" w:styleId="94">
    <w:name w:val="B1 Char"/>
    <w:link w:val="79"/>
    <w:qFormat/>
    <w:uiPriority w:val="0"/>
    <w:rPr>
      <w:rFonts w:ascii="Times New Roman" w:hAnsi="Times New Roman"/>
      <w:lang w:val="en-GB" w:eastAsia="en-US"/>
    </w:rPr>
  </w:style>
  <w:style w:type="character" w:customStyle="1" w:styleId="95">
    <w:name w:val="NO Zchn"/>
    <w:link w:val="60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96">
    <w:name w:val="B1 Zchn"/>
    <w:qFormat/>
    <w:uiPriority w:val="0"/>
  </w:style>
  <w:style w:type="character" w:customStyle="1" w:styleId="97">
    <w:name w:val="TAC Char"/>
    <w:link w:val="56"/>
    <w:qFormat/>
    <w:locked/>
    <w:uiPriority w:val="0"/>
    <w:rPr>
      <w:rFonts w:ascii="Arial" w:hAnsi="Arial"/>
      <w:sz w:val="18"/>
      <w:lang w:val="en-GB" w:eastAsia="en-US"/>
    </w:rPr>
  </w:style>
  <w:style w:type="paragraph" w:customStyle="1" w:styleId="98">
    <w:name w:val="TAJ"/>
    <w:basedOn w:val="59"/>
    <w:qFormat/>
    <w:uiPriority w:val="0"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paragraph" w:customStyle="1" w:styleId="99">
    <w:name w:val="Guidance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ko-KR"/>
    </w:rPr>
  </w:style>
  <w:style w:type="character" w:customStyle="1" w:styleId="100">
    <w:name w:val="Editor's Note Char"/>
    <w:link w:val="78"/>
    <w:qFormat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101">
    <w:name w:val="Heading 2 Char"/>
    <w:link w:val="3"/>
    <w:qFormat/>
    <w:uiPriority w:val="0"/>
    <w:rPr>
      <w:rFonts w:ascii="Arial" w:hAnsi="Arial"/>
      <w:sz w:val="32"/>
      <w:lang w:val="en-GB" w:eastAsia="en-US"/>
    </w:rPr>
  </w:style>
  <w:style w:type="character" w:customStyle="1" w:styleId="102">
    <w:name w:val="Balloon Text Char"/>
    <w:link w:val="33"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103">
    <w:name w:val="TF Zchn"/>
    <w:qFormat/>
    <w:uiPriority w:val="0"/>
    <w:rPr>
      <w:rFonts w:ascii="Arial" w:hAnsi="Arial"/>
      <w:b/>
    </w:rPr>
  </w:style>
  <w:style w:type="character" w:customStyle="1" w:styleId="104">
    <w:name w:val="B1 Char1"/>
    <w:qFormat/>
    <w:uiPriority w:val="0"/>
    <w:rPr>
      <w:rFonts w:eastAsia="MS Mincho"/>
      <w:lang w:val="en-GB" w:eastAsia="en-US" w:bidi="ar-SA"/>
    </w:rPr>
  </w:style>
  <w:style w:type="character" w:customStyle="1" w:styleId="105">
    <w:name w:val="msoins"/>
    <w:qFormat/>
    <w:uiPriority w:val="0"/>
  </w:style>
  <w:style w:type="character" w:customStyle="1" w:styleId="106">
    <w:name w:val="Comment Text Char"/>
    <w:link w:val="29"/>
    <w:qFormat/>
    <w:uiPriority w:val="0"/>
    <w:rPr>
      <w:rFonts w:ascii="Times New Roman" w:hAnsi="Times New Roman"/>
      <w:lang w:val="en-GB" w:eastAsia="en-US"/>
    </w:rPr>
  </w:style>
  <w:style w:type="character" w:customStyle="1" w:styleId="107">
    <w:name w:val="Comment Subject Char"/>
    <w:link w:val="43"/>
    <w:qFormat/>
    <w:uiPriority w:val="0"/>
    <w:rPr>
      <w:rFonts w:ascii="Times New Roman" w:hAnsi="Times New Roman"/>
      <w:b/>
      <w:bCs/>
      <w:lang w:val="en-GB" w:eastAsia="en-US"/>
    </w:rPr>
  </w:style>
  <w:style w:type="paragraph" w:customStyle="1" w:styleId="108">
    <w:name w:val="Revision"/>
    <w:hidden/>
    <w:semiHidden/>
    <w:qFormat/>
    <w:uiPriority w:val="99"/>
    <w:rPr>
      <w:rFonts w:ascii="Times New Roman" w:hAnsi="Times New Roman" w:eastAsia="Times New Roman" w:cs="Times New Roman"/>
      <w:lang w:val="en-GB" w:eastAsia="en-US" w:bidi="ar-SA"/>
    </w:rPr>
  </w:style>
  <w:style w:type="character" w:customStyle="1" w:styleId="109">
    <w:name w:val="B2 Char"/>
    <w:link w:val="80"/>
    <w:qFormat/>
    <w:uiPriority w:val="0"/>
    <w:rPr>
      <w:rFonts w:ascii="Times New Roman" w:hAnsi="Times New Roman"/>
      <w:lang w:val="en-GB" w:eastAsia="en-US"/>
    </w:rPr>
  </w:style>
  <w:style w:type="character" w:customStyle="1" w:styleId="110">
    <w:name w:val="TAL Car"/>
    <w:qFormat/>
    <w:uiPriority w:val="0"/>
    <w:rPr>
      <w:rFonts w:ascii="Arial" w:hAnsi="Arial"/>
      <w:sz w:val="18"/>
      <w:lang w:val="en-GB" w:eastAsia="ja-JP" w:bidi="ar-SA"/>
    </w:rPr>
  </w:style>
  <w:style w:type="character" w:customStyle="1" w:styleId="111">
    <w:name w:val="Footnote Text Char"/>
    <w:link w:val="36"/>
    <w:qFormat/>
    <w:uiPriority w:val="0"/>
    <w:rPr>
      <w:rFonts w:ascii="Times New Roman" w:hAnsi="Times New Roman"/>
      <w:sz w:val="16"/>
      <w:lang w:val="en-GB" w:eastAsia="en-US"/>
    </w:rPr>
  </w:style>
  <w:style w:type="paragraph" w:customStyle="1" w:styleId="112">
    <w:name w:val="Standard1"/>
    <w:basedOn w:val="1"/>
    <w:link w:val="113"/>
    <w:qFormat/>
    <w:uiPriority w:val="0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113">
    <w:name w:val="Standard Zchn"/>
    <w:link w:val="112"/>
    <w:qFormat/>
    <w:uiPriority w:val="0"/>
    <w:rPr>
      <w:rFonts w:ascii="Times New Roman" w:hAnsi="Times New Roman"/>
      <w:szCs w:val="22"/>
      <w:lang w:val="en-GB" w:eastAsia="en-GB"/>
    </w:rPr>
  </w:style>
  <w:style w:type="paragraph" w:customStyle="1" w:styleId="114">
    <w:name w:val="pl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eastAsia="Batang" w:cs="Courier New"/>
      <w:sz w:val="16"/>
      <w:szCs w:val="16"/>
      <w:lang w:val="en-US" w:eastAsia="ko-KR"/>
    </w:rPr>
  </w:style>
  <w:style w:type="paragraph" w:customStyle="1" w:styleId="115">
    <w:name w:val="INDENT2"/>
    <w:basedOn w:val="1"/>
    <w:qFormat/>
    <w:uiPriority w:val="0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character" w:customStyle="1" w:styleId="116">
    <w:name w:val="Body Text Char"/>
    <w:basedOn w:val="46"/>
    <w:link w:val="30"/>
    <w:qFormat/>
    <w:uiPriority w:val="0"/>
    <w:rPr>
      <w:rFonts w:ascii="Times New Roman" w:hAnsi="Times New Roman"/>
      <w:lang w:val="zh-CN" w:eastAsia="en-GB"/>
    </w:rPr>
  </w:style>
  <w:style w:type="paragraph" w:customStyle="1" w:styleId="117">
    <w:name w:val="SpecTex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118">
    <w:name w:val="List Bullet 6"/>
    <w:basedOn w:val="31"/>
    <w:qFormat/>
    <w:uiPriority w:val="0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ko-KR"/>
    </w:rPr>
  </w:style>
  <w:style w:type="character" w:customStyle="1" w:styleId="119">
    <w:name w:val="msoins1"/>
    <w:qFormat/>
    <w:uiPriority w:val="0"/>
  </w:style>
  <w:style w:type="paragraph" w:customStyle="1" w:styleId="120">
    <w:name w:val="Style TAL + Left:  075 cm"/>
    <w:basedOn w:val="57"/>
    <w:qFormat/>
    <w:uiPriority w:val="0"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121">
    <w:name w:val="TAL + Left:  1"/>
    <w:basedOn w:val="57"/>
    <w:link w:val="122"/>
    <w:qFormat/>
    <w:uiPriority w:val="0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122">
    <w:name w:val="TAL + Left:  1;00 cm Char Char"/>
    <w:link w:val="121"/>
    <w:qFormat/>
    <w:uiPriority w:val="0"/>
    <w:rPr>
      <w:rFonts w:ascii="Arial" w:hAnsi="Arial" w:cs="Arial"/>
      <w:sz w:val="18"/>
      <w:szCs w:val="18"/>
      <w:lang w:val="en-GB" w:eastAsia="en-GB"/>
    </w:rPr>
  </w:style>
  <w:style w:type="paragraph" w:customStyle="1" w:styleId="123">
    <w:name w:val="TAL + Left: 125 cm"/>
    <w:basedOn w:val="120"/>
    <w:qFormat/>
    <w:uiPriority w:val="0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124">
    <w:name w:val="TAL + Left: 1"/>
    <w:basedOn w:val="123"/>
    <w:qFormat/>
    <w:uiPriority w:val="0"/>
    <w:pPr>
      <w:ind w:left="851"/>
    </w:pPr>
    <w:rPr>
      <w:rFonts w:eastAsia="Batang"/>
    </w:rPr>
  </w:style>
  <w:style w:type="character" w:customStyle="1" w:styleId="125">
    <w:name w:val="Document Map Char"/>
    <w:link w:val="28"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126">
    <w:name w:val="TAH Car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127">
    <w:name w:val="H6 Char"/>
    <w:link w:val="8"/>
    <w:qFormat/>
    <w:uiPriority w:val="0"/>
    <w:rPr>
      <w:rFonts w:ascii="Arial" w:hAnsi="Arial"/>
      <w:lang w:val="en-GB" w:eastAsia="en-US"/>
    </w:rPr>
  </w:style>
  <w:style w:type="character" w:customStyle="1" w:styleId="128">
    <w:name w:val="HTML Preformatted Char"/>
    <w:basedOn w:val="46"/>
    <w:link w:val="40"/>
    <w:qFormat/>
    <w:uiPriority w:val="99"/>
    <w:rPr>
      <w:rFonts w:ascii="Courier New" w:hAnsi="Courier New" w:cs="Courier New"/>
      <w:lang w:val="en-US" w:eastAsia="ko-KR"/>
    </w:rPr>
  </w:style>
  <w:style w:type="paragraph" w:customStyle="1" w:styleId="129">
    <w:name w:val="tal"/>
    <w:basedOn w:val="1"/>
    <w:qFormat/>
    <w:uiPriority w:val="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hAnsi="宋体" w:eastAsia="宋体" w:cs="宋体"/>
      <w:sz w:val="24"/>
      <w:szCs w:val="24"/>
      <w:lang w:val="en-US" w:eastAsia="zh-CN"/>
    </w:rPr>
  </w:style>
  <w:style w:type="character" w:customStyle="1" w:styleId="130">
    <w:name w:val="Unresolved Mention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31">
    <w:name w:val="Heading 1 Char"/>
    <w:link w:val="2"/>
    <w:qFormat/>
    <w:uiPriority w:val="0"/>
    <w:rPr>
      <w:rFonts w:ascii="Arial" w:hAnsi="Arial"/>
      <w:sz w:val="36"/>
      <w:lang w:val="en-GB" w:eastAsia="en-US"/>
    </w:rPr>
  </w:style>
  <w:style w:type="character" w:customStyle="1" w:styleId="132">
    <w:name w:val="Heading 3 Char"/>
    <w:link w:val="4"/>
    <w:qFormat/>
    <w:uiPriority w:val="0"/>
    <w:rPr>
      <w:rFonts w:ascii="Arial" w:hAnsi="Arial"/>
      <w:sz w:val="28"/>
      <w:lang w:val="en-GB" w:eastAsia="en-US"/>
    </w:rPr>
  </w:style>
  <w:style w:type="character" w:customStyle="1" w:styleId="133">
    <w:name w:val="Heading 4 Char"/>
    <w:link w:val="5"/>
    <w:qFormat/>
    <w:uiPriority w:val="0"/>
    <w:rPr>
      <w:rFonts w:ascii="Arial" w:hAnsi="Arial"/>
      <w:sz w:val="24"/>
      <w:lang w:val="en-GB" w:eastAsia="en-US"/>
    </w:rPr>
  </w:style>
  <w:style w:type="character" w:customStyle="1" w:styleId="134">
    <w:name w:val="Heading 5 Char"/>
    <w:link w:val="6"/>
    <w:qFormat/>
    <w:uiPriority w:val="0"/>
    <w:rPr>
      <w:rFonts w:ascii="Arial" w:hAnsi="Arial"/>
      <w:sz w:val="22"/>
      <w:lang w:val="en-GB" w:eastAsia="en-US"/>
    </w:rPr>
  </w:style>
  <w:style w:type="paragraph" w:customStyle="1" w:styleId="135">
    <w:name w:val="TAL + Left:  0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hAnsi="Arial" w:eastAsia="Batang" w:cs="Arial"/>
      <w:bCs/>
      <w:sz w:val="18"/>
      <w:lang w:eastAsia="ja-JP"/>
    </w:rPr>
  </w:style>
  <w:style w:type="character" w:customStyle="1" w:styleId="136">
    <w:name w:val="List Paragraph Char"/>
    <w:link w:val="137"/>
    <w:qFormat/>
    <w:uiPriority w:val="34"/>
    <w:rPr>
      <w:rFonts w:ascii="Times" w:hAnsi="Times" w:eastAsia="Batang"/>
      <w:szCs w:val="24"/>
      <w:lang w:eastAsia="ja-JP"/>
    </w:rPr>
  </w:style>
  <w:style w:type="paragraph" w:styleId="137">
    <w:name w:val="List Paragraph"/>
    <w:basedOn w:val="1"/>
    <w:link w:val="136"/>
    <w:qFormat/>
    <w:uiPriority w:val="34"/>
    <w:pPr>
      <w:spacing w:after="0"/>
      <w:ind w:left="840" w:leftChars="400" w:hanging="1440"/>
    </w:pPr>
    <w:rPr>
      <w:rFonts w:ascii="Times" w:hAnsi="Times" w:eastAsia="Batang"/>
      <w:szCs w:val="24"/>
      <w:lang w:val="fr-FR" w:eastAsia="ja-JP"/>
    </w:rPr>
  </w:style>
  <w:style w:type="character" w:customStyle="1" w:styleId="138">
    <w:name w:val="NO Char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139">
    <w:name w:val="EX Char"/>
    <w:link w:val="61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140">
    <w:name w:val="B4 Char"/>
    <w:link w:val="82"/>
    <w:qFormat/>
    <w:uiPriority w:val="0"/>
    <w:rPr>
      <w:rFonts w:ascii="Times New Roman" w:hAnsi="Times New Roman"/>
      <w:lang w:val="en-GB" w:eastAsia="en-US"/>
    </w:rPr>
  </w:style>
  <w:style w:type="paragraph" w:customStyle="1" w:styleId="141">
    <w:name w:val="First Change"/>
    <w:basedOn w:val="1"/>
    <w:qFormat/>
    <w:uiPriority w:val="0"/>
    <w:pPr>
      <w:jc w:val="center"/>
    </w:pPr>
    <w:rPr>
      <w:color w:val="FF0000"/>
    </w:rPr>
  </w:style>
  <w:style w:type="character" w:customStyle="1" w:styleId="142">
    <w:name w:val="Unresolved Mention1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43">
    <w:name w:val="Heading 6 Char"/>
    <w:link w:val="7"/>
    <w:qFormat/>
    <w:uiPriority w:val="0"/>
    <w:rPr>
      <w:rFonts w:ascii="Arial" w:hAnsi="Arial"/>
      <w:lang w:val="en-GB" w:eastAsia="en-US"/>
    </w:rPr>
  </w:style>
  <w:style w:type="character" w:customStyle="1" w:styleId="144">
    <w:name w:val="Heading 7 Char"/>
    <w:link w:val="9"/>
    <w:qFormat/>
    <w:uiPriority w:val="0"/>
    <w:rPr>
      <w:rFonts w:ascii="Arial" w:hAnsi="Arial"/>
      <w:lang w:val="en-GB" w:eastAsia="en-US"/>
    </w:rPr>
  </w:style>
  <w:style w:type="character" w:customStyle="1" w:styleId="145">
    <w:name w:val="Heading 8 Char"/>
    <w:link w:val="10"/>
    <w:qFormat/>
    <w:uiPriority w:val="0"/>
    <w:rPr>
      <w:rFonts w:ascii="Arial" w:hAnsi="Arial"/>
      <w:sz w:val="36"/>
      <w:lang w:val="en-GB" w:eastAsia="en-US"/>
    </w:rPr>
  </w:style>
  <w:style w:type="character" w:customStyle="1" w:styleId="146">
    <w:name w:val="Heading 9 Char"/>
    <w:link w:val="11"/>
    <w:qFormat/>
    <w:uiPriority w:val="0"/>
    <w:rPr>
      <w:rFonts w:ascii="Arial" w:hAnsi="Arial"/>
      <w:sz w:val="36"/>
      <w:lang w:val="en-GB" w:eastAsia="en-US"/>
    </w:rPr>
  </w:style>
  <w:style w:type="table" w:customStyle="1" w:styleId="147">
    <w:name w:val="网格型1"/>
    <w:basedOn w:val="44"/>
    <w:qFormat/>
    <w:uiPriority w:val="0"/>
    <w:rPr>
      <w:rFonts w:ascii="Times New Roman" w:hAnsi="Times New Roman" w:eastAsia="宋体"/>
      <w:lang w:val="en-US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">
    <w:name w:val="网格型2"/>
    <w:basedOn w:val="44"/>
    <w:qFormat/>
    <w:uiPriority w:val="0"/>
    <w:rPr>
      <w:rFonts w:ascii="Times New Roman" w:hAnsi="Times New Roman" w:eastAsia="宋体"/>
      <w:lang w:val="en-US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9">
    <w:name w:val="编号2"/>
    <w:basedOn w:val="1"/>
    <w:qFormat/>
    <w:uiPriority w:val="0"/>
    <w:pPr>
      <w:numPr>
        <w:ilvl w:val="0"/>
        <w:numId w:val="1"/>
      </w:numPr>
      <w:tabs>
        <w:tab w:val="left" w:pos="704"/>
        <w:tab w:val="clear" w:pos="840"/>
      </w:tabs>
      <w:ind w:left="704" w:hanging="420"/>
    </w:pPr>
    <w:rPr>
      <w:rFonts w:eastAsia="宋体"/>
      <w:lang w:eastAsia="zh-CN"/>
    </w:rPr>
  </w:style>
  <w:style w:type="table" w:customStyle="1" w:styleId="150">
    <w:name w:val="网格型3"/>
    <w:basedOn w:val="44"/>
    <w:qFormat/>
    <w:uiPriority w:val="0"/>
    <w:rPr>
      <w:rFonts w:ascii="Times New Roman" w:hAnsi="Times New Roman" w:eastAsia="宋体"/>
      <w:lang w:val="en-US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1">
    <w:name w:val="Unresolved Mention2"/>
    <w:semiHidden/>
    <w:unhideWhenUsed/>
    <w:qFormat/>
    <w:uiPriority w:val="99"/>
    <w:rPr>
      <w:color w:val="808080"/>
      <w:shd w:val="clear" w:color="auto" w:fill="E6E6E6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6CC0AA-1B64-400D-A06D-C8F14FB603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3</Pages>
  <Words>922</Words>
  <Characters>5259</Characters>
  <Lines>43</Lines>
  <Paragraphs>12</Paragraphs>
  <TotalTime>1</TotalTime>
  <ScaleCrop>false</ScaleCrop>
  <LinksUpToDate>false</LinksUpToDate>
  <CharactersWithSpaces>6169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2021-11-10T09:56:00Z</dcterms:created>
  <dc:creator>Michael Sanders, John M Meredith</dc:creator>
  <cp:lastModifiedBy>ZTE</cp:lastModifiedBy>
  <cp:lastPrinted>2411-12-31T00:00:00Z</cp:lastPrinted>
  <dcterms:modified xsi:type="dcterms:W3CDTF">2022-05-15T17:29:08Z</dcterms:modified>
  <dc:title>MTG_TITLE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2052-11.8.2.9022</vt:lpwstr>
  </property>
</Properties>
</file>