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pPr>
        <w:pStyle w:val="37"/>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7"/>
        <w:ind w:left="1701" w:hanging="1701"/>
        <w:rPr>
          <w:rFonts w:eastAsia="宋体"/>
          <w:lang w:eastAsia="zh-CN"/>
        </w:rPr>
      </w:pPr>
      <w:r>
        <w:rPr>
          <w:lang w:val="en-GB"/>
        </w:rPr>
        <w:t>Agenda Item:</w:t>
      </w:r>
      <w:r>
        <w:rPr>
          <w:lang w:val="en-GB"/>
        </w:rPr>
        <w:tab/>
      </w:r>
      <w:r>
        <w:rPr>
          <w:rFonts w:hint="eastAsia" w:eastAsia="宋体"/>
          <w:lang w:eastAsia="zh-CN"/>
        </w:rPr>
        <w:t>9.1.8.1</w:t>
      </w:r>
    </w:p>
    <w:p>
      <w:pPr>
        <w:pStyle w:val="37"/>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7"/>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7"/>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w:t>
      </w:r>
      <w:r>
        <w:rPr>
          <w:rFonts w:hint="eastAsia" w:ascii="Calibri" w:hAnsi="Calibri" w:eastAsia="宋体" w:cs="Calibri"/>
          <w:b/>
          <w:bCs/>
          <w:color w:val="FF00FF"/>
          <w:sz w:val="18"/>
          <w:szCs w:val="18"/>
          <w:lang w:eastAsia="zh-CN"/>
        </w:rPr>
        <w:t>phase</w:t>
      </w:r>
      <w:r>
        <w:rPr>
          <w:rFonts w:ascii="Calibri" w:hAnsi="Calibri" w:cs="Calibri"/>
          <w:b/>
          <w:bCs/>
          <w:color w:val="FF00FF"/>
          <w:sz w:val="18"/>
          <w:szCs w:val="18"/>
        </w:rPr>
        <w:t>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eastAsia="宋体" w:cs="Calibri"/>
          <w:color w:val="000000"/>
          <w:sz w:val="20"/>
          <w:szCs w:val="20"/>
          <w:lang w:eastAsia="zh-CN"/>
        </w:rPr>
      </w:pPr>
    </w:p>
    <w:p>
      <w:pPr>
        <w:rPr>
          <w:sz w:val="20"/>
          <w:szCs w:val="20"/>
        </w:rPr>
      </w:pPr>
      <w:r>
        <w:rPr>
          <w:rFonts w:hint="eastAsia" w:eastAsia="宋体" w:cs="Calibri"/>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宋体"/>
          <w:sz w:val="20"/>
          <w:szCs w:val="20"/>
          <w:lang w:eastAsia="zh-CN"/>
        </w:rPr>
        <w:t>feedback</w:t>
      </w:r>
      <w:r>
        <w:rPr>
          <w:sz w:val="20"/>
          <w:szCs w:val="20"/>
        </w:rPr>
        <w:t xml:space="preserve"> by </w:t>
      </w:r>
      <w:r>
        <w:rPr>
          <w:rFonts w:hint="eastAsia" w:eastAsia="宋体"/>
          <w:b/>
          <w:bCs/>
          <w:color w:val="000000" w:themeColor="text1"/>
          <w:sz w:val="20"/>
          <w:szCs w:val="20"/>
          <w:u w:val="none"/>
          <w:lang w:eastAsia="zh-CN"/>
        </w:rPr>
        <w:t>23</w:t>
      </w:r>
      <w:r>
        <w:rPr>
          <w:b/>
          <w:bCs/>
          <w:color w:val="000000" w:themeColor="text1"/>
          <w:sz w:val="20"/>
          <w:szCs w:val="20"/>
          <w:u w:val="none"/>
        </w:rPr>
        <w:t>:</w:t>
      </w:r>
      <w:r>
        <w:rPr>
          <w:rFonts w:hint="eastAsia" w:eastAsia="宋体"/>
          <w:b/>
          <w:bCs/>
          <w:color w:val="000000" w:themeColor="text1"/>
          <w:sz w:val="20"/>
          <w:szCs w:val="20"/>
          <w:u w:val="none"/>
          <w:lang w:eastAsia="zh-CN"/>
        </w:rPr>
        <w:t>59</w:t>
      </w:r>
      <w:r>
        <w:rPr>
          <w:b/>
          <w:bCs/>
          <w:color w:val="000000" w:themeColor="text1"/>
          <w:sz w:val="20"/>
          <w:szCs w:val="20"/>
          <w:u w:val="none"/>
        </w:rPr>
        <w:t xml:space="preserve"> UTC </w:t>
      </w:r>
      <w:r>
        <w:rPr>
          <w:rFonts w:hint="eastAsia" w:eastAsia="宋体"/>
          <w:b/>
          <w:bCs/>
          <w:color w:val="000000" w:themeColor="text1"/>
          <w:sz w:val="20"/>
          <w:szCs w:val="20"/>
          <w:u w:val="none"/>
          <w:lang w:eastAsia="zh-CN"/>
        </w:rPr>
        <w:t>Thursday May 12</w:t>
      </w:r>
      <w:r>
        <w:rPr>
          <w:rFonts w:hint="eastAsia" w:eastAsia="宋体"/>
          <w:b/>
          <w:bCs/>
          <w:color w:val="000000" w:themeColor="text1"/>
          <w:sz w:val="20"/>
          <w:szCs w:val="20"/>
          <w:u w:val="none"/>
          <w:vertAlign w:val="superscript"/>
          <w:lang w:eastAsia="zh-CN"/>
        </w:rPr>
        <w:t xml:space="preserve">th </w:t>
      </w:r>
      <w:r>
        <w:rPr>
          <w:rFonts w:hint="eastAsia" w:eastAsia="宋体"/>
          <w:b/>
          <w:bCs/>
          <w:color w:val="000000" w:themeColor="text1"/>
          <w:sz w:val="20"/>
          <w:szCs w:val="20"/>
          <w:u w:val="none"/>
          <w:lang w:eastAsia="zh-CN"/>
        </w:rPr>
        <w:t xml:space="preserve"> to leave more time for CRs</w:t>
      </w:r>
      <w:bookmarkEnd w:id="0"/>
    </w:p>
    <w:p>
      <w:pPr>
        <w:rPr>
          <w:rFonts w:eastAsia="宋体"/>
          <w:color w:val="000000"/>
          <w:sz w:val="20"/>
          <w:szCs w:val="20"/>
          <w:lang w:eastAsia="zh-CN"/>
        </w:rPr>
      </w:pPr>
      <w:r>
        <w:rPr>
          <w:rFonts w:hint="eastAsia" w:eastAsia="宋体"/>
          <w:sz w:val="20"/>
          <w:szCs w:val="20"/>
          <w:lang w:eastAsia="zh-CN"/>
        </w:rPr>
        <w:t xml:space="preserve">Phase 2: Check the proposals made in the phase I </w:t>
      </w:r>
      <w:r>
        <w:rPr>
          <w:rFonts w:eastAsia="宋体"/>
          <w:sz w:val="20"/>
          <w:szCs w:val="20"/>
          <w:lang w:eastAsia="zh-CN"/>
        </w:rPr>
        <w:t>discussion</w:t>
      </w:r>
      <w:r>
        <w:rPr>
          <w:rFonts w:hint="eastAsia" w:eastAsia="宋体"/>
          <w:sz w:val="20"/>
          <w:szCs w:val="20"/>
          <w:lang w:eastAsia="zh-CN"/>
        </w:rPr>
        <w:t xml:space="preserve">, discuss the open points </w:t>
      </w:r>
      <w:r>
        <w:rPr>
          <w:rFonts w:eastAsia="宋体"/>
          <w:sz w:val="20"/>
          <w:szCs w:val="20"/>
          <w:lang w:eastAsia="zh-CN"/>
        </w:rPr>
        <w:t>and</w:t>
      </w:r>
      <w:r>
        <w:rPr>
          <w:rFonts w:hint="eastAsia" w:eastAsia="宋体"/>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hint="eastAsia" w:eastAsia="宋体"/>
          <w:sz w:val="20"/>
          <w:szCs w:val="20"/>
          <w:lang w:eastAsia="zh-CN"/>
        </w:rPr>
        <w:t xml:space="preserve"> </w:t>
      </w:r>
      <w:r>
        <w:rPr>
          <w:rFonts w:eastAsia="宋体"/>
          <w:sz w:val="20"/>
          <w:szCs w:val="20"/>
          <w:lang w:eastAsia="zh-CN"/>
        </w:rPr>
        <w:t xml:space="preserve">to leave more time for </w:t>
      </w:r>
      <w:r>
        <w:rPr>
          <w:rFonts w:hint="eastAsia" w:eastAsia="宋体"/>
          <w:sz w:val="20"/>
          <w:szCs w:val="20"/>
          <w:lang w:eastAsia="zh-CN"/>
        </w:rPr>
        <w:t xml:space="preserve">working on </w:t>
      </w:r>
      <w:r>
        <w:rPr>
          <w:rFonts w:eastAsia="宋体"/>
          <w:sz w:val="20"/>
          <w:szCs w:val="20"/>
          <w:lang w:eastAsia="zh-CN"/>
        </w:rPr>
        <w:t>CRs.</w:t>
      </w:r>
    </w:p>
    <w:p>
      <w:pPr>
        <w:pStyle w:val="2"/>
        <w:rPr>
          <w:lang w:val="en-GB"/>
        </w:rPr>
      </w:pPr>
      <w:r>
        <w:rPr>
          <w:lang w:val="en-GB"/>
        </w:rPr>
        <w:t>For the Chairman’s Notes</w:t>
      </w:r>
    </w:p>
    <w:p>
      <w:pPr>
        <w:rPr>
          <w:rFonts w:eastAsia="宋体"/>
          <w:color w:val="000000"/>
          <w:sz w:val="20"/>
          <w:szCs w:val="20"/>
          <w:lang w:eastAsia="zh-CN"/>
        </w:rPr>
      </w:pPr>
    </w:p>
    <w:p>
      <w:pPr>
        <w:rPr>
          <w:rFonts w:eastAsia="宋体"/>
          <w:b/>
          <w:color w:val="000000"/>
          <w:sz w:val="20"/>
          <w:szCs w:val="20"/>
          <w:lang w:eastAsia="zh-CN"/>
        </w:rPr>
      </w:pPr>
      <w:r>
        <w:rPr>
          <w:rFonts w:eastAsia="宋体"/>
          <w:b/>
          <w:color w:val="000000"/>
          <w:sz w:val="20"/>
          <w:szCs w:val="20"/>
          <w:lang w:eastAsia="zh-CN"/>
        </w:rPr>
        <w:t>Phase I</w:t>
      </w:r>
      <w:r>
        <w:rPr>
          <w:rFonts w:hint="eastAsia" w:eastAsia="宋体"/>
          <w:b/>
          <w:color w:val="000000"/>
          <w:sz w:val="20"/>
          <w:szCs w:val="20"/>
          <w:lang w:eastAsia="zh-CN"/>
        </w:rPr>
        <w:t xml:space="preserve"> proposals</w:t>
      </w:r>
      <w:r>
        <w:rPr>
          <w:rFonts w:eastAsia="宋体"/>
          <w:b/>
          <w:color w:val="000000"/>
          <w:sz w:val="20"/>
          <w:szCs w:val="20"/>
          <w:lang w:eastAsia="zh-CN"/>
        </w:rPr>
        <w:t>:</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0"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bookmarkEnd w:id="1"/>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1"/>
        <w:spacing w:after="0"/>
        <w:ind w:left="440" w:leftChars="200"/>
        <w:rPr>
          <w:rFonts w:hint="default"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1"/>
        <w:spacing w:beforeLines="50" w:after="0"/>
        <w:rPr>
          <w:rFonts w:hint="eastAsia"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b/>
          <w:color w:val="00B050"/>
          <w:sz w:val="20"/>
          <w:szCs w:val="20"/>
          <w:lang w:eastAsia="zh-CN"/>
        </w:rPr>
      </w:pPr>
    </w:p>
    <w:p>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pPr>
        <w:rPr>
          <w:rFonts w:eastAsia="宋体"/>
          <w:b/>
          <w:bCs/>
          <w:sz w:val="20"/>
          <w:szCs w:val="20"/>
          <w:lang w:eastAsia="zh-CN"/>
        </w:rPr>
      </w:pPr>
    </w:p>
    <w:p>
      <w:pPr>
        <w:rPr>
          <w:rFonts w:eastAsia="宋体"/>
          <w:b/>
          <w:bCs/>
          <w:sz w:val="20"/>
          <w:szCs w:val="20"/>
          <w:lang w:eastAsia="zh-CN"/>
        </w:rPr>
      </w:pPr>
      <w:r>
        <w:rPr>
          <w:rFonts w:eastAsia="宋体"/>
          <w:b/>
          <w:bCs/>
          <w:sz w:val="20"/>
          <w:szCs w:val="20"/>
          <w:lang w:eastAsia="zh-CN"/>
        </w:rPr>
        <w:t>Open points：</w:t>
      </w:r>
    </w:p>
    <w:p>
      <w:pPr>
        <w:numPr>
          <w:ilvl w:val="0"/>
          <w:numId w:val="3"/>
        </w:numPr>
        <w:rPr>
          <w:b/>
          <w:bCs/>
          <w:color w:val="FF0000"/>
          <w:sz w:val="20"/>
          <w:szCs w:val="20"/>
          <w:lang w:eastAsia="zh-CN"/>
        </w:rPr>
      </w:pPr>
      <w:r>
        <w:rPr>
          <w:b/>
          <w:bCs/>
          <w:color w:val="FF0000"/>
          <w:sz w:val="20"/>
          <w:szCs w:val="20"/>
          <w:lang w:eastAsia="zh-CN"/>
        </w:rPr>
        <w:t>The value of maxnoofPC5RLCChannels</w:t>
      </w:r>
    </w:p>
    <w:p>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pPr>
        <w:pStyle w:val="41"/>
        <w:numPr>
          <w:ilvl w:val="0"/>
          <w:numId w:val="3"/>
        </w:numPr>
        <w:spacing w:after="0"/>
        <w:rPr>
          <w:rFonts w:ascii="Times New Roman" w:hAnsi="Times New Roman" w:eastAsia="宋体"/>
          <w:b/>
          <w:bCs/>
          <w:color w:val="FF0000"/>
          <w:lang w:val="en-US" w:eastAsia="zh-CN"/>
        </w:rPr>
      </w:pPr>
      <w:r>
        <w:rPr>
          <w:rFonts w:ascii="Times New Roman" w:hAnsi="Times New Roman" w:eastAsia="宋体"/>
          <w:b/>
          <w:bCs/>
          <w:color w:val="FF0000"/>
          <w:lang w:val="en-US" w:eastAsia="zh-CN"/>
        </w:rPr>
        <w:t>Whether the flowchart should be changed by terminating the step at relay UE rather than remote UE in step 30/24/20, to align with step 15/13/13?</w:t>
      </w:r>
    </w:p>
    <w:p>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hint="eastAsia" w:eastAsia="宋体"/>
          <w:b/>
          <w:bCs/>
          <w:color w:val="FF0000"/>
          <w:sz w:val="20"/>
          <w:szCs w:val="20"/>
          <w:lang w:eastAsia="zh-CN"/>
        </w:rPr>
        <w:t>?</w:t>
      </w: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 Phase II</w:t>
      </w:r>
    </w:p>
    <w:p>
      <w:pPr>
        <w:pStyle w:val="3"/>
        <w:outlineLvl w:val="0"/>
        <w:rPr>
          <w:lang w:eastAsia="zh-CN"/>
        </w:rPr>
      </w:pPr>
      <w:r>
        <w:rPr>
          <w:rFonts w:hint="eastAsia"/>
          <w:lang w:eastAsia="zh-CN"/>
        </w:rPr>
        <w:t xml:space="preserve"> </w:t>
      </w:r>
      <w:r>
        <w:rPr>
          <w:rFonts w:hint="eastAsia" w:eastAsiaTheme="minorEastAsia"/>
          <w:lang w:eastAsia="zh-CN"/>
        </w:rPr>
        <w:t>Further check</w:t>
      </w:r>
      <w:r>
        <w:rPr>
          <w:rFonts w:hint="eastAsia"/>
          <w:lang w:eastAsia="zh-CN"/>
        </w:rPr>
        <w:t xml:space="preserve"> of the proposals</w:t>
      </w:r>
    </w:p>
    <w:p>
      <w:pPr>
        <w:rPr>
          <w:rFonts w:eastAsia="宋体"/>
          <w:b/>
          <w:bCs/>
          <w:color w:val="00B050"/>
          <w:sz w:val="20"/>
          <w:szCs w:val="20"/>
          <w:lang w:eastAsia="zh-CN"/>
        </w:rPr>
      </w:pPr>
      <w:r>
        <w:rPr>
          <w:rFonts w:hint="eastAsia" w:eastAsia="宋体"/>
          <w:b/>
          <w:bCs/>
          <w:color w:val="00B050"/>
          <w:sz w:val="20"/>
          <w:szCs w:val="20"/>
          <w:lang w:eastAsia="zh-CN"/>
        </w:rPr>
        <w:t>Proposal 1:K</w:t>
      </w:r>
      <w:r>
        <w:rPr>
          <w:rFonts w:hint="eastAsia" w:eastAsia="宋体"/>
          <w:b/>
          <w:bCs/>
          <w:color w:val="00B050"/>
          <w:sz w:val="20"/>
          <w:szCs w:val="20"/>
          <w:lang w:val="en-GB" w:eastAsia="zh-CN"/>
        </w:rPr>
        <w:t>eep the t</w:t>
      </w:r>
      <w:r>
        <w:rPr>
          <w:rFonts w:eastAsia="宋体"/>
          <w:b/>
          <w:bCs/>
          <w:color w:val="00B050"/>
          <w:sz w:val="20"/>
          <w:szCs w:val="20"/>
          <w:lang w:val="en-GB" w:eastAsia="zh-CN"/>
        </w:rPr>
        <w:t>abular</w:t>
      </w:r>
      <w:r>
        <w:rPr>
          <w:rFonts w:hint="eastAsia" w:eastAsia="宋体"/>
          <w:b/>
          <w:bCs/>
          <w:color w:val="00B050"/>
          <w:sz w:val="20"/>
          <w:szCs w:val="20"/>
          <w:lang w:val="en-GB" w:eastAsia="zh-CN"/>
        </w:rPr>
        <w:t xml:space="preserve"> as it and update A</w:t>
      </w:r>
      <w:r>
        <w:rPr>
          <w:rFonts w:hint="eastAsia" w:eastAsia="宋体"/>
          <w:b/>
          <w:bCs/>
          <w:color w:val="00B050"/>
          <w:sz w:val="20"/>
          <w:szCs w:val="20"/>
          <w:lang w:eastAsia="zh-CN"/>
        </w:rPr>
        <w:t>SN</w:t>
      </w:r>
      <w:r>
        <w:rPr>
          <w:rFonts w:hint="eastAsia" w:eastAsia="宋体"/>
          <w:b/>
          <w:bCs/>
          <w:color w:val="00B050"/>
          <w:sz w:val="20"/>
          <w:szCs w:val="20"/>
          <w:lang w:val="en-GB" w:eastAsia="zh-CN"/>
        </w:rPr>
        <w:t>.1</w:t>
      </w:r>
      <w:r>
        <w:rPr>
          <w:rFonts w:hint="eastAsia"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hint="eastAsia" w:eastAsia="宋体"/>
          <w:b/>
          <w:bCs/>
          <w:color w:val="00B050"/>
          <w:sz w:val="20"/>
          <w:szCs w:val="20"/>
          <w:lang w:eastAsia="zh-CN"/>
        </w:rPr>
        <w:t>Proposal 2: Update ASN.1 as following</w:t>
      </w:r>
    </w:p>
    <w:p>
      <w:pPr>
        <w:ind w:left="440" w:leftChars="200"/>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rFonts w:eastAsia="宋体"/>
          <w:b/>
          <w:bCs/>
          <w:color w:val="00B050"/>
          <w:sz w:val="20"/>
          <w:szCs w:val="20"/>
          <w:lang w:eastAsia="zh-CN"/>
        </w:rPr>
      </w:pPr>
      <w:r>
        <w:rPr>
          <w:rFonts w:hint="eastAsia" w:eastAsia="宋体"/>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hint="eastAsia" w:eastAsia="宋体"/>
          <w:b/>
          <w:bCs/>
          <w:color w:val="00B050"/>
          <w:sz w:val="20"/>
          <w:szCs w:val="20"/>
          <w:lang w:eastAsia="zh-CN"/>
        </w:rPr>
        <w:t>.</w:t>
      </w:r>
    </w:p>
    <w:p>
      <w:pPr>
        <w:rPr>
          <w:b/>
          <w:bCs/>
          <w:color w:val="00B050"/>
          <w:sz w:val="20"/>
          <w:szCs w:val="20"/>
          <w:lang w:eastAsia="zh-CN"/>
        </w:rPr>
      </w:pPr>
      <w:r>
        <w:rPr>
          <w:rFonts w:hint="eastAsia" w:eastAsia="宋体"/>
          <w:b/>
          <w:bCs/>
          <w:color w:val="00B050"/>
          <w:sz w:val="20"/>
          <w:szCs w:val="20"/>
          <w:lang w:eastAsia="zh-CN"/>
        </w:rPr>
        <w:t xml:space="preserve">Proposal 4: Include </w:t>
      </w:r>
      <w:r>
        <w:rPr>
          <w:rFonts w:hint="eastAsia"/>
          <w:b/>
          <w:bCs/>
          <w:color w:val="00B050"/>
          <w:sz w:val="20"/>
          <w:szCs w:val="20"/>
          <w:lang w:eastAsia="zh-CN"/>
        </w:rPr>
        <w:t>sl-RLC-ChannelToAddModList</w:t>
      </w:r>
      <w:r>
        <w:rPr>
          <w:rFonts w:hint="eastAsia"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pPr>
        <w:rPr>
          <w:rFonts w:eastAsia="宋体"/>
          <w:b/>
          <w:bCs/>
          <w:color w:val="00B050"/>
          <w:sz w:val="20"/>
          <w:szCs w:val="20"/>
          <w:lang w:eastAsia="zh-CN"/>
        </w:rPr>
      </w:pPr>
      <w:r>
        <w:rPr>
          <w:rFonts w:hint="eastAsia" w:eastAsia="宋体"/>
          <w:b/>
          <w:bCs/>
          <w:color w:val="00B050"/>
          <w:sz w:val="20"/>
          <w:szCs w:val="20"/>
          <w:lang w:eastAsia="zh-CN"/>
        </w:rPr>
        <w:t xml:space="preserve">Proposal 6: Agree the following corrections (A,C,E,F)  </w:t>
      </w:r>
    </w:p>
    <w:p>
      <w:pPr>
        <w:ind w:left="440" w:leftChars="200"/>
        <w:rPr>
          <w:b/>
          <w:color w:val="00B050"/>
          <w:sz w:val="20"/>
          <w:szCs w:val="20"/>
          <w:lang w:eastAsia="zh-CN"/>
        </w:rPr>
      </w:pPr>
      <w:r>
        <w:rPr>
          <w:rFonts w:hint="eastAsia"/>
          <w:b/>
          <w:color w:val="00B050"/>
          <w:sz w:val="20"/>
          <w:szCs w:val="20"/>
          <w:lang w:eastAsia="zh-CN"/>
        </w:rPr>
        <w:t>A: change undefined timer to T420 [11]</w:t>
      </w:r>
    </w:p>
    <w:p>
      <w:pPr>
        <w:ind w:left="440" w:leftChars="20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pPr>
        <w:ind w:left="440" w:leftChars="20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pPr>
        <w:pStyle w:val="41"/>
        <w:spacing w:after="0"/>
        <w:ind w:left="440" w:leftChars="200"/>
        <w:rPr>
          <w:rFonts w:hint="default"/>
          <w:b/>
          <w:color w:val="00B050"/>
          <w:lang w:val="en-US" w:eastAsia="zh-CN"/>
        </w:rPr>
      </w:pPr>
      <w:r>
        <w:rPr>
          <w:rFonts w:hint="eastAsia" w:ascii="Times New Roman" w:hAnsi="Times New Roman"/>
          <w:b/>
          <w:color w:val="00B050"/>
          <w:lang w:val="en-US" w:eastAsia="zh-CN"/>
        </w:rPr>
        <w:t xml:space="preserve">F: Add procedure description of </w:t>
      </w:r>
      <w:r>
        <w:rPr>
          <w:rFonts w:ascii="Times New Roman" w:hAnsi="Times New Roman"/>
          <w:b/>
          <w:color w:val="00B050"/>
          <w:lang w:val="en-US" w:eastAsia="zh-CN"/>
        </w:rPr>
        <w:t>“</w:t>
      </w:r>
      <w:r>
        <w:rPr>
          <w:rFonts w:hint="eastAsia" w:ascii="Times New Roman" w:hAnsi="Times New Roman"/>
          <w:b/>
          <w:color w:val="00B050"/>
          <w:lang w:val="en-US" w:eastAsia="zh-CN"/>
        </w:rPr>
        <w:t>Updated Remote UE Local ID</w:t>
      </w:r>
      <w:r>
        <w:rPr>
          <w:rFonts w:ascii="Times New Roman" w:hAnsi="Times New Roman"/>
          <w:b/>
          <w:color w:val="00B050"/>
          <w:lang w:val="en-US" w:eastAsia="zh-CN"/>
        </w:rPr>
        <w:t>”</w:t>
      </w:r>
      <w:r>
        <w:rPr>
          <w:rFonts w:hint="eastAsia" w:ascii="Times New Roman" w:hAnsi="Times New Roman"/>
          <w:b/>
          <w:color w:val="00B050"/>
          <w:lang w:val="en-US" w:eastAsia="zh-CN"/>
        </w:rPr>
        <w:t xml:space="preserve"> [4]</w:t>
      </w:r>
    </w:p>
    <w:p>
      <w:pPr>
        <w:pStyle w:val="41"/>
        <w:spacing w:beforeLines="50" w:after="0"/>
        <w:rPr>
          <w:rFonts w:ascii="Times New Roman" w:hAnsi="Times New Roman" w:cs="Arial"/>
          <w:b/>
          <w:bCs/>
          <w:color w:val="00B050"/>
          <w:lang w:val="en-US" w:eastAsia="zh-CN"/>
        </w:rPr>
      </w:pPr>
      <w:r>
        <w:rPr>
          <w:rFonts w:hint="eastAsia" w:ascii="Times New Roman" w:hAnsi="Times New Roman" w:cs="Arial"/>
          <w:b/>
          <w:bCs/>
          <w:color w:val="00B050"/>
          <w:lang w:val="en-US" w:eastAsia="zh-CN"/>
        </w:rPr>
        <w:t>Proposal 7: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sz w:val="20"/>
          <w:szCs w:val="20"/>
          <w:lang w:eastAsia="zh-CN"/>
        </w:rPr>
      </w:pPr>
    </w:p>
    <w:p>
      <w:pPr>
        <w:rPr>
          <w:rFonts w:eastAsia="宋体"/>
          <w:sz w:val="20"/>
          <w:szCs w:val="20"/>
          <w:lang w:eastAsia="zh-CN"/>
        </w:rPr>
      </w:pPr>
      <w:r>
        <w:rPr>
          <w:rFonts w:hint="eastAsia" w:eastAsia="宋体"/>
          <w:sz w:val="20"/>
          <w:szCs w:val="20"/>
          <w:lang w:eastAsia="zh-CN"/>
        </w:rPr>
        <w:t>If any comment for proposals of phase I, please list it here, otherwise, no feedback is needed.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sz w:val="20"/>
          <w:szCs w:val="20"/>
          <w:lang w:eastAsia="zh-CN"/>
        </w:rPr>
      </w:pPr>
    </w:p>
    <w:p>
      <w:pPr>
        <w:rPr>
          <w:rFonts w:eastAsia="宋体"/>
          <w:lang w:eastAsia="zh-CN"/>
        </w:rPr>
      </w:pPr>
    </w:p>
    <w:p>
      <w:pPr>
        <w:pStyle w:val="3"/>
        <w:outlineLvl w:val="0"/>
        <w:rPr>
          <w:lang w:eastAsia="zh-CN"/>
        </w:rPr>
      </w:pPr>
      <w:r>
        <w:rPr>
          <w:rFonts w:hint="eastAsia"/>
          <w:lang w:eastAsia="zh-CN"/>
        </w:rPr>
        <w:t xml:space="preserve"> Value of maxnoofPC5RLCChannels</w:t>
      </w:r>
    </w:p>
    <w:p>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hint="eastAsia" w:eastAsiaTheme="minorEastAsia"/>
          <w:lang w:eastAsia="zh-CN"/>
        </w:rPr>
        <w:t xml:space="preserve"> Many companies clarified the value should be 512 as in TS 38.331.</w:t>
      </w:r>
    </w:p>
    <w:p>
      <w:pPr>
        <w:rPr>
          <w:lang w:eastAsia="zh-CN"/>
        </w:rPr>
      </w:pPr>
    </w:p>
    <w:p>
      <w:pPr>
        <w:rPr>
          <w:lang w:eastAsia="zh-CN"/>
        </w:rPr>
      </w:pPr>
      <w:r>
        <w:rPr>
          <w:rFonts w:hint="eastAsia"/>
          <w:b/>
          <w:bCs/>
          <w:sz w:val="20"/>
          <w:szCs w:val="20"/>
          <w:lang w:eastAsia="zh-CN"/>
        </w:rPr>
        <w:t xml:space="preserve">Question 1: </w:t>
      </w:r>
      <w:r>
        <w:rPr>
          <w:rFonts w:hint="eastAsia" w:eastAsiaTheme="minorEastAsia"/>
          <w:b/>
          <w:bCs/>
          <w:sz w:val="20"/>
          <w:szCs w:val="20"/>
          <w:lang w:eastAsia="zh-CN"/>
        </w:rPr>
        <w:t>Do you agree the</w:t>
      </w:r>
      <w:r>
        <w:rPr>
          <w:rFonts w:hint="eastAsia"/>
          <w:b/>
          <w:bCs/>
          <w:sz w:val="20"/>
          <w:szCs w:val="20"/>
          <w:lang w:eastAsia="zh-CN"/>
        </w:rPr>
        <w:t xml:space="preserve"> maxnoofPC5RLCChannels should be</w:t>
      </w:r>
      <w:r>
        <w:rPr>
          <w:rFonts w:hint="eastAsia" w:eastAsiaTheme="minorEastAsia"/>
          <w:b/>
          <w:bCs/>
          <w:sz w:val="20"/>
          <w:szCs w:val="20"/>
          <w:lang w:eastAsia="zh-CN"/>
        </w:rPr>
        <w:t xml:space="preserve"> 512</w:t>
      </w:r>
      <w:r>
        <w:rPr>
          <w:rFonts w:hint="eastAsia"/>
          <w:b/>
          <w:bCs/>
          <w:sz w:val="20"/>
          <w:szCs w:val="20"/>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outlineLvl w:val="0"/>
        <w:rPr>
          <w:lang w:eastAsia="zh-CN"/>
        </w:rPr>
      </w:pPr>
      <w:r>
        <w:rPr>
          <w:rFonts w:hint="eastAsia" w:eastAsia="宋体"/>
          <w:lang w:val="en-US" w:eastAsia="zh-CN"/>
        </w:rPr>
        <w:t xml:space="preserve"> </w:t>
      </w:r>
      <w:r>
        <w:rPr>
          <w:rFonts w:hint="eastAsia"/>
          <w:lang w:eastAsia="ko-KR"/>
        </w:rPr>
        <w:t>Sidelink Configuration Container IE</w:t>
      </w:r>
    </w:p>
    <w:p>
      <w:pPr>
        <w:rPr>
          <w:lang w:eastAsia="zh-CN"/>
        </w:rPr>
      </w:pPr>
      <w:r>
        <w:rPr>
          <w:rFonts w:hint="eastAsia"/>
          <w:lang w:eastAsia="zh-CN"/>
        </w:rPr>
        <w:t>No agreement has been achieved for the following change for TS 38.473 in phase I. we continue the discussion. Moderator copy the change here:</w:t>
      </w:r>
    </w:p>
    <w:p>
      <w:pPr>
        <w:pStyle w:val="5"/>
        <w:numPr>
          <w:ilvl w:val="0"/>
          <w:numId w:val="0"/>
        </w:numPr>
        <w:tabs>
          <w:tab w:val="clear" w:pos="576"/>
        </w:tabs>
        <w:rPr>
          <w:lang w:eastAsia="en-GB"/>
        </w:rPr>
      </w:pPr>
      <w:bookmarkStart w:id="2" w:name="_Toc99731206"/>
      <w:bookmarkStart w:id="3" w:name="_Toc99038943"/>
      <w:r>
        <w:rPr>
          <w:lang w:eastAsia="en-GB"/>
        </w:rPr>
        <w:t>9.3.1.264</w:t>
      </w:r>
      <w:r>
        <w:rPr>
          <w:lang w:eastAsia="en-GB"/>
        </w:rPr>
        <w:tab/>
      </w:r>
      <w:r>
        <w:rPr>
          <w:lang w:eastAsia="en-GB"/>
        </w:rPr>
        <w:t>Sidelink Relay Configuration</w:t>
      </w:r>
      <w:bookmarkEnd w:id="2"/>
      <w:bookmarkEnd w:id="3"/>
    </w:p>
    <w:p>
      <w:pPr>
        <w:rPr>
          <w:rFonts w:eastAsia="Tahoma"/>
        </w:rPr>
      </w:pPr>
      <w:r>
        <w:rPr>
          <w:rFonts w:eastAsia="Tahoma"/>
        </w:rPr>
        <w:t>This IE provides information of a U2N Remote UE when accessing the network via a U2N Relay UE.</w:t>
      </w:r>
    </w:p>
    <w:tbl>
      <w:tblPr>
        <w:tblStyle w:val="18"/>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3"/>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33"/>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33"/>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33"/>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rPr>
                <w:rFonts w:eastAsia="Monotype Sorts"/>
              </w:rPr>
              <w:t>gNB-DU UE F1AP ID</w:t>
            </w:r>
          </w:p>
          <w:p>
            <w:pPr>
              <w:pStyle w:val="35"/>
            </w:pPr>
            <w:r>
              <w:t>9.3.1.5</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9.3.1.267</w:t>
            </w:r>
          </w:p>
        </w:tc>
        <w:tc>
          <w:tcPr>
            <w:tcW w:w="2880" w:type="dxa"/>
            <w:tcBorders>
              <w:top w:val="single" w:color="auto" w:sz="4" w:space="0"/>
              <w:left w:val="single" w:color="auto" w:sz="4" w:space="0"/>
              <w:bottom w:val="single" w:color="auto" w:sz="4" w:space="0"/>
              <w:right w:val="single" w:color="auto" w:sz="4" w:space="0"/>
            </w:tcBorders>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5"/>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35"/>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35"/>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5"/>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35"/>
            </w:pPr>
            <w:ins w:id="2" w:author="Samsung" w:date="2022-04-26T00:18:00Z">
              <w:r>
                <w:rPr/>
                <w:t>sl-ConfigDedicatedNR-r17</w:t>
              </w:r>
            </w:ins>
            <w:del w:id="3" w:author="Samsung" w:date="2022-04-26T00:18:00Z">
              <w:r>
                <w:rPr/>
                <w:delText>SL-PHY-MAC-RLC-Config</w:delText>
              </w:r>
            </w:del>
            <w:r>
              <w:t xml:space="preserve"> IE as defined in subclause </w:t>
            </w:r>
            <w:del w:id="4" w:author="Samsung" w:date="2022-04-26T00:18:00Z">
              <w:r>
                <w:rPr/>
                <w:delText xml:space="preserve">x </w:delText>
              </w:r>
            </w:del>
            <w:ins w:id="5" w:author="Samsung" w:date="2022-04-26T00:18:00Z">
              <w:r>
                <w:rPr/>
                <w:t xml:space="preserve">6.3.5 </w:t>
              </w:r>
            </w:ins>
            <w:r>
              <w:t>in TS 38.331 [8]</w:t>
            </w:r>
            <w:del w:id="6" w:author="Samsung" w:date="2022-04-26T00:19:00Z">
              <w:r>
                <w:rPr/>
                <w:delText>. Required at least</w:delText>
              </w:r>
            </w:del>
            <w:r>
              <w:t xml:space="preserve"> to carry </w:t>
            </w:r>
            <w:ins w:id="7" w:author="Samsung" w:date="2022-04-26T00:19:00Z">
              <w:r>
                <w:rPr>
                  <w:szCs w:val="22"/>
                  <w:lang w:eastAsia="sv-SE"/>
                </w:rPr>
                <w:t xml:space="preserve">PC5 Relay RLC channel </w:t>
              </w:r>
            </w:ins>
            <w:ins w:id="8" w:author="Samsung" w:date="2022-04-26T10:19:00Z">
              <w:r>
                <w:rPr>
                  <w:szCs w:val="22"/>
                  <w:lang w:eastAsia="sv-SE"/>
                </w:rPr>
                <w:t xml:space="preserve">configuration </w:t>
              </w:r>
            </w:ins>
            <w:ins w:id="9" w:author="Samsung" w:date="2022-04-26T00:19:00Z">
              <w:r>
                <w:rPr>
                  <w:szCs w:val="22"/>
                  <w:lang w:eastAsia="sv-SE"/>
                </w:rPr>
                <w:t xml:space="preserve">and </w:t>
              </w:r>
            </w:ins>
            <w:ins w:id="10" w:author="Samsung" w:date="2022-04-26T00:19:00Z">
              <w:r>
                <w:rPr>
                  <w:i/>
                  <w:lang w:eastAsia="sv-SE"/>
                </w:rPr>
                <w:t xml:space="preserve">sl-PHY-MAC-RLC-Config </w:t>
              </w:r>
            </w:ins>
            <w:del w:id="11" w:author="Samsung" w:date="2022-04-26T00:19:00Z">
              <w:r>
                <w:rPr/>
                <w:delText>PC5 RLC channel configurations</w:delText>
              </w:r>
            </w:del>
            <w:r>
              <w:t xml:space="preserve"> for remote UE’s SRB1.</w:t>
            </w:r>
          </w:p>
        </w:tc>
      </w:tr>
    </w:tbl>
    <w:p>
      <w:pPr>
        <w:rPr>
          <w:lang w:eastAsia="zh-CN"/>
        </w:rPr>
      </w:pPr>
    </w:p>
    <w:p>
      <w:pPr>
        <w:rPr>
          <w:lang w:eastAsia="zh-CN"/>
        </w:rPr>
      </w:pPr>
    </w:p>
    <w:p>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lang w:eastAsia="zh-CN"/>
        </w:rPr>
      </w:pPr>
    </w:p>
    <w:p>
      <w:pPr>
        <w:pStyle w:val="3"/>
        <w:rPr>
          <w:lang w:eastAsia="zh-CN"/>
        </w:rPr>
      </w:pPr>
      <w:r>
        <w:rPr>
          <w:rFonts w:hint="eastAsia" w:eastAsiaTheme="minorEastAsia"/>
          <w:lang w:val="en-US" w:eastAsia="zh-CN"/>
        </w:rPr>
        <w:t xml:space="preserve"> </w:t>
      </w:r>
      <w:r>
        <w:rPr>
          <w:rFonts w:hint="eastAsia" w:eastAsiaTheme="minorEastAsia"/>
          <w:lang w:eastAsia="zh-CN"/>
        </w:rPr>
        <w:t>Flow chart alignment in</w:t>
      </w:r>
      <w:r>
        <w:rPr>
          <w:rFonts w:hint="eastAsia"/>
          <w:lang w:eastAsia="zh-CN"/>
        </w:rPr>
        <w:t xml:space="preserve"> TS 38.401</w:t>
      </w:r>
    </w:p>
    <w:p>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pPr>
        <w:rPr>
          <w:rFonts w:eastAsia="宋体"/>
          <w:lang w:eastAsia="zh-CN"/>
        </w:rPr>
      </w:pPr>
    </w:p>
    <w:p>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lang w:eastAsia="zh-CN"/>
        </w:rPr>
      </w:pPr>
    </w:p>
    <w:p>
      <w:pPr>
        <w:pStyle w:val="3"/>
        <w:outlineLvl w:val="0"/>
        <w:rPr>
          <w:lang w:eastAsia="zh-CN"/>
        </w:rPr>
      </w:pPr>
      <w:r>
        <w:rPr>
          <w:rFonts w:hint="eastAsia"/>
          <w:lang w:eastAsia="zh-CN"/>
        </w:rPr>
        <w:t xml:space="preserve"> </w:t>
      </w:r>
      <w:r>
        <w:rPr>
          <w:rFonts w:hint="eastAsia" w:eastAsiaTheme="minorEastAsia"/>
          <w:lang w:eastAsia="zh-CN"/>
        </w:rPr>
        <w:t>U</w:t>
      </w:r>
      <w:r>
        <w:rPr>
          <w:rFonts w:hint="eastAsia"/>
          <w:lang w:eastAsia="zh-CN"/>
        </w:rPr>
        <w:t>u RLC channel ID</w:t>
      </w:r>
    </w:p>
    <w:p>
      <w:pPr>
        <w:rPr>
          <w:lang w:eastAsia="zh-CN"/>
        </w:rPr>
      </w:pPr>
      <w:r>
        <w:rPr>
          <w:rFonts w:hint="eastAsia"/>
          <w:lang w:eastAsia="zh-CN"/>
        </w:rPr>
        <w:t xml:space="preserve">This issue has not be discussed in phase I. </w:t>
      </w:r>
    </w:p>
    <w:p>
      <w:pPr>
        <w:rPr>
          <w:lang w:eastAsia="zh-CN"/>
        </w:rPr>
      </w:pPr>
      <w:r>
        <w:rPr>
          <w:rFonts w:hint="eastAsia"/>
          <w:lang w:eastAsia="zh-CN"/>
        </w:rPr>
        <w:t>Contribution [11] suggest</w:t>
      </w:r>
      <w:r>
        <w:rPr>
          <w:rFonts w:hint="eastAsia"/>
          <w:lang w:val="en-US" w:eastAsia="zh-CN"/>
        </w:rPr>
        <w:t>s</w:t>
      </w:r>
      <w:r>
        <w:rPr>
          <w:rFonts w:hint="eastAsia"/>
          <w:lang w:eastAsia="zh-CN"/>
        </w:rPr>
        <w:t xml:space="preserve"> the following change to a</w:t>
      </w:r>
      <w:r>
        <w:rPr>
          <w:lang w:eastAsia="zh-CN"/>
        </w:rPr>
        <w:t>lign the range of Uu/PC5 RLC CH ID with RAN2.</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076"/>
        <w:gridCol w:w="1399"/>
        <w:gridCol w:w="182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2" w:author="Samsung" w:date="2022-04-26T10:55:00Z">
              <w:r>
                <w:rPr>
                  <w:rFonts w:ascii="Arial" w:hAnsi="Arial" w:eastAsia="宋体"/>
                  <w:sz w:val="18"/>
                  <w:szCs w:val="20"/>
                  <w:lang w:eastAsia="zh-CN"/>
                </w:rPr>
                <w:t>IT STRING (SIZE (16))</w:t>
              </w:r>
            </w:ins>
            <w:del w:id="13"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eastAsia="zh-CN"/>
        </w:rPr>
      </w:pPr>
    </w:p>
    <w:p>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pPr>
        <w:rPr>
          <w:b/>
          <w:bCs/>
          <w:sz w:val="20"/>
          <w:szCs w:val="20"/>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p>
        </w:tc>
        <w:tc>
          <w:tcPr>
            <w:tcW w:w="7115" w:type="dxa"/>
          </w:tcPr>
          <w:p>
            <w:pPr>
              <w:rPr>
                <w:rFonts w:eastAsia="宋体"/>
                <w:lang w:eastAsia="zh-CN"/>
              </w:rPr>
            </w:pPr>
          </w:p>
        </w:tc>
      </w:tr>
    </w:tbl>
    <w:p>
      <w:pPr>
        <w:rPr>
          <w:rFonts w:eastAsia="宋体"/>
          <w:lang w:eastAsia="zh-CN"/>
        </w:rPr>
      </w:pPr>
    </w:p>
    <w:p>
      <w:pPr>
        <w:rPr>
          <w:rFonts w:eastAsia="宋体"/>
          <w:lang w:eastAsia="zh-CN"/>
        </w:rPr>
      </w:pPr>
    </w:p>
    <w:p>
      <w:pPr>
        <w:pStyle w:val="3"/>
        <w:outlineLvl w:val="0"/>
        <w:rPr>
          <w:lang w:eastAsia="zh-CN"/>
        </w:rPr>
      </w:pPr>
      <w:r>
        <w:rPr>
          <w:rFonts w:hint="eastAsia"/>
          <w:lang w:eastAsia="zh-CN"/>
        </w:rPr>
        <w:t>Work split of the CRs</w:t>
      </w:r>
    </w:p>
    <w:p>
      <w:pPr>
        <w:rPr>
          <w:lang w:eastAsia="zh-CN"/>
        </w:rPr>
      </w:pP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-Phase I</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宋体"/>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14" w:author="ZTE" w:date="2022-05-10T11:53:00Z">
              <w:r>
                <w:rPr>
                  <w:snapToGrid w:val="0"/>
                  <w:sz w:val="20"/>
                  <w:szCs w:val="20"/>
                </w:rPr>
                <w:delText>FiveG-ProSeUEPC5</w:delText>
              </w:r>
            </w:del>
            <w:ins w:id="15"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r>
              <w:rPr>
                <w:rFonts w:hint="eastAsia"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hint="eastAsia" w:eastAsia="宋体"/>
                <w:iCs/>
                <w:lang w:eastAsia="zh-CN"/>
              </w:rPr>
              <w:t>.</w:t>
            </w:r>
            <w:r>
              <w:rPr>
                <w:rFonts w:eastAsia="宋体"/>
                <w:iCs/>
                <w:lang w:eastAsia="zh-CN"/>
              </w:rPr>
              <w:t xml:space="preserve"> For this issue, we can </w:t>
            </w:r>
            <w:r>
              <w:rPr>
                <w:iCs/>
              </w:rPr>
              <w:t>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sz w:val="20"/>
                <w:szCs w:val="20"/>
                <w:lang w:val="en-GB" w:eastAsia="zh-CN"/>
              </w:rPr>
              <w:t>E///</w:t>
            </w:r>
          </w:p>
        </w:tc>
        <w:tc>
          <w:tcPr>
            <w:tcW w:w="7196" w:type="dxa"/>
          </w:tcPr>
          <w:p>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pPr>
              <w:rPr>
                <w:rFonts w:eastAsia="宋体"/>
                <w:lang w:val="en-GB" w:eastAsia="zh-CN"/>
              </w:rPr>
            </w:pPr>
            <w:r>
              <w:rPr>
                <w:snapToGrid w:val="0"/>
              </w:rPr>
              <w:tab/>
            </w:r>
            <w:r>
              <w:rPr>
                <w:snapToGrid w:val="0"/>
              </w:rPr>
              <w:t>{ ID id-FiveG-ProSeUEPC5AggregateMaximumBitrate</w:t>
            </w:r>
            <w:r>
              <w:rPr>
                <w:snapToGrid w:val="0"/>
              </w:rPr>
              <w:tab/>
            </w:r>
            <w:r>
              <w:rPr>
                <w:snapToGrid w:val="0"/>
              </w:rPr>
              <w:t>CRITICALITY ignore</w:t>
            </w:r>
            <w:r>
              <w:rPr>
                <w:snapToGrid w:val="0"/>
              </w:rPr>
              <w:tab/>
            </w:r>
            <w:r>
              <w:rPr>
                <w:snapToGrid w:val="0"/>
              </w:rPr>
              <w:t>TYPE</w:t>
            </w:r>
            <w:del w:id="16" w:author="Ericsson" w:date="2022-04-24T09:44:00Z">
              <w:r>
                <w:rPr>
                  <w:snapToGrid w:val="0"/>
                </w:rPr>
                <w:delText xml:space="preserve"> NRUESidelinkAggregateMaximumBitrate</w:delText>
              </w:r>
            </w:del>
            <w:ins w:id="17" w:author="Ericsson" w:date="2022-04-24T09:45:00Z">
              <w:r>
                <w:rPr>
                  <w:snapToGrid w:val="0"/>
                </w:rPr>
                <w:t xml:space="preserve"> FiveG-ProSeUEPC5AggregateMaximumBitrate</w:t>
              </w:r>
            </w:ins>
            <w:r>
              <w:rPr>
                <w:snapToGrid w:val="0"/>
              </w:rPr>
              <w:tab/>
            </w:r>
            <w:r>
              <w:rPr>
                <w:snapToGrid w:val="0"/>
              </w:rPr>
              <w:tab/>
            </w:r>
            <w:r>
              <w:rPr>
                <w:snapToGrid w:val="0"/>
              </w:rPr>
              <w:tab/>
            </w:r>
            <w:r>
              <w:rPr>
                <w:snapToGrid w:val="0"/>
              </w:rPr>
              <w:t>PRESENCE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ame understanding as ZTE. </w:t>
            </w:r>
            <w:r>
              <w:rPr>
                <w:rFonts w:eastAsia="宋体"/>
                <w:lang w:val="en-GB" w:eastAsia="zh-CN"/>
              </w:rPr>
              <w:t>K</w:t>
            </w:r>
            <w:r>
              <w:rPr>
                <w:rFonts w:hint="eastAsia" w:eastAsia="宋体"/>
                <w:lang w:val="en-GB" w:eastAsia="zh-CN"/>
              </w:rPr>
              <w:t>eep t</w:t>
            </w:r>
            <w:r>
              <w:rPr>
                <w:rFonts w:eastAsia="宋体"/>
                <w:lang w:val="en-GB" w:eastAsia="zh-CN"/>
              </w:rPr>
              <w:t>abular</w:t>
            </w:r>
            <w:r>
              <w:rPr>
                <w:rFonts w:hint="eastAsia" w:eastAsia="宋体"/>
                <w:lang w:val="en-GB" w:eastAsia="zh-CN"/>
              </w:rPr>
              <w:t xml:space="preserve"> as it and update Asn.1.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are fine with both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sz w:val="20"/>
          <w:szCs w:val="20"/>
          <w:lang w:eastAsia="zh-CN"/>
        </w:rPr>
      </w:pPr>
    </w:p>
    <w:p>
      <w:pPr>
        <w:rPr>
          <w:rFonts w:eastAsia="宋体"/>
          <w:lang w:eastAsia="zh-CN"/>
        </w:rPr>
      </w:pPr>
      <w:r>
        <w:rPr>
          <w:rFonts w:hint="eastAsia" w:eastAsia="宋体"/>
          <w:lang w:eastAsia="zh-CN"/>
        </w:rPr>
        <w:t>For Q1, 4 companies (ZTE, E///, CATT,CTC) prefer keeping t</w:t>
      </w:r>
      <w:r>
        <w:rPr>
          <w:rFonts w:eastAsia="宋体"/>
          <w:lang w:eastAsia="zh-CN"/>
        </w:rPr>
        <w:t>abular</w:t>
      </w:r>
      <w:r>
        <w:rPr>
          <w:rFonts w:hint="eastAsia" w:eastAsia="宋体"/>
          <w:lang w:eastAsia="zh-CN"/>
        </w:rPr>
        <w:t xml:space="preserve"> as it and update ASN.1. 1 companies (Nokia) prefer introducing a new IE in the tabular; 2 companies (HW, CMCC) are fine with both option. </w:t>
      </w:r>
    </w:p>
    <w:p>
      <w:pPr>
        <w:rPr>
          <w:rFonts w:eastAsia="宋体"/>
          <w:lang w:eastAsia="zh-CN"/>
        </w:rPr>
      </w:pPr>
      <w:r>
        <w:rPr>
          <w:rFonts w:hint="eastAsia" w:eastAsia="宋体"/>
          <w:lang w:eastAsia="zh-CN"/>
        </w:rPr>
        <w:t xml:space="preserve">There are two ways to keep the tabular as it and update ASN.1, </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TS 38.413/TS 38.423 to follow 38.473 (ZTE, CATT,CTC)</w:t>
      </w:r>
    </w:p>
    <w:p>
      <w:pPr>
        <w:pStyle w:val="42"/>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 xml:space="preserve">TS 38.473 to follow TS 38.413/TS 38.423 (Ericsson) </w:t>
      </w:r>
    </w:p>
    <w:p>
      <w:pPr>
        <w:rPr>
          <w:rFonts w:eastAsia="宋体"/>
          <w:lang w:eastAsia="zh-CN"/>
        </w:rPr>
      </w:pPr>
      <w:r>
        <w:rPr>
          <w:rFonts w:hint="eastAsia" w:eastAsia="宋体"/>
          <w:lang w:eastAsia="zh-CN"/>
        </w:rPr>
        <w:t xml:space="preserve">Since both ways work, it is not a big technical issue, the moderator propose the proposal </w:t>
      </w:r>
      <w:r>
        <w:rPr>
          <w:rFonts w:eastAsia="宋体"/>
          <w:lang w:eastAsia="zh-CN"/>
        </w:rPr>
        <w:t>following</w:t>
      </w:r>
      <w:r>
        <w:rPr>
          <w:rFonts w:hint="eastAsia" w:eastAsia="宋体"/>
          <w:lang w:eastAsia="zh-CN"/>
        </w:rPr>
        <w:t xml:space="preserve"> the majority</w:t>
      </w:r>
    </w:p>
    <w:p>
      <w:pPr>
        <w:rPr>
          <w:rFonts w:eastAsia="宋体"/>
          <w:b/>
          <w:bCs/>
          <w:lang w:val="en-GB" w:eastAsia="zh-CN"/>
        </w:rPr>
      </w:pPr>
      <w:r>
        <w:rPr>
          <w:rFonts w:hint="eastAsia" w:eastAsia="宋体"/>
          <w:b/>
          <w:bCs/>
          <w:lang w:eastAsia="zh-CN"/>
        </w:rPr>
        <w:t>Proposal 1:K</w:t>
      </w:r>
      <w:r>
        <w:rPr>
          <w:rFonts w:hint="eastAsia" w:eastAsia="宋体"/>
          <w:b/>
          <w:bCs/>
          <w:lang w:val="en-GB" w:eastAsia="zh-CN"/>
        </w:rPr>
        <w:t>eep t</w:t>
      </w:r>
      <w:r>
        <w:rPr>
          <w:rFonts w:eastAsia="宋体"/>
          <w:b/>
          <w:bCs/>
          <w:lang w:val="en-GB" w:eastAsia="zh-CN"/>
        </w:rPr>
        <w:t>abular</w:t>
      </w:r>
      <w:r>
        <w:rPr>
          <w:rFonts w:hint="eastAsia" w:eastAsia="宋体"/>
          <w:b/>
          <w:bCs/>
          <w:lang w:val="en-GB" w:eastAsia="zh-CN"/>
        </w:rPr>
        <w:t xml:space="preserve"> as it and update A</w:t>
      </w:r>
      <w:r>
        <w:rPr>
          <w:rFonts w:hint="eastAsia" w:eastAsia="宋体"/>
          <w:b/>
          <w:bCs/>
          <w:lang w:eastAsia="zh-CN"/>
        </w:rPr>
        <w:t>SN</w:t>
      </w:r>
      <w:r>
        <w:rPr>
          <w:rFonts w:hint="eastAsia" w:eastAsia="宋体"/>
          <w:b/>
          <w:bCs/>
          <w:lang w:val="en-GB" w:eastAsia="zh-CN"/>
        </w:rPr>
        <w:t>.1 to avoid the misalignment in TS 38.413 and TS 38.423.</w:t>
      </w:r>
    </w:p>
    <w:p>
      <w:pPr>
        <w:rPr>
          <w:rFonts w:eastAsia="宋体"/>
          <w:b/>
          <w:bCs/>
          <w:szCs w:val="22"/>
          <w:lang w:eastAsia="zh-CN"/>
        </w:rPr>
      </w:pPr>
      <w:r>
        <w:rPr>
          <w:rFonts w:hint="eastAsia" w:eastAsia="宋体"/>
          <w:b/>
          <w:bCs/>
          <w:szCs w:val="22"/>
          <w:lang w:eastAsia="zh-CN"/>
        </w:rPr>
        <w:t>Proposal 2: Update ASN.1 as following</w:t>
      </w:r>
    </w:p>
    <w:p>
      <w:pPr>
        <w:rPr>
          <w:rFonts w:eastAsia="宋体"/>
          <w:b/>
          <w:bCs/>
          <w:szCs w:val="22"/>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8"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b/>
          <w:bCs/>
          <w:sz w:val="20"/>
          <w:szCs w:val="20"/>
          <w:lang w:val="en-GB" w:eastAsia="zh-CN"/>
        </w:rPr>
      </w:pPr>
    </w:p>
    <w:p>
      <w:pPr>
        <w:rPr>
          <w:rFonts w:eastAsia="宋体"/>
          <w:color w:val="000000"/>
          <w:sz w:val="20"/>
          <w:szCs w:val="20"/>
          <w:lang w:eastAsia="zh-CN"/>
        </w:rPr>
      </w:pPr>
    </w:p>
    <w:p>
      <w:pPr>
        <w:pStyle w:val="4"/>
        <w:rPr>
          <w:lang w:eastAsia="zh-CN"/>
        </w:rPr>
      </w:pPr>
      <w:r>
        <w:rPr>
          <w:rFonts w:hint="eastAsia"/>
          <w:lang w:eastAsia="zh-CN"/>
        </w:rPr>
        <w:t xml:space="preserve"> Editorial correction</w:t>
      </w:r>
      <w:r>
        <w:rPr>
          <w:rFonts w:hint="eastAsia" w:eastAsia="宋体"/>
          <w:lang w:eastAsia="zh-CN"/>
        </w:rPr>
        <w:t>s</w:t>
      </w:r>
    </w:p>
    <w:p>
      <w:pPr>
        <w:rPr>
          <w:lang w:eastAsia="zh-CN"/>
        </w:rPr>
      </w:pPr>
    </w:p>
    <w:p>
      <w:pPr>
        <w:rPr>
          <w:rFonts w:eastAsia="宋体"/>
          <w:b/>
          <w:color w:val="000000"/>
          <w:sz w:val="20"/>
          <w:szCs w:val="20"/>
          <w:lang w:eastAsia="zh-CN"/>
        </w:rPr>
      </w:pPr>
      <w:r>
        <w:rPr>
          <w:rFonts w:hint="eastAsia" w:eastAsia="宋体"/>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color w:val="000000"/>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4"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4"/>
    <w:p>
      <w:pPr>
        <w:rPr>
          <w:b/>
          <w:bCs/>
          <w:sz w:val="20"/>
          <w:szCs w:val="20"/>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For simplicity we prefer to keep existing IE. </w:t>
            </w:r>
          </w:p>
          <w:p>
            <w:pPr>
              <w:rPr>
                <w:rFonts w:eastAsia="宋体"/>
                <w:lang w:val="en-GB" w:eastAsia="zh-CN"/>
              </w:rPr>
            </w:pPr>
            <w:r>
              <w:rPr>
                <w:rFonts w:eastAsia="宋体"/>
                <w:lang w:val="en-GB" w:eastAsia="zh-CN"/>
              </w:rPr>
              <w:t xml:space="preserve">The </w:t>
            </w:r>
            <w:r>
              <w:rPr>
                <w:rFonts w:hint="eastAsia" w:eastAsia="宋体"/>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hint="eastAsia" w:eastAsia="宋体"/>
                <w:lang w:val="en-GB" w:eastAsia="zh-CN"/>
              </w:rPr>
              <w:t>(</w:t>
            </w:r>
            <w:r>
              <w:rPr>
                <w:rFonts w:eastAsia="宋体"/>
                <w:lang w:val="en-GB" w:eastAsia="zh-CN"/>
              </w:rPr>
              <w:t xml:space="preserve">CU to DU RRC Information -&gt; CellGroupConfig -&gt; </w:t>
            </w:r>
            <w:r>
              <w:rPr>
                <w:rFonts w:hint="eastAsia" w:eastAsia="宋体"/>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Prefer</w:t>
            </w:r>
            <w:r>
              <w:rPr>
                <w:rFonts w:hint="eastAsia" w:eastAsia="宋体"/>
                <w:lang w:val="en-GB" w:eastAsia="zh-CN"/>
              </w:rPr>
              <w:t xml:space="preserve"> to keep existing IE.</w:t>
            </w:r>
          </w:p>
          <w:p>
            <w:pPr>
              <w:rPr>
                <w:rFonts w:eastAsia="宋体"/>
                <w:lang w:val="en-GB" w:eastAsia="zh-CN"/>
              </w:rPr>
            </w:pPr>
            <w:r>
              <w:rPr>
                <w:rFonts w:eastAsia="宋体"/>
                <w:lang w:val="en-GB" w:eastAsia="zh-CN"/>
              </w:rPr>
              <w:t>T</w:t>
            </w:r>
            <w:r>
              <w:rPr>
                <w:rFonts w:hint="eastAsia" w:eastAsia="宋体"/>
                <w:lang w:val="en-GB" w:eastAsia="zh-CN"/>
              </w:rPr>
              <w:t>he timer is generated by CU, CU further send it to DU. DU uses it to generate SL-PathSwitchConfig (SL-PathSwitchConfig</w:t>
            </w:r>
            <w:r>
              <w:rPr>
                <w:rFonts w:eastAsia="宋体"/>
                <w:lang w:val="en-GB" w:eastAsia="zh-CN"/>
              </w:rPr>
              <w:t xml:space="preserve"> contained</w:t>
            </w:r>
            <w:r>
              <w:rPr>
                <w:rFonts w:hint="eastAsia" w:eastAsia="宋体"/>
                <w:lang w:val="en-GB" w:eastAsia="zh-CN"/>
              </w:rPr>
              <w:t xml:space="preserve"> in </w:t>
            </w:r>
            <w:r>
              <w:rPr>
                <w:rFonts w:eastAsia="宋体"/>
                <w:lang w:val="en-GB" w:eastAsia="zh-CN"/>
              </w:rPr>
              <w:t>CellGroupConfig</w:t>
            </w:r>
            <w:r>
              <w:rPr>
                <w:rFonts w:hint="eastAsia" w:eastAsia="宋体"/>
                <w:lang w:val="en-GB" w:eastAsia="zh-CN"/>
              </w:rPr>
              <w:t xml:space="preserve"> so it is generated by DU) and send back to CU for further RRC message. Hence DU should receive timer</w:t>
            </w:r>
            <w:r>
              <w:rPr>
                <w:rFonts w:eastAsia="宋体"/>
                <w:lang w:val="en-GB" w:eastAsia="zh-CN"/>
              </w:rPr>
              <w:t xml:space="preserve"> explicit</w:t>
            </w:r>
            <w:r>
              <w:rPr>
                <w:rFonts w:hint="eastAsia" w:eastAsia="宋体"/>
                <w:lang w:val="en-GB" w:eastAsia="zh-CN"/>
              </w:rPr>
              <w:t xml:space="preser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No strong view. Agree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val="en-GB" w:eastAsia="zh-CN"/>
              </w:rPr>
            </w:pPr>
            <w:r>
              <w:rPr>
                <w:rFonts w:hint="eastAsia" w:eastAsia="宋体"/>
                <w:lang w:val="en-GB" w:eastAsia="zh-CN"/>
              </w:rPr>
              <w:t>N</w:t>
            </w:r>
            <w:r>
              <w:rPr>
                <w:rFonts w:eastAsia="宋体"/>
                <w:lang w:val="en-GB" w:eastAsia="zh-CN"/>
              </w:rPr>
              <w:t>o. We prefer to keeping the current IE</w:t>
            </w:r>
          </w:p>
          <w:p>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pPr>
        <w:rPr>
          <w:b/>
          <w:bCs/>
          <w:sz w:val="20"/>
          <w:szCs w:val="20"/>
          <w:lang w:eastAsia="zh-CN"/>
        </w:rPr>
      </w:pPr>
    </w:p>
    <w:p>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hint="eastAsia" w:eastAsia="宋体"/>
          <w:szCs w:val="22"/>
          <w:lang w:eastAsia="zh-CN"/>
        </w:rPr>
        <w:t>; 3 companies (ZTE, CTC, CMCC ) follow</w:t>
      </w:r>
      <w:r>
        <w:rPr>
          <w:rFonts w:hint="eastAsia" w:eastAsia="宋体"/>
          <w:lang w:eastAsia="zh-CN"/>
        </w:rPr>
        <w:t xml:space="preserve"> majority view.</w:t>
      </w:r>
    </w:p>
    <w:p>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41"/>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41"/>
        <w:spacing w:after="0"/>
        <w:rPr>
          <w:rFonts w:ascii="Times New Roman" w:hAnsi="Times New Roman" w:eastAsia="宋体"/>
          <w:lang w:val="en-US" w:eastAsia="zh-CN"/>
        </w:rPr>
      </w:pPr>
      <w:r>
        <w:rPr>
          <w:rFonts w:ascii="Times New Roman" w:hAnsi="Times New Roman" w:eastAsia="宋体"/>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pPr>
        <w:pStyle w:val="41"/>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41"/>
        <w:spacing w:after="0"/>
        <w:rPr>
          <w:rFonts w:ascii="Times New Roman" w:hAnsi="Times New Roman" w:eastAsia="宋体"/>
          <w:lang w:val="en-US" w:eastAsia="zh-CN"/>
        </w:rPr>
      </w:pPr>
    </w:p>
    <w:p>
      <w:pPr>
        <w:pStyle w:val="41"/>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41"/>
        <w:spacing w:after="0"/>
        <w:rPr>
          <w:rFonts w:ascii="Times New Roman" w:hAnsi="Times New Roman"/>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sz w:val="20"/>
                <w:szCs w:val="21"/>
                <w:lang w:eastAsia="zh-CN"/>
              </w:rPr>
            </w:pPr>
            <w:r>
              <w:rPr>
                <w:rFonts w:hint="eastAsia"/>
                <w:sz w:val="20"/>
                <w:szCs w:val="21"/>
                <w:lang w:eastAsia="zh-CN"/>
              </w:rPr>
              <w:t>Agree that gNB-DU shall provide sl-RLC-ChannelToAddModList to gNB-CU, which is missing in the current spec.</w:t>
            </w:r>
          </w:p>
          <w:p>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hint="eastAsia" w:eastAsia="宋体"/>
                <w:sz w:val="20"/>
                <w:szCs w:val="20"/>
                <w:lang w:eastAsia="zh-CN"/>
              </w:rPr>
              <w:t xml:space="preserve"> (</w:t>
            </w:r>
            <w:r>
              <w:rPr>
                <w:rFonts w:eastAsia="宋体"/>
                <w:sz w:val="20"/>
                <w:szCs w:val="21"/>
                <w:lang w:eastAsia="zh-CN"/>
              </w:rPr>
              <w:t>SL-PHY-MAC-RLC-Config</w:t>
            </w:r>
            <w:r>
              <w:rPr>
                <w:rFonts w:hint="eastAsia" w:eastAsia="宋体"/>
                <w:sz w:val="20"/>
                <w:szCs w:val="21"/>
                <w:lang w:eastAsia="zh-CN"/>
              </w:rPr>
              <w:t xml:space="preserve"> </w:t>
            </w:r>
            <w:r>
              <w:rPr>
                <w:rFonts w:hint="eastAsia" w:eastAsia="宋体"/>
                <w:sz w:val="20"/>
                <w:szCs w:val="20"/>
                <w:lang w:eastAsia="zh-CN"/>
              </w:rPr>
              <w:t xml:space="preserve">-&gt; </w:t>
            </w:r>
            <w:r>
              <w:rPr>
                <w:sz w:val="20"/>
                <w:szCs w:val="20"/>
              </w:rPr>
              <w:t>sl-FreqInfoToAddModList</w:t>
            </w:r>
            <w:r>
              <w:rPr>
                <w:rFonts w:hint="eastAsia" w:eastAsia="宋体"/>
                <w:sz w:val="20"/>
                <w:szCs w:val="20"/>
                <w:lang w:eastAsia="zh-CN"/>
              </w:rPr>
              <w:t xml:space="preserve"> -&gt; </w:t>
            </w:r>
            <w:r>
              <w:rPr>
                <w:sz w:val="20"/>
                <w:szCs w:val="20"/>
              </w:rPr>
              <w:t>sl-BWP-ToAddModList</w:t>
            </w:r>
            <w:r>
              <w:rPr>
                <w:rFonts w:hint="eastAsia" w:eastAsia="宋体"/>
                <w:sz w:val="20"/>
                <w:szCs w:val="20"/>
                <w:lang w:eastAsia="zh-CN"/>
              </w:rPr>
              <w:t xml:space="preserve"> -&gt; </w:t>
            </w:r>
            <w:r>
              <w:rPr>
                <w:sz w:val="20"/>
                <w:szCs w:val="20"/>
              </w:rPr>
              <w:t>sl-BWP-DiscPoolConfig</w:t>
            </w:r>
            <w:r>
              <w:rPr>
                <w:rFonts w:hint="eastAsia" w:eastAsia="宋体"/>
                <w:sz w:val="20"/>
                <w:szCs w:val="20"/>
                <w:lang w:eastAsia="zh-CN"/>
              </w:rPr>
              <w:t xml:space="preserve">). </w:t>
            </w:r>
          </w:p>
          <w:p>
            <w:pPr>
              <w:rPr>
                <w:rFonts w:eastAsia="宋体"/>
                <w:sz w:val="20"/>
                <w:szCs w:val="20"/>
                <w:lang w:eastAsia="zh-CN"/>
              </w:rPr>
            </w:pPr>
            <w:r>
              <w:rPr>
                <w:rFonts w:hint="eastAsia" w:eastAsia="宋体"/>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42"/>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42"/>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5"/>
            </w:pPr>
            <w:r>
              <w:t xml:space="preserve">SL-DiscConfig-r17::=                 </w:t>
            </w:r>
            <w:r>
              <w:rPr>
                <w:color w:val="993366"/>
              </w:rPr>
              <w:t>SEQUENCE</w:t>
            </w:r>
            <w:r>
              <w:t xml:space="preserve"> {</w:t>
            </w:r>
          </w:p>
          <w:p>
            <w:pPr>
              <w:pStyle w:val="45"/>
              <w:rPr>
                <w:color w:val="808080"/>
              </w:rPr>
            </w:pPr>
            <w:r>
              <w:t xml:space="preserve">    sl-RelayUE-Config-r17                SetupRelease { SL-RelayUE-Config-r17}                                  </w:t>
            </w:r>
            <w:r>
              <w:rPr>
                <w:color w:val="993366"/>
              </w:rPr>
              <w:t>OPTIONAL</w:t>
            </w:r>
            <w:r>
              <w:t xml:space="preserve">, </w:t>
            </w:r>
            <w:r>
              <w:rPr>
                <w:color w:val="808080"/>
              </w:rPr>
              <w:t>-- L2RelayUE</w:t>
            </w:r>
          </w:p>
          <w:p>
            <w:pPr>
              <w:pStyle w:val="45"/>
              <w:rPr>
                <w:color w:val="808080"/>
              </w:rPr>
            </w:pPr>
            <w:r>
              <w:t xml:space="preserve">    sl-RemoteUE-Config-r17               SetupRelease { SL-RemoteUE-Config-r17}                                 </w:t>
            </w:r>
            <w:r>
              <w:rPr>
                <w:color w:val="993366"/>
              </w:rPr>
              <w:t>OPTIONAL</w:t>
            </w:r>
            <w:r>
              <w:t xml:space="preserve">  </w:t>
            </w:r>
            <w:r>
              <w:rPr>
                <w:color w:val="808080"/>
              </w:rPr>
              <w:t>-- L2RemoteUE</w:t>
            </w:r>
          </w:p>
          <w:p>
            <w:pPr>
              <w:pStyle w:val="45"/>
            </w:pPr>
            <w:r>
              <w:t>}</w:t>
            </w:r>
          </w:p>
          <w:p>
            <w:pPr>
              <w:pStyle w:val="45"/>
            </w:pPr>
          </w:p>
          <w:p>
            <w:pPr>
              <w:pStyle w:val="45"/>
            </w:pPr>
            <w:r>
              <w:t xml:space="preserve">SL-RelayUE-Config-r17::=           </w:t>
            </w:r>
            <w:r>
              <w:rPr>
                <w:color w:val="993366"/>
              </w:rPr>
              <w:t>SEQUENCE</w:t>
            </w:r>
            <w:r>
              <w:t xml:space="preserve"> {</w:t>
            </w:r>
          </w:p>
          <w:p>
            <w:pPr>
              <w:pStyle w:val="45"/>
              <w:rPr>
                <w:color w:val="808080"/>
              </w:rPr>
            </w:pPr>
            <w:r>
              <w:t xml:space="preserve">    threshHighRelay-r17                RSRP-Range                              </w:t>
            </w:r>
            <w:r>
              <w:rPr>
                <w:color w:val="993366"/>
              </w:rPr>
              <w:t>OPTIONAL</w:t>
            </w:r>
            <w:r>
              <w:t xml:space="preserve">,     </w:t>
            </w:r>
            <w:r>
              <w:rPr>
                <w:color w:val="808080"/>
              </w:rPr>
              <w:t>-- Need R</w:t>
            </w:r>
          </w:p>
          <w:p>
            <w:pPr>
              <w:pStyle w:val="45"/>
              <w:rPr>
                <w:color w:val="808080"/>
              </w:rPr>
            </w:pPr>
            <w:r>
              <w:t xml:space="preserve">    threshLowRelay-r17                 RSRP-Range                              </w:t>
            </w:r>
            <w:r>
              <w:rPr>
                <w:color w:val="993366"/>
              </w:rPr>
              <w:t>OPTIONAL</w:t>
            </w:r>
            <w:r>
              <w:t xml:space="preserve">,     </w:t>
            </w:r>
            <w:r>
              <w:rPr>
                <w:color w:val="808080"/>
              </w:rPr>
              <w:t>-- Need R</w:t>
            </w:r>
          </w:p>
          <w:p>
            <w:pPr>
              <w:pStyle w:val="45"/>
              <w:rPr>
                <w:color w:val="808080"/>
              </w:rPr>
            </w:pPr>
            <w:r>
              <w:t xml:space="preserve">    hystMaxRelay-r17                   Hysteresis                              </w:t>
            </w:r>
            <w:r>
              <w:rPr>
                <w:color w:val="993366"/>
              </w:rPr>
              <w:t>OPTIONAL</w:t>
            </w:r>
            <w:r>
              <w:t xml:space="preserve">,     </w:t>
            </w:r>
            <w:r>
              <w:rPr>
                <w:color w:val="808080"/>
              </w:rPr>
              <w:t>-- Cond ThreshHighRelay</w:t>
            </w:r>
          </w:p>
          <w:p>
            <w:pPr>
              <w:pStyle w:val="45"/>
              <w:rPr>
                <w:color w:val="808080"/>
              </w:rPr>
            </w:pPr>
            <w:r>
              <w:t xml:space="preserve">    hystMinRelay-r17                   Hysteresis                              </w:t>
            </w:r>
            <w:r>
              <w:rPr>
                <w:color w:val="993366"/>
              </w:rPr>
              <w:t>OPTIONAL</w:t>
            </w:r>
            <w:r>
              <w:t xml:space="preserve">      </w:t>
            </w:r>
            <w:r>
              <w:rPr>
                <w:color w:val="808080"/>
              </w:rPr>
              <w:t>-- Cond ThreshLowRelay</w:t>
            </w:r>
          </w:p>
          <w:p>
            <w:pPr>
              <w:pStyle w:val="45"/>
            </w:pPr>
            <w:r>
              <w:t>}</w:t>
            </w:r>
          </w:p>
          <w:p>
            <w:pPr>
              <w:pStyle w:val="45"/>
            </w:pPr>
          </w:p>
          <w:p>
            <w:pPr>
              <w:pStyle w:val="45"/>
            </w:pPr>
            <w:r>
              <w:t xml:space="preserve">SL-RemoteUE-Config-r17::=           </w:t>
            </w:r>
            <w:r>
              <w:rPr>
                <w:color w:val="993366"/>
              </w:rPr>
              <w:t>SEQUENCE</w:t>
            </w:r>
            <w:r>
              <w:t xml:space="preserve"> {</w:t>
            </w:r>
          </w:p>
          <w:p>
            <w:pPr>
              <w:pStyle w:val="45"/>
              <w:rPr>
                <w:color w:val="808080"/>
              </w:rPr>
            </w:pPr>
            <w:r>
              <w:t xml:space="preserve">    threshHighRemote-r17                RSRP-Range                                       </w:t>
            </w:r>
            <w:r>
              <w:rPr>
                <w:color w:val="993366"/>
              </w:rPr>
              <w:t>OPTIONAL</w:t>
            </w:r>
            <w:r>
              <w:t xml:space="preserve">,     </w:t>
            </w:r>
            <w:r>
              <w:rPr>
                <w:color w:val="808080"/>
              </w:rPr>
              <w:t>-- Need R</w:t>
            </w:r>
          </w:p>
          <w:p>
            <w:pPr>
              <w:pStyle w:val="45"/>
              <w:rPr>
                <w:color w:val="808080"/>
              </w:rPr>
            </w:pPr>
            <w:r>
              <w:t xml:space="preserve">    hystMaxRemote-r17                   Hysteresis                                       </w:t>
            </w:r>
            <w:r>
              <w:rPr>
                <w:color w:val="993366"/>
              </w:rPr>
              <w:t>OPTIONAL</w:t>
            </w:r>
            <w:r>
              <w:t xml:space="preserve">,     </w:t>
            </w:r>
            <w:r>
              <w:rPr>
                <w:color w:val="808080"/>
              </w:rPr>
              <w:t>-- Cond ThreshHighRemote</w:t>
            </w:r>
          </w:p>
          <w:p>
            <w:pPr>
              <w:pStyle w:val="45"/>
              <w:rPr>
                <w:color w:val="808080"/>
              </w:rPr>
            </w:pPr>
            <w:r>
              <w:t xml:space="preserve">    sl-ReselectionConfig-r17            SL-ReselectionConfig-r17                         </w:t>
            </w:r>
            <w:r>
              <w:rPr>
                <w:color w:val="993366"/>
              </w:rPr>
              <w:t>OPTIONAL</w:t>
            </w:r>
            <w:r>
              <w:t xml:space="preserve">      </w:t>
            </w:r>
            <w:r>
              <w:rPr>
                <w:color w:val="808080"/>
              </w:rPr>
              <w:t>-- Need R</w:t>
            </w:r>
          </w:p>
          <w:p>
            <w:pPr>
              <w:pStyle w:val="45"/>
            </w:pPr>
            <w:r>
              <w:t>}</w:t>
            </w:r>
          </w:p>
          <w:p>
            <w:pPr>
              <w:pStyle w:val="45"/>
            </w:pPr>
          </w:p>
          <w:p>
            <w:pPr>
              <w:pStyle w:val="45"/>
            </w:pPr>
            <w:r>
              <w:t xml:space="preserve">SL-ReselectionConfig-r17::=         </w:t>
            </w:r>
            <w:r>
              <w:rPr>
                <w:color w:val="993366"/>
              </w:rPr>
              <w:t>SEQUENCE</w:t>
            </w:r>
            <w:r>
              <w:t xml:space="preserve"> {</w:t>
            </w:r>
          </w:p>
          <w:p>
            <w:pPr>
              <w:pStyle w:val="45"/>
              <w:rPr>
                <w:color w:val="808080"/>
              </w:rPr>
            </w:pPr>
            <w:r>
              <w:t xml:space="preserve">    sl-RSRP-Thresh-r17                  SL-RSRP-Range-r16                                </w:t>
            </w:r>
            <w:r>
              <w:rPr>
                <w:color w:val="993366"/>
              </w:rPr>
              <w:t>OPTIONAL</w:t>
            </w:r>
            <w:r>
              <w:t xml:space="preserve">,     </w:t>
            </w:r>
            <w:r>
              <w:rPr>
                <w:color w:val="808080"/>
              </w:rPr>
              <w:t>-- Need R</w:t>
            </w:r>
          </w:p>
          <w:p>
            <w:pPr>
              <w:pStyle w:val="45"/>
              <w:rPr>
                <w:color w:val="808080"/>
              </w:rPr>
            </w:pPr>
            <w:r>
              <w:t xml:space="preserve">    sl-FilterCoefficient-RSRP-r17       FilterCoefficient                                </w:t>
            </w:r>
            <w:r>
              <w:rPr>
                <w:color w:val="993366"/>
              </w:rPr>
              <w:t>OPTIONAL</w:t>
            </w:r>
            <w:r>
              <w:t xml:space="preserve">,     </w:t>
            </w:r>
            <w:r>
              <w:rPr>
                <w:color w:val="808080"/>
              </w:rPr>
              <w:t>-- Need R</w:t>
            </w:r>
          </w:p>
          <w:p>
            <w:pPr>
              <w:pStyle w:val="45"/>
              <w:rPr>
                <w:color w:val="808080"/>
              </w:rPr>
            </w:pPr>
            <w:r>
              <w:t xml:space="preserve">    sl-HystMin-r17                      Hysteresis                                       </w:t>
            </w:r>
            <w:r>
              <w:rPr>
                <w:color w:val="993366"/>
              </w:rPr>
              <w:t>OPTIONAL</w:t>
            </w:r>
            <w:r>
              <w:t xml:space="preserve">      </w:t>
            </w:r>
            <w:r>
              <w:rPr>
                <w:color w:val="808080"/>
              </w:rPr>
              <w:t>-- Need R</w:t>
            </w:r>
          </w:p>
          <w:p>
            <w:pPr>
              <w:pStyle w:val="45"/>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Huawei</w:t>
            </w:r>
          </w:p>
        </w:tc>
        <w:tc>
          <w:tcPr>
            <w:tcW w:w="7196" w:type="dxa"/>
          </w:tcPr>
          <w:p>
            <w:pPr>
              <w:rPr>
                <w:rFonts w:eastAsia="宋体"/>
                <w:lang w:val="en-GB" w:eastAsia="zh-CN"/>
              </w:rPr>
            </w:pPr>
            <w:r>
              <w:rPr>
                <w:rFonts w:eastAsia="宋体"/>
                <w:lang w:val="en-GB" w:eastAsia="zh-CN"/>
              </w:rPr>
              <w:t>Not all configurations in sl-ConfigDedicatedNR-r17 are determined by gNB-DU. In RAN3</w:t>
            </w:r>
            <w:r>
              <w:rPr>
                <w:rFonts w:hint="eastAsia" w:eastAsia="宋体"/>
                <w:lang w:val="en-GB" w:eastAsia="zh-CN"/>
              </w:rPr>
              <w:t>,</w:t>
            </w:r>
            <w:r>
              <w:rPr>
                <w:rFonts w:eastAsia="宋体"/>
                <w:lang w:val="en-GB" w:eastAsia="zh-CN"/>
              </w:rPr>
              <w:t xml:space="preserve"> we have agreed that </w:t>
            </w:r>
            <w:r>
              <w:rPr>
                <w:rFonts w:hint="eastAsia" w:eastAsia="宋体"/>
                <w:lang w:val="en-GB" w:eastAsia="zh-CN"/>
              </w:rPr>
              <w:t>g</w:t>
            </w:r>
            <w:r>
              <w:rPr>
                <w:rFonts w:eastAsia="宋体"/>
                <w:lang w:val="en-GB" w:eastAsia="zh-CN"/>
              </w:rPr>
              <w:t xml:space="preserve">NB-CU is responsibe for the dedicated thresholds determination for relay discovery and </w:t>
            </w:r>
            <w:r>
              <w:rPr>
                <w:rFonts w:hint="eastAsia" w:eastAsia="宋体"/>
                <w:lang w:val="en-GB" w:eastAsia="zh-CN"/>
              </w:rPr>
              <w:t>t</w:t>
            </w:r>
            <w:r>
              <w:rPr>
                <w:rFonts w:eastAsia="宋体"/>
                <w:lang w:val="en-GB" w:eastAsia="zh-CN"/>
              </w:rPr>
              <w:t>he Uu/PC5 RLC channel management. In RAN2, sl-DiscConfig-r17 defines the Uu RSRP threshold configured by the network</w:t>
            </w:r>
            <w:r>
              <w:rPr>
                <w:rFonts w:hint="eastAsia" w:eastAsia="宋体"/>
                <w:lang w:val="en-GB" w:eastAsia="zh-CN"/>
              </w:rPr>
              <w:t>,</w:t>
            </w:r>
            <w:r>
              <w:rPr>
                <w:rFonts w:eastAsia="宋体"/>
                <w:lang w:val="en-GB" w:eastAsia="zh-CN"/>
              </w:rPr>
              <w:t xml:space="preserve"> which is used for relay UE or Remote UE’s discovery operation. Therefore, it should be determined by gNB-CU</w:t>
            </w:r>
            <w:r>
              <w:rPr>
                <w:rFonts w:hint="eastAsia" w:eastAsia="宋体"/>
                <w:lang w:val="en-GB" w:eastAsia="zh-CN"/>
              </w:rPr>
              <w:t>.</w:t>
            </w:r>
          </w:p>
          <w:p>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hint="eastAsia" w:eastAsia="宋体"/>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For discovery config, there is no need to transfer to CU since it is only used between remote UE and relay UE.</w:t>
            </w:r>
          </w:p>
          <w:p>
            <w:pPr>
              <w:rPr>
                <w:rFonts w:eastAsia="宋体"/>
                <w:lang w:val="en-GB" w:eastAsia="zh-CN"/>
              </w:rPr>
            </w:pPr>
            <w:r>
              <w:rPr>
                <w:rFonts w:eastAsia="宋体"/>
                <w:lang w:val="en-GB" w:eastAsia="zh-CN"/>
              </w:rPr>
              <w:t>For RLC Channel to add/mod list, it can be useful for the CU during mapping.</w:t>
            </w:r>
          </w:p>
          <w:p>
            <w:pPr>
              <w:rPr>
                <w:rFonts w:eastAsia="宋体"/>
                <w:lang w:val="en-GB" w:eastAsia="zh-CN"/>
              </w:rPr>
            </w:pPr>
            <w:r>
              <w:rPr>
                <w:rFonts w:eastAsia="宋体"/>
                <w:lang w:val="en-GB" w:eastAsia="zh-CN"/>
              </w:rPr>
              <w:t>One question why RLC Channel to release list is not sent from DU to CU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sz w:val="20"/>
                <w:szCs w:val="21"/>
                <w:lang w:eastAsia="zh-CN"/>
              </w:rPr>
            </w:pPr>
            <w:r>
              <w:rPr>
                <w:rFonts w:hint="eastAsia"/>
                <w:sz w:val="20"/>
                <w:szCs w:val="21"/>
                <w:lang w:eastAsia="zh-CN"/>
              </w:rPr>
              <w:t>sl-RLC-ChannelToAddModList</w:t>
            </w:r>
            <w:r>
              <w:rPr>
                <w:rFonts w:hint="eastAsia" w:eastAsia="宋体"/>
                <w:sz w:val="20"/>
                <w:szCs w:val="21"/>
                <w:lang w:eastAsia="zh-CN"/>
              </w:rPr>
              <w:t xml:space="preserve"> is sent from DU to CU, while </w:t>
            </w:r>
            <w:r>
              <w:rPr>
                <w:rFonts w:hint="eastAsia"/>
                <w:sz w:val="20"/>
                <w:szCs w:val="21"/>
                <w:lang w:eastAsia="zh-CN"/>
              </w:rPr>
              <w:t>sl-DiscConfig</w:t>
            </w:r>
            <w:r>
              <w:rPr>
                <w:rFonts w:hint="eastAsia" w:eastAsia="宋体"/>
                <w:sz w:val="20"/>
                <w:szCs w:val="21"/>
                <w:lang w:eastAsia="zh-CN"/>
              </w:rPr>
              <w:t xml:space="preserve"> is </w:t>
            </w:r>
            <w:r>
              <w:rPr>
                <w:rFonts w:eastAsia="宋体"/>
                <w:sz w:val="20"/>
                <w:szCs w:val="21"/>
                <w:lang w:eastAsia="zh-CN"/>
              </w:rPr>
              <w:t>generated</w:t>
            </w:r>
            <w:r>
              <w:rPr>
                <w:rFonts w:hint="eastAsia" w:eastAsia="宋体"/>
                <w:sz w:val="20"/>
                <w:szCs w:val="21"/>
                <w:lang w:eastAsia="zh-CN"/>
              </w:rPr>
              <w:t xml:space="preserve"> by CU. </w:t>
            </w:r>
            <w:r>
              <w:rPr>
                <w:rFonts w:hint="eastAsia"/>
                <w:sz w:val="20"/>
                <w:szCs w:val="21"/>
                <w:lang w:eastAsia="zh-CN"/>
              </w:rPr>
              <w:t>sl-RLC-ChannelToAddModList</w:t>
            </w:r>
            <w:r>
              <w:rPr>
                <w:rFonts w:hint="eastAsia" w:eastAsia="宋体"/>
                <w:sz w:val="20"/>
                <w:szCs w:val="21"/>
                <w:lang w:eastAsia="zh-CN"/>
              </w:rPr>
              <w:t xml:space="preserve"> only </w:t>
            </w:r>
            <w:r>
              <w:rPr>
                <w:rFonts w:eastAsia="宋体"/>
                <w:sz w:val="20"/>
                <w:szCs w:val="21"/>
                <w:lang w:eastAsia="zh-CN"/>
              </w:rPr>
              <w:t>include</w:t>
            </w:r>
            <w:r>
              <w:rPr>
                <w:rFonts w:hint="eastAsia" w:eastAsia="宋体"/>
                <w:sz w:val="20"/>
                <w:szCs w:val="21"/>
                <w:lang w:eastAsia="zh-CN"/>
              </w:rPr>
              <w:t xml:space="preserve"> </w:t>
            </w:r>
            <w:r>
              <w:rPr>
                <w:rFonts w:eastAsia="宋体"/>
                <w:sz w:val="20"/>
                <w:szCs w:val="21"/>
                <w:lang w:eastAsia="zh-CN"/>
              </w:rPr>
              <w:t>SL-RLC-ChannelID-r17</w:t>
            </w:r>
            <w:r>
              <w:rPr>
                <w:rFonts w:hint="eastAsia" w:eastAsia="宋体"/>
                <w:sz w:val="20"/>
                <w:szCs w:val="21"/>
                <w:lang w:eastAsia="zh-CN"/>
              </w:rPr>
              <w:t xml:space="preserve"> which is </w:t>
            </w:r>
            <w:r>
              <w:rPr>
                <w:rFonts w:eastAsia="宋体"/>
                <w:sz w:val="20"/>
                <w:szCs w:val="21"/>
                <w:lang w:eastAsia="zh-CN"/>
              </w:rPr>
              <w:t>generated</w:t>
            </w:r>
            <w:r>
              <w:rPr>
                <w:rFonts w:hint="eastAsia" w:eastAsia="宋体"/>
                <w:sz w:val="20"/>
                <w:szCs w:val="21"/>
                <w:lang w:eastAsia="zh-CN"/>
              </w:rPr>
              <w:t xml:space="preserve"> by CU.</w:t>
            </w:r>
          </w:p>
          <w:p>
            <w:pPr>
              <w:rPr>
                <w:rFonts w:eastAsia="宋体"/>
                <w:sz w:val="20"/>
                <w:szCs w:val="21"/>
                <w:lang w:eastAsia="zh-CN"/>
              </w:rPr>
            </w:pPr>
            <w:r>
              <w:rPr>
                <w:rFonts w:hint="eastAsia" w:eastAsia="宋体"/>
                <w:sz w:val="20"/>
                <w:szCs w:val="21"/>
                <w:lang w:eastAsia="zh-CN"/>
              </w:rPr>
              <w:t xml:space="preserve">Hence </w:t>
            </w:r>
            <w:r>
              <w:rPr>
                <w:rFonts w:hint="eastAsia"/>
                <w:sz w:val="20"/>
                <w:szCs w:val="21"/>
                <w:lang w:eastAsia="zh-CN"/>
              </w:rPr>
              <w:t>sl-RLC-ChannelToAddModList</w:t>
            </w:r>
            <w:r>
              <w:rPr>
                <w:rFonts w:hint="eastAsia" w:eastAsia="宋体"/>
                <w:sz w:val="20"/>
                <w:szCs w:val="21"/>
                <w:lang w:eastAsia="zh-CN"/>
              </w:rPr>
              <w:t xml:space="preserve"> and </w:t>
            </w:r>
            <w:r>
              <w:rPr>
                <w:rFonts w:eastAsia="宋体"/>
                <w:sz w:val="20"/>
                <w:szCs w:val="21"/>
                <w:lang w:eastAsia="zh-CN"/>
              </w:rPr>
              <w:t>sl-PHY-MAC-RLC-Config</w:t>
            </w:r>
            <w:r>
              <w:rPr>
                <w:rFonts w:hint="eastAsia" w:eastAsia="宋体"/>
                <w:sz w:val="20"/>
                <w:szCs w:val="21"/>
                <w:lang w:eastAsia="zh-CN"/>
              </w:rPr>
              <w:t xml:space="preserve"> can be included in Sidelink configuration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share same view as ZTE, </w:t>
            </w:r>
            <w:r>
              <w:rPr>
                <w:rFonts w:hint="eastAsia" w:eastAsia="宋体"/>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pPr>
        <w:rPr>
          <w:rFonts w:eastAsia="宋体"/>
          <w:sz w:val="20"/>
          <w:szCs w:val="20"/>
          <w:lang w:eastAsia="zh-CN"/>
        </w:rPr>
      </w:pPr>
    </w:p>
    <w:p>
      <w:pPr>
        <w:rPr>
          <w:rFonts w:eastAsia="宋体"/>
          <w:szCs w:val="22"/>
          <w:lang w:eastAsia="zh-CN"/>
        </w:rPr>
      </w:pPr>
      <w:r>
        <w:rPr>
          <w:rFonts w:hint="eastAsia" w:eastAsia="宋体"/>
          <w:szCs w:val="22"/>
          <w:lang w:eastAsia="zh-CN"/>
        </w:rPr>
        <w:t xml:space="preserve">Companies clarify that </w:t>
      </w:r>
      <w:r>
        <w:rPr>
          <w:rFonts w:hint="eastAsia"/>
          <w:szCs w:val="22"/>
          <w:lang w:eastAsia="zh-CN"/>
        </w:rPr>
        <w:t>sl-DiscConfig is  not provided by gNB-DU but configured by CU and</w:t>
      </w:r>
      <w:r>
        <w:rPr>
          <w:rFonts w:hint="eastAsia" w:eastAsia="宋体"/>
          <w:szCs w:val="22"/>
          <w:lang w:eastAsia="zh-CN"/>
        </w:rPr>
        <w:t xml:space="preserve"> majority companies agree to include </w:t>
      </w:r>
      <w:r>
        <w:rPr>
          <w:rFonts w:hint="eastAsia"/>
          <w:szCs w:val="22"/>
          <w:lang w:eastAsia="zh-CN"/>
        </w:rPr>
        <w:t>sl-RLC-ChannelToAddModList</w:t>
      </w:r>
      <w:r>
        <w:rPr>
          <w:rFonts w:hint="eastAsia" w:eastAsia="宋体"/>
          <w:szCs w:val="22"/>
          <w:lang w:eastAsia="zh-CN"/>
        </w:rPr>
        <w:t xml:space="preserve"> </w:t>
      </w:r>
      <w:r>
        <w:rPr>
          <w:rFonts w:eastAsia="宋体"/>
          <w:szCs w:val="22"/>
          <w:lang w:val="en-GB" w:eastAsia="zh-CN"/>
        </w:rPr>
        <w:t>in DU to CU RRC Information IE.</w:t>
      </w:r>
    </w:p>
    <w:p>
      <w:pPr>
        <w:rPr>
          <w:b/>
          <w:bCs/>
          <w:szCs w:val="22"/>
          <w:lang w:eastAsia="zh-CN"/>
        </w:rPr>
      </w:pPr>
      <w:r>
        <w:rPr>
          <w:rFonts w:hint="eastAsia" w:eastAsia="宋体"/>
          <w:b/>
          <w:bCs/>
          <w:szCs w:val="22"/>
          <w:lang w:eastAsia="zh-CN"/>
        </w:rPr>
        <w:t xml:space="preserve">Proposal 4: Include </w:t>
      </w:r>
      <w:r>
        <w:rPr>
          <w:rFonts w:hint="eastAsia"/>
          <w:b/>
          <w:bCs/>
          <w:szCs w:val="22"/>
          <w:lang w:eastAsia="zh-CN"/>
        </w:rPr>
        <w:t>sl-RLC-ChannelToAddModList</w:t>
      </w:r>
      <w:r>
        <w:rPr>
          <w:rFonts w:hint="eastAsia" w:eastAsia="宋体"/>
          <w:b/>
          <w:bCs/>
          <w:szCs w:val="22"/>
          <w:lang w:eastAsia="zh-CN"/>
        </w:rPr>
        <w:t xml:space="preserve"> </w:t>
      </w:r>
      <w:r>
        <w:rPr>
          <w:rFonts w:eastAsia="宋体"/>
          <w:b/>
          <w:bCs/>
          <w:lang w:val="en-GB" w:eastAsia="zh-CN"/>
        </w:rPr>
        <w:t>in DU to CU RRC Information IE.</w:t>
      </w: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宋体"/>
          <w:sz w:val="20"/>
          <w:szCs w:val="20"/>
          <w:lang w:eastAsia="zh-CN"/>
        </w:rPr>
        <w:t>t</w:t>
      </w:r>
      <w:r>
        <w:rPr>
          <w:rFonts w:hint="eastAsia"/>
          <w:sz w:val="20"/>
          <w:szCs w:val="20"/>
          <w:lang w:eastAsia="zh-CN"/>
        </w:rPr>
        <w:t xml:space="preserve">hree options are </w:t>
      </w:r>
      <w:r>
        <w:rPr>
          <w:rFonts w:hint="eastAsia" w:eastAsia="宋体"/>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5" w:name="OLE_LINK1"/>
      <w:r>
        <w:rPr>
          <w:rFonts w:hint="eastAsia"/>
          <w:b/>
          <w:bCs/>
          <w:sz w:val="20"/>
          <w:szCs w:val="20"/>
          <w:lang w:eastAsia="zh-CN"/>
        </w:rPr>
        <w:t>Question 4: which option above is your preference?</w:t>
      </w:r>
    </w:p>
    <w:bookmarkEnd w:id="5"/>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numPr>
                <w:ilvl w:val="0"/>
                <w:numId w:val="7"/>
              </w:numPr>
              <w:rPr>
                <w:sz w:val="20"/>
                <w:szCs w:val="20"/>
                <w:lang w:eastAsia="zh-CN"/>
              </w:rPr>
            </w:pPr>
            <w:r>
              <w:rPr>
                <w:rFonts w:hint="eastAsia" w:eastAsia="宋体"/>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pPr>
              <w:rPr>
                <w:sz w:val="20"/>
                <w:szCs w:val="20"/>
                <w:lang w:eastAsia="zh-CN"/>
              </w:rPr>
            </w:pPr>
            <w:r>
              <w:rPr>
                <w:rFonts w:hint="eastAsia"/>
                <w:sz w:val="20"/>
                <w:szCs w:val="20"/>
                <w:lang w:eastAsia="zh-CN"/>
              </w:rPr>
              <w:t>The value of maxnoofPC5RLCChannels shall be (no. Of PC5 RLC channel per Remote UE) * (max no. Of Remote UE), i.e. 64 * 256 = 16384.</w:t>
            </w:r>
          </w:p>
          <w:p>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pPr>
              <w:rPr>
                <w:rFonts w:eastAsia="宋体"/>
                <w:lang w:val="en-GB" w:eastAsia="zh-CN"/>
              </w:rPr>
            </w:pPr>
            <w:r>
              <w:rPr>
                <w:rFonts w:eastAsia="宋体"/>
                <w:lang w:val="en-GB" w:eastAsia="zh-CN"/>
              </w:rPr>
              <w:t xml:space="preserve"> Therefore, we would like to revise our proposal for ranges and suggest that:</w:t>
            </w:r>
          </w:p>
          <w:p>
            <w:pPr>
              <w:pStyle w:val="42"/>
              <w:numPr>
                <w:ilvl w:val="0"/>
                <w:numId w:val="8"/>
              </w:numPr>
              <w:rPr>
                <w:rFonts w:ascii="Times New Roman" w:hAnsi="Times New Roman"/>
                <w:lang w:eastAsia="zh-CN"/>
              </w:rPr>
            </w:pPr>
            <w:r>
              <w:rPr>
                <w:rFonts w:ascii="Times New Roman" w:hAnsi="Times New Roman"/>
                <w:lang w:eastAsia="zh-CN"/>
              </w:rPr>
              <w:t>The maximum number of PC5 RLC channel is 512.</w:t>
            </w:r>
          </w:p>
          <w:p>
            <w:pPr>
              <w:pStyle w:val="42"/>
              <w:numPr>
                <w:ilvl w:val="0"/>
                <w:numId w:val="8"/>
              </w:numPr>
              <w:rPr>
                <w:rFonts w:ascii="Times New Roman" w:hAnsi="Times New Roman"/>
                <w:lang w:eastAsia="zh-CN"/>
              </w:rPr>
            </w:pPr>
            <w:r>
              <w:rPr>
                <w:rFonts w:ascii="Times New Roman" w:hAnsi="Times New Roman"/>
                <w:lang w:eastAsia="zh-CN"/>
              </w:rPr>
              <w:t>The range of PC5 RLC channel ID is 1..512</w:t>
            </w:r>
          </w:p>
          <w:p>
            <w:pPr>
              <w:rPr>
                <w:rFonts w:eastAsia="宋体"/>
                <w:lang w:val="en-GB" w:eastAsia="zh-CN"/>
              </w:rPr>
            </w:pPr>
            <w:r>
              <w:rPr>
                <w:rFonts w:eastAsia="宋体"/>
                <w:lang w:val="en-GB" w:eastAsia="zh-CN"/>
              </w:rPr>
              <w:t xml:space="preserve">Then for the definition, the range is for both, so either we </w:t>
            </w:r>
          </w:p>
          <w:p>
            <w:pPr>
              <w:pStyle w:val="42"/>
              <w:numPr>
                <w:ilvl w:val="0"/>
                <w:numId w:val="8"/>
              </w:numPr>
              <w:rPr>
                <w:rFonts w:ascii="Times New Roman" w:hAnsi="Times New Roman"/>
                <w:lang w:eastAsia="zh-CN"/>
              </w:rPr>
            </w:pPr>
            <w:r>
              <w:rPr>
                <w:rFonts w:ascii="Times New Roman" w:hAnsi="Times New Roman"/>
                <w:lang w:eastAsia="zh-CN"/>
              </w:rPr>
              <w:t>change to remote or relay or</w:t>
            </w:r>
          </w:p>
          <w:p>
            <w:pPr>
              <w:pStyle w:val="42"/>
              <w:numPr>
                <w:ilvl w:val="0"/>
                <w:numId w:val="8"/>
              </w:numPr>
              <w:rPr>
                <w:lang w:eastAsia="zh-CN"/>
              </w:rPr>
            </w:pPr>
            <w:r>
              <w:rPr>
                <w:rFonts w:ascii="Times New Roman" w:hAnsi="Times New Roman"/>
                <w:lang w:eastAsia="zh-CN"/>
              </w:rPr>
              <w:t xml:space="preserve"> we just simply say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w:t>
            </w:r>
            <w:r>
              <w:rPr>
                <w:rFonts w:hint="eastAsia" w:eastAsia="宋体"/>
                <w:lang w:val="en-GB" w:eastAsia="zh-CN"/>
              </w:rPr>
              <w:t xml:space="preserve">er remote UE. </w:t>
            </w:r>
            <w:r>
              <w:rPr>
                <w:rFonts w:eastAsia="宋体"/>
                <w:lang w:val="en-GB" w:eastAsia="zh-CN"/>
              </w:rPr>
              <w:t>maxnoofPC5RLCChannels</w:t>
            </w:r>
            <w:r>
              <w:rPr>
                <w:rFonts w:hint="eastAsia" w:eastAsia="宋体"/>
                <w:lang w:val="en-GB"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val="en-GB" w:eastAsia="zh-CN"/>
              </w:rPr>
            </w:pPr>
            <w:r>
              <w:rPr>
                <w:rFonts w:hint="eastAsia" w:eastAsia="宋体"/>
                <w:lang w:eastAsia="zh-CN"/>
              </w:rPr>
              <w:t>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amsung</w:t>
            </w:r>
          </w:p>
        </w:tc>
        <w:tc>
          <w:tcPr>
            <w:tcW w:w="7196" w:type="dxa"/>
          </w:tcPr>
          <w:p>
            <w:pPr>
              <w:rPr>
                <w:rFonts w:eastAsia="宋体"/>
                <w:lang w:eastAsia="zh-CN"/>
              </w:rPr>
            </w:pPr>
            <w:r>
              <w:rPr>
                <w:rFonts w:hint="eastAsia" w:eastAsia="宋体"/>
                <w:lang w:eastAsia="zh-CN"/>
              </w:rPr>
              <w:t>O</w:t>
            </w:r>
            <w:r>
              <w:rPr>
                <w:rFonts w:eastAsia="宋体"/>
                <w:lang w:eastAsia="zh-CN"/>
              </w:rPr>
              <w:t>ption B</w:t>
            </w:r>
          </w:p>
        </w:tc>
      </w:tr>
    </w:tbl>
    <w:p>
      <w:pPr>
        <w:rPr>
          <w:sz w:val="20"/>
          <w:szCs w:val="20"/>
          <w:lang w:eastAsia="zh-CN"/>
        </w:rPr>
      </w:pPr>
    </w:p>
    <w:p>
      <w:pPr>
        <w:rPr>
          <w:sz w:val="20"/>
          <w:szCs w:val="20"/>
          <w:lang w:eastAsia="zh-CN"/>
        </w:rPr>
      </w:pPr>
    </w:p>
    <w:p>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hint="eastAsia" w:eastAsiaTheme="minorEastAsia"/>
          <w:sz w:val="20"/>
          <w:szCs w:val="20"/>
          <w:lang w:eastAsia="zh-CN"/>
        </w:rPr>
        <w:t xml:space="preserve">on the values </w:t>
      </w:r>
      <w:r>
        <w:rPr>
          <w:rFonts w:hint="eastAsia"/>
          <w:sz w:val="20"/>
          <w:szCs w:val="20"/>
          <w:lang w:eastAsia="zh-CN"/>
        </w:rPr>
        <w:t xml:space="preserve">in phase 2.  </w:t>
      </w:r>
    </w:p>
    <w:p>
      <w:pPr>
        <w:rPr>
          <w:sz w:val="20"/>
          <w:szCs w:val="20"/>
          <w:lang w:eastAsia="zh-CN"/>
        </w:rPr>
      </w:pPr>
    </w:p>
    <w:p>
      <w:pPr>
        <w:rPr>
          <w:b/>
          <w:bCs/>
          <w:sz w:val="20"/>
          <w:szCs w:val="20"/>
          <w:lang w:eastAsia="zh-CN"/>
        </w:rPr>
      </w:pPr>
      <w:r>
        <w:rPr>
          <w:rFonts w:hint="eastAsia"/>
          <w:b/>
          <w:bCs/>
          <w:sz w:val="20"/>
          <w:szCs w:val="20"/>
          <w:lang w:eastAsia="zh-CN"/>
        </w:rPr>
        <w:t xml:space="preserve">Proposal 5 : The </w:t>
      </w:r>
      <w:r>
        <w:rPr>
          <w:rFonts w:hint="eastAsia" w:eastAsiaTheme="minorEastAsia"/>
          <w:b/>
          <w:bCs/>
          <w:sz w:val="20"/>
          <w:szCs w:val="20"/>
          <w:lang w:eastAsia="zh-CN"/>
        </w:rPr>
        <w:t>definition</w:t>
      </w:r>
      <w:r>
        <w:rPr>
          <w:rFonts w:hint="eastAsia"/>
          <w:b/>
          <w:bCs/>
          <w:sz w:val="20"/>
          <w:szCs w:val="20"/>
          <w:lang w:eastAsia="zh-CN"/>
        </w:rPr>
        <w:t xml:space="preserve"> of maxnoofPC5RLCChannels is per remote UE or per relay UE.</w:t>
      </w:r>
    </w:p>
    <w:p>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pPr>
        <w:rPr>
          <w:sz w:val="20"/>
          <w:szCs w:val="20"/>
          <w:lang w:eastAsia="zh-CN"/>
        </w:rPr>
      </w:pPr>
    </w:p>
    <w:p>
      <w:pPr>
        <w:pStyle w:val="4"/>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hint="eastAsia" w:eastAsia="宋体"/>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宋体"/>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bookmarkStart w:id="6"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6"/>
      <w:r>
        <w:rPr>
          <w:rFonts w:hint="eastAsia"/>
          <w:lang w:eastAsia="zh-CN"/>
        </w:rPr>
        <w:t>[11]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rFonts w:hint="default"/>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.[4]</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宋体"/>
          <w:b/>
          <w:bCs/>
          <w:sz w:val="20"/>
          <w:szCs w:val="20"/>
          <w:lang w:eastAsia="zh-CN"/>
        </w:rPr>
        <w:t>s</w:t>
      </w:r>
      <w:r>
        <w:rPr>
          <w:rFonts w:hint="eastAsia"/>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A, C, D, E, F are agreeable.</w:t>
            </w:r>
          </w:p>
          <w:p>
            <w:pPr>
              <w:rPr>
                <w:sz w:val="20"/>
                <w:szCs w:val="20"/>
                <w:lang w:eastAsia="zh-CN"/>
              </w:rPr>
            </w:pPr>
            <w:r>
              <w:rPr>
                <w:rFonts w:hint="eastAsia" w:eastAsia="宋体"/>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 OK</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C: OK, to align the terminology</w:t>
            </w:r>
          </w:p>
          <w:p>
            <w:pPr>
              <w:rPr>
                <w:rFonts w:eastAsia="宋体"/>
                <w:lang w:val="en-GB" w:eastAsia="zh-CN"/>
              </w:rPr>
            </w:pPr>
            <w:r>
              <w:rPr>
                <w:rFonts w:eastAsia="宋体"/>
                <w:lang w:val="en-GB" w:eastAsia="zh-CN"/>
              </w:rPr>
              <w:t xml:space="preserve">D: See comments in Q3 - not all configurations are determined by gNB-DU.  </w:t>
            </w:r>
          </w:p>
          <w:p>
            <w:pPr>
              <w:rPr>
                <w:rFonts w:eastAsia="宋体"/>
                <w:lang w:val="en-GB" w:eastAsia="zh-CN"/>
              </w:rPr>
            </w:pPr>
            <w:r>
              <w:rPr>
                <w:rFonts w:eastAsia="宋体"/>
                <w:lang w:val="en-GB" w:eastAsia="zh-CN"/>
              </w:rPr>
              <w:t>E</w:t>
            </w:r>
            <w:r>
              <w:rPr>
                <w:rFonts w:hint="eastAsia" w:eastAsia="宋体"/>
                <w:lang w:val="en-GB" w:eastAsia="zh-CN"/>
              </w:rPr>
              <w:t>:</w:t>
            </w:r>
            <w:r>
              <w:rPr>
                <w:rFonts w:eastAsia="宋体"/>
                <w:lang w:val="en-GB" w:eastAsia="zh-CN"/>
              </w:rPr>
              <w:t xml:space="preserve"> OK</w:t>
            </w:r>
          </w:p>
          <w:p>
            <w:pPr>
              <w:rPr>
                <w:rFonts w:eastAsia="宋体"/>
                <w:lang w:val="en-GB" w:eastAsia="zh-CN"/>
              </w:rPr>
            </w:pPr>
            <w:r>
              <w:rPr>
                <w:rFonts w:eastAsia="宋体"/>
                <w:lang w:val="en-GB" w:eastAsia="zh-CN"/>
              </w:rPr>
              <w:t>F: OK</w:t>
            </w:r>
          </w:p>
          <w:p>
            <w:pPr>
              <w:rPr>
                <w:rFonts w:eastAsia="宋体"/>
                <w:lang w:val="en-GB" w:eastAsia="zh-CN"/>
              </w:rPr>
            </w:pPr>
            <w:r>
              <w:rPr>
                <w:rFonts w:eastAsia="宋体"/>
                <w:lang w:val="en-GB" w:eastAsia="zh-CN"/>
              </w:rPr>
              <w:t>G: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 is not needed once Q2 is agreed, since T420 is previously defined as Txxxx and will be included in the container.</w:t>
            </w:r>
          </w:p>
          <w:p>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pPr>
              <w:rPr>
                <w:rFonts w:eastAsia="宋体"/>
                <w:lang w:val="en-GB" w:eastAsia="zh-CN"/>
              </w:rPr>
            </w:pPr>
            <w:r>
              <w:rPr>
                <w:rFonts w:eastAsia="宋体"/>
                <w:lang w:val="en-GB" w:eastAsia="zh-CN"/>
              </w:rPr>
              <w:t>C ok</w:t>
            </w:r>
          </w:p>
          <w:p>
            <w:pPr>
              <w:rPr>
                <w:rFonts w:eastAsia="宋体"/>
                <w:lang w:val="en-GB" w:eastAsia="zh-CN"/>
              </w:rPr>
            </w:pPr>
            <w:r>
              <w:rPr>
                <w:rFonts w:eastAsia="宋体"/>
                <w:lang w:val="en-GB" w:eastAsia="zh-CN"/>
              </w:rPr>
              <w:t>D seems ok, the info in the container is used by CU to configure the UE.</w:t>
            </w:r>
          </w:p>
          <w:p>
            <w:pPr>
              <w:rPr>
                <w:rFonts w:eastAsia="宋体"/>
                <w:lang w:val="en-GB" w:eastAsia="zh-CN"/>
              </w:rPr>
            </w:pPr>
            <w:r>
              <w:rPr>
                <w:rFonts w:eastAsia="宋体"/>
                <w:lang w:val="en-GB" w:eastAsia="zh-CN"/>
              </w:rPr>
              <w:t xml:space="preserve">E, F, G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A,C,E,F,G </w:t>
            </w:r>
          </w:p>
          <w:p>
            <w:pPr>
              <w:rPr>
                <w:rFonts w:eastAsia="宋体"/>
                <w:lang w:val="en-GB" w:eastAsia="zh-CN"/>
              </w:rPr>
            </w:pPr>
            <w:r>
              <w:rPr>
                <w:rFonts w:hint="eastAsia" w:eastAsia="宋体"/>
                <w:lang w:val="en-GB" w:eastAsia="zh-CN"/>
              </w:rPr>
              <w:t>B. see Q4.</w:t>
            </w:r>
          </w:p>
          <w:p>
            <w:pPr>
              <w:rPr>
                <w:rFonts w:eastAsia="宋体"/>
                <w:lang w:val="en-GB" w:eastAsia="zh-CN"/>
              </w:rPr>
            </w:pPr>
            <w:r>
              <w:rPr>
                <w:rFonts w:hint="eastAsia" w:eastAsia="宋体"/>
                <w:lang w:val="en-GB" w:eastAsia="zh-CN"/>
              </w:rPr>
              <w:t>D. see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eastAsia="zh-CN"/>
              </w:rPr>
            </w:pPr>
            <w:r>
              <w:rPr>
                <w:rFonts w:eastAsia="宋体"/>
                <w:lang w:eastAsia="zh-CN"/>
              </w:rPr>
              <w:t xml:space="preserve">Agree </w:t>
            </w:r>
            <w:r>
              <w:rPr>
                <w:rFonts w:hint="eastAsia" w:eastAsia="宋体"/>
                <w:lang w:eastAsia="zh-CN"/>
              </w:rPr>
              <w:t>A, C, E, F</w:t>
            </w:r>
            <w:r>
              <w:rPr>
                <w:rFonts w:eastAsia="宋体"/>
                <w:lang w:eastAsia="zh-CN"/>
              </w:rPr>
              <w:t>, G</w:t>
            </w:r>
            <w:r>
              <w:rPr>
                <w:rFonts w:hint="eastAsia" w:eastAsia="宋体"/>
                <w:lang w:eastAsia="zh-CN"/>
              </w:rPr>
              <w:t>.</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D: See comments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 C, E, F: agree</w:t>
            </w:r>
          </w:p>
          <w:p>
            <w:pPr>
              <w:rPr>
                <w:rFonts w:eastAsia="宋体"/>
                <w:lang w:eastAsia="zh-CN"/>
              </w:rPr>
            </w:pPr>
            <w:r>
              <w:rPr>
                <w:rFonts w:hint="eastAsia" w:eastAsia="宋体"/>
                <w:lang w:eastAsia="zh-CN"/>
              </w:rPr>
              <w:t>B,D:  follow the discussion result of Q4/Q3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 xml:space="preserve">, C, D, E, F: OK </w:t>
            </w:r>
          </w:p>
          <w:p>
            <w:pPr>
              <w:rPr>
                <w:rFonts w:eastAsia="宋体"/>
                <w:lang w:val="en-GB" w:eastAsia="zh-CN"/>
              </w:rPr>
            </w:pPr>
            <w:r>
              <w:rPr>
                <w:rFonts w:eastAsia="宋体"/>
                <w:lang w:val="en-GB" w:eastAsia="zh-CN"/>
              </w:rPr>
              <w:t xml:space="preserve">B: it should be 512 as RAN2 spec. </w:t>
            </w:r>
          </w:p>
          <w:p>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pPr>
              <w:rPr>
                <w:rFonts w:eastAsia="宋体"/>
                <w:lang w:val="en-GB" w:eastAsia="zh-CN"/>
              </w:rPr>
            </w:pPr>
            <w:r>
              <w:rPr>
                <w:rFonts w:eastAsia="宋体"/>
                <w:lang w:val="en-GB" w:eastAsia="zh-CN"/>
              </w:rPr>
              <w:t>“</w:t>
            </w:r>
            <w:ins w:id="19" w:author="Samsung" w:date="2022-04-26T00:18:00Z">
              <w:r>
                <w:rPr/>
                <w:t>sl-ConfigDedicatedNR-r17</w:t>
              </w:r>
            </w:ins>
            <w:del w:id="20" w:author="Samsung" w:date="2022-04-26T00:18:00Z">
              <w:r>
                <w:rPr/>
                <w:delText>SL-PHY-MAC-RLC-Config</w:delText>
              </w:r>
            </w:del>
            <w:r>
              <w:t xml:space="preserve"> IE as defined in subclause </w:t>
            </w:r>
            <w:del w:id="21" w:author="Samsung" w:date="2022-04-26T00:18:00Z">
              <w:r>
                <w:rPr/>
                <w:delText xml:space="preserve">x </w:delText>
              </w:r>
            </w:del>
            <w:ins w:id="22" w:author="Samsung" w:date="2022-04-26T00:18:00Z">
              <w:r>
                <w:rPr/>
                <w:t xml:space="preserve">6.3.5 </w:t>
              </w:r>
            </w:ins>
            <w:r>
              <w:t>in TS 38.331 [8]</w:t>
            </w:r>
            <w:del w:id="23" w:author="Samsung" w:date="2022-04-26T00:19:00Z">
              <w:r>
                <w:rPr/>
                <w:delText>. Required at least</w:delText>
              </w:r>
            </w:del>
            <w:r>
              <w:t xml:space="preserve"> to carry </w:t>
            </w:r>
            <w:ins w:id="24" w:author="Samsung" w:date="2022-04-26T00:19:00Z">
              <w:r>
                <w:rPr>
                  <w:szCs w:val="22"/>
                  <w:lang w:eastAsia="sv-SE"/>
                </w:rPr>
                <w:t xml:space="preserve">PC5 Relay RLC channel </w:t>
              </w:r>
            </w:ins>
            <w:ins w:id="25" w:author="Samsung" w:date="2022-04-26T10:19:00Z">
              <w:r>
                <w:rPr>
                  <w:szCs w:val="22"/>
                  <w:lang w:eastAsia="sv-SE"/>
                </w:rPr>
                <w:t xml:space="preserve">configuration </w:t>
              </w:r>
            </w:ins>
            <w:ins w:id="26" w:author="Samsung" w:date="2022-04-26T00:19:00Z">
              <w:r>
                <w:rPr>
                  <w:szCs w:val="22"/>
                  <w:lang w:eastAsia="sv-SE"/>
                </w:rPr>
                <w:t xml:space="preserve">and </w:t>
              </w:r>
            </w:ins>
            <w:ins w:id="27" w:author="Samsung" w:date="2022-04-26T00:19:00Z">
              <w:r>
                <w:rPr>
                  <w:i/>
                  <w:lang w:eastAsia="sv-SE"/>
                </w:rPr>
                <w:t xml:space="preserve">sl-PHY-MAC-RLC-Config </w:t>
              </w:r>
            </w:ins>
            <w:del w:id="28" w:author="Samsung" w:date="2022-04-26T00:19:00Z">
              <w:r>
                <w:rPr/>
                <w:delText>PC5 RLC channel configurations</w:delText>
              </w:r>
            </w:del>
            <w:r>
              <w:t xml:space="preserve"> for remote UE’s SRB1.</w:t>
            </w:r>
            <w:r>
              <w:rPr>
                <w:rFonts w:eastAsia="宋体"/>
                <w:lang w:val="en-GB" w:eastAsia="zh-CN"/>
              </w:rPr>
              <w:t>”</w:t>
            </w:r>
          </w:p>
        </w:tc>
      </w:tr>
    </w:tbl>
    <w:p>
      <w:pPr>
        <w:rPr>
          <w:sz w:val="20"/>
          <w:szCs w:val="20"/>
          <w:lang w:eastAsia="zh-CN"/>
        </w:rPr>
      </w:pPr>
    </w:p>
    <w:p>
      <w:pPr>
        <w:rPr>
          <w:sz w:val="20"/>
          <w:szCs w:val="20"/>
          <w:lang w:eastAsia="zh-CN"/>
        </w:rPr>
      </w:pPr>
      <w:r>
        <w:rPr>
          <w:rFonts w:hint="eastAsia"/>
          <w:sz w:val="20"/>
          <w:szCs w:val="20"/>
          <w:lang w:eastAsia="zh-CN"/>
        </w:rPr>
        <w:t>All companies think A, C, E, F is OK.</w:t>
      </w:r>
    </w:p>
    <w:p>
      <w:pPr>
        <w:rPr>
          <w:sz w:val="20"/>
          <w:szCs w:val="20"/>
          <w:lang w:eastAsia="zh-CN"/>
        </w:rPr>
      </w:pPr>
      <w:r>
        <w:rPr>
          <w:rFonts w:hint="eastAsia"/>
          <w:sz w:val="20"/>
          <w:szCs w:val="20"/>
          <w:lang w:eastAsia="zh-CN"/>
        </w:rPr>
        <w:t>For B, we can discussed in phase 2 with the conclusion for Q4.</w:t>
      </w:r>
    </w:p>
    <w:p>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pPr>
        <w:rPr>
          <w:sz w:val="20"/>
          <w:szCs w:val="20"/>
          <w:lang w:eastAsia="zh-CN"/>
        </w:rPr>
      </w:pPr>
      <w:r>
        <w:rPr>
          <w:rFonts w:hint="eastAsia"/>
          <w:sz w:val="20"/>
          <w:szCs w:val="20"/>
          <w:lang w:eastAsia="zh-CN"/>
        </w:rPr>
        <w:t>For G,  we will summary it in Q8-2.</w:t>
      </w:r>
    </w:p>
    <w:p>
      <w:pPr>
        <w:rPr>
          <w:sz w:val="20"/>
          <w:szCs w:val="20"/>
          <w:lang w:eastAsia="zh-CN"/>
        </w:rPr>
      </w:pPr>
      <w:r>
        <w:rPr>
          <w:rFonts w:hint="eastAsia"/>
          <w:sz w:val="20"/>
          <w:szCs w:val="20"/>
          <w:lang w:eastAsia="zh-CN"/>
        </w:rPr>
        <w:t xml:space="preserve"> </w:t>
      </w:r>
    </w:p>
    <w:p>
      <w:pPr>
        <w:rPr>
          <w:rFonts w:eastAsia="宋体"/>
          <w:b/>
          <w:bCs/>
          <w:sz w:val="20"/>
          <w:szCs w:val="20"/>
          <w:lang w:eastAsia="zh-CN"/>
        </w:rPr>
      </w:pPr>
      <w:r>
        <w:rPr>
          <w:rFonts w:hint="eastAsia" w:eastAsia="宋体"/>
          <w:b/>
          <w:bCs/>
          <w:sz w:val="20"/>
          <w:szCs w:val="20"/>
          <w:lang w:eastAsia="zh-CN"/>
        </w:rPr>
        <w:t xml:space="preserve">Proposal 6: Agree the following corrections (A,C,E,F)  </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1"/>
        <w:spacing w:after="0"/>
        <w:rPr>
          <w:rFonts w:hint="default"/>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 xml:space="preserve"> [4]</w:t>
      </w:r>
    </w:p>
    <w:p>
      <w:pPr>
        <w:rPr>
          <w:sz w:val="20"/>
          <w:szCs w:val="20"/>
          <w:lang w:eastAsia="zh-CN"/>
        </w:rPr>
      </w:pPr>
    </w:p>
    <w:p>
      <w:pPr>
        <w:rPr>
          <w:b/>
          <w:bCs/>
          <w:color w:val="FF0000"/>
          <w:sz w:val="20"/>
          <w:szCs w:val="20"/>
          <w:lang w:eastAsia="zh-CN"/>
        </w:rPr>
      </w:pPr>
      <w:r>
        <w:rPr>
          <w:rFonts w:hint="eastAsia"/>
          <w:b/>
          <w:bCs/>
          <w:sz w:val="20"/>
          <w:szCs w:val="20"/>
          <w:lang w:eastAsia="zh-CN"/>
        </w:rPr>
        <w:t>Open issue 2: Semantic description of Sidelink Configuration Co</w:t>
      </w:r>
      <w:bookmarkStart w:id="12" w:name="_GoBack"/>
      <w:bookmarkEnd w:id="12"/>
      <w:r>
        <w:rPr>
          <w:rFonts w:hint="eastAsia"/>
          <w:b/>
          <w:bCs/>
          <w:sz w:val="20"/>
          <w:szCs w:val="20"/>
          <w:lang w:eastAsia="zh-CN"/>
        </w:rPr>
        <w:t xml:space="preserve">ntainer </w:t>
      </w:r>
    </w:p>
    <w:p>
      <w:pPr>
        <w:rPr>
          <w:b/>
          <w:bCs/>
          <w:sz w:val="20"/>
          <w:szCs w:val="20"/>
          <w:lang w:eastAsia="zh-CN"/>
        </w:rPr>
      </w:pPr>
    </w:p>
    <w:p>
      <w:pPr>
        <w:pStyle w:val="4"/>
        <w:rPr>
          <w:lang w:eastAsia="zh-CN"/>
        </w:rPr>
      </w:pPr>
      <w:r>
        <w:rPr>
          <w:rFonts w:hint="eastAsia"/>
          <w:lang w:eastAsia="zh-CN"/>
        </w:rPr>
        <w:t xml:space="preserve"> </w:t>
      </w:r>
      <w:r>
        <w:rPr>
          <w:rFonts w:hint="eastAsia" w:eastAsia="宋体"/>
          <w:lang w:eastAsia="zh-CN"/>
        </w:rPr>
        <w:t>Editorial corrections</w:t>
      </w:r>
    </w:p>
    <w:p>
      <w:pPr>
        <w:rPr>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7"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are for both relay UE and remote UE? </w:t>
      </w:r>
    </w:p>
    <w:bookmarkEnd w:id="7"/>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point out in [1], t</w:t>
            </w:r>
            <w:r>
              <w:rPr>
                <w:rFonts w:cs="Arial"/>
              </w:rPr>
              <w:t>he configuration of PC5 RLC channels and bearer mapping for the transmission of U2N Remote UE’s SRB2 and DRBs is performed at step 25/26.</w:t>
            </w:r>
            <w:r>
              <w:rPr>
                <w:rFonts w:hint="eastAsia" w:eastAsia="宋体" w:cs="Arial"/>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Also prefer to keep the changes within RAN3’s aspects. Suggest going for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hint="eastAsia" w:eastAsia="宋体"/>
                <w:lang w:val="en-GB" w:eastAsia="zh-CN"/>
              </w:rPr>
              <w:t>[1]. T</w:t>
            </w:r>
            <w:r>
              <w:rPr>
                <w:rFonts w:eastAsia="宋体"/>
                <w:lang w:val="en-GB" w:eastAsia="zh-CN"/>
              </w:rPr>
              <w:t xml:space="preserve">hose </w:t>
            </w:r>
            <w:r>
              <w:rPr>
                <w:rFonts w:hint="eastAsia" w:eastAsia="宋体"/>
                <w:lang w:val="en-GB" w:eastAsia="zh-CN"/>
              </w:rPr>
              <w:t>three</w:t>
            </w:r>
            <w:r>
              <w:rPr>
                <w:rFonts w:eastAsia="宋体"/>
                <w:lang w:val="en-GB" w:eastAsia="zh-CN"/>
              </w:rPr>
              <w:t xml:space="preserve"> procedures </w:t>
            </w:r>
            <w:r>
              <w:rPr>
                <w:rFonts w:hint="eastAsia" w:eastAsia="宋体"/>
                <w:lang w:val="en-GB" w:eastAsia="zh-CN"/>
              </w:rPr>
              <w:t>are</w:t>
            </w:r>
            <w:r>
              <w:rPr>
                <w:rFonts w:eastAsia="宋体"/>
                <w:lang w:val="en-GB" w:eastAsia="zh-CN"/>
              </w:rPr>
              <w:t xml:space="preserve"> for relay UE only</w:t>
            </w:r>
            <w:r>
              <w:rPr>
                <w:rFonts w:hint="eastAsia" w:eastAsia="宋体"/>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Prefer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our comments in Q 6-1, w</w:t>
            </w:r>
            <w:r>
              <w:rPr>
                <w:rFonts w:hint="eastAsia" w:eastAsia="宋体" w:cs="Arial"/>
                <w:lang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6</w:t>
      </w:r>
      <w:r>
        <w:rPr>
          <w:rFonts w:ascii="Times New Roman" w:hAnsi="Times New Roman" w:eastAsia="宋体"/>
          <w:lang w:val="en-US" w:eastAsia="zh-CN"/>
        </w:rPr>
        <w:t xml:space="preserve"> companies (Nokia, ZTE, E///, CATT, CTC</w:t>
      </w:r>
      <w:r>
        <w:rPr>
          <w:rFonts w:hint="eastAsia" w:ascii="Times New Roman" w:hAnsi="Times New Roman" w:eastAsia="宋体"/>
          <w:lang w:val="en-US" w:eastAsia="zh-CN"/>
        </w:rPr>
        <w:t>, Samsung</w:t>
      </w:r>
      <w:r>
        <w:rPr>
          <w:rFonts w:ascii="Times New Roman" w:hAnsi="Times New Roman" w:eastAsia="宋体"/>
          <w:lang w:val="en-US" w:eastAsia="zh-CN"/>
        </w:rPr>
        <w:t xml:space="preserve">) prefer the change in contribution [1]; 2 companies (HW, CMCC) think </w:t>
      </w:r>
      <w:r>
        <w:rPr>
          <w:rFonts w:ascii="Times New Roman" w:hAnsi="Times New Roman" w:eastAsia="宋体"/>
          <w:lang w:eastAsia="zh-CN"/>
        </w:rPr>
        <w:t>those 3 procedures is for both relay UE and remote UE</w:t>
      </w:r>
      <w:r>
        <w:rPr>
          <w:rFonts w:ascii="Times New Roman" w:hAnsi="Times New Roman" w:eastAsia="宋体"/>
          <w:lang w:val="en-US" w:eastAsia="zh-CN"/>
        </w:rPr>
        <w:t>.</w:t>
      </w:r>
      <w:r>
        <w:rPr>
          <w:rFonts w:hint="eastAsia" w:ascii="Times New Roman" w:hAnsi="Times New Roman" w:eastAsia="宋体"/>
          <w:lang w:val="en-US" w:eastAsia="zh-CN"/>
        </w:rPr>
        <w:t xml:space="preserve"> in addition, 1 company (Samsung) suggests that</w:t>
      </w:r>
      <w:r>
        <w:rPr>
          <w:rFonts w:ascii="Times New Roman" w:hAnsi="Times New Roman" w:eastAsia="宋体"/>
          <w:lang w:val="en-US" w:eastAsia="zh-CN"/>
        </w:rPr>
        <w:t xml:space="preserve"> the 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r>
        <w:rPr>
          <w:rFonts w:hint="eastAsia" w:ascii="Times New Roman" w:hAnsi="Times New Roman" w:eastAsia="宋体"/>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hAnsi="Times New Roman" w:eastAsia="宋体"/>
          <w:lang w:val="en-US" w:eastAsia="zh-CN"/>
        </w:rPr>
        <w:t>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1"/>
        <w:spacing w:after="0"/>
        <w:rPr>
          <w:rFonts w:ascii="Times New Roman" w:hAnsi="Times New Roman" w:eastAsia="宋体"/>
          <w:lang w:val="en-US" w:eastAsia="zh-CN"/>
        </w:rPr>
      </w:pPr>
    </w:p>
    <w:p>
      <w:pPr>
        <w:pStyle w:val="41"/>
        <w:spacing w:after="0"/>
        <w:rPr>
          <w:rFonts w:ascii="Times New Roman" w:hAnsi="Times New Roman" w:eastAsia="宋体"/>
          <w:lang w:val="en-US" w:eastAsia="zh-CN"/>
        </w:rPr>
      </w:pPr>
    </w:p>
    <w:p>
      <w:pPr>
        <w:pStyle w:val="41"/>
        <w:spacing w:after="0"/>
        <w:rPr>
          <w:rFonts w:ascii="Times New Roman" w:hAnsi="Times New Roman" w:eastAsia="宋体"/>
          <w:b/>
          <w:bCs/>
          <w:lang w:val="en-US" w:eastAsia="zh-CN"/>
        </w:rPr>
      </w:pPr>
      <w:r>
        <w:rPr>
          <w:rFonts w:hint="eastAsia" w:ascii="Times New Roman" w:hAnsi="Times New Roman" w:eastAsia="宋体"/>
          <w:b/>
          <w:bCs/>
          <w:lang w:val="en-US" w:eastAsia="zh-CN"/>
        </w:rPr>
        <w:t>Proposal 7:  Taking the changes for step 30 in clause 8.19.1 and step 24 in clause 8.19.2, step 20 in clause 8.19.3 in contribution [1] as baseline for CR preparation.</w:t>
      </w: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pStyle w:val="41"/>
        <w:spacing w:after="0"/>
        <w:rPr>
          <w:rFonts w:ascii="Times New Roman" w:hAnsi="Times New Roman" w:eastAsia="宋体"/>
          <w:color w:val="000000"/>
          <w:lang w:val="en-US" w:eastAsia="zh-CN"/>
        </w:rPr>
      </w:pP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sz w:val="20"/>
          <w:szCs w:val="20"/>
          <w:lang w:eastAsia="zh-CN"/>
        </w:rPr>
        <w:t xml:space="preserve"> </w:t>
      </w:r>
      <w:r>
        <w:rPr>
          <w:rFonts w:hint="eastAsia" w:eastAsia="宋体"/>
          <w:b/>
          <w:bCs/>
          <w:color w:val="000000"/>
          <w:sz w:val="20"/>
          <w:szCs w:val="20"/>
          <w:lang w:eastAsia="zh-CN"/>
        </w:rPr>
        <w:t>Remote UE related description in step 15 in 8.19.1, step 13 in 8.19.2 and step 13 in 8.19.3</w:t>
      </w:r>
      <w:r>
        <w:rPr>
          <w:rFonts w:hint="eastAsia" w:eastAsia="宋体"/>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hint="eastAsia" w:eastAsia="宋体"/>
                <w:sz w:val="20"/>
                <w:szCs w:val="21"/>
                <w:lang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Step 15 in </w:t>
            </w:r>
            <w:r>
              <w:rPr>
                <w:rFonts w:hint="eastAsia" w:eastAsia="宋体"/>
                <w:lang w:val="en-GB" w:eastAsia="zh-CN"/>
              </w:rPr>
              <w:t>8.19.1</w:t>
            </w:r>
            <w:r>
              <w:rPr>
                <w:rFonts w:eastAsia="宋体"/>
                <w:lang w:val="en-GB" w:eastAsia="zh-CN"/>
              </w:rPr>
              <w:t xml:space="preserve">  is dedicated for Relay UE. It can be described in bullet 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Fine with the changes. Small comment on “Relay </w:t>
            </w:r>
            <w:r>
              <w:rPr>
                <w:lang w:eastAsia="zh-CN"/>
              </w:rPr>
              <w:t>UE</w:t>
            </w:r>
            <w:ins w:id="29"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tep 15 is for relay UE only. </w:t>
            </w:r>
          </w:p>
          <w:p>
            <w:pPr>
              <w:rPr>
                <w:rFonts w:eastAsia="宋体"/>
                <w:lang w:val="en-GB" w:eastAsia="zh-CN"/>
              </w:rPr>
            </w:pPr>
            <w:r>
              <w:rPr>
                <w:rFonts w:hint="eastAsia" w:eastAsia="宋体"/>
                <w:lang w:val="en-GB" w:eastAsia="zh-CN"/>
              </w:rPr>
              <w:t xml:space="preserve">NOTE 1 is needed. </w:t>
            </w:r>
            <w:r>
              <w:rPr>
                <w:rFonts w:eastAsia="宋体"/>
                <w:lang w:val="en-GB" w:eastAsia="zh-CN"/>
              </w:rPr>
              <w:t>T</w:t>
            </w:r>
            <w:r>
              <w:rPr>
                <w:rFonts w:hint="eastAsia" w:eastAsia="宋体"/>
                <w:lang w:val="en-GB" w:eastAsia="zh-CN"/>
              </w:rPr>
              <w:t xml:space="preserve">he RRC </w:t>
            </w:r>
            <w:r>
              <w:rPr>
                <w:rFonts w:eastAsia="宋体"/>
                <w:lang w:val="en-GB" w:eastAsia="zh-CN"/>
              </w:rPr>
              <w:t>reconfiguration</w:t>
            </w:r>
            <w:r>
              <w:rPr>
                <w:rFonts w:hint="eastAsia" w:eastAsia="宋体"/>
                <w:lang w:val="en-GB" w:eastAsia="zh-CN"/>
              </w:rPr>
              <w:t xml:space="preserve"> of relay UE after receiving SUI can be used for prepare PC5 and Uu RLC channel for SRB0/1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Step 15 is only for Relay UE.</w:t>
            </w:r>
          </w:p>
          <w:p>
            <w:pPr>
              <w:rPr>
                <w:rFonts w:eastAsia="宋体"/>
                <w:lang w:val="en-GB" w:eastAsia="zh-CN"/>
              </w:rPr>
            </w:pPr>
            <w:r>
              <w:rPr>
                <w:rFonts w:hint="eastAsia" w:eastAsia="宋体"/>
                <w:lang w:val="en-GB" w:eastAsia="zh-CN"/>
              </w:rPr>
              <w:t>A</w:t>
            </w:r>
            <w:r>
              <w:rPr>
                <w:rFonts w:eastAsia="宋体"/>
                <w:lang w:val="en-GB" w:eastAsia="zh-CN"/>
              </w:rPr>
              <w:t xml:space="preserve">fter </w:t>
            </w:r>
            <w:r>
              <w:rPr>
                <w:rFonts w:hint="eastAsia" w:eastAsia="宋体"/>
                <w:lang w:val="en-GB" w:eastAsia="zh-CN"/>
              </w:rPr>
              <w:t>receiving SUI</w:t>
            </w:r>
            <w:r>
              <w:rPr>
                <w:rFonts w:eastAsia="宋体"/>
                <w:lang w:val="en-GB" w:eastAsia="zh-CN"/>
              </w:rPr>
              <w:t xml:space="preserve"> message, gNB can configure the Uu/PC5 RLC channel for relay UE, </w:t>
            </w:r>
            <w:r>
              <w:rPr>
                <w:rFonts w:hint="eastAsia" w:eastAsia="宋体"/>
                <w:lang w:val="en-GB" w:eastAsia="zh-CN"/>
              </w:rPr>
              <w:t>so NOTE</w:t>
            </w:r>
            <w:r>
              <w:rPr>
                <w:rFonts w:eastAsia="宋体"/>
                <w:lang w:val="en-GB" w:eastAsia="zh-CN"/>
              </w:rPr>
              <w:t xml:space="preserve"> 1</w:t>
            </w:r>
            <w:r>
              <w:rPr>
                <w:rFonts w:hint="eastAsia" w:eastAsia="宋体"/>
                <w:lang w:val="en-GB" w:eastAsia="zh-CN"/>
              </w:rPr>
              <w:t xml:space="preserve"> </w:t>
            </w:r>
            <w:r>
              <w:rPr>
                <w:rFonts w:eastAsia="宋体"/>
                <w:lang w:val="en-GB" w:eastAsia="zh-CN"/>
              </w:rPr>
              <w:t>should</w:t>
            </w:r>
            <w:r>
              <w:rPr>
                <w:rFonts w:hint="eastAsia" w:eastAsia="宋体"/>
                <w:lang w:val="en-GB" w:eastAsia="zh-CN"/>
              </w:rPr>
              <w:t xml:space="preserve"> be kep</w:t>
            </w:r>
            <w:r>
              <w:rPr>
                <w:rFonts w:eastAsia="宋体"/>
                <w:lang w:val="en-GB"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 xml:space="preserve">CMCC </w:t>
            </w:r>
          </w:p>
        </w:tc>
        <w:tc>
          <w:tcPr>
            <w:tcW w:w="7196" w:type="dxa"/>
          </w:tcPr>
          <w:p>
            <w:pPr>
              <w:rPr>
                <w:rFonts w:eastAsia="宋体"/>
                <w:sz w:val="20"/>
                <w:szCs w:val="20"/>
                <w:lang w:eastAsia="zh-CN"/>
              </w:rPr>
            </w:pPr>
            <w:r>
              <w:rPr>
                <w:rFonts w:hint="eastAsia" w:eastAsia="宋体"/>
                <w:sz w:val="20"/>
                <w:szCs w:val="20"/>
                <w:lang w:eastAsia="zh-CN"/>
              </w:rPr>
              <w:t xml:space="preserve">Agree. </w:t>
            </w:r>
          </w:p>
          <w:p>
            <w:pPr>
              <w:rPr>
                <w:rFonts w:eastAsia="宋体"/>
                <w:sz w:val="20"/>
                <w:szCs w:val="20"/>
                <w:lang w:eastAsia="zh-CN"/>
              </w:rPr>
            </w:pPr>
            <w:r>
              <w:rPr>
                <w:rFonts w:hint="eastAsia" w:eastAsia="宋体"/>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hint="eastAsia" w:eastAsia="宋体"/>
                <w:sz w:val="20"/>
                <w:szCs w:val="20"/>
                <w:lang w:eastAsia="zh-CN"/>
              </w:rPr>
              <w:t xml:space="preserve"> , in our understanding, step 14 does not include the prepare behavior for remote UE. So, the step 15 should include remote UE description for SRB1.</w:t>
            </w:r>
          </w:p>
          <w:p>
            <w:pPr>
              <w:rPr>
                <w:rFonts w:eastAsia="宋体"/>
                <w:sz w:val="20"/>
                <w:szCs w:val="20"/>
                <w:lang w:eastAsia="zh-CN"/>
              </w:rPr>
            </w:pPr>
            <w:r>
              <w:rPr>
                <w:rFonts w:hint="eastAsia" w:eastAsia="宋体"/>
                <w:sz w:val="20"/>
                <w:szCs w:val="20"/>
                <w:lang w:eastAsia="zh-CN"/>
              </w:rPr>
              <w:t xml:space="preserve">Moreover, step 15 is similar as step 30, both procedure is also for both remote UE and relay UE. We do not find reason to discriminate them. </w:t>
            </w:r>
          </w:p>
          <w:p>
            <w:pPr>
              <w:rPr>
                <w:rFonts w:eastAsia="宋体"/>
                <w:sz w:val="20"/>
                <w:szCs w:val="20"/>
                <w:lang w:eastAsia="zh-CN"/>
              </w:rPr>
            </w:pPr>
            <w:r>
              <w:rPr>
                <w:rFonts w:hint="eastAsia" w:eastAsia="宋体"/>
                <w:sz w:val="20"/>
                <w:szCs w:val="20"/>
                <w:lang w:eastAsia="zh-CN"/>
              </w:rPr>
              <w:t>In addition, the flow chart  for remote UE establishment procedure in TS38.300 is quoted as follow. In general, the procedures should be aligned.</w:t>
            </w:r>
          </w:p>
          <w:p>
            <w:pPr>
              <w:rPr>
                <w:rFonts w:eastAsia="宋体"/>
                <w:lang w:eastAsia="zh-CN"/>
              </w:rPr>
            </w:pPr>
            <w:r>
              <w:rPr>
                <w:rFonts w:hint="eastAsia" w:eastAsia="宋体"/>
                <w:lang w:eastAsia="zh-CN"/>
              </w:rPr>
              <w:t xml:space="preserve"> </w:t>
            </w:r>
            <w:r>
              <w:object>
                <v:shape id="_x0000_i1025" o:spt="75" type="#_x0000_t75" style="height:131.15pt;width:142.3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rPr>
          <w:rFonts w:eastAsia="宋体"/>
          <w:b/>
          <w:bCs/>
          <w:sz w:val="20"/>
          <w:szCs w:val="20"/>
          <w:lang w:eastAsia="zh-CN"/>
        </w:rPr>
      </w:pPr>
      <w:bookmarkStart w:id="8"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8"/>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sz w:val="20"/>
          <w:szCs w:val="20"/>
          <w:lang w:eastAsia="zh-CN"/>
        </w:rPr>
      </w:pP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3 companies (Nokia, E///,CMCC) agree the change in contribution [12]; 8 companies (ZTE,HW, CATT, CTC, Samsung) think those steps (15/13/13) is for relay UE only. </w:t>
      </w:r>
    </w:p>
    <w:p>
      <w:pPr>
        <w:pStyle w:val="41"/>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Moderator suggests following majority view. Moreover, moderator understands that issue is similar as Q6, so, whether the flowchart should be changed to </w:t>
      </w:r>
      <w:r>
        <w:rPr>
          <w:rFonts w:ascii="Times New Roman" w:hAnsi="Times New Roman" w:eastAsia="宋体"/>
          <w:color w:val="000000"/>
          <w:lang w:val="en-US" w:eastAsia="zh-CN"/>
        </w:rPr>
        <w:t>terminat</w:t>
      </w:r>
      <w:r>
        <w:rPr>
          <w:rFonts w:hint="eastAsia" w:ascii="Times New Roman" w:hAnsi="Times New Roman" w:eastAsia="宋体"/>
          <w:color w:val="000000"/>
          <w:lang w:val="en-US" w:eastAsia="zh-CN"/>
        </w:rPr>
        <w:t xml:space="preserve">e </w:t>
      </w:r>
      <w:r>
        <w:rPr>
          <w:rFonts w:ascii="Times New Roman" w:hAnsi="Times New Roman" w:eastAsia="宋体"/>
          <w:color w:val="000000"/>
          <w:lang w:val="en-US" w:eastAsia="zh-CN"/>
        </w:rPr>
        <w:t>the step at relay UE rather than remote UE</w:t>
      </w:r>
      <w:r>
        <w:rPr>
          <w:rFonts w:hint="eastAsia" w:ascii="Times New Roman" w:hAnsi="Times New Roman" w:eastAsia="宋体"/>
          <w:color w:val="000000"/>
          <w:lang w:val="en-US" w:eastAsia="zh-CN"/>
        </w:rPr>
        <w:t xml:space="preserve"> for in phase2.</w:t>
      </w:r>
    </w:p>
    <w:p>
      <w:pPr>
        <w:pStyle w:val="41"/>
        <w:spacing w:after="0"/>
        <w:jc w:val="both"/>
        <w:rPr>
          <w:rFonts w:ascii="Times New Roman" w:hAnsi="Times New Roman" w:eastAsia="宋体"/>
          <w:color w:val="000000"/>
          <w:lang w:val="en-US" w:eastAsia="zh-CN"/>
        </w:rPr>
      </w:pPr>
    </w:p>
    <w:p>
      <w:pPr>
        <w:pStyle w:val="41"/>
        <w:spacing w:after="0"/>
        <w:rPr>
          <w:rFonts w:ascii="Times New Roman" w:hAnsi="Times New Roman" w:eastAsia="宋体"/>
          <w:b/>
          <w:bCs/>
          <w:color w:val="000000" w:themeColor="text1"/>
          <w:lang w:val="en-US" w:eastAsia="zh-CN"/>
        </w:rPr>
      </w:pPr>
      <w:r>
        <w:rPr>
          <w:rFonts w:hint="eastAsia" w:ascii="Times New Roman" w:hAnsi="Times New Roman" w:eastAsia="宋体"/>
          <w:b/>
          <w:bCs/>
          <w:color w:val="000000" w:themeColor="text1"/>
          <w:lang w:val="en-US" w:eastAsia="zh-CN"/>
        </w:rPr>
        <w:t xml:space="preserve">Open issue 3: </w:t>
      </w:r>
      <w:r>
        <w:rPr>
          <w:rFonts w:ascii="Times New Roman" w:hAnsi="Times New Roman" w:eastAsia="宋体"/>
          <w:b/>
          <w:bCs/>
          <w:color w:val="000000" w:themeColor="text1"/>
          <w:lang w:val="en-US" w:eastAsia="zh-CN"/>
        </w:rPr>
        <w:t>Whether the flowchart should be changed by terminating the step at relay UE rather than remote UE in step 30/24/20, to align with step 15/13/13?</w:t>
      </w:r>
    </w:p>
    <w:p>
      <w:p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sz w:val="20"/>
                <w:szCs w:val="20"/>
                <w:lang w:eastAsia="zh-CN"/>
              </w:rPr>
              <w:t xml:space="preserve"> After receiving SUI from Relay UE, gNB further configures the Relay UE with </w:t>
            </w:r>
            <w:r>
              <w:rPr>
                <w:rFonts w:hint="eastAsia" w:eastAsia="宋体"/>
                <w:i/>
                <w:iCs/>
                <w:sz w:val="20"/>
                <w:szCs w:val="20"/>
                <w:lang w:eastAsia="zh-CN"/>
              </w:rPr>
              <w:t xml:space="preserve">sl-L2RelayUEConfig, </w:t>
            </w:r>
            <w:r>
              <w:rPr>
                <w:rFonts w:hint="eastAsia" w:eastAsia="宋体"/>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5"/>
              <w:rPr>
                <w:szCs w:val="16"/>
              </w:rPr>
            </w:pPr>
            <w:r>
              <w:rPr>
                <w:szCs w:val="16"/>
              </w:rPr>
              <w:t xml:space="preserve">CellGroupConfig ::=                        </w:t>
            </w:r>
            <w:r>
              <w:rPr>
                <w:color w:val="993366"/>
                <w:szCs w:val="16"/>
              </w:rPr>
              <w:t>SEQUENCE</w:t>
            </w:r>
            <w:r>
              <w:rPr>
                <w:szCs w:val="16"/>
              </w:rPr>
              <w:t xml:space="preserve"> {</w:t>
            </w:r>
          </w:p>
          <w:p>
            <w:pPr>
              <w:pStyle w:val="45"/>
              <w:ind w:firstLine="384"/>
              <w:rPr>
                <w:szCs w:val="16"/>
              </w:rPr>
            </w:pPr>
            <w:r>
              <w:rPr>
                <w:szCs w:val="16"/>
              </w:rPr>
              <w:t>cellGroupId                                CellGroupId,</w:t>
            </w:r>
          </w:p>
          <w:p>
            <w:pPr>
              <w:pStyle w:val="45"/>
              <w:ind w:firstLine="384"/>
              <w:rPr>
                <w:rFonts w:eastAsia="宋体"/>
                <w:szCs w:val="16"/>
                <w:lang w:val="en-US" w:eastAsia="zh-CN"/>
              </w:rPr>
            </w:pPr>
            <w:r>
              <w:rPr>
                <w:rFonts w:hint="eastAsia" w:eastAsia="宋体"/>
                <w:szCs w:val="16"/>
                <w:lang w:val="en-US" w:eastAsia="zh-CN"/>
              </w:rPr>
              <w:t>...</w:t>
            </w:r>
          </w:p>
          <w:p>
            <w:pPr>
              <w:pStyle w:val="45"/>
              <w:ind w:firstLine="320" w:firstLineChars="20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pPr>
              <w:pStyle w:val="45"/>
              <w:rPr>
                <w:color w:val="808080"/>
                <w:szCs w:val="16"/>
              </w:rPr>
            </w:pPr>
            <w:r>
              <w:rPr>
                <w:szCs w:val="16"/>
              </w:rPr>
              <w:t xml:space="preserve">            </w:t>
            </w:r>
            <w:r>
              <w:rPr>
                <w:color w:val="993366"/>
                <w:szCs w:val="16"/>
              </w:rPr>
              <w:t>OPTIONAL</w:t>
            </w:r>
            <w:r>
              <w:rPr>
                <w:szCs w:val="16"/>
              </w:rPr>
              <w:t xml:space="preserve">,   </w:t>
            </w:r>
            <w:r>
              <w:rPr>
                <w:color w:val="808080"/>
                <w:szCs w:val="16"/>
              </w:rPr>
              <w:t>-- Need N</w:t>
            </w:r>
          </w:p>
          <w:p>
            <w:pPr>
              <w:pStyle w:val="45"/>
              <w:rPr>
                <w:rFonts w:eastAsia="宋体"/>
                <w:szCs w:val="16"/>
                <w:lang w:val="en-US" w:eastAsia="zh-CN"/>
              </w:rPr>
            </w:pPr>
            <w:r>
              <w:rPr>
                <w:rFonts w:hint="eastAsia" w:eastAsia="宋体"/>
                <w:szCs w:val="16"/>
                <w:lang w:val="en-US" w:eastAsia="zh-CN"/>
              </w:rPr>
              <w:t>...</w:t>
            </w:r>
          </w:p>
          <w:p>
            <w:pPr>
              <w:pStyle w:val="45"/>
              <w:rPr>
                <w:rFonts w:eastAsia="宋体"/>
                <w:szCs w:val="16"/>
                <w:lang w:val="en-US" w:eastAsia="zh-CN"/>
              </w:rPr>
            </w:pPr>
            <w:r>
              <w:rPr>
                <w:rFonts w:hint="eastAsia" w:eastAsia="宋体"/>
                <w:szCs w:val="16"/>
                <w:lang w:val="en-US" w:eastAsia="zh-CN"/>
              </w:rPr>
              <w:t>}</w:t>
            </w:r>
          </w:p>
          <w:p>
            <w:pPr>
              <w:rPr>
                <w:rFonts w:eastAsia="宋体"/>
                <w:sz w:val="20"/>
                <w:szCs w:val="20"/>
                <w:lang w:eastAsia="zh-CN"/>
              </w:rPr>
            </w:pPr>
            <w:r>
              <w:rPr>
                <w:rFonts w:hint="eastAsia" w:eastAsia="宋体"/>
                <w:sz w:val="20"/>
                <w:szCs w:val="20"/>
                <w:lang w:eastAsia="zh-CN"/>
              </w:rPr>
              <w:t>Therefore, we shall stick to the previous agreement. The change in [1] is not necessary.</w:t>
            </w:r>
          </w:p>
          <w:p>
            <w:pPr>
              <w:rPr>
                <w:rFonts w:eastAsia="宋体"/>
                <w:lang w:val="en-GB" w:eastAsia="zh-CN"/>
              </w:rPr>
            </w:pPr>
            <w:r>
              <w:rPr>
                <w:rStyle w:val="21"/>
                <w:rFonts w:eastAsia="宋体"/>
                <w:bCs/>
                <w:color w:val="008000"/>
                <w:sz w:val="14"/>
                <w:szCs w:val="14"/>
                <w:shd w:val="clear" w:color="auto" w:fill="FFFFFF"/>
              </w:rPr>
              <w:t>The UE CONTEXT SETUP REQUEST message of relay UE can be used to request the setup of Uu RLC channel(s) for SRB0/SRB1,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p>
            <w:pPr>
              <w:rPr>
                <w:rFonts w:eastAsia="宋体"/>
                <w:lang w:val="en-GB" w:eastAsia="zh-CN"/>
              </w:rPr>
            </w:pPr>
            <w:r>
              <w:rPr>
                <w:rFonts w:hint="eastAsia" w:eastAsia="宋体"/>
                <w:lang w:val="en-GB" w:eastAsia="zh-CN"/>
              </w:rPr>
              <w:t xml:space="preserve">To ZTE: if we configure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hint="eastAsia" w:eastAsia="宋体"/>
                <w:iCs/>
                <w:sz w:val="20"/>
                <w:szCs w:val="20"/>
                <w:lang w:eastAsia="zh-CN"/>
              </w:rPr>
              <w:t xml:space="preserve">, we cannot say we set up a Uu </w:t>
            </w:r>
            <w:r>
              <w:rPr>
                <w:rFonts w:hint="eastAsia" w:eastAsia="宋体"/>
                <w:b/>
                <w:iCs/>
                <w:sz w:val="20"/>
                <w:szCs w:val="20"/>
                <w:lang w:eastAsia="zh-CN"/>
              </w:rPr>
              <w:t>relay</w:t>
            </w:r>
            <w:r>
              <w:rPr>
                <w:rFonts w:hint="eastAsia" w:eastAsia="宋体"/>
                <w:iCs/>
                <w:sz w:val="20"/>
                <w:szCs w:val="20"/>
                <w:lang w:eastAsia="zh-CN"/>
              </w:rPr>
              <w:t xml:space="preserve"> RLC channel. </w:t>
            </w:r>
            <w:r>
              <w:rPr>
                <w:rFonts w:eastAsia="宋体"/>
                <w:iCs/>
                <w:sz w:val="20"/>
                <w:szCs w:val="20"/>
                <w:lang w:eastAsia="zh-CN"/>
              </w:rPr>
              <w:t>It</w:t>
            </w:r>
            <w:r>
              <w:rPr>
                <w:rFonts w:hint="eastAsia" w:eastAsia="宋体"/>
                <w:iCs/>
                <w:sz w:val="20"/>
                <w:szCs w:val="20"/>
                <w:lang w:eastAsia="zh-CN"/>
              </w:rPr>
              <w:t xml:space="preserve"> should be a Uu RLC channel for normal UE. </w:t>
            </w:r>
            <w:r>
              <w:rPr>
                <w:rFonts w:eastAsia="宋体"/>
                <w:iCs/>
                <w:sz w:val="20"/>
                <w:szCs w:val="20"/>
                <w:lang w:eastAsia="zh-CN"/>
              </w:rPr>
              <w:t>W</w:t>
            </w:r>
            <w:r>
              <w:rPr>
                <w:rFonts w:hint="eastAsia" w:eastAsia="宋体"/>
                <w:iCs/>
                <w:sz w:val="20"/>
                <w:szCs w:val="20"/>
                <w:lang w:eastAsia="zh-CN"/>
              </w:rPr>
              <w:t>hat is the meaning of setup a Uu RLC for a relay UE in UE context setup procedure of relay UE during remote UE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Fine in g</w:t>
            </w:r>
            <w:r>
              <w:rPr>
                <w:rFonts w:hint="eastAsia" w:eastAsia="宋体"/>
                <w:lang w:val="en-GB" w:eastAsia="zh-CN"/>
              </w:rPr>
              <w:t>eneral</w:t>
            </w:r>
            <w:r>
              <w:rPr>
                <w:rFonts w:eastAsia="宋体"/>
                <w:lang w:val="en-GB" w:eastAsia="zh-CN"/>
              </w:rPr>
              <w:t>, it can be supported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Sa</w:t>
            </w:r>
            <w:r>
              <w:rPr>
                <w:rFonts w:eastAsia="宋体"/>
                <w:lang w:eastAsia="zh-CN"/>
              </w:rPr>
              <w:t xml:space="preserve">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color w:val="000000"/>
          <w:lang w:val="en-US" w:eastAsia="zh-CN"/>
        </w:rPr>
      </w:pPr>
    </w:p>
    <w:p>
      <w:pPr>
        <w:pStyle w:val="41"/>
        <w:spacing w:after="0"/>
        <w:rPr>
          <w:rFonts w:ascii="Times New Roman" w:hAnsi="Times New Roman" w:eastAsia="宋体"/>
          <w:lang w:val="en-US" w:eastAsia="zh-CN"/>
        </w:rPr>
      </w:pPr>
      <w:r>
        <w:rPr>
          <w:rFonts w:ascii="Times New Roman" w:hAnsi="Times New Roman" w:eastAsia="宋体"/>
          <w:color w:val="000000"/>
          <w:lang w:val="en-US" w:eastAsia="zh-CN"/>
        </w:rPr>
        <w:t xml:space="preserve">7 Companies agree the </w:t>
      </w:r>
      <w:r>
        <w:rPr>
          <w:rFonts w:ascii="Times New Roman" w:hAnsi="Times New Roman" w:eastAsia="宋体"/>
          <w:lang w:eastAsia="zh-CN"/>
        </w:rPr>
        <w:t>agree the change for step 3 in contribution [1]</w:t>
      </w:r>
      <w:r>
        <w:rPr>
          <w:rFonts w:hint="eastAsia" w:ascii="Times New Roman" w:hAnsi="Times New Roman" w:eastAsia="宋体"/>
          <w:lang w:val="en-US" w:eastAsia="zh-CN"/>
        </w:rPr>
        <w:t>; 1 company (ZTE) think it is not necessary. Moderator suggest follow large majority view for Q8.</w:t>
      </w:r>
    </w:p>
    <w:p>
      <w:pPr>
        <w:pStyle w:val="41"/>
        <w:spacing w:after="0"/>
        <w:rPr>
          <w:rFonts w:ascii="Times New Roman" w:hAnsi="Times New Roman" w:eastAsia="宋体"/>
          <w:lang w:val="en-US" w:eastAsia="zh-CN"/>
        </w:rPr>
      </w:pPr>
    </w:p>
    <w:p>
      <w:pPr>
        <w:rPr>
          <w:rFonts w:cs="Arial"/>
          <w:b/>
          <w:bCs/>
          <w:color w:val="000000"/>
          <w:sz w:val="20"/>
          <w:szCs w:val="20"/>
          <w:lang w:eastAsia="zh-CN"/>
        </w:rPr>
      </w:pPr>
      <w:bookmarkStart w:id="9" w:name="OLE_LINK6"/>
      <w:r>
        <w:rPr>
          <w:rFonts w:hint="eastAsia" w:eastAsia="宋体"/>
          <w:b/>
          <w:bCs/>
          <w:sz w:val="20"/>
          <w:szCs w:val="20"/>
          <w:lang w:eastAsia="zh-CN"/>
        </w:rPr>
        <w:t xml:space="preserve">Proposal 8: </w:t>
      </w:r>
      <w:r>
        <w:rPr>
          <w:rFonts w:hint="eastAsia" w:cs="Arial"/>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0000"/>
          <w:sz w:val="20"/>
          <w:szCs w:val="20"/>
          <w:lang w:eastAsia="zh-CN"/>
        </w:rPr>
        <w:t xml:space="preserve"> of</w:t>
      </w:r>
      <w:r>
        <w:rPr>
          <w:rFonts w:hint="eastAsia" w:cs="Arial" w:eastAsiaTheme="minorEastAsia"/>
          <w:b/>
          <w:bCs/>
          <w:color w:val="000000"/>
          <w:sz w:val="20"/>
          <w:szCs w:val="20"/>
          <w:lang w:eastAsia="zh-CN"/>
        </w:rPr>
        <w:t xml:space="preserve"> TS 38.401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[1].</w:t>
      </w:r>
    </w:p>
    <w:p>
      <w:pPr>
        <w:rPr>
          <w:rFonts w:cs="Arial"/>
          <w:b/>
          <w:bCs/>
          <w:color w:val="000000"/>
          <w:sz w:val="20"/>
          <w:szCs w:val="20"/>
          <w:lang w:eastAsia="zh-CN"/>
        </w:rPr>
      </w:pPr>
      <w:r>
        <w:rPr>
          <w:rFonts w:hint="eastAsia" w:cs="Arial"/>
          <w:b/>
          <w:bCs/>
          <w:color w:val="000000"/>
          <w:sz w:val="20"/>
          <w:szCs w:val="20"/>
          <w:lang w:eastAsia="zh-CN"/>
        </w:rPr>
        <w:t>Proposal 9: Remove Uu RLC channel related description and bear mapping in UE context setup procedure in</w:t>
      </w:r>
      <w:r>
        <w:rPr>
          <w:rFonts w:hint="eastAsia" w:cs="Arial" w:eastAsiaTheme="minorEastAsia"/>
          <w:b/>
          <w:bCs/>
          <w:color w:val="000000"/>
          <w:sz w:val="20"/>
          <w:szCs w:val="20"/>
          <w:lang w:eastAsia="zh-CN"/>
        </w:rPr>
        <w:t xml:space="preserve"> TS 38.473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[2].</w:t>
      </w:r>
    </w:p>
    <w:bookmarkEnd w:id="9"/>
    <w:p>
      <w:pPr>
        <w:pStyle w:val="41"/>
        <w:spacing w:after="0"/>
        <w:rPr>
          <w:rFonts w:ascii="Times New Roman" w:hAnsi="Times New Roman" w:eastAsia="宋体"/>
          <w:sz w:val="22"/>
          <w:szCs w:val="22"/>
          <w:lang w:val="en-US" w:eastAsia="zh-CN"/>
        </w:rPr>
      </w:pPr>
    </w:p>
    <w:p>
      <w:pPr>
        <w:pStyle w:val="41"/>
        <w:spacing w:after="0"/>
        <w:rPr>
          <w:rFonts w:ascii="Times New Roman" w:hAnsi="Times New Roman" w:eastAsia="宋体"/>
          <w:sz w:val="22"/>
          <w:szCs w:val="22"/>
          <w:lang w:val="en-US" w:eastAsia="zh-CN"/>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pStyle w:val="3"/>
        <w:outlineLvl w:val="0"/>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sz w:val="20"/>
          <w:szCs w:val="20"/>
          <w:lang w:eastAsia="zh-CN"/>
        </w:rPr>
      </w:pPr>
      <w:r>
        <w:rPr>
          <w:rFonts w:hint="eastAsia" w:ascii="Times New Roman" w:hAnsi="Times New Roman" w:eastAsia="宋体"/>
          <w:iCs w:val="0"/>
          <w:color w:val="000000"/>
          <w:sz w:val="20"/>
          <w:szCs w:val="20"/>
          <w:lang w:eastAsia="zh-CN"/>
        </w:rPr>
        <w:t xml:space="preserve">If any significant issue in CRs is ignored, companies can list it here.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8162" w:type="dxa"/>
          </w:tcPr>
          <w:p>
            <w:pPr>
              <w:rPr>
                <w:rFonts w:eastAsia="宋体"/>
                <w:lang w:val="en-GB" w:eastAsia="zh-CN"/>
              </w:rPr>
            </w:pPr>
            <w:r>
              <w:rPr>
                <w:rFonts w:hint="eastAsia" w:eastAsia="宋体"/>
                <w:lang w:val="en-GB" w:eastAsia="zh-CN"/>
              </w:rPr>
              <w:t>T</w:t>
            </w:r>
            <w:r>
              <w:rPr>
                <w:rFonts w:eastAsia="宋体"/>
                <w:lang w:val="en-GB" w:eastAsia="zh-CN"/>
              </w:rPr>
              <w:t>he following changes in [11] may need to be taken into account in order to align with RAN2 .</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bookmarkStart w:id="10" w:name="_Toc99731208"/>
            <w:bookmarkStart w:id="11" w:name="_Toc99038945"/>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bookmarkEnd w:id="10"/>
            <w:bookmarkEnd w:id="11"/>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056"/>
              <w:gridCol w:w="1187"/>
              <w:gridCol w:w="155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30" w:author="Samsung" w:date="2022-04-26T10:55:00Z">
                    <w:r>
                      <w:rPr>
                        <w:rFonts w:ascii="Arial" w:hAnsi="Arial" w:eastAsia="宋体"/>
                        <w:sz w:val="18"/>
                        <w:szCs w:val="20"/>
                        <w:lang w:eastAsia="zh-CN"/>
                      </w:rPr>
                      <w:t>IT STRING (SIZE (16))</w:t>
                    </w:r>
                  </w:ins>
                  <w:del w:id="31"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val="en-GB" w:eastAsia="zh-CN"/>
              </w:rPr>
            </w:pPr>
            <w:r>
              <w:rPr>
                <w:rFonts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rPr>
          <w:lang w:eastAsia="zh-CN"/>
        </w:rPr>
      </w:pPr>
      <w:r>
        <w:rPr>
          <w:rFonts w:hint="eastAsia"/>
          <w:lang w:eastAsia="zh-CN"/>
        </w:rPr>
        <w:t>Moderator will handle it in phase 2.</w:t>
      </w:r>
    </w:p>
    <w:p>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Size of Uu RLC Channel ID to align with RAN2</w:t>
      </w:r>
    </w:p>
    <w:p>
      <w:pPr>
        <w:pStyle w:val="2"/>
        <w:rPr>
          <w:rFonts w:eastAsia="宋体"/>
          <w:lang w:val="en-GB" w:eastAsia="zh-CN"/>
        </w:rPr>
      </w:pPr>
      <w:r>
        <w:rPr>
          <w:lang w:val="en-GB"/>
        </w:rPr>
        <w:t>Conclusion, Recommendations [if needed]</w:t>
      </w:r>
    </w:p>
    <w:p>
      <w:pPr>
        <w:rPr>
          <w:rFonts w:eastAsia="宋体"/>
          <w:lang w:val="en-GB" w:eastAsia="zh-CN"/>
        </w:rPr>
      </w:pPr>
      <w:r>
        <w:rPr>
          <w:rFonts w:hint="eastAsia" w:eastAsia="宋体"/>
          <w:lang w:val="en-GB" w:eastAsia="zh-CN"/>
        </w:rPr>
        <w:t>[TBD]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ins w:id="32" w:author="CMCC" w:date="2022-05-13T16:28:00Z">
              <w:r>
                <w:rPr/>
                <w:instrText xml:space="preserve">HYPERLINK "C:\\Users\\cmcc\\</w:instrText>
              </w:r>
            </w:ins>
            <w:ins w:id="33" w:author="CMCC" w:date="2022-05-13T16:28:00Z">
              <w:r>
                <w:rPr>
                  <w:rFonts w:hint="eastAsia"/>
                </w:rPr>
                <w:instrText xml:space="preserve">会议硬盘</w:instrText>
              </w:r>
            </w:ins>
            <w:ins w:id="34" w:author="CMCC" w:date="2022-05-13T16:28:00Z">
              <w:r>
                <w:rPr/>
                <w:instrText xml:space="preserve">\\TSGR3_116-e\\Docs\\R3-223223.zip"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35" w:author="CMCC" w:date="2022-05-13T16:28:00Z">
              <w:r>
                <w:rPr/>
                <w:instrText xml:space="preserve">HYPERLINK "C:\\Users\\cmcc\\</w:instrText>
              </w:r>
            </w:ins>
            <w:ins w:id="36" w:author="CMCC" w:date="2022-05-13T16:28:00Z">
              <w:r>
                <w:rPr>
                  <w:rFonts w:hint="eastAsia"/>
                </w:rPr>
                <w:instrText xml:space="preserve">会议硬盘</w:instrText>
              </w:r>
            </w:ins>
            <w:ins w:id="37" w:author="CMCC" w:date="2022-05-13T16:28:00Z">
              <w:r>
                <w:rPr/>
                <w:instrText xml:space="preserve">\\TSGR3_116-e\\Docs\\R3-223224.zip"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38" w:author="CMCC" w:date="2022-05-13T16:28:00Z">
              <w:r>
                <w:rPr/>
                <w:instrText xml:space="preserve">HYPERLINK "C:\\Users\\cmcc\\</w:instrText>
              </w:r>
            </w:ins>
            <w:ins w:id="39" w:author="CMCC" w:date="2022-05-13T16:28:00Z">
              <w:r>
                <w:rPr>
                  <w:rFonts w:hint="eastAsia"/>
                </w:rPr>
                <w:instrText xml:space="preserve">会议硬盘</w:instrText>
              </w:r>
            </w:ins>
            <w:ins w:id="40" w:author="CMCC" w:date="2022-05-13T16:28:00Z">
              <w:r>
                <w:rPr/>
                <w:instrText xml:space="preserve">\\TSGR3_116-e\\Docs\\R3-223228.zip"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41" w:author="CMCC" w:date="2022-05-13T16:28:00Z">
              <w:r>
                <w:rPr/>
                <w:instrText xml:space="preserve">HYPERLINK "C:\\Users\\cmcc\\</w:instrText>
              </w:r>
            </w:ins>
            <w:ins w:id="42" w:author="CMCC" w:date="2022-05-13T16:28:00Z">
              <w:r>
                <w:rPr>
                  <w:rFonts w:hint="eastAsia"/>
                </w:rPr>
                <w:instrText xml:space="preserve">会议硬盘</w:instrText>
              </w:r>
            </w:ins>
            <w:ins w:id="43" w:author="CMCC" w:date="2022-05-13T16:28:00Z">
              <w:r>
                <w:rPr/>
                <w:instrText xml:space="preserve">\\TSGR3_116-e\\Docs\\R3-223229.zip"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44" w:author="CMCC" w:date="2022-05-13T16:28:00Z">
              <w:r>
                <w:rPr/>
                <w:instrText xml:space="preserve">HYPERLINK "C:\\Users\\cmcc\\</w:instrText>
              </w:r>
            </w:ins>
            <w:ins w:id="45" w:author="CMCC" w:date="2022-05-13T16:28:00Z">
              <w:r>
                <w:rPr>
                  <w:rFonts w:hint="eastAsia"/>
                </w:rPr>
                <w:instrText xml:space="preserve">会议硬盘</w:instrText>
              </w:r>
            </w:ins>
            <w:ins w:id="46" w:author="CMCC" w:date="2022-05-13T16:28:00Z">
              <w:r>
                <w:rPr/>
                <w:instrText xml:space="preserve">\\TSGR3_116-e\\Docs\\R3-223257.zip"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47" w:author="CMCC" w:date="2022-05-13T16:28:00Z">
              <w:r>
                <w:rPr/>
                <w:instrText xml:space="preserve">HYPERLINK "C:\\Users\\cmcc\\</w:instrText>
              </w:r>
            </w:ins>
            <w:ins w:id="48" w:author="CMCC" w:date="2022-05-13T16:28:00Z">
              <w:r>
                <w:rPr>
                  <w:rFonts w:hint="eastAsia"/>
                </w:rPr>
                <w:instrText xml:space="preserve">会议硬盘</w:instrText>
              </w:r>
            </w:ins>
            <w:ins w:id="49" w:author="CMCC" w:date="2022-05-13T16:28:00Z">
              <w:r>
                <w:rPr/>
                <w:instrText xml:space="preserve">\\TSGR3_116-e\\Docs\\R3-223258.zip"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50" w:author="CMCC" w:date="2022-05-13T16:28:00Z">
              <w:r>
                <w:rPr/>
                <w:instrText xml:space="preserve">HYPERLINK "C:\\Users\\cmcc\\</w:instrText>
              </w:r>
            </w:ins>
            <w:ins w:id="51" w:author="CMCC" w:date="2022-05-13T16:28:00Z">
              <w:r>
                <w:rPr>
                  <w:rFonts w:hint="eastAsia"/>
                </w:rPr>
                <w:instrText xml:space="preserve">会议硬盘</w:instrText>
              </w:r>
            </w:ins>
            <w:ins w:id="52" w:author="CMCC" w:date="2022-05-13T16:28:00Z">
              <w:r>
                <w:rPr/>
                <w:instrText xml:space="preserve">\\TSGR3_116-e\\Docs\\R3-223415.zip"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53" w:author="CMCC" w:date="2022-05-13T16:28:00Z">
              <w:r>
                <w:rPr/>
                <w:instrText xml:space="preserve">HYPERLINK "C:\\Users\\cmcc\\</w:instrText>
              </w:r>
            </w:ins>
            <w:ins w:id="54" w:author="CMCC" w:date="2022-05-13T16:28:00Z">
              <w:r>
                <w:rPr>
                  <w:rFonts w:hint="eastAsia"/>
                </w:rPr>
                <w:instrText xml:space="preserve">会议硬盘</w:instrText>
              </w:r>
            </w:ins>
            <w:ins w:id="55" w:author="CMCC" w:date="2022-05-13T16:28:00Z">
              <w:r>
                <w:rPr/>
                <w:instrText xml:space="preserve">\\TSGR3_116-e\\Docs\\R3-223416.zip"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rFonts w:hint="eastAsia" w:eastAsia="宋体"/>
                <w:sz w:val="18"/>
                <w:szCs w:val="18"/>
                <w:lang w:eastAsia="zh-CN"/>
              </w:rPr>
              <w:t>phase</w:t>
            </w:r>
            <w:r>
              <w:rPr>
                <w:sz w:val="18"/>
                <w:szCs w:val="18"/>
                <w:lang w:eastAsia="en-US"/>
              </w:rPr>
              <w:t>-2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56" w:author="CMCC" w:date="2022-05-13T16:28:00Z">
              <w:r>
                <w:rPr/>
                <w:instrText xml:space="preserve">HYPERLINK "C:\\Users\\cmcc\\</w:instrText>
              </w:r>
            </w:ins>
            <w:ins w:id="57" w:author="CMCC" w:date="2022-05-13T16:28:00Z">
              <w:r>
                <w:rPr>
                  <w:rFonts w:hint="eastAsia"/>
                </w:rPr>
                <w:instrText xml:space="preserve">会议硬盘</w:instrText>
              </w:r>
            </w:ins>
            <w:ins w:id="58" w:author="CMCC" w:date="2022-05-13T16:28:00Z">
              <w:r>
                <w:rPr/>
                <w:instrText xml:space="preserve">\\TSGR3_116-e\\Docs\\R3-223485.zip"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59" w:author="CMCC" w:date="2022-05-13T16:28:00Z">
              <w:r>
                <w:rPr/>
                <w:instrText xml:space="preserve">HYPERLINK "C:\\Users\\cmcc\\</w:instrText>
              </w:r>
            </w:ins>
            <w:ins w:id="60" w:author="CMCC" w:date="2022-05-13T16:28:00Z">
              <w:r>
                <w:rPr>
                  <w:rFonts w:hint="eastAsia"/>
                </w:rPr>
                <w:instrText xml:space="preserve">会议硬盘</w:instrText>
              </w:r>
            </w:ins>
            <w:ins w:id="61" w:author="CMCC" w:date="2022-05-13T16:28:00Z">
              <w:r>
                <w:rPr/>
                <w:instrText xml:space="preserve">\\TSGR3_116-e\\Docs\\R3-223486.zip"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62" w:author="CMCC" w:date="2022-05-13T16:28:00Z">
              <w:r>
                <w:rPr/>
                <w:instrText xml:space="preserve">HYPERLINK "C:\\Users\\cmcc\\</w:instrText>
              </w:r>
            </w:ins>
            <w:ins w:id="63" w:author="CMCC" w:date="2022-05-13T16:28:00Z">
              <w:r>
                <w:rPr>
                  <w:rFonts w:hint="eastAsia"/>
                </w:rPr>
                <w:instrText xml:space="preserve">会议硬盘</w:instrText>
              </w:r>
            </w:ins>
            <w:ins w:id="64" w:author="CMCC" w:date="2022-05-13T16:28:00Z">
              <w:r>
                <w:rPr/>
                <w:instrText xml:space="preserve">\\TSGR3_116-e\\Docs\\R3-223545.zip"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65" w:author="CMCC" w:date="2022-05-13T16:28:00Z">
              <w:r>
                <w:rPr/>
                <w:instrText xml:space="preserve">HYPERLINK "C:\\Users\\cmcc\\</w:instrText>
              </w:r>
            </w:ins>
            <w:ins w:id="66" w:author="CMCC" w:date="2022-05-13T16:28:00Z">
              <w:r>
                <w:rPr>
                  <w:rFonts w:hint="eastAsia"/>
                </w:rPr>
                <w:instrText xml:space="preserve">会议硬盘</w:instrText>
              </w:r>
            </w:ins>
            <w:ins w:id="67" w:author="CMCC" w:date="2022-05-13T16:28:00Z">
              <w:r>
                <w:rPr/>
                <w:instrText xml:space="preserve">\\TSGR3_116-e\\Docs\\R3-223653.zip"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Monotype Sorts">
    <w:altName w:val="Segoe UI 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hanging="42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6DC6CC7"/>
    <w:multiLevelType w:val="multilevel"/>
    <w:tmpl w:val="26DC6C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84B0E"/>
    <w:multiLevelType w:val="multilevel"/>
    <w:tmpl w:val="41384B0E"/>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8E109E"/>
    <w:multiLevelType w:val="multilevel"/>
    <w:tmpl w:val="428E10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435891"/>
    <w:multiLevelType w:val="multilevel"/>
    <w:tmpl w:val="4D435891"/>
    <w:lvl w:ilvl="0" w:tentative="0">
      <w:start w:val="1"/>
      <w:numFmt w:val="decimal"/>
      <w:pStyle w:val="3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0BD4"/>
    <w:rsid w:val="0015155B"/>
    <w:rsid w:val="00153462"/>
    <w:rsid w:val="001543C2"/>
    <w:rsid w:val="00156AFB"/>
    <w:rsid w:val="00165E1D"/>
    <w:rsid w:val="00172B84"/>
    <w:rsid w:val="00173491"/>
    <w:rsid w:val="001765F4"/>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E3922"/>
    <w:rsid w:val="001E3F7A"/>
    <w:rsid w:val="001E49C8"/>
    <w:rsid w:val="001E6DC0"/>
    <w:rsid w:val="001F39CD"/>
    <w:rsid w:val="001F48F3"/>
    <w:rsid w:val="001F55EE"/>
    <w:rsid w:val="001F6FD6"/>
    <w:rsid w:val="001F7DC4"/>
    <w:rsid w:val="0020024D"/>
    <w:rsid w:val="002022CD"/>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688"/>
    <w:rsid w:val="00303C6B"/>
    <w:rsid w:val="00306088"/>
    <w:rsid w:val="00307F58"/>
    <w:rsid w:val="00311E05"/>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36AF"/>
    <w:rsid w:val="004F42FB"/>
    <w:rsid w:val="0050131E"/>
    <w:rsid w:val="005014C5"/>
    <w:rsid w:val="0050188B"/>
    <w:rsid w:val="00502083"/>
    <w:rsid w:val="0050260C"/>
    <w:rsid w:val="00506903"/>
    <w:rsid w:val="00511B32"/>
    <w:rsid w:val="0051403E"/>
    <w:rsid w:val="00517092"/>
    <w:rsid w:val="005224C1"/>
    <w:rsid w:val="00526C42"/>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EC"/>
    <w:rsid w:val="00587BFF"/>
    <w:rsid w:val="0059047A"/>
    <w:rsid w:val="005930FC"/>
    <w:rsid w:val="0059359B"/>
    <w:rsid w:val="005968C1"/>
    <w:rsid w:val="005A3773"/>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D1688"/>
    <w:rsid w:val="006D1CC4"/>
    <w:rsid w:val="006D482D"/>
    <w:rsid w:val="006D774A"/>
    <w:rsid w:val="006E2F57"/>
    <w:rsid w:val="006E48D6"/>
    <w:rsid w:val="006F2251"/>
    <w:rsid w:val="006F7F31"/>
    <w:rsid w:val="00700143"/>
    <w:rsid w:val="007038AB"/>
    <w:rsid w:val="00706DA4"/>
    <w:rsid w:val="0071311E"/>
    <w:rsid w:val="00713481"/>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30B3"/>
    <w:rsid w:val="0078397C"/>
    <w:rsid w:val="0078542A"/>
    <w:rsid w:val="007871A4"/>
    <w:rsid w:val="007876CF"/>
    <w:rsid w:val="00797B4E"/>
    <w:rsid w:val="007A0BC4"/>
    <w:rsid w:val="007A1774"/>
    <w:rsid w:val="007A5805"/>
    <w:rsid w:val="007A6534"/>
    <w:rsid w:val="007B73D0"/>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5934"/>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B09"/>
    <w:rsid w:val="009B13BD"/>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7250"/>
    <w:rsid w:val="00B07B3F"/>
    <w:rsid w:val="00B07E30"/>
    <w:rsid w:val="00B13B5D"/>
    <w:rsid w:val="00B14F89"/>
    <w:rsid w:val="00B15607"/>
    <w:rsid w:val="00B157E0"/>
    <w:rsid w:val="00B249E6"/>
    <w:rsid w:val="00B27DEC"/>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33678"/>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7649"/>
    <w:rsid w:val="00DF0755"/>
    <w:rsid w:val="00E0016A"/>
    <w:rsid w:val="00E101B8"/>
    <w:rsid w:val="00E1098B"/>
    <w:rsid w:val="00E136A8"/>
    <w:rsid w:val="00E14364"/>
    <w:rsid w:val="00E16018"/>
    <w:rsid w:val="00E17D54"/>
    <w:rsid w:val="00E214B2"/>
    <w:rsid w:val="00E250A8"/>
    <w:rsid w:val="00E349FE"/>
    <w:rsid w:val="00E34AC1"/>
    <w:rsid w:val="00E377FD"/>
    <w:rsid w:val="00E44019"/>
    <w:rsid w:val="00E45140"/>
    <w:rsid w:val="00E46E40"/>
    <w:rsid w:val="00E601E0"/>
    <w:rsid w:val="00E627D9"/>
    <w:rsid w:val="00E6742B"/>
    <w:rsid w:val="00E677E3"/>
    <w:rsid w:val="00E701D4"/>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509B3"/>
    <w:rsid w:val="00F51811"/>
    <w:rsid w:val="00F529D8"/>
    <w:rsid w:val="00F5371A"/>
    <w:rsid w:val="00F6580A"/>
    <w:rsid w:val="00F65877"/>
    <w:rsid w:val="00F70636"/>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C05"/>
    <w:rsid w:val="00FD0FD7"/>
    <w:rsid w:val="00FD4706"/>
    <w:rsid w:val="01681345"/>
    <w:rsid w:val="0514381D"/>
    <w:rsid w:val="08C050A8"/>
    <w:rsid w:val="08C74F10"/>
    <w:rsid w:val="0B1441E2"/>
    <w:rsid w:val="0B753E22"/>
    <w:rsid w:val="0BA4169E"/>
    <w:rsid w:val="0D835753"/>
    <w:rsid w:val="0DA72C0B"/>
    <w:rsid w:val="0FAF13E3"/>
    <w:rsid w:val="10DE56A1"/>
    <w:rsid w:val="11367AF8"/>
    <w:rsid w:val="11DF7AB8"/>
    <w:rsid w:val="1216022D"/>
    <w:rsid w:val="14A43386"/>
    <w:rsid w:val="14E24236"/>
    <w:rsid w:val="18DF68B4"/>
    <w:rsid w:val="1974447B"/>
    <w:rsid w:val="1B6948B9"/>
    <w:rsid w:val="1C33066F"/>
    <w:rsid w:val="20661962"/>
    <w:rsid w:val="21875E4B"/>
    <w:rsid w:val="21E71EA6"/>
    <w:rsid w:val="2251640D"/>
    <w:rsid w:val="2D271DF8"/>
    <w:rsid w:val="2D8E4155"/>
    <w:rsid w:val="31D356F2"/>
    <w:rsid w:val="32397477"/>
    <w:rsid w:val="325D1A2A"/>
    <w:rsid w:val="32777521"/>
    <w:rsid w:val="34111AB4"/>
    <w:rsid w:val="37D9147C"/>
    <w:rsid w:val="389B55B7"/>
    <w:rsid w:val="3AD34DC6"/>
    <w:rsid w:val="3BA806DC"/>
    <w:rsid w:val="3F1E2D36"/>
    <w:rsid w:val="400B4260"/>
    <w:rsid w:val="40884D4D"/>
    <w:rsid w:val="42B3214D"/>
    <w:rsid w:val="43020230"/>
    <w:rsid w:val="4721701E"/>
    <w:rsid w:val="49A85C5E"/>
    <w:rsid w:val="4CD742D5"/>
    <w:rsid w:val="4FEF12D4"/>
    <w:rsid w:val="5511711B"/>
    <w:rsid w:val="57183FA4"/>
    <w:rsid w:val="57233CC4"/>
    <w:rsid w:val="575D3F90"/>
    <w:rsid w:val="5E0D3618"/>
    <w:rsid w:val="6342467D"/>
    <w:rsid w:val="6482230D"/>
    <w:rsid w:val="64F10064"/>
    <w:rsid w:val="6A870308"/>
    <w:rsid w:val="6C506D06"/>
    <w:rsid w:val="6E600BC4"/>
    <w:rsid w:val="6F2300DF"/>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4"/>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5"/>
    <w:qFormat/>
    <w:uiPriority w:val="0"/>
    <w:rPr>
      <w:rFonts w:ascii="宋体" w:eastAsia="宋体"/>
      <w:sz w:val="18"/>
      <w:szCs w:val="18"/>
    </w:rPr>
  </w:style>
  <w:style w:type="paragraph" w:styleId="13">
    <w:name w:val="annotation text"/>
    <w:basedOn w:val="1"/>
    <w:link w:val="26"/>
    <w:qFormat/>
    <w:uiPriority w:val="0"/>
  </w:style>
  <w:style w:type="paragraph" w:styleId="14">
    <w:name w:val="Balloon Text"/>
    <w:basedOn w:val="1"/>
    <w:link w:val="27"/>
    <w:qFormat/>
    <w:uiPriority w:val="0"/>
    <w:pPr>
      <w:spacing w:after="0"/>
    </w:pPr>
    <w:rPr>
      <w:rFonts w:ascii="Segoe UI" w:hAnsi="Segoe UI"/>
      <w:sz w:val="18"/>
      <w:szCs w:val="18"/>
    </w:rPr>
  </w:style>
  <w:style w:type="paragraph" w:styleId="15">
    <w:name w:val="footer"/>
    <w:basedOn w:val="1"/>
    <w:link w:val="28"/>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30"/>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Hyperlink"/>
    <w:qFormat/>
    <w:uiPriority w:val="99"/>
    <w:rPr>
      <w:color w:val="0000FF"/>
      <w:u w:val="single"/>
    </w:rPr>
  </w:style>
  <w:style w:type="character" w:styleId="23">
    <w:name w:val="annotation reference"/>
    <w:qFormat/>
    <w:uiPriority w:val="0"/>
    <w:rPr>
      <w:sz w:val="21"/>
      <w:szCs w:val="21"/>
    </w:rPr>
  </w:style>
  <w:style w:type="character" w:customStyle="1" w:styleId="24">
    <w:name w:val="标题 2 Char"/>
    <w:link w:val="3"/>
    <w:qFormat/>
    <w:uiPriority w:val="0"/>
    <w:rPr>
      <w:rFonts w:ascii="Arial" w:hAnsi="Arial" w:cs="Arial"/>
      <w:iCs/>
      <w:sz w:val="32"/>
      <w:szCs w:val="28"/>
      <w:lang w:val="en-US" w:eastAsia="ja-JP"/>
    </w:rPr>
  </w:style>
  <w:style w:type="character" w:customStyle="1" w:styleId="25">
    <w:name w:val="文档结构图 Char"/>
    <w:link w:val="12"/>
    <w:qFormat/>
    <w:uiPriority w:val="0"/>
    <w:rPr>
      <w:rFonts w:ascii="宋体" w:eastAsia="宋体"/>
      <w:sz w:val="18"/>
      <w:szCs w:val="18"/>
      <w:lang w:eastAsia="ja-JP"/>
    </w:rPr>
  </w:style>
  <w:style w:type="character" w:customStyle="1" w:styleId="26">
    <w:name w:val="批注文字 Char"/>
    <w:link w:val="13"/>
    <w:qFormat/>
    <w:uiPriority w:val="0"/>
    <w:rPr>
      <w:sz w:val="22"/>
      <w:szCs w:val="24"/>
      <w:lang w:eastAsia="ja-JP"/>
    </w:rPr>
  </w:style>
  <w:style w:type="character" w:customStyle="1" w:styleId="27">
    <w:name w:val="批注框文本 Char"/>
    <w:link w:val="14"/>
    <w:qFormat/>
    <w:uiPriority w:val="0"/>
    <w:rPr>
      <w:rFonts w:ascii="Segoe UI" w:hAnsi="Segoe UI" w:cs="Segoe UI"/>
      <w:sz w:val="18"/>
      <w:szCs w:val="18"/>
      <w:lang w:eastAsia="ja-JP"/>
    </w:rPr>
  </w:style>
  <w:style w:type="character" w:customStyle="1" w:styleId="28">
    <w:name w:val="页脚 Char"/>
    <w:link w:val="15"/>
    <w:qFormat/>
    <w:uiPriority w:val="0"/>
    <w:rPr>
      <w:sz w:val="18"/>
      <w:szCs w:val="18"/>
      <w:lang w:eastAsia="ja-JP"/>
    </w:rPr>
  </w:style>
  <w:style w:type="character" w:customStyle="1" w:styleId="29">
    <w:name w:val="页眉 Char"/>
    <w:link w:val="16"/>
    <w:qFormat/>
    <w:uiPriority w:val="0"/>
    <w:rPr>
      <w:sz w:val="18"/>
      <w:szCs w:val="18"/>
      <w:lang w:eastAsia="ja-JP"/>
    </w:rPr>
  </w:style>
  <w:style w:type="character" w:customStyle="1" w:styleId="30">
    <w:name w:val="批注主题 Char"/>
    <w:link w:val="17"/>
    <w:qFormat/>
    <w:uiPriority w:val="0"/>
    <w:rPr>
      <w:b/>
      <w:bCs/>
      <w:sz w:val="22"/>
      <w:szCs w:val="24"/>
      <w:lang w:eastAsia="ja-JP"/>
    </w:rPr>
  </w:style>
  <w:style w:type="character" w:customStyle="1" w:styleId="31">
    <w:name w:val="访问过的超链接1"/>
    <w:qFormat/>
    <w:uiPriority w:val="0"/>
    <w:rPr>
      <w:color w:val="954F72"/>
      <w:u w:val="single"/>
    </w:rPr>
  </w:style>
  <w:style w:type="character" w:customStyle="1" w:styleId="32">
    <w:name w:val="TAH Char"/>
    <w:link w:val="33"/>
    <w:qFormat/>
    <w:uiPriority w:val="0"/>
    <w:rPr>
      <w:rFonts w:ascii="Arial" w:hAnsi="Arial" w:eastAsia="Times New Roman"/>
      <w:b/>
      <w:sz w:val="18"/>
      <w:lang w:val="en-GB"/>
    </w:rPr>
  </w:style>
  <w:style w:type="paragraph" w:customStyle="1" w:styleId="33">
    <w:name w:val="TAH"/>
    <w:basedOn w:val="34"/>
    <w:link w:val="32"/>
    <w:qFormat/>
    <w:uiPriority w:val="0"/>
    <w:rPr>
      <w:b/>
    </w:rPr>
  </w:style>
  <w:style w:type="paragraph" w:customStyle="1" w:styleId="34">
    <w:name w:val="TAC"/>
    <w:basedOn w:val="35"/>
    <w:qFormat/>
    <w:uiPriority w:val="0"/>
    <w:pPr>
      <w:jc w:val="center"/>
    </w:pPr>
  </w:style>
  <w:style w:type="paragraph" w:customStyle="1" w:styleId="35">
    <w:name w:val="TAL"/>
    <w:basedOn w:val="1"/>
    <w:link w:val="36"/>
    <w:qFormat/>
    <w:uiPriority w:val="0"/>
    <w:pPr>
      <w:keepNext/>
      <w:keepLines/>
      <w:spacing w:after="0"/>
    </w:pPr>
    <w:rPr>
      <w:rFonts w:ascii="Arial" w:hAnsi="Arial" w:eastAsia="Times New Roman"/>
      <w:sz w:val="18"/>
      <w:szCs w:val="20"/>
      <w:lang w:val="en-GB"/>
    </w:rPr>
  </w:style>
  <w:style w:type="character" w:customStyle="1" w:styleId="36">
    <w:name w:val="TAL Char"/>
    <w:link w:val="35"/>
    <w:qFormat/>
    <w:uiPriority w:val="0"/>
    <w:rPr>
      <w:rFonts w:ascii="Arial" w:hAnsi="Arial" w:eastAsia="Times New Roman"/>
      <w:sz w:val="18"/>
      <w:lang w:val="en-GB"/>
    </w:rPr>
  </w:style>
  <w:style w:type="paragraph" w:customStyle="1" w:styleId="37">
    <w:name w:val="3GPP_Header"/>
    <w:basedOn w:val="1"/>
    <w:qFormat/>
    <w:uiPriority w:val="0"/>
    <w:pPr>
      <w:tabs>
        <w:tab w:val="left" w:pos="1701"/>
        <w:tab w:val="right" w:pos="9639"/>
      </w:tabs>
      <w:spacing w:after="240"/>
    </w:pPr>
    <w:rPr>
      <w:b/>
      <w:sz w:val="24"/>
    </w:rPr>
  </w:style>
  <w:style w:type="paragraph" w:customStyle="1" w:styleId="38">
    <w:name w:val="Reference"/>
    <w:basedOn w:val="1"/>
    <w:qFormat/>
    <w:uiPriority w:val="0"/>
    <w:pPr>
      <w:numPr>
        <w:ilvl w:val="0"/>
        <w:numId w:val="2"/>
      </w:numPr>
      <w:tabs>
        <w:tab w:val="left" w:pos="1701"/>
      </w:tabs>
    </w:pPr>
  </w:style>
  <w:style w:type="character" w:customStyle="1" w:styleId="39">
    <w:name w:val="首标题"/>
    <w:qFormat/>
    <w:uiPriority w:val="99"/>
    <w:rPr>
      <w:rFonts w:ascii="Arial" w:hAnsi="Arial" w:cs="Times New Roman"/>
      <w:sz w:val="24"/>
    </w:rPr>
  </w:style>
  <w:style w:type="character" w:customStyle="1" w:styleId="40">
    <w:name w:val="CR Cover Page Zchn"/>
    <w:link w:val="41"/>
    <w:qFormat/>
    <w:uiPriority w:val="0"/>
    <w:rPr>
      <w:rFonts w:ascii="Arial" w:hAnsi="Arial"/>
      <w:lang w:val="en-GB" w:eastAsia="en-US" w:bidi="ar-SA"/>
    </w:rPr>
  </w:style>
  <w:style w:type="paragraph" w:customStyle="1" w:styleId="41">
    <w:name w:val="CR Cover Page"/>
    <w:link w:val="40"/>
    <w:qFormat/>
    <w:uiPriority w:val="0"/>
    <w:pPr>
      <w:spacing w:after="120"/>
    </w:pPr>
    <w:rPr>
      <w:rFonts w:ascii="Arial" w:hAnsi="Arial" w:eastAsia="MS Mincho" w:cs="Times New Roman"/>
      <w:lang w:val="en-GB" w:eastAsia="en-US" w:bidi="ar-SA"/>
    </w:rPr>
  </w:style>
  <w:style w:type="paragraph" w:styleId="42">
    <w:name w:val="List Paragraph"/>
    <w:basedOn w:val="1"/>
    <w:link w:val="43"/>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3">
    <w:name w:val="列出段落 Char"/>
    <w:link w:val="42"/>
    <w:qFormat/>
    <w:locked/>
    <w:uiPriority w:val="34"/>
    <w:rPr>
      <w:rFonts w:ascii="Arial" w:hAnsi="Arial" w:eastAsia="宋体"/>
      <w:lang w:val="en-GB"/>
    </w:rPr>
  </w:style>
  <w:style w:type="paragraph" w:customStyle="1" w:styleId="44">
    <w:name w:val="修订1"/>
    <w:unhideWhenUsed/>
    <w:qFormat/>
    <w:uiPriority w:val="99"/>
    <w:rPr>
      <w:rFonts w:ascii="Times New Roman" w:hAnsi="Times New Roman" w:eastAsia="MS Mincho" w:cs="Times New Roman"/>
      <w:sz w:val="22"/>
      <w:szCs w:val="24"/>
      <w:lang w:val="en-US" w:eastAsia="ja-JP" w:bidi="ar-SA"/>
    </w:rPr>
  </w:style>
  <w:style w:type="paragraph" w:customStyle="1" w:styleId="45">
    <w:name w:val="PL"/>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46">
    <w:name w:val="TAL Car"/>
    <w:qFormat/>
    <w:uiPriority w:val="0"/>
    <w:rPr>
      <w:rFonts w:ascii="Arial" w:hAnsi="Arial" w:eastAsia="Times New Roman"/>
      <w:sz w:val="18"/>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F2FB7-B844-4F45-8067-933D038A06C9}">
  <ds:schemaRefs/>
</ds:datastoreItem>
</file>

<file path=docProps/app.xml><?xml version="1.0" encoding="utf-8"?>
<Properties xmlns="http://schemas.openxmlformats.org/officeDocument/2006/extended-properties" xmlns:vt="http://schemas.openxmlformats.org/officeDocument/2006/docPropsVTypes">
  <Template>Normal</Template>
  <Pages>17</Pages>
  <Words>5533</Words>
  <Characters>31539</Characters>
  <Lines>262</Lines>
  <Paragraphs>73</Paragraphs>
  <TotalTime>51</TotalTime>
  <ScaleCrop>false</ScaleCrop>
  <LinksUpToDate>false</LinksUpToDate>
  <CharactersWithSpaces>36999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2022-05-13T14:15:00Z</dcterms:created>
  <dc:creator>Ericsson User</dc:creator>
  <cp:lastModifiedBy>cmcc</cp:lastModifiedBy>
  <dcterms:modified xsi:type="dcterms:W3CDTF">2022-05-13T15:28:48Z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