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14" w:rsidRPr="005503B4" w:rsidRDefault="00371014" w:rsidP="00CE5AEF">
      <w:pPr>
        <w:pStyle w:val="CRCoverPage"/>
        <w:tabs>
          <w:tab w:val="right" w:pos="9639"/>
        </w:tabs>
        <w:spacing w:after="0"/>
        <w:rPr>
          <w:b/>
          <w:noProof/>
          <w:sz w:val="24"/>
          <w:szCs w:val="24"/>
          <w:lang w:eastAsia="zh-CN"/>
        </w:rPr>
      </w:pPr>
      <w:bookmarkStart w:id="0" w:name="_Toc100782279"/>
      <w:r w:rsidRPr="005503B4">
        <w:rPr>
          <w:rFonts w:cs="Arial"/>
          <w:b/>
          <w:bCs/>
          <w:sz w:val="24"/>
          <w:szCs w:val="24"/>
        </w:rPr>
        <w:t>3GPP TSG-RAN WG3 Meeting #</w:t>
      </w:r>
      <w:r w:rsidR="00BD39D8" w:rsidRPr="005503B4">
        <w:rPr>
          <w:rFonts w:cs="Arial" w:hint="eastAsia"/>
          <w:b/>
          <w:bCs/>
          <w:sz w:val="24"/>
          <w:szCs w:val="24"/>
          <w:lang w:eastAsia="zh-CN"/>
        </w:rPr>
        <w:t>116</w:t>
      </w:r>
      <w:r w:rsidRPr="005503B4">
        <w:rPr>
          <w:rFonts w:cs="Arial"/>
          <w:b/>
          <w:bCs/>
          <w:sz w:val="24"/>
          <w:szCs w:val="24"/>
        </w:rPr>
        <w:t>-e</w:t>
      </w:r>
      <w:r w:rsidRPr="005503B4">
        <w:rPr>
          <w:b/>
          <w:noProof/>
          <w:sz w:val="24"/>
          <w:szCs w:val="24"/>
        </w:rPr>
        <w:tab/>
      </w:r>
      <w:r w:rsidR="006467A4" w:rsidRPr="005503B4">
        <w:rPr>
          <w:rFonts w:hint="eastAsia"/>
          <w:b/>
          <w:i/>
          <w:noProof/>
          <w:sz w:val="24"/>
          <w:szCs w:val="24"/>
          <w:lang w:eastAsia="zh-CN"/>
        </w:rPr>
        <w:t>R3-</w:t>
      </w:r>
      <w:r w:rsidR="001508F2">
        <w:rPr>
          <w:rFonts w:hint="eastAsia"/>
          <w:b/>
          <w:i/>
          <w:noProof/>
          <w:sz w:val="24"/>
          <w:szCs w:val="24"/>
          <w:lang w:eastAsia="zh-CN"/>
        </w:rPr>
        <w:t>223871</w:t>
      </w:r>
    </w:p>
    <w:p w:rsidR="00371014" w:rsidRPr="005503B4" w:rsidRDefault="00371014" w:rsidP="00371014">
      <w:pPr>
        <w:pStyle w:val="CRCoverPage"/>
        <w:outlineLvl w:val="0"/>
        <w:rPr>
          <w:b/>
          <w:noProof/>
          <w:sz w:val="24"/>
          <w:szCs w:val="24"/>
          <w:lang w:eastAsia="zh-CN"/>
        </w:rPr>
      </w:pPr>
      <w:r w:rsidRPr="005503B4">
        <w:rPr>
          <w:rFonts w:cs="Arial"/>
          <w:b/>
          <w:bCs/>
          <w:sz w:val="24"/>
          <w:szCs w:val="24"/>
        </w:rPr>
        <w:t xml:space="preserve">E-meeting, </w:t>
      </w:r>
      <w:r w:rsidR="00BD39D8" w:rsidRPr="005503B4">
        <w:rPr>
          <w:rFonts w:cs="Arial" w:hint="eastAsia"/>
          <w:b/>
          <w:bCs/>
          <w:sz w:val="24"/>
          <w:szCs w:val="24"/>
          <w:lang w:eastAsia="zh-CN"/>
        </w:rPr>
        <w:t>9</w:t>
      </w:r>
      <w:r w:rsidR="003866E2" w:rsidRPr="005503B4">
        <w:rPr>
          <w:rFonts w:cs="Arial" w:hint="eastAsia"/>
          <w:b/>
          <w:bCs/>
          <w:sz w:val="24"/>
          <w:szCs w:val="24"/>
          <w:lang w:eastAsia="zh-CN"/>
        </w:rPr>
        <w:t>-</w:t>
      </w:r>
      <w:r w:rsidR="00BD39D8" w:rsidRPr="005503B4">
        <w:rPr>
          <w:rFonts w:cs="Arial" w:hint="eastAsia"/>
          <w:b/>
          <w:bCs/>
          <w:sz w:val="24"/>
          <w:szCs w:val="24"/>
          <w:lang w:eastAsia="zh-CN"/>
        </w:rPr>
        <w:t>19 May,</w:t>
      </w:r>
      <w:r w:rsidR="00F06228" w:rsidRPr="005503B4">
        <w:rPr>
          <w:rFonts w:cs="Arial" w:hint="eastAsia"/>
          <w:b/>
          <w:bCs/>
          <w:sz w:val="24"/>
          <w:szCs w:val="24"/>
          <w:lang w:eastAsia="zh-CN"/>
        </w:rPr>
        <w:t xml:space="preserve"> </w:t>
      </w:r>
      <w:r w:rsidRPr="005503B4">
        <w:rPr>
          <w:rFonts w:cs="Arial"/>
          <w:b/>
          <w:bCs/>
          <w:sz w:val="24"/>
          <w:szCs w:val="24"/>
        </w:rPr>
        <w:t>202</w:t>
      </w:r>
      <w:r w:rsidR="001E71B7" w:rsidRPr="005503B4">
        <w:rPr>
          <w:rFonts w:cs="Arial" w:hint="eastAsia"/>
          <w:b/>
          <w:bCs/>
          <w:sz w:val="24"/>
          <w:szCs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CC31CA">
            <w:pPr>
              <w:pStyle w:val="CRCoverPage"/>
              <w:spacing w:after="0"/>
              <w:jc w:val="right"/>
              <w:rPr>
                <w:i/>
                <w:noProof/>
                <w:lang w:eastAsia="zh-CN"/>
              </w:rPr>
            </w:pPr>
            <w:r>
              <w:rPr>
                <w:i/>
                <w:noProof/>
                <w:sz w:val="14"/>
              </w:rPr>
              <w:t>CR-Form-v</w:t>
            </w:r>
            <w:r w:rsidR="008863B9">
              <w:rPr>
                <w:i/>
                <w:noProof/>
                <w:sz w:val="14"/>
              </w:rPr>
              <w:t>12.</w:t>
            </w:r>
            <w:r w:rsidR="00CC31CA">
              <w:rPr>
                <w:rFonts w:hint="eastAsia"/>
                <w:i/>
                <w:noProof/>
                <w:sz w:val="14"/>
                <w:lang w:eastAsia="zh-CN"/>
              </w:rPr>
              <w:t>2</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A35E8F" w:rsidP="00BD39D8">
            <w:pPr>
              <w:pStyle w:val="CRCoverPage"/>
              <w:spacing w:after="0"/>
              <w:jc w:val="center"/>
              <w:rPr>
                <w:b/>
                <w:noProof/>
                <w:sz w:val="28"/>
                <w:lang w:eastAsia="zh-CN"/>
              </w:rPr>
            </w:pPr>
            <w:r>
              <w:rPr>
                <w:rFonts w:hint="eastAsia"/>
                <w:b/>
                <w:noProof/>
                <w:sz w:val="28"/>
                <w:lang w:eastAsia="zh-CN"/>
              </w:rPr>
              <w:t>3</w:t>
            </w:r>
            <w:r>
              <w:rPr>
                <w:b/>
                <w:noProof/>
                <w:sz w:val="28"/>
                <w:lang w:eastAsia="zh-CN"/>
              </w:rPr>
              <w:t>8.</w:t>
            </w:r>
            <w:r w:rsidR="00BD39D8">
              <w:rPr>
                <w:rFonts w:hint="eastAsia"/>
                <w:b/>
                <w:noProof/>
                <w:sz w:val="28"/>
                <w:lang w:eastAsia="zh-CN"/>
              </w:rPr>
              <w:t>300</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975483" w:rsidP="00A83DCB">
            <w:pPr>
              <w:pStyle w:val="CRCoverPage"/>
              <w:spacing w:after="0"/>
              <w:jc w:val="center"/>
              <w:rPr>
                <w:noProof/>
                <w:lang w:eastAsia="zh-CN"/>
              </w:rPr>
            </w:pPr>
            <w:r>
              <w:rPr>
                <w:rFonts w:hint="eastAsia"/>
                <w:b/>
                <w:noProof/>
                <w:sz w:val="28"/>
                <w:lang w:eastAsia="zh-CN"/>
              </w:rPr>
              <w:t>-</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BD39D8" w:rsidP="00E13F3D">
            <w:pPr>
              <w:pStyle w:val="CRCoverPage"/>
              <w:spacing w:after="0"/>
              <w:jc w:val="center"/>
              <w:rPr>
                <w:b/>
                <w:noProof/>
                <w:lang w:eastAsia="zh-CN"/>
              </w:rPr>
            </w:pPr>
            <w:r>
              <w:rPr>
                <w:rFonts w:hint="eastAsia"/>
                <w:b/>
                <w:noProof/>
                <w:sz w:val="28"/>
                <w:lang w:eastAsia="zh-CN"/>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D39D8" w:rsidP="008F117D">
            <w:pPr>
              <w:pStyle w:val="CRCoverPage"/>
              <w:spacing w:after="0"/>
              <w:jc w:val="center"/>
              <w:rPr>
                <w:noProof/>
                <w:sz w:val="28"/>
                <w:lang w:eastAsia="zh-CN"/>
              </w:rPr>
            </w:pPr>
            <w:r>
              <w:rPr>
                <w:rFonts w:hint="eastAsia"/>
                <w:noProof/>
                <w:sz w:val="28"/>
                <w:lang w:eastAsia="zh-CN"/>
              </w:rPr>
              <w:t>17.0.0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1" w:name="_Hlt497126619"/>
              <w:r w:rsidRPr="00F25D98">
                <w:rPr>
                  <w:rStyle w:val="ac"/>
                  <w:rFonts w:cs="Arial"/>
                  <w:b/>
                  <w:i/>
                  <w:noProof/>
                  <w:color w:val="FF0000"/>
                </w:rPr>
                <w:t>L</w:t>
              </w:r>
              <w:bookmarkEnd w:id="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A35E8F"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B26B82"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Pr="00845BBA" w:rsidRDefault="00845BBA" w:rsidP="000B4072">
            <w:pPr>
              <w:pStyle w:val="CRCoverPage"/>
              <w:spacing w:after="0"/>
              <w:ind w:left="100"/>
              <w:rPr>
                <w:noProof/>
                <w:lang w:eastAsia="zh-CN"/>
              </w:rPr>
            </w:pPr>
            <w:r w:rsidRPr="00845BBA">
              <w:rPr>
                <w:rFonts w:hint="eastAsia"/>
                <w:noProof/>
                <w:lang w:eastAsia="zh-CN"/>
              </w:rPr>
              <w:t xml:space="preserve">Correction on </w:t>
            </w:r>
            <w:r w:rsidR="0096113E">
              <w:rPr>
                <w:rFonts w:hint="eastAsia"/>
                <w:noProof/>
                <w:lang w:eastAsia="zh-CN"/>
              </w:rPr>
              <w:t>RA-</w:t>
            </w:r>
            <w:r w:rsidRPr="00845BBA">
              <w:rPr>
                <w:rFonts w:hint="eastAsia"/>
                <w:noProof/>
                <w:lang w:eastAsia="zh-CN"/>
              </w:rPr>
              <w:t>SDT overall procedures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Pr="008C4837" w:rsidRDefault="00847A7B" w:rsidP="008E677F">
            <w:pPr>
              <w:pStyle w:val="CRCoverPage"/>
              <w:spacing w:after="0"/>
              <w:ind w:left="100"/>
              <w:rPr>
                <w:noProof/>
                <w:lang w:eastAsia="zh-CN"/>
              </w:rPr>
            </w:pPr>
            <w:r w:rsidRPr="00672FAA">
              <w:rPr>
                <w:noProof/>
                <w:lang w:eastAsia="zh-CN"/>
              </w:rPr>
              <w:t>CATT</w:t>
            </w:r>
            <w:r w:rsidR="008E5410" w:rsidRPr="00672FAA">
              <w:rPr>
                <w:noProof/>
                <w:lang w:eastAsia="zh-CN"/>
              </w:rPr>
              <w:t>,</w:t>
            </w:r>
            <w:r w:rsidR="000D18BC" w:rsidRPr="00672FAA">
              <w:rPr>
                <w:noProof/>
                <w:lang w:eastAsia="zh-CN"/>
              </w:rPr>
              <w:t xml:space="preserve"> </w:t>
            </w:r>
            <w:r w:rsidR="008E5410" w:rsidRPr="00672FAA">
              <w:rPr>
                <w:noProof/>
                <w:lang w:eastAsia="zh-CN"/>
              </w:rPr>
              <w:t>ZTE</w:t>
            </w:r>
            <w:r w:rsidR="00BE16AA" w:rsidRPr="00672FAA">
              <w:rPr>
                <w:noProof/>
                <w:lang w:eastAsia="zh-CN"/>
              </w:rPr>
              <w:t xml:space="preserve">, </w:t>
            </w:r>
            <w:r w:rsidR="004F659E" w:rsidRPr="00672FAA">
              <w:rPr>
                <w:noProof/>
                <w:lang w:eastAsia="zh-CN"/>
              </w:rPr>
              <w:t>Huawei</w:t>
            </w:r>
            <w:r w:rsidR="007005DD" w:rsidRPr="00672FAA">
              <w:rPr>
                <w:noProof/>
                <w:lang w:eastAsia="zh-CN"/>
              </w:rPr>
              <w:t>,</w:t>
            </w:r>
            <w:r w:rsidR="004F659E" w:rsidRPr="00672FAA">
              <w:rPr>
                <w:noProof/>
                <w:lang w:eastAsia="zh-CN"/>
              </w:rPr>
              <w:t xml:space="preserve"> Ericsson</w:t>
            </w:r>
            <w:r w:rsidR="008E677F" w:rsidRPr="00672FAA">
              <w:rPr>
                <w:noProof/>
                <w:lang w:eastAsia="zh-CN"/>
              </w:rPr>
              <w:t xml:space="preserve">, </w:t>
            </w:r>
            <w:r w:rsidR="004F659E" w:rsidRPr="00672FAA">
              <w:rPr>
                <w:noProof/>
                <w:lang w:eastAsia="zh-CN"/>
              </w:rPr>
              <w:t xml:space="preserve">Nokia, Nokia Shanghai Bell, </w:t>
            </w:r>
            <w:r w:rsidR="009766DC" w:rsidRPr="00672FAA">
              <w:rPr>
                <w:noProof/>
                <w:lang w:eastAsia="zh-CN"/>
              </w:rPr>
              <w:t xml:space="preserve">Google, </w:t>
            </w:r>
            <w:r w:rsidR="0005171D" w:rsidRPr="00672FAA">
              <w:rPr>
                <w:noProof/>
                <w:lang w:eastAsia="zh-CN"/>
              </w:rPr>
              <w:t>China Telecom</w:t>
            </w:r>
            <w:r w:rsidR="008C4837" w:rsidRPr="00672FAA">
              <w:rPr>
                <w:noProof/>
                <w:lang w:eastAsia="zh-CN"/>
              </w:rPr>
              <w:t>, LG Electronics</w:t>
            </w:r>
            <w:r w:rsidR="005762B7" w:rsidRPr="00672FAA">
              <w:rPr>
                <w:noProof/>
                <w:lang w:eastAsia="zh-CN"/>
              </w:rPr>
              <w:t>, NEC</w:t>
            </w:r>
            <w:r w:rsidR="006251E9" w:rsidRPr="00672FAA">
              <w:rPr>
                <w:noProof/>
                <w:lang w:eastAsia="zh-CN"/>
              </w:rPr>
              <w:t>,</w:t>
            </w:r>
            <w:r w:rsidR="006251E9" w:rsidRPr="00F1329C">
              <w:rPr>
                <w:color w:val="000000"/>
              </w:rPr>
              <w:t xml:space="preserve"> Intel Corporation</w:t>
            </w:r>
            <w:r w:rsidR="008C4837" w:rsidRPr="00672FAA" w:rsidDel="0005171D">
              <w:rPr>
                <w:noProof/>
                <w:lang w:eastAsia="zh-CN"/>
              </w:rPr>
              <w:t xml:space="preserve"> </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CC0A7D" w:rsidP="00547111">
            <w:pPr>
              <w:pStyle w:val="CRCoverPage"/>
              <w:spacing w:after="0"/>
              <w:ind w:left="100"/>
              <w:rPr>
                <w:noProof/>
              </w:rPr>
            </w:pPr>
            <w:r>
              <w:t>RAN3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Pr="00405261" w:rsidRDefault="00D2214D" w:rsidP="00847A7B">
            <w:pPr>
              <w:pStyle w:val="CRCoverPage"/>
              <w:spacing w:after="0"/>
              <w:ind w:left="100"/>
              <w:rPr>
                <w:noProof/>
                <w:lang w:eastAsia="zh-CN"/>
              </w:rPr>
            </w:pPr>
            <w:proofErr w:type="spellStart"/>
            <w:r>
              <w:rPr>
                <w:sz w:val="18"/>
                <w:szCs w:val="18"/>
              </w:rPr>
              <w:t>NR_SmallData_INACTIVE</w:t>
            </w:r>
            <w:proofErr w:type="spellEnd"/>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CC0A7D" w:rsidP="00F1329C">
            <w:pPr>
              <w:pStyle w:val="CRCoverPage"/>
              <w:spacing w:after="0"/>
              <w:ind w:left="100"/>
              <w:rPr>
                <w:noProof/>
                <w:lang w:eastAsia="zh-CN"/>
              </w:rPr>
            </w:pPr>
            <w:r>
              <w:rPr>
                <w:noProof/>
              </w:rPr>
              <w:t>202</w:t>
            </w:r>
            <w:r w:rsidR="00AC3530">
              <w:rPr>
                <w:rFonts w:hint="eastAsia"/>
                <w:noProof/>
                <w:lang w:eastAsia="zh-CN"/>
              </w:rPr>
              <w:t>2</w:t>
            </w:r>
            <w:r>
              <w:rPr>
                <w:noProof/>
              </w:rPr>
              <w:t>-</w:t>
            </w:r>
            <w:r w:rsidR="00BD39D8">
              <w:rPr>
                <w:rFonts w:hint="eastAsia"/>
                <w:noProof/>
                <w:lang w:eastAsia="zh-CN"/>
              </w:rPr>
              <w:t>0</w:t>
            </w:r>
            <w:r w:rsidR="004F659E">
              <w:rPr>
                <w:rFonts w:hint="eastAsia"/>
                <w:noProof/>
                <w:lang w:eastAsia="zh-CN"/>
              </w:rPr>
              <w:t>5-</w:t>
            </w:r>
            <w:r w:rsidR="00F1329C">
              <w:rPr>
                <w:rFonts w:hint="eastAsia"/>
                <w:noProof/>
                <w:lang w:eastAsia="zh-CN"/>
              </w:rPr>
              <w:t>16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D44A95"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E12809" w:rsidP="001E71B7">
            <w:pPr>
              <w:pStyle w:val="CRCoverPage"/>
              <w:spacing w:after="0"/>
              <w:ind w:left="100"/>
              <w:rPr>
                <w:noProof/>
                <w:lang w:eastAsia="zh-CN"/>
              </w:rPr>
            </w:pPr>
            <w:r>
              <w:rPr>
                <w:rFonts w:hint="eastAsia"/>
                <w:noProof/>
                <w:lang w:eastAsia="zh-CN"/>
              </w:rPr>
              <w:t>R</w:t>
            </w:r>
            <w:r>
              <w:rPr>
                <w:noProof/>
                <w:lang w:eastAsia="zh-CN"/>
              </w:rPr>
              <w:t>el-1</w:t>
            </w:r>
            <w:r w:rsidR="001E71B7">
              <w:rPr>
                <w:rFonts w:hint="eastAsia"/>
                <w:noProof/>
                <w:lang w:eastAsia="zh-CN"/>
              </w:rPr>
              <w:t>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CC31CA">
              <w:rPr>
                <w:i/>
                <w:noProof/>
                <w:sz w:val="18"/>
              </w:rPr>
              <w:t>Rel-1</w:t>
            </w:r>
            <w:r w:rsidR="00CC31CA">
              <w:rPr>
                <w:rFonts w:hint="eastAsia"/>
                <w:i/>
                <w:noProof/>
                <w:sz w:val="18"/>
                <w:lang w:eastAsia="zh-CN"/>
              </w:rPr>
              <w:t>6</w:t>
            </w:r>
            <w:r w:rsidR="00CC31CA">
              <w:rPr>
                <w:i/>
                <w:noProof/>
                <w:sz w:val="18"/>
              </w:rPr>
              <w:tab/>
              <w:t>(Release 1</w:t>
            </w:r>
            <w:r w:rsidR="00CC31CA">
              <w:rPr>
                <w:rFonts w:hint="eastAsia"/>
                <w:i/>
                <w:noProof/>
                <w:sz w:val="18"/>
                <w:lang w:eastAsia="zh-CN"/>
              </w:rPr>
              <w:t>6</w:t>
            </w:r>
            <w:r w:rsidR="00CC31CA">
              <w:rPr>
                <w:i/>
                <w:noProof/>
                <w:sz w:val="18"/>
              </w:rPr>
              <w:t>)</w:t>
            </w:r>
            <w:r w:rsidR="00CC31CA">
              <w:rPr>
                <w:i/>
                <w:noProof/>
                <w:sz w:val="18"/>
              </w:rPr>
              <w:br/>
              <w:t>Rel-17</w:t>
            </w:r>
            <w:r w:rsidR="00CC31CA">
              <w:rPr>
                <w:i/>
                <w:noProof/>
                <w:sz w:val="18"/>
              </w:rPr>
              <w:tab/>
              <w:t>(Release 17)</w:t>
            </w:r>
            <w:r w:rsidR="00CC31CA">
              <w:rPr>
                <w:i/>
                <w:noProof/>
                <w:sz w:val="18"/>
              </w:rPr>
              <w:br/>
              <w:t>Rel-18</w:t>
            </w:r>
            <w:r w:rsidR="00CC31CA">
              <w:rPr>
                <w:i/>
                <w:noProof/>
                <w:sz w:val="18"/>
              </w:rPr>
              <w:tab/>
              <w:t>(Release 18)</w:t>
            </w:r>
            <w:r w:rsidR="00CC31CA">
              <w:rPr>
                <w:rFonts w:hint="eastAsia"/>
                <w:i/>
                <w:noProof/>
                <w:sz w:val="18"/>
                <w:lang w:eastAsia="zh-CN"/>
              </w:rPr>
              <w:br/>
            </w:r>
            <w:r w:rsidR="00CC31CA">
              <w:rPr>
                <w:i/>
                <w:noProof/>
                <w:sz w:val="18"/>
              </w:rPr>
              <w:t>Rel-1</w:t>
            </w:r>
            <w:r w:rsidR="00CC31CA">
              <w:rPr>
                <w:rFonts w:hint="eastAsia"/>
                <w:i/>
                <w:noProof/>
                <w:sz w:val="18"/>
                <w:lang w:eastAsia="zh-CN"/>
              </w:rPr>
              <w:t>9</w:t>
            </w:r>
            <w:r w:rsidR="00CC31CA">
              <w:rPr>
                <w:i/>
                <w:noProof/>
                <w:sz w:val="18"/>
              </w:rPr>
              <w:tab/>
              <w:t>(Release 1</w:t>
            </w:r>
            <w:r w:rsidR="00CC31CA">
              <w:rPr>
                <w:rFonts w:hint="eastAsia"/>
                <w:i/>
                <w:noProof/>
                <w:sz w:val="18"/>
                <w:lang w:eastAsia="zh-CN"/>
              </w:rPr>
              <w:t>9</w:t>
            </w:r>
            <w:r w:rsidR="00CC31CA">
              <w:rPr>
                <w:i/>
                <w:noProof/>
                <w:sz w:val="18"/>
              </w:rPr>
              <w:t>)</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Pr="002C5A03" w:rsidRDefault="001E41F3">
            <w:pPr>
              <w:pStyle w:val="CRCoverPage"/>
              <w:tabs>
                <w:tab w:val="right" w:pos="2184"/>
              </w:tabs>
              <w:spacing w:after="0"/>
              <w:rPr>
                <w:b/>
                <w:i/>
                <w:noProof/>
              </w:rPr>
            </w:pPr>
            <w:r w:rsidRPr="002C5A03">
              <w:rPr>
                <w:b/>
                <w:i/>
                <w:noProof/>
              </w:rPr>
              <w:t>Reason for change:</w:t>
            </w:r>
          </w:p>
        </w:tc>
        <w:tc>
          <w:tcPr>
            <w:tcW w:w="6946" w:type="dxa"/>
            <w:gridSpan w:val="9"/>
            <w:tcBorders>
              <w:top w:val="single" w:sz="4" w:space="0" w:color="auto"/>
              <w:right w:val="single" w:sz="4" w:space="0" w:color="auto"/>
            </w:tcBorders>
            <w:shd w:val="pct30" w:color="FFFF00" w:fill="auto"/>
          </w:tcPr>
          <w:p w:rsidR="003E00DF" w:rsidRPr="00A1446F" w:rsidRDefault="000E1D14" w:rsidP="000E1D14">
            <w:pPr>
              <w:pStyle w:val="CRCoverPage"/>
              <w:spacing w:after="0"/>
              <w:rPr>
                <w:szCs w:val="22"/>
                <w:lang w:eastAsia="zh-CN"/>
              </w:rPr>
            </w:pPr>
            <w:r w:rsidRPr="00A1446F">
              <w:rPr>
                <w:rFonts w:hint="eastAsia"/>
                <w:lang w:eastAsia="zh-CN"/>
              </w:rPr>
              <w:t>The overall procedures for SDT with/without anchor relocation are not clear enough, which may cause confusion or misunderstanding.</w:t>
            </w:r>
          </w:p>
          <w:p w:rsidR="00527A57" w:rsidRPr="00A1446F" w:rsidRDefault="00527A57" w:rsidP="000E1D14">
            <w:pPr>
              <w:pStyle w:val="CRCoverPage"/>
              <w:spacing w:after="0"/>
              <w:rPr>
                <w:noProof/>
                <w:szCs w:val="22"/>
                <w:lang w:eastAsia="zh-CN"/>
              </w:rPr>
            </w:pPr>
          </w:p>
        </w:tc>
      </w:tr>
      <w:tr w:rsidR="001E41F3" w:rsidTr="00547111">
        <w:tc>
          <w:tcPr>
            <w:tcW w:w="2694" w:type="dxa"/>
            <w:gridSpan w:val="2"/>
            <w:tcBorders>
              <w:left w:val="single" w:sz="4" w:space="0" w:color="auto"/>
            </w:tcBorders>
          </w:tcPr>
          <w:p w:rsidR="001E41F3" w:rsidRPr="001F5423" w:rsidRDefault="001E41F3">
            <w:pPr>
              <w:pStyle w:val="CRCoverPage"/>
              <w:spacing w:after="0"/>
              <w:rPr>
                <w:b/>
                <w:i/>
                <w:noProof/>
                <w:sz w:val="8"/>
                <w:szCs w:val="8"/>
              </w:rPr>
            </w:pPr>
          </w:p>
        </w:tc>
        <w:tc>
          <w:tcPr>
            <w:tcW w:w="6946" w:type="dxa"/>
            <w:gridSpan w:val="9"/>
            <w:tcBorders>
              <w:right w:val="single" w:sz="4" w:space="0" w:color="auto"/>
            </w:tcBorders>
          </w:tcPr>
          <w:p w:rsidR="001E41F3" w:rsidRPr="00A1446F" w:rsidRDefault="001E41F3">
            <w:pPr>
              <w:pStyle w:val="CRCoverPage"/>
              <w:spacing w:after="0"/>
              <w:rPr>
                <w:noProof/>
                <w:szCs w:val="22"/>
              </w:rPr>
            </w:pPr>
          </w:p>
        </w:tc>
      </w:tr>
      <w:tr w:rsidR="001125AB" w:rsidTr="00A1446F">
        <w:trPr>
          <w:trHeight w:val="545"/>
        </w:trPr>
        <w:tc>
          <w:tcPr>
            <w:tcW w:w="2694" w:type="dxa"/>
            <w:gridSpan w:val="2"/>
            <w:tcBorders>
              <w:left w:val="single" w:sz="4" w:space="0" w:color="auto"/>
            </w:tcBorders>
          </w:tcPr>
          <w:p w:rsidR="001125AB" w:rsidRDefault="001125AB" w:rsidP="001125A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2D5F80" w:rsidRPr="00A1446F" w:rsidRDefault="000E1D14" w:rsidP="000E1D14">
            <w:pPr>
              <w:pStyle w:val="CRCoverPage"/>
              <w:spacing w:after="0"/>
              <w:rPr>
                <w:szCs w:val="22"/>
                <w:lang w:eastAsia="zh-CN"/>
              </w:rPr>
            </w:pPr>
            <w:r w:rsidRPr="00A1446F">
              <w:rPr>
                <w:rFonts w:hint="eastAsia"/>
                <w:szCs w:val="22"/>
                <w:lang w:eastAsia="zh-CN"/>
              </w:rPr>
              <w:t>Refine the overall procedure</w:t>
            </w:r>
            <w:r w:rsidR="00A40231">
              <w:rPr>
                <w:rFonts w:hint="eastAsia"/>
                <w:szCs w:val="22"/>
                <w:lang w:eastAsia="zh-CN"/>
              </w:rPr>
              <w:t>, the figures</w:t>
            </w:r>
            <w:r w:rsidRPr="00A1446F">
              <w:rPr>
                <w:rFonts w:hint="eastAsia"/>
                <w:szCs w:val="22"/>
                <w:lang w:eastAsia="zh-CN"/>
              </w:rPr>
              <w:t xml:space="preserve"> and corresponding texts for RA-based SDT, including the RA-SDT without anchor relocation, and SDT with anchor relocation.</w:t>
            </w:r>
          </w:p>
        </w:tc>
      </w:tr>
      <w:tr w:rsidR="001125AB" w:rsidTr="00547111">
        <w:tc>
          <w:tcPr>
            <w:tcW w:w="2694" w:type="dxa"/>
            <w:gridSpan w:val="2"/>
            <w:tcBorders>
              <w:left w:val="single" w:sz="4" w:space="0" w:color="auto"/>
            </w:tcBorders>
          </w:tcPr>
          <w:p w:rsidR="001125AB" w:rsidRDefault="001125AB" w:rsidP="001125AB">
            <w:pPr>
              <w:pStyle w:val="CRCoverPage"/>
              <w:spacing w:after="0"/>
              <w:rPr>
                <w:b/>
                <w:i/>
                <w:noProof/>
                <w:sz w:val="8"/>
                <w:szCs w:val="8"/>
              </w:rPr>
            </w:pPr>
          </w:p>
        </w:tc>
        <w:tc>
          <w:tcPr>
            <w:tcW w:w="6946" w:type="dxa"/>
            <w:gridSpan w:val="9"/>
            <w:tcBorders>
              <w:right w:val="single" w:sz="4" w:space="0" w:color="auto"/>
            </w:tcBorders>
          </w:tcPr>
          <w:p w:rsidR="001125AB" w:rsidRPr="003866E2" w:rsidRDefault="001125AB" w:rsidP="001125AB">
            <w:pPr>
              <w:pStyle w:val="CRCoverPage"/>
              <w:spacing w:after="0"/>
              <w:rPr>
                <w:noProof/>
                <w:szCs w:val="8"/>
              </w:rPr>
            </w:pPr>
          </w:p>
        </w:tc>
      </w:tr>
      <w:tr w:rsidR="001125AB" w:rsidTr="00547111">
        <w:tc>
          <w:tcPr>
            <w:tcW w:w="2694" w:type="dxa"/>
            <w:gridSpan w:val="2"/>
            <w:tcBorders>
              <w:left w:val="single" w:sz="4" w:space="0" w:color="auto"/>
              <w:bottom w:val="single" w:sz="4" w:space="0" w:color="auto"/>
            </w:tcBorders>
          </w:tcPr>
          <w:p w:rsidR="001125AB" w:rsidRDefault="001125AB" w:rsidP="001125A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125AB" w:rsidRPr="003866E2" w:rsidRDefault="002D5F80" w:rsidP="00A83D80">
            <w:pPr>
              <w:pStyle w:val="CRCoverPage"/>
              <w:spacing w:after="0"/>
              <w:rPr>
                <w:noProof/>
                <w:lang w:eastAsia="zh-CN"/>
              </w:rPr>
            </w:pPr>
            <w:r w:rsidRPr="003866E2">
              <w:rPr>
                <w:rFonts w:hint="eastAsia"/>
                <w:lang w:eastAsia="zh-CN"/>
              </w:rPr>
              <w:t>The overall procedure</w:t>
            </w:r>
            <w:r w:rsidR="00A83D80" w:rsidRPr="003866E2">
              <w:rPr>
                <w:rFonts w:hint="eastAsia"/>
                <w:lang w:eastAsia="zh-CN"/>
              </w:rPr>
              <w:t>s</w:t>
            </w:r>
            <w:r w:rsidRPr="003866E2">
              <w:rPr>
                <w:rFonts w:hint="eastAsia"/>
                <w:lang w:eastAsia="zh-CN"/>
              </w:rPr>
              <w:t xml:space="preserve"> </w:t>
            </w:r>
            <w:r w:rsidR="00A83D80" w:rsidRPr="003866E2">
              <w:rPr>
                <w:rFonts w:hint="eastAsia"/>
                <w:lang w:eastAsia="zh-CN"/>
              </w:rPr>
              <w:t>for</w:t>
            </w:r>
            <w:r w:rsidRPr="003866E2">
              <w:rPr>
                <w:rFonts w:hint="eastAsia"/>
                <w:lang w:eastAsia="zh-CN"/>
              </w:rPr>
              <w:t xml:space="preserve"> SDT with</w:t>
            </w:r>
            <w:r w:rsidR="00A83D80" w:rsidRPr="003866E2">
              <w:rPr>
                <w:rFonts w:hint="eastAsia"/>
                <w:lang w:eastAsia="zh-CN"/>
              </w:rPr>
              <w:t>/without</w:t>
            </w:r>
            <w:r w:rsidRPr="003866E2">
              <w:rPr>
                <w:rFonts w:hint="eastAsia"/>
                <w:lang w:eastAsia="zh-CN"/>
              </w:rPr>
              <w:t xml:space="preserve"> anchor relocation </w:t>
            </w:r>
            <w:r w:rsidR="00A83D80" w:rsidRPr="003866E2">
              <w:rPr>
                <w:rFonts w:hint="eastAsia"/>
                <w:lang w:eastAsia="zh-CN"/>
              </w:rPr>
              <w:t xml:space="preserve">are not clear enough, which </w:t>
            </w:r>
            <w:r w:rsidRPr="003866E2">
              <w:rPr>
                <w:rFonts w:hint="eastAsia"/>
                <w:lang w:eastAsia="zh-CN"/>
              </w:rPr>
              <w:t>may cause some confusion</w:t>
            </w:r>
            <w:r w:rsidR="0086194D" w:rsidRPr="003866E2">
              <w:rPr>
                <w:rFonts w:hint="eastAsia"/>
                <w:lang w:eastAsia="zh-CN"/>
              </w:rPr>
              <w:t xml:space="preserve"> or misunderstanding</w:t>
            </w:r>
            <w:r w:rsidRPr="003866E2">
              <w:rPr>
                <w:rFonts w:hint="eastAsia"/>
                <w:lang w:eastAsia="zh-CN"/>
              </w:rPr>
              <w:t>.</w:t>
            </w:r>
          </w:p>
        </w:tc>
      </w:tr>
      <w:tr w:rsidR="001125AB" w:rsidTr="00547111">
        <w:tc>
          <w:tcPr>
            <w:tcW w:w="2694" w:type="dxa"/>
            <w:gridSpan w:val="2"/>
          </w:tcPr>
          <w:p w:rsidR="001125AB" w:rsidRDefault="001125AB" w:rsidP="001125AB">
            <w:pPr>
              <w:pStyle w:val="CRCoverPage"/>
              <w:spacing w:after="0"/>
              <w:rPr>
                <w:b/>
                <w:i/>
                <w:noProof/>
                <w:sz w:val="8"/>
                <w:szCs w:val="8"/>
              </w:rPr>
            </w:pPr>
          </w:p>
        </w:tc>
        <w:tc>
          <w:tcPr>
            <w:tcW w:w="6946" w:type="dxa"/>
            <w:gridSpan w:val="9"/>
          </w:tcPr>
          <w:p w:rsidR="001125AB" w:rsidRDefault="001125AB" w:rsidP="001125AB">
            <w:pPr>
              <w:pStyle w:val="CRCoverPage"/>
              <w:spacing w:after="0"/>
              <w:rPr>
                <w:noProof/>
                <w:sz w:val="8"/>
                <w:szCs w:val="8"/>
              </w:rPr>
            </w:pPr>
          </w:p>
        </w:tc>
      </w:tr>
      <w:tr w:rsidR="001125AB" w:rsidTr="00547111">
        <w:tc>
          <w:tcPr>
            <w:tcW w:w="2694" w:type="dxa"/>
            <w:gridSpan w:val="2"/>
            <w:tcBorders>
              <w:top w:val="single" w:sz="4" w:space="0" w:color="auto"/>
              <w:left w:val="single" w:sz="4" w:space="0" w:color="auto"/>
            </w:tcBorders>
          </w:tcPr>
          <w:p w:rsidR="001125AB" w:rsidRDefault="001125AB" w:rsidP="001125A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125AB" w:rsidRDefault="005139C5" w:rsidP="00C43C9E">
            <w:pPr>
              <w:pStyle w:val="CRCoverPage"/>
              <w:spacing w:after="0"/>
              <w:ind w:left="100"/>
              <w:rPr>
                <w:noProof/>
                <w:lang w:eastAsia="zh-CN"/>
              </w:rPr>
            </w:pPr>
            <w:r>
              <w:rPr>
                <w:rFonts w:hint="eastAsia"/>
                <w:noProof/>
                <w:lang w:eastAsia="zh-CN"/>
              </w:rPr>
              <w:t xml:space="preserve">18.1, </w:t>
            </w:r>
            <w:r w:rsidR="00C568EB">
              <w:rPr>
                <w:rFonts w:hint="eastAsia"/>
                <w:noProof/>
                <w:lang w:eastAsia="zh-CN"/>
              </w:rPr>
              <w:t>18.2</w:t>
            </w:r>
            <w:r w:rsidR="001F5423">
              <w:rPr>
                <w:rFonts w:hint="eastAsia"/>
                <w:noProof/>
                <w:lang w:eastAsia="zh-CN"/>
              </w:rPr>
              <w:t>, 18.3</w:t>
            </w:r>
          </w:p>
        </w:tc>
      </w:tr>
      <w:tr w:rsidR="001125AB" w:rsidTr="00547111">
        <w:tc>
          <w:tcPr>
            <w:tcW w:w="2694" w:type="dxa"/>
            <w:gridSpan w:val="2"/>
            <w:tcBorders>
              <w:left w:val="single" w:sz="4" w:space="0" w:color="auto"/>
            </w:tcBorders>
          </w:tcPr>
          <w:p w:rsidR="001125AB" w:rsidRDefault="001125AB" w:rsidP="001125AB">
            <w:pPr>
              <w:pStyle w:val="CRCoverPage"/>
              <w:spacing w:after="0"/>
              <w:rPr>
                <w:b/>
                <w:i/>
                <w:noProof/>
                <w:sz w:val="8"/>
                <w:szCs w:val="8"/>
              </w:rPr>
            </w:pPr>
          </w:p>
        </w:tc>
        <w:tc>
          <w:tcPr>
            <w:tcW w:w="6946" w:type="dxa"/>
            <w:gridSpan w:val="9"/>
            <w:tcBorders>
              <w:right w:val="single" w:sz="4" w:space="0" w:color="auto"/>
            </w:tcBorders>
          </w:tcPr>
          <w:p w:rsidR="001125AB" w:rsidRDefault="001125AB" w:rsidP="001125AB">
            <w:pPr>
              <w:pStyle w:val="CRCoverPage"/>
              <w:spacing w:after="0"/>
              <w:rPr>
                <w:noProof/>
                <w:sz w:val="8"/>
                <w:szCs w:val="8"/>
              </w:rPr>
            </w:pPr>
          </w:p>
        </w:tc>
      </w:tr>
      <w:tr w:rsidR="001125AB" w:rsidTr="00547111">
        <w:tc>
          <w:tcPr>
            <w:tcW w:w="2694" w:type="dxa"/>
            <w:gridSpan w:val="2"/>
            <w:tcBorders>
              <w:left w:val="single" w:sz="4" w:space="0" w:color="auto"/>
            </w:tcBorders>
          </w:tcPr>
          <w:p w:rsidR="001125AB" w:rsidRDefault="001125AB" w:rsidP="001125A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125AB" w:rsidRDefault="001125AB" w:rsidP="001125A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125AB" w:rsidRDefault="001125AB" w:rsidP="001125AB">
            <w:pPr>
              <w:pStyle w:val="CRCoverPage"/>
              <w:spacing w:after="0"/>
              <w:jc w:val="center"/>
              <w:rPr>
                <w:b/>
                <w:caps/>
                <w:noProof/>
              </w:rPr>
            </w:pPr>
            <w:r>
              <w:rPr>
                <w:b/>
                <w:caps/>
                <w:noProof/>
              </w:rPr>
              <w:t>N</w:t>
            </w:r>
          </w:p>
        </w:tc>
        <w:tc>
          <w:tcPr>
            <w:tcW w:w="2977" w:type="dxa"/>
            <w:gridSpan w:val="4"/>
          </w:tcPr>
          <w:p w:rsidR="001125AB" w:rsidRDefault="001125AB" w:rsidP="001125AB">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125AB" w:rsidRDefault="001125AB" w:rsidP="001125AB">
            <w:pPr>
              <w:pStyle w:val="CRCoverPage"/>
              <w:spacing w:after="0"/>
              <w:ind w:left="99"/>
              <w:rPr>
                <w:noProof/>
              </w:rPr>
            </w:pPr>
          </w:p>
        </w:tc>
      </w:tr>
      <w:tr w:rsidR="001125AB" w:rsidTr="00547111">
        <w:tc>
          <w:tcPr>
            <w:tcW w:w="2694" w:type="dxa"/>
            <w:gridSpan w:val="2"/>
            <w:tcBorders>
              <w:left w:val="single" w:sz="4" w:space="0" w:color="auto"/>
            </w:tcBorders>
          </w:tcPr>
          <w:p w:rsidR="001125AB" w:rsidRDefault="001125AB" w:rsidP="001125A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125AB" w:rsidRPr="00AC3530" w:rsidRDefault="001125AB" w:rsidP="001125AB">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125AB" w:rsidRPr="00AC3530" w:rsidRDefault="002D5F80" w:rsidP="001125AB">
            <w:pPr>
              <w:pStyle w:val="CRCoverPage"/>
              <w:spacing w:after="0"/>
              <w:jc w:val="center"/>
              <w:rPr>
                <w:b/>
                <w:caps/>
                <w:noProof/>
                <w:lang w:eastAsia="zh-CN"/>
              </w:rPr>
            </w:pPr>
            <w:r>
              <w:rPr>
                <w:rFonts w:hint="eastAsia"/>
                <w:b/>
                <w:caps/>
                <w:noProof/>
                <w:lang w:eastAsia="zh-CN"/>
              </w:rPr>
              <w:t>X</w:t>
            </w:r>
          </w:p>
        </w:tc>
        <w:tc>
          <w:tcPr>
            <w:tcW w:w="2977" w:type="dxa"/>
            <w:gridSpan w:val="4"/>
          </w:tcPr>
          <w:p w:rsidR="001125AB" w:rsidRPr="00AC3530" w:rsidRDefault="001125AB" w:rsidP="001125AB">
            <w:pPr>
              <w:pStyle w:val="CRCoverPage"/>
              <w:tabs>
                <w:tab w:val="right" w:pos="2893"/>
              </w:tabs>
              <w:spacing w:after="0"/>
              <w:rPr>
                <w:noProof/>
              </w:rPr>
            </w:pPr>
            <w:r w:rsidRPr="00AC3530">
              <w:rPr>
                <w:noProof/>
              </w:rPr>
              <w:t xml:space="preserve"> Other core specifications</w:t>
            </w:r>
            <w:r w:rsidRPr="00AC3530">
              <w:rPr>
                <w:noProof/>
              </w:rPr>
              <w:tab/>
            </w:r>
          </w:p>
        </w:tc>
        <w:tc>
          <w:tcPr>
            <w:tcW w:w="3401" w:type="dxa"/>
            <w:gridSpan w:val="3"/>
            <w:tcBorders>
              <w:right w:val="single" w:sz="4" w:space="0" w:color="auto"/>
            </w:tcBorders>
            <w:shd w:val="pct30" w:color="FFFF00" w:fill="auto"/>
          </w:tcPr>
          <w:p w:rsidR="006467A4" w:rsidRPr="00AC3530" w:rsidRDefault="002D5F80" w:rsidP="00C568EB">
            <w:pPr>
              <w:pStyle w:val="CRCoverPage"/>
              <w:spacing w:after="0"/>
              <w:ind w:left="99"/>
              <w:rPr>
                <w:noProof/>
                <w:lang w:eastAsia="zh-CN"/>
              </w:rPr>
            </w:pPr>
            <w:r>
              <w:rPr>
                <w:noProof/>
              </w:rPr>
              <w:t>TS/TR ... CR ...</w:t>
            </w:r>
          </w:p>
        </w:tc>
      </w:tr>
      <w:tr w:rsidR="001125AB" w:rsidTr="00547111">
        <w:tc>
          <w:tcPr>
            <w:tcW w:w="2694" w:type="dxa"/>
            <w:gridSpan w:val="2"/>
            <w:tcBorders>
              <w:left w:val="single" w:sz="4" w:space="0" w:color="auto"/>
            </w:tcBorders>
          </w:tcPr>
          <w:p w:rsidR="001125AB" w:rsidRDefault="001125AB" w:rsidP="001125A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125AB" w:rsidRDefault="001125AB" w:rsidP="001125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125AB" w:rsidRDefault="00B754AB" w:rsidP="001125AB">
            <w:pPr>
              <w:pStyle w:val="CRCoverPage"/>
              <w:spacing w:after="0"/>
              <w:jc w:val="center"/>
              <w:rPr>
                <w:b/>
                <w:caps/>
                <w:noProof/>
                <w:lang w:eastAsia="zh-CN"/>
              </w:rPr>
            </w:pPr>
            <w:r>
              <w:rPr>
                <w:rFonts w:hint="eastAsia"/>
                <w:b/>
                <w:caps/>
                <w:noProof/>
                <w:lang w:eastAsia="zh-CN"/>
              </w:rPr>
              <w:t>X</w:t>
            </w:r>
          </w:p>
        </w:tc>
        <w:tc>
          <w:tcPr>
            <w:tcW w:w="2977" w:type="dxa"/>
            <w:gridSpan w:val="4"/>
          </w:tcPr>
          <w:p w:rsidR="001125AB" w:rsidRDefault="001125AB" w:rsidP="001125A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125AB" w:rsidRDefault="001125AB" w:rsidP="001125AB">
            <w:pPr>
              <w:pStyle w:val="CRCoverPage"/>
              <w:spacing w:after="0"/>
              <w:ind w:left="99"/>
              <w:rPr>
                <w:noProof/>
              </w:rPr>
            </w:pPr>
            <w:r>
              <w:rPr>
                <w:noProof/>
              </w:rPr>
              <w:t xml:space="preserve">TS/TR ... CR ... </w:t>
            </w:r>
          </w:p>
        </w:tc>
      </w:tr>
      <w:tr w:rsidR="001125AB" w:rsidTr="00547111">
        <w:tc>
          <w:tcPr>
            <w:tcW w:w="2694" w:type="dxa"/>
            <w:gridSpan w:val="2"/>
            <w:tcBorders>
              <w:left w:val="single" w:sz="4" w:space="0" w:color="auto"/>
            </w:tcBorders>
          </w:tcPr>
          <w:p w:rsidR="001125AB" w:rsidRDefault="001125AB" w:rsidP="001125A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1125AB" w:rsidRDefault="001125AB" w:rsidP="001125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125AB" w:rsidRDefault="00B754AB" w:rsidP="001125AB">
            <w:pPr>
              <w:pStyle w:val="CRCoverPage"/>
              <w:spacing w:after="0"/>
              <w:jc w:val="center"/>
              <w:rPr>
                <w:b/>
                <w:caps/>
                <w:noProof/>
                <w:lang w:eastAsia="zh-CN"/>
              </w:rPr>
            </w:pPr>
            <w:r>
              <w:rPr>
                <w:rFonts w:hint="eastAsia"/>
                <w:b/>
                <w:caps/>
                <w:noProof/>
                <w:lang w:eastAsia="zh-CN"/>
              </w:rPr>
              <w:t>X</w:t>
            </w:r>
          </w:p>
        </w:tc>
        <w:tc>
          <w:tcPr>
            <w:tcW w:w="2977" w:type="dxa"/>
            <w:gridSpan w:val="4"/>
          </w:tcPr>
          <w:p w:rsidR="001125AB" w:rsidRDefault="001125AB" w:rsidP="001125A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125AB" w:rsidRDefault="001125AB" w:rsidP="001125AB">
            <w:pPr>
              <w:pStyle w:val="CRCoverPage"/>
              <w:spacing w:after="0"/>
              <w:ind w:left="99"/>
              <w:rPr>
                <w:noProof/>
              </w:rPr>
            </w:pPr>
            <w:r>
              <w:rPr>
                <w:noProof/>
              </w:rPr>
              <w:t xml:space="preserve">TS/TR ... CR ... </w:t>
            </w:r>
          </w:p>
        </w:tc>
      </w:tr>
      <w:tr w:rsidR="001125AB" w:rsidTr="008863B9">
        <w:tc>
          <w:tcPr>
            <w:tcW w:w="2694" w:type="dxa"/>
            <w:gridSpan w:val="2"/>
            <w:tcBorders>
              <w:left w:val="single" w:sz="4" w:space="0" w:color="auto"/>
            </w:tcBorders>
          </w:tcPr>
          <w:p w:rsidR="001125AB" w:rsidRDefault="001125AB" w:rsidP="001125AB">
            <w:pPr>
              <w:pStyle w:val="CRCoverPage"/>
              <w:spacing w:after="0"/>
              <w:rPr>
                <w:b/>
                <w:i/>
                <w:noProof/>
              </w:rPr>
            </w:pPr>
          </w:p>
        </w:tc>
        <w:tc>
          <w:tcPr>
            <w:tcW w:w="6946" w:type="dxa"/>
            <w:gridSpan w:val="9"/>
            <w:tcBorders>
              <w:right w:val="single" w:sz="4" w:space="0" w:color="auto"/>
            </w:tcBorders>
          </w:tcPr>
          <w:p w:rsidR="001125AB" w:rsidRDefault="001125AB" w:rsidP="001125AB">
            <w:pPr>
              <w:pStyle w:val="CRCoverPage"/>
              <w:spacing w:after="0"/>
              <w:rPr>
                <w:noProof/>
              </w:rPr>
            </w:pPr>
          </w:p>
        </w:tc>
      </w:tr>
      <w:tr w:rsidR="001125AB" w:rsidTr="008863B9">
        <w:tc>
          <w:tcPr>
            <w:tcW w:w="2694" w:type="dxa"/>
            <w:gridSpan w:val="2"/>
            <w:tcBorders>
              <w:left w:val="single" w:sz="4" w:space="0" w:color="auto"/>
              <w:bottom w:val="single" w:sz="4" w:space="0" w:color="auto"/>
            </w:tcBorders>
          </w:tcPr>
          <w:p w:rsidR="001125AB" w:rsidRDefault="001125AB" w:rsidP="001125A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125AB" w:rsidRDefault="001125AB" w:rsidP="001125AB">
            <w:pPr>
              <w:pStyle w:val="CRCoverPage"/>
              <w:spacing w:after="0"/>
              <w:ind w:left="100"/>
              <w:rPr>
                <w:noProof/>
              </w:rPr>
            </w:pPr>
          </w:p>
        </w:tc>
      </w:tr>
      <w:tr w:rsidR="001125AB" w:rsidRPr="008863B9" w:rsidTr="008863B9">
        <w:tc>
          <w:tcPr>
            <w:tcW w:w="2694" w:type="dxa"/>
            <w:gridSpan w:val="2"/>
            <w:tcBorders>
              <w:top w:val="single" w:sz="4" w:space="0" w:color="auto"/>
              <w:bottom w:val="single" w:sz="4" w:space="0" w:color="auto"/>
            </w:tcBorders>
          </w:tcPr>
          <w:p w:rsidR="001125AB" w:rsidRPr="008863B9" w:rsidRDefault="001125AB" w:rsidP="001125A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1125AB" w:rsidRPr="008863B9" w:rsidRDefault="001125AB" w:rsidP="001125AB">
            <w:pPr>
              <w:pStyle w:val="CRCoverPage"/>
              <w:spacing w:after="0"/>
              <w:ind w:left="100"/>
              <w:rPr>
                <w:noProof/>
                <w:sz w:val="8"/>
                <w:szCs w:val="8"/>
              </w:rPr>
            </w:pPr>
          </w:p>
        </w:tc>
      </w:tr>
      <w:tr w:rsidR="001125AB" w:rsidTr="008863B9">
        <w:tc>
          <w:tcPr>
            <w:tcW w:w="2694" w:type="dxa"/>
            <w:gridSpan w:val="2"/>
            <w:tcBorders>
              <w:top w:val="single" w:sz="4" w:space="0" w:color="auto"/>
              <w:left w:val="single" w:sz="4" w:space="0" w:color="auto"/>
              <w:bottom w:val="single" w:sz="4" w:space="0" w:color="auto"/>
            </w:tcBorders>
          </w:tcPr>
          <w:p w:rsidR="001125AB" w:rsidRDefault="001125AB" w:rsidP="001125A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D0052" w:rsidRDefault="00BD0052" w:rsidP="00AC3530">
            <w:pPr>
              <w:pStyle w:val="CRCoverPage"/>
              <w:spacing w:after="0"/>
              <w:ind w:left="100"/>
              <w:rPr>
                <w:noProof/>
                <w:lang w:eastAsia="zh-CN"/>
              </w:rPr>
            </w:pPr>
          </w:p>
        </w:tc>
      </w:tr>
    </w:tbl>
    <w:p w:rsidR="001E41F3" w:rsidRDefault="001E41F3">
      <w:pPr>
        <w:pStyle w:val="CRCoverPage"/>
        <w:spacing w:after="0"/>
        <w:rPr>
          <w:noProof/>
          <w:sz w:val="8"/>
          <w:szCs w:val="8"/>
        </w:rPr>
      </w:pPr>
    </w:p>
    <w:p w:rsidR="001E41F3" w:rsidRDefault="001E41F3">
      <w:pPr>
        <w:rPr>
          <w:noProof/>
        </w:rPr>
        <w:sectPr w:rsidR="001E41F3" w:rsidSect="006813C9">
          <w:headerReference w:type="even" r:id="rId12"/>
          <w:footnotePr>
            <w:numRestart w:val="eachSect"/>
          </w:footnotePr>
          <w:type w:val="continuous"/>
          <w:pgSz w:w="11907" w:h="16840" w:code="9"/>
          <w:pgMar w:top="1418" w:right="1134" w:bottom="1134" w:left="1134" w:header="680" w:footer="567" w:gutter="0"/>
          <w:cols w:space="720"/>
        </w:sectPr>
      </w:pPr>
    </w:p>
    <w:p w:rsidR="00B45D84" w:rsidRDefault="00B45D84" w:rsidP="00C85C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lang w:eastAsia="zh-CN"/>
        </w:rPr>
      </w:pPr>
    </w:p>
    <w:p w:rsidR="00011F0F" w:rsidRDefault="00011F0F" w:rsidP="009E6269">
      <w:pPr>
        <w:pStyle w:val="FirstChange"/>
        <w:rPr>
          <w:highlight w:val="yellow"/>
          <w:lang w:eastAsia="zh-CN"/>
        </w:rPr>
      </w:pPr>
    </w:p>
    <w:p w:rsidR="0060696E" w:rsidRDefault="0060696E" w:rsidP="009E6269">
      <w:pPr>
        <w:pStyle w:val="FirstChange"/>
        <w:rPr>
          <w:highlight w:val="yellow"/>
          <w:lang w:eastAsia="zh-CN"/>
        </w:rPr>
      </w:pPr>
    </w:p>
    <w:p w:rsidR="0060696E" w:rsidRDefault="0060696E" w:rsidP="009E6269">
      <w:pPr>
        <w:pStyle w:val="FirstChange"/>
        <w:rPr>
          <w:highlight w:val="yellow"/>
          <w:lang w:eastAsia="zh-CN"/>
        </w:rPr>
      </w:pPr>
    </w:p>
    <w:p w:rsidR="0060696E" w:rsidRDefault="0060696E" w:rsidP="009E6269">
      <w:pPr>
        <w:pStyle w:val="FirstChange"/>
        <w:rPr>
          <w:highlight w:val="yellow"/>
          <w:lang w:eastAsia="zh-CN"/>
        </w:rPr>
      </w:pPr>
    </w:p>
    <w:p w:rsidR="0060696E" w:rsidRDefault="0060696E" w:rsidP="009E6269">
      <w:pPr>
        <w:pStyle w:val="FirstChange"/>
        <w:rPr>
          <w:highlight w:val="yellow"/>
          <w:lang w:eastAsia="zh-CN"/>
        </w:rPr>
      </w:pPr>
    </w:p>
    <w:p w:rsidR="009E6269" w:rsidRDefault="009E6269" w:rsidP="009E6269">
      <w:pPr>
        <w:pStyle w:val="FirstChange"/>
        <w:rPr>
          <w:lang w:eastAsia="zh-CN"/>
        </w:rPr>
      </w:pPr>
      <w:r w:rsidRPr="004572E7">
        <w:rPr>
          <w:highlight w:val="yellow"/>
        </w:rPr>
        <w:lastRenderedPageBreak/>
        <w:t>&lt;&lt;&lt;&lt;&lt;&lt;&lt;&lt;&lt;&lt;&lt;&lt;</w:t>
      </w:r>
      <w:r w:rsidR="009208DE">
        <w:rPr>
          <w:rFonts w:hint="eastAsia"/>
          <w:highlight w:val="yellow"/>
          <w:lang w:eastAsia="zh-CN"/>
        </w:rPr>
        <w:t>&lt;&lt;&lt;&lt;&lt;&lt;&lt;&lt;</w:t>
      </w:r>
      <w:r w:rsidRPr="004572E7">
        <w:rPr>
          <w:highlight w:val="yellow"/>
        </w:rPr>
        <w:t>&lt;&lt;&lt;&lt;&lt;&lt;&lt;&lt;</w:t>
      </w:r>
      <w:r>
        <w:rPr>
          <w:highlight w:val="yellow"/>
        </w:rPr>
        <w:t xml:space="preserve"> </w:t>
      </w:r>
      <w:r>
        <w:rPr>
          <w:rFonts w:hint="eastAsia"/>
          <w:highlight w:val="yellow"/>
          <w:lang w:eastAsia="zh-CN"/>
        </w:rPr>
        <w:t xml:space="preserve">Begin of </w:t>
      </w:r>
      <w:r w:rsidR="00082AA0">
        <w:rPr>
          <w:highlight w:val="yellow"/>
          <w:lang w:eastAsia="zh-CN"/>
        </w:rPr>
        <w:t>change</w:t>
      </w:r>
      <w:r w:rsidR="009208DE">
        <w:rPr>
          <w:rFonts w:hint="eastAsia"/>
          <w:highlight w:val="yellow"/>
          <w:lang w:eastAsia="zh-CN"/>
        </w:rPr>
        <w:t>s</w:t>
      </w:r>
      <w:r w:rsidR="00082AA0">
        <w:rPr>
          <w:highlight w:val="yellow"/>
          <w:lang w:eastAsia="zh-CN"/>
        </w:rPr>
        <w:t xml:space="preserve"> </w:t>
      </w:r>
      <w:r w:rsidR="00082AA0" w:rsidRPr="004572E7">
        <w:rPr>
          <w:highlight w:val="yellow"/>
        </w:rPr>
        <w:t>&gt;</w:t>
      </w:r>
      <w:r w:rsidRPr="004572E7">
        <w:rPr>
          <w:highlight w:val="yellow"/>
        </w:rPr>
        <w:t>&gt;&gt;&gt;&gt;&gt;</w:t>
      </w:r>
      <w:r w:rsidR="009208DE">
        <w:rPr>
          <w:rFonts w:hint="eastAsia"/>
          <w:highlight w:val="yellow"/>
          <w:lang w:eastAsia="zh-CN"/>
        </w:rPr>
        <w:t>&gt;&gt;&gt;&gt;&gt;&gt;&gt;&gt;</w:t>
      </w:r>
      <w:bookmarkStart w:id="2" w:name="_GoBack"/>
      <w:bookmarkEnd w:id="2"/>
      <w:r w:rsidRPr="004572E7">
        <w:rPr>
          <w:highlight w:val="yellow"/>
        </w:rPr>
        <w:t>&gt;&gt;&gt;&gt;&gt;&gt;&gt;&gt;&gt;&gt;&gt;&gt;&gt;&gt;</w:t>
      </w:r>
    </w:p>
    <w:p w:rsidR="00FE53D0" w:rsidRPr="00E47863" w:rsidRDefault="00FE53D0">
      <w:pPr>
        <w:keepNext/>
        <w:keepLines/>
        <w:overflowPunct w:val="0"/>
        <w:autoSpaceDE w:val="0"/>
        <w:autoSpaceDN w:val="0"/>
        <w:adjustRightInd w:val="0"/>
        <w:spacing w:before="180"/>
        <w:ind w:left="1134" w:hanging="1134"/>
        <w:textAlignment w:val="baseline"/>
        <w:outlineLvl w:val="1"/>
        <w:rPr>
          <w:rFonts w:ascii="Arial" w:hAnsi="Arial"/>
          <w:sz w:val="32"/>
        </w:rPr>
      </w:pPr>
      <w:r w:rsidRPr="00E47863">
        <w:rPr>
          <w:rFonts w:ascii="Arial" w:hAnsi="Arial"/>
          <w:sz w:val="32"/>
        </w:rPr>
        <w:t>18.1</w:t>
      </w:r>
      <w:r w:rsidRPr="00E47863">
        <w:rPr>
          <w:rFonts w:ascii="Arial" w:hAnsi="Arial"/>
          <w:sz w:val="32"/>
        </w:rPr>
        <w:tab/>
        <w:t>Support of SDT procedure over RACH</w:t>
      </w:r>
      <w:bookmarkEnd w:id="0"/>
    </w:p>
    <w:p w:rsidR="00FE53D0" w:rsidRPr="0023794A" w:rsidRDefault="00FE53D0" w:rsidP="00E47863">
      <w:pPr>
        <w:overflowPunct w:val="0"/>
        <w:autoSpaceDE w:val="0"/>
        <w:autoSpaceDN w:val="0"/>
        <w:adjustRightInd w:val="0"/>
        <w:spacing w:after="120"/>
        <w:textAlignment w:val="baseline"/>
        <w:rPr>
          <w:lang w:val="en-US"/>
        </w:rPr>
      </w:pPr>
      <w:bookmarkStart w:id="3" w:name="OLE_LINK18"/>
      <w:bookmarkStart w:id="4" w:name="OLE_LINK19"/>
      <w:r w:rsidRPr="0023794A">
        <w:rPr>
          <w:lang w:val="en-US"/>
        </w:rPr>
        <w:t xml:space="preserve">For SDT procedure over RACH, if the UE accesses a gNB other than the last serving gNB, the UL SDT data/signalling is buffered at the receiving gNB, and then </w:t>
      </w:r>
      <w:r w:rsidRPr="0023794A">
        <w:t>the receiving gNB triggers the XnAP Retrieve UE Context procedure</w:t>
      </w:r>
      <w:r w:rsidRPr="0023794A">
        <w:rPr>
          <w:lang w:val="en-US"/>
        </w:rPr>
        <w:t>. The receiving gNB indicates SDT to the last serving gNB and the last serving gNB decides whether to relocate the UE context or not. Other SDT assistance information (</w:t>
      </w:r>
      <w:del w:id="5" w:author="CATT" w:date="2022-05-17T20:45:00Z">
        <w:r w:rsidRPr="0023794A">
          <w:rPr>
            <w:rFonts w:eastAsia="Times New Roman"/>
          </w:rPr>
          <w:delText>i.</w:delText>
        </w:r>
      </w:del>
      <w:r w:rsidRPr="0023794A">
        <w:rPr>
          <w:lang w:val="en-US"/>
        </w:rPr>
        <w:t>e</w:t>
      </w:r>
      <w:ins w:id="6" w:author="CATT" w:date="2022-05-17T20:45:00Z">
        <w:r w:rsidR="00FA2E18" w:rsidRPr="0023794A">
          <w:rPr>
            <w:lang w:val="en-US" w:eastAsia="zh-CN"/>
          </w:rPr>
          <w:t>.g</w:t>
        </w:r>
      </w:ins>
      <w:r w:rsidRPr="0023794A">
        <w:rPr>
          <w:lang w:val="en-US"/>
        </w:rPr>
        <w:t>., single packet, multiple packets) may also be provided by the receiving gNB to help the decision</w:t>
      </w:r>
      <w:ins w:id="7" w:author="CATT" w:date="2022-05-17T20:45:00Z">
        <w:r w:rsidR="00FA2E18" w:rsidRPr="0023794A">
          <w:rPr>
            <w:lang w:eastAsia="zh-CN"/>
          </w:rPr>
          <w:t xml:space="preserve"> of UE context relocation</w:t>
        </w:r>
      </w:ins>
      <w:r w:rsidRPr="0023794A">
        <w:rPr>
          <w:lang w:val="en-US"/>
        </w:rPr>
        <w:t>.</w:t>
      </w:r>
    </w:p>
    <w:p w:rsidR="007E0DDF" w:rsidRPr="0023794A" w:rsidRDefault="00FE53D0" w:rsidP="00983C3B">
      <w:pPr>
        <w:overflowPunct w:val="0"/>
        <w:autoSpaceDE w:val="0"/>
        <w:autoSpaceDN w:val="0"/>
        <w:adjustRightInd w:val="0"/>
        <w:spacing w:after="120"/>
        <w:textAlignment w:val="baseline"/>
        <w:rPr>
          <w:ins w:id="8" w:author="CATT" w:date="2022-05-17T20:45:00Z"/>
          <w:lang w:val="en-US" w:eastAsia="zh-CN"/>
        </w:rPr>
      </w:pPr>
      <w:r w:rsidRPr="0023794A">
        <w:rPr>
          <w:lang w:val="en-US"/>
        </w:rPr>
        <w:t xml:space="preserve">If the last serving gNB decides not to relocate the </w:t>
      </w:r>
      <w:ins w:id="9" w:author="CATT" w:date="2022-05-17T20:45:00Z">
        <w:r w:rsidR="00383BCE" w:rsidRPr="0023794A">
          <w:rPr>
            <w:lang w:val="en-US" w:eastAsia="zh-CN"/>
          </w:rPr>
          <w:t>full</w:t>
        </w:r>
        <w:r w:rsidR="00165824" w:rsidRPr="0023794A">
          <w:rPr>
            <w:rFonts w:eastAsia="Times New Roman"/>
            <w:lang w:val="en-US" w:eastAsia="zh-CN"/>
          </w:rPr>
          <w:t xml:space="preserve"> </w:t>
        </w:r>
      </w:ins>
      <w:r w:rsidRPr="0023794A">
        <w:rPr>
          <w:lang w:val="en-US"/>
        </w:rPr>
        <w:t>UE context, it transfers</w:t>
      </w:r>
      <w:del w:id="10" w:author="CATT" w:date="2022-05-17T20:45:00Z">
        <w:r w:rsidRPr="0023794A">
          <w:rPr>
            <w:rFonts w:eastAsia="Times New Roman"/>
          </w:rPr>
          <w:delText xml:space="preserve"> at least</w:delText>
        </w:r>
      </w:del>
      <w:r w:rsidRPr="0023794A">
        <w:rPr>
          <w:lang w:val="en-US"/>
        </w:rPr>
        <w:t xml:space="preserve"> a partial UE context containing SDT RLC context information necessary for the receiving gNB to handle SDT</w:t>
      </w:r>
      <w:ins w:id="11" w:author="CATT" w:date="2022-05-17T20:45:00Z">
        <w:r w:rsidR="00383BCE" w:rsidRPr="0023794A">
          <w:rPr>
            <w:lang w:eastAsia="zh-CN"/>
          </w:rPr>
          <w:t xml:space="preserve"> via the Partial UE Context Transfer procedure</w:t>
        </w:r>
        <w:r w:rsidR="00165824" w:rsidRPr="0023794A">
          <w:rPr>
            <w:rFonts w:eastAsia="Times New Roman"/>
            <w:lang w:val="en-US" w:eastAsia="zh-CN"/>
          </w:rPr>
          <w:t xml:space="preserve">. Then, </w:t>
        </w:r>
      </w:ins>
    </w:p>
    <w:p w:rsidR="00275D7D" w:rsidRPr="0023794A" w:rsidRDefault="007E0DDF" w:rsidP="00275D7D">
      <w:pPr>
        <w:pStyle w:val="af7"/>
        <w:numPr>
          <w:ilvl w:val="0"/>
          <w:numId w:val="36"/>
        </w:numPr>
        <w:overflowPunct w:val="0"/>
        <w:autoSpaceDE w:val="0"/>
        <w:autoSpaceDN w:val="0"/>
        <w:adjustRightInd w:val="0"/>
        <w:spacing w:before="0" w:beforeAutospacing="0" w:after="120" w:afterAutospacing="0"/>
        <w:textAlignment w:val="baseline"/>
        <w:rPr>
          <w:ins w:id="12" w:author="CATT" w:date="2022-05-17T20:58:00Z"/>
          <w:lang w:val="en-US"/>
        </w:rPr>
      </w:pPr>
      <w:ins w:id="13" w:author="CATT" w:date="2022-05-17T20:45:00Z">
        <w:r w:rsidRPr="0023794A">
          <w:rPr>
            <w:sz w:val="20"/>
            <w:szCs w:val="20"/>
            <w:lang w:val="en-US" w:eastAsia="zh-CN"/>
          </w:rPr>
          <w:t>In case SDT is used for user data over DRBs</w:t>
        </w:r>
      </w:ins>
      <w:del w:id="14" w:author="CATT" w:date="2022-05-17T20:45:00Z">
        <w:r w:rsidR="00FE53D0" w:rsidRPr="0023794A">
          <w:rPr>
            <w:rFonts w:eastAsia="Times New Roman"/>
            <w:sz w:val="20"/>
            <w:szCs w:val="20"/>
            <w:lang w:val="en-GB"/>
          </w:rPr>
          <w:delText>. Then</w:delText>
        </w:r>
      </w:del>
      <w:r w:rsidR="00FE53D0" w:rsidRPr="0023794A">
        <w:rPr>
          <w:sz w:val="20"/>
          <w:lang w:val="en-US"/>
        </w:rPr>
        <w:t>, UL/DL tunnels are established for DRBs configured for SDT between the receiving gNB and the last serving gNB</w:t>
      </w:r>
      <w:ins w:id="15" w:author="CATT" w:date="2022-05-17T20:45:00Z">
        <w:r w:rsidR="003F24E4" w:rsidRPr="0023794A">
          <w:rPr>
            <w:sz w:val="20"/>
            <w:szCs w:val="20"/>
            <w:lang w:val="en-US" w:eastAsia="zh-CN"/>
          </w:rPr>
          <w:t>.</w:t>
        </w:r>
        <w:r w:rsidR="00165824" w:rsidRPr="0023794A">
          <w:rPr>
            <w:rFonts w:eastAsia="Times New Roman"/>
            <w:sz w:val="20"/>
            <w:szCs w:val="20"/>
            <w:lang w:val="en-US" w:eastAsia="zh-CN"/>
          </w:rPr>
          <w:t xml:space="preserve"> </w:t>
        </w:r>
        <w:r w:rsidR="003F24E4" w:rsidRPr="0023794A">
          <w:rPr>
            <w:sz w:val="20"/>
            <w:szCs w:val="20"/>
            <w:lang w:val="en-US" w:eastAsia="zh-CN"/>
          </w:rPr>
          <w:t>The</w:t>
        </w:r>
      </w:ins>
      <w:del w:id="16" w:author="CATT" w:date="2022-05-17T20:45:00Z">
        <w:r w:rsidR="00FE53D0" w:rsidRPr="0023794A">
          <w:rPr>
            <w:rFonts w:eastAsia="Times New Roman"/>
            <w:sz w:val="20"/>
            <w:szCs w:val="20"/>
            <w:lang w:val="en-GB"/>
          </w:rPr>
          <w:delText xml:space="preserve"> and</w:delText>
        </w:r>
      </w:del>
      <w:r w:rsidR="00FE53D0" w:rsidRPr="0023794A">
        <w:rPr>
          <w:sz w:val="20"/>
          <w:lang w:val="en-US"/>
        </w:rPr>
        <w:t xml:space="preserve"> PDCP PDU of UL/DL data are transferred over the tunnels, </w:t>
      </w:r>
    </w:p>
    <w:p w:rsidR="00275D7D" w:rsidRPr="0023794A" w:rsidRDefault="00275D7D" w:rsidP="00275D7D">
      <w:pPr>
        <w:pStyle w:val="af7"/>
        <w:numPr>
          <w:ilvl w:val="0"/>
          <w:numId w:val="36"/>
        </w:numPr>
        <w:overflowPunct w:val="0"/>
        <w:autoSpaceDE w:val="0"/>
        <w:autoSpaceDN w:val="0"/>
        <w:adjustRightInd w:val="0"/>
        <w:spacing w:before="0" w:beforeAutospacing="0" w:after="120" w:afterAutospacing="0"/>
        <w:textAlignment w:val="baseline"/>
        <w:rPr>
          <w:ins w:id="17" w:author="CATT" w:date="2022-05-17T20:57:00Z"/>
          <w:lang w:val="en-US"/>
        </w:rPr>
      </w:pPr>
      <w:ins w:id="18" w:author="CATT" w:date="2022-05-17T20:58:00Z">
        <w:r w:rsidRPr="0023794A">
          <w:rPr>
            <w:sz w:val="20"/>
            <w:szCs w:val="20"/>
            <w:lang w:val="en-US" w:eastAsia="zh-CN"/>
          </w:rPr>
          <w:t xml:space="preserve">In case SDT is used for signalling, </w:t>
        </w:r>
        <w:r w:rsidRPr="0023794A">
          <w:rPr>
            <w:rFonts w:eastAsia="游明朝"/>
            <w:sz w:val="20"/>
            <w:szCs w:val="20"/>
            <w:lang w:eastAsia="ja-JP"/>
          </w:rPr>
          <w:t>SRB PDCP PDUs are transferred between the receiving gNB and the last serving gNB via the XnAP RRC Transfer procedure</w:t>
        </w:r>
        <w:r w:rsidRPr="0023794A">
          <w:rPr>
            <w:sz w:val="20"/>
            <w:szCs w:val="20"/>
            <w:lang w:eastAsia="zh-CN"/>
          </w:rPr>
          <w:t>,</w:t>
        </w:r>
      </w:ins>
    </w:p>
    <w:p w:rsidR="00FE53D0" w:rsidRPr="0023794A" w:rsidRDefault="00FE53D0" w:rsidP="00275D7D">
      <w:pPr>
        <w:overflowPunct w:val="0"/>
        <w:autoSpaceDE w:val="0"/>
        <w:autoSpaceDN w:val="0"/>
        <w:adjustRightInd w:val="0"/>
        <w:spacing w:after="120"/>
        <w:textAlignment w:val="baseline"/>
        <w:rPr>
          <w:szCs w:val="24"/>
          <w:lang w:val="en-US" w:eastAsia="ko-KR"/>
        </w:rPr>
      </w:pPr>
      <w:proofErr w:type="gramStart"/>
      <w:r w:rsidRPr="0023794A">
        <w:rPr>
          <w:rFonts w:eastAsia="Times New Roman"/>
        </w:rPr>
        <w:t>until</w:t>
      </w:r>
      <w:proofErr w:type="gramEnd"/>
      <w:r w:rsidRPr="0023794A">
        <w:rPr>
          <w:rFonts w:eastAsia="Times New Roman"/>
        </w:rPr>
        <w:t xml:space="preserve"> the last serving gNB </w:t>
      </w:r>
      <w:del w:id="19" w:author="CATT" w:date="2022-05-17T21:00:00Z">
        <w:r w:rsidRPr="0023794A" w:rsidDel="00275D7D">
          <w:rPr>
            <w:rFonts w:eastAsia="Times New Roman"/>
          </w:rPr>
          <w:delText xml:space="preserve">decides to </w:delText>
        </w:r>
      </w:del>
      <w:r w:rsidRPr="0023794A">
        <w:rPr>
          <w:rFonts w:eastAsia="Times New Roman"/>
        </w:rPr>
        <w:t>terminate</w:t>
      </w:r>
      <w:ins w:id="20" w:author="CATT" w:date="2022-05-17T21:00:00Z">
        <w:r w:rsidR="00275D7D" w:rsidRPr="0023794A">
          <w:rPr>
            <w:lang w:eastAsia="zh-CN"/>
          </w:rPr>
          <w:t>s</w:t>
        </w:r>
      </w:ins>
      <w:r w:rsidRPr="0023794A">
        <w:rPr>
          <w:rFonts w:eastAsia="Times New Roman"/>
        </w:rPr>
        <w:t xml:space="preserve"> the SDT session and move</w:t>
      </w:r>
      <w:ins w:id="21" w:author="CATT" w:date="2022-05-17T21:00:00Z">
        <w:r w:rsidR="00275D7D" w:rsidRPr="0023794A">
          <w:rPr>
            <w:lang w:eastAsia="zh-CN"/>
          </w:rPr>
          <w:t>s</w:t>
        </w:r>
      </w:ins>
      <w:r w:rsidRPr="0023794A">
        <w:rPr>
          <w:rFonts w:eastAsia="Times New Roman"/>
        </w:rPr>
        <w:t xml:space="preserve"> the UE back to RRC_INACTIVE by sending </w:t>
      </w:r>
      <w:ins w:id="22" w:author="CATT" w:date="2022-05-17T21:00:00Z">
        <w:r w:rsidR="00275D7D" w:rsidRPr="0023794A">
          <w:rPr>
            <w:lang w:eastAsia="zh-CN"/>
          </w:rPr>
          <w:t xml:space="preserve">the </w:t>
        </w:r>
      </w:ins>
      <w:r w:rsidRPr="0023794A">
        <w:rPr>
          <w:rFonts w:eastAsia="Times New Roman"/>
          <w:i/>
        </w:rPr>
        <w:t>RRCRelease</w:t>
      </w:r>
      <w:r w:rsidRPr="0023794A">
        <w:rPr>
          <w:rFonts w:eastAsia="Times New Roman"/>
        </w:rPr>
        <w:t xml:space="preserve"> message. During the SDT session, </w:t>
      </w:r>
      <w:ins w:id="23" w:author="CATT" w:date="2022-05-17T21:01:00Z">
        <w:r w:rsidR="00275D7D" w:rsidRPr="0023794A">
          <w:rPr>
            <w:lang w:eastAsia="zh-CN"/>
          </w:rPr>
          <w:t xml:space="preserve">in case the receiving gNB detects that no more packets are to be transmitted, or radio link problem is detected, </w:t>
        </w:r>
      </w:ins>
      <w:r w:rsidRPr="0023794A">
        <w:rPr>
          <w:rFonts w:eastAsia="Times New Roman"/>
        </w:rPr>
        <w:t>the receiving gNB may also request to terminate the SDT session to the last serving gNB</w:t>
      </w:r>
      <w:ins w:id="24" w:author="CATT" w:date="2022-05-17T21:02:00Z">
        <w:r w:rsidR="00275D7D" w:rsidRPr="0023794A">
          <w:rPr>
            <w:lang w:val="en-US" w:eastAsia="zh-CN"/>
          </w:rPr>
          <w:t xml:space="preserve"> via the UE Context Retrieve Confirmation procedure</w:t>
        </w:r>
      </w:ins>
      <w:r w:rsidRPr="0023794A">
        <w:rPr>
          <w:rFonts w:eastAsia="Times New Roman"/>
        </w:rPr>
        <w:t>.</w:t>
      </w:r>
    </w:p>
    <w:p w:rsidR="00E47863" w:rsidRPr="0023794A" w:rsidDel="00E47863" w:rsidRDefault="00E47863" w:rsidP="00E47863">
      <w:pPr>
        <w:rPr>
          <w:del w:id="25" w:author="CATT" w:date="2022-05-17T20:56:00Z"/>
          <w:lang w:eastAsia="zh-CN"/>
        </w:rPr>
      </w:pPr>
      <w:bookmarkStart w:id="26" w:name="_Toc83657281"/>
      <w:bookmarkStart w:id="27" w:name="_Toc100782280"/>
      <w:bookmarkEnd w:id="3"/>
      <w:bookmarkEnd w:id="4"/>
      <w:del w:id="28" w:author="CATT" w:date="2022-05-17T20:56:00Z">
        <w:r w:rsidRPr="0023794A" w:rsidDel="00E47863">
          <w:rPr>
            <w:lang w:eastAsia="zh-CN"/>
          </w:rPr>
          <w:delText>If the last serving gNB decides not to relocate the UE context, in case SDT is used for signalling, SRB PDCP PDUs is transferred between the receiving gNB and the last serving gNB via the XnAP RRC Transfer procedure.</w:delText>
        </w:r>
      </w:del>
    </w:p>
    <w:p w:rsidR="00E47863" w:rsidRPr="0023794A" w:rsidDel="00E47863" w:rsidRDefault="00E47863" w:rsidP="00E47863">
      <w:pPr>
        <w:rPr>
          <w:del w:id="29" w:author="CATT" w:date="2022-05-17T20:56:00Z"/>
          <w:lang w:eastAsia="zh-CN"/>
        </w:rPr>
      </w:pPr>
      <w:del w:id="30" w:author="CATT" w:date="2022-05-17T20:56:00Z">
        <w:r w:rsidRPr="0023794A" w:rsidDel="00E47863">
          <w:rPr>
            <w:lang w:eastAsia="zh-CN"/>
          </w:rPr>
          <w:delText>When the receiving gNB receives DL data or DL signalling over radio bearer(s) not enabled for SDT from the core network and the UE context has been relocated to the receiving gNB, the receiving gNB may send the UE to RRC_CONNECTED state by directly sending the RRC Resume message.</w:delText>
        </w:r>
      </w:del>
    </w:p>
    <w:p w:rsidR="00B3272D" w:rsidRPr="001A231C" w:rsidRDefault="00E47863" w:rsidP="001A231C">
      <w:pPr>
        <w:rPr>
          <w:rFonts w:hint="eastAsia"/>
          <w:lang w:eastAsia="zh-CN"/>
        </w:rPr>
      </w:pPr>
      <w:del w:id="31" w:author="CATT" w:date="2022-05-17T20:56:00Z">
        <w:r w:rsidRPr="0023794A" w:rsidDel="00E47863">
          <w:rPr>
            <w:lang w:eastAsia="zh-CN"/>
          </w:rPr>
          <w:delText xml:space="preserve">When the last serving gNB receives DL data or DL signalling over radio bearer(s) not enabled for SDT from the core network and it has decided to not relocate the UE context, it may send the UE back to RRC_INACTIVE by sending the </w:delText>
        </w:r>
        <w:r w:rsidRPr="0023794A" w:rsidDel="00E47863">
          <w:rPr>
            <w:i/>
            <w:lang w:eastAsia="zh-CN"/>
          </w:rPr>
          <w:delText>RRCRelease</w:delText>
        </w:r>
        <w:r w:rsidRPr="0023794A" w:rsidDel="00E47863">
          <w:rPr>
            <w:lang w:eastAsia="zh-CN"/>
          </w:rPr>
          <w:delText xml:space="preserve"> message.</w:delText>
        </w:r>
      </w:del>
    </w:p>
    <w:p w:rsidR="001A231C" w:rsidRDefault="001A231C" w:rsidP="001A231C">
      <w:pPr>
        <w:pStyle w:val="FirstChange"/>
        <w:rPr>
          <w:rFonts w:hint="eastAsia"/>
          <w:highlight w:val="yellow"/>
          <w:lang w:eastAsia="zh-CN"/>
        </w:rPr>
      </w:pPr>
    </w:p>
    <w:p w:rsidR="001A231C" w:rsidRDefault="001A231C" w:rsidP="001A231C">
      <w:pPr>
        <w:pStyle w:val="FirstChange"/>
      </w:pPr>
      <w:r w:rsidRPr="004572E7">
        <w:rPr>
          <w:highlight w:val="yellow"/>
        </w:rPr>
        <w:t>&lt;&lt;&lt;&lt;&lt;&lt;&lt;&lt;&lt;&lt;&lt;&lt;&lt;&lt;&lt;&lt;</w:t>
      </w:r>
      <w:r>
        <w:rPr>
          <w:rFonts w:hint="eastAsia"/>
          <w:highlight w:val="yellow"/>
          <w:lang w:eastAsia="zh-CN"/>
        </w:rPr>
        <w:t>&lt;&lt;&lt;&lt;&lt;&lt;&lt;&lt;&lt;&lt;&lt;</w:t>
      </w:r>
      <w:r w:rsidRPr="004572E7">
        <w:rPr>
          <w:highlight w:val="yellow"/>
        </w:rPr>
        <w:t>&lt;&lt;&lt;&lt;</w:t>
      </w:r>
      <w:r>
        <w:rPr>
          <w:rFonts w:hint="eastAsia"/>
          <w:highlight w:val="yellow"/>
          <w:lang w:eastAsia="zh-CN"/>
        </w:rPr>
        <w:t xml:space="preserve"> Next change </w:t>
      </w:r>
      <w:r w:rsidRPr="004572E7">
        <w:rPr>
          <w:highlight w:val="yellow"/>
        </w:rPr>
        <w:t>&gt;&gt;&gt;&gt;</w:t>
      </w:r>
      <w:r>
        <w:rPr>
          <w:rFonts w:hint="eastAsia"/>
          <w:highlight w:val="yellow"/>
          <w:lang w:eastAsia="zh-CN"/>
        </w:rPr>
        <w:t>&gt;&gt;&gt;&gt;&gt;&gt;&gt;&gt;&gt;</w:t>
      </w:r>
      <w:r w:rsidRPr="004572E7">
        <w:rPr>
          <w:highlight w:val="yellow"/>
        </w:rPr>
        <w:t>&gt;&gt;&gt;&gt;&gt;&gt;&gt;&gt;&gt;&gt;&gt;&gt;&gt;&gt;&gt;&gt;</w:t>
      </w:r>
    </w:p>
    <w:p w:rsidR="00FE53D0" w:rsidRPr="00FE53D0" w:rsidRDefault="00FE53D0" w:rsidP="00275D7D">
      <w:pPr>
        <w:pStyle w:val="20"/>
        <w:rPr>
          <w:rFonts w:eastAsia="Times New Roman"/>
          <w:lang w:eastAsia="ja-JP"/>
        </w:rPr>
      </w:pPr>
      <w:r w:rsidRPr="00275D7D">
        <w:t>18</w:t>
      </w:r>
      <w:r w:rsidRPr="00FE53D0">
        <w:rPr>
          <w:rFonts w:eastAsia="Times New Roman"/>
        </w:rPr>
        <w:t>.2</w:t>
      </w:r>
      <w:r w:rsidRPr="00FE53D0">
        <w:rPr>
          <w:rFonts w:eastAsia="Times New Roman"/>
          <w:lang w:eastAsia="ja-JP"/>
        </w:rPr>
        <w:tab/>
      </w:r>
      <w:bookmarkEnd w:id="26"/>
      <w:r w:rsidRPr="00FE53D0">
        <w:rPr>
          <w:rFonts w:eastAsia="Times New Roman"/>
        </w:rPr>
        <w:t>SDT with UE context relocation</w:t>
      </w:r>
      <w:bookmarkEnd w:id="27"/>
    </w:p>
    <w:p w:rsidR="00FE53D0" w:rsidRPr="00275D7D" w:rsidRDefault="00FE53D0" w:rsidP="00275D7D">
      <w:pPr>
        <w:rPr>
          <w:lang w:val="en-US"/>
        </w:rPr>
      </w:pPr>
      <w:r w:rsidRPr="00275D7D">
        <w:rPr>
          <w:lang w:val="en-US"/>
        </w:rPr>
        <w:t>The overall procedure for SDT procedure over RACH with UE context relocation is illustrated in the figure 18.2-1.</w:t>
      </w:r>
    </w:p>
    <w:p w:rsidR="00FE5E2F" w:rsidRPr="00274019" w:rsidRDefault="00EE0BA5" w:rsidP="00FE5E2F">
      <w:pPr>
        <w:pStyle w:val="TH"/>
        <w:rPr>
          <w:ins w:id="32" w:author="CATT" w:date="2022-05-17T20:45:00Z"/>
          <w:lang w:val="en-US" w:eastAsia="zh-CN"/>
        </w:rPr>
      </w:pPr>
      <w:ins w:id="33" w:author="CATT" w:date="2022-05-17T20:45:00Z">
        <w:r>
          <w:object w:dxaOrig="12136" w:dyaOrig="8629" w14:anchorId="18F06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342.35pt" o:ole="">
              <v:imagedata r:id="rId13" o:title=""/>
            </v:shape>
            <o:OLEObject Type="Embed" ProgID="Visio.Drawing.11" ShapeID="_x0000_i1025" DrawAspect="Content" ObjectID="_1714328095" r:id="rId14"/>
          </w:object>
        </w:r>
      </w:ins>
    </w:p>
    <w:p w:rsidR="00FE53D0" w:rsidRPr="00FE53D0" w:rsidRDefault="00193EDC" w:rsidP="00FE53D0">
      <w:pPr>
        <w:keepNext/>
        <w:keepLines/>
        <w:overflowPunct w:val="0"/>
        <w:autoSpaceDE w:val="0"/>
        <w:autoSpaceDN w:val="0"/>
        <w:adjustRightInd w:val="0"/>
        <w:spacing w:before="60"/>
        <w:jc w:val="center"/>
        <w:textAlignment w:val="baseline"/>
        <w:rPr>
          <w:del w:id="34" w:author="CATT" w:date="2022-05-17T20:45:00Z"/>
          <w:rFonts w:ascii="Arial" w:eastAsia="Times New Roman" w:hAnsi="Arial"/>
          <w:b/>
        </w:rPr>
      </w:pPr>
      <w:del w:id="35" w:author="CATT" w:date="2022-05-17T20:45:00Z">
        <w:r w:rsidRPr="00FE53D0">
          <w:rPr>
            <w:rFonts w:ascii="Arial" w:eastAsia="Times New Roman" w:hAnsi="Arial"/>
            <w:b/>
            <w:lang w:eastAsia="ja-JP"/>
          </w:rPr>
          <w:object w:dxaOrig="12166" w:dyaOrig="8671">
            <v:shape id="_x0000_i1026" type="#_x0000_t75" style="width:464.6pt;height:331.45pt" o:ole="">
              <v:imagedata r:id="rId15" o:title=""/>
            </v:shape>
            <o:OLEObject Type="Embed" ProgID="Visio.Drawing.11" ShapeID="_x0000_i1026" DrawAspect="Content" ObjectID="_1714328096" r:id="rId16"/>
          </w:object>
        </w:r>
      </w:del>
    </w:p>
    <w:p w:rsidR="00FE53D0" w:rsidRPr="00275D7D" w:rsidRDefault="00FE53D0" w:rsidP="00275D7D">
      <w:pPr>
        <w:pStyle w:val="TF"/>
        <w:rPr>
          <w:b w:val="0"/>
        </w:rPr>
      </w:pPr>
      <w:proofErr w:type="gramStart"/>
      <w:r w:rsidRPr="00275D7D">
        <w:t xml:space="preserve">Figure </w:t>
      </w:r>
      <w:r w:rsidRPr="00FE53D0">
        <w:rPr>
          <w:rFonts w:eastAsia="Times New Roman"/>
        </w:rPr>
        <w:t>18.2</w:t>
      </w:r>
      <w:r w:rsidRPr="00FE53D0">
        <w:rPr>
          <w:rFonts w:eastAsia="Times New Roman"/>
          <w:lang w:eastAsia="ja-JP"/>
        </w:rPr>
        <w:t>-1.</w:t>
      </w:r>
      <w:proofErr w:type="gramEnd"/>
      <w:r w:rsidRPr="00FE53D0">
        <w:rPr>
          <w:rFonts w:eastAsia="Times New Roman"/>
          <w:lang w:eastAsia="ja-JP"/>
        </w:rPr>
        <w:t xml:space="preserve"> RA-based SDT with UE </w:t>
      </w:r>
      <w:r w:rsidRPr="00FE53D0">
        <w:rPr>
          <w:rFonts w:eastAsia="Times New Roman"/>
        </w:rPr>
        <w:t xml:space="preserve">context </w:t>
      </w:r>
      <w:r w:rsidRPr="00FE53D0">
        <w:rPr>
          <w:rFonts w:eastAsia="Times New Roman"/>
          <w:lang w:eastAsia="ja-JP"/>
        </w:rPr>
        <w:t>relocation</w:t>
      </w:r>
    </w:p>
    <w:p w:rsidR="00FE53D0" w:rsidRPr="00FE53D0" w:rsidRDefault="00FE53D0" w:rsidP="00275D7D">
      <w:pPr>
        <w:pStyle w:val="B10"/>
        <w:rPr>
          <w:rFonts w:eastAsia="Times New Roman"/>
        </w:rPr>
      </w:pPr>
      <w:r w:rsidRPr="00275D7D">
        <w:lastRenderedPageBreak/>
        <w:t>1.</w:t>
      </w:r>
      <w:r w:rsidRPr="00FE53D0">
        <w:rPr>
          <w:rFonts w:eastAsia="Times New Roman"/>
          <w:lang w:eastAsia="ja-JP"/>
        </w:rPr>
        <w:tab/>
        <w:t xml:space="preserve">The UE sends an </w:t>
      </w:r>
      <w:proofErr w:type="spellStart"/>
      <w:r w:rsidRPr="00FE53D0">
        <w:rPr>
          <w:rFonts w:eastAsia="Times New Roman"/>
          <w:i/>
          <w:lang w:eastAsia="ja-JP"/>
        </w:rPr>
        <w:t>RRCResumeRequest</w:t>
      </w:r>
      <w:proofErr w:type="spellEnd"/>
      <w:r w:rsidRPr="00FE53D0">
        <w:rPr>
          <w:rFonts w:eastAsia="Times New Roman"/>
          <w:lang w:eastAsia="ja-JP"/>
        </w:rPr>
        <w:t xml:space="preserve"> as well as UL SDT data </w:t>
      </w:r>
      <w:r w:rsidRPr="00FE53D0">
        <w:rPr>
          <w:rFonts w:eastAsia="Times New Roman"/>
        </w:rPr>
        <w:t xml:space="preserve">and/or </w:t>
      </w:r>
      <w:r w:rsidRPr="00FE53D0">
        <w:rPr>
          <w:rFonts w:eastAsia="Times New Roman"/>
          <w:lang w:eastAsia="ja-JP"/>
        </w:rPr>
        <w:t>UL SDT signalling</w:t>
      </w:r>
      <w:r w:rsidRPr="00FE53D0">
        <w:rPr>
          <w:rFonts w:eastAsia="Times New Roman"/>
        </w:rPr>
        <w:t xml:space="preserve"> </w:t>
      </w:r>
      <w:r w:rsidRPr="00FE53D0">
        <w:rPr>
          <w:rFonts w:eastAsia="Times New Roman"/>
          <w:lang w:eastAsia="ja-JP"/>
        </w:rPr>
        <w:t>to the receiving gNB</w:t>
      </w:r>
      <w:r w:rsidRPr="00FE53D0">
        <w:rPr>
          <w:rFonts w:eastAsia="Times New Roman"/>
        </w:rPr>
        <w:t>.</w:t>
      </w:r>
    </w:p>
    <w:p w:rsidR="00FE53D0" w:rsidRPr="00FE53D0" w:rsidRDefault="00FE53D0" w:rsidP="00275D7D">
      <w:pPr>
        <w:pStyle w:val="B10"/>
        <w:rPr>
          <w:rFonts w:eastAsia="Times New Roman"/>
        </w:rPr>
      </w:pPr>
      <w:r w:rsidRPr="00275D7D">
        <w:t>2.</w:t>
      </w:r>
      <w:r w:rsidRPr="00275D7D">
        <w:tab/>
        <w:t xml:space="preserve">The receiving gNB identifies the last serving gNB using the I-RNTI and retrieves the UE context by means of Xn-AP Retrieve UE Context procedure. The receiving gNB indicates that the UE request is for an SDT </w:t>
      </w:r>
      <w:ins w:id="36" w:author="CATT" w:date="2022-05-17T20:45:00Z">
        <w:r w:rsidR="009115D3">
          <w:rPr>
            <w:rFonts w:hint="eastAsia"/>
            <w:lang w:eastAsia="zh-CN"/>
          </w:rPr>
          <w:t>session</w:t>
        </w:r>
      </w:ins>
      <w:del w:id="37" w:author="CATT" w:date="2022-05-17T20:45:00Z">
        <w:r w:rsidRPr="00FE53D0">
          <w:rPr>
            <w:rFonts w:eastAsia="Times New Roman"/>
          </w:rPr>
          <w:delText>transaction</w:delText>
        </w:r>
      </w:del>
      <w:r w:rsidRPr="00275D7D">
        <w:t xml:space="preserve"> and may also provide SDT assistance information </w:t>
      </w:r>
      <w:r w:rsidRPr="00275D7D">
        <w:rPr>
          <w:lang w:val="en-US"/>
        </w:rPr>
        <w:t>(</w:t>
      </w:r>
      <w:del w:id="38" w:author="CATT" w:date="2022-05-17T20:45:00Z">
        <w:r w:rsidRPr="00FE53D0">
          <w:rPr>
            <w:rFonts w:eastAsia="Times New Roman"/>
          </w:rPr>
          <w:delText>i.</w:delText>
        </w:r>
      </w:del>
      <w:r w:rsidRPr="00275D7D">
        <w:rPr>
          <w:lang w:val="en-US"/>
        </w:rPr>
        <w:t>e</w:t>
      </w:r>
      <w:ins w:id="39" w:author="CATT" w:date="2022-05-17T20:45:00Z">
        <w:r w:rsidR="00983C3B">
          <w:rPr>
            <w:rFonts w:hint="eastAsia"/>
            <w:lang w:val="en-US" w:eastAsia="zh-CN"/>
          </w:rPr>
          <w:t>.</w:t>
        </w:r>
        <w:r w:rsidR="009115D3">
          <w:rPr>
            <w:rFonts w:hint="eastAsia"/>
            <w:lang w:val="en-US" w:eastAsia="zh-CN"/>
          </w:rPr>
          <w:t>g</w:t>
        </w:r>
      </w:ins>
      <w:r w:rsidRPr="00275D7D">
        <w:rPr>
          <w:lang w:val="en-US"/>
        </w:rPr>
        <w:t>., single packet, multiple packets)</w:t>
      </w:r>
      <w:r w:rsidRPr="00FE53D0">
        <w:rPr>
          <w:rFonts w:eastAsia="Times New Roman"/>
        </w:rPr>
        <w:t>.</w:t>
      </w:r>
    </w:p>
    <w:p w:rsidR="00FE53D0" w:rsidRPr="00FE53D0" w:rsidRDefault="00FE53D0" w:rsidP="00275D7D">
      <w:pPr>
        <w:pStyle w:val="B10"/>
        <w:rPr>
          <w:rFonts w:eastAsia="Times New Roman"/>
          <w:lang w:eastAsia="ja-JP"/>
        </w:rPr>
      </w:pPr>
      <w:r w:rsidRPr="00275D7D">
        <w:t>3.</w:t>
      </w:r>
      <w:r w:rsidRPr="00275D7D">
        <w:tab/>
        <w:t xml:space="preserve">The last serving gNB decides to relocate UE context </w:t>
      </w:r>
      <w:del w:id="40" w:author="CATT" w:date="2022-05-17T20:45:00Z">
        <w:r w:rsidRPr="00FE53D0">
          <w:rPr>
            <w:rFonts w:eastAsia="Times New Roman"/>
            <w:lang w:eastAsia="ja-JP"/>
          </w:rPr>
          <w:delText>for SDT</w:delText>
        </w:r>
        <w:r w:rsidRPr="00FE53D0">
          <w:rPr>
            <w:rFonts w:eastAsia="Times New Roman"/>
          </w:rPr>
          <w:delText xml:space="preserve"> </w:delText>
        </w:r>
      </w:del>
      <w:r w:rsidRPr="00275D7D">
        <w:t xml:space="preserve">and responds with the RETRIEVE UE CONTEXT RESPONSE message. The UL SDT data, if any, is delivered </w:t>
      </w:r>
      <w:ins w:id="41" w:author="CATT" w:date="2022-05-17T20:45:00Z">
        <w:r w:rsidR="001F241A" w:rsidRPr="00032459">
          <w:t>from the receiving gNB</w:t>
        </w:r>
        <w:r w:rsidR="001F241A">
          <w:t xml:space="preserve"> </w:t>
        </w:r>
      </w:ins>
      <w:r w:rsidRPr="00275D7D">
        <w:t>to the UPF.</w:t>
      </w:r>
    </w:p>
    <w:p w:rsidR="00FE53D0" w:rsidRPr="00FE53D0" w:rsidRDefault="00FE53D0" w:rsidP="00275D7D">
      <w:pPr>
        <w:pStyle w:val="B10"/>
        <w:rPr>
          <w:rFonts w:eastAsia="Times New Roman"/>
        </w:rPr>
      </w:pPr>
      <w:r w:rsidRPr="00275D7D">
        <w:t>4-6.</w:t>
      </w:r>
      <w:r w:rsidRPr="00275D7D">
        <w:tab/>
        <w:t>The receiving gNB decides to keep UE in RRC</w:t>
      </w:r>
      <w:ins w:id="42" w:author="CATT" w:date="2022-05-17T20:45:00Z">
        <w:r w:rsidR="009115D3">
          <w:rPr>
            <w:rFonts w:hint="eastAsia"/>
            <w:lang w:eastAsia="zh-CN"/>
          </w:rPr>
          <w:t>_INACTIVE</w:t>
        </w:r>
      </w:ins>
      <w:del w:id="43" w:author="CATT" w:date="2022-05-17T20:45:00Z">
        <w:r w:rsidRPr="00FE53D0">
          <w:rPr>
            <w:rFonts w:eastAsia="Times New Roman"/>
          </w:rPr>
          <w:delText xml:space="preserve"> Inactive</w:delText>
        </w:r>
      </w:del>
      <w:r w:rsidRPr="00275D7D">
        <w:t xml:space="preserve"> state for SDT. If loss of DL user data buffered in the last serving gNB shall be prevented, the receiving gNB provides forwarding addresses</w:t>
      </w:r>
      <w:ins w:id="44" w:author="CATT" w:date="2022-05-17T20:45:00Z">
        <w:r w:rsidR="009115D3" w:rsidRPr="009115D3">
          <w:t xml:space="preserve"> </w:t>
        </w:r>
        <w:r w:rsidR="009115D3" w:rsidRPr="00CB4504">
          <w:t>via the Xn-U ADDRESS INDICATION</w:t>
        </w:r>
        <w:r w:rsidR="009115D3" w:rsidRPr="00492553">
          <w:t xml:space="preserve"> message</w:t>
        </w:r>
        <w:r w:rsidR="00FE5E2F">
          <w:t>.</w:t>
        </w:r>
      </w:ins>
      <w:del w:id="45" w:author="CATT" w:date="2022-05-17T20:45:00Z">
        <w:r w:rsidRPr="00FE53D0">
          <w:rPr>
            <w:rFonts w:eastAsia="Times New Roman"/>
            <w:lang w:eastAsia="ja-JP"/>
          </w:rPr>
          <w:delText>.</w:delText>
        </w:r>
      </w:del>
      <w:r w:rsidRPr="00275D7D">
        <w:t xml:space="preserve"> The receiving gNB </w:t>
      </w:r>
      <w:ins w:id="46" w:author="CATT" w:date="2022-05-17T20:45:00Z">
        <w:r w:rsidR="00FE5E2F">
          <w:rPr>
            <w:lang w:eastAsia="zh-CN"/>
          </w:rPr>
          <w:t>also</w:t>
        </w:r>
        <w:r w:rsidR="00FE5E2F">
          <w:rPr>
            <w:rFonts w:hint="eastAsia"/>
            <w:lang w:eastAsia="zh-CN"/>
          </w:rPr>
          <w:t xml:space="preserve"> </w:t>
        </w:r>
        <w:r w:rsidR="00FE5E2F" w:rsidRPr="00274019">
          <w:rPr>
            <w:rFonts w:hint="eastAsia"/>
            <w:lang w:eastAsia="zh-CN"/>
          </w:rPr>
          <w:t xml:space="preserve">initiates </w:t>
        </w:r>
        <w:r w:rsidR="007E0DDF">
          <w:rPr>
            <w:rFonts w:hint="eastAsia"/>
            <w:lang w:eastAsia="zh-CN"/>
          </w:rPr>
          <w:t>the</w:t>
        </w:r>
      </w:ins>
      <w:del w:id="47" w:author="CATT" w:date="2022-05-17T20:45:00Z">
        <w:r w:rsidRPr="00FE53D0">
          <w:rPr>
            <w:rFonts w:eastAsia="Times New Roman"/>
          </w:rPr>
          <w:delText>alsoinitiates</w:delText>
        </w:r>
      </w:del>
      <w:r w:rsidRPr="00275D7D">
        <w:t xml:space="preserve"> NG-AP Path Switch procedure to establish a NG UE associated signalling connection to the serving AMF. </w:t>
      </w:r>
      <w:proofErr w:type="gramStart"/>
      <w:r w:rsidRPr="00275D7D">
        <w:t xml:space="preserve">After </w:t>
      </w:r>
      <w:del w:id="48" w:author="CATT" w:date="2022-05-17T20:45:00Z">
        <w:r w:rsidRPr="00FE53D0">
          <w:rPr>
            <w:rFonts w:eastAsia="Times New Roman"/>
          </w:rPr>
          <w:delText xml:space="preserve">path switch, </w:delText>
        </w:r>
      </w:del>
      <w:r w:rsidRPr="00275D7D">
        <w:t xml:space="preserve">the </w:t>
      </w:r>
      <w:ins w:id="49" w:author="CATT" w:date="2022-05-17T20:45:00Z">
        <w:r w:rsidR="009115D3">
          <w:rPr>
            <w:rFonts w:hint="eastAsia"/>
            <w:lang w:eastAsia="zh-CN"/>
          </w:rPr>
          <w:t>P</w:t>
        </w:r>
        <w:r w:rsidR="00FE5E2F" w:rsidRPr="00274019">
          <w:rPr>
            <w:rFonts w:hint="eastAsia"/>
            <w:lang w:eastAsia="zh-CN"/>
          </w:rPr>
          <w:t xml:space="preserve">ath </w:t>
        </w:r>
        <w:r w:rsidR="009115D3">
          <w:rPr>
            <w:rFonts w:hint="eastAsia"/>
            <w:lang w:eastAsia="zh-CN"/>
          </w:rPr>
          <w:t>S</w:t>
        </w:r>
        <w:r w:rsidR="00FE5E2F" w:rsidRPr="00274019">
          <w:rPr>
            <w:rFonts w:hint="eastAsia"/>
            <w:lang w:eastAsia="zh-CN"/>
          </w:rPr>
          <w:t>witch</w:t>
        </w:r>
        <w:r w:rsidR="009115D3">
          <w:rPr>
            <w:rFonts w:hint="eastAsia"/>
            <w:lang w:eastAsia="zh-CN"/>
          </w:rPr>
          <w:t xml:space="preserve"> procedure</w:t>
        </w:r>
        <w:r w:rsidR="00FE5E2F" w:rsidRPr="00274019">
          <w:rPr>
            <w:rFonts w:hint="eastAsia"/>
            <w:lang w:eastAsia="zh-CN"/>
          </w:rPr>
          <w:t xml:space="preserve">, the </w:t>
        </w:r>
        <w:r w:rsidR="00571BC8">
          <w:rPr>
            <w:rFonts w:hint="eastAsia"/>
            <w:lang w:eastAsia="zh-CN"/>
          </w:rPr>
          <w:t xml:space="preserve">buffered </w:t>
        </w:r>
      </w:ins>
      <w:r w:rsidRPr="00275D7D">
        <w:t>UL NAS PDU</w:t>
      </w:r>
      <w:ins w:id="50" w:author="CATT" w:date="2022-05-17T20:45:00Z">
        <w:r w:rsidR="00571BC8">
          <w:rPr>
            <w:rFonts w:hint="eastAsia"/>
            <w:lang w:eastAsia="zh-CN"/>
          </w:rPr>
          <w:t>, if any,</w:t>
        </w:r>
      </w:ins>
      <w:r w:rsidRPr="00275D7D">
        <w:t xml:space="preserve"> is delivered </w:t>
      </w:r>
      <w:ins w:id="51" w:author="CATT" w:date="2022-05-17T20:45:00Z">
        <w:r w:rsidR="001F241A" w:rsidRPr="00032459">
          <w:rPr>
            <w:lang w:eastAsia="zh-CN"/>
          </w:rPr>
          <w:t>from the receiving gNB</w:t>
        </w:r>
        <w:r w:rsidR="001F241A" w:rsidRPr="00274019">
          <w:rPr>
            <w:rFonts w:hint="eastAsia"/>
            <w:lang w:eastAsia="zh-CN"/>
          </w:rPr>
          <w:t xml:space="preserve"> </w:t>
        </w:r>
      </w:ins>
      <w:r w:rsidRPr="00275D7D">
        <w:t xml:space="preserve">to </w:t>
      </w:r>
      <w:ins w:id="52" w:author="CATT" w:date="2022-05-17T20:45:00Z">
        <w:r w:rsidR="007005DD">
          <w:rPr>
            <w:lang w:eastAsia="zh-CN"/>
          </w:rPr>
          <w:t xml:space="preserve">the </w:t>
        </w:r>
      </w:ins>
      <w:r w:rsidRPr="00275D7D">
        <w:t>AMF</w:t>
      </w:r>
      <w:ins w:id="53" w:author="CATT" w:date="2022-05-17T20:45:00Z">
        <w:r w:rsidR="00FE5E2F" w:rsidRPr="00274019">
          <w:rPr>
            <w:rFonts w:hint="eastAsia"/>
            <w:lang w:eastAsia="zh-CN"/>
          </w:rPr>
          <w:t>.</w:t>
        </w:r>
        <w:proofErr w:type="gramEnd"/>
        <w:r w:rsidR="00757EFF">
          <w:rPr>
            <w:rFonts w:hint="eastAsia"/>
            <w:lang w:eastAsia="zh-CN"/>
          </w:rPr>
          <w:t xml:space="preserve"> </w:t>
        </w:r>
        <w:r w:rsidR="00757EFF">
          <w:rPr>
            <w:lang w:eastAsia="zh-CN"/>
          </w:rPr>
          <w:t>A</w:t>
        </w:r>
        <w:r w:rsidR="00757EFF">
          <w:rPr>
            <w:rFonts w:hint="eastAsia"/>
            <w:lang w:eastAsia="zh-CN"/>
          </w:rPr>
          <w:t xml:space="preserve">nd then, the subsequent UL/DL SDT data </w:t>
        </w:r>
        <w:r w:rsidR="003C54DD">
          <w:rPr>
            <w:rFonts w:hint="eastAsia"/>
            <w:lang w:eastAsia="zh-CN"/>
          </w:rPr>
          <w:t>and/</w:t>
        </w:r>
        <w:r w:rsidR="00757EFF">
          <w:rPr>
            <w:rFonts w:hint="eastAsia"/>
            <w:lang w:eastAsia="zh-CN"/>
          </w:rPr>
          <w:t xml:space="preserve">or signalling </w:t>
        </w:r>
        <w:r w:rsidR="003C54DD">
          <w:rPr>
            <w:rFonts w:hint="eastAsia"/>
            <w:lang w:eastAsia="zh-CN"/>
          </w:rPr>
          <w:t>are</w:t>
        </w:r>
        <w:r w:rsidR="00757EFF">
          <w:rPr>
            <w:rFonts w:hint="eastAsia"/>
            <w:lang w:eastAsia="zh-CN"/>
          </w:rPr>
          <w:t xml:space="preserve"> transferred between UE and core network via the </w:t>
        </w:r>
        <w:r w:rsidR="0025074D">
          <w:rPr>
            <w:lang w:eastAsia="zh-CN"/>
          </w:rPr>
          <w:t>receiving</w:t>
        </w:r>
        <w:r w:rsidR="00757EFF">
          <w:rPr>
            <w:rFonts w:hint="eastAsia"/>
            <w:lang w:eastAsia="zh-CN"/>
          </w:rPr>
          <w:t xml:space="preserve"> gNB</w:t>
        </w:r>
      </w:ins>
      <w:r w:rsidRPr="00275D7D">
        <w:t>.</w:t>
      </w:r>
    </w:p>
    <w:p w:rsidR="00FE53D0" w:rsidRPr="00FE53D0" w:rsidRDefault="00FE53D0" w:rsidP="00FE53D0">
      <w:pPr>
        <w:overflowPunct w:val="0"/>
        <w:autoSpaceDE w:val="0"/>
        <w:autoSpaceDN w:val="0"/>
        <w:adjustRightInd w:val="0"/>
        <w:ind w:left="568" w:hanging="284"/>
        <w:textAlignment w:val="baseline"/>
        <w:rPr>
          <w:del w:id="54" w:author="CATT" w:date="2022-05-17T20:45:00Z"/>
          <w:rFonts w:eastAsia="Times New Roman"/>
        </w:rPr>
      </w:pPr>
      <w:del w:id="55" w:author="CATT" w:date="2022-05-17T20:45:00Z">
        <w:r w:rsidRPr="00FE53D0">
          <w:rPr>
            <w:rFonts w:eastAsia="Times New Roman"/>
          </w:rPr>
          <w:delText>7.</w:delText>
        </w:r>
        <w:r w:rsidRPr="00FE53D0">
          <w:rPr>
            <w:rFonts w:eastAsia="Times New Roman"/>
          </w:rPr>
          <w:tab/>
          <w:delText xml:space="preserve">After the SDT transmission is completed, the receiving gNB generates and sends </w:delText>
        </w:r>
        <w:r w:rsidRPr="00FE53D0">
          <w:rPr>
            <w:rFonts w:eastAsia="Times New Roman"/>
            <w:i/>
          </w:rPr>
          <w:delText>RRCRelease</w:delText>
        </w:r>
        <w:r w:rsidRPr="00FE53D0">
          <w:rPr>
            <w:rFonts w:eastAsia="Times New Roman"/>
          </w:rPr>
          <w:delText xml:space="preserve"> message including the Suspend indication to the UE to send the UE back to RRC_INACTIVE.</w:delText>
        </w:r>
      </w:del>
    </w:p>
    <w:p w:rsidR="00FE53D0" w:rsidRPr="00FE53D0" w:rsidRDefault="00FE53D0" w:rsidP="00275D7D">
      <w:pPr>
        <w:pStyle w:val="NO"/>
        <w:rPr>
          <w:rFonts w:eastAsia="Times New Roman"/>
        </w:rPr>
      </w:pPr>
      <w:r w:rsidRPr="00275D7D">
        <w:t>NOTE:</w:t>
      </w:r>
      <w:r w:rsidRPr="00275D7D">
        <w:tab/>
        <w:t xml:space="preserve">In case DL non-SDT data or DL non-SDT signalling arrives, </w:t>
      </w:r>
      <w:ins w:id="56" w:author="CATT" w:date="2022-05-17T20:45:00Z">
        <w:r w:rsidR="00B126F4">
          <w:rPr>
            <w:lang w:val="en-US" w:eastAsia="zh-CN"/>
          </w:rPr>
          <w:t>o</w:t>
        </w:r>
        <w:r w:rsidR="00B126F4" w:rsidRPr="005B5213">
          <w:rPr>
            <w:lang w:val="en-US" w:eastAsia="zh-CN"/>
          </w:rPr>
          <w:t xml:space="preserve">r </w:t>
        </w:r>
        <w:r w:rsidR="00B126F4">
          <w:rPr>
            <w:rFonts w:hint="eastAsia"/>
            <w:lang w:val="en-US" w:eastAsia="zh-CN"/>
          </w:rPr>
          <w:t xml:space="preserve">the </w:t>
        </w:r>
        <w:r w:rsidR="00B126F4" w:rsidRPr="005B5213">
          <w:rPr>
            <w:lang w:val="en-US" w:eastAsia="zh-CN"/>
          </w:rPr>
          <w:t xml:space="preserve">UE assistance information (i.e. </w:t>
        </w:r>
        <w:r w:rsidR="00B126F4">
          <w:rPr>
            <w:lang w:val="en-US" w:eastAsia="zh-CN"/>
          </w:rPr>
          <w:t xml:space="preserve">UL </w:t>
        </w:r>
        <w:r w:rsidR="00B126F4" w:rsidRPr="005B5213">
          <w:rPr>
            <w:lang w:val="en-US" w:eastAsia="zh-CN"/>
          </w:rPr>
          <w:t>n</w:t>
        </w:r>
        <w:r w:rsidR="00B126F4">
          <w:rPr>
            <w:lang w:val="en-US" w:eastAsia="zh-CN"/>
          </w:rPr>
          <w:t>on-SDT data arrival indication)</w:t>
        </w:r>
        <w:r w:rsidR="00B126F4">
          <w:rPr>
            <w:rFonts w:hint="eastAsia"/>
            <w:lang w:val="en-US" w:eastAsia="zh-CN"/>
          </w:rPr>
          <w:t xml:space="preserve"> is received </w:t>
        </w:r>
        <w:r w:rsidR="00B126F4" w:rsidRPr="005B5213">
          <w:rPr>
            <w:lang w:val="en-US" w:eastAsia="zh-CN"/>
          </w:rPr>
          <w:t>from the UE</w:t>
        </w:r>
        <w:r w:rsidR="00674890">
          <w:rPr>
            <w:lang w:eastAsia="zh-CN"/>
          </w:rPr>
          <w:t xml:space="preserve">, </w:t>
        </w:r>
      </w:ins>
      <w:r w:rsidRPr="00275D7D">
        <w:t xml:space="preserve">the receiving gNB may decide to directly send the UE to RRC_CONNECTED state by sending </w:t>
      </w:r>
      <w:ins w:id="57" w:author="CATT" w:date="2022-05-17T20:45:00Z">
        <w:r w:rsidR="00A40B49">
          <w:rPr>
            <w:rFonts w:hint="eastAsia"/>
            <w:lang w:eastAsia="zh-CN"/>
          </w:rPr>
          <w:t>the</w:t>
        </w:r>
        <w:r w:rsidR="00674890" w:rsidRPr="00100126">
          <w:rPr>
            <w:lang w:eastAsia="zh-CN"/>
          </w:rPr>
          <w:t xml:space="preserve"> </w:t>
        </w:r>
      </w:ins>
      <w:r w:rsidRPr="00275D7D">
        <w:rPr>
          <w:i/>
        </w:rPr>
        <w:t>RRCResume</w:t>
      </w:r>
      <w:r w:rsidRPr="00FE53D0">
        <w:rPr>
          <w:rFonts w:eastAsia="Times New Roman"/>
        </w:rPr>
        <w:t xml:space="preserve"> message.</w:t>
      </w:r>
    </w:p>
    <w:p w:rsidR="00FE53D0" w:rsidRPr="00FE53D0" w:rsidRDefault="00FE5E2F" w:rsidP="00275D7D">
      <w:pPr>
        <w:pStyle w:val="B10"/>
        <w:rPr>
          <w:rFonts w:eastAsia="Times New Roman"/>
        </w:rPr>
      </w:pPr>
      <w:ins w:id="58" w:author="CATT" w:date="2022-05-17T20:45:00Z">
        <w:r w:rsidRPr="00274019">
          <w:rPr>
            <w:rFonts w:hint="eastAsia"/>
            <w:lang w:eastAsia="zh-CN"/>
          </w:rPr>
          <w:t>7.</w:t>
        </w:r>
        <w:r>
          <w:rPr>
            <w:lang w:eastAsia="zh-CN"/>
          </w:rPr>
          <w:tab/>
        </w:r>
        <w:r w:rsidRPr="00274019">
          <w:rPr>
            <w:rFonts w:hint="eastAsia"/>
            <w:lang w:eastAsia="zh-CN"/>
          </w:rPr>
          <w:t>A</w:t>
        </w:r>
        <w:r w:rsidRPr="00274019">
          <w:rPr>
            <w:lang w:eastAsia="zh-CN"/>
          </w:rPr>
          <w:t>fter</w:t>
        </w:r>
        <w:r w:rsidRPr="00274019">
          <w:rPr>
            <w:rFonts w:hint="eastAsia"/>
            <w:lang w:eastAsia="zh-CN"/>
          </w:rPr>
          <w:t xml:space="preserve"> </w:t>
        </w:r>
        <w:r>
          <w:rPr>
            <w:lang w:eastAsia="zh-CN"/>
          </w:rPr>
          <w:t xml:space="preserve">the </w:t>
        </w:r>
        <w:r w:rsidRPr="00274019">
          <w:rPr>
            <w:rFonts w:hint="eastAsia"/>
            <w:lang w:eastAsia="zh-CN"/>
          </w:rPr>
          <w:t>SDT transmission is completed, the receiving gNB generates and sends</w:t>
        </w:r>
        <w:r w:rsidR="009115D3">
          <w:rPr>
            <w:rFonts w:hint="eastAsia"/>
            <w:lang w:eastAsia="zh-CN"/>
          </w:rPr>
          <w:t xml:space="preserve"> the</w:t>
        </w:r>
        <w:r w:rsidRPr="00274019">
          <w:rPr>
            <w:rFonts w:hint="eastAsia"/>
            <w:lang w:eastAsia="zh-CN"/>
          </w:rPr>
          <w:t xml:space="preserve"> </w:t>
        </w:r>
        <w:r w:rsidRPr="0020759A">
          <w:rPr>
            <w:rFonts w:hint="eastAsia"/>
            <w:i/>
            <w:lang w:eastAsia="zh-CN"/>
          </w:rPr>
          <w:t>RRCRelease</w:t>
        </w:r>
        <w:r w:rsidRPr="00274019">
          <w:rPr>
            <w:rFonts w:hint="eastAsia"/>
            <w:lang w:eastAsia="zh-CN"/>
          </w:rPr>
          <w:t xml:space="preserve"> </w:t>
        </w:r>
        <w:r>
          <w:rPr>
            <w:lang w:eastAsia="zh-CN"/>
          </w:rPr>
          <w:t xml:space="preserve">message </w:t>
        </w:r>
        <w:r w:rsidRPr="00274019">
          <w:rPr>
            <w:rFonts w:hint="eastAsia"/>
            <w:lang w:eastAsia="zh-CN"/>
          </w:rPr>
          <w:t xml:space="preserve">including the Suspend </w:t>
        </w:r>
        <w:proofErr w:type="spellStart"/>
        <w:r w:rsidR="008C4837">
          <w:rPr>
            <w:lang w:eastAsia="zh-CN"/>
          </w:rPr>
          <w:t>Config</w:t>
        </w:r>
        <w:proofErr w:type="spellEnd"/>
        <w:r w:rsidRPr="00274019">
          <w:rPr>
            <w:rFonts w:hint="eastAsia"/>
            <w:lang w:eastAsia="zh-CN"/>
          </w:rPr>
          <w:t xml:space="preserve"> to the UE to </w:t>
        </w:r>
        <w:r>
          <w:rPr>
            <w:lang w:eastAsia="zh-CN"/>
          </w:rPr>
          <w:t>send</w:t>
        </w:r>
        <w:r w:rsidRPr="00274019">
          <w:rPr>
            <w:rFonts w:hint="eastAsia"/>
            <w:lang w:eastAsia="zh-CN"/>
          </w:rPr>
          <w:t xml:space="preserve"> the UE back to RRC_INACTIVE</w:t>
        </w:r>
        <w:r w:rsidR="009115D3">
          <w:rPr>
            <w:rFonts w:hint="eastAsia"/>
            <w:lang w:eastAsia="zh-CN"/>
          </w:rPr>
          <w:t xml:space="preserve"> state</w:t>
        </w:r>
        <w:r w:rsidRPr="00274019">
          <w:rPr>
            <w:rFonts w:hint="eastAsia"/>
            <w:lang w:eastAsia="zh-CN"/>
          </w:rPr>
          <w:t>.8.</w:t>
        </w:r>
        <w:r>
          <w:rPr>
            <w:lang w:eastAsia="zh-CN"/>
          </w:rPr>
          <w:tab/>
        </w:r>
        <w:r w:rsidRPr="00274019">
          <w:rPr>
            <w:rFonts w:hint="eastAsia"/>
            <w:lang w:eastAsia="zh-CN"/>
          </w:rPr>
          <w:t xml:space="preserve">The receiving gNB indicates </w:t>
        </w:r>
        <w:r w:rsidR="00A40B49">
          <w:rPr>
            <w:rFonts w:hint="eastAsia"/>
            <w:lang w:eastAsia="zh-CN"/>
          </w:rPr>
          <w:t>to</w:t>
        </w:r>
      </w:ins>
      <w:del w:id="59" w:author="CATT" w:date="2022-05-17T20:45:00Z">
        <w:r w:rsidR="00FE53D0" w:rsidRPr="00FE53D0">
          <w:rPr>
            <w:rFonts w:eastAsia="Times New Roman"/>
          </w:rPr>
          <w:delText>8.</w:delText>
        </w:r>
        <w:r w:rsidR="00FE53D0" w:rsidRPr="00FE53D0">
          <w:rPr>
            <w:rFonts w:eastAsia="Times New Roman"/>
          </w:rPr>
          <w:tab/>
          <w:delText>The receiving gNB indicates</w:delText>
        </w:r>
      </w:del>
      <w:r w:rsidR="00FE53D0" w:rsidRPr="00C2634E">
        <w:t xml:space="preserve"> </w:t>
      </w:r>
      <w:r w:rsidR="00FE53D0" w:rsidRPr="00FE53D0">
        <w:rPr>
          <w:rFonts w:eastAsia="Times New Roman"/>
        </w:rPr>
        <w:t>the last serving gNB to remove the UE context by sending the XnAP UE CONTEXT RELEASE message. The XnAP UE CONTEXT RELEASE message can be sent after step 6.</w:t>
      </w:r>
    </w:p>
    <w:p w:rsidR="00193EDC" w:rsidRDefault="00193EDC" w:rsidP="003C62A4">
      <w:pPr>
        <w:pStyle w:val="FirstChange"/>
        <w:rPr>
          <w:highlight w:val="yellow"/>
          <w:lang w:eastAsia="zh-CN"/>
        </w:rPr>
      </w:pPr>
      <w:bookmarkStart w:id="60" w:name="OLE_LINK21"/>
      <w:bookmarkStart w:id="61" w:name="OLE_LINK22"/>
      <w:bookmarkStart w:id="62" w:name="_Toc83657282"/>
      <w:bookmarkStart w:id="63" w:name="_Toc100782281"/>
    </w:p>
    <w:p w:rsidR="003C62A4" w:rsidRDefault="003C62A4" w:rsidP="003C62A4">
      <w:pPr>
        <w:pStyle w:val="FirstChange"/>
      </w:pPr>
      <w:r w:rsidRPr="004572E7">
        <w:rPr>
          <w:highlight w:val="yellow"/>
        </w:rPr>
        <w:t>&lt;&lt;&lt;&lt;&lt;&lt;&lt;&lt;&lt;&lt;&lt;&lt;&lt;&lt;&lt;&lt;</w:t>
      </w:r>
      <w:r w:rsidR="00CD06DB">
        <w:rPr>
          <w:rFonts w:hint="eastAsia"/>
          <w:highlight w:val="yellow"/>
          <w:lang w:eastAsia="zh-CN"/>
        </w:rPr>
        <w:t>&lt;&lt;&lt;&lt;&lt;&lt;&lt;&lt;&lt;&lt;&lt;</w:t>
      </w:r>
      <w:r w:rsidRPr="004572E7">
        <w:rPr>
          <w:highlight w:val="yellow"/>
        </w:rPr>
        <w:t>&lt;&lt;&lt;&lt;</w:t>
      </w:r>
      <w:r w:rsidR="00CD06DB">
        <w:rPr>
          <w:rFonts w:hint="eastAsia"/>
          <w:highlight w:val="yellow"/>
          <w:lang w:eastAsia="zh-CN"/>
        </w:rPr>
        <w:t xml:space="preserve"> Next change </w:t>
      </w:r>
      <w:r w:rsidRPr="004572E7">
        <w:rPr>
          <w:highlight w:val="yellow"/>
        </w:rPr>
        <w:t>&gt;&gt;&gt;&gt;</w:t>
      </w:r>
      <w:r w:rsidR="00CD06DB">
        <w:rPr>
          <w:rFonts w:hint="eastAsia"/>
          <w:highlight w:val="yellow"/>
          <w:lang w:eastAsia="zh-CN"/>
        </w:rPr>
        <w:t>&gt;&gt;&gt;&gt;&gt;&gt;&gt;&gt;&gt;</w:t>
      </w:r>
      <w:r w:rsidRPr="004572E7">
        <w:rPr>
          <w:highlight w:val="yellow"/>
        </w:rPr>
        <w:t>&gt;&gt;&gt;&gt;&gt;&gt;&gt;&gt;&gt;&gt;&gt;&gt;&gt;&gt;&gt;&gt;</w:t>
      </w:r>
    </w:p>
    <w:bookmarkEnd w:id="60"/>
    <w:bookmarkEnd w:id="61"/>
    <w:p w:rsidR="00FE53D0" w:rsidRPr="00FE53D0" w:rsidRDefault="00FE53D0" w:rsidP="00275D7D">
      <w:pPr>
        <w:pStyle w:val="20"/>
        <w:rPr>
          <w:rFonts w:eastAsia="Times New Roman"/>
        </w:rPr>
      </w:pPr>
      <w:r w:rsidRPr="00275D7D">
        <w:t>18</w:t>
      </w:r>
      <w:r w:rsidRPr="00FE53D0">
        <w:rPr>
          <w:rFonts w:eastAsia="Times New Roman"/>
        </w:rPr>
        <w:t>.3</w:t>
      </w:r>
      <w:r w:rsidRPr="00FE53D0">
        <w:rPr>
          <w:rFonts w:eastAsia="Times New Roman"/>
          <w:lang w:eastAsia="ja-JP"/>
        </w:rPr>
        <w:tab/>
      </w:r>
      <w:bookmarkEnd w:id="62"/>
      <w:r w:rsidRPr="00FE53D0">
        <w:rPr>
          <w:rFonts w:eastAsia="Times New Roman"/>
        </w:rPr>
        <w:t>SDT without UE context relocation</w:t>
      </w:r>
      <w:bookmarkEnd w:id="63"/>
    </w:p>
    <w:p w:rsidR="00FE53D0" w:rsidRPr="00275D7D" w:rsidRDefault="00FE53D0" w:rsidP="00275D7D">
      <w:pPr>
        <w:rPr>
          <w:color w:val="FF0000"/>
          <w:lang w:val="en-US"/>
        </w:rPr>
      </w:pPr>
      <w:r w:rsidRPr="00275D7D">
        <w:rPr>
          <w:lang w:val="en-US"/>
        </w:rPr>
        <w:t>The overall procedure for SDT procedure over RACH without UE context relocation is illustrated in the figure 18.3-1.</w:t>
      </w:r>
      <w:r w:rsidR="00FE5E2F" w:rsidRPr="00274019">
        <w:rPr>
          <w:rFonts w:hint="eastAsia"/>
          <w:color w:val="FF0000"/>
          <w:lang w:val="en-US" w:eastAsia="zh-CN"/>
        </w:rPr>
        <w:t xml:space="preserve"> </w:t>
      </w:r>
    </w:p>
    <w:p w:rsidR="00E23833" w:rsidRDefault="00E23833" w:rsidP="00E23833">
      <w:pPr>
        <w:pStyle w:val="TH"/>
        <w:rPr>
          <w:ins w:id="64" w:author="CATT" w:date="2022-05-17T21:13:00Z"/>
        </w:rPr>
      </w:pPr>
      <w:ins w:id="65" w:author="CATT" w:date="2022-05-17T21:13:00Z">
        <w:r>
          <w:object w:dxaOrig="12258" w:dyaOrig="8563">
            <v:shape id="_x0000_i1027" type="#_x0000_t75" style="width:481.6pt;height:336.9pt" o:ole="">
              <v:imagedata r:id="rId17" o:title=""/>
            </v:shape>
            <o:OLEObject Type="Embed" ProgID="Visio.Drawing.11" ShapeID="_x0000_i1027" DrawAspect="Content" ObjectID="_1714328097" r:id="rId18"/>
          </w:object>
        </w:r>
      </w:ins>
      <w:ins w:id="66" w:author="CATT" w:date="2022-05-17T21:13:00Z">
        <w:r w:rsidDel="003C62A4">
          <w:t xml:space="preserve"> </w:t>
        </w:r>
      </w:ins>
    </w:p>
    <w:p w:rsidR="00FE53D0" w:rsidRPr="00FE53D0" w:rsidRDefault="00FE53D0" w:rsidP="00FE53D0">
      <w:pPr>
        <w:keepNext/>
        <w:keepLines/>
        <w:overflowPunct w:val="0"/>
        <w:autoSpaceDE w:val="0"/>
        <w:autoSpaceDN w:val="0"/>
        <w:adjustRightInd w:val="0"/>
        <w:spacing w:before="60"/>
        <w:jc w:val="center"/>
        <w:textAlignment w:val="baseline"/>
        <w:rPr>
          <w:del w:id="67" w:author="CATT" w:date="2022-05-17T20:45:00Z"/>
          <w:rFonts w:ascii="Arial" w:eastAsia="Times New Roman" w:hAnsi="Arial"/>
          <w:b/>
          <w:lang w:eastAsia="ja-JP"/>
        </w:rPr>
      </w:pPr>
      <w:del w:id="68" w:author="CATT" w:date="2022-05-17T20:45:00Z">
        <w:r w:rsidRPr="00FE53D0">
          <w:rPr>
            <w:rFonts w:ascii="Arial" w:eastAsia="Times New Roman" w:hAnsi="Arial"/>
            <w:b/>
            <w:lang w:eastAsia="ja-JP"/>
          </w:rPr>
          <w:object w:dxaOrig="12256" w:dyaOrig="8987">
            <v:shape id="_x0000_i1028" type="#_x0000_t75" style="width:418.4pt;height:307pt" o:ole="">
              <v:imagedata r:id="rId19" o:title=""/>
            </v:shape>
            <o:OLEObject Type="Embed" ProgID="Visio.Drawing.11" ShapeID="_x0000_i1028" DrawAspect="Content" ObjectID="_1714328098" r:id="rId20"/>
          </w:object>
        </w:r>
      </w:del>
    </w:p>
    <w:p w:rsidR="00FE53D0" w:rsidRPr="00C2634E" w:rsidRDefault="00FE53D0" w:rsidP="00C2634E">
      <w:pPr>
        <w:pStyle w:val="TF"/>
        <w:rPr>
          <w:b w:val="0"/>
        </w:rPr>
      </w:pPr>
      <w:proofErr w:type="gramStart"/>
      <w:r w:rsidRPr="00C2634E">
        <w:t xml:space="preserve">Figure </w:t>
      </w:r>
      <w:r w:rsidRPr="00FE53D0">
        <w:rPr>
          <w:rFonts w:eastAsia="Times New Roman"/>
        </w:rPr>
        <w:t>18.3</w:t>
      </w:r>
      <w:r w:rsidRPr="00FE53D0">
        <w:rPr>
          <w:rFonts w:eastAsia="Times New Roman"/>
          <w:lang w:eastAsia="ja-JP"/>
        </w:rPr>
        <w:t>-1.</w:t>
      </w:r>
      <w:proofErr w:type="gramEnd"/>
      <w:r w:rsidRPr="00FE53D0">
        <w:rPr>
          <w:rFonts w:eastAsia="Times New Roman"/>
          <w:lang w:eastAsia="ja-JP"/>
        </w:rPr>
        <w:t xml:space="preserve"> RA-based SDT without UE </w:t>
      </w:r>
      <w:r w:rsidRPr="00FE53D0">
        <w:rPr>
          <w:rFonts w:eastAsia="Times New Roman"/>
        </w:rPr>
        <w:t xml:space="preserve">context </w:t>
      </w:r>
      <w:r w:rsidRPr="00FE53D0">
        <w:rPr>
          <w:rFonts w:eastAsia="Times New Roman"/>
          <w:lang w:eastAsia="ja-JP"/>
        </w:rPr>
        <w:t>relocation</w:t>
      </w:r>
    </w:p>
    <w:p w:rsidR="00FE53D0" w:rsidRPr="00FE53D0" w:rsidRDefault="00FE53D0" w:rsidP="00C2634E">
      <w:pPr>
        <w:pStyle w:val="B10"/>
        <w:rPr>
          <w:rFonts w:eastAsia="Times New Roman"/>
        </w:rPr>
      </w:pPr>
      <w:r w:rsidRPr="00C2634E">
        <w:t>1</w:t>
      </w:r>
      <w:r w:rsidRPr="00FE53D0">
        <w:rPr>
          <w:rFonts w:eastAsia="Times New Roman"/>
          <w:lang w:eastAsia="ja-JP"/>
        </w:rPr>
        <w:t>/2.</w:t>
      </w:r>
      <w:r w:rsidRPr="00FE53D0">
        <w:rPr>
          <w:rFonts w:eastAsia="Times New Roman"/>
          <w:lang w:eastAsia="ja-JP"/>
        </w:rPr>
        <w:tab/>
        <w:t>The steps 1/2 are as defined in steps 1/2 in Figure 18.2-1.</w:t>
      </w:r>
    </w:p>
    <w:p w:rsidR="00FE53D0" w:rsidRPr="00FE53D0" w:rsidRDefault="00FE53D0" w:rsidP="00C2634E">
      <w:pPr>
        <w:pStyle w:val="B10"/>
        <w:rPr>
          <w:rFonts w:eastAsia="Times New Roman"/>
          <w:lang w:eastAsia="ja-JP"/>
        </w:rPr>
      </w:pPr>
      <w:r w:rsidRPr="00C2634E">
        <w:lastRenderedPageBreak/>
        <w:t>3.</w:t>
      </w:r>
      <w:r w:rsidRPr="00C2634E">
        <w:tab/>
        <w:t xml:space="preserve">The last serving gNB decides not to relocate the </w:t>
      </w:r>
      <w:ins w:id="69" w:author="CATT" w:date="2022-05-17T20:45:00Z">
        <w:r w:rsidR="00A40B49">
          <w:rPr>
            <w:rFonts w:hint="eastAsia"/>
            <w:lang w:eastAsia="zh-CN"/>
          </w:rPr>
          <w:t xml:space="preserve">full </w:t>
        </w:r>
      </w:ins>
      <w:r w:rsidRPr="00C2634E">
        <w:t>UE context for SDT.</w:t>
      </w:r>
    </w:p>
    <w:p w:rsidR="00FE53D0" w:rsidRPr="00FE53D0" w:rsidRDefault="00FE53D0" w:rsidP="00C2634E">
      <w:pPr>
        <w:pStyle w:val="B10"/>
        <w:rPr>
          <w:rFonts w:eastAsia="Times New Roman"/>
          <w:lang w:eastAsia="ja-JP"/>
        </w:rPr>
      </w:pPr>
      <w:r w:rsidRPr="00C2634E">
        <w:t>4.</w:t>
      </w:r>
      <w:r w:rsidRPr="00C2634E">
        <w:tab/>
        <w:t xml:space="preserve">The </w:t>
      </w:r>
      <w:r w:rsidRPr="00FE53D0">
        <w:rPr>
          <w:rFonts w:eastAsia="Times New Roman"/>
          <w:lang w:eastAsia="ja-JP"/>
        </w:rPr>
        <w:t>last</w:t>
      </w:r>
      <w:r w:rsidRPr="00FE53D0">
        <w:rPr>
          <w:rFonts w:eastAsia="Times New Roman"/>
        </w:rPr>
        <w:t xml:space="preserve"> serving</w:t>
      </w:r>
      <w:r w:rsidRPr="00FE53D0">
        <w:rPr>
          <w:rFonts w:eastAsia="Times New Roman"/>
          <w:lang w:eastAsia="ja-JP"/>
        </w:rPr>
        <w:t xml:space="preserve"> gNB transfers a partial UE context including the SDT related RLC context.</w:t>
      </w:r>
    </w:p>
    <w:p w:rsidR="00FE53D0" w:rsidRPr="00FE53D0" w:rsidRDefault="00FE53D0" w:rsidP="00C2634E">
      <w:pPr>
        <w:pStyle w:val="B10"/>
        <w:rPr>
          <w:rFonts w:eastAsia="Times New Roman"/>
        </w:rPr>
      </w:pPr>
      <w:r w:rsidRPr="00C2634E">
        <w:t>5.</w:t>
      </w:r>
      <w:r w:rsidRPr="00C2634E">
        <w:tab/>
        <w:t>The receiving gNB acknowledges receiving the partial UE context and provides associated DL TNL address</w:t>
      </w:r>
      <w:ins w:id="70" w:author="CATT" w:date="2022-05-17T20:45:00Z">
        <w:r w:rsidR="00FE5E2F" w:rsidRPr="00453143">
          <w:t xml:space="preserve">. </w:t>
        </w:r>
        <w:bookmarkStart w:id="71" w:name="OLE_LINK4"/>
        <w:r w:rsidR="00A40B49">
          <w:rPr>
            <w:rFonts w:hint="eastAsia"/>
            <w:lang w:eastAsia="zh-CN"/>
          </w:rPr>
          <w:t>T</w:t>
        </w:r>
        <w:r w:rsidR="00FE5E2F" w:rsidRPr="00453143">
          <w:t>he</w:t>
        </w:r>
      </w:ins>
      <w:del w:id="72" w:author="CATT" w:date="2022-05-17T20:45:00Z">
        <w:r w:rsidRPr="00FE53D0">
          <w:rPr>
            <w:rFonts w:eastAsia="Times New Roman"/>
            <w:lang w:eastAsia="ja-JP"/>
          </w:rPr>
          <w:delText>, if needed. After the Partial UE Context Retrieval procedure, the</w:delText>
        </w:r>
      </w:del>
      <w:r w:rsidRPr="00C2634E">
        <w:t xml:space="preserve"> UE context is kept at the last serving gNB and the SDT related RLC context is established at the receiving gNB</w:t>
      </w:r>
      <w:bookmarkEnd w:id="71"/>
      <w:ins w:id="73" w:author="CATT" w:date="2022-05-17T20:45:00Z">
        <w:r w:rsidR="00FE5E2F" w:rsidRPr="00453143">
          <w:rPr>
            <w:lang w:eastAsia="zh-CN"/>
          </w:rPr>
          <w:t>.</w:t>
        </w:r>
        <w:r w:rsidR="00B05AFD">
          <w:rPr>
            <w:rFonts w:hint="eastAsia"/>
            <w:lang w:eastAsia="zh-CN"/>
          </w:rPr>
          <w:t xml:space="preserve"> </w:t>
        </w:r>
        <w:r w:rsidR="00566F5A">
          <w:rPr>
            <w:rFonts w:hint="eastAsia"/>
            <w:lang w:eastAsia="zh-CN"/>
          </w:rPr>
          <w:t>Then UL/</w:t>
        </w:r>
        <w:r w:rsidR="00566F5A" w:rsidRPr="00672FAA">
          <w:rPr>
            <w:rFonts w:hint="eastAsia"/>
            <w:lang w:eastAsia="zh-CN"/>
          </w:rPr>
          <w:t>DL</w:t>
        </w:r>
        <w:r w:rsidR="00566F5A" w:rsidRPr="00672FAA">
          <w:rPr>
            <w:lang w:val="en-US"/>
          </w:rPr>
          <w:t xml:space="preserve"> </w:t>
        </w:r>
        <w:r w:rsidR="00FD24E4" w:rsidRPr="00672FAA">
          <w:rPr>
            <w:lang w:val="en-US"/>
          </w:rPr>
          <w:t xml:space="preserve">GTP-U </w:t>
        </w:r>
        <w:r w:rsidR="00566F5A" w:rsidRPr="00672FAA">
          <w:rPr>
            <w:lang w:val="en-US"/>
          </w:rPr>
          <w:t>tunnels a</w:t>
        </w:r>
        <w:r w:rsidR="00566F5A" w:rsidRPr="00B003A4">
          <w:rPr>
            <w:lang w:val="en-US"/>
          </w:rPr>
          <w:t>re established for DRBs configured for SDT</w:t>
        </w:r>
        <w:r w:rsidR="003E6FD6">
          <w:rPr>
            <w:lang w:val="en-US"/>
          </w:rPr>
          <w:t>, if any</w:t>
        </w:r>
        <w:r w:rsidR="00566F5A">
          <w:rPr>
            <w:lang w:val="en-US"/>
          </w:rPr>
          <w:t>,</w:t>
        </w:r>
        <w:r w:rsidR="00566F5A" w:rsidRPr="00D15DFD">
          <w:rPr>
            <w:rFonts w:eastAsia="Times New Roman"/>
            <w:lang w:eastAsia="zh-CN"/>
          </w:rPr>
          <w:t xml:space="preserve"> </w:t>
        </w:r>
        <w:r w:rsidR="003E6FD6">
          <w:rPr>
            <w:rFonts w:eastAsia="Times New Roman"/>
            <w:lang w:eastAsia="zh-CN"/>
          </w:rPr>
          <w:t xml:space="preserve">and </w:t>
        </w:r>
        <w:r w:rsidR="00566F5A">
          <w:rPr>
            <w:rFonts w:hint="eastAsia"/>
            <w:lang w:eastAsia="zh-CN"/>
          </w:rPr>
          <w:t>t</w:t>
        </w:r>
        <w:r w:rsidR="00B05AFD">
          <w:rPr>
            <w:rFonts w:hint="eastAsia"/>
            <w:lang w:eastAsia="zh-CN"/>
          </w:rPr>
          <w:t>he UL SDT data and/or signalling, if any, are forwarded to the last serving gNB, and then delivered to the core network</w:t>
        </w:r>
      </w:ins>
      <w:del w:id="74" w:author="CATT" w:date="2022-05-17T20:45:00Z">
        <w:r w:rsidRPr="00FE53D0">
          <w:rPr>
            <w:rFonts w:eastAsia="Times New Roman"/>
          </w:rPr>
          <w:delText>, then the UL SDT data is delivered to the UPF, the UL NAS PDU is delivered to AMF, if any</w:delText>
        </w:r>
      </w:del>
      <w:r w:rsidRPr="00C2634E">
        <w:t>.</w:t>
      </w:r>
    </w:p>
    <w:p w:rsidR="00FE53D0" w:rsidRPr="00FE53D0" w:rsidRDefault="00FE53D0" w:rsidP="00C2634E">
      <w:pPr>
        <w:pStyle w:val="NO"/>
        <w:rPr>
          <w:rFonts w:eastAsia="Times New Roman"/>
        </w:rPr>
      </w:pPr>
      <w:r w:rsidRPr="00C2634E">
        <w:t>NOTE 1:</w:t>
      </w:r>
      <w:r w:rsidRPr="00C2634E">
        <w:tab/>
        <w:t xml:space="preserve">The DL signalling from the last serving gNB, if any, is forwarded to the receiving gNB via the RRC TRANSFER message, for which the receiving gNB delivers </w:t>
      </w:r>
      <w:ins w:id="75" w:author="CATT" w:date="2022-05-17T20:45:00Z">
        <w:r w:rsidR="00A40B49">
          <w:rPr>
            <w:rFonts w:hint="eastAsia"/>
            <w:lang w:eastAsia="zh-CN"/>
          </w:rPr>
          <w:t>it</w:t>
        </w:r>
        <w:r w:rsidR="00FE5E2F">
          <w:rPr>
            <w:lang w:eastAsia="zh-CN"/>
          </w:rPr>
          <w:t xml:space="preserve"> </w:t>
        </w:r>
      </w:ins>
      <w:r w:rsidRPr="00C2634E">
        <w:t>to the UE.</w:t>
      </w:r>
    </w:p>
    <w:p w:rsidR="00674890" w:rsidRDefault="00E94878" w:rsidP="00FE5E2F">
      <w:pPr>
        <w:pStyle w:val="NO"/>
        <w:rPr>
          <w:ins w:id="76" w:author="CATT" w:date="2022-05-17T20:45:00Z"/>
          <w:color w:val="FF0000"/>
          <w:highlight w:val="yellow"/>
          <w:lang w:val="en-US" w:eastAsia="zh-CN"/>
        </w:rPr>
      </w:pPr>
      <w:ins w:id="77" w:author="CATT" w:date="2022-05-17T20:45:00Z">
        <w:r>
          <w:rPr>
            <w:lang w:eastAsia="zh-CN"/>
          </w:rPr>
          <w:t xml:space="preserve">NOTE </w:t>
        </w:r>
        <w:r>
          <w:rPr>
            <w:rFonts w:hint="eastAsia"/>
            <w:lang w:eastAsia="zh-CN"/>
          </w:rPr>
          <w:t>2</w:t>
        </w:r>
        <w:r>
          <w:rPr>
            <w:lang w:eastAsia="zh-CN"/>
          </w:rPr>
          <w:t>:</w:t>
        </w:r>
        <w:r>
          <w:rPr>
            <w:lang w:eastAsia="zh-CN"/>
          </w:rPr>
          <w:tab/>
          <w:t xml:space="preserve">In case </w:t>
        </w:r>
        <w:r w:rsidRPr="00100126">
          <w:rPr>
            <w:lang w:eastAsia="zh-CN"/>
          </w:rPr>
          <w:t>DL non-SDT data or DL non-SDT signalling</w:t>
        </w:r>
        <w:r>
          <w:rPr>
            <w:lang w:eastAsia="zh-CN"/>
          </w:rPr>
          <w:t xml:space="preserve"> arrives,</w:t>
        </w:r>
        <w:r w:rsidR="00346102" w:rsidRPr="00346102">
          <w:rPr>
            <w:lang w:val="en-US" w:eastAsia="zh-CN"/>
          </w:rPr>
          <w:t xml:space="preserve"> </w:t>
        </w:r>
        <w:r w:rsidR="00346102">
          <w:rPr>
            <w:lang w:val="en-US" w:eastAsia="zh-CN"/>
          </w:rPr>
          <w:t>o</w:t>
        </w:r>
        <w:r w:rsidR="00346102" w:rsidRPr="005B5213">
          <w:rPr>
            <w:lang w:val="en-US" w:eastAsia="zh-CN"/>
          </w:rPr>
          <w:t xml:space="preserve">r receives UE assistance information (i.e. </w:t>
        </w:r>
        <w:r w:rsidR="00346102">
          <w:rPr>
            <w:lang w:val="en-US" w:eastAsia="zh-CN"/>
          </w:rPr>
          <w:t xml:space="preserve">UL </w:t>
        </w:r>
        <w:r w:rsidR="00346102" w:rsidRPr="005B5213">
          <w:rPr>
            <w:lang w:val="en-US" w:eastAsia="zh-CN"/>
          </w:rPr>
          <w:t>non-SDT data arrival indication) from the UE</w:t>
        </w:r>
        <w:r w:rsidR="00346102">
          <w:rPr>
            <w:rFonts w:hint="eastAsia"/>
            <w:lang w:val="en-US" w:eastAsia="zh-CN"/>
          </w:rPr>
          <w:t>,</w:t>
        </w:r>
        <w:r>
          <w:rPr>
            <w:lang w:eastAsia="zh-CN"/>
          </w:rPr>
          <w:t xml:space="preserve"> </w:t>
        </w:r>
        <w:r w:rsidRPr="00100126">
          <w:rPr>
            <w:lang w:eastAsia="zh-CN"/>
          </w:rPr>
          <w:t xml:space="preserve">the </w:t>
        </w:r>
        <w:r>
          <w:rPr>
            <w:lang w:eastAsia="zh-CN"/>
          </w:rPr>
          <w:t>last serving</w:t>
        </w:r>
        <w:r w:rsidRPr="00100126">
          <w:rPr>
            <w:lang w:eastAsia="zh-CN"/>
          </w:rPr>
          <w:t xml:space="preserve"> gNB </w:t>
        </w:r>
        <w:r w:rsidRPr="000E1010">
          <w:rPr>
            <w:lang w:eastAsia="zh-CN"/>
          </w:rPr>
          <w:t>move</w:t>
        </w:r>
        <w:r>
          <w:rPr>
            <w:lang w:eastAsia="zh-CN"/>
          </w:rPr>
          <w:t>s</w:t>
        </w:r>
        <w:r w:rsidRPr="000E1010">
          <w:rPr>
            <w:lang w:eastAsia="zh-CN"/>
          </w:rPr>
          <w:t xml:space="preserve"> the UE back to RRC_INACTIVE </w:t>
        </w:r>
        <w:r w:rsidR="00A40B49">
          <w:rPr>
            <w:rFonts w:hint="eastAsia"/>
            <w:lang w:eastAsia="zh-CN"/>
          </w:rPr>
          <w:t xml:space="preserve">state </w:t>
        </w:r>
        <w:r w:rsidRPr="000E1010">
          <w:rPr>
            <w:lang w:eastAsia="zh-CN"/>
          </w:rPr>
          <w:t xml:space="preserve">by sending </w:t>
        </w:r>
        <w:r w:rsidR="00A40B49">
          <w:rPr>
            <w:rFonts w:hint="eastAsia"/>
            <w:lang w:eastAsia="zh-CN"/>
          </w:rPr>
          <w:t xml:space="preserve">the </w:t>
        </w:r>
        <w:r w:rsidRPr="00DD7F49">
          <w:rPr>
            <w:i/>
            <w:iCs/>
            <w:lang w:eastAsia="zh-CN"/>
          </w:rPr>
          <w:t>RRCRelease</w:t>
        </w:r>
        <w:r w:rsidRPr="000E1010">
          <w:rPr>
            <w:lang w:eastAsia="zh-CN"/>
          </w:rPr>
          <w:t xml:space="preserve"> message</w:t>
        </w:r>
        <w:r w:rsidRPr="00100126">
          <w:rPr>
            <w:lang w:eastAsia="zh-CN"/>
          </w:rPr>
          <w:t>.</w:t>
        </w:r>
      </w:ins>
    </w:p>
    <w:p w:rsidR="00566F5A" w:rsidRPr="00672FAA" w:rsidRDefault="00566F5A" w:rsidP="00FE5E2F">
      <w:pPr>
        <w:pStyle w:val="B10"/>
        <w:rPr>
          <w:ins w:id="78" w:author="CATT" w:date="2022-05-17T20:45:00Z"/>
          <w:rFonts w:eastAsia="宋体"/>
        </w:rPr>
      </w:pPr>
      <w:ins w:id="79" w:author="CATT" w:date="2022-05-17T20:45:00Z">
        <w:r w:rsidRPr="00B003A4">
          <w:rPr>
            <w:rFonts w:eastAsia="宋体"/>
          </w:rPr>
          <w:t xml:space="preserve">6. </w:t>
        </w:r>
        <w:r w:rsidRPr="00B003A4">
          <w:rPr>
            <w:rFonts w:eastAsia="宋体"/>
          </w:rPr>
          <w:tab/>
        </w:r>
        <w:r>
          <w:rPr>
            <w:rFonts w:eastAsia="宋体"/>
          </w:rPr>
          <w:t xml:space="preserve">The receiving gNB detects the end of SDT </w:t>
        </w:r>
        <w:r w:rsidR="00A01887">
          <w:rPr>
            <w:rFonts w:eastAsia="宋体"/>
          </w:rPr>
          <w:t>session</w:t>
        </w:r>
        <w:r>
          <w:rPr>
            <w:rFonts w:eastAsia="宋体"/>
          </w:rPr>
          <w:t xml:space="preserve"> and sends </w:t>
        </w:r>
        <w:r w:rsidRPr="00B003A4">
          <w:rPr>
            <w:rFonts w:eastAsia="宋体"/>
          </w:rPr>
          <w:t xml:space="preserve">the RETRIEVE UE CONTEXT </w:t>
        </w:r>
        <w:r>
          <w:rPr>
            <w:rFonts w:eastAsia="宋体"/>
          </w:rPr>
          <w:t>CONFIRM</w:t>
        </w:r>
        <w:r>
          <w:rPr>
            <w:rFonts w:eastAsia="宋体" w:hint="eastAsia"/>
          </w:rPr>
          <w:t xml:space="preserve"> </w:t>
        </w:r>
        <w:r w:rsidRPr="00B003A4">
          <w:rPr>
            <w:rFonts w:eastAsia="宋体"/>
          </w:rPr>
          <w:t xml:space="preserve">message including </w:t>
        </w:r>
        <w:r>
          <w:rPr>
            <w:rFonts w:eastAsia="宋体"/>
          </w:rPr>
          <w:t>whether this is a “normal” end of SDT transaction or a radio link problem.</w:t>
        </w:r>
      </w:ins>
    </w:p>
    <w:p w:rsidR="00FE53D0" w:rsidRPr="00FE53D0" w:rsidRDefault="00566F5A" w:rsidP="00C2634E">
      <w:pPr>
        <w:pStyle w:val="B10"/>
        <w:rPr>
          <w:rFonts w:eastAsia="Times New Roman"/>
          <w:lang w:eastAsia="ja-JP"/>
        </w:rPr>
      </w:pPr>
      <w:ins w:id="80" w:author="CATT" w:date="2022-05-17T20:45:00Z">
        <w:r>
          <w:rPr>
            <w:rFonts w:hint="eastAsia"/>
            <w:lang w:eastAsia="zh-CN"/>
          </w:rPr>
          <w:t>7</w:t>
        </w:r>
        <w:r w:rsidR="00FE5E2F" w:rsidRPr="00453143">
          <w:t>.</w:t>
        </w:r>
        <w:r w:rsidR="00FE5E2F" w:rsidRPr="00453143">
          <w:tab/>
        </w:r>
        <w:r>
          <w:rPr>
            <w:rFonts w:eastAsia="Times New Roman"/>
            <w:lang w:eastAsia="ja-JP"/>
          </w:rPr>
          <w:t xml:space="preserve">Upon receiving </w:t>
        </w:r>
        <w:r w:rsidRPr="00B003A4">
          <w:rPr>
            <w:rFonts w:eastAsia="宋体"/>
          </w:rPr>
          <w:t xml:space="preserve">the RETRIEVE UE CONTEXT </w:t>
        </w:r>
        <w:r>
          <w:rPr>
            <w:rFonts w:eastAsia="宋体"/>
          </w:rPr>
          <w:t>CONFIRM</w:t>
        </w:r>
        <w:r w:rsidR="00D22766">
          <w:rPr>
            <w:rFonts w:eastAsia="宋体" w:hint="eastAsia"/>
            <w:lang w:eastAsia="zh-CN"/>
          </w:rPr>
          <w:t xml:space="preserve"> </w:t>
        </w:r>
        <w:r>
          <w:rPr>
            <w:rFonts w:eastAsia="宋体"/>
          </w:rPr>
          <w:t>message</w:t>
        </w:r>
        <w:r w:rsidR="00BE16AA">
          <w:rPr>
            <w:rFonts w:eastAsia="宋体"/>
          </w:rPr>
          <w:t xml:space="preserve"> and deciding to terminate the SDT</w:t>
        </w:r>
      </w:ins>
      <w:del w:id="81" w:author="CATT" w:date="2022-05-17T20:45:00Z">
        <w:r w:rsidR="00FE53D0" w:rsidRPr="00FE53D0">
          <w:rPr>
            <w:rFonts w:eastAsia="Times New Roman"/>
            <w:lang w:eastAsia="ja-JP"/>
          </w:rPr>
          <w:delText>6.</w:delText>
        </w:r>
        <w:r w:rsidR="00FE53D0" w:rsidRPr="00FE53D0">
          <w:rPr>
            <w:rFonts w:eastAsia="Times New Roman"/>
            <w:lang w:eastAsia="ja-JP"/>
          </w:rPr>
          <w:tab/>
        </w:r>
        <w:r w:rsidR="00FE53D0" w:rsidRPr="00FE53D0">
          <w:rPr>
            <w:rFonts w:eastAsia="Times New Roman"/>
          </w:rPr>
          <w:delText>After SDT transmission is completed</w:delText>
        </w:r>
      </w:del>
      <w:r w:rsidR="00FE53D0" w:rsidRPr="00C2634E">
        <w:t xml:space="preserve">, the last serving gNB responds to the receiving gNB with the RETRIEVE UE CONTEXT FAILURE message including an encapsulated </w:t>
      </w:r>
      <w:r w:rsidR="00FE53D0" w:rsidRPr="00C2634E">
        <w:rPr>
          <w:i/>
        </w:rPr>
        <w:t>RRCRelease</w:t>
      </w:r>
      <w:r w:rsidR="00FE53D0" w:rsidRPr="00C2634E">
        <w:t xml:space="preserve"> message. </w:t>
      </w:r>
      <w:ins w:id="82" w:author="CATT" w:date="2022-05-17T20:45:00Z">
        <w:r w:rsidR="004A1087" w:rsidRPr="004A1087">
          <w:t xml:space="preserve"> </w:t>
        </w:r>
        <w:r w:rsidR="004A1087" w:rsidRPr="00827044">
          <w:t>The receiving gNB shall release the established partial UE context</w:t>
        </w:r>
      </w:ins>
      <w:del w:id="83" w:author="CATT" w:date="2022-05-17T20:45:00Z">
        <w:r w:rsidR="00FE53D0" w:rsidRPr="00FE53D0">
          <w:rPr>
            <w:rFonts w:eastAsia="Times New Roman"/>
            <w:lang w:eastAsia="ja-JP"/>
          </w:rPr>
          <w:delText xml:space="preserve">The </w:delText>
        </w:r>
        <w:r w:rsidR="00FE53D0" w:rsidRPr="00FE53D0">
          <w:rPr>
            <w:rFonts w:eastAsia="Times New Roman"/>
            <w:i/>
            <w:lang w:eastAsia="ja-JP"/>
          </w:rPr>
          <w:delText>RRCRelease</w:delText>
        </w:r>
        <w:r w:rsidR="00FE53D0" w:rsidRPr="00FE53D0">
          <w:rPr>
            <w:rFonts w:eastAsia="Times New Roman"/>
            <w:lang w:eastAsia="ja-JP"/>
          </w:rPr>
          <w:delText xml:space="preserve"> message includes suspend configuration</w:delText>
        </w:r>
      </w:del>
      <w:r w:rsidR="00FE53D0" w:rsidRPr="00C2634E">
        <w:t>.</w:t>
      </w:r>
    </w:p>
    <w:p w:rsidR="00FE53D0" w:rsidRPr="00FE53D0" w:rsidRDefault="00566F5A" w:rsidP="00FE53D0">
      <w:pPr>
        <w:keepLines/>
        <w:overflowPunct w:val="0"/>
        <w:autoSpaceDE w:val="0"/>
        <w:autoSpaceDN w:val="0"/>
        <w:adjustRightInd w:val="0"/>
        <w:ind w:left="1135" w:hanging="851"/>
        <w:textAlignment w:val="baseline"/>
        <w:rPr>
          <w:del w:id="84" w:author="CATT" w:date="2022-05-17T20:45:00Z"/>
          <w:rFonts w:eastAsia="Times New Roman"/>
          <w:lang w:eastAsia="ja-JP"/>
        </w:rPr>
      </w:pPr>
      <w:ins w:id="85" w:author="CATT" w:date="2022-05-17T20:45:00Z">
        <w:r>
          <w:rPr>
            <w:rFonts w:hint="eastAsia"/>
            <w:lang w:eastAsia="zh-CN"/>
          </w:rPr>
          <w:t>8</w:t>
        </w:r>
      </w:ins>
      <w:del w:id="86" w:author="CATT" w:date="2022-05-17T20:45:00Z">
        <w:r w:rsidR="00FE53D0" w:rsidRPr="00FE53D0">
          <w:rPr>
            <w:rFonts w:eastAsia="Times New Roman"/>
            <w:lang w:eastAsia="ja-JP"/>
          </w:rPr>
          <w:delText>NOTE 2:</w:delText>
        </w:r>
        <w:r w:rsidR="00FE53D0" w:rsidRPr="00FE53D0">
          <w:rPr>
            <w:rFonts w:eastAsia="Times New Roman"/>
            <w:lang w:eastAsia="ja-JP"/>
          </w:rPr>
          <w:tab/>
          <w:delText>The receiving gNB may send the RETRIEVE UE CONTEXT CONFIRM message to request the termination of SDT session before step 6.</w:delText>
        </w:r>
      </w:del>
    </w:p>
    <w:p w:rsidR="00FE53D0" w:rsidRPr="00FE53D0" w:rsidRDefault="00FE53D0" w:rsidP="00FE53D0">
      <w:pPr>
        <w:keepLines/>
        <w:overflowPunct w:val="0"/>
        <w:autoSpaceDE w:val="0"/>
        <w:autoSpaceDN w:val="0"/>
        <w:adjustRightInd w:val="0"/>
        <w:ind w:left="1135" w:hanging="851"/>
        <w:textAlignment w:val="baseline"/>
        <w:rPr>
          <w:del w:id="87" w:author="CATT" w:date="2022-05-17T20:45:00Z"/>
          <w:rFonts w:eastAsia="Times New Roman"/>
          <w:lang w:eastAsia="ja-JP"/>
        </w:rPr>
      </w:pPr>
      <w:del w:id="88" w:author="CATT" w:date="2022-05-17T20:45:00Z">
        <w:r w:rsidRPr="00FE53D0">
          <w:rPr>
            <w:rFonts w:eastAsia="Times New Roman"/>
          </w:rPr>
          <w:delText>NOTE 3:</w:delText>
        </w:r>
        <w:r w:rsidRPr="00FE53D0">
          <w:rPr>
            <w:rFonts w:eastAsia="Times New Roman"/>
          </w:rPr>
          <w:tab/>
          <w:delText xml:space="preserve">In case DL non-SDT data or DL non-SDT signalling arrives, the last serving gNB moves the UE back to RRC_INACTIVE by sending </w:delText>
        </w:r>
        <w:r w:rsidRPr="00FE53D0">
          <w:rPr>
            <w:rFonts w:eastAsia="Times New Roman"/>
            <w:i/>
            <w:iCs/>
          </w:rPr>
          <w:delText>RRCRelease</w:delText>
        </w:r>
        <w:r w:rsidRPr="00FE53D0">
          <w:rPr>
            <w:rFonts w:eastAsia="Times New Roman"/>
          </w:rPr>
          <w:delText xml:space="preserve"> message.</w:delText>
        </w:r>
      </w:del>
    </w:p>
    <w:p w:rsidR="00FE53D0" w:rsidRPr="00FE53D0" w:rsidRDefault="00FE53D0" w:rsidP="00C2634E">
      <w:pPr>
        <w:pStyle w:val="B10"/>
        <w:rPr>
          <w:rFonts w:eastAsia="Times New Roman"/>
          <w:lang w:eastAsia="ja-JP"/>
        </w:rPr>
      </w:pPr>
      <w:del w:id="89" w:author="CATT" w:date="2022-05-17T20:45:00Z">
        <w:r w:rsidRPr="00FE53D0">
          <w:rPr>
            <w:rFonts w:eastAsia="Times New Roman"/>
            <w:lang w:eastAsia="ja-JP"/>
          </w:rPr>
          <w:delText>7</w:delText>
        </w:r>
      </w:del>
      <w:r w:rsidRPr="00C2634E">
        <w:t>.</w:t>
      </w:r>
      <w:r w:rsidRPr="00C2634E">
        <w:tab/>
      </w:r>
      <w:r w:rsidRPr="00FE53D0">
        <w:rPr>
          <w:rFonts w:eastAsia="Times New Roman"/>
          <w:lang w:eastAsia="ja-JP"/>
        </w:rPr>
        <w:t xml:space="preserve">The receiving gNB sends the </w:t>
      </w:r>
      <w:r w:rsidRPr="00FE53D0">
        <w:rPr>
          <w:rFonts w:eastAsia="Times New Roman"/>
          <w:i/>
          <w:lang w:eastAsia="ja-JP"/>
        </w:rPr>
        <w:t>RRCRelease</w:t>
      </w:r>
      <w:r w:rsidRPr="00FE53D0">
        <w:rPr>
          <w:rFonts w:eastAsia="Times New Roman"/>
          <w:lang w:eastAsia="ja-JP"/>
        </w:rPr>
        <w:t xml:space="preserve"> message to the UE.</w:t>
      </w:r>
    </w:p>
    <w:p w:rsidR="009E6269" w:rsidRPr="00B3272D" w:rsidRDefault="00566F5A" w:rsidP="00B3272D">
      <w:pPr>
        <w:pStyle w:val="B10"/>
        <w:rPr>
          <w:ins w:id="90" w:author="CATT" w:date="2022-05-17T20:45:00Z"/>
          <w:rFonts w:eastAsia="Times New Roman" w:hint="eastAsia"/>
          <w:lang w:eastAsia="zh-CN"/>
        </w:rPr>
      </w:pPr>
      <w:ins w:id="91" w:author="CATT" w:date="2022-05-17T20:45:00Z">
        <w:r>
          <w:rPr>
            <w:rFonts w:hint="eastAsia"/>
            <w:lang w:eastAsia="zh-CN"/>
          </w:rPr>
          <w:t>9</w:t>
        </w:r>
      </w:ins>
      <w:del w:id="92" w:author="CATT" w:date="2022-05-17T20:45:00Z">
        <w:r w:rsidR="00FE53D0" w:rsidRPr="00FE53D0">
          <w:rPr>
            <w:rFonts w:eastAsia="Times New Roman"/>
          </w:rPr>
          <w:delText>8</w:delText>
        </w:r>
      </w:del>
      <w:r w:rsidR="00FE53D0" w:rsidRPr="00C2634E">
        <w:t>.</w:t>
      </w:r>
      <w:r w:rsidR="00FE53D0" w:rsidRPr="00C2634E">
        <w:tab/>
        <w:t xml:space="preserve">The UE moves to RRC_INACTIVE </w:t>
      </w:r>
      <w:ins w:id="93" w:author="CATT" w:date="2022-05-17T20:45:00Z">
        <w:r w:rsidR="00A40B49">
          <w:rPr>
            <w:rFonts w:hint="eastAsia"/>
            <w:lang w:eastAsia="zh-CN"/>
          </w:rPr>
          <w:t xml:space="preserve">state </w:t>
        </w:r>
        <w:r w:rsidR="00D22766">
          <w:rPr>
            <w:rFonts w:hint="eastAsia"/>
            <w:lang w:eastAsia="zh-CN"/>
          </w:rPr>
          <w:t xml:space="preserve">if the </w:t>
        </w:r>
        <w:r w:rsidR="0094562D" w:rsidRPr="00274019">
          <w:rPr>
            <w:rFonts w:hint="eastAsia"/>
            <w:lang w:eastAsia="zh-CN"/>
          </w:rPr>
          <w:t xml:space="preserve">Suspend </w:t>
        </w:r>
        <w:proofErr w:type="spellStart"/>
        <w:r w:rsidR="003E6FD6">
          <w:rPr>
            <w:lang w:eastAsia="zh-CN"/>
          </w:rPr>
          <w:t>Config</w:t>
        </w:r>
        <w:proofErr w:type="spellEnd"/>
        <w:r w:rsidR="00D22766">
          <w:rPr>
            <w:rFonts w:hint="eastAsia"/>
            <w:lang w:eastAsia="zh-CN"/>
          </w:rPr>
          <w:t xml:space="preserve"> is included in the </w:t>
        </w:r>
        <w:r w:rsidR="00D22766" w:rsidRPr="00672FAA">
          <w:rPr>
            <w:i/>
            <w:lang w:eastAsia="zh-CN"/>
          </w:rPr>
          <w:t>RRCRelease</w:t>
        </w:r>
        <w:r w:rsidR="00D22766">
          <w:rPr>
            <w:rFonts w:hint="eastAsia"/>
            <w:lang w:eastAsia="zh-CN"/>
          </w:rPr>
          <w:t xml:space="preserve"> message</w:t>
        </w:r>
        <w:r w:rsidR="00FE5E2F" w:rsidRPr="00453143">
          <w:t>.</w:t>
        </w:r>
        <w:r w:rsidR="00D22766">
          <w:rPr>
            <w:rFonts w:hint="eastAsia"/>
            <w:lang w:eastAsia="zh-CN"/>
          </w:rPr>
          <w:t xml:space="preserve"> Or else, the UE moves to </w:t>
        </w:r>
        <w:r w:rsidR="009077D7">
          <w:rPr>
            <w:rFonts w:eastAsia="宋体"/>
          </w:rPr>
          <w:t>RRC_IDLE state</w:t>
        </w:r>
      </w:ins>
      <w:del w:id="94" w:author="CATT" w:date="2022-05-17T20:45:00Z">
        <w:r w:rsidR="00FE53D0" w:rsidRPr="00FE53D0">
          <w:rPr>
            <w:rFonts w:eastAsia="Times New Roman"/>
            <w:lang w:eastAsia="ja-JP"/>
          </w:rPr>
          <w:delText>mode</w:delText>
        </w:r>
      </w:del>
      <w:r w:rsidR="00FE53D0" w:rsidRPr="00C2634E">
        <w:t>.</w:t>
      </w:r>
    </w:p>
    <w:p w:rsidR="00183F3C" w:rsidRPr="00C2634E" w:rsidRDefault="009E6269" w:rsidP="00C2634E">
      <w:pPr>
        <w:jc w:val="center"/>
        <w:rPr>
          <w:color w:val="FF0000"/>
        </w:rPr>
      </w:pPr>
      <w:r w:rsidRPr="008C63CB">
        <w:rPr>
          <w:rFonts w:eastAsia="宋体"/>
          <w:color w:val="FF0000"/>
          <w:highlight w:val="yellow"/>
        </w:rPr>
        <w:t>&lt;&lt;&lt;&lt;&lt;&lt;&lt;&lt;&lt;&lt;&lt;&lt;&lt;&lt;</w:t>
      </w:r>
      <w:r w:rsidR="00CD06DB">
        <w:rPr>
          <w:rFonts w:eastAsia="宋体" w:hint="eastAsia"/>
          <w:color w:val="FF0000"/>
          <w:highlight w:val="yellow"/>
          <w:lang w:eastAsia="zh-CN"/>
        </w:rPr>
        <w:t>&lt;&lt;&lt;&lt;&lt;&lt;&lt;</w:t>
      </w:r>
      <w:r w:rsidRPr="008C63CB">
        <w:rPr>
          <w:rFonts w:eastAsia="宋体"/>
          <w:color w:val="FF0000"/>
          <w:highlight w:val="yellow"/>
        </w:rPr>
        <w:t xml:space="preserve">&lt;&lt;&lt;&lt;&lt;&lt; </w:t>
      </w:r>
      <w:r w:rsidRPr="008C63CB">
        <w:rPr>
          <w:rFonts w:eastAsia="宋体"/>
          <w:color w:val="FF0000"/>
          <w:highlight w:val="yellow"/>
          <w:lang w:eastAsia="zh-CN"/>
        </w:rPr>
        <w:t>End</w:t>
      </w:r>
      <w:r w:rsidR="00CD06DB">
        <w:rPr>
          <w:rFonts w:eastAsia="宋体" w:hint="eastAsia"/>
          <w:color w:val="FF0000"/>
          <w:highlight w:val="yellow"/>
          <w:lang w:eastAsia="zh-CN"/>
        </w:rPr>
        <w:t xml:space="preserve"> of changes</w:t>
      </w:r>
      <w:r w:rsidRPr="008C63CB">
        <w:rPr>
          <w:rFonts w:eastAsia="宋体"/>
          <w:color w:val="FF0000"/>
          <w:highlight w:val="yellow"/>
        </w:rPr>
        <w:t xml:space="preserve"> &gt;&gt;&gt;&gt;&gt;&gt;&gt;&gt;&gt;</w:t>
      </w:r>
      <w:r w:rsidR="00CD06DB">
        <w:rPr>
          <w:rFonts w:eastAsia="宋体" w:hint="eastAsia"/>
          <w:color w:val="FF0000"/>
          <w:highlight w:val="yellow"/>
          <w:lang w:eastAsia="zh-CN"/>
        </w:rPr>
        <w:t>&gt;&gt;&gt;&gt;&gt;&gt;&gt;&gt;</w:t>
      </w:r>
      <w:r w:rsidRPr="008C63CB">
        <w:rPr>
          <w:rFonts w:eastAsia="宋体"/>
          <w:color w:val="FF0000"/>
          <w:highlight w:val="yellow"/>
        </w:rPr>
        <w:t>&gt;&gt;&gt;&gt;&gt;&gt;&gt;&gt;&gt;&gt;&gt;</w:t>
      </w:r>
    </w:p>
    <w:sectPr w:rsidR="00183F3C" w:rsidRPr="00C2634E" w:rsidSect="0060696E">
      <w:headerReference w:type="even" r:id="rId21"/>
      <w:headerReference w:type="default" r:id="rId22"/>
      <w:headerReference w:type="first" r:id="rId23"/>
      <w:footnotePr>
        <w:numRestart w:val="eachSect"/>
      </w:footnotePr>
      <w:type w:val="continuous"/>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7B" w:rsidRDefault="0008767B" w:rsidP="00FE53D0">
      <w:r>
        <w:separator/>
      </w:r>
    </w:p>
  </w:endnote>
  <w:endnote w:type="continuationSeparator" w:id="0">
    <w:p w:rsidR="0008767B" w:rsidRDefault="0008767B" w:rsidP="00FE53D0">
      <w:r>
        <w:continuationSeparator/>
      </w:r>
    </w:p>
  </w:endnote>
  <w:endnote w:type="continuationNotice" w:id="1">
    <w:p w:rsidR="0008767B" w:rsidRDefault="0008767B" w:rsidP="00C113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游明朝">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7B" w:rsidRDefault="0008767B" w:rsidP="00FE53D0">
      <w:r>
        <w:separator/>
      </w:r>
    </w:p>
  </w:footnote>
  <w:footnote w:type="continuationSeparator" w:id="0">
    <w:p w:rsidR="0008767B" w:rsidRDefault="0008767B" w:rsidP="00FE53D0">
      <w:r>
        <w:continuationSeparator/>
      </w:r>
    </w:p>
  </w:footnote>
  <w:footnote w:type="continuationNotice" w:id="1">
    <w:p w:rsidR="0008767B" w:rsidRDefault="0008767B" w:rsidP="00C113A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B8" w:rsidRDefault="00524FB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AA" w:rsidRDefault="00C113A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AA" w:rsidRPr="0060696E" w:rsidRDefault="00C113AA" w:rsidP="0060696E">
    <w:pPr>
      <w:pStyle w:val="a6"/>
      <w:rPr>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AA" w:rsidRDefault="00C113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42AEE"/>
    <w:lvl w:ilvl="0">
      <w:start w:val="1"/>
      <w:numFmt w:val="decimal"/>
      <w:lvlText w:val="%1."/>
      <w:lvlJc w:val="left"/>
      <w:pPr>
        <w:tabs>
          <w:tab w:val="num" w:pos="1492"/>
        </w:tabs>
        <w:ind w:left="1492" w:hanging="360"/>
      </w:pPr>
    </w:lvl>
  </w:abstractNum>
  <w:abstractNum w:abstractNumId="1">
    <w:nsid w:val="FFFFFF7D"/>
    <w:multiLevelType w:val="singleLevel"/>
    <w:tmpl w:val="7F24ECB2"/>
    <w:lvl w:ilvl="0">
      <w:start w:val="1"/>
      <w:numFmt w:val="decimal"/>
      <w:lvlText w:val="%1."/>
      <w:lvlJc w:val="left"/>
      <w:pPr>
        <w:tabs>
          <w:tab w:val="num" w:pos="1209"/>
        </w:tabs>
        <w:ind w:left="1209" w:hanging="360"/>
      </w:pPr>
    </w:lvl>
  </w:abstractNum>
  <w:abstractNum w:abstractNumId="2">
    <w:nsid w:val="FFFFFF7E"/>
    <w:multiLevelType w:val="singleLevel"/>
    <w:tmpl w:val="A1385F1E"/>
    <w:lvl w:ilvl="0">
      <w:start w:val="1"/>
      <w:numFmt w:val="decimal"/>
      <w:lvlText w:val="%1."/>
      <w:lvlJc w:val="left"/>
      <w:pPr>
        <w:tabs>
          <w:tab w:val="num" w:pos="926"/>
        </w:tabs>
        <w:ind w:left="926" w:hanging="360"/>
      </w:pPr>
    </w:lvl>
  </w:abstractNum>
  <w:abstractNum w:abstractNumId="3">
    <w:nsid w:val="FFFFFF7F"/>
    <w:multiLevelType w:val="singleLevel"/>
    <w:tmpl w:val="21AC4762"/>
    <w:lvl w:ilvl="0">
      <w:start w:val="1"/>
      <w:numFmt w:val="decimal"/>
      <w:lvlText w:val="%1."/>
      <w:lvlJc w:val="left"/>
      <w:pPr>
        <w:tabs>
          <w:tab w:val="num" w:pos="643"/>
        </w:tabs>
        <w:ind w:left="643" w:hanging="360"/>
      </w:pPr>
    </w:lvl>
  </w:abstractNum>
  <w:abstractNum w:abstractNumId="4">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341F88"/>
    <w:lvl w:ilvl="0">
      <w:start w:val="1"/>
      <w:numFmt w:val="decimal"/>
      <w:lvlText w:val="%1."/>
      <w:lvlJc w:val="left"/>
      <w:pPr>
        <w:tabs>
          <w:tab w:val="num" w:pos="360"/>
        </w:tabs>
        <w:ind w:left="360" w:hanging="360"/>
      </w:pPr>
    </w:lvl>
  </w:abstractNum>
  <w:abstractNum w:abstractNumId="9">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13">
    <w:nsid w:val="0CAC4B5D"/>
    <w:multiLevelType w:val="hybridMultilevel"/>
    <w:tmpl w:val="22F6A318"/>
    <w:lvl w:ilvl="0" w:tplc="2E1EA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5">
    <w:nsid w:val="11703B32"/>
    <w:multiLevelType w:val="hybridMultilevel"/>
    <w:tmpl w:val="5C687610"/>
    <w:lvl w:ilvl="0" w:tplc="08225A2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126D0C5D"/>
    <w:multiLevelType w:val="hybridMultilevel"/>
    <w:tmpl w:val="D0A4D936"/>
    <w:lvl w:ilvl="0" w:tplc="76306F54">
      <w:start w:val="1"/>
      <w:numFmt w:val="bullet"/>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7">
    <w:nsid w:val="13C35C45"/>
    <w:multiLevelType w:val="hybridMultilevel"/>
    <w:tmpl w:val="FBE047B4"/>
    <w:lvl w:ilvl="0" w:tplc="AA0C1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5E34C9"/>
    <w:multiLevelType w:val="hybridMultilevel"/>
    <w:tmpl w:val="25326BA2"/>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6A34518"/>
    <w:multiLevelType w:val="hybridMultilevel"/>
    <w:tmpl w:val="38E63B48"/>
    <w:lvl w:ilvl="0" w:tplc="F386ED86">
      <w:start w:val="1"/>
      <w:numFmt w:val="decimal"/>
      <w:pStyle w:val="Propos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3EAA52DC"/>
    <w:multiLevelType w:val="hybridMultilevel"/>
    <w:tmpl w:val="ED7A1F58"/>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48F74DA"/>
    <w:multiLevelType w:val="hybridMultilevel"/>
    <w:tmpl w:val="7FDA46C4"/>
    <w:lvl w:ilvl="0" w:tplc="81A2B934">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8E0DA0"/>
    <w:multiLevelType w:val="hybridMultilevel"/>
    <w:tmpl w:val="B114BC58"/>
    <w:lvl w:ilvl="0" w:tplc="00A6207C">
      <w:start w:val="9"/>
      <w:numFmt w:val="bullet"/>
      <w:lvlText w:val="-"/>
      <w:lvlJc w:val="left"/>
      <w:pPr>
        <w:ind w:left="420" w:hanging="360"/>
      </w:pPr>
      <w:rPr>
        <w:rFonts w:ascii="Arial" w:eastAsia="Times New Roman" w:hAnsi="Arial" w:cs="Arial"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29">
    <w:nsid w:val="53A93080"/>
    <w:multiLevelType w:val="hybridMultilevel"/>
    <w:tmpl w:val="777C5E70"/>
    <w:lvl w:ilvl="0" w:tplc="A9AA5A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C991E5A"/>
    <w:multiLevelType w:val="hybridMultilevel"/>
    <w:tmpl w:val="CB62E786"/>
    <w:lvl w:ilvl="0" w:tplc="C21E9018">
      <w:start w:val="1"/>
      <w:numFmt w:val="bullet"/>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1">
    <w:nsid w:val="5F7D18A3"/>
    <w:multiLevelType w:val="hybridMultilevel"/>
    <w:tmpl w:val="87D8FF42"/>
    <w:lvl w:ilvl="0" w:tplc="C0E82BBE">
      <w:start w:val="112"/>
      <w:numFmt w:val="bullet"/>
      <w:lvlText w:val="-"/>
      <w:lvlJc w:val="left"/>
      <w:pPr>
        <w:ind w:left="567" w:hanging="283"/>
      </w:pPr>
      <w:rPr>
        <w:rFonts w:ascii="Arial" w:eastAsia="宋体"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32">
    <w:nsid w:val="72BC5F58"/>
    <w:multiLevelType w:val="hybridMultilevel"/>
    <w:tmpl w:val="EBC80E94"/>
    <w:lvl w:ilvl="0" w:tplc="57969AF4">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9404D36"/>
    <w:multiLevelType w:val="hybridMultilevel"/>
    <w:tmpl w:val="D5C21684"/>
    <w:lvl w:ilvl="0" w:tplc="3330064C">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B1D5BAD"/>
    <w:multiLevelType w:val="hybridMultilevel"/>
    <w:tmpl w:val="DF3A62E4"/>
    <w:lvl w:ilvl="0" w:tplc="21C4B8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6">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1"/>
  </w:num>
  <w:num w:numId="2">
    <w:abstractNumId w:val="23"/>
  </w:num>
  <w:num w:numId="3">
    <w:abstractNumId w:val="22"/>
  </w:num>
  <w:num w:numId="4">
    <w:abstractNumId w:val="28"/>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25"/>
  </w:num>
  <w:num w:numId="18">
    <w:abstractNumId w:val="26"/>
  </w:num>
  <w:num w:numId="19">
    <w:abstractNumId w:val="18"/>
  </w:num>
  <w:num w:numId="20">
    <w:abstractNumId w:val="31"/>
  </w:num>
  <w:num w:numId="21">
    <w:abstractNumId w:val="34"/>
  </w:num>
  <w:num w:numId="22">
    <w:abstractNumId w:val="14"/>
  </w:num>
  <w:num w:numId="23">
    <w:abstractNumId w:val="12"/>
  </w:num>
  <w:num w:numId="24">
    <w:abstractNumId w:val="36"/>
  </w:num>
  <w:num w:numId="25">
    <w:abstractNumId w:val="30"/>
  </w:num>
  <w:num w:numId="26">
    <w:abstractNumId w:val="10"/>
  </w:num>
  <w:num w:numId="27">
    <w:abstractNumId w:val="16"/>
  </w:num>
  <w:num w:numId="28">
    <w:abstractNumId w:val="27"/>
  </w:num>
  <w:num w:numId="29">
    <w:abstractNumId w:val="19"/>
  </w:num>
  <w:num w:numId="30">
    <w:abstractNumId w:val="13"/>
  </w:num>
  <w:num w:numId="31">
    <w:abstractNumId w:val="20"/>
  </w:num>
  <w:num w:numId="32">
    <w:abstractNumId w:val="29"/>
  </w:num>
  <w:num w:numId="33">
    <w:abstractNumId w:val="32"/>
  </w:num>
  <w:num w:numId="34">
    <w:abstractNumId w:val="24"/>
  </w:num>
  <w:num w:numId="35">
    <w:abstractNumId w:val="33"/>
  </w:num>
  <w:num w:numId="36">
    <w:abstractNumId w:val="1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89"/>
    <w:rsid w:val="00002DB5"/>
    <w:rsid w:val="00011F0F"/>
    <w:rsid w:val="00016146"/>
    <w:rsid w:val="00017C85"/>
    <w:rsid w:val="00022E4A"/>
    <w:rsid w:val="00026169"/>
    <w:rsid w:val="00046E5D"/>
    <w:rsid w:val="0005171D"/>
    <w:rsid w:val="00062A48"/>
    <w:rsid w:val="0006372E"/>
    <w:rsid w:val="000774F6"/>
    <w:rsid w:val="000818CC"/>
    <w:rsid w:val="0008278D"/>
    <w:rsid w:val="00082AA0"/>
    <w:rsid w:val="00084B5D"/>
    <w:rsid w:val="00085461"/>
    <w:rsid w:val="0008767B"/>
    <w:rsid w:val="000958E4"/>
    <w:rsid w:val="000A6394"/>
    <w:rsid w:val="000B4072"/>
    <w:rsid w:val="000B4AB1"/>
    <w:rsid w:val="000B7FED"/>
    <w:rsid w:val="000C038A"/>
    <w:rsid w:val="000C6246"/>
    <w:rsid w:val="000C6598"/>
    <w:rsid w:val="000D18BC"/>
    <w:rsid w:val="000D27B1"/>
    <w:rsid w:val="000D44B3"/>
    <w:rsid w:val="000D593B"/>
    <w:rsid w:val="000E1D14"/>
    <w:rsid w:val="000F3076"/>
    <w:rsid w:val="00107CB7"/>
    <w:rsid w:val="001125AB"/>
    <w:rsid w:val="00117BA9"/>
    <w:rsid w:val="00123A6A"/>
    <w:rsid w:val="00124E53"/>
    <w:rsid w:val="00131F13"/>
    <w:rsid w:val="00134BAD"/>
    <w:rsid w:val="0014339B"/>
    <w:rsid w:val="00143B46"/>
    <w:rsid w:val="00145D43"/>
    <w:rsid w:val="0014732E"/>
    <w:rsid w:val="001508F2"/>
    <w:rsid w:val="00154C05"/>
    <w:rsid w:val="00161A83"/>
    <w:rsid w:val="00165824"/>
    <w:rsid w:val="00165FC8"/>
    <w:rsid w:val="00172236"/>
    <w:rsid w:val="00180C87"/>
    <w:rsid w:val="001830A9"/>
    <w:rsid w:val="00183F3C"/>
    <w:rsid w:val="0018506F"/>
    <w:rsid w:val="00185BED"/>
    <w:rsid w:val="00191B16"/>
    <w:rsid w:val="00192C46"/>
    <w:rsid w:val="00193EDC"/>
    <w:rsid w:val="001A08B3"/>
    <w:rsid w:val="001A231C"/>
    <w:rsid w:val="001A2A7D"/>
    <w:rsid w:val="001A4FCE"/>
    <w:rsid w:val="001A799A"/>
    <w:rsid w:val="001A7B60"/>
    <w:rsid w:val="001B52F0"/>
    <w:rsid w:val="001B7899"/>
    <w:rsid w:val="001B7A65"/>
    <w:rsid w:val="001C28C7"/>
    <w:rsid w:val="001C312A"/>
    <w:rsid w:val="001D08B7"/>
    <w:rsid w:val="001D215A"/>
    <w:rsid w:val="001D3388"/>
    <w:rsid w:val="001E41F3"/>
    <w:rsid w:val="001E71B7"/>
    <w:rsid w:val="001E7CC0"/>
    <w:rsid w:val="001E7FB2"/>
    <w:rsid w:val="001F241A"/>
    <w:rsid w:val="001F5423"/>
    <w:rsid w:val="001F7A0D"/>
    <w:rsid w:val="00204919"/>
    <w:rsid w:val="002056DE"/>
    <w:rsid w:val="00206638"/>
    <w:rsid w:val="00210693"/>
    <w:rsid w:val="002150A7"/>
    <w:rsid w:val="00226ACD"/>
    <w:rsid w:val="002271C7"/>
    <w:rsid w:val="00231748"/>
    <w:rsid w:val="0023586D"/>
    <w:rsid w:val="002369E0"/>
    <w:rsid w:val="0023794A"/>
    <w:rsid w:val="0025074D"/>
    <w:rsid w:val="0025230F"/>
    <w:rsid w:val="0026004D"/>
    <w:rsid w:val="002640DD"/>
    <w:rsid w:val="00264375"/>
    <w:rsid w:val="00275D12"/>
    <w:rsid w:val="00275D7D"/>
    <w:rsid w:val="00284FEB"/>
    <w:rsid w:val="002860C4"/>
    <w:rsid w:val="00292767"/>
    <w:rsid w:val="0029506C"/>
    <w:rsid w:val="002A17A0"/>
    <w:rsid w:val="002A36E0"/>
    <w:rsid w:val="002A4537"/>
    <w:rsid w:val="002B4A50"/>
    <w:rsid w:val="002B5741"/>
    <w:rsid w:val="002C3934"/>
    <w:rsid w:val="002C5A03"/>
    <w:rsid w:val="002C7D32"/>
    <w:rsid w:val="002D5F80"/>
    <w:rsid w:val="002D7D26"/>
    <w:rsid w:val="002D7F5D"/>
    <w:rsid w:val="002E472E"/>
    <w:rsid w:val="002E7097"/>
    <w:rsid w:val="002F2770"/>
    <w:rsid w:val="00305409"/>
    <w:rsid w:val="00305B7A"/>
    <w:rsid w:val="00307E30"/>
    <w:rsid w:val="00311FE0"/>
    <w:rsid w:val="003129F0"/>
    <w:rsid w:val="00317907"/>
    <w:rsid w:val="0032089C"/>
    <w:rsid w:val="00322799"/>
    <w:rsid w:val="003356D0"/>
    <w:rsid w:val="00340FED"/>
    <w:rsid w:val="003431CC"/>
    <w:rsid w:val="00344764"/>
    <w:rsid w:val="00346102"/>
    <w:rsid w:val="00352588"/>
    <w:rsid w:val="003535F9"/>
    <w:rsid w:val="00353B10"/>
    <w:rsid w:val="003556A6"/>
    <w:rsid w:val="0035713D"/>
    <w:rsid w:val="003609EF"/>
    <w:rsid w:val="0036231A"/>
    <w:rsid w:val="00371014"/>
    <w:rsid w:val="00374DD4"/>
    <w:rsid w:val="003773D3"/>
    <w:rsid w:val="00383817"/>
    <w:rsid w:val="00383BCE"/>
    <w:rsid w:val="003866E2"/>
    <w:rsid w:val="00391F12"/>
    <w:rsid w:val="00394A05"/>
    <w:rsid w:val="003A4041"/>
    <w:rsid w:val="003A7A98"/>
    <w:rsid w:val="003B210F"/>
    <w:rsid w:val="003B4DC1"/>
    <w:rsid w:val="003B5B9B"/>
    <w:rsid w:val="003C2B70"/>
    <w:rsid w:val="003C3872"/>
    <w:rsid w:val="003C54DD"/>
    <w:rsid w:val="003C62A4"/>
    <w:rsid w:val="003D61CB"/>
    <w:rsid w:val="003D7690"/>
    <w:rsid w:val="003E00DF"/>
    <w:rsid w:val="003E1A36"/>
    <w:rsid w:val="003E6FD6"/>
    <w:rsid w:val="003F24E4"/>
    <w:rsid w:val="003F2DD8"/>
    <w:rsid w:val="003F49CD"/>
    <w:rsid w:val="003F694E"/>
    <w:rsid w:val="004002D9"/>
    <w:rsid w:val="00403F0C"/>
    <w:rsid w:val="00405261"/>
    <w:rsid w:val="00406D94"/>
    <w:rsid w:val="00410371"/>
    <w:rsid w:val="0041365B"/>
    <w:rsid w:val="004178F5"/>
    <w:rsid w:val="004242F1"/>
    <w:rsid w:val="0043440C"/>
    <w:rsid w:val="00456930"/>
    <w:rsid w:val="00456E82"/>
    <w:rsid w:val="00461B73"/>
    <w:rsid w:val="00462055"/>
    <w:rsid w:val="00463733"/>
    <w:rsid w:val="004662CB"/>
    <w:rsid w:val="00481A4B"/>
    <w:rsid w:val="004928E9"/>
    <w:rsid w:val="00493BC7"/>
    <w:rsid w:val="0049408B"/>
    <w:rsid w:val="004A1087"/>
    <w:rsid w:val="004A5BDC"/>
    <w:rsid w:val="004A684B"/>
    <w:rsid w:val="004B75B7"/>
    <w:rsid w:val="004D4208"/>
    <w:rsid w:val="004D42F1"/>
    <w:rsid w:val="004F39B9"/>
    <w:rsid w:val="004F659E"/>
    <w:rsid w:val="0050244D"/>
    <w:rsid w:val="00510FF4"/>
    <w:rsid w:val="005139C5"/>
    <w:rsid w:val="0051580D"/>
    <w:rsid w:val="00515F88"/>
    <w:rsid w:val="005171B8"/>
    <w:rsid w:val="005209CA"/>
    <w:rsid w:val="00524FB8"/>
    <w:rsid w:val="00527465"/>
    <w:rsid w:val="005275C5"/>
    <w:rsid w:val="00527A57"/>
    <w:rsid w:val="005328CE"/>
    <w:rsid w:val="00541D88"/>
    <w:rsid w:val="00542A34"/>
    <w:rsid w:val="00545886"/>
    <w:rsid w:val="00546455"/>
    <w:rsid w:val="00547111"/>
    <w:rsid w:val="0055008A"/>
    <w:rsid w:val="005503B4"/>
    <w:rsid w:val="005527A8"/>
    <w:rsid w:val="00554246"/>
    <w:rsid w:val="005550DC"/>
    <w:rsid w:val="00566F5A"/>
    <w:rsid w:val="00571B6A"/>
    <w:rsid w:val="00571BC8"/>
    <w:rsid w:val="0057284A"/>
    <w:rsid w:val="005754E9"/>
    <w:rsid w:val="005762B7"/>
    <w:rsid w:val="005828FA"/>
    <w:rsid w:val="005862E6"/>
    <w:rsid w:val="005923B8"/>
    <w:rsid w:val="00592424"/>
    <w:rsid w:val="00592D74"/>
    <w:rsid w:val="005963F7"/>
    <w:rsid w:val="005A76F6"/>
    <w:rsid w:val="005B2F5D"/>
    <w:rsid w:val="005B35A5"/>
    <w:rsid w:val="005B690E"/>
    <w:rsid w:val="005D53F4"/>
    <w:rsid w:val="005E0B72"/>
    <w:rsid w:val="005E2C44"/>
    <w:rsid w:val="005E3560"/>
    <w:rsid w:val="005F0270"/>
    <w:rsid w:val="005F2414"/>
    <w:rsid w:val="005F3618"/>
    <w:rsid w:val="005F41A5"/>
    <w:rsid w:val="005F6584"/>
    <w:rsid w:val="0060696E"/>
    <w:rsid w:val="006105B9"/>
    <w:rsid w:val="00614DFA"/>
    <w:rsid w:val="00615359"/>
    <w:rsid w:val="00621188"/>
    <w:rsid w:val="00623C70"/>
    <w:rsid w:val="006251E9"/>
    <w:rsid w:val="00625331"/>
    <w:rsid w:val="006257ED"/>
    <w:rsid w:val="0063529F"/>
    <w:rsid w:val="006467A4"/>
    <w:rsid w:val="0065430C"/>
    <w:rsid w:val="006545F1"/>
    <w:rsid w:val="00654AA8"/>
    <w:rsid w:val="00656389"/>
    <w:rsid w:val="006637D6"/>
    <w:rsid w:val="00665C47"/>
    <w:rsid w:val="00672FAA"/>
    <w:rsid w:val="00674890"/>
    <w:rsid w:val="006813C9"/>
    <w:rsid w:val="0068400D"/>
    <w:rsid w:val="0068484F"/>
    <w:rsid w:val="00686509"/>
    <w:rsid w:val="00690984"/>
    <w:rsid w:val="00695808"/>
    <w:rsid w:val="00696262"/>
    <w:rsid w:val="006A2547"/>
    <w:rsid w:val="006B46FB"/>
    <w:rsid w:val="006B5D3C"/>
    <w:rsid w:val="006B6FBC"/>
    <w:rsid w:val="006B76C8"/>
    <w:rsid w:val="006C14AB"/>
    <w:rsid w:val="006D0CCB"/>
    <w:rsid w:val="006D2CF6"/>
    <w:rsid w:val="006D5AB0"/>
    <w:rsid w:val="006E21FB"/>
    <w:rsid w:val="006F1001"/>
    <w:rsid w:val="006F63B7"/>
    <w:rsid w:val="006F6CA8"/>
    <w:rsid w:val="007005DD"/>
    <w:rsid w:val="0070282B"/>
    <w:rsid w:val="00705F8E"/>
    <w:rsid w:val="00711B0F"/>
    <w:rsid w:val="00711E6C"/>
    <w:rsid w:val="0071630C"/>
    <w:rsid w:val="00716AF0"/>
    <w:rsid w:val="00716DDA"/>
    <w:rsid w:val="00721821"/>
    <w:rsid w:val="0072359C"/>
    <w:rsid w:val="00727289"/>
    <w:rsid w:val="00742C22"/>
    <w:rsid w:val="0074463C"/>
    <w:rsid w:val="00746A51"/>
    <w:rsid w:val="0075329D"/>
    <w:rsid w:val="00755133"/>
    <w:rsid w:val="0075561E"/>
    <w:rsid w:val="00757EFF"/>
    <w:rsid w:val="00763323"/>
    <w:rsid w:val="0078049E"/>
    <w:rsid w:val="007902B9"/>
    <w:rsid w:val="00792342"/>
    <w:rsid w:val="00792641"/>
    <w:rsid w:val="007976D7"/>
    <w:rsid w:val="007977A8"/>
    <w:rsid w:val="007A3F07"/>
    <w:rsid w:val="007A50FF"/>
    <w:rsid w:val="007B428C"/>
    <w:rsid w:val="007B512A"/>
    <w:rsid w:val="007B7D21"/>
    <w:rsid w:val="007C2097"/>
    <w:rsid w:val="007C21CE"/>
    <w:rsid w:val="007C4345"/>
    <w:rsid w:val="007C56AB"/>
    <w:rsid w:val="007C79D9"/>
    <w:rsid w:val="007D5667"/>
    <w:rsid w:val="007D594D"/>
    <w:rsid w:val="007D6A07"/>
    <w:rsid w:val="007D79A8"/>
    <w:rsid w:val="007E0DDF"/>
    <w:rsid w:val="007E2EF4"/>
    <w:rsid w:val="007F41F2"/>
    <w:rsid w:val="007F7259"/>
    <w:rsid w:val="008037BC"/>
    <w:rsid w:val="00803CB4"/>
    <w:rsid w:val="008040A8"/>
    <w:rsid w:val="008067C2"/>
    <w:rsid w:val="00814D34"/>
    <w:rsid w:val="008231AD"/>
    <w:rsid w:val="008270DE"/>
    <w:rsid w:val="008279FA"/>
    <w:rsid w:val="00834A35"/>
    <w:rsid w:val="0083543C"/>
    <w:rsid w:val="0083624D"/>
    <w:rsid w:val="00845BBA"/>
    <w:rsid w:val="00847A7B"/>
    <w:rsid w:val="00850D24"/>
    <w:rsid w:val="00854DDB"/>
    <w:rsid w:val="008574F1"/>
    <w:rsid w:val="00860A9C"/>
    <w:rsid w:val="0086194D"/>
    <w:rsid w:val="008626E7"/>
    <w:rsid w:val="00862B96"/>
    <w:rsid w:val="00870EE7"/>
    <w:rsid w:val="00874D1B"/>
    <w:rsid w:val="00874E0C"/>
    <w:rsid w:val="008840F5"/>
    <w:rsid w:val="008863B9"/>
    <w:rsid w:val="00887FF1"/>
    <w:rsid w:val="008A45A6"/>
    <w:rsid w:val="008B124D"/>
    <w:rsid w:val="008C0016"/>
    <w:rsid w:val="008C05A4"/>
    <w:rsid w:val="008C195F"/>
    <w:rsid w:val="008C4837"/>
    <w:rsid w:val="008C7273"/>
    <w:rsid w:val="008D44AD"/>
    <w:rsid w:val="008E0F49"/>
    <w:rsid w:val="008E5410"/>
    <w:rsid w:val="008E6341"/>
    <w:rsid w:val="008E677F"/>
    <w:rsid w:val="008F117D"/>
    <w:rsid w:val="008F3789"/>
    <w:rsid w:val="008F586E"/>
    <w:rsid w:val="008F686C"/>
    <w:rsid w:val="00902C93"/>
    <w:rsid w:val="00905133"/>
    <w:rsid w:val="00905E81"/>
    <w:rsid w:val="009075F2"/>
    <w:rsid w:val="009077D7"/>
    <w:rsid w:val="009115D3"/>
    <w:rsid w:val="009148DE"/>
    <w:rsid w:val="00915CDA"/>
    <w:rsid w:val="009208DE"/>
    <w:rsid w:val="009210D6"/>
    <w:rsid w:val="009264F2"/>
    <w:rsid w:val="00926E30"/>
    <w:rsid w:val="00941E30"/>
    <w:rsid w:val="0094562D"/>
    <w:rsid w:val="00946044"/>
    <w:rsid w:val="00950271"/>
    <w:rsid w:val="00952869"/>
    <w:rsid w:val="00954768"/>
    <w:rsid w:val="0095561F"/>
    <w:rsid w:val="009570E8"/>
    <w:rsid w:val="0096113E"/>
    <w:rsid w:val="00974260"/>
    <w:rsid w:val="00975483"/>
    <w:rsid w:val="009766DC"/>
    <w:rsid w:val="00976DF5"/>
    <w:rsid w:val="009777D9"/>
    <w:rsid w:val="00982327"/>
    <w:rsid w:val="009823C6"/>
    <w:rsid w:val="00983C3B"/>
    <w:rsid w:val="00991B88"/>
    <w:rsid w:val="009937FD"/>
    <w:rsid w:val="00994A89"/>
    <w:rsid w:val="009A5425"/>
    <w:rsid w:val="009A5753"/>
    <w:rsid w:val="009A579D"/>
    <w:rsid w:val="009A70A5"/>
    <w:rsid w:val="009B0C48"/>
    <w:rsid w:val="009B4D74"/>
    <w:rsid w:val="009B5B71"/>
    <w:rsid w:val="009D2930"/>
    <w:rsid w:val="009D53F3"/>
    <w:rsid w:val="009E27F0"/>
    <w:rsid w:val="009E3297"/>
    <w:rsid w:val="009E6269"/>
    <w:rsid w:val="009E6394"/>
    <w:rsid w:val="009E74AE"/>
    <w:rsid w:val="009F734F"/>
    <w:rsid w:val="00A01887"/>
    <w:rsid w:val="00A03C1E"/>
    <w:rsid w:val="00A07910"/>
    <w:rsid w:val="00A13123"/>
    <w:rsid w:val="00A1446F"/>
    <w:rsid w:val="00A14EA3"/>
    <w:rsid w:val="00A2037E"/>
    <w:rsid w:val="00A246B6"/>
    <w:rsid w:val="00A35E8F"/>
    <w:rsid w:val="00A40231"/>
    <w:rsid w:val="00A40B49"/>
    <w:rsid w:val="00A47E70"/>
    <w:rsid w:val="00A50CF0"/>
    <w:rsid w:val="00A7671C"/>
    <w:rsid w:val="00A769E3"/>
    <w:rsid w:val="00A77923"/>
    <w:rsid w:val="00A83D80"/>
    <w:rsid w:val="00A83DCB"/>
    <w:rsid w:val="00A92CA9"/>
    <w:rsid w:val="00A977DD"/>
    <w:rsid w:val="00AA2CBC"/>
    <w:rsid w:val="00AA4DAE"/>
    <w:rsid w:val="00AA746B"/>
    <w:rsid w:val="00AB0757"/>
    <w:rsid w:val="00AB45A2"/>
    <w:rsid w:val="00AC104E"/>
    <w:rsid w:val="00AC3530"/>
    <w:rsid w:val="00AC5820"/>
    <w:rsid w:val="00AC70E4"/>
    <w:rsid w:val="00AD1CD8"/>
    <w:rsid w:val="00AE33F5"/>
    <w:rsid w:val="00AE58CB"/>
    <w:rsid w:val="00AE7806"/>
    <w:rsid w:val="00AF315A"/>
    <w:rsid w:val="00B027F2"/>
    <w:rsid w:val="00B05AFD"/>
    <w:rsid w:val="00B05C3F"/>
    <w:rsid w:val="00B126F4"/>
    <w:rsid w:val="00B2234F"/>
    <w:rsid w:val="00B24E95"/>
    <w:rsid w:val="00B258BB"/>
    <w:rsid w:val="00B26B82"/>
    <w:rsid w:val="00B3272D"/>
    <w:rsid w:val="00B32AD1"/>
    <w:rsid w:val="00B44DBC"/>
    <w:rsid w:val="00B45D84"/>
    <w:rsid w:val="00B52220"/>
    <w:rsid w:val="00B61D4B"/>
    <w:rsid w:val="00B63539"/>
    <w:rsid w:val="00B645E4"/>
    <w:rsid w:val="00B67B97"/>
    <w:rsid w:val="00B754AB"/>
    <w:rsid w:val="00B84830"/>
    <w:rsid w:val="00B849C8"/>
    <w:rsid w:val="00B84B2B"/>
    <w:rsid w:val="00B91C88"/>
    <w:rsid w:val="00B94608"/>
    <w:rsid w:val="00B968C8"/>
    <w:rsid w:val="00B974BF"/>
    <w:rsid w:val="00B97503"/>
    <w:rsid w:val="00BA37B2"/>
    <w:rsid w:val="00BA3EC5"/>
    <w:rsid w:val="00BA43FF"/>
    <w:rsid w:val="00BA51D9"/>
    <w:rsid w:val="00BA63E0"/>
    <w:rsid w:val="00BB0BDF"/>
    <w:rsid w:val="00BB1665"/>
    <w:rsid w:val="00BB39F9"/>
    <w:rsid w:val="00BB5DFC"/>
    <w:rsid w:val="00BC24B7"/>
    <w:rsid w:val="00BC391D"/>
    <w:rsid w:val="00BC55FA"/>
    <w:rsid w:val="00BC6918"/>
    <w:rsid w:val="00BD0052"/>
    <w:rsid w:val="00BD279D"/>
    <w:rsid w:val="00BD3893"/>
    <w:rsid w:val="00BD39D8"/>
    <w:rsid w:val="00BD6BB8"/>
    <w:rsid w:val="00BE16AA"/>
    <w:rsid w:val="00BE300D"/>
    <w:rsid w:val="00BF306D"/>
    <w:rsid w:val="00BF5F9B"/>
    <w:rsid w:val="00BF62C2"/>
    <w:rsid w:val="00C04E2E"/>
    <w:rsid w:val="00C113AA"/>
    <w:rsid w:val="00C1702F"/>
    <w:rsid w:val="00C2116D"/>
    <w:rsid w:val="00C2634E"/>
    <w:rsid w:val="00C26F14"/>
    <w:rsid w:val="00C26F6C"/>
    <w:rsid w:val="00C27764"/>
    <w:rsid w:val="00C36B02"/>
    <w:rsid w:val="00C43C9E"/>
    <w:rsid w:val="00C45C7D"/>
    <w:rsid w:val="00C54129"/>
    <w:rsid w:val="00C55BD6"/>
    <w:rsid w:val="00C568EB"/>
    <w:rsid w:val="00C66BA2"/>
    <w:rsid w:val="00C85CF8"/>
    <w:rsid w:val="00C87C68"/>
    <w:rsid w:val="00C91DAA"/>
    <w:rsid w:val="00C95985"/>
    <w:rsid w:val="00C97043"/>
    <w:rsid w:val="00CC0A7D"/>
    <w:rsid w:val="00CC31CA"/>
    <w:rsid w:val="00CC333B"/>
    <w:rsid w:val="00CC5026"/>
    <w:rsid w:val="00CC68D0"/>
    <w:rsid w:val="00CC7E11"/>
    <w:rsid w:val="00CD06DB"/>
    <w:rsid w:val="00CD0E4F"/>
    <w:rsid w:val="00CD1BEB"/>
    <w:rsid w:val="00CD3C79"/>
    <w:rsid w:val="00CE5AEF"/>
    <w:rsid w:val="00CE5E66"/>
    <w:rsid w:val="00CF0AEE"/>
    <w:rsid w:val="00CF4884"/>
    <w:rsid w:val="00D00E2B"/>
    <w:rsid w:val="00D03F9A"/>
    <w:rsid w:val="00D06D51"/>
    <w:rsid w:val="00D06DFE"/>
    <w:rsid w:val="00D2214D"/>
    <w:rsid w:val="00D22766"/>
    <w:rsid w:val="00D24991"/>
    <w:rsid w:val="00D413E2"/>
    <w:rsid w:val="00D44A95"/>
    <w:rsid w:val="00D45BEF"/>
    <w:rsid w:val="00D465A8"/>
    <w:rsid w:val="00D474AA"/>
    <w:rsid w:val="00D50255"/>
    <w:rsid w:val="00D508B7"/>
    <w:rsid w:val="00D51FC9"/>
    <w:rsid w:val="00D57343"/>
    <w:rsid w:val="00D66520"/>
    <w:rsid w:val="00D76272"/>
    <w:rsid w:val="00D83AB2"/>
    <w:rsid w:val="00D86B7F"/>
    <w:rsid w:val="00D9206C"/>
    <w:rsid w:val="00DA06D9"/>
    <w:rsid w:val="00DA2DBF"/>
    <w:rsid w:val="00DA4B7E"/>
    <w:rsid w:val="00DB1231"/>
    <w:rsid w:val="00DB2D03"/>
    <w:rsid w:val="00DB7EA4"/>
    <w:rsid w:val="00DC60F0"/>
    <w:rsid w:val="00DC65B8"/>
    <w:rsid w:val="00DD0B87"/>
    <w:rsid w:val="00DD1259"/>
    <w:rsid w:val="00DE1D14"/>
    <w:rsid w:val="00DE34CF"/>
    <w:rsid w:val="00DE6D76"/>
    <w:rsid w:val="00DF1410"/>
    <w:rsid w:val="00DF4ACD"/>
    <w:rsid w:val="00DF4DA5"/>
    <w:rsid w:val="00DF56FD"/>
    <w:rsid w:val="00E00CC1"/>
    <w:rsid w:val="00E010B8"/>
    <w:rsid w:val="00E043D3"/>
    <w:rsid w:val="00E0532F"/>
    <w:rsid w:val="00E05F19"/>
    <w:rsid w:val="00E05F42"/>
    <w:rsid w:val="00E12809"/>
    <w:rsid w:val="00E13F3D"/>
    <w:rsid w:val="00E153CE"/>
    <w:rsid w:val="00E2215C"/>
    <w:rsid w:val="00E226BE"/>
    <w:rsid w:val="00E226F3"/>
    <w:rsid w:val="00E23833"/>
    <w:rsid w:val="00E34898"/>
    <w:rsid w:val="00E35F9F"/>
    <w:rsid w:val="00E446E2"/>
    <w:rsid w:val="00E4531E"/>
    <w:rsid w:val="00E47863"/>
    <w:rsid w:val="00E630F6"/>
    <w:rsid w:val="00E71383"/>
    <w:rsid w:val="00E71691"/>
    <w:rsid w:val="00E73313"/>
    <w:rsid w:val="00E738AE"/>
    <w:rsid w:val="00E73B05"/>
    <w:rsid w:val="00E74497"/>
    <w:rsid w:val="00E7499E"/>
    <w:rsid w:val="00E803A5"/>
    <w:rsid w:val="00E901A5"/>
    <w:rsid w:val="00E94878"/>
    <w:rsid w:val="00EA74DA"/>
    <w:rsid w:val="00EB09B7"/>
    <w:rsid w:val="00EC1D79"/>
    <w:rsid w:val="00EC335D"/>
    <w:rsid w:val="00EC67A6"/>
    <w:rsid w:val="00ED3258"/>
    <w:rsid w:val="00EE078C"/>
    <w:rsid w:val="00EE0BA5"/>
    <w:rsid w:val="00EE476C"/>
    <w:rsid w:val="00EE5AA9"/>
    <w:rsid w:val="00EE7D7C"/>
    <w:rsid w:val="00EF0D92"/>
    <w:rsid w:val="00EF2E00"/>
    <w:rsid w:val="00EF2FA9"/>
    <w:rsid w:val="00F001C8"/>
    <w:rsid w:val="00F06228"/>
    <w:rsid w:val="00F1329C"/>
    <w:rsid w:val="00F213CB"/>
    <w:rsid w:val="00F23E85"/>
    <w:rsid w:val="00F25D98"/>
    <w:rsid w:val="00F300FB"/>
    <w:rsid w:val="00F335F1"/>
    <w:rsid w:val="00F41C05"/>
    <w:rsid w:val="00F5656B"/>
    <w:rsid w:val="00F61782"/>
    <w:rsid w:val="00F64BB1"/>
    <w:rsid w:val="00F71075"/>
    <w:rsid w:val="00F804FE"/>
    <w:rsid w:val="00F84529"/>
    <w:rsid w:val="00F84C34"/>
    <w:rsid w:val="00FA07ED"/>
    <w:rsid w:val="00FA2E18"/>
    <w:rsid w:val="00FA44FB"/>
    <w:rsid w:val="00FA5EF4"/>
    <w:rsid w:val="00FA6F8F"/>
    <w:rsid w:val="00FB3B13"/>
    <w:rsid w:val="00FB6386"/>
    <w:rsid w:val="00FB66CF"/>
    <w:rsid w:val="00FC5959"/>
    <w:rsid w:val="00FD24E4"/>
    <w:rsid w:val="00FD2C34"/>
    <w:rsid w:val="00FE53D0"/>
    <w:rsid w:val="00FE5E2F"/>
    <w:rsid w:val="00FF24F5"/>
    <w:rsid w:val="00FF6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qFormat="1"/>
    <w:lsdException w:name="header" w:uiPriority="0"/>
    <w:lsdException w:name="footer" w:uiPriority="0"/>
    <w:lsdException w:name="caption" w:uiPriority="0" w:qFormat="1"/>
    <w:lsdException w:name="footnote reference" w:uiPriority="0"/>
    <w:lsdException w:name="annotation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cs="Times New Roman"/>
      <w:kern w:val="0"/>
      <w:sz w:val="20"/>
      <w:szCs w:val="20"/>
      <w:lang w:val="en-GB" w:eastAsia="en-US"/>
    </w:rPr>
  </w:style>
  <w:style w:type="paragraph" w:styleId="10">
    <w:name w:val="heading 1"/>
    <w:aliases w:val="H1"/>
    <w:next w:val="a1"/>
    <w:link w:val="1Char"/>
    <w:qFormat/>
    <w:rsid w:val="00C113AA"/>
    <w:pPr>
      <w:keepNext/>
      <w:keepLines/>
      <w:pBdr>
        <w:top w:val="single" w:sz="12" w:space="3" w:color="auto"/>
      </w:pBdr>
      <w:spacing w:before="240" w:after="180"/>
      <w:ind w:left="1134" w:hanging="1134"/>
      <w:outlineLvl w:val="0"/>
    </w:pPr>
    <w:rPr>
      <w:rFonts w:ascii="Arial" w:hAnsi="Arial" w:cs="Times New Roman"/>
      <w:kern w:val="0"/>
      <w:sz w:val="36"/>
      <w:szCs w:val="20"/>
      <w:lang w:val="en-GB" w:eastAsia="en-US"/>
    </w:rPr>
  </w:style>
  <w:style w:type="paragraph" w:styleId="20">
    <w:name w:val="heading 2"/>
    <w:basedOn w:val="10"/>
    <w:next w:val="a1"/>
    <w:link w:val="2Char"/>
    <w:qFormat/>
    <w:rsid w:val="00C113AA"/>
    <w:pPr>
      <w:pBdr>
        <w:top w:val="none" w:sz="0" w:space="0" w:color="auto"/>
      </w:pBdr>
      <w:spacing w:before="180"/>
      <w:outlineLvl w:val="1"/>
    </w:pPr>
    <w:rPr>
      <w:sz w:val="32"/>
    </w:rPr>
  </w:style>
  <w:style w:type="paragraph" w:styleId="3">
    <w:name w:val="heading 3"/>
    <w:aliases w:val="Underrubrik2,H3"/>
    <w:basedOn w:val="20"/>
    <w:next w:val="a1"/>
    <w:link w:val="3Char"/>
    <w:qFormat/>
    <w:rsid w:val="00C113AA"/>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1"/>
    <w:link w:val="4Char"/>
    <w:qFormat/>
    <w:rsid w:val="00C113AA"/>
    <w:pPr>
      <w:ind w:left="1418" w:hanging="1418"/>
      <w:outlineLvl w:val="3"/>
    </w:pPr>
    <w:rPr>
      <w:sz w:val="24"/>
    </w:rPr>
  </w:style>
  <w:style w:type="paragraph" w:styleId="5">
    <w:name w:val="heading 5"/>
    <w:basedOn w:val="40"/>
    <w:next w:val="a1"/>
    <w:link w:val="5Char"/>
    <w:qFormat/>
    <w:rsid w:val="00C113AA"/>
    <w:pPr>
      <w:ind w:left="1701" w:hanging="1701"/>
      <w:outlineLvl w:val="4"/>
    </w:pPr>
    <w:rPr>
      <w:sz w:val="22"/>
    </w:rPr>
  </w:style>
  <w:style w:type="paragraph" w:styleId="6">
    <w:name w:val="heading 6"/>
    <w:basedOn w:val="H6"/>
    <w:next w:val="a1"/>
    <w:link w:val="6Char"/>
    <w:qFormat/>
    <w:rsid w:val="00C113AA"/>
    <w:pPr>
      <w:outlineLvl w:val="5"/>
    </w:pPr>
  </w:style>
  <w:style w:type="paragraph" w:styleId="7">
    <w:name w:val="heading 7"/>
    <w:basedOn w:val="H6"/>
    <w:next w:val="a1"/>
    <w:link w:val="7Char"/>
    <w:qFormat/>
    <w:rsid w:val="00C113AA"/>
    <w:pPr>
      <w:outlineLvl w:val="6"/>
    </w:pPr>
  </w:style>
  <w:style w:type="paragraph" w:styleId="8">
    <w:name w:val="heading 8"/>
    <w:basedOn w:val="10"/>
    <w:next w:val="a1"/>
    <w:link w:val="8Char"/>
    <w:qFormat/>
    <w:rsid w:val="00C113AA"/>
    <w:pPr>
      <w:ind w:left="0" w:firstLine="0"/>
      <w:outlineLvl w:val="7"/>
    </w:pPr>
  </w:style>
  <w:style w:type="paragraph" w:styleId="9">
    <w:name w:val="heading 9"/>
    <w:basedOn w:val="8"/>
    <w:next w:val="a1"/>
    <w:link w:val="9Char"/>
    <w:qFormat/>
    <w:rsid w:val="00C113AA"/>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
    <w:basedOn w:val="a2"/>
    <w:link w:val="10"/>
    <w:rsid w:val="00C113AA"/>
    <w:rPr>
      <w:rFonts w:ascii="Arial" w:hAnsi="Arial" w:cs="Times New Roman"/>
      <w:kern w:val="0"/>
      <w:sz w:val="36"/>
      <w:szCs w:val="20"/>
      <w:lang w:val="en-GB" w:eastAsia="en-US"/>
    </w:rPr>
  </w:style>
  <w:style w:type="character" w:customStyle="1" w:styleId="2Char">
    <w:name w:val="标题 2 Char"/>
    <w:basedOn w:val="a2"/>
    <w:link w:val="20"/>
    <w:rsid w:val="00C113AA"/>
    <w:rPr>
      <w:rFonts w:ascii="Arial" w:hAnsi="Arial" w:cs="Times New Roman"/>
      <w:kern w:val="0"/>
      <w:sz w:val="32"/>
      <w:szCs w:val="20"/>
      <w:lang w:val="en-GB" w:eastAsia="en-US"/>
    </w:rPr>
  </w:style>
  <w:style w:type="character" w:customStyle="1" w:styleId="3Char">
    <w:name w:val="标题 3 Char"/>
    <w:aliases w:val="Underrubrik2 Char,H3 Char"/>
    <w:basedOn w:val="a2"/>
    <w:link w:val="3"/>
    <w:rsid w:val="00C113AA"/>
    <w:rPr>
      <w:rFonts w:ascii="Arial" w:hAnsi="Arial" w:cs="Times New Roman"/>
      <w:kern w:val="0"/>
      <w:sz w:val="28"/>
      <w:szCs w:val="20"/>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0"/>
    <w:rsid w:val="00C113AA"/>
    <w:rPr>
      <w:rFonts w:ascii="Arial" w:hAnsi="Arial" w:cs="Times New Roman"/>
      <w:kern w:val="0"/>
      <w:sz w:val="24"/>
      <w:szCs w:val="20"/>
      <w:lang w:val="en-GB" w:eastAsia="en-US"/>
    </w:rPr>
  </w:style>
  <w:style w:type="character" w:customStyle="1" w:styleId="5Char">
    <w:name w:val="标题 5 Char"/>
    <w:basedOn w:val="a2"/>
    <w:link w:val="5"/>
    <w:rsid w:val="00C113AA"/>
    <w:rPr>
      <w:rFonts w:ascii="Arial" w:hAnsi="Arial" w:cs="Times New Roman"/>
      <w:kern w:val="0"/>
      <w:sz w:val="22"/>
      <w:szCs w:val="20"/>
      <w:lang w:val="en-GB" w:eastAsia="en-US"/>
    </w:rPr>
  </w:style>
  <w:style w:type="character" w:customStyle="1" w:styleId="6Char">
    <w:name w:val="标题 6 Char"/>
    <w:basedOn w:val="a2"/>
    <w:link w:val="6"/>
    <w:rsid w:val="00C113AA"/>
    <w:rPr>
      <w:rFonts w:ascii="Arial" w:hAnsi="Arial" w:cs="Times New Roman"/>
      <w:kern w:val="0"/>
      <w:sz w:val="20"/>
      <w:szCs w:val="20"/>
      <w:lang w:val="en-GB" w:eastAsia="en-US"/>
    </w:rPr>
  </w:style>
  <w:style w:type="character" w:customStyle="1" w:styleId="7Char">
    <w:name w:val="标题 7 Char"/>
    <w:basedOn w:val="a2"/>
    <w:link w:val="7"/>
    <w:rsid w:val="00C113AA"/>
    <w:rPr>
      <w:rFonts w:ascii="Arial" w:hAnsi="Arial" w:cs="Times New Roman"/>
      <w:kern w:val="0"/>
      <w:sz w:val="20"/>
      <w:szCs w:val="20"/>
      <w:lang w:val="en-GB" w:eastAsia="en-US"/>
    </w:rPr>
  </w:style>
  <w:style w:type="character" w:customStyle="1" w:styleId="8Char">
    <w:name w:val="标题 8 Char"/>
    <w:basedOn w:val="a2"/>
    <w:link w:val="8"/>
    <w:rsid w:val="00C113AA"/>
    <w:rPr>
      <w:rFonts w:ascii="Arial" w:hAnsi="Arial" w:cs="Times New Roman"/>
      <w:kern w:val="0"/>
      <w:sz w:val="36"/>
      <w:szCs w:val="20"/>
      <w:lang w:val="en-GB" w:eastAsia="en-US"/>
    </w:rPr>
  </w:style>
  <w:style w:type="character" w:customStyle="1" w:styleId="9Char">
    <w:name w:val="标题 9 Char"/>
    <w:basedOn w:val="a2"/>
    <w:link w:val="9"/>
    <w:rsid w:val="00C113AA"/>
    <w:rPr>
      <w:rFonts w:ascii="Arial" w:hAnsi="Arial" w:cs="Times New Roman"/>
      <w:kern w:val="0"/>
      <w:sz w:val="36"/>
      <w:szCs w:val="20"/>
      <w:lang w:val="en-GB" w:eastAsia="en-US"/>
    </w:rPr>
  </w:style>
  <w:style w:type="paragraph" w:styleId="80">
    <w:name w:val="toc 8"/>
    <w:basedOn w:val="11"/>
    <w:rsid w:val="00C113AA"/>
    <w:pPr>
      <w:spacing w:before="180"/>
      <w:ind w:left="2693" w:hanging="2693"/>
    </w:pPr>
    <w:rPr>
      <w:b/>
    </w:rPr>
  </w:style>
  <w:style w:type="paragraph" w:styleId="11">
    <w:name w:val="toc 1"/>
    <w:rsid w:val="00C113AA"/>
    <w:pPr>
      <w:keepNext/>
      <w:keepLines/>
      <w:widowControl w:val="0"/>
      <w:tabs>
        <w:tab w:val="right" w:leader="dot" w:pos="9639"/>
      </w:tabs>
      <w:spacing w:before="120"/>
      <w:ind w:left="567" w:right="425" w:hanging="567"/>
    </w:pPr>
    <w:rPr>
      <w:rFonts w:ascii="Times New Roman" w:hAnsi="Times New Roman" w:cs="Times New Roman"/>
      <w:noProof/>
      <w:kern w:val="0"/>
      <w:sz w:val="22"/>
      <w:szCs w:val="20"/>
      <w:lang w:val="en-GB" w:eastAsia="en-US"/>
    </w:rPr>
  </w:style>
  <w:style w:type="paragraph" w:customStyle="1" w:styleId="ZT">
    <w:name w:val="ZT"/>
    <w:rsid w:val="00C113AA"/>
    <w:pPr>
      <w:framePr w:wrap="notBeside" w:hAnchor="margin" w:yAlign="center"/>
      <w:widowControl w:val="0"/>
      <w:spacing w:line="240" w:lineRule="atLeast"/>
      <w:jc w:val="right"/>
    </w:pPr>
    <w:rPr>
      <w:rFonts w:ascii="Arial" w:hAnsi="Arial" w:cs="Times New Roman"/>
      <w:b/>
      <w:kern w:val="0"/>
      <w:sz w:val="34"/>
      <w:szCs w:val="20"/>
      <w:lang w:val="en-GB" w:eastAsia="en-US"/>
    </w:rPr>
  </w:style>
  <w:style w:type="paragraph" w:styleId="50">
    <w:name w:val="toc 5"/>
    <w:basedOn w:val="41"/>
    <w:rsid w:val="00C113AA"/>
    <w:pPr>
      <w:ind w:left="1701" w:hanging="1701"/>
    </w:pPr>
  </w:style>
  <w:style w:type="paragraph" w:styleId="41">
    <w:name w:val="toc 4"/>
    <w:basedOn w:val="30"/>
    <w:rsid w:val="00C113AA"/>
    <w:pPr>
      <w:ind w:left="1418" w:hanging="1418"/>
    </w:pPr>
  </w:style>
  <w:style w:type="paragraph" w:styleId="30">
    <w:name w:val="toc 3"/>
    <w:basedOn w:val="21"/>
    <w:rsid w:val="00C113AA"/>
    <w:pPr>
      <w:ind w:left="1134" w:hanging="1134"/>
    </w:pPr>
  </w:style>
  <w:style w:type="paragraph" w:styleId="21">
    <w:name w:val="toc 2"/>
    <w:basedOn w:val="11"/>
    <w:rsid w:val="00C113AA"/>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C113AA"/>
    <w:pPr>
      <w:framePr w:wrap="notBeside" w:vAnchor="page" w:hAnchor="margin" w:xAlign="center" w:y="6805"/>
      <w:widowControl w:val="0"/>
    </w:pPr>
    <w:rPr>
      <w:rFonts w:ascii="Arial" w:hAnsi="Arial" w:cs="Times New Roman"/>
      <w:noProof/>
      <w:kern w:val="0"/>
      <w:sz w:val="20"/>
      <w:szCs w:val="20"/>
      <w:lang w:val="en-GB" w:eastAsia="en-US"/>
    </w:rPr>
  </w:style>
  <w:style w:type="paragraph" w:customStyle="1" w:styleId="TT">
    <w:name w:val="TT"/>
    <w:basedOn w:val="10"/>
    <w:next w:val="a1"/>
    <w:rsid w:val="00C113AA"/>
    <w:pPr>
      <w:outlineLvl w:val="9"/>
    </w:pPr>
  </w:style>
  <w:style w:type="paragraph" w:styleId="23">
    <w:name w:val="List Number 2"/>
    <w:basedOn w:val="a5"/>
    <w:rsid w:val="00C113AA"/>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C113AA"/>
    <w:pPr>
      <w:widowControl w:val="0"/>
    </w:pPr>
    <w:rPr>
      <w:rFonts w:ascii="Arial" w:hAnsi="Arial" w:cs="Times New Roman"/>
      <w:b/>
      <w:noProof/>
      <w:kern w:val="0"/>
      <w:sz w:val="18"/>
      <w:szCs w:val="2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6"/>
    <w:rsid w:val="00C113AA"/>
    <w:rPr>
      <w:rFonts w:ascii="Arial" w:hAnsi="Arial" w:cs="Times New Roman"/>
      <w:b/>
      <w:noProof/>
      <w:kern w:val="0"/>
      <w:sz w:val="18"/>
      <w:szCs w:val="20"/>
      <w:lang w:val="en-GB" w:eastAsia="en-US"/>
    </w:rPr>
  </w:style>
  <w:style w:type="character" w:styleId="a7">
    <w:name w:val="footnote reference"/>
    <w:rsid w:val="00C113AA"/>
    <w:rPr>
      <w:b/>
      <w:position w:val="6"/>
      <w:sz w:val="16"/>
    </w:rPr>
  </w:style>
  <w:style w:type="paragraph" w:styleId="a8">
    <w:name w:val="footnote text"/>
    <w:basedOn w:val="a1"/>
    <w:link w:val="Char0"/>
    <w:rsid w:val="000B7FED"/>
    <w:pPr>
      <w:keepLines/>
      <w:spacing w:after="0"/>
      <w:ind w:left="454" w:hanging="454"/>
    </w:pPr>
    <w:rPr>
      <w:sz w:val="16"/>
    </w:rPr>
  </w:style>
  <w:style w:type="character" w:customStyle="1" w:styleId="Char0">
    <w:name w:val="脚注文本 Char"/>
    <w:basedOn w:val="a2"/>
    <w:link w:val="a8"/>
    <w:rsid w:val="00C113AA"/>
    <w:rPr>
      <w:rFonts w:ascii="Times New Roman" w:hAnsi="Times New Roman" w:cs="Times New Roman"/>
      <w:kern w:val="0"/>
      <w:sz w:val="16"/>
      <w:szCs w:val="20"/>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C113AA"/>
    <w:pPr>
      <w:keepNext w:val="0"/>
      <w:spacing w:before="0" w:after="240"/>
    </w:pPr>
  </w:style>
  <w:style w:type="paragraph" w:customStyle="1" w:styleId="NO">
    <w:name w:val="NO"/>
    <w:basedOn w:val="a1"/>
    <w:link w:val="NOChar"/>
    <w:qFormat/>
    <w:rsid w:val="00C113AA"/>
    <w:pPr>
      <w:keepLines/>
      <w:ind w:left="1135" w:hanging="851"/>
    </w:pPr>
  </w:style>
  <w:style w:type="paragraph" w:styleId="90">
    <w:name w:val="toc 9"/>
    <w:basedOn w:val="80"/>
    <w:rsid w:val="00C113AA"/>
    <w:pPr>
      <w:ind w:left="1418" w:hanging="1418"/>
    </w:pPr>
  </w:style>
  <w:style w:type="paragraph" w:customStyle="1" w:styleId="EX">
    <w:name w:val="EX"/>
    <w:basedOn w:val="a1"/>
    <w:link w:val="EXChar"/>
    <w:rsid w:val="00C113AA"/>
    <w:pPr>
      <w:keepLines/>
      <w:ind w:left="1702" w:hanging="1418"/>
    </w:pPr>
  </w:style>
  <w:style w:type="paragraph" w:customStyle="1" w:styleId="FP">
    <w:name w:val="FP"/>
    <w:basedOn w:val="a1"/>
    <w:rsid w:val="000B7FED"/>
    <w:pPr>
      <w:spacing w:after="0"/>
    </w:pPr>
  </w:style>
  <w:style w:type="paragraph" w:customStyle="1" w:styleId="LD">
    <w:name w:val="LD"/>
    <w:rsid w:val="00C113AA"/>
    <w:pPr>
      <w:keepNext/>
      <w:keepLines/>
      <w:spacing w:line="180" w:lineRule="exact"/>
    </w:pPr>
    <w:rPr>
      <w:rFonts w:ascii="MS LineDraw" w:hAnsi="MS LineDraw" w:cs="Times New Roman"/>
      <w:noProof/>
      <w:kern w:val="0"/>
      <w:sz w:val="20"/>
      <w:szCs w:val="20"/>
      <w:lang w:val="en-GB" w:eastAsia="en-US"/>
    </w:rPr>
  </w:style>
  <w:style w:type="paragraph" w:customStyle="1" w:styleId="NW">
    <w:name w:val="NW"/>
    <w:basedOn w:val="NO"/>
    <w:rsid w:val="00C113AA"/>
    <w:pPr>
      <w:spacing w:after="0"/>
    </w:pPr>
  </w:style>
  <w:style w:type="paragraph" w:customStyle="1" w:styleId="EW">
    <w:name w:val="EW"/>
    <w:basedOn w:val="EX"/>
    <w:rsid w:val="00C113AA"/>
    <w:pPr>
      <w:spacing w:after="0"/>
    </w:pPr>
  </w:style>
  <w:style w:type="paragraph" w:styleId="60">
    <w:name w:val="toc 6"/>
    <w:basedOn w:val="50"/>
    <w:next w:val="a1"/>
    <w:rsid w:val="00C113AA"/>
    <w:pPr>
      <w:ind w:left="1985" w:hanging="1985"/>
    </w:pPr>
  </w:style>
  <w:style w:type="paragraph" w:styleId="70">
    <w:name w:val="toc 7"/>
    <w:basedOn w:val="60"/>
    <w:next w:val="a1"/>
    <w:rsid w:val="00C113AA"/>
    <w:pPr>
      <w:ind w:left="2268" w:hanging="2268"/>
    </w:pPr>
  </w:style>
  <w:style w:type="paragraph" w:styleId="24">
    <w:name w:val="List Bullet 2"/>
    <w:basedOn w:val="a9"/>
    <w:rsid w:val="00C113AA"/>
    <w:pPr>
      <w:ind w:left="851"/>
    </w:pPr>
  </w:style>
  <w:style w:type="paragraph" w:styleId="31">
    <w:name w:val="List Bullet 3"/>
    <w:basedOn w:val="24"/>
    <w:rsid w:val="00C113AA"/>
    <w:pPr>
      <w:ind w:left="1135"/>
    </w:pPr>
  </w:style>
  <w:style w:type="paragraph" w:styleId="a5">
    <w:name w:val="List Number"/>
    <w:basedOn w:val="aa"/>
    <w:rsid w:val="00C113AA"/>
  </w:style>
  <w:style w:type="paragraph" w:customStyle="1" w:styleId="EQ">
    <w:name w:val="EQ"/>
    <w:basedOn w:val="a1"/>
    <w:next w:val="a1"/>
    <w:rsid w:val="00C113AA"/>
    <w:pPr>
      <w:keepLines/>
      <w:tabs>
        <w:tab w:val="center" w:pos="4536"/>
        <w:tab w:val="right" w:pos="9072"/>
      </w:tabs>
    </w:pPr>
    <w:rPr>
      <w:noProof/>
    </w:rPr>
  </w:style>
  <w:style w:type="paragraph" w:customStyle="1" w:styleId="TH">
    <w:name w:val="TH"/>
    <w:basedOn w:val="a1"/>
    <w:link w:val="THChar"/>
    <w:qFormat/>
    <w:rsid w:val="00C113AA"/>
    <w:pPr>
      <w:keepNext/>
      <w:keepLines/>
      <w:spacing w:before="60"/>
      <w:jc w:val="center"/>
    </w:pPr>
    <w:rPr>
      <w:rFonts w:ascii="Arial" w:hAnsi="Arial"/>
      <w:b/>
    </w:rPr>
  </w:style>
  <w:style w:type="paragraph" w:customStyle="1" w:styleId="NF">
    <w:name w:val="NF"/>
    <w:basedOn w:val="NO"/>
    <w:rsid w:val="00C113AA"/>
    <w:pPr>
      <w:keepNext/>
      <w:spacing w:after="0"/>
    </w:pPr>
    <w:rPr>
      <w:rFonts w:ascii="Arial" w:hAnsi="Arial"/>
      <w:sz w:val="18"/>
    </w:rPr>
  </w:style>
  <w:style w:type="paragraph" w:customStyle="1" w:styleId="PL">
    <w:name w:val="PL"/>
    <w:link w:val="PLChar"/>
    <w:qFormat/>
    <w:rsid w:val="00C113A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noProof/>
      <w:kern w:val="0"/>
      <w:sz w:val="16"/>
      <w:szCs w:val="20"/>
      <w:lang w:val="en-GB" w:eastAsia="en-US"/>
    </w:rPr>
  </w:style>
  <w:style w:type="paragraph" w:customStyle="1" w:styleId="TAR">
    <w:name w:val="TAR"/>
    <w:basedOn w:val="TAL"/>
    <w:rsid w:val="000B7FED"/>
    <w:pPr>
      <w:jc w:val="right"/>
    </w:pPr>
  </w:style>
  <w:style w:type="paragraph" w:customStyle="1" w:styleId="H6">
    <w:name w:val="H6"/>
    <w:basedOn w:val="5"/>
    <w:next w:val="a1"/>
    <w:rsid w:val="00C113AA"/>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rsid w:val="00C113AA"/>
    <w:pPr>
      <w:framePr w:w="10206" w:h="794" w:hRule="exact" w:wrap="notBeside" w:vAnchor="page" w:hAnchor="margin" w:y="1135"/>
      <w:widowControl w:val="0"/>
      <w:pBdr>
        <w:bottom w:val="single" w:sz="12" w:space="1" w:color="auto"/>
      </w:pBdr>
      <w:jc w:val="right"/>
    </w:pPr>
    <w:rPr>
      <w:rFonts w:ascii="Arial" w:hAnsi="Arial" w:cs="Times New Roman"/>
      <w:noProof/>
      <w:kern w:val="0"/>
      <w:sz w:val="40"/>
      <w:szCs w:val="20"/>
      <w:lang w:val="en-GB" w:eastAsia="en-US"/>
    </w:rPr>
  </w:style>
  <w:style w:type="paragraph" w:customStyle="1" w:styleId="ZB">
    <w:name w:val="ZB"/>
    <w:rsid w:val="00C113AA"/>
    <w:pPr>
      <w:framePr w:w="10206" w:h="284" w:hRule="exact" w:wrap="notBeside" w:vAnchor="page" w:hAnchor="margin" w:y="1986"/>
      <w:widowControl w:val="0"/>
      <w:ind w:right="28"/>
      <w:jc w:val="right"/>
    </w:pPr>
    <w:rPr>
      <w:rFonts w:ascii="Arial" w:hAnsi="Arial" w:cs="Times New Roman"/>
      <w:i/>
      <w:noProof/>
      <w:kern w:val="0"/>
      <w:sz w:val="20"/>
      <w:szCs w:val="20"/>
      <w:lang w:val="en-GB" w:eastAsia="en-US"/>
    </w:rPr>
  </w:style>
  <w:style w:type="paragraph" w:customStyle="1" w:styleId="ZD">
    <w:name w:val="ZD"/>
    <w:rsid w:val="00C113AA"/>
    <w:pPr>
      <w:framePr w:wrap="notBeside" w:vAnchor="page" w:hAnchor="margin" w:y="15764"/>
      <w:widowControl w:val="0"/>
    </w:pPr>
    <w:rPr>
      <w:rFonts w:ascii="Arial" w:hAnsi="Arial" w:cs="Times New Roman"/>
      <w:noProof/>
      <w:kern w:val="0"/>
      <w:sz w:val="32"/>
      <w:szCs w:val="20"/>
      <w:lang w:val="en-GB" w:eastAsia="en-US"/>
    </w:rPr>
  </w:style>
  <w:style w:type="paragraph" w:customStyle="1" w:styleId="ZU">
    <w:name w:val="ZU"/>
    <w:rsid w:val="00C113AA"/>
    <w:pPr>
      <w:framePr w:w="10206" w:wrap="notBeside" w:vAnchor="page" w:hAnchor="margin" w:y="6238"/>
      <w:widowControl w:val="0"/>
      <w:pBdr>
        <w:top w:val="single" w:sz="12" w:space="1" w:color="auto"/>
      </w:pBdr>
      <w:jc w:val="right"/>
    </w:pPr>
    <w:rPr>
      <w:rFonts w:ascii="Arial" w:hAnsi="Arial" w:cs="Times New Roman"/>
      <w:noProof/>
      <w:kern w:val="0"/>
      <w:sz w:val="20"/>
      <w:szCs w:val="20"/>
      <w:lang w:val="en-GB" w:eastAsia="en-US"/>
    </w:rPr>
  </w:style>
  <w:style w:type="paragraph" w:customStyle="1" w:styleId="ZV">
    <w:name w:val="ZV"/>
    <w:basedOn w:val="ZU"/>
    <w:rsid w:val="00C113AA"/>
    <w:pPr>
      <w:framePr w:wrap="notBeside" w:y="16161"/>
    </w:pPr>
  </w:style>
  <w:style w:type="character" w:customStyle="1" w:styleId="ZGSM">
    <w:name w:val="ZGSM"/>
    <w:rsid w:val="00C113AA"/>
  </w:style>
  <w:style w:type="paragraph" w:styleId="25">
    <w:name w:val="List 2"/>
    <w:basedOn w:val="aa"/>
    <w:rsid w:val="00C113AA"/>
    <w:pPr>
      <w:ind w:left="851"/>
    </w:pPr>
  </w:style>
  <w:style w:type="paragraph" w:customStyle="1" w:styleId="ZG">
    <w:name w:val="ZG"/>
    <w:rsid w:val="00C113AA"/>
    <w:pPr>
      <w:framePr w:wrap="notBeside" w:vAnchor="page" w:hAnchor="margin" w:xAlign="right" w:y="6805"/>
      <w:widowControl w:val="0"/>
      <w:jc w:val="right"/>
    </w:pPr>
    <w:rPr>
      <w:rFonts w:ascii="Arial" w:hAnsi="Arial" w:cs="Times New Roman"/>
      <w:noProof/>
      <w:kern w:val="0"/>
      <w:sz w:val="20"/>
      <w:szCs w:val="20"/>
      <w:lang w:val="en-GB" w:eastAsia="en-US"/>
    </w:rPr>
  </w:style>
  <w:style w:type="paragraph" w:styleId="32">
    <w:name w:val="List 3"/>
    <w:basedOn w:val="25"/>
    <w:rsid w:val="00C113AA"/>
    <w:pPr>
      <w:ind w:left="1135"/>
    </w:pPr>
  </w:style>
  <w:style w:type="paragraph" w:styleId="42">
    <w:name w:val="List 4"/>
    <w:basedOn w:val="32"/>
    <w:rsid w:val="00C113AA"/>
    <w:pPr>
      <w:ind w:left="1418"/>
    </w:pPr>
  </w:style>
  <w:style w:type="paragraph" w:styleId="51">
    <w:name w:val="List 5"/>
    <w:basedOn w:val="42"/>
    <w:rsid w:val="00C113AA"/>
    <w:pPr>
      <w:ind w:left="1702"/>
    </w:pPr>
  </w:style>
  <w:style w:type="paragraph" w:customStyle="1" w:styleId="EditorsNote">
    <w:name w:val="Editor's Note"/>
    <w:aliases w:val="EN"/>
    <w:basedOn w:val="NO"/>
    <w:link w:val="EditorsNoteChar"/>
    <w:rsid w:val="00C113AA"/>
    <w:rPr>
      <w:color w:val="FF0000"/>
    </w:rPr>
  </w:style>
  <w:style w:type="paragraph" w:styleId="aa">
    <w:name w:val="List"/>
    <w:basedOn w:val="a1"/>
    <w:link w:val="Char1"/>
    <w:rsid w:val="00C113AA"/>
    <w:pPr>
      <w:ind w:left="568" w:hanging="284"/>
    </w:pPr>
  </w:style>
  <w:style w:type="paragraph" w:styleId="a9">
    <w:name w:val="List Bullet"/>
    <w:basedOn w:val="aa"/>
    <w:rsid w:val="00C113AA"/>
  </w:style>
  <w:style w:type="paragraph" w:styleId="43">
    <w:name w:val="List Bullet 4"/>
    <w:basedOn w:val="31"/>
    <w:rsid w:val="00C113AA"/>
    <w:pPr>
      <w:ind w:left="1418"/>
    </w:pPr>
  </w:style>
  <w:style w:type="paragraph" w:styleId="52">
    <w:name w:val="List Bullet 5"/>
    <w:basedOn w:val="43"/>
    <w:rsid w:val="00C113AA"/>
    <w:pPr>
      <w:ind w:left="1702"/>
    </w:pPr>
  </w:style>
  <w:style w:type="paragraph" w:customStyle="1" w:styleId="B10">
    <w:name w:val="B1"/>
    <w:basedOn w:val="aa"/>
    <w:link w:val="B1Char"/>
    <w:qFormat/>
    <w:rsid w:val="00C113AA"/>
  </w:style>
  <w:style w:type="paragraph" w:customStyle="1" w:styleId="B2">
    <w:name w:val="B2"/>
    <w:basedOn w:val="25"/>
    <w:link w:val="B2Char"/>
    <w:rsid w:val="00C113AA"/>
  </w:style>
  <w:style w:type="paragraph" w:customStyle="1" w:styleId="B3">
    <w:name w:val="B3"/>
    <w:basedOn w:val="32"/>
    <w:link w:val="B3Char"/>
    <w:rsid w:val="00C113AA"/>
  </w:style>
  <w:style w:type="paragraph" w:customStyle="1" w:styleId="B4">
    <w:name w:val="B4"/>
    <w:basedOn w:val="42"/>
    <w:link w:val="B4Char"/>
    <w:rsid w:val="00C113AA"/>
  </w:style>
  <w:style w:type="paragraph" w:customStyle="1" w:styleId="B5">
    <w:name w:val="B5"/>
    <w:basedOn w:val="51"/>
    <w:rsid w:val="00C113AA"/>
  </w:style>
  <w:style w:type="paragraph" w:styleId="ab">
    <w:name w:val="footer"/>
    <w:basedOn w:val="a6"/>
    <w:link w:val="Char2"/>
    <w:rsid w:val="00C113AA"/>
    <w:pPr>
      <w:jc w:val="center"/>
    </w:pPr>
    <w:rPr>
      <w:i/>
    </w:rPr>
  </w:style>
  <w:style w:type="character" w:customStyle="1" w:styleId="Char2">
    <w:name w:val="页脚 Char"/>
    <w:basedOn w:val="a2"/>
    <w:link w:val="ab"/>
    <w:qFormat/>
    <w:rsid w:val="00C113AA"/>
    <w:rPr>
      <w:rFonts w:ascii="Arial" w:hAnsi="Arial" w:cs="Times New Roman"/>
      <w:b/>
      <w:i/>
      <w:noProof/>
      <w:kern w:val="0"/>
      <w:sz w:val="18"/>
      <w:szCs w:val="20"/>
      <w:lang w:val="en-GB" w:eastAsia="en-US"/>
    </w:rPr>
  </w:style>
  <w:style w:type="paragraph" w:customStyle="1" w:styleId="ZTD">
    <w:name w:val="ZTD"/>
    <w:basedOn w:val="ZB"/>
    <w:rsid w:val="00C113AA"/>
    <w:pPr>
      <w:framePr w:hRule="auto" w:wrap="notBeside" w:y="852"/>
    </w:pPr>
    <w:rPr>
      <w:i w:val="0"/>
      <w:sz w:val="40"/>
    </w:rPr>
  </w:style>
  <w:style w:type="paragraph" w:customStyle="1" w:styleId="CRCoverPage">
    <w:name w:val="CR Cover Page"/>
    <w:link w:val="CRCoverPageZchn"/>
    <w:rsid w:val="00C113AA"/>
    <w:pPr>
      <w:spacing w:after="120"/>
    </w:pPr>
    <w:rPr>
      <w:rFonts w:ascii="Arial" w:hAnsi="Arial" w:cs="Times New Roman"/>
      <w:kern w:val="0"/>
      <w:sz w:val="20"/>
      <w:szCs w:val="20"/>
      <w:lang w:val="en-GB" w:eastAsia="en-US"/>
    </w:rPr>
  </w:style>
  <w:style w:type="paragraph" w:customStyle="1" w:styleId="tdoc-header">
    <w:name w:val="tdoc-header"/>
    <w:rsid w:val="00C113AA"/>
    <w:rPr>
      <w:rFonts w:ascii="Arial" w:hAnsi="Arial" w:cs="Times New Roman"/>
      <w:noProof/>
      <w:kern w:val="0"/>
      <w:sz w:val="24"/>
      <w:szCs w:val="20"/>
      <w:lang w:val="en-GB" w:eastAsia="en-US"/>
    </w:rPr>
  </w:style>
  <w:style w:type="character" w:styleId="ac">
    <w:name w:val="Hyperlink"/>
    <w:rsid w:val="00C113AA"/>
    <w:rPr>
      <w:color w:val="0000FF"/>
      <w:u w:val="single"/>
    </w:rPr>
  </w:style>
  <w:style w:type="character" w:styleId="ad">
    <w:name w:val="annotation reference"/>
    <w:qFormat/>
    <w:rsid w:val="00C113AA"/>
    <w:rPr>
      <w:sz w:val="16"/>
    </w:rPr>
  </w:style>
  <w:style w:type="paragraph" w:styleId="ae">
    <w:name w:val="annotation text"/>
    <w:basedOn w:val="a1"/>
    <w:link w:val="Char3"/>
    <w:qFormat/>
    <w:rsid w:val="00C113AA"/>
  </w:style>
  <w:style w:type="character" w:customStyle="1" w:styleId="Char3">
    <w:name w:val="批注文字 Char"/>
    <w:basedOn w:val="a2"/>
    <w:link w:val="ae"/>
    <w:qFormat/>
    <w:rsid w:val="00C113AA"/>
    <w:rPr>
      <w:rFonts w:ascii="Times New Roman" w:hAnsi="Times New Roman" w:cs="Times New Roman"/>
      <w:kern w:val="0"/>
      <w:sz w:val="20"/>
      <w:szCs w:val="20"/>
      <w:lang w:val="en-GB" w:eastAsia="en-US"/>
    </w:rPr>
  </w:style>
  <w:style w:type="character" w:styleId="af">
    <w:name w:val="FollowedHyperlink"/>
    <w:rsid w:val="00C113AA"/>
    <w:rPr>
      <w:color w:val="800080"/>
      <w:u w:val="single"/>
    </w:rPr>
  </w:style>
  <w:style w:type="paragraph" w:styleId="af0">
    <w:name w:val="Balloon Text"/>
    <w:basedOn w:val="a1"/>
    <w:link w:val="Char4"/>
    <w:qFormat/>
    <w:rsid w:val="00C113AA"/>
    <w:rPr>
      <w:rFonts w:ascii="Tahoma" w:hAnsi="Tahoma" w:cs="Tahoma"/>
      <w:sz w:val="16"/>
      <w:szCs w:val="16"/>
    </w:rPr>
  </w:style>
  <w:style w:type="character" w:customStyle="1" w:styleId="Char4">
    <w:name w:val="批注框文本 Char"/>
    <w:basedOn w:val="a2"/>
    <w:link w:val="af0"/>
    <w:rsid w:val="00C113AA"/>
    <w:rPr>
      <w:rFonts w:ascii="Tahoma" w:hAnsi="Tahoma" w:cs="Tahoma"/>
      <w:kern w:val="0"/>
      <w:sz w:val="16"/>
      <w:szCs w:val="16"/>
      <w:lang w:val="en-GB" w:eastAsia="en-US"/>
    </w:rPr>
  </w:style>
  <w:style w:type="paragraph" w:styleId="af1">
    <w:name w:val="annotation subject"/>
    <w:basedOn w:val="ae"/>
    <w:next w:val="ae"/>
    <w:link w:val="Char5"/>
    <w:rsid w:val="00C113AA"/>
    <w:rPr>
      <w:b/>
      <w:bCs/>
    </w:rPr>
  </w:style>
  <w:style w:type="character" w:customStyle="1" w:styleId="Char5">
    <w:name w:val="批注主题 Char"/>
    <w:basedOn w:val="Char3"/>
    <w:link w:val="af1"/>
    <w:rsid w:val="00C113AA"/>
    <w:rPr>
      <w:rFonts w:ascii="Times New Roman" w:hAnsi="Times New Roman" w:cs="Times New Roman"/>
      <w:b/>
      <w:bCs/>
      <w:kern w:val="0"/>
      <w:sz w:val="20"/>
      <w:szCs w:val="20"/>
      <w:lang w:val="en-GB" w:eastAsia="en-US"/>
    </w:rPr>
  </w:style>
  <w:style w:type="paragraph" w:styleId="af2">
    <w:name w:val="Document Map"/>
    <w:basedOn w:val="a1"/>
    <w:link w:val="Char6"/>
    <w:rsid w:val="00C113AA"/>
    <w:pPr>
      <w:shd w:val="clear" w:color="auto" w:fill="000080"/>
    </w:pPr>
    <w:rPr>
      <w:rFonts w:ascii="Tahoma" w:hAnsi="Tahoma" w:cs="Tahoma"/>
    </w:rPr>
  </w:style>
  <w:style w:type="character" w:customStyle="1" w:styleId="Char6">
    <w:name w:val="文档结构图 Char"/>
    <w:basedOn w:val="a2"/>
    <w:link w:val="af2"/>
    <w:rsid w:val="00C113AA"/>
    <w:rPr>
      <w:rFonts w:ascii="Tahoma" w:hAnsi="Tahoma" w:cs="Tahoma"/>
      <w:kern w:val="0"/>
      <w:sz w:val="20"/>
      <w:szCs w:val="20"/>
      <w:shd w:val="clear" w:color="auto" w:fill="000080"/>
      <w:lang w:val="en-GB" w:eastAsia="en-US"/>
    </w:rPr>
  </w:style>
  <w:style w:type="character" w:customStyle="1" w:styleId="CRCoverPageZchn">
    <w:name w:val="CR Cover Page Zchn"/>
    <w:link w:val="CRCoverPage"/>
    <w:rsid w:val="00C113AA"/>
    <w:rPr>
      <w:rFonts w:ascii="Arial" w:hAnsi="Arial" w:cs="Times New Roman"/>
      <w:kern w:val="0"/>
      <w:sz w:val="20"/>
      <w:szCs w:val="20"/>
      <w:lang w:val="en-GB" w:eastAsia="en-US"/>
    </w:rPr>
  </w:style>
  <w:style w:type="character" w:customStyle="1" w:styleId="TALChar">
    <w:name w:val="TAL Char"/>
    <w:link w:val="TAL"/>
    <w:qFormat/>
    <w:rsid w:val="00C113AA"/>
    <w:rPr>
      <w:rFonts w:ascii="Arial" w:hAnsi="Arial" w:cs="Times New Roman"/>
      <w:kern w:val="0"/>
      <w:sz w:val="18"/>
      <w:szCs w:val="20"/>
      <w:lang w:val="en-GB" w:eastAsia="en-US"/>
    </w:rPr>
  </w:style>
  <w:style w:type="character" w:customStyle="1" w:styleId="PLChar">
    <w:name w:val="PL Char"/>
    <w:link w:val="PL"/>
    <w:qFormat/>
    <w:rsid w:val="00C113AA"/>
    <w:rPr>
      <w:rFonts w:ascii="Courier New" w:hAnsi="Courier New" w:cs="Times New Roman"/>
      <w:noProof/>
      <w:kern w:val="0"/>
      <w:sz w:val="16"/>
      <w:szCs w:val="20"/>
      <w:lang w:val="en-GB" w:eastAsia="en-US"/>
    </w:rPr>
  </w:style>
  <w:style w:type="character" w:customStyle="1" w:styleId="TACChar">
    <w:name w:val="TAC Char"/>
    <w:link w:val="TAC"/>
    <w:qFormat/>
    <w:locked/>
    <w:rsid w:val="00C113AA"/>
    <w:rPr>
      <w:rFonts w:ascii="Arial" w:hAnsi="Arial" w:cs="Times New Roman"/>
      <w:kern w:val="0"/>
      <w:sz w:val="18"/>
      <w:szCs w:val="20"/>
      <w:lang w:val="en-GB" w:eastAsia="en-US"/>
    </w:rPr>
  </w:style>
  <w:style w:type="paragraph" w:customStyle="1" w:styleId="Proposal">
    <w:name w:val="Proposal"/>
    <w:basedOn w:val="a1"/>
    <w:link w:val="ProposalChar"/>
    <w:qFormat/>
    <w:rsid w:val="00C113AA"/>
    <w:pPr>
      <w:numPr>
        <w:numId w:val="3"/>
      </w:numPr>
      <w:tabs>
        <w:tab w:val="left" w:pos="1560"/>
      </w:tabs>
    </w:pPr>
    <w:rPr>
      <w:rFonts w:eastAsia="Times New Roman"/>
      <w:b/>
    </w:rPr>
  </w:style>
  <w:style w:type="character" w:customStyle="1" w:styleId="ProposalChar">
    <w:name w:val="Proposal Char"/>
    <w:link w:val="Proposal"/>
    <w:rsid w:val="00C113AA"/>
    <w:rPr>
      <w:rFonts w:ascii="Times New Roman" w:eastAsia="Times New Roman" w:hAnsi="Times New Roman" w:cs="Times New Roman"/>
      <w:b/>
      <w:kern w:val="0"/>
      <w:sz w:val="20"/>
      <w:szCs w:val="20"/>
      <w:lang w:val="en-GB" w:eastAsia="en-US"/>
    </w:rPr>
  </w:style>
  <w:style w:type="character" w:customStyle="1" w:styleId="TAHChar">
    <w:name w:val="TAH Char"/>
    <w:link w:val="TAH"/>
    <w:qFormat/>
    <w:rsid w:val="00C113AA"/>
    <w:rPr>
      <w:rFonts w:ascii="Arial" w:hAnsi="Arial" w:cs="Times New Roman"/>
      <w:b/>
      <w:kern w:val="0"/>
      <w:sz w:val="18"/>
      <w:szCs w:val="20"/>
      <w:lang w:val="en-GB" w:eastAsia="en-US"/>
    </w:rPr>
  </w:style>
  <w:style w:type="character" w:customStyle="1" w:styleId="B1Char">
    <w:name w:val="B1 Char"/>
    <w:link w:val="B10"/>
    <w:qFormat/>
    <w:rsid w:val="00C113AA"/>
    <w:rPr>
      <w:rFonts w:ascii="Times New Roman" w:hAnsi="Times New Roman" w:cs="Times New Roman"/>
      <w:kern w:val="0"/>
      <w:sz w:val="20"/>
      <w:szCs w:val="20"/>
      <w:lang w:val="en-GB" w:eastAsia="en-US"/>
    </w:rPr>
  </w:style>
  <w:style w:type="character" w:customStyle="1" w:styleId="THChar">
    <w:name w:val="TH Char"/>
    <w:link w:val="TH"/>
    <w:qFormat/>
    <w:rsid w:val="00C113AA"/>
    <w:rPr>
      <w:rFonts w:ascii="Arial" w:hAnsi="Arial" w:cs="Times New Roman"/>
      <w:b/>
      <w:kern w:val="0"/>
      <w:sz w:val="20"/>
      <w:szCs w:val="20"/>
      <w:lang w:val="en-GB" w:eastAsia="en-US"/>
    </w:rPr>
  </w:style>
  <w:style w:type="character" w:customStyle="1" w:styleId="TFZchn">
    <w:name w:val="TF Zchn"/>
    <w:link w:val="TF"/>
    <w:qFormat/>
    <w:rsid w:val="00C113AA"/>
    <w:rPr>
      <w:rFonts w:ascii="Arial" w:hAnsi="Arial" w:cs="Times New Roman"/>
      <w:b/>
      <w:kern w:val="0"/>
      <w:sz w:val="20"/>
      <w:szCs w:val="20"/>
      <w:lang w:val="en-GB" w:eastAsia="en-US"/>
    </w:rPr>
  </w:style>
  <w:style w:type="character" w:customStyle="1" w:styleId="TFChar">
    <w:name w:val="TF Char"/>
    <w:qFormat/>
    <w:rsid w:val="00C113AA"/>
    <w:rPr>
      <w:rFonts w:ascii="Arial" w:hAnsi="Arial"/>
      <w:b/>
    </w:rPr>
  </w:style>
  <w:style w:type="character" w:customStyle="1" w:styleId="NOChar">
    <w:name w:val="NO Char"/>
    <w:link w:val="NO"/>
    <w:qFormat/>
    <w:rsid w:val="00C113AA"/>
    <w:rPr>
      <w:rFonts w:ascii="Times New Roman" w:hAnsi="Times New Roman" w:cs="Times New Roman"/>
      <w:kern w:val="0"/>
      <w:sz w:val="20"/>
      <w:szCs w:val="20"/>
      <w:lang w:val="en-GB" w:eastAsia="en-US"/>
    </w:rPr>
  </w:style>
  <w:style w:type="character" w:customStyle="1" w:styleId="EXChar">
    <w:name w:val="EX Char"/>
    <w:link w:val="EX"/>
    <w:locked/>
    <w:rsid w:val="00C113AA"/>
    <w:rPr>
      <w:rFonts w:ascii="Times New Roman" w:hAnsi="Times New Roman" w:cs="Times New Roman"/>
      <w:kern w:val="0"/>
      <w:sz w:val="20"/>
      <w:szCs w:val="20"/>
      <w:lang w:val="en-GB" w:eastAsia="en-US"/>
    </w:rPr>
  </w:style>
  <w:style w:type="character" w:customStyle="1" w:styleId="EditorsNoteChar">
    <w:name w:val="Editor's Note Char"/>
    <w:aliases w:val="EN Char"/>
    <w:link w:val="EditorsNote"/>
    <w:rsid w:val="00C113AA"/>
    <w:rPr>
      <w:rFonts w:ascii="Times New Roman" w:hAnsi="Times New Roman" w:cs="Times New Roman"/>
      <w:color w:val="FF0000"/>
      <w:kern w:val="0"/>
      <w:sz w:val="20"/>
      <w:szCs w:val="20"/>
      <w:lang w:val="en-GB" w:eastAsia="en-US"/>
    </w:rPr>
  </w:style>
  <w:style w:type="character" w:customStyle="1" w:styleId="B2Char">
    <w:name w:val="B2 Char"/>
    <w:link w:val="B2"/>
    <w:rsid w:val="00C113AA"/>
    <w:rPr>
      <w:rFonts w:ascii="Times New Roman" w:hAnsi="Times New Roman" w:cs="Times New Roman"/>
      <w:kern w:val="0"/>
      <w:sz w:val="20"/>
      <w:szCs w:val="20"/>
      <w:lang w:val="en-GB" w:eastAsia="en-US"/>
    </w:rPr>
  </w:style>
  <w:style w:type="character" w:customStyle="1" w:styleId="B3Char">
    <w:name w:val="B3 Char"/>
    <w:link w:val="B3"/>
    <w:rsid w:val="00C113AA"/>
    <w:rPr>
      <w:rFonts w:ascii="Times New Roman" w:hAnsi="Times New Roman" w:cs="Times New Roman"/>
      <w:kern w:val="0"/>
      <w:sz w:val="20"/>
      <w:szCs w:val="20"/>
      <w:lang w:val="en-GB" w:eastAsia="en-US"/>
    </w:rPr>
  </w:style>
  <w:style w:type="paragraph" w:customStyle="1" w:styleId="TAJ">
    <w:name w:val="TAJ"/>
    <w:basedOn w:val="TH"/>
    <w:rsid w:val="00C113AA"/>
    <w:pPr>
      <w:overflowPunct w:val="0"/>
      <w:autoSpaceDE w:val="0"/>
      <w:autoSpaceDN w:val="0"/>
      <w:adjustRightInd w:val="0"/>
      <w:textAlignment w:val="baseline"/>
    </w:pPr>
    <w:rPr>
      <w:lang w:eastAsia="ko-KR"/>
    </w:rPr>
  </w:style>
  <w:style w:type="paragraph" w:customStyle="1" w:styleId="Guidance">
    <w:name w:val="Guidance"/>
    <w:basedOn w:val="a1"/>
    <w:rsid w:val="00C113AA"/>
    <w:pPr>
      <w:overflowPunct w:val="0"/>
      <w:autoSpaceDE w:val="0"/>
      <w:autoSpaceDN w:val="0"/>
      <w:adjustRightInd w:val="0"/>
      <w:textAlignment w:val="baseline"/>
    </w:pPr>
    <w:rPr>
      <w:i/>
      <w:color w:val="0000FF"/>
      <w:lang w:eastAsia="ko-KR"/>
    </w:rPr>
  </w:style>
  <w:style w:type="paragraph" w:customStyle="1" w:styleId="TALLeft1cm">
    <w:name w:val="TAL + Left:  1 cm"/>
    <w:basedOn w:val="TAL"/>
    <w:rsid w:val="00C113AA"/>
    <w:pPr>
      <w:overflowPunct w:val="0"/>
      <w:autoSpaceDE w:val="0"/>
      <w:autoSpaceDN w:val="0"/>
      <w:adjustRightInd w:val="0"/>
      <w:ind w:left="567"/>
      <w:textAlignment w:val="baseline"/>
    </w:pPr>
    <w:rPr>
      <w:lang w:val="x-none" w:eastAsia="en-GB"/>
    </w:rPr>
  </w:style>
  <w:style w:type="paragraph" w:styleId="af3">
    <w:name w:val="Revision"/>
    <w:hidden/>
    <w:uiPriority w:val="99"/>
    <w:semiHidden/>
    <w:rsid w:val="00C113AA"/>
    <w:rPr>
      <w:rFonts w:ascii="Times New Roman" w:hAnsi="Times New Roman" w:cs="Times New Roman"/>
      <w:kern w:val="0"/>
      <w:sz w:val="20"/>
      <w:szCs w:val="20"/>
      <w:lang w:val="en-GB" w:eastAsia="en-US"/>
    </w:rPr>
  </w:style>
  <w:style w:type="character" w:customStyle="1" w:styleId="Mention1">
    <w:name w:val="Mention1"/>
    <w:uiPriority w:val="99"/>
    <w:semiHidden/>
    <w:unhideWhenUsed/>
    <w:rsid w:val="00C113AA"/>
    <w:rPr>
      <w:color w:val="2B579A"/>
      <w:shd w:val="clear" w:color="auto" w:fill="E6E6E6"/>
    </w:rPr>
  </w:style>
  <w:style w:type="paragraph" w:customStyle="1" w:styleId="FirstChange">
    <w:name w:val="First Change"/>
    <w:basedOn w:val="a1"/>
    <w:qFormat/>
    <w:rsid w:val="00C113AA"/>
    <w:pPr>
      <w:jc w:val="center"/>
    </w:pPr>
    <w:rPr>
      <w:color w:val="FF0000"/>
    </w:rPr>
  </w:style>
  <w:style w:type="character" w:customStyle="1" w:styleId="B1Char1">
    <w:name w:val="B1 Char1"/>
    <w:qFormat/>
    <w:rsid w:val="00C113AA"/>
    <w:rPr>
      <w:rFonts w:ascii="Times New Roman" w:hAnsi="Times New Roman"/>
      <w:lang w:eastAsia="en-US"/>
    </w:rPr>
  </w:style>
  <w:style w:type="character" w:customStyle="1" w:styleId="TALCar">
    <w:name w:val="TAL Car"/>
    <w:qFormat/>
    <w:rsid w:val="00C113AA"/>
    <w:rPr>
      <w:rFonts w:ascii="Arial" w:eastAsia="宋体" w:hAnsi="Arial"/>
      <w:sz w:val="18"/>
      <w:lang w:val="en-GB" w:eastAsia="en-US" w:bidi="ar-SA"/>
    </w:rPr>
  </w:style>
  <w:style w:type="character" w:customStyle="1" w:styleId="NOZchn">
    <w:name w:val="NO Zchn"/>
    <w:locked/>
    <w:rsid w:val="00C113AA"/>
    <w:rPr>
      <w:rFonts w:ascii="Times New Roman" w:eastAsia="Times New Roman" w:hAnsi="Times New Roman" w:cs="Times New Roman"/>
      <w:sz w:val="20"/>
      <w:szCs w:val="20"/>
    </w:rPr>
  </w:style>
  <w:style w:type="character" w:customStyle="1" w:styleId="B1Zchn">
    <w:name w:val="B1 Zchn"/>
    <w:qFormat/>
    <w:rsid w:val="00C113AA"/>
    <w:rPr>
      <w:rFonts w:ascii="Times New Roman" w:eastAsia="Times New Roman" w:hAnsi="Times New Roman" w:cs="Times New Roman"/>
      <w:sz w:val="20"/>
      <w:szCs w:val="20"/>
    </w:rPr>
  </w:style>
  <w:style w:type="character" w:customStyle="1" w:styleId="msoins0">
    <w:name w:val="msoins"/>
    <w:rsid w:val="00C113AA"/>
  </w:style>
  <w:style w:type="character" w:customStyle="1" w:styleId="EditorsNoteZchn">
    <w:name w:val="Editor's Note Zchn"/>
    <w:rsid w:val="00C113AA"/>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C113AA"/>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25 cm,19 cm"/>
    <w:basedOn w:val="TAL"/>
    <w:rsid w:val="00C113AA"/>
    <w:pPr>
      <w:overflowPunct w:val="0"/>
      <w:autoSpaceDE w:val="0"/>
      <w:autoSpaceDN w:val="0"/>
      <w:adjustRightInd w:val="0"/>
      <w:ind w:left="206"/>
      <w:textAlignment w:val="baseline"/>
    </w:pPr>
    <w:rPr>
      <w:rFonts w:cs="Arial"/>
      <w:lang w:eastAsia="ja-JP"/>
    </w:rPr>
  </w:style>
  <w:style w:type="paragraph" w:customStyle="1" w:styleId="Head6">
    <w:name w:val="Head 6"/>
    <w:basedOn w:val="a1"/>
    <w:next w:val="a1"/>
    <w:rsid w:val="00C113AA"/>
    <w:pPr>
      <w:overflowPunct w:val="0"/>
      <w:autoSpaceDE w:val="0"/>
      <w:autoSpaceDN w:val="0"/>
      <w:adjustRightInd w:val="0"/>
      <w:spacing w:before="120"/>
      <w:ind w:left="1985" w:hanging="1985"/>
      <w:textAlignment w:val="baseline"/>
    </w:pPr>
    <w:rPr>
      <w:rFonts w:ascii="Arial" w:hAnsi="Arial"/>
    </w:rPr>
  </w:style>
  <w:style w:type="character" w:styleId="af4">
    <w:name w:val="Strong"/>
    <w:uiPriority w:val="22"/>
    <w:qFormat/>
    <w:rsid w:val="00C113AA"/>
    <w:rPr>
      <w:b/>
    </w:rPr>
  </w:style>
  <w:style w:type="paragraph" w:customStyle="1" w:styleId="TALLeft1">
    <w:name w:val="TAL + Left:  1"/>
    <w:aliases w:val="00 cm"/>
    <w:basedOn w:val="TAL"/>
    <w:link w:val="TALLeft100cmCharChar"/>
    <w:rsid w:val="00C113AA"/>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C113AA"/>
    <w:rPr>
      <w:rFonts w:ascii="Arial" w:hAnsi="Arial" w:cs="Arial"/>
      <w:kern w:val="0"/>
      <w:sz w:val="18"/>
      <w:szCs w:val="18"/>
      <w:lang w:val="en-GB" w:eastAsia="ko-KR"/>
    </w:rPr>
  </w:style>
  <w:style w:type="paragraph" w:customStyle="1" w:styleId="TALLeft125cm">
    <w:name w:val="TAL + Left: 125 cm"/>
    <w:basedOn w:val="a1"/>
    <w:rsid w:val="00915CDA"/>
    <w:pPr>
      <w:keepNext/>
      <w:keepLines/>
      <w:kinsoku w:val="0"/>
      <w:spacing w:after="0"/>
      <w:ind w:left="709"/>
    </w:pPr>
    <w:rPr>
      <w:rFonts w:ascii="Arial" w:hAnsi="Arial" w:cs="Arial"/>
      <w:bCs/>
      <w:sz w:val="18"/>
      <w:szCs w:val="18"/>
      <w:lang w:eastAsia="zh-CN"/>
    </w:rPr>
  </w:style>
  <w:style w:type="paragraph" w:customStyle="1" w:styleId="3GPPHeader">
    <w:name w:val="3GPP_Header"/>
    <w:basedOn w:val="a1"/>
    <w:link w:val="3GPPHeaderChar"/>
    <w:rsid w:val="00915CDA"/>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f5">
    <w:name w:val="a"/>
    <w:basedOn w:val="CRCoverPage"/>
    <w:rsid w:val="00C113AA"/>
    <w:pPr>
      <w:tabs>
        <w:tab w:val="left" w:pos="1985"/>
      </w:tabs>
    </w:pPr>
    <w:rPr>
      <w:rFonts w:cs="Arial"/>
      <w:b/>
      <w:bCs/>
      <w:color w:val="000000"/>
      <w:sz w:val="24"/>
      <w:szCs w:val="24"/>
      <w:lang w:val="en-US"/>
    </w:rPr>
  </w:style>
  <w:style w:type="paragraph" w:styleId="af6">
    <w:name w:val="Body Text"/>
    <w:basedOn w:val="a1"/>
    <w:link w:val="Char7"/>
    <w:unhideWhenUsed/>
    <w:rsid w:val="00C113AA"/>
    <w:pPr>
      <w:spacing w:after="120"/>
    </w:pPr>
  </w:style>
  <w:style w:type="character" w:customStyle="1" w:styleId="Char7">
    <w:name w:val="正文文本 Char"/>
    <w:basedOn w:val="a2"/>
    <w:link w:val="af6"/>
    <w:rsid w:val="00C113AA"/>
    <w:rPr>
      <w:rFonts w:ascii="Times New Roman" w:hAnsi="Times New Roman" w:cs="Times New Roman"/>
      <w:kern w:val="0"/>
      <w:sz w:val="20"/>
      <w:szCs w:val="20"/>
      <w:lang w:val="en-GB" w:eastAsia="en-US"/>
    </w:rPr>
  </w:style>
  <w:style w:type="paragraph" w:customStyle="1" w:styleId="TALNotBold">
    <w:name w:val="TAL + Not Bold"/>
    <w:aliases w:val="Left"/>
    <w:basedOn w:val="TH"/>
    <w:link w:val="TALNotBoldChar"/>
    <w:rsid w:val="00C113AA"/>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C113AA"/>
    <w:rPr>
      <w:rFonts w:ascii="Arial" w:hAnsi="Arial" w:cs="Times New Roman"/>
      <w:b/>
      <w:kern w:val="0"/>
      <w:sz w:val="20"/>
      <w:szCs w:val="20"/>
      <w:lang w:val="en-GB" w:eastAsia="ko-KR"/>
    </w:rPr>
  </w:style>
  <w:style w:type="paragraph" w:styleId="af7">
    <w:name w:val="List Paragraph"/>
    <w:aliases w:val="- Bullets,Lista1,?? ??,?????,????,中等深浅网格 1 - 着色 21,¥¡¡¡¡ì¬º¥¹¥È¶ÎÂä,ÁÐ³ö¶ÎÂä,列表段落1,—ño’i—Ž,¥ê¥¹¥È¶ÎÂä,1st level - Bullet List Paragraph,Lettre d'introduction,Paragrafo elenco,Normal bullet 2,Bullet list,목록단락,列表段落11,列,列出段落1"/>
    <w:basedOn w:val="a1"/>
    <w:link w:val="Char8"/>
    <w:uiPriority w:val="34"/>
    <w:qFormat/>
    <w:rsid w:val="00C113AA"/>
    <w:pPr>
      <w:spacing w:before="100" w:beforeAutospacing="1" w:after="100" w:afterAutospacing="1"/>
    </w:pPr>
    <w:rPr>
      <w:sz w:val="24"/>
      <w:szCs w:val="24"/>
      <w:lang w:val="sv-SE" w:eastAsia="ko-KR"/>
    </w:rPr>
  </w:style>
  <w:style w:type="character" w:customStyle="1" w:styleId="TAHCar">
    <w:name w:val="TAH Car"/>
    <w:qFormat/>
    <w:rsid w:val="00C113AA"/>
    <w:rPr>
      <w:rFonts w:ascii="Arial" w:hAnsi="Arial"/>
      <w:b/>
      <w:sz w:val="18"/>
      <w:lang w:val="x-none" w:eastAsia="x-none"/>
    </w:rPr>
  </w:style>
  <w:style w:type="numbering" w:customStyle="1" w:styleId="2">
    <w:name w:val="列表编号2"/>
    <w:basedOn w:val="a4"/>
    <w:rsid w:val="00C113AA"/>
    <w:pPr>
      <w:numPr>
        <w:numId w:val="26"/>
      </w:numPr>
    </w:pPr>
  </w:style>
  <w:style w:type="paragraph" w:customStyle="1" w:styleId="26">
    <w:name w:val="编号2"/>
    <w:basedOn w:val="a1"/>
    <w:rsid w:val="00C113AA"/>
    <w:pPr>
      <w:tabs>
        <w:tab w:val="num" w:pos="704"/>
      </w:tabs>
      <w:ind w:left="704" w:hanging="420"/>
    </w:pPr>
    <w:rPr>
      <w:rFonts w:eastAsia="宋体"/>
    </w:rPr>
  </w:style>
  <w:style w:type="paragraph" w:customStyle="1" w:styleId="Reference">
    <w:name w:val="Reference"/>
    <w:basedOn w:val="a1"/>
    <w:rsid w:val="00C113AA"/>
    <w:pPr>
      <w:numPr>
        <w:numId w:val="28"/>
      </w:numPr>
      <w:overflowPunct w:val="0"/>
      <w:autoSpaceDE w:val="0"/>
      <w:autoSpaceDN w:val="0"/>
      <w:adjustRightInd w:val="0"/>
      <w:spacing w:after="120"/>
      <w:textAlignment w:val="baseline"/>
    </w:pPr>
    <w:rPr>
      <w:rFonts w:eastAsia="宋体"/>
      <w:sz w:val="22"/>
    </w:rPr>
  </w:style>
  <w:style w:type="character" w:customStyle="1" w:styleId="af8">
    <w:name w:val="样式 宋体 蓝色"/>
    <w:rsid w:val="00C113AA"/>
    <w:rPr>
      <w:rFonts w:ascii="Times New Roman" w:eastAsia="宋体" w:hAnsi="Times New Roman"/>
      <w:color w:val="0000FF"/>
      <w:lang w:val="en-US" w:eastAsia="zh-CN" w:bidi="ar-SA"/>
    </w:rPr>
  </w:style>
  <w:style w:type="numbering" w:customStyle="1" w:styleId="1">
    <w:name w:val="项目编号1"/>
    <w:basedOn w:val="a4"/>
    <w:rsid w:val="00C113AA"/>
    <w:pPr>
      <w:numPr>
        <w:numId w:val="24"/>
      </w:numPr>
    </w:pPr>
  </w:style>
  <w:style w:type="paragraph" w:customStyle="1" w:styleId="MSMincho">
    <w:name w:val="样式 列表 + (西文) MS Mincho"/>
    <w:basedOn w:val="aa"/>
    <w:link w:val="MSMinchoChar"/>
    <w:rsid w:val="00C113AA"/>
    <w:pPr>
      <w:ind w:left="704" w:hanging="420"/>
    </w:pPr>
  </w:style>
  <w:style w:type="character" w:customStyle="1" w:styleId="Char1">
    <w:name w:val="列表 Char"/>
    <w:link w:val="aa"/>
    <w:rsid w:val="00C113AA"/>
    <w:rPr>
      <w:rFonts w:ascii="Times New Roman" w:hAnsi="Times New Roman" w:cs="Times New Roman"/>
      <w:kern w:val="0"/>
      <w:sz w:val="20"/>
      <w:szCs w:val="20"/>
      <w:lang w:val="en-GB" w:eastAsia="en-US"/>
    </w:rPr>
  </w:style>
  <w:style w:type="character" w:customStyle="1" w:styleId="MSMinchoChar">
    <w:name w:val="样式 列表 + (西文) MS Mincho Char"/>
    <w:basedOn w:val="Char1"/>
    <w:link w:val="MSMincho"/>
    <w:rsid w:val="00C113AA"/>
    <w:rPr>
      <w:rFonts w:ascii="Times New Roman" w:hAnsi="Times New Roman" w:cs="Times New Roman"/>
      <w:kern w:val="0"/>
      <w:sz w:val="20"/>
      <w:szCs w:val="20"/>
      <w:lang w:val="en-GB" w:eastAsia="en-US"/>
    </w:rPr>
  </w:style>
  <w:style w:type="character" w:customStyle="1" w:styleId="B4Char">
    <w:name w:val="B4 Char"/>
    <w:link w:val="B4"/>
    <w:rsid w:val="00C113AA"/>
    <w:rPr>
      <w:rFonts w:ascii="Times New Roman" w:hAnsi="Times New Roman" w:cs="Times New Roman"/>
      <w:kern w:val="0"/>
      <w:sz w:val="20"/>
      <w:szCs w:val="20"/>
      <w:lang w:val="en-GB" w:eastAsia="en-US"/>
    </w:rPr>
  </w:style>
  <w:style w:type="paragraph" w:customStyle="1" w:styleId="TALCharChar">
    <w:name w:val="TAL Char Char"/>
    <w:basedOn w:val="a1"/>
    <w:link w:val="TALCharCharChar"/>
    <w:rsid w:val="009E6269"/>
    <w:pPr>
      <w:keepNext/>
      <w:keepLines/>
      <w:overflowPunct w:val="0"/>
      <w:autoSpaceDE w:val="0"/>
      <w:autoSpaceDN w:val="0"/>
      <w:adjustRightInd w:val="0"/>
      <w:spacing w:after="0"/>
      <w:textAlignment w:val="baseline"/>
    </w:pPr>
    <w:rPr>
      <w:rFonts w:ascii="Arial" w:eastAsia="Times New Roman" w:hAnsi="Arial"/>
      <w:sz w:val="18"/>
    </w:rPr>
  </w:style>
  <w:style w:type="table" w:styleId="af9">
    <w:name w:val="Table Grid"/>
    <w:basedOn w:val="a3"/>
    <w:rsid w:val="00C113AA"/>
    <w:rPr>
      <w:rFonts w:ascii="Times New Roman" w:eastAsia="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BodyText">
    <w:name w:val="00 BodyText"/>
    <w:basedOn w:val="a1"/>
    <w:rsid w:val="00C113AA"/>
    <w:pPr>
      <w:spacing w:after="220"/>
    </w:pPr>
    <w:rPr>
      <w:rFonts w:ascii="Arial" w:eastAsia="Times New Roman" w:hAnsi="Arial"/>
      <w:sz w:val="22"/>
    </w:rPr>
  </w:style>
  <w:style w:type="character" w:customStyle="1" w:styleId="TALCharCharChar">
    <w:name w:val="TAL Char Char Char"/>
    <w:link w:val="TALCharChar"/>
    <w:rsid w:val="00C113AA"/>
    <w:rPr>
      <w:rFonts w:ascii="Arial" w:eastAsia="Times New Roman" w:hAnsi="Arial" w:cs="Times New Roman"/>
      <w:kern w:val="0"/>
      <w:sz w:val="18"/>
      <w:szCs w:val="20"/>
      <w:lang w:val="en-GB" w:eastAsia="en-US"/>
    </w:rPr>
  </w:style>
  <w:style w:type="paragraph" w:customStyle="1" w:styleId="afa">
    <w:name w:val="样式 图表标题 + (中文) 宋体"/>
    <w:basedOn w:val="afb"/>
    <w:rsid w:val="00C113AA"/>
    <w:rPr>
      <w:rFonts w:eastAsia="Arial"/>
    </w:rPr>
  </w:style>
  <w:style w:type="paragraph" w:customStyle="1" w:styleId="MTDisplayEquation">
    <w:name w:val="MTDisplayEquation"/>
    <w:basedOn w:val="a1"/>
    <w:rsid w:val="00C113AA"/>
    <w:pPr>
      <w:tabs>
        <w:tab w:val="center" w:pos="4820"/>
        <w:tab w:val="right" w:pos="9640"/>
      </w:tabs>
    </w:pPr>
    <w:rPr>
      <w:rFonts w:eastAsia="Times New Roman"/>
    </w:rPr>
  </w:style>
  <w:style w:type="paragraph" w:styleId="afc">
    <w:name w:val="caption"/>
    <w:basedOn w:val="a1"/>
    <w:next w:val="a1"/>
    <w:qFormat/>
    <w:rsid w:val="00C113AA"/>
    <w:pPr>
      <w:overflowPunct w:val="0"/>
      <w:autoSpaceDE w:val="0"/>
      <w:autoSpaceDN w:val="0"/>
      <w:adjustRightInd w:val="0"/>
      <w:spacing w:before="120" w:after="120"/>
      <w:textAlignment w:val="baseline"/>
    </w:pPr>
    <w:rPr>
      <w:rFonts w:eastAsia="Times New Roman"/>
      <w:b/>
    </w:rPr>
  </w:style>
  <w:style w:type="paragraph" w:customStyle="1" w:styleId="memoheader">
    <w:name w:val="memo header"/>
    <w:aliases w:val="mh"/>
    <w:basedOn w:val="a1"/>
    <w:rsid w:val="009E6269"/>
    <w:pPr>
      <w:tabs>
        <w:tab w:val="right" w:pos="1080"/>
        <w:tab w:val="left" w:pos="1620"/>
      </w:tabs>
      <w:spacing w:before="40" w:after="0" w:line="360" w:lineRule="atLeast"/>
      <w:ind w:left="1620" w:hanging="1620"/>
      <w:jc w:val="both"/>
    </w:pPr>
    <w:rPr>
      <w:rFonts w:ascii="Helvetica" w:eastAsia="Times New Roman" w:hAnsi="Helvetica"/>
      <w:b/>
      <w:smallCaps/>
      <w:sz w:val="24"/>
      <w:lang w:val="en-US"/>
    </w:rPr>
  </w:style>
  <w:style w:type="character" w:customStyle="1" w:styleId="afd">
    <w:name w:val="首标题"/>
    <w:rsid w:val="00C113AA"/>
    <w:rPr>
      <w:rFonts w:ascii="Arial" w:eastAsia="宋体" w:hAnsi="Arial"/>
      <w:sz w:val="24"/>
      <w:lang w:val="en-US" w:eastAsia="zh-CN" w:bidi="ar-SA"/>
    </w:rPr>
  </w:style>
  <w:style w:type="paragraph" w:customStyle="1" w:styleId="4">
    <w:name w:val="标题4"/>
    <w:basedOn w:val="a1"/>
    <w:rsid w:val="00C113AA"/>
    <w:pPr>
      <w:numPr>
        <w:numId w:val="22"/>
      </w:numPr>
    </w:pPr>
    <w:rPr>
      <w:rFonts w:eastAsia="Times New Roman"/>
    </w:rPr>
  </w:style>
  <w:style w:type="paragraph" w:customStyle="1" w:styleId="afb">
    <w:name w:val="图表标题"/>
    <w:basedOn w:val="a1"/>
    <w:next w:val="a1"/>
    <w:rsid w:val="00C113AA"/>
    <w:pPr>
      <w:spacing w:before="60" w:after="60"/>
      <w:jc w:val="center"/>
    </w:pPr>
    <w:rPr>
      <w:rFonts w:ascii="Arial" w:eastAsia="Batang" w:hAnsi="Arial" w:cs="宋体"/>
    </w:rPr>
  </w:style>
  <w:style w:type="paragraph" w:customStyle="1" w:styleId="a">
    <w:name w:val="插图题注"/>
    <w:basedOn w:val="a1"/>
    <w:rsid w:val="00C113AA"/>
    <w:pPr>
      <w:numPr>
        <w:ilvl w:val="7"/>
        <w:numId w:val="23"/>
      </w:numPr>
    </w:pPr>
    <w:rPr>
      <w:rFonts w:eastAsia="Times New Roman"/>
    </w:rPr>
  </w:style>
  <w:style w:type="paragraph" w:customStyle="1" w:styleId="a0">
    <w:name w:val="表格题注"/>
    <w:basedOn w:val="a1"/>
    <w:rsid w:val="00C113AA"/>
    <w:pPr>
      <w:numPr>
        <w:ilvl w:val="8"/>
        <w:numId w:val="23"/>
      </w:numPr>
    </w:pPr>
    <w:rPr>
      <w:rFonts w:eastAsia="Times New Roman"/>
    </w:rPr>
  </w:style>
  <w:style w:type="paragraph" w:customStyle="1" w:styleId="13">
    <w:name w:val="样式1"/>
    <w:basedOn w:val="a1"/>
    <w:rsid w:val="00C113AA"/>
    <w:rPr>
      <w:rFonts w:eastAsia="Times New Roman"/>
    </w:rPr>
  </w:style>
  <w:style w:type="character" w:customStyle="1" w:styleId="UnresolvedMention1">
    <w:name w:val="Unresolved Mention1"/>
    <w:uiPriority w:val="99"/>
    <w:semiHidden/>
    <w:unhideWhenUsed/>
    <w:rsid w:val="00C113AA"/>
    <w:rPr>
      <w:color w:val="605E5C"/>
      <w:shd w:val="clear" w:color="auto" w:fill="E1DFDD"/>
    </w:rPr>
  </w:style>
  <w:style w:type="character" w:customStyle="1" w:styleId="yinbiao">
    <w:name w:val="yinbiao"/>
    <w:basedOn w:val="a2"/>
    <w:rsid w:val="00C113AA"/>
  </w:style>
  <w:style w:type="character" w:customStyle="1" w:styleId="textbodybold1">
    <w:name w:val="textbodybold1"/>
    <w:rsid w:val="00C113AA"/>
    <w:rPr>
      <w:rFonts w:ascii="Arial" w:eastAsia="宋体" w:hAnsi="Arial" w:cs="Arial" w:hint="default"/>
      <w:b/>
      <w:bCs/>
      <w:color w:val="902630"/>
      <w:sz w:val="18"/>
      <w:szCs w:val="18"/>
      <w:bdr w:val="none" w:sz="0" w:space="0" w:color="auto" w:frame="1"/>
      <w:lang w:val="en-US" w:eastAsia="zh-CN" w:bidi="ar-SA"/>
    </w:rPr>
  </w:style>
  <w:style w:type="paragraph" w:styleId="TOC">
    <w:name w:val="TOC Heading"/>
    <w:basedOn w:val="10"/>
    <w:next w:val="a1"/>
    <w:uiPriority w:val="39"/>
    <w:semiHidden/>
    <w:unhideWhenUsed/>
    <w:qFormat/>
    <w:rsid w:val="00C113AA"/>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paragraph" w:customStyle="1" w:styleId="Proposallist">
    <w:name w:val="Proposal list"/>
    <w:basedOn w:val="Proposal"/>
    <w:link w:val="ProposallistChar"/>
    <w:qFormat/>
    <w:rsid w:val="00C113AA"/>
    <w:pPr>
      <w:numPr>
        <w:numId w:val="0"/>
      </w:numPr>
      <w:ind w:left="1560" w:hanging="1134"/>
    </w:pPr>
  </w:style>
  <w:style w:type="character" w:customStyle="1" w:styleId="ProposallistChar">
    <w:name w:val="Proposal list Char"/>
    <w:basedOn w:val="ProposalChar"/>
    <w:link w:val="Proposallist"/>
    <w:rsid w:val="00C113AA"/>
    <w:rPr>
      <w:rFonts w:ascii="Times New Roman" w:eastAsia="Times New Roman" w:hAnsi="Times New Roman" w:cs="Times New Roman"/>
      <w:b/>
      <w:kern w:val="0"/>
      <w:sz w:val="20"/>
      <w:szCs w:val="20"/>
      <w:lang w:val="en-GB" w:eastAsia="en-US"/>
    </w:rPr>
  </w:style>
  <w:style w:type="character" w:customStyle="1" w:styleId="Char8">
    <w:name w:val="列出段落 Char"/>
    <w:aliases w:val="- Bullets Char,Lista1 Char,?? ?? Char,????? Char,???? Char,中等深浅网格 1 - 着色 21 Char,¥¡¡¡¡ì¬º¥¹¥È¶ÎÂä Char,ÁÐ³ö¶ÎÂä Char,列表段落1 Char,—ño’i—Ž Char,¥ê¥¹¥È¶ÎÂä Char,1st level - Bullet List Paragraph Char,Lettre d'introduction Char,Bullet list Char"/>
    <w:link w:val="af7"/>
    <w:uiPriority w:val="34"/>
    <w:qFormat/>
    <w:locked/>
    <w:rsid w:val="00C113AA"/>
    <w:rPr>
      <w:rFonts w:ascii="Times New Roman" w:hAnsi="Times New Roman" w:cs="Times New Roman"/>
      <w:kern w:val="0"/>
      <w:sz w:val="24"/>
      <w:szCs w:val="24"/>
      <w:lang w:val="sv-SE" w:eastAsia="ko-KR"/>
    </w:rPr>
  </w:style>
  <w:style w:type="numbering" w:customStyle="1" w:styleId="14">
    <w:name w:val="无列表1"/>
    <w:next w:val="a4"/>
    <w:uiPriority w:val="99"/>
    <w:semiHidden/>
    <w:unhideWhenUsed/>
    <w:rsid w:val="00C113AA"/>
  </w:style>
  <w:style w:type="paragraph" w:customStyle="1" w:styleId="FL">
    <w:name w:val="FL"/>
    <w:basedOn w:val="a1"/>
    <w:rsid w:val="00C113AA"/>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B1">
    <w:name w:val="B1+"/>
    <w:basedOn w:val="B10"/>
    <w:link w:val="B1Car"/>
    <w:rsid w:val="00C113AA"/>
    <w:pPr>
      <w:numPr>
        <w:numId w:val="31"/>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C113AA"/>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af6"/>
    <w:link w:val="IvDInstructiontextChar"/>
    <w:uiPriority w:val="99"/>
    <w:qFormat/>
    <w:rsid w:val="00C113AA"/>
    <w:pPr>
      <w:keepLines/>
      <w:tabs>
        <w:tab w:val="left" w:pos="2552"/>
        <w:tab w:val="left" w:pos="3856"/>
        <w:tab w:val="left" w:pos="5216"/>
        <w:tab w:val="left" w:pos="6464"/>
        <w:tab w:val="left" w:pos="7768"/>
        <w:tab w:val="left" w:pos="9072"/>
        <w:tab w:val="left" w:pos="9639"/>
      </w:tabs>
      <w:spacing w:before="240" w:after="0"/>
    </w:pPr>
    <w:rPr>
      <w:rFonts w:ascii="Arial" w:eastAsia="Batang" w:hAnsi="Arial"/>
      <w:i/>
      <w:color w:val="7F7F7F"/>
      <w:spacing w:val="2"/>
      <w:sz w:val="18"/>
      <w:szCs w:val="18"/>
      <w:lang w:val="en-US"/>
    </w:rPr>
  </w:style>
  <w:style w:type="character" w:customStyle="1" w:styleId="IvDInstructiontextChar">
    <w:name w:val="IvD Instructiontext Char"/>
    <w:link w:val="IvDInstructiontext"/>
    <w:uiPriority w:val="99"/>
    <w:rsid w:val="00C113AA"/>
    <w:rPr>
      <w:rFonts w:ascii="Arial" w:eastAsia="Batang" w:hAnsi="Arial" w:cs="Times New Roman"/>
      <w:i/>
      <w:color w:val="7F7F7F"/>
      <w:spacing w:val="2"/>
      <w:kern w:val="0"/>
      <w:sz w:val="18"/>
      <w:szCs w:val="18"/>
      <w:lang w:eastAsia="en-US"/>
    </w:rPr>
  </w:style>
  <w:style w:type="paragraph" w:customStyle="1" w:styleId="IvDbodytext">
    <w:name w:val="IvD bodytext"/>
    <w:basedOn w:val="af6"/>
    <w:link w:val="IvDbodytextChar"/>
    <w:qFormat/>
    <w:rsid w:val="00C113AA"/>
    <w:pPr>
      <w:keepLines/>
      <w:tabs>
        <w:tab w:val="left" w:pos="2552"/>
        <w:tab w:val="left" w:pos="3856"/>
        <w:tab w:val="left" w:pos="5216"/>
        <w:tab w:val="left" w:pos="6464"/>
        <w:tab w:val="left" w:pos="7768"/>
        <w:tab w:val="left" w:pos="9072"/>
        <w:tab w:val="left" w:pos="9639"/>
      </w:tabs>
      <w:spacing w:before="240" w:after="0"/>
    </w:pPr>
    <w:rPr>
      <w:rFonts w:ascii="Arial" w:eastAsia="Batang" w:hAnsi="Arial"/>
      <w:spacing w:val="2"/>
      <w:lang w:val="en-US"/>
    </w:rPr>
  </w:style>
  <w:style w:type="character" w:customStyle="1" w:styleId="IvDbodytextChar">
    <w:name w:val="IvD bodytext Char"/>
    <w:link w:val="IvDbodytext"/>
    <w:rsid w:val="00C113AA"/>
    <w:rPr>
      <w:rFonts w:ascii="Arial" w:eastAsia="Batang" w:hAnsi="Arial" w:cs="Times New Roman"/>
      <w:spacing w:val="2"/>
      <w:kern w:val="0"/>
      <w:sz w:val="20"/>
      <w:szCs w:val="20"/>
      <w:lang w:eastAsia="en-US"/>
    </w:rPr>
  </w:style>
  <w:style w:type="paragraph" w:styleId="afe">
    <w:name w:val="Normal (Web)"/>
    <w:basedOn w:val="a1"/>
    <w:uiPriority w:val="99"/>
    <w:unhideWhenUsed/>
    <w:rsid w:val="00C113AA"/>
    <w:pPr>
      <w:spacing w:before="100" w:beforeAutospacing="1" w:after="100" w:afterAutospacing="1"/>
    </w:pPr>
    <w:rPr>
      <w:rFonts w:eastAsia="宋体"/>
      <w:sz w:val="24"/>
      <w:szCs w:val="24"/>
      <w:lang w:val="da-DK" w:eastAsia="da-DK"/>
    </w:rPr>
  </w:style>
  <w:style w:type="character" w:styleId="aff">
    <w:name w:val="page number"/>
    <w:rsid w:val="00C113AA"/>
  </w:style>
  <w:style w:type="paragraph" w:customStyle="1" w:styleId="15">
    <w:name w:val="正文1"/>
    <w:qFormat/>
    <w:rsid w:val="00C113AA"/>
    <w:pPr>
      <w:spacing w:after="160" w:line="259" w:lineRule="auto"/>
      <w:jc w:val="both"/>
    </w:pPr>
    <w:rPr>
      <w:rFonts w:ascii="Times New Roman" w:eastAsia="宋体" w:hAnsi="Times New Roman" w:cs="Times New Roman"/>
      <w:szCs w:val="21"/>
    </w:rPr>
  </w:style>
  <w:style w:type="paragraph" w:customStyle="1" w:styleId="TALLeft050cm">
    <w:name w:val="TAL + Left:  050 cm"/>
    <w:basedOn w:val="TAL"/>
    <w:rsid w:val="00C113AA"/>
    <w:pPr>
      <w:overflowPunct w:val="0"/>
      <w:autoSpaceDE w:val="0"/>
      <w:autoSpaceDN w:val="0"/>
      <w:adjustRightInd w:val="0"/>
      <w:spacing w:line="0" w:lineRule="atLeast"/>
      <w:ind w:left="284"/>
      <w:textAlignment w:val="baseline"/>
    </w:pPr>
    <w:rPr>
      <w:rFonts w:eastAsia="宋体"/>
      <w:lang w:eastAsia="ko-KR"/>
    </w:rPr>
  </w:style>
  <w:style w:type="paragraph" w:customStyle="1" w:styleId="TALLeft00">
    <w:name w:val="TAL + Left: 0"/>
    <w:aliases w:val="75 cm"/>
    <w:basedOn w:val="TALLeft050cm"/>
    <w:rsid w:val="00C113AA"/>
    <w:pPr>
      <w:ind w:left="425"/>
    </w:pPr>
  </w:style>
  <w:style w:type="paragraph" w:customStyle="1" w:styleId="TALLeft02cm">
    <w:name w:val="TAL + Left: 0.2 cm"/>
    <w:basedOn w:val="TAL"/>
    <w:qFormat/>
    <w:rsid w:val="00C113AA"/>
    <w:pPr>
      <w:ind w:left="113"/>
    </w:pPr>
    <w:rPr>
      <w:rFonts w:eastAsia="宋体"/>
      <w:bCs/>
      <w:noProof/>
    </w:rPr>
  </w:style>
  <w:style w:type="paragraph" w:customStyle="1" w:styleId="TALLeft04cm">
    <w:name w:val="TAL + Left: 0.4 cm"/>
    <w:basedOn w:val="TALLeft02cm"/>
    <w:qFormat/>
    <w:rsid w:val="00C113AA"/>
    <w:pPr>
      <w:ind w:left="227"/>
    </w:pPr>
  </w:style>
  <w:style w:type="paragraph" w:customStyle="1" w:styleId="TALLeft06cm">
    <w:name w:val="TAL + Left: 0.6 cm"/>
    <w:basedOn w:val="TALLeft04cm"/>
    <w:qFormat/>
    <w:rsid w:val="00C113AA"/>
    <w:pPr>
      <w:ind w:left="340"/>
    </w:pPr>
  </w:style>
  <w:style w:type="character" w:styleId="aff0">
    <w:name w:val="line number"/>
    <w:unhideWhenUsed/>
    <w:rsid w:val="00C113AA"/>
  </w:style>
  <w:style w:type="character" w:customStyle="1" w:styleId="3GPPHeaderChar">
    <w:name w:val="3GPP_Header Char"/>
    <w:link w:val="3GPPHeader"/>
    <w:rsid w:val="00C113AA"/>
    <w:rPr>
      <w:rFonts w:ascii="Arial" w:hAnsi="Arial" w:cs="Times New Roman"/>
      <w:b/>
      <w:kern w:val="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qFormat="1"/>
    <w:lsdException w:name="header" w:uiPriority="0"/>
    <w:lsdException w:name="footer" w:uiPriority="0"/>
    <w:lsdException w:name="caption" w:uiPriority="0" w:qFormat="1"/>
    <w:lsdException w:name="footnote reference" w:uiPriority="0"/>
    <w:lsdException w:name="annotation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cs="Times New Roman"/>
      <w:kern w:val="0"/>
      <w:sz w:val="20"/>
      <w:szCs w:val="20"/>
      <w:lang w:val="en-GB" w:eastAsia="en-US"/>
    </w:rPr>
  </w:style>
  <w:style w:type="paragraph" w:styleId="10">
    <w:name w:val="heading 1"/>
    <w:aliases w:val="H1"/>
    <w:next w:val="a1"/>
    <w:link w:val="1Char"/>
    <w:qFormat/>
    <w:rsid w:val="00C113AA"/>
    <w:pPr>
      <w:keepNext/>
      <w:keepLines/>
      <w:pBdr>
        <w:top w:val="single" w:sz="12" w:space="3" w:color="auto"/>
      </w:pBdr>
      <w:spacing w:before="240" w:after="180"/>
      <w:ind w:left="1134" w:hanging="1134"/>
      <w:outlineLvl w:val="0"/>
    </w:pPr>
    <w:rPr>
      <w:rFonts w:ascii="Arial" w:hAnsi="Arial" w:cs="Times New Roman"/>
      <w:kern w:val="0"/>
      <w:sz w:val="36"/>
      <w:szCs w:val="20"/>
      <w:lang w:val="en-GB" w:eastAsia="en-US"/>
    </w:rPr>
  </w:style>
  <w:style w:type="paragraph" w:styleId="20">
    <w:name w:val="heading 2"/>
    <w:basedOn w:val="10"/>
    <w:next w:val="a1"/>
    <w:link w:val="2Char"/>
    <w:qFormat/>
    <w:rsid w:val="00C113AA"/>
    <w:pPr>
      <w:pBdr>
        <w:top w:val="none" w:sz="0" w:space="0" w:color="auto"/>
      </w:pBdr>
      <w:spacing w:before="180"/>
      <w:outlineLvl w:val="1"/>
    </w:pPr>
    <w:rPr>
      <w:sz w:val="32"/>
    </w:rPr>
  </w:style>
  <w:style w:type="paragraph" w:styleId="3">
    <w:name w:val="heading 3"/>
    <w:aliases w:val="Underrubrik2,H3"/>
    <w:basedOn w:val="20"/>
    <w:next w:val="a1"/>
    <w:link w:val="3Char"/>
    <w:qFormat/>
    <w:rsid w:val="00C113AA"/>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1"/>
    <w:link w:val="4Char"/>
    <w:qFormat/>
    <w:rsid w:val="00C113AA"/>
    <w:pPr>
      <w:ind w:left="1418" w:hanging="1418"/>
      <w:outlineLvl w:val="3"/>
    </w:pPr>
    <w:rPr>
      <w:sz w:val="24"/>
    </w:rPr>
  </w:style>
  <w:style w:type="paragraph" w:styleId="5">
    <w:name w:val="heading 5"/>
    <w:basedOn w:val="40"/>
    <w:next w:val="a1"/>
    <w:link w:val="5Char"/>
    <w:qFormat/>
    <w:rsid w:val="00C113AA"/>
    <w:pPr>
      <w:ind w:left="1701" w:hanging="1701"/>
      <w:outlineLvl w:val="4"/>
    </w:pPr>
    <w:rPr>
      <w:sz w:val="22"/>
    </w:rPr>
  </w:style>
  <w:style w:type="paragraph" w:styleId="6">
    <w:name w:val="heading 6"/>
    <w:basedOn w:val="H6"/>
    <w:next w:val="a1"/>
    <w:link w:val="6Char"/>
    <w:qFormat/>
    <w:rsid w:val="00C113AA"/>
    <w:pPr>
      <w:outlineLvl w:val="5"/>
    </w:pPr>
  </w:style>
  <w:style w:type="paragraph" w:styleId="7">
    <w:name w:val="heading 7"/>
    <w:basedOn w:val="H6"/>
    <w:next w:val="a1"/>
    <w:link w:val="7Char"/>
    <w:qFormat/>
    <w:rsid w:val="00C113AA"/>
    <w:pPr>
      <w:outlineLvl w:val="6"/>
    </w:pPr>
  </w:style>
  <w:style w:type="paragraph" w:styleId="8">
    <w:name w:val="heading 8"/>
    <w:basedOn w:val="10"/>
    <w:next w:val="a1"/>
    <w:link w:val="8Char"/>
    <w:qFormat/>
    <w:rsid w:val="00C113AA"/>
    <w:pPr>
      <w:ind w:left="0" w:firstLine="0"/>
      <w:outlineLvl w:val="7"/>
    </w:pPr>
  </w:style>
  <w:style w:type="paragraph" w:styleId="9">
    <w:name w:val="heading 9"/>
    <w:basedOn w:val="8"/>
    <w:next w:val="a1"/>
    <w:link w:val="9Char"/>
    <w:qFormat/>
    <w:rsid w:val="00C113AA"/>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
    <w:basedOn w:val="a2"/>
    <w:link w:val="10"/>
    <w:rsid w:val="00C113AA"/>
    <w:rPr>
      <w:rFonts w:ascii="Arial" w:hAnsi="Arial" w:cs="Times New Roman"/>
      <w:kern w:val="0"/>
      <w:sz w:val="36"/>
      <w:szCs w:val="20"/>
      <w:lang w:val="en-GB" w:eastAsia="en-US"/>
    </w:rPr>
  </w:style>
  <w:style w:type="character" w:customStyle="1" w:styleId="2Char">
    <w:name w:val="标题 2 Char"/>
    <w:basedOn w:val="a2"/>
    <w:link w:val="20"/>
    <w:rsid w:val="00C113AA"/>
    <w:rPr>
      <w:rFonts w:ascii="Arial" w:hAnsi="Arial" w:cs="Times New Roman"/>
      <w:kern w:val="0"/>
      <w:sz w:val="32"/>
      <w:szCs w:val="20"/>
      <w:lang w:val="en-GB" w:eastAsia="en-US"/>
    </w:rPr>
  </w:style>
  <w:style w:type="character" w:customStyle="1" w:styleId="3Char">
    <w:name w:val="标题 3 Char"/>
    <w:aliases w:val="Underrubrik2 Char,H3 Char"/>
    <w:basedOn w:val="a2"/>
    <w:link w:val="3"/>
    <w:rsid w:val="00C113AA"/>
    <w:rPr>
      <w:rFonts w:ascii="Arial" w:hAnsi="Arial" w:cs="Times New Roman"/>
      <w:kern w:val="0"/>
      <w:sz w:val="28"/>
      <w:szCs w:val="20"/>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0"/>
    <w:rsid w:val="00C113AA"/>
    <w:rPr>
      <w:rFonts w:ascii="Arial" w:hAnsi="Arial" w:cs="Times New Roman"/>
      <w:kern w:val="0"/>
      <w:sz w:val="24"/>
      <w:szCs w:val="20"/>
      <w:lang w:val="en-GB" w:eastAsia="en-US"/>
    </w:rPr>
  </w:style>
  <w:style w:type="character" w:customStyle="1" w:styleId="5Char">
    <w:name w:val="标题 5 Char"/>
    <w:basedOn w:val="a2"/>
    <w:link w:val="5"/>
    <w:rsid w:val="00C113AA"/>
    <w:rPr>
      <w:rFonts w:ascii="Arial" w:hAnsi="Arial" w:cs="Times New Roman"/>
      <w:kern w:val="0"/>
      <w:sz w:val="22"/>
      <w:szCs w:val="20"/>
      <w:lang w:val="en-GB" w:eastAsia="en-US"/>
    </w:rPr>
  </w:style>
  <w:style w:type="character" w:customStyle="1" w:styleId="6Char">
    <w:name w:val="标题 6 Char"/>
    <w:basedOn w:val="a2"/>
    <w:link w:val="6"/>
    <w:rsid w:val="00C113AA"/>
    <w:rPr>
      <w:rFonts w:ascii="Arial" w:hAnsi="Arial" w:cs="Times New Roman"/>
      <w:kern w:val="0"/>
      <w:sz w:val="20"/>
      <w:szCs w:val="20"/>
      <w:lang w:val="en-GB" w:eastAsia="en-US"/>
    </w:rPr>
  </w:style>
  <w:style w:type="character" w:customStyle="1" w:styleId="7Char">
    <w:name w:val="标题 7 Char"/>
    <w:basedOn w:val="a2"/>
    <w:link w:val="7"/>
    <w:rsid w:val="00C113AA"/>
    <w:rPr>
      <w:rFonts w:ascii="Arial" w:hAnsi="Arial" w:cs="Times New Roman"/>
      <w:kern w:val="0"/>
      <w:sz w:val="20"/>
      <w:szCs w:val="20"/>
      <w:lang w:val="en-GB" w:eastAsia="en-US"/>
    </w:rPr>
  </w:style>
  <w:style w:type="character" w:customStyle="1" w:styleId="8Char">
    <w:name w:val="标题 8 Char"/>
    <w:basedOn w:val="a2"/>
    <w:link w:val="8"/>
    <w:rsid w:val="00C113AA"/>
    <w:rPr>
      <w:rFonts w:ascii="Arial" w:hAnsi="Arial" w:cs="Times New Roman"/>
      <w:kern w:val="0"/>
      <w:sz w:val="36"/>
      <w:szCs w:val="20"/>
      <w:lang w:val="en-GB" w:eastAsia="en-US"/>
    </w:rPr>
  </w:style>
  <w:style w:type="character" w:customStyle="1" w:styleId="9Char">
    <w:name w:val="标题 9 Char"/>
    <w:basedOn w:val="a2"/>
    <w:link w:val="9"/>
    <w:rsid w:val="00C113AA"/>
    <w:rPr>
      <w:rFonts w:ascii="Arial" w:hAnsi="Arial" w:cs="Times New Roman"/>
      <w:kern w:val="0"/>
      <w:sz w:val="36"/>
      <w:szCs w:val="20"/>
      <w:lang w:val="en-GB" w:eastAsia="en-US"/>
    </w:rPr>
  </w:style>
  <w:style w:type="paragraph" w:styleId="80">
    <w:name w:val="toc 8"/>
    <w:basedOn w:val="11"/>
    <w:rsid w:val="00C113AA"/>
    <w:pPr>
      <w:spacing w:before="180"/>
      <w:ind w:left="2693" w:hanging="2693"/>
    </w:pPr>
    <w:rPr>
      <w:b/>
    </w:rPr>
  </w:style>
  <w:style w:type="paragraph" w:styleId="11">
    <w:name w:val="toc 1"/>
    <w:rsid w:val="00C113AA"/>
    <w:pPr>
      <w:keepNext/>
      <w:keepLines/>
      <w:widowControl w:val="0"/>
      <w:tabs>
        <w:tab w:val="right" w:leader="dot" w:pos="9639"/>
      </w:tabs>
      <w:spacing w:before="120"/>
      <w:ind w:left="567" w:right="425" w:hanging="567"/>
    </w:pPr>
    <w:rPr>
      <w:rFonts w:ascii="Times New Roman" w:hAnsi="Times New Roman" w:cs="Times New Roman"/>
      <w:noProof/>
      <w:kern w:val="0"/>
      <w:sz w:val="22"/>
      <w:szCs w:val="20"/>
      <w:lang w:val="en-GB" w:eastAsia="en-US"/>
    </w:rPr>
  </w:style>
  <w:style w:type="paragraph" w:customStyle="1" w:styleId="ZT">
    <w:name w:val="ZT"/>
    <w:rsid w:val="00C113AA"/>
    <w:pPr>
      <w:framePr w:wrap="notBeside" w:hAnchor="margin" w:yAlign="center"/>
      <w:widowControl w:val="0"/>
      <w:spacing w:line="240" w:lineRule="atLeast"/>
      <w:jc w:val="right"/>
    </w:pPr>
    <w:rPr>
      <w:rFonts w:ascii="Arial" w:hAnsi="Arial" w:cs="Times New Roman"/>
      <w:b/>
      <w:kern w:val="0"/>
      <w:sz w:val="34"/>
      <w:szCs w:val="20"/>
      <w:lang w:val="en-GB" w:eastAsia="en-US"/>
    </w:rPr>
  </w:style>
  <w:style w:type="paragraph" w:styleId="50">
    <w:name w:val="toc 5"/>
    <w:basedOn w:val="41"/>
    <w:rsid w:val="00C113AA"/>
    <w:pPr>
      <w:ind w:left="1701" w:hanging="1701"/>
    </w:pPr>
  </w:style>
  <w:style w:type="paragraph" w:styleId="41">
    <w:name w:val="toc 4"/>
    <w:basedOn w:val="30"/>
    <w:rsid w:val="00C113AA"/>
    <w:pPr>
      <w:ind w:left="1418" w:hanging="1418"/>
    </w:pPr>
  </w:style>
  <w:style w:type="paragraph" w:styleId="30">
    <w:name w:val="toc 3"/>
    <w:basedOn w:val="21"/>
    <w:rsid w:val="00C113AA"/>
    <w:pPr>
      <w:ind w:left="1134" w:hanging="1134"/>
    </w:pPr>
  </w:style>
  <w:style w:type="paragraph" w:styleId="21">
    <w:name w:val="toc 2"/>
    <w:basedOn w:val="11"/>
    <w:rsid w:val="00C113AA"/>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C113AA"/>
    <w:pPr>
      <w:framePr w:wrap="notBeside" w:vAnchor="page" w:hAnchor="margin" w:xAlign="center" w:y="6805"/>
      <w:widowControl w:val="0"/>
    </w:pPr>
    <w:rPr>
      <w:rFonts w:ascii="Arial" w:hAnsi="Arial" w:cs="Times New Roman"/>
      <w:noProof/>
      <w:kern w:val="0"/>
      <w:sz w:val="20"/>
      <w:szCs w:val="20"/>
      <w:lang w:val="en-GB" w:eastAsia="en-US"/>
    </w:rPr>
  </w:style>
  <w:style w:type="paragraph" w:customStyle="1" w:styleId="TT">
    <w:name w:val="TT"/>
    <w:basedOn w:val="10"/>
    <w:next w:val="a1"/>
    <w:rsid w:val="00C113AA"/>
    <w:pPr>
      <w:outlineLvl w:val="9"/>
    </w:pPr>
  </w:style>
  <w:style w:type="paragraph" w:styleId="23">
    <w:name w:val="List Number 2"/>
    <w:basedOn w:val="a5"/>
    <w:rsid w:val="00C113AA"/>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C113AA"/>
    <w:pPr>
      <w:widowControl w:val="0"/>
    </w:pPr>
    <w:rPr>
      <w:rFonts w:ascii="Arial" w:hAnsi="Arial" w:cs="Times New Roman"/>
      <w:b/>
      <w:noProof/>
      <w:kern w:val="0"/>
      <w:sz w:val="18"/>
      <w:szCs w:val="2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6"/>
    <w:rsid w:val="00C113AA"/>
    <w:rPr>
      <w:rFonts w:ascii="Arial" w:hAnsi="Arial" w:cs="Times New Roman"/>
      <w:b/>
      <w:noProof/>
      <w:kern w:val="0"/>
      <w:sz w:val="18"/>
      <w:szCs w:val="20"/>
      <w:lang w:val="en-GB" w:eastAsia="en-US"/>
    </w:rPr>
  </w:style>
  <w:style w:type="character" w:styleId="a7">
    <w:name w:val="footnote reference"/>
    <w:rsid w:val="00C113AA"/>
    <w:rPr>
      <w:b/>
      <w:position w:val="6"/>
      <w:sz w:val="16"/>
    </w:rPr>
  </w:style>
  <w:style w:type="paragraph" w:styleId="a8">
    <w:name w:val="footnote text"/>
    <w:basedOn w:val="a1"/>
    <w:link w:val="Char0"/>
    <w:rsid w:val="000B7FED"/>
    <w:pPr>
      <w:keepLines/>
      <w:spacing w:after="0"/>
      <w:ind w:left="454" w:hanging="454"/>
    </w:pPr>
    <w:rPr>
      <w:sz w:val="16"/>
    </w:rPr>
  </w:style>
  <w:style w:type="character" w:customStyle="1" w:styleId="Char0">
    <w:name w:val="脚注文本 Char"/>
    <w:basedOn w:val="a2"/>
    <w:link w:val="a8"/>
    <w:rsid w:val="00C113AA"/>
    <w:rPr>
      <w:rFonts w:ascii="Times New Roman" w:hAnsi="Times New Roman" w:cs="Times New Roman"/>
      <w:kern w:val="0"/>
      <w:sz w:val="16"/>
      <w:szCs w:val="20"/>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C113AA"/>
    <w:pPr>
      <w:keepNext w:val="0"/>
      <w:spacing w:before="0" w:after="240"/>
    </w:pPr>
  </w:style>
  <w:style w:type="paragraph" w:customStyle="1" w:styleId="NO">
    <w:name w:val="NO"/>
    <w:basedOn w:val="a1"/>
    <w:link w:val="NOChar"/>
    <w:qFormat/>
    <w:rsid w:val="00C113AA"/>
    <w:pPr>
      <w:keepLines/>
      <w:ind w:left="1135" w:hanging="851"/>
    </w:pPr>
  </w:style>
  <w:style w:type="paragraph" w:styleId="90">
    <w:name w:val="toc 9"/>
    <w:basedOn w:val="80"/>
    <w:rsid w:val="00C113AA"/>
    <w:pPr>
      <w:ind w:left="1418" w:hanging="1418"/>
    </w:pPr>
  </w:style>
  <w:style w:type="paragraph" w:customStyle="1" w:styleId="EX">
    <w:name w:val="EX"/>
    <w:basedOn w:val="a1"/>
    <w:link w:val="EXChar"/>
    <w:rsid w:val="00C113AA"/>
    <w:pPr>
      <w:keepLines/>
      <w:ind w:left="1702" w:hanging="1418"/>
    </w:pPr>
  </w:style>
  <w:style w:type="paragraph" w:customStyle="1" w:styleId="FP">
    <w:name w:val="FP"/>
    <w:basedOn w:val="a1"/>
    <w:rsid w:val="000B7FED"/>
    <w:pPr>
      <w:spacing w:after="0"/>
    </w:pPr>
  </w:style>
  <w:style w:type="paragraph" w:customStyle="1" w:styleId="LD">
    <w:name w:val="LD"/>
    <w:rsid w:val="00C113AA"/>
    <w:pPr>
      <w:keepNext/>
      <w:keepLines/>
      <w:spacing w:line="180" w:lineRule="exact"/>
    </w:pPr>
    <w:rPr>
      <w:rFonts w:ascii="MS LineDraw" w:hAnsi="MS LineDraw" w:cs="Times New Roman"/>
      <w:noProof/>
      <w:kern w:val="0"/>
      <w:sz w:val="20"/>
      <w:szCs w:val="20"/>
      <w:lang w:val="en-GB" w:eastAsia="en-US"/>
    </w:rPr>
  </w:style>
  <w:style w:type="paragraph" w:customStyle="1" w:styleId="NW">
    <w:name w:val="NW"/>
    <w:basedOn w:val="NO"/>
    <w:rsid w:val="00C113AA"/>
    <w:pPr>
      <w:spacing w:after="0"/>
    </w:pPr>
  </w:style>
  <w:style w:type="paragraph" w:customStyle="1" w:styleId="EW">
    <w:name w:val="EW"/>
    <w:basedOn w:val="EX"/>
    <w:rsid w:val="00C113AA"/>
    <w:pPr>
      <w:spacing w:after="0"/>
    </w:pPr>
  </w:style>
  <w:style w:type="paragraph" w:styleId="60">
    <w:name w:val="toc 6"/>
    <w:basedOn w:val="50"/>
    <w:next w:val="a1"/>
    <w:rsid w:val="00C113AA"/>
    <w:pPr>
      <w:ind w:left="1985" w:hanging="1985"/>
    </w:pPr>
  </w:style>
  <w:style w:type="paragraph" w:styleId="70">
    <w:name w:val="toc 7"/>
    <w:basedOn w:val="60"/>
    <w:next w:val="a1"/>
    <w:rsid w:val="00C113AA"/>
    <w:pPr>
      <w:ind w:left="2268" w:hanging="2268"/>
    </w:pPr>
  </w:style>
  <w:style w:type="paragraph" w:styleId="24">
    <w:name w:val="List Bullet 2"/>
    <w:basedOn w:val="a9"/>
    <w:rsid w:val="00C113AA"/>
    <w:pPr>
      <w:ind w:left="851"/>
    </w:pPr>
  </w:style>
  <w:style w:type="paragraph" w:styleId="31">
    <w:name w:val="List Bullet 3"/>
    <w:basedOn w:val="24"/>
    <w:rsid w:val="00C113AA"/>
    <w:pPr>
      <w:ind w:left="1135"/>
    </w:pPr>
  </w:style>
  <w:style w:type="paragraph" w:styleId="a5">
    <w:name w:val="List Number"/>
    <w:basedOn w:val="aa"/>
    <w:rsid w:val="00C113AA"/>
  </w:style>
  <w:style w:type="paragraph" w:customStyle="1" w:styleId="EQ">
    <w:name w:val="EQ"/>
    <w:basedOn w:val="a1"/>
    <w:next w:val="a1"/>
    <w:rsid w:val="00C113AA"/>
    <w:pPr>
      <w:keepLines/>
      <w:tabs>
        <w:tab w:val="center" w:pos="4536"/>
        <w:tab w:val="right" w:pos="9072"/>
      </w:tabs>
    </w:pPr>
    <w:rPr>
      <w:noProof/>
    </w:rPr>
  </w:style>
  <w:style w:type="paragraph" w:customStyle="1" w:styleId="TH">
    <w:name w:val="TH"/>
    <w:basedOn w:val="a1"/>
    <w:link w:val="THChar"/>
    <w:qFormat/>
    <w:rsid w:val="00C113AA"/>
    <w:pPr>
      <w:keepNext/>
      <w:keepLines/>
      <w:spacing w:before="60"/>
      <w:jc w:val="center"/>
    </w:pPr>
    <w:rPr>
      <w:rFonts w:ascii="Arial" w:hAnsi="Arial"/>
      <w:b/>
    </w:rPr>
  </w:style>
  <w:style w:type="paragraph" w:customStyle="1" w:styleId="NF">
    <w:name w:val="NF"/>
    <w:basedOn w:val="NO"/>
    <w:rsid w:val="00C113AA"/>
    <w:pPr>
      <w:keepNext/>
      <w:spacing w:after="0"/>
    </w:pPr>
    <w:rPr>
      <w:rFonts w:ascii="Arial" w:hAnsi="Arial"/>
      <w:sz w:val="18"/>
    </w:rPr>
  </w:style>
  <w:style w:type="paragraph" w:customStyle="1" w:styleId="PL">
    <w:name w:val="PL"/>
    <w:link w:val="PLChar"/>
    <w:qFormat/>
    <w:rsid w:val="00C113A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noProof/>
      <w:kern w:val="0"/>
      <w:sz w:val="16"/>
      <w:szCs w:val="20"/>
      <w:lang w:val="en-GB" w:eastAsia="en-US"/>
    </w:rPr>
  </w:style>
  <w:style w:type="paragraph" w:customStyle="1" w:styleId="TAR">
    <w:name w:val="TAR"/>
    <w:basedOn w:val="TAL"/>
    <w:rsid w:val="000B7FED"/>
    <w:pPr>
      <w:jc w:val="right"/>
    </w:pPr>
  </w:style>
  <w:style w:type="paragraph" w:customStyle="1" w:styleId="H6">
    <w:name w:val="H6"/>
    <w:basedOn w:val="5"/>
    <w:next w:val="a1"/>
    <w:rsid w:val="00C113AA"/>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rsid w:val="00C113AA"/>
    <w:pPr>
      <w:framePr w:w="10206" w:h="794" w:hRule="exact" w:wrap="notBeside" w:vAnchor="page" w:hAnchor="margin" w:y="1135"/>
      <w:widowControl w:val="0"/>
      <w:pBdr>
        <w:bottom w:val="single" w:sz="12" w:space="1" w:color="auto"/>
      </w:pBdr>
      <w:jc w:val="right"/>
    </w:pPr>
    <w:rPr>
      <w:rFonts w:ascii="Arial" w:hAnsi="Arial" w:cs="Times New Roman"/>
      <w:noProof/>
      <w:kern w:val="0"/>
      <w:sz w:val="40"/>
      <w:szCs w:val="20"/>
      <w:lang w:val="en-GB" w:eastAsia="en-US"/>
    </w:rPr>
  </w:style>
  <w:style w:type="paragraph" w:customStyle="1" w:styleId="ZB">
    <w:name w:val="ZB"/>
    <w:rsid w:val="00C113AA"/>
    <w:pPr>
      <w:framePr w:w="10206" w:h="284" w:hRule="exact" w:wrap="notBeside" w:vAnchor="page" w:hAnchor="margin" w:y="1986"/>
      <w:widowControl w:val="0"/>
      <w:ind w:right="28"/>
      <w:jc w:val="right"/>
    </w:pPr>
    <w:rPr>
      <w:rFonts w:ascii="Arial" w:hAnsi="Arial" w:cs="Times New Roman"/>
      <w:i/>
      <w:noProof/>
      <w:kern w:val="0"/>
      <w:sz w:val="20"/>
      <w:szCs w:val="20"/>
      <w:lang w:val="en-GB" w:eastAsia="en-US"/>
    </w:rPr>
  </w:style>
  <w:style w:type="paragraph" w:customStyle="1" w:styleId="ZD">
    <w:name w:val="ZD"/>
    <w:rsid w:val="00C113AA"/>
    <w:pPr>
      <w:framePr w:wrap="notBeside" w:vAnchor="page" w:hAnchor="margin" w:y="15764"/>
      <w:widowControl w:val="0"/>
    </w:pPr>
    <w:rPr>
      <w:rFonts w:ascii="Arial" w:hAnsi="Arial" w:cs="Times New Roman"/>
      <w:noProof/>
      <w:kern w:val="0"/>
      <w:sz w:val="32"/>
      <w:szCs w:val="20"/>
      <w:lang w:val="en-GB" w:eastAsia="en-US"/>
    </w:rPr>
  </w:style>
  <w:style w:type="paragraph" w:customStyle="1" w:styleId="ZU">
    <w:name w:val="ZU"/>
    <w:rsid w:val="00C113AA"/>
    <w:pPr>
      <w:framePr w:w="10206" w:wrap="notBeside" w:vAnchor="page" w:hAnchor="margin" w:y="6238"/>
      <w:widowControl w:val="0"/>
      <w:pBdr>
        <w:top w:val="single" w:sz="12" w:space="1" w:color="auto"/>
      </w:pBdr>
      <w:jc w:val="right"/>
    </w:pPr>
    <w:rPr>
      <w:rFonts w:ascii="Arial" w:hAnsi="Arial" w:cs="Times New Roman"/>
      <w:noProof/>
      <w:kern w:val="0"/>
      <w:sz w:val="20"/>
      <w:szCs w:val="20"/>
      <w:lang w:val="en-GB" w:eastAsia="en-US"/>
    </w:rPr>
  </w:style>
  <w:style w:type="paragraph" w:customStyle="1" w:styleId="ZV">
    <w:name w:val="ZV"/>
    <w:basedOn w:val="ZU"/>
    <w:rsid w:val="00C113AA"/>
    <w:pPr>
      <w:framePr w:wrap="notBeside" w:y="16161"/>
    </w:pPr>
  </w:style>
  <w:style w:type="character" w:customStyle="1" w:styleId="ZGSM">
    <w:name w:val="ZGSM"/>
    <w:rsid w:val="00C113AA"/>
  </w:style>
  <w:style w:type="paragraph" w:styleId="25">
    <w:name w:val="List 2"/>
    <w:basedOn w:val="aa"/>
    <w:rsid w:val="00C113AA"/>
    <w:pPr>
      <w:ind w:left="851"/>
    </w:pPr>
  </w:style>
  <w:style w:type="paragraph" w:customStyle="1" w:styleId="ZG">
    <w:name w:val="ZG"/>
    <w:rsid w:val="00C113AA"/>
    <w:pPr>
      <w:framePr w:wrap="notBeside" w:vAnchor="page" w:hAnchor="margin" w:xAlign="right" w:y="6805"/>
      <w:widowControl w:val="0"/>
      <w:jc w:val="right"/>
    </w:pPr>
    <w:rPr>
      <w:rFonts w:ascii="Arial" w:hAnsi="Arial" w:cs="Times New Roman"/>
      <w:noProof/>
      <w:kern w:val="0"/>
      <w:sz w:val="20"/>
      <w:szCs w:val="20"/>
      <w:lang w:val="en-GB" w:eastAsia="en-US"/>
    </w:rPr>
  </w:style>
  <w:style w:type="paragraph" w:styleId="32">
    <w:name w:val="List 3"/>
    <w:basedOn w:val="25"/>
    <w:rsid w:val="00C113AA"/>
    <w:pPr>
      <w:ind w:left="1135"/>
    </w:pPr>
  </w:style>
  <w:style w:type="paragraph" w:styleId="42">
    <w:name w:val="List 4"/>
    <w:basedOn w:val="32"/>
    <w:rsid w:val="00C113AA"/>
    <w:pPr>
      <w:ind w:left="1418"/>
    </w:pPr>
  </w:style>
  <w:style w:type="paragraph" w:styleId="51">
    <w:name w:val="List 5"/>
    <w:basedOn w:val="42"/>
    <w:rsid w:val="00C113AA"/>
    <w:pPr>
      <w:ind w:left="1702"/>
    </w:pPr>
  </w:style>
  <w:style w:type="paragraph" w:customStyle="1" w:styleId="EditorsNote">
    <w:name w:val="Editor's Note"/>
    <w:aliases w:val="EN"/>
    <w:basedOn w:val="NO"/>
    <w:link w:val="EditorsNoteChar"/>
    <w:rsid w:val="00C113AA"/>
    <w:rPr>
      <w:color w:val="FF0000"/>
    </w:rPr>
  </w:style>
  <w:style w:type="paragraph" w:styleId="aa">
    <w:name w:val="List"/>
    <w:basedOn w:val="a1"/>
    <w:link w:val="Char1"/>
    <w:rsid w:val="00C113AA"/>
    <w:pPr>
      <w:ind w:left="568" w:hanging="284"/>
    </w:pPr>
  </w:style>
  <w:style w:type="paragraph" w:styleId="a9">
    <w:name w:val="List Bullet"/>
    <w:basedOn w:val="aa"/>
    <w:rsid w:val="00C113AA"/>
  </w:style>
  <w:style w:type="paragraph" w:styleId="43">
    <w:name w:val="List Bullet 4"/>
    <w:basedOn w:val="31"/>
    <w:rsid w:val="00C113AA"/>
    <w:pPr>
      <w:ind w:left="1418"/>
    </w:pPr>
  </w:style>
  <w:style w:type="paragraph" w:styleId="52">
    <w:name w:val="List Bullet 5"/>
    <w:basedOn w:val="43"/>
    <w:rsid w:val="00C113AA"/>
    <w:pPr>
      <w:ind w:left="1702"/>
    </w:pPr>
  </w:style>
  <w:style w:type="paragraph" w:customStyle="1" w:styleId="B10">
    <w:name w:val="B1"/>
    <w:basedOn w:val="aa"/>
    <w:link w:val="B1Char"/>
    <w:qFormat/>
    <w:rsid w:val="00C113AA"/>
  </w:style>
  <w:style w:type="paragraph" w:customStyle="1" w:styleId="B2">
    <w:name w:val="B2"/>
    <w:basedOn w:val="25"/>
    <w:link w:val="B2Char"/>
    <w:rsid w:val="00C113AA"/>
  </w:style>
  <w:style w:type="paragraph" w:customStyle="1" w:styleId="B3">
    <w:name w:val="B3"/>
    <w:basedOn w:val="32"/>
    <w:link w:val="B3Char"/>
    <w:rsid w:val="00C113AA"/>
  </w:style>
  <w:style w:type="paragraph" w:customStyle="1" w:styleId="B4">
    <w:name w:val="B4"/>
    <w:basedOn w:val="42"/>
    <w:link w:val="B4Char"/>
    <w:rsid w:val="00C113AA"/>
  </w:style>
  <w:style w:type="paragraph" w:customStyle="1" w:styleId="B5">
    <w:name w:val="B5"/>
    <w:basedOn w:val="51"/>
    <w:rsid w:val="00C113AA"/>
  </w:style>
  <w:style w:type="paragraph" w:styleId="ab">
    <w:name w:val="footer"/>
    <w:basedOn w:val="a6"/>
    <w:link w:val="Char2"/>
    <w:rsid w:val="00C113AA"/>
    <w:pPr>
      <w:jc w:val="center"/>
    </w:pPr>
    <w:rPr>
      <w:i/>
    </w:rPr>
  </w:style>
  <w:style w:type="character" w:customStyle="1" w:styleId="Char2">
    <w:name w:val="页脚 Char"/>
    <w:basedOn w:val="a2"/>
    <w:link w:val="ab"/>
    <w:qFormat/>
    <w:rsid w:val="00C113AA"/>
    <w:rPr>
      <w:rFonts w:ascii="Arial" w:hAnsi="Arial" w:cs="Times New Roman"/>
      <w:b/>
      <w:i/>
      <w:noProof/>
      <w:kern w:val="0"/>
      <w:sz w:val="18"/>
      <w:szCs w:val="20"/>
      <w:lang w:val="en-GB" w:eastAsia="en-US"/>
    </w:rPr>
  </w:style>
  <w:style w:type="paragraph" w:customStyle="1" w:styleId="ZTD">
    <w:name w:val="ZTD"/>
    <w:basedOn w:val="ZB"/>
    <w:rsid w:val="00C113AA"/>
    <w:pPr>
      <w:framePr w:hRule="auto" w:wrap="notBeside" w:y="852"/>
    </w:pPr>
    <w:rPr>
      <w:i w:val="0"/>
      <w:sz w:val="40"/>
    </w:rPr>
  </w:style>
  <w:style w:type="paragraph" w:customStyle="1" w:styleId="CRCoverPage">
    <w:name w:val="CR Cover Page"/>
    <w:link w:val="CRCoverPageZchn"/>
    <w:rsid w:val="00C113AA"/>
    <w:pPr>
      <w:spacing w:after="120"/>
    </w:pPr>
    <w:rPr>
      <w:rFonts w:ascii="Arial" w:hAnsi="Arial" w:cs="Times New Roman"/>
      <w:kern w:val="0"/>
      <w:sz w:val="20"/>
      <w:szCs w:val="20"/>
      <w:lang w:val="en-GB" w:eastAsia="en-US"/>
    </w:rPr>
  </w:style>
  <w:style w:type="paragraph" w:customStyle="1" w:styleId="tdoc-header">
    <w:name w:val="tdoc-header"/>
    <w:rsid w:val="00C113AA"/>
    <w:rPr>
      <w:rFonts w:ascii="Arial" w:hAnsi="Arial" w:cs="Times New Roman"/>
      <w:noProof/>
      <w:kern w:val="0"/>
      <w:sz w:val="24"/>
      <w:szCs w:val="20"/>
      <w:lang w:val="en-GB" w:eastAsia="en-US"/>
    </w:rPr>
  </w:style>
  <w:style w:type="character" w:styleId="ac">
    <w:name w:val="Hyperlink"/>
    <w:rsid w:val="00C113AA"/>
    <w:rPr>
      <w:color w:val="0000FF"/>
      <w:u w:val="single"/>
    </w:rPr>
  </w:style>
  <w:style w:type="character" w:styleId="ad">
    <w:name w:val="annotation reference"/>
    <w:qFormat/>
    <w:rsid w:val="00C113AA"/>
    <w:rPr>
      <w:sz w:val="16"/>
    </w:rPr>
  </w:style>
  <w:style w:type="paragraph" w:styleId="ae">
    <w:name w:val="annotation text"/>
    <w:basedOn w:val="a1"/>
    <w:link w:val="Char3"/>
    <w:qFormat/>
    <w:rsid w:val="00C113AA"/>
  </w:style>
  <w:style w:type="character" w:customStyle="1" w:styleId="Char3">
    <w:name w:val="批注文字 Char"/>
    <w:basedOn w:val="a2"/>
    <w:link w:val="ae"/>
    <w:qFormat/>
    <w:rsid w:val="00C113AA"/>
    <w:rPr>
      <w:rFonts w:ascii="Times New Roman" w:hAnsi="Times New Roman" w:cs="Times New Roman"/>
      <w:kern w:val="0"/>
      <w:sz w:val="20"/>
      <w:szCs w:val="20"/>
      <w:lang w:val="en-GB" w:eastAsia="en-US"/>
    </w:rPr>
  </w:style>
  <w:style w:type="character" w:styleId="af">
    <w:name w:val="FollowedHyperlink"/>
    <w:rsid w:val="00C113AA"/>
    <w:rPr>
      <w:color w:val="800080"/>
      <w:u w:val="single"/>
    </w:rPr>
  </w:style>
  <w:style w:type="paragraph" w:styleId="af0">
    <w:name w:val="Balloon Text"/>
    <w:basedOn w:val="a1"/>
    <w:link w:val="Char4"/>
    <w:qFormat/>
    <w:rsid w:val="00C113AA"/>
    <w:rPr>
      <w:rFonts w:ascii="Tahoma" w:hAnsi="Tahoma" w:cs="Tahoma"/>
      <w:sz w:val="16"/>
      <w:szCs w:val="16"/>
    </w:rPr>
  </w:style>
  <w:style w:type="character" w:customStyle="1" w:styleId="Char4">
    <w:name w:val="批注框文本 Char"/>
    <w:basedOn w:val="a2"/>
    <w:link w:val="af0"/>
    <w:rsid w:val="00C113AA"/>
    <w:rPr>
      <w:rFonts w:ascii="Tahoma" w:hAnsi="Tahoma" w:cs="Tahoma"/>
      <w:kern w:val="0"/>
      <w:sz w:val="16"/>
      <w:szCs w:val="16"/>
      <w:lang w:val="en-GB" w:eastAsia="en-US"/>
    </w:rPr>
  </w:style>
  <w:style w:type="paragraph" w:styleId="af1">
    <w:name w:val="annotation subject"/>
    <w:basedOn w:val="ae"/>
    <w:next w:val="ae"/>
    <w:link w:val="Char5"/>
    <w:rsid w:val="00C113AA"/>
    <w:rPr>
      <w:b/>
      <w:bCs/>
    </w:rPr>
  </w:style>
  <w:style w:type="character" w:customStyle="1" w:styleId="Char5">
    <w:name w:val="批注主题 Char"/>
    <w:basedOn w:val="Char3"/>
    <w:link w:val="af1"/>
    <w:rsid w:val="00C113AA"/>
    <w:rPr>
      <w:rFonts w:ascii="Times New Roman" w:hAnsi="Times New Roman" w:cs="Times New Roman"/>
      <w:b/>
      <w:bCs/>
      <w:kern w:val="0"/>
      <w:sz w:val="20"/>
      <w:szCs w:val="20"/>
      <w:lang w:val="en-GB" w:eastAsia="en-US"/>
    </w:rPr>
  </w:style>
  <w:style w:type="paragraph" w:styleId="af2">
    <w:name w:val="Document Map"/>
    <w:basedOn w:val="a1"/>
    <w:link w:val="Char6"/>
    <w:rsid w:val="00C113AA"/>
    <w:pPr>
      <w:shd w:val="clear" w:color="auto" w:fill="000080"/>
    </w:pPr>
    <w:rPr>
      <w:rFonts w:ascii="Tahoma" w:hAnsi="Tahoma" w:cs="Tahoma"/>
    </w:rPr>
  </w:style>
  <w:style w:type="character" w:customStyle="1" w:styleId="Char6">
    <w:name w:val="文档结构图 Char"/>
    <w:basedOn w:val="a2"/>
    <w:link w:val="af2"/>
    <w:rsid w:val="00C113AA"/>
    <w:rPr>
      <w:rFonts w:ascii="Tahoma" w:hAnsi="Tahoma" w:cs="Tahoma"/>
      <w:kern w:val="0"/>
      <w:sz w:val="20"/>
      <w:szCs w:val="20"/>
      <w:shd w:val="clear" w:color="auto" w:fill="000080"/>
      <w:lang w:val="en-GB" w:eastAsia="en-US"/>
    </w:rPr>
  </w:style>
  <w:style w:type="character" w:customStyle="1" w:styleId="CRCoverPageZchn">
    <w:name w:val="CR Cover Page Zchn"/>
    <w:link w:val="CRCoverPage"/>
    <w:rsid w:val="00C113AA"/>
    <w:rPr>
      <w:rFonts w:ascii="Arial" w:hAnsi="Arial" w:cs="Times New Roman"/>
      <w:kern w:val="0"/>
      <w:sz w:val="20"/>
      <w:szCs w:val="20"/>
      <w:lang w:val="en-GB" w:eastAsia="en-US"/>
    </w:rPr>
  </w:style>
  <w:style w:type="character" w:customStyle="1" w:styleId="TALChar">
    <w:name w:val="TAL Char"/>
    <w:link w:val="TAL"/>
    <w:qFormat/>
    <w:rsid w:val="00C113AA"/>
    <w:rPr>
      <w:rFonts w:ascii="Arial" w:hAnsi="Arial" w:cs="Times New Roman"/>
      <w:kern w:val="0"/>
      <w:sz w:val="18"/>
      <w:szCs w:val="20"/>
      <w:lang w:val="en-GB" w:eastAsia="en-US"/>
    </w:rPr>
  </w:style>
  <w:style w:type="character" w:customStyle="1" w:styleId="PLChar">
    <w:name w:val="PL Char"/>
    <w:link w:val="PL"/>
    <w:qFormat/>
    <w:rsid w:val="00C113AA"/>
    <w:rPr>
      <w:rFonts w:ascii="Courier New" w:hAnsi="Courier New" w:cs="Times New Roman"/>
      <w:noProof/>
      <w:kern w:val="0"/>
      <w:sz w:val="16"/>
      <w:szCs w:val="20"/>
      <w:lang w:val="en-GB" w:eastAsia="en-US"/>
    </w:rPr>
  </w:style>
  <w:style w:type="character" w:customStyle="1" w:styleId="TACChar">
    <w:name w:val="TAC Char"/>
    <w:link w:val="TAC"/>
    <w:qFormat/>
    <w:locked/>
    <w:rsid w:val="00C113AA"/>
    <w:rPr>
      <w:rFonts w:ascii="Arial" w:hAnsi="Arial" w:cs="Times New Roman"/>
      <w:kern w:val="0"/>
      <w:sz w:val="18"/>
      <w:szCs w:val="20"/>
      <w:lang w:val="en-GB" w:eastAsia="en-US"/>
    </w:rPr>
  </w:style>
  <w:style w:type="paragraph" w:customStyle="1" w:styleId="Proposal">
    <w:name w:val="Proposal"/>
    <w:basedOn w:val="a1"/>
    <w:link w:val="ProposalChar"/>
    <w:qFormat/>
    <w:rsid w:val="00C113AA"/>
    <w:pPr>
      <w:numPr>
        <w:numId w:val="3"/>
      </w:numPr>
      <w:tabs>
        <w:tab w:val="left" w:pos="1560"/>
      </w:tabs>
    </w:pPr>
    <w:rPr>
      <w:rFonts w:eastAsia="Times New Roman"/>
      <w:b/>
    </w:rPr>
  </w:style>
  <w:style w:type="character" w:customStyle="1" w:styleId="ProposalChar">
    <w:name w:val="Proposal Char"/>
    <w:link w:val="Proposal"/>
    <w:rsid w:val="00C113AA"/>
    <w:rPr>
      <w:rFonts w:ascii="Times New Roman" w:eastAsia="Times New Roman" w:hAnsi="Times New Roman" w:cs="Times New Roman"/>
      <w:b/>
      <w:kern w:val="0"/>
      <w:sz w:val="20"/>
      <w:szCs w:val="20"/>
      <w:lang w:val="en-GB" w:eastAsia="en-US"/>
    </w:rPr>
  </w:style>
  <w:style w:type="character" w:customStyle="1" w:styleId="TAHChar">
    <w:name w:val="TAH Char"/>
    <w:link w:val="TAH"/>
    <w:qFormat/>
    <w:rsid w:val="00C113AA"/>
    <w:rPr>
      <w:rFonts w:ascii="Arial" w:hAnsi="Arial" w:cs="Times New Roman"/>
      <w:b/>
      <w:kern w:val="0"/>
      <w:sz w:val="18"/>
      <w:szCs w:val="20"/>
      <w:lang w:val="en-GB" w:eastAsia="en-US"/>
    </w:rPr>
  </w:style>
  <w:style w:type="character" w:customStyle="1" w:styleId="B1Char">
    <w:name w:val="B1 Char"/>
    <w:link w:val="B10"/>
    <w:qFormat/>
    <w:rsid w:val="00C113AA"/>
    <w:rPr>
      <w:rFonts w:ascii="Times New Roman" w:hAnsi="Times New Roman" w:cs="Times New Roman"/>
      <w:kern w:val="0"/>
      <w:sz w:val="20"/>
      <w:szCs w:val="20"/>
      <w:lang w:val="en-GB" w:eastAsia="en-US"/>
    </w:rPr>
  </w:style>
  <w:style w:type="character" w:customStyle="1" w:styleId="THChar">
    <w:name w:val="TH Char"/>
    <w:link w:val="TH"/>
    <w:qFormat/>
    <w:rsid w:val="00C113AA"/>
    <w:rPr>
      <w:rFonts w:ascii="Arial" w:hAnsi="Arial" w:cs="Times New Roman"/>
      <w:b/>
      <w:kern w:val="0"/>
      <w:sz w:val="20"/>
      <w:szCs w:val="20"/>
      <w:lang w:val="en-GB" w:eastAsia="en-US"/>
    </w:rPr>
  </w:style>
  <w:style w:type="character" w:customStyle="1" w:styleId="TFZchn">
    <w:name w:val="TF Zchn"/>
    <w:link w:val="TF"/>
    <w:qFormat/>
    <w:rsid w:val="00C113AA"/>
    <w:rPr>
      <w:rFonts w:ascii="Arial" w:hAnsi="Arial" w:cs="Times New Roman"/>
      <w:b/>
      <w:kern w:val="0"/>
      <w:sz w:val="20"/>
      <w:szCs w:val="20"/>
      <w:lang w:val="en-GB" w:eastAsia="en-US"/>
    </w:rPr>
  </w:style>
  <w:style w:type="character" w:customStyle="1" w:styleId="TFChar">
    <w:name w:val="TF Char"/>
    <w:qFormat/>
    <w:rsid w:val="00C113AA"/>
    <w:rPr>
      <w:rFonts w:ascii="Arial" w:hAnsi="Arial"/>
      <w:b/>
    </w:rPr>
  </w:style>
  <w:style w:type="character" w:customStyle="1" w:styleId="NOChar">
    <w:name w:val="NO Char"/>
    <w:link w:val="NO"/>
    <w:qFormat/>
    <w:rsid w:val="00C113AA"/>
    <w:rPr>
      <w:rFonts w:ascii="Times New Roman" w:hAnsi="Times New Roman" w:cs="Times New Roman"/>
      <w:kern w:val="0"/>
      <w:sz w:val="20"/>
      <w:szCs w:val="20"/>
      <w:lang w:val="en-GB" w:eastAsia="en-US"/>
    </w:rPr>
  </w:style>
  <w:style w:type="character" w:customStyle="1" w:styleId="EXChar">
    <w:name w:val="EX Char"/>
    <w:link w:val="EX"/>
    <w:locked/>
    <w:rsid w:val="00C113AA"/>
    <w:rPr>
      <w:rFonts w:ascii="Times New Roman" w:hAnsi="Times New Roman" w:cs="Times New Roman"/>
      <w:kern w:val="0"/>
      <w:sz w:val="20"/>
      <w:szCs w:val="20"/>
      <w:lang w:val="en-GB" w:eastAsia="en-US"/>
    </w:rPr>
  </w:style>
  <w:style w:type="character" w:customStyle="1" w:styleId="EditorsNoteChar">
    <w:name w:val="Editor's Note Char"/>
    <w:aliases w:val="EN Char"/>
    <w:link w:val="EditorsNote"/>
    <w:rsid w:val="00C113AA"/>
    <w:rPr>
      <w:rFonts w:ascii="Times New Roman" w:hAnsi="Times New Roman" w:cs="Times New Roman"/>
      <w:color w:val="FF0000"/>
      <w:kern w:val="0"/>
      <w:sz w:val="20"/>
      <w:szCs w:val="20"/>
      <w:lang w:val="en-GB" w:eastAsia="en-US"/>
    </w:rPr>
  </w:style>
  <w:style w:type="character" w:customStyle="1" w:styleId="B2Char">
    <w:name w:val="B2 Char"/>
    <w:link w:val="B2"/>
    <w:rsid w:val="00C113AA"/>
    <w:rPr>
      <w:rFonts w:ascii="Times New Roman" w:hAnsi="Times New Roman" w:cs="Times New Roman"/>
      <w:kern w:val="0"/>
      <w:sz w:val="20"/>
      <w:szCs w:val="20"/>
      <w:lang w:val="en-GB" w:eastAsia="en-US"/>
    </w:rPr>
  </w:style>
  <w:style w:type="character" w:customStyle="1" w:styleId="B3Char">
    <w:name w:val="B3 Char"/>
    <w:link w:val="B3"/>
    <w:rsid w:val="00C113AA"/>
    <w:rPr>
      <w:rFonts w:ascii="Times New Roman" w:hAnsi="Times New Roman" w:cs="Times New Roman"/>
      <w:kern w:val="0"/>
      <w:sz w:val="20"/>
      <w:szCs w:val="20"/>
      <w:lang w:val="en-GB" w:eastAsia="en-US"/>
    </w:rPr>
  </w:style>
  <w:style w:type="paragraph" w:customStyle="1" w:styleId="TAJ">
    <w:name w:val="TAJ"/>
    <w:basedOn w:val="TH"/>
    <w:rsid w:val="00C113AA"/>
    <w:pPr>
      <w:overflowPunct w:val="0"/>
      <w:autoSpaceDE w:val="0"/>
      <w:autoSpaceDN w:val="0"/>
      <w:adjustRightInd w:val="0"/>
      <w:textAlignment w:val="baseline"/>
    </w:pPr>
    <w:rPr>
      <w:lang w:eastAsia="ko-KR"/>
    </w:rPr>
  </w:style>
  <w:style w:type="paragraph" w:customStyle="1" w:styleId="Guidance">
    <w:name w:val="Guidance"/>
    <w:basedOn w:val="a1"/>
    <w:rsid w:val="00C113AA"/>
    <w:pPr>
      <w:overflowPunct w:val="0"/>
      <w:autoSpaceDE w:val="0"/>
      <w:autoSpaceDN w:val="0"/>
      <w:adjustRightInd w:val="0"/>
      <w:textAlignment w:val="baseline"/>
    </w:pPr>
    <w:rPr>
      <w:i/>
      <w:color w:val="0000FF"/>
      <w:lang w:eastAsia="ko-KR"/>
    </w:rPr>
  </w:style>
  <w:style w:type="paragraph" w:customStyle="1" w:styleId="TALLeft1cm">
    <w:name w:val="TAL + Left:  1 cm"/>
    <w:basedOn w:val="TAL"/>
    <w:rsid w:val="00C113AA"/>
    <w:pPr>
      <w:overflowPunct w:val="0"/>
      <w:autoSpaceDE w:val="0"/>
      <w:autoSpaceDN w:val="0"/>
      <w:adjustRightInd w:val="0"/>
      <w:ind w:left="567"/>
      <w:textAlignment w:val="baseline"/>
    </w:pPr>
    <w:rPr>
      <w:lang w:val="x-none" w:eastAsia="en-GB"/>
    </w:rPr>
  </w:style>
  <w:style w:type="paragraph" w:styleId="af3">
    <w:name w:val="Revision"/>
    <w:hidden/>
    <w:uiPriority w:val="99"/>
    <w:semiHidden/>
    <w:rsid w:val="00C113AA"/>
    <w:rPr>
      <w:rFonts w:ascii="Times New Roman" w:hAnsi="Times New Roman" w:cs="Times New Roman"/>
      <w:kern w:val="0"/>
      <w:sz w:val="20"/>
      <w:szCs w:val="20"/>
      <w:lang w:val="en-GB" w:eastAsia="en-US"/>
    </w:rPr>
  </w:style>
  <w:style w:type="character" w:customStyle="1" w:styleId="Mention1">
    <w:name w:val="Mention1"/>
    <w:uiPriority w:val="99"/>
    <w:semiHidden/>
    <w:unhideWhenUsed/>
    <w:rsid w:val="00C113AA"/>
    <w:rPr>
      <w:color w:val="2B579A"/>
      <w:shd w:val="clear" w:color="auto" w:fill="E6E6E6"/>
    </w:rPr>
  </w:style>
  <w:style w:type="paragraph" w:customStyle="1" w:styleId="FirstChange">
    <w:name w:val="First Change"/>
    <w:basedOn w:val="a1"/>
    <w:qFormat/>
    <w:rsid w:val="00C113AA"/>
    <w:pPr>
      <w:jc w:val="center"/>
    </w:pPr>
    <w:rPr>
      <w:color w:val="FF0000"/>
    </w:rPr>
  </w:style>
  <w:style w:type="character" w:customStyle="1" w:styleId="B1Char1">
    <w:name w:val="B1 Char1"/>
    <w:qFormat/>
    <w:rsid w:val="00C113AA"/>
    <w:rPr>
      <w:rFonts w:ascii="Times New Roman" w:hAnsi="Times New Roman"/>
      <w:lang w:eastAsia="en-US"/>
    </w:rPr>
  </w:style>
  <w:style w:type="character" w:customStyle="1" w:styleId="TALCar">
    <w:name w:val="TAL Car"/>
    <w:qFormat/>
    <w:rsid w:val="00C113AA"/>
    <w:rPr>
      <w:rFonts w:ascii="Arial" w:eastAsia="宋体" w:hAnsi="Arial"/>
      <w:sz w:val="18"/>
      <w:lang w:val="en-GB" w:eastAsia="en-US" w:bidi="ar-SA"/>
    </w:rPr>
  </w:style>
  <w:style w:type="character" w:customStyle="1" w:styleId="NOZchn">
    <w:name w:val="NO Zchn"/>
    <w:locked/>
    <w:rsid w:val="00C113AA"/>
    <w:rPr>
      <w:rFonts w:ascii="Times New Roman" w:eastAsia="Times New Roman" w:hAnsi="Times New Roman" w:cs="Times New Roman"/>
      <w:sz w:val="20"/>
      <w:szCs w:val="20"/>
    </w:rPr>
  </w:style>
  <w:style w:type="character" w:customStyle="1" w:styleId="B1Zchn">
    <w:name w:val="B1 Zchn"/>
    <w:qFormat/>
    <w:rsid w:val="00C113AA"/>
    <w:rPr>
      <w:rFonts w:ascii="Times New Roman" w:eastAsia="Times New Roman" w:hAnsi="Times New Roman" w:cs="Times New Roman"/>
      <w:sz w:val="20"/>
      <w:szCs w:val="20"/>
    </w:rPr>
  </w:style>
  <w:style w:type="character" w:customStyle="1" w:styleId="msoins0">
    <w:name w:val="msoins"/>
    <w:rsid w:val="00C113AA"/>
  </w:style>
  <w:style w:type="character" w:customStyle="1" w:styleId="EditorsNoteZchn">
    <w:name w:val="Editor's Note Zchn"/>
    <w:rsid w:val="00C113AA"/>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C113AA"/>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25 cm,19 cm"/>
    <w:basedOn w:val="TAL"/>
    <w:rsid w:val="00C113AA"/>
    <w:pPr>
      <w:overflowPunct w:val="0"/>
      <w:autoSpaceDE w:val="0"/>
      <w:autoSpaceDN w:val="0"/>
      <w:adjustRightInd w:val="0"/>
      <w:ind w:left="206"/>
      <w:textAlignment w:val="baseline"/>
    </w:pPr>
    <w:rPr>
      <w:rFonts w:cs="Arial"/>
      <w:lang w:eastAsia="ja-JP"/>
    </w:rPr>
  </w:style>
  <w:style w:type="paragraph" w:customStyle="1" w:styleId="Head6">
    <w:name w:val="Head 6"/>
    <w:basedOn w:val="a1"/>
    <w:next w:val="a1"/>
    <w:rsid w:val="00C113AA"/>
    <w:pPr>
      <w:overflowPunct w:val="0"/>
      <w:autoSpaceDE w:val="0"/>
      <w:autoSpaceDN w:val="0"/>
      <w:adjustRightInd w:val="0"/>
      <w:spacing w:before="120"/>
      <w:ind w:left="1985" w:hanging="1985"/>
      <w:textAlignment w:val="baseline"/>
    </w:pPr>
    <w:rPr>
      <w:rFonts w:ascii="Arial" w:hAnsi="Arial"/>
    </w:rPr>
  </w:style>
  <w:style w:type="character" w:styleId="af4">
    <w:name w:val="Strong"/>
    <w:uiPriority w:val="22"/>
    <w:qFormat/>
    <w:rsid w:val="00C113AA"/>
    <w:rPr>
      <w:b/>
    </w:rPr>
  </w:style>
  <w:style w:type="paragraph" w:customStyle="1" w:styleId="TALLeft1">
    <w:name w:val="TAL + Left:  1"/>
    <w:aliases w:val="00 cm"/>
    <w:basedOn w:val="TAL"/>
    <w:link w:val="TALLeft100cmCharChar"/>
    <w:rsid w:val="00C113AA"/>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C113AA"/>
    <w:rPr>
      <w:rFonts w:ascii="Arial" w:hAnsi="Arial" w:cs="Arial"/>
      <w:kern w:val="0"/>
      <w:sz w:val="18"/>
      <w:szCs w:val="18"/>
      <w:lang w:val="en-GB" w:eastAsia="ko-KR"/>
    </w:rPr>
  </w:style>
  <w:style w:type="paragraph" w:customStyle="1" w:styleId="TALLeft125cm">
    <w:name w:val="TAL + Left: 125 cm"/>
    <w:basedOn w:val="a1"/>
    <w:rsid w:val="00915CDA"/>
    <w:pPr>
      <w:keepNext/>
      <w:keepLines/>
      <w:kinsoku w:val="0"/>
      <w:spacing w:after="0"/>
      <w:ind w:left="709"/>
    </w:pPr>
    <w:rPr>
      <w:rFonts w:ascii="Arial" w:hAnsi="Arial" w:cs="Arial"/>
      <w:bCs/>
      <w:sz w:val="18"/>
      <w:szCs w:val="18"/>
      <w:lang w:eastAsia="zh-CN"/>
    </w:rPr>
  </w:style>
  <w:style w:type="paragraph" w:customStyle="1" w:styleId="3GPPHeader">
    <w:name w:val="3GPP_Header"/>
    <w:basedOn w:val="a1"/>
    <w:link w:val="3GPPHeaderChar"/>
    <w:rsid w:val="00915CDA"/>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f5">
    <w:name w:val="a"/>
    <w:basedOn w:val="CRCoverPage"/>
    <w:rsid w:val="00C113AA"/>
    <w:pPr>
      <w:tabs>
        <w:tab w:val="left" w:pos="1985"/>
      </w:tabs>
    </w:pPr>
    <w:rPr>
      <w:rFonts w:cs="Arial"/>
      <w:b/>
      <w:bCs/>
      <w:color w:val="000000"/>
      <w:sz w:val="24"/>
      <w:szCs w:val="24"/>
      <w:lang w:val="en-US"/>
    </w:rPr>
  </w:style>
  <w:style w:type="paragraph" w:styleId="af6">
    <w:name w:val="Body Text"/>
    <w:basedOn w:val="a1"/>
    <w:link w:val="Char7"/>
    <w:unhideWhenUsed/>
    <w:rsid w:val="00C113AA"/>
    <w:pPr>
      <w:spacing w:after="120"/>
    </w:pPr>
  </w:style>
  <w:style w:type="character" w:customStyle="1" w:styleId="Char7">
    <w:name w:val="正文文本 Char"/>
    <w:basedOn w:val="a2"/>
    <w:link w:val="af6"/>
    <w:rsid w:val="00C113AA"/>
    <w:rPr>
      <w:rFonts w:ascii="Times New Roman" w:hAnsi="Times New Roman" w:cs="Times New Roman"/>
      <w:kern w:val="0"/>
      <w:sz w:val="20"/>
      <w:szCs w:val="20"/>
      <w:lang w:val="en-GB" w:eastAsia="en-US"/>
    </w:rPr>
  </w:style>
  <w:style w:type="paragraph" w:customStyle="1" w:styleId="TALNotBold">
    <w:name w:val="TAL + Not Bold"/>
    <w:aliases w:val="Left"/>
    <w:basedOn w:val="TH"/>
    <w:link w:val="TALNotBoldChar"/>
    <w:rsid w:val="00C113AA"/>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C113AA"/>
    <w:rPr>
      <w:rFonts w:ascii="Arial" w:hAnsi="Arial" w:cs="Times New Roman"/>
      <w:b/>
      <w:kern w:val="0"/>
      <w:sz w:val="20"/>
      <w:szCs w:val="20"/>
      <w:lang w:val="en-GB" w:eastAsia="ko-KR"/>
    </w:rPr>
  </w:style>
  <w:style w:type="paragraph" w:styleId="af7">
    <w:name w:val="List Paragraph"/>
    <w:aliases w:val="- Bullets,Lista1,?? ??,?????,????,中等深浅网格 1 - 着色 21,¥¡¡¡¡ì¬º¥¹¥È¶ÎÂä,ÁÐ³ö¶ÎÂä,列表段落1,—ño’i—Ž,¥ê¥¹¥È¶ÎÂä,1st level - Bullet List Paragraph,Lettre d'introduction,Paragrafo elenco,Normal bullet 2,Bullet list,목록단락,列表段落11,列,列出段落1"/>
    <w:basedOn w:val="a1"/>
    <w:link w:val="Char8"/>
    <w:uiPriority w:val="34"/>
    <w:qFormat/>
    <w:rsid w:val="00C113AA"/>
    <w:pPr>
      <w:spacing w:before="100" w:beforeAutospacing="1" w:after="100" w:afterAutospacing="1"/>
    </w:pPr>
    <w:rPr>
      <w:sz w:val="24"/>
      <w:szCs w:val="24"/>
      <w:lang w:val="sv-SE" w:eastAsia="ko-KR"/>
    </w:rPr>
  </w:style>
  <w:style w:type="character" w:customStyle="1" w:styleId="TAHCar">
    <w:name w:val="TAH Car"/>
    <w:qFormat/>
    <w:rsid w:val="00C113AA"/>
    <w:rPr>
      <w:rFonts w:ascii="Arial" w:hAnsi="Arial"/>
      <w:b/>
      <w:sz w:val="18"/>
      <w:lang w:val="x-none" w:eastAsia="x-none"/>
    </w:rPr>
  </w:style>
  <w:style w:type="numbering" w:customStyle="1" w:styleId="2">
    <w:name w:val="列表编号2"/>
    <w:basedOn w:val="a4"/>
    <w:rsid w:val="00C113AA"/>
    <w:pPr>
      <w:numPr>
        <w:numId w:val="26"/>
      </w:numPr>
    </w:pPr>
  </w:style>
  <w:style w:type="paragraph" w:customStyle="1" w:styleId="26">
    <w:name w:val="编号2"/>
    <w:basedOn w:val="a1"/>
    <w:rsid w:val="00C113AA"/>
    <w:pPr>
      <w:tabs>
        <w:tab w:val="num" w:pos="704"/>
      </w:tabs>
      <w:ind w:left="704" w:hanging="420"/>
    </w:pPr>
    <w:rPr>
      <w:rFonts w:eastAsia="宋体"/>
    </w:rPr>
  </w:style>
  <w:style w:type="paragraph" w:customStyle="1" w:styleId="Reference">
    <w:name w:val="Reference"/>
    <w:basedOn w:val="a1"/>
    <w:rsid w:val="00C113AA"/>
    <w:pPr>
      <w:numPr>
        <w:numId w:val="28"/>
      </w:numPr>
      <w:overflowPunct w:val="0"/>
      <w:autoSpaceDE w:val="0"/>
      <w:autoSpaceDN w:val="0"/>
      <w:adjustRightInd w:val="0"/>
      <w:spacing w:after="120"/>
      <w:textAlignment w:val="baseline"/>
    </w:pPr>
    <w:rPr>
      <w:rFonts w:eastAsia="宋体"/>
      <w:sz w:val="22"/>
    </w:rPr>
  </w:style>
  <w:style w:type="character" w:customStyle="1" w:styleId="af8">
    <w:name w:val="样式 宋体 蓝色"/>
    <w:rsid w:val="00C113AA"/>
    <w:rPr>
      <w:rFonts w:ascii="Times New Roman" w:eastAsia="宋体" w:hAnsi="Times New Roman"/>
      <w:color w:val="0000FF"/>
      <w:lang w:val="en-US" w:eastAsia="zh-CN" w:bidi="ar-SA"/>
    </w:rPr>
  </w:style>
  <w:style w:type="numbering" w:customStyle="1" w:styleId="1">
    <w:name w:val="项目编号1"/>
    <w:basedOn w:val="a4"/>
    <w:rsid w:val="00C113AA"/>
    <w:pPr>
      <w:numPr>
        <w:numId w:val="24"/>
      </w:numPr>
    </w:pPr>
  </w:style>
  <w:style w:type="paragraph" w:customStyle="1" w:styleId="MSMincho">
    <w:name w:val="样式 列表 + (西文) MS Mincho"/>
    <w:basedOn w:val="aa"/>
    <w:link w:val="MSMinchoChar"/>
    <w:rsid w:val="00C113AA"/>
    <w:pPr>
      <w:ind w:left="704" w:hanging="420"/>
    </w:pPr>
  </w:style>
  <w:style w:type="character" w:customStyle="1" w:styleId="Char1">
    <w:name w:val="列表 Char"/>
    <w:link w:val="aa"/>
    <w:rsid w:val="00C113AA"/>
    <w:rPr>
      <w:rFonts w:ascii="Times New Roman" w:hAnsi="Times New Roman" w:cs="Times New Roman"/>
      <w:kern w:val="0"/>
      <w:sz w:val="20"/>
      <w:szCs w:val="20"/>
      <w:lang w:val="en-GB" w:eastAsia="en-US"/>
    </w:rPr>
  </w:style>
  <w:style w:type="character" w:customStyle="1" w:styleId="MSMinchoChar">
    <w:name w:val="样式 列表 + (西文) MS Mincho Char"/>
    <w:basedOn w:val="Char1"/>
    <w:link w:val="MSMincho"/>
    <w:rsid w:val="00C113AA"/>
    <w:rPr>
      <w:rFonts w:ascii="Times New Roman" w:hAnsi="Times New Roman" w:cs="Times New Roman"/>
      <w:kern w:val="0"/>
      <w:sz w:val="20"/>
      <w:szCs w:val="20"/>
      <w:lang w:val="en-GB" w:eastAsia="en-US"/>
    </w:rPr>
  </w:style>
  <w:style w:type="character" w:customStyle="1" w:styleId="B4Char">
    <w:name w:val="B4 Char"/>
    <w:link w:val="B4"/>
    <w:rsid w:val="00C113AA"/>
    <w:rPr>
      <w:rFonts w:ascii="Times New Roman" w:hAnsi="Times New Roman" w:cs="Times New Roman"/>
      <w:kern w:val="0"/>
      <w:sz w:val="20"/>
      <w:szCs w:val="20"/>
      <w:lang w:val="en-GB" w:eastAsia="en-US"/>
    </w:rPr>
  </w:style>
  <w:style w:type="paragraph" w:customStyle="1" w:styleId="TALCharChar">
    <w:name w:val="TAL Char Char"/>
    <w:basedOn w:val="a1"/>
    <w:link w:val="TALCharCharChar"/>
    <w:rsid w:val="009E6269"/>
    <w:pPr>
      <w:keepNext/>
      <w:keepLines/>
      <w:overflowPunct w:val="0"/>
      <w:autoSpaceDE w:val="0"/>
      <w:autoSpaceDN w:val="0"/>
      <w:adjustRightInd w:val="0"/>
      <w:spacing w:after="0"/>
      <w:textAlignment w:val="baseline"/>
    </w:pPr>
    <w:rPr>
      <w:rFonts w:ascii="Arial" w:eastAsia="Times New Roman" w:hAnsi="Arial"/>
      <w:sz w:val="18"/>
    </w:rPr>
  </w:style>
  <w:style w:type="table" w:styleId="af9">
    <w:name w:val="Table Grid"/>
    <w:basedOn w:val="a3"/>
    <w:rsid w:val="00C113AA"/>
    <w:rPr>
      <w:rFonts w:ascii="Times New Roman" w:eastAsia="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BodyText">
    <w:name w:val="00 BodyText"/>
    <w:basedOn w:val="a1"/>
    <w:rsid w:val="00C113AA"/>
    <w:pPr>
      <w:spacing w:after="220"/>
    </w:pPr>
    <w:rPr>
      <w:rFonts w:ascii="Arial" w:eastAsia="Times New Roman" w:hAnsi="Arial"/>
      <w:sz w:val="22"/>
    </w:rPr>
  </w:style>
  <w:style w:type="character" w:customStyle="1" w:styleId="TALCharCharChar">
    <w:name w:val="TAL Char Char Char"/>
    <w:link w:val="TALCharChar"/>
    <w:rsid w:val="00C113AA"/>
    <w:rPr>
      <w:rFonts w:ascii="Arial" w:eastAsia="Times New Roman" w:hAnsi="Arial" w:cs="Times New Roman"/>
      <w:kern w:val="0"/>
      <w:sz w:val="18"/>
      <w:szCs w:val="20"/>
      <w:lang w:val="en-GB" w:eastAsia="en-US"/>
    </w:rPr>
  </w:style>
  <w:style w:type="paragraph" w:customStyle="1" w:styleId="afa">
    <w:name w:val="样式 图表标题 + (中文) 宋体"/>
    <w:basedOn w:val="afb"/>
    <w:rsid w:val="00C113AA"/>
    <w:rPr>
      <w:rFonts w:eastAsia="Arial"/>
    </w:rPr>
  </w:style>
  <w:style w:type="paragraph" w:customStyle="1" w:styleId="MTDisplayEquation">
    <w:name w:val="MTDisplayEquation"/>
    <w:basedOn w:val="a1"/>
    <w:rsid w:val="00C113AA"/>
    <w:pPr>
      <w:tabs>
        <w:tab w:val="center" w:pos="4820"/>
        <w:tab w:val="right" w:pos="9640"/>
      </w:tabs>
    </w:pPr>
    <w:rPr>
      <w:rFonts w:eastAsia="Times New Roman"/>
    </w:rPr>
  </w:style>
  <w:style w:type="paragraph" w:styleId="afc">
    <w:name w:val="caption"/>
    <w:basedOn w:val="a1"/>
    <w:next w:val="a1"/>
    <w:qFormat/>
    <w:rsid w:val="00C113AA"/>
    <w:pPr>
      <w:overflowPunct w:val="0"/>
      <w:autoSpaceDE w:val="0"/>
      <w:autoSpaceDN w:val="0"/>
      <w:adjustRightInd w:val="0"/>
      <w:spacing w:before="120" w:after="120"/>
      <w:textAlignment w:val="baseline"/>
    </w:pPr>
    <w:rPr>
      <w:rFonts w:eastAsia="Times New Roman"/>
      <w:b/>
    </w:rPr>
  </w:style>
  <w:style w:type="paragraph" w:customStyle="1" w:styleId="memoheader">
    <w:name w:val="memo header"/>
    <w:aliases w:val="mh"/>
    <w:basedOn w:val="a1"/>
    <w:rsid w:val="009E6269"/>
    <w:pPr>
      <w:tabs>
        <w:tab w:val="right" w:pos="1080"/>
        <w:tab w:val="left" w:pos="1620"/>
      </w:tabs>
      <w:spacing w:before="40" w:after="0" w:line="360" w:lineRule="atLeast"/>
      <w:ind w:left="1620" w:hanging="1620"/>
      <w:jc w:val="both"/>
    </w:pPr>
    <w:rPr>
      <w:rFonts w:ascii="Helvetica" w:eastAsia="Times New Roman" w:hAnsi="Helvetica"/>
      <w:b/>
      <w:smallCaps/>
      <w:sz w:val="24"/>
      <w:lang w:val="en-US"/>
    </w:rPr>
  </w:style>
  <w:style w:type="character" w:customStyle="1" w:styleId="afd">
    <w:name w:val="首标题"/>
    <w:rsid w:val="00C113AA"/>
    <w:rPr>
      <w:rFonts w:ascii="Arial" w:eastAsia="宋体" w:hAnsi="Arial"/>
      <w:sz w:val="24"/>
      <w:lang w:val="en-US" w:eastAsia="zh-CN" w:bidi="ar-SA"/>
    </w:rPr>
  </w:style>
  <w:style w:type="paragraph" w:customStyle="1" w:styleId="4">
    <w:name w:val="标题4"/>
    <w:basedOn w:val="a1"/>
    <w:rsid w:val="00C113AA"/>
    <w:pPr>
      <w:numPr>
        <w:numId w:val="22"/>
      </w:numPr>
    </w:pPr>
    <w:rPr>
      <w:rFonts w:eastAsia="Times New Roman"/>
    </w:rPr>
  </w:style>
  <w:style w:type="paragraph" w:customStyle="1" w:styleId="afb">
    <w:name w:val="图表标题"/>
    <w:basedOn w:val="a1"/>
    <w:next w:val="a1"/>
    <w:rsid w:val="00C113AA"/>
    <w:pPr>
      <w:spacing w:before="60" w:after="60"/>
      <w:jc w:val="center"/>
    </w:pPr>
    <w:rPr>
      <w:rFonts w:ascii="Arial" w:eastAsia="Batang" w:hAnsi="Arial" w:cs="宋体"/>
    </w:rPr>
  </w:style>
  <w:style w:type="paragraph" w:customStyle="1" w:styleId="a">
    <w:name w:val="插图题注"/>
    <w:basedOn w:val="a1"/>
    <w:rsid w:val="00C113AA"/>
    <w:pPr>
      <w:numPr>
        <w:ilvl w:val="7"/>
        <w:numId w:val="23"/>
      </w:numPr>
    </w:pPr>
    <w:rPr>
      <w:rFonts w:eastAsia="Times New Roman"/>
    </w:rPr>
  </w:style>
  <w:style w:type="paragraph" w:customStyle="1" w:styleId="a0">
    <w:name w:val="表格题注"/>
    <w:basedOn w:val="a1"/>
    <w:rsid w:val="00C113AA"/>
    <w:pPr>
      <w:numPr>
        <w:ilvl w:val="8"/>
        <w:numId w:val="23"/>
      </w:numPr>
    </w:pPr>
    <w:rPr>
      <w:rFonts w:eastAsia="Times New Roman"/>
    </w:rPr>
  </w:style>
  <w:style w:type="paragraph" w:customStyle="1" w:styleId="13">
    <w:name w:val="样式1"/>
    <w:basedOn w:val="a1"/>
    <w:rsid w:val="00C113AA"/>
    <w:rPr>
      <w:rFonts w:eastAsia="Times New Roman"/>
    </w:rPr>
  </w:style>
  <w:style w:type="character" w:customStyle="1" w:styleId="UnresolvedMention1">
    <w:name w:val="Unresolved Mention1"/>
    <w:uiPriority w:val="99"/>
    <w:semiHidden/>
    <w:unhideWhenUsed/>
    <w:rsid w:val="00C113AA"/>
    <w:rPr>
      <w:color w:val="605E5C"/>
      <w:shd w:val="clear" w:color="auto" w:fill="E1DFDD"/>
    </w:rPr>
  </w:style>
  <w:style w:type="character" w:customStyle="1" w:styleId="yinbiao">
    <w:name w:val="yinbiao"/>
    <w:basedOn w:val="a2"/>
    <w:rsid w:val="00C113AA"/>
  </w:style>
  <w:style w:type="character" w:customStyle="1" w:styleId="textbodybold1">
    <w:name w:val="textbodybold1"/>
    <w:rsid w:val="00C113AA"/>
    <w:rPr>
      <w:rFonts w:ascii="Arial" w:eastAsia="宋体" w:hAnsi="Arial" w:cs="Arial" w:hint="default"/>
      <w:b/>
      <w:bCs/>
      <w:color w:val="902630"/>
      <w:sz w:val="18"/>
      <w:szCs w:val="18"/>
      <w:bdr w:val="none" w:sz="0" w:space="0" w:color="auto" w:frame="1"/>
      <w:lang w:val="en-US" w:eastAsia="zh-CN" w:bidi="ar-SA"/>
    </w:rPr>
  </w:style>
  <w:style w:type="paragraph" w:styleId="TOC">
    <w:name w:val="TOC Heading"/>
    <w:basedOn w:val="10"/>
    <w:next w:val="a1"/>
    <w:uiPriority w:val="39"/>
    <w:semiHidden/>
    <w:unhideWhenUsed/>
    <w:qFormat/>
    <w:rsid w:val="00C113AA"/>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paragraph" w:customStyle="1" w:styleId="Proposallist">
    <w:name w:val="Proposal list"/>
    <w:basedOn w:val="Proposal"/>
    <w:link w:val="ProposallistChar"/>
    <w:qFormat/>
    <w:rsid w:val="00C113AA"/>
    <w:pPr>
      <w:numPr>
        <w:numId w:val="0"/>
      </w:numPr>
      <w:ind w:left="1560" w:hanging="1134"/>
    </w:pPr>
  </w:style>
  <w:style w:type="character" w:customStyle="1" w:styleId="ProposallistChar">
    <w:name w:val="Proposal list Char"/>
    <w:basedOn w:val="ProposalChar"/>
    <w:link w:val="Proposallist"/>
    <w:rsid w:val="00C113AA"/>
    <w:rPr>
      <w:rFonts w:ascii="Times New Roman" w:eastAsia="Times New Roman" w:hAnsi="Times New Roman" w:cs="Times New Roman"/>
      <w:b/>
      <w:kern w:val="0"/>
      <w:sz w:val="20"/>
      <w:szCs w:val="20"/>
      <w:lang w:val="en-GB" w:eastAsia="en-US"/>
    </w:rPr>
  </w:style>
  <w:style w:type="character" w:customStyle="1" w:styleId="Char8">
    <w:name w:val="列出段落 Char"/>
    <w:aliases w:val="- Bullets Char,Lista1 Char,?? ?? Char,????? Char,???? Char,中等深浅网格 1 - 着色 21 Char,¥¡¡¡¡ì¬º¥¹¥È¶ÎÂä Char,ÁÐ³ö¶ÎÂä Char,列表段落1 Char,—ño’i—Ž Char,¥ê¥¹¥È¶ÎÂä Char,1st level - Bullet List Paragraph Char,Lettre d'introduction Char,Bullet list Char"/>
    <w:link w:val="af7"/>
    <w:uiPriority w:val="34"/>
    <w:qFormat/>
    <w:locked/>
    <w:rsid w:val="00C113AA"/>
    <w:rPr>
      <w:rFonts w:ascii="Times New Roman" w:hAnsi="Times New Roman" w:cs="Times New Roman"/>
      <w:kern w:val="0"/>
      <w:sz w:val="24"/>
      <w:szCs w:val="24"/>
      <w:lang w:val="sv-SE" w:eastAsia="ko-KR"/>
    </w:rPr>
  </w:style>
  <w:style w:type="numbering" w:customStyle="1" w:styleId="14">
    <w:name w:val="无列表1"/>
    <w:next w:val="a4"/>
    <w:uiPriority w:val="99"/>
    <w:semiHidden/>
    <w:unhideWhenUsed/>
    <w:rsid w:val="00C113AA"/>
  </w:style>
  <w:style w:type="paragraph" w:customStyle="1" w:styleId="FL">
    <w:name w:val="FL"/>
    <w:basedOn w:val="a1"/>
    <w:rsid w:val="00C113AA"/>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B1">
    <w:name w:val="B1+"/>
    <w:basedOn w:val="B10"/>
    <w:link w:val="B1Car"/>
    <w:rsid w:val="00C113AA"/>
    <w:pPr>
      <w:numPr>
        <w:numId w:val="31"/>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C113AA"/>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af6"/>
    <w:link w:val="IvDInstructiontextChar"/>
    <w:uiPriority w:val="99"/>
    <w:qFormat/>
    <w:rsid w:val="00C113AA"/>
    <w:pPr>
      <w:keepLines/>
      <w:tabs>
        <w:tab w:val="left" w:pos="2552"/>
        <w:tab w:val="left" w:pos="3856"/>
        <w:tab w:val="left" w:pos="5216"/>
        <w:tab w:val="left" w:pos="6464"/>
        <w:tab w:val="left" w:pos="7768"/>
        <w:tab w:val="left" w:pos="9072"/>
        <w:tab w:val="left" w:pos="9639"/>
      </w:tabs>
      <w:spacing w:before="240" w:after="0"/>
    </w:pPr>
    <w:rPr>
      <w:rFonts w:ascii="Arial" w:eastAsia="Batang" w:hAnsi="Arial"/>
      <w:i/>
      <w:color w:val="7F7F7F"/>
      <w:spacing w:val="2"/>
      <w:sz w:val="18"/>
      <w:szCs w:val="18"/>
      <w:lang w:val="en-US"/>
    </w:rPr>
  </w:style>
  <w:style w:type="character" w:customStyle="1" w:styleId="IvDInstructiontextChar">
    <w:name w:val="IvD Instructiontext Char"/>
    <w:link w:val="IvDInstructiontext"/>
    <w:uiPriority w:val="99"/>
    <w:rsid w:val="00C113AA"/>
    <w:rPr>
      <w:rFonts w:ascii="Arial" w:eastAsia="Batang" w:hAnsi="Arial" w:cs="Times New Roman"/>
      <w:i/>
      <w:color w:val="7F7F7F"/>
      <w:spacing w:val="2"/>
      <w:kern w:val="0"/>
      <w:sz w:val="18"/>
      <w:szCs w:val="18"/>
      <w:lang w:eastAsia="en-US"/>
    </w:rPr>
  </w:style>
  <w:style w:type="paragraph" w:customStyle="1" w:styleId="IvDbodytext">
    <w:name w:val="IvD bodytext"/>
    <w:basedOn w:val="af6"/>
    <w:link w:val="IvDbodytextChar"/>
    <w:qFormat/>
    <w:rsid w:val="00C113AA"/>
    <w:pPr>
      <w:keepLines/>
      <w:tabs>
        <w:tab w:val="left" w:pos="2552"/>
        <w:tab w:val="left" w:pos="3856"/>
        <w:tab w:val="left" w:pos="5216"/>
        <w:tab w:val="left" w:pos="6464"/>
        <w:tab w:val="left" w:pos="7768"/>
        <w:tab w:val="left" w:pos="9072"/>
        <w:tab w:val="left" w:pos="9639"/>
      </w:tabs>
      <w:spacing w:before="240" w:after="0"/>
    </w:pPr>
    <w:rPr>
      <w:rFonts w:ascii="Arial" w:eastAsia="Batang" w:hAnsi="Arial"/>
      <w:spacing w:val="2"/>
      <w:lang w:val="en-US"/>
    </w:rPr>
  </w:style>
  <w:style w:type="character" w:customStyle="1" w:styleId="IvDbodytextChar">
    <w:name w:val="IvD bodytext Char"/>
    <w:link w:val="IvDbodytext"/>
    <w:rsid w:val="00C113AA"/>
    <w:rPr>
      <w:rFonts w:ascii="Arial" w:eastAsia="Batang" w:hAnsi="Arial" w:cs="Times New Roman"/>
      <w:spacing w:val="2"/>
      <w:kern w:val="0"/>
      <w:sz w:val="20"/>
      <w:szCs w:val="20"/>
      <w:lang w:eastAsia="en-US"/>
    </w:rPr>
  </w:style>
  <w:style w:type="paragraph" w:styleId="afe">
    <w:name w:val="Normal (Web)"/>
    <w:basedOn w:val="a1"/>
    <w:uiPriority w:val="99"/>
    <w:unhideWhenUsed/>
    <w:rsid w:val="00C113AA"/>
    <w:pPr>
      <w:spacing w:before="100" w:beforeAutospacing="1" w:after="100" w:afterAutospacing="1"/>
    </w:pPr>
    <w:rPr>
      <w:rFonts w:eastAsia="宋体"/>
      <w:sz w:val="24"/>
      <w:szCs w:val="24"/>
      <w:lang w:val="da-DK" w:eastAsia="da-DK"/>
    </w:rPr>
  </w:style>
  <w:style w:type="character" w:styleId="aff">
    <w:name w:val="page number"/>
    <w:rsid w:val="00C113AA"/>
  </w:style>
  <w:style w:type="paragraph" w:customStyle="1" w:styleId="15">
    <w:name w:val="正文1"/>
    <w:qFormat/>
    <w:rsid w:val="00C113AA"/>
    <w:pPr>
      <w:spacing w:after="160" w:line="259" w:lineRule="auto"/>
      <w:jc w:val="both"/>
    </w:pPr>
    <w:rPr>
      <w:rFonts w:ascii="Times New Roman" w:eastAsia="宋体" w:hAnsi="Times New Roman" w:cs="Times New Roman"/>
      <w:szCs w:val="21"/>
    </w:rPr>
  </w:style>
  <w:style w:type="paragraph" w:customStyle="1" w:styleId="TALLeft050cm">
    <w:name w:val="TAL + Left:  050 cm"/>
    <w:basedOn w:val="TAL"/>
    <w:rsid w:val="00C113AA"/>
    <w:pPr>
      <w:overflowPunct w:val="0"/>
      <w:autoSpaceDE w:val="0"/>
      <w:autoSpaceDN w:val="0"/>
      <w:adjustRightInd w:val="0"/>
      <w:spacing w:line="0" w:lineRule="atLeast"/>
      <w:ind w:left="284"/>
      <w:textAlignment w:val="baseline"/>
    </w:pPr>
    <w:rPr>
      <w:rFonts w:eastAsia="宋体"/>
      <w:lang w:eastAsia="ko-KR"/>
    </w:rPr>
  </w:style>
  <w:style w:type="paragraph" w:customStyle="1" w:styleId="TALLeft00">
    <w:name w:val="TAL + Left: 0"/>
    <w:aliases w:val="75 cm"/>
    <w:basedOn w:val="TALLeft050cm"/>
    <w:rsid w:val="00C113AA"/>
    <w:pPr>
      <w:ind w:left="425"/>
    </w:pPr>
  </w:style>
  <w:style w:type="paragraph" w:customStyle="1" w:styleId="TALLeft02cm">
    <w:name w:val="TAL + Left: 0.2 cm"/>
    <w:basedOn w:val="TAL"/>
    <w:qFormat/>
    <w:rsid w:val="00C113AA"/>
    <w:pPr>
      <w:ind w:left="113"/>
    </w:pPr>
    <w:rPr>
      <w:rFonts w:eastAsia="宋体"/>
      <w:bCs/>
      <w:noProof/>
    </w:rPr>
  </w:style>
  <w:style w:type="paragraph" w:customStyle="1" w:styleId="TALLeft04cm">
    <w:name w:val="TAL + Left: 0.4 cm"/>
    <w:basedOn w:val="TALLeft02cm"/>
    <w:qFormat/>
    <w:rsid w:val="00C113AA"/>
    <w:pPr>
      <w:ind w:left="227"/>
    </w:pPr>
  </w:style>
  <w:style w:type="paragraph" w:customStyle="1" w:styleId="TALLeft06cm">
    <w:name w:val="TAL + Left: 0.6 cm"/>
    <w:basedOn w:val="TALLeft04cm"/>
    <w:qFormat/>
    <w:rsid w:val="00C113AA"/>
    <w:pPr>
      <w:ind w:left="340"/>
    </w:pPr>
  </w:style>
  <w:style w:type="character" w:styleId="aff0">
    <w:name w:val="line number"/>
    <w:unhideWhenUsed/>
    <w:rsid w:val="00C113AA"/>
  </w:style>
  <w:style w:type="character" w:customStyle="1" w:styleId="3GPPHeaderChar">
    <w:name w:val="3GPP_Header Char"/>
    <w:link w:val="3GPPHeader"/>
    <w:rsid w:val="00C113AA"/>
    <w:rPr>
      <w:rFonts w:ascii="Arial" w:hAnsi="Arial" w:cs="Times New Roman"/>
      <w:b/>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3A08-C835-4897-8498-2D14868C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1458</Words>
  <Characters>8314</Characters>
  <Application>Microsoft Office Word</Application>
  <DocSecurity>0</DocSecurity>
  <Lines>69</Lines>
  <Paragraphs>19</Paragraphs>
  <ScaleCrop>false</ScaleCrop>
  <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16</cp:revision>
  <dcterms:created xsi:type="dcterms:W3CDTF">2022-05-17T12:35:00Z</dcterms:created>
  <dcterms:modified xsi:type="dcterms:W3CDTF">2022-05-17T13:20:00Z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(3)K1vXMOKSjjjppjY4WIRKkkMoysJVB6Vriih11m3XQ2uDX0Hj2FA9GLqJum3/s1128zutez9b
SzoYS7VDHLscJTQ+XTRmmQOokiFvnCTNhlfdN3c7TspBX1Sc5VUAXsuQakkHsqfYlqsWeMRZ
x79//Hp0yMs4aguY/++uoDeUtdy3/6scrWI61g2j5HTMcqer8110mo2TMl2+Q3waOIWttTi2
aTBxdWUEs80BEG9avc</vt:lpwstr>
  </property>
  <property fmtid="{D5CDD505-2E9C-101B-9397-08002B2CF9AE}" pid="22" name="_2015_ms_pID_7253431">
    <vt:lpwstr>3rBTX/a9P7T+/zK0KUDI2u3q+Mvl1IOIyW35q32jpuW//uSCOyBFmz
1NNJeIFtBeFVF4RzucHAs5g+yU/TH9lz63S1D5rTsHPWK08JrAA3fa7YUdrnLFgzymky+7Z7
4xTyM+bNvaSKsb8J9ZwuhuevCgJqVnonY9cUCw5eCkp3LDYTrBGbG/JoN+JaE7ehsF5aojug
48gOFDiaQg21TpuyNZJWL70w9tPAepfMOzwu</vt:lpwstr>
  </property>
  <property fmtid="{D5CDD505-2E9C-101B-9397-08002B2CF9AE}" pid="23" name="_2015_ms_pID_7253432">
    <vt:lpwstr>R0r/Zx/GCmszeBbgXqv1Bdk=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1612316207</vt:lpwstr>
  </property>
</Properties>
</file>