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80078" w14:textId="6E201F2F" w:rsidR="001C5399" w:rsidRDefault="001C5399" w:rsidP="001C539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</w:t>
      </w:r>
      <w:r w:rsidR="005A211B"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</w:r>
      <w:r w:rsidRPr="001C5399">
        <w:rPr>
          <w:rFonts w:ascii="Arial" w:hAnsi="Arial" w:cs="Arial"/>
          <w:b/>
          <w:bCs/>
          <w:sz w:val="24"/>
        </w:rPr>
        <w:t>R3-22</w:t>
      </w:r>
      <w:r w:rsidR="00EA7A08">
        <w:rPr>
          <w:rFonts w:ascii="Arial" w:hAnsi="Arial" w:cs="Arial" w:hint="eastAsia"/>
          <w:b/>
          <w:bCs/>
          <w:sz w:val="24"/>
          <w:lang w:eastAsia="zh-CN"/>
        </w:rPr>
        <w:t>3929</w:t>
      </w:r>
    </w:p>
    <w:p w14:paraId="6606F341" w14:textId="2D8A95DE" w:rsidR="001C5399" w:rsidRDefault="005A211B" w:rsidP="001C539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9</w:t>
      </w:r>
      <w:r w:rsidR="001C5399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19</w:t>
      </w:r>
      <w:r w:rsidR="001C539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May</w:t>
      </w:r>
      <w:r w:rsidR="001C5399">
        <w:rPr>
          <w:rFonts w:ascii="Arial" w:hAnsi="Arial" w:cs="Arial"/>
          <w:b/>
          <w:sz w:val="24"/>
        </w:rPr>
        <w:t xml:space="preserve"> 2022</w:t>
      </w:r>
    </w:p>
    <w:bookmarkEnd w:id="0"/>
    <w:p w14:paraId="33AEE19A" w14:textId="77777777" w:rsidR="001C5399" w:rsidRDefault="001C5399" w:rsidP="001C5399">
      <w:pPr>
        <w:pStyle w:val="3GPPHeader"/>
        <w:spacing w:after="0"/>
      </w:pPr>
    </w:p>
    <w:bookmarkEnd w:id="1"/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A60DE10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bookmarkStart w:id="2" w:name="OLE_LINK102"/>
      <w:bookmarkStart w:id="3" w:name="OLE_LINK103"/>
      <w:bookmarkStart w:id="4" w:name="OLE_LINK100"/>
      <w:bookmarkStart w:id="5" w:name="OLE_LINK101"/>
      <w:r w:rsidR="002A3261" w:rsidRPr="00450A65">
        <w:rPr>
          <w:rFonts w:ascii="Arial" w:hAnsi="Arial" w:cs="Arial"/>
        </w:rPr>
        <w:t>Response</w:t>
      </w:r>
      <w:bookmarkEnd w:id="2"/>
      <w:bookmarkEnd w:id="3"/>
      <w:r w:rsidR="002A3261" w:rsidRPr="00450A65">
        <w:rPr>
          <w:rFonts w:ascii="Arial" w:hAnsi="Arial" w:cs="Arial"/>
        </w:rPr>
        <w:t xml:space="preserve">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bookmarkEnd w:id="4"/>
      <w:bookmarkEnd w:id="5"/>
    </w:p>
    <w:p w14:paraId="04465C8C" w14:textId="61594F8C" w:rsidR="00DA15FC" w:rsidRPr="00B2078B" w:rsidRDefault="00DA15F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R3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</w:t>
      </w:r>
      <w:r w:rsidR="005A211B">
        <w:rPr>
          <w:rFonts w:ascii="Arial" w:hAnsi="Arial" w:cs="Arial" w:hint="eastAsia"/>
          <w:bCs/>
          <w:lang w:eastAsia="zh-CN"/>
        </w:rPr>
        <w:t>2505</w:t>
      </w:r>
      <w:r w:rsidR="006F2DB9">
        <w:rPr>
          <w:rFonts w:ascii="Arial" w:hAnsi="Arial" w:cs="Arial" w:hint="eastAsia"/>
          <w:lang w:eastAsia="zh-CN"/>
        </w:rPr>
        <w:t>/</w:t>
      </w:r>
      <w:r w:rsidR="00BE67E7">
        <w:rPr>
          <w:rFonts w:ascii="Arial" w:hAnsi="Arial" w:cs="Arial" w:hint="eastAsia"/>
          <w:lang w:eastAsia="zh-CN"/>
        </w:rPr>
        <w:t>S2-2201676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406C903D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A5C52" w:rsidRPr="00BA5C52">
        <w:rPr>
          <w:rFonts w:ascii="Arial" w:hAnsi="Arial" w:cs="Arial"/>
          <w:bCs/>
          <w:lang w:eastAsia="zh-CN"/>
        </w:rPr>
        <w:t>TEI16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37C6F80B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EA7A08">
        <w:rPr>
          <w:rFonts w:ascii="Arial" w:hAnsi="Arial" w:cs="Arial" w:hint="eastAsia"/>
          <w:bCs/>
          <w:lang w:eastAsia="zh-CN"/>
        </w:rPr>
        <w:t>RAN3</w:t>
      </w:r>
    </w:p>
    <w:p w14:paraId="1E8889A1" w14:textId="1408A5EC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SA2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E072EE4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5A211B">
        <w:rPr>
          <w:rFonts w:hint="eastAsia"/>
          <w:b w:val="0"/>
          <w:lang w:eastAsia="zh-CN"/>
        </w:rPr>
        <w:t>Aijuan</w:t>
      </w:r>
      <w:r w:rsidR="00077360">
        <w:rPr>
          <w:rFonts w:hint="eastAsia"/>
          <w:b w:val="0"/>
          <w:lang w:eastAsia="zh-CN"/>
        </w:rPr>
        <w:t xml:space="preserve"> </w:t>
      </w:r>
      <w:r w:rsidR="005A211B">
        <w:rPr>
          <w:rFonts w:hint="eastAsia"/>
          <w:b w:val="0"/>
          <w:lang w:eastAsia="zh-CN"/>
        </w:rPr>
        <w:t>Liu</w:t>
      </w:r>
    </w:p>
    <w:p w14:paraId="75B208F6" w14:textId="6EEC18EA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5A211B">
        <w:rPr>
          <w:rFonts w:hint="eastAsia"/>
          <w:b w:val="0"/>
          <w:bCs/>
          <w:color w:val="auto"/>
          <w:lang w:eastAsia="zh-CN"/>
        </w:rPr>
        <w:t>liuaijuan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651D83A0" w14:textId="77777777" w:rsidR="00C977F9" w:rsidRPr="00C977F9" w:rsidRDefault="00C977F9" w:rsidP="00C977F9">
      <w:pPr>
        <w:rPr>
          <w:lang w:eastAsia="zh-CN"/>
        </w:rPr>
      </w:pPr>
    </w:p>
    <w:p w14:paraId="47919EF4" w14:textId="6CE85605" w:rsidR="00C977F9" w:rsidRDefault="00C977F9" w:rsidP="00C977F9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>
        <w:rPr>
          <w:rFonts w:hint="eastAsia"/>
          <w:b w:val="0"/>
          <w:lang w:eastAsia="zh-CN"/>
        </w:rPr>
        <w:t>Liang Liu</w:t>
      </w:r>
    </w:p>
    <w:p w14:paraId="388BC551" w14:textId="3E1A17A4" w:rsidR="00C977F9" w:rsidRDefault="00C977F9" w:rsidP="00C977F9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 xml:space="preserve">   </w:t>
      </w:r>
      <w:proofErr w:type="spellStart"/>
      <w:r>
        <w:rPr>
          <w:rFonts w:hint="eastAsia"/>
          <w:b w:val="0"/>
          <w:bCs/>
          <w:color w:val="auto"/>
          <w:lang w:eastAsia="zh-CN"/>
        </w:rPr>
        <w:t>Liuliang</w:t>
      </w:r>
      <w:proofErr w:type="spellEnd"/>
      <w:r>
        <w:rPr>
          <w:rFonts w:hint="eastAsia"/>
          <w:b w:val="0"/>
          <w:bCs/>
          <w:color w:val="auto"/>
          <w:lang w:eastAsia="zh-CN"/>
        </w:rPr>
        <w:t xml:space="preserve"> (at)</w:t>
      </w:r>
      <w:r w:rsidRPr="00450A65">
        <w:rPr>
          <w:b w:val="0"/>
          <w:bCs/>
          <w:color w:val="auto"/>
          <w:lang w:eastAsia="zh-CN"/>
        </w:rPr>
        <w:t xml:space="preserve"> </w:t>
      </w:r>
      <w:proofErr w:type="spellStart"/>
      <w:r>
        <w:rPr>
          <w:rFonts w:hint="eastAsia"/>
          <w:b w:val="0"/>
          <w:bCs/>
          <w:color w:val="auto"/>
          <w:lang w:eastAsia="zh-CN"/>
        </w:rPr>
        <w:t>Chinamobile</w:t>
      </w:r>
      <w:proofErr w:type="spellEnd"/>
      <w:r w:rsidRPr="00450A65">
        <w:rPr>
          <w:b w:val="0"/>
          <w:bCs/>
          <w:color w:val="auto"/>
          <w:lang w:eastAsia="zh-CN"/>
        </w:rPr>
        <w:t xml:space="preserve"> (dot) </w:t>
      </w:r>
      <w:r>
        <w:rPr>
          <w:rFonts w:hint="eastAsia"/>
          <w:b w:val="0"/>
          <w:bCs/>
          <w:color w:val="auto"/>
          <w:lang w:eastAsia="zh-CN"/>
        </w:rPr>
        <w:t>com</w:t>
      </w:r>
    </w:p>
    <w:p w14:paraId="13EE5881" w14:textId="77777777" w:rsidR="00C977F9" w:rsidRPr="00C977F9" w:rsidRDefault="00C977F9" w:rsidP="00C977F9">
      <w:pPr>
        <w:rPr>
          <w:lang w:eastAsia="zh-CN"/>
        </w:rPr>
      </w:pP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506375C3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BE67E7">
        <w:rPr>
          <w:rFonts w:hint="eastAsia"/>
          <w:lang w:eastAsia="zh-CN"/>
        </w:rPr>
        <w:t>R3-22</w:t>
      </w:r>
      <w:r w:rsidR="004A21CC">
        <w:rPr>
          <w:lang w:eastAsia="zh-CN"/>
        </w:rPr>
        <w:t>3850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6AC1243" w14:textId="77777777" w:rsidR="001A1EF1" w:rsidRDefault="005A211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SA2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>
        <w:rPr>
          <w:rFonts w:ascii="Arial" w:hAnsi="Arial" w:cs="Arial" w:hint="eastAsia"/>
          <w:lang w:eastAsia="zh-CN"/>
        </w:rPr>
        <w:t xml:space="preserve">reply </w:t>
      </w:r>
      <w:r w:rsidR="008E6517" w:rsidRPr="00786752">
        <w:rPr>
          <w:rFonts w:ascii="Arial" w:eastAsia="Calibri" w:hAnsi="Arial" w:cs="Arial"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4DE3D6E" w14:textId="12A98E70" w:rsidR="005A211B" w:rsidRDefault="005A211B" w:rsidP="0078675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lang w:eastAsia="zh-CN"/>
        </w:rPr>
        <w:t>Based on the feedback from SA2, RAN3 agree</w:t>
      </w:r>
      <w:r w:rsidR="004A21CC">
        <w:rPr>
          <w:rFonts w:ascii="Arial" w:hAnsi="Arial" w:cs="Arial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to adopt option 2 for NAS PDU delivery </w:t>
      </w:r>
      <w:r>
        <w:rPr>
          <w:rFonts w:ascii="Arial" w:hAnsi="Arial" w:cs="Arial"/>
          <w:lang w:eastAsia="zh-CN"/>
        </w:rPr>
        <w:t>issue</w:t>
      </w:r>
      <w:r w:rsidR="006F2DB9">
        <w:rPr>
          <w:rFonts w:ascii="Arial" w:hAnsi="Arial" w:cs="Arial" w:hint="eastAsia"/>
          <w:lang w:eastAsia="zh-CN"/>
        </w:rPr>
        <w:t>, i.e.</w:t>
      </w:r>
      <w:r w:rsidR="006F2DB9" w:rsidRPr="006F2DB9">
        <w:rPr>
          <w:rFonts w:ascii="Arial" w:hAnsi="Arial" w:cs="Arial"/>
          <w:iCs/>
          <w:lang w:eastAsia="zh-CN"/>
        </w:rPr>
        <w:t xml:space="preserve"> </w:t>
      </w:r>
      <w:r w:rsidR="006F2DB9">
        <w:rPr>
          <w:rFonts w:ascii="Arial" w:hAnsi="Arial" w:cs="Arial"/>
          <w:iCs/>
          <w:lang w:eastAsia="zh-CN"/>
        </w:rPr>
        <w:t xml:space="preserve">NG-RAN node sends the PDU session NAS-PDU to UE only when </w:t>
      </w:r>
      <w:r w:rsidR="004A21CC">
        <w:rPr>
          <w:rFonts w:ascii="Arial" w:hAnsi="Arial" w:cs="Arial"/>
          <w:iCs/>
          <w:lang w:eastAsia="zh-CN"/>
        </w:rPr>
        <w:t xml:space="preserve">the </w:t>
      </w:r>
      <w:r w:rsidR="006F2DB9">
        <w:rPr>
          <w:rFonts w:ascii="Arial" w:hAnsi="Arial" w:cs="Arial"/>
          <w:iCs/>
          <w:lang w:eastAsia="zh-CN"/>
        </w:rPr>
        <w:t>PDU Session Modification for the concerned PDU session succeeds</w:t>
      </w:r>
      <w:r w:rsidR="007E298C">
        <w:rPr>
          <w:rFonts w:ascii="Arial" w:hAnsi="Arial" w:cs="Arial"/>
          <w:iCs/>
          <w:lang w:eastAsia="zh-CN"/>
        </w:rPr>
        <w:t xml:space="preserve"> </w:t>
      </w:r>
      <w:r w:rsidR="007E298C" w:rsidRPr="007E298C">
        <w:rPr>
          <w:rFonts w:ascii="Arial" w:hAnsi="Arial" w:cs="Arial"/>
          <w:iCs/>
          <w:lang w:eastAsia="zh-CN"/>
        </w:rPr>
        <w:t xml:space="preserve">(i.e. the PDU session is included in the </w:t>
      </w:r>
      <w:r w:rsidR="007E298C" w:rsidRPr="00EA7A08">
        <w:rPr>
          <w:rFonts w:ascii="Arial" w:hAnsi="Arial" w:cs="Arial"/>
          <w:i/>
          <w:iCs/>
          <w:lang w:eastAsia="zh-CN"/>
        </w:rPr>
        <w:t>PDU Session Resource Modify Response Item</w:t>
      </w:r>
      <w:r w:rsidR="007E298C" w:rsidRPr="007E298C">
        <w:rPr>
          <w:rFonts w:ascii="Arial" w:hAnsi="Arial" w:cs="Arial"/>
          <w:iCs/>
          <w:lang w:eastAsia="zh-CN"/>
        </w:rPr>
        <w:t xml:space="preserve"> IE of the PDU SESSION RESOURCE MODIFY RESPONSE message)</w:t>
      </w:r>
      <w:r w:rsidR="006F2DB9">
        <w:rPr>
          <w:rFonts w:ascii="Arial" w:hAnsi="Arial" w:cs="Arial" w:hint="eastAsia"/>
          <w:iCs/>
          <w:lang w:eastAsia="zh-CN"/>
        </w:rPr>
        <w:t>.</w:t>
      </w:r>
    </w:p>
    <w:p w14:paraId="60AA80F9" w14:textId="062055E2" w:rsidR="00BE67E7" w:rsidRDefault="00BE67E7" w:rsidP="00786752">
      <w:pPr>
        <w:rPr>
          <w:rFonts w:ascii="Arial" w:hAnsi="Arial" w:cs="Arial"/>
          <w:iCs/>
          <w:lang w:eastAsia="zh-CN"/>
        </w:rPr>
      </w:pPr>
    </w:p>
    <w:p w14:paraId="218B7607" w14:textId="37D32A82" w:rsidR="00BE67E7" w:rsidRDefault="00BE67E7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The </w:t>
      </w:r>
      <w:r w:rsidR="008E00C5">
        <w:rPr>
          <w:rFonts w:ascii="Arial" w:hAnsi="Arial" w:cs="Arial" w:hint="eastAsia"/>
          <w:iCs/>
          <w:lang w:eastAsia="zh-CN"/>
        </w:rPr>
        <w:t>corresponding</w:t>
      </w:r>
      <w:r>
        <w:rPr>
          <w:rFonts w:ascii="Arial" w:hAnsi="Arial" w:cs="Arial" w:hint="eastAsia"/>
          <w:iCs/>
          <w:lang w:eastAsia="zh-CN"/>
        </w:rPr>
        <w:t xml:space="preserve"> RAN3 CR is </w:t>
      </w:r>
      <w:r w:rsidR="008E00C5">
        <w:rPr>
          <w:rFonts w:ascii="Arial" w:hAnsi="Arial" w:cs="Arial" w:hint="eastAsia"/>
          <w:iCs/>
          <w:lang w:eastAsia="zh-CN"/>
        </w:rPr>
        <w:t xml:space="preserve">agreed </w:t>
      </w:r>
      <w:r>
        <w:rPr>
          <w:rFonts w:ascii="Arial" w:hAnsi="Arial" w:cs="Arial" w:hint="eastAsia"/>
          <w:iCs/>
          <w:lang w:eastAsia="zh-CN"/>
        </w:rPr>
        <w:t>as attached.</w:t>
      </w:r>
    </w:p>
    <w:p w14:paraId="0BAE5131" w14:textId="3DC3078D" w:rsidR="00BA51B9" w:rsidRPr="00AB5DCA" w:rsidRDefault="00BA51B9" w:rsidP="005A211B">
      <w:pPr>
        <w:pStyle w:val="B1"/>
      </w:pPr>
      <w:r>
        <w:rPr>
          <w:rFonts w:cs="Arial"/>
        </w:rPr>
        <w:t xml:space="preserve"> </w:t>
      </w:r>
    </w:p>
    <w:p w14:paraId="22DE0AB6" w14:textId="00FC27A0" w:rsidR="00153B41" w:rsidRPr="00153B41" w:rsidRDefault="00153B41" w:rsidP="00153B41">
      <w:pPr>
        <w:rPr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0628847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11B">
        <w:rPr>
          <w:rFonts w:ascii="Arial" w:hAnsi="Arial" w:cs="Arial" w:hint="eastAsia"/>
          <w:b/>
          <w:lang w:eastAsia="zh-CN"/>
        </w:rPr>
        <w:t>SA2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6E02295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F2DB9">
        <w:rPr>
          <w:rFonts w:ascii="Arial" w:hAnsi="Arial" w:cs="Arial" w:hint="eastAsia"/>
          <w:lang w:eastAsia="zh-CN"/>
        </w:rPr>
        <w:t>RAN3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F2DB9">
        <w:rPr>
          <w:rFonts w:ascii="Arial" w:hAnsi="Arial" w:cs="Arial" w:hint="eastAsia"/>
          <w:lang w:eastAsia="zh-CN"/>
        </w:rPr>
        <w:t>SA2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6F2DB9">
        <w:rPr>
          <w:rFonts w:ascii="Arial" w:hAnsi="Arial" w:cs="Arial" w:hint="eastAsia"/>
          <w:lang w:eastAsia="zh-CN"/>
        </w:rPr>
        <w:t xml:space="preserve"> and update the corresponding </w:t>
      </w:r>
      <w:r w:rsidR="006F2DB9">
        <w:rPr>
          <w:rFonts w:ascii="Arial" w:hAnsi="Arial" w:cs="Arial"/>
          <w:lang w:eastAsia="zh-CN"/>
        </w:rPr>
        <w:t>specification</w:t>
      </w:r>
      <w:r w:rsidR="006F2DB9">
        <w:rPr>
          <w:rFonts w:ascii="Arial" w:hAnsi="Arial" w:cs="Arial" w:hint="eastAsia"/>
          <w:lang w:eastAsia="zh-CN"/>
        </w:rPr>
        <w:t xml:space="preserve"> if needed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2F3424C2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5A211B">
        <w:rPr>
          <w:rFonts w:ascii="Arial" w:hAnsi="Arial" w:cs="Arial" w:hint="eastAsia"/>
          <w:b/>
          <w:lang w:eastAsia="zh-CN"/>
        </w:rPr>
        <w:t>RAN3</w:t>
      </w:r>
      <w:r w:rsidRPr="008E177F">
        <w:rPr>
          <w:rFonts w:ascii="Arial" w:hAnsi="Arial" w:cs="Arial"/>
          <w:b/>
        </w:rPr>
        <w:t xml:space="preserve"> Meetings:</w:t>
      </w:r>
    </w:p>
    <w:p w14:paraId="1B2AA721" w14:textId="75E4DC55" w:rsidR="00BE67E7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BE67E7">
        <w:rPr>
          <w:rFonts w:ascii="Arial" w:hAnsi="Arial" w:cs="Arial" w:hint="eastAsia"/>
          <w:bCs/>
          <w:lang w:eastAsia="zh-CN"/>
        </w:rPr>
        <w:t>RAN WG3</w:t>
      </w:r>
      <w:r w:rsidR="00BE67E7" w:rsidRPr="0094298E">
        <w:rPr>
          <w:rFonts w:ascii="Arial" w:hAnsi="Arial" w:cs="Arial"/>
          <w:bCs/>
        </w:rPr>
        <w:t xml:space="preserve"> </w:t>
      </w:r>
      <w:r w:rsidRPr="0094298E">
        <w:rPr>
          <w:rFonts w:ascii="Arial" w:hAnsi="Arial" w:cs="Arial"/>
          <w:bCs/>
        </w:rPr>
        <w:t>Meeting #</w:t>
      </w:r>
      <w:r w:rsidR="005A211B">
        <w:rPr>
          <w:rFonts w:ascii="Arial" w:hAnsi="Arial" w:cs="Arial" w:hint="eastAsia"/>
          <w:bCs/>
          <w:lang w:eastAsia="zh-CN"/>
        </w:rPr>
        <w:t>117</w:t>
      </w:r>
      <w:r w:rsidR="008E00C5">
        <w:rPr>
          <w:rFonts w:ascii="Arial" w:hAnsi="Arial" w:cs="Arial" w:hint="eastAsia"/>
          <w:bCs/>
          <w:lang w:eastAsia="zh-CN"/>
        </w:rPr>
        <w:t>-</w:t>
      </w:r>
      <w:r w:rsidR="006F2DB9">
        <w:rPr>
          <w:rFonts w:ascii="Arial" w:hAnsi="Arial" w:cs="Arial" w:hint="eastAsia"/>
          <w:bCs/>
          <w:lang w:eastAsia="zh-CN"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EA7A08">
        <w:rPr>
          <w:rFonts w:ascii="Arial" w:hAnsi="Arial" w:cs="Arial" w:hint="eastAsia"/>
          <w:bCs/>
          <w:lang w:eastAsia="zh-CN"/>
        </w:rPr>
        <w:t xml:space="preserve">            </w:t>
      </w:r>
      <w:bookmarkStart w:id="6" w:name="_GoBack"/>
      <w:bookmarkEnd w:id="6"/>
      <w:r w:rsidR="005A211B">
        <w:rPr>
          <w:rFonts w:ascii="Arial" w:hAnsi="Arial" w:cs="Arial" w:hint="eastAsia"/>
          <w:bCs/>
          <w:lang w:eastAsia="zh-CN"/>
        </w:rPr>
        <w:t>22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</w:t>
      </w:r>
      <w:r w:rsidR="005A211B">
        <w:rPr>
          <w:rFonts w:ascii="Arial" w:hAnsi="Arial" w:cs="Arial" w:hint="eastAsia"/>
          <w:bCs/>
          <w:lang w:eastAsia="zh-CN"/>
        </w:rPr>
        <w:t>6</w:t>
      </w:r>
      <w:r w:rsidRPr="0094298E">
        <w:rPr>
          <w:rFonts w:ascii="Arial" w:hAnsi="Arial" w:cs="Arial"/>
          <w:bCs/>
        </w:rPr>
        <w:t xml:space="preserve"> </w:t>
      </w:r>
      <w:r w:rsidR="005A211B">
        <w:rPr>
          <w:rFonts w:ascii="Arial" w:hAnsi="Arial" w:cs="Arial" w:hint="eastAsia"/>
          <w:bCs/>
          <w:lang w:eastAsia="zh-CN"/>
        </w:rPr>
        <w:t>August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="00B324F2">
        <w:rPr>
          <w:rFonts w:ascii="Arial" w:hAnsi="Arial" w:cs="Arial" w:hint="eastAsia"/>
          <w:bCs/>
          <w:lang w:eastAsia="zh-CN"/>
        </w:rPr>
        <w:t xml:space="preserve">                        </w:t>
      </w:r>
      <w:r w:rsidR="006F2DB9">
        <w:rPr>
          <w:rFonts w:ascii="Arial" w:hAnsi="Arial" w:cs="Arial" w:hint="eastAsia"/>
          <w:bCs/>
          <w:lang w:eastAsia="zh-CN"/>
        </w:rPr>
        <w:t>Online</w:t>
      </w:r>
    </w:p>
    <w:p w14:paraId="4CA34CDD" w14:textId="5579749D" w:rsidR="008E00C5" w:rsidRDefault="008E00C5" w:rsidP="008E00C5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>RAN WG3</w:t>
      </w:r>
      <w:r w:rsidRPr="0094298E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117bis-e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10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18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                        Online</w:t>
      </w:r>
    </w:p>
    <w:p w14:paraId="33508A98" w14:textId="77777777" w:rsidR="00BE67E7" w:rsidRPr="008E00C5" w:rsidRDefault="00BE67E7" w:rsidP="00CF4704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</w:p>
    <w:p w14:paraId="6B03B642" w14:textId="4E5A4D2B" w:rsidR="00CF4704" w:rsidRPr="0094298E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</w:p>
    <w:p w14:paraId="6FB6FED7" w14:textId="77777777" w:rsidR="00F12893" w:rsidRPr="00CF4704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F12893" w:rsidRPr="00CF47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FEB5B" w14:textId="77777777" w:rsidR="008E5109" w:rsidRDefault="008E5109">
      <w:r>
        <w:separator/>
      </w:r>
    </w:p>
  </w:endnote>
  <w:endnote w:type="continuationSeparator" w:id="0">
    <w:p w14:paraId="62EE8B8D" w14:textId="77777777" w:rsidR="008E5109" w:rsidRDefault="008E5109">
      <w:r>
        <w:continuationSeparator/>
      </w:r>
    </w:p>
  </w:endnote>
  <w:endnote w:type="continuationNotice" w:id="1">
    <w:p w14:paraId="0339EAF8" w14:textId="77777777" w:rsidR="008E5109" w:rsidRDefault="008E51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05FC0" w14:textId="77777777" w:rsidR="008E5109" w:rsidRDefault="008E5109">
      <w:r>
        <w:separator/>
      </w:r>
    </w:p>
  </w:footnote>
  <w:footnote w:type="continuationSeparator" w:id="0">
    <w:p w14:paraId="1E217989" w14:textId="77777777" w:rsidR="008E5109" w:rsidRDefault="008E5109">
      <w:r>
        <w:continuationSeparator/>
      </w:r>
    </w:p>
  </w:footnote>
  <w:footnote w:type="continuationNotice" w:id="1">
    <w:p w14:paraId="0CA9D9FD" w14:textId="77777777" w:rsidR="008E5109" w:rsidRDefault="008E51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F050C5B"/>
    <w:multiLevelType w:val="hybridMultilevel"/>
    <w:tmpl w:val="52C01A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5E7D"/>
    <w:rsid w:val="000564A7"/>
    <w:rsid w:val="00057CC2"/>
    <w:rsid w:val="00060EB5"/>
    <w:rsid w:val="0006303E"/>
    <w:rsid w:val="000642C5"/>
    <w:rsid w:val="0006505D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0F2357"/>
    <w:rsid w:val="0010142A"/>
    <w:rsid w:val="001065FE"/>
    <w:rsid w:val="001168DF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1EF1"/>
    <w:rsid w:val="001A7DDC"/>
    <w:rsid w:val="001B0179"/>
    <w:rsid w:val="001B347B"/>
    <w:rsid w:val="001B4226"/>
    <w:rsid w:val="001C0157"/>
    <w:rsid w:val="001C0198"/>
    <w:rsid w:val="001C129A"/>
    <w:rsid w:val="001C5399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25BE5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3F73DF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A21CC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4F5978"/>
    <w:rsid w:val="00517FA8"/>
    <w:rsid w:val="00523E78"/>
    <w:rsid w:val="0052558F"/>
    <w:rsid w:val="00525E3E"/>
    <w:rsid w:val="00533752"/>
    <w:rsid w:val="005375C5"/>
    <w:rsid w:val="00552E7B"/>
    <w:rsid w:val="00563597"/>
    <w:rsid w:val="005658C3"/>
    <w:rsid w:val="00566885"/>
    <w:rsid w:val="00566927"/>
    <w:rsid w:val="00567965"/>
    <w:rsid w:val="005732F4"/>
    <w:rsid w:val="00583F79"/>
    <w:rsid w:val="00591E4D"/>
    <w:rsid w:val="005936EE"/>
    <w:rsid w:val="005A1AC3"/>
    <w:rsid w:val="005A211B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069D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6F2DB9"/>
    <w:rsid w:val="00700307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298C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44CF1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00C5"/>
    <w:rsid w:val="008E177F"/>
    <w:rsid w:val="008E5109"/>
    <w:rsid w:val="008E533A"/>
    <w:rsid w:val="008E6517"/>
    <w:rsid w:val="008F2438"/>
    <w:rsid w:val="008F67C3"/>
    <w:rsid w:val="008F6CA3"/>
    <w:rsid w:val="00904DAC"/>
    <w:rsid w:val="00922D24"/>
    <w:rsid w:val="00924E18"/>
    <w:rsid w:val="0093087A"/>
    <w:rsid w:val="00937ABA"/>
    <w:rsid w:val="0094298E"/>
    <w:rsid w:val="0095166D"/>
    <w:rsid w:val="0096212D"/>
    <w:rsid w:val="00962B87"/>
    <w:rsid w:val="00962F1C"/>
    <w:rsid w:val="00971ADF"/>
    <w:rsid w:val="00982238"/>
    <w:rsid w:val="00996BEE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939"/>
    <w:rsid w:val="00A96A6A"/>
    <w:rsid w:val="00AA6E23"/>
    <w:rsid w:val="00AA712F"/>
    <w:rsid w:val="00AB0C29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5F49"/>
    <w:rsid w:val="00B324F2"/>
    <w:rsid w:val="00B420C5"/>
    <w:rsid w:val="00B42AF1"/>
    <w:rsid w:val="00B508C6"/>
    <w:rsid w:val="00B54246"/>
    <w:rsid w:val="00B5468A"/>
    <w:rsid w:val="00B604A6"/>
    <w:rsid w:val="00B6598B"/>
    <w:rsid w:val="00B7138D"/>
    <w:rsid w:val="00B7596C"/>
    <w:rsid w:val="00B83C38"/>
    <w:rsid w:val="00B930C5"/>
    <w:rsid w:val="00B94EC6"/>
    <w:rsid w:val="00BA17A5"/>
    <w:rsid w:val="00BA51B9"/>
    <w:rsid w:val="00BA5C52"/>
    <w:rsid w:val="00BB5C5B"/>
    <w:rsid w:val="00BC148D"/>
    <w:rsid w:val="00BC19C9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7E7"/>
    <w:rsid w:val="00BE6EA0"/>
    <w:rsid w:val="00BF5FBB"/>
    <w:rsid w:val="00BF61B5"/>
    <w:rsid w:val="00BF78FA"/>
    <w:rsid w:val="00C03E5A"/>
    <w:rsid w:val="00C05749"/>
    <w:rsid w:val="00C153E7"/>
    <w:rsid w:val="00C261E7"/>
    <w:rsid w:val="00C31708"/>
    <w:rsid w:val="00C36212"/>
    <w:rsid w:val="00C43088"/>
    <w:rsid w:val="00C511B3"/>
    <w:rsid w:val="00C52AA8"/>
    <w:rsid w:val="00C52F6E"/>
    <w:rsid w:val="00C555E3"/>
    <w:rsid w:val="00C611C0"/>
    <w:rsid w:val="00C62177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977F9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F0D8A"/>
    <w:rsid w:val="00CF4704"/>
    <w:rsid w:val="00CF550B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4C35"/>
    <w:rsid w:val="00E26C9E"/>
    <w:rsid w:val="00E343EC"/>
    <w:rsid w:val="00E35069"/>
    <w:rsid w:val="00E35499"/>
    <w:rsid w:val="00E3654A"/>
    <w:rsid w:val="00E62EA6"/>
    <w:rsid w:val="00E806C8"/>
    <w:rsid w:val="00E81CAF"/>
    <w:rsid w:val="00E90DE0"/>
    <w:rsid w:val="00E94B44"/>
    <w:rsid w:val="00E958F1"/>
    <w:rsid w:val="00EA07B2"/>
    <w:rsid w:val="00EA7A08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4A8A"/>
    <w:rsid w:val="00F35884"/>
    <w:rsid w:val="00F51292"/>
    <w:rsid w:val="00F6019A"/>
    <w:rsid w:val="00F62BBD"/>
    <w:rsid w:val="00F658B7"/>
    <w:rsid w:val="00F7580D"/>
    <w:rsid w:val="00F80DBE"/>
    <w:rsid w:val="00F827E8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9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9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F5811C0-96AB-42DA-B69A-B35205A87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1508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2022-05-17T17:07:00Z</dcterms:created>
  <dcterms:modified xsi:type="dcterms:W3CDTF">2022-05-18T10:35:00Z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(3)CWuBMjHBU080bBUniG4GippWdtCf49oa48njK7XZed31KoO7TS31aDoB5zTg65bLOoYL6rS+
FI1yetZWnxpAt64Fkkt2idvNn3ei3ZIMf6dchqVqGKgjEvRlEmNCH5gtEIXzkxjXmsS5Dv3e
B+IrwqXn+7mvU+RIgbUy5mXGyc+w6oDmX0dOAdYY66GXaCS8YOvCTszD3Ql89Wh0/5Pz9E9N
EJ6OT8hNg2ZSlMfsqA</vt:lpwstr>
  </property>
  <property fmtid="{D5CDD505-2E9C-101B-9397-08002B2CF9AE}" pid="3" name="_2015_ms_pID_7253431">
    <vt:lpwstr>q9ALsnc8rGKzUt0r0Mh0AdXCv2a1Bq1Id2Gas8+ZPxNP6gq5euwjzh
nHwOmKzq0QS82UPts62TL/WSmki4NZS8XSHQGfQeRnm0v3ch5Q6Jet/ARwked0wzZwjqD/VI
4r4yiVz2IrG7GRqumxIeRha+R1lyPlOHKCvA+/SBB8HKigbUwT3U2m55sib9KrQat/aDJnjg
rnr3Cj4qfmFt+cGVMODxl6nNX4hkvWPPg9r/</vt:lpwstr>
  </property>
  <property fmtid="{D5CDD505-2E9C-101B-9397-08002B2CF9AE}" pid="4" name="_2015_ms_pID_7253432">
    <vt:lpwstr>y4Js5ygoQImzBIhSYbFkjYk=</vt:lpwstr>
  </property>
</Properties>
</file>