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6B05B798"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 xml:space="preserve">WG3 </w:t>
      </w:r>
      <w:r w:rsidR="00AE6E2C">
        <w:rPr>
          <w:rFonts w:cs="Arial"/>
          <w:noProof w:val="0"/>
          <w:sz w:val="24"/>
          <w:szCs w:val="24"/>
        </w:rPr>
        <w:t>Meeting</w:t>
      </w:r>
      <w:r w:rsidR="00024C18">
        <w:rPr>
          <w:rFonts w:cs="Arial"/>
          <w:noProof w:val="0"/>
          <w:sz w:val="24"/>
          <w:szCs w:val="24"/>
        </w:rPr>
        <w:t xml:space="preserve"> #1</w:t>
      </w:r>
      <w:r w:rsidR="00564BDC">
        <w:rPr>
          <w:rFonts w:cs="Arial"/>
          <w:noProof w:val="0"/>
          <w:sz w:val="24"/>
          <w:szCs w:val="24"/>
        </w:rPr>
        <w:t>1</w:t>
      </w:r>
      <w:r w:rsidR="00711130">
        <w:rPr>
          <w:rFonts w:cs="Arial"/>
          <w:noProof w:val="0"/>
          <w:sz w:val="24"/>
          <w:szCs w:val="24"/>
        </w:rPr>
        <w:t>5</w:t>
      </w:r>
      <w:r w:rsidR="00A20AB3">
        <w:rPr>
          <w:rFonts w:cs="Arial"/>
          <w:noProof w:val="0"/>
          <w:sz w:val="24"/>
          <w:szCs w:val="24"/>
        </w:rPr>
        <w:t>-e</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477480">
        <w:rPr>
          <w:rFonts w:cs="Arial"/>
          <w:bCs/>
          <w:noProof w:val="0"/>
          <w:sz w:val="24"/>
          <w:lang w:eastAsia="ja-JP"/>
        </w:rPr>
        <w:t>2</w:t>
      </w:r>
      <w:r w:rsidR="003A63F8">
        <w:rPr>
          <w:rFonts w:cs="Arial"/>
          <w:bCs/>
          <w:noProof w:val="0"/>
          <w:sz w:val="24"/>
          <w:lang w:eastAsia="ja-JP"/>
        </w:rPr>
        <w:t>2</w:t>
      </w:r>
      <w:r w:rsidR="00491962">
        <w:rPr>
          <w:rFonts w:cs="Arial"/>
          <w:bCs/>
          <w:noProof w:val="0"/>
          <w:sz w:val="24"/>
          <w:lang w:eastAsia="ja-JP"/>
        </w:rPr>
        <w:t>678</w:t>
      </w:r>
    </w:p>
    <w:p w14:paraId="33EDC931" w14:textId="622BA57E" w:rsidR="00EE0733" w:rsidRDefault="009E0762" w:rsidP="00F1487E">
      <w:pPr>
        <w:pStyle w:val="CRCoverPage"/>
        <w:tabs>
          <w:tab w:val="right" w:pos="9639"/>
        </w:tabs>
        <w:outlineLvl w:val="0"/>
        <w:rPr>
          <w:b/>
          <w:noProof/>
          <w:sz w:val="24"/>
        </w:rPr>
      </w:pPr>
      <w:bookmarkStart w:id="2" w:name="_Hlk19781143"/>
      <w:r>
        <w:rPr>
          <w:b/>
          <w:noProof/>
          <w:sz w:val="24"/>
        </w:rPr>
        <w:t xml:space="preserve">Online, </w:t>
      </w:r>
      <w:r w:rsidR="00711130">
        <w:rPr>
          <w:b/>
          <w:noProof/>
          <w:sz w:val="24"/>
        </w:rPr>
        <w:t xml:space="preserve">21th </w:t>
      </w:r>
      <w:r w:rsidR="000472E8">
        <w:rPr>
          <w:b/>
          <w:noProof/>
          <w:sz w:val="24"/>
        </w:rPr>
        <w:t>February</w:t>
      </w:r>
      <w:r w:rsidR="00711130">
        <w:rPr>
          <w:b/>
          <w:noProof/>
          <w:sz w:val="24"/>
        </w:rPr>
        <w:t xml:space="preserve"> - 3</w:t>
      </w:r>
      <w:r w:rsidR="00711130" w:rsidRPr="00711130">
        <w:rPr>
          <w:b/>
          <w:noProof/>
          <w:sz w:val="24"/>
          <w:vertAlign w:val="superscript"/>
        </w:rPr>
        <w:t>rd</w:t>
      </w:r>
      <w:r w:rsidR="00711130">
        <w:rPr>
          <w:b/>
          <w:noProof/>
          <w:sz w:val="24"/>
        </w:rPr>
        <w:t xml:space="preserve"> March</w:t>
      </w:r>
      <w:r w:rsidR="00477480">
        <w:rPr>
          <w:b/>
          <w:noProof/>
          <w:sz w:val="24"/>
        </w:rPr>
        <w:t xml:space="preserve"> 2022</w:t>
      </w:r>
      <w:r w:rsidR="00F1487E">
        <w:rPr>
          <w:b/>
          <w:noProof/>
          <w:sz w:val="24"/>
        </w:rPr>
        <w:tab/>
      </w:r>
      <w:r w:rsidR="00F1487E" w:rsidRPr="00491962">
        <w:rPr>
          <w:b/>
          <w:noProof/>
          <w:sz w:val="16"/>
          <w:szCs w:val="12"/>
        </w:rPr>
        <w:t xml:space="preserve">was </w:t>
      </w:r>
      <w:r w:rsidR="00491962" w:rsidRPr="00491962">
        <w:rPr>
          <w:b/>
          <w:noProof/>
          <w:sz w:val="16"/>
          <w:szCs w:val="12"/>
        </w:rPr>
        <w:t xml:space="preserve">R3-222585 was </w:t>
      </w:r>
      <w:r w:rsidR="00F1487E" w:rsidRPr="00491962">
        <w:rPr>
          <w:b/>
          <w:noProof/>
          <w:sz w:val="16"/>
          <w:szCs w:val="12"/>
        </w:rPr>
        <w:t>R3-222060</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4FC65FFA" w:rsidR="005F436C" w:rsidRDefault="005F436C" w:rsidP="005F436C">
      <w:pPr>
        <w:pStyle w:val="a"/>
        <w:rPr>
          <w:lang w:eastAsia="ja-JP"/>
        </w:rPr>
      </w:pPr>
      <w:r>
        <w:t>Agenda Item:</w:t>
      </w:r>
      <w:r>
        <w:tab/>
      </w:r>
      <w:r w:rsidR="0090484E">
        <w:t>22.2.4</w:t>
      </w:r>
    </w:p>
    <w:p w14:paraId="778AB5AF" w14:textId="77777777" w:rsidR="005F436C" w:rsidRDefault="005F436C" w:rsidP="005F436C">
      <w:pPr>
        <w:pStyle w:val="a"/>
        <w:rPr>
          <w:lang w:eastAsia="ja-JP"/>
        </w:rPr>
      </w:pPr>
      <w:r>
        <w:t>Source:</w:t>
      </w:r>
      <w:r>
        <w:tab/>
        <w:t>Ericsson</w:t>
      </w:r>
    </w:p>
    <w:p w14:paraId="1F68FE86" w14:textId="03A632D5" w:rsidR="005F436C" w:rsidRPr="00B50379" w:rsidRDefault="005F436C" w:rsidP="009A1081">
      <w:pPr>
        <w:pStyle w:val="a"/>
        <w:ind w:left="1985" w:hanging="1985"/>
        <w:rPr>
          <w:lang w:eastAsia="ja-JP"/>
        </w:rPr>
      </w:pPr>
      <w:r>
        <w:t>T</w:t>
      </w:r>
      <w:r w:rsidRPr="00B50379">
        <w:t>itle:</w:t>
      </w:r>
      <w:r w:rsidRPr="00B50379">
        <w:tab/>
      </w:r>
      <w:r w:rsidR="00E15BA1">
        <w:t xml:space="preserve">[TP for BL CR </w:t>
      </w:r>
      <w:r w:rsidR="0090484E">
        <w:t>3</w:t>
      </w:r>
      <w:r w:rsidR="006B14A4">
        <w:t>8</w:t>
      </w:r>
      <w:r w:rsidR="00B2751B">
        <w:t>.</w:t>
      </w:r>
      <w:r w:rsidR="0090484E">
        <w:t>4</w:t>
      </w:r>
      <w:r w:rsidR="00E903EE">
        <w:t>01</w:t>
      </w:r>
      <w:r w:rsidR="00E15BA1">
        <w:t>]</w:t>
      </w:r>
      <w:r w:rsidR="00520062">
        <w:t xml:space="preserve"> </w:t>
      </w:r>
      <w:r w:rsidR="00B2751B">
        <w:t xml:space="preserve">Multicast </w:t>
      </w:r>
      <w:r w:rsidR="002D3EF5">
        <w:t xml:space="preserve">and Broadcast </w:t>
      </w:r>
      <w:r w:rsidR="00E903EE">
        <w:t>F1 and E1 stage 2</w:t>
      </w:r>
    </w:p>
    <w:p w14:paraId="19F92F93" w14:textId="77777777" w:rsidR="005F436C" w:rsidRDefault="005F436C" w:rsidP="005F436C">
      <w:pPr>
        <w:pStyle w:val="a"/>
        <w:rPr>
          <w:lang w:eastAsia="ja-JP"/>
        </w:rPr>
      </w:pPr>
      <w:r>
        <w:t>Document for:</w:t>
      </w:r>
      <w:r>
        <w:tab/>
        <w:t xml:space="preserve">Discussions &amp; </w:t>
      </w:r>
      <w:r>
        <w:rPr>
          <w:lang w:eastAsia="ja-JP"/>
        </w:rPr>
        <w:t>Approval</w:t>
      </w:r>
    </w:p>
    <w:p w14:paraId="07A2EC87" w14:textId="6750EB57" w:rsidR="00EE0733" w:rsidRDefault="00EE0733" w:rsidP="00EE0733">
      <w:pPr>
        <w:pStyle w:val="Heading1"/>
        <w:rPr>
          <w:rFonts w:cs="Arial"/>
        </w:rPr>
      </w:pPr>
      <w:r>
        <w:rPr>
          <w:rFonts w:cs="Arial"/>
        </w:rPr>
        <w:t>1</w:t>
      </w:r>
      <w:r>
        <w:rPr>
          <w:rFonts w:cs="Arial"/>
        </w:rPr>
        <w:tab/>
        <w:t>Introduction</w:t>
      </w:r>
    </w:p>
    <w:p w14:paraId="26614F8F" w14:textId="3BE625CE" w:rsidR="00C14C0A" w:rsidRPr="00C14C0A" w:rsidRDefault="00C14C0A" w:rsidP="00C14C0A">
      <w:pPr>
        <w:pStyle w:val="Discussion"/>
        <w:rPr>
          <w:highlight w:val="lightGray"/>
        </w:rPr>
      </w:pPr>
      <w:r w:rsidRPr="00C14C0A">
        <w:rPr>
          <w:highlight w:val="lightGray"/>
        </w:rPr>
        <w:t>This is the TP for 38.401 following discussion at RAN3#115-e</w:t>
      </w:r>
    </w:p>
    <w:p w14:paraId="2E922BED" w14:textId="6D0F5214" w:rsidR="00EE0733" w:rsidRPr="00EE0733" w:rsidRDefault="00EE0733" w:rsidP="00EE0733">
      <w:pPr>
        <w:pStyle w:val="Heading1"/>
      </w:pPr>
      <w:r>
        <w:t>2</w:t>
      </w:r>
      <w:r>
        <w:tab/>
        <w:t>Text Proposal</w:t>
      </w:r>
      <w:r w:rsidR="00520062">
        <w:t xml:space="preserve"> </w:t>
      </w:r>
      <w:r w:rsidR="002D3EF5">
        <w:t>for TS 38.401</w:t>
      </w:r>
    </w:p>
    <w:p w14:paraId="532B0A40" w14:textId="77777777" w:rsidR="006B3A08" w:rsidRDefault="006B3A08" w:rsidP="006B3A08">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353526DF" w14:textId="77777777" w:rsidR="006B3A08" w:rsidRPr="00B8401F" w:rsidRDefault="006B3A08" w:rsidP="006B3A08">
      <w:pPr>
        <w:pStyle w:val="Heading1"/>
      </w:pPr>
      <w:bookmarkStart w:id="3" w:name="_Toc13919104"/>
      <w:bookmarkStart w:id="4" w:name="_Toc29391466"/>
      <w:bookmarkStart w:id="5" w:name="_Toc36560497"/>
      <w:bookmarkStart w:id="6" w:name="_Toc45104730"/>
      <w:bookmarkStart w:id="7" w:name="_Toc45883213"/>
      <w:bookmarkStart w:id="8" w:name="_Toc51763492"/>
      <w:bookmarkStart w:id="9" w:name="_Toc52266306"/>
      <w:bookmarkStart w:id="10" w:name="_Toc64445084"/>
      <w:bookmarkStart w:id="11" w:name="_Toc73980443"/>
      <w:bookmarkStart w:id="12" w:name="_Toc88651139"/>
      <w:r w:rsidRPr="00B8401F">
        <w:t>2</w:t>
      </w:r>
      <w:r w:rsidRPr="00B8401F">
        <w:tab/>
        <w:t>References</w:t>
      </w:r>
      <w:bookmarkEnd w:id="3"/>
      <w:bookmarkEnd w:id="4"/>
      <w:bookmarkEnd w:id="5"/>
      <w:bookmarkEnd w:id="6"/>
      <w:bookmarkEnd w:id="7"/>
      <w:bookmarkEnd w:id="8"/>
      <w:bookmarkEnd w:id="9"/>
      <w:bookmarkEnd w:id="10"/>
      <w:bookmarkEnd w:id="11"/>
      <w:bookmarkEnd w:id="12"/>
    </w:p>
    <w:p w14:paraId="532108E2" w14:textId="77777777" w:rsidR="006B3A08" w:rsidRPr="00B8401F" w:rsidRDefault="006B3A08" w:rsidP="006B3A08">
      <w:r w:rsidRPr="00B8401F">
        <w:t>The following documents contain provisions which, through reference in this text, constitute provisions of the present document.</w:t>
      </w:r>
    </w:p>
    <w:p w14:paraId="355EB812" w14:textId="77777777" w:rsidR="006B3A08" w:rsidRPr="00B8401F" w:rsidRDefault="006B3A08" w:rsidP="006B3A08">
      <w:pPr>
        <w:pStyle w:val="B10"/>
      </w:pPr>
      <w:r w:rsidRPr="00B8401F">
        <w:t>-</w:t>
      </w:r>
      <w:r w:rsidRPr="00B8401F">
        <w:tab/>
        <w:t>References are either specific (identified by date of publication, edition number, version number, etc.) or non</w:t>
      </w:r>
      <w:r w:rsidRPr="00B8401F">
        <w:noBreakHyphen/>
        <w:t>specific.</w:t>
      </w:r>
    </w:p>
    <w:p w14:paraId="0DC84895" w14:textId="77777777" w:rsidR="006B3A08" w:rsidRPr="00B8401F" w:rsidRDefault="006B3A08" w:rsidP="006B3A08">
      <w:pPr>
        <w:pStyle w:val="B10"/>
      </w:pPr>
      <w:r w:rsidRPr="00B8401F">
        <w:t>-</w:t>
      </w:r>
      <w:r w:rsidRPr="00B8401F">
        <w:tab/>
        <w:t>For a specific reference, subsequent revisions do not apply.</w:t>
      </w:r>
    </w:p>
    <w:p w14:paraId="57953EE4" w14:textId="77777777" w:rsidR="006B3A08" w:rsidRPr="00B8401F" w:rsidRDefault="006B3A08" w:rsidP="006B3A08">
      <w:pPr>
        <w:pStyle w:val="B10"/>
      </w:pPr>
      <w:r w:rsidRPr="00B8401F">
        <w:t>-</w:t>
      </w:r>
      <w:r w:rsidRPr="00B8401F">
        <w:tab/>
        <w:t xml:space="preserve">For a non-specific reference, the latest version applies. In the case of a reference to a 3GPP document (including a GSM document), a non-specific reference implicitly refers to the latest version of that document </w:t>
      </w:r>
      <w:r w:rsidRPr="00B8401F">
        <w:rPr>
          <w:i/>
          <w:iCs/>
        </w:rPr>
        <w:t>in the same Release as the present document</w:t>
      </w:r>
      <w:r w:rsidRPr="00B8401F">
        <w:t>.</w:t>
      </w:r>
    </w:p>
    <w:p w14:paraId="139A849A" w14:textId="77777777" w:rsidR="006B3A08" w:rsidRPr="00B8401F" w:rsidRDefault="006B3A08" w:rsidP="006B3A08">
      <w:pPr>
        <w:pStyle w:val="EX"/>
      </w:pPr>
      <w:r w:rsidRPr="00B8401F">
        <w:t>[</w:t>
      </w:r>
      <w:r w:rsidRPr="00B8401F">
        <w:rPr>
          <w:lang w:eastAsia="ja-JP"/>
        </w:rPr>
        <w:t>1</w:t>
      </w:r>
      <w:r w:rsidRPr="00B8401F">
        <w:t>]</w:t>
      </w:r>
      <w:r w:rsidRPr="00B8401F">
        <w:tab/>
        <w:t>3GPP TR 21.905: "Vocabulary for 3GPP Specifications".</w:t>
      </w:r>
    </w:p>
    <w:p w14:paraId="29DDBE45" w14:textId="77777777" w:rsidR="006B3A08" w:rsidRPr="00B8401F" w:rsidRDefault="006B3A08" w:rsidP="006B3A08">
      <w:pPr>
        <w:pStyle w:val="EX"/>
      </w:pPr>
      <w:r w:rsidRPr="00B8401F">
        <w:t>[</w:t>
      </w:r>
      <w:r w:rsidRPr="00B8401F">
        <w:rPr>
          <w:lang w:eastAsia="ja-JP"/>
        </w:rPr>
        <w:t>2</w:t>
      </w:r>
      <w:r w:rsidRPr="00B8401F">
        <w:t>]</w:t>
      </w:r>
      <w:r w:rsidRPr="00B8401F">
        <w:rPr>
          <w:lang w:eastAsia="ja-JP"/>
        </w:rPr>
        <w:tab/>
        <w:t xml:space="preserve">3GPP TS 38.300: </w:t>
      </w:r>
      <w:r w:rsidRPr="00B8401F">
        <w:t>"</w:t>
      </w:r>
      <w:r w:rsidRPr="00B8401F">
        <w:rPr>
          <w:lang w:eastAsia="ja-JP"/>
        </w:rPr>
        <w:t>NR; Overall description; Stage-2</w:t>
      </w:r>
      <w:r w:rsidRPr="00B8401F">
        <w:t>".</w:t>
      </w:r>
    </w:p>
    <w:p w14:paraId="3AD92AFE" w14:textId="77777777" w:rsidR="006B3A08" w:rsidRPr="00B8401F" w:rsidRDefault="006B3A08" w:rsidP="006B3A08">
      <w:pPr>
        <w:pStyle w:val="EX"/>
        <w:rPr>
          <w:lang w:eastAsia="ja-JP"/>
        </w:rPr>
      </w:pPr>
      <w:r w:rsidRPr="00B8401F">
        <w:t>[3]</w:t>
      </w:r>
      <w:r w:rsidRPr="00B8401F">
        <w:tab/>
      </w:r>
      <w:r w:rsidRPr="00B8401F">
        <w:rPr>
          <w:lang w:eastAsia="ja-JP"/>
        </w:rPr>
        <w:t xml:space="preserve">3GPP TS 23.501: </w:t>
      </w:r>
      <w:r w:rsidRPr="00B8401F">
        <w:t>"System Architecture for the 5G System"</w:t>
      </w:r>
      <w:r w:rsidRPr="00B8401F">
        <w:rPr>
          <w:lang w:eastAsia="ja-JP"/>
        </w:rPr>
        <w:t>.</w:t>
      </w:r>
    </w:p>
    <w:p w14:paraId="38532884" w14:textId="77777777" w:rsidR="006B3A08" w:rsidRPr="00B8401F" w:rsidRDefault="006B3A08" w:rsidP="006B3A08">
      <w:pPr>
        <w:pStyle w:val="EX"/>
        <w:rPr>
          <w:lang w:eastAsia="ja-JP"/>
        </w:rPr>
      </w:pPr>
      <w:r w:rsidRPr="00B8401F">
        <w:rPr>
          <w:lang w:eastAsia="ja-JP"/>
        </w:rPr>
        <w:t>[4]</w:t>
      </w:r>
      <w:r w:rsidRPr="00B8401F">
        <w:rPr>
          <w:lang w:eastAsia="ja-JP"/>
        </w:rPr>
        <w:tab/>
        <w:t xml:space="preserve">3GPP TS 38.473: </w:t>
      </w:r>
      <w:r w:rsidRPr="00B8401F">
        <w:t>"NG-RAN; F1 application protocol (F1AP)"</w:t>
      </w:r>
      <w:r w:rsidRPr="00B8401F">
        <w:rPr>
          <w:lang w:eastAsia="ja-JP"/>
        </w:rPr>
        <w:t>.</w:t>
      </w:r>
    </w:p>
    <w:p w14:paraId="69462C6A" w14:textId="77777777" w:rsidR="006B3A08" w:rsidRPr="00B8401F" w:rsidRDefault="006B3A08" w:rsidP="006B3A08">
      <w:pPr>
        <w:pStyle w:val="EX"/>
        <w:rPr>
          <w:lang w:eastAsia="ja-JP"/>
        </w:rPr>
      </w:pPr>
      <w:r w:rsidRPr="00B8401F">
        <w:rPr>
          <w:lang w:eastAsia="ja-JP"/>
        </w:rPr>
        <w:t>[5]</w:t>
      </w:r>
      <w:r w:rsidRPr="00B8401F">
        <w:rPr>
          <w:lang w:eastAsia="ja-JP"/>
        </w:rPr>
        <w:tab/>
        <w:t xml:space="preserve">3GPP TS 38.414: </w:t>
      </w:r>
      <w:r w:rsidRPr="00B8401F">
        <w:t>"NG-RAN;</w:t>
      </w:r>
      <w:r w:rsidRPr="00B8401F">
        <w:rPr>
          <w:lang w:eastAsia="ja-JP"/>
        </w:rPr>
        <w:t xml:space="preserve"> </w:t>
      </w:r>
      <w:r w:rsidRPr="00B8401F">
        <w:t>NG data transport"</w:t>
      </w:r>
      <w:r w:rsidRPr="00B8401F">
        <w:rPr>
          <w:lang w:eastAsia="ja-JP"/>
        </w:rPr>
        <w:t>.</w:t>
      </w:r>
    </w:p>
    <w:p w14:paraId="4422BDE4" w14:textId="77777777" w:rsidR="006B3A08" w:rsidRPr="00B8401F" w:rsidRDefault="006B3A08" w:rsidP="006B3A08">
      <w:pPr>
        <w:pStyle w:val="EX"/>
        <w:rPr>
          <w:lang w:eastAsia="ja-JP"/>
        </w:rPr>
      </w:pPr>
      <w:r w:rsidRPr="00B8401F">
        <w:rPr>
          <w:lang w:eastAsia="ja-JP"/>
        </w:rPr>
        <w:t>[6]</w:t>
      </w:r>
      <w:r w:rsidRPr="00B8401F">
        <w:rPr>
          <w:lang w:eastAsia="ja-JP"/>
        </w:rPr>
        <w:tab/>
        <w:t xml:space="preserve">3GPP TS 38.424: </w:t>
      </w:r>
      <w:r w:rsidRPr="00B8401F">
        <w:t>"NG-RAN;</w:t>
      </w:r>
      <w:r w:rsidRPr="00B8401F">
        <w:rPr>
          <w:lang w:eastAsia="ja-JP"/>
        </w:rPr>
        <w:t xml:space="preserve"> </w:t>
      </w:r>
      <w:proofErr w:type="spellStart"/>
      <w:r w:rsidRPr="00B8401F">
        <w:t>Xn</w:t>
      </w:r>
      <w:proofErr w:type="spellEnd"/>
      <w:r w:rsidRPr="00B8401F">
        <w:t xml:space="preserve"> data transport"</w:t>
      </w:r>
      <w:r w:rsidRPr="00B8401F">
        <w:rPr>
          <w:lang w:eastAsia="ja-JP"/>
        </w:rPr>
        <w:t>.</w:t>
      </w:r>
    </w:p>
    <w:p w14:paraId="03DBB670" w14:textId="77777777" w:rsidR="006B3A08" w:rsidRPr="00B8401F" w:rsidRDefault="006B3A08" w:rsidP="006B3A08">
      <w:pPr>
        <w:pStyle w:val="EX"/>
        <w:rPr>
          <w:lang w:eastAsia="ja-JP"/>
        </w:rPr>
      </w:pPr>
      <w:r w:rsidRPr="00B8401F">
        <w:rPr>
          <w:lang w:eastAsia="ja-JP"/>
        </w:rPr>
        <w:t>[7]</w:t>
      </w:r>
      <w:r w:rsidRPr="00B8401F">
        <w:rPr>
          <w:lang w:eastAsia="ja-JP"/>
        </w:rPr>
        <w:tab/>
        <w:t xml:space="preserve">3GPP TS 38.474: </w:t>
      </w:r>
      <w:r w:rsidRPr="00B8401F">
        <w:t>"NG-RAN;</w:t>
      </w:r>
      <w:r w:rsidRPr="00B8401F">
        <w:rPr>
          <w:lang w:eastAsia="ja-JP"/>
        </w:rPr>
        <w:t xml:space="preserve"> </w:t>
      </w:r>
      <w:r w:rsidRPr="00B8401F">
        <w:t>F1 data transport"</w:t>
      </w:r>
      <w:r w:rsidRPr="00B8401F">
        <w:rPr>
          <w:lang w:eastAsia="ja-JP"/>
        </w:rPr>
        <w:t>.</w:t>
      </w:r>
    </w:p>
    <w:p w14:paraId="1EF29BAA" w14:textId="77777777" w:rsidR="006B3A08" w:rsidRPr="00B8401F" w:rsidRDefault="006B3A08" w:rsidP="006B3A08">
      <w:pPr>
        <w:pStyle w:val="EX"/>
      </w:pPr>
      <w:r w:rsidRPr="00B8401F">
        <w:t>[8]</w:t>
      </w:r>
      <w:r w:rsidRPr="00B8401F">
        <w:tab/>
        <w:t>ITU-T Recommendation G.823 (2000-03): "The control of jitter and wander within digital networks which are based on the 2048 kbit/s hierarchy".</w:t>
      </w:r>
    </w:p>
    <w:p w14:paraId="5C4A8C57" w14:textId="77777777" w:rsidR="006B3A08" w:rsidRPr="00B8401F" w:rsidRDefault="006B3A08" w:rsidP="006B3A08">
      <w:pPr>
        <w:pStyle w:val="EX"/>
      </w:pPr>
      <w:r w:rsidRPr="00B8401F">
        <w:t>[9]</w:t>
      </w:r>
      <w:r w:rsidRPr="00B8401F">
        <w:tab/>
        <w:t>ITU-T Recommendation G.824 (2000-03): "The control of jitter and wander within digital networks which are based on the 1544 kbit/s hierarchy".</w:t>
      </w:r>
    </w:p>
    <w:p w14:paraId="32F6DFAA" w14:textId="77777777" w:rsidR="006B3A08" w:rsidRPr="00B8401F" w:rsidRDefault="006B3A08" w:rsidP="006B3A08">
      <w:pPr>
        <w:pStyle w:val="EX"/>
      </w:pPr>
      <w:r w:rsidRPr="00B8401F">
        <w:t>[10]</w:t>
      </w:r>
      <w:r w:rsidRPr="00B8401F">
        <w:tab/>
        <w:t>ITU-T Recommendation G.825 (2001-08): "The control of jitter and wander within digital networks which are based on the synchronous digital hierarchy (SDH)".</w:t>
      </w:r>
    </w:p>
    <w:p w14:paraId="43EF527A" w14:textId="77777777" w:rsidR="006B3A08" w:rsidRPr="00B8401F" w:rsidRDefault="006B3A08" w:rsidP="006B3A08">
      <w:pPr>
        <w:pStyle w:val="EX"/>
      </w:pPr>
      <w:r w:rsidRPr="00B8401F">
        <w:lastRenderedPageBreak/>
        <w:t>[11]</w:t>
      </w:r>
      <w:r w:rsidRPr="00B8401F">
        <w:tab/>
        <w:t>ITU-T Recommendation G.8261/Y.1361 (2008-04): "Timing and Synchronization aspects in Packet networks".</w:t>
      </w:r>
    </w:p>
    <w:p w14:paraId="4F3BE45E" w14:textId="77777777" w:rsidR="006B3A08" w:rsidRPr="00B8401F" w:rsidRDefault="006B3A08" w:rsidP="006B3A08">
      <w:pPr>
        <w:pStyle w:val="EX"/>
        <w:rPr>
          <w:rFonts w:eastAsia="SimSun"/>
          <w:lang w:eastAsia="zh-CN"/>
        </w:rPr>
      </w:pPr>
      <w:r w:rsidRPr="00B8401F">
        <w:rPr>
          <w:rFonts w:eastAsia="SimSun"/>
        </w:rPr>
        <w:t>[</w:t>
      </w:r>
      <w:r w:rsidRPr="00B8401F">
        <w:rPr>
          <w:rFonts w:eastAsia="SimSun"/>
          <w:lang w:eastAsia="zh-CN"/>
        </w:rPr>
        <w:t>12</w:t>
      </w:r>
      <w:r w:rsidRPr="00B8401F">
        <w:rPr>
          <w:rFonts w:eastAsia="SimSun"/>
        </w:rPr>
        <w:t>]</w:t>
      </w:r>
      <w:r w:rsidRPr="00B8401F">
        <w:rPr>
          <w:rFonts w:eastAsia="SimSun"/>
        </w:rPr>
        <w:tab/>
        <w:t>3GPP TS 37.340: "NR; Multi-connectivity; Overall description; Stage-2".</w:t>
      </w:r>
    </w:p>
    <w:p w14:paraId="47B4C004" w14:textId="77777777" w:rsidR="006B3A08" w:rsidRPr="00B8401F" w:rsidRDefault="006B3A08" w:rsidP="006B3A08">
      <w:pPr>
        <w:pStyle w:val="EX"/>
      </w:pPr>
      <w:r w:rsidRPr="00B8401F">
        <w:t>[13]</w:t>
      </w:r>
      <w:r w:rsidRPr="00B8401F">
        <w:tab/>
        <w:t>3GPP TS 33.501: "Security Architecture and Procedures for 5G System".</w:t>
      </w:r>
    </w:p>
    <w:p w14:paraId="7C37396F" w14:textId="77777777" w:rsidR="006B3A08" w:rsidRPr="00B8401F" w:rsidRDefault="006B3A08" w:rsidP="006B3A08">
      <w:pPr>
        <w:pStyle w:val="EX"/>
        <w:rPr>
          <w:rFonts w:eastAsia="MS Mincho"/>
          <w:lang w:eastAsia="ja-JP"/>
        </w:rPr>
      </w:pPr>
      <w:r w:rsidRPr="00B8401F">
        <w:rPr>
          <w:rFonts w:eastAsia="MS Mincho" w:hint="eastAsia"/>
          <w:lang w:eastAsia="ja-JP"/>
        </w:rPr>
        <w:t>[</w:t>
      </w:r>
      <w:r w:rsidRPr="00B8401F">
        <w:rPr>
          <w:rFonts w:eastAsia="MS Mincho"/>
          <w:lang w:eastAsia="ja-JP"/>
        </w:rPr>
        <w:t>14</w:t>
      </w:r>
      <w:r w:rsidRPr="00B8401F">
        <w:rPr>
          <w:rFonts w:eastAsia="MS Mincho" w:hint="eastAsia"/>
          <w:lang w:eastAsia="ja-JP"/>
        </w:rPr>
        <w:t>]</w:t>
      </w:r>
      <w:r w:rsidRPr="00B8401F">
        <w:rPr>
          <w:rFonts w:eastAsia="MS Mincho" w:hint="eastAsia"/>
          <w:lang w:eastAsia="ja-JP"/>
        </w:rPr>
        <w:tab/>
        <w:t>3GPP TS 38.410:</w:t>
      </w:r>
      <w:r w:rsidRPr="00B8401F">
        <w:rPr>
          <w:rFonts w:eastAsia="MS Mincho"/>
          <w:lang w:eastAsia="ja-JP"/>
        </w:rPr>
        <w:t xml:space="preserve"> </w:t>
      </w:r>
      <w:r w:rsidRPr="00B8401F">
        <w:rPr>
          <w:rFonts w:eastAsia="SimSun"/>
        </w:rPr>
        <w:t>"</w:t>
      </w:r>
      <w:r w:rsidRPr="00B8401F">
        <w:t>NG-RAN</w:t>
      </w:r>
      <w:r w:rsidRPr="00B8401F">
        <w:rPr>
          <w:lang w:eastAsia="ja-JP"/>
        </w:rPr>
        <w:t>; NG general aspect and principles</w:t>
      </w:r>
      <w:r w:rsidRPr="00B8401F">
        <w:rPr>
          <w:rFonts w:eastAsia="SimSun"/>
        </w:rPr>
        <w:t>".</w:t>
      </w:r>
    </w:p>
    <w:p w14:paraId="6DA34B50" w14:textId="77777777" w:rsidR="006B3A08" w:rsidRPr="00B8401F" w:rsidRDefault="006B3A08" w:rsidP="006B3A08">
      <w:pPr>
        <w:pStyle w:val="EX"/>
        <w:rPr>
          <w:rFonts w:eastAsia="MS Mincho"/>
          <w:lang w:eastAsia="ja-JP"/>
        </w:rPr>
      </w:pPr>
      <w:r w:rsidRPr="00B8401F">
        <w:rPr>
          <w:rFonts w:eastAsia="MS Mincho"/>
          <w:lang w:eastAsia="ja-JP"/>
        </w:rPr>
        <w:t>[15]</w:t>
      </w:r>
      <w:r w:rsidRPr="00B8401F">
        <w:rPr>
          <w:rFonts w:eastAsia="MS Mincho"/>
          <w:lang w:eastAsia="ja-JP"/>
        </w:rPr>
        <w:tab/>
        <w:t xml:space="preserve">3GPP TS 38.420: </w:t>
      </w:r>
      <w:r w:rsidRPr="00B8401F">
        <w:rPr>
          <w:rFonts w:eastAsia="SimSun"/>
        </w:rPr>
        <w:t>"</w:t>
      </w:r>
      <w:r w:rsidRPr="00B8401F">
        <w:t>NG-RAN</w:t>
      </w:r>
      <w:r w:rsidRPr="00B8401F">
        <w:rPr>
          <w:lang w:eastAsia="ja-JP"/>
        </w:rPr>
        <w:t xml:space="preserve">; </w:t>
      </w:r>
      <w:proofErr w:type="spellStart"/>
      <w:r w:rsidRPr="00B8401F">
        <w:t>Xn</w:t>
      </w:r>
      <w:proofErr w:type="spellEnd"/>
      <w:r w:rsidRPr="00B8401F">
        <w:t xml:space="preserve"> general aspects and principles</w:t>
      </w:r>
      <w:r w:rsidRPr="00B8401F">
        <w:rPr>
          <w:rFonts w:eastAsia="SimSun"/>
        </w:rPr>
        <w:t>"</w:t>
      </w:r>
    </w:p>
    <w:p w14:paraId="2C8D1CCC" w14:textId="77777777" w:rsidR="006B3A08" w:rsidRPr="00B8401F" w:rsidRDefault="006B3A08" w:rsidP="006B3A08">
      <w:pPr>
        <w:pStyle w:val="EX"/>
      </w:pPr>
      <w:r w:rsidRPr="00B8401F">
        <w:rPr>
          <w:rFonts w:eastAsia="MS Mincho"/>
          <w:lang w:eastAsia="ja-JP"/>
        </w:rPr>
        <w:t>[16]</w:t>
      </w:r>
      <w:r w:rsidRPr="00B8401F">
        <w:rPr>
          <w:rFonts w:eastAsia="MS Mincho"/>
          <w:lang w:eastAsia="ja-JP"/>
        </w:rPr>
        <w:tab/>
        <w:t xml:space="preserve">3GPP TS 38.470: </w:t>
      </w:r>
      <w:r w:rsidRPr="00B8401F">
        <w:t>"NG-RAN; F1 general aspects and principles".</w:t>
      </w:r>
    </w:p>
    <w:p w14:paraId="3C9684C4" w14:textId="77777777" w:rsidR="006B3A08" w:rsidRPr="00B8401F" w:rsidRDefault="006B3A08" w:rsidP="006B3A08">
      <w:pPr>
        <w:pStyle w:val="EX"/>
      </w:pPr>
      <w:r w:rsidRPr="00B8401F">
        <w:t>[17]</w:t>
      </w:r>
      <w:r w:rsidRPr="00B8401F">
        <w:tab/>
      </w:r>
      <w:r w:rsidRPr="00B8401F">
        <w:rPr>
          <w:rFonts w:eastAsia="MS Mincho"/>
          <w:lang w:eastAsia="ja-JP"/>
        </w:rPr>
        <w:t xml:space="preserve">3GPP TS 38.460: </w:t>
      </w:r>
      <w:r w:rsidRPr="00B8401F">
        <w:t>"NG-RAN; E1 general aspects and principles".</w:t>
      </w:r>
    </w:p>
    <w:p w14:paraId="7570380E" w14:textId="77777777" w:rsidR="006B3A08" w:rsidRPr="00B8401F" w:rsidRDefault="006B3A08" w:rsidP="006B3A08">
      <w:pPr>
        <w:pStyle w:val="EX"/>
      </w:pPr>
      <w:r w:rsidRPr="00B8401F">
        <w:t>[18]</w:t>
      </w:r>
      <w:r w:rsidRPr="00B8401F">
        <w:tab/>
      </w:r>
      <w:r w:rsidRPr="00B8401F">
        <w:rPr>
          <w:rFonts w:eastAsia="MS Mincho"/>
        </w:rPr>
        <w:t xml:space="preserve">3GPP TS 33.210: </w:t>
      </w:r>
      <w:r w:rsidRPr="00B8401F">
        <w:t>"3G security; Network Domain Security (NDS); IP Network Layer Security".</w:t>
      </w:r>
    </w:p>
    <w:p w14:paraId="6D235DA8" w14:textId="77777777" w:rsidR="006B3A08" w:rsidRPr="00B8401F" w:rsidRDefault="006B3A08" w:rsidP="006B3A08">
      <w:pPr>
        <w:pStyle w:val="EX"/>
      </w:pPr>
      <w:r w:rsidRPr="00B8401F">
        <w:t>[19]</w:t>
      </w:r>
      <w:r w:rsidRPr="00B8401F">
        <w:tab/>
        <w:t>3GPP TS 36.300: "Evolved Universal Terrestrial Radio Access (E-UTRA), Evolved Universal Terrestrial Radio Access Network (E-UTRAN); Overall description; Stage 2".</w:t>
      </w:r>
    </w:p>
    <w:p w14:paraId="00CCD784" w14:textId="77777777" w:rsidR="006B3A08" w:rsidRPr="00B8401F" w:rsidRDefault="006B3A08" w:rsidP="006B3A08">
      <w:pPr>
        <w:pStyle w:val="EX"/>
        <w:rPr>
          <w:rFonts w:eastAsia="MS Mincho"/>
          <w:lang w:eastAsia="ja-JP"/>
        </w:rPr>
      </w:pPr>
      <w:r w:rsidRPr="00B8401F">
        <w:rPr>
          <w:rFonts w:eastAsia="MS Mincho"/>
          <w:lang w:eastAsia="ja-JP"/>
        </w:rPr>
        <w:t>[20]</w:t>
      </w:r>
      <w:r w:rsidRPr="00B8401F">
        <w:rPr>
          <w:rFonts w:eastAsia="MS Mincho"/>
          <w:lang w:eastAsia="ja-JP"/>
        </w:rPr>
        <w:tab/>
        <w:t>3GPP TS 32.422: "Trace control and configuration management".</w:t>
      </w:r>
    </w:p>
    <w:p w14:paraId="4D74A291" w14:textId="77777777" w:rsidR="006B3A08" w:rsidRDefault="006B3A08" w:rsidP="006B3A08">
      <w:pPr>
        <w:pStyle w:val="EX"/>
        <w:rPr>
          <w:rFonts w:eastAsia="MS Mincho"/>
          <w:lang w:eastAsia="ja-JP"/>
        </w:rPr>
      </w:pPr>
      <w:r w:rsidRPr="00B8401F">
        <w:rPr>
          <w:rFonts w:eastAsia="MS Mincho"/>
          <w:lang w:eastAsia="ja-JP"/>
        </w:rPr>
        <w:t>[21]</w:t>
      </w:r>
      <w:r w:rsidRPr="00B8401F">
        <w:rPr>
          <w:rFonts w:eastAsia="MS Mincho"/>
          <w:lang w:eastAsia="ja-JP"/>
        </w:rPr>
        <w:tab/>
        <w:t>3GPP TS 37.470: "Evolved Universal Terrestrial Radio Access Network (E-UTRAN) and NG-RAN; W1 general aspects and principles; Stage-2".</w:t>
      </w:r>
    </w:p>
    <w:p w14:paraId="0E8D76B0" w14:textId="77777777" w:rsidR="006B3A08" w:rsidRDefault="006B3A08" w:rsidP="006B3A08">
      <w:pPr>
        <w:pStyle w:val="EX"/>
        <w:rPr>
          <w:rFonts w:eastAsia="MS Mincho"/>
          <w:lang w:eastAsia="ja-JP"/>
        </w:rPr>
      </w:pPr>
      <w:bookmarkStart w:id="13" w:name="_Hlk44093001"/>
      <w:r>
        <w:rPr>
          <w:rFonts w:eastAsia="MS Mincho"/>
          <w:lang w:eastAsia="ja-JP"/>
        </w:rPr>
        <w:t>[22]</w:t>
      </w:r>
      <w:r>
        <w:rPr>
          <w:rFonts w:eastAsia="MS Mincho"/>
          <w:lang w:eastAsia="ja-JP"/>
        </w:rPr>
        <w:tab/>
        <w:t>3GPP TS 38.340: "</w:t>
      </w:r>
      <w:r>
        <w:rPr>
          <w:lang w:eastAsia="ja-JP"/>
        </w:rPr>
        <w:t xml:space="preserve">NR; </w:t>
      </w:r>
      <w:r>
        <w:rPr>
          <w:rFonts w:eastAsia="MS Mincho"/>
          <w:lang w:eastAsia="ja-JP"/>
        </w:rPr>
        <w:t>Backhaul Adaptation Protocol (BAP) specification".</w:t>
      </w:r>
    </w:p>
    <w:p w14:paraId="640EECFE" w14:textId="77777777" w:rsidR="006B3A08" w:rsidRDefault="006B3A08" w:rsidP="006B3A08">
      <w:pPr>
        <w:pStyle w:val="EX"/>
        <w:rPr>
          <w:rFonts w:eastAsia="MS Mincho"/>
          <w:lang w:eastAsia="ja-JP"/>
        </w:rPr>
      </w:pPr>
      <w:r>
        <w:rPr>
          <w:rFonts w:eastAsia="MS Mincho"/>
          <w:lang w:eastAsia="ja-JP"/>
        </w:rPr>
        <w:t>[23]</w:t>
      </w:r>
      <w:r>
        <w:rPr>
          <w:rFonts w:eastAsia="MS Mincho"/>
          <w:lang w:eastAsia="ja-JP"/>
        </w:rPr>
        <w:tab/>
        <w:t>3GPP TS 38.331: "</w:t>
      </w:r>
      <w:r>
        <w:t>NR; Radio Resource Control (RRC) protocol specification</w:t>
      </w:r>
      <w:r>
        <w:rPr>
          <w:rFonts w:eastAsia="MS Mincho"/>
          <w:lang w:eastAsia="ja-JP"/>
        </w:rPr>
        <w:t>".</w:t>
      </w:r>
    </w:p>
    <w:p w14:paraId="2BA6A8D0" w14:textId="77777777" w:rsidR="006B3A08" w:rsidRPr="00B8401F" w:rsidRDefault="006B3A08" w:rsidP="006B3A08">
      <w:pPr>
        <w:pStyle w:val="EX"/>
        <w:rPr>
          <w:rFonts w:eastAsia="MS Mincho"/>
          <w:lang w:eastAsia="ja-JP"/>
        </w:rPr>
      </w:pPr>
      <w:r>
        <w:rPr>
          <w:rFonts w:eastAsia="MS Mincho"/>
          <w:lang w:eastAsia="ja-JP"/>
        </w:rPr>
        <w:t>[24]</w:t>
      </w:r>
      <w:r>
        <w:rPr>
          <w:rFonts w:eastAsia="MS Mincho"/>
          <w:lang w:eastAsia="ja-JP"/>
        </w:rPr>
        <w:tab/>
        <w:t>3GPP TS 38.425: "</w:t>
      </w:r>
      <w:r>
        <w:t>NG-RAN; NR user plane Protocol</w:t>
      </w:r>
      <w:r>
        <w:rPr>
          <w:rFonts w:eastAsia="MS Mincho"/>
          <w:lang w:eastAsia="ja-JP"/>
        </w:rPr>
        <w:t>".</w:t>
      </w:r>
    </w:p>
    <w:p w14:paraId="33A6F38D" w14:textId="77777777" w:rsidR="006B3A08" w:rsidRPr="00B8401F" w:rsidRDefault="006B3A08" w:rsidP="006B3A08">
      <w:pPr>
        <w:pStyle w:val="EX"/>
        <w:rPr>
          <w:rFonts w:eastAsia="MS Mincho"/>
          <w:lang w:eastAsia="ja-JP"/>
        </w:rPr>
      </w:pPr>
      <w:bookmarkStart w:id="14" w:name="_Toc13919105"/>
      <w:bookmarkStart w:id="15" w:name="_Toc29391467"/>
      <w:bookmarkStart w:id="16" w:name="_Toc36560498"/>
      <w:bookmarkStart w:id="17" w:name="_Toc45104731"/>
      <w:bookmarkStart w:id="18" w:name="_Toc45883214"/>
      <w:bookmarkEnd w:id="13"/>
      <w:r>
        <w:rPr>
          <w:rFonts w:eastAsia="MS Mincho"/>
          <w:lang w:eastAsia="ja-JP"/>
        </w:rPr>
        <w:t>[25]</w:t>
      </w:r>
      <w:r>
        <w:rPr>
          <w:rFonts w:eastAsia="MS Mincho"/>
          <w:lang w:eastAsia="ja-JP"/>
        </w:rPr>
        <w:tab/>
        <w:t>3GPP TS 38.305</w:t>
      </w:r>
      <w:r w:rsidRPr="00B8401F">
        <w:rPr>
          <w:rFonts w:eastAsia="MS Mincho"/>
          <w:lang w:eastAsia="ja-JP"/>
        </w:rPr>
        <w:t>:</w:t>
      </w:r>
      <w:r w:rsidRPr="0039581F">
        <w:rPr>
          <w:rFonts w:eastAsia="MS Mincho"/>
          <w:lang w:eastAsia="ja-JP"/>
        </w:rPr>
        <w:t xml:space="preserve"> </w:t>
      </w:r>
      <w:r w:rsidRPr="00B8401F">
        <w:rPr>
          <w:rFonts w:eastAsia="MS Mincho"/>
          <w:lang w:eastAsia="ja-JP"/>
        </w:rPr>
        <w:t>"</w:t>
      </w:r>
      <w:r>
        <w:t>NG Radio Access Network (NG-RAN); Stage 2 functional specification of User Equipment (UE) positioning in NG-RAN</w:t>
      </w:r>
      <w:r w:rsidRPr="00B8401F">
        <w:rPr>
          <w:rFonts w:eastAsia="MS Mincho"/>
          <w:lang w:eastAsia="ja-JP"/>
        </w:rPr>
        <w:t>".</w:t>
      </w:r>
    </w:p>
    <w:p w14:paraId="26DA46B6" w14:textId="77777777" w:rsidR="006B3A08" w:rsidRDefault="006B3A08" w:rsidP="006B3A08">
      <w:pPr>
        <w:pStyle w:val="EX"/>
        <w:rPr>
          <w:ins w:id="19" w:author="Rapp" w:date="2022-01-28T15:02:00Z"/>
          <w:rFonts w:eastAsia="MS Mincho"/>
          <w:lang w:eastAsia="ja-JP"/>
        </w:rPr>
      </w:pPr>
      <w:bookmarkStart w:id="20" w:name="_Toc51763493"/>
      <w:bookmarkStart w:id="21" w:name="_Toc52266307"/>
      <w:r>
        <w:rPr>
          <w:rFonts w:eastAsia="MS Mincho"/>
          <w:lang w:eastAsia="ja-JP"/>
        </w:rPr>
        <w:t>[26]</w:t>
      </w:r>
      <w:r>
        <w:rPr>
          <w:rFonts w:eastAsia="MS Mincho"/>
          <w:lang w:eastAsia="ja-JP"/>
        </w:rPr>
        <w:tab/>
      </w:r>
      <w:r w:rsidRPr="006D6406">
        <w:rPr>
          <w:rFonts w:eastAsia="MS Mincho"/>
          <w:lang w:eastAsia="ja-JP"/>
        </w:rPr>
        <w:t>3GPP TS 3</w:t>
      </w:r>
      <w:r>
        <w:rPr>
          <w:rFonts w:eastAsia="MS Mincho"/>
          <w:lang w:eastAsia="ja-JP"/>
        </w:rPr>
        <w:t>8.472</w:t>
      </w:r>
      <w:r w:rsidRPr="006D6406">
        <w:rPr>
          <w:rFonts w:eastAsia="MS Mincho"/>
          <w:lang w:eastAsia="ja-JP"/>
        </w:rPr>
        <w:t>: "</w:t>
      </w:r>
      <w:r w:rsidRPr="00C31A30">
        <w:rPr>
          <w:rFonts w:eastAsia="MS Mincho"/>
          <w:lang w:eastAsia="ja-JP"/>
        </w:rPr>
        <w:t>NG-RAN; F1 signalling transport</w:t>
      </w:r>
      <w:r w:rsidRPr="006D6406">
        <w:rPr>
          <w:rFonts w:eastAsia="MS Mincho"/>
          <w:lang w:eastAsia="ja-JP"/>
        </w:rPr>
        <w:t>".</w:t>
      </w:r>
    </w:p>
    <w:p w14:paraId="1ED76978" w14:textId="77777777" w:rsidR="006B3A08" w:rsidRPr="006D6406" w:rsidDel="002376E1" w:rsidRDefault="006B3A08" w:rsidP="006B3A08">
      <w:pPr>
        <w:pStyle w:val="EX"/>
        <w:rPr>
          <w:del w:id="22" w:author="Rapp" w:date="2022-01-28T15:02:00Z"/>
          <w:rFonts w:eastAsia="MS Mincho"/>
          <w:lang w:eastAsia="ja-JP"/>
        </w:rPr>
      </w:pPr>
      <w:ins w:id="23" w:author="Rapp" w:date="2022-01-28T15:02:00Z">
        <w:r>
          <w:rPr>
            <w:rFonts w:eastAsia="MS Mincho"/>
            <w:lang w:eastAsia="ja-JP"/>
          </w:rPr>
          <w:t>[xx]</w:t>
        </w:r>
        <w:r>
          <w:rPr>
            <w:rFonts w:eastAsia="MS Mincho"/>
            <w:lang w:eastAsia="ja-JP"/>
          </w:rPr>
          <w:tab/>
          <w:t>3GPP TS 23.247</w:t>
        </w:r>
        <w:r w:rsidRPr="006D6406">
          <w:rPr>
            <w:rFonts w:eastAsia="MS Mincho"/>
            <w:lang w:eastAsia="ja-JP"/>
          </w:rPr>
          <w:t>: "</w:t>
        </w:r>
        <w:r w:rsidRPr="002376E1">
          <w:t xml:space="preserve"> </w:t>
        </w:r>
        <w:r w:rsidRPr="002376E1">
          <w:rPr>
            <w:rFonts w:eastAsia="MS Mincho"/>
            <w:lang w:eastAsia="ja-JP"/>
          </w:rPr>
          <w:t>Architectural enhancements for</w:t>
        </w:r>
        <w:r>
          <w:rPr>
            <w:rFonts w:eastAsia="MS Mincho"/>
            <w:lang w:eastAsia="ja-JP"/>
          </w:rPr>
          <w:t xml:space="preserve"> </w:t>
        </w:r>
        <w:r w:rsidRPr="002376E1">
          <w:rPr>
            <w:rFonts w:eastAsia="MS Mincho"/>
            <w:lang w:eastAsia="ja-JP"/>
          </w:rPr>
          <w:t>5G multicast-broadcast services;</w:t>
        </w:r>
        <w:r>
          <w:rPr>
            <w:rFonts w:eastAsia="MS Mincho"/>
            <w:lang w:eastAsia="ja-JP"/>
          </w:rPr>
          <w:t xml:space="preserve"> </w:t>
        </w:r>
        <w:r w:rsidRPr="002376E1">
          <w:rPr>
            <w:rFonts w:eastAsia="MS Mincho"/>
            <w:lang w:eastAsia="ja-JP"/>
          </w:rPr>
          <w:t>Stage 2</w:t>
        </w:r>
        <w:r w:rsidRPr="006D6406">
          <w:rPr>
            <w:rFonts w:eastAsia="MS Mincho"/>
            <w:lang w:eastAsia="ja-JP"/>
          </w:rPr>
          <w:t>".</w:t>
        </w:r>
      </w:ins>
    </w:p>
    <w:p w14:paraId="48F5E0A8" w14:textId="77777777" w:rsidR="006B3A08" w:rsidRPr="00B8401F" w:rsidRDefault="006B3A08" w:rsidP="006B3A08">
      <w:pPr>
        <w:pStyle w:val="Heading1"/>
      </w:pPr>
      <w:bookmarkStart w:id="24" w:name="_Toc64445085"/>
      <w:bookmarkStart w:id="25" w:name="_Toc73980444"/>
      <w:bookmarkStart w:id="26" w:name="_Toc88651140"/>
      <w:r w:rsidRPr="00B8401F">
        <w:t>3</w:t>
      </w:r>
      <w:r w:rsidRPr="00B8401F">
        <w:tab/>
        <w:t>Definitions and abbreviations</w:t>
      </w:r>
      <w:bookmarkEnd w:id="14"/>
      <w:bookmarkEnd w:id="15"/>
      <w:bookmarkEnd w:id="16"/>
      <w:bookmarkEnd w:id="17"/>
      <w:bookmarkEnd w:id="18"/>
      <w:bookmarkEnd w:id="20"/>
      <w:bookmarkEnd w:id="21"/>
      <w:bookmarkEnd w:id="24"/>
      <w:bookmarkEnd w:id="25"/>
      <w:bookmarkEnd w:id="26"/>
    </w:p>
    <w:p w14:paraId="1BB8727D" w14:textId="77777777" w:rsidR="006B3A08" w:rsidRPr="00B8401F" w:rsidRDefault="006B3A08" w:rsidP="006B3A08">
      <w:pPr>
        <w:pStyle w:val="Heading2"/>
      </w:pPr>
      <w:bookmarkStart w:id="27" w:name="_Toc13919106"/>
      <w:bookmarkStart w:id="28" w:name="_Toc29391468"/>
      <w:bookmarkStart w:id="29" w:name="_Toc36560499"/>
      <w:bookmarkStart w:id="30" w:name="_Toc45104732"/>
      <w:bookmarkStart w:id="31" w:name="_Toc45883215"/>
      <w:bookmarkStart w:id="32" w:name="_Toc51763494"/>
      <w:bookmarkStart w:id="33" w:name="_Toc52266308"/>
      <w:bookmarkStart w:id="34" w:name="_Toc64445086"/>
      <w:bookmarkStart w:id="35" w:name="_Toc73980445"/>
      <w:bookmarkStart w:id="36" w:name="_Toc88651141"/>
      <w:r w:rsidRPr="00B8401F">
        <w:t>3.1</w:t>
      </w:r>
      <w:r w:rsidRPr="00B8401F">
        <w:tab/>
        <w:t>Definitions</w:t>
      </w:r>
      <w:bookmarkEnd w:id="27"/>
      <w:bookmarkEnd w:id="28"/>
      <w:bookmarkEnd w:id="29"/>
      <w:bookmarkEnd w:id="30"/>
      <w:bookmarkEnd w:id="31"/>
      <w:bookmarkEnd w:id="32"/>
      <w:bookmarkEnd w:id="33"/>
      <w:bookmarkEnd w:id="34"/>
      <w:bookmarkEnd w:id="35"/>
      <w:bookmarkEnd w:id="36"/>
    </w:p>
    <w:p w14:paraId="0E0CD6A4" w14:textId="77777777" w:rsidR="006B3A08" w:rsidRPr="00B8401F" w:rsidRDefault="006B3A08" w:rsidP="006B3A08">
      <w:r w:rsidRPr="00B8401F">
        <w:t xml:space="preserve">For the purposes of the present document, the terms and definitions given in TR 21.905 [1] and the following apply. </w:t>
      </w:r>
      <w:r w:rsidRPr="00B8401F">
        <w:br/>
        <w:t>A term defined in the present document takes precedence over the definition of the same term, if any, in TR 21.905 [1].</w:t>
      </w:r>
    </w:p>
    <w:p w14:paraId="1D931205" w14:textId="77777777" w:rsidR="006B3A08" w:rsidRPr="00816EB9" w:rsidRDefault="006B3A08" w:rsidP="006B3A08">
      <w:pPr>
        <w:rPr>
          <w:ins w:id="37" w:author="R3-221168" w:date="2022-01-28T15:00:00Z"/>
          <w:b/>
          <w:bCs/>
        </w:rPr>
      </w:pPr>
      <w:ins w:id="38" w:author="R3-221168" w:date="2022-01-28T15:00:00Z">
        <w:r w:rsidRPr="00816EB9">
          <w:rPr>
            <w:b/>
            <w:bCs/>
          </w:rPr>
          <w:t>Associated QoS Flow:</w:t>
        </w:r>
        <w:r w:rsidRPr="00816EB9">
          <w:t xml:space="preserve"> as defined in TS 23.247 [x</w:t>
        </w:r>
      </w:ins>
      <w:ins w:id="39" w:author="Rapp" w:date="2022-01-28T15:02:00Z">
        <w:r>
          <w:t>x</w:t>
        </w:r>
      </w:ins>
      <w:ins w:id="40" w:author="R3-221168" w:date="2022-01-28T15:00:00Z">
        <w:r w:rsidRPr="00816EB9">
          <w:t>].</w:t>
        </w:r>
      </w:ins>
    </w:p>
    <w:p w14:paraId="2E270563" w14:textId="77777777" w:rsidR="006B3A08" w:rsidRDefault="006B3A08" w:rsidP="006B3A08">
      <w:pPr>
        <w:rPr>
          <w:ins w:id="41" w:author="R3-221168" w:date="2022-01-28T15:00:00Z"/>
          <w:b/>
          <w:lang w:eastAsia="ja-JP"/>
        </w:rPr>
      </w:pPr>
      <w:ins w:id="42" w:author="R3-221168" w:date="2022-01-28T15:00:00Z">
        <w:r w:rsidRPr="00816EB9">
          <w:rPr>
            <w:b/>
            <w:bCs/>
          </w:rPr>
          <w:t>Associated QoS flow information:</w:t>
        </w:r>
        <w:r w:rsidRPr="00816EB9">
          <w:t xml:space="preserve"> Information encompassing: QoS flow QoS parameters for associated QoS flows and mapping information between mapped (unicast) QoS flows and associated QoS flows. The respective information is included in a way that non-supporting RAN nodes would not establish respective RAN resources irrespective the multicast session state.</w:t>
        </w:r>
      </w:ins>
    </w:p>
    <w:p w14:paraId="2A0669F4" w14:textId="77777777" w:rsidR="006B3A08" w:rsidRDefault="006B3A08" w:rsidP="006B3A08">
      <w:pPr>
        <w:rPr>
          <w:lang w:eastAsia="ja-JP"/>
        </w:rPr>
      </w:pPr>
      <w:r>
        <w:rPr>
          <w:b/>
          <w:lang w:eastAsia="ja-JP"/>
        </w:rPr>
        <w:t xml:space="preserve">Conditional Handover: </w:t>
      </w:r>
      <w:r>
        <w:rPr>
          <w:lang w:eastAsia="ja-JP"/>
        </w:rPr>
        <w:t>as defined in TS 38.300 [2].</w:t>
      </w:r>
    </w:p>
    <w:p w14:paraId="531B77F4" w14:textId="77777777" w:rsidR="006B3A08" w:rsidRDefault="006B3A08" w:rsidP="006B3A08">
      <w:pPr>
        <w:rPr>
          <w:lang w:eastAsia="ja-JP"/>
        </w:rPr>
      </w:pPr>
      <w:r>
        <w:rPr>
          <w:b/>
          <w:bCs/>
          <w:lang w:eastAsia="ja-JP"/>
        </w:rPr>
        <w:t xml:space="preserve">Conditional </w:t>
      </w:r>
      <w:proofErr w:type="spellStart"/>
      <w:r>
        <w:rPr>
          <w:b/>
          <w:bCs/>
          <w:lang w:eastAsia="ja-JP"/>
        </w:rPr>
        <w:t>PSCell</w:t>
      </w:r>
      <w:proofErr w:type="spellEnd"/>
      <w:r>
        <w:rPr>
          <w:b/>
          <w:bCs/>
          <w:lang w:eastAsia="ja-JP"/>
        </w:rPr>
        <w:t xml:space="preserve"> Change: </w:t>
      </w:r>
      <w:r>
        <w:rPr>
          <w:lang w:eastAsia="ja-JP"/>
        </w:rPr>
        <w:t>as defined in TS 37.340 [12].</w:t>
      </w:r>
    </w:p>
    <w:p w14:paraId="5FD59BF6" w14:textId="77777777" w:rsidR="006B3A08" w:rsidRDefault="006B3A08" w:rsidP="006B3A08">
      <w:pPr>
        <w:rPr>
          <w:lang w:eastAsia="ja-JP"/>
        </w:rPr>
      </w:pPr>
      <w:r>
        <w:rPr>
          <w:b/>
          <w:bCs/>
          <w:lang w:eastAsia="ja-JP"/>
        </w:rPr>
        <w:t>DAPS Handover:</w:t>
      </w:r>
      <w:r>
        <w:rPr>
          <w:lang w:eastAsia="ja-JP"/>
        </w:rPr>
        <w:t xml:space="preserve"> as defined in TS 38.300 [2].</w:t>
      </w:r>
    </w:p>
    <w:p w14:paraId="20CD21C8" w14:textId="77777777" w:rsidR="006B3A08" w:rsidRPr="00B8401F" w:rsidRDefault="006B3A08" w:rsidP="006B3A08">
      <w:pPr>
        <w:rPr>
          <w:lang w:eastAsia="ja-JP"/>
        </w:rPr>
      </w:pPr>
      <w:proofErr w:type="spellStart"/>
      <w:r w:rsidRPr="00B8401F">
        <w:rPr>
          <w:b/>
          <w:lang w:eastAsia="ja-JP"/>
        </w:rPr>
        <w:t>en-gNB</w:t>
      </w:r>
      <w:proofErr w:type="spellEnd"/>
      <w:r w:rsidRPr="00B8401F">
        <w:rPr>
          <w:lang w:eastAsia="ja-JP"/>
        </w:rPr>
        <w:t>: as defined in TS 37.340 [12].</w:t>
      </w:r>
    </w:p>
    <w:p w14:paraId="7895C155" w14:textId="77777777" w:rsidR="006B3A08" w:rsidRDefault="006B3A08" w:rsidP="006B3A08">
      <w:pPr>
        <w:rPr>
          <w:lang w:eastAsia="ja-JP"/>
        </w:rPr>
      </w:pPr>
      <w:r>
        <w:rPr>
          <w:b/>
          <w:noProof/>
        </w:rPr>
        <w:t>Early Data Forwarding</w:t>
      </w:r>
      <w:r>
        <w:rPr>
          <w:noProof/>
        </w:rPr>
        <w:t xml:space="preserve">: </w:t>
      </w:r>
      <w:r>
        <w:rPr>
          <w:lang w:eastAsia="ja-JP"/>
        </w:rPr>
        <w:t>as defined in TS 38.300 [2].</w:t>
      </w:r>
    </w:p>
    <w:p w14:paraId="2426C541" w14:textId="77777777" w:rsidR="006B3A08" w:rsidRPr="00B8401F" w:rsidRDefault="006B3A08" w:rsidP="006B3A08">
      <w:proofErr w:type="spellStart"/>
      <w:r w:rsidRPr="00B8401F">
        <w:rPr>
          <w:rFonts w:hint="eastAsia"/>
          <w:b/>
        </w:rPr>
        <w:t>gNB</w:t>
      </w:r>
      <w:proofErr w:type="spellEnd"/>
      <w:r w:rsidRPr="00B8401F">
        <w:rPr>
          <w:b/>
        </w:rPr>
        <w:t xml:space="preserve">: </w:t>
      </w:r>
      <w:r w:rsidRPr="00B8401F">
        <w:t>as defined in TS 38.300 [2].</w:t>
      </w:r>
    </w:p>
    <w:p w14:paraId="7E6A0D53" w14:textId="77777777" w:rsidR="006B3A08" w:rsidRPr="00B8401F" w:rsidRDefault="006B3A08" w:rsidP="006B3A08">
      <w:pPr>
        <w:rPr>
          <w:lang w:eastAsia="ja-JP"/>
        </w:rPr>
      </w:pPr>
      <w:proofErr w:type="spellStart"/>
      <w:r w:rsidRPr="00B8401F">
        <w:rPr>
          <w:b/>
          <w:lang w:eastAsia="ja-JP"/>
        </w:rPr>
        <w:lastRenderedPageBreak/>
        <w:t>gNB</w:t>
      </w:r>
      <w:proofErr w:type="spellEnd"/>
      <w:r w:rsidRPr="00B8401F">
        <w:rPr>
          <w:b/>
          <w:lang w:eastAsia="ja-JP"/>
        </w:rPr>
        <w:t xml:space="preserve"> Central Unit (</w:t>
      </w:r>
      <w:proofErr w:type="spellStart"/>
      <w:r w:rsidRPr="00B8401F">
        <w:rPr>
          <w:b/>
          <w:lang w:eastAsia="ja-JP"/>
        </w:rPr>
        <w:t>gNB</w:t>
      </w:r>
      <w:proofErr w:type="spellEnd"/>
      <w:r w:rsidRPr="00B8401F">
        <w:rPr>
          <w:b/>
          <w:lang w:eastAsia="ja-JP"/>
        </w:rPr>
        <w:t>-CU):</w:t>
      </w:r>
      <w:r w:rsidRPr="00B8401F">
        <w:rPr>
          <w:lang w:eastAsia="ja-JP"/>
        </w:rPr>
        <w:t xml:space="preserve"> a logical node hosting RRC, SDAP and PDCP protocols of the </w:t>
      </w:r>
      <w:proofErr w:type="spellStart"/>
      <w:r w:rsidRPr="00B8401F">
        <w:rPr>
          <w:lang w:eastAsia="ja-JP"/>
        </w:rPr>
        <w:t>gNB</w:t>
      </w:r>
      <w:proofErr w:type="spellEnd"/>
      <w:r w:rsidRPr="00B8401F">
        <w:rPr>
          <w:lang w:eastAsia="ja-JP"/>
        </w:rPr>
        <w:t xml:space="preserve"> or RRC and PDCP protocols of the </w:t>
      </w:r>
      <w:proofErr w:type="spellStart"/>
      <w:r w:rsidRPr="00B8401F">
        <w:rPr>
          <w:lang w:eastAsia="ja-JP"/>
        </w:rPr>
        <w:t>en-gNB</w:t>
      </w:r>
      <w:proofErr w:type="spellEnd"/>
      <w:r w:rsidRPr="00B8401F">
        <w:rPr>
          <w:lang w:eastAsia="ja-JP"/>
        </w:rPr>
        <w:t xml:space="preserve"> that controls the operation of one or more </w:t>
      </w:r>
      <w:proofErr w:type="spellStart"/>
      <w:r w:rsidRPr="00B8401F">
        <w:rPr>
          <w:lang w:eastAsia="ja-JP"/>
        </w:rPr>
        <w:t>gNB</w:t>
      </w:r>
      <w:proofErr w:type="spellEnd"/>
      <w:r w:rsidRPr="00B8401F">
        <w:rPr>
          <w:lang w:eastAsia="ja-JP"/>
        </w:rPr>
        <w:t>-DUs.</w:t>
      </w:r>
      <w:r w:rsidRPr="00B8401F">
        <w:t xml:space="preserve"> </w:t>
      </w:r>
      <w:r w:rsidRPr="00B8401F">
        <w:rPr>
          <w:lang w:eastAsia="ja-JP"/>
        </w:rPr>
        <w:t xml:space="preserve">The </w:t>
      </w:r>
      <w:proofErr w:type="spellStart"/>
      <w:r w:rsidRPr="00B8401F">
        <w:rPr>
          <w:lang w:eastAsia="ja-JP"/>
        </w:rPr>
        <w:t>gNB</w:t>
      </w:r>
      <w:proofErr w:type="spellEnd"/>
      <w:r w:rsidRPr="00B8401F">
        <w:rPr>
          <w:lang w:eastAsia="ja-JP"/>
        </w:rPr>
        <w:t xml:space="preserve">-CU terminates the F1 interface connected with the </w:t>
      </w:r>
      <w:proofErr w:type="spellStart"/>
      <w:r w:rsidRPr="00B8401F">
        <w:rPr>
          <w:lang w:eastAsia="ja-JP"/>
        </w:rPr>
        <w:t>gNB</w:t>
      </w:r>
      <w:proofErr w:type="spellEnd"/>
      <w:r w:rsidRPr="00B8401F">
        <w:rPr>
          <w:lang w:eastAsia="ja-JP"/>
        </w:rPr>
        <w:t xml:space="preserve">-DU. </w:t>
      </w:r>
    </w:p>
    <w:p w14:paraId="458E2AA1" w14:textId="77777777" w:rsidR="006B3A08" w:rsidRPr="00B8401F" w:rsidRDefault="006B3A08" w:rsidP="006B3A08">
      <w:pPr>
        <w:rPr>
          <w:lang w:eastAsia="ja-JP"/>
        </w:rPr>
      </w:pPr>
      <w:proofErr w:type="spellStart"/>
      <w:r w:rsidRPr="00B8401F">
        <w:rPr>
          <w:b/>
          <w:lang w:eastAsia="ja-JP"/>
        </w:rPr>
        <w:t>gNB</w:t>
      </w:r>
      <w:proofErr w:type="spellEnd"/>
      <w:r w:rsidRPr="00B8401F">
        <w:rPr>
          <w:b/>
          <w:lang w:eastAsia="ja-JP"/>
        </w:rPr>
        <w:t xml:space="preserve"> Distributed Unit (</w:t>
      </w:r>
      <w:proofErr w:type="spellStart"/>
      <w:r w:rsidRPr="00B8401F">
        <w:rPr>
          <w:b/>
          <w:lang w:eastAsia="ja-JP"/>
        </w:rPr>
        <w:t>gNB</w:t>
      </w:r>
      <w:proofErr w:type="spellEnd"/>
      <w:r w:rsidRPr="00B8401F">
        <w:rPr>
          <w:b/>
          <w:lang w:eastAsia="ja-JP"/>
        </w:rPr>
        <w:t>-DU)</w:t>
      </w:r>
      <w:r w:rsidRPr="00B8401F">
        <w:rPr>
          <w:b/>
        </w:rPr>
        <w:t>:</w:t>
      </w:r>
      <w:r w:rsidRPr="00B8401F">
        <w:t xml:space="preserve"> </w:t>
      </w:r>
      <w:r w:rsidRPr="00B8401F">
        <w:rPr>
          <w:lang w:eastAsia="ja-JP"/>
        </w:rPr>
        <w:t xml:space="preserve">a logical node hosting RLC, MAC and PHY layers of the </w:t>
      </w:r>
      <w:proofErr w:type="spellStart"/>
      <w:r w:rsidRPr="00B8401F">
        <w:rPr>
          <w:lang w:eastAsia="ja-JP"/>
        </w:rPr>
        <w:t>gNB</w:t>
      </w:r>
      <w:proofErr w:type="spellEnd"/>
      <w:r w:rsidRPr="00B8401F">
        <w:rPr>
          <w:lang w:eastAsia="ja-JP"/>
        </w:rPr>
        <w:t xml:space="preserve"> or </w:t>
      </w:r>
      <w:proofErr w:type="spellStart"/>
      <w:r w:rsidRPr="00B8401F">
        <w:rPr>
          <w:lang w:eastAsia="ja-JP"/>
        </w:rPr>
        <w:t>en-gNB</w:t>
      </w:r>
      <w:proofErr w:type="spellEnd"/>
      <w:r w:rsidRPr="00B8401F">
        <w:rPr>
          <w:lang w:eastAsia="ja-JP"/>
        </w:rPr>
        <w:t xml:space="preserve">, and its operation is partly controlled by </w:t>
      </w:r>
      <w:proofErr w:type="spellStart"/>
      <w:r w:rsidRPr="00B8401F">
        <w:rPr>
          <w:lang w:eastAsia="ja-JP"/>
        </w:rPr>
        <w:t>gNB</w:t>
      </w:r>
      <w:proofErr w:type="spellEnd"/>
      <w:r w:rsidRPr="00B8401F">
        <w:rPr>
          <w:lang w:eastAsia="ja-JP"/>
        </w:rPr>
        <w:t xml:space="preserve">-CU. One </w:t>
      </w:r>
      <w:proofErr w:type="spellStart"/>
      <w:r w:rsidRPr="00B8401F">
        <w:rPr>
          <w:lang w:eastAsia="ja-JP"/>
        </w:rPr>
        <w:t>gNB</w:t>
      </w:r>
      <w:proofErr w:type="spellEnd"/>
      <w:r w:rsidRPr="00B8401F">
        <w:rPr>
          <w:lang w:eastAsia="ja-JP"/>
        </w:rPr>
        <w:t xml:space="preserve">-DU supports one or multiple cells. One cell is supported by only one </w:t>
      </w:r>
      <w:proofErr w:type="spellStart"/>
      <w:r w:rsidRPr="00B8401F">
        <w:rPr>
          <w:lang w:eastAsia="ja-JP"/>
        </w:rPr>
        <w:t>gNB</w:t>
      </w:r>
      <w:proofErr w:type="spellEnd"/>
      <w:r w:rsidRPr="00B8401F">
        <w:rPr>
          <w:lang w:eastAsia="ja-JP"/>
        </w:rPr>
        <w:t xml:space="preserve">-DU. The </w:t>
      </w:r>
      <w:proofErr w:type="spellStart"/>
      <w:r w:rsidRPr="00B8401F">
        <w:rPr>
          <w:lang w:eastAsia="ja-JP"/>
        </w:rPr>
        <w:t>gNB</w:t>
      </w:r>
      <w:proofErr w:type="spellEnd"/>
      <w:r w:rsidRPr="00B8401F">
        <w:rPr>
          <w:lang w:eastAsia="ja-JP"/>
        </w:rPr>
        <w:t xml:space="preserve">-DU terminates the F1 interface connected with the </w:t>
      </w:r>
      <w:proofErr w:type="spellStart"/>
      <w:r w:rsidRPr="00B8401F">
        <w:rPr>
          <w:lang w:eastAsia="ja-JP"/>
        </w:rPr>
        <w:t>gNB</w:t>
      </w:r>
      <w:proofErr w:type="spellEnd"/>
      <w:r w:rsidRPr="00B8401F">
        <w:rPr>
          <w:lang w:eastAsia="ja-JP"/>
        </w:rPr>
        <w:t>-CU.</w:t>
      </w:r>
    </w:p>
    <w:p w14:paraId="7A063787" w14:textId="77777777" w:rsidR="006B3A08" w:rsidRPr="00B8401F" w:rsidRDefault="006B3A08" w:rsidP="006B3A08">
      <w:pPr>
        <w:rPr>
          <w:lang w:eastAsia="ja-JP"/>
        </w:rPr>
      </w:pPr>
      <w:proofErr w:type="spellStart"/>
      <w:r w:rsidRPr="00B8401F">
        <w:rPr>
          <w:b/>
          <w:lang w:eastAsia="ja-JP"/>
        </w:rPr>
        <w:t>gNB</w:t>
      </w:r>
      <w:proofErr w:type="spellEnd"/>
      <w:r w:rsidRPr="00B8401F">
        <w:rPr>
          <w:b/>
          <w:lang w:eastAsia="ja-JP"/>
        </w:rPr>
        <w:t>-CU-Control Plane (</w:t>
      </w:r>
      <w:proofErr w:type="spellStart"/>
      <w:r w:rsidRPr="00B8401F">
        <w:rPr>
          <w:b/>
          <w:lang w:eastAsia="ja-JP"/>
        </w:rPr>
        <w:t>gNB</w:t>
      </w:r>
      <w:proofErr w:type="spellEnd"/>
      <w:r w:rsidRPr="00B8401F">
        <w:rPr>
          <w:b/>
          <w:lang w:eastAsia="ja-JP"/>
        </w:rPr>
        <w:t>-CU-CP):</w:t>
      </w:r>
      <w:r w:rsidRPr="00B8401F">
        <w:rPr>
          <w:lang w:eastAsia="ja-JP"/>
        </w:rPr>
        <w:t xml:space="preserve"> a logical node hosting the RRC and the control plane part of the PDCP protocol of the </w:t>
      </w:r>
      <w:proofErr w:type="spellStart"/>
      <w:r w:rsidRPr="00B8401F">
        <w:rPr>
          <w:lang w:eastAsia="ja-JP"/>
        </w:rPr>
        <w:t>gNB</w:t>
      </w:r>
      <w:proofErr w:type="spellEnd"/>
      <w:r w:rsidRPr="00B8401F">
        <w:rPr>
          <w:lang w:eastAsia="ja-JP"/>
        </w:rPr>
        <w:t xml:space="preserve">-CU for an </w:t>
      </w:r>
      <w:proofErr w:type="spellStart"/>
      <w:r w:rsidRPr="00B8401F">
        <w:rPr>
          <w:lang w:eastAsia="ja-JP"/>
        </w:rPr>
        <w:t>en-gNB</w:t>
      </w:r>
      <w:proofErr w:type="spellEnd"/>
      <w:r w:rsidRPr="00B8401F">
        <w:rPr>
          <w:lang w:eastAsia="ja-JP"/>
        </w:rPr>
        <w:t xml:space="preserve"> or a </w:t>
      </w:r>
      <w:proofErr w:type="spellStart"/>
      <w:r w:rsidRPr="00B8401F">
        <w:rPr>
          <w:lang w:eastAsia="ja-JP"/>
        </w:rPr>
        <w:t>gNB</w:t>
      </w:r>
      <w:proofErr w:type="spellEnd"/>
      <w:r w:rsidRPr="00B8401F">
        <w:rPr>
          <w:lang w:eastAsia="ja-JP"/>
        </w:rPr>
        <w:t xml:space="preserve">. The </w:t>
      </w:r>
      <w:proofErr w:type="spellStart"/>
      <w:r w:rsidRPr="00B8401F">
        <w:rPr>
          <w:lang w:eastAsia="ja-JP"/>
        </w:rPr>
        <w:t>gNB</w:t>
      </w:r>
      <w:proofErr w:type="spellEnd"/>
      <w:r w:rsidRPr="00B8401F">
        <w:rPr>
          <w:lang w:eastAsia="ja-JP"/>
        </w:rPr>
        <w:t xml:space="preserve">-CU-CP terminates the E1 interface connected with the </w:t>
      </w:r>
      <w:proofErr w:type="spellStart"/>
      <w:r w:rsidRPr="00B8401F">
        <w:rPr>
          <w:lang w:eastAsia="ja-JP"/>
        </w:rPr>
        <w:t>gNB</w:t>
      </w:r>
      <w:proofErr w:type="spellEnd"/>
      <w:r w:rsidRPr="00B8401F">
        <w:rPr>
          <w:lang w:eastAsia="ja-JP"/>
        </w:rPr>
        <w:t xml:space="preserve">-CU-UP and the F1-C interface connected with the </w:t>
      </w:r>
      <w:proofErr w:type="spellStart"/>
      <w:r w:rsidRPr="00B8401F">
        <w:rPr>
          <w:lang w:eastAsia="ja-JP"/>
        </w:rPr>
        <w:t>gNB</w:t>
      </w:r>
      <w:proofErr w:type="spellEnd"/>
      <w:r w:rsidRPr="00B8401F">
        <w:rPr>
          <w:lang w:eastAsia="ja-JP"/>
        </w:rPr>
        <w:t>-DU.</w:t>
      </w:r>
    </w:p>
    <w:p w14:paraId="5B8D3C77" w14:textId="77777777" w:rsidR="006B3A08" w:rsidRPr="00B8401F" w:rsidRDefault="006B3A08" w:rsidP="006B3A08">
      <w:proofErr w:type="spellStart"/>
      <w:r w:rsidRPr="00B8401F">
        <w:rPr>
          <w:b/>
          <w:lang w:eastAsia="ja-JP"/>
        </w:rPr>
        <w:t>gNB</w:t>
      </w:r>
      <w:proofErr w:type="spellEnd"/>
      <w:r w:rsidRPr="00B8401F">
        <w:rPr>
          <w:b/>
          <w:lang w:eastAsia="ja-JP"/>
        </w:rPr>
        <w:t>-CU-User Plane (</w:t>
      </w:r>
      <w:proofErr w:type="spellStart"/>
      <w:r w:rsidRPr="00B8401F">
        <w:rPr>
          <w:b/>
          <w:lang w:eastAsia="ja-JP"/>
        </w:rPr>
        <w:t>gNB</w:t>
      </w:r>
      <w:proofErr w:type="spellEnd"/>
      <w:r w:rsidRPr="00B8401F">
        <w:rPr>
          <w:b/>
          <w:lang w:eastAsia="ja-JP"/>
        </w:rPr>
        <w:t>-CU-UP):</w:t>
      </w:r>
      <w:r w:rsidRPr="00B8401F">
        <w:rPr>
          <w:lang w:eastAsia="ja-JP"/>
        </w:rPr>
        <w:t xml:space="preserve"> a logical node hosting the user plane part of the PDCP protocol of the </w:t>
      </w:r>
      <w:proofErr w:type="spellStart"/>
      <w:r w:rsidRPr="00B8401F">
        <w:rPr>
          <w:lang w:eastAsia="ja-JP"/>
        </w:rPr>
        <w:t>gNB</w:t>
      </w:r>
      <w:proofErr w:type="spellEnd"/>
      <w:r w:rsidRPr="00B8401F">
        <w:rPr>
          <w:lang w:eastAsia="ja-JP"/>
        </w:rPr>
        <w:t xml:space="preserve">-CU for an </w:t>
      </w:r>
      <w:proofErr w:type="spellStart"/>
      <w:r w:rsidRPr="00B8401F">
        <w:rPr>
          <w:lang w:eastAsia="ja-JP"/>
        </w:rPr>
        <w:t>en-gNB</w:t>
      </w:r>
      <w:proofErr w:type="spellEnd"/>
      <w:r w:rsidRPr="00B8401F">
        <w:rPr>
          <w:lang w:eastAsia="ja-JP"/>
        </w:rPr>
        <w:t xml:space="preserve">, and the user plane part of the PDCP protocol and the SDAP protocol of the </w:t>
      </w:r>
      <w:proofErr w:type="spellStart"/>
      <w:r w:rsidRPr="00B8401F">
        <w:rPr>
          <w:lang w:eastAsia="ja-JP"/>
        </w:rPr>
        <w:t>gNB</w:t>
      </w:r>
      <w:proofErr w:type="spellEnd"/>
      <w:r w:rsidRPr="00B8401F">
        <w:rPr>
          <w:lang w:eastAsia="ja-JP"/>
        </w:rPr>
        <w:t xml:space="preserve">-CU for a </w:t>
      </w:r>
      <w:proofErr w:type="spellStart"/>
      <w:r w:rsidRPr="00B8401F">
        <w:rPr>
          <w:lang w:eastAsia="ja-JP"/>
        </w:rPr>
        <w:t>gNB</w:t>
      </w:r>
      <w:proofErr w:type="spellEnd"/>
      <w:r w:rsidRPr="00B8401F">
        <w:rPr>
          <w:lang w:eastAsia="ja-JP"/>
        </w:rPr>
        <w:t xml:space="preserve">. The </w:t>
      </w:r>
      <w:proofErr w:type="spellStart"/>
      <w:r w:rsidRPr="00B8401F">
        <w:rPr>
          <w:lang w:eastAsia="ja-JP"/>
        </w:rPr>
        <w:t>gNB</w:t>
      </w:r>
      <w:proofErr w:type="spellEnd"/>
      <w:r w:rsidRPr="00B8401F">
        <w:rPr>
          <w:lang w:eastAsia="ja-JP"/>
        </w:rPr>
        <w:t xml:space="preserve">-CU-UP terminates the E1 interface connected with the </w:t>
      </w:r>
      <w:proofErr w:type="spellStart"/>
      <w:r w:rsidRPr="00B8401F">
        <w:rPr>
          <w:lang w:eastAsia="ja-JP"/>
        </w:rPr>
        <w:t>gNB</w:t>
      </w:r>
      <w:proofErr w:type="spellEnd"/>
      <w:r w:rsidRPr="00B8401F">
        <w:rPr>
          <w:lang w:eastAsia="ja-JP"/>
        </w:rPr>
        <w:t xml:space="preserve">-CU-CP and the F1-U interface connected with the </w:t>
      </w:r>
      <w:proofErr w:type="spellStart"/>
      <w:r w:rsidRPr="00B8401F">
        <w:rPr>
          <w:lang w:eastAsia="ja-JP"/>
        </w:rPr>
        <w:t>gNB</w:t>
      </w:r>
      <w:proofErr w:type="spellEnd"/>
      <w:r w:rsidRPr="00B8401F">
        <w:rPr>
          <w:lang w:eastAsia="ja-JP"/>
        </w:rPr>
        <w:t>-DU.</w:t>
      </w:r>
    </w:p>
    <w:p w14:paraId="545575F9" w14:textId="77777777" w:rsidR="006B3A08" w:rsidRDefault="006B3A08" w:rsidP="006B3A08">
      <w:pPr>
        <w:rPr>
          <w:lang w:eastAsia="ja-JP"/>
        </w:rPr>
      </w:pPr>
      <w:r>
        <w:rPr>
          <w:b/>
          <w:lang w:eastAsia="ja-JP"/>
        </w:rPr>
        <w:t>IAB-node</w:t>
      </w:r>
      <w:r>
        <w:rPr>
          <w:lang w:eastAsia="ja-JP"/>
        </w:rPr>
        <w:t>: as defined in TS 38.300 [2].</w:t>
      </w:r>
    </w:p>
    <w:p w14:paraId="6D9BBC01" w14:textId="77777777" w:rsidR="006B3A08" w:rsidRDefault="006B3A08" w:rsidP="006B3A08">
      <w:pPr>
        <w:rPr>
          <w:lang w:eastAsia="ja-JP"/>
        </w:rPr>
      </w:pPr>
      <w:r>
        <w:rPr>
          <w:b/>
          <w:lang w:eastAsia="ja-JP"/>
        </w:rPr>
        <w:t>IAB-donor</w:t>
      </w:r>
      <w:r>
        <w:rPr>
          <w:lang w:eastAsia="ja-JP"/>
        </w:rPr>
        <w:t>:</w:t>
      </w:r>
      <w:r>
        <w:rPr>
          <w:b/>
          <w:lang w:eastAsia="ja-JP"/>
        </w:rPr>
        <w:t xml:space="preserve"> </w:t>
      </w:r>
      <w:r>
        <w:rPr>
          <w:lang w:eastAsia="ja-JP"/>
        </w:rPr>
        <w:t xml:space="preserve">as defined in TS 38.300 [2]. </w:t>
      </w:r>
    </w:p>
    <w:p w14:paraId="0A885772" w14:textId="77777777" w:rsidR="006B3A08" w:rsidRDefault="006B3A08" w:rsidP="006B3A08">
      <w:pPr>
        <w:rPr>
          <w:lang w:eastAsia="ja-JP"/>
        </w:rPr>
      </w:pPr>
      <w:r>
        <w:rPr>
          <w:b/>
          <w:lang w:eastAsia="ja-JP"/>
        </w:rPr>
        <w:t>IAB-donor-CU</w:t>
      </w:r>
      <w:r>
        <w:rPr>
          <w:lang w:eastAsia="ja-JP"/>
        </w:rPr>
        <w:t xml:space="preserve">: the </w:t>
      </w:r>
      <w:proofErr w:type="spellStart"/>
      <w:r>
        <w:rPr>
          <w:lang w:eastAsia="ja-JP"/>
        </w:rPr>
        <w:t>gNB</w:t>
      </w:r>
      <w:proofErr w:type="spellEnd"/>
      <w:r>
        <w:rPr>
          <w:lang w:eastAsia="ja-JP"/>
        </w:rPr>
        <w:t>-CU of an IAB-donor, terminating the F1 interface towards IAB-nodes and IAB-donor-DU.</w:t>
      </w:r>
    </w:p>
    <w:p w14:paraId="2B8F653D" w14:textId="77777777" w:rsidR="006B3A08" w:rsidRDefault="006B3A08" w:rsidP="006B3A08">
      <w:pPr>
        <w:rPr>
          <w:lang w:eastAsia="ja-JP"/>
        </w:rPr>
      </w:pPr>
      <w:r>
        <w:rPr>
          <w:b/>
          <w:lang w:eastAsia="ja-JP"/>
        </w:rPr>
        <w:t>IAB-donor-DU</w:t>
      </w:r>
      <w:r>
        <w:rPr>
          <w:lang w:eastAsia="ja-JP"/>
        </w:rPr>
        <w:t xml:space="preserve">: the </w:t>
      </w:r>
      <w:proofErr w:type="spellStart"/>
      <w:r>
        <w:rPr>
          <w:lang w:eastAsia="ja-JP"/>
        </w:rPr>
        <w:t>gNB</w:t>
      </w:r>
      <w:proofErr w:type="spellEnd"/>
      <w:r>
        <w:rPr>
          <w:lang w:eastAsia="ja-JP"/>
        </w:rPr>
        <w:t>-DU of an IAB-donor, hosting the IAB BAP sublayer (as defined in TS 38.340 [22]), providing wireless backhaul to IAB-nodes.</w:t>
      </w:r>
    </w:p>
    <w:p w14:paraId="372BB12C" w14:textId="77777777" w:rsidR="006B3A08" w:rsidRDefault="006B3A08" w:rsidP="006B3A08">
      <w:pPr>
        <w:rPr>
          <w:lang w:eastAsia="ja-JP"/>
        </w:rPr>
      </w:pPr>
      <w:r>
        <w:rPr>
          <w:b/>
          <w:lang w:eastAsia="ja-JP"/>
        </w:rPr>
        <w:t>IAB-DU</w:t>
      </w:r>
      <w:r>
        <w:rPr>
          <w:lang w:eastAsia="ja-JP"/>
        </w:rPr>
        <w:t>: as defined in TS 38.300 [2].</w:t>
      </w:r>
    </w:p>
    <w:p w14:paraId="2238C0EC" w14:textId="77777777" w:rsidR="006B3A08" w:rsidRDefault="006B3A08" w:rsidP="006B3A08">
      <w:pPr>
        <w:rPr>
          <w:ins w:id="43" w:author="R3-221168" w:date="2022-01-28T15:01:00Z"/>
          <w:lang w:eastAsia="ja-JP"/>
        </w:rPr>
      </w:pPr>
      <w:r>
        <w:rPr>
          <w:b/>
          <w:lang w:eastAsia="ja-JP"/>
        </w:rPr>
        <w:t>IAB-MT</w:t>
      </w:r>
      <w:r>
        <w:rPr>
          <w:lang w:eastAsia="ja-JP"/>
        </w:rPr>
        <w:t>: as defined in TS 38.300 [2].</w:t>
      </w:r>
    </w:p>
    <w:p w14:paraId="764DF2B3" w14:textId="77777777" w:rsidR="006B3A08" w:rsidRDefault="006B3A08" w:rsidP="006B3A08">
      <w:pPr>
        <w:rPr>
          <w:b/>
        </w:rPr>
      </w:pPr>
      <w:ins w:id="44" w:author="R3-221168" w:date="2022-01-28T15:01:00Z">
        <w:r w:rsidRPr="00816EB9">
          <w:rPr>
            <w:b/>
            <w:bCs/>
          </w:rPr>
          <w:t>Mapped QoS flows:</w:t>
        </w:r>
        <w:r w:rsidRPr="00816EB9">
          <w:t xml:space="preserve"> Unicast QoS flows requested to be established, </w:t>
        </w:r>
        <w:proofErr w:type="gramStart"/>
        <w:r w:rsidRPr="00816EB9">
          <w:t>i.e.</w:t>
        </w:r>
        <w:proofErr w:type="gramEnd"/>
        <w:r w:rsidRPr="00816EB9">
          <w:t xml:space="preserve"> included in the legacy QoS flow lists in a way, that non-support RAN nodes would attempt to establish unicast QoS flows and supporting RAN nodes can identify them as mapped QoS flows based on the associated QoS information.</w:t>
        </w:r>
      </w:ins>
    </w:p>
    <w:p w14:paraId="2764BC7B" w14:textId="77777777" w:rsidR="006B3A08" w:rsidRPr="00B8401F" w:rsidRDefault="006B3A08" w:rsidP="006B3A08">
      <w:pPr>
        <w:rPr>
          <w:b/>
          <w:lang w:eastAsia="ja-JP"/>
        </w:rPr>
      </w:pPr>
      <w:r w:rsidRPr="00B8401F">
        <w:rPr>
          <w:b/>
          <w:lang w:eastAsia="ja-JP"/>
        </w:rPr>
        <w:t>ng-</w:t>
      </w:r>
      <w:proofErr w:type="spellStart"/>
      <w:r w:rsidRPr="00B8401F">
        <w:rPr>
          <w:b/>
          <w:lang w:eastAsia="ja-JP"/>
        </w:rPr>
        <w:t>eNB</w:t>
      </w:r>
      <w:proofErr w:type="spellEnd"/>
      <w:r w:rsidRPr="00B8401F">
        <w:rPr>
          <w:b/>
          <w:lang w:eastAsia="ja-JP"/>
        </w:rPr>
        <w:t>:</w:t>
      </w:r>
      <w:r w:rsidRPr="00B8401F">
        <w:rPr>
          <w:lang w:eastAsia="ja-JP"/>
        </w:rPr>
        <w:t xml:space="preserve"> as defined in TS 38.300 [2].</w:t>
      </w:r>
    </w:p>
    <w:p w14:paraId="5E9F9379" w14:textId="77777777" w:rsidR="006B3A08" w:rsidRPr="00B8401F" w:rsidRDefault="006B3A08" w:rsidP="006B3A08">
      <w:pPr>
        <w:rPr>
          <w:b/>
          <w:lang w:eastAsia="ja-JP"/>
        </w:rPr>
      </w:pPr>
      <w:r w:rsidRPr="00B8401F">
        <w:rPr>
          <w:b/>
          <w:lang w:eastAsia="ja-JP"/>
        </w:rPr>
        <w:t>ng-</w:t>
      </w:r>
      <w:proofErr w:type="spellStart"/>
      <w:r w:rsidRPr="00B8401F">
        <w:rPr>
          <w:b/>
          <w:lang w:eastAsia="ja-JP"/>
        </w:rPr>
        <w:t>eNB</w:t>
      </w:r>
      <w:proofErr w:type="spellEnd"/>
      <w:r w:rsidRPr="00B8401F">
        <w:rPr>
          <w:b/>
          <w:lang w:eastAsia="ja-JP"/>
        </w:rPr>
        <w:t xml:space="preserve"> Central Unit (ng-</w:t>
      </w:r>
      <w:proofErr w:type="spellStart"/>
      <w:r w:rsidRPr="00B8401F">
        <w:rPr>
          <w:b/>
          <w:lang w:eastAsia="ja-JP"/>
        </w:rPr>
        <w:t>eNB</w:t>
      </w:r>
      <w:proofErr w:type="spellEnd"/>
      <w:r w:rsidRPr="00B8401F">
        <w:rPr>
          <w:b/>
          <w:lang w:eastAsia="ja-JP"/>
        </w:rPr>
        <w:t>-CU):</w:t>
      </w:r>
      <w:r w:rsidRPr="00B8401F">
        <w:rPr>
          <w:lang w:eastAsia="ja-JP"/>
        </w:rPr>
        <w:t xml:space="preserve"> as defined in TS 37.470 [21].</w:t>
      </w:r>
    </w:p>
    <w:p w14:paraId="2AE96C2A" w14:textId="77777777" w:rsidR="006B3A08" w:rsidRPr="00B8401F" w:rsidRDefault="006B3A08" w:rsidP="006B3A08">
      <w:pPr>
        <w:rPr>
          <w:lang w:eastAsia="ja-JP"/>
        </w:rPr>
      </w:pPr>
      <w:r w:rsidRPr="00B8401F">
        <w:rPr>
          <w:b/>
          <w:lang w:eastAsia="ja-JP"/>
        </w:rPr>
        <w:t>ng-</w:t>
      </w:r>
      <w:proofErr w:type="spellStart"/>
      <w:r w:rsidRPr="00B8401F">
        <w:rPr>
          <w:b/>
          <w:lang w:eastAsia="ja-JP"/>
        </w:rPr>
        <w:t>eNB</w:t>
      </w:r>
      <w:proofErr w:type="spellEnd"/>
      <w:r w:rsidRPr="00B8401F">
        <w:rPr>
          <w:b/>
          <w:lang w:eastAsia="ja-JP"/>
        </w:rPr>
        <w:t xml:space="preserve"> Distributed Unit (ng-</w:t>
      </w:r>
      <w:proofErr w:type="spellStart"/>
      <w:r w:rsidRPr="00B8401F">
        <w:rPr>
          <w:b/>
          <w:lang w:eastAsia="ja-JP"/>
        </w:rPr>
        <w:t>eNB</w:t>
      </w:r>
      <w:proofErr w:type="spellEnd"/>
      <w:r w:rsidRPr="00B8401F">
        <w:rPr>
          <w:b/>
          <w:lang w:eastAsia="ja-JP"/>
        </w:rPr>
        <w:t>-DU):</w:t>
      </w:r>
      <w:r w:rsidRPr="00B8401F">
        <w:rPr>
          <w:lang w:eastAsia="ja-JP"/>
        </w:rPr>
        <w:t xml:space="preserve"> as defined in TS 37.470 [21].</w:t>
      </w:r>
    </w:p>
    <w:p w14:paraId="57E74D9D" w14:textId="77777777" w:rsidR="006B3A08" w:rsidRPr="000D3CEB" w:rsidRDefault="006B3A08" w:rsidP="006B3A08">
      <w:pPr>
        <w:rPr>
          <w:b/>
          <w:lang w:eastAsia="ja-JP"/>
        </w:rPr>
      </w:pPr>
      <w:r w:rsidRPr="00B8401F">
        <w:rPr>
          <w:b/>
        </w:rPr>
        <w:t xml:space="preserve">NG-RAN node: </w:t>
      </w:r>
      <w:r w:rsidRPr="00B8401F">
        <w:t>as defined in TS 38.300 [2].</w:t>
      </w:r>
    </w:p>
    <w:p w14:paraId="5F996F61" w14:textId="77777777" w:rsidR="006B3A08" w:rsidRDefault="006B3A08" w:rsidP="006B3A08">
      <w:r w:rsidRPr="00B8401F">
        <w:rPr>
          <w:b/>
        </w:rPr>
        <w:t>PDU Session Resource</w:t>
      </w:r>
      <w:r w:rsidRPr="00B8401F">
        <w:t xml:space="preserve">: This term is used for specification of NG, </w:t>
      </w:r>
      <w:proofErr w:type="spellStart"/>
      <w:r w:rsidRPr="00B8401F">
        <w:t>Xn</w:t>
      </w:r>
      <w:proofErr w:type="spellEnd"/>
      <w:r w:rsidRPr="00B8401F">
        <w:t>, and E1 interfaces. It denotes NG-RAN interface and radio resources provided to support a PDU Session.</w:t>
      </w:r>
    </w:p>
    <w:p w14:paraId="1C52B2EF" w14:textId="77777777" w:rsidR="006B3A08" w:rsidRDefault="006B3A08" w:rsidP="006B3A08">
      <w:r w:rsidRPr="00325D12">
        <w:rPr>
          <w:b/>
          <w:bCs/>
        </w:rPr>
        <w:t>Public Network Integrated NPN:</w:t>
      </w:r>
      <w:r>
        <w:t xml:space="preserve"> as defined in TS 23.501 [3].</w:t>
      </w:r>
    </w:p>
    <w:p w14:paraId="2BA7345F" w14:textId="77777777" w:rsidR="006B3A08" w:rsidRPr="00B8401F" w:rsidRDefault="006B3A08" w:rsidP="006B3A08">
      <w:r w:rsidRPr="00325D12">
        <w:rPr>
          <w:b/>
          <w:bCs/>
        </w:rPr>
        <w:t>Stand-alone Non-Public Network:</w:t>
      </w:r>
      <w:r>
        <w:t xml:space="preserve"> as defined in TS 23.501 [3].</w:t>
      </w:r>
    </w:p>
    <w:p w14:paraId="4890E72B" w14:textId="77777777" w:rsidR="006B3A08" w:rsidRPr="00B8401F" w:rsidRDefault="006B3A08" w:rsidP="006B3A08">
      <w:pPr>
        <w:pStyle w:val="Heading2"/>
        <w:rPr>
          <w:lang w:eastAsia="ja-JP"/>
        </w:rPr>
      </w:pPr>
      <w:bookmarkStart w:id="45" w:name="_Toc13919107"/>
      <w:bookmarkStart w:id="46" w:name="_Toc29391469"/>
      <w:bookmarkStart w:id="47" w:name="_Toc36560500"/>
      <w:bookmarkStart w:id="48" w:name="_Toc45104733"/>
      <w:bookmarkStart w:id="49" w:name="_Toc45883216"/>
      <w:bookmarkStart w:id="50" w:name="_Toc51763495"/>
      <w:bookmarkStart w:id="51" w:name="_Toc52266309"/>
      <w:bookmarkStart w:id="52" w:name="_Toc64445087"/>
      <w:bookmarkStart w:id="53" w:name="_Toc73980446"/>
      <w:bookmarkStart w:id="54" w:name="_Toc88651142"/>
      <w:r w:rsidRPr="00B8401F">
        <w:t>3.</w:t>
      </w:r>
      <w:r w:rsidRPr="00B8401F">
        <w:rPr>
          <w:lang w:eastAsia="ja-JP"/>
        </w:rPr>
        <w:t>2</w:t>
      </w:r>
      <w:r w:rsidRPr="00B8401F">
        <w:tab/>
        <w:t>Abbreviations</w:t>
      </w:r>
      <w:bookmarkEnd w:id="45"/>
      <w:bookmarkEnd w:id="46"/>
      <w:bookmarkEnd w:id="47"/>
      <w:bookmarkEnd w:id="48"/>
      <w:bookmarkEnd w:id="49"/>
      <w:bookmarkEnd w:id="50"/>
      <w:bookmarkEnd w:id="51"/>
      <w:bookmarkEnd w:id="52"/>
      <w:bookmarkEnd w:id="53"/>
      <w:bookmarkEnd w:id="54"/>
    </w:p>
    <w:p w14:paraId="7A014179" w14:textId="77777777" w:rsidR="006B3A08" w:rsidRPr="00B8401F" w:rsidRDefault="006B3A08" w:rsidP="006B3A08">
      <w:r w:rsidRPr="00B8401F">
        <w:t>For the purposes of the present document, the terms and definitions given in TR 21.905 [</w:t>
      </w:r>
      <w:r w:rsidRPr="00B8401F">
        <w:rPr>
          <w:lang w:eastAsia="zh-CN"/>
        </w:rPr>
        <w:t>1</w:t>
      </w:r>
      <w:r w:rsidRPr="00B8401F">
        <w:t xml:space="preserve">] and the following apply. </w:t>
      </w:r>
      <w:r w:rsidRPr="00B8401F">
        <w:br/>
        <w:t>A term defined in the present document takes precedence over the definition of the same term, if any, in TR 21.905 [1].</w:t>
      </w:r>
    </w:p>
    <w:p w14:paraId="1D39AB88" w14:textId="77777777" w:rsidR="006B3A08" w:rsidRPr="00B8401F" w:rsidRDefault="006B3A08" w:rsidP="006B3A08">
      <w:pPr>
        <w:pStyle w:val="EW"/>
      </w:pPr>
      <w:r w:rsidRPr="00B8401F">
        <w:t>5GC</w:t>
      </w:r>
      <w:r w:rsidRPr="00B8401F">
        <w:tab/>
        <w:t>5G Core Network</w:t>
      </w:r>
    </w:p>
    <w:p w14:paraId="48763B86" w14:textId="77777777" w:rsidR="006B3A08" w:rsidRPr="00B8401F" w:rsidRDefault="006B3A08" w:rsidP="006B3A08">
      <w:pPr>
        <w:pStyle w:val="EW"/>
      </w:pPr>
      <w:r w:rsidRPr="00B8401F">
        <w:t>AMF</w:t>
      </w:r>
      <w:r w:rsidRPr="00B8401F">
        <w:tab/>
        <w:t>Access and Mobility Management Function</w:t>
      </w:r>
    </w:p>
    <w:p w14:paraId="7AD66994" w14:textId="77777777" w:rsidR="006B3A08" w:rsidRPr="00B8401F" w:rsidRDefault="006B3A08" w:rsidP="006B3A08">
      <w:pPr>
        <w:pStyle w:val="EW"/>
        <w:rPr>
          <w:lang w:eastAsia="ja-JP"/>
        </w:rPr>
      </w:pPr>
      <w:r w:rsidRPr="00B8401F">
        <w:rPr>
          <w:lang w:eastAsia="ja-JP"/>
        </w:rPr>
        <w:t>AP</w:t>
      </w:r>
      <w:r w:rsidRPr="00B8401F">
        <w:rPr>
          <w:lang w:eastAsia="ja-JP"/>
        </w:rPr>
        <w:tab/>
        <w:t>Application Protocol</w:t>
      </w:r>
    </w:p>
    <w:p w14:paraId="0E9D542C" w14:textId="77777777" w:rsidR="006B3A08" w:rsidRPr="00B8401F" w:rsidRDefault="006B3A08" w:rsidP="006B3A08">
      <w:pPr>
        <w:pStyle w:val="EW"/>
      </w:pPr>
      <w:r w:rsidRPr="00B8401F">
        <w:rPr>
          <w:lang w:eastAsia="ja-JP"/>
        </w:rPr>
        <w:t>AS</w:t>
      </w:r>
      <w:r w:rsidRPr="00B8401F">
        <w:rPr>
          <w:lang w:eastAsia="ja-JP"/>
        </w:rPr>
        <w:tab/>
        <w:t>Access Stratum</w:t>
      </w:r>
      <w:r w:rsidRPr="00B8401F">
        <w:t xml:space="preserve"> </w:t>
      </w:r>
    </w:p>
    <w:p w14:paraId="44B2C3C5" w14:textId="77777777" w:rsidR="006B3A08" w:rsidRDefault="006B3A08" w:rsidP="006B3A08">
      <w:pPr>
        <w:pStyle w:val="EW"/>
        <w:rPr>
          <w:lang w:eastAsia="ja-JP"/>
        </w:rPr>
      </w:pPr>
      <w:r>
        <w:rPr>
          <w:lang w:eastAsia="ja-JP"/>
        </w:rPr>
        <w:t>BH</w:t>
      </w:r>
      <w:r>
        <w:rPr>
          <w:lang w:eastAsia="ja-JP"/>
        </w:rPr>
        <w:tab/>
        <w:t>Backhaul</w:t>
      </w:r>
    </w:p>
    <w:p w14:paraId="190D47B7" w14:textId="77777777" w:rsidR="006B3A08" w:rsidRDefault="006B3A08" w:rsidP="006B3A08">
      <w:pPr>
        <w:pStyle w:val="EW"/>
        <w:rPr>
          <w:lang w:eastAsia="ja-JP"/>
        </w:rPr>
      </w:pPr>
      <w:r>
        <w:t>CAG</w:t>
      </w:r>
      <w:r>
        <w:rPr>
          <w:lang w:eastAsia="ja-JP"/>
        </w:rPr>
        <w:tab/>
      </w:r>
      <w:r>
        <w:t>Closed Access Group</w:t>
      </w:r>
    </w:p>
    <w:p w14:paraId="2D850795" w14:textId="77777777" w:rsidR="006B3A08" w:rsidRDefault="006B3A08" w:rsidP="006B3A08">
      <w:pPr>
        <w:pStyle w:val="EW"/>
      </w:pPr>
      <w:r>
        <w:t>CHO</w:t>
      </w:r>
      <w:r>
        <w:tab/>
        <w:t>Conditional Handover</w:t>
      </w:r>
    </w:p>
    <w:p w14:paraId="63809945" w14:textId="77777777" w:rsidR="006B3A08" w:rsidRPr="00B8401F" w:rsidRDefault="006B3A08" w:rsidP="006B3A08">
      <w:pPr>
        <w:pStyle w:val="EW"/>
        <w:rPr>
          <w:lang w:eastAsia="ja-JP"/>
        </w:rPr>
      </w:pPr>
      <w:r w:rsidRPr="00B8401F">
        <w:t>CLI</w:t>
      </w:r>
      <w:r w:rsidRPr="00B8401F">
        <w:tab/>
        <w:t>Cross-Link Interference</w:t>
      </w:r>
    </w:p>
    <w:p w14:paraId="5784EA78" w14:textId="77777777" w:rsidR="006B3A08" w:rsidRPr="00F9046F" w:rsidRDefault="006B3A08" w:rsidP="006B3A08">
      <w:pPr>
        <w:pStyle w:val="EW"/>
        <w:rPr>
          <w:rFonts w:eastAsia="MS Mincho"/>
          <w:lang w:eastAsia="ja-JP"/>
        </w:rPr>
      </w:pPr>
      <w:r w:rsidRPr="00F9046F">
        <w:rPr>
          <w:rFonts w:eastAsia="MS Mincho"/>
          <w:lang w:eastAsia="ja-JP"/>
        </w:rPr>
        <w:t>CM</w:t>
      </w:r>
      <w:r w:rsidRPr="00F9046F">
        <w:rPr>
          <w:rFonts w:eastAsia="MS Mincho"/>
          <w:lang w:eastAsia="ja-JP"/>
        </w:rPr>
        <w:tab/>
        <w:t>Connection Management</w:t>
      </w:r>
    </w:p>
    <w:p w14:paraId="2123E7D8" w14:textId="77777777" w:rsidR="006B3A08" w:rsidRPr="00F9046F" w:rsidRDefault="006B3A08" w:rsidP="006B3A08">
      <w:pPr>
        <w:pStyle w:val="EW"/>
        <w:rPr>
          <w:lang w:eastAsia="ja-JP"/>
        </w:rPr>
      </w:pPr>
      <w:r w:rsidRPr="00F9046F">
        <w:t>CMAS</w:t>
      </w:r>
      <w:r w:rsidRPr="00F9046F">
        <w:tab/>
        <w:t xml:space="preserve">Commercial Mobile </w:t>
      </w:r>
      <w:proofErr w:type="spellStart"/>
      <w:r w:rsidRPr="00F9046F">
        <w:t>Alert</w:t>
      </w:r>
      <w:proofErr w:type="spellEnd"/>
      <w:r w:rsidRPr="00F9046F">
        <w:t xml:space="preserve"> Service</w:t>
      </w:r>
    </w:p>
    <w:p w14:paraId="798212AC" w14:textId="77777777" w:rsidR="006B3A08" w:rsidRDefault="006B3A08" w:rsidP="006B3A08">
      <w:pPr>
        <w:pStyle w:val="EW"/>
      </w:pPr>
      <w:r>
        <w:t>DAPS</w:t>
      </w:r>
      <w:r>
        <w:tab/>
        <w:t>Dual Active Protocol Stack</w:t>
      </w:r>
    </w:p>
    <w:p w14:paraId="0E133C16" w14:textId="77777777" w:rsidR="006B3A08" w:rsidRPr="00B8401F" w:rsidRDefault="006B3A08" w:rsidP="006B3A08">
      <w:pPr>
        <w:pStyle w:val="EW"/>
        <w:rPr>
          <w:lang w:eastAsia="ja-JP"/>
        </w:rPr>
      </w:pPr>
      <w:r w:rsidRPr="00B8401F">
        <w:rPr>
          <w:lang w:eastAsia="ja-JP"/>
        </w:rPr>
        <w:lastRenderedPageBreak/>
        <w:t>ETWS</w:t>
      </w:r>
      <w:r w:rsidRPr="00B8401F">
        <w:rPr>
          <w:lang w:eastAsia="ja-JP"/>
        </w:rPr>
        <w:tab/>
        <w:t>Earthquake and Tsunami Warning System</w:t>
      </w:r>
    </w:p>
    <w:p w14:paraId="12F4C52D" w14:textId="77777777" w:rsidR="006B3A08" w:rsidRPr="00B8401F" w:rsidRDefault="006B3A08" w:rsidP="006B3A08">
      <w:pPr>
        <w:pStyle w:val="EW"/>
      </w:pPr>
      <w:r w:rsidRPr="00B8401F">
        <w:t>F1-U</w:t>
      </w:r>
      <w:r w:rsidRPr="00B8401F">
        <w:tab/>
        <w:t>F1 User plane interface</w:t>
      </w:r>
    </w:p>
    <w:p w14:paraId="533D1721" w14:textId="77777777" w:rsidR="006B3A08" w:rsidRPr="00B8401F" w:rsidRDefault="006B3A08" w:rsidP="006B3A08">
      <w:pPr>
        <w:pStyle w:val="EW"/>
      </w:pPr>
      <w:r w:rsidRPr="00B8401F">
        <w:t>F1-C</w:t>
      </w:r>
      <w:r w:rsidRPr="00B8401F">
        <w:tab/>
        <w:t>F1 Control plane interface</w:t>
      </w:r>
    </w:p>
    <w:p w14:paraId="69AD2746" w14:textId="77777777" w:rsidR="006B3A08" w:rsidRPr="00B8401F" w:rsidRDefault="006B3A08" w:rsidP="006B3A08">
      <w:pPr>
        <w:pStyle w:val="EW"/>
      </w:pPr>
      <w:r w:rsidRPr="00B8401F">
        <w:t>F1AP</w:t>
      </w:r>
      <w:r w:rsidRPr="00B8401F">
        <w:tab/>
        <w:t>F1 Application Protocol</w:t>
      </w:r>
    </w:p>
    <w:p w14:paraId="32C8A3EA" w14:textId="77777777" w:rsidR="006B3A08" w:rsidRPr="00B8401F" w:rsidRDefault="006B3A08" w:rsidP="006B3A08">
      <w:pPr>
        <w:pStyle w:val="EW"/>
      </w:pPr>
      <w:r w:rsidRPr="00B8401F">
        <w:t>FDD</w:t>
      </w:r>
      <w:r w:rsidRPr="00B8401F">
        <w:tab/>
        <w:t>Frequency Division Duplex</w:t>
      </w:r>
    </w:p>
    <w:p w14:paraId="564508AB" w14:textId="77777777" w:rsidR="006B3A08" w:rsidRPr="00B8401F" w:rsidRDefault="006B3A08" w:rsidP="006B3A08">
      <w:pPr>
        <w:pStyle w:val="EW"/>
      </w:pPr>
      <w:r w:rsidRPr="00B8401F">
        <w:t>GTP-U</w:t>
      </w:r>
      <w:r w:rsidRPr="00B8401F">
        <w:tab/>
        <w:t>GPRS Tunnelling Protocol</w:t>
      </w:r>
    </w:p>
    <w:p w14:paraId="316A7EF5" w14:textId="77777777" w:rsidR="006B3A08" w:rsidRDefault="006B3A08" w:rsidP="006B3A08">
      <w:pPr>
        <w:pStyle w:val="EW"/>
      </w:pPr>
      <w:r>
        <w:t>IAB</w:t>
      </w:r>
      <w:r>
        <w:tab/>
        <w:t>Integrated Access and Backhaul</w:t>
      </w:r>
    </w:p>
    <w:p w14:paraId="5D9559FD" w14:textId="77777777" w:rsidR="006B3A08" w:rsidRDefault="006B3A08" w:rsidP="006B3A08">
      <w:pPr>
        <w:pStyle w:val="EW"/>
        <w:rPr>
          <w:ins w:id="55" w:author="Author"/>
        </w:rPr>
      </w:pPr>
      <w:r w:rsidRPr="00B8401F">
        <w:t>IP</w:t>
      </w:r>
      <w:r w:rsidRPr="00B8401F">
        <w:tab/>
        <w:t>Internet Protocol</w:t>
      </w:r>
    </w:p>
    <w:p w14:paraId="45AA28B5" w14:textId="77777777" w:rsidR="006B3A08" w:rsidRPr="00B8401F" w:rsidRDefault="006B3A08" w:rsidP="006B3A08">
      <w:pPr>
        <w:pStyle w:val="EW"/>
      </w:pPr>
      <w:ins w:id="56" w:author="Author">
        <w:r>
          <w:t>MBS</w:t>
        </w:r>
        <w:r>
          <w:tab/>
        </w:r>
        <w:r w:rsidRPr="00F62681">
          <w:rPr>
            <w:rFonts w:eastAsia="SimSun"/>
          </w:rPr>
          <w:t>Multicast</w:t>
        </w:r>
        <w:r>
          <w:rPr>
            <w:rFonts w:eastAsia="SimSun"/>
          </w:rPr>
          <w:t xml:space="preserve"> </w:t>
        </w:r>
        <w:r w:rsidRPr="00F62681">
          <w:rPr>
            <w:rFonts w:eastAsia="SimSun"/>
          </w:rPr>
          <w:t>Broadcast Service</w:t>
        </w:r>
      </w:ins>
    </w:p>
    <w:p w14:paraId="2BE893E1" w14:textId="77777777" w:rsidR="006B3A08" w:rsidRPr="00B8401F" w:rsidRDefault="006B3A08" w:rsidP="006B3A08">
      <w:pPr>
        <w:pStyle w:val="EW"/>
      </w:pPr>
      <w:r w:rsidRPr="00B8401F">
        <w:t>NAS</w:t>
      </w:r>
      <w:r w:rsidRPr="00B8401F">
        <w:tab/>
        <w:t>Non-Access Stratum</w:t>
      </w:r>
    </w:p>
    <w:p w14:paraId="147DD657" w14:textId="77777777" w:rsidR="006B3A08" w:rsidRDefault="006B3A08" w:rsidP="006B3A08">
      <w:pPr>
        <w:pStyle w:val="EW"/>
      </w:pPr>
      <w:r>
        <w:t>NID</w:t>
      </w:r>
      <w:r>
        <w:tab/>
        <w:t>Network identifier</w:t>
      </w:r>
    </w:p>
    <w:p w14:paraId="3A94728A" w14:textId="77777777" w:rsidR="006B3A08" w:rsidRDefault="006B3A08" w:rsidP="006B3A08">
      <w:pPr>
        <w:pStyle w:val="EW"/>
      </w:pPr>
      <w:r>
        <w:t>NPN</w:t>
      </w:r>
      <w:r>
        <w:tab/>
        <w:t>Non-Public Network</w:t>
      </w:r>
    </w:p>
    <w:p w14:paraId="6BFAF50B" w14:textId="77777777" w:rsidR="006B3A08" w:rsidRDefault="006B3A08" w:rsidP="006B3A08">
      <w:pPr>
        <w:pStyle w:val="EW"/>
        <w:rPr>
          <w:ins w:id="57" w:author="Author"/>
        </w:rPr>
      </w:pPr>
      <w:r>
        <w:t>PNI-NPN</w:t>
      </w:r>
      <w:r>
        <w:tab/>
        <w:t>Public Network Integrated Non-Public Network</w:t>
      </w:r>
    </w:p>
    <w:p w14:paraId="159789D4" w14:textId="77777777" w:rsidR="006B3A08" w:rsidRDefault="006B3A08" w:rsidP="006B3A08">
      <w:pPr>
        <w:pStyle w:val="EW"/>
        <w:rPr>
          <w:ins w:id="58" w:author="Author"/>
        </w:rPr>
      </w:pPr>
      <w:ins w:id="59" w:author="Author">
        <w:r>
          <w:t>PTP</w:t>
        </w:r>
        <w:r>
          <w:tab/>
          <w:t>Point to Point</w:t>
        </w:r>
      </w:ins>
    </w:p>
    <w:p w14:paraId="718F53F8" w14:textId="77777777" w:rsidR="006B3A08" w:rsidRDefault="006B3A08" w:rsidP="006B3A08">
      <w:pPr>
        <w:pStyle w:val="EW"/>
      </w:pPr>
      <w:ins w:id="60" w:author="Author">
        <w:r>
          <w:t>PTM</w:t>
        </w:r>
        <w:r>
          <w:tab/>
          <w:t>Point to Multipoint</w:t>
        </w:r>
      </w:ins>
    </w:p>
    <w:p w14:paraId="229535A6" w14:textId="77777777" w:rsidR="006B3A08" w:rsidRPr="00B8401F" w:rsidRDefault="006B3A08" w:rsidP="006B3A08">
      <w:pPr>
        <w:pStyle w:val="EW"/>
      </w:pPr>
      <w:r w:rsidRPr="00B8401F">
        <w:t>O&amp;M</w:t>
      </w:r>
      <w:r w:rsidRPr="00B8401F">
        <w:tab/>
        <w:t>Operation and Maintenance</w:t>
      </w:r>
    </w:p>
    <w:p w14:paraId="5137F227" w14:textId="77777777" w:rsidR="006B3A08" w:rsidRPr="00B8401F" w:rsidRDefault="006B3A08" w:rsidP="006B3A08">
      <w:pPr>
        <w:pStyle w:val="EW"/>
      </w:pPr>
      <w:r w:rsidRPr="00B8401F">
        <w:t>PWS</w:t>
      </w:r>
      <w:r w:rsidRPr="00B8401F">
        <w:tab/>
        <w:t>Public Warning System</w:t>
      </w:r>
    </w:p>
    <w:p w14:paraId="6A519BA1" w14:textId="77777777" w:rsidR="006B3A08" w:rsidRPr="00B8401F" w:rsidRDefault="006B3A08" w:rsidP="006B3A08">
      <w:pPr>
        <w:pStyle w:val="EW"/>
      </w:pPr>
      <w:r w:rsidRPr="00B8401F">
        <w:t>QoS</w:t>
      </w:r>
      <w:r w:rsidRPr="00B8401F">
        <w:tab/>
        <w:t>Quality of Service</w:t>
      </w:r>
    </w:p>
    <w:p w14:paraId="57CC6B0B" w14:textId="77777777" w:rsidR="006B3A08" w:rsidRPr="00B8401F" w:rsidRDefault="006B3A08" w:rsidP="006B3A08">
      <w:pPr>
        <w:pStyle w:val="EW"/>
      </w:pPr>
      <w:r w:rsidRPr="00B8401F">
        <w:t>RET</w:t>
      </w:r>
      <w:r w:rsidRPr="00B8401F">
        <w:tab/>
        <w:t xml:space="preserve">Remote Electrical Tilting </w:t>
      </w:r>
    </w:p>
    <w:p w14:paraId="583372FD" w14:textId="77777777" w:rsidR="006B3A08" w:rsidRPr="00B8401F" w:rsidRDefault="006B3A08" w:rsidP="006B3A08">
      <w:pPr>
        <w:pStyle w:val="EW"/>
      </w:pPr>
      <w:r w:rsidRPr="00B8401F">
        <w:t>RIM</w:t>
      </w:r>
      <w:r w:rsidRPr="00B8401F">
        <w:tab/>
        <w:t>Remote Interference Management</w:t>
      </w:r>
    </w:p>
    <w:p w14:paraId="48CF46A0" w14:textId="77777777" w:rsidR="006B3A08" w:rsidRPr="00B8401F" w:rsidRDefault="006B3A08" w:rsidP="006B3A08">
      <w:pPr>
        <w:pStyle w:val="EW"/>
      </w:pPr>
      <w:r w:rsidRPr="00B8401F">
        <w:t>RIM-RS Remote Interference Management Reference Signal</w:t>
      </w:r>
    </w:p>
    <w:p w14:paraId="52D5457C" w14:textId="77777777" w:rsidR="006B3A08" w:rsidRPr="00B8401F" w:rsidRDefault="006B3A08" w:rsidP="006B3A08">
      <w:pPr>
        <w:pStyle w:val="EW"/>
      </w:pPr>
      <w:r w:rsidRPr="00B8401F">
        <w:t>RNL</w:t>
      </w:r>
      <w:r w:rsidRPr="00B8401F">
        <w:tab/>
        <w:t>Radio Network Layer</w:t>
      </w:r>
    </w:p>
    <w:p w14:paraId="5AD78C53" w14:textId="77777777" w:rsidR="006B3A08" w:rsidRPr="00B8401F" w:rsidRDefault="006B3A08" w:rsidP="006B3A08">
      <w:pPr>
        <w:pStyle w:val="EW"/>
      </w:pPr>
      <w:r w:rsidRPr="00B8401F">
        <w:rPr>
          <w:lang w:eastAsia="ja-JP"/>
        </w:rPr>
        <w:t>RRC</w:t>
      </w:r>
      <w:r w:rsidRPr="00B8401F">
        <w:rPr>
          <w:lang w:eastAsia="ja-JP"/>
        </w:rPr>
        <w:tab/>
      </w:r>
      <w:r w:rsidRPr="00B8401F">
        <w:t>Radio Resource Control</w:t>
      </w:r>
    </w:p>
    <w:p w14:paraId="1A2F23AC" w14:textId="77777777" w:rsidR="006B3A08" w:rsidRPr="00B8401F" w:rsidRDefault="006B3A08" w:rsidP="006B3A08">
      <w:pPr>
        <w:pStyle w:val="EW"/>
      </w:pPr>
      <w:r w:rsidRPr="00B8401F">
        <w:t>SAP</w:t>
      </w:r>
      <w:r w:rsidRPr="00B8401F">
        <w:tab/>
        <w:t>Service Access Point</w:t>
      </w:r>
    </w:p>
    <w:p w14:paraId="1D7836F5" w14:textId="77777777" w:rsidR="006B3A08" w:rsidRPr="00B8401F" w:rsidRDefault="006B3A08" w:rsidP="006B3A08">
      <w:pPr>
        <w:pStyle w:val="EW"/>
      </w:pPr>
      <w:r w:rsidRPr="00B8401F">
        <w:t>SCTP</w:t>
      </w:r>
      <w:r w:rsidRPr="00B8401F">
        <w:tab/>
        <w:t>Stream Control Transmission Protocol</w:t>
      </w:r>
    </w:p>
    <w:p w14:paraId="27E114B2" w14:textId="77777777" w:rsidR="006B3A08" w:rsidRPr="00B8401F" w:rsidRDefault="006B3A08" w:rsidP="006B3A08">
      <w:pPr>
        <w:pStyle w:val="EW"/>
        <w:rPr>
          <w:lang w:eastAsia="ja-JP"/>
        </w:rPr>
      </w:pPr>
      <w:r w:rsidRPr="00B8401F">
        <w:rPr>
          <w:lang w:eastAsia="ja-JP"/>
        </w:rPr>
        <w:t>SFN</w:t>
      </w:r>
      <w:r w:rsidRPr="00B8401F">
        <w:rPr>
          <w:lang w:eastAsia="ja-JP"/>
        </w:rPr>
        <w:tab/>
        <w:t>System Frame Number</w:t>
      </w:r>
    </w:p>
    <w:p w14:paraId="00E3B348" w14:textId="77777777" w:rsidR="006B3A08" w:rsidRPr="00B8401F" w:rsidRDefault="006B3A08" w:rsidP="006B3A08">
      <w:pPr>
        <w:pStyle w:val="EW"/>
        <w:rPr>
          <w:rFonts w:eastAsia="MS Mincho"/>
          <w:lang w:eastAsia="ja-JP"/>
        </w:rPr>
      </w:pPr>
      <w:r w:rsidRPr="00B8401F">
        <w:rPr>
          <w:rFonts w:eastAsia="MS Mincho"/>
          <w:lang w:eastAsia="ja-JP"/>
        </w:rPr>
        <w:t>SM</w:t>
      </w:r>
      <w:r w:rsidRPr="00B8401F">
        <w:rPr>
          <w:rFonts w:eastAsia="MS Mincho"/>
          <w:lang w:eastAsia="ja-JP"/>
        </w:rPr>
        <w:tab/>
        <w:t>Session Management</w:t>
      </w:r>
    </w:p>
    <w:p w14:paraId="3A6170A0" w14:textId="77777777" w:rsidR="006B3A08" w:rsidRPr="00B8401F" w:rsidRDefault="006B3A08" w:rsidP="006B3A08">
      <w:pPr>
        <w:pStyle w:val="EW"/>
      </w:pPr>
      <w:r w:rsidRPr="00B8401F">
        <w:t>SMF</w:t>
      </w:r>
      <w:r w:rsidRPr="00B8401F">
        <w:tab/>
        <w:t>Session Management Function</w:t>
      </w:r>
    </w:p>
    <w:p w14:paraId="472A8F0E" w14:textId="77777777" w:rsidR="006B3A08" w:rsidRDefault="006B3A08" w:rsidP="006B3A08">
      <w:pPr>
        <w:pStyle w:val="EW"/>
      </w:pPr>
      <w:r>
        <w:t>SNPN</w:t>
      </w:r>
      <w:r>
        <w:tab/>
        <w:t>Stand-alone Non-Public Network</w:t>
      </w:r>
    </w:p>
    <w:p w14:paraId="46BEE4BA" w14:textId="77777777" w:rsidR="006B3A08" w:rsidRPr="00B8401F" w:rsidRDefault="006B3A08" w:rsidP="006B3A08">
      <w:pPr>
        <w:pStyle w:val="EW"/>
        <w:rPr>
          <w:lang w:eastAsia="ja-JP"/>
        </w:rPr>
      </w:pPr>
      <w:r w:rsidRPr="00B8401F">
        <w:rPr>
          <w:lang w:eastAsia="ja-JP"/>
        </w:rPr>
        <w:t>TDD</w:t>
      </w:r>
      <w:r w:rsidRPr="00B8401F">
        <w:rPr>
          <w:lang w:eastAsia="ja-JP"/>
        </w:rPr>
        <w:tab/>
        <w:t>Time Division Duplex</w:t>
      </w:r>
    </w:p>
    <w:p w14:paraId="245988D7" w14:textId="77777777" w:rsidR="006B3A08" w:rsidRPr="00B8401F" w:rsidRDefault="006B3A08" w:rsidP="006B3A08">
      <w:pPr>
        <w:pStyle w:val="EW"/>
        <w:rPr>
          <w:lang w:eastAsia="ja-JP"/>
        </w:rPr>
      </w:pPr>
      <w:r w:rsidRPr="00B8401F">
        <w:rPr>
          <w:lang w:eastAsia="ja-JP"/>
        </w:rPr>
        <w:t>TDM</w:t>
      </w:r>
      <w:r w:rsidRPr="00B8401F">
        <w:rPr>
          <w:lang w:eastAsia="ja-JP"/>
        </w:rPr>
        <w:tab/>
        <w:t>Time Division Multiplexing</w:t>
      </w:r>
    </w:p>
    <w:p w14:paraId="19E36EB5" w14:textId="77777777" w:rsidR="006B3A08" w:rsidRPr="00B8401F" w:rsidRDefault="006B3A08" w:rsidP="006B3A08">
      <w:pPr>
        <w:pStyle w:val="EW"/>
        <w:rPr>
          <w:lang w:eastAsia="ja-JP"/>
        </w:rPr>
      </w:pPr>
      <w:r w:rsidRPr="00B8401F">
        <w:rPr>
          <w:lang w:eastAsia="ja-JP"/>
        </w:rPr>
        <w:t>TMA</w:t>
      </w:r>
      <w:r w:rsidRPr="00B8401F">
        <w:rPr>
          <w:lang w:eastAsia="ja-JP"/>
        </w:rPr>
        <w:tab/>
      </w:r>
      <w:r w:rsidRPr="00B8401F">
        <w:t>Tower Mounted Amplifier</w:t>
      </w:r>
    </w:p>
    <w:p w14:paraId="451ADDFC" w14:textId="77777777" w:rsidR="006B3A08" w:rsidRPr="00B8401F" w:rsidRDefault="006B3A08" w:rsidP="006B3A08">
      <w:pPr>
        <w:pStyle w:val="EW"/>
      </w:pPr>
      <w:r w:rsidRPr="00B8401F">
        <w:t>TNL</w:t>
      </w:r>
      <w:r w:rsidRPr="00B8401F">
        <w:tab/>
        <w:t>Transport Network Layer</w:t>
      </w:r>
    </w:p>
    <w:p w14:paraId="32C2EA49"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7AA2AEE9" w14:textId="77777777" w:rsidR="006B3A08" w:rsidRPr="00B8401F" w:rsidRDefault="006B3A08" w:rsidP="006B3A08">
      <w:pPr>
        <w:pStyle w:val="Heading2"/>
        <w:rPr>
          <w:lang w:eastAsia="ja-JP"/>
        </w:rPr>
      </w:pPr>
      <w:r w:rsidRPr="00B8401F">
        <w:rPr>
          <w:lang w:eastAsia="ja-JP"/>
        </w:rPr>
        <w:t>6.1</w:t>
      </w:r>
      <w:r w:rsidRPr="00B8401F">
        <w:rPr>
          <w:lang w:eastAsia="ja-JP"/>
        </w:rPr>
        <w:tab/>
        <w:t>Overview</w:t>
      </w:r>
    </w:p>
    <w:p w14:paraId="4E1D09EB" w14:textId="77777777" w:rsidR="006B3A08"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4B125E27" w14:textId="77777777" w:rsidR="006B3A08" w:rsidRDefault="006B3A08" w:rsidP="006B3A08">
      <w:pPr>
        <w:pStyle w:val="Heading3"/>
        <w:rPr>
          <w:ins w:id="61" w:author="Author"/>
          <w:lang w:eastAsia="ja-JP"/>
        </w:rPr>
      </w:pPr>
      <w:ins w:id="62" w:author="Author">
        <w:r>
          <w:rPr>
            <w:lang w:eastAsia="ja-JP"/>
          </w:rPr>
          <w:t>6.1.x</w:t>
        </w:r>
        <w:r>
          <w:rPr>
            <w:lang w:eastAsia="ja-JP"/>
          </w:rPr>
          <w:tab/>
          <w:t>Overall Architecture of NR MBS</w:t>
        </w:r>
      </w:ins>
    </w:p>
    <w:p w14:paraId="1AB2D995" w14:textId="77777777" w:rsidR="006B3A08" w:rsidRDefault="006B3A08" w:rsidP="006B3A08">
      <w:pPr>
        <w:rPr>
          <w:ins w:id="63" w:author="Author"/>
        </w:rPr>
      </w:pPr>
      <w:ins w:id="64" w:author="Author">
        <w:r>
          <w:t>The overall architecture specified in section 6.1.1 and 6.1.2 applies for NR MBS.</w:t>
        </w:r>
      </w:ins>
    </w:p>
    <w:p w14:paraId="5A51F3AE" w14:textId="77777777" w:rsidR="006B3A08" w:rsidRPr="00026682" w:rsidRDefault="006B3A08" w:rsidP="006B3A08">
      <w:pPr>
        <w:pStyle w:val="EditorsNote"/>
        <w:rPr>
          <w:ins w:id="65" w:author="Author"/>
          <w:rFonts w:eastAsia="MS Mincho"/>
          <w:lang w:eastAsia="ja-JP"/>
        </w:rPr>
      </w:pPr>
      <w:ins w:id="66" w:author="Author">
        <w:r w:rsidRPr="00026682">
          <w:t>Editor’s Note:</w:t>
        </w:r>
        <w:r>
          <w:tab/>
        </w:r>
        <w:r w:rsidRPr="00026682">
          <w:t>Applicability of specified cardinalities may need to be revisited.</w:t>
        </w:r>
      </w:ins>
    </w:p>
    <w:p w14:paraId="14FE5027" w14:textId="77777777" w:rsidR="006B3A08" w:rsidRDefault="006B3A08" w:rsidP="006B3A08">
      <w:pPr>
        <w:overflowPunct w:val="0"/>
        <w:autoSpaceDE w:val="0"/>
        <w:autoSpaceDN w:val="0"/>
        <w:adjustRightInd w:val="0"/>
        <w:textAlignment w:val="baseline"/>
        <w:rPr>
          <w:ins w:id="67" w:author="Author"/>
          <w:rFonts w:eastAsia="MS Mincho"/>
          <w:lang w:eastAsia="ja-JP"/>
        </w:rPr>
      </w:pPr>
      <w:ins w:id="68" w:author="Author">
        <w:r>
          <w:rPr>
            <w:rFonts w:eastAsia="MS Mincho"/>
            <w:lang w:eastAsia="ja-JP"/>
          </w:rPr>
          <w:t xml:space="preserve">Upon establishment of a MBS Session resource by the 5GC, the </w:t>
        </w:r>
        <w:proofErr w:type="spellStart"/>
        <w:r>
          <w:rPr>
            <w:rFonts w:eastAsia="MS Mincho"/>
            <w:lang w:eastAsia="ja-JP"/>
          </w:rPr>
          <w:t>gNB</w:t>
        </w:r>
        <w:proofErr w:type="spellEnd"/>
        <w:r>
          <w:rPr>
            <w:rFonts w:eastAsia="MS Mincho"/>
            <w:lang w:eastAsia="ja-JP"/>
          </w:rPr>
          <w:t>-CU triggers the establishment of MBS radio bearer</w:t>
        </w:r>
        <w:r>
          <w:rPr>
            <w:rFonts w:eastAsia="SimSun" w:hint="eastAsia"/>
            <w:lang w:val="en-US" w:eastAsia="zh-CN"/>
          </w:rPr>
          <w:t>s</w:t>
        </w:r>
        <w:r>
          <w:rPr>
            <w:rFonts w:eastAsia="MS Mincho"/>
            <w:lang w:eastAsia="ja-JP"/>
          </w:rPr>
          <w:t xml:space="preserve">, involving the </w:t>
        </w:r>
        <w:proofErr w:type="spellStart"/>
        <w:r>
          <w:rPr>
            <w:rFonts w:eastAsia="MS Mincho"/>
            <w:lang w:eastAsia="ja-JP"/>
          </w:rPr>
          <w:t>gNB</w:t>
        </w:r>
        <w:proofErr w:type="spellEnd"/>
        <w:r>
          <w:rPr>
            <w:rFonts w:eastAsia="MS Mincho"/>
            <w:lang w:eastAsia="ja-JP"/>
          </w:rPr>
          <w:t xml:space="preserve">-DU. If E1 is deployed, the </w:t>
        </w:r>
        <w:proofErr w:type="spellStart"/>
        <w:r>
          <w:rPr>
            <w:rFonts w:eastAsia="MS Mincho"/>
            <w:lang w:eastAsia="ja-JP"/>
          </w:rPr>
          <w:t>gNB</w:t>
        </w:r>
        <w:proofErr w:type="spellEnd"/>
        <w:r>
          <w:rPr>
            <w:rFonts w:eastAsia="MS Mincho"/>
            <w:lang w:eastAsia="ja-JP"/>
          </w:rPr>
          <w:t xml:space="preserve">-CU-CP triggers establishment of respective MBS UP resources in the </w:t>
        </w:r>
        <w:proofErr w:type="spellStart"/>
        <w:r>
          <w:rPr>
            <w:rFonts w:eastAsia="MS Mincho"/>
            <w:lang w:eastAsia="ja-JP"/>
          </w:rPr>
          <w:t>gNB</w:t>
        </w:r>
        <w:proofErr w:type="spellEnd"/>
        <w:r>
          <w:rPr>
            <w:rFonts w:eastAsia="MS Mincho"/>
            <w:lang w:eastAsia="ja-JP"/>
          </w:rPr>
          <w:t>-CU-UP.</w:t>
        </w:r>
      </w:ins>
    </w:p>
    <w:p w14:paraId="7B5597E5" w14:textId="77777777" w:rsidR="006B3A08" w:rsidRPr="005A3F28" w:rsidRDefault="006B3A08" w:rsidP="006B3A08">
      <w:pPr>
        <w:overflowPunct w:val="0"/>
        <w:autoSpaceDE w:val="0"/>
        <w:autoSpaceDN w:val="0"/>
        <w:adjustRightInd w:val="0"/>
        <w:textAlignment w:val="baseline"/>
        <w:rPr>
          <w:ins w:id="69" w:author="Author"/>
          <w:rFonts w:eastAsia="MS Mincho"/>
          <w:lang w:eastAsia="ja-JP"/>
        </w:rPr>
      </w:pPr>
      <w:ins w:id="70" w:author="Author">
        <w:r>
          <w:rPr>
            <w:rFonts w:eastAsia="MS Mincho"/>
            <w:lang w:eastAsia="ja-JP"/>
          </w:rPr>
          <w:t xml:space="preserve">The </w:t>
        </w:r>
        <w:proofErr w:type="spellStart"/>
        <w:r>
          <w:rPr>
            <w:rFonts w:eastAsia="MS Mincho"/>
            <w:lang w:eastAsia="ja-JP"/>
          </w:rPr>
          <w:t>gNB</w:t>
        </w:r>
        <w:proofErr w:type="spellEnd"/>
        <w:r>
          <w:rPr>
            <w:rFonts w:eastAsia="MS Mincho"/>
            <w:lang w:eastAsia="ja-JP"/>
          </w:rPr>
          <w:t>-DU assigns the G-RNTI.</w:t>
        </w:r>
      </w:ins>
    </w:p>
    <w:p w14:paraId="1DB12115" w14:textId="77777777" w:rsidR="006B3A08" w:rsidRDefault="006B3A08" w:rsidP="006B3A08">
      <w:pPr>
        <w:overflowPunct w:val="0"/>
        <w:autoSpaceDE w:val="0"/>
        <w:autoSpaceDN w:val="0"/>
        <w:adjustRightInd w:val="0"/>
        <w:textAlignment w:val="baseline"/>
        <w:rPr>
          <w:ins w:id="71" w:author="Author"/>
          <w:rFonts w:eastAsia="MS Mincho"/>
          <w:lang w:eastAsia="ja-JP"/>
        </w:rPr>
      </w:pPr>
      <w:ins w:id="72" w:author="Author">
        <w:r>
          <w:rPr>
            <w:rFonts w:eastAsia="MS Mincho"/>
            <w:lang w:eastAsia="ja-JP"/>
          </w:rPr>
          <w:t xml:space="preserve">A shared F1-U tunnel is used between the </w:t>
        </w:r>
        <w:proofErr w:type="spellStart"/>
        <w:r>
          <w:rPr>
            <w:rFonts w:eastAsia="MS Mincho"/>
            <w:lang w:eastAsia="ja-JP"/>
          </w:rPr>
          <w:t>gNB</w:t>
        </w:r>
        <w:proofErr w:type="spellEnd"/>
        <w:r>
          <w:rPr>
            <w:rFonts w:eastAsia="MS Mincho"/>
            <w:lang w:eastAsia="ja-JP"/>
          </w:rPr>
          <w:t xml:space="preserve">-CU and the </w:t>
        </w:r>
        <w:proofErr w:type="spellStart"/>
        <w:r>
          <w:rPr>
            <w:rFonts w:eastAsia="MS Mincho"/>
            <w:lang w:eastAsia="ja-JP"/>
          </w:rPr>
          <w:t>gNB</w:t>
        </w:r>
        <w:proofErr w:type="spellEnd"/>
        <w:r>
          <w:rPr>
            <w:rFonts w:eastAsia="MS Mincho"/>
            <w:lang w:eastAsia="ja-JP"/>
          </w:rPr>
          <w:t xml:space="preserve">-DU for PTM transmission of a MBS radio bearer, and for the data transmission of a split MBS radio bearer. The </w:t>
        </w:r>
        <w:proofErr w:type="spellStart"/>
        <w:r>
          <w:rPr>
            <w:rFonts w:eastAsia="MS Mincho"/>
            <w:lang w:eastAsia="ja-JP"/>
          </w:rPr>
          <w:t>gNB</w:t>
        </w:r>
        <w:proofErr w:type="spellEnd"/>
        <w:r>
          <w:rPr>
            <w:rFonts w:eastAsia="MS Mincho"/>
            <w:lang w:eastAsia="ja-JP"/>
          </w:rPr>
          <w:t xml:space="preserve">-DU assigns the DL GTP-U TEID and provides it to the </w:t>
        </w:r>
        <w:proofErr w:type="spellStart"/>
        <w:r>
          <w:rPr>
            <w:rFonts w:eastAsia="MS Mincho"/>
            <w:lang w:eastAsia="ja-JP"/>
          </w:rPr>
          <w:t>gNB</w:t>
        </w:r>
        <w:proofErr w:type="spellEnd"/>
        <w:r>
          <w:rPr>
            <w:rFonts w:eastAsia="MS Mincho"/>
            <w:lang w:eastAsia="ja-JP"/>
          </w:rPr>
          <w:t xml:space="preserve">-CU. If E1 is deployed the </w:t>
        </w:r>
        <w:proofErr w:type="spellStart"/>
        <w:r>
          <w:rPr>
            <w:rFonts w:eastAsia="MS Mincho"/>
            <w:lang w:eastAsia="ja-JP"/>
          </w:rPr>
          <w:t>gNB</w:t>
        </w:r>
        <w:proofErr w:type="spellEnd"/>
        <w:r>
          <w:rPr>
            <w:rFonts w:eastAsia="MS Mincho"/>
            <w:lang w:eastAsia="ja-JP"/>
          </w:rPr>
          <w:t xml:space="preserve">-CU-CP forwards it to the </w:t>
        </w:r>
        <w:proofErr w:type="spellStart"/>
        <w:r>
          <w:rPr>
            <w:rFonts w:eastAsia="MS Mincho"/>
            <w:lang w:eastAsia="ja-JP"/>
          </w:rPr>
          <w:t>gNB</w:t>
        </w:r>
        <w:proofErr w:type="spellEnd"/>
        <w:r>
          <w:rPr>
            <w:rFonts w:eastAsia="MS Mincho"/>
            <w:lang w:eastAsia="ja-JP"/>
          </w:rPr>
          <w:t xml:space="preserve">-CU-UP. </w:t>
        </w:r>
      </w:ins>
    </w:p>
    <w:p w14:paraId="2F4EE3E5" w14:textId="77777777" w:rsidR="006B3A08" w:rsidRPr="00994609" w:rsidRDefault="006B3A08" w:rsidP="006B3A08">
      <w:pPr>
        <w:pStyle w:val="EditorsNote"/>
        <w:rPr>
          <w:ins w:id="73" w:author="Author"/>
        </w:rPr>
      </w:pPr>
      <w:ins w:id="74" w:author="Author">
        <w:r w:rsidRPr="00994609">
          <w:t>Editor’s Note:</w:t>
        </w:r>
        <w:r w:rsidRPr="00994609">
          <w:tab/>
          <w:t>It is FFS whether the F1-U tunnel for the PTM transmission is established per DU or per cell. The definition and usage of the term “PTM” is FFS. Also, the definition of the term “MBS radio bearer” is FFS.</w:t>
        </w:r>
      </w:ins>
    </w:p>
    <w:p w14:paraId="008983B0" w14:textId="77777777" w:rsidR="006B3A08" w:rsidRPr="00F667E4" w:rsidRDefault="006B3A08" w:rsidP="006B3A08">
      <w:pPr>
        <w:pStyle w:val="EditorsNote"/>
        <w:rPr>
          <w:ins w:id="75" w:author="Author"/>
        </w:rPr>
      </w:pPr>
      <w:ins w:id="76" w:author="Author">
        <w:r w:rsidRPr="00F667E4">
          <w:t>Editor’s Note: for the split MBS radio bearer</w:t>
        </w:r>
        <w:r>
          <w:t xml:space="preserve"> with common PDCP</w:t>
        </w:r>
        <w:r w:rsidRPr="00F667E4">
          <w:t xml:space="preserve">, the statement may be re-visited after further progress in RAN2 and RAN3 on the </w:t>
        </w:r>
        <w:r>
          <w:t xml:space="preserve">data </w:t>
        </w:r>
        <w:r w:rsidRPr="00F667E4">
          <w:t>re-transmission and forwarding.</w:t>
        </w:r>
      </w:ins>
    </w:p>
    <w:p w14:paraId="368DB2F5" w14:textId="77777777" w:rsidR="006B3A08" w:rsidRDefault="006B3A08" w:rsidP="006B3A08">
      <w:pPr>
        <w:overflowPunct w:val="0"/>
        <w:autoSpaceDE w:val="0"/>
        <w:autoSpaceDN w:val="0"/>
        <w:adjustRightInd w:val="0"/>
        <w:textAlignment w:val="baseline"/>
        <w:rPr>
          <w:ins w:id="77" w:author="Author"/>
          <w:rFonts w:eastAsia="MS Mincho"/>
          <w:lang w:eastAsia="ja-JP"/>
        </w:rPr>
      </w:pPr>
      <w:ins w:id="78" w:author="Author">
        <w:r>
          <w:rPr>
            <w:rFonts w:eastAsia="MS Mincho"/>
            <w:lang w:eastAsia="ja-JP"/>
          </w:rPr>
          <w:lastRenderedPageBreak/>
          <w:t>For both broadcast and multicast, DL flow control maybe used for the shared F1-U tunnel established for the MBS radio bearer, as specified in TS 38.425 [24].</w:t>
        </w:r>
      </w:ins>
    </w:p>
    <w:p w14:paraId="7517276F" w14:textId="77777777" w:rsidR="006B3A08" w:rsidRPr="00F667E4" w:rsidRDefault="006B3A08" w:rsidP="006B3A08">
      <w:pPr>
        <w:pStyle w:val="EditorsNote"/>
        <w:rPr>
          <w:ins w:id="79" w:author="Author"/>
        </w:rPr>
      </w:pPr>
      <w:ins w:id="80" w:author="Author">
        <w:r w:rsidRPr="00F667E4">
          <w:t>Editor’s Note: existing NR user plane protocol functions need to be reviewed for their applicability for MBS.</w:t>
        </w:r>
      </w:ins>
    </w:p>
    <w:p w14:paraId="1450CF1A" w14:textId="77777777" w:rsidR="006B3A08" w:rsidRDefault="006B3A08" w:rsidP="006B3A08">
      <w:pPr>
        <w:overflowPunct w:val="0"/>
        <w:autoSpaceDE w:val="0"/>
        <w:autoSpaceDN w:val="0"/>
        <w:adjustRightInd w:val="0"/>
        <w:textAlignment w:val="baseline"/>
        <w:rPr>
          <w:b/>
          <w:i/>
          <w:color w:val="3333FF"/>
          <w:sz w:val="28"/>
          <w:highlight w:val="yellow"/>
          <w:lang w:eastAsia="ja-JP"/>
        </w:rPr>
      </w:pPr>
      <w:bookmarkStart w:id="81" w:name="_Toc13919121"/>
      <w:bookmarkStart w:id="82" w:name="_Toc29391484"/>
      <w:bookmarkStart w:id="83" w:name="_Toc36560515"/>
      <w:bookmarkStart w:id="84" w:name="_Toc45104750"/>
      <w:bookmarkStart w:id="85" w:name="_Toc45883233"/>
      <w:bookmarkStart w:id="86" w:name="_Toc51763513"/>
      <w:bookmarkStart w:id="87" w:name="_Toc52266327"/>
      <w:bookmarkStart w:id="88" w:name="_Toc64445105"/>
      <w:bookmarkStart w:id="89" w:name="_Toc73980464"/>
      <w:bookmarkStart w:id="90" w:name="_Toc88651160"/>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7B25E2FF" w14:textId="77777777" w:rsidR="006B3A08" w:rsidRPr="00B8401F" w:rsidRDefault="006B3A08" w:rsidP="006B3A08">
      <w:pPr>
        <w:pStyle w:val="Heading2"/>
      </w:pPr>
      <w:r w:rsidRPr="00B8401F">
        <w:t>6.4</w:t>
      </w:r>
      <w:r w:rsidRPr="00B8401F">
        <w:tab/>
        <w:t>UE associations in NG-RAN Node</w:t>
      </w:r>
      <w:bookmarkEnd w:id="81"/>
      <w:bookmarkEnd w:id="82"/>
      <w:bookmarkEnd w:id="83"/>
      <w:bookmarkEnd w:id="84"/>
      <w:bookmarkEnd w:id="85"/>
      <w:bookmarkEnd w:id="86"/>
      <w:bookmarkEnd w:id="87"/>
      <w:bookmarkEnd w:id="88"/>
      <w:bookmarkEnd w:id="89"/>
      <w:bookmarkEnd w:id="90"/>
    </w:p>
    <w:p w14:paraId="77824692" w14:textId="77777777" w:rsidR="006B3A08" w:rsidRPr="00B8401F" w:rsidRDefault="006B3A08" w:rsidP="006B3A08">
      <w:r w:rsidRPr="00B8401F">
        <w:t xml:space="preserve">There are several types of UE associations needed in the NG-RAN node: the "NG-RAN node UE context" used to store all information needed for a UE and the associations between the UE and the logical NG and </w:t>
      </w:r>
      <w:proofErr w:type="spellStart"/>
      <w:r w:rsidRPr="00B8401F">
        <w:t>Xn</w:t>
      </w:r>
      <w:proofErr w:type="spellEnd"/>
      <w:r w:rsidRPr="00B8401F">
        <w:t xml:space="preserve"> connections used for NG/XnAP UE associated messages. An "NG-RAN node UE context" exists for a UE in CM_CONNECTED</w:t>
      </w:r>
      <w:r w:rsidRPr="00B8401F">
        <w:rPr>
          <w:lang w:eastAsia="ja-JP"/>
        </w:rPr>
        <w:t>.</w:t>
      </w:r>
    </w:p>
    <w:p w14:paraId="5BDA4BA5" w14:textId="77777777" w:rsidR="006B3A08" w:rsidRPr="00B8401F" w:rsidRDefault="006B3A08" w:rsidP="006B3A08">
      <w:pPr>
        <w:rPr>
          <w:b/>
          <w:bCs/>
        </w:rPr>
      </w:pPr>
      <w:r w:rsidRPr="00B8401F">
        <w:rPr>
          <w:b/>
          <w:bCs/>
        </w:rPr>
        <w:t>Definitions:</w:t>
      </w:r>
    </w:p>
    <w:p w14:paraId="6094D57A" w14:textId="77777777" w:rsidR="006B3A08" w:rsidRPr="00B8401F" w:rsidRDefault="006B3A08" w:rsidP="006B3A08">
      <w:pPr>
        <w:rPr>
          <w:b/>
          <w:bCs/>
          <w:u w:val="single"/>
          <w:lang w:eastAsia="ja-JP"/>
        </w:rPr>
      </w:pPr>
      <w:r w:rsidRPr="00B8401F">
        <w:rPr>
          <w:b/>
        </w:rPr>
        <w:t>NG-RAN node UE context:</w:t>
      </w:r>
      <w:r w:rsidRPr="00B8401F">
        <w:rPr>
          <w:b/>
          <w:bCs/>
          <w:u w:val="single"/>
        </w:rPr>
        <w:t xml:space="preserve"> </w:t>
      </w:r>
    </w:p>
    <w:p w14:paraId="48CE8FAC" w14:textId="77777777" w:rsidR="006B3A08" w:rsidRPr="00B8401F" w:rsidRDefault="006B3A08" w:rsidP="006B3A08">
      <w:pPr>
        <w:rPr>
          <w:lang w:eastAsia="ja-JP"/>
        </w:rPr>
      </w:pPr>
      <w:r w:rsidRPr="00B8401F">
        <w:t xml:space="preserve">An NG-RAN node UE context is a block of information in an NG-RAN node associated to one UE. The block of information contains </w:t>
      </w:r>
      <w:r w:rsidRPr="00B8401F">
        <w:rPr>
          <w:lang w:eastAsia="ja-JP"/>
        </w:rPr>
        <w:t xml:space="preserve">the necessary information required to maintain the NG-RAN services towards the active UE. An </w:t>
      </w:r>
      <w:r w:rsidRPr="00B8401F">
        <w:t>NG-RAN node</w:t>
      </w:r>
      <w:r w:rsidRPr="00B8401F">
        <w:rPr>
          <w:lang w:eastAsia="ja-JP"/>
        </w:rPr>
        <w:t xml:space="preserve"> UE context is established when the transition to RRC CONNECTED for a UE is completed or in the target </w:t>
      </w:r>
      <w:r w:rsidRPr="00B8401F">
        <w:t>NG-RAN node</w:t>
      </w:r>
      <w:r w:rsidRPr="00B8401F">
        <w:rPr>
          <w:lang w:eastAsia="ja-JP"/>
        </w:rPr>
        <w:t xml:space="preserve"> after completion of handover resource allocation during handover preparation, in which case at least UE state information, security information, UE capability information and the identities of the UE-associated logical NG-connection shall be included in the </w:t>
      </w:r>
      <w:r w:rsidRPr="00B8401F">
        <w:t>NG-RAN node</w:t>
      </w:r>
      <w:r w:rsidRPr="00B8401F">
        <w:rPr>
          <w:lang w:eastAsia="ja-JP"/>
        </w:rPr>
        <w:t xml:space="preserve"> UE context.</w:t>
      </w:r>
    </w:p>
    <w:p w14:paraId="376A97F8" w14:textId="77777777" w:rsidR="006B3A08" w:rsidRPr="00B8401F" w:rsidRDefault="006B3A08" w:rsidP="006B3A08">
      <w:r w:rsidRPr="00B8401F">
        <w:rPr>
          <w:lang w:eastAsia="ja-JP"/>
        </w:rPr>
        <w:t xml:space="preserve">For Dual Connectivity an </w:t>
      </w:r>
      <w:r w:rsidRPr="00B8401F">
        <w:t>NG-RAN node</w:t>
      </w:r>
      <w:r w:rsidRPr="00B8401F">
        <w:rPr>
          <w:lang w:eastAsia="ja-JP"/>
        </w:rPr>
        <w:t xml:space="preserve"> UE context is also established in the S-</w:t>
      </w:r>
      <w:r w:rsidRPr="00B8401F">
        <w:t>NG-RAN node</w:t>
      </w:r>
      <w:r w:rsidRPr="00B8401F">
        <w:rPr>
          <w:lang w:eastAsia="ja-JP"/>
        </w:rPr>
        <w:t xml:space="preserve"> after completion of S-</w:t>
      </w:r>
      <w:r w:rsidRPr="00B8401F">
        <w:t>NG-RAN node</w:t>
      </w:r>
      <w:r w:rsidRPr="00B8401F">
        <w:rPr>
          <w:lang w:eastAsia="ja-JP"/>
        </w:rPr>
        <w:t xml:space="preserve"> Addition Preparation procedure</w:t>
      </w:r>
      <w:r w:rsidRPr="00B8401F">
        <w:t>.</w:t>
      </w:r>
    </w:p>
    <w:p w14:paraId="0F54E0CF" w14:textId="77777777" w:rsidR="006B3A08" w:rsidRPr="00B8401F" w:rsidRDefault="006B3A08" w:rsidP="006B3A08">
      <w:r w:rsidRPr="00B8401F">
        <w:t>If radio bearers are requested to be setup during a UE Context setup or modification procedure, the UE capabilities are signalled to the receiving node as part of the UE context setup or modification procedures.</w:t>
      </w:r>
    </w:p>
    <w:p w14:paraId="46412543" w14:textId="77777777" w:rsidR="006B3A08" w:rsidRPr="00B8401F" w:rsidRDefault="006B3A08" w:rsidP="006B3A08">
      <w:pPr>
        <w:rPr>
          <w:b/>
        </w:rPr>
      </w:pPr>
      <w:r w:rsidRPr="00B8401F">
        <w:rPr>
          <w:b/>
        </w:rPr>
        <w:t>Bearer context:</w:t>
      </w:r>
    </w:p>
    <w:p w14:paraId="4C3F60CB" w14:textId="77777777" w:rsidR="006B3A08" w:rsidRDefault="006B3A08" w:rsidP="006B3A08">
      <w:pPr>
        <w:rPr>
          <w:ins w:id="91" w:author="Author"/>
          <w:lang w:eastAsia="ja-JP"/>
        </w:rPr>
      </w:pPr>
      <w:r w:rsidRPr="00B8401F">
        <w:rPr>
          <w:lang w:eastAsia="ja-JP"/>
        </w:rPr>
        <w:t xml:space="preserve">A bearer context is a block of information in a </w:t>
      </w:r>
      <w:proofErr w:type="spellStart"/>
      <w:r w:rsidRPr="00B8401F">
        <w:rPr>
          <w:lang w:eastAsia="ja-JP"/>
        </w:rPr>
        <w:t>gNB</w:t>
      </w:r>
      <w:proofErr w:type="spellEnd"/>
      <w:r w:rsidRPr="00B8401F">
        <w:rPr>
          <w:lang w:eastAsia="ja-JP"/>
        </w:rPr>
        <w:t>-CU-UP node associated to one UE that is used for the sake of communication over the E1 interface. It may include the information about data radio bearers, PDU sessions and QoS-flows associated to the UE. The block of information contains the necessary information required to maintain user-plane services toward the UE.</w:t>
      </w:r>
    </w:p>
    <w:p w14:paraId="36712357" w14:textId="77777777" w:rsidR="006B3A08" w:rsidRPr="00535B09" w:rsidRDefault="006B3A08" w:rsidP="006B3A08">
      <w:pPr>
        <w:rPr>
          <w:ins w:id="92" w:author="Author"/>
          <w:b/>
        </w:rPr>
      </w:pPr>
      <w:ins w:id="93" w:author="Author">
        <w:r w:rsidRPr="00535B09">
          <w:rPr>
            <w:b/>
          </w:rPr>
          <w:t>MBS Session context</w:t>
        </w:r>
        <w:r>
          <w:rPr>
            <w:b/>
          </w:rPr>
          <w:t xml:space="preserve"> in a </w:t>
        </w:r>
        <w:proofErr w:type="spellStart"/>
        <w:r>
          <w:rPr>
            <w:b/>
          </w:rPr>
          <w:t>gNB</w:t>
        </w:r>
        <w:proofErr w:type="spellEnd"/>
        <w:r>
          <w:rPr>
            <w:b/>
          </w:rPr>
          <w:t>-DU</w:t>
        </w:r>
        <w:r w:rsidRPr="00535B09">
          <w:rPr>
            <w:b/>
          </w:rPr>
          <w:t>:</w:t>
        </w:r>
      </w:ins>
    </w:p>
    <w:p w14:paraId="2D65810C" w14:textId="77777777" w:rsidR="006B3A08" w:rsidRDefault="006B3A08" w:rsidP="006B3A08">
      <w:pPr>
        <w:spacing w:line="40" w:lineRule="atLeast"/>
        <w:rPr>
          <w:ins w:id="94" w:author="Author"/>
          <w:lang w:eastAsia="ja-JP"/>
        </w:rPr>
      </w:pPr>
      <w:ins w:id="95" w:author="Author">
        <w:r>
          <w:rPr>
            <w:lang w:eastAsia="ja-JP"/>
          </w:rPr>
          <w:t xml:space="preserve">The definition of an MBS Session context in a </w:t>
        </w:r>
        <w:proofErr w:type="spellStart"/>
        <w:r>
          <w:rPr>
            <w:lang w:eastAsia="ja-JP"/>
          </w:rPr>
          <w:t>gNB</w:t>
        </w:r>
        <w:proofErr w:type="spellEnd"/>
        <w:r>
          <w:rPr>
            <w:lang w:eastAsia="ja-JP"/>
          </w:rPr>
          <w:t>-DU applicable for broadcast and multicast.</w:t>
        </w:r>
      </w:ins>
    </w:p>
    <w:p w14:paraId="2A1464EE" w14:textId="77777777" w:rsidR="006B3A08" w:rsidRDefault="006B3A08" w:rsidP="006B3A08">
      <w:pPr>
        <w:spacing w:line="40" w:lineRule="atLeast"/>
        <w:rPr>
          <w:ins w:id="96" w:author="Author"/>
          <w:lang w:eastAsia="ja-JP"/>
        </w:rPr>
      </w:pPr>
      <w:ins w:id="97" w:author="Author">
        <w:r>
          <w:rPr>
            <w:lang w:eastAsia="ja-JP"/>
          </w:rPr>
          <w:t xml:space="preserve">An MBS Session context in a </w:t>
        </w:r>
        <w:proofErr w:type="spellStart"/>
        <w:r>
          <w:rPr>
            <w:lang w:eastAsia="ja-JP"/>
          </w:rPr>
          <w:t>gNB</w:t>
        </w:r>
        <w:proofErr w:type="spellEnd"/>
        <w:r>
          <w:rPr>
            <w:lang w:eastAsia="ja-JP"/>
          </w:rPr>
          <w:t xml:space="preserve">-DU </w:t>
        </w:r>
      </w:ins>
    </w:p>
    <w:p w14:paraId="6B70C172" w14:textId="77777777" w:rsidR="006B3A08" w:rsidRDefault="006B3A08" w:rsidP="006B3A08">
      <w:pPr>
        <w:pStyle w:val="B10"/>
        <w:rPr>
          <w:ins w:id="98" w:author="Author"/>
          <w:lang w:eastAsia="ja-JP"/>
        </w:rPr>
      </w:pPr>
      <w:ins w:id="99" w:author="Author">
        <w:r>
          <w:rPr>
            <w:lang w:eastAsia="ja-JP"/>
          </w:rPr>
          <w:t>-</w:t>
        </w:r>
        <w:r>
          <w:rPr>
            <w:lang w:eastAsia="ja-JP"/>
          </w:rPr>
          <w:tab/>
          <w:t>is a block of information associated to an MBS Session,</w:t>
        </w:r>
        <w:r w:rsidRPr="000E6E37">
          <w:rPr>
            <w:lang w:eastAsia="ja-JP"/>
          </w:rPr>
          <w:t xml:space="preserve"> which may consist of one or several MRB </w:t>
        </w:r>
        <w:proofErr w:type="gramStart"/>
        <w:r w:rsidRPr="000E6E37">
          <w:rPr>
            <w:lang w:eastAsia="ja-JP"/>
          </w:rPr>
          <w:t>Contexts</w:t>
        </w:r>
        <w:r>
          <w:rPr>
            <w:lang w:eastAsia="ja-JP"/>
          </w:rPr>
          <w:t>;</w:t>
        </w:r>
        <w:proofErr w:type="gramEnd"/>
      </w:ins>
    </w:p>
    <w:p w14:paraId="5FBA1B16" w14:textId="77777777" w:rsidR="006B3A08" w:rsidRDefault="006B3A08" w:rsidP="006B3A08">
      <w:pPr>
        <w:pStyle w:val="B10"/>
        <w:rPr>
          <w:ins w:id="100" w:author="Author"/>
          <w:lang w:eastAsia="ja-JP"/>
        </w:rPr>
      </w:pPr>
      <w:ins w:id="101" w:author="Author">
        <w:r>
          <w:rPr>
            <w:lang w:eastAsia="ja-JP"/>
          </w:rPr>
          <w:t>-</w:t>
        </w:r>
        <w:r>
          <w:rPr>
            <w:lang w:eastAsia="ja-JP"/>
          </w:rPr>
          <w:tab/>
          <w:t>corresponds to either one or several F1-U tunnels.</w:t>
        </w:r>
      </w:ins>
    </w:p>
    <w:p w14:paraId="01AE11C2" w14:textId="77777777" w:rsidR="006B3A08" w:rsidRPr="00535B09" w:rsidRDefault="006B3A08" w:rsidP="006B3A08">
      <w:pPr>
        <w:rPr>
          <w:ins w:id="102" w:author="Author"/>
          <w:b/>
        </w:rPr>
      </w:pPr>
      <w:ins w:id="103" w:author="Author">
        <w:r w:rsidRPr="00535B09">
          <w:rPr>
            <w:b/>
          </w:rPr>
          <w:t>MRB Context</w:t>
        </w:r>
        <w:r>
          <w:rPr>
            <w:b/>
          </w:rPr>
          <w:t xml:space="preserve"> in a </w:t>
        </w:r>
        <w:proofErr w:type="spellStart"/>
        <w:r>
          <w:rPr>
            <w:b/>
          </w:rPr>
          <w:t>gNB</w:t>
        </w:r>
        <w:proofErr w:type="spellEnd"/>
        <w:r>
          <w:rPr>
            <w:b/>
          </w:rPr>
          <w:t>-DU</w:t>
        </w:r>
        <w:r w:rsidRPr="00535B09">
          <w:rPr>
            <w:b/>
          </w:rPr>
          <w:t>:</w:t>
        </w:r>
      </w:ins>
    </w:p>
    <w:p w14:paraId="0DEBEF22" w14:textId="64ED9934" w:rsidR="006B3A08" w:rsidRDefault="006B3A08" w:rsidP="006B3A08">
      <w:pPr>
        <w:rPr>
          <w:ins w:id="104" w:author="Author"/>
          <w:lang w:eastAsia="ja-JP"/>
        </w:rPr>
      </w:pPr>
      <w:ins w:id="105" w:author="Author">
        <w:r>
          <w:rPr>
            <w:lang w:eastAsia="ja-JP"/>
          </w:rPr>
          <w:t xml:space="preserve">An MRB Context is a block of information in a </w:t>
        </w:r>
        <w:proofErr w:type="spellStart"/>
        <w:r>
          <w:rPr>
            <w:lang w:eastAsia="ja-JP"/>
          </w:rPr>
          <w:t>gNB</w:t>
        </w:r>
        <w:proofErr w:type="spellEnd"/>
        <w:r>
          <w:rPr>
            <w:lang w:eastAsia="ja-JP"/>
          </w:rPr>
          <w:t>-</w:t>
        </w:r>
      </w:ins>
      <w:ins w:id="106" w:author="Ericsson User" w:date="2022-02-07T22:49:00Z">
        <w:r w:rsidR="00B81A41" w:rsidRPr="00D333FB">
          <w:rPr>
            <w:highlight w:val="cyan"/>
            <w:lang w:eastAsia="ja-JP"/>
          </w:rPr>
          <w:t>DU</w:t>
        </w:r>
      </w:ins>
      <w:ins w:id="107" w:author="Author">
        <w:del w:id="108" w:author="Ericsson User" w:date="2022-02-07T22:49:00Z">
          <w:r w:rsidRPr="00D333FB" w:rsidDel="00B81A41">
            <w:rPr>
              <w:highlight w:val="cyan"/>
              <w:lang w:eastAsia="ja-JP"/>
            </w:rPr>
            <w:delText>CU-UP</w:delText>
          </w:r>
        </w:del>
        <w:r>
          <w:rPr>
            <w:lang w:eastAsia="ja-JP"/>
          </w:rPr>
          <w:t xml:space="preserve"> node associated to one or several MRBs </w:t>
        </w:r>
        <w:r w:rsidRPr="00535B09">
          <w:rPr>
            <w:lang w:eastAsia="ja-JP"/>
          </w:rPr>
          <w:t>(MRB “instances”)</w:t>
        </w:r>
        <w:r>
          <w:rPr>
            <w:lang w:eastAsia="ja-JP"/>
          </w:rPr>
          <w:t xml:space="preserve">. The </w:t>
        </w:r>
        <w:proofErr w:type="spellStart"/>
        <w:r>
          <w:rPr>
            <w:lang w:eastAsia="ja-JP"/>
          </w:rPr>
          <w:t>gNB</w:t>
        </w:r>
        <w:proofErr w:type="spellEnd"/>
        <w:r>
          <w:rPr>
            <w:lang w:eastAsia="ja-JP"/>
          </w:rPr>
          <w:t xml:space="preserve">-DU sets up resources for each MRB </w:t>
        </w:r>
      </w:ins>
    </w:p>
    <w:p w14:paraId="2F41B2E9" w14:textId="77777777" w:rsidR="006B3A08" w:rsidRDefault="006B3A08" w:rsidP="006B3A08">
      <w:pPr>
        <w:pStyle w:val="B10"/>
        <w:rPr>
          <w:ins w:id="109" w:author="Author"/>
          <w:lang w:eastAsia="ja-JP"/>
        </w:rPr>
      </w:pPr>
      <w:ins w:id="110" w:author="Author">
        <w:r>
          <w:rPr>
            <w:lang w:eastAsia="ja-JP"/>
          </w:rPr>
          <w:t>-</w:t>
        </w:r>
        <w:r>
          <w:rPr>
            <w:lang w:eastAsia="ja-JP"/>
          </w:rPr>
          <w:tab/>
          <w:t xml:space="preserve">based on information provided within MBS Session Context related information as received by the </w:t>
        </w:r>
        <w:proofErr w:type="spellStart"/>
        <w:r>
          <w:rPr>
            <w:lang w:eastAsia="ja-JP"/>
          </w:rPr>
          <w:t>gNB</w:t>
        </w:r>
        <w:proofErr w:type="spellEnd"/>
        <w:r>
          <w:rPr>
            <w:lang w:eastAsia="ja-JP"/>
          </w:rPr>
          <w:t>-DU (</w:t>
        </w:r>
        <w:proofErr w:type="gramStart"/>
        <w:r>
          <w:rPr>
            <w:lang w:eastAsia="ja-JP"/>
          </w:rPr>
          <w:t>e.g.</w:t>
        </w:r>
        <w:proofErr w:type="gramEnd"/>
        <w:r>
          <w:rPr>
            <w:lang w:eastAsia="ja-JP"/>
          </w:rPr>
          <w:t xml:space="preserve"> MRB QoS, MBS service area information, etc.), and, </w:t>
        </w:r>
      </w:ins>
    </w:p>
    <w:p w14:paraId="3BC1E92A" w14:textId="6270FAB7" w:rsidR="0027202C" w:rsidRDefault="006B3A08" w:rsidP="006B3A08">
      <w:pPr>
        <w:pStyle w:val="B10"/>
        <w:rPr>
          <w:ins w:id="111" w:author="Ericsson User" w:date="2022-02-07T22:50:00Z"/>
          <w:lang w:eastAsia="ja-JP"/>
        </w:rPr>
      </w:pPr>
      <w:ins w:id="112" w:author="Author">
        <w:r>
          <w:rPr>
            <w:lang w:eastAsia="ja-JP"/>
          </w:rPr>
          <w:t>-</w:t>
        </w:r>
        <w:r>
          <w:rPr>
            <w:lang w:eastAsia="ja-JP"/>
          </w:rPr>
          <w:tab/>
          <w:t xml:space="preserve">for multicast, based on the UE Contexts established for RRC_CONNECTED UEs within the </w:t>
        </w:r>
        <w:proofErr w:type="spellStart"/>
        <w:r>
          <w:rPr>
            <w:lang w:eastAsia="ja-JP"/>
          </w:rPr>
          <w:t>gNB</w:t>
        </w:r>
        <w:proofErr w:type="spellEnd"/>
        <w:r>
          <w:rPr>
            <w:lang w:eastAsia="ja-JP"/>
          </w:rPr>
          <w:t>-DU containing joining information of the UE for the respective multicast session.</w:t>
        </w:r>
      </w:ins>
    </w:p>
    <w:p w14:paraId="6264398C" w14:textId="363626B2" w:rsidR="0027202C" w:rsidRDefault="0027202C" w:rsidP="0027202C">
      <w:pPr>
        <w:pStyle w:val="B10"/>
        <w:rPr>
          <w:ins w:id="113" w:author="Ericsson User" w:date="2022-02-07T22:52:00Z"/>
          <w:lang w:eastAsia="ja-JP"/>
        </w:rPr>
      </w:pPr>
      <w:ins w:id="114" w:author="Ericsson User" w:date="2022-02-07T22:52:00Z">
        <w:r w:rsidRPr="00545036">
          <w:rPr>
            <w:highlight w:val="cyan"/>
            <w:lang w:eastAsia="ja-JP"/>
          </w:rPr>
          <w:t>-</w:t>
        </w:r>
        <w:r w:rsidRPr="00545036">
          <w:rPr>
            <w:highlight w:val="cyan"/>
            <w:lang w:eastAsia="ja-JP"/>
          </w:rPr>
          <w:tab/>
          <w:t xml:space="preserve">for </w:t>
        </w:r>
        <w:r>
          <w:rPr>
            <w:highlight w:val="cyan"/>
            <w:lang w:eastAsia="ja-JP"/>
          </w:rPr>
          <w:t>broadcast</w:t>
        </w:r>
        <w:r w:rsidRPr="00545036">
          <w:rPr>
            <w:highlight w:val="cyan"/>
            <w:lang w:eastAsia="ja-JP"/>
          </w:rPr>
          <w:t xml:space="preserve">, the </w:t>
        </w:r>
        <w:proofErr w:type="spellStart"/>
        <w:r w:rsidRPr="00545036">
          <w:rPr>
            <w:highlight w:val="cyan"/>
            <w:lang w:eastAsia="ja-JP"/>
          </w:rPr>
          <w:t>gNB</w:t>
        </w:r>
        <w:proofErr w:type="spellEnd"/>
        <w:r w:rsidRPr="00545036">
          <w:rPr>
            <w:highlight w:val="cyan"/>
            <w:lang w:eastAsia="ja-JP"/>
          </w:rPr>
          <w:t>-DU d</w:t>
        </w:r>
      </w:ins>
      <w:ins w:id="115" w:author="Ericsson User" w:date="2022-02-08T08:47:00Z">
        <w:r w:rsidR="00233370">
          <w:rPr>
            <w:highlight w:val="cyan"/>
            <w:lang w:eastAsia="ja-JP"/>
          </w:rPr>
          <w:t xml:space="preserve">etermines whether </w:t>
        </w:r>
      </w:ins>
      <w:ins w:id="116" w:author="Ericsson User" w:date="2022-02-07T22:52:00Z">
        <w:r w:rsidRPr="00545036">
          <w:rPr>
            <w:highlight w:val="cyan"/>
            <w:lang w:eastAsia="ja-JP"/>
          </w:rPr>
          <w:t xml:space="preserve">F1-U tunnels </w:t>
        </w:r>
      </w:ins>
      <w:ins w:id="117" w:author="Ericsson User" w:date="2022-02-08T08:47:00Z">
        <w:r w:rsidR="00233370">
          <w:rPr>
            <w:highlight w:val="cyan"/>
            <w:lang w:eastAsia="ja-JP"/>
          </w:rPr>
          <w:t xml:space="preserve">are setup </w:t>
        </w:r>
      </w:ins>
      <w:ins w:id="118" w:author="Ericsson User" w:date="2022-02-07T22:52:00Z">
        <w:r w:rsidRPr="00545036">
          <w:rPr>
            <w:highlight w:val="cyan"/>
            <w:lang w:eastAsia="ja-JP"/>
          </w:rPr>
          <w:t xml:space="preserve">per DU </w:t>
        </w:r>
        <w:r>
          <w:rPr>
            <w:highlight w:val="cyan"/>
            <w:lang w:eastAsia="ja-JP"/>
          </w:rPr>
          <w:t>or per Area Session ID</w:t>
        </w:r>
      </w:ins>
      <w:ins w:id="119" w:author="Ericsson User" w:date="2022-02-07T22:53:00Z">
        <w:r>
          <w:rPr>
            <w:highlight w:val="cyan"/>
            <w:lang w:eastAsia="ja-JP"/>
          </w:rPr>
          <w:t xml:space="preserve"> served by the DU</w:t>
        </w:r>
      </w:ins>
      <w:ins w:id="120" w:author="Ericsson User" w:date="2022-02-07T22:52:00Z">
        <w:r w:rsidRPr="00545036">
          <w:rPr>
            <w:highlight w:val="cyan"/>
            <w:lang w:eastAsia="ja-JP"/>
          </w:rPr>
          <w:t>.</w:t>
        </w:r>
      </w:ins>
    </w:p>
    <w:p w14:paraId="234F364B" w14:textId="32CFF8A0" w:rsidR="0027202C" w:rsidRDefault="0027202C" w:rsidP="006B3A08">
      <w:pPr>
        <w:pStyle w:val="B10"/>
        <w:rPr>
          <w:ins w:id="121" w:author="Ericsson User" w:date="2022-02-07T22:51:00Z"/>
          <w:lang w:eastAsia="ja-JP"/>
        </w:rPr>
      </w:pPr>
      <w:ins w:id="122" w:author="Ericsson User" w:date="2022-02-07T22:50:00Z">
        <w:r w:rsidRPr="00D333FB">
          <w:rPr>
            <w:highlight w:val="cyan"/>
            <w:lang w:eastAsia="ja-JP"/>
          </w:rPr>
          <w:t>-</w:t>
        </w:r>
        <w:r w:rsidRPr="00D333FB">
          <w:rPr>
            <w:highlight w:val="cyan"/>
            <w:lang w:eastAsia="ja-JP"/>
          </w:rPr>
          <w:tab/>
          <w:t xml:space="preserve">for multicast, the </w:t>
        </w:r>
        <w:proofErr w:type="spellStart"/>
        <w:r w:rsidRPr="00D333FB">
          <w:rPr>
            <w:highlight w:val="cyan"/>
            <w:lang w:eastAsia="ja-JP"/>
          </w:rPr>
          <w:t>gNB</w:t>
        </w:r>
        <w:proofErr w:type="spellEnd"/>
        <w:r w:rsidRPr="00D333FB">
          <w:rPr>
            <w:highlight w:val="cyan"/>
            <w:lang w:eastAsia="ja-JP"/>
          </w:rPr>
          <w:t>-DU de</w:t>
        </w:r>
      </w:ins>
      <w:ins w:id="123" w:author="Ericsson User" w:date="2022-02-08T08:47:00Z">
        <w:r w:rsidR="00233370">
          <w:rPr>
            <w:highlight w:val="cyan"/>
            <w:lang w:eastAsia="ja-JP"/>
          </w:rPr>
          <w:t>termines w</w:t>
        </w:r>
      </w:ins>
      <w:ins w:id="124" w:author="Ericsson User" w:date="2022-02-08T08:48:00Z">
        <w:r w:rsidR="00233370">
          <w:rPr>
            <w:highlight w:val="cyan"/>
            <w:lang w:eastAsia="ja-JP"/>
          </w:rPr>
          <w:t xml:space="preserve">hether F1-U tunnels are setup </w:t>
        </w:r>
      </w:ins>
      <w:ins w:id="125" w:author="Ericsson User" w:date="2022-02-07T22:50:00Z">
        <w:del w:id="126" w:author="Nok-1" w:date="2022-02-28T17:20:00Z">
          <w:r w:rsidRPr="00D333FB" w:rsidDel="004B23CB">
            <w:rPr>
              <w:highlight w:val="cyan"/>
              <w:lang w:eastAsia="ja-JP"/>
            </w:rPr>
            <w:delText xml:space="preserve">per DU </w:delText>
          </w:r>
        </w:del>
        <w:r w:rsidRPr="00D333FB">
          <w:rPr>
            <w:highlight w:val="cyan"/>
            <w:lang w:eastAsia="ja-JP"/>
          </w:rPr>
          <w:t>or per cell</w:t>
        </w:r>
      </w:ins>
      <w:ins w:id="127" w:author="Ericsson User" w:date="2022-02-07T22:51:00Z">
        <w:r>
          <w:rPr>
            <w:highlight w:val="cyan"/>
            <w:lang w:eastAsia="ja-JP"/>
          </w:rPr>
          <w:t xml:space="preserve"> </w:t>
        </w:r>
      </w:ins>
      <w:ins w:id="128" w:author="Ericsson User" w:date="2022-02-07T22:53:00Z">
        <w:r>
          <w:rPr>
            <w:highlight w:val="cyan"/>
            <w:lang w:eastAsia="ja-JP"/>
          </w:rPr>
          <w:t xml:space="preserve">served by the DU </w:t>
        </w:r>
      </w:ins>
      <w:ins w:id="129" w:author="Ericsson User" w:date="2022-02-07T22:51:00Z">
        <w:r>
          <w:rPr>
            <w:highlight w:val="cyan"/>
            <w:lang w:eastAsia="ja-JP"/>
          </w:rPr>
          <w:t>or per A</w:t>
        </w:r>
      </w:ins>
      <w:ins w:id="130" w:author="Ericsson User" w:date="2022-02-07T22:52:00Z">
        <w:r>
          <w:rPr>
            <w:highlight w:val="cyan"/>
            <w:lang w:eastAsia="ja-JP"/>
          </w:rPr>
          <w:t>rea Session ID</w:t>
        </w:r>
      </w:ins>
      <w:ins w:id="131" w:author="Ericsson User" w:date="2022-02-07T22:53:00Z">
        <w:r>
          <w:rPr>
            <w:highlight w:val="cyan"/>
            <w:lang w:eastAsia="ja-JP"/>
          </w:rPr>
          <w:t xml:space="preserve"> served by the DU</w:t>
        </w:r>
      </w:ins>
      <w:ins w:id="132" w:author="Ericsson User r1" w:date="2022-02-23T08:16:00Z">
        <w:r w:rsidR="00F1487E">
          <w:rPr>
            <w:highlight w:val="cyan"/>
            <w:lang w:eastAsia="ja-JP"/>
          </w:rPr>
          <w:t xml:space="preserve"> </w:t>
        </w:r>
        <w:r w:rsidR="00F1487E" w:rsidRPr="00F1487E">
          <w:rPr>
            <w:highlight w:val="yellow"/>
            <w:lang w:eastAsia="ja-JP"/>
          </w:rPr>
          <w:t xml:space="preserve">or for </w:t>
        </w:r>
        <w:proofErr w:type="spellStart"/>
        <w:r w:rsidR="00F1487E" w:rsidRPr="00F1487E">
          <w:rPr>
            <w:highlight w:val="yellow"/>
            <w:lang w:eastAsia="ja-JP"/>
          </w:rPr>
          <w:t>ptp</w:t>
        </w:r>
        <w:proofErr w:type="spellEnd"/>
        <w:r w:rsidR="00F1487E" w:rsidRPr="00F1487E">
          <w:rPr>
            <w:highlight w:val="yellow"/>
            <w:lang w:eastAsia="ja-JP"/>
          </w:rPr>
          <w:t xml:space="preserve"> </w:t>
        </w:r>
        <w:proofErr w:type="spellStart"/>
        <w:r w:rsidR="00F1487E" w:rsidRPr="00F1487E">
          <w:rPr>
            <w:highlight w:val="yellow"/>
            <w:lang w:eastAsia="ja-JP"/>
          </w:rPr>
          <w:t>restransmissions</w:t>
        </w:r>
        <w:proofErr w:type="spellEnd"/>
        <w:r w:rsidR="00F1487E" w:rsidRPr="00F1487E">
          <w:rPr>
            <w:highlight w:val="yellow"/>
            <w:lang w:eastAsia="ja-JP"/>
          </w:rPr>
          <w:t xml:space="preserve"> or for </w:t>
        </w:r>
      </w:ins>
      <w:ins w:id="133" w:author="Ericsson User r1" w:date="2022-02-23T08:17:00Z">
        <w:r w:rsidR="00F1487E" w:rsidRPr="00F1487E">
          <w:rPr>
            <w:highlight w:val="yellow"/>
            <w:lang w:eastAsia="ja-JP"/>
          </w:rPr>
          <w:t xml:space="preserve">a </w:t>
        </w:r>
      </w:ins>
      <w:proofErr w:type="spellStart"/>
      <w:ins w:id="134" w:author="Ericsson User r1" w:date="2022-02-23T08:16:00Z">
        <w:r w:rsidR="00F1487E" w:rsidRPr="00F1487E">
          <w:rPr>
            <w:highlight w:val="yellow"/>
            <w:lang w:eastAsia="ja-JP"/>
          </w:rPr>
          <w:t>ptp</w:t>
        </w:r>
        <w:proofErr w:type="spellEnd"/>
        <w:r w:rsidR="00F1487E" w:rsidRPr="00F1487E">
          <w:rPr>
            <w:highlight w:val="yellow"/>
            <w:lang w:eastAsia="ja-JP"/>
          </w:rPr>
          <w:t>-only MRB leg</w:t>
        </w:r>
      </w:ins>
      <w:ins w:id="135" w:author="Ericsson User" w:date="2022-02-07T22:50:00Z">
        <w:r w:rsidRPr="00D333FB">
          <w:rPr>
            <w:highlight w:val="cyan"/>
            <w:lang w:eastAsia="ja-JP"/>
          </w:rPr>
          <w:t>.</w:t>
        </w:r>
      </w:ins>
    </w:p>
    <w:p w14:paraId="7BF21851" w14:textId="77777777" w:rsidR="006B3A08" w:rsidRDefault="006B3A08" w:rsidP="006B3A08">
      <w:pPr>
        <w:overflowPunct w:val="0"/>
        <w:autoSpaceDE w:val="0"/>
        <w:autoSpaceDN w:val="0"/>
        <w:adjustRightInd w:val="0"/>
        <w:textAlignment w:val="baseline"/>
        <w:rPr>
          <w:ins w:id="136" w:author="Author"/>
          <w:lang w:eastAsia="ja-JP"/>
        </w:rPr>
      </w:pPr>
      <w:ins w:id="137" w:author="Author">
        <w:r>
          <w:rPr>
            <w:lang w:eastAsia="ja-JP"/>
          </w:rPr>
          <w:lastRenderedPageBreak/>
          <w:t xml:space="preserve">For multicast, for each MRB, the MBR specific </w:t>
        </w:r>
        <w:proofErr w:type="spellStart"/>
        <w:r>
          <w:rPr>
            <w:lang w:eastAsia="ja-JP"/>
          </w:rPr>
          <w:t>Uu</w:t>
        </w:r>
        <w:proofErr w:type="spellEnd"/>
        <w:r>
          <w:rPr>
            <w:lang w:eastAsia="ja-JP"/>
          </w:rPr>
          <w:t xml:space="preserve"> configuration is incorporated into each UE’s individual </w:t>
        </w:r>
        <w:proofErr w:type="spellStart"/>
        <w:r>
          <w:rPr>
            <w:lang w:eastAsia="ja-JP"/>
          </w:rPr>
          <w:t>CellGroupConfig</w:t>
        </w:r>
        <w:proofErr w:type="spellEnd"/>
        <w:r>
          <w:rPr>
            <w:lang w:eastAsia="ja-JP"/>
          </w:rPr>
          <w:t xml:space="preserve">, and the </w:t>
        </w:r>
        <w:proofErr w:type="spellStart"/>
        <w:r>
          <w:rPr>
            <w:lang w:eastAsia="ja-JP"/>
          </w:rPr>
          <w:t>gNB</w:t>
        </w:r>
        <w:proofErr w:type="spellEnd"/>
        <w:r>
          <w:rPr>
            <w:lang w:eastAsia="ja-JP"/>
          </w:rPr>
          <w:t xml:space="preserve">-DU provides such information to the </w:t>
        </w:r>
        <w:proofErr w:type="spellStart"/>
        <w:r>
          <w:rPr>
            <w:lang w:eastAsia="ja-JP"/>
          </w:rPr>
          <w:t>gNB</w:t>
        </w:r>
        <w:proofErr w:type="spellEnd"/>
        <w:r>
          <w:rPr>
            <w:lang w:eastAsia="ja-JP"/>
          </w:rPr>
          <w:t>-CU to configure the UE.</w:t>
        </w:r>
      </w:ins>
    </w:p>
    <w:p w14:paraId="119BE885" w14:textId="77777777" w:rsidR="006B3A08" w:rsidRPr="00A2548E" w:rsidRDefault="006B3A08" w:rsidP="006B3A08">
      <w:pPr>
        <w:pStyle w:val="EditorsNote"/>
      </w:pPr>
      <w:ins w:id="138" w:author="Author">
        <w:r w:rsidRPr="00A2548E">
          <w:t xml:space="preserve">Editor’s Note: The statement above concerning </w:t>
        </w:r>
        <w:r>
          <w:t>t</w:t>
        </w:r>
        <w:r w:rsidRPr="00A2548E">
          <w:t xml:space="preserve">he incorporation of the MBR specific </w:t>
        </w:r>
        <w:proofErr w:type="spellStart"/>
        <w:r w:rsidRPr="00A2548E">
          <w:t>Uu</w:t>
        </w:r>
        <w:proofErr w:type="spellEnd"/>
        <w:r w:rsidRPr="00A2548E">
          <w:t xml:space="preserve"> configuration into the RRC </w:t>
        </w:r>
        <w:proofErr w:type="spellStart"/>
        <w:r w:rsidRPr="00033570">
          <w:rPr>
            <w:i/>
          </w:rPr>
          <w:t>CellGroupConfig</w:t>
        </w:r>
        <w:proofErr w:type="spellEnd"/>
        <w:r w:rsidRPr="00A2548E">
          <w:t xml:space="preserve"> IE needs to be checked against respective RAN2 decisions.</w:t>
        </w:r>
      </w:ins>
    </w:p>
    <w:p w14:paraId="2533EAFE" w14:textId="77777777" w:rsidR="006B3A08" w:rsidRPr="00B8401F" w:rsidRDefault="006B3A08" w:rsidP="006B3A08">
      <w:pPr>
        <w:rPr>
          <w:b/>
        </w:rPr>
      </w:pPr>
      <w:r w:rsidRPr="00B8401F">
        <w:rPr>
          <w:b/>
        </w:rPr>
        <w:t>UE-associated logical NG/</w:t>
      </w:r>
      <w:proofErr w:type="spellStart"/>
      <w:r w:rsidRPr="00B8401F">
        <w:rPr>
          <w:b/>
        </w:rPr>
        <w:t>Xn</w:t>
      </w:r>
      <w:proofErr w:type="spellEnd"/>
      <w:r w:rsidRPr="00B8401F">
        <w:rPr>
          <w:b/>
        </w:rPr>
        <w:t xml:space="preserve">/F1/E1 -connection: </w:t>
      </w:r>
    </w:p>
    <w:p w14:paraId="53CAE059" w14:textId="77777777" w:rsidR="006B3A08" w:rsidRPr="00B8401F" w:rsidRDefault="006B3A08" w:rsidP="006B3A08">
      <w:r w:rsidRPr="00B8401F">
        <w:t xml:space="preserve">NGAP, XnAP, F1AP and E1AP provide means to exchange control plane messages associated with the UE over the respectively NG-C, </w:t>
      </w:r>
      <w:proofErr w:type="spellStart"/>
      <w:r w:rsidRPr="00B8401F">
        <w:t>Xn</w:t>
      </w:r>
      <w:proofErr w:type="spellEnd"/>
      <w:r w:rsidRPr="00B8401F">
        <w:t>-C, F1-C or E1 interface.</w:t>
      </w:r>
    </w:p>
    <w:p w14:paraId="290D9A83" w14:textId="77777777" w:rsidR="006B3A08" w:rsidRPr="00B8401F" w:rsidRDefault="006B3A08" w:rsidP="006B3A08">
      <w:r w:rsidRPr="00B8401F">
        <w:t>A UE-associated logical connection is established during the first NGAP/XnAP/F1AP message exchange between the NG/</w:t>
      </w:r>
      <w:proofErr w:type="spellStart"/>
      <w:r w:rsidRPr="00B8401F">
        <w:t>Xn</w:t>
      </w:r>
      <w:proofErr w:type="spellEnd"/>
      <w:r w:rsidRPr="00B8401F">
        <w:t>/F1 peer nodes.</w:t>
      </w:r>
    </w:p>
    <w:p w14:paraId="09ED67D0" w14:textId="77777777" w:rsidR="006B3A08" w:rsidRPr="00B8401F" w:rsidRDefault="006B3A08" w:rsidP="006B3A08">
      <w:r w:rsidRPr="00B8401F">
        <w:t xml:space="preserve">The connection is maintained </w:t>
      </w:r>
      <w:proofErr w:type="gramStart"/>
      <w:r w:rsidRPr="00B8401F">
        <w:t>as long as</w:t>
      </w:r>
      <w:proofErr w:type="gramEnd"/>
      <w:r w:rsidRPr="00B8401F">
        <w:t xml:space="preserve"> UE associated NG/XnAP/F1AP messages need to be exchanged over the NG/</w:t>
      </w:r>
      <w:proofErr w:type="spellStart"/>
      <w:r w:rsidRPr="00B8401F">
        <w:t>Xn</w:t>
      </w:r>
      <w:proofErr w:type="spellEnd"/>
      <w:r w:rsidRPr="00B8401F">
        <w:t xml:space="preserve">/F1 interface.  </w:t>
      </w:r>
    </w:p>
    <w:p w14:paraId="73B45054" w14:textId="77777777" w:rsidR="006B3A08" w:rsidRPr="00B8401F" w:rsidRDefault="006B3A08" w:rsidP="006B3A08">
      <w:r w:rsidRPr="00B8401F">
        <w:t xml:space="preserve">The UE-associated logical NG-connection uses the identities AMF UE NGAP ID and RAN UE NGAP ID. </w:t>
      </w:r>
    </w:p>
    <w:p w14:paraId="677AA870" w14:textId="77777777" w:rsidR="006B3A08" w:rsidRPr="00B8401F" w:rsidRDefault="006B3A08" w:rsidP="006B3A08">
      <w:r w:rsidRPr="00B8401F">
        <w:t xml:space="preserve">The UE-associated logical </w:t>
      </w:r>
      <w:proofErr w:type="spellStart"/>
      <w:r w:rsidRPr="00B8401F">
        <w:t>Xn</w:t>
      </w:r>
      <w:proofErr w:type="spellEnd"/>
      <w:r w:rsidRPr="00B8401F">
        <w:t>-connection uses the identities Old NG-RAN node UE XnAP ID and</w:t>
      </w:r>
      <w:r w:rsidRPr="00B8401F">
        <w:rPr>
          <w:lang w:eastAsia="ja-JP"/>
        </w:rPr>
        <w:t xml:space="preserve"> </w:t>
      </w:r>
      <w:r w:rsidRPr="00B8401F">
        <w:t xml:space="preserve">New NG-RAN node UE XnAP ID, or M-NG-RAN node UE XnAP ID and S-NG-RAN node UE XnAP ID. </w:t>
      </w:r>
    </w:p>
    <w:p w14:paraId="679CCFB0" w14:textId="77777777" w:rsidR="006B3A08" w:rsidRPr="00B8401F" w:rsidRDefault="006B3A08" w:rsidP="006B3A08">
      <w:r w:rsidRPr="00B8401F">
        <w:t xml:space="preserve">The UE-associated logical F1-connection uses the identities </w:t>
      </w:r>
      <w:proofErr w:type="spellStart"/>
      <w:r w:rsidRPr="00B8401F">
        <w:t>gNB</w:t>
      </w:r>
      <w:proofErr w:type="spellEnd"/>
      <w:r w:rsidRPr="00B8401F">
        <w:t xml:space="preserve">-CU UE F1AP ID and </w:t>
      </w:r>
      <w:proofErr w:type="spellStart"/>
      <w:r w:rsidRPr="00B8401F">
        <w:t>gNB</w:t>
      </w:r>
      <w:proofErr w:type="spellEnd"/>
      <w:r w:rsidRPr="00B8401F">
        <w:t xml:space="preserve">-DU UE F1AP ID. </w:t>
      </w:r>
    </w:p>
    <w:p w14:paraId="05D88E93" w14:textId="77777777" w:rsidR="006B3A08" w:rsidRPr="00252E57" w:rsidRDefault="006B3A08" w:rsidP="006B3A08">
      <w:r>
        <w:t>The UE</w:t>
      </w:r>
      <w:r w:rsidRPr="00FF178A">
        <w:t xml:space="preserve">-associated logical </w:t>
      </w:r>
      <w:r>
        <w:t>E</w:t>
      </w:r>
      <w:r w:rsidRPr="00FF178A">
        <w:t xml:space="preserve">1-connection uses the identities </w:t>
      </w:r>
      <w:proofErr w:type="spellStart"/>
      <w:r w:rsidRPr="0005134C">
        <w:t>gNB</w:t>
      </w:r>
      <w:proofErr w:type="spellEnd"/>
      <w:r w:rsidRPr="0005134C">
        <w:t>-CU-CP UE E1AP ID</w:t>
      </w:r>
      <w:r w:rsidRPr="00FF178A">
        <w:t xml:space="preserve"> and </w:t>
      </w:r>
      <w:proofErr w:type="spellStart"/>
      <w:r w:rsidRPr="0005134C">
        <w:t>gNB</w:t>
      </w:r>
      <w:proofErr w:type="spellEnd"/>
      <w:r w:rsidRPr="0005134C">
        <w:t>-CU-UP UE E1AP ID</w:t>
      </w:r>
      <w:r w:rsidRPr="00FF178A">
        <w:t>.</w:t>
      </w:r>
    </w:p>
    <w:p w14:paraId="5FE245A3" w14:textId="77777777" w:rsidR="006B3A08" w:rsidRPr="00B8401F" w:rsidRDefault="006B3A08" w:rsidP="006B3A08">
      <w:r w:rsidRPr="00B8401F">
        <w:t xml:space="preserve">When a node (AMF or </w:t>
      </w:r>
      <w:proofErr w:type="spellStart"/>
      <w:r w:rsidRPr="00B8401F">
        <w:t>gNB</w:t>
      </w:r>
      <w:proofErr w:type="spellEnd"/>
      <w:r w:rsidRPr="00B8401F">
        <w:t>) receives a UE associated NGAP/XnAP/F1AP</w:t>
      </w:r>
      <w:r>
        <w:t>/E1AP</w:t>
      </w:r>
      <w:r w:rsidRPr="00B8401F">
        <w:t xml:space="preserve"> message the node retrieves the associated UE based on the </w:t>
      </w:r>
      <w:r w:rsidRPr="00B8401F">
        <w:rPr>
          <w:lang w:eastAsia="ja-JP"/>
        </w:rPr>
        <w:t>NGAP/XnAP/F1AP</w:t>
      </w:r>
      <w:r>
        <w:t>/E1AP</w:t>
      </w:r>
      <w:r w:rsidRPr="00B8401F">
        <w:rPr>
          <w:lang w:eastAsia="ja-JP"/>
        </w:rPr>
        <w:t xml:space="preserve"> ID.</w:t>
      </w:r>
    </w:p>
    <w:p w14:paraId="06966CD0" w14:textId="77777777" w:rsidR="006B3A08" w:rsidRPr="00B8401F" w:rsidRDefault="006B3A08" w:rsidP="006B3A08">
      <w:pPr>
        <w:rPr>
          <w:b/>
        </w:rPr>
      </w:pPr>
      <w:r w:rsidRPr="00B8401F">
        <w:rPr>
          <w:b/>
        </w:rPr>
        <w:t xml:space="preserve">UE-associated signalling: </w:t>
      </w:r>
    </w:p>
    <w:p w14:paraId="53D91EEF" w14:textId="77777777" w:rsidR="006B3A08" w:rsidRPr="00B8401F" w:rsidRDefault="006B3A08" w:rsidP="006B3A08">
      <w:r w:rsidRPr="00B8401F">
        <w:rPr>
          <w:lang w:eastAsia="ja-JP"/>
        </w:rPr>
        <w:t>UE-associated signalling is an e</w:t>
      </w:r>
      <w:r w:rsidRPr="00B8401F">
        <w:t>xchange of NGAP/XnAP/F1AP</w:t>
      </w:r>
      <w:r>
        <w:t>/E1AP</w:t>
      </w:r>
      <w:r w:rsidRPr="00B8401F">
        <w:t xml:space="preserve"> messages associated with one UE over the UE-associated logical NG/</w:t>
      </w:r>
      <w:proofErr w:type="spellStart"/>
      <w:r w:rsidRPr="00B8401F">
        <w:t>Xn</w:t>
      </w:r>
      <w:proofErr w:type="spellEnd"/>
      <w:r w:rsidRPr="00B8401F">
        <w:t>/F1</w:t>
      </w:r>
      <w:r>
        <w:t>/E1</w:t>
      </w:r>
      <w:r w:rsidRPr="00B8401F">
        <w:t>-connection.</w:t>
      </w:r>
    </w:p>
    <w:p w14:paraId="4B849994" w14:textId="77777777" w:rsidR="006B3A08" w:rsidRPr="00B8401F" w:rsidRDefault="006B3A08" w:rsidP="006B3A08">
      <w:pPr>
        <w:pStyle w:val="NO"/>
      </w:pPr>
      <w:r w:rsidRPr="00B8401F">
        <w:t>NOTE1:</w:t>
      </w:r>
      <w:r w:rsidRPr="00B8401F">
        <w:tab/>
        <w:t xml:space="preserve">The UE-associated logical NG-connection may exist before the NG-RAN node UE context is setup in the NG-RAN node. </w:t>
      </w:r>
    </w:p>
    <w:p w14:paraId="3904AC0A" w14:textId="77777777" w:rsidR="006B3A08" w:rsidRPr="00B8401F" w:rsidRDefault="006B3A08" w:rsidP="006B3A08">
      <w:pPr>
        <w:pStyle w:val="NO"/>
      </w:pPr>
      <w:r w:rsidRPr="00B8401F">
        <w:t>NOTE2:</w:t>
      </w:r>
      <w:r w:rsidRPr="00B8401F">
        <w:tab/>
        <w:t xml:space="preserve">The UE-associated logical F1-connection may exist before the UE context is setup in the </w:t>
      </w:r>
      <w:proofErr w:type="spellStart"/>
      <w:r w:rsidRPr="00B8401F">
        <w:t>gNB</w:t>
      </w:r>
      <w:proofErr w:type="spellEnd"/>
      <w:r w:rsidRPr="00B8401F">
        <w:t>-DU.</w:t>
      </w:r>
    </w:p>
    <w:p w14:paraId="0348DD58" w14:textId="77777777" w:rsidR="006B3A08" w:rsidRDefault="006B3A08" w:rsidP="006B3A08">
      <w:pPr>
        <w:pStyle w:val="NO"/>
        <w:rPr>
          <w:ins w:id="139" w:author="R3-221168" w:date="2022-01-28T14:58:00Z"/>
        </w:rPr>
      </w:pPr>
      <w:r w:rsidRPr="00B8401F">
        <w:t>NOTE3:</w:t>
      </w:r>
      <w:r w:rsidRPr="00B8401F">
        <w:tab/>
      </w:r>
      <w:r w:rsidRPr="00B8401F">
        <w:rPr>
          <w:lang w:eastAsia="ja-JP"/>
        </w:rPr>
        <w:t>The general principle described in this section also applies to ng-</w:t>
      </w:r>
      <w:proofErr w:type="spellStart"/>
      <w:r w:rsidRPr="00B8401F">
        <w:rPr>
          <w:lang w:eastAsia="ja-JP"/>
        </w:rPr>
        <w:t>eNB</w:t>
      </w:r>
      <w:proofErr w:type="spellEnd"/>
      <w:r w:rsidRPr="00B8401F">
        <w:rPr>
          <w:lang w:eastAsia="ja-JP"/>
        </w:rPr>
        <w:t xml:space="preserve"> and W1 interface, if not explicitly specified otherwise</w:t>
      </w:r>
      <w:r w:rsidRPr="00B8401F">
        <w:t>.</w:t>
      </w:r>
    </w:p>
    <w:p w14:paraId="1FBB9D2A" w14:textId="5E57D13E" w:rsidR="006B3A08" w:rsidRPr="0016697D" w:rsidRDefault="006B3A08" w:rsidP="006B3A08">
      <w:pPr>
        <w:rPr>
          <w:ins w:id="140" w:author="Ericsson User" w:date="2022-02-07T11:47:00Z"/>
          <w:b/>
          <w:highlight w:val="cyan"/>
        </w:rPr>
      </w:pPr>
      <w:ins w:id="141" w:author="Ericsson User" w:date="2022-02-07T11:47:00Z">
        <w:r w:rsidRPr="0016697D">
          <w:rPr>
            <w:b/>
            <w:highlight w:val="cyan"/>
          </w:rPr>
          <w:t xml:space="preserve">MBS-associated logical </w:t>
        </w:r>
      </w:ins>
      <w:ins w:id="142" w:author="Ericsson User" w:date="2022-02-08T13:07:00Z">
        <w:r w:rsidR="00436EB3">
          <w:rPr>
            <w:b/>
            <w:highlight w:val="cyan"/>
          </w:rPr>
          <w:t>F1/</w:t>
        </w:r>
      </w:ins>
      <w:ins w:id="143" w:author="Ericsson User" w:date="2022-02-07T11:47:00Z">
        <w:r w:rsidRPr="0016697D">
          <w:rPr>
            <w:b/>
            <w:highlight w:val="cyan"/>
          </w:rPr>
          <w:t xml:space="preserve">E1 -connection: </w:t>
        </w:r>
      </w:ins>
    </w:p>
    <w:p w14:paraId="7B892541" w14:textId="02F0F615" w:rsidR="006B3A08" w:rsidRPr="0016697D" w:rsidRDefault="00436EB3" w:rsidP="006B3A08">
      <w:pPr>
        <w:rPr>
          <w:ins w:id="144" w:author="Ericsson User" w:date="2022-02-07T11:47:00Z"/>
          <w:highlight w:val="cyan"/>
        </w:rPr>
      </w:pPr>
      <w:ins w:id="145" w:author="Ericsson User" w:date="2022-02-08T13:07:00Z">
        <w:r>
          <w:rPr>
            <w:highlight w:val="cyan"/>
          </w:rPr>
          <w:t xml:space="preserve">F1AP and </w:t>
        </w:r>
      </w:ins>
      <w:ins w:id="146" w:author="Ericsson User" w:date="2022-02-07T11:47:00Z">
        <w:r w:rsidR="006B3A08" w:rsidRPr="0016697D">
          <w:rPr>
            <w:highlight w:val="cyan"/>
          </w:rPr>
          <w:t xml:space="preserve">E1AP provide means to exchange control plane messages associated with an MBS session over the respective </w:t>
        </w:r>
      </w:ins>
      <w:ins w:id="147" w:author="Ericsson User" w:date="2022-02-08T13:07:00Z">
        <w:r>
          <w:rPr>
            <w:highlight w:val="cyan"/>
          </w:rPr>
          <w:t>F1/</w:t>
        </w:r>
      </w:ins>
      <w:ins w:id="148" w:author="Ericsson User" w:date="2022-02-07T11:47:00Z">
        <w:r w:rsidR="006B3A08" w:rsidRPr="0016697D">
          <w:rPr>
            <w:highlight w:val="cyan"/>
          </w:rPr>
          <w:t>E1 interface.</w:t>
        </w:r>
      </w:ins>
    </w:p>
    <w:p w14:paraId="57671603" w14:textId="5DBB1BC3" w:rsidR="006B3A08" w:rsidRPr="0016697D" w:rsidRDefault="006B3A08" w:rsidP="006B3A08">
      <w:pPr>
        <w:rPr>
          <w:ins w:id="149" w:author="Ericsson User" w:date="2022-02-07T11:47:00Z"/>
          <w:highlight w:val="cyan"/>
        </w:rPr>
      </w:pPr>
      <w:ins w:id="150" w:author="Ericsson User" w:date="2022-02-07T11:47:00Z">
        <w:r w:rsidRPr="0016697D">
          <w:rPr>
            <w:highlight w:val="cyan"/>
          </w:rPr>
          <w:t>A</w:t>
        </w:r>
      </w:ins>
      <w:ins w:id="151" w:author="Ericsson User" w:date="2022-02-07T11:48:00Z">
        <w:r w:rsidRPr="0016697D">
          <w:rPr>
            <w:highlight w:val="cyan"/>
          </w:rPr>
          <w:t>n MBS</w:t>
        </w:r>
      </w:ins>
      <w:ins w:id="152" w:author="Ericsson User" w:date="2022-02-07T11:47:00Z">
        <w:r w:rsidRPr="0016697D">
          <w:rPr>
            <w:highlight w:val="cyan"/>
          </w:rPr>
          <w:t xml:space="preserve">-associated logical connection is established during the first </w:t>
        </w:r>
      </w:ins>
      <w:ins w:id="153" w:author="Ericsson User" w:date="2022-02-08T13:07:00Z">
        <w:r w:rsidR="00436EB3">
          <w:rPr>
            <w:highlight w:val="cyan"/>
          </w:rPr>
          <w:t>F1AP/</w:t>
        </w:r>
      </w:ins>
      <w:ins w:id="154" w:author="Ericsson User" w:date="2022-02-07T11:48:00Z">
        <w:r w:rsidRPr="0016697D">
          <w:rPr>
            <w:highlight w:val="cyan"/>
          </w:rPr>
          <w:t>E</w:t>
        </w:r>
      </w:ins>
      <w:ins w:id="155" w:author="Ericsson User" w:date="2022-02-07T11:47:00Z">
        <w:r w:rsidRPr="0016697D">
          <w:rPr>
            <w:highlight w:val="cyan"/>
          </w:rPr>
          <w:t xml:space="preserve">1AP message exchange between the </w:t>
        </w:r>
      </w:ins>
      <w:ins w:id="156" w:author="Ericsson User" w:date="2022-02-08T13:08:00Z">
        <w:r w:rsidR="00436EB3">
          <w:rPr>
            <w:highlight w:val="cyan"/>
          </w:rPr>
          <w:t>F1/</w:t>
        </w:r>
      </w:ins>
      <w:ins w:id="157" w:author="Ericsson User" w:date="2022-02-07T11:48:00Z">
        <w:r w:rsidRPr="0016697D">
          <w:rPr>
            <w:highlight w:val="cyan"/>
          </w:rPr>
          <w:t>E1</w:t>
        </w:r>
      </w:ins>
      <w:ins w:id="158" w:author="Ericsson User" w:date="2022-02-07T11:47:00Z">
        <w:r w:rsidRPr="0016697D">
          <w:rPr>
            <w:highlight w:val="cyan"/>
          </w:rPr>
          <w:t xml:space="preserve"> peer nodes.</w:t>
        </w:r>
      </w:ins>
    </w:p>
    <w:p w14:paraId="28C46468" w14:textId="34AEF8FE" w:rsidR="006B3A08" w:rsidRPr="0016697D" w:rsidRDefault="006B3A08" w:rsidP="006B3A08">
      <w:pPr>
        <w:rPr>
          <w:ins w:id="159" w:author="Ericsson User" w:date="2022-02-07T11:47:00Z"/>
          <w:highlight w:val="cyan"/>
        </w:rPr>
      </w:pPr>
      <w:ins w:id="160" w:author="Ericsson User" w:date="2022-02-07T11:47:00Z">
        <w:r w:rsidRPr="0016697D">
          <w:rPr>
            <w:highlight w:val="cyan"/>
          </w:rPr>
          <w:t xml:space="preserve">The connection is maintained </w:t>
        </w:r>
        <w:proofErr w:type="gramStart"/>
        <w:r w:rsidRPr="0016697D">
          <w:rPr>
            <w:highlight w:val="cyan"/>
          </w:rPr>
          <w:t>as long as</w:t>
        </w:r>
        <w:proofErr w:type="gramEnd"/>
        <w:r w:rsidRPr="0016697D">
          <w:rPr>
            <w:highlight w:val="cyan"/>
          </w:rPr>
          <w:t xml:space="preserve"> </w:t>
        </w:r>
      </w:ins>
      <w:ins w:id="161" w:author="Ericsson User" w:date="2022-02-07T11:48:00Z">
        <w:r w:rsidRPr="0016697D">
          <w:rPr>
            <w:highlight w:val="cyan"/>
          </w:rPr>
          <w:t xml:space="preserve">MBS </w:t>
        </w:r>
      </w:ins>
      <w:ins w:id="162" w:author="Ericsson User" w:date="2022-02-07T11:47:00Z">
        <w:r w:rsidRPr="0016697D">
          <w:rPr>
            <w:highlight w:val="cyan"/>
          </w:rPr>
          <w:t xml:space="preserve">associated </w:t>
        </w:r>
      </w:ins>
      <w:ins w:id="163" w:author="Ericsson User" w:date="2022-02-08T13:08:00Z">
        <w:r w:rsidR="00436EB3">
          <w:rPr>
            <w:highlight w:val="cyan"/>
          </w:rPr>
          <w:t>F1AP/</w:t>
        </w:r>
      </w:ins>
      <w:ins w:id="164" w:author="Ericsson User" w:date="2022-02-07T11:49:00Z">
        <w:r w:rsidRPr="0016697D">
          <w:rPr>
            <w:highlight w:val="cyan"/>
          </w:rPr>
          <w:t>E1A</w:t>
        </w:r>
      </w:ins>
      <w:ins w:id="165" w:author="Ericsson User" w:date="2022-02-07T11:47:00Z">
        <w:r w:rsidRPr="0016697D">
          <w:rPr>
            <w:highlight w:val="cyan"/>
          </w:rPr>
          <w:t xml:space="preserve">P messages need to be exchanged over the </w:t>
        </w:r>
      </w:ins>
      <w:ins w:id="166" w:author="Ericsson User" w:date="2022-02-08T13:08:00Z">
        <w:r w:rsidR="00436EB3">
          <w:rPr>
            <w:highlight w:val="cyan"/>
          </w:rPr>
          <w:t>F1/</w:t>
        </w:r>
      </w:ins>
      <w:ins w:id="167" w:author="Ericsson User" w:date="2022-02-07T11:49:00Z">
        <w:r w:rsidRPr="0016697D">
          <w:rPr>
            <w:highlight w:val="cyan"/>
          </w:rPr>
          <w:t>E1</w:t>
        </w:r>
      </w:ins>
      <w:ins w:id="168" w:author="Ericsson User" w:date="2022-02-07T11:47:00Z">
        <w:r w:rsidRPr="0016697D">
          <w:rPr>
            <w:highlight w:val="cyan"/>
          </w:rPr>
          <w:t xml:space="preserve"> interface.  </w:t>
        </w:r>
      </w:ins>
    </w:p>
    <w:p w14:paraId="55194676" w14:textId="5A06017A" w:rsidR="006B3A08" w:rsidRPr="0016697D" w:rsidRDefault="006B3A08" w:rsidP="006B3A08">
      <w:pPr>
        <w:rPr>
          <w:ins w:id="169" w:author="Ericsson User" w:date="2022-02-07T11:47:00Z"/>
          <w:highlight w:val="cyan"/>
        </w:rPr>
      </w:pPr>
      <w:ins w:id="170" w:author="Ericsson User" w:date="2022-02-07T11:47:00Z">
        <w:r w:rsidRPr="0016697D">
          <w:rPr>
            <w:highlight w:val="cyan"/>
          </w:rPr>
          <w:t xml:space="preserve">The </w:t>
        </w:r>
      </w:ins>
      <w:ins w:id="171" w:author="Ericsson User" w:date="2022-02-07T11:49:00Z">
        <w:r w:rsidRPr="0016697D">
          <w:rPr>
            <w:highlight w:val="cyan"/>
          </w:rPr>
          <w:t>MBS</w:t>
        </w:r>
      </w:ins>
      <w:ins w:id="172" w:author="Ericsson User" w:date="2022-02-07T11:47:00Z">
        <w:r w:rsidRPr="0016697D">
          <w:rPr>
            <w:highlight w:val="cyan"/>
          </w:rPr>
          <w:t xml:space="preserve">-associated logical </w:t>
        </w:r>
      </w:ins>
      <w:ins w:id="173" w:author="Ericsson User" w:date="2022-02-08T13:08:00Z">
        <w:r w:rsidR="00436EB3">
          <w:rPr>
            <w:highlight w:val="cyan"/>
          </w:rPr>
          <w:t>F</w:t>
        </w:r>
      </w:ins>
      <w:ins w:id="174" w:author="Ericsson User" w:date="2022-02-07T11:47:00Z">
        <w:r w:rsidRPr="0016697D">
          <w:rPr>
            <w:highlight w:val="cyan"/>
          </w:rPr>
          <w:t xml:space="preserve">1-connection uses the identities </w:t>
        </w:r>
        <w:proofErr w:type="spellStart"/>
        <w:r w:rsidRPr="0016697D">
          <w:rPr>
            <w:highlight w:val="cyan"/>
          </w:rPr>
          <w:t>gNB</w:t>
        </w:r>
        <w:proofErr w:type="spellEnd"/>
        <w:r w:rsidRPr="0016697D">
          <w:rPr>
            <w:highlight w:val="cyan"/>
          </w:rPr>
          <w:t xml:space="preserve">-CU </w:t>
        </w:r>
      </w:ins>
      <w:ins w:id="175" w:author="Ericsson User" w:date="2022-02-07T11:49:00Z">
        <w:r w:rsidRPr="0016697D">
          <w:rPr>
            <w:highlight w:val="cyan"/>
          </w:rPr>
          <w:t>MBS</w:t>
        </w:r>
      </w:ins>
      <w:ins w:id="176" w:author="Ericsson User" w:date="2022-02-07T11:47:00Z">
        <w:r w:rsidRPr="0016697D">
          <w:rPr>
            <w:highlight w:val="cyan"/>
          </w:rPr>
          <w:t xml:space="preserve"> </w:t>
        </w:r>
      </w:ins>
      <w:ins w:id="177" w:author="Ericsson User" w:date="2022-02-08T13:08:00Z">
        <w:r w:rsidR="00436EB3">
          <w:rPr>
            <w:highlight w:val="cyan"/>
          </w:rPr>
          <w:t>F</w:t>
        </w:r>
      </w:ins>
      <w:ins w:id="178" w:author="Ericsson User" w:date="2022-02-07T11:47:00Z">
        <w:r w:rsidRPr="0016697D">
          <w:rPr>
            <w:highlight w:val="cyan"/>
          </w:rPr>
          <w:t xml:space="preserve">1AP ID and </w:t>
        </w:r>
        <w:proofErr w:type="spellStart"/>
        <w:r w:rsidRPr="0016697D">
          <w:rPr>
            <w:highlight w:val="cyan"/>
          </w:rPr>
          <w:t>gNB</w:t>
        </w:r>
        <w:proofErr w:type="spellEnd"/>
        <w:r w:rsidRPr="0016697D">
          <w:rPr>
            <w:highlight w:val="cyan"/>
          </w:rPr>
          <w:t>-</w:t>
        </w:r>
      </w:ins>
      <w:ins w:id="179" w:author="Ericsson User" w:date="2022-02-08T13:09:00Z">
        <w:r w:rsidR="00436EB3">
          <w:rPr>
            <w:highlight w:val="cyan"/>
          </w:rPr>
          <w:t>DU</w:t>
        </w:r>
      </w:ins>
      <w:ins w:id="180" w:author="Ericsson User" w:date="2022-02-07T11:47:00Z">
        <w:r w:rsidRPr="0016697D">
          <w:rPr>
            <w:highlight w:val="cyan"/>
          </w:rPr>
          <w:t xml:space="preserve"> </w:t>
        </w:r>
      </w:ins>
      <w:ins w:id="181" w:author="Ericsson User" w:date="2022-02-07T11:49:00Z">
        <w:r w:rsidRPr="0016697D">
          <w:rPr>
            <w:highlight w:val="cyan"/>
          </w:rPr>
          <w:t>MBS</w:t>
        </w:r>
      </w:ins>
      <w:ins w:id="182" w:author="Ericsson User" w:date="2022-02-07T11:47:00Z">
        <w:r w:rsidRPr="0016697D">
          <w:rPr>
            <w:highlight w:val="cyan"/>
          </w:rPr>
          <w:t xml:space="preserve"> </w:t>
        </w:r>
      </w:ins>
      <w:ins w:id="183" w:author="Ericsson User" w:date="2022-02-08T13:09:00Z">
        <w:r w:rsidR="00436EB3">
          <w:rPr>
            <w:highlight w:val="cyan"/>
          </w:rPr>
          <w:t>F</w:t>
        </w:r>
      </w:ins>
      <w:ins w:id="184" w:author="Ericsson User" w:date="2022-02-07T11:47:00Z">
        <w:r w:rsidRPr="0016697D">
          <w:rPr>
            <w:highlight w:val="cyan"/>
          </w:rPr>
          <w:t>1AP ID.</w:t>
        </w:r>
      </w:ins>
    </w:p>
    <w:p w14:paraId="26579365" w14:textId="77777777" w:rsidR="00436EB3" w:rsidRPr="0016697D" w:rsidRDefault="00436EB3" w:rsidP="00436EB3">
      <w:pPr>
        <w:rPr>
          <w:ins w:id="185" w:author="Ericsson User" w:date="2022-02-08T13:08:00Z"/>
          <w:highlight w:val="cyan"/>
        </w:rPr>
      </w:pPr>
      <w:ins w:id="186" w:author="Ericsson User" w:date="2022-02-08T13:08:00Z">
        <w:r w:rsidRPr="0016697D">
          <w:rPr>
            <w:highlight w:val="cyan"/>
          </w:rPr>
          <w:t xml:space="preserve">The MBS-associated logical E1-connection uses the identities </w:t>
        </w:r>
        <w:proofErr w:type="spellStart"/>
        <w:r w:rsidRPr="0016697D">
          <w:rPr>
            <w:highlight w:val="cyan"/>
          </w:rPr>
          <w:t>gNB</w:t>
        </w:r>
        <w:proofErr w:type="spellEnd"/>
        <w:r w:rsidRPr="0016697D">
          <w:rPr>
            <w:highlight w:val="cyan"/>
          </w:rPr>
          <w:t xml:space="preserve">-CU-CP MBS E1AP ID and </w:t>
        </w:r>
        <w:proofErr w:type="spellStart"/>
        <w:r w:rsidRPr="0016697D">
          <w:rPr>
            <w:highlight w:val="cyan"/>
          </w:rPr>
          <w:t>gNB</w:t>
        </w:r>
        <w:proofErr w:type="spellEnd"/>
        <w:r w:rsidRPr="0016697D">
          <w:rPr>
            <w:highlight w:val="cyan"/>
          </w:rPr>
          <w:t>-CU-UP MBS E1AP ID.</w:t>
        </w:r>
      </w:ins>
    </w:p>
    <w:p w14:paraId="45B0F788" w14:textId="49D421C1" w:rsidR="006B3A08" w:rsidRPr="0016697D" w:rsidRDefault="006B3A08" w:rsidP="006B3A08">
      <w:pPr>
        <w:rPr>
          <w:ins w:id="187" w:author="Ericsson User" w:date="2022-02-07T11:47:00Z"/>
          <w:highlight w:val="cyan"/>
        </w:rPr>
      </w:pPr>
      <w:ins w:id="188" w:author="Ericsson User" w:date="2022-02-07T11:47:00Z">
        <w:r w:rsidRPr="0016697D">
          <w:rPr>
            <w:highlight w:val="cyan"/>
          </w:rPr>
          <w:t>When a node (</w:t>
        </w:r>
      </w:ins>
      <w:ins w:id="189" w:author="Ericsson User" w:date="2022-02-08T13:10:00Z">
        <w:r w:rsidR="00436EB3">
          <w:rPr>
            <w:highlight w:val="cyan"/>
          </w:rPr>
          <w:t>DU or CU or CU-CP and CU-UP</w:t>
        </w:r>
      </w:ins>
      <w:ins w:id="190" w:author="Ericsson User" w:date="2022-02-07T11:47:00Z">
        <w:r w:rsidRPr="0016697D">
          <w:rPr>
            <w:highlight w:val="cyan"/>
          </w:rPr>
          <w:t>) receives a</w:t>
        </w:r>
      </w:ins>
      <w:ins w:id="191" w:author="Ericsson User" w:date="2022-02-07T11:49:00Z">
        <w:r w:rsidRPr="0016697D">
          <w:rPr>
            <w:highlight w:val="cyan"/>
          </w:rPr>
          <w:t>n</w:t>
        </w:r>
      </w:ins>
      <w:ins w:id="192" w:author="Ericsson User" w:date="2022-02-07T11:50:00Z">
        <w:r w:rsidRPr="0016697D">
          <w:rPr>
            <w:highlight w:val="cyan"/>
          </w:rPr>
          <w:t xml:space="preserve"> MBS</w:t>
        </w:r>
      </w:ins>
      <w:ins w:id="193" w:author="Ericsson User" w:date="2022-02-07T11:47:00Z">
        <w:r w:rsidRPr="0016697D">
          <w:rPr>
            <w:highlight w:val="cyan"/>
          </w:rPr>
          <w:t xml:space="preserve"> associated E1AP message the node retrieves the associated </w:t>
        </w:r>
      </w:ins>
      <w:ins w:id="194" w:author="Ericsson User" w:date="2022-02-07T11:50:00Z">
        <w:r w:rsidRPr="0016697D">
          <w:rPr>
            <w:highlight w:val="cyan"/>
          </w:rPr>
          <w:t>MBS session</w:t>
        </w:r>
      </w:ins>
      <w:ins w:id="195" w:author="Ericsson User" w:date="2022-02-07T11:47:00Z">
        <w:r w:rsidRPr="0016697D">
          <w:rPr>
            <w:highlight w:val="cyan"/>
          </w:rPr>
          <w:t xml:space="preserve"> based on the </w:t>
        </w:r>
      </w:ins>
      <w:ins w:id="196" w:author="Ericsson User" w:date="2022-02-08T13:10:00Z">
        <w:r w:rsidR="00436EB3">
          <w:rPr>
            <w:highlight w:val="cyan"/>
          </w:rPr>
          <w:t>F1AP/</w:t>
        </w:r>
      </w:ins>
      <w:ins w:id="197" w:author="Ericsson User" w:date="2022-02-07T11:47:00Z">
        <w:r w:rsidRPr="0016697D">
          <w:rPr>
            <w:highlight w:val="cyan"/>
          </w:rPr>
          <w:t>E1AP</w:t>
        </w:r>
        <w:r w:rsidRPr="0016697D">
          <w:rPr>
            <w:highlight w:val="cyan"/>
            <w:lang w:eastAsia="ja-JP"/>
          </w:rPr>
          <w:t xml:space="preserve"> ID.</w:t>
        </w:r>
      </w:ins>
    </w:p>
    <w:p w14:paraId="3114EE01" w14:textId="1F39BFF2" w:rsidR="006B3A08" w:rsidRPr="0016697D" w:rsidRDefault="006B3A08" w:rsidP="006B3A08">
      <w:pPr>
        <w:rPr>
          <w:ins w:id="198" w:author="Ericsson User" w:date="2022-02-07T11:47:00Z"/>
          <w:b/>
          <w:highlight w:val="cyan"/>
        </w:rPr>
      </w:pPr>
      <w:ins w:id="199" w:author="Ericsson User" w:date="2022-02-07T11:50:00Z">
        <w:r w:rsidRPr="0016697D">
          <w:rPr>
            <w:b/>
            <w:highlight w:val="cyan"/>
          </w:rPr>
          <w:t>MBS</w:t>
        </w:r>
      </w:ins>
      <w:ins w:id="200" w:author="Ericsson User" w:date="2022-02-07T11:47:00Z">
        <w:r w:rsidRPr="0016697D">
          <w:rPr>
            <w:b/>
            <w:highlight w:val="cyan"/>
          </w:rPr>
          <w:t xml:space="preserve">-associated signalling: </w:t>
        </w:r>
      </w:ins>
    </w:p>
    <w:p w14:paraId="0AFB6ECA" w14:textId="47955D6B" w:rsidR="006B3A08" w:rsidRPr="00B8401F" w:rsidRDefault="006B3A08" w:rsidP="006B3A08">
      <w:pPr>
        <w:rPr>
          <w:ins w:id="201" w:author="Ericsson User" w:date="2022-02-07T11:47:00Z"/>
        </w:rPr>
      </w:pPr>
      <w:ins w:id="202" w:author="Ericsson User" w:date="2022-02-07T11:50:00Z">
        <w:r w:rsidRPr="0016697D">
          <w:rPr>
            <w:highlight w:val="cyan"/>
            <w:lang w:eastAsia="ja-JP"/>
          </w:rPr>
          <w:t>MBS</w:t>
        </w:r>
      </w:ins>
      <w:ins w:id="203" w:author="Ericsson User" w:date="2022-02-07T11:47:00Z">
        <w:r w:rsidRPr="0016697D">
          <w:rPr>
            <w:highlight w:val="cyan"/>
            <w:lang w:eastAsia="ja-JP"/>
          </w:rPr>
          <w:t>-associated signalling is an e</w:t>
        </w:r>
        <w:r w:rsidRPr="0016697D">
          <w:rPr>
            <w:highlight w:val="cyan"/>
          </w:rPr>
          <w:t xml:space="preserve">xchange of </w:t>
        </w:r>
      </w:ins>
      <w:ins w:id="204" w:author="Ericsson User" w:date="2022-02-08T13:10:00Z">
        <w:r w:rsidR="00436EB3">
          <w:rPr>
            <w:highlight w:val="cyan"/>
          </w:rPr>
          <w:t>F1AP/</w:t>
        </w:r>
      </w:ins>
      <w:ins w:id="205" w:author="Ericsson User" w:date="2022-02-07T11:50:00Z">
        <w:r w:rsidRPr="0016697D">
          <w:rPr>
            <w:highlight w:val="cyan"/>
          </w:rPr>
          <w:t>E1A</w:t>
        </w:r>
      </w:ins>
      <w:ins w:id="206" w:author="Ericsson User" w:date="2022-02-07T11:47:00Z">
        <w:r w:rsidRPr="0016697D">
          <w:rPr>
            <w:highlight w:val="cyan"/>
          </w:rPr>
          <w:t xml:space="preserve">P messages associated with one </w:t>
        </w:r>
      </w:ins>
      <w:ins w:id="207" w:author="Ericsson User" w:date="2022-02-07T11:50:00Z">
        <w:r w:rsidRPr="0016697D">
          <w:rPr>
            <w:highlight w:val="cyan"/>
          </w:rPr>
          <w:t>MBS session</w:t>
        </w:r>
      </w:ins>
      <w:ins w:id="208" w:author="Ericsson User" w:date="2022-02-07T11:47:00Z">
        <w:r w:rsidRPr="0016697D">
          <w:rPr>
            <w:highlight w:val="cyan"/>
          </w:rPr>
          <w:t xml:space="preserve"> over the </w:t>
        </w:r>
      </w:ins>
      <w:ins w:id="209" w:author="Ericsson User" w:date="2022-02-07T11:50:00Z">
        <w:r w:rsidRPr="0016697D">
          <w:rPr>
            <w:highlight w:val="cyan"/>
          </w:rPr>
          <w:t>MBS</w:t>
        </w:r>
      </w:ins>
      <w:ins w:id="210" w:author="Ericsson User" w:date="2022-02-07T11:47:00Z">
        <w:r w:rsidRPr="0016697D">
          <w:rPr>
            <w:highlight w:val="cyan"/>
          </w:rPr>
          <w:t xml:space="preserve">-associated logical </w:t>
        </w:r>
      </w:ins>
      <w:ins w:id="211" w:author="Ericsson User" w:date="2022-02-08T13:10:00Z">
        <w:r w:rsidR="00436EB3">
          <w:rPr>
            <w:highlight w:val="cyan"/>
          </w:rPr>
          <w:t>F1/</w:t>
        </w:r>
      </w:ins>
      <w:ins w:id="212" w:author="Ericsson User" w:date="2022-02-07T11:47:00Z">
        <w:r w:rsidRPr="0016697D">
          <w:rPr>
            <w:highlight w:val="cyan"/>
          </w:rPr>
          <w:t>E1-connection.</w:t>
        </w:r>
      </w:ins>
    </w:p>
    <w:p w14:paraId="1D60270D" w14:textId="77777777" w:rsidR="006B3A08" w:rsidRPr="00816EB9" w:rsidRDefault="006B3A08" w:rsidP="006B3A08">
      <w:pPr>
        <w:pStyle w:val="Heading2"/>
        <w:rPr>
          <w:ins w:id="213" w:author="R3-221168" w:date="2022-01-28T14:58:00Z"/>
        </w:rPr>
      </w:pPr>
      <w:ins w:id="214" w:author="R3-221168" w:date="2022-01-28T14:58:00Z">
        <w:r w:rsidRPr="00816EB9">
          <w:lastRenderedPageBreak/>
          <w:t>6.x</w:t>
        </w:r>
        <w:r w:rsidRPr="00816EB9">
          <w:tab/>
          <w:t>MBS Session associations in NG-RAN Node</w:t>
        </w:r>
      </w:ins>
    </w:p>
    <w:p w14:paraId="0CC6EC67" w14:textId="77777777" w:rsidR="006B3A08" w:rsidRPr="00816EB9" w:rsidRDefault="006B3A08" w:rsidP="006B3A08">
      <w:pPr>
        <w:rPr>
          <w:ins w:id="215" w:author="R3-221168" w:date="2022-01-28T14:58:00Z"/>
        </w:rPr>
      </w:pPr>
      <w:ins w:id="216" w:author="R3-221168" w:date="2022-01-28T14:58:00Z">
        <w:r w:rsidRPr="00816EB9">
          <w:t>The following MBS Session associations are defined in the NG-RAN node to support NR MBS:</w:t>
        </w:r>
      </w:ins>
    </w:p>
    <w:p w14:paraId="4667EB42" w14:textId="77777777" w:rsidR="006B3A08" w:rsidRPr="00B8401F" w:rsidRDefault="006B3A08" w:rsidP="006B3A08">
      <w:ins w:id="217" w:author="R3-221168" w:date="2022-01-28T14:58:00Z">
        <w:r w:rsidRPr="002376E1">
          <w:rPr>
            <w:b/>
          </w:rPr>
          <w:t>NG RAN MBS Session Resource Context:</w:t>
        </w:r>
        <w:r w:rsidRPr="00816EB9">
          <w:t xml:space="preserve"> Encompasses CP and UP, transport and radio resources to support an MBS Session. For multicast it also encompasses the MBS Session state (active, de-activated) information about joined UEs. If an MBS Session Resource within a </w:t>
        </w:r>
        <w:proofErr w:type="spellStart"/>
        <w:r w:rsidRPr="00816EB9">
          <w:t>gNB</w:t>
        </w:r>
        <w:proofErr w:type="spellEnd"/>
        <w:r w:rsidRPr="00816EB9">
          <w:t xml:space="preserve"> serves multiple MBS service areas, as specified in TS 23.247 [x] the same NG MBS Session Resource context may be associated with multiple NG-U resources. During an ongoing multicast session, NG-U resources are setup or released by the </w:t>
        </w:r>
        <w:proofErr w:type="spellStart"/>
        <w:r w:rsidRPr="00816EB9">
          <w:t>gNB</w:t>
        </w:r>
        <w:proofErr w:type="spellEnd"/>
        <w:r w:rsidRPr="00816EB9">
          <w:t xml:space="preserve"> upon UE mobility or UEs leaving or joining the MBS multicast session.</w:t>
        </w:r>
      </w:ins>
    </w:p>
    <w:p w14:paraId="1BB91387" w14:textId="77777777" w:rsidR="006B3A08" w:rsidRDefault="006B3A08" w:rsidP="006B3A08">
      <w:pPr>
        <w:overflowPunct w:val="0"/>
        <w:autoSpaceDE w:val="0"/>
        <w:autoSpaceDN w:val="0"/>
        <w:adjustRightInd w:val="0"/>
        <w:textAlignment w:val="baseline"/>
        <w:rPr>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262EDFA3" w14:textId="77777777" w:rsidR="006B3A08" w:rsidRPr="00B8401F" w:rsidRDefault="006B3A08" w:rsidP="006B3A08">
      <w:pPr>
        <w:pStyle w:val="Heading1"/>
      </w:pPr>
      <w:bookmarkStart w:id="218" w:name="_Toc13919122"/>
      <w:bookmarkStart w:id="219" w:name="_Toc29391485"/>
      <w:bookmarkStart w:id="220" w:name="_Toc36560516"/>
      <w:bookmarkStart w:id="221" w:name="_Toc45104751"/>
      <w:bookmarkStart w:id="222" w:name="_Toc45883234"/>
      <w:r w:rsidRPr="00B8401F">
        <w:t>7</w:t>
      </w:r>
      <w:r w:rsidRPr="00B8401F">
        <w:tab/>
      </w:r>
      <w:r w:rsidRPr="00B8401F">
        <w:rPr>
          <w:lang w:eastAsia="ja-JP"/>
        </w:rPr>
        <w:t>NG-RAN</w:t>
      </w:r>
      <w:r w:rsidRPr="00B8401F">
        <w:t xml:space="preserve"> functions description</w:t>
      </w:r>
      <w:bookmarkEnd w:id="218"/>
      <w:bookmarkEnd w:id="219"/>
      <w:bookmarkEnd w:id="220"/>
      <w:bookmarkEnd w:id="221"/>
      <w:bookmarkEnd w:id="222"/>
    </w:p>
    <w:p w14:paraId="6F462F87" w14:textId="77777777" w:rsidR="006B3A08"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729A3A89" w14:textId="77777777" w:rsidR="006B3A08" w:rsidRPr="00325D12" w:rsidRDefault="006B3A08" w:rsidP="006B3A08">
      <w:pPr>
        <w:pStyle w:val="Heading2"/>
        <w:rPr>
          <w:ins w:id="223" w:author="Author"/>
        </w:rPr>
      </w:pPr>
      <w:ins w:id="224" w:author="Author">
        <w:r w:rsidRPr="00325D12">
          <w:t>7.</w:t>
        </w:r>
        <w:r>
          <w:t>x</w:t>
        </w:r>
        <w:r w:rsidRPr="00325D12">
          <w:tab/>
        </w:r>
        <w:r>
          <w:t>Support for NR MBS</w:t>
        </w:r>
      </w:ins>
    </w:p>
    <w:p w14:paraId="21C49A93" w14:textId="77777777" w:rsidR="006B3A08" w:rsidRPr="00B8401F" w:rsidRDefault="006B3A08" w:rsidP="006B3A08">
      <w:pPr>
        <w:rPr>
          <w:ins w:id="225" w:author="Author"/>
          <w:lang w:eastAsia="zh-CN"/>
        </w:rPr>
      </w:pPr>
      <w:ins w:id="226" w:author="Author">
        <w:r w:rsidRPr="00B8401F">
          <w:rPr>
            <w:rFonts w:hint="eastAsia"/>
            <w:lang w:eastAsia="zh-CN"/>
          </w:rPr>
          <w:t>Th</w:t>
        </w:r>
        <w:r w:rsidRPr="00B8401F">
          <w:rPr>
            <w:lang w:eastAsia="zh-CN"/>
          </w:rPr>
          <w:t xml:space="preserve">e </w:t>
        </w:r>
        <w:r>
          <w:rPr>
            <w:lang w:eastAsia="zh-CN"/>
          </w:rPr>
          <w:t>Support of NR MBS</w:t>
        </w:r>
        <w:r w:rsidRPr="00B8401F">
          <w:rPr>
            <w:lang w:eastAsia="zh-CN"/>
          </w:rPr>
          <w:t xml:space="preserve"> in non-split </w:t>
        </w:r>
        <w:proofErr w:type="spellStart"/>
        <w:r w:rsidRPr="00B8401F">
          <w:rPr>
            <w:lang w:eastAsia="zh-CN"/>
          </w:rPr>
          <w:t>gNB</w:t>
        </w:r>
        <w:proofErr w:type="spellEnd"/>
        <w:r w:rsidRPr="00B8401F">
          <w:rPr>
            <w:lang w:eastAsia="zh-CN"/>
          </w:rPr>
          <w:t xml:space="preserve"> case is specified in </w:t>
        </w:r>
        <w:r>
          <w:rPr>
            <w:lang w:eastAsia="zh-CN"/>
          </w:rPr>
          <w:t xml:space="preserve">TS 38.300 </w:t>
        </w:r>
        <w:r w:rsidRPr="00B8401F">
          <w:rPr>
            <w:lang w:eastAsia="zh-CN"/>
          </w:rPr>
          <w:t>[2].</w:t>
        </w:r>
      </w:ins>
    </w:p>
    <w:p w14:paraId="0E6AB62C" w14:textId="77777777" w:rsidR="006B3A08" w:rsidRPr="00B8401F" w:rsidRDefault="006B3A08" w:rsidP="006B3A08">
      <w:pPr>
        <w:pStyle w:val="Heading3"/>
        <w:rPr>
          <w:ins w:id="227" w:author="Author"/>
          <w:lang w:eastAsia="zh-CN"/>
        </w:rPr>
      </w:pPr>
      <w:ins w:id="228" w:author="Author">
        <w:r>
          <w:t>7</w:t>
        </w:r>
        <w:r w:rsidRPr="00B8401F">
          <w:t>.</w:t>
        </w:r>
        <w:r>
          <w:t>X</w:t>
        </w:r>
        <w:r w:rsidRPr="00B8401F">
          <w:t>.1</w:t>
        </w:r>
        <w:r w:rsidRPr="00B8401F">
          <w:tab/>
        </w:r>
        <w:r>
          <w:t>Support of dynamic PTP and PTM switching</w:t>
        </w:r>
      </w:ins>
    </w:p>
    <w:p w14:paraId="2EDB7560" w14:textId="77777777" w:rsidR="006B3A08" w:rsidRDefault="006B3A08" w:rsidP="006B3A08">
      <w:pPr>
        <w:overflowPunct w:val="0"/>
        <w:autoSpaceDE w:val="0"/>
        <w:autoSpaceDN w:val="0"/>
        <w:adjustRightInd w:val="0"/>
        <w:textAlignment w:val="baseline"/>
        <w:rPr>
          <w:ins w:id="229" w:author="Author"/>
          <w:rFonts w:eastAsia="SimSun"/>
          <w:lang w:eastAsia="zh-CN"/>
        </w:rPr>
      </w:pPr>
      <w:ins w:id="230" w:author="Author">
        <w:r>
          <w:rPr>
            <w:rFonts w:eastAsia="SimSun"/>
            <w:lang w:eastAsia="zh-CN"/>
          </w:rPr>
          <w:t>N</w:t>
        </w:r>
        <w:r w:rsidRPr="00E16B56">
          <w:rPr>
            <w:rFonts w:eastAsia="SimSun"/>
            <w:lang w:eastAsia="zh-CN"/>
          </w:rPr>
          <w:t>G-RAN supports dynamic switch between PTP and PTM for MBS as specified in TS 38.300</w:t>
        </w:r>
        <w:r>
          <w:rPr>
            <w:rFonts w:eastAsia="SimSun"/>
            <w:lang w:eastAsia="zh-CN"/>
          </w:rPr>
          <w:t xml:space="preserve"> [2].</w:t>
        </w:r>
      </w:ins>
    </w:p>
    <w:p w14:paraId="3432B0FA" w14:textId="77777777" w:rsidR="006B3A08" w:rsidRDefault="006B3A08" w:rsidP="006B3A08">
      <w:pPr>
        <w:rPr>
          <w:ins w:id="231" w:author="Author"/>
          <w:rFonts w:eastAsiaTheme="minorEastAsia"/>
          <w:lang w:eastAsia="zh-CN"/>
        </w:rPr>
      </w:pPr>
      <w:ins w:id="232" w:author="Author">
        <w:r w:rsidRPr="00B8401F">
          <w:rPr>
            <w:rFonts w:hint="eastAsia"/>
            <w:lang w:eastAsia="zh-CN"/>
          </w:rPr>
          <w:t>I</w:t>
        </w:r>
        <w:r w:rsidRPr="00B8401F">
          <w:t xml:space="preserve">n case of </w:t>
        </w:r>
        <w:r w:rsidRPr="00B8401F">
          <w:rPr>
            <w:lang w:val="en-US" w:eastAsia="zh-CN"/>
          </w:rPr>
          <w:t xml:space="preserve">split </w:t>
        </w:r>
        <w:proofErr w:type="spellStart"/>
        <w:r w:rsidRPr="00B8401F">
          <w:rPr>
            <w:lang w:val="en-US" w:eastAsia="zh-CN"/>
          </w:rPr>
          <w:t>gNB</w:t>
        </w:r>
        <w:proofErr w:type="spellEnd"/>
        <w:r w:rsidRPr="00B8401F">
          <w:t xml:space="preserve"> architecture,</w:t>
        </w:r>
        <w:r>
          <w:t xml:space="preserve"> for </w:t>
        </w:r>
        <w:r w:rsidRPr="00111EC7">
          <w:t>a</w:t>
        </w:r>
        <w:r>
          <w:t xml:space="preserve"> split MRB bearer with common PDCP, upon receiving the MBS data from the </w:t>
        </w:r>
        <w:proofErr w:type="spellStart"/>
        <w:r>
          <w:t>gNB</w:t>
        </w:r>
        <w:proofErr w:type="spellEnd"/>
        <w:r>
          <w:t xml:space="preserve">-CU via </w:t>
        </w:r>
        <w:r w:rsidRPr="00111EC7">
          <w:t>a</w:t>
        </w:r>
        <w:r>
          <w:t xml:space="preserve"> shared F1-U tunnel, the </w:t>
        </w:r>
        <w:proofErr w:type="spellStart"/>
        <w:r>
          <w:t>gNB</w:t>
        </w:r>
        <w:proofErr w:type="spellEnd"/>
        <w:r>
          <w:t xml:space="preserve">-DU makes decision </w:t>
        </w:r>
        <w:r w:rsidRPr="0040099E">
          <w:t>of using PTP (RLC leg) or PTM (RLC leg).</w:t>
        </w:r>
      </w:ins>
    </w:p>
    <w:p w14:paraId="17BC3D24" w14:textId="77777777" w:rsidR="006B3A08" w:rsidRPr="00FD3CA6" w:rsidRDefault="006B3A08" w:rsidP="006B3A08">
      <w:pPr>
        <w:pStyle w:val="EditorsNote"/>
        <w:rPr>
          <w:rFonts w:eastAsia="MS Mincho"/>
          <w:lang w:eastAsia="ja-JP"/>
        </w:rPr>
      </w:pPr>
      <w:ins w:id="233" w:author="Author">
        <w:r w:rsidRPr="005718CC">
          <w:rPr>
            <w:rFonts w:hint="eastAsia"/>
          </w:rPr>
          <w:t>Editor</w:t>
        </w:r>
        <w:r w:rsidRPr="005718CC">
          <w:t>’</w:t>
        </w:r>
        <w:r w:rsidRPr="005718CC">
          <w:rPr>
            <w:rFonts w:hint="eastAsia"/>
          </w:rPr>
          <w:t>s note: The above paragraph would be re-visited after there is conclusion on flow control mechanism for shared F1-U tunnel.</w:t>
        </w:r>
      </w:ins>
    </w:p>
    <w:p w14:paraId="2B824B25"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4089A5B4" w14:textId="77777777" w:rsidR="006B3A08" w:rsidRPr="00B8401F" w:rsidRDefault="006B3A08" w:rsidP="006B3A08">
      <w:pPr>
        <w:pStyle w:val="Heading1"/>
      </w:pPr>
      <w:bookmarkStart w:id="234" w:name="_Toc45104758"/>
      <w:bookmarkStart w:id="235" w:name="_Toc45883241"/>
      <w:r w:rsidRPr="00B8401F">
        <w:t>8</w:t>
      </w:r>
      <w:r w:rsidRPr="00B8401F">
        <w:tab/>
        <w:t xml:space="preserve">Overall procedures in </w:t>
      </w:r>
      <w:proofErr w:type="spellStart"/>
      <w:r w:rsidRPr="00B8401F">
        <w:t>gNB</w:t>
      </w:r>
      <w:proofErr w:type="spellEnd"/>
      <w:r w:rsidRPr="00B8401F">
        <w:t>-CU/</w:t>
      </w:r>
      <w:proofErr w:type="spellStart"/>
      <w:r w:rsidRPr="00B8401F">
        <w:t>gNB</w:t>
      </w:r>
      <w:proofErr w:type="spellEnd"/>
      <w:r w:rsidRPr="00B8401F">
        <w:t>-DU Architecture</w:t>
      </w:r>
      <w:bookmarkEnd w:id="234"/>
      <w:bookmarkEnd w:id="235"/>
    </w:p>
    <w:p w14:paraId="7BA6CD5E" w14:textId="77777777" w:rsidR="006B3A08" w:rsidRPr="00380972"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49218D54" w14:textId="77777777" w:rsidR="006B3A08" w:rsidRPr="00B8401F" w:rsidRDefault="006B3A08" w:rsidP="006B3A08">
      <w:pPr>
        <w:pStyle w:val="Heading2"/>
      </w:pPr>
      <w:bookmarkStart w:id="236" w:name="_Toc13919127"/>
      <w:bookmarkStart w:id="237" w:name="_Toc29391492"/>
      <w:bookmarkStart w:id="238" w:name="_Toc36560523"/>
      <w:bookmarkStart w:id="239" w:name="_Toc45104760"/>
      <w:bookmarkStart w:id="240" w:name="_Toc45883243"/>
      <w:r w:rsidRPr="00B8401F">
        <w:t>8.2</w:t>
      </w:r>
      <w:r w:rsidRPr="00B8401F">
        <w:tab/>
        <w:t>Intra-</w:t>
      </w:r>
      <w:proofErr w:type="spellStart"/>
      <w:r w:rsidRPr="00B8401F">
        <w:t>gNB</w:t>
      </w:r>
      <w:proofErr w:type="spellEnd"/>
      <w:r w:rsidRPr="00B8401F">
        <w:t>-CU Mobility</w:t>
      </w:r>
      <w:bookmarkEnd w:id="236"/>
      <w:bookmarkEnd w:id="237"/>
      <w:bookmarkEnd w:id="238"/>
      <w:bookmarkEnd w:id="239"/>
      <w:bookmarkEnd w:id="240"/>
    </w:p>
    <w:p w14:paraId="2737A4DC" w14:textId="77777777" w:rsidR="006B3A08" w:rsidRPr="00B8401F" w:rsidRDefault="006B3A08" w:rsidP="006B3A08">
      <w:pPr>
        <w:pStyle w:val="Heading3"/>
        <w:rPr>
          <w:lang w:eastAsia="zh-CN"/>
        </w:rPr>
      </w:pPr>
      <w:bookmarkStart w:id="241" w:name="_Toc13919128"/>
      <w:bookmarkStart w:id="242" w:name="_Toc29391493"/>
      <w:bookmarkStart w:id="243" w:name="_Toc36560524"/>
      <w:bookmarkStart w:id="244" w:name="_Toc45104761"/>
      <w:bookmarkStart w:id="245" w:name="_Toc45883244"/>
      <w:r w:rsidRPr="00B8401F">
        <w:t>8.2.1</w:t>
      </w:r>
      <w:r w:rsidRPr="00B8401F">
        <w:tab/>
        <w:t>Intra-NR Mobility</w:t>
      </w:r>
      <w:bookmarkEnd w:id="241"/>
      <w:bookmarkEnd w:id="242"/>
      <w:bookmarkEnd w:id="243"/>
      <w:bookmarkEnd w:id="244"/>
      <w:bookmarkEnd w:id="245"/>
    </w:p>
    <w:p w14:paraId="1CBC617E" w14:textId="77777777" w:rsidR="006B3A08" w:rsidRPr="00380972"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01F4E2E3" w14:textId="57FDF161" w:rsidR="006B3A08" w:rsidRDefault="006B3A08" w:rsidP="006B3A08">
      <w:pPr>
        <w:pStyle w:val="Heading2"/>
        <w:rPr>
          <w:ins w:id="246" w:author="Ericsson User" w:date="2022-02-07T18:11:00Z"/>
          <w:rFonts w:eastAsia="SimSun"/>
          <w:lang w:eastAsia="zh-CN"/>
        </w:rPr>
      </w:pPr>
      <w:bookmarkStart w:id="247" w:name="_Toc45104819"/>
      <w:bookmarkStart w:id="248" w:name="_Toc45883302"/>
      <w:ins w:id="249" w:author="Author">
        <w:r>
          <w:rPr>
            <w:rFonts w:eastAsia="SimSun"/>
            <w:lang w:eastAsia="zh-CN"/>
          </w:rPr>
          <w:t>8</w:t>
        </w:r>
        <w:r>
          <w:rPr>
            <w:rFonts w:eastAsia="SimSun"/>
          </w:rPr>
          <w:t>.xx</w:t>
        </w:r>
        <w:r>
          <w:rPr>
            <w:rFonts w:eastAsia="SimSun"/>
          </w:rPr>
          <w:tab/>
          <w:t xml:space="preserve">Overall procedures </w:t>
        </w:r>
        <w:r>
          <w:rPr>
            <w:rFonts w:eastAsia="SimSun"/>
            <w:lang w:eastAsia="zh-CN"/>
          </w:rPr>
          <w:t xml:space="preserve">for </w:t>
        </w:r>
        <w:bookmarkEnd w:id="247"/>
        <w:bookmarkEnd w:id="248"/>
        <w:r>
          <w:rPr>
            <w:rFonts w:eastAsia="SimSun"/>
            <w:lang w:eastAsia="zh-CN"/>
          </w:rPr>
          <w:t xml:space="preserve">NR MBS </w:t>
        </w:r>
      </w:ins>
    </w:p>
    <w:p w14:paraId="4421EE6E" w14:textId="670B578A" w:rsidR="00C3479B" w:rsidRPr="00C3479B" w:rsidRDefault="00C3479B" w:rsidP="00D333FB">
      <w:pPr>
        <w:pStyle w:val="Heading3"/>
        <w:rPr>
          <w:ins w:id="250" w:author="Author"/>
          <w:rFonts w:eastAsia="SimSun"/>
          <w:lang w:eastAsia="zh-CN"/>
        </w:rPr>
      </w:pPr>
      <w:ins w:id="251" w:author="Ericsson User" w:date="2022-02-07T18:12:00Z">
        <w:r w:rsidRPr="00D333FB">
          <w:rPr>
            <w:rFonts w:eastAsia="SimSun"/>
            <w:highlight w:val="cyan"/>
            <w:lang w:eastAsia="zh-CN"/>
          </w:rPr>
          <w:t>8.xx.1</w:t>
        </w:r>
        <w:r w:rsidRPr="00D333FB">
          <w:rPr>
            <w:rFonts w:eastAsia="SimSun"/>
            <w:highlight w:val="cyan"/>
            <w:lang w:eastAsia="zh-CN"/>
          </w:rPr>
          <w:tab/>
          <w:t>General</w:t>
        </w:r>
      </w:ins>
    </w:p>
    <w:p w14:paraId="2AB0D637" w14:textId="23784DA1" w:rsidR="006B3A08" w:rsidRDefault="006B3A08" w:rsidP="006B3A08">
      <w:pPr>
        <w:rPr>
          <w:ins w:id="252" w:author="Ericsson User" w:date="2022-02-07T18:12:00Z"/>
        </w:rPr>
      </w:pPr>
      <w:ins w:id="253" w:author="Author">
        <w:r>
          <w:t xml:space="preserve">The following clauses describe the overall procedures </w:t>
        </w:r>
        <w:r>
          <w:rPr>
            <w:lang w:eastAsia="zh-CN"/>
          </w:rPr>
          <w:t xml:space="preserve">for NR MBS </w:t>
        </w:r>
        <w:r>
          <w:t>involving E1 and F1.</w:t>
        </w:r>
      </w:ins>
    </w:p>
    <w:p w14:paraId="5946E59D" w14:textId="34656B9F" w:rsidR="00C3479B" w:rsidRPr="00D333FB" w:rsidRDefault="00C3479B" w:rsidP="00D333FB">
      <w:pPr>
        <w:pStyle w:val="Heading4"/>
        <w:rPr>
          <w:ins w:id="254" w:author="Ericsson User" w:date="2022-02-07T18:13:00Z"/>
          <w:highlight w:val="cyan"/>
        </w:rPr>
      </w:pPr>
      <w:ins w:id="255" w:author="Ericsson User" w:date="2022-02-07T18:12:00Z">
        <w:r w:rsidRPr="00D333FB">
          <w:rPr>
            <w:highlight w:val="cyan"/>
          </w:rPr>
          <w:lastRenderedPageBreak/>
          <w:t>8.xx.1.1</w:t>
        </w:r>
        <w:r w:rsidRPr="00D333FB">
          <w:rPr>
            <w:highlight w:val="cyan"/>
          </w:rPr>
          <w:tab/>
          <w:t>Broadcast MBS Session Set</w:t>
        </w:r>
      </w:ins>
      <w:ins w:id="256" w:author="Ericsson User" w:date="2022-02-07T18:13:00Z">
        <w:r w:rsidRPr="00D333FB">
          <w:rPr>
            <w:highlight w:val="cyan"/>
          </w:rPr>
          <w:t>up</w:t>
        </w:r>
      </w:ins>
    </w:p>
    <w:p w14:paraId="31DE9358" w14:textId="071F3E90" w:rsidR="00C3479B" w:rsidRPr="00D333FB" w:rsidRDefault="00C3479B" w:rsidP="006B3A08">
      <w:pPr>
        <w:rPr>
          <w:ins w:id="257" w:author="Ericsson User" w:date="2022-02-07T18:50:00Z"/>
          <w:highlight w:val="cyan"/>
        </w:rPr>
      </w:pPr>
      <w:ins w:id="258" w:author="Ericsson User" w:date="2022-02-07T18:52:00Z">
        <w:r w:rsidRPr="00D333FB">
          <w:rPr>
            <w:highlight w:val="cyan"/>
          </w:rPr>
          <w:t>Figure 8.xx.1.1-1 illustrate</w:t>
        </w:r>
      </w:ins>
      <w:ins w:id="259" w:author="Ericsson User" w:date="2022-02-07T18:53:00Z">
        <w:r w:rsidRPr="00D333FB">
          <w:rPr>
            <w:highlight w:val="cyan"/>
          </w:rPr>
          <w:t>s</w:t>
        </w:r>
      </w:ins>
      <w:ins w:id="260" w:author="Ericsson User" w:date="2022-02-07T18:52:00Z">
        <w:r w:rsidRPr="00D333FB">
          <w:rPr>
            <w:highlight w:val="cyan"/>
          </w:rPr>
          <w:t xml:space="preserve"> </w:t>
        </w:r>
      </w:ins>
      <w:ins w:id="261" w:author="Ericsson User" w:date="2022-02-07T18:53:00Z">
        <w:r w:rsidRPr="00D333FB">
          <w:rPr>
            <w:highlight w:val="cyan"/>
          </w:rPr>
          <w:t xml:space="preserve">an </w:t>
        </w:r>
        <w:proofErr w:type="spellStart"/>
        <w:r w:rsidRPr="00D333FB">
          <w:rPr>
            <w:highlight w:val="cyan"/>
          </w:rPr>
          <w:t>examplified</w:t>
        </w:r>
        <w:proofErr w:type="spellEnd"/>
        <w:r w:rsidRPr="00D333FB">
          <w:rPr>
            <w:highlight w:val="cyan"/>
          </w:rPr>
          <w:t xml:space="preserve"> interaction of </w:t>
        </w:r>
      </w:ins>
      <w:ins w:id="262" w:author="Ericsson User" w:date="2022-02-07T18:52:00Z">
        <w:r w:rsidRPr="00D333FB">
          <w:rPr>
            <w:highlight w:val="cyan"/>
          </w:rPr>
          <w:t>NGAP, E1AP</w:t>
        </w:r>
      </w:ins>
      <w:ins w:id="263" w:author="Ericsson User" w:date="2022-02-07T18:53:00Z">
        <w:r w:rsidRPr="00D333FB">
          <w:rPr>
            <w:highlight w:val="cyan"/>
          </w:rPr>
          <w:t>,</w:t>
        </w:r>
      </w:ins>
      <w:ins w:id="264" w:author="Ericsson User" w:date="2022-02-07T18:52:00Z">
        <w:r w:rsidRPr="00D333FB">
          <w:rPr>
            <w:highlight w:val="cyan"/>
          </w:rPr>
          <w:t xml:space="preserve"> F1AP </w:t>
        </w:r>
      </w:ins>
      <w:ins w:id="265" w:author="Ericsson User" w:date="2022-02-07T18:53:00Z">
        <w:r w:rsidRPr="00D333FB">
          <w:rPr>
            <w:highlight w:val="cyan"/>
          </w:rPr>
          <w:t xml:space="preserve">and RRC </w:t>
        </w:r>
      </w:ins>
      <w:ins w:id="266" w:author="Ericsson User" w:date="2022-02-07T18:52:00Z">
        <w:r w:rsidRPr="00D333FB">
          <w:rPr>
            <w:highlight w:val="cyan"/>
          </w:rPr>
          <w:t>protocol functions</w:t>
        </w:r>
      </w:ins>
      <w:ins w:id="267" w:author="Ericsson User" w:date="2022-02-07T18:53:00Z">
        <w:r w:rsidRPr="00D333FB">
          <w:rPr>
            <w:highlight w:val="cyan"/>
          </w:rPr>
          <w:t xml:space="preserve"> at</w:t>
        </w:r>
      </w:ins>
      <w:ins w:id="268" w:author="Ericsson User" w:date="2022-02-07T22:24:00Z">
        <w:r w:rsidR="00A54AFA">
          <w:rPr>
            <w:highlight w:val="cyan"/>
          </w:rPr>
          <w:t xml:space="preserve"> </w:t>
        </w:r>
      </w:ins>
      <w:ins w:id="269" w:author="Ericsson User" w:date="2022-02-07T18:53:00Z">
        <w:r w:rsidRPr="00D333FB">
          <w:rPr>
            <w:highlight w:val="cyan"/>
          </w:rPr>
          <w:t>Broadcast MBS Session Setup.</w:t>
        </w:r>
      </w:ins>
    </w:p>
    <w:p w14:paraId="5BB625E9" w14:textId="723116C6" w:rsidR="00C3479B" w:rsidRPr="009831F2" w:rsidRDefault="009831F2" w:rsidP="00D333FB">
      <w:pPr>
        <w:pStyle w:val="TH"/>
        <w:rPr>
          <w:ins w:id="270" w:author="Ericsson User" w:date="2022-02-07T18:50:00Z"/>
        </w:rPr>
      </w:pPr>
      <w:r>
        <w:object w:dxaOrig="15253" w:dyaOrig="6494" w14:anchorId="73DDB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5pt;height:201.45pt" o:ole="">
            <v:imagedata r:id="rId11" o:title=""/>
          </v:shape>
          <o:OLEObject Type="Embed" ProgID="Visio.Drawing.15" ShapeID="_x0000_i1025" DrawAspect="Content" ObjectID="_1707732626" r:id="rId12"/>
        </w:object>
      </w:r>
    </w:p>
    <w:p w14:paraId="76B4B40B" w14:textId="28559F42" w:rsidR="00C3479B" w:rsidRPr="00D333FB" w:rsidRDefault="00C3479B" w:rsidP="00D333FB">
      <w:pPr>
        <w:pStyle w:val="TF"/>
        <w:rPr>
          <w:ins w:id="271" w:author="Ericsson User" w:date="2022-02-07T18:50:00Z"/>
          <w:highlight w:val="cyan"/>
        </w:rPr>
      </w:pPr>
      <w:ins w:id="272" w:author="Ericsson User" w:date="2022-02-07T18:51:00Z">
        <w:r w:rsidRPr="00D333FB">
          <w:rPr>
            <w:highlight w:val="cyan"/>
          </w:rPr>
          <w:t>Figure 8.xx.1.1</w:t>
        </w:r>
      </w:ins>
      <w:ins w:id="273" w:author="Ericsson User" w:date="2022-02-07T22:24:00Z">
        <w:r w:rsidR="00A54AFA">
          <w:rPr>
            <w:highlight w:val="cyan"/>
          </w:rPr>
          <w:t>-1</w:t>
        </w:r>
      </w:ins>
      <w:ins w:id="274" w:author="Ericsson User" w:date="2022-02-07T18:52:00Z">
        <w:r w:rsidRPr="00D333FB">
          <w:rPr>
            <w:highlight w:val="cyan"/>
          </w:rPr>
          <w:t>:</w:t>
        </w:r>
      </w:ins>
      <w:ins w:id="275" w:author="Ericsson User" w:date="2022-02-07T18:51:00Z">
        <w:r w:rsidRPr="00D333FB">
          <w:rPr>
            <w:highlight w:val="cyan"/>
          </w:rPr>
          <w:t xml:space="preserve"> Broadcast MBS Session Setup</w:t>
        </w:r>
      </w:ins>
    </w:p>
    <w:p w14:paraId="0995DC2F" w14:textId="13A2D96A" w:rsidR="00C3479B" w:rsidRPr="00D333FB" w:rsidRDefault="00C3479B" w:rsidP="00C3479B">
      <w:pPr>
        <w:pStyle w:val="B10"/>
        <w:rPr>
          <w:ins w:id="276" w:author="Ericsson User" w:date="2022-02-07T19:01:00Z"/>
          <w:highlight w:val="cyan"/>
        </w:rPr>
      </w:pPr>
      <w:ins w:id="277" w:author="Ericsson User" w:date="2022-02-07T18:54:00Z">
        <w:r w:rsidRPr="00D333FB">
          <w:rPr>
            <w:highlight w:val="cyan"/>
          </w:rPr>
          <w:t>1.</w:t>
        </w:r>
        <w:r w:rsidRPr="00D333FB">
          <w:rPr>
            <w:highlight w:val="cyan"/>
          </w:rPr>
          <w:tab/>
          <w:t>The 5GC starts the broadcast session by sending the NGAP Broadcast Session Setup Request message to the gNB</w:t>
        </w:r>
      </w:ins>
      <w:ins w:id="278" w:author="Ericsson User" w:date="2022-02-07T18:55:00Z">
        <w:r w:rsidRPr="00D333FB">
          <w:rPr>
            <w:highlight w:val="cyan"/>
          </w:rPr>
          <w:t xml:space="preserve"> containing the TMGI, </w:t>
        </w:r>
      </w:ins>
      <w:ins w:id="279" w:author="Ericsson User" w:date="2022-02-07T19:01:00Z">
        <w:r w:rsidRPr="00D333FB">
          <w:rPr>
            <w:highlight w:val="cyan"/>
          </w:rPr>
          <w:t xml:space="preserve">S-NSSAI, </w:t>
        </w:r>
      </w:ins>
      <w:ins w:id="280" w:author="Ericsson User" w:date="2022-02-07T18:55:00Z">
        <w:r w:rsidRPr="00D333FB">
          <w:rPr>
            <w:highlight w:val="cyan"/>
          </w:rPr>
          <w:t>5G QoS P</w:t>
        </w:r>
      </w:ins>
      <w:ins w:id="281" w:author="Ericsson User" w:date="2022-02-07T18:56:00Z">
        <w:r w:rsidRPr="00D333FB">
          <w:rPr>
            <w:highlight w:val="cyan"/>
          </w:rPr>
          <w:t>rofile, area information and transport information</w:t>
        </w:r>
      </w:ins>
      <w:ins w:id="282" w:author="Ericsson User" w:date="2022-02-07T18:59:00Z">
        <w:r w:rsidRPr="00D333FB">
          <w:rPr>
            <w:highlight w:val="cyan"/>
          </w:rPr>
          <w:t xml:space="preserve"> (f</w:t>
        </w:r>
      </w:ins>
      <w:ins w:id="283" w:author="Ericsson User" w:date="2022-02-07T18:54:00Z">
        <w:r w:rsidRPr="00D333FB">
          <w:rPr>
            <w:highlight w:val="cyan"/>
          </w:rPr>
          <w:t xml:space="preserve">or NG-U multicast transport </w:t>
        </w:r>
      </w:ins>
      <w:ins w:id="284" w:author="Ericsson User" w:date="2022-02-07T18:55:00Z">
        <w:r w:rsidRPr="00D333FB">
          <w:rPr>
            <w:highlight w:val="cyan"/>
          </w:rPr>
          <w:t xml:space="preserve">it provides </w:t>
        </w:r>
      </w:ins>
      <w:ins w:id="285" w:author="Ericsson User" w:date="2022-02-07T18:56:00Z">
        <w:r w:rsidRPr="00D333FB">
          <w:rPr>
            <w:highlight w:val="cyan"/>
          </w:rPr>
          <w:t xml:space="preserve">the </w:t>
        </w:r>
      </w:ins>
      <w:ins w:id="286" w:author="Ericsson User" w:date="2022-02-07T18:58:00Z">
        <w:r w:rsidRPr="00D333FB">
          <w:rPr>
            <w:highlight w:val="cyan"/>
          </w:rPr>
          <w:t xml:space="preserve">IP multicast address and the </w:t>
        </w:r>
      </w:ins>
      <w:ins w:id="287" w:author="Ericsson User" w:date="2022-02-07T18:59:00Z">
        <w:r w:rsidRPr="00D333FB">
          <w:rPr>
            <w:highlight w:val="cyan"/>
          </w:rPr>
          <w:t>I</w:t>
        </w:r>
      </w:ins>
      <w:ins w:id="288" w:author="Ericsson User" w:date="2022-02-07T18:58:00Z">
        <w:r w:rsidRPr="00D333FB">
          <w:rPr>
            <w:highlight w:val="cyan"/>
          </w:rPr>
          <w:t xml:space="preserve">P source </w:t>
        </w:r>
      </w:ins>
      <w:ins w:id="289" w:author="Ericsson User" w:date="2022-02-07T18:59:00Z">
        <w:r w:rsidRPr="00D333FB">
          <w:rPr>
            <w:highlight w:val="cyan"/>
          </w:rPr>
          <w:t xml:space="preserve">specific multicast </w:t>
        </w:r>
      </w:ins>
      <w:ins w:id="290" w:author="Ericsson User" w:date="2022-02-07T18:58:00Z">
        <w:r w:rsidRPr="00D333FB">
          <w:rPr>
            <w:highlight w:val="cyan"/>
          </w:rPr>
          <w:t xml:space="preserve">address, for NG-U unicast transport it provides an GTP </w:t>
        </w:r>
      </w:ins>
      <w:ins w:id="291" w:author="Ericsson User" w:date="2022-02-07T18:59:00Z">
        <w:r w:rsidRPr="00D333FB">
          <w:rPr>
            <w:highlight w:val="cyan"/>
          </w:rPr>
          <w:t xml:space="preserve">UL </w:t>
        </w:r>
      </w:ins>
      <w:ins w:id="292" w:author="Ericsson User" w:date="2022-02-07T18:58:00Z">
        <w:r w:rsidRPr="00D333FB">
          <w:rPr>
            <w:highlight w:val="cyan"/>
          </w:rPr>
          <w:t>TEID</w:t>
        </w:r>
      </w:ins>
      <w:ins w:id="293" w:author="Ericsson User" w:date="2022-02-07T19:00:00Z">
        <w:r w:rsidRPr="00D333FB">
          <w:rPr>
            <w:highlight w:val="cyan"/>
          </w:rPr>
          <w:t>) and optionally an alternative set of transport information</w:t>
        </w:r>
      </w:ins>
      <w:ins w:id="294" w:author="Ericsson User" w:date="2022-02-07T18:58:00Z">
        <w:r w:rsidRPr="00D333FB">
          <w:rPr>
            <w:highlight w:val="cyan"/>
          </w:rPr>
          <w:t>.</w:t>
        </w:r>
      </w:ins>
    </w:p>
    <w:p w14:paraId="7FEAAF09" w14:textId="57F87751" w:rsidR="00C3479B" w:rsidRPr="00D333FB" w:rsidRDefault="00C3479B" w:rsidP="00C3479B">
      <w:pPr>
        <w:pStyle w:val="B10"/>
        <w:rPr>
          <w:ins w:id="295" w:author="Ericsson User" w:date="2022-02-07T19:03:00Z"/>
          <w:highlight w:val="cyan"/>
        </w:rPr>
      </w:pPr>
      <w:ins w:id="296" w:author="Ericsson User" w:date="2022-02-07T19:01:00Z">
        <w:r w:rsidRPr="00D333FB">
          <w:rPr>
            <w:highlight w:val="cyan"/>
          </w:rPr>
          <w:t>2.</w:t>
        </w:r>
      </w:ins>
      <w:ins w:id="297" w:author="Ericsson User" w:date="2022-02-07T19:02:00Z">
        <w:r w:rsidRPr="00D333FB">
          <w:rPr>
            <w:highlight w:val="cyan"/>
          </w:rPr>
          <w:t>/3.</w:t>
        </w:r>
      </w:ins>
      <w:ins w:id="298" w:author="Ericsson User" w:date="2022-02-07T19:07:00Z">
        <w:r w:rsidRPr="00D333FB">
          <w:rPr>
            <w:highlight w:val="cyan"/>
          </w:rPr>
          <w:t xml:space="preserve"> </w:t>
        </w:r>
      </w:ins>
      <w:ins w:id="299" w:author="Ericsson User" w:date="2022-02-07T19:02:00Z">
        <w:r w:rsidRPr="00D333FB">
          <w:rPr>
            <w:highlight w:val="cyan"/>
          </w:rPr>
          <w:t>The gNB-CU-CP sets up the broadcast bearer context, providing NG-U transport information from the 5GC and receiving from the gNB-CU-U</w:t>
        </w:r>
      </w:ins>
      <w:ins w:id="300" w:author="Ericsson User" w:date="2022-02-07T19:03:00Z">
        <w:r w:rsidRPr="00D333FB">
          <w:rPr>
            <w:highlight w:val="cyan"/>
          </w:rPr>
          <w:t xml:space="preserve">P </w:t>
        </w:r>
      </w:ins>
      <w:ins w:id="301" w:author="Ericsson User" w:date="2022-02-07T19:05:00Z">
        <w:r w:rsidRPr="00D333FB">
          <w:rPr>
            <w:highlight w:val="cyan"/>
          </w:rPr>
          <w:t xml:space="preserve">the NG-U </w:t>
        </w:r>
      </w:ins>
      <w:ins w:id="302" w:author="Ericsson User" w:date="2022-02-07T19:03:00Z">
        <w:r w:rsidRPr="00D333FB">
          <w:rPr>
            <w:highlight w:val="cyan"/>
          </w:rPr>
          <w:t>GTP DL TEID in case NG-U unicast transport was selected</w:t>
        </w:r>
      </w:ins>
      <w:ins w:id="303" w:author="Ericsson User" w:date="2022-02-07T19:05:00Z">
        <w:r w:rsidRPr="00D333FB">
          <w:rPr>
            <w:highlight w:val="cyan"/>
          </w:rPr>
          <w:t xml:space="preserve"> and </w:t>
        </w:r>
      </w:ins>
      <w:ins w:id="304" w:author="Ericsson User" w:date="2022-02-07T20:02:00Z">
        <w:r w:rsidRPr="00D333FB">
          <w:rPr>
            <w:highlight w:val="cyan"/>
          </w:rPr>
          <w:t xml:space="preserve">an </w:t>
        </w:r>
      </w:ins>
      <w:ins w:id="305" w:author="Ericsson User" w:date="2022-02-07T19:05:00Z">
        <w:r w:rsidRPr="00D333FB">
          <w:rPr>
            <w:highlight w:val="cyan"/>
          </w:rPr>
          <w:t>F1-U GTP UL TEID</w:t>
        </w:r>
      </w:ins>
      <w:ins w:id="306" w:author="Ericsson User" w:date="2022-02-07T20:02:00Z">
        <w:r w:rsidRPr="00D333FB">
          <w:rPr>
            <w:highlight w:val="cyan"/>
          </w:rPr>
          <w:t xml:space="preserve"> per MRB</w:t>
        </w:r>
      </w:ins>
      <w:ins w:id="307" w:author="Ericsson User" w:date="2022-02-07T19:03:00Z">
        <w:r w:rsidRPr="00D333FB">
          <w:rPr>
            <w:highlight w:val="cyan"/>
          </w:rPr>
          <w:t>.</w:t>
        </w:r>
      </w:ins>
    </w:p>
    <w:p w14:paraId="2F1049A8" w14:textId="15577600" w:rsidR="00C3479B" w:rsidRPr="00D333FB" w:rsidRDefault="00C3479B" w:rsidP="00C3479B">
      <w:pPr>
        <w:pStyle w:val="B10"/>
        <w:rPr>
          <w:ins w:id="308" w:author="Ericsson User" w:date="2022-02-07T19:05:00Z"/>
          <w:highlight w:val="cyan"/>
        </w:rPr>
      </w:pPr>
      <w:ins w:id="309" w:author="Ericsson User" w:date="2022-02-07T19:03:00Z">
        <w:r w:rsidRPr="00D333FB">
          <w:rPr>
            <w:highlight w:val="cyan"/>
          </w:rPr>
          <w:t>4.</w:t>
        </w:r>
        <w:r w:rsidRPr="00D333FB">
          <w:rPr>
            <w:highlight w:val="cyan"/>
          </w:rPr>
          <w:tab/>
          <w:t xml:space="preserve">In case of NG-U multicast transport, the gNB-CU-UP joins the </w:t>
        </w:r>
      </w:ins>
      <w:ins w:id="310" w:author="Ericsson User" w:date="2022-02-07T19:04:00Z">
        <w:r w:rsidRPr="00D333FB">
          <w:rPr>
            <w:highlight w:val="cyan"/>
          </w:rPr>
          <w:t xml:space="preserve">NG-U </w:t>
        </w:r>
      </w:ins>
      <w:ins w:id="311" w:author="Ericsson User" w:date="2022-02-07T19:03:00Z">
        <w:r w:rsidRPr="00D333FB">
          <w:rPr>
            <w:highlight w:val="cyan"/>
          </w:rPr>
          <w:t xml:space="preserve">multicast </w:t>
        </w:r>
      </w:ins>
      <w:ins w:id="312" w:author="Ericsson User" w:date="2022-02-07T19:05:00Z">
        <w:r w:rsidRPr="00D333FB">
          <w:rPr>
            <w:highlight w:val="cyan"/>
          </w:rPr>
          <w:t>group</w:t>
        </w:r>
      </w:ins>
      <w:ins w:id="313" w:author="Ericsson User" w:date="2022-02-07T19:03:00Z">
        <w:r w:rsidRPr="00D333FB">
          <w:rPr>
            <w:highlight w:val="cyan"/>
          </w:rPr>
          <w:t>.</w:t>
        </w:r>
      </w:ins>
    </w:p>
    <w:p w14:paraId="5756A51B" w14:textId="4A0A4326" w:rsidR="00C3479B" w:rsidRPr="00D333FB" w:rsidRDefault="00C3479B" w:rsidP="00C3479B">
      <w:pPr>
        <w:pStyle w:val="B10"/>
        <w:rPr>
          <w:ins w:id="314" w:author="Ericsson User" w:date="2022-02-07T19:07:00Z"/>
          <w:highlight w:val="cyan"/>
        </w:rPr>
      </w:pPr>
      <w:ins w:id="315" w:author="Ericsson User" w:date="2022-02-07T19:05:00Z">
        <w:r w:rsidRPr="00D333FB">
          <w:rPr>
            <w:highlight w:val="cyan"/>
          </w:rPr>
          <w:t>5.</w:t>
        </w:r>
      </w:ins>
      <w:ins w:id="316" w:author="Ericsson User" w:date="2022-02-07T19:07:00Z">
        <w:r w:rsidRPr="00D333FB">
          <w:rPr>
            <w:highlight w:val="cyan"/>
          </w:rPr>
          <w:t>/6.</w:t>
        </w:r>
      </w:ins>
      <w:ins w:id="317" w:author="Ericsson User" w:date="2022-02-07T19:05:00Z">
        <w:r w:rsidRPr="00D333FB">
          <w:rPr>
            <w:highlight w:val="cyan"/>
          </w:rPr>
          <w:tab/>
          <w:t xml:space="preserve">The </w:t>
        </w:r>
      </w:ins>
      <w:ins w:id="318" w:author="Ericsson User" w:date="2022-02-07T19:06:00Z">
        <w:r w:rsidRPr="00D333FB">
          <w:rPr>
            <w:highlight w:val="cyan"/>
          </w:rPr>
          <w:t xml:space="preserve">gNB-CU-CP establishes the Broadcast </w:t>
        </w:r>
      </w:ins>
      <w:ins w:id="319" w:author="Ericsson User" w:date="2022-02-07T23:03:00Z">
        <w:r w:rsidR="0027202C">
          <w:rPr>
            <w:highlight w:val="cyan"/>
          </w:rPr>
          <w:t xml:space="preserve">MBS Session </w:t>
        </w:r>
      </w:ins>
      <w:ins w:id="320" w:author="Ericsson User" w:date="2022-02-07T19:06:00Z">
        <w:r w:rsidRPr="00D333FB">
          <w:rPr>
            <w:highlight w:val="cyan"/>
          </w:rPr>
          <w:t xml:space="preserve">Context at the DU, providing MRB configuration, other relevant </w:t>
        </w:r>
      </w:ins>
      <w:ins w:id="321" w:author="Ericsson User" w:date="2022-02-07T19:07:00Z">
        <w:r w:rsidRPr="00D333FB">
          <w:rPr>
            <w:highlight w:val="cyan"/>
          </w:rPr>
          <w:t xml:space="preserve">session parameters and </w:t>
        </w:r>
      </w:ins>
      <w:ins w:id="322" w:author="Ericsson User" w:date="2022-02-07T19:06:00Z">
        <w:r w:rsidRPr="00D333FB">
          <w:rPr>
            <w:highlight w:val="cyan"/>
          </w:rPr>
          <w:t>F1-U GTP UL TEID information</w:t>
        </w:r>
      </w:ins>
      <w:ins w:id="323" w:author="Ericsson User" w:date="2022-02-07T19:07:00Z">
        <w:r w:rsidRPr="00D333FB">
          <w:rPr>
            <w:highlight w:val="cyan"/>
          </w:rPr>
          <w:t>, and receiving F1-U GTP DL TEID information.</w:t>
        </w:r>
      </w:ins>
    </w:p>
    <w:p w14:paraId="2B253AD7" w14:textId="639CF30D" w:rsidR="00C3479B" w:rsidRPr="00D333FB" w:rsidRDefault="009831F2" w:rsidP="00C3479B">
      <w:pPr>
        <w:pStyle w:val="B10"/>
        <w:rPr>
          <w:ins w:id="324" w:author="Ericsson User" w:date="2022-02-07T20:03:00Z"/>
          <w:highlight w:val="cyan"/>
        </w:rPr>
      </w:pPr>
      <w:ins w:id="325" w:author="Ericsson User" w:date="2022-02-08T20:36:00Z">
        <w:r>
          <w:rPr>
            <w:highlight w:val="cyan"/>
          </w:rPr>
          <w:t>9</w:t>
        </w:r>
      </w:ins>
      <w:ins w:id="326" w:author="Ericsson User" w:date="2022-02-07T19:07:00Z">
        <w:r w:rsidR="00C3479B" w:rsidRPr="00D333FB">
          <w:rPr>
            <w:highlight w:val="cyan"/>
          </w:rPr>
          <w:t>.</w:t>
        </w:r>
        <w:r w:rsidR="00C3479B" w:rsidRPr="00D333FB">
          <w:rPr>
            <w:highlight w:val="cyan"/>
          </w:rPr>
          <w:tab/>
          <w:t xml:space="preserve">The </w:t>
        </w:r>
      </w:ins>
      <w:ins w:id="327" w:author="Ericsson User" w:date="2022-02-07T20:03:00Z">
        <w:r w:rsidR="00C3479B" w:rsidRPr="00D333FB">
          <w:rPr>
            <w:highlight w:val="cyan"/>
          </w:rPr>
          <w:t>DU configure</w:t>
        </w:r>
      </w:ins>
      <w:ins w:id="328" w:author="Nok-1" w:date="2022-02-28T17:23:00Z">
        <w:r w:rsidR="004B23CB">
          <w:rPr>
            <w:highlight w:val="cyan"/>
          </w:rPr>
          <w:t>s</w:t>
        </w:r>
      </w:ins>
      <w:ins w:id="329" w:author="Ericsson User" w:date="2022-02-07T20:03:00Z">
        <w:del w:id="330" w:author="Nok-1" w:date="2022-02-28T17:23:00Z">
          <w:r w:rsidR="00C3479B" w:rsidRPr="00D333FB" w:rsidDel="004B23CB">
            <w:rPr>
              <w:highlight w:val="cyan"/>
            </w:rPr>
            <w:delText>d</w:delText>
          </w:r>
        </w:del>
        <w:r w:rsidR="00C3479B" w:rsidRPr="00D333FB">
          <w:rPr>
            <w:highlight w:val="cyan"/>
          </w:rPr>
          <w:t xml:space="preserve"> broadcast resources and provides broadcast configuration information to the UEs by means of MCCH.</w:t>
        </w:r>
      </w:ins>
    </w:p>
    <w:p w14:paraId="6787C780" w14:textId="6CCCEDCC" w:rsidR="00C3479B" w:rsidRPr="00D333FB" w:rsidRDefault="009831F2" w:rsidP="00C3479B">
      <w:pPr>
        <w:pStyle w:val="B10"/>
        <w:rPr>
          <w:ins w:id="331" w:author="Ericsson User" w:date="2022-02-07T20:05:00Z"/>
          <w:highlight w:val="cyan"/>
        </w:rPr>
      </w:pPr>
      <w:ins w:id="332" w:author="Ericsson User" w:date="2022-02-08T20:36:00Z">
        <w:r>
          <w:rPr>
            <w:highlight w:val="cyan"/>
          </w:rPr>
          <w:t>10</w:t>
        </w:r>
      </w:ins>
      <w:ins w:id="333" w:author="Ericsson User" w:date="2022-02-07T20:04:00Z">
        <w:r w:rsidR="00C3479B" w:rsidRPr="00D333FB">
          <w:rPr>
            <w:highlight w:val="cyan"/>
          </w:rPr>
          <w:t>.</w:t>
        </w:r>
        <w:r w:rsidR="00C3479B" w:rsidRPr="00D333FB">
          <w:rPr>
            <w:highlight w:val="cyan"/>
          </w:rPr>
          <w:tab/>
          <w:t xml:space="preserve">The </w:t>
        </w:r>
        <w:proofErr w:type="spellStart"/>
        <w:r w:rsidR="00C3479B" w:rsidRPr="00D333FB">
          <w:rPr>
            <w:highlight w:val="cyan"/>
          </w:rPr>
          <w:t>gNB</w:t>
        </w:r>
      </w:ins>
      <w:proofErr w:type="spellEnd"/>
      <w:ins w:id="334" w:author="Nok-1" w:date="2022-02-28T17:24:00Z">
        <w:r w:rsidR="004B23CB">
          <w:rPr>
            <w:highlight w:val="cyan"/>
          </w:rPr>
          <w:t>-CU CP</w:t>
        </w:r>
      </w:ins>
      <w:ins w:id="335" w:author="Ericsson User" w:date="2022-02-07T20:04:00Z">
        <w:r w:rsidR="00C3479B" w:rsidRPr="00D333FB">
          <w:rPr>
            <w:highlight w:val="cyan"/>
          </w:rPr>
          <w:t xml:space="preserve"> successfully terminates the NGAP broadcast Session Setup procedure</w:t>
        </w:r>
      </w:ins>
      <w:ins w:id="336" w:author="Ericsson User" w:date="2022-02-07T20:05:00Z">
        <w:r w:rsidR="00C3479B" w:rsidRPr="00D333FB">
          <w:rPr>
            <w:highlight w:val="cyan"/>
          </w:rPr>
          <w:t>. In case the gNB has chosen NG-U unicast transport, NG-U GTP DL TEID information is provided to the 5GC.</w:t>
        </w:r>
      </w:ins>
    </w:p>
    <w:p w14:paraId="1FC10F45" w14:textId="7B6F7C09" w:rsidR="00C3479B" w:rsidRPr="00D333FB" w:rsidRDefault="009831F2" w:rsidP="00C3479B">
      <w:pPr>
        <w:pStyle w:val="B10"/>
        <w:rPr>
          <w:ins w:id="337" w:author="Ericsson User" w:date="2022-02-07T20:06:00Z"/>
          <w:highlight w:val="cyan"/>
        </w:rPr>
      </w:pPr>
      <w:ins w:id="338" w:author="Ericsson User" w:date="2022-02-08T20:37:00Z">
        <w:r>
          <w:rPr>
            <w:highlight w:val="cyan"/>
          </w:rPr>
          <w:t>11</w:t>
        </w:r>
      </w:ins>
      <w:ins w:id="339" w:author="Ericsson User" w:date="2022-02-07T20:05:00Z">
        <w:r w:rsidR="00C3479B" w:rsidRPr="00D333FB">
          <w:rPr>
            <w:highlight w:val="cyan"/>
          </w:rPr>
          <w:t>.</w:t>
        </w:r>
        <w:r w:rsidR="00C3479B" w:rsidRPr="00D333FB">
          <w:rPr>
            <w:highlight w:val="cyan"/>
          </w:rPr>
          <w:tab/>
          <w:t>The broadcast MBS media stream is provided to the UEs</w:t>
        </w:r>
      </w:ins>
      <w:ins w:id="340" w:author="Ericsson User" w:date="2022-02-07T20:06:00Z">
        <w:r w:rsidR="00C3479B" w:rsidRPr="00D333FB">
          <w:rPr>
            <w:highlight w:val="cyan"/>
          </w:rPr>
          <w:t>.</w:t>
        </w:r>
      </w:ins>
    </w:p>
    <w:p w14:paraId="77082F55" w14:textId="130389FB" w:rsidR="00C3479B" w:rsidRPr="00D333FB" w:rsidRDefault="00C3479B" w:rsidP="00C3479B">
      <w:pPr>
        <w:rPr>
          <w:ins w:id="341" w:author="Ericsson User" w:date="2022-02-07T20:11:00Z"/>
          <w:highlight w:val="cyan"/>
        </w:rPr>
      </w:pPr>
      <w:ins w:id="342" w:author="Ericsson User" w:date="2022-02-07T20:11:00Z">
        <w:r w:rsidRPr="00D333FB">
          <w:rPr>
            <w:highlight w:val="cyan"/>
          </w:rPr>
          <w:t>On NG-U, i</w:t>
        </w:r>
      </w:ins>
      <w:ins w:id="343" w:author="Ericsson User" w:date="2022-02-07T20:06:00Z">
        <w:r w:rsidRPr="00D333FB">
          <w:rPr>
            <w:highlight w:val="cyan"/>
          </w:rPr>
          <w:t xml:space="preserve">n case of location dependent broadcast MBS Sessions, multiple </w:t>
        </w:r>
      </w:ins>
      <w:ins w:id="344" w:author="Ericsson User" w:date="2022-02-07T20:08:00Z">
        <w:r w:rsidRPr="00D333FB">
          <w:rPr>
            <w:highlight w:val="cyan"/>
          </w:rPr>
          <w:t xml:space="preserve">shared </w:t>
        </w:r>
      </w:ins>
      <w:ins w:id="345" w:author="Ericsson User" w:date="2022-02-07T20:06:00Z">
        <w:r w:rsidRPr="00D333FB">
          <w:rPr>
            <w:highlight w:val="cyan"/>
          </w:rPr>
          <w:t>NG-U transport tunnels</w:t>
        </w:r>
      </w:ins>
      <w:ins w:id="346" w:author="Ericsson User" w:date="2022-02-07T22:45:00Z">
        <w:r w:rsidR="00755DA0">
          <w:rPr>
            <w:highlight w:val="cyan"/>
          </w:rPr>
          <w:t xml:space="preserve"> </w:t>
        </w:r>
      </w:ins>
      <w:ins w:id="347" w:author="Ericsson User" w:date="2022-02-07T22:46:00Z">
        <w:r w:rsidR="00755DA0">
          <w:rPr>
            <w:highlight w:val="cyan"/>
          </w:rPr>
          <w:t>may need to be setup</w:t>
        </w:r>
      </w:ins>
      <w:ins w:id="348" w:author="Ericsson User" w:date="2022-02-07T20:08:00Z">
        <w:r w:rsidRPr="00D333FB">
          <w:rPr>
            <w:highlight w:val="cyan"/>
          </w:rPr>
          <w:t xml:space="preserve">, one per </w:t>
        </w:r>
      </w:ins>
      <w:ins w:id="349" w:author="Ericsson User" w:date="2022-02-07T20:10:00Z">
        <w:r w:rsidRPr="00D333FB">
          <w:rPr>
            <w:highlight w:val="cyan"/>
          </w:rPr>
          <w:t>Area Session ID served by the gNB.</w:t>
        </w:r>
      </w:ins>
    </w:p>
    <w:p w14:paraId="31C2BDBC" w14:textId="534E8404" w:rsidR="00C3479B" w:rsidRPr="003813B3" w:rsidRDefault="00C3479B" w:rsidP="00C3479B">
      <w:pPr>
        <w:rPr>
          <w:ins w:id="350" w:author="Ericsson User" w:date="2022-02-07T20:12:00Z"/>
        </w:rPr>
      </w:pPr>
      <w:ins w:id="351" w:author="Ericsson User" w:date="2022-02-07T20:12:00Z">
        <w:r w:rsidRPr="003813B3">
          <w:rPr>
            <w:highlight w:val="cyan"/>
          </w:rPr>
          <w:t>In case of shared NG-U termination,</w:t>
        </w:r>
        <w:r w:rsidRPr="003813B3">
          <w:t xml:space="preserve"> </w:t>
        </w:r>
      </w:ins>
    </w:p>
    <w:p w14:paraId="04DC564C" w14:textId="05D2AA5A" w:rsidR="00C3479B" w:rsidRPr="00C14C0A" w:rsidDel="004B23CB" w:rsidRDefault="00C3479B" w:rsidP="00C3479B">
      <w:pPr>
        <w:pStyle w:val="B10"/>
        <w:rPr>
          <w:ins w:id="352" w:author="Ericsson User" w:date="2022-02-07T20:16:00Z"/>
          <w:del w:id="353" w:author="Nok-1" w:date="2022-02-28T17:25:00Z"/>
          <w:highlight w:val="lightGray"/>
        </w:rPr>
      </w:pPr>
      <w:ins w:id="354" w:author="Ericsson User" w:date="2022-02-07T20:12:00Z">
        <w:del w:id="355" w:author="Nok-1" w:date="2022-02-28T17:25:00Z">
          <w:r w:rsidRPr="00C14C0A" w:rsidDel="004B23CB">
            <w:rPr>
              <w:highlight w:val="lightGray"/>
            </w:rPr>
            <w:delText>-</w:delText>
          </w:r>
          <w:r w:rsidRPr="00C14C0A" w:rsidDel="004B23CB">
            <w:rPr>
              <w:highlight w:val="lightGray"/>
            </w:rPr>
            <w:tab/>
            <w:delText xml:space="preserve">the 5GC may provide the </w:delText>
          </w:r>
          <w:r w:rsidR="00F94918" w:rsidRPr="00C14C0A" w:rsidDel="004B23CB">
            <w:rPr>
              <w:highlight w:val="lightGray"/>
            </w:rPr>
            <w:delText xml:space="preserve">gNB with information about already </w:delText>
          </w:r>
        </w:del>
      </w:ins>
      <w:ins w:id="356" w:author="Ericsson User" w:date="2022-02-07T20:13:00Z">
        <w:del w:id="357" w:author="Nok-1" w:date="2022-02-28T17:25:00Z">
          <w:r w:rsidR="00F94918" w:rsidRPr="00C14C0A" w:rsidDel="004B23CB">
            <w:rPr>
              <w:highlight w:val="lightGray"/>
            </w:rPr>
            <w:delText>established shared NG-U terminations in step 1, which is passed on to respective g</w:delText>
          </w:r>
        </w:del>
      </w:ins>
      <w:ins w:id="358" w:author="Ericsson User" w:date="2022-02-07T20:14:00Z">
        <w:del w:id="359" w:author="Nok-1" w:date="2022-02-28T17:25:00Z">
          <w:r w:rsidR="00F94918" w:rsidRPr="00C14C0A" w:rsidDel="004B23CB">
            <w:rPr>
              <w:highlight w:val="lightGray"/>
            </w:rPr>
            <w:delText xml:space="preserve">NB-CU-UP in step 2. In return, the gNB-CU-UP in step 3 and the gNB in step </w:delText>
          </w:r>
        </w:del>
      </w:ins>
      <w:ins w:id="360" w:author="Ericsson User" w:date="2022-02-08T20:37:00Z">
        <w:del w:id="361" w:author="Nok-1" w:date="2022-02-28T17:25:00Z">
          <w:r w:rsidR="009831F2" w:rsidRPr="00C14C0A" w:rsidDel="004B23CB">
            <w:rPr>
              <w:highlight w:val="lightGray"/>
            </w:rPr>
            <w:delText>10</w:delText>
          </w:r>
        </w:del>
      </w:ins>
      <w:ins w:id="362" w:author="Ericsson User" w:date="2022-02-07T20:14:00Z">
        <w:del w:id="363" w:author="Nok-1" w:date="2022-02-28T17:25:00Z">
          <w:r w:rsidR="00F94918" w:rsidRPr="00C14C0A" w:rsidDel="004B23CB">
            <w:rPr>
              <w:highlight w:val="lightGray"/>
            </w:rPr>
            <w:delText xml:space="preserve"> may</w:delText>
          </w:r>
        </w:del>
      </w:ins>
      <w:ins w:id="364" w:author="Ericsson User" w:date="2022-02-08T20:37:00Z">
        <w:del w:id="365" w:author="Nok-1" w:date="2022-02-28T17:25:00Z">
          <w:r w:rsidR="009831F2" w:rsidRPr="00C14C0A" w:rsidDel="004B23CB">
            <w:rPr>
              <w:highlight w:val="lightGray"/>
            </w:rPr>
            <w:delText xml:space="preserve"> offer the established </w:delText>
          </w:r>
        </w:del>
      </w:ins>
      <w:ins w:id="366" w:author="Ericsson User" w:date="2022-02-07T20:15:00Z">
        <w:del w:id="367" w:author="Nok-1" w:date="2022-02-28T17:25:00Z">
          <w:r w:rsidR="00F94918" w:rsidRPr="00C14C0A" w:rsidDel="004B23CB">
            <w:rPr>
              <w:highlight w:val="lightGray"/>
            </w:rPr>
            <w:delText xml:space="preserve">NG-U termination </w:delText>
          </w:r>
        </w:del>
      </w:ins>
      <w:ins w:id="368" w:author="Ericsson User" w:date="2022-02-08T20:37:00Z">
        <w:del w:id="369" w:author="Nok-1" w:date="2022-02-28T17:25:00Z">
          <w:r w:rsidR="009831F2" w:rsidRPr="00C14C0A" w:rsidDel="004B23CB">
            <w:rPr>
              <w:highlight w:val="lightGray"/>
            </w:rPr>
            <w:delText xml:space="preserve">to be </w:delText>
          </w:r>
        </w:del>
      </w:ins>
      <w:ins w:id="370" w:author="Ericsson User" w:date="2022-02-07T20:15:00Z">
        <w:del w:id="371" w:author="Nok-1" w:date="2022-02-28T17:25:00Z">
          <w:r w:rsidR="00F94918" w:rsidRPr="00C14C0A" w:rsidDel="004B23CB">
            <w:rPr>
              <w:highlight w:val="lightGray"/>
            </w:rPr>
            <w:delText>shared</w:delText>
          </w:r>
        </w:del>
      </w:ins>
      <w:ins w:id="372" w:author="Ericsson User" w:date="2022-02-08T20:37:00Z">
        <w:del w:id="373" w:author="Nok-1" w:date="2022-02-28T17:25:00Z">
          <w:r w:rsidR="009831F2" w:rsidRPr="00C14C0A" w:rsidDel="004B23CB">
            <w:rPr>
              <w:highlight w:val="lightGray"/>
            </w:rPr>
            <w:delText xml:space="preserve"> with other gNBs</w:delText>
          </w:r>
        </w:del>
      </w:ins>
      <w:ins w:id="374" w:author="Ericsson User" w:date="2022-02-07T20:15:00Z">
        <w:del w:id="375" w:author="Nok-1" w:date="2022-02-28T17:25:00Z">
          <w:r w:rsidR="00F94918" w:rsidRPr="00C14C0A" w:rsidDel="004B23CB">
            <w:rPr>
              <w:highlight w:val="lightGray"/>
            </w:rPr>
            <w:delText xml:space="preserve">. In case of multicast transport on NG-U the information </w:delText>
          </w:r>
        </w:del>
      </w:ins>
      <w:ins w:id="376" w:author="Ericsson User" w:date="2022-02-07T20:16:00Z">
        <w:del w:id="377" w:author="Nok-1" w:date="2022-02-28T17:25:00Z">
          <w:r w:rsidR="00F94918" w:rsidRPr="00C14C0A" w:rsidDel="004B23CB">
            <w:rPr>
              <w:highlight w:val="lightGray"/>
            </w:rPr>
            <w:delText xml:space="preserve">about a shared NG-U termination </w:delText>
          </w:r>
        </w:del>
      </w:ins>
      <w:ins w:id="378" w:author="Ericsson User" w:date="2022-02-08T20:38:00Z">
        <w:del w:id="379" w:author="Nok-1" w:date="2022-02-28T17:25:00Z">
          <w:r w:rsidR="009831F2" w:rsidRPr="00C14C0A" w:rsidDel="004B23CB">
            <w:rPr>
              <w:highlight w:val="lightGray"/>
            </w:rPr>
            <w:delText xml:space="preserve">is represented by </w:delText>
          </w:r>
        </w:del>
      </w:ins>
      <w:ins w:id="380" w:author="Ericsson User" w:date="2022-02-07T20:16:00Z">
        <w:del w:id="381" w:author="Nok-1" w:date="2022-02-28T17:25:00Z">
          <w:r w:rsidR="00F94918" w:rsidRPr="00C14C0A" w:rsidDel="004B23CB">
            <w:rPr>
              <w:highlight w:val="lightGray"/>
            </w:rPr>
            <w:delText>a GTP-U TEID.</w:delText>
          </w:r>
        </w:del>
      </w:ins>
    </w:p>
    <w:p w14:paraId="4793A487" w14:textId="0DB02C54" w:rsidR="00755DA0" w:rsidRPr="003813B3" w:rsidRDefault="00755DA0" w:rsidP="00755DA0">
      <w:pPr>
        <w:pStyle w:val="B10"/>
        <w:rPr>
          <w:ins w:id="382" w:author="Ericsson User" w:date="2022-02-07T22:45:00Z"/>
          <w:highlight w:val="cyan"/>
        </w:rPr>
      </w:pPr>
      <w:ins w:id="383" w:author="Ericsson User" w:date="2022-02-07T22:45:00Z">
        <w:r w:rsidRPr="003813B3">
          <w:rPr>
            <w:highlight w:val="cyan"/>
          </w:rPr>
          <w:t>-</w:t>
        </w:r>
        <w:r w:rsidRPr="003813B3">
          <w:rPr>
            <w:highlight w:val="cyan"/>
          </w:rPr>
          <w:tab/>
          <w:t xml:space="preserve">the </w:t>
        </w:r>
        <w:proofErr w:type="spellStart"/>
        <w:r w:rsidRPr="003813B3">
          <w:rPr>
            <w:highlight w:val="cyan"/>
          </w:rPr>
          <w:t>gNB</w:t>
        </w:r>
        <w:proofErr w:type="spellEnd"/>
        <w:r w:rsidRPr="003813B3">
          <w:rPr>
            <w:highlight w:val="cyan"/>
          </w:rPr>
          <w:t xml:space="preserve">-CU-UP may provide the </w:t>
        </w:r>
        <w:proofErr w:type="spellStart"/>
        <w:r w:rsidRPr="003813B3">
          <w:rPr>
            <w:highlight w:val="cyan"/>
          </w:rPr>
          <w:t>gNB</w:t>
        </w:r>
        <w:proofErr w:type="spellEnd"/>
        <w:r w:rsidRPr="003813B3">
          <w:rPr>
            <w:highlight w:val="cyan"/>
          </w:rPr>
          <w:t>-CU-CP at E1 setup or configuration update about established shared NG-U terminations, indicated by one or several MBS Session IDs.</w:t>
        </w:r>
      </w:ins>
    </w:p>
    <w:p w14:paraId="3BE92441" w14:textId="008384A1" w:rsidR="00755DA0" w:rsidRPr="003813B3" w:rsidRDefault="00755DA0" w:rsidP="00755DA0">
      <w:pPr>
        <w:pStyle w:val="B10"/>
        <w:rPr>
          <w:ins w:id="384" w:author="Ericsson User" w:date="2022-02-07T22:44:00Z"/>
          <w:highlight w:val="cyan"/>
        </w:rPr>
      </w:pPr>
      <w:ins w:id="385" w:author="Ericsson User" w:date="2022-02-07T22:44:00Z">
        <w:r w:rsidRPr="003813B3">
          <w:rPr>
            <w:highlight w:val="cyan"/>
          </w:rPr>
          <w:t>-</w:t>
        </w:r>
        <w:r w:rsidRPr="003813B3">
          <w:rPr>
            <w:highlight w:val="cyan"/>
          </w:rPr>
          <w:tab/>
          <w:t xml:space="preserve">at establishment of the BC bearer context in the </w:t>
        </w:r>
        <w:proofErr w:type="spellStart"/>
        <w:r w:rsidRPr="003813B3">
          <w:rPr>
            <w:highlight w:val="cyan"/>
          </w:rPr>
          <w:t>gNB</w:t>
        </w:r>
        <w:proofErr w:type="spellEnd"/>
        <w:r w:rsidRPr="003813B3">
          <w:rPr>
            <w:highlight w:val="cyan"/>
          </w:rPr>
          <w:t xml:space="preserve">-CU-UP, the </w:t>
        </w:r>
        <w:proofErr w:type="spellStart"/>
        <w:r w:rsidRPr="003813B3">
          <w:rPr>
            <w:highlight w:val="cyan"/>
          </w:rPr>
          <w:t>gNB</w:t>
        </w:r>
        <w:proofErr w:type="spellEnd"/>
        <w:r w:rsidRPr="003813B3">
          <w:rPr>
            <w:highlight w:val="cyan"/>
          </w:rPr>
          <w:t xml:space="preserve">-CU-UP may overwrite the QoS flow mapping indicated by the </w:t>
        </w:r>
        <w:proofErr w:type="spellStart"/>
        <w:r w:rsidRPr="003813B3">
          <w:rPr>
            <w:highlight w:val="cyan"/>
          </w:rPr>
          <w:t>gNB</w:t>
        </w:r>
        <w:proofErr w:type="spellEnd"/>
        <w:r w:rsidRPr="003813B3">
          <w:rPr>
            <w:highlight w:val="cyan"/>
          </w:rPr>
          <w:t xml:space="preserve">-CU-CP, if the </w:t>
        </w:r>
        <w:proofErr w:type="spellStart"/>
        <w:r w:rsidRPr="003813B3">
          <w:rPr>
            <w:highlight w:val="cyan"/>
          </w:rPr>
          <w:t>gNB</w:t>
        </w:r>
        <w:proofErr w:type="spellEnd"/>
        <w:r w:rsidRPr="003813B3">
          <w:rPr>
            <w:highlight w:val="cyan"/>
          </w:rPr>
          <w:t xml:space="preserve">-CU-CP </w:t>
        </w:r>
      </w:ins>
      <w:ins w:id="386" w:author="Ericsson User r5" w:date="2022-03-02T13:24:00Z">
        <w:r w:rsidR="00F9046F">
          <w:rPr>
            <w:highlight w:val="cyan"/>
          </w:rPr>
          <w:t xml:space="preserve">has </w:t>
        </w:r>
      </w:ins>
      <w:ins w:id="387" w:author="Ericsson User" w:date="2022-02-07T22:44:00Z">
        <w:r w:rsidRPr="003813B3">
          <w:rPr>
            <w:highlight w:val="cyan"/>
          </w:rPr>
          <w:t>provide</w:t>
        </w:r>
      </w:ins>
      <w:ins w:id="388" w:author="Ericsson User r5" w:date="2022-03-02T13:24:00Z">
        <w:r w:rsidR="00F9046F">
          <w:rPr>
            <w:highlight w:val="cyan"/>
          </w:rPr>
          <w:t>d</w:t>
        </w:r>
      </w:ins>
      <w:ins w:id="389" w:author="Ericsson User" w:date="2022-02-07T22:44:00Z">
        <w:r w:rsidRPr="003813B3">
          <w:rPr>
            <w:highlight w:val="cyan"/>
          </w:rPr>
          <w:t xml:space="preserve"> its consent to do so at BC bearer context setup.</w:t>
        </w:r>
      </w:ins>
    </w:p>
    <w:p w14:paraId="20C14D6A" w14:textId="31CE8F80" w:rsidR="00C3479B" w:rsidRDefault="00C3479B" w:rsidP="00C3479B">
      <w:pPr>
        <w:pStyle w:val="Heading4"/>
        <w:rPr>
          <w:ins w:id="390" w:author="Ericsson User" w:date="2022-02-07T18:13:00Z"/>
        </w:rPr>
      </w:pPr>
      <w:ins w:id="391" w:author="Ericsson User" w:date="2022-02-07T18:13:00Z">
        <w:r w:rsidRPr="00D333FB">
          <w:rPr>
            <w:highlight w:val="cyan"/>
          </w:rPr>
          <w:lastRenderedPageBreak/>
          <w:t>8.xx.1.</w:t>
        </w:r>
      </w:ins>
      <w:ins w:id="392" w:author="Ericsson User" w:date="2022-02-07T18:51:00Z">
        <w:r w:rsidRPr="00D333FB">
          <w:rPr>
            <w:highlight w:val="cyan"/>
          </w:rPr>
          <w:t>2</w:t>
        </w:r>
      </w:ins>
      <w:ins w:id="393" w:author="Ericsson User" w:date="2022-02-07T18:13:00Z">
        <w:r w:rsidRPr="00D333FB">
          <w:rPr>
            <w:highlight w:val="cyan"/>
          </w:rPr>
          <w:tab/>
          <w:t>Multicast MBS Session Activation</w:t>
        </w:r>
      </w:ins>
    </w:p>
    <w:p w14:paraId="04C8CFBA" w14:textId="02E4A255" w:rsidR="00A54AFA" w:rsidRPr="00545036" w:rsidRDefault="00A54AFA" w:rsidP="00A54AFA">
      <w:pPr>
        <w:rPr>
          <w:ins w:id="394" w:author="Ericsson User" w:date="2022-02-07T22:24:00Z"/>
          <w:highlight w:val="cyan"/>
        </w:rPr>
      </w:pPr>
      <w:ins w:id="395" w:author="Ericsson User" w:date="2022-02-07T22:24:00Z">
        <w:r w:rsidRPr="00545036">
          <w:rPr>
            <w:highlight w:val="cyan"/>
          </w:rPr>
          <w:t>Figure 8.xx.1.</w:t>
        </w:r>
        <w:r>
          <w:rPr>
            <w:highlight w:val="cyan"/>
          </w:rPr>
          <w:t>2</w:t>
        </w:r>
        <w:r w:rsidRPr="00545036">
          <w:rPr>
            <w:highlight w:val="cyan"/>
          </w:rPr>
          <w:t>-1 illustrates an examplified interaction of NGAP, E1AP, F1AP and RRC protocol functions at</w:t>
        </w:r>
        <w:r>
          <w:rPr>
            <w:highlight w:val="cyan"/>
          </w:rPr>
          <w:t xml:space="preserve"> Multicast</w:t>
        </w:r>
        <w:r w:rsidRPr="00545036">
          <w:rPr>
            <w:highlight w:val="cyan"/>
          </w:rPr>
          <w:t xml:space="preserve"> MBS Session </w:t>
        </w:r>
        <w:r>
          <w:rPr>
            <w:highlight w:val="cyan"/>
          </w:rPr>
          <w:t>Activation</w:t>
        </w:r>
        <w:r w:rsidRPr="00545036">
          <w:rPr>
            <w:highlight w:val="cyan"/>
          </w:rPr>
          <w:t>.</w:t>
        </w:r>
      </w:ins>
    </w:p>
    <w:p w14:paraId="5434ECD3" w14:textId="7D9DE7E5" w:rsidR="00A54AFA" w:rsidRDefault="00F1487E" w:rsidP="00D333FB">
      <w:pPr>
        <w:pStyle w:val="TH"/>
        <w:rPr>
          <w:ins w:id="396" w:author="Ericsson User" w:date="2022-02-07T22:23:00Z"/>
        </w:rPr>
      </w:pPr>
      <w:ins w:id="397" w:author="Ericsson User" w:date="2022-02-08T23:03:00Z">
        <w:r>
          <w:object w:dxaOrig="15253" w:dyaOrig="9348" w14:anchorId="7D482392">
            <v:shape id="_x0000_i1026" type="#_x0000_t75" style="width:482.55pt;height:295.3pt" o:ole="">
              <v:imagedata r:id="rId13" o:title=""/>
            </v:shape>
            <o:OLEObject Type="Embed" ProgID="Visio.Drawing.15" ShapeID="_x0000_i1026" DrawAspect="Content" ObjectID="_1707732627" r:id="rId14"/>
          </w:object>
        </w:r>
      </w:ins>
      <w:del w:id="398" w:author="Ericsson User" w:date="2022-02-08T20:43:00Z">
        <w:r w:rsidR="00B658F3" w:rsidDel="009831F2">
          <w:fldChar w:fldCharType="begin"/>
        </w:r>
        <w:r w:rsidR="00B658F3" w:rsidDel="009831F2">
          <w:fldChar w:fldCharType="end"/>
        </w:r>
      </w:del>
    </w:p>
    <w:p w14:paraId="7333D15D" w14:textId="38FF5007" w:rsidR="00A54AFA" w:rsidRPr="00545036" w:rsidRDefault="00A54AFA" w:rsidP="00A54AFA">
      <w:pPr>
        <w:pStyle w:val="TF"/>
        <w:rPr>
          <w:ins w:id="399" w:author="Ericsson User" w:date="2022-02-07T22:23:00Z"/>
          <w:highlight w:val="cyan"/>
        </w:rPr>
      </w:pPr>
      <w:ins w:id="400" w:author="Ericsson User" w:date="2022-02-07T22:23:00Z">
        <w:r w:rsidRPr="00545036">
          <w:rPr>
            <w:highlight w:val="cyan"/>
          </w:rPr>
          <w:t>Figure 8.xx.1.</w:t>
        </w:r>
        <w:r>
          <w:rPr>
            <w:highlight w:val="cyan"/>
          </w:rPr>
          <w:t>2</w:t>
        </w:r>
      </w:ins>
      <w:ins w:id="401" w:author="Ericsson User" w:date="2022-02-07T22:24:00Z">
        <w:r>
          <w:rPr>
            <w:highlight w:val="cyan"/>
          </w:rPr>
          <w:t>-1</w:t>
        </w:r>
      </w:ins>
      <w:ins w:id="402" w:author="Ericsson User" w:date="2022-02-07T22:23:00Z">
        <w:r w:rsidRPr="00545036">
          <w:rPr>
            <w:highlight w:val="cyan"/>
          </w:rPr>
          <w:t xml:space="preserve">: </w:t>
        </w:r>
        <w:r>
          <w:rPr>
            <w:highlight w:val="cyan"/>
          </w:rPr>
          <w:t>Multicast</w:t>
        </w:r>
        <w:r w:rsidRPr="00545036">
          <w:rPr>
            <w:highlight w:val="cyan"/>
          </w:rPr>
          <w:t xml:space="preserve"> MBS Session </w:t>
        </w:r>
      </w:ins>
      <w:ins w:id="403" w:author="Ericsson User r1" w:date="2022-02-23T08:26:00Z">
        <w:r w:rsidR="00F1487E" w:rsidRPr="00F1487E">
          <w:rPr>
            <w:highlight w:val="yellow"/>
          </w:rPr>
          <w:t>Context establishment</w:t>
        </w:r>
      </w:ins>
    </w:p>
    <w:p w14:paraId="2453255F" w14:textId="61B7F9CB" w:rsidR="0027202C" w:rsidRPr="00F1487E" w:rsidRDefault="00A54AFA" w:rsidP="00A54AFA">
      <w:pPr>
        <w:pStyle w:val="B10"/>
        <w:rPr>
          <w:ins w:id="404" w:author="Ericsson User" w:date="2022-02-07T22:59:00Z"/>
          <w:highlight w:val="yellow"/>
        </w:rPr>
      </w:pPr>
      <w:ins w:id="405" w:author="Ericsson User" w:date="2022-02-07T22:25:00Z">
        <w:r w:rsidRPr="00F1487E">
          <w:rPr>
            <w:highlight w:val="yellow"/>
          </w:rPr>
          <w:t>1.</w:t>
        </w:r>
        <w:r w:rsidRPr="00F1487E">
          <w:rPr>
            <w:highlight w:val="yellow"/>
          </w:rPr>
          <w:tab/>
        </w:r>
      </w:ins>
      <w:ins w:id="406" w:author="Ericsson User r1" w:date="2022-02-23T08:19:00Z">
        <w:r w:rsidR="00F1487E" w:rsidRPr="00F1487E">
          <w:rPr>
            <w:highlight w:val="yellow"/>
          </w:rPr>
          <w:t xml:space="preserve">A </w:t>
        </w:r>
      </w:ins>
      <w:ins w:id="407" w:author="Ericsson User r1" w:date="2022-02-23T08:20:00Z">
        <w:r w:rsidR="00F1487E" w:rsidRPr="00F1487E">
          <w:rPr>
            <w:highlight w:val="yellow"/>
          </w:rPr>
          <w:t xml:space="preserve">multicast session context is established by the </w:t>
        </w:r>
      </w:ins>
      <w:ins w:id="408" w:author="Ericsson User" w:date="2022-02-07T22:25:00Z">
        <w:r w:rsidRPr="00F1487E">
          <w:rPr>
            <w:highlight w:val="yellow"/>
          </w:rPr>
          <w:t>5GC</w:t>
        </w:r>
      </w:ins>
      <w:ins w:id="409" w:author="Ericsson User" w:date="2022-02-07T22:58:00Z">
        <w:r w:rsidR="0027202C" w:rsidRPr="00F1487E">
          <w:rPr>
            <w:highlight w:val="yellow"/>
          </w:rPr>
          <w:t>.</w:t>
        </w:r>
      </w:ins>
    </w:p>
    <w:p w14:paraId="280382B4" w14:textId="3E298BAA" w:rsidR="00A54AFA" w:rsidRPr="00C14C0A" w:rsidDel="00C14C0A" w:rsidRDefault="0027202C" w:rsidP="00D333FB">
      <w:pPr>
        <w:pStyle w:val="EditorsNote"/>
        <w:rPr>
          <w:ins w:id="410" w:author="Ericsson User" w:date="2022-02-07T22:25:00Z"/>
          <w:del w:id="411" w:author="Ericsson User r3" w:date="2022-02-28T08:43:00Z"/>
          <w:highlight w:val="lightGray"/>
        </w:rPr>
      </w:pPr>
      <w:ins w:id="412" w:author="Ericsson User" w:date="2022-02-07T23:00:00Z">
        <w:del w:id="413" w:author="Ericsson User r3" w:date="2022-02-28T08:43:00Z">
          <w:r w:rsidRPr="00C14C0A" w:rsidDel="00C14C0A">
            <w:rPr>
              <w:highlight w:val="lightGray"/>
            </w:rPr>
            <w:delText>Editor’s Note:</w:delText>
          </w:r>
          <w:r w:rsidRPr="00C14C0A" w:rsidDel="00C14C0A">
            <w:rPr>
              <w:highlight w:val="lightGray"/>
            </w:rPr>
            <w:tab/>
            <w:delText>Whether mu</w:delText>
          </w:r>
        </w:del>
      </w:ins>
      <w:ins w:id="414" w:author="Ericsson User" w:date="2022-02-07T22:59:00Z">
        <w:del w:id="415" w:author="Ericsson User r3" w:date="2022-02-28T08:43:00Z">
          <w:r w:rsidRPr="00C14C0A" w:rsidDel="00C14C0A">
            <w:rPr>
              <w:highlight w:val="lightGray"/>
            </w:rPr>
            <w:delText>lticast MBS Session param</w:delText>
          </w:r>
        </w:del>
      </w:ins>
      <w:ins w:id="416" w:author="Ericsson User" w:date="2022-02-07T23:00:00Z">
        <w:del w:id="417" w:author="Ericsson User r3" w:date="2022-02-28T08:43:00Z">
          <w:r w:rsidRPr="00C14C0A" w:rsidDel="00C14C0A">
            <w:rPr>
              <w:highlight w:val="lightGray"/>
            </w:rPr>
            <w:delText>e</w:delText>
          </w:r>
        </w:del>
      </w:ins>
      <w:ins w:id="418" w:author="Ericsson User" w:date="2022-02-07T22:59:00Z">
        <w:del w:id="419" w:author="Ericsson User r3" w:date="2022-02-28T08:43:00Z">
          <w:r w:rsidRPr="00C14C0A" w:rsidDel="00C14C0A">
            <w:rPr>
              <w:highlight w:val="lightGray"/>
            </w:rPr>
            <w:delText xml:space="preserve">ters </w:delText>
          </w:r>
        </w:del>
      </w:ins>
      <w:ins w:id="420" w:author="Ericsson User" w:date="2022-02-07T23:00:00Z">
        <w:del w:id="421" w:author="Ericsson User r3" w:date="2022-02-28T08:43:00Z">
          <w:r w:rsidRPr="00C14C0A" w:rsidDel="00C14C0A">
            <w:rPr>
              <w:highlight w:val="lightGray"/>
            </w:rPr>
            <w:delText>are included in the NGAP Multicast Session Activation Request message</w:delText>
          </w:r>
        </w:del>
      </w:ins>
      <w:ins w:id="422" w:author="Ericsson User" w:date="2022-02-07T23:01:00Z">
        <w:del w:id="423" w:author="Ericsson User r3" w:date="2022-02-28T08:43:00Z">
          <w:r w:rsidRPr="00C14C0A" w:rsidDel="00C14C0A">
            <w:rPr>
              <w:highlight w:val="lightGray"/>
            </w:rPr>
            <w:delText xml:space="preserve">, like the </w:delText>
          </w:r>
        </w:del>
      </w:ins>
      <w:ins w:id="424" w:author="Ericsson User" w:date="2022-02-07T22:25:00Z">
        <w:del w:id="425" w:author="Ericsson User r3" w:date="2022-02-28T08:43:00Z">
          <w:r w:rsidR="00A54AFA" w:rsidRPr="00C14C0A" w:rsidDel="00C14C0A">
            <w:rPr>
              <w:highlight w:val="lightGray"/>
            </w:rPr>
            <w:delText xml:space="preserve">TMGI, S-NSSAI, 5G QoS Profile, area information and transport information (for NG-U multicast transport it provides the IP multicast address and the IP source specific multicast address, for NG-U unicast transport it provides an GTP UL TEID) </w:delText>
          </w:r>
        </w:del>
      </w:ins>
      <w:ins w:id="426" w:author="Ericsson User" w:date="2022-02-07T23:01:00Z">
        <w:del w:id="427" w:author="Ericsson User r3" w:date="2022-02-28T08:43:00Z">
          <w:r w:rsidRPr="00C14C0A" w:rsidDel="00C14C0A">
            <w:rPr>
              <w:highlight w:val="lightGray"/>
            </w:rPr>
            <w:delText>depends on discussions for NG Session Management for NR MBS</w:delText>
          </w:r>
        </w:del>
      </w:ins>
      <w:ins w:id="428" w:author="Ericsson User" w:date="2022-02-07T22:25:00Z">
        <w:del w:id="429" w:author="Ericsson User r3" w:date="2022-02-28T08:43:00Z">
          <w:r w:rsidR="00A54AFA" w:rsidRPr="00C14C0A" w:rsidDel="00C14C0A">
            <w:rPr>
              <w:highlight w:val="lightGray"/>
            </w:rPr>
            <w:delText>.</w:delText>
          </w:r>
        </w:del>
      </w:ins>
      <w:ins w:id="430" w:author="Ericsson User" w:date="2022-02-08T07:54:00Z">
        <w:del w:id="431" w:author="Ericsson User r3" w:date="2022-02-28T08:43:00Z">
          <w:r w:rsidR="00B658F3" w:rsidRPr="00C14C0A" w:rsidDel="00C14C0A">
            <w:rPr>
              <w:highlight w:val="lightGray"/>
            </w:rPr>
            <w:delText xml:space="preserve"> For now, step 1 could be named as </w:delText>
          </w:r>
        </w:del>
      </w:ins>
      <w:ins w:id="432" w:author="Ericsson User" w:date="2022-02-08T07:55:00Z">
        <w:del w:id="433" w:author="Ericsson User r3" w:date="2022-02-28T08:43:00Z">
          <w:r w:rsidR="00B658F3" w:rsidRPr="00C14C0A" w:rsidDel="00C14C0A">
            <w:rPr>
              <w:highlight w:val="lightGray"/>
            </w:rPr>
            <w:delText>“activation trigger”.</w:delText>
          </w:r>
        </w:del>
      </w:ins>
    </w:p>
    <w:p w14:paraId="29B9E97E" w14:textId="1B218ADF" w:rsidR="00A54AFA" w:rsidRPr="00545036" w:rsidRDefault="00A54AFA" w:rsidP="00A54AFA">
      <w:pPr>
        <w:pStyle w:val="B10"/>
        <w:rPr>
          <w:ins w:id="434" w:author="Ericsson User" w:date="2022-02-07T22:25:00Z"/>
          <w:highlight w:val="cyan"/>
        </w:rPr>
      </w:pPr>
      <w:ins w:id="435" w:author="Ericsson User" w:date="2022-02-07T22:25:00Z">
        <w:r w:rsidRPr="00545036">
          <w:rPr>
            <w:highlight w:val="cyan"/>
          </w:rPr>
          <w:t xml:space="preserve">2./3. </w:t>
        </w:r>
      </w:ins>
      <w:ins w:id="436" w:author="Ericsson User" w:date="2022-02-07T23:01:00Z">
        <w:r w:rsidR="0027202C">
          <w:rPr>
            <w:highlight w:val="cyan"/>
          </w:rPr>
          <w:t xml:space="preserve">If </w:t>
        </w:r>
      </w:ins>
      <w:ins w:id="437" w:author="Ericsson User" w:date="2022-02-07T23:02:00Z">
        <w:r w:rsidR="0027202C">
          <w:rPr>
            <w:highlight w:val="cyan"/>
          </w:rPr>
          <w:t>n</w:t>
        </w:r>
      </w:ins>
      <w:ins w:id="438" w:author="Ericsson User" w:date="2022-02-07T23:19:00Z">
        <w:r w:rsidR="0027202C">
          <w:rPr>
            <w:highlight w:val="cyan"/>
          </w:rPr>
          <w:t xml:space="preserve">ot yet existing, </w:t>
        </w:r>
      </w:ins>
      <w:ins w:id="439" w:author="Ericsson User" w:date="2022-02-07T23:02:00Z">
        <w:r w:rsidR="0027202C">
          <w:rPr>
            <w:highlight w:val="cyan"/>
          </w:rPr>
          <w:t xml:space="preserve">the </w:t>
        </w:r>
      </w:ins>
      <w:ins w:id="440" w:author="Ericsson User" w:date="2022-02-07T22:25:00Z">
        <w:r w:rsidRPr="00545036">
          <w:rPr>
            <w:highlight w:val="cyan"/>
          </w:rPr>
          <w:t xml:space="preserve">gNB-CU-CP </w:t>
        </w:r>
      </w:ins>
      <w:ins w:id="441" w:author="Ericsson User" w:date="2022-02-07T23:19:00Z">
        <w:r w:rsidR="0027202C">
          <w:rPr>
            <w:highlight w:val="cyan"/>
          </w:rPr>
          <w:t xml:space="preserve">establishes </w:t>
        </w:r>
      </w:ins>
      <w:ins w:id="442" w:author="Ericsson User" w:date="2022-02-07T22:25:00Z">
        <w:r w:rsidRPr="00545036">
          <w:rPr>
            <w:highlight w:val="cyan"/>
          </w:rPr>
          <w:t xml:space="preserve">the </w:t>
        </w:r>
      </w:ins>
      <w:ins w:id="443" w:author="Ericsson User" w:date="2022-02-07T23:01:00Z">
        <w:r w:rsidR="0027202C">
          <w:rPr>
            <w:highlight w:val="cyan"/>
          </w:rPr>
          <w:t>multicast</w:t>
        </w:r>
      </w:ins>
      <w:ins w:id="444" w:author="Ericsson User" w:date="2022-02-07T22:25:00Z">
        <w:r w:rsidRPr="00545036">
          <w:rPr>
            <w:highlight w:val="cyan"/>
          </w:rPr>
          <w:t xml:space="preserve"> bearer context</w:t>
        </w:r>
      </w:ins>
      <w:ins w:id="445" w:author="Ericsson User" w:date="2022-02-07T23:19:00Z">
        <w:r w:rsidR="0027202C">
          <w:rPr>
            <w:highlight w:val="cyan"/>
          </w:rPr>
          <w:t xml:space="preserve"> at the gNB-CU-UP</w:t>
        </w:r>
      </w:ins>
      <w:ins w:id="446" w:author="Ericsson User" w:date="2022-02-07T23:20:00Z">
        <w:r w:rsidR="0027202C">
          <w:rPr>
            <w:highlight w:val="cyan"/>
          </w:rPr>
          <w:t xml:space="preserve">, in order to retrieve for unicast NG-U transport the GTP DL TEID, </w:t>
        </w:r>
        <w:del w:id="447" w:author="Nok-1" w:date="2022-02-28T17:27:00Z">
          <w:r w:rsidR="0027202C" w:rsidDel="004B23CB">
            <w:rPr>
              <w:highlight w:val="cyan"/>
            </w:rPr>
            <w:delText xml:space="preserve">or for multicast NG-U transport, in case a shared NG-U </w:delText>
          </w:r>
        </w:del>
      </w:ins>
      <w:ins w:id="448" w:author="Ericsson User" w:date="2022-02-07T23:19:00Z">
        <w:del w:id="449" w:author="Nok-1" w:date="2022-02-28T17:27:00Z">
          <w:r w:rsidR="0027202C" w:rsidDel="004B23CB">
            <w:rPr>
              <w:highlight w:val="cyan"/>
            </w:rPr>
            <w:delText xml:space="preserve"> </w:delText>
          </w:r>
        </w:del>
      </w:ins>
      <w:ins w:id="450" w:author="Ericsson User" w:date="2022-02-07T23:21:00Z">
        <w:del w:id="451" w:author="Nok-1" w:date="2022-02-28T17:27:00Z">
          <w:r w:rsidR="0027202C" w:rsidDel="004B23CB">
            <w:rPr>
              <w:highlight w:val="cyan"/>
            </w:rPr>
            <w:delText>termination</w:delText>
          </w:r>
        </w:del>
      </w:ins>
      <w:ins w:id="452" w:author="Ericsson User" w:date="2022-02-08T07:55:00Z">
        <w:del w:id="453" w:author="Nok-1" w:date="2022-02-28T17:27:00Z">
          <w:r w:rsidR="00B658F3" w:rsidDel="004B23CB">
            <w:rPr>
              <w:highlight w:val="cyan"/>
            </w:rPr>
            <w:delText xml:space="preserve">, </w:delText>
          </w:r>
        </w:del>
        <w:r w:rsidR="00B658F3">
          <w:rPr>
            <w:highlight w:val="cyan"/>
          </w:rPr>
          <w:t>a shared resource address (GTP DL TEID).</w:t>
        </w:r>
      </w:ins>
    </w:p>
    <w:p w14:paraId="3F0A74BC" w14:textId="48B4CC1E" w:rsidR="00043427" w:rsidRPr="00545036" w:rsidRDefault="00043427" w:rsidP="00043427">
      <w:pPr>
        <w:pStyle w:val="B10"/>
        <w:rPr>
          <w:ins w:id="454" w:author="Ericsson User" w:date="2022-02-09T06:40:00Z"/>
          <w:highlight w:val="cyan"/>
        </w:rPr>
      </w:pPr>
      <w:ins w:id="455" w:author="Ericsson User" w:date="2022-02-09T06:40:00Z">
        <w:r>
          <w:rPr>
            <w:highlight w:val="cyan"/>
          </w:rPr>
          <w:t>4</w:t>
        </w:r>
        <w:r w:rsidRPr="00545036">
          <w:rPr>
            <w:highlight w:val="cyan"/>
          </w:rPr>
          <w:t>.</w:t>
        </w:r>
        <w:r>
          <w:rPr>
            <w:highlight w:val="cyan"/>
          </w:rPr>
          <w:t>/5.</w:t>
        </w:r>
        <w:r w:rsidRPr="00545036">
          <w:rPr>
            <w:highlight w:val="cyan"/>
          </w:rPr>
          <w:tab/>
        </w:r>
      </w:ins>
      <w:ins w:id="456" w:author="Ericsson User r1" w:date="2022-02-23T08:22:00Z">
        <w:r w:rsidR="00F1487E" w:rsidRPr="00F1487E">
          <w:rPr>
            <w:highlight w:val="yellow"/>
          </w:rPr>
          <w:t>If applicable, t</w:t>
        </w:r>
      </w:ins>
      <w:ins w:id="457" w:author="Ericsson User" w:date="2022-02-09T06:40:00Z">
        <w:r w:rsidRPr="00545036">
          <w:rPr>
            <w:highlight w:val="cyan"/>
          </w:rPr>
          <w:t xml:space="preserve">he </w:t>
        </w:r>
        <w:proofErr w:type="spellStart"/>
        <w:r w:rsidRPr="00545036">
          <w:rPr>
            <w:highlight w:val="cyan"/>
          </w:rPr>
          <w:t>gNB</w:t>
        </w:r>
        <w:proofErr w:type="spellEnd"/>
        <w:r w:rsidRPr="00545036">
          <w:rPr>
            <w:highlight w:val="cyan"/>
          </w:rPr>
          <w:t xml:space="preserve">-CU-CP establishes the </w:t>
        </w:r>
        <w:r>
          <w:rPr>
            <w:highlight w:val="cyan"/>
          </w:rPr>
          <w:t xml:space="preserve">Multicast </w:t>
        </w:r>
        <w:r w:rsidRPr="00545036">
          <w:rPr>
            <w:highlight w:val="cyan"/>
          </w:rPr>
          <w:t>Context at the DU, providing MRB configuration.</w:t>
        </w:r>
        <w:r>
          <w:rPr>
            <w:highlight w:val="cyan"/>
          </w:rPr>
          <w:t xml:space="preserve"> It may contain MBS Area Session ID information. </w:t>
        </w:r>
      </w:ins>
    </w:p>
    <w:p w14:paraId="7C608F68" w14:textId="43036875" w:rsidR="00043427" w:rsidRDefault="00043427" w:rsidP="00A54AFA">
      <w:pPr>
        <w:pStyle w:val="B10"/>
        <w:rPr>
          <w:ins w:id="458" w:author="Ericsson User" w:date="2022-02-09T06:40:00Z"/>
          <w:highlight w:val="cyan"/>
        </w:rPr>
      </w:pPr>
      <w:ins w:id="459" w:author="Ericsson User" w:date="2022-02-09T06:40:00Z">
        <w:r>
          <w:rPr>
            <w:highlight w:val="cyan"/>
          </w:rPr>
          <w:t>6.</w:t>
        </w:r>
        <w:r>
          <w:rPr>
            <w:highlight w:val="cyan"/>
          </w:rPr>
          <w:tab/>
          <w:t xml:space="preserve">Dependent on </w:t>
        </w:r>
        <w:proofErr w:type="gramStart"/>
        <w:r>
          <w:rPr>
            <w:highlight w:val="cyan"/>
          </w:rPr>
          <w:t>e.g.</w:t>
        </w:r>
        <w:proofErr w:type="gramEnd"/>
        <w:r>
          <w:rPr>
            <w:highlight w:val="cyan"/>
          </w:rPr>
          <w:t xml:space="preserve"> joined </w:t>
        </w:r>
      </w:ins>
      <w:ins w:id="460" w:author="Ericsson User" w:date="2022-02-09T06:41:00Z">
        <w:r>
          <w:rPr>
            <w:highlight w:val="cyan"/>
          </w:rPr>
          <w:t xml:space="preserve">UEs, the </w:t>
        </w:r>
        <w:proofErr w:type="spellStart"/>
        <w:r>
          <w:rPr>
            <w:highlight w:val="cyan"/>
          </w:rPr>
          <w:t>gNB</w:t>
        </w:r>
        <w:proofErr w:type="spellEnd"/>
        <w:r>
          <w:rPr>
            <w:highlight w:val="cyan"/>
          </w:rPr>
          <w:t>-</w:t>
        </w:r>
        <w:del w:id="461" w:author="Nok-1" w:date="2022-02-28T17:28:00Z">
          <w:r w:rsidDel="004B23CB">
            <w:rPr>
              <w:highlight w:val="cyan"/>
            </w:rPr>
            <w:delText>CU-</w:delText>
          </w:r>
        </w:del>
        <w:r>
          <w:rPr>
            <w:highlight w:val="cyan"/>
          </w:rPr>
          <w:t>DU triggers the establishment of an F1-U tunnel</w:t>
        </w:r>
      </w:ins>
      <w:ins w:id="462" w:author="Ericsson User" w:date="2022-02-09T07:10:00Z">
        <w:r>
          <w:rPr>
            <w:highlight w:val="cyan"/>
          </w:rPr>
          <w:t xml:space="preserve">, which is established </w:t>
        </w:r>
      </w:ins>
      <w:ins w:id="463" w:author="Ericsson User" w:date="2022-02-09T06:41:00Z">
        <w:r>
          <w:rPr>
            <w:highlight w:val="cyan"/>
          </w:rPr>
          <w:t xml:space="preserve">either per DU or per cell or per MBS Area Session ID. The </w:t>
        </w:r>
      </w:ins>
      <w:ins w:id="464" w:author="Ericsson User" w:date="2022-02-09T06:42:00Z">
        <w:r>
          <w:rPr>
            <w:highlight w:val="cyan"/>
          </w:rPr>
          <w:t xml:space="preserve">receiving </w:t>
        </w:r>
        <w:proofErr w:type="spellStart"/>
        <w:r>
          <w:rPr>
            <w:highlight w:val="cyan"/>
          </w:rPr>
          <w:t>gNB</w:t>
        </w:r>
        <w:proofErr w:type="spellEnd"/>
        <w:r>
          <w:rPr>
            <w:highlight w:val="cyan"/>
          </w:rPr>
          <w:t>-</w:t>
        </w:r>
      </w:ins>
      <w:ins w:id="465" w:author="Nok-1" w:date="2022-02-28T17:29:00Z">
        <w:r w:rsidR="004B23CB">
          <w:rPr>
            <w:highlight w:val="cyan"/>
          </w:rPr>
          <w:t>C</w:t>
        </w:r>
      </w:ins>
      <w:ins w:id="466" w:author="Ericsson User" w:date="2022-02-09T06:42:00Z">
        <w:del w:id="467" w:author="Nok-1" w:date="2022-02-28T17:29:00Z">
          <w:r w:rsidDel="004B23CB">
            <w:rPr>
              <w:highlight w:val="cyan"/>
            </w:rPr>
            <w:delText>D</w:delText>
          </w:r>
        </w:del>
        <w:r>
          <w:rPr>
            <w:highlight w:val="cyan"/>
          </w:rPr>
          <w:t>U-CP may ne</w:t>
        </w:r>
      </w:ins>
      <w:ins w:id="468" w:author="Ericsson User" w:date="2022-02-09T07:10:00Z">
        <w:r>
          <w:rPr>
            <w:highlight w:val="cyan"/>
          </w:rPr>
          <w:t xml:space="preserve">ed to fetch a gNB side NG-U TNL address information for the </w:t>
        </w:r>
        <w:proofErr w:type="spellStart"/>
        <w:r>
          <w:rPr>
            <w:highlight w:val="cyan"/>
          </w:rPr>
          <w:t>gNB</w:t>
        </w:r>
        <w:proofErr w:type="spellEnd"/>
        <w:r>
          <w:rPr>
            <w:highlight w:val="cyan"/>
          </w:rPr>
          <w:t>-</w:t>
        </w:r>
      </w:ins>
      <w:ins w:id="469" w:author="Nok-1" w:date="2022-02-28T17:30:00Z">
        <w:r w:rsidR="004B23CB">
          <w:rPr>
            <w:highlight w:val="cyan"/>
          </w:rPr>
          <w:t>C</w:t>
        </w:r>
      </w:ins>
      <w:ins w:id="470" w:author="Ericsson User" w:date="2022-02-09T07:10:00Z">
        <w:del w:id="471" w:author="Nok-1" w:date="2022-02-28T17:30:00Z">
          <w:r w:rsidDel="004B23CB">
            <w:rPr>
              <w:highlight w:val="cyan"/>
            </w:rPr>
            <w:delText>D</w:delText>
          </w:r>
        </w:del>
        <w:r>
          <w:rPr>
            <w:highlight w:val="cyan"/>
          </w:rPr>
          <w:t>U-UP</w:t>
        </w:r>
      </w:ins>
      <w:ins w:id="472" w:author="Ericsson User" w:date="2022-02-09T07:11:00Z">
        <w:r>
          <w:rPr>
            <w:highlight w:val="cyan"/>
          </w:rPr>
          <w:t xml:space="preserve"> by means of a E1AP MC Bearer Context Modification procedure.</w:t>
        </w:r>
      </w:ins>
    </w:p>
    <w:p w14:paraId="5C3F3FCB" w14:textId="26648E2A" w:rsidR="00A54AFA" w:rsidRPr="00545036" w:rsidRDefault="00043427" w:rsidP="00A54AFA">
      <w:pPr>
        <w:pStyle w:val="B10"/>
        <w:rPr>
          <w:ins w:id="473" w:author="Ericsson User" w:date="2022-02-07T22:25:00Z"/>
          <w:highlight w:val="cyan"/>
        </w:rPr>
      </w:pPr>
      <w:ins w:id="474" w:author="Ericsson User" w:date="2022-02-09T07:11:00Z">
        <w:r>
          <w:rPr>
            <w:highlight w:val="cyan"/>
          </w:rPr>
          <w:t>7</w:t>
        </w:r>
      </w:ins>
      <w:ins w:id="475" w:author="Ericsson User" w:date="2022-02-07T22:25:00Z">
        <w:r w:rsidR="00A54AFA" w:rsidRPr="00545036">
          <w:rPr>
            <w:highlight w:val="cyan"/>
          </w:rPr>
          <w:t>.</w:t>
        </w:r>
      </w:ins>
      <w:ins w:id="476" w:author="Ericsson User" w:date="2022-02-08T07:56:00Z">
        <w:r w:rsidR="00B658F3">
          <w:rPr>
            <w:highlight w:val="cyan"/>
          </w:rPr>
          <w:t>/</w:t>
        </w:r>
      </w:ins>
      <w:ins w:id="477" w:author="Ericsson User" w:date="2022-02-09T07:12:00Z">
        <w:r>
          <w:rPr>
            <w:highlight w:val="cyan"/>
          </w:rPr>
          <w:t>8</w:t>
        </w:r>
      </w:ins>
      <w:ins w:id="478" w:author="Ericsson User" w:date="2022-02-08T07:56:00Z">
        <w:r w:rsidR="00B658F3">
          <w:rPr>
            <w:highlight w:val="cyan"/>
          </w:rPr>
          <w:t>.</w:t>
        </w:r>
      </w:ins>
      <w:ins w:id="479" w:author="Ericsson User" w:date="2022-02-09T07:12:00Z">
        <w:r>
          <w:rPr>
            <w:highlight w:val="cyan"/>
          </w:rPr>
          <w:t xml:space="preserve"> </w:t>
        </w:r>
      </w:ins>
      <w:ins w:id="480" w:author="Ericsson User" w:date="2022-02-08T07:56:00Z">
        <w:r w:rsidR="00B658F3">
          <w:rPr>
            <w:highlight w:val="cyan"/>
          </w:rPr>
          <w:t xml:space="preserve">The </w:t>
        </w:r>
        <w:proofErr w:type="spellStart"/>
        <w:r w:rsidR="00B658F3">
          <w:rPr>
            <w:highlight w:val="cyan"/>
          </w:rPr>
          <w:t>gNB</w:t>
        </w:r>
      </w:ins>
      <w:proofErr w:type="spellEnd"/>
      <w:ins w:id="481" w:author="Nok-1" w:date="2022-02-28T17:30:00Z">
        <w:r w:rsidR="00DE7D1D">
          <w:rPr>
            <w:highlight w:val="cyan"/>
          </w:rPr>
          <w:t>-CU CP</w:t>
        </w:r>
      </w:ins>
      <w:ins w:id="482" w:author="Ericsson User" w:date="2022-02-08T07:56:00Z">
        <w:r w:rsidR="00B658F3">
          <w:rPr>
            <w:highlight w:val="cyan"/>
          </w:rPr>
          <w:t xml:space="preserve"> </w:t>
        </w:r>
      </w:ins>
      <w:ins w:id="483" w:author="Ericsson User" w:date="2022-02-08T08:01:00Z">
        <w:r w:rsidR="00B658F3">
          <w:rPr>
            <w:highlight w:val="cyan"/>
          </w:rPr>
          <w:t xml:space="preserve">triggers the NGAP Distribution Setup procedure. For unicast transport, DL/UL </w:t>
        </w:r>
      </w:ins>
      <w:ins w:id="484" w:author="Ericsson User" w:date="2022-02-08T08:20:00Z">
        <w:r w:rsidR="00B658F3">
          <w:rPr>
            <w:highlight w:val="cyan"/>
          </w:rPr>
          <w:t>GTP TEIDs are exchanged, for multicast transport, multicast address information is fe</w:t>
        </w:r>
      </w:ins>
      <w:ins w:id="485" w:author="Ericsson User" w:date="2022-02-08T08:21:00Z">
        <w:r w:rsidR="00B658F3">
          <w:rPr>
            <w:highlight w:val="cyan"/>
          </w:rPr>
          <w:t>tched from the 5GC.</w:t>
        </w:r>
      </w:ins>
    </w:p>
    <w:p w14:paraId="7FBA8DDA" w14:textId="64C3D366" w:rsidR="00A54AFA" w:rsidRDefault="00043427" w:rsidP="00A54AFA">
      <w:pPr>
        <w:pStyle w:val="B10"/>
        <w:rPr>
          <w:ins w:id="486" w:author="Ericsson User" w:date="2022-02-08T08:36:00Z"/>
          <w:highlight w:val="cyan"/>
        </w:rPr>
      </w:pPr>
      <w:ins w:id="487" w:author="Ericsson User" w:date="2022-02-09T07:12:00Z">
        <w:r>
          <w:rPr>
            <w:highlight w:val="cyan"/>
          </w:rPr>
          <w:t>9</w:t>
        </w:r>
      </w:ins>
      <w:ins w:id="488" w:author="Ericsson User" w:date="2022-02-07T22:25:00Z">
        <w:r w:rsidR="00A54AFA" w:rsidRPr="00545036">
          <w:rPr>
            <w:highlight w:val="cyan"/>
          </w:rPr>
          <w:t>.</w:t>
        </w:r>
      </w:ins>
      <w:ins w:id="489" w:author="Ericsson User" w:date="2022-02-09T07:12:00Z">
        <w:r>
          <w:rPr>
            <w:highlight w:val="cyan"/>
          </w:rPr>
          <w:t>/10. The gNB-</w:t>
        </w:r>
      </w:ins>
      <w:ins w:id="490" w:author="Ericsson User" w:date="2022-02-09T07:13:00Z">
        <w:r>
          <w:rPr>
            <w:highlight w:val="cyan"/>
          </w:rPr>
          <w:t xml:space="preserve">CU-UP side of the F1-U and NG-U UP entity is established by means of the E1AP MC Bearer Context Modification procedure, providing the DU side F1-U TNL address </w:t>
        </w:r>
      </w:ins>
      <w:ins w:id="491" w:author="Ericsson User" w:date="2022-02-09T07:14:00Z">
        <w:r>
          <w:rPr>
            <w:highlight w:val="cyan"/>
          </w:rPr>
          <w:t xml:space="preserve">and the 5GC NG-U TNL address </w:t>
        </w:r>
      </w:ins>
      <w:ins w:id="492" w:author="Ericsson User" w:date="2022-02-09T07:13:00Z">
        <w:r>
          <w:rPr>
            <w:highlight w:val="cyan"/>
          </w:rPr>
          <w:t>to the gNB-CU-U</w:t>
        </w:r>
      </w:ins>
      <w:ins w:id="493" w:author="Ericsson User" w:date="2022-02-09T07:14:00Z">
        <w:r>
          <w:rPr>
            <w:highlight w:val="cyan"/>
          </w:rPr>
          <w:t>P, which provides the gNB-CU-UP side F1-U TNL address in return.</w:t>
        </w:r>
      </w:ins>
    </w:p>
    <w:p w14:paraId="6B37DCCE" w14:textId="739639D5" w:rsidR="00043427" w:rsidRPr="00545036" w:rsidRDefault="00043427" w:rsidP="00043427">
      <w:pPr>
        <w:pStyle w:val="B10"/>
        <w:rPr>
          <w:ins w:id="494" w:author="Ericsson User" w:date="2022-02-09T07:14:00Z"/>
          <w:highlight w:val="cyan"/>
        </w:rPr>
      </w:pPr>
      <w:ins w:id="495" w:author="Ericsson User" w:date="2022-02-09T07:14:00Z">
        <w:r>
          <w:rPr>
            <w:highlight w:val="cyan"/>
          </w:rPr>
          <w:t>11</w:t>
        </w:r>
        <w:r w:rsidRPr="00545036">
          <w:rPr>
            <w:highlight w:val="cyan"/>
          </w:rPr>
          <w:t>.</w:t>
        </w:r>
        <w:r w:rsidRPr="00545036">
          <w:rPr>
            <w:highlight w:val="cyan"/>
          </w:rPr>
          <w:tab/>
        </w:r>
        <w:r>
          <w:rPr>
            <w:highlight w:val="cyan"/>
          </w:rPr>
          <w:t>T</w:t>
        </w:r>
      </w:ins>
      <w:ins w:id="496" w:author="Ericsson User" w:date="2022-02-09T07:15:00Z">
        <w:r>
          <w:rPr>
            <w:highlight w:val="cyan"/>
          </w:rPr>
          <w:t xml:space="preserve">he gNB-CU-UP side F1-U TNL address is provided to the </w:t>
        </w:r>
      </w:ins>
      <w:proofErr w:type="spellStart"/>
      <w:ins w:id="497" w:author="Nok-1" w:date="2022-02-28T17:31:00Z">
        <w:r w:rsidR="00DE7D1D">
          <w:rPr>
            <w:highlight w:val="cyan"/>
          </w:rPr>
          <w:t>gNB</w:t>
        </w:r>
        <w:proofErr w:type="spellEnd"/>
        <w:r w:rsidR="00DE7D1D">
          <w:rPr>
            <w:highlight w:val="cyan"/>
          </w:rPr>
          <w:t>-</w:t>
        </w:r>
      </w:ins>
      <w:ins w:id="498" w:author="Ericsson User" w:date="2022-02-09T07:15:00Z">
        <w:r>
          <w:rPr>
            <w:highlight w:val="cyan"/>
          </w:rPr>
          <w:t>DU.</w:t>
        </w:r>
      </w:ins>
    </w:p>
    <w:p w14:paraId="0D2D8CD5" w14:textId="6F81D263" w:rsidR="00B658F3" w:rsidRPr="00545036" w:rsidRDefault="00B658F3" w:rsidP="00B658F3">
      <w:pPr>
        <w:pStyle w:val="B10"/>
        <w:rPr>
          <w:ins w:id="499" w:author="Ericsson User" w:date="2022-02-08T08:37:00Z"/>
          <w:highlight w:val="cyan"/>
        </w:rPr>
      </w:pPr>
      <w:ins w:id="500" w:author="Ericsson User" w:date="2022-02-08T08:37:00Z">
        <w:r>
          <w:rPr>
            <w:highlight w:val="cyan"/>
          </w:rPr>
          <w:t>12</w:t>
        </w:r>
        <w:r w:rsidRPr="00545036">
          <w:rPr>
            <w:highlight w:val="cyan"/>
          </w:rPr>
          <w:t>.</w:t>
        </w:r>
        <w:r w:rsidRPr="00545036">
          <w:rPr>
            <w:highlight w:val="cyan"/>
          </w:rPr>
          <w:tab/>
          <w:t>In case of NG-U multicast transport, the gNB-CU-UP joins the NG-U multicast group.</w:t>
        </w:r>
      </w:ins>
    </w:p>
    <w:p w14:paraId="403FF10E" w14:textId="1D4229B3" w:rsidR="0027202C" w:rsidRPr="00545036" w:rsidRDefault="0027202C" w:rsidP="0027202C">
      <w:pPr>
        <w:pStyle w:val="B10"/>
        <w:rPr>
          <w:ins w:id="501" w:author="Ericsson User" w:date="2022-02-07T23:04:00Z"/>
          <w:highlight w:val="cyan"/>
        </w:rPr>
      </w:pPr>
      <w:ins w:id="502" w:author="Ericsson User" w:date="2022-02-07T23:05:00Z">
        <w:r>
          <w:rPr>
            <w:highlight w:val="cyan"/>
          </w:rPr>
          <w:lastRenderedPageBreak/>
          <w:t>1</w:t>
        </w:r>
      </w:ins>
      <w:ins w:id="503" w:author="Ericsson User" w:date="2022-02-08T08:35:00Z">
        <w:r w:rsidR="00B658F3">
          <w:rPr>
            <w:highlight w:val="cyan"/>
          </w:rPr>
          <w:t>3</w:t>
        </w:r>
      </w:ins>
      <w:ins w:id="504" w:author="Ericsson User" w:date="2022-02-07T23:04:00Z">
        <w:r w:rsidRPr="00545036">
          <w:rPr>
            <w:highlight w:val="cyan"/>
          </w:rPr>
          <w:t>.</w:t>
        </w:r>
        <w:r w:rsidRPr="00545036">
          <w:rPr>
            <w:highlight w:val="cyan"/>
          </w:rPr>
          <w:tab/>
          <w:t xml:space="preserve">The </w:t>
        </w:r>
        <w:r>
          <w:rPr>
            <w:highlight w:val="cyan"/>
          </w:rPr>
          <w:t>gNB-CU-CP RRC</w:t>
        </w:r>
      </w:ins>
      <w:ins w:id="505" w:author="Ericsson User" w:date="2022-02-08T08:36:00Z">
        <w:r w:rsidR="00B658F3">
          <w:rPr>
            <w:highlight w:val="cyan"/>
          </w:rPr>
          <w:t>-</w:t>
        </w:r>
      </w:ins>
      <w:ins w:id="506" w:author="Ericsson User" w:date="2022-02-07T23:04:00Z">
        <w:r w:rsidRPr="00545036">
          <w:rPr>
            <w:highlight w:val="cyan"/>
          </w:rPr>
          <w:t>configure</w:t>
        </w:r>
        <w:r>
          <w:rPr>
            <w:highlight w:val="cyan"/>
          </w:rPr>
          <w:t xml:space="preserve">s each UE which has joined the </w:t>
        </w:r>
      </w:ins>
      <w:ins w:id="507" w:author="Ericsson User" w:date="2022-02-07T23:05:00Z">
        <w:r>
          <w:rPr>
            <w:highlight w:val="cyan"/>
          </w:rPr>
          <w:t>multicast group</w:t>
        </w:r>
      </w:ins>
      <w:ins w:id="508" w:author="Ericsson User" w:date="2022-02-07T23:04:00Z">
        <w:r w:rsidRPr="00545036">
          <w:rPr>
            <w:highlight w:val="cyan"/>
          </w:rPr>
          <w:t>.</w:t>
        </w:r>
      </w:ins>
    </w:p>
    <w:p w14:paraId="1E76ADB9" w14:textId="68BAD5EB" w:rsidR="00B658F3" w:rsidRPr="00545036" w:rsidRDefault="00B658F3" w:rsidP="00B658F3">
      <w:pPr>
        <w:pStyle w:val="B10"/>
        <w:rPr>
          <w:ins w:id="509" w:author="Ericsson User" w:date="2022-02-08T08:35:00Z"/>
          <w:highlight w:val="cyan"/>
        </w:rPr>
      </w:pPr>
      <w:ins w:id="510" w:author="Ericsson User" w:date="2022-02-08T08:35:00Z">
        <w:r>
          <w:rPr>
            <w:highlight w:val="cyan"/>
          </w:rPr>
          <w:t>14</w:t>
        </w:r>
        <w:r w:rsidRPr="00545036">
          <w:rPr>
            <w:highlight w:val="cyan"/>
          </w:rPr>
          <w:t>.</w:t>
        </w:r>
        <w:r w:rsidRPr="00545036">
          <w:rPr>
            <w:highlight w:val="cyan"/>
          </w:rPr>
          <w:tab/>
          <w:t xml:space="preserve">The </w:t>
        </w:r>
        <w:r>
          <w:rPr>
            <w:highlight w:val="cyan"/>
          </w:rPr>
          <w:t>gNB</w:t>
        </w:r>
      </w:ins>
      <w:ins w:id="511" w:author="Ericsson User" w:date="2022-02-08T08:36:00Z">
        <w:r>
          <w:rPr>
            <w:highlight w:val="cyan"/>
          </w:rPr>
          <w:t xml:space="preserve"> successfully terminates the NGAP procedure</w:t>
        </w:r>
      </w:ins>
      <w:ins w:id="512" w:author="Ericsson User r1" w:date="2022-02-23T08:21:00Z">
        <w:r w:rsidR="00F1487E">
          <w:rPr>
            <w:highlight w:val="cyan"/>
          </w:rPr>
          <w:t xml:space="preserve"> </w:t>
        </w:r>
        <w:r w:rsidR="00F1487E" w:rsidRPr="00F1487E">
          <w:rPr>
            <w:highlight w:val="yellow"/>
          </w:rPr>
          <w:t>for establishing the multicast session context</w:t>
        </w:r>
      </w:ins>
      <w:ins w:id="513" w:author="Ericsson User" w:date="2022-02-08T08:35:00Z">
        <w:r w:rsidRPr="00545036">
          <w:rPr>
            <w:highlight w:val="cyan"/>
          </w:rPr>
          <w:t>.</w:t>
        </w:r>
      </w:ins>
    </w:p>
    <w:p w14:paraId="32E0E9C2" w14:textId="6AC2FBF6" w:rsidR="00A54AFA" w:rsidRPr="00545036" w:rsidRDefault="0027202C" w:rsidP="00A54AFA">
      <w:pPr>
        <w:pStyle w:val="B10"/>
        <w:rPr>
          <w:ins w:id="514" w:author="Ericsson User" w:date="2022-02-07T22:25:00Z"/>
          <w:highlight w:val="cyan"/>
        </w:rPr>
      </w:pPr>
      <w:ins w:id="515" w:author="Ericsson User" w:date="2022-02-07T23:04:00Z">
        <w:r>
          <w:rPr>
            <w:highlight w:val="cyan"/>
          </w:rPr>
          <w:t>1</w:t>
        </w:r>
      </w:ins>
      <w:ins w:id="516" w:author="Ericsson User" w:date="2022-02-08T08:35:00Z">
        <w:r w:rsidR="00B658F3">
          <w:rPr>
            <w:highlight w:val="cyan"/>
          </w:rPr>
          <w:t>5</w:t>
        </w:r>
      </w:ins>
      <w:ins w:id="517" w:author="Ericsson User" w:date="2022-02-07T22:25:00Z">
        <w:r w:rsidR="00A54AFA" w:rsidRPr="00545036">
          <w:rPr>
            <w:highlight w:val="cyan"/>
          </w:rPr>
          <w:t>.</w:t>
        </w:r>
        <w:r w:rsidR="00A54AFA" w:rsidRPr="00545036">
          <w:rPr>
            <w:highlight w:val="cyan"/>
          </w:rPr>
          <w:tab/>
          <w:t xml:space="preserve">The </w:t>
        </w:r>
      </w:ins>
      <w:ins w:id="518" w:author="Ericsson User" w:date="2022-02-07T23:04:00Z">
        <w:r>
          <w:rPr>
            <w:highlight w:val="cyan"/>
          </w:rPr>
          <w:t>multicast</w:t>
        </w:r>
      </w:ins>
      <w:ins w:id="519" w:author="Ericsson User" w:date="2022-02-07T22:25:00Z">
        <w:r w:rsidR="00A54AFA" w:rsidRPr="00545036">
          <w:rPr>
            <w:highlight w:val="cyan"/>
          </w:rPr>
          <w:t xml:space="preserve"> MBS media stream is provided to the UEs.</w:t>
        </w:r>
      </w:ins>
    </w:p>
    <w:p w14:paraId="79747597" w14:textId="21EC48BB" w:rsidR="00A54AFA" w:rsidRPr="00545036" w:rsidRDefault="00A54AFA" w:rsidP="00A54AFA">
      <w:pPr>
        <w:rPr>
          <w:ins w:id="520" w:author="Ericsson User" w:date="2022-02-07T22:25:00Z"/>
          <w:highlight w:val="cyan"/>
        </w:rPr>
      </w:pPr>
      <w:ins w:id="521" w:author="Ericsson User" w:date="2022-02-07T22:25:00Z">
        <w:r w:rsidRPr="00545036">
          <w:rPr>
            <w:highlight w:val="cyan"/>
          </w:rPr>
          <w:t xml:space="preserve">On NG-U, in case of location dependent </w:t>
        </w:r>
      </w:ins>
      <w:ins w:id="522" w:author="Ericsson User" w:date="2022-02-07T22:46:00Z">
        <w:r w:rsidR="00755DA0">
          <w:rPr>
            <w:highlight w:val="cyan"/>
          </w:rPr>
          <w:t>multicast</w:t>
        </w:r>
      </w:ins>
      <w:ins w:id="523" w:author="Ericsson User" w:date="2022-02-07T22:25:00Z">
        <w:r w:rsidRPr="00545036">
          <w:rPr>
            <w:highlight w:val="cyan"/>
          </w:rPr>
          <w:t xml:space="preserve"> MBS Sessions, multiple shared NG-U transport tunnels</w:t>
        </w:r>
      </w:ins>
      <w:ins w:id="524" w:author="Ericsson User" w:date="2022-02-07T22:46:00Z">
        <w:r w:rsidR="00755DA0">
          <w:rPr>
            <w:highlight w:val="cyan"/>
          </w:rPr>
          <w:t xml:space="preserve"> may need to be setup</w:t>
        </w:r>
      </w:ins>
      <w:ins w:id="525" w:author="Ericsson User" w:date="2022-02-07T22:25:00Z">
        <w:r w:rsidRPr="00545036">
          <w:rPr>
            <w:highlight w:val="cyan"/>
          </w:rPr>
          <w:t>, one per Area Session ID served by the gNB.</w:t>
        </w:r>
      </w:ins>
    </w:p>
    <w:p w14:paraId="604D66ED" w14:textId="3E8CD8D4" w:rsidR="00A54AFA" w:rsidRPr="003813B3" w:rsidRDefault="00A54AFA" w:rsidP="00A54AFA">
      <w:pPr>
        <w:rPr>
          <w:ins w:id="526" w:author="Ericsson User" w:date="2022-02-07T22:25:00Z"/>
          <w:highlight w:val="cyan"/>
        </w:rPr>
      </w:pPr>
      <w:ins w:id="527" w:author="Ericsson User" w:date="2022-02-07T22:25:00Z">
        <w:r w:rsidRPr="003813B3">
          <w:rPr>
            <w:highlight w:val="cyan"/>
          </w:rPr>
          <w:t xml:space="preserve">In case of shared NG-U termination, </w:t>
        </w:r>
      </w:ins>
    </w:p>
    <w:p w14:paraId="14726F29" w14:textId="16BED81F" w:rsidR="00A54AFA" w:rsidRPr="00C14C0A" w:rsidDel="00DE7D1D" w:rsidRDefault="00A54AFA" w:rsidP="00A54AFA">
      <w:pPr>
        <w:pStyle w:val="B10"/>
        <w:rPr>
          <w:ins w:id="528" w:author="Ericsson User" w:date="2022-02-07T22:25:00Z"/>
          <w:del w:id="529" w:author="Nok-1" w:date="2022-02-28T17:31:00Z"/>
          <w:highlight w:val="lightGray"/>
        </w:rPr>
      </w:pPr>
      <w:ins w:id="530" w:author="Ericsson User" w:date="2022-02-07T22:25:00Z">
        <w:del w:id="531" w:author="Nok-1" w:date="2022-02-28T17:31:00Z">
          <w:r w:rsidRPr="00C14C0A" w:rsidDel="00DE7D1D">
            <w:rPr>
              <w:highlight w:val="lightGray"/>
            </w:rPr>
            <w:delText>-</w:delText>
          </w:r>
          <w:r w:rsidRPr="00C14C0A" w:rsidDel="00DE7D1D">
            <w:rPr>
              <w:highlight w:val="lightGray"/>
            </w:rPr>
            <w:tab/>
            <w:delText xml:space="preserve">the 5GC may provide the gNB with information about already established shared NG-U terminations in step 1, which is passed on to respective gNB-CU-UP in step 2. In return, the gNB-CU-UP in step 3 and the gNB in step </w:delText>
          </w:r>
        </w:del>
      </w:ins>
      <w:ins w:id="532" w:author="Ericsson User" w:date="2022-02-07T22:45:00Z">
        <w:del w:id="533" w:author="Nok-1" w:date="2022-02-28T17:31:00Z">
          <w:r w:rsidR="00755DA0" w:rsidRPr="00C14C0A" w:rsidDel="00DE7D1D">
            <w:rPr>
              <w:highlight w:val="lightGray"/>
            </w:rPr>
            <w:delText>12</w:delText>
          </w:r>
        </w:del>
      </w:ins>
      <w:ins w:id="534" w:author="Ericsson User" w:date="2022-02-07T22:25:00Z">
        <w:del w:id="535" w:author="Nok-1" w:date="2022-02-28T17:31:00Z">
          <w:r w:rsidRPr="00C14C0A" w:rsidDel="00DE7D1D">
            <w:rPr>
              <w:highlight w:val="lightGray"/>
            </w:rPr>
            <w:delText xml:space="preserve"> may inform the 5GC about existing NG-U termination which can be shared. In case of multicast transport on NG-U the information about a shared NG-U termination consists of an GTP-U TEID.</w:delText>
          </w:r>
        </w:del>
      </w:ins>
    </w:p>
    <w:p w14:paraId="051F424D" w14:textId="6A209363" w:rsidR="00A54AFA" w:rsidRPr="003813B3" w:rsidRDefault="00A54AFA" w:rsidP="00A54AFA">
      <w:pPr>
        <w:pStyle w:val="B10"/>
        <w:rPr>
          <w:ins w:id="536" w:author="Ericsson User" w:date="2022-02-07T22:25:00Z"/>
          <w:highlight w:val="cyan"/>
        </w:rPr>
      </w:pPr>
      <w:ins w:id="537" w:author="Ericsson User" w:date="2022-02-07T22:25:00Z">
        <w:r w:rsidRPr="003813B3">
          <w:rPr>
            <w:highlight w:val="cyan"/>
          </w:rPr>
          <w:t>-</w:t>
        </w:r>
        <w:r w:rsidRPr="003813B3">
          <w:rPr>
            <w:highlight w:val="cyan"/>
          </w:rPr>
          <w:tab/>
          <w:t xml:space="preserve">the </w:t>
        </w:r>
        <w:proofErr w:type="spellStart"/>
        <w:r w:rsidRPr="003813B3">
          <w:rPr>
            <w:highlight w:val="cyan"/>
          </w:rPr>
          <w:t>gNB</w:t>
        </w:r>
        <w:proofErr w:type="spellEnd"/>
        <w:r w:rsidRPr="003813B3">
          <w:rPr>
            <w:highlight w:val="cyan"/>
          </w:rPr>
          <w:t xml:space="preserve">-CU-UP may provide the </w:t>
        </w:r>
        <w:proofErr w:type="spellStart"/>
        <w:r w:rsidRPr="003813B3">
          <w:rPr>
            <w:highlight w:val="cyan"/>
          </w:rPr>
          <w:t>gNB</w:t>
        </w:r>
        <w:proofErr w:type="spellEnd"/>
        <w:r w:rsidRPr="003813B3">
          <w:rPr>
            <w:highlight w:val="cyan"/>
          </w:rPr>
          <w:t xml:space="preserve">-CU-CP </w:t>
        </w:r>
      </w:ins>
      <w:ins w:id="538" w:author="Ericsson User" w:date="2022-02-07T22:43:00Z">
        <w:r w:rsidR="00755DA0" w:rsidRPr="003813B3">
          <w:rPr>
            <w:highlight w:val="cyan"/>
          </w:rPr>
          <w:t xml:space="preserve">at E1 setup or configuration update </w:t>
        </w:r>
      </w:ins>
      <w:ins w:id="539" w:author="Ericsson User" w:date="2022-02-07T22:25:00Z">
        <w:r w:rsidRPr="003813B3">
          <w:rPr>
            <w:highlight w:val="cyan"/>
          </w:rPr>
          <w:t>about established shared NG-U terminations, indicated by one or several MBS Session IDs.</w:t>
        </w:r>
      </w:ins>
    </w:p>
    <w:p w14:paraId="0A4EB290" w14:textId="34D01209" w:rsidR="00C3479B" w:rsidRPr="003813B3" w:rsidRDefault="00A54AFA" w:rsidP="00D333FB">
      <w:pPr>
        <w:pStyle w:val="B10"/>
        <w:rPr>
          <w:ins w:id="540" w:author="Author"/>
          <w:highlight w:val="cyan"/>
        </w:rPr>
      </w:pPr>
      <w:ins w:id="541" w:author="Ericsson User" w:date="2022-02-07T22:25:00Z">
        <w:r w:rsidRPr="003813B3">
          <w:rPr>
            <w:highlight w:val="cyan"/>
          </w:rPr>
          <w:t>-</w:t>
        </w:r>
        <w:r w:rsidRPr="003813B3">
          <w:rPr>
            <w:highlight w:val="cyan"/>
          </w:rPr>
          <w:tab/>
        </w:r>
      </w:ins>
      <w:ins w:id="542" w:author="Ericsson User" w:date="2022-02-07T22:43:00Z">
        <w:r w:rsidR="00755DA0" w:rsidRPr="003813B3">
          <w:rPr>
            <w:highlight w:val="cyan"/>
          </w:rPr>
          <w:t>at establishment of the MC bea</w:t>
        </w:r>
      </w:ins>
      <w:ins w:id="543" w:author="Ericsson User" w:date="2022-02-07T22:44:00Z">
        <w:r w:rsidR="00755DA0" w:rsidRPr="003813B3">
          <w:rPr>
            <w:highlight w:val="cyan"/>
          </w:rPr>
          <w:t xml:space="preserve">rer context in the </w:t>
        </w:r>
        <w:proofErr w:type="spellStart"/>
        <w:r w:rsidR="00755DA0" w:rsidRPr="003813B3">
          <w:rPr>
            <w:highlight w:val="cyan"/>
          </w:rPr>
          <w:t>gNB</w:t>
        </w:r>
        <w:proofErr w:type="spellEnd"/>
        <w:r w:rsidR="00755DA0" w:rsidRPr="003813B3">
          <w:rPr>
            <w:highlight w:val="cyan"/>
          </w:rPr>
          <w:t xml:space="preserve">-CU-UP, </w:t>
        </w:r>
      </w:ins>
      <w:ins w:id="544" w:author="Ericsson User" w:date="2022-02-07T22:25:00Z">
        <w:r w:rsidRPr="003813B3">
          <w:rPr>
            <w:highlight w:val="cyan"/>
          </w:rPr>
          <w:t xml:space="preserve">the </w:t>
        </w:r>
        <w:proofErr w:type="spellStart"/>
        <w:r w:rsidRPr="003813B3">
          <w:rPr>
            <w:highlight w:val="cyan"/>
          </w:rPr>
          <w:t>gNB</w:t>
        </w:r>
        <w:proofErr w:type="spellEnd"/>
        <w:r w:rsidRPr="003813B3">
          <w:rPr>
            <w:highlight w:val="cyan"/>
          </w:rPr>
          <w:t xml:space="preserve">-CU-UP may overwrite the QoS flow mapping </w:t>
        </w:r>
      </w:ins>
      <w:ins w:id="545" w:author="Ericsson User" w:date="2022-02-07T22:44:00Z">
        <w:r w:rsidR="00755DA0" w:rsidRPr="003813B3">
          <w:rPr>
            <w:highlight w:val="cyan"/>
          </w:rPr>
          <w:t xml:space="preserve">indicated by </w:t>
        </w:r>
      </w:ins>
      <w:ins w:id="546" w:author="Ericsson User" w:date="2022-02-07T22:25:00Z">
        <w:r w:rsidRPr="003813B3">
          <w:rPr>
            <w:highlight w:val="cyan"/>
          </w:rPr>
          <w:t xml:space="preserve">the </w:t>
        </w:r>
        <w:proofErr w:type="spellStart"/>
        <w:r w:rsidRPr="003813B3">
          <w:rPr>
            <w:highlight w:val="cyan"/>
          </w:rPr>
          <w:t>gNB</w:t>
        </w:r>
        <w:proofErr w:type="spellEnd"/>
        <w:r w:rsidRPr="003813B3">
          <w:rPr>
            <w:highlight w:val="cyan"/>
          </w:rPr>
          <w:t xml:space="preserve">-CU-CP, if the </w:t>
        </w:r>
        <w:proofErr w:type="spellStart"/>
        <w:r w:rsidRPr="003813B3">
          <w:rPr>
            <w:highlight w:val="cyan"/>
          </w:rPr>
          <w:t>gNB</w:t>
        </w:r>
        <w:proofErr w:type="spellEnd"/>
        <w:r w:rsidRPr="003813B3">
          <w:rPr>
            <w:highlight w:val="cyan"/>
          </w:rPr>
          <w:t xml:space="preserve">-CU-CP </w:t>
        </w:r>
      </w:ins>
      <w:ins w:id="547" w:author="Ericsson User r5" w:date="2022-03-02T13:24:00Z">
        <w:r w:rsidR="00F9046F">
          <w:rPr>
            <w:highlight w:val="cyan"/>
          </w:rPr>
          <w:t xml:space="preserve">has </w:t>
        </w:r>
      </w:ins>
      <w:ins w:id="548" w:author="Ericsson User" w:date="2022-02-07T22:25:00Z">
        <w:r w:rsidRPr="003813B3">
          <w:rPr>
            <w:highlight w:val="cyan"/>
          </w:rPr>
          <w:t>provide</w:t>
        </w:r>
      </w:ins>
      <w:ins w:id="549" w:author="Ericsson User r5" w:date="2022-03-02T13:24:00Z">
        <w:r w:rsidR="00F9046F">
          <w:rPr>
            <w:highlight w:val="cyan"/>
          </w:rPr>
          <w:t>d</w:t>
        </w:r>
      </w:ins>
      <w:ins w:id="550" w:author="Ericsson User" w:date="2022-02-07T22:25:00Z">
        <w:r w:rsidRPr="003813B3">
          <w:rPr>
            <w:highlight w:val="cyan"/>
          </w:rPr>
          <w:t xml:space="preserve"> its consent to do so at </w:t>
        </w:r>
      </w:ins>
      <w:ins w:id="551" w:author="Ericsson User" w:date="2022-02-07T22:44:00Z">
        <w:r w:rsidR="00755DA0" w:rsidRPr="003813B3">
          <w:rPr>
            <w:highlight w:val="cyan"/>
          </w:rPr>
          <w:t>M</w:t>
        </w:r>
      </w:ins>
      <w:ins w:id="552" w:author="Ericsson User" w:date="2022-02-07T22:25:00Z">
        <w:r w:rsidRPr="003813B3">
          <w:rPr>
            <w:highlight w:val="cyan"/>
          </w:rPr>
          <w:t>C bearer context setup.</w:t>
        </w:r>
      </w:ins>
    </w:p>
    <w:p w14:paraId="5D16B4DA" w14:textId="77777777" w:rsidR="006B3A08" w:rsidRPr="00132C21" w:rsidRDefault="006B3A08" w:rsidP="006B3A08"/>
    <w:p w14:paraId="4B24FADE"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76F21FC" w14:textId="77777777" w:rsidR="001E41F3" w:rsidRDefault="001E41F3" w:rsidP="002D3EF5">
      <w:pPr>
        <w:rPr>
          <w:noProof/>
        </w:rPr>
      </w:pPr>
    </w:p>
    <w:sectPr w:rsidR="001E41F3" w:rsidSect="00765952">
      <w:headerReference w:type="defaul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EDC6" w14:textId="77777777" w:rsidR="009B50C7" w:rsidRDefault="009B50C7">
      <w:r>
        <w:separator/>
      </w:r>
    </w:p>
  </w:endnote>
  <w:endnote w:type="continuationSeparator" w:id="0">
    <w:p w14:paraId="2D70EEF5" w14:textId="77777777" w:rsidR="009B50C7" w:rsidRDefault="009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C540" w14:textId="77777777" w:rsidR="009B50C7" w:rsidRDefault="009B50C7">
      <w:r>
        <w:separator/>
      </w:r>
    </w:p>
  </w:footnote>
  <w:footnote w:type="continuationSeparator" w:id="0">
    <w:p w14:paraId="1D06C707" w14:textId="77777777" w:rsidR="009B50C7" w:rsidRDefault="009B5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2A4E" w14:textId="77777777" w:rsidR="002D3EF5" w:rsidRDefault="002D3EF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D271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42E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70E3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DD5F2B"/>
    <w:multiLevelType w:val="multilevel"/>
    <w:tmpl w:val="3F18EDBA"/>
    <w:lvl w:ilvl="0">
      <w:start w:val="1"/>
      <w:numFmt w:val="decimal"/>
      <w:suff w:val="nothing"/>
      <w:lvlText w:val="%1  "/>
      <w:lvlJc w:val="left"/>
      <w:pPr>
        <w:ind w:left="0" w:firstLine="0"/>
      </w:pPr>
      <w:rPr>
        <w:rFonts w:ascii="Arial" w:eastAsia="SimHei"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0D367570"/>
    <w:multiLevelType w:val="multilevel"/>
    <w:tmpl w:val="7BB68D5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7"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36"/>
  </w:num>
  <w:num w:numId="13">
    <w:abstractNumId w:val="29"/>
  </w:num>
  <w:num w:numId="14">
    <w:abstractNumId w:val="27"/>
  </w:num>
  <w:num w:numId="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2"/>
  </w:num>
  <w:num w:numId="18">
    <w:abstractNumId w:val="11"/>
  </w:num>
  <w:num w:numId="19">
    <w:abstractNumId w:val="26"/>
  </w:num>
  <w:num w:numId="20">
    <w:abstractNumId w:val="18"/>
  </w:num>
  <w:num w:numId="2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num>
  <w:num w:numId="24">
    <w:abstractNumId w:val="30"/>
  </w:num>
  <w:num w:numId="25">
    <w:abstractNumId w:val="24"/>
  </w:num>
  <w:num w:numId="26">
    <w:abstractNumId w:val="25"/>
  </w:num>
  <w:num w:numId="27">
    <w:abstractNumId w:val="21"/>
  </w:num>
  <w:num w:numId="28">
    <w:abstractNumId w:val="28"/>
  </w:num>
  <w:num w:numId="29">
    <w:abstractNumId w:val="32"/>
  </w:num>
  <w:num w:numId="30">
    <w:abstractNumId w:val="22"/>
  </w:num>
  <w:num w:numId="31">
    <w:abstractNumId w:val="31"/>
  </w:num>
  <w:num w:numId="32">
    <w:abstractNumId w:val="34"/>
  </w:num>
  <w:num w:numId="33">
    <w:abstractNumId w:val="16"/>
  </w:num>
  <w:num w:numId="34">
    <w:abstractNumId w:val="33"/>
  </w:num>
  <w:num w:numId="35">
    <w:abstractNumId w:val="23"/>
  </w:num>
  <w:num w:numId="36">
    <w:abstractNumId w:val="17"/>
  </w:num>
  <w:num w:numId="37">
    <w:abstractNumId w:val="15"/>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R3-221168">
    <w15:presenceInfo w15:providerId="None" w15:userId="R3-221168"/>
  </w15:person>
  <w15:person w15:author="Ericsson User">
    <w15:presenceInfo w15:providerId="None" w15:userId="Ericsson User"/>
  </w15:person>
  <w15:person w15:author="Nok-1">
    <w15:presenceInfo w15:providerId="None" w15:userId="Nok-1"/>
  </w15:person>
  <w15:person w15:author="Ericsson User r1">
    <w15:presenceInfo w15:providerId="None" w15:userId="Ericsson User r1"/>
  </w15:person>
  <w15:person w15:author="Ericsson User r5">
    <w15:presenceInfo w15:providerId="None" w15:userId="Ericsson User r5"/>
  </w15:person>
  <w15:person w15:author="Ericsson User r3">
    <w15:presenceInfo w15:providerId="None" w15:userId="Ericsson User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C18"/>
    <w:rsid w:val="00043427"/>
    <w:rsid w:val="000472E8"/>
    <w:rsid w:val="00051FFB"/>
    <w:rsid w:val="00061D0F"/>
    <w:rsid w:val="00067DCD"/>
    <w:rsid w:val="000A6394"/>
    <w:rsid w:val="000C038A"/>
    <w:rsid w:val="000C6598"/>
    <w:rsid w:val="000D6382"/>
    <w:rsid w:val="000F23FA"/>
    <w:rsid w:val="00112C4C"/>
    <w:rsid w:val="00145D43"/>
    <w:rsid w:val="001537B5"/>
    <w:rsid w:val="0016286B"/>
    <w:rsid w:val="0016697D"/>
    <w:rsid w:val="001670C1"/>
    <w:rsid w:val="001763A1"/>
    <w:rsid w:val="00192C46"/>
    <w:rsid w:val="001A0EE3"/>
    <w:rsid w:val="001A7B60"/>
    <w:rsid w:val="001B7A65"/>
    <w:rsid w:val="001D2CB8"/>
    <w:rsid w:val="001E41F3"/>
    <w:rsid w:val="001E48D4"/>
    <w:rsid w:val="00201559"/>
    <w:rsid w:val="002218D6"/>
    <w:rsid w:val="00233370"/>
    <w:rsid w:val="00241044"/>
    <w:rsid w:val="0026004D"/>
    <w:rsid w:val="00262C39"/>
    <w:rsid w:val="002636A7"/>
    <w:rsid w:val="00270907"/>
    <w:rsid w:val="0027202C"/>
    <w:rsid w:val="00274611"/>
    <w:rsid w:val="0027588B"/>
    <w:rsid w:val="00275D12"/>
    <w:rsid w:val="002769EB"/>
    <w:rsid w:val="002860C4"/>
    <w:rsid w:val="002A47EF"/>
    <w:rsid w:val="002B23F9"/>
    <w:rsid w:val="002B24C6"/>
    <w:rsid w:val="002B5741"/>
    <w:rsid w:val="002B5B7A"/>
    <w:rsid w:val="002B7393"/>
    <w:rsid w:val="002C238A"/>
    <w:rsid w:val="002D3EF5"/>
    <w:rsid w:val="002E00C0"/>
    <w:rsid w:val="002E1677"/>
    <w:rsid w:val="002E595A"/>
    <w:rsid w:val="002F0C48"/>
    <w:rsid w:val="00305409"/>
    <w:rsid w:val="00320240"/>
    <w:rsid w:val="0035319E"/>
    <w:rsid w:val="00353346"/>
    <w:rsid w:val="00376EE0"/>
    <w:rsid w:val="003813B3"/>
    <w:rsid w:val="00390651"/>
    <w:rsid w:val="00392B19"/>
    <w:rsid w:val="00396631"/>
    <w:rsid w:val="003A4E1D"/>
    <w:rsid w:val="003A5266"/>
    <w:rsid w:val="003A63F8"/>
    <w:rsid w:val="003B597F"/>
    <w:rsid w:val="003B7296"/>
    <w:rsid w:val="003B7609"/>
    <w:rsid w:val="003C12C0"/>
    <w:rsid w:val="003D15E8"/>
    <w:rsid w:val="003E1A36"/>
    <w:rsid w:val="003F54CE"/>
    <w:rsid w:val="004165D0"/>
    <w:rsid w:val="004242F1"/>
    <w:rsid w:val="00436EB3"/>
    <w:rsid w:val="00447D8B"/>
    <w:rsid w:val="00462AE8"/>
    <w:rsid w:val="00467657"/>
    <w:rsid w:val="00477480"/>
    <w:rsid w:val="00477891"/>
    <w:rsid w:val="004865D4"/>
    <w:rsid w:val="00491962"/>
    <w:rsid w:val="00492D66"/>
    <w:rsid w:val="004A1950"/>
    <w:rsid w:val="004B23CB"/>
    <w:rsid w:val="004B75B7"/>
    <w:rsid w:val="004C3E0D"/>
    <w:rsid w:val="00501900"/>
    <w:rsid w:val="0050649F"/>
    <w:rsid w:val="00507DD2"/>
    <w:rsid w:val="005124D6"/>
    <w:rsid w:val="0051580D"/>
    <w:rsid w:val="00520062"/>
    <w:rsid w:val="00522B17"/>
    <w:rsid w:val="00564BDC"/>
    <w:rsid w:val="00592D74"/>
    <w:rsid w:val="00592FB9"/>
    <w:rsid w:val="005C4D70"/>
    <w:rsid w:val="005E2C44"/>
    <w:rsid w:val="005E3D2A"/>
    <w:rsid w:val="005E4D8A"/>
    <w:rsid w:val="005F436C"/>
    <w:rsid w:val="0060567A"/>
    <w:rsid w:val="00621188"/>
    <w:rsid w:val="006257ED"/>
    <w:rsid w:val="0062763C"/>
    <w:rsid w:val="006310E9"/>
    <w:rsid w:val="006370F5"/>
    <w:rsid w:val="00646C7D"/>
    <w:rsid w:val="006760A7"/>
    <w:rsid w:val="006804C7"/>
    <w:rsid w:val="006848B8"/>
    <w:rsid w:val="00695808"/>
    <w:rsid w:val="006A5614"/>
    <w:rsid w:val="006B14A4"/>
    <w:rsid w:val="006B351F"/>
    <w:rsid w:val="006B3A08"/>
    <w:rsid w:val="006B46FB"/>
    <w:rsid w:val="006C03D8"/>
    <w:rsid w:val="006D56BC"/>
    <w:rsid w:val="006E1FBC"/>
    <w:rsid w:val="006E21FB"/>
    <w:rsid w:val="006E74F4"/>
    <w:rsid w:val="0071052A"/>
    <w:rsid w:val="00711130"/>
    <w:rsid w:val="00723A27"/>
    <w:rsid w:val="007342B2"/>
    <w:rsid w:val="00742578"/>
    <w:rsid w:val="00750B38"/>
    <w:rsid w:val="00755DA0"/>
    <w:rsid w:val="00765952"/>
    <w:rsid w:val="00775CD6"/>
    <w:rsid w:val="007767A3"/>
    <w:rsid w:val="00792342"/>
    <w:rsid w:val="00795237"/>
    <w:rsid w:val="007A34F3"/>
    <w:rsid w:val="007A6F2E"/>
    <w:rsid w:val="007B512A"/>
    <w:rsid w:val="007B572B"/>
    <w:rsid w:val="007C1B14"/>
    <w:rsid w:val="007C2097"/>
    <w:rsid w:val="007C2145"/>
    <w:rsid w:val="007D6A07"/>
    <w:rsid w:val="007E4113"/>
    <w:rsid w:val="007E5FC8"/>
    <w:rsid w:val="007F4B32"/>
    <w:rsid w:val="008227DB"/>
    <w:rsid w:val="008279FA"/>
    <w:rsid w:val="00842F4F"/>
    <w:rsid w:val="00845D17"/>
    <w:rsid w:val="00855C0B"/>
    <w:rsid w:val="008579E4"/>
    <w:rsid w:val="0086252D"/>
    <w:rsid w:val="008626E7"/>
    <w:rsid w:val="00870EE7"/>
    <w:rsid w:val="008A6C52"/>
    <w:rsid w:val="008B1F20"/>
    <w:rsid w:val="008C4751"/>
    <w:rsid w:val="008F686C"/>
    <w:rsid w:val="009017EE"/>
    <w:rsid w:val="0090484E"/>
    <w:rsid w:val="00911DC3"/>
    <w:rsid w:val="00913222"/>
    <w:rsid w:val="00916443"/>
    <w:rsid w:val="00917C9F"/>
    <w:rsid w:val="00936638"/>
    <w:rsid w:val="00940A69"/>
    <w:rsid w:val="00955FBC"/>
    <w:rsid w:val="009650B9"/>
    <w:rsid w:val="00972525"/>
    <w:rsid w:val="009777D9"/>
    <w:rsid w:val="009831F2"/>
    <w:rsid w:val="00991B88"/>
    <w:rsid w:val="00995252"/>
    <w:rsid w:val="00996397"/>
    <w:rsid w:val="009A1081"/>
    <w:rsid w:val="009A579D"/>
    <w:rsid w:val="009B50C7"/>
    <w:rsid w:val="009E0762"/>
    <w:rsid w:val="009E3297"/>
    <w:rsid w:val="009F251D"/>
    <w:rsid w:val="009F734F"/>
    <w:rsid w:val="00A04081"/>
    <w:rsid w:val="00A07158"/>
    <w:rsid w:val="00A20AB3"/>
    <w:rsid w:val="00A21256"/>
    <w:rsid w:val="00A246B6"/>
    <w:rsid w:val="00A3732B"/>
    <w:rsid w:val="00A47E70"/>
    <w:rsid w:val="00A53AEF"/>
    <w:rsid w:val="00A54AFA"/>
    <w:rsid w:val="00A7671C"/>
    <w:rsid w:val="00AB00C3"/>
    <w:rsid w:val="00AB118A"/>
    <w:rsid w:val="00AB1244"/>
    <w:rsid w:val="00AD1CD8"/>
    <w:rsid w:val="00AE5A38"/>
    <w:rsid w:val="00AE6E2C"/>
    <w:rsid w:val="00AF43A8"/>
    <w:rsid w:val="00B0502B"/>
    <w:rsid w:val="00B24807"/>
    <w:rsid w:val="00B258BB"/>
    <w:rsid w:val="00B2751B"/>
    <w:rsid w:val="00B375D7"/>
    <w:rsid w:val="00B437CA"/>
    <w:rsid w:val="00B50379"/>
    <w:rsid w:val="00B560B5"/>
    <w:rsid w:val="00B658F3"/>
    <w:rsid w:val="00B67B97"/>
    <w:rsid w:val="00B70BDD"/>
    <w:rsid w:val="00B76C75"/>
    <w:rsid w:val="00B81A41"/>
    <w:rsid w:val="00B968C8"/>
    <w:rsid w:val="00BA2355"/>
    <w:rsid w:val="00BA3EC5"/>
    <w:rsid w:val="00BB5DFC"/>
    <w:rsid w:val="00BD279D"/>
    <w:rsid w:val="00BD6BB8"/>
    <w:rsid w:val="00BE3B42"/>
    <w:rsid w:val="00C02BF9"/>
    <w:rsid w:val="00C05A2F"/>
    <w:rsid w:val="00C10337"/>
    <w:rsid w:val="00C12DBC"/>
    <w:rsid w:val="00C14C0A"/>
    <w:rsid w:val="00C31B69"/>
    <w:rsid w:val="00C3479B"/>
    <w:rsid w:val="00C37F38"/>
    <w:rsid w:val="00C5481B"/>
    <w:rsid w:val="00C573F0"/>
    <w:rsid w:val="00C74ED2"/>
    <w:rsid w:val="00C95985"/>
    <w:rsid w:val="00CA6304"/>
    <w:rsid w:val="00CB512D"/>
    <w:rsid w:val="00CC5026"/>
    <w:rsid w:val="00CE5C0E"/>
    <w:rsid w:val="00D03F9A"/>
    <w:rsid w:val="00D104E0"/>
    <w:rsid w:val="00D157AF"/>
    <w:rsid w:val="00D202FA"/>
    <w:rsid w:val="00D333FB"/>
    <w:rsid w:val="00D35F6F"/>
    <w:rsid w:val="00D536BC"/>
    <w:rsid w:val="00D608C3"/>
    <w:rsid w:val="00D63018"/>
    <w:rsid w:val="00DA2CA8"/>
    <w:rsid w:val="00DB66FE"/>
    <w:rsid w:val="00DC2719"/>
    <w:rsid w:val="00DD180F"/>
    <w:rsid w:val="00DD5724"/>
    <w:rsid w:val="00DE34CF"/>
    <w:rsid w:val="00DE6E1D"/>
    <w:rsid w:val="00DE7D1D"/>
    <w:rsid w:val="00E15BA1"/>
    <w:rsid w:val="00E27E18"/>
    <w:rsid w:val="00E30161"/>
    <w:rsid w:val="00E64117"/>
    <w:rsid w:val="00E903EE"/>
    <w:rsid w:val="00E9743C"/>
    <w:rsid w:val="00EA32CF"/>
    <w:rsid w:val="00EB3F46"/>
    <w:rsid w:val="00EE0733"/>
    <w:rsid w:val="00EE7D7C"/>
    <w:rsid w:val="00EF376B"/>
    <w:rsid w:val="00EF3A19"/>
    <w:rsid w:val="00F03AED"/>
    <w:rsid w:val="00F03C76"/>
    <w:rsid w:val="00F10B0F"/>
    <w:rsid w:val="00F11694"/>
    <w:rsid w:val="00F1487E"/>
    <w:rsid w:val="00F25D98"/>
    <w:rsid w:val="00F300FB"/>
    <w:rsid w:val="00F3190B"/>
    <w:rsid w:val="00F61596"/>
    <w:rsid w:val="00F77D84"/>
    <w:rsid w:val="00F9031B"/>
    <w:rsid w:val="00F9046F"/>
    <w:rsid w:val="00F94918"/>
    <w:rsid w:val="00FB6386"/>
    <w:rsid w:val="00FB7DE3"/>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aliases w:val="Observation TOC2"/>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aliases w:val="Observation TOC"/>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uiPriority w:val="99"/>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qFormat/>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qFormat/>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customStyle="1" w:styleId="TALLeft1cm">
    <w:name w:val="TAL + Left:  1 cm"/>
    <w:basedOn w:val="TAL"/>
    <w:uiPriority w:val="99"/>
    <w:rsid w:val="00520062"/>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uiPriority w:val="99"/>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customStyle="1" w:styleId="Heading2Char">
    <w:name w:val="Heading 2 Char"/>
    <w:link w:val="Heading2"/>
    <w:rsid w:val="004C3E0D"/>
    <w:rPr>
      <w:rFonts w:ascii="Arial" w:hAnsi="Arial"/>
      <w:sz w:val="32"/>
      <w:lang w:eastAsia="en-US"/>
    </w:rPr>
  </w:style>
  <w:style w:type="character" w:customStyle="1" w:styleId="Heading1Char">
    <w:name w:val="Heading 1 Char"/>
    <w:aliases w:val="H1 Char"/>
    <w:link w:val="Heading1"/>
    <w:rsid w:val="004C3E0D"/>
    <w:rPr>
      <w:rFonts w:ascii="Arial" w:hAnsi="Arial"/>
      <w:sz w:val="36"/>
      <w:lang w:eastAsia="en-US"/>
    </w:rPr>
  </w:style>
  <w:style w:type="character" w:customStyle="1" w:styleId="TALCar">
    <w:name w:val="TAL Car"/>
    <w:qFormat/>
    <w:rsid w:val="00AB118A"/>
    <w:rPr>
      <w:rFonts w:ascii="Arial" w:eastAsia="SimSun" w:hAnsi="Arial"/>
      <w:sz w:val="18"/>
      <w:lang w:val="en-GB" w:eastAsia="en-US"/>
    </w:rPr>
  </w:style>
  <w:style w:type="paragraph" w:customStyle="1" w:styleId="FL">
    <w:name w:val="FL"/>
    <w:basedOn w:val="Normal"/>
    <w:rsid w:val="00AB118A"/>
    <w:pPr>
      <w:keepNext/>
      <w:keepLines/>
      <w:overflowPunct w:val="0"/>
      <w:autoSpaceDE w:val="0"/>
      <w:autoSpaceDN w:val="0"/>
      <w:adjustRightInd w:val="0"/>
      <w:spacing w:before="60"/>
      <w:jc w:val="center"/>
      <w:textAlignment w:val="baseline"/>
    </w:pPr>
    <w:rPr>
      <w:rFonts w:ascii="Arial" w:hAnsi="Arial"/>
      <w:b/>
      <w:lang w:eastAsia="en-GB"/>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AB118A"/>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AB118A"/>
    <w:rPr>
      <w:rFonts w:ascii="Calibri" w:eastAsia="Calibri" w:hAnsi="Calibri"/>
      <w:sz w:val="22"/>
      <w:szCs w:val="22"/>
    </w:rPr>
  </w:style>
  <w:style w:type="paragraph" w:customStyle="1" w:styleId="B1">
    <w:name w:val="B1+"/>
    <w:basedOn w:val="B10"/>
    <w:link w:val="B1Car"/>
    <w:rsid w:val="00AB118A"/>
    <w:pPr>
      <w:numPr>
        <w:numId w:val="22"/>
      </w:numPr>
      <w:overflowPunct w:val="0"/>
      <w:autoSpaceDE w:val="0"/>
      <w:autoSpaceDN w:val="0"/>
      <w:adjustRightInd w:val="0"/>
      <w:textAlignment w:val="baseline"/>
    </w:pPr>
    <w:rPr>
      <w:lang w:eastAsia="en-GB"/>
    </w:rPr>
  </w:style>
  <w:style w:type="character" w:customStyle="1" w:styleId="B1Car">
    <w:name w:val="B1+ Car"/>
    <w:link w:val="B1"/>
    <w:rsid w:val="00AB118A"/>
    <w:rPr>
      <w:rFonts w:ascii="Times New Roman" w:hAnsi="Times New Roman"/>
    </w:rPr>
  </w:style>
  <w:style w:type="paragraph" w:customStyle="1" w:styleId="3GPPHeader">
    <w:name w:val="3GPP_Header"/>
    <w:basedOn w:val="Normal"/>
    <w:link w:val="3GPPHeaderChar"/>
    <w:rsid w:val="00AB118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B0">
    <w:name w:val="B0"/>
    <w:basedOn w:val="B10"/>
    <w:rsid w:val="006C03D8"/>
    <w:pPr>
      <w:overflowPunct w:val="0"/>
      <w:autoSpaceDE w:val="0"/>
      <w:autoSpaceDN w:val="0"/>
      <w:adjustRightInd w:val="0"/>
      <w:ind w:left="284"/>
      <w:textAlignment w:val="baseline"/>
    </w:pPr>
    <w:rPr>
      <w:rFonts w:ascii="Arial" w:eastAsia="MS Mincho" w:hAnsi="Arial"/>
      <w:lang w:eastAsia="ja-JP"/>
    </w:rPr>
  </w:style>
  <w:style w:type="paragraph" w:customStyle="1" w:styleId="Quotation">
    <w:name w:val="Quotation"/>
    <w:basedOn w:val="Reference"/>
    <w:rsid w:val="006C03D8"/>
    <w:pPr>
      <w:numPr>
        <w:numId w:val="0"/>
      </w:numPr>
      <w:ind w:left="567"/>
      <w:jc w:val="left"/>
    </w:pPr>
    <w:rPr>
      <w:rFonts w:ascii="Times New Roman" w:eastAsia="MS Mincho" w:hAnsi="Times New Roman"/>
      <w:color w:val="0070C0"/>
      <w:lang w:eastAsia="ja-JP"/>
    </w:rPr>
  </w:style>
  <w:style w:type="character" w:customStyle="1" w:styleId="Heading5Char">
    <w:name w:val="Heading 5 Char"/>
    <w:link w:val="Heading5"/>
    <w:rsid w:val="00AB118A"/>
    <w:rPr>
      <w:rFonts w:ascii="Arial" w:hAnsi="Arial"/>
      <w:sz w:val="22"/>
      <w:lang w:eastAsia="en-US"/>
    </w:rPr>
  </w:style>
  <w:style w:type="character" w:customStyle="1" w:styleId="Heading7Char">
    <w:name w:val="Heading 7 Char"/>
    <w:link w:val="Heading7"/>
    <w:rsid w:val="00AB118A"/>
    <w:rPr>
      <w:rFonts w:ascii="Arial" w:hAnsi="Arial"/>
      <w:lang w:eastAsia="en-US"/>
    </w:rPr>
  </w:style>
  <w:style w:type="character" w:customStyle="1" w:styleId="Heading8Char">
    <w:name w:val="Heading 8 Char"/>
    <w:link w:val="Heading8"/>
    <w:rsid w:val="00AB118A"/>
    <w:rPr>
      <w:rFonts w:ascii="Arial" w:hAnsi="Arial"/>
      <w:sz w:val="36"/>
      <w:lang w:eastAsia="en-US"/>
    </w:rPr>
  </w:style>
  <w:style w:type="character" w:customStyle="1" w:styleId="Heading9Char">
    <w:name w:val="Heading 9 Char"/>
    <w:link w:val="Heading9"/>
    <w:rsid w:val="00AB118A"/>
    <w:rPr>
      <w:rFonts w:ascii="Arial" w:hAnsi="Arial"/>
      <w:sz w:val="36"/>
      <w:lang w:eastAsia="en-US"/>
    </w:rPr>
  </w:style>
  <w:style w:type="paragraph" w:customStyle="1" w:styleId="Figure">
    <w:name w:val="Figure"/>
    <w:basedOn w:val="Normal"/>
    <w:next w:val="Caption"/>
    <w:rsid w:val="00AB118A"/>
    <w:pPr>
      <w:keepNext/>
      <w:keepLines/>
      <w:overflowPunct w:val="0"/>
      <w:autoSpaceDE w:val="0"/>
      <w:autoSpaceDN w:val="0"/>
      <w:adjustRightInd w:val="0"/>
      <w:spacing w:before="180" w:after="120"/>
      <w:jc w:val="center"/>
      <w:textAlignment w:val="baseline"/>
    </w:pPr>
    <w:rPr>
      <w:rFonts w:ascii="Arial" w:hAnsi="Arial"/>
      <w:lang w:eastAsia="zh-CN"/>
    </w:rPr>
  </w:style>
  <w:style w:type="paragraph" w:styleId="Caption">
    <w:name w:val="caption"/>
    <w:basedOn w:val="Normal"/>
    <w:next w:val="Normal"/>
    <w:qFormat/>
    <w:rsid w:val="00AB118A"/>
    <w:pPr>
      <w:overflowPunct w:val="0"/>
      <w:autoSpaceDE w:val="0"/>
      <w:autoSpaceDN w:val="0"/>
      <w:adjustRightInd w:val="0"/>
      <w:spacing w:after="240"/>
      <w:jc w:val="center"/>
      <w:textAlignment w:val="baseline"/>
    </w:pPr>
    <w:rPr>
      <w:rFonts w:ascii="Arial" w:hAnsi="Arial"/>
      <w:b/>
      <w:bCs/>
      <w:lang w:eastAsia="zh-CN"/>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AB118A"/>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rsid w:val="00AB118A"/>
    <w:rPr>
      <w:rFonts w:ascii="Arial" w:hAnsi="Arial"/>
      <w:lang w:eastAsia="zh-CN"/>
    </w:rPr>
  </w:style>
  <w:style w:type="paragraph" w:customStyle="1" w:styleId="Reference">
    <w:name w:val="Reference"/>
    <w:basedOn w:val="Normal"/>
    <w:rsid w:val="00AB118A"/>
    <w:pPr>
      <w:numPr>
        <w:numId w:val="24"/>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AB118A"/>
  </w:style>
  <w:style w:type="paragraph" w:customStyle="1" w:styleId="Proposal">
    <w:name w:val="Proposal"/>
    <w:basedOn w:val="Normal"/>
    <w:rsid w:val="00AB118A"/>
    <w:pPr>
      <w:numPr>
        <w:numId w:val="25"/>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AB118A"/>
    <w:pPr>
      <w:numPr>
        <w:numId w:val="31"/>
      </w:numPr>
      <w:ind w:left="1701" w:hanging="1701"/>
    </w:pPr>
  </w:style>
  <w:style w:type="paragraph" w:styleId="TableofFigures">
    <w:name w:val="table of figures"/>
    <w:basedOn w:val="Normal"/>
    <w:next w:val="Normal"/>
    <w:uiPriority w:val="99"/>
    <w:rsid w:val="00AB118A"/>
    <w:pPr>
      <w:overflowPunct w:val="0"/>
      <w:autoSpaceDE w:val="0"/>
      <w:autoSpaceDN w:val="0"/>
      <w:adjustRightInd w:val="0"/>
      <w:spacing w:after="120"/>
      <w:ind w:left="1418" w:hanging="1418"/>
      <w:textAlignment w:val="baseline"/>
    </w:pPr>
    <w:rPr>
      <w:rFonts w:ascii="Arial" w:hAnsi="Arial"/>
      <w:b/>
      <w:lang w:eastAsia="zh-CN"/>
    </w:rPr>
  </w:style>
  <w:style w:type="paragraph" w:customStyle="1" w:styleId="Head6">
    <w:name w:val="Head 6"/>
    <w:basedOn w:val="Normal"/>
    <w:next w:val="Normal"/>
    <w:rsid w:val="006C03D8"/>
    <w:pPr>
      <w:overflowPunct w:val="0"/>
      <w:autoSpaceDE w:val="0"/>
      <w:autoSpaceDN w:val="0"/>
      <w:adjustRightInd w:val="0"/>
      <w:spacing w:before="120"/>
      <w:ind w:left="1985" w:hanging="1985"/>
      <w:textAlignment w:val="baseline"/>
    </w:pPr>
    <w:rPr>
      <w:rFonts w:ascii="Arial" w:hAnsi="Arial"/>
    </w:rPr>
  </w:style>
  <w:style w:type="table" w:styleId="TableGrid">
    <w:name w:val="Table Grid"/>
    <w:basedOn w:val="TableNormal"/>
    <w:rsid w:val="00AB118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AB118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B118A"/>
    <w:rPr>
      <w:rFonts w:ascii="Arial" w:eastAsia="MS Mincho" w:hAnsi="Arial"/>
      <w:szCs w:val="24"/>
    </w:rPr>
  </w:style>
  <w:style w:type="paragraph" w:customStyle="1" w:styleId="DECISION">
    <w:name w:val="DECISION"/>
    <w:basedOn w:val="Normal"/>
    <w:rsid w:val="00AB118A"/>
    <w:pPr>
      <w:widowControl w:val="0"/>
      <w:numPr>
        <w:numId w:val="32"/>
      </w:numPr>
      <w:overflowPunct w:val="0"/>
      <w:autoSpaceDE w:val="0"/>
      <w:autoSpaceDN w:val="0"/>
      <w:adjustRightInd w:val="0"/>
      <w:spacing w:before="120" w:after="120"/>
      <w:jc w:val="both"/>
      <w:textAlignment w:val="baseline"/>
    </w:pPr>
    <w:rPr>
      <w:rFonts w:ascii="Arial" w:hAnsi="Arial"/>
      <w:b/>
      <w:color w:val="0000FF"/>
      <w:u w:val="single"/>
    </w:rPr>
  </w:style>
  <w:style w:type="paragraph" w:customStyle="1" w:styleId="msonormal0">
    <w:name w:val="msonormal"/>
    <w:basedOn w:val="Normal"/>
    <w:rsid w:val="00AB118A"/>
    <w:pPr>
      <w:spacing w:before="100" w:beforeAutospacing="1" w:after="100" w:afterAutospacing="1"/>
    </w:pPr>
    <w:rPr>
      <w:sz w:val="24"/>
      <w:szCs w:val="24"/>
      <w:lang w:val="en-US"/>
    </w:rPr>
  </w:style>
  <w:style w:type="paragraph" w:customStyle="1" w:styleId="Conclusion">
    <w:name w:val="Conclusion"/>
    <w:basedOn w:val="Normal"/>
    <w:rsid w:val="006C03D8"/>
    <w:pPr>
      <w:overflowPunct w:val="0"/>
      <w:autoSpaceDE w:val="0"/>
      <w:autoSpaceDN w:val="0"/>
      <w:adjustRightInd w:val="0"/>
      <w:spacing w:after="120"/>
      <w:ind w:left="1701" w:hanging="1701"/>
      <w:textAlignment w:val="baseline"/>
    </w:pPr>
    <w:rPr>
      <w:rFonts w:ascii="Arial" w:eastAsia="MS Mincho" w:hAnsi="Arial"/>
      <w:b/>
    </w:rPr>
  </w:style>
  <w:style w:type="character" w:customStyle="1" w:styleId="H6Char">
    <w:name w:val="H6 Char"/>
    <w:link w:val="H6"/>
    <w:rsid w:val="00AB118A"/>
    <w:rPr>
      <w:rFonts w:ascii="Arial" w:hAnsi="Arial"/>
      <w:lang w:eastAsia="en-US"/>
    </w:rPr>
  </w:style>
  <w:style w:type="paragraph" w:customStyle="1" w:styleId="NormalArial">
    <w:name w:val="Normal + Arial"/>
    <w:aliases w:val="9 pt,Left:  0,45 cm,After:  0 pt,First line:  0,08 ch"/>
    <w:basedOn w:val="Normal"/>
    <w:rsid w:val="00AB118A"/>
    <w:pPr>
      <w:keepNext/>
      <w:keepLines/>
      <w:overflowPunct w:val="0"/>
      <w:autoSpaceDE w:val="0"/>
      <w:autoSpaceDN w:val="0"/>
      <w:adjustRightInd w:val="0"/>
      <w:spacing w:after="0"/>
      <w:ind w:leftChars="300" w:left="600"/>
      <w:textAlignment w:val="baseline"/>
    </w:pPr>
    <w:rPr>
      <w:rFonts w:ascii="Arial" w:hAnsi="Arial" w:cs="Arial"/>
      <w:noProof/>
      <w:sz w:val="18"/>
      <w:szCs w:val="18"/>
      <w:lang w:eastAsia="ja-JP"/>
    </w:rPr>
  </w:style>
  <w:style w:type="character" w:customStyle="1" w:styleId="CRCoverPageZchn">
    <w:name w:val="CR Cover Page Zchn"/>
    <w:link w:val="CRCoverPage"/>
    <w:rsid w:val="00AB118A"/>
    <w:rPr>
      <w:rFonts w:ascii="Arial" w:hAnsi="Arial"/>
      <w:lang w:eastAsia="en-US"/>
    </w:rPr>
  </w:style>
  <w:style w:type="paragraph" w:customStyle="1" w:styleId="IvDbodytext">
    <w:name w:val="IvD bodytext"/>
    <w:basedOn w:val="BodyText"/>
    <w:link w:val="IvDbodytextChar"/>
    <w:qFormat/>
    <w:rsid w:val="00AB118A"/>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AB118A"/>
    <w:rPr>
      <w:rFonts w:ascii="Arial" w:hAnsi="Arial"/>
      <w:spacing w:val="2"/>
      <w:lang w:val="en-US" w:eastAsia="en-US"/>
    </w:rPr>
  </w:style>
  <w:style w:type="paragraph" w:styleId="TOCHeading">
    <w:name w:val="TOC Heading"/>
    <w:basedOn w:val="Heading1"/>
    <w:next w:val="Normal"/>
    <w:uiPriority w:val="39"/>
    <w:unhideWhenUsed/>
    <w:qFormat/>
    <w:rsid w:val="006C03D8"/>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Eyecatcher">
    <w:name w:val="Eyecatcher"/>
    <w:basedOn w:val="Normal"/>
    <w:rsid w:val="006C03D8"/>
    <w:pPr>
      <w:ind w:left="1418" w:hanging="1418"/>
    </w:pPr>
    <w:rPr>
      <w:rFonts w:ascii="Arial" w:hAnsi="Arial" w:cs="Arial"/>
      <w:b/>
    </w:rPr>
  </w:style>
  <w:style w:type="character" w:styleId="Strong">
    <w:name w:val="Strong"/>
    <w:qFormat/>
    <w:rsid w:val="00AB118A"/>
    <w:rPr>
      <w:b/>
    </w:rPr>
  </w:style>
  <w:style w:type="paragraph" w:styleId="NormalWeb">
    <w:name w:val="Normal (Web)"/>
    <w:basedOn w:val="Normal"/>
    <w:uiPriority w:val="99"/>
    <w:unhideWhenUsed/>
    <w:rsid w:val="00AB118A"/>
    <w:pPr>
      <w:spacing w:before="100" w:beforeAutospacing="1" w:after="100" w:afterAutospacing="1"/>
    </w:pPr>
    <w:rPr>
      <w:rFonts w:eastAsia="Yu Mincho"/>
      <w:sz w:val="24"/>
      <w:szCs w:val="24"/>
      <w:lang w:val="en-US"/>
    </w:rPr>
  </w:style>
  <w:style w:type="character" w:customStyle="1" w:styleId="15">
    <w:name w:val="15"/>
    <w:qFormat/>
    <w:rsid w:val="00AB118A"/>
    <w:rPr>
      <w:rFonts w:ascii="CG Times (WN)" w:hAnsi="CG Times (WN)" w:hint="default"/>
      <w:i/>
      <w:iCs/>
    </w:rPr>
  </w:style>
  <w:style w:type="character" w:customStyle="1" w:styleId="ListChar">
    <w:name w:val="List Char"/>
    <w:link w:val="List"/>
    <w:rsid w:val="00AB118A"/>
    <w:rPr>
      <w:rFonts w:ascii="Times New Roman" w:hAnsi="Times New Roman"/>
      <w:lang w:eastAsia="en-US"/>
    </w:rPr>
  </w:style>
  <w:style w:type="character" w:customStyle="1" w:styleId="TFZchn">
    <w:name w:val="TF Zchn"/>
    <w:qFormat/>
    <w:rsid w:val="006C03D8"/>
    <w:rPr>
      <w:rFonts w:ascii="Arial" w:hAnsi="Arial"/>
      <w:b/>
      <w:lang w:val="en-GB" w:eastAsia="en-US"/>
    </w:rPr>
  </w:style>
  <w:style w:type="paragraph" w:customStyle="1" w:styleId="IvDInstructiontext">
    <w:name w:val="IvD Instructiontext"/>
    <w:basedOn w:val="BodyText"/>
    <w:link w:val="IvDInstructiontextChar"/>
    <w:uiPriority w:val="99"/>
    <w:qFormat/>
    <w:rsid w:val="006C03D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i/>
      <w:color w:val="7F7F7F"/>
      <w:spacing w:val="2"/>
      <w:sz w:val="18"/>
      <w:szCs w:val="18"/>
      <w:lang w:val="en-US" w:eastAsia="en-US"/>
    </w:rPr>
  </w:style>
  <w:style w:type="character" w:customStyle="1" w:styleId="IvDInstructiontextChar">
    <w:name w:val="IvD Instructiontext Char"/>
    <w:link w:val="IvDInstructiontext"/>
    <w:uiPriority w:val="99"/>
    <w:rsid w:val="006C03D8"/>
    <w:rPr>
      <w:rFonts w:ascii="Arial" w:eastAsia="Batang" w:hAnsi="Arial"/>
      <w:i/>
      <w:color w:val="7F7F7F"/>
      <w:spacing w:val="2"/>
      <w:sz w:val="18"/>
      <w:szCs w:val="18"/>
      <w:lang w:val="en-US" w:eastAsia="en-US"/>
    </w:rPr>
  </w:style>
  <w:style w:type="paragraph" w:customStyle="1" w:styleId="1">
    <w:name w:val="正文1"/>
    <w:qFormat/>
    <w:rsid w:val="006C03D8"/>
    <w:pPr>
      <w:spacing w:after="160" w:line="259" w:lineRule="auto"/>
      <w:jc w:val="both"/>
    </w:pPr>
    <w:rPr>
      <w:rFonts w:ascii="Times New Roman" w:eastAsia="SimSun" w:hAnsi="Times New Roman"/>
      <w:kern w:val="2"/>
      <w:sz w:val="21"/>
      <w:szCs w:val="21"/>
      <w:lang w:val="en-US" w:eastAsia="zh-CN"/>
    </w:rPr>
  </w:style>
  <w:style w:type="character" w:customStyle="1" w:styleId="msoins0">
    <w:name w:val="msoins"/>
    <w:rsid w:val="006C03D8"/>
  </w:style>
  <w:style w:type="paragraph" w:customStyle="1" w:styleId="TALLeft0">
    <w:name w:val="TAL + Left:  0"/>
    <w:aliases w:val="25 cm,19 cm"/>
    <w:basedOn w:val="TAL"/>
    <w:uiPriority w:val="99"/>
    <w:rsid w:val="006C03D8"/>
    <w:pPr>
      <w:overflowPunct w:val="0"/>
      <w:autoSpaceDE w:val="0"/>
      <w:autoSpaceDN w:val="0"/>
      <w:adjustRightInd w:val="0"/>
      <w:spacing w:line="0" w:lineRule="atLeast"/>
      <w:ind w:left="142"/>
      <w:textAlignment w:val="baseline"/>
    </w:pPr>
    <w:rPr>
      <w:rFonts w:eastAsia="SimSun"/>
      <w:lang w:eastAsia="en-GB"/>
    </w:rPr>
  </w:style>
  <w:style w:type="paragraph" w:customStyle="1" w:styleId="TALLeft050cm">
    <w:name w:val="TAL + Left:  050 cm"/>
    <w:basedOn w:val="TAL"/>
    <w:uiPriority w:val="99"/>
    <w:rsid w:val="006C03D8"/>
    <w:pPr>
      <w:overflowPunct w:val="0"/>
      <w:autoSpaceDE w:val="0"/>
      <w:autoSpaceDN w:val="0"/>
      <w:adjustRightInd w:val="0"/>
      <w:spacing w:line="0" w:lineRule="atLeast"/>
      <w:ind w:left="284"/>
      <w:textAlignment w:val="baseline"/>
    </w:pPr>
    <w:rPr>
      <w:rFonts w:eastAsia="SimSun"/>
      <w:lang w:eastAsia="en-GB"/>
    </w:rPr>
  </w:style>
  <w:style w:type="paragraph" w:customStyle="1" w:styleId="TALLeft00">
    <w:name w:val="TAL + Left: 0"/>
    <w:aliases w:val="75 cm"/>
    <w:basedOn w:val="TALLeft050cm"/>
    <w:uiPriority w:val="99"/>
    <w:rsid w:val="006C03D8"/>
    <w:pPr>
      <w:ind w:left="425"/>
    </w:pPr>
  </w:style>
  <w:style w:type="character" w:customStyle="1" w:styleId="TAHCar">
    <w:name w:val="TAH Car"/>
    <w:qFormat/>
    <w:rsid w:val="006C03D8"/>
    <w:rPr>
      <w:rFonts w:ascii="Arial" w:hAnsi="Arial"/>
      <w:b/>
      <w:sz w:val="18"/>
      <w:lang w:val="x-none" w:eastAsia="en-US"/>
    </w:rPr>
  </w:style>
  <w:style w:type="paragraph" w:customStyle="1" w:styleId="TALLeft02cm">
    <w:name w:val="TAL + Left: 0.2 cm"/>
    <w:basedOn w:val="TAL"/>
    <w:uiPriority w:val="99"/>
    <w:qFormat/>
    <w:rsid w:val="006C03D8"/>
    <w:pPr>
      <w:ind w:left="113"/>
    </w:pPr>
    <w:rPr>
      <w:rFonts w:eastAsia="SimSun"/>
      <w:bCs/>
      <w:noProof/>
    </w:rPr>
  </w:style>
  <w:style w:type="paragraph" w:customStyle="1" w:styleId="TALLeft04cm">
    <w:name w:val="TAL + Left: 0.4 cm"/>
    <w:basedOn w:val="TALLeft02cm"/>
    <w:uiPriority w:val="99"/>
    <w:qFormat/>
    <w:rsid w:val="006C03D8"/>
    <w:pPr>
      <w:ind w:left="227"/>
    </w:pPr>
  </w:style>
  <w:style w:type="paragraph" w:customStyle="1" w:styleId="TALLeft06cm">
    <w:name w:val="TAL + Left: 0.6 cm"/>
    <w:basedOn w:val="TALLeft04cm"/>
    <w:uiPriority w:val="99"/>
    <w:qFormat/>
    <w:rsid w:val="006C03D8"/>
    <w:pPr>
      <w:ind w:left="340"/>
    </w:pPr>
  </w:style>
  <w:style w:type="character" w:styleId="LineNumber">
    <w:name w:val="line number"/>
    <w:unhideWhenUsed/>
    <w:rsid w:val="006C03D8"/>
  </w:style>
  <w:style w:type="character" w:customStyle="1" w:styleId="3GPPHeaderChar">
    <w:name w:val="3GPP_Header Char"/>
    <w:link w:val="3GPPHeader"/>
    <w:rsid w:val="006C03D8"/>
    <w:rPr>
      <w:rFonts w:ascii="Arial" w:hAnsi="Arial"/>
      <w:b/>
      <w:sz w:val="24"/>
      <w:lang w:eastAsia="zh-CN"/>
    </w:rPr>
  </w:style>
  <w:style w:type="character" w:customStyle="1" w:styleId="a0">
    <w:name w:val="首标题"/>
    <w:rsid w:val="006C03D8"/>
    <w:rPr>
      <w:rFonts w:ascii="Arial" w:eastAsia="SimSun" w:hAnsi="Arial"/>
      <w:sz w:val="24"/>
      <w:lang w:val="en-US" w:eastAsia="zh-CN" w:bidi="ar-SA"/>
    </w:rPr>
  </w:style>
  <w:style w:type="character" w:customStyle="1" w:styleId="NOZchn">
    <w:name w:val="NO Zchn"/>
    <w:locked/>
    <w:rsid w:val="006C03D8"/>
    <w:rPr>
      <w:rFonts w:ascii="Times New Roman" w:hAnsi="Times New Roman"/>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6C03D8"/>
    <w:rPr>
      <w:rFonts w:ascii="Calibri Light" w:eastAsia="Times New Roman" w:hAnsi="Calibri Light" w:cs="Times New Roman"/>
      <w:i/>
      <w:iCs/>
      <w:color w:val="2F5496"/>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6C03D8"/>
  </w:style>
  <w:style w:type="paragraph" w:customStyle="1" w:styleId="4">
    <w:name w:val="标题4"/>
    <w:basedOn w:val="Normal"/>
    <w:rsid w:val="006C03D8"/>
    <w:pPr>
      <w:tabs>
        <w:tab w:val="num" w:pos="425"/>
      </w:tabs>
      <w:ind w:left="425" w:hanging="425"/>
    </w:pPr>
    <w:rPr>
      <w:rFonts w:eastAsia="SimSun"/>
    </w:rPr>
  </w:style>
  <w:style w:type="paragraph" w:customStyle="1" w:styleId="a1">
    <w:name w:val="插图题注"/>
    <w:basedOn w:val="Normal"/>
    <w:rsid w:val="006C03D8"/>
    <w:rPr>
      <w:rFonts w:eastAsia="SimSun"/>
    </w:rPr>
  </w:style>
  <w:style w:type="paragraph" w:customStyle="1" w:styleId="a2">
    <w:name w:val="表格题注"/>
    <w:basedOn w:val="Normal"/>
    <w:rsid w:val="006C03D8"/>
    <w:rPr>
      <w:rFonts w:eastAsia="SimSun"/>
    </w:rPr>
  </w:style>
  <w:style w:type="character" w:customStyle="1" w:styleId="WW8Num15z0">
    <w:name w:val="WW8Num15z0"/>
    <w:rsid w:val="006C03D8"/>
    <w:rPr>
      <w:rFonts w:ascii="Wingdings" w:eastAsia="Calibri" w:hAnsi="Wingdings"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A6115-AFA3-4CBD-A574-474C0CFB19B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DE088A6-1AED-40D6-A387-20C0E2775897}">
  <ds:schemaRefs>
    <ds:schemaRef ds:uri="http://schemas.microsoft.com/sharepoint/v3/contenttype/forms"/>
  </ds:schemaRefs>
</ds:datastoreItem>
</file>

<file path=customXml/itemProps3.xml><?xml version="1.0" encoding="utf-8"?>
<ds:datastoreItem xmlns:ds="http://schemas.openxmlformats.org/officeDocument/2006/customXml" ds:itemID="{33A908CB-56EC-45D0-B16E-735722F68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3452</Words>
  <Characters>20164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Template for Text Proposal - RAN3 Meeting no 115-e</vt:lpstr>
    </vt:vector>
  </TitlesOfParts>
  <Company>3GPP Support Team</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115-e</dc:title>
  <dc:subject/>
  <dc:creator>Michael Sanders, John M Meredith</dc:creator>
  <cp:keywords/>
  <cp:lastModifiedBy>Ericsson User r5</cp:lastModifiedBy>
  <cp:revision>3</cp:revision>
  <cp:lastPrinted>1899-12-31T23:00:00Z</cp:lastPrinted>
  <dcterms:created xsi:type="dcterms:W3CDTF">2022-03-02T12:22:00Z</dcterms:created>
  <dcterms:modified xsi:type="dcterms:W3CDTF">2022-03-02T12:24:00Z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ies>
</file>