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DD2C" w14:textId="7735A480" w:rsidR="00690F78" w:rsidRPr="009B3BF7" w:rsidRDefault="00690F78" w:rsidP="00577BE0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5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-e</w:t>
      </w:r>
      <w:r w:rsidRPr="009B3BF7"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R3-22</w:t>
      </w:r>
      <w:r w:rsidR="00C4519D"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24</w:t>
      </w:r>
      <w:r w:rsidR="00A61BA7">
        <w:rPr>
          <w:rFonts w:ascii="Times New Roman" w:hAnsi="Times New Roman" w:cs="Times New Roman"/>
          <w:b/>
          <w:sz w:val="28"/>
          <w:szCs w:val="28"/>
          <w:lang w:eastAsia="sv-SE"/>
        </w:rPr>
        <w:t>64</w:t>
      </w:r>
    </w:p>
    <w:p w14:paraId="7337C34A" w14:textId="223B3C9D" w:rsidR="00690F78" w:rsidRPr="009B3BF7" w:rsidRDefault="00690F78" w:rsidP="00577BE0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Online,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Febr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uary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21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st</w:t>
      </w:r>
      <w:r w:rsidRPr="009B3BF7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–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March 3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3D4BD3B6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2105C144" w14:textId="08AB8D4C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Agenda Item:</w:t>
      </w:r>
      <w:r w:rsidRPr="009B3BF7">
        <w:rPr>
          <w:rFonts w:ascii="Times New Roman" w:hAnsi="Times New Roman" w:cs="Times New Roman"/>
          <w:lang w:val="en-GB"/>
        </w:rPr>
        <w:tab/>
      </w:r>
      <w:r w:rsidR="00370C77" w:rsidRPr="009B3BF7">
        <w:rPr>
          <w:rFonts w:ascii="Times New Roman" w:hAnsi="Times New Roman" w:cs="Times New Roman"/>
          <w:lang w:val="en-GB"/>
        </w:rPr>
        <w:t>1</w:t>
      </w:r>
      <w:r w:rsidR="00A61BA7">
        <w:rPr>
          <w:rFonts w:ascii="Times New Roman" w:hAnsi="Times New Roman" w:cs="Times New Roman"/>
          <w:lang w:val="en-GB"/>
        </w:rPr>
        <w:t>3</w:t>
      </w:r>
      <w:r w:rsidR="00370C77" w:rsidRPr="009B3BF7">
        <w:rPr>
          <w:rFonts w:ascii="Times New Roman" w:hAnsi="Times New Roman" w:cs="Times New Roman"/>
          <w:lang w:val="en-GB"/>
        </w:rPr>
        <w:t>.</w:t>
      </w:r>
      <w:r w:rsidR="00A61BA7">
        <w:rPr>
          <w:rFonts w:ascii="Times New Roman" w:hAnsi="Times New Roman" w:cs="Times New Roman"/>
          <w:lang w:val="en-GB"/>
        </w:rPr>
        <w:t>3</w:t>
      </w:r>
      <w:r w:rsidR="00370C77" w:rsidRPr="009B3BF7">
        <w:rPr>
          <w:rFonts w:ascii="Times New Roman" w:hAnsi="Times New Roman" w:cs="Times New Roman"/>
          <w:lang w:val="en-GB"/>
        </w:rPr>
        <w:t>.</w:t>
      </w:r>
      <w:r w:rsidR="002C2FD7">
        <w:rPr>
          <w:rFonts w:ascii="Times New Roman" w:hAnsi="Times New Roman" w:cs="Times New Roman"/>
          <w:lang w:val="en-GB"/>
        </w:rPr>
        <w:t>1</w:t>
      </w:r>
    </w:p>
    <w:p w14:paraId="74D40080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Source:</w:t>
      </w:r>
      <w:r w:rsidRPr="009B3BF7">
        <w:rPr>
          <w:rFonts w:ascii="Times New Roman" w:hAnsi="Times New Roman" w:cs="Times New Roman"/>
          <w:lang w:val="en-GB"/>
        </w:rPr>
        <w:tab/>
        <w:t>Ericsson (moderator)</w:t>
      </w:r>
    </w:p>
    <w:p w14:paraId="0424348D" w14:textId="4AE6610F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Title:</w:t>
      </w:r>
      <w:r w:rsidRPr="009B3BF7">
        <w:rPr>
          <w:rFonts w:ascii="Times New Roman" w:hAnsi="Times New Roman" w:cs="Times New Roman"/>
          <w:lang w:val="en-GB"/>
        </w:rPr>
        <w:tab/>
      </w:r>
      <w:r w:rsidR="00A61BA7" w:rsidRPr="00A61BA7">
        <w:rPr>
          <w:rFonts w:ascii="Times New Roman" w:hAnsi="Times New Roman" w:cs="Times New Roman"/>
          <w:lang w:val="en-GB"/>
        </w:rPr>
        <w:t>CB: # 1305_IAB_Con_Mit - Summary of email discussion</w:t>
      </w:r>
    </w:p>
    <w:p w14:paraId="7C00B70C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Document for:</w:t>
      </w:r>
      <w:r w:rsidRPr="009B3BF7">
        <w:rPr>
          <w:rFonts w:ascii="Times New Roman" w:hAnsi="Times New Roman" w:cs="Times New Roman"/>
          <w:lang w:val="en-GB"/>
        </w:rPr>
        <w:tab/>
        <w:t>Approval</w:t>
      </w:r>
    </w:p>
    <w:p w14:paraId="427B3F8B" w14:textId="77777777" w:rsidR="00690F78" w:rsidRPr="009B3BF7" w:rsidRDefault="00690F78" w:rsidP="00577BE0">
      <w:pPr>
        <w:pStyle w:val="1"/>
        <w:spacing w:before="120" w:after="0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t>Introduction</w:t>
      </w:r>
    </w:p>
    <w:p w14:paraId="0D419ED3" w14:textId="2C64FA02" w:rsidR="00690F78" w:rsidRPr="009B3BF7" w:rsidRDefault="00690F78" w:rsidP="00577BE0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32"/>
      <w:bookmarkStart w:id="2" w:name="_Hlk72145577"/>
      <w:r w:rsidRPr="009B3BF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 w:rsidR="00A61BA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Thurs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day, 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Febru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ary 2</w:t>
      </w:r>
      <w:r w:rsidR="00A61BA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4</w:t>
      </w:r>
      <w:r w:rsidR="00705A36"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h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2976CAA3" w14:textId="2BB2AFF6" w:rsidR="00690F78" w:rsidRPr="009B3BF7" w:rsidRDefault="00690F78" w:rsidP="00577BE0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48795E3" w14:textId="362861D7" w:rsidR="00E813F7" w:rsidRDefault="00E813F7" w:rsidP="00577BE0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16</w:t>
      </w:r>
      <w:r w:rsidR="00A61BA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84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BA3E35" w:rsidRPr="00BA3E35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(TP for IAB BL CR for TS 38.473) Congestion Mitigation in IAB Networks </w:t>
      </w:r>
      <w:r w:rsidRPr="00E813F7">
        <w:rPr>
          <w:rFonts w:ascii="Times New Roman" w:hAnsi="Times New Roman" w:cs="Times New Roman"/>
          <w:color w:val="000000"/>
          <w:sz w:val="20"/>
          <w:szCs w:val="20"/>
          <w:lang w:val="en-GB"/>
        </w:rPr>
        <w:t>(Ericsson)</w:t>
      </w:r>
      <w:r w:rsidRPr="00E813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7F72610D" w14:textId="36700F1A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</w:t>
      </w:r>
      <w:r w:rsidR="00A61BA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129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bookmarkEnd w:id="3"/>
      <w:r w:rsidR="00A61BA7" w:rsidRP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for TS 38.473) Further discussion on congestion mitigation</w:t>
      </w:r>
      <w:r w:rsidR="00EB676E" w:rsidRP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(Huawei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)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5EC42845" w14:textId="5005E8BE" w:rsidR="00900428" w:rsidRPr="00900428" w:rsidRDefault="00900428" w:rsidP="00577BE0">
      <w:pPr>
        <w:spacing w:before="120" w:after="0"/>
        <w:rPr>
          <w:rFonts w:ascii="Arial" w:hAnsi="Arial" w:cs="Arial"/>
          <w:lang w:val="en-GB"/>
        </w:rPr>
      </w:pPr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 TP for </w:t>
      </w:r>
      <w:proofErr w:type="spellStart"/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>QoE</w:t>
      </w:r>
      <w:proofErr w:type="spellEnd"/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BL CR for TS 38.4</w:t>
      </w:r>
      <w:r w:rsid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>7</w:t>
      </w:r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>3 will be drafted based on the outcome of this round.</w:t>
      </w:r>
    </w:p>
    <w:p w14:paraId="49E08A63" w14:textId="4A33C48E" w:rsidR="00EB676E" w:rsidRPr="009B3BF7" w:rsidRDefault="00EB676E" w:rsidP="00577BE0">
      <w:pPr>
        <w:pStyle w:val="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4EBB8DFD" w14:textId="77777777" w:rsidR="00EB676E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 w14:paraId="1075F403" w14:textId="77777777" w:rsidR="00EB676E" w:rsidRPr="009B3BF7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</w:p>
    <w:bookmarkEnd w:id="4"/>
    <w:p w14:paraId="2B0047B3" w14:textId="767E8685" w:rsidR="00690F78" w:rsidRDefault="00690F78" w:rsidP="00577BE0">
      <w:pPr>
        <w:pStyle w:val="1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t>Discussion</w:t>
      </w:r>
    </w:p>
    <w:p w14:paraId="5AAB72DC" w14:textId="50D58353" w:rsidR="00520911" w:rsidRPr="00520911" w:rsidRDefault="00520911" w:rsidP="00520911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3436620A" w14:textId="3B97D117" w:rsidR="00F908A6" w:rsidRPr="00F908A6" w:rsidRDefault="00C81F34" w:rsidP="00577BE0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Implementation of WAs confirmed in RAN3#114bis-e</w:t>
      </w:r>
    </w:p>
    <w:p w14:paraId="67AF7DC2" w14:textId="77777777" w:rsidR="00C81F34" w:rsidRDefault="00C81F34" w:rsidP="00C81F34">
      <w:pPr>
        <w:rPr>
          <w:rFonts w:ascii="Times New Roman" w:hAnsi="Times New Roman" w:cs="Times New Roman"/>
          <w:sz w:val="20"/>
          <w:szCs w:val="22"/>
          <w:lang w:val="en-GB"/>
        </w:rPr>
      </w:pPr>
      <w:r w:rsidRPr="00520911">
        <w:rPr>
          <w:rFonts w:ascii="Times New Roman" w:hAnsi="Times New Roman" w:cs="Times New Roman"/>
          <w:sz w:val="20"/>
          <w:szCs w:val="22"/>
          <w:lang w:val="en-GB"/>
        </w:rPr>
        <w:t xml:space="preserve">The F1AP TP in </w:t>
      </w:r>
      <w:commentRangeStart w:id="5"/>
      <w:r w:rsidRPr="00520911">
        <w:rPr>
          <w:rFonts w:ascii="Times New Roman" w:hAnsi="Times New Roman" w:cs="Times New Roman"/>
          <w:sz w:val="20"/>
          <w:szCs w:val="22"/>
          <w:lang w:val="en-GB"/>
        </w:rPr>
        <w:t>R3-221684</w:t>
      </w:r>
      <w:commentRangeEnd w:id="5"/>
      <w:r w:rsidR="0096310A">
        <w:rPr>
          <w:rStyle w:val="ae"/>
          <w:rFonts w:ascii="Calibri Light" w:hAnsi="Calibri Light"/>
          <w:lang w:val="en-GB" w:eastAsia="zh-CN"/>
        </w:rPr>
        <w:commentReference w:id="5"/>
      </w:r>
      <w:r>
        <w:rPr>
          <w:rFonts w:ascii="Times New Roman" w:hAnsi="Times New Roman" w:cs="Times New Roman"/>
          <w:sz w:val="20"/>
          <w:szCs w:val="22"/>
          <w:lang w:val="en-GB"/>
        </w:rPr>
        <w:t xml:space="preserve"> proposes to implement the confirmed WAs from RAN3#114bis-e and will be included in the TP assembled in the second round. The confirmed WAs are:</w:t>
      </w:r>
    </w:p>
    <w:p w14:paraId="52787BD4" w14:textId="77777777" w:rsidR="00C81F34" w:rsidRPr="00D05236" w:rsidRDefault="00C81F34" w:rsidP="00C81F34">
      <w:pP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Turn the following WAs into agreements:</w:t>
      </w:r>
    </w:p>
    <w:p w14:paraId="7333539F" w14:textId="77777777" w:rsidR="00C81F34" w:rsidRPr="00D05236" w:rsidRDefault="00C81F34" w:rsidP="00C81F34">
      <w:pPr>
        <w:pStyle w:val="af"/>
        <w:numPr>
          <w:ilvl w:val="0"/>
          <w:numId w:val="21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per-BAP routing ID congestion indication will not be pursued in this release.</w:t>
      </w:r>
    </w:p>
    <w:p w14:paraId="131BF247" w14:textId="77777777" w:rsidR="00C81F34" w:rsidRPr="00D05236" w:rsidRDefault="00C81F34" w:rsidP="00C81F34">
      <w:pPr>
        <w:pStyle w:val="af"/>
        <w:numPr>
          <w:ilvl w:val="0"/>
          <w:numId w:val="21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the presence of Child Node Identifier IE is Mandatory.</w:t>
      </w:r>
    </w:p>
    <w:p w14:paraId="322A367B" w14:textId="77777777" w:rsidR="00C81F34" w:rsidRPr="00D05236" w:rsidRDefault="00C81F34" w:rsidP="00C81F34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lastRenderedPageBreak/>
        <w:t>For inter-donor topology redundancy, the non-F1-terminating CU can initiate the revocation to handle the congestion at the upstream of boundary node in its topology.</w:t>
      </w:r>
    </w:p>
    <w:p w14:paraId="17C0841A" w14:textId="77777777" w:rsidR="00F908A6" w:rsidRPr="009B3BF7" w:rsidRDefault="00F908A6" w:rsidP="00577BE0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61935F6C" w14:textId="77777777" w:rsidR="00C81F34" w:rsidRPr="00F908A6" w:rsidRDefault="00C81F34" w:rsidP="00C81F34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Buffer size threshold configuration</w:t>
      </w:r>
    </w:p>
    <w:p w14:paraId="6DC09C2E" w14:textId="77777777" w:rsidR="00C81F34" w:rsidRDefault="00C81F34" w:rsidP="00C81F34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Hua2129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83E55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include in the F1AP BAP MAPPING CONFIGURATION message an IE for configuring the buffer level threshold at the IAB-DU.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The following RAN2#115-e agreement is referenced:</w:t>
      </w:r>
    </w:p>
    <w:p w14:paraId="11348AC6" w14:textId="77777777" w:rsidR="00C81F34" w:rsidRPr="00A715A4" w:rsidRDefault="00C81F34" w:rsidP="00C81F34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A715A4">
        <w:rPr>
          <w:rFonts w:ascii="Times New Roman" w:hAnsi="Times New Roman" w:cs="Times New Roman"/>
          <w:i/>
          <w:iCs/>
          <w:sz w:val="20"/>
          <w:szCs w:val="20"/>
        </w:rPr>
        <w:t>A configured threshold of available buffer size based on flow control feedback is used to determine the congestion, for the purpose of local re-routing.</w:t>
      </w:r>
    </w:p>
    <w:p w14:paraId="27BC7D5C" w14:textId="77777777" w:rsidR="00C81F34" w:rsidRPr="009B3BF7" w:rsidRDefault="00C81F34" w:rsidP="00C81F34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RAN3 define F1AP signalling for configuring the buffer size threshold at the IAB-DU?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C81F34" w:rsidRPr="009B3BF7" w14:paraId="245D5EAE" w14:textId="77777777" w:rsidTr="00892447">
        <w:trPr>
          <w:trHeight w:val="325"/>
        </w:trPr>
        <w:tc>
          <w:tcPr>
            <w:tcW w:w="1378" w:type="dxa"/>
          </w:tcPr>
          <w:p w14:paraId="05220B71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061D9970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89417AF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C81F34" w:rsidRPr="009B3BF7" w14:paraId="6A576DBF" w14:textId="77777777" w:rsidTr="00892447">
        <w:trPr>
          <w:trHeight w:val="357"/>
        </w:trPr>
        <w:tc>
          <w:tcPr>
            <w:tcW w:w="1378" w:type="dxa"/>
          </w:tcPr>
          <w:p w14:paraId="2D060557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5B07A30F" w14:textId="77777777" w:rsidR="00C81F34" w:rsidRPr="00F908A6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</w:tcPr>
          <w:p w14:paraId="4F076917" w14:textId="77777777" w:rsidR="00C81F34" w:rsidRPr="00423477" w:rsidRDefault="00C81F34" w:rsidP="00892447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previous RAN3 IAB discussions on congestion/flow control it was concluded that specifying signalling for setting thresholds related to flow control is not preferred. </w:t>
            </w:r>
          </w:p>
        </w:tc>
      </w:tr>
      <w:tr w:rsidR="00C81F34" w:rsidRPr="009B3BF7" w14:paraId="5E9C238B" w14:textId="77777777" w:rsidTr="00892447">
        <w:trPr>
          <w:trHeight w:val="342"/>
        </w:trPr>
        <w:tc>
          <w:tcPr>
            <w:tcW w:w="1378" w:type="dxa"/>
          </w:tcPr>
          <w:p w14:paraId="371A22C9" w14:textId="23EAFAB9" w:rsidR="00C81F34" w:rsidRPr="009B3BF7" w:rsidRDefault="002D21A7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Lenovo</w:t>
            </w:r>
          </w:p>
        </w:tc>
        <w:tc>
          <w:tcPr>
            <w:tcW w:w="1209" w:type="dxa"/>
          </w:tcPr>
          <w:p w14:paraId="00B5502A" w14:textId="7DD28C5C" w:rsidR="00C81F34" w:rsidRPr="009B3BF7" w:rsidRDefault="002D21A7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Yes</w:t>
            </w:r>
            <w:r w:rsidR="0008458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</w:t>
            </w:r>
          </w:p>
        </w:tc>
        <w:tc>
          <w:tcPr>
            <w:tcW w:w="7200" w:type="dxa"/>
          </w:tcPr>
          <w:p w14:paraId="671072F0" w14:textId="749E23EA" w:rsidR="00E21CCF" w:rsidRDefault="00E21CCF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ased on the BL CR of TS 38.340.</w:t>
            </w:r>
          </w:p>
          <w:p w14:paraId="09A7DFFC" w14:textId="77777777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For a link, the BAP entity at the IAB-DU or IAB-donor-DU may:</w:t>
            </w:r>
          </w:p>
          <w:p w14:paraId="084884F7" w14:textId="77777777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if the available buffer size as indicated by the received BAP Control PDU for flow control feedback per BAP routing ID is less than the [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congestedThreshold-r17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], if configured:</w:t>
            </w:r>
          </w:p>
          <w:p w14:paraId="71D4BAF2" w14:textId="28132B79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851" w:hanging="284"/>
              <w:textAlignment w:val="baseline"/>
              <w:rPr>
                <w:rFonts w:ascii="Times New Roman" w:eastAsia="Yu Mincho" w:hAnsi="Times New Roman" w:cs="Times New Roman"/>
                <w:sz w:val="20"/>
                <w:szCs w:val="20"/>
                <w:lang w:val="en-GB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consider the BH link as congested for this BAP routing ID (for rerouting purpose defined in accordance with clause 5.2.1.3).</w:t>
            </w:r>
          </w:p>
          <w:p w14:paraId="46D11840" w14:textId="7BFFE6EA" w:rsidR="00E21CCF" w:rsidRPr="009B3BF7" w:rsidRDefault="00E21CCF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 </w:t>
            </w:r>
            <w:r w:rsidRPr="00E21CCF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configured threshold of available buffer size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needs to be configured to the parent IAB-node to determine the congestion based on the received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HbH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flow control.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owever, the threshold should be </w:t>
            </w:r>
            <w:r w:rsidRPr="00E21CCF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en-GB" w:eastAsia="zh-CN"/>
              </w:rPr>
              <w:t xml:space="preserve">configured per BAP routing ID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because the buffer size for each BAP routing ID may be different.</w:t>
            </w:r>
          </w:p>
        </w:tc>
      </w:tr>
      <w:tr w:rsidR="00C81F34" w:rsidRPr="009B3BF7" w14:paraId="16D7C932" w14:textId="77777777" w:rsidTr="00892447">
        <w:trPr>
          <w:trHeight w:val="325"/>
        </w:trPr>
        <w:tc>
          <w:tcPr>
            <w:tcW w:w="1378" w:type="dxa"/>
          </w:tcPr>
          <w:p w14:paraId="270C7E10" w14:textId="5ADC8D1F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Nokia</w:t>
            </w:r>
          </w:p>
        </w:tc>
        <w:tc>
          <w:tcPr>
            <w:tcW w:w="1209" w:type="dxa"/>
          </w:tcPr>
          <w:p w14:paraId="254CFB3D" w14:textId="67A92DB1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154F1B52" w14:textId="49EE0A24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OAM can be used to configure the IAB-DU</w:t>
            </w:r>
            <w:r w:rsidR="00AF497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C81F34" w:rsidRPr="009B3BF7" w14:paraId="146EF016" w14:textId="77777777" w:rsidTr="00892447">
        <w:trPr>
          <w:trHeight w:val="325"/>
        </w:trPr>
        <w:tc>
          <w:tcPr>
            <w:tcW w:w="1378" w:type="dxa"/>
          </w:tcPr>
          <w:p w14:paraId="6F4E43AD" w14:textId="2DEC3920" w:rsidR="00C81F34" w:rsidRPr="009B3BF7" w:rsidRDefault="00715906" w:rsidP="00892447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  <w:t>Fujitsu</w:t>
            </w:r>
          </w:p>
        </w:tc>
        <w:tc>
          <w:tcPr>
            <w:tcW w:w="1209" w:type="dxa"/>
          </w:tcPr>
          <w:p w14:paraId="28872CC0" w14:textId="1B4E5A74" w:rsidR="00C81F34" w:rsidRPr="009B3BF7" w:rsidRDefault="00715906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</w:tcPr>
          <w:p w14:paraId="64CC809D" w14:textId="37122AE9" w:rsidR="00C81F34" w:rsidRPr="009B3BF7" w:rsidRDefault="00715906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AN2 agreement need to be respected. It is better to use F1AP signalling.</w:t>
            </w:r>
          </w:p>
        </w:tc>
      </w:tr>
      <w:tr w:rsidR="00C81F34" w:rsidRPr="009B3BF7" w14:paraId="38DECD7B" w14:textId="77777777" w:rsidTr="00892447">
        <w:trPr>
          <w:trHeight w:val="342"/>
        </w:trPr>
        <w:tc>
          <w:tcPr>
            <w:tcW w:w="1378" w:type="dxa"/>
          </w:tcPr>
          <w:p w14:paraId="7EFD48CA" w14:textId="56311627" w:rsidR="00C81F34" w:rsidRPr="009B3BF7" w:rsidRDefault="00780BF6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amsung </w:t>
            </w:r>
          </w:p>
        </w:tc>
        <w:tc>
          <w:tcPr>
            <w:tcW w:w="1209" w:type="dxa"/>
          </w:tcPr>
          <w:p w14:paraId="55DE748D" w14:textId="043D7062" w:rsidR="00C81F34" w:rsidRPr="009B3BF7" w:rsidRDefault="00780BF6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es </w:t>
            </w:r>
          </w:p>
        </w:tc>
        <w:tc>
          <w:tcPr>
            <w:tcW w:w="7200" w:type="dxa"/>
          </w:tcPr>
          <w:p w14:paraId="522A3923" w14:textId="3B48471F" w:rsidR="00C81F34" w:rsidRPr="009B3BF7" w:rsidRDefault="00780BF6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his is RAN2 agreement</w:t>
            </w:r>
            <w:r w:rsidR="00E2477D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, and such buffer size threshold should be BAP routing ID specific. </w:t>
            </w:r>
            <w:bookmarkStart w:id="6" w:name="_GoBack"/>
            <w:bookmarkEnd w:id="6"/>
          </w:p>
        </w:tc>
      </w:tr>
      <w:tr w:rsidR="00C81F34" w:rsidRPr="009B3BF7" w14:paraId="750D6A41" w14:textId="77777777" w:rsidTr="00892447">
        <w:trPr>
          <w:trHeight w:val="342"/>
        </w:trPr>
        <w:tc>
          <w:tcPr>
            <w:tcW w:w="1378" w:type="dxa"/>
          </w:tcPr>
          <w:p w14:paraId="567DB263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2F315D7A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13DBDF2D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2DE15ED3" w14:textId="77777777" w:rsidTr="0089244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690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B09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F00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23A4C3FD" w14:textId="77777777" w:rsidTr="00892447">
        <w:trPr>
          <w:trHeight w:val="325"/>
        </w:trPr>
        <w:tc>
          <w:tcPr>
            <w:tcW w:w="1378" w:type="dxa"/>
          </w:tcPr>
          <w:p w14:paraId="39FF86D1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1AE3C251" w14:textId="77777777" w:rsidR="00C81F34" w:rsidRPr="009B3BF7" w:rsidRDefault="00C81F34" w:rsidP="00892447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2EA24E5B" w14:textId="77777777" w:rsidR="00C81F34" w:rsidRPr="009B3BF7" w:rsidRDefault="00C81F34" w:rsidP="00892447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4F989CA8" w14:textId="77777777" w:rsidR="00F908A6" w:rsidRPr="00C81F34" w:rsidRDefault="00F908A6" w:rsidP="00577BE0">
      <w:pPr>
        <w:ind w:left="-90"/>
        <w:rPr>
          <w:rFonts w:ascii="Times New Roman" w:hAnsi="Times New Roman" w:cs="Times New Roman"/>
          <w:sz w:val="20"/>
          <w:szCs w:val="22"/>
        </w:rPr>
      </w:pPr>
    </w:p>
    <w:sectPr w:rsidR="00F908A6" w:rsidRPr="00C81F34" w:rsidSect="0078493E">
      <w:footerReference w:type="default" r:id="rId15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Lenovo" w:date="2022-02-22T10:21:00Z" w:initials="Lonovo">
    <w:p w14:paraId="28FB44C7" w14:textId="08CEE356" w:rsidR="0096310A" w:rsidRPr="0096310A" w:rsidRDefault="0096310A">
      <w:pPr>
        <w:pStyle w:val="a4"/>
        <w:rPr>
          <w:rFonts w:ascii="Times New Roman" w:eastAsiaTheme="minorEastAsia" w:hAnsi="Times New Roman" w:cs="Times New Roman"/>
        </w:rPr>
      </w:pPr>
      <w:r>
        <w:rPr>
          <w:rStyle w:val="ae"/>
        </w:rPr>
        <w:annotationRef/>
      </w:r>
      <w:r w:rsidRPr="0096310A">
        <w:rPr>
          <w:rFonts w:ascii="Times New Roman" w:eastAsiaTheme="minorEastAsia" w:hAnsi="Times New Roman" w:cs="Times New Roman"/>
        </w:rPr>
        <w:t xml:space="preserve">In </w:t>
      </w:r>
      <w:r>
        <w:rPr>
          <w:rFonts w:ascii="Times New Roman" w:eastAsiaTheme="minorEastAsia" w:hAnsi="Times New Roman" w:cs="Times New Roman"/>
        </w:rPr>
        <w:t xml:space="preserve">ASN.1 part, the presence status “M” of the </w:t>
      </w:r>
      <w:proofErr w:type="spellStart"/>
      <w:r w:rsidRPr="0096310A">
        <w:rPr>
          <w:rFonts w:ascii="Times New Roman" w:eastAsiaTheme="minorEastAsia" w:hAnsi="Times New Roman" w:cs="Times New Roman"/>
          <w:i/>
          <w:iCs/>
        </w:rPr>
        <w:t>childNodeIdentifier</w:t>
      </w:r>
      <w:proofErr w:type="spellEnd"/>
      <w:r>
        <w:rPr>
          <w:rFonts w:ascii="Times New Roman" w:eastAsiaTheme="minorEastAsia" w:hAnsi="Times New Roman" w:cs="Times New Roman"/>
        </w:rPr>
        <w:t xml:space="preserve"> IE needs to be removed.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FB44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3798" w16cex:dateUtc="2022-02-22T0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FB44C7" w16cid:durableId="25BF37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CE949" w14:textId="77777777" w:rsidR="00344BFA" w:rsidRDefault="00344BFA">
      <w:pPr>
        <w:spacing w:after="0"/>
      </w:pPr>
      <w:r>
        <w:separator/>
      </w:r>
    </w:p>
  </w:endnote>
  <w:endnote w:type="continuationSeparator" w:id="0">
    <w:p w14:paraId="554157EC" w14:textId="77777777" w:rsidR="00344BFA" w:rsidRDefault="0034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charset w:val="80"/>
    <w:family w:val="roman"/>
    <w:pitch w:val="default"/>
    <w:sig w:usb0="00000000" w:usb1="00000000" w:usb2="00000010" w:usb3="00000000" w:csb0="0002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BDC7" w14:textId="77777777" w:rsidR="00F817E5" w:rsidRDefault="003E7E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77D" w:rsidRPr="00E2477D">
      <w:rPr>
        <w:noProof/>
        <w:lang w:val="sv-SE" w:eastAsia="sv-SE"/>
      </w:rPr>
      <w:t>1</w:t>
    </w:r>
    <w:r>
      <w:rPr>
        <w:lang w:val="sv-SE" w:eastAsia="sv-SE"/>
      </w:rPr>
      <w:fldChar w:fldCharType="end"/>
    </w:r>
  </w:p>
  <w:p w14:paraId="0DA74BC5" w14:textId="77777777" w:rsidR="00F817E5" w:rsidRDefault="00344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DCD3" w14:textId="77777777" w:rsidR="00344BFA" w:rsidRDefault="00344BFA">
      <w:pPr>
        <w:spacing w:after="0"/>
      </w:pPr>
      <w:r>
        <w:separator/>
      </w:r>
    </w:p>
  </w:footnote>
  <w:footnote w:type="continuationSeparator" w:id="0">
    <w:p w14:paraId="57182BA8" w14:textId="77777777" w:rsidR="00344BFA" w:rsidRDefault="00344B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CA"/>
    <w:multiLevelType w:val="hybridMultilevel"/>
    <w:tmpl w:val="C150B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B14"/>
    <w:multiLevelType w:val="hybridMultilevel"/>
    <w:tmpl w:val="B552BC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22990EA2"/>
    <w:multiLevelType w:val="hybridMultilevel"/>
    <w:tmpl w:val="41AA7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17754F9"/>
    <w:multiLevelType w:val="hybridMultilevel"/>
    <w:tmpl w:val="29D40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283B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460E9"/>
    <w:multiLevelType w:val="hybridMultilevel"/>
    <w:tmpl w:val="1CA0A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2BFE"/>
    <w:multiLevelType w:val="hybridMultilevel"/>
    <w:tmpl w:val="D7F680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2681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50495043"/>
    <w:multiLevelType w:val="hybridMultilevel"/>
    <w:tmpl w:val="C2D05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09BA"/>
    <w:multiLevelType w:val="hybridMultilevel"/>
    <w:tmpl w:val="99A26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6E2F"/>
    <w:multiLevelType w:val="hybridMultilevel"/>
    <w:tmpl w:val="A052E97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857B0F"/>
    <w:multiLevelType w:val="hybridMultilevel"/>
    <w:tmpl w:val="1DEC4D9E"/>
    <w:lvl w:ilvl="0" w:tplc="351E306A">
      <w:start w:val="17"/>
      <w:numFmt w:val="bullet"/>
      <w:lvlText w:val="-"/>
      <w:lvlJc w:val="left"/>
      <w:pPr>
        <w:ind w:left="1314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5" w15:restartNumberingAfterBreak="0">
    <w:nsid w:val="5D967D6B"/>
    <w:multiLevelType w:val="hybridMultilevel"/>
    <w:tmpl w:val="6D9C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47BCF"/>
    <w:multiLevelType w:val="hybridMultilevel"/>
    <w:tmpl w:val="10BC7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402B7"/>
    <w:multiLevelType w:val="hybridMultilevel"/>
    <w:tmpl w:val="8B584C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abstractNum w:abstractNumId="19" w15:restartNumberingAfterBreak="0">
    <w:nsid w:val="722543E6"/>
    <w:multiLevelType w:val="hybridMultilevel"/>
    <w:tmpl w:val="1B12E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A7C42"/>
    <w:multiLevelType w:val="hybridMultilevel"/>
    <w:tmpl w:val="6ADE3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5"/>
  </w:num>
  <w:num w:numId="19">
    <w:abstractNumId w:val="17"/>
  </w:num>
  <w:num w:numId="20">
    <w:abstractNumId w:val="12"/>
  </w:num>
  <w:num w:numId="21">
    <w:abstractNumId w:val="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F2C4F"/>
    <w:rsid w:val="000F57E2"/>
    <w:rsid w:val="00104509"/>
    <w:rsid w:val="00110B0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90807"/>
    <w:rsid w:val="00190F49"/>
    <w:rsid w:val="001A6916"/>
    <w:rsid w:val="001A787D"/>
    <w:rsid w:val="001B7C5D"/>
    <w:rsid w:val="001C6E79"/>
    <w:rsid w:val="001D147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95308"/>
    <w:rsid w:val="002A3818"/>
    <w:rsid w:val="002B011D"/>
    <w:rsid w:val="002C2FD7"/>
    <w:rsid w:val="002C7B21"/>
    <w:rsid w:val="002D1EC2"/>
    <w:rsid w:val="002D21A7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4BFA"/>
    <w:rsid w:val="00345954"/>
    <w:rsid w:val="0036626F"/>
    <w:rsid w:val="00366DE5"/>
    <w:rsid w:val="00367A6B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5690"/>
    <w:rsid w:val="00637AC0"/>
    <w:rsid w:val="006458E0"/>
    <w:rsid w:val="0065160D"/>
    <w:rsid w:val="00652531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47FD"/>
    <w:rsid w:val="00732938"/>
    <w:rsid w:val="00737E11"/>
    <w:rsid w:val="00747719"/>
    <w:rsid w:val="007517A3"/>
    <w:rsid w:val="00780BF6"/>
    <w:rsid w:val="00791700"/>
    <w:rsid w:val="007A1F4E"/>
    <w:rsid w:val="007C1ED9"/>
    <w:rsid w:val="007C4D62"/>
    <w:rsid w:val="007D65C5"/>
    <w:rsid w:val="007E66D0"/>
    <w:rsid w:val="00801E93"/>
    <w:rsid w:val="00826B08"/>
    <w:rsid w:val="00835C18"/>
    <w:rsid w:val="008626F8"/>
    <w:rsid w:val="00874D93"/>
    <w:rsid w:val="00885FBD"/>
    <w:rsid w:val="008863B8"/>
    <w:rsid w:val="0088657E"/>
    <w:rsid w:val="00893361"/>
    <w:rsid w:val="008A05BB"/>
    <w:rsid w:val="008A317E"/>
    <w:rsid w:val="008B1CBD"/>
    <w:rsid w:val="008C6B44"/>
    <w:rsid w:val="00900428"/>
    <w:rsid w:val="00904A91"/>
    <w:rsid w:val="00923377"/>
    <w:rsid w:val="00925598"/>
    <w:rsid w:val="00926B54"/>
    <w:rsid w:val="00932BF0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5651"/>
    <w:rsid w:val="00AE1354"/>
    <w:rsid w:val="00AE2FCB"/>
    <w:rsid w:val="00AF35FB"/>
    <w:rsid w:val="00AF4974"/>
    <w:rsid w:val="00AF655F"/>
    <w:rsid w:val="00B255F9"/>
    <w:rsid w:val="00B355B5"/>
    <w:rsid w:val="00B5015C"/>
    <w:rsid w:val="00B551EC"/>
    <w:rsid w:val="00B57EC1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D2515"/>
    <w:rsid w:val="00BD491E"/>
    <w:rsid w:val="00C21C1A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C48F6"/>
    <w:rsid w:val="00CD354E"/>
    <w:rsid w:val="00CF36A9"/>
    <w:rsid w:val="00CF7384"/>
    <w:rsid w:val="00D05236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D2683"/>
    <w:rsid w:val="00DD4984"/>
    <w:rsid w:val="00E126C7"/>
    <w:rsid w:val="00E21CCF"/>
    <w:rsid w:val="00E2477D"/>
    <w:rsid w:val="00E30FB2"/>
    <w:rsid w:val="00E317E5"/>
    <w:rsid w:val="00E800A4"/>
    <w:rsid w:val="00E813F7"/>
    <w:rsid w:val="00E834E5"/>
    <w:rsid w:val="00EA2779"/>
    <w:rsid w:val="00EA40BE"/>
    <w:rsid w:val="00EB2D2F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F20759"/>
    <w:rsid w:val="00F26B76"/>
    <w:rsid w:val="00F278F2"/>
    <w:rsid w:val="00F27CBB"/>
    <w:rsid w:val="00F36FFE"/>
    <w:rsid w:val="00F65179"/>
    <w:rsid w:val="00F659E9"/>
    <w:rsid w:val="00F775D5"/>
    <w:rsid w:val="00F908A6"/>
    <w:rsid w:val="00FA0A09"/>
    <w:rsid w:val="00FB203D"/>
    <w:rsid w:val="00FC276E"/>
    <w:rsid w:val="00FC3A5B"/>
    <w:rsid w:val="00FD258D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5468"/>
  <w15:chartTrackingRefBased/>
  <w15:docId w15:val="{A28AC876-4038-4735-B670-B7698E8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78"/>
    <w:pPr>
      <w:spacing w:after="12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1">
    <w:name w:val="heading 1"/>
    <w:basedOn w:val="a"/>
    <w:next w:val="a"/>
    <w:link w:val="1Char"/>
    <w:qFormat/>
    <w:rsid w:val="00690F78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2">
    <w:name w:val="heading 2"/>
    <w:basedOn w:val="1"/>
    <w:next w:val="a"/>
    <w:link w:val="2Char"/>
    <w:qFormat/>
    <w:rsid w:val="00690F78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Char"/>
    <w:qFormat/>
    <w:rsid w:val="00690F78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Char"/>
    <w:qFormat/>
    <w:rsid w:val="00690F78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Char"/>
    <w:qFormat/>
    <w:rsid w:val="00690F78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Char"/>
    <w:qFormat/>
    <w:rsid w:val="00690F78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7">
    <w:name w:val="heading 7"/>
    <w:basedOn w:val="a"/>
    <w:next w:val="a"/>
    <w:link w:val="7Char"/>
    <w:qFormat/>
    <w:rsid w:val="00690F78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8">
    <w:name w:val="heading 8"/>
    <w:basedOn w:val="a"/>
    <w:next w:val="a"/>
    <w:link w:val="8Char"/>
    <w:qFormat/>
    <w:rsid w:val="00690F78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9">
    <w:name w:val="heading 9"/>
    <w:basedOn w:val="a"/>
    <w:next w:val="a"/>
    <w:link w:val="9Char"/>
    <w:qFormat/>
    <w:rsid w:val="00690F78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0F78"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2Char">
    <w:name w:val="标题 2 Char"/>
    <w:basedOn w:val="a0"/>
    <w:link w:val="2"/>
    <w:rsid w:val="00690F78"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3Char">
    <w:name w:val="标题 3 Char"/>
    <w:basedOn w:val="a0"/>
    <w:link w:val="3"/>
    <w:rsid w:val="00690F78"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4Char">
    <w:name w:val="标题 4 Char"/>
    <w:basedOn w:val="a0"/>
    <w:link w:val="4"/>
    <w:rsid w:val="00690F78"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5Char">
    <w:name w:val="标题 5 Char"/>
    <w:basedOn w:val="a0"/>
    <w:link w:val="5"/>
    <w:rsid w:val="00690F78"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6Char">
    <w:name w:val="标题 6 Char"/>
    <w:basedOn w:val="a0"/>
    <w:link w:val="6"/>
    <w:rsid w:val="00690F78"/>
    <w:rPr>
      <w:rFonts w:ascii="Calibri Light" w:eastAsia="Malgun Gothic" w:hAnsi="Calibri Light" w:cs="Malgun Gothic"/>
      <w:bCs/>
      <w:lang w:val="en-US" w:eastAsia="ja-JP"/>
    </w:rPr>
  </w:style>
  <w:style w:type="character" w:customStyle="1" w:styleId="7Char">
    <w:name w:val="标题 7 Char"/>
    <w:basedOn w:val="a0"/>
    <w:link w:val="7"/>
    <w:rsid w:val="00690F78"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8Char">
    <w:name w:val="标题 8 Char"/>
    <w:basedOn w:val="a0"/>
    <w:link w:val="8"/>
    <w:rsid w:val="00690F78"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9Char">
    <w:name w:val="标题 9 Char"/>
    <w:basedOn w:val="a0"/>
    <w:link w:val="9"/>
    <w:rsid w:val="00690F78"/>
    <w:rPr>
      <w:rFonts w:ascii="Calibri Light" w:eastAsia="Malgun Gothic" w:hAnsi="Calibri Light" w:cs="Calibri Light"/>
      <w:lang w:val="en-US" w:eastAsia="ja-JP"/>
    </w:rPr>
  </w:style>
  <w:style w:type="paragraph" w:styleId="a3">
    <w:name w:val="caption"/>
    <w:basedOn w:val="a"/>
    <w:next w:val="a"/>
    <w:qFormat/>
    <w:rsid w:val="00690F78"/>
    <w:rPr>
      <w:b/>
      <w:bCs/>
      <w:sz w:val="20"/>
      <w:szCs w:val="20"/>
    </w:rPr>
  </w:style>
  <w:style w:type="paragraph" w:styleId="a4">
    <w:name w:val="annotation text"/>
    <w:basedOn w:val="a"/>
    <w:link w:val="Char"/>
    <w:unhideWhenUsed/>
    <w:qFormat/>
    <w:rsid w:val="00690F78"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character" w:customStyle="1" w:styleId="Char">
    <w:name w:val="批注文字 Char"/>
    <w:basedOn w:val="a0"/>
    <w:link w:val="a4"/>
    <w:qFormat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  <w:style w:type="paragraph" w:styleId="a5">
    <w:name w:val="Body Text"/>
    <w:basedOn w:val="a"/>
    <w:link w:val="Char0"/>
    <w:qFormat/>
    <w:rsid w:val="00690F78"/>
  </w:style>
  <w:style w:type="character" w:customStyle="1" w:styleId="Char0">
    <w:name w:val="正文文本 Char"/>
    <w:basedOn w:val="a0"/>
    <w:link w:val="a5"/>
    <w:qFormat/>
    <w:rsid w:val="00690F78"/>
    <w:rPr>
      <w:rFonts w:ascii="Malgun Gothic" w:eastAsia="Malgun Gothic" w:hAnsi="Malgun Gothic" w:cs="Malgun Gothic"/>
      <w:szCs w:val="24"/>
      <w:lang w:val="en-US" w:eastAsia="ja-JP"/>
    </w:rPr>
  </w:style>
  <w:style w:type="paragraph" w:styleId="a6">
    <w:name w:val="Balloon Text"/>
    <w:basedOn w:val="a"/>
    <w:link w:val="Char1"/>
    <w:qFormat/>
    <w:rsid w:val="00690F78"/>
    <w:pPr>
      <w:spacing w:after="0"/>
    </w:pPr>
    <w:rPr>
      <w:rFonts w:ascii="MS Mincho" w:hAnsi="MS Mincho" w:cs="MS Mincho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690F78"/>
    <w:rPr>
      <w:rFonts w:ascii="MS Mincho" w:eastAsia="Malgun Gothic" w:hAnsi="MS Mincho" w:cs="MS Mincho"/>
      <w:sz w:val="18"/>
      <w:szCs w:val="18"/>
      <w:lang w:val="en-US" w:eastAsia="ja-JP"/>
    </w:rPr>
  </w:style>
  <w:style w:type="paragraph" w:styleId="a7">
    <w:name w:val="footer"/>
    <w:basedOn w:val="a"/>
    <w:link w:val="Char2"/>
    <w:uiPriority w:val="99"/>
    <w:qFormat/>
    <w:rsid w:val="00690F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a8">
    <w:name w:val="header"/>
    <w:basedOn w:val="a"/>
    <w:link w:val="Char3"/>
    <w:qFormat/>
    <w:rsid w:val="0069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a9">
    <w:name w:val="List"/>
    <w:basedOn w:val="a"/>
    <w:qFormat/>
    <w:rsid w:val="00690F78"/>
    <w:pPr>
      <w:ind w:left="283" w:hanging="283"/>
      <w:contextualSpacing/>
    </w:pPr>
  </w:style>
  <w:style w:type="paragraph" w:styleId="aa">
    <w:name w:val="annotation subject"/>
    <w:basedOn w:val="a4"/>
    <w:next w:val="a4"/>
    <w:link w:val="Char4"/>
    <w:qFormat/>
    <w:rsid w:val="00690F78"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character" w:customStyle="1" w:styleId="Char4">
    <w:name w:val="批注主题 Char"/>
    <w:basedOn w:val="Char"/>
    <w:link w:val="aa"/>
    <w:qFormat/>
    <w:rsid w:val="00690F78"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table" w:styleId="ab">
    <w:name w:val="Table Grid"/>
    <w:basedOn w:val="a1"/>
    <w:qFormat/>
    <w:rsid w:val="00690F78"/>
    <w:pPr>
      <w:spacing w:after="0" w:line="240" w:lineRule="auto"/>
    </w:pPr>
    <w:rPr>
      <w:rFonts w:ascii="Malgun Gothic" w:eastAsia="Malgun Gothic" w:hAnsi="Malgun Gothic" w:cs="Malgun Gothic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qFormat/>
    <w:rsid w:val="00690F78"/>
    <w:rPr>
      <w:color w:val="954F72"/>
      <w:u w:val="single"/>
    </w:rPr>
  </w:style>
  <w:style w:type="character" w:styleId="ad">
    <w:name w:val="Hyperlink"/>
    <w:qFormat/>
    <w:rsid w:val="00690F78"/>
    <w:rPr>
      <w:color w:val="0000FF"/>
      <w:u w:val="single"/>
    </w:rPr>
  </w:style>
  <w:style w:type="character" w:styleId="ae">
    <w:name w:val="annotation reference"/>
    <w:unhideWhenUsed/>
    <w:qFormat/>
    <w:rsid w:val="00690F78"/>
    <w:rPr>
      <w:sz w:val="16"/>
      <w:szCs w:val="16"/>
    </w:rPr>
  </w:style>
  <w:style w:type="character" w:customStyle="1" w:styleId="B1Char1">
    <w:name w:val="B1 Char1"/>
    <w:link w:val="B1"/>
    <w:qFormat/>
    <w:locked/>
    <w:rsid w:val="00690F78"/>
    <w:rPr>
      <w:rFonts w:ascii="Calibri Light" w:hAnsi="Calibri Light" w:cs="Calibri Light"/>
    </w:rPr>
  </w:style>
  <w:style w:type="paragraph" w:customStyle="1" w:styleId="B1">
    <w:name w:val="B1"/>
    <w:basedOn w:val="a9"/>
    <w:link w:val="B1Char1"/>
    <w:qFormat/>
    <w:rsid w:val="00690F78"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sid w:val="00690F78"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a"/>
    <w:link w:val="ProposalChar"/>
    <w:qFormat/>
    <w:rsid w:val="00690F78"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sid w:val="00690F78"/>
    <w:rPr>
      <w:rFonts w:ascii="Calibri Light" w:eastAsia="Malgun Gothic" w:hAnsi="Calibri Light"/>
    </w:rPr>
  </w:style>
  <w:style w:type="paragraph" w:customStyle="1" w:styleId="ReviewText">
    <w:name w:val="ReviewText"/>
    <w:basedOn w:val="a"/>
    <w:link w:val="ReviewTextChar"/>
    <w:qFormat/>
    <w:rsid w:val="00690F78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sid w:val="00690F78"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a"/>
    <w:link w:val="TALChar"/>
    <w:qFormat/>
    <w:rsid w:val="00690F78"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sid w:val="00690F78"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a5"/>
    <w:link w:val="IvDbodytextChar"/>
    <w:qFormat/>
    <w:rsid w:val="00690F7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sid w:val="00690F78"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a"/>
    <w:link w:val="TAHChar"/>
    <w:qFormat/>
    <w:rsid w:val="00690F78"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690F78"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rsid w:val="00690F78"/>
    <w:pPr>
      <w:spacing w:after="120" w:line="240" w:lineRule="auto"/>
    </w:pPr>
    <w:rPr>
      <w:rFonts w:ascii="Calibri Light" w:eastAsia="MS ??" w:hAnsi="Calibri Light"/>
      <w:lang w:val="en-GB"/>
    </w:rPr>
  </w:style>
  <w:style w:type="paragraph" w:customStyle="1" w:styleId="Agreement">
    <w:name w:val="Agreement"/>
    <w:basedOn w:val="a"/>
    <w:next w:val="a"/>
    <w:qFormat/>
    <w:rsid w:val="00690F78"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a"/>
    <w:qFormat/>
    <w:rsid w:val="00690F7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0">
    <w:name w:val="修订1"/>
    <w:uiPriority w:val="99"/>
    <w:unhideWhenUsed/>
    <w:qFormat/>
    <w:rsid w:val="00690F78"/>
    <w:pPr>
      <w:spacing w:after="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af">
    <w:name w:val="List Paragraph"/>
    <w:aliases w:val="- Bullets,목록 단락,リスト段落,?? ??,?????,????,Lista1,1st level - Bullet List Paragraph,List Paragraph1,Lettre d'introduction,Paragrafo elenco,Normal bullet 2,Bullet list,Numbered List,Task Body,Viñetas (Inicio Parrafo),3 Txt tabla,列出段落1"/>
    <w:basedOn w:val="a"/>
    <w:link w:val="Char5"/>
    <w:uiPriority w:val="34"/>
    <w:qFormat/>
    <w:rsid w:val="00690F78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a"/>
    <w:qFormat/>
    <w:rsid w:val="00690F78"/>
    <w:pPr>
      <w:numPr>
        <w:numId w:val="4"/>
      </w:numPr>
      <w:tabs>
        <w:tab w:val="left" w:pos="1701"/>
      </w:tabs>
    </w:pPr>
  </w:style>
  <w:style w:type="character" w:customStyle="1" w:styleId="Char5">
    <w:name w:val="列出段落 Char"/>
    <w:aliases w:val="- Bullets Char,목록 단락 Char,リスト段落 Char,?? ?? Char,????? Char,???? Char,Lista1 Char,1st level - Bullet List Paragraph Char,List Paragraph1 Char,Lettre d'introduction Char,Paragrafo elenco Char,Normal bullet 2 Char,Bullet list Char,Task Body Char"/>
    <w:link w:val="af"/>
    <w:uiPriority w:val="34"/>
    <w:qFormat/>
    <w:locked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5F2710-4EA9-4651-AAF8-87959BB7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SAM2</cp:lastModifiedBy>
  <cp:revision>66</cp:revision>
  <dcterms:created xsi:type="dcterms:W3CDTF">2022-01-17T09:49:00Z</dcterms:created>
  <dcterms:modified xsi:type="dcterms:W3CDTF">2022-02-23T07:48:00Z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</Properties>
</file>