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AC0" w:rsidRPr="00B55CED" w:rsidRDefault="009C0AC0" w:rsidP="00687650">
      <w:pPr>
        <w:pStyle w:val="a3"/>
        <w:jc w:val="both"/>
        <w:rPr>
          <w:sz w:val="22"/>
          <w:szCs w:val="22"/>
        </w:rPr>
      </w:pPr>
      <w:r w:rsidRPr="00B55CED">
        <w:rPr>
          <w:sz w:val="22"/>
          <w:szCs w:val="22"/>
        </w:rPr>
        <w:t>3GPP TSG-RAN WG3</w:t>
      </w:r>
      <w:r w:rsidR="007E3C34">
        <w:rPr>
          <w:sz w:val="22"/>
          <w:szCs w:val="22"/>
        </w:rPr>
        <w:t xml:space="preserve"> #1</w:t>
      </w:r>
      <w:r w:rsidR="00A900D5">
        <w:rPr>
          <w:rFonts w:hint="eastAsia"/>
          <w:sz w:val="22"/>
          <w:szCs w:val="22"/>
        </w:rPr>
        <w:t>1</w:t>
      </w:r>
      <w:r w:rsidR="003C06FA">
        <w:rPr>
          <w:rFonts w:hint="eastAsia"/>
          <w:sz w:val="22"/>
          <w:szCs w:val="22"/>
        </w:rPr>
        <w:t>4</w:t>
      </w:r>
      <w:r w:rsidRPr="00CE2B74">
        <w:rPr>
          <w:sz w:val="24"/>
          <w:szCs w:val="24"/>
        </w:rPr>
        <w:t>-e</w:t>
      </w:r>
      <w:r>
        <w:rPr>
          <w:rFonts w:hint="eastAsia"/>
          <w:b/>
          <w:sz w:val="24"/>
          <w:szCs w:val="24"/>
        </w:rPr>
        <w:tab/>
      </w:r>
      <w:r w:rsidRPr="00B55CED"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 xml:space="preserve">                                   </w:t>
      </w:r>
      <w:r>
        <w:rPr>
          <w:sz w:val="22"/>
          <w:szCs w:val="22"/>
        </w:rPr>
        <w:t>R3-</w:t>
      </w:r>
      <w:r w:rsidR="004D56CF">
        <w:rPr>
          <w:rFonts w:hint="eastAsia"/>
          <w:sz w:val="22"/>
          <w:szCs w:val="22"/>
        </w:rPr>
        <w:t>2</w:t>
      </w:r>
      <w:r w:rsidR="0031737A">
        <w:rPr>
          <w:rFonts w:hint="eastAsia"/>
          <w:sz w:val="22"/>
          <w:szCs w:val="22"/>
        </w:rPr>
        <w:t>1</w:t>
      </w:r>
      <w:r w:rsidR="00C366C9">
        <w:rPr>
          <w:rFonts w:hint="eastAsia"/>
          <w:sz w:val="22"/>
          <w:szCs w:val="22"/>
        </w:rPr>
        <w:t>5065</w:t>
      </w:r>
      <w:bookmarkStart w:id="0" w:name="_GoBack"/>
      <w:bookmarkEnd w:id="0"/>
    </w:p>
    <w:p w:rsidR="009C0AC0" w:rsidRPr="00056B97" w:rsidRDefault="003C5C1B" w:rsidP="009C0AC0">
      <w:pPr>
        <w:rPr>
          <w:rFonts w:cs="Arial"/>
          <w:b/>
          <w:sz w:val="22"/>
          <w:szCs w:val="22"/>
        </w:rPr>
      </w:pPr>
      <w:r w:rsidRPr="003C5C1B">
        <w:rPr>
          <w:rFonts w:cs="Arial"/>
          <w:b/>
          <w:sz w:val="22"/>
          <w:szCs w:val="22"/>
        </w:rPr>
        <w:t xml:space="preserve">1 - </w:t>
      </w:r>
      <w:r w:rsidR="00157C8F">
        <w:rPr>
          <w:rFonts w:cs="Arial" w:hint="eastAsia"/>
          <w:b/>
          <w:sz w:val="22"/>
          <w:szCs w:val="22"/>
        </w:rPr>
        <w:t>11</w:t>
      </w:r>
      <w:r w:rsidRPr="003C5C1B">
        <w:rPr>
          <w:rFonts w:cs="Arial"/>
          <w:b/>
          <w:sz w:val="22"/>
          <w:szCs w:val="22"/>
        </w:rPr>
        <w:t xml:space="preserve"> </w:t>
      </w:r>
      <w:r w:rsidR="00157C8F">
        <w:rPr>
          <w:rFonts w:cs="Arial" w:hint="eastAsia"/>
          <w:b/>
          <w:sz w:val="22"/>
          <w:szCs w:val="22"/>
        </w:rPr>
        <w:t>Nov</w:t>
      </w:r>
      <w:r w:rsidRPr="003C5C1B">
        <w:rPr>
          <w:rFonts w:cs="Arial"/>
          <w:b/>
          <w:sz w:val="22"/>
          <w:szCs w:val="22"/>
        </w:rPr>
        <w:t xml:space="preserve"> 2021</w:t>
      </w:r>
      <w:r w:rsidR="002731F8" w:rsidRPr="002731F8">
        <w:rPr>
          <w:rFonts w:cs="Arial"/>
          <w:b/>
          <w:sz w:val="22"/>
          <w:szCs w:val="22"/>
        </w:rPr>
        <w:t xml:space="preserve"> E-Meeting</w:t>
      </w:r>
    </w:p>
    <w:p w:rsidR="009C0AC0" w:rsidRDefault="009C0AC0" w:rsidP="009C0AC0">
      <w:pPr>
        <w:pStyle w:val="a3"/>
        <w:tabs>
          <w:tab w:val="left" w:pos="1800"/>
        </w:tabs>
        <w:ind w:left="1800" w:hanging="1800"/>
        <w:rPr>
          <w:sz w:val="22"/>
          <w:szCs w:val="22"/>
        </w:rPr>
      </w:pPr>
    </w:p>
    <w:p w:rsidR="009C0AC0" w:rsidRPr="00076E3A" w:rsidRDefault="009C0AC0" w:rsidP="00687650">
      <w:pPr>
        <w:pStyle w:val="a3"/>
        <w:tabs>
          <w:tab w:val="left" w:pos="1800"/>
        </w:tabs>
        <w:ind w:left="1800" w:hanging="1800"/>
        <w:jc w:val="both"/>
        <w:rPr>
          <w:sz w:val="22"/>
          <w:szCs w:val="22"/>
        </w:rPr>
      </w:pPr>
      <w:r w:rsidRPr="00076E3A">
        <w:rPr>
          <w:sz w:val="22"/>
          <w:szCs w:val="22"/>
        </w:rPr>
        <w:t>Source:</w:t>
      </w:r>
      <w:r w:rsidRPr="00076E3A">
        <w:rPr>
          <w:sz w:val="22"/>
          <w:szCs w:val="22"/>
        </w:rPr>
        <w:tab/>
        <w:t xml:space="preserve">CATT </w:t>
      </w:r>
    </w:p>
    <w:p w:rsidR="009C0AC0" w:rsidRDefault="009C0AC0" w:rsidP="00687650">
      <w:pPr>
        <w:pStyle w:val="a3"/>
        <w:tabs>
          <w:tab w:val="left" w:pos="1800"/>
        </w:tabs>
        <w:jc w:val="both"/>
        <w:rPr>
          <w:sz w:val="22"/>
          <w:szCs w:val="22"/>
        </w:rPr>
      </w:pPr>
      <w:r w:rsidRPr="00C60D4B">
        <w:rPr>
          <w:sz w:val="22"/>
          <w:szCs w:val="22"/>
        </w:rPr>
        <w:t>Title:</w:t>
      </w:r>
      <w:bookmarkStart w:id="1" w:name="Title"/>
      <w:bookmarkEnd w:id="1"/>
      <w:r w:rsidRPr="00C60D4B">
        <w:rPr>
          <w:sz w:val="22"/>
          <w:szCs w:val="22"/>
        </w:rPr>
        <w:tab/>
      </w:r>
      <w:r w:rsidR="009E393F">
        <w:rPr>
          <w:rFonts w:hint="eastAsia"/>
          <w:sz w:val="22"/>
          <w:szCs w:val="22"/>
        </w:rPr>
        <w:t>Discu</w:t>
      </w:r>
      <w:r w:rsidR="009E393F" w:rsidRPr="00262BA6">
        <w:rPr>
          <w:rFonts w:hint="eastAsia"/>
          <w:sz w:val="22"/>
          <w:szCs w:val="22"/>
        </w:rPr>
        <w:t>s</w:t>
      </w:r>
      <w:r w:rsidR="009E393F">
        <w:rPr>
          <w:rFonts w:hint="eastAsia"/>
          <w:sz w:val="22"/>
          <w:szCs w:val="22"/>
        </w:rPr>
        <w:t>s</w:t>
      </w:r>
      <w:r w:rsidR="009E393F" w:rsidRPr="00262BA6">
        <w:rPr>
          <w:rFonts w:hint="eastAsia"/>
          <w:sz w:val="22"/>
          <w:szCs w:val="22"/>
        </w:rPr>
        <w:t xml:space="preserve">ion on </w:t>
      </w:r>
      <w:r w:rsidR="008A7C85" w:rsidRPr="008A7C85">
        <w:rPr>
          <w:sz w:val="22"/>
          <w:szCs w:val="22"/>
        </w:rPr>
        <w:t>correlating</w:t>
      </w:r>
      <w:r w:rsidR="008A7C85" w:rsidRPr="008A7C85">
        <w:rPr>
          <w:rFonts w:hint="eastAsia"/>
          <w:sz w:val="22"/>
          <w:szCs w:val="22"/>
        </w:rPr>
        <w:t xml:space="preserve"> </w:t>
      </w:r>
      <w:r w:rsidR="003C06FA">
        <w:rPr>
          <w:rFonts w:hint="eastAsia"/>
          <w:sz w:val="22"/>
          <w:szCs w:val="22"/>
        </w:rPr>
        <w:t xml:space="preserve">SHR </w:t>
      </w:r>
      <w:r w:rsidR="008A7C85">
        <w:rPr>
          <w:rFonts w:hint="eastAsia"/>
          <w:sz w:val="22"/>
          <w:szCs w:val="22"/>
        </w:rPr>
        <w:t>with</w:t>
      </w:r>
      <w:r w:rsidR="0031737A">
        <w:rPr>
          <w:sz w:val="22"/>
          <w:szCs w:val="22"/>
        </w:rPr>
        <w:t xml:space="preserve"> </w:t>
      </w:r>
      <w:r w:rsidR="003C06FA">
        <w:rPr>
          <w:rFonts w:hint="eastAsia"/>
          <w:sz w:val="22"/>
          <w:szCs w:val="22"/>
        </w:rPr>
        <w:t xml:space="preserve">RLF Report </w:t>
      </w:r>
      <w:r w:rsidR="0031737A">
        <w:rPr>
          <w:sz w:val="22"/>
          <w:szCs w:val="22"/>
        </w:rPr>
        <w:t>for DAPS</w:t>
      </w:r>
      <w:r w:rsidR="008A7C85">
        <w:rPr>
          <w:rFonts w:hint="eastAsia"/>
          <w:sz w:val="22"/>
          <w:szCs w:val="22"/>
        </w:rPr>
        <w:t xml:space="preserve"> MRO</w:t>
      </w:r>
    </w:p>
    <w:p w:rsidR="009C0AC0" w:rsidRPr="00076E3A" w:rsidRDefault="009C0AC0" w:rsidP="00687650">
      <w:pPr>
        <w:pStyle w:val="a3"/>
        <w:tabs>
          <w:tab w:val="left" w:pos="1800"/>
        </w:tabs>
        <w:jc w:val="both"/>
        <w:rPr>
          <w:sz w:val="22"/>
          <w:szCs w:val="22"/>
        </w:rPr>
      </w:pPr>
      <w:r w:rsidRPr="00076E3A">
        <w:rPr>
          <w:sz w:val="22"/>
          <w:szCs w:val="22"/>
        </w:rPr>
        <w:t>Agenda Item:</w:t>
      </w:r>
      <w:bookmarkStart w:id="2" w:name="Source"/>
      <w:bookmarkEnd w:id="2"/>
      <w:r w:rsidRPr="00076E3A">
        <w:rPr>
          <w:sz w:val="22"/>
          <w:szCs w:val="22"/>
        </w:rPr>
        <w:tab/>
      </w:r>
      <w:r w:rsidR="009E393F">
        <w:rPr>
          <w:rFonts w:hint="eastAsia"/>
          <w:sz w:val="22"/>
          <w:szCs w:val="22"/>
        </w:rPr>
        <w:t>10.2.</w:t>
      </w:r>
      <w:r w:rsidR="003C06FA">
        <w:rPr>
          <w:rFonts w:hint="eastAsia"/>
          <w:sz w:val="22"/>
          <w:szCs w:val="22"/>
        </w:rPr>
        <w:t>1.3</w:t>
      </w:r>
    </w:p>
    <w:p w:rsidR="009C0AC0" w:rsidRPr="00B81B31" w:rsidRDefault="009C0AC0" w:rsidP="00687650">
      <w:pPr>
        <w:pStyle w:val="a3"/>
        <w:tabs>
          <w:tab w:val="left" w:pos="1800"/>
        </w:tabs>
        <w:jc w:val="both"/>
      </w:pPr>
      <w:r w:rsidRPr="00076E3A">
        <w:rPr>
          <w:sz w:val="22"/>
          <w:szCs w:val="22"/>
        </w:rPr>
        <w:t>Document for:</w:t>
      </w:r>
      <w:r w:rsidRPr="00076E3A">
        <w:rPr>
          <w:sz w:val="22"/>
          <w:szCs w:val="22"/>
        </w:rPr>
        <w:tab/>
      </w:r>
      <w:bookmarkStart w:id="3" w:name="DocumentFor"/>
      <w:bookmarkEnd w:id="3"/>
      <w:r w:rsidRPr="00076E3A">
        <w:rPr>
          <w:sz w:val="22"/>
          <w:szCs w:val="22"/>
        </w:rPr>
        <w:t>Discussion</w:t>
      </w:r>
      <w:r>
        <w:rPr>
          <w:sz w:val="22"/>
          <w:szCs w:val="22"/>
        </w:rPr>
        <w:t xml:space="preserve"> and Decision</w:t>
      </w:r>
    </w:p>
    <w:p w:rsidR="009C0AC0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Introduction</w:t>
      </w:r>
      <w:bookmarkStart w:id="4" w:name="_Ref178064866"/>
    </w:p>
    <w:p w:rsidR="009C0AC0" w:rsidRPr="00EB2C19" w:rsidRDefault="001B3154" w:rsidP="009C0AC0">
      <w:pPr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t xml:space="preserve">At </w:t>
      </w:r>
      <w:r w:rsidR="008A7C85">
        <w:rPr>
          <w:rFonts w:ascii="Times New Roman" w:eastAsia="等线" w:hAnsi="Times New Roman"/>
          <w:sz w:val="22"/>
          <w:szCs w:val="22"/>
        </w:rPr>
        <w:t>last</w:t>
      </w:r>
      <w:r w:rsidR="008A7C85">
        <w:rPr>
          <w:rFonts w:ascii="Times New Roman" w:eastAsia="等线" w:hAnsi="Times New Roman" w:hint="eastAsia"/>
          <w:sz w:val="22"/>
          <w:szCs w:val="22"/>
        </w:rPr>
        <w:t xml:space="preserve"> </w:t>
      </w:r>
      <w:r>
        <w:rPr>
          <w:rFonts w:ascii="Times New Roman" w:eastAsia="等线" w:hAnsi="Times New Roman"/>
          <w:sz w:val="22"/>
          <w:szCs w:val="22"/>
        </w:rPr>
        <w:t>TSG-RAN WG</w:t>
      </w:r>
      <w:r w:rsidR="008A7C85">
        <w:rPr>
          <w:rFonts w:ascii="Times New Roman" w:eastAsia="等线" w:hAnsi="Times New Roman" w:hint="eastAsia"/>
          <w:sz w:val="22"/>
          <w:szCs w:val="22"/>
        </w:rPr>
        <w:t>3</w:t>
      </w:r>
      <w:r>
        <w:rPr>
          <w:rFonts w:ascii="Times New Roman" w:eastAsia="等线" w:hAnsi="Times New Roman"/>
          <w:sz w:val="22"/>
          <w:szCs w:val="22"/>
        </w:rPr>
        <w:t xml:space="preserve"> </w:t>
      </w:r>
      <w:r w:rsidR="003767C8" w:rsidRPr="00EB2C19">
        <w:rPr>
          <w:rFonts w:ascii="Times New Roman" w:eastAsia="等线" w:hAnsi="Times New Roman"/>
          <w:sz w:val="22"/>
          <w:szCs w:val="22"/>
        </w:rPr>
        <w:t xml:space="preserve">meeting, </w:t>
      </w:r>
      <w:r w:rsidR="008A7C85">
        <w:rPr>
          <w:rFonts w:ascii="Times New Roman" w:eastAsia="等线" w:hAnsi="Times New Roman" w:hint="eastAsia"/>
          <w:sz w:val="22"/>
          <w:szCs w:val="22"/>
        </w:rPr>
        <w:t xml:space="preserve">the issue on </w:t>
      </w:r>
      <w:r w:rsidR="008A7C85" w:rsidRPr="008A7C85">
        <w:rPr>
          <w:rFonts w:ascii="Times New Roman" w:eastAsia="等线" w:hAnsi="Times New Roman"/>
          <w:sz w:val="22"/>
          <w:szCs w:val="22"/>
        </w:rPr>
        <w:t>correlating</w:t>
      </w:r>
      <w:r w:rsidR="008A7C85" w:rsidRPr="008A7C85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8A7C85" w:rsidRPr="008A7C85">
        <w:rPr>
          <w:rFonts w:ascii="Times New Roman" w:eastAsia="等线" w:hAnsi="Times New Roman"/>
          <w:sz w:val="22"/>
          <w:szCs w:val="22"/>
        </w:rPr>
        <w:t xml:space="preserve">SHR </w:t>
      </w:r>
      <w:r w:rsidR="008A7C85">
        <w:rPr>
          <w:rFonts w:ascii="Times New Roman" w:eastAsia="等线" w:hAnsi="Times New Roman" w:hint="eastAsia"/>
          <w:sz w:val="22"/>
          <w:szCs w:val="22"/>
        </w:rPr>
        <w:t>with</w:t>
      </w:r>
      <w:r w:rsidR="008A7C85" w:rsidRPr="008A7C85">
        <w:rPr>
          <w:rFonts w:ascii="Times New Roman" w:eastAsia="等线" w:hAnsi="Times New Roman"/>
          <w:sz w:val="22"/>
          <w:szCs w:val="22"/>
        </w:rPr>
        <w:t xml:space="preserve"> RLF Report</w:t>
      </w:r>
      <w:r w:rsidR="008A7C85">
        <w:rPr>
          <w:rFonts w:ascii="Times New Roman" w:eastAsia="等线" w:hAnsi="Times New Roman" w:hint="eastAsia"/>
          <w:sz w:val="22"/>
          <w:szCs w:val="22"/>
        </w:rPr>
        <w:t xml:space="preserve"> has been discussed. </w:t>
      </w:r>
      <w:r w:rsidR="008A7C85">
        <w:rPr>
          <w:rFonts w:ascii="Times New Roman" w:eastAsia="等线" w:hAnsi="Times New Roman"/>
          <w:sz w:val="22"/>
          <w:szCs w:val="22"/>
        </w:rPr>
        <w:t>M</w:t>
      </w:r>
      <w:r w:rsidR="008A7C85">
        <w:rPr>
          <w:rFonts w:ascii="Times New Roman" w:eastAsia="等线" w:hAnsi="Times New Roman" w:hint="eastAsia"/>
          <w:sz w:val="22"/>
          <w:szCs w:val="22"/>
        </w:rPr>
        <w:t xml:space="preserve">ost of companies believe it is necessary to correlate these two reports for MRO analysis on </w:t>
      </w:r>
      <w:proofErr w:type="gramStart"/>
      <w:r w:rsidR="008A7C85">
        <w:rPr>
          <w:rFonts w:ascii="Times New Roman" w:eastAsia="等线" w:hAnsi="Times New Roman" w:hint="eastAsia"/>
          <w:sz w:val="22"/>
          <w:szCs w:val="22"/>
        </w:rPr>
        <w:t>DAPS</w:t>
      </w:r>
      <w:proofErr w:type="gramEnd"/>
      <w:r w:rsidR="008A7C85">
        <w:rPr>
          <w:rFonts w:ascii="Times New Roman" w:eastAsia="等线" w:hAnsi="Times New Roman" w:hint="eastAsia"/>
          <w:sz w:val="22"/>
          <w:szCs w:val="22"/>
        </w:rPr>
        <w:t xml:space="preserve"> failure type, but there is no consensus on how to make correlation and which WG is responsible for it. </w:t>
      </w:r>
      <w:r w:rsidR="008A7C85">
        <w:rPr>
          <w:rFonts w:ascii="Times New Roman" w:eastAsia="等线" w:hAnsi="Times New Roman"/>
          <w:sz w:val="22"/>
          <w:szCs w:val="22"/>
        </w:rPr>
        <w:t>H</w:t>
      </w:r>
      <w:r w:rsidR="008A7C85">
        <w:rPr>
          <w:rFonts w:ascii="Times New Roman" w:eastAsia="等线" w:hAnsi="Times New Roman" w:hint="eastAsia"/>
          <w:sz w:val="22"/>
          <w:szCs w:val="22"/>
        </w:rPr>
        <w:t xml:space="preserve">ere we </w:t>
      </w:r>
      <w:r w:rsidR="00BA18FA">
        <w:rPr>
          <w:rFonts w:ascii="Times New Roman" w:eastAsia="等线" w:hAnsi="Times New Roman" w:hint="eastAsia"/>
          <w:sz w:val="22"/>
          <w:szCs w:val="22"/>
        </w:rPr>
        <w:t>continue discussing this issue.</w:t>
      </w:r>
    </w:p>
    <w:p w:rsidR="009C0AC0" w:rsidRDefault="009C0AC0" w:rsidP="009C0AC0">
      <w:pPr>
        <w:pStyle w:val="1"/>
        <w:rPr>
          <w:rFonts w:cs="Arial"/>
          <w:lang w:eastAsia="zh-CN"/>
        </w:rPr>
      </w:pPr>
      <w:r w:rsidRPr="0062041D">
        <w:rPr>
          <w:rFonts w:cs="Arial"/>
        </w:rPr>
        <w:t>Discussion</w:t>
      </w:r>
      <w:bookmarkEnd w:id="4"/>
    </w:p>
    <w:p w:rsidR="00975528" w:rsidRDefault="000D2E25" w:rsidP="008669C6">
      <w:pPr>
        <w:ind w:leftChars="50" w:left="100"/>
        <w:rPr>
          <w:rFonts w:ascii="Times New Roman" w:eastAsia="等线" w:hAnsi="Times New Roman"/>
          <w:sz w:val="22"/>
          <w:szCs w:val="22"/>
        </w:rPr>
      </w:pPr>
      <w:r w:rsidRPr="008669C6">
        <w:rPr>
          <w:rFonts w:ascii="Times New Roman" w:eastAsia="等线" w:hAnsi="Times New Roman"/>
          <w:sz w:val="22"/>
          <w:szCs w:val="22"/>
        </w:rPr>
        <w:t>A</w:t>
      </w:r>
      <w:r w:rsidRPr="008669C6">
        <w:rPr>
          <w:rFonts w:ascii="Times New Roman" w:eastAsia="等线" w:hAnsi="Times New Roman" w:hint="eastAsia"/>
          <w:sz w:val="22"/>
          <w:szCs w:val="22"/>
        </w:rPr>
        <w:t xml:space="preserve">ccording to RAN2 agreement, </w:t>
      </w:r>
      <w:r w:rsidR="00BA18FA">
        <w:rPr>
          <w:rFonts w:ascii="Times New Roman" w:eastAsia="等线" w:hAnsi="Times New Roman" w:hint="eastAsia"/>
          <w:sz w:val="22"/>
          <w:szCs w:val="22"/>
        </w:rPr>
        <w:t>SHR</w:t>
      </w:r>
      <w:r w:rsidR="008669C6" w:rsidRPr="008669C6">
        <w:rPr>
          <w:rFonts w:ascii="Times New Roman" w:eastAsia="等线" w:hAnsi="Times New Roman" w:hint="eastAsia"/>
          <w:sz w:val="22"/>
          <w:szCs w:val="22"/>
        </w:rPr>
        <w:t xml:space="preserve"> shall be used to record </w:t>
      </w:r>
      <w:proofErr w:type="spellStart"/>
      <w:r w:rsidR="008669C6" w:rsidRPr="008669C6">
        <w:rPr>
          <w:rFonts w:ascii="Times New Roman" w:eastAsia="等线" w:hAnsi="Times New Roman"/>
          <w:sz w:val="22"/>
          <w:szCs w:val="22"/>
        </w:rPr>
        <w:t>RLF@src</w:t>
      </w:r>
      <w:proofErr w:type="spellEnd"/>
      <w:r w:rsidR="008669C6" w:rsidRPr="008669C6">
        <w:rPr>
          <w:rFonts w:ascii="Times New Roman" w:eastAsia="等线" w:hAnsi="Times New Roman" w:hint="eastAsia"/>
          <w:sz w:val="22"/>
          <w:szCs w:val="22"/>
        </w:rPr>
        <w:t xml:space="preserve"> in DAPS.</w:t>
      </w:r>
      <w:r w:rsidR="00307C20">
        <w:rPr>
          <w:rFonts w:ascii="Times New Roman" w:eastAsia="等线" w:hAnsi="Times New Roman" w:hint="eastAsia"/>
          <w:sz w:val="22"/>
          <w:szCs w:val="22"/>
        </w:rPr>
        <w:t xml:space="preserve"> Later if </w:t>
      </w:r>
      <w:proofErr w:type="spellStart"/>
      <w:r w:rsidR="00307C20">
        <w:rPr>
          <w:rFonts w:ascii="Times New Roman" w:eastAsia="等线" w:hAnsi="Times New Roman"/>
          <w:sz w:val="22"/>
          <w:szCs w:val="22"/>
        </w:rPr>
        <w:t>RLF@</w:t>
      </w:r>
      <w:r w:rsidR="00307C20">
        <w:rPr>
          <w:rFonts w:ascii="Times New Roman" w:eastAsia="等线" w:hAnsi="Times New Roman" w:hint="eastAsia"/>
          <w:sz w:val="22"/>
          <w:szCs w:val="22"/>
        </w:rPr>
        <w:t>trg</w:t>
      </w:r>
      <w:proofErr w:type="spellEnd"/>
      <w:r w:rsidR="00307C20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307C20">
        <w:rPr>
          <w:rFonts w:ascii="Times New Roman" w:eastAsia="等线" w:hAnsi="Times New Roman"/>
          <w:sz w:val="22"/>
          <w:szCs w:val="22"/>
        </w:rPr>
        <w:t>occurs</w:t>
      </w:r>
      <w:r w:rsidR="00307C20">
        <w:rPr>
          <w:rFonts w:ascii="Times New Roman" w:eastAsia="等线" w:hAnsi="Times New Roman" w:hint="eastAsia"/>
          <w:sz w:val="22"/>
          <w:szCs w:val="22"/>
        </w:rPr>
        <w:t xml:space="preserve"> shortly after successfully access to target cell, </w:t>
      </w:r>
      <w:r w:rsidR="00665F00">
        <w:rPr>
          <w:rFonts w:ascii="Times New Roman" w:eastAsia="等线" w:hAnsi="Times New Roman" w:hint="eastAsia"/>
          <w:sz w:val="22"/>
          <w:szCs w:val="22"/>
        </w:rPr>
        <w:t>it is case 7 and RLF R</w:t>
      </w:r>
      <w:r w:rsidR="00DF4C00">
        <w:rPr>
          <w:rFonts w:ascii="Times New Roman" w:eastAsia="等线" w:hAnsi="Times New Roman" w:hint="eastAsia"/>
          <w:sz w:val="22"/>
          <w:szCs w:val="22"/>
        </w:rPr>
        <w:t xml:space="preserve">eport shall be generated to record </w:t>
      </w:r>
      <w:proofErr w:type="spellStart"/>
      <w:r w:rsidR="00DF4C00">
        <w:rPr>
          <w:rFonts w:ascii="Times New Roman" w:eastAsia="等线" w:hAnsi="Times New Roman"/>
          <w:sz w:val="22"/>
          <w:szCs w:val="22"/>
        </w:rPr>
        <w:t>RLF@</w:t>
      </w:r>
      <w:r w:rsidR="00DF4C00">
        <w:rPr>
          <w:rFonts w:ascii="Times New Roman" w:eastAsia="等线" w:hAnsi="Times New Roman" w:hint="eastAsia"/>
          <w:sz w:val="22"/>
          <w:szCs w:val="22"/>
        </w:rPr>
        <w:t>trg</w:t>
      </w:r>
      <w:proofErr w:type="spellEnd"/>
      <w:r w:rsidR="00DF4C00">
        <w:rPr>
          <w:rFonts w:ascii="Times New Roman" w:eastAsia="等线" w:hAnsi="Times New Roman" w:hint="eastAsia"/>
          <w:sz w:val="22"/>
          <w:szCs w:val="22"/>
        </w:rPr>
        <w:t>.</w:t>
      </w:r>
    </w:p>
    <w:p w:rsidR="00BA18FA" w:rsidRDefault="00FD0252" w:rsidP="008669C6">
      <w:pPr>
        <w:ind w:leftChars="50" w:left="100"/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 w:hint="eastAsia"/>
          <w:sz w:val="22"/>
          <w:szCs w:val="22"/>
        </w:rPr>
        <w:t>It</w:t>
      </w:r>
      <w:r w:rsidR="00BA18FA">
        <w:rPr>
          <w:rFonts w:ascii="Times New Roman" w:eastAsia="等线" w:hAnsi="Times New Roman" w:hint="eastAsia"/>
          <w:sz w:val="22"/>
          <w:szCs w:val="22"/>
        </w:rPr>
        <w:t xml:space="preserve"> is required to collect two reports to make MRO analysis, or it may lead to wrong handover failure type. </w:t>
      </w:r>
      <w:r>
        <w:rPr>
          <w:rFonts w:ascii="Times New Roman" w:eastAsia="等线" w:hAnsi="Times New Roman" w:hint="eastAsia"/>
          <w:sz w:val="22"/>
          <w:szCs w:val="22"/>
        </w:rPr>
        <w:t>With</w:t>
      </w:r>
      <w:r w:rsidR="00BA18FA">
        <w:rPr>
          <w:rFonts w:ascii="Times New Roman" w:eastAsia="等线" w:hAnsi="Times New Roman" w:hint="eastAsia"/>
          <w:sz w:val="22"/>
          <w:szCs w:val="22"/>
        </w:rPr>
        <w:t xml:space="preserve"> only </w:t>
      </w:r>
      <w:r>
        <w:rPr>
          <w:rFonts w:ascii="Times New Roman" w:eastAsia="等线" w:hAnsi="Times New Roman" w:hint="eastAsia"/>
          <w:sz w:val="22"/>
          <w:szCs w:val="22"/>
        </w:rPr>
        <w:t xml:space="preserve">SHR for </w:t>
      </w:r>
      <w:r w:rsidR="00233089">
        <w:rPr>
          <w:rFonts w:ascii="Times New Roman" w:eastAsia="等线" w:hAnsi="Times New Roman" w:hint="eastAsia"/>
          <w:sz w:val="22"/>
          <w:szCs w:val="22"/>
        </w:rPr>
        <w:t xml:space="preserve">DAPS </w:t>
      </w:r>
      <w:r>
        <w:rPr>
          <w:rFonts w:ascii="Times New Roman" w:eastAsia="等线" w:hAnsi="Times New Roman" w:hint="eastAsia"/>
          <w:sz w:val="22"/>
          <w:szCs w:val="22"/>
        </w:rPr>
        <w:t>MRO analysis</w:t>
      </w:r>
      <w:r w:rsidR="00BA18FA">
        <w:rPr>
          <w:rFonts w:ascii="Times New Roman" w:eastAsia="等线" w:hAnsi="Times New Roman" w:hint="eastAsia"/>
          <w:sz w:val="22"/>
          <w:szCs w:val="22"/>
        </w:rPr>
        <w:t xml:space="preserve">, it may be too late handover failure type for case 2. </w:t>
      </w:r>
      <w:r w:rsidR="00233089">
        <w:rPr>
          <w:rFonts w:ascii="Times New Roman" w:eastAsia="等线" w:hAnsi="Times New Roman"/>
          <w:sz w:val="22"/>
          <w:szCs w:val="22"/>
        </w:rPr>
        <w:t>W</w:t>
      </w:r>
      <w:r w:rsidR="00233089">
        <w:rPr>
          <w:rFonts w:ascii="Times New Roman" w:eastAsia="等线" w:hAnsi="Times New Roman" w:hint="eastAsia"/>
          <w:sz w:val="22"/>
          <w:szCs w:val="22"/>
        </w:rPr>
        <w:t xml:space="preserve">ith only </w:t>
      </w:r>
      <w:r w:rsidR="00665F00">
        <w:rPr>
          <w:rFonts w:ascii="Times New Roman" w:eastAsia="等线" w:hAnsi="Times New Roman" w:hint="eastAsia"/>
          <w:sz w:val="22"/>
          <w:szCs w:val="22"/>
        </w:rPr>
        <w:t>RLF R</w:t>
      </w:r>
      <w:r w:rsidR="00233089">
        <w:rPr>
          <w:rFonts w:ascii="Times New Roman" w:eastAsia="等线" w:hAnsi="Times New Roman" w:hint="eastAsia"/>
          <w:sz w:val="22"/>
          <w:szCs w:val="22"/>
        </w:rPr>
        <w:t xml:space="preserve">eport, it may be a </w:t>
      </w:r>
      <w:r w:rsidR="00C64ABE">
        <w:rPr>
          <w:rFonts w:ascii="Times New Roman" w:eastAsia="等线" w:hAnsi="Times New Roman" w:hint="eastAsia"/>
          <w:sz w:val="22"/>
          <w:szCs w:val="22"/>
        </w:rPr>
        <w:t xml:space="preserve">too early handover failure type for case 4. </w:t>
      </w:r>
      <w:r w:rsidR="00C64ABE">
        <w:rPr>
          <w:rFonts w:ascii="Times New Roman" w:eastAsia="等线" w:hAnsi="Times New Roman"/>
          <w:sz w:val="22"/>
          <w:szCs w:val="22"/>
        </w:rPr>
        <w:t>B</w:t>
      </w:r>
      <w:r w:rsidR="00C64ABE">
        <w:rPr>
          <w:rFonts w:ascii="Times New Roman" w:eastAsia="等线" w:hAnsi="Times New Roman" w:hint="eastAsia"/>
          <w:sz w:val="22"/>
          <w:szCs w:val="22"/>
        </w:rPr>
        <w:t>ut actually for case 7, it is a handover to wrong cell failure type which need</w:t>
      </w:r>
      <w:r w:rsidR="00294E06">
        <w:rPr>
          <w:rFonts w:ascii="Times New Roman" w:eastAsia="等线" w:hAnsi="Times New Roman" w:hint="eastAsia"/>
          <w:sz w:val="22"/>
          <w:szCs w:val="22"/>
        </w:rPr>
        <w:t xml:space="preserve"> to</w:t>
      </w:r>
      <w:r w:rsidR="00C64ABE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294E06">
        <w:rPr>
          <w:rFonts w:ascii="Times New Roman" w:eastAsia="等线" w:hAnsi="Times New Roman" w:hint="eastAsia"/>
          <w:sz w:val="22"/>
          <w:szCs w:val="22"/>
        </w:rPr>
        <w:t>correlate</w:t>
      </w:r>
      <w:r w:rsidR="00C64ABE">
        <w:rPr>
          <w:rFonts w:ascii="Times New Roman" w:eastAsia="等线" w:hAnsi="Times New Roman" w:hint="eastAsia"/>
          <w:sz w:val="22"/>
          <w:szCs w:val="22"/>
        </w:rPr>
        <w:t xml:space="preserve"> SHR </w:t>
      </w:r>
      <w:r w:rsidR="00294E06">
        <w:rPr>
          <w:rFonts w:ascii="Times New Roman" w:eastAsia="等线" w:hAnsi="Times New Roman" w:hint="eastAsia"/>
          <w:sz w:val="22"/>
          <w:szCs w:val="22"/>
        </w:rPr>
        <w:t>with</w:t>
      </w:r>
      <w:r w:rsidR="00C64ABE">
        <w:rPr>
          <w:rFonts w:ascii="Times New Roman" w:eastAsia="等线" w:hAnsi="Times New Roman" w:hint="eastAsia"/>
          <w:sz w:val="22"/>
          <w:szCs w:val="22"/>
        </w:rPr>
        <w:t xml:space="preserve"> RLF </w:t>
      </w:r>
      <w:r w:rsidR="00665F00">
        <w:rPr>
          <w:rFonts w:ascii="Times New Roman" w:eastAsia="等线" w:hAnsi="Times New Roman" w:hint="eastAsia"/>
          <w:sz w:val="22"/>
          <w:szCs w:val="22"/>
        </w:rPr>
        <w:t>R</w:t>
      </w:r>
      <w:r w:rsidR="00C64ABE">
        <w:rPr>
          <w:rFonts w:ascii="Times New Roman" w:eastAsia="等线" w:hAnsi="Times New Roman" w:hint="eastAsia"/>
          <w:sz w:val="22"/>
          <w:szCs w:val="22"/>
        </w:rPr>
        <w:t>eport for MRO analysis.</w:t>
      </w:r>
    </w:p>
    <w:p w:rsidR="00F955E5" w:rsidRDefault="00F955E5" w:rsidP="008669C6">
      <w:pPr>
        <w:ind w:leftChars="50" w:left="100"/>
        <w:rPr>
          <w:rFonts w:ascii="Times New Roman" w:eastAsia="等线" w:hAnsi="Times New Roman"/>
          <w:sz w:val="22"/>
          <w:szCs w:val="22"/>
        </w:rPr>
      </w:pPr>
      <w:r w:rsidRPr="00FC528B">
        <w:rPr>
          <w:rFonts w:ascii="Times New Roman" w:eastAsia="等线" w:hAnsi="Times New Roman" w:hint="eastAsia"/>
          <w:b/>
          <w:sz w:val="22"/>
          <w:szCs w:val="22"/>
          <w:lang w:val="en-US"/>
        </w:rPr>
        <w:t>Proposal 1:</w:t>
      </w:r>
      <w:r w:rsidRPr="00FC528B">
        <w:rPr>
          <w:rFonts w:ascii="Times New Roman" w:eastAsia="等线" w:hAnsi="Times New Roman"/>
          <w:b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It is proposed to correlate SHR with RLF Report for DAPS MRO failure type analysis.</w:t>
      </w:r>
    </w:p>
    <w:p w:rsidR="00752842" w:rsidRDefault="00752842" w:rsidP="00752842">
      <w:pPr>
        <w:ind w:leftChars="50" w:left="100"/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t>T</w:t>
      </w:r>
      <w:r>
        <w:rPr>
          <w:rFonts w:ascii="Times New Roman" w:eastAsia="等线" w:hAnsi="Times New Roman" w:hint="eastAsia"/>
          <w:sz w:val="22"/>
          <w:szCs w:val="22"/>
        </w:rPr>
        <w:t xml:space="preserve">o correlate </w:t>
      </w:r>
      <w:r w:rsidR="002720B1">
        <w:rPr>
          <w:rFonts w:ascii="Times New Roman" w:eastAsia="等线" w:hAnsi="Times New Roman" w:hint="eastAsia"/>
          <w:sz w:val="22"/>
          <w:szCs w:val="22"/>
        </w:rPr>
        <w:t>SHR</w:t>
      </w:r>
      <w:r w:rsidR="00665F00">
        <w:rPr>
          <w:rFonts w:ascii="Times New Roman" w:eastAsia="等线" w:hAnsi="Times New Roman" w:hint="eastAsia"/>
          <w:sz w:val="22"/>
          <w:szCs w:val="22"/>
        </w:rPr>
        <w:t xml:space="preserve"> with RLF R</w:t>
      </w:r>
      <w:r>
        <w:rPr>
          <w:rFonts w:ascii="Times New Roman" w:eastAsia="等线" w:hAnsi="Times New Roman" w:hint="eastAsia"/>
          <w:sz w:val="22"/>
          <w:szCs w:val="22"/>
        </w:rPr>
        <w:t>eport, there may be three alternatives as below:</w:t>
      </w:r>
    </w:p>
    <w:p w:rsidR="00752842" w:rsidRPr="006017A4" w:rsidRDefault="00752842" w:rsidP="00752842">
      <w:pPr>
        <w:ind w:leftChars="50" w:left="100"/>
        <w:rPr>
          <w:rFonts w:ascii="Times New Roman" w:eastAsia="等线" w:hAnsi="Times New Roman"/>
          <w:b/>
          <w:sz w:val="22"/>
          <w:szCs w:val="22"/>
        </w:rPr>
      </w:pPr>
      <w:r w:rsidRPr="006017A4">
        <w:rPr>
          <w:rFonts w:ascii="Times New Roman" w:eastAsia="等线" w:hAnsi="Times New Roman" w:hint="eastAsia"/>
          <w:b/>
          <w:sz w:val="22"/>
          <w:szCs w:val="22"/>
        </w:rPr>
        <w:t>ALT1:</w:t>
      </w:r>
    </w:p>
    <w:p w:rsidR="00752842" w:rsidRDefault="00752842" w:rsidP="00752842">
      <w:pPr>
        <w:ind w:leftChars="50" w:left="100"/>
        <w:rPr>
          <w:rFonts w:ascii="Times New Roman" w:eastAsia="等线" w:hAnsi="Times New Roman"/>
          <w:sz w:val="22"/>
          <w:szCs w:val="22"/>
        </w:rPr>
      </w:pPr>
      <w:proofErr w:type="gramStart"/>
      <w:r>
        <w:rPr>
          <w:rFonts w:ascii="Times New Roman" w:eastAsia="等线" w:hAnsi="Times New Roman" w:hint="eastAsia"/>
          <w:sz w:val="22"/>
          <w:szCs w:val="22"/>
        </w:rPr>
        <w:t xml:space="preserve">Sending </w:t>
      </w:r>
      <w:r w:rsidR="002720B1">
        <w:rPr>
          <w:rFonts w:ascii="Times New Roman" w:eastAsia="等线" w:hAnsi="Times New Roman" w:hint="eastAsia"/>
          <w:sz w:val="22"/>
          <w:szCs w:val="22"/>
        </w:rPr>
        <w:t xml:space="preserve">SHR </w:t>
      </w:r>
      <w:r w:rsidR="00665F00">
        <w:rPr>
          <w:rFonts w:ascii="Times New Roman" w:eastAsia="等线" w:hAnsi="Times New Roman" w:hint="eastAsia"/>
          <w:sz w:val="22"/>
          <w:szCs w:val="22"/>
        </w:rPr>
        <w:t>and RLF R</w:t>
      </w:r>
      <w:r>
        <w:rPr>
          <w:rFonts w:ascii="Times New Roman" w:eastAsia="等线" w:hAnsi="Times New Roman" w:hint="eastAsia"/>
          <w:sz w:val="22"/>
          <w:szCs w:val="22"/>
        </w:rPr>
        <w:t>eport in one XN message to source cell.</w:t>
      </w:r>
      <w:proofErr w:type="gramEnd"/>
    </w:p>
    <w:p w:rsidR="00752842" w:rsidRDefault="00752842" w:rsidP="00752842">
      <w:pPr>
        <w:ind w:leftChars="50" w:left="100"/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t>T</w:t>
      </w:r>
      <w:r>
        <w:rPr>
          <w:rFonts w:ascii="Times New Roman" w:eastAsia="等线" w:hAnsi="Times New Roman" w:hint="eastAsia"/>
          <w:sz w:val="22"/>
          <w:szCs w:val="22"/>
        </w:rPr>
        <w:t xml:space="preserve">here is an example to illustrate how to send </w:t>
      </w:r>
      <w:r w:rsidR="002720B1">
        <w:rPr>
          <w:rFonts w:ascii="Times New Roman" w:eastAsia="等线" w:hAnsi="Times New Roman" w:hint="eastAsia"/>
          <w:sz w:val="22"/>
          <w:szCs w:val="22"/>
        </w:rPr>
        <w:t>SHR</w:t>
      </w:r>
      <w:r w:rsidR="00665F00">
        <w:rPr>
          <w:rFonts w:ascii="Times New Roman" w:eastAsia="等线" w:hAnsi="Times New Roman" w:hint="eastAsia"/>
          <w:sz w:val="22"/>
          <w:szCs w:val="22"/>
        </w:rPr>
        <w:t xml:space="preserve"> and RLF R</w:t>
      </w:r>
      <w:r>
        <w:rPr>
          <w:rFonts w:ascii="Times New Roman" w:eastAsia="等线" w:hAnsi="Times New Roman" w:hint="eastAsia"/>
          <w:sz w:val="22"/>
          <w:szCs w:val="22"/>
        </w:rPr>
        <w:t>eport in one message as in figure 1.</w:t>
      </w:r>
    </w:p>
    <w:p w:rsidR="00752842" w:rsidRDefault="002720B1" w:rsidP="00752842">
      <w:pPr>
        <w:ind w:leftChars="50" w:left="100"/>
        <w:jc w:val="center"/>
      </w:pPr>
      <w:r>
        <w:object w:dxaOrig="7992" w:dyaOrig="54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0.2pt;height:273.05pt" o:ole="">
            <v:imagedata r:id="rId8" o:title=""/>
          </v:shape>
          <o:OLEObject Type="Embed" ProgID="Visio.Drawing.11" ShapeID="_x0000_i1025" DrawAspect="Content" ObjectID="_1696336779" r:id="rId9"/>
        </w:object>
      </w:r>
    </w:p>
    <w:p w:rsidR="00752842" w:rsidRDefault="00752842" w:rsidP="00752842">
      <w:pPr>
        <w:ind w:leftChars="50" w:left="100"/>
        <w:jc w:val="center"/>
        <w:rPr>
          <w:rFonts w:ascii="Times New Roman" w:eastAsia="等线" w:hAnsi="Times New Roman"/>
          <w:sz w:val="22"/>
          <w:szCs w:val="22"/>
        </w:rPr>
      </w:pPr>
      <w:r>
        <w:t>F</w:t>
      </w:r>
      <w:r>
        <w:rPr>
          <w:rFonts w:hint="eastAsia"/>
        </w:rPr>
        <w:t xml:space="preserve">igure 1 </w:t>
      </w:r>
      <w:r w:rsidR="00CF3F77">
        <w:rPr>
          <w:rFonts w:ascii="Times New Roman" w:eastAsia="等线" w:hAnsi="Times New Roman" w:hint="eastAsia"/>
          <w:sz w:val="22"/>
          <w:szCs w:val="22"/>
        </w:rPr>
        <w:t>SHR</w:t>
      </w:r>
      <w:r>
        <w:rPr>
          <w:rFonts w:ascii="Times New Roman" w:eastAsia="等线" w:hAnsi="Times New Roman" w:hint="eastAsia"/>
          <w:sz w:val="22"/>
          <w:szCs w:val="22"/>
        </w:rPr>
        <w:t xml:space="preserve"> and RLF </w:t>
      </w:r>
      <w:r w:rsidR="002720B1">
        <w:rPr>
          <w:rFonts w:ascii="Times New Roman" w:eastAsia="等线" w:hAnsi="Times New Roman" w:hint="eastAsia"/>
          <w:sz w:val="22"/>
          <w:szCs w:val="22"/>
        </w:rPr>
        <w:t>R</w:t>
      </w:r>
      <w:r>
        <w:rPr>
          <w:rFonts w:ascii="Times New Roman" w:eastAsia="等线" w:hAnsi="Times New Roman" w:hint="eastAsia"/>
          <w:sz w:val="22"/>
          <w:szCs w:val="22"/>
        </w:rPr>
        <w:t>eport</w:t>
      </w:r>
    </w:p>
    <w:p w:rsidR="00752842" w:rsidRDefault="00752842" w:rsidP="00752842">
      <w:pPr>
        <w:ind w:leftChars="50" w:left="100"/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t>F</w:t>
      </w:r>
      <w:r>
        <w:rPr>
          <w:rFonts w:ascii="Times New Roman" w:eastAsia="等线" w:hAnsi="Times New Roman" w:hint="eastAsia"/>
          <w:sz w:val="22"/>
          <w:szCs w:val="22"/>
        </w:rPr>
        <w:t xml:space="preserve">igure 1 is </w:t>
      </w:r>
      <w:r>
        <w:rPr>
          <w:rFonts w:ascii="Times New Roman" w:eastAsia="等线" w:hAnsi="Times New Roman"/>
          <w:sz w:val="22"/>
          <w:szCs w:val="22"/>
        </w:rPr>
        <w:t>corresponding</w:t>
      </w:r>
      <w:r>
        <w:rPr>
          <w:rFonts w:ascii="Times New Roman" w:eastAsia="等线" w:hAnsi="Times New Roman" w:hint="eastAsia"/>
          <w:sz w:val="22"/>
          <w:szCs w:val="22"/>
        </w:rPr>
        <w:t xml:space="preserve"> to </w:t>
      </w:r>
      <w:proofErr w:type="gramStart"/>
      <w:r>
        <w:rPr>
          <w:rFonts w:ascii="Times New Roman" w:eastAsia="等线" w:hAnsi="Times New Roman" w:hint="eastAsia"/>
          <w:sz w:val="22"/>
          <w:szCs w:val="22"/>
        </w:rPr>
        <w:t>DAPS</w:t>
      </w:r>
      <w:proofErr w:type="gramEnd"/>
      <w:r>
        <w:rPr>
          <w:rFonts w:ascii="Times New Roman" w:eastAsia="等线" w:hAnsi="Times New Roman" w:hint="eastAsia"/>
          <w:sz w:val="22"/>
          <w:szCs w:val="22"/>
        </w:rPr>
        <w:t xml:space="preserve"> failure case 7. </w:t>
      </w:r>
    </w:p>
    <w:p w:rsidR="00752842" w:rsidRDefault="00752842" w:rsidP="00752842">
      <w:pPr>
        <w:ind w:leftChars="50" w:left="100"/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t>S</w:t>
      </w:r>
      <w:r>
        <w:rPr>
          <w:rFonts w:ascii="Times New Roman" w:eastAsia="等线" w:hAnsi="Times New Roman" w:hint="eastAsia"/>
          <w:sz w:val="22"/>
          <w:szCs w:val="22"/>
        </w:rPr>
        <w:t xml:space="preserve">tep 2: </w:t>
      </w:r>
      <w:proofErr w:type="spellStart"/>
      <w:r w:rsidRPr="008669C6">
        <w:rPr>
          <w:rFonts w:ascii="Times New Roman" w:eastAsia="等线" w:hAnsi="Times New Roman"/>
          <w:sz w:val="22"/>
          <w:szCs w:val="22"/>
        </w:rPr>
        <w:t>RLF@src</w:t>
      </w:r>
      <w:proofErr w:type="spellEnd"/>
      <w:r>
        <w:rPr>
          <w:rFonts w:ascii="Times New Roman" w:eastAsia="等线" w:hAnsi="Times New Roman" w:hint="eastAsia"/>
          <w:sz w:val="22"/>
          <w:szCs w:val="22"/>
        </w:rPr>
        <w:t xml:space="preserve"> occurs and </w:t>
      </w:r>
      <w:r w:rsidR="002720B1">
        <w:rPr>
          <w:rFonts w:ascii="Times New Roman" w:eastAsia="等线" w:hAnsi="Times New Roman" w:hint="eastAsia"/>
          <w:sz w:val="22"/>
          <w:szCs w:val="22"/>
        </w:rPr>
        <w:t xml:space="preserve">SHR </w:t>
      </w:r>
      <w:r>
        <w:rPr>
          <w:rFonts w:ascii="Times New Roman" w:eastAsia="等线" w:hAnsi="Times New Roman" w:hint="eastAsia"/>
          <w:sz w:val="22"/>
          <w:szCs w:val="22"/>
        </w:rPr>
        <w:t xml:space="preserve">is generated. </w:t>
      </w:r>
    </w:p>
    <w:p w:rsidR="00752842" w:rsidRPr="008669C6" w:rsidRDefault="00752842" w:rsidP="00752842">
      <w:pPr>
        <w:ind w:leftChars="50" w:left="100"/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 w:hint="eastAsia"/>
          <w:sz w:val="22"/>
          <w:szCs w:val="22"/>
        </w:rPr>
        <w:t xml:space="preserve">Step 4: T-NG-RAN retrieves </w:t>
      </w:r>
      <w:r w:rsidR="002720B1">
        <w:rPr>
          <w:rFonts w:ascii="Times New Roman" w:eastAsia="等线" w:hAnsi="Times New Roman" w:hint="eastAsia"/>
          <w:sz w:val="22"/>
          <w:szCs w:val="22"/>
        </w:rPr>
        <w:t>SHR</w:t>
      </w:r>
      <w:r>
        <w:rPr>
          <w:rFonts w:ascii="Times New Roman" w:eastAsia="等线" w:hAnsi="Times New Roman" w:hint="eastAsia"/>
          <w:sz w:val="22"/>
          <w:szCs w:val="22"/>
        </w:rPr>
        <w:t xml:space="preserve"> from UE</w:t>
      </w:r>
      <w:r>
        <w:rPr>
          <w:rFonts w:ascii="Times New Roman" w:eastAsia="等线" w:hAnsi="Times New Roman"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</w:rPr>
        <w:t xml:space="preserve">after UE successfully access to target cell. </w:t>
      </w:r>
    </w:p>
    <w:p w:rsidR="00752842" w:rsidRDefault="00752842" w:rsidP="00752842">
      <w:pPr>
        <w:ind w:left="100" w:hangingChars="50" w:hanging="100"/>
        <w:rPr>
          <w:rFonts w:ascii="Times New Roman" w:eastAsia="等线" w:hAnsi="Times New Roman"/>
          <w:sz w:val="22"/>
          <w:szCs w:val="22"/>
        </w:rPr>
      </w:pPr>
      <w:r>
        <w:rPr>
          <w:rFonts w:hint="eastAsia"/>
          <w:b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</w:rPr>
        <w:t xml:space="preserve">Step 5: </w:t>
      </w:r>
      <w:proofErr w:type="spellStart"/>
      <w:r>
        <w:rPr>
          <w:rFonts w:ascii="Times New Roman" w:eastAsia="等线" w:hAnsi="Times New Roman"/>
          <w:sz w:val="22"/>
          <w:szCs w:val="22"/>
        </w:rPr>
        <w:t>RLF@</w:t>
      </w:r>
      <w:r>
        <w:rPr>
          <w:rFonts w:ascii="Times New Roman" w:eastAsia="等线" w:hAnsi="Times New Roman" w:hint="eastAsia"/>
          <w:sz w:val="22"/>
          <w:szCs w:val="22"/>
        </w:rPr>
        <w:t>trg</w:t>
      </w:r>
      <w:proofErr w:type="spellEnd"/>
      <w:r>
        <w:rPr>
          <w:rFonts w:ascii="Times New Roman" w:eastAsia="等线" w:hAnsi="Times New Roman" w:hint="eastAsia"/>
          <w:sz w:val="22"/>
          <w:szCs w:val="22"/>
        </w:rPr>
        <w:t xml:space="preserve"> occurs.</w:t>
      </w:r>
    </w:p>
    <w:p w:rsidR="00752842" w:rsidRDefault="00752842" w:rsidP="00752842">
      <w:pPr>
        <w:ind w:left="100" w:hangingChars="50" w:hanging="100"/>
        <w:rPr>
          <w:rFonts w:ascii="Times New Roman" w:eastAsia="等线" w:hAnsi="Times New Roman"/>
          <w:sz w:val="22"/>
          <w:szCs w:val="22"/>
        </w:rPr>
      </w:pPr>
      <w:r>
        <w:rPr>
          <w:rFonts w:hint="eastAsia"/>
          <w:b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</w:rPr>
        <w:t>Step 6~7: UE re-connect</w:t>
      </w:r>
      <w:r w:rsidR="00665F00">
        <w:rPr>
          <w:rFonts w:ascii="Times New Roman" w:eastAsia="等线" w:hAnsi="Times New Roman" w:hint="eastAsia"/>
          <w:sz w:val="22"/>
          <w:szCs w:val="22"/>
        </w:rPr>
        <w:t xml:space="preserve"> to NG-</w:t>
      </w:r>
      <w:proofErr w:type="spellStart"/>
      <w:r w:rsidR="00665F00">
        <w:rPr>
          <w:rFonts w:ascii="Times New Roman" w:eastAsia="等线" w:hAnsi="Times New Roman" w:hint="eastAsia"/>
          <w:sz w:val="22"/>
          <w:szCs w:val="22"/>
        </w:rPr>
        <w:t>RANx</w:t>
      </w:r>
      <w:proofErr w:type="spellEnd"/>
      <w:r w:rsidR="00665F00">
        <w:rPr>
          <w:rFonts w:ascii="Times New Roman" w:eastAsia="等线" w:hAnsi="Times New Roman" w:hint="eastAsia"/>
          <w:sz w:val="22"/>
          <w:szCs w:val="22"/>
        </w:rPr>
        <w:t xml:space="preserve"> which retrieve RLF R</w:t>
      </w:r>
      <w:r>
        <w:rPr>
          <w:rFonts w:ascii="Times New Roman" w:eastAsia="等线" w:hAnsi="Times New Roman" w:hint="eastAsia"/>
          <w:sz w:val="22"/>
          <w:szCs w:val="22"/>
        </w:rPr>
        <w:t>eport and send Failure indication message to T-NG-RAN.</w:t>
      </w:r>
    </w:p>
    <w:p w:rsidR="00752842" w:rsidRDefault="00752842" w:rsidP="00752842">
      <w:pPr>
        <w:ind w:left="110" w:hangingChars="50" w:hanging="110"/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 w:hint="eastAsia"/>
          <w:sz w:val="22"/>
          <w:szCs w:val="22"/>
        </w:rPr>
        <w:t xml:space="preserve"> Step 8: It is T-NG-RAN</w:t>
      </w:r>
      <w:r>
        <w:rPr>
          <w:rFonts w:ascii="Times New Roman" w:eastAsia="等线" w:hAnsi="Times New Roman"/>
          <w:sz w:val="22"/>
          <w:szCs w:val="22"/>
        </w:rPr>
        <w:t>’</w:t>
      </w:r>
      <w:r>
        <w:rPr>
          <w:rFonts w:ascii="Times New Roman" w:eastAsia="等线" w:hAnsi="Times New Roman" w:hint="eastAsia"/>
          <w:sz w:val="22"/>
          <w:szCs w:val="22"/>
        </w:rPr>
        <w:t xml:space="preserve">s responsibility to fill </w:t>
      </w:r>
      <w:r w:rsidR="002720B1">
        <w:rPr>
          <w:rFonts w:ascii="Times New Roman" w:eastAsia="等线" w:hAnsi="Times New Roman" w:hint="eastAsia"/>
          <w:sz w:val="22"/>
          <w:szCs w:val="22"/>
        </w:rPr>
        <w:t>SHR</w:t>
      </w:r>
      <w:r w:rsidR="00665F00">
        <w:rPr>
          <w:rFonts w:ascii="Times New Roman" w:eastAsia="等线" w:hAnsi="Times New Roman" w:hint="eastAsia"/>
          <w:sz w:val="22"/>
          <w:szCs w:val="22"/>
        </w:rPr>
        <w:t xml:space="preserve"> and RLF R</w:t>
      </w:r>
      <w:r>
        <w:rPr>
          <w:rFonts w:ascii="Times New Roman" w:eastAsia="等线" w:hAnsi="Times New Roman" w:hint="eastAsia"/>
          <w:sz w:val="22"/>
          <w:szCs w:val="22"/>
        </w:rPr>
        <w:t>eport in one message and send them to S-NG-RAN.</w:t>
      </w:r>
    </w:p>
    <w:p w:rsidR="00752842" w:rsidRDefault="00752842" w:rsidP="00752842">
      <w:pPr>
        <w:ind w:left="110" w:hangingChars="50" w:hanging="110"/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 w:hint="eastAsia"/>
          <w:sz w:val="22"/>
          <w:szCs w:val="22"/>
        </w:rPr>
        <w:t xml:space="preserve"> </w:t>
      </w:r>
      <w:r>
        <w:rPr>
          <w:rFonts w:ascii="Times New Roman" w:eastAsia="等线" w:hAnsi="Times New Roman"/>
          <w:sz w:val="22"/>
          <w:szCs w:val="22"/>
        </w:rPr>
        <w:t>T</w:t>
      </w:r>
      <w:r>
        <w:rPr>
          <w:rFonts w:ascii="Times New Roman" w:eastAsia="等线" w:hAnsi="Times New Roman" w:hint="eastAsia"/>
          <w:sz w:val="22"/>
          <w:szCs w:val="22"/>
        </w:rPr>
        <w:t xml:space="preserve">here may be another case different from figure 1 that UE fail to access target cell as in figure 2. </w:t>
      </w:r>
    </w:p>
    <w:p w:rsidR="00752842" w:rsidRDefault="002720B1" w:rsidP="00752842">
      <w:pPr>
        <w:ind w:left="100" w:hangingChars="50" w:hanging="100"/>
        <w:jc w:val="center"/>
      </w:pPr>
      <w:r>
        <w:object w:dxaOrig="8037" w:dyaOrig="4238">
          <v:shape id="_x0000_i1026" type="#_x0000_t75" style="width:402.1pt;height:211.8pt" o:ole="">
            <v:imagedata r:id="rId10" o:title=""/>
          </v:shape>
          <o:OLEObject Type="Embed" ProgID="Visio.Drawing.11" ShapeID="_x0000_i1026" DrawAspect="Content" ObjectID="_1696336780" r:id="rId11"/>
        </w:object>
      </w:r>
    </w:p>
    <w:p w:rsidR="00752842" w:rsidRDefault="00752842" w:rsidP="00752842">
      <w:pPr>
        <w:ind w:left="100" w:hangingChars="50" w:hanging="100"/>
        <w:jc w:val="center"/>
        <w:rPr>
          <w:rFonts w:ascii="Times New Roman" w:eastAsia="等线" w:hAnsi="Times New Roman"/>
          <w:sz w:val="22"/>
          <w:szCs w:val="22"/>
        </w:rPr>
      </w:pPr>
      <w:r>
        <w:t>F</w:t>
      </w:r>
      <w:r>
        <w:rPr>
          <w:rFonts w:hint="eastAsia"/>
        </w:rPr>
        <w:t xml:space="preserve">igure 2 </w:t>
      </w:r>
      <w:r w:rsidR="00CF3F77">
        <w:rPr>
          <w:rFonts w:ascii="Times New Roman" w:eastAsia="等线" w:hAnsi="Times New Roman" w:hint="eastAsia"/>
          <w:sz w:val="22"/>
          <w:szCs w:val="22"/>
        </w:rPr>
        <w:t>SHR</w:t>
      </w:r>
      <w:r w:rsidR="002720B1">
        <w:rPr>
          <w:rFonts w:ascii="Times New Roman" w:eastAsia="等线" w:hAnsi="Times New Roman" w:hint="eastAsia"/>
          <w:sz w:val="22"/>
          <w:szCs w:val="22"/>
        </w:rPr>
        <w:t xml:space="preserve"> and RLF R</w:t>
      </w:r>
      <w:r>
        <w:rPr>
          <w:rFonts w:ascii="Times New Roman" w:eastAsia="等线" w:hAnsi="Times New Roman" w:hint="eastAsia"/>
          <w:sz w:val="22"/>
          <w:szCs w:val="22"/>
        </w:rPr>
        <w:t>eport</w:t>
      </w:r>
    </w:p>
    <w:p w:rsidR="00752842" w:rsidRDefault="00752842" w:rsidP="00752842">
      <w:pPr>
        <w:ind w:leftChars="50" w:left="100"/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t>F</w:t>
      </w:r>
      <w:r>
        <w:rPr>
          <w:rFonts w:ascii="Times New Roman" w:eastAsia="等线" w:hAnsi="Times New Roman" w:hint="eastAsia"/>
          <w:sz w:val="22"/>
          <w:szCs w:val="22"/>
        </w:rPr>
        <w:t xml:space="preserve">igure 2 is </w:t>
      </w:r>
      <w:r>
        <w:rPr>
          <w:rFonts w:ascii="Times New Roman" w:eastAsia="等线" w:hAnsi="Times New Roman"/>
          <w:sz w:val="22"/>
          <w:szCs w:val="22"/>
        </w:rPr>
        <w:t>corresponding</w:t>
      </w:r>
      <w:r>
        <w:rPr>
          <w:rFonts w:ascii="Times New Roman" w:eastAsia="等线" w:hAnsi="Times New Roman" w:hint="eastAsia"/>
          <w:sz w:val="22"/>
          <w:szCs w:val="22"/>
        </w:rPr>
        <w:t xml:space="preserve"> to </w:t>
      </w:r>
      <w:proofErr w:type="gramStart"/>
      <w:r>
        <w:rPr>
          <w:rFonts w:ascii="Times New Roman" w:eastAsia="等线" w:hAnsi="Times New Roman" w:hint="eastAsia"/>
          <w:sz w:val="22"/>
          <w:szCs w:val="22"/>
        </w:rPr>
        <w:t>DAPS</w:t>
      </w:r>
      <w:proofErr w:type="gramEnd"/>
      <w:r>
        <w:rPr>
          <w:rFonts w:ascii="Times New Roman" w:eastAsia="等线" w:hAnsi="Times New Roman" w:hint="eastAsia"/>
          <w:sz w:val="22"/>
          <w:szCs w:val="22"/>
        </w:rPr>
        <w:t xml:space="preserve"> failure case 5. </w:t>
      </w:r>
    </w:p>
    <w:p w:rsidR="00752842" w:rsidRPr="008669C6" w:rsidRDefault="00752842" w:rsidP="00752842">
      <w:pPr>
        <w:ind w:leftChars="50" w:left="100"/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 w:hint="eastAsia"/>
          <w:sz w:val="22"/>
          <w:szCs w:val="22"/>
        </w:rPr>
        <w:lastRenderedPageBreak/>
        <w:t>Step 3: UE access to T-NG-RAN failure.</w:t>
      </w:r>
    </w:p>
    <w:p w:rsidR="00752842" w:rsidRDefault="00752842" w:rsidP="00752842">
      <w:pPr>
        <w:ind w:left="100" w:hangingChars="50" w:hanging="100"/>
        <w:rPr>
          <w:rFonts w:ascii="Times New Roman" w:eastAsia="等线" w:hAnsi="Times New Roman"/>
          <w:sz w:val="22"/>
          <w:szCs w:val="22"/>
        </w:rPr>
      </w:pPr>
      <w:r>
        <w:rPr>
          <w:rFonts w:hint="eastAsia"/>
          <w:b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</w:rPr>
        <w:t xml:space="preserve">Step 4: UE will maintain </w:t>
      </w:r>
      <w:r w:rsidR="002720B1">
        <w:rPr>
          <w:rFonts w:ascii="Times New Roman" w:eastAsia="等线" w:hAnsi="Times New Roman" w:hint="eastAsia"/>
          <w:sz w:val="22"/>
          <w:szCs w:val="22"/>
        </w:rPr>
        <w:t>SHR</w:t>
      </w:r>
      <w:r>
        <w:rPr>
          <w:rFonts w:ascii="Times New Roman" w:eastAsia="等线" w:hAnsi="Times New Roman" w:hint="eastAsia"/>
          <w:sz w:val="22"/>
          <w:szCs w:val="22"/>
        </w:rPr>
        <w:t xml:space="preserve"> and RLF </w:t>
      </w:r>
      <w:r w:rsidR="002720B1">
        <w:rPr>
          <w:rFonts w:ascii="Times New Roman" w:eastAsia="等线" w:hAnsi="Times New Roman" w:hint="eastAsia"/>
          <w:sz w:val="22"/>
          <w:szCs w:val="22"/>
        </w:rPr>
        <w:t>R</w:t>
      </w:r>
      <w:r>
        <w:rPr>
          <w:rFonts w:ascii="Times New Roman" w:eastAsia="等线" w:hAnsi="Times New Roman" w:hint="eastAsia"/>
          <w:sz w:val="22"/>
          <w:szCs w:val="22"/>
        </w:rPr>
        <w:t>eport.</w:t>
      </w:r>
    </w:p>
    <w:p w:rsidR="00752842" w:rsidRDefault="00752842" w:rsidP="00752842">
      <w:pPr>
        <w:ind w:left="100" w:hangingChars="50" w:hanging="100"/>
        <w:rPr>
          <w:rFonts w:ascii="Times New Roman" w:eastAsia="等线" w:hAnsi="Times New Roman"/>
          <w:sz w:val="22"/>
          <w:szCs w:val="22"/>
        </w:rPr>
      </w:pPr>
      <w:r>
        <w:rPr>
          <w:rFonts w:hint="eastAsia"/>
          <w:b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</w:rPr>
        <w:t>Step 5: UE re-connect to NG-</w:t>
      </w:r>
      <w:proofErr w:type="spellStart"/>
      <w:r>
        <w:rPr>
          <w:rFonts w:ascii="Times New Roman" w:eastAsia="等线" w:hAnsi="Times New Roman" w:hint="eastAsia"/>
          <w:sz w:val="22"/>
          <w:szCs w:val="22"/>
        </w:rPr>
        <w:t>RANx</w:t>
      </w:r>
      <w:proofErr w:type="spellEnd"/>
      <w:r>
        <w:rPr>
          <w:rFonts w:ascii="Times New Roman" w:eastAsia="等线" w:hAnsi="Times New Roman" w:hint="eastAsia"/>
          <w:sz w:val="22"/>
          <w:szCs w:val="22"/>
        </w:rPr>
        <w:t xml:space="preserve"> which retrieve </w:t>
      </w:r>
      <w:r w:rsidR="002720B1">
        <w:rPr>
          <w:rFonts w:ascii="Times New Roman" w:eastAsia="等线" w:hAnsi="Times New Roman" w:hint="eastAsia"/>
          <w:sz w:val="22"/>
          <w:szCs w:val="22"/>
        </w:rPr>
        <w:t>SHR</w:t>
      </w:r>
      <w:r>
        <w:rPr>
          <w:rFonts w:ascii="Times New Roman" w:eastAsia="等线" w:hAnsi="Times New Roman" w:hint="eastAsia"/>
          <w:sz w:val="22"/>
          <w:szCs w:val="22"/>
        </w:rPr>
        <w:t xml:space="preserve"> and RLF </w:t>
      </w:r>
      <w:r w:rsidR="002720B1">
        <w:rPr>
          <w:rFonts w:ascii="Times New Roman" w:eastAsia="等线" w:hAnsi="Times New Roman" w:hint="eastAsia"/>
          <w:sz w:val="22"/>
          <w:szCs w:val="22"/>
        </w:rPr>
        <w:t>R</w:t>
      </w:r>
      <w:r>
        <w:rPr>
          <w:rFonts w:ascii="Times New Roman" w:eastAsia="等线" w:hAnsi="Times New Roman" w:hint="eastAsia"/>
          <w:sz w:val="22"/>
          <w:szCs w:val="22"/>
        </w:rPr>
        <w:t>eport.</w:t>
      </w:r>
    </w:p>
    <w:p w:rsidR="00752842" w:rsidRDefault="00752842" w:rsidP="00752842">
      <w:pPr>
        <w:ind w:left="110" w:hangingChars="50" w:hanging="110"/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 w:hint="eastAsia"/>
          <w:sz w:val="22"/>
          <w:szCs w:val="22"/>
        </w:rPr>
        <w:t xml:space="preserve"> Step 6: It is NG-</w:t>
      </w:r>
      <w:proofErr w:type="spellStart"/>
      <w:r>
        <w:rPr>
          <w:rFonts w:ascii="Times New Roman" w:eastAsia="等线" w:hAnsi="Times New Roman" w:hint="eastAsia"/>
          <w:sz w:val="22"/>
          <w:szCs w:val="22"/>
        </w:rPr>
        <w:t>RANx</w:t>
      </w:r>
      <w:r>
        <w:rPr>
          <w:rFonts w:ascii="Times New Roman" w:eastAsia="等线" w:hAnsi="Times New Roman"/>
          <w:sz w:val="22"/>
          <w:szCs w:val="22"/>
        </w:rPr>
        <w:t>’</w:t>
      </w:r>
      <w:r>
        <w:rPr>
          <w:rFonts w:ascii="Times New Roman" w:eastAsia="等线" w:hAnsi="Times New Roman" w:hint="eastAsia"/>
          <w:sz w:val="22"/>
          <w:szCs w:val="22"/>
        </w:rPr>
        <w:t>s</w:t>
      </w:r>
      <w:proofErr w:type="spellEnd"/>
      <w:r>
        <w:rPr>
          <w:rFonts w:ascii="Times New Roman" w:eastAsia="等线" w:hAnsi="Times New Roman" w:hint="eastAsia"/>
          <w:sz w:val="22"/>
          <w:szCs w:val="22"/>
        </w:rPr>
        <w:t xml:space="preserve"> responsibility to fill </w:t>
      </w:r>
      <w:r w:rsidR="002720B1">
        <w:rPr>
          <w:rFonts w:ascii="Times New Roman" w:eastAsia="等线" w:hAnsi="Times New Roman" w:hint="eastAsia"/>
          <w:sz w:val="22"/>
          <w:szCs w:val="22"/>
        </w:rPr>
        <w:t>SHR</w:t>
      </w:r>
      <w:r>
        <w:rPr>
          <w:rFonts w:ascii="Times New Roman" w:eastAsia="等线" w:hAnsi="Times New Roman" w:hint="eastAsia"/>
          <w:sz w:val="22"/>
          <w:szCs w:val="22"/>
        </w:rPr>
        <w:t xml:space="preserve"> and RLF </w:t>
      </w:r>
      <w:r w:rsidR="002720B1">
        <w:rPr>
          <w:rFonts w:ascii="Times New Roman" w:eastAsia="等线" w:hAnsi="Times New Roman" w:hint="eastAsia"/>
          <w:sz w:val="22"/>
          <w:szCs w:val="22"/>
        </w:rPr>
        <w:t>R</w:t>
      </w:r>
      <w:r>
        <w:rPr>
          <w:rFonts w:ascii="Times New Roman" w:eastAsia="等线" w:hAnsi="Times New Roman" w:hint="eastAsia"/>
          <w:sz w:val="22"/>
          <w:szCs w:val="22"/>
        </w:rPr>
        <w:t>eport in one message and send them to S-NG-RAN.</w:t>
      </w:r>
    </w:p>
    <w:p w:rsidR="00752842" w:rsidRDefault="00752842" w:rsidP="00752842">
      <w:pPr>
        <w:ind w:left="100" w:hangingChars="50" w:hanging="100"/>
        <w:jc w:val="left"/>
        <w:rPr>
          <w:b/>
        </w:rPr>
      </w:pPr>
      <w:r>
        <w:rPr>
          <w:rFonts w:hint="eastAsia"/>
          <w:b/>
        </w:rPr>
        <w:t>ALT2:</w:t>
      </w:r>
    </w:p>
    <w:p w:rsidR="00752842" w:rsidRPr="00A851BA" w:rsidRDefault="00752842" w:rsidP="00752842">
      <w:pPr>
        <w:ind w:left="110" w:hangingChars="50" w:hanging="110"/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6017A4">
        <w:rPr>
          <w:rFonts w:ascii="Times New Roman" w:eastAsia="等线" w:hAnsi="Times New Roman"/>
          <w:sz w:val="22"/>
          <w:szCs w:val="22"/>
        </w:rPr>
        <w:t>I</w:t>
      </w:r>
      <w:r w:rsidRPr="006017A4">
        <w:rPr>
          <w:rFonts w:ascii="Times New Roman" w:eastAsia="等线" w:hAnsi="Times New Roman" w:hint="eastAsia"/>
          <w:sz w:val="22"/>
          <w:szCs w:val="22"/>
        </w:rPr>
        <w:t xml:space="preserve">f </w:t>
      </w:r>
      <w:r w:rsidR="002720B1">
        <w:rPr>
          <w:rFonts w:ascii="Times New Roman" w:eastAsia="等线" w:hAnsi="Times New Roman" w:hint="eastAsia"/>
          <w:sz w:val="22"/>
          <w:szCs w:val="22"/>
        </w:rPr>
        <w:t xml:space="preserve">SHR </w:t>
      </w:r>
      <w:r w:rsidR="007104B1">
        <w:rPr>
          <w:rFonts w:ascii="Times New Roman" w:eastAsia="等线" w:hAnsi="Times New Roman" w:hint="eastAsia"/>
          <w:sz w:val="22"/>
          <w:szCs w:val="22"/>
        </w:rPr>
        <w:t>is</w:t>
      </w:r>
      <w:r>
        <w:rPr>
          <w:rFonts w:ascii="Times New Roman" w:eastAsia="等线" w:hAnsi="Times New Roman" w:hint="eastAsia"/>
          <w:sz w:val="22"/>
          <w:szCs w:val="22"/>
        </w:rPr>
        <w:t xml:space="preserve"> sent to source NG-RAN by </w:t>
      </w:r>
      <w:r w:rsidR="007104B1">
        <w:rPr>
          <w:rFonts w:ascii="Times New Roman" w:eastAsia="等线" w:hAnsi="Times New Roman" w:hint="eastAsia"/>
          <w:sz w:val="22"/>
          <w:szCs w:val="22"/>
          <w:lang w:val="en-US"/>
        </w:rPr>
        <w:t xml:space="preserve">Access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and </w:t>
      </w:r>
      <w:r w:rsidR="007104B1">
        <w:rPr>
          <w:rFonts w:ascii="Times New Roman" w:eastAsia="等线" w:hAnsi="Times New Roman" w:hint="eastAsia"/>
          <w:sz w:val="22"/>
          <w:szCs w:val="22"/>
          <w:lang w:val="en-US"/>
        </w:rPr>
        <w:t xml:space="preserve">Mobility Indication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message and </w:t>
      </w:r>
      <w:r>
        <w:rPr>
          <w:rFonts w:ascii="Times New Roman" w:eastAsia="等线" w:hAnsi="Times New Roman" w:hint="eastAsia"/>
          <w:sz w:val="22"/>
          <w:szCs w:val="22"/>
        </w:rPr>
        <w:t xml:space="preserve">RLF </w:t>
      </w:r>
      <w:r w:rsidR="002720B1">
        <w:rPr>
          <w:rFonts w:ascii="Times New Roman" w:eastAsia="等线" w:hAnsi="Times New Roman" w:hint="eastAsia"/>
          <w:sz w:val="22"/>
          <w:szCs w:val="22"/>
        </w:rPr>
        <w:t>R</w:t>
      </w:r>
      <w:r>
        <w:rPr>
          <w:rFonts w:ascii="Times New Roman" w:eastAsia="等线" w:hAnsi="Times New Roman" w:hint="eastAsia"/>
          <w:sz w:val="22"/>
          <w:szCs w:val="22"/>
        </w:rPr>
        <w:t xml:space="preserve">eport </w:t>
      </w:r>
      <w:r w:rsidR="007104B1">
        <w:rPr>
          <w:rFonts w:ascii="Times New Roman" w:eastAsia="等线" w:hAnsi="Times New Roman" w:hint="eastAsia"/>
          <w:sz w:val="22"/>
          <w:szCs w:val="22"/>
        </w:rPr>
        <w:t>is</w:t>
      </w:r>
      <w:r>
        <w:rPr>
          <w:rFonts w:ascii="Times New Roman" w:eastAsia="等线" w:hAnsi="Times New Roman" w:hint="eastAsia"/>
          <w:sz w:val="22"/>
          <w:szCs w:val="22"/>
        </w:rPr>
        <w:t xml:space="preserve"> sent by</w:t>
      </w:r>
      <w:r w:rsidR="00A851BA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7104B1">
        <w:rPr>
          <w:rFonts w:ascii="Times New Roman" w:eastAsia="等线" w:hAnsi="Times New Roman" w:hint="eastAsia"/>
          <w:sz w:val="22"/>
          <w:szCs w:val="22"/>
        </w:rPr>
        <w:t>F</w:t>
      </w:r>
      <w:r>
        <w:rPr>
          <w:rFonts w:ascii="Times New Roman" w:eastAsia="等线" w:hAnsi="Times New Roman" w:hint="eastAsia"/>
          <w:sz w:val="22"/>
          <w:szCs w:val="22"/>
        </w:rPr>
        <w:t xml:space="preserve">ailure </w:t>
      </w:r>
      <w:r w:rsidR="007104B1">
        <w:rPr>
          <w:rFonts w:ascii="Times New Roman" w:eastAsia="等线" w:hAnsi="Times New Roman" w:hint="eastAsia"/>
          <w:sz w:val="22"/>
          <w:szCs w:val="22"/>
        </w:rPr>
        <w:t xml:space="preserve">Indication </w:t>
      </w:r>
      <w:r>
        <w:rPr>
          <w:rFonts w:ascii="Times New Roman" w:eastAsia="等线" w:hAnsi="Times New Roman" w:hint="eastAsia"/>
          <w:sz w:val="22"/>
          <w:szCs w:val="22"/>
        </w:rPr>
        <w:t xml:space="preserve">message, UE ID or </w:t>
      </w:r>
      <w:r w:rsidR="007104B1">
        <w:rPr>
          <w:rFonts w:ascii="Times New Roman" w:eastAsia="等线" w:hAnsi="Times New Roman" w:hint="eastAsia"/>
          <w:sz w:val="22"/>
          <w:szCs w:val="22"/>
        </w:rPr>
        <w:t xml:space="preserve">other </w:t>
      </w:r>
      <w:r>
        <w:rPr>
          <w:rFonts w:ascii="Times New Roman" w:eastAsia="等线" w:hAnsi="Times New Roman" w:hint="eastAsia"/>
          <w:sz w:val="22"/>
          <w:szCs w:val="22"/>
        </w:rPr>
        <w:t>IE</w:t>
      </w:r>
      <w:r w:rsidR="007104B1">
        <w:rPr>
          <w:rFonts w:ascii="Times New Roman" w:eastAsia="等线" w:hAnsi="Times New Roman" w:hint="eastAsia"/>
          <w:sz w:val="22"/>
          <w:szCs w:val="22"/>
        </w:rPr>
        <w:t xml:space="preserve"> which could identify the UE</w:t>
      </w:r>
      <w:r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7104B1">
        <w:rPr>
          <w:rFonts w:ascii="Times New Roman" w:eastAsia="等线" w:hAnsi="Times New Roman" w:hint="eastAsia"/>
          <w:sz w:val="22"/>
          <w:szCs w:val="22"/>
        </w:rPr>
        <w:t xml:space="preserve">could </w:t>
      </w:r>
      <w:r>
        <w:rPr>
          <w:rFonts w:ascii="Times New Roman" w:eastAsia="等线" w:hAnsi="Times New Roman" w:hint="eastAsia"/>
          <w:sz w:val="22"/>
          <w:szCs w:val="22"/>
        </w:rPr>
        <w:t xml:space="preserve">be added in </w:t>
      </w:r>
      <w:r w:rsidR="002720B1">
        <w:rPr>
          <w:rFonts w:ascii="Times New Roman" w:eastAsia="等线" w:hAnsi="Times New Roman" w:hint="eastAsia"/>
          <w:sz w:val="22"/>
          <w:szCs w:val="22"/>
        </w:rPr>
        <w:t>SHR</w:t>
      </w:r>
      <w:r>
        <w:rPr>
          <w:rFonts w:ascii="Times New Roman" w:eastAsia="等线" w:hAnsi="Times New Roman" w:hint="eastAsia"/>
          <w:sz w:val="22"/>
          <w:szCs w:val="22"/>
        </w:rPr>
        <w:t xml:space="preserve"> and RLF Report in order to correlate them.</w:t>
      </w:r>
    </w:p>
    <w:p w:rsidR="00752842" w:rsidRDefault="00752842" w:rsidP="00752842">
      <w:pPr>
        <w:ind w:left="100" w:hangingChars="50" w:hanging="100"/>
        <w:jc w:val="left"/>
        <w:rPr>
          <w:b/>
        </w:rPr>
      </w:pPr>
      <w:r>
        <w:rPr>
          <w:rFonts w:hint="eastAsia"/>
          <w:b/>
        </w:rPr>
        <w:t>ALT3:</w:t>
      </w:r>
    </w:p>
    <w:p w:rsidR="00752842" w:rsidRDefault="00752842" w:rsidP="00752842">
      <w:pPr>
        <w:jc w:val="left"/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t>S</w:t>
      </w:r>
      <w:r>
        <w:rPr>
          <w:rFonts w:ascii="Times New Roman" w:eastAsia="等线" w:hAnsi="Times New Roman" w:hint="eastAsia"/>
          <w:sz w:val="22"/>
          <w:szCs w:val="22"/>
        </w:rPr>
        <w:t xml:space="preserve">end LS to RAN2 and let RAN2 to correlated </w:t>
      </w:r>
      <w:r w:rsidR="002720B1">
        <w:rPr>
          <w:rFonts w:ascii="Times New Roman" w:eastAsia="等线" w:hAnsi="Times New Roman" w:hint="eastAsia"/>
          <w:sz w:val="22"/>
          <w:szCs w:val="22"/>
        </w:rPr>
        <w:t>SHR</w:t>
      </w:r>
      <w:r>
        <w:rPr>
          <w:rFonts w:ascii="Times New Roman" w:eastAsia="等线" w:hAnsi="Times New Roman" w:hint="eastAsia"/>
          <w:sz w:val="22"/>
          <w:szCs w:val="22"/>
        </w:rPr>
        <w:t xml:space="preserve"> with RLF Report.</w:t>
      </w:r>
    </w:p>
    <w:p w:rsidR="00BE7632" w:rsidRPr="00BE7632" w:rsidRDefault="00BE7632" w:rsidP="002C7939">
      <w:pPr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t>F</w:t>
      </w:r>
      <w:r>
        <w:rPr>
          <w:rFonts w:ascii="Times New Roman" w:eastAsia="等线" w:hAnsi="Times New Roman" w:hint="eastAsia"/>
          <w:sz w:val="22"/>
          <w:szCs w:val="22"/>
        </w:rPr>
        <w:t>or ALT1 and ALT2, it is RAN3</w:t>
      </w:r>
      <w:r>
        <w:rPr>
          <w:rFonts w:ascii="Times New Roman" w:eastAsia="等线" w:hAnsi="Times New Roman"/>
          <w:sz w:val="22"/>
          <w:szCs w:val="22"/>
        </w:rPr>
        <w:t>’</w:t>
      </w:r>
      <w:r>
        <w:rPr>
          <w:rFonts w:ascii="Times New Roman" w:eastAsia="等线" w:hAnsi="Times New Roman" w:hint="eastAsia"/>
          <w:sz w:val="22"/>
          <w:szCs w:val="22"/>
        </w:rPr>
        <w:t>s responsibility to make correlation, while for ALT3, it is RAN2 to make</w:t>
      </w:r>
      <w:r w:rsidR="008E4362">
        <w:rPr>
          <w:rFonts w:ascii="Times New Roman" w:eastAsia="等线" w:hAnsi="Times New Roman" w:hint="eastAsia"/>
          <w:sz w:val="22"/>
          <w:szCs w:val="22"/>
        </w:rPr>
        <w:t xml:space="preserve"> correlation.</w:t>
      </w:r>
    </w:p>
    <w:p w:rsidR="007F74E3" w:rsidRDefault="00BA18FA" w:rsidP="002C7939">
      <w:pPr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t>I</w:t>
      </w:r>
      <w:r>
        <w:rPr>
          <w:rFonts w:ascii="Times New Roman" w:eastAsia="等线" w:hAnsi="Times New Roman" w:hint="eastAsia"/>
          <w:sz w:val="22"/>
          <w:szCs w:val="22"/>
        </w:rPr>
        <w:t xml:space="preserve">n last RAN3 meeting, </w:t>
      </w:r>
      <w:r w:rsidR="00F955E5">
        <w:rPr>
          <w:rFonts w:ascii="Times New Roman" w:eastAsia="等线" w:hAnsi="Times New Roman" w:hint="eastAsia"/>
          <w:sz w:val="22"/>
          <w:szCs w:val="22"/>
        </w:rPr>
        <w:t xml:space="preserve">most of companies believe RAN2 is discussing SHR and we may wait for RAN2 progress and then </w:t>
      </w:r>
      <w:r w:rsidR="00F955E5">
        <w:rPr>
          <w:rFonts w:ascii="Times New Roman" w:eastAsia="等线" w:hAnsi="Times New Roman"/>
          <w:sz w:val="22"/>
          <w:szCs w:val="22"/>
        </w:rPr>
        <w:t>decide</w:t>
      </w:r>
      <w:r w:rsidR="003D4256">
        <w:rPr>
          <w:rFonts w:ascii="Times New Roman" w:eastAsia="等线" w:hAnsi="Times New Roman" w:hint="eastAsia"/>
          <w:sz w:val="22"/>
          <w:szCs w:val="22"/>
        </w:rPr>
        <w:t xml:space="preserve"> how to solve this issue. </w:t>
      </w:r>
      <w:r w:rsidR="007F74E3">
        <w:rPr>
          <w:rFonts w:ascii="Times New Roman" w:eastAsia="等线" w:hAnsi="Times New Roman"/>
          <w:sz w:val="22"/>
          <w:szCs w:val="22"/>
        </w:rPr>
        <w:t>A</w:t>
      </w:r>
      <w:r w:rsidR="007F74E3">
        <w:rPr>
          <w:rFonts w:ascii="Times New Roman" w:eastAsia="等线" w:hAnsi="Times New Roman" w:hint="eastAsia"/>
          <w:sz w:val="22"/>
          <w:szCs w:val="22"/>
        </w:rPr>
        <w:t xml:space="preserve">s far as we know, RAN2 have finished the discussion on SHR procedures and most of content in SHR have been </w:t>
      </w:r>
      <w:r w:rsidR="007F74E3">
        <w:rPr>
          <w:rFonts w:ascii="Times New Roman" w:eastAsia="等线" w:hAnsi="Times New Roman"/>
          <w:sz w:val="22"/>
          <w:szCs w:val="22"/>
        </w:rPr>
        <w:t>confirmed</w:t>
      </w:r>
      <w:r w:rsidR="007F74E3">
        <w:rPr>
          <w:rFonts w:ascii="Times New Roman" w:eastAsia="等线" w:hAnsi="Times New Roman" w:hint="eastAsia"/>
          <w:sz w:val="22"/>
          <w:szCs w:val="22"/>
        </w:rPr>
        <w:t xml:space="preserve">. </w:t>
      </w:r>
      <w:r w:rsidR="007F74E3">
        <w:rPr>
          <w:rFonts w:ascii="Times New Roman" w:eastAsia="等线" w:hAnsi="Times New Roman"/>
          <w:sz w:val="22"/>
          <w:szCs w:val="22"/>
        </w:rPr>
        <w:t>T</w:t>
      </w:r>
      <w:r w:rsidR="007F74E3">
        <w:rPr>
          <w:rFonts w:ascii="Times New Roman" w:eastAsia="等线" w:hAnsi="Times New Roman" w:hint="eastAsia"/>
          <w:sz w:val="22"/>
          <w:szCs w:val="22"/>
        </w:rPr>
        <w:t>herefore, maybe it is time for RAN3 to begin discussing this issue.</w:t>
      </w:r>
    </w:p>
    <w:p w:rsidR="000D7017" w:rsidRDefault="003D4256" w:rsidP="002C7939">
      <w:pPr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 w:hint="eastAsia"/>
          <w:sz w:val="22"/>
          <w:szCs w:val="22"/>
        </w:rPr>
        <w:t>SHR is generated during DAPS handover while RLF Report may be generated after DAPS handover, they are n</w:t>
      </w:r>
      <w:r w:rsidR="008E4362">
        <w:rPr>
          <w:rFonts w:ascii="Times New Roman" w:eastAsia="等线" w:hAnsi="Times New Roman" w:hint="eastAsia"/>
          <w:sz w:val="22"/>
          <w:szCs w:val="22"/>
        </w:rPr>
        <w:t xml:space="preserve">aturally two separated Reports and </w:t>
      </w:r>
      <w:r w:rsidR="000D7017">
        <w:rPr>
          <w:rFonts w:ascii="Times New Roman" w:eastAsia="等线" w:hAnsi="Times New Roman" w:hint="eastAsia"/>
          <w:sz w:val="22"/>
          <w:szCs w:val="22"/>
        </w:rPr>
        <w:t>may</w:t>
      </w:r>
      <w:r w:rsidR="008E4362">
        <w:rPr>
          <w:rFonts w:ascii="Times New Roman" w:eastAsia="等线" w:hAnsi="Times New Roman" w:hint="eastAsia"/>
          <w:sz w:val="22"/>
          <w:szCs w:val="22"/>
        </w:rPr>
        <w:t xml:space="preserve"> be re</w:t>
      </w:r>
      <w:r w:rsidR="000D7017">
        <w:rPr>
          <w:rFonts w:ascii="Times New Roman" w:eastAsia="等线" w:hAnsi="Times New Roman" w:hint="eastAsia"/>
          <w:sz w:val="22"/>
          <w:szCs w:val="22"/>
        </w:rPr>
        <w:t xml:space="preserve">trieved by NW at different time. </w:t>
      </w:r>
      <w:r w:rsidR="00994095">
        <w:rPr>
          <w:rFonts w:ascii="Times New Roman" w:eastAsia="等线" w:hAnsi="Times New Roman"/>
          <w:sz w:val="22"/>
          <w:szCs w:val="22"/>
        </w:rPr>
        <w:t>F</w:t>
      </w:r>
      <w:r w:rsidR="00994095">
        <w:rPr>
          <w:rFonts w:ascii="Times New Roman" w:eastAsia="等线" w:hAnsi="Times New Roman" w:hint="eastAsia"/>
          <w:sz w:val="22"/>
          <w:szCs w:val="22"/>
        </w:rPr>
        <w:t xml:space="preserve">or RAN2, there is no motivation to make correlation. </w:t>
      </w:r>
      <w:r w:rsidR="000D7017">
        <w:rPr>
          <w:rFonts w:ascii="Times New Roman" w:eastAsia="等线" w:hAnsi="Times New Roman"/>
          <w:sz w:val="22"/>
          <w:szCs w:val="22"/>
        </w:rPr>
        <w:t>A</w:t>
      </w:r>
      <w:r w:rsidR="000D7017">
        <w:rPr>
          <w:rFonts w:ascii="Times New Roman" w:eastAsia="等线" w:hAnsi="Times New Roman" w:hint="eastAsia"/>
          <w:sz w:val="22"/>
          <w:szCs w:val="22"/>
        </w:rPr>
        <w:t xml:space="preserve">ctually it is a little complex for UE to make correlation because RLF Report may be not generated after SHR and UE is not aware how long to wait for </w:t>
      </w:r>
      <w:r w:rsidR="007D3BA3">
        <w:rPr>
          <w:rFonts w:ascii="Times New Roman" w:eastAsia="等线" w:hAnsi="Times New Roman" w:hint="eastAsia"/>
          <w:sz w:val="22"/>
          <w:szCs w:val="22"/>
        </w:rPr>
        <w:t xml:space="preserve">an </w:t>
      </w:r>
      <w:r w:rsidR="000D7017">
        <w:rPr>
          <w:rFonts w:ascii="Times New Roman" w:eastAsia="等线" w:hAnsi="Times New Roman" w:hint="eastAsia"/>
          <w:sz w:val="22"/>
          <w:szCs w:val="22"/>
        </w:rPr>
        <w:t xml:space="preserve">uncertain RLF </w:t>
      </w:r>
      <w:r w:rsidR="007D3BA3">
        <w:rPr>
          <w:rFonts w:ascii="Times New Roman" w:eastAsia="等线" w:hAnsi="Times New Roman" w:hint="eastAsia"/>
          <w:sz w:val="22"/>
          <w:szCs w:val="22"/>
        </w:rPr>
        <w:t xml:space="preserve">Report </w:t>
      </w:r>
      <w:r w:rsidR="000D7017">
        <w:rPr>
          <w:rFonts w:ascii="Times New Roman" w:eastAsia="等线" w:hAnsi="Times New Roman" w:hint="eastAsia"/>
          <w:sz w:val="22"/>
          <w:szCs w:val="22"/>
        </w:rPr>
        <w:t>in order to make correlation.</w:t>
      </w:r>
      <w:r w:rsidR="002B4758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2B4758">
        <w:rPr>
          <w:rFonts w:ascii="Times New Roman" w:eastAsia="等线" w:hAnsi="Times New Roman"/>
          <w:sz w:val="22"/>
          <w:szCs w:val="22"/>
        </w:rPr>
        <w:t>I</w:t>
      </w:r>
      <w:r w:rsidR="002B4758">
        <w:rPr>
          <w:rFonts w:ascii="Times New Roman" w:eastAsia="等线" w:hAnsi="Times New Roman" w:hint="eastAsia"/>
          <w:sz w:val="22"/>
          <w:szCs w:val="22"/>
        </w:rPr>
        <w:t xml:space="preserve">f RAN3 </w:t>
      </w:r>
      <w:r w:rsidR="00BE7285">
        <w:rPr>
          <w:rFonts w:ascii="Times New Roman" w:eastAsia="等线" w:hAnsi="Times New Roman" w:hint="eastAsia"/>
          <w:sz w:val="22"/>
          <w:szCs w:val="22"/>
        </w:rPr>
        <w:t xml:space="preserve">regard that correlation of the two report is needed and would like to let </w:t>
      </w:r>
      <w:r w:rsidR="002B4758">
        <w:rPr>
          <w:rFonts w:ascii="Times New Roman" w:eastAsia="等线" w:hAnsi="Times New Roman" w:hint="eastAsia"/>
          <w:sz w:val="22"/>
          <w:szCs w:val="22"/>
        </w:rPr>
        <w:t>RAN2</w:t>
      </w:r>
      <w:r w:rsidR="00697FF6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2B4758">
        <w:rPr>
          <w:rFonts w:ascii="Times New Roman" w:eastAsia="等线" w:hAnsi="Times New Roman" w:hint="eastAsia"/>
          <w:sz w:val="22"/>
          <w:szCs w:val="22"/>
        </w:rPr>
        <w:t xml:space="preserve">take the responsibility to make correlation, a LS </w:t>
      </w:r>
      <w:r w:rsidR="00BE7285">
        <w:rPr>
          <w:rFonts w:ascii="Times New Roman" w:eastAsia="等线" w:hAnsi="Times New Roman" w:hint="eastAsia"/>
          <w:sz w:val="22"/>
          <w:szCs w:val="22"/>
        </w:rPr>
        <w:t>is</w:t>
      </w:r>
      <w:r w:rsidR="002B4758">
        <w:rPr>
          <w:rFonts w:ascii="Times New Roman" w:eastAsia="等线" w:hAnsi="Times New Roman" w:hint="eastAsia"/>
          <w:sz w:val="22"/>
          <w:szCs w:val="22"/>
        </w:rPr>
        <w:t xml:space="preserve"> needed </w:t>
      </w:r>
    </w:p>
    <w:p w:rsidR="00597103" w:rsidRDefault="008D0FC3" w:rsidP="00C72E96">
      <w:pPr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FC528B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2</w:t>
      </w:r>
      <w:r w:rsidRPr="00FC528B">
        <w:rPr>
          <w:rFonts w:ascii="Times New Roman" w:eastAsia="等线" w:hAnsi="Times New Roman" w:hint="eastAsia"/>
          <w:b/>
          <w:sz w:val="22"/>
          <w:szCs w:val="22"/>
          <w:lang w:val="en-US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If RAN2 is required to correlate SHR with RLF Report, </w:t>
      </w:r>
      <w:proofErr w:type="gramStart"/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a LS</w:t>
      </w:r>
      <w:proofErr w:type="gramEnd"/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is needed because there is no motivation for RAN2 to correlate two </w:t>
      </w:r>
      <w:r>
        <w:rPr>
          <w:rFonts w:ascii="Times New Roman" w:eastAsia="等线" w:hAnsi="Times New Roman"/>
          <w:b/>
          <w:sz w:val="22"/>
          <w:szCs w:val="22"/>
          <w:lang w:val="en-US"/>
        </w:rPr>
        <w:t>separated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Reports</w:t>
      </w:r>
      <w:r w:rsidR="007D3BA3">
        <w:rPr>
          <w:rFonts w:ascii="Times New Roman" w:eastAsia="等线" w:hAnsi="Times New Roman" w:hint="eastAsia"/>
          <w:b/>
          <w:sz w:val="22"/>
          <w:szCs w:val="22"/>
          <w:lang w:val="en-US"/>
        </w:rPr>
        <w:t>.</w:t>
      </w:r>
    </w:p>
    <w:p w:rsidR="008B5ED5" w:rsidRDefault="00564235" w:rsidP="00C72E96">
      <w:pPr>
        <w:jc w:val="left"/>
        <w:rPr>
          <w:rFonts w:ascii="Times New Roman" w:eastAsia="等线" w:hAnsi="Times New Roman"/>
          <w:sz w:val="22"/>
          <w:szCs w:val="22"/>
        </w:rPr>
      </w:pPr>
      <w:r w:rsidRPr="00564235">
        <w:rPr>
          <w:rFonts w:ascii="Times New Roman" w:eastAsia="等线" w:hAnsi="Times New Roman"/>
          <w:sz w:val="22"/>
          <w:szCs w:val="22"/>
        </w:rPr>
        <w:t>I</w:t>
      </w:r>
      <w:r w:rsidRPr="00564235">
        <w:rPr>
          <w:rFonts w:ascii="Times New Roman" w:eastAsia="等线" w:hAnsi="Times New Roman" w:hint="eastAsia"/>
          <w:sz w:val="22"/>
          <w:szCs w:val="22"/>
        </w:rPr>
        <w:t xml:space="preserve">f RAN3 decides to </w:t>
      </w:r>
      <w:r w:rsidR="009A7B25">
        <w:rPr>
          <w:rFonts w:ascii="Times New Roman" w:eastAsia="等线" w:hAnsi="Times New Roman" w:hint="eastAsia"/>
          <w:sz w:val="22"/>
          <w:szCs w:val="22"/>
        </w:rPr>
        <w:t xml:space="preserve">take the </w:t>
      </w:r>
      <w:r w:rsidR="009A7B25">
        <w:rPr>
          <w:rFonts w:ascii="Times New Roman" w:eastAsia="等线" w:hAnsi="Times New Roman"/>
          <w:sz w:val="22"/>
          <w:szCs w:val="22"/>
        </w:rPr>
        <w:t>responsibility</w:t>
      </w:r>
      <w:r w:rsidR="009A7B25">
        <w:rPr>
          <w:rFonts w:ascii="Times New Roman" w:eastAsia="等线" w:hAnsi="Times New Roman" w:hint="eastAsia"/>
          <w:sz w:val="22"/>
          <w:szCs w:val="22"/>
        </w:rPr>
        <w:t xml:space="preserve"> to make correlation, </w:t>
      </w:r>
      <w:r w:rsidRPr="00564235">
        <w:rPr>
          <w:rFonts w:ascii="Times New Roman" w:eastAsia="等线" w:hAnsi="Times New Roman" w:hint="eastAsia"/>
          <w:sz w:val="22"/>
          <w:szCs w:val="22"/>
        </w:rPr>
        <w:t xml:space="preserve">here </w:t>
      </w:r>
      <w:r w:rsidR="007D3BA3">
        <w:rPr>
          <w:rFonts w:ascii="Times New Roman" w:eastAsia="等线" w:hAnsi="Times New Roman" w:hint="eastAsia"/>
          <w:sz w:val="22"/>
          <w:szCs w:val="22"/>
        </w:rPr>
        <w:t xml:space="preserve">we </w:t>
      </w:r>
      <w:r w:rsidRPr="00564235">
        <w:rPr>
          <w:rFonts w:ascii="Times New Roman" w:eastAsia="等线" w:hAnsi="Times New Roman" w:hint="eastAsia"/>
          <w:sz w:val="22"/>
          <w:szCs w:val="22"/>
        </w:rPr>
        <w:t>make some analysis on ALT</w:t>
      </w:r>
      <w:r w:rsidR="009A7B25">
        <w:rPr>
          <w:rFonts w:ascii="Times New Roman" w:eastAsia="等线" w:hAnsi="Times New Roman" w:hint="eastAsia"/>
          <w:sz w:val="22"/>
          <w:szCs w:val="22"/>
        </w:rPr>
        <w:t>1</w:t>
      </w:r>
      <w:r w:rsidRPr="00564235">
        <w:rPr>
          <w:rFonts w:ascii="Times New Roman" w:eastAsia="等线" w:hAnsi="Times New Roman" w:hint="eastAsia"/>
          <w:sz w:val="22"/>
          <w:szCs w:val="22"/>
        </w:rPr>
        <w:t xml:space="preserve"> and ALT</w:t>
      </w:r>
      <w:r w:rsidR="009A7B25">
        <w:rPr>
          <w:rFonts w:ascii="Times New Roman" w:eastAsia="等线" w:hAnsi="Times New Roman" w:hint="eastAsia"/>
          <w:sz w:val="22"/>
          <w:szCs w:val="22"/>
        </w:rPr>
        <w:t>2</w:t>
      </w:r>
      <w:r w:rsidRPr="00564235">
        <w:rPr>
          <w:rFonts w:ascii="Times New Roman" w:eastAsia="等线" w:hAnsi="Times New Roman" w:hint="eastAsia"/>
          <w:sz w:val="22"/>
          <w:szCs w:val="22"/>
        </w:rPr>
        <w:t>.</w:t>
      </w:r>
    </w:p>
    <w:p w:rsidR="0055160F" w:rsidRDefault="00DB0C4E" w:rsidP="00C72E96">
      <w:pPr>
        <w:jc w:val="left"/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t>I</w:t>
      </w:r>
      <w:r>
        <w:rPr>
          <w:rFonts w:ascii="Times New Roman" w:eastAsia="等线" w:hAnsi="Times New Roman" w:hint="eastAsia"/>
          <w:sz w:val="22"/>
          <w:szCs w:val="22"/>
        </w:rPr>
        <w:t>f SHR is not retrieved by handover T-NG-RAN</w:t>
      </w:r>
      <w:r w:rsidR="00AF680A">
        <w:rPr>
          <w:rFonts w:ascii="Times New Roman" w:eastAsia="等线" w:hAnsi="Times New Roman" w:hint="eastAsia"/>
          <w:sz w:val="22"/>
          <w:szCs w:val="22"/>
        </w:rPr>
        <w:t xml:space="preserve"> after successful handover</w:t>
      </w:r>
      <w:r>
        <w:rPr>
          <w:rFonts w:ascii="Times New Roman" w:eastAsia="等线" w:hAnsi="Times New Roman" w:hint="eastAsia"/>
          <w:sz w:val="22"/>
          <w:szCs w:val="22"/>
        </w:rPr>
        <w:t xml:space="preserve">, </w:t>
      </w:r>
      <w:r w:rsidR="00AF680A">
        <w:rPr>
          <w:rFonts w:ascii="Times New Roman" w:eastAsia="等线" w:hAnsi="Times New Roman" w:hint="eastAsia"/>
          <w:sz w:val="22"/>
          <w:szCs w:val="22"/>
        </w:rPr>
        <w:t>SHR and RLF Report may be retrieved by NG-</w:t>
      </w:r>
      <w:proofErr w:type="spellStart"/>
      <w:r w:rsidR="00AF680A">
        <w:rPr>
          <w:rFonts w:ascii="Times New Roman" w:eastAsia="等线" w:hAnsi="Times New Roman" w:hint="eastAsia"/>
          <w:sz w:val="22"/>
          <w:szCs w:val="22"/>
        </w:rPr>
        <w:t>RANx</w:t>
      </w:r>
      <w:proofErr w:type="spellEnd"/>
      <w:r w:rsidR="00AF680A">
        <w:rPr>
          <w:rFonts w:ascii="Times New Roman" w:eastAsia="等线" w:hAnsi="Times New Roman" w:hint="eastAsia"/>
          <w:sz w:val="22"/>
          <w:szCs w:val="22"/>
        </w:rPr>
        <w:t xml:space="preserve"> in step 5 as </w:t>
      </w:r>
      <w:r w:rsidR="00B240D7">
        <w:rPr>
          <w:rFonts w:ascii="Times New Roman" w:eastAsia="等线" w:hAnsi="Times New Roman" w:hint="eastAsia"/>
          <w:sz w:val="22"/>
          <w:szCs w:val="22"/>
        </w:rPr>
        <w:t xml:space="preserve">the example </w:t>
      </w:r>
      <w:r w:rsidR="00CF3F77">
        <w:rPr>
          <w:rFonts w:ascii="Times New Roman" w:eastAsia="等线" w:hAnsi="Times New Roman" w:hint="eastAsia"/>
          <w:sz w:val="22"/>
          <w:szCs w:val="22"/>
        </w:rPr>
        <w:t>in figure 3</w:t>
      </w:r>
      <w:r w:rsidR="00FC70DD">
        <w:rPr>
          <w:rFonts w:ascii="Times New Roman" w:eastAsia="等线" w:hAnsi="Times New Roman" w:hint="eastAsia"/>
          <w:sz w:val="22"/>
          <w:szCs w:val="22"/>
        </w:rPr>
        <w:t xml:space="preserve"> below.</w:t>
      </w:r>
    </w:p>
    <w:p w:rsidR="0055160F" w:rsidRDefault="0055160F" w:rsidP="0055160F">
      <w:pPr>
        <w:jc w:val="center"/>
        <w:rPr>
          <w:rFonts w:ascii="Times New Roman" w:eastAsia="等线" w:hAnsi="Times New Roman"/>
          <w:sz w:val="22"/>
          <w:szCs w:val="22"/>
        </w:rPr>
      </w:pPr>
      <w:r>
        <w:object w:dxaOrig="7506" w:dyaOrig="5429">
          <v:shape id="_x0000_i1027" type="#_x0000_t75" style="width:375.45pt;height:271.65pt" o:ole="">
            <v:imagedata r:id="rId12" o:title=""/>
          </v:shape>
          <o:OLEObject Type="Embed" ProgID="Visio.Drawing.11" ShapeID="_x0000_i1027" DrawAspect="Content" ObjectID="_1696336781" r:id="rId13"/>
        </w:object>
      </w:r>
    </w:p>
    <w:p w:rsidR="0055160F" w:rsidRDefault="0055160F" w:rsidP="0055160F">
      <w:pPr>
        <w:jc w:val="center"/>
        <w:rPr>
          <w:rFonts w:ascii="Times New Roman" w:eastAsia="等线" w:hAnsi="Times New Roman"/>
          <w:sz w:val="22"/>
          <w:szCs w:val="22"/>
        </w:rPr>
      </w:pPr>
      <w:r>
        <w:t>F</w:t>
      </w:r>
      <w:r>
        <w:rPr>
          <w:rFonts w:hint="eastAsia"/>
        </w:rPr>
        <w:t xml:space="preserve">igure 3 </w:t>
      </w:r>
      <w:r>
        <w:rPr>
          <w:rFonts w:ascii="Times New Roman" w:eastAsia="等线" w:hAnsi="Times New Roman" w:hint="eastAsia"/>
          <w:sz w:val="22"/>
          <w:szCs w:val="22"/>
        </w:rPr>
        <w:t>SHR and RLF report</w:t>
      </w:r>
    </w:p>
    <w:p w:rsidR="00E43BB5" w:rsidRDefault="00B240D7" w:rsidP="00C72E96">
      <w:pPr>
        <w:jc w:val="left"/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 w:hint="eastAsia"/>
          <w:sz w:val="22"/>
          <w:szCs w:val="22"/>
        </w:rPr>
        <w:t xml:space="preserve">SHR will be sent to S-NG-RAN </w:t>
      </w:r>
      <w:r w:rsidR="00AF680A">
        <w:rPr>
          <w:rFonts w:ascii="Times New Roman" w:eastAsia="等线" w:hAnsi="Times New Roman" w:hint="eastAsia"/>
          <w:sz w:val="22"/>
          <w:szCs w:val="22"/>
        </w:rPr>
        <w:t xml:space="preserve">in step 6 </w:t>
      </w:r>
      <w:r>
        <w:rPr>
          <w:rFonts w:ascii="Times New Roman" w:eastAsia="等线" w:hAnsi="Times New Roman" w:hint="eastAsia"/>
          <w:sz w:val="22"/>
          <w:szCs w:val="22"/>
        </w:rPr>
        <w:t xml:space="preserve">and </w:t>
      </w:r>
      <w:r w:rsidR="00B41D1D">
        <w:rPr>
          <w:rFonts w:ascii="Times New Roman" w:eastAsia="等线" w:hAnsi="Times New Roman" w:hint="eastAsia"/>
          <w:sz w:val="22"/>
          <w:szCs w:val="22"/>
        </w:rPr>
        <w:t>RLF Report will be sent to T-NG-RAN</w:t>
      </w:r>
      <w:r w:rsidR="00AF680A">
        <w:rPr>
          <w:rFonts w:ascii="Times New Roman" w:eastAsia="等线" w:hAnsi="Times New Roman" w:hint="eastAsia"/>
          <w:sz w:val="22"/>
          <w:szCs w:val="22"/>
        </w:rPr>
        <w:t xml:space="preserve"> in step 7</w:t>
      </w:r>
      <w:r w:rsidR="00B41D1D">
        <w:rPr>
          <w:rFonts w:ascii="Times New Roman" w:eastAsia="等线" w:hAnsi="Times New Roman" w:hint="eastAsia"/>
          <w:sz w:val="22"/>
          <w:szCs w:val="22"/>
        </w:rPr>
        <w:t xml:space="preserve">. It is impossible to include the two Reports in one message unless SHR </w:t>
      </w:r>
      <w:r w:rsidR="00944F4C">
        <w:rPr>
          <w:rFonts w:ascii="Times New Roman" w:eastAsia="等线" w:hAnsi="Times New Roman" w:hint="eastAsia"/>
          <w:sz w:val="22"/>
          <w:szCs w:val="22"/>
        </w:rPr>
        <w:t>can be sent to T-NG-RAN first and then be propagated to S-NG-RAN along with RLF Report.</w:t>
      </w:r>
    </w:p>
    <w:p w:rsidR="00944E44" w:rsidRDefault="002720B1" w:rsidP="00C72E96">
      <w:pPr>
        <w:jc w:val="left"/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t>S</w:t>
      </w:r>
      <w:r>
        <w:rPr>
          <w:rFonts w:ascii="Times New Roman" w:eastAsia="等线" w:hAnsi="Times New Roman" w:hint="eastAsia"/>
          <w:sz w:val="22"/>
          <w:szCs w:val="22"/>
        </w:rPr>
        <w:t>o, in our opinion, ALT2 seems more reasonable.</w:t>
      </w:r>
    </w:p>
    <w:p w:rsidR="002720B1" w:rsidRDefault="002720B1" w:rsidP="002720B1">
      <w:pPr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FC528B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3</w:t>
      </w:r>
      <w:r w:rsidRPr="00FC528B">
        <w:rPr>
          <w:rFonts w:ascii="Times New Roman" w:eastAsia="等线" w:hAnsi="Times New Roman" w:hint="eastAsia"/>
          <w:b/>
          <w:sz w:val="22"/>
          <w:szCs w:val="22"/>
          <w:lang w:val="en-US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 w:rsidR="006410EB">
        <w:rPr>
          <w:rFonts w:ascii="Times New Roman" w:eastAsia="等线" w:hAnsi="Times New Roman" w:hint="eastAsia"/>
          <w:b/>
          <w:sz w:val="22"/>
          <w:szCs w:val="22"/>
          <w:lang w:val="en-US"/>
        </w:rPr>
        <w:t>I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f RAN3 take the responsibility to correlate SHR with RLF Report, we slightly prefer ALT2.</w:t>
      </w:r>
    </w:p>
    <w:p w:rsidR="009C0AC0" w:rsidRPr="0062041D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Conclusion</w:t>
      </w:r>
      <w:r w:rsidRPr="0062041D">
        <w:rPr>
          <w:rFonts w:cs="Arial" w:hint="eastAsia"/>
        </w:rPr>
        <w:t>s</w:t>
      </w:r>
    </w:p>
    <w:p w:rsidR="009C0AC0" w:rsidRDefault="009C0AC0" w:rsidP="009C0AC0">
      <w:pPr>
        <w:pStyle w:val="a6"/>
        <w:spacing w:line="240" w:lineRule="atLeast"/>
        <w:rPr>
          <w:rFonts w:ascii="Times New Roman" w:hAnsi="Times New Roman"/>
          <w:noProof/>
          <w:lang w:eastAsia="zh-CN"/>
        </w:rPr>
      </w:pPr>
      <w:r w:rsidRPr="00C03B17">
        <w:rPr>
          <w:rFonts w:ascii="Times New Roman" w:hAnsi="Times New Roman"/>
          <w:noProof/>
        </w:rPr>
        <w:t>Based on the discussion in section</w:t>
      </w:r>
      <w:r>
        <w:rPr>
          <w:rFonts w:ascii="Times New Roman" w:hAnsi="Times New Roman" w:hint="eastAsia"/>
          <w:noProof/>
        </w:rPr>
        <w:t xml:space="preserve"> 2 </w:t>
      </w:r>
      <w:r w:rsidRPr="00C03B17">
        <w:rPr>
          <w:rFonts w:ascii="Times New Roman" w:hAnsi="Times New Roman"/>
          <w:noProof/>
        </w:rPr>
        <w:t>the following</w:t>
      </w:r>
      <w:r>
        <w:rPr>
          <w:rFonts w:ascii="Times New Roman" w:hAnsi="Times New Roman" w:hint="eastAsia"/>
          <w:noProof/>
        </w:rPr>
        <w:t>s</w:t>
      </w:r>
      <w:r w:rsidRPr="00C03B17">
        <w:rPr>
          <w:rFonts w:ascii="Times New Roman" w:hAnsi="Times New Roman"/>
          <w:noProof/>
        </w:rPr>
        <w:t xml:space="preserve"> </w:t>
      </w:r>
      <w:r>
        <w:rPr>
          <w:rFonts w:ascii="Times New Roman" w:hAnsi="Times New Roman" w:hint="eastAsia"/>
          <w:noProof/>
        </w:rPr>
        <w:t>are</w:t>
      </w:r>
      <w:r w:rsidRPr="00C03B17">
        <w:rPr>
          <w:rFonts w:ascii="Times New Roman" w:hAnsi="Times New Roman"/>
          <w:noProof/>
        </w:rPr>
        <w:t xml:space="preserve"> proposed:</w:t>
      </w:r>
    </w:p>
    <w:p w:rsidR="005E4A67" w:rsidRDefault="007D3BA3" w:rsidP="001D5507">
      <w:pPr>
        <w:ind w:left="110" w:hangingChars="50" w:hanging="110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FC528B">
        <w:rPr>
          <w:rFonts w:ascii="Times New Roman" w:eastAsia="等线" w:hAnsi="Times New Roman" w:hint="eastAsia"/>
          <w:b/>
          <w:sz w:val="22"/>
          <w:szCs w:val="22"/>
          <w:lang w:val="en-US"/>
        </w:rPr>
        <w:t>Proposal 1:</w:t>
      </w:r>
      <w:r w:rsidRPr="00FC528B">
        <w:rPr>
          <w:rFonts w:ascii="Times New Roman" w:eastAsia="等线" w:hAnsi="Times New Roman"/>
          <w:b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It is proposed to correlate SHR with RLF Report for DAPS MRO failure type analysis.</w:t>
      </w:r>
    </w:p>
    <w:p w:rsidR="00DD2E26" w:rsidRDefault="00422B7F" w:rsidP="001D5507">
      <w:pPr>
        <w:ind w:left="110" w:hangingChars="50" w:hanging="110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FC528B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2</w:t>
      </w:r>
      <w:r w:rsidRPr="00FC528B">
        <w:rPr>
          <w:rFonts w:ascii="Times New Roman" w:eastAsia="等线" w:hAnsi="Times New Roman" w:hint="eastAsia"/>
          <w:b/>
          <w:sz w:val="22"/>
          <w:szCs w:val="22"/>
          <w:lang w:val="en-US"/>
        </w:rPr>
        <w:t>:</w:t>
      </w:r>
      <w:r w:rsidR="00451E06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 w:rsidR="00BE7285">
        <w:rPr>
          <w:rFonts w:ascii="Times New Roman" w:eastAsia="等线" w:hAnsi="Times New Roman" w:hint="eastAsia"/>
          <w:b/>
          <w:sz w:val="22"/>
          <w:szCs w:val="22"/>
          <w:lang w:val="en-US"/>
        </w:rPr>
        <w:t>I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f RAN2 is required to correlate SHR with RLF Report, </w:t>
      </w:r>
      <w:proofErr w:type="gramStart"/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a LS</w:t>
      </w:r>
      <w:proofErr w:type="gramEnd"/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 w:rsidR="00BE7285">
        <w:rPr>
          <w:rFonts w:ascii="Times New Roman" w:eastAsia="等线" w:hAnsi="Times New Roman" w:hint="eastAsia"/>
          <w:b/>
          <w:sz w:val="22"/>
          <w:szCs w:val="22"/>
          <w:lang w:val="en-US"/>
        </w:rPr>
        <w:t>is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needed because there is no motivation for RAN2 to correlate two </w:t>
      </w:r>
      <w:r>
        <w:rPr>
          <w:rFonts w:ascii="Times New Roman" w:eastAsia="等线" w:hAnsi="Times New Roman"/>
          <w:b/>
          <w:sz w:val="22"/>
          <w:szCs w:val="22"/>
          <w:lang w:val="en-US"/>
        </w:rPr>
        <w:t>separated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Reports.</w:t>
      </w:r>
    </w:p>
    <w:p w:rsidR="00DD2E26" w:rsidRPr="00FC528B" w:rsidRDefault="00DD2E26" w:rsidP="001D5507">
      <w:pPr>
        <w:ind w:left="110" w:hangingChars="50" w:hanging="110"/>
        <w:rPr>
          <w:rFonts w:ascii="Times New Roman" w:eastAsia="等线" w:hAnsi="Times New Roman"/>
          <w:b/>
          <w:sz w:val="22"/>
          <w:szCs w:val="22"/>
        </w:rPr>
      </w:pPr>
      <w:r w:rsidRPr="00FC528B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3</w:t>
      </w:r>
      <w:r w:rsidRPr="00FC528B">
        <w:rPr>
          <w:rFonts w:ascii="Times New Roman" w:eastAsia="等线" w:hAnsi="Times New Roman" w:hint="eastAsia"/>
          <w:b/>
          <w:sz w:val="22"/>
          <w:szCs w:val="22"/>
          <w:lang w:val="en-US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 w:rsidR="00BE7285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If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RAN3 take</w:t>
      </w:r>
      <w:r w:rsidR="00BE7285">
        <w:rPr>
          <w:rFonts w:ascii="Times New Roman" w:eastAsia="等线" w:hAnsi="Times New Roman" w:hint="eastAsia"/>
          <w:b/>
          <w:sz w:val="22"/>
          <w:szCs w:val="22"/>
          <w:lang w:val="en-US"/>
        </w:rPr>
        <w:t>s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the responsibility to correlate SHR with RLF Report, we slightly prefer ALT2.</w:t>
      </w:r>
    </w:p>
    <w:p w:rsidR="009C0AC0" w:rsidRPr="00CE0424" w:rsidRDefault="009C0AC0" w:rsidP="009C0AC0">
      <w:pPr>
        <w:pStyle w:val="1"/>
      </w:pPr>
      <w:r w:rsidRPr="00CE0424">
        <w:t>References</w:t>
      </w:r>
    </w:p>
    <w:p w:rsidR="009C0AC0" w:rsidRPr="00924705" w:rsidRDefault="009C0AC0" w:rsidP="009C0AC0">
      <w:pPr>
        <w:rPr>
          <w:rFonts w:ascii="Times New Roman" w:hAnsi="Times New Roman"/>
        </w:rPr>
      </w:pPr>
      <w:r w:rsidRPr="007D298D">
        <w:rPr>
          <w:rFonts w:ascii="Times New Roman" w:hAnsi="Times New Roman"/>
        </w:rPr>
        <w:t xml:space="preserve">[1] </w:t>
      </w:r>
    </w:p>
    <w:p w:rsidR="00B029AD" w:rsidRPr="0019290F" w:rsidRDefault="00990921" w:rsidP="001D550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eastAsia="MS Mincho"/>
          <w:i/>
          <w:lang w:eastAsia="ja-JP"/>
        </w:rPr>
      </w:pPr>
      <w:r>
        <w:rPr>
          <w:rFonts w:hint="eastAsia"/>
          <w:sz w:val="36"/>
        </w:rPr>
        <w:t>5</w:t>
      </w:r>
      <w:r w:rsidRPr="00016F43">
        <w:rPr>
          <w:rFonts w:eastAsia="Times New Roman"/>
          <w:sz w:val="36"/>
        </w:rPr>
        <w:t xml:space="preserve">. Annex </w:t>
      </w:r>
    </w:p>
    <w:sectPr w:rsidR="00B029AD" w:rsidRPr="0019290F" w:rsidSect="0056529E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26C7" w:rsidRDefault="008A26C7" w:rsidP="009C0AC0">
      <w:pPr>
        <w:spacing w:after="0"/>
      </w:pPr>
      <w:r>
        <w:separator/>
      </w:r>
    </w:p>
  </w:endnote>
  <w:endnote w:type="continuationSeparator" w:id="0">
    <w:p w:rsidR="008A26C7" w:rsidRDefault="008A26C7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2842" w:rsidRDefault="00752842" w:rsidP="0056529E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C366C9">
      <w:rPr>
        <w:rStyle w:val="a5"/>
        <w:rFonts w:cs="Arial"/>
        <w:noProof/>
      </w:rPr>
      <w:t>1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C366C9">
      <w:rPr>
        <w:rStyle w:val="a5"/>
        <w:rFonts w:cs="Arial"/>
        <w:noProof/>
      </w:rPr>
      <w:t>4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26C7" w:rsidRDefault="008A26C7" w:rsidP="009C0AC0">
      <w:pPr>
        <w:spacing w:after="0"/>
      </w:pPr>
      <w:r>
        <w:separator/>
      </w:r>
    </w:p>
  </w:footnote>
  <w:footnote w:type="continuationSeparator" w:id="0">
    <w:p w:rsidR="008A26C7" w:rsidRDefault="008A26C7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">
    <w:nsid w:val="09BF24A8"/>
    <w:multiLevelType w:val="hybridMultilevel"/>
    <w:tmpl w:val="45E26FB2"/>
    <w:lvl w:ilvl="0" w:tplc="BB66DD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C8C4F9D"/>
    <w:multiLevelType w:val="multilevel"/>
    <w:tmpl w:val="1C8C4F9D"/>
    <w:lvl w:ilvl="0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>
    <w:nsid w:val="2C6977B7"/>
    <w:multiLevelType w:val="hybridMultilevel"/>
    <w:tmpl w:val="5BD674D4"/>
    <w:lvl w:ilvl="0" w:tplc="D0CA708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3FAA2F3F"/>
    <w:multiLevelType w:val="multilevel"/>
    <w:tmpl w:val="1966DF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492" w:hanging="492"/>
      </w:pPr>
      <w:rPr>
        <w:rFonts w:hint="default"/>
        <w:b/>
      </w:rPr>
    </w:lvl>
    <w:lvl w:ilvl="2">
      <w:start w:val="3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7">
    <w:nsid w:val="46236257"/>
    <w:multiLevelType w:val="multilevel"/>
    <w:tmpl w:val="4623625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2787F20"/>
    <w:multiLevelType w:val="hybridMultilevel"/>
    <w:tmpl w:val="A99E885C"/>
    <w:lvl w:ilvl="0" w:tplc="D0CA7080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8"/>
  </w:num>
  <w:num w:numId="3">
    <w:abstractNumId w:val="7"/>
  </w:num>
  <w:num w:numId="4">
    <w:abstractNumId w:val="5"/>
  </w:num>
  <w:num w:numId="5">
    <w:abstractNumId w:val="4"/>
  </w:num>
  <w:num w:numId="6">
    <w:abstractNumId w:val="6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0"/>
  </w:num>
  <w:num w:numId="9">
    <w:abstractNumId w:val="9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222E"/>
    <w:rsid w:val="0000231F"/>
    <w:rsid w:val="000023AD"/>
    <w:rsid w:val="00003087"/>
    <w:rsid w:val="00003257"/>
    <w:rsid w:val="000045D3"/>
    <w:rsid w:val="00004D95"/>
    <w:rsid w:val="000064D5"/>
    <w:rsid w:val="00010BE3"/>
    <w:rsid w:val="00010CE7"/>
    <w:rsid w:val="00012C52"/>
    <w:rsid w:val="00014E86"/>
    <w:rsid w:val="0001521E"/>
    <w:rsid w:val="00015B83"/>
    <w:rsid w:val="00020DF3"/>
    <w:rsid w:val="00022F00"/>
    <w:rsid w:val="00023CDB"/>
    <w:rsid w:val="000245E0"/>
    <w:rsid w:val="000254C0"/>
    <w:rsid w:val="00025821"/>
    <w:rsid w:val="00025AF1"/>
    <w:rsid w:val="00026B39"/>
    <w:rsid w:val="00026B6C"/>
    <w:rsid w:val="00027087"/>
    <w:rsid w:val="00027905"/>
    <w:rsid w:val="00031181"/>
    <w:rsid w:val="00033B71"/>
    <w:rsid w:val="00034C9A"/>
    <w:rsid w:val="00034D2E"/>
    <w:rsid w:val="000358D9"/>
    <w:rsid w:val="0004033F"/>
    <w:rsid w:val="000423DD"/>
    <w:rsid w:val="000429B8"/>
    <w:rsid w:val="0005218A"/>
    <w:rsid w:val="00052CEB"/>
    <w:rsid w:val="00057941"/>
    <w:rsid w:val="00057AD4"/>
    <w:rsid w:val="00060057"/>
    <w:rsid w:val="000603B2"/>
    <w:rsid w:val="00060675"/>
    <w:rsid w:val="000625BA"/>
    <w:rsid w:val="000669AC"/>
    <w:rsid w:val="0006723A"/>
    <w:rsid w:val="0007335D"/>
    <w:rsid w:val="0007781D"/>
    <w:rsid w:val="00080F19"/>
    <w:rsid w:val="000826EA"/>
    <w:rsid w:val="000859D8"/>
    <w:rsid w:val="0008615E"/>
    <w:rsid w:val="000904C6"/>
    <w:rsid w:val="00090CE3"/>
    <w:rsid w:val="00091482"/>
    <w:rsid w:val="0009286E"/>
    <w:rsid w:val="00093078"/>
    <w:rsid w:val="0009396D"/>
    <w:rsid w:val="00095977"/>
    <w:rsid w:val="0009619B"/>
    <w:rsid w:val="00096379"/>
    <w:rsid w:val="00096CA5"/>
    <w:rsid w:val="00097671"/>
    <w:rsid w:val="000A009F"/>
    <w:rsid w:val="000A081A"/>
    <w:rsid w:val="000A0879"/>
    <w:rsid w:val="000A1A88"/>
    <w:rsid w:val="000A68EF"/>
    <w:rsid w:val="000A6E79"/>
    <w:rsid w:val="000B4D26"/>
    <w:rsid w:val="000B5E2F"/>
    <w:rsid w:val="000B639B"/>
    <w:rsid w:val="000D0195"/>
    <w:rsid w:val="000D2309"/>
    <w:rsid w:val="000D2449"/>
    <w:rsid w:val="000D2E25"/>
    <w:rsid w:val="000D4453"/>
    <w:rsid w:val="000D54F4"/>
    <w:rsid w:val="000D7017"/>
    <w:rsid w:val="000E0655"/>
    <w:rsid w:val="000E0C43"/>
    <w:rsid w:val="000E2279"/>
    <w:rsid w:val="000E48C4"/>
    <w:rsid w:val="000E4DB8"/>
    <w:rsid w:val="000F2E0E"/>
    <w:rsid w:val="000F3E7A"/>
    <w:rsid w:val="000F4D54"/>
    <w:rsid w:val="000F6810"/>
    <w:rsid w:val="000F6B75"/>
    <w:rsid w:val="00101DEC"/>
    <w:rsid w:val="001025C9"/>
    <w:rsid w:val="00104D43"/>
    <w:rsid w:val="001054E4"/>
    <w:rsid w:val="00111D14"/>
    <w:rsid w:val="00113AC1"/>
    <w:rsid w:val="001147FE"/>
    <w:rsid w:val="00114AE0"/>
    <w:rsid w:val="00114FDF"/>
    <w:rsid w:val="00120611"/>
    <w:rsid w:val="00120EA9"/>
    <w:rsid w:val="00121514"/>
    <w:rsid w:val="001239AF"/>
    <w:rsid w:val="00125C93"/>
    <w:rsid w:val="00126A91"/>
    <w:rsid w:val="00127215"/>
    <w:rsid w:val="00127D95"/>
    <w:rsid w:val="00127FD5"/>
    <w:rsid w:val="00130F5A"/>
    <w:rsid w:val="00132464"/>
    <w:rsid w:val="001345DF"/>
    <w:rsid w:val="00136CAE"/>
    <w:rsid w:val="001372C4"/>
    <w:rsid w:val="001404D2"/>
    <w:rsid w:val="00141A11"/>
    <w:rsid w:val="0014233A"/>
    <w:rsid w:val="00144510"/>
    <w:rsid w:val="00147616"/>
    <w:rsid w:val="0015111E"/>
    <w:rsid w:val="0015170C"/>
    <w:rsid w:val="00153052"/>
    <w:rsid w:val="00154254"/>
    <w:rsid w:val="00154260"/>
    <w:rsid w:val="001570E6"/>
    <w:rsid w:val="00157C8F"/>
    <w:rsid w:val="001614F2"/>
    <w:rsid w:val="001651AF"/>
    <w:rsid w:val="00166F01"/>
    <w:rsid w:val="00170992"/>
    <w:rsid w:val="00171E45"/>
    <w:rsid w:val="00175974"/>
    <w:rsid w:val="00177185"/>
    <w:rsid w:val="00177467"/>
    <w:rsid w:val="0018189C"/>
    <w:rsid w:val="00185D4C"/>
    <w:rsid w:val="00186BFF"/>
    <w:rsid w:val="00190653"/>
    <w:rsid w:val="00190EF3"/>
    <w:rsid w:val="0019144E"/>
    <w:rsid w:val="0019285E"/>
    <w:rsid w:val="00192D9F"/>
    <w:rsid w:val="00196852"/>
    <w:rsid w:val="001968AB"/>
    <w:rsid w:val="001A5177"/>
    <w:rsid w:val="001A54A9"/>
    <w:rsid w:val="001B18F4"/>
    <w:rsid w:val="001B1FB8"/>
    <w:rsid w:val="001B2BCD"/>
    <w:rsid w:val="001B3154"/>
    <w:rsid w:val="001B5C8F"/>
    <w:rsid w:val="001B61B0"/>
    <w:rsid w:val="001C0F18"/>
    <w:rsid w:val="001C1B4A"/>
    <w:rsid w:val="001C1B6D"/>
    <w:rsid w:val="001C1C0F"/>
    <w:rsid w:val="001C48AF"/>
    <w:rsid w:val="001C49B6"/>
    <w:rsid w:val="001C59E3"/>
    <w:rsid w:val="001C6F28"/>
    <w:rsid w:val="001C7408"/>
    <w:rsid w:val="001D5493"/>
    <w:rsid w:val="001D5507"/>
    <w:rsid w:val="001E0757"/>
    <w:rsid w:val="001E0DE6"/>
    <w:rsid w:val="001E15C4"/>
    <w:rsid w:val="001E1906"/>
    <w:rsid w:val="001E1E1D"/>
    <w:rsid w:val="001E2591"/>
    <w:rsid w:val="001E6222"/>
    <w:rsid w:val="001E66BA"/>
    <w:rsid w:val="001F1545"/>
    <w:rsid w:val="001F1700"/>
    <w:rsid w:val="001F23CE"/>
    <w:rsid w:val="001F2DA0"/>
    <w:rsid w:val="001F506E"/>
    <w:rsid w:val="001F6F96"/>
    <w:rsid w:val="002004BB"/>
    <w:rsid w:val="002005F4"/>
    <w:rsid w:val="002017E0"/>
    <w:rsid w:val="00201F62"/>
    <w:rsid w:val="0021096A"/>
    <w:rsid w:val="002115E2"/>
    <w:rsid w:val="00212370"/>
    <w:rsid w:val="00215CD7"/>
    <w:rsid w:val="00217A55"/>
    <w:rsid w:val="00223D97"/>
    <w:rsid w:val="00226645"/>
    <w:rsid w:val="002310C4"/>
    <w:rsid w:val="00232008"/>
    <w:rsid w:val="00232C3B"/>
    <w:rsid w:val="00233089"/>
    <w:rsid w:val="00233815"/>
    <w:rsid w:val="00233C91"/>
    <w:rsid w:val="0023771C"/>
    <w:rsid w:val="00240DEF"/>
    <w:rsid w:val="00240FC7"/>
    <w:rsid w:val="002411CB"/>
    <w:rsid w:val="00242526"/>
    <w:rsid w:val="00243AF5"/>
    <w:rsid w:val="002460E4"/>
    <w:rsid w:val="00247458"/>
    <w:rsid w:val="0024799A"/>
    <w:rsid w:val="00250001"/>
    <w:rsid w:val="00250951"/>
    <w:rsid w:val="002513C0"/>
    <w:rsid w:val="00254785"/>
    <w:rsid w:val="00256ABC"/>
    <w:rsid w:val="00256F68"/>
    <w:rsid w:val="00257C1A"/>
    <w:rsid w:val="0026008B"/>
    <w:rsid w:val="00262392"/>
    <w:rsid w:val="0026430B"/>
    <w:rsid w:val="0026540A"/>
    <w:rsid w:val="0026569B"/>
    <w:rsid w:val="002656F7"/>
    <w:rsid w:val="002658DA"/>
    <w:rsid w:val="002658E2"/>
    <w:rsid w:val="00270567"/>
    <w:rsid w:val="002714AB"/>
    <w:rsid w:val="00271850"/>
    <w:rsid w:val="002720B1"/>
    <w:rsid w:val="00272D8B"/>
    <w:rsid w:val="00272DEC"/>
    <w:rsid w:val="002731F8"/>
    <w:rsid w:val="00273B4D"/>
    <w:rsid w:val="0027549D"/>
    <w:rsid w:val="0027550A"/>
    <w:rsid w:val="00276F40"/>
    <w:rsid w:val="00277C07"/>
    <w:rsid w:val="00282452"/>
    <w:rsid w:val="0028420F"/>
    <w:rsid w:val="00291163"/>
    <w:rsid w:val="00292B37"/>
    <w:rsid w:val="002937A7"/>
    <w:rsid w:val="002949C3"/>
    <w:rsid w:val="00294E06"/>
    <w:rsid w:val="00295134"/>
    <w:rsid w:val="00295833"/>
    <w:rsid w:val="002969BE"/>
    <w:rsid w:val="0029739F"/>
    <w:rsid w:val="00297908"/>
    <w:rsid w:val="002A1C9D"/>
    <w:rsid w:val="002A2DD8"/>
    <w:rsid w:val="002B4758"/>
    <w:rsid w:val="002B4CE3"/>
    <w:rsid w:val="002B579A"/>
    <w:rsid w:val="002B59BF"/>
    <w:rsid w:val="002B6EBE"/>
    <w:rsid w:val="002C0121"/>
    <w:rsid w:val="002C017B"/>
    <w:rsid w:val="002C0D91"/>
    <w:rsid w:val="002C2A24"/>
    <w:rsid w:val="002C47A8"/>
    <w:rsid w:val="002C6F48"/>
    <w:rsid w:val="002C7939"/>
    <w:rsid w:val="002D08FA"/>
    <w:rsid w:val="002D0D33"/>
    <w:rsid w:val="002D0D8D"/>
    <w:rsid w:val="002D0E38"/>
    <w:rsid w:val="002D2025"/>
    <w:rsid w:val="002D32E5"/>
    <w:rsid w:val="002D4788"/>
    <w:rsid w:val="002D47EE"/>
    <w:rsid w:val="002D558C"/>
    <w:rsid w:val="002D6E6B"/>
    <w:rsid w:val="002E0146"/>
    <w:rsid w:val="002E2019"/>
    <w:rsid w:val="002E2A51"/>
    <w:rsid w:val="002E656D"/>
    <w:rsid w:val="002E7982"/>
    <w:rsid w:val="002E7C2D"/>
    <w:rsid w:val="002F04B8"/>
    <w:rsid w:val="002F219F"/>
    <w:rsid w:val="002F28B5"/>
    <w:rsid w:val="002F302C"/>
    <w:rsid w:val="002F359C"/>
    <w:rsid w:val="002F77FE"/>
    <w:rsid w:val="00301AA4"/>
    <w:rsid w:val="00307C20"/>
    <w:rsid w:val="00307F1B"/>
    <w:rsid w:val="0031008B"/>
    <w:rsid w:val="003111EA"/>
    <w:rsid w:val="0031335F"/>
    <w:rsid w:val="00313F82"/>
    <w:rsid w:val="003146F1"/>
    <w:rsid w:val="00314A4B"/>
    <w:rsid w:val="00314F6A"/>
    <w:rsid w:val="00315213"/>
    <w:rsid w:val="0031737A"/>
    <w:rsid w:val="00317DC1"/>
    <w:rsid w:val="003208C2"/>
    <w:rsid w:val="0032296F"/>
    <w:rsid w:val="00323334"/>
    <w:rsid w:val="003233CB"/>
    <w:rsid w:val="003233E1"/>
    <w:rsid w:val="00323A79"/>
    <w:rsid w:val="00324A80"/>
    <w:rsid w:val="003264B9"/>
    <w:rsid w:val="00327D07"/>
    <w:rsid w:val="00330273"/>
    <w:rsid w:val="003324D9"/>
    <w:rsid w:val="0033402B"/>
    <w:rsid w:val="00334A35"/>
    <w:rsid w:val="003374C5"/>
    <w:rsid w:val="00337C99"/>
    <w:rsid w:val="00341F10"/>
    <w:rsid w:val="003432FB"/>
    <w:rsid w:val="00345698"/>
    <w:rsid w:val="00350C99"/>
    <w:rsid w:val="003518E4"/>
    <w:rsid w:val="00351D18"/>
    <w:rsid w:val="00351EA9"/>
    <w:rsid w:val="0035712E"/>
    <w:rsid w:val="00360D21"/>
    <w:rsid w:val="00363EAF"/>
    <w:rsid w:val="00364338"/>
    <w:rsid w:val="0036503C"/>
    <w:rsid w:val="0036580C"/>
    <w:rsid w:val="00367E4C"/>
    <w:rsid w:val="00371DB8"/>
    <w:rsid w:val="00373177"/>
    <w:rsid w:val="0037477C"/>
    <w:rsid w:val="003767C8"/>
    <w:rsid w:val="0038167A"/>
    <w:rsid w:val="00382D01"/>
    <w:rsid w:val="00382D26"/>
    <w:rsid w:val="003831F8"/>
    <w:rsid w:val="00383713"/>
    <w:rsid w:val="00383D83"/>
    <w:rsid w:val="00385132"/>
    <w:rsid w:val="00387BF1"/>
    <w:rsid w:val="00390642"/>
    <w:rsid w:val="0039139E"/>
    <w:rsid w:val="003A190D"/>
    <w:rsid w:val="003A3839"/>
    <w:rsid w:val="003B0A91"/>
    <w:rsid w:val="003B0DE9"/>
    <w:rsid w:val="003B7F28"/>
    <w:rsid w:val="003C06FA"/>
    <w:rsid w:val="003C4BF9"/>
    <w:rsid w:val="003C4E2D"/>
    <w:rsid w:val="003C5C1B"/>
    <w:rsid w:val="003D1AB2"/>
    <w:rsid w:val="003D38B7"/>
    <w:rsid w:val="003D3E14"/>
    <w:rsid w:val="003D4256"/>
    <w:rsid w:val="003D64DA"/>
    <w:rsid w:val="003E0939"/>
    <w:rsid w:val="003E184D"/>
    <w:rsid w:val="003E1EA9"/>
    <w:rsid w:val="003E2293"/>
    <w:rsid w:val="003E2714"/>
    <w:rsid w:val="003E3E5D"/>
    <w:rsid w:val="003E64F2"/>
    <w:rsid w:val="003E665E"/>
    <w:rsid w:val="003F325F"/>
    <w:rsid w:val="003F3D8B"/>
    <w:rsid w:val="003F60D1"/>
    <w:rsid w:val="003F62A1"/>
    <w:rsid w:val="003F6D5C"/>
    <w:rsid w:val="003F79DD"/>
    <w:rsid w:val="00405E5F"/>
    <w:rsid w:val="004066FB"/>
    <w:rsid w:val="004100F2"/>
    <w:rsid w:val="004101C1"/>
    <w:rsid w:val="004107B3"/>
    <w:rsid w:val="00412B24"/>
    <w:rsid w:val="004162A6"/>
    <w:rsid w:val="00416329"/>
    <w:rsid w:val="00416406"/>
    <w:rsid w:val="00417DF7"/>
    <w:rsid w:val="00421132"/>
    <w:rsid w:val="00422B7F"/>
    <w:rsid w:val="00423616"/>
    <w:rsid w:val="0042559F"/>
    <w:rsid w:val="004264FF"/>
    <w:rsid w:val="00431000"/>
    <w:rsid w:val="00433414"/>
    <w:rsid w:val="00440E74"/>
    <w:rsid w:val="00440F0E"/>
    <w:rsid w:val="004421DC"/>
    <w:rsid w:val="00444347"/>
    <w:rsid w:val="004455FF"/>
    <w:rsid w:val="00451D12"/>
    <w:rsid w:val="00451E06"/>
    <w:rsid w:val="00452DE8"/>
    <w:rsid w:val="00455F32"/>
    <w:rsid w:val="004569EA"/>
    <w:rsid w:val="004621BA"/>
    <w:rsid w:val="004625A3"/>
    <w:rsid w:val="00463D29"/>
    <w:rsid w:val="00463F98"/>
    <w:rsid w:val="004642A0"/>
    <w:rsid w:val="004723CD"/>
    <w:rsid w:val="00472572"/>
    <w:rsid w:val="00475AB3"/>
    <w:rsid w:val="0047690D"/>
    <w:rsid w:val="00476C8B"/>
    <w:rsid w:val="00480800"/>
    <w:rsid w:val="0048113E"/>
    <w:rsid w:val="00483C4E"/>
    <w:rsid w:val="00487842"/>
    <w:rsid w:val="004879D4"/>
    <w:rsid w:val="004932D5"/>
    <w:rsid w:val="004963BF"/>
    <w:rsid w:val="00496EFC"/>
    <w:rsid w:val="004A50B4"/>
    <w:rsid w:val="004A5DDC"/>
    <w:rsid w:val="004A5DFB"/>
    <w:rsid w:val="004A5E1A"/>
    <w:rsid w:val="004A682B"/>
    <w:rsid w:val="004A7575"/>
    <w:rsid w:val="004B2BBA"/>
    <w:rsid w:val="004B4149"/>
    <w:rsid w:val="004B4788"/>
    <w:rsid w:val="004B47DE"/>
    <w:rsid w:val="004C61F3"/>
    <w:rsid w:val="004D172E"/>
    <w:rsid w:val="004D56CF"/>
    <w:rsid w:val="004D6867"/>
    <w:rsid w:val="004D74E2"/>
    <w:rsid w:val="004E118D"/>
    <w:rsid w:val="004E141E"/>
    <w:rsid w:val="004E5769"/>
    <w:rsid w:val="004E5C8A"/>
    <w:rsid w:val="004E6F02"/>
    <w:rsid w:val="004F03B0"/>
    <w:rsid w:val="004F27D8"/>
    <w:rsid w:val="004F2BD4"/>
    <w:rsid w:val="004F3108"/>
    <w:rsid w:val="004F407C"/>
    <w:rsid w:val="004F5549"/>
    <w:rsid w:val="004F660A"/>
    <w:rsid w:val="00500C3D"/>
    <w:rsid w:val="00501997"/>
    <w:rsid w:val="00503277"/>
    <w:rsid w:val="0050367E"/>
    <w:rsid w:val="005036FF"/>
    <w:rsid w:val="00503E60"/>
    <w:rsid w:val="0050531C"/>
    <w:rsid w:val="0050791E"/>
    <w:rsid w:val="00512600"/>
    <w:rsid w:val="00514C88"/>
    <w:rsid w:val="00514DEF"/>
    <w:rsid w:val="0052385B"/>
    <w:rsid w:val="005338DC"/>
    <w:rsid w:val="005352C2"/>
    <w:rsid w:val="00535581"/>
    <w:rsid w:val="005377DF"/>
    <w:rsid w:val="005379D8"/>
    <w:rsid w:val="0054053D"/>
    <w:rsid w:val="0054338D"/>
    <w:rsid w:val="00543467"/>
    <w:rsid w:val="00543FE3"/>
    <w:rsid w:val="00544C72"/>
    <w:rsid w:val="00551532"/>
    <w:rsid w:val="0055160F"/>
    <w:rsid w:val="00552C5E"/>
    <w:rsid w:val="00554794"/>
    <w:rsid w:val="00554A60"/>
    <w:rsid w:val="00555EBF"/>
    <w:rsid w:val="00556FBA"/>
    <w:rsid w:val="005602CE"/>
    <w:rsid w:val="00561145"/>
    <w:rsid w:val="0056194E"/>
    <w:rsid w:val="00563762"/>
    <w:rsid w:val="00564235"/>
    <w:rsid w:val="0056529E"/>
    <w:rsid w:val="00571E69"/>
    <w:rsid w:val="0057239F"/>
    <w:rsid w:val="00574874"/>
    <w:rsid w:val="00580318"/>
    <w:rsid w:val="005837DA"/>
    <w:rsid w:val="0058406B"/>
    <w:rsid w:val="0058575F"/>
    <w:rsid w:val="0059046F"/>
    <w:rsid w:val="00590C9D"/>
    <w:rsid w:val="00591DA2"/>
    <w:rsid w:val="00593560"/>
    <w:rsid w:val="005960E6"/>
    <w:rsid w:val="00597103"/>
    <w:rsid w:val="005A44E9"/>
    <w:rsid w:val="005A5AE0"/>
    <w:rsid w:val="005A5D89"/>
    <w:rsid w:val="005A6B5C"/>
    <w:rsid w:val="005A7700"/>
    <w:rsid w:val="005B074F"/>
    <w:rsid w:val="005B509E"/>
    <w:rsid w:val="005B5AD4"/>
    <w:rsid w:val="005B7AA3"/>
    <w:rsid w:val="005C2F7E"/>
    <w:rsid w:val="005C5214"/>
    <w:rsid w:val="005D0DF5"/>
    <w:rsid w:val="005D0E59"/>
    <w:rsid w:val="005D108D"/>
    <w:rsid w:val="005D1606"/>
    <w:rsid w:val="005D6F10"/>
    <w:rsid w:val="005D78EB"/>
    <w:rsid w:val="005E1020"/>
    <w:rsid w:val="005E2FB2"/>
    <w:rsid w:val="005E4A67"/>
    <w:rsid w:val="005E4C15"/>
    <w:rsid w:val="005E6BDB"/>
    <w:rsid w:val="005E79CA"/>
    <w:rsid w:val="005F08C2"/>
    <w:rsid w:val="005F62B9"/>
    <w:rsid w:val="005F6D5A"/>
    <w:rsid w:val="006002F5"/>
    <w:rsid w:val="006017A4"/>
    <w:rsid w:val="00601B9F"/>
    <w:rsid w:val="006075D2"/>
    <w:rsid w:val="006117E5"/>
    <w:rsid w:val="00612541"/>
    <w:rsid w:val="006125DA"/>
    <w:rsid w:val="00612976"/>
    <w:rsid w:val="00614AE7"/>
    <w:rsid w:val="00614C63"/>
    <w:rsid w:val="00615AA0"/>
    <w:rsid w:val="00615BDA"/>
    <w:rsid w:val="00621EFD"/>
    <w:rsid w:val="00622F1F"/>
    <w:rsid w:val="00623D56"/>
    <w:rsid w:val="00630933"/>
    <w:rsid w:val="00634F81"/>
    <w:rsid w:val="006360FD"/>
    <w:rsid w:val="0064049A"/>
    <w:rsid w:val="00640678"/>
    <w:rsid w:val="006410EB"/>
    <w:rsid w:val="006427D6"/>
    <w:rsid w:val="00644FAA"/>
    <w:rsid w:val="006450CF"/>
    <w:rsid w:val="006471FA"/>
    <w:rsid w:val="00647F48"/>
    <w:rsid w:val="00647F59"/>
    <w:rsid w:val="006502DB"/>
    <w:rsid w:val="00657C5D"/>
    <w:rsid w:val="00662F77"/>
    <w:rsid w:val="00664D86"/>
    <w:rsid w:val="00665F00"/>
    <w:rsid w:val="006675E3"/>
    <w:rsid w:val="00670751"/>
    <w:rsid w:val="0067549C"/>
    <w:rsid w:val="00676015"/>
    <w:rsid w:val="006771A4"/>
    <w:rsid w:val="00682E04"/>
    <w:rsid w:val="00684B71"/>
    <w:rsid w:val="00686DA6"/>
    <w:rsid w:val="00687582"/>
    <w:rsid w:val="00687650"/>
    <w:rsid w:val="00690C05"/>
    <w:rsid w:val="006931F8"/>
    <w:rsid w:val="00697FF6"/>
    <w:rsid w:val="006A1A21"/>
    <w:rsid w:val="006A3D45"/>
    <w:rsid w:val="006B0F3C"/>
    <w:rsid w:val="006B20F5"/>
    <w:rsid w:val="006B2A9E"/>
    <w:rsid w:val="006B33E2"/>
    <w:rsid w:val="006C0C45"/>
    <w:rsid w:val="006C0F4F"/>
    <w:rsid w:val="006C1CD1"/>
    <w:rsid w:val="006C3C15"/>
    <w:rsid w:val="006D0679"/>
    <w:rsid w:val="006D28C9"/>
    <w:rsid w:val="006D3D4E"/>
    <w:rsid w:val="006D3D75"/>
    <w:rsid w:val="006D7FFC"/>
    <w:rsid w:val="006E2C8E"/>
    <w:rsid w:val="006E34E1"/>
    <w:rsid w:val="006E4767"/>
    <w:rsid w:val="006E5A8D"/>
    <w:rsid w:val="006F0A25"/>
    <w:rsid w:val="006F39C0"/>
    <w:rsid w:val="006F52D6"/>
    <w:rsid w:val="006F6A86"/>
    <w:rsid w:val="006F7CEB"/>
    <w:rsid w:val="006F7F71"/>
    <w:rsid w:val="0070077F"/>
    <w:rsid w:val="007007A3"/>
    <w:rsid w:val="00703AA2"/>
    <w:rsid w:val="00705CC8"/>
    <w:rsid w:val="007065AC"/>
    <w:rsid w:val="007067F3"/>
    <w:rsid w:val="00706CA6"/>
    <w:rsid w:val="007104B1"/>
    <w:rsid w:val="00712226"/>
    <w:rsid w:val="00713751"/>
    <w:rsid w:val="007148F0"/>
    <w:rsid w:val="0071685D"/>
    <w:rsid w:val="00716FD5"/>
    <w:rsid w:val="00722E5B"/>
    <w:rsid w:val="0072455D"/>
    <w:rsid w:val="00724C9E"/>
    <w:rsid w:val="0073659B"/>
    <w:rsid w:val="00740B4A"/>
    <w:rsid w:val="00741FEB"/>
    <w:rsid w:val="00746B09"/>
    <w:rsid w:val="00747E60"/>
    <w:rsid w:val="00750555"/>
    <w:rsid w:val="00750C59"/>
    <w:rsid w:val="007520D3"/>
    <w:rsid w:val="00752842"/>
    <w:rsid w:val="00752CA6"/>
    <w:rsid w:val="00757775"/>
    <w:rsid w:val="007578A3"/>
    <w:rsid w:val="00760FA8"/>
    <w:rsid w:val="0076331F"/>
    <w:rsid w:val="00766195"/>
    <w:rsid w:val="00771818"/>
    <w:rsid w:val="007723F5"/>
    <w:rsid w:val="00775F9D"/>
    <w:rsid w:val="0078304E"/>
    <w:rsid w:val="007865CA"/>
    <w:rsid w:val="00790295"/>
    <w:rsid w:val="0079161B"/>
    <w:rsid w:val="00791DB4"/>
    <w:rsid w:val="007930EC"/>
    <w:rsid w:val="0079373E"/>
    <w:rsid w:val="00793A76"/>
    <w:rsid w:val="00793C0B"/>
    <w:rsid w:val="007A1CAF"/>
    <w:rsid w:val="007A1E27"/>
    <w:rsid w:val="007A355F"/>
    <w:rsid w:val="007A4313"/>
    <w:rsid w:val="007A4ED2"/>
    <w:rsid w:val="007A6C2B"/>
    <w:rsid w:val="007A7998"/>
    <w:rsid w:val="007B376A"/>
    <w:rsid w:val="007B4D6D"/>
    <w:rsid w:val="007B7462"/>
    <w:rsid w:val="007C05BC"/>
    <w:rsid w:val="007C1510"/>
    <w:rsid w:val="007C5068"/>
    <w:rsid w:val="007C5BBB"/>
    <w:rsid w:val="007C6AA4"/>
    <w:rsid w:val="007C7E70"/>
    <w:rsid w:val="007D00F7"/>
    <w:rsid w:val="007D013D"/>
    <w:rsid w:val="007D0B46"/>
    <w:rsid w:val="007D1131"/>
    <w:rsid w:val="007D15F6"/>
    <w:rsid w:val="007D3BA3"/>
    <w:rsid w:val="007D4742"/>
    <w:rsid w:val="007D590E"/>
    <w:rsid w:val="007D5D72"/>
    <w:rsid w:val="007D702B"/>
    <w:rsid w:val="007E30B9"/>
    <w:rsid w:val="007E383F"/>
    <w:rsid w:val="007E3C34"/>
    <w:rsid w:val="007E528C"/>
    <w:rsid w:val="007F0ABC"/>
    <w:rsid w:val="007F1B2E"/>
    <w:rsid w:val="007F1FC6"/>
    <w:rsid w:val="007F5028"/>
    <w:rsid w:val="007F73BA"/>
    <w:rsid w:val="007F74E3"/>
    <w:rsid w:val="007F752E"/>
    <w:rsid w:val="007F7735"/>
    <w:rsid w:val="00801DC5"/>
    <w:rsid w:val="00802879"/>
    <w:rsid w:val="00802E99"/>
    <w:rsid w:val="00803D23"/>
    <w:rsid w:val="00804404"/>
    <w:rsid w:val="00804E12"/>
    <w:rsid w:val="00805499"/>
    <w:rsid w:val="00807AF6"/>
    <w:rsid w:val="00810E33"/>
    <w:rsid w:val="00812A46"/>
    <w:rsid w:val="00814D76"/>
    <w:rsid w:val="00815ECE"/>
    <w:rsid w:val="00815FB0"/>
    <w:rsid w:val="008163E8"/>
    <w:rsid w:val="008219B1"/>
    <w:rsid w:val="00823626"/>
    <w:rsid w:val="008248BD"/>
    <w:rsid w:val="00825F21"/>
    <w:rsid w:val="00827735"/>
    <w:rsid w:val="00827BDA"/>
    <w:rsid w:val="008335AE"/>
    <w:rsid w:val="00835FEA"/>
    <w:rsid w:val="00842521"/>
    <w:rsid w:val="00843B9B"/>
    <w:rsid w:val="00844CDE"/>
    <w:rsid w:val="00845308"/>
    <w:rsid w:val="00846093"/>
    <w:rsid w:val="0084631A"/>
    <w:rsid w:val="0085052B"/>
    <w:rsid w:val="00854A9A"/>
    <w:rsid w:val="00855B57"/>
    <w:rsid w:val="008561BF"/>
    <w:rsid w:val="0086093C"/>
    <w:rsid w:val="008628DF"/>
    <w:rsid w:val="00864A0D"/>
    <w:rsid w:val="00865B27"/>
    <w:rsid w:val="0086685B"/>
    <w:rsid w:val="008669C6"/>
    <w:rsid w:val="00873762"/>
    <w:rsid w:val="00874048"/>
    <w:rsid w:val="00876409"/>
    <w:rsid w:val="008779D1"/>
    <w:rsid w:val="00877AC7"/>
    <w:rsid w:val="00877BD3"/>
    <w:rsid w:val="00877BFD"/>
    <w:rsid w:val="00884A87"/>
    <w:rsid w:val="0088605E"/>
    <w:rsid w:val="00886ACF"/>
    <w:rsid w:val="00887726"/>
    <w:rsid w:val="00890CFE"/>
    <w:rsid w:val="008918BD"/>
    <w:rsid w:val="00892707"/>
    <w:rsid w:val="008949F1"/>
    <w:rsid w:val="00894CDB"/>
    <w:rsid w:val="00895D30"/>
    <w:rsid w:val="008A016B"/>
    <w:rsid w:val="008A26C7"/>
    <w:rsid w:val="008A63EA"/>
    <w:rsid w:val="008A7C85"/>
    <w:rsid w:val="008B0F7A"/>
    <w:rsid w:val="008B274A"/>
    <w:rsid w:val="008B2B8A"/>
    <w:rsid w:val="008B3773"/>
    <w:rsid w:val="008B4375"/>
    <w:rsid w:val="008B5ED5"/>
    <w:rsid w:val="008C0006"/>
    <w:rsid w:val="008C23E5"/>
    <w:rsid w:val="008C3721"/>
    <w:rsid w:val="008C59A5"/>
    <w:rsid w:val="008C5D18"/>
    <w:rsid w:val="008C64E8"/>
    <w:rsid w:val="008C759D"/>
    <w:rsid w:val="008C7C99"/>
    <w:rsid w:val="008D0867"/>
    <w:rsid w:val="008D0F81"/>
    <w:rsid w:val="008D0FC3"/>
    <w:rsid w:val="008D24C4"/>
    <w:rsid w:val="008D365F"/>
    <w:rsid w:val="008E089B"/>
    <w:rsid w:val="008E4362"/>
    <w:rsid w:val="008F26F0"/>
    <w:rsid w:val="008F540C"/>
    <w:rsid w:val="008F77BC"/>
    <w:rsid w:val="009000CA"/>
    <w:rsid w:val="009047CD"/>
    <w:rsid w:val="0090649C"/>
    <w:rsid w:val="00906B9A"/>
    <w:rsid w:val="0091036E"/>
    <w:rsid w:val="00910AFB"/>
    <w:rsid w:val="00912154"/>
    <w:rsid w:val="00913C81"/>
    <w:rsid w:val="009151B5"/>
    <w:rsid w:val="00915F2B"/>
    <w:rsid w:val="00917184"/>
    <w:rsid w:val="00920521"/>
    <w:rsid w:val="009207C9"/>
    <w:rsid w:val="00921579"/>
    <w:rsid w:val="0092283F"/>
    <w:rsid w:val="00922C3F"/>
    <w:rsid w:val="00922FE0"/>
    <w:rsid w:val="009250EC"/>
    <w:rsid w:val="00925ACC"/>
    <w:rsid w:val="00926F5A"/>
    <w:rsid w:val="0093008D"/>
    <w:rsid w:val="00930389"/>
    <w:rsid w:val="009327A2"/>
    <w:rsid w:val="009348D2"/>
    <w:rsid w:val="00941EA4"/>
    <w:rsid w:val="00944E44"/>
    <w:rsid w:val="00944E59"/>
    <w:rsid w:val="00944F4C"/>
    <w:rsid w:val="009467F3"/>
    <w:rsid w:val="009472D1"/>
    <w:rsid w:val="0095233B"/>
    <w:rsid w:val="00952880"/>
    <w:rsid w:val="00954EF9"/>
    <w:rsid w:val="009569BD"/>
    <w:rsid w:val="00964B2C"/>
    <w:rsid w:val="00964C93"/>
    <w:rsid w:val="00966101"/>
    <w:rsid w:val="0096641D"/>
    <w:rsid w:val="009671ED"/>
    <w:rsid w:val="0097029F"/>
    <w:rsid w:val="00970742"/>
    <w:rsid w:val="009709B3"/>
    <w:rsid w:val="00973695"/>
    <w:rsid w:val="009742AD"/>
    <w:rsid w:val="00975528"/>
    <w:rsid w:val="00976115"/>
    <w:rsid w:val="00976A28"/>
    <w:rsid w:val="00976E5C"/>
    <w:rsid w:val="00977C4C"/>
    <w:rsid w:val="00981810"/>
    <w:rsid w:val="00985473"/>
    <w:rsid w:val="00986849"/>
    <w:rsid w:val="0098730E"/>
    <w:rsid w:val="0099005C"/>
    <w:rsid w:val="00990921"/>
    <w:rsid w:val="009918F7"/>
    <w:rsid w:val="00994095"/>
    <w:rsid w:val="009950F9"/>
    <w:rsid w:val="009979E8"/>
    <w:rsid w:val="009A024A"/>
    <w:rsid w:val="009A1719"/>
    <w:rsid w:val="009A20E3"/>
    <w:rsid w:val="009A2384"/>
    <w:rsid w:val="009A6490"/>
    <w:rsid w:val="009A71FB"/>
    <w:rsid w:val="009A7B25"/>
    <w:rsid w:val="009B149C"/>
    <w:rsid w:val="009B2052"/>
    <w:rsid w:val="009B4C38"/>
    <w:rsid w:val="009C0AC0"/>
    <w:rsid w:val="009C2686"/>
    <w:rsid w:val="009C2D5D"/>
    <w:rsid w:val="009C3383"/>
    <w:rsid w:val="009C55A6"/>
    <w:rsid w:val="009C7962"/>
    <w:rsid w:val="009C7DEC"/>
    <w:rsid w:val="009D1EAE"/>
    <w:rsid w:val="009D1EE9"/>
    <w:rsid w:val="009D36A2"/>
    <w:rsid w:val="009D3AF0"/>
    <w:rsid w:val="009D530A"/>
    <w:rsid w:val="009D735A"/>
    <w:rsid w:val="009E0BD7"/>
    <w:rsid w:val="009E2B41"/>
    <w:rsid w:val="009E2DFA"/>
    <w:rsid w:val="009E310B"/>
    <w:rsid w:val="009E31DD"/>
    <w:rsid w:val="009E393F"/>
    <w:rsid w:val="009E458A"/>
    <w:rsid w:val="009E69E6"/>
    <w:rsid w:val="009F1C67"/>
    <w:rsid w:val="009F26FD"/>
    <w:rsid w:val="009F297F"/>
    <w:rsid w:val="009F64AF"/>
    <w:rsid w:val="009F7DAD"/>
    <w:rsid w:val="00A0260E"/>
    <w:rsid w:val="00A04B87"/>
    <w:rsid w:val="00A05048"/>
    <w:rsid w:val="00A06329"/>
    <w:rsid w:val="00A10E6E"/>
    <w:rsid w:val="00A11F70"/>
    <w:rsid w:val="00A129DA"/>
    <w:rsid w:val="00A140F5"/>
    <w:rsid w:val="00A158AC"/>
    <w:rsid w:val="00A15E57"/>
    <w:rsid w:val="00A16C01"/>
    <w:rsid w:val="00A2412D"/>
    <w:rsid w:val="00A26202"/>
    <w:rsid w:val="00A306EF"/>
    <w:rsid w:val="00A35C1F"/>
    <w:rsid w:val="00A35CB4"/>
    <w:rsid w:val="00A37350"/>
    <w:rsid w:val="00A40E41"/>
    <w:rsid w:val="00A42E0D"/>
    <w:rsid w:val="00A450E6"/>
    <w:rsid w:val="00A45393"/>
    <w:rsid w:val="00A46A43"/>
    <w:rsid w:val="00A50179"/>
    <w:rsid w:val="00A52A37"/>
    <w:rsid w:val="00A53B21"/>
    <w:rsid w:val="00A53E8F"/>
    <w:rsid w:val="00A551D0"/>
    <w:rsid w:val="00A55F8C"/>
    <w:rsid w:val="00A606E7"/>
    <w:rsid w:val="00A62787"/>
    <w:rsid w:val="00A634D0"/>
    <w:rsid w:val="00A64DBE"/>
    <w:rsid w:val="00A71530"/>
    <w:rsid w:val="00A75B2C"/>
    <w:rsid w:val="00A77732"/>
    <w:rsid w:val="00A8224A"/>
    <w:rsid w:val="00A824B2"/>
    <w:rsid w:val="00A82667"/>
    <w:rsid w:val="00A82C36"/>
    <w:rsid w:val="00A8366E"/>
    <w:rsid w:val="00A84CD0"/>
    <w:rsid w:val="00A851BA"/>
    <w:rsid w:val="00A85742"/>
    <w:rsid w:val="00A863A3"/>
    <w:rsid w:val="00A86ACC"/>
    <w:rsid w:val="00A87BDF"/>
    <w:rsid w:val="00A87C7F"/>
    <w:rsid w:val="00A900D5"/>
    <w:rsid w:val="00A9182D"/>
    <w:rsid w:val="00A91AA5"/>
    <w:rsid w:val="00A92A9F"/>
    <w:rsid w:val="00A9583C"/>
    <w:rsid w:val="00A9670D"/>
    <w:rsid w:val="00AA621C"/>
    <w:rsid w:val="00AA6FB7"/>
    <w:rsid w:val="00AA7DD6"/>
    <w:rsid w:val="00AB089A"/>
    <w:rsid w:val="00AB12D2"/>
    <w:rsid w:val="00AB3A64"/>
    <w:rsid w:val="00AB4EFB"/>
    <w:rsid w:val="00AC2455"/>
    <w:rsid w:val="00AC3233"/>
    <w:rsid w:val="00AC7299"/>
    <w:rsid w:val="00AC79AD"/>
    <w:rsid w:val="00AD05BB"/>
    <w:rsid w:val="00AD098B"/>
    <w:rsid w:val="00AD1937"/>
    <w:rsid w:val="00AD1D4B"/>
    <w:rsid w:val="00AD2156"/>
    <w:rsid w:val="00AD22D1"/>
    <w:rsid w:val="00AD3841"/>
    <w:rsid w:val="00AD4267"/>
    <w:rsid w:val="00AD485A"/>
    <w:rsid w:val="00AD4E21"/>
    <w:rsid w:val="00AD6C75"/>
    <w:rsid w:val="00AD7853"/>
    <w:rsid w:val="00AE334E"/>
    <w:rsid w:val="00AE4D5F"/>
    <w:rsid w:val="00AE5AAA"/>
    <w:rsid w:val="00AE5EC1"/>
    <w:rsid w:val="00AE7EBB"/>
    <w:rsid w:val="00AF0174"/>
    <w:rsid w:val="00AF100A"/>
    <w:rsid w:val="00AF1585"/>
    <w:rsid w:val="00AF3021"/>
    <w:rsid w:val="00AF330F"/>
    <w:rsid w:val="00AF6802"/>
    <w:rsid w:val="00AF680A"/>
    <w:rsid w:val="00B00B5E"/>
    <w:rsid w:val="00B029AD"/>
    <w:rsid w:val="00B11C4F"/>
    <w:rsid w:val="00B12442"/>
    <w:rsid w:val="00B1442F"/>
    <w:rsid w:val="00B1474B"/>
    <w:rsid w:val="00B1552E"/>
    <w:rsid w:val="00B17303"/>
    <w:rsid w:val="00B17B70"/>
    <w:rsid w:val="00B23573"/>
    <w:rsid w:val="00B240D7"/>
    <w:rsid w:val="00B24744"/>
    <w:rsid w:val="00B24C43"/>
    <w:rsid w:val="00B27979"/>
    <w:rsid w:val="00B32050"/>
    <w:rsid w:val="00B33026"/>
    <w:rsid w:val="00B335DD"/>
    <w:rsid w:val="00B339AD"/>
    <w:rsid w:val="00B33DA6"/>
    <w:rsid w:val="00B34C11"/>
    <w:rsid w:val="00B3538F"/>
    <w:rsid w:val="00B363E1"/>
    <w:rsid w:val="00B36AA0"/>
    <w:rsid w:val="00B3710A"/>
    <w:rsid w:val="00B404D6"/>
    <w:rsid w:val="00B408E7"/>
    <w:rsid w:val="00B40BFA"/>
    <w:rsid w:val="00B40F19"/>
    <w:rsid w:val="00B4102B"/>
    <w:rsid w:val="00B41D1D"/>
    <w:rsid w:val="00B42C90"/>
    <w:rsid w:val="00B44BB3"/>
    <w:rsid w:val="00B45453"/>
    <w:rsid w:val="00B461E5"/>
    <w:rsid w:val="00B46699"/>
    <w:rsid w:val="00B46B64"/>
    <w:rsid w:val="00B53BA1"/>
    <w:rsid w:val="00B53CF8"/>
    <w:rsid w:val="00B53E32"/>
    <w:rsid w:val="00B5536E"/>
    <w:rsid w:val="00B558ED"/>
    <w:rsid w:val="00B562C7"/>
    <w:rsid w:val="00B57625"/>
    <w:rsid w:val="00B57672"/>
    <w:rsid w:val="00B600C4"/>
    <w:rsid w:val="00B6029C"/>
    <w:rsid w:val="00B615E9"/>
    <w:rsid w:val="00B61D33"/>
    <w:rsid w:val="00B63CF7"/>
    <w:rsid w:val="00B65E0D"/>
    <w:rsid w:val="00B704A7"/>
    <w:rsid w:val="00B706C7"/>
    <w:rsid w:val="00B72CF0"/>
    <w:rsid w:val="00B72F1F"/>
    <w:rsid w:val="00B7348E"/>
    <w:rsid w:val="00B74C49"/>
    <w:rsid w:val="00B74C8A"/>
    <w:rsid w:val="00B75109"/>
    <w:rsid w:val="00B76C26"/>
    <w:rsid w:val="00B82331"/>
    <w:rsid w:val="00B82890"/>
    <w:rsid w:val="00B83218"/>
    <w:rsid w:val="00B85322"/>
    <w:rsid w:val="00B86EA7"/>
    <w:rsid w:val="00B87EAE"/>
    <w:rsid w:val="00B87FC4"/>
    <w:rsid w:val="00B9004F"/>
    <w:rsid w:val="00B91509"/>
    <w:rsid w:val="00B91784"/>
    <w:rsid w:val="00B927CB"/>
    <w:rsid w:val="00B931F8"/>
    <w:rsid w:val="00B94361"/>
    <w:rsid w:val="00B95ACD"/>
    <w:rsid w:val="00B9730A"/>
    <w:rsid w:val="00BA0F08"/>
    <w:rsid w:val="00BA18FA"/>
    <w:rsid w:val="00BA2DFE"/>
    <w:rsid w:val="00BA3931"/>
    <w:rsid w:val="00BA6798"/>
    <w:rsid w:val="00BB0870"/>
    <w:rsid w:val="00BB1D2D"/>
    <w:rsid w:val="00BB54A0"/>
    <w:rsid w:val="00BB7579"/>
    <w:rsid w:val="00BC2122"/>
    <w:rsid w:val="00BC74B7"/>
    <w:rsid w:val="00BC7ABF"/>
    <w:rsid w:val="00BD26EE"/>
    <w:rsid w:val="00BD3287"/>
    <w:rsid w:val="00BD35CA"/>
    <w:rsid w:val="00BD5A9E"/>
    <w:rsid w:val="00BD70FF"/>
    <w:rsid w:val="00BD7CA1"/>
    <w:rsid w:val="00BE00AF"/>
    <w:rsid w:val="00BE18EB"/>
    <w:rsid w:val="00BE2B21"/>
    <w:rsid w:val="00BE3874"/>
    <w:rsid w:val="00BE66FC"/>
    <w:rsid w:val="00BE70B5"/>
    <w:rsid w:val="00BE7285"/>
    <w:rsid w:val="00BE7632"/>
    <w:rsid w:val="00BF0E32"/>
    <w:rsid w:val="00BF3815"/>
    <w:rsid w:val="00BF4976"/>
    <w:rsid w:val="00BF5300"/>
    <w:rsid w:val="00BF5FEC"/>
    <w:rsid w:val="00C01107"/>
    <w:rsid w:val="00C0111C"/>
    <w:rsid w:val="00C0320C"/>
    <w:rsid w:val="00C03E8F"/>
    <w:rsid w:val="00C054B2"/>
    <w:rsid w:val="00C061D5"/>
    <w:rsid w:val="00C10A54"/>
    <w:rsid w:val="00C145F8"/>
    <w:rsid w:val="00C16211"/>
    <w:rsid w:val="00C16F79"/>
    <w:rsid w:val="00C17732"/>
    <w:rsid w:val="00C211CA"/>
    <w:rsid w:val="00C238FF"/>
    <w:rsid w:val="00C245E5"/>
    <w:rsid w:val="00C24A32"/>
    <w:rsid w:val="00C258CA"/>
    <w:rsid w:val="00C2677C"/>
    <w:rsid w:val="00C32303"/>
    <w:rsid w:val="00C34E02"/>
    <w:rsid w:val="00C366C9"/>
    <w:rsid w:val="00C41372"/>
    <w:rsid w:val="00C4137D"/>
    <w:rsid w:val="00C41F2A"/>
    <w:rsid w:val="00C42685"/>
    <w:rsid w:val="00C43AA8"/>
    <w:rsid w:val="00C46D46"/>
    <w:rsid w:val="00C524D2"/>
    <w:rsid w:val="00C578F5"/>
    <w:rsid w:val="00C57CE5"/>
    <w:rsid w:val="00C57DD9"/>
    <w:rsid w:val="00C622F9"/>
    <w:rsid w:val="00C64ABE"/>
    <w:rsid w:val="00C67379"/>
    <w:rsid w:val="00C72BB2"/>
    <w:rsid w:val="00C72E96"/>
    <w:rsid w:val="00C73A7D"/>
    <w:rsid w:val="00C753E9"/>
    <w:rsid w:val="00C8122E"/>
    <w:rsid w:val="00C8165A"/>
    <w:rsid w:val="00C829D6"/>
    <w:rsid w:val="00C83CCD"/>
    <w:rsid w:val="00C84943"/>
    <w:rsid w:val="00C849BC"/>
    <w:rsid w:val="00C858E4"/>
    <w:rsid w:val="00C865C1"/>
    <w:rsid w:val="00C86972"/>
    <w:rsid w:val="00C90C12"/>
    <w:rsid w:val="00C90C6E"/>
    <w:rsid w:val="00C91737"/>
    <w:rsid w:val="00C93AF5"/>
    <w:rsid w:val="00C9513B"/>
    <w:rsid w:val="00CA160D"/>
    <w:rsid w:val="00CA2A65"/>
    <w:rsid w:val="00CB3793"/>
    <w:rsid w:val="00CB6F76"/>
    <w:rsid w:val="00CB78F7"/>
    <w:rsid w:val="00CC3550"/>
    <w:rsid w:val="00CD0144"/>
    <w:rsid w:val="00CD10C6"/>
    <w:rsid w:val="00CD2009"/>
    <w:rsid w:val="00CD22C2"/>
    <w:rsid w:val="00CD3166"/>
    <w:rsid w:val="00CD74FE"/>
    <w:rsid w:val="00CD7A88"/>
    <w:rsid w:val="00CE099C"/>
    <w:rsid w:val="00CE1243"/>
    <w:rsid w:val="00CE1571"/>
    <w:rsid w:val="00CE210D"/>
    <w:rsid w:val="00CE78ED"/>
    <w:rsid w:val="00CF00EC"/>
    <w:rsid w:val="00CF13B7"/>
    <w:rsid w:val="00CF3F77"/>
    <w:rsid w:val="00CF40B7"/>
    <w:rsid w:val="00D01930"/>
    <w:rsid w:val="00D0465E"/>
    <w:rsid w:val="00D04FF5"/>
    <w:rsid w:val="00D05CF3"/>
    <w:rsid w:val="00D06660"/>
    <w:rsid w:val="00D14895"/>
    <w:rsid w:val="00D14968"/>
    <w:rsid w:val="00D165C0"/>
    <w:rsid w:val="00D20345"/>
    <w:rsid w:val="00D211AA"/>
    <w:rsid w:val="00D2142D"/>
    <w:rsid w:val="00D22674"/>
    <w:rsid w:val="00D22A18"/>
    <w:rsid w:val="00D245A3"/>
    <w:rsid w:val="00D26F33"/>
    <w:rsid w:val="00D311A3"/>
    <w:rsid w:val="00D346BD"/>
    <w:rsid w:val="00D35B97"/>
    <w:rsid w:val="00D364FD"/>
    <w:rsid w:val="00D36C8B"/>
    <w:rsid w:val="00D36EF4"/>
    <w:rsid w:val="00D37CF4"/>
    <w:rsid w:val="00D42022"/>
    <w:rsid w:val="00D43039"/>
    <w:rsid w:val="00D44514"/>
    <w:rsid w:val="00D50A67"/>
    <w:rsid w:val="00D51056"/>
    <w:rsid w:val="00D5612A"/>
    <w:rsid w:val="00D635F4"/>
    <w:rsid w:val="00D63B57"/>
    <w:rsid w:val="00D63DE4"/>
    <w:rsid w:val="00D64995"/>
    <w:rsid w:val="00D66223"/>
    <w:rsid w:val="00D676A4"/>
    <w:rsid w:val="00D76425"/>
    <w:rsid w:val="00D81787"/>
    <w:rsid w:val="00D8590C"/>
    <w:rsid w:val="00D86176"/>
    <w:rsid w:val="00D86557"/>
    <w:rsid w:val="00D8681A"/>
    <w:rsid w:val="00D86EA2"/>
    <w:rsid w:val="00D87684"/>
    <w:rsid w:val="00D87BCB"/>
    <w:rsid w:val="00D9003E"/>
    <w:rsid w:val="00D9040B"/>
    <w:rsid w:val="00D924F9"/>
    <w:rsid w:val="00D935D1"/>
    <w:rsid w:val="00D94EE0"/>
    <w:rsid w:val="00D96B75"/>
    <w:rsid w:val="00DA1FCA"/>
    <w:rsid w:val="00DA3B16"/>
    <w:rsid w:val="00DA40BB"/>
    <w:rsid w:val="00DA6BC3"/>
    <w:rsid w:val="00DB0818"/>
    <w:rsid w:val="00DB0C4E"/>
    <w:rsid w:val="00DB1DAB"/>
    <w:rsid w:val="00DB5572"/>
    <w:rsid w:val="00DB7CFC"/>
    <w:rsid w:val="00DB7DC3"/>
    <w:rsid w:val="00DC13DF"/>
    <w:rsid w:val="00DC290E"/>
    <w:rsid w:val="00DC304D"/>
    <w:rsid w:val="00DC5969"/>
    <w:rsid w:val="00DC6331"/>
    <w:rsid w:val="00DD031A"/>
    <w:rsid w:val="00DD086E"/>
    <w:rsid w:val="00DD1961"/>
    <w:rsid w:val="00DD2359"/>
    <w:rsid w:val="00DD2E26"/>
    <w:rsid w:val="00DD3A7E"/>
    <w:rsid w:val="00DD4A1E"/>
    <w:rsid w:val="00DD55ED"/>
    <w:rsid w:val="00DD699E"/>
    <w:rsid w:val="00DD7265"/>
    <w:rsid w:val="00DE0276"/>
    <w:rsid w:val="00DE0414"/>
    <w:rsid w:val="00DE0E34"/>
    <w:rsid w:val="00DE2470"/>
    <w:rsid w:val="00DE3D14"/>
    <w:rsid w:val="00DE44FD"/>
    <w:rsid w:val="00DE757B"/>
    <w:rsid w:val="00DF0EF5"/>
    <w:rsid w:val="00DF13F4"/>
    <w:rsid w:val="00DF2467"/>
    <w:rsid w:val="00DF498B"/>
    <w:rsid w:val="00DF4A76"/>
    <w:rsid w:val="00DF4C00"/>
    <w:rsid w:val="00E00DF4"/>
    <w:rsid w:val="00E02864"/>
    <w:rsid w:val="00E10137"/>
    <w:rsid w:val="00E111B6"/>
    <w:rsid w:val="00E1494E"/>
    <w:rsid w:val="00E14982"/>
    <w:rsid w:val="00E1578A"/>
    <w:rsid w:val="00E165C9"/>
    <w:rsid w:val="00E2069A"/>
    <w:rsid w:val="00E27512"/>
    <w:rsid w:val="00E2777A"/>
    <w:rsid w:val="00E300CE"/>
    <w:rsid w:val="00E31687"/>
    <w:rsid w:val="00E32A4D"/>
    <w:rsid w:val="00E375DE"/>
    <w:rsid w:val="00E407A2"/>
    <w:rsid w:val="00E421EA"/>
    <w:rsid w:val="00E42DD5"/>
    <w:rsid w:val="00E43509"/>
    <w:rsid w:val="00E43921"/>
    <w:rsid w:val="00E43BB5"/>
    <w:rsid w:val="00E459BB"/>
    <w:rsid w:val="00E45C13"/>
    <w:rsid w:val="00E50168"/>
    <w:rsid w:val="00E5181E"/>
    <w:rsid w:val="00E51F03"/>
    <w:rsid w:val="00E52746"/>
    <w:rsid w:val="00E52790"/>
    <w:rsid w:val="00E535EB"/>
    <w:rsid w:val="00E565BD"/>
    <w:rsid w:val="00E56626"/>
    <w:rsid w:val="00E61765"/>
    <w:rsid w:val="00E62EC7"/>
    <w:rsid w:val="00E64855"/>
    <w:rsid w:val="00E65C59"/>
    <w:rsid w:val="00E6761C"/>
    <w:rsid w:val="00E74F92"/>
    <w:rsid w:val="00E766E6"/>
    <w:rsid w:val="00E76CAA"/>
    <w:rsid w:val="00E779C5"/>
    <w:rsid w:val="00E77ABE"/>
    <w:rsid w:val="00E806BC"/>
    <w:rsid w:val="00E8138D"/>
    <w:rsid w:val="00E81730"/>
    <w:rsid w:val="00E81A2F"/>
    <w:rsid w:val="00E8616C"/>
    <w:rsid w:val="00E91D99"/>
    <w:rsid w:val="00E92C26"/>
    <w:rsid w:val="00E93DFF"/>
    <w:rsid w:val="00E94AE2"/>
    <w:rsid w:val="00E954D8"/>
    <w:rsid w:val="00EA009A"/>
    <w:rsid w:val="00EA0650"/>
    <w:rsid w:val="00EA1767"/>
    <w:rsid w:val="00EA199D"/>
    <w:rsid w:val="00EA799D"/>
    <w:rsid w:val="00EB2C19"/>
    <w:rsid w:val="00EB434C"/>
    <w:rsid w:val="00EB49A0"/>
    <w:rsid w:val="00EB4B52"/>
    <w:rsid w:val="00EB7E0D"/>
    <w:rsid w:val="00EC18A6"/>
    <w:rsid w:val="00EC1B5E"/>
    <w:rsid w:val="00EC39D2"/>
    <w:rsid w:val="00ED0D46"/>
    <w:rsid w:val="00ED3DEA"/>
    <w:rsid w:val="00ED4216"/>
    <w:rsid w:val="00ED489C"/>
    <w:rsid w:val="00ED7BAE"/>
    <w:rsid w:val="00EE29DD"/>
    <w:rsid w:val="00EE4788"/>
    <w:rsid w:val="00EE6956"/>
    <w:rsid w:val="00EE6A96"/>
    <w:rsid w:val="00EE6C50"/>
    <w:rsid w:val="00EE7CCC"/>
    <w:rsid w:val="00EF058C"/>
    <w:rsid w:val="00EF4862"/>
    <w:rsid w:val="00F0253A"/>
    <w:rsid w:val="00F0613B"/>
    <w:rsid w:val="00F1143F"/>
    <w:rsid w:val="00F11598"/>
    <w:rsid w:val="00F12FBA"/>
    <w:rsid w:val="00F13661"/>
    <w:rsid w:val="00F1454E"/>
    <w:rsid w:val="00F15B8A"/>
    <w:rsid w:val="00F26346"/>
    <w:rsid w:val="00F26667"/>
    <w:rsid w:val="00F26E11"/>
    <w:rsid w:val="00F30CB7"/>
    <w:rsid w:val="00F320DB"/>
    <w:rsid w:val="00F415C4"/>
    <w:rsid w:val="00F4220F"/>
    <w:rsid w:val="00F4395F"/>
    <w:rsid w:val="00F51232"/>
    <w:rsid w:val="00F523A5"/>
    <w:rsid w:val="00F542F1"/>
    <w:rsid w:val="00F551BE"/>
    <w:rsid w:val="00F60AB1"/>
    <w:rsid w:val="00F6145C"/>
    <w:rsid w:val="00F61BFF"/>
    <w:rsid w:val="00F61D53"/>
    <w:rsid w:val="00F65349"/>
    <w:rsid w:val="00F658F8"/>
    <w:rsid w:val="00F70C82"/>
    <w:rsid w:val="00F71E74"/>
    <w:rsid w:val="00F7392E"/>
    <w:rsid w:val="00F8044A"/>
    <w:rsid w:val="00F80C5E"/>
    <w:rsid w:val="00F8351C"/>
    <w:rsid w:val="00F84D5E"/>
    <w:rsid w:val="00F87178"/>
    <w:rsid w:val="00F955E5"/>
    <w:rsid w:val="00F961B8"/>
    <w:rsid w:val="00F965F6"/>
    <w:rsid w:val="00FA12A5"/>
    <w:rsid w:val="00FA1B09"/>
    <w:rsid w:val="00FA28E6"/>
    <w:rsid w:val="00FA54F2"/>
    <w:rsid w:val="00FA61FD"/>
    <w:rsid w:val="00FA764A"/>
    <w:rsid w:val="00FB04A4"/>
    <w:rsid w:val="00FB0F50"/>
    <w:rsid w:val="00FB17DE"/>
    <w:rsid w:val="00FB3D4D"/>
    <w:rsid w:val="00FB428E"/>
    <w:rsid w:val="00FB4A99"/>
    <w:rsid w:val="00FB5C9A"/>
    <w:rsid w:val="00FB6D98"/>
    <w:rsid w:val="00FC18F6"/>
    <w:rsid w:val="00FC3D88"/>
    <w:rsid w:val="00FC4550"/>
    <w:rsid w:val="00FC4D26"/>
    <w:rsid w:val="00FC5031"/>
    <w:rsid w:val="00FC528B"/>
    <w:rsid w:val="00FC70DD"/>
    <w:rsid w:val="00FD0252"/>
    <w:rsid w:val="00FD0AF4"/>
    <w:rsid w:val="00FD24D6"/>
    <w:rsid w:val="00FD37DF"/>
    <w:rsid w:val="00FD4B61"/>
    <w:rsid w:val="00FD5BDB"/>
    <w:rsid w:val="00FD774D"/>
    <w:rsid w:val="00FE13A0"/>
    <w:rsid w:val="00FE5B93"/>
    <w:rsid w:val="00FE636E"/>
    <w:rsid w:val="00FE6EEF"/>
    <w:rsid w:val="00FE7793"/>
    <w:rsid w:val="00FF0D07"/>
    <w:rsid w:val="00FF560A"/>
    <w:rsid w:val="00FF58F7"/>
    <w:rsid w:val="00FF5979"/>
    <w:rsid w:val="00FF6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uiPriority w:val="99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"/>
    <w:basedOn w:val="2"/>
    <w:next w:val="a"/>
    <w:link w:val="3Char"/>
    <w:uiPriority w:val="99"/>
    <w:qFormat/>
    <w:rsid w:val="009C0AC0"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uiPriority w:val="99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uiPriority w:val="99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uiPriority w:val="99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uiPriority w:val="99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uiPriority w:val="99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iPriority w:val="99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uiPriority w:val="99"/>
    <w:rsid w:val="009C0A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uiPriority w:val="99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uiPriority w:val="99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9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basedOn w:val="a0"/>
    <w:link w:val="5"/>
    <w:uiPriority w:val="99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uiPriority w:val="99"/>
    <w:rsid w:val="009C0AC0"/>
    <w:pPr>
      <w:numPr>
        <w:numId w:val="2"/>
      </w:numPr>
    </w:pPr>
  </w:style>
  <w:style w:type="character" w:styleId="a5">
    <w:name w:val="page number"/>
    <w:uiPriority w:val="99"/>
    <w:semiHidden/>
    <w:rsid w:val="009C0AC0"/>
    <w:rPr>
      <w:rFonts w:cs="Times New Roman"/>
    </w:rPr>
  </w:style>
  <w:style w:type="paragraph" w:styleId="a6">
    <w:name w:val="Body Text"/>
    <w:basedOn w:val="a"/>
    <w:link w:val="Char1"/>
    <w:uiPriority w:val="99"/>
    <w:rsid w:val="009C0AC0"/>
    <w:rPr>
      <w:lang w:eastAsia="x-none"/>
    </w:rPr>
  </w:style>
  <w:style w:type="character" w:customStyle="1" w:styleId="Char1">
    <w:name w:val="正文文本 Char"/>
    <w:basedOn w:val="a0"/>
    <w:link w:val="a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uiPriority w:val="59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iPriority w:val="99"/>
    <w:semiHidden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semiHidden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semiHidden/>
    <w:qFormat/>
    <w:rsid w:val="00A77732"/>
    <w:rPr>
      <w:rFonts w:ascii="Calibri" w:eastAsia="等线" w:hAnsi="Calibri" w:cs="Arial"/>
    </w:rPr>
  </w:style>
  <w:style w:type="paragraph" w:styleId="ab">
    <w:name w:val="List Paragraph"/>
    <w:basedOn w:val="a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semiHidden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iPriority w:val="99"/>
    <w:semiHidden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rsid w:val="00CE099C"/>
  </w:style>
  <w:style w:type="paragraph" w:styleId="ad">
    <w:name w:val="annotation subject"/>
    <w:basedOn w:val="aa"/>
    <w:next w:val="aa"/>
    <w:link w:val="Char4"/>
    <w:uiPriority w:val="99"/>
    <w:semiHidden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4">
    <w:name w:val="批注主题 Char"/>
    <w:basedOn w:val="Char3"/>
    <w:link w:val="ad"/>
    <w:uiPriority w:val="99"/>
    <w:semiHidden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iPriority w:val="99"/>
    <w:semiHidden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rsid w:val="004101C1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uiPriority w:val="99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"/>
    <w:basedOn w:val="2"/>
    <w:next w:val="a"/>
    <w:link w:val="3Char"/>
    <w:uiPriority w:val="99"/>
    <w:qFormat/>
    <w:rsid w:val="009C0AC0"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uiPriority w:val="99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uiPriority w:val="99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uiPriority w:val="99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uiPriority w:val="99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uiPriority w:val="99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iPriority w:val="99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uiPriority w:val="99"/>
    <w:rsid w:val="009C0A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uiPriority w:val="99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uiPriority w:val="99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9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basedOn w:val="a0"/>
    <w:link w:val="5"/>
    <w:uiPriority w:val="99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uiPriority w:val="99"/>
    <w:rsid w:val="009C0AC0"/>
    <w:pPr>
      <w:numPr>
        <w:numId w:val="2"/>
      </w:numPr>
    </w:pPr>
  </w:style>
  <w:style w:type="character" w:styleId="a5">
    <w:name w:val="page number"/>
    <w:uiPriority w:val="99"/>
    <w:semiHidden/>
    <w:rsid w:val="009C0AC0"/>
    <w:rPr>
      <w:rFonts w:cs="Times New Roman"/>
    </w:rPr>
  </w:style>
  <w:style w:type="paragraph" w:styleId="a6">
    <w:name w:val="Body Text"/>
    <w:basedOn w:val="a"/>
    <w:link w:val="Char1"/>
    <w:uiPriority w:val="99"/>
    <w:rsid w:val="009C0AC0"/>
    <w:rPr>
      <w:lang w:eastAsia="x-none"/>
    </w:rPr>
  </w:style>
  <w:style w:type="character" w:customStyle="1" w:styleId="Char1">
    <w:name w:val="正文文本 Char"/>
    <w:basedOn w:val="a0"/>
    <w:link w:val="a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uiPriority w:val="59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iPriority w:val="99"/>
    <w:semiHidden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semiHidden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semiHidden/>
    <w:qFormat/>
    <w:rsid w:val="00A77732"/>
    <w:rPr>
      <w:rFonts w:ascii="Calibri" w:eastAsia="等线" w:hAnsi="Calibri" w:cs="Arial"/>
    </w:rPr>
  </w:style>
  <w:style w:type="paragraph" w:styleId="ab">
    <w:name w:val="List Paragraph"/>
    <w:basedOn w:val="a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semiHidden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iPriority w:val="99"/>
    <w:semiHidden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rsid w:val="00CE099C"/>
  </w:style>
  <w:style w:type="paragraph" w:styleId="ad">
    <w:name w:val="annotation subject"/>
    <w:basedOn w:val="aa"/>
    <w:next w:val="aa"/>
    <w:link w:val="Char4"/>
    <w:uiPriority w:val="99"/>
    <w:semiHidden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4">
    <w:name w:val="批注主题 Char"/>
    <w:basedOn w:val="Char3"/>
    <w:link w:val="ad"/>
    <w:uiPriority w:val="99"/>
    <w:semiHidden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iPriority w:val="99"/>
    <w:semiHidden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rsid w:val="004101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777</Words>
  <Characters>4430</Characters>
  <Application>Microsoft Office Word</Application>
  <DocSecurity>0</DocSecurity>
  <Lines>36</Lines>
  <Paragraphs>10</Paragraphs>
  <ScaleCrop>false</ScaleCrop>
  <Company>CATT</Company>
  <LinksUpToDate>false</LinksUpToDate>
  <CharactersWithSpaces>5197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11</cp:revision>
  <dcterms:created xsi:type="dcterms:W3CDTF">2021-10-18T09:02:00Z</dcterms:created>
  <dcterms:modified xsi:type="dcterms:W3CDTF">2021-10-21T07:53:00Z</dcterms:modified>
</cp:coreProperties>
</file>