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668D45" w14:textId="7A5D5190" w:rsidR="00162909" w:rsidRPr="00061459" w:rsidRDefault="00971AF9" w:rsidP="00162909">
      <w:pPr>
        <w:pStyle w:val="aa"/>
        <w:rPr>
          <w:rFonts w:ascii="Arial" w:eastAsiaTheme="minorEastAsia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</w:t>
      </w:r>
      <w:r w:rsidR="00A17C32">
        <w:rPr>
          <w:rFonts w:ascii="Arial" w:eastAsiaTheme="minorEastAsia" w:hAnsi="Arial" w:cs="Arial" w:hint="eastAsia"/>
          <w:b/>
          <w:bCs/>
          <w:sz w:val="24"/>
          <w:szCs w:val="24"/>
          <w:lang w:val="en-US"/>
        </w:rPr>
        <w:t>3</w:t>
      </w:r>
      <w:r w:rsidR="00162909" w:rsidRPr="38B2CD2A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="00162909">
        <w:tab/>
      </w:r>
      <w:r w:rsidR="00162909">
        <w:tab/>
      </w:r>
      <w:r w:rsidR="00162909">
        <w:tab/>
      </w:r>
      <w:r w:rsidR="00162909" w:rsidRPr="38B2CD2A">
        <w:rPr>
          <w:rFonts w:ascii="Arial" w:hAnsi="Arial" w:cs="Arial"/>
          <w:b/>
          <w:bCs/>
          <w:sz w:val="24"/>
          <w:szCs w:val="24"/>
          <w:lang w:val="en-US"/>
        </w:rPr>
        <w:t>R3-21</w:t>
      </w:r>
      <w:r w:rsidR="001D2B13">
        <w:rPr>
          <w:rFonts w:ascii="Arial" w:eastAsiaTheme="minorEastAsia" w:hAnsi="Arial" w:cs="Arial" w:hint="eastAsia"/>
          <w:b/>
          <w:bCs/>
          <w:sz w:val="24"/>
          <w:szCs w:val="24"/>
          <w:lang w:val="en-US"/>
        </w:rPr>
        <w:t>3678</w:t>
      </w:r>
    </w:p>
    <w:p w14:paraId="64467059" w14:textId="69C9770A" w:rsidR="00162909" w:rsidRPr="007E7AC1" w:rsidRDefault="00971AF9" w:rsidP="00162909">
      <w:pPr>
        <w:jc w:val="both"/>
        <w:rPr>
          <w:rFonts w:ascii="Arial" w:eastAsia="Calibri" w:hAnsi="Arial" w:cs="Arial"/>
          <w:b/>
          <w:bCs/>
          <w:color w:val="auto"/>
          <w:lang w:val="en-US" w:eastAsia="zh-CN"/>
        </w:rPr>
      </w:pPr>
      <w:r w:rsidRPr="00971AF9">
        <w:rPr>
          <w:rFonts w:ascii="Arial" w:eastAsia="Calibri" w:hAnsi="Arial" w:cs="Arial"/>
          <w:b/>
          <w:bCs/>
          <w:color w:val="auto"/>
          <w:lang w:val="en-US" w:eastAsia="zh-CN"/>
        </w:rPr>
        <w:t xml:space="preserve">Online, </w:t>
      </w:r>
      <w:r w:rsidR="007E7AC1" w:rsidRPr="007E7AC1">
        <w:rPr>
          <w:rFonts w:ascii="Arial" w:eastAsia="Calibri" w:hAnsi="Arial" w:cs="Arial"/>
          <w:b/>
          <w:bCs/>
          <w:color w:val="auto"/>
          <w:lang w:val="en-US" w:eastAsia="zh-CN"/>
        </w:rPr>
        <w:t>1</w:t>
      </w:r>
      <w:r w:rsidR="007E7AC1" w:rsidRPr="007E7AC1">
        <w:rPr>
          <w:rFonts w:ascii="Arial" w:eastAsia="Calibri" w:hAnsi="Arial" w:cs="Arial" w:hint="eastAsia"/>
          <w:b/>
          <w:bCs/>
          <w:color w:val="auto"/>
          <w:lang w:val="en-US" w:eastAsia="zh-CN"/>
        </w:rPr>
        <w:t>6-</w:t>
      </w:r>
      <w:r w:rsidR="007E7AC1" w:rsidRPr="007E7AC1">
        <w:rPr>
          <w:rFonts w:ascii="Arial" w:eastAsia="Calibri" w:hAnsi="Arial" w:cs="Arial"/>
          <w:b/>
          <w:bCs/>
          <w:color w:val="auto"/>
          <w:lang w:val="en-US" w:eastAsia="zh-CN"/>
        </w:rPr>
        <w:t>2</w:t>
      </w:r>
      <w:r w:rsidR="007E7AC1" w:rsidRPr="007E7AC1">
        <w:rPr>
          <w:rFonts w:ascii="Arial" w:eastAsia="Calibri" w:hAnsi="Arial" w:cs="Arial" w:hint="eastAsia"/>
          <w:b/>
          <w:bCs/>
          <w:color w:val="auto"/>
          <w:lang w:val="en-US" w:eastAsia="zh-CN"/>
        </w:rPr>
        <w:t>6</w:t>
      </w:r>
      <w:r w:rsidR="007E7AC1" w:rsidRPr="007E7AC1">
        <w:rPr>
          <w:rFonts w:ascii="Arial" w:eastAsia="Calibri" w:hAnsi="Arial" w:cs="Arial"/>
          <w:b/>
          <w:bCs/>
          <w:color w:val="auto"/>
          <w:lang w:val="en-US" w:eastAsia="zh-CN"/>
        </w:rPr>
        <w:t xml:space="preserve"> </w:t>
      </w:r>
      <w:r w:rsidR="007E7AC1" w:rsidRPr="007E7AC1">
        <w:rPr>
          <w:rFonts w:ascii="Arial" w:eastAsia="Calibri" w:hAnsi="Arial" w:cs="Arial" w:hint="eastAsia"/>
          <w:b/>
          <w:bCs/>
          <w:color w:val="auto"/>
          <w:lang w:val="en-US" w:eastAsia="zh-CN"/>
        </w:rPr>
        <w:t>Aug</w:t>
      </w:r>
      <w:r w:rsidR="007E7AC1" w:rsidRPr="007E7AC1">
        <w:rPr>
          <w:rFonts w:ascii="Arial" w:eastAsia="Calibri" w:hAnsi="Arial" w:cs="Arial"/>
          <w:b/>
          <w:bCs/>
          <w:color w:val="auto"/>
          <w:lang w:val="en-US" w:eastAsia="zh-CN"/>
        </w:rPr>
        <w:t>, 2021</w:t>
      </w:r>
    </w:p>
    <w:p w14:paraId="71D67027" w14:textId="77777777" w:rsidR="00AA49E2" w:rsidRPr="00162909" w:rsidRDefault="00AA49E2" w:rsidP="00AA49E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6D73E2" w14:textId="7F38F15A" w:rsidR="00AA49E2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Title:</w:t>
      </w:r>
      <w:r w:rsidRPr="00AA49E2">
        <w:rPr>
          <w:rFonts w:ascii="Arial" w:hAnsi="Arial" w:cs="Arial"/>
          <w:b/>
          <w:lang w:val="en-GB"/>
        </w:rPr>
        <w:tab/>
      </w:r>
      <w:r w:rsidRPr="00252D35">
        <w:rPr>
          <w:rFonts w:ascii="Arial" w:hAnsi="Arial" w:cs="Arial"/>
          <w:bCs/>
          <w:color w:val="FF0000"/>
          <w:lang w:val="en-GB"/>
        </w:rPr>
        <w:t xml:space="preserve">[DRAFT] </w:t>
      </w:r>
      <w:r w:rsidR="004C3738" w:rsidRPr="004C3738">
        <w:rPr>
          <w:rFonts w:ascii="Arial" w:hAnsi="Arial" w:cs="Arial"/>
          <w:bCs/>
          <w:color w:val="auto"/>
          <w:lang w:val="en-GB"/>
        </w:rPr>
        <w:t xml:space="preserve">Reply </w:t>
      </w:r>
      <w:r w:rsidRPr="00AA49E2">
        <w:rPr>
          <w:rFonts w:ascii="Arial" w:hAnsi="Arial" w:cs="Arial"/>
          <w:bCs/>
          <w:lang w:val="en-GB"/>
        </w:rPr>
        <w:t>L</w:t>
      </w:r>
      <w:proofErr w:type="spellStart"/>
      <w:r w:rsidRPr="0009530A">
        <w:rPr>
          <w:rFonts w:ascii="Arial" w:hAnsi="Arial" w:cs="Arial"/>
          <w:lang w:val="en-US"/>
        </w:rPr>
        <w:t xml:space="preserve">S </w:t>
      </w:r>
      <w:r w:rsidR="00252D35" w:rsidRPr="0009530A">
        <w:rPr>
          <w:rFonts w:ascii="Arial" w:hAnsi="Arial" w:cs="Arial"/>
          <w:lang w:val="en-US"/>
        </w:rPr>
        <w:t>on</w:t>
      </w:r>
      <w:proofErr w:type="spellEnd"/>
      <w:r w:rsidR="00252D35" w:rsidRPr="0009530A">
        <w:rPr>
          <w:rFonts w:ascii="Arial" w:hAnsi="Arial" w:cs="Arial"/>
          <w:lang w:val="en-US"/>
        </w:rPr>
        <w:t xml:space="preserve"> </w:t>
      </w:r>
      <w:r w:rsidR="009254B6" w:rsidRPr="009254B6">
        <w:rPr>
          <w:rFonts w:ascii="Arial" w:hAnsi="Arial" w:cs="Arial"/>
          <w:lang w:val="en-US"/>
        </w:rPr>
        <w:t>Positioning Reference Units (PRUs)</w:t>
      </w:r>
    </w:p>
    <w:p w14:paraId="22F93B26" w14:textId="3A7F2E17" w:rsidR="00252D35" w:rsidRPr="00AA49E2" w:rsidRDefault="00252D35" w:rsidP="005C67F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252D35">
        <w:rPr>
          <w:rFonts w:ascii="Arial" w:hAnsi="Arial" w:cs="Arial"/>
          <w:b/>
          <w:lang w:val="en-GB"/>
        </w:rPr>
        <w:t>Reply to:</w:t>
      </w:r>
      <w:r w:rsidRPr="00252D35">
        <w:rPr>
          <w:rFonts w:ascii="Arial" w:hAnsi="Arial" w:cs="Arial"/>
          <w:bCs/>
          <w:lang w:val="en-GB"/>
        </w:rPr>
        <w:tab/>
      </w:r>
      <w:r w:rsidR="009254B6" w:rsidRPr="009254B6">
        <w:rPr>
          <w:rFonts w:ascii="Arial" w:hAnsi="Arial" w:cs="Arial"/>
        </w:rPr>
        <w:t>LS on Positioning Reference Units (PRUs) for enhancing positioning performance</w:t>
      </w:r>
      <w:r w:rsidR="009254B6" w:rsidRPr="009254B6">
        <w:rPr>
          <w:rFonts w:ascii="Arial" w:hAnsi="Arial" w:cs="Arial"/>
          <w:bCs/>
          <w:lang w:val="en-GB"/>
        </w:rPr>
        <w:t xml:space="preserve"> </w:t>
      </w:r>
      <w:r w:rsidRPr="009254B6">
        <w:rPr>
          <w:rFonts w:ascii="Arial" w:hAnsi="Arial" w:cs="Arial"/>
          <w:bCs/>
          <w:lang w:val="en-GB"/>
        </w:rPr>
        <w:t>(</w:t>
      </w:r>
      <w:r w:rsidR="00073791" w:rsidRPr="009254B6">
        <w:rPr>
          <w:rFonts w:ascii="Arial" w:hAnsi="Arial" w:cs="Arial"/>
          <w:bCs/>
          <w:lang w:val="en-GB"/>
        </w:rPr>
        <w:t>R</w:t>
      </w:r>
      <w:r w:rsidR="0009530A" w:rsidRPr="009254B6">
        <w:rPr>
          <w:rFonts w:ascii="Arial" w:hAnsi="Arial" w:cs="Arial" w:hint="eastAsia"/>
          <w:bCs/>
          <w:lang w:val="en-GB" w:eastAsia="zh-CN"/>
        </w:rPr>
        <w:t>1</w:t>
      </w:r>
      <w:r w:rsidR="0009530A" w:rsidRPr="009254B6">
        <w:rPr>
          <w:rFonts w:ascii="Arial" w:hAnsi="Arial" w:cs="Arial"/>
          <w:bCs/>
          <w:lang w:val="en-GB"/>
        </w:rPr>
        <w:t>-2</w:t>
      </w:r>
      <w:r w:rsidR="00073791" w:rsidRPr="009254B6">
        <w:rPr>
          <w:rFonts w:ascii="Arial" w:hAnsi="Arial" w:cs="Arial"/>
          <w:bCs/>
          <w:lang w:val="en-GB"/>
        </w:rPr>
        <w:t>10</w:t>
      </w:r>
      <w:r w:rsidR="009254B6" w:rsidRPr="009254B6">
        <w:rPr>
          <w:rFonts w:ascii="Arial" w:hAnsi="Arial" w:cs="Arial" w:hint="eastAsia"/>
          <w:bCs/>
          <w:lang w:val="en-GB" w:eastAsia="zh-CN"/>
        </w:rPr>
        <w:t>6326</w:t>
      </w:r>
      <w:r w:rsidRPr="009254B6">
        <w:rPr>
          <w:rFonts w:ascii="Arial" w:hAnsi="Arial" w:cs="Arial"/>
          <w:bCs/>
          <w:lang w:val="en-GB"/>
        </w:rPr>
        <w:t>)</w:t>
      </w:r>
    </w:p>
    <w:p w14:paraId="21037A72" w14:textId="6A06BE0D" w:rsidR="00AA49E2" w:rsidRPr="00AA49E2" w:rsidRDefault="00AA49E2" w:rsidP="00AA49E2">
      <w:pPr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Release:</w:t>
      </w:r>
      <w:r w:rsidRPr="00AA49E2">
        <w:rPr>
          <w:rFonts w:ascii="Arial" w:hAnsi="Arial" w:cs="Arial"/>
          <w:bCs/>
          <w:lang w:val="en-GB"/>
        </w:rPr>
        <w:tab/>
        <w:t>Rel</w:t>
      </w:r>
      <w:r w:rsidR="002D7128">
        <w:rPr>
          <w:rFonts w:ascii="Arial" w:hAnsi="Arial" w:cs="Arial"/>
          <w:bCs/>
          <w:lang w:val="en-GB"/>
        </w:rPr>
        <w:t>ease 17</w:t>
      </w:r>
    </w:p>
    <w:p w14:paraId="1D7D3CFC" w14:textId="788FB244" w:rsidR="00AA49E2" w:rsidRPr="002D7128" w:rsidRDefault="00AA49E2" w:rsidP="00AA49E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A49E2">
        <w:rPr>
          <w:rFonts w:ascii="Arial" w:hAnsi="Arial" w:cs="Arial"/>
          <w:b/>
          <w:lang w:val="en-GB"/>
        </w:rPr>
        <w:t>Work Item:</w:t>
      </w:r>
      <w:r w:rsidRPr="00AA49E2">
        <w:rPr>
          <w:rFonts w:ascii="Arial" w:hAnsi="Arial" w:cs="Arial"/>
          <w:bCs/>
          <w:lang w:val="en-GB"/>
        </w:rPr>
        <w:tab/>
      </w:r>
      <w:r w:rsidR="00971AF9" w:rsidRPr="00971AF9">
        <w:rPr>
          <w:rFonts w:ascii="Arial" w:hAnsi="Arial" w:cs="Arial"/>
          <w:bCs/>
          <w:lang w:val="en-GB"/>
        </w:rPr>
        <w:t>NR_pos_enh</w:t>
      </w:r>
    </w:p>
    <w:p w14:paraId="689953A8" w14:textId="7FB7FB5B" w:rsidR="00AA49E2" w:rsidRPr="00AA49E2" w:rsidRDefault="00AA49E2" w:rsidP="00AA49E2">
      <w:pPr>
        <w:spacing w:after="60"/>
        <w:ind w:left="1985" w:hanging="1985"/>
        <w:rPr>
          <w:rFonts w:ascii="Arial" w:hAnsi="Arial" w:cs="Arial"/>
          <w:bCs/>
          <w:lang w:val="en-GB" w:eastAsia="zh-CN"/>
        </w:rPr>
      </w:pPr>
      <w:r w:rsidRPr="00AA49E2">
        <w:rPr>
          <w:rFonts w:ascii="Arial" w:hAnsi="Arial" w:cs="Arial"/>
          <w:b/>
          <w:lang w:val="en-GB"/>
        </w:rPr>
        <w:t>Source:</w:t>
      </w:r>
      <w:r w:rsidRPr="00AA49E2">
        <w:rPr>
          <w:rFonts w:ascii="Arial" w:hAnsi="Arial" w:cs="Arial"/>
          <w:bCs/>
          <w:lang w:val="en-GB"/>
        </w:rPr>
        <w:tab/>
      </w:r>
      <w:r w:rsidR="00971AF9">
        <w:rPr>
          <w:rFonts w:ascii="Arial" w:hAnsi="Arial" w:cs="Arial" w:hint="eastAsia"/>
          <w:bCs/>
          <w:lang w:val="en-GB" w:eastAsia="zh-CN"/>
        </w:rPr>
        <w:t>CATT</w:t>
      </w:r>
    </w:p>
    <w:p w14:paraId="5D2B3224" w14:textId="7B73CA22" w:rsidR="00AA49E2" w:rsidRPr="00AA49E2" w:rsidRDefault="00AA49E2" w:rsidP="00AA49E2">
      <w:pPr>
        <w:spacing w:after="60"/>
        <w:ind w:left="1985" w:hanging="1985"/>
        <w:rPr>
          <w:rFonts w:ascii="Arial" w:hAnsi="Arial" w:cs="Arial"/>
          <w:bCs/>
          <w:lang w:val="en-GB" w:eastAsia="zh-CN"/>
        </w:rPr>
      </w:pPr>
      <w:r w:rsidRPr="00AA49E2">
        <w:rPr>
          <w:rFonts w:ascii="Arial" w:hAnsi="Arial" w:cs="Arial"/>
          <w:b/>
          <w:lang w:val="en-GB"/>
        </w:rPr>
        <w:t>To:</w:t>
      </w:r>
      <w:r w:rsidRPr="00AA49E2">
        <w:rPr>
          <w:rFonts w:ascii="Arial" w:hAnsi="Arial" w:cs="Arial"/>
          <w:bCs/>
          <w:lang w:val="en-GB"/>
        </w:rPr>
        <w:tab/>
      </w:r>
      <w:r w:rsidR="00971AF9">
        <w:rPr>
          <w:rFonts w:ascii="Arial" w:hAnsi="Arial" w:cs="Arial"/>
          <w:bCs/>
          <w:lang w:val="en-GB"/>
        </w:rPr>
        <w:t>RAN</w:t>
      </w:r>
      <w:r w:rsidR="00971AF9">
        <w:rPr>
          <w:rFonts w:ascii="Arial" w:hAnsi="Arial" w:cs="Arial" w:hint="eastAsia"/>
          <w:bCs/>
          <w:lang w:val="en-GB" w:eastAsia="zh-CN"/>
        </w:rPr>
        <w:t>1</w:t>
      </w:r>
    </w:p>
    <w:p w14:paraId="5D2F6E4F" w14:textId="0791B25A" w:rsidR="00AA49E2" w:rsidRPr="00AA49E2" w:rsidRDefault="00AA49E2" w:rsidP="00AA49E2">
      <w:pPr>
        <w:spacing w:after="60"/>
        <w:ind w:left="1985" w:hanging="1985"/>
        <w:rPr>
          <w:rFonts w:ascii="Arial" w:hAnsi="Arial" w:cs="Arial"/>
          <w:bCs/>
          <w:lang w:val="en-GB" w:eastAsia="zh-CN"/>
        </w:rPr>
      </w:pPr>
      <w:r w:rsidRPr="00AA49E2">
        <w:rPr>
          <w:rFonts w:ascii="Arial" w:hAnsi="Arial" w:cs="Arial"/>
          <w:b/>
          <w:lang w:val="en-GB"/>
        </w:rPr>
        <w:t>Cc:</w:t>
      </w:r>
      <w:r w:rsidRPr="00AA49E2">
        <w:rPr>
          <w:rFonts w:ascii="Arial" w:hAnsi="Arial" w:cs="Arial"/>
          <w:bCs/>
          <w:lang w:val="en-GB"/>
        </w:rPr>
        <w:tab/>
      </w:r>
      <w:r w:rsidR="004A0E19">
        <w:rPr>
          <w:rFonts w:ascii="Arial" w:hAnsi="Arial" w:cs="Arial" w:hint="eastAsia"/>
          <w:bCs/>
          <w:lang w:val="en-GB" w:eastAsia="zh-CN"/>
        </w:rPr>
        <w:t>RAN2</w:t>
      </w:r>
    </w:p>
    <w:p w14:paraId="7FA7C7BA" w14:textId="77777777" w:rsidR="00AA49E2" w:rsidRPr="00AA49E2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63F1CA88" w14:textId="52FD97A8" w:rsidR="00AA49E2" w:rsidRPr="00AA49E2" w:rsidRDefault="00AA49E2" w:rsidP="00AA49E2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Contact Person:</w:t>
      </w:r>
      <w:r w:rsidRPr="00AA49E2">
        <w:rPr>
          <w:rFonts w:ascii="Arial" w:hAnsi="Arial" w:cs="Arial"/>
          <w:bCs/>
          <w:lang w:val="en-GB"/>
        </w:rPr>
        <w:tab/>
      </w:r>
      <w:r w:rsidRPr="00AA49E2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</w:r>
    </w:p>
    <w:p w14:paraId="4DF3B48C" w14:textId="46F51367" w:rsidR="00AA49E2" w:rsidRPr="004215C8" w:rsidRDefault="00AA49E2" w:rsidP="00AA49E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color w:val="auto"/>
          <w:sz w:val="20"/>
          <w:szCs w:val="20"/>
          <w:lang w:val="en-GB" w:eastAsia="zh-CN"/>
        </w:rPr>
      </w:pPr>
      <w:r w:rsidRPr="00AA49E2">
        <w:rPr>
          <w:rFonts w:ascii="Arial" w:eastAsia="Times New Roman" w:hAnsi="Arial" w:cs="Arial"/>
          <w:b/>
          <w:color w:val="auto"/>
          <w:sz w:val="20"/>
          <w:szCs w:val="20"/>
          <w:lang w:val="en-GB" w:eastAsia="en-US"/>
        </w:rPr>
        <w:t>Name:</w:t>
      </w:r>
      <w:r w:rsidRPr="00AA49E2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</w:r>
      <w:proofErr w:type="spellStart"/>
      <w:r w:rsidR="004215C8">
        <w:rPr>
          <w:rFonts w:ascii="Arial" w:hAnsi="Arial" w:cs="Arial" w:hint="eastAsia"/>
          <w:bCs/>
          <w:color w:val="auto"/>
          <w:sz w:val="20"/>
          <w:szCs w:val="20"/>
          <w:lang w:val="en-GB" w:eastAsia="zh-CN"/>
        </w:rPr>
        <w:t>Jiancheng</w:t>
      </w:r>
      <w:proofErr w:type="spellEnd"/>
      <w:r w:rsidR="004215C8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 xml:space="preserve"> </w:t>
      </w:r>
      <w:r w:rsidR="004215C8">
        <w:rPr>
          <w:rFonts w:ascii="Arial" w:hAnsi="Arial" w:cs="Arial" w:hint="eastAsia"/>
          <w:bCs/>
          <w:color w:val="auto"/>
          <w:sz w:val="20"/>
          <w:szCs w:val="20"/>
          <w:lang w:val="en-GB" w:eastAsia="zh-CN"/>
        </w:rPr>
        <w:t>Sun</w:t>
      </w:r>
    </w:p>
    <w:p w14:paraId="69BE2A55" w14:textId="6EB8DFB2" w:rsidR="00AA49E2" w:rsidRPr="00DC3185" w:rsidRDefault="00AA49E2" w:rsidP="00346CD8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 w:val="20"/>
          <w:szCs w:val="20"/>
          <w:lang w:val="en-GB" w:eastAsia="zh-CN"/>
        </w:rPr>
      </w:pPr>
      <w:r w:rsidRPr="00AA49E2">
        <w:rPr>
          <w:rFonts w:ascii="Arial" w:eastAsia="Times New Roman" w:hAnsi="Arial" w:cs="Arial"/>
          <w:b/>
          <w:color w:val="0000FF"/>
          <w:sz w:val="20"/>
          <w:szCs w:val="20"/>
          <w:lang w:val="en-GB" w:eastAsia="en-US"/>
        </w:rPr>
        <w:t>E-mail Address:</w:t>
      </w:r>
      <w:r w:rsidRPr="00AA49E2"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  <w:tab/>
      </w:r>
      <w:r w:rsidR="00DC3185">
        <w:rPr>
          <w:rFonts w:ascii="Arial" w:eastAsia="Times New Roman" w:hAnsi="Arial" w:cs="Arial"/>
          <w:bCs/>
          <w:sz w:val="20"/>
          <w:szCs w:val="20"/>
          <w:lang w:val="en-GB" w:eastAsia="en-US"/>
        </w:rPr>
        <w:t>sunjiancheng</w:t>
      </w:r>
      <w:r w:rsidR="004215C8" w:rsidRPr="00DC3185">
        <w:rPr>
          <w:rFonts w:ascii="Arial" w:eastAsia="Times New Roman" w:hAnsi="Arial" w:cs="Arial"/>
          <w:bCs/>
          <w:sz w:val="20"/>
          <w:szCs w:val="20"/>
          <w:lang w:val="en-GB" w:eastAsia="en-US"/>
        </w:rPr>
        <w:t>@catt</w:t>
      </w:r>
      <w:r w:rsidR="00DC3185">
        <w:rPr>
          <w:rFonts w:ascii="Arial" w:eastAsia="Times New Roman" w:hAnsi="Arial" w:cs="Arial"/>
          <w:bCs/>
          <w:sz w:val="20"/>
          <w:szCs w:val="20"/>
          <w:lang w:val="en-GB" w:eastAsia="en-US"/>
        </w:rPr>
        <w:t>.cn</w:t>
      </w:r>
    </w:p>
    <w:p w14:paraId="6C70F6FE" w14:textId="77777777" w:rsidR="00346CD8" w:rsidRPr="00346CD8" w:rsidRDefault="00346CD8" w:rsidP="00346CD8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</w:pPr>
    </w:p>
    <w:p w14:paraId="3F6AF4E4" w14:textId="77777777" w:rsidR="00AA49E2" w:rsidRPr="00AA49E2" w:rsidRDefault="00AA49E2" w:rsidP="00AA49E2">
      <w:pPr>
        <w:spacing w:after="60"/>
        <w:ind w:left="1985" w:hanging="1985"/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</w:pPr>
      <w:r w:rsidRPr="00AA49E2">
        <w:rPr>
          <w:rFonts w:ascii="Arial" w:eastAsia="Times New Roman" w:hAnsi="Arial" w:cs="Arial"/>
          <w:b/>
          <w:color w:val="auto"/>
          <w:sz w:val="20"/>
          <w:szCs w:val="20"/>
          <w:lang w:val="en-GB" w:eastAsia="en-US"/>
        </w:rPr>
        <w:t>Attachments:</w:t>
      </w:r>
      <w:r w:rsidRPr="00AA49E2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</w:r>
      <w:proofErr w:type="gramStart"/>
      <w:r w:rsidRPr="00AA49E2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>n/a</w:t>
      </w:r>
      <w:proofErr w:type="gramEnd"/>
    </w:p>
    <w:p w14:paraId="5BBDC784" w14:textId="77777777" w:rsidR="00AA49E2" w:rsidRPr="00AA49E2" w:rsidRDefault="00AA49E2" w:rsidP="00AA49E2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1A9BEC92" w14:textId="77777777" w:rsidR="00AA49E2" w:rsidRPr="00AA49E2" w:rsidRDefault="00AA49E2" w:rsidP="00AA49E2">
      <w:pPr>
        <w:rPr>
          <w:rFonts w:ascii="Arial" w:hAnsi="Arial" w:cs="Arial"/>
          <w:lang w:val="en-GB"/>
        </w:rPr>
      </w:pPr>
    </w:p>
    <w:p w14:paraId="6ACF59CE" w14:textId="77777777" w:rsidR="00AA49E2" w:rsidRPr="00AA49E2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1. Overall Description:</w:t>
      </w:r>
    </w:p>
    <w:p w14:paraId="51A3831B" w14:textId="77777777" w:rsidR="00AA49E2" w:rsidRPr="00AA49E2" w:rsidRDefault="00AA49E2" w:rsidP="00AA49E2">
      <w:pPr>
        <w:rPr>
          <w:rFonts w:ascii="Arial" w:hAnsi="Arial" w:cs="Arial"/>
          <w:lang w:val="en-GB"/>
        </w:rPr>
      </w:pPr>
    </w:p>
    <w:p w14:paraId="402B52CC" w14:textId="58126F69" w:rsidR="00637CAF" w:rsidRPr="00F42F52" w:rsidRDefault="00252D35" w:rsidP="00252D35">
      <w:pPr>
        <w:rPr>
          <w:sz w:val="22"/>
          <w:szCs w:val="22"/>
          <w:lang w:val="en-GB"/>
        </w:rPr>
      </w:pPr>
      <w:r w:rsidRPr="00F42F52">
        <w:rPr>
          <w:sz w:val="22"/>
          <w:szCs w:val="22"/>
          <w:lang w:val="en-GB"/>
        </w:rPr>
        <w:t xml:space="preserve">RAN3 thanks </w:t>
      </w:r>
      <w:r w:rsidR="003D5B0B">
        <w:rPr>
          <w:sz w:val="22"/>
          <w:szCs w:val="22"/>
          <w:lang w:val="en-GB"/>
        </w:rPr>
        <w:t>RAN</w:t>
      </w:r>
      <w:r w:rsidR="003D5B0B">
        <w:rPr>
          <w:rFonts w:hint="eastAsia"/>
          <w:sz w:val="22"/>
          <w:szCs w:val="22"/>
          <w:lang w:val="en-GB" w:eastAsia="zh-CN"/>
        </w:rPr>
        <w:t>1</w:t>
      </w:r>
      <w:r w:rsidRPr="00F42F52">
        <w:rPr>
          <w:sz w:val="22"/>
          <w:szCs w:val="22"/>
          <w:lang w:val="en-GB"/>
        </w:rPr>
        <w:t xml:space="preserve"> for </w:t>
      </w:r>
      <w:r w:rsidR="00637CAF" w:rsidRPr="00F42F52">
        <w:rPr>
          <w:sz w:val="22"/>
          <w:szCs w:val="22"/>
          <w:lang w:val="en-GB"/>
        </w:rPr>
        <w:t>the</w:t>
      </w:r>
      <w:r w:rsidRPr="00F42F52">
        <w:rPr>
          <w:sz w:val="22"/>
          <w:szCs w:val="22"/>
          <w:lang w:val="en-GB"/>
        </w:rPr>
        <w:t xml:space="preserve"> LS</w:t>
      </w:r>
      <w:r w:rsidR="004337FB" w:rsidRPr="00F42F52">
        <w:rPr>
          <w:sz w:val="22"/>
          <w:szCs w:val="22"/>
          <w:lang w:val="en-GB"/>
        </w:rPr>
        <w:t xml:space="preserve"> on</w:t>
      </w:r>
      <w:r w:rsidR="003D5B0B">
        <w:rPr>
          <w:sz w:val="22"/>
          <w:szCs w:val="22"/>
          <w:lang w:val="en-GB"/>
        </w:rPr>
        <w:t xml:space="preserve"> </w:t>
      </w:r>
      <w:r w:rsidR="002F06BF" w:rsidRPr="002F06BF">
        <w:rPr>
          <w:sz w:val="22"/>
          <w:szCs w:val="22"/>
          <w:lang w:val="en-GB"/>
        </w:rPr>
        <w:t>Positioning Reference Units (PRUs) for enhancing positioning performance</w:t>
      </w:r>
      <w:r w:rsidR="00637CAF" w:rsidRPr="00F42F52">
        <w:rPr>
          <w:sz w:val="22"/>
          <w:szCs w:val="22"/>
          <w:lang w:val="en-GB"/>
        </w:rPr>
        <w:t>.</w:t>
      </w:r>
    </w:p>
    <w:p w14:paraId="4E124465" w14:textId="2DD6C6A3" w:rsidR="00F61FDA" w:rsidRPr="00F42F52" w:rsidRDefault="00F61FDA" w:rsidP="00252D35">
      <w:pPr>
        <w:rPr>
          <w:sz w:val="22"/>
          <w:szCs w:val="22"/>
          <w:lang w:val="en-GB"/>
        </w:rPr>
      </w:pPr>
    </w:p>
    <w:p w14:paraId="7E8008E8" w14:textId="6DA8E031" w:rsidR="00413D40" w:rsidRPr="00F42F52" w:rsidRDefault="0048087C" w:rsidP="00252D35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RAN3 has </w:t>
      </w:r>
      <w:r>
        <w:rPr>
          <w:rFonts w:hint="eastAsia"/>
          <w:sz w:val="22"/>
          <w:szCs w:val="22"/>
          <w:lang w:val="en-GB"/>
        </w:rPr>
        <w:t>analys</w:t>
      </w:r>
      <w:r w:rsidR="00F96907" w:rsidRPr="00F42F52">
        <w:rPr>
          <w:sz w:val="22"/>
          <w:szCs w:val="22"/>
          <w:lang w:val="en-GB"/>
        </w:rPr>
        <w:t xml:space="preserve">ed </w:t>
      </w:r>
      <w:r w:rsidR="00636A09" w:rsidRPr="00E00637">
        <w:rPr>
          <w:sz w:val="22"/>
          <w:szCs w:val="22"/>
          <w:lang w:val="en-GB"/>
        </w:rPr>
        <w:t>the</w:t>
      </w:r>
      <w:r w:rsidRPr="00E00637">
        <w:rPr>
          <w:sz w:val="22"/>
          <w:szCs w:val="22"/>
          <w:lang w:val="en-GB"/>
        </w:rPr>
        <w:t xml:space="preserve"> impact of the introduction of PRU on RAN3 </w:t>
      </w:r>
      <w:r w:rsidRPr="00E00637">
        <w:rPr>
          <w:rFonts w:hint="eastAsia"/>
          <w:sz w:val="22"/>
          <w:szCs w:val="22"/>
          <w:lang w:val="en-GB"/>
        </w:rPr>
        <w:t>specification</w:t>
      </w:r>
      <w:r w:rsidR="00B16CE9" w:rsidRPr="00F42F52">
        <w:rPr>
          <w:sz w:val="22"/>
          <w:szCs w:val="22"/>
          <w:lang w:val="en-GB"/>
        </w:rPr>
        <w:t xml:space="preserve">, and </w:t>
      </w:r>
      <w:r w:rsidR="00413D40" w:rsidRPr="00F42F52">
        <w:rPr>
          <w:sz w:val="22"/>
          <w:szCs w:val="22"/>
          <w:lang w:val="en-GB"/>
        </w:rPr>
        <w:t>would</w:t>
      </w:r>
      <w:r w:rsidR="0032051D">
        <w:rPr>
          <w:sz w:val="22"/>
          <w:szCs w:val="22"/>
          <w:lang w:val="en-GB"/>
        </w:rPr>
        <w:t xml:space="preserve"> like to</w:t>
      </w:r>
      <w:r w:rsidR="00636A09">
        <w:rPr>
          <w:sz w:val="22"/>
          <w:szCs w:val="22"/>
          <w:lang w:val="en-GB"/>
        </w:rPr>
        <w:t xml:space="preserve"> inform RAN</w:t>
      </w:r>
      <w:r w:rsidR="00636A09">
        <w:rPr>
          <w:rFonts w:hint="eastAsia"/>
          <w:sz w:val="22"/>
          <w:szCs w:val="22"/>
          <w:lang w:val="en-GB"/>
        </w:rPr>
        <w:t>1</w:t>
      </w:r>
      <w:r w:rsidR="00413D40" w:rsidRPr="00F42F52">
        <w:rPr>
          <w:sz w:val="22"/>
          <w:szCs w:val="22"/>
          <w:lang w:val="en-GB"/>
        </w:rPr>
        <w:t xml:space="preserve"> about </w:t>
      </w:r>
      <w:r w:rsidR="009C22D2" w:rsidRPr="00F42F52">
        <w:rPr>
          <w:sz w:val="22"/>
          <w:szCs w:val="22"/>
          <w:lang w:val="en-GB"/>
        </w:rPr>
        <w:t>our</w:t>
      </w:r>
      <w:r w:rsidR="00413D40" w:rsidRPr="00F42F52">
        <w:rPr>
          <w:sz w:val="22"/>
          <w:szCs w:val="22"/>
          <w:lang w:val="en-GB"/>
        </w:rPr>
        <w:t xml:space="preserve"> </w:t>
      </w:r>
      <w:r w:rsidR="0032051D">
        <w:rPr>
          <w:sz w:val="22"/>
          <w:szCs w:val="22"/>
          <w:lang w:val="en-GB"/>
        </w:rPr>
        <w:t xml:space="preserve">initial </w:t>
      </w:r>
      <w:r>
        <w:rPr>
          <w:rFonts w:hint="eastAsia"/>
          <w:sz w:val="22"/>
          <w:szCs w:val="22"/>
          <w:lang w:val="en-GB"/>
        </w:rPr>
        <w:t>progress</w:t>
      </w:r>
      <w:r w:rsidR="003920C2" w:rsidRPr="00F42F52">
        <w:rPr>
          <w:sz w:val="22"/>
          <w:szCs w:val="22"/>
          <w:lang w:val="en-GB"/>
        </w:rPr>
        <w:t xml:space="preserve"> as follows</w:t>
      </w:r>
      <w:r w:rsidR="00A77950">
        <w:rPr>
          <w:sz w:val="22"/>
          <w:szCs w:val="22"/>
          <w:lang w:val="en-GB"/>
        </w:rPr>
        <w:t>:</w:t>
      </w:r>
    </w:p>
    <w:p w14:paraId="5FB5EC41" w14:textId="77777777" w:rsidR="00B56B5A" w:rsidRPr="00F42F52" w:rsidRDefault="00B56B5A" w:rsidP="00252D35">
      <w:pPr>
        <w:rPr>
          <w:sz w:val="22"/>
          <w:szCs w:val="22"/>
          <w:lang w:val="en-GB"/>
        </w:rPr>
      </w:pPr>
    </w:p>
    <w:p w14:paraId="2EBAA69C" w14:textId="3C22F133" w:rsidR="0048087C" w:rsidRDefault="007B2EEF" w:rsidP="007B2EEF">
      <w:pPr>
        <w:pStyle w:val="a5"/>
        <w:numPr>
          <w:ilvl w:val="0"/>
          <w:numId w:val="9"/>
        </w:numPr>
        <w:rPr>
          <w:b/>
          <w:sz w:val="20"/>
          <w:lang w:val="en-GB" w:eastAsia="zh-CN"/>
        </w:rPr>
      </w:pPr>
      <w:r w:rsidRPr="007B2EEF">
        <w:rPr>
          <w:sz w:val="22"/>
          <w:szCs w:val="22"/>
          <w:lang w:val="en-GB"/>
        </w:rPr>
        <w:t xml:space="preserve">When </w:t>
      </w:r>
      <w:r>
        <w:rPr>
          <w:sz w:val="22"/>
          <w:szCs w:val="22"/>
          <w:lang w:val="en-GB"/>
        </w:rPr>
        <w:t>the</w:t>
      </w:r>
      <w:r>
        <w:rPr>
          <w:rFonts w:hint="eastAsia"/>
          <w:sz w:val="22"/>
          <w:szCs w:val="22"/>
          <w:lang w:val="en-GB"/>
        </w:rPr>
        <w:t xml:space="preserve"> </w:t>
      </w:r>
      <w:r w:rsidRPr="007B2EEF">
        <w:rPr>
          <w:sz w:val="22"/>
          <w:szCs w:val="22"/>
          <w:lang w:val="en-GB"/>
        </w:rPr>
        <w:t>TRP as PRU supports</w:t>
      </w:r>
      <w:r w:rsidRPr="007B2EEF">
        <w:rPr>
          <w:rFonts w:hint="eastAsia"/>
          <w:sz w:val="22"/>
          <w:szCs w:val="22"/>
          <w:lang w:val="en-GB"/>
        </w:rPr>
        <w:t xml:space="preserve"> </w:t>
      </w:r>
      <w:r w:rsidRPr="007B2EEF">
        <w:rPr>
          <w:sz w:val="22"/>
          <w:szCs w:val="22"/>
          <w:lang w:val="en-GB"/>
        </w:rPr>
        <w:t xml:space="preserve">some of the Rel-16 positioning functionalities of UE, it will </w:t>
      </w:r>
      <w:r>
        <w:rPr>
          <w:rFonts w:hint="eastAsia"/>
          <w:sz w:val="22"/>
          <w:szCs w:val="22"/>
          <w:lang w:val="en-GB" w:eastAsia="zh-CN"/>
        </w:rPr>
        <w:t>bring impact on</w:t>
      </w:r>
      <w:r>
        <w:rPr>
          <w:sz w:val="22"/>
          <w:szCs w:val="22"/>
          <w:lang w:val="en-GB"/>
        </w:rPr>
        <w:t xml:space="preserve"> RAN3 specification</w:t>
      </w:r>
      <w:r w:rsidR="0065251E">
        <w:rPr>
          <w:rFonts w:hint="eastAsia"/>
          <w:sz w:val="22"/>
          <w:szCs w:val="22"/>
          <w:lang w:val="en-GB" w:eastAsia="zh-CN"/>
        </w:rPr>
        <w:t>.</w:t>
      </w:r>
      <w:r w:rsidRPr="007B2EEF">
        <w:rPr>
          <w:sz w:val="22"/>
          <w:szCs w:val="22"/>
          <w:lang w:val="en-GB"/>
        </w:rPr>
        <w:t xml:space="preserve"> </w:t>
      </w:r>
      <w:r w:rsidR="0065251E">
        <w:rPr>
          <w:rFonts w:hint="eastAsia"/>
          <w:sz w:val="22"/>
          <w:szCs w:val="22"/>
          <w:lang w:val="en-GB" w:eastAsia="zh-CN"/>
        </w:rPr>
        <w:t>S</w:t>
      </w:r>
      <w:r>
        <w:rPr>
          <w:sz w:val="22"/>
          <w:szCs w:val="22"/>
          <w:lang w:val="en-GB"/>
        </w:rPr>
        <w:t>pecifically</w:t>
      </w:r>
      <w:r>
        <w:rPr>
          <w:rFonts w:hint="eastAsia"/>
          <w:sz w:val="22"/>
          <w:szCs w:val="22"/>
          <w:lang w:val="en-GB" w:eastAsia="zh-CN"/>
        </w:rPr>
        <w:t>,</w:t>
      </w:r>
      <w:r w:rsidRPr="007B2EEF">
        <w:rPr>
          <w:sz w:val="22"/>
          <w:szCs w:val="22"/>
          <w:lang w:val="en-GB"/>
        </w:rPr>
        <w:t xml:space="preserve"> RAN3 </w:t>
      </w:r>
      <w:r>
        <w:rPr>
          <w:rFonts w:hint="eastAsia"/>
          <w:sz w:val="22"/>
          <w:szCs w:val="22"/>
          <w:lang w:val="en-GB" w:eastAsia="zh-CN"/>
        </w:rPr>
        <w:t>specification</w:t>
      </w:r>
      <w:r w:rsidRPr="007B2EEF">
        <w:rPr>
          <w:sz w:val="22"/>
          <w:szCs w:val="22"/>
          <w:lang w:val="en-GB"/>
        </w:rPr>
        <w:t xml:space="preserve"> needs to support</w:t>
      </w:r>
      <w:r>
        <w:rPr>
          <w:sz w:val="22"/>
          <w:szCs w:val="22"/>
          <w:lang w:val="en-GB"/>
        </w:rPr>
        <w:t xml:space="preserve"> part of the positioning </w:t>
      </w:r>
      <w:r w:rsidR="00292591">
        <w:rPr>
          <w:rFonts w:hint="eastAsia"/>
          <w:sz w:val="22"/>
          <w:szCs w:val="22"/>
          <w:lang w:val="en-GB" w:eastAsia="zh-CN"/>
        </w:rPr>
        <w:t>related functions</w:t>
      </w:r>
      <w:r w:rsidRPr="007B2EEF">
        <w:rPr>
          <w:sz w:val="22"/>
          <w:szCs w:val="22"/>
          <w:lang w:val="en-GB"/>
        </w:rPr>
        <w:t xml:space="preserve"> </w:t>
      </w:r>
      <w:r w:rsidR="0096616A">
        <w:rPr>
          <w:sz w:val="22"/>
          <w:szCs w:val="22"/>
          <w:lang w:val="en-GB"/>
        </w:rPr>
        <w:t>currently</w:t>
      </w:r>
      <w:r w:rsidR="0096616A">
        <w:rPr>
          <w:rFonts w:hint="eastAsia"/>
          <w:sz w:val="22"/>
          <w:szCs w:val="22"/>
          <w:lang w:val="en-GB" w:eastAsia="zh-CN"/>
        </w:rPr>
        <w:t xml:space="preserve"> transport</w:t>
      </w:r>
      <w:r>
        <w:rPr>
          <w:rFonts w:hint="eastAsia"/>
          <w:sz w:val="22"/>
          <w:szCs w:val="22"/>
          <w:lang w:val="en-GB" w:eastAsia="zh-CN"/>
        </w:rPr>
        <w:t>ed</w:t>
      </w:r>
      <w:r w:rsidRPr="007B2EEF">
        <w:rPr>
          <w:sz w:val="22"/>
          <w:szCs w:val="22"/>
          <w:lang w:val="en-GB"/>
        </w:rPr>
        <w:t xml:space="preserve"> through LPP PDU, </w:t>
      </w:r>
      <w:proofErr w:type="spellStart"/>
      <w:r>
        <w:rPr>
          <w:sz w:val="22"/>
          <w:szCs w:val="22"/>
          <w:lang w:val="en-GB"/>
        </w:rPr>
        <w:t>e.g</w:t>
      </w:r>
      <w:proofErr w:type="spellEnd"/>
      <w:r>
        <w:rPr>
          <w:rFonts w:hint="eastAsia"/>
          <w:sz w:val="22"/>
          <w:szCs w:val="22"/>
          <w:lang w:val="en-GB" w:eastAsia="zh-CN"/>
        </w:rPr>
        <w:t xml:space="preserve">, </w:t>
      </w:r>
      <w:r>
        <w:rPr>
          <w:sz w:val="22"/>
          <w:szCs w:val="22"/>
          <w:lang w:val="en-GB"/>
        </w:rPr>
        <w:t>including</w:t>
      </w:r>
      <w:r w:rsidRPr="007B2EEF">
        <w:rPr>
          <w:sz w:val="22"/>
          <w:szCs w:val="22"/>
          <w:lang w:val="en-GB"/>
        </w:rPr>
        <w:t>:</w:t>
      </w:r>
    </w:p>
    <w:p w14:paraId="49968690" w14:textId="4E246A77" w:rsidR="0048087C" w:rsidRPr="0048087C" w:rsidRDefault="0048087C" w:rsidP="0048087C">
      <w:pPr>
        <w:pStyle w:val="3GPPText"/>
        <w:numPr>
          <w:ilvl w:val="0"/>
          <w:numId w:val="11"/>
        </w:numPr>
        <w:rPr>
          <w:rFonts w:eastAsiaTheme="minorEastAsia"/>
          <w:color w:val="000000"/>
          <w:szCs w:val="22"/>
          <w:lang w:val="en-GB" w:eastAsia="zh-CN"/>
        </w:rPr>
      </w:pPr>
      <w:r w:rsidRPr="0048087C">
        <w:rPr>
          <w:rFonts w:eastAsiaTheme="minorEastAsia"/>
          <w:color w:val="000000"/>
          <w:szCs w:val="22"/>
          <w:lang w:val="en-GB" w:eastAsia="zh-CN"/>
        </w:rPr>
        <w:t xml:space="preserve">PRU capability and/or PRU location related information interaction </w:t>
      </w:r>
      <w:r w:rsidR="00650DD3">
        <w:rPr>
          <w:rFonts w:eastAsiaTheme="minorEastAsia" w:hint="eastAsia"/>
          <w:color w:val="000000"/>
          <w:szCs w:val="22"/>
          <w:lang w:val="en-GB" w:eastAsia="zh-CN"/>
        </w:rPr>
        <w:t>function</w:t>
      </w:r>
      <w:r w:rsidRPr="0048087C">
        <w:rPr>
          <w:rFonts w:eastAsiaTheme="minorEastAsia"/>
          <w:color w:val="000000"/>
          <w:szCs w:val="22"/>
          <w:lang w:val="en-GB" w:eastAsia="zh-CN"/>
        </w:rPr>
        <w:t xml:space="preserve"> between LMF and </w:t>
      </w:r>
      <w:r w:rsidRPr="0048087C">
        <w:rPr>
          <w:rFonts w:eastAsiaTheme="minorEastAsia" w:hint="eastAsia"/>
          <w:color w:val="000000"/>
          <w:szCs w:val="22"/>
          <w:lang w:val="en-GB" w:eastAsia="zh-CN"/>
        </w:rPr>
        <w:t>TRP as PRU</w:t>
      </w:r>
    </w:p>
    <w:p w14:paraId="2EB51EA0" w14:textId="20B889D8" w:rsidR="0048087C" w:rsidRPr="0048087C" w:rsidRDefault="0048087C" w:rsidP="0048087C">
      <w:pPr>
        <w:pStyle w:val="3GPPText"/>
        <w:numPr>
          <w:ilvl w:val="0"/>
          <w:numId w:val="11"/>
        </w:numPr>
        <w:rPr>
          <w:rFonts w:eastAsiaTheme="minorEastAsia"/>
          <w:color w:val="000000"/>
          <w:szCs w:val="22"/>
          <w:lang w:val="en-GB" w:eastAsia="zh-CN"/>
        </w:rPr>
      </w:pPr>
      <w:r w:rsidRPr="0048087C">
        <w:rPr>
          <w:rFonts w:eastAsiaTheme="minorEastAsia"/>
          <w:color w:val="000000"/>
          <w:szCs w:val="22"/>
          <w:lang w:val="en-GB" w:eastAsia="zh-CN"/>
        </w:rPr>
        <w:t>Assistance</w:t>
      </w:r>
      <w:r w:rsidRPr="0048087C">
        <w:rPr>
          <w:rFonts w:eastAsiaTheme="minorEastAsia" w:hint="eastAsia"/>
          <w:color w:val="000000"/>
          <w:szCs w:val="22"/>
          <w:lang w:val="en-GB" w:eastAsia="zh-CN"/>
        </w:rPr>
        <w:t xml:space="preserve"> data transfer </w:t>
      </w:r>
      <w:r w:rsidR="00650DD3">
        <w:rPr>
          <w:rFonts w:eastAsiaTheme="minorEastAsia" w:hint="eastAsia"/>
          <w:color w:val="000000"/>
          <w:szCs w:val="22"/>
          <w:lang w:val="en-GB" w:eastAsia="zh-CN"/>
        </w:rPr>
        <w:t>function</w:t>
      </w:r>
      <w:r w:rsidRPr="0048087C">
        <w:rPr>
          <w:rFonts w:eastAsiaTheme="minorEastAsia" w:hint="eastAsia"/>
          <w:color w:val="000000"/>
          <w:szCs w:val="22"/>
          <w:lang w:val="en-GB" w:eastAsia="zh-CN"/>
        </w:rPr>
        <w:t xml:space="preserve"> </w:t>
      </w:r>
      <w:r w:rsidR="00650DD3">
        <w:rPr>
          <w:rFonts w:eastAsiaTheme="minorEastAsia" w:hint="eastAsia"/>
          <w:color w:val="000000"/>
          <w:szCs w:val="22"/>
          <w:lang w:val="en-GB" w:eastAsia="zh-CN"/>
        </w:rPr>
        <w:t xml:space="preserve">including </w:t>
      </w:r>
      <w:r w:rsidRPr="0048087C">
        <w:rPr>
          <w:rFonts w:eastAsiaTheme="minorEastAsia" w:hint="eastAsia"/>
          <w:color w:val="000000"/>
          <w:szCs w:val="22"/>
          <w:lang w:val="en-GB" w:eastAsia="zh-CN"/>
        </w:rPr>
        <w:t>PRS configuration of neighbour cells</w:t>
      </w:r>
    </w:p>
    <w:p w14:paraId="7564B192" w14:textId="5980E03C" w:rsidR="0048087C" w:rsidRPr="0048087C" w:rsidRDefault="0048087C" w:rsidP="0048087C">
      <w:pPr>
        <w:pStyle w:val="3GPPText"/>
        <w:numPr>
          <w:ilvl w:val="0"/>
          <w:numId w:val="11"/>
        </w:numPr>
        <w:rPr>
          <w:rFonts w:eastAsiaTheme="minorEastAsia"/>
          <w:color w:val="000000"/>
          <w:szCs w:val="22"/>
          <w:lang w:val="en-GB" w:eastAsia="zh-CN"/>
        </w:rPr>
      </w:pPr>
      <w:r w:rsidRPr="0048087C">
        <w:rPr>
          <w:rFonts w:eastAsiaTheme="minorEastAsia" w:hint="eastAsia"/>
          <w:color w:val="000000"/>
          <w:szCs w:val="22"/>
          <w:lang w:val="en-GB" w:eastAsia="zh-CN"/>
        </w:rPr>
        <w:t xml:space="preserve">Location Information Request / Reporting </w:t>
      </w:r>
      <w:r w:rsidR="00650DD3">
        <w:rPr>
          <w:rFonts w:eastAsiaTheme="minorEastAsia" w:hint="eastAsia"/>
          <w:color w:val="000000"/>
          <w:szCs w:val="22"/>
          <w:lang w:val="en-GB" w:eastAsia="zh-CN"/>
        </w:rPr>
        <w:t>function</w:t>
      </w:r>
      <w:r w:rsidRPr="0048087C">
        <w:rPr>
          <w:rFonts w:eastAsiaTheme="minorEastAsia"/>
          <w:color w:val="000000"/>
          <w:szCs w:val="22"/>
          <w:lang w:val="en-GB" w:eastAsia="zh-CN"/>
        </w:rPr>
        <w:t xml:space="preserve"> </w:t>
      </w:r>
      <w:r w:rsidR="00650DD3">
        <w:rPr>
          <w:rFonts w:eastAsiaTheme="minorEastAsia"/>
          <w:color w:val="000000"/>
          <w:szCs w:val="22"/>
          <w:lang w:val="en-GB" w:eastAsia="zh-CN"/>
        </w:rPr>
        <w:t>for</w:t>
      </w:r>
      <w:r w:rsidR="00650DD3">
        <w:rPr>
          <w:rFonts w:eastAsiaTheme="minorEastAsia" w:hint="eastAsia"/>
          <w:color w:val="000000"/>
          <w:szCs w:val="22"/>
          <w:lang w:val="en-GB" w:eastAsia="zh-CN"/>
        </w:rPr>
        <w:t xml:space="preserve"> D</w:t>
      </w:r>
      <w:bookmarkStart w:id="0" w:name="_GoBack"/>
      <w:bookmarkEnd w:id="0"/>
      <w:r w:rsidR="00650DD3">
        <w:rPr>
          <w:rFonts w:eastAsiaTheme="minorEastAsia" w:hint="eastAsia"/>
          <w:color w:val="000000"/>
          <w:szCs w:val="22"/>
          <w:lang w:val="en-GB" w:eastAsia="zh-CN"/>
        </w:rPr>
        <w:t>L positioning method</w:t>
      </w:r>
      <w:r w:rsidRPr="0048087C">
        <w:rPr>
          <w:rFonts w:eastAsiaTheme="minorEastAsia" w:hint="eastAsia"/>
          <w:color w:val="000000"/>
          <w:szCs w:val="22"/>
          <w:lang w:val="en-GB" w:eastAsia="zh-CN"/>
        </w:rPr>
        <w:t>.</w:t>
      </w:r>
    </w:p>
    <w:p w14:paraId="3F0CB094" w14:textId="3EEF72F6" w:rsidR="00D24D96" w:rsidRPr="00E00637" w:rsidRDefault="0048087C" w:rsidP="0048087C">
      <w:pPr>
        <w:pStyle w:val="3GPPText"/>
        <w:numPr>
          <w:ilvl w:val="0"/>
          <w:numId w:val="11"/>
        </w:numPr>
        <w:rPr>
          <w:rFonts w:eastAsiaTheme="minorEastAsia"/>
          <w:color w:val="000000"/>
          <w:szCs w:val="22"/>
          <w:lang w:val="en-GB" w:eastAsia="zh-CN"/>
        </w:rPr>
      </w:pPr>
      <w:r w:rsidRPr="00E00637">
        <w:rPr>
          <w:rFonts w:eastAsiaTheme="minorEastAsia" w:hint="eastAsia"/>
          <w:color w:val="000000"/>
          <w:szCs w:val="22"/>
          <w:lang w:val="en-GB" w:eastAsia="zh-CN"/>
        </w:rPr>
        <w:t xml:space="preserve">The </w:t>
      </w:r>
      <w:r w:rsidRPr="00E00637">
        <w:rPr>
          <w:rFonts w:eastAsiaTheme="minorEastAsia"/>
          <w:color w:val="000000"/>
          <w:szCs w:val="22"/>
          <w:lang w:val="en-GB" w:eastAsia="zh-CN"/>
        </w:rPr>
        <w:t xml:space="preserve">TE difference value </w:t>
      </w:r>
      <w:r w:rsidRPr="00E00637">
        <w:rPr>
          <w:rFonts w:eastAsiaTheme="minorEastAsia" w:hint="eastAsia"/>
          <w:color w:val="000000"/>
          <w:szCs w:val="22"/>
          <w:lang w:val="en-GB" w:eastAsia="zh-CN"/>
        </w:rPr>
        <w:t xml:space="preserve">request and reporting </w:t>
      </w:r>
      <w:r w:rsidR="00650DD3">
        <w:rPr>
          <w:rFonts w:eastAsiaTheme="minorEastAsia" w:hint="eastAsia"/>
          <w:color w:val="000000"/>
          <w:szCs w:val="22"/>
          <w:lang w:val="en-GB" w:eastAsia="zh-CN"/>
        </w:rPr>
        <w:t>function</w:t>
      </w:r>
      <w:r w:rsidRPr="00E00637">
        <w:rPr>
          <w:rFonts w:eastAsiaTheme="minorEastAsia"/>
          <w:color w:val="000000"/>
          <w:szCs w:val="22"/>
          <w:lang w:val="en-GB" w:eastAsia="zh-CN"/>
        </w:rPr>
        <w:t xml:space="preserve"> between LMF and </w:t>
      </w:r>
      <w:r w:rsidRPr="00E00637">
        <w:rPr>
          <w:rFonts w:eastAsiaTheme="minorEastAsia" w:hint="eastAsia"/>
          <w:color w:val="000000"/>
          <w:szCs w:val="22"/>
          <w:lang w:val="en-GB" w:eastAsia="zh-CN"/>
        </w:rPr>
        <w:t>TRP as PRU</w:t>
      </w:r>
    </w:p>
    <w:p w14:paraId="2CB3917C" w14:textId="77777777" w:rsidR="000E7EB9" w:rsidRPr="000E7EB9" w:rsidRDefault="000E7EB9" w:rsidP="000E7EB9">
      <w:pPr>
        <w:pStyle w:val="a5"/>
        <w:rPr>
          <w:sz w:val="22"/>
          <w:szCs w:val="22"/>
          <w:lang w:val="en-GB"/>
        </w:rPr>
      </w:pPr>
    </w:p>
    <w:p w14:paraId="7D8EF4EC" w14:textId="6E411E5E" w:rsidR="00576215" w:rsidRDefault="00EF29DF" w:rsidP="00252D35">
      <w:pPr>
        <w:rPr>
          <w:sz w:val="22"/>
          <w:szCs w:val="22"/>
          <w:lang w:val="en-GB"/>
        </w:rPr>
      </w:pPr>
      <w:r>
        <w:rPr>
          <w:rFonts w:hint="eastAsia"/>
          <w:sz w:val="22"/>
          <w:szCs w:val="22"/>
          <w:lang w:val="en-GB" w:eastAsia="zh-CN"/>
        </w:rPr>
        <w:t>In addition</w:t>
      </w:r>
      <w:r w:rsidR="004017E1">
        <w:rPr>
          <w:rFonts w:hint="eastAsia"/>
          <w:sz w:val="22"/>
          <w:szCs w:val="22"/>
          <w:lang w:val="en-GB"/>
        </w:rPr>
        <w:t xml:space="preserve">, </w:t>
      </w:r>
      <w:r w:rsidR="00576215">
        <w:rPr>
          <w:rFonts w:hint="eastAsia"/>
          <w:sz w:val="22"/>
          <w:szCs w:val="22"/>
          <w:lang w:val="en-GB"/>
        </w:rPr>
        <w:t xml:space="preserve">RAN3 discussed the two </w:t>
      </w:r>
      <w:r w:rsidR="00576215" w:rsidRPr="00576215">
        <w:rPr>
          <w:rFonts w:hint="eastAsia"/>
          <w:sz w:val="22"/>
          <w:szCs w:val="22"/>
          <w:lang w:val="en-GB"/>
        </w:rPr>
        <w:t xml:space="preserve">protocol architecture options </w:t>
      </w:r>
      <w:r w:rsidR="00576215">
        <w:rPr>
          <w:rFonts w:hint="eastAsia"/>
          <w:sz w:val="22"/>
          <w:szCs w:val="22"/>
          <w:lang w:val="en-GB"/>
        </w:rPr>
        <w:t>(</w:t>
      </w:r>
      <w:r w:rsidR="002D3556">
        <w:rPr>
          <w:rFonts w:hint="eastAsia"/>
          <w:sz w:val="22"/>
          <w:szCs w:val="22"/>
          <w:lang w:val="en-GB" w:eastAsia="zh-CN"/>
        </w:rPr>
        <w:t xml:space="preserve"> </w:t>
      </w:r>
      <w:proofErr w:type="spellStart"/>
      <w:r w:rsidR="00576215">
        <w:rPr>
          <w:rFonts w:hint="eastAsia"/>
          <w:sz w:val="22"/>
          <w:szCs w:val="22"/>
          <w:lang w:val="en-GB"/>
        </w:rPr>
        <w:t>i.e</w:t>
      </w:r>
      <w:proofErr w:type="spellEnd"/>
      <w:r w:rsidR="00576215">
        <w:rPr>
          <w:rFonts w:hint="eastAsia"/>
          <w:sz w:val="22"/>
          <w:szCs w:val="22"/>
          <w:lang w:val="en-GB"/>
        </w:rPr>
        <w:t xml:space="preserve">, via </w:t>
      </w:r>
      <w:proofErr w:type="spellStart"/>
      <w:r w:rsidR="00576215">
        <w:rPr>
          <w:rFonts w:hint="eastAsia"/>
          <w:sz w:val="22"/>
          <w:szCs w:val="22"/>
          <w:lang w:val="en-GB"/>
        </w:rPr>
        <w:t>NRPPa</w:t>
      </w:r>
      <w:proofErr w:type="spellEnd"/>
      <w:r w:rsidR="00576215">
        <w:rPr>
          <w:rFonts w:hint="eastAsia"/>
          <w:sz w:val="22"/>
          <w:szCs w:val="22"/>
          <w:lang w:val="en-GB"/>
        </w:rPr>
        <w:t xml:space="preserve"> or via LPP</w:t>
      </w:r>
      <w:r w:rsidR="002D3556">
        <w:rPr>
          <w:rFonts w:hint="eastAsia"/>
          <w:sz w:val="22"/>
          <w:szCs w:val="22"/>
          <w:lang w:val="en-GB" w:eastAsia="zh-CN"/>
        </w:rPr>
        <w:t xml:space="preserve"> </w:t>
      </w:r>
      <w:r w:rsidR="00576215">
        <w:rPr>
          <w:rFonts w:hint="eastAsia"/>
          <w:sz w:val="22"/>
          <w:szCs w:val="22"/>
          <w:lang w:val="en-GB"/>
        </w:rPr>
        <w:t xml:space="preserve">) </w:t>
      </w:r>
      <w:r w:rsidR="00576215" w:rsidRPr="00576215">
        <w:rPr>
          <w:rFonts w:hint="eastAsia"/>
          <w:sz w:val="22"/>
          <w:szCs w:val="22"/>
          <w:lang w:val="en-GB"/>
        </w:rPr>
        <w:t>to</w:t>
      </w:r>
      <w:r w:rsidR="00576215">
        <w:rPr>
          <w:rFonts w:hint="eastAsia"/>
          <w:sz w:val="22"/>
          <w:szCs w:val="22"/>
          <w:lang w:val="en-GB"/>
        </w:rPr>
        <w:t xml:space="preserve"> support the signalling procedures between </w:t>
      </w:r>
      <w:r w:rsidR="00576215" w:rsidRPr="0048087C">
        <w:rPr>
          <w:sz w:val="22"/>
          <w:szCs w:val="22"/>
          <w:lang w:val="en-GB"/>
        </w:rPr>
        <w:t xml:space="preserve">LMF and </w:t>
      </w:r>
      <w:r w:rsidR="00576215" w:rsidRPr="0048087C">
        <w:rPr>
          <w:rFonts w:hint="eastAsia"/>
          <w:sz w:val="22"/>
          <w:szCs w:val="22"/>
          <w:lang w:val="en-GB"/>
        </w:rPr>
        <w:t>TRP as PRU</w:t>
      </w:r>
      <w:r w:rsidR="00E00637">
        <w:rPr>
          <w:rFonts w:hint="eastAsia"/>
          <w:sz w:val="22"/>
          <w:szCs w:val="22"/>
          <w:lang w:val="en-GB" w:eastAsia="zh-CN"/>
        </w:rPr>
        <w:t>, d</w:t>
      </w:r>
      <w:r w:rsidR="00576215">
        <w:rPr>
          <w:rFonts w:hint="eastAsia"/>
          <w:sz w:val="22"/>
          <w:szCs w:val="22"/>
          <w:lang w:val="en-GB"/>
        </w:rPr>
        <w:t xml:space="preserve">ifferent </w:t>
      </w:r>
      <w:r w:rsidR="00576215" w:rsidRPr="00576215">
        <w:rPr>
          <w:rFonts w:hint="eastAsia"/>
          <w:sz w:val="22"/>
          <w:szCs w:val="22"/>
          <w:lang w:val="en-GB"/>
        </w:rPr>
        <w:t>protocol option</w:t>
      </w:r>
      <w:r w:rsidR="00576215">
        <w:rPr>
          <w:rFonts w:hint="eastAsia"/>
          <w:sz w:val="22"/>
          <w:szCs w:val="22"/>
          <w:lang w:val="en-GB"/>
        </w:rPr>
        <w:t xml:space="preserve"> would bring different </w:t>
      </w:r>
      <w:r w:rsidR="000D75E0">
        <w:rPr>
          <w:rFonts w:hint="eastAsia"/>
          <w:sz w:val="22"/>
          <w:szCs w:val="22"/>
          <w:lang w:val="en-GB"/>
        </w:rPr>
        <w:t xml:space="preserve">impacts on specification, </w:t>
      </w:r>
      <w:r w:rsidR="00E00637">
        <w:rPr>
          <w:rFonts w:hint="eastAsia"/>
          <w:sz w:val="22"/>
          <w:szCs w:val="22"/>
          <w:lang w:val="en-GB" w:eastAsia="zh-CN"/>
        </w:rPr>
        <w:t xml:space="preserve">but </w:t>
      </w:r>
      <w:r w:rsidR="000D75E0">
        <w:rPr>
          <w:rFonts w:hint="eastAsia"/>
          <w:sz w:val="22"/>
          <w:szCs w:val="22"/>
          <w:lang w:val="en-GB"/>
        </w:rPr>
        <w:t xml:space="preserve">more details need to be further studied by RAN3. </w:t>
      </w:r>
    </w:p>
    <w:p w14:paraId="55435CE8" w14:textId="77777777" w:rsidR="00252D35" w:rsidRPr="007773D9" w:rsidRDefault="00252D35" w:rsidP="00252D35">
      <w:pPr>
        <w:rPr>
          <w:rFonts w:ascii="Arial" w:hAnsi="Arial" w:cs="Arial"/>
          <w:lang w:val="en-GB"/>
        </w:rPr>
      </w:pPr>
    </w:p>
    <w:p w14:paraId="20152514" w14:textId="6B7FDBE7" w:rsidR="00A747EA" w:rsidRPr="004017E1" w:rsidRDefault="00AA49E2" w:rsidP="004017E1">
      <w:pPr>
        <w:spacing w:after="120"/>
        <w:rPr>
          <w:rFonts w:ascii="Arial" w:hAnsi="Arial" w:cs="Arial"/>
          <w:b/>
          <w:lang w:val="en-GB" w:eastAsia="zh-CN"/>
        </w:rPr>
      </w:pPr>
      <w:r w:rsidRPr="00AA49E2">
        <w:rPr>
          <w:rFonts w:ascii="Arial" w:hAnsi="Arial" w:cs="Arial"/>
          <w:b/>
          <w:lang w:val="en-GB"/>
        </w:rPr>
        <w:t>2. Actions:</w:t>
      </w:r>
    </w:p>
    <w:p w14:paraId="4195B395" w14:textId="33A9F7C6" w:rsidR="00AA49E2" w:rsidRPr="007711C9" w:rsidRDefault="00AA49E2" w:rsidP="00AA49E2">
      <w:pPr>
        <w:spacing w:after="120"/>
        <w:ind w:left="1985" w:hanging="1985"/>
        <w:rPr>
          <w:b/>
          <w:sz w:val="22"/>
          <w:szCs w:val="22"/>
          <w:lang w:val="en-GB"/>
        </w:rPr>
      </w:pPr>
      <w:proofErr w:type="gramStart"/>
      <w:r w:rsidRPr="007711C9">
        <w:rPr>
          <w:b/>
          <w:sz w:val="22"/>
          <w:szCs w:val="22"/>
          <w:lang w:val="en-GB"/>
        </w:rPr>
        <w:t xml:space="preserve">To </w:t>
      </w:r>
      <w:r w:rsidR="004017E1">
        <w:rPr>
          <w:rFonts w:hint="eastAsia"/>
          <w:b/>
          <w:sz w:val="22"/>
          <w:szCs w:val="22"/>
          <w:lang w:val="en-GB" w:eastAsia="zh-CN"/>
        </w:rPr>
        <w:t>RAN1</w:t>
      </w:r>
      <w:r w:rsidRPr="007711C9">
        <w:rPr>
          <w:b/>
          <w:sz w:val="22"/>
          <w:szCs w:val="22"/>
          <w:lang w:val="en-GB"/>
        </w:rPr>
        <w:t xml:space="preserve"> working group.</w:t>
      </w:r>
      <w:proofErr w:type="gramEnd"/>
    </w:p>
    <w:p w14:paraId="27174501" w14:textId="1DD8821B" w:rsidR="00AA49E2" w:rsidRPr="003E186C" w:rsidRDefault="00AA49E2" w:rsidP="009B0BA4">
      <w:pPr>
        <w:spacing w:after="120"/>
        <w:rPr>
          <w:sz w:val="22"/>
          <w:szCs w:val="22"/>
          <w:lang w:val="en-GB"/>
        </w:rPr>
      </w:pPr>
      <w:r w:rsidRPr="007711C9">
        <w:rPr>
          <w:b/>
          <w:sz w:val="22"/>
          <w:szCs w:val="22"/>
          <w:lang w:val="en-GB"/>
        </w:rPr>
        <w:t xml:space="preserve">ACTION: </w:t>
      </w:r>
      <w:r w:rsidRPr="007711C9">
        <w:rPr>
          <w:sz w:val="22"/>
          <w:szCs w:val="22"/>
          <w:lang w:val="en-GB"/>
        </w:rPr>
        <w:t xml:space="preserve">RAN3 </w:t>
      </w:r>
      <w:r w:rsidR="007773D9">
        <w:rPr>
          <w:sz w:val="22"/>
          <w:szCs w:val="22"/>
          <w:lang w:val="en-US"/>
        </w:rPr>
        <w:t>respectfull</w:t>
      </w:r>
      <w:r w:rsidR="007773D9" w:rsidRPr="003E186C">
        <w:rPr>
          <w:sz w:val="22"/>
          <w:szCs w:val="22"/>
          <w:lang w:val="en-GB"/>
        </w:rPr>
        <w:t xml:space="preserve">y requests </w:t>
      </w:r>
      <w:r w:rsidR="007773D9" w:rsidRPr="003E186C">
        <w:rPr>
          <w:rFonts w:hint="eastAsia"/>
          <w:sz w:val="22"/>
          <w:szCs w:val="22"/>
          <w:lang w:val="en-GB"/>
        </w:rPr>
        <w:t>RAN1</w:t>
      </w:r>
      <w:r w:rsidR="007F72B9" w:rsidRPr="003E186C">
        <w:rPr>
          <w:sz w:val="22"/>
          <w:szCs w:val="22"/>
          <w:lang w:val="en-GB"/>
        </w:rPr>
        <w:t xml:space="preserve"> to</w:t>
      </w:r>
      <w:r w:rsidR="003E186C" w:rsidRPr="003E186C">
        <w:rPr>
          <w:sz w:val="22"/>
          <w:szCs w:val="22"/>
          <w:lang w:val="en-GB"/>
        </w:rPr>
        <w:t xml:space="preserve"> take the above information into consideration in their future work.</w:t>
      </w:r>
    </w:p>
    <w:p w14:paraId="42BF0417" w14:textId="77777777" w:rsidR="00AA49E2" w:rsidRPr="00AA49E2" w:rsidRDefault="00AA49E2" w:rsidP="00AA49E2">
      <w:pPr>
        <w:spacing w:after="120"/>
        <w:ind w:left="993" w:hanging="993"/>
        <w:rPr>
          <w:rFonts w:ascii="Arial" w:hAnsi="Arial" w:cs="Arial"/>
          <w:lang w:val="en-GB"/>
        </w:rPr>
      </w:pPr>
    </w:p>
    <w:p w14:paraId="350CC032" w14:textId="77777777" w:rsidR="00AA49E2" w:rsidRPr="00AA49E2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3. Date of Next TSG-RAN WG3 Meetings:</w:t>
      </w:r>
    </w:p>
    <w:p w14:paraId="0920303A" w14:textId="1054DB2E" w:rsidR="00B86B84" w:rsidRPr="00AA49E2" w:rsidRDefault="00AA49E2" w:rsidP="005C590B">
      <w:pPr>
        <w:tabs>
          <w:tab w:val="left" w:pos="5103"/>
        </w:tabs>
        <w:spacing w:after="120"/>
        <w:ind w:left="2268" w:hanging="2268"/>
        <w:rPr>
          <w:lang w:val="en-GB"/>
        </w:rPr>
      </w:pPr>
      <w:r w:rsidRPr="007711C9">
        <w:rPr>
          <w:bCs/>
          <w:sz w:val="22"/>
          <w:szCs w:val="22"/>
          <w:lang w:val="en-GB"/>
        </w:rPr>
        <w:lastRenderedPageBreak/>
        <w:t>RAN3#11</w:t>
      </w:r>
      <w:r w:rsidR="00347AD4">
        <w:rPr>
          <w:rFonts w:hint="eastAsia"/>
          <w:bCs/>
          <w:sz w:val="22"/>
          <w:szCs w:val="22"/>
          <w:lang w:val="en-GB" w:eastAsia="zh-CN"/>
        </w:rPr>
        <w:t>4</w:t>
      </w:r>
      <w:r w:rsidRPr="007711C9">
        <w:rPr>
          <w:bCs/>
          <w:sz w:val="22"/>
          <w:szCs w:val="22"/>
          <w:lang w:val="en-GB"/>
        </w:rPr>
        <w:tab/>
      </w:r>
      <w:r w:rsidR="005C590B">
        <w:rPr>
          <w:rFonts w:hint="eastAsia"/>
          <w:bCs/>
          <w:sz w:val="22"/>
          <w:szCs w:val="22"/>
          <w:lang w:val="en-GB" w:eastAsia="zh-CN"/>
        </w:rPr>
        <w:t xml:space="preserve">             </w:t>
      </w:r>
      <w:r w:rsidR="00347AD4">
        <w:rPr>
          <w:rFonts w:ascii="Calibri" w:hAnsi="Calibri" w:cs="Calibri"/>
        </w:rPr>
        <w:t>2-12 Nov 2021</w:t>
      </w:r>
      <w:r w:rsidRPr="007711C9">
        <w:rPr>
          <w:bCs/>
          <w:sz w:val="22"/>
          <w:szCs w:val="22"/>
          <w:lang w:val="en-GB"/>
        </w:rPr>
        <w:tab/>
      </w:r>
      <w:r w:rsidRPr="007711C9">
        <w:rPr>
          <w:bCs/>
          <w:sz w:val="22"/>
          <w:szCs w:val="22"/>
          <w:lang w:val="en-GB"/>
        </w:rPr>
        <w:tab/>
      </w:r>
      <w:r w:rsidRPr="007711C9">
        <w:rPr>
          <w:bCs/>
          <w:sz w:val="22"/>
          <w:szCs w:val="22"/>
          <w:lang w:val="en-GB"/>
        </w:rPr>
        <w:tab/>
      </w:r>
      <w:r w:rsidR="005C590B">
        <w:rPr>
          <w:rFonts w:hint="eastAsia"/>
          <w:bCs/>
          <w:sz w:val="22"/>
          <w:szCs w:val="22"/>
          <w:lang w:val="en-GB" w:eastAsia="zh-CN"/>
        </w:rPr>
        <w:tab/>
      </w:r>
      <w:r w:rsidRPr="007711C9">
        <w:rPr>
          <w:bCs/>
          <w:sz w:val="22"/>
          <w:szCs w:val="22"/>
          <w:lang w:val="en-GB"/>
        </w:rPr>
        <w:t>Online</w:t>
      </w:r>
    </w:p>
    <w:sectPr w:rsidR="00B86B84" w:rsidRPr="00AA49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2CE745" w14:textId="77777777" w:rsidR="00A23D8B" w:rsidRDefault="00A23D8B" w:rsidP="001E26FE">
      <w:r>
        <w:separator/>
      </w:r>
    </w:p>
  </w:endnote>
  <w:endnote w:type="continuationSeparator" w:id="0">
    <w:p w14:paraId="574542DE" w14:textId="77777777" w:rsidR="00A23D8B" w:rsidRDefault="00A23D8B" w:rsidP="001E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D1E851" w14:textId="77777777" w:rsidR="00A23D8B" w:rsidRDefault="00A23D8B" w:rsidP="001E26FE">
      <w:r>
        <w:separator/>
      </w:r>
    </w:p>
  </w:footnote>
  <w:footnote w:type="continuationSeparator" w:id="0">
    <w:p w14:paraId="7657DB55" w14:textId="77777777" w:rsidR="00A23D8B" w:rsidRDefault="00A23D8B" w:rsidP="001E2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3D67C25"/>
    <w:multiLevelType w:val="hybridMultilevel"/>
    <w:tmpl w:val="B01838D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4E063C2"/>
    <w:multiLevelType w:val="hybridMultilevel"/>
    <w:tmpl w:val="A0E4E61A"/>
    <w:lvl w:ilvl="0" w:tplc="4BAC67E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A932D9"/>
    <w:multiLevelType w:val="hybridMultilevel"/>
    <w:tmpl w:val="102E1AA0"/>
    <w:lvl w:ilvl="0" w:tplc="C7827D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811F1E"/>
    <w:multiLevelType w:val="hybridMultilevel"/>
    <w:tmpl w:val="5A2EEF98"/>
    <w:lvl w:ilvl="0" w:tplc="2C74DA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color w:val="auto"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0E06BE"/>
    <w:multiLevelType w:val="hybridMultilevel"/>
    <w:tmpl w:val="5F440FC2"/>
    <w:lvl w:ilvl="0" w:tplc="26725C10">
      <w:start w:val="9"/>
      <w:numFmt w:val="bullet"/>
      <w:lvlText w:val=""/>
      <w:lvlJc w:val="left"/>
      <w:pPr>
        <w:ind w:left="460" w:hanging="360"/>
      </w:pPr>
      <w:rPr>
        <w:rFonts w:ascii="Wingdings" w:eastAsia="MS Mincho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7CD850A6"/>
    <w:multiLevelType w:val="hybridMultilevel"/>
    <w:tmpl w:val="C26C24C6"/>
    <w:lvl w:ilvl="0" w:tplc="30467E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E70"/>
    <w:rsid w:val="00015D4B"/>
    <w:rsid w:val="00041407"/>
    <w:rsid w:val="00043422"/>
    <w:rsid w:val="0005007F"/>
    <w:rsid w:val="00051D09"/>
    <w:rsid w:val="00061459"/>
    <w:rsid w:val="000649D7"/>
    <w:rsid w:val="0007106D"/>
    <w:rsid w:val="00072518"/>
    <w:rsid w:val="00073791"/>
    <w:rsid w:val="00081710"/>
    <w:rsid w:val="0009530A"/>
    <w:rsid w:val="00097352"/>
    <w:rsid w:val="000C37AB"/>
    <w:rsid w:val="000D75E0"/>
    <w:rsid w:val="000E7CB6"/>
    <w:rsid w:val="000E7EB9"/>
    <w:rsid w:val="000F05D5"/>
    <w:rsid w:val="000F493A"/>
    <w:rsid w:val="000F6BF9"/>
    <w:rsid w:val="00124CDB"/>
    <w:rsid w:val="00135675"/>
    <w:rsid w:val="00144B44"/>
    <w:rsid w:val="00162909"/>
    <w:rsid w:val="00165FEC"/>
    <w:rsid w:val="00171EA7"/>
    <w:rsid w:val="0019099F"/>
    <w:rsid w:val="001939B0"/>
    <w:rsid w:val="001B12BB"/>
    <w:rsid w:val="001B6C47"/>
    <w:rsid w:val="001C632E"/>
    <w:rsid w:val="001D2B13"/>
    <w:rsid w:val="001D5FD4"/>
    <w:rsid w:val="001E138C"/>
    <w:rsid w:val="001E2428"/>
    <w:rsid w:val="001E26FE"/>
    <w:rsid w:val="001E28DD"/>
    <w:rsid w:val="001E730E"/>
    <w:rsid w:val="001F1B09"/>
    <w:rsid w:val="00213C15"/>
    <w:rsid w:val="002141D8"/>
    <w:rsid w:val="00223533"/>
    <w:rsid w:val="0025176C"/>
    <w:rsid w:val="00252D35"/>
    <w:rsid w:val="00285016"/>
    <w:rsid w:val="00292591"/>
    <w:rsid w:val="002B036A"/>
    <w:rsid w:val="002C1D8A"/>
    <w:rsid w:val="002D3556"/>
    <w:rsid w:val="002D7128"/>
    <w:rsid w:val="002E4020"/>
    <w:rsid w:val="002F06BF"/>
    <w:rsid w:val="002F4680"/>
    <w:rsid w:val="003060BD"/>
    <w:rsid w:val="0032051D"/>
    <w:rsid w:val="00320F08"/>
    <w:rsid w:val="0033084C"/>
    <w:rsid w:val="0033313D"/>
    <w:rsid w:val="00337C28"/>
    <w:rsid w:val="00341A01"/>
    <w:rsid w:val="00346CD8"/>
    <w:rsid w:val="00347AD4"/>
    <w:rsid w:val="003577D5"/>
    <w:rsid w:val="00364070"/>
    <w:rsid w:val="0036499A"/>
    <w:rsid w:val="003920C2"/>
    <w:rsid w:val="003B77A5"/>
    <w:rsid w:val="003C0E81"/>
    <w:rsid w:val="003D5B0B"/>
    <w:rsid w:val="003D7653"/>
    <w:rsid w:val="003E186C"/>
    <w:rsid w:val="003E1D7A"/>
    <w:rsid w:val="004017E1"/>
    <w:rsid w:val="004060E9"/>
    <w:rsid w:val="00413D40"/>
    <w:rsid w:val="004142BF"/>
    <w:rsid w:val="004215C8"/>
    <w:rsid w:val="004332EB"/>
    <w:rsid w:val="00433582"/>
    <w:rsid w:val="004337FB"/>
    <w:rsid w:val="00452479"/>
    <w:rsid w:val="00461C1C"/>
    <w:rsid w:val="0048087C"/>
    <w:rsid w:val="004A0E19"/>
    <w:rsid w:val="004A77E6"/>
    <w:rsid w:val="004C3738"/>
    <w:rsid w:val="004D1886"/>
    <w:rsid w:val="004D2EE9"/>
    <w:rsid w:val="004E66B9"/>
    <w:rsid w:val="00520464"/>
    <w:rsid w:val="00530376"/>
    <w:rsid w:val="0054538B"/>
    <w:rsid w:val="00550A79"/>
    <w:rsid w:val="005561E2"/>
    <w:rsid w:val="00576215"/>
    <w:rsid w:val="005869FE"/>
    <w:rsid w:val="005A1B4C"/>
    <w:rsid w:val="005C590B"/>
    <w:rsid w:val="005C67F2"/>
    <w:rsid w:val="005D5066"/>
    <w:rsid w:val="005E0ABC"/>
    <w:rsid w:val="005E5224"/>
    <w:rsid w:val="005F040F"/>
    <w:rsid w:val="00636A09"/>
    <w:rsid w:val="00637CAF"/>
    <w:rsid w:val="00640000"/>
    <w:rsid w:val="00650DD3"/>
    <w:rsid w:val="0065251E"/>
    <w:rsid w:val="00661142"/>
    <w:rsid w:val="00663D28"/>
    <w:rsid w:val="00666219"/>
    <w:rsid w:val="00680625"/>
    <w:rsid w:val="00683262"/>
    <w:rsid w:val="006A3AB2"/>
    <w:rsid w:val="006B5D54"/>
    <w:rsid w:val="006E4A71"/>
    <w:rsid w:val="00710F60"/>
    <w:rsid w:val="00731187"/>
    <w:rsid w:val="00742D3E"/>
    <w:rsid w:val="00744DDD"/>
    <w:rsid w:val="007711C9"/>
    <w:rsid w:val="007718B2"/>
    <w:rsid w:val="007773D9"/>
    <w:rsid w:val="00787603"/>
    <w:rsid w:val="00790CD5"/>
    <w:rsid w:val="007B2EEF"/>
    <w:rsid w:val="007D6621"/>
    <w:rsid w:val="007E7AC1"/>
    <w:rsid w:val="007F233C"/>
    <w:rsid w:val="007F72B9"/>
    <w:rsid w:val="00806980"/>
    <w:rsid w:val="00807B2A"/>
    <w:rsid w:val="0081104A"/>
    <w:rsid w:val="00827B6A"/>
    <w:rsid w:val="00845143"/>
    <w:rsid w:val="008546CA"/>
    <w:rsid w:val="008A3D07"/>
    <w:rsid w:val="008A4B3D"/>
    <w:rsid w:val="008B144D"/>
    <w:rsid w:val="008E3440"/>
    <w:rsid w:val="00914949"/>
    <w:rsid w:val="009254B6"/>
    <w:rsid w:val="00926784"/>
    <w:rsid w:val="0093278F"/>
    <w:rsid w:val="00932C05"/>
    <w:rsid w:val="00937E0E"/>
    <w:rsid w:val="0096616A"/>
    <w:rsid w:val="009718B0"/>
    <w:rsid w:val="00971AF9"/>
    <w:rsid w:val="009832BC"/>
    <w:rsid w:val="00994ED5"/>
    <w:rsid w:val="009A31A7"/>
    <w:rsid w:val="009A63DE"/>
    <w:rsid w:val="009B0BA4"/>
    <w:rsid w:val="009C22D2"/>
    <w:rsid w:val="009C7DB7"/>
    <w:rsid w:val="009D0ECA"/>
    <w:rsid w:val="00A05661"/>
    <w:rsid w:val="00A17C32"/>
    <w:rsid w:val="00A23D8B"/>
    <w:rsid w:val="00A46381"/>
    <w:rsid w:val="00A466A5"/>
    <w:rsid w:val="00A47DB1"/>
    <w:rsid w:val="00A72234"/>
    <w:rsid w:val="00A747EA"/>
    <w:rsid w:val="00A77950"/>
    <w:rsid w:val="00A84610"/>
    <w:rsid w:val="00A9565E"/>
    <w:rsid w:val="00AA49E2"/>
    <w:rsid w:val="00AA78AC"/>
    <w:rsid w:val="00AC4017"/>
    <w:rsid w:val="00AD50B8"/>
    <w:rsid w:val="00AF4C63"/>
    <w:rsid w:val="00B164A8"/>
    <w:rsid w:val="00B16CE9"/>
    <w:rsid w:val="00B16E8C"/>
    <w:rsid w:val="00B201BB"/>
    <w:rsid w:val="00B2285E"/>
    <w:rsid w:val="00B26224"/>
    <w:rsid w:val="00B34B9F"/>
    <w:rsid w:val="00B378F8"/>
    <w:rsid w:val="00B458A0"/>
    <w:rsid w:val="00B543AB"/>
    <w:rsid w:val="00B56B5A"/>
    <w:rsid w:val="00B61749"/>
    <w:rsid w:val="00B86B84"/>
    <w:rsid w:val="00BA5E70"/>
    <w:rsid w:val="00BB45C0"/>
    <w:rsid w:val="00BE4D4E"/>
    <w:rsid w:val="00C57835"/>
    <w:rsid w:val="00C67529"/>
    <w:rsid w:val="00C7026E"/>
    <w:rsid w:val="00C71239"/>
    <w:rsid w:val="00C82081"/>
    <w:rsid w:val="00C83554"/>
    <w:rsid w:val="00C96E76"/>
    <w:rsid w:val="00CA005F"/>
    <w:rsid w:val="00CB78B9"/>
    <w:rsid w:val="00CD275E"/>
    <w:rsid w:val="00CE3258"/>
    <w:rsid w:val="00CF0BCE"/>
    <w:rsid w:val="00D10C79"/>
    <w:rsid w:val="00D24D96"/>
    <w:rsid w:val="00D25359"/>
    <w:rsid w:val="00D25C82"/>
    <w:rsid w:val="00D276AB"/>
    <w:rsid w:val="00D413E9"/>
    <w:rsid w:val="00D741C4"/>
    <w:rsid w:val="00DA4885"/>
    <w:rsid w:val="00DA5DA7"/>
    <w:rsid w:val="00DB4939"/>
    <w:rsid w:val="00DC3185"/>
    <w:rsid w:val="00DD5714"/>
    <w:rsid w:val="00DD6B61"/>
    <w:rsid w:val="00DE3D92"/>
    <w:rsid w:val="00DE5749"/>
    <w:rsid w:val="00E00637"/>
    <w:rsid w:val="00E02B41"/>
    <w:rsid w:val="00E02D30"/>
    <w:rsid w:val="00E57948"/>
    <w:rsid w:val="00E63B87"/>
    <w:rsid w:val="00E85B8E"/>
    <w:rsid w:val="00E918EA"/>
    <w:rsid w:val="00EB024E"/>
    <w:rsid w:val="00EC31FC"/>
    <w:rsid w:val="00EC7918"/>
    <w:rsid w:val="00ED6259"/>
    <w:rsid w:val="00EF29DF"/>
    <w:rsid w:val="00EF4112"/>
    <w:rsid w:val="00F114FF"/>
    <w:rsid w:val="00F40E2F"/>
    <w:rsid w:val="00F42F52"/>
    <w:rsid w:val="00F4412C"/>
    <w:rsid w:val="00F53824"/>
    <w:rsid w:val="00F61FDA"/>
    <w:rsid w:val="00F82904"/>
    <w:rsid w:val="00F91845"/>
    <w:rsid w:val="00F96907"/>
    <w:rsid w:val="00FB4635"/>
    <w:rsid w:val="00FC6C83"/>
    <w:rsid w:val="096FE92E"/>
    <w:rsid w:val="217DD18F"/>
    <w:rsid w:val="38B2C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413A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53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1">
    <w:name w:val="heading 1"/>
    <w:aliases w:val="H1"/>
    <w:next w:val="a"/>
    <w:link w:val="1Char"/>
    <w:qFormat/>
    <w:rsid w:val="0066621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2">
    <w:name w:val="heading 2"/>
    <w:aliases w:val="H2,Head2A,2,h2"/>
    <w:basedOn w:val="1"/>
    <w:next w:val="a"/>
    <w:link w:val="2Char"/>
    <w:qFormat/>
    <w:rsid w:val="0066621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semiHidden/>
    <w:unhideWhenUsed/>
    <w:qFormat/>
    <w:rsid w:val="002E40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Char"/>
    <w:semiHidden/>
    <w:unhideWhenUsed/>
    <w:qFormat/>
    <w:rsid w:val="0068326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semiHidden/>
    <w:unhideWhenUsed/>
    <w:qFormat/>
    <w:rsid w:val="00806980"/>
    <w:p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outlineLvl w:val="4"/>
    </w:pPr>
    <w:rPr>
      <w:rFonts w:ascii="Arial" w:eastAsia="Times New Roman" w:hAnsi="Arial" w:cs="Arial"/>
      <w:i w:val="0"/>
      <w:iCs w:val="0"/>
      <w:color w:val="auto"/>
      <w:sz w:val="22"/>
      <w:szCs w:val="22"/>
      <w:lang w:val="en-GB" w:eastAsia="zh-CN"/>
    </w:rPr>
  </w:style>
  <w:style w:type="paragraph" w:styleId="6">
    <w:name w:val="heading 6"/>
    <w:basedOn w:val="a"/>
    <w:next w:val="a"/>
    <w:link w:val="6Char"/>
    <w:semiHidden/>
    <w:unhideWhenUsed/>
    <w:qFormat/>
    <w:rsid w:val="00806980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outlineLvl w:val="5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7">
    <w:name w:val="heading 7"/>
    <w:basedOn w:val="a"/>
    <w:next w:val="a"/>
    <w:link w:val="7Char"/>
    <w:semiHidden/>
    <w:unhideWhenUsed/>
    <w:qFormat/>
    <w:rsid w:val="00806980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outlineLvl w:val="6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8">
    <w:name w:val="heading 8"/>
    <w:basedOn w:val="1"/>
    <w:next w:val="a"/>
    <w:link w:val="8Char"/>
    <w:qFormat/>
    <w:rsid w:val="0066621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66621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ead2A Char,2 Char,h2 Char"/>
    <w:basedOn w:val="a0"/>
    <w:link w:val="2"/>
    <w:rsid w:val="0066621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8Char">
    <w:name w:val="标题 8 Char"/>
    <w:basedOn w:val="a0"/>
    <w:link w:val="8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rsid w:val="00666219"/>
    <w:rPr>
      <w:rFonts w:ascii="Arial" w:eastAsia="MS Mincho" w:hAnsi="Arial" w:cs="Times New Roman"/>
      <w:sz w:val="36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66621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66621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a"/>
    <w:rsid w:val="0066621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3GPPHeaderArial">
    <w:name w:val="3GPP_Header + Arial"/>
    <w:basedOn w:val="a"/>
    <w:rsid w:val="00666219"/>
    <w:rPr>
      <w:rFonts w:ascii="Arial" w:eastAsia="PMingLiU" w:hAnsi="Arial" w:cs="Arial"/>
      <w:lang w:val="en-US" w:eastAsia="zh-CN"/>
    </w:rPr>
  </w:style>
  <w:style w:type="paragraph" w:customStyle="1" w:styleId="CRCoverPage">
    <w:name w:val="CR Cover Page"/>
    <w:link w:val="CRCoverPageZchn"/>
    <w:rsid w:val="0066621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a4">
    <w:name w:val="Hyperlink"/>
    <w:rsid w:val="00666219"/>
    <w:rPr>
      <w:color w:val="0000FF"/>
      <w:u w:val="single"/>
    </w:rPr>
  </w:style>
  <w:style w:type="character" w:customStyle="1" w:styleId="4Char">
    <w:name w:val="标题 4 Char"/>
    <w:basedOn w:val="a0"/>
    <w:link w:val="4"/>
    <w:uiPriority w:val="9"/>
    <w:semiHidden/>
    <w:rsid w:val="0068326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sv-SE"/>
    </w:rPr>
  </w:style>
  <w:style w:type="paragraph" w:styleId="a5">
    <w:name w:val="List Paragraph"/>
    <w:basedOn w:val="a"/>
    <w:uiPriority w:val="34"/>
    <w:qFormat/>
    <w:rsid w:val="00C7026E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2E40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paragraph" w:styleId="a6">
    <w:name w:val="Balloon Text"/>
    <w:basedOn w:val="a"/>
    <w:link w:val="Char0"/>
    <w:uiPriority w:val="99"/>
    <w:semiHidden/>
    <w:unhideWhenUsed/>
    <w:rsid w:val="00285016"/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285016"/>
    <w:rPr>
      <w:rFonts w:ascii="Segoe UI" w:hAnsi="Segoe UI" w:cs="Segoe UI"/>
      <w:color w:val="000000"/>
      <w:sz w:val="18"/>
      <w:szCs w:val="18"/>
      <w:lang w:eastAsia="sv-SE"/>
    </w:rPr>
  </w:style>
  <w:style w:type="paragraph" w:customStyle="1" w:styleId="PL">
    <w:name w:val="PL"/>
    <w:link w:val="PLChar"/>
    <w:qFormat/>
    <w:rsid w:val="002850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a"/>
    <w:link w:val="TALCar"/>
    <w:qFormat/>
    <w:rsid w:val="00285016"/>
    <w:pPr>
      <w:keepNext/>
      <w:keepLines/>
    </w:pPr>
    <w:rPr>
      <w:rFonts w:ascii="Arial" w:eastAsia="Batang" w:hAnsi="Arial"/>
      <w:color w:val="auto"/>
      <w:sz w:val="18"/>
      <w:szCs w:val="20"/>
      <w:lang w:val="en-GB" w:eastAsia="en-US"/>
    </w:rPr>
  </w:style>
  <w:style w:type="character" w:customStyle="1" w:styleId="TALCar">
    <w:name w:val="TAL Car"/>
    <w:link w:val="TAL"/>
    <w:rsid w:val="00285016"/>
    <w:rPr>
      <w:rFonts w:ascii="Arial" w:eastAsia="Batang" w:hAnsi="Arial" w:cs="Times New Roman"/>
      <w:sz w:val="18"/>
      <w:szCs w:val="20"/>
      <w:lang w:val="en-GB"/>
    </w:rPr>
  </w:style>
  <w:style w:type="paragraph" w:customStyle="1" w:styleId="NO">
    <w:name w:val="NO"/>
    <w:basedOn w:val="a"/>
    <w:rsid w:val="00B458A0"/>
    <w:pPr>
      <w:keepLines/>
      <w:spacing w:after="180"/>
      <w:ind w:left="1135" w:hanging="851"/>
    </w:pPr>
    <w:rPr>
      <w:rFonts w:eastAsia="Times New Roman"/>
      <w:color w:val="auto"/>
      <w:sz w:val="20"/>
      <w:szCs w:val="20"/>
      <w:lang w:val="en-GB" w:eastAsia="en-US"/>
    </w:rPr>
  </w:style>
  <w:style w:type="paragraph" w:customStyle="1" w:styleId="TAH">
    <w:name w:val="TAH"/>
    <w:basedOn w:val="a"/>
    <w:link w:val="TAHChar"/>
    <w:qFormat/>
    <w:rsid w:val="00DD6B61"/>
    <w:pPr>
      <w:keepNext/>
      <w:keepLines/>
      <w:jc w:val="center"/>
    </w:pPr>
    <w:rPr>
      <w:rFonts w:ascii="Arial" w:eastAsia="Times New Roman" w:hAnsi="Arial"/>
      <w:b/>
      <w:color w:val="auto"/>
      <w:sz w:val="18"/>
      <w:szCs w:val="20"/>
      <w:lang w:val="en-GB" w:eastAsia="en-US"/>
    </w:rPr>
  </w:style>
  <w:style w:type="character" w:customStyle="1" w:styleId="TALChar">
    <w:name w:val="TAL Char"/>
    <w:qFormat/>
    <w:locked/>
    <w:rsid w:val="00DD6B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D6B61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Left0">
    <w:name w:val="TAL + Left: 0"/>
    <w:aliases w:val="75 cm"/>
    <w:basedOn w:val="a"/>
    <w:rsid w:val="00DD6B61"/>
    <w:pPr>
      <w:keepNext/>
      <w:keepLines/>
      <w:overflowPunct w:val="0"/>
      <w:autoSpaceDE w:val="0"/>
      <w:autoSpaceDN w:val="0"/>
      <w:adjustRightInd w:val="0"/>
      <w:spacing w:line="0" w:lineRule="atLeast"/>
      <w:ind w:left="425"/>
    </w:pPr>
    <w:rPr>
      <w:rFonts w:ascii="Arial" w:eastAsia="Times New Roman" w:hAnsi="Arial" w:cs="Arial"/>
      <w:color w:val="auto"/>
      <w:sz w:val="18"/>
      <w:szCs w:val="20"/>
      <w:lang w:val="en-GB" w:eastAsia="en-GB"/>
    </w:rPr>
  </w:style>
  <w:style w:type="paragraph" w:styleId="a7">
    <w:name w:val="Revision"/>
    <w:hidden/>
    <w:uiPriority w:val="99"/>
    <w:semiHidden/>
    <w:rsid w:val="004E66B9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character" w:customStyle="1" w:styleId="5Char">
    <w:name w:val="标题 5 Char"/>
    <w:basedOn w:val="a0"/>
    <w:link w:val="5"/>
    <w:semiHidden/>
    <w:rsid w:val="00806980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ALLeft00">
    <w:name w:val="TAL + Left:  0"/>
    <w:aliases w:val="25 cm,19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Theme="minorHAnsi" w:cs="Arial"/>
      <w:szCs w:val="22"/>
      <w:lang w:eastAsia="en-GB"/>
    </w:rPr>
  </w:style>
  <w:style w:type="paragraph" w:customStyle="1" w:styleId="TALLeft050cm">
    <w:name w:val="TAL + Left:  050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Theme="minorHAnsi" w:cs="Arial"/>
      <w:szCs w:val="22"/>
      <w:lang w:eastAsia="en-GB"/>
    </w:rPr>
  </w:style>
  <w:style w:type="character" w:customStyle="1" w:styleId="PLChar">
    <w:name w:val="PL Char"/>
    <w:link w:val="PL"/>
    <w:qFormat/>
    <w:rsid w:val="00CD275E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CoverPageZchn">
    <w:name w:val="CR Cover Page Zchn"/>
    <w:link w:val="CRCoverPage"/>
    <w:locked/>
    <w:rsid w:val="00D25359"/>
    <w:rPr>
      <w:rFonts w:ascii="Arial" w:eastAsia="MS Mincho" w:hAnsi="Arial" w:cs="Times New Roman"/>
      <w:sz w:val="20"/>
      <w:szCs w:val="20"/>
      <w:lang w:val="en-GB"/>
    </w:rPr>
  </w:style>
  <w:style w:type="paragraph" w:styleId="a8">
    <w:name w:val="annotation text"/>
    <w:basedOn w:val="a"/>
    <w:link w:val="Char1"/>
    <w:semiHidden/>
    <w:rsid w:val="00AA49E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color w:val="auto"/>
      <w:sz w:val="20"/>
      <w:szCs w:val="20"/>
      <w:lang w:val="en-GB" w:eastAsia="en-US"/>
    </w:rPr>
  </w:style>
  <w:style w:type="character" w:customStyle="1" w:styleId="Char1">
    <w:name w:val="批注文字 Char"/>
    <w:basedOn w:val="a0"/>
    <w:link w:val="a8"/>
    <w:semiHidden/>
    <w:rsid w:val="00AA49E2"/>
    <w:rPr>
      <w:rFonts w:ascii="Arial" w:eastAsia="Times New Roman" w:hAnsi="Arial" w:cs="Times New Roman"/>
      <w:sz w:val="20"/>
      <w:szCs w:val="20"/>
      <w:lang w:val="en-GB"/>
    </w:rPr>
  </w:style>
  <w:style w:type="character" w:styleId="a9">
    <w:name w:val="annotation reference"/>
    <w:semiHidden/>
    <w:rsid w:val="00AA49E2"/>
    <w:rPr>
      <w:sz w:val="16"/>
    </w:rPr>
  </w:style>
  <w:style w:type="paragraph" w:styleId="aa">
    <w:name w:val="No Spacing"/>
    <w:basedOn w:val="a"/>
    <w:uiPriority w:val="99"/>
    <w:qFormat/>
    <w:rsid w:val="00162909"/>
    <w:rPr>
      <w:rFonts w:ascii="CG Times (WN)" w:eastAsia="Calibri" w:hAnsi="CG Times (WN)"/>
      <w:color w:val="auto"/>
      <w:sz w:val="22"/>
      <w:szCs w:val="22"/>
      <w:lang w:val="en-GB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46CD8"/>
    <w:rPr>
      <w:color w:val="605E5C"/>
      <w:shd w:val="clear" w:color="auto" w:fill="E1DFDD"/>
    </w:rPr>
  </w:style>
  <w:style w:type="paragraph" w:styleId="ab">
    <w:name w:val="footer"/>
    <w:basedOn w:val="a"/>
    <w:link w:val="Char2"/>
    <w:unhideWhenUsed/>
    <w:rsid w:val="001E26F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1E26FE"/>
    <w:rPr>
      <w:rFonts w:ascii="Times New Roman" w:hAnsi="Times New Roman" w:cs="Times New Roman"/>
      <w:color w:val="000000"/>
      <w:sz w:val="18"/>
      <w:szCs w:val="18"/>
      <w:lang w:eastAsia="sv-SE"/>
    </w:rPr>
  </w:style>
  <w:style w:type="paragraph" w:customStyle="1" w:styleId="3GPPText">
    <w:name w:val="3GPP Text"/>
    <w:basedOn w:val="a"/>
    <w:link w:val="3GPPTextChar"/>
    <w:qFormat/>
    <w:rsid w:val="0048087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color w:val="auto"/>
      <w:sz w:val="22"/>
      <w:szCs w:val="20"/>
      <w:lang w:val="en-US" w:eastAsia="en-US"/>
    </w:rPr>
  </w:style>
  <w:style w:type="character" w:customStyle="1" w:styleId="3GPPTextChar">
    <w:name w:val="3GPP Text Char"/>
    <w:link w:val="3GPPText"/>
    <w:qFormat/>
    <w:rsid w:val="0048087C"/>
    <w:rPr>
      <w:rFonts w:ascii="Times New Roman" w:eastAsia="宋体" w:hAnsi="Times New Roman" w:cs="Times New Roman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53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1">
    <w:name w:val="heading 1"/>
    <w:aliases w:val="H1"/>
    <w:next w:val="a"/>
    <w:link w:val="1Char"/>
    <w:qFormat/>
    <w:rsid w:val="0066621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2">
    <w:name w:val="heading 2"/>
    <w:aliases w:val="H2,Head2A,2,h2"/>
    <w:basedOn w:val="1"/>
    <w:next w:val="a"/>
    <w:link w:val="2Char"/>
    <w:qFormat/>
    <w:rsid w:val="0066621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semiHidden/>
    <w:unhideWhenUsed/>
    <w:qFormat/>
    <w:rsid w:val="002E40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Char"/>
    <w:semiHidden/>
    <w:unhideWhenUsed/>
    <w:qFormat/>
    <w:rsid w:val="0068326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semiHidden/>
    <w:unhideWhenUsed/>
    <w:qFormat/>
    <w:rsid w:val="00806980"/>
    <w:p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outlineLvl w:val="4"/>
    </w:pPr>
    <w:rPr>
      <w:rFonts w:ascii="Arial" w:eastAsia="Times New Roman" w:hAnsi="Arial" w:cs="Arial"/>
      <w:i w:val="0"/>
      <w:iCs w:val="0"/>
      <w:color w:val="auto"/>
      <w:sz w:val="22"/>
      <w:szCs w:val="22"/>
      <w:lang w:val="en-GB" w:eastAsia="zh-CN"/>
    </w:rPr>
  </w:style>
  <w:style w:type="paragraph" w:styleId="6">
    <w:name w:val="heading 6"/>
    <w:basedOn w:val="a"/>
    <w:next w:val="a"/>
    <w:link w:val="6Char"/>
    <w:semiHidden/>
    <w:unhideWhenUsed/>
    <w:qFormat/>
    <w:rsid w:val="00806980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outlineLvl w:val="5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7">
    <w:name w:val="heading 7"/>
    <w:basedOn w:val="a"/>
    <w:next w:val="a"/>
    <w:link w:val="7Char"/>
    <w:semiHidden/>
    <w:unhideWhenUsed/>
    <w:qFormat/>
    <w:rsid w:val="00806980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outlineLvl w:val="6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8">
    <w:name w:val="heading 8"/>
    <w:basedOn w:val="1"/>
    <w:next w:val="a"/>
    <w:link w:val="8Char"/>
    <w:qFormat/>
    <w:rsid w:val="0066621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66621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ead2A Char,2 Char,h2 Char"/>
    <w:basedOn w:val="a0"/>
    <w:link w:val="2"/>
    <w:rsid w:val="0066621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8Char">
    <w:name w:val="标题 8 Char"/>
    <w:basedOn w:val="a0"/>
    <w:link w:val="8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rsid w:val="00666219"/>
    <w:rPr>
      <w:rFonts w:ascii="Arial" w:eastAsia="MS Mincho" w:hAnsi="Arial" w:cs="Times New Roman"/>
      <w:sz w:val="36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66621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66621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a"/>
    <w:rsid w:val="0066621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3GPPHeaderArial">
    <w:name w:val="3GPP_Header + Arial"/>
    <w:basedOn w:val="a"/>
    <w:rsid w:val="00666219"/>
    <w:rPr>
      <w:rFonts w:ascii="Arial" w:eastAsia="PMingLiU" w:hAnsi="Arial" w:cs="Arial"/>
      <w:lang w:val="en-US" w:eastAsia="zh-CN"/>
    </w:rPr>
  </w:style>
  <w:style w:type="paragraph" w:customStyle="1" w:styleId="CRCoverPage">
    <w:name w:val="CR Cover Page"/>
    <w:link w:val="CRCoverPageZchn"/>
    <w:rsid w:val="0066621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a4">
    <w:name w:val="Hyperlink"/>
    <w:rsid w:val="00666219"/>
    <w:rPr>
      <w:color w:val="0000FF"/>
      <w:u w:val="single"/>
    </w:rPr>
  </w:style>
  <w:style w:type="character" w:customStyle="1" w:styleId="4Char">
    <w:name w:val="标题 4 Char"/>
    <w:basedOn w:val="a0"/>
    <w:link w:val="4"/>
    <w:uiPriority w:val="9"/>
    <w:semiHidden/>
    <w:rsid w:val="0068326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sv-SE"/>
    </w:rPr>
  </w:style>
  <w:style w:type="paragraph" w:styleId="a5">
    <w:name w:val="List Paragraph"/>
    <w:basedOn w:val="a"/>
    <w:uiPriority w:val="34"/>
    <w:qFormat/>
    <w:rsid w:val="00C7026E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2E40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paragraph" w:styleId="a6">
    <w:name w:val="Balloon Text"/>
    <w:basedOn w:val="a"/>
    <w:link w:val="Char0"/>
    <w:uiPriority w:val="99"/>
    <w:semiHidden/>
    <w:unhideWhenUsed/>
    <w:rsid w:val="00285016"/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285016"/>
    <w:rPr>
      <w:rFonts w:ascii="Segoe UI" w:hAnsi="Segoe UI" w:cs="Segoe UI"/>
      <w:color w:val="000000"/>
      <w:sz w:val="18"/>
      <w:szCs w:val="18"/>
      <w:lang w:eastAsia="sv-SE"/>
    </w:rPr>
  </w:style>
  <w:style w:type="paragraph" w:customStyle="1" w:styleId="PL">
    <w:name w:val="PL"/>
    <w:link w:val="PLChar"/>
    <w:qFormat/>
    <w:rsid w:val="002850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a"/>
    <w:link w:val="TALCar"/>
    <w:qFormat/>
    <w:rsid w:val="00285016"/>
    <w:pPr>
      <w:keepNext/>
      <w:keepLines/>
    </w:pPr>
    <w:rPr>
      <w:rFonts w:ascii="Arial" w:eastAsia="Batang" w:hAnsi="Arial"/>
      <w:color w:val="auto"/>
      <w:sz w:val="18"/>
      <w:szCs w:val="20"/>
      <w:lang w:val="en-GB" w:eastAsia="en-US"/>
    </w:rPr>
  </w:style>
  <w:style w:type="character" w:customStyle="1" w:styleId="TALCar">
    <w:name w:val="TAL Car"/>
    <w:link w:val="TAL"/>
    <w:rsid w:val="00285016"/>
    <w:rPr>
      <w:rFonts w:ascii="Arial" w:eastAsia="Batang" w:hAnsi="Arial" w:cs="Times New Roman"/>
      <w:sz w:val="18"/>
      <w:szCs w:val="20"/>
      <w:lang w:val="en-GB"/>
    </w:rPr>
  </w:style>
  <w:style w:type="paragraph" w:customStyle="1" w:styleId="NO">
    <w:name w:val="NO"/>
    <w:basedOn w:val="a"/>
    <w:rsid w:val="00B458A0"/>
    <w:pPr>
      <w:keepLines/>
      <w:spacing w:after="180"/>
      <w:ind w:left="1135" w:hanging="851"/>
    </w:pPr>
    <w:rPr>
      <w:rFonts w:eastAsia="Times New Roman"/>
      <w:color w:val="auto"/>
      <w:sz w:val="20"/>
      <w:szCs w:val="20"/>
      <w:lang w:val="en-GB" w:eastAsia="en-US"/>
    </w:rPr>
  </w:style>
  <w:style w:type="paragraph" w:customStyle="1" w:styleId="TAH">
    <w:name w:val="TAH"/>
    <w:basedOn w:val="a"/>
    <w:link w:val="TAHChar"/>
    <w:qFormat/>
    <w:rsid w:val="00DD6B61"/>
    <w:pPr>
      <w:keepNext/>
      <w:keepLines/>
      <w:jc w:val="center"/>
    </w:pPr>
    <w:rPr>
      <w:rFonts w:ascii="Arial" w:eastAsia="Times New Roman" w:hAnsi="Arial"/>
      <w:b/>
      <w:color w:val="auto"/>
      <w:sz w:val="18"/>
      <w:szCs w:val="20"/>
      <w:lang w:val="en-GB" w:eastAsia="en-US"/>
    </w:rPr>
  </w:style>
  <w:style w:type="character" w:customStyle="1" w:styleId="TALChar">
    <w:name w:val="TAL Char"/>
    <w:qFormat/>
    <w:locked/>
    <w:rsid w:val="00DD6B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D6B61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Left0">
    <w:name w:val="TAL + Left: 0"/>
    <w:aliases w:val="75 cm"/>
    <w:basedOn w:val="a"/>
    <w:rsid w:val="00DD6B61"/>
    <w:pPr>
      <w:keepNext/>
      <w:keepLines/>
      <w:overflowPunct w:val="0"/>
      <w:autoSpaceDE w:val="0"/>
      <w:autoSpaceDN w:val="0"/>
      <w:adjustRightInd w:val="0"/>
      <w:spacing w:line="0" w:lineRule="atLeast"/>
      <w:ind w:left="425"/>
    </w:pPr>
    <w:rPr>
      <w:rFonts w:ascii="Arial" w:eastAsia="Times New Roman" w:hAnsi="Arial" w:cs="Arial"/>
      <w:color w:val="auto"/>
      <w:sz w:val="18"/>
      <w:szCs w:val="20"/>
      <w:lang w:val="en-GB" w:eastAsia="en-GB"/>
    </w:rPr>
  </w:style>
  <w:style w:type="paragraph" w:styleId="a7">
    <w:name w:val="Revision"/>
    <w:hidden/>
    <w:uiPriority w:val="99"/>
    <w:semiHidden/>
    <w:rsid w:val="004E66B9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character" w:customStyle="1" w:styleId="5Char">
    <w:name w:val="标题 5 Char"/>
    <w:basedOn w:val="a0"/>
    <w:link w:val="5"/>
    <w:semiHidden/>
    <w:rsid w:val="00806980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ALLeft00">
    <w:name w:val="TAL + Left:  0"/>
    <w:aliases w:val="25 cm,19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Theme="minorHAnsi" w:cs="Arial"/>
      <w:szCs w:val="22"/>
      <w:lang w:eastAsia="en-GB"/>
    </w:rPr>
  </w:style>
  <w:style w:type="paragraph" w:customStyle="1" w:styleId="TALLeft050cm">
    <w:name w:val="TAL + Left:  050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Theme="minorHAnsi" w:cs="Arial"/>
      <w:szCs w:val="22"/>
      <w:lang w:eastAsia="en-GB"/>
    </w:rPr>
  </w:style>
  <w:style w:type="character" w:customStyle="1" w:styleId="PLChar">
    <w:name w:val="PL Char"/>
    <w:link w:val="PL"/>
    <w:qFormat/>
    <w:rsid w:val="00CD275E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CoverPageZchn">
    <w:name w:val="CR Cover Page Zchn"/>
    <w:link w:val="CRCoverPage"/>
    <w:locked/>
    <w:rsid w:val="00D25359"/>
    <w:rPr>
      <w:rFonts w:ascii="Arial" w:eastAsia="MS Mincho" w:hAnsi="Arial" w:cs="Times New Roman"/>
      <w:sz w:val="20"/>
      <w:szCs w:val="20"/>
      <w:lang w:val="en-GB"/>
    </w:rPr>
  </w:style>
  <w:style w:type="paragraph" w:styleId="a8">
    <w:name w:val="annotation text"/>
    <w:basedOn w:val="a"/>
    <w:link w:val="Char1"/>
    <w:semiHidden/>
    <w:rsid w:val="00AA49E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color w:val="auto"/>
      <w:sz w:val="20"/>
      <w:szCs w:val="20"/>
      <w:lang w:val="en-GB" w:eastAsia="en-US"/>
    </w:rPr>
  </w:style>
  <w:style w:type="character" w:customStyle="1" w:styleId="Char1">
    <w:name w:val="批注文字 Char"/>
    <w:basedOn w:val="a0"/>
    <w:link w:val="a8"/>
    <w:semiHidden/>
    <w:rsid w:val="00AA49E2"/>
    <w:rPr>
      <w:rFonts w:ascii="Arial" w:eastAsia="Times New Roman" w:hAnsi="Arial" w:cs="Times New Roman"/>
      <w:sz w:val="20"/>
      <w:szCs w:val="20"/>
      <w:lang w:val="en-GB"/>
    </w:rPr>
  </w:style>
  <w:style w:type="character" w:styleId="a9">
    <w:name w:val="annotation reference"/>
    <w:semiHidden/>
    <w:rsid w:val="00AA49E2"/>
    <w:rPr>
      <w:sz w:val="16"/>
    </w:rPr>
  </w:style>
  <w:style w:type="paragraph" w:styleId="aa">
    <w:name w:val="No Spacing"/>
    <w:basedOn w:val="a"/>
    <w:uiPriority w:val="99"/>
    <w:qFormat/>
    <w:rsid w:val="00162909"/>
    <w:rPr>
      <w:rFonts w:ascii="CG Times (WN)" w:eastAsia="Calibri" w:hAnsi="CG Times (WN)"/>
      <w:color w:val="auto"/>
      <w:sz w:val="22"/>
      <w:szCs w:val="22"/>
      <w:lang w:val="en-GB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46CD8"/>
    <w:rPr>
      <w:color w:val="605E5C"/>
      <w:shd w:val="clear" w:color="auto" w:fill="E1DFDD"/>
    </w:rPr>
  </w:style>
  <w:style w:type="paragraph" w:styleId="ab">
    <w:name w:val="footer"/>
    <w:basedOn w:val="a"/>
    <w:link w:val="Char2"/>
    <w:unhideWhenUsed/>
    <w:rsid w:val="001E26F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1E26FE"/>
    <w:rPr>
      <w:rFonts w:ascii="Times New Roman" w:hAnsi="Times New Roman" w:cs="Times New Roman"/>
      <w:color w:val="000000"/>
      <w:sz w:val="18"/>
      <w:szCs w:val="18"/>
      <w:lang w:eastAsia="sv-SE"/>
    </w:rPr>
  </w:style>
  <w:style w:type="paragraph" w:customStyle="1" w:styleId="3GPPText">
    <w:name w:val="3GPP Text"/>
    <w:basedOn w:val="a"/>
    <w:link w:val="3GPPTextChar"/>
    <w:qFormat/>
    <w:rsid w:val="0048087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color w:val="auto"/>
      <w:sz w:val="22"/>
      <w:szCs w:val="20"/>
      <w:lang w:val="en-US" w:eastAsia="en-US"/>
    </w:rPr>
  </w:style>
  <w:style w:type="character" w:customStyle="1" w:styleId="3GPPTextChar">
    <w:name w:val="3GPP Text Char"/>
    <w:link w:val="3GPPText"/>
    <w:qFormat/>
    <w:rsid w:val="0048087C"/>
    <w:rPr>
      <w:rFonts w:ascii="Times New Roman" w:eastAsia="宋体" w:hAnsi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77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744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7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6F59E9-2C60-43DA-8282-70EA7696AE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2D8298-141A-45C9-B909-03F3CFA391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CAE7DC9-9C17-4BC7-BD48-6D941D69D3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CATT</cp:lastModifiedBy>
  <cp:revision>41</cp:revision>
  <dcterms:created xsi:type="dcterms:W3CDTF">2021-04-28T08:35:00Z</dcterms:created>
  <dcterms:modified xsi:type="dcterms:W3CDTF">2021-08-06T01:03:00Z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