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3AC" w14:textId="77777777" w:rsidR="00A77F90" w:rsidRDefault="005536E9">
      <w:pPr>
        <w:pStyle w:val="ac"/>
        <w:tabs>
          <w:tab w:val="clear" w:pos="4536"/>
          <w:tab w:val="clear" w:pos="9072"/>
          <w:tab w:val="right" w:pos="9639"/>
        </w:tabs>
        <w:rPr>
          <w:rFonts w:eastAsia="宋体" w:cs="Arial"/>
          <w:sz w:val="22"/>
          <w:szCs w:val="22"/>
          <w:lang w:val="en-GB" w:eastAsia="zh-CN"/>
        </w:rPr>
      </w:pPr>
      <w:r>
        <w:rPr>
          <w:rFonts w:eastAsia="宋体" w:cs="Arial"/>
          <w:sz w:val="22"/>
          <w:szCs w:val="22"/>
          <w:lang w:val="en-GB" w:eastAsia="zh-CN"/>
        </w:rPr>
        <w:t>3GPP TSG-RAN WG3 #112-e</w:t>
      </w:r>
      <w:r>
        <w:rPr>
          <w:rFonts w:eastAsia="宋体" w:cs="Arial"/>
          <w:sz w:val="22"/>
          <w:szCs w:val="22"/>
          <w:lang w:val="en-GB" w:eastAsia="zh-CN"/>
        </w:rPr>
        <w:tab/>
        <w:t>R3-212737</w:t>
      </w:r>
    </w:p>
    <w:p w14:paraId="2AA0FFA6" w14:textId="77777777" w:rsidR="00A77F90" w:rsidRDefault="005536E9">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E-meeting, 17th – 27th May 2021</w:t>
      </w:r>
      <w:r>
        <w:rPr>
          <w:rFonts w:ascii="Arial" w:eastAsia="宋体" w:hAnsi="Arial" w:cs="Arial"/>
          <w:b/>
          <w:sz w:val="22"/>
          <w:szCs w:val="22"/>
          <w:lang w:val="en-GB" w:eastAsia="zh-CN"/>
        </w:rPr>
        <w:tab/>
      </w:r>
    </w:p>
    <w:p w14:paraId="7D7C45B0" w14:textId="77777777" w:rsidR="00A77F90" w:rsidRDefault="00A77F90">
      <w:pPr>
        <w:pStyle w:val="ac"/>
        <w:rPr>
          <w:rFonts w:eastAsia="宋体" w:cs="Arial"/>
          <w:sz w:val="22"/>
          <w:szCs w:val="22"/>
          <w:lang w:val="en-GB" w:eastAsia="zh-CN"/>
        </w:rPr>
      </w:pPr>
    </w:p>
    <w:p w14:paraId="238A6E98" w14:textId="77777777" w:rsidR="00A77F90" w:rsidRDefault="005536E9">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10C1883A" w14:textId="77777777" w:rsidR="00A77F90" w:rsidRDefault="005536E9">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宋体" w:cs="Arial"/>
          <w:sz w:val="22"/>
          <w:szCs w:val="22"/>
          <w:lang w:val="en-GB" w:eastAsia="zh-CN"/>
        </w:rPr>
        <w:t>CB # 111_UnmappedQoSflowsDisaggregated</w:t>
      </w:r>
    </w:p>
    <w:p w14:paraId="6B93C5BA" w14:textId="77777777" w:rsidR="00A77F90" w:rsidRDefault="005536E9">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sz w:val="22"/>
          <w:szCs w:val="22"/>
          <w:lang w:val="en-GB" w:eastAsia="zh-CN"/>
        </w:rPr>
        <w:t>9.</w:t>
      </w:r>
      <w:r>
        <w:rPr>
          <w:rFonts w:eastAsia="宋体" w:cs="Arial"/>
          <w:sz w:val="22"/>
          <w:szCs w:val="22"/>
          <w:lang w:val="en-GB" w:eastAsia="zh-CN"/>
        </w:rPr>
        <w:t>3.8.1</w:t>
      </w:r>
    </w:p>
    <w:p w14:paraId="1F15544D" w14:textId="77777777" w:rsidR="00A77F90" w:rsidRDefault="005536E9">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104FDED3" w14:textId="77777777" w:rsidR="00A77F90" w:rsidRDefault="00A77F90">
      <w:pPr>
        <w:pBdr>
          <w:bottom w:val="single" w:sz="4" w:space="1" w:color="auto"/>
        </w:pBdr>
        <w:tabs>
          <w:tab w:val="left" w:pos="2552"/>
        </w:tabs>
        <w:jc w:val="both"/>
        <w:rPr>
          <w:sz w:val="22"/>
          <w:szCs w:val="22"/>
          <w:lang w:val="en-GB"/>
        </w:rPr>
      </w:pPr>
    </w:p>
    <w:p w14:paraId="6323F7C0" w14:textId="77777777" w:rsidR="00A77F90" w:rsidRDefault="005536E9">
      <w:pPr>
        <w:pStyle w:val="1"/>
        <w:numPr>
          <w:ilvl w:val="0"/>
          <w:numId w:val="4"/>
        </w:numPr>
        <w:rPr>
          <w:lang w:val="en-GB"/>
        </w:rPr>
      </w:pPr>
      <w:r>
        <w:rPr>
          <w:lang w:val="en-GB"/>
        </w:rPr>
        <w:t>Introduction</w:t>
      </w:r>
    </w:p>
    <w:p w14:paraId="75E47C4E"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CB: # 111_UnmappedQoSflowsDisaggregated</w:t>
      </w:r>
    </w:p>
    <w:p w14:paraId="5981AA54"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Check RAN2 agreement (RAN2 #96?)</w:t>
      </w:r>
    </w:p>
    <w:p w14:paraId="5E704B3B"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does this scenario make sense in disaggregated arch?</w:t>
      </w:r>
    </w:p>
    <w:p w14:paraId="1502F3CC"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2293/2294 in discussion</w:t>
      </w:r>
    </w:p>
    <w:p w14:paraId="2D4F9906"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1993/4/5 in discussion</w:t>
      </w:r>
    </w:p>
    <w:p w14:paraId="61AE52B2" w14:textId="77777777" w:rsidR="00A77F90" w:rsidRDefault="005536E9">
      <w:pPr>
        <w:widowControl w:val="0"/>
        <w:spacing w:line="276" w:lineRule="auto"/>
        <w:ind w:left="144" w:hanging="144"/>
        <w:rPr>
          <w:rFonts w:ascii="Calibri" w:eastAsia="Calibri" w:hAnsi="Calibri" w:cs="Calibri"/>
          <w:color w:val="000000"/>
          <w:sz w:val="18"/>
          <w:lang w:val="en-GB" w:eastAsia="zh-CN"/>
        </w:rPr>
      </w:pPr>
      <w:r>
        <w:rPr>
          <w:rFonts w:ascii="Calibri" w:eastAsia="Calibri" w:hAnsi="Calibri" w:cs="Calibri"/>
          <w:color w:val="000000"/>
          <w:sz w:val="18"/>
          <w:lang w:val="en-GB" w:eastAsia="zh-CN"/>
        </w:rPr>
        <w:t>(CATT - moderator)</w:t>
      </w:r>
    </w:p>
    <w:p w14:paraId="77A7567F" w14:textId="77777777" w:rsidR="00A77F90" w:rsidRDefault="005536E9">
      <w:pPr>
        <w:pStyle w:val="proposaltext"/>
      </w:pPr>
      <w:r>
        <w:rPr>
          <w:rFonts w:ascii="Calibri" w:eastAsia="Calibri" w:hAnsi="Calibri" w:cs="Calibri"/>
          <w:color w:val="000000"/>
          <w:sz w:val="18"/>
          <w:szCs w:val="24"/>
        </w:rPr>
        <w:t xml:space="preserve">Summary of offline disc </w:t>
      </w:r>
      <w:hyperlink r:id="rId9" w:history="1">
        <w:r>
          <w:rPr>
            <w:rFonts w:ascii="Calibri" w:eastAsia="Calibri" w:hAnsi="Calibri" w:cs="Calibri"/>
            <w:color w:val="0000FF"/>
            <w:sz w:val="18"/>
            <w:szCs w:val="24"/>
            <w:u w:val="single"/>
          </w:rPr>
          <w:t>R3-212737</w:t>
        </w:r>
      </w:hyperlink>
    </w:p>
    <w:p w14:paraId="69AE2C30" w14:textId="77777777" w:rsidR="00A77F90" w:rsidRDefault="005536E9">
      <w:pPr>
        <w:pStyle w:val="proposaltext"/>
      </w:pPr>
      <w:bookmarkStart w:id="3" w:name="OLE_LINK79"/>
      <w:bookmarkStart w:id="4" w:name="OLE_LINK78"/>
      <w:r>
        <w:t>Considering the online views on the scenario, this CB is proposed to have two phases. The first phase intends to focus mainly on the scenario and possibly the principle of solution, and if there are enough consensuses, the second phase focuses on detail CRs.</w:t>
      </w:r>
    </w:p>
    <w:p w14:paraId="59E21690" w14:textId="77777777" w:rsidR="00A77F90" w:rsidRDefault="005536E9">
      <w:pPr>
        <w:pStyle w:val="proposaltext"/>
      </w:pPr>
      <w:r>
        <w:t xml:space="preserve">The deadline for the first phase is </w:t>
      </w:r>
      <w:r>
        <w:rPr>
          <w:highlight w:val="yellow"/>
        </w:rPr>
        <w:t>16:00 UTC on 21st May (Friday)</w:t>
      </w:r>
      <w:r>
        <w:t>.</w:t>
      </w:r>
    </w:p>
    <w:p w14:paraId="51886615" w14:textId="77777777" w:rsidR="00A77F90" w:rsidRDefault="005536E9">
      <w:pPr>
        <w:pStyle w:val="1"/>
        <w:numPr>
          <w:ilvl w:val="0"/>
          <w:numId w:val="4"/>
        </w:numPr>
        <w:rPr>
          <w:lang w:val="en-GB"/>
        </w:rPr>
      </w:pPr>
      <w:r>
        <w:rPr>
          <w:lang w:val="en-GB"/>
        </w:rPr>
        <w:t>For the Chairman’s Notes</w:t>
      </w:r>
    </w:p>
    <w:p w14:paraId="38F5F0FC" w14:textId="77ED680A" w:rsidR="00EE4D3C" w:rsidRPr="00EE4D3C" w:rsidRDefault="00EE4D3C" w:rsidP="00EE4D3C">
      <w:pPr>
        <w:pStyle w:val="a0"/>
        <w:rPr>
          <w:rFonts w:eastAsiaTheme="minorEastAsia"/>
          <w:lang w:val="en-GB" w:eastAsia="zh-CN"/>
        </w:rPr>
      </w:pPr>
      <w:r>
        <w:rPr>
          <w:rFonts w:eastAsiaTheme="minorEastAsia" w:hint="eastAsia"/>
          <w:lang w:val="en-GB" w:eastAsia="zh-CN"/>
        </w:rPr>
        <w:t xml:space="preserve">For </w:t>
      </w:r>
      <w:r>
        <w:rPr>
          <w:rFonts w:eastAsiaTheme="minorEastAsia"/>
          <w:lang w:val="en-GB" w:eastAsia="zh-CN"/>
        </w:rPr>
        <w:t>agreement</w:t>
      </w:r>
      <w:r>
        <w:rPr>
          <w:rFonts w:eastAsiaTheme="minorEastAsia" w:hint="eastAsia"/>
          <w:lang w:val="en-GB" w:eastAsia="zh-CN"/>
        </w:rPr>
        <w:t>:</w:t>
      </w:r>
    </w:p>
    <w:p w14:paraId="7C1CD5CA" w14:textId="113BFF25" w:rsidR="00EE4D3C" w:rsidRPr="00EE4D3C" w:rsidRDefault="00EE4D3C" w:rsidP="00EE4D3C">
      <w:pPr>
        <w:pStyle w:val="proposaltext"/>
        <w:rPr>
          <w:b/>
          <w:color w:val="00B050"/>
        </w:rPr>
      </w:pPr>
      <w:r w:rsidRPr="00EE4D3C">
        <w:rPr>
          <w:rFonts w:hint="eastAsia"/>
          <w:b/>
          <w:color w:val="00B050"/>
        </w:rPr>
        <w:t>Proposal 1</w:t>
      </w:r>
      <w:r w:rsidRPr="00EE4D3C">
        <w:rPr>
          <w:b/>
          <w:color w:val="00B050"/>
        </w:rPr>
        <w:t xml:space="preserve">: Confirm that </w:t>
      </w:r>
      <w:r w:rsidRPr="00EE4D3C">
        <w:rPr>
          <w:rFonts w:hint="eastAsia"/>
          <w:b/>
          <w:color w:val="00B050"/>
        </w:rPr>
        <w:t xml:space="preserve">all of </w:t>
      </w:r>
      <w:r w:rsidRPr="00EE4D3C">
        <w:rPr>
          <w:b/>
          <w:color w:val="00B050"/>
        </w:rPr>
        <w:t>the cases shown in Annex </w:t>
      </w:r>
      <w:proofErr w:type="gramStart"/>
      <w:r w:rsidRPr="00EE4D3C">
        <w:rPr>
          <w:b/>
          <w:color w:val="00B050"/>
        </w:rPr>
        <w:t>A</w:t>
      </w:r>
      <w:proofErr w:type="gramEnd"/>
      <w:r w:rsidRPr="00EE4D3C">
        <w:rPr>
          <w:b/>
          <w:color w:val="00B050"/>
        </w:rPr>
        <w:t xml:space="preserve"> of TS 38.300 </w:t>
      </w:r>
      <w:r w:rsidRPr="00EE4D3C">
        <w:rPr>
          <w:rFonts w:hint="eastAsia"/>
          <w:b/>
          <w:color w:val="00B050"/>
        </w:rPr>
        <w:t xml:space="preserve">should be supported regardless of whether </w:t>
      </w:r>
      <w:proofErr w:type="spellStart"/>
      <w:r w:rsidRPr="00EE4D3C">
        <w:rPr>
          <w:rFonts w:hint="eastAsia"/>
          <w:b/>
          <w:color w:val="00B050"/>
        </w:rPr>
        <w:t>gNB</w:t>
      </w:r>
      <w:proofErr w:type="spellEnd"/>
      <w:r w:rsidRPr="00EE4D3C">
        <w:rPr>
          <w:rFonts w:hint="eastAsia"/>
          <w:b/>
          <w:color w:val="00B050"/>
        </w:rPr>
        <w:t>-CU-CP/UP split architecture is adopted</w:t>
      </w:r>
      <w:r w:rsidRPr="00EE4D3C">
        <w:rPr>
          <w:b/>
          <w:color w:val="00B050"/>
        </w:rPr>
        <w:t>.</w:t>
      </w:r>
      <w:r w:rsidRPr="00EE4D3C">
        <w:rPr>
          <w:rFonts w:hint="eastAsia"/>
          <w:b/>
          <w:color w:val="00B050"/>
        </w:rPr>
        <w:t xml:space="preserve"> It is FFS whether the u</w:t>
      </w:r>
      <w:r>
        <w:rPr>
          <w:rFonts w:hint="eastAsia"/>
          <w:b/>
          <w:color w:val="00B050"/>
        </w:rPr>
        <w:t>n</w:t>
      </w:r>
      <w:r w:rsidRPr="00EE4D3C">
        <w:rPr>
          <w:rFonts w:hint="eastAsia"/>
          <w:b/>
          <w:color w:val="00B050"/>
        </w:rPr>
        <w:t>mapped DL flow should be configured in E1 interface or not when configured in NG interface.</w:t>
      </w:r>
    </w:p>
    <w:p w14:paraId="1B8622D0" w14:textId="1E3512D5" w:rsidR="00EE4D3C" w:rsidRDefault="00EE4D3C" w:rsidP="00EE4D3C">
      <w:pPr>
        <w:pStyle w:val="proposaltext"/>
        <w:rPr>
          <w:ins w:id="5" w:author="Huawei" w:date="2021-05-26T12:08:00Z"/>
          <w:b/>
          <w:color w:val="00B050"/>
        </w:rPr>
      </w:pPr>
      <w:r w:rsidRPr="00EE4D3C">
        <w:rPr>
          <w:rFonts w:hint="eastAsia"/>
          <w:b/>
          <w:color w:val="00B050"/>
        </w:rPr>
        <w:t xml:space="preserve">Proposal 2: </w:t>
      </w:r>
      <w:ins w:id="6" w:author="Huawei" w:date="2021-05-26T12:10:00Z">
        <w:r w:rsidR="00C863F2">
          <w:rPr>
            <w:b/>
            <w:color w:val="00B050"/>
          </w:rPr>
          <w:t xml:space="preserve">For DL scenario, </w:t>
        </w:r>
      </w:ins>
      <w:del w:id="7" w:author="Huawei" w:date="2021-05-26T12:10:00Z">
        <w:r w:rsidRPr="00EE4D3C" w:rsidDel="00C863F2">
          <w:rPr>
            <w:rFonts w:hint="eastAsia"/>
            <w:b/>
            <w:color w:val="00B050"/>
          </w:rPr>
          <w:delText xml:space="preserve">Considering </w:delText>
        </w:r>
      </w:del>
      <w:ins w:id="8" w:author="Huawei" w:date="2021-05-26T12:10:00Z">
        <w:r w:rsidR="00C863F2">
          <w:rPr>
            <w:b/>
            <w:color w:val="00B050"/>
          </w:rPr>
          <w:t>c</w:t>
        </w:r>
        <w:r w:rsidR="00C863F2" w:rsidRPr="00EE4D3C">
          <w:rPr>
            <w:rFonts w:hint="eastAsia"/>
            <w:b/>
            <w:color w:val="00B050"/>
          </w:rPr>
          <w:t xml:space="preserve">onsidering </w:t>
        </w:r>
      </w:ins>
      <w:r w:rsidRPr="00EE4D3C">
        <w:rPr>
          <w:rFonts w:hint="eastAsia"/>
          <w:b/>
          <w:color w:val="00B050"/>
        </w:rPr>
        <w:t xml:space="preserve">there is no challenge in RAN3 on support of the scenarios in </w:t>
      </w:r>
      <w:r w:rsidRPr="00EE4D3C">
        <w:rPr>
          <w:b/>
          <w:color w:val="00B050"/>
        </w:rPr>
        <w:t>Annex </w:t>
      </w:r>
      <w:proofErr w:type="gramStart"/>
      <w:r w:rsidRPr="00EE4D3C">
        <w:rPr>
          <w:b/>
          <w:color w:val="00B050"/>
        </w:rPr>
        <w:t>A</w:t>
      </w:r>
      <w:proofErr w:type="gramEnd"/>
      <w:r w:rsidRPr="00EE4D3C">
        <w:rPr>
          <w:b/>
          <w:color w:val="00B050"/>
        </w:rPr>
        <w:t xml:space="preserve"> of TS 38.300</w:t>
      </w:r>
      <w:r w:rsidRPr="00EE4D3C">
        <w:rPr>
          <w:rFonts w:hint="eastAsia"/>
          <w:b/>
          <w:color w:val="00B050"/>
        </w:rPr>
        <w:t xml:space="preserve"> for </w:t>
      </w:r>
      <w:r w:rsidRPr="00EE4D3C">
        <w:rPr>
          <w:b/>
          <w:color w:val="00B050"/>
        </w:rPr>
        <w:t>disaggregated</w:t>
      </w:r>
      <w:r w:rsidRPr="00EE4D3C">
        <w:rPr>
          <w:rFonts w:hint="eastAsia"/>
          <w:b/>
          <w:color w:val="00B050"/>
        </w:rPr>
        <w:t xml:space="preserve"> </w:t>
      </w:r>
      <w:r w:rsidRPr="00EE4D3C">
        <w:rPr>
          <w:b/>
          <w:color w:val="00B050"/>
        </w:rPr>
        <w:t>sce</w:t>
      </w:r>
      <w:r w:rsidRPr="00EE4D3C">
        <w:rPr>
          <w:rFonts w:hint="eastAsia"/>
          <w:b/>
          <w:color w:val="00B050"/>
        </w:rPr>
        <w:t xml:space="preserve">nario, LS </w:t>
      </w:r>
      <w:r>
        <w:rPr>
          <w:rFonts w:hint="eastAsia"/>
          <w:b/>
          <w:color w:val="00B050"/>
        </w:rPr>
        <w:t xml:space="preserve">to RAN2 </w:t>
      </w:r>
      <w:r w:rsidRPr="00EE4D3C">
        <w:rPr>
          <w:rFonts w:hint="eastAsia"/>
          <w:b/>
          <w:color w:val="00B050"/>
        </w:rPr>
        <w:t>is not needed.</w:t>
      </w:r>
    </w:p>
    <w:p w14:paraId="41388BC4" w14:textId="0315A75E" w:rsidR="00E456A2" w:rsidRPr="00EE4D3C" w:rsidRDefault="00E456A2" w:rsidP="00EE4D3C">
      <w:pPr>
        <w:pStyle w:val="proposaltext"/>
        <w:rPr>
          <w:b/>
          <w:color w:val="00B050"/>
        </w:rPr>
      </w:pPr>
      <w:ins w:id="9" w:author="Huawei" w:date="2021-05-26T12:08:00Z">
        <w:r>
          <w:rPr>
            <w:b/>
            <w:color w:val="00B050"/>
          </w:rPr>
          <w:t xml:space="preserve">Proposal 3: </w:t>
        </w:r>
      </w:ins>
      <w:ins w:id="10" w:author="Huawei" w:date="2021-05-26T12:11:00Z">
        <w:r w:rsidR="00DD2945">
          <w:rPr>
            <w:b/>
            <w:color w:val="00B050"/>
          </w:rPr>
          <w:t>F</w:t>
        </w:r>
      </w:ins>
      <w:ins w:id="11" w:author="Huawei" w:date="2021-05-26T12:08:00Z">
        <w:r w:rsidR="00117E77">
          <w:rPr>
            <w:b/>
            <w:color w:val="00B050"/>
          </w:rPr>
          <w:t>or UL</w:t>
        </w:r>
      </w:ins>
      <w:ins w:id="12" w:author="Huawei" w:date="2021-05-26T12:10:00Z">
        <w:r w:rsidR="00C863F2">
          <w:rPr>
            <w:b/>
            <w:color w:val="00B050"/>
          </w:rPr>
          <w:t xml:space="preserve"> </w:t>
        </w:r>
      </w:ins>
      <w:ins w:id="13" w:author="Huawei" w:date="2021-05-26T12:12:00Z">
        <w:r w:rsidR="00DB1086">
          <w:rPr>
            <w:b/>
            <w:color w:val="00B050"/>
          </w:rPr>
          <w:t>scenario</w:t>
        </w:r>
      </w:ins>
      <w:ins w:id="14" w:author="Huawei" w:date="2021-05-26T12:09:00Z">
        <w:r w:rsidR="00117E77">
          <w:rPr>
            <w:b/>
            <w:color w:val="00B050"/>
          </w:rPr>
          <w:t xml:space="preserve">, it is agreed </w:t>
        </w:r>
      </w:ins>
      <w:ins w:id="15" w:author="Huawei" w:date="2021-05-26T12:08:00Z">
        <w:r w:rsidR="00117E77" w:rsidRPr="00117E77">
          <w:rPr>
            <w:b/>
            <w:color w:val="00B050"/>
          </w:rPr>
          <w:t>the procedure text for UL Data Notification</w:t>
        </w:r>
      </w:ins>
      <w:ins w:id="16" w:author="Huawei" w:date="2021-05-26T12:12:00Z">
        <w:r w:rsidR="00940D88">
          <w:rPr>
            <w:b/>
            <w:color w:val="00B050"/>
          </w:rPr>
          <w:t xml:space="preserve"> should be updated</w:t>
        </w:r>
      </w:ins>
      <w:ins w:id="17" w:author="Huawei" w:date="2021-05-26T12:08:00Z">
        <w:r w:rsidR="00117E77" w:rsidRPr="00117E77">
          <w:rPr>
            <w:b/>
            <w:color w:val="00B050"/>
          </w:rPr>
          <w:t xml:space="preserve"> (i.e. adding the </w:t>
        </w:r>
        <w:proofErr w:type="spellStart"/>
        <w:r w:rsidR="00117E77" w:rsidRPr="00117E77">
          <w:rPr>
            <w:b/>
            <w:color w:val="00B050"/>
          </w:rPr>
          <w:t>QoS</w:t>
        </w:r>
        <w:proofErr w:type="spellEnd"/>
        <w:r w:rsidR="00117E77" w:rsidRPr="00117E77">
          <w:rPr>
            <w:b/>
            <w:color w:val="00B050"/>
          </w:rPr>
          <w:t xml:space="preserve"> Flows Information </w:t>
        </w:r>
        <w:proofErr w:type="gramStart"/>
        <w:r w:rsidR="00117E77" w:rsidRPr="00117E77">
          <w:rPr>
            <w:b/>
            <w:color w:val="00B050"/>
          </w:rPr>
          <w:t>To</w:t>
        </w:r>
        <w:proofErr w:type="gramEnd"/>
        <w:r w:rsidR="00117E77" w:rsidRPr="00117E77">
          <w:rPr>
            <w:b/>
            <w:color w:val="00B050"/>
          </w:rPr>
          <w:t xml:space="preserve"> Be Setup IE in the text).</w:t>
        </w:r>
      </w:ins>
    </w:p>
    <w:p w14:paraId="177AC6DE" w14:textId="37F2CE19" w:rsidR="00EE4D3C" w:rsidRDefault="00EE4D3C" w:rsidP="00EE4D3C">
      <w:pPr>
        <w:pStyle w:val="proposaltext"/>
        <w:rPr>
          <w:ins w:id="18" w:author="Huawei" w:date="2021-05-26T12:11:00Z"/>
          <w:b/>
          <w:color w:val="00B050"/>
        </w:rPr>
      </w:pPr>
      <w:r w:rsidRPr="00EE4D3C">
        <w:rPr>
          <w:rFonts w:hint="eastAsia"/>
          <w:b/>
          <w:color w:val="00B050"/>
        </w:rPr>
        <w:t xml:space="preserve">Proposal </w:t>
      </w:r>
      <w:del w:id="19" w:author="Huawei" w:date="2021-05-26T12:08:00Z">
        <w:r w:rsidRPr="00EE4D3C" w:rsidDel="00E456A2">
          <w:rPr>
            <w:rFonts w:hint="eastAsia"/>
            <w:b/>
            <w:color w:val="00B050"/>
          </w:rPr>
          <w:delText>3</w:delText>
        </w:r>
      </w:del>
      <w:ins w:id="20" w:author="Huawei" w:date="2021-05-26T12:08:00Z">
        <w:r w:rsidR="00E456A2">
          <w:rPr>
            <w:b/>
            <w:color w:val="00B050"/>
          </w:rPr>
          <w:t>4</w:t>
        </w:r>
      </w:ins>
      <w:r w:rsidRPr="00EE4D3C">
        <w:rPr>
          <w:b/>
          <w:color w:val="00B050"/>
        </w:rPr>
        <w:t xml:space="preserve">: </w:t>
      </w:r>
      <w:r w:rsidRPr="00EE4D3C">
        <w:rPr>
          <w:rFonts w:hint="eastAsia"/>
          <w:b/>
          <w:color w:val="00B050"/>
        </w:rPr>
        <w:t xml:space="preserve">No CR is agreed </w:t>
      </w:r>
      <w:ins w:id="21" w:author="Huawei" w:date="2021-05-26T12:11:00Z">
        <w:r w:rsidR="00690B4D">
          <w:rPr>
            <w:b/>
            <w:color w:val="00B050"/>
          </w:rPr>
          <w:t xml:space="preserve">at </w:t>
        </w:r>
      </w:ins>
      <w:r w:rsidRPr="00EE4D3C">
        <w:rPr>
          <w:rFonts w:hint="eastAsia"/>
          <w:b/>
          <w:color w:val="00B050"/>
        </w:rPr>
        <w:t>this meeting.</w:t>
      </w:r>
      <w:r>
        <w:rPr>
          <w:rFonts w:hint="eastAsia"/>
          <w:b/>
          <w:color w:val="00B050"/>
        </w:rPr>
        <w:t xml:space="preserve"> If agreed in the future meeting,</w:t>
      </w:r>
      <w:r w:rsidR="00141C8C">
        <w:rPr>
          <w:rFonts w:hint="eastAsia"/>
          <w:b/>
          <w:color w:val="00B050"/>
        </w:rPr>
        <w:t xml:space="preserve"> it should be</w:t>
      </w:r>
      <w:r w:rsidRPr="00EE4D3C">
        <w:rPr>
          <w:rFonts w:hint="eastAsia"/>
          <w:b/>
          <w:color w:val="00B050"/>
        </w:rPr>
        <w:t xml:space="preserve"> Rel-16 CR only.</w:t>
      </w:r>
    </w:p>
    <w:p w14:paraId="684F48DF" w14:textId="57279857" w:rsidR="00997D9B" w:rsidRPr="00EE4D3C" w:rsidRDefault="00997D9B" w:rsidP="00EE4D3C">
      <w:pPr>
        <w:pStyle w:val="proposaltext"/>
        <w:rPr>
          <w:b/>
          <w:color w:val="00B050"/>
        </w:rPr>
      </w:pPr>
      <w:ins w:id="22" w:author="Huawei" w:date="2021-05-26T12:11:00Z">
        <w:r>
          <w:rPr>
            <w:b/>
            <w:color w:val="00B050"/>
          </w:rPr>
          <w:t>Proposal 5: Capture in the Chairman notes as “</w:t>
        </w:r>
        <w:r w:rsidRPr="00996D28">
          <w:rPr>
            <w:b/>
            <w:color w:val="00B050"/>
            <w:highlight w:val="yellow"/>
            <w:rPrChange w:id="23" w:author="Huawei" w:date="2021-05-26T12:13:00Z">
              <w:rPr>
                <w:b/>
                <w:color w:val="00B050"/>
              </w:rPr>
            </w:rPrChange>
          </w:rPr>
          <w:t xml:space="preserve">To be </w:t>
        </w:r>
      </w:ins>
      <w:ins w:id="24" w:author="Huawei" w:date="2021-05-26T12:12:00Z">
        <w:r w:rsidRPr="00996D28">
          <w:rPr>
            <w:b/>
            <w:color w:val="00B050"/>
            <w:highlight w:val="yellow"/>
            <w:rPrChange w:id="25" w:author="Huawei" w:date="2021-05-26T12:13:00Z">
              <w:rPr>
                <w:b/>
                <w:color w:val="00B050"/>
              </w:rPr>
            </w:rPrChange>
          </w:rPr>
          <w:t>continued</w:t>
        </w:r>
      </w:ins>
      <w:ins w:id="26" w:author="Huawei" w:date="2021-05-26T12:11:00Z">
        <w:r>
          <w:rPr>
            <w:b/>
            <w:color w:val="00B050"/>
          </w:rPr>
          <w:t>”</w:t>
        </w:r>
      </w:ins>
      <w:ins w:id="27" w:author="Huawei" w:date="2021-05-26T12:12:00Z">
        <w:r>
          <w:rPr>
            <w:b/>
            <w:color w:val="00B050"/>
          </w:rPr>
          <w:t xml:space="preserve"> for the next meeting. </w:t>
        </w:r>
      </w:ins>
    </w:p>
    <w:p w14:paraId="0339FB4F" w14:textId="77777777" w:rsidR="00EE4D3C" w:rsidRDefault="00822168" w:rsidP="00EE4D3C">
      <w:pPr>
        <w:pStyle w:val="proposaltext"/>
        <w:rPr>
          <w:b/>
        </w:rPr>
      </w:pPr>
      <w:r>
        <w:rPr>
          <w:rFonts w:hint="eastAsia"/>
          <w:b/>
        </w:rPr>
        <w:t xml:space="preserve">To be continued: </w:t>
      </w:r>
      <w:bookmarkStart w:id="28" w:name="_GoBack"/>
      <w:bookmarkEnd w:id="28"/>
    </w:p>
    <w:p w14:paraId="793FDD13" w14:textId="626AAF5C" w:rsidR="00EE4D3C" w:rsidRPr="00EE4D3C" w:rsidRDefault="00EE4D3C" w:rsidP="00EE4D3C">
      <w:pPr>
        <w:pStyle w:val="proposaltext"/>
        <w:rPr>
          <w:b/>
          <w:color w:val="0070C0"/>
        </w:rPr>
      </w:pPr>
      <w:r w:rsidRPr="00EE4D3C">
        <w:rPr>
          <w:rFonts w:hint="eastAsia"/>
          <w:b/>
          <w:color w:val="0070C0"/>
        </w:rPr>
        <w:t xml:space="preserve">For DL, </w:t>
      </w:r>
      <w:r w:rsidRPr="00EE4D3C">
        <w:rPr>
          <w:b/>
          <w:color w:val="0070C0"/>
        </w:rPr>
        <w:t>discussion</w:t>
      </w:r>
      <w:r w:rsidRPr="00EE4D3C">
        <w:rPr>
          <w:rFonts w:hint="eastAsia"/>
          <w:b/>
          <w:color w:val="0070C0"/>
        </w:rPr>
        <w:t xml:space="preserve"> on stage 2/stage 3 CR could be continued based on R3-211691/R3-212294</w:t>
      </w:r>
    </w:p>
    <w:p w14:paraId="3A65A5EA" w14:textId="430B62A5" w:rsidR="00EE4D3C" w:rsidRDefault="00EE4D3C" w:rsidP="00EE4D3C">
      <w:pPr>
        <w:pStyle w:val="proposaltext"/>
        <w:rPr>
          <w:b/>
          <w:color w:val="0070C0"/>
        </w:rPr>
      </w:pPr>
      <w:r w:rsidRPr="00EE4D3C">
        <w:rPr>
          <w:b/>
          <w:color w:val="0070C0"/>
        </w:rPr>
        <w:t>For</w:t>
      </w:r>
      <w:r w:rsidRPr="00EE4D3C">
        <w:rPr>
          <w:rFonts w:hint="eastAsia"/>
          <w:b/>
          <w:color w:val="0070C0"/>
        </w:rPr>
        <w:t xml:space="preserve"> UL, </w:t>
      </w:r>
      <w:r w:rsidRPr="00EE4D3C">
        <w:rPr>
          <w:b/>
          <w:color w:val="0070C0"/>
        </w:rPr>
        <w:t>discussion</w:t>
      </w:r>
      <w:r w:rsidRPr="00EE4D3C">
        <w:rPr>
          <w:rFonts w:hint="eastAsia"/>
          <w:b/>
          <w:color w:val="0070C0"/>
        </w:rPr>
        <w:t xml:space="preserve"> on stage 3 CR could be continued based on </w:t>
      </w:r>
      <w:ins w:id="29" w:author="Huawei" w:date="2021-05-26T12:13:00Z">
        <w:r w:rsidR="00E051F1" w:rsidRPr="00E051F1">
          <w:rPr>
            <w:b/>
            <w:color w:val="0070C0"/>
          </w:rPr>
          <w:t>R3-212845</w:t>
        </w:r>
      </w:ins>
      <w:del w:id="30" w:author="Huawei" w:date="2021-05-26T12:13:00Z">
        <w:r w:rsidRPr="00EE4D3C" w:rsidDel="00E051F1">
          <w:rPr>
            <w:rFonts w:hint="eastAsia"/>
            <w:b/>
            <w:color w:val="0070C0"/>
          </w:rPr>
          <w:delText>R3-211995</w:delText>
        </w:r>
      </w:del>
      <w:r w:rsidRPr="00EE4D3C">
        <w:rPr>
          <w:rFonts w:hint="eastAsia"/>
          <w:b/>
          <w:color w:val="0070C0"/>
        </w:rPr>
        <w:t xml:space="preserve">. </w:t>
      </w:r>
    </w:p>
    <w:p w14:paraId="22110D5A" w14:textId="2E6540D7" w:rsidR="00EE4D3C" w:rsidRPr="00EE4D3C" w:rsidRDefault="00EE4D3C" w:rsidP="00EE4D3C">
      <w:pPr>
        <w:pStyle w:val="proposaltext"/>
        <w:rPr>
          <w:b/>
          <w:color w:val="0070C0"/>
        </w:rPr>
      </w:pPr>
      <w:r w:rsidRPr="00EE4D3C">
        <w:rPr>
          <w:rFonts w:hint="eastAsia"/>
          <w:b/>
          <w:color w:val="0070C0"/>
        </w:rPr>
        <w:t>R3-212845(revision of R3-211995</w:t>
      </w:r>
      <w:ins w:id="31" w:author="Huawei" w:date="2021-05-26T12:13:00Z">
        <w:r w:rsidR="00573768">
          <w:rPr>
            <w:b/>
            <w:color w:val="0070C0"/>
          </w:rPr>
          <w:t xml:space="preserve"> for R16</w:t>
        </w:r>
      </w:ins>
      <w:r w:rsidRPr="00EE4D3C">
        <w:rPr>
          <w:rFonts w:hint="eastAsia"/>
          <w:b/>
          <w:color w:val="0070C0"/>
        </w:rPr>
        <w:t xml:space="preserve">) </w:t>
      </w:r>
      <w:ins w:id="32" w:author="Huawei" w:date="2021-05-26T12:06:00Z">
        <w:r w:rsidR="001A0D48">
          <w:rPr>
            <w:b/>
            <w:color w:val="0070C0"/>
          </w:rPr>
          <w:t xml:space="preserve">and </w:t>
        </w:r>
        <w:r w:rsidR="001A0D48" w:rsidRPr="001A0D48">
          <w:rPr>
            <w:b/>
            <w:color w:val="0070C0"/>
          </w:rPr>
          <w:t>R3-212844</w:t>
        </w:r>
      </w:ins>
      <w:ins w:id="33" w:author="Huawei" w:date="2021-05-26T12:07:00Z">
        <w:r w:rsidR="001A0D48">
          <w:rPr>
            <w:b/>
            <w:color w:val="0070C0"/>
          </w:rPr>
          <w:t xml:space="preserve"> (revision of </w:t>
        </w:r>
        <w:r w:rsidR="001A0D48" w:rsidRPr="007761C2">
          <w:rPr>
            <w:b/>
            <w:color w:val="0070C0"/>
          </w:rPr>
          <w:t>1994</w:t>
        </w:r>
      </w:ins>
      <w:ins w:id="34" w:author="Huawei" w:date="2021-05-26T12:13:00Z">
        <w:r w:rsidR="00573768">
          <w:rPr>
            <w:b/>
            <w:color w:val="0070C0"/>
          </w:rPr>
          <w:t xml:space="preserve"> for R15</w:t>
        </w:r>
      </w:ins>
      <w:ins w:id="35" w:author="Huawei" w:date="2021-05-26T12:07:00Z">
        <w:r w:rsidR="001A0D48">
          <w:rPr>
            <w:b/>
            <w:color w:val="0070C0"/>
          </w:rPr>
          <w:t xml:space="preserve">) </w:t>
        </w:r>
      </w:ins>
      <w:r w:rsidRPr="00EE4D3C">
        <w:rPr>
          <w:rFonts w:hint="eastAsia"/>
          <w:b/>
          <w:color w:val="0070C0"/>
        </w:rPr>
        <w:t>could be noted.</w:t>
      </w:r>
    </w:p>
    <w:p w14:paraId="384A35BB" w14:textId="3CB4A58D" w:rsidR="00A77F11" w:rsidRDefault="00A77F11" w:rsidP="00526B56">
      <w:pPr>
        <w:pStyle w:val="proposaltext"/>
        <w:rPr>
          <w:b/>
        </w:rPr>
      </w:pPr>
    </w:p>
    <w:p w14:paraId="093B8DD8" w14:textId="77777777" w:rsidR="00A77F90" w:rsidRDefault="005536E9">
      <w:pPr>
        <w:pStyle w:val="1"/>
        <w:numPr>
          <w:ilvl w:val="0"/>
          <w:numId w:val="4"/>
        </w:numPr>
        <w:rPr>
          <w:lang w:val="en-GB"/>
        </w:rPr>
      </w:pPr>
      <w:r>
        <w:rPr>
          <w:lang w:val="en-GB"/>
        </w:rPr>
        <w:t>Discussion (</w:t>
      </w:r>
      <w:r>
        <w:rPr>
          <w:rFonts w:hint="eastAsia"/>
          <w:lang w:val="en-GB"/>
        </w:rPr>
        <w:t>second</w:t>
      </w:r>
      <w:r>
        <w:rPr>
          <w:lang w:val="en-GB"/>
        </w:rPr>
        <w:t xml:space="preserve"> phase)</w:t>
      </w:r>
    </w:p>
    <w:p w14:paraId="4CBD3B49" w14:textId="77777777" w:rsidR="00A77F90" w:rsidRDefault="005536E9">
      <w:pPr>
        <w:pStyle w:val="20"/>
        <w:numPr>
          <w:ilvl w:val="1"/>
          <w:numId w:val="4"/>
        </w:numPr>
        <w:rPr>
          <w:lang w:val="en-GB"/>
        </w:rPr>
      </w:pPr>
      <w:r>
        <w:rPr>
          <w:rFonts w:eastAsiaTheme="minorEastAsia"/>
          <w:lang w:val="en-GB"/>
        </w:rPr>
        <w:t>Confirming the scenarios</w:t>
      </w:r>
    </w:p>
    <w:p w14:paraId="1298329E" w14:textId="77777777" w:rsidR="00A77F90" w:rsidRDefault="005536E9">
      <w:pPr>
        <w:pStyle w:val="proposaltext"/>
      </w:pPr>
      <w:r>
        <w:rPr>
          <w:rFonts w:hint="eastAsia"/>
        </w:rPr>
        <w:t xml:space="preserve">All company agrees that the scenarios listed in </w:t>
      </w:r>
      <w:r>
        <w:t>Annex </w:t>
      </w:r>
      <w:proofErr w:type="gramStart"/>
      <w:r>
        <w:t>A</w:t>
      </w:r>
      <w:proofErr w:type="gramEnd"/>
      <w:r>
        <w:t xml:space="preserve"> of TS 38.300</w:t>
      </w:r>
      <w:r>
        <w:rPr>
          <w:rFonts w:hint="eastAsia"/>
        </w:rPr>
        <w:t xml:space="preserve"> is valid for aggregated </w:t>
      </w:r>
      <w:proofErr w:type="spellStart"/>
      <w:r>
        <w:rPr>
          <w:rFonts w:hint="eastAsia"/>
        </w:rPr>
        <w:t>gNBs</w:t>
      </w:r>
      <w:proofErr w:type="spellEnd"/>
      <w:r>
        <w:rPr>
          <w:rFonts w:hint="eastAsia"/>
        </w:rPr>
        <w:t xml:space="preserve">, and at least the UL part (i.e. </w:t>
      </w:r>
      <w:r>
        <w:t>Annex A</w:t>
      </w:r>
      <w:r>
        <w:rPr>
          <w:rFonts w:hint="eastAsia"/>
        </w:rPr>
        <w:t xml:space="preserve">.6) is valid for disaggregated </w:t>
      </w:r>
      <w:proofErr w:type="spellStart"/>
      <w:r>
        <w:rPr>
          <w:rFonts w:hint="eastAsia"/>
        </w:rPr>
        <w:t>gNBs</w:t>
      </w:r>
      <w:proofErr w:type="spellEnd"/>
      <w:r>
        <w:rPr>
          <w:rFonts w:hint="eastAsia"/>
        </w:rPr>
        <w:t>.</w:t>
      </w:r>
    </w:p>
    <w:p w14:paraId="73DA9BBB" w14:textId="77777777" w:rsidR="00A77F90" w:rsidRDefault="005536E9">
      <w:pPr>
        <w:pStyle w:val="proposaltext"/>
      </w:pPr>
      <w:r>
        <w:rPr>
          <w:rFonts w:hint="eastAsia"/>
        </w:rPr>
        <w:t xml:space="preserve">For the DL scenario in disaggregated </w:t>
      </w:r>
      <w:proofErr w:type="spellStart"/>
      <w:r>
        <w:rPr>
          <w:rFonts w:hint="eastAsia"/>
        </w:rPr>
        <w:t>gNBs</w:t>
      </w:r>
      <w:proofErr w:type="spellEnd"/>
      <w:r>
        <w:rPr>
          <w:rFonts w:hint="eastAsia"/>
        </w:rPr>
        <w:t>, while the majority of companies believe it is valid, some companies still raised some concern on time delay. However, one company commented that the time delay is not a problem:</w:t>
      </w:r>
    </w:p>
    <w:p w14:paraId="249547F3" w14:textId="77777777" w:rsidR="00A77F90" w:rsidRDefault="005536E9">
      <w:pPr>
        <w:pStyle w:val="proposaltext"/>
        <w:numPr>
          <w:ilvl w:val="0"/>
          <w:numId w:val="5"/>
        </w:numPr>
      </w:pPr>
      <w:r>
        <w:t>Annex A</w:t>
      </w:r>
      <w:r>
        <w:rPr>
          <w:rFonts w:hint="eastAsia"/>
        </w:rPr>
        <w:t>.3</w:t>
      </w:r>
      <w:r>
        <w:t xml:space="preserve"> of TS 38.300</w:t>
      </w:r>
      <w:r>
        <w:rPr>
          <w:rFonts w:hint="eastAsia"/>
        </w:rPr>
        <w:t xml:space="preserve"> already introduces an extra time delay of one round trip time of </w:t>
      </w:r>
      <w:proofErr w:type="spellStart"/>
      <w:r>
        <w:rPr>
          <w:rFonts w:hint="eastAsia"/>
        </w:rPr>
        <w:t>Uu</w:t>
      </w:r>
      <w:proofErr w:type="spellEnd"/>
      <w:r>
        <w:rPr>
          <w:rFonts w:hint="eastAsia"/>
        </w:rPr>
        <w:t xml:space="preserve"> regardless of whether the </w:t>
      </w:r>
      <w:proofErr w:type="spellStart"/>
      <w:r>
        <w:rPr>
          <w:rFonts w:hint="eastAsia"/>
        </w:rPr>
        <w:t>gNB</w:t>
      </w:r>
      <w:proofErr w:type="spellEnd"/>
      <w:r>
        <w:rPr>
          <w:rFonts w:hint="eastAsia"/>
        </w:rPr>
        <w:t xml:space="preserve"> is disaggregated or not. So this feature seems to be applicable only for non-delay-sensitive </w:t>
      </w:r>
      <w:proofErr w:type="spellStart"/>
      <w:r>
        <w:rPr>
          <w:rFonts w:hint="eastAsia"/>
        </w:rPr>
        <w:t>QoS</w:t>
      </w:r>
      <w:proofErr w:type="spellEnd"/>
      <w:r>
        <w:rPr>
          <w:rFonts w:hint="eastAsia"/>
        </w:rPr>
        <w:t xml:space="preserve"> flows.</w:t>
      </w:r>
    </w:p>
    <w:p w14:paraId="0DF6083A" w14:textId="77777777" w:rsidR="00A77F90" w:rsidRDefault="005536E9">
      <w:pPr>
        <w:pStyle w:val="proposaltext"/>
        <w:numPr>
          <w:ilvl w:val="0"/>
          <w:numId w:val="5"/>
        </w:numPr>
      </w:pPr>
      <w:r>
        <w:rPr>
          <w:rFonts w:hint="eastAsia"/>
        </w:rPr>
        <w:t xml:space="preserve">It seems also possible for the </w:t>
      </w:r>
      <w:proofErr w:type="spellStart"/>
      <w:r>
        <w:rPr>
          <w:rFonts w:hint="eastAsia"/>
        </w:rPr>
        <w:t>gNB</w:t>
      </w:r>
      <w:proofErr w:type="spellEnd"/>
      <w:r>
        <w:rPr>
          <w:rFonts w:hint="eastAsia"/>
        </w:rPr>
        <w:t xml:space="preserve">-CU-UP to send the packet over the </w:t>
      </w:r>
      <w:proofErr w:type="spellStart"/>
      <w:r>
        <w:rPr>
          <w:rFonts w:hint="eastAsia"/>
        </w:rPr>
        <w:t>Uu</w:t>
      </w:r>
      <w:proofErr w:type="spellEnd"/>
      <w:r>
        <w:rPr>
          <w:rFonts w:hint="eastAsia"/>
        </w:rPr>
        <w:t xml:space="preserve"> through an existing DRB before receiving the remapping configuration from the </w:t>
      </w:r>
      <w:proofErr w:type="spellStart"/>
      <w:r>
        <w:rPr>
          <w:rFonts w:hint="eastAsia"/>
        </w:rPr>
        <w:t>gNB</w:t>
      </w:r>
      <w:proofErr w:type="spellEnd"/>
      <w:r>
        <w:rPr>
          <w:rFonts w:hint="eastAsia"/>
        </w:rPr>
        <w:t xml:space="preserve">-CU-CP, which can be up to the </w:t>
      </w:r>
      <w:proofErr w:type="spellStart"/>
      <w:r>
        <w:rPr>
          <w:rFonts w:hint="eastAsia"/>
        </w:rPr>
        <w:t>gNB</w:t>
      </w:r>
      <w:proofErr w:type="spellEnd"/>
      <w:r>
        <w:rPr>
          <w:rFonts w:hint="eastAsia"/>
        </w:rPr>
        <w:t>-CU-UP</w:t>
      </w:r>
      <w:r>
        <w:t>’</w:t>
      </w:r>
      <w:r>
        <w:rPr>
          <w:rFonts w:hint="eastAsia"/>
        </w:rPr>
        <w:t>s implementation.</w:t>
      </w:r>
    </w:p>
    <w:p w14:paraId="32A64F78" w14:textId="77777777" w:rsidR="00A77F90" w:rsidRDefault="005536E9">
      <w:pPr>
        <w:pStyle w:val="proposaltext"/>
      </w:pPr>
      <w:r>
        <w:rPr>
          <w:rFonts w:hint="eastAsia"/>
        </w:rPr>
        <w:t>Therefore, companies (especially the companies which raise the concerns in the first phase) are invited to confirm for another time whether the time delay is still considered to be a concern. If the opinion is still split, the moderator suggests sending an LS to RAN2, in order to further check the scenario when it may apply, as well as the gain of this feature.</w:t>
      </w:r>
    </w:p>
    <w:p w14:paraId="3143837D" w14:textId="77777777" w:rsidR="00A77F90" w:rsidRDefault="005536E9">
      <w:pPr>
        <w:pStyle w:val="proposaltext"/>
        <w:keepNext/>
      </w:pPr>
      <w:r>
        <w:rPr>
          <w:b/>
        </w:rPr>
        <w:t xml:space="preserve">Questions </w:t>
      </w:r>
      <w:r>
        <w:rPr>
          <w:rFonts w:hint="eastAsia"/>
          <w:b/>
        </w:rPr>
        <w:t>X1-1</w:t>
      </w:r>
      <w:r>
        <w:t xml:space="preserve">: </w:t>
      </w:r>
      <w:r>
        <w:rPr>
          <w:rFonts w:hint="eastAsia"/>
        </w:rPr>
        <w:t>After the first round of discussion, d</w:t>
      </w:r>
      <w:r>
        <w:t>o companies agree that the DL cases shown in Annex </w:t>
      </w:r>
      <w:proofErr w:type="gramStart"/>
      <w:r>
        <w:t>A</w:t>
      </w:r>
      <w:proofErr w:type="gramEnd"/>
      <w:r>
        <w:t xml:space="preserve">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5CE5F062" w14:textId="77777777">
        <w:trPr>
          <w:cantSplit/>
          <w:tblHeader/>
        </w:trPr>
        <w:tc>
          <w:tcPr>
            <w:tcW w:w="1668" w:type="dxa"/>
            <w:shd w:val="clear" w:color="auto" w:fill="auto"/>
          </w:tcPr>
          <w:p w14:paraId="06182489"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673E523E" w14:textId="77777777" w:rsidR="00A77F90" w:rsidRDefault="005536E9">
            <w:pPr>
              <w:spacing w:after="180"/>
              <w:rPr>
                <w:rFonts w:eastAsia="等线"/>
                <w:szCs w:val="20"/>
                <w:lang w:val="en-GB"/>
              </w:rPr>
            </w:pPr>
            <w:r>
              <w:rPr>
                <w:rFonts w:eastAsia="等线"/>
                <w:szCs w:val="20"/>
                <w:lang w:val="en-GB"/>
              </w:rPr>
              <w:t>Comment</w:t>
            </w:r>
          </w:p>
        </w:tc>
      </w:tr>
      <w:tr w:rsidR="00A77F90" w14:paraId="600A0A96" w14:textId="77777777">
        <w:trPr>
          <w:cantSplit/>
        </w:trPr>
        <w:tc>
          <w:tcPr>
            <w:tcW w:w="1668" w:type="dxa"/>
            <w:shd w:val="clear" w:color="auto" w:fill="auto"/>
          </w:tcPr>
          <w:p w14:paraId="7C43D3F6"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512787F1" w14:textId="77777777" w:rsidR="00A77F90" w:rsidRDefault="005536E9">
            <w:pPr>
              <w:spacing w:after="180"/>
              <w:rPr>
                <w:rFonts w:eastAsia="等线"/>
                <w:szCs w:val="20"/>
                <w:lang w:val="en-GB" w:eastAsia="zh-CN"/>
              </w:rPr>
            </w:pPr>
            <w:r>
              <w:rPr>
                <w:rFonts w:eastAsia="等线" w:hint="eastAsia"/>
                <w:szCs w:val="20"/>
                <w:lang w:val="en-GB" w:eastAsia="zh-CN"/>
              </w:rPr>
              <w:t>Yes.</w:t>
            </w:r>
          </w:p>
          <w:p w14:paraId="749700E3" w14:textId="77777777" w:rsidR="00A77F90" w:rsidRDefault="005536E9">
            <w:pPr>
              <w:spacing w:after="180"/>
              <w:rPr>
                <w:rFonts w:eastAsia="等线"/>
                <w:szCs w:val="20"/>
                <w:lang w:val="en-GB" w:eastAsia="zh-CN"/>
              </w:rPr>
            </w:pPr>
            <w:r>
              <w:rPr>
                <w:rFonts w:eastAsia="等线" w:hint="eastAsia"/>
                <w:szCs w:val="20"/>
                <w:lang w:val="en-GB" w:eastAsia="zh-CN"/>
              </w:rPr>
              <w:t xml:space="preserve">As shown in the first phase of discussion, we believe that this feature can apply for non-delay sensitive </w:t>
            </w:r>
            <w:proofErr w:type="spellStart"/>
            <w:r>
              <w:rPr>
                <w:rFonts w:eastAsia="等线" w:hint="eastAsia"/>
                <w:szCs w:val="20"/>
                <w:lang w:val="en-GB" w:eastAsia="zh-CN"/>
              </w:rPr>
              <w:t>QoS</w:t>
            </w:r>
            <w:proofErr w:type="spellEnd"/>
            <w:r>
              <w:rPr>
                <w:rFonts w:eastAsia="等线" w:hint="eastAsia"/>
                <w:szCs w:val="20"/>
                <w:lang w:val="en-GB" w:eastAsia="zh-CN"/>
              </w:rPr>
              <w:t xml:space="preserve"> flows, and on the other hand the UP delay can be reduced to nearly 0 by an implementation-based method similar to the case of uplink, i.e. sending through the default DRB first.</w:t>
            </w:r>
          </w:p>
        </w:tc>
      </w:tr>
      <w:tr w:rsidR="00A77F90" w14:paraId="480F7EE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C44FBB9" w14:textId="77777777" w:rsidR="00A77F90" w:rsidRDefault="005536E9">
            <w:pPr>
              <w:spacing w:after="180"/>
              <w:rPr>
                <w:rFonts w:eastAsia="等线"/>
                <w:szCs w:val="20"/>
                <w:lang w:val="en-GB" w:eastAsia="zh-CN"/>
              </w:rPr>
            </w:pPr>
            <w:ins w:id="36" w:author="Nokia" w:date="2021-05-24T21:54: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D79E33C" w14:textId="77777777" w:rsidR="00A77F90" w:rsidRDefault="005536E9">
            <w:pPr>
              <w:spacing w:after="180"/>
              <w:rPr>
                <w:rFonts w:eastAsia="等线"/>
                <w:szCs w:val="20"/>
                <w:lang w:val="en-GB" w:eastAsia="zh-CN"/>
              </w:rPr>
            </w:pPr>
            <w:ins w:id="37" w:author="Nokia" w:date="2021-05-24T21:55:00Z">
              <w:r>
                <w:rPr>
                  <w:rFonts w:eastAsia="等线"/>
                  <w:szCs w:val="20"/>
                  <w:lang w:val="en-GB"/>
                </w:rPr>
                <w:t xml:space="preserve">Both DL and UL scenarios defined by RAN2 in 38.300 should also be applicable in case of disaggregated </w:t>
              </w:r>
              <w:proofErr w:type="spellStart"/>
              <w:r>
                <w:rPr>
                  <w:rFonts w:eastAsia="等线"/>
                  <w:szCs w:val="20"/>
                  <w:lang w:val="en-GB"/>
                </w:rPr>
                <w:t>gNB</w:t>
              </w:r>
              <w:proofErr w:type="spellEnd"/>
              <w:r>
                <w:rPr>
                  <w:rFonts w:eastAsia="等线"/>
                  <w:szCs w:val="20"/>
                  <w:lang w:val="en-GB"/>
                </w:rPr>
                <w:t xml:space="preserve"> architecture.</w:t>
              </w:r>
            </w:ins>
          </w:p>
        </w:tc>
      </w:tr>
      <w:tr w:rsidR="00A77F90" w14:paraId="6282494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583C1AE"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AA9E34F"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with Nokia. </w:t>
            </w:r>
          </w:p>
        </w:tc>
      </w:tr>
      <w:tr w:rsidR="00A77F90" w14:paraId="303B0D2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B4130AF"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F57CE5"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s we commented during the first round, RAN2 only concentrate on </w:t>
            </w:r>
            <w:proofErr w:type="spellStart"/>
            <w:r>
              <w:rPr>
                <w:rFonts w:eastAsia="等线"/>
                <w:szCs w:val="20"/>
                <w:lang w:val="en-GB" w:eastAsia="zh-CN"/>
              </w:rPr>
              <w:t>Uu</w:t>
            </w:r>
            <w:proofErr w:type="spellEnd"/>
            <w:r>
              <w:rPr>
                <w:rFonts w:eastAsia="等线"/>
                <w:szCs w:val="20"/>
                <w:lang w:val="en-GB" w:eastAsia="zh-CN"/>
              </w:rPr>
              <w:t xml:space="preserve"> part. </w:t>
            </w:r>
          </w:p>
          <w:p w14:paraId="3AC5366F" w14:textId="77777777" w:rsidR="00A77F90" w:rsidRDefault="005536E9">
            <w:pPr>
              <w:spacing w:after="180"/>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AN2 has thought the issue has no impact on network and it is just </w:t>
            </w:r>
            <w:proofErr w:type="spellStart"/>
            <w:r>
              <w:rPr>
                <w:rFonts w:eastAsia="等线"/>
                <w:szCs w:val="20"/>
                <w:lang w:val="en-GB" w:eastAsia="zh-CN"/>
              </w:rPr>
              <w:t>gNB</w:t>
            </w:r>
            <w:proofErr w:type="spellEnd"/>
            <w:r>
              <w:rPr>
                <w:rFonts w:eastAsia="等线"/>
                <w:szCs w:val="20"/>
                <w:lang w:val="en-GB" w:eastAsia="zh-CN"/>
              </w:rPr>
              <w:t xml:space="preserve"> implementation issue e.g. when to trigger DBR configuration over </w:t>
            </w:r>
            <w:proofErr w:type="spellStart"/>
            <w:r>
              <w:rPr>
                <w:rFonts w:eastAsia="等线"/>
                <w:szCs w:val="20"/>
                <w:lang w:val="en-GB" w:eastAsia="zh-CN"/>
              </w:rPr>
              <w:t>Uu</w:t>
            </w:r>
            <w:proofErr w:type="spellEnd"/>
            <w:r>
              <w:rPr>
                <w:rFonts w:eastAsia="等线"/>
                <w:szCs w:val="20"/>
                <w:lang w:val="en-GB" w:eastAsia="zh-CN"/>
              </w:rPr>
              <w:t>. That’s why RAN3 is not involved on this issue.</w:t>
            </w:r>
          </w:p>
          <w:p w14:paraId="3AC6009D" w14:textId="77777777" w:rsidR="00A77F90" w:rsidRDefault="005536E9">
            <w:pPr>
              <w:spacing w:after="180"/>
              <w:rPr>
                <w:rFonts w:eastAsia="等线"/>
                <w:szCs w:val="20"/>
                <w:lang w:val="en-GB" w:eastAsia="zh-CN"/>
              </w:rPr>
            </w:pPr>
            <w:r>
              <w:rPr>
                <w:rFonts w:eastAsia="等线"/>
                <w:szCs w:val="20"/>
                <w:lang w:val="en-GB" w:eastAsia="zh-CN"/>
              </w:rPr>
              <w:t xml:space="preserve">For </w:t>
            </w:r>
            <w:proofErr w:type="spellStart"/>
            <w:r>
              <w:rPr>
                <w:rFonts w:eastAsia="等线"/>
                <w:szCs w:val="20"/>
                <w:lang w:val="en-GB" w:eastAsia="zh-CN"/>
              </w:rPr>
              <w:t>Uu</w:t>
            </w:r>
            <w:proofErr w:type="spellEnd"/>
            <w:r>
              <w:rPr>
                <w:rFonts w:eastAsia="等线"/>
                <w:szCs w:val="20"/>
                <w:lang w:val="en-GB" w:eastAsia="zh-CN"/>
              </w:rPr>
              <w:t xml:space="preserve"> interface</w:t>
            </w:r>
            <w:r>
              <w:rPr>
                <w:rFonts w:eastAsia="等线" w:hint="eastAsia"/>
                <w:szCs w:val="20"/>
                <w:lang w:val="en-GB" w:eastAsia="zh-CN"/>
              </w:rPr>
              <w:t>,</w:t>
            </w:r>
            <w:r>
              <w:rPr>
                <w:rFonts w:eastAsia="等线"/>
                <w:szCs w:val="20"/>
                <w:lang w:val="en-GB" w:eastAsia="zh-CN"/>
              </w:rPr>
              <w:t xml:space="preserve"> not configuring DRB may save some RRC </w:t>
            </w:r>
            <w:proofErr w:type="spellStart"/>
            <w:r>
              <w:rPr>
                <w:rFonts w:eastAsia="等线"/>
                <w:szCs w:val="20"/>
                <w:lang w:val="en-GB" w:eastAsia="zh-CN"/>
              </w:rPr>
              <w:t>signaling</w:t>
            </w:r>
            <w:proofErr w:type="spellEnd"/>
            <w:r>
              <w:rPr>
                <w:rFonts w:eastAsia="等线"/>
                <w:szCs w:val="20"/>
                <w:lang w:val="en-GB" w:eastAsia="zh-CN"/>
              </w:rPr>
              <w:t xml:space="preserve">. But the </w:t>
            </w:r>
            <w:proofErr w:type="spellStart"/>
            <w:r>
              <w:rPr>
                <w:rFonts w:eastAsia="等线"/>
                <w:szCs w:val="20"/>
                <w:lang w:val="en-GB" w:eastAsia="zh-CN"/>
              </w:rPr>
              <w:t>signaling</w:t>
            </w:r>
            <w:proofErr w:type="spellEnd"/>
            <w:r>
              <w:rPr>
                <w:rFonts w:eastAsia="等线"/>
                <w:szCs w:val="20"/>
                <w:lang w:val="en-GB" w:eastAsia="zh-CN"/>
              </w:rPr>
              <w:t xml:space="preserve"> over E1 is not critical as </w:t>
            </w:r>
            <w:proofErr w:type="spellStart"/>
            <w:r>
              <w:rPr>
                <w:rFonts w:eastAsia="等线"/>
                <w:szCs w:val="20"/>
                <w:lang w:val="en-GB" w:eastAsia="zh-CN"/>
              </w:rPr>
              <w:t>Uu</w:t>
            </w:r>
            <w:proofErr w:type="spellEnd"/>
            <w:r>
              <w:rPr>
                <w:rFonts w:eastAsia="等线"/>
                <w:szCs w:val="20"/>
                <w:lang w:val="en-GB" w:eastAsia="zh-CN"/>
              </w:rPr>
              <w:t xml:space="preserve">. </w:t>
            </w:r>
          </w:p>
          <w:p w14:paraId="59125B07" w14:textId="77777777" w:rsidR="00A77F90" w:rsidRDefault="005536E9">
            <w:pPr>
              <w:spacing w:after="180"/>
              <w:rPr>
                <w:rFonts w:eastAsia="等线"/>
                <w:szCs w:val="20"/>
                <w:lang w:val="en-GB" w:eastAsia="zh-CN"/>
              </w:rPr>
            </w:pPr>
            <w:r>
              <w:rPr>
                <w:rFonts w:eastAsia="等线"/>
                <w:szCs w:val="20"/>
                <w:lang w:val="en-GB" w:eastAsia="zh-CN"/>
              </w:rPr>
              <w:t>Even though with RAN2 agreement, the mapping over E1 can still be configured like for N1/N2. This doesn’t contradict with RAN2 agreement.</w:t>
            </w:r>
            <w:r>
              <w:rPr>
                <w:rFonts w:eastAsia="等线" w:hint="eastAsia"/>
                <w:szCs w:val="20"/>
                <w:lang w:val="en-GB" w:eastAsia="zh-CN"/>
              </w:rPr>
              <w:t xml:space="preserve"> </w:t>
            </w:r>
            <w:r>
              <w:rPr>
                <w:rFonts w:eastAsia="等线"/>
                <w:szCs w:val="20"/>
                <w:lang w:val="en-GB" w:eastAsia="zh-CN"/>
              </w:rPr>
              <w:t>T</w:t>
            </w:r>
            <w:r>
              <w:rPr>
                <w:rFonts w:eastAsia="等线" w:hint="eastAsia"/>
                <w:szCs w:val="20"/>
                <w:lang w:val="en-GB" w:eastAsia="zh-CN"/>
              </w:rPr>
              <w:t>he</w:t>
            </w:r>
            <w:r>
              <w:rPr>
                <w:rFonts w:eastAsia="等线"/>
                <w:szCs w:val="20"/>
                <w:lang w:val="en-GB" w:eastAsia="zh-CN"/>
              </w:rPr>
              <w:t xml:space="preserve">n when the data packet is coming, the CP just need to configure the UE over </w:t>
            </w:r>
            <w:proofErr w:type="spellStart"/>
            <w:r>
              <w:rPr>
                <w:rFonts w:eastAsia="等线"/>
                <w:szCs w:val="20"/>
                <w:lang w:val="en-GB" w:eastAsia="zh-CN"/>
              </w:rPr>
              <w:t>Uu</w:t>
            </w:r>
            <w:proofErr w:type="spellEnd"/>
            <w:r>
              <w:rPr>
                <w:rFonts w:eastAsia="等线"/>
                <w:szCs w:val="20"/>
                <w:lang w:val="en-GB" w:eastAsia="zh-CN"/>
              </w:rPr>
              <w:t>. This will reduce the delay.</w:t>
            </w:r>
          </w:p>
        </w:tc>
      </w:tr>
      <w:tr w:rsidR="00A77F90" w14:paraId="444DE6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73B946"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697B029"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with Nokia. </w:t>
            </w:r>
          </w:p>
        </w:tc>
      </w:tr>
      <w:tr w:rsidR="00733F8D" w14:paraId="0DF02DA1" w14:textId="77777777" w:rsidTr="00733F8D">
        <w:trPr>
          <w:cantSplit/>
          <w:ins w:id="38"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C5E4DC" w14:textId="77777777" w:rsidR="00733F8D" w:rsidRPr="00733F8D" w:rsidRDefault="00733F8D" w:rsidP="00F41EFE">
            <w:pPr>
              <w:spacing w:after="180"/>
              <w:rPr>
                <w:ins w:id="39" w:author="INTEL-Jaemin" w:date="2021-05-24T08:32:00Z"/>
                <w:rFonts w:eastAsia="等线"/>
                <w:szCs w:val="20"/>
                <w:lang w:eastAsia="zh-CN"/>
              </w:rPr>
            </w:pPr>
            <w:ins w:id="40" w:author="INTEL-Jaemin" w:date="2021-05-24T08:32:00Z">
              <w:r w:rsidRPr="00733F8D">
                <w:rPr>
                  <w:rFonts w:eastAsia="等线"/>
                  <w:szCs w:val="20"/>
                  <w:lang w:eastAsia="zh-CN"/>
                </w:rPr>
                <w:lastRenderedPageBreak/>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3E97609" w14:textId="77777777" w:rsidR="00733F8D" w:rsidRDefault="00733F8D" w:rsidP="00F41EFE">
            <w:pPr>
              <w:spacing w:after="180"/>
              <w:rPr>
                <w:ins w:id="41" w:author="INTEL-Jaemin" w:date="2021-05-24T08:32:00Z"/>
                <w:rFonts w:eastAsia="等线"/>
                <w:szCs w:val="20"/>
                <w:lang w:val="en-GB" w:eastAsia="zh-CN"/>
              </w:rPr>
            </w:pPr>
            <w:ins w:id="42" w:author="INTEL-Jaemin" w:date="2021-05-24T08:32:00Z">
              <w:r>
                <w:rPr>
                  <w:rFonts w:eastAsia="等线"/>
                  <w:szCs w:val="20"/>
                  <w:lang w:val="en-GB" w:eastAsia="zh-CN"/>
                </w:rPr>
                <w:t xml:space="preserve">Agree with Nokia. </w:t>
              </w:r>
            </w:ins>
          </w:p>
          <w:p w14:paraId="7E61EDE4" w14:textId="77777777" w:rsidR="00733F8D" w:rsidRDefault="00733F8D" w:rsidP="00F41EFE">
            <w:pPr>
              <w:spacing w:after="180"/>
              <w:rPr>
                <w:ins w:id="43" w:author="INTEL-Jaemin" w:date="2021-05-24T08:32:00Z"/>
                <w:rFonts w:eastAsia="等线"/>
                <w:szCs w:val="20"/>
                <w:lang w:val="en-GB" w:eastAsia="zh-CN"/>
              </w:rPr>
            </w:pPr>
            <w:ins w:id="44" w:author="INTEL-Jaemin" w:date="2021-05-24T08:32:00Z">
              <w:r>
                <w:rPr>
                  <w:rFonts w:eastAsia="等线"/>
                  <w:szCs w:val="20"/>
                  <w:lang w:val="en-GB" w:eastAsia="zh-CN"/>
                </w:rPr>
                <w:t xml:space="preserve">To support RAN2 use case, for DL, CU-CP should be allowed not to configure over E1 immediately (during N1 setup), and to configure later after the actual </w:t>
              </w:r>
              <w:proofErr w:type="spellStart"/>
              <w:r>
                <w:rPr>
                  <w:rFonts w:eastAsia="等线"/>
                  <w:szCs w:val="20"/>
                  <w:lang w:val="en-GB" w:eastAsia="zh-CN"/>
                </w:rPr>
                <w:t>QoS</w:t>
              </w:r>
              <w:proofErr w:type="spellEnd"/>
              <w:r>
                <w:rPr>
                  <w:rFonts w:eastAsia="等线"/>
                  <w:szCs w:val="20"/>
                  <w:lang w:val="en-GB" w:eastAsia="zh-CN"/>
                </w:rPr>
                <w:t xml:space="preserve"> flow arrives at CU-UP and CU-UP notifies such event. We should not force the implementation to always configure over E1 immediately during N1 setup. </w:t>
              </w:r>
            </w:ins>
          </w:p>
        </w:tc>
      </w:tr>
      <w:tr w:rsidR="001C3D0B" w14:paraId="6832322B" w14:textId="77777777" w:rsidTr="00733F8D">
        <w:trPr>
          <w:cantSplit/>
          <w:ins w:id="45" w:author="Ericsson User" w:date="2021-05-25T12:30: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2635ED" w14:textId="7941E3F3" w:rsidR="001C3D0B" w:rsidRPr="00733F8D" w:rsidRDefault="001C3D0B" w:rsidP="00F41EFE">
            <w:pPr>
              <w:spacing w:after="180"/>
              <w:rPr>
                <w:ins w:id="46" w:author="Ericsson User" w:date="2021-05-25T12:30:00Z"/>
                <w:rFonts w:eastAsia="等线"/>
                <w:szCs w:val="20"/>
                <w:lang w:eastAsia="zh-CN"/>
              </w:rPr>
            </w:pPr>
            <w:ins w:id="47" w:author="Ericsson User" w:date="2021-05-25T12:30:00Z">
              <w:r>
                <w:rPr>
                  <w:rFonts w:eastAsia="等线"/>
                  <w:szCs w:val="20"/>
                  <w:lang w:eastAsia="zh-CN"/>
                </w:rPr>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AEFAFA5" w14:textId="524FA4F6" w:rsidR="001C3D0B" w:rsidRDefault="001C3D0B" w:rsidP="00F41EFE">
            <w:pPr>
              <w:spacing w:after="180"/>
              <w:rPr>
                <w:ins w:id="48" w:author="Ericsson User" w:date="2021-05-25T12:30:00Z"/>
                <w:rFonts w:eastAsia="等线"/>
                <w:szCs w:val="20"/>
                <w:lang w:val="en-GB" w:eastAsia="zh-CN"/>
              </w:rPr>
            </w:pPr>
            <w:ins w:id="49" w:author="Ericsson User" w:date="2021-05-25T12:30:00Z">
              <w:r>
                <w:rPr>
                  <w:rFonts w:eastAsia="等线"/>
                  <w:szCs w:val="20"/>
                  <w:lang w:val="en-GB" w:eastAsia="zh-CN"/>
                </w:rPr>
                <w:t xml:space="preserve">Agree with Samsung. RAN2 scenario does </w:t>
              </w:r>
            </w:ins>
            <w:ins w:id="50" w:author="Ericsson User" w:date="2021-05-25T12:31:00Z">
              <w:r>
                <w:rPr>
                  <w:rFonts w:eastAsia="等线"/>
                  <w:szCs w:val="20"/>
                  <w:lang w:val="en-GB" w:eastAsia="zh-CN"/>
                </w:rPr>
                <w:t xml:space="preserve">not consider E1. It is still possible to support the scenario over </w:t>
              </w:r>
              <w:proofErr w:type="spellStart"/>
              <w:r>
                <w:rPr>
                  <w:rFonts w:eastAsia="等线"/>
                  <w:szCs w:val="20"/>
                  <w:lang w:val="en-GB" w:eastAsia="zh-CN"/>
                </w:rPr>
                <w:t>Uu</w:t>
              </w:r>
              <w:proofErr w:type="spellEnd"/>
              <w:r>
                <w:rPr>
                  <w:rFonts w:eastAsia="等线"/>
                  <w:szCs w:val="20"/>
                  <w:lang w:val="en-GB" w:eastAsia="zh-CN"/>
                </w:rPr>
                <w:t>, w</w:t>
              </w:r>
            </w:ins>
            <w:ins w:id="51" w:author="Ericsson User" w:date="2021-05-25T12:42:00Z">
              <w:r w:rsidR="008E3DA0">
                <w:rPr>
                  <w:rFonts w:eastAsia="等线"/>
                  <w:szCs w:val="20"/>
                  <w:lang w:val="en-GB" w:eastAsia="zh-CN"/>
                </w:rPr>
                <w:t xml:space="preserve">hile configuring the full mapping </w:t>
              </w:r>
            </w:ins>
            <w:ins w:id="52" w:author="Ericsson User" w:date="2021-05-25T12:43:00Z">
              <w:r w:rsidR="008E3DA0">
                <w:rPr>
                  <w:rFonts w:eastAsia="等线"/>
                  <w:szCs w:val="20"/>
                  <w:lang w:val="en-GB" w:eastAsia="zh-CN"/>
                </w:rPr>
                <w:t>over E1</w:t>
              </w:r>
            </w:ins>
          </w:p>
        </w:tc>
      </w:tr>
    </w:tbl>
    <w:p w14:paraId="7B9BC1AD" w14:textId="77777777" w:rsidR="00A77F90" w:rsidRDefault="00A77F90">
      <w:pPr>
        <w:pStyle w:val="proposaltext"/>
      </w:pPr>
    </w:p>
    <w:p w14:paraId="2161F213" w14:textId="77777777" w:rsidR="00A77F90" w:rsidRDefault="005536E9">
      <w:pPr>
        <w:pStyle w:val="proposaltext"/>
        <w:rPr>
          <w:ins w:id="53" w:author="CATT" w:date="2021-05-26T10:00:00Z"/>
        </w:rPr>
      </w:pPr>
      <w:r>
        <w:rPr>
          <w:rFonts w:hint="eastAsia"/>
        </w:rPr>
        <w:t>Considering the fact that we may not converge on Question X-1 and thus a LS to RAN2 is needed, we draft an LS and invite companies to check whether it is ok. This LS can be found in the draft folder.</w:t>
      </w:r>
    </w:p>
    <w:p w14:paraId="5FA710E4" w14:textId="77777777" w:rsidR="00726CA1" w:rsidRDefault="00726CA1" w:rsidP="00726CA1">
      <w:pPr>
        <w:pStyle w:val="proposaltext"/>
        <w:rPr>
          <w:ins w:id="54" w:author="CATT" w:date="2021-05-26T10:00:00Z"/>
          <w:b/>
        </w:rPr>
      </w:pPr>
      <w:ins w:id="55" w:author="CATT" w:date="2021-05-26T10:00:00Z">
        <w:r>
          <w:rPr>
            <w:b/>
          </w:rPr>
          <w:t xml:space="preserve">Moderator’s summary: </w:t>
        </w:r>
        <w:r>
          <w:rPr>
            <w:rFonts w:hint="eastAsia"/>
            <w:b/>
          </w:rPr>
          <w:t xml:space="preserve">7 companies provided feedback. All of them agree with that at least the scenario is possible to be supported (5 think it </w:t>
        </w:r>
        <w:r>
          <w:rPr>
            <w:b/>
          </w:rPr>
          <w:t>shoul</w:t>
        </w:r>
        <w:r>
          <w:rPr>
            <w:rFonts w:hint="eastAsia"/>
            <w:b/>
          </w:rPr>
          <w:t>d be and 2 don</w:t>
        </w:r>
        <w:r>
          <w:rPr>
            <w:b/>
          </w:rPr>
          <w:t>’</w:t>
        </w:r>
        <w:r>
          <w:rPr>
            <w:rFonts w:hint="eastAsia"/>
            <w:b/>
          </w:rPr>
          <w:t>t oppose). The major split of view is over the way on how to support.</w:t>
        </w:r>
      </w:ins>
    </w:p>
    <w:p w14:paraId="273FE77A" w14:textId="50806620" w:rsidR="00726CA1" w:rsidRDefault="00726CA1" w:rsidP="00726CA1">
      <w:pPr>
        <w:pStyle w:val="proposaltext"/>
        <w:rPr>
          <w:ins w:id="56" w:author="CATT" w:date="2021-05-26T10:00:00Z"/>
          <w:b/>
        </w:rPr>
      </w:pPr>
      <w:ins w:id="57" w:author="CATT" w:date="2021-05-26T10:00:00Z">
        <w:r>
          <w:rPr>
            <w:rFonts w:hint="eastAsia"/>
            <w:b/>
          </w:rPr>
          <w:t>Proposal 1</w:t>
        </w:r>
        <w:r>
          <w:rPr>
            <w:b/>
          </w:rPr>
          <w:t xml:space="preserve">: Confirm that </w:t>
        </w:r>
        <w:r>
          <w:rPr>
            <w:rFonts w:hint="eastAsia"/>
            <w:b/>
          </w:rPr>
          <w:t xml:space="preserve">all of </w:t>
        </w:r>
        <w:r>
          <w:rPr>
            <w:b/>
          </w:rPr>
          <w:t>the cases shown in Annex </w:t>
        </w:r>
        <w:proofErr w:type="gramStart"/>
        <w:r>
          <w:rPr>
            <w:b/>
          </w:rPr>
          <w:t>A</w:t>
        </w:r>
        <w:proofErr w:type="gramEnd"/>
        <w:r>
          <w:rPr>
            <w:b/>
          </w:rPr>
          <w:t xml:space="preserve"> of TS 38.300 </w:t>
        </w:r>
        <w:r>
          <w:rPr>
            <w:rFonts w:hint="eastAsia"/>
            <w:b/>
          </w:rPr>
          <w:t xml:space="preserve">should be supported regardless of whether </w:t>
        </w:r>
        <w:proofErr w:type="spellStart"/>
        <w:r>
          <w:rPr>
            <w:rFonts w:hint="eastAsia"/>
            <w:b/>
          </w:rPr>
          <w:t>gNB</w:t>
        </w:r>
        <w:proofErr w:type="spellEnd"/>
        <w:r>
          <w:rPr>
            <w:rFonts w:hint="eastAsia"/>
            <w:b/>
          </w:rPr>
          <w:t>-CU-CP/UP split architecture is adopted</w:t>
        </w:r>
        <w:r>
          <w:rPr>
            <w:b/>
          </w:rPr>
          <w:t>.</w:t>
        </w:r>
      </w:ins>
      <w:ins w:id="58" w:author="CATT" w:date="2021-05-26T10:05:00Z">
        <w:r>
          <w:rPr>
            <w:rFonts w:hint="eastAsia"/>
            <w:b/>
          </w:rPr>
          <w:t xml:space="preserve"> </w:t>
        </w:r>
      </w:ins>
      <w:ins w:id="59" w:author="CATT" w:date="2021-05-26T10:11:00Z">
        <w:r w:rsidR="00F41EFE">
          <w:rPr>
            <w:rFonts w:hint="eastAsia"/>
            <w:b/>
          </w:rPr>
          <w:t>I</w:t>
        </w:r>
      </w:ins>
      <w:ins w:id="60" w:author="CATT" w:date="2021-05-26T10:03:00Z">
        <w:r>
          <w:rPr>
            <w:rFonts w:hint="eastAsia"/>
            <w:b/>
          </w:rPr>
          <w:t xml:space="preserve">t is FFS whether the </w:t>
        </w:r>
        <w:proofErr w:type="spellStart"/>
        <w:r>
          <w:rPr>
            <w:rFonts w:hint="eastAsia"/>
            <w:b/>
          </w:rPr>
          <w:t>ummapped</w:t>
        </w:r>
        <w:proofErr w:type="spellEnd"/>
        <w:r>
          <w:rPr>
            <w:rFonts w:hint="eastAsia"/>
            <w:b/>
          </w:rPr>
          <w:t xml:space="preserve"> DL flow should be config</w:t>
        </w:r>
      </w:ins>
      <w:ins w:id="61" w:author="CATT" w:date="2021-05-26T10:05:00Z">
        <w:r>
          <w:rPr>
            <w:rFonts w:hint="eastAsia"/>
            <w:b/>
          </w:rPr>
          <w:t xml:space="preserve">ured in E1 interface </w:t>
        </w:r>
      </w:ins>
      <w:ins w:id="62" w:author="CATT" w:date="2021-05-26T10:06:00Z">
        <w:r>
          <w:rPr>
            <w:rFonts w:hint="eastAsia"/>
            <w:b/>
          </w:rPr>
          <w:t xml:space="preserve">or not </w:t>
        </w:r>
      </w:ins>
      <w:ins w:id="63" w:author="CATT" w:date="2021-05-26T10:09:00Z">
        <w:r>
          <w:rPr>
            <w:rFonts w:hint="eastAsia"/>
            <w:b/>
          </w:rPr>
          <w:t>when configured in NG interface.</w:t>
        </w:r>
      </w:ins>
    </w:p>
    <w:p w14:paraId="5584B881" w14:textId="77777777" w:rsidR="00726CA1" w:rsidRPr="00726CA1" w:rsidRDefault="00726CA1">
      <w:pPr>
        <w:pStyle w:val="proposaltext"/>
      </w:pPr>
    </w:p>
    <w:p w14:paraId="45908FDB" w14:textId="77777777" w:rsidR="00A77F90" w:rsidRDefault="005536E9">
      <w:pPr>
        <w:pStyle w:val="proposaltext"/>
        <w:keepNext/>
      </w:pPr>
      <w:r>
        <w:rPr>
          <w:b/>
        </w:rPr>
        <w:t xml:space="preserve">Questions </w:t>
      </w:r>
      <w:r>
        <w:rPr>
          <w:rFonts w:hint="eastAsia"/>
          <w:b/>
        </w:rPr>
        <w:t>X1-2</w:t>
      </w:r>
      <w:r>
        <w:t xml:space="preserve">: </w:t>
      </w:r>
      <w:r>
        <w:rPr>
          <w:rFonts w:hint="eastAsia"/>
        </w:rPr>
        <w:t>Any comment on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DC8D870" w14:textId="77777777">
        <w:trPr>
          <w:cantSplit/>
          <w:tblHeader/>
        </w:trPr>
        <w:tc>
          <w:tcPr>
            <w:tcW w:w="1668" w:type="dxa"/>
            <w:shd w:val="clear" w:color="auto" w:fill="auto"/>
          </w:tcPr>
          <w:p w14:paraId="55EB8CF0"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488ABEDC" w14:textId="77777777" w:rsidR="00A77F90" w:rsidRDefault="005536E9">
            <w:pPr>
              <w:spacing w:after="180"/>
              <w:rPr>
                <w:rFonts w:eastAsia="等线"/>
                <w:szCs w:val="20"/>
                <w:lang w:val="en-GB"/>
              </w:rPr>
            </w:pPr>
            <w:r>
              <w:rPr>
                <w:rFonts w:eastAsia="等线"/>
                <w:szCs w:val="20"/>
                <w:lang w:val="en-GB"/>
              </w:rPr>
              <w:t>Comment</w:t>
            </w:r>
          </w:p>
        </w:tc>
      </w:tr>
      <w:tr w:rsidR="00A77F90" w14:paraId="1B119C63" w14:textId="77777777">
        <w:trPr>
          <w:cantSplit/>
        </w:trPr>
        <w:tc>
          <w:tcPr>
            <w:tcW w:w="1668" w:type="dxa"/>
            <w:shd w:val="clear" w:color="auto" w:fill="auto"/>
          </w:tcPr>
          <w:p w14:paraId="6D240458"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9C7A4FF" w14:textId="77777777" w:rsidR="00A77F90" w:rsidRDefault="005536E9">
            <w:pPr>
              <w:spacing w:after="180"/>
              <w:rPr>
                <w:rFonts w:eastAsia="等线"/>
                <w:szCs w:val="20"/>
                <w:lang w:val="en-GB" w:eastAsia="zh-CN"/>
              </w:rPr>
            </w:pPr>
            <w:r>
              <w:rPr>
                <w:rFonts w:eastAsia="等线" w:hint="eastAsia"/>
                <w:szCs w:val="20"/>
                <w:lang w:val="en-GB" w:eastAsia="zh-CN"/>
              </w:rPr>
              <w:t>The LS is ok for us.</w:t>
            </w:r>
          </w:p>
        </w:tc>
      </w:tr>
      <w:tr w:rsidR="00A77F90" w14:paraId="0A60EC1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DA93BF6" w14:textId="77777777" w:rsidR="00A77F90" w:rsidRDefault="005536E9">
            <w:pPr>
              <w:spacing w:after="180"/>
              <w:rPr>
                <w:rFonts w:eastAsia="等线"/>
                <w:szCs w:val="20"/>
                <w:lang w:val="en-GB" w:eastAsia="zh-CN"/>
              </w:rPr>
            </w:pPr>
            <w:ins w:id="64" w:author="Nokia" w:date="2021-05-24T21:55: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6E1679" w14:textId="77777777" w:rsidR="00A77F90" w:rsidRDefault="005536E9">
            <w:pPr>
              <w:spacing w:after="180"/>
              <w:rPr>
                <w:rFonts w:eastAsia="等线"/>
                <w:szCs w:val="20"/>
                <w:lang w:val="en-GB" w:eastAsia="zh-CN"/>
              </w:rPr>
            </w:pPr>
            <w:ins w:id="65" w:author="Nokia" w:date="2021-05-24T21:55:00Z">
              <w:r>
                <w:rPr>
                  <w:rFonts w:eastAsia="等线"/>
                  <w:szCs w:val="20"/>
                  <w:lang w:val="en-GB" w:eastAsia="zh-CN"/>
                </w:rPr>
                <w:t>Do not see the LS as necessary,</w:t>
              </w:r>
            </w:ins>
          </w:p>
        </w:tc>
      </w:tr>
      <w:tr w:rsidR="00A77F90" w14:paraId="64D0277A"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4DD073"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42980F" w14:textId="77777777" w:rsidR="00A77F90" w:rsidRDefault="005536E9">
            <w:pPr>
              <w:spacing w:after="180"/>
              <w:rPr>
                <w:rFonts w:eastAsia="等线"/>
                <w:szCs w:val="20"/>
                <w:lang w:val="en-GB" w:eastAsia="zh-CN"/>
              </w:rPr>
            </w:pPr>
            <w:r>
              <w:rPr>
                <w:rFonts w:eastAsia="等线"/>
                <w:szCs w:val="20"/>
                <w:lang w:val="en-GB" w:eastAsia="zh-CN"/>
              </w:rPr>
              <w:t>We are fine to send the LS, since the LS is beneficial for us to proceed (similar to the EHC de-</w:t>
            </w:r>
            <w:proofErr w:type="spellStart"/>
            <w:r>
              <w:rPr>
                <w:rFonts w:eastAsia="等线"/>
                <w:szCs w:val="20"/>
                <w:lang w:val="en-GB" w:eastAsia="zh-CN"/>
              </w:rPr>
              <w:t>syn</w:t>
            </w:r>
            <w:proofErr w:type="spellEnd"/>
            <w:r>
              <w:rPr>
                <w:rFonts w:eastAsia="等线"/>
                <w:szCs w:val="20"/>
                <w:lang w:val="en-GB" w:eastAsia="zh-CN"/>
              </w:rPr>
              <w:t xml:space="preserve"> LS over E1AP). </w:t>
            </w:r>
          </w:p>
        </w:tc>
      </w:tr>
      <w:tr w:rsidR="00A77F90" w14:paraId="5567D0E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0875DB9"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2332FD" w14:textId="77777777" w:rsidR="00A77F90" w:rsidRDefault="005536E9">
            <w:pPr>
              <w:spacing w:after="180"/>
              <w:rPr>
                <w:rFonts w:eastAsia="等线"/>
                <w:szCs w:val="20"/>
                <w:lang w:val="en-GB" w:eastAsia="zh-CN"/>
              </w:rPr>
            </w:pPr>
            <w:r>
              <w:rPr>
                <w:rFonts w:eastAsia="等线"/>
                <w:szCs w:val="20"/>
                <w:lang w:val="en-GB" w:eastAsia="zh-CN"/>
              </w:rPr>
              <w:t>We are fine to send the LS, since the LS is beneficial for us to proceed (similar to the EHC de-</w:t>
            </w:r>
            <w:proofErr w:type="spellStart"/>
            <w:r>
              <w:rPr>
                <w:rFonts w:eastAsia="等线"/>
                <w:szCs w:val="20"/>
                <w:lang w:val="en-GB" w:eastAsia="zh-CN"/>
              </w:rPr>
              <w:t>syn</w:t>
            </w:r>
            <w:proofErr w:type="spellEnd"/>
            <w:r>
              <w:rPr>
                <w:rFonts w:eastAsia="等线"/>
                <w:szCs w:val="20"/>
                <w:lang w:val="en-GB" w:eastAsia="zh-CN"/>
              </w:rPr>
              <w:t xml:space="preserve"> LS over E1AP). </w:t>
            </w:r>
          </w:p>
        </w:tc>
      </w:tr>
      <w:tr w:rsidR="00A77F90" w14:paraId="326E4249"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C60237" w14:textId="77777777" w:rsidR="00A77F90" w:rsidRDefault="005536E9">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4FB8B7" w14:textId="77777777" w:rsidR="00A77F90" w:rsidRDefault="005536E9">
            <w:pPr>
              <w:spacing w:after="180"/>
              <w:rPr>
                <w:rFonts w:eastAsia="等线"/>
                <w:szCs w:val="20"/>
                <w:lang w:val="en-GB" w:eastAsia="zh-CN"/>
              </w:rPr>
            </w:pPr>
            <w:r>
              <w:rPr>
                <w:rFonts w:eastAsia="等线"/>
                <w:szCs w:val="20"/>
                <w:lang w:val="en-GB" w:eastAsia="zh-CN"/>
              </w:rPr>
              <w:t xml:space="preserve">How to perform over E1 is in RAN3 domain. Is there any issue if the mapping is configured over E1 but no mapping is indicated to the UE? </w:t>
            </w:r>
          </w:p>
        </w:tc>
      </w:tr>
      <w:tr w:rsidR="00A77F90" w14:paraId="5EB0448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F1C362"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7E170C7" w14:textId="77777777" w:rsidR="00A77F90" w:rsidRDefault="005536E9">
            <w:pPr>
              <w:spacing w:after="180"/>
              <w:rPr>
                <w:rFonts w:eastAsia="等线"/>
                <w:szCs w:val="20"/>
                <w:lang w:eastAsia="zh-CN"/>
              </w:rPr>
            </w:pPr>
            <w:r>
              <w:rPr>
                <w:rFonts w:eastAsia="等线" w:hint="eastAsia"/>
                <w:szCs w:val="20"/>
                <w:lang w:eastAsia="zh-CN"/>
              </w:rPr>
              <w:t>We are fine to send the LS</w:t>
            </w:r>
          </w:p>
        </w:tc>
      </w:tr>
      <w:tr w:rsidR="00733F8D" w14:paraId="5A014E37" w14:textId="77777777" w:rsidTr="00733F8D">
        <w:trPr>
          <w:cantSplit/>
          <w:ins w:id="66"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4554234" w14:textId="77777777" w:rsidR="00733F8D" w:rsidRPr="00733F8D" w:rsidRDefault="00733F8D" w:rsidP="00F41EFE">
            <w:pPr>
              <w:spacing w:after="180"/>
              <w:rPr>
                <w:ins w:id="67" w:author="INTEL-Jaemin" w:date="2021-05-24T08:32:00Z"/>
                <w:rFonts w:eastAsia="等线"/>
                <w:szCs w:val="20"/>
                <w:lang w:eastAsia="zh-CN"/>
              </w:rPr>
            </w:pPr>
            <w:ins w:id="68" w:author="INTEL-Jaemin" w:date="2021-05-24T08:32:00Z">
              <w:r w:rsidRPr="00733F8D">
                <w:rPr>
                  <w:rFonts w:eastAsia="等线"/>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D9A7A6" w14:textId="77777777" w:rsidR="00733F8D" w:rsidRPr="00733F8D" w:rsidRDefault="00733F8D" w:rsidP="00F41EFE">
            <w:pPr>
              <w:spacing w:after="180"/>
              <w:rPr>
                <w:ins w:id="69" w:author="INTEL-Jaemin" w:date="2021-05-24T08:32:00Z"/>
                <w:rFonts w:eastAsia="等线"/>
                <w:szCs w:val="20"/>
                <w:lang w:eastAsia="zh-CN"/>
              </w:rPr>
            </w:pPr>
            <w:ins w:id="70" w:author="INTEL-Jaemin" w:date="2021-05-24T08:32:00Z">
              <w:r w:rsidRPr="00733F8D">
                <w:rPr>
                  <w:rFonts w:eastAsia="等线"/>
                  <w:szCs w:val="20"/>
                  <w:lang w:eastAsia="zh-CN"/>
                </w:rPr>
                <w:t xml:space="preserve">Agree with Nokia. We also don’t see the need for an LS to RAN2. </w:t>
              </w:r>
            </w:ins>
          </w:p>
        </w:tc>
      </w:tr>
      <w:tr w:rsidR="008E3DA0" w14:paraId="69D8C66A" w14:textId="77777777" w:rsidTr="00733F8D">
        <w:trPr>
          <w:cantSplit/>
          <w:ins w:id="71" w:author="Ericsson User" w:date="2021-05-25T12:44: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9AA0F78" w14:textId="1A4A9EF1" w:rsidR="008E3DA0" w:rsidRPr="00733F8D" w:rsidRDefault="008E3DA0" w:rsidP="00F41EFE">
            <w:pPr>
              <w:spacing w:after="180"/>
              <w:rPr>
                <w:ins w:id="72" w:author="Ericsson User" w:date="2021-05-25T12:44:00Z"/>
                <w:rFonts w:eastAsia="等线"/>
                <w:szCs w:val="20"/>
                <w:lang w:eastAsia="zh-CN"/>
              </w:rPr>
            </w:pPr>
            <w:ins w:id="73" w:author="Ericsson User" w:date="2021-05-25T12:44:00Z">
              <w:r>
                <w:rPr>
                  <w:rFonts w:eastAsia="等线"/>
                  <w:szCs w:val="20"/>
                  <w:lang w:eastAsia="zh-CN"/>
                </w:rPr>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202FDC" w14:textId="1F7F679A" w:rsidR="008E3DA0" w:rsidRPr="00733F8D" w:rsidRDefault="008E3DA0" w:rsidP="00F41EFE">
            <w:pPr>
              <w:spacing w:after="180"/>
              <w:rPr>
                <w:ins w:id="74" w:author="Ericsson User" w:date="2021-05-25T12:44:00Z"/>
                <w:rFonts w:eastAsia="等线"/>
                <w:szCs w:val="20"/>
                <w:lang w:eastAsia="zh-CN"/>
              </w:rPr>
            </w:pPr>
            <w:ins w:id="75" w:author="Ericsson User" w:date="2021-05-25T12:45:00Z">
              <w:r>
                <w:rPr>
                  <w:rFonts w:eastAsia="等线"/>
                  <w:szCs w:val="20"/>
                  <w:lang w:eastAsia="zh-CN"/>
                </w:rPr>
                <w:t xml:space="preserve">No strong view. But if we send an LS to RAN2, E1 should </w:t>
              </w:r>
            </w:ins>
            <w:ins w:id="76" w:author="Ericsson User" w:date="2021-05-25T12:46:00Z">
              <w:r>
                <w:rPr>
                  <w:rFonts w:eastAsia="等线"/>
                  <w:szCs w:val="20"/>
                  <w:lang w:eastAsia="zh-CN"/>
                </w:rPr>
                <w:t xml:space="preserve">be out of </w:t>
              </w:r>
            </w:ins>
            <w:ins w:id="77" w:author="Ericsson User" w:date="2021-05-25T12:47:00Z">
              <w:r>
                <w:rPr>
                  <w:rFonts w:eastAsia="等线"/>
                  <w:szCs w:val="20"/>
                  <w:lang w:eastAsia="zh-CN"/>
                </w:rPr>
                <w:t xml:space="preserve">the </w:t>
              </w:r>
            </w:ins>
            <w:ins w:id="78" w:author="Ericsson User" w:date="2021-05-25T12:46:00Z">
              <w:r>
                <w:rPr>
                  <w:rFonts w:eastAsia="等线"/>
                  <w:szCs w:val="20"/>
                  <w:lang w:eastAsia="zh-CN"/>
                </w:rPr>
                <w:t>scope.</w:t>
              </w:r>
            </w:ins>
          </w:p>
        </w:tc>
      </w:tr>
    </w:tbl>
    <w:p w14:paraId="2B41DEC3" w14:textId="77777777" w:rsidR="00A77F90" w:rsidRDefault="00A77F90">
      <w:pPr>
        <w:pStyle w:val="proposaltext"/>
        <w:rPr>
          <w:ins w:id="79" w:author="CATT" w:date="2021-05-26T10:14:00Z"/>
        </w:rPr>
      </w:pPr>
    </w:p>
    <w:p w14:paraId="79D3FBCC" w14:textId="07D80DB1" w:rsidR="00F41EFE" w:rsidRPr="00F41EFE" w:rsidRDefault="00F41EFE">
      <w:pPr>
        <w:pStyle w:val="proposaltext"/>
        <w:rPr>
          <w:ins w:id="80" w:author="CATT" w:date="2021-05-26T10:16:00Z"/>
          <w:b/>
        </w:rPr>
      </w:pPr>
      <w:ins w:id="81" w:author="CATT" w:date="2021-05-26T10:16:00Z">
        <w:r>
          <w:rPr>
            <w:b/>
          </w:rPr>
          <w:t>Moderator’s summary:</w:t>
        </w:r>
      </w:ins>
      <w:ins w:id="82" w:author="CATT" w:date="2021-05-26T10:15:00Z">
        <w:r w:rsidRPr="00F41EFE">
          <w:rPr>
            <w:rFonts w:hint="eastAsia"/>
            <w:b/>
          </w:rPr>
          <w:t xml:space="preserve">4 Companies </w:t>
        </w:r>
        <w:r w:rsidRPr="00F41EFE">
          <w:rPr>
            <w:b/>
          </w:rPr>
          <w:t>think</w:t>
        </w:r>
        <w:r w:rsidRPr="00F41EFE">
          <w:rPr>
            <w:rFonts w:hint="eastAsia"/>
            <w:b/>
          </w:rPr>
          <w:t xml:space="preserve"> it is OK to send the LS.</w:t>
        </w:r>
      </w:ins>
      <w:ins w:id="83" w:author="CATT" w:date="2021-05-26T10:16:00Z">
        <w:r w:rsidRPr="00F41EFE">
          <w:rPr>
            <w:rFonts w:hint="eastAsia"/>
            <w:b/>
          </w:rPr>
          <w:t>3</w:t>
        </w:r>
      </w:ins>
      <w:ins w:id="84" w:author="CATT" w:date="2021-05-26T10:15:00Z">
        <w:r w:rsidRPr="00F41EFE">
          <w:rPr>
            <w:rFonts w:hint="eastAsia"/>
            <w:b/>
          </w:rPr>
          <w:t xml:space="preserve"> </w:t>
        </w:r>
        <w:r w:rsidRPr="00F41EFE">
          <w:rPr>
            <w:b/>
          </w:rPr>
          <w:t>companies</w:t>
        </w:r>
        <w:r w:rsidRPr="00F41EFE">
          <w:rPr>
            <w:rFonts w:hint="eastAsia"/>
            <w:b/>
          </w:rPr>
          <w:t xml:space="preserve"> think the LS is not needed since it is clearl</w:t>
        </w:r>
      </w:ins>
      <w:ins w:id="85" w:author="CATT" w:date="2021-05-26T10:16:00Z">
        <w:r w:rsidRPr="00F41EFE">
          <w:rPr>
            <w:rFonts w:hint="eastAsia"/>
            <w:b/>
          </w:rPr>
          <w:t xml:space="preserve">y the </w:t>
        </w:r>
        <w:r w:rsidRPr="00F41EFE">
          <w:rPr>
            <w:b/>
          </w:rPr>
          <w:t>scenario</w:t>
        </w:r>
        <w:r w:rsidRPr="00F41EFE">
          <w:rPr>
            <w:rFonts w:hint="eastAsia"/>
            <w:b/>
          </w:rPr>
          <w:t xml:space="preserve"> should be supported.1 company has no strong view.</w:t>
        </w:r>
      </w:ins>
    </w:p>
    <w:p w14:paraId="0691EB5D" w14:textId="65D09425" w:rsidR="00F41EFE" w:rsidRDefault="00F41EFE">
      <w:pPr>
        <w:pStyle w:val="proposaltext"/>
        <w:rPr>
          <w:ins w:id="86" w:author="CATT" w:date="2021-05-26T10:14:00Z"/>
        </w:rPr>
      </w:pPr>
      <w:ins w:id="87" w:author="CATT" w:date="2021-05-26T10:17:00Z">
        <w:r>
          <w:rPr>
            <w:b/>
          </w:rPr>
          <w:t xml:space="preserve">Moderator’s </w:t>
        </w:r>
        <w:proofErr w:type="spellStart"/>
        <w:r>
          <w:rPr>
            <w:rFonts w:hint="eastAsia"/>
            <w:b/>
          </w:rPr>
          <w:t>comment</w:t>
        </w:r>
        <w:proofErr w:type="gramStart"/>
        <w:r>
          <w:rPr>
            <w:rFonts w:hint="eastAsia"/>
            <w:b/>
          </w:rPr>
          <w:t>:With</w:t>
        </w:r>
        <w:proofErr w:type="spellEnd"/>
        <w:proofErr w:type="gramEnd"/>
        <w:r>
          <w:rPr>
            <w:rFonts w:hint="eastAsia"/>
            <w:b/>
          </w:rPr>
          <w:t xml:space="preserve"> the answers to question </w:t>
        </w:r>
      </w:ins>
      <w:ins w:id="88" w:author="CATT" w:date="2021-05-26T10:18:00Z">
        <w:r>
          <w:rPr>
            <w:rFonts w:hint="eastAsia"/>
            <w:b/>
          </w:rPr>
          <w:t xml:space="preserve">2,it seems confirmed </w:t>
        </w:r>
        <w:r>
          <w:rPr>
            <w:b/>
          </w:rPr>
          <w:t>that</w:t>
        </w:r>
        <w:r>
          <w:rPr>
            <w:rFonts w:hint="eastAsia"/>
            <w:b/>
          </w:rPr>
          <w:t xml:space="preserve"> no one doubt that the scenarios should be </w:t>
        </w:r>
        <w:proofErr w:type="spellStart"/>
        <w:r>
          <w:rPr>
            <w:rFonts w:hint="eastAsia"/>
            <w:b/>
          </w:rPr>
          <w:t>supported.</w:t>
        </w:r>
      </w:ins>
      <w:ins w:id="89" w:author="CATT" w:date="2021-05-26T10:20:00Z">
        <w:r w:rsidR="006B2FD0">
          <w:rPr>
            <w:rFonts w:hint="eastAsia"/>
            <w:b/>
          </w:rPr>
          <w:t>In</w:t>
        </w:r>
        <w:proofErr w:type="spellEnd"/>
        <w:r w:rsidR="006B2FD0">
          <w:rPr>
            <w:rFonts w:hint="eastAsia"/>
            <w:b/>
          </w:rPr>
          <w:t xml:space="preserve"> thi</w:t>
        </w:r>
      </w:ins>
      <w:ins w:id="90" w:author="CATT" w:date="2021-05-26T10:21:00Z">
        <w:r w:rsidR="006B2FD0">
          <w:rPr>
            <w:rFonts w:hint="eastAsia"/>
            <w:b/>
          </w:rPr>
          <w:t xml:space="preserve">s </w:t>
        </w:r>
        <w:proofErr w:type="spellStart"/>
        <w:r w:rsidR="006B2FD0">
          <w:rPr>
            <w:rFonts w:hint="eastAsia"/>
            <w:b/>
          </w:rPr>
          <w:t>case,there</w:t>
        </w:r>
        <w:proofErr w:type="spellEnd"/>
        <w:r w:rsidR="006B2FD0">
          <w:rPr>
            <w:rFonts w:hint="eastAsia"/>
            <w:b/>
          </w:rPr>
          <w:t xml:space="preserve"> is no need to send LS to RAN2. </w:t>
        </w:r>
      </w:ins>
    </w:p>
    <w:p w14:paraId="1BADA668" w14:textId="20D9C21F" w:rsidR="00F41EFE" w:rsidRDefault="006B2FD0" w:rsidP="00F41EFE">
      <w:pPr>
        <w:pStyle w:val="proposaltext"/>
        <w:rPr>
          <w:ins w:id="91" w:author="CATT" w:date="2021-05-26T10:14:00Z"/>
          <w:b/>
        </w:rPr>
      </w:pPr>
      <w:ins w:id="92" w:author="CATT" w:date="2021-05-26T10:14:00Z">
        <w:r>
          <w:rPr>
            <w:rFonts w:hint="eastAsia"/>
            <w:b/>
          </w:rPr>
          <w:t>Proposal</w:t>
        </w:r>
      </w:ins>
      <w:ins w:id="93" w:author="CATT" w:date="2021-05-26T10:21:00Z">
        <w:r>
          <w:rPr>
            <w:rFonts w:hint="eastAsia"/>
            <w:b/>
          </w:rPr>
          <w:t xml:space="preserve"> 2:</w:t>
        </w:r>
      </w:ins>
      <w:ins w:id="94" w:author="CATT" w:date="2021-05-26T10:30:00Z">
        <w:r>
          <w:rPr>
            <w:rFonts w:hint="eastAsia"/>
            <w:b/>
          </w:rPr>
          <w:t xml:space="preserve"> </w:t>
        </w:r>
      </w:ins>
      <w:ins w:id="95" w:author="CATT" w:date="2021-05-26T10:21:00Z">
        <w:r>
          <w:rPr>
            <w:rFonts w:hint="eastAsia"/>
            <w:b/>
          </w:rPr>
          <w:t xml:space="preserve">Considering </w:t>
        </w:r>
      </w:ins>
      <w:ins w:id="96" w:author="CATT" w:date="2021-05-26T10:22:00Z">
        <w:r>
          <w:rPr>
            <w:rFonts w:hint="eastAsia"/>
            <w:b/>
          </w:rPr>
          <w:t xml:space="preserve">there is no challenge in RAN3 on support of the scenarios in </w:t>
        </w:r>
      </w:ins>
      <w:ins w:id="97" w:author="CATT" w:date="2021-05-26T10:30:00Z">
        <w:r>
          <w:rPr>
            <w:b/>
          </w:rPr>
          <w:t>Annex </w:t>
        </w:r>
        <w:proofErr w:type="gramStart"/>
        <w:r>
          <w:rPr>
            <w:b/>
          </w:rPr>
          <w:t>A</w:t>
        </w:r>
        <w:proofErr w:type="gramEnd"/>
        <w:r>
          <w:rPr>
            <w:b/>
          </w:rPr>
          <w:t xml:space="preserve"> of TS 38.300</w:t>
        </w:r>
      </w:ins>
      <w:ins w:id="98" w:author="CATT" w:date="2021-05-26T10:22:00Z">
        <w:r>
          <w:rPr>
            <w:rFonts w:hint="eastAsia"/>
            <w:b/>
          </w:rPr>
          <w:t xml:space="preserve"> for </w:t>
        </w:r>
        <w:proofErr w:type="spellStart"/>
        <w:r>
          <w:rPr>
            <w:rFonts w:hint="eastAsia"/>
            <w:b/>
          </w:rPr>
          <w:t>diaggregated</w:t>
        </w:r>
        <w:proofErr w:type="spellEnd"/>
        <w:r>
          <w:rPr>
            <w:rFonts w:hint="eastAsia"/>
            <w:b/>
          </w:rPr>
          <w:t xml:space="preserve"> </w:t>
        </w:r>
        <w:r>
          <w:rPr>
            <w:b/>
          </w:rPr>
          <w:t>sce</w:t>
        </w:r>
      </w:ins>
      <w:ins w:id="99" w:author="CATT" w:date="2021-05-26T10:23:00Z">
        <w:r>
          <w:rPr>
            <w:rFonts w:hint="eastAsia"/>
            <w:b/>
          </w:rPr>
          <w:t>nario,</w:t>
        </w:r>
      </w:ins>
      <w:ins w:id="100" w:author="CATT" w:date="2021-05-26T10:30:00Z">
        <w:r>
          <w:rPr>
            <w:rFonts w:hint="eastAsia"/>
            <w:b/>
          </w:rPr>
          <w:t xml:space="preserve"> </w:t>
        </w:r>
      </w:ins>
      <w:ins w:id="101" w:author="CATT" w:date="2021-05-26T10:23:00Z">
        <w:r>
          <w:rPr>
            <w:rFonts w:hint="eastAsia"/>
            <w:b/>
          </w:rPr>
          <w:t>the LS is not needed.</w:t>
        </w:r>
      </w:ins>
    </w:p>
    <w:p w14:paraId="29BEE6EC" w14:textId="77777777" w:rsidR="00F41EFE" w:rsidRPr="00F41EFE" w:rsidRDefault="00F41EFE">
      <w:pPr>
        <w:pStyle w:val="proposaltext"/>
      </w:pPr>
    </w:p>
    <w:p w14:paraId="2CE68AF3" w14:textId="60A0A003" w:rsidR="0015354C" w:rsidRDefault="0015354C" w:rsidP="0015354C">
      <w:pPr>
        <w:pStyle w:val="proposaltext"/>
        <w:rPr>
          <w:b/>
        </w:rPr>
      </w:pPr>
      <w:r>
        <w:rPr>
          <w:b/>
        </w:rPr>
        <w:lastRenderedPageBreak/>
        <w:t xml:space="preserve">Moderator’s summary: </w:t>
      </w:r>
      <w:r w:rsidR="00602151">
        <w:rPr>
          <w:rFonts w:hint="eastAsia"/>
          <w:b/>
        </w:rPr>
        <w:t>This bullet is invalid as the scenario is confirmed in Question X1-1</w:t>
      </w:r>
      <w:r w:rsidR="00EC5A1D">
        <w:rPr>
          <w:rFonts w:hint="eastAsia"/>
          <w:b/>
        </w:rPr>
        <w:t>. N</w:t>
      </w:r>
      <w:r w:rsidR="00602151">
        <w:rPr>
          <w:rFonts w:hint="eastAsia"/>
          <w:b/>
        </w:rPr>
        <w:t>o need to send any LS.</w:t>
      </w:r>
    </w:p>
    <w:p w14:paraId="190BB203" w14:textId="77777777" w:rsidR="00A77F90" w:rsidRDefault="005536E9">
      <w:pPr>
        <w:pStyle w:val="20"/>
        <w:numPr>
          <w:ilvl w:val="1"/>
          <w:numId w:val="4"/>
        </w:numPr>
        <w:rPr>
          <w:lang w:val="en-GB"/>
        </w:rPr>
      </w:pPr>
      <w:r>
        <w:rPr>
          <w:rFonts w:eastAsiaTheme="minorEastAsia" w:hint="eastAsia"/>
          <w:lang w:val="en-GB"/>
        </w:rPr>
        <w:t>CRs to agree</w:t>
      </w:r>
    </w:p>
    <w:p w14:paraId="70B8E864" w14:textId="77777777" w:rsidR="00A77F90" w:rsidRDefault="005536E9">
      <w:pPr>
        <w:pStyle w:val="proposaltext"/>
      </w:pPr>
      <w:r>
        <w:rPr>
          <w:rFonts w:hint="eastAsia"/>
        </w:rPr>
        <w:t>Based on the first phase of discussion, we propose to agree with the CRs [6</w:t>
      </w:r>
      <w:r>
        <w:t>–</w:t>
      </w:r>
      <w:r>
        <w:rPr>
          <w:rFonts w:hint="eastAsia"/>
        </w:rPr>
        <w:t>9] (for DL) and the updated form of [13, 14] (for UL). All of these CRs can be found in the CB folder on the ftp server.</w:t>
      </w:r>
    </w:p>
    <w:p w14:paraId="00B8333A" w14:textId="77777777" w:rsidR="00A77F90" w:rsidRDefault="005536E9">
      <w:pPr>
        <w:pStyle w:val="proposaltext"/>
      </w:pPr>
      <w:r>
        <w:rPr>
          <w:rFonts w:hint="eastAsia"/>
        </w:rPr>
        <w:t>If any company has any comment over these CRs (e.g. whether Rel-15 ones are needed), please provide it in the following tabular.</w:t>
      </w:r>
    </w:p>
    <w:p w14:paraId="3591E4F4" w14:textId="77777777" w:rsidR="00A77F90" w:rsidRDefault="005536E9">
      <w:pPr>
        <w:pStyle w:val="proposaltext"/>
        <w:keepNext/>
      </w:pPr>
      <w:r>
        <w:rPr>
          <w:b/>
        </w:rPr>
        <w:t xml:space="preserve">Questions </w:t>
      </w:r>
      <w:r>
        <w:rPr>
          <w:rFonts w:hint="eastAsia"/>
          <w:b/>
        </w:rPr>
        <w:t>X2</w:t>
      </w:r>
      <w:r>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5EC6FB4" w14:textId="77777777">
        <w:trPr>
          <w:cantSplit/>
          <w:tblHeader/>
        </w:trPr>
        <w:tc>
          <w:tcPr>
            <w:tcW w:w="1668" w:type="dxa"/>
            <w:shd w:val="clear" w:color="auto" w:fill="auto"/>
          </w:tcPr>
          <w:p w14:paraId="390936EA"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318C7EE2" w14:textId="77777777" w:rsidR="00A77F90" w:rsidRDefault="005536E9">
            <w:pPr>
              <w:spacing w:after="180"/>
              <w:rPr>
                <w:rFonts w:eastAsia="等线"/>
                <w:szCs w:val="20"/>
                <w:lang w:val="en-GB"/>
              </w:rPr>
            </w:pPr>
            <w:r>
              <w:rPr>
                <w:rFonts w:eastAsia="等线"/>
                <w:szCs w:val="20"/>
                <w:lang w:val="en-GB"/>
              </w:rPr>
              <w:t>Comment</w:t>
            </w:r>
          </w:p>
        </w:tc>
      </w:tr>
      <w:tr w:rsidR="00A77F90" w14:paraId="6D647578" w14:textId="77777777">
        <w:trPr>
          <w:cantSplit/>
        </w:trPr>
        <w:tc>
          <w:tcPr>
            <w:tcW w:w="1668" w:type="dxa"/>
            <w:shd w:val="clear" w:color="auto" w:fill="auto"/>
          </w:tcPr>
          <w:p w14:paraId="0A8630CC"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590AC4DF" w14:textId="77777777" w:rsidR="00A77F90" w:rsidRDefault="005536E9">
            <w:pPr>
              <w:spacing w:after="180"/>
              <w:rPr>
                <w:rFonts w:eastAsia="等线"/>
                <w:szCs w:val="20"/>
                <w:lang w:val="en-GB" w:eastAsia="zh-CN"/>
              </w:rPr>
            </w:pPr>
            <w:r>
              <w:rPr>
                <w:rFonts w:eastAsia="等线" w:hint="eastAsia"/>
                <w:szCs w:val="20"/>
                <w:lang w:val="en-GB" w:eastAsia="zh-CN"/>
              </w:rPr>
              <w:t xml:space="preserve">We fully agree with the DL CRs </w:t>
            </w:r>
            <w:r>
              <w:rPr>
                <w:rFonts w:eastAsia="等线"/>
                <w:szCs w:val="20"/>
                <w:lang w:val="en-GB" w:eastAsia="zh-CN"/>
              </w:rPr>
              <w:t>including</w:t>
            </w:r>
            <w:r>
              <w:rPr>
                <w:rFonts w:eastAsia="等线" w:hint="eastAsia"/>
                <w:szCs w:val="20"/>
                <w:lang w:val="en-GB" w:eastAsia="zh-CN"/>
              </w:rPr>
              <w:t xml:space="preserve"> both stage 2 and stage 3 CRs.</w:t>
            </w:r>
          </w:p>
          <w:p w14:paraId="0D2F72C9" w14:textId="77777777" w:rsidR="00A77F90" w:rsidRDefault="005536E9">
            <w:pPr>
              <w:spacing w:after="180"/>
              <w:rPr>
                <w:rFonts w:eastAsia="等线"/>
                <w:szCs w:val="20"/>
                <w:lang w:val="en-GB" w:eastAsia="zh-CN"/>
              </w:rPr>
            </w:pPr>
            <w:r>
              <w:rPr>
                <w:rFonts w:eastAsia="等线" w:hint="eastAsia"/>
                <w:szCs w:val="20"/>
                <w:lang w:val="en-GB" w:eastAsia="zh-CN"/>
              </w:rPr>
              <w:t>For the UL CR(s)</w:t>
            </w:r>
            <w:proofErr w:type="gramStart"/>
            <w:r>
              <w:rPr>
                <w:rFonts w:eastAsia="等线" w:hint="eastAsia"/>
                <w:szCs w:val="20"/>
                <w:lang w:val="en-GB" w:eastAsia="zh-CN"/>
              </w:rPr>
              <w:t>,we</w:t>
            </w:r>
            <w:proofErr w:type="gramEnd"/>
            <w:r>
              <w:rPr>
                <w:rFonts w:eastAsia="等线" w:hint="eastAsia"/>
                <w:szCs w:val="20"/>
                <w:lang w:val="en-GB" w:eastAsia="zh-CN"/>
              </w:rPr>
              <w:t xml:space="preserve"> are OK with the current change in the CR. Besides </w:t>
            </w:r>
            <w:r>
              <w:rPr>
                <w:rFonts w:eastAsia="等线"/>
                <w:szCs w:val="20"/>
                <w:lang w:val="en-GB" w:eastAsia="zh-CN"/>
              </w:rPr>
              <w:t>that</w:t>
            </w:r>
            <w:r>
              <w:rPr>
                <w:rFonts w:eastAsia="等线" w:hint="eastAsia"/>
                <w:szCs w:val="20"/>
                <w:lang w:val="en-GB" w:eastAsia="zh-CN"/>
              </w:rPr>
              <w:t xml:space="preserve">, for the UL CR(s), we think the case of modifying an existing DRB might also be considered, i.e. we might add the new indication IE not only into the </w:t>
            </w:r>
            <w:r>
              <w:rPr>
                <w:rFonts w:eastAsia="等线"/>
                <w:i/>
                <w:szCs w:val="20"/>
                <w:lang w:val="en-GB" w:eastAsia="zh-CN"/>
              </w:rPr>
              <w:t xml:space="preserve">DRB To </w:t>
            </w:r>
            <w:r>
              <w:rPr>
                <w:rFonts w:eastAsia="等线"/>
                <w:b/>
                <w:i/>
                <w:szCs w:val="20"/>
                <w:lang w:val="en-GB" w:eastAsia="zh-CN"/>
              </w:rPr>
              <w:t>Setup</w:t>
            </w:r>
            <w:r>
              <w:rPr>
                <w:rFonts w:eastAsia="等线"/>
                <w:i/>
                <w:szCs w:val="20"/>
                <w:lang w:val="en-GB" w:eastAsia="zh-CN"/>
              </w:rPr>
              <w:t xml:space="preserve"> Item</w:t>
            </w:r>
            <w:r>
              <w:rPr>
                <w:rFonts w:eastAsia="等线" w:hint="eastAsia"/>
                <w:szCs w:val="20"/>
                <w:lang w:val="en-GB" w:eastAsia="zh-CN"/>
              </w:rPr>
              <w:t xml:space="preserve"> but into the </w:t>
            </w:r>
            <w:r>
              <w:rPr>
                <w:rFonts w:eastAsia="等线"/>
                <w:i/>
                <w:szCs w:val="20"/>
                <w:lang w:val="en-GB" w:eastAsia="zh-CN"/>
              </w:rPr>
              <w:t xml:space="preserve">DRB To </w:t>
            </w:r>
            <w:r>
              <w:rPr>
                <w:rFonts w:eastAsia="等线"/>
                <w:b/>
                <w:i/>
                <w:szCs w:val="20"/>
                <w:lang w:val="en-GB" w:eastAsia="zh-CN"/>
              </w:rPr>
              <w:t>Modify</w:t>
            </w:r>
            <w:r>
              <w:rPr>
                <w:rFonts w:eastAsia="等线"/>
                <w:i/>
                <w:szCs w:val="20"/>
                <w:lang w:val="en-GB" w:eastAsia="zh-CN"/>
              </w:rPr>
              <w:t xml:space="preserve"> Item</w:t>
            </w:r>
            <w:r>
              <w:rPr>
                <w:rFonts w:eastAsia="等线" w:hint="eastAsia"/>
                <w:szCs w:val="20"/>
                <w:lang w:val="en-GB" w:eastAsia="zh-CN"/>
              </w:rPr>
              <w:t xml:space="preserve"> as well, in order to cover the following scenario:</w:t>
            </w:r>
          </w:p>
          <w:p w14:paraId="70533F57" w14:textId="77777777" w:rsidR="00A77F90" w:rsidRDefault="005536E9">
            <w:pPr>
              <w:spacing w:after="180"/>
              <w:rPr>
                <w:rFonts w:eastAsia="等线"/>
                <w:szCs w:val="20"/>
                <w:lang w:val="en-GB" w:eastAsia="zh-CN"/>
              </w:rPr>
            </w:pPr>
            <w:r>
              <w:rPr>
                <w:rFonts w:eastAsia="等线" w:hint="eastAsia"/>
                <w:szCs w:val="20"/>
                <w:lang w:val="en-GB" w:eastAsia="zh-CN"/>
              </w:rPr>
              <w:t>Before Reconfiguration:</w:t>
            </w:r>
          </w:p>
          <w:p w14:paraId="44B1E0E5" w14:textId="77777777" w:rsidR="00A77F90" w:rsidRDefault="005536E9">
            <w:pPr>
              <w:pStyle w:val="af6"/>
              <w:numPr>
                <w:ilvl w:val="0"/>
                <w:numId w:val="6"/>
              </w:numPr>
              <w:rPr>
                <w:rFonts w:eastAsia="等线"/>
                <w:lang w:eastAsia="zh-CN"/>
              </w:rPr>
            </w:pPr>
            <w:r>
              <w:rPr>
                <w:rFonts w:eastAsia="等线" w:hint="eastAsia"/>
                <w:lang w:eastAsia="zh-CN"/>
              </w:rPr>
              <w:t>Default DRB: DRB #1</w:t>
            </w:r>
          </w:p>
          <w:p w14:paraId="770D876E"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#1: None;</w:t>
            </w:r>
          </w:p>
          <w:p w14:paraId="5D1189C9"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#2: DRB #1.</w:t>
            </w:r>
          </w:p>
          <w:p w14:paraId="04DFC38F" w14:textId="77777777" w:rsidR="00A77F90" w:rsidRDefault="005536E9">
            <w:pPr>
              <w:spacing w:after="180"/>
              <w:rPr>
                <w:rFonts w:eastAsia="等线"/>
                <w:szCs w:val="20"/>
                <w:lang w:val="en-GB" w:eastAsia="zh-CN"/>
              </w:rPr>
            </w:pPr>
            <w:r>
              <w:rPr>
                <w:rFonts w:eastAsia="等线" w:hint="eastAsia"/>
                <w:szCs w:val="20"/>
                <w:lang w:val="en-GB" w:eastAsia="zh-CN"/>
              </w:rPr>
              <w:t>After Reconfiguration (</w:t>
            </w:r>
            <w:proofErr w:type="spellStart"/>
            <w:r>
              <w:rPr>
                <w:rFonts w:eastAsia="等线" w:hint="eastAsia"/>
                <w:szCs w:val="20"/>
                <w:lang w:val="en-GB" w:eastAsia="zh-CN"/>
              </w:rPr>
              <w:t>QoS</w:t>
            </w:r>
            <w:proofErr w:type="spellEnd"/>
            <w:r>
              <w:rPr>
                <w:rFonts w:eastAsia="等线" w:hint="eastAsia"/>
                <w:szCs w:val="20"/>
                <w:lang w:val="en-GB" w:eastAsia="zh-CN"/>
              </w:rPr>
              <w:t xml:space="preserve"> flow #2 is released):</w:t>
            </w:r>
          </w:p>
          <w:p w14:paraId="175DE8C5" w14:textId="77777777" w:rsidR="00A77F90" w:rsidRDefault="005536E9">
            <w:pPr>
              <w:pStyle w:val="af6"/>
              <w:numPr>
                <w:ilvl w:val="0"/>
                <w:numId w:val="6"/>
              </w:numPr>
              <w:rPr>
                <w:rFonts w:eastAsia="等线"/>
                <w:lang w:eastAsia="zh-CN"/>
              </w:rPr>
            </w:pPr>
            <w:r>
              <w:rPr>
                <w:rFonts w:eastAsia="等线" w:hint="eastAsia"/>
                <w:lang w:eastAsia="zh-CN"/>
              </w:rPr>
              <w:t>Default DRB: DRB #1</w:t>
            </w:r>
          </w:p>
          <w:p w14:paraId="08B77A4D"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#1: None.</w:t>
            </w:r>
          </w:p>
          <w:p w14:paraId="01DBA050" w14:textId="77777777" w:rsidR="00A77F90" w:rsidRDefault="005536E9">
            <w:pPr>
              <w:spacing w:after="180"/>
              <w:rPr>
                <w:rFonts w:eastAsia="等线"/>
                <w:szCs w:val="20"/>
                <w:lang w:val="en-GB" w:eastAsia="zh-CN"/>
              </w:rPr>
            </w:pPr>
            <w:r>
              <w:rPr>
                <w:rFonts w:eastAsia="等线" w:hint="eastAsia"/>
                <w:szCs w:val="20"/>
                <w:lang w:val="en-GB" w:eastAsia="zh-CN"/>
              </w:rPr>
              <w:t xml:space="preserve">How to inform the </w:t>
            </w:r>
            <w:proofErr w:type="spellStart"/>
            <w:r>
              <w:rPr>
                <w:rFonts w:eastAsia="等线" w:hint="eastAsia"/>
                <w:szCs w:val="20"/>
                <w:lang w:val="en-GB" w:eastAsia="zh-CN"/>
              </w:rPr>
              <w:t>gNB</w:t>
            </w:r>
            <w:proofErr w:type="spellEnd"/>
            <w:r>
              <w:rPr>
                <w:rFonts w:eastAsia="等线" w:hint="eastAsia"/>
                <w:szCs w:val="20"/>
                <w:lang w:val="en-GB" w:eastAsia="zh-CN"/>
              </w:rPr>
              <w:t>-CU-UP of the mapping change DRB #1?</w:t>
            </w:r>
          </w:p>
          <w:p w14:paraId="61A1C359" w14:textId="77777777" w:rsidR="00A77F90" w:rsidRDefault="005536E9">
            <w:pPr>
              <w:spacing w:after="180"/>
              <w:rPr>
                <w:rFonts w:eastAsia="等线"/>
                <w:szCs w:val="20"/>
                <w:lang w:val="en-GB" w:eastAsia="zh-CN"/>
              </w:rPr>
            </w:pPr>
            <w:r>
              <w:rPr>
                <w:rFonts w:eastAsia="等线" w:hint="eastAsia"/>
                <w:szCs w:val="20"/>
                <w:lang w:val="en-GB" w:eastAsia="zh-CN"/>
              </w:rPr>
              <w:t xml:space="preserve">In order not to include 2 IEs which will occupies 2 IEIs, the new </w:t>
            </w:r>
            <w:r>
              <w:rPr>
                <w:rFonts w:eastAsia="等线"/>
                <w:szCs w:val="20"/>
                <w:lang w:val="en-GB" w:eastAsia="zh-CN"/>
              </w:rPr>
              <w:t>“</w:t>
            </w:r>
            <w:r>
              <w:rPr>
                <w:rFonts w:eastAsia="等线"/>
                <w:i/>
                <w:szCs w:val="20"/>
                <w:lang w:val="en-GB" w:eastAsia="zh-CN"/>
              </w:rPr>
              <w:t>Ignore Mapping Rule Indication</w:t>
            </w:r>
            <w:r>
              <w:rPr>
                <w:rFonts w:eastAsia="等线"/>
                <w:szCs w:val="20"/>
                <w:lang w:val="en-GB" w:eastAsia="zh-CN"/>
              </w:rPr>
              <w:t>”</w:t>
            </w:r>
            <w:r>
              <w:rPr>
                <w:rFonts w:eastAsia="等线" w:hint="eastAsia"/>
                <w:szCs w:val="20"/>
                <w:lang w:val="en-GB" w:eastAsia="zh-CN"/>
              </w:rPr>
              <w:t xml:space="preserve"> IE seems better to be renamed toward </w:t>
            </w:r>
            <w:r>
              <w:rPr>
                <w:rFonts w:eastAsia="等线"/>
                <w:szCs w:val="20"/>
                <w:lang w:val="en-GB" w:eastAsia="zh-CN"/>
              </w:rPr>
              <w:t>“</w:t>
            </w:r>
            <w:r>
              <w:rPr>
                <w:rFonts w:eastAsia="等线" w:hint="eastAsia"/>
                <w:i/>
                <w:szCs w:val="20"/>
                <w:lang w:val="en-GB" w:eastAsia="zh-CN"/>
              </w:rPr>
              <w:t>Blank DRB Indication</w:t>
            </w:r>
            <w:r>
              <w:rPr>
                <w:rFonts w:eastAsia="等线"/>
                <w:szCs w:val="20"/>
                <w:lang w:val="en-GB" w:eastAsia="zh-CN"/>
              </w:rPr>
              <w:t>”</w:t>
            </w:r>
            <w:r>
              <w:rPr>
                <w:rFonts w:eastAsia="等线" w:hint="eastAsia"/>
                <w:szCs w:val="20"/>
                <w:lang w:val="en-GB" w:eastAsia="zh-CN"/>
              </w:rPr>
              <w:t xml:space="preserve">, which indicates to </w:t>
            </w:r>
            <w:r>
              <w:rPr>
                <w:rFonts w:eastAsia="等线" w:hint="eastAsia"/>
                <w:b/>
                <w:szCs w:val="20"/>
                <w:lang w:val="en-GB" w:eastAsia="zh-CN"/>
              </w:rPr>
              <w:t>ignore</w:t>
            </w:r>
            <w:r>
              <w:rPr>
                <w:rFonts w:eastAsia="等线" w:hint="eastAsia"/>
                <w:szCs w:val="20"/>
                <w:lang w:val="en-GB" w:eastAsia="zh-CN"/>
              </w:rPr>
              <w:t xml:space="preserve"> the mapping rule for the case of </w:t>
            </w:r>
            <w:r>
              <w:rPr>
                <w:rFonts w:eastAsia="等线"/>
                <w:i/>
                <w:szCs w:val="20"/>
                <w:lang w:val="en-GB" w:eastAsia="zh-CN"/>
              </w:rPr>
              <w:t xml:space="preserve">DRB To </w:t>
            </w:r>
            <w:r>
              <w:rPr>
                <w:rFonts w:eastAsia="等线"/>
                <w:b/>
                <w:i/>
                <w:szCs w:val="20"/>
                <w:lang w:val="en-GB" w:eastAsia="zh-CN"/>
              </w:rPr>
              <w:t>Setup</w:t>
            </w:r>
            <w:r>
              <w:rPr>
                <w:rFonts w:eastAsia="等线"/>
                <w:i/>
                <w:szCs w:val="20"/>
                <w:lang w:val="en-GB" w:eastAsia="zh-CN"/>
              </w:rPr>
              <w:t xml:space="preserve"> Item</w:t>
            </w:r>
            <w:r>
              <w:rPr>
                <w:rFonts w:eastAsia="等线" w:hint="eastAsia"/>
                <w:szCs w:val="20"/>
                <w:lang w:val="en-GB" w:eastAsia="zh-CN"/>
              </w:rPr>
              <w:t xml:space="preserve"> and to </w:t>
            </w:r>
            <w:r>
              <w:rPr>
                <w:rFonts w:eastAsia="等线" w:hint="eastAsia"/>
                <w:b/>
                <w:szCs w:val="20"/>
                <w:lang w:val="en-GB" w:eastAsia="zh-CN"/>
              </w:rPr>
              <w:t>release</w:t>
            </w:r>
            <w:r>
              <w:rPr>
                <w:rFonts w:eastAsia="等线" w:hint="eastAsia"/>
                <w:szCs w:val="20"/>
                <w:lang w:val="en-GB" w:eastAsia="zh-CN"/>
              </w:rPr>
              <w:t xml:space="preserve"> the mapping rule for the case of </w:t>
            </w:r>
            <w:r>
              <w:rPr>
                <w:rFonts w:eastAsia="等线"/>
                <w:i/>
                <w:szCs w:val="20"/>
                <w:lang w:val="en-GB" w:eastAsia="zh-CN"/>
              </w:rPr>
              <w:t xml:space="preserve">DRB To </w:t>
            </w:r>
            <w:r>
              <w:rPr>
                <w:rFonts w:eastAsia="等线" w:hint="eastAsia"/>
                <w:b/>
                <w:i/>
                <w:szCs w:val="20"/>
                <w:lang w:val="en-GB" w:eastAsia="zh-CN"/>
              </w:rPr>
              <w:t>Modify</w:t>
            </w:r>
            <w:r>
              <w:rPr>
                <w:rFonts w:eastAsia="等线"/>
                <w:i/>
                <w:szCs w:val="20"/>
                <w:lang w:val="en-GB" w:eastAsia="zh-CN"/>
              </w:rPr>
              <w:t xml:space="preserve"> Item</w:t>
            </w:r>
            <w:r>
              <w:rPr>
                <w:rFonts w:eastAsia="等线" w:hint="eastAsia"/>
                <w:szCs w:val="20"/>
                <w:lang w:val="en-GB" w:eastAsia="zh-CN"/>
              </w:rPr>
              <w:t>.</w:t>
            </w:r>
          </w:p>
          <w:p w14:paraId="15D02692" w14:textId="77777777" w:rsidR="00A77F90" w:rsidRDefault="005536E9">
            <w:pPr>
              <w:spacing w:after="180"/>
              <w:rPr>
                <w:rFonts w:eastAsia="等线"/>
                <w:szCs w:val="20"/>
                <w:lang w:val="en-GB" w:eastAsia="zh-CN"/>
              </w:rPr>
            </w:pPr>
            <w:r>
              <w:rPr>
                <w:rFonts w:eastAsia="等线" w:hint="eastAsia"/>
                <w:szCs w:val="20"/>
                <w:lang w:val="en-GB" w:eastAsia="zh-CN"/>
              </w:rPr>
              <w:t>As to the release, we prefer to have both Rel-15 and Rel-16 CR.</w:t>
            </w:r>
          </w:p>
        </w:tc>
      </w:tr>
      <w:tr w:rsidR="00A77F90" w14:paraId="709B501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362A594"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A7726B0" w14:textId="77777777" w:rsidR="00A77F90" w:rsidRDefault="005536E9">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we prefer to have both R15/R16 CRs. But it is ok to follow majority views. </w:t>
            </w:r>
          </w:p>
          <w:p w14:paraId="3813F498" w14:textId="77777777" w:rsidR="00A77F90" w:rsidRDefault="005536E9">
            <w:pPr>
              <w:spacing w:after="180"/>
              <w:rPr>
                <w:rFonts w:eastAsia="等线"/>
                <w:szCs w:val="20"/>
                <w:lang w:val="en-GB" w:eastAsia="zh-CN"/>
              </w:rPr>
            </w:pPr>
            <w:r>
              <w:rPr>
                <w:rFonts w:eastAsia="等线"/>
                <w:szCs w:val="20"/>
                <w:lang w:val="en-GB" w:eastAsia="zh-CN"/>
              </w:rPr>
              <w:t xml:space="preserve">About the CATT comments on the UL CR(s), we have some sympathy of this scenario, but think there is no need to further complicate this case. </w:t>
            </w:r>
          </w:p>
        </w:tc>
      </w:tr>
      <w:tr w:rsidR="00A77F90" w14:paraId="55E2CE1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15BAF1D" w14:textId="77777777" w:rsidR="00A77F90" w:rsidRDefault="005536E9">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559A6A8" w14:textId="77777777" w:rsidR="00A77F90" w:rsidRDefault="005536E9">
            <w:pPr>
              <w:spacing w:after="180"/>
              <w:rPr>
                <w:rFonts w:eastAsia="等线"/>
                <w:szCs w:val="20"/>
                <w:lang w:val="en-GB" w:eastAsia="zh-CN"/>
              </w:rPr>
            </w:pPr>
            <w:r>
              <w:rPr>
                <w:rFonts w:eastAsia="等线" w:hint="eastAsia"/>
                <w:szCs w:val="20"/>
                <w:lang w:val="en-GB" w:eastAsia="zh-CN"/>
              </w:rPr>
              <w:t>D</w:t>
            </w:r>
            <w:r>
              <w:rPr>
                <w:rFonts w:eastAsia="等线"/>
                <w:szCs w:val="20"/>
                <w:lang w:val="en-GB" w:eastAsia="zh-CN"/>
              </w:rPr>
              <w:t>L CRs are pending to conclusion in 3.1</w:t>
            </w:r>
          </w:p>
          <w:p w14:paraId="5B5B3A92" w14:textId="77777777" w:rsidR="00A77F90" w:rsidRDefault="005536E9">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we are still not convinced that the indication is needed. If CU-CP decides to configure a DRB, it would assume some </w:t>
            </w:r>
            <w:proofErr w:type="spellStart"/>
            <w:r>
              <w:rPr>
                <w:rFonts w:eastAsia="等线"/>
                <w:szCs w:val="20"/>
                <w:lang w:val="en-GB" w:eastAsia="zh-CN"/>
              </w:rPr>
              <w:t>Qos</w:t>
            </w:r>
            <w:proofErr w:type="spellEnd"/>
            <w:r>
              <w:rPr>
                <w:rFonts w:eastAsia="等线"/>
                <w:szCs w:val="20"/>
                <w:lang w:val="en-GB" w:eastAsia="zh-CN"/>
              </w:rPr>
              <w:t xml:space="preserve"> Flows should be mapped to the DRB. Otherwise, there is no value to configure the DRB.</w:t>
            </w:r>
          </w:p>
        </w:tc>
      </w:tr>
      <w:tr w:rsidR="00A77F90" w14:paraId="51E3075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908A356"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B6F24C9" w14:textId="77777777" w:rsidR="00A77F90" w:rsidRDefault="005536E9">
            <w:pPr>
              <w:spacing w:after="180"/>
              <w:rPr>
                <w:rFonts w:eastAsia="等线"/>
                <w:szCs w:val="20"/>
                <w:lang w:eastAsia="zh-CN"/>
              </w:rPr>
            </w:pPr>
            <w:r>
              <w:rPr>
                <w:rFonts w:eastAsia="等线" w:hint="eastAsia"/>
                <w:szCs w:val="20"/>
                <w:lang w:eastAsia="zh-CN"/>
              </w:rPr>
              <w:t>R16 CR is enough. We are fine for both UL/DL CRs.</w:t>
            </w:r>
          </w:p>
        </w:tc>
      </w:tr>
      <w:tr w:rsidR="00733F8D" w14:paraId="2C5075C6" w14:textId="77777777" w:rsidTr="00733F8D">
        <w:trPr>
          <w:cantSplit/>
          <w:ins w:id="102"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7D856B4" w14:textId="77777777" w:rsidR="00733F8D" w:rsidRPr="00733F8D" w:rsidRDefault="00733F8D" w:rsidP="00F41EFE">
            <w:pPr>
              <w:spacing w:after="180"/>
              <w:rPr>
                <w:ins w:id="103" w:author="INTEL-Jaemin" w:date="2021-05-24T08:32:00Z"/>
                <w:rFonts w:eastAsia="等线"/>
                <w:szCs w:val="20"/>
                <w:lang w:eastAsia="zh-CN"/>
              </w:rPr>
            </w:pPr>
            <w:ins w:id="104" w:author="INTEL-Jaemin" w:date="2021-05-24T08:32:00Z">
              <w:r w:rsidRPr="00733F8D">
                <w:rPr>
                  <w:rFonts w:eastAsia="等线"/>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82E660" w14:textId="77777777" w:rsidR="00733F8D" w:rsidRPr="00733F8D" w:rsidRDefault="00733F8D" w:rsidP="00F41EFE">
            <w:pPr>
              <w:spacing w:after="180"/>
              <w:rPr>
                <w:ins w:id="105" w:author="INTEL-Jaemin" w:date="2021-05-24T08:32:00Z"/>
                <w:rFonts w:eastAsia="等线"/>
                <w:szCs w:val="20"/>
                <w:lang w:eastAsia="zh-CN"/>
              </w:rPr>
            </w:pPr>
            <w:ins w:id="106" w:author="INTEL-Jaemin" w:date="2021-05-24T08:32:00Z">
              <w:r w:rsidRPr="00733F8D">
                <w:rPr>
                  <w:rFonts w:eastAsia="等线"/>
                  <w:szCs w:val="20"/>
                  <w:lang w:eastAsia="zh-CN"/>
                </w:rPr>
                <w:t xml:space="preserve">We prefer to address DL and UL all together as they are all related to supporting the RAN2 use-cases defined in TS 38.300 which we missed. </w:t>
              </w:r>
            </w:ins>
          </w:p>
          <w:p w14:paraId="65CCA014" w14:textId="77777777" w:rsidR="00733F8D" w:rsidRPr="00733F8D" w:rsidRDefault="00733F8D" w:rsidP="00F41EFE">
            <w:pPr>
              <w:spacing w:after="180"/>
              <w:rPr>
                <w:ins w:id="107" w:author="INTEL-Jaemin" w:date="2021-05-24T08:32:00Z"/>
                <w:rFonts w:eastAsia="等线"/>
                <w:szCs w:val="20"/>
                <w:lang w:eastAsia="zh-CN"/>
              </w:rPr>
            </w:pPr>
            <w:ins w:id="108" w:author="INTEL-Jaemin" w:date="2021-05-24T08:32:00Z">
              <w:r w:rsidRPr="00733F8D">
                <w:rPr>
                  <w:rFonts w:eastAsia="等线"/>
                  <w:szCs w:val="20"/>
                  <w:lang w:eastAsia="zh-CN"/>
                </w:rPr>
                <w:t xml:space="preserve">Having R16 CRs only (for both DL and UL) are fine with us. </w:t>
              </w:r>
            </w:ins>
          </w:p>
          <w:p w14:paraId="762609BC" w14:textId="77777777" w:rsidR="00733F8D" w:rsidRPr="00733F8D" w:rsidRDefault="00733F8D" w:rsidP="00F41EFE">
            <w:pPr>
              <w:spacing w:after="180"/>
              <w:rPr>
                <w:ins w:id="109" w:author="INTEL-Jaemin" w:date="2021-05-24T08:32:00Z"/>
                <w:rFonts w:eastAsia="等线"/>
                <w:szCs w:val="20"/>
                <w:lang w:eastAsia="zh-CN"/>
              </w:rPr>
            </w:pPr>
            <w:ins w:id="110" w:author="INTEL-Jaemin" w:date="2021-05-24T08:32:00Z">
              <w:r w:rsidRPr="00733F8D">
                <w:rPr>
                  <w:rFonts w:eastAsia="等线"/>
                  <w:szCs w:val="20"/>
                  <w:lang w:eastAsia="zh-CN"/>
                </w:rPr>
                <w:t xml:space="preserve">And in regard to CATT proposal above for “modify”, agree with Nokia. </w:t>
              </w:r>
            </w:ins>
          </w:p>
        </w:tc>
      </w:tr>
      <w:tr w:rsidR="00E215AE" w14:paraId="6994832D" w14:textId="77777777" w:rsidTr="00733F8D">
        <w:trPr>
          <w:cantSplit/>
          <w:ins w:id="111" w:author="Ericsson User" w:date="2021-05-25T12:5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0EFBCC4" w14:textId="302903D6" w:rsidR="00E215AE" w:rsidRPr="00733F8D" w:rsidRDefault="00E215AE" w:rsidP="00F41EFE">
            <w:pPr>
              <w:spacing w:after="180"/>
              <w:rPr>
                <w:ins w:id="112" w:author="Ericsson User" w:date="2021-05-25T12:52:00Z"/>
                <w:rFonts w:eastAsia="等线"/>
                <w:szCs w:val="20"/>
                <w:lang w:eastAsia="zh-CN"/>
              </w:rPr>
            </w:pPr>
            <w:ins w:id="113" w:author="Ericsson User" w:date="2021-05-25T12:52:00Z">
              <w:r>
                <w:rPr>
                  <w:rFonts w:eastAsia="等线"/>
                  <w:szCs w:val="20"/>
                  <w:lang w:eastAsia="zh-CN"/>
                </w:rPr>
                <w:lastRenderedPageBreak/>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C9AAF2" w14:textId="77777777" w:rsidR="00E215AE" w:rsidRDefault="00E215AE" w:rsidP="00F41EFE">
            <w:pPr>
              <w:spacing w:after="180"/>
              <w:rPr>
                <w:ins w:id="114" w:author="Ericsson User" w:date="2021-05-25T12:52:00Z"/>
                <w:rFonts w:eastAsia="等线"/>
                <w:szCs w:val="20"/>
                <w:lang w:eastAsia="zh-CN"/>
              </w:rPr>
            </w:pPr>
            <w:ins w:id="115" w:author="Ericsson User" w:date="2021-05-25T12:52:00Z">
              <w:r>
                <w:rPr>
                  <w:rFonts w:eastAsia="等线"/>
                  <w:szCs w:val="20"/>
                  <w:lang w:eastAsia="zh-CN"/>
                </w:rPr>
                <w:t>No conclusion for DL yet.</w:t>
              </w:r>
            </w:ins>
          </w:p>
          <w:p w14:paraId="782975AE" w14:textId="0F0AEDCB" w:rsidR="00E215AE" w:rsidRPr="00733F8D" w:rsidRDefault="00E215AE" w:rsidP="00F41EFE">
            <w:pPr>
              <w:spacing w:after="180"/>
              <w:rPr>
                <w:ins w:id="116" w:author="Ericsson User" w:date="2021-05-25T12:52:00Z"/>
                <w:rFonts w:eastAsia="等线"/>
                <w:szCs w:val="20"/>
                <w:lang w:eastAsia="zh-CN"/>
              </w:rPr>
            </w:pPr>
            <w:ins w:id="117" w:author="Ericsson User" w:date="2021-05-25T12:53:00Z">
              <w:r>
                <w:rPr>
                  <w:rFonts w:eastAsia="等线"/>
                  <w:szCs w:val="20"/>
                  <w:lang w:eastAsia="zh-CN"/>
                </w:rPr>
                <w:t xml:space="preserve">UL </w:t>
              </w:r>
            </w:ins>
            <w:ins w:id="118" w:author="Ericsson User" w:date="2021-05-25T12:54:00Z">
              <w:r w:rsidR="00773072">
                <w:rPr>
                  <w:rFonts w:eastAsia="等线"/>
                  <w:szCs w:val="20"/>
                  <w:lang w:eastAsia="zh-CN"/>
                </w:rPr>
                <w:t>CRs may</w:t>
              </w:r>
            </w:ins>
            <w:ins w:id="119" w:author="Ericsson User" w:date="2021-05-25T12:53:00Z">
              <w:r>
                <w:rPr>
                  <w:rFonts w:eastAsia="等线"/>
                  <w:szCs w:val="20"/>
                  <w:lang w:eastAsia="zh-CN"/>
                </w:rPr>
                <w:t xml:space="preserve"> be acceptable for rel-16, but it is probably better to conclude on DL first so we have the full picture</w:t>
              </w:r>
            </w:ins>
          </w:p>
        </w:tc>
      </w:tr>
    </w:tbl>
    <w:p w14:paraId="036C3091" w14:textId="77777777" w:rsidR="00726CA1" w:rsidRDefault="00726CA1" w:rsidP="00726CA1">
      <w:pPr>
        <w:pStyle w:val="proposaltext"/>
        <w:rPr>
          <w:ins w:id="120" w:author="CATT" w:date="2021-05-26T10:02:00Z"/>
          <w:b/>
        </w:rPr>
      </w:pPr>
      <w:ins w:id="121" w:author="CATT" w:date="2021-05-26T10:02:00Z">
        <w:r>
          <w:rPr>
            <w:b/>
          </w:rPr>
          <w:t>Moderator’s summary:</w:t>
        </w:r>
      </w:ins>
    </w:p>
    <w:p w14:paraId="688FEEEF" w14:textId="77777777" w:rsidR="00726CA1" w:rsidRDefault="00726CA1" w:rsidP="00726CA1">
      <w:pPr>
        <w:pStyle w:val="proposaltext"/>
        <w:numPr>
          <w:ilvl w:val="0"/>
          <w:numId w:val="6"/>
        </w:numPr>
        <w:rPr>
          <w:ins w:id="122" w:author="CATT" w:date="2021-05-26T10:02:00Z"/>
          <w:b/>
        </w:rPr>
      </w:pPr>
      <w:ins w:id="123" w:author="CATT" w:date="2021-05-26T10:02:00Z">
        <w:r>
          <w:rPr>
            <w:rFonts w:hint="eastAsia"/>
            <w:b/>
          </w:rPr>
          <w:t>According to the discussion in 3.1, the method to support the DL scenario should be FFS.</w:t>
        </w:r>
      </w:ins>
    </w:p>
    <w:p w14:paraId="74CE32DE" w14:textId="77777777" w:rsidR="00726CA1" w:rsidRDefault="00726CA1" w:rsidP="00726CA1">
      <w:pPr>
        <w:pStyle w:val="proposaltext"/>
        <w:numPr>
          <w:ilvl w:val="0"/>
          <w:numId w:val="6"/>
        </w:numPr>
        <w:rPr>
          <w:ins w:id="124" w:author="CATT" w:date="2021-05-26T10:02:00Z"/>
          <w:b/>
        </w:rPr>
      </w:pPr>
      <w:ins w:id="125" w:author="CATT" w:date="2021-05-26T10:02:00Z">
        <w:r>
          <w:rPr>
            <w:rFonts w:hint="eastAsia"/>
            <w:b/>
          </w:rPr>
          <w:t xml:space="preserve">Among the 7 companies who provide feedback, 6 think the UL part is acceptable and 1 company opposes. In addition, 2 </w:t>
        </w:r>
        <w:r>
          <w:rPr>
            <w:b/>
          </w:rPr>
          <w:t>companies</w:t>
        </w:r>
        <w:r>
          <w:rPr>
            <w:rFonts w:hint="eastAsia"/>
            <w:b/>
          </w:rPr>
          <w:t xml:space="preserve"> prefer to address the DL and UL CRs altogether.</w:t>
        </w:r>
      </w:ins>
    </w:p>
    <w:p w14:paraId="25826C01" w14:textId="42D11167" w:rsidR="00726CA1" w:rsidRDefault="00726CA1" w:rsidP="00726CA1">
      <w:pPr>
        <w:pStyle w:val="proposaltext"/>
        <w:numPr>
          <w:ilvl w:val="0"/>
          <w:numId w:val="6"/>
        </w:numPr>
        <w:rPr>
          <w:ins w:id="126" w:author="CATT" w:date="2021-05-26T10:02:00Z"/>
          <w:b/>
        </w:rPr>
      </w:pPr>
      <w:ins w:id="127" w:author="CATT" w:date="2021-05-26T10:02:00Z">
        <w:r>
          <w:rPr>
            <w:rFonts w:hint="eastAsia"/>
            <w:b/>
          </w:rPr>
          <w:t>3 companies prefer to address only the Rel-16 CRs, 2 companies prefer to address both Rel-15 and Rel-16 CRs (but 1 company also accepts to have Rel-16 only), 1 company think both options are acceptable, and 1 company didn</w:t>
        </w:r>
        <w:r>
          <w:rPr>
            <w:b/>
          </w:rPr>
          <w:t>’</w:t>
        </w:r>
        <w:r>
          <w:rPr>
            <w:rFonts w:hint="eastAsia"/>
            <w:b/>
          </w:rPr>
          <w:t>t comment on this issue.</w:t>
        </w:r>
      </w:ins>
    </w:p>
    <w:p w14:paraId="6A6E4801" w14:textId="30950026" w:rsidR="006B2FD0" w:rsidRDefault="00726CA1" w:rsidP="00726CA1">
      <w:pPr>
        <w:pStyle w:val="proposaltext"/>
        <w:rPr>
          <w:ins w:id="128" w:author="CATT" w:date="2021-05-26T10:24:00Z"/>
          <w:b/>
        </w:rPr>
      </w:pPr>
      <w:ins w:id="129" w:author="CATT" w:date="2021-05-26T10:02:00Z">
        <w:r>
          <w:rPr>
            <w:rFonts w:hint="eastAsia"/>
            <w:b/>
          </w:rPr>
          <w:t xml:space="preserve">Proposal </w:t>
        </w:r>
      </w:ins>
      <w:ins w:id="130" w:author="CATT" w:date="2021-05-26T10:23:00Z">
        <w:r w:rsidR="006B2FD0">
          <w:rPr>
            <w:rFonts w:hint="eastAsia"/>
            <w:b/>
          </w:rPr>
          <w:t>3</w:t>
        </w:r>
      </w:ins>
      <w:ins w:id="131" w:author="CATT" w:date="2021-05-26T10:02:00Z">
        <w:r>
          <w:rPr>
            <w:b/>
          </w:rPr>
          <w:t xml:space="preserve">: </w:t>
        </w:r>
      </w:ins>
      <w:ins w:id="132" w:author="CATT" w:date="2021-05-26T10:24:00Z">
        <w:r w:rsidR="006B2FD0">
          <w:rPr>
            <w:rFonts w:hint="eastAsia"/>
            <w:b/>
          </w:rPr>
          <w:t xml:space="preserve">No CR is agreed this </w:t>
        </w:r>
        <w:proofErr w:type="spellStart"/>
        <w:r w:rsidR="006B2FD0">
          <w:rPr>
            <w:rFonts w:hint="eastAsia"/>
            <w:b/>
          </w:rPr>
          <w:t>meeting</w:t>
        </w:r>
      </w:ins>
      <w:ins w:id="133" w:author="CATT" w:date="2021-05-26T10:27:00Z">
        <w:r w:rsidR="006B2FD0">
          <w:rPr>
            <w:rFonts w:hint="eastAsia"/>
            <w:b/>
          </w:rPr>
          <w:t>.</w:t>
        </w:r>
      </w:ins>
      <w:ins w:id="134" w:author="CATT" w:date="2021-05-26T10:28:00Z">
        <w:r w:rsidR="006B2FD0">
          <w:rPr>
            <w:rFonts w:hint="eastAsia"/>
            <w:b/>
          </w:rPr>
          <w:t>Having</w:t>
        </w:r>
        <w:proofErr w:type="spellEnd"/>
        <w:r w:rsidR="006B2FD0">
          <w:rPr>
            <w:rFonts w:hint="eastAsia"/>
            <w:b/>
          </w:rPr>
          <w:t xml:space="preserve"> Rel-16 CR only.</w:t>
        </w:r>
      </w:ins>
    </w:p>
    <w:p w14:paraId="7A2D837E" w14:textId="32A369A6" w:rsidR="006B2FD0" w:rsidRDefault="006B2FD0" w:rsidP="006B2FD0">
      <w:pPr>
        <w:pStyle w:val="proposaltext"/>
        <w:rPr>
          <w:ins w:id="135" w:author="CATT" w:date="2021-05-26T10:25:00Z"/>
          <w:b/>
        </w:rPr>
      </w:pPr>
      <w:ins w:id="136" w:author="CATT" w:date="2021-05-26T10:23:00Z">
        <w:r>
          <w:rPr>
            <w:rFonts w:hint="eastAsia"/>
            <w:b/>
          </w:rPr>
          <w:t>For DL,</w:t>
        </w:r>
      </w:ins>
      <w:ins w:id="137" w:author="CATT" w:date="2021-05-26T10:29:00Z">
        <w:r>
          <w:rPr>
            <w:rFonts w:hint="eastAsia"/>
            <w:b/>
          </w:rPr>
          <w:t xml:space="preserve"> </w:t>
        </w:r>
        <w:r>
          <w:rPr>
            <w:b/>
          </w:rPr>
          <w:t>discussion</w:t>
        </w:r>
        <w:r>
          <w:rPr>
            <w:rFonts w:hint="eastAsia"/>
            <w:b/>
          </w:rPr>
          <w:t xml:space="preserve"> on stage 2/stage 3 CR</w:t>
        </w:r>
      </w:ins>
      <w:ins w:id="138" w:author="CATT" w:date="2021-05-26T10:24:00Z">
        <w:r>
          <w:rPr>
            <w:rFonts w:hint="eastAsia"/>
            <w:b/>
          </w:rPr>
          <w:t xml:space="preserve"> could be continued based on </w:t>
        </w:r>
      </w:ins>
      <w:ins w:id="139" w:author="CATT" w:date="2021-05-26T10:25:00Z">
        <w:r>
          <w:rPr>
            <w:rFonts w:hint="eastAsia"/>
            <w:b/>
          </w:rPr>
          <w:t>R3-211691</w:t>
        </w:r>
      </w:ins>
      <w:ins w:id="140" w:author="CATT" w:date="2021-05-26T10:29:00Z">
        <w:r>
          <w:rPr>
            <w:rFonts w:hint="eastAsia"/>
            <w:b/>
          </w:rPr>
          <w:t>/</w:t>
        </w:r>
      </w:ins>
      <w:ins w:id="141" w:author="CATT" w:date="2021-05-26T10:25:00Z">
        <w:r>
          <w:rPr>
            <w:rFonts w:hint="eastAsia"/>
            <w:b/>
          </w:rPr>
          <w:t>R3-212294</w:t>
        </w:r>
      </w:ins>
    </w:p>
    <w:p w14:paraId="4D79BC77" w14:textId="2FAD6B96" w:rsidR="006B2FD0" w:rsidRDefault="006B2FD0" w:rsidP="006B2FD0">
      <w:pPr>
        <w:pStyle w:val="proposaltext"/>
        <w:rPr>
          <w:ins w:id="142" w:author="CATT" w:date="2021-05-26T10:26:00Z"/>
          <w:b/>
        </w:rPr>
      </w:pPr>
      <w:ins w:id="143" w:author="CATT" w:date="2021-05-26T10:25:00Z">
        <w:r>
          <w:rPr>
            <w:b/>
          </w:rPr>
          <w:t>For</w:t>
        </w:r>
        <w:r>
          <w:rPr>
            <w:rFonts w:hint="eastAsia"/>
            <w:b/>
          </w:rPr>
          <w:t xml:space="preserve"> UL,</w:t>
        </w:r>
      </w:ins>
      <w:ins w:id="144" w:author="CATT" w:date="2021-05-26T10:26:00Z">
        <w:r w:rsidRPr="006B2FD0">
          <w:rPr>
            <w:rFonts w:hint="eastAsia"/>
            <w:b/>
          </w:rPr>
          <w:t xml:space="preserve"> </w:t>
        </w:r>
      </w:ins>
      <w:ins w:id="145" w:author="CATT" w:date="2021-05-26T10:29:00Z">
        <w:r>
          <w:rPr>
            <w:b/>
          </w:rPr>
          <w:t>discussion</w:t>
        </w:r>
        <w:r>
          <w:rPr>
            <w:rFonts w:hint="eastAsia"/>
            <w:b/>
          </w:rPr>
          <w:t xml:space="preserve"> on stage 3 CR</w:t>
        </w:r>
      </w:ins>
      <w:ins w:id="146" w:author="CATT" w:date="2021-05-26T10:26:00Z">
        <w:r>
          <w:rPr>
            <w:rFonts w:hint="eastAsia"/>
            <w:b/>
          </w:rPr>
          <w:t xml:space="preserve"> could be continued based on R3-21</w:t>
        </w:r>
      </w:ins>
      <w:ins w:id="147" w:author="CATT" w:date="2021-05-26T10:29:00Z">
        <w:r>
          <w:rPr>
            <w:rFonts w:hint="eastAsia"/>
            <w:b/>
          </w:rPr>
          <w:t>1</w:t>
        </w:r>
      </w:ins>
      <w:ins w:id="148" w:author="CATT" w:date="2021-05-26T10:26:00Z">
        <w:r>
          <w:rPr>
            <w:rFonts w:hint="eastAsia"/>
            <w:b/>
          </w:rPr>
          <w:t>995. R3-21</w:t>
        </w:r>
      </w:ins>
      <w:ins w:id="149" w:author="CATT" w:date="2021-05-26T10:29:00Z">
        <w:r>
          <w:rPr>
            <w:rFonts w:hint="eastAsia"/>
            <w:b/>
          </w:rPr>
          <w:t>2845(revision of R3-211995)</w:t>
        </w:r>
      </w:ins>
      <w:ins w:id="150" w:author="CATT" w:date="2021-05-26T10:26:00Z">
        <w:r>
          <w:rPr>
            <w:rFonts w:hint="eastAsia"/>
            <w:b/>
          </w:rPr>
          <w:t xml:space="preserve"> could be noted.</w:t>
        </w:r>
      </w:ins>
    </w:p>
    <w:p w14:paraId="0D9C6F2B" w14:textId="77777777" w:rsidR="00A77F90" w:rsidRPr="00726CA1" w:rsidRDefault="00A77F90">
      <w:pPr>
        <w:pStyle w:val="proposaltext"/>
      </w:pPr>
    </w:p>
    <w:p w14:paraId="456175B3" w14:textId="77777777" w:rsidR="00A77F90" w:rsidRDefault="005536E9">
      <w:pPr>
        <w:pStyle w:val="1"/>
        <w:numPr>
          <w:ilvl w:val="0"/>
          <w:numId w:val="4"/>
        </w:numPr>
        <w:rPr>
          <w:lang w:val="en-GB"/>
        </w:rPr>
      </w:pPr>
      <w:r>
        <w:rPr>
          <w:lang w:val="en-GB"/>
        </w:rPr>
        <w:t>Discussion (first phase)</w:t>
      </w:r>
    </w:p>
    <w:p w14:paraId="46ED2CE4" w14:textId="77777777" w:rsidR="00A77F90" w:rsidRDefault="005536E9">
      <w:pPr>
        <w:pStyle w:val="20"/>
        <w:numPr>
          <w:ilvl w:val="1"/>
          <w:numId w:val="4"/>
        </w:numPr>
        <w:rPr>
          <w:lang w:val="en-GB"/>
        </w:rPr>
      </w:pPr>
      <w:r>
        <w:rPr>
          <w:rFonts w:eastAsiaTheme="minorEastAsia"/>
          <w:lang w:val="en-GB"/>
        </w:rPr>
        <w:t>Confirming the scenarios</w:t>
      </w:r>
    </w:p>
    <w:p w14:paraId="13E01101" w14:textId="77777777" w:rsidR="00A77F90" w:rsidRDefault="005536E9">
      <w:pPr>
        <w:pStyle w:val="proposaltext"/>
      </w:pPr>
      <w:r>
        <w:t>According to Annex </w:t>
      </w:r>
      <w:proofErr w:type="gramStart"/>
      <w:r>
        <w:t>A</w:t>
      </w:r>
      <w:proofErr w:type="gramEnd"/>
      <w:r>
        <w:t xml:space="preserve"> of TS 38.300, it is allowed that a </w:t>
      </w:r>
      <w:proofErr w:type="spellStart"/>
      <w:r>
        <w:t>QoS</w:t>
      </w:r>
      <w:proofErr w:type="spellEnd"/>
      <w:r>
        <w:t xml:space="preserve"> flow is not mapped on any DRB as long as there is no corresponding data at present. This reflects the agreement in the RAN2#97 meeting [1]:</w:t>
      </w:r>
    </w:p>
    <w:p w14:paraId="15F9159A" w14:textId="77777777" w:rsidR="00A77F90" w:rsidRDefault="005536E9">
      <w:pPr>
        <w:pStyle w:val="Doc-text2"/>
        <w:pBdr>
          <w:top w:val="single" w:sz="4" w:space="1" w:color="auto"/>
          <w:left w:val="single" w:sz="4" w:space="4" w:color="auto"/>
          <w:bottom w:val="single" w:sz="4" w:space="1" w:color="auto"/>
          <w:right w:val="single" w:sz="4" w:space="4" w:color="auto"/>
        </w:pBdr>
      </w:pPr>
      <w:r>
        <w:t>Agreements</w:t>
      </w:r>
    </w:p>
    <w:p w14:paraId="0FBE7E4E" w14:textId="77777777" w:rsidR="00A77F90" w:rsidRDefault="005536E9">
      <w:pPr>
        <w:pStyle w:val="Doc-text2"/>
        <w:pBdr>
          <w:top w:val="single" w:sz="4" w:space="1" w:color="auto"/>
          <w:left w:val="single" w:sz="4" w:space="4" w:color="auto"/>
          <w:bottom w:val="single" w:sz="4" w:space="1" w:color="auto"/>
          <w:right w:val="single" w:sz="4" w:space="4" w:color="auto"/>
        </w:pBdr>
      </w:pPr>
      <w:r>
        <w:rPr>
          <w:highlight w:val="yellow"/>
        </w:rPr>
        <w:t>1:</w:t>
      </w:r>
      <w:r>
        <w:rPr>
          <w:highlight w:val="yellow"/>
        </w:rPr>
        <w:tab/>
        <w:t xml:space="preserve">RAN2 to confirm that the timing of non-default DRB establishment (RAN to UE) for </w:t>
      </w:r>
      <w:proofErr w:type="spellStart"/>
      <w:r>
        <w:rPr>
          <w:highlight w:val="yellow"/>
        </w:rPr>
        <w:t>QoS</w:t>
      </w:r>
      <w:proofErr w:type="spellEnd"/>
      <w:r>
        <w:rPr>
          <w:highlight w:val="yellow"/>
        </w:rPr>
        <w:t xml:space="preserve"> Flow configured during PDU Session Establishment could be done NOT at the same time as PDU Session Establishment. (</w:t>
      </w:r>
      <w:proofErr w:type="gramStart"/>
      <w:r>
        <w:rPr>
          <w:highlight w:val="yellow"/>
        </w:rPr>
        <w:t>up</w:t>
      </w:r>
      <w:proofErr w:type="gramEnd"/>
      <w:r>
        <w:rPr>
          <w:highlight w:val="yellow"/>
        </w:rPr>
        <w:t xml:space="preserve"> to </w:t>
      </w:r>
      <w:proofErr w:type="spellStart"/>
      <w:r>
        <w:rPr>
          <w:highlight w:val="yellow"/>
        </w:rPr>
        <w:t>eNB</w:t>
      </w:r>
      <w:proofErr w:type="spellEnd"/>
      <w:r>
        <w:rPr>
          <w:highlight w:val="yellow"/>
        </w:rPr>
        <w:t xml:space="preserve"> implementation)</w:t>
      </w:r>
    </w:p>
    <w:p w14:paraId="1A002325" w14:textId="77777777" w:rsidR="00A77F90" w:rsidRDefault="00A77F90">
      <w:pPr>
        <w:pStyle w:val="Doc-text2"/>
        <w:pBdr>
          <w:top w:val="single" w:sz="4" w:space="1" w:color="auto"/>
          <w:left w:val="single" w:sz="4" w:space="4" w:color="auto"/>
          <w:bottom w:val="single" w:sz="4" w:space="1" w:color="auto"/>
          <w:right w:val="single" w:sz="4" w:space="4" w:color="auto"/>
        </w:pBdr>
      </w:pPr>
    </w:p>
    <w:p w14:paraId="12510DBF" w14:textId="77777777" w:rsidR="00A77F90" w:rsidRDefault="005536E9">
      <w:pPr>
        <w:pStyle w:val="Doc-text2"/>
        <w:pBdr>
          <w:top w:val="single" w:sz="4" w:space="1" w:color="auto"/>
          <w:left w:val="single" w:sz="4" w:space="4" w:color="auto"/>
          <w:bottom w:val="single" w:sz="4" w:space="1" w:color="auto"/>
          <w:right w:val="single" w:sz="4" w:space="4" w:color="auto"/>
        </w:pBdr>
      </w:pPr>
      <w:r>
        <w:t>2</w:t>
      </w:r>
      <w:r>
        <w:tab/>
        <w:t xml:space="preserve">Working assumption from RAN2#96 is confirmed. </w:t>
      </w:r>
      <w:proofErr w:type="gramStart"/>
      <w:r>
        <w:t>i.e</w:t>
      </w:r>
      <w:proofErr w:type="gramEnd"/>
      <w:r>
        <w:t>. First UL packet that doesn't have a mapping to a DRB, is mapped to a default DRB.</w:t>
      </w:r>
    </w:p>
    <w:p w14:paraId="4A8920EB" w14:textId="77777777" w:rsidR="00A77F90" w:rsidRDefault="00A77F90">
      <w:pPr>
        <w:pStyle w:val="Doc-text2"/>
      </w:pPr>
    </w:p>
    <w:p w14:paraId="09C0AA9F" w14:textId="77777777" w:rsidR="00A77F90" w:rsidRDefault="005536E9">
      <w:pPr>
        <w:pStyle w:val="proposaltext"/>
      </w:pPr>
      <w:r>
        <w:t>Based on this agreement, RAN2 added Annex A into TS 38.300 during the RAN2#98 meeting [2</w:t>
      </w:r>
      <w:proofErr w:type="gramStart"/>
      <w:r>
        <w:t>][</w:t>
      </w:r>
      <w:proofErr w:type="gramEnd"/>
      <w:r>
        <w:t>3]. It is suggested to be an informative annex during the RAN2#97-bis meeting only because “they result from the existing agreements” [4]:</w:t>
      </w:r>
    </w:p>
    <w:tbl>
      <w:tblPr>
        <w:tblStyle w:val="af0"/>
        <w:tblW w:w="0" w:type="auto"/>
        <w:tblLook w:val="04A0" w:firstRow="1" w:lastRow="0" w:firstColumn="1" w:lastColumn="0" w:noHBand="0" w:noVBand="1"/>
      </w:tblPr>
      <w:tblGrid>
        <w:gridCol w:w="9628"/>
      </w:tblGrid>
      <w:tr w:rsidR="00A77F90" w14:paraId="79CFDDF9" w14:textId="77777777">
        <w:trPr>
          <w:cantSplit/>
        </w:trPr>
        <w:tc>
          <w:tcPr>
            <w:tcW w:w="9854" w:type="dxa"/>
          </w:tcPr>
          <w:p w14:paraId="3F5E41AC" w14:textId="77777777" w:rsidR="00A77F90" w:rsidRDefault="005536E9">
            <w:pPr>
              <w:pStyle w:val="Doc-title"/>
            </w:pPr>
            <w:r>
              <w:lastRenderedPageBreak/>
              <w:t>R2-1703431</w:t>
            </w:r>
            <w:r>
              <w:tab/>
              <w:t xml:space="preserve">Stage 2 message flows for 5G </w:t>
            </w:r>
            <w:proofErr w:type="spellStart"/>
            <w:r>
              <w:t>QoS</w:t>
            </w:r>
            <w:proofErr w:type="spellEnd"/>
            <w:r>
              <w:tab/>
              <w:t>Intel Corporation</w:t>
            </w:r>
            <w:r>
              <w:tab/>
              <w:t>discussion</w:t>
            </w:r>
            <w:r>
              <w:tab/>
              <w:t>Rel-15</w:t>
            </w:r>
            <w:r>
              <w:tab/>
            </w:r>
            <w:proofErr w:type="spellStart"/>
            <w:r>
              <w:t>NR_newRAT</w:t>
            </w:r>
            <w:proofErr w:type="spellEnd"/>
            <w:r>
              <w:t>-Core</w:t>
            </w:r>
          </w:p>
          <w:p w14:paraId="1E0A27E5" w14:textId="77777777" w:rsidR="00A77F90" w:rsidRDefault="005536E9">
            <w:pPr>
              <w:pStyle w:val="Doc-text2"/>
            </w:pPr>
            <w:r>
              <w:rPr>
                <w:highlight w:val="yellow"/>
              </w:rPr>
              <w:t>-</w:t>
            </w:r>
            <w:r>
              <w:rPr>
                <w:highlight w:val="yellow"/>
              </w:rPr>
              <w:tab/>
              <w:t>Nokia suggest this could be an informative annex in the stage 2, as they result from the existing agreements.</w:t>
            </w:r>
            <w:r>
              <w:t xml:space="preserve"> </w:t>
            </w:r>
          </w:p>
          <w:p w14:paraId="06A94FD1" w14:textId="77777777" w:rsidR="00A77F90" w:rsidRDefault="005536E9">
            <w:pPr>
              <w:pStyle w:val="Doc-text2"/>
            </w:pPr>
            <w:r>
              <w:t>-</w:t>
            </w:r>
            <w:r>
              <w:tab/>
              <w:t xml:space="preserve">Intel explain the difference to SA2 is that it captures the RAN part of reflective mapping. </w:t>
            </w:r>
          </w:p>
          <w:p w14:paraId="2867AD50" w14:textId="77777777" w:rsidR="00A77F90" w:rsidRDefault="005536E9">
            <w:pPr>
              <w:pStyle w:val="Doc-text2"/>
            </w:pPr>
            <w:r>
              <w:t>-</w:t>
            </w:r>
            <w:r>
              <w:tab/>
              <w:t xml:space="preserve">Qualcomm think </w:t>
            </w:r>
            <w:proofErr w:type="gramStart"/>
            <w:r>
              <w:t>they</w:t>
            </w:r>
            <w:proofErr w:type="gramEnd"/>
            <w:r>
              <w:t xml:space="preserve"> pictures look similar to what is in SA2 specs.</w:t>
            </w:r>
          </w:p>
          <w:p w14:paraId="2C70AC3B" w14:textId="77777777" w:rsidR="00A77F90" w:rsidRDefault="00A77F90">
            <w:pPr>
              <w:pStyle w:val="Doc-text2"/>
            </w:pPr>
          </w:p>
          <w:p w14:paraId="798C28EC" w14:textId="77777777" w:rsidR="00A77F90" w:rsidRDefault="00A77F90">
            <w:pPr>
              <w:pStyle w:val="Doc-text2"/>
            </w:pPr>
          </w:p>
          <w:p w14:paraId="110AEF9B" w14:textId="77777777" w:rsidR="00A77F90" w:rsidRDefault="005536E9">
            <w:pPr>
              <w:pStyle w:val="EmailDiscussion"/>
              <w:rPr>
                <w:lang w:val="en-GB"/>
              </w:rPr>
            </w:pPr>
            <w:r>
              <w:rPr>
                <w:lang w:val="en-GB"/>
              </w:rPr>
              <w:t xml:space="preserve">[97bis#xx][NR] </w:t>
            </w:r>
            <w:proofErr w:type="spellStart"/>
            <w:r>
              <w:rPr>
                <w:lang w:val="en-GB"/>
              </w:rPr>
              <w:t>QoS</w:t>
            </w:r>
            <w:proofErr w:type="spellEnd"/>
            <w:r>
              <w:rPr>
                <w:lang w:val="en-GB"/>
              </w:rPr>
              <w:t xml:space="preserve"> message flows (Intel)</w:t>
            </w:r>
          </w:p>
          <w:p w14:paraId="6B96C92D" w14:textId="77777777" w:rsidR="00A77F90" w:rsidRDefault="005536E9">
            <w:pPr>
              <w:pStyle w:val="EmailDiscussion2"/>
            </w:pPr>
            <w:r>
              <w:tab/>
              <w:t xml:space="preserve">Progress the </w:t>
            </w:r>
            <w:proofErr w:type="spellStart"/>
            <w:r>
              <w:t>QoS</w:t>
            </w:r>
            <w:proofErr w:type="spellEnd"/>
            <w:r>
              <w:t xml:space="preserve"> message flows based our existing agreements and focussing on parts that are not covered in SA2 specifications. </w:t>
            </w:r>
          </w:p>
          <w:p w14:paraId="12B0A236" w14:textId="77777777" w:rsidR="00A77F90" w:rsidRDefault="005536E9">
            <w:pPr>
              <w:pStyle w:val="EmailDiscussion2"/>
            </w:pPr>
            <w:r>
              <w:tab/>
              <w:t>Intended outcome: TP for an annex of stage 2</w:t>
            </w:r>
          </w:p>
          <w:p w14:paraId="1D4BA399" w14:textId="77777777" w:rsidR="00A77F90" w:rsidRDefault="005536E9">
            <w:pPr>
              <w:pStyle w:val="EmailDiscussion2"/>
            </w:pPr>
            <w:r>
              <w:tab/>
              <w:t xml:space="preserve">Deadline:  Thursday 27/04/2017 </w:t>
            </w:r>
          </w:p>
        </w:tc>
      </w:tr>
    </w:tbl>
    <w:p w14:paraId="36839EE8" w14:textId="77777777" w:rsidR="00A77F90" w:rsidRDefault="00A77F90">
      <w:pPr>
        <w:pStyle w:val="proposaltext"/>
      </w:pPr>
    </w:p>
    <w:p w14:paraId="7273F116" w14:textId="77777777" w:rsidR="00A77F90" w:rsidRDefault="005536E9">
      <w:pPr>
        <w:pStyle w:val="proposaltext"/>
      </w:pPr>
      <w:r>
        <w:t>And after some rewording in later meetings, the Annex A into TS 38.300 became what we see now:</w:t>
      </w:r>
    </w:p>
    <w:tbl>
      <w:tblPr>
        <w:tblStyle w:val="af0"/>
        <w:tblW w:w="0" w:type="auto"/>
        <w:tblLook w:val="04A0" w:firstRow="1" w:lastRow="0" w:firstColumn="1" w:lastColumn="0" w:noHBand="0" w:noVBand="1"/>
      </w:tblPr>
      <w:tblGrid>
        <w:gridCol w:w="9628"/>
      </w:tblGrid>
      <w:tr w:rsidR="00A77F90" w14:paraId="497EF4B4" w14:textId="77777777">
        <w:trPr>
          <w:cantSplit/>
        </w:trPr>
        <w:tc>
          <w:tcPr>
            <w:tcW w:w="9854" w:type="dxa"/>
          </w:tcPr>
          <w:p w14:paraId="64F4CBC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1E3A9BFD"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explicit RRC signalling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w:t>
            </w:r>
            <w:r>
              <w:rPr>
                <w:rFonts w:eastAsia="Yu Mincho"/>
                <w:szCs w:val="20"/>
                <w:highlight w:val="yellow"/>
                <w:lang w:val="en-GB" w:eastAsia="ja-JP"/>
              </w:rPr>
              <w:t>a first downlink packet associated with a QFI</w:t>
            </w:r>
            <w:r>
              <w:rPr>
                <w:rFonts w:eastAsia="Yu Mincho"/>
                <w:szCs w:val="20"/>
                <w:lang w:val="en-GB" w:eastAsia="ja-JP"/>
              </w:rPr>
              <w:t xml:space="preserve">,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already known from the PDU session establishment, but </w:t>
            </w:r>
            <w:r>
              <w:rPr>
                <w:rFonts w:eastAsia="Yu Mincho"/>
                <w:szCs w:val="20"/>
                <w:highlight w:val="yellow"/>
                <w:lang w:val="en-GB" w:eastAsia="ja-JP"/>
              </w:rPr>
              <w:t>for which there is no association to any DRB yet in AS</w:t>
            </w:r>
            <w:r>
              <w:rPr>
                <w:rFonts w:eastAsia="Yu Mincho"/>
                <w:szCs w:val="20"/>
                <w:lang w:val="en-GB" w:eastAsia="ja-JP"/>
              </w:rPr>
              <w:t>.</w:t>
            </w:r>
          </w:p>
        </w:tc>
      </w:tr>
      <w:tr w:rsidR="00A77F90" w14:paraId="5604F80A" w14:textId="77777777">
        <w:trPr>
          <w:cantSplit/>
        </w:trPr>
        <w:tc>
          <w:tcPr>
            <w:tcW w:w="9854" w:type="dxa"/>
          </w:tcPr>
          <w:p w14:paraId="267E7549"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 xml:space="preserve">UE Initiated UL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w:t>
            </w:r>
          </w:p>
          <w:p w14:paraId="5C662777"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the UE AS receives </w:t>
            </w:r>
            <w:r>
              <w:rPr>
                <w:rFonts w:eastAsia="Yu Mincho"/>
                <w:szCs w:val="20"/>
                <w:highlight w:val="yellow"/>
                <w:lang w:val="en-GB" w:eastAsia="ja-JP"/>
              </w:rPr>
              <w:t xml:space="preserve">an UL packet for a new </w:t>
            </w:r>
            <w:proofErr w:type="spellStart"/>
            <w:r>
              <w:rPr>
                <w:rFonts w:eastAsia="Yu Mincho"/>
                <w:szCs w:val="20"/>
                <w:highlight w:val="yellow"/>
                <w:lang w:val="en-GB" w:eastAsia="ko-KR"/>
              </w:rPr>
              <w:t>QoS</w:t>
            </w:r>
            <w:proofErr w:type="spellEnd"/>
            <w:r>
              <w:rPr>
                <w:rFonts w:eastAsia="Yu Mincho"/>
                <w:szCs w:val="20"/>
                <w:highlight w:val="yellow"/>
                <w:lang w:val="en-GB" w:eastAsia="ko-KR"/>
              </w:rPr>
              <w:t xml:space="preserve"> </w:t>
            </w:r>
            <w:r>
              <w:rPr>
                <w:rFonts w:eastAsia="Yu Mincho"/>
                <w:szCs w:val="20"/>
                <w:highlight w:val="yellow"/>
                <w:lang w:val="en-GB" w:eastAsia="ja-JP"/>
              </w:rPr>
              <w:t>flow for which a QFI to DRB mapping rule does not exist</w:t>
            </w:r>
            <w:r>
              <w:rPr>
                <w:rFonts w:eastAsia="Yu Mincho"/>
                <w:szCs w:val="20"/>
                <w:lang w:val="en-GB" w:eastAsia="ja-JP"/>
              </w:rPr>
              <w:t>.</w:t>
            </w:r>
          </w:p>
        </w:tc>
      </w:tr>
    </w:tbl>
    <w:p w14:paraId="17AC827C" w14:textId="77777777" w:rsidR="00A77F90" w:rsidRDefault="00A77F90">
      <w:pPr>
        <w:pStyle w:val="proposaltext"/>
      </w:pPr>
    </w:p>
    <w:p w14:paraId="50168345" w14:textId="77777777" w:rsidR="00A77F90" w:rsidRDefault="005536E9">
      <w:pPr>
        <w:pStyle w:val="proposaltext"/>
        <w:keepNext/>
      </w:pPr>
      <w:r>
        <w:rPr>
          <w:b/>
        </w:rPr>
        <w:t>Questions 1-1</w:t>
      </w:r>
      <w:r>
        <w:t>: Do companies agree that the cases shown in Annex </w:t>
      </w:r>
      <w:proofErr w:type="gramStart"/>
      <w:r>
        <w:t>A</w:t>
      </w:r>
      <w:proofErr w:type="gramEnd"/>
      <w:r>
        <w:t xml:space="preserve"> of TS 38.300, especially A.3 and A.6, are valid? I.e. companies are invited to confirm the supporting of the feature that a </w:t>
      </w:r>
      <w:proofErr w:type="spellStart"/>
      <w:r>
        <w:t>QoS</w:t>
      </w:r>
      <w:proofErr w:type="spellEnd"/>
      <w:r>
        <w:t xml:space="preserve"> flow is established in the N1/N2 but not mapped to any DRB over the </w:t>
      </w:r>
      <w:proofErr w:type="spellStart"/>
      <w:r>
        <w:t>Uu</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A039A3E" w14:textId="77777777">
        <w:trPr>
          <w:cantSplit/>
          <w:tblHeader/>
        </w:trPr>
        <w:tc>
          <w:tcPr>
            <w:tcW w:w="1668" w:type="dxa"/>
            <w:shd w:val="clear" w:color="auto" w:fill="auto"/>
          </w:tcPr>
          <w:p w14:paraId="0AB6DF10"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249818FE" w14:textId="77777777" w:rsidR="00A77F90" w:rsidRDefault="005536E9">
            <w:pPr>
              <w:spacing w:after="180"/>
              <w:rPr>
                <w:rFonts w:eastAsia="等线"/>
                <w:szCs w:val="20"/>
                <w:lang w:val="en-GB"/>
              </w:rPr>
            </w:pPr>
            <w:r>
              <w:rPr>
                <w:rFonts w:eastAsia="等线"/>
                <w:szCs w:val="20"/>
                <w:lang w:val="en-GB"/>
              </w:rPr>
              <w:t>Comment</w:t>
            </w:r>
          </w:p>
        </w:tc>
      </w:tr>
      <w:tr w:rsidR="00A77F90" w14:paraId="2E8308D3" w14:textId="77777777">
        <w:trPr>
          <w:cantSplit/>
        </w:trPr>
        <w:tc>
          <w:tcPr>
            <w:tcW w:w="1668" w:type="dxa"/>
            <w:shd w:val="clear" w:color="auto" w:fill="auto"/>
          </w:tcPr>
          <w:p w14:paraId="774131C8"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B1FD034" w14:textId="77777777" w:rsidR="00A77F90" w:rsidRDefault="005536E9">
            <w:pPr>
              <w:spacing w:after="180"/>
              <w:rPr>
                <w:rFonts w:eastAsia="等线"/>
                <w:szCs w:val="20"/>
                <w:lang w:val="en-GB" w:eastAsia="zh-CN"/>
              </w:rPr>
            </w:pPr>
            <w:r>
              <w:rPr>
                <w:rFonts w:eastAsia="等线"/>
                <w:szCs w:val="20"/>
                <w:lang w:val="en-GB" w:eastAsia="zh-CN"/>
              </w:rPr>
              <w:t>Yes.</w:t>
            </w:r>
          </w:p>
        </w:tc>
      </w:tr>
      <w:tr w:rsidR="00A77F90" w14:paraId="6D60C481" w14:textId="77777777">
        <w:trPr>
          <w:cantSplit/>
        </w:trPr>
        <w:tc>
          <w:tcPr>
            <w:tcW w:w="1668" w:type="dxa"/>
            <w:shd w:val="clear" w:color="auto" w:fill="auto"/>
          </w:tcPr>
          <w:p w14:paraId="73F64763" w14:textId="77777777" w:rsidR="00A77F90" w:rsidRDefault="005536E9">
            <w:pPr>
              <w:spacing w:after="180"/>
              <w:rPr>
                <w:rFonts w:eastAsia="等线"/>
                <w:szCs w:val="20"/>
                <w:lang w:val="en-GB"/>
              </w:rPr>
            </w:pPr>
            <w:ins w:id="151" w:author="Nokia" w:date="2021-05-19T00:36:00Z">
              <w:r>
                <w:rPr>
                  <w:rFonts w:eastAsia="等线"/>
                  <w:szCs w:val="20"/>
                  <w:lang w:val="en-GB"/>
                </w:rPr>
                <w:t>Nokia</w:t>
              </w:r>
            </w:ins>
          </w:p>
        </w:tc>
        <w:tc>
          <w:tcPr>
            <w:tcW w:w="7620" w:type="dxa"/>
            <w:shd w:val="clear" w:color="auto" w:fill="auto"/>
          </w:tcPr>
          <w:p w14:paraId="4A1D9EC5" w14:textId="77777777" w:rsidR="00A77F90" w:rsidRDefault="005536E9">
            <w:pPr>
              <w:spacing w:after="180"/>
              <w:rPr>
                <w:rFonts w:eastAsia="等线"/>
                <w:szCs w:val="20"/>
                <w:lang w:val="en-GB"/>
              </w:rPr>
            </w:pPr>
            <w:ins w:id="152" w:author="Nokia" w:date="2021-05-19T00:36:00Z">
              <w:r>
                <w:rPr>
                  <w:rFonts w:eastAsia="等线"/>
                  <w:szCs w:val="20"/>
                  <w:lang w:val="en-GB"/>
                </w:rPr>
                <w:t>Yes</w:t>
              </w:r>
            </w:ins>
          </w:p>
        </w:tc>
      </w:tr>
      <w:tr w:rsidR="00A77F90" w14:paraId="007453F2" w14:textId="77777777">
        <w:trPr>
          <w:cantSplit/>
        </w:trPr>
        <w:tc>
          <w:tcPr>
            <w:tcW w:w="1668" w:type="dxa"/>
            <w:shd w:val="clear" w:color="auto" w:fill="auto"/>
          </w:tcPr>
          <w:p w14:paraId="345F7A02"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4DD85CFE" w14:textId="77777777" w:rsidR="00A77F90" w:rsidRDefault="005536E9">
            <w:pPr>
              <w:spacing w:after="180"/>
              <w:rPr>
                <w:rFonts w:eastAsia="等线"/>
                <w:szCs w:val="20"/>
                <w:lang w:val="en-GB" w:eastAsia="zh-CN"/>
              </w:rPr>
            </w:pPr>
            <w:r>
              <w:rPr>
                <w:rFonts w:eastAsia="等线"/>
                <w:szCs w:val="20"/>
                <w:lang w:val="en-GB" w:eastAsia="zh-CN"/>
              </w:rPr>
              <w:t>Yes</w:t>
            </w:r>
          </w:p>
        </w:tc>
      </w:tr>
      <w:tr w:rsidR="00A77F90" w14:paraId="31FB87CA" w14:textId="77777777">
        <w:trPr>
          <w:cantSplit/>
          <w:ins w:id="153" w:author="INTEL-Jaemin" w:date="2021-05-18T19:50:00Z"/>
        </w:trPr>
        <w:tc>
          <w:tcPr>
            <w:tcW w:w="1668" w:type="dxa"/>
            <w:shd w:val="clear" w:color="auto" w:fill="auto"/>
          </w:tcPr>
          <w:p w14:paraId="09C50BF6" w14:textId="77777777" w:rsidR="00A77F90" w:rsidRDefault="005536E9">
            <w:pPr>
              <w:spacing w:after="180"/>
              <w:rPr>
                <w:ins w:id="154" w:author="INTEL-Jaemin" w:date="2021-05-18T19:50:00Z"/>
                <w:rFonts w:eastAsia="等线"/>
                <w:szCs w:val="20"/>
                <w:lang w:val="en-GB" w:eastAsia="zh-CN"/>
              </w:rPr>
            </w:pPr>
            <w:ins w:id="155" w:author="INTEL-Jaemin" w:date="2021-05-18T19:50:00Z">
              <w:r>
                <w:rPr>
                  <w:rFonts w:eastAsia="等线"/>
                  <w:szCs w:val="20"/>
                  <w:lang w:val="en-GB" w:eastAsia="zh-CN"/>
                </w:rPr>
                <w:t>Intel</w:t>
              </w:r>
            </w:ins>
          </w:p>
        </w:tc>
        <w:tc>
          <w:tcPr>
            <w:tcW w:w="7620" w:type="dxa"/>
            <w:shd w:val="clear" w:color="auto" w:fill="auto"/>
          </w:tcPr>
          <w:p w14:paraId="676893D0" w14:textId="77777777" w:rsidR="00A77F90" w:rsidRDefault="005536E9">
            <w:pPr>
              <w:spacing w:after="180"/>
              <w:rPr>
                <w:ins w:id="156" w:author="INTEL-Jaemin" w:date="2021-05-18T19:50:00Z"/>
                <w:rFonts w:eastAsia="等线"/>
                <w:szCs w:val="20"/>
                <w:lang w:val="en-GB" w:eastAsia="zh-CN"/>
              </w:rPr>
            </w:pPr>
            <w:ins w:id="157" w:author="INTEL-Jaemin" w:date="2021-05-18T19:50:00Z">
              <w:r>
                <w:rPr>
                  <w:rFonts w:eastAsia="等线"/>
                  <w:szCs w:val="20"/>
                  <w:lang w:val="en-GB" w:eastAsia="zh-CN"/>
                </w:rPr>
                <w:t>Yes</w:t>
              </w:r>
            </w:ins>
          </w:p>
        </w:tc>
      </w:tr>
      <w:tr w:rsidR="00A77F90" w14:paraId="164388AC" w14:textId="77777777">
        <w:trPr>
          <w:cantSplit/>
          <w:ins w:id="158" w:author="ZTE" w:date="2021-05-21T09:42:00Z"/>
        </w:trPr>
        <w:tc>
          <w:tcPr>
            <w:tcW w:w="1668" w:type="dxa"/>
            <w:shd w:val="clear" w:color="auto" w:fill="auto"/>
          </w:tcPr>
          <w:p w14:paraId="19951DDD" w14:textId="77777777" w:rsidR="00A77F90" w:rsidRDefault="005536E9">
            <w:pPr>
              <w:spacing w:after="180"/>
              <w:rPr>
                <w:ins w:id="159" w:author="ZTE" w:date="2021-05-21T09:42:00Z"/>
                <w:rFonts w:eastAsia="等线"/>
                <w:szCs w:val="20"/>
                <w:lang w:val="en-GB" w:eastAsia="zh-CN"/>
              </w:rPr>
            </w:pPr>
            <w:r>
              <w:rPr>
                <w:rFonts w:eastAsia="等线"/>
                <w:szCs w:val="20"/>
                <w:lang w:val="en-GB" w:eastAsia="zh-CN"/>
              </w:rPr>
              <w:t>ZTE</w:t>
            </w:r>
          </w:p>
        </w:tc>
        <w:tc>
          <w:tcPr>
            <w:tcW w:w="7620" w:type="dxa"/>
            <w:shd w:val="clear" w:color="auto" w:fill="auto"/>
          </w:tcPr>
          <w:p w14:paraId="08A753B9" w14:textId="77777777" w:rsidR="00A77F90" w:rsidRDefault="005536E9">
            <w:pPr>
              <w:spacing w:after="180"/>
              <w:rPr>
                <w:ins w:id="160" w:author="ZTE" w:date="2021-05-21T09:42:00Z"/>
                <w:rFonts w:eastAsia="等线"/>
                <w:szCs w:val="20"/>
                <w:lang w:val="en-GB" w:eastAsia="zh-CN"/>
              </w:rPr>
            </w:pPr>
            <w:r>
              <w:rPr>
                <w:rFonts w:eastAsia="等线"/>
                <w:szCs w:val="20"/>
                <w:lang w:val="en-GB" w:eastAsia="zh-CN"/>
              </w:rPr>
              <w:t>Yes</w:t>
            </w:r>
          </w:p>
        </w:tc>
      </w:tr>
      <w:tr w:rsidR="00A77F90" w14:paraId="194AC837" w14:textId="77777777">
        <w:trPr>
          <w:cantSplit/>
        </w:trPr>
        <w:tc>
          <w:tcPr>
            <w:tcW w:w="1668" w:type="dxa"/>
            <w:shd w:val="clear" w:color="auto" w:fill="auto"/>
          </w:tcPr>
          <w:p w14:paraId="37DEE542" w14:textId="77777777" w:rsidR="00A77F90" w:rsidRDefault="005536E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7D0DE658" w14:textId="77777777" w:rsidR="00A77F90" w:rsidRDefault="005536E9">
            <w:pPr>
              <w:spacing w:after="180"/>
              <w:rPr>
                <w:rFonts w:eastAsia="等线"/>
                <w:szCs w:val="20"/>
                <w:lang w:val="en-GB" w:eastAsia="zh-CN"/>
              </w:rPr>
            </w:pPr>
            <w:r>
              <w:rPr>
                <w:rFonts w:eastAsia="等线"/>
                <w:szCs w:val="20"/>
                <w:lang w:val="en-GB" w:eastAsia="zh-CN"/>
              </w:rPr>
              <w:t xml:space="preserve">Yes, for monolithic </w:t>
            </w:r>
            <w:proofErr w:type="spellStart"/>
            <w:r>
              <w:rPr>
                <w:rFonts w:eastAsia="等线"/>
                <w:szCs w:val="20"/>
                <w:lang w:val="en-GB" w:eastAsia="zh-CN"/>
              </w:rPr>
              <w:t>gNBs</w:t>
            </w:r>
            <w:proofErr w:type="spellEnd"/>
          </w:p>
        </w:tc>
      </w:tr>
      <w:tr w:rsidR="00A77F90" w14:paraId="0546309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EF9E66" w14:textId="77777777" w:rsidR="00A77F90" w:rsidRDefault="005536E9">
            <w:pPr>
              <w:spacing w:after="180"/>
              <w:rPr>
                <w:rFonts w:eastAsia="等线"/>
                <w:szCs w:val="20"/>
                <w:lang w:val="en-GB" w:eastAsia="zh-CN"/>
              </w:rPr>
            </w:pPr>
            <w:r>
              <w:rPr>
                <w:rFonts w:eastAsia="等线" w:hint="eastAsia"/>
                <w:szCs w:val="20"/>
                <w:lang w:val="en-GB" w:eastAsia="zh-CN"/>
              </w:rPr>
              <w:lastRenderedPageBreak/>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79CA6A4" w14:textId="77777777" w:rsidR="00A77F90" w:rsidRDefault="005536E9">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 xml:space="preserve">he above agreements from RAN2 point of view is mainly on </w:t>
            </w:r>
            <w:proofErr w:type="spellStart"/>
            <w:r>
              <w:rPr>
                <w:rFonts w:eastAsia="等线"/>
                <w:szCs w:val="20"/>
                <w:lang w:val="en-GB" w:eastAsia="zh-CN"/>
              </w:rPr>
              <w:t>Uu</w:t>
            </w:r>
            <w:proofErr w:type="spellEnd"/>
            <w:r>
              <w:rPr>
                <w:rFonts w:eastAsia="等线"/>
                <w:szCs w:val="20"/>
                <w:lang w:val="en-GB" w:eastAsia="zh-CN"/>
              </w:rPr>
              <w:t xml:space="preserve"> interface i.e. </w:t>
            </w:r>
            <w:r>
              <w:rPr>
                <w:rFonts w:eastAsia="等线" w:hint="eastAsia"/>
                <w:szCs w:val="20"/>
                <w:lang w:val="en-GB" w:eastAsia="zh-CN"/>
              </w:rPr>
              <w:t xml:space="preserve">a </w:t>
            </w:r>
            <w:proofErr w:type="spellStart"/>
            <w:r>
              <w:rPr>
                <w:rFonts w:eastAsia="等线" w:hint="eastAsia"/>
                <w:szCs w:val="20"/>
                <w:lang w:val="en-GB" w:eastAsia="zh-CN"/>
              </w:rPr>
              <w:t>QoS</w:t>
            </w:r>
            <w:proofErr w:type="spellEnd"/>
            <w:r>
              <w:rPr>
                <w:rFonts w:eastAsia="等线" w:hint="eastAsia"/>
                <w:szCs w:val="20"/>
                <w:lang w:val="en-GB" w:eastAsia="zh-CN"/>
              </w:rPr>
              <w:t xml:space="preserve"> flow is established in the N1/N2 but not </w:t>
            </w:r>
            <w:r>
              <w:rPr>
                <w:rFonts w:eastAsia="等线"/>
                <w:szCs w:val="20"/>
                <w:lang w:val="en-GB" w:eastAsia="zh-CN"/>
              </w:rPr>
              <w:t xml:space="preserve">indicated to the UE to which DRB the </w:t>
            </w:r>
            <w:proofErr w:type="spellStart"/>
            <w:r>
              <w:rPr>
                <w:rFonts w:eastAsia="等线"/>
                <w:szCs w:val="20"/>
                <w:lang w:val="en-GB" w:eastAsia="zh-CN"/>
              </w:rPr>
              <w:t>Qos</w:t>
            </w:r>
            <w:proofErr w:type="spellEnd"/>
            <w:r>
              <w:rPr>
                <w:rFonts w:eastAsia="等线"/>
                <w:szCs w:val="20"/>
                <w:lang w:val="en-GB" w:eastAsia="zh-CN"/>
              </w:rPr>
              <w:t xml:space="preserve"> flow is mapped.</w:t>
            </w:r>
          </w:p>
          <w:p w14:paraId="2FB1B786" w14:textId="77777777" w:rsidR="00A77F90" w:rsidRDefault="005536E9">
            <w:pPr>
              <w:spacing w:after="180"/>
              <w:rPr>
                <w:rFonts w:eastAsia="等线"/>
                <w:szCs w:val="20"/>
                <w:lang w:val="en-GB" w:eastAsia="zh-CN"/>
              </w:rPr>
            </w:pPr>
            <w:r>
              <w:rPr>
                <w:rFonts w:eastAsia="等线"/>
                <w:szCs w:val="20"/>
                <w:lang w:val="en-GB" w:eastAsia="zh-CN"/>
              </w:rPr>
              <w:t xml:space="preserve">RAN2 is assuming aggregated </w:t>
            </w:r>
            <w:proofErr w:type="spellStart"/>
            <w:r>
              <w:rPr>
                <w:rFonts w:eastAsia="等线"/>
                <w:szCs w:val="20"/>
                <w:lang w:val="en-GB" w:eastAsia="zh-CN"/>
              </w:rPr>
              <w:t>gNB</w:t>
            </w:r>
            <w:proofErr w:type="spellEnd"/>
            <w:r>
              <w:rPr>
                <w:rFonts w:eastAsia="等线"/>
                <w:szCs w:val="20"/>
                <w:lang w:val="en-GB" w:eastAsia="zh-CN"/>
              </w:rPr>
              <w:t xml:space="preserve"> case. In the flow of A.3 and A.6, the F1/E1 part is grey area which is not covered e.g. whether E1 is similar to N1/N2 so </w:t>
            </w:r>
            <w:r>
              <w:rPr>
                <w:rFonts w:eastAsia="等线" w:hint="eastAsia"/>
                <w:szCs w:val="20"/>
                <w:lang w:val="en-GB" w:eastAsia="zh-CN"/>
              </w:rPr>
              <w:t xml:space="preserve">that a </w:t>
            </w:r>
            <w:proofErr w:type="spellStart"/>
            <w:r>
              <w:rPr>
                <w:rFonts w:eastAsia="等线" w:hint="eastAsia"/>
                <w:szCs w:val="20"/>
                <w:lang w:val="en-GB" w:eastAsia="zh-CN"/>
              </w:rPr>
              <w:t>QoS</w:t>
            </w:r>
            <w:proofErr w:type="spellEnd"/>
            <w:r>
              <w:rPr>
                <w:rFonts w:eastAsia="等线" w:hint="eastAsia"/>
                <w:szCs w:val="20"/>
                <w:lang w:val="en-GB" w:eastAsia="zh-CN"/>
              </w:rPr>
              <w:t xml:space="preserve"> flow is established</w:t>
            </w:r>
            <w:r>
              <w:rPr>
                <w:rFonts w:eastAsia="等线"/>
                <w:szCs w:val="20"/>
                <w:lang w:val="en-GB" w:eastAsia="zh-CN"/>
              </w:rPr>
              <w:t xml:space="preserve"> and mapped to a DRB or it is similar to </w:t>
            </w:r>
            <w:proofErr w:type="spellStart"/>
            <w:r>
              <w:rPr>
                <w:rFonts w:eastAsia="等线"/>
                <w:szCs w:val="20"/>
                <w:lang w:val="en-GB" w:eastAsia="zh-CN"/>
              </w:rPr>
              <w:t>Uu</w:t>
            </w:r>
            <w:proofErr w:type="spellEnd"/>
            <w:r>
              <w:rPr>
                <w:rFonts w:eastAsia="等线"/>
                <w:szCs w:val="20"/>
                <w:lang w:val="en-GB" w:eastAsia="zh-CN"/>
              </w:rPr>
              <w:t>. This should be decided by RAN3.</w:t>
            </w:r>
          </w:p>
          <w:p w14:paraId="4FDA5044" w14:textId="77777777" w:rsidR="00A77F90" w:rsidRDefault="005536E9">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n disaggregated scenario, during PDU Session Establishment, the CU-CP doesn’t configure the </w:t>
            </w:r>
            <w:proofErr w:type="spellStart"/>
            <w:r>
              <w:rPr>
                <w:rFonts w:eastAsia="等线"/>
                <w:szCs w:val="20"/>
                <w:lang w:val="en-GB" w:eastAsia="zh-CN"/>
              </w:rPr>
              <w:t>Qos</w:t>
            </w:r>
            <w:proofErr w:type="spellEnd"/>
            <w:r>
              <w:rPr>
                <w:rFonts w:eastAsia="等线"/>
                <w:szCs w:val="20"/>
                <w:lang w:val="en-GB" w:eastAsia="zh-CN"/>
              </w:rPr>
              <w:t xml:space="preserve"> flow to DRB mapping. When the CU-UP receives a packet for a </w:t>
            </w:r>
            <w:proofErr w:type="spellStart"/>
            <w:r>
              <w:rPr>
                <w:rFonts w:eastAsia="等线"/>
                <w:szCs w:val="20"/>
                <w:lang w:val="en-GB" w:eastAsia="zh-CN"/>
              </w:rPr>
              <w:t>Qos</w:t>
            </w:r>
            <w:proofErr w:type="spellEnd"/>
            <w:r>
              <w:rPr>
                <w:rFonts w:eastAsia="等线"/>
                <w:szCs w:val="20"/>
                <w:lang w:val="en-GB" w:eastAsia="zh-CN"/>
              </w:rPr>
              <w:t xml:space="preserve"> flow, it indicate to the CU-CP, CU-CP configure DRB over E1/F1. This will bring delay unnecessary. We don’t see the technical benefit.</w:t>
            </w:r>
          </w:p>
        </w:tc>
      </w:tr>
    </w:tbl>
    <w:p w14:paraId="70C23225" w14:textId="77777777" w:rsidR="00A77F90" w:rsidRDefault="00A77F90">
      <w:pPr>
        <w:pStyle w:val="proposaltext"/>
      </w:pPr>
    </w:p>
    <w:p w14:paraId="650A9EDD" w14:textId="77777777" w:rsidR="00A77F90" w:rsidRDefault="005536E9">
      <w:pPr>
        <w:pStyle w:val="proposaltext"/>
        <w:rPr>
          <w:b/>
        </w:rPr>
      </w:pPr>
      <w:r>
        <w:rPr>
          <w:b/>
        </w:rPr>
        <w:t>Moderator’s summary: All companies agree that the cases shown in Annex </w:t>
      </w:r>
      <w:proofErr w:type="gramStart"/>
      <w:r>
        <w:rPr>
          <w:b/>
        </w:rPr>
        <w:t>A</w:t>
      </w:r>
      <w:proofErr w:type="gramEnd"/>
      <w:r>
        <w:rPr>
          <w:b/>
        </w:rPr>
        <w:t xml:space="preserve"> of TS 38.300 are all valid</w:t>
      </w:r>
      <w:r>
        <w:rPr>
          <w:rFonts w:hint="eastAsia"/>
          <w:b/>
        </w:rPr>
        <w:t xml:space="preserve"> for the case of aggregated </w:t>
      </w:r>
      <w:proofErr w:type="spellStart"/>
      <w:r>
        <w:rPr>
          <w:rFonts w:hint="eastAsia"/>
          <w:b/>
        </w:rPr>
        <w:t>gNB</w:t>
      </w:r>
      <w:proofErr w:type="spellEnd"/>
      <w:r>
        <w:rPr>
          <w:b/>
        </w:rPr>
        <w:t>.</w:t>
      </w:r>
    </w:p>
    <w:p w14:paraId="637D7400" w14:textId="77777777" w:rsidR="00A77F90" w:rsidRDefault="00A77F90">
      <w:pPr>
        <w:pStyle w:val="proposaltext"/>
      </w:pPr>
    </w:p>
    <w:p w14:paraId="5ED81D88" w14:textId="77777777" w:rsidR="00A77F90" w:rsidRDefault="005536E9">
      <w:pPr>
        <w:pStyle w:val="proposaltext"/>
      </w:pPr>
      <w:r>
        <w:t xml:space="preserve">During the online discussion, some companies questioned whether the DL part of this feature (i.e. Annex A.2/3 of TS 38.300) is applicable for </w:t>
      </w:r>
      <w:proofErr w:type="spellStart"/>
      <w:r>
        <w:t>gNB</w:t>
      </w:r>
      <w:proofErr w:type="spellEnd"/>
      <w:r>
        <w:t>-CU-CP/UP split architecture. The main concern was the latency for this feature introduces an extra delay.</w:t>
      </w:r>
    </w:p>
    <w:p w14:paraId="23F1DC13" w14:textId="77777777" w:rsidR="00A77F90" w:rsidRDefault="005536E9">
      <w:pPr>
        <w:pStyle w:val="proposaltext"/>
      </w:pPr>
      <w:r>
        <w:t xml:space="preserve">On the other side, no company questioned whether the UL part of this feature (i.e. Annex A.6 of TS 38.300) is applicable for </w:t>
      </w:r>
      <w:proofErr w:type="spellStart"/>
      <w:r>
        <w:t>gNB</w:t>
      </w:r>
      <w:proofErr w:type="spellEnd"/>
      <w:r>
        <w:t>-CU-CP/UP split architecture, which is already supported over E1 with UL Data Notification procedure.</w:t>
      </w:r>
    </w:p>
    <w:p w14:paraId="10948D70" w14:textId="77777777" w:rsidR="00A77F90" w:rsidRDefault="005536E9">
      <w:pPr>
        <w:pStyle w:val="proposaltext"/>
        <w:keepNext/>
      </w:pPr>
      <w:r>
        <w:rPr>
          <w:b/>
        </w:rPr>
        <w:lastRenderedPageBreak/>
        <w:t>Questions 1-2</w:t>
      </w:r>
      <w:r>
        <w:t>: Do companies agree that the DL cases shown in Annex </w:t>
      </w:r>
      <w:proofErr w:type="gramStart"/>
      <w:r>
        <w:t>A</w:t>
      </w:r>
      <w:proofErr w:type="gramEnd"/>
      <w:r>
        <w:t xml:space="preserve">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9D6667A" w14:textId="77777777">
        <w:trPr>
          <w:cantSplit/>
          <w:tblHeader/>
        </w:trPr>
        <w:tc>
          <w:tcPr>
            <w:tcW w:w="1668" w:type="dxa"/>
            <w:shd w:val="clear" w:color="auto" w:fill="auto"/>
          </w:tcPr>
          <w:p w14:paraId="2E02AE92"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37EFE950" w14:textId="77777777" w:rsidR="00A77F90" w:rsidRDefault="005536E9">
            <w:pPr>
              <w:spacing w:after="180"/>
              <w:rPr>
                <w:rFonts w:eastAsia="等线"/>
                <w:szCs w:val="20"/>
                <w:lang w:val="en-GB"/>
              </w:rPr>
            </w:pPr>
            <w:r>
              <w:rPr>
                <w:rFonts w:eastAsia="等线"/>
                <w:szCs w:val="20"/>
                <w:lang w:val="en-GB"/>
              </w:rPr>
              <w:t>Comment</w:t>
            </w:r>
          </w:p>
        </w:tc>
      </w:tr>
      <w:tr w:rsidR="00A77F90" w14:paraId="261A09B6" w14:textId="77777777">
        <w:trPr>
          <w:cantSplit/>
        </w:trPr>
        <w:tc>
          <w:tcPr>
            <w:tcW w:w="1668" w:type="dxa"/>
            <w:shd w:val="clear" w:color="auto" w:fill="auto"/>
          </w:tcPr>
          <w:p w14:paraId="01260395"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2A641384" w14:textId="77777777" w:rsidR="00A77F90" w:rsidRDefault="005536E9">
            <w:pPr>
              <w:spacing w:after="180"/>
              <w:rPr>
                <w:rFonts w:eastAsia="等线"/>
                <w:szCs w:val="20"/>
                <w:lang w:val="en-GB" w:eastAsia="zh-CN"/>
              </w:rPr>
            </w:pPr>
            <w:r>
              <w:rPr>
                <w:rFonts w:eastAsia="等线"/>
                <w:szCs w:val="20"/>
                <w:lang w:val="en-GB" w:eastAsia="zh-CN"/>
              </w:rPr>
              <w:t>Yes.</w:t>
            </w:r>
          </w:p>
          <w:p w14:paraId="5C4D851F" w14:textId="77777777" w:rsidR="00A77F90" w:rsidRDefault="005536E9">
            <w:pPr>
              <w:spacing w:after="180"/>
              <w:rPr>
                <w:rFonts w:eastAsiaTheme="minorEastAsia"/>
                <w:lang w:val="en-GB" w:eastAsia="zh-CN"/>
              </w:rPr>
            </w:pPr>
            <w:r>
              <w:rPr>
                <w:lang w:val="en-GB"/>
              </w:rPr>
              <w:t xml:space="preserve">Considering that this feature mainly benefits </w:t>
            </w:r>
            <w:proofErr w:type="spellStart"/>
            <w:r>
              <w:rPr>
                <w:lang w:val="en-GB"/>
              </w:rPr>
              <w:t>Uu</w:t>
            </w:r>
            <w:proofErr w:type="spellEnd"/>
            <w:r>
              <w:rPr>
                <w:lang w:val="en-GB"/>
              </w:rPr>
              <w:t xml:space="preserve"> (i.e. within RAN2 scope, avoiding establishing unnecessary DRBs), </w:t>
            </w:r>
            <w:r>
              <w:rPr>
                <w:rFonts w:eastAsiaTheme="minorEastAsia"/>
                <w:lang w:val="en-GB" w:eastAsia="zh-CN"/>
              </w:rPr>
              <w:t>we</w:t>
            </w:r>
            <w:r>
              <w:rPr>
                <w:lang w:val="en-GB"/>
              </w:rPr>
              <w:t xml:space="preserve"> think that it should be supported regardless of whether and how the </w:t>
            </w:r>
            <w:proofErr w:type="spellStart"/>
            <w:r>
              <w:rPr>
                <w:lang w:val="en-GB"/>
              </w:rPr>
              <w:t>gNB</w:t>
            </w:r>
            <w:proofErr w:type="spellEnd"/>
            <w:r>
              <w:rPr>
                <w:lang w:val="en-GB"/>
              </w:rPr>
              <w:t xml:space="preserve"> adopts split architecture.</w:t>
            </w:r>
          </w:p>
          <w:p w14:paraId="24F8D742" w14:textId="77777777" w:rsidR="00A77F90" w:rsidRDefault="005536E9">
            <w:pPr>
              <w:spacing w:after="180"/>
              <w:rPr>
                <w:rFonts w:eastAsiaTheme="minorEastAsia"/>
                <w:lang w:val="en-GB" w:eastAsia="zh-CN"/>
              </w:rPr>
            </w:pPr>
            <w:r>
              <w:rPr>
                <w:rFonts w:eastAsiaTheme="minorEastAsia"/>
                <w:lang w:val="en-GB" w:eastAsia="zh-CN"/>
              </w:rPr>
              <w:t xml:space="preserve">Please note that </w:t>
            </w:r>
            <w:r>
              <w:rPr>
                <w:lang w:val="en-GB"/>
              </w:rPr>
              <w:t>A.6</w:t>
            </w:r>
            <w:r>
              <w:rPr>
                <w:rFonts w:eastAsiaTheme="minorEastAsia"/>
                <w:lang w:val="en-GB" w:eastAsia="zh-CN"/>
              </w:rPr>
              <w:t xml:space="preserve"> also quotes </w:t>
            </w:r>
            <w:r>
              <w:rPr>
                <w:lang w:val="en-GB"/>
              </w:rPr>
              <w:t>A.</w:t>
            </w:r>
            <w:r>
              <w:rPr>
                <w:rFonts w:eastAsiaTheme="minorEastAsia"/>
                <w:lang w:val="en-GB" w:eastAsia="zh-CN"/>
              </w:rPr>
              <w:t>2/3, so the intention seems to be that, whenever A.6 is supported, A.2/3 should also be supported as well.</w:t>
            </w:r>
          </w:p>
          <w:p w14:paraId="7966CACD" w14:textId="77777777" w:rsidR="00A77F90" w:rsidRDefault="005536E9">
            <w:pPr>
              <w:spacing w:after="180"/>
              <w:rPr>
                <w:rFonts w:eastAsiaTheme="minorEastAsia"/>
                <w:lang w:val="en-GB" w:eastAsia="zh-CN"/>
              </w:rPr>
            </w:pPr>
            <w:r>
              <w:rPr>
                <w:rFonts w:eastAsiaTheme="minorEastAsia"/>
                <w:lang w:val="en-GB" w:eastAsia="zh-CN"/>
              </w:rPr>
              <w:t xml:space="preserve">For the concern of latency, we think this is not a problem as A.3 introduces an extra delay over </w:t>
            </w:r>
            <w:proofErr w:type="spellStart"/>
            <w:r>
              <w:rPr>
                <w:rFonts w:eastAsiaTheme="minorEastAsia"/>
                <w:lang w:val="en-GB" w:eastAsia="zh-CN"/>
              </w:rPr>
              <w:t>Uu</w:t>
            </w:r>
            <w:proofErr w:type="spellEnd"/>
            <w:r>
              <w:rPr>
                <w:rFonts w:eastAsiaTheme="minorEastAsia"/>
                <w:lang w:val="en-GB" w:eastAsia="zh-CN"/>
              </w:rPr>
              <w:t xml:space="preserve"> regardless of </w:t>
            </w:r>
            <w:r>
              <w:rPr>
                <w:lang w:val="en-GB"/>
              </w:rPr>
              <w:t xml:space="preserve">whether and how the </w:t>
            </w:r>
            <w:proofErr w:type="spellStart"/>
            <w:r>
              <w:rPr>
                <w:lang w:val="en-GB"/>
              </w:rPr>
              <w:t>gNB</w:t>
            </w:r>
            <w:proofErr w:type="spellEnd"/>
            <w:r>
              <w:rPr>
                <w:lang w:val="en-GB"/>
              </w:rPr>
              <w:t xml:space="preserve"> adopts split architecture.</w:t>
            </w:r>
            <w:r>
              <w:rPr>
                <w:rFonts w:eastAsiaTheme="minorEastAsia"/>
                <w:lang w:val="en-GB" w:eastAsia="zh-CN"/>
              </w:rPr>
              <w:t xml:space="preserve"> This is clearly shown in the figure within A.3 (i.e. firstly RRC connection reconfiguration, then UP data delivery):</w:t>
            </w:r>
          </w:p>
          <w:p w14:paraId="777F13C7" w14:textId="77777777" w:rsidR="00A77F90" w:rsidRDefault="005536E9">
            <w:pPr>
              <w:spacing w:after="180"/>
              <w:rPr>
                <w:rFonts w:ascii="Arial" w:eastAsiaTheme="minorEastAsia" w:hAnsi="Arial"/>
                <w:b/>
                <w:szCs w:val="20"/>
                <w:lang w:val="en-GB" w:eastAsia="zh-CN"/>
              </w:rPr>
            </w:pPr>
            <w:r>
              <w:rPr>
                <w:rFonts w:ascii="Arial" w:eastAsia="Yu Mincho" w:hAnsi="Arial"/>
                <w:b/>
                <w:szCs w:val="20"/>
                <w:lang w:val="en-GB" w:eastAsia="ja-JP"/>
              </w:rPr>
              <w:object w:dxaOrig="6184" w:dyaOrig="3480" w14:anchorId="2C29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4pt" o:ole="">
                  <v:imagedata r:id="rId10" o:title=""/>
                </v:shape>
                <o:OLEObject Type="Embed" ProgID="Mscgen.Chart" ShapeID="_x0000_i1025" DrawAspect="Content" ObjectID="_1683536611" r:id="rId11"/>
              </w:object>
            </w:r>
          </w:p>
          <w:p w14:paraId="6126BC7E" w14:textId="77777777" w:rsidR="00A77F90" w:rsidRDefault="005536E9">
            <w:pPr>
              <w:spacing w:after="180"/>
              <w:rPr>
                <w:rFonts w:eastAsiaTheme="minorEastAsia"/>
                <w:szCs w:val="20"/>
                <w:lang w:val="en-GB" w:eastAsia="zh-CN"/>
              </w:rPr>
            </w:pPr>
            <w:r>
              <w:rPr>
                <w:lang w:val="en-GB"/>
              </w:rPr>
              <w:t xml:space="preserve">Therefore this feature is intended to be applicable for only latency-non-sensitive </w:t>
            </w:r>
            <w:proofErr w:type="spellStart"/>
            <w:r>
              <w:rPr>
                <w:lang w:val="en-GB"/>
              </w:rPr>
              <w:t>QoS</w:t>
            </w:r>
            <w:proofErr w:type="spellEnd"/>
            <w:r>
              <w:rPr>
                <w:lang w:val="en-GB"/>
              </w:rPr>
              <w:t xml:space="preserve"> flows</w:t>
            </w:r>
            <w:r>
              <w:rPr>
                <w:rFonts w:eastAsiaTheme="minorEastAsia"/>
                <w:lang w:val="en-GB" w:eastAsia="zh-CN"/>
              </w:rPr>
              <w:t xml:space="preserve"> anyhow</w:t>
            </w:r>
            <w:r>
              <w:rPr>
                <w:lang w:val="en-GB"/>
              </w:rPr>
              <w:t>.</w:t>
            </w:r>
            <w:r>
              <w:rPr>
                <w:rFonts w:eastAsiaTheme="minorEastAsia"/>
                <w:lang w:val="en-GB" w:eastAsia="zh-CN"/>
              </w:rPr>
              <w:t xml:space="preserve"> Latency is not a problem.</w:t>
            </w:r>
          </w:p>
        </w:tc>
      </w:tr>
      <w:tr w:rsidR="00A77F90" w14:paraId="6961CF58" w14:textId="77777777">
        <w:trPr>
          <w:cantSplit/>
        </w:trPr>
        <w:tc>
          <w:tcPr>
            <w:tcW w:w="1668" w:type="dxa"/>
            <w:shd w:val="clear" w:color="auto" w:fill="auto"/>
          </w:tcPr>
          <w:p w14:paraId="4FF36016" w14:textId="77777777" w:rsidR="00A77F90" w:rsidRDefault="005536E9">
            <w:pPr>
              <w:spacing w:after="180"/>
              <w:rPr>
                <w:rFonts w:eastAsia="等线"/>
                <w:szCs w:val="20"/>
                <w:lang w:val="en-GB"/>
              </w:rPr>
            </w:pPr>
            <w:ins w:id="161" w:author="Nokia" w:date="2021-05-19T00:37:00Z">
              <w:r>
                <w:rPr>
                  <w:rFonts w:eastAsia="等线"/>
                  <w:szCs w:val="20"/>
                  <w:lang w:val="en-GB"/>
                </w:rPr>
                <w:t>Nokia</w:t>
              </w:r>
            </w:ins>
          </w:p>
        </w:tc>
        <w:tc>
          <w:tcPr>
            <w:tcW w:w="7620" w:type="dxa"/>
            <w:shd w:val="clear" w:color="auto" w:fill="auto"/>
          </w:tcPr>
          <w:p w14:paraId="46BA0515" w14:textId="77777777" w:rsidR="00A77F90" w:rsidRDefault="005536E9">
            <w:pPr>
              <w:spacing w:after="180"/>
              <w:rPr>
                <w:rFonts w:eastAsia="等线"/>
                <w:szCs w:val="20"/>
                <w:lang w:val="en-GB"/>
              </w:rPr>
            </w:pPr>
            <w:ins w:id="162" w:author="Nokia" w:date="2021-05-19T00:37:00Z">
              <w:r>
                <w:rPr>
                  <w:rFonts w:eastAsia="等线"/>
                  <w:szCs w:val="20"/>
                  <w:lang w:val="en-GB"/>
                </w:rPr>
                <w:t xml:space="preserve">Both DL and UL scenarios defined by RAN2 in 38.300 should also be applicable in case of disaggregated </w:t>
              </w:r>
              <w:proofErr w:type="spellStart"/>
              <w:r>
                <w:rPr>
                  <w:rFonts w:eastAsia="等线"/>
                  <w:szCs w:val="20"/>
                  <w:lang w:val="en-GB"/>
                </w:rPr>
                <w:t>gNB</w:t>
              </w:r>
              <w:proofErr w:type="spellEnd"/>
              <w:r>
                <w:rPr>
                  <w:rFonts w:eastAsia="等线"/>
                  <w:szCs w:val="20"/>
                  <w:lang w:val="en-GB"/>
                </w:rPr>
                <w:t xml:space="preserve"> architecture.</w:t>
              </w:r>
            </w:ins>
            <w:ins w:id="163" w:author="Nokia" w:date="2021-05-19T00:39:00Z">
              <w:r>
                <w:rPr>
                  <w:rFonts w:eastAsia="等线"/>
                  <w:szCs w:val="20"/>
                  <w:lang w:val="en-GB"/>
                </w:rPr>
                <w:t xml:space="preserve"> </w:t>
              </w:r>
            </w:ins>
            <w:ins w:id="164" w:author="Nokia" w:date="2021-05-19T00:56:00Z">
              <w:r>
                <w:rPr>
                  <w:rFonts w:eastAsia="等线"/>
                  <w:szCs w:val="20"/>
                  <w:lang w:val="en-GB"/>
                </w:rPr>
                <w:t xml:space="preserve">However, Release 16 </w:t>
              </w:r>
            </w:ins>
            <w:ins w:id="165" w:author="Nokia" w:date="2021-05-19T00:57:00Z">
              <w:r>
                <w:rPr>
                  <w:rFonts w:eastAsia="等线"/>
                  <w:szCs w:val="20"/>
                  <w:lang w:val="en-GB"/>
                </w:rPr>
                <w:t>support is sufficient</w:t>
              </w:r>
            </w:ins>
            <w:ins w:id="166" w:author="Nokia" w:date="2021-05-19T00:56:00Z">
              <w:r>
                <w:rPr>
                  <w:rFonts w:eastAsia="等线"/>
                  <w:szCs w:val="20"/>
                  <w:lang w:val="en-GB"/>
                </w:rPr>
                <w:t>.</w:t>
              </w:r>
            </w:ins>
          </w:p>
        </w:tc>
      </w:tr>
      <w:tr w:rsidR="00A77F90" w14:paraId="11635AE8" w14:textId="77777777">
        <w:trPr>
          <w:cantSplit/>
        </w:trPr>
        <w:tc>
          <w:tcPr>
            <w:tcW w:w="1668" w:type="dxa"/>
            <w:shd w:val="clear" w:color="auto" w:fill="auto"/>
          </w:tcPr>
          <w:p w14:paraId="685C3F34"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35F19EBC" w14:textId="77777777" w:rsidR="00A77F90" w:rsidRDefault="005536E9">
            <w:pPr>
              <w:spacing w:after="180"/>
              <w:rPr>
                <w:rFonts w:eastAsia="等线"/>
                <w:szCs w:val="20"/>
                <w:lang w:val="en-GB" w:eastAsia="zh-CN"/>
              </w:rPr>
            </w:pPr>
            <w:r>
              <w:rPr>
                <w:rFonts w:eastAsia="等线"/>
                <w:szCs w:val="20"/>
                <w:lang w:val="en-GB" w:eastAsia="zh-CN"/>
              </w:rPr>
              <w:t xml:space="preserve">Yes. </w:t>
            </w:r>
          </w:p>
        </w:tc>
      </w:tr>
      <w:tr w:rsidR="00A77F90" w14:paraId="27E2A1A6" w14:textId="77777777">
        <w:trPr>
          <w:cantSplit/>
          <w:ins w:id="167" w:author="INTEL-Jaemin" w:date="2021-05-18T19:50:00Z"/>
        </w:trPr>
        <w:tc>
          <w:tcPr>
            <w:tcW w:w="1668" w:type="dxa"/>
            <w:shd w:val="clear" w:color="auto" w:fill="auto"/>
          </w:tcPr>
          <w:p w14:paraId="2BA32A22" w14:textId="77777777" w:rsidR="00A77F90" w:rsidRDefault="005536E9">
            <w:pPr>
              <w:spacing w:after="180"/>
              <w:rPr>
                <w:ins w:id="168" w:author="INTEL-Jaemin" w:date="2021-05-18T19:50:00Z"/>
                <w:rFonts w:eastAsia="等线"/>
                <w:szCs w:val="20"/>
                <w:lang w:val="en-GB" w:eastAsia="zh-CN"/>
              </w:rPr>
            </w:pPr>
            <w:ins w:id="169" w:author="INTEL-Jaemin" w:date="2021-05-18T19:50:00Z">
              <w:r>
                <w:rPr>
                  <w:rFonts w:eastAsia="等线"/>
                  <w:szCs w:val="20"/>
                  <w:lang w:val="en-GB" w:eastAsia="zh-CN"/>
                </w:rPr>
                <w:t>Intel</w:t>
              </w:r>
            </w:ins>
          </w:p>
        </w:tc>
        <w:tc>
          <w:tcPr>
            <w:tcW w:w="7620" w:type="dxa"/>
            <w:shd w:val="clear" w:color="auto" w:fill="auto"/>
          </w:tcPr>
          <w:p w14:paraId="2D942881" w14:textId="77777777" w:rsidR="00A77F90" w:rsidRDefault="005536E9">
            <w:pPr>
              <w:spacing w:after="180"/>
              <w:rPr>
                <w:ins w:id="170" w:author="INTEL-Jaemin" w:date="2021-05-18T19:50:00Z"/>
                <w:rFonts w:eastAsia="等线"/>
                <w:szCs w:val="20"/>
                <w:lang w:val="en-GB" w:eastAsia="zh-CN"/>
              </w:rPr>
            </w:pPr>
            <w:ins w:id="171" w:author="INTEL-Jaemin" w:date="2021-05-18T19:50:00Z">
              <w:r>
                <w:rPr>
                  <w:rFonts w:eastAsia="等线"/>
                  <w:szCs w:val="20"/>
                  <w:lang w:val="en-GB" w:eastAsia="zh-CN"/>
                </w:rPr>
                <w:t>Yes</w:t>
              </w:r>
            </w:ins>
            <w:ins w:id="172" w:author="INTEL-Jaemin" w:date="2021-05-18T19:54:00Z">
              <w:r>
                <w:rPr>
                  <w:rFonts w:eastAsia="等线"/>
                  <w:szCs w:val="20"/>
                  <w:lang w:val="en-GB" w:eastAsia="zh-CN"/>
                </w:rPr>
                <w:t xml:space="preserve">. </w:t>
              </w:r>
            </w:ins>
            <w:ins w:id="173" w:author="INTEL-Jaemin" w:date="2021-05-18T19:52:00Z">
              <w:r>
                <w:rPr>
                  <w:rFonts w:eastAsia="等线"/>
                  <w:szCs w:val="20"/>
                  <w:lang w:val="en-GB" w:eastAsia="zh-CN"/>
                </w:rPr>
                <w:t xml:space="preserve">This is </w:t>
              </w:r>
            </w:ins>
            <w:ins w:id="174" w:author="INTEL-Jaemin" w:date="2021-05-18T19:54:00Z">
              <w:r>
                <w:rPr>
                  <w:rFonts w:eastAsia="等线"/>
                  <w:szCs w:val="20"/>
                  <w:lang w:val="en-GB" w:eastAsia="zh-CN"/>
                </w:rPr>
                <w:t xml:space="preserve">about </w:t>
              </w:r>
            </w:ins>
            <w:ins w:id="175" w:author="INTEL-Jaemin" w:date="2021-05-18T19:52:00Z">
              <w:r>
                <w:rPr>
                  <w:rFonts w:eastAsia="等线"/>
                  <w:szCs w:val="20"/>
                  <w:lang w:val="en-GB" w:eastAsia="zh-CN"/>
                </w:rPr>
                <w:t xml:space="preserve">RAN2 scenarios that should </w:t>
              </w:r>
            </w:ins>
            <w:ins w:id="176" w:author="INTEL-Jaemin" w:date="2021-05-18T19:53:00Z">
              <w:r>
                <w:rPr>
                  <w:rFonts w:eastAsia="等线"/>
                  <w:szCs w:val="20"/>
                  <w:lang w:val="en-GB" w:eastAsia="zh-CN"/>
                </w:rPr>
                <w:t xml:space="preserve">be </w:t>
              </w:r>
            </w:ins>
            <w:proofErr w:type="spellStart"/>
            <w:ins w:id="177" w:author="INTEL-Jaemin" w:date="2021-05-18T19:52:00Z">
              <w:r>
                <w:rPr>
                  <w:rFonts w:eastAsia="等线"/>
                  <w:szCs w:val="20"/>
                  <w:lang w:val="en-GB" w:eastAsia="zh-CN"/>
                </w:rPr>
                <w:t>honored</w:t>
              </w:r>
              <w:proofErr w:type="spellEnd"/>
              <w:r>
                <w:rPr>
                  <w:rFonts w:eastAsia="等线"/>
                  <w:szCs w:val="20"/>
                  <w:lang w:val="en-GB" w:eastAsia="zh-CN"/>
                </w:rPr>
                <w:t xml:space="preserve"> regardless of </w:t>
              </w:r>
            </w:ins>
            <w:ins w:id="178" w:author="INTEL-Jaemin" w:date="2021-05-18T19:53:00Z">
              <w:r>
                <w:rPr>
                  <w:rFonts w:eastAsia="等线"/>
                  <w:szCs w:val="20"/>
                  <w:lang w:val="en-GB" w:eastAsia="zh-CN"/>
                </w:rPr>
                <w:t xml:space="preserve">whether </w:t>
              </w:r>
            </w:ins>
            <w:ins w:id="179" w:author="INTEL-Jaemin" w:date="2021-05-18T19:52:00Z">
              <w:r>
                <w:rPr>
                  <w:rFonts w:eastAsia="等线"/>
                  <w:szCs w:val="20"/>
                  <w:lang w:val="en-GB" w:eastAsia="zh-CN"/>
                </w:rPr>
                <w:t>CP</w:t>
              </w:r>
            </w:ins>
            <w:ins w:id="180" w:author="INTEL-Jaemin" w:date="2021-05-18T19:53:00Z">
              <w:r>
                <w:rPr>
                  <w:rFonts w:eastAsia="等线"/>
                  <w:szCs w:val="20"/>
                  <w:lang w:val="en-GB" w:eastAsia="zh-CN"/>
                </w:rPr>
                <w:t xml:space="preserve">-UP is separated or not. If </w:t>
              </w:r>
            </w:ins>
            <w:ins w:id="181" w:author="INTEL-Jaemin" w:date="2021-05-18T19:56:00Z">
              <w:r>
                <w:rPr>
                  <w:rFonts w:eastAsia="等线"/>
                  <w:szCs w:val="20"/>
                  <w:lang w:val="en-GB" w:eastAsia="zh-CN"/>
                </w:rPr>
                <w:t xml:space="preserve">the </w:t>
              </w:r>
            </w:ins>
            <w:ins w:id="182" w:author="INTEL-Jaemin" w:date="2021-05-18T19:54:00Z">
              <w:r>
                <w:rPr>
                  <w:rFonts w:eastAsia="等线"/>
                  <w:szCs w:val="20"/>
                  <w:lang w:val="en-GB" w:eastAsia="zh-CN"/>
                </w:rPr>
                <w:t>latency</w:t>
              </w:r>
            </w:ins>
            <w:ins w:id="183" w:author="INTEL-Jaemin" w:date="2021-05-18T19:53:00Z">
              <w:r>
                <w:rPr>
                  <w:rFonts w:eastAsia="等线"/>
                  <w:szCs w:val="20"/>
                  <w:lang w:val="en-GB" w:eastAsia="zh-CN"/>
                </w:rPr>
                <w:t xml:space="preserve"> </w:t>
              </w:r>
            </w:ins>
            <w:ins w:id="184" w:author="INTEL-Jaemin" w:date="2021-05-18T19:56:00Z">
              <w:r>
                <w:rPr>
                  <w:rFonts w:eastAsia="等线"/>
                  <w:szCs w:val="20"/>
                  <w:lang w:val="en-GB" w:eastAsia="zh-CN"/>
                </w:rPr>
                <w:t xml:space="preserve">of deciding mapping later when the actual packet arrives </w:t>
              </w:r>
            </w:ins>
            <w:ins w:id="185" w:author="INTEL-Jaemin" w:date="2021-05-18T19:53:00Z">
              <w:r>
                <w:rPr>
                  <w:rFonts w:eastAsia="等线"/>
                  <w:szCs w:val="20"/>
                  <w:lang w:val="en-GB" w:eastAsia="zh-CN"/>
                </w:rPr>
                <w:t xml:space="preserve">is a concern in case of </w:t>
              </w:r>
            </w:ins>
            <w:ins w:id="186" w:author="INTEL-Jaemin" w:date="2021-05-18T19:54:00Z">
              <w:r>
                <w:rPr>
                  <w:rFonts w:eastAsia="等线"/>
                  <w:szCs w:val="20"/>
                  <w:lang w:val="en-GB" w:eastAsia="zh-CN"/>
                </w:rPr>
                <w:t>CP-UP separated</w:t>
              </w:r>
            </w:ins>
            <w:ins w:id="187" w:author="INTEL-Jaemin" w:date="2021-05-18T19:53:00Z">
              <w:r>
                <w:rPr>
                  <w:rFonts w:eastAsia="等线"/>
                  <w:szCs w:val="20"/>
                  <w:lang w:val="en-GB" w:eastAsia="zh-CN"/>
                </w:rPr>
                <w:t xml:space="preserve">, then </w:t>
              </w:r>
            </w:ins>
            <w:proofErr w:type="spellStart"/>
            <w:ins w:id="188" w:author="INTEL-Jaemin" w:date="2021-05-18T19:54:00Z">
              <w:r>
                <w:rPr>
                  <w:rFonts w:eastAsia="等线"/>
                  <w:szCs w:val="20"/>
                  <w:lang w:val="en-GB" w:eastAsia="zh-CN"/>
                </w:rPr>
                <w:t>gNB</w:t>
              </w:r>
              <w:proofErr w:type="spellEnd"/>
              <w:r>
                <w:rPr>
                  <w:rFonts w:eastAsia="等线"/>
                  <w:szCs w:val="20"/>
                  <w:lang w:val="en-GB" w:eastAsia="zh-CN"/>
                </w:rPr>
                <w:t>-CU-CP can always c</w:t>
              </w:r>
            </w:ins>
            <w:ins w:id="189" w:author="INTEL-Jaemin" w:date="2021-05-18T19:55:00Z">
              <w:r>
                <w:rPr>
                  <w:rFonts w:eastAsia="等线"/>
                  <w:szCs w:val="20"/>
                  <w:lang w:val="en-GB" w:eastAsia="zh-CN"/>
                </w:rPr>
                <w:t xml:space="preserve">hoose to </w:t>
              </w:r>
            </w:ins>
            <w:ins w:id="190" w:author="INTEL-Jaemin" w:date="2021-05-18T19:57:00Z">
              <w:r>
                <w:rPr>
                  <w:rFonts w:eastAsia="等线"/>
                  <w:szCs w:val="20"/>
                  <w:lang w:val="en-GB" w:eastAsia="zh-CN"/>
                </w:rPr>
                <w:t xml:space="preserve">decide </w:t>
              </w:r>
            </w:ins>
            <w:ins w:id="191" w:author="INTEL-Jaemin" w:date="2021-05-18T19:55:00Z">
              <w:r>
                <w:rPr>
                  <w:rFonts w:eastAsia="等线"/>
                  <w:szCs w:val="20"/>
                  <w:lang w:val="en-GB" w:eastAsia="zh-CN"/>
                </w:rPr>
                <w:t>map</w:t>
              </w:r>
            </w:ins>
            <w:ins w:id="192" w:author="INTEL-Jaemin" w:date="2021-05-18T19:57:00Z">
              <w:r>
                <w:rPr>
                  <w:rFonts w:eastAsia="等线"/>
                  <w:szCs w:val="20"/>
                  <w:lang w:val="en-GB" w:eastAsia="zh-CN"/>
                </w:rPr>
                <w:t>ping</w:t>
              </w:r>
            </w:ins>
            <w:ins w:id="193" w:author="INTEL-Jaemin" w:date="2021-05-18T19:55:00Z">
              <w:r>
                <w:rPr>
                  <w:rFonts w:eastAsia="等线"/>
                  <w:szCs w:val="20"/>
                  <w:lang w:val="en-GB" w:eastAsia="zh-CN"/>
                </w:rPr>
                <w:t xml:space="preserve"> </w:t>
              </w:r>
            </w:ins>
            <w:ins w:id="194" w:author="INTEL-Jaemin" w:date="2021-05-18T19:57:00Z">
              <w:r>
                <w:rPr>
                  <w:rFonts w:eastAsia="等线"/>
                  <w:szCs w:val="20"/>
                  <w:lang w:val="en-GB" w:eastAsia="zh-CN"/>
                </w:rPr>
                <w:t xml:space="preserve">for </w:t>
              </w:r>
            </w:ins>
            <w:ins w:id="195" w:author="INTEL-Jaemin" w:date="2021-05-18T19:55:00Z">
              <w:r>
                <w:rPr>
                  <w:rFonts w:eastAsia="等线"/>
                  <w:szCs w:val="20"/>
                  <w:lang w:val="en-GB" w:eastAsia="zh-CN"/>
                </w:rPr>
                <w:t xml:space="preserve">new </w:t>
              </w:r>
              <w:proofErr w:type="spellStart"/>
              <w:r>
                <w:rPr>
                  <w:rFonts w:eastAsia="等线"/>
                  <w:szCs w:val="20"/>
                  <w:lang w:val="en-GB" w:eastAsia="zh-CN"/>
                </w:rPr>
                <w:t>QoS</w:t>
              </w:r>
              <w:proofErr w:type="spellEnd"/>
              <w:r>
                <w:rPr>
                  <w:rFonts w:eastAsia="等线"/>
                  <w:szCs w:val="20"/>
                  <w:lang w:val="en-GB" w:eastAsia="zh-CN"/>
                </w:rPr>
                <w:t xml:space="preserve"> flow and establish onto </w:t>
              </w:r>
              <w:proofErr w:type="spellStart"/>
              <w:r>
                <w:rPr>
                  <w:rFonts w:eastAsia="等线"/>
                  <w:szCs w:val="20"/>
                  <w:lang w:val="en-GB" w:eastAsia="zh-CN"/>
                </w:rPr>
                <w:t>gNB</w:t>
              </w:r>
              <w:proofErr w:type="spellEnd"/>
              <w:r>
                <w:rPr>
                  <w:rFonts w:eastAsia="等线"/>
                  <w:szCs w:val="20"/>
                  <w:lang w:val="en-GB" w:eastAsia="zh-CN"/>
                </w:rPr>
                <w:t>-CU-UP</w:t>
              </w:r>
            </w:ins>
            <w:ins w:id="196" w:author="INTEL-Jaemin" w:date="2021-05-18T19:56:00Z">
              <w:r>
                <w:rPr>
                  <w:rFonts w:eastAsia="等线"/>
                  <w:szCs w:val="20"/>
                  <w:lang w:val="en-GB" w:eastAsia="zh-CN"/>
                </w:rPr>
                <w:t xml:space="preserve"> immediately</w:t>
              </w:r>
            </w:ins>
            <w:ins w:id="197" w:author="INTEL-Jaemin" w:date="2021-05-18T19:55:00Z">
              <w:r>
                <w:rPr>
                  <w:rFonts w:eastAsia="等线"/>
                  <w:szCs w:val="20"/>
                  <w:lang w:val="en-GB" w:eastAsia="zh-CN"/>
                </w:rPr>
                <w:t xml:space="preserve">. </w:t>
              </w:r>
            </w:ins>
          </w:p>
        </w:tc>
      </w:tr>
      <w:tr w:rsidR="00A77F90" w14:paraId="23EF6424" w14:textId="77777777">
        <w:trPr>
          <w:cantSplit/>
        </w:trPr>
        <w:tc>
          <w:tcPr>
            <w:tcW w:w="1668" w:type="dxa"/>
            <w:shd w:val="clear" w:color="auto" w:fill="auto"/>
          </w:tcPr>
          <w:p w14:paraId="3C602D67"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shd w:val="clear" w:color="auto" w:fill="auto"/>
          </w:tcPr>
          <w:p w14:paraId="50BAA8ED" w14:textId="77777777" w:rsidR="00A77F90" w:rsidRDefault="005536E9">
            <w:pPr>
              <w:spacing w:after="180"/>
              <w:rPr>
                <w:rFonts w:eastAsia="等线"/>
                <w:szCs w:val="20"/>
                <w:lang w:val="en-GB" w:eastAsia="zh-CN"/>
              </w:rPr>
            </w:pPr>
            <w:r>
              <w:rPr>
                <w:rFonts w:eastAsia="等线"/>
                <w:szCs w:val="20"/>
                <w:lang w:val="en-GB" w:eastAsia="zh-CN"/>
              </w:rPr>
              <w:t>Both DL and UL case should be supported regardless of whether CP-UP is separated or not.</w:t>
            </w:r>
          </w:p>
        </w:tc>
      </w:tr>
      <w:tr w:rsidR="00A77F90" w14:paraId="41469220" w14:textId="77777777">
        <w:trPr>
          <w:cantSplit/>
        </w:trPr>
        <w:tc>
          <w:tcPr>
            <w:tcW w:w="1668" w:type="dxa"/>
            <w:shd w:val="clear" w:color="auto" w:fill="auto"/>
          </w:tcPr>
          <w:p w14:paraId="31E17CF7" w14:textId="77777777" w:rsidR="00A77F90" w:rsidRDefault="005536E9">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14:paraId="3283D8F0" w14:textId="77777777" w:rsidR="00A77F90" w:rsidRDefault="005536E9">
            <w:pPr>
              <w:spacing w:after="180"/>
              <w:rPr>
                <w:rFonts w:eastAsia="等线"/>
                <w:lang w:val="en-GB" w:eastAsia="zh-CN"/>
              </w:rPr>
            </w:pPr>
            <w:r>
              <w:rPr>
                <w:rFonts w:eastAsia="等线"/>
                <w:szCs w:val="20"/>
                <w:lang w:val="en-GB" w:eastAsia="zh-CN"/>
              </w:rPr>
              <w:t xml:space="preserve">Not all the scenarios supported for monolithic </w:t>
            </w:r>
            <w:proofErr w:type="spellStart"/>
            <w:r>
              <w:rPr>
                <w:rFonts w:eastAsia="等线"/>
                <w:szCs w:val="20"/>
                <w:lang w:val="en-GB" w:eastAsia="zh-CN"/>
              </w:rPr>
              <w:t>gNBs</w:t>
            </w:r>
            <w:proofErr w:type="spellEnd"/>
            <w:r>
              <w:rPr>
                <w:rFonts w:eastAsia="等线"/>
                <w:szCs w:val="20"/>
                <w:lang w:val="en-GB" w:eastAsia="zh-CN"/>
              </w:rPr>
              <w:t xml:space="preserve"> have to be supported for disaggregated </w:t>
            </w:r>
            <w:proofErr w:type="spellStart"/>
            <w:r>
              <w:rPr>
                <w:rFonts w:eastAsia="等线"/>
                <w:szCs w:val="20"/>
                <w:lang w:val="en-GB" w:eastAsia="zh-CN"/>
              </w:rPr>
              <w:t>gNBs</w:t>
            </w:r>
            <w:proofErr w:type="spellEnd"/>
            <w:r>
              <w:rPr>
                <w:rFonts w:eastAsia="等线"/>
                <w:szCs w:val="20"/>
                <w:lang w:val="en-GB" w:eastAsia="zh-CN"/>
              </w:rPr>
              <w:t xml:space="preserve"> if the benefit does not overtake the additional complexity. For the DL case, many questions and issues would be remaining in case of disaggregated architecture. </w:t>
            </w:r>
            <w:r>
              <w:rPr>
                <w:rFonts w:eastAsia="等线"/>
                <w:lang w:val="en-GB" w:eastAsia="zh-CN"/>
              </w:rPr>
              <w:t xml:space="preserve">What should the CU-UP do with the non-mapped </w:t>
            </w:r>
            <w:proofErr w:type="spellStart"/>
            <w:r>
              <w:rPr>
                <w:rFonts w:eastAsia="等线"/>
                <w:lang w:val="en-GB" w:eastAsia="zh-CN"/>
              </w:rPr>
              <w:t>QoS</w:t>
            </w:r>
            <w:proofErr w:type="spellEnd"/>
            <w:r>
              <w:rPr>
                <w:rFonts w:eastAsia="等线"/>
                <w:lang w:val="en-GB" w:eastAsia="zh-CN"/>
              </w:rPr>
              <w:t xml:space="preserve"> Flow packets:</w:t>
            </w:r>
          </w:p>
          <w:p w14:paraId="0726346D" w14:textId="77777777" w:rsidR="00A77F90" w:rsidRDefault="005536E9">
            <w:pPr>
              <w:pStyle w:val="af6"/>
              <w:numPr>
                <w:ilvl w:val="0"/>
                <w:numId w:val="7"/>
              </w:numPr>
              <w:rPr>
                <w:rFonts w:eastAsia="等线"/>
                <w:lang w:eastAsia="zh-CN"/>
              </w:rPr>
            </w:pPr>
            <w:r>
              <w:rPr>
                <w:rFonts w:eastAsia="等线"/>
                <w:lang w:eastAsia="zh-CN"/>
              </w:rPr>
              <w:t>Send it to the default bearer? If yes from which point in time and from which packet should the CU-UP send the flow with the new mapping?</w:t>
            </w:r>
          </w:p>
          <w:p w14:paraId="5FB5E6C7" w14:textId="77777777" w:rsidR="00A77F90" w:rsidRDefault="005536E9">
            <w:pPr>
              <w:pStyle w:val="af6"/>
              <w:numPr>
                <w:ilvl w:val="0"/>
                <w:numId w:val="7"/>
              </w:numPr>
              <w:rPr>
                <w:rFonts w:eastAsia="等线"/>
                <w:lang w:eastAsia="zh-CN"/>
              </w:rPr>
            </w:pPr>
            <w:r>
              <w:rPr>
                <w:rFonts w:eastAsia="等线"/>
                <w:lang w:eastAsia="zh-CN"/>
              </w:rPr>
              <w:t>Wait for the CU-CP to reconfigure the bearer? What happens if there is no response from CU-CP?</w:t>
            </w:r>
          </w:p>
          <w:p w14:paraId="60634E70" w14:textId="77777777" w:rsidR="00A77F90" w:rsidRDefault="005536E9">
            <w:pPr>
              <w:spacing w:after="180"/>
              <w:rPr>
                <w:ins w:id="198" w:author="CATT" w:date="2021-05-24T09:26:00Z"/>
                <w:rFonts w:eastAsia="等线"/>
                <w:szCs w:val="20"/>
                <w:lang w:val="en-GB" w:eastAsia="zh-CN"/>
              </w:rPr>
            </w:pPr>
            <w:ins w:id="199" w:author="CATT" w:date="2021-05-24T09:24:00Z">
              <w:r>
                <w:rPr>
                  <w:rFonts w:eastAsia="等线"/>
                  <w:szCs w:val="20"/>
                  <w:lang w:val="en-GB" w:eastAsia="zh-CN"/>
                </w:rPr>
                <w:t>[CATT]</w:t>
              </w:r>
            </w:ins>
          </w:p>
          <w:p w14:paraId="5CC4F8FA" w14:textId="77777777" w:rsidR="00A77F90" w:rsidRDefault="005536E9">
            <w:pPr>
              <w:spacing w:after="180"/>
              <w:rPr>
                <w:ins w:id="200" w:author="CATT" w:date="2021-05-24T09:32:00Z"/>
                <w:rFonts w:eastAsia="等线"/>
                <w:szCs w:val="20"/>
                <w:lang w:val="en-GB" w:eastAsia="zh-CN"/>
              </w:rPr>
            </w:pPr>
            <w:ins w:id="201" w:author="CATT" w:date="2021-05-24T09:24:00Z">
              <w:r>
                <w:rPr>
                  <w:rFonts w:eastAsia="等线"/>
                  <w:szCs w:val="20"/>
                  <w:lang w:val="en-GB" w:eastAsia="zh-CN"/>
                </w:rPr>
                <w:t xml:space="preserve">This can be up to </w:t>
              </w:r>
            </w:ins>
            <w:ins w:id="202" w:author="CATT" w:date="2021-05-24T09:26:00Z">
              <w:r>
                <w:rPr>
                  <w:rFonts w:eastAsia="等线"/>
                  <w:szCs w:val="20"/>
                  <w:lang w:val="en-GB" w:eastAsia="zh-CN"/>
                </w:rPr>
                <w:t xml:space="preserve">the </w:t>
              </w:r>
            </w:ins>
            <w:proofErr w:type="spellStart"/>
            <w:ins w:id="203" w:author="CATT" w:date="2021-05-24T09:24:00Z">
              <w:r>
                <w:rPr>
                  <w:rFonts w:eastAsia="等线"/>
                  <w:szCs w:val="20"/>
                  <w:lang w:val="en-GB" w:eastAsia="zh-CN"/>
                </w:rPr>
                <w:t>gNB</w:t>
              </w:r>
              <w:proofErr w:type="spellEnd"/>
              <w:r>
                <w:rPr>
                  <w:rFonts w:eastAsia="等线"/>
                  <w:szCs w:val="20"/>
                  <w:lang w:val="en-GB" w:eastAsia="zh-CN"/>
                </w:rPr>
                <w:t xml:space="preserve">-CU-UP’s implementation. If </w:t>
              </w:r>
            </w:ins>
            <w:ins w:id="204" w:author="CATT" w:date="2021-05-24T09:26:00Z">
              <w:r>
                <w:rPr>
                  <w:rFonts w:eastAsia="等线"/>
                  <w:szCs w:val="20"/>
                  <w:lang w:val="en-GB" w:eastAsia="zh-CN"/>
                </w:rPr>
                <w:t xml:space="preserve">the </w:t>
              </w:r>
              <w:proofErr w:type="spellStart"/>
              <w:r>
                <w:rPr>
                  <w:rFonts w:eastAsia="等线"/>
                  <w:szCs w:val="20"/>
                  <w:lang w:val="en-GB" w:eastAsia="zh-CN"/>
                </w:rPr>
                <w:t>gNB</w:t>
              </w:r>
              <w:proofErr w:type="spellEnd"/>
              <w:r>
                <w:rPr>
                  <w:rFonts w:eastAsia="等线"/>
                  <w:szCs w:val="20"/>
                  <w:lang w:val="en-GB" w:eastAsia="zh-CN"/>
                </w:rPr>
                <w:t>-CU-UP</w:t>
              </w:r>
            </w:ins>
            <w:ins w:id="205" w:author="CATT" w:date="2021-05-24T09:24:00Z">
              <w:r>
                <w:rPr>
                  <w:rFonts w:eastAsia="等线"/>
                  <w:szCs w:val="20"/>
                  <w:lang w:val="en-GB" w:eastAsia="zh-CN"/>
                </w:rPr>
                <w:t xml:space="preserve"> wishes</w:t>
              </w:r>
            </w:ins>
            <w:ins w:id="206" w:author="CATT" w:date="2021-05-24T09:28:00Z">
              <w:r>
                <w:rPr>
                  <w:rFonts w:eastAsia="等线" w:hint="eastAsia"/>
                  <w:szCs w:val="20"/>
                  <w:lang w:val="en-GB" w:eastAsia="zh-CN"/>
                </w:rPr>
                <w:t>,</w:t>
              </w:r>
            </w:ins>
            <w:ins w:id="207" w:author="CATT" w:date="2021-05-24T09:24:00Z">
              <w:r>
                <w:rPr>
                  <w:rFonts w:eastAsia="等线"/>
                  <w:szCs w:val="20"/>
                  <w:lang w:val="en-GB" w:eastAsia="zh-CN"/>
                </w:rPr>
                <w:t xml:space="preserve"> it can </w:t>
              </w:r>
            </w:ins>
            <w:ins w:id="208" w:author="CATT" w:date="2021-05-24T09:26:00Z">
              <w:r>
                <w:rPr>
                  <w:rFonts w:eastAsia="等线"/>
                  <w:szCs w:val="20"/>
                  <w:lang w:val="en-GB" w:eastAsia="zh-CN"/>
                </w:rPr>
                <w:t xml:space="preserve">surely </w:t>
              </w:r>
            </w:ins>
            <w:ins w:id="209" w:author="CATT" w:date="2021-05-24T09:24:00Z">
              <w:r>
                <w:rPr>
                  <w:rFonts w:eastAsia="等线"/>
                  <w:szCs w:val="20"/>
                  <w:lang w:val="en-GB" w:eastAsia="zh-CN"/>
                </w:rPr>
                <w:t xml:space="preserve">send the packet over the default bearer or </w:t>
              </w:r>
            </w:ins>
            <w:ins w:id="210" w:author="CATT" w:date="2021-05-24T09:25:00Z">
              <w:r>
                <w:rPr>
                  <w:rFonts w:eastAsia="等线"/>
                  <w:szCs w:val="20"/>
                  <w:lang w:val="en-GB" w:eastAsia="zh-CN"/>
                </w:rPr>
                <w:t xml:space="preserve">even </w:t>
              </w:r>
            </w:ins>
            <w:ins w:id="211" w:author="CATT" w:date="2021-05-24T09:24:00Z">
              <w:r>
                <w:rPr>
                  <w:rFonts w:eastAsia="等线"/>
                  <w:szCs w:val="20"/>
                  <w:lang w:val="en-GB" w:eastAsia="zh-CN"/>
                </w:rPr>
                <w:t xml:space="preserve">any </w:t>
              </w:r>
            </w:ins>
            <w:ins w:id="212" w:author="CATT" w:date="2021-05-24T09:25:00Z">
              <w:r>
                <w:rPr>
                  <w:rFonts w:eastAsia="等线"/>
                  <w:szCs w:val="20"/>
                  <w:lang w:val="en-GB" w:eastAsia="zh-CN"/>
                </w:rPr>
                <w:t xml:space="preserve">existing bearer. </w:t>
              </w:r>
            </w:ins>
            <w:ins w:id="213" w:author="CATT" w:date="2021-05-24T09:29:00Z">
              <w:r>
                <w:rPr>
                  <w:rFonts w:eastAsia="等线" w:hint="eastAsia"/>
                  <w:szCs w:val="20"/>
                  <w:lang w:val="en-GB" w:eastAsia="zh-CN"/>
                </w:rPr>
                <w:t xml:space="preserve">Or </w:t>
              </w:r>
            </w:ins>
            <w:ins w:id="214" w:author="CATT" w:date="2021-05-24T09:30:00Z">
              <w:r>
                <w:rPr>
                  <w:rFonts w:eastAsia="等线" w:hint="eastAsia"/>
                  <w:szCs w:val="20"/>
                  <w:lang w:val="en-GB" w:eastAsia="zh-CN"/>
                </w:rPr>
                <w:t>if it doesn</w:t>
              </w:r>
              <w:r>
                <w:rPr>
                  <w:rFonts w:eastAsia="等线"/>
                  <w:szCs w:val="20"/>
                  <w:lang w:val="en-GB" w:eastAsia="zh-CN"/>
                </w:rPr>
                <w:t>’</w:t>
              </w:r>
              <w:r>
                <w:rPr>
                  <w:rFonts w:eastAsia="等线" w:hint="eastAsia"/>
                  <w:szCs w:val="20"/>
                  <w:lang w:val="en-GB" w:eastAsia="zh-CN"/>
                </w:rPr>
                <w:t xml:space="preserve">t withes so, it can also buffer the DL packet. </w:t>
              </w:r>
            </w:ins>
            <w:ins w:id="215" w:author="CATT" w:date="2021-05-24T09:25:00Z">
              <w:r>
                <w:rPr>
                  <w:rFonts w:eastAsia="等线"/>
                  <w:szCs w:val="20"/>
                  <w:lang w:val="en-GB" w:eastAsia="zh-CN"/>
                </w:rPr>
                <w:t xml:space="preserve">The UE doesn’t maintain DL </w:t>
              </w:r>
              <w:proofErr w:type="spellStart"/>
              <w:r>
                <w:rPr>
                  <w:rFonts w:eastAsia="等线"/>
                  <w:szCs w:val="20"/>
                  <w:lang w:val="en-GB" w:eastAsia="zh-CN"/>
                </w:rPr>
                <w:t>QoS</w:t>
              </w:r>
              <w:proofErr w:type="spellEnd"/>
              <w:r>
                <w:rPr>
                  <w:rFonts w:eastAsia="等线"/>
                  <w:szCs w:val="20"/>
                  <w:lang w:val="en-GB" w:eastAsia="zh-CN"/>
                </w:rPr>
                <w:t xml:space="preserve">-flow-to-DRB mapping </w:t>
              </w:r>
            </w:ins>
            <w:ins w:id="216" w:author="CATT" w:date="2021-05-24T09:28:00Z">
              <w:r>
                <w:rPr>
                  <w:rFonts w:eastAsia="等线" w:hint="eastAsia"/>
                  <w:szCs w:val="20"/>
                  <w:lang w:val="en-GB" w:eastAsia="zh-CN"/>
                </w:rPr>
                <w:t>anyway.</w:t>
              </w:r>
            </w:ins>
          </w:p>
          <w:p w14:paraId="0B9063F1" w14:textId="77777777" w:rsidR="00A77F90" w:rsidRDefault="005536E9">
            <w:pPr>
              <w:spacing w:after="180"/>
              <w:rPr>
                <w:ins w:id="217" w:author="CATT" w:date="2021-05-24T09:28:00Z"/>
                <w:rFonts w:eastAsia="等线"/>
                <w:szCs w:val="20"/>
                <w:lang w:val="en-GB" w:eastAsia="zh-CN"/>
              </w:rPr>
            </w:pPr>
            <w:ins w:id="218" w:author="CATT" w:date="2021-05-24T09:31:00Z">
              <w:r>
                <w:rPr>
                  <w:rFonts w:eastAsia="等线" w:hint="eastAsia"/>
                  <w:szCs w:val="20"/>
                  <w:lang w:val="en-GB" w:eastAsia="zh-CN"/>
                </w:rPr>
                <w:t xml:space="preserve">Please note that this case may happen as well even for aggregated </w:t>
              </w:r>
              <w:proofErr w:type="spellStart"/>
              <w:r>
                <w:rPr>
                  <w:rFonts w:eastAsia="等线" w:hint="eastAsia"/>
                  <w:szCs w:val="20"/>
                  <w:lang w:val="en-GB" w:eastAsia="zh-CN"/>
                </w:rPr>
                <w:t>gNB</w:t>
              </w:r>
            </w:ins>
            <w:proofErr w:type="spellEnd"/>
            <w:ins w:id="219" w:author="CATT" w:date="2021-05-24T09:32:00Z">
              <w:r>
                <w:rPr>
                  <w:rFonts w:eastAsia="等线" w:hint="eastAsia"/>
                  <w:szCs w:val="20"/>
                  <w:lang w:val="en-GB" w:eastAsia="zh-CN"/>
                </w:rPr>
                <w:t xml:space="preserve">: </w:t>
              </w:r>
            </w:ins>
            <w:ins w:id="220" w:author="CATT" w:date="2021-05-24T09:45:00Z">
              <w:r>
                <w:rPr>
                  <w:rFonts w:eastAsia="等线" w:hint="eastAsia"/>
                  <w:szCs w:val="20"/>
                  <w:lang w:val="en-GB" w:eastAsia="zh-CN"/>
                </w:rPr>
                <w:t xml:space="preserve">Upon the DL packet arriving, the </w:t>
              </w:r>
              <w:proofErr w:type="spellStart"/>
              <w:r>
                <w:rPr>
                  <w:rFonts w:eastAsia="等线" w:hint="eastAsia"/>
                  <w:szCs w:val="20"/>
                  <w:lang w:val="en-GB" w:eastAsia="zh-CN"/>
                </w:rPr>
                <w:t>gNB</w:t>
              </w:r>
              <w:proofErr w:type="spellEnd"/>
              <w:r>
                <w:rPr>
                  <w:rFonts w:eastAsia="等线" w:hint="eastAsia"/>
                  <w:szCs w:val="20"/>
                  <w:lang w:val="en-GB" w:eastAsia="zh-CN"/>
                </w:rPr>
                <w:t xml:space="preserve"> may decide to map it toward a new DRB, and for this case it </w:t>
              </w:r>
            </w:ins>
            <w:ins w:id="221" w:author="CATT" w:date="2021-05-24T09:46:00Z">
              <w:r>
                <w:rPr>
                  <w:rFonts w:eastAsia="等线" w:hint="eastAsia"/>
                  <w:szCs w:val="20"/>
                  <w:lang w:val="en-GB" w:eastAsia="zh-CN"/>
                </w:rPr>
                <w:t xml:space="preserve">needs to set up the new DRB over the </w:t>
              </w:r>
              <w:proofErr w:type="spellStart"/>
              <w:r>
                <w:rPr>
                  <w:rFonts w:eastAsia="等线" w:hint="eastAsia"/>
                  <w:szCs w:val="20"/>
                  <w:lang w:val="en-GB" w:eastAsia="zh-CN"/>
                </w:rPr>
                <w:t>Uu</w:t>
              </w:r>
              <w:proofErr w:type="spellEnd"/>
              <w:r>
                <w:rPr>
                  <w:rFonts w:eastAsia="等线" w:hint="eastAsia"/>
                  <w:szCs w:val="20"/>
                  <w:lang w:val="en-GB" w:eastAsia="zh-CN"/>
                </w:rPr>
                <w:t>.</w:t>
              </w:r>
            </w:ins>
            <w:ins w:id="222" w:author="CATT" w:date="2021-05-24T09:47:00Z">
              <w:r>
                <w:rPr>
                  <w:rFonts w:eastAsia="等线" w:hint="eastAsia"/>
                  <w:szCs w:val="20"/>
                  <w:lang w:val="en-GB" w:eastAsia="zh-CN"/>
                </w:rPr>
                <w:t xml:space="preserve"> What should the </w:t>
              </w:r>
              <w:proofErr w:type="spellStart"/>
              <w:r>
                <w:rPr>
                  <w:rFonts w:eastAsia="等线" w:hint="eastAsia"/>
                  <w:szCs w:val="20"/>
                  <w:lang w:val="en-GB" w:eastAsia="zh-CN"/>
                </w:rPr>
                <w:t>gNB</w:t>
              </w:r>
              <w:proofErr w:type="spellEnd"/>
              <w:r>
                <w:rPr>
                  <w:rFonts w:eastAsia="等线" w:hint="eastAsia"/>
                  <w:szCs w:val="20"/>
                  <w:lang w:val="en-GB" w:eastAsia="zh-CN"/>
                </w:rPr>
                <w:t xml:space="preserve"> do with the non-mapped </w:t>
              </w:r>
              <w:proofErr w:type="spellStart"/>
              <w:r>
                <w:rPr>
                  <w:rFonts w:eastAsia="等线" w:hint="eastAsia"/>
                  <w:szCs w:val="20"/>
                  <w:lang w:val="en-GB" w:eastAsia="zh-CN"/>
                </w:rPr>
                <w:t>QoS</w:t>
              </w:r>
              <w:proofErr w:type="spellEnd"/>
              <w:r>
                <w:rPr>
                  <w:rFonts w:eastAsia="等线" w:hint="eastAsia"/>
                  <w:szCs w:val="20"/>
                  <w:lang w:val="en-GB" w:eastAsia="zh-CN"/>
                </w:rPr>
                <w:t xml:space="preserve"> Flow packets before the </w:t>
              </w:r>
            </w:ins>
            <w:ins w:id="223" w:author="CATT" w:date="2021-05-24T09:48:00Z">
              <w:r>
                <w:rPr>
                  <w:rFonts w:eastAsia="等线" w:hint="eastAsia"/>
                  <w:szCs w:val="20"/>
                  <w:lang w:val="en-GB" w:eastAsia="zh-CN"/>
                </w:rPr>
                <w:t>RRC connection reconfiguration procedure completes?</w:t>
              </w:r>
            </w:ins>
          </w:p>
          <w:p w14:paraId="3D56D537" w14:textId="77777777" w:rsidR="00A77F90" w:rsidRDefault="005536E9">
            <w:pPr>
              <w:spacing w:after="180"/>
              <w:rPr>
                <w:ins w:id="224" w:author="CATT" w:date="2021-05-24T09:51:00Z"/>
                <w:rFonts w:eastAsia="等线"/>
                <w:szCs w:val="20"/>
                <w:lang w:val="en-GB" w:eastAsia="zh-CN"/>
              </w:rPr>
            </w:pPr>
            <w:ins w:id="225" w:author="CATT" w:date="2021-05-24T09:28:00Z">
              <w:r>
                <w:rPr>
                  <w:rFonts w:eastAsia="等线" w:hint="eastAsia"/>
                  <w:szCs w:val="20"/>
                  <w:lang w:val="en-GB" w:eastAsia="zh-CN"/>
                </w:rPr>
                <w:t xml:space="preserve">And for the question of </w:t>
              </w:r>
              <w:r>
                <w:rPr>
                  <w:rFonts w:eastAsia="等线"/>
                  <w:szCs w:val="20"/>
                  <w:lang w:val="en-GB" w:eastAsia="zh-CN"/>
                </w:rPr>
                <w:t>“</w:t>
              </w:r>
            </w:ins>
            <w:ins w:id="226" w:author="CATT" w:date="2021-05-24T09:29:00Z">
              <w:r>
                <w:rPr>
                  <w:rFonts w:eastAsia="等线" w:hint="eastAsia"/>
                  <w:szCs w:val="20"/>
                  <w:lang w:val="en-GB" w:eastAsia="zh-CN"/>
                </w:rPr>
                <w:t>when</w:t>
              </w:r>
            </w:ins>
            <w:ins w:id="227" w:author="CATT" w:date="2021-05-24T09:28:00Z">
              <w:r>
                <w:rPr>
                  <w:rFonts w:eastAsia="等线" w:hint="eastAsia"/>
                  <w:szCs w:val="20"/>
                  <w:lang w:val="en-GB" w:eastAsia="zh-CN"/>
                </w:rPr>
                <w:t xml:space="preserve"> to </w:t>
              </w:r>
            </w:ins>
            <w:ins w:id="228" w:author="CATT" w:date="2021-05-24T09:29:00Z">
              <w:r>
                <w:rPr>
                  <w:rFonts w:eastAsia="等线" w:hint="eastAsia"/>
                  <w:szCs w:val="20"/>
                  <w:lang w:val="en-GB" w:eastAsia="zh-CN"/>
                </w:rPr>
                <w:t>start sending the packet according to the new mapping</w:t>
              </w:r>
              <w:r>
                <w:rPr>
                  <w:rFonts w:eastAsia="等线"/>
                  <w:szCs w:val="20"/>
                  <w:lang w:val="en-GB" w:eastAsia="zh-CN"/>
                </w:rPr>
                <w:t>”</w:t>
              </w:r>
              <w:r>
                <w:rPr>
                  <w:rFonts w:eastAsia="等线" w:hint="eastAsia"/>
                  <w:szCs w:val="20"/>
                  <w:lang w:val="en-GB" w:eastAsia="zh-CN"/>
                </w:rPr>
                <w:t xml:space="preserve">, this is </w:t>
              </w:r>
            </w:ins>
            <w:ins w:id="229" w:author="CATT" w:date="2021-05-24T09:49:00Z">
              <w:r>
                <w:rPr>
                  <w:rFonts w:eastAsia="等线" w:hint="eastAsia"/>
                  <w:szCs w:val="20"/>
                  <w:lang w:val="en-GB" w:eastAsia="zh-CN"/>
                </w:rPr>
                <w:t>literally</w:t>
              </w:r>
            </w:ins>
            <w:ins w:id="230" w:author="CATT" w:date="2021-05-24T09:48:00Z">
              <w:r>
                <w:rPr>
                  <w:rFonts w:eastAsia="等线" w:hint="eastAsia"/>
                  <w:szCs w:val="20"/>
                  <w:lang w:val="en-GB" w:eastAsia="zh-CN"/>
                </w:rPr>
                <w:t xml:space="preserve"> the same issue as </w:t>
              </w:r>
              <w:proofErr w:type="spellStart"/>
              <w:r>
                <w:rPr>
                  <w:rFonts w:eastAsia="等线" w:hint="eastAsia"/>
                  <w:szCs w:val="20"/>
                  <w:lang w:val="en-GB" w:eastAsia="zh-CN"/>
                </w:rPr>
                <w:t>QoS</w:t>
              </w:r>
              <w:proofErr w:type="spellEnd"/>
              <w:r>
                <w:rPr>
                  <w:rFonts w:eastAsia="等线" w:hint="eastAsia"/>
                  <w:szCs w:val="20"/>
                  <w:lang w:val="en-GB" w:eastAsia="zh-CN"/>
                </w:rPr>
                <w:t xml:space="preserve"> remapping</w:t>
              </w:r>
            </w:ins>
            <w:ins w:id="231" w:author="CATT" w:date="2021-05-24T09:49:00Z">
              <w:r>
                <w:rPr>
                  <w:rFonts w:eastAsia="等线" w:hint="eastAsia"/>
                  <w:szCs w:val="20"/>
                  <w:lang w:val="en-GB" w:eastAsia="zh-CN"/>
                </w:rPr>
                <w:t xml:space="preserve"> procedure, which is already supported well.</w:t>
              </w:r>
            </w:ins>
          </w:p>
          <w:p w14:paraId="473E6F74" w14:textId="77777777" w:rsidR="00A77F90" w:rsidRDefault="005536E9">
            <w:pPr>
              <w:spacing w:after="180"/>
              <w:rPr>
                <w:rFonts w:eastAsia="等线"/>
                <w:lang w:val="en-GB" w:eastAsia="zh-CN"/>
              </w:rPr>
            </w:pPr>
            <w:ins w:id="232" w:author="CATT" w:date="2021-05-24T09:51:00Z">
              <w:r>
                <w:rPr>
                  <w:rFonts w:eastAsia="等线" w:hint="eastAsia"/>
                  <w:szCs w:val="20"/>
                  <w:lang w:val="en-GB" w:eastAsia="zh-CN"/>
                </w:rPr>
                <w:t xml:space="preserve">And the last thing: What happens if there is no response from the </w:t>
              </w:r>
              <w:proofErr w:type="spellStart"/>
              <w:r>
                <w:rPr>
                  <w:rFonts w:eastAsia="等线" w:hint="eastAsia"/>
                  <w:szCs w:val="20"/>
                  <w:lang w:val="en-GB" w:eastAsia="zh-CN"/>
                </w:rPr>
                <w:t>gNB</w:t>
              </w:r>
              <w:proofErr w:type="spellEnd"/>
              <w:r>
                <w:rPr>
                  <w:rFonts w:eastAsia="等线" w:hint="eastAsia"/>
                  <w:szCs w:val="20"/>
                  <w:lang w:val="en-GB" w:eastAsia="zh-CN"/>
                </w:rPr>
                <w:t xml:space="preserve">-CU-CP? </w:t>
              </w:r>
            </w:ins>
            <w:ins w:id="233" w:author="CATT" w:date="2021-05-24T09:59:00Z">
              <w:r>
                <w:rPr>
                  <w:rFonts w:eastAsia="等线" w:hint="eastAsia"/>
                  <w:szCs w:val="20"/>
                  <w:lang w:val="en-GB" w:eastAsia="zh-CN"/>
                </w:rPr>
                <w:t>This shouldn</w:t>
              </w:r>
              <w:r>
                <w:rPr>
                  <w:rFonts w:eastAsia="等线"/>
                  <w:szCs w:val="20"/>
                  <w:lang w:val="en-GB" w:eastAsia="zh-CN"/>
                </w:rPr>
                <w:t>’</w:t>
              </w:r>
              <w:r>
                <w:rPr>
                  <w:rFonts w:eastAsia="等线" w:hint="eastAsia"/>
                  <w:szCs w:val="20"/>
                  <w:lang w:val="en-GB" w:eastAsia="zh-CN"/>
                </w:rPr>
                <w:t xml:space="preserve">t happen in principle. If the </w:t>
              </w:r>
              <w:proofErr w:type="spellStart"/>
              <w:r>
                <w:rPr>
                  <w:rFonts w:eastAsia="等线" w:hint="eastAsia"/>
                  <w:szCs w:val="20"/>
                  <w:lang w:val="en-GB" w:eastAsia="zh-CN"/>
                </w:rPr>
                <w:t>gNB</w:t>
              </w:r>
              <w:proofErr w:type="spellEnd"/>
              <w:r>
                <w:rPr>
                  <w:rFonts w:eastAsia="等线" w:hint="eastAsia"/>
                  <w:szCs w:val="20"/>
                  <w:lang w:val="en-GB" w:eastAsia="zh-CN"/>
                </w:rPr>
                <w:t xml:space="preserve">-CU-CP </w:t>
              </w:r>
            </w:ins>
            <w:ins w:id="234" w:author="CATT" w:date="2021-05-24T10:00:00Z">
              <w:r>
                <w:rPr>
                  <w:rFonts w:eastAsia="等线" w:hint="eastAsia"/>
                  <w:szCs w:val="20"/>
                  <w:lang w:val="en-GB" w:eastAsia="zh-CN"/>
                </w:rPr>
                <w:t>doesn</w:t>
              </w:r>
              <w:r>
                <w:rPr>
                  <w:rFonts w:eastAsia="等线"/>
                  <w:szCs w:val="20"/>
                  <w:lang w:val="en-GB" w:eastAsia="zh-CN"/>
                </w:rPr>
                <w:t>’</w:t>
              </w:r>
              <w:r>
                <w:rPr>
                  <w:rFonts w:eastAsia="等线" w:hint="eastAsia"/>
                  <w:szCs w:val="20"/>
                  <w:lang w:val="en-GB" w:eastAsia="zh-CN"/>
                </w:rPr>
                <w:t xml:space="preserve">t configure every flow to map toward a DRB it should always send </w:t>
              </w:r>
            </w:ins>
            <w:ins w:id="235" w:author="CATT" w:date="2021-05-24T10:01:00Z">
              <w:r>
                <w:rPr>
                  <w:rFonts w:eastAsia="等线" w:hint="eastAsia"/>
                  <w:szCs w:val="20"/>
                  <w:lang w:val="en-GB" w:eastAsia="zh-CN"/>
                </w:rPr>
                <w:t xml:space="preserve">a Bearer Context Modification Request message toward the </w:t>
              </w:r>
              <w:proofErr w:type="spellStart"/>
              <w:r>
                <w:rPr>
                  <w:rFonts w:eastAsia="等线" w:hint="eastAsia"/>
                  <w:szCs w:val="20"/>
                  <w:lang w:val="en-GB" w:eastAsia="zh-CN"/>
                </w:rPr>
                <w:t>gNB</w:t>
              </w:r>
              <w:proofErr w:type="spellEnd"/>
              <w:r>
                <w:rPr>
                  <w:rFonts w:eastAsia="等线" w:hint="eastAsia"/>
                  <w:szCs w:val="20"/>
                  <w:lang w:val="en-GB" w:eastAsia="zh-CN"/>
                </w:rPr>
                <w:t>-CU-UP after receiving a DL Data Notification message.</w:t>
              </w:r>
            </w:ins>
            <w:ins w:id="236" w:author="CATT" w:date="2021-05-24T10:02:00Z">
              <w:r>
                <w:rPr>
                  <w:rFonts w:eastAsia="等线" w:hint="eastAsia"/>
                  <w:szCs w:val="20"/>
                  <w:lang w:val="en-GB" w:eastAsia="zh-CN"/>
                </w:rPr>
                <w:t xml:space="preserve"> We needn</w:t>
              </w:r>
              <w:r>
                <w:rPr>
                  <w:rFonts w:eastAsia="等线"/>
                  <w:szCs w:val="20"/>
                  <w:lang w:val="en-GB" w:eastAsia="zh-CN"/>
                </w:rPr>
                <w:t>’</w:t>
              </w:r>
              <w:r>
                <w:rPr>
                  <w:rFonts w:eastAsia="等线" w:hint="eastAsia"/>
                  <w:szCs w:val="20"/>
                  <w:lang w:val="en-GB" w:eastAsia="zh-CN"/>
                </w:rPr>
                <w:t>t consider such rare case.</w:t>
              </w:r>
            </w:ins>
          </w:p>
        </w:tc>
      </w:tr>
      <w:tr w:rsidR="00A77F90" w14:paraId="670FA17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B60BF6C"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99C7E5B" w14:textId="77777777" w:rsidR="00A77F90" w:rsidRDefault="005536E9">
            <w:pPr>
              <w:spacing w:after="180"/>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AN2 has thought the issue has no impact on network. It is just </w:t>
            </w:r>
            <w:proofErr w:type="spellStart"/>
            <w:r>
              <w:rPr>
                <w:rFonts w:eastAsia="等线"/>
                <w:szCs w:val="20"/>
                <w:lang w:val="en-GB" w:eastAsia="zh-CN"/>
              </w:rPr>
              <w:t>gNB</w:t>
            </w:r>
            <w:proofErr w:type="spellEnd"/>
            <w:r>
              <w:rPr>
                <w:rFonts w:eastAsia="等线"/>
                <w:szCs w:val="20"/>
                <w:lang w:val="en-GB" w:eastAsia="zh-CN"/>
              </w:rPr>
              <w:t xml:space="preserve"> implementation issue e.g. when to trigger DBR configuration over </w:t>
            </w:r>
            <w:proofErr w:type="spellStart"/>
            <w:r>
              <w:rPr>
                <w:rFonts w:eastAsia="等线"/>
                <w:szCs w:val="20"/>
                <w:lang w:val="en-GB" w:eastAsia="zh-CN"/>
              </w:rPr>
              <w:t>Uu</w:t>
            </w:r>
            <w:proofErr w:type="spellEnd"/>
            <w:r>
              <w:rPr>
                <w:rFonts w:eastAsia="等线"/>
                <w:szCs w:val="20"/>
                <w:lang w:val="en-GB" w:eastAsia="zh-CN"/>
              </w:rPr>
              <w:t>. That’s why RAN3 is not involved on this issue.</w:t>
            </w:r>
          </w:p>
          <w:p w14:paraId="63A84704" w14:textId="77777777" w:rsidR="00A77F90" w:rsidRDefault="005536E9">
            <w:pPr>
              <w:spacing w:after="180"/>
              <w:rPr>
                <w:rFonts w:eastAsia="等线"/>
                <w:szCs w:val="20"/>
                <w:lang w:val="en-GB" w:eastAsia="zh-CN"/>
              </w:rPr>
            </w:pPr>
            <w:r>
              <w:rPr>
                <w:rFonts w:eastAsia="等线"/>
                <w:szCs w:val="20"/>
                <w:lang w:val="en-GB" w:eastAsia="zh-CN"/>
              </w:rPr>
              <w:t xml:space="preserve">From </w:t>
            </w:r>
            <w:proofErr w:type="spellStart"/>
            <w:r>
              <w:rPr>
                <w:rFonts w:eastAsia="等线"/>
                <w:szCs w:val="20"/>
                <w:lang w:val="en-GB" w:eastAsia="zh-CN"/>
              </w:rPr>
              <w:t>Uu</w:t>
            </w:r>
            <w:proofErr w:type="spellEnd"/>
            <w:r>
              <w:rPr>
                <w:rFonts w:eastAsia="等线"/>
                <w:szCs w:val="20"/>
                <w:lang w:val="en-GB" w:eastAsia="zh-CN"/>
              </w:rPr>
              <w:t xml:space="preserve"> interface</w:t>
            </w:r>
            <w:r>
              <w:rPr>
                <w:rFonts w:eastAsia="等线" w:hint="eastAsia"/>
                <w:szCs w:val="20"/>
                <w:lang w:val="en-GB" w:eastAsia="zh-CN"/>
              </w:rPr>
              <w:t>,</w:t>
            </w:r>
            <w:r>
              <w:rPr>
                <w:rFonts w:eastAsia="等线"/>
                <w:szCs w:val="20"/>
                <w:lang w:val="en-GB" w:eastAsia="zh-CN"/>
              </w:rPr>
              <w:t xml:space="preserve"> to configure DRB may save some RRC </w:t>
            </w:r>
            <w:proofErr w:type="spellStart"/>
            <w:r>
              <w:rPr>
                <w:rFonts w:eastAsia="等线"/>
                <w:szCs w:val="20"/>
                <w:lang w:val="en-GB" w:eastAsia="zh-CN"/>
              </w:rPr>
              <w:t>signaling</w:t>
            </w:r>
            <w:proofErr w:type="spellEnd"/>
            <w:r>
              <w:rPr>
                <w:rFonts w:eastAsia="等线"/>
                <w:szCs w:val="20"/>
                <w:lang w:val="en-GB" w:eastAsia="zh-CN"/>
              </w:rPr>
              <w:t xml:space="preserve">. But the </w:t>
            </w:r>
            <w:proofErr w:type="spellStart"/>
            <w:r>
              <w:rPr>
                <w:rFonts w:eastAsia="等线"/>
                <w:szCs w:val="20"/>
                <w:lang w:val="en-GB" w:eastAsia="zh-CN"/>
              </w:rPr>
              <w:t>signaling</w:t>
            </w:r>
            <w:proofErr w:type="spellEnd"/>
            <w:r>
              <w:rPr>
                <w:rFonts w:eastAsia="等线"/>
                <w:szCs w:val="20"/>
                <w:lang w:val="en-GB" w:eastAsia="zh-CN"/>
              </w:rPr>
              <w:t xml:space="preserve"> over E1 is not critical as </w:t>
            </w:r>
            <w:proofErr w:type="spellStart"/>
            <w:r>
              <w:rPr>
                <w:rFonts w:eastAsia="等线"/>
                <w:szCs w:val="20"/>
                <w:lang w:val="en-GB" w:eastAsia="zh-CN"/>
              </w:rPr>
              <w:t>Uu</w:t>
            </w:r>
            <w:proofErr w:type="spellEnd"/>
            <w:r>
              <w:rPr>
                <w:rFonts w:eastAsia="等线"/>
                <w:szCs w:val="20"/>
                <w:lang w:val="en-GB" w:eastAsia="zh-CN"/>
              </w:rPr>
              <w:t xml:space="preserve">. </w:t>
            </w:r>
          </w:p>
          <w:p w14:paraId="49B95C1D" w14:textId="77777777" w:rsidR="00A77F90" w:rsidRDefault="005536E9">
            <w:pPr>
              <w:spacing w:after="180"/>
              <w:rPr>
                <w:rFonts w:eastAsia="等线"/>
                <w:szCs w:val="20"/>
                <w:lang w:val="en-GB" w:eastAsia="zh-CN"/>
              </w:rPr>
            </w:pPr>
            <w:r>
              <w:rPr>
                <w:rFonts w:eastAsia="等线"/>
                <w:szCs w:val="20"/>
                <w:lang w:val="en-GB" w:eastAsia="zh-CN"/>
              </w:rPr>
              <w:t>Even though with RAN2 agreement, the mapping over E1 can still be configured like for N1/N2. This doesn’t contradict with RAN2 agreement.</w:t>
            </w:r>
            <w:r>
              <w:rPr>
                <w:rFonts w:eastAsia="等线" w:hint="eastAsia"/>
                <w:szCs w:val="20"/>
                <w:lang w:val="en-GB" w:eastAsia="zh-CN"/>
              </w:rPr>
              <w:t xml:space="preserve"> </w:t>
            </w:r>
            <w:r>
              <w:rPr>
                <w:rFonts w:eastAsia="等线"/>
                <w:szCs w:val="20"/>
                <w:lang w:val="en-GB" w:eastAsia="zh-CN"/>
              </w:rPr>
              <w:t>T</w:t>
            </w:r>
            <w:r>
              <w:rPr>
                <w:rFonts w:eastAsia="等线" w:hint="eastAsia"/>
                <w:szCs w:val="20"/>
                <w:lang w:val="en-GB" w:eastAsia="zh-CN"/>
              </w:rPr>
              <w:t>he</w:t>
            </w:r>
            <w:r>
              <w:rPr>
                <w:rFonts w:eastAsia="等线"/>
                <w:szCs w:val="20"/>
                <w:lang w:val="en-GB" w:eastAsia="zh-CN"/>
              </w:rPr>
              <w:t xml:space="preserve">n when the data packet is coming, the CP just need to configure the UE over </w:t>
            </w:r>
            <w:proofErr w:type="spellStart"/>
            <w:r>
              <w:rPr>
                <w:rFonts w:eastAsia="等线"/>
                <w:szCs w:val="20"/>
                <w:lang w:val="en-GB" w:eastAsia="zh-CN"/>
              </w:rPr>
              <w:t>Uu</w:t>
            </w:r>
            <w:proofErr w:type="spellEnd"/>
            <w:r>
              <w:rPr>
                <w:rFonts w:eastAsia="等线"/>
                <w:szCs w:val="20"/>
                <w:lang w:val="en-GB" w:eastAsia="zh-CN"/>
              </w:rPr>
              <w:t>. This will reduce the delay.</w:t>
            </w:r>
          </w:p>
        </w:tc>
      </w:tr>
    </w:tbl>
    <w:p w14:paraId="5DB1753E" w14:textId="77777777" w:rsidR="00A77F90" w:rsidRDefault="00A77F90">
      <w:pPr>
        <w:pStyle w:val="proposaltext"/>
      </w:pPr>
    </w:p>
    <w:p w14:paraId="7BEBBBC3" w14:textId="77777777" w:rsidR="00A77F90" w:rsidRDefault="005536E9">
      <w:pPr>
        <w:pStyle w:val="proposaltext"/>
        <w:rPr>
          <w:b/>
        </w:rPr>
      </w:pPr>
      <w:r>
        <w:rPr>
          <w:b/>
        </w:rPr>
        <w:t xml:space="preserve">Moderator’s summary: </w:t>
      </w:r>
      <w:r>
        <w:rPr>
          <w:rFonts w:hint="eastAsia"/>
          <w:b/>
        </w:rPr>
        <w:t xml:space="preserve">7 companies provide feedback. </w:t>
      </w:r>
      <w:r>
        <w:rPr>
          <w:b/>
        </w:rPr>
        <w:t>5 companies agree that the cases shown in Annex </w:t>
      </w:r>
      <w:proofErr w:type="gramStart"/>
      <w:r>
        <w:rPr>
          <w:b/>
        </w:rPr>
        <w:t>A</w:t>
      </w:r>
      <w:proofErr w:type="gramEnd"/>
      <w:r>
        <w:rPr>
          <w:b/>
        </w:rPr>
        <w:t xml:space="preserve"> of TS 38.300 are intended to be supported for the disaggregated architecture, 1 company oppose</w:t>
      </w:r>
      <w:r>
        <w:rPr>
          <w:rFonts w:hint="eastAsia"/>
          <w:b/>
        </w:rPr>
        <w:t>s, 1 company doesn</w:t>
      </w:r>
      <w:r>
        <w:rPr>
          <w:b/>
        </w:rPr>
        <w:t>’</w:t>
      </w:r>
      <w:r>
        <w:rPr>
          <w:rFonts w:hint="eastAsia"/>
          <w:b/>
        </w:rPr>
        <w:t>t show clear opinion</w:t>
      </w:r>
      <w:r>
        <w:rPr>
          <w:b/>
        </w:rPr>
        <w:t>.</w:t>
      </w:r>
      <w:r>
        <w:rPr>
          <w:rFonts w:hint="eastAsia"/>
          <w:b/>
        </w:rPr>
        <w:t xml:space="preserve"> The moderator suggest following the majority. In addition, one company comments that it can be supported only from Rel-16 on.</w:t>
      </w:r>
    </w:p>
    <w:p w14:paraId="1D8F2BCA" w14:textId="77777777" w:rsidR="00A77F90" w:rsidRDefault="005536E9">
      <w:pPr>
        <w:pStyle w:val="proposaltext"/>
      </w:pPr>
      <w:r>
        <w:rPr>
          <w:b/>
        </w:rPr>
        <w:t>Proposal 1: Confirm that the cases shown in Annex </w:t>
      </w:r>
      <w:proofErr w:type="gramStart"/>
      <w:r>
        <w:rPr>
          <w:b/>
        </w:rPr>
        <w:t>A</w:t>
      </w:r>
      <w:proofErr w:type="gramEnd"/>
      <w:r>
        <w:rPr>
          <w:b/>
        </w:rPr>
        <w:t xml:space="preserve"> of TS 38.300 are all valid</w:t>
      </w:r>
      <w:r>
        <w:rPr>
          <w:rFonts w:hint="eastAsia"/>
          <w:b/>
        </w:rPr>
        <w:t xml:space="preserve"> regardless of whether </w:t>
      </w:r>
      <w:proofErr w:type="spellStart"/>
      <w:r>
        <w:rPr>
          <w:rFonts w:hint="eastAsia"/>
          <w:b/>
        </w:rPr>
        <w:t>gNB</w:t>
      </w:r>
      <w:proofErr w:type="spellEnd"/>
      <w:r>
        <w:rPr>
          <w:rFonts w:hint="eastAsia"/>
          <w:b/>
        </w:rPr>
        <w:t>-CU-CP/UP split architecture is supported</w:t>
      </w:r>
      <w:r>
        <w:rPr>
          <w:b/>
        </w:rPr>
        <w:t>.</w:t>
      </w:r>
    </w:p>
    <w:p w14:paraId="188FB948" w14:textId="77777777" w:rsidR="00A77F90" w:rsidRDefault="00A77F90">
      <w:pPr>
        <w:pStyle w:val="proposaltext"/>
      </w:pPr>
    </w:p>
    <w:p w14:paraId="5CC3AAEA" w14:textId="77777777" w:rsidR="00A77F90" w:rsidRDefault="005536E9">
      <w:pPr>
        <w:pStyle w:val="20"/>
        <w:numPr>
          <w:ilvl w:val="1"/>
          <w:numId w:val="4"/>
        </w:numPr>
        <w:rPr>
          <w:lang w:val="en-GB"/>
        </w:rPr>
      </w:pPr>
      <w:r>
        <w:rPr>
          <w:rFonts w:eastAsiaTheme="minorEastAsia"/>
          <w:lang w:val="en-GB"/>
        </w:rPr>
        <w:t>E1 handling principle to support the DL scenario</w:t>
      </w:r>
    </w:p>
    <w:p w14:paraId="5980AFD8" w14:textId="77777777" w:rsidR="00A77F90" w:rsidRDefault="005536E9">
      <w:pPr>
        <w:pStyle w:val="proposaltext"/>
      </w:pPr>
      <w:r>
        <w:t xml:space="preserve">In [5], it is observed that the </w:t>
      </w:r>
      <w:proofErr w:type="spellStart"/>
      <w:r>
        <w:t>gNB</w:t>
      </w:r>
      <w:proofErr w:type="spellEnd"/>
      <w:r>
        <w:t xml:space="preserve">-CU-UP </w:t>
      </w:r>
      <w:proofErr w:type="spellStart"/>
      <w:r>
        <w:t>can not</w:t>
      </w:r>
      <w:proofErr w:type="spellEnd"/>
      <w:r>
        <w:t xml:space="preserve"> indicate toward the </w:t>
      </w:r>
      <w:proofErr w:type="spellStart"/>
      <w:r>
        <w:t>gNB</w:t>
      </w:r>
      <w:proofErr w:type="spellEnd"/>
      <w:r>
        <w:t xml:space="preserve">-CU-CP that “DL data with new QFI” arrives, so that the </w:t>
      </w:r>
      <w:proofErr w:type="spellStart"/>
      <w:r>
        <w:t>gNB</w:t>
      </w:r>
      <w:proofErr w:type="spellEnd"/>
      <w:r>
        <w:t xml:space="preserve">-CU-CP </w:t>
      </w:r>
      <w:proofErr w:type="spellStart"/>
      <w:r>
        <w:t>can not</w:t>
      </w:r>
      <w:proofErr w:type="spellEnd"/>
      <w:r>
        <w:t xml:space="preserve"> behave as specified in Annex A.2/3 of TS 38.300. </w:t>
      </w:r>
    </w:p>
    <w:p w14:paraId="38E6CD55" w14:textId="77777777" w:rsidR="00A77F90" w:rsidRDefault="005536E9">
      <w:pPr>
        <w:pStyle w:val="proposaltext"/>
      </w:pPr>
      <w:r>
        <w:lastRenderedPageBreak/>
        <w:t xml:space="preserve">Two potential options are proposed as follows in </w:t>
      </w:r>
      <w:proofErr w:type="spellStart"/>
      <w:r>
        <w:t>gNB</w:t>
      </w:r>
      <w:proofErr w:type="spellEnd"/>
      <w:r>
        <w:t>-CU-CP/UP split scenario:</w:t>
      </w:r>
    </w:p>
    <w:p w14:paraId="096003E2" w14:textId="77777777" w:rsidR="00A77F90" w:rsidRDefault="005536E9">
      <w:pPr>
        <w:pStyle w:val="proposaltext"/>
        <w:numPr>
          <w:ilvl w:val="0"/>
          <w:numId w:val="8"/>
        </w:numPr>
      </w:pPr>
      <w:r>
        <w:t xml:space="preserve">Option 1: The </w:t>
      </w:r>
      <w:proofErr w:type="spellStart"/>
      <w:r>
        <w:t>gNB</w:t>
      </w:r>
      <w:proofErr w:type="spellEnd"/>
      <w:r>
        <w:t xml:space="preserve">-CU-CP can decide not to include the unmapped </w:t>
      </w:r>
      <w:proofErr w:type="spellStart"/>
      <w:r>
        <w:t>QoS</w:t>
      </w:r>
      <w:proofErr w:type="spellEnd"/>
      <w:r>
        <w:t xml:space="preserve"> flow at all within any “</w:t>
      </w:r>
      <w:proofErr w:type="spellStart"/>
      <w:r>
        <w:t>QoS</w:t>
      </w:r>
      <w:proofErr w:type="spellEnd"/>
      <w:r>
        <w:t xml:space="preserve"> Flows Information </w:t>
      </w:r>
      <w:proofErr w:type="gramStart"/>
      <w:r>
        <w:t>To</w:t>
      </w:r>
      <w:proofErr w:type="gramEnd"/>
      <w:r>
        <w:t xml:space="preserve"> Be Setup” of “DRB To Setup Item” structure, when setting up the PDU session. When receiving a DL data packet, the </w:t>
      </w:r>
      <w:proofErr w:type="spellStart"/>
      <w:r>
        <w:t>gNB</w:t>
      </w:r>
      <w:proofErr w:type="spellEnd"/>
      <w:r>
        <w:t xml:space="preserve">-CU-UP can then distinguish such case by checking whether the QFI of this packet is included in the E1AP configuration of any of the established DRBs or not. If not, the </w:t>
      </w:r>
      <w:proofErr w:type="spellStart"/>
      <w:r>
        <w:t>gNB</w:t>
      </w:r>
      <w:proofErr w:type="spellEnd"/>
      <w:r>
        <w:t xml:space="preserve">-CU-UP will send an E1AP DL DATA NOTIFICATION message toward the </w:t>
      </w:r>
      <w:proofErr w:type="spellStart"/>
      <w:r>
        <w:t>gNB</w:t>
      </w:r>
      <w:proofErr w:type="spellEnd"/>
      <w:r>
        <w:t>-CU-CP.</w:t>
      </w:r>
    </w:p>
    <w:p w14:paraId="4381ABF3" w14:textId="77777777" w:rsidR="00A77F90" w:rsidRDefault="005536E9">
      <w:pPr>
        <w:pStyle w:val="proposaltext"/>
        <w:numPr>
          <w:ilvl w:val="0"/>
          <w:numId w:val="8"/>
        </w:numPr>
      </w:pPr>
      <w:r>
        <w:t xml:space="preserve">Option 2: The </w:t>
      </w:r>
      <w:proofErr w:type="spellStart"/>
      <w:r>
        <w:t>gNB</w:t>
      </w:r>
      <w:proofErr w:type="spellEnd"/>
      <w:r>
        <w:t xml:space="preserve">-CU-CP can include this </w:t>
      </w:r>
      <w:proofErr w:type="spellStart"/>
      <w:r>
        <w:t>QoS</w:t>
      </w:r>
      <w:proofErr w:type="spellEnd"/>
      <w:r>
        <w:t xml:space="preserve"> flow into the default DRB when setting up PDU session. The </w:t>
      </w:r>
      <w:proofErr w:type="spellStart"/>
      <w:r>
        <w:t>gNB</w:t>
      </w:r>
      <w:proofErr w:type="spellEnd"/>
      <w:r>
        <w:t xml:space="preserve">-CU-UP will then send an E1AP DL DATA NOTIFICATION message toward the </w:t>
      </w:r>
      <w:proofErr w:type="spellStart"/>
      <w:r>
        <w:t>gNB</w:t>
      </w:r>
      <w:proofErr w:type="spellEnd"/>
      <w:r>
        <w:t xml:space="preserve">-CU-CP upon receiving a DL packet belonging to any </w:t>
      </w:r>
      <w:proofErr w:type="spellStart"/>
      <w:r>
        <w:t>QoS</w:t>
      </w:r>
      <w:proofErr w:type="spellEnd"/>
      <w:r>
        <w:t xml:space="preserve"> flow in the default DRB.</w:t>
      </w:r>
    </w:p>
    <w:p w14:paraId="60AE619E" w14:textId="77777777" w:rsidR="00A77F90" w:rsidRDefault="005536E9">
      <w:pPr>
        <w:pStyle w:val="proposaltext"/>
      </w:pPr>
      <w:r>
        <w:t>Option 1 is proposed in [5], and the associated CRs are provided in [6–9].</w:t>
      </w:r>
    </w:p>
    <w:p w14:paraId="1CE3CA29" w14:textId="77777777" w:rsidR="00A77F90" w:rsidRDefault="005536E9">
      <w:pPr>
        <w:pStyle w:val="proposaltext"/>
        <w:keepNext/>
      </w:pPr>
      <w:r>
        <w:rPr>
          <w:b/>
        </w:rPr>
        <w:t>Questions 2-1</w:t>
      </w:r>
      <w:r>
        <w:t xml:space="preserve">: If the cases shown in Annex A.2/3 are to be supported in </w:t>
      </w:r>
      <w:proofErr w:type="spellStart"/>
      <w:r>
        <w:t>gNB</w:t>
      </w:r>
      <w:proofErr w:type="spellEnd"/>
      <w:r>
        <w:t>-CU-CP/UP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6C378CF" w14:textId="77777777">
        <w:trPr>
          <w:cantSplit/>
          <w:tblHeader/>
        </w:trPr>
        <w:tc>
          <w:tcPr>
            <w:tcW w:w="1668" w:type="dxa"/>
            <w:shd w:val="clear" w:color="auto" w:fill="auto"/>
          </w:tcPr>
          <w:p w14:paraId="69CF3F9D"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4EC85721" w14:textId="77777777" w:rsidR="00A77F90" w:rsidRDefault="005536E9">
            <w:pPr>
              <w:spacing w:after="180"/>
              <w:rPr>
                <w:rFonts w:eastAsia="等线"/>
                <w:szCs w:val="20"/>
                <w:lang w:val="en-GB"/>
              </w:rPr>
            </w:pPr>
            <w:r>
              <w:rPr>
                <w:rFonts w:eastAsia="等线"/>
                <w:szCs w:val="20"/>
                <w:lang w:val="en-GB"/>
              </w:rPr>
              <w:t>Comment</w:t>
            </w:r>
          </w:p>
        </w:tc>
      </w:tr>
      <w:tr w:rsidR="00A77F90" w14:paraId="18A0CE26" w14:textId="77777777">
        <w:trPr>
          <w:cantSplit/>
        </w:trPr>
        <w:tc>
          <w:tcPr>
            <w:tcW w:w="1668" w:type="dxa"/>
            <w:shd w:val="clear" w:color="auto" w:fill="auto"/>
          </w:tcPr>
          <w:p w14:paraId="43FE85A6"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65A133D" w14:textId="77777777" w:rsidR="00A77F90" w:rsidRDefault="005536E9">
            <w:pPr>
              <w:spacing w:after="180"/>
              <w:rPr>
                <w:rFonts w:eastAsiaTheme="minorEastAsia"/>
                <w:szCs w:val="20"/>
                <w:lang w:val="en-GB" w:eastAsia="zh-CN"/>
              </w:rPr>
            </w:pPr>
            <w:r>
              <w:rPr>
                <w:lang w:val="en-GB"/>
              </w:rPr>
              <w:t>Option 1</w:t>
            </w:r>
            <w:r>
              <w:rPr>
                <w:rFonts w:eastAsia="等线"/>
                <w:szCs w:val="20"/>
                <w:lang w:val="en-GB" w:eastAsia="zh-CN"/>
              </w:rPr>
              <w:t xml:space="preserve">. According to </w:t>
            </w:r>
            <w:r>
              <w:rPr>
                <w:rFonts w:eastAsiaTheme="minorEastAsia"/>
                <w:lang w:val="en-GB" w:eastAsia="zh-CN"/>
              </w:rPr>
              <w:t>Table</w:t>
            </w:r>
            <w:r>
              <w:rPr>
                <w:lang w:val="en-GB"/>
              </w:rPr>
              <w:t> 1</w:t>
            </w:r>
            <w:r>
              <w:rPr>
                <w:rFonts w:eastAsiaTheme="minorEastAsia"/>
                <w:lang w:val="en-GB" w:eastAsia="zh-CN"/>
              </w:rPr>
              <w:t xml:space="preserve"> in [5], </w:t>
            </w:r>
            <w:r>
              <w:rPr>
                <w:lang w:val="en-GB"/>
              </w:rPr>
              <w:t>Option 1</w:t>
            </w:r>
            <w:r>
              <w:rPr>
                <w:rFonts w:eastAsiaTheme="minorEastAsia"/>
                <w:lang w:val="en-GB" w:eastAsia="zh-CN"/>
              </w:rPr>
              <w:t xml:space="preserve"> is clearly more preferable than </w:t>
            </w:r>
            <w:r>
              <w:rPr>
                <w:lang w:val="en-GB"/>
              </w:rPr>
              <w:t>Option </w:t>
            </w:r>
            <w:r>
              <w:rPr>
                <w:rFonts w:eastAsiaTheme="minorEastAsia"/>
                <w:lang w:val="en-GB" w:eastAsia="zh-CN"/>
              </w:rPr>
              <w:t>2.</w:t>
            </w:r>
          </w:p>
        </w:tc>
      </w:tr>
      <w:tr w:rsidR="00A77F90" w14:paraId="554E26C1" w14:textId="77777777">
        <w:trPr>
          <w:cantSplit/>
        </w:trPr>
        <w:tc>
          <w:tcPr>
            <w:tcW w:w="1668" w:type="dxa"/>
            <w:shd w:val="clear" w:color="auto" w:fill="auto"/>
          </w:tcPr>
          <w:p w14:paraId="6C114A1D" w14:textId="77777777" w:rsidR="00A77F90" w:rsidRDefault="005536E9">
            <w:pPr>
              <w:spacing w:after="180"/>
              <w:rPr>
                <w:rFonts w:eastAsia="等线"/>
                <w:szCs w:val="20"/>
                <w:lang w:val="en-GB"/>
              </w:rPr>
            </w:pPr>
            <w:ins w:id="237" w:author="Nokia" w:date="2021-05-19T00:44:00Z">
              <w:r>
                <w:rPr>
                  <w:rFonts w:eastAsia="等线"/>
                  <w:szCs w:val="20"/>
                  <w:lang w:val="en-GB"/>
                </w:rPr>
                <w:t>Nokia</w:t>
              </w:r>
            </w:ins>
          </w:p>
        </w:tc>
        <w:tc>
          <w:tcPr>
            <w:tcW w:w="7620" w:type="dxa"/>
            <w:shd w:val="clear" w:color="auto" w:fill="auto"/>
          </w:tcPr>
          <w:p w14:paraId="6E553138" w14:textId="77777777" w:rsidR="00A77F90" w:rsidRDefault="005536E9">
            <w:pPr>
              <w:spacing w:after="180"/>
              <w:rPr>
                <w:rFonts w:eastAsia="等线"/>
                <w:szCs w:val="20"/>
                <w:lang w:val="en-GB"/>
              </w:rPr>
            </w:pPr>
            <w:ins w:id="238" w:author="Nokia" w:date="2021-05-19T00:44:00Z">
              <w:r>
                <w:rPr>
                  <w:rFonts w:eastAsia="等线"/>
                  <w:szCs w:val="20"/>
                  <w:lang w:val="en-GB"/>
                </w:rPr>
                <w:t>Option 1.</w:t>
              </w:r>
            </w:ins>
          </w:p>
        </w:tc>
      </w:tr>
      <w:tr w:rsidR="00A77F90" w14:paraId="1126E008" w14:textId="77777777">
        <w:trPr>
          <w:cantSplit/>
        </w:trPr>
        <w:tc>
          <w:tcPr>
            <w:tcW w:w="1668" w:type="dxa"/>
            <w:shd w:val="clear" w:color="auto" w:fill="auto"/>
          </w:tcPr>
          <w:p w14:paraId="3231AC3B"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36A91F69" w14:textId="77777777" w:rsidR="00A77F90" w:rsidRDefault="005536E9">
            <w:pPr>
              <w:spacing w:after="180"/>
              <w:rPr>
                <w:rFonts w:eastAsia="等线"/>
                <w:szCs w:val="20"/>
                <w:lang w:val="en-GB" w:eastAsia="zh-CN"/>
              </w:rPr>
            </w:pPr>
            <w:r>
              <w:rPr>
                <w:rFonts w:eastAsia="等线"/>
                <w:szCs w:val="20"/>
                <w:lang w:val="en-GB" w:eastAsia="zh-CN"/>
              </w:rPr>
              <w:t>Both options are fine with us</w:t>
            </w:r>
          </w:p>
        </w:tc>
      </w:tr>
      <w:tr w:rsidR="00A77F90" w14:paraId="632DCB95" w14:textId="77777777">
        <w:trPr>
          <w:cantSplit/>
          <w:ins w:id="239"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B6D4111" w14:textId="77777777" w:rsidR="00A77F90" w:rsidRDefault="005536E9">
            <w:pPr>
              <w:spacing w:after="180"/>
              <w:rPr>
                <w:ins w:id="240" w:author="INTEL-Jaemin" w:date="2021-05-18T19:58:00Z"/>
                <w:rFonts w:eastAsia="等线"/>
                <w:szCs w:val="20"/>
                <w:lang w:val="en-GB" w:eastAsia="zh-CN"/>
              </w:rPr>
            </w:pPr>
            <w:ins w:id="241" w:author="INTEL-Jaemin" w:date="2021-05-18T19:58:00Z">
              <w:r>
                <w:rPr>
                  <w:rFonts w:eastAsia="等线"/>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965D875" w14:textId="77777777" w:rsidR="00A77F90" w:rsidRDefault="005536E9">
            <w:pPr>
              <w:spacing w:after="180"/>
              <w:rPr>
                <w:ins w:id="242" w:author="INTEL-Jaemin" w:date="2021-05-18T19:58:00Z"/>
                <w:rFonts w:eastAsia="等线"/>
                <w:szCs w:val="20"/>
                <w:lang w:val="en-GB" w:eastAsia="zh-CN"/>
              </w:rPr>
            </w:pPr>
            <w:ins w:id="243" w:author="INTEL-Jaemin" w:date="2021-05-18T19:58:00Z">
              <w:r>
                <w:rPr>
                  <w:rFonts w:eastAsia="等线"/>
                  <w:szCs w:val="20"/>
                  <w:lang w:val="en-GB" w:eastAsia="zh-CN"/>
                </w:rPr>
                <w:t xml:space="preserve">Option 1. </w:t>
              </w:r>
            </w:ins>
          </w:p>
        </w:tc>
      </w:tr>
      <w:tr w:rsidR="00A77F90" w14:paraId="2575876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E7ED1E"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2807782" w14:textId="77777777" w:rsidR="00A77F90" w:rsidRDefault="005536E9">
            <w:pPr>
              <w:spacing w:after="180"/>
              <w:rPr>
                <w:rFonts w:eastAsia="等线"/>
                <w:szCs w:val="20"/>
                <w:lang w:val="en-GB" w:eastAsia="zh-CN"/>
              </w:rPr>
            </w:pPr>
            <w:r>
              <w:rPr>
                <w:rFonts w:eastAsia="等线"/>
                <w:szCs w:val="20"/>
                <w:lang w:val="en-GB" w:eastAsia="zh-CN"/>
              </w:rPr>
              <w:t>Both solutions are all acceptable</w:t>
            </w:r>
          </w:p>
        </w:tc>
      </w:tr>
    </w:tbl>
    <w:p w14:paraId="28D73CDA" w14:textId="77777777" w:rsidR="00A77F90" w:rsidRDefault="00A77F90">
      <w:pPr>
        <w:pStyle w:val="proposaltext"/>
      </w:pPr>
    </w:p>
    <w:p w14:paraId="64463BE7" w14:textId="77777777" w:rsidR="00A77F90" w:rsidRDefault="005536E9">
      <w:pPr>
        <w:pStyle w:val="proposaltext"/>
        <w:rPr>
          <w:b/>
        </w:rPr>
      </w:pPr>
      <w:r>
        <w:rPr>
          <w:b/>
        </w:rPr>
        <w:t xml:space="preserve">Moderator’s summary: </w:t>
      </w:r>
      <w:r>
        <w:rPr>
          <w:rFonts w:hint="eastAsia"/>
          <w:b/>
        </w:rPr>
        <w:t>7 companies</w:t>
      </w:r>
      <w:r>
        <w:rPr>
          <w:b/>
        </w:rPr>
        <w:t>’</w:t>
      </w:r>
      <w:r>
        <w:rPr>
          <w:rFonts w:hint="eastAsia"/>
          <w:b/>
        </w:rPr>
        <w:t xml:space="preserve"> opinion is valid on this issue:</w:t>
      </w:r>
    </w:p>
    <w:p w14:paraId="7574FC69" w14:textId="77777777" w:rsidR="00A77F90" w:rsidRDefault="005536E9">
      <w:pPr>
        <w:pStyle w:val="proposaltext"/>
        <w:numPr>
          <w:ilvl w:val="0"/>
          <w:numId w:val="7"/>
        </w:numPr>
        <w:rPr>
          <w:b/>
        </w:rPr>
      </w:pPr>
      <w:r>
        <w:rPr>
          <w:b/>
        </w:rPr>
        <w:t xml:space="preserve">5 companies </w:t>
      </w:r>
      <w:r>
        <w:rPr>
          <w:rFonts w:hint="eastAsia"/>
          <w:b/>
        </w:rPr>
        <w:t xml:space="preserve">agree with </w:t>
      </w:r>
      <w:r>
        <w:rPr>
          <w:b/>
        </w:rPr>
        <w:t>Option 1</w:t>
      </w:r>
      <w:r>
        <w:rPr>
          <w:rFonts w:hint="eastAsia"/>
          <w:b/>
        </w:rPr>
        <w:t>;</w:t>
      </w:r>
    </w:p>
    <w:p w14:paraId="24042CC6" w14:textId="77777777" w:rsidR="00A77F90" w:rsidRDefault="005536E9">
      <w:pPr>
        <w:pStyle w:val="proposaltext"/>
        <w:numPr>
          <w:ilvl w:val="0"/>
          <w:numId w:val="7"/>
        </w:numPr>
        <w:rPr>
          <w:b/>
        </w:rPr>
      </w:pPr>
      <w:r>
        <w:rPr>
          <w:rFonts w:hint="eastAsia"/>
          <w:b/>
        </w:rPr>
        <w:t>2 companies agree with Option 2;</w:t>
      </w:r>
    </w:p>
    <w:p w14:paraId="4F367FAC" w14:textId="77777777" w:rsidR="00A77F90" w:rsidRDefault="005536E9">
      <w:pPr>
        <w:pStyle w:val="proposaltext"/>
        <w:numPr>
          <w:ilvl w:val="0"/>
          <w:numId w:val="7"/>
        </w:numPr>
        <w:rPr>
          <w:b/>
        </w:rPr>
      </w:pPr>
      <w:r>
        <w:rPr>
          <w:rFonts w:hint="eastAsia"/>
          <w:b/>
        </w:rPr>
        <w:t xml:space="preserve">1 company prefer a solution other than the two listed here (maybe we can call it </w:t>
      </w:r>
      <w:r>
        <w:rPr>
          <w:b/>
        </w:rPr>
        <w:t>“</w:t>
      </w:r>
      <w:r>
        <w:rPr>
          <w:rFonts w:hint="eastAsia"/>
          <w:b/>
        </w:rPr>
        <w:t>Option 3</w:t>
      </w:r>
      <w:r>
        <w:rPr>
          <w:b/>
        </w:rPr>
        <w:t>”</w:t>
      </w:r>
      <w:r>
        <w:rPr>
          <w:rFonts w:hint="eastAsia"/>
          <w:b/>
        </w:rPr>
        <w:t xml:space="preserve">, whose principle is </w:t>
      </w:r>
      <w:r>
        <w:rPr>
          <w:b/>
        </w:rPr>
        <w:t xml:space="preserve">“The </w:t>
      </w:r>
      <w:proofErr w:type="spellStart"/>
      <w:r>
        <w:rPr>
          <w:b/>
        </w:rPr>
        <w:t>gNB</w:t>
      </w:r>
      <w:proofErr w:type="spellEnd"/>
      <w:r>
        <w:rPr>
          <w:b/>
        </w:rPr>
        <w:t xml:space="preserve">-CU-CP decides what DRB should contain this </w:t>
      </w:r>
      <w:proofErr w:type="spellStart"/>
      <w:r>
        <w:rPr>
          <w:b/>
        </w:rPr>
        <w:t>QoS</w:t>
      </w:r>
      <w:proofErr w:type="spellEnd"/>
      <w:r>
        <w:rPr>
          <w:b/>
        </w:rPr>
        <w:t xml:space="preserve"> flow when setting up the PDU session</w:t>
      </w:r>
      <w:r>
        <w:rPr>
          <w:rFonts w:hint="eastAsia"/>
          <w:b/>
        </w:rPr>
        <w:t xml:space="preserve"> and inform the </w:t>
      </w:r>
      <w:proofErr w:type="spellStart"/>
      <w:r>
        <w:rPr>
          <w:rFonts w:hint="eastAsia"/>
          <w:b/>
        </w:rPr>
        <w:t>gNB</w:t>
      </w:r>
      <w:proofErr w:type="spellEnd"/>
      <w:r>
        <w:rPr>
          <w:rFonts w:hint="eastAsia"/>
          <w:b/>
        </w:rPr>
        <w:t xml:space="preserve">-CU-UP, </w:t>
      </w:r>
      <w:r>
        <w:rPr>
          <w:b/>
        </w:rPr>
        <w:t>but does not inform the UE”</w:t>
      </w:r>
      <w:r>
        <w:rPr>
          <w:rFonts w:hint="eastAsia"/>
          <w:b/>
        </w:rPr>
        <w:t>);</w:t>
      </w:r>
    </w:p>
    <w:p w14:paraId="78CCB7DB" w14:textId="77777777" w:rsidR="00A77F90" w:rsidRDefault="005536E9">
      <w:pPr>
        <w:pStyle w:val="proposaltext"/>
        <w:numPr>
          <w:ilvl w:val="0"/>
          <w:numId w:val="7"/>
        </w:numPr>
        <w:rPr>
          <w:b/>
        </w:rPr>
      </w:pPr>
      <w:r>
        <w:rPr>
          <w:b/>
        </w:rPr>
        <w:t>1 company oppose</w:t>
      </w:r>
      <w:r>
        <w:rPr>
          <w:rFonts w:hint="eastAsia"/>
          <w:b/>
        </w:rPr>
        <w:t xml:space="preserve"> the scenario</w:t>
      </w:r>
      <w:r>
        <w:rPr>
          <w:b/>
        </w:rPr>
        <w:t>.</w:t>
      </w:r>
    </w:p>
    <w:p w14:paraId="60B64C9C" w14:textId="77777777" w:rsidR="00A77F90" w:rsidRDefault="005536E9">
      <w:pPr>
        <w:pStyle w:val="proposaltext"/>
        <w:rPr>
          <w:b/>
        </w:rPr>
      </w:pPr>
      <w:r>
        <w:rPr>
          <w:rFonts w:hint="eastAsia"/>
          <w:b/>
        </w:rPr>
        <w:t>The moderator suggest following the majority.</w:t>
      </w:r>
    </w:p>
    <w:p w14:paraId="4CA5E6D8"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w:t>
      </w:r>
      <w:proofErr w:type="spellStart"/>
      <w:r>
        <w:rPr>
          <w:b/>
        </w:rPr>
        <w:t>gNB</w:t>
      </w:r>
      <w:proofErr w:type="spellEnd"/>
      <w:r>
        <w:rPr>
          <w:b/>
        </w:rPr>
        <w:t xml:space="preserve">-CU-CP </w:t>
      </w:r>
      <w:r>
        <w:rPr>
          <w:rFonts w:hint="eastAsia"/>
          <w:b/>
        </w:rPr>
        <w:t>may</w:t>
      </w:r>
      <w:r>
        <w:rPr>
          <w:b/>
        </w:rPr>
        <w:t xml:space="preserve"> decide not to include the unmapped </w:t>
      </w:r>
      <w:proofErr w:type="spellStart"/>
      <w:r>
        <w:rPr>
          <w:b/>
        </w:rPr>
        <w:t>QoS</w:t>
      </w:r>
      <w:proofErr w:type="spellEnd"/>
      <w:r>
        <w:rPr>
          <w:b/>
        </w:rPr>
        <w:t xml:space="preserve"> flow at all within any “</w:t>
      </w:r>
      <w:proofErr w:type="spellStart"/>
      <w:r>
        <w:rPr>
          <w:b/>
        </w:rPr>
        <w:t>QoS</w:t>
      </w:r>
      <w:proofErr w:type="spellEnd"/>
      <w:r>
        <w:rPr>
          <w:b/>
        </w:rPr>
        <w:t xml:space="preserve"> Flows Information </w:t>
      </w:r>
      <w:proofErr w:type="gramStart"/>
      <w:r>
        <w:rPr>
          <w:b/>
        </w:rPr>
        <w:t>To</w:t>
      </w:r>
      <w:proofErr w:type="gramEnd"/>
      <w:r>
        <w:rPr>
          <w:b/>
        </w:rPr>
        <w:t xml:space="preserve"> Be Setup” of “DRB To Setup Item” structure, when setting up the PDU session. When receiving a DL data packet, the </w:t>
      </w:r>
      <w:proofErr w:type="spellStart"/>
      <w:r>
        <w:rPr>
          <w:b/>
        </w:rPr>
        <w:t>gNB</w:t>
      </w:r>
      <w:proofErr w:type="spellEnd"/>
      <w:r>
        <w:rPr>
          <w:b/>
        </w:rPr>
        <w:t xml:space="preserve">-CU-UP can then distinguish such case by checking whether the QFI of this packet is included in the E1AP configuration of any of the established DRBs or not. If not, the </w:t>
      </w:r>
      <w:proofErr w:type="spellStart"/>
      <w:r>
        <w:rPr>
          <w:b/>
        </w:rPr>
        <w:t>gNB</w:t>
      </w:r>
      <w:proofErr w:type="spellEnd"/>
      <w:r>
        <w:rPr>
          <w:b/>
        </w:rPr>
        <w:t xml:space="preserve">-CU-UP will send an E1AP DL DATA NOTIFICATION message toward the </w:t>
      </w:r>
      <w:proofErr w:type="spellStart"/>
      <w:r>
        <w:rPr>
          <w:b/>
        </w:rPr>
        <w:t>gNB</w:t>
      </w:r>
      <w:proofErr w:type="spellEnd"/>
      <w:r>
        <w:rPr>
          <w:b/>
        </w:rPr>
        <w:t>-CU-CP.</w:t>
      </w:r>
    </w:p>
    <w:p w14:paraId="1395D512" w14:textId="77777777" w:rsidR="00A77F90" w:rsidRDefault="00A77F90">
      <w:pPr>
        <w:pStyle w:val="proposaltext"/>
      </w:pPr>
    </w:p>
    <w:p w14:paraId="761BDCE4" w14:textId="77777777" w:rsidR="00A77F90" w:rsidRDefault="005536E9">
      <w:pPr>
        <w:pStyle w:val="20"/>
        <w:numPr>
          <w:ilvl w:val="1"/>
          <w:numId w:val="4"/>
        </w:numPr>
        <w:rPr>
          <w:lang w:val="en-GB"/>
        </w:rPr>
      </w:pPr>
      <w:r>
        <w:rPr>
          <w:rFonts w:eastAsiaTheme="minorEastAsia"/>
          <w:lang w:val="en-GB"/>
        </w:rPr>
        <w:t>E1 handling principle to support the UL scenario</w:t>
      </w:r>
    </w:p>
    <w:p w14:paraId="25F6105D" w14:textId="77777777" w:rsidR="00A77F90" w:rsidRDefault="005536E9">
      <w:pPr>
        <w:pStyle w:val="proposaltext"/>
      </w:pPr>
      <w:r>
        <w:t xml:space="preserve">The analysis for the UL scenario is provided in [10]. There is already a method on E1AP which can handle this issue: the </w:t>
      </w:r>
      <w:r>
        <w:rPr>
          <w:b/>
        </w:rPr>
        <w:t>UL Data Notification</w:t>
      </w:r>
      <w:r>
        <w:t xml:space="preserve"> procedure. The existing text description of this procedure is given as follows.</w:t>
      </w:r>
    </w:p>
    <w:p w14:paraId="6BDE8B3C" w14:textId="77777777" w:rsidR="00A77F90" w:rsidRDefault="005536E9">
      <w:pPr>
        <w:pStyle w:val="af6"/>
        <w:numPr>
          <w:ilvl w:val="0"/>
          <w:numId w:val="9"/>
        </w:numPr>
        <w:overflowPunct/>
        <w:autoSpaceDE/>
        <w:autoSpaceDN/>
        <w:adjustRightInd/>
        <w:textAlignment w:val="auto"/>
        <w:rPr>
          <w:rFonts w:eastAsia="Malgun Gothic"/>
        </w:rPr>
      </w:pPr>
      <w:r>
        <w:t xml:space="preserve">This procedure is initiated by the </w:t>
      </w:r>
      <w:proofErr w:type="spellStart"/>
      <w:r>
        <w:rPr>
          <w:rFonts w:eastAsia="Malgun Gothic"/>
        </w:rPr>
        <w:t>gNB</w:t>
      </w:r>
      <w:proofErr w:type="spellEnd"/>
      <w:r>
        <w:rPr>
          <w:rFonts w:eastAsia="Malgun Gothic"/>
        </w:rPr>
        <w:t>-CU-UP</w:t>
      </w:r>
      <w:r>
        <w:t xml:space="preserve"> to notify the </w:t>
      </w:r>
      <w:proofErr w:type="spellStart"/>
      <w:r>
        <w:t>gNB</w:t>
      </w:r>
      <w:proofErr w:type="spellEnd"/>
      <w:r>
        <w:t xml:space="preserve">-CU-CP that an UL packet including a QFI value in the SDAP header not configured by the </w:t>
      </w:r>
      <w:r>
        <w:rPr>
          <w:i/>
        </w:rPr>
        <w:t>Flow Mapping Information</w:t>
      </w:r>
      <w:r>
        <w:t xml:space="preserve"> IE is received for the first time at the default DRB. </w:t>
      </w:r>
      <w:r>
        <w:rPr>
          <w:rFonts w:eastAsia="Malgun Gothic"/>
        </w:rPr>
        <w:t>The procedure uses UE-associated signalling.</w:t>
      </w:r>
    </w:p>
    <w:p w14:paraId="539079A0" w14:textId="77777777" w:rsidR="00A77F90" w:rsidRDefault="005536E9">
      <w:pPr>
        <w:pStyle w:val="proposaltext"/>
      </w:pPr>
      <w:r>
        <w:lastRenderedPageBreak/>
        <w:t xml:space="preserve">It is observed that the current UL Data Notification procedure is limited to only for the DRB modify case for the default DRB. </w:t>
      </w:r>
    </w:p>
    <w:p w14:paraId="6896E0A4" w14:textId="77777777" w:rsidR="00A77F90" w:rsidRDefault="005536E9">
      <w:pPr>
        <w:pStyle w:val="proposaltext"/>
      </w:pPr>
      <w:r>
        <w:t xml:space="preserve">Also it is proposed that over E1, there may be the case where CU-CP does not configure mapping rule for the default DRB during PDU session establishment, as </w:t>
      </w:r>
      <w:r>
        <w:rPr>
          <w:sz w:val="21"/>
          <w:szCs w:val="21"/>
        </w:rPr>
        <w:t>described in TS 38.300 Annex A.6</w:t>
      </w:r>
      <w:r>
        <w:t xml:space="preserve">. </w:t>
      </w:r>
    </w:p>
    <w:p w14:paraId="7F34D488" w14:textId="77777777" w:rsidR="00A77F90" w:rsidRDefault="005536E9">
      <w:pPr>
        <w:pStyle w:val="proposaltext"/>
      </w:pPr>
      <w:r>
        <w:t xml:space="preserve">Therefore, two proposals are given: </w:t>
      </w:r>
    </w:p>
    <w:p w14:paraId="28CA6742" w14:textId="77777777" w:rsidR="00A77F90" w:rsidRDefault="005536E9">
      <w:pPr>
        <w:pStyle w:val="proposaltext"/>
        <w:numPr>
          <w:ilvl w:val="0"/>
          <w:numId w:val="10"/>
        </w:numPr>
        <w:rPr>
          <w:ins w:id="244" w:author="Huawei" w:date="2021-05-19T00:38:00Z"/>
        </w:rPr>
      </w:pPr>
      <w:r>
        <w:t>Proposal 1:</w:t>
      </w:r>
      <w:r>
        <w:tab/>
      </w:r>
      <w:del w:id="245" w:author="Huawei" w:date="2021-05-19T00:35:00Z">
        <w:r>
          <w:delText xml:space="preserve">Add the </w:delText>
        </w:r>
        <w:r>
          <w:rPr>
            <w:i/>
          </w:rPr>
          <w:delText>QoS Flows Information To Be Setup</w:delText>
        </w:r>
        <w:r>
          <w:delText xml:space="preserve"> IE in the UL Data Notification procedure, so that the CU-UP shall notify the CU-CP upon receiving an unmapped UL QoS flows for the first time over the default DRB</w:delText>
        </w:r>
      </w:del>
      <w:ins w:id="246" w:author="Huawei" w:date="2021-05-19T00:35:00Z">
        <w:r>
          <w:t>Update the procedu</w:t>
        </w:r>
      </w:ins>
      <w:ins w:id="247" w:author="Huawei" w:date="2021-05-19T00:36:00Z">
        <w:r>
          <w:t xml:space="preserve">re text for UL Data Notification </w:t>
        </w:r>
      </w:ins>
      <w:ins w:id="248" w:author="Huawei" w:date="2021-05-19T00:38:00Z">
        <w:r>
          <w:t xml:space="preserve">(i.e. adding the </w:t>
        </w:r>
      </w:ins>
      <w:proofErr w:type="spellStart"/>
      <w:ins w:id="249" w:author="Huawei" w:date="2021-05-19T00:39:00Z">
        <w:r>
          <w:t>QoS</w:t>
        </w:r>
        <w:proofErr w:type="spellEnd"/>
        <w:r>
          <w:t xml:space="preserve"> Flows Information </w:t>
        </w:r>
        <w:proofErr w:type="gramStart"/>
        <w:r>
          <w:t>To</w:t>
        </w:r>
        <w:proofErr w:type="gramEnd"/>
        <w:r>
          <w:t xml:space="preserve"> Be Setup IE in the text as follows</w:t>
        </w:r>
      </w:ins>
      <w:ins w:id="250" w:author="Huawei" w:date="2021-05-19T00:38:00Z">
        <w:r>
          <w:t>)</w:t>
        </w:r>
      </w:ins>
      <w:r>
        <w:t xml:space="preserve">. </w:t>
      </w:r>
    </w:p>
    <w:p w14:paraId="77E82092" w14:textId="77777777" w:rsidR="00A77F90" w:rsidRDefault="005536E9">
      <w:pPr>
        <w:pStyle w:val="af6"/>
        <w:ind w:left="420"/>
        <w:rPr>
          <w:ins w:id="251" w:author="Huawei" w:date="2021-05-19T00:38:00Z"/>
          <w:rFonts w:eastAsia="Malgun Gothic"/>
          <w:lang w:eastAsia="ko-KR"/>
        </w:rPr>
      </w:pPr>
      <w:ins w:id="252" w:author="Huawei" w:date="2021-05-19T00:38:00Z">
        <w:r>
          <w:t xml:space="preserve">This procedure is initiated by the </w:t>
        </w:r>
        <w:proofErr w:type="spellStart"/>
        <w:r>
          <w:rPr>
            <w:rFonts w:eastAsia="Malgun Gothic"/>
            <w:lang w:eastAsia="ko-KR"/>
          </w:rPr>
          <w:t>gNB</w:t>
        </w:r>
        <w:proofErr w:type="spellEnd"/>
        <w:r>
          <w:rPr>
            <w:rFonts w:eastAsia="Malgun Gothic"/>
            <w:lang w:eastAsia="ko-KR"/>
          </w:rPr>
          <w:t>-CU-UP</w:t>
        </w:r>
        <w:r>
          <w:t xml:space="preserve"> to notify the </w:t>
        </w:r>
        <w:proofErr w:type="spellStart"/>
        <w:r>
          <w:t>gNB</w:t>
        </w:r>
        <w:proofErr w:type="spellEnd"/>
        <w:r>
          <w:t xml:space="preserve">-CU-CP that an UL packet including a QFI value in the SDAP header not configured by the </w:t>
        </w:r>
        <w:proofErr w:type="spellStart"/>
        <w:r>
          <w:rPr>
            <w:b/>
            <w:i/>
            <w:color w:val="FF0000"/>
          </w:rPr>
          <w:t>QoS</w:t>
        </w:r>
        <w:proofErr w:type="spellEnd"/>
        <w:r>
          <w:rPr>
            <w:b/>
            <w:i/>
            <w:color w:val="FF0000"/>
          </w:rPr>
          <w:t xml:space="preserve"> Flows Information </w:t>
        </w:r>
        <w:proofErr w:type="gramStart"/>
        <w:r>
          <w:rPr>
            <w:b/>
            <w:i/>
            <w:color w:val="FF0000"/>
          </w:rPr>
          <w:t>To</w:t>
        </w:r>
        <w:proofErr w:type="gramEnd"/>
        <w:r>
          <w:rPr>
            <w:b/>
            <w:i/>
            <w:color w:val="FF0000"/>
          </w:rPr>
          <w:t xml:space="preserve"> Be Setup</w:t>
        </w:r>
        <w:r>
          <w:rPr>
            <w:b/>
            <w:color w:val="FF0000"/>
          </w:rPr>
          <w:t xml:space="preserve"> IE </w:t>
        </w:r>
        <w:r>
          <w:t xml:space="preserve">or the </w:t>
        </w:r>
        <w:r>
          <w:rPr>
            <w:i/>
          </w:rPr>
          <w:t>Flow Mapping Information</w:t>
        </w:r>
        <w:r>
          <w:t xml:space="preserve"> IE is received for the first time at the default DRB. </w:t>
        </w:r>
        <w:r>
          <w:rPr>
            <w:rFonts w:eastAsia="Malgun Gothic"/>
            <w:lang w:eastAsia="ko-KR"/>
          </w:rPr>
          <w:t>The procedure uses UE-associated signalling.</w:t>
        </w:r>
      </w:ins>
    </w:p>
    <w:p w14:paraId="1F3679D3" w14:textId="77777777" w:rsidR="00A77F90" w:rsidRDefault="005536E9">
      <w:pPr>
        <w:pStyle w:val="proposaltext"/>
        <w:numPr>
          <w:ilvl w:val="0"/>
          <w:numId w:val="10"/>
        </w:numPr>
      </w:pPr>
      <w:r>
        <w:t>Proposal 2:</w:t>
      </w:r>
      <w:r>
        <w:tab/>
        <w:t xml:space="preserve">Introduce a new IE to ignore the mapping rule of the </w:t>
      </w:r>
      <w:proofErr w:type="spellStart"/>
      <w:r>
        <w:t>QoS</w:t>
      </w:r>
      <w:proofErr w:type="spellEnd"/>
      <w:r>
        <w:t xml:space="preserve"> Flows Information </w:t>
      </w:r>
      <w:proofErr w:type="gramStart"/>
      <w:r>
        <w:t>To</w:t>
      </w:r>
      <w:proofErr w:type="gramEnd"/>
      <w:r>
        <w:t xml:space="preserve"> Be Setup IE for the default DRB.</w:t>
      </w:r>
    </w:p>
    <w:p w14:paraId="07EC6601" w14:textId="77777777" w:rsidR="00A77F90" w:rsidRDefault="005536E9">
      <w:pPr>
        <w:pStyle w:val="proposaltext"/>
      </w:pPr>
      <w:r>
        <w:t>The associated CRs are provided in [11–12].</w:t>
      </w:r>
    </w:p>
    <w:p w14:paraId="1311D962" w14:textId="77777777" w:rsidR="00A77F90" w:rsidRDefault="005536E9">
      <w:pPr>
        <w:pStyle w:val="proposaltext"/>
        <w:keepNext/>
      </w:pPr>
      <w:r>
        <w:rPr>
          <w:b/>
        </w:rPr>
        <w:t>Questions 3-1</w:t>
      </w:r>
      <w:r>
        <w:t xml:space="preserve">: For the case shown in Annex A.6 to be supported in </w:t>
      </w:r>
      <w:proofErr w:type="spellStart"/>
      <w:r>
        <w:t>gNB</w:t>
      </w:r>
      <w:proofErr w:type="spellEnd"/>
      <w:r>
        <w:t>-CU-CP/UP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605343AA" w14:textId="77777777">
        <w:trPr>
          <w:cantSplit/>
          <w:tblHeader/>
        </w:trPr>
        <w:tc>
          <w:tcPr>
            <w:tcW w:w="1668" w:type="dxa"/>
            <w:shd w:val="clear" w:color="auto" w:fill="auto"/>
          </w:tcPr>
          <w:p w14:paraId="2ECD2DBD"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10607ACA" w14:textId="77777777" w:rsidR="00A77F90" w:rsidRDefault="005536E9">
            <w:pPr>
              <w:spacing w:after="180"/>
              <w:rPr>
                <w:rFonts w:eastAsia="等线"/>
                <w:szCs w:val="20"/>
                <w:lang w:val="en-GB"/>
              </w:rPr>
            </w:pPr>
            <w:r>
              <w:rPr>
                <w:rFonts w:eastAsia="等线"/>
                <w:szCs w:val="20"/>
                <w:lang w:val="en-GB"/>
              </w:rPr>
              <w:t>Comment</w:t>
            </w:r>
          </w:p>
        </w:tc>
      </w:tr>
      <w:tr w:rsidR="00A77F90" w14:paraId="10FF7E82" w14:textId="77777777">
        <w:trPr>
          <w:cantSplit/>
        </w:trPr>
        <w:tc>
          <w:tcPr>
            <w:tcW w:w="1668" w:type="dxa"/>
            <w:shd w:val="clear" w:color="auto" w:fill="auto"/>
          </w:tcPr>
          <w:p w14:paraId="7557B802"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413B0A1B" w14:textId="77777777" w:rsidR="00A77F90" w:rsidRDefault="005536E9">
            <w:pPr>
              <w:spacing w:after="180"/>
              <w:rPr>
                <w:rFonts w:eastAsiaTheme="minorEastAsia"/>
                <w:szCs w:val="20"/>
                <w:lang w:val="en-GB" w:eastAsia="zh-CN"/>
              </w:rPr>
            </w:pPr>
            <w:r>
              <w:rPr>
                <w:rFonts w:eastAsiaTheme="minorEastAsia"/>
                <w:lang w:val="en-GB" w:eastAsia="zh-CN"/>
              </w:rPr>
              <w:t>Yes.</w:t>
            </w:r>
          </w:p>
        </w:tc>
      </w:tr>
      <w:tr w:rsidR="00A77F90" w14:paraId="7F9F3433" w14:textId="77777777">
        <w:trPr>
          <w:cantSplit/>
        </w:trPr>
        <w:tc>
          <w:tcPr>
            <w:tcW w:w="1668" w:type="dxa"/>
            <w:shd w:val="clear" w:color="auto" w:fill="auto"/>
          </w:tcPr>
          <w:p w14:paraId="34A50CC1" w14:textId="77777777" w:rsidR="00A77F90" w:rsidRDefault="005536E9">
            <w:pPr>
              <w:spacing w:after="180"/>
              <w:rPr>
                <w:rFonts w:eastAsia="等线"/>
                <w:szCs w:val="20"/>
                <w:lang w:val="en-GB"/>
              </w:rPr>
            </w:pPr>
            <w:ins w:id="253" w:author="Nokia" w:date="2021-05-19T00:47:00Z">
              <w:r>
                <w:rPr>
                  <w:rFonts w:eastAsia="等线"/>
                  <w:szCs w:val="20"/>
                  <w:lang w:val="en-GB"/>
                </w:rPr>
                <w:t>Nokia</w:t>
              </w:r>
            </w:ins>
          </w:p>
        </w:tc>
        <w:tc>
          <w:tcPr>
            <w:tcW w:w="7620" w:type="dxa"/>
            <w:shd w:val="clear" w:color="auto" w:fill="auto"/>
          </w:tcPr>
          <w:p w14:paraId="3AE7258D" w14:textId="77777777" w:rsidR="00A77F90" w:rsidRDefault="005536E9">
            <w:pPr>
              <w:spacing w:after="180"/>
              <w:rPr>
                <w:ins w:id="254" w:author="Nokia" w:date="2021-05-19T00:58:00Z"/>
                <w:rFonts w:eastAsia="等线"/>
                <w:szCs w:val="20"/>
                <w:lang w:val="en-GB"/>
              </w:rPr>
            </w:pPr>
            <w:ins w:id="255" w:author="Nokia" w:date="2021-05-19T00:52:00Z">
              <w:r>
                <w:rPr>
                  <w:rFonts w:eastAsia="等线"/>
                  <w:szCs w:val="20"/>
                  <w:lang w:val="en-GB"/>
                </w:rPr>
                <w:t xml:space="preserve">Proposal 1 </w:t>
              </w:r>
            </w:ins>
            <w:ins w:id="256" w:author="Nokia" w:date="2021-05-19T00:57:00Z">
              <w:r>
                <w:rPr>
                  <w:rFonts w:eastAsia="等线"/>
                  <w:szCs w:val="20"/>
                  <w:lang w:val="en-GB"/>
                </w:rPr>
                <w:t xml:space="preserve">above </w:t>
              </w:r>
            </w:ins>
            <w:ins w:id="257" w:author="Nokia" w:date="2021-05-19T00:52:00Z">
              <w:r>
                <w:rPr>
                  <w:rFonts w:eastAsia="等线"/>
                  <w:szCs w:val="20"/>
                  <w:lang w:val="en-GB"/>
                </w:rPr>
                <w:t xml:space="preserve">seems not </w:t>
              </w:r>
            </w:ins>
            <w:ins w:id="258" w:author="Nokia" w:date="2021-05-19T00:57:00Z">
              <w:r>
                <w:rPr>
                  <w:rFonts w:eastAsia="等线"/>
                  <w:szCs w:val="20"/>
                  <w:lang w:val="en-GB"/>
                </w:rPr>
                <w:t>aligned with the CR introducing the changes.</w:t>
              </w:r>
            </w:ins>
            <w:ins w:id="259" w:author="Nokia" w:date="2021-05-19T00:52:00Z">
              <w:r>
                <w:rPr>
                  <w:rFonts w:eastAsia="等线"/>
                  <w:szCs w:val="20"/>
                  <w:lang w:val="en-GB"/>
                </w:rPr>
                <w:t xml:space="preserve"> What is actually proposed in </w:t>
              </w:r>
            </w:ins>
            <w:ins w:id="260" w:author="Nokia" w:date="2021-05-19T00:53:00Z">
              <w:r>
                <w:rPr>
                  <w:rFonts w:eastAsia="等线"/>
                  <w:szCs w:val="20"/>
                  <w:lang w:val="en-GB"/>
                </w:rPr>
                <w:t xml:space="preserve">R3-211994 is a clarification in the procedural text </w:t>
              </w:r>
            </w:ins>
            <w:ins w:id="261" w:author="Nokia" w:date="2021-05-19T00:55:00Z">
              <w:r>
                <w:rPr>
                  <w:rFonts w:eastAsia="等线"/>
                  <w:szCs w:val="20"/>
                  <w:lang w:val="en-GB"/>
                </w:rPr>
                <w:t>of the UL Data Notification procedure</w:t>
              </w:r>
            </w:ins>
            <w:ins w:id="262" w:author="Nokia" w:date="2021-05-19T00:57:00Z">
              <w:r>
                <w:rPr>
                  <w:rFonts w:eastAsia="等线"/>
                  <w:szCs w:val="20"/>
                  <w:lang w:val="en-GB"/>
                </w:rPr>
                <w:t xml:space="preserve"> (i.e. not a new </w:t>
              </w:r>
            </w:ins>
            <w:ins w:id="263" w:author="Nokia" w:date="2021-05-19T00:58:00Z">
              <w:r>
                <w:rPr>
                  <w:rFonts w:eastAsia="等线"/>
                  <w:szCs w:val="20"/>
                  <w:lang w:val="en-GB"/>
                </w:rPr>
                <w:t>IE)</w:t>
              </w:r>
            </w:ins>
            <w:ins w:id="264" w:author="Nokia" w:date="2021-05-19T00:55:00Z">
              <w:r>
                <w:rPr>
                  <w:rFonts w:eastAsia="等线"/>
                  <w:szCs w:val="20"/>
                  <w:lang w:val="en-GB"/>
                </w:rPr>
                <w:t xml:space="preserve">. </w:t>
              </w:r>
            </w:ins>
          </w:p>
          <w:p w14:paraId="5098591B" w14:textId="77777777" w:rsidR="00A77F90" w:rsidRDefault="005536E9">
            <w:pPr>
              <w:spacing w:after="180"/>
              <w:rPr>
                <w:rFonts w:eastAsia="等线"/>
                <w:szCs w:val="20"/>
                <w:lang w:val="en-GB"/>
              </w:rPr>
            </w:pPr>
            <w:ins w:id="265" w:author="Nokia" w:date="2021-05-19T00:58:00Z">
              <w:r>
                <w:rPr>
                  <w:rFonts w:eastAsia="等线"/>
                  <w:szCs w:val="20"/>
                  <w:lang w:val="en-GB"/>
                </w:rPr>
                <w:t xml:space="preserve">Proposal 2: </w:t>
              </w:r>
            </w:ins>
            <w:ins w:id="266" w:author="Nokia" w:date="2021-05-19T00:59:00Z">
              <w:r>
                <w:rPr>
                  <w:rFonts w:eastAsia="等线"/>
                  <w:szCs w:val="20"/>
                  <w:lang w:val="en-GB"/>
                </w:rPr>
                <w:t xml:space="preserve">Can be agreeable. </w:t>
              </w:r>
            </w:ins>
            <w:ins w:id="267" w:author="Nokia" w:date="2021-05-19T01:01:00Z">
              <w:r>
                <w:rPr>
                  <w:rFonts w:eastAsia="等线"/>
                  <w:szCs w:val="20"/>
                  <w:lang w:val="en-GB"/>
                </w:rPr>
                <w:t xml:space="preserve">For the CU-UP a request from an unmapped default bearer needs to be optional to keep backwards compatibility. </w:t>
              </w:r>
            </w:ins>
            <w:ins w:id="268" w:author="Nokia" w:date="2021-05-19T00:59:00Z">
              <w:r>
                <w:rPr>
                  <w:rFonts w:eastAsia="等线"/>
                  <w:szCs w:val="20"/>
                  <w:lang w:val="en-GB"/>
                </w:rPr>
                <w:t>However, the IE should be c</w:t>
              </w:r>
            </w:ins>
            <w:ins w:id="269" w:author="Nokia" w:date="2021-05-19T01:00:00Z">
              <w:r>
                <w:rPr>
                  <w:rFonts w:eastAsia="等线"/>
                  <w:szCs w:val="20"/>
                  <w:lang w:val="en-GB"/>
                </w:rPr>
                <w:t>riticality reject. Otherwise, CU-CP will never be aware of whether the bearer was setup as expected or not.</w:t>
              </w:r>
            </w:ins>
            <w:ins w:id="270" w:author="Nokia" w:date="2021-05-19T00:59:00Z">
              <w:r>
                <w:rPr>
                  <w:rFonts w:eastAsia="等线"/>
                  <w:szCs w:val="20"/>
                  <w:lang w:val="en-GB"/>
                </w:rPr>
                <w:t xml:space="preserve"> </w:t>
              </w:r>
            </w:ins>
          </w:p>
        </w:tc>
      </w:tr>
      <w:tr w:rsidR="00A77F90" w14:paraId="5FA3A07C" w14:textId="77777777">
        <w:trPr>
          <w:cantSplit/>
        </w:trPr>
        <w:tc>
          <w:tcPr>
            <w:tcW w:w="1668" w:type="dxa"/>
            <w:shd w:val="clear" w:color="auto" w:fill="auto"/>
          </w:tcPr>
          <w:p w14:paraId="19A28F1A" w14:textId="77777777" w:rsidR="00A77F90" w:rsidRDefault="005536E9">
            <w:pPr>
              <w:spacing w:after="180"/>
              <w:rPr>
                <w:rFonts w:eastAsia="等线"/>
                <w:szCs w:val="20"/>
                <w:lang w:val="en-GB" w:eastAsia="zh-CN"/>
              </w:rPr>
            </w:pPr>
            <w:ins w:id="271" w:author="Huawei" w:date="2021-05-19T00:39:00Z">
              <w:r>
                <w:rPr>
                  <w:rFonts w:eastAsia="等线"/>
                  <w:szCs w:val="20"/>
                  <w:lang w:val="en-GB" w:eastAsia="zh-CN"/>
                </w:rPr>
                <w:t>Huawei</w:t>
              </w:r>
            </w:ins>
          </w:p>
        </w:tc>
        <w:tc>
          <w:tcPr>
            <w:tcW w:w="7620" w:type="dxa"/>
            <w:shd w:val="clear" w:color="auto" w:fill="auto"/>
          </w:tcPr>
          <w:p w14:paraId="0C58949E" w14:textId="77777777" w:rsidR="00A77F90" w:rsidRDefault="005536E9">
            <w:pPr>
              <w:spacing w:after="180"/>
              <w:rPr>
                <w:ins w:id="272" w:author="Huawei" w:date="2021-05-19T00:40:00Z"/>
                <w:rFonts w:eastAsia="等线"/>
                <w:szCs w:val="20"/>
                <w:lang w:val="en-GB" w:eastAsia="zh-CN"/>
              </w:rPr>
            </w:pPr>
            <w:ins w:id="273" w:author="Huawei" w:date="2021-05-19T00:39:00Z">
              <w:r>
                <w:rPr>
                  <w:rFonts w:eastAsia="等线"/>
                  <w:szCs w:val="20"/>
                  <w:lang w:val="en-GB" w:eastAsia="zh-CN"/>
                </w:rPr>
                <w:t>Thanks to Nokia poin</w:t>
              </w:r>
            </w:ins>
            <w:ins w:id="274" w:author="Huawei" w:date="2021-05-19T00:40:00Z">
              <w:r>
                <w:rPr>
                  <w:rFonts w:eastAsia="等线"/>
                  <w:szCs w:val="20"/>
                  <w:lang w:val="en-GB" w:eastAsia="zh-CN"/>
                </w:rPr>
                <w:t xml:space="preserve">ting out the proposal1. Indeed the proposal </w:t>
              </w:r>
            </w:ins>
            <w:ins w:id="275" w:author="Huawei" w:date="2021-05-19T00:41:00Z">
              <w:r>
                <w:rPr>
                  <w:rFonts w:eastAsia="等线"/>
                  <w:szCs w:val="20"/>
                  <w:lang w:val="en-GB" w:eastAsia="zh-CN"/>
                </w:rPr>
                <w:t xml:space="preserve">in the discussion paper/CR </w:t>
              </w:r>
            </w:ins>
            <w:ins w:id="276" w:author="Huawei" w:date="2021-05-19T00:40:00Z">
              <w:r>
                <w:rPr>
                  <w:rFonts w:eastAsia="等线"/>
                  <w:szCs w:val="20"/>
                  <w:lang w:val="en-GB" w:eastAsia="zh-CN"/>
                </w:rPr>
                <w:t>should be corrected</w:t>
              </w:r>
            </w:ins>
            <w:ins w:id="277" w:author="Huawei" w:date="2021-05-19T00:42:00Z">
              <w:r>
                <w:rPr>
                  <w:rFonts w:eastAsia="等线"/>
                  <w:szCs w:val="20"/>
                  <w:lang w:val="en-GB" w:eastAsia="zh-CN"/>
                </w:rPr>
                <w:t xml:space="preserve"> (please see the update above)</w:t>
              </w:r>
            </w:ins>
            <w:ins w:id="278" w:author="Huawei" w:date="2021-05-19T00:40:00Z">
              <w:r>
                <w:rPr>
                  <w:rFonts w:eastAsia="等线"/>
                  <w:szCs w:val="20"/>
                  <w:lang w:val="en-GB" w:eastAsia="zh-CN"/>
                </w:rPr>
                <w:t xml:space="preserve">. </w:t>
              </w:r>
            </w:ins>
          </w:p>
          <w:p w14:paraId="3D4A1F68" w14:textId="77777777" w:rsidR="00A77F90" w:rsidRDefault="005536E9">
            <w:pPr>
              <w:spacing w:after="180"/>
              <w:rPr>
                <w:rFonts w:eastAsia="等线"/>
                <w:szCs w:val="20"/>
                <w:lang w:val="en-GB" w:eastAsia="zh-CN"/>
              </w:rPr>
            </w:pPr>
            <w:ins w:id="279" w:author="Huawei" w:date="2021-05-19T00:40:00Z">
              <w:r>
                <w:rPr>
                  <w:rFonts w:eastAsia="等线"/>
                  <w:szCs w:val="20"/>
                  <w:lang w:val="en-GB" w:eastAsia="zh-CN"/>
                </w:rPr>
                <w:t xml:space="preserve">For P2, we are fine to </w:t>
              </w:r>
            </w:ins>
            <w:ins w:id="280" w:author="Huawei" w:date="2021-05-19T00:41:00Z">
              <w:r>
                <w:rPr>
                  <w:rFonts w:eastAsia="等线"/>
                  <w:szCs w:val="20"/>
                  <w:lang w:val="en-GB" w:eastAsia="zh-CN"/>
                </w:rPr>
                <w:t>set</w:t>
              </w:r>
            </w:ins>
            <w:ins w:id="281" w:author="Huawei" w:date="2021-05-19T00:40:00Z">
              <w:r>
                <w:rPr>
                  <w:rFonts w:eastAsia="等线"/>
                  <w:szCs w:val="20"/>
                  <w:lang w:val="en-GB" w:eastAsia="zh-CN"/>
                </w:rPr>
                <w:t xml:space="preserve"> </w:t>
              </w:r>
            </w:ins>
            <w:ins w:id="282" w:author="Huawei" w:date="2021-05-19T00:41:00Z">
              <w:r>
                <w:rPr>
                  <w:rFonts w:eastAsia="等线"/>
                  <w:szCs w:val="20"/>
                  <w:lang w:val="en-GB" w:eastAsia="zh-CN"/>
                </w:rPr>
                <w:t xml:space="preserve">the criticality of </w:t>
              </w:r>
            </w:ins>
            <w:ins w:id="283" w:author="Huawei" w:date="2021-05-19T00:40:00Z">
              <w:r>
                <w:rPr>
                  <w:rFonts w:eastAsia="等线"/>
                  <w:szCs w:val="20"/>
                  <w:lang w:val="en-GB" w:eastAsia="zh-CN"/>
                </w:rPr>
                <w:t>“</w:t>
              </w:r>
            </w:ins>
            <w:ins w:id="284" w:author="Huawei" w:date="2021-05-19T00:41:00Z">
              <w:r>
                <w:rPr>
                  <w:rFonts w:eastAsia="等线"/>
                  <w:szCs w:val="20"/>
                  <w:lang w:val="en-GB" w:eastAsia="zh-CN"/>
                </w:rPr>
                <w:t>Ignore Mapping Rule Indication</w:t>
              </w:r>
            </w:ins>
            <w:ins w:id="285" w:author="Huawei" w:date="2021-05-19T00:40:00Z">
              <w:r>
                <w:rPr>
                  <w:rFonts w:eastAsia="等线"/>
                  <w:szCs w:val="20"/>
                  <w:lang w:val="en-GB" w:eastAsia="zh-CN"/>
                </w:rPr>
                <w:t xml:space="preserve">” </w:t>
              </w:r>
            </w:ins>
            <w:ins w:id="286" w:author="Huawei" w:date="2021-05-19T00:42:00Z">
              <w:r>
                <w:rPr>
                  <w:rFonts w:eastAsia="等线"/>
                  <w:szCs w:val="20"/>
                  <w:lang w:val="en-GB" w:eastAsia="zh-CN"/>
                </w:rPr>
                <w:t xml:space="preserve">IE </w:t>
              </w:r>
            </w:ins>
            <w:ins w:id="287" w:author="Huawei" w:date="2021-05-19T00:40:00Z">
              <w:r>
                <w:rPr>
                  <w:rFonts w:eastAsia="等线"/>
                  <w:szCs w:val="20"/>
                  <w:lang w:val="en-GB" w:eastAsia="zh-CN"/>
                </w:rPr>
                <w:t xml:space="preserve">to reject. </w:t>
              </w:r>
            </w:ins>
          </w:p>
        </w:tc>
      </w:tr>
      <w:tr w:rsidR="00A77F90" w14:paraId="26D51FA3" w14:textId="77777777">
        <w:trPr>
          <w:cantSplit/>
          <w:ins w:id="288" w:author="INTEL-Jaemin" w:date="2021-05-18T19:59:00Z"/>
        </w:trPr>
        <w:tc>
          <w:tcPr>
            <w:tcW w:w="1668" w:type="dxa"/>
            <w:shd w:val="clear" w:color="auto" w:fill="auto"/>
          </w:tcPr>
          <w:p w14:paraId="2350AEBC" w14:textId="77777777" w:rsidR="00A77F90" w:rsidRDefault="005536E9">
            <w:pPr>
              <w:spacing w:after="180"/>
              <w:rPr>
                <w:ins w:id="289" w:author="INTEL-Jaemin" w:date="2021-05-18T19:59:00Z"/>
                <w:rFonts w:eastAsia="等线"/>
                <w:szCs w:val="20"/>
                <w:lang w:val="en-GB" w:eastAsia="zh-CN"/>
              </w:rPr>
            </w:pPr>
            <w:ins w:id="290" w:author="INTEL-Jaemin" w:date="2021-05-18T19:59:00Z">
              <w:r>
                <w:rPr>
                  <w:rFonts w:eastAsia="等线"/>
                  <w:szCs w:val="20"/>
                  <w:lang w:val="en-GB" w:eastAsia="zh-CN"/>
                </w:rPr>
                <w:t>Intel</w:t>
              </w:r>
            </w:ins>
          </w:p>
        </w:tc>
        <w:tc>
          <w:tcPr>
            <w:tcW w:w="7620" w:type="dxa"/>
            <w:shd w:val="clear" w:color="auto" w:fill="auto"/>
          </w:tcPr>
          <w:p w14:paraId="694C152C" w14:textId="77777777" w:rsidR="00A77F90" w:rsidRDefault="005536E9">
            <w:pPr>
              <w:spacing w:after="180"/>
              <w:rPr>
                <w:ins w:id="291" w:author="INTEL-Jaemin" w:date="2021-05-18T19:59:00Z"/>
                <w:rFonts w:eastAsia="等线"/>
                <w:szCs w:val="20"/>
                <w:lang w:val="en-GB" w:eastAsia="zh-CN"/>
              </w:rPr>
            </w:pPr>
            <w:ins w:id="292" w:author="INTEL-Jaemin" w:date="2021-05-18T19:59:00Z">
              <w:r>
                <w:rPr>
                  <w:rFonts w:eastAsia="等线"/>
                  <w:szCs w:val="20"/>
                  <w:lang w:val="en-GB" w:eastAsia="zh-CN"/>
                </w:rPr>
                <w:t xml:space="preserve">Agree with Nokia and Huawei. </w:t>
              </w:r>
            </w:ins>
          </w:p>
        </w:tc>
      </w:tr>
      <w:tr w:rsidR="00A77F90" w14:paraId="2AEE0465" w14:textId="77777777">
        <w:trPr>
          <w:cantSplit/>
        </w:trPr>
        <w:tc>
          <w:tcPr>
            <w:tcW w:w="1668" w:type="dxa"/>
            <w:shd w:val="clear" w:color="auto" w:fill="auto"/>
          </w:tcPr>
          <w:p w14:paraId="592B8435"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shd w:val="clear" w:color="auto" w:fill="auto"/>
          </w:tcPr>
          <w:p w14:paraId="757BD6D8" w14:textId="77777777" w:rsidR="00A77F90" w:rsidRDefault="005536E9">
            <w:pPr>
              <w:spacing w:after="180"/>
              <w:rPr>
                <w:rFonts w:eastAsia="等线"/>
                <w:szCs w:val="20"/>
                <w:lang w:val="en-GB" w:eastAsia="zh-CN"/>
              </w:rPr>
            </w:pPr>
            <w:r>
              <w:rPr>
                <w:rFonts w:eastAsia="等线"/>
                <w:szCs w:val="20"/>
                <w:lang w:val="en-GB" w:eastAsia="zh-CN"/>
              </w:rPr>
              <w:t xml:space="preserve">Agree with Nokia and Huawei. </w:t>
            </w:r>
          </w:p>
        </w:tc>
      </w:tr>
      <w:tr w:rsidR="00A77F90" w14:paraId="26AF1328" w14:textId="77777777">
        <w:trPr>
          <w:cantSplit/>
        </w:trPr>
        <w:tc>
          <w:tcPr>
            <w:tcW w:w="1668" w:type="dxa"/>
            <w:shd w:val="clear" w:color="auto" w:fill="auto"/>
          </w:tcPr>
          <w:p w14:paraId="082B6E23" w14:textId="77777777" w:rsidR="00A77F90" w:rsidRDefault="005536E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052CE738" w14:textId="77777777" w:rsidR="00A77F90" w:rsidRDefault="005536E9">
            <w:pPr>
              <w:spacing w:after="180"/>
              <w:rPr>
                <w:rFonts w:eastAsia="等线"/>
                <w:szCs w:val="20"/>
                <w:lang w:val="en-GB" w:eastAsia="zh-CN"/>
              </w:rPr>
            </w:pPr>
            <w:r>
              <w:rPr>
                <w:rFonts w:eastAsia="等线"/>
                <w:szCs w:val="20"/>
                <w:lang w:val="en-GB" w:eastAsia="zh-CN"/>
              </w:rPr>
              <w:t>UL might be easier to support because timing and delay issues does not exist. Proposals are ok after the changes proposed by Nokia. Rel-16 CRs are enough</w:t>
            </w:r>
          </w:p>
        </w:tc>
      </w:tr>
      <w:tr w:rsidR="00A77F90" w14:paraId="378F809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7EA7C5"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6F6F9ED" w14:textId="77777777" w:rsidR="00A77F90" w:rsidRDefault="005536E9">
            <w:pPr>
              <w:spacing w:after="180"/>
              <w:rPr>
                <w:rFonts w:eastAsia="等线"/>
                <w:szCs w:val="20"/>
                <w:lang w:val="en-GB" w:eastAsia="zh-CN"/>
              </w:rPr>
            </w:pPr>
            <w:r>
              <w:rPr>
                <w:rFonts w:eastAsia="等线" w:hint="eastAsia"/>
                <w:szCs w:val="20"/>
                <w:lang w:val="en-GB" w:eastAsia="zh-CN"/>
              </w:rPr>
              <w:t>P</w:t>
            </w:r>
            <w:r>
              <w:rPr>
                <w:rFonts w:eastAsia="等线"/>
                <w:szCs w:val="20"/>
                <w:lang w:val="en-GB" w:eastAsia="zh-CN"/>
              </w:rPr>
              <w:t>roposal 1 is ok.</w:t>
            </w:r>
          </w:p>
          <w:p w14:paraId="4BDEA5E8" w14:textId="77777777" w:rsidR="00A77F90" w:rsidRDefault="005536E9">
            <w:pPr>
              <w:spacing w:after="180"/>
              <w:rPr>
                <w:rFonts w:eastAsia="等线"/>
                <w:szCs w:val="20"/>
                <w:lang w:val="en-GB" w:eastAsia="zh-CN"/>
              </w:rPr>
            </w:pPr>
            <w:r>
              <w:rPr>
                <w:rFonts w:eastAsia="等线"/>
                <w:szCs w:val="20"/>
                <w:lang w:val="en-GB" w:eastAsia="zh-CN"/>
              </w:rPr>
              <w:t xml:space="preserve">Proposal 2 is not needed. Because if CU-CP decides to configure a DRB, it would assume some </w:t>
            </w:r>
            <w:proofErr w:type="spellStart"/>
            <w:r>
              <w:rPr>
                <w:rFonts w:eastAsia="等线"/>
                <w:szCs w:val="20"/>
                <w:lang w:val="en-GB" w:eastAsia="zh-CN"/>
              </w:rPr>
              <w:t>Qos</w:t>
            </w:r>
            <w:proofErr w:type="spellEnd"/>
            <w:r>
              <w:rPr>
                <w:rFonts w:eastAsia="等线"/>
                <w:szCs w:val="20"/>
                <w:lang w:val="en-GB" w:eastAsia="zh-CN"/>
              </w:rPr>
              <w:t xml:space="preserve"> Flows should be mapped to the DRB. Otherwise, there is no value to configure the DRB.</w:t>
            </w:r>
          </w:p>
        </w:tc>
      </w:tr>
    </w:tbl>
    <w:p w14:paraId="1744C307" w14:textId="77777777" w:rsidR="00A77F90" w:rsidRDefault="00A77F90">
      <w:pPr>
        <w:pStyle w:val="proposaltext"/>
      </w:pPr>
    </w:p>
    <w:p w14:paraId="43FA906D" w14:textId="77777777" w:rsidR="00A77F90" w:rsidRDefault="005536E9">
      <w:pPr>
        <w:pStyle w:val="proposaltext"/>
        <w:rPr>
          <w:b/>
        </w:rPr>
      </w:pPr>
      <w:r>
        <w:rPr>
          <w:b/>
        </w:rPr>
        <w:t xml:space="preserve">Moderator’s summary: All companies agree </w:t>
      </w:r>
      <w:r>
        <w:rPr>
          <w:rFonts w:hint="eastAsia"/>
          <w:b/>
        </w:rPr>
        <w:t xml:space="preserve">with Proposal 1. 6 companies agree with Proposal 2 while 1 company opposes. For Proposal 2, it is also commented that the </w:t>
      </w:r>
      <w:r>
        <w:rPr>
          <w:b/>
        </w:rPr>
        <w:t>“</w:t>
      </w:r>
      <w:r>
        <w:rPr>
          <w:rFonts w:hint="eastAsia"/>
          <w:b/>
        </w:rPr>
        <w:t>ignore mapping</w:t>
      </w:r>
      <w:r>
        <w:rPr>
          <w:b/>
        </w:rPr>
        <w:t>”</w:t>
      </w:r>
      <w:r>
        <w:rPr>
          <w:rFonts w:hint="eastAsia"/>
          <w:b/>
        </w:rPr>
        <w:t xml:space="preserve"> indicator should be criticality reject. The moderator suggest following the majority.</w:t>
      </w:r>
    </w:p>
    <w:p w14:paraId="7E8377DE" w14:textId="77777777" w:rsidR="00A77F90" w:rsidRDefault="005536E9">
      <w:pPr>
        <w:pStyle w:val="proposaltext"/>
        <w:rPr>
          <w:b/>
        </w:rPr>
      </w:pPr>
      <w:r>
        <w:rPr>
          <w:rFonts w:hint="eastAsia"/>
          <w:b/>
        </w:rPr>
        <w:t xml:space="preserve">Proposal 3: For uplink, the text description for the UL Data Notification procedure should be updated to </w:t>
      </w:r>
      <w:r>
        <w:rPr>
          <w:b/>
        </w:rPr>
        <w:t>include</w:t>
      </w:r>
      <w:r>
        <w:rPr>
          <w:rFonts w:hint="eastAsia"/>
          <w:b/>
        </w:rPr>
        <w:t xml:space="preserve"> the case of the </w:t>
      </w:r>
      <w:proofErr w:type="spellStart"/>
      <w:r>
        <w:rPr>
          <w:b/>
          <w:i/>
        </w:rPr>
        <w:t>QoS</w:t>
      </w:r>
      <w:proofErr w:type="spellEnd"/>
      <w:r>
        <w:rPr>
          <w:b/>
          <w:i/>
        </w:rPr>
        <w:t xml:space="preserve"> Flows Information </w:t>
      </w:r>
      <w:proofErr w:type="gramStart"/>
      <w:r>
        <w:rPr>
          <w:b/>
          <w:i/>
        </w:rPr>
        <w:t>To</w:t>
      </w:r>
      <w:proofErr w:type="gramEnd"/>
      <w:r>
        <w:rPr>
          <w:b/>
          <w:i/>
        </w:rPr>
        <w:t xml:space="preserve"> Be Setup</w:t>
      </w:r>
      <w:r>
        <w:rPr>
          <w:b/>
        </w:rPr>
        <w:t xml:space="preserve"> IE</w:t>
      </w:r>
      <w:r>
        <w:rPr>
          <w:rFonts w:hint="eastAsia"/>
          <w:b/>
        </w:rPr>
        <w:t>.</w:t>
      </w:r>
    </w:p>
    <w:p w14:paraId="149A6A6D" w14:textId="77777777" w:rsidR="00A77F90" w:rsidRDefault="005536E9">
      <w:pPr>
        <w:pStyle w:val="proposaltext"/>
        <w:rPr>
          <w:b/>
        </w:rPr>
      </w:pPr>
      <w:r>
        <w:rPr>
          <w:rFonts w:hint="eastAsia"/>
          <w:b/>
        </w:rPr>
        <w:lastRenderedPageBreak/>
        <w:t xml:space="preserve">Proposal 4: For uplink, an optional IE, criticality reject, </w:t>
      </w:r>
      <w:r>
        <w:rPr>
          <w:b/>
        </w:rPr>
        <w:t>shoul</w:t>
      </w:r>
      <w:r>
        <w:rPr>
          <w:rFonts w:hint="eastAsia"/>
          <w:b/>
        </w:rPr>
        <w:t xml:space="preserve">d be added into the </w:t>
      </w:r>
      <w:proofErr w:type="spellStart"/>
      <w:r>
        <w:rPr>
          <w:b/>
          <w:i/>
        </w:rPr>
        <w:t>QoS</w:t>
      </w:r>
      <w:proofErr w:type="spellEnd"/>
      <w:r>
        <w:rPr>
          <w:b/>
          <w:i/>
        </w:rPr>
        <w:t xml:space="preserve"> Flows Information </w:t>
      </w:r>
      <w:proofErr w:type="gramStart"/>
      <w:r>
        <w:rPr>
          <w:b/>
          <w:i/>
        </w:rPr>
        <w:t>To</w:t>
      </w:r>
      <w:proofErr w:type="gramEnd"/>
      <w:r>
        <w:rPr>
          <w:b/>
          <w:i/>
        </w:rPr>
        <w:t xml:space="preserve"> Be Setup</w:t>
      </w:r>
      <w:r>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Pr>
          <w:b/>
          <w:i/>
        </w:rPr>
        <w:t>QoS</w:t>
      </w:r>
      <w:proofErr w:type="spellEnd"/>
      <w:r>
        <w:rPr>
          <w:b/>
          <w:i/>
        </w:rPr>
        <w:t xml:space="preserve"> Flows Information To Be Setup</w:t>
      </w:r>
      <w:r>
        <w:rPr>
          <w:b/>
        </w:rPr>
        <w:t xml:space="preserve"> IE</w:t>
      </w:r>
      <w:r>
        <w:rPr>
          <w:rFonts w:hint="eastAsia"/>
          <w:b/>
        </w:rPr>
        <w:t xml:space="preserve"> (i.e. establishing a DRB with no flow mapped toward it)</w:t>
      </w:r>
    </w:p>
    <w:p w14:paraId="02F184EF" w14:textId="77777777" w:rsidR="00A77F90" w:rsidRDefault="005536E9">
      <w:pPr>
        <w:pStyle w:val="1"/>
        <w:numPr>
          <w:ilvl w:val="0"/>
          <w:numId w:val="4"/>
        </w:numPr>
        <w:rPr>
          <w:lang w:val="en-GB"/>
        </w:rPr>
      </w:pPr>
      <w:r>
        <w:rPr>
          <w:lang w:val="en-GB"/>
        </w:rPr>
        <w:t>Conclusion, recommendations [if needed]</w:t>
      </w:r>
    </w:p>
    <w:bookmarkEnd w:id="3"/>
    <w:bookmarkEnd w:id="4"/>
    <w:p w14:paraId="0685742F" w14:textId="77777777" w:rsidR="00A77F90" w:rsidRDefault="005536E9">
      <w:pPr>
        <w:pStyle w:val="1"/>
        <w:numPr>
          <w:ilvl w:val="0"/>
          <w:numId w:val="4"/>
        </w:numPr>
        <w:rPr>
          <w:lang w:val="en-GB"/>
        </w:rPr>
      </w:pPr>
      <w:r>
        <w:rPr>
          <w:lang w:val="en-GB"/>
        </w:rPr>
        <w:t>Reference</w:t>
      </w:r>
    </w:p>
    <w:p w14:paraId="48C6DAC2" w14:textId="77777777" w:rsidR="00A77F90" w:rsidRDefault="005536E9">
      <w:pPr>
        <w:pStyle w:val="proposaltext"/>
      </w:pPr>
      <w:r>
        <w:t>[1] R2-1702451; Report of 3GPP TSG RAN WG2 meeting #97, Athens, Greece; ETSI MCC.</w:t>
      </w:r>
    </w:p>
    <w:p w14:paraId="0FC33157" w14:textId="77777777" w:rsidR="00A77F90" w:rsidRDefault="005536E9">
      <w:pPr>
        <w:pStyle w:val="proposaltext"/>
      </w:pPr>
      <w:r>
        <w:t>[2] R2-1706011; TP from [97bis#15</w:t>
      </w:r>
      <w:proofErr w:type="gramStart"/>
      <w:r>
        <w:t>][</w:t>
      </w:r>
      <w:proofErr w:type="gramEnd"/>
      <w:r>
        <w:t xml:space="preserve">NR] </w:t>
      </w:r>
      <w:proofErr w:type="spellStart"/>
      <w:r>
        <w:t>QoS</w:t>
      </w:r>
      <w:proofErr w:type="spellEnd"/>
      <w:r>
        <w:t xml:space="preserve"> message flows; Intel Corporation.</w:t>
      </w:r>
    </w:p>
    <w:p w14:paraId="4E489E3D" w14:textId="77777777" w:rsidR="00A77F90" w:rsidRDefault="005536E9">
      <w:pPr>
        <w:pStyle w:val="proposaltext"/>
      </w:pPr>
      <w:r>
        <w:t xml:space="preserve">[3] R2-1707601; Report of 3GPP TSG RAN2#98 </w:t>
      </w:r>
      <w:proofErr w:type="spellStart"/>
      <w:r>
        <w:t>meetinng</w:t>
      </w:r>
      <w:proofErr w:type="spellEnd"/>
      <w:r>
        <w:t>, Hangzhou, China; ETSI MCC.</w:t>
      </w:r>
    </w:p>
    <w:p w14:paraId="52EB5683" w14:textId="77777777" w:rsidR="00A77F90" w:rsidRDefault="005536E9">
      <w:pPr>
        <w:pStyle w:val="proposaltext"/>
      </w:pPr>
      <w:r>
        <w:t>[4] R2-1704001; Report of 3GPP TSG RAN2 meeting #97bis, Spokane, USA; ETSI MCC.</w:t>
      </w:r>
    </w:p>
    <w:p w14:paraId="2962BCF4" w14:textId="77777777" w:rsidR="00A77F90" w:rsidRDefault="005536E9">
      <w:pPr>
        <w:pStyle w:val="proposaltext"/>
      </w:pPr>
      <w:r>
        <w:t>[5] R3-211694; Discussion on E1AP handling for unmapped flows in DL; CATT, CATT, Intel Corporation, Huawei, China Telecom.</w:t>
      </w:r>
    </w:p>
    <w:p w14:paraId="4BF79C8E" w14:textId="77777777" w:rsidR="00A77F90" w:rsidRDefault="005536E9">
      <w:pPr>
        <w:pStyle w:val="proposaltext"/>
      </w:pPr>
      <w:r>
        <w:t xml:space="preserve">[6] R3-212293; CR for 38.460 on E1AP handling for unmapped DL </w:t>
      </w:r>
      <w:proofErr w:type="spellStart"/>
      <w:r>
        <w:t>QoS</w:t>
      </w:r>
      <w:proofErr w:type="spellEnd"/>
      <w:r>
        <w:t xml:space="preserve"> flows; Intel Corporation, CATT, Huawei, China Telecom.</w:t>
      </w:r>
    </w:p>
    <w:p w14:paraId="753DCB19" w14:textId="77777777" w:rsidR="00A77F90" w:rsidRDefault="005536E9">
      <w:pPr>
        <w:pStyle w:val="proposaltext"/>
      </w:pPr>
      <w:r>
        <w:t xml:space="preserve">[7] R3-212294; CR for 38.460 on E1AP handling for unmapped DL </w:t>
      </w:r>
      <w:proofErr w:type="spellStart"/>
      <w:r>
        <w:t>QoS</w:t>
      </w:r>
      <w:proofErr w:type="spellEnd"/>
      <w:r>
        <w:t xml:space="preserve"> flows; Intel Corporation, CATT, Huawei, China Telecom.</w:t>
      </w:r>
    </w:p>
    <w:p w14:paraId="5EA58447" w14:textId="77777777" w:rsidR="00A77F90" w:rsidRDefault="005536E9">
      <w:pPr>
        <w:pStyle w:val="proposaltext"/>
      </w:pPr>
      <w:r>
        <w:t xml:space="preserve">[8] R3-211695; CR on E1AP handling for unmapped DL </w:t>
      </w:r>
      <w:proofErr w:type="spellStart"/>
      <w:r>
        <w:t>QoS</w:t>
      </w:r>
      <w:proofErr w:type="spellEnd"/>
      <w:r>
        <w:t xml:space="preserve"> flows; CATT, Intel Corporation, Huawei, China Telecom.</w:t>
      </w:r>
    </w:p>
    <w:p w14:paraId="0ED07DEC" w14:textId="77777777" w:rsidR="00A77F90" w:rsidRDefault="005536E9">
      <w:pPr>
        <w:pStyle w:val="proposaltext"/>
      </w:pPr>
      <w:r>
        <w:t xml:space="preserve">[9] R3-211696; CR on E1AP handling for unmapped DL </w:t>
      </w:r>
      <w:proofErr w:type="spellStart"/>
      <w:r>
        <w:t>QoS</w:t>
      </w:r>
      <w:proofErr w:type="spellEnd"/>
      <w:r>
        <w:t xml:space="preserve"> flows; CATT, Intel Corporation, Huawei, China Telecom.</w:t>
      </w:r>
    </w:p>
    <w:p w14:paraId="6F7B9050" w14:textId="77777777" w:rsidR="00A77F90" w:rsidRDefault="005536E9">
      <w:pPr>
        <w:pStyle w:val="proposaltext"/>
      </w:pPr>
      <w:r>
        <w:t>[10] R3-211993; Correction for UL Data Notification over E1; Huawei, Intel Corporation, CATT, China Telecom.</w:t>
      </w:r>
    </w:p>
    <w:p w14:paraId="725C3523" w14:textId="77777777" w:rsidR="00A77F90" w:rsidRDefault="005536E9">
      <w:pPr>
        <w:pStyle w:val="proposaltext"/>
      </w:pPr>
      <w:r>
        <w:t>[11] R3-211994; Correction for UL Data Notification over E1; Huawei, Intel Corporation, CATT, China Telecom.</w:t>
      </w:r>
    </w:p>
    <w:p w14:paraId="566F6517" w14:textId="77777777" w:rsidR="00A77F90" w:rsidRDefault="005536E9">
      <w:pPr>
        <w:pStyle w:val="proposaltext"/>
      </w:pPr>
      <w:r>
        <w:t>[12] R3-211995; Correction for UL Data Notification over E1; Huawei, Intel Corporation, CATT, China Telecom.</w:t>
      </w:r>
    </w:p>
    <w:p w14:paraId="0A861A6C" w14:textId="77777777" w:rsidR="00A77F90" w:rsidRDefault="005536E9">
      <w:pPr>
        <w:pStyle w:val="1"/>
        <w:numPr>
          <w:ilvl w:val="0"/>
          <w:numId w:val="4"/>
        </w:numPr>
        <w:rPr>
          <w:lang w:val="en-GB"/>
        </w:rPr>
      </w:pPr>
      <w:r>
        <w:rPr>
          <w:lang w:val="en-GB"/>
        </w:rPr>
        <w:t>Annex: Annex A of TS 38.300</w:t>
      </w:r>
    </w:p>
    <w:p w14:paraId="55B04666"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Pr>
          <w:rFonts w:ascii="Arial" w:eastAsia="Yu Mincho" w:hAnsi="Arial"/>
          <w:sz w:val="36"/>
          <w:szCs w:val="20"/>
          <w:lang w:val="en-GB" w:eastAsia="ja-JP"/>
        </w:rPr>
        <w:t>Annex A (informative)</w:t>
      </w:r>
      <w:proofErr w:type="gramStart"/>
      <w:r>
        <w:rPr>
          <w:rFonts w:ascii="Arial" w:eastAsia="Yu Mincho" w:hAnsi="Arial"/>
          <w:sz w:val="36"/>
          <w:szCs w:val="20"/>
          <w:lang w:val="en-GB" w:eastAsia="ja-JP"/>
        </w:rPr>
        <w:t>:</w:t>
      </w:r>
      <w:proofErr w:type="gramEnd"/>
      <w:r>
        <w:rPr>
          <w:rFonts w:ascii="Arial" w:eastAsia="Yu Mincho" w:hAnsi="Arial"/>
          <w:sz w:val="36"/>
          <w:szCs w:val="20"/>
          <w:lang w:val="en-GB" w:eastAsia="ja-JP"/>
        </w:rPr>
        <w:br/>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Handling in RAN</w:t>
      </w:r>
    </w:p>
    <w:p w14:paraId="668994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A.1</w:t>
      </w:r>
      <w:r>
        <w:rPr>
          <w:rFonts w:ascii="Arial" w:eastAsia="Yu Mincho" w:hAnsi="Arial"/>
          <w:sz w:val="36"/>
          <w:szCs w:val="20"/>
          <w:lang w:val="en-GB" w:eastAsia="ja-JP"/>
        </w:rPr>
        <w:tab/>
        <w:t>PDU Session Establishment</w:t>
      </w:r>
    </w:p>
    <w:p w14:paraId="47126CA8"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for a PDU session establishment.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28DF3C6E"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7616" w:dyaOrig="3416" w14:anchorId="5D1FCC1A">
          <v:shape id="_x0000_i1026" type="#_x0000_t75" style="width:381pt;height:171pt" o:ole="">
            <v:imagedata r:id="rId12" o:title=""/>
          </v:shape>
          <o:OLEObject Type="Embed" ProgID="Mscgen.Chart" ShapeID="_x0000_i1026" DrawAspect="Content" ObjectID="_1683536612" r:id="rId13"/>
        </w:object>
      </w:r>
    </w:p>
    <w:p w14:paraId="171E01CF"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A.1-1: PDU session establishment</w:t>
      </w:r>
    </w:p>
    <w:p w14:paraId="75381E5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requests a PDU session establishment to AMF.</w:t>
      </w:r>
    </w:p>
    <w:p w14:paraId="04F1D0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 xml:space="preserve">AMF sends a PDU SESSION RESOURCE SETUP REQUEST message to </w:t>
      </w:r>
      <w:proofErr w:type="spellStart"/>
      <w:r>
        <w:rPr>
          <w:rFonts w:eastAsia="Yu Mincho"/>
          <w:szCs w:val="20"/>
          <w:lang w:val="en-GB" w:eastAsia="ja-JP"/>
        </w:rPr>
        <w:t>gNB</w:t>
      </w:r>
      <w:proofErr w:type="spellEnd"/>
      <w:r>
        <w:rPr>
          <w:rFonts w:eastAsia="Yu Mincho"/>
          <w:szCs w:val="20"/>
          <w:lang w:val="en-GB" w:eastAsia="ja-JP"/>
        </w:rPr>
        <w:t xml:space="preserve">, which includes the NAS message to be sent to the UE with NAS </w:t>
      </w:r>
      <w:proofErr w:type="spellStart"/>
      <w:r>
        <w:rPr>
          <w:rFonts w:eastAsia="Yu Mincho"/>
          <w:szCs w:val="20"/>
          <w:lang w:val="en-GB" w:eastAsia="ja-JP"/>
        </w:rPr>
        <w:t>QoS</w:t>
      </w:r>
      <w:proofErr w:type="spellEnd"/>
      <w:r>
        <w:rPr>
          <w:rFonts w:eastAsia="Yu Mincho"/>
          <w:szCs w:val="20"/>
          <w:lang w:val="en-GB" w:eastAsia="ja-JP"/>
        </w:rPr>
        <w:t xml:space="preserve"> related information.</w:t>
      </w:r>
    </w:p>
    <w:p w14:paraId="4BD9462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including the configuration of at least one DRB and the NAS message received at Step 2.</w:t>
      </w:r>
    </w:p>
    <w:p w14:paraId="6965E73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establishes the DRB(s)</w:t>
      </w:r>
      <w:r>
        <w:rPr>
          <w:rFonts w:eastAsia="Yu Mincho"/>
          <w:szCs w:val="20"/>
          <w:lang w:val="en-GB" w:eastAsia="ko-KR"/>
        </w:rPr>
        <w:t xml:space="preserve"> for the new PDU session and</w:t>
      </w:r>
      <w:r>
        <w:rPr>
          <w:rFonts w:eastAsia="Yu Mincho"/>
          <w:szCs w:val="20"/>
          <w:lang w:val="en-GB" w:eastAsia="ja-JP"/>
        </w:rPr>
        <w:t xml:space="preserve"> creates the QFI to DRB mapping rules.</w:t>
      </w:r>
    </w:p>
    <w:p w14:paraId="056506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w:t>
      </w:r>
      <w:r>
        <w:rPr>
          <w:rFonts w:eastAsia="Yu Mincho"/>
          <w:i/>
          <w:szCs w:val="20"/>
          <w:lang w:val="en-GB" w:eastAsia="ja-JP"/>
        </w:rPr>
        <w:t>Complete</w:t>
      </w:r>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0FB803B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SETUP RESPONSE message to AMF.</w:t>
      </w:r>
    </w:p>
    <w:p w14:paraId="217376C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 xml:space="preserve">User Plane Data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DRB(s) according to the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 QFI marking over </w:t>
      </w:r>
      <w:proofErr w:type="spellStart"/>
      <w:r>
        <w:rPr>
          <w:rFonts w:eastAsia="Yu Mincho"/>
          <w:szCs w:val="20"/>
          <w:lang w:val="en-GB" w:eastAsia="ja-JP"/>
        </w:rPr>
        <w:t>Uu</w:t>
      </w:r>
      <w:proofErr w:type="spellEnd"/>
      <w:r>
        <w:rPr>
          <w:rFonts w:eastAsia="Yu Mincho"/>
          <w:szCs w:val="20"/>
          <w:lang w:val="en-GB" w:eastAsia="ja-JP"/>
        </w:rPr>
        <w:t xml:space="preserve"> is optional (see clause 12) while QFI marking over NG-U is always present.</w:t>
      </w:r>
    </w:p>
    <w:p w14:paraId="65A138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A.2</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w:t>
      </w:r>
      <w:proofErr w:type="spellStart"/>
      <w:r>
        <w:rPr>
          <w:rFonts w:ascii="Arial" w:eastAsia="Yu Mincho" w:hAnsi="Arial"/>
          <w:sz w:val="36"/>
          <w:szCs w:val="20"/>
          <w:lang w:val="en-GB" w:eastAsia="ko-KR"/>
        </w:rPr>
        <w:t>RQoS</w:t>
      </w:r>
      <w:proofErr w:type="spellEnd"/>
    </w:p>
    <w:p w14:paraId="7500FF14"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 xml:space="preserve">The following figure shows an example message flow when </w:t>
      </w:r>
      <w:proofErr w:type="spellStart"/>
      <w:r>
        <w:rPr>
          <w:rFonts w:eastAsia="Yu Mincho"/>
          <w:szCs w:val="20"/>
          <w:lang w:val="en-GB" w:eastAsia="ja-JP"/>
        </w:rPr>
        <w:t>RQoS</w:t>
      </w:r>
      <w:proofErr w:type="spellEnd"/>
      <w:r>
        <w:rPr>
          <w:rFonts w:eastAsia="Yu Mincho"/>
          <w:szCs w:val="20"/>
          <w:lang w:val="en-GB" w:eastAsia="ja-JP"/>
        </w:rPr>
        <w:t xml:space="preserve">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a first downlink packet associated with a QFI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known from the PDU session establishment, but for which there is no association to any DRB yet in AS.</w:t>
      </w:r>
    </w:p>
    <w:p w14:paraId="4246A324"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5528" w:dyaOrig="3304" w14:anchorId="27E5DBD0">
          <v:shape id="_x0000_i1027" type="#_x0000_t75" style="width:276.5pt;height:165pt" o:ole="">
            <v:imagedata r:id="rId14" o:title=""/>
          </v:shape>
          <o:OLEObject Type="Embed" ProgID="Mscgen.Chart" ShapeID="_x0000_i1027" DrawAspect="Content" ObjectID="_1683536613" r:id="rId15"/>
        </w:object>
      </w:r>
    </w:p>
    <w:p w14:paraId="2AED861A"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A.2-1: DL data with new QFI sent over existing DRB</w:t>
      </w:r>
    </w:p>
    <w:p w14:paraId="753E6E1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7712F9C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downlink packet with a new QFI from UPF.</w:t>
      </w:r>
    </w:p>
    <w:p w14:paraId="2E04CD10"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decides to send the</w:t>
      </w:r>
      <w:r>
        <w:rPr>
          <w:rFonts w:eastAsia="Yu Mincho"/>
          <w:szCs w:val="20"/>
          <w:lang w:val="en-GB" w:eastAsia="ko-KR"/>
        </w:rPr>
        <w:t xml:space="preserve"> new </w:t>
      </w:r>
      <w:proofErr w:type="spellStart"/>
      <w:r>
        <w:rPr>
          <w:rFonts w:eastAsia="Yu Mincho"/>
          <w:szCs w:val="20"/>
          <w:lang w:val="en-GB" w:eastAsia="ko-KR"/>
        </w:rPr>
        <w:t>QoS</w:t>
      </w:r>
      <w:proofErr w:type="spellEnd"/>
      <w:r>
        <w:rPr>
          <w:rFonts w:eastAsia="Yu Mincho"/>
          <w:szCs w:val="20"/>
          <w:lang w:val="en-GB" w:eastAsia="ja-JP"/>
        </w:rPr>
        <w:t xml:space="preserve"> flow over an existing DRB.</w:t>
      </w:r>
    </w:p>
    <w:p w14:paraId="093BB835" w14:textId="77777777" w:rsidR="00A77F90" w:rsidRDefault="005536E9">
      <w:pPr>
        <w:keepLines/>
        <w:overflowPunct w:val="0"/>
        <w:autoSpaceDE w:val="0"/>
        <w:autoSpaceDN w:val="0"/>
        <w:adjustRightInd w:val="0"/>
        <w:spacing w:after="180"/>
        <w:ind w:left="1135" w:hanging="851"/>
        <w:textAlignment w:val="baseline"/>
        <w:rPr>
          <w:rFonts w:eastAsia="Yu Mincho"/>
          <w:szCs w:val="20"/>
          <w:lang w:val="en-GB" w:eastAsia="ja-JP"/>
        </w:rPr>
      </w:pPr>
      <w:r>
        <w:rPr>
          <w:rFonts w:eastAsia="Yu Mincho"/>
          <w:szCs w:val="20"/>
          <w:lang w:val="en-GB" w:eastAsia="ja-JP"/>
        </w:rPr>
        <w:t>NOTE:</w:t>
      </w:r>
      <w:r>
        <w:rPr>
          <w:rFonts w:eastAsia="Yu Mincho"/>
          <w:szCs w:val="20"/>
          <w:lang w:val="en-GB" w:eastAsia="ja-JP"/>
        </w:rPr>
        <w:tab/>
        <w:t xml:space="preserve">If </w:t>
      </w:r>
      <w:proofErr w:type="spellStart"/>
      <w:r>
        <w:rPr>
          <w:rFonts w:eastAsia="Yu Mincho"/>
          <w:szCs w:val="20"/>
          <w:lang w:val="en-GB" w:eastAsia="ja-JP"/>
        </w:rPr>
        <w:t>gNB</w:t>
      </w:r>
      <w:proofErr w:type="spellEnd"/>
      <w:r>
        <w:rPr>
          <w:rFonts w:eastAsia="Yu Mincho"/>
          <w:szCs w:val="20"/>
          <w:lang w:val="en-GB" w:eastAsia="ja-JP"/>
        </w:rPr>
        <w:t xml:space="preserve"> decides to send it over a new DRB, it needs to establish the DRB first.</w:t>
      </w:r>
    </w:p>
    <w:p w14:paraId="5316711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the DL packet over the selected DRB with the new QFI and RDI set in the </w:t>
      </w:r>
      <w:r>
        <w:rPr>
          <w:rFonts w:eastAsia="Yu Mincho"/>
          <w:szCs w:val="20"/>
          <w:lang w:val="en-GB" w:eastAsia="ko-KR"/>
        </w:rPr>
        <w:t xml:space="preserve">SDAP </w:t>
      </w:r>
      <w:r>
        <w:rPr>
          <w:rFonts w:eastAsia="Yu Mincho"/>
          <w:szCs w:val="20"/>
          <w:lang w:val="en-GB" w:eastAsia="ja-JP"/>
        </w:rPr>
        <w:t>header.</w:t>
      </w:r>
    </w:p>
    <w:p w14:paraId="1EFE57A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identifies the QFI and RDI in the received DL packet and the DRB on which the packet was received. The AS mapping rules are then updated accordingly.</w:t>
      </w:r>
    </w:p>
    <w:p w14:paraId="1E756DA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19FC33D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7B5CFA2B"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 xml:space="preserve">The following figure shows an example message flow when explicit RRC signalling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a first downlink packet associated with a QFI,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already known from the PDU session establishment, but for which there is no association to any DRB yet in AS.</w:t>
      </w:r>
    </w:p>
    <w:p w14:paraId="38F63FA1"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184" w:dyaOrig="3480" w14:anchorId="382E7049">
          <v:shape id="_x0000_i1028" type="#_x0000_t75" style="width:309pt;height:174pt" o:ole="">
            <v:imagedata r:id="rId10" o:title=""/>
          </v:shape>
          <o:OLEObject Type="Embed" ProgID="Mscgen.Chart" ShapeID="_x0000_i1028" DrawAspect="Content" ObjectID="_1683536614" r:id="rId16"/>
        </w:object>
      </w:r>
    </w:p>
    <w:p w14:paraId="59F3CEA4"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A.3-1: DL data with new QFI sent over existing DRB</w:t>
      </w:r>
    </w:p>
    <w:p w14:paraId="794B4A8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5877454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downlink packet with a new QFI from UPF.</w:t>
      </w:r>
    </w:p>
    <w:p w14:paraId="72A8C692"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proofErr w:type="spellStart"/>
      <w:r>
        <w:rPr>
          <w:rFonts w:eastAsia="Yu Mincho"/>
          <w:szCs w:val="20"/>
          <w:lang w:val="en-GB" w:eastAsia="ja-JP"/>
        </w:rPr>
        <w:t>gNB</w:t>
      </w:r>
      <w:proofErr w:type="spellEnd"/>
      <w:r>
        <w:rPr>
          <w:rFonts w:eastAsia="Yu Mincho"/>
          <w:szCs w:val="20"/>
          <w:lang w:val="en-GB" w:eastAsia="ja-JP"/>
        </w:rPr>
        <w:t xml:space="preserve"> decides to send the</w:t>
      </w:r>
      <w:r>
        <w:rPr>
          <w:rFonts w:eastAsia="Yu Mincho"/>
          <w:szCs w:val="20"/>
          <w:lang w:val="en-GB" w:eastAsia="ko-KR"/>
        </w:rPr>
        <w:t xml:space="preserve"> new </w:t>
      </w:r>
      <w:proofErr w:type="spellStart"/>
      <w:r>
        <w:rPr>
          <w:rFonts w:eastAsia="Yu Mincho"/>
          <w:szCs w:val="20"/>
          <w:lang w:val="en-GB" w:eastAsia="ko-KR"/>
        </w:rPr>
        <w:t>QoS</w:t>
      </w:r>
      <w:proofErr w:type="spellEnd"/>
      <w:r>
        <w:rPr>
          <w:rFonts w:eastAsia="Yu Mincho"/>
          <w:szCs w:val="20"/>
          <w:lang w:val="en-GB" w:eastAsia="ja-JP"/>
        </w:rPr>
        <w:t xml:space="preserve"> flow over an existing DRB using explicit RRC signalling for updating the AS mapping rules.</w:t>
      </w:r>
    </w:p>
    <w:p w14:paraId="4FD6C7D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with the new QFI to DRB mapping rule. </w:t>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may also decide to update the DRB configuration if required to meet the </w:t>
      </w:r>
      <w:proofErr w:type="spellStart"/>
      <w:r>
        <w:rPr>
          <w:rFonts w:eastAsia="Yu Mincho"/>
          <w:szCs w:val="20"/>
          <w:lang w:val="en-GB" w:eastAsia="ja-JP"/>
        </w:rPr>
        <w:t>QoS</w:t>
      </w:r>
      <w:proofErr w:type="spellEnd"/>
      <w:r>
        <w:rPr>
          <w:rFonts w:eastAsia="Yu Mincho"/>
          <w:szCs w:val="20"/>
          <w:lang w:val="en-GB" w:eastAsia="ja-JP"/>
        </w:rPr>
        <w:t xml:space="preserve"> requirements for the new </w:t>
      </w:r>
      <w:proofErr w:type="spellStart"/>
      <w:r>
        <w:rPr>
          <w:rFonts w:eastAsia="Yu Mincho"/>
          <w:szCs w:val="20"/>
          <w:lang w:val="en-GB" w:eastAsia="ja-JP"/>
        </w:rPr>
        <w:t>QoS</w:t>
      </w:r>
      <w:proofErr w:type="spellEnd"/>
      <w:r>
        <w:rPr>
          <w:rFonts w:eastAsia="Yu Mincho"/>
          <w:szCs w:val="20"/>
          <w:lang w:val="en-GB" w:eastAsia="ja-JP"/>
        </w:rPr>
        <w:t xml:space="preserve"> Flow.</w:t>
      </w:r>
    </w:p>
    <w:p w14:paraId="7DBCBB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 xml:space="preserve">updates the </w:t>
      </w:r>
      <w:r>
        <w:rPr>
          <w:rFonts w:eastAsia="Yu Mincho"/>
          <w:szCs w:val="20"/>
          <w:lang w:val="en-GB" w:eastAsia="ja-JP"/>
        </w:rPr>
        <w:t>QFI to DRB mapping rules and configuration (if received).</w:t>
      </w:r>
    </w:p>
    <w:p w14:paraId="4C85176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28DEB3E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02A7E88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A.4</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Explicit NAS Signalling</w:t>
      </w:r>
    </w:p>
    <w:p w14:paraId="7E904D71"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w:t>
      </w:r>
      <w:proofErr w:type="spellStart"/>
      <w:r>
        <w:rPr>
          <w:rFonts w:eastAsia="Yu Mincho"/>
          <w:szCs w:val="20"/>
          <w:lang w:val="en-GB" w:eastAsia="ja-JP"/>
        </w:rPr>
        <w:t>gNB</w:t>
      </w:r>
      <w:proofErr w:type="spellEnd"/>
      <w:r>
        <w:rPr>
          <w:rFonts w:eastAsia="Yu Mincho"/>
          <w:szCs w:val="20"/>
          <w:lang w:val="en-GB" w:eastAsia="ja-JP"/>
        </w:rPr>
        <w:t xml:space="preserve"> receives a new </w:t>
      </w:r>
      <w:proofErr w:type="spellStart"/>
      <w:r>
        <w:rPr>
          <w:rFonts w:eastAsia="Yu Mincho"/>
          <w:szCs w:val="20"/>
          <w:lang w:val="en-GB" w:eastAsia="ja-JP"/>
        </w:rPr>
        <w:t>QoS</w:t>
      </w:r>
      <w:proofErr w:type="spellEnd"/>
      <w:r>
        <w:rPr>
          <w:rFonts w:eastAsia="Yu Mincho"/>
          <w:szCs w:val="20"/>
          <w:lang w:val="en-GB" w:eastAsia="ja-JP"/>
        </w:rPr>
        <w:t xml:space="preserve"> flow establishment request from CN that involves NAS explicit signalling. </w:t>
      </w:r>
      <w:r>
        <w:rPr>
          <w:rFonts w:eastAsia="Yu Mincho"/>
          <w:szCs w:val="20"/>
          <w:lang w:val="en-GB" w:eastAsia="ko-KR"/>
        </w:rPr>
        <w:t>The</w:t>
      </w:r>
      <w:r>
        <w:rPr>
          <w:rFonts w:eastAsia="Yu Mincho"/>
          <w:szCs w:val="20"/>
          <w:lang w:val="en-GB" w:eastAsia="ja-JP"/>
        </w:rPr>
        <w:t xml:space="preserve"> </w:t>
      </w:r>
      <w:proofErr w:type="spellStart"/>
      <w:r>
        <w:rPr>
          <w:rFonts w:eastAsia="Yu Mincho"/>
          <w:szCs w:val="20"/>
          <w:lang w:val="en-GB" w:eastAsia="ja-JP"/>
        </w:rPr>
        <w:t>QoS</w:t>
      </w:r>
      <w:proofErr w:type="spellEnd"/>
      <w:r>
        <w:rPr>
          <w:rFonts w:eastAsia="Yu Mincho"/>
          <w:szCs w:val="20"/>
          <w:lang w:val="en-GB" w:eastAsia="ja-JP"/>
        </w:rPr>
        <w:t xml:space="preserve"> flow </w:t>
      </w:r>
      <w:r>
        <w:rPr>
          <w:rFonts w:eastAsia="Yu Mincho"/>
          <w:szCs w:val="20"/>
          <w:lang w:val="en-GB" w:eastAsia="ko-KR"/>
        </w:rPr>
        <w:t xml:space="preserve">establishment request </w:t>
      </w:r>
      <w:r>
        <w:rPr>
          <w:rFonts w:eastAsia="Yu Mincho"/>
          <w:szCs w:val="20"/>
          <w:lang w:val="en-GB" w:eastAsia="ja-JP"/>
        </w:rPr>
        <w:t xml:space="preserve">provides the </w:t>
      </w:r>
      <w:proofErr w:type="spellStart"/>
      <w:r>
        <w:rPr>
          <w:rFonts w:eastAsia="Yu Mincho"/>
          <w:szCs w:val="20"/>
          <w:lang w:val="en-GB" w:eastAsia="ja-JP"/>
        </w:rPr>
        <w:t>gNB</w:t>
      </w:r>
      <w:proofErr w:type="spellEnd"/>
      <w:r>
        <w:rPr>
          <w:rFonts w:eastAsia="Yu Mincho"/>
          <w:szCs w:val="20"/>
          <w:lang w:val="en-GB" w:eastAsia="ja-JP"/>
        </w:rPr>
        <w:t xml:space="preserve"> and UE with the </w:t>
      </w:r>
      <w:proofErr w:type="spellStart"/>
      <w:r>
        <w:rPr>
          <w:rFonts w:eastAsia="Yu Mincho"/>
          <w:szCs w:val="20"/>
          <w:lang w:val="en-GB" w:eastAsia="ja-JP"/>
        </w:rPr>
        <w:t>QoS</w:t>
      </w:r>
      <w:proofErr w:type="spellEnd"/>
      <w:r>
        <w:rPr>
          <w:rFonts w:eastAsia="Yu Mincho"/>
          <w:szCs w:val="20"/>
          <w:lang w:val="en-GB" w:eastAsia="ja-JP"/>
        </w:rPr>
        <w:t xml:space="preserve"> parameters for the QFI. In this example, the </w:t>
      </w:r>
      <w:proofErr w:type="spellStart"/>
      <w:r>
        <w:rPr>
          <w:rFonts w:eastAsia="Yu Mincho"/>
          <w:szCs w:val="20"/>
          <w:lang w:val="en-GB" w:eastAsia="ja-JP"/>
        </w:rPr>
        <w:t>gNB</w:t>
      </w:r>
      <w:proofErr w:type="spellEnd"/>
      <w:r>
        <w:rPr>
          <w:rFonts w:eastAsia="Yu Mincho"/>
          <w:szCs w:val="20"/>
          <w:lang w:val="en-GB" w:eastAsia="ja-JP"/>
        </w:rPr>
        <w:t xml:space="preserve"> decides to establish a new DRB (rather than re-use an existing </w:t>
      </w:r>
      <w:r>
        <w:rPr>
          <w:rFonts w:eastAsia="Yu Mincho"/>
          <w:szCs w:val="20"/>
          <w:lang w:val="en-GB" w:eastAsia="ja-JP"/>
        </w:rPr>
        <w:lastRenderedPageBreak/>
        <w:t xml:space="preserve">one) for this </w:t>
      </w:r>
      <w:proofErr w:type="spellStart"/>
      <w:r>
        <w:rPr>
          <w:rFonts w:eastAsia="Yu Mincho"/>
          <w:szCs w:val="20"/>
          <w:lang w:val="en-GB" w:eastAsia="ja-JP"/>
        </w:rPr>
        <w:t>QoS</w:t>
      </w:r>
      <w:proofErr w:type="spellEnd"/>
      <w:r>
        <w:rPr>
          <w:rFonts w:eastAsia="Yu Mincho"/>
          <w:szCs w:val="20"/>
          <w:lang w:val="en-GB" w:eastAsia="ja-JP"/>
        </w:rPr>
        <w:t xml:space="preserve"> flow and provide</w:t>
      </w:r>
      <w:r>
        <w:rPr>
          <w:rFonts w:eastAsia="Yu Mincho"/>
          <w:szCs w:val="20"/>
          <w:lang w:val="en-GB" w:eastAsia="ko-KR"/>
        </w:rPr>
        <w:t>s</w:t>
      </w:r>
      <w:r>
        <w:rPr>
          <w:rFonts w:eastAsia="Yu Mincho"/>
          <w:szCs w:val="20"/>
          <w:lang w:val="en-GB" w:eastAsia="ja-JP"/>
        </w:rPr>
        <w:t xml:space="preserve"> the mapping rule over RRC signalling.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00F7F66C"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400" w:dyaOrig="3896" w14:anchorId="6896836C">
          <v:shape id="_x0000_i1029" type="#_x0000_t75" style="width:420pt;height:194pt" o:ole="">
            <v:imagedata r:id="rId17" o:title=""/>
          </v:shape>
          <o:OLEObject Type="Embed" ProgID="Mscgen.Chart" ShapeID="_x0000_i1029" DrawAspect="Content" ObjectID="_1683536615" r:id="rId18"/>
        </w:object>
      </w:r>
    </w:p>
    <w:p w14:paraId="43B535EC"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A.4-1: DL data with new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ID sent over new DRB with explicit signalling</w:t>
      </w:r>
    </w:p>
    <w:p w14:paraId="19E26A6A"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DRB(s) </w:t>
      </w:r>
      <w:r>
        <w:rPr>
          <w:rFonts w:eastAsia="Yu Mincho"/>
          <w:szCs w:val="20"/>
          <w:lang w:val="en-GB" w:eastAsia="ko-KR"/>
        </w:rPr>
        <w:t xml:space="preserve">have been </w:t>
      </w:r>
      <w:r>
        <w:rPr>
          <w:rFonts w:eastAsia="Yu Mincho"/>
          <w:szCs w:val="20"/>
          <w:lang w:val="en-GB" w:eastAsia="ja-JP"/>
        </w:rPr>
        <w:t>already established.</w:t>
      </w:r>
    </w:p>
    <w:p w14:paraId="1E1934F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PDU SESSION RESOURCE MODIFY REQUEST message from AMF for a new </w:t>
      </w:r>
      <w:proofErr w:type="spellStart"/>
      <w:r>
        <w:rPr>
          <w:rFonts w:eastAsia="Yu Mincho"/>
          <w:szCs w:val="20"/>
          <w:lang w:val="en-GB" w:eastAsia="ja-JP"/>
        </w:rPr>
        <w:t>QoS</w:t>
      </w:r>
      <w:proofErr w:type="spellEnd"/>
      <w:r>
        <w:rPr>
          <w:rFonts w:eastAsia="Yu Mincho"/>
          <w:szCs w:val="20"/>
          <w:lang w:val="en-GB" w:eastAsia="ja-JP"/>
        </w:rPr>
        <w:t xml:space="preserve"> flow.</w:t>
      </w:r>
    </w:p>
    <w:p w14:paraId="48125E2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r>
        <w:rPr>
          <w:rFonts w:eastAsia="Yu Mincho"/>
          <w:szCs w:val="20"/>
          <w:lang w:val="en-GB" w:eastAsia="zh-CN"/>
        </w:rPr>
        <w:t xml:space="preserve">If </w:t>
      </w:r>
      <w:proofErr w:type="spellStart"/>
      <w:r>
        <w:rPr>
          <w:rFonts w:eastAsia="Yu Mincho"/>
          <w:szCs w:val="20"/>
          <w:lang w:val="en-GB" w:eastAsia="zh-CN"/>
        </w:rPr>
        <w:t>gNB</w:t>
      </w:r>
      <w:proofErr w:type="spellEnd"/>
      <w:r>
        <w:rPr>
          <w:rFonts w:eastAsia="Yu Mincho"/>
          <w:szCs w:val="20"/>
          <w:lang w:val="en-GB" w:eastAsia="zh-CN"/>
        </w:rPr>
        <w:t xml:space="preserve"> cannot find an existing DRB to map this new </w:t>
      </w:r>
      <w:proofErr w:type="spellStart"/>
      <w:r>
        <w:rPr>
          <w:rFonts w:eastAsia="Yu Mincho"/>
          <w:szCs w:val="20"/>
          <w:lang w:val="en-GB" w:eastAsia="zh-CN"/>
        </w:rPr>
        <w:t>QoS</w:t>
      </w:r>
      <w:proofErr w:type="spellEnd"/>
      <w:r>
        <w:rPr>
          <w:rFonts w:eastAsia="Yu Mincho"/>
          <w:szCs w:val="20"/>
          <w:lang w:val="en-GB" w:eastAsia="zh-CN"/>
        </w:rPr>
        <w:t xml:space="preserve"> flow, </w:t>
      </w:r>
      <w:r>
        <w:rPr>
          <w:rFonts w:eastAsia="Yu Mincho"/>
          <w:szCs w:val="20"/>
          <w:lang w:val="en-GB" w:eastAsia="ja-JP"/>
        </w:rPr>
        <w:t>it decides to establish a new DRB.</w:t>
      </w:r>
    </w:p>
    <w:p w14:paraId="03B3816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including the DRB configuration with the new QFI to DRB mapping rule and the NAS message received at step 1.</w:t>
      </w:r>
    </w:p>
    <w:p w14:paraId="1878D1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establishes the DRB for the new </w:t>
      </w:r>
      <w:proofErr w:type="spellStart"/>
      <w:r>
        <w:rPr>
          <w:rFonts w:eastAsia="Yu Mincho"/>
          <w:szCs w:val="20"/>
          <w:lang w:val="en-GB" w:eastAsia="ja-JP"/>
        </w:rPr>
        <w:t>QoS</w:t>
      </w:r>
      <w:proofErr w:type="spellEnd"/>
      <w:r>
        <w:rPr>
          <w:rFonts w:eastAsia="Yu Mincho"/>
          <w:szCs w:val="20"/>
          <w:lang w:val="en-GB" w:eastAsia="ja-JP"/>
        </w:rPr>
        <w:t xml:space="preserve"> flow </w:t>
      </w:r>
      <w:r>
        <w:rPr>
          <w:rFonts w:eastAsia="Yu Mincho"/>
          <w:szCs w:val="20"/>
          <w:lang w:val="en-GB" w:eastAsia="ko-KR"/>
        </w:rPr>
        <w:t>associated with this PDU session and updates the mapping rules.</w:t>
      </w:r>
    </w:p>
    <w:p w14:paraId="6E1CDB3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64135E1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MODIFY RESPONSE message to AMF.</w:t>
      </w:r>
    </w:p>
    <w:p w14:paraId="560D9B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 xml:space="preserve">User Plane Data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DRB(s) according to the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631B3230"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A.5</w:t>
      </w:r>
      <w:r>
        <w:rPr>
          <w:rFonts w:ascii="Arial" w:eastAsia="Yu Mincho" w:hAnsi="Arial"/>
          <w:sz w:val="36"/>
          <w:szCs w:val="20"/>
          <w:lang w:val="en-GB" w:eastAsia="ja-JP"/>
        </w:rPr>
        <w:tab/>
        <w:t xml:space="preserve">Release of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Explicit Signalling</w:t>
      </w:r>
    </w:p>
    <w:p w14:paraId="25614790"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w:t>
      </w:r>
      <w:proofErr w:type="spellStart"/>
      <w:r>
        <w:rPr>
          <w:rFonts w:eastAsia="Yu Mincho"/>
          <w:szCs w:val="20"/>
          <w:lang w:val="en-GB" w:eastAsia="ja-JP"/>
        </w:rPr>
        <w:t>gNB</w:t>
      </w:r>
      <w:proofErr w:type="spellEnd"/>
      <w:r>
        <w:rPr>
          <w:rFonts w:eastAsia="Yu Mincho"/>
          <w:szCs w:val="20"/>
          <w:lang w:val="en-GB" w:eastAsia="ja-JP"/>
        </w:rPr>
        <w:t xml:space="preserve"> receives a request to release a </w:t>
      </w:r>
      <w:proofErr w:type="spellStart"/>
      <w:r>
        <w:rPr>
          <w:rFonts w:eastAsia="Yu Mincho"/>
          <w:szCs w:val="20"/>
          <w:lang w:val="en-GB" w:eastAsia="ja-JP"/>
        </w:rPr>
        <w:t>QoS</w:t>
      </w:r>
      <w:proofErr w:type="spellEnd"/>
      <w:r>
        <w:rPr>
          <w:rFonts w:eastAsia="Yu Mincho"/>
          <w:szCs w:val="20"/>
          <w:lang w:val="en-GB" w:eastAsia="ja-JP"/>
        </w:rPr>
        <w:t xml:space="preserve"> flow from CN that involves explicit NAS signalling.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200316E9"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024" w:dyaOrig="3480" w14:anchorId="713CBD71">
          <v:shape id="_x0000_i1030" type="#_x0000_t75" style="width:401pt;height:174pt" o:ole="">
            <v:imagedata r:id="rId19" o:title=""/>
          </v:shape>
          <o:OLEObject Type="Embed" ProgID="Mscgen.Chart" ShapeID="_x0000_i1030" DrawAspect="Content" ObjectID="_1683536616" r:id="rId20"/>
        </w:object>
      </w:r>
    </w:p>
    <w:p w14:paraId="3192B9F1"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A.5-1: Release of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with Explicit Signalling</w:t>
      </w:r>
    </w:p>
    <w:p w14:paraId="64F42F7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have </w:t>
      </w:r>
      <w:r>
        <w:rPr>
          <w:rFonts w:eastAsia="Yu Mincho"/>
          <w:szCs w:val="20"/>
          <w:lang w:val="en-GB" w:eastAsia="ko-KR"/>
        </w:rPr>
        <w:t xml:space="preserve">been </w:t>
      </w:r>
      <w:r>
        <w:rPr>
          <w:rFonts w:eastAsia="Yu Mincho"/>
          <w:szCs w:val="20"/>
          <w:lang w:val="en-GB" w:eastAsia="ja-JP"/>
        </w:rPr>
        <w:t>already established.</w:t>
      </w:r>
    </w:p>
    <w:p w14:paraId="06CDA4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PDU SESSION RESOURCE MODIFY REQUEST message from AMF to release a </w:t>
      </w:r>
      <w:proofErr w:type="spellStart"/>
      <w:r>
        <w:rPr>
          <w:rFonts w:eastAsia="Yu Mincho"/>
          <w:szCs w:val="20"/>
          <w:lang w:val="en-GB" w:eastAsia="ja-JP"/>
        </w:rPr>
        <w:t>QoS</w:t>
      </w:r>
      <w:proofErr w:type="spellEnd"/>
      <w:r>
        <w:rPr>
          <w:rFonts w:eastAsia="Yu Mincho"/>
          <w:szCs w:val="20"/>
          <w:lang w:val="en-GB" w:eastAsia="ja-JP"/>
        </w:rPr>
        <w:t xml:space="preserve"> flow.</w:t>
      </w:r>
    </w:p>
    <w:p w14:paraId="1A3430E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T</w:t>
      </w:r>
      <w:r>
        <w:rPr>
          <w:rFonts w:eastAsia="Yu Mincho"/>
          <w:szCs w:val="20"/>
          <w:lang w:val="en-GB" w:eastAsia="zh-CN"/>
        </w:rPr>
        <w:t xml:space="preserve">he </w:t>
      </w:r>
      <w:proofErr w:type="spellStart"/>
      <w:r>
        <w:rPr>
          <w:rFonts w:eastAsia="Yu Mincho"/>
          <w:szCs w:val="20"/>
          <w:lang w:val="en-GB" w:eastAsia="zh-CN"/>
        </w:rPr>
        <w:t>gNB</w:t>
      </w:r>
      <w:proofErr w:type="spellEnd"/>
      <w:r>
        <w:rPr>
          <w:rFonts w:eastAsia="Yu Mincho"/>
          <w:szCs w:val="20"/>
          <w:lang w:val="en-GB" w:eastAsia="zh-CN"/>
        </w:rPr>
        <w:t xml:space="preserve"> decides to release corresponding the QFI to DRB mapping rule. Since the DRB also carries other </w:t>
      </w:r>
      <w:proofErr w:type="spellStart"/>
      <w:r>
        <w:rPr>
          <w:rFonts w:eastAsia="Yu Mincho"/>
          <w:szCs w:val="20"/>
          <w:lang w:val="en-GB" w:eastAsia="zh-CN"/>
        </w:rPr>
        <w:t>QoS</w:t>
      </w:r>
      <w:proofErr w:type="spellEnd"/>
      <w:r>
        <w:rPr>
          <w:rFonts w:eastAsia="Yu Mincho"/>
          <w:szCs w:val="20"/>
          <w:lang w:val="en-GB" w:eastAsia="zh-CN"/>
        </w:rPr>
        <w:t xml:space="preserve"> flows, the DRB is not released</w:t>
      </w:r>
      <w:r>
        <w:rPr>
          <w:rFonts w:eastAsia="Yu Mincho"/>
          <w:szCs w:val="20"/>
          <w:lang w:val="en-GB" w:eastAsia="ja-JP"/>
        </w:rPr>
        <w:t>.</w:t>
      </w:r>
    </w:p>
    <w:p w14:paraId="5F4511D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to release the QFI to DRB mapping rule.</w:t>
      </w:r>
    </w:p>
    <w:p w14:paraId="77CB467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updates the AS</w:t>
      </w:r>
      <w:r>
        <w:rPr>
          <w:rFonts w:eastAsia="Yu Mincho"/>
          <w:szCs w:val="20"/>
          <w:lang w:val="en-GB" w:eastAsia="ja-JP"/>
        </w:rPr>
        <w:t xml:space="preserve"> QFI to DRB mapping rules to release this QFI to DRB mapping rule.</w:t>
      </w:r>
    </w:p>
    <w:p w14:paraId="4C5B34B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w:t>
      </w:r>
      <w:r>
        <w:rPr>
          <w:rFonts w:eastAsia="Yu Mincho"/>
          <w:szCs w:val="20"/>
          <w:lang w:val="en-GB" w:eastAsia="ja-JP"/>
        </w:rPr>
        <w:t>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6203646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MODIFY RESPONSE message to AMF.</w:t>
      </w:r>
    </w:p>
    <w:p w14:paraId="37303F5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 xml:space="preserve">UE Initiated UL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w:t>
      </w:r>
    </w:p>
    <w:p w14:paraId="50FA46EA"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UE AS receives an UL packet for a new </w:t>
      </w:r>
      <w:proofErr w:type="spellStart"/>
      <w:r>
        <w:rPr>
          <w:rFonts w:eastAsia="Yu Mincho"/>
          <w:szCs w:val="20"/>
          <w:lang w:val="en-GB" w:eastAsia="ko-KR"/>
        </w:rPr>
        <w:t>QoS</w:t>
      </w:r>
      <w:proofErr w:type="spellEnd"/>
      <w:r>
        <w:rPr>
          <w:rFonts w:eastAsia="Yu Mincho"/>
          <w:szCs w:val="20"/>
          <w:lang w:val="en-GB" w:eastAsia="ko-KR"/>
        </w:rPr>
        <w:t xml:space="preserve"> </w:t>
      </w:r>
      <w:r>
        <w:rPr>
          <w:rFonts w:eastAsia="Yu Mincho"/>
          <w:szCs w:val="20"/>
          <w:lang w:val="en-GB" w:eastAsia="ja-JP"/>
        </w:rPr>
        <w:t>flow for which a QFI to DRB mapping rule does not exist.</w:t>
      </w:r>
    </w:p>
    <w:p w14:paraId="2C7F7133"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872" w:dyaOrig="3432" w14:anchorId="423C97E1">
          <v:shape id="_x0000_i1031" type="#_x0000_t75" style="width:344.5pt;height:172pt" o:ole="">
            <v:imagedata r:id="rId21" o:title=""/>
          </v:shape>
          <o:OLEObject Type="Embed" ProgID="Mscgen.Chart" ShapeID="_x0000_i1031" DrawAspect="Content" ObjectID="_1683536617" r:id="rId22"/>
        </w:object>
      </w:r>
    </w:p>
    <w:p w14:paraId="30268479"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A.6-1: UL packet with a new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for which a mapping does not exist in UE</w:t>
      </w:r>
    </w:p>
    <w:p w14:paraId="50B4F2B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(including a default DRB) </w:t>
      </w:r>
      <w:r>
        <w:rPr>
          <w:rFonts w:eastAsia="Yu Mincho"/>
          <w:szCs w:val="20"/>
          <w:lang w:val="en-GB" w:eastAsia="ko-KR"/>
        </w:rPr>
        <w:t>have been</w:t>
      </w:r>
      <w:r>
        <w:rPr>
          <w:rFonts w:eastAsia="Yu Mincho"/>
          <w:szCs w:val="20"/>
          <w:lang w:val="en-GB" w:eastAsia="ja-JP"/>
        </w:rPr>
        <w:t xml:space="preserve"> already established.</w:t>
      </w:r>
    </w:p>
    <w:p w14:paraId="48D051B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AS receives a packet with a new QFI from UE NAS.</w:t>
      </w:r>
    </w:p>
    <w:p w14:paraId="7ADC91C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2.</w:t>
      </w:r>
      <w:r>
        <w:rPr>
          <w:rFonts w:eastAsia="Yu Mincho"/>
          <w:szCs w:val="20"/>
          <w:lang w:val="en-GB" w:eastAsia="ja-JP"/>
        </w:rPr>
        <w:tab/>
        <w:t>UE uses the QFI of the packet to map it to a DRB. If there is no mapping of the QFI to a DRB in the AS mapping rules for this PDU session, then the packet is assigned to the default DRB.</w:t>
      </w:r>
    </w:p>
    <w:p w14:paraId="7AD1827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UE sends the UL packet on the default DRB. The UE includes the QFI in the SDAP header.</w:t>
      </w:r>
    </w:p>
    <w:p w14:paraId="5287F7B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UL packets to UPF and includes the corresponding QFI.</w:t>
      </w:r>
    </w:p>
    <w:p w14:paraId="4536D62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If </w:t>
      </w:r>
      <w:proofErr w:type="spellStart"/>
      <w:r>
        <w:rPr>
          <w:rFonts w:eastAsia="Yu Mincho"/>
          <w:szCs w:val="20"/>
          <w:lang w:val="en-GB" w:eastAsia="ja-JP"/>
        </w:rPr>
        <w:t>gNB</w:t>
      </w:r>
      <w:proofErr w:type="spellEnd"/>
      <w:r>
        <w:rPr>
          <w:rFonts w:eastAsia="Yu Mincho"/>
          <w:szCs w:val="20"/>
          <w:lang w:val="en-GB" w:eastAsia="ja-JP"/>
        </w:rPr>
        <w:t xml:space="preserve"> wants to use a new DRB for this </w:t>
      </w:r>
      <w:proofErr w:type="spellStart"/>
      <w:r>
        <w:rPr>
          <w:rFonts w:eastAsia="Yu Mincho"/>
          <w:szCs w:val="20"/>
          <w:lang w:val="en-GB" w:eastAsia="ja-JP"/>
        </w:rPr>
        <w:t>QoS</w:t>
      </w:r>
      <w:proofErr w:type="spellEnd"/>
      <w:r>
        <w:rPr>
          <w:rFonts w:eastAsia="Yu Mincho"/>
          <w:szCs w:val="20"/>
          <w:lang w:val="en-GB" w:eastAsia="ja-JP"/>
        </w:rPr>
        <w:t xml:space="preserve"> flow, it sets up one. It can also choose to move the </w:t>
      </w:r>
      <w:proofErr w:type="spellStart"/>
      <w:r>
        <w:rPr>
          <w:rFonts w:eastAsia="Yu Mincho"/>
          <w:szCs w:val="20"/>
          <w:lang w:val="en-GB" w:eastAsia="ja-JP"/>
        </w:rPr>
        <w:t>QoS</w:t>
      </w:r>
      <w:proofErr w:type="spellEnd"/>
      <w:r>
        <w:rPr>
          <w:rFonts w:eastAsia="Yu Mincho"/>
          <w:szCs w:val="20"/>
          <w:lang w:val="en-GB" w:eastAsia="ja-JP"/>
        </w:rPr>
        <w:t xml:space="preserve"> flow to an existing DRB using </w:t>
      </w:r>
      <w:proofErr w:type="spellStart"/>
      <w:r>
        <w:rPr>
          <w:rFonts w:eastAsia="Yu Mincho"/>
          <w:szCs w:val="20"/>
          <w:lang w:val="en-GB" w:eastAsia="ja-JP"/>
        </w:rPr>
        <w:t>RQoS</w:t>
      </w:r>
      <w:proofErr w:type="spellEnd"/>
      <w:r>
        <w:rPr>
          <w:rFonts w:eastAsia="Yu Mincho"/>
          <w:szCs w:val="20"/>
          <w:lang w:val="en-GB" w:eastAsia="ja-JP"/>
        </w:rPr>
        <w:t xml:space="preserve"> or RRC signalling (see clauses A.2 and A.3).</w:t>
      </w:r>
    </w:p>
    <w:p w14:paraId="63C2C2F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41BDDF3C" w14:textId="77777777" w:rsidR="00A77F90" w:rsidRDefault="00A77F90">
      <w:pPr>
        <w:pStyle w:val="proposaltext"/>
      </w:pPr>
    </w:p>
    <w:sectPr w:rsidR="00A77F90">
      <w:headerReference w:type="default" r:id="rId23"/>
      <w:footerReference w:type="even" r:id="rId24"/>
      <w:footerReference w:type="default" r:id="rId2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5B59" w14:textId="77777777" w:rsidR="00EC3D7B" w:rsidRDefault="00EC3D7B">
      <w:pPr>
        <w:spacing w:after="0" w:line="240" w:lineRule="auto"/>
      </w:pPr>
      <w:r>
        <w:separator/>
      </w:r>
    </w:p>
  </w:endnote>
  <w:endnote w:type="continuationSeparator" w:id="0">
    <w:p w14:paraId="0D145E4E" w14:textId="77777777" w:rsidR="00EC3D7B" w:rsidRDefault="00EC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C361" w14:textId="77777777" w:rsidR="00F41EFE" w:rsidRDefault="00F41EF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F41EFE" w:rsidRDefault="00F41EF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616" w14:textId="77777777" w:rsidR="00F41EFE" w:rsidRDefault="00F41EF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96D28">
      <w:rPr>
        <w:rStyle w:val="af2"/>
        <w:noProof/>
      </w:rPr>
      <w:t>17</w:t>
    </w:r>
    <w:r>
      <w:rPr>
        <w:rStyle w:val="af2"/>
      </w:rPr>
      <w:fldChar w:fldCharType="end"/>
    </w:r>
  </w:p>
  <w:p w14:paraId="3F2F1962" w14:textId="77777777" w:rsidR="00F41EFE" w:rsidRDefault="00F41EFE">
    <w:pPr>
      <w:pStyle w:val="ab"/>
      <w:tabs>
        <w:tab w:val="left" w:pos="2552"/>
      </w:tabs>
      <w:rPr>
        <w:rFonts w:eastAsia="宋体"/>
        <w:sz w:val="20"/>
        <w:szCs w:val="20"/>
        <w:lang w:eastAsia="zh-CN"/>
      </w:rPr>
    </w:pPr>
    <w:bookmarkStart w:id="293" w:name="OLE_LINK11"/>
    <w:bookmarkStart w:id="294" w:name="OLE_LINK10"/>
    <w:bookmarkStart w:id="295" w:name="_Hlk493690069"/>
    <w:bookmarkStart w:id="296" w:name="_Hlk493690070"/>
    <w:bookmarkStart w:id="297" w:name="OLE_LINK9"/>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293"/>
    <w:bookmarkEnd w:id="294"/>
    <w:bookmarkEnd w:id="295"/>
    <w:bookmarkEnd w:id="296"/>
    <w:bookmarkEnd w:id="297"/>
    <w:r>
      <w:rPr>
        <w:rFonts w:eastAsia="宋体" w:hint="eastAsia"/>
        <w:sz w:val="20"/>
        <w:szCs w:val="20"/>
        <w:lang w:eastAsia="zh-CN"/>
      </w:rPr>
      <w:t>212737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DCB6" w14:textId="77777777" w:rsidR="00EC3D7B" w:rsidRDefault="00EC3D7B">
      <w:pPr>
        <w:spacing w:after="0" w:line="240" w:lineRule="auto"/>
      </w:pPr>
      <w:r>
        <w:separator/>
      </w:r>
    </w:p>
  </w:footnote>
  <w:footnote w:type="continuationSeparator" w:id="0">
    <w:p w14:paraId="43EF200C" w14:textId="77777777" w:rsidR="00EC3D7B" w:rsidRDefault="00EC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181" w14:textId="77777777" w:rsidR="00F41EFE" w:rsidRDefault="00F41EF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 w:numId="9">
    <w:abstractNumId w:val="6"/>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INTEL-Jaemin">
    <w15:presenceInfo w15:providerId="None" w15:userId="INTEL-Jaemin"/>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F96"/>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8A235A8B-82A0-48BE-B185-51A2FCAE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60745-12B2-48A5-98C0-BF319EB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33</cp:revision>
  <cp:lastPrinted>2007-08-28T14:45:00Z</cp:lastPrinted>
  <dcterms:created xsi:type="dcterms:W3CDTF">2021-05-26T04:06:00Z</dcterms:created>
  <dcterms:modified xsi:type="dcterms:W3CDTF">2021-05-26T04:13:00Z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