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413F" w14:textId="3B594C5B" w:rsidR="00463675" w:rsidRPr="000F4E43" w:rsidRDefault="000F4E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</w:t>
      </w:r>
      <w:r w:rsidR="00642A9E">
        <w:rPr>
          <w:rFonts w:ascii="Arial" w:hAnsi="Arial" w:cs="Arial"/>
          <w:b/>
          <w:bCs/>
          <w:sz w:val="24"/>
          <w:szCs w:val="24"/>
        </w:rPr>
        <w:t>1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21584A">
        <w:rPr>
          <w:rFonts w:ascii="Arial" w:hAnsi="Arial" w:cs="Arial"/>
          <w:b/>
          <w:bCs/>
          <w:sz w:val="24"/>
          <w:szCs w:val="24"/>
        </w:rPr>
        <w:t>Draft-</w:t>
      </w:r>
      <w:r w:rsidR="0021584A" w:rsidRPr="0021584A">
        <w:rPr>
          <w:rFonts w:ascii="Arial" w:hAnsi="Arial" w:cs="Arial"/>
          <w:b/>
          <w:bCs/>
          <w:sz w:val="24"/>
          <w:szCs w:val="24"/>
        </w:rPr>
        <w:t>R3-211088</w:t>
      </w:r>
    </w:p>
    <w:p w14:paraId="7BF6DD02" w14:textId="246124A2" w:rsidR="00463675" w:rsidRPr="000F4E43" w:rsidRDefault="00040DE2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2A9E">
        <w:rPr>
          <w:rFonts w:ascii="Arial" w:hAnsi="Arial" w:cs="Arial"/>
          <w:b/>
          <w:bCs/>
          <w:sz w:val="24"/>
          <w:szCs w:val="24"/>
        </w:rPr>
        <w:t>25</w:t>
      </w:r>
      <w:r w:rsidR="00642A9E" w:rsidRPr="00642A9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42A9E">
        <w:rPr>
          <w:rFonts w:ascii="Arial" w:hAnsi="Arial" w:cs="Arial"/>
          <w:b/>
          <w:bCs/>
          <w:sz w:val="24"/>
          <w:szCs w:val="24"/>
        </w:rPr>
        <w:t xml:space="preserve"> January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- </w:t>
      </w:r>
      <w:r w:rsidR="00642A9E">
        <w:rPr>
          <w:rFonts w:ascii="Arial" w:hAnsi="Arial" w:cs="Arial"/>
          <w:b/>
          <w:bCs/>
          <w:sz w:val="24"/>
          <w:szCs w:val="24"/>
        </w:rPr>
        <w:t>5</w:t>
      </w:r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42A9E">
        <w:rPr>
          <w:rFonts w:ascii="Arial" w:hAnsi="Arial" w:cs="Arial"/>
          <w:b/>
          <w:bCs/>
          <w:sz w:val="24"/>
          <w:szCs w:val="24"/>
        </w:rPr>
        <w:t>February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42A9E">
        <w:rPr>
          <w:rFonts w:ascii="Arial" w:hAnsi="Arial" w:cs="Arial"/>
          <w:b/>
          <w:bCs/>
          <w:sz w:val="24"/>
          <w:szCs w:val="24"/>
        </w:rPr>
        <w:t>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2D9AFB81" w:rsidR="00463675" w:rsidRPr="00786E08" w:rsidRDefault="00463675" w:rsidP="00213248">
      <w:pPr>
        <w:pStyle w:val="Title"/>
        <w:rPr>
          <w:color w:val="000000" w:themeColor="text1"/>
        </w:rPr>
      </w:pPr>
      <w:r w:rsidRPr="000F4E43">
        <w:t>Title:</w:t>
      </w:r>
      <w:r w:rsidRPr="000F4E43">
        <w:tab/>
      </w:r>
      <w:r w:rsidR="00213248" w:rsidRPr="00213248">
        <w:rPr>
          <w:color w:val="000000" w:themeColor="text1"/>
        </w:rPr>
        <w:t>E-RABs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that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cannot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be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handed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over</w:t>
      </w:r>
      <w:r w:rsidR="00213248">
        <w:rPr>
          <w:color w:val="000000" w:themeColor="text1"/>
        </w:rPr>
        <w:t xml:space="preserve"> to 2G/3G or 5G</w:t>
      </w:r>
    </w:p>
    <w:p w14:paraId="05B9251D" w14:textId="2DAF4C9F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Response to:</w:t>
      </w:r>
      <w:r w:rsidRPr="00786E08">
        <w:rPr>
          <w:color w:val="000000" w:themeColor="text1"/>
        </w:rPr>
        <w:tab/>
      </w:r>
    </w:p>
    <w:p w14:paraId="2AD16FAD" w14:textId="5B7E0064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Release:</w:t>
      </w:r>
      <w:r w:rsidRPr="00786E08">
        <w:rPr>
          <w:color w:val="000000" w:themeColor="text1"/>
        </w:rPr>
        <w:tab/>
      </w:r>
      <w:r w:rsidR="00807507" w:rsidRPr="00786E08">
        <w:rPr>
          <w:color w:val="000000" w:themeColor="text1"/>
        </w:rPr>
        <w:t>3GPP Rel-1</w:t>
      </w:r>
      <w:r w:rsidR="00876568" w:rsidRPr="00786E08">
        <w:rPr>
          <w:color w:val="000000" w:themeColor="text1"/>
        </w:rPr>
        <w:t>5</w:t>
      </w:r>
    </w:p>
    <w:p w14:paraId="3FB604C8" w14:textId="798DD097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213248">
        <w:rPr>
          <w:color w:val="000000" w:themeColor="text1"/>
        </w:rPr>
        <w:t>TEI 15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3430A16F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="0021324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</w:p>
    <w:p w14:paraId="2CB1D378" w14:textId="489BD511" w:rsidR="00463675" w:rsidRPr="00174229" w:rsidRDefault="00463675" w:rsidP="000F4E43">
      <w:pPr>
        <w:pStyle w:val="Source"/>
        <w:rPr>
          <w:color w:val="000000" w:themeColor="text1"/>
          <w:lang w:val="en-US"/>
        </w:rPr>
      </w:pPr>
      <w:r w:rsidRPr="00174229">
        <w:rPr>
          <w:color w:val="000000" w:themeColor="text1"/>
          <w:lang w:val="en-US"/>
        </w:rPr>
        <w:t>To:</w:t>
      </w:r>
      <w:r w:rsidRPr="00174229">
        <w:rPr>
          <w:color w:val="000000" w:themeColor="text1"/>
          <w:lang w:val="en-US"/>
        </w:rPr>
        <w:tab/>
      </w:r>
      <w:r w:rsidR="00807507" w:rsidRPr="00174229">
        <w:rPr>
          <w:bCs/>
          <w:color w:val="000000" w:themeColor="text1"/>
          <w:lang w:val="en-US"/>
        </w:rPr>
        <w:t>3GPP SA</w:t>
      </w:r>
      <w:r w:rsidR="00F457E2" w:rsidRPr="00174229">
        <w:rPr>
          <w:bCs/>
          <w:color w:val="000000" w:themeColor="text1"/>
          <w:lang w:val="en-US"/>
        </w:rPr>
        <w:t>2</w:t>
      </w:r>
      <w:r w:rsidR="001875E1" w:rsidRPr="00174229">
        <w:rPr>
          <w:bCs/>
          <w:color w:val="000000" w:themeColor="text1"/>
          <w:lang w:val="en-US"/>
        </w:rPr>
        <w:t xml:space="preserve">, 3GPP </w:t>
      </w:r>
      <w:r w:rsidR="00213248" w:rsidRPr="00174229">
        <w:rPr>
          <w:bCs/>
          <w:color w:val="000000" w:themeColor="text1"/>
          <w:lang w:val="en-US"/>
        </w:rPr>
        <w:t>CT1</w:t>
      </w:r>
    </w:p>
    <w:p w14:paraId="3D0A5F70" w14:textId="0C3FE01C" w:rsidR="00463675" w:rsidRPr="00174229" w:rsidRDefault="00463675" w:rsidP="000F4E43">
      <w:pPr>
        <w:pStyle w:val="Source"/>
        <w:rPr>
          <w:color w:val="000000" w:themeColor="text1"/>
          <w:lang w:val="en-US"/>
        </w:rPr>
      </w:pPr>
      <w:r w:rsidRPr="00174229">
        <w:rPr>
          <w:color w:val="000000" w:themeColor="text1"/>
          <w:lang w:val="en-US"/>
        </w:rPr>
        <w:t>Cc:</w:t>
      </w:r>
      <w:r w:rsidRPr="00174229">
        <w:rPr>
          <w:color w:val="000000" w:themeColor="text1"/>
          <w:lang w:val="en-US"/>
        </w:rPr>
        <w:tab/>
      </w:r>
    </w:p>
    <w:p w14:paraId="51FC120B" w14:textId="77777777" w:rsidR="00463675" w:rsidRPr="00174229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en-US"/>
        </w:rPr>
      </w:pPr>
    </w:p>
    <w:p w14:paraId="29ECE51F" w14:textId="50185464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Nianshan Shi</w:t>
      </w:r>
    </w:p>
    <w:p w14:paraId="634D86F9" w14:textId="1DD0701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proofErr w:type="spellStart"/>
      <w:r w:rsidR="007D18FB">
        <w:rPr>
          <w:bCs/>
          <w:color w:val="0000FF"/>
        </w:rPr>
        <w:t>Nianshan.shi</w:t>
      </w:r>
      <w:proofErr w:type="spellEnd"/>
      <w:r w:rsidR="00807507">
        <w:t xml:space="preserve"> 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747C46D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FDA6F8C" w14:textId="206E7D06" w:rsidR="002B5A1C" w:rsidRDefault="002B5A1C" w:rsidP="002B5A1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RAN3 has discussed the below issue: when perform SRVCC from 4G to 3G, if the UE was early handed over from 5G</w:t>
      </w:r>
      <w:r w:rsidR="00174229">
        <w:rPr>
          <w:rFonts w:ascii="Arial" w:hAnsi="Arial"/>
          <w:lang w:val="en-US"/>
        </w:rPr>
        <w:t xml:space="preserve"> and having the PS bearer (no voice) from 5G</w:t>
      </w:r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eNB</w:t>
      </w:r>
      <w:proofErr w:type="spellEnd"/>
      <w:r>
        <w:rPr>
          <w:rFonts w:ascii="Arial" w:hAnsi="Arial"/>
          <w:lang w:val="en-US"/>
        </w:rPr>
        <w:t xml:space="preserve"> would perform SRVCC with two </w:t>
      </w:r>
      <w:proofErr w:type="spellStart"/>
      <w:r>
        <w:rPr>
          <w:rFonts w:ascii="Arial" w:hAnsi="Arial"/>
          <w:lang w:val="en-US"/>
        </w:rPr>
        <w:t>Iu</w:t>
      </w:r>
      <w:proofErr w:type="spellEnd"/>
      <w:r>
        <w:rPr>
          <w:rFonts w:ascii="Arial" w:hAnsi="Arial"/>
          <w:lang w:val="en-US"/>
        </w:rPr>
        <w:t xml:space="preserve"> connections and informs the target RNC</w:t>
      </w:r>
      <w:r w:rsidR="00174229">
        <w:rPr>
          <w:rFonts w:ascii="Arial" w:hAnsi="Arial"/>
          <w:lang w:val="en-US"/>
        </w:rPr>
        <w:t>. B</w:t>
      </w:r>
      <w:r>
        <w:rPr>
          <w:rFonts w:ascii="Arial" w:hAnsi="Arial"/>
          <w:lang w:val="en-US"/>
        </w:rPr>
        <w:t>ut the SGSN relocation request may never be sent</w:t>
      </w:r>
      <w:r w:rsidR="00174229">
        <w:rPr>
          <w:rFonts w:ascii="Arial" w:hAnsi="Arial"/>
          <w:lang w:val="en-US"/>
        </w:rPr>
        <w:t xml:space="preserve"> to the target RNC</w:t>
      </w:r>
      <w:r>
        <w:rPr>
          <w:rFonts w:ascii="Arial" w:hAnsi="Arial"/>
          <w:lang w:val="en-US"/>
        </w:rPr>
        <w:t xml:space="preserve"> due to the E-RAB established in 5G does not contain Transaction Identifier (TI).</w:t>
      </w:r>
      <w:r w:rsidR="00174229">
        <w:rPr>
          <w:rFonts w:ascii="Arial" w:hAnsi="Arial"/>
          <w:lang w:val="en-US"/>
        </w:rPr>
        <w:t xml:space="preserve"> This cause the SRVCC delay and even unnecessary failure.</w:t>
      </w:r>
    </w:p>
    <w:p w14:paraId="5488494F" w14:textId="0B712CB3" w:rsidR="002B5A1C" w:rsidRDefault="002B5A1C" w:rsidP="002B5A1C">
      <w:pPr>
        <w:rPr>
          <w:rFonts w:ascii="Arial" w:hAnsi="Arial"/>
          <w:lang w:val="en-US"/>
        </w:rPr>
      </w:pPr>
    </w:p>
    <w:p w14:paraId="0FCC9012" w14:textId="1020F0CA" w:rsidR="002B5A1C" w:rsidRDefault="002B5A1C" w:rsidP="002B5A1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issue is </w:t>
      </w:r>
      <w:r w:rsidR="00174229">
        <w:rPr>
          <w:rFonts w:ascii="Arial" w:hAnsi="Arial"/>
          <w:lang w:val="en-US"/>
        </w:rPr>
        <w:t xml:space="preserve">general, </w:t>
      </w:r>
      <w:r w:rsidRPr="002B5A1C">
        <w:rPr>
          <w:rFonts w:ascii="Arial" w:hAnsi="Arial"/>
          <w:lang w:val="en-US"/>
        </w:rPr>
        <w:t xml:space="preserve">with the introduction of NR, the PS bearers set up to 5G may not be able to handover to </w:t>
      </w:r>
      <w:r w:rsidR="00174229">
        <w:rPr>
          <w:rFonts w:ascii="Arial" w:hAnsi="Arial"/>
          <w:lang w:val="en-US"/>
        </w:rPr>
        <w:t>2G/</w:t>
      </w:r>
      <w:r w:rsidRPr="002B5A1C">
        <w:rPr>
          <w:rFonts w:ascii="Arial" w:hAnsi="Arial"/>
          <w:lang w:val="en-US"/>
        </w:rPr>
        <w:t>3G</w:t>
      </w:r>
      <w:r w:rsidR="00174229">
        <w:rPr>
          <w:rFonts w:ascii="Arial" w:hAnsi="Arial"/>
          <w:lang w:val="en-US"/>
        </w:rPr>
        <w:t xml:space="preserve"> or vice versa</w:t>
      </w:r>
      <w:r w:rsidRPr="002B5A1C">
        <w:rPr>
          <w:rFonts w:ascii="Arial" w:hAnsi="Arial"/>
          <w:lang w:val="en-US"/>
        </w:rPr>
        <w:t>, e.g.: 5G without TI cannot be handed over to 2/3G; PDNs setup in LTE with flags: “5GSIWK” or “5GCNRI” is set to 1 and sent to PGW/SMF, cannot be handed over to 2/3G either, because these PDNs are allocated with 5G PDU session ID and 5G QoS, etc. Similarly, some E-RAB from 2G/3G cannot be handed over to 5G.</w:t>
      </w:r>
      <w:r w:rsidR="00174229">
        <w:rPr>
          <w:rFonts w:ascii="Arial" w:hAnsi="Arial"/>
          <w:lang w:val="en-US"/>
        </w:rPr>
        <w:t xml:space="preserve"> </w:t>
      </w:r>
      <w:proofErr w:type="spellStart"/>
      <w:r w:rsidR="00174229">
        <w:rPr>
          <w:rFonts w:ascii="Arial" w:hAnsi="Arial"/>
          <w:lang w:val="en-US"/>
        </w:rPr>
        <w:t>eNB</w:t>
      </w:r>
      <w:proofErr w:type="spellEnd"/>
      <w:r w:rsidR="00174229">
        <w:rPr>
          <w:rFonts w:ascii="Arial" w:hAnsi="Arial"/>
          <w:lang w:val="en-US"/>
        </w:rPr>
        <w:t xml:space="preserve"> does not have the information which PS bearer can be handed over to 2G/3G or 5G, so during handover (including SRVCC), the mobility procedure may cause delay or failure.</w:t>
      </w:r>
    </w:p>
    <w:p w14:paraId="08225D29" w14:textId="77777777" w:rsidR="002B5A1C" w:rsidRPr="002B5A1C" w:rsidRDefault="002B5A1C" w:rsidP="002B5A1C">
      <w:pPr>
        <w:rPr>
          <w:rFonts w:ascii="Arial" w:hAnsi="Arial"/>
          <w:lang w:val="en-US"/>
        </w:rPr>
      </w:pPr>
    </w:p>
    <w:p w14:paraId="12758181" w14:textId="1E1B6192" w:rsidR="00FF2E1C" w:rsidRDefault="006338DC">
      <w:pPr>
        <w:rPr>
          <w:rFonts w:ascii="Arial" w:hAnsi="Arial" w:cs="Arial"/>
          <w:color w:val="FF0000"/>
        </w:rPr>
      </w:pPr>
      <w:r>
        <w:rPr>
          <w:rFonts w:ascii="Arial" w:hAnsi="Arial"/>
          <w:lang w:val="en-US"/>
        </w:rPr>
        <w:t xml:space="preserve">RAN3 would like to ask </w:t>
      </w:r>
      <w:r w:rsidR="00174229">
        <w:rPr>
          <w:rFonts w:ascii="Arial" w:hAnsi="Arial"/>
          <w:lang w:val="en-US"/>
        </w:rPr>
        <w:t xml:space="preserve">SA2 and </w:t>
      </w:r>
      <w:r>
        <w:rPr>
          <w:rFonts w:ascii="Arial" w:hAnsi="Arial"/>
          <w:lang w:val="en-US"/>
        </w:rPr>
        <w:t xml:space="preserve">CT1 </w:t>
      </w:r>
      <w:r w:rsidR="00685C8A">
        <w:rPr>
          <w:rFonts w:ascii="Arial" w:hAnsi="Arial"/>
          <w:lang w:val="en-US"/>
        </w:rPr>
        <w:t xml:space="preserve">to investigate </w:t>
      </w:r>
      <w:r w:rsidR="00174229">
        <w:rPr>
          <w:rFonts w:ascii="Arial" w:hAnsi="Arial"/>
          <w:lang w:val="en-US"/>
        </w:rPr>
        <w:t xml:space="preserve">how we </w:t>
      </w:r>
      <w:r w:rsidR="00685C8A">
        <w:rPr>
          <w:rFonts w:ascii="Arial" w:hAnsi="Arial"/>
          <w:lang w:val="en-US"/>
        </w:rPr>
        <w:t xml:space="preserve">can </w:t>
      </w:r>
      <w:r w:rsidR="00174229">
        <w:rPr>
          <w:rFonts w:ascii="Arial" w:hAnsi="Arial"/>
          <w:lang w:val="en-US"/>
        </w:rPr>
        <w:t>solve</w:t>
      </w:r>
      <w:r>
        <w:rPr>
          <w:rFonts w:ascii="Arial" w:hAnsi="Arial"/>
          <w:lang w:val="en-US"/>
        </w:rPr>
        <w:t xml:space="preserve"> </w:t>
      </w:r>
      <w:r w:rsidR="00174229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 xml:space="preserve">problem, </w:t>
      </w:r>
    </w:p>
    <w:p w14:paraId="32C2C7D8" w14:textId="77777777" w:rsidR="004F55B4" w:rsidRDefault="004F55B4">
      <w:pPr>
        <w:rPr>
          <w:rFonts w:ascii="Arial" w:hAnsi="Arial" w:cs="Arial"/>
          <w:color w:val="FF0000"/>
        </w:rPr>
      </w:pPr>
    </w:p>
    <w:p w14:paraId="3CD29C99" w14:textId="18C7598A" w:rsidR="00807507" w:rsidRPr="000F4E43" w:rsidRDefault="0080750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21998B1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B71F5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group.</w:t>
      </w:r>
    </w:p>
    <w:p w14:paraId="68313AA9" w14:textId="0F620235" w:rsidR="0036522D" w:rsidRPr="002671AC" w:rsidRDefault="00463675" w:rsidP="0036522D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6338DC">
        <w:rPr>
          <w:rFonts w:ascii="Arial" w:hAnsi="Arial" w:cs="Arial"/>
        </w:rPr>
        <w:t>feedback</w:t>
      </w:r>
      <w:r w:rsidR="00791002">
        <w:rPr>
          <w:rFonts w:ascii="Arial" w:hAnsi="Arial" w:cs="Arial"/>
        </w:rPr>
        <w:t xml:space="preserve"> and guidance</w:t>
      </w:r>
      <w:r w:rsidR="006338DC">
        <w:rPr>
          <w:rFonts w:ascii="Arial" w:hAnsi="Arial" w:cs="Arial"/>
        </w:rPr>
        <w:t xml:space="preserve"> from SA2 and CT1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789597FF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642A9E">
        <w:rPr>
          <w:rFonts w:ascii="Arial" w:hAnsi="Arial" w:cs="Arial"/>
          <w:bCs/>
          <w:lang w:val="en-US"/>
        </w:rPr>
        <w:t>2</w:t>
      </w:r>
      <w:r w:rsidRPr="0072320C">
        <w:rPr>
          <w:rFonts w:ascii="Arial" w:hAnsi="Arial" w:cs="Arial"/>
          <w:bCs/>
          <w:lang w:val="en-US"/>
        </w:rPr>
        <w:tab/>
      </w:r>
      <w:r w:rsidR="00642A9E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642A9E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642A9E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6D38" w14:textId="77777777" w:rsidR="00B82571" w:rsidRDefault="00B82571">
      <w:r>
        <w:separator/>
      </w:r>
    </w:p>
  </w:endnote>
  <w:endnote w:type="continuationSeparator" w:id="0">
    <w:p w14:paraId="75F735EF" w14:textId="77777777" w:rsidR="00B82571" w:rsidRDefault="00B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B684" w14:textId="77777777" w:rsidR="00B82571" w:rsidRDefault="00B82571">
      <w:r>
        <w:separator/>
      </w:r>
    </w:p>
  </w:footnote>
  <w:footnote w:type="continuationSeparator" w:id="0">
    <w:p w14:paraId="66678CA5" w14:textId="77777777" w:rsidR="00B82571" w:rsidRDefault="00B8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40DE2"/>
    <w:rsid w:val="00046057"/>
    <w:rsid w:val="00047356"/>
    <w:rsid w:val="00061220"/>
    <w:rsid w:val="00065606"/>
    <w:rsid w:val="000871FE"/>
    <w:rsid w:val="000A6D38"/>
    <w:rsid w:val="000C4591"/>
    <w:rsid w:val="000D5FC3"/>
    <w:rsid w:val="000D6DE4"/>
    <w:rsid w:val="000F4E43"/>
    <w:rsid w:val="0010735E"/>
    <w:rsid w:val="00174229"/>
    <w:rsid w:val="001875E1"/>
    <w:rsid w:val="00194146"/>
    <w:rsid w:val="00194AE6"/>
    <w:rsid w:val="00213248"/>
    <w:rsid w:val="0021584A"/>
    <w:rsid w:val="002671AC"/>
    <w:rsid w:val="002B5A1C"/>
    <w:rsid w:val="002B654A"/>
    <w:rsid w:val="002D3F0F"/>
    <w:rsid w:val="002D5073"/>
    <w:rsid w:val="002F3EF7"/>
    <w:rsid w:val="003268D5"/>
    <w:rsid w:val="00342DF7"/>
    <w:rsid w:val="00343536"/>
    <w:rsid w:val="00363867"/>
    <w:rsid w:val="0036522D"/>
    <w:rsid w:val="00404DC8"/>
    <w:rsid w:val="00420E2F"/>
    <w:rsid w:val="004425B2"/>
    <w:rsid w:val="00463675"/>
    <w:rsid w:val="00476289"/>
    <w:rsid w:val="004C7917"/>
    <w:rsid w:val="004E2F11"/>
    <w:rsid w:val="004F55B4"/>
    <w:rsid w:val="00502EB7"/>
    <w:rsid w:val="00523593"/>
    <w:rsid w:val="00550461"/>
    <w:rsid w:val="00584B08"/>
    <w:rsid w:val="00626756"/>
    <w:rsid w:val="006338DC"/>
    <w:rsid w:val="00642A9E"/>
    <w:rsid w:val="00670000"/>
    <w:rsid w:val="00682D40"/>
    <w:rsid w:val="00685C8A"/>
    <w:rsid w:val="006B32D3"/>
    <w:rsid w:val="006B35C7"/>
    <w:rsid w:val="006B6A02"/>
    <w:rsid w:val="007154E5"/>
    <w:rsid w:val="0072320C"/>
    <w:rsid w:val="00726FC3"/>
    <w:rsid w:val="007519BF"/>
    <w:rsid w:val="00752FAC"/>
    <w:rsid w:val="00767F6C"/>
    <w:rsid w:val="00786E08"/>
    <w:rsid w:val="00791002"/>
    <w:rsid w:val="00795D8B"/>
    <w:rsid w:val="007D18FB"/>
    <w:rsid w:val="007E31C6"/>
    <w:rsid w:val="00807507"/>
    <w:rsid w:val="00816257"/>
    <w:rsid w:val="0082699F"/>
    <w:rsid w:val="00833535"/>
    <w:rsid w:val="00876568"/>
    <w:rsid w:val="00887323"/>
    <w:rsid w:val="00890BE4"/>
    <w:rsid w:val="00903D05"/>
    <w:rsid w:val="00923E7C"/>
    <w:rsid w:val="00924031"/>
    <w:rsid w:val="00926758"/>
    <w:rsid w:val="00945FEB"/>
    <w:rsid w:val="0098606C"/>
    <w:rsid w:val="00992D56"/>
    <w:rsid w:val="009A1C5C"/>
    <w:rsid w:val="00A11F42"/>
    <w:rsid w:val="00A66AFD"/>
    <w:rsid w:val="00AA3BDC"/>
    <w:rsid w:val="00AA40BC"/>
    <w:rsid w:val="00AD50B2"/>
    <w:rsid w:val="00AF4EE6"/>
    <w:rsid w:val="00B05A80"/>
    <w:rsid w:val="00B37738"/>
    <w:rsid w:val="00B457FE"/>
    <w:rsid w:val="00B71F5D"/>
    <w:rsid w:val="00B82571"/>
    <w:rsid w:val="00B872F4"/>
    <w:rsid w:val="00B90F82"/>
    <w:rsid w:val="00B9253C"/>
    <w:rsid w:val="00BD4F5F"/>
    <w:rsid w:val="00BE11BC"/>
    <w:rsid w:val="00BF342B"/>
    <w:rsid w:val="00C45B58"/>
    <w:rsid w:val="00C531D0"/>
    <w:rsid w:val="00CD1967"/>
    <w:rsid w:val="00CE7248"/>
    <w:rsid w:val="00D0242E"/>
    <w:rsid w:val="00D0437C"/>
    <w:rsid w:val="00D43F50"/>
    <w:rsid w:val="00D46820"/>
    <w:rsid w:val="00DC4783"/>
    <w:rsid w:val="00E1186B"/>
    <w:rsid w:val="00E21AC5"/>
    <w:rsid w:val="00E23B56"/>
    <w:rsid w:val="00E471B1"/>
    <w:rsid w:val="00E526B7"/>
    <w:rsid w:val="00E91C62"/>
    <w:rsid w:val="00E93BD5"/>
    <w:rsid w:val="00EB1376"/>
    <w:rsid w:val="00F16968"/>
    <w:rsid w:val="00F31169"/>
    <w:rsid w:val="00F37C3C"/>
    <w:rsid w:val="00F457E2"/>
    <w:rsid w:val="00FC2D5A"/>
    <w:rsid w:val="00FD3EE3"/>
    <w:rsid w:val="00FE5B0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528A0-CFEF-4488-B0C5-84FF6731C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E5D8C-DEE6-4671-B5FA-3E40A9D06904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9469E2-BABB-40CF-8127-0AE8CDB6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1783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3</cp:revision>
  <cp:lastPrinted>2002-04-23T07:10:00Z</cp:lastPrinted>
  <dcterms:created xsi:type="dcterms:W3CDTF">2021-01-26T10:40:00Z</dcterms:created>
  <dcterms:modified xsi:type="dcterms:W3CDTF">2021-01-26T15:25:00Z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0x010100F3E9551B3FDDA24EBF0A209BAAD637CA</vt:lpwstr>
  </property>
</Properties>
</file>