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DD035" w14:textId="6087814D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  <w:lang w:val="en-US"/>
        </w:rPr>
        <w:t xml:space="preserve">TSG-RAN WG3 </w:t>
      </w:r>
      <w:r>
        <w:rPr>
          <w:rFonts w:cs="Arial"/>
          <w:bCs/>
          <w:sz w:val="24"/>
          <w:szCs w:val="24"/>
        </w:rPr>
        <w:t>Meeting #110-e</w:t>
      </w:r>
      <w:r w:rsidRPr="000F4E43">
        <w:rPr>
          <w:rFonts w:cs="Arial"/>
          <w:bCs/>
          <w:sz w:val="24"/>
          <w:szCs w:val="24"/>
        </w:rPr>
        <w:tab/>
      </w:r>
      <w:r w:rsidR="00004419">
        <w:rPr>
          <w:rFonts w:cs="Arial"/>
          <w:bCs/>
          <w:sz w:val="24"/>
          <w:szCs w:val="24"/>
        </w:rPr>
        <w:t>R3-206460</w:t>
      </w:r>
    </w:p>
    <w:p w14:paraId="38D94E0E" w14:textId="77777777" w:rsidR="004E3939" w:rsidRPr="00412CCB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95402B">
        <w:rPr>
          <w:rFonts w:cs="Arial"/>
          <w:bCs/>
          <w:sz w:val="24"/>
          <w:szCs w:val="24"/>
        </w:rPr>
        <w:t>E-meeting, 2 – 12 Nov 2020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DA360F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0"/>
      <w:r w:rsidR="00412CCB" w:rsidRPr="000F4E43">
        <w:rPr>
          <w:color w:val="FF0000"/>
        </w:rPr>
        <w:t>[DRAFT]</w:t>
      </w:r>
      <w:commentRangeEnd w:id="0"/>
      <w:r w:rsidR="00412CCB" w:rsidRPr="000F4E43">
        <w:rPr>
          <w:rStyle w:val="a9"/>
          <w:color w:val="FF0000"/>
          <w:sz w:val="20"/>
        </w:rPr>
        <w:commentReference w:id="0"/>
      </w:r>
      <w:r w:rsidR="00412CCB" w:rsidRPr="000F4E43">
        <w:rPr>
          <w:color w:val="FF0000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55675" w:rsidRPr="00C55675">
        <w:rPr>
          <w:rFonts w:ascii="Arial" w:hAnsi="Arial" w:cs="Arial"/>
          <w:b/>
          <w:sz w:val="22"/>
          <w:szCs w:val="22"/>
        </w:rPr>
        <w:t>PDU Session level "Expected UE activity behaviour"</w:t>
      </w:r>
    </w:p>
    <w:p w14:paraId="38803FCA" w14:textId="7724D7A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553AEA1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18E5">
        <w:rPr>
          <w:rFonts w:ascii="Arial" w:hAnsi="Arial" w:cs="Arial"/>
          <w:b/>
          <w:bCs/>
          <w:sz w:val="22"/>
          <w:szCs w:val="22"/>
        </w:rPr>
        <w:t>Rel-1</w:t>
      </w:r>
      <w:r w:rsidR="00406F58">
        <w:rPr>
          <w:rFonts w:ascii="Arial" w:hAnsi="Arial" w:cs="Arial"/>
          <w:b/>
          <w:bCs/>
          <w:sz w:val="22"/>
          <w:szCs w:val="22"/>
        </w:rPr>
        <w:t>5</w:t>
      </w:r>
    </w:p>
    <w:bookmarkEnd w:id="3"/>
    <w:bookmarkEnd w:id="4"/>
    <w:bookmarkEnd w:id="5"/>
    <w:p w14:paraId="6A4F303E" w14:textId="7A5D589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0656FD79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537D55" w:rsidRPr="00537D55">
        <w:rPr>
          <w:sz w:val="22"/>
          <w:szCs w:val="22"/>
        </w:rPr>
        <w:t>Huawe</w:t>
      </w:r>
      <w:r w:rsidR="00412CCB" w:rsidRPr="00412CCB">
        <w:rPr>
          <w:sz w:val="22"/>
          <w:szCs w:val="22"/>
        </w:rPr>
        <w:t xml:space="preserve"> </w:t>
      </w:r>
      <w:commentRangeStart w:id="6"/>
      <w:r w:rsidR="00412CCB" w:rsidRPr="00412CCB">
        <w:rPr>
          <w:sz w:val="22"/>
          <w:szCs w:val="22"/>
          <w:highlight w:val="yellow"/>
        </w:rPr>
        <w:t>[will be RAN3]</w:t>
      </w:r>
      <w:commentRangeEnd w:id="6"/>
      <w:r w:rsidR="00412CCB" w:rsidRPr="00412CCB">
        <w:rPr>
          <w:rStyle w:val="a9"/>
          <w:rFonts w:cs="Times New Roman"/>
          <w:b w:val="0"/>
          <w:sz w:val="22"/>
          <w:szCs w:val="22"/>
        </w:rPr>
        <w:commentReference w:id="6"/>
      </w:r>
    </w:p>
    <w:p w14:paraId="250ECC70" w14:textId="50B9D88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18E5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A3D62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65AA5BF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7233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18DEF73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6DE2">
        <w:rPr>
          <w:rFonts w:ascii="Arial" w:hAnsi="Arial" w:cs="Arial"/>
          <w:b/>
          <w:bCs/>
          <w:sz w:val="22"/>
          <w:szCs w:val="22"/>
        </w:rPr>
        <w:t>h</w:t>
      </w:r>
      <w:r w:rsidR="00657233">
        <w:rPr>
          <w:rFonts w:ascii="Arial" w:hAnsi="Arial" w:cs="Arial"/>
          <w:b/>
          <w:bCs/>
          <w:sz w:val="22"/>
          <w:szCs w:val="22"/>
        </w:rPr>
        <w:t>anfeng3</w:t>
      </w:r>
      <w:r w:rsidR="004A18E5">
        <w:rPr>
          <w:rFonts w:ascii="Arial" w:hAnsi="Arial" w:cs="Arial"/>
          <w:b/>
          <w:bCs/>
          <w:sz w:val="22"/>
          <w:szCs w:val="22"/>
        </w:rPr>
        <w:t xml:space="preserve"> (at) huawei (dot) 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5D84BF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D79B242" w14:textId="232AC911" w:rsidR="00B97703" w:rsidRDefault="004A18E5" w:rsidP="004A18E5">
      <w:r w:rsidRPr="004A18E5">
        <w:t xml:space="preserve">RAN3 </w:t>
      </w:r>
      <w:r>
        <w:t xml:space="preserve">has discussed </w:t>
      </w:r>
      <w:r w:rsidR="00941E8D">
        <w:t xml:space="preserve">whether to introduce </w:t>
      </w:r>
      <w:r>
        <w:t>the</w:t>
      </w:r>
      <w:r w:rsidR="0008556C">
        <w:t xml:space="preserve"> PDU session level “Expected UE </w:t>
      </w:r>
      <w:r w:rsidR="00B97FE8">
        <w:t>Activity</w:t>
      </w:r>
      <w:r w:rsidR="0008556C">
        <w:t xml:space="preserve"> Behaviour”</w:t>
      </w:r>
      <w:r w:rsidR="00AA197F">
        <w:t xml:space="preserve"> </w:t>
      </w:r>
      <w:r w:rsidR="001852C1">
        <w:t>from the AMF</w:t>
      </w:r>
      <w:r w:rsidR="0057479D">
        <w:t xml:space="preserve"> </w:t>
      </w:r>
      <w:r w:rsidR="00823FE3">
        <w:t xml:space="preserve">since </w:t>
      </w:r>
      <w:r w:rsidR="00D849C2">
        <w:t>only the UE level “Expected UE Activity Behaviour”</w:t>
      </w:r>
      <w:r w:rsidR="001C08FC">
        <w:t xml:space="preserve"> is </w:t>
      </w:r>
      <w:r w:rsidR="00764238">
        <w:t>considered</w:t>
      </w:r>
      <w:r w:rsidR="00B97703" w:rsidRPr="000F6242">
        <w:t>.</w:t>
      </w:r>
      <w:bookmarkStart w:id="9" w:name="_GoBack"/>
      <w:bookmarkEnd w:id="9"/>
    </w:p>
    <w:p w14:paraId="2928028B" w14:textId="0795BA8C" w:rsidR="004A18E5" w:rsidRDefault="00B649C6" w:rsidP="000F6242">
      <w:r>
        <w:t xml:space="preserve">During the discussion, </w:t>
      </w:r>
      <w:r w:rsidR="004A18E5" w:rsidRPr="004A18E5">
        <w:t>RAN3 has</w:t>
      </w:r>
      <w: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wo </w:t>
      </w:r>
      <w:r w:rsidR="005443FD">
        <w:rPr>
          <w:lang w:eastAsia="zh-CN"/>
        </w:rPr>
        <w:t xml:space="preserve">different </w:t>
      </w:r>
      <w:r w:rsidR="007B063E">
        <w:rPr>
          <w:lang w:eastAsia="zh-CN"/>
        </w:rPr>
        <w:t>interpretations</w:t>
      </w:r>
      <w:r w:rsidR="00F71946">
        <w:rPr>
          <w:lang w:eastAsia="zh-CN"/>
        </w:rPr>
        <w:t xml:space="preserve"> regarding the descriptions in </w:t>
      </w:r>
      <w:r w:rsidR="00F71946">
        <w:t xml:space="preserve">section </w:t>
      </w:r>
      <w:r w:rsidR="00F71946" w:rsidRPr="009E0DE1">
        <w:t>5.4.6.2</w:t>
      </w:r>
      <w:r w:rsidR="00F71946">
        <w:t xml:space="preserve"> of</w:t>
      </w:r>
      <w:r w:rsidR="006D3781">
        <w:t xml:space="preserve"> TS 23.501</w:t>
      </w:r>
      <w:r w:rsidR="004A18E5" w:rsidRPr="00185A40">
        <w:t>.</w:t>
      </w:r>
    </w:p>
    <w:p w14:paraId="21764F4A" w14:textId="283AB4C2" w:rsidR="00A821B0" w:rsidRPr="003046F2" w:rsidRDefault="00DB4820" w:rsidP="00A821B0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Interpretation </w:t>
      </w:r>
      <w:r w:rsidR="00A821B0" w:rsidRPr="00596224">
        <w:rPr>
          <w:rFonts w:eastAsia="宋体"/>
          <w:b/>
          <w:lang w:eastAsia="zh-CN"/>
        </w:rPr>
        <w:t>1</w:t>
      </w:r>
      <w:r w:rsidR="00A821B0" w:rsidRPr="003046F2">
        <w:rPr>
          <w:rFonts w:eastAsia="宋体"/>
          <w:lang w:eastAsia="zh-CN"/>
        </w:rPr>
        <w:t xml:space="preserve">: </w:t>
      </w:r>
      <w:r w:rsidR="00EE5E8D">
        <w:rPr>
          <w:rFonts w:eastAsia="宋体"/>
          <w:lang w:eastAsia="zh-CN"/>
        </w:rPr>
        <w:t xml:space="preserve">Both the UE level and PDU session level </w:t>
      </w:r>
      <w:r w:rsidR="00F21F34">
        <w:rPr>
          <w:rFonts w:eastAsia="宋体"/>
          <w:lang w:eastAsia="zh-CN"/>
        </w:rPr>
        <w:t>“</w:t>
      </w:r>
      <w:r w:rsidR="00F21F34">
        <w:t>Expected UE Activity Behaviour</w:t>
      </w:r>
      <w:r w:rsidR="00F21F34">
        <w:rPr>
          <w:rFonts w:eastAsia="宋体"/>
          <w:lang w:eastAsia="zh-CN"/>
        </w:rPr>
        <w:t>” are provided to the NG-RAN, then t</w:t>
      </w:r>
      <w:r w:rsidR="00A821B0" w:rsidRPr="003046F2">
        <w:rPr>
          <w:rFonts w:eastAsia="宋体"/>
          <w:lang w:eastAsia="zh-CN"/>
        </w:rPr>
        <w:t>he NG-RAN performs</w:t>
      </w:r>
      <w:r w:rsidR="003B4096">
        <w:rPr>
          <w:rFonts w:eastAsia="宋体"/>
          <w:lang w:eastAsia="zh-CN"/>
        </w:rPr>
        <w:t xml:space="preserve"> the</w:t>
      </w:r>
      <w:r w:rsidR="00A821B0" w:rsidRPr="003046F2">
        <w:rPr>
          <w:rFonts w:eastAsia="宋体"/>
          <w:lang w:eastAsia="zh-CN"/>
        </w:rPr>
        <w:t xml:space="preserve"> aggregation. </w:t>
      </w:r>
    </w:p>
    <w:p w14:paraId="52CC8D78" w14:textId="5327AC2D" w:rsidR="00A821B0" w:rsidRPr="003046F2" w:rsidRDefault="00DB4820" w:rsidP="00A821B0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Interpretation </w:t>
      </w:r>
      <w:r w:rsidR="00A821B0" w:rsidRPr="00596224">
        <w:rPr>
          <w:rFonts w:eastAsia="宋体"/>
          <w:b/>
          <w:lang w:eastAsia="zh-CN"/>
        </w:rPr>
        <w:t>2</w:t>
      </w:r>
      <w:r w:rsidR="00A821B0" w:rsidRPr="003046F2">
        <w:rPr>
          <w:rFonts w:eastAsia="宋体"/>
          <w:lang w:eastAsia="zh-CN"/>
        </w:rPr>
        <w:t xml:space="preserve">: </w:t>
      </w:r>
      <w:r w:rsidR="0029796E">
        <w:rPr>
          <w:rFonts w:eastAsia="宋体"/>
          <w:lang w:eastAsia="zh-CN"/>
        </w:rPr>
        <w:t>only the UE level “</w:t>
      </w:r>
      <w:r w:rsidR="0029796E">
        <w:t>Expected UE Activity Behaviour</w:t>
      </w:r>
      <w:r w:rsidR="0029796E">
        <w:rPr>
          <w:rFonts w:eastAsia="宋体"/>
          <w:lang w:eastAsia="zh-CN"/>
        </w:rPr>
        <w:t>” is provided to the NG-RAN. Before that, t</w:t>
      </w:r>
      <w:r w:rsidR="00A821B0" w:rsidRPr="003046F2">
        <w:rPr>
          <w:rFonts w:eastAsia="宋体"/>
          <w:lang w:eastAsia="zh-CN"/>
        </w:rPr>
        <w:t xml:space="preserve">he AMF performs </w:t>
      </w:r>
      <w:r w:rsidR="00067A95">
        <w:rPr>
          <w:rFonts w:eastAsia="宋体"/>
          <w:lang w:eastAsia="zh-CN"/>
        </w:rPr>
        <w:t xml:space="preserve">the </w:t>
      </w:r>
      <w:r w:rsidR="00A821B0" w:rsidRPr="00AE785B">
        <w:rPr>
          <w:rFonts w:eastAsia="宋体"/>
          <w:lang w:eastAsia="zh-CN"/>
        </w:rPr>
        <w:t>a</w:t>
      </w:r>
      <w:r w:rsidR="00A821B0">
        <w:rPr>
          <w:rFonts w:eastAsia="宋体"/>
          <w:lang w:eastAsia="zh-CN"/>
        </w:rPr>
        <w:t>ggregation of PDU session level</w:t>
      </w:r>
      <w:r w:rsidR="006D1F59">
        <w:rPr>
          <w:rFonts w:eastAsia="宋体"/>
          <w:lang w:eastAsia="zh-CN"/>
        </w:rPr>
        <w:t xml:space="preserve"> </w:t>
      </w:r>
      <w:r w:rsidR="006D1F59" w:rsidRPr="003046F2">
        <w:rPr>
          <w:rFonts w:eastAsia="宋体"/>
          <w:lang w:eastAsia="zh-CN"/>
        </w:rPr>
        <w:t>“</w:t>
      </w:r>
      <w:r w:rsidR="006D1F59" w:rsidRPr="00672CF6">
        <w:rPr>
          <w:rFonts w:eastAsia="宋体"/>
          <w:lang w:eastAsia="zh-CN"/>
        </w:rPr>
        <w:t>Expected UE activity behaviour</w:t>
      </w:r>
      <w:r w:rsidR="006D1F59" w:rsidRPr="003046F2">
        <w:rPr>
          <w:rFonts w:eastAsia="宋体"/>
          <w:lang w:eastAsia="zh-CN"/>
        </w:rPr>
        <w:t>”</w:t>
      </w:r>
      <w:r w:rsidR="00A821B0">
        <w:rPr>
          <w:rFonts w:eastAsia="宋体"/>
          <w:lang w:eastAsia="zh-CN"/>
        </w:rPr>
        <w:t xml:space="preserve"> into </w:t>
      </w:r>
      <w:r w:rsidR="00A821B0" w:rsidRPr="00AE785B">
        <w:rPr>
          <w:rFonts w:eastAsia="宋体"/>
          <w:lang w:eastAsia="zh-CN"/>
        </w:rPr>
        <w:t>UE level</w:t>
      </w:r>
      <w:r w:rsidR="009B5EA2">
        <w:rPr>
          <w:rFonts w:eastAsia="宋体"/>
          <w:lang w:eastAsia="zh-CN"/>
        </w:rPr>
        <w:t xml:space="preserve">. </w:t>
      </w:r>
    </w:p>
    <w:p w14:paraId="7C3A2483" w14:textId="77777777" w:rsidR="00A821B0" w:rsidRDefault="00A821B0" w:rsidP="000F6242"/>
    <w:p w14:paraId="001CCFF4" w14:textId="70DA9CCA" w:rsidR="00B97703" w:rsidRPr="004A18E5" w:rsidRDefault="004A18E5" w:rsidP="000F6242">
      <w:r w:rsidRPr="004A18E5">
        <w:t>RAN3</w:t>
      </w:r>
      <w:r w:rsidR="00B91549">
        <w:t xml:space="preserve"> </w:t>
      </w:r>
      <w:r w:rsidR="00E26A22">
        <w:t>kindly asks</w:t>
      </w:r>
      <w:r w:rsidR="00B91549">
        <w:t xml:space="preserve"> SA2 </w:t>
      </w:r>
      <w:r w:rsidR="00AC3418">
        <w:t xml:space="preserve">to </w:t>
      </w:r>
      <w:r w:rsidR="00B91549">
        <w:t xml:space="preserve">feedback </w:t>
      </w:r>
      <w:r w:rsidR="00752610">
        <w:t xml:space="preserve">which interpretation(s) is </w:t>
      </w:r>
      <w:r w:rsidR="006479BB">
        <w:t xml:space="preserve">the </w:t>
      </w:r>
      <w:r w:rsidR="00752610">
        <w:t xml:space="preserve">correct interpretation, </w:t>
      </w:r>
      <w:r w:rsidR="00B52363">
        <w:t>so that</w:t>
      </w:r>
      <w:r w:rsidR="00752610">
        <w:t xml:space="preserve"> RAN3 can decide whether/how to </w:t>
      </w:r>
      <w:r w:rsidR="00D21960">
        <w:t xml:space="preserve">update the corresponding </w:t>
      </w:r>
      <w:r w:rsidR="00E9104C">
        <w:t>specifications</w:t>
      </w:r>
      <w:r w:rsidR="00D21960">
        <w:t xml:space="preserve">. </w:t>
      </w: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10CCAD5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18E5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630FB529" w14:textId="42416866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B1E53" w:rsidRPr="00BB1E53">
        <w:t xml:space="preserve">RAN3 kindly asks SA2 to feedback </w:t>
      </w:r>
      <w:r w:rsidR="00BB1E53">
        <w:t>the above question</w:t>
      </w:r>
      <w:r w:rsidR="00F26371">
        <w:t xml:space="preserve"> on the </w:t>
      </w:r>
      <w:r w:rsidR="00F26371" w:rsidRPr="00F26371">
        <w:t>PDU Session level "Expected UE activity behaviour"</w:t>
      </w:r>
      <w:r w:rsidR="004A18E5" w:rsidRPr="004A18E5">
        <w:t>.</w:t>
      </w: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C5B3AF4" w14:textId="77777777" w:rsidR="004027FE" w:rsidRDefault="004027FE" w:rsidP="004027FE">
      <w:bookmarkStart w:id="10" w:name="OLE_LINK55"/>
      <w:bookmarkStart w:id="11" w:name="OLE_LINK56"/>
      <w:bookmarkStart w:id="12" w:name="OLE_LINK53"/>
      <w:bookmarkStart w:id="13" w:name="OLE_LINK54"/>
      <w:r w:rsidRPr="00D411E1">
        <w:t>RAN3#111-e</w:t>
      </w:r>
      <w:r>
        <w:tab/>
        <w:t>25 Jan – 05 Feb</w:t>
      </w:r>
      <w:bookmarkEnd w:id="10"/>
      <w:bookmarkEnd w:id="11"/>
      <w:r>
        <w:tab/>
        <w:t>Online</w:t>
      </w:r>
    </w:p>
    <w:p w14:paraId="52F1A457" w14:textId="77777777" w:rsidR="004027FE" w:rsidRDefault="004027FE" w:rsidP="004027FE">
      <w:r w:rsidRPr="00D411E1">
        <w:t>RAN3#11</w:t>
      </w:r>
      <w:r>
        <w:t>2</w:t>
      </w:r>
      <w:r w:rsidRPr="00D411E1">
        <w:t>-e</w:t>
      </w:r>
      <w:r>
        <w:tab/>
        <w:t>17 May – 28 May</w:t>
      </w:r>
      <w:r>
        <w:tab/>
        <w:t>Online</w:t>
      </w:r>
    </w:p>
    <w:bookmarkEnd w:id="12"/>
    <w:bookmarkEnd w:id="13"/>
    <w:p w14:paraId="131A66B3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swarthick" w:initials="D">
    <w:p w14:paraId="168EF4D3" w14:textId="77777777" w:rsidR="00412CCB" w:rsidRDefault="00412CCB" w:rsidP="00412CCB">
      <w:pPr>
        <w:pStyle w:val="a5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a9"/>
        </w:rPr>
        <w:instrText xml:space="preserve">  </w:instrText>
      </w:r>
      <w:r>
        <w:fldChar w:fldCharType="end"/>
      </w:r>
      <w:r>
        <w:rPr>
          <w:rStyle w:val="a9"/>
        </w:rPr>
        <w:annotationRef/>
      </w:r>
      <w:r>
        <w:t>to be removed before LS is sent</w:t>
      </w:r>
    </w:p>
  </w:comment>
  <w:comment w:id="6" w:author="Huawei" w:date="2018-10-15T10:04:00Z" w:initials="HW">
    <w:p w14:paraId="055309D7" w14:textId="77777777" w:rsidR="00412CCB" w:rsidRDefault="00412CCB" w:rsidP="00412CCB">
      <w:pPr>
        <w:pStyle w:val="a5"/>
      </w:pPr>
      <w:r>
        <w:rPr>
          <w:rStyle w:val="a9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8EF4D3" w15:done="0"/>
  <w15:commentEx w15:paraId="055309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57701" w14:textId="77777777" w:rsidR="0071002B" w:rsidRDefault="0071002B">
      <w:pPr>
        <w:spacing w:after="0"/>
      </w:pPr>
      <w:r>
        <w:separator/>
      </w:r>
    </w:p>
  </w:endnote>
  <w:endnote w:type="continuationSeparator" w:id="0">
    <w:p w14:paraId="7209D8F0" w14:textId="77777777" w:rsidR="0071002B" w:rsidRDefault="00710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1610D" w14:textId="77777777" w:rsidR="0071002B" w:rsidRDefault="0071002B">
      <w:pPr>
        <w:spacing w:after="0"/>
      </w:pPr>
      <w:r>
        <w:separator/>
      </w:r>
    </w:p>
  </w:footnote>
  <w:footnote w:type="continuationSeparator" w:id="0">
    <w:p w14:paraId="1E884F8B" w14:textId="77777777" w:rsidR="0071002B" w:rsidRDefault="00710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956845"/>
    <w:multiLevelType w:val="hybridMultilevel"/>
    <w:tmpl w:val="E7A64F1E"/>
    <w:lvl w:ilvl="0" w:tplc="6A50F65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419"/>
    <w:rsid w:val="00010A85"/>
    <w:rsid w:val="00017F23"/>
    <w:rsid w:val="00066DE2"/>
    <w:rsid w:val="00067A95"/>
    <w:rsid w:val="0008556C"/>
    <w:rsid w:val="000A086C"/>
    <w:rsid w:val="000F6242"/>
    <w:rsid w:val="00143B62"/>
    <w:rsid w:val="0015251F"/>
    <w:rsid w:val="001852C1"/>
    <w:rsid w:val="001C08FC"/>
    <w:rsid w:val="001C0CC4"/>
    <w:rsid w:val="0020004A"/>
    <w:rsid w:val="00200403"/>
    <w:rsid w:val="002131C5"/>
    <w:rsid w:val="00266E50"/>
    <w:rsid w:val="0029796E"/>
    <w:rsid w:val="002B34F3"/>
    <w:rsid w:val="002D6596"/>
    <w:rsid w:val="002F1940"/>
    <w:rsid w:val="00343608"/>
    <w:rsid w:val="00381197"/>
    <w:rsid w:val="00383545"/>
    <w:rsid w:val="003838B8"/>
    <w:rsid w:val="003B4096"/>
    <w:rsid w:val="003F295F"/>
    <w:rsid w:val="004027FE"/>
    <w:rsid w:val="00406F58"/>
    <w:rsid w:val="00412CCB"/>
    <w:rsid w:val="00433500"/>
    <w:rsid w:val="00433F71"/>
    <w:rsid w:val="00440D43"/>
    <w:rsid w:val="00467CFB"/>
    <w:rsid w:val="0049208C"/>
    <w:rsid w:val="004A18E5"/>
    <w:rsid w:val="004A51FF"/>
    <w:rsid w:val="004E3939"/>
    <w:rsid w:val="00537D55"/>
    <w:rsid w:val="005443FD"/>
    <w:rsid w:val="00554481"/>
    <w:rsid w:val="0057479D"/>
    <w:rsid w:val="005E0F87"/>
    <w:rsid w:val="005E3443"/>
    <w:rsid w:val="005E4EE6"/>
    <w:rsid w:val="006479BB"/>
    <w:rsid w:val="00657233"/>
    <w:rsid w:val="00661E95"/>
    <w:rsid w:val="006D1F59"/>
    <w:rsid w:val="006D3781"/>
    <w:rsid w:val="006F4703"/>
    <w:rsid w:val="00701F3D"/>
    <w:rsid w:val="0071002B"/>
    <w:rsid w:val="00752610"/>
    <w:rsid w:val="00764238"/>
    <w:rsid w:val="007B063E"/>
    <w:rsid w:val="007F4F92"/>
    <w:rsid w:val="00823FE3"/>
    <w:rsid w:val="0085504E"/>
    <w:rsid w:val="008A329B"/>
    <w:rsid w:val="008D772F"/>
    <w:rsid w:val="009052AC"/>
    <w:rsid w:val="009301AF"/>
    <w:rsid w:val="00941E8D"/>
    <w:rsid w:val="00967036"/>
    <w:rsid w:val="00997342"/>
    <w:rsid w:val="0099764C"/>
    <w:rsid w:val="009B0B70"/>
    <w:rsid w:val="009B5EA2"/>
    <w:rsid w:val="009C7095"/>
    <w:rsid w:val="009F6ED8"/>
    <w:rsid w:val="00A662F7"/>
    <w:rsid w:val="00A74CF5"/>
    <w:rsid w:val="00A821B0"/>
    <w:rsid w:val="00AA197F"/>
    <w:rsid w:val="00AC2E1A"/>
    <w:rsid w:val="00AC3418"/>
    <w:rsid w:val="00B52363"/>
    <w:rsid w:val="00B649C6"/>
    <w:rsid w:val="00B8088F"/>
    <w:rsid w:val="00B91549"/>
    <w:rsid w:val="00B97703"/>
    <w:rsid w:val="00B97FE8"/>
    <w:rsid w:val="00BB1E53"/>
    <w:rsid w:val="00BE3365"/>
    <w:rsid w:val="00C34977"/>
    <w:rsid w:val="00C55675"/>
    <w:rsid w:val="00CE5A1A"/>
    <w:rsid w:val="00CF6087"/>
    <w:rsid w:val="00CF753B"/>
    <w:rsid w:val="00D21960"/>
    <w:rsid w:val="00D75F60"/>
    <w:rsid w:val="00D849C2"/>
    <w:rsid w:val="00DB4820"/>
    <w:rsid w:val="00DC57CA"/>
    <w:rsid w:val="00E26A22"/>
    <w:rsid w:val="00E8205E"/>
    <w:rsid w:val="00E9104C"/>
    <w:rsid w:val="00EE5E8D"/>
    <w:rsid w:val="00EF0C4A"/>
    <w:rsid w:val="00F04717"/>
    <w:rsid w:val="00F21F34"/>
    <w:rsid w:val="00F26371"/>
    <w:rsid w:val="00F71946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har0">
    <w:name w:val="批注文字 Char"/>
    <w:link w:val="a5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180</cp:revision>
  <cp:lastPrinted>2002-04-23T07:10:00Z</cp:lastPrinted>
  <dcterms:created xsi:type="dcterms:W3CDTF">2020-11-08T03:03:00Z</dcterms:created>
  <dcterms:modified xsi:type="dcterms:W3CDTF">2020-11-09T11:51:00Z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(3)oeOGY4Acb7i+WrkZXcjbju94HszDe34UxZGTwYiU7bwFKQ3xZaVSz6re1LR2XFULeJaCUQDX
DbwEGgBHnnaJeHX0nL0HALQ9G8Wip0bV5r0aRck/YQ2nRqjTtM6ChKZsxwJXRLObPRxvNRh8
YnaX4uayy6pGY/YGrLLKnpJMNz5KNJbUsTLle6TKg/cgUKxrybe0fD0J83jgW+nPD7VLxV8H
/ll59VDmZIbD1FvK12</vt:lpwstr>
  </property>
  <property fmtid="{D5CDD505-2E9C-101B-9397-08002B2CF9AE}" pid="3" name="_2015_ms_pID_7253431">
    <vt:lpwstr>JFuBI0B4CfKi/BzyeExel2sSF80lax4YsgfDyLMt5bBmewknbfTVnI
IJW3Q3aSmAKn14FCYeaxcAgiFBZVGammnjcB50tuVcCMl9LEZj7tIbKzoPsRjWqndTzjaiYd
pWPswbFW6NMIw/ACf51b0XrjUrySSyi6ZviJDMmBhGPDlsLXVvWvLo5x9CdcdLzXFrahAfDd
lXHotssi55a17C0F05WPWgoQ7iK022zDN/mE</vt:lpwstr>
  </property>
  <property fmtid="{D5CDD505-2E9C-101B-9397-08002B2CF9AE}" pid="4" name="_2015_ms_pID_7253432">
    <vt:lpwstr>NnaYLTmNsWo9LIehT0lyImk=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1604890030</vt:lpwstr>
  </property>
</Properties>
</file>