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97C87" w14:textId="12237721" w:rsidR="006331EF" w:rsidRPr="006331EF" w:rsidRDefault="006331EF" w:rsidP="006331EF">
      <w:pPr>
        <w:rPr>
          <w:rFonts w:ascii="Arial" w:hAnsi="Arial" w:cs="Arial"/>
          <w:b/>
          <w:bCs/>
          <w:sz w:val="22"/>
          <w:lang w:val="en-US"/>
        </w:rPr>
      </w:pPr>
      <w:r w:rsidRPr="006331EF">
        <w:rPr>
          <w:rFonts w:ascii="Arial" w:hAnsi="Arial" w:cs="Arial"/>
          <w:b/>
          <w:bCs/>
          <w:sz w:val="22"/>
          <w:lang w:val="en-US"/>
        </w:rPr>
        <w:t>3GPP TSG-RAN3 Meeting #108e</w:t>
      </w:r>
      <w:r w:rsidRPr="006331EF">
        <w:rPr>
          <w:rFonts w:ascii="Arial" w:hAnsi="Arial" w:cs="Arial"/>
          <w:b/>
          <w:bCs/>
          <w:sz w:val="22"/>
          <w:lang w:val="en-US"/>
        </w:rPr>
        <w:tab/>
      </w:r>
      <w:r>
        <w:rPr>
          <w:rFonts w:ascii="Arial" w:hAnsi="Arial" w:cs="Arial"/>
          <w:b/>
          <w:bCs/>
          <w:sz w:val="22"/>
          <w:lang w:val="en-US"/>
        </w:rPr>
        <w:tab/>
      </w:r>
      <w:r>
        <w:rPr>
          <w:rFonts w:ascii="Arial" w:hAnsi="Arial" w:cs="Arial"/>
          <w:b/>
          <w:bCs/>
          <w:sz w:val="22"/>
          <w:lang w:val="en-US"/>
        </w:rPr>
        <w:tab/>
      </w:r>
      <w:r>
        <w:rPr>
          <w:rFonts w:ascii="Arial" w:hAnsi="Arial" w:cs="Arial"/>
          <w:b/>
          <w:bCs/>
          <w:sz w:val="22"/>
          <w:lang w:val="en-US"/>
        </w:rPr>
        <w:tab/>
      </w:r>
      <w:r w:rsidRPr="006331EF">
        <w:rPr>
          <w:rFonts w:ascii="Arial" w:hAnsi="Arial" w:cs="Arial"/>
          <w:b/>
          <w:bCs/>
          <w:sz w:val="22"/>
          <w:lang w:val="en-US"/>
        </w:rPr>
        <w:t>R3-</w:t>
      </w:r>
      <w:del w:id="0" w:author="Ericsson user" w:date="2020-06-04T11:32:00Z">
        <w:r w:rsidRPr="006331EF" w:rsidDel="005111DF">
          <w:rPr>
            <w:rFonts w:ascii="Arial" w:hAnsi="Arial" w:cs="Arial"/>
            <w:b/>
            <w:bCs/>
            <w:sz w:val="22"/>
            <w:lang w:val="en-US"/>
          </w:rPr>
          <w:delText>20</w:delText>
        </w:r>
        <w:r w:rsidR="004A4673" w:rsidDel="005111DF">
          <w:rPr>
            <w:rFonts w:ascii="Arial" w:hAnsi="Arial" w:cs="Arial"/>
            <w:b/>
            <w:bCs/>
            <w:sz w:val="22"/>
            <w:lang w:val="en-US"/>
          </w:rPr>
          <w:delText>3729</w:delText>
        </w:r>
      </w:del>
      <w:ins w:id="1" w:author="Ericsson user" w:date="2020-06-04T11:32:00Z">
        <w:r w:rsidR="005111DF" w:rsidRPr="006331EF">
          <w:rPr>
            <w:rFonts w:ascii="Arial" w:hAnsi="Arial" w:cs="Arial"/>
            <w:b/>
            <w:bCs/>
            <w:sz w:val="22"/>
            <w:lang w:val="en-US"/>
          </w:rPr>
          <w:t>20</w:t>
        </w:r>
        <w:r w:rsidR="005111DF">
          <w:rPr>
            <w:rFonts w:ascii="Arial" w:hAnsi="Arial" w:cs="Arial"/>
            <w:b/>
            <w:bCs/>
            <w:sz w:val="22"/>
            <w:lang w:val="en-US"/>
          </w:rPr>
          <w:t>xxxx</w:t>
        </w:r>
      </w:ins>
      <w:bookmarkStart w:id="2" w:name="_GoBack"/>
      <w:bookmarkEnd w:id="2"/>
    </w:p>
    <w:p w14:paraId="207F0DDB" w14:textId="4C5B22FB" w:rsidR="006331EF" w:rsidRDefault="006331EF" w:rsidP="006331EF">
      <w:pPr>
        <w:rPr>
          <w:rFonts w:ascii="Arial" w:hAnsi="Arial" w:cs="Arial"/>
        </w:rPr>
      </w:pPr>
      <w:r w:rsidRPr="006331EF">
        <w:rPr>
          <w:rFonts w:ascii="Arial" w:hAnsi="Arial" w:cs="Arial"/>
          <w:b/>
          <w:bCs/>
          <w:sz w:val="22"/>
          <w:lang w:val="en-US"/>
        </w:rPr>
        <w:t>Online, 1st – 11th June</w:t>
      </w:r>
    </w:p>
    <w:p w14:paraId="45434B4C" w14:textId="311419E1" w:rsidR="006331EF" w:rsidRPr="00E263FD" w:rsidRDefault="006331EF" w:rsidP="006331EF">
      <w:pPr>
        <w:spacing w:after="60"/>
        <w:ind w:left="1985" w:hanging="1985"/>
        <w:rPr>
          <w:rFonts w:ascii="Arial" w:hAnsi="Arial" w:cs="Arial"/>
          <w:bCs/>
        </w:rPr>
      </w:pPr>
      <w:r w:rsidRPr="00E263FD">
        <w:rPr>
          <w:rFonts w:ascii="Arial" w:hAnsi="Arial" w:cs="Arial"/>
          <w:b/>
        </w:rPr>
        <w:t>Title:</w:t>
      </w:r>
      <w:r w:rsidRPr="00E263FD">
        <w:rPr>
          <w:rFonts w:ascii="Arial" w:hAnsi="Arial" w:cs="Arial"/>
          <w:b/>
        </w:rPr>
        <w:tab/>
      </w:r>
      <w:commentRangeStart w:id="3"/>
      <w:r w:rsidRPr="00E263FD">
        <w:rPr>
          <w:rFonts w:ascii="Arial" w:hAnsi="Arial" w:cs="Arial"/>
          <w:b/>
        </w:rPr>
        <w:t>[DRAFT]</w:t>
      </w:r>
      <w:commentRangeEnd w:id="3"/>
      <w:r>
        <w:rPr>
          <w:rStyle w:val="CommentReference"/>
          <w:rFonts w:ascii="Arial" w:hAnsi="Arial"/>
        </w:rPr>
        <w:commentReference w:id="3"/>
      </w:r>
      <w:r w:rsidRPr="00E263FD">
        <w:rPr>
          <w:rFonts w:ascii="Arial" w:hAnsi="Arial" w:cs="Arial"/>
          <w:bCs/>
        </w:rPr>
        <w:t xml:space="preserve"> </w:t>
      </w:r>
      <w:bookmarkStart w:id="4" w:name="_Hlk38551441"/>
      <w:r>
        <w:rPr>
          <w:rFonts w:ascii="Arial" w:hAnsi="Arial" w:cs="Arial"/>
          <w:bCs/>
        </w:rPr>
        <w:t xml:space="preserve">LS on </w:t>
      </w:r>
      <w:bookmarkEnd w:id="4"/>
      <w:r>
        <w:rPr>
          <w:rFonts w:ascii="Arial" w:hAnsi="Arial" w:cs="Arial"/>
          <w:bCs/>
        </w:rPr>
        <w:t>addition of the Pending Data Indication to 5GS</w:t>
      </w:r>
    </w:p>
    <w:p w14:paraId="41AC7A0D" w14:textId="77777777" w:rsidR="006331EF" w:rsidRPr="00E263FD" w:rsidRDefault="006331EF" w:rsidP="006331EF">
      <w:pPr>
        <w:spacing w:after="60"/>
        <w:ind w:left="1985" w:hanging="1985"/>
        <w:rPr>
          <w:rFonts w:ascii="Arial" w:hAnsi="Arial" w:cs="Arial"/>
          <w:bCs/>
        </w:rPr>
      </w:pPr>
      <w:r w:rsidRPr="00E263FD">
        <w:rPr>
          <w:rFonts w:ascii="Arial" w:hAnsi="Arial" w:cs="Arial"/>
          <w:b/>
        </w:rPr>
        <w:t>Release:</w:t>
      </w:r>
      <w:r w:rsidRPr="00E263FD">
        <w:rPr>
          <w:rFonts w:ascii="Arial" w:hAnsi="Arial" w:cs="Arial"/>
          <w:bCs/>
        </w:rPr>
        <w:tab/>
      </w:r>
      <w:r>
        <w:rPr>
          <w:rFonts w:ascii="Arial" w:hAnsi="Arial" w:cs="Arial"/>
          <w:bCs/>
        </w:rPr>
        <w:t>Rel-16</w:t>
      </w:r>
    </w:p>
    <w:p w14:paraId="10D31D97" w14:textId="6663870C" w:rsidR="006331EF" w:rsidRPr="006331EF" w:rsidRDefault="006331EF" w:rsidP="006331EF">
      <w:pPr>
        <w:spacing w:after="60"/>
        <w:ind w:left="1985" w:hanging="1985"/>
        <w:rPr>
          <w:rFonts w:ascii="Arial" w:hAnsi="Arial" w:cs="Arial"/>
          <w:bCs/>
        </w:rPr>
      </w:pPr>
      <w:r w:rsidRPr="00FC53CF">
        <w:rPr>
          <w:rFonts w:ascii="Arial" w:hAnsi="Arial" w:cs="Arial"/>
          <w:b/>
        </w:rPr>
        <w:t>Work Item:</w:t>
      </w:r>
      <w:r w:rsidRPr="00FC53CF">
        <w:rPr>
          <w:rFonts w:ascii="Arial" w:hAnsi="Arial" w:cs="Arial"/>
          <w:bCs/>
        </w:rPr>
        <w:tab/>
      </w:r>
      <w:del w:id="5" w:author="Ericsson user" w:date="2020-06-04T11:32:00Z">
        <w:r w:rsidRPr="006331EF" w:rsidDel="005111DF">
          <w:rPr>
            <w:rFonts w:ascii="Arial" w:hAnsi="Arial" w:cs="Arial"/>
          </w:rPr>
          <w:delText>LTE_eMTC5, NB_IOTenh3</w:delText>
        </w:r>
      </w:del>
      <w:ins w:id="6" w:author="Ericsson user" w:date="2020-06-04T11:32:00Z">
        <w:r w:rsidR="005111DF">
          <w:rPr>
            <w:rFonts w:ascii="Arial" w:hAnsi="Arial" w:cs="Arial"/>
          </w:rPr>
          <w:t>TEI16</w:t>
        </w:r>
      </w:ins>
    </w:p>
    <w:p w14:paraId="0E22EDAB" w14:textId="77777777" w:rsidR="006331EF" w:rsidRDefault="006331EF" w:rsidP="006331EF">
      <w:pPr>
        <w:spacing w:after="60"/>
        <w:ind w:left="1985" w:hanging="1985"/>
        <w:rPr>
          <w:rFonts w:ascii="Arial" w:hAnsi="Arial" w:cs="Arial"/>
          <w:b/>
        </w:rPr>
      </w:pPr>
    </w:p>
    <w:p w14:paraId="6D047B5B" w14:textId="77777777" w:rsidR="006331EF" w:rsidRPr="00E263FD" w:rsidRDefault="006331EF" w:rsidP="006331EF">
      <w:pPr>
        <w:spacing w:after="60"/>
        <w:ind w:left="1985" w:hanging="1985"/>
        <w:rPr>
          <w:rFonts w:ascii="Arial" w:hAnsi="Arial" w:cs="Arial"/>
          <w:bCs/>
        </w:rPr>
      </w:pPr>
      <w:r w:rsidRPr="00E263FD">
        <w:rPr>
          <w:rFonts w:ascii="Arial" w:hAnsi="Arial" w:cs="Arial"/>
          <w:b/>
        </w:rPr>
        <w:t>Source:</w:t>
      </w:r>
      <w:r w:rsidRPr="00E263FD">
        <w:rPr>
          <w:rFonts w:ascii="Arial" w:hAnsi="Arial" w:cs="Arial"/>
          <w:bCs/>
        </w:rPr>
        <w:tab/>
      </w:r>
      <w:r>
        <w:rPr>
          <w:rFonts w:ascii="Arial" w:hAnsi="Arial" w:cs="Arial"/>
          <w:bCs/>
        </w:rPr>
        <w:t xml:space="preserve">Ericsson [To Be </w:t>
      </w:r>
      <w:r w:rsidRPr="00E263FD">
        <w:rPr>
          <w:rFonts w:ascii="Arial" w:hAnsi="Arial" w:cs="Arial"/>
          <w:bCs/>
        </w:rPr>
        <w:t>RAN3</w:t>
      </w:r>
      <w:r>
        <w:rPr>
          <w:rFonts w:ascii="Arial" w:hAnsi="Arial" w:cs="Arial"/>
          <w:bCs/>
        </w:rPr>
        <w:t>]</w:t>
      </w:r>
    </w:p>
    <w:p w14:paraId="5FFD41C6" w14:textId="42EC4A2D" w:rsidR="006331EF" w:rsidRPr="00E263FD" w:rsidRDefault="006331EF" w:rsidP="006331EF">
      <w:pPr>
        <w:spacing w:after="60"/>
        <w:ind w:left="1985" w:hanging="1985"/>
        <w:rPr>
          <w:rFonts w:ascii="Arial" w:hAnsi="Arial" w:cs="Arial"/>
          <w:bCs/>
        </w:rPr>
      </w:pPr>
      <w:r w:rsidRPr="00E263FD">
        <w:rPr>
          <w:rFonts w:ascii="Arial" w:hAnsi="Arial" w:cs="Arial"/>
          <w:b/>
        </w:rPr>
        <w:t>To:</w:t>
      </w:r>
      <w:r w:rsidRPr="00E263FD">
        <w:rPr>
          <w:rFonts w:ascii="Arial" w:hAnsi="Arial" w:cs="Arial"/>
          <w:bCs/>
        </w:rPr>
        <w:tab/>
      </w:r>
      <w:r>
        <w:rPr>
          <w:rFonts w:ascii="Arial" w:hAnsi="Arial" w:cs="Arial"/>
          <w:bCs/>
        </w:rPr>
        <w:t>SA2</w:t>
      </w:r>
    </w:p>
    <w:p w14:paraId="11D1428B" w14:textId="77777777" w:rsidR="006331EF" w:rsidRPr="00E263FD" w:rsidRDefault="006331EF" w:rsidP="006331EF">
      <w:pPr>
        <w:spacing w:after="60"/>
        <w:ind w:left="1985" w:hanging="1985"/>
        <w:rPr>
          <w:rFonts w:ascii="Arial" w:hAnsi="Arial" w:cs="Arial"/>
          <w:bCs/>
        </w:rPr>
      </w:pPr>
      <w:r w:rsidRPr="00E263FD">
        <w:rPr>
          <w:rFonts w:ascii="Arial" w:hAnsi="Arial" w:cs="Arial"/>
          <w:b/>
        </w:rPr>
        <w:t>Cc:</w:t>
      </w:r>
      <w:r w:rsidRPr="00E263FD">
        <w:rPr>
          <w:rFonts w:ascii="Arial" w:hAnsi="Arial" w:cs="Arial"/>
          <w:bCs/>
        </w:rPr>
        <w:tab/>
      </w:r>
    </w:p>
    <w:p w14:paraId="23F27A68" w14:textId="77777777" w:rsidR="006331EF" w:rsidRDefault="006331EF" w:rsidP="006331EF">
      <w:pPr>
        <w:spacing w:after="60"/>
        <w:ind w:left="1985" w:hanging="1985"/>
        <w:rPr>
          <w:rFonts w:ascii="Arial" w:hAnsi="Arial" w:cs="Arial"/>
          <w:bCs/>
        </w:rPr>
      </w:pPr>
    </w:p>
    <w:p w14:paraId="284EAC31" w14:textId="77777777" w:rsidR="006331EF" w:rsidRDefault="006331EF" w:rsidP="006331EF">
      <w:pPr>
        <w:tabs>
          <w:tab w:val="left" w:pos="2268"/>
        </w:tabs>
        <w:rPr>
          <w:rFonts w:ascii="Arial" w:hAnsi="Arial" w:cs="Arial"/>
          <w:bCs/>
        </w:rPr>
      </w:pPr>
      <w:r>
        <w:rPr>
          <w:rFonts w:ascii="Arial" w:hAnsi="Arial" w:cs="Arial"/>
          <w:b/>
        </w:rPr>
        <w:t>Contact Person:</w:t>
      </w:r>
      <w:r>
        <w:rPr>
          <w:rFonts w:ascii="Arial" w:hAnsi="Arial" w:cs="Arial"/>
          <w:bCs/>
        </w:rPr>
        <w:tab/>
      </w:r>
    </w:p>
    <w:p w14:paraId="6D30A76B" w14:textId="77777777" w:rsidR="006331EF" w:rsidRDefault="006331EF" w:rsidP="006331EF">
      <w:pPr>
        <w:pStyle w:val="Heading4"/>
        <w:tabs>
          <w:tab w:val="left" w:pos="2268"/>
        </w:tabs>
        <w:ind w:left="567"/>
        <w:rPr>
          <w:rFonts w:cs="Arial"/>
          <w:b w:val="0"/>
          <w:bCs/>
        </w:rPr>
      </w:pPr>
      <w:r>
        <w:rPr>
          <w:rFonts w:cs="Arial"/>
        </w:rPr>
        <w:t>Name:</w:t>
      </w:r>
      <w:r>
        <w:rPr>
          <w:rFonts w:cs="Arial"/>
          <w:b w:val="0"/>
          <w:bCs/>
        </w:rPr>
        <w:tab/>
        <w:t>Yazid Lyazidi</w:t>
      </w:r>
    </w:p>
    <w:p w14:paraId="7E93A8FB" w14:textId="77777777" w:rsidR="006331EF" w:rsidRPr="00052491" w:rsidRDefault="006331EF" w:rsidP="006331EF">
      <w:pPr>
        <w:pStyle w:val="Heading7"/>
        <w:tabs>
          <w:tab w:val="left" w:pos="2268"/>
        </w:tabs>
        <w:ind w:left="567"/>
        <w:rPr>
          <w:rFonts w:cs="Arial"/>
          <w:b w:val="0"/>
          <w:bCs/>
          <w:lang w:val="fr-FR"/>
        </w:rPr>
      </w:pPr>
      <w:r w:rsidRPr="00052491">
        <w:rPr>
          <w:rFonts w:cs="Arial"/>
          <w:lang w:val="fr-FR"/>
        </w:rPr>
        <w:t xml:space="preserve">E-mail </w:t>
      </w:r>
      <w:proofErr w:type="gramStart"/>
      <w:r w:rsidRPr="00052491">
        <w:rPr>
          <w:rFonts w:cs="Arial"/>
          <w:lang w:val="fr-FR"/>
        </w:rPr>
        <w:t>Address:</w:t>
      </w:r>
      <w:proofErr w:type="gramEnd"/>
      <w:r w:rsidRPr="00052491">
        <w:rPr>
          <w:rFonts w:cs="Arial"/>
          <w:b w:val="0"/>
          <w:bCs/>
          <w:lang w:val="fr-FR"/>
        </w:rPr>
        <w:tab/>
        <w:t>Yazid.lyazidi@ericsson.com</w:t>
      </w:r>
    </w:p>
    <w:p w14:paraId="01C6A1CB" w14:textId="77777777" w:rsidR="006331EF" w:rsidRPr="00052491" w:rsidRDefault="006331EF" w:rsidP="006331EF">
      <w:pPr>
        <w:spacing w:after="60"/>
        <w:ind w:left="1985" w:hanging="1985"/>
        <w:rPr>
          <w:rFonts w:ascii="Arial" w:hAnsi="Arial" w:cs="Arial"/>
          <w:b/>
          <w:lang w:val="fr-FR"/>
        </w:rPr>
      </w:pPr>
    </w:p>
    <w:p w14:paraId="3C399EEB" w14:textId="77777777" w:rsidR="006331EF" w:rsidRPr="00E263FD" w:rsidRDefault="006331EF" w:rsidP="006331EF">
      <w:pPr>
        <w:spacing w:after="60"/>
        <w:ind w:left="1985" w:hanging="1985"/>
        <w:rPr>
          <w:rFonts w:ascii="Arial" w:hAnsi="Arial" w:cs="Arial"/>
          <w:bCs/>
        </w:rPr>
      </w:pPr>
      <w:r w:rsidRPr="00E263FD">
        <w:rPr>
          <w:rFonts w:ascii="Arial" w:hAnsi="Arial" w:cs="Arial"/>
          <w:b/>
        </w:rPr>
        <w:t>Attachments:</w:t>
      </w:r>
      <w:r w:rsidRPr="00E263FD">
        <w:rPr>
          <w:rFonts w:ascii="Arial" w:hAnsi="Arial" w:cs="Arial"/>
          <w:bCs/>
        </w:rPr>
        <w:tab/>
      </w:r>
      <w:r>
        <w:rPr>
          <w:rFonts w:ascii="Arial" w:hAnsi="Arial" w:cs="Arial"/>
          <w:bCs/>
        </w:rPr>
        <w:t>n/a</w:t>
      </w:r>
    </w:p>
    <w:p w14:paraId="099283BB" w14:textId="77777777" w:rsidR="006331EF" w:rsidRDefault="006331EF" w:rsidP="006331EF">
      <w:pPr>
        <w:pBdr>
          <w:bottom w:val="single" w:sz="4" w:space="1" w:color="auto"/>
        </w:pBdr>
        <w:rPr>
          <w:rFonts w:ascii="Arial" w:hAnsi="Arial" w:cs="Arial"/>
        </w:rPr>
      </w:pPr>
    </w:p>
    <w:p w14:paraId="54D445B2" w14:textId="77777777" w:rsidR="006331EF" w:rsidRDefault="006331EF" w:rsidP="006331EF">
      <w:pPr>
        <w:rPr>
          <w:rFonts w:ascii="Arial" w:hAnsi="Arial" w:cs="Arial"/>
        </w:rPr>
      </w:pPr>
    </w:p>
    <w:p w14:paraId="6E82904F" w14:textId="77777777" w:rsidR="006331EF" w:rsidRDefault="006331EF" w:rsidP="006331EF">
      <w:pPr>
        <w:spacing w:after="120"/>
        <w:rPr>
          <w:rFonts w:ascii="Arial" w:hAnsi="Arial" w:cs="Arial"/>
          <w:b/>
        </w:rPr>
      </w:pPr>
      <w:r>
        <w:rPr>
          <w:rFonts w:ascii="Arial" w:hAnsi="Arial" w:cs="Arial"/>
          <w:b/>
        </w:rPr>
        <w:t>1. Overall Description:</w:t>
      </w:r>
    </w:p>
    <w:p w14:paraId="792B43C0" w14:textId="0B79DBB7" w:rsidR="006331EF" w:rsidRDefault="006331EF" w:rsidP="006331EF">
      <w:pPr>
        <w:rPr>
          <w:rFonts w:ascii="Arial" w:hAnsi="Arial" w:cs="Arial"/>
        </w:rPr>
      </w:pPr>
      <w:r>
        <w:rPr>
          <w:rFonts w:ascii="Arial" w:hAnsi="Arial" w:cs="Arial"/>
        </w:rPr>
        <w:t xml:space="preserve">RAN3 has discussed the need to introduce the Pending Data Indication IE to </w:t>
      </w:r>
      <w:r w:rsidRPr="006331EF">
        <w:rPr>
          <w:rFonts w:ascii="Arial" w:hAnsi="Arial" w:cs="Arial"/>
        </w:rPr>
        <w:t>the following NGAP messages: INITIAL CONTEXT SETUP REQUEST, UE CONTEXT RESUME RESPONSE</w:t>
      </w:r>
      <w:r>
        <w:rPr>
          <w:rFonts w:ascii="Arial" w:hAnsi="Arial" w:cs="Arial"/>
        </w:rPr>
        <w:t>,</w:t>
      </w:r>
      <w:r w:rsidRPr="006331EF">
        <w:rPr>
          <w:rFonts w:ascii="Arial" w:hAnsi="Arial" w:cs="Arial"/>
        </w:rPr>
        <w:t xml:space="preserve"> UE CONTEXT MODIFICATION REQUEST</w:t>
      </w:r>
      <w:r>
        <w:rPr>
          <w:rFonts w:ascii="Arial" w:hAnsi="Arial" w:cs="Arial"/>
        </w:rPr>
        <w:t xml:space="preserve">, </w:t>
      </w:r>
      <w:r w:rsidRPr="006331EF">
        <w:rPr>
          <w:rFonts w:ascii="Arial" w:hAnsi="Arial" w:cs="Arial"/>
        </w:rPr>
        <w:t>UE INFORMATION TRANSFER</w:t>
      </w:r>
      <w:r>
        <w:rPr>
          <w:rFonts w:ascii="Arial" w:hAnsi="Arial" w:cs="Arial"/>
        </w:rPr>
        <w:t xml:space="preserve">, </w:t>
      </w:r>
      <w:r w:rsidRPr="006331EF">
        <w:rPr>
          <w:rFonts w:ascii="Arial" w:hAnsi="Arial" w:cs="Arial"/>
        </w:rPr>
        <w:t>HANDOVER REQUEST, PATH SWITCH REQUEST ACKNOWLEDGE, and DOWNLINK NAS TRANSPORT</w:t>
      </w:r>
      <w:r>
        <w:rPr>
          <w:rFonts w:ascii="Arial" w:hAnsi="Arial" w:cs="Arial"/>
        </w:rPr>
        <w:t>.</w:t>
      </w:r>
    </w:p>
    <w:p w14:paraId="5CEEB207" w14:textId="4C30995F" w:rsidR="006331EF" w:rsidRDefault="006331EF" w:rsidP="006331EF">
      <w:pPr>
        <w:rPr>
          <w:rFonts w:ascii="Arial" w:hAnsi="Arial" w:cs="Arial"/>
        </w:rPr>
      </w:pPr>
    </w:p>
    <w:p w14:paraId="04BDC816" w14:textId="692DF90B" w:rsidR="006331EF" w:rsidRPr="00052491" w:rsidRDefault="006331EF" w:rsidP="006331EF">
      <w:pPr>
        <w:rPr>
          <w:rFonts w:ascii="Arial" w:hAnsi="Arial" w:cs="Arial"/>
        </w:rPr>
      </w:pPr>
      <w:r>
        <w:rPr>
          <w:rFonts w:ascii="Arial" w:hAnsi="Arial" w:cs="Arial"/>
        </w:rPr>
        <w:t xml:space="preserve">The </w:t>
      </w:r>
      <w:r w:rsidRPr="00052491">
        <w:rPr>
          <w:rFonts w:ascii="Arial" w:hAnsi="Arial" w:cs="Arial"/>
        </w:rPr>
        <w:t>Pending Data Indication is already present in S1-AP specification, however RAN3 has observed that SA2 has not introduced yet the Pending Data Indication definition to TS 23.501.</w:t>
      </w:r>
      <w:ins w:id="7" w:author="Ericsson user" w:date="2020-06-04T11:32:00Z">
        <w:r w:rsidR="00CC37C2" w:rsidRPr="00CC37C2">
          <w:t xml:space="preserve"> </w:t>
        </w:r>
        <w:r w:rsidR="00CC37C2" w:rsidRPr="00CC37C2">
          <w:rPr>
            <w:rFonts w:ascii="Arial" w:hAnsi="Arial" w:cs="Arial"/>
          </w:rPr>
          <w:t>RAN3 understands that the Extended Connected Timer IE was introduced to support pending data and signalling in SA2, but in some sections it is limited only for MICO mode. It is not clear whether SA2 would like to use such IE to replace the Pending Data Indication IE that was present in S1AP in all scenarios and whether an additional Pending Data Indication field is needed in Rel-16.</w:t>
        </w:r>
      </w:ins>
    </w:p>
    <w:p w14:paraId="0C393CCC" w14:textId="0ADE060D" w:rsidR="006331EF" w:rsidRPr="00052491" w:rsidRDefault="006331EF" w:rsidP="006331EF">
      <w:pPr>
        <w:rPr>
          <w:rFonts w:ascii="Arial" w:hAnsi="Arial" w:cs="Arial"/>
        </w:rPr>
      </w:pPr>
    </w:p>
    <w:p w14:paraId="029ACD16" w14:textId="1CE6A5F3" w:rsidR="006331EF" w:rsidRPr="00052491" w:rsidRDefault="006331EF" w:rsidP="006331EF">
      <w:pPr>
        <w:rPr>
          <w:rFonts w:ascii="Arial" w:hAnsi="Arial" w:cs="Arial"/>
        </w:rPr>
      </w:pPr>
      <w:r w:rsidRPr="00052491">
        <w:rPr>
          <w:rFonts w:ascii="Arial" w:hAnsi="Arial" w:cs="Arial"/>
        </w:rPr>
        <w:t xml:space="preserve">RAN3 kindly asks SA2 whether they see </w:t>
      </w:r>
      <w:r w:rsidR="00DC3859" w:rsidRPr="00052491">
        <w:rPr>
          <w:rFonts w:ascii="Arial" w:hAnsi="Arial" w:cs="Arial"/>
        </w:rPr>
        <w:t>it beneficial t</w:t>
      </w:r>
      <w:r w:rsidRPr="00052491">
        <w:rPr>
          <w:rFonts w:ascii="Arial" w:hAnsi="Arial" w:cs="Arial"/>
        </w:rPr>
        <w:t>o introduce the Pending Data Indication to 5GS</w:t>
      </w:r>
      <w:r w:rsidR="00DC3859" w:rsidRPr="00052491">
        <w:rPr>
          <w:rFonts w:ascii="Arial" w:hAnsi="Arial" w:cs="Arial"/>
        </w:rPr>
        <w:t xml:space="preserve"> as well</w:t>
      </w:r>
      <w:r w:rsidRPr="00052491">
        <w:rPr>
          <w:rFonts w:ascii="Arial" w:hAnsi="Arial" w:cs="Arial"/>
        </w:rPr>
        <w:t>.</w:t>
      </w:r>
      <w:r w:rsidR="00DC3859" w:rsidRPr="00052491">
        <w:rPr>
          <w:rFonts w:ascii="Arial" w:hAnsi="Arial" w:cs="Arial"/>
        </w:rPr>
        <w:t xml:space="preserve"> In our understanding this was originally introduced in EPS by S2-163153. </w:t>
      </w:r>
    </w:p>
    <w:p w14:paraId="5B02B454" w14:textId="77777777" w:rsidR="006331EF" w:rsidRPr="00052491" w:rsidRDefault="006331EF" w:rsidP="006331EF">
      <w:pPr>
        <w:rPr>
          <w:rFonts w:ascii="Arial" w:hAnsi="Arial" w:cs="Arial"/>
        </w:rPr>
      </w:pPr>
    </w:p>
    <w:p w14:paraId="7F78C1C0" w14:textId="5D326205" w:rsidR="006331EF" w:rsidRPr="00052491" w:rsidRDefault="006331EF" w:rsidP="006331EF">
      <w:pPr>
        <w:rPr>
          <w:rFonts w:ascii="Arial" w:hAnsi="Arial" w:cs="Arial"/>
        </w:rPr>
      </w:pPr>
    </w:p>
    <w:p w14:paraId="0BD31730" w14:textId="77777777" w:rsidR="006331EF" w:rsidRPr="00052491" w:rsidRDefault="006331EF" w:rsidP="006331EF">
      <w:pPr>
        <w:spacing w:after="120"/>
        <w:rPr>
          <w:rFonts w:ascii="Arial" w:hAnsi="Arial" w:cs="Arial"/>
          <w:b/>
        </w:rPr>
      </w:pPr>
      <w:r w:rsidRPr="00052491">
        <w:rPr>
          <w:rFonts w:ascii="Arial" w:hAnsi="Arial" w:cs="Arial"/>
          <w:b/>
        </w:rPr>
        <w:t>2. Actions:</w:t>
      </w:r>
    </w:p>
    <w:p w14:paraId="3C2D386C" w14:textId="2BABBA7D" w:rsidR="006331EF" w:rsidRPr="00052491" w:rsidRDefault="006331EF" w:rsidP="006331EF">
      <w:pPr>
        <w:spacing w:after="120"/>
        <w:ind w:left="1985" w:hanging="1985"/>
        <w:rPr>
          <w:rFonts w:ascii="Arial" w:hAnsi="Arial" w:cs="Arial"/>
          <w:b/>
        </w:rPr>
      </w:pPr>
      <w:r w:rsidRPr="00052491">
        <w:rPr>
          <w:rFonts w:ascii="Arial" w:hAnsi="Arial" w:cs="Arial"/>
          <w:b/>
        </w:rPr>
        <w:t>To SA2 group.</w:t>
      </w:r>
    </w:p>
    <w:p w14:paraId="2DDA529D" w14:textId="29C24B65" w:rsidR="006331EF" w:rsidRPr="00AE396E" w:rsidRDefault="006331EF" w:rsidP="006331EF">
      <w:pPr>
        <w:spacing w:after="120"/>
        <w:ind w:left="993" w:hanging="993"/>
        <w:rPr>
          <w:rFonts w:ascii="Arial" w:hAnsi="Arial" w:cs="Arial"/>
          <w:i/>
          <w:iCs/>
        </w:rPr>
      </w:pPr>
      <w:r w:rsidRPr="00052491">
        <w:rPr>
          <w:rFonts w:ascii="Arial" w:hAnsi="Arial" w:cs="Arial"/>
          <w:b/>
        </w:rPr>
        <w:t xml:space="preserve">ACTION: </w:t>
      </w:r>
      <w:r w:rsidRPr="00052491">
        <w:rPr>
          <w:rFonts w:ascii="Arial" w:hAnsi="Arial" w:cs="Arial"/>
          <w:b/>
        </w:rPr>
        <w:tab/>
      </w:r>
      <w:r w:rsidRPr="00052491">
        <w:rPr>
          <w:rFonts w:ascii="Arial" w:hAnsi="Arial" w:cs="Arial"/>
        </w:rPr>
        <w:t xml:space="preserve">RAN3 kindly asks SA2 to urgently feedback on whether </w:t>
      </w:r>
      <w:ins w:id="8" w:author="Ericsson user" w:date="2020-06-04T11:32:00Z">
        <w:r w:rsidR="00CC37C2">
          <w:rPr>
            <w:rFonts w:ascii="Arial" w:hAnsi="Arial" w:cs="Arial"/>
          </w:rPr>
          <w:t xml:space="preserve">the </w:t>
        </w:r>
      </w:ins>
      <w:r w:rsidR="00DC3859" w:rsidRPr="00052491">
        <w:rPr>
          <w:rFonts w:ascii="Arial" w:hAnsi="Arial" w:cs="Arial"/>
        </w:rPr>
        <w:t>Pending Data Indication should be introduced in 5GS too</w:t>
      </w:r>
      <w:r w:rsidRPr="00052491">
        <w:rPr>
          <w:rFonts w:ascii="Arial" w:hAnsi="Arial" w:cs="Arial"/>
        </w:rPr>
        <w:t>.</w:t>
      </w:r>
    </w:p>
    <w:p w14:paraId="2BA02089" w14:textId="77777777" w:rsidR="006331EF" w:rsidRDefault="006331EF" w:rsidP="006331EF">
      <w:pPr>
        <w:rPr>
          <w:rFonts w:ascii="Arial" w:hAnsi="Arial" w:cs="Arial"/>
          <w:i/>
          <w:iCs/>
          <w:color w:val="FF0000"/>
        </w:rPr>
      </w:pPr>
    </w:p>
    <w:p w14:paraId="390CF6E5" w14:textId="77777777" w:rsidR="006331EF" w:rsidRDefault="006331EF" w:rsidP="006331EF">
      <w:pPr>
        <w:spacing w:after="120"/>
        <w:ind w:left="993" w:hanging="993"/>
        <w:rPr>
          <w:rFonts w:ascii="Arial" w:hAnsi="Arial" w:cs="Arial"/>
        </w:rPr>
      </w:pPr>
    </w:p>
    <w:p w14:paraId="416881D6" w14:textId="77777777" w:rsidR="006331EF" w:rsidRDefault="006331EF" w:rsidP="006331EF">
      <w:pPr>
        <w:spacing w:after="120"/>
        <w:rPr>
          <w:rFonts w:ascii="Arial" w:hAnsi="Arial" w:cs="Arial"/>
          <w:b/>
        </w:rPr>
      </w:pPr>
      <w:r>
        <w:rPr>
          <w:rFonts w:ascii="Arial" w:hAnsi="Arial" w:cs="Arial"/>
          <w:b/>
        </w:rPr>
        <w:t>3. Date of Next TSG-RAN WG3 Meetings:</w:t>
      </w:r>
    </w:p>
    <w:p w14:paraId="68A356A6" w14:textId="4EC3BBB6" w:rsidR="006331EF" w:rsidRPr="00E263FD" w:rsidRDefault="006331EF" w:rsidP="006331EF">
      <w:pPr>
        <w:tabs>
          <w:tab w:val="left" w:pos="5103"/>
        </w:tabs>
        <w:spacing w:after="120"/>
        <w:ind w:left="2268" w:hanging="2268"/>
        <w:rPr>
          <w:rFonts w:ascii="Arial" w:hAnsi="Arial" w:cs="Arial"/>
          <w:bCs/>
        </w:rPr>
      </w:pPr>
      <w:r>
        <w:rPr>
          <w:rFonts w:ascii="Arial" w:hAnsi="Arial" w:cs="Arial"/>
          <w:bCs/>
        </w:rPr>
        <w:t>RAN3#109</w:t>
      </w:r>
      <w:r>
        <w:rPr>
          <w:rFonts w:ascii="Arial" w:hAnsi="Arial" w:cs="Arial"/>
          <w:bCs/>
        </w:rPr>
        <w:tab/>
        <w:t>24</w:t>
      </w:r>
      <w:r w:rsidRPr="003060EC">
        <w:rPr>
          <w:rFonts w:ascii="Arial" w:hAnsi="Arial" w:cs="Arial"/>
          <w:bCs/>
          <w:vertAlign w:val="superscript"/>
        </w:rPr>
        <w:t>th</w:t>
      </w:r>
      <w:r>
        <w:rPr>
          <w:rFonts w:ascii="Arial" w:hAnsi="Arial" w:cs="Arial"/>
          <w:bCs/>
        </w:rPr>
        <w:t xml:space="preserve"> - 28</w:t>
      </w:r>
      <w:r w:rsidRPr="003F08B2">
        <w:rPr>
          <w:rFonts w:ascii="Arial" w:hAnsi="Arial" w:cs="Arial"/>
          <w:bCs/>
          <w:vertAlign w:val="superscript"/>
        </w:rPr>
        <w:t>th</w:t>
      </w:r>
      <w:r>
        <w:rPr>
          <w:rFonts w:ascii="Arial" w:hAnsi="Arial" w:cs="Arial"/>
          <w:bCs/>
        </w:rPr>
        <w:t xml:space="preserve"> August 2020</w:t>
      </w:r>
      <w:r>
        <w:rPr>
          <w:rFonts w:ascii="Arial" w:hAnsi="Arial" w:cs="Arial"/>
          <w:bCs/>
        </w:rPr>
        <w:tab/>
      </w:r>
      <w:r>
        <w:rPr>
          <w:rFonts w:ascii="Arial" w:hAnsi="Arial" w:cs="Arial"/>
          <w:bCs/>
        </w:rPr>
        <w:tab/>
        <w:t>Online</w:t>
      </w:r>
    </w:p>
    <w:p w14:paraId="5D40154A" w14:textId="77777777" w:rsidR="006331EF" w:rsidRDefault="006331EF" w:rsidP="006331EF"/>
    <w:p w14:paraId="292A02D3" w14:textId="77777777" w:rsidR="00742D3E" w:rsidRDefault="00742D3E"/>
    <w:sectPr w:rsidR="00742D3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Ericsson user2" w:date="2020-04-28T10:08:00Z" w:initials="EU">
    <w:p w14:paraId="7E7DA2CD" w14:textId="77777777" w:rsidR="006331EF" w:rsidRDefault="006331EF" w:rsidP="006331EF">
      <w:pPr>
        <w:pStyle w:val="CommentText"/>
      </w:pPr>
      <w:r>
        <w:rPr>
          <w:rStyle w:val="CommentReference"/>
        </w:rPr>
        <w:annotationRef/>
      </w:r>
      <w:r>
        <w:t>To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7DA2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7DA2CD" w16cid:durableId="22527F0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Ericsson user2">
    <w15:presenceInfo w15:providerId="None" w15:userId="Ericsson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655"/>
    <w:rsid w:val="00052491"/>
    <w:rsid w:val="001B4B2B"/>
    <w:rsid w:val="004A4673"/>
    <w:rsid w:val="005111DF"/>
    <w:rsid w:val="006331EF"/>
    <w:rsid w:val="00742D3E"/>
    <w:rsid w:val="00BA6655"/>
    <w:rsid w:val="00CC37C2"/>
    <w:rsid w:val="00DC38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E5DB6"/>
  <w15:chartTrackingRefBased/>
  <w15:docId w15:val="{DFBB1C03-6AE3-4B7E-80B6-4A56BAB7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31EF"/>
    <w:pPr>
      <w:spacing w:after="0" w:line="240" w:lineRule="auto"/>
    </w:pPr>
    <w:rPr>
      <w:rFonts w:ascii="Times New Roman" w:eastAsia="Times New Roman" w:hAnsi="Times New Roman" w:cs="Times New Roman"/>
      <w:sz w:val="20"/>
      <w:szCs w:val="20"/>
      <w:lang w:val="en-GB"/>
    </w:rPr>
  </w:style>
  <w:style w:type="paragraph" w:styleId="Heading4">
    <w:name w:val="heading 4"/>
    <w:aliases w:val="h4"/>
    <w:basedOn w:val="Normal"/>
    <w:next w:val="Normal"/>
    <w:link w:val="Heading4Char"/>
    <w:qFormat/>
    <w:rsid w:val="006331EF"/>
    <w:pPr>
      <w:keepNext/>
      <w:tabs>
        <w:tab w:val="left" w:pos="2694"/>
      </w:tabs>
      <w:ind w:left="708"/>
      <w:outlineLvl w:val="3"/>
    </w:pPr>
    <w:rPr>
      <w:rFonts w:ascii="Arial" w:hAnsi="Arial"/>
      <w:b/>
    </w:rPr>
  </w:style>
  <w:style w:type="paragraph" w:styleId="Heading7">
    <w:name w:val="heading 7"/>
    <w:basedOn w:val="Normal"/>
    <w:next w:val="Normal"/>
    <w:link w:val="Heading7Char"/>
    <w:qFormat/>
    <w:rsid w:val="006331EF"/>
    <w:pPr>
      <w:keepNext/>
      <w:tabs>
        <w:tab w:val="left" w:pos="2694"/>
      </w:tabs>
      <w:ind w:left="708"/>
      <w:outlineLvl w:val="6"/>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rsid w:val="006331EF"/>
    <w:rPr>
      <w:rFonts w:ascii="Arial" w:eastAsia="Times New Roman" w:hAnsi="Arial" w:cs="Times New Roman"/>
      <w:b/>
      <w:sz w:val="20"/>
      <w:szCs w:val="20"/>
      <w:lang w:val="en-GB"/>
    </w:rPr>
  </w:style>
  <w:style w:type="character" w:customStyle="1" w:styleId="Heading7Char">
    <w:name w:val="Heading 7 Char"/>
    <w:basedOn w:val="DefaultParagraphFont"/>
    <w:link w:val="Heading7"/>
    <w:rsid w:val="006331EF"/>
    <w:rPr>
      <w:rFonts w:ascii="Arial" w:eastAsia="Times New Roman" w:hAnsi="Arial" w:cs="Times New Roman"/>
      <w:b/>
      <w:color w:val="0000FF"/>
      <w:sz w:val="20"/>
      <w:szCs w:val="20"/>
      <w:lang w:val="en-GB"/>
    </w:rPr>
  </w:style>
  <w:style w:type="paragraph" w:styleId="Header">
    <w:name w:val="header"/>
    <w:basedOn w:val="Normal"/>
    <w:link w:val="HeaderChar"/>
    <w:semiHidden/>
    <w:rsid w:val="006331EF"/>
    <w:pPr>
      <w:tabs>
        <w:tab w:val="center" w:pos="4153"/>
        <w:tab w:val="right" w:pos="8306"/>
      </w:tabs>
    </w:pPr>
  </w:style>
  <w:style w:type="character" w:customStyle="1" w:styleId="HeaderChar">
    <w:name w:val="Header Char"/>
    <w:basedOn w:val="DefaultParagraphFont"/>
    <w:link w:val="Header"/>
    <w:semiHidden/>
    <w:rsid w:val="006331EF"/>
    <w:rPr>
      <w:rFonts w:ascii="Times New Roman" w:eastAsia="Times New Roman" w:hAnsi="Times New Roman" w:cs="Times New Roman"/>
      <w:sz w:val="20"/>
      <w:szCs w:val="20"/>
      <w:lang w:val="en-GB"/>
    </w:rPr>
  </w:style>
  <w:style w:type="paragraph" w:styleId="CommentText">
    <w:name w:val="annotation text"/>
    <w:basedOn w:val="Normal"/>
    <w:link w:val="CommentTextChar"/>
    <w:semiHidden/>
    <w:rsid w:val="006331EF"/>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semiHidden/>
    <w:rsid w:val="006331EF"/>
    <w:rPr>
      <w:rFonts w:ascii="Arial" w:eastAsia="Times New Roman" w:hAnsi="Arial" w:cs="Times New Roman"/>
      <w:sz w:val="20"/>
      <w:szCs w:val="20"/>
      <w:lang w:val="en-GB"/>
    </w:rPr>
  </w:style>
  <w:style w:type="character" w:styleId="CommentReference">
    <w:name w:val="annotation reference"/>
    <w:semiHidden/>
    <w:rsid w:val="006331EF"/>
    <w:rPr>
      <w:sz w:val="16"/>
    </w:rPr>
  </w:style>
  <w:style w:type="paragraph" w:styleId="BalloonText">
    <w:name w:val="Balloon Text"/>
    <w:basedOn w:val="Normal"/>
    <w:link w:val="BalloonTextChar"/>
    <w:uiPriority w:val="99"/>
    <w:semiHidden/>
    <w:unhideWhenUsed/>
    <w:rsid w:val="006331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1EF"/>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D0720-2480-42A3-B4B4-B1CDC2EE8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C65966-7F7D-42A4-98B2-B73429896C09}">
  <ds:schemaRefs>
    <ds:schemaRef ds:uri="http://schemas.openxmlformats.org/package/2006/metadata/core-properties"/>
    <ds:schemaRef ds:uri="http://purl.org/dc/elements/1.1/"/>
    <ds:schemaRef ds:uri="3df9734f-691d-4ea8-adbe-1064f24abddb"/>
    <ds:schemaRef ds:uri="http://schemas.microsoft.com/office/2006/metadata/properties"/>
    <ds:schemaRef ds:uri="http://purl.org/dc/terms/"/>
    <ds:schemaRef ds:uri="http://schemas.microsoft.com/office/infopath/2007/PartnerControls"/>
    <ds:schemaRef ds:uri="http://schemas.microsoft.com/office/2006/documentManagement/types"/>
    <ds:schemaRef ds:uri="c48ebce5-16f3-487a-b80b-10f9ec0ddede"/>
    <ds:schemaRef ds:uri="http://www.w3.org/XML/1998/namespace"/>
    <ds:schemaRef ds:uri="http://purl.org/dc/dcmitype/"/>
  </ds:schemaRefs>
</ds:datastoreItem>
</file>

<file path=customXml/itemProps3.xml><?xml version="1.0" encoding="utf-8"?>
<ds:datastoreItem xmlns:ds="http://schemas.openxmlformats.org/officeDocument/2006/customXml" ds:itemID="{CB028EA0-6A8E-41FC-9270-438C5BF3E9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 user</cp:lastModifiedBy>
  <cp:revision>6</cp:revision>
  <dcterms:created xsi:type="dcterms:W3CDTF">2020-05-15T16:10:00Z</dcterms:created>
  <dcterms:modified xsi:type="dcterms:W3CDTF">2020-06-04T09:32:00Z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0x010100F1C55EBC1B52264E8C98086F8DCCA781</vt:lpwstr>
  </property>
</Properties>
</file>