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38144D12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6C7EEB">
        <w:rPr>
          <w:rFonts w:ascii="Arial" w:hAnsi="Arial" w:cs="Arial"/>
          <w:b/>
          <w:sz w:val="24"/>
          <w:szCs w:val="24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</w:t>
      </w:r>
      <w:r w:rsidR="00C71DCE">
        <w:rPr>
          <w:rFonts w:ascii="Arial" w:hAnsi="Arial" w:cs="Arial"/>
          <w:b/>
          <w:sz w:val="24"/>
          <w:szCs w:val="24"/>
        </w:rPr>
        <w:t>2216</w:t>
      </w:r>
      <w:bookmarkStart w:id="0" w:name="_GoBack"/>
      <w:bookmarkEnd w:id="0"/>
    </w:p>
    <w:p w14:paraId="28AF19A0" w14:textId="69C407CB" w:rsidR="00DC0AE3" w:rsidRPr="00DC0AE3" w:rsidRDefault="00197176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– 30 April</w:t>
      </w:r>
      <w:r w:rsidR="00DC0AE3" w:rsidRPr="00DC0AE3">
        <w:rPr>
          <w:rFonts w:ascii="Arial" w:hAnsi="Arial" w:cs="Arial"/>
          <w:b/>
          <w:sz w:val="24"/>
          <w:szCs w:val="24"/>
        </w:rPr>
        <w:t xml:space="preserve">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1D410F8F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831" w:rsidRPr="00D84831">
        <w:rPr>
          <w:rFonts w:ascii="Arial" w:hAnsi="Arial" w:cs="Arial"/>
        </w:rPr>
        <w:t>[D</w:t>
      </w:r>
      <w:r w:rsidR="00D84831">
        <w:rPr>
          <w:rFonts w:ascii="Arial" w:hAnsi="Arial" w:cs="Arial"/>
        </w:rPr>
        <w:t>RAFT</w:t>
      </w:r>
      <w:r w:rsidR="00D84831" w:rsidRPr="00D84831">
        <w:rPr>
          <w:rFonts w:ascii="Arial" w:hAnsi="Arial" w:cs="Arial"/>
        </w:rPr>
        <w:t>]</w:t>
      </w:r>
      <w:r w:rsidR="00D84831">
        <w:rPr>
          <w:rFonts w:ascii="Arial" w:hAnsi="Arial" w:cs="Arial"/>
        </w:rPr>
        <w:t xml:space="preserve"> Reply </w:t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1CB11572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4FE9" w:rsidRPr="00674FE9">
        <w:rPr>
          <w:rFonts w:ascii="Arial" w:hAnsi="Arial" w:cs="Arial"/>
        </w:rPr>
        <w:t>R2-1916622</w:t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0F78734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84831">
        <w:rPr>
          <w:rFonts w:ascii="Arial" w:hAnsi="Arial" w:cs="Arial"/>
          <w:bCs/>
        </w:rPr>
        <w:t>RAN3</w:t>
      </w:r>
    </w:p>
    <w:p w14:paraId="676776F4" w14:textId="20C733C6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D84831">
        <w:rPr>
          <w:rFonts w:ascii="Arial" w:hAnsi="Arial" w:cs="Arial"/>
          <w:bCs/>
          <w:lang w:eastAsia="zh-CN"/>
        </w:rPr>
        <w:t>2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D84831">
        <w:rPr>
          <w:rFonts w:cs="Arial"/>
          <w:b w:val="0"/>
          <w:lang w:eastAsia="zh-CN"/>
        </w:rPr>
        <w:t>Liwei Qiu</w:t>
      </w:r>
    </w:p>
    <w:p w14:paraId="18222D75" w14:textId="6610A381"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E17563" w:rsidRPr="003459CC">
          <w:rPr>
            <w:rStyle w:val="ab"/>
            <w:rFonts w:cs="Arial"/>
            <w:b w:val="0"/>
            <w:bCs/>
          </w:rPr>
          <w:t>liwei</w:t>
        </w:r>
        <w:r w:rsidR="00E17563" w:rsidRPr="003459CC">
          <w:rPr>
            <w:rStyle w:val="ab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ab"/>
            <w:rFonts w:cs="Arial"/>
            <w:b w:val="0"/>
            <w:bCs/>
          </w:rPr>
          <w:t>@huawei.com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5984C" w14:textId="77777777" w:rsidR="00B94CA7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AA1E93">
        <w:rPr>
          <w:rFonts w:ascii="Arial" w:hAnsi="Arial" w:cs="Arial"/>
          <w:lang w:eastAsia="zh-CN"/>
        </w:rPr>
        <w:t xml:space="preserve">would thanks RAN2 for the LS. </w:t>
      </w:r>
    </w:p>
    <w:p w14:paraId="7E4DA830" w14:textId="77777777" w:rsidR="002517A3" w:rsidRDefault="002517A3" w:rsidP="00DB1966">
      <w:pPr>
        <w:spacing w:after="120"/>
        <w:rPr>
          <w:rFonts w:ascii="Arial" w:hAnsi="Arial" w:cs="Arial"/>
          <w:lang w:eastAsia="zh-CN"/>
        </w:rPr>
      </w:pPr>
    </w:p>
    <w:p w14:paraId="1AFB5B88" w14:textId="26607A9F" w:rsidR="00D84831" w:rsidRPr="00862AFD" w:rsidRDefault="000F31BE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</w:t>
      </w:r>
      <w:r w:rsidR="00D84831">
        <w:rPr>
          <w:rFonts w:ascii="Arial" w:hAnsi="Arial" w:cs="Arial"/>
          <w:lang w:eastAsia="zh-CN"/>
        </w:rPr>
        <w:t xml:space="preserve">discussed this issue and agreed to introduce the </w:t>
      </w:r>
      <w:r w:rsidR="00D84831" w:rsidRPr="00D84831">
        <w:rPr>
          <w:rFonts w:ascii="Arial" w:hAnsi="Arial" w:cs="Arial"/>
          <w:i/>
          <w:lang w:eastAsia="zh-CN"/>
        </w:rPr>
        <w:t xml:space="preserve">Used DRB IDs </w:t>
      </w:r>
      <w:r w:rsidR="00862AFD">
        <w:rPr>
          <w:rFonts w:ascii="Arial" w:hAnsi="Arial" w:cs="Arial"/>
          <w:i/>
          <w:lang w:eastAsia="zh-CN"/>
        </w:rPr>
        <w:t>of Source</w:t>
      </w:r>
      <w:r w:rsidR="00D84831" w:rsidRPr="00D84831">
        <w:rPr>
          <w:rFonts w:ascii="Arial" w:hAnsi="Arial" w:cs="Arial"/>
          <w:i/>
          <w:lang w:eastAsia="zh-CN"/>
        </w:rPr>
        <w:t xml:space="preserve"> SN</w:t>
      </w:r>
      <w:r w:rsidR="00862AFD">
        <w:rPr>
          <w:rFonts w:ascii="Arial" w:hAnsi="Arial" w:cs="Arial"/>
          <w:lang w:eastAsia="zh-CN"/>
        </w:rPr>
        <w:t xml:space="preserve"> IE to indicate the used DRB IDs in </w:t>
      </w:r>
      <w:r w:rsidR="007432D6">
        <w:rPr>
          <w:rFonts w:ascii="Arial" w:hAnsi="Arial" w:cs="Arial"/>
          <w:lang w:eastAsia="zh-CN"/>
        </w:rPr>
        <w:t xml:space="preserve">the </w:t>
      </w:r>
      <w:r w:rsidR="00862AFD">
        <w:rPr>
          <w:rFonts w:ascii="Arial" w:hAnsi="Arial" w:cs="Arial"/>
          <w:lang w:eastAsia="zh-CN"/>
        </w:rPr>
        <w:t xml:space="preserve">source SN for EN-DC in </w:t>
      </w:r>
      <w:r w:rsidR="003256E9">
        <w:rPr>
          <w:rFonts w:ascii="Arial" w:hAnsi="Arial" w:cs="Arial"/>
          <w:lang w:eastAsia="zh-CN"/>
        </w:rPr>
        <w:t>the han</w:t>
      </w:r>
      <w:r w:rsidR="00862AFD">
        <w:rPr>
          <w:rFonts w:ascii="Arial" w:hAnsi="Arial" w:cs="Arial"/>
          <w:lang w:eastAsia="zh-CN"/>
        </w:rPr>
        <w:t>dover request message of X2 and S1 interface</w:t>
      </w:r>
      <w:r w:rsidR="00B1114D">
        <w:rPr>
          <w:rFonts w:ascii="Arial" w:hAnsi="Arial" w:cs="Arial"/>
          <w:lang w:eastAsia="zh-CN"/>
        </w:rPr>
        <w:t>s</w:t>
      </w:r>
      <w:r w:rsidR="00862AFD">
        <w:rPr>
          <w:rFonts w:ascii="Arial" w:hAnsi="Arial" w:cs="Arial"/>
          <w:lang w:eastAsia="zh-CN"/>
        </w:rPr>
        <w:t xml:space="preserve">. Also, RAN3 agreed to introduce the </w:t>
      </w:r>
      <w:r w:rsidR="00862AFD">
        <w:rPr>
          <w:rFonts w:ascii="Arial" w:hAnsi="Arial" w:cs="Arial"/>
          <w:i/>
          <w:lang w:eastAsia="zh-CN"/>
        </w:rPr>
        <w:t xml:space="preserve">Used DRB IDs of Source SN </w:t>
      </w:r>
      <w:r w:rsidR="00862AFD">
        <w:rPr>
          <w:rFonts w:ascii="Arial" w:hAnsi="Arial" w:cs="Arial"/>
          <w:lang w:eastAsia="zh-CN"/>
        </w:rPr>
        <w:t xml:space="preserve">IE to indicate the used or potentially used DRB IDs in the source SN for late drop in </w:t>
      </w:r>
      <w:r w:rsidR="003256E9">
        <w:rPr>
          <w:rFonts w:ascii="Arial" w:hAnsi="Arial" w:cs="Arial"/>
          <w:lang w:eastAsia="zh-CN"/>
        </w:rPr>
        <w:t xml:space="preserve">the </w:t>
      </w:r>
      <w:r w:rsidR="00862AFD">
        <w:rPr>
          <w:rFonts w:ascii="Arial" w:hAnsi="Arial" w:cs="Arial"/>
          <w:lang w:eastAsia="zh-CN"/>
        </w:rPr>
        <w:t>handover request message of Xn and NG interface</w:t>
      </w:r>
      <w:r w:rsidR="00A86A54">
        <w:rPr>
          <w:rFonts w:ascii="Arial" w:hAnsi="Arial" w:cs="Arial"/>
          <w:lang w:eastAsia="zh-CN"/>
        </w:rPr>
        <w:t>s</w:t>
      </w:r>
      <w:r w:rsidR="003D7367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3900B4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14:paraId="499045A6" w14:textId="7CBB2288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862AFD">
        <w:rPr>
          <w:rFonts w:ascii="Arial" w:hAnsi="Arial" w:cs="Arial"/>
          <w:lang w:eastAsia="zh-CN"/>
        </w:rPr>
        <w:t>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>take the agreed RAN3 CRs into account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8075B61" w14:textId="0AB31E51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3C32B4">
        <w:rPr>
          <w:rFonts w:ascii="Arial" w:hAnsi="Arial" w:cs="Arial"/>
          <w:bCs/>
        </w:rPr>
        <w:t>-e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1" w:name="OLE_LINK5"/>
      <w:r w:rsidR="003C32B4">
        <w:rPr>
          <w:rFonts w:ascii="Arial" w:hAnsi="Arial" w:cs="Arial"/>
          <w:bCs/>
        </w:rPr>
        <w:t>01-12</w:t>
      </w:r>
      <w:r w:rsidR="00170D71">
        <w:rPr>
          <w:rFonts w:ascii="Arial" w:hAnsi="Arial" w:cs="Arial"/>
          <w:bCs/>
        </w:rPr>
        <w:t xml:space="preserve"> </w:t>
      </w:r>
      <w:r w:rsidR="003C32B4">
        <w:rPr>
          <w:rFonts w:ascii="Arial" w:hAnsi="Arial" w:cs="Arial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1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C32B4">
        <w:rPr>
          <w:rFonts w:ascii="Arial" w:hAnsi="Arial" w:cs="Arial"/>
          <w:bCs/>
          <w:lang w:eastAsia="zh-CN"/>
        </w:rPr>
        <w:t>Online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C751B" w14:textId="77777777" w:rsidR="001C4F61" w:rsidRDefault="001C4F61">
      <w:r>
        <w:separator/>
      </w:r>
    </w:p>
  </w:endnote>
  <w:endnote w:type="continuationSeparator" w:id="0">
    <w:p w14:paraId="4C63D8EB" w14:textId="77777777" w:rsidR="001C4F61" w:rsidRDefault="001C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D7A4D" w14:textId="77777777" w:rsidR="001C4F61" w:rsidRDefault="001C4F61">
      <w:r>
        <w:separator/>
      </w:r>
    </w:p>
  </w:footnote>
  <w:footnote w:type="continuationSeparator" w:id="0">
    <w:p w14:paraId="45C8AFF5" w14:textId="77777777" w:rsidR="001C4F61" w:rsidRDefault="001C4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6B79"/>
    <w:rsid w:val="001629B5"/>
    <w:rsid w:val="00170D71"/>
    <w:rsid w:val="00182A5E"/>
    <w:rsid w:val="0018312E"/>
    <w:rsid w:val="001911EB"/>
    <w:rsid w:val="0019460C"/>
    <w:rsid w:val="00197176"/>
    <w:rsid w:val="00197FA3"/>
    <w:rsid w:val="001A39D3"/>
    <w:rsid w:val="001A68F1"/>
    <w:rsid w:val="001B63B9"/>
    <w:rsid w:val="001C2B74"/>
    <w:rsid w:val="001C467C"/>
    <w:rsid w:val="001C4F61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7A3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A2760"/>
    <w:rsid w:val="003A30E1"/>
    <w:rsid w:val="003B4C03"/>
    <w:rsid w:val="003B5941"/>
    <w:rsid w:val="003C32B4"/>
    <w:rsid w:val="003C55B0"/>
    <w:rsid w:val="003C7ACC"/>
    <w:rsid w:val="003D7367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B563D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C7EEB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432D6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1676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E5E52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4CA7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1DCE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wei.qiu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24</cp:revision>
  <cp:lastPrinted>2002-04-23T10:10:00Z</cp:lastPrinted>
  <dcterms:created xsi:type="dcterms:W3CDTF">2020-02-04T05:58:00Z</dcterms:created>
  <dcterms:modified xsi:type="dcterms:W3CDTF">2020-04-10T02:09:00Z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(3)tfVPIFiK9xgSS1j3EyY/5E/GljGl5aMtc0wzBi5S0gLxBHNFaUmFP/5nui8xrbFhxOlFb0vu
zn8i7qN1/Npp1TVHgTtoHKqG5WmRma72L75IWdK4UbSIcWbHFSVHcmq27A4n9+rWOXB4jLpI
vC6dWzRIXZC6DF+DaxGdHh48p8IbhkUzpsnIsKqezHkYH0uPMs9WlKMRpmsfScBKP36fZDU2
IoWNWcB2y9t2qMORxJ</vt:lpwstr>
  </property>
  <property fmtid="{D5CDD505-2E9C-101B-9397-08002B2CF9AE}" pid="3" name="_2015_ms_pID_7253431">
    <vt:lpwstr>GEDlr6fwda3555CkhGP3YEum0Tetx8leIfshq+1LZTFqgnk+12LxGy
P1qw17MKj2RItODFA0kouKArEwEBAzF17xi7TIy35NLDrOdlZJuYLvQunu3AwFN96NPgmUlv
rH7R1lL8z8s9WpvhkX3f7+Ije0nxFwjg5Fy+HdHFvOFa++GiJ2ojdD9z11zDN2SLlNWCTxb6
hq5f7cJMVuf4otV+XGYJOyiwwWk/9RvZxG73</vt:lpwstr>
  </property>
  <property fmtid="{D5CDD505-2E9C-101B-9397-08002B2CF9AE}" pid="4" name="_2015_ms_pID_7253432">
    <vt:lpwstr>l1H0HGKeeI77I1D77RzwMmI=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