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E02" w:rsidRPr="007D3E81" w:rsidRDefault="00386E02" w:rsidP="00386E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bookmarkStart w:id="1" w:name="_Toc512578711"/>
      <w:bookmarkStart w:id="2" w:name="_Toc505097701"/>
      <w:bookmarkStart w:id="3" w:name="_Toc505097894"/>
      <w:bookmarkStart w:id="4" w:name="_Toc515565845"/>
      <w:bookmarkStart w:id="5" w:name="_Toc515967581"/>
      <w:proofErr w:type="spellStart"/>
      <w:r w:rsidRPr="007D3E81">
        <w:rPr>
          <w:rFonts w:cs="Arial"/>
          <w:b/>
          <w:sz w:val="24"/>
          <w:szCs w:val="24"/>
        </w:rPr>
        <w:t>3GPP</w:t>
      </w:r>
      <w:proofErr w:type="spellEnd"/>
      <w:r w:rsidRPr="007D3E81">
        <w:rPr>
          <w:rFonts w:cs="Arial"/>
          <w:b/>
          <w:sz w:val="24"/>
          <w:szCs w:val="24"/>
        </w:rPr>
        <w:t xml:space="preserve"> </w:t>
      </w:r>
      <w:proofErr w:type="spellStart"/>
      <w:r w:rsidRPr="007D3E81">
        <w:rPr>
          <w:rFonts w:cs="Arial"/>
          <w:b/>
          <w:sz w:val="24"/>
          <w:szCs w:val="24"/>
        </w:rPr>
        <w:t>TSG-RAN3</w:t>
      </w:r>
      <w:proofErr w:type="spellEnd"/>
      <w:r w:rsidRPr="007D3E81">
        <w:rPr>
          <w:rFonts w:cs="Arial"/>
          <w:b/>
          <w:sz w:val="24"/>
          <w:szCs w:val="24"/>
        </w:rPr>
        <w:t xml:space="preserve">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proofErr w:type="spellStart"/>
      <w:r w:rsidR="0063609F" w:rsidRPr="0063609F">
        <w:rPr>
          <w:rFonts w:cs="Arial"/>
          <w:b/>
          <w:sz w:val="24"/>
          <w:szCs w:val="24"/>
        </w:rPr>
        <w:t>R3</w:t>
      </w:r>
      <w:proofErr w:type="spellEnd"/>
      <w:r w:rsidR="0063609F" w:rsidRPr="0063609F">
        <w:rPr>
          <w:rFonts w:cs="Arial"/>
          <w:b/>
          <w:sz w:val="24"/>
          <w:szCs w:val="24"/>
        </w:rPr>
        <w:t>-197174</w:t>
      </w:r>
    </w:p>
    <w:p w:rsidR="00386E02" w:rsidRDefault="00386E02" w:rsidP="00386E0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p w:rsidR="00386E02" w:rsidRPr="007D3E81" w:rsidRDefault="00386E02" w:rsidP="00386E02">
      <w:pPr>
        <w:pStyle w:val="a4"/>
        <w:jc w:val="both"/>
        <w:rPr>
          <w:b w:val="0"/>
          <w:i w:val="0"/>
          <w:noProof w:val="0"/>
          <w:sz w:val="24"/>
          <w:lang w:eastAsia="zh-CN"/>
        </w:rPr>
      </w:pPr>
    </w:p>
    <w:p w:rsidR="00386E02" w:rsidRPr="007D3E81" w:rsidRDefault="00386E02" w:rsidP="00386E02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70664" w:rsidRPr="00970664">
        <w:rPr>
          <w:rFonts w:ascii="Arial" w:hAnsi="Arial"/>
          <w:sz w:val="24"/>
          <w:lang w:eastAsia="zh-CN"/>
        </w:rPr>
        <w:t>(TP for SON BL CR for TS 38.423) mobility settings change</w:t>
      </w:r>
    </w:p>
    <w:p w:rsidR="00386E02" w:rsidRPr="007D3E81" w:rsidRDefault="00386E02" w:rsidP="00386E02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8"/>
        </w:rPr>
        <w:t>Huawei</w:t>
      </w:r>
      <w:bookmarkStart w:id="6" w:name="_GoBack"/>
      <w:bookmarkEnd w:id="6"/>
    </w:p>
    <w:p w:rsidR="00386E02" w:rsidRPr="007D3E81" w:rsidRDefault="00386E02" w:rsidP="00386E02">
      <w:pPr>
        <w:tabs>
          <w:tab w:val="left" w:pos="1985"/>
        </w:tabs>
        <w:rPr>
          <w:rStyle w:val="af8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70664">
        <w:rPr>
          <w:rFonts w:ascii="Arial" w:hAnsi="Arial"/>
          <w:sz w:val="24"/>
          <w:lang w:eastAsia="zh-CN"/>
        </w:rPr>
        <w:t>10.2.2.1</w:t>
      </w:r>
    </w:p>
    <w:p w:rsidR="00386E02" w:rsidRPr="007D3E81" w:rsidRDefault="00386E02" w:rsidP="00386E02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>
        <w:rPr>
          <w:rFonts w:ascii="Arial" w:hAnsi="Arial"/>
          <w:sz w:val="24"/>
          <w:lang w:eastAsia="zh-CN"/>
        </w:rPr>
        <w:t>pCR</w:t>
      </w:r>
      <w:proofErr w:type="spellEnd"/>
    </w:p>
    <w:p w:rsidR="00386E02" w:rsidRPr="007D3E81" w:rsidRDefault="00386E02" w:rsidP="00386E02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386E02" w:rsidRPr="00970664" w:rsidRDefault="00970664" w:rsidP="00386E02">
      <w:pPr>
        <w:rPr>
          <w:lang w:eastAsia="zh-CN"/>
        </w:rPr>
      </w:pPr>
      <w:r w:rsidRPr="00970664">
        <w:rPr>
          <w:lang w:eastAsia="zh-CN"/>
        </w:rPr>
        <w:t xml:space="preserve">This is a TP to add Mobility settings Change to </w:t>
      </w:r>
      <w:proofErr w:type="spellStart"/>
      <w:r w:rsidRPr="00970664">
        <w:rPr>
          <w:lang w:eastAsia="zh-CN"/>
        </w:rPr>
        <w:t>Xn</w:t>
      </w:r>
      <w:proofErr w:type="spellEnd"/>
    </w:p>
    <w:bookmarkEnd w:id="0"/>
    <w:p w:rsidR="00386E02" w:rsidRPr="007D3E81" w:rsidRDefault="00386E02" w:rsidP="00386E02">
      <w:pPr>
        <w:pStyle w:val="1"/>
        <w:rPr>
          <w:lang w:eastAsia="zh-CN"/>
        </w:rPr>
      </w:pPr>
      <w:r w:rsidRPr="007D3E81">
        <w:rPr>
          <w:lang w:eastAsia="zh-CN"/>
        </w:rPr>
        <w:t xml:space="preserve">Annex – </w:t>
      </w:r>
      <w:r>
        <w:rPr>
          <w:lang w:eastAsia="zh-CN"/>
        </w:rPr>
        <w:t>TP</w:t>
      </w:r>
    </w:p>
    <w:p w:rsidR="00386E02" w:rsidRDefault="00386E02" w:rsidP="00386E02">
      <w:pPr>
        <w:rPr>
          <w:lang w:eastAsia="zh-CN"/>
        </w:rPr>
      </w:pPr>
    </w:p>
    <w:bookmarkEnd w:id="1"/>
    <w:bookmarkEnd w:id="2"/>
    <w:bookmarkEnd w:id="3"/>
    <w:bookmarkEnd w:id="4"/>
    <w:bookmarkEnd w:id="5"/>
    <w:p w:rsidR="00C55A8D" w:rsidRPr="005D462B" w:rsidRDefault="00C55A8D" w:rsidP="002828FC">
      <w:pPr>
        <w:rPr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 w:rsidR="001F13F4" w:rsidRPr="00F7478E">
        <w:rPr>
          <w:rFonts w:eastAsia="Malgun Gothic" w:hint="eastAsia"/>
          <w:lang w:eastAsia="ko-KR"/>
        </w:rPr>
        <w:t>1</w:t>
      </w:r>
      <w:r w:rsidR="001F13F4"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:rsidR="00C55A8D" w:rsidRPr="0090263D" w:rsidRDefault="00C55A8D" w:rsidP="00C55A8D">
      <w:pPr>
        <w:pStyle w:val="2"/>
      </w:pPr>
      <w:bookmarkStart w:id="7" w:name="_Toc14207349"/>
      <w:r w:rsidRPr="0090263D">
        <w:t>8.1</w:t>
      </w:r>
      <w:r w:rsidRPr="0090263D">
        <w:tab/>
        <w:t>Elementary procedures</w:t>
      </w:r>
      <w:bookmarkEnd w:id="7"/>
    </w:p>
    <w:p w:rsidR="00C55A8D" w:rsidRPr="0090263D" w:rsidRDefault="00C55A8D" w:rsidP="00C55A8D">
      <w:r w:rsidRPr="0090263D">
        <w:t>In the following tables, all EPs are divided into Class 1 and Class 2 EPs.</w:t>
      </w:r>
    </w:p>
    <w:p w:rsidR="00C55A8D" w:rsidRPr="0090263D" w:rsidRDefault="00C55A8D" w:rsidP="00C55A8D">
      <w:pPr>
        <w:pStyle w:val="TH"/>
      </w:pPr>
      <w:r w:rsidRPr="0090263D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C55A8D" w:rsidRPr="0090263D" w:rsidTr="005D462B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C55A8D" w:rsidRPr="0090263D" w:rsidRDefault="00C55A8D" w:rsidP="005D462B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C55A8D" w:rsidRPr="0090263D" w:rsidRDefault="00C55A8D" w:rsidP="005D462B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C55A8D" w:rsidRPr="0090263D" w:rsidRDefault="00C55A8D" w:rsidP="005D462B">
            <w:pPr>
              <w:pStyle w:val="TAH"/>
            </w:pPr>
            <w:r w:rsidRPr="0090263D">
              <w:t>Unsuccessful Outcome</w:t>
            </w:r>
          </w:p>
        </w:tc>
      </w:tr>
      <w:tr w:rsidR="00C55A8D" w:rsidRPr="0090263D" w:rsidTr="005D462B">
        <w:trPr>
          <w:cantSplit/>
          <w:tblHeader/>
          <w:jc w:val="center"/>
        </w:trPr>
        <w:tc>
          <w:tcPr>
            <w:tcW w:w="1668" w:type="dxa"/>
            <w:vMerge/>
          </w:tcPr>
          <w:p w:rsidR="00C55A8D" w:rsidRPr="0090263D" w:rsidRDefault="00C55A8D" w:rsidP="005D462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C55A8D" w:rsidRPr="0090263D" w:rsidRDefault="00C55A8D" w:rsidP="005D462B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C55A8D" w:rsidRPr="0090263D" w:rsidRDefault="00C55A8D" w:rsidP="005D462B">
            <w:pPr>
              <w:pStyle w:val="TAH"/>
            </w:pPr>
            <w:r w:rsidRPr="0090263D">
              <w:t>Response message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PREPARATION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RETRIEVE UE CONTEXT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ADDITION REQUEST REJECT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REQUEST REJECT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MODIFICATION REFUSE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CHANGE REFUSE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REJECT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XN SETUP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NG-RAN NODE CONFIGURATION UPDATE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r w:rsidRPr="0090263D">
              <w:t>CELL ACTIVATION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C55A8D" w:rsidRPr="0090263D" w:rsidTr="005D462B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C55A8D" w:rsidRPr="0090263D" w:rsidRDefault="00C55A8D" w:rsidP="005D462B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C55A8D" w:rsidRPr="0090263D" w:rsidRDefault="00C55A8D" w:rsidP="005D462B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C55A8D" w:rsidRPr="0090263D" w:rsidRDefault="00C55A8D" w:rsidP="005D462B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C55A8D" w:rsidRPr="0090263D" w:rsidRDefault="00C55A8D" w:rsidP="005D462B">
            <w:pPr>
              <w:pStyle w:val="TAL"/>
            </w:pPr>
          </w:p>
        </w:tc>
      </w:tr>
      <w:tr w:rsidR="007468BC" w:rsidTr="007468BC">
        <w:trPr>
          <w:gridAfter w:val="1"/>
          <w:wAfter w:w="8" w:type="dxa"/>
          <w:cantSplit/>
          <w:jc w:val="center"/>
          <w:ins w:id="8" w:author="Autho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Pr="003A331A" w:rsidRDefault="007468BC" w:rsidP="00254FB7">
            <w:pPr>
              <w:pStyle w:val="TAL"/>
              <w:rPr>
                <w:ins w:id="9" w:author="Author"/>
                <w:rFonts w:cs="Arial"/>
                <w:lang w:eastAsia="ja-JP"/>
              </w:rPr>
            </w:pPr>
            <w:ins w:id="10" w:author="Author">
              <w:r w:rsidRPr="003A331A">
                <w:rPr>
                  <w:rFonts w:cs="Arial"/>
                  <w:lang w:eastAsia="ja-JP"/>
                </w:rPr>
                <w:t>Resource Status Reporting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Pr="003A331A" w:rsidRDefault="007468BC" w:rsidP="00254FB7">
            <w:pPr>
              <w:pStyle w:val="TAL"/>
              <w:rPr>
                <w:ins w:id="11" w:author="Author"/>
                <w:rFonts w:cs="Arial"/>
                <w:lang w:eastAsia="ja-JP"/>
              </w:rPr>
            </w:pPr>
            <w:ins w:id="12" w:author="Author">
              <w:r w:rsidRPr="003A331A">
                <w:rPr>
                  <w:rFonts w:cs="Arial"/>
                  <w:lang w:eastAsia="ja-JP"/>
                </w:rPr>
                <w:t>RESOURCE STATUS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Pr="003A331A" w:rsidRDefault="007468BC" w:rsidP="00254FB7">
            <w:pPr>
              <w:pStyle w:val="TAL"/>
              <w:rPr>
                <w:ins w:id="13" w:author="Author"/>
                <w:rFonts w:cs="Arial"/>
                <w:lang w:eastAsia="ja-JP"/>
              </w:rPr>
            </w:pPr>
            <w:ins w:id="14" w:author="Author">
              <w:r w:rsidRPr="003A331A">
                <w:rPr>
                  <w:rFonts w:cs="Arial"/>
                  <w:lang w:eastAsia="ja-JP"/>
                </w:rPr>
                <w:t>RESOURCE STATUS RESPONSE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68BC" w:rsidRDefault="007468BC" w:rsidP="00254FB7">
            <w:pPr>
              <w:pStyle w:val="TAL"/>
              <w:rPr>
                <w:ins w:id="15" w:author="Author"/>
              </w:rPr>
            </w:pPr>
            <w:ins w:id="16" w:author="Author">
              <w:r>
                <w:t>RESOURCE STATUS FAILURE</w:t>
              </w:r>
            </w:ins>
          </w:p>
        </w:tc>
      </w:tr>
      <w:tr w:rsidR="00970664" w:rsidTr="00970664">
        <w:trPr>
          <w:gridAfter w:val="1"/>
          <w:wAfter w:w="8" w:type="dxa"/>
          <w:cantSplit/>
          <w:jc w:val="center"/>
          <w:ins w:id="17" w:author="Huawei" w:date="2019-11-08T10:06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664" w:rsidRDefault="00970664" w:rsidP="00970664">
            <w:pPr>
              <w:pStyle w:val="TAL"/>
              <w:rPr>
                <w:ins w:id="18" w:author="Huawei" w:date="2019-11-08T10:06:00Z"/>
                <w:rFonts w:cs="Arial"/>
                <w:lang w:eastAsia="ja-JP"/>
              </w:rPr>
            </w:pPr>
            <w:ins w:id="19" w:author="Huawei" w:date="2019-11-08T10:06:00Z">
              <w:r>
                <w:rPr>
                  <w:rFonts w:cs="Arial"/>
                  <w:lang w:eastAsia="ja-JP"/>
                </w:rPr>
                <w:t>Mobility Settings 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664" w:rsidRDefault="00970664" w:rsidP="00970664">
            <w:pPr>
              <w:pStyle w:val="TAL"/>
              <w:rPr>
                <w:ins w:id="20" w:author="Huawei" w:date="2019-11-08T10:06:00Z"/>
                <w:rFonts w:cs="Arial"/>
                <w:lang w:eastAsia="ja-JP"/>
              </w:rPr>
            </w:pPr>
            <w:ins w:id="21" w:author="Huawei" w:date="2019-11-08T10:06:00Z">
              <w:r>
                <w:rPr>
                  <w:rFonts w:cs="Arial"/>
                  <w:lang w:eastAsia="ja-JP"/>
                </w:rPr>
                <w:t>MOBILITY CHANGE REQUEST</w:t>
              </w:r>
            </w:ins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664" w:rsidRDefault="00970664" w:rsidP="00970664">
            <w:pPr>
              <w:pStyle w:val="TAL"/>
              <w:rPr>
                <w:ins w:id="22" w:author="Huawei" w:date="2019-11-08T10:06:00Z"/>
                <w:rFonts w:cs="Arial"/>
                <w:lang w:eastAsia="ja-JP"/>
              </w:rPr>
            </w:pPr>
            <w:ins w:id="23" w:author="Huawei" w:date="2019-11-08T10:06:00Z">
              <w:r>
                <w:rPr>
                  <w:rFonts w:cs="Arial"/>
                  <w:lang w:eastAsia="ja-JP"/>
                </w:rPr>
                <w:t>MOBILITY CHANGE ACKNOWLEDGE</w:t>
              </w:r>
            </w:ins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0664" w:rsidRDefault="00970664" w:rsidP="00970664">
            <w:pPr>
              <w:pStyle w:val="TAL"/>
              <w:rPr>
                <w:ins w:id="24" w:author="Huawei" w:date="2019-11-08T10:06:00Z"/>
              </w:rPr>
            </w:pPr>
            <w:ins w:id="25" w:author="Huawei" w:date="2019-11-08T10:06:00Z">
              <w:r w:rsidRPr="00970664">
                <w:t>MOBILITY CHANGE FAILURE</w:t>
              </w:r>
            </w:ins>
          </w:p>
        </w:tc>
      </w:tr>
    </w:tbl>
    <w:p w:rsidR="00C55A8D" w:rsidRPr="0090263D" w:rsidRDefault="00C55A8D" w:rsidP="00C55A8D"/>
    <w:p w:rsidR="00C55A8D" w:rsidRPr="0090263D" w:rsidRDefault="00C55A8D" w:rsidP="00C55A8D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C55A8D" w:rsidRPr="0090263D" w:rsidTr="005D462B">
        <w:trPr>
          <w:cantSplit/>
          <w:tblHeader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H"/>
            </w:pPr>
            <w:r w:rsidRPr="0090263D">
              <w:t>Initiating Message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HANDOVER CANCEL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SN STATUS TRANSFER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RAN PAGING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RECONFIGURATION COMPLETE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</w:tcPr>
          <w:p w:rsidR="00C55A8D" w:rsidRPr="0090263D" w:rsidRDefault="00C55A8D" w:rsidP="005D462B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C55A8D" w:rsidRPr="0090263D" w:rsidRDefault="00C55A8D" w:rsidP="005D462B">
            <w:pPr>
              <w:pStyle w:val="TAL"/>
            </w:pPr>
            <w:r w:rsidRPr="0090263D">
              <w:t>S-NODE COUNTER CHECK REQUEST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UE CONTEXT RELEASE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RRC TRANSFER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 w:rsidRPr="0090263D">
              <w:t>ERROR INDICATION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Pr="0090263D" w:rsidRDefault="00C55A8D" w:rsidP="005D462B">
            <w:pPr>
              <w:pStyle w:val="TAL"/>
            </w:pPr>
            <w:r>
              <w:t>NOTIFICATION CONTROL INDICATION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>
              <w:t>ACTIVITY NOTIFICATION</w:t>
            </w:r>
          </w:p>
        </w:tc>
      </w:tr>
      <w:tr w:rsidR="00C55A8D" w:rsidRPr="0090263D" w:rsidTr="005D462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8D" w:rsidRDefault="00C55A8D" w:rsidP="005D462B">
            <w:pPr>
              <w:pStyle w:val="TAL"/>
            </w:pPr>
            <w:r w:rsidRPr="00862D7D">
              <w:t>SECONDARY RAT DATA USAGE REPORT</w:t>
            </w:r>
          </w:p>
        </w:tc>
      </w:tr>
      <w:tr w:rsidR="00DA5562" w:rsidRPr="0090263D" w:rsidTr="005D462B">
        <w:trPr>
          <w:cantSplit/>
          <w:jc w:val="center"/>
          <w:ins w:id="26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Default="00DA5562" w:rsidP="005D462B">
            <w:pPr>
              <w:pStyle w:val="TAL"/>
              <w:rPr>
                <w:ins w:id="27" w:author="Author"/>
                <w:lang w:eastAsia="zh-CN"/>
              </w:rPr>
            </w:pPr>
            <w:ins w:id="28" w:author="Author">
              <w:r>
                <w:rPr>
                  <w:rFonts w:hint="eastAsia"/>
                  <w:lang w:eastAsia="zh-CN"/>
                </w:rPr>
                <w:t>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Pr="00862D7D" w:rsidRDefault="00EA2B56" w:rsidP="005D462B">
            <w:pPr>
              <w:pStyle w:val="TAL"/>
              <w:rPr>
                <w:ins w:id="29" w:author="Author"/>
                <w:lang w:eastAsia="zh-CN"/>
              </w:rPr>
            </w:pPr>
            <w:ins w:id="30" w:author="Author">
              <w:r>
                <w:rPr>
                  <w:lang w:eastAsia="zh-CN"/>
                </w:rPr>
                <w:t>FAILURE</w:t>
              </w:r>
              <w:r w:rsidR="00DA5562">
                <w:rPr>
                  <w:rFonts w:hint="eastAsia"/>
                  <w:lang w:eastAsia="zh-CN"/>
                </w:rPr>
                <w:t xml:space="preserve"> INDICATION</w:t>
              </w:r>
            </w:ins>
          </w:p>
        </w:tc>
      </w:tr>
      <w:tr w:rsidR="00DA5562" w:rsidRPr="0090263D" w:rsidTr="005D462B">
        <w:trPr>
          <w:cantSplit/>
          <w:jc w:val="center"/>
          <w:ins w:id="31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Default="00F3592D" w:rsidP="005D462B">
            <w:pPr>
              <w:pStyle w:val="TAL"/>
              <w:rPr>
                <w:ins w:id="32" w:author="Author"/>
                <w:lang w:eastAsia="zh-CN"/>
              </w:rPr>
            </w:pPr>
            <w:ins w:id="33" w:author="Author">
              <w:r>
                <w:rPr>
                  <w:rFonts w:hint="eastAsia"/>
                  <w:lang w:eastAsia="zh-CN"/>
                </w:rPr>
                <w:t>Handover</w:t>
              </w:r>
              <w:r w:rsidR="00DA5562">
                <w:rPr>
                  <w:rFonts w:hint="eastAsia"/>
                  <w:lang w:eastAsia="zh-CN"/>
                </w:rPr>
                <w:t xml:space="preserve">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562" w:rsidRPr="00862D7D" w:rsidRDefault="000C051B" w:rsidP="005D462B">
            <w:pPr>
              <w:pStyle w:val="TAL"/>
              <w:rPr>
                <w:ins w:id="34" w:author="Author"/>
                <w:lang w:eastAsia="zh-CN"/>
              </w:rPr>
            </w:pPr>
            <w:ins w:id="35" w:author="Author">
              <w:r>
                <w:rPr>
                  <w:rFonts w:hint="eastAsia"/>
                  <w:lang w:eastAsia="zh-CN"/>
                </w:rPr>
                <w:t>HANDOVER</w:t>
              </w:r>
              <w:r w:rsidR="00DA5562">
                <w:rPr>
                  <w:rFonts w:hint="eastAsia"/>
                  <w:lang w:eastAsia="zh-CN"/>
                </w:rPr>
                <w:t xml:space="preserve"> REPORT</w:t>
              </w:r>
            </w:ins>
          </w:p>
        </w:tc>
      </w:tr>
      <w:tr w:rsidR="007468BC" w:rsidRPr="00862D7D" w:rsidTr="007468BC">
        <w:trPr>
          <w:cantSplit/>
          <w:jc w:val="center"/>
          <w:ins w:id="36" w:author="Autho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BC" w:rsidRPr="00AA5DA2" w:rsidRDefault="007468BC" w:rsidP="00254FB7">
            <w:pPr>
              <w:pStyle w:val="TAL"/>
              <w:rPr>
                <w:ins w:id="37" w:author="Author"/>
                <w:lang w:eastAsia="zh-CN"/>
              </w:rPr>
            </w:pPr>
            <w:ins w:id="38" w:author="Author">
              <w:r w:rsidRPr="00AA5DA2">
                <w:rPr>
                  <w:lang w:eastAsia="zh-CN"/>
                </w:rPr>
                <w:t>Resource Status Reporting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8BC" w:rsidRPr="00AA5DA2" w:rsidRDefault="007468BC" w:rsidP="00254FB7">
            <w:pPr>
              <w:pStyle w:val="TAL"/>
              <w:rPr>
                <w:ins w:id="39" w:author="Author"/>
                <w:lang w:eastAsia="zh-CN"/>
              </w:rPr>
            </w:pPr>
            <w:ins w:id="40" w:author="Author">
              <w:r w:rsidRPr="00AA5DA2">
                <w:rPr>
                  <w:lang w:eastAsia="zh-CN"/>
                </w:rPr>
                <w:t>RESOURCE STATUS UPDATE</w:t>
              </w:r>
            </w:ins>
          </w:p>
        </w:tc>
      </w:tr>
    </w:tbl>
    <w:p w:rsidR="00C55A8D" w:rsidRPr="0090263D" w:rsidRDefault="00C55A8D" w:rsidP="00C55A8D"/>
    <w:p w:rsidR="00C55A8D" w:rsidRDefault="00C55A8D" w:rsidP="00C55A8D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t xml:space="preserve">============ </w:t>
      </w:r>
      <w:r w:rsidR="00970664"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4E0709" w:rsidRPr="0090263D" w:rsidRDefault="004E0709" w:rsidP="004E0709">
      <w:pPr>
        <w:pStyle w:val="4"/>
      </w:pPr>
      <w:bookmarkStart w:id="41" w:name="_Toc14207353"/>
      <w:r w:rsidRPr="0090263D">
        <w:t>8.2.1.2</w:t>
      </w:r>
      <w:r w:rsidRPr="0090263D">
        <w:tab/>
        <w:t>Successful Operation</w:t>
      </w:r>
      <w:bookmarkEnd w:id="41"/>
    </w:p>
    <w:p w:rsidR="004E0709" w:rsidRPr="0090263D" w:rsidRDefault="004E0709" w:rsidP="004E0709">
      <w:pPr>
        <w:pStyle w:val="TH"/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9" o:title=""/>
          </v:shape>
          <o:OLEObject Type="Embed" ProgID="Visio.Drawing.15" ShapeID="_x0000_i1025" DrawAspect="Content" ObjectID="_1634749500" r:id="rId10"/>
        </w:object>
      </w:r>
    </w:p>
    <w:p w:rsidR="004E0709" w:rsidRPr="0090263D" w:rsidRDefault="004E0709" w:rsidP="004E0709">
      <w:pPr>
        <w:pStyle w:val="TF"/>
      </w:pPr>
      <w:r w:rsidRPr="0090263D">
        <w:t>Figure 8.2.1.2-1: Handover Preparation, successful operation</w:t>
      </w:r>
    </w:p>
    <w:p w:rsidR="004E0709" w:rsidRPr="0090263D" w:rsidRDefault="004E0709" w:rsidP="004E0709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4E0709" w:rsidRPr="0090263D" w:rsidRDefault="004E0709" w:rsidP="004E0709">
      <w:pPr>
        <w:rPr>
          <w:lang w:eastAsia="zh-CN"/>
        </w:rPr>
      </w:pPr>
      <w:r w:rsidRPr="0090263D">
        <w:rPr>
          <w:rFonts w:hint="eastAsia"/>
          <w:lang w:eastAsia="zh-CN"/>
        </w:rPr>
        <w:t>For each</w:t>
      </w:r>
      <w:r w:rsidRPr="0090263D">
        <w:t xml:space="preserve"> </w:t>
      </w:r>
      <w:r w:rsidRPr="0090263D">
        <w:rPr>
          <w:rFonts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hint="eastAsia"/>
          <w:lang w:eastAsia="zh-CN"/>
        </w:rPr>
        <w:t>in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Qo</w:t>
      </w:r>
      <w:r>
        <w:rPr>
          <w:i/>
          <w:lang w:eastAsia="zh-CN"/>
        </w:rPr>
        <w:t>S</w:t>
      </w:r>
      <w:r w:rsidRPr="0090263D">
        <w:rPr>
          <w:rFonts w:hint="eastAsia"/>
          <w:i/>
          <w:lang w:eastAsia="zh-CN"/>
        </w:rPr>
        <w:t xml:space="preserve"> Flow </w:t>
      </w:r>
      <w:r w:rsidRPr="0090263D">
        <w:rPr>
          <w:i/>
          <w:lang w:eastAsia="zh-CN"/>
        </w:rPr>
        <w:t xml:space="preserve">To Be Setup </w:t>
      </w:r>
      <w:r w:rsidRPr="0090263D">
        <w:rPr>
          <w:rFonts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t>HANDOVER REQUEST message</w:t>
      </w:r>
      <w:r w:rsidRPr="0090263D">
        <w:rPr>
          <w:lang w:eastAsia="zh-CN"/>
        </w:rPr>
        <w:t>, the target</w:t>
      </w:r>
      <w:r w:rsidRPr="0090263D">
        <w:t xml:space="preserve"> NG-RAN node</w:t>
      </w:r>
      <w:r w:rsidRPr="0090263D">
        <w:rPr>
          <w:lang w:eastAsia="zh-CN"/>
        </w:rPr>
        <w:t xml:space="preserve"> shall</w:t>
      </w:r>
      <w:r w:rsidRPr="0090263D">
        <w:rPr>
          <w:rFonts w:hint="eastAsia"/>
          <w:lang w:eastAsia="zh-CN"/>
        </w:rPr>
        <w:t>, if supported,</w:t>
      </w:r>
      <w:r w:rsidRPr="0090263D">
        <w:t xml:space="preserve"> store the content of the IE in the UE context and use it </w:t>
      </w:r>
      <w:r w:rsidRPr="0090263D">
        <w:rPr>
          <w:rFonts w:hint="eastAsia"/>
          <w:lang w:eastAsia="zh-CN"/>
        </w:rPr>
        <w:t>for subsequent inter-system handover</w:t>
      </w:r>
      <w:r w:rsidRPr="0090263D">
        <w:t>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4E0709" w:rsidRPr="0090263D" w:rsidRDefault="004E0709" w:rsidP="004E0709">
      <w:bookmarkStart w:id="42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4E0709" w:rsidRPr="0090263D" w:rsidRDefault="004E0709" w:rsidP="004E0709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43" w:name="_Hlk513291162"/>
      <w:r w:rsidRPr="0090263D">
        <w:t>the target NG-RAN node shall behave the same as specified in TS 38.413 [5] for the PDU Session Resource Setup procedure</w:t>
      </w:r>
      <w:bookmarkEnd w:id="43"/>
      <w:r w:rsidRPr="0090263D">
        <w:t xml:space="preserve">. </w:t>
      </w:r>
      <w:bookmarkEnd w:id="42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</w:t>
      </w:r>
      <w:r w:rsidRPr="0090263D">
        <w:lastRenderedPageBreak/>
        <w:t xml:space="preserve">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4E0709" w:rsidRDefault="004E0709" w:rsidP="004E0709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44" w:name="_Hlk521508401"/>
      <w:r w:rsidRPr="0092227E">
        <w:rPr>
          <w:lang w:eastAsia="ja-JP"/>
        </w:rPr>
        <w:t xml:space="preserve">shall </w:t>
      </w:r>
      <w:r>
        <w:rPr>
          <w:lang w:eastAsia="zh-CN"/>
        </w:rPr>
        <w:t xml:space="preserve">store </w:t>
      </w:r>
      <w:r w:rsidRPr="00CF5E51">
        <w:t xml:space="preserve">the </w:t>
      </w:r>
      <w:r w:rsidRPr="00CF5E51">
        <w:rPr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hint="eastAsia"/>
          <w:lang w:eastAsia="zh-CN"/>
        </w:rPr>
        <w:t>UE as specified in TS 23.501</w:t>
      </w:r>
      <w:r w:rsidRPr="00CF5E51">
        <w:rPr>
          <w:lang w:eastAsia="zh-CN"/>
        </w:rPr>
        <w:t xml:space="preserve"> </w:t>
      </w:r>
      <w:r w:rsidRPr="00CF5E51">
        <w:rPr>
          <w:rFonts w:hint="eastAsia"/>
          <w:lang w:eastAsia="zh-CN"/>
        </w:rPr>
        <w:t>[</w:t>
      </w:r>
      <w:r>
        <w:rPr>
          <w:lang w:eastAsia="zh-CN"/>
        </w:rPr>
        <w:t>7</w:t>
      </w:r>
      <w:r w:rsidRPr="00CF5E51">
        <w:rPr>
          <w:lang w:eastAsia="zh-CN"/>
        </w:rPr>
        <w:t>].</w:t>
      </w:r>
      <w:bookmarkEnd w:id="44"/>
    </w:p>
    <w:p w:rsidR="004E0709" w:rsidRDefault="004E0709" w:rsidP="004E0709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hint="eastAsia"/>
          <w:lang w:eastAsia="zh-CN"/>
        </w:rPr>
        <w:t>NG-</w:t>
      </w:r>
      <w:r w:rsidRPr="0090263D">
        <w:rPr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hint="eastAsia"/>
          <w:lang w:eastAsia="zh-CN"/>
        </w:rPr>
        <w:t>in the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hint="eastAsia"/>
          <w:lang w:eastAsia="zh-CN"/>
        </w:rPr>
        <w:t>s</w:t>
      </w:r>
      <w:r w:rsidRPr="0090263D">
        <w:t xml:space="preserve"> to admit</w:t>
      </w:r>
      <w:r w:rsidRPr="0090263D">
        <w:rPr>
          <w:rFonts w:hint="eastAsia"/>
          <w:lang w:eastAsia="zh-CN"/>
        </w:rPr>
        <w:t xml:space="preserve"> the data forwarding for at least one Qo</w:t>
      </w:r>
      <w:r w:rsidRPr="0090263D">
        <w:rPr>
          <w:lang w:eastAsia="zh-CN"/>
        </w:rPr>
        <w:t>S</w:t>
      </w:r>
      <w:r w:rsidRPr="0090263D">
        <w:rPr>
          <w:rFonts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hint="eastAsia"/>
          <w:lang w:eastAsia="zh-CN"/>
        </w:rPr>
        <w:t xml:space="preserve">in the </w:t>
      </w:r>
      <w:r w:rsidRPr="0090263D">
        <w:rPr>
          <w:i/>
          <w:lang w:eastAsia="zh-CN"/>
        </w:rPr>
        <w:t xml:space="preserve">PDU Session </w:t>
      </w:r>
      <w:r>
        <w:rPr>
          <w:i/>
          <w:lang w:eastAsia="zh-CN"/>
        </w:rPr>
        <w:t xml:space="preserve">Resource </w:t>
      </w:r>
      <w:r w:rsidRPr="0090263D">
        <w:rPr>
          <w:i/>
          <w:lang w:eastAsia="zh-CN"/>
        </w:rPr>
        <w:t xml:space="preserve">Admitted </w:t>
      </w:r>
      <w:r>
        <w:rPr>
          <w:i/>
          <w:lang w:eastAsia="zh-CN"/>
        </w:rPr>
        <w:t>Info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IE contained in the </w:t>
      </w:r>
      <w:r w:rsidRPr="0090263D">
        <w:rPr>
          <w:i/>
          <w:lang w:eastAsia="zh-CN"/>
        </w:rPr>
        <w:t>PDU Session</w:t>
      </w:r>
      <w:r>
        <w:rPr>
          <w:i/>
          <w:lang w:eastAsia="zh-CN"/>
        </w:rPr>
        <w:t xml:space="preserve"> Resource</w:t>
      </w:r>
      <w:r w:rsidRPr="0090263D">
        <w:rPr>
          <w:i/>
          <w:lang w:eastAsia="zh-CN"/>
        </w:rPr>
        <w:t>s Admitted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ACKNOWLEDGE message.</w:t>
      </w:r>
    </w:p>
    <w:p w:rsidR="004E0709" w:rsidRDefault="004E0709" w:rsidP="004E0709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4E0709" w:rsidRPr="0090263D" w:rsidRDefault="004E0709" w:rsidP="004E0709">
      <w:pPr>
        <w:rPr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 xml:space="preserve">-U </w:t>
      </w:r>
      <w:proofErr w:type="spellStart"/>
      <w:r w:rsidRPr="00FF6A95">
        <w:rPr>
          <w:snapToGrid w:val="0"/>
        </w:rPr>
        <w:t>PDU</w:t>
      </w:r>
      <w:proofErr w:type="spellEnd"/>
      <w:r w:rsidRPr="00FF6A95">
        <w:rPr>
          <w:snapToGrid w:val="0"/>
        </w:rPr>
        <w:t xml:space="preserve">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4E0709" w:rsidRPr="0090263D" w:rsidRDefault="004E0709" w:rsidP="004E0709">
      <w:pPr>
        <w:rPr>
          <w:lang w:eastAsia="zh-CN"/>
        </w:rPr>
      </w:pPr>
      <w:r w:rsidRPr="0090263D">
        <w:t xml:space="preserve">For each </w:t>
      </w:r>
      <w:r w:rsidRPr="0090263D">
        <w:rPr>
          <w:rFonts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hint="eastAsia"/>
          <w:lang w:eastAsia="zh-CN"/>
        </w:rPr>
        <w:t xml:space="preserve">and the mapped </w:t>
      </w:r>
      <w:r w:rsidRPr="0090263D">
        <w:rPr>
          <w:rFonts w:hint="eastAsia"/>
          <w:i/>
          <w:lang w:eastAsia="zh-CN"/>
        </w:rPr>
        <w:t>Qo</w:t>
      </w:r>
      <w:r>
        <w:rPr>
          <w:i/>
          <w:lang w:eastAsia="zh-CN"/>
        </w:rPr>
        <w:t>S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  <w:lang w:eastAsia="zh-CN"/>
        </w:rPr>
        <w:t>F</w:t>
      </w:r>
      <w:r w:rsidRPr="0090263D">
        <w:rPr>
          <w:rFonts w:hint="eastAsia"/>
          <w:i/>
          <w:lang w:eastAsia="zh-CN"/>
        </w:rPr>
        <w:t>low</w:t>
      </w:r>
      <w:r w:rsidRPr="0090263D">
        <w:rPr>
          <w:i/>
          <w:lang w:eastAsia="zh-CN"/>
        </w:rPr>
        <w:t>s</w:t>
      </w:r>
      <w:r w:rsidRPr="0090263D">
        <w:rPr>
          <w:rFonts w:hint="eastAsia"/>
          <w:i/>
          <w:lang w:eastAsia="zh-CN"/>
        </w:rPr>
        <w:t xml:space="preserve"> </w:t>
      </w:r>
      <w:r w:rsidRPr="0090263D">
        <w:rPr>
          <w:i/>
          <w:lang w:eastAsia="zh-CN"/>
        </w:rPr>
        <w:t>L</w:t>
      </w:r>
      <w:r w:rsidRPr="0090263D">
        <w:rPr>
          <w:rFonts w:hint="eastAsia"/>
          <w:i/>
          <w:lang w:eastAsia="zh-CN"/>
        </w:rPr>
        <w:t>ist</w:t>
      </w:r>
      <w:r w:rsidRPr="0090263D">
        <w:rPr>
          <w:rFonts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hint="eastAsia"/>
          <w:lang w:eastAsia="zh-CN"/>
        </w:rPr>
        <w:t xml:space="preserve">contained in the </w:t>
      </w:r>
      <w:r w:rsidRPr="0090263D">
        <w:rPr>
          <w:i/>
          <w:lang w:eastAsia="zh-CN"/>
        </w:rPr>
        <w:t>PDU Session Resources To Be Setup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hint="eastAsia"/>
          <w:lang w:eastAsia="zh-CN"/>
        </w:rPr>
        <w:t xml:space="preserve">If the target NG-RAN node </w:t>
      </w:r>
      <w:r w:rsidRPr="0090263D">
        <w:rPr>
          <w:lang w:eastAsia="zh-CN"/>
        </w:rPr>
        <w:t>decides to use the same DRB configuration and to map the same QoS flows as the source NG-RAN node</w:t>
      </w:r>
      <w:r w:rsidRPr="0090263D">
        <w:rPr>
          <w:rFonts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hint="eastAsia"/>
          <w:lang w:eastAsia="zh-CN"/>
        </w:rPr>
        <w:t>DRB</w:t>
      </w:r>
      <w:r w:rsidRPr="0090263D">
        <w:t>.</w:t>
      </w:r>
    </w:p>
    <w:p w:rsidR="004E0709" w:rsidRPr="0090263D" w:rsidRDefault="004E0709" w:rsidP="004E0709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hint="eastAsia"/>
          <w:lang w:eastAsia="zh-CN"/>
        </w:rPr>
        <w:t>e</w:t>
      </w:r>
      <w:r w:rsidRPr="0090263D">
        <w:t xml:space="preserve"> </w:t>
      </w:r>
      <w:r w:rsidRPr="0090263D">
        <w:rPr>
          <w:rFonts w:hint="eastAsia"/>
          <w:lang w:eastAsia="zh-CN"/>
        </w:rPr>
        <w:t>DRB</w:t>
      </w:r>
      <w:r w:rsidRPr="0090263D">
        <w:t>.</w:t>
      </w:r>
    </w:p>
    <w:p w:rsidR="004E0709" w:rsidRPr="0090263D" w:rsidRDefault="004E0709" w:rsidP="004E0709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4E0709" w:rsidRPr="0090263D" w:rsidRDefault="004E0709" w:rsidP="004E0709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4E0709" w:rsidRPr="0090263D" w:rsidRDefault="004E0709" w:rsidP="004E0709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4E0709" w:rsidRPr="0090263D" w:rsidRDefault="004E0709" w:rsidP="004E0709">
      <w:pPr>
        <w:pStyle w:val="B1"/>
      </w:pPr>
      <w:r w:rsidRPr="0090263D">
        <w:lastRenderedPageBreak/>
        <w:t>-</w:t>
      </w:r>
      <w:r w:rsidRPr="0090263D">
        <w:tab/>
        <w:t>not contained in the HANDOVER REQUEST message, the target NG-RAN node shall</w:t>
      </w:r>
    </w:p>
    <w:p w:rsidR="004E0709" w:rsidRPr="0090263D" w:rsidRDefault="004E0709" w:rsidP="004E0709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4E0709" w:rsidRPr="0090263D" w:rsidRDefault="004E0709" w:rsidP="004E0709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4E0709" w:rsidRDefault="004E0709" w:rsidP="004E0709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4E0709" w:rsidRPr="0090263D" w:rsidRDefault="004E0709" w:rsidP="004E0709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4E0709" w:rsidRPr="0090263D" w:rsidRDefault="004E0709" w:rsidP="004E0709">
      <w:r w:rsidRPr="0090263D">
        <w:rPr>
          <w:rFonts w:hint="eastAsia"/>
          <w:lang w:eastAsia="zh-CN"/>
        </w:rPr>
        <w:t xml:space="preserve">For each PDU session for which the </w:t>
      </w:r>
      <w:bookmarkStart w:id="45" w:name="OLE_LINK148"/>
      <w:bookmarkStart w:id="46" w:name="OLE_LINK149"/>
      <w:bookmarkStart w:id="47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45"/>
      <w:bookmarkEnd w:id="46"/>
      <w:bookmarkEnd w:id="47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48" w:name="OLE_LINK151"/>
      <w:bookmarkStart w:id="49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48"/>
      <w:bookmarkEnd w:id="49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50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50"/>
      <w:r w:rsidRPr="0090263D">
        <w:t>.</w:t>
      </w:r>
    </w:p>
    <w:p w:rsidR="004E0709" w:rsidRPr="0090263D" w:rsidRDefault="004E0709" w:rsidP="004E0709">
      <w:bookmarkStart w:id="51" w:name="_Hlk515110149"/>
      <w:r w:rsidRPr="0090263D">
        <w:t>If the NG-RAN node is an ng-</w:t>
      </w:r>
      <w:proofErr w:type="spellStart"/>
      <w:r w:rsidRPr="0090263D">
        <w:t>eNB</w:t>
      </w:r>
      <w:proofErr w:type="spellEnd"/>
      <w:r w:rsidRPr="0090263D">
        <w:t xml:space="preserve">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51"/>
    </w:p>
    <w:p w:rsidR="004E0709" w:rsidRPr="0090263D" w:rsidRDefault="004E0709" w:rsidP="004E0709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4E0709" w:rsidRDefault="004E0709" w:rsidP="004E0709">
      <w:pPr>
        <w:rPr>
          <w:rFonts w:eastAsia="Malgun Gothic"/>
          <w:lang w:eastAsia="ja-JP"/>
        </w:rPr>
      </w:pPr>
      <w:bookmarkStart w:id="52" w:name="_Hlk527985448"/>
      <w:bookmarkStart w:id="53" w:name="_Hlk528050941"/>
      <w:r>
        <w:rPr>
          <w:lang w:eastAsia="zh-CN"/>
        </w:rPr>
        <w:t xml:space="preserve">For each PDU session for which the </w:t>
      </w:r>
      <w:bookmarkStart w:id="54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54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55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56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56"/>
      <w:r>
        <w:rPr>
          <w:lang w:eastAsia="ja-JP"/>
        </w:rPr>
        <w:t xml:space="preserve">, </w:t>
      </w:r>
      <w:bookmarkStart w:id="57" w:name="_Hlk522727582"/>
      <w:r>
        <w:rPr>
          <w:lang w:eastAsia="ja-JP"/>
        </w:rPr>
        <w:t>for the concerned PDU session and concerned UE</w:t>
      </w:r>
      <w:bookmarkEnd w:id="55"/>
      <w:bookmarkEnd w:id="57"/>
      <w:r>
        <w:rPr>
          <w:lang w:eastAsia="ja-JP"/>
        </w:rPr>
        <w:t xml:space="preserve">, as specified in </w:t>
      </w:r>
      <w:r>
        <w:rPr>
          <w:lang w:eastAsia="zh-CN"/>
        </w:rPr>
        <w:t>TS 23.501 [7]</w:t>
      </w:r>
      <w:r>
        <w:rPr>
          <w:lang w:eastAsia="ja-JP"/>
        </w:rPr>
        <w:t>.</w:t>
      </w:r>
      <w:bookmarkEnd w:id="52"/>
      <w:bookmarkEnd w:id="53"/>
    </w:p>
    <w:p w:rsidR="004E0709" w:rsidRDefault="004E0709" w:rsidP="004E0709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4E0709" w:rsidRPr="0090263D" w:rsidRDefault="004E0709" w:rsidP="004E0709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4E0709" w:rsidRPr="0090263D" w:rsidRDefault="004E0709" w:rsidP="004E0709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4E0709" w:rsidRPr="003322D7" w:rsidRDefault="004E0709" w:rsidP="004E0709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4E0709" w:rsidRPr="00AA5DA2" w:rsidRDefault="004E0709" w:rsidP="004E0709">
      <w:pPr>
        <w:rPr>
          <w:ins w:id="58" w:author="Author"/>
        </w:rPr>
      </w:pPr>
      <w:ins w:id="59" w:author="Author">
        <w:r w:rsidRPr="00AA5DA2">
          <w:t xml:space="preserve">If the </w:t>
        </w:r>
        <w:r w:rsidRPr="00AA5DA2">
          <w:rPr>
            <w:i/>
          </w:rPr>
          <w:t>Mobility Information</w:t>
        </w:r>
        <w:r w:rsidRPr="00AA5DA2">
          <w:t xml:space="preserve"> IE is provided in the HANDOVER REQUEST message, the target </w:t>
        </w:r>
        <w:r>
          <w:t>NG-RAN node</w:t>
        </w:r>
        <w:r w:rsidRPr="00AA5DA2">
          <w:t xml:space="preserve"> shall, if su</w:t>
        </w:r>
        <w:r>
          <w:t>pported, store this information.</w:t>
        </w:r>
        <w:r w:rsidRPr="00AA5DA2">
          <w:t xml:space="preserve"> The target </w:t>
        </w:r>
        <w:r>
          <w:t>NG-RAN</w:t>
        </w:r>
        <w:r w:rsidRPr="00AA5DA2">
          <w:t xml:space="preserve"> shall, if supported, store the C-RNTI of the source cell received in the HANDOVER REQUEST message.</w:t>
        </w:r>
      </w:ins>
    </w:p>
    <w:p w:rsidR="00DB4128" w:rsidRPr="00F7478E" w:rsidRDefault="00DB4128" w:rsidP="00DB4128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970664">
        <w:rPr>
          <w:rFonts w:eastAsia="Malgun Gothic"/>
          <w:lang w:eastAsia="ko-KR"/>
        </w:rPr>
        <w:t xml:space="preserve">Next </w:t>
      </w:r>
      <w:r w:rsidRPr="00F7478E">
        <w:rPr>
          <w:rFonts w:eastAsia="Malgun Gothic" w:hint="eastAsia"/>
          <w:lang w:eastAsia="ko-KR"/>
        </w:rPr>
        <w:t>change ==============</w:t>
      </w:r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0" w:author="Huawei" w:date="2019-11-08T10:07:00Z"/>
          <w:rFonts w:ascii="Arial" w:hAnsi="Arial"/>
          <w:sz w:val="28"/>
          <w:lang w:eastAsia="en-GB"/>
        </w:rPr>
      </w:pPr>
      <w:bookmarkStart w:id="61" w:name="_Toc14207534"/>
      <w:ins w:id="62" w:author="Huawei" w:date="2019-11-08T10:07:00Z">
        <w:r>
          <w:rPr>
            <w:rFonts w:ascii="Arial" w:hAnsi="Arial"/>
            <w:sz w:val="28"/>
            <w:lang w:eastAsia="en-GB"/>
          </w:rPr>
          <w:t>8.2.x</w:t>
        </w:r>
        <w:r>
          <w:rPr>
            <w:rFonts w:ascii="Arial" w:hAnsi="Arial"/>
            <w:sz w:val="28"/>
            <w:lang w:eastAsia="en-GB"/>
          </w:rPr>
          <w:tab/>
          <w:t>Mobility Settings Change</w:t>
        </w:r>
        <w:bookmarkEnd w:id="61"/>
      </w:ins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Huawei" w:date="2019-11-08T10:07:00Z"/>
          <w:rFonts w:ascii="Arial" w:hAnsi="Arial"/>
          <w:sz w:val="24"/>
          <w:lang w:eastAsia="en-GB"/>
        </w:rPr>
      </w:pPr>
      <w:bookmarkStart w:id="64" w:name="_Toc14207535"/>
      <w:ins w:id="65" w:author="Huawei" w:date="2019-11-08T10:07:00Z">
        <w:r>
          <w:rPr>
            <w:rFonts w:ascii="Arial" w:hAnsi="Arial"/>
            <w:sz w:val="24"/>
            <w:lang w:eastAsia="en-GB"/>
          </w:rPr>
          <w:t>8.2.x.1</w:t>
        </w:r>
        <w:r>
          <w:rPr>
            <w:rFonts w:ascii="Arial" w:hAnsi="Arial"/>
            <w:sz w:val="24"/>
            <w:lang w:eastAsia="en-GB"/>
          </w:rPr>
          <w:tab/>
          <w:t>General</w:t>
        </w:r>
        <w:bookmarkEnd w:id="64"/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66" w:author="Huawei" w:date="2019-11-08T10:07:00Z"/>
          <w:lang w:eastAsia="en-GB"/>
        </w:rPr>
      </w:pPr>
      <w:ins w:id="67" w:author="Huawei" w:date="2019-11-08T10:07:00Z">
        <w:r>
          <w:rPr>
            <w:lang w:eastAsia="en-GB"/>
          </w:rPr>
          <w:t>This procedure enables an NG-RAN to negotiate the handover trigger settings with a peer NG-RAN controlling neighbouring cells.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68" w:author="Huawei" w:date="2019-11-08T10:07:00Z"/>
          <w:lang w:eastAsia="en-GB"/>
        </w:rPr>
      </w:pPr>
      <w:ins w:id="69" w:author="Huawei" w:date="2019-11-08T10:07:00Z">
        <w:r>
          <w:rPr>
            <w:lang w:eastAsia="en-GB"/>
          </w:rPr>
          <w:t xml:space="preserve">The procedure uses </w:t>
        </w:r>
        <w:r>
          <w:rPr>
            <w:lang w:eastAsia="zh-CN"/>
          </w:rPr>
          <w:t>non UE-associated signalling</w:t>
        </w:r>
        <w:r>
          <w:rPr>
            <w:lang w:eastAsia="en-GB"/>
          </w:rPr>
          <w:t>.</w:t>
        </w:r>
      </w:ins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0" w:author="Huawei" w:date="2019-11-08T10:07:00Z"/>
          <w:rFonts w:ascii="Arial" w:hAnsi="Arial"/>
          <w:sz w:val="24"/>
          <w:lang w:eastAsia="en-GB"/>
        </w:rPr>
      </w:pPr>
      <w:bookmarkStart w:id="71" w:name="_Toc14207536"/>
      <w:ins w:id="72" w:author="Huawei" w:date="2019-11-08T10:07:00Z">
        <w:r>
          <w:rPr>
            <w:rFonts w:ascii="Arial" w:hAnsi="Arial"/>
            <w:sz w:val="24"/>
            <w:lang w:eastAsia="en-GB"/>
          </w:rPr>
          <w:t>8.2.x.2</w:t>
        </w:r>
        <w:r>
          <w:rPr>
            <w:rFonts w:ascii="Arial" w:hAnsi="Arial"/>
            <w:sz w:val="24"/>
            <w:lang w:eastAsia="en-GB"/>
          </w:rPr>
          <w:tab/>
          <w:t>Successful Operation</w:t>
        </w:r>
        <w:bookmarkEnd w:id="71"/>
      </w:ins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3" w:author="Huawei" w:date="2019-11-08T10:07:00Z"/>
          <w:rFonts w:ascii="Arial" w:hAnsi="Arial"/>
          <w:b/>
          <w:lang w:eastAsia="en-GB"/>
        </w:rPr>
      </w:pPr>
      <w:ins w:id="74" w:author="Huawei" w:date="2019-11-08T10:07:00Z">
        <w:r>
          <w:rPr>
            <w:rFonts w:eastAsiaTheme="minorEastAsia"/>
          </w:rPr>
          <w:object w:dxaOrig="7170" w:dyaOrig="2295">
            <v:shape id="_x0000_i1026" type="#_x0000_t75" style="width:358.5pt;height:114.75pt" o:ole="">
              <v:imagedata r:id="rId11" o:title=""/>
            </v:shape>
            <o:OLEObject Type="Embed" ProgID="Visio.Drawing.11" ShapeID="_x0000_i1026" DrawAspect="Content" ObjectID="_1634749501" r:id="rId12"/>
          </w:object>
        </w:r>
      </w:ins>
    </w:p>
    <w:p w:rsidR="00970664" w:rsidRDefault="00970664" w:rsidP="009706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5" w:author="Huawei" w:date="2019-11-08T10:07:00Z"/>
          <w:rFonts w:ascii="Arial" w:hAnsi="Arial"/>
          <w:b/>
          <w:lang w:eastAsia="en-GB"/>
        </w:rPr>
      </w:pPr>
      <w:ins w:id="76" w:author="Huawei" w:date="2019-11-08T10:07:00Z">
        <w:r>
          <w:rPr>
            <w:rFonts w:ascii="Arial" w:hAnsi="Arial"/>
            <w:b/>
            <w:lang w:eastAsia="en-GB"/>
          </w:rPr>
          <w:t>Figure 8.2.x.2-1: Mobility Settings Change, successful operation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77" w:author="Huawei" w:date="2019-11-08T10:07:00Z"/>
          <w:lang w:eastAsia="en-GB"/>
        </w:rPr>
      </w:pPr>
      <w:ins w:id="78" w:author="Huawei" w:date="2019-11-08T10:07:00Z">
        <w:r>
          <w:rPr>
            <w:lang w:eastAsia="en-GB"/>
          </w:rPr>
          <w:t>The procedure is initiated with a MOBILITY CHANGE REQUEST message sent from NG-RAN node</w:t>
        </w:r>
        <w:r>
          <w:rPr>
            <w:vertAlign w:val="subscript"/>
            <w:lang w:eastAsia="en-GB"/>
          </w:rPr>
          <w:t>1</w:t>
        </w:r>
        <w:r>
          <w:rPr>
            <w:lang w:eastAsia="en-GB"/>
          </w:rPr>
          <w:t xml:space="preserve"> to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>.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79" w:author="Huawei" w:date="2019-11-08T10:07:00Z"/>
          <w:lang w:eastAsia="en-GB"/>
        </w:rPr>
      </w:pPr>
      <w:ins w:id="80" w:author="Huawei" w:date="2019-11-08T10:07:00Z">
        <w:r>
          <w:rPr>
            <w:lang w:eastAsia="en-GB"/>
          </w:rPr>
          <w:t>Upon receipt,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shall evaluate if the proposed NG-RAN node</w:t>
        </w:r>
        <w:r>
          <w:rPr>
            <w:vertAlign w:val="subscript"/>
            <w:lang w:eastAsia="en-GB"/>
          </w:rPr>
          <w:t xml:space="preserve"> 2</w:t>
        </w:r>
        <w:r>
          <w:rPr>
            <w:lang w:eastAsia="en-GB"/>
          </w:rPr>
          <w:t xml:space="preserve"> handover trigger modification may be accepted. If NG-RAN node</w:t>
        </w:r>
        <w:r>
          <w:rPr>
            <w:vertAlign w:val="subscript"/>
            <w:lang w:eastAsia="en-GB"/>
          </w:rPr>
          <w:t xml:space="preserve">2 </w:t>
        </w:r>
        <w:r>
          <w:rPr>
            <w:lang w:eastAsia="en-GB"/>
          </w:rPr>
          <w:t>is able to successfully complete the request it shall reply with MOBILITY CHANGE ACKNOWLEDGE.</w:t>
        </w:r>
      </w:ins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1" w:author="Huawei" w:date="2019-11-08T10:07:00Z"/>
          <w:rFonts w:ascii="Arial" w:hAnsi="Arial"/>
          <w:sz w:val="24"/>
          <w:lang w:eastAsia="en-GB"/>
        </w:rPr>
      </w:pPr>
      <w:bookmarkStart w:id="82" w:name="_Toc14207537"/>
      <w:ins w:id="83" w:author="Huawei" w:date="2019-11-08T10:07:00Z">
        <w:r>
          <w:rPr>
            <w:rFonts w:ascii="Arial" w:hAnsi="Arial"/>
            <w:sz w:val="24"/>
            <w:lang w:eastAsia="en-GB"/>
          </w:rPr>
          <w:t>8.2.x.3</w:t>
        </w:r>
        <w:r>
          <w:rPr>
            <w:rFonts w:ascii="Arial" w:hAnsi="Arial"/>
            <w:sz w:val="24"/>
            <w:lang w:eastAsia="en-GB"/>
          </w:rPr>
          <w:tab/>
          <w:t>Unsuccessful Operation</w:t>
        </w:r>
        <w:bookmarkEnd w:id="82"/>
      </w:ins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Huawei" w:date="2019-11-08T10:07:00Z"/>
          <w:rFonts w:ascii="Arial" w:hAnsi="Arial"/>
          <w:b/>
          <w:lang w:eastAsia="en-GB"/>
        </w:rPr>
      </w:pPr>
      <w:ins w:id="85" w:author="Huawei" w:date="2019-11-08T10:07:00Z">
        <w:r>
          <w:rPr>
            <w:rFonts w:eastAsiaTheme="minorEastAsia"/>
          </w:rPr>
          <w:object w:dxaOrig="7170" w:dyaOrig="2295">
            <v:shape id="_x0000_i1027" type="#_x0000_t75" style="width:358.5pt;height:114.75pt" o:ole="">
              <v:imagedata r:id="rId13" o:title=""/>
            </v:shape>
            <o:OLEObject Type="Embed" ProgID="Visio.Drawing.11" ShapeID="_x0000_i1027" DrawAspect="Content" ObjectID="_1634749502" r:id="rId14"/>
          </w:object>
        </w:r>
      </w:ins>
    </w:p>
    <w:p w:rsidR="00970664" w:rsidRDefault="00970664" w:rsidP="009706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6" w:author="Huawei" w:date="2019-11-08T10:07:00Z"/>
          <w:rFonts w:ascii="Arial" w:hAnsi="Arial"/>
          <w:b/>
          <w:lang w:eastAsia="en-GB"/>
        </w:rPr>
      </w:pPr>
      <w:ins w:id="87" w:author="Huawei" w:date="2019-11-08T10:07:00Z">
        <w:r>
          <w:rPr>
            <w:rFonts w:ascii="Arial" w:hAnsi="Arial"/>
            <w:b/>
            <w:lang w:eastAsia="en-GB"/>
          </w:rPr>
          <w:t>Figure 8.2.x.3-1: Mobility Settings Change, unsuccessful operation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88" w:author="Huawei" w:date="2019-11-08T10:07:00Z"/>
          <w:lang w:eastAsia="en-GB"/>
        </w:rPr>
      </w:pPr>
      <w:ins w:id="89" w:author="Huawei" w:date="2019-11-08T10:07:00Z">
        <w:r>
          <w:rPr>
            <w:lang w:eastAsia="en-GB"/>
          </w:rPr>
          <w:t>If the requested parameter modification is refused by the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>, or if the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is not able to complete the procedure, the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shall send a MOBILITY CHANGE FAILURE message with the </w:t>
        </w:r>
        <w:r>
          <w:rPr>
            <w:i/>
            <w:iCs/>
            <w:lang w:eastAsia="en-GB"/>
          </w:rPr>
          <w:t xml:space="preserve">Cause </w:t>
        </w:r>
        <w:r>
          <w:rPr>
            <w:lang w:eastAsia="en-GB"/>
          </w:rPr>
          <w:t>IE set to an appropriate value. The NG-RAN node</w:t>
        </w:r>
        <w:r>
          <w:rPr>
            <w:vertAlign w:val="subscript"/>
            <w:lang w:eastAsia="en-GB"/>
          </w:rPr>
          <w:t>2</w:t>
        </w:r>
        <w:r>
          <w:rPr>
            <w:lang w:eastAsia="en-GB"/>
          </w:rPr>
          <w:t xml:space="preserve"> may include </w:t>
        </w:r>
        <w:r>
          <w:rPr>
            <w:i/>
            <w:lang w:eastAsia="en-GB"/>
          </w:rPr>
          <w:t>Mobility Parameters Modification Range</w:t>
        </w:r>
        <w:r>
          <w:rPr>
            <w:lang w:eastAsia="en-GB"/>
          </w:rPr>
          <w:t xml:space="preserve"> IE in MOBILITY CHANGE FAILURE message, for example in cases when the proposed change is out of permitted range.</w:t>
        </w:r>
      </w:ins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0" w:author="Huawei" w:date="2019-11-08T10:07:00Z"/>
          <w:rFonts w:ascii="Arial" w:hAnsi="Arial"/>
          <w:sz w:val="24"/>
          <w:lang w:eastAsia="en-GB"/>
        </w:rPr>
      </w:pPr>
      <w:bookmarkStart w:id="91" w:name="_Toc14207538"/>
      <w:ins w:id="92" w:author="Huawei" w:date="2019-11-08T10:07:00Z">
        <w:r>
          <w:rPr>
            <w:rFonts w:ascii="Arial" w:hAnsi="Arial"/>
            <w:sz w:val="24"/>
            <w:lang w:eastAsia="en-GB"/>
          </w:rPr>
          <w:t>8.2.x.4</w:t>
        </w:r>
        <w:r>
          <w:rPr>
            <w:rFonts w:ascii="Arial" w:hAnsi="Arial"/>
            <w:sz w:val="24"/>
            <w:lang w:eastAsia="en-GB"/>
          </w:rPr>
          <w:tab/>
          <w:t>Abnormal Conditions</w:t>
        </w:r>
        <w:bookmarkEnd w:id="91"/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93" w:author="Huawei" w:date="2019-11-08T10:07:00Z"/>
          <w:lang w:eastAsia="en-GB"/>
        </w:rPr>
      </w:pPr>
      <w:ins w:id="94" w:author="Huawei" w:date="2019-11-08T10:07:00Z">
        <w:r>
          <w:rPr>
            <w:lang w:eastAsia="en-GB"/>
          </w:rPr>
          <w:t>Void.</w:t>
        </w:r>
      </w:ins>
    </w:p>
    <w:p w:rsidR="00E3066B" w:rsidRPr="004E0709" w:rsidRDefault="00E3066B" w:rsidP="00F7478E">
      <w:pPr>
        <w:rPr>
          <w:rFonts w:eastAsia="Malgun Gothic"/>
          <w:lang w:eastAsia="ko-KR"/>
        </w:rPr>
      </w:pPr>
    </w:p>
    <w:p w:rsidR="00970664" w:rsidRDefault="00970664" w:rsidP="00970664">
      <w:pPr>
        <w:rPr>
          <w:rFonts w:eastAsia="Malgun Gothic"/>
          <w:lang w:eastAsia="ko-KR"/>
        </w:rPr>
      </w:pPr>
      <w:bookmarkStart w:id="95" w:name="_Toc14207539"/>
      <w:r w:rsidRPr="00B10515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DB4128" w:rsidRPr="00F7478E" w:rsidRDefault="00DB4128" w:rsidP="00DB4128">
      <w:pPr>
        <w:rPr>
          <w:rFonts w:eastAsia="Malgun Gothic"/>
          <w:lang w:eastAsia="ko-KR"/>
        </w:rPr>
      </w:pPr>
    </w:p>
    <w:p w:rsidR="00C72EDE" w:rsidRDefault="00C72EDE" w:rsidP="00C72EDE">
      <w:pPr>
        <w:pStyle w:val="3"/>
      </w:pPr>
      <w:ins w:id="96" w:author="Author">
        <w:r w:rsidRPr="00AA5DA2">
          <w:t>8.</w:t>
        </w:r>
        <w:r w:rsidR="00D115DB">
          <w:rPr>
            <w:rFonts w:hint="eastAsia"/>
            <w:lang w:eastAsia="zh-CN"/>
          </w:rPr>
          <w:t>4</w:t>
        </w:r>
        <w:r w:rsidRPr="00AA5DA2">
          <w:t>.</w:t>
        </w:r>
        <w:r w:rsidR="00C35AD5">
          <w:rPr>
            <w:rFonts w:hint="eastAsia"/>
            <w:lang w:eastAsia="zh-CN"/>
          </w:rPr>
          <w:t>x</w:t>
        </w:r>
        <w:r w:rsidRPr="00AA5DA2">
          <w:tab/>
          <w:t>Failure Indication</w:t>
        </w:r>
      </w:ins>
      <w:bookmarkEnd w:id="95"/>
    </w:p>
    <w:p w:rsidR="00C61167" w:rsidRPr="00C61167" w:rsidRDefault="00C61167" w:rsidP="00C61167">
      <w:pPr>
        <w:pStyle w:val="NO"/>
        <w:rPr>
          <w:ins w:id="97" w:author="Author"/>
        </w:rPr>
      </w:pPr>
      <w:bookmarkStart w:id="98" w:name="OLE_LINK2"/>
      <w:ins w:id="99" w:author="Author">
        <w:r w:rsidRPr="00C61167">
          <w:rPr>
            <w:highlight w:val="yellow"/>
          </w:rPr>
          <w:t>Editor’s note: The content of this section is FFS</w:t>
        </w:r>
        <w:bookmarkEnd w:id="98"/>
      </w:ins>
    </w:p>
    <w:p w:rsidR="00C72EDE" w:rsidRPr="00AA5DA2" w:rsidRDefault="00C72EDE" w:rsidP="00C72EDE">
      <w:pPr>
        <w:pStyle w:val="4"/>
        <w:rPr>
          <w:ins w:id="100" w:author="Author"/>
        </w:rPr>
      </w:pPr>
      <w:bookmarkStart w:id="101" w:name="_Toc14207540"/>
      <w:ins w:id="102" w:author="Author">
        <w:r w:rsidRPr="00AA5DA2">
          <w:t>8.</w:t>
        </w:r>
        <w:r w:rsidR="00C35AD5">
          <w:rPr>
            <w:rFonts w:hint="eastAsia"/>
            <w:lang w:eastAsia="zh-CN"/>
          </w:rPr>
          <w:t>4.x</w:t>
        </w:r>
        <w:r w:rsidRPr="00AA5DA2">
          <w:t>.1</w:t>
        </w:r>
        <w:r w:rsidRPr="00AA5DA2">
          <w:tab/>
          <w:t>General</w:t>
        </w:r>
        <w:bookmarkEnd w:id="101"/>
      </w:ins>
    </w:p>
    <w:p w:rsidR="00C72EDE" w:rsidRPr="00AA5DA2" w:rsidRDefault="00C72EDE" w:rsidP="00C72EDE">
      <w:pPr>
        <w:rPr>
          <w:ins w:id="103" w:author="Author"/>
          <w:lang w:eastAsia="zh-CN"/>
        </w:rPr>
      </w:pPr>
      <w:ins w:id="104" w:author="Author">
        <w:r w:rsidRPr="00AA5DA2">
          <w:t>The purpose of the Failure Indication procedure is to transfer information regarding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attempts, </w:t>
        </w:r>
        <w:r w:rsidRPr="00AA5DA2">
          <w:rPr>
            <w:lang w:eastAsia="zh-CN"/>
          </w:rPr>
          <w:t>or received RLF Reports</w:t>
        </w:r>
        <w:r w:rsidRPr="00AA5DA2">
          <w:t xml:space="preserve">, between </w:t>
        </w:r>
        <w:r w:rsidR="00637EB1">
          <w:rPr>
            <w:rFonts w:hint="eastAsia"/>
            <w:lang w:eastAsia="zh-CN"/>
          </w:rPr>
          <w:t>NG-RAN node</w:t>
        </w:r>
        <w:r w:rsidRPr="00AA5DA2">
          <w:t xml:space="preserve">s. The signalling takes place from the </w:t>
        </w:r>
        <w:r w:rsidR="00637EB1">
          <w:rPr>
            <w:rFonts w:hint="eastAsia"/>
            <w:lang w:eastAsia="zh-CN"/>
          </w:rPr>
          <w:t>NG-RAN node</w:t>
        </w:r>
        <w:r w:rsidRPr="00AA5DA2">
          <w:t xml:space="preserve"> at which a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is made, or </w:t>
        </w:r>
        <w:r w:rsidRPr="00AA5DA2">
          <w:rPr>
            <w:lang w:eastAsia="zh-CN"/>
          </w:rPr>
          <w:t xml:space="preserve">an </w:t>
        </w:r>
        <w:r w:rsidRPr="00AA5DA2">
          <w:t xml:space="preserve">RLF Report </w:t>
        </w:r>
        <w:r w:rsidRPr="00AA5DA2">
          <w:rPr>
            <w:lang w:eastAsia="zh-CN"/>
          </w:rPr>
          <w:t xml:space="preserve">is </w:t>
        </w:r>
        <w:r w:rsidRPr="00AA5DA2">
          <w:t xml:space="preserve">received, to an </w:t>
        </w:r>
        <w:r w:rsidR="00637EB1">
          <w:rPr>
            <w:rFonts w:hint="eastAsia"/>
            <w:lang w:eastAsia="zh-CN"/>
          </w:rPr>
          <w:t>NG-RAN node</w:t>
        </w:r>
        <w:r w:rsidR="00637EB1" w:rsidRPr="00AA5DA2">
          <w:t xml:space="preserve"> </w:t>
        </w:r>
        <w:r w:rsidRPr="00AA5DA2">
          <w:t xml:space="preserve">to which the UE concerned may have previously been attached prior to </w:t>
        </w:r>
        <w:r w:rsidRPr="00AA5DA2">
          <w:rPr>
            <w:lang w:eastAsia="zh-CN"/>
          </w:rPr>
          <w:t xml:space="preserve">the </w:t>
        </w:r>
        <w:r w:rsidRPr="00AA5DA2">
          <w:t>connection failure. This may aid the dete</w:t>
        </w:r>
        <w:r w:rsidR="006063B9">
          <w:t xml:space="preserve">ction of radio link failure, </w:t>
        </w:r>
        <w:r w:rsidRPr="00AA5DA2">
          <w:t>handover failure</w:t>
        </w:r>
        <w:r w:rsidR="006063B9">
          <w:t xml:space="preserve"> </w:t>
        </w:r>
        <w:r w:rsidR="00C37BA3" w:rsidRPr="00AA5DA2">
          <w:t>cases</w:t>
        </w:r>
        <w:r w:rsidRPr="00AA5DA2">
          <w:t>.</w:t>
        </w:r>
      </w:ins>
    </w:p>
    <w:p w:rsidR="00C72EDE" w:rsidRDefault="00C72EDE" w:rsidP="00C72EDE">
      <w:pPr>
        <w:rPr>
          <w:ins w:id="105" w:author="Author"/>
        </w:rPr>
      </w:pPr>
      <w:ins w:id="106" w:author="Author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5B01C3" w:rsidRPr="00AA5DA2" w:rsidRDefault="005B01C3" w:rsidP="00C72EDE">
      <w:pPr>
        <w:rPr>
          <w:ins w:id="107" w:author="Author"/>
        </w:rPr>
      </w:pPr>
      <w:ins w:id="108" w:author="Author">
        <w:r w:rsidRPr="003E77D5">
          <w:rPr>
            <w:highlight w:val="yellow"/>
          </w:rPr>
          <w:t>Note: The scope of the procedure described above is FFS</w:t>
        </w:r>
      </w:ins>
    </w:p>
    <w:p w:rsidR="00C72EDE" w:rsidRPr="00AA5DA2" w:rsidRDefault="00C72EDE" w:rsidP="00C72EDE">
      <w:pPr>
        <w:pStyle w:val="4"/>
        <w:rPr>
          <w:ins w:id="109" w:author="Author"/>
        </w:rPr>
      </w:pPr>
      <w:bookmarkStart w:id="110" w:name="_Toc14207541"/>
      <w:ins w:id="111" w:author="Author">
        <w:r w:rsidRPr="00AA5DA2">
          <w:t>8.</w:t>
        </w:r>
        <w:r w:rsidR="0068753B">
          <w:rPr>
            <w:rFonts w:hint="eastAsia"/>
            <w:lang w:eastAsia="zh-CN"/>
          </w:rPr>
          <w:t>4.x</w:t>
        </w:r>
        <w:r w:rsidRPr="00AA5DA2">
          <w:t>.2</w:t>
        </w:r>
        <w:r w:rsidRPr="00AA5DA2">
          <w:tab/>
          <w:t>Successful Operation</w:t>
        </w:r>
        <w:bookmarkEnd w:id="110"/>
      </w:ins>
    </w:p>
    <w:p w:rsidR="00501AEC" w:rsidRPr="00AA5DA2" w:rsidRDefault="00501AEC" w:rsidP="00501AEC">
      <w:pPr>
        <w:pStyle w:val="TH"/>
        <w:rPr>
          <w:ins w:id="112" w:author="Author"/>
          <w:lang w:eastAsia="zh-CN"/>
        </w:rPr>
      </w:pPr>
      <w:ins w:id="113" w:author="Author">
        <w:r w:rsidRPr="0090263D">
          <w:object w:dxaOrig="7186" w:dyaOrig="2323">
            <v:shape id="_x0000_i1028" type="#_x0000_t75" style="width:359.25pt;height:116.25pt" o:ole="">
              <v:imagedata r:id="rId15" o:title=""/>
            </v:shape>
            <o:OLEObject Type="Embed" ProgID="Visio.Drawing.11" ShapeID="_x0000_i1028" DrawAspect="Content" ObjectID="_1634749503" r:id="rId16"/>
          </w:object>
        </w:r>
      </w:ins>
    </w:p>
    <w:p w:rsidR="00C72EDE" w:rsidRPr="00AA5DA2" w:rsidRDefault="00C72EDE" w:rsidP="00C72EDE">
      <w:pPr>
        <w:pStyle w:val="TF"/>
        <w:rPr>
          <w:ins w:id="114" w:author="Author"/>
        </w:rPr>
      </w:pPr>
      <w:ins w:id="115" w:author="Author">
        <w:r w:rsidRPr="00AA5DA2">
          <w:t>Figure 8.</w:t>
        </w:r>
        <w:r w:rsidR="00560ADD">
          <w:rPr>
            <w:rFonts w:hint="eastAsia"/>
            <w:lang w:eastAsia="zh-CN"/>
          </w:rPr>
          <w:t>4.x</w:t>
        </w:r>
        <w:r w:rsidRPr="00AA5DA2">
          <w:t>.2-1: Failure Indication, successful operation</w:t>
        </w:r>
      </w:ins>
    </w:p>
    <w:p w:rsidR="00C72EDE" w:rsidRDefault="00913864" w:rsidP="00C72EDE">
      <w:pPr>
        <w:rPr>
          <w:ins w:id="116" w:author="Author"/>
          <w:lang w:eastAsia="ko-KR"/>
        </w:rPr>
      </w:pPr>
      <w:ins w:id="117" w:author="Author">
        <w:r>
          <w:rPr>
            <w:rFonts w:hint="eastAsia"/>
            <w:lang w:eastAsia="zh-CN"/>
          </w:rPr>
          <w:t>NG-RAN node</w:t>
        </w:r>
        <w:r w:rsidR="00C72EDE" w:rsidRPr="00AA5DA2">
          <w:rPr>
            <w:vertAlign w:val="subscript"/>
          </w:rPr>
          <w:t>2</w:t>
        </w:r>
        <w:r w:rsidR="00C72EDE" w:rsidRPr="00AA5DA2">
          <w:t xml:space="preserve"> initiates the procedure by sending the </w:t>
        </w:r>
        <w:r w:rsidR="005C17FA">
          <w:t>FAILURE</w:t>
        </w:r>
        <w:r w:rsidR="00C72EDE" w:rsidRPr="00AA5DA2">
          <w:t xml:space="preserve"> INDICATION </w:t>
        </w:r>
        <w:smartTag w:uri="urn:schemas-microsoft-com:office:smarttags" w:element="PersonName">
          <w:r w:rsidR="00C72EDE" w:rsidRPr="00AA5DA2">
            <w:t>me</w:t>
          </w:r>
        </w:smartTag>
        <w:r w:rsidR="00C72EDE" w:rsidRPr="00AA5DA2">
          <w:t xml:space="preserve">ssage to </w:t>
        </w:r>
        <w:r>
          <w:t>NG-RAN node</w:t>
        </w:r>
        <w:r w:rsidR="00C72EDE" w:rsidRPr="00AA5DA2">
          <w:rPr>
            <w:vertAlign w:val="subscript"/>
          </w:rPr>
          <w:t>1</w:t>
        </w:r>
        <w:r w:rsidR="004E695D">
          <w:t xml:space="preserve">, </w:t>
        </w:r>
        <w:r w:rsidR="00C72EDE" w:rsidRPr="00AA5DA2">
          <w:rPr>
            <w:lang w:eastAsia="ko-KR"/>
          </w:rPr>
          <w:t xml:space="preserve">following </w:t>
        </w:r>
        <w:r w:rsidR="00C72EDE" w:rsidRPr="00AA5DA2">
          <w:t>a</w:t>
        </w:r>
        <w:r w:rsidR="00C72EDE" w:rsidRPr="00AA5DA2">
          <w:rPr>
            <w:lang w:eastAsia="ko-KR"/>
          </w:rPr>
          <w:t xml:space="preserve"> </w:t>
        </w:r>
        <w:r w:rsidR="00C72EDE" w:rsidRPr="00AA5DA2">
          <w:t>re-establish</w:t>
        </w:r>
        <w:smartTag w:uri="urn:schemas-microsoft-com:office:smarttags" w:element="PersonName">
          <w:r w:rsidR="00C72EDE" w:rsidRPr="00AA5DA2">
            <w:t>me</w:t>
          </w:r>
        </w:smartTag>
        <w:r w:rsidR="00C72EDE" w:rsidRPr="00AA5DA2">
          <w:t>nt attempt</w:t>
        </w:r>
        <w:r w:rsidR="00C72EDE" w:rsidRPr="00AA5DA2">
          <w:rPr>
            <w:lang w:eastAsia="ko-KR"/>
          </w:rPr>
          <w:t xml:space="preserve"> </w:t>
        </w:r>
        <w:r w:rsidR="00C72EDE" w:rsidRPr="00AA5DA2">
          <w:t>or a</w:t>
        </w:r>
        <w:r w:rsidR="00C72EDE" w:rsidRPr="00AA5DA2">
          <w:rPr>
            <w:lang w:eastAsia="zh-CN"/>
          </w:rPr>
          <w:t>n</w:t>
        </w:r>
        <w:r w:rsidR="00C72EDE" w:rsidRPr="00AA5DA2">
          <w:t xml:space="preserve"> RLF Report reception </w:t>
        </w:r>
        <w:r w:rsidR="00C72EDE" w:rsidRPr="00AA5DA2">
          <w:rPr>
            <w:lang w:eastAsia="ko-KR"/>
          </w:rPr>
          <w:t xml:space="preserve">from a UE at </w:t>
        </w:r>
        <w:r>
          <w:rPr>
            <w:lang w:eastAsia="ko-KR"/>
          </w:rPr>
          <w:t>NG-RAN node</w:t>
        </w:r>
        <w:r w:rsidR="00C72EDE" w:rsidRPr="00AA5DA2">
          <w:rPr>
            <w:vertAlign w:val="subscript"/>
            <w:lang w:eastAsia="ko-KR"/>
          </w:rPr>
          <w:t>2</w:t>
        </w:r>
        <w:r w:rsidR="004E695D">
          <w:rPr>
            <w:vertAlign w:val="subscript"/>
            <w:lang w:eastAsia="ko-KR"/>
          </w:rPr>
          <w:t xml:space="preserve"> </w:t>
        </w:r>
        <w:r w:rsidR="004E695D">
          <w:rPr>
            <w:lang w:eastAsia="ko-KR"/>
          </w:rPr>
          <w:t>in handover case,</w:t>
        </w:r>
        <w:r w:rsidR="00C72EDE" w:rsidRPr="00AA5DA2">
          <w:rPr>
            <w:lang w:eastAsia="ko-KR"/>
          </w:rPr>
          <w:t xml:space="preserve"> when </w:t>
        </w:r>
        <w:r>
          <w:rPr>
            <w:lang w:eastAsia="ko-KR"/>
          </w:rPr>
          <w:t>NG-RAN node</w:t>
        </w:r>
        <w:r w:rsidR="00C72EDE" w:rsidRPr="00AA5DA2">
          <w:rPr>
            <w:vertAlign w:val="subscript"/>
            <w:lang w:eastAsia="ko-KR"/>
          </w:rPr>
          <w:t>2</w:t>
        </w:r>
        <w:r w:rsidR="00C72EDE" w:rsidRPr="00AA5DA2">
          <w:rPr>
            <w:lang w:eastAsia="ko-KR"/>
          </w:rPr>
          <w:t xml:space="preserve"> considers that the UE may have previously suffered a connection failure </w:t>
        </w:r>
        <w:r w:rsidR="00C72EDE" w:rsidRPr="00AA5DA2">
          <w:rPr>
            <w:lang w:eastAsia="zh-CN"/>
          </w:rPr>
          <w:t>at</w:t>
        </w:r>
        <w:r w:rsidR="00C72EDE" w:rsidRPr="00AA5DA2">
          <w:rPr>
            <w:lang w:eastAsia="ko-KR"/>
          </w:rPr>
          <w:t xml:space="preserve"> a cell controlled by </w:t>
        </w:r>
        <w:r>
          <w:rPr>
            <w:lang w:eastAsia="ko-KR"/>
          </w:rPr>
          <w:t>NG-RAN node</w:t>
        </w:r>
        <w:r w:rsidR="00C72EDE" w:rsidRPr="00AA5DA2">
          <w:rPr>
            <w:vertAlign w:val="subscript"/>
            <w:lang w:eastAsia="ko-KR"/>
          </w:rPr>
          <w:t>1</w:t>
        </w:r>
        <w:r w:rsidR="00C72EDE" w:rsidRPr="00AA5DA2">
          <w:rPr>
            <w:lang w:eastAsia="ko-KR"/>
          </w:rPr>
          <w:t>.</w:t>
        </w:r>
      </w:ins>
    </w:p>
    <w:p w:rsidR="007468BC" w:rsidRDefault="007468BC" w:rsidP="007468BC">
      <w:pPr>
        <w:rPr>
          <w:ins w:id="118" w:author="Author"/>
          <w:lang w:eastAsia="ko-KR"/>
        </w:rPr>
      </w:pPr>
      <w:bookmarkStart w:id="119" w:name="_Toc14207542"/>
      <w:ins w:id="120" w:author="Author">
        <w:r>
          <w:rPr>
            <w:lang w:eastAsia="ko-KR"/>
          </w:rPr>
          <w:t xml:space="preserve">If the </w:t>
        </w:r>
        <w:r w:rsidRPr="00800CA2">
          <w:rPr>
            <w:i/>
            <w:lang w:eastAsia="ko-KR"/>
          </w:rPr>
          <w:t>UE RLF Report Container</w:t>
        </w:r>
        <w:r>
          <w:rPr>
            <w:lang w:eastAsia="ko-KR"/>
          </w:rPr>
          <w:t xml:space="preserve"> IE is </w:t>
        </w:r>
        <w:r w:rsidRPr="009F172E">
          <w:rPr>
            <w:lang w:eastAsia="ko-KR"/>
          </w:rPr>
          <w:t xml:space="preserve">included in the </w:t>
        </w:r>
        <w:r>
          <w:rPr>
            <w:lang w:eastAsia="ko-KR"/>
          </w:rPr>
          <w:t xml:space="preserve">FAILURE </w:t>
        </w:r>
        <w:r w:rsidRPr="009F172E">
          <w:rPr>
            <w:lang w:eastAsia="ko-KR"/>
          </w:rPr>
          <w:t>INDICATION message</w:t>
        </w:r>
        <w:r>
          <w:rPr>
            <w:lang w:eastAsia="ko-KR"/>
          </w:rPr>
          <w:t>, NG-RAN node</w:t>
        </w:r>
        <w:r w:rsidRPr="009F172E">
          <w:rPr>
            <w:vertAlign w:val="subscript"/>
            <w:lang w:eastAsia="ko-KR"/>
          </w:rPr>
          <w:t>1</w:t>
        </w:r>
        <w:r>
          <w:rPr>
            <w:vertAlign w:val="subscript"/>
            <w:lang w:eastAsia="ko-KR"/>
          </w:rPr>
          <w:t xml:space="preserve"> </w:t>
        </w:r>
        <w:r>
          <w:t>shall use it to derive failure case information.</w:t>
        </w:r>
      </w:ins>
    </w:p>
    <w:p w:rsidR="00C72EDE" w:rsidRPr="00AA5DA2" w:rsidRDefault="00C72EDE" w:rsidP="00C72EDE">
      <w:pPr>
        <w:pStyle w:val="4"/>
        <w:rPr>
          <w:ins w:id="121" w:author="Author"/>
        </w:rPr>
      </w:pPr>
      <w:ins w:id="122" w:author="Author">
        <w:r w:rsidRPr="00AA5DA2">
          <w:t>8.</w:t>
        </w:r>
        <w:r w:rsidR="0068753B">
          <w:rPr>
            <w:rFonts w:hint="eastAsia"/>
            <w:lang w:eastAsia="zh-CN"/>
          </w:rPr>
          <w:t>4.x</w:t>
        </w:r>
        <w:r w:rsidRPr="00AA5DA2">
          <w:t>.3</w:t>
        </w:r>
        <w:r w:rsidRPr="00AA5DA2">
          <w:tab/>
          <w:t>Unsuccessful Operation</w:t>
        </w:r>
        <w:bookmarkEnd w:id="119"/>
      </w:ins>
    </w:p>
    <w:p w:rsidR="00C72EDE" w:rsidRPr="00AA5DA2" w:rsidRDefault="00C72EDE" w:rsidP="00C72EDE">
      <w:pPr>
        <w:rPr>
          <w:ins w:id="123" w:author="Author"/>
        </w:rPr>
      </w:pPr>
      <w:ins w:id="124" w:author="Author">
        <w:r w:rsidRPr="00AA5DA2">
          <w:t>Not applicable.</w:t>
        </w:r>
      </w:ins>
    </w:p>
    <w:p w:rsidR="00C72EDE" w:rsidRPr="00AA5DA2" w:rsidRDefault="00C72EDE" w:rsidP="00C72EDE">
      <w:pPr>
        <w:pStyle w:val="4"/>
        <w:rPr>
          <w:ins w:id="125" w:author="Author"/>
        </w:rPr>
      </w:pPr>
      <w:bookmarkStart w:id="126" w:name="_Toc14207543"/>
      <w:ins w:id="127" w:author="Author">
        <w:r w:rsidRPr="00AA5DA2">
          <w:t>8.</w:t>
        </w:r>
        <w:r w:rsidR="0068753B">
          <w:rPr>
            <w:rFonts w:hint="eastAsia"/>
            <w:lang w:eastAsia="zh-CN"/>
          </w:rPr>
          <w:t>4.x</w:t>
        </w:r>
        <w:r w:rsidRPr="00AA5DA2">
          <w:t>.4</w:t>
        </w:r>
        <w:r w:rsidRPr="00AA5DA2">
          <w:tab/>
          <w:t>Abnormal Conditions</w:t>
        </w:r>
        <w:bookmarkEnd w:id="126"/>
      </w:ins>
    </w:p>
    <w:p w:rsidR="00C72EDE" w:rsidRPr="00AA5DA2" w:rsidRDefault="00C72EDE" w:rsidP="00C72EDE">
      <w:pPr>
        <w:rPr>
          <w:ins w:id="128" w:author="Author"/>
        </w:rPr>
      </w:pPr>
      <w:ins w:id="129" w:author="Author">
        <w:r w:rsidRPr="00AA5DA2">
          <w:t>Void.</w:t>
        </w:r>
      </w:ins>
    </w:p>
    <w:p w:rsidR="00C72EDE" w:rsidRDefault="00C72EDE" w:rsidP="00C72EDE">
      <w:pPr>
        <w:pStyle w:val="3"/>
        <w:rPr>
          <w:ins w:id="130" w:author="Author"/>
        </w:rPr>
      </w:pPr>
      <w:bookmarkStart w:id="131" w:name="_Toc14207544"/>
      <w:ins w:id="132" w:author="Author">
        <w:r w:rsidRPr="0025163B">
          <w:t>8.</w:t>
        </w:r>
        <w:r w:rsidR="00D115DB" w:rsidRPr="0025163B">
          <w:rPr>
            <w:rFonts w:hint="eastAsia"/>
            <w:lang w:eastAsia="zh-CN"/>
          </w:rPr>
          <w:t>4</w:t>
        </w:r>
        <w:r w:rsidRPr="0025163B">
          <w:t>.</w:t>
        </w:r>
        <w:r w:rsidR="00BA09B5">
          <w:rPr>
            <w:lang w:eastAsia="zh-CN"/>
          </w:rPr>
          <w:t>y</w:t>
        </w:r>
        <w:r w:rsidRPr="0025163B">
          <w:tab/>
        </w:r>
        <w:r w:rsidR="0025163B" w:rsidRPr="0025163B">
          <w:rPr>
            <w:lang w:eastAsia="zh-CN"/>
          </w:rPr>
          <w:t>Handover</w:t>
        </w:r>
        <w:r w:rsidRPr="0025163B">
          <w:t xml:space="preserve"> Report</w:t>
        </w:r>
        <w:bookmarkEnd w:id="131"/>
      </w:ins>
    </w:p>
    <w:p w:rsidR="00C72EDE" w:rsidRPr="00AA5DA2" w:rsidRDefault="00C72EDE" w:rsidP="00C72EDE">
      <w:pPr>
        <w:pStyle w:val="4"/>
        <w:rPr>
          <w:ins w:id="133" w:author="Author"/>
        </w:rPr>
      </w:pPr>
      <w:bookmarkStart w:id="134" w:name="_Toc14207545"/>
      <w:ins w:id="135" w:author="Author">
        <w:r w:rsidRPr="00AA5DA2">
          <w:t>8.</w:t>
        </w:r>
        <w:r w:rsidR="001F1806"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Pr="00AA5DA2">
          <w:t>.1</w:t>
        </w:r>
        <w:r w:rsidRPr="00AA5DA2">
          <w:tab/>
          <w:t>General</w:t>
        </w:r>
        <w:bookmarkEnd w:id="134"/>
      </w:ins>
    </w:p>
    <w:p w:rsidR="00C72EDE" w:rsidRPr="00AA5DA2" w:rsidRDefault="00C72EDE" w:rsidP="00C72EDE">
      <w:pPr>
        <w:rPr>
          <w:ins w:id="136" w:author="Author"/>
        </w:rPr>
      </w:pPr>
      <w:ins w:id="137" w:author="Author">
        <w:r w:rsidRPr="00AA5DA2">
          <w:t xml:space="preserve">The purpose of the </w:t>
        </w:r>
        <w:r w:rsidR="00F3592D">
          <w:rPr>
            <w:lang w:eastAsia="zh-CN"/>
          </w:rPr>
          <w:t>Handover</w:t>
        </w:r>
        <w:r w:rsidRPr="00AA5DA2">
          <w:t xml:space="preserve"> Report procedure is to transfer mobility related information between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rPr>
            <w:rFonts w:eastAsia="Malgun Gothic"/>
            <w:lang w:eastAsia="ko-KR"/>
          </w:rPr>
          <w:t>s</w:t>
        </w:r>
        <w:r w:rsidRPr="00AA5DA2">
          <w:t>.</w:t>
        </w:r>
      </w:ins>
    </w:p>
    <w:p w:rsidR="00C72EDE" w:rsidRPr="00AA5DA2" w:rsidRDefault="00C72EDE" w:rsidP="00C72EDE">
      <w:pPr>
        <w:rPr>
          <w:ins w:id="138" w:author="Author"/>
        </w:rPr>
      </w:pPr>
      <w:ins w:id="139" w:author="Author">
        <w:r w:rsidRPr="00AA5DA2">
          <w:t xml:space="preserve">The procedure uses </w:t>
        </w:r>
        <w:r w:rsidRPr="00AA5DA2">
          <w:rPr>
            <w:lang w:eastAsia="zh-CN"/>
          </w:rPr>
          <w:t>non UE-associated signalling</w:t>
        </w:r>
        <w:r w:rsidRPr="00AA5DA2">
          <w:t>.</w:t>
        </w:r>
      </w:ins>
    </w:p>
    <w:p w:rsidR="00C72EDE" w:rsidRPr="00AA5DA2" w:rsidRDefault="001F1806" w:rsidP="00C72EDE">
      <w:pPr>
        <w:pStyle w:val="4"/>
        <w:rPr>
          <w:ins w:id="140" w:author="Author"/>
        </w:rPr>
      </w:pPr>
      <w:bookmarkStart w:id="141" w:name="_Toc14207546"/>
      <w:ins w:id="142" w:author="Author">
        <w:r w:rsidRPr="00AA5DA2">
          <w:lastRenderedPageBreak/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.2</w:t>
        </w:r>
        <w:r w:rsidR="00C72EDE" w:rsidRPr="00AA5DA2">
          <w:tab/>
          <w:t>Successful Operation</w:t>
        </w:r>
        <w:bookmarkEnd w:id="141"/>
      </w:ins>
    </w:p>
    <w:p w:rsidR="00560ADD" w:rsidRPr="00AA5DA2" w:rsidRDefault="00231D20" w:rsidP="00C72EDE">
      <w:pPr>
        <w:pStyle w:val="TH"/>
        <w:rPr>
          <w:ins w:id="143" w:author="Author"/>
          <w:lang w:eastAsia="zh-CN"/>
        </w:rPr>
      </w:pPr>
      <w:ins w:id="144" w:author="Author">
        <w:r w:rsidRPr="0090263D">
          <w:object w:dxaOrig="7186" w:dyaOrig="2323">
            <v:shape id="_x0000_i1029" type="#_x0000_t75" style="width:359.25pt;height:116.25pt" o:ole="">
              <v:imagedata r:id="rId17" o:title=""/>
            </v:shape>
            <o:OLEObject Type="Embed" ProgID="Visio.Drawing.11" ShapeID="_x0000_i1029" DrawAspect="Content" ObjectID="_1634749504" r:id="rId18"/>
          </w:object>
        </w:r>
      </w:ins>
    </w:p>
    <w:p w:rsidR="00C72EDE" w:rsidRPr="00AA5DA2" w:rsidRDefault="00C72EDE" w:rsidP="00C72EDE">
      <w:pPr>
        <w:pStyle w:val="TF"/>
        <w:rPr>
          <w:ins w:id="145" w:author="Author"/>
        </w:rPr>
      </w:pPr>
      <w:ins w:id="146" w:author="Author">
        <w:r w:rsidRPr="00AA5DA2">
          <w:t>Figure 8.</w:t>
        </w:r>
        <w:r w:rsidR="00462AE4">
          <w:rPr>
            <w:rFonts w:hint="eastAsia"/>
            <w:lang w:eastAsia="zh-CN"/>
          </w:rPr>
          <w:t>4.</w:t>
        </w:r>
        <w:r w:rsidR="00AD563A">
          <w:rPr>
            <w:lang w:eastAsia="zh-CN"/>
          </w:rPr>
          <w:t>y</w:t>
        </w:r>
        <w:r w:rsidRPr="00AA5DA2">
          <w:t xml:space="preserve">.2-1: </w:t>
        </w:r>
        <w:r w:rsidR="000C051B">
          <w:rPr>
            <w:rFonts w:hint="eastAsia"/>
            <w:lang w:eastAsia="zh-CN"/>
          </w:rPr>
          <w:t>Handover</w:t>
        </w:r>
        <w:r w:rsidR="000C07E3" w:rsidRPr="00AA5DA2">
          <w:t xml:space="preserve"> </w:t>
        </w:r>
        <w:r w:rsidRPr="00AA5DA2">
          <w:t>Report, successful operation</w:t>
        </w:r>
      </w:ins>
    </w:p>
    <w:p w:rsidR="00C72EDE" w:rsidRPr="00AA5DA2" w:rsidRDefault="00C72EDE" w:rsidP="00C72EDE">
      <w:pPr>
        <w:rPr>
          <w:ins w:id="147" w:author="Author"/>
        </w:rPr>
      </w:pPr>
      <w:ins w:id="148" w:author="Author">
        <w:r w:rsidRPr="00AA5DA2">
          <w:t xml:space="preserve">An </w:t>
        </w:r>
        <w:r w:rsidR="00913864">
          <w:t>NG-RAN node</w:t>
        </w:r>
        <w:r w:rsidRPr="00AA5DA2">
          <w:t xml:space="preserve"> initiates the procedure by sending an </w:t>
        </w:r>
        <w:r w:rsidR="000C051B">
          <w:rPr>
            <w:rFonts w:hint="eastAsia"/>
            <w:lang w:eastAsia="zh-CN"/>
          </w:rPr>
          <w:t>HANDOVER</w:t>
        </w:r>
        <w:r w:rsidRPr="00AA5DA2">
          <w:t xml:space="preserve"> REPORT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to another </w:t>
        </w:r>
        <w:r w:rsidR="00913864">
          <w:rPr>
            <w:rFonts w:eastAsia="Malgun Gothic"/>
            <w:lang w:eastAsia="ko-KR"/>
          </w:rPr>
          <w:t>NG-RAN node</w:t>
        </w:r>
        <w:r w:rsidRPr="00AA5DA2">
          <w:t xml:space="preserve">. By sending the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 a mobility-related problem was detected.</w:t>
        </w:r>
      </w:ins>
    </w:p>
    <w:p w:rsidR="005B4DD7" w:rsidRDefault="00C72EDE" w:rsidP="00C72EDE">
      <w:pPr>
        <w:rPr>
          <w:ins w:id="149" w:author="Author"/>
        </w:rPr>
      </w:pPr>
      <w:ins w:id="150" w:author="Author">
        <w:r w:rsidRPr="00AA5DA2">
          <w:t xml:space="preserve">If the </w:t>
        </w:r>
        <w:r w:rsidR="000C051B">
          <w:rPr>
            <w:rFonts w:hint="eastAsia"/>
            <w:i/>
            <w:lang w:eastAsia="zh-CN"/>
          </w:rPr>
          <w:t>Handover</w:t>
        </w:r>
        <w:r w:rsidRPr="00AA5DA2">
          <w:rPr>
            <w:i/>
          </w:rPr>
          <w:t xml:space="preserve"> Report Type</w:t>
        </w:r>
        <w:r w:rsidRPr="00AA5DA2">
          <w:t xml:space="preserve"> IE is set to "</w:t>
        </w:r>
        <w:r w:rsidR="004654DE" w:rsidRPr="00AA5DA2">
          <w:t>HO too early</w:t>
        </w:r>
        <w:r w:rsidRPr="00AA5DA2">
          <w:t>" or "</w:t>
        </w:r>
        <w:r w:rsidR="004654DE" w:rsidRPr="00AA5DA2">
          <w:t>HO to wrong cell</w:t>
        </w:r>
        <w:r w:rsidRPr="00AA5DA2">
          <w:t xml:space="preserve">", then the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 xml:space="preserve"> indicates to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that, following a successful handover from a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a cell of </w:t>
        </w:r>
        <w:r w:rsidR="00913864">
          <w:t>NG-RAN node</w:t>
        </w:r>
        <w:r w:rsidRPr="00AA5DA2">
          <w:rPr>
            <w:vertAlign w:val="subscript"/>
          </w:rPr>
          <w:t>1</w:t>
        </w:r>
        <w:r w:rsidRPr="00AA5DA2">
          <w:t>, a radio link failure occurred and the UE attempted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either at the original cell of </w:t>
        </w:r>
        <w:r w:rsidR="00913864">
          <w:t>NG-RAN node</w:t>
        </w:r>
        <w:r w:rsidRPr="00AA5DA2">
          <w:rPr>
            <w:vertAlign w:val="subscript"/>
          </w:rPr>
          <w:t>2</w:t>
        </w:r>
        <w:r w:rsidRPr="00AA5DA2">
          <w:t xml:space="preserve"> (Handover Too Early), or at another cell (Handover to Wrong Cell). The detection of Handover Too Early and Handover to Wrong Cell events is made according to TS 3</w:t>
        </w:r>
        <w:r w:rsidR="00964DF8">
          <w:rPr>
            <w:rFonts w:hint="eastAsia"/>
            <w:lang w:eastAsia="zh-CN"/>
          </w:rPr>
          <w:t>8</w:t>
        </w:r>
        <w:r w:rsidRPr="00AA5DA2">
          <w:t>.300 [</w:t>
        </w:r>
        <w:r w:rsidR="007835A6">
          <w:rPr>
            <w:rFonts w:hint="eastAsia"/>
            <w:lang w:eastAsia="zh-CN"/>
          </w:rPr>
          <w:t>9</w:t>
        </w:r>
        <w:r w:rsidRPr="00AA5DA2">
          <w:t>].</w:t>
        </w:r>
      </w:ins>
    </w:p>
    <w:p w:rsidR="00B3692E" w:rsidRPr="009F172E" w:rsidRDefault="00B3692E" w:rsidP="00B3692E">
      <w:pPr>
        <w:rPr>
          <w:ins w:id="151" w:author="Author"/>
        </w:rPr>
      </w:pPr>
      <w:bookmarkStart w:id="152" w:name="_Toc14207547"/>
      <w:ins w:id="153" w:author="Author">
        <w:r w:rsidRPr="009F172E">
          <w:t xml:space="preserve">If the UE-related information is available in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should include in HANDOVER REPORT message:</w:t>
        </w:r>
      </w:ins>
    </w:p>
    <w:p w:rsidR="00B3692E" w:rsidRPr="009F172E" w:rsidRDefault="00B3692E" w:rsidP="00B3692E">
      <w:pPr>
        <w:ind w:left="568" w:hanging="284"/>
        <w:rPr>
          <w:ins w:id="154" w:author="Author"/>
        </w:rPr>
      </w:pPr>
      <w:ins w:id="155" w:author="Author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Mobility Information</w:t>
        </w:r>
        <w:r w:rsidRPr="009F172E">
          <w:t xml:space="preserve"> IE, if the </w:t>
        </w:r>
        <w:r w:rsidRPr="009F172E">
          <w:rPr>
            <w:i/>
          </w:rPr>
          <w:t>Mobility Information</w:t>
        </w:r>
        <w:r w:rsidRPr="009F172E">
          <w:t xml:space="preserve"> IE was sent for this handover from </w:t>
        </w:r>
        <w:r>
          <w:t>NG-RAN node</w:t>
        </w:r>
        <w:r>
          <w:rPr>
            <w:vertAlign w:val="subscript"/>
          </w:rPr>
          <w:t>2</w:t>
        </w:r>
        <w:r w:rsidRPr="009F172E">
          <w:t>;</w:t>
        </w:r>
      </w:ins>
    </w:p>
    <w:p w:rsidR="00B3692E" w:rsidRPr="009F172E" w:rsidRDefault="00B3692E" w:rsidP="00B3692E">
      <w:pPr>
        <w:ind w:left="568" w:hanging="284"/>
        <w:rPr>
          <w:ins w:id="156" w:author="Author"/>
        </w:rPr>
      </w:pPr>
      <w:ins w:id="157" w:author="Author">
        <w:r w:rsidRPr="009F172E">
          <w:t>-</w:t>
        </w:r>
        <w:r w:rsidRPr="009F172E">
          <w:tab/>
          <w:t xml:space="preserve">the </w:t>
        </w:r>
        <w:r w:rsidRPr="009F172E">
          <w:rPr>
            <w:i/>
          </w:rPr>
          <w:t>Source cell C-RNTI</w:t>
        </w:r>
        <w:r w:rsidRPr="009F172E">
          <w:t xml:space="preserve"> IE.</w:t>
        </w:r>
      </w:ins>
    </w:p>
    <w:p w:rsidR="00B3692E" w:rsidRPr="009F172E" w:rsidRDefault="00B3692E" w:rsidP="00B3692E">
      <w:pPr>
        <w:rPr>
          <w:ins w:id="158" w:author="Author"/>
        </w:rPr>
      </w:pPr>
      <w:ins w:id="159" w:author="Author">
        <w:r w:rsidRPr="009F172E">
          <w:t xml:space="preserve">If received,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uses the above information according to TS 3</w:t>
        </w:r>
        <w:r>
          <w:t>8</w:t>
        </w:r>
        <w:r w:rsidRPr="009F172E">
          <w:t>.300.</w:t>
        </w:r>
      </w:ins>
    </w:p>
    <w:p w:rsidR="00B3692E" w:rsidRDefault="00B3692E" w:rsidP="00B3692E">
      <w:pPr>
        <w:rPr>
          <w:ins w:id="160" w:author="Author"/>
        </w:rPr>
      </w:pPr>
      <w:ins w:id="161" w:author="Author">
        <w:r w:rsidRPr="009F172E">
          <w:t xml:space="preserve">If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</w:t>
        </w:r>
        <w:r>
          <w:t xml:space="preserve">receives a </w:t>
        </w:r>
        <w:r w:rsidRPr="009F172E">
          <w:t xml:space="preserve">UE RLF Report from </w:t>
        </w:r>
        <w:r>
          <w:t>an</w:t>
        </w:r>
        <w:r w:rsidRPr="009F172E">
          <w:t xml:space="preserve"> </w:t>
        </w:r>
        <w:r>
          <w:t>NG-RAN node</w:t>
        </w:r>
        <w:r w:rsidRPr="009F172E">
          <w:t xml:space="preserve"> </w:t>
        </w:r>
        <w:r>
          <w:t>via</w:t>
        </w:r>
        <w:r w:rsidRPr="009F172E">
          <w:t xml:space="preserve"> the </w:t>
        </w:r>
        <w:r>
          <w:t>FAILURE</w:t>
        </w:r>
        <w:r w:rsidRPr="009F172E">
          <w:t xml:space="preserve"> INDICATION message, as described in TS 3</w:t>
        </w:r>
        <w:r>
          <w:t>8</w:t>
        </w:r>
        <w:r w:rsidRPr="009F172E">
          <w:t xml:space="preserve">.300, the </w:t>
        </w:r>
        <w:r>
          <w:t>NG-RAN node</w:t>
        </w:r>
        <w:r w:rsidRPr="009F172E">
          <w:rPr>
            <w:vertAlign w:val="subscript"/>
          </w:rPr>
          <w:t>1</w:t>
        </w:r>
        <w:r w:rsidRPr="009F172E">
          <w:t xml:space="preserve"> may also include it in the </w:t>
        </w:r>
        <w:r w:rsidRPr="009F172E">
          <w:rPr>
            <w:i/>
          </w:rPr>
          <w:t>UE RLF Report Container</w:t>
        </w:r>
        <w:r w:rsidRPr="009F172E">
          <w:t xml:space="preserve"> IE</w:t>
        </w:r>
        <w:r>
          <w:t xml:space="preserve"> included in the </w:t>
        </w:r>
        <w:r w:rsidRPr="009F172E">
          <w:t xml:space="preserve">HANDOVER REPORT </w:t>
        </w:r>
        <w:r>
          <w:t>message</w:t>
        </w:r>
        <w:r w:rsidRPr="009F172E">
          <w:t>.</w:t>
        </w:r>
      </w:ins>
    </w:p>
    <w:p w:rsidR="00B3692E" w:rsidRPr="003A532B" w:rsidRDefault="00B3692E" w:rsidP="00B3692E">
      <w:pPr>
        <w:rPr>
          <w:ins w:id="162" w:author="Author"/>
        </w:rPr>
      </w:pPr>
      <w:ins w:id="163" w:author="Author">
        <w:r>
          <w:t xml:space="preserve">If the </w:t>
        </w:r>
        <w:r>
          <w:rPr>
            <w:i/>
          </w:rPr>
          <w:t>Handover Report Type</w:t>
        </w:r>
        <w:r>
          <w:t xml:space="preserve"> IE is set to "Inter System ping-pong", then </w:t>
        </w:r>
        <w:r>
          <w:rPr>
            <w:lang w:eastAsia="ko-KR"/>
          </w:rPr>
          <w:t>NG-RAN node</w:t>
        </w:r>
        <w:r w:rsidRPr="009F172E"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shall </w:t>
        </w:r>
        <w:r>
          <w:rPr>
            <w:lang w:eastAsia="ko-KR"/>
          </w:rPr>
          <w:t>deduce that</w:t>
        </w:r>
        <w:r>
          <w:t xml:space="preserve"> a completed handover from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2</w:t>
        </w:r>
        <w:r w:rsidRPr="009F172E">
          <w:rPr>
            <w:lang w:eastAsia="ko-KR"/>
          </w:rPr>
          <w:t xml:space="preserve"> </w:t>
        </w:r>
        <w:r>
          <w:t xml:space="preserve">to a cell in another system might have resulted in an inter-system ping-pong and the UE was successfully handed over to a cell of </w:t>
        </w:r>
        <w:r>
          <w:rPr>
            <w:lang w:eastAsia="ko-KR"/>
          </w:rPr>
          <w:t>NG-RAN node</w:t>
        </w:r>
        <w:r>
          <w:rPr>
            <w:vertAlign w:val="subscript"/>
            <w:lang w:eastAsia="ko-KR"/>
          </w:rPr>
          <w:t>1</w:t>
        </w:r>
        <w:r w:rsidRPr="009F172E">
          <w:rPr>
            <w:lang w:eastAsia="ko-KR"/>
          </w:rPr>
          <w:t xml:space="preserve"> </w:t>
        </w:r>
        <w:r>
          <w:t xml:space="preserve">(indicated with </w:t>
        </w:r>
        <w:r w:rsidRPr="003A532B">
          <w:rPr>
            <w:i/>
          </w:rPr>
          <w:t>Target</w:t>
        </w:r>
        <w:r>
          <w:rPr>
            <w:i/>
          </w:rPr>
          <w:t xml:space="preserve"> cell ECGI</w:t>
        </w:r>
        <w:r>
          <w:t xml:space="preserve"> IE).</w:t>
        </w:r>
      </w:ins>
    </w:p>
    <w:p w:rsidR="00C72EDE" w:rsidRPr="00AA5DA2" w:rsidRDefault="001F1806" w:rsidP="00C72EDE">
      <w:pPr>
        <w:pStyle w:val="4"/>
        <w:rPr>
          <w:ins w:id="164" w:author="Author"/>
        </w:rPr>
      </w:pPr>
      <w:ins w:id="165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.3</w:t>
        </w:r>
        <w:r w:rsidR="00C72EDE" w:rsidRPr="00AA5DA2">
          <w:tab/>
          <w:t>Unsuccessful Operation</w:t>
        </w:r>
        <w:bookmarkEnd w:id="152"/>
      </w:ins>
    </w:p>
    <w:p w:rsidR="00C72EDE" w:rsidRPr="00AA5DA2" w:rsidRDefault="00C72EDE" w:rsidP="00C72EDE">
      <w:pPr>
        <w:rPr>
          <w:ins w:id="166" w:author="Author"/>
        </w:rPr>
      </w:pPr>
      <w:ins w:id="167" w:author="Author">
        <w:r w:rsidRPr="00AA5DA2">
          <w:t>Not applicable.</w:t>
        </w:r>
      </w:ins>
    </w:p>
    <w:p w:rsidR="00C72EDE" w:rsidRPr="00AA5DA2" w:rsidRDefault="001F1806" w:rsidP="00C72EDE">
      <w:pPr>
        <w:pStyle w:val="4"/>
        <w:rPr>
          <w:ins w:id="168" w:author="Author"/>
        </w:rPr>
      </w:pPr>
      <w:bookmarkStart w:id="169" w:name="_Toc14207548"/>
      <w:ins w:id="170" w:author="Author">
        <w:r w:rsidRPr="00AA5DA2">
          <w:t>8.</w:t>
        </w:r>
        <w:r>
          <w:rPr>
            <w:rFonts w:hint="eastAsia"/>
            <w:lang w:eastAsia="zh-CN"/>
          </w:rPr>
          <w:t>4.</w:t>
        </w:r>
        <w:r w:rsidR="00BA09B5">
          <w:rPr>
            <w:lang w:eastAsia="zh-CN"/>
          </w:rPr>
          <w:t>y</w:t>
        </w:r>
        <w:r w:rsidR="00C72EDE" w:rsidRPr="00AA5DA2">
          <w:t>.4</w:t>
        </w:r>
        <w:r w:rsidR="00C72EDE" w:rsidRPr="00AA5DA2">
          <w:tab/>
          <w:t>Abnormal Conditions</w:t>
        </w:r>
        <w:bookmarkEnd w:id="169"/>
      </w:ins>
    </w:p>
    <w:p w:rsidR="00C72EDE" w:rsidRPr="00AA5DA2" w:rsidRDefault="00C72EDE" w:rsidP="00C72EDE">
      <w:pPr>
        <w:rPr>
          <w:ins w:id="171" w:author="Author"/>
        </w:rPr>
      </w:pPr>
      <w:ins w:id="172" w:author="Author">
        <w:r w:rsidRPr="00AA5DA2">
          <w:t>Void.</w:t>
        </w:r>
      </w:ins>
    </w:p>
    <w:p w:rsidR="00FD0995" w:rsidRDefault="00FD0995" w:rsidP="00FD0995">
      <w:pPr>
        <w:pStyle w:val="3"/>
        <w:rPr>
          <w:ins w:id="173" w:author="Author"/>
        </w:rPr>
      </w:pPr>
      <w:ins w:id="174" w:author="Author">
        <w:r>
          <w:t>8.4.A</w:t>
        </w:r>
        <w:r>
          <w:tab/>
          <w:t>Resource Status Reporting Initiation</w:t>
        </w:r>
      </w:ins>
    </w:p>
    <w:p w:rsidR="00FD0995" w:rsidRPr="00370001" w:rsidRDefault="00FD0995" w:rsidP="00FD0995">
      <w:pPr>
        <w:pStyle w:val="NO"/>
        <w:rPr>
          <w:ins w:id="175" w:author="Author"/>
        </w:rPr>
      </w:pPr>
      <w:ins w:id="176" w:author="Author">
        <w:r>
          <w:t>Editor’s note: The content of this section is FFS</w:t>
        </w:r>
      </w:ins>
    </w:p>
    <w:p w:rsidR="00FD0995" w:rsidRDefault="00FD0995" w:rsidP="00FD0995">
      <w:pPr>
        <w:pStyle w:val="4"/>
        <w:rPr>
          <w:ins w:id="177" w:author="Author"/>
        </w:rPr>
      </w:pPr>
      <w:ins w:id="178" w:author="Author">
        <w:r>
          <w:t>8.4.A.1</w:t>
        </w:r>
        <w:r>
          <w:tab/>
          <w:t>General</w:t>
        </w:r>
      </w:ins>
    </w:p>
    <w:p w:rsidR="00FD0995" w:rsidRDefault="00FD0995" w:rsidP="00FD0995">
      <w:pPr>
        <w:rPr>
          <w:ins w:id="179" w:author="Author"/>
        </w:rPr>
      </w:pPr>
      <w:ins w:id="180" w:author="Author">
        <w:r>
          <w:t>This procedure is used by an NG-RAN node</w:t>
        </w:r>
        <w:r w:rsidRPr="00A96CB5">
          <w:rPr>
            <w:vertAlign w:val="subscript"/>
          </w:rPr>
          <w:t>1</w:t>
        </w:r>
        <w:r>
          <w:t xml:space="preserve"> to request the reporting of load measurements to another NG-RAN node</w:t>
        </w:r>
        <w:r w:rsidRPr="00A96CB5">
          <w:rPr>
            <w:vertAlign w:val="subscript"/>
          </w:rPr>
          <w:t>2</w:t>
        </w:r>
        <w:r>
          <w:t>.</w:t>
        </w:r>
      </w:ins>
    </w:p>
    <w:p w:rsidR="00FD0995" w:rsidRDefault="00FD0995" w:rsidP="00FD0995">
      <w:pPr>
        <w:rPr>
          <w:ins w:id="181" w:author="Author"/>
        </w:rPr>
      </w:pPr>
      <w:ins w:id="182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FD0995" w:rsidRDefault="00FD0995" w:rsidP="00FD0995">
      <w:pPr>
        <w:pStyle w:val="4"/>
        <w:rPr>
          <w:ins w:id="183" w:author="Author"/>
        </w:rPr>
      </w:pPr>
      <w:ins w:id="184" w:author="Author">
        <w:r>
          <w:lastRenderedPageBreak/>
          <w:t>8.4.A.2</w:t>
        </w:r>
        <w:r>
          <w:tab/>
          <w:t>Successful Operation</w:t>
        </w:r>
      </w:ins>
    </w:p>
    <w:p w:rsidR="00FD0995" w:rsidRDefault="00FD0995" w:rsidP="00FD0995">
      <w:pPr>
        <w:pStyle w:val="TH"/>
        <w:rPr>
          <w:ins w:id="185" w:author="Author"/>
        </w:rPr>
      </w:pPr>
      <w:ins w:id="186" w:author="Author">
        <w:r w:rsidRPr="007104EC">
          <w:object w:dxaOrig="5673" w:dyaOrig="2355">
            <v:shape id="_x0000_i1030" type="#_x0000_t75" style="width:285pt;height:117.75pt" o:ole="">
              <v:imagedata r:id="rId19" o:title=""/>
            </v:shape>
            <o:OLEObject Type="Embed" ProgID="Word.Picture.8" ShapeID="_x0000_i1030" DrawAspect="Content" ObjectID="_1634749505" r:id="rId20"/>
          </w:object>
        </w:r>
      </w:ins>
    </w:p>
    <w:p w:rsidR="00FD0995" w:rsidRDefault="00FD0995" w:rsidP="00FD0995">
      <w:pPr>
        <w:pStyle w:val="TF"/>
        <w:rPr>
          <w:ins w:id="187" w:author="Author"/>
        </w:rPr>
      </w:pPr>
      <w:ins w:id="188" w:author="Author">
        <w:r>
          <w:t>Figure 8.4.A.2-1: Resource Status Reporting Initiation, successful operation</w:t>
        </w:r>
      </w:ins>
    </w:p>
    <w:p w:rsidR="00FD0995" w:rsidRDefault="00FD0995" w:rsidP="00FD0995">
      <w:pPr>
        <w:rPr>
          <w:ins w:id="189" w:author="Author"/>
        </w:rPr>
      </w:pPr>
      <w:ins w:id="190" w:author="Author">
        <w:r>
          <w:t>The procedure is initiated with a RESOURCE STATUS REQUEST message sent from NG-RAN node</w:t>
        </w:r>
        <w:r>
          <w:rPr>
            <w:vertAlign w:val="subscript"/>
          </w:rPr>
          <w:t>1</w:t>
        </w:r>
        <w:r>
          <w:t xml:space="preserve"> to NG-RAN node</w:t>
        </w:r>
        <w:r>
          <w:rPr>
            <w:vertAlign w:val="subscript"/>
          </w:rPr>
          <w:t>2</w:t>
        </w:r>
        <w:r>
          <w:t xml:space="preserve"> to start a measurement, stop a measurement, add cells to report for a measurement or remove certain cells from a measurement. </w:t>
        </w:r>
      </w:ins>
    </w:p>
    <w:p w:rsidR="00FD0995" w:rsidRDefault="00FD0995" w:rsidP="00FD0995">
      <w:pPr>
        <w:rPr>
          <w:ins w:id="191" w:author="Author"/>
          <w:b/>
        </w:rPr>
      </w:pPr>
      <w:ins w:id="192" w:author="Author">
        <w:r w:rsidRPr="00804A9B">
          <w:rPr>
            <w:b/>
          </w:rPr>
          <w:t>Interaction with other procedures</w:t>
        </w:r>
      </w:ins>
    </w:p>
    <w:p w:rsidR="00FD0995" w:rsidRPr="00AA5DA2" w:rsidRDefault="00FD0995" w:rsidP="00FD0995">
      <w:pPr>
        <w:rPr>
          <w:ins w:id="193" w:author="Author"/>
        </w:rPr>
      </w:pPr>
      <w:ins w:id="194" w:author="Author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 w:rsidRPr="00AA5DA2">
          <w:t xml:space="preserve"> IE </w:t>
        </w:r>
        <w:r>
          <w:t xml:space="preserve">in the RESOURCE STATUS REQUEST </w:t>
        </w:r>
        <w:r w:rsidRPr="00AA5DA2">
          <w:t xml:space="preserve">indicates the type of objects </w:t>
        </w:r>
        <w:r w:rsidRPr="002148C0">
          <w:t>NG-RAN node</w:t>
        </w:r>
        <w:r w:rsidRPr="002148C0">
          <w:rPr>
            <w:vertAlign w:val="subscript"/>
          </w:rPr>
          <w:t>2</w:t>
        </w:r>
        <w:r>
          <w:t xml:space="preserve"> </w:t>
        </w:r>
        <w:r w:rsidRPr="00AA5DA2">
          <w:t xml:space="preserve">shall perform measurements on. For each cell, the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shall include in the RESOURCE STATUS UPDATE message:</w:t>
        </w:r>
      </w:ins>
    </w:p>
    <w:p w:rsidR="00FD0995" w:rsidRDefault="00FD0995" w:rsidP="00FD0995">
      <w:pPr>
        <w:pStyle w:val="B1"/>
        <w:rPr>
          <w:ins w:id="195" w:author="Author"/>
        </w:rPr>
      </w:pPr>
      <w:ins w:id="196" w:author="Author">
        <w:r>
          <w:t>-</w:t>
        </w:r>
        <w:r>
          <w:tab/>
          <w:t xml:space="preserve">[This paragraph is FFS]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IE, if the first bit, "PRB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the </w:t>
        </w:r>
        <w:r w:rsidRPr="00DB730B">
          <w:t xml:space="preserve">NG-RAN </w:t>
        </w:r>
        <w:proofErr w:type="spellStart"/>
        <w:r w:rsidRPr="00DB730B">
          <w:t>node</w:t>
        </w:r>
        <w:r w:rsidRPr="00DB730B">
          <w:rPr>
            <w:vertAlign w:val="subscript"/>
          </w:rPr>
          <w:t>2</w:t>
        </w:r>
        <w:proofErr w:type="spellEnd"/>
        <w:r w:rsidRPr="00DB730B">
          <w:t xml:space="preserve"> </w:t>
        </w:r>
        <w:r>
          <w:t xml:space="preserve">is a </w:t>
        </w:r>
        <w:proofErr w:type="spellStart"/>
        <w:r>
          <w:t>gNB</w:t>
        </w:r>
        <w:proofErr w:type="spellEnd"/>
        <w:r>
          <w:t xml:space="preserve"> and if the cell for which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is requested to be reported supports more than one SSB, the </w:t>
        </w:r>
        <w:r>
          <w:rPr>
            <w:i/>
            <w:iCs/>
          </w:rPr>
          <w:t>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 include the </w:t>
        </w:r>
        <w:r w:rsidRPr="002B17F3">
          <w:rPr>
            <w:bCs/>
            <w:i/>
            <w:lang w:val="en-US" w:eastAsia="ja-JP"/>
          </w:rPr>
          <w:t>SSB Area Radio Resource Status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  <w:r>
          <w:t xml:space="preserve"> </w:t>
        </w:r>
      </w:ins>
    </w:p>
    <w:p w:rsidR="00FD0995" w:rsidRDefault="00FD0995" w:rsidP="00FD0995">
      <w:pPr>
        <w:pStyle w:val="B1"/>
        <w:rPr>
          <w:ins w:id="197" w:author="Author"/>
        </w:rPr>
      </w:pPr>
      <w:ins w:id="198" w:author="Author">
        <w:r>
          <w:t>-</w:t>
        </w:r>
        <w:r>
          <w:tab/>
          <w:t xml:space="preserve">the </w:t>
        </w:r>
        <w:r>
          <w:rPr>
            <w:rFonts w:cs="Arial"/>
            <w:bCs/>
            <w:i/>
            <w:iCs/>
            <w:szCs w:val="18"/>
          </w:rPr>
          <w:t>NG TNL Capacity Indicator</w:t>
        </w:r>
        <w:r>
          <w:t xml:space="preserve"> IE, if the second bit, "</w:t>
        </w:r>
        <w:proofErr w:type="spellStart"/>
        <w:r>
          <w:t>TNL</w:t>
        </w:r>
        <w:proofErr w:type="spellEnd"/>
        <w:r>
          <w:t xml:space="preserve"> Capacity </w:t>
        </w:r>
        <w:proofErr w:type="spellStart"/>
        <w:r>
          <w:t>Ind</w:t>
        </w:r>
        <w:proofErr w:type="spellEnd"/>
        <w:r>
          <w:t xml:space="preserve"> Periodic" of the </w:t>
        </w:r>
        <w:r>
          <w:rPr>
            <w:i/>
          </w:rPr>
          <w:t xml:space="preserve">Report Characteristics </w:t>
        </w:r>
        <w:r>
          <w:t>IE included in the RESOURCE STATUS REQUEST message is set to 1;</w:t>
        </w:r>
      </w:ins>
    </w:p>
    <w:p w:rsidR="00FD0995" w:rsidRDefault="00FD0995" w:rsidP="00FD0995">
      <w:pPr>
        <w:pStyle w:val="B1"/>
        <w:rPr>
          <w:ins w:id="199" w:author="Author"/>
        </w:rPr>
      </w:pPr>
      <w:ins w:id="200" w:author="Author">
        <w:r>
          <w:t>-</w:t>
        </w:r>
        <w:r>
          <w:tab/>
          <w:t xml:space="preserve">the </w:t>
        </w:r>
        <w:r>
          <w:rPr>
            <w:i/>
            <w:iCs/>
          </w:rPr>
          <w:t>Composite Available Capacity Group</w:t>
        </w:r>
        <w:r>
          <w:t xml:space="preserve"> IE, if the third bit, "Composite Available Capacity Periodic" of the </w:t>
        </w:r>
        <w:r>
          <w:rPr>
            <w:i/>
          </w:rPr>
          <w:t xml:space="preserve">Report Characteristics </w:t>
        </w:r>
        <w:r>
          <w:t xml:space="preserve">IE included in the RESOURCE STATUS REQUEST message is set to 1. If </w:t>
        </w:r>
        <w:r>
          <w:rPr>
            <w:i/>
          </w:rPr>
          <w:t>Cell Capacity Class Value</w:t>
        </w:r>
        <w:r>
          <w:t xml:space="preserve"> IE is included within the </w:t>
        </w:r>
        <w:r>
          <w:rPr>
            <w:rFonts w:eastAsia="MS Mincho"/>
            <w:i/>
          </w:rPr>
          <w:t>Composite</w:t>
        </w:r>
        <w:r>
          <w:rPr>
            <w:rFonts w:eastAsia="MS Mincho"/>
          </w:rPr>
          <w:t xml:space="preserve"> </w:t>
        </w:r>
        <w:r>
          <w:rPr>
            <w:i/>
          </w:rPr>
          <w:t>Available Capacity Group</w:t>
        </w:r>
        <w:r>
          <w:t xml:space="preserve"> IE, this IE is used to assign weights to the available capacity indicated in the </w:t>
        </w:r>
        <w:r>
          <w:rPr>
            <w:i/>
          </w:rPr>
          <w:t>Capacity Value</w:t>
        </w:r>
        <w:r>
          <w:t xml:space="preserve"> IE. [The following text in this paragraph is FFS] If the </w:t>
        </w:r>
        <w:r w:rsidRPr="00DB730B">
          <w:t xml:space="preserve">NG-RAN </w:t>
        </w:r>
        <w:proofErr w:type="spellStart"/>
        <w:r w:rsidRPr="00DB730B">
          <w:t>node</w:t>
        </w:r>
        <w:r w:rsidRPr="00DB730B">
          <w:rPr>
            <w:vertAlign w:val="subscript"/>
          </w:rPr>
          <w:t>2</w:t>
        </w:r>
        <w:proofErr w:type="spellEnd"/>
        <w:r w:rsidRPr="00DB730B">
          <w:t xml:space="preserve"> </w:t>
        </w:r>
        <w:r>
          <w:t xml:space="preserve">is a </w:t>
        </w:r>
        <w:proofErr w:type="spellStart"/>
        <w:r>
          <w:t>gNB</w:t>
        </w:r>
        <w:proofErr w:type="spellEnd"/>
        <w:r>
          <w:t xml:space="preserve"> and if the cell for which </w:t>
        </w:r>
        <w:r>
          <w:rPr>
            <w:i/>
            <w:iCs/>
          </w:rPr>
          <w:t>Composite Available Capacity Group</w:t>
        </w:r>
        <w:r>
          <w:t xml:space="preserve"> IE is requested to be reported supports more than one SSB, the </w:t>
        </w:r>
        <w:r>
          <w:rPr>
            <w:i/>
            <w:iCs/>
          </w:rPr>
          <w:t>Composite Available Capacity Group</w:t>
        </w:r>
        <w:r>
          <w:t xml:space="preserve"> IE for such cell shall include the </w:t>
        </w:r>
        <w:r w:rsidRPr="002B17F3">
          <w:rPr>
            <w:bCs/>
            <w:i/>
            <w:lang w:val="en-US" w:eastAsia="ja-JP"/>
          </w:rPr>
          <w:t>SSB Area Capacity Value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 xml:space="preserve"> and the </w:t>
        </w:r>
        <w:r w:rsidRPr="002B17F3">
          <w:rPr>
            <w:bCs/>
            <w:i/>
            <w:lang w:val="en-US" w:eastAsia="ja-JP"/>
          </w:rPr>
          <w:t>SSB Area Capacity Class Value List</w:t>
        </w:r>
        <w:r w:rsidRPr="002B17F3">
          <w:rPr>
            <w:bCs/>
            <w:lang w:val="en-US" w:eastAsia="ja-JP"/>
          </w:rPr>
          <w:t xml:space="preserve"> IE</w:t>
        </w:r>
        <w:r>
          <w:rPr>
            <w:bCs/>
            <w:lang w:val="en-US" w:eastAsia="ja-JP"/>
          </w:rPr>
          <w:t>;</w:t>
        </w:r>
      </w:ins>
    </w:p>
    <w:p w:rsidR="00FD0995" w:rsidRDefault="00FD0995" w:rsidP="00FD0995">
      <w:pPr>
        <w:pStyle w:val="4"/>
        <w:rPr>
          <w:ins w:id="201" w:author="Author"/>
        </w:rPr>
      </w:pPr>
      <w:ins w:id="202" w:author="Author">
        <w:r>
          <w:t>8.4.A.3</w:t>
        </w:r>
        <w:r>
          <w:tab/>
          <w:t>Unsuccessful Operation</w:t>
        </w:r>
      </w:ins>
    </w:p>
    <w:p w:rsidR="00FD0995" w:rsidRDefault="00FD0995" w:rsidP="00FD0995">
      <w:pPr>
        <w:pStyle w:val="TF"/>
        <w:rPr>
          <w:ins w:id="203" w:author="Author"/>
        </w:rPr>
      </w:pPr>
    </w:p>
    <w:p w:rsidR="00FD0995" w:rsidRDefault="00FD0995" w:rsidP="00FD0995">
      <w:pPr>
        <w:pStyle w:val="TH"/>
        <w:rPr>
          <w:ins w:id="204" w:author="Author"/>
        </w:rPr>
      </w:pPr>
      <w:ins w:id="205" w:author="Author">
        <w:r w:rsidRPr="007104EC">
          <w:object w:dxaOrig="5673" w:dyaOrig="2355">
            <v:shape id="_x0000_i1031" type="#_x0000_t75" style="width:285pt;height:117.75pt" o:ole="">
              <v:imagedata r:id="rId21" o:title=""/>
            </v:shape>
            <o:OLEObject Type="Embed" ProgID="Word.Picture.8" ShapeID="_x0000_i1031" DrawAspect="Content" ObjectID="_1634749506" r:id="rId22"/>
          </w:object>
        </w:r>
      </w:ins>
    </w:p>
    <w:p w:rsidR="00FD0995" w:rsidRDefault="00FD0995" w:rsidP="00FD0995">
      <w:pPr>
        <w:pStyle w:val="TF"/>
        <w:rPr>
          <w:ins w:id="206" w:author="Author"/>
        </w:rPr>
      </w:pPr>
      <w:ins w:id="207" w:author="Author">
        <w:r>
          <w:t>Figure 8.4.A.3-1: Resource Status Reporting Initiation, unsuccessful operation</w:t>
        </w:r>
      </w:ins>
    </w:p>
    <w:p w:rsidR="00FD0995" w:rsidRDefault="00FD0995" w:rsidP="00FD0995">
      <w:pPr>
        <w:rPr>
          <w:ins w:id="208" w:author="Author"/>
        </w:rPr>
      </w:pPr>
      <w:ins w:id="209" w:author="Author">
        <w:r>
          <w:t>If none of the requested measurements can be initiated, NG-RAN node</w:t>
        </w:r>
        <w:r>
          <w:rPr>
            <w:vertAlign w:val="subscript"/>
          </w:rPr>
          <w:t>2</w:t>
        </w:r>
        <w:r>
          <w:t xml:space="preserve"> shall send a RESOURCE STATUS FAILURE message. </w:t>
        </w:r>
      </w:ins>
    </w:p>
    <w:p w:rsidR="00FD0995" w:rsidRDefault="00FD0995" w:rsidP="00FD0995">
      <w:pPr>
        <w:pStyle w:val="4"/>
        <w:rPr>
          <w:ins w:id="210" w:author="Author"/>
        </w:rPr>
      </w:pPr>
      <w:ins w:id="211" w:author="Author">
        <w:r>
          <w:lastRenderedPageBreak/>
          <w:t>8.4.A.4</w:t>
        </w:r>
        <w:r>
          <w:tab/>
          <w:t>Abnormal Conditions</w:t>
        </w:r>
      </w:ins>
    </w:p>
    <w:p w:rsidR="00FD0995" w:rsidRDefault="00FD0995" w:rsidP="00FD0995">
      <w:pPr>
        <w:rPr>
          <w:ins w:id="212" w:author="Author"/>
          <w:bCs/>
        </w:rPr>
      </w:pPr>
      <w:ins w:id="213" w:author="Author">
        <w:r w:rsidRPr="00A96CB5">
          <w:rPr>
            <w:bCs/>
            <w:highlight w:val="yellow"/>
          </w:rPr>
          <w:t>FFS</w:t>
        </w:r>
      </w:ins>
    </w:p>
    <w:p w:rsidR="00FD0995" w:rsidRDefault="00FD0995" w:rsidP="00FD0995">
      <w:pPr>
        <w:rPr>
          <w:ins w:id="214" w:author="Author"/>
          <w:bCs/>
        </w:rPr>
        <w:sectPr w:rsidR="00FD0995" w:rsidSect="00562AB1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0995" w:rsidRDefault="00FD0995" w:rsidP="00FD0995">
      <w:pPr>
        <w:pStyle w:val="3"/>
        <w:rPr>
          <w:ins w:id="215" w:author="Author"/>
        </w:rPr>
      </w:pPr>
      <w:ins w:id="216" w:author="Author">
        <w:r>
          <w:lastRenderedPageBreak/>
          <w:t>8.4.B</w:t>
        </w:r>
        <w:r>
          <w:tab/>
          <w:t>Resource Status Reporting</w:t>
        </w:r>
      </w:ins>
    </w:p>
    <w:p w:rsidR="00FD0995" w:rsidRPr="00370001" w:rsidRDefault="00FD0995" w:rsidP="00FD0995">
      <w:pPr>
        <w:pStyle w:val="NO"/>
        <w:rPr>
          <w:ins w:id="217" w:author="Author"/>
        </w:rPr>
      </w:pPr>
      <w:ins w:id="218" w:author="Author">
        <w:r>
          <w:t>Editor’s note: The content of this section is FFS</w:t>
        </w:r>
      </w:ins>
    </w:p>
    <w:p w:rsidR="00FD0995" w:rsidRDefault="00FD0995" w:rsidP="00FD0995">
      <w:pPr>
        <w:pStyle w:val="4"/>
        <w:rPr>
          <w:ins w:id="219" w:author="Author"/>
        </w:rPr>
      </w:pPr>
      <w:ins w:id="220" w:author="Author">
        <w:r>
          <w:t>8.4.B.1</w:t>
        </w:r>
        <w:r>
          <w:tab/>
          <w:t>General</w:t>
        </w:r>
      </w:ins>
    </w:p>
    <w:p w:rsidR="00FD0995" w:rsidRDefault="00FD0995" w:rsidP="00FD0995">
      <w:pPr>
        <w:rPr>
          <w:ins w:id="221" w:author="Author"/>
        </w:rPr>
      </w:pPr>
      <w:ins w:id="222" w:author="Author">
        <w:r>
          <w:t>This procedure is initiated by NG-RAN node</w:t>
        </w:r>
        <w:r>
          <w:rPr>
            <w:vertAlign w:val="subscript"/>
          </w:rPr>
          <w:t>2</w:t>
        </w:r>
        <w:r>
          <w:t xml:space="preserve"> to report the result of measurements admitted by NG-RAN node</w:t>
        </w:r>
        <w:r>
          <w:rPr>
            <w:vertAlign w:val="subscript"/>
          </w:rPr>
          <w:t>2</w:t>
        </w:r>
        <w:r>
          <w:t xml:space="preserve"> following a successful Resource Status Reporting Initiation procedure.</w:t>
        </w:r>
      </w:ins>
    </w:p>
    <w:p w:rsidR="00FD0995" w:rsidRDefault="00FD0995" w:rsidP="00FD0995">
      <w:pPr>
        <w:rPr>
          <w:ins w:id="223" w:author="Author"/>
        </w:rPr>
      </w:pPr>
      <w:ins w:id="224" w:author="Author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:rsidR="00FD0995" w:rsidRDefault="00FD0995" w:rsidP="00FD0995">
      <w:pPr>
        <w:pStyle w:val="4"/>
        <w:rPr>
          <w:ins w:id="225" w:author="Author"/>
        </w:rPr>
      </w:pPr>
      <w:ins w:id="226" w:author="Author">
        <w:r>
          <w:t>8.4.B.2</w:t>
        </w:r>
        <w:r>
          <w:tab/>
          <w:t>Successful Operation</w:t>
        </w:r>
      </w:ins>
    </w:p>
    <w:p w:rsidR="00FD0995" w:rsidRDefault="00FD0995" w:rsidP="00FD0995">
      <w:pPr>
        <w:pStyle w:val="TH"/>
        <w:rPr>
          <w:ins w:id="227" w:author="Author"/>
        </w:rPr>
      </w:pPr>
      <w:ins w:id="228" w:author="Author">
        <w:r w:rsidRPr="007104EC">
          <w:object w:dxaOrig="5673" w:dyaOrig="2355">
            <v:shape id="_x0000_i1032" type="#_x0000_t75" style="width:285pt;height:117.75pt" o:ole="">
              <v:imagedata r:id="rId29" o:title=""/>
            </v:shape>
            <o:OLEObject Type="Embed" ProgID="Word.Picture.8" ShapeID="_x0000_i1032" DrawAspect="Content" ObjectID="_1634749507" r:id="rId30"/>
          </w:object>
        </w:r>
      </w:ins>
    </w:p>
    <w:p w:rsidR="00FD0995" w:rsidRDefault="00FD0995" w:rsidP="00FD0995">
      <w:pPr>
        <w:pStyle w:val="TF"/>
        <w:rPr>
          <w:ins w:id="229" w:author="Author"/>
        </w:rPr>
      </w:pPr>
      <w:ins w:id="230" w:author="Author">
        <w:r>
          <w:t>Figure 8.4.B.2-1: Resource Status Reporting, successful operation</w:t>
        </w:r>
      </w:ins>
    </w:p>
    <w:p w:rsidR="00FD0995" w:rsidRDefault="00FD0995" w:rsidP="00FD0995">
      <w:pPr>
        <w:rPr>
          <w:ins w:id="231" w:author="Author"/>
        </w:rPr>
      </w:pPr>
      <w:ins w:id="232" w:author="Author">
        <w:r>
          <w:t>The NG-RAN node</w:t>
        </w:r>
        <w:r>
          <w:rPr>
            <w:vertAlign w:val="subscript"/>
          </w:rPr>
          <w:t>2</w:t>
        </w:r>
        <w:r>
          <w:t xml:space="preserve"> shall report the results of the admitted measurements in RESOURCE STATUS UPDATE message. </w:t>
        </w:r>
        <w:r w:rsidRPr="001C1FFA">
          <w:t>The admitted measurements are the measurements that were successfully initiated during the preceding Resource Status Reporting Initiation procedure.</w:t>
        </w:r>
      </w:ins>
    </w:p>
    <w:p w:rsidR="00FD0995" w:rsidRDefault="00FD0995" w:rsidP="00FD0995">
      <w:pPr>
        <w:pStyle w:val="4"/>
        <w:rPr>
          <w:ins w:id="233" w:author="Author"/>
        </w:rPr>
      </w:pPr>
      <w:ins w:id="234" w:author="Author">
        <w:r>
          <w:t>8.4.B.3</w:t>
        </w:r>
        <w:r>
          <w:tab/>
          <w:t>Unsuccessful Operation</w:t>
        </w:r>
      </w:ins>
    </w:p>
    <w:p w:rsidR="00FD0995" w:rsidRDefault="00FD0995" w:rsidP="00FD0995">
      <w:pPr>
        <w:rPr>
          <w:ins w:id="235" w:author="Author"/>
        </w:rPr>
      </w:pPr>
      <w:ins w:id="236" w:author="Author">
        <w:r>
          <w:t>Not applicable.</w:t>
        </w:r>
      </w:ins>
    </w:p>
    <w:p w:rsidR="00FD0995" w:rsidRDefault="00FD0995" w:rsidP="00FD0995">
      <w:pPr>
        <w:pStyle w:val="4"/>
        <w:rPr>
          <w:ins w:id="237" w:author="Author"/>
        </w:rPr>
      </w:pPr>
      <w:ins w:id="238" w:author="Author">
        <w:r>
          <w:t>8.4.B.4</w:t>
        </w:r>
        <w:r>
          <w:tab/>
          <w:t>Abnormal Conditions</w:t>
        </w:r>
      </w:ins>
    </w:p>
    <w:p w:rsidR="00FD0995" w:rsidRDefault="00FD0995" w:rsidP="00FD0995">
      <w:pPr>
        <w:rPr>
          <w:ins w:id="239" w:author="Author"/>
        </w:rPr>
      </w:pPr>
      <w:ins w:id="240" w:author="Author">
        <w:r w:rsidRPr="00A96CB5">
          <w:rPr>
            <w:highlight w:val="yellow"/>
          </w:rPr>
          <w:t>FFS</w:t>
        </w:r>
      </w:ins>
    </w:p>
    <w:p w:rsidR="00FD0995" w:rsidRDefault="00FD0995" w:rsidP="00FD0995">
      <w:pPr>
        <w:pStyle w:val="4"/>
        <w:rPr>
          <w:ins w:id="241" w:author="Author"/>
        </w:rPr>
        <w:sectPr w:rsidR="00FD0995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144A" w:rsidRPr="00E67E0D" w:rsidDel="00C72EDE" w:rsidRDefault="00F8144A" w:rsidP="002E0C63">
      <w:pPr>
        <w:rPr>
          <w:del w:id="242" w:author="Author"/>
        </w:rPr>
      </w:pPr>
    </w:p>
    <w:p w:rsidR="00970664" w:rsidRDefault="00970664" w:rsidP="00970664">
      <w:pPr>
        <w:rPr>
          <w:rFonts w:eastAsia="Malgun Gothic"/>
          <w:lang w:eastAsia="ko-KR"/>
        </w:rPr>
      </w:pPr>
      <w:bookmarkStart w:id="243" w:name="_Toc14207483"/>
      <w:r w:rsidRPr="00B10515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897600" w:rsidRPr="0090263D" w:rsidRDefault="00897600" w:rsidP="00897600">
      <w:pPr>
        <w:pStyle w:val="4"/>
      </w:pPr>
      <w:r w:rsidRPr="0090263D">
        <w:t>9.1.1.1</w:t>
      </w:r>
      <w:r w:rsidRPr="0090263D">
        <w:tab/>
        <w:t>HANDOVER REQUEST</w:t>
      </w:r>
      <w:bookmarkEnd w:id="243"/>
    </w:p>
    <w:p w:rsidR="00897600" w:rsidRPr="0090263D" w:rsidRDefault="00897600" w:rsidP="00897600">
      <w:r w:rsidRPr="0090263D">
        <w:t>This message is sent by the source NG-RAN node to the target NG-RAN node to request the preparation of resources for a handover.</w:t>
      </w:r>
    </w:p>
    <w:p w:rsidR="00897600" w:rsidRPr="0090263D" w:rsidRDefault="00897600" w:rsidP="00897600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1068"/>
        <w:gridCol w:w="1111"/>
        <w:gridCol w:w="1195"/>
        <w:gridCol w:w="2912"/>
        <w:gridCol w:w="1062"/>
        <w:gridCol w:w="1087"/>
      </w:tblGrid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</w:t>
            </w:r>
            <w:proofErr w:type="spellStart"/>
            <w:r w:rsidRPr="0090263D">
              <w:rPr>
                <w:lang w:eastAsia="ja-JP"/>
              </w:rPr>
              <w:t>UE</w:t>
            </w:r>
            <w:proofErr w:type="spellEnd"/>
            <w:r w:rsidRPr="0090263D">
              <w:rPr>
                <w:lang w:eastAsia="ja-JP"/>
              </w:rPr>
              <w:t xml:space="preserve">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</w:t>
            </w:r>
            <w:proofErr w:type="spellStart"/>
            <w:r w:rsidRPr="0090263D">
              <w:rPr>
                <w:lang w:eastAsia="ja-JP"/>
              </w:rPr>
              <w:t>UE</w:t>
            </w:r>
            <w:proofErr w:type="spellEnd"/>
            <w:r w:rsidRPr="0090263D">
              <w:rPr>
                <w:lang w:eastAsia="ja-JP"/>
              </w:rPr>
              <w:t xml:space="preserve">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2912" w:type="dxa"/>
          </w:tcPr>
          <w:p w:rsidR="00897600" w:rsidRPr="0090263D" w:rsidDel="00482791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244" w:name="OLE_LINK29"/>
            <w:bookmarkStart w:id="245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244"/>
            <w:bookmarkEnd w:id="245"/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</w:t>
            </w:r>
            <w:proofErr w:type="spellStart"/>
            <w:r w:rsidRPr="0090263D">
              <w:rPr>
                <w:rFonts w:hint="eastAsia"/>
                <w:lang w:eastAsia="zh-CN"/>
              </w:rPr>
              <w:t>eNB</w:t>
            </w:r>
            <w:proofErr w:type="spellEnd"/>
            <w:r w:rsidRPr="0090263D">
              <w:rPr>
                <w:lang w:eastAsia="ja-JP"/>
              </w:rPr>
              <w:t>,</w:t>
            </w:r>
          </w:p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proofErr w:type="spellStart"/>
            <w:r w:rsidRPr="0090263D">
              <w:rPr>
                <w:rFonts w:hint="eastAsia"/>
                <w:lang w:eastAsia="zh-CN"/>
              </w:rPr>
              <w:t>gNB</w:t>
            </w:r>
            <w:proofErr w:type="spellEnd"/>
            <w:r w:rsidRPr="0090263D">
              <w:rPr>
                <w:lang w:eastAsia="ja-JP"/>
              </w:rPr>
              <w:t>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90263D" w:rsidRDefault="00897600" w:rsidP="00471460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068" w:type="dxa"/>
          </w:tcPr>
          <w:p w:rsidR="00897600" w:rsidRPr="0090263D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90263D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90263D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90263D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5761C7" w:rsidRDefault="00897600" w:rsidP="00471460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68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7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897600" w:rsidRPr="0090263D" w:rsidTr="00897600">
        <w:tc>
          <w:tcPr>
            <w:tcW w:w="2050" w:type="dxa"/>
          </w:tcPr>
          <w:p w:rsidR="00897600" w:rsidRPr="004E3D2B" w:rsidRDefault="00897600" w:rsidP="0047146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068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97600" w:rsidRPr="0090263D" w:rsidTr="00897600">
        <w:tc>
          <w:tcPr>
            <w:tcW w:w="2050" w:type="dxa"/>
          </w:tcPr>
          <w:p w:rsidR="00897600" w:rsidRPr="004E3D2B" w:rsidRDefault="00897600" w:rsidP="00471460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</w:t>
            </w:r>
            <w:proofErr w:type="spellStart"/>
            <w:r w:rsidRPr="0059212F">
              <w:rPr>
                <w:rFonts w:cs="Arial"/>
                <w:lang w:eastAsia="ja-JP"/>
              </w:rPr>
              <w:t>UE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68" w:type="dxa"/>
          </w:tcPr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111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195" w:type="dxa"/>
          </w:tcPr>
          <w:p w:rsidR="00897600" w:rsidRPr="0059212F" w:rsidRDefault="00897600" w:rsidP="00471460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</w:t>
            </w:r>
            <w:proofErr w:type="spellStart"/>
            <w:r w:rsidRPr="0059212F">
              <w:rPr>
                <w:rFonts w:cs="Arial"/>
                <w:lang w:eastAsia="ja-JP"/>
              </w:rPr>
              <w:t>UE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897600" w:rsidRPr="004E3D2B" w:rsidRDefault="00897600" w:rsidP="00471460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2912" w:type="dxa"/>
          </w:tcPr>
          <w:p w:rsidR="00897600" w:rsidRPr="0090263D" w:rsidRDefault="00897600" w:rsidP="00471460">
            <w:pPr>
              <w:pStyle w:val="TAL"/>
              <w:rPr>
                <w:lang w:eastAsia="ja-JP"/>
              </w:rPr>
            </w:pPr>
          </w:p>
        </w:tc>
        <w:tc>
          <w:tcPr>
            <w:tcW w:w="1062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087" w:type="dxa"/>
          </w:tcPr>
          <w:p w:rsidR="00897600" w:rsidRPr="004E3D2B" w:rsidRDefault="00897600" w:rsidP="00471460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897600" w:rsidRPr="0090263D" w:rsidTr="00897600">
        <w:trPr>
          <w:ins w:id="246" w:author="Autho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Default="00897600" w:rsidP="00471460">
            <w:pPr>
              <w:pStyle w:val="TAL"/>
              <w:ind w:left="113"/>
              <w:rPr>
                <w:ins w:id="247" w:author="Author"/>
                <w:rFonts w:eastAsia="Batang"/>
              </w:rPr>
            </w:pPr>
            <w:ins w:id="248" w:author="Author">
              <w:r w:rsidRPr="00897600">
                <w:rPr>
                  <w:rFonts w:eastAsia="Batang"/>
                </w:rPr>
                <w:lastRenderedPageBreak/>
                <w:t>Mobility Information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Default="00897600" w:rsidP="00471460">
            <w:pPr>
              <w:pStyle w:val="TAL"/>
              <w:rPr>
                <w:ins w:id="249" w:author="Author"/>
                <w:rFonts w:eastAsia="Batang" w:cs="Arial"/>
                <w:lang w:eastAsia="ja-JP"/>
              </w:rPr>
            </w:pPr>
            <w:ins w:id="250" w:author="Author">
              <w:r w:rsidRPr="00897600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90263D" w:rsidRDefault="00897600" w:rsidP="00471460">
            <w:pPr>
              <w:pStyle w:val="TAL"/>
              <w:rPr>
                <w:ins w:id="251" w:author="Author"/>
                <w:lang w:eastAsia="ja-JP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59212F" w:rsidRDefault="00897600" w:rsidP="00471460">
            <w:pPr>
              <w:pStyle w:val="TAL"/>
              <w:rPr>
                <w:ins w:id="252" w:author="Author"/>
                <w:rFonts w:cs="Arial"/>
                <w:lang w:eastAsia="ja-JP"/>
              </w:rPr>
            </w:pPr>
            <w:ins w:id="253" w:author="Author">
              <w:r w:rsidRPr="00897600">
                <w:rPr>
                  <w:rFonts w:cs="Arial"/>
                  <w:lang w:eastAsia="ja-JP"/>
                </w:rPr>
                <w:t>BIT STRING (SIZE (32))</w:t>
              </w:r>
            </w:ins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90263D" w:rsidRDefault="00897600" w:rsidP="00471460">
            <w:pPr>
              <w:pStyle w:val="TAL"/>
              <w:rPr>
                <w:ins w:id="254" w:author="Author"/>
                <w:lang w:eastAsia="ja-JP"/>
              </w:rPr>
            </w:pPr>
            <w:ins w:id="255" w:author="Author">
              <w:r w:rsidRPr="00AA5DA2">
                <w:rPr>
                  <w:lang w:eastAsia="ja-JP"/>
                </w:rPr>
                <w:t xml:space="preserve">Information related to the handover; the source </w:t>
              </w:r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 xml:space="preserve"> provides it in order to enable later analysis of the conditions that led to a wrong HO.</w:t>
              </w:r>
            </w:ins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19040A" w:rsidRDefault="00897600" w:rsidP="00471460">
            <w:pPr>
              <w:pStyle w:val="TAC"/>
              <w:rPr>
                <w:ins w:id="256" w:author="Author"/>
                <w:lang w:eastAsia="ja-JP"/>
              </w:rPr>
            </w:pPr>
            <w:ins w:id="25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00" w:rsidRPr="004E3D2B" w:rsidRDefault="00897600" w:rsidP="00471460">
            <w:pPr>
              <w:pStyle w:val="TAC"/>
              <w:rPr>
                <w:ins w:id="258" w:author="Author"/>
                <w:rFonts w:eastAsia="Batang" w:cs="Arial"/>
                <w:lang w:eastAsia="ja-JP"/>
              </w:rPr>
            </w:pPr>
            <w:ins w:id="259" w:author="Author">
              <w:r w:rsidRPr="00897600">
                <w:rPr>
                  <w:rFonts w:eastAsia="Batang" w:cs="Arial"/>
                  <w:lang w:eastAsia="ja-JP"/>
                </w:rPr>
                <w:t>ignore</w:t>
              </w:r>
            </w:ins>
          </w:p>
        </w:tc>
      </w:tr>
    </w:tbl>
    <w:p w:rsidR="00897600" w:rsidRPr="0090263D" w:rsidRDefault="00897600" w:rsidP="00897600">
      <w:pPr>
        <w:rPr>
          <w:lang w:eastAsia="zh-CN"/>
        </w:rPr>
      </w:pPr>
    </w:p>
    <w:p w:rsidR="00970664" w:rsidRDefault="00970664" w:rsidP="00970664">
      <w:pPr>
        <w:rPr>
          <w:rFonts w:eastAsia="Malgun Gothic"/>
          <w:lang w:eastAsia="ko-KR"/>
        </w:rPr>
      </w:pPr>
      <w:bookmarkStart w:id="260" w:name="_Toc14207739"/>
      <w:r w:rsidRPr="00B10515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A448C3" w:rsidRPr="00AA5DA2" w:rsidRDefault="00C72EDE" w:rsidP="00A448C3">
      <w:pPr>
        <w:pStyle w:val="4"/>
        <w:rPr>
          <w:ins w:id="261" w:author="Author"/>
        </w:rPr>
      </w:pPr>
      <w:ins w:id="262" w:author="Author">
        <w:r>
          <w:rPr>
            <w:rFonts w:hint="eastAsia"/>
            <w:lang w:eastAsia="zh-CN"/>
          </w:rPr>
          <w:t>9.1.3</w:t>
        </w:r>
        <w:r w:rsidR="00A448C3">
          <w:t>.</w:t>
        </w:r>
        <w:r w:rsidR="00A448C3">
          <w:rPr>
            <w:rFonts w:hint="eastAsia"/>
            <w:lang w:eastAsia="zh-CN"/>
          </w:rPr>
          <w:t>x</w:t>
        </w:r>
        <w:r w:rsidR="00A448C3" w:rsidRPr="00AA5DA2">
          <w:tab/>
        </w:r>
        <w:r w:rsidR="005C17FA">
          <w:t>FAILURE</w:t>
        </w:r>
        <w:r w:rsidR="005C17FA" w:rsidRPr="00AA5DA2">
          <w:t xml:space="preserve"> </w:t>
        </w:r>
        <w:r w:rsidR="00A448C3" w:rsidRPr="00AA5DA2">
          <w:rPr>
            <w:szCs w:val="24"/>
          </w:rPr>
          <w:t>INDICATION</w:t>
        </w:r>
        <w:bookmarkEnd w:id="260"/>
        <w:del w:id="263" w:author="Author">
          <w:r w:rsidR="005B4DD7" w:rsidDel="00B50981">
            <w:rPr>
              <w:szCs w:val="24"/>
            </w:rPr>
            <w:delText xml:space="preserve"> </w:delText>
          </w:r>
        </w:del>
      </w:ins>
    </w:p>
    <w:p w:rsidR="00A448C3" w:rsidRPr="00AA5DA2" w:rsidRDefault="00A448C3" w:rsidP="00A448C3">
      <w:pPr>
        <w:rPr>
          <w:ins w:id="264" w:author="Author"/>
        </w:rPr>
      </w:pPr>
      <w:ins w:id="265" w:author="Author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>
          <w:rPr>
            <w:rFonts w:hint="eastAsia"/>
          </w:rPr>
          <w:t>NG-RAN node</w:t>
        </w:r>
        <w:r w:rsidRPr="009E2EA6">
          <w:t>2</w:t>
        </w:r>
        <w:r w:rsidRPr="00AA5DA2">
          <w:t xml:space="preserve"> to indicate an RRC re-establish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nt attempt or a reception of an RLF Report from a UE that suffered a connection failure at </w:t>
        </w:r>
        <w:r>
          <w:rPr>
            <w:rFonts w:hint="eastAsia"/>
          </w:rPr>
          <w:t>NG-RAN node</w:t>
        </w:r>
        <w:r w:rsidRPr="009E2EA6">
          <w:t xml:space="preserve"> 1</w:t>
        </w:r>
        <w:r w:rsidRPr="00AA5DA2">
          <w:t>.</w:t>
        </w:r>
      </w:ins>
    </w:p>
    <w:p w:rsidR="006A529F" w:rsidRPr="00AA5DA2" w:rsidRDefault="006A529F" w:rsidP="006A529F">
      <w:pPr>
        <w:rPr>
          <w:ins w:id="266" w:author="Author"/>
          <w:rFonts w:eastAsia="Batang"/>
        </w:rPr>
      </w:pPr>
      <w:ins w:id="267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A529F" w:rsidRPr="00AA5DA2" w:rsidTr="00471460">
        <w:trPr>
          <w:ins w:id="268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H"/>
              <w:rPr>
                <w:ins w:id="269" w:author="Author"/>
                <w:lang w:eastAsia="ja-JP"/>
              </w:rPr>
            </w:pPr>
            <w:ins w:id="270" w:author="Author">
              <w:r w:rsidRPr="00AA5DA2">
                <w:rPr>
                  <w:lang w:eastAsia="ja-JP"/>
                </w:rPr>
                <w:lastRenderedPageBreak/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H"/>
              <w:rPr>
                <w:ins w:id="271" w:author="Author"/>
                <w:lang w:eastAsia="ja-JP"/>
              </w:rPr>
            </w:pPr>
            <w:ins w:id="272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H"/>
              <w:rPr>
                <w:ins w:id="273" w:author="Author"/>
                <w:lang w:eastAsia="ja-JP"/>
              </w:rPr>
            </w:pPr>
            <w:ins w:id="274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H"/>
              <w:rPr>
                <w:ins w:id="275" w:author="Author"/>
                <w:lang w:eastAsia="ja-JP"/>
              </w:rPr>
            </w:pPr>
            <w:ins w:id="276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H"/>
              <w:rPr>
                <w:ins w:id="277" w:author="Author"/>
                <w:lang w:eastAsia="ja-JP"/>
              </w:rPr>
            </w:pPr>
            <w:ins w:id="278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H"/>
              <w:rPr>
                <w:ins w:id="279" w:author="Author"/>
                <w:lang w:eastAsia="ja-JP"/>
              </w:rPr>
            </w:pPr>
            <w:ins w:id="280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H"/>
              <w:rPr>
                <w:ins w:id="281" w:author="Author"/>
                <w:b w:val="0"/>
                <w:lang w:eastAsia="ja-JP"/>
              </w:rPr>
            </w:pPr>
            <w:ins w:id="282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A529F" w:rsidRPr="00AA5DA2" w:rsidTr="00471460">
        <w:trPr>
          <w:ins w:id="283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284" w:author="Author"/>
                <w:lang w:eastAsia="ja-JP"/>
              </w:rPr>
            </w:pPr>
            <w:ins w:id="285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L"/>
              <w:rPr>
                <w:ins w:id="286" w:author="Author"/>
                <w:lang w:eastAsia="ja-JP"/>
              </w:rPr>
            </w:pPr>
            <w:ins w:id="28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288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289" w:author="Author"/>
                <w:lang w:eastAsia="ja-JP"/>
              </w:rPr>
            </w:pPr>
            <w:ins w:id="290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X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291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292" w:author="Author"/>
                <w:lang w:eastAsia="ja-JP"/>
              </w:rPr>
            </w:pPr>
            <w:ins w:id="29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294" w:author="Author"/>
                <w:lang w:eastAsia="ja-JP"/>
              </w:rPr>
            </w:pPr>
            <w:ins w:id="295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296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297" w:author="Author"/>
                <w:lang w:eastAsia="ja-JP"/>
              </w:rPr>
            </w:pPr>
            <w:ins w:id="298" w:author="Author">
              <w:r w:rsidRPr="00AA5DA2">
                <w:rPr>
                  <w:lang w:eastAsia="zh-CN"/>
                </w:rPr>
                <w:t xml:space="preserve">CHOICE </w:t>
              </w:r>
              <w:r w:rsidRPr="00AA5DA2">
                <w:rPr>
                  <w:i/>
                  <w:lang w:eastAsia="zh-CN"/>
                </w:rPr>
                <w:t xml:space="preserve">Initiating </w:t>
              </w:r>
              <w:r>
                <w:rPr>
                  <w:i/>
                  <w:lang w:eastAsia="zh-CN"/>
                </w:rPr>
                <w:t>condition</w:t>
              </w:r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L"/>
              <w:rPr>
                <w:ins w:id="299" w:author="Author"/>
                <w:lang w:eastAsia="ja-JP"/>
              </w:rPr>
            </w:pPr>
            <w:ins w:id="300" w:author="Author">
              <w:r w:rsidRPr="00AA5DA2">
                <w:rPr>
                  <w:lang w:eastAsia="zh-CN"/>
                </w:rPr>
                <w:t>M</w:t>
              </w:r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01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02" w:author="Author"/>
                <w:lang w:eastAsia="ja-JP"/>
              </w:rPr>
            </w:pPr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03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04" w:author="Author"/>
                <w:lang w:eastAsia="ja-JP"/>
              </w:rPr>
            </w:pPr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05" w:author="Author"/>
                <w:lang w:eastAsia="ja-JP"/>
              </w:rPr>
            </w:pPr>
          </w:p>
        </w:tc>
      </w:tr>
      <w:tr w:rsidR="006A529F" w:rsidRPr="00AA5DA2" w:rsidTr="00471460">
        <w:trPr>
          <w:ins w:id="306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07" w:author="Author"/>
                <w:lang w:eastAsia="zh-CN"/>
              </w:rPr>
            </w:pPr>
            <w:ins w:id="308" w:author="Author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RRC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Reestab</w:t>
              </w:r>
              <w:proofErr w:type="spellEnd"/>
            </w:ins>
          </w:p>
        </w:tc>
        <w:tc>
          <w:tcPr>
            <w:tcW w:w="1070" w:type="dxa"/>
          </w:tcPr>
          <w:p w:rsidR="006A529F" w:rsidRPr="00AA5DA2" w:rsidRDefault="006A529F" w:rsidP="00471460">
            <w:pPr>
              <w:pStyle w:val="TAL"/>
              <w:rPr>
                <w:ins w:id="309" w:author="Author"/>
                <w:lang w:eastAsia="zh-CN"/>
              </w:rPr>
            </w:pPr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10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11" w:author="Author"/>
                <w:lang w:eastAsia="ja-JP"/>
              </w:rPr>
            </w:pPr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12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13" w:author="Author"/>
                <w:lang w:eastAsia="ja-JP"/>
              </w:rPr>
            </w:pPr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14" w:author="Author"/>
                <w:lang w:eastAsia="ja-JP"/>
              </w:rPr>
            </w:pPr>
          </w:p>
        </w:tc>
      </w:tr>
      <w:tr w:rsidR="006A529F" w:rsidRPr="00AA5DA2" w:rsidTr="00471460">
        <w:trPr>
          <w:ins w:id="315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16" w:author="Author"/>
                <w:lang w:eastAsia="ja-JP"/>
              </w:rPr>
            </w:pPr>
            <w:ins w:id="317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Failure cell PCI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18" w:author="Author"/>
                <w:lang w:eastAsia="ja-JP"/>
              </w:rPr>
            </w:pPr>
            <w:ins w:id="319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20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FD0995" w:rsidP="00471460">
            <w:pPr>
              <w:pStyle w:val="TAL"/>
              <w:rPr>
                <w:ins w:id="321" w:author="Author"/>
                <w:lang w:eastAsia="ja-JP"/>
              </w:rPr>
            </w:pPr>
            <w:ins w:id="322" w:author="Author">
              <w:r w:rsidRPr="00C17FD6">
                <w:rPr>
                  <w:lang w:eastAsia="ja-JP"/>
                </w:rPr>
                <w:t>9.2.2.10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23" w:author="Author"/>
                <w:lang w:eastAsia="ja-JP"/>
              </w:rPr>
            </w:pPr>
            <w:ins w:id="324" w:author="Author">
              <w:r w:rsidRPr="00AA5DA2">
                <w:rPr>
                  <w:lang w:eastAsia="ja-JP"/>
                </w:rPr>
                <w:t>Physical Cell Identifier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25" w:author="Author"/>
                <w:lang w:eastAsia="ja-JP"/>
              </w:rPr>
            </w:pPr>
            <w:ins w:id="32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27" w:author="Author"/>
                <w:lang w:eastAsia="ja-JP"/>
              </w:rPr>
            </w:pPr>
            <w:ins w:id="32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29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30" w:author="Author"/>
                <w:lang w:eastAsia="ja-JP"/>
              </w:rPr>
            </w:pPr>
            <w:ins w:id="331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Re-establishme</w:t>
              </w:r>
              <w:r>
                <w:rPr>
                  <w:lang w:eastAsia="ja-JP"/>
                </w:rPr>
                <w:t xml:space="preserve">nt cell </w:t>
              </w:r>
              <w:r w:rsidRPr="00AA5DA2">
                <w:rPr>
                  <w:lang w:eastAsia="ja-JP"/>
                </w:rPr>
                <w:t>CGI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32" w:author="Author"/>
                <w:lang w:eastAsia="zh-CN"/>
              </w:rPr>
            </w:pPr>
            <w:ins w:id="333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34" w:author="Author"/>
                <w:lang w:eastAsia="ja-JP"/>
              </w:rPr>
            </w:pPr>
          </w:p>
        </w:tc>
        <w:tc>
          <w:tcPr>
            <w:tcW w:w="1800" w:type="dxa"/>
          </w:tcPr>
          <w:p w:rsidR="00FD0995" w:rsidRPr="00251B45" w:rsidRDefault="00FD0995" w:rsidP="00FD0995">
            <w:pPr>
              <w:keepNext/>
              <w:keepLines/>
              <w:spacing w:after="0"/>
              <w:rPr>
                <w:ins w:id="335" w:author="Author"/>
                <w:rFonts w:ascii="Arial" w:hAnsi="Arial"/>
                <w:sz w:val="18"/>
                <w:lang w:eastAsia="ja-JP"/>
              </w:rPr>
            </w:pPr>
            <w:ins w:id="336" w:author="Author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6A529F" w:rsidRPr="00AA5DA2" w:rsidRDefault="00FD0995" w:rsidP="00471460">
            <w:pPr>
              <w:pStyle w:val="TAL"/>
              <w:rPr>
                <w:ins w:id="337" w:author="Author"/>
                <w:lang w:eastAsia="ja-JP"/>
              </w:rPr>
            </w:pPr>
            <w:ins w:id="338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 w:rsidDel="00FD0995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620" w:type="dxa"/>
          </w:tcPr>
          <w:p w:rsidR="006A529F" w:rsidRPr="00AA5DA2" w:rsidRDefault="006A529F" w:rsidP="00471460">
            <w:pPr>
              <w:pStyle w:val="TAL"/>
              <w:rPr>
                <w:ins w:id="339" w:author="Author"/>
                <w:lang w:eastAsia="ja-JP"/>
              </w:rPr>
            </w:pPr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40" w:author="Author"/>
                <w:lang w:eastAsia="ja-JP"/>
              </w:rPr>
            </w:pPr>
            <w:ins w:id="34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42" w:author="Author"/>
                <w:lang w:eastAsia="ja-JP"/>
              </w:rPr>
            </w:pPr>
            <w:ins w:id="34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44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45" w:author="Author"/>
                <w:lang w:eastAsia="ja-JP"/>
              </w:rPr>
            </w:pPr>
            <w:ins w:id="346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C-RNTI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47" w:author="Author"/>
                <w:lang w:eastAsia="ja-JP"/>
              </w:rPr>
            </w:pPr>
            <w:ins w:id="348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49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50" w:author="Author"/>
                <w:lang w:eastAsia="ja-JP"/>
              </w:rPr>
            </w:pPr>
            <w:ins w:id="351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6A529F" w:rsidRPr="00AA5DA2" w:rsidRDefault="006A529F" w:rsidP="00FD0995">
            <w:pPr>
              <w:pStyle w:val="TAL"/>
              <w:rPr>
                <w:ins w:id="352" w:author="Author"/>
                <w:lang w:eastAsia="ja-JP"/>
              </w:rPr>
            </w:pPr>
            <w:ins w:id="353" w:author="Author">
              <w:r w:rsidRPr="00AA5DA2">
                <w:rPr>
                  <w:lang w:eastAsia="ja-JP"/>
                </w:rPr>
                <w:t>C-RNTI contained in the RRC Re-esta</w:t>
              </w:r>
              <w:r>
                <w:rPr>
                  <w:lang w:eastAsia="ja-JP"/>
                </w:rPr>
                <w:t>blishment Request message (TS 38</w:t>
              </w:r>
              <w:r w:rsidRPr="00AA5DA2">
                <w:rPr>
                  <w:lang w:eastAsia="ja-JP"/>
                </w:rPr>
                <w:t>.331)</w:t>
              </w:r>
              <w:r>
                <w:rPr>
                  <w:lang w:eastAsia="ja-JP"/>
                </w:rPr>
                <w:t xml:space="preserve"> </w:t>
              </w:r>
              <w:r w:rsidR="00FD0995">
                <w:rPr>
                  <w:lang w:eastAsia="ja-JP"/>
                </w:rPr>
                <w:t>[10]</w:t>
              </w:r>
              <w:r w:rsidR="00FD0995" w:rsidRPr="00AA5DA2">
                <w:rPr>
                  <w:lang w:eastAsia="ja-JP"/>
                </w:rPr>
                <w:t>)</w:t>
              </w:r>
              <w:r w:rsidR="00FD0995">
                <w:rPr>
                  <w:lang w:eastAsia="ja-JP"/>
                </w:rPr>
                <w:t xml:space="preserve"> or</w:t>
              </w:r>
              <w:r w:rsidR="00FD0995" w:rsidRPr="00251B45">
                <w:rPr>
                  <w:lang w:eastAsia="ja-JP"/>
                </w:rPr>
                <w:t xml:space="preserve"> </w:t>
              </w:r>
              <w:r w:rsidR="00FD0995" w:rsidRPr="00C17FD6">
                <w:rPr>
                  <w:lang w:eastAsia="ja-JP"/>
                </w:rPr>
                <w:t xml:space="preserve">in the </w:t>
              </w:r>
              <w:proofErr w:type="spellStart"/>
              <w:r w:rsidR="00FD0995"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="00FD0995" w:rsidRPr="005A2007">
                <w:rPr>
                  <w:i/>
                  <w:lang w:eastAsia="ja-JP"/>
                </w:rPr>
                <w:t xml:space="preserve"> </w:t>
              </w:r>
              <w:r w:rsidR="00FD0995" w:rsidRPr="00C17FD6">
                <w:rPr>
                  <w:lang w:eastAsia="ja-JP"/>
                </w:rPr>
                <w:t>message (</w:t>
              </w:r>
              <w:proofErr w:type="spellStart"/>
              <w:r w:rsidR="00FD0995" w:rsidRPr="00C17FD6">
                <w:rPr>
                  <w:lang w:eastAsia="ja-JP"/>
                </w:rPr>
                <w:t>TS</w:t>
              </w:r>
              <w:proofErr w:type="spellEnd"/>
              <w:r w:rsidR="00FD0995" w:rsidRPr="00C17FD6">
                <w:rPr>
                  <w:lang w:eastAsia="ja-JP"/>
                </w:rPr>
                <w:t xml:space="preserve"> 36.331 [14])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54" w:author="Author"/>
                <w:lang w:eastAsia="ja-JP"/>
              </w:rPr>
            </w:pPr>
            <w:ins w:id="355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56" w:author="Author"/>
                <w:lang w:eastAsia="ja-JP"/>
              </w:rPr>
            </w:pPr>
            <w:ins w:id="357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58" w:author="Author"/>
        </w:trPr>
        <w:tc>
          <w:tcPr>
            <w:tcW w:w="2312" w:type="dxa"/>
          </w:tcPr>
          <w:p w:rsidR="006A529F" w:rsidRPr="00AA5DA2" w:rsidRDefault="006A529F" w:rsidP="00471460">
            <w:pPr>
              <w:pStyle w:val="TAL"/>
              <w:rPr>
                <w:ins w:id="359" w:author="Author"/>
                <w:lang w:eastAsia="ja-JP"/>
              </w:rPr>
            </w:pPr>
            <w:ins w:id="360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proofErr w:type="spellStart"/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</w:t>
              </w:r>
            </w:ins>
          </w:p>
        </w:tc>
        <w:tc>
          <w:tcPr>
            <w:tcW w:w="1070" w:type="dxa"/>
          </w:tcPr>
          <w:p w:rsidR="006A529F" w:rsidRPr="00AA5DA2" w:rsidRDefault="00FD0995" w:rsidP="00471460">
            <w:pPr>
              <w:pStyle w:val="TAL"/>
              <w:rPr>
                <w:ins w:id="361" w:author="Author"/>
                <w:lang w:eastAsia="ja-JP"/>
              </w:rPr>
            </w:pPr>
            <w:ins w:id="362" w:author="Author">
              <w:r>
                <w:rPr>
                  <w:lang w:eastAsia="ja-JP"/>
                </w:rPr>
                <w:t>C-</w:t>
              </w:r>
              <w:r w:rsidRPr="00D76559">
                <w:t xml:space="preserve"> </w:t>
              </w:r>
              <w:proofErr w:type="spellStart"/>
              <w:r w:rsidRPr="00D76559">
                <w:t>if</w:t>
              </w:r>
              <w:r w:rsidRPr="00AA5DA2">
                <w:rPr>
                  <w:lang w:eastAsia="ja-JP"/>
                </w:rPr>
                <w:t>UERLFReportContainer</w:t>
              </w:r>
              <w:r>
                <w:t>Absent</w:t>
              </w:r>
              <w:proofErr w:type="spellEnd"/>
            </w:ins>
          </w:p>
        </w:tc>
        <w:tc>
          <w:tcPr>
            <w:tcW w:w="900" w:type="dxa"/>
          </w:tcPr>
          <w:p w:rsidR="006A529F" w:rsidRPr="00AA5DA2" w:rsidRDefault="006A529F" w:rsidP="00471460">
            <w:pPr>
              <w:pStyle w:val="TAL"/>
              <w:rPr>
                <w:ins w:id="363" w:author="Author"/>
                <w:lang w:eastAsia="ja-JP"/>
              </w:rPr>
            </w:pPr>
          </w:p>
        </w:tc>
        <w:tc>
          <w:tcPr>
            <w:tcW w:w="1800" w:type="dxa"/>
          </w:tcPr>
          <w:p w:rsidR="006A529F" w:rsidRPr="00AA5DA2" w:rsidRDefault="006A529F" w:rsidP="00471460">
            <w:pPr>
              <w:pStyle w:val="TAL"/>
              <w:rPr>
                <w:ins w:id="364" w:author="Author"/>
                <w:lang w:eastAsia="ja-JP"/>
              </w:rPr>
            </w:pPr>
            <w:ins w:id="365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620" w:type="dxa"/>
          </w:tcPr>
          <w:p w:rsidR="006A529F" w:rsidRPr="00AA5DA2" w:rsidRDefault="006A529F" w:rsidP="00A4768B">
            <w:pPr>
              <w:pStyle w:val="TAL"/>
              <w:rPr>
                <w:ins w:id="366" w:author="Author"/>
                <w:lang w:eastAsia="ja-JP"/>
              </w:rPr>
            </w:pPr>
            <w:proofErr w:type="spellStart"/>
            <w:ins w:id="367" w:author="Author">
              <w:r w:rsidRPr="00AA5DA2">
                <w:rPr>
                  <w:lang w:eastAsia="ja-JP"/>
                </w:rPr>
                <w:t>ShortMAC</w:t>
              </w:r>
              <w:proofErr w:type="spellEnd"/>
              <w:r w:rsidRPr="00AA5DA2">
                <w:rPr>
                  <w:lang w:eastAsia="ja-JP"/>
                </w:rPr>
                <w:t>-I contained in the RRC Re-establishment Request me</w:t>
              </w:r>
              <w:r>
                <w:rPr>
                  <w:lang w:eastAsia="ja-JP"/>
                </w:rPr>
                <w:t>ssage (TS 38</w:t>
              </w:r>
              <w:r w:rsidRPr="00AA5DA2">
                <w:rPr>
                  <w:lang w:eastAsia="ja-JP"/>
                </w:rPr>
                <w:t>.331)</w:t>
              </w:r>
              <w:r>
                <w:rPr>
                  <w:lang w:eastAsia="ja-JP"/>
                </w:rPr>
                <w:t xml:space="preserve"> </w:t>
              </w:r>
              <w:r w:rsidR="00A4768B">
                <w:rPr>
                  <w:lang w:eastAsia="ja-JP"/>
                </w:rPr>
                <w:t>[10]</w:t>
              </w:r>
              <w:r w:rsidR="00A4768B" w:rsidRPr="00AA5DA2">
                <w:rPr>
                  <w:lang w:eastAsia="ja-JP"/>
                </w:rPr>
                <w:t>)</w:t>
              </w:r>
              <w:r w:rsidR="00A4768B">
                <w:rPr>
                  <w:lang w:eastAsia="ja-JP"/>
                </w:rPr>
                <w:t xml:space="preserve"> or</w:t>
              </w:r>
              <w:r w:rsidR="00A4768B" w:rsidRPr="00251B45">
                <w:rPr>
                  <w:lang w:eastAsia="ja-JP"/>
                </w:rPr>
                <w:t xml:space="preserve"> </w:t>
              </w:r>
              <w:r w:rsidR="00A4768B" w:rsidRPr="00C17FD6">
                <w:rPr>
                  <w:lang w:eastAsia="ja-JP"/>
                </w:rPr>
                <w:t xml:space="preserve">in the </w:t>
              </w:r>
              <w:proofErr w:type="spellStart"/>
              <w:r w:rsidR="00A4768B" w:rsidRPr="005A2007">
                <w:rPr>
                  <w:i/>
                  <w:lang w:eastAsia="ja-JP"/>
                </w:rPr>
                <w:t>RRCConnectionReestablishmentRequest</w:t>
              </w:r>
              <w:proofErr w:type="spellEnd"/>
              <w:r w:rsidR="00A4768B" w:rsidRPr="005A2007">
                <w:rPr>
                  <w:i/>
                  <w:lang w:eastAsia="ja-JP"/>
                </w:rPr>
                <w:t xml:space="preserve"> </w:t>
              </w:r>
              <w:r w:rsidR="00A4768B" w:rsidRPr="00C17FD6">
                <w:rPr>
                  <w:lang w:eastAsia="ja-JP"/>
                </w:rPr>
                <w:t>message (</w:t>
              </w:r>
              <w:proofErr w:type="spellStart"/>
              <w:r w:rsidR="00A4768B" w:rsidRPr="00C17FD6">
                <w:rPr>
                  <w:lang w:eastAsia="ja-JP"/>
                </w:rPr>
                <w:t>TS</w:t>
              </w:r>
              <w:proofErr w:type="spellEnd"/>
              <w:r w:rsidR="00A4768B" w:rsidRPr="00C17FD6">
                <w:rPr>
                  <w:lang w:eastAsia="ja-JP"/>
                </w:rPr>
                <w:t xml:space="preserve"> 36.331 [14])</w:t>
              </w:r>
            </w:ins>
          </w:p>
        </w:tc>
        <w:tc>
          <w:tcPr>
            <w:tcW w:w="1107" w:type="dxa"/>
          </w:tcPr>
          <w:p w:rsidR="006A529F" w:rsidRPr="00AA5DA2" w:rsidRDefault="006A529F" w:rsidP="00471460">
            <w:pPr>
              <w:pStyle w:val="TAC"/>
              <w:rPr>
                <w:ins w:id="368" w:author="Author"/>
                <w:lang w:eastAsia="ja-JP"/>
              </w:rPr>
            </w:pPr>
            <w:ins w:id="36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6A529F" w:rsidRPr="00AA5DA2" w:rsidRDefault="006A529F" w:rsidP="00471460">
            <w:pPr>
              <w:pStyle w:val="TAC"/>
              <w:rPr>
                <w:ins w:id="370" w:author="Author"/>
                <w:lang w:eastAsia="ja-JP"/>
              </w:rPr>
            </w:pPr>
            <w:ins w:id="37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72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3" w:author="Author"/>
                <w:lang w:eastAsia="ja-JP"/>
              </w:rPr>
            </w:pPr>
            <w:ins w:id="374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5" w:author="Author"/>
                <w:lang w:eastAsia="ja-JP"/>
              </w:rPr>
            </w:pPr>
            <w:ins w:id="376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7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78" w:author="Author"/>
                <w:lang w:eastAsia="ja-JP"/>
              </w:rPr>
            </w:pPr>
            <w:ins w:id="379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353D92">
            <w:pPr>
              <w:pStyle w:val="TAL"/>
              <w:rPr>
                <w:ins w:id="380" w:author="Author"/>
                <w:lang w:eastAsia="ja-JP"/>
              </w:rPr>
            </w:pPr>
            <w:ins w:id="381" w:author="Author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</w:t>
              </w:r>
              <w:proofErr w:type="spellStart"/>
              <w:r w:rsidRPr="00AA5DA2">
                <w:rPr>
                  <w:lang w:eastAsia="ja-JP"/>
                </w:rPr>
                <w:t>TS</w:t>
              </w:r>
              <w:proofErr w:type="spellEnd"/>
              <w:r>
                <w:rPr>
                  <w:lang w:eastAsia="ja-JP"/>
                </w:rPr>
                <w:t xml:space="preserve"> 38.331</w:t>
              </w:r>
              <w:r w:rsidR="006A7466">
                <w:rPr>
                  <w:lang w:eastAsia="ja-JP"/>
                </w:rPr>
                <w:t xml:space="preserve"> </w:t>
              </w:r>
              <w:r w:rsidR="00353D92">
                <w:rPr>
                  <w:lang w:eastAsia="ja-JP"/>
                </w:rPr>
                <w:t>[10] or TS 36.331 [14]</w:t>
              </w:r>
              <w:r w:rsidR="00353D92" w:rsidRPr="00251B45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82" w:author="Author"/>
                <w:lang w:eastAsia="ja-JP"/>
              </w:rPr>
            </w:pPr>
            <w:ins w:id="38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84" w:author="Author"/>
                <w:lang w:eastAsia="ja-JP"/>
              </w:rPr>
            </w:pPr>
            <w:ins w:id="385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A529F" w:rsidRPr="00AA5DA2" w:rsidTr="00471460">
        <w:trPr>
          <w:ins w:id="386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7" w:author="Author"/>
                <w:lang w:eastAsia="ja-JP"/>
              </w:rPr>
            </w:pPr>
            <w:ins w:id="388" w:author="Author">
              <w:r w:rsidRPr="00AA5DA2">
                <w:rPr>
                  <w:rFonts w:cs="Arial"/>
                  <w:bCs/>
                  <w:lang w:eastAsia="zh-CN"/>
                </w:rPr>
                <w:t>&gt;</w:t>
              </w:r>
              <w:r w:rsidRPr="00AA5DA2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RRC </w:t>
              </w:r>
              <w:r w:rsidRPr="00AA5DA2">
                <w:rPr>
                  <w:lang w:eastAsia="ja-JP"/>
                </w:rPr>
                <w:t xml:space="preserve">Setup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89" w:author="Author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90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91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92" w:author="Author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9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394" w:author="Author"/>
                <w:lang w:eastAsia="ja-JP"/>
              </w:rPr>
            </w:pPr>
          </w:p>
        </w:tc>
      </w:tr>
      <w:tr w:rsidR="006A529F" w:rsidRPr="00AA5DA2" w:rsidTr="00471460">
        <w:trPr>
          <w:ins w:id="395" w:author="Author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396" w:author="Author"/>
                <w:lang w:eastAsia="ja-JP"/>
              </w:rPr>
            </w:pPr>
            <w:ins w:id="397" w:author="Author">
              <w:r>
                <w:rPr>
                  <w:rFonts w:cs="Arial"/>
                  <w:bCs/>
                  <w:lang w:eastAsia="ja-JP"/>
                </w:rPr>
                <w:t xml:space="preserve">    </w:t>
              </w:r>
              <w:r w:rsidRPr="00AA5DA2">
                <w:rPr>
                  <w:rFonts w:cs="Arial"/>
                  <w:bCs/>
                  <w:lang w:eastAsia="ja-JP"/>
                </w:rPr>
                <w:t>&gt;&gt;</w:t>
              </w:r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563669" w:rsidP="00471460">
            <w:pPr>
              <w:pStyle w:val="TAL"/>
              <w:rPr>
                <w:ins w:id="398" w:author="Author"/>
                <w:lang w:eastAsia="ja-JP"/>
              </w:rPr>
            </w:pPr>
            <w:ins w:id="39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400" w:author="Author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279" w:rsidRDefault="006A529F" w:rsidP="00471460">
            <w:pPr>
              <w:pStyle w:val="TAL"/>
              <w:rPr>
                <w:ins w:id="401" w:author="Author"/>
                <w:lang w:eastAsia="ja-JP"/>
              </w:rPr>
            </w:pPr>
            <w:ins w:id="402" w:author="Author">
              <w:r w:rsidRPr="00AA5DA2">
                <w:rPr>
                  <w:lang w:eastAsia="ja-JP"/>
                </w:rPr>
                <w:t>OCTET STRING</w:t>
              </w:r>
            </w:ins>
          </w:p>
          <w:p w:rsidR="00F51279" w:rsidRPr="00F51279" w:rsidRDefault="00F51279" w:rsidP="00D4510F">
            <w:pPr>
              <w:rPr>
                <w:ins w:id="403" w:author="Author"/>
                <w:lang w:eastAsia="ja-JP"/>
              </w:rPr>
            </w:pPr>
          </w:p>
          <w:p w:rsidR="00F51279" w:rsidRDefault="00F51279" w:rsidP="002810F3">
            <w:pPr>
              <w:rPr>
                <w:ins w:id="404" w:author="Author"/>
                <w:lang w:eastAsia="ja-JP"/>
              </w:rPr>
            </w:pPr>
          </w:p>
          <w:p w:rsidR="006A529F" w:rsidRPr="00F51279" w:rsidRDefault="006A529F" w:rsidP="00D4510F">
            <w:pPr>
              <w:jc w:val="center"/>
              <w:rPr>
                <w:ins w:id="405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L"/>
              <w:rPr>
                <w:ins w:id="406" w:author="Author"/>
                <w:lang w:eastAsia="ja-JP"/>
              </w:rPr>
            </w:pPr>
            <w:ins w:id="407" w:author="Author">
              <w:r w:rsidRPr="00AA5DA2">
                <w:rPr>
                  <w:i/>
                  <w:lang w:eastAsia="ja-JP"/>
                </w:rPr>
                <w:t>RLF -Report-r</w:t>
              </w:r>
              <w:r>
                <w:rPr>
                  <w:lang w:eastAsia="ja-JP"/>
                </w:rPr>
                <w:t>16</w:t>
              </w:r>
              <w:r w:rsidRPr="00AA5DA2">
                <w:rPr>
                  <w:lang w:eastAsia="ja-JP"/>
                </w:rPr>
                <w:t xml:space="preserve"> IE contained in the </w:t>
              </w:r>
              <w:proofErr w:type="spellStart"/>
              <w:r w:rsidRPr="00AA5DA2">
                <w:rPr>
                  <w:lang w:eastAsia="ja-JP"/>
                </w:rPr>
                <w:t>UEInformationResponse</w:t>
              </w:r>
              <w:proofErr w:type="spellEnd"/>
              <w:r w:rsidRPr="00AA5DA2">
                <w:rPr>
                  <w:lang w:eastAsia="ja-JP"/>
                </w:rPr>
                <w:t xml:space="preserve"> message (</w:t>
              </w:r>
              <w:proofErr w:type="spellStart"/>
              <w:r w:rsidRPr="00AA5DA2">
                <w:rPr>
                  <w:lang w:eastAsia="ja-JP"/>
                </w:rPr>
                <w:t>TS</w:t>
              </w:r>
              <w:proofErr w:type="spellEnd"/>
              <w:r>
                <w:rPr>
                  <w:lang w:eastAsia="ja-JP"/>
                </w:rPr>
                <w:t xml:space="preserve"> 38.331</w:t>
              </w:r>
              <w:r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</w:t>
              </w:r>
              <w:r w:rsidRPr="003E77D5">
                <w:rPr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408" w:author="Author"/>
                <w:lang w:eastAsia="ja-JP"/>
              </w:rPr>
            </w:pPr>
            <w:ins w:id="40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29F" w:rsidRPr="00AA5DA2" w:rsidRDefault="006A529F" w:rsidP="00471460">
            <w:pPr>
              <w:pStyle w:val="TAC"/>
              <w:rPr>
                <w:ins w:id="410" w:author="Author"/>
                <w:lang w:eastAsia="ja-JP"/>
              </w:rPr>
            </w:pPr>
            <w:ins w:id="411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08740A" w:rsidRDefault="0008740A" w:rsidP="0008740A">
      <w:pPr>
        <w:rPr>
          <w:ins w:id="412" w:author="Author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08740A" w:rsidTr="00254FB7">
        <w:trPr>
          <w:trHeight w:val="246"/>
          <w:jc w:val="center"/>
          <w:ins w:id="413" w:author="Autho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jc w:val="center"/>
              <w:rPr>
                <w:ins w:id="414" w:author="Author"/>
                <w:rFonts w:ascii="Arial" w:hAnsi="Arial"/>
                <w:sz w:val="18"/>
                <w:lang w:eastAsia="ja-JP"/>
              </w:rPr>
            </w:pPr>
            <w:ins w:id="415" w:author="Author">
              <w:r w:rsidRPr="0032366D">
                <w:rPr>
                  <w:rFonts w:ascii="Arial" w:hAnsi="Arial"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jc w:val="center"/>
              <w:rPr>
                <w:ins w:id="416" w:author="Author"/>
                <w:rFonts w:ascii="Arial" w:hAnsi="Arial"/>
                <w:sz w:val="18"/>
                <w:lang w:eastAsia="ja-JP"/>
              </w:rPr>
            </w:pPr>
            <w:ins w:id="417" w:author="Author">
              <w:r w:rsidRPr="0032366D">
                <w:rPr>
                  <w:rFonts w:ascii="Arial" w:hAnsi="Arial"/>
                  <w:sz w:val="18"/>
                  <w:lang w:eastAsia="ja-JP"/>
                </w:rPr>
                <w:t>Explanation</w:t>
              </w:r>
            </w:ins>
          </w:p>
        </w:tc>
      </w:tr>
      <w:tr w:rsidR="0008740A" w:rsidTr="00254FB7">
        <w:trPr>
          <w:trHeight w:val="401"/>
          <w:jc w:val="center"/>
          <w:ins w:id="418" w:author="Autho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rPr>
                <w:ins w:id="419" w:author="Author"/>
                <w:rFonts w:ascii="Arial" w:hAnsi="Arial"/>
                <w:sz w:val="18"/>
                <w:lang w:eastAsia="ja-JP"/>
              </w:rPr>
            </w:pPr>
            <w:proofErr w:type="spellStart"/>
            <w:ins w:id="420" w:author="Author">
              <w:r w:rsidRPr="0032366D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08740A" w:rsidRPr="0032366D" w:rsidRDefault="0008740A" w:rsidP="00254FB7">
            <w:pPr>
              <w:keepNext/>
              <w:keepLines/>
              <w:spacing w:after="0"/>
              <w:rPr>
                <w:ins w:id="421" w:author="Author"/>
                <w:rFonts w:ascii="Arial" w:hAnsi="Arial"/>
                <w:sz w:val="18"/>
                <w:lang w:eastAsia="ja-JP"/>
              </w:rPr>
            </w:pPr>
            <w:ins w:id="422" w:author="Author">
              <w:r w:rsidRPr="0032366D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</w:tbl>
    <w:p w:rsidR="0008740A" w:rsidRDefault="0008740A" w:rsidP="0008740A">
      <w:pPr>
        <w:autoSpaceDE w:val="0"/>
        <w:autoSpaceDN w:val="0"/>
        <w:spacing w:after="0"/>
        <w:rPr>
          <w:ins w:id="423" w:author="Author"/>
        </w:rPr>
      </w:pPr>
    </w:p>
    <w:p w:rsidR="00B721CE" w:rsidRPr="001B2174" w:rsidRDefault="00B721CE" w:rsidP="00A448C3">
      <w:pPr>
        <w:rPr>
          <w:ins w:id="424" w:author="Author"/>
          <w:lang w:eastAsia="zh-CN"/>
        </w:rPr>
      </w:pPr>
    </w:p>
    <w:p w:rsidR="00A448C3" w:rsidRPr="00AA5DA2" w:rsidRDefault="00C72EDE" w:rsidP="00A448C3">
      <w:pPr>
        <w:pStyle w:val="4"/>
        <w:rPr>
          <w:ins w:id="425" w:author="Author"/>
        </w:rPr>
      </w:pPr>
      <w:bookmarkStart w:id="426" w:name="_Toc14207740"/>
      <w:ins w:id="427" w:author="Author">
        <w:r>
          <w:rPr>
            <w:rFonts w:hint="eastAsia"/>
            <w:lang w:eastAsia="zh-CN"/>
          </w:rPr>
          <w:lastRenderedPageBreak/>
          <w:t>9.1.3</w:t>
        </w:r>
        <w:r w:rsidR="003D450E">
          <w:rPr>
            <w:rFonts w:hint="eastAsia"/>
            <w:lang w:eastAsia="zh-CN"/>
          </w:rPr>
          <w:t>.</w:t>
        </w:r>
        <w:r w:rsidR="00367923">
          <w:rPr>
            <w:lang w:eastAsia="zh-CN"/>
          </w:rPr>
          <w:t>y</w:t>
        </w:r>
        <w:r w:rsidR="00A448C3" w:rsidRPr="00AA5DA2">
          <w:tab/>
        </w:r>
        <w:r w:rsidR="0025163B">
          <w:rPr>
            <w:szCs w:val="24"/>
            <w:lang w:eastAsia="zh-CN"/>
          </w:rPr>
          <w:t>HANDOVER</w:t>
        </w:r>
        <w:r w:rsidR="00A448C3" w:rsidRPr="00AA5DA2">
          <w:rPr>
            <w:szCs w:val="24"/>
          </w:rPr>
          <w:t xml:space="preserve"> REPORT</w:t>
        </w:r>
        <w:bookmarkEnd w:id="426"/>
      </w:ins>
    </w:p>
    <w:p w:rsidR="00A448C3" w:rsidRPr="00AA5DA2" w:rsidRDefault="00A448C3" w:rsidP="00A448C3">
      <w:pPr>
        <w:rPr>
          <w:ins w:id="428" w:author="Author"/>
        </w:rPr>
      </w:pPr>
      <w:ins w:id="429" w:author="Author">
        <w:r w:rsidRPr="00AA5DA2">
          <w:t xml:space="preserve">This </w:t>
        </w:r>
        <w:smartTag w:uri="urn:schemas-microsoft-com:office:smarttags" w:element="PersonName">
          <w:r w:rsidRPr="00AA5DA2">
            <w:t>me</w:t>
          </w:r>
        </w:smartTag>
        <w:r w:rsidRPr="00AA5DA2">
          <w:t xml:space="preserve">ssage is sent by the </w:t>
        </w:r>
        <w:r w:rsidR="005C6983">
          <w:rPr>
            <w:rFonts w:hint="eastAsia"/>
            <w:lang w:eastAsia="zh-CN"/>
          </w:rP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a handover failure event</w:t>
        </w:r>
        <w:r w:rsidR="00E30E03">
          <w:rPr>
            <w:rFonts w:hint="eastAsia"/>
            <w:lang w:eastAsia="zh-CN"/>
          </w:rPr>
          <w:t xml:space="preserve">, </w:t>
        </w:r>
        <w:r w:rsidRPr="00AA5DA2">
          <w:t>or other critical mobility problem.</w:t>
        </w:r>
      </w:ins>
    </w:p>
    <w:p w:rsidR="00A448C3" w:rsidRPr="00AA5DA2" w:rsidRDefault="00A448C3" w:rsidP="00A448C3">
      <w:pPr>
        <w:rPr>
          <w:ins w:id="430" w:author="Author"/>
          <w:rFonts w:eastAsia="Batang"/>
        </w:rPr>
      </w:pPr>
      <w:ins w:id="431" w:author="Author">
        <w:r w:rsidRPr="00AA5DA2">
          <w:t xml:space="preserve">Direction: </w:t>
        </w:r>
        <w:r w:rsidR="005C6983">
          <w:rPr>
            <w:rFonts w:hint="eastAsia"/>
            <w:lang w:eastAsia="zh-CN"/>
          </w:rPr>
          <w:t>NG-RAN node</w:t>
        </w:r>
        <w:r w:rsidR="005C6983" w:rsidRPr="00AA5DA2">
          <w:rPr>
            <w:vertAlign w:val="subscript"/>
          </w:rPr>
          <w:t xml:space="preserve"> 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 w:rsidR="005C6983">
          <w:rPr>
            <w:rFonts w:hint="eastAsia"/>
            <w:lang w:eastAsia="zh-CN"/>
          </w:rPr>
          <w:t>NG-RAN node</w:t>
        </w:r>
        <w:r w:rsidR="005C6983" w:rsidRPr="00AA5DA2">
          <w:rPr>
            <w:vertAlign w:val="subscript"/>
          </w:rPr>
          <w:t xml:space="preserve"> 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A448C3" w:rsidRPr="00AA5DA2" w:rsidTr="005D462B">
        <w:trPr>
          <w:ins w:id="432" w:author="Author"/>
        </w:trPr>
        <w:tc>
          <w:tcPr>
            <w:tcW w:w="2122" w:type="dxa"/>
          </w:tcPr>
          <w:p w:rsidR="00A448C3" w:rsidRPr="00AA5DA2" w:rsidRDefault="00A448C3" w:rsidP="005D462B">
            <w:pPr>
              <w:pStyle w:val="TAH"/>
              <w:rPr>
                <w:ins w:id="433" w:author="Author"/>
                <w:lang w:eastAsia="ja-JP"/>
              </w:rPr>
            </w:pPr>
            <w:ins w:id="434" w:author="Author">
              <w:r w:rsidRPr="00AA5DA2">
                <w:rPr>
                  <w:lang w:eastAsia="ja-JP"/>
                </w:rPr>
                <w:t>IE/Group Na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</w:ins>
          </w:p>
        </w:tc>
        <w:tc>
          <w:tcPr>
            <w:tcW w:w="1260" w:type="dxa"/>
          </w:tcPr>
          <w:p w:rsidR="00A448C3" w:rsidRPr="00AA5DA2" w:rsidRDefault="00A448C3" w:rsidP="005D462B">
            <w:pPr>
              <w:pStyle w:val="TAH"/>
              <w:rPr>
                <w:ins w:id="435" w:author="Author"/>
                <w:lang w:eastAsia="ja-JP"/>
              </w:rPr>
            </w:pPr>
            <w:ins w:id="436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H"/>
              <w:rPr>
                <w:ins w:id="437" w:author="Author"/>
                <w:lang w:eastAsia="ja-JP"/>
              </w:rPr>
            </w:pPr>
            <w:ins w:id="438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A448C3" w:rsidRPr="00AA5DA2" w:rsidRDefault="00A448C3" w:rsidP="005D462B">
            <w:pPr>
              <w:pStyle w:val="TAH"/>
              <w:rPr>
                <w:ins w:id="439" w:author="Author"/>
                <w:lang w:eastAsia="ja-JP"/>
              </w:rPr>
            </w:pPr>
            <w:ins w:id="440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:rsidR="00A448C3" w:rsidRPr="00AA5DA2" w:rsidRDefault="00A448C3" w:rsidP="005D462B">
            <w:pPr>
              <w:pStyle w:val="TAH"/>
              <w:rPr>
                <w:ins w:id="441" w:author="Author"/>
                <w:lang w:eastAsia="ja-JP"/>
              </w:rPr>
            </w:pPr>
            <w:ins w:id="442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H"/>
              <w:rPr>
                <w:ins w:id="443" w:author="Author"/>
                <w:lang w:eastAsia="ja-JP"/>
              </w:rPr>
            </w:pPr>
            <w:ins w:id="444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H"/>
              <w:rPr>
                <w:ins w:id="445" w:author="Author"/>
                <w:b w:val="0"/>
                <w:lang w:eastAsia="ja-JP"/>
              </w:rPr>
            </w:pPr>
            <w:ins w:id="446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5C6983" w:rsidRPr="00AA5DA2" w:rsidTr="005D462B">
        <w:trPr>
          <w:ins w:id="447" w:author="Author"/>
        </w:trPr>
        <w:tc>
          <w:tcPr>
            <w:tcW w:w="2122" w:type="dxa"/>
          </w:tcPr>
          <w:p w:rsidR="005C6983" w:rsidRPr="00AA5DA2" w:rsidRDefault="005C6983" w:rsidP="005D462B">
            <w:pPr>
              <w:pStyle w:val="TAL"/>
              <w:rPr>
                <w:ins w:id="448" w:author="Author"/>
                <w:lang w:eastAsia="ja-JP"/>
              </w:rPr>
            </w:pPr>
            <w:ins w:id="449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260" w:type="dxa"/>
          </w:tcPr>
          <w:p w:rsidR="005C6983" w:rsidRPr="00AA5DA2" w:rsidRDefault="005C6983" w:rsidP="005D462B">
            <w:pPr>
              <w:pStyle w:val="TAL"/>
              <w:rPr>
                <w:ins w:id="450" w:author="Author"/>
                <w:lang w:eastAsia="ja-JP"/>
              </w:rPr>
            </w:pPr>
            <w:ins w:id="45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5C6983" w:rsidRPr="00AA5DA2" w:rsidRDefault="005C6983" w:rsidP="005D462B">
            <w:pPr>
              <w:pStyle w:val="TAL"/>
              <w:rPr>
                <w:ins w:id="452" w:author="Author"/>
                <w:lang w:eastAsia="ja-JP"/>
              </w:rPr>
            </w:pPr>
          </w:p>
        </w:tc>
        <w:tc>
          <w:tcPr>
            <w:tcW w:w="1620" w:type="dxa"/>
          </w:tcPr>
          <w:p w:rsidR="005C6983" w:rsidRPr="00AA5DA2" w:rsidRDefault="005C6983" w:rsidP="005D462B">
            <w:pPr>
              <w:pStyle w:val="TAL"/>
              <w:rPr>
                <w:ins w:id="453" w:author="Author"/>
                <w:lang w:eastAsia="ja-JP"/>
              </w:rPr>
            </w:pPr>
            <w:ins w:id="454" w:author="Author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827" w:type="dxa"/>
          </w:tcPr>
          <w:p w:rsidR="005C6983" w:rsidRPr="00AA5DA2" w:rsidRDefault="005C6983" w:rsidP="005D462B">
            <w:pPr>
              <w:pStyle w:val="TAL"/>
              <w:rPr>
                <w:ins w:id="455" w:author="Author"/>
                <w:lang w:eastAsia="ja-JP"/>
              </w:rPr>
            </w:pPr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456" w:author="Author"/>
                <w:lang w:eastAsia="ja-JP"/>
              </w:rPr>
            </w:pPr>
            <w:ins w:id="45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458" w:author="Author"/>
                <w:lang w:eastAsia="ja-JP"/>
              </w:rPr>
            </w:pPr>
            <w:ins w:id="459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460" w:author="Author"/>
        </w:trPr>
        <w:tc>
          <w:tcPr>
            <w:tcW w:w="2122" w:type="dxa"/>
          </w:tcPr>
          <w:p w:rsidR="00A448C3" w:rsidRPr="00AA5DA2" w:rsidRDefault="000C051B" w:rsidP="005D462B">
            <w:pPr>
              <w:pStyle w:val="TAL"/>
              <w:rPr>
                <w:ins w:id="461" w:author="Author"/>
                <w:lang w:eastAsia="ja-JP"/>
              </w:rPr>
            </w:pPr>
            <w:ins w:id="462" w:author="Author">
              <w:r>
                <w:rPr>
                  <w:rFonts w:hint="eastAsia"/>
                  <w:lang w:eastAsia="zh-CN"/>
                </w:rPr>
                <w:t>Handover</w:t>
              </w:r>
              <w:r w:rsidR="000467FD" w:rsidRPr="00AA5DA2">
                <w:rPr>
                  <w:lang w:eastAsia="ja-JP"/>
                </w:rPr>
                <w:t xml:space="preserve"> </w:t>
              </w:r>
              <w:r w:rsidR="00A448C3" w:rsidRPr="00AA5DA2">
                <w:rPr>
                  <w:lang w:eastAsia="ja-JP"/>
                </w:rPr>
                <w:t>Report Type</w:t>
              </w:r>
            </w:ins>
          </w:p>
        </w:tc>
        <w:tc>
          <w:tcPr>
            <w:tcW w:w="1260" w:type="dxa"/>
          </w:tcPr>
          <w:p w:rsidR="00A448C3" w:rsidRPr="00AA5DA2" w:rsidRDefault="00A448C3" w:rsidP="005D462B">
            <w:pPr>
              <w:pStyle w:val="TAL"/>
              <w:rPr>
                <w:ins w:id="463" w:author="Author"/>
                <w:lang w:eastAsia="ja-JP"/>
              </w:rPr>
            </w:pPr>
            <w:ins w:id="46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L"/>
              <w:rPr>
                <w:ins w:id="465" w:author="Author"/>
                <w:lang w:eastAsia="ja-JP"/>
              </w:rPr>
            </w:pPr>
          </w:p>
        </w:tc>
        <w:tc>
          <w:tcPr>
            <w:tcW w:w="1620" w:type="dxa"/>
          </w:tcPr>
          <w:p w:rsidR="00A448C3" w:rsidRPr="00AA5DA2" w:rsidRDefault="00A448C3" w:rsidP="00EF0B39">
            <w:pPr>
              <w:pStyle w:val="TAL"/>
              <w:rPr>
                <w:ins w:id="466" w:author="Author"/>
                <w:lang w:eastAsia="ja-JP"/>
              </w:rPr>
            </w:pPr>
            <w:ins w:id="467" w:author="Author">
              <w:r w:rsidRPr="00AA5DA2">
                <w:rPr>
                  <w:lang w:eastAsia="ja-JP"/>
                </w:rPr>
                <w:t xml:space="preserve">ENUMERATED (HO too early, HO to wrong cell, </w:t>
              </w:r>
              <w:r w:rsidR="00EF0B39">
                <w:rPr>
                  <w:lang w:eastAsia="ja-JP"/>
                </w:rPr>
                <w:t>…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827" w:type="dxa"/>
          </w:tcPr>
          <w:p w:rsidR="00A448C3" w:rsidRPr="00AA5DA2" w:rsidRDefault="00A448C3" w:rsidP="005D462B">
            <w:pPr>
              <w:pStyle w:val="TAL"/>
              <w:rPr>
                <w:ins w:id="468" w:author="Author"/>
                <w:lang w:eastAsia="ja-JP"/>
              </w:rPr>
            </w:pPr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69" w:author="Author"/>
                <w:lang w:eastAsia="ja-JP"/>
              </w:rPr>
            </w:pPr>
            <w:ins w:id="47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71" w:author="Author"/>
                <w:lang w:eastAsia="ja-JP"/>
              </w:rPr>
            </w:pPr>
            <w:ins w:id="47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473" w:author="Author"/>
        </w:trPr>
        <w:tc>
          <w:tcPr>
            <w:tcW w:w="2122" w:type="dxa"/>
          </w:tcPr>
          <w:p w:rsidR="00A448C3" w:rsidRPr="00AA5DA2" w:rsidRDefault="000C051B" w:rsidP="005D462B">
            <w:pPr>
              <w:pStyle w:val="TAL"/>
              <w:rPr>
                <w:ins w:id="474" w:author="Author"/>
                <w:lang w:eastAsia="ja-JP"/>
              </w:rPr>
            </w:pPr>
            <w:ins w:id="475" w:author="Author">
              <w:r>
                <w:rPr>
                  <w:rFonts w:hint="eastAsia"/>
                  <w:lang w:eastAsia="zh-CN"/>
                </w:rPr>
                <w:t>Handover</w:t>
              </w:r>
              <w:r w:rsidR="00A448C3" w:rsidRPr="00AA5DA2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260" w:type="dxa"/>
          </w:tcPr>
          <w:p w:rsidR="00A448C3" w:rsidRPr="00AA5DA2" w:rsidRDefault="00A448C3" w:rsidP="005D462B">
            <w:pPr>
              <w:pStyle w:val="TAL"/>
              <w:rPr>
                <w:ins w:id="476" w:author="Author"/>
                <w:lang w:eastAsia="ja-JP"/>
              </w:rPr>
            </w:pPr>
            <w:ins w:id="47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L"/>
              <w:rPr>
                <w:ins w:id="478" w:author="Author"/>
                <w:lang w:eastAsia="ja-JP"/>
              </w:rPr>
            </w:pPr>
          </w:p>
        </w:tc>
        <w:tc>
          <w:tcPr>
            <w:tcW w:w="1620" w:type="dxa"/>
          </w:tcPr>
          <w:p w:rsidR="00A448C3" w:rsidRPr="00AA5DA2" w:rsidRDefault="00A448C3" w:rsidP="005D462B">
            <w:pPr>
              <w:pStyle w:val="TAL"/>
              <w:rPr>
                <w:ins w:id="479" w:author="Author"/>
                <w:lang w:eastAsia="ja-JP"/>
              </w:rPr>
            </w:pPr>
            <w:ins w:id="480" w:author="Author">
              <w:r w:rsidRPr="00AA5DA2">
                <w:rPr>
                  <w:lang w:eastAsia="ja-JP"/>
                </w:rPr>
                <w:t>Cause</w:t>
              </w:r>
            </w:ins>
          </w:p>
          <w:p w:rsidR="00A448C3" w:rsidRPr="00AA5DA2" w:rsidRDefault="00A448C3" w:rsidP="005C6983">
            <w:pPr>
              <w:pStyle w:val="TAL"/>
              <w:rPr>
                <w:ins w:id="481" w:author="Author"/>
                <w:lang w:eastAsia="zh-CN"/>
              </w:rPr>
            </w:pPr>
            <w:ins w:id="482" w:author="Author">
              <w:r w:rsidRPr="00AA5DA2">
                <w:rPr>
                  <w:lang w:eastAsia="ja-JP"/>
                </w:rPr>
                <w:t>9.2.</w:t>
              </w:r>
              <w:r w:rsidR="005C6983">
                <w:rPr>
                  <w:rFonts w:hint="eastAsia"/>
                  <w:lang w:eastAsia="zh-CN"/>
                </w:rPr>
                <w:t>3.2</w:t>
              </w:r>
            </w:ins>
          </w:p>
        </w:tc>
        <w:tc>
          <w:tcPr>
            <w:tcW w:w="1827" w:type="dxa"/>
          </w:tcPr>
          <w:p w:rsidR="00A448C3" w:rsidRPr="00AA5DA2" w:rsidRDefault="00A448C3" w:rsidP="00141A91">
            <w:pPr>
              <w:pStyle w:val="TAL"/>
              <w:rPr>
                <w:ins w:id="483" w:author="Author"/>
                <w:lang w:eastAsia="zh-CN"/>
              </w:rPr>
            </w:pPr>
            <w:ins w:id="484" w:author="Author">
              <w:r w:rsidRPr="00AA5DA2">
                <w:rPr>
                  <w:lang w:eastAsia="ja-JP"/>
                </w:rPr>
                <w:t xml:space="preserve">Indicates handover cause employed for handover from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szCs w:val="18"/>
                  <w:vertAlign w:val="subscript"/>
                  <w:lang w:eastAsia="ja-JP"/>
                </w:rPr>
                <w:t xml:space="preserve"> </w:t>
              </w:r>
              <w:r w:rsidRPr="00AA5DA2">
                <w:rPr>
                  <w:szCs w:val="18"/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85" w:author="Author"/>
                <w:lang w:eastAsia="ja-JP"/>
              </w:rPr>
            </w:pPr>
            <w:ins w:id="48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487" w:author="Author"/>
                <w:lang w:eastAsia="ja-JP"/>
              </w:rPr>
            </w:pPr>
            <w:ins w:id="48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489" w:author="Author"/>
        </w:trPr>
        <w:tc>
          <w:tcPr>
            <w:tcW w:w="2122" w:type="dxa"/>
          </w:tcPr>
          <w:p w:rsidR="00A448C3" w:rsidRPr="00AA5DA2" w:rsidRDefault="00A448C3" w:rsidP="00BA690F">
            <w:pPr>
              <w:pStyle w:val="TAL"/>
              <w:rPr>
                <w:ins w:id="490" w:author="Author"/>
                <w:lang w:eastAsia="ja-JP"/>
              </w:rPr>
            </w:pPr>
            <w:ins w:id="491" w:author="Author">
              <w:r w:rsidRPr="00AA5DA2">
                <w:rPr>
                  <w:lang w:eastAsia="ja-JP"/>
                </w:rPr>
                <w:t xml:space="preserve">Source cell </w:t>
              </w:r>
              <w:r w:rsidR="005C6983"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A448C3" w:rsidRPr="00AA5DA2" w:rsidRDefault="001B2174" w:rsidP="001B2174">
            <w:pPr>
              <w:pStyle w:val="TAL"/>
              <w:rPr>
                <w:ins w:id="492" w:author="Author"/>
                <w:lang w:eastAsia="ja-JP"/>
              </w:rPr>
            </w:pPr>
            <w:ins w:id="493" w:author="Author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900" w:type="dxa"/>
          </w:tcPr>
          <w:p w:rsidR="00A448C3" w:rsidRPr="00AA5DA2" w:rsidRDefault="00A448C3" w:rsidP="005D462B">
            <w:pPr>
              <w:pStyle w:val="TAL"/>
              <w:rPr>
                <w:ins w:id="494" w:author="Author"/>
                <w:lang w:eastAsia="ja-JP"/>
              </w:rPr>
            </w:pPr>
          </w:p>
        </w:tc>
        <w:tc>
          <w:tcPr>
            <w:tcW w:w="1620" w:type="dxa"/>
          </w:tcPr>
          <w:p w:rsidR="001B2174" w:rsidRPr="00251B45" w:rsidRDefault="001B2174" w:rsidP="001B2174">
            <w:pPr>
              <w:keepNext/>
              <w:keepLines/>
              <w:spacing w:after="0"/>
              <w:rPr>
                <w:ins w:id="495" w:author="Author"/>
                <w:rFonts w:ascii="Arial" w:hAnsi="Arial"/>
                <w:sz w:val="18"/>
                <w:lang w:eastAsia="ja-JP"/>
              </w:rPr>
            </w:pPr>
            <w:ins w:id="496" w:author="Author">
              <w:r>
                <w:rPr>
                  <w:rFonts w:ascii="Arial" w:hAnsi="Arial"/>
                  <w:sz w:val="18"/>
                  <w:lang w:eastAsia="ja-JP"/>
                </w:rPr>
                <w:t>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1B2174" w:rsidRPr="00251B45" w:rsidRDefault="001B2174" w:rsidP="001B2174">
            <w:pPr>
              <w:keepNext/>
              <w:keepLines/>
              <w:spacing w:after="0"/>
              <w:rPr>
                <w:ins w:id="497" w:author="Author"/>
                <w:rFonts w:ascii="Arial" w:hAnsi="Arial"/>
                <w:sz w:val="18"/>
                <w:lang w:eastAsia="ja-JP"/>
              </w:rPr>
            </w:pPr>
            <w:ins w:id="498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NG-RAN</w:t>
              </w:r>
              <w:r w:rsidRPr="00251B45">
                <w:rPr>
                  <w:rFonts w:ascii="Arial" w:hAnsi="Arial"/>
                  <w:sz w:val="18"/>
                  <w:lang w:eastAsia="ja-JP"/>
                </w:rPr>
                <w:t xml:space="preserve"> CGI</w:t>
              </w:r>
            </w:ins>
          </w:p>
          <w:p w:rsidR="001B2174" w:rsidRPr="00AA5DA2" w:rsidRDefault="001B2174" w:rsidP="001B2174">
            <w:pPr>
              <w:keepNext/>
              <w:keepLines/>
              <w:spacing w:after="0"/>
              <w:rPr>
                <w:lang w:eastAsia="zh-CN"/>
              </w:rPr>
            </w:pPr>
            <w:ins w:id="499" w:author="Author">
              <w:r w:rsidRPr="00251B45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x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</w:p>
          <w:p w:rsidR="00A448C3" w:rsidRPr="00AA5DA2" w:rsidRDefault="00A448C3" w:rsidP="00B12C08">
            <w:pPr>
              <w:pStyle w:val="TAL"/>
              <w:rPr>
                <w:ins w:id="500" w:author="Author"/>
                <w:lang w:eastAsia="zh-CN"/>
              </w:rPr>
            </w:pPr>
          </w:p>
        </w:tc>
        <w:tc>
          <w:tcPr>
            <w:tcW w:w="1827" w:type="dxa"/>
          </w:tcPr>
          <w:p w:rsidR="00A448C3" w:rsidRPr="00AA5DA2" w:rsidRDefault="001B2174" w:rsidP="001B2174">
            <w:pPr>
              <w:pStyle w:val="TAL"/>
              <w:rPr>
                <w:ins w:id="501" w:author="Author"/>
                <w:lang w:eastAsia="zh-CN"/>
              </w:rPr>
            </w:pPr>
            <w:ins w:id="502" w:author="Author">
              <w:r>
                <w:rPr>
                  <w:lang w:eastAsia="ja-JP"/>
                </w:rPr>
                <w:t xml:space="preserve">NG-RAN </w:t>
              </w:r>
              <w:r w:rsidR="005C6983" w:rsidRPr="0090263D">
                <w:rPr>
                  <w:lang w:eastAsia="ja-JP"/>
                </w:rPr>
                <w:t>CGI</w:t>
              </w:r>
              <w:r w:rsidR="005C6983" w:rsidRPr="00AA5DA2">
                <w:rPr>
                  <w:lang w:eastAsia="ja-JP"/>
                </w:rPr>
                <w:t xml:space="preserve"> </w:t>
              </w:r>
              <w:r w:rsidR="00A448C3" w:rsidRPr="00AA5DA2">
                <w:rPr>
                  <w:lang w:eastAsia="ja-JP"/>
                </w:rPr>
                <w:t xml:space="preserve">of source cell for handover procedure (in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szCs w:val="18"/>
                  <w:vertAlign w:val="subscript"/>
                  <w:lang w:eastAsia="ja-JP"/>
                </w:rPr>
                <w:t xml:space="preserve"> </w:t>
              </w:r>
              <w:r w:rsidR="00A448C3" w:rsidRPr="00AA5DA2">
                <w:rPr>
                  <w:szCs w:val="18"/>
                  <w:vertAlign w:val="subscript"/>
                  <w:lang w:eastAsia="ja-JP"/>
                </w:rPr>
                <w:t>2</w:t>
              </w:r>
              <w:r w:rsidR="00A448C3"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503" w:author="Author"/>
                <w:lang w:eastAsia="ja-JP"/>
              </w:rPr>
            </w:pPr>
            <w:ins w:id="50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A448C3" w:rsidRPr="00AA5DA2" w:rsidRDefault="00A448C3" w:rsidP="005D462B">
            <w:pPr>
              <w:pStyle w:val="TAC"/>
              <w:rPr>
                <w:ins w:id="505" w:author="Author"/>
                <w:lang w:eastAsia="ja-JP"/>
              </w:rPr>
            </w:pPr>
            <w:ins w:id="50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C6983" w:rsidRPr="00AA5DA2" w:rsidTr="005D462B">
        <w:trPr>
          <w:ins w:id="507" w:author="Author"/>
        </w:trPr>
        <w:tc>
          <w:tcPr>
            <w:tcW w:w="2122" w:type="dxa"/>
          </w:tcPr>
          <w:p w:rsidR="005C6983" w:rsidRPr="00AA5DA2" w:rsidRDefault="001B2174" w:rsidP="00C614C5">
            <w:pPr>
              <w:pStyle w:val="TAL"/>
              <w:rPr>
                <w:ins w:id="508" w:author="Author"/>
                <w:lang w:eastAsia="ja-JP"/>
              </w:rPr>
            </w:pPr>
            <w:ins w:id="509" w:author="Author">
              <w:r>
                <w:rPr>
                  <w:lang w:eastAsia="ja-JP"/>
                </w:rPr>
                <w:t xml:space="preserve">Target </w:t>
              </w:r>
              <w:r w:rsidR="005C6983" w:rsidRPr="00AA5DA2">
                <w:rPr>
                  <w:lang w:eastAsia="ja-JP"/>
                </w:rPr>
                <w:t xml:space="preserve">cell </w:t>
              </w:r>
              <w:r w:rsidR="005C6983"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5C6983" w:rsidRPr="00AA5DA2" w:rsidRDefault="001B2174" w:rsidP="001B2174">
            <w:pPr>
              <w:pStyle w:val="TAL"/>
              <w:rPr>
                <w:ins w:id="510" w:author="Author"/>
                <w:lang w:eastAsia="ja-JP"/>
              </w:rPr>
            </w:pPr>
            <w:ins w:id="511" w:author="Author">
              <w:r>
                <w:rPr>
                  <w:lang w:eastAsia="ja-JP"/>
                </w:rPr>
                <w:t>C-</w:t>
              </w:r>
              <w:r w:rsidRPr="005D5480">
                <w:rPr>
                  <w:lang w:eastAsia="ja-JP"/>
                </w:rPr>
                <w:t xml:space="preserve"> </w:t>
              </w:r>
              <w:proofErr w:type="spellStart"/>
              <w:r w:rsidRPr="005D5480">
                <w:rPr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900" w:type="dxa"/>
          </w:tcPr>
          <w:p w:rsidR="005C6983" w:rsidRPr="00AA5DA2" w:rsidRDefault="005C6983" w:rsidP="005D462B">
            <w:pPr>
              <w:pStyle w:val="TAL"/>
              <w:rPr>
                <w:ins w:id="512" w:author="Author"/>
                <w:lang w:eastAsia="ja-JP"/>
              </w:rPr>
            </w:pPr>
          </w:p>
        </w:tc>
        <w:tc>
          <w:tcPr>
            <w:tcW w:w="1620" w:type="dxa"/>
          </w:tcPr>
          <w:p w:rsidR="005C6983" w:rsidRPr="00AA5DA2" w:rsidRDefault="001B2174" w:rsidP="005D462B">
            <w:pPr>
              <w:pStyle w:val="TAL"/>
              <w:rPr>
                <w:ins w:id="513" w:author="Author"/>
                <w:lang w:eastAsia="ja-JP"/>
              </w:rPr>
            </w:pPr>
            <w:ins w:id="514" w:author="Author">
              <w:r>
                <w:rPr>
                  <w:lang w:eastAsia="zh-CN"/>
                </w:rPr>
                <w:t xml:space="preserve">NG-RAN </w:t>
              </w:r>
              <w:r w:rsidRPr="00C85B2D">
                <w:rPr>
                  <w:lang w:eastAsia="zh-CN"/>
                </w:rPr>
                <w:t>CGI 9.2.2.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1B2174" w:rsidRDefault="001B2174" w:rsidP="001B2174">
            <w:pPr>
              <w:pStyle w:val="TAL"/>
              <w:rPr>
                <w:ins w:id="515" w:author="Author"/>
                <w:lang w:eastAsia="ja-JP"/>
              </w:rPr>
            </w:pPr>
            <w:ins w:id="516" w:author="Author">
              <w:r>
                <w:rPr>
                  <w:lang w:eastAsia="ja-JP"/>
                </w:rPr>
                <w:t>NG-RAN</w:t>
              </w:r>
              <w:r w:rsidRPr="0090263D">
                <w:rPr>
                  <w:lang w:eastAsia="ja-JP"/>
                </w:rPr>
                <w:t xml:space="preserve"> </w:t>
              </w:r>
              <w:r w:rsidR="005C6983" w:rsidRPr="0090263D">
                <w:rPr>
                  <w:lang w:eastAsia="ja-JP"/>
                </w:rPr>
                <w:t>CGI</w:t>
              </w:r>
              <w:r w:rsidR="005C6983" w:rsidRPr="00AA5DA2">
                <w:rPr>
                  <w:lang w:eastAsia="ja-JP"/>
                </w:rPr>
                <w:t xml:space="preserve"> of target cell for handover procedure (in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szCs w:val="18"/>
                  <w:vertAlign w:val="subscript"/>
                  <w:lang w:eastAsia="ja-JP"/>
                </w:rPr>
                <w:t xml:space="preserve"> 1</w:t>
              </w:r>
              <w:r w:rsidR="005C6983" w:rsidRPr="00AA5DA2">
                <w:rPr>
                  <w:lang w:eastAsia="ja-JP"/>
                </w:rPr>
                <w:t>)</w:t>
              </w:r>
              <w:r>
                <w:rPr>
                  <w:lang w:eastAsia="ja-JP"/>
                </w:rPr>
                <w:t xml:space="preserve"> .</w:t>
              </w:r>
            </w:ins>
          </w:p>
          <w:p w:rsidR="00376FBF" w:rsidRPr="00AA5DA2" w:rsidRDefault="001B2174" w:rsidP="001B2174">
            <w:pPr>
              <w:pStyle w:val="TAL"/>
              <w:rPr>
                <w:ins w:id="517" w:author="Author"/>
                <w:lang w:eastAsia="zh-CN"/>
              </w:rPr>
            </w:pPr>
            <w:ins w:id="518" w:author="Author">
              <w:r>
                <w:rPr>
                  <w:lang w:eastAsia="ja-JP"/>
                </w:rPr>
                <w:t>If the Handover Report Type is set to “Inter System ping-pong”, it contains the target cell of the inter system handover from the other system to NG-RAN</w:t>
              </w:r>
              <w:r w:rsidRPr="00251B45">
                <w:rPr>
                  <w:rFonts w:hint="eastAsia"/>
                  <w:lang w:eastAsia="zh-CN"/>
                </w:rPr>
                <w:t xml:space="preserve"> node</w:t>
              </w:r>
              <w:r w:rsidRPr="00251B45">
                <w:rPr>
                  <w:szCs w:val="18"/>
                  <w:vertAlign w:val="subscript"/>
                  <w:lang w:eastAsia="ja-JP"/>
                </w:rPr>
                <w:t xml:space="preserve"> 1</w:t>
              </w:r>
              <w:r>
                <w:rPr>
                  <w:szCs w:val="18"/>
                  <w:vertAlign w:val="sub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cell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19" w:author="Author"/>
                <w:lang w:eastAsia="ja-JP"/>
              </w:rPr>
            </w:pPr>
            <w:ins w:id="52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21" w:author="Author"/>
                <w:lang w:eastAsia="ja-JP"/>
              </w:rPr>
            </w:pPr>
            <w:ins w:id="52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5C6983" w:rsidRPr="00AA5DA2" w:rsidTr="005D462B">
        <w:trPr>
          <w:ins w:id="523" w:author="Author"/>
        </w:trPr>
        <w:tc>
          <w:tcPr>
            <w:tcW w:w="2122" w:type="dxa"/>
          </w:tcPr>
          <w:p w:rsidR="005C6983" w:rsidRPr="00AA5DA2" w:rsidRDefault="005C6983" w:rsidP="00376FBF">
            <w:pPr>
              <w:pStyle w:val="TAL"/>
              <w:rPr>
                <w:ins w:id="524" w:author="Author"/>
                <w:lang w:eastAsia="ja-JP"/>
              </w:rPr>
            </w:pPr>
            <w:ins w:id="525" w:author="Author">
              <w:r w:rsidRPr="00AA5DA2">
                <w:rPr>
                  <w:lang w:eastAsia="ja-JP"/>
                </w:rPr>
                <w:t>Re-establish</w:t>
              </w:r>
              <w:smartTag w:uri="urn:schemas-microsoft-com:office:smarttags" w:element="PersonName">
                <w:r w:rsidRPr="00AA5DA2">
                  <w:rPr>
                    <w:lang w:eastAsia="ja-JP"/>
                  </w:rPr>
                  <w:t>me</w:t>
                </w:r>
              </w:smartTag>
              <w:r w:rsidRPr="00AA5DA2">
                <w:rPr>
                  <w:lang w:eastAsia="ja-JP"/>
                </w:rPr>
                <w:t xml:space="preserve">nt cell </w:t>
              </w:r>
              <w:r w:rsidRPr="0090263D">
                <w:rPr>
                  <w:lang w:eastAsia="ja-JP"/>
                </w:rPr>
                <w:t>CGI</w:t>
              </w:r>
            </w:ins>
          </w:p>
        </w:tc>
        <w:tc>
          <w:tcPr>
            <w:tcW w:w="1260" w:type="dxa"/>
          </w:tcPr>
          <w:p w:rsidR="005C6983" w:rsidRPr="00AA5DA2" w:rsidRDefault="005C6983" w:rsidP="005D462B">
            <w:pPr>
              <w:pStyle w:val="TAL"/>
              <w:rPr>
                <w:ins w:id="526" w:author="Author"/>
                <w:lang w:eastAsia="ja-JP"/>
              </w:rPr>
            </w:pPr>
            <w:ins w:id="527" w:author="Author">
              <w:r w:rsidRPr="00AA5DA2">
                <w:rPr>
                  <w:lang w:eastAsia="ja-JP"/>
                </w:rPr>
                <w:t>C-</w:t>
              </w:r>
            </w:ins>
          </w:p>
          <w:p w:rsidR="005C6983" w:rsidRPr="00AA5DA2" w:rsidRDefault="005C6983" w:rsidP="00EE76A0">
            <w:pPr>
              <w:pStyle w:val="TAL"/>
              <w:rPr>
                <w:ins w:id="528" w:author="Author"/>
                <w:lang w:eastAsia="zh-CN"/>
              </w:rPr>
            </w:pPr>
            <w:proofErr w:type="spellStart"/>
            <w:ins w:id="529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="00B52446" w:rsidRPr="00AA5DA2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900" w:type="dxa"/>
          </w:tcPr>
          <w:p w:rsidR="005C6983" w:rsidRPr="00AA5DA2" w:rsidRDefault="005C6983" w:rsidP="005D462B">
            <w:pPr>
              <w:pStyle w:val="TAL"/>
              <w:rPr>
                <w:ins w:id="530" w:author="Author"/>
                <w:lang w:eastAsia="ja-JP"/>
              </w:rPr>
            </w:pPr>
          </w:p>
        </w:tc>
        <w:tc>
          <w:tcPr>
            <w:tcW w:w="1620" w:type="dxa"/>
          </w:tcPr>
          <w:p w:rsidR="005C6983" w:rsidRPr="00AA5DA2" w:rsidRDefault="00C614C5" w:rsidP="00C614C5">
            <w:pPr>
              <w:pStyle w:val="TAL"/>
              <w:rPr>
                <w:ins w:id="531" w:author="Author"/>
                <w:lang w:eastAsia="ja-JP"/>
              </w:rPr>
            </w:pPr>
            <w:ins w:id="532" w:author="Author">
              <w:r>
                <w:rPr>
                  <w:lang w:eastAsia="zh-CN"/>
                </w:rPr>
                <w:t xml:space="preserve">NG-RAN </w:t>
              </w:r>
              <w:r w:rsidRPr="00C85B2D">
                <w:rPr>
                  <w:lang w:eastAsia="zh-CN"/>
                </w:rPr>
                <w:t>CGI 9.2.2.</w:t>
              </w:r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1827" w:type="dxa"/>
          </w:tcPr>
          <w:p w:rsidR="005C6983" w:rsidRPr="00AA5DA2" w:rsidRDefault="00C614C5" w:rsidP="005D462B">
            <w:pPr>
              <w:pStyle w:val="TAL"/>
              <w:rPr>
                <w:ins w:id="533" w:author="Author"/>
                <w:lang w:eastAsia="ja-JP"/>
              </w:rPr>
            </w:pPr>
            <w:ins w:id="534" w:author="Author">
              <w:r>
                <w:rPr>
                  <w:lang w:eastAsia="ja-JP"/>
                </w:rPr>
                <w:t>NG-RAN</w:t>
              </w:r>
              <w:r w:rsidRPr="0090263D">
                <w:rPr>
                  <w:lang w:eastAsia="ja-JP"/>
                </w:rPr>
                <w:t xml:space="preserve"> </w:t>
              </w:r>
              <w:r w:rsidR="005C6983" w:rsidRPr="0090263D">
                <w:rPr>
                  <w:lang w:eastAsia="ja-JP"/>
                </w:rPr>
                <w:t>CGI</w:t>
              </w:r>
              <w:r w:rsidR="005C6983" w:rsidRPr="00AA5DA2">
                <w:rPr>
                  <w:lang w:eastAsia="ja-JP"/>
                </w:rPr>
                <w:t xml:space="preserve"> of cell where UE attempted re-establish</w:t>
              </w:r>
              <w:smartTag w:uri="urn:schemas-microsoft-com:office:smarttags" w:element="PersonName">
                <w:r w:rsidR="005C6983" w:rsidRPr="00AA5DA2">
                  <w:rPr>
                    <w:lang w:eastAsia="ja-JP"/>
                  </w:rPr>
                  <w:t>me</w:t>
                </w:r>
              </w:smartTag>
              <w:r w:rsidR="005C6983" w:rsidRPr="00AA5DA2">
                <w:rPr>
                  <w:lang w:eastAsia="ja-JP"/>
                </w:rPr>
                <w:t>nt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35" w:author="Author"/>
                <w:lang w:eastAsia="ja-JP"/>
              </w:rPr>
            </w:pPr>
            <w:ins w:id="53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C6983" w:rsidRPr="00AA5DA2" w:rsidRDefault="005C6983" w:rsidP="005D462B">
            <w:pPr>
              <w:pStyle w:val="TAC"/>
              <w:rPr>
                <w:ins w:id="537" w:author="Author"/>
                <w:lang w:eastAsia="ja-JP"/>
              </w:rPr>
            </w:pPr>
            <w:ins w:id="53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39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40" w:author="Author"/>
                <w:lang w:eastAsia="ja-JP"/>
              </w:rPr>
            </w:pPr>
            <w:ins w:id="541" w:author="Author">
              <w:r w:rsidRPr="00AA5DA2">
                <w:rPr>
                  <w:lang w:eastAsia="ja-JP"/>
                </w:rPr>
                <w:t xml:space="preserve">Target cell in </w:t>
              </w:r>
              <w:r w:rsidR="005C6983">
                <w:rPr>
                  <w:rFonts w:hint="eastAsia"/>
                  <w:lang w:eastAsia="zh-CN"/>
                </w:rPr>
                <w:t>E-</w:t>
              </w:r>
              <w:r w:rsidRPr="00AA5DA2">
                <w:rPr>
                  <w:lang w:eastAsia="ja-JP"/>
                </w:rPr>
                <w:t>UTRAN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42" w:author="Author"/>
                <w:lang w:eastAsia="ja-JP"/>
              </w:rPr>
            </w:pPr>
            <w:ins w:id="543" w:author="Author">
              <w:r w:rsidRPr="00AA5DA2">
                <w:rPr>
                  <w:lang w:eastAsia="ja-JP"/>
                </w:rPr>
                <w:t>C-</w:t>
              </w:r>
            </w:ins>
          </w:p>
          <w:p w:rsidR="00A448C3" w:rsidRPr="00AA5DA2" w:rsidRDefault="00A448C3" w:rsidP="002B2505">
            <w:pPr>
              <w:pStyle w:val="TAL"/>
              <w:rPr>
                <w:ins w:id="544" w:author="Author"/>
                <w:lang w:eastAsia="ja-JP"/>
              </w:rPr>
            </w:pPr>
            <w:proofErr w:type="spellStart"/>
            <w:ins w:id="545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Inter</w:t>
              </w:r>
              <w:r w:rsidR="002B2505"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46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47" w:author="Author"/>
                <w:lang w:eastAsia="ja-JP"/>
              </w:rPr>
            </w:pPr>
            <w:ins w:id="548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7209FC">
            <w:pPr>
              <w:pStyle w:val="TAL"/>
              <w:rPr>
                <w:ins w:id="549" w:author="Author"/>
                <w:lang w:eastAsia="ja-JP"/>
              </w:rPr>
            </w:pPr>
            <w:ins w:id="550" w:author="Author">
              <w:r w:rsidRPr="00AA5DA2">
                <w:rPr>
                  <w:lang w:eastAsia="ja-JP"/>
                </w:rPr>
                <w:t xml:space="preserve">Encoded according to </w:t>
              </w:r>
              <w:r w:rsidR="0000510F" w:rsidRPr="0000510F">
                <w:rPr>
                  <w:i/>
                  <w:lang w:eastAsia="ja-JP"/>
                </w:rPr>
                <w:t>Global Cell ID</w:t>
              </w:r>
              <w:r w:rsidRPr="00AA5DA2">
                <w:rPr>
                  <w:lang w:eastAsia="ja-JP"/>
                </w:rPr>
                <w:t xml:space="preserve"> in the </w:t>
              </w:r>
              <w:r w:rsidRPr="00AA5DA2">
                <w:rPr>
                  <w:i/>
                  <w:lang w:eastAsia="ja-JP"/>
                </w:rPr>
                <w:t xml:space="preserve">Last Visited </w:t>
              </w:r>
              <w:r w:rsidR="0000510F">
                <w:rPr>
                  <w:rFonts w:hint="eastAsia"/>
                  <w:i/>
                  <w:lang w:eastAsia="zh-CN"/>
                </w:rPr>
                <w:t>E-</w:t>
              </w:r>
              <w:r w:rsidRPr="00AA5DA2">
                <w:rPr>
                  <w:i/>
                  <w:lang w:eastAsia="ja-JP"/>
                </w:rPr>
                <w:t>UTRAN Cell Information</w:t>
              </w:r>
              <w:r w:rsidR="0000510F">
                <w:rPr>
                  <w:lang w:eastAsia="ja-JP"/>
                </w:rPr>
                <w:t xml:space="preserve"> IE, as defined in in TS </w:t>
              </w:r>
              <w:r w:rsidR="0000510F">
                <w:rPr>
                  <w:rFonts w:hint="eastAsia"/>
                  <w:lang w:eastAsia="zh-CN"/>
                </w:rPr>
                <w:t>36</w:t>
              </w:r>
              <w:r w:rsidRPr="00AA5DA2">
                <w:rPr>
                  <w:lang w:eastAsia="ja-JP"/>
                </w:rPr>
                <w:t>.413 [</w:t>
              </w:r>
              <w:r w:rsidR="007209FC">
                <w:rPr>
                  <w:rFonts w:hint="eastAsia"/>
                  <w:lang w:eastAsia="zh-CN"/>
                </w:rPr>
                <w:t>31</w:t>
              </w:r>
              <w:r w:rsidRPr="00AA5DA2">
                <w:rPr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51" w:author="Author"/>
                <w:lang w:eastAsia="ja-JP"/>
              </w:rPr>
            </w:pPr>
            <w:ins w:id="55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53" w:author="Author"/>
                <w:lang w:eastAsia="ja-JP"/>
              </w:rPr>
            </w:pPr>
            <w:ins w:id="55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55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56" w:author="Author"/>
                <w:lang w:eastAsia="ja-JP"/>
              </w:rPr>
            </w:pPr>
            <w:ins w:id="557" w:author="Author">
              <w:r w:rsidRPr="00AA5DA2">
                <w:rPr>
                  <w:lang w:eastAsia="ja-JP"/>
                </w:rPr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58" w:author="Author"/>
                <w:lang w:eastAsia="ja-JP"/>
              </w:rPr>
            </w:pPr>
            <w:ins w:id="559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60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61" w:author="Author"/>
                <w:lang w:eastAsia="ja-JP"/>
              </w:rPr>
            </w:pPr>
            <w:ins w:id="562" w:author="Author">
              <w:r w:rsidRPr="00AA5DA2">
                <w:rPr>
                  <w:lang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141A91">
            <w:pPr>
              <w:pStyle w:val="TAL"/>
              <w:rPr>
                <w:ins w:id="563" w:author="Author"/>
                <w:lang w:eastAsia="ja-JP"/>
              </w:rPr>
            </w:pPr>
            <w:ins w:id="564" w:author="Author">
              <w:r w:rsidRPr="00AA5DA2">
                <w:rPr>
                  <w:lang w:eastAsia="ja-JP"/>
                </w:rPr>
                <w:t xml:space="preserve">C-RNTI allocated at the source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Pr="00AA5DA2">
                <w:rPr>
                  <w:lang w:eastAsia="ja-JP"/>
                </w:rPr>
                <w:t xml:space="preserve"> (in </w:t>
              </w:r>
              <w:r w:rsidR="005C6983">
                <w:rPr>
                  <w:rFonts w:hint="eastAsia"/>
                  <w:lang w:eastAsia="zh-CN"/>
                </w:rPr>
                <w:t>NG-RAN node</w:t>
              </w:r>
              <w:r w:rsidR="005C6983" w:rsidRPr="00AA5DA2">
                <w:rPr>
                  <w:vertAlign w:val="subscript"/>
                  <w:lang w:eastAsia="ja-JP"/>
                </w:rPr>
                <w:t xml:space="preserve"> </w:t>
              </w:r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65" w:author="Author"/>
                <w:lang w:eastAsia="ja-JP"/>
              </w:rPr>
            </w:pPr>
            <w:ins w:id="56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67" w:author="Author"/>
                <w:lang w:eastAsia="ja-JP"/>
              </w:rPr>
            </w:pPr>
            <w:ins w:id="568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69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0" w:author="Author"/>
                <w:lang w:eastAsia="ja-JP"/>
              </w:rPr>
            </w:pPr>
            <w:ins w:id="571" w:author="Author">
              <w:r w:rsidRPr="00AA5DA2">
                <w:rPr>
                  <w:lang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2" w:author="Author"/>
                <w:lang w:eastAsia="ja-JP"/>
              </w:rPr>
            </w:pPr>
            <w:ins w:id="573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4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5" w:author="Author"/>
                <w:lang w:eastAsia="ja-JP"/>
              </w:rPr>
            </w:pPr>
            <w:ins w:id="576" w:author="Author">
              <w:r w:rsidRPr="00AA5DA2">
                <w:rPr>
                  <w:lang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77" w:author="Author"/>
                <w:lang w:eastAsia="ja-JP"/>
              </w:rPr>
            </w:pPr>
            <w:ins w:id="578" w:author="Author">
              <w:r w:rsidRPr="00AA5DA2">
                <w:rPr>
                  <w:lang w:eastAsia="ja-JP"/>
                </w:rPr>
                <w:t xml:space="preserve">Information provided in the HANDOVER REQUEST message from </w:t>
              </w:r>
              <w:r w:rsidR="00BB7286">
                <w:rPr>
                  <w:rFonts w:hint="eastAsia"/>
                  <w:lang w:eastAsia="zh-CN"/>
                </w:rPr>
                <w:t>NG-RAN node</w:t>
              </w:r>
              <w:r w:rsidR="00BB7286" w:rsidRPr="00AA5DA2">
                <w:rPr>
                  <w:vertAlign w:val="subscript"/>
                  <w:lang w:eastAsia="ja-JP"/>
                </w:rPr>
                <w:t xml:space="preserve"> </w:t>
              </w:r>
              <w:r w:rsidRPr="00AA5DA2">
                <w:rPr>
                  <w:vertAlign w:val="subscript"/>
                  <w:lang w:eastAsia="ja-JP"/>
                </w:rPr>
                <w:t>2</w:t>
              </w:r>
              <w:r w:rsidRPr="00AA5DA2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79" w:author="Author"/>
                <w:lang w:eastAsia="ja-JP"/>
              </w:rPr>
            </w:pPr>
            <w:ins w:id="58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81" w:author="Author"/>
                <w:lang w:eastAsia="ja-JP"/>
              </w:rPr>
            </w:pPr>
            <w:ins w:id="582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A448C3" w:rsidRPr="00AA5DA2" w:rsidTr="005D462B">
        <w:trPr>
          <w:ins w:id="583" w:author="Autho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4" w:author="Author"/>
                <w:lang w:eastAsia="ja-JP"/>
              </w:rPr>
            </w:pPr>
            <w:ins w:id="585" w:author="Author">
              <w:r w:rsidRPr="00AA5DA2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6" w:author="Author"/>
                <w:lang w:eastAsia="ja-JP"/>
              </w:rPr>
            </w:pPr>
            <w:ins w:id="587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8" w:author="Author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89" w:author="Author"/>
                <w:lang w:eastAsia="ja-JP"/>
              </w:rPr>
            </w:pPr>
            <w:ins w:id="590" w:author="Author">
              <w:r w:rsidRPr="00AA5DA2"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L"/>
              <w:rPr>
                <w:ins w:id="591" w:author="Author"/>
                <w:lang w:eastAsia="ja-JP"/>
              </w:rPr>
            </w:pPr>
            <w:ins w:id="592" w:author="Author">
              <w:r w:rsidRPr="00AA5DA2">
                <w:rPr>
                  <w:lang w:eastAsia="ja-JP"/>
                </w:rPr>
                <w:t xml:space="preserve">The UE RLF Report Container IE received in the </w:t>
              </w:r>
              <w:r w:rsidR="00E1609F">
                <w:t>FAILURE</w:t>
              </w:r>
              <w:r w:rsidRPr="00AA5DA2">
                <w:rPr>
                  <w:lang w:eastAsia="ja-JP"/>
                </w:rPr>
                <w:t xml:space="preserve">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93" w:author="Author"/>
                <w:lang w:eastAsia="ja-JP"/>
              </w:rPr>
            </w:pPr>
            <w:ins w:id="59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5D462B">
            <w:pPr>
              <w:pStyle w:val="TAC"/>
              <w:rPr>
                <w:ins w:id="595" w:author="Author"/>
                <w:lang w:eastAsia="ja-JP"/>
              </w:rPr>
            </w:pPr>
            <w:ins w:id="59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A448C3" w:rsidRPr="00AA5DA2" w:rsidRDefault="00A448C3" w:rsidP="00A448C3">
      <w:pPr>
        <w:rPr>
          <w:ins w:id="597" w:author="Autho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448C3" w:rsidRPr="00AA5DA2" w:rsidTr="005D462B">
        <w:trPr>
          <w:ins w:id="598" w:author="Author"/>
        </w:trPr>
        <w:tc>
          <w:tcPr>
            <w:tcW w:w="3686" w:type="dxa"/>
          </w:tcPr>
          <w:p w:rsidR="00A448C3" w:rsidRPr="00AA5DA2" w:rsidRDefault="00A448C3" w:rsidP="005D462B">
            <w:pPr>
              <w:pStyle w:val="TAH"/>
              <w:rPr>
                <w:ins w:id="599" w:author="Author"/>
                <w:lang w:eastAsia="ja-JP"/>
              </w:rPr>
            </w:pPr>
            <w:ins w:id="600" w:author="Author">
              <w:r w:rsidRPr="00AA5DA2">
                <w:rPr>
                  <w:lang w:eastAsia="ja-JP"/>
                </w:rPr>
                <w:lastRenderedPageBreak/>
                <w:t>Condition</w:t>
              </w:r>
            </w:ins>
          </w:p>
        </w:tc>
        <w:tc>
          <w:tcPr>
            <w:tcW w:w="5670" w:type="dxa"/>
          </w:tcPr>
          <w:p w:rsidR="00A448C3" w:rsidRPr="00AA5DA2" w:rsidRDefault="00A448C3" w:rsidP="005D462B">
            <w:pPr>
              <w:pStyle w:val="TAH"/>
              <w:rPr>
                <w:ins w:id="601" w:author="Author"/>
                <w:lang w:eastAsia="ja-JP"/>
              </w:rPr>
            </w:pPr>
            <w:ins w:id="602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A448C3" w:rsidRPr="00AA5DA2" w:rsidTr="005D462B">
        <w:trPr>
          <w:ins w:id="60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EE76A0">
            <w:pPr>
              <w:pStyle w:val="TAL"/>
              <w:rPr>
                <w:ins w:id="604" w:author="Author"/>
                <w:lang w:eastAsia="zh-CN"/>
              </w:rPr>
            </w:pPr>
            <w:proofErr w:type="spellStart"/>
            <w:ins w:id="605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HoToWrongCell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B52446" w:rsidRDefault="00A448C3" w:rsidP="00EE76A0">
            <w:pPr>
              <w:pStyle w:val="TAL"/>
              <w:rPr>
                <w:ins w:id="606" w:author="Author"/>
                <w:lang w:val="en-US" w:eastAsia="zh-CN"/>
              </w:rPr>
            </w:pPr>
            <w:ins w:id="607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="000C051B">
                <w:rPr>
                  <w:rFonts w:hint="eastAsia"/>
                  <w:i/>
                  <w:lang w:eastAsia="zh-CN"/>
                </w:rPr>
                <w:t>Handover</w:t>
              </w:r>
              <w:r w:rsidRPr="00AA5DA2">
                <w:rPr>
                  <w:i/>
                  <w:lang w:eastAsia="ja-JP"/>
                </w:rPr>
                <w:t xml:space="preserve"> Report Type</w:t>
              </w:r>
              <w:r w:rsidRPr="00AA5DA2">
                <w:rPr>
                  <w:lang w:eastAsia="ja-JP"/>
                </w:rPr>
                <w:t xml:space="preserve"> IE is set to the value "HO to wrong cell"</w:t>
              </w:r>
            </w:ins>
          </w:p>
        </w:tc>
      </w:tr>
      <w:tr w:rsidR="00DE73C3" w:rsidRPr="00251B45" w:rsidTr="00254FB7">
        <w:trPr>
          <w:ins w:id="608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3" w:rsidRPr="00251B45" w:rsidRDefault="00DE73C3" w:rsidP="00254FB7">
            <w:pPr>
              <w:keepNext/>
              <w:keepLines/>
              <w:spacing w:after="0"/>
              <w:rPr>
                <w:ins w:id="609" w:author="Author"/>
                <w:rFonts w:ascii="Arial" w:hAnsi="Arial"/>
                <w:sz w:val="18"/>
                <w:lang w:eastAsia="ja-JP"/>
              </w:rPr>
            </w:pPr>
            <w:proofErr w:type="spellStart"/>
            <w:ins w:id="610" w:author="Author">
              <w:r w:rsidRPr="005D5480">
                <w:rPr>
                  <w:rFonts w:ascii="Arial" w:hAnsi="Arial"/>
                  <w:sz w:val="18"/>
                  <w:lang w:eastAsia="ja-JP"/>
                </w:rPr>
                <w:t>ifUERLFReportContainerAbsent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3C3" w:rsidRPr="00251B45" w:rsidRDefault="00DE73C3" w:rsidP="00254FB7">
            <w:pPr>
              <w:keepNext/>
              <w:keepLines/>
              <w:spacing w:after="0"/>
              <w:rPr>
                <w:ins w:id="611" w:author="Author"/>
                <w:rFonts w:ascii="Arial" w:hAnsi="Arial"/>
                <w:sz w:val="18"/>
                <w:lang w:eastAsia="ja-JP"/>
              </w:rPr>
            </w:pPr>
            <w:ins w:id="612" w:author="Author">
              <w:r w:rsidRPr="005D5480">
                <w:rPr>
                  <w:rFonts w:ascii="Arial" w:hAnsi="Arial"/>
                  <w:sz w:val="18"/>
                  <w:lang w:eastAsia="ja-JP"/>
                </w:rPr>
                <w:t>This IE shall be present if the UE RLF Report Container IE is absent </w:t>
              </w:r>
            </w:ins>
          </w:p>
        </w:tc>
      </w:tr>
      <w:tr w:rsidR="00A448C3" w:rsidRPr="00AA5DA2" w:rsidTr="005D462B">
        <w:trPr>
          <w:ins w:id="613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2B2505">
            <w:pPr>
              <w:pStyle w:val="TAL"/>
              <w:rPr>
                <w:ins w:id="614" w:author="Author"/>
                <w:lang w:eastAsia="ja-JP"/>
              </w:rPr>
            </w:pPr>
            <w:proofErr w:type="spellStart"/>
            <w:ins w:id="615" w:author="Author">
              <w:r w:rsidRPr="00AA5DA2">
                <w:rPr>
                  <w:lang w:eastAsia="ja-JP"/>
                </w:rPr>
                <w:t>ifHandoverReportType</w:t>
              </w:r>
              <w:proofErr w:type="spellEnd"/>
              <w:r w:rsidRPr="00AA5DA2">
                <w:rPr>
                  <w:lang w:eastAsia="ja-JP"/>
                </w:rPr>
                <w:t xml:space="preserve"> </w:t>
              </w:r>
              <w:proofErr w:type="spellStart"/>
              <w:r w:rsidRPr="00AA5DA2">
                <w:rPr>
                  <w:lang w:eastAsia="ja-JP"/>
                </w:rPr>
                <w:t>Inter</w:t>
              </w:r>
              <w:r w:rsidR="002B2505">
                <w:rPr>
                  <w:lang w:eastAsia="ja-JP"/>
                </w:rPr>
                <w:t>system</w:t>
              </w:r>
              <w:r w:rsidRPr="00AA5DA2">
                <w:rPr>
                  <w:lang w:eastAsia="ja-JP"/>
                </w:rPr>
                <w:t>pingpong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8C3" w:rsidRPr="00AA5DA2" w:rsidRDefault="00A448C3" w:rsidP="002B2505">
            <w:pPr>
              <w:pStyle w:val="TAL"/>
              <w:rPr>
                <w:ins w:id="616" w:author="Author"/>
                <w:lang w:eastAsia="ja-JP"/>
              </w:rPr>
            </w:pPr>
            <w:ins w:id="617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="000C051B">
                <w:rPr>
                  <w:rFonts w:hint="eastAsia"/>
                  <w:i/>
                  <w:lang w:eastAsia="zh-CN"/>
                </w:rPr>
                <w:t>Handover</w:t>
              </w:r>
              <w:r w:rsidRPr="00AA5DA2">
                <w:rPr>
                  <w:i/>
                  <w:lang w:eastAsia="ja-JP"/>
                </w:rPr>
                <w:t xml:space="preserve"> Report Type</w:t>
              </w:r>
              <w:r w:rsidRPr="00AA5DA2">
                <w:rPr>
                  <w:lang w:eastAsia="ja-JP"/>
                </w:rPr>
                <w:t xml:space="preserve"> IE is set to the value "Inter</w:t>
              </w:r>
              <w:r w:rsidR="002B2505">
                <w:rPr>
                  <w:lang w:eastAsia="ja-JP"/>
                </w:rPr>
                <w:t>-system</w:t>
              </w:r>
              <w:r w:rsidRPr="00AA5DA2">
                <w:rPr>
                  <w:lang w:eastAsia="ja-JP"/>
                </w:rPr>
                <w:t xml:space="preserve"> ping-pong"</w:t>
              </w:r>
            </w:ins>
          </w:p>
        </w:tc>
      </w:tr>
    </w:tbl>
    <w:p w:rsidR="00A448C3" w:rsidRDefault="00A448C3" w:rsidP="00A448C3">
      <w:pPr>
        <w:rPr>
          <w:ins w:id="618" w:author="Author"/>
        </w:rPr>
      </w:pPr>
    </w:p>
    <w:p w:rsidR="002949F3" w:rsidRPr="00AA5DA2" w:rsidRDefault="002949F3" w:rsidP="002949F3">
      <w:pPr>
        <w:pStyle w:val="4"/>
        <w:rPr>
          <w:ins w:id="619" w:author="Author"/>
        </w:rPr>
      </w:pPr>
      <w:ins w:id="620" w:author="Author">
        <w:r w:rsidRPr="00AA5DA2">
          <w:t>9.1.</w:t>
        </w:r>
        <w:r>
          <w:t>3</w:t>
        </w:r>
        <w:r w:rsidRPr="00AA5DA2">
          <w:t>.</w:t>
        </w:r>
        <w:r>
          <w:t>A</w:t>
        </w:r>
        <w:r w:rsidRPr="00AA5DA2">
          <w:tab/>
        </w:r>
        <w:r w:rsidRPr="00AA5DA2">
          <w:rPr>
            <w:szCs w:val="24"/>
          </w:rPr>
          <w:t>RESOURCE STATUS REQUEST</w:t>
        </w:r>
      </w:ins>
    </w:p>
    <w:p w:rsidR="002949F3" w:rsidRPr="00370001" w:rsidRDefault="002949F3" w:rsidP="002949F3">
      <w:pPr>
        <w:pStyle w:val="NO"/>
        <w:rPr>
          <w:ins w:id="621" w:author="Author"/>
        </w:rPr>
      </w:pPr>
      <w:ins w:id="622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623" w:author="Author"/>
        </w:rPr>
      </w:pPr>
      <w:ins w:id="624" w:author="Author">
        <w:r>
          <w:t>This message is sent by an NG-RAN node</w:t>
        </w:r>
        <w:r w:rsidRPr="00AA5DA2">
          <w:rPr>
            <w:vertAlign w:val="subscript"/>
          </w:rPr>
          <w:t>1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initiate the requested measurement according to the parameters given in the message.</w:t>
        </w:r>
      </w:ins>
    </w:p>
    <w:p w:rsidR="002949F3" w:rsidRPr="00AA5DA2" w:rsidRDefault="002949F3" w:rsidP="002949F3">
      <w:pPr>
        <w:rPr>
          <w:ins w:id="625" w:author="Author"/>
        </w:rPr>
      </w:pPr>
      <w:ins w:id="626" w:author="Author">
        <w:r>
          <w:t>Direction: NG-RAN node</w:t>
        </w:r>
        <w:r w:rsidRPr="00AA5DA2">
          <w:rPr>
            <w:vertAlign w:val="subscript"/>
          </w:rPr>
          <w:t>1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2949F3" w:rsidRPr="00AA5DA2" w:rsidTr="00254FB7">
        <w:trPr>
          <w:ins w:id="62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28" w:author="Author"/>
                <w:lang w:eastAsia="ja-JP"/>
              </w:rPr>
            </w:pPr>
            <w:ins w:id="629" w:author="Author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0" w:author="Author"/>
                <w:lang w:eastAsia="ja-JP"/>
              </w:rPr>
            </w:pPr>
            <w:ins w:id="631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2" w:author="Author"/>
                <w:lang w:eastAsia="ja-JP"/>
              </w:rPr>
            </w:pPr>
            <w:ins w:id="633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4" w:author="Author"/>
                <w:lang w:eastAsia="ja-JP"/>
              </w:rPr>
            </w:pPr>
            <w:ins w:id="635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6" w:author="Author"/>
                <w:lang w:eastAsia="ja-JP"/>
              </w:rPr>
            </w:pPr>
            <w:ins w:id="637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38" w:author="Author"/>
                <w:lang w:eastAsia="ja-JP"/>
              </w:rPr>
            </w:pPr>
            <w:ins w:id="639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640" w:author="Author"/>
                <w:lang w:eastAsia="ja-JP"/>
              </w:rPr>
            </w:pPr>
            <w:ins w:id="641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64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3" w:author="Author"/>
                <w:lang w:eastAsia="ja-JP"/>
              </w:rPr>
            </w:pPr>
            <w:ins w:id="644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5" w:author="Author"/>
                <w:lang w:eastAsia="ja-JP"/>
              </w:rPr>
            </w:pPr>
            <w:ins w:id="64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48" w:author="Author"/>
                <w:lang w:eastAsia="ja-JP"/>
              </w:rPr>
            </w:pPr>
            <w:ins w:id="649" w:author="Author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0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51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52" w:author="Author"/>
                <w:lang w:eastAsia="ja-JP"/>
              </w:rPr>
            </w:pPr>
          </w:p>
        </w:tc>
      </w:tr>
      <w:tr w:rsidR="002949F3" w:rsidRPr="00AA5DA2" w:rsidTr="00254FB7">
        <w:trPr>
          <w:ins w:id="65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4" w:author="Author"/>
                <w:lang w:eastAsia="ja-JP"/>
              </w:rPr>
            </w:pPr>
            <w:ins w:id="655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6" w:author="Author"/>
                <w:lang w:eastAsia="ja-JP"/>
              </w:rPr>
            </w:pPr>
            <w:ins w:id="65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59" w:author="Author"/>
                <w:lang w:eastAsia="ja-JP"/>
              </w:rPr>
            </w:pPr>
            <w:ins w:id="660" w:author="Author">
              <w:r w:rsidRPr="00D86744">
                <w:rPr>
                  <w:lang w:eastAsia="ja-JP"/>
                </w:rPr>
                <w:t>INTEGER (1..</w:t>
              </w:r>
              <w:r w:rsidRPr="00A96CB5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 xml:space="preserve">,...)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1" w:author="Author"/>
                <w:lang w:eastAsia="ja-JP"/>
              </w:rPr>
            </w:pPr>
            <w:ins w:id="662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63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64" w:author="Author"/>
                <w:lang w:eastAsia="ja-JP"/>
              </w:rPr>
            </w:pPr>
          </w:p>
        </w:tc>
      </w:tr>
      <w:tr w:rsidR="002949F3" w:rsidRPr="00AA5DA2" w:rsidTr="00254FB7">
        <w:trPr>
          <w:ins w:id="66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6" w:author="Author"/>
                <w:lang w:eastAsia="ja-JP"/>
              </w:rPr>
            </w:pPr>
            <w:ins w:id="66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68" w:author="Author"/>
                <w:lang w:eastAsia="ja-JP"/>
              </w:rPr>
            </w:pPr>
            <w:ins w:id="669" w:author="Author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7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71" w:author="Author"/>
                <w:lang w:eastAsia="ja-JP"/>
              </w:rPr>
            </w:pPr>
            <w:ins w:id="672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673" w:author="Author"/>
                <w:lang w:eastAsia="ja-JP"/>
              </w:rPr>
            </w:pPr>
            <w:ins w:id="67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75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676" w:author="Author"/>
                <w:lang w:eastAsia="ja-JP"/>
              </w:rPr>
            </w:pPr>
          </w:p>
        </w:tc>
      </w:tr>
      <w:tr w:rsidR="002949F3" w:rsidRPr="00DB4D57" w:rsidTr="00254FB7">
        <w:trPr>
          <w:ins w:id="67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78" w:author="Author"/>
                <w:lang w:eastAsia="ja-JP"/>
              </w:rPr>
            </w:pPr>
            <w:ins w:id="679" w:author="Author">
              <w:r w:rsidRPr="00422562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80" w:author="Author"/>
                <w:lang w:eastAsia="ja-JP"/>
              </w:rPr>
            </w:pPr>
            <w:ins w:id="681" w:author="Author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8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683" w:author="Author"/>
                <w:lang w:eastAsia="ja-JP"/>
              </w:rPr>
            </w:pPr>
            <w:ins w:id="684" w:author="Author">
              <w:r w:rsidRPr="00422562">
                <w:rPr>
                  <w:lang w:eastAsia="ja-JP"/>
                </w:rPr>
                <w:t>ENUMERATED(start, stop,</w:t>
              </w:r>
            </w:ins>
          </w:p>
          <w:p w:rsidR="002949F3" w:rsidRPr="00DB4D57" w:rsidRDefault="002949F3" w:rsidP="00254FB7">
            <w:pPr>
              <w:pStyle w:val="TAL"/>
              <w:rPr>
                <w:ins w:id="685" w:author="Author"/>
                <w:lang w:eastAsia="ja-JP"/>
              </w:rPr>
            </w:pPr>
            <w:ins w:id="686" w:author="Author">
              <w:r w:rsidRPr="00422562">
                <w:rPr>
                  <w:lang w:eastAsia="ja-JP"/>
                </w:rPr>
                <w:t>partial stop, add,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87" w:author="Author"/>
                <w:lang w:eastAsia="ja-JP"/>
              </w:rPr>
            </w:pPr>
            <w:ins w:id="688" w:author="Author">
              <w:r w:rsidRPr="00422562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689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690" w:author="Author"/>
                <w:lang w:eastAsia="ja-JP"/>
              </w:rPr>
            </w:pPr>
          </w:p>
        </w:tc>
      </w:tr>
      <w:tr w:rsidR="002949F3" w:rsidRPr="00DB4D57" w:rsidTr="00254FB7">
        <w:trPr>
          <w:ins w:id="69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92" w:author="Author"/>
                <w:lang w:eastAsia="ja-JP"/>
              </w:rPr>
            </w:pPr>
            <w:ins w:id="693" w:author="Author">
              <w:r w:rsidRPr="00422562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94" w:author="Author"/>
                <w:lang w:eastAsia="ja-JP"/>
              </w:rPr>
            </w:pPr>
            <w:ins w:id="695" w:author="Author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69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697" w:author="Author"/>
                <w:lang w:eastAsia="ja-JP"/>
              </w:rPr>
            </w:pPr>
            <w:ins w:id="698" w:author="Author">
              <w:r w:rsidRPr="00422562">
                <w:rPr>
                  <w:lang w:eastAsia="ja-JP"/>
                </w:rPr>
                <w:t>BITSTRING</w:t>
              </w:r>
            </w:ins>
          </w:p>
          <w:p w:rsidR="002949F3" w:rsidRPr="00DB4D57" w:rsidRDefault="002949F3" w:rsidP="00254FB7">
            <w:pPr>
              <w:pStyle w:val="TAL"/>
              <w:rPr>
                <w:ins w:id="699" w:author="Author"/>
                <w:lang w:eastAsia="ja-JP"/>
              </w:rPr>
            </w:pPr>
            <w:ins w:id="700" w:author="Author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701" w:author="Author"/>
                <w:lang w:eastAsia="ja-JP"/>
              </w:rPr>
            </w:pPr>
            <w:ins w:id="702" w:author="Author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:rsidR="002949F3" w:rsidRPr="00422562" w:rsidRDefault="002949F3" w:rsidP="00254FB7">
            <w:pPr>
              <w:pStyle w:val="TAL"/>
              <w:rPr>
                <w:ins w:id="703" w:author="Author"/>
                <w:lang w:eastAsia="ja-JP"/>
              </w:rPr>
            </w:pPr>
            <w:ins w:id="704" w:author="Author">
              <w:r w:rsidRPr="00422562">
                <w:rPr>
                  <w:lang w:eastAsia="ja-JP"/>
                </w:rPr>
                <w:t>First Bit = PRB Periodic,</w:t>
              </w:r>
            </w:ins>
          </w:p>
          <w:p w:rsidR="002949F3" w:rsidRPr="00422562" w:rsidRDefault="002949F3" w:rsidP="00254FB7">
            <w:pPr>
              <w:pStyle w:val="TAL"/>
              <w:rPr>
                <w:ins w:id="705" w:author="Author"/>
                <w:lang w:eastAsia="ja-JP"/>
              </w:rPr>
            </w:pPr>
            <w:ins w:id="706" w:author="Author">
              <w:r w:rsidRPr="00422562">
                <w:rPr>
                  <w:lang w:eastAsia="ja-JP"/>
                </w:rPr>
                <w:t xml:space="preserve">Second Bit = </w:t>
              </w:r>
              <w:proofErr w:type="spellStart"/>
              <w:r w:rsidRPr="00422562">
                <w:rPr>
                  <w:lang w:eastAsia="ja-JP"/>
                </w:rPr>
                <w:t>TNL</w:t>
              </w:r>
              <w:proofErr w:type="spellEnd"/>
              <w:r w:rsidRPr="00422562">
                <w:rPr>
                  <w:lang w:eastAsia="ja-JP"/>
                </w:rPr>
                <w:t xml:space="preserve"> load</w:t>
              </w:r>
              <w:r w:rsidRPr="00232C0B">
                <w:rPr>
                  <w:lang w:eastAsia="ja-JP"/>
                </w:rPr>
                <w:t xml:space="preserve"> Capacity</w:t>
              </w:r>
              <w:r w:rsidRPr="00422562">
                <w:rPr>
                  <w:lang w:eastAsia="ja-JP"/>
                </w:rPr>
                <w:t xml:space="preserve">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</w:t>
              </w:r>
            </w:ins>
          </w:p>
          <w:p w:rsidR="002949F3" w:rsidRPr="00422562" w:rsidRDefault="002949F3" w:rsidP="00254FB7">
            <w:pPr>
              <w:pStyle w:val="TAL"/>
              <w:rPr>
                <w:ins w:id="707" w:author="Author"/>
                <w:lang w:eastAsia="ja-JP"/>
              </w:rPr>
            </w:pPr>
            <w:ins w:id="708" w:author="Author">
              <w:r w:rsidRPr="00422562">
                <w:rPr>
                  <w:lang w:eastAsia="ja-JP"/>
                </w:rPr>
                <w:t xml:space="preserve">Third Bit = </w:t>
              </w:r>
            </w:ins>
          </w:p>
          <w:p w:rsidR="002949F3" w:rsidRPr="00422562" w:rsidRDefault="002949F3" w:rsidP="00254FB7">
            <w:pPr>
              <w:pStyle w:val="TAL"/>
              <w:rPr>
                <w:ins w:id="709" w:author="Author"/>
                <w:lang w:eastAsia="ja-JP"/>
              </w:rPr>
            </w:pPr>
            <w:ins w:id="710" w:author="Author">
              <w:r w:rsidRPr="00422562">
                <w:rPr>
                  <w:lang w:eastAsia="ja-JP"/>
                </w:rPr>
                <w:t>Composite Available Capacity Periodic</w:t>
              </w:r>
              <w:r w:rsidRPr="00232C0B">
                <w:rPr>
                  <w:lang w:eastAsia="ja-JP"/>
                </w:rPr>
                <w:t xml:space="preserve">, Fourth Bit = </w:t>
              </w:r>
              <w:proofErr w:type="spellStart"/>
              <w:r>
                <w:rPr>
                  <w:lang w:eastAsia="ja-JP"/>
                </w:rPr>
                <w:t>HW</w:t>
              </w:r>
              <w:proofErr w:type="spellEnd"/>
              <w:r>
                <w:rPr>
                  <w:lang w:eastAsia="ja-JP"/>
                </w:rPr>
                <w:t xml:space="preserve"> Load </w:t>
              </w:r>
              <w:proofErr w:type="spellStart"/>
              <w:r>
                <w:rPr>
                  <w:lang w:eastAsia="ja-JP"/>
                </w:rPr>
                <w:t>Ind</w:t>
              </w:r>
              <w:proofErr w:type="spellEnd"/>
              <w:r>
                <w:rPr>
                  <w:lang w:eastAsia="ja-JP"/>
                </w:rPr>
                <w:t xml:space="preserve"> Periodic [</w:t>
              </w:r>
              <w:proofErr w:type="spellStart"/>
              <w:r>
                <w:rPr>
                  <w:lang w:eastAsia="ja-JP"/>
                </w:rPr>
                <w:t>FFS</w:t>
              </w:r>
              <w:proofErr w:type="spellEnd"/>
              <w:r>
                <w:rPr>
                  <w:lang w:eastAsia="ja-JP"/>
                </w:rPr>
                <w:t>], Fifth Bit = Number of Active UEs, Sixth Bit = Number of RRC connections.</w:t>
              </w:r>
            </w:ins>
          </w:p>
          <w:p w:rsidR="002949F3" w:rsidRPr="00DB4D57" w:rsidRDefault="002949F3" w:rsidP="00254FB7">
            <w:pPr>
              <w:pStyle w:val="TAL"/>
              <w:rPr>
                <w:ins w:id="711" w:author="Author"/>
                <w:lang w:eastAsia="ja-JP"/>
              </w:rPr>
            </w:pPr>
            <w:ins w:id="712" w:author="Author">
              <w:r w:rsidRPr="00422562">
                <w:rPr>
                  <w:lang w:eastAsia="ja-JP"/>
                </w:rPr>
                <w:t xml:space="preserve">Other bits shall be ignored by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13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14" w:author="Author"/>
                <w:lang w:eastAsia="ja-JP"/>
              </w:rPr>
            </w:pPr>
          </w:p>
        </w:tc>
      </w:tr>
      <w:tr w:rsidR="002949F3" w:rsidRPr="00DB4D57" w:rsidTr="00254FB7">
        <w:trPr>
          <w:ins w:id="71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16" w:author="Author"/>
                <w:lang w:eastAsia="ja-JP"/>
              </w:rPr>
            </w:pPr>
            <w:ins w:id="717" w:author="Author">
              <w:r w:rsidRPr="0004367D">
                <w:rPr>
                  <w:lang w:eastAsia="ja-JP"/>
                </w:rPr>
                <w:t>Cell 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18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19" w:author="Author"/>
                <w:i/>
                <w:lang w:eastAsia="ja-JP"/>
              </w:rPr>
            </w:pPr>
            <w:ins w:id="720" w:author="Author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1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2" w:author="Author"/>
                <w:lang w:eastAsia="ja-JP"/>
              </w:rPr>
            </w:pPr>
            <w:ins w:id="723" w:author="Author">
              <w:r w:rsidRPr="0004367D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24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25" w:author="Author"/>
                <w:lang w:eastAsia="ja-JP"/>
              </w:rPr>
            </w:pPr>
          </w:p>
        </w:tc>
      </w:tr>
      <w:tr w:rsidR="002949F3" w:rsidRPr="00DB4D57" w:rsidTr="00254FB7">
        <w:trPr>
          <w:ins w:id="72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7" w:author="Author"/>
                <w:lang w:eastAsia="ja-JP"/>
              </w:rPr>
            </w:pPr>
            <w:ins w:id="728" w:author="Author">
              <w:r w:rsidRPr="00422562">
                <w:rPr>
                  <w:lang w:eastAsia="ja-JP"/>
                </w:rPr>
                <w:t>&gt;Cell To Report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29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0" w:author="Author"/>
                <w:i/>
                <w:lang w:eastAsia="ja-JP"/>
              </w:rPr>
            </w:pPr>
            <w:ins w:id="731" w:author="Author">
              <w:r w:rsidRPr="00422562">
                <w:rPr>
                  <w:i/>
                  <w:lang w:eastAsia="ja-JP"/>
                </w:rPr>
                <w:t>1 ..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2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34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35" w:author="Author"/>
                <w:lang w:eastAsia="ja-JP"/>
              </w:rPr>
            </w:pPr>
          </w:p>
        </w:tc>
      </w:tr>
      <w:tr w:rsidR="002949F3" w:rsidRPr="00DB4D57" w:rsidTr="00254FB7">
        <w:trPr>
          <w:ins w:id="73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7" w:author="Author"/>
                <w:lang w:eastAsia="ja-JP"/>
              </w:rPr>
            </w:pPr>
            <w:ins w:id="738" w:author="Author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39" w:author="Author"/>
                <w:lang w:eastAsia="ja-JP"/>
              </w:rPr>
            </w:pPr>
            <w:ins w:id="740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4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422562" w:rsidRDefault="002949F3" w:rsidP="00254FB7">
            <w:pPr>
              <w:pStyle w:val="TAL"/>
              <w:rPr>
                <w:ins w:id="742" w:author="Author"/>
                <w:lang w:eastAsia="ja-JP"/>
              </w:rPr>
            </w:pPr>
            <w:ins w:id="743" w:author="Author">
              <w:r w:rsidRPr="00422562">
                <w:rPr>
                  <w:lang w:eastAsia="ja-JP"/>
                </w:rPr>
                <w:t>9.2.3.25</w:t>
              </w:r>
            </w:ins>
          </w:p>
          <w:p w:rsidR="002949F3" w:rsidRPr="00DB4D57" w:rsidRDefault="002949F3" w:rsidP="00254FB7">
            <w:pPr>
              <w:pStyle w:val="TAL"/>
              <w:rPr>
                <w:ins w:id="74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45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46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47" w:author="Author"/>
                <w:lang w:eastAsia="ja-JP"/>
              </w:rPr>
            </w:pPr>
          </w:p>
        </w:tc>
      </w:tr>
      <w:tr w:rsidR="002949F3" w:rsidRPr="00DB4D57" w:rsidTr="00254FB7">
        <w:trPr>
          <w:ins w:id="74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232C0B" w:rsidRDefault="002949F3" w:rsidP="00254FB7">
            <w:pPr>
              <w:pStyle w:val="TAL"/>
              <w:rPr>
                <w:ins w:id="749" w:author="Author"/>
                <w:lang w:eastAsia="ja-JP"/>
              </w:rPr>
            </w:pPr>
            <w:ins w:id="750" w:author="Author">
              <w:r w:rsidRPr="00232C0B">
                <w:rPr>
                  <w:lang w:eastAsia="ja-JP"/>
                </w:rPr>
                <w:t xml:space="preserve">&gt;&gt;Slice To Report List </w:t>
              </w:r>
              <w:r>
                <w:rPr>
                  <w:lang w:eastAsia="ja-JP"/>
                </w:rPr>
                <w:t>[FFS]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51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52" w:author="Author"/>
                <w:i/>
                <w:lang w:eastAsia="ja-JP"/>
              </w:rPr>
            </w:pPr>
            <w:ins w:id="753" w:author="Author">
              <w:r>
                <w:rPr>
                  <w:i/>
                  <w:lang w:eastAsia="ja-JP"/>
                </w:rPr>
                <w:t>0..</w:t>
              </w:r>
              <w:r w:rsidRPr="00C67B9A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54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55" w:author="Author"/>
                <w:lang w:eastAsia="ja-JP"/>
              </w:rPr>
            </w:pPr>
            <w:ins w:id="756" w:author="Author">
              <w:r>
                <w:rPr>
                  <w:lang w:eastAsia="ja-JP"/>
                </w:rPr>
                <w:t xml:space="preserve">S-NSSAI list to which the request applies. 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57" w:author="Author"/>
                <w:lang w:eastAsia="ja-JP"/>
              </w:rPr>
            </w:pPr>
            <w:ins w:id="758" w:author="Author">
              <w:r w:rsidRPr="00C67B9A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59" w:author="Author"/>
                <w:lang w:eastAsia="ja-JP"/>
              </w:rPr>
            </w:pPr>
            <w:ins w:id="760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2949F3" w:rsidRPr="00DB4D57" w:rsidTr="00254FB7">
        <w:trPr>
          <w:ins w:id="76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232C0B" w:rsidRDefault="002949F3" w:rsidP="00254FB7">
            <w:pPr>
              <w:pStyle w:val="TAL"/>
              <w:rPr>
                <w:ins w:id="762" w:author="Author"/>
                <w:lang w:eastAsia="ja-JP"/>
              </w:rPr>
            </w:pPr>
            <w:ins w:id="763" w:author="Author">
              <w:r w:rsidRPr="00232C0B">
                <w:rPr>
                  <w:lang w:eastAsia="ja-JP"/>
                </w:rPr>
                <w:t xml:space="preserve">&gt;&gt;&gt;Slice To Report Item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64" w:author="Author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65" w:author="Author"/>
                <w:i/>
                <w:lang w:eastAsia="ja-JP"/>
              </w:rPr>
            </w:pPr>
            <w:ins w:id="766" w:author="Author">
              <w:r w:rsidRPr="00C67B9A">
                <w:rPr>
                  <w:i/>
                  <w:lang w:eastAsia="ja-JP"/>
                </w:rPr>
                <w:t>1 .. &lt;</w:t>
              </w:r>
              <w:r w:rsidRPr="00232C0B">
                <w:rPr>
                  <w:i/>
                  <w:lang w:eastAsia="ja-JP"/>
                </w:rPr>
                <w:t xml:space="preserve"> </w:t>
              </w:r>
              <w:proofErr w:type="spellStart"/>
              <w:r w:rsidRPr="00550FC4">
                <w:rPr>
                  <w:i/>
                  <w:lang w:eastAsia="ja-JP"/>
                </w:rPr>
                <w:t>maxnoofSliceItems</w:t>
              </w:r>
              <w:proofErr w:type="spellEnd"/>
              <w:r w:rsidRPr="00C67B9A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67" w:author="Author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68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69" w:author="Author"/>
                <w:lang w:eastAsia="ja-JP"/>
              </w:rPr>
            </w:pPr>
            <w:ins w:id="770" w:author="Author">
              <w:r w:rsidRPr="00C67B9A">
                <w:rPr>
                  <w:lang w:eastAsia="ja-JP"/>
                </w:rPr>
                <w:t>EACH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71" w:author="Author"/>
                <w:lang w:eastAsia="ja-JP"/>
              </w:rPr>
            </w:pPr>
            <w:ins w:id="772" w:author="Author">
              <w:r w:rsidRPr="00C67B9A">
                <w:rPr>
                  <w:lang w:eastAsia="ja-JP"/>
                </w:rPr>
                <w:t>ignore</w:t>
              </w:r>
            </w:ins>
          </w:p>
        </w:tc>
      </w:tr>
      <w:tr w:rsidR="002949F3" w:rsidRPr="00DB4D57" w:rsidTr="00254FB7">
        <w:trPr>
          <w:ins w:id="77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232C0B" w:rsidRDefault="002949F3" w:rsidP="00254FB7">
            <w:pPr>
              <w:pStyle w:val="TAL"/>
              <w:rPr>
                <w:ins w:id="774" w:author="Author"/>
                <w:lang w:eastAsia="ja-JP"/>
              </w:rPr>
            </w:pPr>
            <w:ins w:id="775" w:author="Author">
              <w:r>
                <w:rPr>
                  <w:lang w:eastAsia="ja-JP"/>
                </w:rPr>
                <w:t>&gt;&gt;</w:t>
              </w:r>
              <w:r w:rsidRPr="00C67B9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E211EB" w:rsidRDefault="002949F3" w:rsidP="00254FB7">
            <w:pPr>
              <w:pStyle w:val="TAL"/>
              <w:rPr>
                <w:ins w:id="776" w:author="Author"/>
                <w:lang w:eastAsia="ja-JP"/>
              </w:rPr>
            </w:pPr>
            <w:ins w:id="777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7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779" w:author="Author"/>
                <w:lang w:eastAsia="ja-JP"/>
              </w:rPr>
            </w:pPr>
            <w:ins w:id="780" w:author="Author">
              <w:r>
                <w:rPr>
                  <w:lang w:eastAsia="ja-JP"/>
                </w:rPr>
                <w:t>S-NSSAI</w:t>
              </w:r>
            </w:ins>
          </w:p>
          <w:p w:rsidR="002949F3" w:rsidRPr="00E211EB" w:rsidRDefault="002949F3" w:rsidP="00254FB7">
            <w:pPr>
              <w:pStyle w:val="TAL"/>
              <w:rPr>
                <w:ins w:id="781" w:author="Author"/>
                <w:lang w:eastAsia="ja-JP"/>
              </w:rPr>
            </w:pPr>
            <w:ins w:id="782" w:author="Author">
              <w:r>
                <w:rPr>
                  <w:lang w:eastAsia="ja-JP"/>
                </w:rPr>
                <w:t>9.3.1.38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83" w:author="Author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84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85" w:author="Author"/>
                <w:lang w:eastAsia="ja-JP"/>
              </w:rPr>
            </w:pPr>
          </w:p>
        </w:tc>
      </w:tr>
      <w:tr w:rsidR="002949F3" w:rsidRPr="00DB4D57" w:rsidTr="00254FB7">
        <w:trPr>
          <w:ins w:id="78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87" w:author="Author"/>
                <w:lang w:eastAsia="ja-JP"/>
              </w:rPr>
            </w:pPr>
            <w:ins w:id="788" w:author="Author">
              <w:r w:rsidRPr="00422562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89" w:author="Author"/>
                <w:lang w:eastAsia="ja-JP"/>
              </w:rPr>
            </w:pPr>
            <w:ins w:id="790" w:author="Author">
              <w:r w:rsidRPr="00422562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2" w:author="Author"/>
                <w:lang w:eastAsia="ja-JP"/>
              </w:rPr>
            </w:pPr>
            <w:ins w:id="793" w:author="Author">
              <w:r w:rsidRPr="00422562">
                <w:rPr>
                  <w:lang w:eastAsia="ja-JP"/>
                </w:rPr>
                <w:t>ENUMERATED(</w:t>
              </w:r>
              <w:r w:rsidRPr="00232C0B">
                <w:rPr>
                  <w:lang w:eastAsia="ja-JP"/>
                </w:rPr>
                <w:t xml:space="preserve">500ms, </w:t>
              </w:r>
              <w:r w:rsidRPr="00422562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794" w:author="Author"/>
                <w:lang w:eastAsia="ja-JP"/>
              </w:rPr>
            </w:pPr>
            <w:ins w:id="795" w:author="Author">
              <w:r w:rsidRPr="00422562">
                <w:rPr>
                  <w:lang w:eastAsia="ja-JP"/>
                </w:rPr>
                <w:t xml:space="preserve">Periodicity that can be used for reporting of PRB Periodic, </w:t>
              </w:r>
              <w:proofErr w:type="spellStart"/>
              <w:r w:rsidRPr="00422562">
                <w:rPr>
                  <w:lang w:eastAsia="ja-JP"/>
                </w:rPr>
                <w:t>TNL</w:t>
              </w:r>
              <w:proofErr w:type="spellEnd"/>
              <w:r w:rsidRPr="00422562">
                <w:rPr>
                  <w:lang w:eastAsia="ja-JP"/>
                </w:rPr>
                <w:t xml:space="preserve"> Load </w:t>
              </w:r>
              <w:proofErr w:type="spellStart"/>
              <w:r w:rsidRPr="00422562">
                <w:rPr>
                  <w:lang w:eastAsia="ja-JP"/>
                </w:rPr>
                <w:t>Ind</w:t>
              </w:r>
              <w:proofErr w:type="spellEnd"/>
              <w:r w:rsidRPr="00422562">
                <w:rPr>
                  <w:lang w:eastAsia="ja-JP"/>
                </w:rPr>
                <w:t xml:space="preserve"> Periodic, Composite Available Capacity Periodic.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96" w:author="Author"/>
                <w:lang w:eastAsia="ja-JP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797" w:author="Author"/>
                <w:lang w:eastAsia="ja-JP"/>
              </w:rPr>
            </w:pPr>
          </w:p>
        </w:tc>
      </w:tr>
    </w:tbl>
    <w:p w:rsidR="002949F3" w:rsidRPr="00232C0B" w:rsidRDefault="002949F3" w:rsidP="002949F3">
      <w:pPr>
        <w:rPr>
          <w:ins w:id="798" w:author="Author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949F3" w:rsidRPr="00AA5DA2" w:rsidTr="00254FB7">
        <w:trPr>
          <w:ins w:id="799" w:author="Author"/>
        </w:trPr>
        <w:tc>
          <w:tcPr>
            <w:tcW w:w="3686" w:type="dxa"/>
          </w:tcPr>
          <w:p w:rsidR="002949F3" w:rsidRPr="00AA5DA2" w:rsidRDefault="002949F3" w:rsidP="00254FB7">
            <w:pPr>
              <w:pStyle w:val="TAH"/>
              <w:rPr>
                <w:ins w:id="800" w:author="Author"/>
                <w:lang w:eastAsia="ja-JP"/>
              </w:rPr>
            </w:pPr>
            <w:ins w:id="801" w:author="Author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:rsidR="002949F3" w:rsidRPr="00AA5DA2" w:rsidRDefault="002949F3" w:rsidP="00254FB7">
            <w:pPr>
              <w:pStyle w:val="TAH"/>
              <w:rPr>
                <w:ins w:id="802" w:author="Author"/>
                <w:lang w:eastAsia="ja-JP"/>
              </w:rPr>
            </w:pPr>
            <w:ins w:id="803" w:author="Author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2949F3" w:rsidRPr="00AA5DA2" w:rsidTr="00254FB7">
        <w:trPr>
          <w:ins w:id="804" w:author="Author"/>
        </w:trPr>
        <w:tc>
          <w:tcPr>
            <w:tcW w:w="3686" w:type="dxa"/>
          </w:tcPr>
          <w:p w:rsidR="002949F3" w:rsidRPr="00AA5DA2" w:rsidRDefault="002949F3" w:rsidP="00254FB7">
            <w:pPr>
              <w:pStyle w:val="TAL"/>
              <w:rPr>
                <w:ins w:id="805" w:author="Author"/>
                <w:lang w:eastAsia="ja-JP"/>
              </w:rPr>
            </w:pPr>
            <w:proofErr w:type="spellStart"/>
            <w:ins w:id="806" w:author="Author">
              <w:r w:rsidRPr="00AA5DA2">
                <w:rPr>
                  <w:lang w:eastAsia="ja-JP"/>
                </w:rPr>
                <w:t>ifRegistrationRequestStoporPartialStoporAdd</w:t>
              </w:r>
              <w:proofErr w:type="spellEnd"/>
            </w:ins>
          </w:p>
        </w:tc>
        <w:tc>
          <w:tcPr>
            <w:tcW w:w="5670" w:type="dxa"/>
          </w:tcPr>
          <w:p w:rsidR="002949F3" w:rsidRPr="00AA5DA2" w:rsidRDefault="002949F3" w:rsidP="00254FB7">
            <w:pPr>
              <w:pStyle w:val="TAL"/>
              <w:rPr>
                <w:ins w:id="807" w:author="Author"/>
                <w:lang w:eastAsia="ja-JP"/>
              </w:rPr>
            </w:pPr>
            <w:ins w:id="808" w:author="Author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"stop", "partial stop" or "add".</w:t>
              </w:r>
            </w:ins>
          </w:p>
        </w:tc>
      </w:tr>
    </w:tbl>
    <w:p w:rsidR="002949F3" w:rsidRDefault="002949F3" w:rsidP="002949F3">
      <w:pPr>
        <w:rPr>
          <w:ins w:id="809" w:author="Author"/>
        </w:rPr>
      </w:pPr>
    </w:p>
    <w:p w:rsidR="002949F3" w:rsidRPr="00DB4D57" w:rsidRDefault="002949F3" w:rsidP="002949F3">
      <w:pPr>
        <w:rPr>
          <w:ins w:id="810" w:author="Autho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49F3" w:rsidRPr="00DB4D57" w:rsidTr="00254FB7">
        <w:trPr>
          <w:ins w:id="81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H"/>
              <w:rPr>
                <w:ins w:id="812" w:author="Author"/>
                <w:rFonts w:eastAsia="Times New Roman"/>
                <w:lang w:eastAsia="ja-JP"/>
              </w:rPr>
            </w:pPr>
            <w:ins w:id="813" w:author="Author">
              <w:r w:rsidRPr="00422562">
                <w:rPr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H"/>
              <w:rPr>
                <w:ins w:id="814" w:author="Author"/>
                <w:lang w:eastAsia="ja-JP"/>
              </w:rPr>
            </w:pPr>
            <w:ins w:id="815" w:author="Author">
              <w:r w:rsidRPr="00422562">
                <w:rPr>
                  <w:lang w:eastAsia="ja-JP"/>
                </w:rPr>
                <w:t>Explanation</w:t>
              </w:r>
            </w:ins>
          </w:p>
        </w:tc>
      </w:tr>
      <w:tr w:rsidR="002949F3" w:rsidRPr="00DB4D57" w:rsidTr="00254FB7">
        <w:trPr>
          <w:ins w:id="816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817" w:author="Author"/>
                <w:lang w:eastAsia="ja-JP"/>
              </w:rPr>
            </w:pPr>
            <w:proofErr w:type="spellStart"/>
            <w:ins w:id="818" w:author="Author">
              <w:r w:rsidRPr="00422562">
                <w:t>maxnoofCellsinNG-RANnode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819" w:author="Author"/>
                <w:lang w:eastAsia="ja-JP"/>
              </w:rPr>
            </w:pPr>
            <w:ins w:id="820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2949F3" w:rsidRPr="00DB4D57" w:rsidTr="00254FB7">
        <w:trPr>
          <w:ins w:id="821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97152D" w:rsidRDefault="002949F3" w:rsidP="00254FB7">
            <w:pPr>
              <w:pStyle w:val="TAL"/>
              <w:rPr>
                <w:ins w:id="822" w:author="Author"/>
              </w:rPr>
            </w:pPr>
            <w:proofErr w:type="spellStart"/>
            <w:ins w:id="823" w:author="Author">
              <w:r>
                <w:t>maxnoofSliceItems</w:t>
              </w:r>
              <w:proofErr w:type="spellEnd"/>
              <w:r>
                <w:t xml:space="preserve"> [</w:t>
              </w:r>
              <w:proofErr w:type="spellStart"/>
              <w:r>
                <w:t>FFS</w:t>
              </w:r>
              <w:proofErr w:type="spellEnd"/>
              <w:r>
                <w:t>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97152D" w:rsidRDefault="002949F3" w:rsidP="00254FB7">
            <w:pPr>
              <w:pStyle w:val="TAL"/>
              <w:rPr>
                <w:ins w:id="824" w:author="Author"/>
                <w:rFonts w:cs="Arial"/>
                <w:lang w:val="en-US" w:eastAsia="ja-JP"/>
              </w:rPr>
            </w:pPr>
            <w:ins w:id="825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 [FFS]</w:t>
              </w:r>
            </w:ins>
          </w:p>
        </w:tc>
      </w:tr>
    </w:tbl>
    <w:p w:rsidR="002949F3" w:rsidRPr="003150F3" w:rsidRDefault="002949F3" w:rsidP="002949F3">
      <w:pPr>
        <w:rPr>
          <w:ins w:id="826" w:author="Author"/>
        </w:rPr>
        <w:sectPr w:rsidR="002949F3" w:rsidRPr="003150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49F3" w:rsidRPr="00AA5DA2" w:rsidRDefault="002949F3" w:rsidP="002949F3">
      <w:pPr>
        <w:pStyle w:val="4"/>
        <w:rPr>
          <w:ins w:id="827" w:author="Author"/>
        </w:rPr>
      </w:pPr>
      <w:ins w:id="828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B</w:t>
        </w:r>
        <w:r w:rsidRPr="00AA5DA2">
          <w:tab/>
        </w:r>
        <w:r w:rsidRPr="00AA5DA2">
          <w:rPr>
            <w:szCs w:val="24"/>
          </w:rPr>
          <w:t>RESOURCE STATUS RESPONSE</w:t>
        </w:r>
      </w:ins>
    </w:p>
    <w:p w:rsidR="002949F3" w:rsidRPr="00370001" w:rsidRDefault="002949F3" w:rsidP="002949F3">
      <w:pPr>
        <w:pStyle w:val="NO"/>
        <w:rPr>
          <w:ins w:id="829" w:author="Author"/>
        </w:rPr>
      </w:pPr>
      <w:ins w:id="830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831" w:author="Author"/>
        </w:rPr>
      </w:pPr>
      <w:ins w:id="832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the requested measurement, for all or for a subset of the measurement objects included in the measurement is successfully initiated.</w:t>
        </w:r>
      </w:ins>
    </w:p>
    <w:p w:rsidR="002949F3" w:rsidRPr="00AA5DA2" w:rsidRDefault="002949F3" w:rsidP="002949F3">
      <w:pPr>
        <w:rPr>
          <w:ins w:id="833" w:author="Author"/>
          <w:rFonts w:eastAsia="Batang"/>
        </w:rPr>
      </w:pPr>
      <w:ins w:id="834" w:author="Author">
        <w:r w:rsidRPr="00AA5DA2">
          <w:t xml:space="preserve">Direction: </w:t>
        </w:r>
        <w:r>
          <w:t>NG-RAN node</w:t>
        </w:r>
        <w:r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949F3" w:rsidRPr="00AA5DA2" w:rsidTr="00254FB7">
        <w:trPr>
          <w:ins w:id="835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36" w:author="Author"/>
                <w:lang w:eastAsia="ja-JP"/>
              </w:rPr>
            </w:pPr>
            <w:ins w:id="837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38" w:author="Author"/>
                <w:lang w:eastAsia="ja-JP"/>
              </w:rPr>
            </w:pPr>
            <w:ins w:id="839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40" w:author="Author"/>
                <w:lang w:eastAsia="ja-JP"/>
              </w:rPr>
            </w:pPr>
            <w:ins w:id="841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42" w:author="Author"/>
                <w:lang w:eastAsia="ja-JP"/>
              </w:rPr>
            </w:pPr>
            <w:ins w:id="843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44" w:author="Author"/>
                <w:lang w:eastAsia="ja-JP"/>
              </w:rPr>
            </w:pPr>
            <w:ins w:id="845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46" w:author="Author"/>
                <w:lang w:eastAsia="ja-JP"/>
              </w:rPr>
            </w:pPr>
            <w:ins w:id="847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848" w:author="Author"/>
                <w:lang w:eastAsia="ja-JP"/>
              </w:rPr>
            </w:pPr>
            <w:ins w:id="849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850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51" w:author="Author"/>
                <w:lang w:eastAsia="ja-JP"/>
              </w:rPr>
            </w:pPr>
            <w:ins w:id="852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53" w:author="Author"/>
                <w:lang w:eastAsia="ja-JP"/>
              </w:rPr>
            </w:pPr>
            <w:ins w:id="854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5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56" w:author="Author"/>
                <w:lang w:eastAsia="ja-JP"/>
              </w:rPr>
            </w:pPr>
            <w:ins w:id="857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5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59" w:author="Author"/>
                <w:lang w:eastAsia="ja-JP"/>
              </w:rPr>
            </w:pPr>
            <w:ins w:id="86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61" w:author="Author"/>
                <w:lang w:eastAsia="ja-JP"/>
              </w:rPr>
            </w:pPr>
            <w:ins w:id="862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863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64" w:author="Author"/>
                <w:lang w:eastAsia="ja-JP"/>
              </w:rPr>
            </w:pPr>
            <w:ins w:id="865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66" w:author="Author"/>
                <w:lang w:eastAsia="ja-JP"/>
              </w:rPr>
            </w:pPr>
            <w:ins w:id="867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6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69" w:author="Author"/>
                <w:lang w:eastAsia="ja-JP"/>
              </w:rPr>
            </w:pPr>
            <w:ins w:id="870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71" w:author="Author"/>
                <w:lang w:eastAsia="ja-JP"/>
              </w:rPr>
            </w:pPr>
            <w:ins w:id="872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73" w:author="Author"/>
                <w:lang w:eastAsia="ja-JP"/>
              </w:rPr>
            </w:pPr>
            <w:ins w:id="87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75" w:author="Author"/>
                <w:lang w:eastAsia="ja-JP"/>
              </w:rPr>
            </w:pPr>
            <w:ins w:id="876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877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78" w:author="Author"/>
                <w:lang w:eastAsia="ja-JP"/>
              </w:rPr>
            </w:pPr>
            <w:ins w:id="879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0" w:author="Author"/>
                <w:lang w:eastAsia="ja-JP"/>
              </w:rPr>
            </w:pPr>
            <w:ins w:id="881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3" w:author="Author"/>
                <w:lang w:eastAsia="ja-JP"/>
              </w:rPr>
            </w:pPr>
            <w:ins w:id="884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85" w:author="Author"/>
                <w:lang w:eastAsia="ja-JP"/>
              </w:rPr>
            </w:pPr>
            <w:ins w:id="886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87" w:author="Author"/>
                <w:lang w:eastAsia="ja-JP"/>
              </w:rPr>
            </w:pPr>
            <w:ins w:id="888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889" w:author="Author"/>
                <w:lang w:eastAsia="ja-JP"/>
              </w:rPr>
            </w:pPr>
            <w:ins w:id="890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891" w:author="Autho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892" w:author="Author"/>
                <w:lang w:eastAsia="ja-JP"/>
              </w:rPr>
            </w:pPr>
            <w:ins w:id="893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94" w:author="Author"/>
                <w:lang w:eastAsia="ja-JP"/>
              </w:rPr>
            </w:pPr>
            <w:ins w:id="895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89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87B3F" w:rsidRDefault="002949F3" w:rsidP="00254FB7">
            <w:pPr>
              <w:pStyle w:val="TAL"/>
              <w:rPr>
                <w:ins w:id="897" w:author="Author"/>
                <w:highlight w:val="yellow"/>
                <w:lang w:eastAsia="ja-JP"/>
              </w:rPr>
            </w:pPr>
            <w:ins w:id="898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899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900" w:author="Author"/>
                <w:lang w:eastAsia="ja-JP"/>
              </w:rPr>
            </w:pPr>
            <w:ins w:id="90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902" w:author="Author"/>
                <w:lang w:eastAsia="ja-JP"/>
              </w:rPr>
            </w:pPr>
            <w:ins w:id="90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949F3" w:rsidRDefault="002949F3" w:rsidP="002949F3">
      <w:pPr>
        <w:rPr>
          <w:ins w:id="904" w:author="Author"/>
          <w:noProof/>
        </w:rPr>
      </w:pPr>
    </w:p>
    <w:p w:rsidR="002949F3" w:rsidRDefault="002949F3" w:rsidP="002949F3">
      <w:pPr>
        <w:pStyle w:val="4"/>
        <w:rPr>
          <w:ins w:id="905" w:author="Author"/>
        </w:rPr>
        <w:sectPr w:rsidR="002949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49F3" w:rsidRPr="00AA5DA2" w:rsidRDefault="002949F3" w:rsidP="002949F3">
      <w:pPr>
        <w:pStyle w:val="4"/>
        <w:rPr>
          <w:ins w:id="906" w:author="Author"/>
        </w:rPr>
      </w:pPr>
      <w:ins w:id="907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C</w:t>
        </w:r>
        <w:r w:rsidRPr="00AA5DA2">
          <w:tab/>
        </w:r>
        <w:r w:rsidRPr="00AA5DA2">
          <w:rPr>
            <w:szCs w:val="24"/>
          </w:rPr>
          <w:t>RESOURCE STATUS FAILURE</w:t>
        </w:r>
      </w:ins>
    </w:p>
    <w:p w:rsidR="002949F3" w:rsidRPr="00370001" w:rsidRDefault="002949F3" w:rsidP="002949F3">
      <w:pPr>
        <w:pStyle w:val="NO"/>
        <w:rPr>
          <w:ins w:id="908" w:author="Author"/>
        </w:rPr>
      </w:pPr>
      <w:ins w:id="909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910" w:author="Author"/>
        </w:rPr>
      </w:pPr>
      <w:ins w:id="911" w:author="Author">
        <w:r>
          <w:t>This message is sent by the NG-RAN node</w:t>
        </w:r>
        <w:r w:rsidRPr="00AA5DA2">
          <w:rPr>
            <w:vertAlign w:val="subscript"/>
          </w:rPr>
          <w:t>2</w:t>
        </w:r>
        <w:r w:rsidRPr="00AA5DA2">
          <w:t xml:space="preserve"> to indicate that for none of the requested measurement objects the measurement can be initiated.</w:t>
        </w:r>
      </w:ins>
    </w:p>
    <w:p w:rsidR="002949F3" w:rsidRPr="00AA5DA2" w:rsidRDefault="002949F3" w:rsidP="002949F3">
      <w:pPr>
        <w:rPr>
          <w:ins w:id="912" w:author="Author"/>
          <w:rFonts w:eastAsia="Batang"/>
        </w:rPr>
      </w:pPr>
      <w:ins w:id="913" w:author="Author">
        <w:r w:rsidRPr="00AA5DA2">
          <w:t xml:space="preserve">Direction: </w:t>
        </w:r>
        <w:r>
          <w:t>NG-RAN node</w:t>
        </w:r>
        <w:r w:rsidRPr="00037B59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>
          <w:rPr>
            <w:vertAlign w:val="subscript"/>
          </w:rPr>
          <w:t>1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2949F3" w:rsidRPr="00AA5DA2" w:rsidTr="00254FB7">
        <w:trPr>
          <w:ins w:id="914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H"/>
              <w:rPr>
                <w:ins w:id="915" w:author="Author"/>
                <w:lang w:eastAsia="ja-JP"/>
              </w:rPr>
            </w:pPr>
            <w:ins w:id="916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H"/>
              <w:rPr>
                <w:ins w:id="917" w:author="Author"/>
                <w:lang w:eastAsia="ja-JP"/>
              </w:rPr>
            </w:pPr>
            <w:ins w:id="918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H"/>
              <w:rPr>
                <w:ins w:id="919" w:author="Author"/>
                <w:lang w:eastAsia="ja-JP"/>
              </w:rPr>
            </w:pPr>
            <w:ins w:id="920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:rsidR="002949F3" w:rsidRPr="00AA5DA2" w:rsidRDefault="002949F3" w:rsidP="00254FB7">
            <w:pPr>
              <w:pStyle w:val="TAH"/>
              <w:rPr>
                <w:ins w:id="921" w:author="Author"/>
                <w:lang w:eastAsia="ja-JP"/>
              </w:rPr>
            </w:pPr>
            <w:ins w:id="922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H"/>
              <w:rPr>
                <w:ins w:id="923" w:author="Author"/>
                <w:lang w:eastAsia="ja-JP"/>
              </w:rPr>
            </w:pPr>
            <w:ins w:id="924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H"/>
              <w:rPr>
                <w:ins w:id="925" w:author="Author"/>
                <w:lang w:eastAsia="ja-JP"/>
              </w:rPr>
            </w:pPr>
            <w:ins w:id="926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H"/>
              <w:rPr>
                <w:ins w:id="927" w:author="Author"/>
                <w:b w:val="0"/>
                <w:lang w:eastAsia="ja-JP"/>
              </w:rPr>
            </w:pPr>
            <w:ins w:id="928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929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30" w:author="Author"/>
                <w:lang w:eastAsia="ja-JP"/>
              </w:rPr>
            </w:pPr>
            <w:ins w:id="931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32" w:author="Author"/>
                <w:lang w:eastAsia="ja-JP"/>
              </w:rPr>
            </w:pPr>
            <w:ins w:id="93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34" w:author="Author"/>
                <w:lang w:eastAsia="ja-JP"/>
              </w:rPr>
            </w:pPr>
          </w:p>
        </w:tc>
        <w:tc>
          <w:tcPr>
            <w:tcW w:w="1260" w:type="dxa"/>
          </w:tcPr>
          <w:p w:rsidR="002949F3" w:rsidRPr="00AA5DA2" w:rsidRDefault="002949F3" w:rsidP="00254FB7">
            <w:pPr>
              <w:pStyle w:val="TAL"/>
              <w:rPr>
                <w:ins w:id="935" w:author="Author"/>
                <w:lang w:eastAsia="ja-JP"/>
              </w:rPr>
            </w:pPr>
            <w:ins w:id="936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L"/>
              <w:rPr>
                <w:ins w:id="937" w:author="Author"/>
                <w:lang w:eastAsia="ja-JP"/>
              </w:rPr>
            </w:pPr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38" w:author="Author"/>
                <w:lang w:eastAsia="ja-JP"/>
              </w:rPr>
            </w:pPr>
            <w:ins w:id="939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40" w:author="Author"/>
                <w:lang w:eastAsia="ja-JP"/>
              </w:rPr>
            </w:pPr>
            <w:ins w:id="941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42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43" w:author="Author"/>
                <w:lang w:eastAsia="ja-JP"/>
              </w:rPr>
            </w:pPr>
            <w:ins w:id="944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45" w:author="Author"/>
                <w:lang w:eastAsia="ja-JP"/>
              </w:rPr>
            </w:pPr>
            <w:ins w:id="94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47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:rsidR="002949F3" w:rsidRPr="008D25DE" w:rsidRDefault="002949F3" w:rsidP="00254FB7">
            <w:pPr>
              <w:pStyle w:val="TAL"/>
              <w:rPr>
                <w:ins w:id="948" w:author="Author"/>
                <w:lang w:eastAsia="ja-JP"/>
              </w:rPr>
            </w:pPr>
            <w:ins w:id="949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L"/>
              <w:rPr>
                <w:ins w:id="950" w:author="Author"/>
                <w:lang w:eastAsia="ja-JP"/>
              </w:rPr>
            </w:pPr>
            <w:ins w:id="951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52" w:author="Author"/>
                <w:lang w:eastAsia="ja-JP"/>
              </w:rPr>
            </w:pPr>
            <w:ins w:id="953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54" w:author="Author"/>
                <w:lang w:eastAsia="ja-JP"/>
              </w:rPr>
            </w:pPr>
            <w:ins w:id="955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56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57" w:author="Author"/>
                <w:lang w:eastAsia="ja-JP"/>
              </w:rPr>
            </w:pPr>
            <w:ins w:id="958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59" w:author="Author"/>
                <w:lang w:eastAsia="ja-JP"/>
              </w:rPr>
            </w:pPr>
            <w:ins w:id="960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61" w:author="Author"/>
                <w:i/>
                <w:lang w:eastAsia="ja-JP"/>
              </w:rPr>
            </w:pPr>
          </w:p>
        </w:tc>
        <w:tc>
          <w:tcPr>
            <w:tcW w:w="1260" w:type="dxa"/>
          </w:tcPr>
          <w:p w:rsidR="002949F3" w:rsidRPr="008D25DE" w:rsidRDefault="002949F3" w:rsidP="00254FB7">
            <w:pPr>
              <w:pStyle w:val="TAL"/>
              <w:rPr>
                <w:ins w:id="962" w:author="Author"/>
                <w:lang w:eastAsia="ja-JP"/>
              </w:rPr>
            </w:pPr>
            <w:ins w:id="963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2160" w:type="dxa"/>
          </w:tcPr>
          <w:p w:rsidR="002949F3" w:rsidRPr="00AA5DA2" w:rsidRDefault="002949F3" w:rsidP="00254FB7">
            <w:pPr>
              <w:pStyle w:val="TAL"/>
              <w:rPr>
                <w:ins w:id="964" w:author="Author"/>
                <w:lang w:eastAsia="ja-JP"/>
              </w:rPr>
            </w:pPr>
            <w:ins w:id="965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66" w:author="Author"/>
                <w:lang w:eastAsia="ja-JP"/>
              </w:rPr>
            </w:pPr>
            <w:ins w:id="967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68" w:author="Author"/>
                <w:lang w:eastAsia="ja-JP"/>
              </w:rPr>
            </w:pPr>
            <w:ins w:id="969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970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71" w:author="Author"/>
                <w:lang w:eastAsia="ja-JP"/>
              </w:rPr>
            </w:pPr>
            <w:ins w:id="972" w:author="Author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L"/>
              <w:rPr>
                <w:ins w:id="973" w:author="Author"/>
                <w:lang w:eastAsia="ja-JP"/>
              </w:rPr>
            </w:pPr>
            <w:ins w:id="974" w:author="Author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75" w:author="Author"/>
                <w:lang w:eastAsia="ja-JP"/>
              </w:rPr>
            </w:pPr>
          </w:p>
        </w:tc>
        <w:tc>
          <w:tcPr>
            <w:tcW w:w="1260" w:type="dxa"/>
          </w:tcPr>
          <w:p w:rsidR="002949F3" w:rsidRPr="00AA5DA2" w:rsidRDefault="002949F3" w:rsidP="00254FB7">
            <w:pPr>
              <w:pStyle w:val="TAL"/>
              <w:rPr>
                <w:ins w:id="976" w:author="Author"/>
                <w:lang w:eastAsia="ja-JP"/>
              </w:rPr>
            </w:pPr>
            <w:ins w:id="977" w:author="Author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160" w:type="dxa"/>
          </w:tcPr>
          <w:p w:rsidR="002949F3" w:rsidRPr="00D86744" w:rsidRDefault="002949F3" w:rsidP="00254FB7">
            <w:pPr>
              <w:pStyle w:val="TAL"/>
              <w:rPr>
                <w:ins w:id="978" w:author="Author"/>
                <w:lang w:eastAsia="ja-JP"/>
              </w:rPr>
            </w:pPr>
            <w:ins w:id="979" w:author="Author">
              <w:r w:rsidRPr="00D86744">
                <w:rPr>
                  <w:lang w:eastAsia="ja-JP"/>
                </w:rPr>
                <w:t>Ignored by the receiver when the Complete Failure Cause Information IE is included.</w:t>
              </w:r>
            </w:ins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80" w:author="Author"/>
                <w:lang w:eastAsia="ja-JP"/>
              </w:rPr>
            </w:pPr>
            <w:ins w:id="981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82" w:author="Author"/>
                <w:lang w:eastAsia="ja-JP"/>
              </w:rPr>
            </w:pPr>
            <w:ins w:id="983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:rsidTr="00254FB7">
        <w:trPr>
          <w:ins w:id="984" w:author="Author"/>
        </w:trPr>
        <w:tc>
          <w:tcPr>
            <w:tcW w:w="2302" w:type="dxa"/>
          </w:tcPr>
          <w:p w:rsidR="002949F3" w:rsidRPr="00AA5DA2" w:rsidRDefault="002949F3" w:rsidP="00254FB7">
            <w:pPr>
              <w:pStyle w:val="TAL"/>
              <w:rPr>
                <w:ins w:id="985" w:author="Author"/>
                <w:lang w:eastAsia="ja-JP"/>
              </w:rPr>
            </w:pPr>
            <w:ins w:id="986" w:author="Author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:rsidR="002949F3" w:rsidRDefault="002949F3" w:rsidP="00254FB7">
            <w:pPr>
              <w:pStyle w:val="TAL"/>
              <w:rPr>
                <w:ins w:id="987" w:author="Author"/>
                <w:lang w:eastAsia="ja-JP"/>
              </w:rPr>
            </w:pPr>
            <w:ins w:id="988" w:author="Author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:rsidR="002949F3" w:rsidRPr="00AA5DA2" w:rsidRDefault="002949F3" w:rsidP="00254FB7">
            <w:pPr>
              <w:pStyle w:val="TAL"/>
              <w:rPr>
                <w:ins w:id="989" w:author="Author"/>
                <w:lang w:eastAsia="ja-JP"/>
              </w:rPr>
            </w:pPr>
          </w:p>
        </w:tc>
        <w:tc>
          <w:tcPr>
            <w:tcW w:w="1260" w:type="dxa"/>
          </w:tcPr>
          <w:p w:rsidR="002949F3" w:rsidRDefault="002949F3" w:rsidP="00254FB7">
            <w:pPr>
              <w:pStyle w:val="TAL"/>
              <w:rPr>
                <w:ins w:id="990" w:author="Author"/>
                <w:lang w:eastAsia="ja-JP"/>
              </w:rPr>
            </w:pPr>
            <w:ins w:id="991" w:author="Author">
              <w:r w:rsidRPr="00AA5DA2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3.3</w:t>
              </w:r>
            </w:ins>
          </w:p>
        </w:tc>
        <w:tc>
          <w:tcPr>
            <w:tcW w:w="2160" w:type="dxa"/>
          </w:tcPr>
          <w:p w:rsidR="002949F3" w:rsidRPr="00D841FF" w:rsidRDefault="002949F3" w:rsidP="00254FB7">
            <w:pPr>
              <w:pStyle w:val="TAL"/>
              <w:rPr>
                <w:ins w:id="992" w:author="Author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:rsidR="002949F3" w:rsidRPr="00AA5DA2" w:rsidRDefault="002949F3" w:rsidP="00254FB7">
            <w:pPr>
              <w:pStyle w:val="TAC"/>
              <w:rPr>
                <w:ins w:id="993" w:author="Author"/>
                <w:lang w:eastAsia="ja-JP"/>
              </w:rPr>
            </w:pPr>
            <w:ins w:id="994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949F3" w:rsidRPr="00AA5DA2" w:rsidRDefault="002949F3" w:rsidP="00254FB7">
            <w:pPr>
              <w:pStyle w:val="TAC"/>
              <w:rPr>
                <w:ins w:id="995" w:author="Author"/>
                <w:lang w:eastAsia="ja-JP"/>
              </w:rPr>
            </w:pPr>
            <w:ins w:id="996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:rsidR="002949F3" w:rsidRDefault="002949F3" w:rsidP="002949F3">
      <w:pPr>
        <w:rPr>
          <w:ins w:id="997" w:author="Author"/>
          <w:noProof/>
        </w:rPr>
      </w:pPr>
    </w:p>
    <w:p w:rsidR="002949F3" w:rsidRDefault="002949F3" w:rsidP="002949F3">
      <w:pPr>
        <w:pStyle w:val="4"/>
        <w:rPr>
          <w:ins w:id="998" w:author="Author"/>
        </w:rPr>
        <w:sectPr w:rsidR="002949F3" w:rsidSect="00562AB1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49F3" w:rsidRPr="00AA5DA2" w:rsidRDefault="002949F3" w:rsidP="002949F3">
      <w:pPr>
        <w:pStyle w:val="4"/>
        <w:rPr>
          <w:ins w:id="999" w:author="Author"/>
        </w:rPr>
      </w:pPr>
      <w:ins w:id="1000" w:author="Author">
        <w:r w:rsidRPr="00AA5DA2">
          <w:lastRenderedPageBreak/>
          <w:t>9.1.</w:t>
        </w:r>
        <w:r>
          <w:t>3</w:t>
        </w:r>
        <w:r w:rsidRPr="00AA5DA2">
          <w:t>.</w:t>
        </w:r>
        <w:r>
          <w:t>D</w:t>
        </w:r>
        <w:r w:rsidRPr="00AA5DA2">
          <w:tab/>
          <w:t>RESOURCE STATUS UPDATE</w:t>
        </w:r>
      </w:ins>
    </w:p>
    <w:p w:rsidR="002949F3" w:rsidRPr="00370001" w:rsidRDefault="002949F3" w:rsidP="002949F3">
      <w:pPr>
        <w:pStyle w:val="NO"/>
        <w:rPr>
          <w:ins w:id="1001" w:author="Author"/>
        </w:rPr>
      </w:pPr>
      <w:ins w:id="1002" w:author="Author">
        <w:r>
          <w:t>Editor’s note: The content of this section is FFS</w:t>
        </w:r>
      </w:ins>
    </w:p>
    <w:p w:rsidR="002949F3" w:rsidRPr="00AA5DA2" w:rsidRDefault="002949F3" w:rsidP="002949F3">
      <w:pPr>
        <w:rPr>
          <w:ins w:id="1003" w:author="Author"/>
        </w:rPr>
      </w:pPr>
      <w:ins w:id="1004" w:author="Author">
        <w:r w:rsidRPr="00AA5DA2">
          <w:t xml:space="preserve">This message is sent by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to neighbouring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 xml:space="preserve"> to report the results of the requested measurements.</w:t>
        </w:r>
      </w:ins>
    </w:p>
    <w:p w:rsidR="002949F3" w:rsidRPr="00AA5DA2" w:rsidRDefault="002949F3" w:rsidP="002949F3">
      <w:pPr>
        <w:rPr>
          <w:ins w:id="1005" w:author="Author"/>
        </w:rPr>
      </w:pPr>
      <w:ins w:id="1006" w:author="Author">
        <w:r w:rsidRPr="00AA5DA2">
          <w:t xml:space="preserve">Direction: </w:t>
        </w:r>
        <w:r>
          <w:t>NG-RAN node</w:t>
        </w:r>
        <w:r w:rsidRPr="00AA5DA2">
          <w:rPr>
            <w:vertAlign w:val="subscript"/>
          </w:rPr>
          <w:t>2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NG-RAN node</w:t>
        </w:r>
        <w:r w:rsidRPr="00AA5DA2">
          <w:rPr>
            <w:vertAlign w:val="subscript"/>
          </w:rPr>
          <w:t>1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2949F3" w:rsidRPr="00AA5DA2" w:rsidTr="00254FB7">
        <w:trPr>
          <w:ins w:id="100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08" w:author="Author"/>
                <w:lang w:eastAsia="ja-JP"/>
              </w:rPr>
            </w:pPr>
            <w:ins w:id="1009" w:author="Author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10" w:author="Author"/>
                <w:lang w:eastAsia="ja-JP"/>
              </w:rPr>
            </w:pPr>
            <w:ins w:id="1011" w:author="Author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12" w:author="Author"/>
                <w:lang w:eastAsia="ja-JP"/>
              </w:rPr>
            </w:pPr>
            <w:ins w:id="1013" w:author="Author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14" w:author="Author"/>
                <w:lang w:eastAsia="ja-JP"/>
              </w:rPr>
            </w:pPr>
            <w:ins w:id="1015" w:author="Author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16" w:author="Author"/>
                <w:lang w:eastAsia="ja-JP"/>
              </w:rPr>
            </w:pPr>
            <w:ins w:id="1017" w:author="Author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18" w:author="Author"/>
                <w:lang w:eastAsia="ja-JP"/>
              </w:rPr>
            </w:pPr>
            <w:ins w:id="1019" w:author="Author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H"/>
              <w:rPr>
                <w:ins w:id="1020" w:author="Author"/>
                <w:lang w:eastAsia="ja-JP"/>
              </w:rPr>
            </w:pPr>
            <w:ins w:id="1021" w:author="Author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2949F3" w:rsidRPr="00AA5DA2" w:rsidTr="00254FB7">
        <w:trPr>
          <w:ins w:id="1022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23" w:author="Author"/>
                <w:lang w:eastAsia="ja-JP"/>
              </w:rPr>
            </w:pPr>
            <w:ins w:id="1024" w:author="Author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25" w:author="Author"/>
                <w:lang w:eastAsia="ja-JP"/>
              </w:rPr>
            </w:pPr>
            <w:ins w:id="1026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27" w:author="Author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28" w:author="Author"/>
                <w:lang w:eastAsia="ja-JP"/>
              </w:rPr>
            </w:pPr>
            <w:ins w:id="1029" w:author="Author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3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31" w:author="Author"/>
                <w:lang w:eastAsia="ja-JP"/>
              </w:rPr>
            </w:pPr>
            <w:ins w:id="1032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33" w:author="Author"/>
                <w:lang w:eastAsia="ja-JP"/>
              </w:rPr>
            </w:pPr>
            <w:ins w:id="1034" w:author="Author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2949F3" w:rsidRPr="00AA5DA2" w:rsidTr="00254FB7">
        <w:trPr>
          <w:ins w:id="103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36" w:author="Author"/>
                <w:lang w:eastAsia="ja-JP"/>
              </w:rPr>
            </w:pPr>
            <w:ins w:id="1037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1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38" w:author="Author"/>
                <w:lang w:eastAsia="ja-JP"/>
              </w:rPr>
            </w:pPr>
            <w:ins w:id="1039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1" w:author="Author"/>
                <w:lang w:eastAsia="ja-JP"/>
              </w:rPr>
            </w:pPr>
            <w:ins w:id="1042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43" w:author="Author"/>
                <w:lang w:eastAsia="ja-JP"/>
              </w:rPr>
            </w:pPr>
            <w:ins w:id="1044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45" w:author="Author"/>
                <w:lang w:eastAsia="ja-JP"/>
              </w:rPr>
            </w:pPr>
            <w:ins w:id="1046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47" w:author="Author"/>
                <w:lang w:eastAsia="ja-JP"/>
              </w:rPr>
            </w:pPr>
            <w:ins w:id="1048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AA5DA2" w:rsidTr="00254FB7">
        <w:trPr>
          <w:ins w:id="104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0" w:author="Author"/>
                <w:lang w:eastAsia="ja-JP"/>
              </w:rPr>
            </w:pPr>
            <w:ins w:id="1051" w:author="Author">
              <w:r>
                <w:rPr>
                  <w:lang w:eastAsia="ja-JP"/>
                </w:rPr>
                <w:t>NG-RAN node</w:t>
              </w:r>
              <w:r w:rsidRPr="00AA5DA2">
                <w:rPr>
                  <w:lang w:eastAsia="ja-JP"/>
                </w:rPr>
                <w:t>2 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2" w:author="Author"/>
                <w:lang w:eastAsia="ja-JP"/>
              </w:rPr>
            </w:pPr>
            <w:ins w:id="1053" w:author="Author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5" w:author="Author"/>
                <w:lang w:eastAsia="ja-JP"/>
              </w:rPr>
            </w:pPr>
            <w:ins w:id="1056" w:author="Author">
              <w:r w:rsidRPr="00D86744">
                <w:rPr>
                  <w:lang w:eastAsia="ja-JP"/>
                </w:rPr>
                <w:t>INTEGER (1..</w:t>
              </w:r>
              <w:r w:rsidRPr="00804A9B">
                <w:rPr>
                  <w:lang w:eastAsia="ja-JP"/>
                </w:rPr>
                <w:t>4095</w:t>
              </w:r>
              <w:r w:rsidRPr="00D86744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L"/>
              <w:rPr>
                <w:ins w:id="1057" w:author="Author"/>
                <w:lang w:eastAsia="ja-JP"/>
              </w:rPr>
            </w:pPr>
            <w:ins w:id="1058" w:author="Author">
              <w:r>
                <w:rPr>
                  <w:lang w:eastAsia="ja-JP"/>
                </w:rPr>
                <w:t>Allocated by NG-RAN node</w:t>
              </w:r>
              <w:r w:rsidRPr="00AA5DA2">
                <w:rPr>
                  <w:vertAlign w:val="subscript"/>
                  <w:lang w:eastAsia="ja-JP"/>
                </w:rPr>
                <w:t>2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59" w:author="Author"/>
                <w:lang w:eastAsia="ja-JP"/>
              </w:rPr>
            </w:pPr>
            <w:ins w:id="1060" w:author="Author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AA5DA2" w:rsidRDefault="002949F3" w:rsidP="00254FB7">
            <w:pPr>
              <w:pStyle w:val="TAC"/>
              <w:rPr>
                <w:ins w:id="1061" w:author="Author"/>
                <w:lang w:eastAsia="ja-JP"/>
              </w:rPr>
            </w:pPr>
            <w:ins w:id="1062" w:author="Author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2949F3" w:rsidRPr="00DB4D57" w:rsidTr="00254FB7">
        <w:trPr>
          <w:ins w:id="106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64" w:author="Author"/>
                <w:lang w:eastAsia="ja-JP"/>
              </w:rPr>
            </w:pPr>
            <w:ins w:id="1065" w:author="Author">
              <w:r w:rsidRPr="0004367D">
                <w:rPr>
                  <w:lang w:eastAsia="ja-JP"/>
                </w:rPr>
                <w:t>Cell Measurement Result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66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67" w:author="Author"/>
                <w:i/>
                <w:lang w:eastAsia="ja-JP"/>
              </w:rPr>
            </w:pPr>
            <w:ins w:id="1068" w:author="Author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69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7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7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72" w:author="Author"/>
                <w:lang w:eastAsia="ja-JP"/>
              </w:rPr>
            </w:pPr>
          </w:p>
        </w:tc>
      </w:tr>
      <w:tr w:rsidR="002949F3" w:rsidRPr="00DB4D57" w:rsidTr="00254FB7">
        <w:trPr>
          <w:ins w:id="107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74" w:author="Author"/>
                <w:lang w:eastAsia="ja-JP"/>
              </w:rPr>
            </w:pPr>
            <w:ins w:id="1075" w:author="Author">
              <w:r w:rsidRPr="0004367D">
                <w:rPr>
                  <w:lang w:eastAsia="ja-JP"/>
                </w:rPr>
                <w:t>&gt;Cell Measurement Result 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76" w:author="Author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77" w:author="Author"/>
                <w:i/>
                <w:lang w:eastAsia="ja-JP"/>
              </w:rPr>
            </w:pPr>
            <w:ins w:id="1078" w:author="Author">
              <w:r w:rsidRPr="0004367D">
                <w:rPr>
                  <w:i/>
                  <w:lang w:eastAsia="ja-JP"/>
                </w:rPr>
                <w:t xml:space="preserve">1 .. &lt; 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 w:rsidDel="00FD1245">
                <w:rPr>
                  <w:i/>
                  <w:lang w:eastAsia="ja-JP"/>
                </w:rPr>
                <w:t xml:space="preserve"> </w:t>
              </w:r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79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0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81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82" w:author="Author"/>
                <w:lang w:eastAsia="ja-JP"/>
              </w:rPr>
            </w:pPr>
          </w:p>
        </w:tc>
      </w:tr>
      <w:tr w:rsidR="002949F3" w:rsidRPr="00DB4D57" w:rsidTr="00254FB7">
        <w:trPr>
          <w:ins w:id="1083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4" w:author="Author"/>
                <w:lang w:eastAsia="ja-JP"/>
              </w:rPr>
            </w:pPr>
            <w:ins w:id="1085" w:author="Author">
              <w:r w:rsidRPr="0004367D">
                <w:rPr>
                  <w:lang w:eastAsia="ja-JP"/>
                </w:rPr>
                <w:t>&gt;&gt;Cell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6" w:author="Author"/>
                <w:lang w:eastAsia="ja-JP"/>
              </w:rPr>
            </w:pPr>
            <w:ins w:id="108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88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04367D" w:rsidRDefault="002949F3" w:rsidP="00254FB7">
            <w:pPr>
              <w:pStyle w:val="TAL"/>
              <w:rPr>
                <w:ins w:id="1089" w:author="Author"/>
                <w:lang w:eastAsia="ja-JP"/>
              </w:rPr>
            </w:pPr>
            <w:ins w:id="1090" w:author="Author">
              <w:r w:rsidRPr="0004367D">
                <w:rPr>
                  <w:lang w:eastAsia="ja-JP"/>
                </w:rPr>
                <w:t>9.2.3.25</w:t>
              </w:r>
            </w:ins>
          </w:p>
          <w:p w:rsidR="002949F3" w:rsidRPr="00DB4D57" w:rsidRDefault="002949F3" w:rsidP="00254FB7">
            <w:pPr>
              <w:pStyle w:val="TAL"/>
              <w:rPr>
                <w:ins w:id="1091" w:author="Author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092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93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094" w:author="Author"/>
                <w:lang w:eastAsia="ja-JP"/>
              </w:rPr>
            </w:pPr>
          </w:p>
        </w:tc>
      </w:tr>
      <w:tr w:rsidR="002949F3" w:rsidRPr="00DB4D57" w:rsidTr="00254FB7">
        <w:trPr>
          <w:ins w:id="1095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096" w:author="Author"/>
                <w:lang w:eastAsia="ja-JP"/>
              </w:rPr>
            </w:pPr>
            <w:ins w:id="1097" w:author="Author">
              <w:r>
                <w:rPr>
                  <w:lang w:eastAsia="ja-JP"/>
                </w:rPr>
                <w:t>&gt;&gt;Radio Resource Status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098" w:author="Author"/>
                <w:lang w:eastAsia="ja-JP"/>
              </w:rPr>
            </w:pPr>
            <w:ins w:id="1099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0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01" w:author="Author"/>
                <w:lang w:eastAsia="ja-JP"/>
              </w:rPr>
            </w:pPr>
            <w:ins w:id="1102" w:author="Author">
              <w:r>
                <w:rPr>
                  <w:lang w:eastAsia="ja-JP"/>
                </w:rPr>
                <w:t>9.2.2.yy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3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04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05" w:author="Author"/>
                <w:lang w:eastAsia="ja-JP"/>
              </w:rPr>
            </w:pPr>
          </w:p>
        </w:tc>
      </w:tr>
      <w:tr w:rsidR="002949F3" w:rsidRPr="00DB4D57" w:rsidTr="00254FB7">
        <w:trPr>
          <w:ins w:id="1106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7" w:author="Author"/>
                <w:lang w:eastAsia="ja-JP"/>
              </w:rPr>
            </w:pPr>
            <w:ins w:id="1108" w:author="Author">
              <w:r w:rsidRPr="0004367D">
                <w:rPr>
                  <w:lang w:eastAsia="ja-JP"/>
                </w:rPr>
                <w:t>&gt;&gt;NG TNL Load Indicator</w:t>
              </w:r>
              <w:r w:rsidRPr="005543AF">
                <w:rPr>
                  <w:lang w:eastAsia="ja-JP"/>
                </w:rPr>
                <w:t xml:space="preserve"> [It is FFS if reported per cell]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09" w:author="Author"/>
                <w:lang w:eastAsia="ja-JP"/>
              </w:rPr>
            </w:pPr>
            <w:ins w:id="1110" w:author="Author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11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12" w:author="Author"/>
                <w:lang w:eastAsia="ja-JP"/>
              </w:rPr>
            </w:pPr>
            <w:ins w:id="1113" w:author="Author">
              <w:r w:rsidRPr="0004367D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2.</w:t>
              </w:r>
              <w:r w:rsidRPr="0004367D">
                <w:rPr>
                  <w:lang w:eastAsia="ja-JP"/>
                </w:rPr>
                <w:t>xx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14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15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16" w:author="Author"/>
                <w:lang w:eastAsia="ja-JP"/>
              </w:rPr>
            </w:pPr>
          </w:p>
        </w:tc>
      </w:tr>
      <w:tr w:rsidR="002949F3" w:rsidRPr="00DB4D57" w:rsidTr="00254FB7">
        <w:trPr>
          <w:ins w:id="1117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18" w:author="Author"/>
                <w:lang w:eastAsia="ja-JP"/>
              </w:rPr>
            </w:pPr>
            <w:ins w:id="1119" w:author="Author">
              <w:r>
                <w:rPr>
                  <w:lang w:eastAsia="ja-JP"/>
                </w:rPr>
                <w:t>&gt;&gt;</w:t>
              </w:r>
              <w:r w:rsidRPr="0004367D">
                <w:rPr>
                  <w:lang w:eastAsia="ja-JP"/>
                </w:rPr>
                <w:t>Composite Available Capacity Group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20" w:author="Author"/>
                <w:lang w:eastAsia="ja-JP"/>
              </w:rPr>
            </w:pPr>
            <w:ins w:id="1121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2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3252D8" w:rsidRDefault="002949F3" w:rsidP="00254FB7">
            <w:pPr>
              <w:pStyle w:val="TAL"/>
              <w:rPr>
                <w:ins w:id="1123" w:author="Author"/>
                <w:lang w:eastAsia="ja-JP"/>
              </w:rPr>
            </w:pPr>
            <w:ins w:id="1124" w:author="Author">
              <w:r>
                <w:rPr>
                  <w:lang w:eastAsia="ja-JP"/>
                </w:rPr>
                <w:t>9.2.2.zz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25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26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27" w:author="Author"/>
                <w:lang w:eastAsia="ja-JP"/>
              </w:rPr>
            </w:pPr>
          </w:p>
        </w:tc>
      </w:tr>
      <w:tr w:rsidR="002949F3" w:rsidRPr="00DB4D57" w:rsidTr="00254FB7">
        <w:trPr>
          <w:ins w:id="1128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29" w:author="Author"/>
                <w:lang w:eastAsia="ja-JP"/>
              </w:rPr>
            </w:pPr>
            <w:ins w:id="1130" w:author="Author">
              <w:r>
                <w:rPr>
                  <w:lang w:eastAsia="ja-JP"/>
                </w:rPr>
                <w:t>&gt;&gt;Slice Available Capacity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31" w:author="Author"/>
                <w:lang w:eastAsia="ja-JP"/>
              </w:rPr>
            </w:pPr>
            <w:ins w:id="1132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33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34" w:author="Author"/>
                <w:lang w:eastAsia="ja-JP"/>
              </w:rPr>
            </w:pPr>
            <w:ins w:id="1135" w:author="Author">
              <w:r>
                <w:rPr>
                  <w:lang w:eastAsia="ja-JP"/>
                </w:rPr>
                <w:t>9.2.2.jj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36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37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38" w:author="Author"/>
                <w:lang w:eastAsia="ja-JP"/>
              </w:rPr>
            </w:pPr>
          </w:p>
        </w:tc>
      </w:tr>
      <w:tr w:rsidR="002949F3" w:rsidRPr="00DB4D57" w:rsidTr="00254FB7">
        <w:trPr>
          <w:ins w:id="1139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40" w:author="Author"/>
                <w:lang w:eastAsia="ja-JP"/>
              </w:rPr>
            </w:pPr>
            <w:ins w:id="1141" w:author="Author">
              <w:r>
                <w:rPr>
                  <w:lang w:eastAsia="ja-JP"/>
                </w:rPr>
                <w:t>&gt;&gt;Hardware Load Indicator [FFS on the IE and on reporting per cell]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42" w:author="Author"/>
                <w:lang w:eastAsia="ja-JP"/>
              </w:rPr>
            </w:pPr>
            <w:ins w:id="1143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44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45" w:author="Author"/>
                <w:lang w:eastAsia="ja-JP"/>
              </w:rPr>
            </w:pPr>
            <w:ins w:id="1146" w:author="Author">
              <w:r>
                <w:rPr>
                  <w:lang w:eastAsia="ja-JP"/>
                </w:rPr>
                <w:t xml:space="preserve">9.2.2.ww 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47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48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49" w:author="Author"/>
                <w:lang w:eastAsia="ja-JP"/>
              </w:rPr>
            </w:pPr>
          </w:p>
        </w:tc>
      </w:tr>
      <w:tr w:rsidR="002949F3" w:rsidRPr="00DB4D57" w:rsidTr="00254FB7">
        <w:trPr>
          <w:ins w:id="1150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51" w:author="Author"/>
                <w:lang w:eastAsia="ja-JP"/>
              </w:rPr>
            </w:pPr>
            <w:ins w:id="1152" w:author="Author">
              <w:r>
                <w:rPr>
                  <w:lang w:eastAsia="ja-JP"/>
                </w:rPr>
                <w:t>&gt;&gt;Number of Active UEs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53" w:author="Author"/>
                <w:lang w:eastAsia="ja-JP"/>
              </w:rPr>
            </w:pPr>
            <w:ins w:id="1154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55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56" w:author="Author"/>
                <w:lang w:eastAsia="ja-JP"/>
              </w:rPr>
            </w:pPr>
            <w:ins w:id="1157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58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59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60" w:author="Author"/>
                <w:lang w:eastAsia="ja-JP"/>
              </w:rPr>
            </w:pPr>
          </w:p>
        </w:tc>
      </w:tr>
      <w:tr w:rsidR="002949F3" w:rsidRPr="00DB4D57" w:rsidTr="00254FB7">
        <w:trPr>
          <w:ins w:id="1161" w:author="Author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62" w:author="Author"/>
                <w:lang w:eastAsia="ja-JP"/>
              </w:rPr>
            </w:pPr>
            <w:ins w:id="1163" w:author="Author">
              <w:r>
                <w:rPr>
                  <w:lang w:eastAsia="ja-JP"/>
                </w:rPr>
                <w:t>&gt;&gt;Number RRC Connections [FFS]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Default="002949F3" w:rsidP="00254FB7">
            <w:pPr>
              <w:pStyle w:val="TAL"/>
              <w:rPr>
                <w:ins w:id="1164" w:author="Author"/>
                <w:lang w:eastAsia="ja-JP"/>
              </w:rPr>
            </w:pPr>
            <w:ins w:id="1165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66" w:author="Author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5D5480" w:rsidRDefault="002949F3" w:rsidP="00254FB7">
            <w:pPr>
              <w:pStyle w:val="TAL"/>
              <w:rPr>
                <w:ins w:id="1167" w:author="Author"/>
                <w:lang w:eastAsia="ja-JP"/>
              </w:rPr>
            </w:pPr>
            <w:ins w:id="1168" w:author="Author">
              <w:r w:rsidRPr="005D5480">
                <w:rPr>
                  <w:lang w:eastAsia="ja-JP"/>
                </w:rPr>
                <w:t>INTEGER (1..</w:t>
              </w:r>
              <w:r>
                <w:rPr>
                  <w:lang w:eastAsia="ja-JP"/>
                </w:rPr>
                <w:t>65536</w:t>
              </w:r>
              <w:r w:rsidRPr="005D5480">
                <w:rPr>
                  <w:lang w:eastAsia="ja-JP"/>
                </w:rPr>
                <w:t>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L"/>
              <w:rPr>
                <w:ins w:id="1169" w:author="Author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70" w:author="Author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9F3" w:rsidRPr="00DB4D57" w:rsidRDefault="002949F3" w:rsidP="00254FB7">
            <w:pPr>
              <w:pStyle w:val="TAC"/>
              <w:rPr>
                <w:ins w:id="1171" w:author="Author"/>
                <w:lang w:eastAsia="ja-JP"/>
              </w:rPr>
            </w:pPr>
          </w:p>
        </w:tc>
      </w:tr>
    </w:tbl>
    <w:p w:rsidR="002949F3" w:rsidRPr="008767DA" w:rsidRDefault="002949F3" w:rsidP="002949F3">
      <w:pPr>
        <w:spacing w:after="0"/>
        <w:rPr>
          <w:ins w:id="1172" w:author="Author"/>
          <w:rFonts w:ascii="Arial" w:hAnsi="Arial"/>
          <w:b/>
          <w:vanish/>
        </w:rPr>
      </w:pPr>
    </w:p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2949F3" w:rsidRPr="00DB4D57" w:rsidTr="00254FB7">
        <w:trPr>
          <w:ins w:id="1173" w:author="Author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1174" w:author="Author"/>
                <w:lang w:eastAsia="ja-JP"/>
              </w:rPr>
            </w:pPr>
            <w:proofErr w:type="spellStart"/>
            <w:ins w:id="1175" w:author="Author">
              <w:r w:rsidRPr="0004367D">
                <w:t>maxnoofCellsinNG-RANnode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9F3" w:rsidRPr="00422562" w:rsidRDefault="002949F3" w:rsidP="00254FB7">
            <w:pPr>
              <w:pStyle w:val="TAL"/>
              <w:rPr>
                <w:ins w:id="1176" w:author="Author"/>
                <w:lang w:eastAsia="ja-JP"/>
              </w:rPr>
            </w:pPr>
            <w:ins w:id="1177" w:author="Author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:rsidR="002949F3" w:rsidRPr="00DB4D57" w:rsidRDefault="002949F3" w:rsidP="002949F3">
      <w:pPr>
        <w:rPr>
          <w:ins w:id="1178" w:author="Author"/>
        </w:rPr>
      </w:pPr>
    </w:p>
    <w:p w:rsidR="002949F3" w:rsidRDefault="002949F3" w:rsidP="002949F3">
      <w:pPr>
        <w:rPr>
          <w:ins w:id="1179" w:author="Author"/>
        </w:rPr>
      </w:pPr>
    </w:p>
    <w:p w:rsidR="0065428E" w:rsidRPr="0065428E" w:rsidRDefault="0065428E" w:rsidP="0065428E">
      <w:pPr>
        <w:rPr>
          <w:rFonts w:eastAsia="Malgun Gothic"/>
          <w:lang w:val="en-US" w:eastAsia="ko-KR"/>
        </w:rPr>
      </w:pPr>
      <w:r w:rsidRPr="00B10515">
        <w:rPr>
          <w:rFonts w:eastAsia="Malgun Gothic" w:hint="eastAsia"/>
          <w:lang w:eastAsia="ko-KR"/>
        </w:rPr>
        <w:t xml:space="preserve">============ </w:t>
      </w:r>
      <w:r w:rsidR="00970664">
        <w:rPr>
          <w:rFonts w:eastAsia="Malgun Gothic"/>
          <w:lang w:eastAsia="ko-KR"/>
        </w:rPr>
        <w:t>Next</w:t>
      </w:r>
      <w:r w:rsidRPr="00452D22">
        <w:rPr>
          <w:rFonts w:hint="eastAsia"/>
          <w:lang w:eastAsia="zh-CN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80" w:author="Huawei" w:date="2019-11-08T10:08:00Z"/>
          <w:rFonts w:ascii="Arial" w:hAnsi="Arial"/>
          <w:sz w:val="24"/>
          <w:lang w:eastAsia="en-GB"/>
        </w:rPr>
      </w:pPr>
      <w:bookmarkStart w:id="1181" w:name="_Toc14207736"/>
      <w:ins w:id="1182" w:author="Huawei" w:date="2019-11-08T10:08:00Z">
        <w:r>
          <w:rPr>
            <w:rFonts w:ascii="Arial" w:hAnsi="Arial"/>
            <w:sz w:val="24"/>
            <w:lang w:eastAsia="en-GB"/>
          </w:rPr>
          <w:t>9.1.3.x1</w:t>
        </w:r>
        <w:r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szCs w:val="24"/>
            <w:lang w:eastAsia="en-GB"/>
          </w:rPr>
          <w:t>MOBILITY CHANGE REQUEST</w:t>
        </w:r>
        <w:bookmarkEnd w:id="1181"/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183" w:author="Huawei" w:date="2019-11-08T10:08:00Z"/>
          <w:lang w:eastAsia="en-GB"/>
        </w:rPr>
      </w:pPr>
      <w:ins w:id="1184" w:author="Huawei" w:date="2019-11-08T10:08:00Z">
        <w:r>
          <w:rPr>
            <w:lang w:eastAsia="en-GB"/>
          </w:rPr>
          <w:t xml:space="preserve">This message is sent by an </w:t>
        </w:r>
        <w:r>
          <w:t>NG-RAN node</w:t>
        </w:r>
        <w:r>
          <w:rPr>
            <w:vertAlign w:val="subscript"/>
          </w:rPr>
          <w:t xml:space="preserve">1 </w:t>
        </w:r>
        <w:r>
          <w:rPr>
            <w:lang w:eastAsia="en-GB"/>
          </w:rPr>
          <w:t xml:space="preserve">to neighbouring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en-GB"/>
          </w:rPr>
          <w:t xml:space="preserve"> to initiate adaptation of mobility parameters.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185" w:author="Huawei" w:date="2019-11-08T10:08:00Z"/>
          <w:lang w:eastAsia="en-GB"/>
        </w:rPr>
      </w:pPr>
      <w:ins w:id="1186" w:author="Huawei" w:date="2019-11-08T10:08:00Z">
        <w:r>
          <w:rPr>
            <w:lang w:eastAsia="en-GB"/>
          </w:rPr>
          <w:t xml:space="preserve">Direction: </w:t>
        </w:r>
        <w:r>
          <w:t>NG-RAN node</w:t>
        </w:r>
        <w:r>
          <w:rPr>
            <w:vertAlign w:val="subscript"/>
          </w:rPr>
          <w:t>1</w:t>
        </w:r>
        <w:r>
          <w:t xml:space="preserve"> </w:t>
        </w:r>
        <w:r>
          <w:sym w:font="Symbol" w:char="F0AE"/>
        </w:r>
        <w:r>
          <w:rPr>
            <w:lang w:val="fr-FR"/>
          </w:rPr>
          <w:t xml:space="preserve"> </w:t>
        </w:r>
        <w:r>
          <w:t>NG-RAN node</w:t>
        </w:r>
        <w:r>
          <w:rPr>
            <w:vertAlign w:val="subscript"/>
          </w:rPr>
          <w:t>2</w:t>
        </w:r>
        <w:r>
          <w:rPr>
            <w:lang w:val="fr-FR"/>
          </w:rPr>
          <w:t>.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1496"/>
        <w:gridCol w:w="1440"/>
        <w:gridCol w:w="1488"/>
        <w:gridCol w:w="1138"/>
        <w:gridCol w:w="1038"/>
      </w:tblGrid>
      <w:tr w:rsidR="00970664" w:rsidTr="00970664">
        <w:trPr>
          <w:ins w:id="1187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8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189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0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191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193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195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6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197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199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201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70664" w:rsidTr="00970664">
        <w:trPr>
          <w:ins w:id="1202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3" w:author="Huawei" w:date="2019-11-08T10:08:00Z"/>
                <w:rFonts w:ascii="Arial" w:hAnsi="Arial"/>
                <w:sz w:val="18"/>
                <w:lang w:eastAsia="ja-JP"/>
              </w:rPr>
            </w:pPr>
            <w:ins w:id="120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5" w:author="Huawei" w:date="2019-11-08T10:08:00Z"/>
                <w:rFonts w:ascii="Arial" w:hAnsi="Arial"/>
                <w:sz w:val="18"/>
                <w:lang w:eastAsia="ja-JP"/>
              </w:rPr>
            </w:pPr>
            <w:ins w:id="1206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7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8" w:author="Huawei" w:date="2019-11-08T10:08:00Z"/>
                <w:rFonts w:ascii="Arial" w:hAnsi="Arial"/>
                <w:sz w:val="18"/>
                <w:lang w:eastAsia="ja-JP"/>
              </w:rPr>
            </w:pPr>
            <w:ins w:id="120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0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Huawei" w:date="2019-11-08T10:08:00Z"/>
                <w:rFonts w:ascii="Arial" w:hAnsi="Arial"/>
                <w:sz w:val="18"/>
                <w:lang w:eastAsia="ja-JP"/>
              </w:rPr>
            </w:pPr>
            <w:ins w:id="121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Huawei" w:date="2019-11-08T10:08:00Z"/>
                <w:rFonts w:ascii="Arial" w:hAnsi="Arial"/>
                <w:sz w:val="18"/>
                <w:lang w:eastAsia="ja-JP"/>
              </w:rPr>
            </w:pPr>
            <w:ins w:id="121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trHeight w:val="350"/>
          <w:ins w:id="1215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6" w:author="Huawei" w:date="2019-11-08T10:08:00Z"/>
                <w:rFonts w:ascii="Arial" w:hAnsi="Arial"/>
                <w:sz w:val="18"/>
                <w:lang w:eastAsia="ja-JP"/>
              </w:rPr>
            </w:pPr>
            <w:ins w:id="121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node1 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8" w:author="Huawei" w:date="2019-11-08T10:08:00Z"/>
                <w:rFonts w:ascii="Arial" w:hAnsi="Arial"/>
                <w:sz w:val="18"/>
                <w:lang w:eastAsia="ja-JP"/>
              </w:rPr>
            </w:pPr>
            <w:ins w:id="121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0" w:author="Huawei" w:date="2019-11-08T10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1" w:author="Huawei" w:date="2019-11-08T10:08:00Z"/>
                <w:rFonts w:ascii="Arial" w:hAnsi="Arial"/>
                <w:sz w:val="18"/>
                <w:lang w:eastAsia="ja-JP"/>
              </w:rPr>
            </w:pPr>
            <w:ins w:id="122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3" w:author="Huawei" w:date="2019-11-08T10:08:00Z"/>
                <w:rFonts w:ascii="Arial" w:hAnsi="Arial"/>
                <w:sz w:val="18"/>
                <w:lang w:eastAsia="ja-JP"/>
              </w:rPr>
            </w:pPr>
            <w:ins w:id="122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5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Huawei" w:date="2019-11-08T10:08:00Z"/>
                <w:rFonts w:ascii="Arial" w:hAnsi="Arial"/>
                <w:sz w:val="18"/>
                <w:lang w:eastAsia="ja-JP"/>
              </w:rPr>
            </w:pPr>
            <w:ins w:id="122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Huawei" w:date="2019-11-08T10:08:00Z"/>
                <w:rFonts w:ascii="Arial" w:hAnsi="Arial"/>
                <w:sz w:val="18"/>
                <w:lang w:eastAsia="ja-JP"/>
              </w:rPr>
            </w:pPr>
            <w:ins w:id="122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230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1" w:author="Huawei" w:date="2019-11-08T10:08:00Z"/>
                <w:rFonts w:ascii="Arial" w:hAnsi="Arial"/>
                <w:sz w:val="18"/>
                <w:lang w:eastAsia="ja-JP"/>
              </w:rPr>
            </w:pPr>
            <w:ins w:id="123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node2 Cell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3" w:author="Huawei" w:date="2019-11-08T10:08:00Z"/>
                <w:rFonts w:ascii="Arial" w:hAnsi="Arial"/>
                <w:sz w:val="18"/>
                <w:lang w:eastAsia="ja-JP"/>
              </w:rPr>
            </w:pPr>
            <w:ins w:id="123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5" w:author="Huawei" w:date="2019-11-08T10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6" w:author="Huawei" w:date="2019-11-08T10:08:00Z"/>
                <w:rFonts w:ascii="Arial" w:hAnsi="Arial"/>
                <w:sz w:val="18"/>
                <w:lang w:eastAsia="ja-JP"/>
              </w:rPr>
            </w:pPr>
            <w:ins w:id="123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8" w:author="Huawei" w:date="2019-11-08T10:08:00Z"/>
                <w:rFonts w:ascii="Arial" w:hAnsi="Arial"/>
                <w:sz w:val="18"/>
                <w:lang w:eastAsia="ja-JP"/>
              </w:rPr>
            </w:pPr>
            <w:ins w:id="123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0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1" w:author="Huawei" w:date="2019-11-08T10:08:00Z"/>
                <w:rFonts w:ascii="Arial" w:hAnsi="Arial"/>
                <w:sz w:val="18"/>
                <w:lang w:eastAsia="ja-JP"/>
              </w:rPr>
            </w:pPr>
            <w:ins w:id="124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3" w:author="Huawei" w:date="2019-11-08T10:08:00Z"/>
                <w:rFonts w:ascii="Arial" w:hAnsi="Arial"/>
                <w:sz w:val="18"/>
                <w:lang w:eastAsia="ja-JP"/>
              </w:rPr>
            </w:pPr>
            <w:ins w:id="124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245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6" w:author="Huawei" w:date="2019-11-08T10:08:00Z"/>
                <w:rFonts w:ascii="Arial" w:hAnsi="Arial"/>
                <w:sz w:val="18"/>
                <w:lang w:eastAsia="ja-JP"/>
              </w:rPr>
            </w:pPr>
            <w:ins w:id="124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node1 Mobility Parameters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8" w:author="Huawei" w:date="2019-11-08T10:08:00Z"/>
                <w:rFonts w:ascii="Arial" w:hAnsi="Arial"/>
                <w:sz w:val="18"/>
                <w:lang w:eastAsia="ja-JP"/>
              </w:rPr>
            </w:pPr>
            <w:ins w:id="124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0" w:author="Huawei" w:date="2019-11-08T10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1" w:author="Huawei" w:date="2019-11-08T10:08:00Z"/>
                <w:rFonts w:ascii="Arial" w:hAnsi="Arial"/>
                <w:sz w:val="18"/>
                <w:lang w:eastAsia="ja-JP"/>
              </w:rPr>
            </w:pPr>
            <w:ins w:id="125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Mobility Parameters Information 9.2.2.x</w:t>
              </w:r>
            </w:ins>
            <w:ins w:id="1253" w:author="Huawei" w:date="2019-11-08T10:10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4" w:author="Huawei" w:date="2019-11-08T10:08:00Z"/>
                <w:rFonts w:ascii="Arial" w:hAnsi="Arial"/>
                <w:sz w:val="18"/>
                <w:lang w:eastAsia="ja-JP"/>
              </w:rPr>
            </w:pPr>
            <w:ins w:id="125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Configuration change in NG-RAN node1 cell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Huawei" w:date="2019-11-08T10:08:00Z"/>
                <w:rFonts w:ascii="Arial" w:hAnsi="Arial"/>
                <w:sz w:val="18"/>
                <w:lang w:eastAsia="ja-JP"/>
              </w:rPr>
            </w:pPr>
            <w:ins w:id="125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8" w:author="Huawei" w:date="2019-11-08T10:08:00Z"/>
                <w:rFonts w:ascii="Arial" w:hAnsi="Arial"/>
                <w:sz w:val="18"/>
                <w:lang w:eastAsia="ja-JP"/>
              </w:rPr>
            </w:pPr>
            <w:ins w:id="125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70664" w:rsidTr="00970664">
        <w:trPr>
          <w:ins w:id="1260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1" w:author="Huawei" w:date="2019-11-08T10:08:00Z"/>
                <w:rFonts w:ascii="Arial" w:hAnsi="Arial"/>
                <w:sz w:val="18"/>
                <w:lang w:eastAsia="ja-JP"/>
              </w:rPr>
            </w:pPr>
            <w:ins w:id="126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node2 Proposed Mobility Parameters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3" w:author="Huawei" w:date="2019-11-08T10:08:00Z"/>
                <w:rFonts w:ascii="Arial" w:hAnsi="Arial"/>
                <w:sz w:val="18"/>
                <w:lang w:eastAsia="ja-JP"/>
              </w:rPr>
            </w:pPr>
            <w:ins w:id="126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5" w:author="Huawei" w:date="2019-11-08T10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6" w:author="Huawei" w:date="2019-11-08T10:08:00Z"/>
                <w:rFonts w:ascii="Arial" w:hAnsi="Arial"/>
                <w:sz w:val="18"/>
                <w:lang w:eastAsia="ja-JP"/>
              </w:rPr>
            </w:pPr>
            <w:ins w:id="126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Mobility Parameters Information 9.2.2.x</w:t>
              </w:r>
            </w:ins>
            <w:ins w:id="1268" w:author="Huawei" w:date="2019-11-08T10:10:00Z">
              <w:r>
                <w:rPr>
                  <w:rFonts w:ascii="Arial" w:hAnsi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9" w:author="Huawei" w:date="2019-11-08T10:08:00Z"/>
                <w:rFonts w:ascii="Arial" w:hAnsi="Arial"/>
                <w:sz w:val="18"/>
                <w:lang w:eastAsia="ja-JP"/>
              </w:rPr>
            </w:pPr>
            <w:ins w:id="127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Proposed configuration change in NG-RAN node2 cell</w:t>
              </w:r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1" w:author="Huawei" w:date="2019-11-08T10:08:00Z"/>
                <w:rFonts w:ascii="Arial" w:hAnsi="Arial"/>
                <w:sz w:val="18"/>
                <w:lang w:eastAsia="ja-JP"/>
              </w:rPr>
            </w:pPr>
            <w:ins w:id="127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Huawei" w:date="2019-11-08T10:08:00Z"/>
                <w:rFonts w:ascii="Arial" w:hAnsi="Arial"/>
                <w:sz w:val="18"/>
                <w:lang w:eastAsia="ja-JP"/>
              </w:rPr>
            </w:pPr>
            <w:ins w:id="127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275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6" w:author="Huawei" w:date="2019-11-08T10:08:00Z"/>
                <w:rFonts w:ascii="Arial" w:hAnsi="Arial"/>
                <w:sz w:val="18"/>
                <w:lang w:eastAsia="ja-JP"/>
              </w:rPr>
            </w:pPr>
            <w:ins w:id="127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8" w:author="Huawei" w:date="2019-11-08T10:08:00Z"/>
                <w:rFonts w:ascii="Arial" w:hAnsi="Arial"/>
                <w:sz w:val="18"/>
                <w:lang w:eastAsia="ja-JP"/>
              </w:rPr>
            </w:pPr>
            <w:ins w:id="127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0" w:author="Huawei" w:date="2019-11-08T10:08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1" w:author="Huawei" w:date="2019-11-08T10:08:00Z"/>
                <w:rFonts w:ascii="Arial" w:hAnsi="Arial"/>
                <w:sz w:val="18"/>
                <w:lang w:eastAsia="ja-JP"/>
              </w:rPr>
            </w:pPr>
            <w:ins w:id="128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3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Huawei" w:date="2019-11-08T10:08:00Z"/>
                <w:rFonts w:ascii="Arial" w:hAnsi="Arial"/>
                <w:sz w:val="18"/>
                <w:lang w:eastAsia="ja-JP"/>
              </w:rPr>
            </w:pPr>
            <w:ins w:id="128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Huawei" w:date="2019-11-08T10:08:00Z"/>
                <w:rFonts w:ascii="Arial" w:hAnsi="Arial"/>
                <w:sz w:val="18"/>
                <w:lang w:eastAsia="ja-JP"/>
              </w:rPr>
            </w:pPr>
            <w:ins w:id="128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</w:tbl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288" w:author="Huawei" w:date="2019-11-08T10:08:00Z"/>
          <w:lang w:eastAsia="en-GB"/>
        </w:rPr>
      </w:pPr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9" w:author="Huawei" w:date="2019-11-08T10:08:00Z"/>
          <w:rFonts w:ascii="Arial" w:hAnsi="Arial"/>
          <w:sz w:val="24"/>
          <w:szCs w:val="24"/>
          <w:lang w:eastAsia="en-GB"/>
        </w:rPr>
      </w:pPr>
      <w:bookmarkStart w:id="1290" w:name="_Toc14207737"/>
      <w:ins w:id="1291" w:author="Huawei" w:date="2019-11-08T10:08:00Z">
        <w:r>
          <w:rPr>
            <w:rFonts w:ascii="Arial" w:hAnsi="Arial"/>
            <w:sz w:val="24"/>
            <w:lang w:eastAsia="en-GB"/>
          </w:rPr>
          <w:t>9.1.3.x2</w:t>
        </w:r>
        <w:r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szCs w:val="24"/>
            <w:lang w:eastAsia="en-GB"/>
          </w:rPr>
          <w:t>MOBILITY CHANGE ACKNOWLEDGE</w:t>
        </w:r>
        <w:bookmarkEnd w:id="1290"/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292" w:author="Huawei" w:date="2019-11-08T10:08:00Z"/>
          <w:lang w:eastAsia="en-GB"/>
        </w:rPr>
      </w:pPr>
      <w:ins w:id="1293" w:author="Huawei" w:date="2019-11-08T10:08:00Z">
        <w:r>
          <w:rPr>
            <w:lang w:eastAsia="en-GB"/>
          </w:rPr>
          <w:t xml:space="preserve">This message is sent by 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en-GB"/>
          </w:rPr>
          <w:t xml:space="preserve"> to indicate that the </w:t>
        </w:r>
        <w:r>
          <w:t>NG-RAN node</w:t>
        </w:r>
        <w:r>
          <w:rPr>
            <w:vertAlign w:val="subscript"/>
          </w:rPr>
          <w:t>2</w:t>
        </w:r>
        <w:r>
          <w:rPr>
            <w:bCs/>
            <w:lang w:eastAsia="en-GB"/>
          </w:rPr>
          <w:t xml:space="preserve"> Proposed Mobility Parameter</w:t>
        </w:r>
        <w:r>
          <w:rPr>
            <w:lang w:eastAsia="en-GB"/>
          </w:rPr>
          <w:t xml:space="preserve"> proposed by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en-GB"/>
          </w:rPr>
          <w:t xml:space="preserve"> was accepted.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294" w:author="Huawei" w:date="2019-11-08T10:08:00Z"/>
          <w:rFonts w:eastAsia="Batang"/>
          <w:lang w:eastAsia="en-GB"/>
        </w:rPr>
      </w:pPr>
      <w:ins w:id="1295" w:author="Huawei" w:date="2019-11-08T10:08:00Z">
        <w:r>
          <w:rPr>
            <w:lang w:eastAsia="en-GB"/>
          </w:rPr>
          <w:t xml:space="preserve">Direction: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en-GB"/>
          </w:rPr>
          <w:t xml:space="preserve"> </w:t>
        </w:r>
        <w:r>
          <w:rPr>
            <w:lang w:eastAsia="en-GB"/>
          </w:rPr>
          <w:sym w:font="Symbol" w:char="F0AE"/>
        </w:r>
        <w:r>
          <w:rPr>
            <w:lang w:eastAsia="en-GB"/>
          </w:rPr>
          <w:t xml:space="preserve">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en-GB"/>
          </w:rPr>
          <w:t>.</w:t>
        </w:r>
      </w:ins>
    </w:p>
    <w:tbl>
      <w:tblPr>
        <w:tblW w:w="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4"/>
        <w:gridCol w:w="867"/>
        <w:gridCol w:w="2063"/>
        <w:gridCol w:w="1280"/>
        <w:gridCol w:w="1134"/>
        <w:gridCol w:w="1038"/>
      </w:tblGrid>
      <w:tr w:rsidR="00970664" w:rsidTr="00970664">
        <w:trPr>
          <w:ins w:id="1296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298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9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00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1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02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04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5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06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7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08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9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10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70664" w:rsidTr="00970664">
        <w:trPr>
          <w:ins w:id="1311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2" w:author="Huawei" w:date="2019-11-08T10:08:00Z"/>
                <w:rFonts w:ascii="Arial" w:hAnsi="Arial"/>
                <w:sz w:val="18"/>
                <w:lang w:eastAsia="ja-JP"/>
              </w:rPr>
            </w:pPr>
            <w:ins w:id="131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4" w:author="Huawei" w:date="2019-11-08T10:08:00Z"/>
                <w:rFonts w:ascii="Arial" w:hAnsi="Arial"/>
                <w:sz w:val="18"/>
                <w:lang w:eastAsia="ja-JP"/>
              </w:rPr>
            </w:pPr>
            <w:ins w:id="131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6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7" w:author="Huawei" w:date="2019-11-08T10:08:00Z"/>
                <w:rFonts w:ascii="Arial" w:hAnsi="Arial"/>
                <w:sz w:val="18"/>
                <w:lang w:eastAsia="ja-JP"/>
              </w:rPr>
            </w:pPr>
            <w:ins w:id="1318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9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0" w:author="Huawei" w:date="2019-11-08T10:08:00Z"/>
                <w:rFonts w:ascii="Arial" w:hAnsi="Arial"/>
                <w:sz w:val="18"/>
                <w:lang w:eastAsia="ja-JP"/>
              </w:rPr>
            </w:pPr>
            <w:ins w:id="1321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2" w:author="Huawei" w:date="2019-11-08T10:08:00Z"/>
                <w:rFonts w:ascii="Arial" w:hAnsi="Arial"/>
                <w:sz w:val="18"/>
                <w:lang w:eastAsia="ja-JP"/>
              </w:rPr>
            </w:pPr>
            <w:ins w:id="132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324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5" w:author="Huawei" w:date="2019-11-08T10:08:00Z"/>
                <w:rFonts w:ascii="Arial" w:hAnsi="Arial"/>
                <w:sz w:val="18"/>
                <w:lang w:eastAsia="ja-JP"/>
              </w:rPr>
            </w:pPr>
            <w:ins w:id="1326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node1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7" w:author="Huawei" w:date="2019-11-08T10:08:00Z"/>
                <w:rFonts w:ascii="Arial" w:hAnsi="Arial"/>
                <w:sz w:val="18"/>
                <w:lang w:eastAsia="ja-JP"/>
              </w:rPr>
            </w:pPr>
            <w:ins w:id="1328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9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0" w:author="Huawei" w:date="2019-11-08T10:08:00Z"/>
                <w:rFonts w:ascii="Arial" w:hAnsi="Arial"/>
                <w:sz w:val="18"/>
                <w:lang w:eastAsia="ja-JP"/>
              </w:rPr>
            </w:pPr>
            <w:ins w:id="1331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2" w:author="Huawei" w:date="2019-11-08T10:08:00Z"/>
                <w:rFonts w:ascii="Arial" w:hAnsi="Arial"/>
                <w:sz w:val="18"/>
                <w:lang w:eastAsia="ja-JP"/>
              </w:rPr>
            </w:pPr>
            <w:ins w:id="133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4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Huawei" w:date="2019-11-08T10:08:00Z"/>
                <w:rFonts w:ascii="Arial" w:hAnsi="Arial"/>
                <w:sz w:val="18"/>
                <w:lang w:eastAsia="ja-JP"/>
              </w:rPr>
            </w:pPr>
            <w:ins w:id="1336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Huawei" w:date="2019-11-08T10:08:00Z"/>
                <w:rFonts w:ascii="Arial" w:hAnsi="Arial"/>
                <w:sz w:val="18"/>
                <w:lang w:eastAsia="ja-JP"/>
              </w:rPr>
            </w:pPr>
            <w:ins w:id="1338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339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0" w:author="Huawei" w:date="2019-11-08T10:08:00Z"/>
                <w:rFonts w:ascii="Arial" w:hAnsi="Arial"/>
                <w:sz w:val="18"/>
                <w:lang w:eastAsia="ja-JP"/>
              </w:rPr>
            </w:pPr>
            <w:ins w:id="1341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node2 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2" w:author="Huawei" w:date="2019-11-08T10:08:00Z"/>
                <w:rFonts w:ascii="Arial" w:hAnsi="Arial"/>
                <w:sz w:val="18"/>
                <w:lang w:eastAsia="ja-JP"/>
              </w:rPr>
            </w:pPr>
            <w:ins w:id="134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4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5" w:author="Huawei" w:date="2019-11-08T10:08:00Z"/>
                <w:rFonts w:ascii="Arial" w:hAnsi="Arial"/>
                <w:sz w:val="18"/>
                <w:lang w:eastAsia="ja-JP"/>
              </w:rPr>
            </w:pPr>
            <w:ins w:id="1346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7" w:author="Huawei" w:date="2019-11-08T10:08:00Z"/>
                <w:rFonts w:ascii="Arial" w:hAnsi="Arial"/>
                <w:sz w:val="18"/>
                <w:lang w:eastAsia="ja-JP"/>
              </w:rPr>
            </w:pPr>
            <w:ins w:id="1348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9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Huawei" w:date="2019-11-08T10:08:00Z"/>
                <w:rFonts w:ascii="Arial" w:hAnsi="Arial"/>
                <w:sz w:val="18"/>
                <w:lang w:eastAsia="ja-JP"/>
              </w:rPr>
            </w:pPr>
            <w:ins w:id="1351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2" w:author="Huawei" w:date="2019-11-08T10:08:00Z"/>
                <w:rFonts w:ascii="Arial" w:hAnsi="Arial"/>
                <w:sz w:val="18"/>
                <w:lang w:eastAsia="ja-JP"/>
              </w:rPr>
            </w:pPr>
            <w:ins w:id="135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354" w:author="Huawei" w:date="2019-11-08T10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5" w:author="Huawei" w:date="2019-11-08T10:08:00Z"/>
                <w:rFonts w:ascii="Arial" w:hAnsi="Arial"/>
                <w:sz w:val="18"/>
                <w:lang w:eastAsia="ja-JP"/>
              </w:rPr>
            </w:pPr>
            <w:ins w:id="1356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7" w:author="Huawei" w:date="2019-11-08T10:08:00Z"/>
                <w:rFonts w:ascii="Arial" w:hAnsi="Arial"/>
                <w:sz w:val="18"/>
                <w:lang w:eastAsia="ja-JP"/>
              </w:rPr>
            </w:pPr>
            <w:ins w:id="1358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9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0" w:author="Huawei" w:date="2019-11-08T10:08:00Z"/>
                <w:rFonts w:ascii="Arial" w:hAnsi="Arial"/>
                <w:sz w:val="18"/>
                <w:lang w:eastAsia="ja-JP"/>
              </w:rPr>
            </w:pPr>
            <w:ins w:id="1361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2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3" w:author="Huawei" w:date="2019-11-08T10:08:00Z"/>
                <w:rFonts w:ascii="Arial" w:hAnsi="Arial"/>
                <w:sz w:val="18"/>
                <w:lang w:eastAsia="ja-JP"/>
              </w:rPr>
            </w:pPr>
            <w:ins w:id="136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Huawei" w:date="2019-11-08T10:08:00Z"/>
                <w:rFonts w:ascii="Arial" w:hAnsi="Arial"/>
                <w:sz w:val="18"/>
                <w:lang w:eastAsia="ja-JP"/>
              </w:rPr>
            </w:pPr>
            <w:ins w:id="1366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367" w:author="Huawei" w:date="2019-11-08T10:08:00Z"/>
          <w:lang w:eastAsia="en-GB"/>
        </w:rPr>
      </w:pPr>
    </w:p>
    <w:p w:rsidR="00970664" w:rsidRDefault="00970664" w:rsidP="009706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68" w:author="Huawei" w:date="2019-11-08T10:08:00Z"/>
          <w:rFonts w:ascii="Arial" w:hAnsi="Arial"/>
          <w:sz w:val="24"/>
          <w:lang w:eastAsia="en-GB"/>
        </w:rPr>
      </w:pPr>
      <w:bookmarkStart w:id="1369" w:name="_Toc14207738"/>
      <w:ins w:id="1370" w:author="Huawei" w:date="2019-11-08T10:08:00Z">
        <w:r>
          <w:rPr>
            <w:rFonts w:ascii="Arial" w:hAnsi="Arial"/>
            <w:sz w:val="24"/>
            <w:lang w:eastAsia="en-GB"/>
          </w:rPr>
          <w:t>9.1.3.x3</w:t>
        </w:r>
        <w:r>
          <w:rPr>
            <w:rFonts w:ascii="Arial" w:hAnsi="Arial"/>
            <w:sz w:val="24"/>
            <w:lang w:eastAsia="en-GB"/>
          </w:rPr>
          <w:tab/>
        </w:r>
        <w:r>
          <w:rPr>
            <w:rFonts w:ascii="Arial" w:hAnsi="Arial"/>
            <w:sz w:val="24"/>
            <w:szCs w:val="24"/>
            <w:lang w:eastAsia="en-GB"/>
          </w:rPr>
          <w:t>MOBILITY CHANGE FAILURE</w:t>
        </w:r>
        <w:bookmarkEnd w:id="1369"/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371" w:author="Huawei" w:date="2019-11-08T10:08:00Z"/>
          <w:lang w:eastAsia="en-GB"/>
        </w:rPr>
      </w:pPr>
      <w:ins w:id="1372" w:author="Huawei" w:date="2019-11-08T10:08:00Z">
        <w:r>
          <w:rPr>
            <w:lang w:eastAsia="en-GB"/>
          </w:rPr>
          <w:t xml:space="preserve">This message is sent by the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en-GB"/>
          </w:rPr>
          <w:t xml:space="preserve"> to indicate that the </w:t>
        </w:r>
        <w:r>
          <w:t>NG-RAN node</w:t>
        </w:r>
        <w:r>
          <w:rPr>
            <w:vertAlign w:val="subscript"/>
          </w:rPr>
          <w:t>2</w:t>
        </w:r>
        <w:r>
          <w:rPr>
            <w:bCs/>
            <w:lang w:eastAsia="en-GB"/>
          </w:rPr>
          <w:t xml:space="preserve"> Proposed Mobility Parameter</w:t>
        </w:r>
        <w:r>
          <w:rPr>
            <w:lang w:eastAsia="en-GB"/>
          </w:rPr>
          <w:t xml:space="preserve"> proposed by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en-GB"/>
          </w:rPr>
          <w:t xml:space="preserve"> was refused.</w:t>
        </w:r>
      </w:ins>
    </w:p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373" w:author="Huawei" w:date="2019-11-08T10:08:00Z"/>
          <w:rFonts w:eastAsia="Batang"/>
          <w:lang w:eastAsia="en-GB"/>
        </w:rPr>
      </w:pPr>
      <w:ins w:id="1374" w:author="Huawei" w:date="2019-11-08T10:08:00Z">
        <w:r>
          <w:rPr>
            <w:lang w:eastAsia="en-GB"/>
          </w:rPr>
          <w:t xml:space="preserve">Direction: </w:t>
        </w:r>
        <w:r>
          <w:t>NG-RAN node</w:t>
        </w:r>
        <w:r>
          <w:rPr>
            <w:vertAlign w:val="subscript"/>
          </w:rPr>
          <w:t>2</w:t>
        </w:r>
        <w:r>
          <w:rPr>
            <w:lang w:eastAsia="en-GB"/>
          </w:rPr>
          <w:t xml:space="preserve"> </w:t>
        </w:r>
        <w:r>
          <w:rPr>
            <w:lang w:eastAsia="en-GB"/>
          </w:rPr>
          <w:sym w:font="Symbol" w:char="F0AE"/>
        </w:r>
        <w:r>
          <w:rPr>
            <w:lang w:eastAsia="en-GB"/>
          </w:rPr>
          <w:t xml:space="preserve"> </w:t>
        </w:r>
        <w:r>
          <w:t>NG-RAN node</w:t>
        </w:r>
        <w:r>
          <w:rPr>
            <w:vertAlign w:val="subscript"/>
          </w:rPr>
          <w:t>1</w:t>
        </w:r>
        <w:r>
          <w:rPr>
            <w:lang w:eastAsia="en-GB"/>
          </w:rPr>
          <w:t>.</w:t>
        </w:r>
      </w:ins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1274"/>
        <w:gridCol w:w="867"/>
        <w:gridCol w:w="1836"/>
        <w:gridCol w:w="1440"/>
        <w:gridCol w:w="1080"/>
        <w:gridCol w:w="1080"/>
      </w:tblGrid>
      <w:tr w:rsidR="00970664" w:rsidTr="00970664">
        <w:trPr>
          <w:ins w:id="1375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77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8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79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0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81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2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83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4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85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Huawei" w:date="2019-11-08T10:08:00Z"/>
                <w:rFonts w:ascii="Arial" w:hAnsi="Arial"/>
                <w:b/>
                <w:sz w:val="18"/>
                <w:lang w:eastAsia="ja-JP"/>
              </w:rPr>
            </w:pPr>
            <w:ins w:id="1387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8" w:author="Huawei" w:date="2019-11-08T10:08:00Z"/>
                <w:rFonts w:ascii="Arial" w:hAnsi="Arial"/>
                <w:sz w:val="18"/>
                <w:lang w:eastAsia="ja-JP"/>
              </w:rPr>
            </w:pPr>
            <w:ins w:id="1389" w:author="Huawei" w:date="2019-11-08T10:08:00Z">
              <w:r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70664" w:rsidTr="00970664">
        <w:trPr>
          <w:ins w:id="1390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1" w:author="Huawei" w:date="2019-11-08T10:08:00Z"/>
                <w:rFonts w:ascii="Arial" w:hAnsi="Arial"/>
                <w:sz w:val="18"/>
                <w:lang w:eastAsia="ja-JP"/>
              </w:rPr>
            </w:pPr>
            <w:ins w:id="139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3" w:author="Huawei" w:date="2019-11-08T10:08:00Z"/>
                <w:rFonts w:ascii="Arial" w:hAnsi="Arial"/>
                <w:sz w:val="18"/>
                <w:lang w:eastAsia="ja-JP"/>
              </w:rPr>
            </w:pPr>
            <w:ins w:id="139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5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6" w:author="Huawei" w:date="2019-11-08T10:08:00Z"/>
                <w:rFonts w:ascii="Arial" w:hAnsi="Arial"/>
                <w:sz w:val="18"/>
                <w:lang w:eastAsia="ja-JP"/>
              </w:rPr>
            </w:pPr>
            <w:ins w:id="139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8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Huawei" w:date="2019-11-08T10:08:00Z"/>
                <w:rFonts w:ascii="Arial" w:hAnsi="Arial"/>
                <w:sz w:val="18"/>
                <w:lang w:eastAsia="ja-JP"/>
              </w:rPr>
            </w:pPr>
            <w:ins w:id="140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1" w:author="Huawei" w:date="2019-11-08T10:08:00Z"/>
                <w:rFonts w:ascii="Arial" w:hAnsi="Arial"/>
                <w:sz w:val="18"/>
                <w:lang w:eastAsia="ja-JP"/>
              </w:rPr>
            </w:pPr>
            <w:ins w:id="140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70664" w:rsidTr="00970664">
        <w:trPr>
          <w:ins w:id="1403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4" w:author="Huawei" w:date="2019-11-08T10:08:00Z"/>
                <w:rFonts w:ascii="Arial" w:hAnsi="Arial"/>
                <w:sz w:val="18"/>
                <w:lang w:eastAsia="ja-JP"/>
              </w:rPr>
            </w:pPr>
            <w:ins w:id="140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node1 Cell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6" w:author="Huawei" w:date="2019-11-08T10:08:00Z"/>
                <w:rFonts w:ascii="Arial" w:hAnsi="Arial"/>
                <w:sz w:val="18"/>
                <w:lang w:eastAsia="ja-JP"/>
              </w:rPr>
            </w:pPr>
            <w:ins w:id="140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8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9" w:author="Huawei" w:date="2019-11-08T10:08:00Z"/>
                <w:rFonts w:ascii="Arial" w:hAnsi="Arial"/>
                <w:sz w:val="18"/>
                <w:lang w:eastAsia="ja-JP"/>
              </w:rPr>
            </w:pPr>
            <w:ins w:id="141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1" w:author="Huawei" w:date="2019-11-08T10:08:00Z"/>
                <w:rFonts w:ascii="Arial" w:hAnsi="Arial"/>
                <w:sz w:val="18"/>
                <w:lang w:eastAsia="ja-JP"/>
              </w:rPr>
            </w:pPr>
            <w:ins w:id="141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3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Huawei" w:date="2019-11-08T10:08:00Z"/>
                <w:rFonts w:ascii="Arial" w:hAnsi="Arial"/>
                <w:sz w:val="18"/>
                <w:lang w:eastAsia="ja-JP"/>
              </w:rPr>
            </w:pPr>
            <w:ins w:id="141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6" w:author="Huawei" w:date="2019-11-08T10:08:00Z"/>
                <w:rFonts w:ascii="Arial" w:hAnsi="Arial"/>
                <w:sz w:val="18"/>
                <w:lang w:eastAsia="ja-JP"/>
              </w:rPr>
            </w:pPr>
            <w:ins w:id="1417" w:author="Huawei" w:date="2019-11-08T10:08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970664" w:rsidTr="00970664">
        <w:trPr>
          <w:ins w:id="1418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9" w:author="Huawei" w:date="2019-11-08T10:08:00Z"/>
                <w:rFonts w:ascii="Arial" w:hAnsi="Arial"/>
                <w:sz w:val="18"/>
                <w:lang w:eastAsia="ja-JP"/>
              </w:rPr>
            </w:pPr>
            <w:ins w:id="142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NG-RAN node2 Cell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1" w:author="Huawei" w:date="2019-11-08T10:08:00Z"/>
                <w:rFonts w:ascii="Arial" w:hAnsi="Arial"/>
                <w:sz w:val="18"/>
                <w:lang w:eastAsia="ja-JP"/>
              </w:rPr>
            </w:pPr>
            <w:ins w:id="142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3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4" w:author="Huawei" w:date="2019-11-08T10:08:00Z"/>
                <w:rFonts w:ascii="Arial" w:hAnsi="Arial"/>
                <w:sz w:val="18"/>
                <w:lang w:eastAsia="ja-JP"/>
              </w:rPr>
            </w:pPr>
            <w:ins w:id="142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6" w:author="Huawei" w:date="2019-11-08T10:08:00Z"/>
                <w:rFonts w:ascii="Arial" w:hAnsi="Arial"/>
                <w:sz w:val="18"/>
                <w:lang w:eastAsia="ja-JP"/>
              </w:rPr>
            </w:pPr>
            <w:ins w:id="142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8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Huawei" w:date="2019-11-08T10:08:00Z"/>
                <w:rFonts w:ascii="Arial" w:hAnsi="Arial"/>
                <w:sz w:val="18"/>
                <w:lang w:eastAsia="ja-JP"/>
              </w:rPr>
            </w:pPr>
            <w:ins w:id="143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1" w:author="Huawei" w:date="2019-11-08T10:08:00Z"/>
                <w:rFonts w:ascii="Arial" w:hAnsi="Arial"/>
                <w:sz w:val="18"/>
                <w:lang w:eastAsia="zh-CN"/>
              </w:rPr>
            </w:pPr>
            <w:ins w:id="1432" w:author="Huawei" w:date="2019-11-08T10:08:00Z">
              <w:r>
                <w:rPr>
                  <w:rFonts w:ascii="Arial" w:hAnsi="Arial"/>
                  <w:sz w:val="18"/>
                  <w:lang w:eastAsia="zh-CN"/>
                </w:rPr>
                <w:t>ignore</w:t>
              </w:r>
            </w:ins>
          </w:p>
        </w:tc>
      </w:tr>
      <w:tr w:rsidR="00970664" w:rsidTr="00970664">
        <w:trPr>
          <w:ins w:id="1433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4" w:author="Huawei" w:date="2019-11-08T10:08:00Z"/>
                <w:rFonts w:ascii="Arial" w:hAnsi="Arial"/>
                <w:sz w:val="18"/>
                <w:lang w:eastAsia="ja-JP"/>
              </w:rPr>
            </w:pPr>
            <w:ins w:id="143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Cause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6" w:author="Huawei" w:date="2019-11-08T10:08:00Z"/>
                <w:rFonts w:ascii="Arial" w:hAnsi="Arial"/>
                <w:sz w:val="18"/>
                <w:lang w:eastAsia="ja-JP"/>
              </w:rPr>
            </w:pPr>
            <w:ins w:id="143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8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9" w:author="Huawei" w:date="2019-11-08T10:08:00Z"/>
                <w:rFonts w:ascii="Arial" w:hAnsi="Arial"/>
                <w:sz w:val="18"/>
                <w:lang w:eastAsia="ja-JP"/>
              </w:rPr>
            </w:pPr>
            <w:ins w:id="144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1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2" w:author="Huawei" w:date="2019-11-08T10:08:00Z"/>
                <w:rFonts w:ascii="Arial" w:hAnsi="Arial"/>
                <w:sz w:val="18"/>
                <w:lang w:eastAsia="ja-JP"/>
              </w:rPr>
            </w:pPr>
            <w:ins w:id="144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4" w:author="Huawei" w:date="2019-11-08T10:08:00Z"/>
                <w:rFonts w:ascii="Arial" w:hAnsi="Arial"/>
                <w:sz w:val="18"/>
                <w:lang w:eastAsia="ja-JP"/>
              </w:rPr>
            </w:pPr>
            <w:ins w:id="1445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70664" w:rsidTr="00970664">
        <w:trPr>
          <w:ins w:id="1446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7" w:author="Huawei" w:date="2019-11-08T10:08:00Z"/>
                <w:rFonts w:ascii="Arial" w:hAnsi="Arial"/>
                <w:sz w:val="18"/>
                <w:lang w:eastAsia="ja-JP"/>
              </w:rPr>
            </w:pPr>
            <w:ins w:id="1448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Mobility Parameters Modification 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9" w:author="Huawei" w:date="2019-11-08T10:08:00Z"/>
                <w:rFonts w:ascii="Arial" w:hAnsi="Arial"/>
                <w:sz w:val="18"/>
                <w:lang w:eastAsia="ja-JP"/>
              </w:rPr>
            </w:pPr>
            <w:ins w:id="145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1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 w:rsidP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2" w:author="Huawei" w:date="2019-11-08T10:08:00Z"/>
                <w:rFonts w:ascii="Arial" w:hAnsi="Arial"/>
                <w:sz w:val="18"/>
                <w:lang w:eastAsia="ja-JP"/>
              </w:rPr>
            </w:pPr>
            <w:ins w:id="1453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9.2.2.</w:t>
              </w:r>
            </w:ins>
            <w:ins w:id="1454" w:author="Huawei" w:date="2019-11-08T10:11:00Z">
              <w:r>
                <w:rPr>
                  <w:rFonts w:ascii="Arial" w:hAnsi="Arial"/>
                  <w:sz w:val="18"/>
                  <w:lang w:eastAsia="ja-JP"/>
                </w:rPr>
                <w:t>x2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5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Huawei" w:date="2019-11-08T10:08:00Z"/>
                <w:rFonts w:ascii="Arial" w:hAnsi="Arial"/>
                <w:sz w:val="18"/>
                <w:lang w:eastAsia="ja-JP"/>
              </w:rPr>
            </w:pPr>
            <w:ins w:id="145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Huawei" w:date="2019-11-08T10:08:00Z"/>
                <w:rFonts w:ascii="Arial" w:hAnsi="Arial"/>
                <w:sz w:val="18"/>
                <w:lang w:eastAsia="ja-JP"/>
              </w:rPr>
            </w:pPr>
            <w:ins w:id="1459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70664" w:rsidTr="00970664">
        <w:trPr>
          <w:ins w:id="1460" w:author="Huawei" w:date="2019-11-08T10:08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1" w:author="Huawei" w:date="2019-11-08T10:08:00Z"/>
                <w:rFonts w:ascii="Arial" w:hAnsi="Arial"/>
                <w:sz w:val="18"/>
                <w:lang w:eastAsia="ja-JP"/>
              </w:rPr>
            </w:pPr>
            <w:ins w:id="146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Criticality Diagnostics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3" w:author="Huawei" w:date="2019-11-08T10:08:00Z"/>
                <w:rFonts w:ascii="Arial" w:hAnsi="Arial"/>
                <w:sz w:val="18"/>
                <w:lang w:eastAsia="ja-JP"/>
              </w:rPr>
            </w:pPr>
            <w:ins w:id="1464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5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6" w:author="Huawei" w:date="2019-11-08T10:08:00Z"/>
                <w:rFonts w:ascii="Arial" w:hAnsi="Arial"/>
                <w:sz w:val="18"/>
                <w:lang w:eastAsia="ja-JP"/>
              </w:rPr>
            </w:pPr>
            <w:ins w:id="1467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9.2.3.2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8" w:author="Huawei" w:date="2019-11-08T10:0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Huawei" w:date="2019-11-08T10:08:00Z"/>
                <w:rFonts w:ascii="Arial" w:hAnsi="Arial"/>
                <w:sz w:val="18"/>
                <w:lang w:eastAsia="ja-JP"/>
              </w:rPr>
            </w:pPr>
            <w:ins w:id="1470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Huawei" w:date="2019-11-08T10:08:00Z"/>
                <w:rFonts w:ascii="Arial" w:hAnsi="Arial"/>
                <w:sz w:val="18"/>
                <w:lang w:eastAsia="ja-JP"/>
              </w:rPr>
            </w:pPr>
            <w:ins w:id="1472" w:author="Huawei" w:date="2019-11-08T10:08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:rsidR="00970664" w:rsidRDefault="00970664" w:rsidP="00970664">
      <w:pPr>
        <w:overflowPunct w:val="0"/>
        <w:autoSpaceDE w:val="0"/>
        <w:autoSpaceDN w:val="0"/>
        <w:adjustRightInd w:val="0"/>
        <w:textAlignment w:val="baseline"/>
        <w:rPr>
          <w:ins w:id="1473" w:author="Huawei" w:date="2019-11-08T10:08:00Z"/>
          <w:lang w:eastAsia="en-GB"/>
        </w:rPr>
      </w:pPr>
    </w:p>
    <w:p w:rsidR="00522285" w:rsidRDefault="00522285" w:rsidP="002828FC">
      <w:pPr>
        <w:rPr>
          <w:ins w:id="1474" w:author="Author"/>
          <w:lang w:eastAsia="zh-CN"/>
        </w:rPr>
      </w:pPr>
    </w:p>
    <w:p w:rsidR="00970664" w:rsidRDefault="00970664" w:rsidP="00970664">
      <w:pPr>
        <w:rPr>
          <w:rFonts w:eastAsia="Malgun Gothic"/>
          <w:lang w:eastAsia="ko-KR"/>
        </w:rPr>
      </w:pPr>
      <w:r w:rsidRPr="00B10515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Next</w:t>
      </w:r>
      <w:r w:rsidRPr="00F7478E">
        <w:rPr>
          <w:rFonts w:eastAsia="Malgun Gothic" w:hint="eastAsia"/>
          <w:lang w:eastAsia="ko-KR"/>
        </w:rPr>
        <w:t xml:space="preserve"> </w:t>
      </w:r>
      <w:r w:rsidRPr="00B10515">
        <w:rPr>
          <w:rFonts w:eastAsia="Malgun Gothic" w:hint="eastAsia"/>
          <w:lang w:eastAsia="ko-KR"/>
        </w:rPr>
        <w:t>change ==============</w:t>
      </w:r>
    </w:p>
    <w:p w:rsidR="00B547AF" w:rsidRPr="0090263D" w:rsidRDefault="00B547AF" w:rsidP="00B547AF">
      <w:pPr>
        <w:pStyle w:val="4"/>
        <w:rPr>
          <w:ins w:id="1475" w:author="Author"/>
          <w:lang w:val="fr-FR"/>
        </w:rPr>
      </w:pPr>
      <w:ins w:id="1476" w:author="Author">
        <w:r w:rsidRPr="0090263D">
          <w:rPr>
            <w:lang w:val="fr-FR"/>
          </w:rPr>
          <w:t>9.2.2</w:t>
        </w:r>
        <w:r>
          <w:rPr>
            <w:lang w:val="fr-FR"/>
          </w:rPr>
          <w:t>.x</w:t>
        </w:r>
        <w:r w:rsidRPr="0090263D">
          <w:rPr>
            <w:lang w:val="fr-FR"/>
          </w:rPr>
          <w:tab/>
          <w:t xml:space="preserve">NG-RAN </w:t>
        </w:r>
        <w:r>
          <w:rPr>
            <w:lang w:val="fr-FR"/>
          </w:rPr>
          <w:t>CGI</w:t>
        </w:r>
      </w:ins>
    </w:p>
    <w:p w:rsidR="00B547AF" w:rsidRPr="00FA22D3" w:rsidRDefault="00B547AF" w:rsidP="00B547AF">
      <w:pPr>
        <w:rPr>
          <w:ins w:id="1477" w:author="Author"/>
          <w:lang w:eastAsia="zh-CN"/>
        </w:rPr>
      </w:pPr>
      <w:ins w:id="1478" w:author="Author">
        <w:r w:rsidRPr="00FA22D3">
          <w:t>This IE is used to globally identify a cell in NG-RAN</w:t>
        </w:r>
        <w:r w:rsidRPr="00FA22D3">
          <w:rPr>
            <w:lang w:eastAsia="zh-CN"/>
          </w:rPr>
          <w:t>.</w:t>
        </w:r>
      </w:ins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B547AF" w:rsidRPr="0090263D" w:rsidTr="00254FB7">
        <w:trPr>
          <w:ins w:id="1479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H"/>
              <w:rPr>
                <w:ins w:id="1480" w:author="Author"/>
                <w:rFonts w:cs="Arial"/>
                <w:lang w:eastAsia="ja-JP"/>
              </w:rPr>
            </w:pPr>
            <w:ins w:id="1481" w:author="Author">
              <w:r w:rsidRPr="0090263D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H"/>
              <w:rPr>
                <w:ins w:id="1482" w:author="Author"/>
                <w:rFonts w:cs="Arial"/>
                <w:lang w:eastAsia="ja-JP"/>
              </w:rPr>
            </w:pPr>
            <w:ins w:id="1483" w:author="Author">
              <w:r w:rsidRPr="0090263D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H"/>
              <w:rPr>
                <w:ins w:id="1484" w:author="Author"/>
                <w:rFonts w:cs="Arial"/>
                <w:lang w:eastAsia="ja-JP"/>
              </w:rPr>
            </w:pPr>
            <w:ins w:id="1485" w:author="Author">
              <w:r w:rsidRPr="0090263D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H"/>
              <w:rPr>
                <w:ins w:id="1486" w:author="Author"/>
                <w:rFonts w:cs="Arial"/>
                <w:lang w:eastAsia="ja-JP"/>
              </w:rPr>
            </w:pPr>
            <w:ins w:id="1487" w:author="Author">
              <w:r w:rsidRPr="0090263D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H"/>
              <w:rPr>
                <w:ins w:id="1488" w:author="Author"/>
                <w:rFonts w:cs="Arial"/>
                <w:lang w:eastAsia="ja-JP"/>
              </w:rPr>
            </w:pPr>
            <w:ins w:id="1489" w:author="Author">
              <w:r w:rsidRPr="0090263D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547AF" w:rsidRPr="0090263D" w:rsidTr="00254FB7">
        <w:trPr>
          <w:ins w:id="1490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rPr>
                <w:ins w:id="1491" w:author="Author"/>
              </w:rPr>
            </w:pPr>
            <w:ins w:id="1492" w:author="Author">
              <w:r w:rsidRPr="0090263D">
                <w:t xml:space="preserve">CHOICE </w:t>
              </w:r>
              <w:r>
                <w:rPr>
                  <w:i/>
                </w:rPr>
                <w:t>RAT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493" w:author="Author"/>
                <w:lang w:eastAsia="zh-CN"/>
              </w:rPr>
            </w:pPr>
            <w:ins w:id="1494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495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496" w:author="Author"/>
                <w:lang w:eastAsia="ja-JP"/>
              </w:rPr>
            </w:pPr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497" w:author="Author"/>
                <w:lang w:eastAsia="zh-CN"/>
              </w:rPr>
            </w:pPr>
          </w:p>
        </w:tc>
      </w:tr>
      <w:tr w:rsidR="00B547AF" w:rsidRPr="0090263D" w:rsidTr="00254FB7">
        <w:trPr>
          <w:ins w:id="1498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113"/>
              <w:rPr>
                <w:ins w:id="1499" w:author="Author"/>
                <w:i/>
              </w:rPr>
            </w:pPr>
            <w:ins w:id="1500" w:author="Author">
              <w:r w:rsidRPr="0090263D">
                <w:rPr>
                  <w:i/>
                </w:rPr>
                <w:t>&gt;</w:t>
              </w:r>
              <w:r>
                <w:rPr>
                  <w:i/>
                </w:rPr>
                <w:t>nr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0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02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503" w:author="Author"/>
                <w:lang w:eastAsia="ja-JP"/>
              </w:rPr>
            </w:pPr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504" w:author="Author"/>
                <w:lang w:eastAsia="zh-CN"/>
              </w:rPr>
            </w:pPr>
          </w:p>
        </w:tc>
      </w:tr>
      <w:tr w:rsidR="00B547AF" w:rsidRPr="0090263D" w:rsidTr="00254FB7">
        <w:trPr>
          <w:ins w:id="1505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205"/>
              <w:rPr>
                <w:ins w:id="1506" w:author="Author"/>
                <w:i/>
              </w:rPr>
            </w:pPr>
            <w:ins w:id="1507" w:author="Author">
              <w:r>
                <w:rPr>
                  <w:rFonts w:cs="Arial"/>
                  <w:lang w:eastAsia="ja-JP"/>
                </w:rPr>
                <w:t>&gt;&gt;NR CGI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08" w:author="Author"/>
                <w:rFonts w:cs="Arial"/>
                <w:lang w:eastAsia="ja-JP"/>
              </w:rPr>
            </w:pPr>
            <w:ins w:id="1509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10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511" w:author="Author"/>
                <w:lang w:eastAsia="ja-JP"/>
              </w:rPr>
            </w:pPr>
            <w:ins w:id="1512" w:author="Author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7</w:t>
              </w:r>
            </w:ins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513" w:author="Author"/>
                <w:lang w:eastAsia="zh-CN"/>
              </w:rPr>
            </w:pPr>
          </w:p>
        </w:tc>
      </w:tr>
      <w:tr w:rsidR="00B547AF" w:rsidRPr="0090263D" w:rsidTr="00254FB7">
        <w:trPr>
          <w:ins w:id="1514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113"/>
              <w:rPr>
                <w:ins w:id="1515" w:author="Author"/>
                <w:i/>
              </w:rPr>
            </w:pPr>
            <w:ins w:id="1516" w:author="Author">
              <w:r w:rsidRPr="0090263D">
                <w:rPr>
                  <w:i/>
                </w:rPr>
                <w:t>&gt;</w:t>
              </w:r>
              <w:r w:rsidRPr="0090263D">
                <w:rPr>
                  <w:rFonts w:cs="Arial"/>
                  <w:i/>
                  <w:iCs/>
                  <w:lang w:eastAsia="ja-JP"/>
                </w:rPr>
                <w:t>e-</w:t>
              </w:r>
              <w:proofErr w:type="spellStart"/>
              <w:r w:rsidRPr="0090263D">
                <w:rPr>
                  <w:rFonts w:cs="Arial"/>
                  <w:i/>
                  <w:iCs/>
                  <w:lang w:eastAsia="ja-JP"/>
                </w:rPr>
                <w:t>utra</w:t>
              </w:r>
              <w:proofErr w:type="spellEnd"/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17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18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519" w:author="Author"/>
                <w:lang w:eastAsia="ja-JP"/>
              </w:rPr>
            </w:pPr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520" w:author="Author"/>
                <w:lang w:eastAsia="zh-CN"/>
              </w:rPr>
            </w:pPr>
          </w:p>
        </w:tc>
      </w:tr>
      <w:tr w:rsidR="00B547AF" w:rsidRPr="0090263D" w:rsidTr="00254FB7">
        <w:trPr>
          <w:ins w:id="1521" w:author="Author"/>
        </w:trPr>
        <w:tc>
          <w:tcPr>
            <w:tcW w:w="2160" w:type="dxa"/>
          </w:tcPr>
          <w:p w:rsidR="00B547AF" w:rsidRPr="0090263D" w:rsidRDefault="00B547AF" w:rsidP="00254FB7">
            <w:pPr>
              <w:pStyle w:val="TAL"/>
              <w:ind w:left="205"/>
              <w:rPr>
                <w:ins w:id="1522" w:author="Author"/>
                <w:i/>
              </w:rPr>
            </w:pPr>
            <w:ins w:id="1523" w:author="Author">
              <w:r>
                <w:rPr>
                  <w:rFonts w:cs="Arial"/>
                  <w:lang w:eastAsia="ja-JP"/>
                </w:rPr>
                <w:t>&gt;&gt;</w:t>
              </w:r>
              <w:r>
                <w:t>E-UTRA CGI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24" w:author="Author"/>
                <w:rFonts w:cs="Arial"/>
                <w:lang w:eastAsia="ja-JP"/>
              </w:rPr>
            </w:pPr>
            <w:ins w:id="1525" w:author="Author">
              <w:r w:rsidRPr="0090263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B547AF" w:rsidRPr="0090263D" w:rsidRDefault="00B547AF" w:rsidP="00254FB7">
            <w:pPr>
              <w:pStyle w:val="TAL"/>
              <w:rPr>
                <w:ins w:id="1526" w:author="Author"/>
                <w:lang w:eastAsia="ja-JP"/>
              </w:rPr>
            </w:pPr>
          </w:p>
        </w:tc>
        <w:tc>
          <w:tcPr>
            <w:tcW w:w="2343" w:type="dxa"/>
          </w:tcPr>
          <w:p w:rsidR="00B547AF" w:rsidRPr="0090263D" w:rsidRDefault="00B547AF" w:rsidP="00254FB7">
            <w:pPr>
              <w:pStyle w:val="TAL"/>
              <w:rPr>
                <w:ins w:id="1527" w:author="Author"/>
                <w:lang w:eastAsia="ja-JP"/>
              </w:rPr>
            </w:pPr>
            <w:ins w:id="1528" w:author="Author">
              <w:r w:rsidRPr="0090263D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8</w:t>
              </w:r>
            </w:ins>
          </w:p>
        </w:tc>
        <w:tc>
          <w:tcPr>
            <w:tcW w:w="3118" w:type="dxa"/>
          </w:tcPr>
          <w:p w:rsidR="00B547AF" w:rsidRPr="0090263D" w:rsidRDefault="00B547AF" w:rsidP="00254FB7">
            <w:pPr>
              <w:pStyle w:val="TAL"/>
              <w:rPr>
                <w:ins w:id="1529" w:author="Author"/>
                <w:lang w:eastAsia="zh-CN"/>
              </w:rPr>
            </w:pPr>
          </w:p>
        </w:tc>
      </w:tr>
    </w:tbl>
    <w:p w:rsidR="00B547AF" w:rsidRPr="00DB4D57" w:rsidRDefault="00B547AF" w:rsidP="00B547AF">
      <w:pPr>
        <w:rPr>
          <w:ins w:id="1530" w:author="Author"/>
          <w:rFonts w:eastAsia="Malgun Gothic"/>
          <w:lang w:val="en-US" w:eastAsia="ko-KR"/>
        </w:rPr>
      </w:pPr>
    </w:p>
    <w:p w:rsidR="00B547AF" w:rsidRPr="000C374A" w:rsidRDefault="00B547AF" w:rsidP="00B547AF">
      <w:pPr>
        <w:pStyle w:val="4"/>
        <w:rPr>
          <w:ins w:id="1531" w:author="Author"/>
          <w:lang w:val="fr-FR"/>
        </w:rPr>
      </w:pPr>
      <w:bookmarkStart w:id="1532" w:name="_Toc14207847"/>
      <w:bookmarkStart w:id="1533" w:name="_Hlk20991097"/>
      <w:ins w:id="1534" w:author="Author">
        <w:r w:rsidRPr="0004367D">
          <w:t>9.2.</w:t>
        </w:r>
        <w:r>
          <w:t>2.</w:t>
        </w:r>
        <w:r w:rsidRPr="0004367D">
          <w:t>xx</w:t>
        </w:r>
        <w:r w:rsidRPr="0004367D">
          <w:tab/>
          <w:t xml:space="preserve">NG TNL </w:t>
        </w:r>
        <w:r>
          <w:t>Capacity</w:t>
        </w:r>
        <w:r w:rsidRPr="0004367D">
          <w:t xml:space="preserve"> Indicator</w:t>
        </w:r>
        <w:bookmarkEnd w:id="1532"/>
      </w:ins>
    </w:p>
    <w:p w:rsidR="00B547AF" w:rsidRDefault="00B547AF" w:rsidP="00B547AF">
      <w:pPr>
        <w:rPr>
          <w:ins w:id="1535" w:author="Author"/>
          <w:lang w:val="en-US"/>
        </w:rPr>
      </w:pPr>
      <w:ins w:id="1536" w:author="Author">
        <w:r>
          <w:rPr>
            <w:lang w:val="en-US"/>
          </w:rPr>
          <w:t>[The definition of this IE is FFS]</w:t>
        </w:r>
      </w:ins>
    </w:p>
    <w:p w:rsidR="00B547AF" w:rsidRPr="0004367D" w:rsidRDefault="00B547AF" w:rsidP="00B547AF">
      <w:pPr>
        <w:rPr>
          <w:ins w:id="1537" w:author="Author"/>
          <w:lang w:val="en-US"/>
        </w:rPr>
      </w:pPr>
      <w:ins w:id="1538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NG TNL </w:t>
        </w:r>
        <w:r>
          <w:rPr>
            <w:i/>
            <w:iCs/>
            <w:lang w:val="en-US"/>
          </w:rPr>
          <w:t>Capacity</w:t>
        </w:r>
        <w:r w:rsidRPr="0004367D">
          <w:rPr>
            <w:i/>
            <w:iCs/>
            <w:lang w:val="en-US"/>
          </w:rPr>
          <w:t xml:space="preserve"> Indicator</w:t>
        </w:r>
        <w:r w:rsidRPr="0004367D">
          <w:rPr>
            <w:lang w:val="en-US"/>
          </w:rPr>
          <w:t xml:space="preserve"> IE indicates the available capacity of the NG Transport Network experienced by the cell.</w:t>
        </w:r>
      </w:ins>
    </w:p>
    <w:tbl>
      <w:tblPr>
        <w:tblW w:w="87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5"/>
        <w:gridCol w:w="1116"/>
        <w:gridCol w:w="867"/>
        <w:gridCol w:w="2136"/>
        <w:gridCol w:w="2236"/>
      </w:tblGrid>
      <w:tr w:rsidR="00B547AF" w:rsidRPr="00DB4D57" w:rsidTr="00254FB7">
        <w:trPr>
          <w:jc w:val="center"/>
          <w:ins w:id="1539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0" w:author="Author"/>
                <w:lang w:eastAsia="ja-JP"/>
              </w:rPr>
            </w:pPr>
            <w:ins w:id="1541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2" w:author="Author"/>
                <w:lang w:eastAsia="ja-JP"/>
              </w:rPr>
            </w:pPr>
            <w:ins w:id="1543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4" w:author="Author"/>
                <w:lang w:eastAsia="ja-JP"/>
              </w:rPr>
            </w:pPr>
            <w:ins w:id="1545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6" w:author="Author"/>
                <w:lang w:eastAsia="ja-JP"/>
              </w:rPr>
            </w:pPr>
            <w:ins w:id="1547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48" w:author="Author"/>
                <w:lang w:eastAsia="ja-JP"/>
              </w:rPr>
            </w:pPr>
            <w:ins w:id="1549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B547AF" w:rsidRPr="00DB4D57" w:rsidTr="00254FB7">
        <w:trPr>
          <w:jc w:val="center"/>
          <w:ins w:id="1550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51" w:author="Author"/>
                <w:lang w:eastAsia="ja-JP"/>
              </w:rPr>
            </w:pPr>
            <w:ins w:id="1552" w:author="Author">
              <w:r w:rsidRPr="0004367D">
                <w:rPr>
                  <w:lang w:eastAsia="ja-JP"/>
                </w:rPr>
                <w:t>DL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53" w:author="Author"/>
                <w:lang w:eastAsia="ja-JP"/>
              </w:rPr>
            </w:pPr>
            <w:ins w:id="1554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55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56" w:author="Author"/>
                <w:szCs w:val="18"/>
                <w:lang w:eastAsia="ja-JP"/>
              </w:rPr>
            </w:pPr>
            <w:ins w:id="1557" w:author="Author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16777216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58" w:author="Author"/>
                <w:lang w:val="en-US" w:eastAsia="ja-JP"/>
              </w:rPr>
            </w:pPr>
            <w:ins w:id="1559" w:author="Author">
              <w:r w:rsidRPr="0004367D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  <w:tr w:rsidR="00B547AF" w:rsidRPr="00DB4D57" w:rsidTr="00254FB7">
        <w:trPr>
          <w:jc w:val="center"/>
          <w:ins w:id="1560" w:author="Autho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61" w:author="Author"/>
                <w:lang w:eastAsia="ja-JP"/>
              </w:rPr>
            </w:pPr>
            <w:ins w:id="1562" w:author="Author">
              <w:r w:rsidRPr="0004367D">
                <w:rPr>
                  <w:lang w:eastAsia="ja-JP"/>
                </w:rPr>
                <w:t>UL NGTNL Available Capacity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563" w:author="Author"/>
                <w:lang w:eastAsia="ja-JP"/>
              </w:rPr>
            </w:pPr>
            <w:ins w:id="1564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65" w:author="Author"/>
                <w:lang w:eastAsia="ja-JP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566" w:author="Author"/>
                <w:lang w:eastAsia="ja-JP"/>
              </w:rPr>
            </w:pPr>
            <w:ins w:id="1567" w:author="Author">
              <w:r w:rsidRPr="0004367D">
                <w:rPr>
                  <w:lang w:eastAsia="ja-JP"/>
                </w:rPr>
                <w:t>INTEGER (1..</w:t>
              </w:r>
              <w:r w:rsidRPr="0004367D">
                <w:rPr>
                  <w:szCs w:val="18"/>
                  <w:lang w:eastAsia="ja-JP"/>
                </w:rPr>
                <w:t xml:space="preserve"> 16777216</w:t>
              </w:r>
              <w:r w:rsidRPr="0004367D">
                <w:rPr>
                  <w:lang w:eastAsia="ja-JP"/>
                </w:rPr>
                <w:t>,...)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L"/>
              <w:rPr>
                <w:ins w:id="1568" w:author="Author"/>
                <w:lang w:val="en-US" w:eastAsia="ja-JP"/>
              </w:rPr>
            </w:pPr>
            <w:ins w:id="1569" w:author="Author">
              <w:r w:rsidRPr="0004367D">
                <w:rPr>
                  <w:lang w:val="en-US" w:eastAsia="ja-JP"/>
                </w:rPr>
                <w:t>Available capacity over the transport portion serving the cell in kbps</w:t>
              </w:r>
            </w:ins>
          </w:p>
        </w:tc>
      </w:tr>
    </w:tbl>
    <w:p w:rsidR="00B547AF" w:rsidRPr="00DB4D57" w:rsidRDefault="00B547AF" w:rsidP="00B547AF">
      <w:pPr>
        <w:jc w:val="both"/>
        <w:rPr>
          <w:ins w:id="1570" w:author="Author"/>
          <w:lang w:val="en-US"/>
        </w:rPr>
      </w:pPr>
    </w:p>
    <w:p w:rsidR="00B547AF" w:rsidRPr="000C374A" w:rsidRDefault="00B547AF" w:rsidP="00B547AF">
      <w:pPr>
        <w:pStyle w:val="4"/>
        <w:rPr>
          <w:ins w:id="1571" w:author="Author"/>
          <w:lang w:val="fr-FR"/>
        </w:rPr>
      </w:pPr>
      <w:bookmarkStart w:id="1572" w:name="_Toc14207849"/>
      <w:ins w:id="1573" w:author="Author">
        <w:r w:rsidRPr="000C374A">
          <w:rPr>
            <w:lang w:val="fr-FR"/>
          </w:rPr>
          <w:t>9.2.2.yy</w:t>
        </w:r>
        <w:r w:rsidRPr="000C374A">
          <w:rPr>
            <w:lang w:val="fr-FR"/>
          </w:rPr>
          <w:tab/>
          <w:t>Radio Resource Status</w:t>
        </w:r>
        <w:bookmarkEnd w:id="1572"/>
      </w:ins>
    </w:p>
    <w:p w:rsidR="00B547AF" w:rsidRDefault="00B547AF" w:rsidP="00B547AF">
      <w:pPr>
        <w:rPr>
          <w:ins w:id="1574" w:author="Author"/>
          <w:lang w:val="en-US"/>
        </w:rPr>
      </w:pPr>
      <w:ins w:id="1575" w:author="Author">
        <w:r>
          <w:rPr>
            <w:lang w:val="en-US"/>
          </w:rPr>
          <w:t>[The information is FFS]</w:t>
        </w:r>
      </w:ins>
    </w:p>
    <w:p w:rsidR="00B547AF" w:rsidRPr="0004367D" w:rsidRDefault="00B547AF" w:rsidP="00B547AF">
      <w:pPr>
        <w:rPr>
          <w:ins w:id="1576" w:author="Author"/>
          <w:lang w:val="en-US"/>
        </w:rPr>
      </w:pPr>
      <w:ins w:id="1577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Radio</w:t>
        </w:r>
        <w:r w:rsidRPr="0004367D">
          <w:rPr>
            <w:lang w:val="en-US"/>
          </w:rPr>
          <w:t xml:space="preserve"> </w:t>
        </w:r>
        <w:r w:rsidRPr="0004367D">
          <w:rPr>
            <w:i/>
            <w:iCs/>
            <w:lang w:val="en-US"/>
          </w:rPr>
          <w:t>Resource Status</w:t>
        </w:r>
        <w:r w:rsidRPr="0004367D">
          <w:rPr>
            <w:lang w:val="en-US"/>
          </w:rPr>
          <w:t xml:space="preserve"> IE indicates the usage of the PRBs per</w:t>
        </w:r>
        <w:r>
          <w:rPr>
            <w:lang w:val="en-US"/>
          </w:rPr>
          <w:t xml:space="preserve"> cell and per</w:t>
        </w:r>
        <w:r w:rsidRPr="0004367D">
          <w:rPr>
            <w:lang w:val="en-US"/>
          </w:rPr>
          <w:t xml:space="preserve"> SSB area </w:t>
        </w:r>
        <w:r w:rsidRPr="0004367D">
          <w:rPr>
            <w:lang w:val="en-US" w:eastAsia="zh-CN"/>
          </w:rPr>
          <w:t xml:space="preserve">for all traffic </w:t>
        </w:r>
        <w:r w:rsidRPr="0004367D">
          <w:rPr>
            <w:lang w:val="en-US"/>
          </w:rPr>
          <w:t>in Downlink and Uplink</w:t>
        </w:r>
        <w:r>
          <w:rPr>
            <w:rFonts w:hint="eastAsia"/>
            <w:lang w:val="en-US" w:eastAsia="zh-CN"/>
          </w:rPr>
          <w:t xml:space="preserve"> </w:t>
        </w:r>
        <w:r w:rsidRPr="00A762A1">
          <w:rPr>
            <w:lang w:val="en-US" w:eastAsia="zh-CN"/>
          </w:rPr>
          <w:t>and the usage of PDCCH CCEs for Downlink and Uplink scheduling</w:t>
        </w:r>
        <w:r w:rsidRPr="0004367D">
          <w:rPr>
            <w:lang w:val="en-US"/>
          </w:rPr>
          <w:t>.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117"/>
        <w:gridCol w:w="866"/>
        <w:gridCol w:w="2135"/>
        <w:gridCol w:w="2235"/>
      </w:tblGrid>
      <w:tr w:rsidR="00B547AF" w:rsidRPr="00DB4D57" w:rsidTr="00254FB7">
        <w:trPr>
          <w:jc w:val="center"/>
          <w:ins w:id="157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79" w:author="Author"/>
                <w:rFonts w:eastAsia="Times New Roman"/>
                <w:lang w:eastAsia="ja-JP"/>
              </w:rPr>
            </w:pPr>
            <w:ins w:id="1580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81" w:author="Author"/>
                <w:lang w:eastAsia="ja-JP"/>
              </w:rPr>
            </w:pPr>
            <w:ins w:id="1582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83" w:author="Author"/>
                <w:lang w:eastAsia="ja-JP"/>
              </w:rPr>
            </w:pPr>
            <w:ins w:id="1584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85" w:author="Author"/>
                <w:lang w:eastAsia="ja-JP"/>
              </w:rPr>
            </w:pPr>
            <w:ins w:id="1586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587" w:author="Author"/>
                <w:lang w:eastAsia="ja-JP"/>
              </w:rPr>
            </w:pPr>
            <w:ins w:id="1588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B547AF" w:rsidRPr="00DB4D57" w:rsidTr="00254FB7">
        <w:trPr>
          <w:jc w:val="center"/>
          <w:ins w:id="158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590" w:author="Author"/>
                <w:b/>
                <w:bCs/>
                <w:lang w:val="en-US" w:eastAsia="ja-JP"/>
              </w:rPr>
            </w:pPr>
            <w:ins w:id="1591" w:author="Author">
              <w:r w:rsidRPr="0073773A">
                <w:rPr>
                  <w:lang w:val="en-US" w:eastAsia="ja-JP"/>
                </w:rPr>
                <w:t>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592" w:author="Author"/>
                <w:lang w:val="en-US" w:eastAsia="ja-JP"/>
              </w:rPr>
            </w:pPr>
            <w:ins w:id="159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59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595" w:author="Author"/>
                <w:rFonts w:cs="Arial"/>
                <w:szCs w:val="18"/>
                <w:lang w:eastAsia="ja-JP"/>
              </w:rPr>
            </w:pPr>
            <w:ins w:id="159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597" w:author="Author"/>
                <w:lang w:eastAsia="ja-JP"/>
              </w:rPr>
            </w:pPr>
            <w:ins w:id="1598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59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00" w:author="Author"/>
                <w:b/>
                <w:bCs/>
                <w:lang w:val="en-US" w:eastAsia="ja-JP"/>
              </w:rPr>
            </w:pPr>
            <w:ins w:id="1601" w:author="Author">
              <w:r w:rsidRPr="0073773A">
                <w:rPr>
                  <w:lang w:val="en-US" w:eastAsia="ja-JP"/>
                </w:rPr>
                <w:t>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02" w:author="Author"/>
                <w:lang w:val="en-US" w:eastAsia="ja-JP"/>
              </w:rPr>
            </w:pPr>
            <w:ins w:id="160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0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05" w:author="Author"/>
                <w:rFonts w:cs="Arial"/>
                <w:szCs w:val="18"/>
                <w:lang w:eastAsia="ja-JP"/>
              </w:rPr>
            </w:pPr>
            <w:ins w:id="160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07" w:author="Author"/>
                <w:lang w:eastAsia="ja-JP"/>
              </w:rPr>
            </w:pPr>
            <w:ins w:id="1608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0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10" w:author="Author"/>
                <w:b/>
                <w:bCs/>
                <w:lang w:val="en-US" w:eastAsia="ja-JP"/>
              </w:rPr>
            </w:pPr>
            <w:ins w:id="1611" w:author="Author">
              <w:r w:rsidRPr="0073773A">
                <w:rPr>
                  <w:lang w:val="en-US" w:eastAsia="ja-JP"/>
                </w:rPr>
                <w:t>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12" w:author="Author"/>
                <w:lang w:val="en-US" w:eastAsia="ja-JP"/>
              </w:rPr>
            </w:pPr>
            <w:ins w:id="161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1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15" w:author="Author"/>
                <w:rFonts w:cs="Arial"/>
                <w:szCs w:val="18"/>
                <w:lang w:eastAsia="ja-JP"/>
              </w:rPr>
            </w:pPr>
            <w:ins w:id="161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17" w:author="Author"/>
                <w:lang w:eastAsia="ja-JP"/>
              </w:rPr>
            </w:pPr>
            <w:ins w:id="1618" w:author="Author">
              <w:r>
                <w:rPr>
                  <w:lang w:eastAsia="ja-JP"/>
                </w:rPr>
                <w:t xml:space="preserve">Per cell </w:t>
              </w:r>
              <w:r w:rsidRPr="0073773A">
                <w:rPr>
                  <w:lang w:val="en-US" w:eastAsia="ja-JP"/>
                </w:rPr>
                <w:t xml:space="preserve">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1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20" w:author="Author"/>
                <w:b/>
                <w:bCs/>
                <w:lang w:val="en-US" w:eastAsia="ja-JP"/>
              </w:rPr>
            </w:pPr>
            <w:ins w:id="1621" w:author="Author">
              <w:r w:rsidRPr="0073773A">
                <w:rPr>
                  <w:lang w:val="en-US" w:eastAsia="ja-JP"/>
                </w:rPr>
                <w:t>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22" w:author="Author"/>
                <w:lang w:val="en-US" w:eastAsia="ja-JP"/>
              </w:rPr>
            </w:pPr>
            <w:ins w:id="162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2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25" w:author="Author"/>
                <w:rFonts w:cs="Arial"/>
                <w:szCs w:val="18"/>
                <w:lang w:eastAsia="ja-JP"/>
              </w:rPr>
            </w:pPr>
            <w:ins w:id="162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27" w:author="Author"/>
                <w:lang w:eastAsia="ja-JP"/>
              </w:rPr>
            </w:pPr>
            <w:ins w:id="1628" w:author="Author">
              <w:r>
                <w:rPr>
                  <w:lang w:eastAsia="ja-JP"/>
                </w:rPr>
                <w:t xml:space="preserve">Per cell </w:t>
              </w:r>
              <w:r>
                <w:rPr>
                  <w:lang w:val="en-US" w:eastAsia="ja-JP"/>
                </w:rPr>
                <w:t>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2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30" w:author="Author"/>
                <w:b/>
                <w:bCs/>
                <w:lang w:val="en-US" w:eastAsia="ja-JP"/>
              </w:rPr>
            </w:pPr>
            <w:ins w:id="1631" w:author="Author">
              <w:r w:rsidRPr="0073773A">
                <w:rPr>
                  <w:lang w:val="en-US" w:eastAsia="ja-JP"/>
                </w:rPr>
                <w:t>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32" w:author="Author"/>
                <w:lang w:val="en-US" w:eastAsia="ja-JP"/>
              </w:rPr>
            </w:pPr>
            <w:ins w:id="163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3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35" w:author="Author"/>
                <w:rFonts w:cs="Arial"/>
                <w:szCs w:val="18"/>
                <w:lang w:eastAsia="ja-JP"/>
              </w:rPr>
            </w:pPr>
            <w:ins w:id="163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37" w:author="Author"/>
                <w:lang w:eastAsia="ja-JP"/>
              </w:rPr>
            </w:pPr>
            <w:ins w:id="1638" w:author="Author">
              <w:r>
                <w:rPr>
                  <w:lang w:eastAsia="ja-JP"/>
                </w:rPr>
                <w:t>Per cell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3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40" w:author="Author"/>
                <w:b/>
                <w:bCs/>
                <w:lang w:val="en-US" w:eastAsia="ja-JP"/>
              </w:rPr>
            </w:pPr>
            <w:ins w:id="1641" w:author="Author">
              <w:r w:rsidRPr="0073773A">
                <w:rPr>
                  <w:lang w:val="en-US" w:eastAsia="ja-JP"/>
                </w:rPr>
                <w:t>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42" w:author="Author"/>
                <w:lang w:val="en-US" w:eastAsia="ja-JP"/>
              </w:rPr>
            </w:pPr>
            <w:ins w:id="1643" w:author="Author">
              <w:r w:rsidRPr="0073773A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4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45" w:author="Author"/>
                <w:rFonts w:cs="Arial"/>
                <w:szCs w:val="18"/>
                <w:lang w:eastAsia="ja-JP"/>
              </w:rPr>
            </w:pPr>
            <w:ins w:id="1646" w:author="Author">
              <w:r w:rsidRPr="0073773A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47" w:author="Author"/>
                <w:lang w:eastAsia="ja-JP"/>
              </w:rPr>
            </w:pPr>
            <w:ins w:id="1648" w:author="Author">
              <w:r>
                <w:rPr>
                  <w:lang w:eastAsia="ja-JP"/>
                </w:rPr>
                <w:t>Per cell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49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650" w:author="Author"/>
                <w:lang w:val="en-US" w:eastAsia="ja-JP"/>
              </w:rPr>
            </w:pPr>
            <w:ins w:id="1651" w:author="Author">
              <w:r w:rsidRPr="00FF1BAF">
                <w:rPr>
                  <w:lang w:eastAsia="zh-CN"/>
                </w:rPr>
                <w:t>DL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652" w:author="Author"/>
                <w:lang w:eastAsia="ja-JP"/>
              </w:rPr>
            </w:pPr>
            <w:ins w:id="1653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54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655" w:author="Author"/>
                <w:rFonts w:cs="Arial"/>
                <w:szCs w:val="18"/>
                <w:lang w:eastAsia="ja-JP"/>
              </w:rPr>
            </w:pPr>
            <w:ins w:id="1656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Default="00B547AF" w:rsidP="00254FB7">
            <w:pPr>
              <w:pStyle w:val="TAL"/>
              <w:rPr>
                <w:ins w:id="1657" w:author="Author"/>
                <w:lang w:eastAsia="ja-JP"/>
              </w:rPr>
            </w:pPr>
          </w:p>
        </w:tc>
      </w:tr>
      <w:tr w:rsidR="00B547AF" w:rsidRPr="00DB4D57" w:rsidTr="00254FB7">
        <w:trPr>
          <w:jc w:val="center"/>
          <w:ins w:id="1658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659" w:author="Author"/>
                <w:lang w:val="en-US" w:eastAsia="ja-JP"/>
              </w:rPr>
            </w:pPr>
            <w:ins w:id="1660" w:author="Author">
              <w:r w:rsidRPr="00FF1BAF">
                <w:rPr>
                  <w:lang w:eastAsia="zh-CN"/>
                </w:rPr>
                <w:t>UL scheduling PDCCH CCE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661" w:author="Author"/>
                <w:lang w:eastAsia="ja-JP"/>
              </w:rPr>
            </w:pPr>
            <w:ins w:id="1662" w:author="Author">
              <w:r w:rsidRPr="00FF1BAF">
                <w:rPr>
                  <w:lang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450E5E" w:rsidRDefault="00B547AF" w:rsidP="00254FB7">
            <w:pPr>
              <w:pStyle w:val="TAL"/>
              <w:rPr>
                <w:ins w:id="1663" w:author="Author"/>
                <w:i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73773A" w:rsidRDefault="00B547AF" w:rsidP="00254FB7">
            <w:pPr>
              <w:pStyle w:val="TAL"/>
              <w:rPr>
                <w:ins w:id="1664" w:author="Author"/>
                <w:rFonts w:cs="Arial"/>
                <w:szCs w:val="18"/>
                <w:lang w:eastAsia="ja-JP"/>
              </w:rPr>
            </w:pPr>
            <w:ins w:id="1665" w:author="Author">
              <w:r w:rsidRPr="00FF1BAF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Default="00B547AF" w:rsidP="00254FB7">
            <w:pPr>
              <w:pStyle w:val="TAL"/>
              <w:rPr>
                <w:ins w:id="1666" w:author="Author"/>
                <w:lang w:eastAsia="ja-JP"/>
              </w:rPr>
            </w:pPr>
          </w:p>
        </w:tc>
      </w:tr>
      <w:tr w:rsidR="00B547AF" w:rsidRPr="00DB4D57" w:rsidTr="00254FB7">
        <w:trPr>
          <w:jc w:val="center"/>
          <w:ins w:id="1667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68" w:author="Author"/>
                <w:lang w:val="en-US" w:eastAsia="ja-JP"/>
              </w:rPr>
            </w:pPr>
            <w:ins w:id="1669" w:author="Author">
              <w:r w:rsidRPr="0004367D">
                <w:rPr>
                  <w:b/>
                  <w:bCs/>
                  <w:lang w:val="en-US" w:eastAsia="ja-JP"/>
                </w:rPr>
                <w:t>SSB Area Radio Resource Status List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70" w:author="Author"/>
                <w:lang w:val="en-US" w:eastAsia="ja-JP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71" w:author="Author"/>
                <w:lang w:eastAsia="ja-JP"/>
              </w:rPr>
            </w:pPr>
            <w:ins w:id="1672" w:author="Author">
              <w:r>
                <w:rPr>
                  <w:i/>
                  <w:lang w:eastAsia="ja-JP"/>
                </w:rPr>
                <w:t>0</w:t>
              </w:r>
              <w:r w:rsidRPr="0004367D">
                <w:rPr>
                  <w:i/>
                  <w:lang w:eastAsia="ja-JP"/>
                </w:rPr>
                <w:t>..&lt;</w:t>
              </w:r>
              <w:proofErr w:type="spellStart"/>
              <w:r w:rsidRPr="0004367D">
                <w:rPr>
                  <w:i/>
                  <w:lang w:eastAsia="ja-JP"/>
                </w:rPr>
                <w:t>maxnoofSSBAreas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73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74" w:author="Author"/>
                <w:lang w:eastAsia="ja-JP"/>
              </w:rPr>
            </w:pPr>
          </w:p>
        </w:tc>
      </w:tr>
      <w:tr w:rsidR="00B547AF" w:rsidRPr="00DB4D57" w:rsidTr="00254FB7">
        <w:trPr>
          <w:jc w:val="center"/>
          <w:ins w:id="167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676" w:author="Author"/>
                <w:lang w:val="en-US" w:eastAsia="ja-JP"/>
              </w:rPr>
            </w:pPr>
            <w:ins w:id="1677" w:author="Author">
              <w:r w:rsidRPr="0004367D">
                <w:rPr>
                  <w:lang w:val="en-US" w:eastAsia="ja-JP"/>
                </w:rPr>
                <w:t>&gt; SSB Area DL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78" w:author="Author"/>
                <w:lang w:eastAsia="ja-JP"/>
              </w:rPr>
            </w:pPr>
            <w:ins w:id="167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8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81" w:author="Author"/>
                <w:szCs w:val="18"/>
                <w:lang w:eastAsia="ja-JP"/>
              </w:rPr>
            </w:pPr>
            <w:ins w:id="168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83" w:author="Author"/>
                <w:lang w:eastAsia="ja-JP"/>
              </w:rPr>
            </w:pPr>
            <w:ins w:id="1684" w:author="Author">
              <w:r>
                <w:rPr>
                  <w:lang w:eastAsia="ja-JP"/>
                </w:rPr>
                <w:t xml:space="preserve">Per SSB area </w:t>
              </w:r>
              <w:r w:rsidRPr="0073773A">
                <w:rPr>
                  <w:lang w:val="en-US" w:eastAsia="ja-JP"/>
                </w:rPr>
                <w:t>DL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8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686" w:author="Author"/>
                <w:lang w:val="en-US" w:eastAsia="ja-JP"/>
              </w:rPr>
            </w:pPr>
            <w:ins w:id="1687" w:author="Author">
              <w:r w:rsidRPr="0004367D">
                <w:rPr>
                  <w:lang w:val="en-US" w:eastAsia="ja-JP"/>
                </w:rPr>
                <w:t>&gt; SSB Area UL 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88" w:author="Author"/>
                <w:lang w:eastAsia="ja-JP"/>
              </w:rPr>
            </w:pPr>
            <w:ins w:id="168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9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91" w:author="Author"/>
                <w:lang w:eastAsia="ja-JP"/>
              </w:rPr>
            </w:pPr>
            <w:ins w:id="169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693" w:author="Author"/>
                <w:lang w:eastAsia="ja-JP"/>
              </w:rPr>
            </w:pPr>
            <w:ins w:id="1694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>L 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69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696" w:author="Author"/>
                <w:lang w:val="en-US" w:eastAsia="ja-JP"/>
              </w:rPr>
            </w:pPr>
            <w:ins w:id="1697" w:author="Author">
              <w:r w:rsidRPr="0004367D">
                <w:rPr>
                  <w:lang w:val="en-US" w:eastAsia="ja-JP"/>
                </w:rPr>
                <w:t>&gt; SSB Area DL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698" w:author="Author"/>
                <w:lang w:eastAsia="ja-JP"/>
              </w:rPr>
            </w:pPr>
            <w:ins w:id="169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0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01" w:author="Author"/>
                <w:lang w:eastAsia="ja-JP"/>
              </w:rPr>
            </w:pPr>
            <w:ins w:id="170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03" w:author="Author"/>
                <w:lang w:eastAsia="ja-JP"/>
              </w:rPr>
            </w:pPr>
            <w:ins w:id="1704" w:author="Author">
              <w:r>
                <w:rPr>
                  <w:lang w:eastAsia="ja-JP"/>
                </w:rPr>
                <w:t>Per SSB area</w:t>
              </w:r>
              <w:r w:rsidRPr="0073773A">
                <w:rPr>
                  <w:lang w:val="en-US" w:eastAsia="ja-JP"/>
                </w:rPr>
                <w:t xml:space="preserve"> DL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70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706" w:author="Author"/>
                <w:lang w:val="en-US" w:eastAsia="ja-JP"/>
              </w:rPr>
            </w:pPr>
            <w:ins w:id="1707" w:author="Author">
              <w:r w:rsidRPr="0004367D">
                <w:rPr>
                  <w:lang w:val="en-US" w:eastAsia="ja-JP"/>
                </w:rPr>
                <w:t>&gt; SSB Area UL non-GBR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08" w:author="Author"/>
                <w:lang w:eastAsia="ja-JP"/>
              </w:rPr>
            </w:pPr>
            <w:ins w:id="170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1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11" w:author="Author"/>
                <w:lang w:eastAsia="ja-JP"/>
              </w:rPr>
            </w:pPr>
            <w:ins w:id="171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13" w:author="Author"/>
                <w:lang w:eastAsia="ja-JP"/>
              </w:rPr>
            </w:pPr>
            <w:ins w:id="1714" w:author="Author">
              <w:r>
                <w:rPr>
                  <w:lang w:eastAsia="ja-JP"/>
                </w:rPr>
                <w:t>Per SSB area</w:t>
              </w:r>
              <w:r>
                <w:rPr>
                  <w:lang w:val="en-US" w:eastAsia="ja-JP"/>
                </w:rPr>
                <w:t xml:space="preserve"> U</w:t>
              </w:r>
              <w:r w:rsidRPr="0073773A">
                <w:rPr>
                  <w:lang w:val="en-US" w:eastAsia="ja-JP"/>
                </w:rPr>
                <w:t xml:space="preserve">L </w:t>
              </w:r>
              <w:r>
                <w:rPr>
                  <w:lang w:val="en-US" w:eastAsia="ja-JP"/>
                </w:rPr>
                <w:t>non-</w:t>
              </w:r>
              <w:r w:rsidRPr="0073773A">
                <w:rPr>
                  <w:lang w:val="en-US" w:eastAsia="ja-JP"/>
                </w:rPr>
                <w:t>GBR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71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716" w:author="Author"/>
                <w:lang w:val="en-US" w:eastAsia="ja-JP"/>
              </w:rPr>
            </w:pPr>
            <w:ins w:id="1717" w:author="Author">
              <w:r w:rsidRPr="0004367D">
                <w:rPr>
                  <w:lang w:val="en-US" w:eastAsia="ja-JP"/>
                </w:rPr>
                <w:t>&gt; SSB Area DL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18" w:author="Author"/>
                <w:lang w:eastAsia="ja-JP"/>
              </w:rPr>
            </w:pPr>
            <w:ins w:id="171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2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21" w:author="Author"/>
                <w:lang w:eastAsia="ja-JP"/>
              </w:rPr>
            </w:pPr>
            <w:ins w:id="172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23" w:author="Author"/>
                <w:lang w:eastAsia="ja-JP"/>
              </w:rPr>
            </w:pPr>
            <w:ins w:id="1724" w:author="Author">
              <w:r>
                <w:rPr>
                  <w:lang w:eastAsia="ja-JP"/>
                </w:rPr>
                <w:t>Per SSB area DL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  <w:tr w:rsidR="00B547AF" w:rsidRPr="00DB4D57" w:rsidTr="00254FB7">
        <w:trPr>
          <w:jc w:val="center"/>
          <w:ins w:id="1725" w:author="Autho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726" w:author="Author"/>
                <w:lang w:val="en-US" w:eastAsia="ja-JP"/>
              </w:rPr>
            </w:pPr>
            <w:ins w:id="1727" w:author="Author">
              <w:r w:rsidRPr="0004367D">
                <w:rPr>
                  <w:lang w:val="en-US" w:eastAsia="ja-JP"/>
                </w:rPr>
                <w:t>&gt; SSB Area UL Total PRB usage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28" w:author="Author"/>
                <w:lang w:eastAsia="ja-JP"/>
              </w:rPr>
            </w:pPr>
            <w:ins w:id="1729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30" w:author="Author"/>
                <w:lang w:eastAsia="ja-JP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DB4D57" w:rsidRDefault="00B547AF" w:rsidP="00254FB7">
            <w:pPr>
              <w:pStyle w:val="TAL"/>
              <w:rPr>
                <w:ins w:id="1731" w:author="Author"/>
                <w:lang w:eastAsia="ja-JP"/>
              </w:rPr>
            </w:pPr>
            <w:ins w:id="1732" w:author="Author">
              <w:r w:rsidRPr="0004367D">
                <w:rPr>
                  <w:rFonts w:cs="Arial"/>
                  <w:szCs w:val="18"/>
                  <w:lang w:eastAsia="ja-JP"/>
                </w:rPr>
                <w:t>INTEGER (0..100)</w:t>
              </w:r>
            </w:ins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L"/>
              <w:rPr>
                <w:ins w:id="1733" w:author="Author"/>
                <w:lang w:eastAsia="ja-JP"/>
              </w:rPr>
            </w:pPr>
            <w:ins w:id="1734" w:author="Author">
              <w:r>
                <w:rPr>
                  <w:lang w:eastAsia="ja-JP"/>
                </w:rPr>
                <w:t>Per SSB area UL Total PRB</w:t>
              </w:r>
              <w:r>
                <w:rPr>
                  <w:lang w:val="en-US" w:eastAsia="ja-JP"/>
                </w:rPr>
                <w:t xml:space="preserve"> usage</w:t>
              </w:r>
            </w:ins>
          </w:p>
        </w:tc>
      </w:tr>
    </w:tbl>
    <w:p w:rsidR="00B547AF" w:rsidRPr="00DB4D57" w:rsidRDefault="00B547AF" w:rsidP="00B547AF">
      <w:pPr>
        <w:rPr>
          <w:ins w:id="1735" w:author="Author"/>
          <w:lang w:eastAsia="en-GB"/>
        </w:rPr>
      </w:pPr>
      <w:ins w:id="1736" w:author="Author">
        <w:r w:rsidRPr="00DB4D57">
          <w:rPr>
            <w:lang w:eastAsia="en-GB"/>
          </w:rPr>
          <w:t xml:space="preserve"> </w:t>
        </w:r>
      </w:ins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B547AF" w:rsidRPr="00DB4D57" w:rsidTr="00254FB7">
        <w:trPr>
          <w:ins w:id="173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38" w:author="Author"/>
                <w:lang w:eastAsia="ja-JP"/>
              </w:rPr>
            </w:pPr>
            <w:ins w:id="1739" w:author="Author">
              <w:r w:rsidRPr="0004367D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40" w:author="Author"/>
                <w:lang w:eastAsia="ja-JP"/>
              </w:rPr>
            </w:pPr>
            <w:ins w:id="1741" w:author="Author">
              <w:r w:rsidRPr="0004367D">
                <w:rPr>
                  <w:lang w:eastAsia="ja-JP"/>
                </w:rPr>
                <w:t>Explanation</w:t>
              </w:r>
            </w:ins>
          </w:p>
        </w:tc>
      </w:tr>
      <w:tr w:rsidR="00B547AF" w:rsidRPr="00DB4D57" w:rsidTr="00254FB7">
        <w:trPr>
          <w:ins w:id="174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43" w:author="Author"/>
                <w:lang w:eastAsia="ja-JP"/>
              </w:rPr>
            </w:pPr>
            <w:proofErr w:type="spellStart"/>
            <w:ins w:id="1744" w:author="Author">
              <w:r w:rsidRPr="0004367D">
                <w:rPr>
                  <w:i/>
                  <w:lang w:eastAsia="ja-JP"/>
                </w:rPr>
                <w:lastRenderedPageBreak/>
                <w:t>maxnoofSSBAreas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45" w:author="Author"/>
                <w:lang w:val="en-US" w:eastAsia="ja-JP"/>
              </w:rPr>
            </w:pPr>
            <w:ins w:id="1746" w:author="Author">
              <w:r w:rsidRPr="0004367D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:rsidR="00B547AF" w:rsidRPr="00DB4D57" w:rsidRDefault="00B547AF" w:rsidP="00B547AF">
      <w:pPr>
        <w:rPr>
          <w:ins w:id="1747" w:author="Author"/>
        </w:rPr>
      </w:pPr>
    </w:p>
    <w:p w:rsidR="00B547AF" w:rsidRPr="00DB4D57" w:rsidRDefault="00B547AF" w:rsidP="00B547AF">
      <w:pPr>
        <w:jc w:val="both"/>
        <w:rPr>
          <w:ins w:id="1748" w:author="Author"/>
          <w:lang w:val="en-US"/>
        </w:rPr>
      </w:pPr>
    </w:p>
    <w:p w:rsidR="00B547AF" w:rsidRPr="000C374A" w:rsidRDefault="00B547AF" w:rsidP="00B547AF">
      <w:pPr>
        <w:pStyle w:val="4"/>
        <w:rPr>
          <w:ins w:id="1749" w:author="Author"/>
          <w:lang w:val="fr-FR"/>
        </w:rPr>
      </w:pPr>
      <w:bookmarkStart w:id="1750" w:name="_Toc14207856"/>
      <w:ins w:id="1751" w:author="Author">
        <w:r w:rsidRPr="000C374A">
          <w:rPr>
            <w:lang w:val="fr-FR"/>
          </w:rPr>
          <w:t>9.2.2.zz</w:t>
        </w:r>
        <w:r w:rsidRPr="000C374A">
          <w:rPr>
            <w:lang w:val="fr-FR"/>
          </w:rPr>
          <w:tab/>
          <w:t>Composite Available Capacity Group</w:t>
        </w:r>
        <w:bookmarkEnd w:id="1750"/>
      </w:ins>
    </w:p>
    <w:p w:rsidR="00B547AF" w:rsidRPr="0004367D" w:rsidRDefault="00B547AF" w:rsidP="00B547AF">
      <w:pPr>
        <w:rPr>
          <w:ins w:id="1752" w:author="Author"/>
          <w:rFonts w:eastAsia="Times New Roman"/>
          <w:lang w:val="en-US"/>
        </w:rPr>
      </w:pPr>
      <w:ins w:id="1753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Composite Available Capacity Group</w:t>
        </w:r>
        <w:r w:rsidRPr="0004367D">
          <w:rPr>
            <w:lang w:val="en-US"/>
          </w:rPr>
          <w:t xml:space="preserve"> IE indicates the overall available resource level per cell and per SSB area in the cell in Downlink and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75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55" w:author="Author"/>
                <w:lang w:eastAsia="ja-JP"/>
              </w:rPr>
            </w:pPr>
            <w:ins w:id="1756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57" w:author="Author"/>
                <w:lang w:eastAsia="ja-JP"/>
              </w:rPr>
            </w:pPr>
            <w:ins w:id="1758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59" w:author="Author"/>
                <w:lang w:eastAsia="ja-JP"/>
              </w:rPr>
            </w:pPr>
            <w:ins w:id="1760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61" w:author="Author"/>
                <w:lang w:eastAsia="ja-JP"/>
              </w:rPr>
            </w:pPr>
            <w:ins w:id="1762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63" w:author="Author"/>
                <w:lang w:eastAsia="ja-JP"/>
              </w:rPr>
            </w:pPr>
            <w:ins w:id="1764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65" w:author="Author"/>
                <w:lang w:eastAsia="ja-JP"/>
              </w:rPr>
            </w:pPr>
            <w:ins w:id="1766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767" w:author="Author"/>
                <w:lang w:eastAsia="ja-JP"/>
              </w:rPr>
            </w:pPr>
            <w:ins w:id="1768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769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70" w:author="Author"/>
                <w:lang w:val="en-US" w:eastAsia="ja-JP"/>
              </w:rPr>
            </w:pPr>
            <w:ins w:id="1771" w:author="Author">
              <w:r w:rsidRPr="0004367D">
                <w:rPr>
                  <w:lang w:val="en-US" w:eastAsia="ja-JP"/>
                </w:rPr>
                <w:t>Composite Available Capacity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72" w:author="Author"/>
                <w:lang w:eastAsia="ja-JP"/>
              </w:rPr>
            </w:pPr>
            <w:ins w:id="1773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7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75" w:author="Author"/>
                <w:rFonts w:cs="Arial"/>
                <w:szCs w:val="18"/>
                <w:lang w:val="en-US" w:eastAsia="ja-JP"/>
              </w:rPr>
            </w:pPr>
            <w:ins w:id="1776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B547AF" w:rsidRPr="0004367D" w:rsidRDefault="00B547AF" w:rsidP="00254FB7">
            <w:pPr>
              <w:pStyle w:val="TAL"/>
              <w:rPr>
                <w:ins w:id="1777" w:author="Author"/>
                <w:lang w:val="en-US" w:eastAsia="ja-JP"/>
              </w:rPr>
            </w:pPr>
            <w:ins w:id="1778" w:author="Author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</w:t>
              </w:r>
              <w:r w:rsidRPr="0004367D">
                <w:rPr>
                  <w:rFonts w:cs="Arial"/>
                  <w:szCs w:val="18"/>
                  <w:lang w:val="en-US" w:eastAsia="ja-JP"/>
                </w:rPr>
                <w:t>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79" w:author="Author"/>
                <w:rFonts w:cs="Arial"/>
                <w:szCs w:val="18"/>
                <w:lang w:eastAsia="ja-JP"/>
              </w:rPr>
            </w:pPr>
            <w:ins w:id="1780" w:author="Author">
              <w:r w:rsidRPr="0004367D">
                <w:rPr>
                  <w:rFonts w:cs="Arial"/>
                  <w:szCs w:val="18"/>
                  <w:lang w:eastAsia="ja-JP"/>
                </w:rPr>
                <w:t xml:space="preserve">For the Downlink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781" w:author="Author"/>
                <w:lang w:eastAsia="ja-JP"/>
              </w:rPr>
            </w:pPr>
            <w:ins w:id="1782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783" w:author="Author"/>
                <w:lang w:eastAsia="ja-JP"/>
              </w:rPr>
            </w:pPr>
          </w:p>
        </w:tc>
      </w:tr>
      <w:tr w:rsidR="00B547AF" w:rsidRPr="00DB4D57" w:rsidTr="00254FB7">
        <w:trPr>
          <w:ins w:id="1784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85" w:author="Author"/>
                <w:lang w:val="en-US" w:eastAsia="ja-JP"/>
              </w:rPr>
            </w:pPr>
            <w:ins w:id="1786" w:author="Author">
              <w:r w:rsidRPr="0004367D">
                <w:rPr>
                  <w:lang w:val="en-US" w:eastAsia="ja-JP"/>
                </w:rPr>
                <w:t>Composite Available Capacity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87" w:author="Author"/>
                <w:lang w:eastAsia="ja-JP"/>
              </w:rPr>
            </w:pPr>
            <w:ins w:id="1788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78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90" w:author="Author"/>
                <w:rFonts w:cs="Arial"/>
                <w:szCs w:val="18"/>
                <w:lang w:val="en-US" w:eastAsia="ja-JP"/>
              </w:rPr>
            </w:pPr>
            <w:ins w:id="1791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Composite Available Capacity </w:t>
              </w:r>
            </w:ins>
          </w:p>
          <w:p w:rsidR="00B547AF" w:rsidRPr="0004367D" w:rsidRDefault="00B547AF" w:rsidP="00254FB7">
            <w:pPr>
              <w:pStyle w:val="TAL"/>
              <w:rPr>
                <w:ins w:id="1792" w:author="Author"/>
                <w:rFonts w:cs="Arial"/>
                <w:szCs w:val="18"/>
                <w:lang w:val="en-US" w:eastAsia="ja-JP"/>
              </w:rPr>
            </w:pPr>
            <w:ins w:id="1793" w:author="Author">
              <w:r w:rsidRPr="0004367D">
                <w:rPr>
                  <w:rFonts w:cs="Arial"/>
                  <w:szCs w:val="18"/>
                  <w:lang w:val="en-US" w:eastAsia="ja-JP"/>
                </w:rPr>
                <w:t>9.2.</w:t>
              </w:r>
              <w:r>
                <w:rPr>
                  <w:rFonts w:cs="Arial"/>
                  <w:szCs w:val="18"/>
                  <w:lang w:val="en-US" w:eastAsia="ja-JP"/>
                </w:rPr>
                <w:t>2.</w:t>
              </w:r>
              <w:r w:rsidRPr="0004367D">
                <w:rPr>
                  <w:rFonts w:cs="Arial"/>
                  <w:szCs w:val="18"/>
                  <w:lang w:val="en-US" w:eastAsia="ja-JP"/>
                </w:rPr>
                <w:t>a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794" w:author="Author"/>
                <w:rFonts w:cs="Arial"/>
                <w:szCs w:val="18"/>
                <w:lang w:eastAsia="ja-JP"/>
              </w:rPr>
            </w:pPr>
            <w:ins w:id="1795" w:author="Author">
              <w:r w:rsidRPr="0004367D">
                <w:rPr>
                  <w:rFonts w:cs="Arial"/>
                  <w:szCs w:val="18"/>
                  <w:lang w:eastAsia="ja-JP"/>
                </w:rPr>
                <w:t xml:space="preserve">For the Uplink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796" w:author="Author"/>
                <w:lang w:eastAsia="ja-JP"/>
              </w:rPr>
            </w:pPr>
            <w:ins w:id="1797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798" w:author="Author"/>
                <w:lang w:eastAsia="ja-JP"/>
              </w:rPr>
            </w:pPr>
          </w:p>
        </w:tc>
      </w:tr>
    </w:tbl>
    <w:p w:rsidR="00B547AF" w:rsidRPr="0004367D" w:rsidRDefault="00B547AF" w:rsidP="00B547AF">
      <w:pPr>
        <w:jc w:val="both"/>
        <w:rPr>
          <w:ins w:id="1799" w:author="Author"/>
          <w:lang w:val="en-US"/>
        </w:rPr>
      </w:pPr>
    </w:p>
    <w:p w:rsidR="00B547AF" w:rsidRPr="0004367D" w:rsidRDefault="00B547AF" w:rsidP="00B547AF">
      <w:pPr>
        <w:pStyle w:val="4"/>
        <w:rPr>
          <w:ins w:id="1800" w:author="Author"/>
          <w:rFonts w:eastAsia="Batang"/>
        </w:rPr>
      </w:pPr>
      <w:bookmarkStart w:id="1801" w:name="_Toc14207857"/>
      <w:ins w:id="1802" w:author="Author">
        <w:r w:rsidRPr="000C374A">
          <w:rPr>
            <w:lang w:val="fr-FR"/>
          </w:rPr>
          <w:t>9.2.2.a</w:t>
        </w:r>
        <w:r>
          <w:rPr>
            <w:lang w:val="fr-FR"/>
          </w:rPr>
          <w:tab/>
        </w:r>
        <w:r w:rsidRPr="000C374A">
          <w:rPr>
            <w:lang w:val="fr-FR"/>
          </w:rPr>
          <w:t>Composite Available Capacity</w:t>
        </w:r>
        <w:bookmarkEnd w:id="1801"/>
      </w:ins>
    </w:p>
    <w:p w:rsidR="00B547AF" w:rsidRPr="0004367D" w:rsidRDefault="00B547AF" w:rsidP="00B547AF">
      <w:pPr>
        <w:rPr>
          <w:ins w:id="1803" w:author="Author"/>
          <w:rFonts w:eastAsia="Times New Roman"/>
          <w:lang w:val="en-US"/>
        </w:rPr>
      </w:pPr>
      <w:ins w:id="1804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>Composite Available Capacity</w:t>
        </w:r>
        <w:r w:rsidRPr="0004367D">
          <w:rPr>
            <w:lang w:val="en-US"/>
          </w:rPr>
          <w:t xml:space="preserve"> IE indicates the overall available resource level in the cell in either Downlink or Uplink.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805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06" w:author="Author"/>
                <w:lang w:eastAsia="ja-JP"/>
              </w:rPr>
            </w:pPr>
            <w:ins w:id="1807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08" w:author="Author"/>
                <w:lang w:eastAsia="ja-JP"/>
              </w:rPr>
            </w:pPr>
            <w:ins w:id="1809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10" w:author="Author"/>
                <w:lang w:eastAsia="ja-JP"/>
              </w:rPr>
            </w:pPr>
            <w:ins w:id="1811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12" w:author="Author"/>
                <w:lang w:eastAsia="ja-JP"/>
              </w:rPr>
            </w:pPr>
            <w:ins w:id="1813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14" w:author="Author"/>
                <w:lang w:eastAsia="ja-JP"/>
              </w:rPr>
            </w:pPr>
            <w:ins w:id="1815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16" w:author="Author"/>
                <w:lang w:eastAsia="ja-JP"/>
              </w:rPr>
            </w:pPr>
            <w:ins w:id="1817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18" w:author="Author"/>
                <w:lang w:eastAsia="ja-JP"/>
              </w:rPr>
            </w:pPr>
            <w:ins w:id="1819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820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21" w:author="Author"/>
                <w:lang w:val="en-US" w:eastAsia="ja-JP"/>
              </w:rPr>
            </w:pPr>
            <w:ins w:id="1822" w:author="Author">
              <w:r w:rsidRPr="0004367D">
                <w:rPr>
                  <w:lang w:val="en-US" w:eastAsia="ja-JP"/>
                </w:rPr>
                <w:t>Cell 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23" w:author="Author"/>
                <w:lang w:eastAsia="ja-JP"/>
              </w:rPr>
            </w:pPr>
            <w:ins w:id="1824" w:author="Author">
              <w:r w:rsidRPr="0004367D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25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26" w:author="Author"/>
                <w:lang w:eastAsia="ja-JP"/>
              </w:rPr>
            </w:pPr>
            <w:ins w:id="1827" w:author="Author">
              <w:r w:rsidRPr="0004367D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2.</w:t>
              </w:r>
              <w:r w:rsidRPr="0004367D">
                <w:rPr>
                  <w:rFonts w:cs="Arial"/>
                  <w:szCs w:val="18"/>
                  <w:lang w:eastAsia="ja-JP"/>
                </w:rPr>
                <w:t>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28" w:author="Author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829" w:author="Author"/>
                <w:lang w:eastAsia="ja-JP"/>
              </w:rPr>
            </w:pPr>
            <w:ins w:id="1830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831" w:author="Author"/>
                <w:lang w:eastAsia="ja-JP"/>
              </w:rPr>
            </w:pPr>
          </w:p>
        </w:tc>
      </w:tr>
      <w:tr w:rsidR="00B547AF" w:rsidRPr="00DB4D57" w:rsidTr="00254FB7">
        <w:trPr>
          <w:ins w:id="1832" w:author="Autho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33" w:author="Author"/>
                <w:lang w:eastAsia="ja-JP"/>
              </w:rPr>
            </w:pPr>
            <w:ins w:id="1834" w:author="Author">
              <w:r w:rsidRPr="0004367D">
                <w:rPr>
                  <w:lang w:eastAsia="ja-JP"/>
                </w:rPr>
                <w:t xml:space="preserve">Capacity Value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35" w:author="Author"/>
                <w:lang w:eastAsia="ja-JP"/>
              </w:rPr>
            </w:pPr>
            <w:ins w:id="1836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3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38" w:author="Author"/>
                <w:rFonts w:cs="Arial"/>
                <w:szCs w:val="18"/>
                <w:lang w:eastAsia="ja-JP"/>
              </w:rPr>
            </w:pPr>
            <w:ins w:id="1839" w:author="Author">
              <w:r w:rsidRPr="0004367D">
                <w:rPr>
                  <w:rFonts w:cs="Arial"/>
                  <w:szCs w:val="18"/>
                  <w:lang w:eastAsia="ja-JP"/>
                </w:rPr>
                <w:t>9.2.</w:t>
              </w:r>
              <w:r>
                <w:rPr>
                  <w:rFonts w:cs="Arial"/>
                  <w:szCs w:val="18"/>
                  <w:lang w:eastAsia="ja-JP"/>
                </w:rPr>
                <w:t>2.</w:t>
              </w:r>
              <w:r w:rsidRPr="0004367D">
                <w:rPr>
                  <w:rFonts w:cs="Arial"/>
                  <w:szCs w:val="18"/>
                  <w:lang w:eastAsia="ja-JP"/>
                </w:rPr>
                <w:t>c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840" w:author="Author"/>
                <w:rFonts w:cs="Arial"/>
                <w:szCs w:val="18"/>
                <w:lang w:val="en-US" w:eastAsia="ja-JP"/>
              </w:rPr>
            </w:pPr>
            <w:ins w:id="1841" w:author="Author">
              <w:r w:rsidRPr="0004367D">
                <w:rPr>
                  <w:rFonts w:cs="Arial"/>
                  <w:szCs w:val="18"/>
                  <w:lang w:val="en-US" w:eastAsia="ja-JP"/>
                </w:rPr>
                <w:t xml:space="preserve">‘0’ indicates no resource is available, Measured on a linear scale.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C"/>
              <w:rPr>
                <w:ins w:id="1842" w:author="Author"/>
                <w:lang w:eastAsia="ja-JP"/>
              </w:rPr>
            </w:pPr>
            <w:ins w:id="1843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844" w:author="Author"/>
                <w:lang w:eastAsia="ja-JP"/>
              </w:rPr>
            </w:pPr>
          </w:p>
        </w:tc>
      </w:tr>
    </w:tbl>
    <w:p w:rsidR="00B547AF" w:rsidRPr="0004367D" w:rsidRDefault="00B547AF" w:rsidP="00B547AF">
      <w:pPr>
        <w:rPr>
          <w:ins w:id="1845" w:author="Author"/>
          <w:lang w:eastAsia="en-GB"/>
        </w:rPr>
      </w:pPr>
    </w:p>
    <w:p w:rsidR="00B547AF" w:rsidRPr="000C374A" w:rsidRDefault="00B547AF" w:rsidP="00B547AF">
      <w:pPr>
        <w:pStyle w:val="4"/>
        <w:rPr>
          <w:ins w:id="1846" w:author="Author"/>
          <w:lang w:val="fr-FR"/>
        </w:rPr>
      </w:pPr>
      <w:bookmarkStart w:id="1847" w:name="_Toc14207858"/>
      <w:ins w:id="1848" w:author="Author">
        <w:r w:rsidRPr="000C374A">
          <w:rPr>
            <w:lang w:val="fr-FR"/>
          </w:rPr>
          <w:t>9.2.2.b</w:t>
        </w:r>
        <w:r>
          <w:rPr>
            <w:lang w:val="fr-FR"/>
          </w:rPr>
          <w:tab/>
        </w:r>
        <w:r w:rsidRPr="000C374A">
          <w:rPr>
            <w:lang w:val="fr-FR"/>
          </w:rPr>
          <w:t>Cell Capacity Class Value</w:t>
        </w:r>
        <w:bookmarkEnd w:id="1847"/>
      </w:ins>
    </w:p>
    <w:p w:rsidR="00B547AF" w:rsidRPr="0004367D" w:rsidRDefault="00B547AF" w:rsidP="00B547AF">
      <w:pPr>
        <w:rPr>
          <w:ins w:id="1849" w:author="Author"/>
          <w:rFonts w:eastAsia="Times New Roman"/>
          <w:lang w:val="en-US"/>
        </w:rPr>
      </w:pPr>
      <w:ins w:id="1850" w:author="Author">
        <w:r w:rsidRPr="0004367D">
          <w:rPr>
            <w:lang w:val="en-US"/>
          </w:rPr>
          <w:t xml:space="preserve">The </w:t>
        </w:r>
        <w:r w:rsidRPr="0004367D">
          <w:rPr>
            <w:i/>
            <w:iCs/>
            <w:lang w:val="en-US"/>
          </w:rPr>
          <w:t xml:space="preserve">Cell Capacity Class Value </w:t>
        </w:r>
        <w:r w:rsidRPr="0004367D">
          <w:rPr>
            <w:lang w:val="en-US"/>
          </w:rPr>
          <w:t xml:space="preserve">IE indicates the </w:t>
        </w:r>
        <w:r w:rsidRPr="0004367D">
          <w:rPr>
            <w:noProof/>
            <w:lang w:val="en-US"/>
          </w:rPr>
          <w:t xml:space="preserve">value that classifies the cell capacity with regards to the other cells. The </w:t>
        </w:r>
        <w:r w:rsidRPr="0004367D">
          <w:rPr>
            <w:i/>
            <w:noProof/>
            <w:lang w:val="en-US"/>
          </w:rPr>
          <w:t xml:space="preserve">Cell Capacity Class Value </w:t>
        </w:r>
        <w:r w:rsidRPr="0004367D">
          <w:rPr>
            <w:noProof/>
            <w:lang w:val="en-US"/>
          </w:rPr>
          <w:t>IE</w:t>
        </w:r>
        <w:r w:rsidRPr="0004367D">
          <w:rPr>
            <w:i/>
            <w:noProof/>
            <w:lang w:val="en-US"/>
          </w:rPr>
          <w:t xml:space="preserve"> </w:t>
        </w:r>
        <w:r w:rsidRPr="0004367D">
          <w:rPr>
            <w:noProof/>
            <w:lang w:val="en-US"/>
          </w:rPr>
          <w:t>only indicates resources that are configured for traffic purposes.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85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52" w:author="Author"/>
                <w:lang w:eastAsia="ja-JP"/>
              </w:rPr>
            </w:pPr>
            <w:ins w:id="1853" w:author="Author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54" w:author="Author"/>
                <w:lang w:eastAsia="ja-JP"/>
              </w:rPr>
            </w:pPr>
            <w:ins w:id="1855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56" w:author="Author"/>
                <w:lang w:eastAsia="ja-JP"/>
              </w:rPr>
            </w:pPr>
            <w:ins w:id="1857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58" w:author="Author"/>
                <w:lang w:eastAsia="ja-JP"/>
              </w:rPr>
            </w:pPr>
            <w:ins w:id="1859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60" w:author="Author"/>
                <w:lang w:eastAsia="ja-JP"/>
              </w:rPr>
            </w:pPr>
            <w:ins w:id="1861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62" w:author="Author"/>
                <w:lang w:eastAsia="ja-JP"/>
              </w:rPr>
            </w:pPr>
            <w:ins w:id="1863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64" w:author="Author"/>
                <w:lang w:eastAsia="ja-JP"/>
              </w:rPr>
            </w:pPr>
            <w:ins w:id="1865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86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67" w:author="Author"/>
                <w:b/>
                <w:bCs/>
                <w:lang w:val="en-US" w:eastAsia="ja-JP"/>
              </w:rPr>
            </w:pPr>
            <w:ins w:id="1868" w:author="Author">
              <w:r w:rsidRPr="0004367D">
                <w:rPr>
                  <w:lang w:val="en-US" w:eastAsia="ja-JP"/>
                </w:rPr>
                <w:t>Capacity Class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69" w:author="Author"/>
                <w:lang w:val="en-US" w:eastAsia="ja-JP"/>
              </w:rPr>
            </w:pPr>
            <w:ins w:id="1870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71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72" w:author="Author"/>
                <w:noProof/>
                <w:lang w:eastAsia="ja-JP"/>
              </w:rPr>
            </w:pPr>
            <w:ins w:id="1873" w:author="Author">
              <w:r w:rsidRPr="0004367D">
                <w:rPr>
                  <w:noProof/>
                  <w:lang w:eastAsia="ja-JP"/>
                </w:rPr>
                <w:t>INTEGER (1..100,...)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874" w:author="Author"/>
                <w:rFonts w:cs="Arial"/>
                <w:noProof/>
                <w:szCs w:val="18"/>
                <w:lang w:val="en-US" w:eastAsia="ja-JP"/>
              </w:rPr>
            </w:pPr>
            <w:ins w:id="1875" w:author="Author">
              <w:r w:rsidRPr="0004367D">
                <w:rPr>
                  <w:rFonts w:cs="Arial"/>
                  <w:noProof/>
                  <w:szCs w:val="18"/>
                  <w:lang w:val="en-US" w:eastAsia="ja-JP"/>
                </w:rPr>
                <w:t>Value 1 shall indicate the minimum cell capacity, and 100 shall indicate the maximum cell capacity. There should be a linear relation between cell capacity and Cell Capacity Class Value.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876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877" w:author="Author"/>
                <w:lang w:val="en-US" w:eastAsia="ja-JP"/>
              </w:rPr>
            </w:pPr>
          </w:p>
        </w:tc>
      </w:tr>
    </w:tbl>
    <w:p w:rsidR="00B547AF" w:rsidRPr="0004367D" w:rsidRDefault="00B547AF" w:rsidP="00B547AF">
      <w:pPr>
        <w:rPr>
          <w:ins w:id="1878" w:author="Author"/>
          <w:lang w:eastAsia="en-GB"/>
        </w:rPr>
      </w:pPr>
    </w:p>
    <w:p w:rsidR="00B547AF" w:rsidRPr="000C374A" w:rsidRDefault="00B547AF" w:rsidP="00B547AF">
      <w:pPr>
        <w:pStyle w:val="4"/>
        <w:rPr>
          <w:ins w:id="1879" w:author="Author"/>
          <w:lang w:val="fr-FR"/>
        </w:rPr>
      </w:pPr>
      <w:bookmarkStart w:id="1880" w:name="_Toc14207859"/>
      <w:ins w:id="1881" w:author="Author">
        <w:r w:rsidRPr="000C374A">
          <w:rPr>
            <w:lang w:val="fr-FR"/>
          </w:rPr>
          <w:t>9.2.2.c</w:t>
        </w:r>
        <w:r>
          <w:rPr>
            <w:lang w:val="fr-FR"/>
          </w:rPr>
          <w:tab/>
        </w:r>
        <w:r w:rsidRPr="000C374A">
          <w:rPr>
            <w:lang w:val="fr-FR"/>
          </w:rPr>
          <w:t>Capacity Value</w:t>
        </w:r>
        <w:bookmarkEnd w:id="1880"/>
      </w:ins>
    </w:p>
    <w:p w:rsidR="00B547AF" w:rsidRDefault="00B547AF" w:rsidP="00B547AF">
      <w:pPr>
        <w:rPr>
          <w:ins w:id="1882" w:author="Author"/>
          <w:lang w:val="en-US"/>
        </w:rPr>
      </w:pPr>
      <w:ins w:id="1883" w:author="Author">
        <w:r>
          <w:rPr>
            <w:lang w:val="en-US"/>
          </w:rPr>
          <w:t>[The information per SSB area is FFS]</w:t>
        </w:r>
      </w:ins>
    </w:p>
    <w:p w:rsidR="00B547AF" w:rsidRPr="0004367D" w:rsidRDefault="00B547AF" w:rsidP="00B547AF">
      <w:pPr>
        <w:rPr>
          <w:ins w:id="1884" w:author="Author"/>
          <w:rFonts w:eastAsia="Times New Roman"/>
          <w:noProof/>
          <w:lang w:val="en-US"/>
        </w:rPr>
      </w:pPr>
      <w:ins w:id="1885" w:author="Author">
        <w:r w:rsidRPr="0004367D">
          <w:rPr>
            <w:lang w:val="en-US"/>
          </w:rPr>
          <w:t>The</w:t>
        </w:r>
        <w:r w:rsidRPr="0004367D">
          <w:rPr>
            <w:i/>
            <w:iCs/>
            <w:lang w:val="en-US"/>
          </w:rPr>
          <w:t xml:space="preserve"> Capacity Value</w:t>
        </w:r>
        <w:r w:rsidRPr="0004367D">
          <w:rPr>
            <w:lang w:val="en-US"/>
          </w:rPr>
          <w:t xml:space="preserve"> IE indicates the amount of resources per cell and per SSB area that are available relative to the total NG-RAN resources. The capacity value should be measured and reported so that the minimum NG-RAN resource usage of existing services is reserved according to implementation. The </w:t>
        </w:r>
        <w:r w:rsidRPr="0004367D">
          <w:rPr>
            <w:i/>
            <w:iCs/>
            <w:lang w:val="en-US"/>
          </w:rPr>
          <w:t>Capacity Value</w:t>
        </w:r>
        <w:r w:rsidRPr="0004367D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DB4D57" w:rsidTr="00254FB7">
        <w:trPr>
          <w:ins w:id="1886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87" w:author="Author"/>
                <w:lang w:eastAsia="ja-JP"/>
              </w:rPr>
            </w:pPr>
            <w:ins w:id="1888" w:author="Author">
              <w:r w:rsidRPr="0004367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89" w:author="Author"/>
                <w:lang w:eastAsia="ja-JP"/>
              </w:rPr>
            </w:pPr>
            <w:ins w:id="1890" w:author="Author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91" w:author="Author"/>
                <w:lang w:eastAsia="ja-JP"/>
              </w:rPr>
            </w:pPr>
            <w:ins w:id="1892" w:author="Author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93" w:author="Author"/>
                <w:lang w:eastAsia="ja-JP"/>
              </w:rPr>
            </w:pPr>
            <w:ins w:id="1894" w:author="Author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95" w:author="Author"/>
                <w:lang w:eastAsia="ja-JP"/>
              </w:rPr>
            </w:pPr>
            <w:ins w:id="1896" w:author="Author">
              <w:r w:rsidRPr="0004367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97" w:author="Author"/>
                <w:lang w:eastAsia="ja-JP"/>
              </w:rPr>
            </w:pPr>
            <w:ins w:id="1898" w:author="Author">
              <w:r w:rsidRPr="0004367D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H"/>
              <w:rPr>
                <w:ins w:id="1899" w:author="Author"/>
                <w:lang w:eastAsia="ja-JP"/>
              </w:rPr>
            </w:pPr>
            <w:ins w:id="1900" w:author="Author">
              <w:r w:rsidRPr="0004367D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DB4D57" w:rsidTr="00254FB7">
        <w:trPr>
          <w:ins w:id="1901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02" w:author="Author"/>
                <w:lang w:eastAsia="ja-JP"/>
              </w:rPr>
            </w:pPr>
            <w:ins w:id="1903" w:author="Author">
              <w:r w:rsidRPr="0004367D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04" w:author="Author"/>
                <w:lang w:eastAsia="ja-JP"/>
              </w:rPr>
            </w:pPr>
            <w:ins w:id="1905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06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07" w:author="Author"/>
                <w:noProof/>
                <w:lang w:eastAsia="ja-JP"/>
              </w:rPr>
            </w:pPr>
            <w:ins w:id="1908" w:author="Author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09" w:author="Author"/>
                <w:noProof/>
                <w:lang w:val="en-US" w:eastAsia="ja-JP"/>
              </w:rPr>
            </w:pPr>
            <w:ins w:id="1910" w:author="Author">
              <w:r w:rsidRPr="0004367D">
                <w:rPr>
                  <w:noProof/>
                  <w:lang w:val="en-US" w:eastAsia="ja-JP"/>
                </w:rPr>
                <w:t>Value 0 shall indicate no available capacity, and 100 shall indicate maximum available capacity with respect to the whole cell.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911" w:author="Author"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912" w:author="Author"/>
                <w:lang w:val="en-US" w:eastAsia="ja-JP"/>
              </w:rPr>
            </w:pPr>
          </w:p>
        </w:tc>
      </w:tr>
      <w:tr w:rsidR="00B547AF" w:rsidRPr="00DB4D57" w:rsidTr="00254FB7">
        <w:trPr>
          <w:ins w:id="191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14" w:author="Author"/>
                <w:lang w:val="en-US" w:eastAsia="ja-JP"/>
              </w:rPr>
            </w:pPr>
            <w:ins w:id="1915" w:author="Author">
              <w:r w:rsidRPr="0004367D">
                <w:rPr>
                  <w:b/>
                  <w:bCs/>
                  <w:lang w:val="en-US" w:eastAsia="ja-JP"/>
                </w:rPr>
                <w:t>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16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17" w:author="Author"/>
                <w:lang w:eastAsia="ja-JP"/>
              </w:rPr>
            </w:pPr>
            <w:ins w:id="1918" w:author="Author">
              <w:r>
                <w:rPr>
                  <w:i/>
                  <w:lang w:eastAsia="ja-JP"/>
                </w:rPr>
                <w:t>0</w:t>
              </w:r>
              <w:r w:rsidRPr="0004367D">
                <w:rPr>
                  <w:i/>
                  <w:lang w:eastAsia="ja-JP"/>
                </w:rPr>
                <w:t>..&lt;</w:t>
              </w:r>
              <w:proofErr w:type="spellStart"/>
              <w:r w:rsidRPr="0004367D">
                <w:rPr>
                  <w:i/>
                  <w:lang w:eastAsia="ja-JP"/>
                </w:rPr>
                <w:t>maxnoofSSBAreas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19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20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921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C"/>
              <w:rPr>
                <w:ins w:id="1922" w:author="Author"/>
                <w:lang w:eastAsia="ja-JP"/>
              </w:rPr>
            </w:pPr>
          </w:p>
        </w:tc>
      </w:tr>
      <w:tr w:rsidR="00B547AF" w:rsidRPr="00DB4D57" w:rsidTr="00254FB7">
        <w:trPr>
          <w:ins w:id="192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ind w:left="174"/>
              <w:rPr>
                <w:ins w:id="1924" w:author="Author"/>
                <w:lang w:eastAsia="ja-JP"/>
              </w:rPr>
            </w:pPr>
            <w:ins w:id="1925" w:author="Author">
              <w:r w:rsidRPr="0004367D">
                <w:rPr>
                  <w:lang w:eastAsia="ja-JP"/>
                </w:rPr>
                <w:t>&gt; SSB Area 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926" w:author="Author"/>
                <w:lang w:eastAsia="ja-JP"/>
              </w:rPr>
            </w:pPr>
            <w:ins w:id="1927" w:author="Author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04367D" w:rsidRDefault="00B547AF" w:rsidP="00254FB7">
            <w:pPr>
              <w:pStyle w:val="TAL"/>
              <w:rPr>
                <w:ins w:id="1928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929" w:author="Author"/>
                <w:lang w:eastAsia="ja-JP"/>
              </w:rPr>
            </w:pPr>
            <w:ins w:id="1930" w:author="Author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04367D" w:rsidRDefault="00B547AF" w:rsidP="00254FB7">
            <w:pPr>
              <w:pStyle w:val="TAL"/>
              <w:rPr>
                <w:ins w:id="1931" w:author="Author"/>
                <w:lang w:val="en-US" w:eastAsia="ja-JP"/>
              </w:rPr>
            </w:pPr>
            <w:ins w:id="1932" w:author="Author">
              <w:r w:rsidRPr="0004367D">
                <w:rPr>
                  <w:noProof/>
                  <w:lang w:val="en-US" w:eastAsia="ja-JP"/>
                </w:rPr>
                <w:t>Value 0 shall indicate no available capacity, and 100 shall indicate maximum available capacity . SSB Area 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DB4D57" w:rsidRDefault="00B547AF" w:rsidP="00254FB7">
            <w:pPr>
              <w:pStyle w:val="TAC"/>
              <w:rPr>
                <w:ins w:id="1933" w:author="Author"/>
                <w:lang w:eastAsia="ja-JP"/>
              </w:rPr>
            </w:pPr>
            <w:ins w:id="1934" w:author="Author">
              <w:r w:rsidRPr="0004367D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C"/>
              <w:rPr>
                <w:ins w:id="1935" w:author="Author"/>
                <w:lang w:eastAsia="ja-JP"/>
              </w:rPr>
            </w:pPr>
          </w:p>
        </w:tc>
      </w:tr>
      <w:bookmarkEnd w:id="1533"/>
    </w:tbl>
    <w:p w:rsidR="00B547AF" w:rsidRPr="00DB4D57" w:rsidRDefault="00B547AF" w:rsidP="00B547AF">
      <w:pPr>
        <w:rPr>
          <w:ins w:id="1936" w:author="Author"/>
          <w:lang w:eastAsia="zh-CN"/>
        </w:rPr>
      </w:pPr>
    </w:p>
    <w:p w:rsidR="00B547AF" w:rsidRPr="00315AFC" w:rsidRDefault="00B547AF" w:rsidP="00B547AF">
      <w:pPr>
        <w:pStyle w:val="4"/>
        <w:overflowPunct w:val="0"/>
        <w:autoSpaceDE w:val="0"/>
        <w:autoSpaceDN w:val="0"/>
        <w:adjustRightInd w:val="0"/>
        <w:textAlignment w:val="baseline"/>
        <w:rPr>
          <w:ins w:id="1937" w:author="Author"/>
          <w:lang w:eastAsia="en-GB"/>
        </w:rPr>
      </w:pPr>
      <w:ins w:id="1938" w:author="Author">
        <w:r w:rsidRPr="00315AFC">
          <w:rPr>
            <w:lang w:eastAsia="en-GB"/>
          </w:rPr>
          <w:t>9.2.2.jj</w:t>
        </w:r>
        <w:r w:rsidRPr="00315AFC">
          <w:rPr>
            <w:lang w:eastAsia="en-GB"/>
          </w:rPr>
          <w:tab/>
          <w:t>Slice Available Capacity</w:t>
        </w:r>
      </w:ins>
    </w:p>
    <w:p w:rsidR="00B547AF" w:rsidRDefault="00B547AF" w:rsidP="00B547AF">
      <w:pPr>
        <w:rPr>
          <w:ins w:id="1939" w:author="Author"/>
          <w:lang w:val="en-US"/>
        </w:rPr>
      </w:pPr>
      <w:ins w:id="1940" w:author="Author">
        <w:r>
          <w:rPr>
            <w:lang w:val="en-US"/>
          </w:rPr>
          <w:t>[The information is FFS]</w:t>
        </w:r>
      </w:ins>
    </w:p>
    <w:p w:rsidR="00B547AF" w:rsidRPr="005D5480" w:rsidRDefault="00B547AF" w:rsidP="00B547AF">
      <w:pPr>
        <w:rPr>
          <w:ins w:id="1941" w:author="Author"/>
          <w:rFonts w:eastAsia="Times New Roman"/>
          <w:noProof/>
          <w:lang w:val="en-US"/>
        </w:rPr>
      </w:pPr>
      <w:ins w:id="1942" w:author="Author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>
          <w:rPr>
            <w:i/>
            <w:iCs/>
            <w:lang w:val="en-US"/>
          </w:rPr>
          <w:t xml:space="preserve">Slice Available </w:t>
        </w:r>
        <w:r w:rsidRPr="005D5480">
          <w:rPr>
            <w:i/>
            <w:iCs/>
            <w:lang w:val="en-US"/>
          </w:rPr>
          <w:t xml:space="preserve">Capacity </w:t>
        </w:r>
        <w:r w:rsidRPr="005D5480">
          <w:rPr>
            <w:lang w:val="en-US"/>
          </w:rPr>
          <w:t xml:space="preserve">IE indicates the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relative to the total NG-RAN resources. The </w:t>
        </w:r>
        <w:r w:rsidRPr="0004367D">
          <w:rPr>
            <w:i/>
            <w:lang w:val="en-US"/>
          </w:rPr>
          <w:t xml:space="preserve">Slice </w:t>
        </w:r>
        <w:r w:rsidRPr="005D5480">
          <w:rPr>
            <w:i/>
            <w:iCs/>
            <w:lang w:val="en-US"/>
          </w:rPr>
          <w:t>Capacity Value</w:t>
        </w:r>
        <w:r w:rsidRPr="005D5480">
          <w:rPr>
            <w:lang w:val="en-US"/>
          </w:rPr>
          <w:t xml:space="preserve"> IE can be weighted according to the ratio of cell capacity class values, if available.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B547AF" w:rsidRPr="005D5480" w:rsidTr="00254FB7">
        <w:trPr>
          <w:ins w:id="1943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44" w:author="Author"/>
                <w:lang w:eastAsia="ja-JP"/>
              </w:rPr>
            </w:pPr>
            <w:ins w:id="1945" w:author="Author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46" w:author="Author"/>
                <w:lang w:eastAsia="ja-JP"/>
              </w:rPr>
            </w:pPr>
            <w:ins w:id="1947" w:author="Author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48" w:author="Author"/>
                <w:lang w:eastAsia="ja-JP"/>
              </w:rPr>
            </w:pPr>
            <w:ins w:id="1949" w:author="Author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50" w:author="Author"/>
                <w:lang w:eastAsia="ja-JP"/>
              </w:rPr>
            </w:pPr>
            <w:ins w:id="1951" w:author="Author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52" w:author="Author"/>
                <w:lang w:eastAsia="ja-JP"/>
              </w:rPr>
            </w:pPr>
            <w:ins w:id="1953" w:author="Author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54" w:author="Author"/>
                <w:lang w:eastAsia="ja-JP"/>
              </w:rPr>
            </w:pPr>
            <w:ins w:id="1955" w:author="Author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56" w:author="Author"/>
                <w:lang w:eastAsia="ja-JP"/>
              </w:rPr>
            </w:pPr>
            <w:ins w:id="1957" w:author="Author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B547AF" w:rsidRPr="005D5480" w:rsidTr="00254FB7">
        <w:trPr>
          <w:ins w:id="195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959" w:author="Author"/>
                <w:lang w:val="en-US" w:eastAsia="ja-JP"/>
              </w:rPr>
            </w:pPr>
            <w:ins w:id="1960" w:author="Author">
              <w:r>
                <w:rPr>
                  <w:b/>
                  <w:bCs/>
                  <w:lang w:val="en-US" w:eastAsia="ja-JP"/>
                </w:rPr>
                <w:t>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961" w:author="Author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962" w:author="Author"/>
                <w:lang w:eastAsia="ja-JP"/>
              </w:rPr>
            </w:pPr>
            <w:ins w:id="1963" w:author="Author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r>
                <w:t xml:space="preserve"> </w:t>
              </w:r>
              <w:proofErr w:type="spellStart"/>
              <w:r>
                <w:t>maxnoofSliceItems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964" w:author="Author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965" w:author="Author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C"/>
              <w:rPr>
                <w:ins w:id="196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C"/>
              <w:rPr>
                <w:ins w:id="1967" w:author="Author"/>
                <w:lang w:eastAsia="ja-JP"/>
              </w:rPr>
            </w:pPr>
          </w:p>
        </w:tc>
      </w:tr>
      <w:tr w:rsidR="00B547AF" w:rsidRPr="005D5480" w:rsidTr="00254FB7">
        <w:trPr>
          <w:ins w:id="1968" w:author="Author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ind w:left="174"/>
              <w:rPr>
                <w:ins w:id="1969" w:author="Author"/>
                <w:lang w:eastAsia="ja-JP"/>
              </w:rPr>
            </w:pPr>
            <w:ins w:id="1970" w:author="Author">
              <w:r w:rsidRPr="005D5480">
                <w:rPr>
                  <w:lang w:eastAsia="ja-JP"/>
                </w:rPr>
                <w:t xml:space="preserve">&gt; </w:t>
              </w:r>
              <w:r>
                <w:rPr>
                  <w:lang w:eastAsia="ja-JP"/>
                </w:rPr>
                <w:t xml:space="preserve">Slice </w:t>
              </w:r>
              <w:r w:rsidRPr="005D5480">
                <w:rPr>
                  <w:lang w:eastAsia="ja-JP"/>
                </w:rPr>
                <w:t>Capacity Value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rPr>
                <w:ins w:id="1971" w:author="Author"/>
                <w:lang w:eastAsia="ja-JP"/>
              </w:rPr>
            </w:pPr>
            <w:ins w:id="1972" w:author="Author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5D5480" w:rsidRDefault="00B547AF" w:rsidP="00254FB7">
            <w:pPr>
              <w:pStyle w:val="TAL"/>
              <w:rPr>
                <w:ins w:id="1973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rPr>
                <w:ins w:id="1974" w:author="Author"/>
                <w:lang w:eastAsia="ja-JP"/>
              </w:rPr>
            </w:pPr>
            <w:ins w:id="1975" w:author="Author">
              <w:r w:rsidRPr="005D5480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L"/>
              <w:rPr>
                <w:ins w:id="1976" w:author="Author"/>
                <w:lang w:val="en-US" w:eastAsia="ja-JP"/>
              </w:rPr>
            </w:pPr>
            <w:ins w:id="1977" w:author="Author">
              <w:r w:rsidRPr="005D5480">
                <w:rPr>
                  <w:noProof/>
                  <w:lang w:val="en-US" w:eastAsia="ja-JP"/>
                </w:rPr>
                <w:t xml:space="preserve">Value 0 shall indicate no available capacity, and 100 shall indicate maximum available capacity . </w:t>
              </w:r>
              <w:r>
                <w:rPr>
                  <w:noProof/>
                  <w:lang w:val="en-US" w:eastAsia="ja-JP"/>
                </w:rPr>
                <w:t xml:space="preserve">Slice </w:t>
              </w:r>
              <w:r w:rsidRPr="005D5480">
                <w:rPr>
                  <w:noProof/>
                  <w:lang w:val="en-US" w:eastAsia="ja-JP"/>
                </w:rPr>
                <w:t>Capacity Value should be measured on a linear scale.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DB4D57" w:rsidRDefault="00B547AF" w:rsidP="00254FB7">
            <w:pPr>
              <w:pStyle w:val="TAC"/>
              <w:rPr>
                <w:ins w:id="1978" w:author="Author"/>
                <w:lang w:eastAsia="ja-JP"/>
              </w:rPr>
            </w:pPr>
            <w:ins w:id="1979" w:author="Author">
              <w:r w:rsidRPr="005D5480"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DB4D57" w:rsidRDefault="00B547AF" w:rsidP="00254FB7">
            <w:pPr>
              <w:pStyle w:val="TAC"/>
              <w:rPr>
                <w:ins w:id="1980" w:author="Author"/>
                <w:lang w:eastAsia="ja-JP"/>
              </w:rPr>
            </w:pPr>
          </w:p>
        </w:tc>
      </w:tr>
    </w:tbl>
    <w:p w:rsidR="00B547AF" w:rsidRDefault="00B547AF" w:rsidP="00B547AF">
      <w:pPr>
        <w:rPr>
          <w:ins w:id="1981" w:author="Author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547AF" w:rsidRPr="005D5480" w:rsidTr="00254FB7">
        <w:trPr>
          <w:ins w:id="1982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83" w:author="Author"/>
                <w:rFonts w:eastAsia="Times New Roman"/>
                <w:lang w:eastAsia="ja-JP"/>
              </w:rPr>
            </w:pPr>
            <w:ins w:id="1984" w:author="Author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7AF" w:rsidRPr="005D5480" w:rsidRDefault="00B547AF" w:rsidP="00254FB7">
            <w:pPr>
              <w:pStyle w:val="TAH"/>
              <w:rPr>
                <w:ins w:id="1985" w:author="Author"/>
                <w:lang w:eastAsia="ja-JP"/>
              </w:rPr>
            </w:pPr>
            <w:ins w:id="1986" w:author="Author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B547AF" w:rsidRPr="0097152D" w:rsidTr="00254FB7">
        <w:trPr>
          <w:ins w:id="1987" w:author="Autho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97152D" w:rsidRDefault="00B547AF" w:rsidP="00254FB7">
            <w:pPr>
              <w:pStyle w:val="TAL"/>
              <w:rPr>
                <w:ins w:id="1988" w:author="Author"/>
              </w:rPr>
            </w:pPr>
            <w:proofErr w:type="spellStart"/>
            <w:ins w:id="1989" w:author="Author">
              <w:r>
                <w:t>maxnoofSliceItems</w:t>
              </w:r>
              <w:proofErr w:type="spellEnd"/>
              <w:r>
                <w:t xml:space="preserve"> [</w:t>
              </w:r>
              <w:proofErr w:type="spellStart"/>
              <w:r>
                <w:t>FFS</w:t>
              </w:r>
              <w:proofErr w:type="spellEnd"/>
              <w:r>
                <w:t>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AF" w:rsidRPr="0097152D" w:rsidRDefault="00B547AF" w:rsidP="00254FB7">
            <w:pPr>
              <w:pStyle w:val="TAL"/>
              <w:rPr>
                <w:ins w:id="1990" w:author="Author"/>
                <w:rFonts w:cs="Arial"/>
                <w:lang w:val="en-US" w:eastAsia="ja-JP"/>
              </w:rPr>
            </w:pPr>
            <w:ins w:id="1991" w:author="Author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 [FFS]</w:t>
              </w:r>
            </w:ins>
          </w:p>
        </w:tc>
      </w:tr>
    </w:tbl>
    <w:p w:rsidR="00B547AF" w:rsidRPr="004555FF" w:rsidRDefault="00B547AF" w:rsidP="00B547AF">
      <w:pPr>
        <w:rPr>
          <w:ins w:id="1992" w:author="Author"/>
          <w:lang w:eastAsia="zh-CN"/>
        </w:rPr>
      </w:pPr>
    </w:p>
    <w:p w:rsidR="00970664" w:rsidRDefault="00970664" w:rsidP="00970664">
      <w:pPr>
        <w:rPr>
          <w:ins w:id="1993" w:author="Huawei" w:date="2019-11-08T10:10:00Z"/>
        </w:rPr>
      </w:pPr>
    </w:p>
    <w:p w:rsidR="00970664" w:rsidRDefault="00970664" w:rsidP="00970664">
      <w:pPr>
        <w:pStyle w:val="4"/>
        <w:overflowPunct w:val="0"/>
        <w:autoSpaceDE w:val="0"/>
        <w:autoSpaceDN w:val="0"/>
        <w:adjustRightInd w:val="0"/>
        <w:textAlignment w:val="baseline"/>
        <w:rPr>
          <w:ins w:id="1994" w:author="Huawei" w:date="2019-11-08T10:10:00Z"/>
          <w:rFonts w:eastAsiaTheme="minorEastAsia"/>
          <w:lang w:eastAsia="en-GB"/>
        </w:rPr>
      </w:pPr>
      <w:bookmarkStart w:id="1995" w:name="_Toc14207860"/>
      <w:ins w:id="1996" w:author="Huawei" w:date="2019-11-08T10:10:00Z">
        <w:r>
          <w:rPr>
            <w:rFonts w:eastAsiaTheme="minorEastAsia"/>
            <w:lang w:eastAsia="en-GB"/>
          </w:rPr>
          <w:t>9.2.2.x1</w:t>
        </w:r>
        <w:r>
          <w:rPr>
            <w:rFonts w:eastAsiaTheme="minorEastAsia"/>
            <w:lang w:eastAsia="en-GB"/>
          </w:rPr>
          <w:tab/>
          <w:t>Mobility Parameters Information</w:t>
        </w:r>
        <w:bookmarkEnd w:id="1995"/>
      </w:ins>
    </w:p>
    <w:p w:rsidR="00970664" w:rsidRDefault="00970664" w:rsidP="00970664">
      <w:pPr>
        <w:rPr>
          <w:ins w:id="1997" w:author="Huawei" w:date="2019-11-08T10:10:00Z"/>
          <w:rFonts w:eastAsiaTheme="minorEastAsia"/>
        </w:rPr>
      </w:pPr>
      <w:ins w:id="1998" w:author="Huawei" w:date="2019-11-08T10:10:00Z">
        <w:r>
          <w:t xml:space="preserve">The </w:t>
        </w:r>
        <w:r>
          <w:rPr>
            <w:i/>
          </w:rPr>
          <w:t>Mobility Parameters Information</w:t>
        </w:r>
        <w:r>
          <w:t xml:space="preserve"> IE contains the change of the Handover Trigger as compared to its current value. The Handover Trigger corresponds to the threshold at which a cell initialises the handover preparation procedure towards a specific neighbour cell. Positive value of the change means the handover is proposed to take place later.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970664" w:rsidTr="00970664">
        <w:trPr>
          <w:jc w:val="center"/>
          <w:ins w:id="1999" w:author="Huawei" w:date="2019-11-08T10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00" w:author="Huawei" w:date="2019-11-08T10:10:00Z"/>
                <w:lang w:eastAsia="fr-FR"/>
              </w:rPr>
            </w:pPr>
            <w:ins w:id="2001" w:author="Huawei" w:date="2019-11-08T10:10:00Z">
              <w:r>
                <w:rPr>
                  <w:lang w:eastAsia="fr-FR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02" w:author="Huawei" w:date="2019-11-08T10:10:00Z"/>
                <w:lang w:eastAsia="fr-FR"/>
              </w:rPr>
            </w:pPr>
            <w:ins w:id="2003" w:author="Huawei" w:date="2019-11-08T10:10:00Z">
              <w:r>
                <w:rPr>
                  <w:lang w:eastAsia="fr-FR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04" w:author="Huawei" w:date="2019-11-08T10:10:00Z"/>
                <w:lang w:eastAsia="fr-FR"/>
              </w:rPr>
            </w:pPr>
            <w:ins w:id="2005" w:author="Huawei" w:date="2019-11-08T10:10:00Z">
              <w:r>
                <w:rPr>
                  <w:lang w:eastAsia="fr-FR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06" w:author="Huawei" w:date="2019-11-08T10:10:00Z"/>
                <w:lang w:eastAsia="fr-FR"/>
              </w:rPr>
            </w:pPr>
            <w:ins w:id="2007" w:author="Huawei" w:date="2019-11-08T10:10:00Z">
              <w:r>
                <w:rPr>
                  <w:lang w:eastAsia="fr-FR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08" w:author="Huawei" w:date="2019-11-08T10:10:00Z"/>
                <w:lang w:eastAsia="fr-FR"/>
              </w:rPr>
            </w:pPr>
            <w:ins w:id="2009" w:author="Huawei" w:date="2019-11-08T10:10:00Z">
              <w:r>
                <w:rPr>
                  <w:lang w:eastAsia="fr-FR"/>
                </w:rPr>
                <w:t>Semantics description</w:t>
              </w:r>
            </w:ins>
          </w:p>
        </w:tc>
      </w:tr>
      <w:tr w:rsidR="00970664" w:rsidTr="00970664">
        <w:trPr>
          <w:jc w:val="center"/>
          <w:ins w:id="2010" w:author="Huawei" w:date="2019-11-08T10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11" w:author="Huawei" w:date="2019-11-08T10:10:00Z"/>
                <w:lang w:eastAsia="ja-JP"/>
              </w:rPr>
            </w:pPr>
            <w:ins w:id="2012" w:author="Huawei" w:date="2019-11-08T10:10:00Z">
              <w:r>
                <w:rPr>
                  <w:lang w:eastAsia="ja-JP"/>
                </w:rPr>
                <w:t>Handover Trigger Change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13" w:author="Huawei" w:date="2019-11-08T10:10:00Z"/>
                <w:lang w:eastAsia="ja-JP"/>
              </w:rPr>
            </w:pPr>
            <w:ins w:id="2014" w:author="Huawei" w:date="2019-11-08T10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pStyle w:val="TAL"/>
              <w:rPr>
                <w:ins w:id="2015" w:author="Huawei" w:date="2019-11-08T10:10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16" w:author="Huawei" w:date="2019-11-08T10:10:00Z"/>
                <w:lang w:eastAsia="ja-JP"/>
              </w:rPr>
            </w:pPr>
            <w:ins w:id="2017" w:author="Huawei" w:date="2019-11-08T10:10:00Z">
              <w:r>
                <w:rPr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18" w:author="Huawei" w:date="2019-11-08T10:10:00Z"/>
                <w:lang w:eastAsia="ja-JP"/>
              </w:rPr>
            </w:pPr>
            <w:ins w:id="2019" w:author="Huawei" w:date="2019-11-08T10:10:00Z">
              <w:r>
                <w:rPr>
                  <w:lang w:eastAsia="ja-JP"/>
                </w:rPr>
                <w:t xml:space="preserve">The actual value is IE value * 0.5 </w:t>
              </w:r>
              <w:proofErr w:type="spellStart"/>
              <w:r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:rsidR="00970664" w:rsidRDefault="00970664" w:rsidP="00970664">
      <w:pPr>
        <w:rPr>
          <w:ins w:id="2020" w:author="Huawei" w:date="2019-11-08T10:10:00Z"/>
        </w:rPr>
      </w:pPr>
    </w:p>
    <w:p w:rsidR="00970664" w:rsidRDefault="00970664" w:rsidP="00970664">
      <w:pPr>
        <w:pStyle w:val="4"/>
        <w:overflowPunct w:val="0"/>
        <w:autoSpaceDE w:val="0"/>
        <w:autoSpaceDN w:val="0"/>
        <w:adjustRightInd w:val="0"/>
        <w:textAlignment w:val="baseline"/>
        <w:rPr>
          <w:ins w:id="2021" w:author="Huawei" w:date="2019-11-08T10:10:00Z"/>
          <w:rFonts w:eastAsiaTheme="minorEastAsia"/>
          <w:lang w:eastAsia="en-GB"/>
        </w:rPr>
      </w:pPr>
      <w:bookmarkStart w:id="2022" w:name="_Toc14207861"/>
      <w:ins w:id="2023" w:author="Huawei" w:date="2019-11-08T10:10:00Z">
        <w:r>
          <w:rPr>
            <w:rFonts w:eastAsiaTheme="minorEastAsia"/>
            <w:lang w:eastAsia="en-GB"/>
          </w:rPr>
          <w:t>9.2.2.x2</w:t>
        </w:r>
        <w:r>
          <w:rPr>
            <w:rFonts w:eastAsiaTheme="minorEastAsia"/>
            <w:lang w:eastAsia="en-GB"/>
          </w:rPr>
          <w:tab/>
          <w:t>Mobility Parameters Modification Range</w:t>
        </w:r>
        <w:bookmarkEnd w:id="2022"/>
      </w:ins>
    </w:p>
    <w:p w:rsidR="00970664" w:rsidRDefault="00970664" w:rsidP="00970664">
      <w:pPr>
        <w:rPr>
          <w:ins w:id="2024" w:author="Huawei" w:date="2019-11-08T10:10:00Z"/>
          <w:rFonts w:eastAsiaTheme="minorEastAsia"/>
        </w:rPr>
      </w:pPr>
      <w:ins w:id="2025" w:author="Huawei" w:date="2019-11-08T10:10:00Z">
        <w:r>
          <w:t xml:space="preserve">The </w:t>
        </w:r>
        <w:r>
          <w:rPr>
            <w:i/>
          </w:rPr>
          <w:t>Mobility Parameters Modification Range</w:t>
        </w:r>
        <w:r>
          <w:t xml:space="preserve"> IE contains the range of </w:t>
        </w:r>
        <w:r>
          <w:rPr>
            <w:i/>
          </w:rPr>
          <w:t>Handover Trigger Change</w:t>
        </w:r>
        <w:r>
          <w:t xml:space="preserve"> values permitted by the NG-RAN node</w:t>
        </w:r>
        <w:r>
          <w:rPr>
            <w:vertAlign w:val="subscript"/>
          </w:rPr>
          <w:t>2</w:t>
        </w:r>
        <w:r>
          <w:t xml:space="preserve"> at the moment the MOBILITY CHANGE FAILURE message is sent.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559"/>
        <w:gridCol w:w="2410"/>
      </w:tblGrid>
      <w:tr w:rsidR="00970664" w:rsidTr="00970664">
        <w:trPr>
          <w:jc w:val="center"/>
          <w:ins w:id="2026" w:author="Huawei" w:date="2019-11-08T10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27" w:author="Huawei" w:date="2019-11-08T10:10:00Z"/>
                <w:lang w:eastAsia="fr-FR"/>
              </w:rPr>
            </w:pPr>
            <w:ins w:id="2028" w:author="Huawei" w:date="2019-11-08T10:10:00Z">
              <w:r>
                <w:rPr>
                  <w:lang w:eastAsia="fr-F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29" w:author="Huawei" w:date="2019-11-08T10:10:00Z"/>
                <w:lang w:eastAsia="fr-FR"/>
              </w:rPr>
            </w:pPr>
            <w:ins w:id="2030" w:author="Huawei" w:date="2019-11-08T10:10:00Z">
              <w:r>
                <w:rPr>
                  <w:lang w:eastAsia="fr-FR"/>
                </w:rPr>
                <w:t>Presence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31" w:author="Huawei" w:date="2019-11-08T10:10:00Z"/>
                <w:lang w:eastAsia="fr-FR"/>
              </w:rPr>
            </w:pPr>
            <w:ins w:id="2032" w:author="Huawei" w:date="2019-11-08T10:10:00Z">
              <w:r>
                <w:rPr>
                  <w:lang w:eastAsia="fr-FR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33" w:author="Huawei" w:date="2019-11-08T10:10:00Z"/>
                <w:lang w:eastAsia="fr-FR"/>
              </w:rPr>
            </w:pPr>
            <w:ins w:id="2034" w:author="Huawei" w:date="2019-11-08T10:10:00Z">
              <w:r>
                <w:rPr>
                  <w:lang w:eastAsia="fr-FR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H"/>
              <w:rPr>
                <w:ins w:id="2035" w:author="Huawei" w:date="2019-11-08T10:10:00Z"/>
                <w:lang w:eastAsia="fr-FR"/>
              </w:rPr>
            </w:pPr>
            <w:ins w:id="2036" w:author="Huawei" w:date="2019-11-08T10:10:00Z">
              <w:r>
                <w:rPr>
                  <w:lang w:eastAsia="fr-FR"/>
                </w:rPr>
                <w:t>Semantics description</w:t>
              </w:r>
            </w:ins>
          </w:p>
        </w:tc>
      </w:tr>
      <w:tr w:rsidR="00970664" w:rsidTr="00970664">
        <w:trPr>
          <w:jc w:val="center"/>
          <w:ins w:id="2037" w:author="Huawei" w:date="2019-11-08T10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38" w:author="Huawei" w:date="2019-11-08T10:10:00Z"/>
                <w:lang w:eastAsia="ja-JP"/>
              </w:rPr>
            </w:pPr>
            <w:ins w:id="2039" w:author="Huawei" w:date="2019-11-08T10:10:00Z">
              <w:r>
                <w:rPr>
                  <w:lang w:eastAsia="ja-JP"/>
                </w:rPr>
                <w:t>Handover Trigger Change Lower Limit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40" w:author="Huawei" w:date="2019-11-08T10:10:00Z"/>
                <w:lang w:eastAsia="ja-JP"/>
              </w:rPr>
            </w:pPr>
            <w:ins w:id="2041" w:author="Huawei" w:date="2019-11-08T10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pStyle w:val="TAL"/>
              <w:rPr>
                <w:ins w:id="2042" w:author="Huawei" w:date="2019-11-08T10:10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43" w:author="Huawei" w:date="2019-11-08T10:10:00Z"/>
                <w:lang w:eastAsia="ja-JP"/>
              </w:rPr>
            </w:pPr>
            <w:ins w:id="2044" w:author="Huawei" w:date="2019-11-08T10:10:00Z">
              <w:r>
                <w:rPr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45" w:author="Huawei" w:date="2019-11-08T10:10:00Z"/>
                <w:lang w:eastAsia="ja-JP"/>
              </w:rPr>
            </w:pPr>
            <w:ins w:id="2046" w:author="Huawei" w:date="2019-11-08T10:10:00Z">
              <w:r>
                <w:rPr>
                  <w:lang w:eastAsia="ja-JP"/>
                </w:rPr>
                <w:t xml:space="preserve">The actual value is IE value * 0.5 </w:t>
              </w:r>
              <w:proofErr w:type="spellStart"/>
              <w:r>
                <w:rPr>
                  <w:lang w:eastAsia="ja-JP"/>
                </w:rPr>
                <w:t>dB.</w:t>
              </w:r>
              <w:proofErr w:type="spellEnd"/>
            </w:ins>
          </w:p>
        </w:tc>
      </w:tr>
      <w:tr w:rsidR="00970664" w:rsidTr="00970664">
        <w:trPr>
          <w:jc w:val="center"/>
          <w:ins w:id="2047" w:author="Huawei" w:date="2019-11-08T10:1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48" w:author="Huawei" w:date="2019-11-08T10:10:00Z"/>
                <w:lang w:eastAsia="ja-JP"/>
              </w:rPr>
            </w:pPr>
            <w:ins w:id="2049" w:author="Huawei" w:date="2019-11-08T10:10:00Z">
              <w:r>
                <w:rPr>
                  <w:lang w:eastAsia="ja-JP"/>
                </w:rPr>
                <w:t>Handover Trigger Change Upper Limit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50" w:author="Huawei" w:date="2019-11-08T10:10:00Z"/>
                <w:lang w:eastAsia="ja-JP"/>
              </w:rPr>
            </w:pPr>
            <w:ins w:id="2051" w:author="Huawei" w:date="2019-11-08T10:1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64" w:rsidRDefault="00970664">
            <w:pPr>
              <w:pStyle w:val="TAL"/>
              <w:rPr>
                <w:ins w:id="2052" w:author="Huawei" w:date="2019-11-08T10:10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53" w:author="Huawei" w:date="2019-11-08T10:10:00Z"/>
                <w:lang w:eastAsia="ja-JP"/>
              </w:rPr>
            </w:pPr>
            <w:ins w:id="2054" w:author="Huawei" w:date="2019-11-08T10:10:00Z">
              <w:r>
                <w:rPr>
                  <w:lang w:eastAsia="ja-JP"/>
                </w:rPr>
                <w:t>INTEGER (-20..20)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0664" w:rsidRDefault="00970664">
            <w:pPr>
              <w:pStyle w:val="TAL"/>
              <w:rPr>
                <w:ins w:id="2055" w:author="Huawei" w:date="2019-11-08T10:10:00Z"/>
                <w:lang w:eastAsia="ja-JP"/>
              </w:rPr>
            </w:pPr>
            <w:ins w:id="2056" w:author="Huawei" w:date="2019-11-08T10:10:00Z">
              <w:r>
                <w:rPr>
                  <w:lang w:eastAsia="ja-JP"/>
                </w:rPr>
                <w:t xml:space="preserve">The actual value is IE value * 0.5 </w:t>
              </w:r>
              <w:proofErr w:type="spellStart"/>
              <w:r>
                <w:rPr>
                  <w:lang w:eastAsia="ja-JP"/>
                </w:rPr>
                <w:t>dB.</w:t>
              </w:r>
              <w:proofErr w:type="spellEnd"/>
            </w:ins>
          </w:p>
        </w:tc>
      </w:tr>
    </w:tbl>
    <w:p w:rsidR="00970664" w:rsidRDefault="00970664" w:rsidP="00970664">
      <w:pPr>
        <w:rPr>
          <w:ins w:id="2057" w:author="Huawei" w:date="2019-11-08T10:10:00Z"/>
        </w:rPr>
      </w:pPr>
    </w:p>
    <w:p w:rsidR="00376FBF" w:rsidRPr="00522285" w:rsidRDefault="00376FBF" w:rsidP="002828FC">
      <w:pPr>
        <w:rPr>
          <w:lang w:eastAsia="zh-CN"/>
        </w:rPr>
      </w:pPr>
    </w:p>
    <w:p w:rsidR="00A72598" w:rsidRPr="00011FAE" w:rsidRDefault="00A72598" w:rsidP="00A72598">
      <w:pPr>
        <w:rPr>
          <w:lang w:eastAsia="zh-CN"/>
        </w:rPr>
      </w:pPr>
      <w:r>
        <w:rPr>
          <w:rFonts w:hint="eastAsia"/>
          <w:lang w:eastAsia="zh-CN"/>
        </w:rPr>
        <w:t>// **************************** end of proposal ****************************</w:t>
      </w:r>
    </w:p>
    <w:p w:rsidR="00F84BCA" w:rsidRPr="00B10515" w:rsidRDefault="00F84BCA" w:rsidP="00445E0A">
      <w:pPr>
        <w:rPr>
          <w:rFonts w:eastAsia="Malgun Gothic"/>
          <w:lang w:eastAsia="ko-KR"/>
        </w:rPr>
      </w:pPr>
    </w:p>
    <w:sectPr w:rsidR="00F84BCA" w:rsidRPr="00B10515">
      <w:headerReference w:type="default" r:id="rId31"/>
      <w:footerReference w:type="default" r:id="rId3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F4A" w:rsidRDefault="00183F4A">
      <w:r>
        <w:separator/>
      </w:r>
    </w:p>
  </w:endnote>
  <w:endnote w:type="continuationSeparator" w:id="0">
    <w:p w:rsidR="00183F4A" w:rsidRDefault="00183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0F3" w:rsidRDefault="002810F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0F3" w:rsidRDefault="002810F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0F3" w:rsidRDefault="002810F3">
    <w:pPr>
      <w:pStyle w:val="a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F4A" w:rsidRDefault="00183F4A">
      <w:r>
        <w:separator/>
      </w:r>
    </w:p>
  </w:footnote>
  <w:footnote w:type="continuationSeparator" w:id="0">
    <w:p w:rsidR="00183F4A" w:rsidRDefault="00183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0F3" w:rsidRDefault="002810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0F3" w:rsidRDefault="002810F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0F3" w:rsidRDefault="002810F3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29F" w:rsidRDefault="00E8629F">
    <w:pPr>
      <w:pStyle w:val="a3"/>
      <w:framePr w:wrap="auto" w:vAnchor="text" w:hAnchor="margin" w:xAlign="center" w:y="1"/>
      <w:widowControl/>
    </w:pPr>
  </w:p>
  <w:p w:rsidR="00E8629F" w:rsidRDefault="00E8629F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5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13"/>
  </w:num>
  <w:num w:numId="7">
    <w:abstractNumId w:val="15"/>
  </w:num>
  <w:num w:numId="8">
    <w:abstractNumId w:val="5"/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7"/>
  </w:num>
  <w:num w:numId="14">
    <w:abstractNumId w:val="4"/>
  </w:num>
  <w:num w:numId="15">
    <w:abstractNumId w:val="2"/>
  </w:num>
  <w:num w:numId="16">
    <w:abstractNumId w:val="8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2A72"/>
    <w:rsid w:val="00003970"/>
    <w:rsid w:val="0000510F"/>
    <w:rsid w:val="0001210A"/>
    <w:rsid w:val="000156BD"/>
    <w:rsid w:val="0002087C"/>
    <w:rsid w:val="0002191D"/>
    <w:rsid w:val="00024A0B"/>
    <w:rsid w:val="00024F9C"/>
    <w:rsid w:val="00025CB3"/>
    <w:rsid w:val="000266A0"/>
    <w:rsid w:val="000308C2"/>
    <w:rsid w:val="00031C1D"/>
    <w:rsid w:val="00033130"/>
    <w:rsid w:val="00033837"/>
    <w:rsid w:val="00034447"/>
    <w:rsid w:val="00034531"/>
    <w:rsid w:val="00034D03"/>
    <w:rsid w:val="000415F1"/>
    <w:rsid w:val="0004281B"/>
    <w:rsid w:val="0004367D"/>
    <w:rsid w:val="00044F64"/>
    <w:rsid w:val="000467FD"/>
    <w:rsid w:val="000469BD"/>
    <w:rsid w:val="000532C7"/>
    <w:rsid w:val="00053879"/>
    <w:rsid w:val="00055C79"/>
    <w:rsid w:val="0006116F"/>
    <w:rsid w:val="000615D0"/>
    <w:rsid w:val="00061A1E"/>
    <w:rsid w:val="00061D3C"/>
    <w:rsid w:val="0006562D"/>
    <w:rsid w:val="00066AF8"/>
    <w:rsid w:val="00073276"/>
    <w:rsid w:val="0008321D"/>
    <w:rsid w:val="00085221"/>
    <w:rsid w:val="00085521"/>
    <w:rsid w:val="0008740A"/>
    <w:rsid w:val="000907B7"/>
    <w:rsid w:val="00093E7E"/>
    <w:rsid w:val="0009469A"/>
    <w:rsid w:val="0009611C"/>
    <w:rsid w:val="000966ED"/>
    <w:rsid w:val="00096836"/>
    <w:rsid w:val="00096D47"/>
    <w:rsid w:val="00096E75"/>
    <w:rsid w:val="0009749D"/>
    <w:rsid w:val="000A0C28"/>
    <w:rsid w:val="000A179F"/>
    <w:rsid w:val="000A3271"/>
    <w:rsid w:val="000A58AF"/>
    <w:rsid w:val="000A6F4D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7611"/>
    <w:rsid w:val="000C7C5B"/>
    <w:rsid w:val="000D027D"/>
    <w:rsid w:val="000D396F"/>
    <w:rsid w:val="000D3984"/>
    <w:rsid w:val="000D6CFC"/>
    <w:rsid w:val="000E36CC"/>
    <w:rsid w:val="000E6AF2"/>
    <w:rsid w:val="000F0BD6"/>
    <w:rsid w:val="000F265C"/>
    <w:rsid w:val="00103477"/>
    <w:rsid w:val="00103BD3"/>
    <w:rsid w:val="0012089A"/>
    <w:rsid w:val="001209DF"/>
    <w:rsid w:val="0012271C"/>
    <w:rsid w:val="00122AE8"/>
    <w:rsid w:val="00126940"/>
    <w:rsid w:val="00127C8A"/>
    <w:rsid w:val="00127CF0"/>
    <w:rsid w:val="00130101"/>
    <w:rsid w:val="00133DBB"/>
    <w:rsid w:val="0013573A"/>
    <w:rsid w:val="0013583D"/>
    <w:rsid w:val="00140393"/>
    <w:rsid w:val="00141499"/>
    <w:rsid w:val="00141A91"/>
    <w:rsid w:val="001427F1"/>
    <w:rsid w:val="00143427"/>
    <w:rsid w:val="001456E1"/>
    <w:rsid w:val="001468EA"/>
    <w:rsid w:val="00147861"/>
    <w:rsid w:val="00151BAF"/>
    <w:rsid w:val="001534EB"/>
    <w:rsid w:val="00153528"/>
    <w:rsid w:val="00153785"/>
    <w:rsid w:val="00156287"/>
    <w:rsid w:val="00160E7A"/>
    <w:rsid w:val="001614DE"/>
    <w:rsid w:val="00164869"/>
    <w:rsid w:val="00165B72"/>
    <w:rsid w:val="0017055F"/>
    <w:rsid w:val="001712B2"/>
    <w:rsid w:val="00183F4A"/>
    <w:rsid w:val="001864B7"/>
    <w:rsid w:val="00191091"/>
    <w:rsid w:val="00191665"/>
    <w:rsid w:val="0019205F"/>
    <w:rsid w:val="00192B66"/>
    <w:rsid w:val="001A08A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738D"/>
    <w:rsid w:val="001C7E04"/>
    <w:rsid w:val="001D0A11"/>
    <w:rsid w:val="001D55B5"/>
    <w:rsid w:val="001D56FD"/>
    <w:rsid w:val="001D5E5D"/>
    <w:rsid w:val="001E02FF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401C"/>
    <w:rsid w:val="00203968"/>
    <w:rsid w:val="002039FD"/>
    <w:rsid w:val="002049AB"/>
    <w:rsid w:val="002105B3"/>
    <w:rsid w:val="00212214"/>
    <w:rsid w:val="00212373"/>
    <w:rsid w:val="002128AD"/>
    <w:rsid w:val="002138EA"/>
    <w:rsid w:val="00214FBD"/>
    <w:rsid w:val="0021782B"/>
    <w:rsid w:val="00222897"/>
    <w:rsid w:val="00225A8C"/>
    <w:rsid w:val="0022762F"/>
    <w:rsid w:val="00231269"/>
    <w:rsid w:val="00231D20"/>
    <w:rsid w:val="00232C0B"/>
    <w:rsid w:val="00235394"/>
    <w:rsid w:val="0023562C"/>
    <w:rsid w:val="00237B62"/>
    <w:rsid w:val="00241B63"/>
    <w:rsid w:val="00243CBB"/>
    <w:rsid w:val="002513DF"/>
    <w:rsid w:val="0025163B"/>
    <w:rsid w:val="00254FB7"/>
    <w:rsid w:val="00255A13"/>
    <w:rsid w:val="0026179F"/>
    <w:rsid w:val="00274E1A"/>
    <w:rsid w:val="002762E0"/>
    <w:rsid w:val="00276C1C"/>
    <w:rsid w:val="0028023F"/>
    <w:rsid w:val="00280913"/>
    <w:rsid w:val="002810F3"/>
    <w:rsid w:val="002818BF"/>
    <w:rsid w:val="00282213"/>
    <w:rsid w:val="002828FC"/>
    <w:rsid w:val="0028328E"/>
    <w:rsid w:val="00285465"/>
    <w:rsid w:val="00286201"/>
    <w:rsid w:val="00287036"/>
    <w:rsid w:val="0029028F"/>
    <w:rsid w:val="00293E42"/>
    <w:rsid w:val="002949F3"/>
    <w:rsid w:val="00296B15"/>
    <w:rsid w:val="002A30A0"/>
    <w:rsid w:val="002A3690"/>
    <w:rsid w:val="002A7341"/>
    <w:rsid w:val="002B17F3"/>
    <w:rsid w:val="002B2505"/>
    <w:rsid w:val="002C064F"/>
    <w:rsid w:val="002C086A"/>
    <w:rsid w:val="002C0EBD"/>
    <w:rsid w:val="002C52B9"/>
    <w:rsid w:val="002C5E11"/>
    <w:rsid w:val="002C7B31"/>
    <w:rsid w:val="002C7EC2"/>
    <w:rsid w:val="002D5559"/>
    <w:rsid w:val="002E0C63"/>
    <w:rsid w:val="002E11A8"/>
    <w:rsid w:val="002E31CA"/>
    <w:rsid w:val="002E3CF6"/>
    <w:rsid w:val="002E4D13"/>
    <w:rsid w:val="002E558D"/>
    <w:rsid w:val="002E7CCC"/>
    <w:rsid w:val="002F303E"/>
    <w:rsid w:val="002F375A"/>
    <w:rsid w:val="002F4093"/>
    <w:rsid w:val="002F40D8"/>
    <w:rsid w:val="002F4257"/>
    <w:rsid w:val="002F70CB"/>
    <w:rsid w:val="003013F2"/>
    <w:rsid w:val="003035C1"/>
    <w:rsid w:val="00303C60"/>
    <w:rsid w:val="0030529B"/>
    <w:rsid w:val="00310587"/>
    <w:rsid w:val="00311579"/>
    <w:rsid w:val="00313F00"/>
    <w:rsid w:val="00314704"/>
    <w:rsid w:val="00315AFC"/>
    <w:rsid w:val="00316666"/>
    <w:rsid w:val="00317A83"/>
    <w:rsid w:val="003208DC"/>
    <w:rsid w:val="0032366D"/>
    <w:rsid w:val="00331956"/>
    <w:rsid w:val="00335C72"/>
    <w:rsid w:val="0034765F"/>
    <w:rsid w:val="00351A72"/>
    <w:rsid w:val="00353D92"/>
    <w:rsid w:val="0035799E"/>
    <w:rsid w:val="00357FF9"/>
    <w:rsid w:val="00364065"/>
    <w:rsid w:val="00365DDA"/>
    <w:rsid w:val="00367724"/>
    <w:rsid w:val="00367923"/>
    <w:rsid w:val="00370112"/>
    <w:rsid w:val="003741E7"/>
    <w:rsid w:val="00374413"/>
    <w:rsid w:val="0037456B"/>
    <w:rsid w:val="00375E8C"/>
    <w:rsid w:val="00376FBF"/>
    <w:rsid w:val="00380516"/>
    <w:rsid w:val="0038145B"/>
    <w:rsid w:val="00382A4C"/>
    <w:rsid w:val="0038566D"/>
    <w:rsid w:val="00386E02"/>
    <w:rsid w:val="00390D36"/>
    <w:rsid w:val="003923DA"/>
    <w:rsid w:val="00397132"/>
    <w:rsid w:val="003A331A"/>
    <w:rsid w:val="003A3E67"/>
    <w:rsid w:val="003A50B3"/>
    <w:rsid w:val="003A532B"/>
    <w:rsid w:val="003A5AD0"/>
    <w:rsid w:val="003B22FB"/>
    <w:rsid w:val="003B2B2D"/>
    <w:rsid w:val="003B305E"/>
    <w:rsid w:val="003B383E"/>
    <w:rsid w:val="003B3953"/>
    <w:rsid w:val="003B6F12"/>
    <w:rsid w:val="003C406F"/>
    <w:rsid w:val="003D35CF"/>
    <w:rsid w:val="003D450E"/>
    <w:rsid w:val="003D4A84"/>
    <w:rsid w:val="003D7224"/>
    <w:rsid w:val="003E77D5"/>
    <w:rsid w:val="003E79F1"/>
    <w:rsid w:val="003F3CC5"/>
    <w:rsid w:val="003F5B6E"/>
    <w:rsid w:val="00401CBA"/>
    <w:rsid w:val="00403337"/>
    <w:rsid w:val="004100AE"/>
    <w:rsid w:val="004105AF"/>
    <w:rsid w:val="00411BE0"/>
    <w:rsid w:val="004151E4"/>
    <w:rsid w:val="00415598"/>
    <w:rsid w:val="00422562"/>
    <w:rsid w:val="004252C9"/>
    <w:rsid w:val="0043089A"/>
    <w:rsid w:val="004316C1"/>
    <w:rsid w:val="00434388"/>
    <w:rsid w:val="00436552"/>
    <w:rsid w:val="00440C51"/>
    <w:rsid w:val="0044110D"/>
    <w:rsid w:val="004412DF"/>
    <w:rsid w:val="004415AB"/>
    <w:rsid w:val="00441827"/>
    <w:rsid w:val="00441B8F"/>
    <w:rsid w:val="00444225"/>
    <w:rsid w:val="00445E0A"/>
    <w:rsid w:val="00450ADA"/>
    <w:rsid w:val="00450B7A"/>
    <w:rsid w:val="00452D22"/>
    <w:rsid w:val="00456C9D"/>
    <w:rsid w:val="00462AE4"/>
    <w:rsid w:val="004654DE"/>
    <w:rsid w:val="0046582D"/>
    <w:rsid w:val="00470928"/>
    <w:rsid w:val="00471460"/>
    <w:rsid w:val="0047208A"/>
    <w:rsid w:val="00474593"/>
    <w:rsid w:val="00481561"/>
    <w:rsid w:val="0048590E"/>
    <w:rsid w:val="00490038"/>
    <w:rsid w:val="00491814"/>
    <w:rsid w:val="00494D5F"/>
    <w:rsid w:val="00494F5B"/>
    <w:rsid w:val="004A17C7"/>
    <w:rsid w:val="004A335F"/>
    <w:rsid w:val="004A3E89"/>
    <w:rsid w:val="004A76E2"/>
    <w:rsid w:val="004A78A4"/>
    <w:rsid w:val="004B39F5"/>
    <w:rsid w:val="004B4CAE"/>
    <w:rsid w:val="004B59FA"/>
    <w:rsid w:val="004B6DB3"/>
    <w:rsid w:val="004C109C"/>
    <w:rsid w:val="004C3CF8"/>
    <w:rsid w:val="004C4697"/>
    <w:rsid w:val="004E0709"/>
    <w:rsid w:val="004E1182"/>
    <w:rsid w:val="004E1187"/>
    <w:rsid w:val="004E2418"/>
    <w:rsid w:val="004E695D"/>
    <w:rsid w:val="004E6C6F"/>
    <w:rsid w:val="004E6F85"/>
    <w:rsid w:val="004E7EA2"/>
    <w:rsid w:val="004F0CD2"/>
    <w:rsid w:val="004F2978"/>
    <w:rsid w:val="004F2B6B"/>
    <w:rsid w:val="004F3B92"/>
    <w:rsid w:val="004F3C22"/>
    <w:rsid w:val="004F5180"/>
    <w:rsid w:val="004F684E"/>
    <w:rsid w:val="004F6F83"/>
    <w:rsid w:val="004F7A3D"/>
    <w:rsid w:val="00501AEC"/>
    <w:rsid w:val="00505BFA"/>
    <w:rsid w:val="00506645"/>
    <w:rsid w:val="00507641"/>
    <w:rsid w:val="00507A52"/>
    <w:rsid w:val="0051087B"/>
    <w:rsid w:val="00510DA2"/>
    <w:rsid w:val="00514BB4"/>
    <w:rsid w:val="00517DB3"/>
    <w:rsid w:val="00521215"/>
    <w:rsid w:val="00522285"/>
    <w:rsid w:val="00526128"/>
    <w:rsid w:val="00526227"/>
    <w:rsid w:val="005318E0"/>
    <w:rsid w:val="00533A05"/>
    <w:rsid w:val="00534EB6"/>
    <w:rsid w:val="00536494"/>
    <w:rsid w:val="00537D5B"/>
    <w:rsid w:val="00541D2A"/>
    <w:rsid w:val="00546DFE"/>
    <w:rsid w:val="00546FC2"/>
    <w:rsid w:val="00550648"/>
    <w:rsid w:val="005543AF"/>
    <w:rsid w:val="00556995"/>
    <w:rsid w:val="005572B0"/>
    <w:rsid w:val="005575BB"/>
    <w:rsid w:val="00557C53"/>
    <w:rsid w:val="00560ADD"/>
    <w:rsid w:val="00562AB1"/>
    <w:rsid w:val="00563669"/>
    <w:rsid w:val="00570223"/>
    <w:rsid w:val="005722C3"/>
    <w:rsid w:val="0058211D"/>
    <w:rsid w:val="005844BB"/>
    <w:rsid w:val="005857D3"/>
    <w:rsid w:val="005926B3"/>
    <w:rsid w:val="00597D28"/>
    <w:rsid w:val="005B01C3"/>
    <w:rsid w:val="005B3E82"/>
    <w:rsid w:val="005B4DD7"/>
    <w:rsid w:val="005C17FA"/>
    <w:rsid w:val="005C1D99"/>
    <w:rsid w:val="005C5E69"/>
    <w:rsid w:val="005C6983"/>
    <w:rsid w:val="005D09C5"/>
    <w:rsid w:val="005D462B"/>
    <w:rsid w:val="005D4DD6"/>
    <w:rsid w:val="005D72D6"/>
    <w:rsid w:val="005D7FB0"/>
    <w:rsid w:val="005E2D8E"/>
    <w:rsid w:val="005E3B1E"/>
    <w:rsid w:val="005E5EFC"/>
    <w:rsid w:val="005E7636"/>
    <w:rsid w:val="005F267A"/>
    <w:rsid w:val="005F388E"/>
    <w:rsid w:val="005F6E45"/>
    <w:rsid w:val="005F740A"/>
    <w:rsid w:val="00601CB3"/>
    <w:rsid w:val="006025BE"/>
    <w:rsid w:val="00602633"/>
    <w:rsid w:val="00604403"/>
    <w:rsid w:val="00605072"/>
    <w:rsid w:val="006057DA"/>
    <w:rsid w:val="006063B9"/>
    <w:rsid w:val="00610C7B"/>
    <w:rsid w:val="00615294"/>
    <w:rsid w:val="006245B7"/>
    <w:rsid w:val="00625773"/>
    <w:rsid w:val="00626BB6"/>
    <w:rsid w:val="00626FD6"/>
    <w:rsid w:val="00627419"/>
    <w:rsid w:val="006274AF"/>
    <w:rsid w:val="0063609F"/>
    <w:rsid w:val="00637EB1"/>
    <w:rsid w:val="00644F31"/>
    <w:rsid w:val="00645857"/>
    <w:rsid w:val="00645D54"/>
    <w:rsid w:val="006466A5"/>
    <w:rsid w:val="00646944"/>
    <w:rsid w:val="006504FE"/>
    <w:rsid w:val="00651B89"/>
    <w:rsid w:val="00652014"/>
    <w:rsid w:val="0065428E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6FBF"/>
    <w:rsid w:val="00686FC7"/>
    <w:rsid w:val="006870A1"/>
    <w:rsid w:val="0068753B"/>
    <w:rsid w:val="006900FF"/>
    <w:rsid w:val="006945FD"/>
    <w:rsid w:val="006A1210"/>
    <w:rsid w:val="006A1B21"/>
    <w:rsid w:val="006A25B3"/>
    <w:rsid w:val="006A2B4C"/>
    <w:rsid w:val="006A529F"/>
    <w:rsid w:val="006A5703"/>
    <w:rsid w:val="006A574B"/>
    <w:rsid w:val="006A7466"/>
    <w:rsid w:val="006A7BE3"/>
    <w:rsid w:val="006B087A"/>
    <w:rsid w:val="006B0D02"/>
    <w:rsid w:val="006B1671"/>
    <w:rsid w:val="006B2089"/>
    <w:rsid w:val="006B3912"/>
    <w:rsid w:val="006B5400"/>
    <w:rsid w:val="006B77D7"/>
    <w:rsid w:val="006C1B83"/>
    <w:rsid w:val="006C321C"/>
    <w:rsid w:val="006C70CF"/>
    <w:rsid w:val="006D4EAE"/>
    <w:rsid w:val="006D5A7C"/>
    <w:rsid w:val="006D5CEC"/>
    <w:rsid w:val="006D6169"/>
    <w:rsid w:val="006D6A41"/>
    <w:rsid w:val="006E0749"/>
    <w:rsid w:val="006E4112"/>
    <w:rsid w:val="006F485E"/>
    <w:rsid w:val="006F498A"/>
    <w:rsid w:val="006F6A7B"/>
    <w:rsid w:val="006F7668"/>
    <w:rsid w:val="0070646B"/>
    <w:rsid w:val="007066FA"/>
    <w:rsid w:val="00707941"/>
    <w:rsid w:val="00711C89"/>
    <w:rsid w:val="00714F7C"/>
    <w:rsid w:val="007209FC"/>
    <w:rsid w:val="00721E59"/>
    <w:rsid w:val="00723268"/>
    <w:rsid w:val="00727556"/>
    <w:rsid w:val="00731337"/>
    <w:rsid w:val="00731C1F"/>
    <w:rsid w:val="00734894"/>
    <w:rsid w:val="007372E1"/>
    <w:rsid w:val="00740715"/>
    <w:rsid w:val="00743132"/>
    <w:rsid w:val="00745A51"/>
    <w:rsid w:val="007468BC"/>
    <w:rsid w:val="00751CCD"/>
    <w:rsid w:val="00753382"/>
    <w:rsid w:val="00754A2C"/>
    <w:rsid w:val="00754D08"/>
    <w:rsid w:val="00762041"/>
    <w:rsid w:val="007624A9"/>
    <w:rsid w:val="00763E01"/>
    <w:rsid w:val="00766C45"/>
    <w:rsid w:val="007717C8"/>
    <w:rsid w:val="00773096"/>
    <w:rsid w:val="007753ED"/>
    <w:rsid w:val="00775D6C"/>
    <w:rsid w:val="00777C4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2600"/>
    <w:rsid w:val="007A260B"/>
    <w:rsid w:val="007A5058"/>
    <w:rsid w:val="007B757A"/>
    <w:rsid w:val="007B7BD7"/>
    <w:rsid w:val="007C1D94"/>
    <w:rsid w:val="007C2B5D"/>
    <w:rsid w:val="007C38C2"/>
    <w:rsid w:val="007C3CFF"/>
    <w:rsid w:val="007D6048"/>
    <w:rsid w:val="007D68E9"/>
    <w:rsid w:val="007E238D"/>
    <w:rsid w:val="007E4C53"/>
    <w:rsid w:val="007E699C"/>
    <w:rsid w:val="007F0241"/>
    <w:rsid w:val="007F0E1E"/>
    <w:rsid w:val="007F2109"/>
    <w:rsid w:val="007F2608"/>
    <w:rsid w:val="007F5D78"/>
    <w:rsid w:val="007F62EA"/>
    <w:rsid w:val="007F7868"/>
    <w:rsid w:val="00800CA2"/>
    <w:rsid w:val="008015D7"/>
    <w:rsid w:val="00802B55"/>
    <w:rsid w:val="008045B1"/>
    <w:rsid w:val="00804DA8"/>
    <w:rsid w:val="00807914"/>
    <w:rsid w:val="00811C78"/>
    <w:rsid w:val="008164DA"/>
    <w:rsid w:val="00817480"/>
    <w:rsid w:val="00817832"/>
    <w:rsid w:val="00820A84"/>
    <w:rsid w:val="0082107D"/>
    <w:rsid w:val="008231F1"/>
    <w:rsid w:val="00824E05"/>
    <w:rsid w:val="0082514A"/>
    <w:rsid w:val="008267DB"/>
    <w:rsid w:val="00826C62"/>
    <w:rsid w:val="00831A58"/>
    <w:rsid w:val="00832B93"/>
    <w:rsid w:val="00834DD1"/>
    <w:rsid w:val="0083565E"/>
    <w:rsid w:val="00836A4E"/>
    <w:rsid w:val="00836C44"/>
    <w:rsid w:val="008401FB"/>
    <w:rsid w:val="00841251"/>
    <w:rsid w:val="00845E73"/>
    <w:rsid w:val="00847106"/>
    <w:rsid w:val="00853345"/>
    <w:rsid w:val="00854D6C"/>
    <w:rsid w:val="00855FE1"/>
    <w:rsid w:val="0085659A"/>
    <w:rsid w:val="0085668D"/>
    <w:rsid w:val="00860D02"/>
    <w:rsid w:val="00865D83"/>
    <w:rsid w:val="00866B7C"/>
    <w:rsid w:val="00873160"/>
    <w:rsid w:val="0087362F"/>
    <w:rsid w:val="008767DA"/>
    <w:rsid w:val="00876E1A"/>
    <w:rsid w:val="008843D3"/>
    <w:rsid w:val="00884C4B"/>
    <w:rsid w:val="00885210"/>
    <w:rsid w:val="00885DD0"/>
    <w:rsid w:val="008874C8"/>
    <w:rsid w:val="00893454"/>
    <w:rsid w:val="00895634"/>
    <w:rsid w:val="00897600"/>
    <w:rsid w:val="008A6BC2"/>
    <w:rsid w:val="008B0462"/>
    <w:rsid w:val="008B220F"/>
    <w:rsid w:val="008C20E8"/>
    <w:rsid w:val="008C2CD1"/>
    <w:rsid w:val="008C409D"/>
    <w:rsid w:val="008C4BD7"/>
    <w:rsid w:val="008C60E9"/>
    <w:rsid w:val="008D2CDE"/>
    <w:rsid w:val="008D438F"/>
    <w:rsid w:val="008E1357"/>
    <w:rsid w:val="008E51C2"/>
    <w:rsid w:val="008E59A2"/>
    <w:rsid w:val="008E78D5"/>
    <w:rsid w:val="008F2D87"/>
    <w:rsid w:val="008F5F10"/>
    <w:rsid w:val="008F7D93"/>
    <w:rsid w:val="009003B5"/>
    <w:rsid w:val="009018F2"/>
    <w:rsid w:val="00901EA1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31702"/>
    <w:rsid w:val="00935D3A"/>
    <w:rsid w:val="00936D90"/>
    <w:rsid w:val="00943C49"/>
    <w:rsid w:val="009442E9"/>
    <w:rsid w:val="00950E32"/>
    <w:rsid w:val="009513F6"/>
    <w:rsid w:val="0095682C"/>
    <w:rsid w:val="0096218F"/>
    <w:rsid w:val="009638B0"/>
    <w:rsid w:val="00964DF8"/>
    <w:rsid w:val="0096509D"/>
    <w:rsid w:val="00970664"/>
    <w:rsid w:val="00973974"/>
    <w:rsid w:val="00973C93"/>
    <w:rsid w:val="00983910"/>
    <w:rsid w:val="00984181"/>
    <w:rsid w:val="009842ED"/>
    <w:rsid w:val="0098481B"/>
    <w:rsid w:val="0098516D"/>
    <w:rsid w:val="00992B93"/>
    <w:rsid w:val="00993755"/>
    <w:rsid w:val="00995051"/>
    <w:rsid w:val="009974D5"/>
    <w:rsid w:val="009A7DF5"/>
    <w:rsid w:val="009B3234"/>
    <w:rsid w:val="009B5F87"/>
    <w:rsid w:val="009C0727"/>
    <w:rsid w:val="009D3D48"/>
    <w:rsid w:val="009D572F"/>
    <w:rsid w:val="009E0764"/>
    <w:rsid w:val="009E2591"/>
    <w:rsid w:val="009E2EA6"/>
    <w:rsid w:val="009E653B"/>
    <w:rsid w:val="009F096D"/>
    <w:rsid w:val="009F2561"/>
    <w:rsid w:val="009F2BB1"/>
    <w:rsid w:val="009F3097"/>
    <w:rsid w:val="009F4332"/>
    <w:rsid w:val="009F44A0"/>
    <w:rsid w:val="00A00871"/>
    <w:rsid w:val="00A073FC"/>
    <w:rsid w:val="00A14A55"/>
    <w:rsid w:val="00A16537"/>
    <w:rsid w:val="00A17573"/>
    <w:rsid w:val="00A1799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4B37"/>
    <w:rsid w:val="00A5696C"/>
    <w:rsid w:val="00A60D0C"/>
    <w:rsid w:val="00A61B7A"/>
    <w:rsid w:val="00A61C1C"/>
    <w:rsid w:val="00A62178"/>
    <w:rsid w:val="00A643DA"/>
    <w:rsid w:val="00A65439"/>
    <w:rsid w:val="00A72598"/>
    <w:rsid w:val="00A72864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682"/>
    <w:rsid w:val="00AA6638"/>
    <w:rsid w:val="00AB3F85"/>
    <w:rsid w:val="00AB775E"/>
    <w:rsid w:val="00AC40F8"/>
    <w:rsid w:val="00AC6D81"/>
    <w:rsid w:val="00AC75D5"/>
    <w:rsid w:val="00AD2CA0"/>
    <w:rsid w:val="00AD4B1B"/>
    <w:rsid w:val="00AD563A"/>
    <w:rsid w:val="00AD7558"/>
    <w:rsid w:val="00AE2C52"/>
    <w:rsid w:val="00AE4020"/>
    <w:rsid w:val="00AE5369"/>
    <w:rsid w:val="00AE5E53"/>
    <w:rsid w:val="00AF007F"/>
    <w:rsid w:val="00AF3325"/>
    <w:rsid w:val="00AF48D1"/>
    <w:rsid w:val="00B003C6"/>
    <w:rsid w:val="00B101EF"/>
    <w:rsid w:val="00B10515"/>
    <w:rsid w:val="00B116A5"/>
    <w:rsid w:val="00B11D6A"/>
    <w:rsid w:val="00B12C08"/>
    <w:rsid w:val="00B12D7C"/>
    <w:rsid w:val="00B13CBF"/>
    <w:rsid w:val="00B23E1D"/>
    <w:rsid w:val="00B266FF"/>
    <w:rsid w:val="00B27575"/>
    <w:rsid w:val="00B3000E"/>
    <w:rsid w:val="00B30067"/>
    <w:rsid w:val="00B30E96"/>
    <w:rsid w:val="00B33989"/>
    <w:rsid w:val="00B33F0B"/>
    <w:rsid w:val="00B3692E"/>
    <w:rsid w:val="00B36B25"/>
    <w:rsid w:val="00B413C6"/>
    <w:rsid w:val="00B42748"/>
    <w:rsid w:val="00B45688"/>
    <w:rsid w:val="00B50981"/>
    <w:rsid w:val="00B52446"/>
    <w:rsid w:val="00B547AF"/>
    <w:rsid w:val="00B55F4C"/>
    <w:rsid w:val="00B61106"/>
    <w:rsid w:val="00B61C6C"/>
    <w:rsid w:val="00B656CF"/>
    <w:rsid w:val="00B66CB2"/>
    <w:rsid w:val="00B702A6"/>
    <w:rsid w:val="00B721CE"/>
    <w:rsid w:val="00B7275E"/>
    <w:rsid w:val="00B7411C"/>
    <w:rsid w:val="00B74132"/>
    <w:rsid w:val="00B7442A"/>
    <w:rsid w:val="00B752FF"/>
    <w:rsid w:val="00B83A14"/>
    <w:rsid w:val="00B8446C"/>
    <w:rsid w:val="00B8591A"/>
    <w:rsid w:val="00B90569"/>
    <w:rsid w:val="00BA09B5"/>
    <w:rsid w:val="00BA15B7"/>
    <w:rsid w:val="00BA27A6"/>
    <w:rsid w:val="00BA4C90"/>
    <w:rsid w:val="00BA690F"/>
    <w:rsid w:val="00BB2BCB"/>
    <w:rsid w:val="00BB701C"/>
    <w:rsid w:val="00BB7286"/>
    <w:rsid w:val="00BC0A08"/>
    <w:rsid w:val="00BC30F1"/>
    <w:rsid w:val="00BC3E07"/>
    <w:rsid w:val="00BC6F75"/>
    <w:rsid w:val="00BC7C91"/>
    <w:rsid w:val="00BC7FA2"/>
    <w:rsid w:val="00BD26A3"/>
    <w:rsid w:val="00BD373B"/>
    <w:rsid w:val="00BD7DA4"/>
    <w:rsid w:val="00BE4400"/>
    <w:rsid w:val="00BF0D41"/>
    <w:rsid w:val="00BF0F15"/>
    <w:rsid w:val="00BF3CD5"/>
    <w:rsid w:val="00BF4349"/>
    <w:rsid w:val="00BF63C4"/>
    <w:rsid w:val="00C04BC7"/>
    <w:rsid w:val="00C05007"/>
    <w:rsid w:val="00C07DA3"/>
    <w:rsid w:val="00C102E0"/>
    <w:rsid w:val="00C15AC0"/>
    <w:rsid w:val="00C160B0"/>
    <w:rsid w:val="00C16D1B"/>
    <w:rsid w:val="00C16DD4"/>
    <w:rsid w:val="00C22BB7"/>
    <w:rsid w:val="00C30CA1"/>
    <w:rsid w:val="00C34224"/>
    <w:rsid w:val="00C35AD5"/>
    <w:rsid w:val="00C37BA3"/>
    <w:rsid w:val="00C41E52"/>
    <w:rsid w:val="00C41F48"/>
    <w:rsid w:val="00C43DA2"/>
    <w:rsid w:val="00C449E7"/>
    <w:rsid w:val="00C45157"/>
    <w:rsid w:val="00C473A6"/>
    <w:rsid w:val="00C47D45"/>
    <w:rsid w:val="00C538CE"/>
    <w:rsid w:val="00C53F6A"/>
    <w:rsid w:val="00C5419E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1907"/>
    <w:rsid w:val="00C71C39"/>
    <w:rsid w:val="00C72EDE"/>
    <w:rsid w:val="00C73716"/>
    <w:rsid w:val="00C73C7A"/>
    <w:rsid w:val="00C76A76"/>
    <w:rsid w:val="00C77384"/>
    <w:rsid w:val="00C80647"/>
    <w:rsid w:val="00C90F89"/>
    <w:rsid w:val="00C94F29"/>
    <w:rsid w:val="00CA00C9"/>
    <w:rsid w:val="00CA176F"/>
    <w:rsid w:val="00CA6FFB"/>
    <w:rsid w:val="00CA70E7"/>
    <w:rsid w:val="00CA77FD"/>
    <w:rsid w:val="00CA7878"/>
    <w:rsid w:val="00CB1B22"/>
    <w:rsid w:val="00CB1EC2"/>
    <w:rsid w:val="00CC3CB8"/>
    <w:rsid w:val="00CC45BF"/>
    <w:rsid w:val="00CC6B7E"/>
    <w:rsid w:val="00CC78BF"/>
    <w:rsid w:val="00CD2707"/>
    <w:rsid w:val="00CD2AC9"/>
    <w:rsid w:val="00CD4EF5"/>
    <w:rsid w:val="00CE4B2B"/>
    <w:rsid w:val="00CE7AB5"/>
    <w:rsid w:val="00CF0E82"/>
    <w:rsid w:val="00CF42E5"/>
    <w:rsid w:val="00CF4ED3"/>
    <w:rsid w:val="00CF5821"/>
    <w:rsid w:val="00CF744B"/>
    <w:rsid w:val="00D05FE3"/>
    <w:rsid w:val="00D07E52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34C6F"/>
    <w:rsid w:val="00D4510F"/>
    <w:rsid w:val="00D45EAD"/>
    <w:rsid w:val="00D467B6"/>
    <w:rsid w:val="00D5156B"/>
    <w:rsid w:val="00D520E4"/>
    <w:rsid w:val="00D56AB1"/>
    <w:rsid w:val="00D57DFA"/>
    <w:rsid w:val="00D65DAA"/>
    <w:rsid w:val="00D70BCF"/>
    <w:rsid w:val="00D73DBC"/>
    <w:rsid w:val="00D742BE"/>
    <w:rsid w:val="00D74F0B"/>
    <w:rsid w:val="00D756B6"/>
    <w:rsid w:val="00D80B32"/>
    <w:rsid w:val="00D80C21"/>
    <w:rsid w:val="00D81686"/>
    <w:rsid w:val="00D8220F"/>
    <w:rsid w:val="00D904DE"/>
    <w:rsid w:val="00D9126A"/>
    <w:rsid w:val="00D9214B"/>
    <w:rsid w:val="00D95AA6"/>
    <w:rsid w:val="00D961C9"/>
    <w:rsid w:val="00D96C76"/>
    <w:rsid w:val="00DA5562"/>
    <w:rsid w:val="00DA5B91"/>
    <w:rsid w:val="00DA5D3F"/>
    <w:rsid w:val="00DA60D4"/>
    <w:rsid w:val="00DA76B2"/>
    <w:rsid w:val="00DB122D"/>
    <w:rsid w:val="00DB4128"/>
    <w:rsid w:val="00DB7EE8"/>
    <w:rsid w:val="00DC336E"/>
    <w:rsid w:val="00DC3DCB"/>
    <w:rsid w:val="00DC44F0"/>
    <w:rsid w:val="00DD0C2C"/>
    <w:rsid w:val="00DD230A"/>
    <w:rsid w:val="00DD3270"/>
    <w:rsid w:val="00DD3DBE"/>
    <w:rsid w:val="00DE0A9D"/>
    <w:rsid w:val="00DE14E6"/>
    <w:rsid w:val="00DE2472"/>
    <w:rsid w:val="00DE2DD6"/>
    <w:rsid w:val="00DE3D54"/>
    <w:rsid w:val="00DE3EAC"/>
    <w:rsid w:val="00DE5173"/>
    <w:rsid w:val="00DE7171"/>
    <w:rsid w:val="00DE73C3"/>
    <w:rsid w:val="00DE7A0D"/>
    <w:rsid w:val="00DE7F62"/>
    <w:rsid w:val="00DF15C0"/>
    <w:rsid w:val="00DF33CF"/>
    <w:rsid w:val="00DF3D1A"/>
    <w:rsid w:val="00DF4134"/>
    <w:rsid w:val="00DF47C5"/>
    <w:rsid w:val="00DF6654"/>
    <w:rsid w:val="00E0212D"/>
    <w:rsid w:val="00E05682"/>
    <w:rsid w:val="00E06AC8"/>
    <w:rsid w:val="00E07168"/>
    <w:rsid w:val="00E102FE"/>
    <w:rsid w:val="00E10E7A"/>
    <w:rsid w:val="00E144F5"/>
    <w:rsid w:val="00E1609F"/>
    <w:rsid w:val="00E23849"/>
    <w:rsid w:val="00E24CF6"/>
    <w:rsid w:val="00E3007C"/>
    <w:rsid w:val="00E3066B"/>
    <w:rsid w:val="00E30E03"/>
    <w:rsid w:val="00E42C0F"/>
    <w:rsid w:val="00E42D5B"/>
    <w:rsid w:val="00E43E7B"/>
    <w:rsid w:val="00E44F8D"/>
    <w:rsid w:val="00E51C23"/>
    <w:rsid w:val="00E55ABC"/>
    <w:rsid w:val="00E57B74"/>
    <w:rsid w:val="00E60AEA"/>
    <w:rsid w:val="00E60CAE"/>
    <w:rsid w:val="00E622FC"/>
    <w:rsid w:val="00E66180"/>
    <w:rsid w:val="00E6698D"/>
    <w:rsid w:val="00E67FDA"/>
    <w:rsid w:val="00E713E7"/>
    <w:rsid w:val="00E77705"/>
    <w:rsid w:val="00E83782"/>
    <w:rsid w:val="00E83846"/>
    <w:rsid w:val="00E8625E"/>
    <w:rsid w:val="00E8629F"/>
    <w:rsid w:val="00E939E3"/>
    <w:rsid w:val="00EA2B56"/>
    <w:rsid w:val="00EA3C24"/>
    <w:rsid w:val="00EA48B9"/>
    <w:rsid w:val="00EA4F0C"/>
    <w:rsid w:val="00EA7BBD"/>
    <w:rsid w:val="00EB3BDE"/>
    <w:rsid w:val="00EB4CDE"/>
    <w:rsid w:val="00EB679E"/>
    <w:rsid w:val="00EC0173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6A0"/>
    <w:rsid w:val="00EF0B39"/>
    <w:rsid w:val="00EF357E"/>
    <w:rsid w:val="00EF4F28"/>
    <w:rsid w:val="00F05295"/>
    <w:rsid w:val="00F0571F"/>
    <w:rsid w:val="00F072D8"/>
    <w:rsid w:val="00F10985"/>
    <w:rsid w:val="00F1167B"/>
    <w:rsid w:val="00F17D04"/>
    <w:rsid w:val="00F17F76"/>
    <w:rsid w:val="00F25DDA"/>
    <w:rsid w:val="00F2626B"/>
    <w:rsid w:val="00F26819"/>
    <w:rsid w:val="00F34591"/>
    <w:rsid w:val="00F3592D"/>
    <w:rsid w:val="00F37A60"/>
    <w:rsid w:val="00F425B9"/>
    <w:rsid w:val="00F43FAD"/>
    <w:rsid w:val="00F440FB"/>
    <w:rsid w:val="00F46CC9"/>
    <w:rsid w:val="00F46F39"/>
    <w:rsid w:val="00F51279"/>
    <w:rsid w:val="00F56DD1"/>
    <w:rsid w:val="00F57299"/>
    <w:rsid w:val="00F577AE"/>
    <w:rsid w:val="00F66A10"/>
    <w:rsid w:val="00F700D5"/>
    <w:rsid w:val="00F72A5C"/>
    <w:rsid w:val="00F7478E"/>
    <w:rsid w:val="00F76E94"/>
    <w:rsid w:val="00F8144A"/>
    <w:rsid w:val="00F841FC"/>
    <w:rsid w:val="00F84484"/>
    <w:rsid w:val="00F84BCA"/>
    <w:rsid w:val="00F86538"/>
    <w:rsid w:val="00F904A1"/>
    <w:rsid w:val="00F91413"/>
    <w:rsid w:val="00F92EC5"/>
    <w:rsid w:val="00F941D2"/>
    <w:rsid w:val="00F9557E"/>
    <w:rsid w:val="00FA33D0"/>
    <w:rsid w:val="00FB2AE0"/>
    <w:rsid w:val="00FB4D98"/>
    <w:rsid w:val="00FB7756"/>
    <w:rsid w:val="00FC051F"/>
    <w:rsid w:val="00FC1931"/>
    <w:rsid w:val="00FC6B9B"/>
    <w:rsid w:val="00FD0995"/>
    <w:rsid w:val="00FD10F9"/>
    <w:rsid w:val="00FD1326"/>
    <w:rsid w:val="00FD33B9"/>
    <w:rsid w:val="00FD361E"/>
    <w:rsid w:val="00FD6103"/>
    <w:rsid w:val="00FD619D"/>
    <w:rsid w:val="00FD63BE"/>
    <w:rsid w:val="00FD73E4"/>
    <w:rsid w:val="00FE03C6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E7EE94-3C6F-4DDD-9C1A-15A56516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664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1"/>
    <w:semiHidden/>
  </w:style>
  <w:style w:type="character" w:styleId="af3">
    <w:name w:val="Strong"/>
    <w:uiPriority w:val="22"/>
    <w:qFormat/>
    <w:rsid w:val="00992B93"/>
    <w:rPr>
      <w:b/>
      <w:bCs/>
    </w:rPr>
  </w:style>
  <w:style w:type="paragraph" w:customStyle="1" w:styleId="12">
    <w:name w:val="목록 단락1"/>
    <w:basedOn w:val="a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2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2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link w:val="ProposalChar"/>
    <w:qFormat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3"/>
    <w:rsid w:val="00A643DA"/>
    <w:rPr>
      <w:b/>
      <w:bCs/>
    </w:rPr>
  </w:style>
  <w:style w:type="character" w:customStyle="1" w:styleId="Char1">
    <w:name w:val="批注文字 Char"/>
    <w:link w:val="af2"/>
    <w:semiHidden/>
    <w:rsid w:val="00A643DA"/>
    <w:rPr>
      <w:lang w:val="en-GB" w:eastAsia="en-US"/>
    </w:rPr>
  </w:style>
  <w:style w:type="character" w:customStyle="1" w:styleId="Char3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rsid w:val="0065428E"/>
    <w:rPr>
      <w:rFonts w:ascii="Arial" w:hAnsi="Arial"/>
      <w:b/>
    </w:rPr>
  </w:style>
  <w:style w:type="paragraph" w:styleId="25">
    <w:name w:val="Body Text 2"/>
    <w:basedOn w:val="a"/>
    <w:link w:val="2Char"/>
    <w:rsid w:val="00A46C04"/>
    <w:pPr>
      <w:spacing w:after="120" w:line="480" w:lineRule="auto"/>
    </w:pPr>
  </w:style>
  <w:style w:type="character" w:customStyle="1" w:styleId="2Char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/>
    </w:rPr>
  </w:style>
  <w:style w:type="character" w:customStyle="1" w:styleId="Char">
    <w:name w:val="页眉 Char"/>
    <w:aliases w:val="header odd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Char0">
    <w:name w:val="页脚 Char"/>
    <w:link w:val="a4"/>
    <w:rsid w:val="00386E02"/>
    <w:rPr>
      <w:rFonts w:ascii="Arial" w:hAnsi="Arial"/>
      <w:b/>
      <w:i/>
      <w:noProof/>
      <w:sz w:val="18"/>
      <w:lang w:val="en-GB"/>
    </w:rPr>
  </w:style>
  <w:style w:type="character" w:customStyle="1" w:styleId="af8">
    <w:name w:val="首标题"/>
    <w:rsid w:val="00386E02"/>
    <w:rPr>
      <w:rFonts w:ascii="Arial" w:eastAsia="宋体" w:hAnsi="Arial"/>
      <w:sz w:val="24"/>
      <w:lang w:val="en-US" w:eastAsia="zh-CN" w:bidi="ar-SA"/>
    </w:rPr>
  </w:style>
  <w:style w:type="character" w:customStyle="1" w:styleId="ProposalChar">
    <w:name w:val="Proposal Char"/>
    <w:link w:val="Proposal"/>
    <w:rsid w:val="00386E02"/>
    <w:rPr>
      <w:rFonts w:ascii="Arial" w:eastAsia="等线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386E02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386E02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6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__4.vsd"/><Relationship Id="rId26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1.vsd"/><Relationship Id="rId17" Type="http://schemas.openxmlformats.org/officeDocument/2006/relationships/image" Target="media/image5.emf"/><Relationship Id="rId25" Type="http://schemas.openxmlformats.org/officeDocument/2006/relationships/footer" Target="footer1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3.vsd"/><Relationship Id="rId20" Type="http://schemas.openxmlformats.org/officeDocument/2006/relationships/oleObject" Target="embeddings/oleObject1.bin"/><Relationship Id="rId29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header" Target="header2.xml"/><Relationship Id="rId32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package" Target="embeddings/Microsoft_Visio___1.vsdx"/><Relationship Id="rId19" Type="http://schemas.openxmlformats.org/officeDocument/2006/relationships/image" Target="media/image6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__2.vsd"/><Relationship Id="rId22" Type="http://schemas.openxmlformats.org/officeDocument/2006/relationships/oleObject" Target="embeddings/oleObject2.bin"/><Relationship Id="rId27" Type="http://schemas.openxmlformats.org/officeDocument/2006/relationships/header" Target="header3.xml"/><Relationship Id="rId30" Type="http://schemas.openxmlformats.org/officeDocument/2006/relationships/oleObject" Target="embeddings/oleObject3.bin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8DB32-57D0-410E-A30B-F82718B9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6265</Words>
  <Characters>35714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2019-11-08T12:18:00Z</dcterms:created>
  <dcterms:modified xsi:type="dcterms:W3CDTF">2019-11-08T12:18:00Z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(3)7iX8GTnNtJz33i40wNGm5auk2jLLxSgia2lAmBv140FNJl2S4BOdQXpebF+rPbXcyBFFdpY/
uVoil4hHPMDI+nYCPGTH7X/wWGw0BuCB2SaUevupCNQOGIcIOS/56KZhF8HIuqBtKF1cmA7v
Ry3YrUppCQ4gADiBAlWoanaXbQm+ffbgFTuVbnZWZHIT1FbOM+a3LnLnIK4FRpfjzVO/Hbd7
D1uZtRngDPbZhudlNr</vt:lpwstr>
  </property>
  <property fmtid="{D5CDD505-2E9C-101B-9397-08002B2CF9AE}" pid="3" name="_2015_ms_pID_7253431">
    <vt:lpwstr>WP/AFKqLdzOY/x2d+4x9RTDMfjzVb7bp5tGzDwmVxx6ks+35zn4FpC
8rlO9zF/QUSe0dJdxMBJfY0E+cA5gVNqVGT8OhkTt8slMOLP6WQYh6QYR7/UmE/D38rLxXh6
RhagMrahkCkbaKoG4yCiyIcWicjog+tHhSF7dVqycne5OkAa/ABSDXorWBvmMW09xSzF9uAM
ispLJziAL6mx5Xh7PVkvTUI+NX94Uy3BQJvo</vt:lpwstr>
  </property>
  <property fmtid="{D5CDD505-2E9C-101B-9397-08002B2CF9AE}" pid="4" name="_2015_ms_pID_7253432">
    <vt:lpwstr>X7LA7mCTkblvmEmlSl/wOsI=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1573213221</vt:lpwstr>
  </property>
</Properties>
</file>