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46187" w14:textId="6BD3A980" w:rsidR="001D1609" w:rsidRDefault="001D1609" w:rsidP="0062519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7C6481">
        <w:rPr>
          <w:rFonts w:cs="Arial"/>
          <w:b/>
          <w:sz w:val="24"/>
          <w:szCs w:val="24"/>
        </w:rPr>
        <w:t>5</w:t>
      </w:r>
      <w:r w:rsidRPr="007D3E81">
        <w:rPr>
          <w:rFonts w:cs="Arial"/>
          <w:b/>
          <w:sz w:val="24"/>
          <w:szCs w:val="24"/>
        </w:rPr>
        <w:tab/>
      </w:r>
      <w:r w:rsidR="004726E1" w:rsidRPr="004726E1">
        <w:rPr>
          <w:rFonts w:cs="Arial"/>
          <w:b/>
          <w:sz w:val="24"/>
          <w:szCs w:val="24"/>
        </w:rPr>
        <w:t>R3-194</w:t>
      </w:r>
      <w:r w:rsidR="00810564">
        <w:rPr>
          <w:rFonts w:cs="Arial"/>
          <w:b/>
          <w:sz w:val="24"/>
          <w:szCs w:val="24"/>
        </w:rPr>
        <w:t>619</w:t>
      </w:r>
    </w:p>
    <w:p w14:paraId="757E47B0" w14:textId="07247EE4" w:rsidR="001D1609" w:rsidRPr="00455CF9" w:rsidRDefault="007C6481" w:rsidP="0062519F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jc w:val="both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Ljubljana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Slovenia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>2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6</w:t>
      </w:r>
      <w:r w:rsidR="001D1609"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30</w:t>
      </w:r>
      <w:r w:rsidR="001D1609"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h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2019</w:t>
      </w: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47CEA4FC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E50E2C" w:rsidRPr="00E50E2C">
        <w:rPr>
          <w:rFonts w:ascii="Arial" w:hAnsi="Arial" w:cs="Arial"/>
          <w:szCs w:val="24"/>
        </w:rPr>
        <w:t>31.2</w:t>
      </w:r>
    </w:p>
    <w:p w14:paraId="265E892E" w14:textId="77777777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200428B" w14:textId="0F2DAB68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810564">
        <w:rPr>
          <w:b/>
          <w:sz w:val="24"/>
          <w:lang w:val="en-GB"/>
        </w:rPr>
        <w:t xml:space="preserve">Summary of </w:t>
      </w:r>
      <w:r w:rsidR="0039258D">
        <w:rPr>
          <w:b/>
          <w:sz w:val="24"/>
          <w:lang w:val="en-GB"/>
        </w:rPr>
        <w:t xml:space="preserve">Discussion </w:t>
      </w:r>
      <w:r w:rsidR="00E637C6">
        <w:rPr>
          <w:b/>
          <w:sz w:val="24"/>
          <w:lang w:val="en-GB"/>
        </w:rPr>
        <w:t>on</w:t>
      </w:r>
      <w:r w:rsidR="0039258D">
        <w:rPr>
          <w:b/>
          <w:sz w:val="24"/>
          <w:lang w:val="en-GB"/>
        </w:rPr>
        <w:t xml:space="preserve"> </w:t>
      </w:r>
      <w:r w:rsidR="00E637C6">
        <w:rPr>
          <w:b/>
          <w:sz w:val="24"/>
          <w:lang w:val="en-GB"/>
        </w:rPr>
        <w:t xml:space="preserve">number of served cells in </w:t>
      </w:r>
      <w:proofErr w:type="spellStart"/>
      <w:r w:rsidR="00E637C6">
        <w:rPr>
          <w:b/>
          <w:sz w:val="24"/>
          <w:lang w:val="en-GB"/>
        </w:rPr>
        <w:t>Xn</w:t>
      </w:r>
      <w:proofErr w:type="spellEnd"/>
      <w:r w:rsidR="00E637C6">
        <w:rPr>
          <w:b/>
          <w:sz w:val="24"/>
          <w:lang w:val="en-GB"/>
        </w:rPr>
        <w:t>/X2 Setup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5E85D33F" w14:textId="484750B4" w:rsidR="00D456C7" w:rsidRDefault="00616200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In [1] it was explained that </w:t>
      </w:r>
      <w:r w:rsidR="00124B77">
        <w:rPr>
          <w:rFonts w:cs="Times New Roman"/>
          <w:kern w:val="2"/>
          <w:szCs w:val="20"/>
          <w:lang w:val="en-GB" w:eastAsia="zh-CN"/>
        </w:rPr>
        <w:t xml:space="preserve">the current X2 and </w:t>
      </w:r>
      <w:proofErr w:type="spellStart"/>
      <w:r w:rsidR="00124B77">
        <w:rPr>
          <w:rFonts w:cs="Times New Roman"/>
          <w:kern w:val="2"/>
          <w:szCs w:val="20"/>
          <w:lang w:val="en-GB" w:eastAsia="zh-CN"/>
        </w:rPr>
        <w:t>Xn</w:t>
      </w:r>
      <w:proofErr w:type="spellEnd"/>
      <w:r w:rsidR="00124B77">
        <w:rPr>
          <w:rFonts w:cs="Times New Roman"/>
          <w:kern w:val="2"/>
          <w:szCs w:val="20"/>
          <w:lang w:val="en-GB" w:eastAsia="zh-CN"/>
        </w:rPr>
        <w:t xml:space="preserve"> Setup procedure</w:t>
      </w:r>
      <w:r w:rsidR="0052027A">
        <w:rPr>
          <w:rFonts w:cs="Times New Roman"/>
          <w:kern w:val="2"/>
          <w:szCs w:val="20"/>
          <w:lang w:val="en-GB" w:eastAsia="zh-CN"/>
        </w:rPr>
        <w:t>s</w:t>
      </w:r>
      <w:r w:rsidR="00124B77">
        <w:rPr>
          <w:rFonts w:cs="Times New Roman"/>
          <w:kern w:val="2"/>
          <w:szCs w:val="20"/>
          <w:lang w:val="en-GB" w:eastAsia="zh-CN"/>
        </w:rPr>
        <w:t xml:space="preserve"> may incur in failure cases due to generation of very large size messages.</w:t>
      </w:r>
      <w:r w:rsidR="009E6637">
        <w:rPr>
          <w:rFonts w:cs="Times New Roman"/>
          <w:kern w:val="2"/>
          <w:szCs w:val="20"/>
          <w:lang w:val="en-GB" w:eastAsia="zh-CN"/>
        </w:rPr>
        <w:t xml:space="preserve"> This is because the X2 and </w:t>
      </w:r>
      <w:proofErr w:type="spellStart"/>
      <w:r w:rsidR="009E6637">
        <w:rPr>
          <w:rFonts w:cs="Times New Roman"/>
          <w:kern w:val="2"/>
          <w:szCs w:val="20"/>
          <w:lang w:val="en-GB" w:eastAsia="zh-CN"/>
        </w:rPr>
        <w:t>Xn</w:t>
      </w:r>
      <w:proofErr w:type="spellEnd"/>
      <w:r w:rsidR="009E6637">
        <w:rPr>
          <w:rFonts w:cs="Times New Roman"/>
          <w:kern w:val="2"/>
          <w:szCs w:val="20"/>
          <w:lang w:val="en-GB" w:eastAsia="zh-CN"/>
        </w:rPr>
        <w:t xml:space="preserve"> specifications force an </w:t>
      </w:r>
      <w:proofErr w:type="spellStart"/>
      <w:r w:rsidR="009E6637">
        <w:rPr>
          <w:rFonts w:cs="Times New Roman"/>
          <w:kern w:val="2"/>
          <w:szCs w:val="20"/>
          <w:lang w:val="en-GB" w:eastAsia="zh-CN"/>
        </w:rPr>
        <w:t>en-gNB</w:t>
      </w:r>
      <w:proofErr w:type="spellEnd"/>
      <w:r w:rsidR="009E6637">
        <w:rPr>
          <w:rFonts w:cs="Times New Roman"/>
          <w:kern w:val="2"/>
          <w:szCs w:val="20"/>
          <w:lang w:val="en-GB" w:eastAsia="zh-CN"/>
        </w:rPr>
        <w:t xml:space="preserve"> or a </w:t>
      </w:r>
      <w:proofErr w:type="spellStart"/>
      <w:r w:rsidR="009E6637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9E6637">
        <w:rPr>
          <w:rFonts w:cs="Times New Roman"/>
          <w:kern w:val="2"/>
          <w:szCs w:val="20"/>
          <w:lang w:val="en-GB" w:eastAsia="zh-CN"/>
        </w:rPr>
        <w:t xml:space="preserve"> to signal </w:t>
      </w:r>
      <w:r w:rsidR="009126CB">
        <w:rPr>
          <w:rFonts w:cs="Times New Roman"/>
          <w:kern w:val="2"/>
          <w:szCs w:val="20"/>
          <w:lang w:val="en-GB" w:eastAsia="zh-CN"/>
        </w:rPr>
        <w:t xml:space="preserve">over EN-DC X2 Setup and </w:t>
      </w:r>
      <w:proofErr w:type="spellStart"/>
      <w:r w:rsidR="009126CB">
        <w:rPr>
          <w:rFonts w:cs="Times New Roman"/>
          <w:kern w:val="2"/>
          <w:szCs w:val="20"/>
          <w:lang w:val="en-GB" w:eastAsia="zh-CN"/>
        </w:rPr>
        <w:t>Xn</w:t>
      </w:r>
      <w:proofErr w:type="spellEnd"/>
      <w:r w:rsidR="009126CB">
        <w:rPr>
          <w:rFonts w:cs="Times New Roman"/>
          <w:kern w:val="2"/>
          <w:szCs w:val="20"/>
          <w:lang w:val="en-GB" w:eastAsia="zh-CN"/>
        </w:rPr>
        <w:t xml:space="preserve"> Setup procedure messages </w:t>
      </w:r>
      <w:r w:rsidR="00860E6A">
        <w:rPr>
          <w:rFonts w:cs="Times New Roman"/>
          <w:kern w:val="2"/>
          <w:szCs w:val="20"/>
          <w:lang w:val="en-GB" w:eastAsia="zh-CN"/>
        </w:rPr>
        <w:t>a</w:t>
      </w:r>
      <w:r w:rsidR="009126CB">
        <w:rPr>
          <w:rFonts w:cs="Times New Roman"/>
          <w:kern w:val="2"/>
          <w:szCs w:val="20"/>
          <w:lang w:val="en-GB" w:eastAsia="zh-CN"/>
        </w:rPr>
        <w:t xml:space="preserve"> full list of cells. </w:t>
      </w:r>
    </w:p>
    <w:p w14:paraId="7122A3A5" w14:textId="02E69200" w:rsidR="00312012" w:rsidRPr="006232C4" w:rsidRDefault="00AE56BA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A </w:t>
      </w:r>
      <w:proofErr w:type="spellStart"/>
      <w:r>
        <w:rPr>
          <w:rFonts w:cs="Times New Roman"/>
          <w:kern w:val="2"/>
          <w:szCs w:val="20"/>
          <w:lang w:val="en-GB" w:eastAsia="zh-CN"/>
        </w:rPr>
        <w:t>gNB</w:t>
      </w:r>
      <w:proofErr w:type="spellEnd"/>
      <w:r>
        <w:rPr>
          <w:rFonts w:cs="Times New Roman"/>
          <w:kern w:val="2"/>
          <w:szCs w:val="20"/>
          <w:lang w:val="en-GB" w:eastAsia="zh-CN"/>
        </w:rPr>
        <w:t xml:space="preserve"> may support up to 16384 cells and additionally it may signal up to 1024 neighbour cell information per served cell. This takes us to a theoretical maximum of 16.777.216 cell</w:t>
      </w:r>
      <w:r w:rsidR="00796291">
        <w:rPr>
          <w:rFonts w:cs="Times New Roman"/>
          <w:kern w:val="2"/>
          <w:szCs w:val="20"/>
          <w:lang w:val="en-GB" w:eastAsia="zh-CN"/>
        </w:rPr>
        <w:t xml:space="preserve"> information</w:t>
      </w:r>
      <w:r>
        <w:rPr>
          <w:rFonts w:cs="Times New Roman"/>
          <w:kern w:val="2"/>
          <w:szCs w:val="20"/>
          <w:lang w:val="en-GB" w:eastAsia="zh-CN"/>
        </w:rPr>
        <w:t xml:space="preserve"> in one </w:t>
      </w:r>
      <w:r w:rsidR="00312012">
        <w:rPr>
          <w:rFonts w:cs="Times New Roman"/>
          <w:kern w:val="2"/>
          <w:szCs w:val="20"/>
          <w:lang w:val="en-GB" w:eastAsia="zh-CN"/>
        </w:rPr>
        <w:t xml:space="preserve">EN-DC X2 Setup or </w:t>
      </w:r>
      <w:proofErr w:type="spellStart"/>
      <w:r w:rsidR="00312012">
        <w:rPr>
          <w:rFonts w:cs="Times New Roman"/>
          <w:kern w:val="2"/>
          <w:szCs w:val="20"/>
          <w:lang w:val="en-GB" w:eastAsia="zh-CN"/>
        </w:rPr>
        <w:t>X</w:t>
      </w:r>
      <w:r w:rsidR="00796291">
        <w:rPr>
          <w:rFonts w:cs="Times New Roman"/>
          <w:kern w:val="2"/>
          <w:szCs w:val="20"/>
          <w:lang w:val="en-GB" w:eastAsia="zh-CN"/>
        </w:rPr>
        <w:t>n</w:t>
      </w:r>
      <w:proofErr w:type="spellEnd"/>
      <w:r w:rsidR="00312012">
        <w:rPr>
          <w:rFonts w:cs="Times New Roman"/>
          <w:kern w:val="2"/>
          <w:szCs w:val="20"/>
          <w:lang w:val="en-GB" w:eastAsia="zh-CN"/>
        </w:rPr>
        <w:t xml:space="preserve"> Setup message. Even if the number of cells signalled in such messages is orders of magnitude smaller than this theoretical maximum, </w:t>
      </w:r>
      <w:r w:rsidR="00B00364">
        <w:rPr>
          <w:rFonts w:cs="Times New Roman"/>
          <w:kern w:val="2"/>
          <w:szCs w:val="20"/>
          <w:lang w:val="en-GB" w:eastAsia="zh-CN"/>
        </w:rPr>
        <w:t>there might be implementations that are not able to decode such large messages</w:t>
      </w:r>
      <w:r w:rsidR="00CB07D8">
        <w:rPr>
          <w:rFonts w:cs="Times New Roman"/>
          <w:kern w:val="2"/>
          <w:szCs w:val="20"/>
          <w:lang w:val="en-GB" w:eastAsia="zh-CN"/>
        </w:rPr>
        <w:t xml:space="preserve"> and that, </w:t>
      </w:r>
      <w:proofErr w:type="gramStart"/>
      <w:r w:rsidR="00CB07D8">
        <w:rPr>
          <w:rFonts w:cs="Times New Roman"/>
          <w:kern w:val="2"/>
          <w:szCs w:val="20"/>
          <w:lang w:val="en-GB" w:eastAsia="zh-CN"/>
        </w:rPr>
        <w:t>as a consequence</w:t>
      </w:r>
      <w:proofErr w:type="gramEnd"/>
      <w:r w:rsidR="00CB07D8">
        <w:rPr>
          <w:rFonts w:cs="Times New Roman"/>
          <w:kern w:val="2"/>
          <w:szCs w:val="20"/>
          <w:lang w:val="en-GB" w:eastAsia="zh-CN"/>
        </w:rPr>
        <w:t xml:space="preserve">, would generate failures during EN-DC X2 setup and </w:t>
      </w:r>
      <w:proofErr w:type="spellStart"/>
      <w:r w:rsidR="00CB07D8">
        <w:rPr>
          <w:rFonts w:cs="Times New Roman"/>
          <w:kern w:val="2"/>
          <w:szCs w:val="20"/>
          <w:lang w:val="en-GB" w:eastAsia="zh-CN"/>
        </w:rPr>
        <w:t>Xn</w:t>
      </w:r>
      <w:proofErr w:type="spellEnd"/>
      <w:r w:rsidR="00CB07D8">
        <w:rPr>
          <w:rFonts w:cs="Times New Roman"/>
          <w:kern w:val="2"/>
          <w:szCs w:val="20"/>
          <w:lang w:val="en-GB" w:eastAsia="zh-CN"/>
        </w:rPr>
        <w:t xml:space="preserve"> setup procedures.</w:t>
      </w:r>
    </w:p>
    <w:p w14:paraId="31D2C9DF" w14:textId="48A4283E" w:rsidR="00FD6DA2" w:rsidRDefault="001D1609" w:rsidP="00E637C6">
      <w:pPr>
        <w:pStyle w:val="Heading1"/>
        <w:tabs>
          <w:tab w:val="clear" w:pos="432"/>
          <w:tab w:val="left" w:pos="426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4ADEDD81" w14:textId="694E3EED" w:rsidR="00CB07D8" w:rsidRDefault="00D9520B" w:rsidP="00FD3BF1">
      <w:pPr>
        <w:rPr>
          <w:lang w:val="en-GB" w:eastAsia="zh-CN"/>
        </w:rPr>
      </w:pPr>
      <w:r>
        <w:rPr>
          <w:lang w:val="en-GB" w:eastAsia="zh-CN"/>
        </w:rPr>
        <w:t>During discussions the group acknowledged the following problem statement:</w:t>
      </w:r>
    </w:p>
    <w:p w14:paraId="79D10520" w14:textId="62BEA691" w:rsidR="00D9520B" w:rsidRDefault="00D9520B" w:rsidP="00FD3BF1">
      <w:pPr>
        <w:rPr>
          <w:lang w:val="en-GB" w:eastAsia="zh-CN"/>
        </w:rPr>
      </w:pPr>
    </w:p>
    <w:p w14:paraId="4708F1F3" w14:textId="3E417A14" w:rsidR="00D9520B" w:rsidRPr="00E613C3" w:rsidRDefault="00D9520B" w:rsidP="00FD3BF1">
      <w:pPr>
        <w:rPr>
          <w:b/>
          <w:lang w:val="en-GB" w:eastAsia="zh-CN"/>
        </w:rPr>
      </w:pPr>
      <w:r w:rsidRPr="00E613C3">
        <w:rPr>
          <w:b/>
          <w:lang w:val="en-GB" w:eastAsia="zh-CN"/>
        </w:rPr>
        <w:t xml:space="preserve">It is </w:t>
      </w:r>
      <w:r w:rsidR="00E25767" w:rsidRPr="00E613C3">
        <w:rPr>
          <w:b/>
          <w:lang w:val="en-GB" w:eastAsia="zh-CN"/>
        </w:rPr>
        <w:t xml:space="preserve">acknowledged that EN-DC X2 </w:t>
      </w:r>
      <w:r w:rsidR="001F1C22">
        <w:rPr>
          <w:b/>
          <w:lang w:val="en-GB" w:eastAsia="zh-CN"/>
        </w:rPr>
        <w:t>S</w:t>
      </w:r>
      <w:r w:rsidR="00E25767" w:rsidRPr="00E613C3">
        <w:rPr>
          <w:b/>
          <w:lang w:val="en-GB" w:eastAsia="zh-CN"/>
        </w:rPr>
        <w:t xml:space="preserve">etup and </w:t>
      </w:r>
      <w:proofErr w:type="spellStart"/>
      <w:r w:rsidR="00E25767" w:rsidRPr="00E613C3">
        <w:rPr>
          <w:b/>
          <w:lang w:val="en-GB" w:eastAsia="zh-CN"/>
        </w:rPr>
        <w:t>Xn</w:t>
      </w:r>
      <w:proofErr w:type="spellEnd"/>
      <w:r w:rsidR="00E25767" w:rsidRPr="00E613C3">
        <w:rPr>
          <w:b/>
          <w:lang w:val="en-GB" w:eastAsia="zh-CN"/>
        </w:rPr>
        <w:t xml:space="preserve"> </w:t>
      </w:r>
      <w:r w:rsidR="001F1C22">
        <w:rPr>
          <w:b/>
          <w:lang w:val="en-GB" w:eastAsia="zh-CN"/>
        </w:rPr>
        <w:t>S</w:t>
      </w:r>
      <w:r w:rsidR="00E25767" w:rsidRPr="00E613C3">
        <w:rPr>
          <w:b/>
          <w:lang w:val="en-GB" w:eastAsia="zh-CN"/>
        </w:rPr>
        <w:t xml:space="preserve">etup messages </w:t>
      </w:r>
      <w:r w:rsidR="00E250CF" w:rsidRPr="00E613C3">
        <w:rPr>
          <w:b/>
          <w:lang w:val="en-GB" w:eastAsia="zh-CN"/>
        </w:rPr>
        <w:t xml:space="preserve">may become excessively large due to the addition of </w:t>
      </w:r>
      <w:r w:rsidR="002E7F83" w:rsidRPr="00E613C3">
        <w:rPr>
          <w:b/>
          <w:lang w:val="en-GB" w:eastAsia="zh-CN"/>
        </w:rPr>
        <w:t xml:space="preserve">numerous served and neighbour cell information, to the point of generating procedure failures </w:t>
      </w:r>
      <w:r w:rsidR="00E613C3" w:rsidRPr="00E613C3">
        <w:rPr>
          <w:b/>
          <w:lang w:val="en-GB" w:eastAsia="zh-CN"/>
        </w:rPr>
        <w:t>at the node receiving such over-sized messages</w:t>
      </w:r>
    </w:p>
    <w:p w14:paraId="7024B954" w14:textId="4379D404" w:rsidR="00CB07D8" w:rsidRDefault="00CB07D8" w:rsidP="00FD3BF1">
      <w:pPr>
        <w:rPr>
          <w:lang w:val="en-GB" w:eastAsia="zh-CN"/>
        </w:rPr>
      </w:pPr>
    </w:p>
    <w:p w14:paraId="33C78920" w14:textId="1DC93927" w:rsidR="00E613C3" w:rsidRDefault="00E613C3" w:rsidP="00FD3BF1">
      <w:pPr>
        <w:rPr>
          <w:lang w:val="en-GB" w:eastAsia="zh-CN"/>
        </w:rPr>
      </w:pPr>
      <w:r>
        <w:rPr>
          <w:lang w:val="en-GB" w:eastAsia="zh-CN"/>
        </w:rPr>
        <w:t>The following was also acknowledged:</w:t>
      </w:r>
    </w:p>
    <w:p w14:paraId="4BA23E2C" w14:textId="2A37EFE2" w:rsidR="00E613C3" w:rsidRPr="00A3184E" w:rsidRDefault="00E613C3" w:rsidP="00FD3BF1">
      <w:pPr>
        <w:rPr>
          <w:b/>
          <w:lang w:val="en-GB" w:eastAsia="zh-CN"/>
        </w:rPr>
      </w:pPr>
    </w:p>
    <w:p w14:paraId="3EFA7908" w14:textId="675F5BFE" w:rsidR="00E613C3" w:rsidRPr="00A3184E" w:rsidRDefault="00E613C3" w:rsidP="00FD3BF1">
      <w:pPr>
        <w:rPr>
          <w:b/>
          <w:lang w:val="en-GB" w:eastAsia="zh-CN"/>
        </w:rPr>
      </w:pPr>
      <w:r w:rsidRPr="00A3184E">
        <w:rPr>
          <w:b/>
          <w:lang w:val="en-GB" w:eastAsia="zh-CN"/>
        </w:rPr>
        <w:t xml:space="preserve">The group acknowledges that </w:t>
      </w:r>
      <w:r w:rsidR="00BF0D65" w:rsidRPr="00A3184E">
        <w:rPr>
          <w:b/>
          <w:lang w:val="en-GB" w:eastAsia="zh-CN"/>
        </w:rPr>
        <w:t xml:space="preserve">RAN3 shall work toward finding a solution to the problem above, that avoids </w:t>
      </w:r>
      <w:r w:rsidR="00A3184E" w:rsidRPr="00A3184E">
        <w:rPr>
          <w:b/>
          <w:lang w:val="en-GB" w:eastAsia="zh-CN"/>
        </w:rPr>
        <w:t>procedure failures due to reception of over-sized messages.</w:t>
      </w:r>
    </w:p>
    <w:p w14:paraId="701983E7" w14:textId="5058FCEF" w:rsidR="00CB07D8" w:rsidRDefault="00CB07D8" w:rsidP="00FD3BF1">
      <w:pPr>
        <w:rPr>
          <w:lang w:val="en-GB" w:eastAsia="zh-CN"/>
        </w:rPr>
      </w:pPr>
    </w:p>
    <w:p w14:paraId="00EC389E" w14:textId="4AE5F1CB" w:rsidR="00A3184E" w:rsidRDefault="00A3184E" w:rsidP="00FD3BF1">
      <w:pPr>
        <w:rPr>
          <w:lang w:val="en-GB" w:eastAsia="zh-CN"/>
        </w:rPr>
      </w:pPr>
      <w:r>
        <w:rPr>
          <w:lang w:val="en-GB" w:eastAsia="zh-CN"/>
        </w:rPr>
        <w:t xml:space="preserve">It was also discussed that potential solutions to solve the issue above </w:t>
      </w:r>
      <w:r w:rsidR="00C56CCA">
        <w:rPr>
          <w:lang w:val="en-GB" w:eastAsia="zh-CN"/>
        </w:rPr>
        <w:t>may involve the following parts:</w:t>
      </w:r>
    </w:p>
    <w:p w14:paraId="7279CADD" w14:textId="4568837C" w:rsidR="00C56CCA" w:rsidRDefault="00C56CCA" w:rsidP="00FD3BF1">
      <w:pPr>
        <w:rPr>
          <w:lang w:val="en-GB" w:eastAsia="zh-CN"/>
        </w:rPr>
      </w:pPr>
    </w:p>
    <w:p w14:paraId="558907FC" w14:textId="526D2B25" w:rsidR="00C56CCA" w:rsidRDefault="00C56CCA" w:rsidP="00C56CCA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Removal from </w:t>
      </w:r>
      <w:r w:rsidR="00D305AB">
        <w:rPr>
          <w:lang w:eastAsia="zh-CN"/>
        </w:rPr>
        <w:t xml:space="preserve">X2 and </w:t>
      </w:r>
      <w:proofErr w:type="spellStart"/>
      <w:r w:rsidR="00D305AB">
        <w:rPr>
          <w:lang w:eastAsia="zh-CN"/>
        </w:rPr>
        <w:t>Xn</w:t>
      </w:r>
      <w:proofErr w:type="spellEnd"/>
      <w:r w:rsidR="00D305AB">
        <w:rPr>
          <w:lang w:eastAsia="zh-CN"/>
        </w:rPr>
        <w:t xml:space="preserve"> specifications of the mandate for a </w:t>
      </w:r>
      <w:proofErr w:type="spellStart"/>
      <w:r w:rsidR="00D305AB">
        <w:rPr>
          <w:lang w:eastAsia="zh-CN"/>
        </w:rPr>
        <w:t>gNB</w:t>
      </w:r>
      <w:proofErr w:type="spellEnd"/>
      <w:r w:rsidR="00D305AB">
        <w:rPr>
          <w:lang w:eastAsia="zh-CN"/>
        </w:rPr>
        <w:t>/</w:t>
      </w:r>
      <w:proofErr w:type="spellStart"/>
      <w:r w:rsidR="00D305AB">
        <w:rPr>
          <w:lang w:eastAsia="zh-CN"/>
        </w:rPr>
        <w:t>en-gNB</w:t>
      </w:r>
      <w:proofErr w:type="spellEnd"/>
      <w:r w:rsidR="00D305AB">
        <w:rPr>
          <w:lang w:eastAsia="zh-CN"/>
        </w:rPr>
        <w:t xml:space="preserve"> to </w:t>
      </w:r>
      <w:r w:rsidR="00D81A84">
        <w:rPr>
          <w:lang w:eastAsia="zh-CN"/>
        </w:rPr>
        <w:t>signal a full list of served cells</w:t>
      </w:r>
    </w:p>
    <w:p w14:paraId="411CFF09" w14:textId="1093F115" w:rsidR="00D81A84" w:rsidRDefault="009012C2" w:rsidP="00C56CCA">
      <w:pPr>
        <w:pStyle w:val="ListParagraph"/>
        <w:numPr>
          <w:ilvl w:val="0"/>
          <w:numId w:val="15"/>
        </w:numPr>
        <w:rPr>
          <w:lang w:eastAsia="zh-CN"/>
        </w:rPr>
      </w:pPr>
      <w:bookmarkStart w:id="0" w:name="_GoBack"/>
      <w:bookmarkEnd w:id="0"/>
      <w:r>
        <w:rPr>
          <w:lang w:eastAsia="zh-CN"/>
        </w:rPr>
        <w:lastRenderedPageBreak/>
        <w:t xml:space="preserve">Inclusion in EN-DC X2 Setup </w:t>
      </w:r>
      <w:r w:rsidR="000D7B44">
        <w:rPr>
          <w:lang w:eastAsia="zh-CN"/>
        </w:rPr>
        <w:t xml:space="preserve">and </w:t>
      </w:r>
      <w:proofErr w:type="spellStart"/>
      <w:r w:rsidR="000D7B44">
        <w:rPr>
          <w:lang w:eastAsia="zh-CN"/>
        </w:rPr>
        <w:t>Xn</w:t>
      </w:r>
      <w:proofErr w:type="spellEnd"/>
      <w:r w:rsidR="000D7B44">
        <w:rPr>
          <w:lang w:eastAsia="zh-CN"/>
        </w:rPr>
        <w:t xml:space="preserve"> Setup messages</w:t>
      </w:r>
      <w:r>
        <w:rPr>
          <w:lang w:eastAsia="zh-CN"/>
        </w:rPr>
        <w:t xml:space="preserve"> of an indication of whether the </w:t>
      </w:r>
      <w:r w:rsidR="000D7B44">
        <w:rPr>
          <w:lang w:eastAsia="zh-CN"/>
        </w:rPr>
        <w:t>list of served cells included is full or partial</w:t>
      </w:r>
    </w:p>
    <w:p w14:paraId="16947F6F" w14:textId="54B6CA44" w:rsidR="000D7B44" w:rsidRDefault="000D7B44" w:rsidP="00872578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Inclusion in EN-DC X2 Setup and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Setup messages of an indication of </w:t>
      </w:r>
      <w:r w:rsidR="00872578">
        <w:rPr>
          <w:lang w:eastAsia="zh-CN"/>
        </w:rPr>
        <w:t xml:space="preserve">the information for </w:t>
      </w:r>
      <w:r w:rsidR="00500BCD">
        <w:rPr>
          <w:lang w:eastAsia="zh-CN"/>
        </w:rPr>
        <w:t xml:space="preserve">the maximum message size that </w:t>
      </w:r>
      <w:r w:rsidR="00CF6EA3">
        <w:rPr>
          <w:lang w:eastAsia="zh-CN"/>
        </w:rPr>
        <w:t>the sending node can decode</w:t>
      </w:r>
      <w:r w:rsidR="00872578">
        <w:rPr>
          <w:lang w:eastAsia="zh-CN"/>
        </w:rPr>
        <w:t>,</w:t>
      </w:r>
      <w:r w:rsidR="00CF6EA3">
        <w:rPr>
          <w:lang w:eastAsia="zh-CN"/>
        </w:rPr>
        <w:t xml:space="preserve"> </w:t>
      </w:r>
      <w:r w:rsidR="00872578">
        <w:rPr>
          <w:lang w:eastAsia="zh-CN"/>
        </w:rPr>
        <w:t xml:space="preserve">e.g. maximum number of </w:t>
      </w:r>
      <w:proofErr w:type="gramStart"/>
      <w:r w:rsidR="00872578">
        <w:rPr>
          <w:lang w:eastAsia="zh-CN"/>
        </w:rPr>
        <w:t>cell</w:t>
      </w:r>
      <w:proofErr w:type="gramEnd"/>
    </w:p>
    <w:p w14:paraId="1181CB14" w14:textId="06566CCD" w:rsidR="00CF6EA3" w:rsidRDefault="00CF6EA3" w:rsidP="00C56CCA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Inclusion in the in EN-DC X2 Setup Failure and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Setup Failure messages o</w:t>
      </w:r>
      <w:r w:rsidR="00D87F3D">
        <w:rPr>
          <w:lang w:eastAsia="zh-CN"/>
        </w:rPr>
        <w:t>f an indication that the failure is due to too large message size</w:t>
      </w:r>
    </w:p>
    <w:p w14:paraId="3C989A16" w14:textId="2A21A45D" w:rsidR="00D87F3D" w:rsidRDefault="00D87F3D" w:rsidP="00C56CCA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Inclusion in the partial list of cells </w:t>
      </w:r>
      <w:r w:rsidR="00081042">
        <w:rPr>
          <w:lang w:eastAsia="zh-CN"/>
        </w:rPr>
        <w:t>signalled by a node of one cell per carrier supported by the sending node</w:t>
      </w:r>
      <w:r w:rsidR="006130DD">
        <w:rPr>
          <w:lang w:eastAsia="zh-CN"/>
        </w:rPr>
        <w:t xml:space="preserve"> </w:t>
      </w:r>
    </w:p>
    <w:p w14:paraId="5183765B" w14:textId="4B36C17D" w:rsidR="00D560AD" w:rsidRPr="00EA04AD" w:rsidRDefault="00D560AD" w:rsidP="00D560AD">
      <w:pPr>
        <w:rPr>
          <w:lang w:val="en-US" w:eastAsia="zh-CN"/>
        </w:rPr>
      </w:pPr>
    </w:p>
    <w:p w14:paraId="0EA9A42A" w14:textId="69B88C3C" w:rsidR="00D560AD" w:rsidRDefault="00D560AD" w:rsidP="00D560AD">
      <w:pPr>
        <w:rPr>
          <w:lang w:val="en-US" w:eastAsia="zh-CN"/>
        </w:rPr>
      </w:pPr>
      <w:proofErr w:type="gramStart"/>
      <w:r w:rsidRPr="00D560AD">
        <w:rPr>
          <w:lang w:val="en-US" w:eastAsia="zh-CN"/>
        </w:rPr>
        <w:t>In light of</w:t>
      </w:r>
      <w:proofErr w:type="gramEnd"/>
      <w:r w:rsidRPr="00D560AD">
        <w:rPr>
          <w:lang w:val="en-US" w:eastAsia="zh-CN"/>
        </w:rPr>
        <w:t xml:space="preserve"> the a</w:t>
      </w:r>
      <w:r>
        <w:rPr>
          <w:lang w:val="en-US" w:eastAsia="zh-CN"/>
        </w:rPr>
        <w:t>bove, the following is proposed:</w:t>
      </w:r>
    </w:p>
    <w:p w14:paraId="67E8C398" w14:textId="67A48A57" w:rsidR="00D560AD" w:rsidRPr="00AA3E59" w:rsidRDefault="00D560AD" w:rsidP="00D560AD">
      <w:pPr>
        <w:rPr>
          <w:b/>
          <w:lang w:val="en-US" w:eastAsia="zh-CN"/>
        </w:rPr>
      </w:pPr>
    </w:p>
    <w:p w14:paraId="2E5C0991" w14:textId="60215FFA" w:rsidR="00D560AD" w:rsidRPr="00AA3E59" w:rsidRDefault="00D560AD" w:rsidP="00D560AD">
      <w:pPr>
        <w:rPr>
          <w:b/>
          <w:lang w:val="en-US" w:eastAsia="zh-CN"/>
        </w:rPr>
      </w:pPr>
      <w:r w:rsidRPr="00AA3E59">
        <w:rPr>
          <w:b/>
          <w:lang w:val="en-US" w:eastAsia="zh-CN"/>
        </w:rPr>
        <w:t xml:space="preserve">Proposal: it is proposed that RAN3 acknowledges </w:t>
      </w:r>
      <w:r w:rsidR="00A32AF3" w:rsidRPr="00AA3E59">
        <w:rPr>
          <w:b/>
          <w:lang w:val="en-US" w:eastAsia="zh-CN"/>
        </w:rPr>
        <w:t xml:space="preserve">the problem statement above and that a solution to the problem is agreed </w:t>
      </w:r>
      <w:r w:rsidR="00AA3E59" w:rsidRPr="00AA3E59">
        <w:rPr>
          <w:b/>
          <w:lang w:val="en-US" w:eastAsia="zh-CN"/>
        </w:rPr>
        <w:t>in coming meetings</w:t>
      </w:r>
    </w:p>
    <w:p w14:paraId="03B9A5D9" w14:textId="20E2EDF3" w:rsidR="001D1609" w:rsidRDefault="00890500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Theme="minorHAnsi" w:hAnsiTheme="minorHAnsi"/>
          <w:lang w:eastAsia="zh-CN"/>
        </w:rPr>
        <w:t>References</w:t>
      </w:r>
    </w:p>
    <w:p w14:paraId="51291777" w14:textId="6219E161" w:rsidR="00890500" w:rsidRDefault="00890500" w:rsidP="004F6646">
      <w:pPr>
        <w:rPr>
          <w:lang w:val="en-GB" w:eastAsia="zh-CN"/>
        </w:rPr>
      </w:pPr>
      <w:r>
        <w:rPr>
          <w:lang w:val="en-GB" w:eastAsia="zh-CN"/>
        </w:rPr>
        <w:t>[1] R3-194180, “</w:t>
      </w:r>
      <w:r w:rsidRPr="00890500">
        <w:rPr>
          <w:lang w:val="en-GB" w:eastAsia="zh-CN"/>
        </w:rPr>
        <w:t xml:space="preserve">Discussion and Solution on number of served cells in </w:t>
      </w:r>
      <w:proofErr w:type="spellStart"/>
      <w:r w:rsidRPr="00890500">
        <w:rPr>
          <w:lang w:val="en-GB" w:eastAsia="zh-CN"/>
        </w:rPr>
        <w:t>Xn</w:t>
      </w:r>
      <w:proofErr w:type="spellEnd"/>
      <w:r w:rsidRPr="00890500">
        <w:rPr>
          <w:lang w:val="en-GB" w:eastAsia="zh-CN"/>
        </w:rPr>
        <w:t>/X2 Setup” (Ericsson)</w:t>
      </w:r>
    </w:p>
    <w:p w14:paraId="3B4AA7C3" w14:textId="77777777" w:rsidR="00890500" w:rsidRDefault="00890500" w:rsidP="004F6646">
      <w:pPr>
        <w:rPr>
          <w:lang w:val="en-GB" w:eastAsia="zh-CN"/>
        </w:rPr>
      </w:pPr>
    </w:p>
    <w:p w14:paraId="36D98D0C" w14:textId="77777777" w:rsidR="00C46468" w:rsidRPr="001853C9" w:rsidRDefault="00C46468" w:rsidP="0062519F">
      <w:pPr>
        <w:jc w:val="both"/>
        <w:rPr>
          <w:lang w:val="en-GB"/>
        </w:rPr>
      </w:pPr>
    </w:p>
    <w:sectPr w:rsidR="00C46468" w:rsidRPr="00185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F1942" w14:textId="77777777" w:rsidR="004E0101" w:rsidRDefault="004E0101" w:rsidP="006130DD">
      <w:pPr>
        <w:spacing w:after="0" w:line="240" w:lineRule="auto"/>
      </w:pPr>
      <w:r>
        <w:separator/>
      </w:r>
    </w:p>
  </w:endnote>
  <w:endnote w:type="continuationSeparator" w:id="0">
    <w:p w14:paraId="28CAF876" w14:textId="77777777" w:rsidR="004E0101" w:rsidRDefault="004E0101" w:rsidP="00613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B2427" w14:textId="77777777" w:rsidR="004E0101" w:rsidRDefault="004E0101" w:rsidP="006130DD">
      <w:pPr>
        <w:spacing w:after="0" w:line="240" w:lineRule="auto"/>
      </w:pPr>
      <w:r>
        <w:separator/>
      </w:r>
    </w:p>
  </w:footnote>
  <w:footnote w:type="continuationSeparator" w:id="0">
    <w:p w14:paraId="4D01F5A5" w14:textId="77777777" w:rsidR="004E0101" w:rsidRDefault="004E0101" w:rsidP="00613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6073C01"/>
    <w:multiLevelType w:val="hybridMultilevel"/>
    <w:tmpl w:val="1FA452D6"/>
    <w:lvl w:ilvl="0" w:tplc="1286DF1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3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2"/>
  </w:num>
  <w:num w:numId="5">
    <w:abstractNumId w:val="13"/>
  </w:num>
  <w:num w:numId="6">
    <w:abstractNumId w:val="6"/>
  </w:num>
  <w:num w:numId="7">
    <w:abstractNumId w:val="12"/>
  </w:num>
  <w:num w:numId="8">
    <w:abstractNumId w:val="3"/>
  </w:num>
  <w:num w:numId="9">
    <w:abstractNumId w:val="7"/>
  </w:num>
  <w:num w:numId="10">
    <w:abstractNumId w:val="14"/>
  </w:num>
  <w:num w:numId="11">
    <w:abstractNumId w:val="1"/>
  </w:num>
  <w:num w:numId="12">
    <w:abstractNumId w:val="8"/>
  </w:num>
  <w:num w:numId="13">
    <w:abstractNumId w:val="4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DCA"/>
    <w:rsid w:val="000031B4"/>
    <w:rsid w:val="000064CF"/>
    <w:rsid w:val="00016227"/>
    <w:rsid w:val="00026AB3"/>
    <w:rsid w:val="00034D1D"/>
    <w:rsid w:val="000411C7"/>
    <w:rsid w:val="000455FD"/>
    <w:rsid w:val="00045EE7"/>
    <w:rsid w:val="00047DCA"/>
    <w:rsid w:val="00053DDC"/>
    <w:rsid w:val="000540DE"/>
    <w:rsid w:val="00056210"/>
    <w:rsid w:val="00057C35"/>
    <w:rsid w:val="00062E7A"/>
    <w:rsid w:val="00064D3C"/>
    <w:rsid w:val="00066F56"/>
    <w:rsid w:val="00072E1F"/>
    <w:rsid w:val="0007464C"/>
    <w:rsid w:val="00075C89"/>
    <w:rsid w:val="00076AA8"/>
    <w:rsid w:val="00081042"/>
    <w:rsid w:val="0009357B"/>
    <w:rsid w:val="00093CC1"/>
    <w:rsid w:val="000B0EBD"/>
    <w:rsid w:val="000B7559"/>
    <w:rsid w:val="000C45EF"/>
    <w:rsid w:val="000D4971"/>
    <w:rsid w:val="000D70C2"/>
    <w:rsid w:val="000D7B44"/>
    <w:rsid w:val="000F4040"/>
    <w:rsid w:val="000F410A"/>
    <w:rsid w:val="000F62C4"/>
    <w:rsid w:val="0010184B"/>
    <w:rsid w:val="00106829"/>
    <w:rsid w:val="0011521B"/>
    <w:rsid w:val="00124B77"/>
    <w:rsid w:val="00127A68"/>
    <w:rsid w:val="001347AB"/>
    <w:rsid w:val="00134C8D"/>
    <w:rsid w:val="00164CD8"/>
    <w:rsid w:val="001725B8"/>
    <w:rsid w:val="001808B8"/>
    <w:rsid w:val="00182CA9"/>
    <w:rsid w:val="001853C9"/>
    <w:rsid w:val="001920BB"/>
    <w:rsid w:val="00196877"/>
    <w:rsid w:val="0019720A"/>
    <w:rsid w:val="001A4769"/>
    <w:rsid w:val="001B2246"/>
    <w:rsid w:val="001B3CA8"/>
    <w:rsid w:val="001C63F3"/>
    <w:rsid w:val="001D1609"/>
    <w:rsid w:val="001E6933"/>
    <w:rsid w:val="001F1C22"/>
    <w:rsid w:val="00201A93"/>
    <w:rsid w:val="00231CFC"/>
    <w:rsid w:val="00273738"/>
    <w:rsid w:val="00275BD8"/>
    <w:rsid w:val="00284B51"/>
    <w:rsid w:val="00291E61"/>
    <w:rsid w:val="00292F19"/>
    <w:rsid w:val="002A35F9"/>
    <w:rsid w:val="002A7DC9"/>
    <w:rsid w:val="002B70B0"/>
    <w:rsid w:val="002D0930"/>
    <w:rsid w:val="002D781B"/>
    <w:rsid w:val="002E7F83"/>
    <w:rsid w:val="00301231"/>
    <w:rsid w:val="00312012"/>
    <w:rsid w:val="00312A65"/>
    <w:rsid w:val="00324063"/>
    <w:rsid w:val="00336921"/>
    <w:rsid w:val="0035221A"/>
    <w:rsid w:val="003620D1"/>
    <w:rsid w:val="003718CB"/>
    <w:rsid w:val="003740B1"/>
    <w:rsid w:val="003755C7"/>
    <w:rsid w:val="0037741F"/>
    <w:rsid w:val="0039258D"/>
    <w:rsid w:val="003A4F13"/>
    <w:rsid w:val="003A640B"/>
    <w:rsid w:val="003B2A13"/>
    <w:rsid w:val="003C022F"/>
    <w:rsid w:val="003C17D9"/>
    <w:rsid w:val="003C5003"/>
    <w:rsid w:val="003E0746"/>
    <w:rsid w:val="003E4281"/>
    <w:rsid w:val="003E6C92"/>
    <w:rsid w:val="003F5AA6"/>
    <w:rsid w:val="003F783A"/>
    <w:rsid w:val="004029E8"/>
    <w:rsid w:val="00407850"/>
    <w:rsid w:val="00410212"/>
    <w:rsid w:val="00426B8D"/>
    <w:rsid w:val="00433E00"/>
    <w:rsid w:val="004342AE"/>
    <w:rsid w:val="00437151"/>
    <w:rsid w:val="00444F12"/>
    <w:rsid w:val="00451755"/>
    <w:rsid w:val="00462C01"/>
    <w:rsid w:val="004726E1"/>
    <w:rsid w:val="0047757A"/>
    <w:rsid w:val="00481AB4"/>
    <w:rsid w:val="004931C6"/>
    <w:rsid w:val="004B3F31"/>
    <w:rsid w:val="004B50DE"/>
    <w:rsid w:val="004D2BD8"/>
    <w:rsid w:val="004D5CD3"/>
    <w:rsid w:val="004D6D2C"/>
    <w:rsid w:val="004E0101"/>
    <w:rsid w:val="004F196B"/>
    <w:rsid w:val="004F6646"/>
    <w:rsid w:val="00500BCD"/>
    <w:rsid w:val="005053CF"/>
    <w:rsid w:val="00510A1A"/>
    <w:rsid w:val="005116DF"/>
    <w:rsid w:val="00512A23"/>
    <w:rsid w:val="00515AD5"/>
    <w:rsid w:val="0052027A"/>
    <w:rsid w:val="00521B8F"/>
    <w:rsid w:val="0054009D"/>
    <w:rsid w:val="00557133"/>
    <w:rsid w:val="0056787D"/>
    <w:rsid w:val="00576E6B"/>
    <w:rsid w:val="00593531"/>
    <w:rsid w:val="005A4D85"/>
    <w:rsid w:val="005A6310"/>
    <w:rsid w:val="005B7641"/>
    <w:rsid w:val="005C165A"/>
    <w:rsid w:val="005C7A02"/>
    <w:rsid w:val="005D4CB0"/>
    <w:rsid w:val="005E20C9"/>
    <w:rsid w:val="006063BF"/>
    <w:rsid w:val="006130DD"/>
    <w:rsid w:val="00616200"/>
    <w:rsid w:val="00620350"/>
    <w:rsid w:val="006232C4"/>
    <w:rsid w:val="0062519F"/>
    <w:rsid w:val="00631F16"/>
    <w:rsid w:val="0063420C"/>
    <w:rsid w:val="006434B9"/>
    <w:rsid w:val="00652CE0"/>
    <w:rsid w:val="0065497F"/>
    <w:rsid w:val="0066628B"/>
    <w:rsid w:val="006827D9"/>
    <w:rsid w:val="006830EB"/>
    <w:rsid w:val="00686C76"/>
    <w:rsid w:val="00693451"/>
    <w:rsid w:val="006A7B0A"/>
    <w:rsid w:val="006B1CBF"/>
    <w:rsid w:val="006B69AC"/>
    <w:rsid w:val="006C0314"/>
    <w:rsid w:val="006C3222"/>
    <w:rsid w:val="006D0D05"/>
    <w:rsid w:val="006D6181"/>
    <w:rsid w:val="006E02D4"/>
    <w:rsid w:val="00710D70"/>
    <w:rsid w:val="007560A7"/>
    <w:rsid w:val="00757CCD"/>
    <w:rsid w:val="007647C2"/>
    <w:rsid w:val="00770259"/>
    <w:rsid w:val="00782D68"/>
    <w:rsid w:val="007869B8"/>
    <w:rsid w:val="00794E43"/>
    <w:rsid w:val="00796291"/>
    <w:rsid w:val="00797176"/>
    <w:rsid w:val="007A2F74"/>
    <w:rsid w:val="007C41D9"/>
    <w:rsid w:val="007C6481"/>
    <w:rsid w:val="007E02A4"/>
    <w:rsid w:val="007E58C5"/>
    <w:rsid w:val="00810564"/>
    <w:rsid w:val="008143C8"/>
    <w:rsid w:val="008147FB"/>
    <w:rsid w:val="00814B8D"/>
    <w:rsid w:val="008257A1"/>
    <w:rsid w:val="00825B90"/>
    <w:rsid w:val="008352D4"/>
    <w:rsid w:val="008421F1"/>
    <w:rsid w:val="00860E6A"/>
    <w:rsid w:val="00862434"/>
    <w:rsid w:val="00862DD4"/>
    <w:rsid w:val="00866F00"/>
    <w:rsid w:val="0087043D"/>
    <w:rsid w:val="00872578"/>
    <w:rsid w:val="008865BB"/>
    <w:rsid w:val="008870FE"/>
    <w:rsid w:val="00890500"/>
    <w:rsid w:val="00894A87"/>
    <w:rsid w:val="00895640"/>
    <w:rsid w:val="008A1F82"/>
    <w:rsid w:val="008A724C"/>
    <w:rsid w:val="008C00EF"/>
    <w:rsid w:val="008E1A92"/>
    <w:rsid w:val="008F2DB3"/>
    <w:rsid w:val="0090020A"/>
    <w:rsid w:val="009003F9"/>
    <w:rsid w:val="009012C2"/>
    <w:rsid w:val="009126CB"/>
    <w:rsid w:val="009133A3"/>
    <w:rsid w:val="0091472D"/>
    <w:rsid w:val="00914EA5"/>
    <w:rsid w:val="0093154C"/>
    <w:rsid w:val="009568D0"/>
    <w:rsid w:val="00957E98"/>
    <w:rsid w:val="00967877"/>
    <w:rsid w:val="00981CE7"/>
    <w:rsid w:val="009926CF"/>
    <w:rsid w:val="009962CB"/>
    <w:rsid w:val="009B05FF"/>
    <w:rsid w:val="009B700E"/>
    <w:rsid w:val="009D1484"/>
    <w:rsid w:val="009D7D33"/>
    <w:rsid w:val="009E6637"/>
    <w:rsid w:val="009F0886"/>
    <w:rsid w:val="009F3A14"/>
    <w:rsid w:val="009F4406"/>
    <w:rsid w:val="009F57E2"/>
    <w:rsid w:val="009F6F1E"/>
    <w:rsid w:val="00A02188"/>
    <w:rsid w:val="00A23D56"/>
    <w:rsid w:val="00A272DA"/>
    <w:rsid w:val="00A3184E"/>
    <w:rsid w:val="00A32AF3"/>
    <w:rsid w:val="00A351A1"/>
    <w:rsid w:val="00A50DC9"/>
    <w:rsid w:val="00A807B0"/>
    <w:rsid w:val="00A8467D"/>
    <w:rsid w:val="00A84E07"/>
    <w:rsid w:val="00A91C62"/>
    <w:rsid w:val="00AA1188"/>
    <w:rsid w:val="00AA39E2"/>
    <w:rsid w:val="00AA3E59"/>
    <w:rsid w:val="00AC67FB"/>
    <w:rsid w:val="00AD3253"/>
    <w:rsid w:val="00AE123E"/>
    <w:rsid w:val="00AE2BDA"/>
    <w:rsid w:val="00AE56BA"/>
    <w:rsid w:val="00B00364"/>
    <w:rsid w:val="00B14242"/>
    <w:rsid w:val="00B14B28"/>
    <w:rsid w:val="00B17C1C"/>
    <w:rsid w:val="00B20333"/>
    <w:rsid w:val="00B30E27"/>
    <w:rsid w:val="00B3409B"/>
    <w:rsid w:val="00B34143"/>
    <w:rsid w:val="00B50113"/>
    <w:rsid w:val="00B62382"/>
    <w:rsid w:val="00B77D49"/>
    <w:rsid w:val="00B82F70"/>
    <w:rsid w:val="00B92567"/>
    <w:rsid w:val="00B93DD6"/>
    <w:rsid w:val="00BB1F02"/>
    <w:rsid w:val="00BB26B7"/>
    <w:rsid w:val="00BC1C65"/>
    <w:rsid w:val="00BC350C"/>
    <w:rsid w:val="00BD3304"/>
    <w:rsid w:val="00BD56DC"/>
    <w:rsid w:val="00BD665B"/>
    <w:rsid w:val="00BE104C"/>
    <w:rsid w:val="00BF0D65"/>
    <w:rsid w:val="00BF342E"/>
    <w:rsid w:val="00C2405F"/>
    <w:rsid w:val="00C36F3A"/>
    <w:rsid w:val="00C37C4C"/>
    <w:rsid w:val="00C46468"/>
    <w:rsid w:val="00C56CCA"/>
    <w:rsid w:val="00C722EA"/>
    <w:rsid w:val="00C87D92"/>
    <w:rsid w:val="00C9266B"/>
    <w:rsid w:val="00CB07D8"/>
    <w:rsid w:val="00CB2613"/>
    <w:rsid w:val="00CC4101"/>
    <w:rsid w:val="00CE5289"/>
    <w:rsid w:val="00CF409C"/>
    <w:rsid w:val="00CF6EA3"/>
    <w:rsid w:val="00CF7492"/>
    <w:rsid w:val="00D00B0C"/>
    <w:rsid w:val="00D04223"/>
    <w:rsid w:val="00D21D30"/>
    <w:rsid w:val="00D305AB"/>
    <w:rsid w:val="00D419DA"/>
    <w:rsid w:val="00D45298"/>
    <w:rsid w:val="00D456C7"/>
    <w:rsid w:val="00D560AD"/>
    <w:rsid w:val="00D62223"/>
    <w:rsid w:val="00D6462B"/>
    <w:rsid w:val="00D653FF"/>
    <w:rsid w:val="00D6565F"/>
    <w:rsid w:val="00D76D8A"/>
    <w:rsid w:val="00D81A84"/>
    <w:rsid w:val="00D87F3D"/>
    <w:rsid w:val="00D9492D"/>
    <w:rsid w:val="00D9520B"/>
    <w:rsid w:val="00DA022C"/>
    <w:rsid w:val="00DA1428"/>
    <w:rsid w:val="00DA620A"/>
    <w:rsid w:val="00DB069A"/>
    <w:rsid w:val="00DB075E"/>
    <w:rsid w:val="00DB5280"/>
    <w:rsid w:val="00DC03A2"/>
    <w:rsid w:val="00DD6462"/>
    <w:rsid w:val="00DE57C9"/>
    <w:rsid w:val="00DE5B27"/>
    <w:rsid w:val="00DE6964"/>
    <w:rsid w:val="00DE7C45"/>
    <w:rsid w:val="00DF2AB8"/>
    <w:rsid w:val="00DF4CA8"/>
    <w:rsid w:val="00E1041A"/>
    <w:rsid w:val="00E24CCF"/>
    <w:rsid w:val="00E24DA8"/>
    <w:rsid w:val="00E250CF"/>
    <w:rsid w:val="00E25767"/>
    <w:rsid w:val="00E300BB"/>
    <w:rsid w:val="00E36100"/>
    <w:rsid w:val="00E41A0B"/>
    <w:rsid w:val="00E42B91"/>
    <w:rsid w:val="00E45019"/>
    <w:rsid w:val="00E50E2C"/>
    <w:rsid w:val="00E52698"/>
    <w:rsid w:val="00E613C3"/>
    <w:rsid w:val="00E631A4"/>
    <w:rsid w:val="00E637C6"/>
    <w:rsid w:val="00E7469F"/>
    <w:rsid w:val="00E768B5"/>
    <w:rsid w:val="00EA04AD"/>
    <w:rsid w:val="00EB6B94"/>
    <w:rsid w:val="00EC4CAE"/>
    <w:rsid w:val="00ED74F6"/>
    <w:rsid w:val="00EE2576"/>
    <w:rsid w:val="00F13A4B"/>
    <w:rsid w:val="00F15D79"/>
    <w:rsid w:val="00F4074A"/>
    <w:rsid w:val="00F4465F"/>
    <w:rsid w:val="00F53094"/>
    <w:rsid w:val="00F57A03"/>
    <w:rsid w:val="00F60EB3"/>
    <w:rsid w:val="00F61847"/>
    <w:rsid w:val="00F646A7"/>
    <w:rsid w:val="00F67712"/>
    <w:rsid w:val="00F80867"/>
    <w:rsid w:val="00F93FC8"/>
    <w:rsid w:val="00FA61B5"/>
    <w:rsid w:val="00FB0E74"/>
    <w:rsid w:val="00FB748C"/>
    <w:rsid w:val="00FC6B8E"/>
    <w:rsid w:val="00FD39FF"/>
    <w:rsid w:val="00FD3BF1"/>
    <w:rsid w:val="00FD6DA2"/>
    <w:rsid w:val="00FE484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F">
    <w:name w:val="TF"/>
    <w:aliases w:val="left"/>
    <w:basedOn w:val="TH"/>
    <w:link w:val="TFZchn"/>
    <w:rsid w:val="008865B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TFZchn">
    <w:name w:val="TF Zchn"/>
    <w:link w:val="TF"/>
    <w:rsid w:val="008865B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har"/>
    <w:rsid w:val="008865BB"/>
    <w:rPr>
      <w:b/>
    </w:rPr>
  </w:style>
  <w:style w:type="paragraph" w:customStyle="1" w:styleId="TAC">
    <w:name w:val="TAC"/>
    <w:basedOn w:val="TAL"/>
    <w:link w:val="TACChar"/>
    <w:rsid w:val="008865BB"/>
    <w:pPr>
      <w:jc w:val="center"/>
      <w:textAlignment w:val="baseline"/>
    </w:pPr>
    <w:rPr>
      <w:rFonts w:cs="Times New Roman"/>
      <w:szCs w:val="20"/>
      <w:lang w:val="en-GB" w:eastAsia="en-GB"/>
    </w:rPr>
  </w:style>
  <w:style w:type="character" w:customStyle="1" w:styleId="TALChar">
    <w:name w:val="TAL Char"/>
    <w:rsid w:val="008865BB"/>
    <w:rPr>
      <w:rFonts w:ascii="Arial" w:hAnsi="Arial"/>
      <w:sz w:val="18"/>
    </w:rPr>
  </w:style>
  <w:style w:type="character" w:customStyle="1" w:styleId="TAHChar">
    <w:name w:val="TAH Char"/>
    <w:link w:val="TAH"/>
    <w:rsid w:val="008865B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8865BB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130D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13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F0810-BA37-4173-B5BF-05B061F443A5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353AA54-8538-45E7-A0AB-3941EF674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CB7E24-5018-44F0-B9B2-CB925A71BA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1871A-DC0B-44EC-9C45-64E3D0C01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Angelo Centonza</cp:lastModifiedBy>
  <cp:revision>39</cp:revision>
  <dcterms:created xsi:type="dcterms:W3CDTF">2019-08-29T10:41:00Z</dcterms:created>
  <dcterms:modified xsi:type="dcterms:W3CDTF">2019-08-30T07:50:00Z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