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B010A" w14:textId="6EB97887" w:rsidR="00CD4C7B" w:rsidRPr="001B3E55" w:rsidRDefault="00CD4C7B" w:rsidP="00CD4C7B">
      <w:pPr>
        <w:pStyle w:val="Header"/>
        <w:tabs>
          <w:tab w:val="right" w:pos="9639"/>
        </w:tabs>
        <w:rPr>
          <w:bCs/>
          <w:i/>
          <w:noProof w:val="0"/>
          <w:sz w:val="24"/>
          <w:szCs w:val="24"/>
          <w:lang w:val="de-DE"/>
        </w:rPr>
      </w:pPr>
      <w:r w:rsidRPr="001B3E55">
        <w:rPr>
          <w:bCs/>
          <w:noProof w:val="0"/>
          <w:sz w:val="24"/>
          <w:szCs w:val="24"/>
          <w:lang w:val="de-DE"/>
        </w:rPr>
        <w:t>3GPP T</w:t>
      </w:r>
      <w:bookmarkStart w:id="0" w:name="_Ref452454252"/>
      <w:bookmarkEnd w:id="0"/>
      <w:r w:rsidRPr="001B3E55">
        <w:rPr>
          <w:bCs/>
          <w:noProof w:val="0"/>
          <w:sz w:val="24"/>
          <w:szCs w:val="24"/>
          <w:lang w:val="de-DE"/>
        </w:rPr>
        <w:t xml:space="preserve">SG-RAN </w:t>
      </w:r>
      <w:r w:rsidR="00541834" w:rsidRPr="001B3E55">
        <w:rPr>
          <w:noProof w:val="0"/>
          <w:sz w:val="24"/>
          <w:szCs w:val="24"/>
          <w:lang w:val="de-DE"/>
        </w:rPr>
        <w:t>WG3</w:t>
      </w:r>
      <w:r w:rsidR="00BD703C" w:rsidRPr="001B3E55">
        <w:rPr>
          <w:noProof w:val="0"/>
          <w:sz w:val="24"/>
          <w:szCs w:val="24"/>
          <w:lang w:val="de-DE"/>
        </w:rPr>
        <w:t>#</w:t>
      </w:r>
      <w:r w:rsidR="00195B15" w:rsidRPr="001B3E55">
        <w:rPr>
          <w:noProof w:val="0"/>
          <w:sz w:val="24"/>
          <w:szCs w:val="24"/>
          <w:lang w:val="de-DE"/>
        </w:rPr>
        <w:t>101</w:t>
      </w:r>
      <w:r w:rsidR="001B3E55" w:rsidRPr="001B3E55">
        <w:rPr>
          <w:noProof w:val="0"/>
          <w:sz w:val="24"/>
          <w:szCs w:val="24"/>
          <w:lang w:val="de-DE"/>
        </w:rPr>
        <w:t>bis</w:t>
      </w:r>
      <w:r w:rsidRPr="001B3E55">
        <w:rPr>
          <w:bCs/>
          <w:noProof w:val="0"/>
          <w:sz w:val="24"/>
          <w:szCs w:val="24"/>
          <w:lang w:val="de-DE"/>
        </w:rPr>
        <w:tab/>
      </w:r>
      <w:r w:rsidRPr="001B3E55">
        <w:rPr>
          <w:rFonts w:hint="eastAsia"/>
          <w:bCs/>
          <w:noProof w:val="0"/>
          <w:sz w:val="24"/>
          <w:szCs w:val="24"/>
          <w:lang w:val="de-DE"/>
        </w:rPr>
        <w:t>R</w:t>
      </w:r>
      <w:r w:rsidR="00541834" w:rsidRPr="001B3E55">
        <w:rPr>
          <w:bCs/>
          <w:noProof w:val="0"/>
          <w:sz w:val="24"/>
          <w:szCs w:val="24"/>
          <w:lang w:val="de-DE"/>
        </w:rPr>
        <w:t>3</w:t>
      </w:r>
      <w:r w:rsidRPr="001B3E55">
        <w:rPr>
          <w:rFonts w:hint="eastAsia"/>
          <w:bCs/>
          <w:noProof w:val="0"/>
          <w:sz w:val="24"/>
          <w:szCs w:val="24"/>
          <w:lang w:val="de-DE"/>
        </w:rPr>
        <w:t>-</w:t>
      </w:r>
      <w:r w:rsidRPr="001B3E55">
        <w:rPr>
          <w:bCs/>
          <w:noProof w:val="0"/>
          <w:sz w:val="24"/>
          <w:szCs w:val="24"/>
          <w:lang w:val="de-DE"/>
        </w:rPr>
        <w:t>1</w:t>
      </w:r>
      <w:r w:rsidR="009D34E9" w:rsidRPr="001B3E55">
        <w:rPr>
          <w:bCs/>
          <w:noProof w:val="0"/>
          <w:sz w:val="24"/>
          <w:szCs w:val="24"/>
          <w:lang w:val="de-DE"/>
        </w:rPr>
        <w:t>8</w:t>
      </w:r>
      <w:r w:rsidR="001B3E55" w:rsidRPr="001B3E55">
        <w:rPr>
          <w:bCs/>
          <w:noProof w:val="0"/>
          <w:sz w:val="24"/>
          <w:szCs w:val="24"/>
          <w:lang w:val="de-DE"/>
        </w:rPr>
        <w:t>61</w:t>
      </w:r>
      <w:r w:rsidR="006D3C0D">
        <w:rPr>
          <w:bCs/>
          <w:noProof w:val="0"/>
          <w:sz w:val="24"/>
          <w:szCs w:val="24"/>
          <w:lang w:val="de-DE"/>
        </w:rPr>
        <w:t>80</w:t>
      </w:r>
    </w:p>
    <w:p w14:paraId="3D93C66F" w14:textId="226F1EDF" w:rsidR="00CD4C7B" w:rsidRPr="00BD703C" w:rsidRDefault="001B3E55" w:rsidP="00CD4C7B">
      <w:pPr>
        <w:pStyle w:val="Header"/>
        <w:tabs>
          <w:tab w:val="right" w:pos="9639"/>
        </w:tabs>
        <w:rPr>
          <w:bCs/>
          <w:noProof w:val="0"/>
          <w:sz w:val="24"/>
          <w:szCs w:val="24"/>
          <w:lang w:val="en-US"/>
        </w:rPr>
      </w:pPr>
      <w:r>
        <w:rPr>
          <w:noProof w:val="0"/>
          <w:sz w:val="24"/>
          <w:szCs w:val="24"/>
          <w:lang w:val="en-US" w:eastAsia="zh-CN"/>
        </w:rPr>
        <w:t>Chengdu</w:t>
      </w:r>
      <w:r w:rsidR="00C24650" w:rsidRPr="00BD703C">
        <w:rPr>
          <w:noProof w:val="0"/>
          <w:sz w:val="24"/>
          <w:szCs w:val="24"/>
          <w:lang w:val="en-US" w:eastAsia="zh-CN"/>
        </w:rPr>
        <w:t xml:space="preserve">, </w:t>
      </w:r>
      <w:r>
        <w:rPr>
          <w:noProof w:val="0"/>
          <w:sz w:val="24"/>
          <w:szCs w:val="24"/>
          <w:lang w:val="en-US" w:eastAsia="zh-CN"/>
        </w:rPr>
        <w:t>China</w:t>
      </w:r>
      <w:r w:rsidR="00C24650" w:rsidRPr="00BD703C">
        <w:rPr>
          <w:noProof w:val="0"/>
          <w:sz w:val="24"/>
          <w:szCs w:val="24"/>
          <w:lang w:val="en-US" w:eastAsia="zh-CN"/>
        </w:rPr>
        <w:t xml:space="preserve">, </w:t>
      </w:r>
      <w:r>
        <w:rPr>
          <w:noProof w:val="0"/>
          <w:sz w:val="24"/>
          <w:szCs w:val="24"/>
          <w:lang w:val="en-US" w:eastAsia="zh-CN"/>
        </w:rPr>
        <w:t>08</w:t>
      </w:r>
      <w:r w:rsidR="00062706">
        <w:rPr>
          <w:noProof w:val="0"/>
          <w:sz w:val="24"/>
          <w:szCs w:val="24"/>
          <w:lang w:val="en-US" w:eastAsia="zh-CN"/>
        </w:rPr>
        <w:t xml:space="preserve"> </w:t>
      </w:r>
      <w:r w:rsidR="00893ECD">
        <w:rPr>
          <w:noProof w:val="0"/>
          <w:sz w:val="24"/>
          <w:szCs w:val="24"/>
          <w:lang w:val="en-US" w:eastAsia="zh-CN"/>
        </w:rPr>
        <w:t>-</w:t>
      </w:r>
      <w:r w:rsidR="00C92967" w:rsidRPr="00BD703C">
        <w:rPr>
          <w:noProof w:val="0"/>
          <w:sz w:val="24"/>
          <w:szCs w:val="24"/>
          <w:lang w:val="en-US" w:eastAsia="zh-CN"/>
        </w:rPr>
        <w:t xml:space="preserve"> </w:t>
      </w:r>
      <w:r>
        <w:rPr>
          <w:noProof w:val="0"/>
          <w:sz w:val="24"/>
          <w:szCs w:val="24"/>
          <w:lang w:val="en-US" w:eastAsia="zh-CN"/>
        </w:rPr>
        <w:t>12</w:t>
      </w:r>
      <w:r w:rsidR="00D60380">
        <w:rPr>
          <w:noProof w:val="0"/>
          <w:sz w:val="24"/>
          <w:szCs w:val="24"/>
          <w:lang w:val="en-US" w:eastAsia="zh-CN"/>
        </w:rPr>
        <w:t xml:space="preserve"> </w:t>
      </w:r>
      <w:r>
        <w:rPr>
          <w:noProof w:val="0"/>
          <w:sz w:val="24"/>
          <w:szCs w:val="24"/>
          <w:lang w:val="en-US" w:eastAsia="zh-CN"/>
        </w:rPr>
        <w:t>October</w:t>
      </w:r>
      <w:r w:rsidR="00813245" w:rsidRPr="00BD703C">
        <w:rPr>
          <w:noProof w:val="0"/>
          <w:sz w:val="24"/>
          <w:szCs w:val="24"/>
          <w:lang w:val="en-US" w:eastAsia="zh-CN"/>
        </w:rPr>
        <w:t xml:space="preserve"> </w:t>
      </w:r>
      <w:r w:rsidR="00C24650" w:rsidRPr="00BD703C">
        <w:rPr>
          <w:noProof w:val="0"/>
          <w:sz w:val="24"/>
          <w:szCs w:val="24"/>
          <w:lang w:val="en-US" w:eastAsia="zh-CN"/>
        </w:rPr>
        <w:t>201</w:t>
      </w:r>
      <w:r w:rsidR="009D34E9">
        <w:rPr>
          <w:noProof w:val="0"/>
          <w:sz w:val="24"/>
          <w:szCs w:val="24"/>
          <w:lang w:val="en-US" w:eastAsia="zh-CN"/>
        </w:rPr>
        <w:t>8</w:t>
      </w:r>
    </w:p>
    <w:p w14:paraId="69305615" w14:textId="77777777" w:rsidR="00CD4C7B" w:rsidRPr="00BD703C" w:rsidRDefault="00CD4C7B" w:rsidP="00CD4C7B">
      <w:pPr>
        <w:pStyle w:val="Header"/>
        <w:rPr>
          <w:bCs/>
          <w:noProof w:val="0"/>
          <w:sz w:val="24"/>
          <w:lang w:val="en-US"/>
        </w:rPr>
      </w:pPr>
    </w:p>
    <w:p w14:paraId="7E634196" w14:textId="77777777" w:rsidR="00CD4C7B" w:rsidRPr="00BD703C" w:rsidRDefault="00CD4C7B" w:rsidP="00CD4C7B">
      <w:pPr>
        <w:pStyle w:val="Header"/>
        <w:rPr>
          <w:bCs/>
          <w:noProof w:val="0"/>
          <w:sz w:val="24"/>
          <w:lang w:val="en-US"/>
        </w:rPr>
      </w:pPr>
    </w:p>
    <w:p w14:paraId="40D80F27" w14:textId="6DB200FD"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3750F5">
        <w:rPr>
          <w:rFonts w:cs="Arial"/>
          <w:b/>
          <w:bCs/>
          <w:sz w:val="24"/>
          <w:lang w:val="en-US" w:eastAsia="ja-JP"/>
        </w:rPr>
        <w:t>8.2.3</w:t>
      </w:r>
    </w:p>
    <w:p w14:paraId="3BCA282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14:paraId="557349F7" w14:textId="30D32253"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BE0975">
        <w:rPr>
          <w:rFonts w:ascii="Arial" w:hAnsi="Arial" w:cs="Arial"/>
          <w:b/>
          <w:bCs/>
          <w:sz w:val="24"/>
        </w:rPr>
        <w:t xml:space="preserve">Summary of offline discussions on </w:t>
      </w:r>
      <w:r w:rsidR="006D3C0D">
        <w:rPr>
          <w:rFonts w:ascii="Arial" w:hAnsi="Arial" w:cs="Arial"/>
          <w:b/>
          <w:bCs/>
          <w:sz w:val="24"/>
        </w:rPr>
        <w:t>RAN initiated PDU session split</w:t>
      </w:r>
    </w:p>
    <w:p w14:paraId="42E974DA"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34AD29" w14:textId="77777777" w:rsidR="00605C1D" w:rsidRPr="00B266B0" w:rsidRDefault="00605C1D" w:rsidP="00CD4C7B">
      <w:pPr>
        <w:tabs>
          <w:tab w:val="left" w:pos="1985"/>
        </w:tabs>
        <w:rPr>
          <w:rFonts w:ascii="Arial" w:hAnsi="Arial" w:cs="Arial"/>
          <w:b/>
          <w:bCs/>
          <w:sz w:val="24"/>
        </w:rPr>
      </w:pPr>
    </w:p>
    <w:p w14:paraId="2CE3A8D4" w14:textId="77777777" w:rsidR="00CD4C7B" w:rsidRPr="006E13D1" w:rsidRDefault="00CD4C7B" w:rsidP="00CD4C7B">
      <w:pPr>
        <w:pStyle w:val="Heading1"/>
      </w:pPr>
      <w:r w:rsidRPr="006E13D1">
        <w:t>1</w:t>
      </w:r>
      <w:r w:rsidRPr="006E13D1">
        <w:tab/>
      </w:r>
      <w:r w:rsidR="00605C1D">
        <w:t>Introduction</w:t>
      </w:r>
    </w:p>
    <w:p w14:paraId="34D0A9ED" w14:textId="2CEDD4DC" w:rsidR="005A5D44" w:rsidRDefault="006A6EF6" w:rsidP="006A6EF6">
      <w:r>
        <w:t>Th</w:t>
      </w:r>
      <w:r w:rsidR="005A5D44">
        <w:t xml:space="preserve">is paper summarizes the outcome of the offline discussions on the </w:t>
      </w:r>
      <w:r w:rsidR="00EB5594">
        <w:t>RAN initiated PDU session split</w:t>
      </w:r>
      <w:r w:rsidR="005A5D44">
        <w:t>.</w:t>
      </w:r>
    </w:p>
    <w:p w14:paraId="54E4876D" w14:textId="77777777" w:rsidR="006D3C0D" w:rsidRPr="005C722A" w:rsidRDefault="006D3C0D" w:rsidP="006D3C0D">
      <w:pPr>
        <w:widowControl w:val="0"/>
        <w:spacing w:after="0"/>
        <w:ind w:left="144" w:hanging="144"/>
        <w:rPr>
          <w:rFonts w:cs="Calibri"/>
          <w:b/>
          <w:color w:val="FF00FF"/>
          <w:sz w:val="18"/>
          <w:szCs w:val="24"/>
        </w:rPr>
      </w:pPr>
      <w:r w:rsidRPr="005C722A">
        <w:rPr>
          <w:rFonts w:cs="Calibri"/>
          <w:b/>
          <w:color w:val="FF00FF"/>
          <w:sz w:val="18"/>
          <w:szCs w:val="24"/>
        </w:rPr>
        <w:t>CB: # 61_</w:t>
      </w:r>
      <w:r>
        <w:rPr>
          <w:rFonts w:cs="Calibri"/>
          <w:b/>
          <w:color w:val="FF00FF"/>
          <w:sz w:val="18"/>
          <w:szCs w:val="24"/>
        </w:rPr>
        <w:t>PDUsessSplitCase2</w:t>
      </w:r>
    </w:p>
    <w:p w14:paraId="5E2C4141" w14:textId="77777777" w:rsidR="006D3C0D" w:rsidRDefault="006D3C0D" w:rsidP="006D3C0D">
      <w:pPr>
        <w:widowControl w:val="0"/>
        <w:tabs>
          <w:tab w:val="left" w:pos="6385"/>
        </w:tabs>
        <w:spacing w:after="0"/>
        <w:ind w:left="144" w:hanging="144"/>
        <w:rPr>
          <w:rFonts w:cs="Calibri"/>
          <w:b/>
          <w:color w:val="FF00FF"/>
          <w:sz w:val="18"/>
          <w:szCs w:val="24"/>
        </w:rPr>
      </w:pPr>
      <w:r w:rsidRPr="005C722A">
        <w:rPr>
          <w:rFonts w:cs="Calibri"/>
          <w:b/>
          <w:color w:val="FF00FF"/>
          <w:sz w:val="18"/>
          <w:szCs w:val="24"/>
        </w:rPr>
        <w:t xml:space="preserve">-  </w:t>
      </w:r>
      <w:r>
        <w:rPr>
          <w:rFonts w:cs="Calibri"/>
          <w:b/>
          <w:color w:val="FF00FF"/>
          <w:sz w:val="18"/>
          <w:szCs w:val="24"/>
        </w:rPr>
        <w:t>capture online discussion; clarify scenario</w:t>
      </w:r>
      <w:r>
        <w:rPr>
          <w:rFonts w:cs="Calibri"/>
          <w:b/>
          <w:color w:val="FF00FF"/>
          <w:sz w:val="18"/>
          <w:szCs w:val="24"/>
        </w:rPr>
        <w:tab/>
      </w:r>
    </w:p>
    <w:p w14:paraId="62D04097" w14:textId="77777777" w:rsidR="006D3C0D" w:rsidRDefault="006D3C0D" w:rsidP="006D3C0D">
      <w:pPr>
        <w:widowControl w:val="0"/>
        <w:spacing w:after="0"/>
        <w:ind w:left="144" w:hanging="144"/>
        <w:rPr>
          <w:rFonts w:cs="Calibri"/>
          <w:b/>
          <w:color w:val="FF00FF"/>
          <w:sz w:val="18"/>
          <w:szCs w:val="24"/>
        </w:rPr>
      </w:pPr>
      <w:r>
        <w:rPr>
          <w:rFonts w:cs="Calibri"/>
          <w:b/>
          <w:color w:val="FF00FF"/>
          <w:sz w:val="18"/>
          <w:szCs w:val="24"/>
        </w:rPr>
        <w:t>- we should avoid tromboning</w:t>
      </w:r>
    </w:p>
    <w:p w14:paraId="6A4AC2DC" w14:textId="77777777" w:rsidR="006D3C0D" w:rsidRDefault="006D3C0D" w:rsidP="006D3C0D">
      <w:pPr>
        <w:widowControl w:val="0"/>
        <w:spacing w:after="0"/>
        <w:ind w:left="144" w:hanging="144"/>
        <w:rPr>
          <w:rFonts w:cs="Calibri"/>
          <w:b/>
          <w:color w:val="FF00FF"/>
          <w:sz w:val="18"/>
          <w:szCs w:val="24"/>
        </w:rPr>
      </w:pPr>
      <w:r>
        <w:rPr>
          <w:rFonts w:cs="Calibri"/>
          <w:b/>
          <w:color w:val="FF00FF"/>
          <w:sz w:val="18"/>
          <w:szCs w:val="24"/>
        </w:rPr>
        <w:t>- compare E///, HW, ZTE solutions</w:t>
      </w:r>
    </w:p>
    <w:p w14:paraId="5122623D" w14:textId="77777777" w:rsidR="006D3C0D" w:rsidRPr="005C722A" w:rsidRDefault="006D3C0D" w:rsidP="006D3C0D">
      <w:pPr>
        <w:widowControl w:val="0"/>
        <w:spacing w:after="0"/>
        <w:ind w:left="144" w:hanging="144"/>
        <w:rPr>
          <w:rFonts w:cs="Calibri"/>
          <w:b/>
          <w:color w:val="FF00FF"/>
          <w:sz w:val="18"/>
          <w:szCs w:val="24"/>
        </w:rPr>
      </w:pPr>
      <w:r>
        <w:rPr>
          <w:rFonts w:cs="Calibri"/>
          <w:b/>
          <w:color w:val="FF00FF"/>
          <w:sz w:val="18"/>
          <w:szCs w:val="24"/>
        </w:rPr>
        <w:t>- possible WF?</w:t>
      </w:r>
    </w:p>
    <w:p w14:paraId="2F1FA2B7" w14:textId="77777777" w:rsidR="006D3C0D" w:rsidRDefault="006D3C0D" w:rsidP="006D3C0D">
      <w:pPr>
        <w:widowControl w:val="0"/>
        <w:spacing w:after="0"/>
        <w:ind w:left="144" w:hanging="144"/>
        <w:rPr>
          <w:rFonts w:cs="Calibri"/>
          <w:b/>
          <w:color w:val="000000"/>
          <w:sz w:val="18"/>
          <w:szCs w:val="24"/>
        </w:rPr>
      </w:pPr>
      <w:r>
        <w:rPr>
          <w:rFonts w:cs="Calibri"/>
          <w:b/>
          <w:color w:val="000000"/>
          <w:sz w:val="18"/>
          <w:szCs w:val="24"/>
        </w:rPr>
        <w:t>(Nok)</w:t>
      </w:r>
    </w:p>
    <w:p w14:paraId="50BEDE98" w14:textId="6BB2172D" w:rsidR="006D3C0D" w:rsidRDefault="006D3C0D" w:rsidP="006D3C0D">
      <w:r>
        <w:rPr>
          <w:rFonts w:cs="Calibri"/>
          <w:b/>
          <w:color w:val="000000"/>
          <w:sz w:val="18"/>
          <w:szCs w:val="24"/>
        </w:rPr>
        <w:t xml:space="preserve">summary of offline disc in </w:t>
      </w:r>
      <w:hyperlink r:id="rId7" w:history="1">
        <w:r>
          <w:rPr>
            <w:rStyle w:val="Hyperlink"/>
            <w:rFonts w:cs="Calibri"/>
            <w:b/>
            <w:sz w:val="18"/>
            <w:szCs w:val="24"/>
          </w:rPr>
          <w:t>R3-186180</w:t>
        </w:r>
      </w:hyperlink>
    </w:p>
    <w:p w14:paraId="18EA6DBA" w14:textId="77777777" w:rsidR="009224B2" w:rsidRDefault="009224B2" w:rsidP="006A6EF6"/>
    <w:p w14:paraId="4413CBEE" w14:textId="77777777" w:rsidR="00605C1D" w:rsidRDefault="00605C1D" w:rsidP="00605C1D">
      <w:pPr>
        <w:pStyle w:val="Heading1"/>
      </w:pPr>
      <w:r>
        <w:t>2</w:t>
      </w:r>
      <w:r w:rsidRPr="006E13D1">
        <w:tab/>
      </w:r>
      <w:r>
        <w:t>Description</w:t>
      </w:r>
    </w:p>
    <w:p w14:paraId="102C0099" w14:textId="163BA407" w:rsidR="006D3C0D" w:rsidRDefault="006D3C0D" w:rsidP="0019054F">
      <w:r>
        <w:t xml:space="preserve">The following solutions were </w:t>
      </w:r>
      <w:r w:rsidR="006948C2">
        <w:t>clarified</w:t>
      </w:r>
      <w:r>
        <w:t xml:space="preserve"> and </w:t>
      </w:r>
      <w:r w:rsidR="00BF21FB">
        <w:t>need to be compared. They mostly differ from the handling of UL packets of which the following description can be made</w:t>
      </w:r>
      <w:r w:rsidR="0098424B">
        <w:t xml:space="preserve"> following the offline and online discussions</w:t>
      </w:r>
      <w:r w:rsidR="00BF21FB">
        <w:t>:</w:t>
      </w:r>
    </w:p>
    <w:p w14:paraId="692C99FC" w14:textId="1719511F" w:rsidR="006D3C0D" w:rsidRPr="001D16AE" w:rsidRDefault="006D3C0D" w:rsidP="0019054F">
      <w:pPr>
        <w:rPr>
          <w:u w:val="single"/>
        </w:rPr>
      </w:pPr>
      <w:r w:rsidRPr="001D16AE">
        <w:rPr>
          <w:u w:val="single"/>
        </w:rPr>
        <w:t>Solution 1:</w:t>
      </w:r>
    </w:p>
    <w:p w14:paraId="4149CD28" w14:textId="07F01948" w:rsidR="006D3C0D" w:rsidRDefault="00095793" w:rsidP="0019054F">
      <w:r>
        <w:t xml:space="preserve">When MN decides to split the PDU session the MN sends the SN Addition Request message. </w:t>
      </w:r>
      <w:r w:rsidR="006948C2">
        <w:t xml:space="preserve">The SN buffers the first packets received from the UE until it </w:t>
      </w:r>
      <w:r w:rsidR="006D3C0D">
        <w:t>rec</w:t>
      </w:r>
      <w:r w:rsidR="006948C2">
        <w:t>e</w:t>
      </w:r>
      <w:r w:rsidR="006D3C0D">
        <w:t>ives i</w:t>
      </w:r>
      <w:r w:rsidR="006948C2">
        <w:t xml:space="preserve">ndication that the MN </w:t>
      </w:r>
      <w:r w:rsidR="006D3C0D">
        <w:t xml:space="preserve">has delivered all </w:t>
      </w:r>
      <w:r w:rsidR="006948C2">
        <w:t xml:space="preserve">UL packets </w:t>
      </w:r>
      <w:r w:rsidR="001D16AE">
        <w:t xml:space="preserve">from the source side </w:t>
      </w:r>
      <w:r w:rsidR="006948C2">
        <w:t>to UPF.</w:t>
      </w:r>
    </w:p>
    <w:p w14:paraId="6F9CEA9B" w14:textId="3F154B13" w:rsidR="006948C2" w:rsidRDefault="006948C2" w:rsidP="0019054F">
      <w:r>
        <w:t>NOTE: how SN is made aware is another topic to be discussed (e.g. over XnAP or UL PDU session tunnel).</w:t>
      </w:r>
    </w:p>
    <w:p w14:paraId="72AABA72" w14:textId="711F6063" w:rsidR="00257024" w:rsidRDefault="006948C2" w:rsidP="0019054F">
      <w:r>
        <w:t xml:space="preserve">Then SN starts delivering UL packets to UPF using the UL TEID received during the SN Addition Request. Later on, when MN receives the new UL TEID in the PDU Session Modification Confirm message it provides it to SN in a subsequent SN Modification Request message. The SN </w:t>
      </w:r>
      <w:r w:rsidR="001D16AE">
        <w:t xml:space="preserve">then </w:t>
      </w:r>
      <w:r w:rsidR="00257024">
        <w:t>switches to use</w:t>
      </w:r>
      <w:r>
        <w:t xml:space="preserve"> </w:t>
      </w:r>
      <w:r w:rsidR="00257024">
        <w:t>the new UL TEID to deliver UL packets.</w:t>
      </w:r>
    </w:p>
    <w:p w14:paraId="4388C16D" w14:textId="60C07505" w:rsidR="00257024" w:rsidRPr="001D16AE" w:rsidRDefault="00257024" w:rsidP="0019054F">
      <w:pPr>
        <w:rPr>
          <w:u w:val="single"/>
        </w:rPr>
      </w:pPr>
      <w:r w:rsidRPr="001D16AE">
        <w:rPr>
          <w:u w:val="single"/>
        </w:rPr>
        <w:t>Solution 2:</w:t>
      </w:r>
    </w:p>
    <w:p w14:paraId="525623A5" w14:textId="5A1A26E7" w:rsidR="00257024" w:rsidRDefault="00BF21FB" w:rsidP="0019054F">
      <w:r>
        <w:t>When the MN receives the PDU session resource request including two UL TEID, it keeps them for the lifetime of the PDU session even though the PDU session is not split at PDU session setup. Later on</w:t>
      </w:r>
      <w:r w:rsidR="007B1517">
        <w:t>,</w:t>
      </w:r>
      <w:bookmarkStart w:id="1" w:name="_GoBack"/>
      <w:bookmarkEnd w:id="1"/>
      <w:r>
        <w:t xml:space="preserve"> when MN decides to split the PDU session it includes in the SN Addition Request the additional UL TEID. The SN buffers the first packets received from the UE until it receives indication that the MN has delivered all UL packets </w:t>
      </w:r>
      <w:r w:rsidR="001D16AE">
        <w:t xml:space="preserve">from the source side </w:t>
      </w:r>
      <w:r>
        <w:t xml:space="preserve">to UPF. Then SN starts delivering UL packets towards the additional UL TEID. </w:t>
      </w:r>
    </w:p>
    <w:p w14:paraId="42B6F714" w14:textId="0B8C8351" w:rsidR="00257024" w:rsidRPr="001D16AE" w:rsidRDefault="00BF21FB" w:rsidP="0019054F">
      <w:pPr>
        <w:rPr>
          <w:u w:val="single"/>
        </w:rPr>
      </w:pPr>
      <w:r w:rsidRPr="001D16AE">
        <w:rPr>
          <w:u w:val="single"/>
        </w:rPr>
        <w:t>Solution 3</w:t>
      </w:r>
    </w:p>
    <w:p w14:paraId="28967FF6" w14:textId="785D3442" w:rsidR="00BF21FB" w:rsidRDefault="00095793" w:rsidP="0019054F">
      <w:r>
        <w:t>When MN decides to split the PDU session t</w:t>
      </w:r>
      <w:r w:rsidR="00043C09">
        <w:t xml:space="preserve">he MN </w:t>
      </w:r>
      <w:r>
        <w:t>sends the SN A</w:t>
      </w:r>
      <w:r w:rsidR="00043C09">
        <w:t>ddition Request message to SN</w:t>
      </w:r>
      <w:r w:rsidRPr="00095793">
        <w:t xml:space="preserve"> </w:t>
      </w:r>
      <w:r>
        <w:t>including an MN TEID</w:t>
      </w:r>
      <w:r w:rsidR="00043C09">
        <w:t>. The first packets received from the UE by SN are forwarded back to MN using the received MN TEID. These packets are buffered in the MN until MN finishes to deliver UL packets from the source side to UPF then MN forwards packets which have been received at MN TEID towards the UPF. Later on, when MN receives the new UL TEID in the PDU Session Modification Confirm message it provides it to SN in a subsequent SN Modification Request message. The SN sends end marker packets towards the MN TEID and switches to use the new UL TEID to deliver UL packets.</w:t>
      </w:r>
    </w:p>
    <w:p w14:paraId="6886396F" w14:textId="69A5EA72" w:rsidR="006948C2" w:rsidRPr="001D16AE" w:rsidRDefault="006948C2" w:rsidP="0019054F">
      <w:pPr>
        <w:rPr>
          <w:u w:val="single"/>
        </w:rPr>
      </w:pPr>
      <w:r w:rsidRPr="001D16AE">
        <w:rPr>
          <w:u w:val="single"/>
        </w:rPr>
        <w:lastRenderedPageBreak/>
        <w:t xml:space="preserve"> </w:t>
      </w:r>
      <w:r w:rsidR="00043C09" w:rsidRPr="001D16AE">
        <w:rPr>
          <w:u w:val="single"/>
        </w:rPr>
        <w:t>Solution 4</w:t>
      </w:r>
    </w:p>
    <w:p w14:paraId="1D2018E5" w14:textId="4FC3F9FE" w:rsidR="00095793" w:rsidRDefault="00434147" w:rsidP="0019054F">
      <w:r>
        <w:t xml:space="preserve">When MN decides to split the PDU session the MN sends the SN Addition Request message to SN and also a new UL TEID Request </w:t>
      </w:r>
      <w:r w:rsidR="001D16AE">
        <w:t xml:space="preserve">message </w:t>
      </w:r>
      <w:r>
        <w:t xml:space="preserve">to the 5GC. The 5GC provides a new UL TEID </w:t>
      </w:r>
      <w:r w:rsidR="001D16AE">
        <w:t xml:space="preserve">in reply message </w:t>
      </w:r>
      <w:r>
        <w:t xml:space="preserve">which MN propagates to SN in the SN Reconfiguration complete message. The SN buffers the first UL packets received by the UE until it receives indication that the MN has delivered all UL packets </w:t>
      </w:r>
      <w:r w:rsidR="001D16AE">
        <w:t xml:space="preserve">from the source side </w:t>
      </w:r>
      <w:r>
        <w:t>to UPF</w:t>
      </w:r>
      <w:r w:rsidR="001D16AE">
        <w:t xml:space="preserve"> and received the SN Reconfiguration Complete message</w:t>
      </w:r>
      <w:r>
        <w:t>. At this point in time the SN starts delivering the UL packets towards the received new UL TEID.</w:t>
      </w:r>
    </w:p>
    <w:p w14:paraId="2CF2F605" w14:textId="7FD4E345" w:rsidR="006D3C0D" w:rsidRDefault="006D3C0D" w:rsidP="0019054F"/>
    <w:p w14:paraId="019A9501" w14:textId="77777777" w:rsidR="00BE7569" w:rsidRDefault="00BE7569" w:rsidP="00F226A4"/>
    <w:sectPr w:rsidR="00BE75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A6A73" w14:textId="77777777" w:rsidR="00902E90" w:rsidRDefault="00902E90">
      <w:r>
        <w:separator/>
      </w:r>
    </w:p>
  </w:endnote>
  <w:endnote w:type="continuationSeparator" w:id="0">
    <w:p w14:paraId="33C239F1" w14:textId="77777777" w:rsidR="00902E90" w:rsidRDefault="00902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D6260" w14:textId="77777777" w:rsidR="00902E90" w:rsidRDefault="00902E90">
      <w:r>
        <w:separator/>
      </w:r>
    </w:p>
  </w:footnote>
  <w:footnote w:type="continuationSeparator" w:id="0">
    <w:p w14:paraId="0D717289" w14:textId="77777777" w:rsidR="00902E90" w:rsidRDefault="00902E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0042B"/>
    <w:multiLevelType w:val="hybridMultilevel"/>
    <w:tmpl w:val="197AB0E2"/>
    <w:lvl w:ilvl="0" w:tplc="4FA4DC26">
      <w:start w:val="1"/>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7706EC"/>
    <w:multiLevelType w:val="hybridMultilevel"/>
    <w:tmpl w:val="B0A8C800"/>
    <w:lvl w:ilvl="0" w:tplc="1242EF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7"/>
  </w:num>
  <w:num w:numId="7">
    <w:abstractNumId w:val="5"/>
  </w:num>
  <w:num w:numId="8">
    <w:abstractNumId w:val="10"/>
  </w:num>
  <w:num w:numId="9">
    <w:abstractNumId w:val="2"/>
  </w:num>
  <w:num w:numId="10">
    <w:abstractNumId w:val="6"/>
  </w:num>
  <w:num w:numId="11">
    <w:abstractNumId w:val="12"/>
  </w:num>
  <w:num w:numId="12">
    <w:abstractNumId w:val="11"/>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78F"/>
    <w:rsid w:val="00027848"/>
    <w:rsid w:val="00031E12"/>
    <w:rsid w:val="00033397"/>
    <w:rsid w:val="00040095"/>
    <w:rsid w:val="00043C09"/>
    <w:rsid w:val="000476E6"/>
    <w:rsid w:val="0005042F"/>
    <w:rsid w:val="000544B7"/>
    <w:rsid w:val="00062706"/>
    <w:rsid w:val="00067F8F"/>
    <w:rsid w:val="0007242F"/>
    <w:rsid w:val="00080512"/>
    <w:rsid w:val="00085180"/>
    <w:rsid w:val="00086957"/>
    <w:rsid w:val="00087780"/>
    <w:rsid w:val="00090468"/>
    <w:rsid w:val="00095793"/>
    <w:rsid w:val="00096589"/>
    <w:rsid w:val="00097AAC"/>
    <w:rsid w:val="000A0512"/>
    <w:rsid w:val="000A1BA0"/>
    <w:rsid w:val="000A1F53"/>
    <w:rsid w:val="000A2BE8"/>
    <w:rsid w:val="000A7AC8"/>
    <w:rsid w:val="000A7BA2"/>
    <w:rsid w:val="000B7BCF"/>
    <w:rsid w:val="000C093F"/>
    <w:rsid w:val="000C2E87"/>
    <w:rsid w:val="000C457B"/>
    <w:rsid w:val="000C522B"/>
    <w:rsid w:val="000D06EE"/>
    <w:rsid w:val="000D0C0F"/>
    <w:rsid w:val="000D25D8"/>
    <w:rsid w:val="000D58AB"/>
    <w:rsid w:val="000D7ED8"/>
    <w:rsid w:val="000E184A"/>
    <w:rsid w:val="000E3FDC"/>
    <w:rsid w:val="000E6D61"/>
    <w:rsid w:val="000F3D73"/>
    <w:rsid w:val="000F55D1"/>
    <w:rsid w:val="000F6036"/>
    <w:rsid w:val="00100C01"/>
    <w:rsid w:val="00101BB1"/>
    <w:rsid w:val="00102BBA"/>
    <w:rsid w:val="00104E2F"/>
    <w:rsid w:val="00105200"/>
    <w:rsid w:val="00105F47"/>
    <w:rsid w:val="001069A6"/>
    <w:rsid w:val="00110F03"/>
    <w:rsid w:val="00116677"/>
    <w:rsid w:val="00116861"/>
    <w:rsid w:val="00122641"/>
    <w:rsid w:val="001260CC"/>
    <w:rsid w:val="001272BE"/>
    <w:rsid w:val="00133CBE"/>
    <w:rsid w:val="00135B28"/>
    <w:rsid w:val="001407E5"/>
    <w:rsid w:val="00145075"/>
    <w:rsid w:val="001531A6"/>
    <w:rsid w:val="00154CFD"/>
    <w:rsid w:val="001551AC"/>
    <w:rsid w:val="001631A3"/>
    <w:rsid w:val="0016460B"/>
    <w:rsid w:val="00164721"/>
    <w:rsid w:val="00171806"/>
    <w:rsid w:val="0017208F"/>
    <w:rsid w:val="00172936"/>
    <w:rsid w:val="00173132"/>
    <w:rsid w:val="00173EBE"/>
    <w:rsid w:val="001741A0"/>
    <w:rsid w:val="00175615"/>
    <w:rsid w:val="00180737"/>
    <w:rsid w:val="00180FC3"/>
    <w:rsid w:val="00183B55"/>
    <w:rsid w:val="00184EFE"/>
    <w:rsid w:val="00185489"/>
    <w:rsid w:val="0019054F"/>
    <w:rsid w:val="00193C72"/>
    <w:rsid w:val="00194CD0"/>
    <w:rsid w:val="00195B15"/>
    <w:rsid w:val="00197039"/>
    <w:rsid w:val="00197BBA"/>
    <w:rsid w:val="001A07EA"/>
    <w:rsid w:val="001A6426"/>
    <w:rsid w:val="001B2605"/>
    <w:rsid w:val="001B306B"/>
    <w:rsid w:val="001B3E55"/>
    <w:rsid w:val="001B49C9"/>
    <w:rsid w:val="001C0C0A"/>
    <w:rsid w:val="001C155B"/>
    <w:rsid w:val="001C18E8"/>
    <w:rsid w:val="001D16AE"/>
    <w:rsid w:val="001D57CD"/>
    <w:rsid w:val="001E4F2A"/>
    <w:rsid w:val="001F088E"/>
    <w:rsid w:val="001F168B"/>
    <w:rsid w:val="001F1B52"/>
    <w:rsid w:val="001F7831"/>
    <w:rsid w:val="00204045"/>
    <w:rsid w:val="00207C08"/>
    <w:rsid w:val="0021648C"/>
    <w:rsid w:val="0021765A"/>
    <w:rsid w:val="00222B08"/>
    <w:rsid w:val="0022606D"/>
    <w:rsid w:val="00226150"/>
    <w:rsid w:val="002344F2"/>
    <w:rsid w:val="002404E6"/>
    <w:rsid w:val="00240994"/>
    <w:rsid w:val="00251262"/>
    <w:rsid w:val="00257024"/>
    <w:rsid w:val="00261970"/>
    <w:rsid w:val="00263939"/>
    <w:rsid w:val="002665DF"/>
    <w:rsid w:val="0026773D"/>
    <w:rsid w:val="00272DB6"/>
    <w:rsid w:val="00273E03"/>
    <w:rsid w:val="002747EC"/>
    <w:rsid w:val="00277561"/>
    <w:rsid w:val="00280BBE"/>
    <w:rsid w:val="002855BF"/>
    <w:rsid w:val="002936B6"/>
    <w:rsid w:val="00294DF6"/>
    <w:rsid w:val="002A6423"/>
    <w:rsid w:val="002A6BCF"/>
    <w:rsid w:val="002B0B54"/>
    <w:rsid w:val="002B20D3"/>
    <w:rsid w:val="002B5023"/>
    <w:rsid w:val="002B70F2"/>
    <w:rsid w:val="002D0D45"/>
    <w:rsid w:val="002D78D2"/>
    <w:rsid w:val="002E03D2"/>
    <w:rsid w:val="002E4B80"/>
    <w:rsid w:val="002E4E1D"/>
    <w:rsid w:val="002E59D3"/>
    <w:rsid w:val="002F0D22"/>
    <w:rsid w:val="002F1827"/>
    <w:rsid w:val="002F7F4E"/>
    <w:rsid w:val="0030253D"/>
    <w:rsid w:val="003172DC"/>
    <w:rsid w:val="00317F30"/>
    <w:rsid w:val="003204E7"/>
    <w:rsid w:val="00321723"/>
    <w:rsid w:val="0032234E"/>
    <w:rsid w:val="00326069"/>
    <w:rsid w:val="00327B8A"/>
    <w:rsid w:val="0033754C"/>
    <w:rsid w:val="00340F57"/>
    <w:rsid w:val="00341E8E"/>
    <w:rsid w:val="0034392D"/>
    <w:rsid w:val="00346AB8"/>
    <w:rsid w:val="00350BC9"/>
    <w:rsid w:val="00351FBD"/>
    <w:rsid w:val="00352A0D"/>
    <w:rsid w:val="003544E0"/>
    <w:rsid w:val="0035462D"/>
    <w:rsid w:val="00356754"/>
    <w:rsid w:val="00357913"/>
    <w:rsid w:val="00370ABF"/>
    <w:rsid w:val="003750F5"/>
    <w:rsid w:val="0038109C"/>
    <w:rsid w:val="003846AD"/>
    <w:rsid w:val="003856B3"/>
    <w:rsid w:val="00385730"/>
    <w:rsid w:val="00392827"/>
    <w:rsid w:val="003A1266"/>
    <w:rsid w:val="003A7BF5"/>
    <w:rsid w:val="003B40AD"/>
    <w:rsid w:val="003B57E7"/>
    <w:rsid w:val="003B76F7"/>
    <w:rsid w:val="003C4E37"/>
    <w:rsid w:val="003C560E"/>
    <w:rsid w:val="003D07C2"/>
    <w:rsid w:val="003D4A02"/>
    <w:rsid w:val="003E16BE"/>
    <w:rsid w:val="003F23A7"/>
    <w:rsid w:val="003F2AF8"/>
    <w:rsid w:val="00401855"/>
    <w:rsid w:val="00405F25"/>
    <w:rsid w:val="0040753A"/>
    <w:rsid w:val="00416367"/>
    <w:rsid w:val="0042039F"/>
    <w:rsid w:val="00420603"/>
    <w:rsid w:val="0043154A"/>
    <w:rsid w:val="00434147"/>
    <w:rsid w:val="00442678"/>
    <w:rsid w:val="004505E3"/>
    <w:rsid w:val="004525D5"/>
    <w:rsid w:val="00453BF0"/>
    <w:rsid w:val="00453F89"/>
    <w:rsid w:val="00470EAA"/>
    <w:rsid w:val="00474BCE"/>
    <w:rsid w:val="0047586E"/>
    <w:rsid w:val="0047734D"/>
    <w:rsid w:val="00477455"/>
    <w:rsid w:val="0048078E"/>
    <w:rsid w:val="00483695"/>
    <w:rsid w:val="0048581F"/>
    <w:rsid w:val="0049117F"/>
    <w:rsid w:val="0049181B"/>
    <w:rsid w:val="00493F26"/>
    <w:rsid w:val="004A111B"/>
    <w:rsid w:val="004A69DD"/>
    <w:rsid w:val="004B70C5"/>
    <w:rsid w:val="004C1A84"/>
    <w:rsid w:val="004C2DD6"/>
    <w:rsid w:val="004C3A86"/>
    <w:rsid w:val="004C56FA"/>
    <w:rsid w:val="004C60D3"/>
    <w:rsid w:val="004C664E"/>
    <w:rsid w:val="004D3578"/>
    <w:rsid w:val="004D380D"/>
    <w:rsid w:val="004E213A"/>
    <w:rsid w:val="004E752D"/>
    <w:rsid w:val="004F054A"/>
    <w:rsid w:val="0050162D"/>
    <w:rsid w:val="00501F8D"/>
    <w:rsid w:val="00503171"/>
    <w:rsid w:val="005039AE"/>
    <w:rsid w:val="00506C28"/>
    <w:rsid w:val="00522556"/>
    <w:rsid w:val="005328B8"/>
    <w:rsid w:val="0053488C"/>
    <w:rsid w:val="00534DA0"/>
    <w:rsid w:val="005353EE"/>
    <w:rsid w:val="00536282"/>
    <w:rsid w:val="00541834"/>
    <w:rsid w:val="00543E6C"/>
    <w:rsid w:val="005445B3"/>
    <w:rsid w:val="00550947"/>
    <w:rsid w:val="00550FF4"/>
    <w:rsid w:val="0055115E"/>
    <w:rsid w:val="005548CD"/>
    <w:rsid w:val="00557439"/>
    <w:rsid w:val="00565087"/>
    <w:rsid w:val="00565546"/>
    <w:rsid w:val="0056573F"/>
    <w:rsid w:val="00570BAB"/>
    <w:rsid w:val="00572BD0"/>
    <w:rsid w:val="005733C2"/>
    <w:rsid w:val="00590D3B"/>
    <w:rsid w:val="00593778"/>
    <w:rsid w:val="005969D7"/>
    <w:rsid w:val="005A0C3C"/>
    <w:rsid w:val="005A4ED6"/>
    <w:rsid w:val="005A5D44"/>
    <w:rsid w:val="005B2030"/>
    <w:rsid w:val="005B40ED"/>
    <w:rsid w:val="005C2AD8"/>
    <w:rsid w:val="005D0F43"/>
    <w:rsid w:val="005D35F2"/>
    <w:rsid w:val="005D5BCD"/>
    <w:rsid w:val="005E63A8"/>
    <w:rsid w:val="005E7DB4"/>
    <w:rsid w:val="005F1643"/>
    <w:rsid w:val="005F221F"/>
    <w:rsid w:val="005F7E4E"/>
    <w:rsid w:val="00605C1D"/>
    <w:rsid w:val="00611566"/>
    <w:rsid w:val="00621109"/>
    <w:rsid w:val="00630037"/>
    <w:rsid w:val="00631E69"/>
    <w:rsid w:val="00633C0F"/>
    <w:rsid w:val="006410B9"/>
    <w:rsid w:val="00641DC8"/>
    <w:rsid w:val="00644AED"/>
    <w:rsid w:val="006451FB"/>
    <w:rsid w:val="006455B5"/>
    <w:rsid w:val="00646D99"/>
    <w:rsid w:val="006472DD"/>
    <w:rsid w:val="00655E0C"/>
    <w:rsid w:val="00656910"/>
    <w:rsid w:val="0066047C"/>
    <w:rsid w:val="00666214"/>
    <w:rsid w:val="00672B49"/>
    <w:rsid w:val="00674C57"/>
    <w:rsid w:val="006760AE"/>
    <w:rsid w:val="006766E7"/>
    <w:rsid w:val="00676C07"/>
    <w:rsid w:val="00677DFC"/>
    <w:rsid w:val="006809CB"/>
    <w:rsid w:val="006832F6"/>
    <w:rsid w:val="006948C2"/>
    <w:rsid w:val="006A3F36"/>
    <w:rsid w:val="006A63D2"/>
    <w:rsid w:val="006A6EF6"/>
    <w:rsid w:val="006C0B36"/>
    <w:rsid w:val="006C5920"/>
    <w:rsid w:val="006C66D8"/>
    <w:rsid w:val="006D1E24"/>
    <w:rsid w:val="006D22AF"/>
    <w:rsid w:val="006D3C0D"/>
    <w:rsid w:val="006D6543"/>
    <w:rsid w:val="006E1417"/>
    <w:rsid w:val="006E46F2"/>
    <w:rsid w:val="006E553C"/>
    <w:rsid w:val="006F1DFC"/>
    <w:rsid w:val="006F6A2C"/>
    <w:rsid w:val="006F77CC"/>
    <w:rsid w:val="00703F23"/>
    <w:rsid w:val="00714A5D"/>
    <w:rsid w:val="00716816"/>
    <w:rsid w:val="007173E9"/>
    <w:rsid w:val="0072563C"/>
    <w:rsid w:val="0072664E"/>
    <w:rsid w:val="007268EF"/>
    <w:rsid w:val="00732349"/>
    <w:rsid w:val="00732568"/>
    <w:rsid w:val="00734A5B"/>
    <w:rsid w:val="007362A8"/>
    <w:rsid w:val="0073751F"/>
    <w:rsid w:val="00741819"/>
    <w:rsid w:val="00744E76"/>
    <w:rsid w:val="007468EC"/>
    <w:rsid w:val="00757D40"/>
    <w:rsid w:val="00760F85"/>
    <w:rsid w:val="00764638"/>
    <w:rsid w:val="00781F0F"/>
    <w:rsid w:val="00782770"/>
    <w:rsid w:val="00785C67"/>
    <w:rsid w:val="0078727C"/>
    <w:rsid w:val="00787B28"/>
    <w:rsid w:val="0079049D"/>
    <w:rsid w:val="007974D8"/>
    <w:rsid w:val="007B1517"/>
    <w:rsid w:val="007B18D8"/>
    <w:rsid w:val="007B57BE"/>
    <w:rsid w:val="007B6422"/>
    <w:rsid w:val="007C095F"/>
    <w:rsid w:val="007C1A1F"/>
    <w:rsid w:val="007C39EC"/>
    <w:rsid w:val="007C3BF8"/>
    <w:rsid w:val="007C3FCB"/>
    <w:rsid w:val="007C6706"/>
    <w:rsid w:val="007D1DEC"/>
    <w:rsid w:val="007D2308"/>
    <w:rsid w:val="007D6781"/>
    <w:rsid w:val="007E1932"/>
    <w:rsid w:val="007E7760"/>
    <w:rsid w:val="007F64A8"/>
    <w:rsid w:val="007F66B5"/>
    <w:rsid w:val="0080287C"/>
    <w:rsid w:val="008028A4"/>
    <w:rsid w:val="00805F9F"/>
    <w:rsid w:val="00813245"/>
    <w:rsid w:val="00817228"/>
    <w:rsid w:val="00827FA6"/>
    <w:rsid w:val="00830079"/>
    <w:rsid w:val="00840C17"/>
    <w:rsid w:val="00841276"/>
    <w:rsid w:val="00844D47"/>
    <w:rsid w:val="008453B3"/>
    <w:rsid w:val="00851075"/>
    <w:rsid w:val="00851FEF"/>
    <w:rsid w:val="008626D7"/>
    <w:rsid w:val="00862BA2"/>
    <w:rsid w:val="00866047"/>
    <w:rsid w:val="008735A2"/>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DAE"/>
    <w:rsid w:val="008D21F3"/>
    <w:rsid w:val="008E4A5A"/>
    <w:rsid w:val="008F76E2"/>
    <w:rsid w:val="00901DC8"/>
    <w:rsid w:val="0090271F"/>
    <w:rsid w:val="00902DB9"/>
    <w:rsid w:val="00902E90"/>
    <w:rsid w:val="0090466A"/>
    <w:rsid w:val="009071A7"/>
    <w:rsid w:val="00912320"/>
    <w:rsid w:val="00913102"/>
    <w:rsid w:val="009132BF"/>
    <w:rsid w:val="009147DA"/>
    <w:rsid w:val="009224B2"/>
    <w:rsid w:val="00923C4C"/>
    <w:rsid w:val="00923CC6"/>
    <w:rsid w:val="009272D6"/>
    <w:rsid w:val="00934879"/>
    <w:rsid w:val="00936071"/>
    <w:rsid w:val="009379C0"/>
    <w:rsid w:val="00940212"/>
    <w:rsid w:val="00941299"/>
    <w:rsid w:val="00941C66"/>
    <w:rsid w:val="00942EC2"/>
    <w:rsid w:val="00943A82"/>
    <w:rsid w:val="00946D4C"/>
    <w:rsid w:val="0095300A"/>
    <w:rsid w:val="009550EB"/>
    <w:rsid w:val="00955539"/>
    <w:rsid w:val="00961B32"/>
    <w:rsid w:val="00965F79"/>
    <w:rsid w:val="00971551"/>
    <w:rsid w:val="00974504"/>
    <w:rsid w:val="00974BB0"/>
    <w:rsid w:val="0097507F"/>
    <w:rsid w:val="00977931"/>
    <w:rsid w:val="0098424B"/>
    <w:rsid w:val="00986495"/>
    <w:rsid w:val="00990CFF"/>
    <w:rsid w:val="00992903"/>
    <w:rsid w:val="0099656B"/>
    <w:rsid w:val="009A0AF3"/>
    <w:rsid w:val="009A2106"/>
    <w:rsid w:val="009A32FA"/>
    <w:rsid w:val="009A4B41"/>
    <w:rsid w:val="009A51BA"/>
    <w:rsid w:val="009B07CD"/>
    <w:rsid w:val="009B264C"/>
    <w:rsid w:val="009C19E9"/>
    <w:rsid w:val="009C4BCB"/>
    <w:rsid w:val="009C6FAA"/>
    <w:rsid w:val="009D2D35"/>
    <w:rsid w:val="009D34E9"/>
    <w:rsid w:val="009D3CF0"/>
    <w:rsid w:val="009E4EE0"/>
    <w:rsid w:val="009E7CF3"/>
    <w:rsid w:val="009F17D1"/>
    <w:rsid w:val="009F388E"/>
    <w:rsid w:val="00A05607"/>
    <w:rsid w:val="00A07221"/>
    <w:rsid w:val="00A10F02"/>
    <w:rsid w:val="00A122BD"/>
    <w:rsid w:val="00A136BB"/>
    <w:rsid w:val="00A13E10"/>
    <w:rsid w:val="00A14AFD"/>
    <w:rsid w:val="00A20316"/>
    <w:rsid w:val="00A204CA"/>
    <w:rsid w:val="00A211B6"/>
    <w:rsid w:val="00A23607"/>
    <w:rsid w:val="00A237EB"/>
    <w:rsid w:val="00A25676"/>
    <w:rsid w:val="00A270C1"/>
    <w:rsid w:val="00A32962"/>
    <w:rsid w:val="00A343C7"/>
    <w:rsid w:val="00A34769"/>
    <w:rsid w:val="00A405CA"/>
    <w:rsid w:val="00A4235F"/>
    <w:rsid w:val="00A5041B"/>
    <w:rsid w:val="00A53724"/>
    <w:rsid w:val="00A60445"/>
    <w:rsid w:val="00A60999"/>
    <w:rsid w:val="00A64968"/>
    <w:rsid w:val="00A7368B"/>
    <w:rsid w:val="00A82346"/>
    <w:rsid w:val="00A83145"/>
    <w:rsid w:val="00A84244"/>
    <w:rsid w:val="00A8774F"/>
    <w:rsid w:val="00A92153"/>
    <w:rsid w:val="00A93DAA"/>
    <w:rsid w:val="00A94873"/>
    <w:rsid w:val="00A9671C"/>
    <w:rsid w:val="00AA1553"/>
    <w:rsid w:val="00AA2568"/>
    <w:rsid w:val="00AB457B"/>
    <w:rsid w:val="00AB6329"/>
    <w:rsid w:val="00AC0070"/>
    <w:rsid w:val="00AC70B6"/>
    <w:rsid w:val="00AD3399"/>
    <w:rsid w:val="00AE59AD"/>
    <w:rsid w:val="00AE6721"/>
    <w:rsid w:val="00AE6F06"/>
    <w:rsid w:val="00AE7243"/>
    <w:rsid w:val="00AE7322"/>
    <w:rsid w:val="00AF13C2"/>
    <w:rsid w:val="00AF6141"/>
    <w:rsid w:val="00AF792C"/>
    <w:rsid w:val="00B01AAF"/>
    <w:rsid w:val="00B0277A"/>
    <w:rsid w:val="00B064B9"/>
    <w:rsid w:val="00B1038F"/>
    <w:rsid w:val="00B11F3A"/>
    <w:rsid w:val="00B13FFD"/>
    <w:rsid w:val="00B15449"/>
    <w:rsid w:val="00B21599"/>
    <w:rsid w:val="00B30333"/>
    <w:rsid w:val="00B3261F"/>
    <w:rsid w:val="00B3364A"/>
    <w:rsid w:val="00B479E1"/>
    <w:rsid w:val="00B47FD1"/>
    <w:rsid w:val="00B516BB"/>
    <w:rsid w:val="00B5572A"/>
    <w:rsid w:val="00B612B3"/>
    <w:rsid w:val="00B615B2"/>
    <w:rsid w:val="00B6446B"/>
    <w:rsid w:val="00B6505B"/>
    <w:rsid w:val="00B71D6A"/>
    <w:rsid w:val="00B72829"/>
    <w:rsid w:val="00B735C6"/>
    <w:rsid w:val="00B739F8"/>
    <w:rsid w:val="00B75B46"/>
    <w:rsid w:val="00B77CBC"/>
    <w:rsid w:val="00B84170"/>
    <w:rsid w:val="00B84659"/>
    <w:rsid w:val="00B92412"/>
    <w:rsid w:val="00B9522A"/>
    <w:rsid w:val="00B959CE"/>
    <w:rsid w:val="00B95CF8"/>
    <w:rsid w:val="00BA12F0"/>
    <w:rsid w:val="00BA4670"/>
    <w:rsid w:val="00BA5931"/>
    <w:rsid w:val="00BA7FD7"/>
    <w:rsid w:val="00BC4371"/>
    <w:rsid w:val="00BC5971"/>
    <w:rsid w:val="00BD4F56"/>
    <w:rsid w:val="00BD6366"/>
    <w:rsid w:val="00BD703C"/>
    <w:rsid w:val="00BE0812"/>
    <w:rsid w:val="00BE0975"/>
    <w:rsid w:val="00BE0CC3"/>
    <w:rsid w:val="00BE0FE1"/>
    <w:rsid w:val="00BE63DD"/>
    <w:rsid w:val="00BE7569"/>
    <w:rsid w:val="00BF21FB"/>
    <w:rsid w:val="00C01C3D"/>
    <w:rsid w:val="00C0709D"/>
    <w:rsid w:val="00C07F97"/>
    <w:rsid w:val="00C1110C"/>
    <w:rsid w:val="00C12760"/>
    <w:rsid w:val="00C12B51"/>
    <w:rsid w:val="00C14363"/>
    <w:rsid w:val="00C20BC3"/>
    <w:rsid w:val="00C2306F"/>
    <w:rsid w:val="00C24650"/>
    <w:rsid w:val="00C33079"/>
    <w:rsid w:val="00C352EC"/>
    <w:rsid w:val="00C40E85"/>
    <w:rsid w:val="00C417F4"/>
    <w:rsid w:val="00C46AAD"/>
    <w:rsid w:val="00C507EC"/>
    <w:rsid w:val="00C5715D"/>
    <w:rsid w:val="00C62A96"/>
    <w:rsid w:val="00C657D4"/>
    <w:rsid w:val="00C6628F"/>
    <w:rsid w:val="00C709B5"/>
    <w:rsid w:val="00C7331A"/>
    <w:rsid w:val="00C73C18"/>
    <w:rsid w:val="00C74347"/>
    <w:rsid w:val="00C7761B"/>
    <w:rsid w:val="00C82C3A"/>
    <w:rsid w:val="00C82EF2"/>
    <w:rsid w:val="00C83A13"/>
    <w:rsid w:val="00C85078"/>
    <w:rsid w:val="00C90B1A"/>
    <w:rsid w:val="00C92967"/>
    <w:rsid w:val="00C92A50"/>
    <w:rsid w:val="00C92C57"/>
    <w:rsid w:val="00C97048"/>
    <w:rsid w:val="00CA1927"/>
    <w:rsid w:val="00CA3D0C"/>
    <w:rsid w:val="00CA6313"/>
    <w:rsid w:val="00CA654B"/>
    <w:rsid w:val="00CA7E9C"/>
    <w:rsid w:val="00CB0EAB"/>
    <w:rsid w:val="00CB4F59"/>
    <w:rsid w:val="00CC15C7"/>
    <w:rsid w:val="00CC1662"/>
    <w:rsid w:val="00CC3976"/>
    <w:rsid w:val="00CC59DF"/>
    <w:rsid w:val="00CC6E7E"/>
    <w:rsid w:val="00CD11A4"/>
    <w:rsid w:val="00CD4C7B"/>
    <w:rsid w:val="00CE3AC3"/>
    <w:rsid w:val="00CE7A95"/>
    <w:rsid w:val="00CF0AAE"/>
    <w:rsid w:val="00CF0C19"/>
    <w:rsid w:val="00CF280C"/>
    <w:rsid w:val="00CF3283"/>
    <w:rsid w:val="00CF54F8"/>
    <w:rsid w:val="00CF6EA2"/>
    <w:rsid w:val="00CF6F27"/>
    <w:rsid w:val="00D00565"/>
    <w:rsid w:val="00D006C7"/>
    <w:rsid w:val="00D00F84"/>
    <w:rsid w:val="00D03A65"/>
    <w:rsid w:val="00D11699"/>
    <w:rsid w:val="00D148BD"/>
    <w:rsid w:val="00D1553B"/>
    <w:rsid w:val="00D26BC7"/>
    <w:rsid w:val="00D27A99"/>
    <w:rsid w:val="00D33587"/>
    <w:rsid w:val="00D40CE2"/>
    <w:rsid w:val="00D40CF3"/>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5766"/>
    <w:rsid w:val="00DB6619"/>
    <w:rsid w:val="00DC309B"/>
    <w:rsid w:val="00DC4DA2"/>
    <w:rsid w:val="00DC5FB5"/>
    <w:rsid w:val="00DD5A25"/>
    <w:rsid w:val="00DE061C"/>
    <w:rsid w:val="00DE27BE"/>
    <w:rsid w:val="00DE5059"/>
    <w:rsid w:val="00E02F16"/>
    <w:rsid w:val="00E03C9C"/>
    <w:rsid w:val="00E0400E"/>
    <w:rsid w:val="00E06A7A"/>
    <w:rsid w:val="00E1284B"/>
    <w:rsid w:val="00E1316A"/>
    <w:rsid w:val="00E13300"/>
    <w:rsid w:val="00E16189"/>
    <w:rsid w:val="00E20A3A"/>
    <w:rsid w:val="00E24ECD"/>
    <w:rsid w:val="00E27376"/>
    <w:rsid w:val="00E32C08"/>
    <w:rsid w:val="00E3405F"/>
    <w:rsid w:val="00E376FF"/>
    <w:rsid w:val="00E40D0C"/>
    <w:rsid w:val="00E41B7C"/>
    <w:rsid w:val="00E42D76"/>
    <w:rsid w:val="00E43580"/>
    <w:rsid w:val="00E43BA9"/>
    <w:rsid w:val="00E47BE4"/>
    <w:rsid w:val="00E51E45"/>
    <w:rsid w:val="00E51FB1"/>
    <w:rsid w:val="00E53651"/>
    <w:rsid w:val="00E53976"/>
    <w:rsid w:val="00E53E80"/>
    <w:rsid w:val="00E55243"/>
    <w:rsid w:val="00E61BF3"/>
    <w:rsid w:val="00E62835"/>
    <w:rsid w:val="00E63AF9"/>
    <w:rsid w:val="00E66615"/>
    <w:rsid w:val="00E73E5A"/>
    <w:rsid w:val="00E74273"/>
    <w:rsid w:val="00E75CF9"/>
    <w:rsid w:val="00E76F01"/>
    <w:rsid w:val="00E77645"/>
    <w:rsid w:val="00E80FE2"/>
    <w:rsid w:val="00E815F9"/>
    <w:rsid w:val="00E81D08"/>
    <w:rsid w:val="00E832C8"/>
    <w:rsid w:val="00E83697"/>
    <w:rsid w:val="00E839C8"/>
    <w:rsid w:val="00E869D0"/>
    <w:rsid w:val="00E87B43"/>
    <w:rsid w:val="00E97722"/>
    <w:rsid w:val="00EA0B1D"/>
    <w:rsid w:val="00EA1896"/>
    <w:rsid w:val="00EA1C06"/>
    <w:rsid w:val="00EA4BF6"/>
    <w:rsid w:val="00EA51F3"/>
    <w:rsid w:val="00EB14A6"/>
    <w:rsid w:val="00EB2D57"/>
    <w:rsid w:val="00EB4713"/>
    <w:rsid w:val="00EB5594"/>
    <w:rsid w:val="00EB59E1"/>
    <w:rsid w:val="00EC4A25"/>
    <w:rsid w:val="00ED6196"/>
    <w:rsid w:val="00EE1E66"/>
    <w:rsid w:val="00EE6C8F"/>
    <w:rsid w:val="00EE6E55"/>
    <w:rsid w:val="00EE6EC8"/>
    <w:rsid w:val="00EF25D0"/>
    <w:rsid w:val="00EF4839"/>
    <w:rsid w:val="00EF4A5E"/>
    <w:rsid w:val="00F01098"/>
    <w:rsid w:val="00F025A2"/>
    <w:rsid w:val="00F0527D"/>
    <w:rsid w:val="00F0561B"/>
    <w:rsid w:val="00F07388"/>
    <w:rsid w:val="00F1046E"/>
    <w:rsid w:val="00F17F07"/>
    <w:rsid w:val="00F2026E"/>
    <w:rsid w:val="00F217BB"/>
    <w:rsid w:val="00F2210A"/>
    <w:rsid w:val="00F22645"/>
    <w:rsid w:val="00F226A4"/>
    <w:rsid w:val="00F307FC"/>
    <w:rsid w:val="00F30DB6"/>
    <w:rsid w:val="00F33D6C"/>
    <w:rsid w:val="00F37743"/>
    <w:rsid w:val="00F403C9"/>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D5ECE"/>
    <w:rsid w:val="00FE3C1A"/>
    <w:rsid w:val="00FF41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A8C186"/>
  <w15:docId w15:val="{E822FA6F-94C1-4AD9-8076-179BE06D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B1Char">
    <w:name w:val="B1 Char"/>
    <w:rsid w:val="0026197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 w:id="127803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Inbox\R3-18618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TotalTime>
  <Pages>2</Pages>
  <Words>506</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3289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5</cp:revision>
  <cp:lastPrinted>2017-03-17T12:10:00Z</cp:lastPrinted>
  <dcterms:created xsi:type="dcterms:W3CDTF">2018-10-10T15:12:00Z</dcterms:created>
  <dcterms:modified xsi:type="dcterms:W3CDTF">2018-10-11T15:16:00Z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Standardization\RAN3\RAN3#101\drafts\CB# 30_DatafwdSol\draft_R3-185159_IRATfwdingSummary_eab.docx</vt:lpwstr>
  </property>
</Properties>
</file>