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18595" w14:textId="6DB8A0E0" w:rsidR="009A02EC" w:rsidRDefault="009A02EC" w:rsidP="009A02EC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WG2 Meeting #</w:t>
      </w:r>
      <w:r w:rsidR="003A0597">
        <w:rPr>
          <w:noProof w:val="0"/>
          <w:sz w:val="24"/>
        </w:rPr>
        <w:t xml:space="preserve"> </w:t>
      </w:r>
      <w:r w:rsidR="000167BB">
        <w:rPr>
          <w:noProof w:val="0"/>
          <w:sz w:val="24"/>
        </w:rPr>
        <w:t>99</w:t>
      </w:r>
      <w:r w:rsidR="0009535B" w:rsidRPr="0009535B">
        <w:rPr>
          <w:i/>
          <w:noProof w:val="0"/>
          <w:sz w:val="28"/>
        </w:rPr>
        <w:t xml:space="preserve"> </w:t>
      </w:r>
      <w:r w:rsidR="0009535B">
        <w:rPr>
          <w:i/>
          <w:noProof w:val="0"/>
          <w:sz w:val="28"/>
        </w:rPr>
        <w:tab/>
        <w:t>R2-</w:t>
      </w:r>
      <w:r w:rsidR="0077680F">
        <w:rPr>
          <w:i/>
          <w:noProof w:val="0"/>
          <w:sz w:val="28"/>
        </w:rPr>
        <w:t>1</w:t>
      </w:r>
      <w:r w:rsidR="00CF4D09">
        <w:rPr>
          <w:i/>
          <w:noProof w:val="0"/>
          <w:sz w:val="28"/>
        </w:rPr>
        <w:t>708573</w:t>
      </w:r>
    </w:p>
    <w:p w14:paraId="7F3E68DC" w14:textId="49EAC69E" w:rsidR="002E2FAF" w:rsidRDefault="000167BB">
      <w:pPr>
        <w:pStyle w:val="Header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</w:rPr>
        <w:t>21-25 August, Berlin, Germany</w:t>
      </w:r>
    </w:p>
    <w:p w14:paraId="1849C7EB" w14:textId="77777777" w:rsidR="002E2FAF" w:rsidRDefault="002E2FAF">
      <w:pPr>
        <w:pStyle w:val="RecCCITT"/>
        <w:keepNext w:val="0"/>
        <w:keepLines w:val="0"/>
        <w:rPr>
          <w:rFonts w:ascii="Arial" w:hAnsi="Arial"/>
        </w:rPr>
      </w:pPr>
    </w:p>
    <w:p w14:paraId="61874FEC" w14:textId="77777777" w:rsidR="002E2FAF" w:rsidRPr="00DA5216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Pr="00DA5216">
        <w:rPr>
          <w:rFonts w:ascii="Arial" w:hAnsi="Arial" w:hint="eastAsia"/>
          <w:b/>
          <w:sz w:val="24"/>
        </w:rPr>
        <w:t>Panasonic</w:t>
      </w:r>
    </w:p>
    <w:p w14:paraId="1F11EA80" w14:textId="24B0E77C" w:rsidR="002E2FAF" w:rsidRPr="00DA5216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bCs/>
          <w:sz w:val="24"/>
        </w:rPr>
      </w:pPr>
      <w:r w:rsidRPr="00DA5216">
        <w:rPr>
          <w:rFonts w:ascii="Arial" w:hAnsi="Arial"/>
          <w:b/>
          <w:sz w:val="24"/>
        </w:rPr>
        <w:t xml:space="preserve">Title: </w:t>
      </w:r>
      <w:r w:rsidRPr="00DA5216">
        <w:rPr>
          <w:rFonts w:ascii="Arial" w:hAnsi="Arial"/>
          <w:b/>
          <w:sz w:val="24"/>
        </w:rPr>
        <w:tab/>
      </w:r>
      <w:r w:rsidR="00E23D38">
        <w:rPr>
          <w:rFonts w:ascii="Arial" w:hAnsi="Arial"/>
          <w:b/>
          <w:sz w:val="24"/>
        </w:rPr>
        <w:t>Packet duplication during the handover</w:t>
      </w:r>
    </w:p>
    <w:p w14:paraId="0D5DFB35" w14:textId="74036A0A" w:rsidR="002E2FAF" w:rsidRPr="00DA5216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 w:rsidRPr="00DA5216">
        <w:rPr>
          <w:rFonts w:ascii="Arial" w:hAnsi="Arial"/>
          <w:b/>
          <w:sz w:val="24"/>
        </w:rPr>
        <w:tab/>
      </w:r>
      <w:r w:rsidR="00CF4D09">
        <w:rPr>
          <w:rFonts w:ascii="Arial" w:hAnsi="Arial"/>
          <w:b/>
          <w:sz w:val="24"/>
        </w:rPr>
        <w:t>10.3.3.5</w:t>
      </w:r>
      <w:bookmarkStart w:id="0" w:name="_GoBack"/>
      <w:bookmarkEnd w:id="0"/>
    </w:p>
    <w:p w14:paraId="697AD766" w14:textId="77777777" w:rsidR="002E2FAF" w:rsidRPr="00DA5216" w:rsidRDefault="002E2FAF" w:rsidP="00B02CB3">
      <w:pPr>
        <w:tabs>
          <w:tab w:val="left" w:pos="2127"/>
        </w:tabs>
        <w:spacing w:before="120" w:after="0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="00265134"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28A65845" w14:textId="77777777" w:rsidR="002E2FAF" w:rsidRDefault="002E2FAF">
      <w:pPr>
        <w:pStyle w:val="Heading1"/>
      </w:pPr>
      <w:r>
        <w:t>Introduction</w:t>
      </w:r>
    </w:p>
    <w:p w14:paraId="10951E58" w14:textId="2370A3C8" w:rsidR="00003FD7" w:rsidRDefault="00003FD7" w:rsidP="00003FD7">
      <w:pPr>
        <w:rPr>
          <w:rFonts w:cs="Arial"/>
        </w:rPr>
      </w:pPr>
      <w:r>
        <w:rPr>
          <w:rFonts w:cs="Arial"/>
        </w:rPr>
        <w:t>In RAN</w:t>
      </w:r>
      <w:r w:rsidR="00C670BB">
        <w:rPr>
          <w:rFonts w:cs="Arial"/>
        </w:rPr>
        <w:t>2#AH2</w:t>
      </w:r>
      <w:r>
        <w:rPr>
          <w:rFonts w:cs="Arial"/>
        </w:rPr>
        <w:t xml:space="preserve"> meeting it was agreed that </w:t>
      </w:r>
      <w:r w:rsidR="00D00C1F">
        <w:rPr>
          <w:rFonts w:cs="Arial"/>
        </w:rPr>
        <w:t>[1]</w:t>
      </w:r>
      <w:r w:rsidRPr="00E9515B">
        <w:rPr>
          <w:rFonts w:cs="Arial"/>
        </w:rPr>
        <w:t>:</w:t>
      </w:r>
    </w:p>
    <w:p w14:paraId="54BD3990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>Agreements:</w:t>
      </w:r>
    </w:p>
    <w:p w14:paraId="7A5625FF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>1:</w:t>
      </w:r>
      <w:r w:rsidRPr="00211F7E">
        <w:rPr>
          <w:rFonts w:ascii="Times New Roman" w:eastAsiaTheme="minorEastAsia" w:hAnsi="Times New Roman" w:cs="Arial"/>
          <w:szCs w:val="20"/>
          <w:lang w:eastAsia="en-US"/>
        </w:rPr>
        <w:tab/>
        <w:t>MAC CE enables per DRB control of activation/deactivation of packet duplication for DRBs with packet duplication configured by RRC.</w:t>
      </w:r>
    </w:p>
    <w:p w14:paraId="3F9A5F6B" w14:textId="3347EF6C" w:rsidR="001109F5" w:rsidRDefault="001109F5">
      <w:pPr>
        <w:rPr>
          <w:rFonts w:cs="Arial"/>
        </w:rPr>
      </w:pPr>
    </w:p>
    <w:p w14:paraId="108D0512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>Agreements:</w:t>
      </w:r>
    </w:p>
    <w:p w14:paraId="0D082E40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1. Logical channel prioritization takes into account the all the restrictions configured for the logical channels. </w:t>
      </w:r>
    </w:p>
    <w:p w14:paraId="0DE31542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2. The LTE BSR and SR trigger mechanism can be used for the packet duplication transmission.  </w:t>
      </w:r>
      <w:proofErr w:type="gramStart"/>
      <w:r w:rsidRPr="00211F7E">
        <w:rPr>
          <w:rFonts w:ascii="Times New Roman" w:eastAsiaTheme="minorEastAsia" w:hAnsi="Times New Roman" w:cs="Arial"/>
          <w:szCs w:val="20"/>
          <w:lang w:eastAsia="en-US"/>
        </w:rPr>
        <w:t>no</w:t>
      </w:r>
      <w:proofErr w:type="gramEnd"/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 enhancements are needed.</w:t>
      </w:r>
    </w:p>
    <w:p w14:paraId="5BB34DCE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3.  For activation/deactivation MAC CE contains a bitmap corresponding to DRBs configured with duplication.  </w:t>
      </w:r>
    </w:p>
    <w:p w14:paraId="08BCC6F5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4.   Which logical channel is used for duplication leg is based on RRC configuration for CA and DC.  </w:t>
      </w:r>
    </w:p>
    <w:p w14:paraId="4D2966CA" w14:textId="77777777" w:rsidR="00211F7E" w:rsidRPr="00211F7E" w:rsidRDefault="00211F7E" w:rsidP="00211F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 w:cs="Arial"/>
          <w:szCs w:val="20"/>
          <w:lang w:eastAsia="en-US"/>
        </w:rPr>
      </w:pPr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FFS if fall back to split bearer is supported for </w:t>
      </w:r>
      <w:proofErr w:type="gramStart"/>
      <w:r w:rsidRPr="00211F7E">
        <w:rPr>
          <w:rFonts w:ascii="Times New Roman" w:eastAsiaTheme="minorEastAsia" w:hAnsi="Times New Roman" w:cs="Arial"/>
          <w:szCs w:val="20"/>
          <w:lang w:eastAsia="en-US"/>
        </w:rPr>
        <w:t>DC .</w:t>
      </w:r>
      <w:proofErr w:type="gramEnd"/>
      <w:r w:rsidRPr="00211F7E">
        <w:rPr>
          <w:rFonts w:ascii="Times New Roman" w:eastAsiaTheme="minorEastAsia" w:hAnsi="Times New Roman" w:cs="Arial"/>
          <w:szCs w:val="20"/>
          <w:lang w:eastAsia="en-US"/>
        </w:rPr>
        <w:t xml:space="preserve"> </w:t>
      </w:r>
    </w:p>
    <w:p w14:paraId="4FCB4B11" w14:textId="77777777" w:rsidR="00211F7E" w:rsidRPr="00211F7E" w:rsidRDefault="00211F7E">
      <w:pPr>
        <w:rPr>
          <w:rFonts w:cs="Arial"/>
          <w:lang w:val="en-CA"/>
        </w:rPr>
      </w:pPr>
    </w:p>
    <w:p w14:paraId="22734D3F" w14:textId="1D2001E1" w:rsidR="002E2FAF" w:rsidRPr="00C670BB" w:rsidRDefault="00211F7E">
      <w:pPr>
        <w:rPr>
          <w:rFonts w:cs="Arial"/>
        </w:rPr>
      </w:pPr>
      <w:r>
        <w:rPr>
          <w:rFonts w:cs="Arial"/>
        </w:rPr>
        <w:t xml:space="preserve">In the previous meeting there was no discussion whether packet duplication is enabled during handover. </w:t>
      </w:r>
      <w:r w:rsidR="00C670BB" w:rsidRPr="00C670BB">
        <w:rPr>
          <w:rFonts w:cs="Arial"/>
        </w:rPr>
        <w:t xml:space="preserve">This contribution </w:t>
      </w:r>
      <w:r w:rsidR="00B53EE9">
        <w:rPr>
          <w:rFonts w:cs="Arial"/>
        </w:rPr>
        <w:t>discusses</w:t>
      </w:r>
      <w:r w:rsidR="00C670BB">
        <w:rPr>
          <w:rFonts w:cs="Arial"/>
        </w:rPr>
        <w:t xml:space="preserve"> DC based split bearer architecture</w:t>
      </w:r>
      <w:r w:rsidR="00C670BB" w:rsidRPr="00C670BB">
        <w:rPr>
          <w:rFonts w:cs="Arial"/>
        </w:rPr>
        <w:t xml:space="preserve"> to support packet duplication during handover.</w:t>
      </w:r>
    </w:p>
    <w:p w14:paraId="3C671DAA" w14:textId="77777777"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2096BE77" w14:textId="5DD17F16" w:rsidR="002F15D9" w:rsidRDefault="0045144E" w:rsidP="003A0597">
      <w:r>
        <w:t>In NR DC split bearer case, the UE is configured with</w:t>
      </w:r>
      <w:r w:rsidR="00781358">
        <w:t xml:space="preserve"> one PDCP entity</w:t>
      </w:r>
      <w:r>
        <w:t xml:space="preserve"> </w:t>
      </w:r>
      <w:r w:rsidR="00781358">
        <w:t>and two RLC entities: one RLC entity</w:t>
      </w:r>
      <w:r w:rsidR="00781358">
        <w:rPr>
          <w:lang w:eastAsia="zh-CN"/>
        </w:rPr>
        <w:t xml:space="preserve"> for MCG (Master cell group) and one RLC entity for SCG (Secondary cell group)</w:t>
      </w:r>
      <w:r w:rsidR="00781358" w:rsidRPr="005132EF">
        <w:rPr>
          <w:lang w:eastAsia="zh-CN"/>
        </w:rPr>
        <w:t xml:space="preserve">. </w:t>
      </w:r>
      <w:r w:rsidR="00781358">
        <w:t>When packet duplication is configured, the same data i.e. PDCPS PDU</w:t>
      </w:r>
      <w:r w:rsidR="001267F6">
        <w:t xml:space="preserve">s are sent to two RLC entities. </w:t>
      </w:r>
      <w:r w:rsidR="00781358">
        <w:t xml:space="preserve">Since there is one PDCP entity, the PDCP function supports packet duplication </w:t>
      </w:r>
      <w:r w:rsidR="00364F6F">
        <w:t xml:space="preserve">(transmitter side) </w:t>
      </w:r>
      <w:r w:rsidR="002F15D9">
        <w:t>and</w:t>
      </w:r>
      <w:r w:rsidR="00781358">
        <w:t xml:space="preserve"> duplicate packet removal</w:t>
      </w:r>
      <w:r w:rsidR="00364F6F">
        <w:t xml:space="preserve"> (receiver side)</w:t>
      </w:r>
      <w:r w:rsidR="001236DD">
        <w:t>,</w:t>
      </w:r>
      <w:r w:rsidR="00781358">
        <w:t xml:space="preserve"> which has been agreed in the RAN2#AH1 [2].</w:t>
      </w:r>
      <w:r w:rsidR="00A1639B">
        <w:t xml:space="preserve"> </w:t>
      </w:r>
      <w:r w:rsidR="00364F6F">
        <w:t>However, t</w:t>
      </w:r>
      <w:r w:rsidR="00A1639B">
        <w:t>here is a problem</w:t>
      </w:r>
      <w:r w:rsidR="002C350E">
        <w:t xml:space="preserve"> </w:t>
      </w:r>
      <w:r w:rsidR="00A1639B">
        <w:t xml:space="preserve">when UE moves from source </w:t>
      </w:r>
      <w:proofErr w:type="spellStart"/>
      <w:r w:rsidR="00D751ED">
        <w:t>M</w:t>
      </w:r>
      <w:r w:rsidR="00A1639B">
        <w:t>gNB</w:t>
      </w:r>
      <w:proofErr w:type="spellEnd"/>
      <w:r w:rsidR="00A1639B">
        <w:t xml:space="preserve"> to target </w:t>
      </w:r>
      <w:proofErr w:type="spellStart"/>
      <w:r w:rsidR="00D751ED">
        <w:t>M</w:t>
      </w:r>
      <w:r w:rsidR="00A1639B">
        <w:t>gN</w:t>
      </w:r>
      <w:r w:rsidR="00FD430C">
        <w:t>B</w:t>
      </w:r>
      <w:proofErr w:type="spellEnd"/>
      <w:r w:rsidR="00386673">
        <w:t xml:space="preserve"> </w:t>
      </w:r>
      <w:r w:rsidR="009439BC">
        <w:t>(where PDC</w:t>
      </w:r>
      <w:r w:rsidR="002C350E">
        <w:t xml:space="preserve">P entity is located at </w:t>
      </w:r>
      <w:proofErr w:type="spellStart"/>
      <w:r w:rsidR="002C350E">
        <w:t>MgNB</w:t>
      </w:r>
      <w:proofErr w:type="spellEnd"/>
      <w:r w:rsidR="002C350E">
        <w:t>)</w:t>
      </w:r>
      <w:r w:rsidR="001267F6">
        <w:t xml:space="preserve"> </w:t>
      </w:r>
      <w:r w:rsidR="00FD430C">
        <w:t>UE cannot</w:t>
      </w:r>
      <w:r w:rsidR="00A1639B">
        <w:t xml:space="preserve"> use packet duplicatio</w:t>
      </w:r>
      <w:r w:rsidR="001267F6">
        <w:t xml:space="preserve">n functionality </w:t>
      </w:r>
      <w:r w:rsidR="00A1639B">
        <w:t>since packet duplication is dropped d</w:t>
      </w:r>
      <w:r w:rsidR="00CF62BB">
        <w:t>uring a hand</w:t>
      </w:r>
      <w:r w:rsidR="00A1639B">
        <w:t>over.</w:t>
      </w:r>
      <w:r w:rsidR="002C350E">
        <w:t xml:space="preserve"> However</w:t>
      </w:r>
      <w:r w:rsidR="000A48B8">
        <w:t xml:space="preserve">, when UE changes </w:t>
      </w:r>
      <w:proofErr w:type="spellStart"/>
      <w:r w:rsidR="000A48B8">
        <w:t>SgNB</w:t>
      </w:r>
      <w:proofErr w:type="spellEnd"/>
      <w:r w:rsidR="000A48B8">
        <w:t xml:space="preserve">, packet duplication is not dropped since it is controlled by </w:t>
      </w:r>
      <w:proofErr w:type="spellStart"/>
      <w:r w:rsidR="000A48B8">
        <w:t>MgNB</w:t>
      </w:r>
      <w:proofErr w:type="spellEnd"/>
      <w:r w:rsidR="000A48B8">
        <w:t xml:space="preserve">. </w:t>
      </w:r>
      <w:r w:rsidR="00C529AA">
        <w:t xml:space="preserve"> </w:t>
      </w:r>
    </w:p>
    <w:p w14:paraId="176D53F5" w14:textId="2E462459" w:rsidR="0060662D" w:rsidRPr="00003917" w:rsidRDefault="002F15D9" w:rsidP="003A0597">
      <w:pPr>
        <w:rPr>
          <w:b/>
        </w:rPr>
      </w:pPr>
      <w:r w:rsidRPr="00003917">
        <w:rPr>
          <w:b/>
        </w:rPr>
        <w:t>Observation 1: Packet duplication is dropped during</w:t>
      </w:r>
      <w:r w:rsidR="004E63AC">
        <w:rPr>
          <w:b/>
        </w:rPr>
        <w:t xml:space="preserve"> a</w:t>
      </w:r>
      <w:r w:rsidRPr="00003917">
        <w:rPr>
          <w:b/>
        </w:rPr>
        <w:t xml:space="preserve"> handover. </w:t>
      </w:r>
      <w:r w:rsidR="00C529AA" w:rsidRPr="00003917">
        <w:rPr>
          <w:b/>
        </w:rPr>
        <w:t xml:space="preserve"> </w:t>
      </w:r>
    </w:p>
    <w:p w14:paraId="1DFE53E2" w14:textId="0D7FDDAB" w:rsidR="007D1FA8" w:rsidRDefault="00C529AA" w:rsidP="003A0597">
      <w:r>
        <w:t>In order to maintain</w:t>
      </w:r>
      <w:r w:rsidR="004F4967">
        <w:t xml:space="preserve"> extreme</w:t>
      </w:r>
      <w:r>
        <w:t xml:space="preserve"> reliability </w:t>
      </w:r>
      <w:r w:rsidR="00364F6F">
        <w:t xml:space="preserve">seamlessly </w:t>
      </w:r>
      <w:r w:rsidR="004F4967">
        <w:t>during</w:t>
      </w:r>
      <w:r w:rsidR="001B7A81">
        <w:t xml:space="preserve"> </w:t>
      </w:r>
      <w:r w:rsidR="00364F6F">
        <w:t xml:space="preserve">the </w:t>
      </w:r>
      <w:r w:rsidR="007D1FA8">
        <w:t>handover (while moving</w:t>
      </w:r>
      <w:r w:rsidR="004F4967">
        <w:t xml:space="preserve"> source to target</w:t>
      </w:r>
      <w:r w:rsidR="007D1FA8">
        <w:t>)</w:t>
      </w:r>
      <w:r w:rsidR="001267F6">
        <w:t xml:space="preserve">, </w:t>
      </w:r>
      <w:r w:rsidR="00DC10F4">
        <w:t xml:space="preserve">source </w:t>
      </w:r>
      <w:proofErr w:type="spellStart"/>
      <w:r w:rsidR="007D1FA8">
        <w:t>M</w:t>
      </w:r>
      <w:r w:rsidR="00DC10F4">
        <w:t>gNB</w:t>
      </w:r>
      <w:proofErr w:type="spellEnd"/>
      <w:r w:rsidR="00DC10F4">
        <w:t xml:space="preserve"> informs packet duplication status</w:t>
      </w:r>
      <w:r w:rsidR="007D1FA8">
        <w:t xml:space="preserve"> of UE</w:t>
      </w:r>
      <w:r w:rsidR="00DC10F4">
        <w:t xml:space="preserve"> to target </w:t>
      </w:r>
      <w:proofErr w:type="spellStart"/>
      <w:r w:rsidR="007D1FA8">
        <w:t>MgNB</w:t>
      </w:r>
      <w:proofErr w:type="spellEnd"/>
      <w:r w:rsidR="00364F6F">
        <w:t>,</w:t>
      </w:r>
      <w:r w:rsidR="007D1FA8">
        <w:t xml:space="preserve"> i.e.</w:t>
      </w:r>
      <w:r w:rsidR="00364F6F">
        <w:t>,</w:t>
      </w:r>
      <w:r w:rsidR="00DC10F4">
        <w:t xml:space="preserve"> </w:t>
      </w:r>
      <w:r w:rsidR="007D1FA8">
        <w:t>considering</w:t>
      </w:r>
      <w:r w:rsidR="00DC10F4">
        <w:t xml:space="preserve"> scenario where PDCP entity is located at </w:t>
      </w:r>
      <w:proofErr w:type="spellStart"/>
      <w:r w:rsidR="00DC10F4">
        <w:t>MgNB</w:t>
      </w:r>
      <w:proofErr w:type="spellEnd"/>
      <w:r w:rsidR="00DC10F4">
        <w:t>.</w:t>
      </w:r>
      <w:r w:rsidR="007D1FA8">
        <w:t xml:space="preserve"> This packet duplication</w:t>
      </w:r>
      <w:r w:rsidR="002F15D9">
        <w:t xml:space="preserve"> information is included in the existing</w:t>
      </w:r>
      <w:r w:rsidR="008700EB">
        <w:t xml:space="preserve"> Handover R</w:t>
      </w:r>
      <w:r w:rsidR="007D1FA8">
        <w:t>equest message and exchange</w:t>
      </w:r>
      <w:r w:rsidR="00364F6F">
        <w:t>d</w:t>
      </w:r>
      <w:r w:rsidR="007D1FA8">
        <w:t xml:space="preserve"> over X2 interface between source </w:t>
      </w:r>
      <w:proofErr w:type="spellStart"/>
      <w:r w:rsidR="007D1FA8">
        <w:t>MgNB</w:t>
      </w:r>
      <w:proofErr w:type="spellEnd"/>
      <w:r w:rsidR="007D1FA8">
        <w:t xml:space="preserve"> and target </w:t>
      </w:r>
      <w:proofErr w:type="spellStart"/>
      <w:r w:rsidR="007D1FA8">
        <w:t>MgNB</w:t>
      </w:r>
      <w:proofErr w:type="spellEnd"/>
      <w:r w:rsidR="007D1FA8">
        <w:t xml:space="preserve">. The current duplication status of UE is </w:t>
      </w:r>
      <w:r w:rsidR="001B7A81">
        <w:t xml:space="preserve">given to target </w:t>
      </w:r>
      <w:proofErr w:type="spellStart"/>
      <w:r w:rsidR="001B7A81">
        <w:t>MgNB</w:t>
      </w:r>
      <w:proofErr w:type="spellEnd"/>
      <w:r w:rsidR="001B7A81">
        <w:t xml:space="preserve"> by bit</w:t>
      </w:r>
      <w:r w:rsidR="007D1FA8">
        <w:t>map.</w:t>
      </w:r>
    </w:p>
    <w:p w14:paraId="26919D80" w14:textId="04CE3399" w:rsidR="007D1FA8" w:rsidRDefault="007D1FA8" w:rsidP="003A0597">
      <w:r>
        <w:t>For example, UE has established three UL radio bearers called DRB0, DRB1 and DRB2.</w:t>
      </w:r>
      <w:r w:rsidR="00EA5D1E">
        <w:t xml:space="preserve"> </w:t>
      </w:r>
      <w:r w:rsidR="008700EB">
        <w:t>Further we consider</w:t>
      </w:r>
      <w:r w:rsidR="00EA5D1E">
        <w:t xml:space="preserve"> packet duplication is enabled for all of them.</w:t>
      </w:r>
      <w:r>
        <w:t xml:space="preserve"> </w:t>
      </w:r>
      <w:r w:rsidR="00EA5D1E">
        <w:t xml:space="preserve">Therefore </w:t>
      </w:r>
      <w:r w:rsidR="008700EB">
        <w:t xml:space="preserve">the source </w:t>
      </w:r>
      <w:proofErr w:type="spellStart"/>
      <w:r w:rsidR="008700EB">
        <w:t>MgNB</w:t>
      </w:r>
      <w:proofErr w:type="spellEnd"/>
      <w:r w:rsidR="008700EB">
        <w:t xml:space="preserve"> includes the packet duplication configuration in the Handover Request message </w:t>
      </w:r>
      <w:r w:rsidR="00C6610A">
        <w:t>as shown in figure 1</w:t>
      </w:r>
      <w:r w:rsidR="00EA5D1E">
        <w:t>.</w:t>
      </w:r>
      <w:r w:rsidR="00C6610A">
        <w:t xml:space="preserve"> </w:t>
      </w:r>
      <w:r w:rsidR="00C6610A">
        <w:rPr>
          <w:rFonts w:hint="eastAsia"/>
        </w:rPr>
        <w:t xml:space="preserve">If the target </w:t>
      </w:r>
      <w:proofErr w:type="spellStart"/>
      <w:r w:rsidR="00C6610A">
        <w:rPr>
          <w:rFonts w:hint="eastAsia"/>
        </w:rPr>
        <w:t>M</w:t>
      </w:r>
      <w:r w:rsidR="00C6610A">
        <w:t>g</w:t>
      </w:r>
      <w:r w:rsidR="00C6610A">
        <w:rPr>
          <w:rFonts w:hint="eastAsia"/>
        </w:rPr>
        <w:t>NB</w:t>
      </w:r>
      <w:proofErr w:type="spellEnd"/>
      <w:r w:rsidR="00C6610A">
        <w:rPr>
          <w:rFonts w:hint="eastAsia"/>
        </w:rPr>
        <w:t xml:space="preserve"> decides to keep the </w:t>
      </w:r>
      <w:r w:rsidR="00090DAD">
        <w:t xml:space="preserve">same </w:t>
      </w:r>
      <w:proofErr w:type="spellStart"/>
      <w:r w:rsidR="00C6610A">
        <w:rPr>
          <w:rFonts w:hint="eastAsia"/>
        </w:rPr>
        <w:t>S</w:t>
      </w:r>
      <w:r w:rsidR="00C6610A">
        <w:t>g</w:t>
      </w:r>
      <w:r w:rsidR="00C6610A" w:rsidRPr="00C6610A">
        <w:rPr>
          <w:rFonts w:hint="eastAsia"/>
        </w:rPr>
        <w:t>NB</w:t>
      </w:r>
      <w:proofErr w:type="spellEnd"/>
      <w:r w:rsidR="00C6610A" w:rsidRPr="00C6610A">
        <w:rPr>
          <w:rFonts w:hint="eastAsia"/>
        </w:rPr>
        <w:t>,</w:t>
      </w:r>
      <w:r w:rsidR="00C6610A">
        <w:rPr>
          <w:rFonts w:hint="eastAsia"/>
        </w:rPr>
        <w:t xml:space="preserve"> the target </w:t>
      </w:r>
      <w:proofErr w:type="spellStart"/>
      <w:r w:rsidR="00C6610A">
        <w:rPr>
          <w:rFonts w:hint="eastAsia"/>
        </w:rPr>
        <w:t>M</w:t>
      </w:r>
      <w:r w:rsidR="00C6610A">
        <w:t>g</w:t>
      </w:r>
      <w:r w:rsidR="00C6610A">
        <w:rPr>
          <w:rFonts w:hint="eastAsia"/>
        </w:rPr>
        <w:t>NB</w:t>
      </w:r>
      <w:proofErr w:type="spellEnd"/>
      <w:r w:rsidR="00C6610A">
        <w:rPr>
          <w:rFonts w:hint="eastAsia"/>
        </w:rPr>
        <w:t xml:space="preserve"> sends </w:t>
      </w:r>
      <w:proofErr w:type="spellStart"/>
      <w:r w:rsidR="00C6610A">
        <w:rPr>
          <w:rFonts w:hint="eastAsia"/>
        </w:rPr>
        <w:t>S</w:t>
      </w:r>
      <w:r w:rsidR="00C6610A">
        <w:t>g</w:t>
      </w:r>
      <w:r w:rsidR="00C6610A">
        <w:rPr>
          <w:rFonts w:hint="eastAsia"/>
        </w:rPr>
        <w:t>NB</w:t>
      </w:r>
      <w:proofErr w:type="spellEnd"/>
      <w:r w:rsidR="00C6610A">
        <w:rPr>
          <w:rFonts w:hint="eastAsia"/>
        </w:rPr>
        <w:t xml:space="preserve"> Addition Request to the </w:t>
      </w:r>
      <w:proofErr w:type="spellStart"/>
      <w:r w:rsidR="00C6610A">
        <w:rPr>
          <w:rFonts w:hint="eastAsia"/>
        </w:rPr>
        <w:t>S</w:t>
      </w:r>
      <w:r w:rsidR="00C6610A">
        <w:t>g</w:t>
      </w:r>
      <w:r w:rsidR="00C6610A" w:rsidRPr="00C6610A">
        <w:rPr>
          <w:rFonts w:hint="eastAsia"/>
        </w:rPr>
        <w:t>NB</w:t>
      </w:r>
      <w:proofErr w:type="spellEnd"/>
      <w:r w:rsidR="00C6610A" w:rsidRPr="00C6610A">
        <w:rPr>
          <w:rFonts w:hint="eastAsia"/>
        </w:rPr>
        <w:t xml:space="preserve"> including </w:t>
      </w:r>
      <w:r w:rsidR="00C6610A">
        <w:rPr>
          <w:rFonts w:hint="eastAsia"/>
        </w:rPr>
        <w:t xml:space="preserve">the </w:t>
      </w:r>
      <w:proofErr w:type="spellStart"/>
      <w:r w:rsidR="00C6610A">
        <w:rPr>
          <w:rFonts w:hint="eastAsia"/>
        </w:rPr>
        <w:t>S</w:t>
      </w:r>
      <w:r w:rsidR="00C6610A">
        <w:t>g</w:t>
      </w:r>
      <w:r w:rsidR="00C6610A" w:rsidRPr="00C6610A">
        <w:rPr>
          <w:rFonts w:hint="eastAsia"/>
        </w:rPr>
        <w:t>NB</w:t>
      </w:r>
      <w:proofErr w:type="spellEnd"/>
      <w:r w:rsidR="00C6610A" w:rsidRPr="00C6610A">
        <w:rPr>
          <w:rFonts w:hint="eastAsia"/>
        </w:rPr>
        <w:t xml:space="preserve"> UE X2AP ID </w:t>
      </w:r>
      <w:r w:rsidR="00C6610A">
        <w:rPr>
          <w:rFonts w:hint="eastAsia"/>
        </w:rPr>
        <w:t xml:space="preserve">as a reference </w:t>
      </w:r>
      <w:r w:rsidR="00C6610A">
        <w:t xml:space="preserve">to the UE context in the </w:t>
      </w:r>
      <w:proofErr w:type="spellStart"/>
      <w:r w:rsidR="00C6610A">
        <w:t>Sg</w:t>
      </w:r>
      <w:r w:rsidR="00C6610A" w:rsidRPr="004008A3">
        <w:t>NB</w:t>
      </w:r>
      <w:proofErr w:type="spellEnd"/>
      <w:r w:rsidR="00C6610A" w:rsidRPr="004008A3">
        <w:t xml:space="preserve"> that was established by </w:t>
      </w:r>
      <w:r w:rsidR="00C6610A">
        <w:rPr>
          <w:rFonts w:hint="eastAsia"/>
        </w:rPr>
        <w:t xml:space="preserve">the </w:t>
      </w:r>
      <w:r w:rsidR="00C6610A" w:rsidRPr="0053768B">
        <w:rPr>
          <w:rFonts w:hint="eastAsia"/>
        </w:rPr>
        <w:t>s</w:t>
      </w:r>
      <w:r w:rsidR="00C6610A">
        <w:rPr>
          <w:rFonts w:hint="eastAsia"/>
        </w:rPr>
        <w:t xml:space="preserve">ource </w:t>
      </w:r>
      <w:proofErr w:type="spellStart"/>
      <w:r w:rsidR="00C6610A">
        <w:rPr>
          <w:rFonts w:hint="eastAsia"/>
        </w:rPr>
        <w:t>M</w:t>
      </w:r>
      <w:r w:rsidR="00C6610A">
        <w:t>g</w:t>
      </w:r>
      <w:r w:rsidR="00C6610A" w:rsidRPr="004008A3">
        <w:t>NB</w:t>
      </w:r>
      <w:proofErr w:type="spellEnd"/>
      <w:r w:rsidR="00C6610A" w:rsidRPr="00C6610A">
        <w:rPr>
          <w:rFonts w:hint="eastAsia"/>
        </w:rPr>
        <w:t>.</w:t>
      </w:r>
      <w:r w:rsidR="008700EB">
        <w:t xml:space="preserve"> Afterward the target </w:t>
      </w:r>
      <w:proofErr w:type="spellStart"/>
      <w:r w:rsidR="008700EB">
        <w:t>Mg</w:t>
      </w:r>
      <w:r w:rsidR="008700EB" w:rsidRPr="0053768B">
        <w:t>NB</w:t>
      </w:r>
      <w:proofErr w:type="spellEnd"/>
      <w:r w:rsidR="008700EB" w:rsidRPr="0053768B">
        <w:t xml:space="preserve"> includes </w:t>
      </w:r>
      <w:r w:rsidR="008700EB" w:rsidRPr="00E83EB4">
        <w:rPr>
          <w:rFonts w:hint="eastAsia"/>
        </w:rPr>
        <w:t>withi</w:t>
      </w:r>
      <w:r w:rsidR="008700EB" w:rsidRPr="00E83EB4">
        <w:t>n the Handover Request Acknowledge message</w:t>
      </w:r>
      <w:r w:rsidR="008700EB" w:rsidRPr="0053768B">
        <w:t xml:space="preserve"> a transparent container to be sent to the UE as an RRC message to perform the hand</w:t>
      </w:r>
      <w:r w:rsidR="008700EB">
        <w:t>over which also includes packet duplication configuration for UE</w:t>
      </w:r>
      <w:r w:rsidR="00FD430C">
        <w:t xml:space="preserve"> [3]</w:t>
      </w:r>
      <w:r w:rsidR="00C43D09">
        <w:t>.</w:t>
      </w:r>
    </w:p>
    <w:p w14:paraId="74D7FA25" w14:textId="48A60A48" w:rsidR="00EA5D1E" w:rsidRDefault="00EA5D1E" w:rsidP="003A0597">
      <w:r>
        <w:lastRenderedPageBreak/>
        <w:t xml:space="preserve">The advantages are UE performs </w:t>
      </w:r>
      <w:r w:rsidR="00090DAD">
        <w:t xml:space="preserve">UL </w:t>
      </w:r>
      <w:r>
        <w:t>packet duplication immediately with low latency</w:t>
      </w:r>
      <w:r w:rsidR="00C6610A">
        <w:t>. Additionally,</w:t>
      </w:r>
      <w:r>
        <w:t xml:space="preserve"> reliability is maintained</w:t>
      </w:r>
      <w:r w:rsidR="001B7A81">
        <w:t xml:space="preserve"> during </w:t>
      </w:r>
      <w:r w:rsidR="00090DAD">
        <w:t xml:space="preserve">the </w:t>
      </w:r>
      <w:r>
        <w:t xml:space="preserve">handover. </w:t>
      </w:r>
    </w:p>
    <w:p w14:paraId="2EA36C3B" w14:textId="40E4DA25" w:rsidR="00C63D6A" w:rsidRDefault="007D1FA8" w:rsidP="003A0597">
      <w:r>
        <w:t xml:space="preserve"> </w:t>
      </w:r>
    </w:p>
    <w:p w14:paraId="59FAAAD9" w14:textId="01B82AF5" w:rsidR="00361901" w:rsidRDefault="00AB777F" w:rsidP="00AE6C14">
      <w:r>
        <w:object w:dxaOrig="8627" w:dyaOrig="4416" w14:anchorId="2DFA9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5pt;height:220.7pt" o:ole="">
            <v:imagedata r:id="rId9" o:title=""/>
          </v:shape>
          <o:OLEObject Type="Embed" ProgID="Visio.Drawing.11" ShapeID="_x0000_i1025" DrawAspect="Content" ObjectID="_1563883398" r:id="rId10"/>
        </w:object>
      </w:r>
    </w:p>
    <w:p w14:paraId="00793222" w14:textId="18CF4BC1" w:rsidR="00361901" w:rsidRPr="0073356D" w:rsidRDefault="008F548C" w:rsidP="00361901">
      <w:pPr>
        <w:pStyle w:val="Caption"/>
        <w:jc w:val="center"/>
      </w:pPr>
      <w:r>
        <w:t xml:space="preserve">Figure 1:  </w:t>
      </w:r>
      <w:r w:rsidR="00E121CE">
        <w:t>H</w:t>
      </w:r>
      <w:r>
        <w:rPr>
          <w:rFonts w:hint="eastAsia"/>
        </w:rPr>
        <w:t>andover</w:t>
      </w:r>
      <w:r>
        <w:t xml:space="preserve"> with</w:t>
      </w:r>
      <w:r w:rsidR="00090DAD">
        <w:t xml:space="preserve"> UL</w:t>
      </w:r>
      <w:r>
        <w:t xml:space="preserve"> packet duplication</w:t>
      </w:r>
      <w:r>
        <w:rPr>
          <w:rFonts w:hint="eastAsia"/>
        </w:rPr>
        <w:t xml:space="preserve"> </w:t>
      </w:r>
      <w:r w:rsidR="00090DAD">
        <w:t xml:space="preserve">enabled </w:t>
      </w:r>
    </w:p>
    <w:p w14:paraId="76B24143" w14:textId="77777777" w:rsidR="008F548C" w:rsidRDefault="008F548C" w:rsidP="00E83183">
      <w:pPr>
        <w:spacing w:before="120" w:after="0"/>
        <w:rPr>
          <w:b/>
        </w:rPr>
      </w:pPr>
    </w:p>
    <w:p w14:paraId="0DECFBD1" w14:textId="0C254904" w:rsidR="00142903" w:rsidRDefault="00295D52" w:rsidP="00E83183">
      <w:pPr>
        <w:spacing w:before="120" w:after="0"/>
        <w:rPr>
          <w:b/>
        </w:rPr>
      </w:pPr>
      <w:r>
        <w:rPr>
          <w:b/>
        </w:rPr>
        <w:t xml:space="preserve">Proposal 1: </w:t>
      </w:r>
      <w:r w:rsidR="00592123">
        <w:rPr>
          <w:b/>
        </w:rPr>
        <w:t xml:space="preserve">UL packet </w:t>
      </w:r>
      <w:r>
        <w:rPr>
          <w:b/>
        </w:rPr>
        <w:t xml:space="preserve">duplication </w:t>
      </w:r>
      <w:r w:rsidR="00592123">
        <w:rPr>
          <w:b/>
        </w:rPr>
        <w:t xml:space="preserve">status/configuration information </w:t>
      </w:r>
      <w:r>
        <w:rPr>
          <w:b/>
        </w:rPr>
        <w:t xml:space="preserve">is </w:t>
      </w:r>
      <w:r w:rsidR="00592123">
        <w:rPr>
          <w:b/>
        </w:rPr>
        <w:t xml:space="preserve">exchanged </w:t>
      </w:r>
      <w:r>
        <w:rPr>
          <w:b/>
        </w:rPr>
        <w:t>during</w:t>
      </w:r>
      <w:r w:rsidR="001B7A81">
        <w:rPr>
          <w:b/>
        </w:rPr>
        <w:t xml:space="preserve"> </w:t>
      </w:r>
      <w:r w:rsidR="00592123">
        <w:rPr>
          <w:b/>
        </w:rPr>
        <w:t xml:space="preserve">the </w:t>
      </w:r>
      <w:r>
        <w:rPr>
          <w:b/>
        </w:rPr>
        <w:t>handover</w:t>
      </w:r>
      <w:r w:rsidR="00C6610A">
        <w:rPr>
          <w:b/>
        </w:rPr>
        <w:t xml:space="preserve">. </w:t>
      </w:r>
    </w:p>
    <w:p w14:paraId="663F9C57" w14:textId="237F3333" w:rsidR="00C6610A" w:rsidRDefault="00C6610A" w:rsidP="00E83183">
      <w:pPr>
        <w:spacing w:before="120" w:after="0"/>
        <w:rPr>
          <w:b/>
        </w:rPr>
      </w:pPr>
      <w:r>
        <w:rPr>
          <w:b/>
        </w:rPr>
        <w:t>Proposal 2: The source MgNB informs packet duplication configuration of UE to the target MgNB via X2 interface.</w:t>
      </w:r>
    </w:p>
    <w:p w14:paraId="727C3EB9" w14:textId="763A614E" w:rsidR="00C6610A" w:rsidRDefault="00C6610A" w:rsidP="00E83183">
      <w:pPr>
        <w:spacing w:before="120" w:after="0"/>
        <w:rPr>
          <w:b/>
        </w:rPr>
      </w:pPr>
      <w:r>
        <w:rPr>
          <w:b/>
        </w:rPr>
        <w:t xml:space="preserve">Proposal 3: </w:t>
      </w:r>
      <w:r w:rsidR="00F06F82">
        <w:rPr>
          <w:b/>
        </w:rPr>
        <w:t xml:space="preserve">Source MgNB uses bitmap to inform target MgNB for the status of packet duplication of each DRB. </w:t>
      </w:r>
    </w:p>
    <w:p w14:paraId="48F587DB" w14:textId="155F978C" w:rsidR="00AF554B" w:rsidRDefault="00AF554B" w:rsidP="00F06F82">
      <w:pPr>
        <w:pStyle w:val="BodyText"/>
      </w:pPr>
    </w:p>
    <w:p w14:paraId="535B3A95" w14:textId="77777777" w:rsidR="002E2FAF" w:rsidRDefault="002E2FAF">
      <w:pPr>
        <w:pStyle w:val="Heading1"/>
        <w:ind w:left="0" w:firstLine="0"/>
      </w:pPr>
      <w:r>
        <w:rPr>
          <w:rFonts w:hint="eastAsia"/>
        </w:rPr>
        <w:t>Conclusions</w:t>
      </w:r>
    </w:p>
    <w:p w14:paraId="335DCABD" w14:textId="3F6A48BC" w:rsidR="00080366" w:rsidRDefault="00035995" w:rsidP="006E4FEB">
      <w:pPr>
        <w:rPr>
          <w:lang w:eastAsia="ja-JP"/>
        </w:rPr>
      </w:pPr>
      <w:r>
        <w:t>I</w:t>
      </w:r>
      <w:r w:rsidR="000167BB">
        <w:t>n this contribution, we propose packet duplication during handover to maintain reliability. Additionally, we ask RAN2 to discuss the following</w:t>
      </w:r>
      <w:r w:rsidR="000167BB">
        <w:rPr>
          <w:lang w:eastAsia="ja-JP"/>
        </w:rPr>
        <w:t xml:space="preserve">: </w:t>
      </w:r>
    </w:p>
    <w:p w14:paraId="43AC5FD0" w14:textId="77777777" w:rsidR="000167BB" w:rsidRPr="00003917" w:rsidRDefault="000167BB" w:rsidP="000167BB">
      <w:pPr>
        <w:rPr>
          <w:b/>
        </w:rPr>
      </w:pPr>
      <w:r w:rsidRPr="00003917">
        <w:rPr>
          <w:b/>
        </w:rPr>
        <w:t xml:space="preserve">Observation 1: Packet duplication is dropped during handover.  </w:t>
      </w:r>
    </w:p>
    <w:p w14:paraId="0B7D6E98" w14:textId="5A5A86A2" w:rsidR="000167BB" w:rsidRDefault="000167BB" w:rsidP="000167BB">
      <w:pPr>
        <w:spacing w:before="120" w:after="0"/>
        <w:rPr>
          <w:b/>
        </w:rPr>
      </w:pPr>
      <w:r>
        <w:rPr>
          <w:b/>
        </w:rPr>
        <w:t xml:space="preserve">Proposal 1: </w:t>
      </w:r>
      <w:r w:rsidR="007971B2">
        <w:rPr>
          <w:b/>
        </w:rPr>
        <w:t xml:space="preserve">UL packet </w:t>
      </w:r>
      <w:r>
        <w:rPr>
          <w:b/>
        </w:rPr>
        <w:t xml:space="preserve">duplication </w:t>
      </w:r>
      <w:r w:rsidR="007971B2">
        <w:rPr>
          <w:b/>
        </w:rPr>
        <w:t xml:space="preserve">status/configuration information </w:t>
      </w:r>
      <w:r>
        <w:rPr>
          <w:b/>
        </w:rPr>
        <w:t xml:space="preserve">is </w:t>
      </w:r>
      <w:r w:rsidR="007971B2">
        <w:rPr>
          <w:b/>
        </w:rPr>
        <w:t xml:space="preserve">exchanged </w:t>
      </w:r>
      <w:r>
        <w:rPr>
          <w:b/>
        </w:rPr>
        <w:t xml:space="preserve">during </w:t>
      </w:r>
      <w:r w:rsidR="007971B2">
        <w:rPr>
          <w:b/>
        </w:rPr>
        <w:t xml:space="preserve">the </w:t>
      </w:r>
      <w:r>
        <w:rPr>
          <w:b/>
        </w:rPr>
        <w:t xml:space="preserve">handover. </w:t>
      </w:r>
    </w:p>
    <w:p w14:paraId="66086454" w14:textId="77777777" w:rsidR="000167BB" w:rsidRDefault="000167BB" w:rsidP="000167BB">
      <w:pPr>
        <w:spacing w:before="120" w:after="0"/>
        <w:rPr>
          <w:b/>
        </w:rPr>
      </w:pPr>
      <w:r>
        <w:rPr>
          <w:b/>
        </w:rPr>
        <w:t>Proposal 2: The source MgNB informs packet duplication configuration of UE to the target MgNB via X2 interface.</w:t>
      </w:r>
    </w:p>
    <w:p w14:paraId="06F6C33B" w14:textId="291432AD" w:rsidR="000167BB" w:rsidRPr="000167BB" w:rsidRDefault="000167BB" w:rsidP="000167BB">
      <w:pPr>
        <w:spacing w:before="120" w:after="0"/>
        <w:rPr>
          <w:b/>
        </w:rPr>
      </w:pPr>
      <w:r>
        <w:rPr>
          <w:b/>
        </w:rPr>
        <w:t xml:space="preserve">Proposal 3: Source MgNB uses bitmap to inform target MgNB for the status of packet duplication of each DRB. </w:t>
      </w:r>
    </w:p>
    <w:p w14:paraId="066FAE0E" w14:textId="2E132CF3" w:rsidR="002E2FAF" w:rsidRPr="00D00C1F" w:rsidRDefault="002E2FAF" w:rsidP="00D00C1F">
      <w:pPr>
        <w:pStyle w:val="Heading1"/>
        <w:rPr>
          <w:rFonts w:cs="Arial"/>
        </w:rPr>
      </w:pPr>
      <w:r>
        <w:rPr>
          <w:rFonts w:cs="Arial" w:hint="eastAsia"/>
        </w:rPr>
        <w:t>References</w:t>
      </w:r>
    </w:p>
    <w:p w14:paraId="472BE6F6" w14:textId="5337FEE0" w:rsidR="00163737" w:rsidRDefault="002E2FAF">
      <w:r>
        <w:t>[</w:t>
      </w:r>
      <w:r w:rsidR="00D00C1F">
        <w:t>1</w:t>
      </w:r>
      <w:r>
        <w:t>]</w:t>
      </w:r>
      <w:r>
        <w:tab/>
      </w:r>
      <w:r>
        <w:tab/>
      </w:r>
      <w:r w:rsidR="0040149B">
        <w:rPr>
          <w:lang w:eastAsia="zh-CN"/>
        </w:rPr>
        <w:t>R</w:t>
      </w:r>
      <w:r w:rsidR="00DB245D">
        <w:t>AN2#AH2</w:t>
      </w:r>
      <w:r w:rsidR="0040149B">
        <w:t xml:space="preserve"> Chairman-Notes</w:t>
      </w:r>
    </w:p>
    <w:p w14:paraId="0B98ABD1" w14:textId="47AECDB6" w:rsidR="0022357C" w:rsidRDefault="0022357C" w:rsidP="0022357C">
      <w:pPr>
        <w:tabs>
          <w:tab w:val="left" w:pos="1985"/>
        </w:tabs>
        <w:spacing w:after="60" w:line="288" w:lineRule="auto"/>
        <w:ind w:left="1546" w:hangingChars="773" w:hanging="1546"/>
      </w:pPr>
      <w:r>
        <w:t xml:space="preserve">[2]       </w:t>
      </w:r>
      <w:r w:rsidR="000976CB">
        <w:rPr>
          <w:lang w:eastAsia="zh-CN"/>
        </w:rPr>
        <w:t>R</w:t>
      </w:r>
      <w:r w:rsidR="000976CB">
        <w:t>AN2#AH1 Chairman-Notes</w:t>
      </w:r>
    </w:p>
    <w:p w14:paraId="7D5E4D67" w14:textId="34EB41BF" w:rsidR="0022357C" w:rsidRDefault="00FD430C">
      <w:r>
        <w:t xml:space="preserve">[3]       </w:t>
      </w:r>
      <w:r w:rsidR="000976CB">
        <w:t xml:space="preserve">3GPP </w:t>
      </w:r>
      <w:r w:rsidR="00552F76">
        <w:t xml:space="preserve">TS </w:t>
      </w:r>
      <w:r w:rsidR="000976CB">
        <w:t>36.300 Specifications</w:t>
      </w:r>
    </w:p>
    <w:p w14:paraId="67A0DB90" w14:textId="77777777" w:rsidR="00AF1AEF" w:rsidRDefault="00AF1AEF"/>
    <w:p w14:paraId="7A484534" w14:textId="77777777" w:rsidR="002E2FAF" w:rsidRDefault="002E2FAF"/>
    <w:sectPr w:rsidR="002E2FA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E49CA5" w15:done="0"/>
  <w15:commentEx w15:paraId="786092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73289" w14:textId="77777777" w:rsidR="00877B28" w:rsidRDefault="00877B28">
      <w:r>
        <w:separator/>
      </w:r>
    </w:p>
  </w:endnote>
  <w:endnote w:type="continuationSeparator" w:id="0">
    <w:p w14:paraId="0A746F13" w14:textId="77777777" w:rsidR="00877B28" w:rsidRDefault="0087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9966" w14:textId="77777777"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04B62" w14:textId="77777777" w:rsidR="00877B28" w:rsidRDefault="00877B28">
      <w:r>
        <w:separator/>
      </w:r>
    </w:p>
  </w:footnote>
  <w:footnote w:type="continuationSeparator" w:id="0">
    <w:p w14:paraId="4D662EDC" w14:textId="77777777" w:rsidR="00877B28" w:rsidRDefault="00877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6">
    <w15:presenceInfo w15:providerId="None" w15:userId="hidetoshi suzuki 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5B"/>
    <w:rsid w:val="00003917"/>
    <w:rsid w:val="00003FD7"/>
    <w:rsid w:val="0000450C"/>
    <w:rsid w:val="000106D1"/>
    <w:rsid w:val="000167BB"/>
    <w:rsid w:val="00020025"/>
    <w:rsid w:val="00022F71"/>
    <w:rsid w:val="00035995"/>
    <w:rsid w:val="000425F8"/>
    <w:rsid w:val="0004462A"/>
    <w:rsid w:val="00061DBA"/>
    <w:rsid w:val="00061DDA"/>
    <w:rsid w:val="00065EBE"/>
    <w:rsid w:val="00075451"/>
    <w:rsid w:val="00080366"/>
    <w:rsid w:val="00087DBF"/>
    <w:rsid w:val="00090DAD"/>
    <w:rsid w:val="00090FE2"/>
    <w:rsid w:val="0009535B"/>
    <w:rsid w:val="000976CB"/>
    <w:rsid w:val="000A109B"/>
    <w:rsid w:val="000A48B8"/>
    <w:rsid w:val="000D2FFE"/>
    <w:rsid w:val="000E4436"/>
    <w:rsid w:val="000E58B8"/>
    <w:rsid w:val="000F3F87"/>
    <w:rsid w:val="000F5D4C"/>
    <w:rsid w:val="000F6ADB"/>
    <w:rsid w:val="000F732C"/>
    <w:rsid w:val="00101797"/>
    <w:rsid w:val="00103666"/>
    <w:rsid w:val="00104EB5"/>
    <w:rsid w:val="001109F5"/>
    <w:rsid w:val="001236DD"/>
    <w:rsid w:val="0012669F"/>
    <w:rsid w:val="001267F6"/>
    <w:rsid w:val="0012708D"/>
    <w:rsid w:val="00134357"/>
    <w:rsid w:val="00142903"/>
    <w:rsid w:val="00156DAC"/>
    <w:rsid w:val="00162485"/>
    <w:rsid w:val="00163737"/>
    <w:rsid w:val="001741F7"/>
    <w:rsid w:val="00180411"/>
    <w:rsid w:val="00187A34"/>
    <w:rsid w:val="001A57AB"/>
    <w:rsid w:val="001A639C"/>
    <w:rsid w:val="001B1275"/>
    <w:rsid w:val="001B7A81"/>
    <w:rsid w:val="001D6246"/>
    <w:rsid w:val="001E10A2"/>
    <w:rsid w:val="001E53F3"/>
    <w:rsid w:val="001F29AA"/>
    <w:rsid w:val="00211F7E"/>
    <w:rsid w:val="00213D06"/>
    <w:rsid w:val="0022357C"/>
    <w:rsid w:val="0022564E"/>
    <w:rsid w:val="00237BCC"/>
    <w:rsid w:val="00265134"/>
    <w:rsid w:val="00272872"/>
    <w:rsid w:val="00272E88"/>
    <w:rsid w:val="00295D52"/>
    <w:rsid w:val="002A6B24"/>
    <w:rsid w:val="002C350E"/>
    <w:rsid w:val="002C760D"/>
    <w:rsid w:val="002D0619"/>
    <w:rsid w:val="002D31E8"/>
    <w:rsid w:val="002E2FAF"/>
    <w:rsid w:val="002E7DBA"/>
    <w:rsid w:val="002F15D9"/>
    <w:rsid w:val="003139F4"/>
    <w:rsid w:val="00324533"/>
    <w:rsid w:val="003301E6"/>
    <w:rsid w:val="0034561E"/>
    <w:rsid w:val="00346BDE"/>
    <w:rsid w:val="003514C3"/>
    <w:rsid w:val="00352FD4"/>
    <w:rsid w:val="00357A25"/>
    <w:rsid w:val="00361901"/>
    <w:rsid w:val="00363F19"/>
    <w:rsid w:val="00364F6F"/>
    <w:rsid w:val="00386673"/>
    <w:rsid w:val="00395C5D"/>
    <w:rsid w:val="003A0597"/>
    <w:rsid w:val="003A62A0"/>
    <w:rsid w:val="003B63AA"/>
    <w:rsid w:val="003B7AFF"/>
    <w:rsid w:val="003C065F"/>
    <w:rsid w:val="003C42CE"/>
    <w:rsid w:val="003C6D43"/>
    <w:rsid w:val="003D4010"/>
    <w:rsid w:val="003E08F0"/>
    <w:rsid w:val="003E388B"/>
    <w:rsid w:val="003E7872"/>
    <w:rsid w:val="003E79BC"/>
    <w:rsid w:val="0040149B"/>
    <w:rsid w:val="00417028"/>
    <w:rsid w:val="004252F4"/>
    <w:rsid w:val="004401A3"/>
    <w:rsid w:val="00446BD7"/>
    <w:rsid w:val="0045144E"/>
    <w:rsid w:val="004738D6"/>
    <w:rsid w:val="00476FD0"/>
    <w:rsid w:val="00490844"/>
    <w:rsid w:val="00494BE5"/>
    <w:rsid w:val="004A326B"/>
    <w:rsid w:val="004A5572"/>
    <w:rsid w:val="004B05B9"/>
    <w:rsid w:val="004C36D6"/>
    <w:rsid w:val="004C6B65"/>
    <w:rsid w:val="004D1C80"/>
    <w:rsid w:val="004D79AB"/>
    <w:rsid w:val="004E63AC"/>
    <w:rsid w:val="004F2C47"/>
    <w:rsid w:val="004F4967"/>
    <w:rsid w:val="005032AF"/>
    <w:rsid w:val="00512B92"/>
    <w:rsid w:val="0053536F"/>
    <w:rsid w:val="00536AC6"/>
    <w:rsid w:val="00540044"/>
    <w:rsid w:val="005420A9"/>
    <w:rsid w:val="00547EEF"/>
    <w:rsid w:val="0055030A"/>
    <w:rsid w:val="00552F76"/>
    <w:rsid w:val="00560235"/>
    <w:rsid w:val="00560D10"/>
    <w:rsid w:val="00582A8E"/>
    <w:rsid w:val="00592123"/>
    <w:rsid w:val="00592CC2"/>
    <w:rsid w:val="0059452B"/>
    <w:rsid w:val="005D3A4A"/>
    <w:rsid w:val="005D3C79"/>
    <w:rsid w:val="005F6870"/>
    <w:rsid w:val="00600E7C"/>
    <w:rsid w:val="0060662D"/>
    <w:rsid w:val="00614E92"/>
    <w:rsid w:val="006237C7"/>
    <w:rsid w:val="006301AA"/>
    <w:rsid w:val="00635C16"/>
    <w:rsid w:val="00635D20"/>
    <w:rsid w:val="00637376"/>
    <w:rsid w:val="006535BD"/>
    <w:rsid w:val="006559E3"/>
    <w:rsid w:val="00664779"/>
    <w:rsid w:val="00674AB7"/>
    <w:rsid w:val="00692263"/>
    <w:rsid w:val="006A2F6A"/>
    <w:rsid w:val="006A5CCC"/>
    <w:rsid w:val="006D0DCD"/>
    <w:rsid w:val="006E4FEB"/>
    <w:rsid w:val="006E74D5"/>
    <w:rsid w:val="006F50EC"/>
    <w:rsid w:val="00704C68"/>
    <w:rsid w:val="0073356D"/>
    <w:rsid w:val="00733F6D"/>
    <w:rsid w:val="00740881"/>
    <w:rsid w:val="00745AA3"/>
    <w:rsid w:val="007568A8"/>
    <w:rsid w:val="00757F72"/>
    <w:rsid w:val="00775381"/>
    <w:rsid w:val="0077680F"/>
    <w:rsid w:val="00781358"/>
    <w:rsid w:val="00782F76"/>
    <w:rsid w:val="00783012"/>
    <w:rsid w:val="00783DBC"/>
    <w:rsid w:val="007971B2"/>
    <w:rsid w:val="007A4B5F"/>
    <w:rsid w:val="007A65D3"/>
    <w:rsid w:val="007B42AD"/>
    <w:rsid w:val="007C40AB"/>
    <w:rsid w:val="007C44A1"/>
    <w:rsid w:val="007D1FA8"/>
    <w:rsid w:val="007E6326"/>
    <w:rsid w:val="007F3B71"/>
    <w:rsid w:val="00815A71"/>
    <w:rsid w:val="00815EEA"/>
    <w:rsid w:val="0082330A"/>
    <w:rsid w:val="00831C8E"/>
    <w:rsid w:val="008361FA"/>
    <w:rsid w:val="00843A2F"/>
    <w:rsid w:val="00846F8F"/>
    <w:rsid w:val="00847D3F"/>
    <w:rsid w:val="00851089"/>
    <w:rsid w:val="00855621"/>
    <w:rsid w:val="008700EB"/>
    <w:rsid w:val="00877B28"/>
    <w:rsid w:val="00883D2C"/>
    <w:rsid w:val="00886754"/>
    <w:rsid w:val="008A36DF"/>
    <w:rsid w:val="008B155A"/>
    <w:rsid w:val="008B7FEE"/>
    <w:rsid w:val="008C30C5"/>
    <w:rsid w:val="008C5E86"/>
    <w:rsid w:val="008D0429"/>
    <w:rsid w:val="008D21E2"/>
    <w:rsid w:val="008D495A"/>
    <w:rsid w:val="008E117E"/>
    <w:rsid w:val="008E1376"/>
    <w:rsid w:val="008E436F"/>
    <w:rsid w:val="008E4686"/>
    <w:rsid w:val="008F1CFC"/>
    <w:rsid w:val="008F548C"/>
    <w:rsid w:val="00917493"/>
    <w:rsid w:val="009202A5"/>
    <w:rsid w:val="00921CA8"/>
    <w:rsid w:val="00923ECE"/>
    <w:rsid w:val="0092455A"/>
    <w:rsid w:val="00924DDD"/>
    <w:rsid w:val="00927601"/>
    <w:rsid w:val="00931BD0"/>
    <w:rsid w:val="00933724"/>
    <w:rsid w:val="0094056A"/>
    <w:rsid w:val="00941652"/>
    <w:rsid w:val="00941BC8"/>
    <w:rsid w:val="009439BC"/>
    <w:rsid w:val="00954BA1"/>
    <w:rsid w:val="0096214C"/>
    <w:rsid w:val="009A02EC"/>
    <w:rsid w:val="009B3887"/>
    <w:rsid w:val="009D08DF"/>
    <w:rsid w:val="009D200C"/>
    <w:rsid w:val="00A12A95"/>
    <w:rsid w:val="00A1639B"/>
    <w:rsid w:val="00A504BA"/>
    <w:rsid w:val="00A5056C"/>
    <w:rsid w:val="00A5414A"/>
    <w:rsid w:val="00A5440B"/>
    <w:rsid w:val="00A60C67"/>
    <w:rsid w:val="00A63F08"/>
    <w:rsid w:val="00A8275C"/>
    <w:rsid w:val="00A86841"/>
    <w:rsid w:val="00A90342"/>
    <w:rsid w:val="00A938DF"/>
    <w:rsid w:val="00A96B2C"/>
    <w:rsid w:val="00AA5393"/>
    <w:rsid w:val="00AB382C"/>
    <w:rsid w:val="00AB777F"/>
    <w:rsid w:val="00AC2CB6"/>
    <w:rsid w:val="00AE5311"/>
    <w:rsid w:val="00AE6C14"/>
    <w:rsid w:val="00AE7C2F"/>
    <w:rsid w:val="00AF1AEF"/>
    <w:rsid w:val="00AF554B"/>
    <w:rsid w:val="00B02CB3"/>
    <w:rsid w:val="00B04CC9"/>
    <w:rsid w:val="00B10262"/>
    <w:rsid w:val="00B53EE9"/>
    <w:rsid w:val="00B54250"/>
    <w:rsid w:val="00B56FA3"/>
    <w:rsid w:val="00B5723F"/>
    <w:rsid w:val="00B607D0"/>
    <w:rsid w:val="00B71680"/>
    <w:rsid w:val="00B82FF7"/>
    <w:rsid w:val="00B925C0"/>
    <w:rsid w:val="00BA1311"/>
    <w:rsid w:val="00BA2FC3"/>
    <w:rsid w:val="00BB1531"/>
    <w:rsid w:val="00BC6923"/>
    <w:rsid w:val="00BD27F5"/>
    <w:rsid w:val="00BE49DB"/>
    <w:rsid w:val="00BF3CCF"/>
    <w:rsid w:val="00C044BA"/>
    <w:rsid w:val="00C11366"/>
    <w:rsid w:val="00C15E94"/>
    <w:rsid w:val="00C22E8A"/>
    <w:rsid w:val="00C25A94"/>
    <w:rsid w:val="00C25B27"/>
    <w:rsid w:val="00C43D09"/>
    <w:rsid w:val="00C468BA"/>
    <w:rsid w:val="00C529AA"/>
    <w:rsid w:val="00C5311D"/>
    <w:rsid w:val="00C63D6A"/>
    <w:rsid w:val="00C64371"/>
    <w:rsid w:val="00C660F3"/>
    <w:rsid w:val="00C6610A"/>
    <w:rsid w:val="00C670BB"/>
    <w:rsid w:val="00C73B52"/>
    <w:rsid w:val="00C74103"/>
    <w:rsid w:val="00C77643"/>
    <w:rsid w:val="00C85A46"/>
    <w:rsid w:val="00C86332"/>
    <w:rsid w:val="00C96038"/>
    <w:rsid w:val="00CA1C34"/>
    <w:rsid w:val="00CA5720"/>
    <w:rsid w:val="00CB24EA"/>
    <w:rsid w:val="00CB6B63"/>
    <w:rsid w:val="00CB704D"/>
    <w:rsid w:val="00CB7A6C"/>
    <w:rsid w:val="00CD3236"/>
    <w:rsid w:val="00CD7601"/>
    <w:rsid w:val="00CF10DD"/>
    <w:rsid w:val="00CF4298"/>
    <w:rsid w:val="00CF4D09"/>
    <w:rsid w:val="00CF62BB"/>
    <w:rsid w:val="00CF7A3F"/>
    <w:rsid w:val="00D00C1F"/>
    <w:rsid w:val="00D205C6"/>
    <w:rsid w:val="00D25D17"/>
    <w:rsid w:val="00D27FF0"/>
    <w:rsid w:val="00D544A2"/>
    <w:rsid w:val="00D6755C"/>
    <w:rsid w:val="00D73EBF"/>
    <w:rsid w:val="00D751ED"/>
    <w:rsid w:val="00D849A2"/>
    <w:rsid w:val="00D8503E"/>
    <w:rsid w:val="00D951A4"/>
    <w:rsid w:val="00DA01C1"/>
    <w:rsid w:val="00DA41AB"/>
    <w:rsid w:val="00DA5216"/>
    <w:rsid w:val="00DA629E"/>
    <w:rsid w:val="00DB245D"/>
    <w:rsid w:val="00DC10F4"/>
    <w:rsid w:val="00DC7ECE"/>
    <w:rsid w:val="00DD4B6C"/>
    <w:rsid w:val="00DF118A"/>
    <w:rsid w:val="00E009F1"/>
    <w:rsid w:val="00E02180"/>
    <w:rsid w:val="00E049C8"/>
    <w:rsid w:val="00E106C5"/>
    <w:rsid w:val="00E121CE"/>
    <w:rsid w:val="00E154DE"/>
    <w:rsid w:val="00E23D38"/>
    <w:rsid w:val="00E44198"/>
    <w:rsid w:val="00E460B5"/>
    <w:rsid w:val="00E526D8"/>
    <w:rsid w:val="00E63DE5"/>
    <w:rsid w:val="00E75558"/>
    <w:rsid w:val="00E75A1A"/>
    <w:rsid w:val="00E83183"/>
    <w:rsid w:val="00E85B8D"/>
    <w:rsid w:val="00E9513C"/>
    <w:rsid w:val="00E9515B"/>
    <w:rsid w:val="00EA34FE"/>
    <w:rsid w:val="00EA5D1E"/>
    <w:rsid w:val="00EB0AC8"/>
    <w:rsid w:val="00EB2F6E"/>
    <w:rsid w:val="00ED0232"/>
    <w:rsid w:val="00ED2A1C"/>
    <w:rsid w:val="00EE3CA7"/>
    <w:rsid w:val="00EF580A"/>
    <w:rsid w:val="00F05ADB"/>
    <w:rsid w:val="00F06978"/>
    <w:rsid w:val="00F06F82"/>
    <w:rsid w:val="00F07982"/>
    <w:rsid w:val="00F1413C"/>
    <w:rsid w:val="00F1632B"/>
    <w:rsid w:val="00F25F2C"/>
    <w:rsid w:val="00F27E2D"/>
    <w:rsid w:val="00F31012"/>
    <w:rsid w:val="00F41D4E"/>
    <w:rsid w:val="00F46595"/>
    <w:rsid w:val="00F70F32"/>
    <w:rsid w:val="00F81630"/>
    <w:rsid w:val="00F85FD5"/>
    <w:rsid w:val="00FD0C79"/>
    <w:rsid w:val="00FD430C"/>
    <w:rsid w:val="00FE7825"/>
    <w:rsid w:val="00FF0D8A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638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BodyTextChar">
    <w:name w:val="Body Text Char"/>
    <w:link w:val="BodyText"/>
    <w:rsid w:val="003A0597"/>
    <w:rPr>
      <w:lang w:eastAsia="en-US"/>
    </w:rPr>
  </w:style>
  <w:style w:type="paragraph" w:styleId="BalloonText">
    <w:name w:val="Balloon Text"/>
    <w:basedOn w:val="Normal"/>
    <w:link w:val="BalloonTextChar"/>
    <w:rsid w:val="00846F8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6F8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624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6246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6246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D00C1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00C1F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BodyTextChar">
    <w:name w:val="Body Text Char"/>
    <w:link w:val="BodyText"/>
    <w:rsid w:val="003A0597"/>
    <w:rPr>
      <w:lang w:eastAsia="en-US"/>
    </w:rPr>
  </w:style>
  <w:style w:type="paragraph" w:styleId="BalloonText">
    <w:name w:val="Balloon Text"/>
    <w:basedOn w:val="Normal"/>
    <w:link w:val="BalloonTextChar"/>
    <w:rsid w:val="00846F8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6F8F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D624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6246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6246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D00C1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00C1F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kin.shah\Desktop\RX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B8D6-4085-4EA6-B745-6CEAD34E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RXXXX</Template>
  <TotalTime>1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 skeleton</vt:lpstr>
      <vt:lpstr>3GPP contribution skeleton</vt:lpstr>
    </vt:vector>
  </TitlesOfParts>
  <Company>PRDCG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Rikin Shah</dc:creator>
  <cp:keywords>3GPP</cp:keywords>
  <cp:lastModifiedBy>Rikin Shah</cp:lastModifiedBy>
  <cp:revision>3</cp:revision>
  <cp:lastPrinted>2017-07-31T14:12:00Z</cp:lastPrinted>
  <dcterms:created xsi:type="dcterms:W3CDTF">2017-08-03T06:43:00Z</dcterms:created>
  <dcterms:modified xsi:type="dcterms:W3CDTF">2017-08-10T13:17:00Z</dcterms:modified>
</cp:coreProperties>
</file>