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4C13BF" w:rsidP="001D06F7">
      <w:pPr>
        <w:pStyle w:val="Header"/>
        <w:spacing w:before="60" w:after="120"/>
        <w:rPr>
          <w:rFonts w:ascii="Times New Roman" w:eastAsia="宋体" w:hAnsi="Times New Roman"/>
          <w:sz w:val="22"/>
          <w:szCs w:val="22"/>
          <w:lang w:eastAsia="zh-CN"/>
        </w:rPr>
      </w:pPr>
      <w:r w:rsidRPr="002A1A7A">
        <w:rPr>
          <w:rFonts w:eastAsia="宋体" w:cs="Arial"/>
          <w:sz w:val="22"/>
          <w:szCs w:val="22"/>
          <w:lang w:val="en-GB" w:eastAsia="zh-CN"/>
        </w:rPr>
        <w:t>3GPP TSG-RAN WG2 Meeting #97</w:t>
      </w:r>
      <w:r w:rsidR="001D06F7" w:rsidRPr="00CB7691">
        <w:rPr>
          <w:rFonts w:ascii="Times New Roman" w:hAnsi="Times New Roman"/>
          <w:lang w:val="en-GB"/>
        </w:rPr>
        <w:t xml:space="preserve"> </w:t>
      </w:r>
      <w:r w:rsidR="001D06F7" w:rsidRPr="00CB7691">
        <w:rPr>
          <w:rFonts w:ascii="Times New Roman" w:eastAsia="宋体" w:hAnsi="Times New Roman"/>
          <w:lang w:val="en-GB" w:eastAsia="zh-CN"/>
        </w:rPr>
        <w:t xml:space="preserve">                             </w:t>
      </w:r>
      <w:r w:rsidR="001D06F7" w:rsidRPr="00CB7691">
        <w:rPr>
          <w:rFonts w:ascii="Times New Roman" w:hAnsi="Times New Roman"/>
          <w:lang w:val="en-GB"/>
        </w:rPr>
        <w:tab/>
      </w:r>
      <w:r w:rsidR="001D06F7" w:rsidRPr="004C13BF">
        <w:rPr>
          <w:rFonts w:eastAsia="宋体" w:cs="Arial"/>
          <w:sz w:val="22"/>
          <w:szCs w:val="22"/>
          <w:lang w:val="en-GB" w:eastAsia="zh-CN"/>
        </w:rPr>
        <w:t>R2-17</w:t>
      </w:r>
      <w:r w:rsidR="00224A18" w:rsidRPr="004C13BF">
        <w:rPr>
          <w:rFonts w:eastAsia="宋体" w:cs="Arial" w:hint="eastAsia"/>
          <w:sz w:val="22"/>
          <w:szCs w:val="22"/>
          <w:lang w:val="en-GB" w:eastAsia="zh-CN"/>
        </w:rPr>
        <w:t>00977</w:t>
      </w:r>
    </w:p>
    <w:p w:rsidR="001D06F7" w:rsidRDefault="004C13BF" w:rsidP="001D06F7">
      <w:pPr>
        <w:pStyle w:val="Header"/>
        <w:rPr>
          <w:rFonts w:eastAsia="宋体" w:cs="Arial"/>
          <w:sz w:val="22"/>
          <w:szCs w:val="22"/>
          <w:lang w:val="en-GB" w:eastAsia="zh-CN"/>
        </w:rPr>
      </w:pPr>
      <w:r w:rsidRPr="002A1A7A">
        <w:rPr>
          <w:rFonts w:eastAsia="宋体" w:cs="Arial"/>
          <w:sz w:val="22"/>
          <w:szCs w:val="22"/>
          <w:lang w:val="en-GB" w:eastAsia="zh-CN"/>
        </w:rPr>
        <w:t>Athens, Greece, 13th – 17th February 2017</w:t>
      </w:r>
      <w:r>
        <w:rPr>
          <w:rFonts w:eastAsia="宋体" w:cs="Arial" w:hint="eastAsia"/>
          <w:sz w:val="22"/>
          <w:szCs w:val="22"/>
          <w:lang w:val="en-GB" w:eastAsia="zh-CN"/>
        </w:rPr>
        <w:tab/>
        <w:t xml:space="preserve">  </w:t>
      </w:r>
    </w:p>
    <w:p w:rsidR="004C13BF" w:rsidRPr="00167177" w:rsidRDefault="004C13BF" w:rsidP="001D06F7">
      <w:pPr>
        <w:pStyle w:val="Header"/>
        <w:rPr>
          <w:rFonts w:ascii="Times New Roman" w:hAnsi="Times New Roman"/>
          <w:sz w:val="22"/>
          <w:szCs w:val="22"/>
        </w:rPr>
      </w:pPr>
    </w:p>
    <w:p w:rsidR="001D06F7" w:rsidRPr="004C13BF" w:rsidRDefault="001D06F7" w:rsidP="001D06F7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Source:</w:t>
      </w:r>
      <w:r w:rsidRPr="004C13BF">
        <w:rPr>
          <w:rFonts w:cs="Arial"/>
          <w:sz w:val="22"/>
          <w:szCs w:val="22"/>
        </w:rPr>
        <w:tab/>
      </w:r>
      <w:r w:rsidRPr="004C13BF">
        <w:rPr>
          <w:rFonts w:eastAsia="宋体" w:cs="Arial"/>
          <w:sz w:val="22"/>
          <w:szCs w:val="22"/>
          <w:lang w:eastAsia="zh-CN"/>
        </w:rPr>
        <w:t>CATT</w:t>
      </w:r>
    </w:p>
    <w:p w:rsidR="001D06F7" w:rsidRPr="004C13BF" w:rsidRDefault="001D06F7" w:rsidP="001D06F7">
      <w:pPr>
        <w:pStyle w:val="Header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Title:</w:t>
      </w:r>
      <w:bookmarkStart w:id="0" w:name="Title"/>
      <w:bookmarkEnd w:id="0"/>
      <w:r w:rsidRPr="004C13BF">
        <w:rPr>
          <w:rFonts w:cs="Arial"/>
          <w:sz w:val="22"/>
          <w:szCs w:val="22"/>
        </w:rPr>
        <w:tab/>
      </w:r>
      <w:r w:rsidR="00F659FF" w:rsidRPr="004C13BF">
        <w:rPr>
          <w:rFonts w:eastAsia="宋体" w:cs="Arial"/>
          <w:sz w:val="22"/>
          <w:szCs w:val="22"/>
          <w:lang w:eastAsia="zh-CN"/>
        </w:rPr>
        <w:t xml:space="preserve">SI </w:t>
      </w:r>
      <w:r w:rsidR="002039FA">
        <w:rPr>
          <w:rFonts w:eastAsia="宋体" w:cs="Arial" w:hint="eastAsia"/>
          <w:sz w:val="22"/>
          <w:szCs w:val="22"/>
          <w:lang w:eastAsia="zh-CN"/>
        </w:rPr>
        <w:t>C</w:t>
      </w:r>
      <w:r w:rsidR="00F659FF" w:rsidRPr="004C13BF">
        <w:rPr>
          <w:rFonts w:eastAsia="宋体" w:cs="Arial"/>
          <w:sz w:val="22"/>
          <w:szCs w:val="22"/>
          <w:lang w:eastAsia="zh-CN"/>
        </w:rPr>
        <w:t>hange</w:t>
      </w:r>
      <w:r w:rsidR="00451E7A" w:rsidRPr="004C13BF">
        <w:rPr>
          <w:rFonts w:eastAsia="宋体" w:cs="Arial"/>
          <w:sz w:val="22"/>
          <w:szCs w:val="22"/>
          <w:lang w:eastAsia="zh-CN"/>
        </w:rPr>
        <w:t xml:space="preserve"> in NR</w:t>
      </w:r>
    </w:p>
    <w:p w:rsidR="001D06F7" w:rsidRPr="004C13BF" w:rsidRDefault="001D06F7" w:rsidP="001D06F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4C13BF">
        <w:rPr>
          <w:rFonts w:cs="Arial"/>
          <w:sz w:val="22"/>
          <w:szCs w:val="22"/>
        </w:rPr>
        <w:tab/>
      </w:r>
      <w:r w:rsidR="00167177" w:rsidRPr="004C13BF">
        <w:rPr>
          <w:rFonts w:eastAsia="宋体" w:cs="Arial"/>
          <w:sz w:val="22"/>
          <w:szCs w:val="22"/>
          <w:lang w:eastAsia="zh-CN"/>
        </w:rPr>
        <w:t>10</w:t>
      </w:r>
      <w:r w:rsidRPr="004C13BF">
        <w:rPr>
          <w:rFonts w:eastAsia="宋体" w:cs="Arial"/>
          <w:sz w:val="22"/>
          <w:szCs w:val="22"/>
          <w:lang w:eastAsia="zh-CN"/>
        </w:rPr>
        <w:t>.</w:t>
      </w:r>
      <w:r w:rsidR="00167177" w:rsidRPr="004C13BF">
        <w:rPr>
          <w:rFonts w:eastAsia="宋体" w:cs="Arial"/>
          <w:sz w:val="22"/>
          <w:szCs w:val="22"/>
          <w:lang w:eastAsia="zh-CN"/>
        </w:rPr>
        <w:t>2</w:t>
      </w:r>
      <w:r w:rsidRPr="004C13BF">
        <w:rPr>
          <w:rFonts w:eastAsia="宋体" w:cs="Arial"/>
          <w:sz w:val="22"/>
          <w:szCs w:val="22"/>
          <w:lang w:eastAsia="zh-CN"/>
        </w:rPr>
        <w:t>.</w:t>
      </w:r>
      <w:r w:rsidR="00167177" w:rsidRPr="004C13BF">
        <w:rPr>
          <w:rFonts w:eastAsia="宋体" w:cs="Arial"/>
          <w:sz w:val="22"/>
          <w:szCs w:val="22"/>
          <w:lang w:eastAsia="zh-CN"/>
        </w:rPr>
        <w:t>2.4</w:t>
      </w:r>
    </w:p>
    <w:p w:rsidR="001D06F7" w:rsidRPr="004C13BF" w:rsidRDefault="001D06F7" w:rsidP="001D06F7">
      <w:pPr>
        <w:pStyle w:val="Header"/>
        <w:tabs>
          <w:tab w:val="left" w:pos="1800"/>
        </w:tabs>
        <w:rPr>
          <w:rFonts w:eastAsia="宋体" w:cs="Arial"/>
          <w:lang w:eastAsia="zh-CN"/>
        </w:rPr>
      </w:pPr>
      <w:r w:rsidRPr="004C13BF">
        <w:rPr>
          <w:rFonts w:cs="Arial"/>
          <w:sz w:val="22"/>
          <w:szCs w:val="22"/>
        </w:rPr>
        <w:t>Document for:</w:t>
      </w:r>
      <w:r w:rsidRPr="004C13BF">
        <w:rPr>
          <w:rFonts w:cs="Arial"/>
          <w:sz w:val="22"/>
          <w:szCs w:val="22"/>
        </w:rPr>
        <w:tab/>
      </w:r>
      <w:bookmarkStart w:id="2" w:name="DocumentFor"/>
      <w:bookmarkEnd w:id="2"/>
      <w:r w:rsidRPr="004C13BF">
        <w:rPr>
          <w:rFonts w:cs="Arial"/>
          <w:sz w:val="22"/>
          <w:szCs w:val="22"/>
        </w:rPr>
        <w:t>Discussio</w:t>
      </w:r>
      <w:r w:rsidRPr="004C13BF">
        <w:rPr>
          <w:rFonts w:eastAsia="宋体" w:cs="Arial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Heading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E33A9B" w:rsidRPr="00B54D2D" w:rsidRDefault="00CA144A" w:rsidP="00A574E6">
      <w:pPr>
        <w:pStyle w:val="BodyText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RAN2 AH meeting, there was </w:t>
      </w:r>
      <w:r w:rsidR="00C63011">
        <w:rPr>
          <w:rFonts w:eastAsia="宋体"/>
          <w:lang w:eastAsia="zh-CN"/>
        </w:rPr>
        <w:t xml:space="preserve">an </w:t>
      </w:r>
      <w:r>
        <w:rPr>
          <w:rFonts w:eastAsia="宋体" w:hint="eastAsia"/>
          <w:lang w:eastAsia="zh-CN"/>
        </w:rPr>
        <w:t xml:space="preserve">agreement that </w:t>
      </w:r>
      <w:r w:rsidR="00E73A80" w:rsidRPr="007C1EE3">
        <w:rPr>
          <w:rFonts w:eastAsia="宋体" w:hint="eastAsia"/>
          <w:i/>
          <w:lang w:eastAsia="zh-CN"/>
        </w:rPr>
        <w:t>t</w:t>
      </w:r>
      <w:r w:rsidR="00E73A80" w:rsidRPr="007C1EE3">
        <w:rPr>
          <w:rFonts w:eastAsia="宋体"/>
          <w:i/>
          <w:lang w:eastAsia="zh-CN"/>
        </w:rPr>
        <w:t xml:space="preserve">he scheduling information for other SI includes SIB type, </w:t>
      </w:r>
      <w:r w:rsidR="00E73A80" w:rsidRPr="007C1EE3">
        <w:rPr>
          <w:rFonts w:eastAsia="宋体"/>
          <w:i/>
          <w:highlight w:val="yellow"/>
          <w:lang w:eastAsia="zh-CN"/>
        </w:rPr>
        <w:t>validity information</w:t>
      </w:r>
      <w:r w:rsidR="00E73A80" w:rsidRPr="007C1EE3">
        <w:rPr>
          <w:rFonts w:eastAsia="宋体"/>
          <w:i/>
          <w:lang w:eastAsia="zh-CN"/>
        </w:rPr>
        <w:t>, periodicity, and SI-window information in minimum SI irrespective of whether other SI is periodically broadcasted or provided on demand</w:t>
      </w:r>
      <w:r>
        <w:rPr>
          <w:rFonts w:eastAsia="宋体" w:hint="eastAsia"/>
          <w:lang w:eastAsia="zh-CN"/>
        </w:rPr>
        <w:t>. However, t</w:t>
      </w:r>
      <w:r w:rsidR="00E33A9B">
        <w:rPr>
          <w:rFonts w:eastAsia="宋体" w:hint="eastAsia"/>
          <w:lang w:eastAsia="zh-CN"/>
        </w:rPr>
        <w:t xml:space="preserve">he SI </w:t>
      </w:r>
      <w:r w:rsidR="00E33A9B">
        <w:rPr>
          <w:rFonts w:eastAsia="宋体"/>
          <w:lang w:eastAsia="zh-CN"/>
        </w:rPr>
        <w:t>change</w:t>
      </w:r>
      <w:r w:rsidR="00E33A9B">
        <w:rPr>
          <w:rFonts w:eastAsia="宋体" w:hint="eastAsia"/>
          <w:lang w:eastAsia="zh-CN"/>
        </w:rPr>
        <w:t xml:space="preserve"> topic wasn</w:t>
      </w:r>
      <w:r w:rsidR="00E33A9B">
        <w:rPr>
          <w:rFonts w:eastAsia="宋体"/>
          <w:lang w:eastAsia="zh-CN"/>
        </w:rPr>
        <w:t>’</w:t>
      </w:r>
      <w:r w:rsidR="00E33A9B">
        <w:rPr>
          <w:rFonts w:eastAsia="宋体" w:hint="eastAsia"/>
          <w:lang w:eastAsia="zh-CN"/>
        </w:rPr>
        <w:t xml:space="preserve">t </w:t>
      </w:r>
      <w:r>
        <w:rPr>
          <w:rFonts w:eastAsia="宋体" w:hint="eastAsia"/>
          <w:lang w:eastAsia="zh-CN"/>
        </w:rPr>
        <w:t xml:space="preserve">widely </w:t>
      </w:r>
      <w:r w:rsidR="00E33A9B">
        <w:rPr>
          <w:rFonts w:eastAsia="宋体" w:hint="eastAsia"/>
          <w:lang w:eastAsia="zh-CN"/>
        </w:rPr>
        <w:t>discussed.</w:t>
      </w:r>
      <w:r>
        <w:rPr>
          <w:rFonts w:eastAsia="宋体" w:hint="eastAsia"/>
          <w:lang w:eastAsia="zh-CN"/>
        </w:rPr>
        <w:t xml:space="preserve"> </w:t>
      </w:r>
      <w:r w:rsidR="00E33A9B">
        <w:rPr>
          <w:rFonts w:eastAsia="宋体" w:hint="eastAsia"/>
          <w:lang w:eastAsia="zh-CN"/>
        </w:rPr>
        <w:t>In LTE, two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</w:t>
      </w:r>
      <w:r w:rsidR="00800FB8">
        <w:rPr>
          <w:rFonts w:eastAsia="宋体"/>
          <w:lang w:eastAsia="zh-CN"/>
        </w:rPr>
        <w:t xml:space="preserve">are available </w:t>
      </w:r>
      <w:r w:rsidR="00E33A9B">
        <w:rPr>
          <w:rFonts w:eastAsia="宋体" w:hint="eastAsia"/>
          <w:lang w:eastAsia="zh-CN"/>
        </w:rPr>
        <w:t xml:space="preserve">for SI </w:t>
      </w:r>
      <w:r w:rsidR="00E33A9B">
        <w:rPr>
          <w:rFonts w:eastAsia="宋体"/>
          <w:lang w:eastAsia="zh-CN"/>
        </w:rPr>
        <w:t>change</w:t>
      </w:r>
      <w:r w:rsidR="00E33A9B"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and paging. This contribution discusses the </w:t>
      </w:r>
      <w:r>
        <w:rPr>
          <w:rFonts w:eastAsia="宋体" w:hint="eastAsia"/>
          <w:lang w:eastAsia="zh-CN"/>
        </w:rPr>
        <w:t xml:space="preserve">possible </w:t>
      </w:r>
      <w:r w:rsidR="00E33A9B">
        <w:rPr>
          <w:rFonts w:eastAsia="宋体" w:hint="eastAsia"/>
          <w:lang w:eastAsia="zh-CN"/>
        </w:rPr>
        <w:t>SI change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in NR.</w:t>
      </w:r>
    </w:p>
    <w:p w:rsidR="001D06F7" w:rsidRPr="00CB7691" w:rsidRDefault="001D06F7" w:rsidP="001D06F7">
      <w:pPr>
        <w:pStyle w:val="Heading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t>Discussion</w:t>
      </w:r>
    </w:p>
    <w:p w:rsidR="008C2222" w:rsidRPr="00CA744F" w:rsidRDefault="00796D2E" w:rsidP="001D06F7">
      <w:pPr>
        <w:pStyle w:val="BodyText"/>
        <w:rPr>
          <w:rFonts w:eastAsia="宋体"/>
          <w:lang w:eastAsia="zh-CN"/>
        </w:rPr>
      </w:pPr>
      <w:r w:rsidRPr="00CB7691">
        <w:rPr>
          <w:rFonts w:eastAsia="宋体"/>
          <w:b/>
          <w:lang w:eastAsia="zh-CN"/>
        </w:rPr>
        <w:t>2.</w:t>
      </w:r>
      <w:r w:rsidR="00CD3413" w:rsidRPr="00CB7691">
        <w:rPr>
          <w:rFonts w:eastAsia="宋体"/>
          <w:b/>
          <w:lang w:eastAsia="zh-CN"/>
        </w:rPr>
        <w:t>1</w:t>
      </w:r>
      <w:r w:rsidRPr="00CB7691">
        <w:rPr>
          <w:rFonts w:eastAsia="宋体"/>
          <w:b/>
          <w:lang w:eastAsia="zh-CN"/>
        </w:rPr>
        <w:t xml:space="preserve"> </w:t>
      </w:r>
      <w:r w:rsidR="00CA144A">
        <w:rPr>
          <w:rFonts w:eastAsia="宋体" w:hint="eastAsia"/>
          <w:b/>
          <w:lang w:eastAsia="zh-CN"/>
        </w:rPr>
        <w:t>ValueTag</w:t>
      </w:r>
    </w:p>
    <w:p w:rsidR="00CD3413" w:rsidRDefault="00E33A9B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125067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 xml:space="preserve">two kinds of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: </w:t>
      </w:r>
    </w:p>
    <w:p w:rsidR="00E33A9B" w:rsidRDefault="00CA144A" w:rsidP="00E33A9B">
      <w:pPr>
        <w:pStyle w:val="BodyText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SIB1</w:t>
      </w:r>
      <w:r w:rsidR="00E33A9B">
        <w:rPr>
          <w:rFonts w:eastAsia="宋体" w:hint="eastAsia"/>
          <w:lang w:eastAsia="zh-CN"/>
        </w:rPr>
        <w:t xml:space="preserve">: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(5 bits) used for all SIBs, except for </w:t>
      </w:r>
      <w:r w:rsidR="00E33A9B" w:rsidRPr="00E33A9B">
        <w:rPr>
          <w:rFonts w:eastAsia="宋体"/>
          <w:lang w:eastAsia="zh-CN"/>
        </w:rPr>
        <w:t>MIB, SIB1</w:t>
      </w:r>
      <w:r w:rsidR="00E33A9B">
        <w:rPr>
          <w:rFonts w:eastAsia="宋体"/>
          <w:lang w:eastAsia="zh-CN"/>
        </w:rPr>
        <w:t>, SIB10, SIB11, SIB12 and SIB14</w:t>
      </w:r>
      <w:r w:rsidR="00E33A9B">
        <w:rPr>
          <w:rFonts w:eastAsia="宋体" w:hint="eastAsia"/>
          <w:lang w:eastAsia="zh-CN"/>
        </w:rPr>
        <w:t>.</w:t>
      </w:r>
    </w:p>
    <w:p w:rsidR="00E33A9B" w:rsidRDefault="00CA144A" w:rsidP="00E33A9B">
      <w:pPr>
        <w:pStyle w:val="BodyText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SIB1bis</w:t>
      </w:r>
      <w:r w:rsidR="00E33A9B">
        <w:rPr>
          <w:rFonts w:eastAsia="宋体" w:hint="eastAsia"/>
          <w:lang w:eastAsia="zh-CN"/>
        </w:rPr>
        <w:t xml:space="preserve">: each SI message has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(2 bits), except for</w:t>
      </w:r>
      <w:r w:rsidR="00E33A9B" w:rsidRPr="003B0E5F">
        <w:rPr>
          <w:rFonts w:eastAsia="宋体"/>
        </w:rPr>
        <w:t xml:space="preserve"> MIB, SIB1, SIB10, SIB11,</w:t>
      </w:r>
      <w:r w:rsidR="00E33A9B" w:rsidRPr="003B0E5F">
        <w:t xml:space="preserve"> SIB12 and SIB14</w:t>
      </w:r>
      <w:r w:rsidR="00E33A9B">
        <w:rPr>
          <w:rFonts w:eastAsiaTheme="minorEastAsia" w:hint="eastAsia"/>
          <w:lang w:eastAsia="zh-CN"/>
        </w:rPr>
        <w:t>.</w:t>
      </w:r>
    </w:p>
    <w:p w:rsidR="00B72F3A" w:rsidRDefault="00E33A9B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</w:t>
      </w:r>
      <w:r w:rsidR="00125067">
        <w:rPr>
          <w:rFonts w:eastAsia="宋体" w:hint="eastAsia"/>
          <w:lang w:eastAsia="zh-CN"/>
        </w:rPr>
        <w:t>considering last meeting</w:t>
      </w:r>
      <w:r w:rsidR="00125067">
        <w:rPr>
          <w:rFonts w:eastAsia="宋体"/>
          <w:lang w:eastAsia="zh-CN"/>
        </w:rPr>
        <w:t>’</w:t>
      </w:r>
      <w:r w:rsidR="00125067">
        <w:rPr>
          <w:rFonts w:eastAsia="宋体" w:hint="eastAsia"/>
          <w:lang w:eastAsia="zh-CN"/>
        </w:rPr>
        <w:t xml:space="preserve">s agreement about the </w:t>
      </w:r>
      <w:r w:rsidR="00125067" w:rsidRPr="00CA144A">
        <w:rPr>
          <w:rFonts w:eastAsia="宋体"/>
          <w:i/>
          <w:lang w:eastAsia="zh-CN"/>
        </w:rPr>
        <w:t>validity information</w:t>
      </w:r>
      <w:r w:rsidR="00125067" w:rsidRPr="00CA144A">
        <w:rPr>
          <w:rFonts w:eastAsia="宋体"/>
          <w:lang w:eastAsia="zh-CN"/>
        </w:rPr>
        <w:t xml:space="preserve"> in minimum SI</w:t>
      </w:r>
      <w:r w:rsidR="00FB6D67">
        <w:rPr>
          <w:rFonts w:eastAsia="宋体" w:hint="eastAsia"/>
          <w:lang w:eastAsia="zh-CN"/>
        </w:rPr>
        <w:t>,</w:t>
      </w:r>
      <w:r w:rsidR="0012506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 mechanism can be used for other SI</w:t>
      </w:r>
      <w:r w:rsidR="00B72F3A">
        <w:rPr>
          <w:rFonts w:eastAsia="宋体" w:hint="eastAsia"/>
          <w:lang w:eastAsia="zh-CN"/>
        </w:rPr>
        <w:t xml:space="preserve">. However, there is no </w:t>
      </w:r>
      <w:r w:rsidR="00C63011">
        <w:rPr>
          <w:rFonts w:eastAsia="宋体"/>
          <w:lang w:eastAsia="zh-CN"/>
        </w:rPr>
        <w:t xml:space="preserve">formal </w:t>
      </w:r>
      <w:r w:rsidR="00B72F3A">
        <w:rPr>
          <w:rFonts w:eastAsia="宋体" w:hint="eastAsia"/>
          <w:lang w:eastAsia="zh-CN"/>
        </w:rPr>
        <w:t>decision whether the valueTag is per SIB, per SI message or one for all other SI</w:t>
      </w:r>
      <w:r w:rsidR="00332C4B">
        <w:rPr>
          <w:rFonts w:eastAsia="宋体" w:hint="eastAsia"/>
          <w:lang w:eastAsia="zh-CN"/>
        </w:rPr>
        <w:t xml:space="preserve">. </w:t>
      </w:r>
      <w:r w:rsidR="00B72F3A">
        <w:rPr>
          <w:rFonts w:eastAsia="宋体" w:hint="eastAsia"/>
          <w:lang w:eastAsia="zh-CN"/>
        </w:rPr>
        <w:t>If we use one valueTag for all other SI, the valueTag change</w:t>
      </w:r>
      <w:r w:rsidR="007D4120">
        <w:rPr>
          <w:rFonts w:eastAsia="宋体" w:hint="eastAsia"/>
          <w:lang w:eastAsia="zh-CN"/>
        </w:rPr>
        <w:t>s</w:t>
      </w:r>
      <w:r w:rsidR="00B72F3A" w:rsidRPr="00B72F3A">
        <w:rPr>
          <w:rFonts w:eastAsia="宋体" w:hint="eastAsia"/>
          <w:lang w:eastAsia="zh-CN"/>
        </w:rPr>
        <w:t xml:space="preserve"> </w:t>
      </w:r>
      <w:r w:rsidR="00B72F3A">
        <w:rPr>
          <w:rFonts w:eastAsia="宋体" w:hint="eastAsia"/>
          <w:lang w:eastAsia="zh-CN"/>
        </w:rPr>
        <w:t>when</w:t>
      </w:r>
      <w:r w:rsidR="00C63011">
        <w:rPr>
          <w:rFonts w:eastAsia="宋体"/>
          <w:lang w:eastAsia="zh-CN"/>
        </w:rPr>
        <w:t>ever</w:t>
      </w:r>
      <w:r w:rsidR="00B72F3A">
        <w:rPr>
          <w:rFonts w:eastAsia="宋体" w:hint="eastAsia"/>
          <w:lang w:eastAsia="zh-CN"/>
        </w:rPr>
        <w:t xml:space="preserve"> any SIB of the other SI </w:t>
      </w:r>
      <w:r w:rsidR="00B72F3A">
        <w:rPr>
          <w:rFonts w:eastAsia="宋体"/>
          <w:lang w:eastAsia="zh-CN"/>
        </w:rPr>
        <w:t>changes</w:t>
      </w:r>
      <w:r w:rsidR="00B72F3A">
        <w:rPr>
          <w:rFonts w:eastAsia="宋体" w:hint="eastAsia"/>
          <w:lang w:eastAsia="zh-CN"/>
        </w:rPr>
        <w:t>, and then the UE needs to read all the other SI to check which SIB changes. This will cost UE</w:t>
      </w:r>
      <w:r w:rsidR="00B72F3A">
        <w:rPr>
          <w:rFonts w:eastAsia="宋体"/>
          <w:lang w:eastAsia="zh-CN"/>
        </w:rPr>
        <w:t>’</w:t>
      </w:r>
      <w:r w:rsidR="00B72F3A">
        <w:rPr>
          <w:rFonts w:eastAsia="宋体" w:hint="eastAsia"/>
          <w:lang w:eastAsia="zh-CN"/>
        </w:rPr>
        <w:t>s power</w:t>
      </w:r>
      <w:r w:rsidR="007D4120">
        <w:rPr>
          <w:rFonts w:eastAsia="宋体" w:hint="eastAsia"/>
          <w:lang w:eastAsia="zh-CN"/>
        </w:rPr>
        <w:t xml:space="preserve"> consumption. </w:t>
      </w:r>
      <w:r w:rsidR="0008422E">
        <w:rPr>
          <w:rFonts w:eastAsia="宋体" w:hint="eastAsia"/>
          <w:lang w:eastAsia="zh-CN"/>
        </w:rPr>
        <w:t xml:space="preserve">So we propose to use valueTag per SIB/SI message. </w:t>
      </w:r>
      <w:r w:rsidR="0008422E">
        <w:rPr>
          <w:rFonts w:eastAsia="宋体" w:hint="eastAsia"/>
          <w:lang w:eastAsia="zh-CN"/>
        </w:rPr>
        <w:t xml:space="preserve">The </w:t>
      </w:r>
      <w:r w:rsidR="0008422E">
        <w:rPr>
          <w:rFonts w:eastAsia="宋体"/>
          <w:lang w:eastAsia="zh-CN"/>
        </w:rPr>
        <w:t>benefit</w:t>
      </w:r>
      <w:r w:rsidR="0008422E">
        <w:rPr>
          <w:rFonts w:eastAsia="宋体" w:hint="eastAsia"/>
          <w:lang w:eastAsia="zh-CN"/>
        </w:rPr>
        <w:t xml:space="preserve"> is the network only changes the corresponding valueTags when certain SIBs/SI messages change. UE only reads the SIBs/SI messages that it needs, and </w:t>
      </w:r>
      <w:r w:rsidR="0008422E">
        <w:rPr>
          <w:rFonts w:eastAsia="宋体"/>
          <w:lang w:eastAsia="zh-CN"/>
        </w:rPr>
        <w:t xml:space="preserve">is </w:t>
      </w:r>
      <w:r w:rsidR="0008422E">
        <w:rPr>
          <w:rFonts w:eastAsia="宋体" w:hint="eastAsia"/>
          <w:lang w:eastAsia="zh-CN"/>
        </w:rPr>
        <w:t>not required to read all SI messages when the valueTag change</w:t>
      </w:r>
      <w:r w:rsidR="0008422E">
        <w:rPr>
          <w:rFonts w:eastAsia="宋体"/>
          <w:lang w:eastAsia="zh-CN"/>
        </w:rPr>
        <w:t>s</w:t>
      </w:r>
      <w:r w:rsidR="0008422E">
        <w:rPr>
          <w:rFonts w:eastAsia="宋体" w:hint="eastAsia"/>
          <w:lang w:eastAsia="zh-CN"/>
        </w:rPr>
        <w:t>. This will reduce the UE</w:t>
      </w:r>
      <w:r w:rsidR="0008422E">
        <w:rPr>
          <w:rFonts w:eastAsia="宋体"/>
          <w:lang w:eastAsia="zh-CN"/>
        </w:rPr>
        <w:t>’</w:t>
      </w:r>
      <w:r w:rsidR="0008422E">
        <w:rPr>
          <w:rFonts w:eastAsia="宋体" w:hint="eastAsia"/>
          <w:lang w:eastAsia="zh-CN"/>
        </w:rPr>
        <w:t>s power consumption.</w:t>
      </w:r>
    </w:p>
    <w:p w:rsidR="00332C4B" w:rsidRDefault="000C16AB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size of scheduling information may be large and variable, so it is not </w:t>
      </w:r>
      <w:r>
        <w:rPr>
          <w:rFonts w:eastAsia="宋体"/>
          <w:lang w:eastAsia="zh-CN"/>
        </w:rPr>
        <w:t>suitable</w:t>
      </w:r>
      <w:r>
        <w:rPr>
          <w:rFonts w:eastAsia="宋体" w:hint="eastAsia"/>
          <w:lang w:eastAsia="zh-CN"/>
        </w:rPr>
        <w:t xml:space="preserve"> in the essential part of minimum SI (i.e. PBCH). Therefore, t</w:t>
      </w:r>
      <w:r w:rsidR="00332C4B">
        <w:rPr>
          <w:rFonts w:eastAsia="宋体" w:hint="eastAsia"/>
          <w:lang w:eastAsia="zh-CN"/>
        </w:rPr>
        <w:t xml:space="preserve">he </w:t>
      </w:r>
      <w:r w:rsidR="00CA144A">
        <w:rPr>
          <w:rFonts w:eastAsia="宋体" w:hint="eastAsia"/>
          <w:lang w:eastAsia="zh-CN"/>
        </w:rPr>
        <w:t>valueTag</w:t>
      </w:r>
      <w:r w:rsidR="00332C4B">
        <w:rPr>
          <w:rFonts w:eastAsia="宋体" w:hint="eastAsia"/>
          <w:lang w:eastAsia="zh-CN"/>
        </w:rPr>
        <w:t xml:space="preserve">s for other SI are in the </w:t>
      </w:r>
      <w:r w:rsidR="0004069A">
        <w:rPr>
          <w:rFonts w:eastAsia="宋体" w:hint="eastAsia"/>
          <w:lang w:eastAsia="zh-CN"/>
        </w:rPr>
        <w:t>remain</w:t>
      </w:r>
      <w:r w:rsidR="00800FB8">
        <w:rPr>
          <w:rFonts w:eastAsia="宋体"/>
          <w:lang w:eastAsia="zh-CN"/>
        </w:rPr>
        <w:t>ing</w:t>
      </w:r>
      <w:r w:rsidR="00332C4B">
        <w:rPr>
          <w:rFonts w:eastAsia="宋体" w:hint="eastAsia"/>
          <w:lang w:eastAsia="zh-CN"/>
        </w:rPr>
        <w:t xml:space="preserve"> part of minimum SI (i.e. </w:t>
      </w:r>
      <w:r w:rsidR="0004069A">
        <w:rPr>
          <w:rFonts w:eastAsia="宋体" w:hint="eastAsia"/>
          <w:lang w:eastAsia="zh-CN"/>
        </w:rPr>
        <w:t xml:space="preserve">not in </w:t>
      </w:r>
      <w:r w:rsidR="00332C4B">
        <w:rPr>
          <w:rFonts w:eastAsia="宋体" w:hint="eastAsia"/>
          <w:lang w:eastAsia="zh-CN"/>
        </w:rPr>
        <w:t xml:space="preserve">PBCH). </w:t>
      </w:r>
    </w:p>
    <w:p w:rsidR="0008422E" w:rsidRDefault="0008422E" w:rsidP="00233C3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SIB</w:t>
      </w:r>
      <w:r>
        <w:rPr>
          <w:rFonts w:eastAsia="宋体" w:hint="eastAsia"/>
          <w:b/>
          <w:lang w:eastAsia="zh-CN"/>
        </w:rPr>
        <w:t xml:space="preserve"> or </w:t>
      </w:r>
      <w:r w:rsidRPr="0008422E">
        <w:rPr>
          <w:rFonts w:eastAsia="宋体" w:hint="eastAsia"/>
          <w:b/>
          <w:lang w:eastAsia="zh-CN"/>
        </w:rPr>
        <w:t>SI message</w:t>
      </w:r>
      <w:r>
        <w:rPr>
          <w:rFonts w:eastAsia="宋体" w:hint="eastAsia"/>
          <w:b/>
          <w:lang w:eastAsia="zh-CN"/>
        </w:rPr>
        <w:t>.</w:t>
      </w:r>
    </w:p>
    <w:p w:rsidR="002E1B31" w:rsidRPr="002E1B31" w:rsidRDefault="0008422E" w:rsidP="00233C3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="002E1B31">
        <w:rPr>
          <w:rFonts w:eastAsia="宋体" w:hint="eastAsia"/>
          <w:b/>
          <w:lang w:eastAsia="zh-CN"/>
        </w:rPr>
        <w:t xml:space="preserve">: The </w:t>
      </w:r>
      <w:r w:rsidR="002E1B31" w:rsidRPr="002E1B31">
        <w:rPr>
          <w:rFonts w:eastAsia="宋体"/>
          <w:b/>
          <w:lang w:eastAsia="zh-CN"/>
        </w:rPr>
        <w:t>validity information</w:t>
      </w:r>
      <w:r w:rsidR="002E1B31" w:rsidRPr="002E1B31">
        <w:rPr>
          <w:rFonts w:eastAsia="宋体" w:hint="eastAsia"/>
          <w:b/>
          <w:lang w:eastAsia="zh-CN"/>
        </w:rPr>
        <w:t xml:space="preserve"> </w:t>
      </w:r>
      <w:r w:rsidR="002E1B31">
        <w:rPr>
          <w:rFonts w:eastAsia="宋体" w:hint="eastAsia"/>
          <w:b/>
          <w:lang w:eastAsia="zh-CN"/>
        </w:rPr>
        <w:t xml:space="preserve">(in </w:t>
      </w:r>
      <w:r w:rsidR="002E1B31" w:rsidRPr="002E1B31">
        <w:rPr>
          <w:rFonts w:eastAsia="宋体" w:hint="eastAsia"/>
          <w:b/>
          <w:lang w:eastAsia="zh-CN"/>
        </w:rPr>
        <w:t>t</w:t>
      </w:r>
      <w:r w:rsidR="002E1B31" w:rsidRPr="002E1B31">
        <w:rPr>
          <w:rFonts w:eastAsia="宋体"/>
          <w:b/>
          <w:lang w:eastAsia="zh-CN"/>
        </w:rPr>
        <w:t>he scheduling information</w:t>
      </w:r>
      <w:r w:rsidR="002E1B31" w:rsidRPr="002E1B31">
        <w:rPr>
          <w:rFonts w:eastAsia="宋体" w:hint="eastAsia"/>
          <w:b/>
          <w:lang w:eastAsia="zh-CN"/>
        </w:rPr>
        <w:t xml:space="preserve">) for other SI </w:t>
      </w:r>
      <w:r w:rsidR="002E1B31">
        <w:rPr>
          <w:rFonts w:eastAsia="宋体" w:hint="eastAsia"/>
          <w:b/>
          <w:lang w:eastAsia="zh-CN"/>
        </w:rPr>
        <w:t>is</w:t>
      </w:r>
      <w:r w:rsidR="002E1B31" w:rsidRPr="002E1B31">
        <w:rPr>
          <w:rFonts w:eastAsia="宋体" w:hint="eastAsia"/>
          <w:b/>
          <w:lang w:eastAsia="zh-CN"/>
        </w:rPr>
        <w:t xml:space="preserve"> in the remain</w:t>
      </w:r>
      <w:r w:rsidR="002E1B31" w:rsidRPr="002E1B31">
        <w:rPr>
          <w:rFonts w:eastAsia="宋体"/>
          <w:b/>
          <w:lang w:eastAsia="zh-CN"/>
        </w:rPr>
        <w:t>ing</w:t>
      </w:r>
      <w:r w:rsidR="002E1B31" w:rsidRPr="002E1B31">
        <w:rPr>
          <w:rFonts w:eastAsia="宋体" w:hint="eastAsia"/>
          <w:b/>
          <w:lang w:eastAsia="zh-CN"/>
        </w:rPr>
        <w:t xml:space="preserve"> part of minimum SI (i.e. not in PBCH).</w:t>
      </w:r>
    </w:p>
    <w:p w:rsidR="00332C4B" w:rsidRDefault="00800FB8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if this </w:t>
      </w:r>
      <w:r w:rsidR="00332C4B">
        <w:rPr>
          <w:rFonts w:eastAsia="宋体" w:hint="eastAsia"/>
          <w:lang w:eastAsia="zh-CN"/>
        </w:rPr>
        <w:t>remain</w:t>
      </w:r>
      <w:r>
        <w:rPr>
          <w:rFonts w:eastAsia="宋体"/>
          <w:lang w:eastAsia="zh-CN"/>
        </w:rPr>
        <w:t>ing</w:t>
      </w:r>
      <w:r w:rsidR="00332C4B">
        <w:rPr>
          <w:rFonts w:eastAsia="宋体" w:hint="eastAsia"/>
          <w:lang w:eastAsia="zh-CN"/>
        </w:rPr>
        <w:t xml:space="preserve"> part of minimum SI</w:t>
      </w:r>
      <w:r w:rsidR="00FB6D67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is split into multiple </w:t>
      </w:r>
      <w:r w:rsidR="00D73EEE">
        <w:rPr>
          <w:rFonts w:eastAsia="宋体" w:hint="eastAsia"/>
          <w:lang w:eastAsia="zh-CN"/>
        </w:rPr>
        <w:t xml:space="preserve">SIBs </w:t>
      </w:r>
      <w:r>
        <w:rPr>
          <w:rFonts w:eastAsia="宋体"/>
          <w:lang w:eastAsia="zh-CN"/>
        </w:rPr>
        <w:t>(e.g. SIB1-2 like)</w:t>
      </w:r>
      <w:r w:rsidR="00D73EEE">
        <w:rPr>
          <w:rFonts w:eastAsia="宋体" w:hint="eastAsia"/>
          <w:lang w:eastAsia="zh-CN"/>
        </w:rPr>
        <w:t>,</w:t>
      </w:r>
      <w:r w:rsidR="00332C4B">
        <w:rPr>
          <w:rFonts w:eastAsia="宋体" w:hint="eastAsia"/>
          <w:lang w:eastAsia="zh-CN"/>
        </w:rPr>
        <w:t xml:space="preserve"> </w:t>
      </w:r>
      <w:r w:rsidR="00D73EEE">
        <w:rPr>
          <w:rFonts w:eastAsia="宋体" w:hint="eastAsia"/>
          <w:lang w:eastAsia="zh-CN"/>
        </w:rPr>
        <w:t xml:space="preserve">each SIB </w:t>
      </w:r>
      <w:r w:rsidR="0020084D">
        <w:rPr>
          <w:rFonts w:eastAsia="宋体"/>
          <w:lang w:eastAsia="zh-CN"/>
        </w:rPr>
        <w:t xml:space="preserve">also </w:t>
      </w:r>
      <w:r w:rsidR="00332C4B">
        <w:rPr>
          <w:rFonts w:eastAsia="宋体" w:hint="eastAsia"/>
          <w:lang w:eastAsia="zh-CN"/>
        </w:rPr>
        <w:t xml:space="preserve">has one </w:t>
      </w:r>
      <w:r w:rsidR="00CA144A">
        <w:rPr>
          <w:rFonts w:eastAsia="宋体" w:hint="eastAsia"/>
          <w:lang w:eastAsia="zh-CN"/>
        </w:rPr>
        <w:t>valueTag</w:t>
      </w:r>
      <w:r w:rsidR="00332C4B">
        <w:rPr>
          <w:rFonts w:eastAsia="宋体" w:hint="eastAsia"/>
          <w:lang w:eastAsia="zh-CN"/>
        </w:rPr>
        <w:t>, which is in the essential part of minimum SI (i.e. PBCH).</w:t>
      </w:r>
    </w:p>
    <w:p w:rsidR="00332C4B" w:rsidRDefault="00332C4B" w:rsidP="00332C4B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08422E"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eastAsia="zh-CN"/>
        </w:rPr>
        <w:t xml:space="preserve">: </w:t>
      </w:r>
      <w:r w:rsidR="002E1B31">
        <w:rPr>
          <w:rFonts w:eastAsia="宋体" w:hint="eastAsia"/>
          <w:b/>
          <w:lang w:eastAsia="zh-CN"/>
        </w:rPr>
        <w:t xml:space="preserve">The </w:t>
      </w:r>
      <w:r w:rsidR="002E1B31" w:rsidRPr="002E1B31">
        <w:rPr>
          <w:rFonts w:eastAsia="宋体"/>
          <w:b/>
          <w:lang w:eastAsia="zh-CN"/>
        </w:rPr>
        <w:t>validity information</w:t>
      </w:r>
      <w:r w:rsidR="002E1B31" w:rsidRPr="002E1B31">
        <w:rPr>
          <w:rFonts w:eastAsia="宋体" w:hint="eastAsia"/>
          <w:b/>
          <w:lang w:eastAsia="zh-CN"/>
        </w:rPr>
        <w:t xml:space="preserve"> for the remain</w:t>
      </w:r>
      <w:r w:rsidR="002E1B31" w:rsidRPr="002E1B31">
        <w:rPr>
          <w:rFonts w:eastAsia="宋体"/>
          <w:b/>
          <w:lang w:eastAsia="zh-CN"/>
        </w:rPr>
        <w:t>ing</w:t>
      </w:r>
      <w:r w:rsidR="002E1B31" w:rsidRPr="002E1B31">
        <w:rPr>
          <w:rFonts w:eastAsia="宋体" w:hint="eastAsia"/>
          <w:b/>
          <w:lang w:eastAsia="zh-CN"/>
        </w:rPr>
        <w:t xml:space="preserve"> part of minimum SI </w:t>
      </w:r>
      <w:r w:rsidR="002E1B31">
        <w:rPr>
          <w:rFonts w:eastAsia="宋体" w:hint="eastAsia"/>
          <w:b/>
          <w:lang w:eastAsia="zh-CN"/>
        </w:rPr>
        <w:t>is</w:t>
      </w:r>
      <w:r w:rsidR="002E1B31" w:rsidRPr="002E1B31">
        <w:rPr>
          <w:rFonts w:eastAsia="宋体" w:hint="eastAsia"/>
          <w:b/>
          <w:lang w:eastAsia="zh-CN"/>
        </w:rPr>
        <w:t xml:space="preserve"> in the </w:t>
      </w:r>
      <w:r w:rsidR="002E1B31">
        <w:rPr>
          <w:rFonts w:eastAsia="宋体" w:hint="eastAsia"/>
          <w:b/>
          <w:lang w:eastAsia="zh-CN"/>
        </w:rPr>
        <w:t>essential</w:t>
      </w:r>
      <w:r w:rsidR="002E1B31" w:rsidRPr="002E1B31">
        <w:rPr>
          <w:rFonts w:eastAsia="宋体" w:hint="eastAsia"/>
          <w:b/>
          <w:lang w:eastAsia="zh-CN"/>
        </w:rPr>
        <w:t xml:space="preserve"> part of minimum SI (i.e. in PBCH).</w:t>
      </w:r>
    </w:p>
    <w:p w:rsidR="00332C4B" w:rsidRPr="002E1B31" w:rsidRDefault="00332C4B" w:rsidP="00332C4B">
      <w:pPr>
        <w:pStyle w:val="BodyText"/>
        <w:rPr>
          <w:rFonts w:eastAsia="宋体"/>
          <w:b/>
          <w:i/>
          <w:vertAlign w:val="subscript"/>
          <w:lang w:eastAsia="zh-CN"/>
        </w:rPr>
      </w:pPr>
    </w:p>
    <w:p w:rsidR="00CD3413" w:rsidRPr="007026A8" w:rsidRDefault="00CD3413" w:rsidP="00CD3413">
      <w:pPr>
        <w:pStyle w:val="BodyText"/>
        <w:rPr>
          <w:rFonts w:eastAsia="宋体"/>
          <w:b/>
          <w:lang w:eastAsia="zh-CN"/>
        </w:rPr>
      </w:pPr>
      <w:r w:rsidRPr="00CB7691">
        <w:rPr>
          <w:rFonts w:eastAsia="宋体"/>
          <w:b/>
          <w:lang w:eastAsia="zh-CN"/>
        </w:rPr>
        <w:t xml:space="preserve">2.2 </w:t>
      </w:r>
      <w:r w:rsidR="00F659FF">
        <w:rPr>
          <w:rFonts w:eastAsia="宋体" w:hint="eastAsia"/>
          <w:b/>
          <w:lang w:eastAsia="zh-CN"/>
        </w:rPr>
        <w:t>Paging</w:t>
      </w:r>
    </w:p>
    <w:p w:rsidR="00785B7A" w:rsidRPr="00CB7691" w:rsidRDefault="00DD683B" w:rsidP="00233C3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FC7B60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>two kinds of paging mechanism</w:t>
      </w:r>
      <w:r w:rsidR="00201796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for SI change:</w:t>
      </w:r>
    </w:p>
    <w:p w:rsidR="00AC623E" w:rsidRPr="00DD683B" w:rsidRDefault="00DD683B" w:rsidP="00DD683B">
      <w:pPr>
        <w:pStyle w:val="BodyText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t>SI change indication in paging message</w:t>
      </w:r>
      <w:r w:rsidRPr="00DD683B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RRC message carries the SI change indication, which includes </w:t>
      </w:r>
      <w:r w:rsidRPr="00DD683B">
        <w:rPr>
          <w:rFonts w:eastAsia="宋体"/>
          <w:i/>
          <w:lang w:eastAsia="zh-CN"/>
        </w:rPr>
        <w:t>systemInfoModification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etws-Indication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cmas-Indication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eab-ParamModification</w:t>
      </w:r>
      <w:r>
        <w:rPr>
          <w:rFonts w:eastAsia="宋体" w:hint="eastAsia"/>
          <w:lang w:eastAsia="zh-CN"/>
        </w:rPr>
        <w:t xml:space="preserve">, and </w:t>
      </w:r>
      <w:r w:rsidRPr="00DD683B">
        <w:rPr>
          <w:rFonts w:eastAsia="宋体"/>
          <w:i/>
          <w:lang w:eastAsia="zh-CN"/>
        </w:rPr>
        <w:t>systemInfoModification-eDRX</w:t>
      </w:r>
      <w:r>
        <w:rPr>
          <w:rFonts w:eastAsia="宋体" w:hint="eastAsia"/>
          <w:lang w:eastAsia="zh-CN"/>
        </w:rPr>
        <w:t>.</w:t>
      </w:r>
    </w:p>
    <w:p w:rsidR="00DD683B" w:rsidRDefault="00DD683B" w:rsidP="00DD683B">
      <w:pPr>
        <w:pStyle w:val="BodyText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lastRenderedPageBreak/>
        <w:t>SI change indication in</w:t>
      </w:r>
      <w:r w:rsidRPr="007E2726">
        <w:rPr>
          <w:b/>
        </w:rPr>
        <w:t xml:space="preserve"> </w:t>
      </w:r>
      <w:r w:rsidRPr="007E2726">
        <w:rPr>
          <w:rFonts w:eastAsia="宋体"/>
          <w:b/>
          <w:lang w:eastAsia="zh-CN"/>
        </w:rPr>
        <w:t>Direct Indication Information</w:t>
      </w:r>
      <w:r w:rsidR="007E2726">
        <w:rPr>
          <w:rFonts w:eastAsia="宋体" w:hint="eastAsia"/>
          <w:lang w:eastAsia="zh-CN"/>
        </w:rPr>
        <w:t>: MPDCCH</w:t>
      </w:r>
      <w:r w:rsidR="00A76905">
        <w:rPr>
          <w:rFonts w:eastAsia="宋体" w:hint="eastAsia"/>
          <w:lang w:eastAsia="zh-CN"/>
        </w:rPr>
        <w:t xml:space="preserve"> </w:t>
      </w:r>
      <w:r w:rsidR="00FC7B60">
        <w:rPr>
          <w:rFonts w:eastAsia="宋体" w:hint="eastAsia"/>
          <w:lang w:eastAsia="zh-CN"/>
        </w:rPr>
        <w:t>(eMTC)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>/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NPDCCH </w:t>
      </w:r>
      <w:r w:rsidR="00FC7B60">
        <w:rPr>
          <w:rFonts w:eastAsia="宋体" w:hint="eastAsia"/>
          <w:lang w:eastAsia="zh-CN"/>
        </w:rPr>
        <w:t>(NB-IoT)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carries the SI change indication, which includes </w:t>
      </w:r>
      <w:r w:rsidR="007E2726" w:rsidRPr="00DD683B">
        <w:rPr>
          <w:rFonts w:eastAsia="宋体"/>
          <w:i/>
          <w:lang w:eastAsia="zh-CN"/>
        </w:rPr>
        <w:t>systemInfoModification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etws-Indication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cmas-Indication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eab-ParamModification</w:t>
      </w:r>
      <w:r w:rsidR="007E2726">
        <w:rPr>
          <w:rFonts w:eastAsia="宋体" w:hint="eastAsia"/>
          <w:lang w:eastAsia="zh-CN"/>
        </w:rPr>
        <w:t xml:space="preserve">, and </w:t>
      </w:r>
      <w:r w:rsidR="007E2726" w:rsidRPr="00DD683B">
        <w:rPr>
          <w:rFonts w:eastAsia="宋体"/>
          <w:i/>
          <w:lang w:eastAsia="zh-CN"/>
        </w:rPr>
        <w:t>systemInfoModification-eDRX</w:t>
      </w:r>
      <w:r w:rsidR="007E2726">
        <w:rPr>
          <w:rFonts w:eastAsia="宋体" w:hint="eastAsia"/>
          <w:lang w:eastAsia="zh-CN"/>
        </w:rPr>
        <w:t>.</w:t>
      </w:r>
    </w:p>
    <w:p w:rsidR="00FC7B60" w:rsidRPr="00FC7B60" w:rsidRDefault="00FC7B60" w:rsidP="00FC7B60">
      <w:pPr>
        <w:pStyle w:val="Caption"/>
        <w:keepNext/>
        <w:ind w:left="360"/>
        <w:jc w:val="center"/>
        <w:rPr>
          <w:rFonts w:ascii="Times New Roman" w:eastAsia="宋体" w:hAnsi="Times New Roman" w:cs="Times New Roman"/>
          <w:szCs w:val="24"/>
          <w:lang w:eastAsia="zh-CN"/>
        </w:rPr>
      </w:pP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Table </w:t>
      </w:r>
      <w:r w:rsidR="005D3DB5" w:rsidRPr="00FC7B60">
        <w:rPr>
          <w:rFonts w:ascii="Times New Roman" w:eastAsia="宋体" w:hAnsi="Times New Roman" w:cs="Times New Roman"/>
          <w:szCs w:val="24"/>
          <w:lang w:eastAsia="zh-CN"/>
        </w:rPr>
        <w:fldChar w:fldCharType="begin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instrText xml:space="preserve"> SEQ Table \* ARABIC </w:instrText>
      </w:r>
      <w:r w:rsidR="005D3DB5" w:rsidRPr="00FC7B60">
        <w:rPr>
          <w:rFonts w:ascii="Times New Roman" w:eastAsia="宋体" w:hAnsi="Times New Roman" w:cs="Times New Roman"/>
          <w:szCs w:val="24"/>
          <w:lang w:eastAsia="zh-CN"/>
        </w:rPr>
        <w:fldChar w:fldCharType="separate"/>
      </w:r>
      <w:r>
        <w:rPr>
          <w:rFonts w:ascii="Times New Roman" w:eastAsia="宋体" w:hAnsi="Times New Roman" w:cs="Times New Roman"/>
          <w:noProof/>
          <w:szCs w:val="24"/>
          <w:lang w:eastAsia="zh-CN"/>
        </w:rPr>
        <w:t>1</w:t>
      </w:r>
      <w:r w:rsidR="005D3DB5" w:rsidRPr="00FC7B60">
        <w:rPr>
          <w:rFonts w:ascii="Times New Roman" w:eastAsia="宋体" w:hAnsi="Times New Roman" w:cs="Times New Roman"/>
          <w:szCs w:val="24"/>
          <w:lang w:eastAsia="zh-CN"/>
        </w:rPr>
        <w:fldChar w:fldCharType="end"/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</w:t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>Direct Indication Information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for MPDCCH</w:t>
      </w:r>
    </w:p>
    <w:tbl>
      <w:tblPr>
        <w:tblW w:w="6771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812"/>
      </w:tblGrid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 w:rsidRPr="005E73E3">
              <w:rPr>
                <w:rFonts w:eastAsia="Calibri"/>
              </w:rPr>
              <w:t>Bit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Direct Indication information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lang w:val="en-US"/>
              </w:rPr>
              <w:t>systemInfoModification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etws-Indication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cmas-Indication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eab-ParamModification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systemInfoModification-eDRX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6, 7, 8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Not used, and shall be ignored by UE</w:t>
            </w:r>
            <w:r>
              <w:rPr>
                <w:lang w:val="en-US"/>
              </w:rPr>
              <w:t xml:space="preserve"> if received.</w:t>
            </w:r>
          </w:p>
        </w:tc>
      </w:tr>
    </w:tbl>
    <w:p w:rsidR="00FC7B60" w:rsidRPr="00FC7B60" w:rsidRDefault="00FC7B60" w:rsidP="00FC7B60">
      <w:pPr>
        <w:pStyle w:val="BodyText"/>
        <w:spacing w:after="180"/>
        <w:rPr>
          <w:rFonts w:eastAsia="宋体"/>
          <w:lang w:eastAsia="zh-CN"/>
        </w:rPr>
      </w:pPr>
    </w:p>
    <w:p w:rsidR="00FC7B60" w:rsidRDefault="00FC7B60" w:rsidP="00FC7B60">
      <w:pPr>
        <w:pStyle w:val="Caption"/>
        <w:keepNext/>
        <w:jc w:val="center"/>
      </w:pPr>
      <w:r>
        <w:t xml:space="preserve">Table </w:t>
      </w:r>
      <w:r w:rsidR="005D3DB5">
        <w:fldChar w:fldCharType="begin"/>
      </w:r>
      <w:r>
        <w:instrText xml:space="preserve"> SEQ Table \* ARABIC </w:instrText>
      </w:r>
      <w:r w:rsidR="005D3DB5">
        <w:fldChar w:fldCharType="separate"/>
      </w:r>
      <w:r>
        <w:rPr>
          <w:noProof/>
        </w:rPr>
        <w:t>2</w:t>
      </w:r>
      <w:r w:rsidR="005D3DB5">
        <w:fldChar w:fldCharType="end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 Direct Indication Information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 for 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>PDCCH</w:t>
      </w:r>
    </w:p>
    <w:tbl>
      <w:tblPr>
        <w:tblW w:w="8188" w:type="dxa"/>
        <w:jc w:val="center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1"/>
        <w:gridCol w:w="6787"/>
      </w:tblGrid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D16693">
              <w:rPr>
                <w:rFonts w:ascii="Arial" w:eastAsia="Calibri" w:hAnsi="Arial"/>
                <w:b/>
                <w:sz w:val="18"/>
              </w:rPr>
              <w:t>Bit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pStyle w:val="TAC"/>
              <w:rPr>
                <w:rFonts w:eastAsia="Calibri"/>
              </w:rPr>
            </w:pPr>
            <w:r w:rsidRPr="00731436">
              <w:rPr>
                <w:rStyle w:val="TAHCar"/>
              </w:rPr>
              <w:t>Field in</w:t>
            </w:r>
            <w:r w:rsidRPr="00D16693">
              <w:rPr>
                <w:rFonts w:eastAsia="Calibri"/>
              </w:rPr>
              <w:t xml:space="preserve"> </w:t>
            </w:r>
            <w:r w:rsidRPr="007E75D0">
              <w:rPr>
                <w:rStyle w:val="THChar"/>
                <w:bCs/>
                <w:i/>
                <w:iCs/>
              </w:rPr>
              <w:t xml:space="preserve">Direct Indication </w:t>
            </w:r>
            <w:r w:rsidRPr="00D463F6">
              <w:rPr>
                <w:rStyle w:val="THChar"/>
                <w:bCs/>
                <w:i/>
                <w:iCs/>
              </w:rPr>
              <w:t>information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</w:rPr>
              <w:t>systemInfoModification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  <w:szCs w:val="22"/>
              </w:rPr>
              <w:t>systemInfoModification-eDRX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3, 4, 5, 6, 7, 8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8F08EC">
              <w:rPr>
                <w:rFonts w:ascii="Arial" w:hAnsi="Arial" w:cs="Arial"/>
                <w:sz w:val="16"/>
                <w:szCs w:val="16"/>
              </w:rPr>
              <w:t>Not used, and shall be ignored by UE if received</w:t>
            </w:r>
          </w:p>
        </w:tc>
      </w:tr>
    </w:tbl>
    <w:p w:rsidR="00FC7B60" w:rsidRPr="00FC7B60" w:rsidRDefault="00FC7B60" w:rsidP="00233C3B">
      <w:pPr>
        <w:pStyle w:val="BodyText"/>
        <w:spacing w:after="180"/>
        <w:rPr>
          <w:rFonts w:eastAsia="宋体"/>
          <w:lang w:eastAsia="zh-CN"/>
        </w:rPr>
      </w:pPr>
    </w:p>
    <w:p w:rsidR="00615897" w:rsidRDefault="006F3E95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the above two </w:t>
      </w:r>
      <w:r w:rsidR="00615897">
        <w:rPr>
          <w:rFonts w:eastAsia="宋体" w:hint="eastAsia"/>
          <w:lang w:eastAsia="zh-CN"/>
        </w:rPr>
        <w:t>options</w:t>
      </w:r>
      <w:r>
        <w:rPr>
          <w:rFonts w:eastAsia="宋体" w:hint="eastAsia"/>
          <w:lang w:eastAsia="zh-CN"/>
        </w:rPr>
        <w:t xml:space="preserve"> can be</w:t>
      </w:r>
      <w:r w:rsidRPr="006F3E9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both used. </w:t>
      </w:r>
      <w:r w:rsidR="00B80C4B">
        <w:rPr>
          <w:rFonts w:eastAsia="宋体"/>
          <w:lang w:eastAsia="zh-CN"/>
        </w:rPr>
        <w:t xml:space="preserve">In case of SI change, but a UE also needs to be paged for another reason e.g. new DL data </w:t>
      </w:r>
      <w:r>
        <w:rPr>
          <w:rFonts w:eastAsia="宋体" w:hint="eastAsia"/>
          <w:lang w:eastAsia="zh-CN"/>
        </w:rPr>
        <w:t>(no matter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CN or RAN paging), </w:t>
      </w:r>
      <w:r w:rsidR="00B80C4B">
        <w:rPr>
          <w:rFonts w:eastAsia="宋体"/>
          <w:lang w:eastAsia="zh-CN"/>
        </w:rPr>
        <w:t xml:space="preserve">then </w:t>
      </w:r>
      <w:r>
        <w:rPr>
          <w:rFonts w:eastAsia="宋体" w:hint="eastAsia"/>
          <w:lang w:eastAsia="zh-CN"/>
        </w:rPr>
        <w:t xml:space="preserve">the </w:t>
      </w:r>
      <w:r w:rsidRPr="006F3E95">
        <w:rPr>
          <w:rFonts w:eastAsia="宋体" w:hint="eastAsia"/>
          <w:lang w:eastAsia="zh-CN"/>
        </w:rPr>
        <w:t>SI change indication</w:t>
      </w:r>
      <w:r>
        <w:rPr>
          <w:rFonts w:eastAsia="宋体" w:hint="eastAsia"/>
          <w:lang w:eastAsia="zh-CN"/>
        </w:rPr>
        <w:t xml:space="preserve"> can be carried in the paging message. </w:t>
      </w:r>
      <w:r w:rsidR="00B80C4B">
        <w:rPr>
          <w:rFonts w:eastAsia="宋体"/>
          <w:lang w:eastAsia="zh-CN"/>
        </w:rPr>
        <w:t xml:space="preserve">On the contrary, if the SI change would be the only reason for paging the UE, we propose not to page the UE but instead to carry </w:t>
      </w:r>
      <w:r>
        <w:rPr>
          <w:rFonts w:eastAsia="宋体" w:hint="eastAsia"/>
          <w:lang w:eastAsia="zh-CN"/>
        </w:rPr>
        <w:t xml:space="preserve">the </w:t>
      </w:r>
      <w:r w:rsidRPr="006F3E95">
        <w:rPr>
          <w:rFonts w:eastAsia="宋体" w:hint="eastAsia"/>
          <w:lang w:eastAsia="zh-CN"/>
        </w:rPr>
        <w:t>SI change indication</w:t>
      </w:r>
      <w:r>
        <w:rPr>
          <w:rFonts w:eastAsia="宋体" w:hint="eastAsia"/>
          <w:lang w:eastAsia="zh-CN"/>
        </w:rPr>
        <w:t xml:space="preserve"> i</w:t>
      </w:r>
      <w:r w:rsidRPr="006F3E95">
        <w:rPr>
          <w:rFonts w:eastAsia="宋体" w:hint="eastAsia"/>
          <w:lang w:eastAsia="zh-CN"/>
        </w:rPr>
        <w:t>n</w:t>
      </w:r>
      <w:r w:rsidRPr="006F3E95">
        <w:rPr>
          <w:rFonts w:eastAsia="宋体"/>
          <w:lang w:eastAsia="zh-CN"/>
        </w:rPr>
        <w:t xml:space="preserve"> </w:t>
      </w:r>
      <w:r w:rsidRPr="006F3E95">
        <w:rPr>
          <w:rFonts w:eastAsia="宋体" w:hint="eastAsia"/>
          <w:lang w:eastAsia="zh-CN"/>
        </w:rPr>
        <w:t xml:space="preserve">the </w:t>
      </w:r>
      <w:r w:rsidRPr="006F3E95">
        <w:rPr>
          <w:rFonts w:eastAsia="宋体"/>
          <w:lang w:eastAsia="zh-CN"/>
        </w:rPr>
        <w:t>Direct Indication Information</w:t>
      </w:r>
      <w:r w:rsidR="00615897">
        <w:rPr>
          <w:rFonts w:eastAsia="宋体" w:hint="eastAsia"/>
          <w:lang w:eastAsia="zh-CN"/>
        </w:rPr>
        <w:t xml:space="preserve">. </w:t>
      </w:r>
    </w:p>
    <w:p w:rsidR="00DD683B" w:rsidRPr="006F3E95" w:rsidRDefault="00615897" w:rsidP="00233C3B">
      <w:pPr>
        <w:pStyle w:val="BodyText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benefit</w:t>
      </w:r>
      <w:r>
        <w:rPr>
          <w:rFonts w:eastAsia="宋体" w:hint="eastAsia"/>
          <w:lang w:eastAsia="zh-CN"/>
        </w:rPr>
        <w:t xml:space="preserve"> of this solution</w:t>
      </w:r>
      <w:r w:rsidR="00A76905">
        <w:rPr>
          <w:rFonts w:eastAsia="宋体" w:hint="eastAsia"/>
          <w:lang w:eastAsia="zh-CN"/>
        </w:rPr>
        <w:t xml:space="preserve"> is</w:t>
      </w:r>
      <w:r>
        <w:rPr>
          <w:rFonts w:eastAsia="宋体" w:hint="eastAsia"/>
          <w:lang w:eastAsia="zh-CN"/>
        </w:rPr>
        <w:t xml:space="preserve">: it can reduce the overhead of paging messages </w:t>
      </w:r>
      <w:r w:rsidR="00424523">
        <w:rPr>
          <w:rFonts w:eastAsia="宋体"/>
          <w:lang w:eastAsia="zh-CN"/>
        </w:rPr>
        <w:t xml:space="preserve">used </w:t>
      </w:r>
      <w:r>
        <w:rPr>
          <w:rFonts w:eastAsia="宋体" w:hint="eastAsia"/>
          <w:lang w:eastAsia="zh-CN"/>
        </w:rPr>
        <w:t xml:space="preserve">only for </w:t>
      </w:r>
      <w:r w:rsidRPr="006F3E95">
        <w:rPr>
          <w:rFonts w:eastAsia="宋体" w:hint="eastAsia"/>
          <w:lang w:eastAsia="zh-CN"/>
        </w:rPr>
        <w:t>SI change indication</w:t>
      </w:r>
      <w:r>
        <w:rPr>
          <w:rFonts w:eastAsia="宋体" w:hint="eastAsia"/>
          <w:lang w:eastAsia="zh-CN"/>
        </w:rPr>
        <w:t>.</w:t>
      </w:r>
      <w:r w:rsidR="00A76905">
        <w:rPr>
          <w:rFonts w:eastAsia="宋体" w:hint="eastAsia"/>
          <w:lang w:eastAsia="zh-CN"/>
        </w:rPr>
        <w:t xml:space="preserve"> When there is no UE</w:t>
      </w:r>
      <w:r w:rsidR="00A76905">
        <w:rPr>
          <w:rFonts w:eastAsia="宋体"/>
          <w:lang w:eastAsia="zh-CN"/>
        </w:rPr>
        <w:t>’</w:t>
      </w:r>
      <w:r w:rsidR="00A76905">
        <w:rPr>
          <w:rFonts w:eastAsia="宋体" w:hint="eastAsia"/>
          <w:lang w:eastAsia="zh-CN"/>
        </w:rPr>
        <w:t xml:space="preserve">s paging </w:t>
      </w:r>
      <w:r w:rsidR="00B80C4B">
        <w:rPr>
          <w:rFonts w:eastAsia="宋体"/>
          <w:lang w:eastAsia="zh-CN"/>
        </w:rPr>
        <w:t xml:space="preserve">(for other reason but SI update) </w:t>
      </w:r>
      <w:r w:rsidR="00A76905">
        <w:rPr>
          <w:rFonts w:eastAsia="宋体" w:hint="eastAsia"/>
          <w:lang w:eastAsia="zh-CN"/>
        </w:rPr>
        <w:t>in the system information modification period, UEs can just receiv</w:t>
      </w:r>
      <w:r w:rsidR="00252DBD">
        <w:rPr>
          <w:rFonts w:eastAsia="宋体"/>
          <w:lang w:eastAsia="zh-CN"/>
        </w:rPr>
        <w:t>e</w:t>
      </w:r>
      <w:r w:rsidR="00A76905">
        <w:rPr>
          <w:rFonts w:eastAsia="宋体" w:hint="eastAsia"/>
          <w:lang w:eastAsia="zh-CN"/>
        </w:rPr>
        <w:t xml:space="preserve"> NR-PDCCH to get whether the system information will be changed or not, instead of receiving paging messages.</w:t>
      </w:r>
    </w:p>
    <w:p w:rsidR="00615897" w:rsidRDefault="00DE6CF4" w:rsidP="00DD683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DD683B">
        <w:rPr>
          <w:rFonts w:eastAsia="宋体" w:hint="eastAsia"/>
          <w:b/>
          <w:lang w:eastAsia="zh-CN"/>
        </w:rPr>
        <w:t xml:space="preserve"> </w:t>
      </w:r>
      <w:r w:rsidR="0079776B"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</w:t>
      </w:r>
      <w:r w:rsidR="00615897">
        <w:rPr>
          <w:rFonts w:eastAsia="宋体" w:hint="eastAsia"/>
          <w:b/>
          <w:lang w:eastAsia="zh-CN"/>
        </w:rPr>
        <w:t>The</w:t>
      </w:r>
      <w:r w:rsidR="00DD683B">
        <w:rPr>
          <w:rFonts w:eastAsia="宋体" w:hint="eastAsia"/>
          <w:b/>
          <w:lang w:eastAsia="zh-CN"/>
        </w:rPr>
        <w:t xml:space="preserve"> paging </w:t>
      </w:r>
      <w:r w:rsidR="00DD683B" w:rsidRPr="00DD683B">
        <w:rPr>
          <w:rFonts w:eastAsia="宋体" w:hint="eastAsia"/>
          <w:b/>
          <w:lang w:eastAsia="zh-CN"/>
        </w:rPr>
        <w:t>mechanism for SI change</w:t>
      </w:r>
      <w:r w:rsidR="00615897">
        <w:rPr>
          <w:rFonts w:eastAsia="宋体" w:hint="eastAsia"/>
          <w:b/>
          <w:lang w:eastAsia="zh-CN"/>
        </w:rPr>
        <w:t xml:space="preserve"> is used for NR.</w:t>
      </w:r>
    </w:p>
    <w:p w:rsidR="00B40CB9" w:rsidRDefault="00615897">
      <w:pPr>
        <w:pStyle w:val="BodyText"/>
        <w:spacing w:after="180"/>
        <w:rPr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9776B">
        <w:rPr>
          <w:rFonts w:eastAsia="宋体" w:hint="eastAsia"/>
          <w:b/>
          <w:lang w:eastAsia="zh-CN"/>
        </w:rPr>
        <w:t>5</w:t>
      </w:r>
      <w:r w:rsidR="00DD683B" w:rsidRPr="00DD683B">
        <w:rPr>
          <w:rFonts w:eastAsia="宋体" w:hint="eastAsia"/>
          <w:b/>
          <w:lang w:eastAsia="zh-CN"/>
        </w:rPr>
        <w:t>:</w:t>
      </w:r>
      <w:r w:rsidR="00DD683B">
        <w:rPr>
          <w:rFonts w:eastAsia="宋体" w:hint="eastAsia"/>
          <w:b/>
          <w:lang w:eastAsia="zh-CN"/>
        </w:rPr>
        <w:t xml:space="preserve"> </w:t>
      </w:r>
      <w:r w:rsidR="0072387F">
        <w:rPr>
          <w:rFonts w:eastAsia="宋体" w:hint="eastAsia"/>
          <w:b/>
          <w:lang w:eastAsia="zh-CN"/>
        </w:rPr>
        <w:t xml:space="preserve">The </w:t>
      </w:r>
      <w:r w:rsidR="00DD683B">
        <w:rPr>
          <w:rFonts w:eastAsia="宋体" w:hint="eastAsia"/>
          <w:b/>
          <w:lang w:eastAsia="zh-CN"/>
        </w:rPr>
        <w:t>SI change</w:t>
      </w:r>
      <w:r w:rsidR="00DD683B" w:rsidRPr="0072387F">
        <w:rPr>
          <w:rFonts w:eastAsia="宋体" w:hint="eastAsia"/>
          <w:b/>
          <w:lang w:eastAsia="zh-CN"/>
        </w:rPr>
        <w:t xml:space="preserve"> indicator i</w:t>
      </w:r>
      <w:r w:rsidR="0072387F" w:rsidRPr="0072387F">
        <w:rPr>
          <w:rFonts w:eastAsia="宋体" w:hint="eastAsia"/>
          <w:b/>
          <w:lang w:eastAsia="zh-CN"/>
        </w:rPr>
        <w:t>s carried in</w:t>
      </w:r>
      <w:r w:rsidR="00DD683B" w:rsidRPr="0072387F">
        <w:rPr>
          <w:rFonts w:eastAsia="宋体" w:hint="eastAsia"/>
          <w:b/>
          <w:lang w:eastAsia="zh-CN"/>
        </w:rPr>
        <w:t xml:space="preserve"> paging message </w:t>
      </w:r>
      <w:r w:rsidR="00A76905">
        <w:rPr>
          <w:rFonts w:eastAsia="宋体" w:hint="eastAsia"/>
          <w:b/>
          <w:lang w:eastAsia="zh-CN"/>
        </w:rPr>
        <w:t xml:space="preserve">in the PO </w:t>
      </w:r>
      <w:r w:rsidR="0072387F" w:rsidRPr="0072387F">
        <w:rPr>
          <w:rFonts w:eastAsia="宋体" w:hint="eastAsia"/>
          <w:b/>
          <w:lang w:eastAsia="zh-CN"/>
        </w:rPr>
        <w:t xml:space="preserve">when </w:t>
      </w:r>
      <w:r w:rsidR="00B80C4B">
        <w:rPr>
          <w:rFonts w:eastAsia="宋体"/>
          <w:b/>
          <w:lang w:eastAsia="zh-CN"/>
        </w:rPr>
        <w:t>UE is also paged for other reason</w:t>
      </w:r>
      <w:r w:rsidR="0072387F" w:rsidRPr="0072387F">
        <w:rPr>
          <w:rFonts w:eastAsia="宋体" w:hint="eastAsia"/>
          <w:b/>
          <w:lang w:eastAsia="zh-CN"/>
        </w:rPr>
        <w:t xml:space="preserve"> (</w:t>
      </w:r>
      <w:r w:rsidR="00201796">
        <w:rPr>
          <w:rFonts w:eastAsia="宋体"/>
          <w:b/>
          <w:lang w:eastAsia="zh-CN"/>
        </w:rPr>
        <w:t xml:space="preserve">irrespective of if </w:t>
      </w:r>
      <w:r w:rsidR="0072387F" w:rsidRPr="0072387F">
        <w:rPr>
          <w:rFonts w:eastAsia="宋体"/>
          <w:b/>
          <w:lang w:eastAsia="zh-CN"/>
        </w:rPr>
        <w:t>it</w:t>
      </w:r>
      <w:r w:rsidR="0072387F">
        <w:rPr>
          <w:rFonts w:eastAsia="宋体"/>
          <w:b/>
          <w:lang w:eastAsia="zh-CN"/>
        </w:rPr>
        <w:t>’</w:t>
      </w:r>
      <w:r w:rsidR="0072387F" w:rsidRPr="0072387F">
        <w:rPr>
          <w:rFonts w:eastAsia="宋体"/>
          <w:b/>
          <w:lang w:eastAsia="zh-CN"/>
        </w:rPr>
        <w:t>s</w:t>
      </w:r>
      <w:r w:rsidR="0072387F" w:rsidRPr="0072387F">
        <w:rPr>
          <w:rFonts w:eastAsia="宋体" w:hint="eastAsia"/>
          <w:b/>
          <w:lang w:eastAsia="zh-CN"/>
        </w:rPr>
        <w:t xml:space="preserve"> CN or RAN paging)</w:t>
      </w:r>
      <w:r w:rsidR="00A76905">
        <w:rPr>
          <w:rFonts w:eastAsia="宋体" w:hint="eastAsia"/>
          <w:b/>
          <w:lang w:eastAsia="zh-CN"/>
        </w:rPr>
        <w:t xml:space="preserve">, otherwise, it is </w:t>
      </w:r>
      <w:r w:rsidR="00A76905" w:rsidRPr="0072387F">
        <w:rPr>
          <w:rFonts w:eastAsia="宋体" w:hint="eastAsia"/>
          <w:b/>
          <w:lang w:eastAsia="zh-CN"/>
        </w:rPr>
        <w:t>carried in</w:t>
      </w:r>
      <w:r w:rsidR="00A76905" w:rsidRPr="009B3EF9">
        <w:rPr>
          <w:rFonts w:eastAsia="宋体"/>
          <w:b/>
          <w:lang w:eastAsia="zh-CN"/>
        </w:rPr>
        <w:t xml:space="preserve"> Direct Indication Information</w:t>
      </w:r>
      <w:r w:rsidR="00A76905">
        <w:rPr>
          <w:rFonts w:eastAsia="宋体" w:hint="eastAsia"/>
          <w:b/>
          <w:lang w:eastAsia="zh-CN"/>
        </w:rPr>
        <w:t>.</w:t>
      </w:r>
    </w:p>
    <w:p w:rsidR="00DE6CF4" w:rsidRPr="00CB7691" w:rsidRDefault="00A76905" w:rsidP="00233C3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9776B">
        <w:rPr>
          <w:rFonts w:eastAsia="宋体" w:hint="eastAsia"/>
          <w:b/>
          <w:lang w:eastAsia="zh-CN"/>
        </w:rPr>
        <w:t>6</w:t>
      </w:r>
      <w:r>
        <w:rPr>
          <w:rFonts w:eastAsia="宋体" w:hint="eastAsia"/>
          <w:b/>
          <w:lang w:eastAsia="zh-CN"/>
        </w:rPr>
        <w:t xml:space="preserve">: Send RAN1 an LS to confirm the use of </w:t>
      </w:r>
      <w:r w:rsidRPr="009B3EF9">
        <w:rPr>
          <w:rFonts w:eastAsia="宋体"/>
          <w:b/>
          <w:lang w:eastAsia="zh-CN"/>
        </w:rPr>
        <w:t>Direct Indication Information</w:t>
      </w:r>
      <w:r>
        <w:rPr>
          <w:rFonts w:eastAsia="宋体" w:hint="eastAsia"/>
          <w:b/>
          <w:lang w:eastAsia="zh-CN"/>
        </w:rPr>
        <w:t xml:space="preserve"> for SI change.</w:t>
      </w:r>
    </w:p>
    <w:p w:rsidR="001D06F7" w:rsidRDefault="001D06F7" w:rsidP="001D06F7">
      <w:pPr>
        <w:pStyle w:val="Heading1"/>
        <w:rPr>
          <w:rFonts w:ascii="Times New Roman" w:hAnsi="Times New Roman"/>
          <w:lang w:eastAsia="zh-CN"/>
        </w:rPr>
      </w:pPr>
      <w:r w:rsidRPr="00CB7691">
        <w:rPr>
          <w:rFonts w:ascii="Times New Roman" w:hAnsi="Times New Roman"/>
        </w:rPr>
        <w:t>Proposal</w:t>
      </w:r>
    </w:p>
    <w:p w:rsidR="00B54D2D" w:rsidRDefault="00B54D2D" w:rsidP="009B10AB">
      <w:pPr>
        <w:pStyle w:val="BodyText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 xml:space="preserve">discuss the </w:t>
      </w:r>
      <w:r w:rsidR="00B46F79">
        <w:rPr>
          <w:rFonts w:eastAsiaTheme="minorEastAsia" w:hint="eastAsia"/>
          <w:lang w:eastAsia="zh-CN"/>
        </w:rPr>
        <w:t xml:space="preserve">SI change </w:t>
      </w:r>
      <w:r w:rsidR="007026A8">
        <w:rPr>
          <w:rFonts w:eastAsiaTheme="minorEastAsia" w:hint="eastAsia"/>
          <w:lang w:eastAsia="zh-CN"/>
        </w:rPr>
        <w:t>and propose</w:t>
      </w:r>
      <w:r>
        <w:rPr>
          <w:rFonts w:eastAsiaTheme="minorEastAsia" w:hint="eastAsia"/>
          <w:lang w:eastAsia="zh-CN"/>
        </w:rPr>
        <w:t>:</w:t>
      </w:r>
    </w:p>
    <w:p w:rsidR="0079776B" w:rsidRDefault="0079776B" w:rsidP="0079776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SIB</w:t>
      </w:r>
      <w:r>
        <w:rPr>
          <w:rFonts w:eastAsia="宋体" w:hint="eastAsia"/>
          <w:b/>
          <w:lang w:eastAsia="zh-CN"/>
        </w:rPr>
        <w:t xml:space="preserve"> or </w:t>
      </w:r>
      <w:r w:rsidRPr="0008422E">
        <w:rPr>
          <w:rFonts w:eastAsia="宋体" w:hint="eastAsia"/>
          <w:b/>
          <w:lang w:eastAsia="zh-CN"/>
        </w:rPr>
        <w:t>SI message</w:t>
      </w:r>
      <w:r>
        <w:rPr>
          <w:rFonts w:eastAsia="宋体" w:hint="eastAsia"/>
          <w:b/>
          <w:lang w:eastAsia="zh-CN"/>
        </w:rPr>
        <w:t>.</w:t>
      </w:r>
    </w:p>
    <w:p w:rsidR="0079776B" w:rsidRPr="002E1B31" w:rsidRDefault="0079776B" w:rsidP="0079776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The </w:t>
      </w:r>
      <w:r w:rsidRPr="002E1B31">
        <w:rPr>
          <w:rFonts w:eastAsia="宋体"/>
          <w:b/>
          <w:lang w:eastAsia="zh-CN"/>
        </w:rPr>
        <w:t>validity information</w:t>
      </w:r>
      <w:r w:rsidRPr="002E1B31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(in </w:t>
      </w:r>
      <w:r w:rsidRPr="002E1B31">
        <w:rPr>
          <w:rFonts w:eastAsia="宋体" w:hint="eastAsia"/>
          <w:b/>
          <w:lang w:eastAsia="zh-CN"/>
        </w:rPr>
        <w:t>t</w:t>
      </w:r>
      <w:r w:rsidRPr="002E1B31">
        <w:rPr>
          <w:rFonts w:eastAsia="宋体"/>
          <w:b/>
          <w:lang w:eastAsia="zh-CN"/>
        </w:rPr>
        <w:t>he scheduling information</w:t>
      </w:r>
      <w:r w:rsidRPr="002E1B31">
        <w:rPr>
          <w:rFonts w:eastAsia="宋体" w:hint="eastAsia"/>
          <w:b/>
          <w:lang w:eastAsia="zh-CN"/>
        </w:rPr>
        <w:t xml:space="preserve">) for other SI </w:t>
      </w:r>
      <w:r>
        <w:rPr>
          <w:rFonts w:eastAsia="宋体" w:hint="eastAsia"/>
          <w:b/>
          <w:lang w:eastAsia="zh-CN"/>
        </w:rPr>
        <w:t>is</w:t>
      </w:r>
      <w:r w:rsidRPr="002E1B31">
        <w:rPr>
          <w:rFonts w:eastAsia="宋体" w:hint="eastAsia"/>
          <w:b/>
          <w:lang w:eastAsia="zh-CN"/>
        </w:rPr>
        <w:t xml:space="preserve"> in the remain</w:t>
      </w:r>
      <w:r w:rsidRPr="002E1B31">
        <w:rPr>
          <w:rFonts w:eastAsia="宋体"/>
          <w:b/>
          <w:lang w:eastAsia="zh-CN"/>
        </w:rPr>
        <w:t>ing</w:t>
      </w:r>
      <w:r w:rsidRPr="002E1B31">
        <w:rPr>
          <w:rFonts w:eastAsia="宋体" w:hint="eastAsia"/>
          <w:b/>
          <w:lang w:eastAsia="zh-CN"/>
        </w:rPr>
        <w:t xml:space="preserve"> part of minimum SI (i.e. not in PBCH).</w:t>
      </w:r>
    </w:p>
    <w:p w:rsidR="0079776B" w:rsidRDefault="0079776B" w:rsidP="0079776B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3: The </w:t>
      </w:r>
      <w:r w:rsidRPr="002E1B31">
        <w:rPr>
          <w:rFonts w:eastAsia="宋体"/>
          <w:b/>
          <w:lang w:eastAsia="zh-CN"/>
        </w:rPr>
        <w:t>validity information</w:t>
      </w:r>
      <w:r w:rsidRPr="002E1B31">
        <w:rPr>
          <w:rFonts w:eastAsia="宋体" w:hint="eastAsia"/>
          <w:b/>
          <w:lang w:eastAsia="zh-CN"/>
        </w:rPr>
        <w:t xml:space="preserve"> for the remain</w:t>
      </w:r>
      <w:r w:rsidRPr="002E1B31">
        <w:rPr>
          <w:rFonts w:eastAsia="宋体"/>
          <w:b/>
          <w:lang w:eastAsia="zh-CN"/>
        </w:rPr>
        <w:t>ing</w:t>
      </w:r>
      <w:r w:rsidRPr="002E1B31">
        <w:rPr>
          <w:rFonts w:eastAsia="宋体" w:hint="eastAsia"/>
          <w:b/>
          <w:lang w:eastAsia="zh-CN"/>
        </w:rPr>
        <w:t xml:space="preserve"> part of minimum SI </w:t>
      </w:r>
      <w:r>
        <w:rPr>
          <w:rFonts w:eastAsia="宋体" w:hint="eastAsia"/>
          <w:b/>
          <w:lang w:eastAsia="zh-CN"/>
        </w:rPr>
        <w:t>is</w:t>
      </w:r>
      <w:r w:rsidRPr="002E1B31">
        <w:rPr>
          <w:rFonts w:eastAsia="宋体" w:hint="eastAsia"/>
          <w:b/>
          <w:lang w:eastAsia="zh-CN"/>
        </w:rPr>
        <w:t xml:space="preserve"> in the </w:t>
      </w:r>
      <w:r>
        <w:rPr>
          <w:rFonts w:eastAsia="宋体" w:hint="eastAsia"/>
          <w:b/>
          <w:lang w:eastAsia="zh-CN"/>
        </w:rPr>
        <w:t>essential</w:t>
      </w:r>
      <w:r w:rsidRPr="002E1B31">
        <w:rPr>
          <w:rFonts w:eastAsia="宋体" w:hint="eastAsia"/>
          <w:b/>
          <w:lang w:eastAsia="zh-CN"/>
        </w:rPr>
        <w:t xml:space="preserve"> part of minimum SI (i.e. in PBCH).</w:t>
      </w:r>
    </w:p>
    <w:p w:rsidR="0079776B" w:rsidRDefault="0079776B" w:rsidP="0079776B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4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paging </w:t>
      </w:r>
      <w:r w:rsidRPr="00DD683B">
        <w:rPr>
          <w:rFonts w:eastAsia="宋体" w:hint="eastAsia"/>
          <w:b/>
          <w:lang w:eastAsia="zh-CN"/>
        </w:rPr>
        <w:t>mechanism for SI change</w:t>
      </w:r>
      <w:r>
        <w:rPr>
          <w:rFonts w:eastAsia="宋体" w:hint="eastAsia"/>
          <w:b/>
          <w:lang w:eastAsia="zh-CN"/>
        </w:rPr>
        <w:t xml:space="preserve"> is used for NR.</w:t>
      </w:r>
    </w:p>
    <w:p w:rsidR="0079776B" w:rsidRDefault="0079776B" w:rsidP="0079776B">
      <w:pPr>
        <w:pStyle w:val="BodyText"/>
        <w:spacing w:after="180"/>
        <w:rPr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>Proposal 5</w:t>
      </w:r>
      <w:r w:rsidRPr="00DD683B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The SI change</w:t>
      </w:r>
      <w:r w:rsidRPr="0072387F">
        <w:rPr>
          <w:rFonts w:eastAsia="宋体" w:hint="eastAsia"/>
          <w:b/>
          <w:lang w:eastAsia="zh-CN"/>
        </w:rPr>
        <w:t xml:space="preserve"> indicator is carried in paging message </w:t>
      </w:r>
      <w:r>
        <w:rPr>
          <w:rFonts w:eastAsia="宋体" w:hint="eastAsia"/>
          <w:b/>
          <w:lang w:eastAsia="zh-CN"/>
        </w:rPr>
        <w:t xml:space="preserve">in the PO </w:t>
      </w:r>
      <w:r w:rsidRPr="0072387F">
        <w:rPr>
          <w:rFonts w:eastAsia="宋体" w:hint="eastAsia"/>
          <w:b/>
          <w:lang w:eastAsia="zh-CN"/>
        </w:rPr>
        <w:t xml:space="preserve">when </w:t>
      </w:r>
      <w:r>
        <w:rPr>
          <w:rFonts w:eastAsia="宋体"/>
          <w:b/>
          <w:lang w:eastAsia="zh-CN"/>
        </w:rPr>
        <w:t>UE is also paged for other reason</w:t>
      </w:r>
      <w:r w:rsidRPr="0072387F">
        <w:rPr>
          <w:rFonts w:eastAsia="宋体" w:hint="eastAsia"/>
          <w:b/>
          <w:lang w:eastAsia="zh-CN"/>
        </w:rPr>
        <w:t xml:space="preserve"> (</w:t>
      </w:r>
      <w:r w:rsidR="00201796">
        <w:rPr>
          <w:rFonts w:eastAsia="宋体"/>
          <w:b/>
          <w:lang w:eastAsia="zh-CN"/>
        </w:rPr>
        <w:t>irrespective of if</w:t>
      </w:r>
      <w:r w:rsidRPr="0072387F">
        <w:rPr>
          <w:rFonts w:eastAsia="宋体" w:hint="eastAsia"/>
          <w:b/>
          <w:lang w:eastAsia="zh-CN"/>
        </w:rPr>
        <w:t xml:space="preserve"> </w:t>
      </w:r>
      <w:r w:rsidRPr="0072387F">
        <w:rPr>
          <w:rFonts w:eastAsia="宋体"/>
          <w:b/>
          <w:lang w:eastAsia="zh-CN"/>
        </w:rPr>
        <w:t>it</w:t>
      </w:r>
      <w:r>
        <w:rPr>
          <w:rFonts w:eastAsia="宋体"/>
          <w:b/>
          <w:lang w:eastAsia="zh-CN"/>
        </w:rPr>
        <w:t>’</w:t>
      </w:r>
      <w:r w:rsidRPr="0072387F">
        <w:rPr>
          <w:rFonts w:eastAsia="宋体"/>
          <w:b/>
          <w:lang w:eastAsia="zh-CN"/>
        </w:rPr>
        <w:t>s</w:t>
      </w:r>
      <w:r w:rsidRPr="0072387F">
        <w:rPr>
          <w:rFonts w:eastAsia="宋体" w:hint="eastAsia"/>
          <w:b/>
          <w:lang w:eastAsia="zh-CN"/>
        </w:rPr>
        <w:t xml:space="preserve"> CN or RAN paging)</w:t>
      </w:r>
      <w:r>
        <w:rPr>
          <w:rFonts w:eastAsia="宋体" w:hint="eastAsia"/>
          <w:b/>
          <w:lang w:eastAsia="zh-CN"/>
        </w:rPr>
        <w:t xml:space="preserve">, otherwise, it is </w:t>
      </w:r>
      <w:r w:rsidRPr="0072387F">
        <w:rPr>
          <w:rFonts w:eastAsia="宋体" w:hint="eastAsia"/>
          <w:b/>
          <w:lang w:eastAsia="zh-CN"/>
        </w:rPr>
        <w:t>carried in</w:t>
      </w:r>
      <w:r w:rsidRPr="009B3EF9">
        <w:rPr>
          <w:rFonts w:eastAsia="宋体"/>
          <w:b/>
          <w:lang w:eastAsia="zh-CN"/>
        </w:rPr>
        <w:t xml:space="preserve"> Direct Indication Information</w:t>
      </w:r>
      <w:r>
        <w:rPr>
          <w:rFonts w:eastAsia="宋体" w:hint="eastAsia"/>
          <w:b/>
          <w:lang w:eastAsia="zh-CN"/>
        </w:rPr>
        <w:t>.</w:t>
      </w:r>
    </w:p>
    <w:p w:rsidR="007026A8" w:rsidRPr="00201796" w:rsidRDefault="0079776B" w:rsidP="00201796">
      <w:pPr>
        <w:pStyle w:val="BodyText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6: Send RAN1 an LS to confirm the use of </w:t>
      </w:r>
      <w:r w:rsidRPr="009B3EF9">
        <w:rPr>
          <w:rFonts w:eastAsia="宋体"/>
          <w:b/>
          <w:lang w:eastAsia="zh-CN"/>
        </w:rPr>
        <w:t>Direct Indication Information</w:t>
      </w:r>
      <w:r>
        <w:rPr>
          <w:rFonts w:eastAsia="宋体" w:hint="eastAsia"/>
          <w:b/>
          <w:lang w:eastAsia="zh-CN"/>
        </w:rPr>
        <w:t xml:space="preserve"> for SI change.</w:t>
      </w:r>
    </w:p>
    <w:sectPr w:rsidR="007026A8" w:rsidRPr="00201796" w:rsidSect="001030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26" w:rsidRPr="00835911" w:rsidRDefault="00DA2626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DA2626" w:rsidRPr="00835911" w:rsidRDefault="00DA2626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71" w:rsidRPr="00226C71" w:rsidRDefault="00A863C6">
    <w:pPr>
      <w:pStyle w:val="Footer"/>
      <w:rPr>
        <w:rFonts w:ascii="Arial" w:eastAsia="宋体" w:hAnsi="Arial" w:cs="Arial"/>
        <w:lang w:eastAsia="zh-CN"/>
      </w:rPr>
    </w:pPr>
    <w:r>
      <w:rPr>
        <w:rFonts w:ascii="Arial" w:eastAsia="宋体" w:hAnsi="Arial" w:cs="Arial"/>
        <w:lang w:eastAsia="zh-CN"/>
      </w:rPr>
      <w:t>R</w:t>
    </w:r>
    <w:r>
      <w:rPr>
        <w:rFonts w:ascii="Arial" w:eastAsia="宋体" w:hAnsi="Arial" w:cs="Arial" w:hint="eastAsia"/>
        <w:lang w:eastAsia="zh-CN"/>
      </w:rPr>
      <w:t>2</w:t>
    </w:r>
    <w:r>
      <w:rPr>
        <w:rFonts w:ascii="Arial" w:eastAsia="宋体" w:hAnsi="Arial" w:cs="Arial"/>
        <w:lang w:eastAsia="zh-CN"/>
      </w:rPr>
      <w:t>-1</w:t>
    </w:r>
    <w:r>
      <w:rPr>
        <w:rFonts w:ascii="Arial" w:eastAsia="宋体" w:hAnsi="Arial" w:cs="Arial" w:hint="eastAsia"/>
        <w:lang w:eastAsia="zh-CN"/>
      </w:rPr>
      <w:t>7</w:t>
    </w:r>
    <w:r w:rsidR="00915EA6">
      <w:rPr>
        <w:rFonts w:ascii="Arial" w:eastAsia="宋体" w:hAnsi="Arial" w:cs="Arial" w:hint="eastAsia"/>
        <w:lang w:eastAsia="zh-CN"/>
      </w:rPr>
      <w:t>00977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26" w:rsidRPr="00835911" w:rsidRDefault="00DA2626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DA2626" w:rsidRPr="00835911" w:rsidRDefault="00DA2626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5720"/>
    <w:multiLevelType w:val="hybridMultilevel"/>
    <w:tmpl w:val="82963530"/>
    <w:lvl w:ilvl="0" w:tplc="AD60C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38833489"/>
    <w:multiLevelType w:val="hybridMultilevel"/>
    <w:tmpl w:val="1A2676F0"/>
    <w:lvl w:ilvl="0" w:tplc="3350D0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B7BAFCE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4"/>
  </w:num>
  <w:num w:numId="5">
    <w:abstractNumId w:val="13"/>
  </w:num>
  <w:num w:numId="6">
    <w:abstractNumId w:val="11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3"/>
  </w:num>
  <w:num w:numId="12">
    <w:abstractNumId w:val="10"/>
  </w:num>
  <w:num w:numId="13">
    <w:abstractNumId w:val="14"/>
  </w:num>
  <w:num w:numId="14">
    <w:abstractNumId w:val="7"/>
  </w:num>
  <w:num w:numId="15">
    <w:abstractNumId w:val="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33D53"/>
    <w:rsid w:val="0003513E"/>
    <w:rsid w:val="0004069A"/>
    <w:rsid w:val="000576A2"/>
    <w:rsid w:val="0008422E"/>
    <w:rsid w:val="000C16AB"/>
    <w:rsid w:val="000F3C8C"/>
    <w:rsid w:val="0010204F"/>
    <w:rsid w:val="00110742"/>
    <w:rsid w:val="0012462D"/>
    <w:rsid w:val="00125067"/>
    <w:rsid w:val="00150E19"/>
    <w:rsid w:val="0016186E"/>
    <w:rsid w:val="00167177"/>
    <w:rsid w:val="001814D3"/>
    <w:rsid w:val="00183246"/>
    <w:rsid w:val="00190C42"/>
    <w:rsid w:val="001D06F7"/>
    <w:rsid w:val="001F6384"/>
    <w:rsid w:val="0020084D"/>
    <w:rsid w:val="00201796"/>
    <w:rsid w:val="002039FA"/>
    <w:rsid w:val="00216F5E"/>
    <w:rsid w:val="00224A18"/>
    <w:rsid w:val="00233C3B"/>
    <w:rsid w:val="00251CB2"/>
    <w:rsid w:val="00252DBD"/>
    <w:rsid w:val="0027203D"/>
    <w:rsid w:val="0029241D"/>
    <w:rsid w:val="00293052"/>
    <w:rsid w:val="002E1B31"/>
    <w:rsid w:val="002E3436"/>
    <w:rsid w:val="002F6E3C"/>
    <w:rsid w:val="00332C4B"/>
    <w:rsid w:val="00364B9C"/>
    <w:rsid w:val="00394B92"/>
    <w:rsid w:val="003A1D10"/>
    <w:rsid w:val="003B0240"/>
    <w:rsid w:val="003B73F3"/>
    <w:rsid w:val="003C35AE"/>
    <w:rsid w:val="003E0F3C"/>
    <w:rsid w:val="00424523"/>
    <w:rsid w:val="00427EA9"/>
    <w:rsid w:val="00451E7A"/>
    <w:rsid w:val="004835EF"/>
    <w:rsid w:val="004C13BF"/>
    <w:rsid w:val="004D25E0"/>
    <w:rsid w:val="0052376E"/>
    <w:rsid w:val="00526113"/>
    <w:rsid w:val="00556AEE"/>
    <w:rsid w:val="005C5C6E"/>
    <w:rsid w:val="005D3DB5"/>
    <w:rsid w:val="00602423"/>
    <w:rsid w:val="00615897"/>
    <w:rsid w:val="00625A0A"/>
    <w:rsid w:val="00630454"/>
    <w:rsid w:val="006335C2"/>
    <w:rsid w:val="0067408D"/>
    <w:rsid w:val="006A1BF0"/>
    <w:rsid w:val="006F3E95"/>
    <w:rsid w:val="007026A8"/>
    <w:rsid w:val="00712095"/>
    <w:rsid w:val="0072387F"/>
    <w:rsid w:val="00785B7A"/>
    <w:rsid w:val="00796D2E"/>
    <w:rsid w:val="0079776B"/>
    <w:rsid w:val="007C1EE3"/>
    <w:rsid w:val="007C5531"/>
    <w:rsid w:val="007D4120"/>
    <w:rsid w:val="007E2726"/>
    <w:rsid w:val="00800FB8"/>
    <w:rsid w:val="00811C06"/>
    <w:rsid w:val="00822791"/>
    <w:rsid w:val="0084633F"/>
    <w:rsid w:val="008747F4"/>
    <w:rsid w:val="00892E43"/>
    <w:rsid w:val="008C1921"/>
    <w:rsid w:val="008C1B01"/>
    <w:rsid w:val="008C2222"/>
    <w:rsid w:val="008F1F1A"/>
    <w:rsid w:val="008F639A"/>
    <w:rsid w:val="00915EA6"/>
    <w:rsid w:val="0094662A"/>
    <w:rsid w:val="009B0502"/>
    <w:rsid w:val="009B10AB"/>
    <w:rsid w:val="009B3EF9"/>
    <w:rsid w:val="009B72CE"/>
    <w:rsid w:val="009C59CB"/>
    <w:rsid w:val="00A37548"/>
    <w:rsid w:val="00A574E6"/>
    <w:rsid w:val="00A76905"/>
    <w:rsid w:val="00A863C6"/>
    <w:rsid w:val="00AC623E"/>
    <w:rsid w:val="00AD5A5A"/>
    <w:rsid w:val="00B10D9C"/>
    <w:rsid w:val="00B3767A"/>
    <w:rsid w:val="00B40CB9"/>
    <w:rsid w:val="00B46F79"/>
    <w:rsid w:val="00B54D2D"/>
    <w:rsid w:val="00B606FF"/>
    <w:rsid w:val="00B62F37"/>
    <w:rsid w:val="00B72F3A"/>
    <w:rsid w:val="00B80C4B"/>
    <w:rsid w:val="00C05E2C"/>
    <w:rsid w:val="00C268C8"/>
    <w:rsid w:val="00C41F10"/>
    <w:rsid w:val="00C63011"/>
    <w:rsid w:val="00CA144A"/>
    <w:rsid w:val="00CA744F"/>
    <w:rsid w:val="00CB7691"/>
    <w:rsid w:val="00CD3413"/>
    <w:rsid w:val="00CF0428"/>
    <w:rsid w:val="00D674A4"/>
    <w:rsid w:val="00D73EEE"/>
    <w:rsid w:val="00D743CB"/>
    <w:rsid w:val="00D8360E"/>
    <w:rsid w:val="00D83D66"/>
    <w:rsid w:val="00DA2626"/>
    <w:rsid w:val="00DD473A"/>
    <w:rsid w:val="00DD683B"/>
    <w:rsid w:val="00DE6CF4"/>
    <w:rsid w:val="00E00765"/>
    <w:rsid w:val="00E12106"/>
    <w:rsid w:val="00E30B66"/>
    <w:rsid w:val="00E33A9B"/>
    <w:rsid w:val="00E51B42"/>
    <w:rsid w:val="00E6536D"/>
    <w:rsid w:val="00E73A80"/>
    <w:rsid w:val="00E85306"/>
    <w:rsid w:val="00E94EDE"/>
    <w:rsid w:val="00F25293"/>
    <w:rsid w:val="00F2736D"/>
    <w:rsid w:val="00F659FF"/>
    <w:rsid w:val="00F84667"/>
    <w:rsid w:val="00FB6D67"/>
    <w:rsid w:val="00FC7B60"/>
    <w:rsid w:val="00FD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06F7"/>
    <w:rPr>
      <w:rFonts w:ascii="Arial" w:eastAsia="宋体" w:hAnsi="Arial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aliases w:val="bt"/>
    <w:basedOn w:val="Normal"/>
    <w:link w:val="BodyTextChar"/>
    <w:rsid w:val="001D06F7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Footer">
    <w:name w:val="footer"/>
    <w:basedOn w:val="Normal"/>
    <w:link w:val="FooterChar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table" w:styleId="TableGrid">
    <w:name w:val="Table Grid"/>
    <w:basedOn w:val="TableNormal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4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3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3A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7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73A"/>
    <w:rPr>
      <w:rFonts w:ascii="Tahoma" w:eastAsia="Times New Roman" w:hAnsi="Tahoma" w:cs="Tahoma"/>
      <w:kern w:val="0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7EA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7EA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H">
    <w:name w:val="TAH"/>
    <w:basedOn w:val="Normal"/>
    <w:link w:val="TAHCar"/>
    <w:rsid w:val="00FC7B6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rsid w:val="00FC7B60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rsid w:val="00FC7B60"/>
    <w:rPr>
      <w:rFonts w:ascii="Arial" w:hAnsi="Arial" w:cs="Times New Roman"/>
      <w:kern w:val="0"/>
      <w:sz w:val="18"/>
      <w:szCs w:val="20"/>
      <w:lang w:val="en-GB"/>
    </w:rPr>
  </w:style>
  <w:style w:type="paragraph" w:customStyle="1" w:styleId="TALCharChar">
    <w:name w:val="TAL Char Char"/>
    <w:basedOn w:val="Normal"/>
    <w:link w:val="TALCharCharChar"/>
    <w:rsid w:val="00FC7B6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rsid w:val="00FC7B60"/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locked/>
    <w:rsid w:val="00FC7B60"/>
    <w:rPr>
      <w:rFonts w:ascii="Arial" w:hAnsi="Arial" w:cs="Times New Roman"/>
      <w:b/>
      <w:kern w:val="0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C7B60"/>
    <w:rPr>
      <w:rFonts w:asciiTheme="majorHAnsi" w:eastAsia="黑体" w:hAnsiTheme="majorHAnsi" w:cstheme="majorBidi"/>
      <w:szCs w:val="20"/>
    </w:rPr>
  </w:style>
  <w:style w:type="paragraph" w:customStyle="1" w:styleId="TAC">
    <w:name w:val="TAC"/>
    <w:basedOn w:val="TAL"/>
    <w:rsid w:val="00FC7B60"/>
    <w:pPr>
      <w:jc w:val="center"/>
    </w:pPr>
  </w:style>
  <w:style w:type="paragraph" w:customStyle="1" w:styleId="TH">
    <w:name w:val="TH"/>
    <w:basedOn w:val="Normal"/>
    <w:link w:val="THChar"/>
    <w:rsid w:val="00FC7B60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rsid w:val="00FC7B60"/>
    <w:rPr>
      <w:rFonts w:ascii="Arial" w:hAnsi="Arial" w:cs="Times New Roman"/>
      <w:b/>
      <w:kern w:val="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A696A-29F6-460B-A617-0415144C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Pierre Bertrand</cp:lastModifiedBy>
  <cp:revision>3</cp:revision>
  <dcterms:created xsi:type="dcterms:W3CDTF">2017-02-03T15:48:00Z</dcterms:created>
  <dcterms:modified xsi:type="dcterms:W3CDTF">2017-02-03T15:49:00Z</dcterms:modified>
</cp:coreProperties>
</file>