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6C758" w14:textId="200D4209" w:rsidR="00E80E9F" w:rsidRPr="00AD1ED0" w:rsidRDefault="00E80E9F" w:rsidP="00E80E9F">
      <w:pPr>
        <w:tabs>
          <w:tab w:val="center" w:pos="4536"/>
          <w:tab w:val="right" w:pos="8280"/>
          <w:tab w:val="right" w:pos="9639"/>
        </w:tabs>
        <w:ind w:right="2"/>
        <w:rPr>
          <w:rFonts w:ascii="Arial" w:eastAsia="ＭＳ 明朝" w:hAnsi="Arial"/>
          <w:b/>
          <w:noProof/>
          <w:lang w:val="en-US"/>
        </w:rPr>
      </w:pPr>
      <w:bookmarkStart w:id="0" w:name="OLE_LINK3"/>
      <w:r w:rsidRPr="00AD1ED0">
        <w:rPr>
          <w:rFonts w:ascii="Arial" w:eastAsia="ＭＳ 明朝" w:hAnsi="Arial"/>
          <w:b/>
          <w:noProof/>
          <w:lang w:val="en-US"/>
        </w:rPr>
        <w:t>3GPP TSG RAN WG2 #132</w:t>
      </w:r>
      <w:r w:rsidRPr="00AD1ED0">
        <w:rPr>
          <w:rFonts w:ascii="Arial" w:eastAsia="ＭＳ 明朝" w:hAnsi="Arial"/>
          <w:b/>
          <w:noProof/>
          <w:lang w:val="en-US"/>
        </w:rPr>
        <w:tab/>
      </w:r>
      <w:r w:rsidRPr="00AD1ED0">
        <w:rPr>
          <w:rFonts w:ascii="Arial" w:eastAsia="ＭＳ 明朝" w:hAnsi="Arial"/>
          <w:b/>
          <w:noProof/>
          <w:lang w:val="en-US"/>
        </w:rPr>
        <w:tab/>
      </w:r>
      <w:r w:rsidRPr="00AD1ED0">
        <w:rPr>
          <w:rFonts w:ascii="Arial" w:eastAsia="ＭＳ 明朝" w:hAnsi="Arial"/>
          <w:b/>
          <w:noProof/>
          <w:lang w:val="en-US"/>
        </w:rPr>
        <w:tab/>
      </w:r>
      <w:r w:rsidR="000F5218" w:rsidRPr="00751D07">
        <w:rPr>
          <w:rFonts w:ascii="Arial" w:eastAsia="ＭＳ 明朝" w:hAnsi="Arial"/>
          <w:b/>
          <w:bCs/>
          <w:noProof/>
        </w:rPr>
        <w:t>R2-2508533</w:t>
      </w:r>
    </w:p>
    <w:p w14:paraId="0496D6AA" w14:textId="563A52A3" w:rsidR="003E790F" w:rsidRPr="00AD1ED0" w:rsidRDefault="00E80E9F" w:rsidP="00E80E9F">
      <w:pPr>
        <w:tabs>
          <w:tab w:val="center" w:pos="4536"/>
          <w:tab w:val="right" w:pos="8280"/>
          <w:tab w:val="right" w:pos="9639"/>
        </w:tabs>
        <w:ind w:right="2"/>
        <w:rPr>
          <w:rFonts w:ascii="Arial" w:eastAsia="ＭＳ 明朝" w:hAnsi="Arial"/>
          <w:b/>
          <w:noProof/>
          <w:lang w:val="en-US"/>
        </w:rPr>
      </w:pPr>
      <w:r w:rsidRPr="00AD1ED0">
        <w:rPr>
          <w:rFonts w:ascii="Arial" w:eastAsia="ＭＳ 明朝" w:hAnsi="Arial"/>
          <w:b/>
          <w:noProof/>
          <w:lang w:val="en-US"/>
        </w:rPr>
        <w:t>Dallas, US, 17th-21st November, 2025</w:t>
      </w:r>
    </w:p>
    <w:p w14:paraId="76C9BA29" w14:textId="77777777" w:rsidR="00E80E9F" w:rsidRPr="00C209B6" w:rsidRDefault="00E80E9F" w:rsidP="00E80E9F">
      <w:pPr>
        <w:tabs>
          <w:tab w:val="center" w:pos="4536"/>
          <w:tab w:val="right" w:pos="8280"/>
          <w:tab w:val="right" w:pos="9639"/>
        </w:tabs>
        <w:ind w:right="2"/>
        <w:rPr>
          <w:rFonts w:ascii="Arial" w:hAnsi="Arial" w:cs="Arial"/>
          <w:b/>
          <w:bCs/>
          <w:sz w:val="28"/>
        </w:rPr>
      </w:pPr>
    </w:p>
    <w:p w14:paraId="07CD89FA" w14:textId="77777777" w:rsidR="00900DAE" w:rsidRPr="00C209B6" w:rsidRDefault="001545B1" w:rsidP="00FA2362">
      <w:pPr>
        <w:pStyle w:val="a8"/>
        <w:ind w:left="1800" w:hanging="1800"/>
        <w:rPr>
          <w:sz w:val="24"/>
          <w:lang w:val="en-US" w:eastAsia="ja-JP"/>
        </w:rPr>
      </w:pPr>
      <w:r w:rsidRPr="00C209B6">
        <w:rPr>
          <w:sz w:val="24"/>
          <w:lang w:val="en-US"/>
        </w:rPr>
        <w:t>Source:</w:t>
      </w:r>
      <w:r w:rsidRPr="00C209B6">
        <w:rPr>
          <w:sz w:val="24"/>
          <w:lang w:val="en-US"/>
        </w:rPr>
        <w:tab/>
        <w:t>NTT DOCOMO</w:t>
      </w:r>
      <w:r w:rsidR="0036115F" w:rsidRPr="00C209B6">
        <w:rPr>
          <w:sz w:val="24"/>
          <w:lang w:val="en-US" w:eastAsia="ja-JP"/>
        </w:rPr>
        <w:t>, INC.</w:t>
      </w:r>
    </w:p>
    <w:bookmarkEnd w:id="0"/>
    <w:p w14:paraId="7332E81A" w14:textId="0C4A3C7D" w:rsidR="00FE0C9D" w:rsidRPr="00C209B6" w:rsidRDefault="00FE0C9D" w:rsidP="00FA2362">
      <w:pPr>
        <w:pStyle w:val="a8"/>
        <w:ind w:left="1800" w:hanging="1800"/>
        <w:rPr>
          <w:rFonts w:eastAsiaTheme="minorEastAsia"/>
          <w:sz w:val="24"/>
          <w:lang w:val="en-US" w:eastAsia="ja-JP"/>
        </w:rPr>
      </w:pPr>
      <w:r w:rsidRPr="00C209B6">
        <w:rPr>
          <w:sz w:val="24"/>
          <w:lang w:val="en-US"/>
        </w:rPr>
        <w:t>Title:</w:t>
      </w:r>
      <w:r w:rsidRPr="00C209B6">
        <w:rPr>
          <w:sz w:val="24"/>
          <w:lang w:val="en-US"/>
        </w:rPr>
        <w:tab/>
      </w:r>
      <w:bookmarkStart w:id="1" w:name="OLE_LINK8"/>
      <w:bookmarkStart w:id="2" w:name="OLE_LINK9"/>
      <w:bookmarkStart w:id="3" w:name="OLE_LINK21"/>
      <w:bookmarkStart w:id="4" w:name="OLE_LINK22"/>
      <w:r w:rsidR="00C87660" w:rsidRPr="00C209B6">
        <w:rPr>
          <w:sz w:val="24"/>
          <w:lang w:val="en-US"/>
        </w:rPr>
        <w:t xml:space="preserve">Views on 6G </w:t>
      </w:r>
      <w:r w:rsidR="005D0F39" w:rsidRPr="00C209B6">
        <w:rPr>
          <w:sz w:val="24"/>
        </w:rPr>
        <w:t>Initial Access</w:t>
      </w:r>
    </w:p>
    <w:bookmarkEnd w:id="1"/>
    <w:bookmarkEnd w:id="2"/>
    <w:bookmarkEnd w:id="3"/>
    <w:bookmarkEnd w:id="4"/>
    <w:p w14:paraId="02FF14B3" w14:textId="0ED95CAD" w:rsidR="00FE0C9D" w:rsidRPr="00C209B6" w:rsidRDefault="00FE0C9D" w:rsidP="00FA2362">
      <w:pPr>
        <w:pStyle w:val="a8"/>
        <w:tabs>
          <w:tab w:val="left" w:pos="1800"/>
        </w:tabs>
        <w:ind w:left="1800" w:hanging="1800"/>
        <w:rPr>
          <w:sz w:val="24"/>
          <w:lang w:val="en-US" w:eastAsia="ja-JP"/>
        </w:rPr>
      </w:pPr>
      <w:r w:rsidRPr="00C209B6">
        <w:rPr>
          <w:sz w:val="24"/>
          <w:lang w:val="en-US"/>
        </w:rPr>
        <w:t>Agenda Item:</w:t>
      </w:r>
      <w:bookmarkStart w:id="5" w:name="Source"/>
      <w:bookmarkEnd w:id="5"/>
      <w:r w:rsidRPr="00C209B6">
        <w:rPr>
          <w:sz w:val="24"/>
          <w:lang w:val="en-US"/>
        </w:rPr>
        <w:tab/>
      </w:r>
      <w:r w:rsidR="005114A4" w:rsidRPr="00C209B6">
        <w:rPr>
          <w:sz w:val="24"/>
          <w:lang w:val="en-US" w:eastAsia="ja-JP"/>
        </w:rPr>
        <w:t>10</w:t>
      </w:r>
      <w:r w:rsidR="00A74D1B" w:rsidRPr="00C209B6">
        <w:rPr>
          <w:sz w:val="24"/>
          <w:lang w:val="en-US"/>
        </w:rPr>
        <w:t>.</w:t>
      </w:r>
      <w:r w:rsidR="005114A4" w:rsidRPr="00C209B6">
        <w:rPr>
          <w:sz w:val="24"/>
          <w:lang w:val="en-US" w:eastAsia="ja-JP"/>
        </w:rPr>
        <w:t>3</w:t>
      </w:r>
      <w:r w:rsidR="00A74D1B" w:rsidRPr="00C209B6">
        <w:rPr>
          <w:sz w:val="24"/>
          <w:lang w:val="en-US"/>
        </w:rPr>
        <w:t>.</w:t>
      </w:r>
      <w:r w:rsidR="00B04313" w:rsidRPr="00C209B6">
        <w:rPr>
          <w:sz w:val="24"/>
          <w:lang w:val="en-US" w:eastAsia="ja-JP"/>
        </w:rPr>
        <w:t>2</w:t>
      </w:r>
      <w:r w:rsidR="00991A47" w:rsidRPr="00C209B6">
        <w:rPr>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209B6">
        <w:rPr>
          <w:rFonts w:ascii="Arial" w:hAnsi="Arial"/>
          <w:b/>
          <w:lang w:val="en-US"/>
        </w:rPr>
        <w:t>Document for</w:t>
      </w:r>
      <w:proofErr w:type="gramStart"/>
      <w:r w:rsidRPr="00C209B6">
        <w:rPr>
          <w:rFonts w:ascii="Arial" w:hAnsi="Arial"/>
          <w:b/>
          <w:lang w:val="en-US"/>
        </w:rPr>
        <w:t>:</w:t>
      </w:r>
      <w:bookmarkStart w:id="6" w:name="DocumentFor"/>
      <w:bookmarkEnd w:id="6"/>
      <w:r w:rsidR="00D02352" w:rsidRPr="00C209B6">
        <w:rPr>
          <w:rFonts w:ascii="Arial" w:hAnsi="Arial"/>
          <w:b/>
          <w:lang w:val="en-US"/>
        </w:rPr>
        <w:t xml:space="preserve"> </w:t>
      </w:r>
      <w:r w:rsidR="00D02352" w:rsidRPr="00C209B6">
        <w:rPr>
          <w:rFonts w:ascii="Arial" w:hAnsi="Arial"/>
          <w:b/>
          <w:lang w:val="en-US"/>
        </w:rPr>
        <w:tab/>
      </w:r>
      <w:r w:rsidRPr="00C209B6">
        <w:rPr>
          <w:rFonts w:ascii="Arial" w:hAnsi="Arial"/>
          <w:b/>
          <w:lang w:val="en-US"/>
        </w:rPr>
        <w:t>Discussion</w:t>
      </w:r>
      <w:proofErr w:type="gramEnd"/>
      <w:r w:rsidRPr="00C209B6">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5826EC46" w:rsidR="00031B26" w:rsidRDefault="006A76E6" w:rsidP="00D53E6E">
      <w:pPr>
        <w:rPr>
          <w:sz w:val="22"/>
          <w:szCs w:val="22"/>
        </w:rPr>
      </w:pPr>
      <w:r w:rsidRPr="006A76E6">
        <w:rPr>
          <w:sz w:val="22"/>
          <w:szCs w:val="22"/>
        </w:rPr>
        <w:t xml:space="preserve">Revised SID Study on 6G Radio has been approved in RAN#109 [1]. </w:t>
      </w:r>
      <w:r w:rsidR="00A74D1B" w:rsidRPr="009B19B3">
        <w:rPr>
          <w:sz w:val="22"/>
          <w:szCs w:val="22"/>
        </w:rPr>
        <w:t xml:space="preserve">In this contribution, we </w:t>
      </w:r>
      <w:r w:rsidR="00A40474">
        <w:rPr>
          <w:sz w:val="22"/>
          <w:szCs w:val="22"/>
        </w:rPr>
        <w:t>provide</w:t>
      </w:r>
      <w:r w:rsidR="00A40474" w:rsidRPr="009B19B3">
        <w:rPr>
          <w:sz w:val="22"/>
          <w:szCs w:val="22"/>
        </w:rPr>
        <w:t xml:space="preserve"> </w:t>
      </w:r>
      <w:r w:rsidR="00A74D1B" w:rsidRPr="009B19B3">
        <w:rPr>
          <w:sz w:val="22"/>
          <w:szCs w:val="22"/>
        </w:rPr>
        <w:t>our views on</w:t>
      </w:r>
      <w:r w:rsidR="00377474">
        <w:rPr>
          <w:rFonts w:hint="eastAsia"/>
          <w:sz w:val="22"/>
          <w:szCs w:val="22"/>
        </w:rPr>
        <w:t xml:space="preserve"> </w:t>
      </w:r>
      <w:r w:rsidR="005B0454" w:rsidRPr="005B0454">
        <w:rPr>
          <w:sz w:val="22"/>
          <w:szCs w:val="22"/>
        </w:rPr>
        <w:t>Initial and System Access</w:t>
      </w:r>
      <w:r w:rsidR="005B0454" w:rsidRPr="005B0454">
        <w:rPr>
          <w:rFonts w:hint="eastAsia"/>
          <w:sz w:val="22"/>
          <w:szCs w:val="22"/>
        </w:rPr>
        <w:t xml:space="preserve"> </w:t>
      </w:r>
      <w:r w:rsidR="0054679F">
        <w:rPr>
          <w:rFonts w:hint="eastAsia"/>
          <w:sz w:val="22"/>
          <w:szCs w:val="22"/>
        </w:rPr>
        <w:t>for 6G study</w:t>
      </w:r>
      <w:r w:rsidR="005E152D" w:rsidRPr="009B19B3">
        <w:rPr>
          <w:sz w:val="22"/>
          <w:szCs w:val="22"/>
        </w:rPr>
        <w:t>.</w:t>
      </w:r>
      <w:r w:rsidR="00DB40AE">
        <w:rPr>
          <w:sz w:val="22"/>
          <w:szCs w:val="22"/>
        </w:rPr>
        <w:t xml:space="preserve"> </w:t>
      </w:r>
    </w:p>
    <w:p w14:paraId="76E61782" w14:textId="77777777" w:rsidR="00DF17B1" w:rsidRDefault="00DF17B1" w:rsidP="00D53E6E"/>
    <w:p w14:paraId="261E804F" w14:textId="583E61AD" w:rsidR="00BA2256" w:rsidRPr="00BA2256" w:rsidRDefault="00BA2256" w:rsidP="00BA2256">
      <w:pPr>
        <w:rPr>
          <w:bCs/>
        </w:rPr>
      </w:pPr>
      <w:r w:rsidRPr="00BA2256">
        <w:rPr>
          <w:bCs/>
        </w:rPr>
        <w:t>10.3.2.3</w:t>
      </w:r>
      <w:r>
        <w:rPr>
          <w:rFonts w:hint="eastAsia"/>
          <w:bCs/>
        </w:rPr>
        <w:t xml:space="preserve"> </w:t>
      </w:r>
      <w:r w:rsidRPr="00BA2256">
        <w:rPr>
          <w:bCs/>
        </w:rPr>
        <w:t>Initial and System Access and Others</w:t>
      </w:r>
    </w:p>
    <w:p w14:paraId="34BAE04A" w14:textId="27DB6599" w:rsidR="00BA2256" w:rsidRDefault="00BA2256" w:rsidP="00D53E6E">
      <w:r w:rsidRPr="00BA2256">
        <w:rPr>
          <w:i/>
        </w:rPr>
        <w:t xml:space="preserve">Including contributions on initial and system access, including system information, paging, and aspects related to spectrum aggregation.etc. Contributions can include aspects related on on-demand SIB, SSBs, SI update mechanism, SIB1 size, area specific SIBs, etc.  and understanding of problems to address.  </w:t>
      </w:r>
    </w:p>
    <w:p w14:paraId="7CA910FD" w14:textId="77777777" w:rsidR="00BA2256" w:rsidRDefault="00BA2256" w:rsidP="00D53E6E"/>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2B0ED5E9" w14:textId="11EAE257" w:rsidR="007708D9" w:rsidRPr="00D90D03" w:rsidRDefault="00E17C98" w:rsidP="00D90D03">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66528C">
        <w:rPr>
          <w:rFonts w:eastAsiaTheme="minorEastAsia" w:hint="eastAsia"/>
          <w:b/>
          <w:szCs w:val="18"/>
          <w:lang w:val="en-US"/>
        </w:rPr>
        <w:t>Initial access</w:t>
      </w:r>
    </w:p>
    <w:p w14:paraId="5F9FFC93" w14:textId="26AFAA07" w:rsidR="00D90D03" w:rsidRPr="00D90D03" w:rsidRDefault="0005453B" w:rsidP="007708D9">
      <w:pPr>
        <w:rPr>
          <w:rFonts w:eastAsiaTheme="minorEastAsia"/>
          <w:color w:val="000000" w:themeColor="text1"/>
          <w:sz w:val="22"/>
          <w:szCs w:val="22"/>
          <w:u w:val="single"/>
          <w:lang w:val="en-US"/>
        </w:rPr>
      </w:pPr>
      <w:r>
        <w:rPr>
          <w:rFonts w:eastAsiaTheme="minorEastAsia" w:hint="eastAsia"/>
          <w:color w:val="000000" w:themeColor="text1"/>
          <w:sz w:val="22"/>
          <w:szCs w:val="22"/>
          <w:u w:val="single"/>
          <w:lang w:val="en-US"/>
        </w:rPr>
        <w:t>PLMN/</w:t>
      </w:r>
      <w:r w:rsidR="00D90D03" w:rsidRPr="00D90D03">
        <w:rPr>
          <w:rFonts w:eastAsiaTheme="minorEastAsia" w:hint="eastAsia"/>
          <w:color w:val="000000" w:themeColor="text1"/>
          <w:sz w:val="22"/>
          <w:szCs w:val="22"/>
          <w:u w:val="single"/>
          <w:lang w:val="en-US"/>
        </w:rPr>
        <w:t>Initial cell selection</w:t>
      </w:r>
    </w:p>
    <w:p w14:paraId="44A7BD16" w14:textId="14D38527" w:rsidR="00C02231" w:rsidRDefault="003C1534" w:rsidP="00C02231">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The first step to </w:t>
      </w:r>
      <w:r>
        <w:rPr>
          <w:rFonts w:eastAsiaTheme="minorEastAsia"/>
          <w:color w:val="000000" w:themeColor="text1"/>
          <w:sz w:val="22"/>
          <w:szCs w:val="22"/>
          <w:lang w:val="en-US"/>
        </w:rPr>
        <w:t>access</w:t>
      </w:r>
      <w:r>
        <w:rPr>
          <w:rFonts w:eastAsiaTheme="minorEastAsia" w:hint="eastAsia"/>
          <w:color w:val="000000" w:themeColor="text1"/>
          <w:sz w:val="22"/>
          <w:szCs w:val="22"/>
          <w:lang w:val="en-US"/>
        </w:rPr>
        <w:t xml:space="preserve"> a cellular system is when UE</w:t>
      </w:r>
      <w:r>
        <w:rPr>
          <w:rFonts w:eastAsiaTheme="minorEastAsia"/>
          <w:color w:val="000000" w:themeColor="text1"/>
          <w:sz w:val="22"/>
          <w:szCs w:val="22"/>
          <w:lang w:val="en-US"/>
        </w:rPr>
        <w:t>’</w:t>
      </w:r>
      <w:r>
        <w:rPr>
          <w:rFonts w:eastAsiaTheme="minorEastAsia" w:hint="eastAsia"/>
          <w:color w:val="000000" w:themeColor="text1"/>
          <w:sz w:val="22"/>
          <w:szCs w:val="22"/>
          <w:lang w:val="en-US"/>
        </w:rPr>
        <w:t xml:space="preserve">s power is turned on. </w:t>
      </w:r>
      <w:r w:rsidR="007708D9" w:rsidRPr="007708D9">
        <w:rPr>
          <w:rFonts w:eastAsiaTheme="minorEastAsia"/>
          <w:color w:val="000000" w:themeColor="text1"/>
          <w:sz w:val="22"/>
          <w:szCs w:val="22"/>
          <w:lang w:val="en-US"/>
        </w:rPr>
        <w:t xml:space="preserve">In </w:t>
      </w:r>
      <w:r w:rsidR="008760FD">
        <w:rPr>
          <w:rFonts w:eastAsiaTheme="minorEastAsia" w:hint="eastAsia"/>
          <w:color w:val="000000" w:themeColor="text1"/>
          <w:sz w:val="22"/>
          <w:szCs w:val="22"/>
          <w:lang w:val="en-US"/>
        </w:rPr>
        <w:t xml:space="preserve">the current </w:t>
      </w:r>
      <w:r w:rsidR="007708D9" w:rsidRPr="007708D9">
        <w:rPr>
          <w:rFonts w:eastAsiaTheme="minorEastAsia"/>
          <w:color w:val="000000" w:themeColor="text1"/>
          <w:sz w:val="22"/>
          <w:szCs w:val="22"/>
          <w:lang w:val="en-US"/>
        </w:rPr>
        <w:t xml:space="preserve">NR, </w:t>
      </w:r>
      <w:r w:rsidR="008760FD">
        <w:rPr>
          <w:rFonts w:eastAsiaTheme="minorEastAsia" w:hint="eastAsia"/>
          <w:color w:val="000000" w:themeColor="text1"/>
          <w:sz w:val="22"/>
          <w:szCs w:val="22"/>
          <w:lang w:val="en-US"/>
        </w:rPr>
        <w:t xml:space="preserve">the UE </w:t>
      </w:r>
      <w:r w:rsidR="008760FD">
        <w:rPr>
          <w:rFonts w:eastAsiaTheme="minorEastAsia"/>
          <w:color w:val="000000" w:themeColor="text1"/>
          <w:sz w:val="22"/>
          <w:szCs w:val="22"/>
          <w:lang w:val="en-US"/>
        </w:rPr>
        <w:t>behavior</w:t>
      </w:r>
      <w:r w:rsidR="008760FD">
        <w:rPr>
          <w:rFonts w:eastAsiaTheme="minorEastAsia" w:hint="eastAsia"/>
          <w:color w:val="000000" w:themeColor="text1"/>
          <w:sz w:val="22"/>
          <w:szCs w:val="22"/>
          <w:lang w:val="en-US"/>
        </w:rPr>
        <w:t xml:space="preserve"> </w:t>
      </w:r>
      <w:r w:rsidR="006616D1">
        <w:rPr>
          <w:rFonts w:eastAsiaTheme="minorEastAsia" w:hint="eastAsia"/>
          <w:color w:val="000000" w:themeColor="text1"/>
          <w:sz w:val="22"/>
          <w:szCs w:val="22"/>
          <w:lang w:val="en-US"/>
        </w:rPr>
        <w:t xml:space="preserve">for the step is defined in TS38.304. </w:t>
      </w:r>
      <w:r w:rsidR="00806301">
        <w:rPr>
          <w:rFonts w:eastAsiaTheme="minorEastAsia" w:hint="eastAsia"/>
          <w:color w:val="000000" w:themeColor="text1"/>
          <w:sz w:val="22"/>
          <w:szCs w:val="22"/>
          <w:lang w:val="en-US"/>
        </w:rPr>
        <w:t>The definition of i</w:t>
      </w:r>
      <w:r w:rsidR="007708D9" w:rsidRPr="007708D9">
        <w:rPr>
          <w:rFonts w:eastAsiaTheme="minorEastAsia"/>
          <w:color w:val="000000" w:themeColor="text1"/>
          <w:sz w:val="22"/>
          <w:szCs w:val="22"/>
          <w:lang w:val="en-US"/>
        </w:rPr>
        <w:t xml:space="preserve">nitial cell selection is </w:t>
      </w:r>
      <w:r w:rsidR="00C9260E">
        <w:rPr>
          <w:rFonts w:eastAsiaTheme="minorEastAsia" w:hint="eastAsia"/>
          <w:color w:val="000000" w:themeColor="text1"/>
          <w:sz w:val="22"/>
          <w:szCs w:val="22"/>
          <w:lang w:val="en-US"/>
        </w:rPr>
        <w:t xml:space="preserve">when </w:t>
      </w:r>
      <w:r w:rsidR="007708D9" w:rsidRPr="007708D9">
        <w:rPr>
          <w:rFonts w:eastAsiaTheme="minorEastAsia"/>
          <w:color w:val="000000" w:themeColor="text1"/>
          <w:sz w:val="22"/>
          <w:szCs w:val="22"/>
          <w:lang w:val="en-US"/>
        </w:rPr>
        <w:t>UE has no prior knowledge of which RF channels are NR frequencies</w:t>
      </w:r>
      <w:r w:rsidR="00B26516">
        <w:rPr>
          <w:rFonts w:eastAsiaTheme="minorEastAsia" w:hint="eastAsia"/>
          <w:color w:val="000000" w:themeColor="text1"/>
          <w:sz w:val="22"/>
          <w:szCs w:val="22"/>
          <w:lang w:val="en-US"/>
        </w:rPr>
        <w:t xml:space="preserve">. </w:t>
      </w:r>
      <w:r w:rsidR="00997D98">
        <w:rPr>
          <w:rFonts w:eastAsiaTheme="minorEastAsia" w:hint="eastAsia"/>
          <w:color w:val="000000" w:themeColor="text1"/>
          <w:sz w:val="22"/>
          <w:szCs w:val="22"/>
          <w:lang w:val="en-US"/>
        </w:rPr>
        <w:t>Also</w:t>
      </w:r>
      <w:r w:rsidR="00EB1E7D">
        <w:rPr>
          <w:rFonts w:eastAsiaTheme="minorEastAsia" w:hint="eastAsia"/>
          <w:color w:val="000000" w:themeColor="text1"/>
          <w:sz w:val="22"/>
          <w:szCs w:val="22"/>
          <w:lang w:val="en-US"/>
        </w:rPr>
        <w:t>, TS38.213 defines that a</w:t>
      </w:r>
      <w:r w:rsidR="00EB1E7D" w:rsidRPr="007708D9">
        <w:rPr>
          <w:rFonts w:eastAsiaTheme="minorEastAsia"/>
          <w:color w:val="000000" w:themeColor="text1"/>
          <w:sz w:val="22"/>
          <w:szCs w:val="22"/>
          <w:lang w:val="en-US"/>
        </w:rPr>
        <w:t xml:space="preserve"> UE assumes SSB transmission with 20 ms during initial cell selection</w:t>
      </w:r>
      <w:r w:rsidR="00BF6E09">
        <w:rPr>
          <w:rFonts w:eastAsiaTheme="minorEastAsia" w:hint="eastAsia"/>
          <w:color w:val="000000" w:themeColor="text1"/>
          <w:sz w:val="22"/>
          <w:szCs w:val="22"/>
          <w:lang w:val="en-US"/>
        </w:rPr>
        <w:t xml:space="preserve">. This </w:t>
      </w:r>
      <w:r w:rsidR="00BF6E09">
        <w:rPr>
          <w:rFonts w:eastAsiaTheme="minorEastAsia"/>
          <w:color w:val="000000" w:themeColor="text1"/>
          <w:sz w:val="22"/>
          <w:szCs w:val="22"/>
          <w:lang w:val="en-US"/>
        </w:rPr>
        <w:t>assumption</w:t>
      </w:r>
      <w:r w:rsidR="00BF6E09">
        <w:rPr>
          <w:rFonts w:eastAsiaTheme="minorEastAsia" w:hint="eastAsia"/>
          <w:color w:val="000000" w:themeColor="text1"/>
          <w:sz w:val="22"/>
          <w:szCs w:val="22"/>
          <w:lang w:val="en-US"/>
        </w:rPr>
        <w:t xml:space="preserve"> seems </w:t>
      </w:r>
      <w:r w:rsidR="001F2CE9">
        <w:rPr>
          <w:rFonts w:eastAsiaTheme="minorEastAsia" w:hint="eastAsia"/>
          <w:color w:val="000000" w:themeColor="text1"/>
          <w:sz w:val="22"/>
          <w:szCs w:val="22"/>
          <w:lang w:val="en-US"/>
        </w:rPr>
        <w:t xml:space="preserve">to </w:t>
      </w:r>
      <w:r w:rsidR="00D30B08">
        <w:rPr>
          <w:rFonts w:eastAsiaTheme="minorEastAsia" w:hint="eastAsia"/>
          <w:color w:val="000000" w:themeColor="text1"/>
          <w:sz w:val="22"/>
          <w:szCs w:val="22"/>
          <w:lang w:val="en-US"/>
        </w:rPr>
        <w:t xml:space="preserve">take care of UE </w:t>
      </w:r>
      <w:r w:rsidR="00BA2256">
        <w:rPr>
          <w:rFonts w:eastAsiaTheme="minorEastAsia"/>
          <w:color w:val="000000" w:themeColor="text1"/>
          <w:sz w:val="22"/>
          <w:szCs w:val="22"/>
          <w:lang w:val="en-US"/>
        </w:rPr>
        <w:t>complexity,</w:t>
      </w:r>
      <w:r w:rsidR="00D30B08">
        <w:rPr>
          <w:rFonts w:eastAsiaTheme="minorEastAsia" w:hint="eastAsia"/>
          <w:color w:val="000000" w:themeColor="text1"/>
          <w:sz w:val="22"/>
          <w:szCs w:val="22"/>
          <w:lang w:val="en-US"/>
        </w:rPr>
        <w:t xml:space="preserve"> that is, </w:t>
      </w:r>
      <w:r w:rsidR="00C974E8">
        <w:rPr>
          <w:rFonts w:eastAsiaTheme="minorEastAsia" w:hint="eastAsia"/>
          <w:color w:val="000000" w:themeColor="text1"/>
          <w:sz w:val="22"/>
          <w:szCs w:val="22"/>
          <w:lang w:val="en-US"/>
        </w:rPr>
        <w:t>UE</w:t>
      </w:r>
      <w:r w:rsidR="00C20B38">
        <w:rPr>
          <w:rFonts w:eastAsiaTheme="minorEastAsia" w:hint="eastAsia"/>
          <w:color w:val="000000" w:themeColor="text1"/>
          <w:sz w:val="22"/>
          <w:szCs w:val="22"/>
          <w:lang w:val="en-US"/>
        </w:rPr>
        <w:t xml:space="preserve"> faces most burden to scan </w:t>
      </w:r>
      <w:r w:rsidR="00B4625C">
        <w:rPr>
          <w:rFonts w:eastAsiaTheme="minorEastAsia" w:hint="eastAsia"/>
          <w:color w:val="000000" w:themeColor="text1"/>
          <w:sz w:val="22"/>
          <w:szCs w:val="22"/>
          <w:lang w:val="en-US"/>
        </w:rPr>
        <w:t xml:space="preserve">SSBs and find proper </w:t>
      </w:r>
      <w:r w:rsidR="001C0788">
        <w:rPr>
          <w:rFonts w:eastAsiaTheme="minorEastAsia" w:hint="eastAsia"/>
          <w:color w:val="000000" w:themeColor="text1"/>
          <w:sz w:val="22"/>
          <w:szCs w:val="22"/>
          <w:lang w:val="en-US"/>
        </w:rPr>
        <w:t xml:space="preserve">corresponding SIB1 </w:t>
      </w:r>
      <w:r w:rsidR="00B43CBC">
        <w:rPr>
          <w:rFonts w:eastAsiaTheme="minorEastAsia" w:hint="eastAsia"/>
          <w:color w:val="000000" w:themeColor="text1"/>
          <w:sz w:val="22"/>
          <w:szCs w:val="22"/>
          <w:lang w:val="en-US"/>
        </w:rPr>
        <w:t>without any prior knowledge of frequency position</w:t>
      </w:r>
      <w:r w:rsidR="001C0788">
        <w:rPr>
          <w:rFonts w:eastAsiaTheme="minorEastAsia" w:hint="eastAsia"/>
          <w:color w:val="000000" w:themeColor="text1"/>
          <w:sz w:val="22"/>
          <w:szCs w:val="22"/>
          <w:lang w:val="en-US"/>
        </w:rPr>
        <w:t xml:space="preserve">. </w:t>
      </w:r>
      <w:r w:rsidR="007465DF">
        <w:rPr>
          <w:rFonts w:eastAsiaTheme="minorEastAsia" w:hint="eastAsia"/>
          <w:color w:val="000000" w:themeColor="text1"/>
          <w:sz w:val="22"/>
          <w:szCs w:val="22"/>
          <w:lang w:val="en-US"/>
        </w:rPr>
        <w:t xml:space="preserve">NW does not anticipate when and where a UE </w:t>
      </w:r>
      <w:r w:rsidR="00515441">
        <w:rPr>
          <w:rFonts w:eastAsiaTheme="minorEastAsia" w:hint="eastAsia"/>
          <w:color w:val="000000" w:themeColor="text1"/>
          <w:sz w:val="22"/>
          <w:szCs w:val="22"/>
          <w:lang w:val="en-US"/>
        </w:rPr>
        <w:t xml:space="preserve">which will perform initial cell selection </w:t>
      </w:r>
      <w:r w:rsidR="00515441">
        <w:rPr>
          <w:rFonts w:eastAsiaTheme="minorEastAsia"/>
          <w:color w:val="000000" w:themeColor="text1"/>
          <w:sz w:val="22"/>
          <w:szCs w:val="22"/>
          <w:lang w:val="en-US"/>
        </w:rPr>
        <w:t>appears</w:t>
      </w:r>
      <w:r w:rsidR="00515441">
        <w:rPr>
          <w:rFonts w:eastAsiaTheme="minorEastAsia" w:hint="eastAsia"/>
          <w:color w:val="000000" w:themeColor="text1"/>
          <w:sz w:val="22"/>
          <w:szCs w:val="22"/>
          <w:lang w:val="en-US"/>
        </w:rPr>
        <w:t xml:space="preserve">, so </w:t>
      </w:r>
      <w:r w:rsidR="00EB1E7D" w:rsidRPr="007708D9">
        <w:rPr>
          <w:rFonts w:eastAsiaTheme="minorEastAsia"/>
          <w:color w:val="000000" w:themeColor="text1"/>
          <w:sz w:val="22"/>
          <w:szCs w:val="22"/>
          <w:lang w:val="en-US"/>
        </w:rPr>
        <w:t xml:space="preserve">NW </w:t>
      </w:r>
      <w:proofErr w:type="gramStart"/>
      <w:r w:rsidR="00D618C2">
        <w:rPr>
          <w:rFonts w:eastAsiaTheme="minorEastAsia" w:hint="eastAsia"/>
          <w:color w:val="000000" w:themeColor="text1"/>
          <w:sz w:val="22"/>
          <w:szCs w:val="22"/>
          <w:lang w:val="en-US"/>
        </w:rPr>
        <w:t>has to</w:t>
      </w:r>
      <w:proofErr w:type="gramEnd"/>
      <w:r w:rsidR="00D618C2">
        <w:rPr>
          <w:rFonts w:eastAsiaTheme="minorEastAsia" w:hint="eastAsia"/>
          <w:color w:val="000000" w:themeColor="text1"/>
          <w:sz w:val="22"/>
          <w:szCs w:val="22"/>
          <w:lang w:val="en-US"/>
        </w:rPr>
        <w:t xml:space="preserve"> transmit SSBs with 20ms periodicity </w:t>
      </w:r>
      <w:r w:rsidR="00D618C2" w:rsidRPr="007708D9">
        <w:rPr>
          <w:rFonts w:eastAsiaTheme="minorEastAsia"/>
          <w:color w:val="000000" w:themeColor="text1"/>
          <w:sz w:val="22"/>
          <w:szCs w:val="22"/>
          <w:lang w:val="en-US"/>
        </w:rPr>
        <w:t>for a cell/carrier operating as PCell,</w:t>
      </w:r>
      <w:r w:rsidR="00EA7C83">
        <w:rPr>
          <w:rFonts w:eastAsiaTheme="minorEastAsia" w:hint="eastAsia"/>
          <w:color w:val="000000" w:themeColor="text1"/>
          <w:sz w:val="22"/>
          <w:szCs w:val="22"/>
          <w:lang w:val="en-US"/>
        </w:rPr>
        <w:t xml:space="preserve"> meaning NW </w:t>
      </w:r>
      <w:r w:rsidR="00EB1E7D" w:rsidRPr="007708D9">
        <w:rPr>
          <w:rFonts w:eastAsiaTheme="minorEastAsia"/>
          <w:color w:val="000000" w:themeColor="text1"/>
          <w:sz w:val="22"/>
          <w:szCs w:val="22"/>
          <w:lang w:val="en-US"/>
        </w:rPr>
        <w:t>cannot enter deep sleep mode.</w:t>
      </w:r>
      <w:r w:rsidR="00EA7C83">
        <w:rPr>
          <w:rFonts w:eastAsiaTheme="minorEastAsia" w:hint="eastAsia"/>
          <w:color w:val="000000" w:themeColor="text1"/>
          <w:sz w:val="22"/>
          <w:szCs w:val="22"/>
          <w:lang w:val="en-US"/>
        </w:rPr>
        <w:t xml:space="preserve"> </w:t>
      </w:r>
    </w:p>
    <w:p w14:paraId="270BF535" w14:textId="2BADDCB8" w:rsidR="007708D9" w:rsidRPr="007708D9" w:rsidRDefault="00EB272C" w:rsidP="327CBADE">
      <w:pPr>
        <w:ind w:firstLineChars="50" w:firstLine="110"/>
        <w:rPr>
          <w:rFonts w:eastAsiaTheme="minorEastAsia"/>
          <w:color w:val="000000" w:themeColor="text1"/>
          <w:sz w:val="22"/>
          <w:szCs w:val="22"/>
          <w:lang w:val="en-US"/>
        </w:rPr>
      </w:pPr>
      <w:r w:rsidRPr="327CBADE">
        <w:rPr>
          <w:rFonts w:eastAsiaTheme="minorEastAsia"/>
          <w:color w:val="000000" w:themeColor="text1"/>
          <w:sz w:val="22"/>
          <w:szCs w:val="22"/>
          <w:lang w:val="en-US"/>
        </w:rPr>
        <w:t xml:space="preserve">As discussed in </w:t>
      </w:r>
      <w:r w:rsidR="00113669">
        <w:rPr>
          <w:rFonts w:eastAsiaTheme="minorEastAsia" w:hint="eastAsia"/>
          <w:color w:val="000000" w:themeColor="text1"/>
          <w:sz w:val="22"/>
          <w:szCs w:val="22"/>
          <w:lang w:val="en-US"/>
        </w:rPr>
        <w:t xml:space="preserve">the </w:t>
      </w:r>
      <w:r w:rsidRPr="327CBADE">
        <w:rPr>
          <w:rFonts w:eastAsiaTheme="minorEastAsia"/>
          <w:color w:val="000000" w:themeColor="text1"/>
          <w:sz w:val="22"/>
          <w:szCs w:val="22"/>
          <w:lang w:val="en-US"/>
        </w:rPr>
        <w:t>first RAN1 meeting</w:t>
      </w:r>
      <w:r w:rsidR="00113669">
        <w:rPr>
          <w:rFonts w:eastAsiaTheme="minorEastAsia" w:hint="eastAsia"/>
          <w:color w:val="000000" w:themeColor="text1"/>
          <w:sz w:val="22"/>
          <w:szCs w:val="22"/>
          <w:lang w:val="en-US"/>
        </w:rPr>
        <w:t xml:space="preserve"> for 6GR</w:t>
      </w:r>
      <w:r w:rsidRPr="327CBADE">
        <w:rPr>
          <w:rFonts w:eastAsiaTheme="minorEastAsia"/>
          <w:color w:val="000000" w:themeColor="text1"/>
          <w:sz w:val="22"/>
          <w:szCs w:val="22"/>
          <w:lang w:val="en-US"/>
        </w:rPr>
        <w:t xml:space="preserve">, </w:t>
      </w:r>
      <w:r w:rsidR="004007AF" w:rsidRPr="327CBADE">
        <w:rPr>
          <w:rFonts w:eastAsiaTheme="minorEastAsia"/>
          <w:color w:val="000000" w:themeColor="text1"/>
          <w:sz w:val="22"/>
          <w:szCs w:val="22"/>
          <w:lang w:val="en-US"/>
        </w:rPr>
        <w:t>given that energy saving for network will be strongly motivated for 6GR as stated in the SID, SSB periodicity should be allowed to be longer than 5G NR</w:t>
      </w:r>
      <w:r w:rsidR="005D21D1" w:rsidRPr="327CBADE">
        <w:rPr>
          <w:rFonts w:eastAsiaTheme="minorEastAsia"/>
          <w:color w:val="000000" w:themeColor="text1"/>
          <w:sz w:val="22"/>
          <w:szCs w:val="22"/>
          <w:lang w:val="en-US"/>
        </w:rPr>
        <w:t>.</w:t>
      </w:r>
      <w:r w:rsidR="00C27BE1">
        <w:rPr>
          <w:rFonts w:eastAsiaTheme="minorEastAsia" w:hint="eastAsia"/>
          <w:color w:val="000000" w:themeColor="text1"/>
          <w:sz w:val="22"/>
          <w:szCs w:val="22"/>
          <w:lang w:val="en-US"/>
        </w:rPr>
        <w:t xml:space="preserve"> </w:t>
      </w:r>
      <w:r w:rsidR="00AC4382">
        <w:rPr>
          <w:rFonts w:eastAsiaTheme="minorEastAsia"/>
          <w:color w:val="000000" w:themeColor="text1"/>
          <w:sz w:val="22"/>
          <w:szCs w:val="22"/>
          <w:lang w:val="en-US"/>
        </w:rPr>
        <w:t>S</w:t>
      </w:r>
      <w:r w:rsidR="00AC4382">
        <w:rPr>
          <w:rFonts w:eastAsiaTheme="minorEastAsia" w:hint="eastAsia"/>
          <w:color w:val="000000" w:themeColor="text1"/>
          <w:sz w:val="22"/>
          <w:szCs w:val="22"/>
          <w:lang w:val="en-US"/>
        </w:rPr>
        <w:t>ince j</w:t>
      </w:r>
      <w:r w:rsidR="00C113B6">
        <w:rPr>
          <w:rFonts w:eastAsiaTheme="minorEastAsia" w:hint="eastAsia"/>
          <w:color w:val="000000" w:themeColor="text1"/>
          <w:sz w:val="22"/>
          <w:szCs w:val="22"/>
          <w:lang w:val="en-US"/>
        </w:rPr>
        <w:t xml:space="preserve">ust prolonging </w:t>
      </w:r>
      <w:r w:rsidR="00C113B6">
        <w:rPr>
          <w:rFonts w:eastAsiaTheme="minorEastAsia"/>
          <w:color w:val="000000" w:themeColor="text1"/>
          <w:sz w:val="22"/>
          <w:szCs w:val="22"/>
          <w:lang w:val="en-US"/>
        </w:rPr>
        <w:t>default</w:t>
      </w:r>
      <w:r w:rsidR="00C113B6">
        <w:rPr>
          <w:rFonts w:eastAsiaTheme="minorEastAsia" w:hint="eastAsia"/>
          <w:color w:val="000000" w:themeColor="text1"/>
          <w:sz w:val="22"/>
          <w:szCs w:val="22"/>
          <w:lang w:val="en-US"/>
        </w:rPr>
        <w:t xml:space="preserve"> SSB periodicity of UE</w:t>
      </w:r>
      <w:r w:rsidR="00C113B6">
        <w:rPr>
          <w:rFonts w:eastAsiaTheme="minorEastAsia"/>
          <w:color w:val="000000" w:themeColor="text1"/>
          <w:sz w:val="22"/>
          <w:szCs w:val="22"/>
          <w:lang w:val="en-US"/>
        </w:rPr>
        <w:t>’</w:t>
      </w:r>
      <w:r w:rsidR="00C113B6">
        <w:rPr>
          <w:rFonts w:eastAsiaTheme="minorEastAsia" w:hint="eastAsia"/>
          <w:color w:val="000000" w:themeColor="text1"/>
          <w:sz w:val="22"/>
          <w:szCs w:val="22"/>
          <w:lang w:val="en-US"/>
        </w:rPr>
        <w:t xml:space="preserve"> assumption might cause </w:t>
      </w:r>
      <w:r w:rsidR="00ED2160">
        <w:rPr>
          <w:rFonts w:eastAsiaTheme="minorEastAsia" w:hint="eastAsia"/>
          <w:color w:val="000000" w:themeColor="text1"/>
          <w:sz w:val="22"/>
          <w:szCs w:val="22"/>
          <w:lang w:val="en-US"/>
        </w:rPr>
        <w:t xml:space="preserve">some impact on UE complexity and/or </w:t>
      </w:r>
      <w:r w:rsidR="00AC4382">
        <w:rPr>
          <w:rFonts w:eastAsiaTheme="minorEastAsia" w:hint="eastAsia"/>
          <w:color w:val="000000" w:themeColor="text1"/>
          <w:sz w:val="22"/>
          <w:szCs w:val="22"/>
          <w:lang w:val="en-US"/>
        </w:rPr>
        <w:t xml:space="preserve">latency during initial cell selection, </w:t>
      </w:r>
      <w:r w:rsidR="7534051A" w:rsidRPr="327CBADE">
        <w:rPr>
          <w:rFonts w:eastAsiaTheme="minorEastAsia"/>
          <w:color w:val="000000" w:themeColor="text1"/>
          <w:sz w:val="22"/>
          <w:szCs w:val="22"/>
          <w:lang w:val="en-US"/>
        </w:rPr>
        <w:t xml:space="preserve">RAN1 and RAN4 </w:t>
      </w:r>
      <w:r w:rsidR="00AC4382">
        <w:rPr>
          <w:rFonts w:eastAsiaTheme="minorEastAsia" w:hint="eastAsia"/>
          <w:color w:val="000000" w:themeColor="text1"/>
          <w:sz w:val="22"/>
          <w:szCs w:val="22"/>
          <w:lang w:val="en-US"/>
        </w:rPr>
        <w:t xml:space="preserve">are </w:t>
      </w:r>
      <w:r w:rsidR="00AC4382">
        <w:rPr>
          <w:rFonts w:eastAsiaTheme="minorEastAsia"/>
          <w:color w:val="000000" w:themeColor="text1"/>
          <w:sz w:val="22"/>
          <w:szCs w:val="22"/>
          <w:lang w:val="en-US"/>
        </w:rPr>
        <w:t>expected</w:t>
      </w:r>
      <w:r w:rsidR="00AC4382">
        <w:rPr>
          <w:rFonts w:eastAsiaTheme="minorEastAsia" w:hint="eastAsia"/>
          <w:color w:val="000000" w:themeColor="text1"/>
          <w:sz w:val="22"/>
          <w:szCs w:val="22"/>
          <w:lang w:val="en-US"/>
        </w:rPr>
        <w:t xml:space="preserve"> to </w:t>
      </w:r>
      <w:r w:rsidR="7534051A" w:rsidRPr="327CBADE">
        <w:rPr>
          <w:rFonts w:eastAsiaTheme="minorEastAsia"/>
          <w:color w:val="000000" w:themeColor="text1"/>
          <w:sz w:val="22"/>
          <w:szCs w:val="22"/>
          <w:lang w:val="en-US"/>
        </w:rPr>
        <w:t xml:space="preserve">work on </w:t>
      </w:r>
      <w:r w:rsidR="007708D9" w:rsidRPr="327CBADE">
        <w:rPr>
          <w:rFonts w:eastAsiaTheme="minorEastAsia"/>
          <w:color w:val="000000" w:themeColor="text1"/>
          <w:sz w:val="22"/>
          <w:szCs w:val="22"/>
          <w:lang w:val="en-US"/>
        </w:rPr>
        <w:t>candidate solution</w:t>
      </w:r>
      <w:r w:rsidR="001D7210">
        <w:rPr>
          <w:rFonts w:eastAsiaTheme="minorEastAsia" w:hint="eastAsia"/>
          <w:color w:val="000000" w:themeColor="text1"/>
          <w:sz w:val="22"/>
          <w:szCs w:val="22"/>
          <w:lang w:val="en-US"/>
        </w:rPr>
        <w:t>s</w:t>
      </w:r>
      <w:r w:rsidR="007708D9" w:rsidRPr="327CBADE">
        <w:rPr>
          <w:rFonts w:eastAsiaTheme="minorEastAsia"/>
          <w:color w:val="000000" w:themeColor="text1"/>
          <w:sz w:val="22"/>
          <w:szCs w:val="22"/>
          <w:lang w:val="en-US"/>
        </w:rPr>
        <w:t xml:space="preserve"> </w:t>
      </w:r>
      <w:r w:rsidR="4648B92F" w:rsidRPr="327CBADE">
        <w:rPr>
          <w:rFonts w:eastAsiaTheme="minorEastAsia"/>
          <w:color w:val="000000" w:themeColor="text1"/>
          <w:sz w:val="22"/>
          <w:szCs w:val="22"/>
          <w:lang w:val="en-US"/>
        </w:rPr>
        <w:t xml:space="preserve">to address </w:t>
      </w:r>
      <w:r w:rsidR="001D7210">
        <w:rPr>
          <w:rFonts w:eastAsiaTheme="minorEastAsia" w:hint="eastAsia"/>
          <w:color w:val="000000" w:themeColor="text1"/>
          <w:sz w:val="22"/>
          <w:szCs w:val="22"/>
          <w:lang w:val="en-US"/>
        </w:rPr>
        <w:t xml:space="preserve">the </w:t>
      </w:r>
      <w:r w:rsidR="4648B92F" w:rsidRPr="327CBADE">
        <w:rPr>
          <w:rFonts w:eastAsiaTheme="minorEastAsia"/>
          <w:color w:val="000000" w:themeColor="text1"/>
          <w:sz w:val="22"/>
          <w:szCs w:val="22"/>
          <w:lang w:val="en-US"/>
        </w:rPr>
        <w:t xml:space="preserve">potential </w:t>
      </w:r>
      <w:r w:rsidR="001D7210">
        <w:rPr>
          <w:rFonts w:eastAsiaTheme="minorEastAsia" w:hint="eastAsia"/>
          <w:color w:val="000000" w:themeColor="text1"/>
          <w:sz w:val="22"/>
          <w:szCs w:val="22"/>
          <w:lang w:val="en-US"/>
        </w:rPr>
        <w:t>impact</w:t>
      </w:r>
      <w:r w:rsidR="3E63A2A0" w:rsidRPr="327CBADE">
        <w:rPr>
          <w:rFonts w:eastAsiaTheme="minorEastAsia"/>
          <w:color w:val="000000" w:themeColor="text1"/>
          <w:sz w:val="22"/>
          <w:szCs w:val="22"/>
          <w:lang w:val="en-US"/>
        </w:rPr>
        <w:t xml:space="preserve">, e.g., </w:t>
      </w:r>
      <w:r w:rsidR="007708D9" w:rsidRPr="327CBADE">
        <w:rPr>
          <w:rFonts w:eastAsiaTheme="minorEastAsia"/>
          <w:color w:val="000000" w:themeColor="text1"/>
          <w:sz w:val="22"/>
          <w:szCs w:val="22"/>
          <w:lang w:val="en-US"/>
        </w:rPr>
        <w:t>reduce the number of defined sync-raster.</w:t>
      </w:r>
    </w:p>
    <w:p w14:paraId="10A43E6F" w14:textId="77777777" w:rsidR="00841153" w:rsidRDefault="00841153" w:rsidP="007708D9">
      <w:pPr>
        <w:rPr>
          <w:rFonts w:eastAsiaTheme="minorEastAsia"/>
          <w:color w:val="000000" w:themeColor="text1"/>
          <w:sz w:val="22"/>
          <w:szCs w:val="22"/>
          <w:lang w:val="en-US"/>
        </w:rPr>
      </w:pPr>
    </w:p>
    <w:p w14:paraId="1DCAF44D" w14:textId="30292540" w:rsidR="007708D9" w:rsidRPr="007708D9" w:rsidRDefault="007708D9" w:rsidP="00961A40">
      <w:pPr>
        <w:ind w:firstLineChars="50" w:firstLine="110"/>
        <w:rPr>
          <w:rFonts w:eastAsiaTheme="minorEastAsia"/>
          <w:color w:val="000000" w:themeColor="text1"/>
          <w:sz w:val="22"/>
          <w:szCs w:val="22"/>
          <w:lang w:val="en-US"/>
        </w:rPr>
      </w:pPr>
      <w:bookmarkStart w:id="7" w:name="_Hlk213276284"/>
      <w:r w:rsidRPr="007708D9">
        <w:rPr>
          <w:rFonts w:eastAsiaTheme="minorEastAsia"/>
          <w:color w:val="000000" w:themeColor="text1"/>
          <w:sz w:val="22"/>
          <w:szCs w:val="22"/>
          <w:lang w:val="en-US"/>
        </w:rPr>
        <w:t>At the same time, the description of RAN2 spe</w:t>
      </w:r>
      <w:r w:rsidR="00FD6880">
        <w:rPr>
          <w:rFonts w:eastAsiaTheme="minorEastAsia" w:hint="eastAsia"/>
          <w:color w:val="000000" w:themeColor="text1"/>
          <w:sz w:val="22"/>
          <w:szCs w:val="22"/>
          <w:lang w:val="en-US"/>
        </w:rPr>
        <w:t>cification</w:t>
      </w:r>
      <w:r w:rsidRPr="007708D9">
        <w:rPr>
          <w:rFonts w:eastAsiaTheme="minorEastAsia"/>
          <w:color w:val="000000" w:themeColor="text1"/>
          <w:sz w:val="22"/>
          <w:szCs w:val="22"/>
          <w:lang w:val="en-US"/>
        </w:rPr>
        <w:t xml:space="preserve"> for UE behavior for initial cell selection </w:t>
      </w:r>
      <w:r w:rsidR="00583C17" w:rsidRPr="007708D9">
        <w:rPr>
          <w:rFonts w:eastAsiaTheme="minorEastAsia"/>
          <w:color w:val="000000" w:themeColor="text1"/>
          <w:sz w:val="22"/>
          <w:szCs w:val="22"/>
          <w:lang w:val="en-US"/>
        </w:rPr>
        <w:t>has</w:t>
      </w:r>
      <w:r w:rsidRPr="007708D9">
        <w:rPr>
          <w:rFonts w:eastAsiaTheme="minorEastAsia"/>
          <w:color w:val="000000" w:themeColor="text1"/>
          <w:sz w:val="22"/>
          <w:szCs w:val="22"/>
          <w:lang w:val="en-US"/>
        </w:rPr>
        <w:t xml:space="preserve"> not been touched since at least UTRA era</w:t>
      </w:r>
      <w:r w:rsidR="00FD6880">
        <w:rPr>
          <w:rFonts w:eastAsiaTheme="minorEastAsia" w:hint="eastAsia"/>
          <w:color w:val="000000" w:themeColor="text1"/>
          <w:sz w:val="22"/>
          <w:szCs w:val="22"/>
          <w:lang w:val="en-US"/>
        </w:rPr>
        <w:t>. W</w:t>
      </w:r>
      <w:r w:rsidRPr="007708D9">
        <w:rPr>
          <w:rFonts w:eastAsiaTheme="minorEastAsia"/>
          <w:color w:val="000000" w:themeColor="text1"/>
          <w:sz w:val="22"/>
          <w:szCs w:val="22"/>
          <w:lang w:val="en-US"/>
        </w:rPr>
        <w:t>e believe 6G is a good time to reassess whether/how to capture more “practical” and “efficient” way for searching SSBs</w:t>
      </w:r>
      <w:r w:rsidR="007D4CA4">
        <w:rPr>
          <w:rFonts w:eastAsiaTheme="minorEastAsia" w:hint="eastAsia"/>
          <w:color w:val="000000" w:themeColor="text1"/>
          <w:sz w:val="22"/>
          <w:szCs w:val="22"/>
          <w:lang w:val="en-US"/>
        </w:rPr>
        <w:t xml:space="preserve"> even in such a very </w:t>
      </w:r>
      <w:r w:rsidR="007D4CA4">
        <w:rPr>
          <w:rFonts w:eastAsiaTheme="minorEastAsia"/>
          <w:color w:val="000000" w:themeColor="text1"/>
          <w:sz w:val="22"/>
          <w:szCs w:val="22"/>
          <w:lang w:val="en-US"/>
        </w:rPr>
        <w:t>beginning</w:t>
      </w:r>
      <w:r w:rsidR="007D4CA4">
        <w:rPr>
          <w:rFonts w:eastAsiaTheme="minorEastAsia" w:hint="eastAsia"/>
          <w:color w:val="000000" w:themeColor="text1"/>
          <w:sz w:val="22"/>
          <w:szCs w:val="22"/>
          <w:lang w:val="en-US"/>
        </w:rPr>
        <w:t xml:space="preserve"> of initial access</w:t>
      </w:r>
      <w:r w:rsidR="00961A40">
        <w:rPr>
          <w:rFonts w:eastAsiaTheme="minorEastAsia" w:hint="eastAsia"/>
          <w:color w:val="000000" w:themeColor="text1"/>
          <w:sz w:val="22"/>
          <w:szCs w:val="22"/>
          <w:lang w:val="en-US"/>
        </w:rPr>
        <w:t>. For example, even</w:t>
      </w:r>
      <w:r w:rsidR="00C2115A">
        <w:rPr>
          <w:rFonts w:eastAsiaTheme="minorEastAsia" w:hint="eastAsia"/>
          <w:color w:val="000000" w:themeColor="text1"/>
          <w:sz w:val="22"/>
          <w:szCs w:val="22"/>
          <w:lang w:val="en-US"/>
        </w:rPr>
        <w:t xml:space="preserve"> when UE </w:t>
      </w:r>
      <w:r w:rsidR="00164660">
        <w:rPr>
          <w:rFonts w:eastAsiaTheme="minorEastAsia" w:hint="eastAsia"/>
          <w:color w:val="000000" w:themeColor="text1"/>
          <w:sz w:val="22"/>
          <w:szCs w:val="22"/>
          <w:lang w:val="en-US"/>
        </w:rPr>
        <w:t>has just</w:t>
      </w:r>
      <w:r w:rsidR="00C2115A">
        <w:rPr>
          <w:rFonts w:eastAsiaTheme="minorEastAsia" w:hint="eastAsia"/>
          <w:color w:val="000000" w:themeColor="text1"/>
          <w:sz w:val="22"/>
          <w:szCs w:val="22"/>
          <w:lang w:val="en-US"/>
        </w:rPr>
        <w:t xml:space="preserve"> turned on and </w:t>
      </w:r>
      <w:r w:rsidR="00164660">
        <w:rPr>
          <w:rFonts w:eastAsiaTheme="minorEastAsia" w:hint="eastAsia"/>
          <w:color w:val="000000" w:themeColor="text1"/>
          <w:sz w:val="22"/>
          <w:szCs w:val="22"/>
          <w:lang w:val="en-US"/>
        </w:rPr>
        <w:t>has no prior information by reception of any SSB and SIB1 in a certain system</w:t>
      </w:r>
      <w:r w:rsidR="00F950DB">
        <w:rPr>
          <w:rFonts w:eastAsiaTheme="minorEastAsia" w:hint="eastAsia"/>
          <w:color w:val="000000" w:themeColor="text1"/>
          <w:sz w:val="22"/>
          <w:szCs w:val="22"/>
          <w:lang w:val="en-US"/>
        </w:rPr>
        <w:t xml:space="preserve"> in advance</w:t>
      </w:r>
      <w:r w:rsidR="00164660">
        <w:rPr>
          <w:rFonts w:eastAsiaTheme="minorEastAsia" w:hint="eastAsia"/>
          <w:color w:val="000000" w:themeColor="text1"/>
          <w:sz w:val="22"/>
          <w:szCs w:val="22"/>
          <w:lang w:val="en-US"/>
        </w:rPr>
        <w:t xml:space="preserve">, the UE can derive </w:t>
      </w:r>
      <w:r w:rsidR="003449A9">
        <w:rPr>
          <w:rFonts w:eastAsiaTheme="minorEastAsia" w:hint="eastAsia"/>
          <w:color w:val="000000" w:themeColor="text1"/>
          <w:sz w:val="22"/>
          <w:szCs w:val="22"/>
          <w:lang w:val="en-US"/>
        </w:rPr>
        <w:t>candidate frequency position</w:t>
      </w:r>
      <w:r w:rsidR="007E6587">
        <w:rPr>
          <w:rFonts w:eastAsiaTheme="minorEastAsia" w:hint="eastAsia"/>
          <w:color w:val="000000" w:themeColor="text1"/>
          <w:sz w:val="22"/>
          <w:szCs w:val="22"/>
          <w:lang w:val="en-US"/>
        </w:rPr>
        <w:t>(s)</w:t>
      </w:r>
      <w:r w:rsidR="003449A9">
        <w:rPr>
          <w:rFonts w:eastAsiaTheme="minorEastAsia" w:hint="eastAsia"/>
          <w:color w:val="000000" w:themeColor="text1"/>
          <w:sz w:val="22"/>
          <w:szCs w:val="22"/>
          <w:lang w:val="en-US"/>
        </w:rPr>
        <w:t xml:space="preserve"> of SSB</w:t>
      </w:r>
      <w:r w:rsidR="00992564">
        <w:rPr>
          <w:rFonts w:eastAsiaTheme="minorEastAsia" w:hint="eastAsia"/>
          <w:color w:val="000000" w:themeColor="text1"/>
          <w:sz w:val="22"/>
          <w:szCs w:val="22"/>
          <w:lang w:val="en-US"/>
        </w:rPr>
        <w:t xml:space="preserve"> based on UE</w:t>
      </w:r>
      <w:r w:rsidR="00992564">
        <w:rPr>
          <w:rFonts w:eastAsiaTheme="minorEastAsia"/>
          <w:color w:val="000000" w:themeColor="text1"/>
          <w:sz w:val="22"/>
          <w:szCs w:val="22"/>
          <w:lang w:val="en-US"/>
        </w:rPr>
        <w:t>’</w:t>
      </w:r>
      <w:r w:rsidR="00992564">
        <w:rPr>
          <w:rFonts w:eastAsiaTheme="minorEastAsia" w:hint="eastAsia"/>
          <w:color w:val="000000" w:themeColor="text1"/>
          <w:sz w:val="22"/>
          <w:szCs w:val="22"/>
          <w:lang w:val="en-US"/>
        </w:rPr>
        <w:t xml:space="preserve">s </w:t>
      </w:r>
      <w:r w:rsidR="00992564">
        <w:rPr>
          <w:rFonts w:eastAsiaTheme="minorEastAsia"/>
          <w:color w:val="000000" w:themeColor="text1"/>
          <w:sz w:val="22"/>
          <w:szCs w:val="22"/>
          <w:lang w:val="en-US"/>
        </w:rPr>
        <w:t>location</w:t>
      </w:r>
      <w:r w:rsidR="00992564">
        <w:rPr>
          <w:rFonts w:eastAsiaTheme="minorEastAsia" w:hint="eastAsia"/>
          <w:color w:val="000000" w:themeColor="text1"/>
          <w:sz w:val="22"/>
          <w:szCs w:val="22"/>
          <w:lang w:val="en-US"/>
        </w:rPr>
        <w:t xml:space="preserve"> and/or </w:t>
      </w:r>
      <w:r w:rsidRPr="007708D9">
        <w:rPr>
          <w:rFonts w:eastAsiaTheme="minorEastAsia"/>
          <w:color w:val="000000" w:themeColor="text1"/>
          <w:sz w:val="22"/>
          <w:szCs w:val="22"/>
          <w:lang w:val="en-US"/>
        </w:rPr>
        <w:t>USIM information</w:t>
      </w:r>
      <w:r w:rsidR="00DA23DB">
        <w:rPr>
          <w:rFonts w:eastAsiaTheme="minorEastAsia" w:hint="eastAsia"/>
          <w:color w:val="000000" w:themeColor="text1"/>
          <w:sz w:val="22"/>
          <w:szCs w:val="22"/>
          <w:lang w:val="en-US"/>
        </w:rPr>
        <w:t xml:space="preserve">. This is because </w:t>
      </w:r>
      <w:r w:rsidR="002059A7">
        <w:rPr>
          <w:rFonts w:eastAsiaTheme="minorEastAsia" w:hint="eastAsia"/>
          <w:color w:val="000000" w:themeColor="text1"/>
          <w:sz w:val="22"/>
          <w:szCs w:val="22"/>
          <w:lang w:val="en-US"/>
        </w:rPr>
        <w:t xml:space="preserve">candidate frequency positions of SSB </w:t>
      </w:r>
      <w:r w:rsidR="00682BBE">
        <w:rPr>
          <w:rFonts w:eastAsiaTheme="minorEastAsia" w:hint="eastAsia"/>
          <w:color w:val="000000" w:themeColor="text1"/>
          <w:sz w:val="22"/>
          <w:szCs w:val="22"/>
          <w:lang w:val="en-US"/>
        </w:rPr>
        <w:t xml:space="preserve">can be considered </w:t>
      </w:r>
      <w:r w:rsidR="002059A7">
        <w:rPr>
          <w:rFonts w:eastAsiaTheme="minorEastAsia" w:hint="eastAsia"/>
          <w:color w:val="000000" w:themeColor="text1"/>
          <w:sz w:val="22"/>
          <w:szCs w:val="22"/>
          <w:lang w:val="en-US"/>
        </w:rPr>
        <w:t>quite static</w:t>
      </w:r>
      <w:r w:rsidR="00682BBE">
        <w:rPr>
          <w:rFonts w:eastAsiaTheme="minorEastAsia" w:hint="eastAsia"/>
          <w:color w:val="000000" w:themeColor="text1"/>
          <w:sz w:val="22"/>
          <w:szCs w:val="22"/>
          <w:lang w:val="en-US"/>
        </w:rPr>
        <w:t xml:space="preserve"> information</w:t>
      </w:r>
      <w:r w:rsidR="009E6F69">
        <w:rPr>
          <w:rFonts w:eastAsiaTheme="minorEastAsia" w:hint="eastAsia"/>
          <w:color w:val="000000" w:themeColor="text1"/>
          <w:sz w:val="22"/>
          <w:szCs w:val="22"/>
          <w:lang w:val="en-US"/>
        </w:rPr>
        <w:t xml:space="preserve"> </w:t>
      </w:r>
      <w:r w:rsidR="00682BBE">
        <w:rPr>
          <w:rFonts w:eastAsiaTheme="minorEastAsia" w:hint="eastAsia"/>
          <w:color w:val="000000" w:themeColor="text1"/>
          <w:sz w:val="22"/>
          <w:szCs w:val="22"/>
          <w:lang w:val="en-US"/>
        </w:rPr>
        <w:t xml:space="preserve">for </w:t>
      </w:r>
      <w:r w:rsidR="009E6F69">
        <w:rPr>
          <w:rFonts w:eastAsiaTheme="minorEastAsia" w:hint="eastAsia"/>
          <w:color w:val="000000" w:themeColor="text1"/>
          <w:sz w:val="22"/>
          <w:szCs w:val="22"/>
          <w:lang w:val="en-US"/>
        </w:rPr>
        <w:t>a certain PLMN (</w:t>
      </w:r>
      <w:r w:rsidR="0021379E">
        <w:rPr>
          <w:rFonts w:eastAsiaTheme="minorEastAsia" w:hint="eastAsia"/>
          <w:color w:val="000000" w:themeColor="text1"/>
          <w:sz w:val="22"/>
          <w:szCs w:val="22"/>
          <w:lang w:val="en-US"/>
        </w:rPr>
        <w:t>country and operator</w:t>
      </w:r>
      <w:r w:rsidR="00682BBE">
        <w:rPr>
          <w:rFonts w:eastAsiaTheme="minorEastAsia" w:hint="eastAsia"/>
          <w:color w:val="000000" w:themeColor="text1"/>
          <w:sz w:val="22"/>
          <w:szCs w:val="22"/>
          <w:lang w:val="en-US"/>
        </w:rPr>
        <w:t xml:space="preserve">), so </w:t>
      </w:r>
      <w:r w:rsidR="00006252">
        <w:rPr>
          <w:rFonts w:eastAsiaTheme="minorEastAsia" w:hint="eastAsia"/>
          <w:color w:val="000000" w:themeColor="text1"/>
          <w:sz w:val="22"/>
          <w:szCs w:val="22"/>
          <w:lang w:val="en-US"/>
        </w:rPr>
        <w:t xml:space="preserve">such UE </w:t>
      </w:r>
      <w:r w:rsidR="00006252">
        <w:rPr>
          <w:rFonts w:eastAsiaTheme="minorEastAsia"/>
          <w:color w:val="000000" w:themeColor="text1"/>
          <w:sz w:val="22"/>
          <w:szCs w:val="22"/>
          <w:lang w:val="en-US"/>
        </w:rPr>
        <w:t>behavior</w:t>
      </w:r>
      <w:r w:rsidR="00006252">
        <w:rPr>
          <w:rFonts w:eastAsiaTheme="minorEastAsia" w:hint="eastAsia"/>
          <w:color w:val="000000" w:themeColor="text1"/>
          <w:sz w:val="22"/>
          <w:szCs w:val="22"/>
          <w:lang w:val="en-US"/>
        </w:rPr>
        <w:t xml:space="preserve"> can be treated </w:t>
      </w:r>
      <w:r w:rsidR="00682BBE">
        <w:rPr>
          <w:rFonts w:eastAsiaTheme="minorEastAsia" w:hint="eastAsia"/>
          <w:color w:val="000000" w:themeColor="text1"/>
          <w:sz w:val="22"/>
          <w:szCs w:val="22"/>
          <w:lang w:val="en-US"/>
        </w:rPr>
        <w:t xml:space="preserve">as </w:t>
      </w:r>
      <w:r w:rsidR="00006252">
        <w:rPr>
          <w:rFonts w:eastAsiaTheme="minorEastAsia" w:hint="eastAsia"/>
          <w:color w:val="000000" w:themeColor="text1"/>
          <w:sz w:val="22"/>
          <w:szCs w:val="22"/>
          <w:lang w:val="en-US"/>
        </w:rPr>
        <w:t xml:space="preserve">a </w:t>
      </w:r>
      <w:r w:rsidR="00682BBE">
        <w:rPr>
          <w:rFonts w:eastAsiaTheme="minorEastAsia"/>
          <w:color w:val="000000" w:themeColor="text1"/>
          <w:sz w:val="22"/>
          <w:szCs w:val="22"/>
          <w:lang w:val="en-US"/>
        </w:rPr>
        <w:t>default</w:t>
      </w:r>
      <w:r w:rsidR="00682BBE">
        <w:rPr>
          <w:rFonts w:eastAsiaTheme="minorEastAsia" w:hint="eastAsia"/>
          <w:color w:val="000000" w:themeColor="text1"/>
          <w:sz w:val="22"/>
          <w:szCs w:val="22"/>
          <w:lang w:val="en-US"/>
        </w:rPr>
        <w:t>/specified</w:t>
      </w:r>
      <w:r w:rsidR="00006252">
        <w:rPr>
          <w:rFonts w:eastAsiaTheme="minorEastAsia" w:hint="eastAsia"/>
          <w:color w:val="000000" w:themeColor="text1"/>
          <w:sz w:val="22"/>
          <w:szCs w:val="22"/>
          <w:lang w:val="en-US"/>
        </w:rPr>
        <w:t xml:space="preserve"> one</w:t>
      </w:r>
      <w:r w:rsidR="00682BBE">
        <w:rPr>
          <w:rFonts w:eastAsiaTheme="minorEastAsia" w:hint="eastAsia"/>
          <w:color w:val="000000" w:themeColor="text1"/>
          <w:sz w:val="22"/>
          <w:szCs w:val="22"/>
          <w:lang w:val="en-US"/>
        </w:rPr>
        <w:t>.</w:t>
      </w:r>
      <w:r w:rsidR="0045396E">
        <w:rPr>
          <w:rFonts w:eastAsiaTheme="minorEastAsia" w:hint="eastAsia"/>
          <w:color w:val="000000" w:themeColor="text1"/>
          <w:sz w:val="22"/>
          <w:szCs w:val="22"/>
          <w:lang w:val="en-US"/>
        </w:rPr>
        <w:t xml:space="preserve"> Moreover, in the current specification, </w:t>
      </w:r>
      <w:r w:rsidR="00223878">
        <w:rPr>
          <w:rFonts w:eastAsiaTheme="minorEastAsia"/>
          <w:color w:val="000000" w:themeColor="text1"/>
          <w:sz w:val="22"/>
          <w:szCs w:val="22"/>
          <w:lang w:val="en-US"/>
        </w:rPr>
        <w:t>although</w:t>
      </w:r>
      <w:r w:rsidR="00223878">
        <w:rPr>
          <w:rFonts w:eastAsiaTheme="minorEastAsia" w:hint="eastAsia"/>
          <w:color w:val="000000" w:themeColor="text1"/>
          <w:sz w:val="22"/>
          <w:szCs w:val="22"/>
          <w:lang w:val="en-US"/>
        </w:rPr>
        <w:t xml:space="preserve"> </w:t>
      </w:r>
      <w:r w:rsidR="00755BA4">
        <w:rPr>
          <w:rFonts w:eastAsiaTheme="minorEastAsia" w:hint="eastAsia"/>
          <w:color w:val="000000" w:themeColor="text1"/>
          <w:sz w:val="22"/>
          <w:szCs w:val="22"/>
          <w:lang w:val="en-US"/>
        </w:rPr>
        <w:t>UE</w:t>
      </w:r>
      <w:r w:rsidR="00755BA4">
        <w:rPr>
          <w:rFonts w:eastAsiaTheme="minorEastAsia"/>
          <w:color w:val="000000" w:themeColor="text1"/>
          <w:sz w:val="22"/>
          <w:szCs w:val="22"/>
          <w:lang w:val="en-US"/>
        </w:rPr>
        <w:t>’</w:t>
      </w:r>
      <w:r w:rsidR="00755BA4">
        <w:rPr>
          <w:rFonts w:eastAsiaTheme="minorEastAsia" w:hint="eastAsia"/>
          <w:color w:val="000000" w:themeColor="text1"/>
          <w:sz w:val="22"/>
          <w:szCs w:val="22"/>
          <w:lang w:val="en-US"/>
        </w:rPr>
        <w:t xml:space="preserve">s assumption on SSB for PLMN selection are </w:t>
      </w:r>
      <w:r w:rsidR="00223878">
        <w:rPr>
          <w:rFonts w:eastAsiaTheme="minorEastAsia" w:hint="eastAsia"/>
          <w:color w:val="000000" w:themeColor="text1"/>
          <w:sz w:val="22"/>
          <w:szCs w:val="22"/>
          <w:lang w:val="en-US"/>
        </w:rPr>
        <w:t xml:space="preserve">not </w:t>
      </w:r>
      <w:r w:rsidR="00755BA4">
        <w:rPr>
          <w:rFonts w:eastAsiaTheme="minorEastAsia" w:hint="eastAsia"/>
          <w:color w:val="000000" w:themeColor="text1"/>
          <w:sz w:val="22"/>
          <w:szCs w:val="22"/>
          <w:lang w:val="en-US"/>
        </w:rPr>
        <w:t>defined</w:t>
      </w:r>
      <w:r w:rsidR="00223878">
        <w:rPr>
          <w:rFonts w:eastAsiaTheme="minorEastAsia" w:hint="eastAsia"/>
          <w:color w:val="000000" w:themeColor="text1"/>
          <w:sz w:val="22"/>
          <w:szCs w:val="22"/>
          <w:lang w:val="en-US"/>
        </w:rPr>
        <w:t>, the same logic can be applicable</w:t>
      </w:r>
      <w:r w:rsidR="00ED128C">
        <w:rPr>
          <w:rFonts w:eastAsiaTheme="minorEastAsia" w:hint="eastAsia"/>
          <w:color w:val="000000" w:themeColor="text1"/>
          <w:sz w:val="22"/>
          <w:szCs w:val="22"/>
          <w:lang w:val="en-US"/>
        </w:rPr>
        <w:t xml:space="preserve">, e.g., a UE can </w:t>
      </w:r>
      <w:r w:rsidR="00217D44">
        <w:rPr>
          <w:rFonts w:eastAsiaTheme="minorEastAsia" w:hint="eastAsia"/>
          <w:color w:val="000000" w:themeColor="text1"/>
          <w:sz w:val="22"/>
          <w:szCs w:val="22"/>
          <w:lang w:val="en-US"/>
        </w:rPr>
        <w:t xml:space="preserve">derive available PLMN (lists) </w:t>
      </w:r>
      <w:r w:rsidR="001B2DDA">
        <w:rPr>
          <w:rFonts w:eastAsiaTheme="minorEastAsia" w:hint="eastAsia"/>
          <w:color w:val="000000" w:themeColor="text1"/>
          <w:sz w:val="22"/>
          <w:szCs w:val="22"/>
          <w:lang w:val="en-US"/>
        </w:rPr>
        <w:t xml:space="preserve">based on its </w:t>
      </w:r>
      <w:r w:rsidR="001B2DDA">
        <w:rPr>
          <w:rFonts w:eastAsiaTheme="minorEastAsia"/>
          <w:color w:val="000000" w:themeColor="text1"/>
          <w:sz w:val="22"/>
          <w:szCs w:val="22"/>
          <w:lang w:val="en-US"/>
        </w:rPr>
        <w:t>location</w:t>
      </w:r>
      <w:r w:rsidR="001B2DDA">
        <w:rPr>
          <w:rFonts w:eastAsiaTheme="minorEastAsia" w:hint="eastAsia"/>
          <w:color w:val="000000" w:themeColor="text1"/>
          <w:sz w:val="22"/>
          <w:szCs w:val="22"/>
          <w:lang w:val="en-US"/>
        </w:rPr>
        <w:t xml:space="preserve"> and subscription information and then </w:t>
      </w:r>
      <w:r w:rsidR="00731979">
        <w:rPr>
          <w:rFonts w:eastAsiaTheme="minorEastAsia" w:hint="eastAsia"/>
          <w:color w:val="000000" w:themeColor="text1"/>
          <w:sz w:val="22"/>
          <w:szCs w:val="22"/>
          <w:lang w:val="en-US"/>
        </w:rPr>
        <w:t xml:space="preserve">identify </w:t>
      </w:r>
      <w:r w:rsidR="00816B35">
        <w:rPr>
          <w:rFonts w:eastAsiaTheme="minorEastAsia" w:hint="eastAsia"/>
          <w:color w:val="000000" w:themeColor="text1"/>
          <w:sz w:val="22"/>
          <w:szCs w:val="22"/>
          <w:lang w:val="en-US"/>
        </w:rPr>
        <w:t xml:space="preserve">probable SSB </w:t>
      </w:r>
      <w:r w:rsidR="00731979">
        <w:rPr>
          <w:rFonts w:eastAsiaTheme="minorEastAsia" w:hint="eastAsia"/>
          <w:color w:val="000000" w:themeColor="text1"/>
          <w:sz w:val="22"/>
          <w:szCs w:val="22"/>
          <w:lang w:val="en-US"/>
        </w:rPr>
        <w:t xml:space="preserve">frequency </w:t>
      </w:r>
      <w:r w:rsidR="00731979">
        <w:rPr>
          <w:rFonts w:eastAsiaTheme="minorEastAsia"/>
          <w:color w:val="000000" w:themeColor="text1"/>
          <w:sz w:val="22"/>
          <w:szCs w:val="22"/>
          <w:lang w:val="en-US"/>
        </w:rPr>
        <w:t>position</w:t>
      </w:r>
      <w:r w:rsidR="00816B35">
        <w:rPr>
          <w:rFonts w:eastAsiaTheme="minorEastAsia" w:hint="eastAsia"/>
          <w:color w:val="000000" w:themeColor="text1"/>
          <w:sz w:val="22"/>
          <w:szCs w:val="22"/>
          <w:lang w:val="en-US"/>
        </w:rPr>
        <w:t>(s).</w:t>
      </w:r>
    </w:p>
    <w:bookmarkEnd w:id="7"/>
    <w:p w14:paraId="0F78F9F4" w14:textId="77777777" w:rsidR="00BA2256" w:rsidRPr="00E8022D" w:rsidRDefault="00BA2256" w:rsidP="00023C53">
      <w:pPr>
        <w:rPr>
          <w:rFonts w:eastAsiaTheme="minorEastAsia"/>
          <w:color w:val="000000" w:themeColor="text1"/>
          <w:sz w:val="22"/>
          <w:szCs w:val="22"/>
          <w:lang w:val="en-US"/>
        </w:rPr>
      </w:pPr>
    </w:p>
    <w:p w14:paraId="52BC9A5E" w14:textId="20474524" w:rsidR="004373E8" w:rsidRPr="00CB36D4" w:rsidRDefault="004373E8" w:rsidP="004373E8">
      <w:pPr>
        <w:spacing w:afterLines="50" w:after="120"/>
        <w:rPr>
          <w:rFonts w:eastAsiaTheme="minorEastAsia"/>
          <w:b/>
          <w:sz w:val="22"/>
          <w:szCs w:val="22"/>
          <w:u w:val="single"/>
        </w:rPr>
      </w:pPr>
      <w:r w:rsidRPr="00CB36D4">
        <w:rPr>
          <w:rFonts w:eastAsiaTheme="minorEastAsia"/>
          <w:b/>
          <w:sz w:val="22"/>
          <w:szCs w:val="22"/>
          <w:u w:val="single"/>
        </w:rPr>
        <w:t xml:space="preserve">Proposal </w:t>
      </w:r>
      <w:r w:rsidR="00F96B95">
        <w:rPr>
          <w:rFonts w:eastAsiaTheme="minorEastAsia" w:hint="eastAsia"/>
          <w:b/>
          <w:sz w:val="22"/>
          <w:szCs w:val="22"/>
          <w:u w:val="single"/>
        </w:rPr>
        <w:t>1</w:t>
      </w:r>
      <w:r w:rsidRPr="00CB36D4">
        <w:rPr>
          <w:rFonts w:eastAsiaTheme="minorEastAsia"/>
          <w:b/>
          <w:sz w:val="22"/>
          <w:szCs w:val="22"/>
          <w:u w:val="single"/>
        </w:rPr>
        <w:t>:</w:t>
      </w:r>
    </w:p>
    <w:p w14:paraId="3CA05F81" w14:textId="77777777" w:rsidR="007C7881" w:rsidRDefault="007C7881" w:rsidP="007C7881">
      <w:pPr>
        <w:pStyle w:val="aff"/>
        <w:numPr>
          <w:ilvl w:val="0"/>
          <w:numId w:val="9"/>
        </w:numPr>
        <w:ind w:leftChars="0"/>
        <w:rPr>
          <w:rFonts w:eastAsiaTheme="minorEastAsia"/>
          <w:sz w:val="22"/>
          <w:szCs w:val="22"/>
          <w:lang w:val="en-US"/>
        </w:rPr>
      </w:pPr>
      <w:bookmarkStart w:id="8" w:name="_Hlk213261203"/>
      <w:r w:rsidRPr="00CE6508">
        <w:rPr>
          <w:rFonts w:eastAsiaTheme="minorEastAsia" w:hint="eastAsia"/>
          <w:sz w:val="22"/>
          <w:szCs w:val="22"/>
          <w:lang w:val="en-US"/>
        </w:rPr>
        <w:t xml:space="preserve">Study </w:t>
      </w:r>
      <w:r w:rsidRPr="00CE6508">
        <w:rPr>
          <w:rFonts w:eastAsiaTheme="minorEastAsia"/>
          <w:sz w:val="22"/>
          <w:szCs w:val="22"/>
          <w:lang w:val="en-US"/>
        </w:rPr>
        <w:t xml:space="preserve">possible </w:t>
      </w:r>
      <w:r w:rsidRPr="00CE6508">
        <w:rPr>
          <w:rFonts w:eastAsiaTheme="minorEastAsia" w:hint="eastAsia"/>
          <w:sz w:val="22"/>
          <w:szCs w:val="22"/>
          <w:lang w:val="en-US"/>
        </w:rPr>
        <w:t>specification enhancement of SSB scanning during PLMN and initial cell selection for both UW and NW efficiency</w:t>
      </w:r>
      <w:r>
        <w:rPr>
          <w:rFonts w:eastAsiaTheme="minorEastAsia" w:hint="eastAsia"/>
          <w:sz w:val="22"/>
          <w:szCs w:val="22"/>
          <w:lang w:val="en-US"/>
        </w:rPr>
        <w:t>.</w:t>
      </w:r>
    </w:p>
    <w:p w14:paraId="6F7CB3A6" w14:textId="6843239A" w:rsidR="007C7881" w:rsidRDefault="007C7881" w:rsidP="007C7881">
      <w:pPr>
        <w:pStyle w:val="aff"/>
        <w:numPr>
          <w:ilvl w:val="1"/>
          <w:numId w:val="9"/>
        </w:numPr>
        <w:ind w:leftChars="0"/>
        <w:rPr>
          <w:rFonts w:eastAsiaTheme="minorEastAsia"/>
          <w:sz w:val="22"/>
          <w:szCs w:val="22"/>
          <w:lang w:val="en-US"/>
        </w:rPr>
      </w:pPr>
      <w:r>
        <w:rPr>
          <w:rFonts w:eastAsiaTheme="minorEastAsia" w:hint="eastAsia"/>
          <w:sz w:val="22"/>
          <w:szCs w:val="22"/>
          <w:lang w:val="en-US"/>
        </w:rPr>
        <w:t>For UE side, UE power consumption for scanning all frequencies can be reduced</w:t>
      </w:r>
    </w:p>
    <w:p w14:paraId="1E04D4B4" w14:textId="77777777" w:rsidR="007C7881" w:rsidRPr="00344EA5" w:rsidRDefault="007C7881" w:rsidP="007C7881">
      <w:pPr>
        <w:pStyle w:val="aff"/>
        <w:numPr>
          <w:ilvl w:val="1"/>
          <w:numId w:val="9"/>
        </w:numPr>
        <w:ind w:leftChars="0"/>
        <w:rPr>
          <w:rFonts w:eastAsiaTheme="minorEastAsia"/>
          <w:sz w:val="22"/>
          <w:szCs w:val="22"/>
          <w:lang w:val="en-US"/>
        </w:rPr>
      </w:pPr>
      <w:r w:rsidRPr="00344EA5">
        <w:rPr>
          <w:rFonts w:eastAsiaTheme="minorEastAsia" w:hint="eastAsia"/>
          <w:sz w:val="22"/>
          <w:szCs w:val="22"/>
          <w:lang w:val="en-US"/>
        </w:rPr>
        <w:lastRenderedPageBreak/>
        <w:t xml:space="preserve">For NW side, CD-SSB periodicity is no longer restricted by UE </w:t>
      </w:r>
      <w:r w:rsidRPr="00344EA5">
        <w:rPr>
          <w:rFonts w:eastAsiaTheme="minorEastAsia"/>
          <w:sz w:val="22"/>
          <w:szCs w:val="22"/>
          <w:lang w:val="en-US"/>
        </w:rPr>
        <w:t>complexity</w:t>
      </w:r>
      <w:r w:rsidRPr="00344EA5">
        <w:rPr>
          <w:rFonts w:eastAsiaTheme="minorEastAsia" w:hint="eastAsia"/>
          <w:sz w:val="22"/>
          <w:szCs w:val="22"/>
          <w:lang w:val="en-US"/>
        </w:rPr>
        <w:t xml:space="preserve"> and </w:t>
      </w:r>
      <w:r w:rsidRPr="00344EA5">
        <w:rPr>
          <w:rFonts w:eastAsiaTheme="minorEastAsia"/>
          <w:sz w:val="22"/>
          <w:szCs w:val="22"/>
          <w:lang w:val="en-US"/>
        </w:rPr>
        <w:t>access</w:t>
      </w:r>
      <w:r w:rsidRPr="00344EA5">
        <w:rPr>
          <w:rFonts w:eastAsiaTheme="minorEastAsia" w:hint="eastAsia"/>
          <w:sz w:val="22"/>
          <w:szCs w:val="22"/>
          <w:lang w:val="en-US"/>
        </w:rPr>
        <w:t xml:space="preserve"> latency for initial cell selection.</w:t>
      </w:r>
    </w:p>
    <w:p w14:paraId="3A60B85C" w14:textId="77777777" w:rsidR="007C7881" w:rsidRPr="002708D3" w:rsidRDefault="007C7881" w:rsidP="007C7881">
      <w:pPr>
        <w:pStyle w:val="aff"/>
        <w:numPr>
          <w:ilvl w:val="1"/>
          <w:numId w:val="9"/>
        </w:numPr>
        <w:ind w:leftChars="0"/>
        <w:rPr>
          <w:rFonts w:eastAsiaTheme="minorEastAsia"/>
          <w:sz w:val="22"/>
          <w:szCs w:val="22"/>
          <w:lang w:val="en-US"/>
        </w:rPr>
      </w:pPr>
      <w:r w:rsidRPr="00C5733E">
        <w:rPr>
          <w:rFonts w:eastAsiaTheme="minorEastAsia" w:hint="eastAsia"/>
          <w:sz w:val="22"/>
          <w:szCs w:val="22"/>
          <w:lang w:val="en-US"/>
        </w:rPr>
        <w:t>E.g., i</w:t>
      </w:r>
      <w:r w:rsidRPr="002708D3">
        <w:rPr>
          <w:rFonts w:eastAsiaTheme="minorEastAsia"/>
          <w:sz w:val="22"/>
          <w:szCs w:val="22"/>
          <w:lang w:val="en-US"/>
        </w:rPr>
        <w:t xml:space="preserve">t can be specified that UE </w:t>
      </w:r>
      <w:r>
        <w:rPr>
          <w:rFonts w:eastAsiaTheme="minorEastAsia" w:hint="eastAsia"/>
          <w:sz w:val="22"/>
          <w:szCs w:val="22"/>
          <w:lang w:val="en-US"/>
        </w:rPr>
        <w:t xml:space="preserve">always </w:t>
      </w:r>
      <w:r w:rsidRPr="002708D3">
        <w:rPr>
          <w:rFonts w:eastAsiaTheme="minorEastAsia"/>
          <w:sz w:val="22"/>
          <w:szCs w:val="22"/>
          <w:lang w:val="en-US"/>
        </w:rPr>
        <w:t xml:space="preserve">can be able to know </w:t>
      </w:r>
      <w:r w:rsidRPr="00C5733E">
        <w:rPr>
          <w:rFonts w:eastAsiaTheme="minorEastAsia" w:hint="eastAsia"/>
          <w:sz w:val="22"/>
          <w:szCs w:val="22"/>
          <w:lang w:val="en-US"/>
        </w:rPr>
        <w:t xml:space="preserve">candidate frequency </w:t>
      </w:r>
      <w:r w:rsidRPr="002708D3">
        <w:rPr>
          <w:rFonts w:eastAsiaTheme="minorEastAsia"/>
          <w:sz w:val="22"/>
          <w:szCs w:val="22"/>
          <w:lang w:val="en-US"/>
        </w:rPr>
        <w:t xml:space="preserve">position of SSB on sync-raster (without scanning) based on </w:t>
      </w:r>
      <w:r w:rsidRPr="00C5733E">
        <w:rPr>
          <w:rFonts w:eastAsiaTheme="minorEastAsia" w:hint="eastAsia"/>
          <w:sz w:val="22"/>
          <w:szCs w:val="22"/>
          <w:lang w:val="en-US"/>
        </w:rPr>
        <w:t>UE</w:t>
      </w:r>
      <w:r w:rsidRPr="00C5733E">
        <w:rPr>
          <w:rFonts w:eastAsiaTheme="minorEastAsia"/>
          <w:sz w:val="22"/>
          <w:szCs w:val="22"/>
          <w:lang w:val="en-US"/>
        </w:rPr>
        <w:t>’</w:t>
      </w:r>
      <w:r w:rsidRPr="00C5733E">
        <w:rPr>
          <w:rFonts w:eastAsiaTheme="minorEastAsia" w:hint="eastAsia"/>
          <w:sz w:val="22"/>
          <w:szCs w:val="22"/>
          <w:lang w:val="en-US"/>
        </w:rPr>
        <w:t xml:space="preserve">s location </w:t>
      </w:r>
      <w:r w:rsidRPr="002708D3">
        <w:rPr>
          <w:rFonts w:eastAsiaTheme="minorEastAsia"/>
          <w:sz w:val="22"/>
          <w:szCs w:val="22"/>
          <w:lang w:val="en-US"/>
        </w:rPr>
        <w:t>and/or USIM information</w:t>
      </w:r>
    </w:p>
    <w:bookmarkEnd w:id="8"/>
    <w:p w14:paraId="79048CAB" w14:textId="77777777" w:rsidR="003301E2" w:rsidRDefault="003301E2" w:rsidP="009C04B6">
      <w:pPr>
        <w:rPr>
          <w:rFonts w:eastAsiaTheme="minorEastAsia"/>
          <w:sz w:val="22"/>
          <w:szCs w:val="22"/>
          <w:lang w:val="en-US"/>
        </w:rPr>
      </w:pPr>
    </w:p>
    <w:p w14:paraId="215FC4FF" w14:textId="77777777" w:rsidR="003B148C" w:rsidRDefault="003B148C" w:rsidP="009C04B6">
      <w:pPr>
        <w:rPr>
          <w:rFonts w:eastAsiaTheme="minorEastAsia"/>
          <w:sz w:val="22"/>
          <w:szCs w:val="22"/>
          <w:lang w:val="en-US"/>
        </w:rPr>
      </w:pPr>
    </w:p>
    <w:p w14:paraId="071D1D8F" w14:textId="7940080B" w:rsidR="0008559F" w:rsidRDefault="0008559F" w:rsidP="009C04B6">
      <w:pPr>
        <w:rPr>
          <w:rFonts w:eastAsiaTheme="minorEastAsia"/>
          <w:sz w:val="22"/>
          <w:szCs w:val="22"/>
          <w:u w:val="single"/>
          <w:lang w:val="en-US"/>
        </w:rPr>
      </w:pPr>
      <w:r>
        <w:rPr>
          <w:rFonts w:eastAsiaTheme="minorEastAsia" w:hint="eastAsia"/>
          <w:sz w:val="22"/>
          <w:szCs w:val="22"/>
          <w:u w:val="single"/>
          <w:lang w:val="en-US"/>
        </w:rPr>
        <w:t xml:space="preserve">IDLE MODE </w:t>
      </w:r>
      <w:r w:rsidR="00656747">
        <w:rPr>
          <w:rFonts w:eastAsiaTheme="minorEastAsia"/>
          <w:sz w:val="22"/>
          <w:szCs w:val="22"/>
          <w:u w:val="single"/>
          <w:lang w:val="en-US"/>
        </w:rPr>
        <w:t>behavior</w:t>
      </w:r>
      <w:r w:rsidR="00686304">
        <w:rPr>
          <w:rFonts w:eastAsiaTheme="minorEastAsia" w:hint="eastAsia"/>
          <w:sz w:val="22"/>
          <w:szCs w:val="22"/>
          <w:u w:val="single"/>
          <w:lang w:val="en-US"/>
        </w:rPr>
        <w:t xml:space="preserve"> </w:t>
      </w:r>
    </w:p>
    <w:p w14:paraId="02DD724A" w14:textId="5A0FA2F1" w:rsidR="005E33D9" w:rsidRPr="00EB134E" w:rsidRDefault="00AD3089" w:rsidP="327CBADE">
      <w:pPr>
        <w:ind w:firstLineChars="50" w:firstLine="110"/>
        <w:rPr>
          <w:rFonts w:eastAsiaTheme="minorEastAsia"/>
          <w:sz w:val="22"/>
          <w:szCs w:val="22"/>
          <w:lang w:val="en-US"/>
        </w:rPr>
      </w:pPr>
      <w:r w:rsidRPr="327CBADE">
        <w:rPr>
          <w:rFonts w:eastAsiaTheme="minorEastAsia"/>
          <w:sz w:val="22"/>
          <w:szCs w:val="22"/>
          <w:lang w:val="en-US"/>
        </w:rPr>
        <w:t xml:space="preserve">When the SSB is placed not on a sync raster, NW does not need to consider a UE performing initial cell </w:t>
      </w:r>
      <w:r w:rsidR="00EB134E" w:rsidRPr="327CBADE">
        <w:rPr>
          <w:rFonts w:eastAsiaTheme="minorEastAsia"/>
          <w:sz w:val="22"/>
          <w:szCs w:val="22"/>
          <w:lang w:val="en-US"/>
        </w:rPr>
        <w:t>selection</w:t>
      </w:r>
      <w:r w:rsidRPr="327CBADE">
        <w:rPr>
          <w:rFonts w:eastAsiaTheme="minorEastAsia"/>
          <w:sz w:val="22"/>
          <w:szCs w:val="22"/>
          <w:lang w:val="en-US"/>
        </w:rPr>
        <w:t xml:space="preserve">. In such </w:t>
      </w:r>
      <w:r w:rsidR="741CA032" w:rsidRPr="327CBADE">
        <w:rPr>
          <w:rFonts w:eastAsiaTheme="minorEastAsia"/>
          <w:sz w:val="22"/>
          <w:szCs w:val="22"/>
          <w:lang w:val="en-US"/>
        </w:rPr>
        <w:t>a scenario</w:t>
      </w:r>
      <w:r w:rsidRPr="327CBADE">
        <w:rPr>
          <w:rFonts w:eastAsiaTheme="minorEastAsia"/>
          <w:sz w:val="22"/>
          <w:szCs w:val="22"/>
          <w:lang w:val="en-US"/>
        </w:rPr>
        <w:t xml:space="preserve">, it should be allowed for NW to transmit SSBs with much longer periodicity than the case for initial cell selection, e.g., 160 ms. This is because UEs already get information regarding the location of SSBs </w:t>
      </w:r>
      <w:r w:rsidR="005E33D9" w:rsidRPr="327CBADE">
        <w:rPr>
          <w:rFonts w:eastAsiaTheme="minorEastAsia"/>
          <w:sz w:val="22"/>
          <w:szCs w:val="22"/>
          <w:lang w:val="en-US"/>
        </w:rPr>
        <w:t xml:space="preserve">once they receive </w:t>
      </w:r>
      <w:r w:rsidR="001D736C" w:rsidRPr="327CBADE">
        <w:rPr>
          <w:rFonts w:eastAsiaTheme="minorEastAsia"/>
          <w:sz w:val="22"/>
          <w:szCs w:val="22"/>
          <w:lang w:val="en-US"/>
        </w:rPr>
        <w:t>system</w:t>
      </w:r>
      <w:r w:rsidR="005E33D9" w:rsidRPr="327CBADE">
        <w:rPr>
          <w:rFonts w:eastAsiaTheme="minorEastAsia"/>
          <w:sz w:val="22"/>
          <w:szCs w:val="22"/>
          <w:lang w:val="en-US"/>
        </w:rPr>
        <w:t xml:space="preserve"> information upon </w:t>
      </w:r>
      <w:r w:rsidRPr="327CBADE">
        <w:rPr>
          <w:rFonts w:eastAsiaTheme="minorEastAsia"/>
          <w:sz w:val="22"/>
          <w:szCs w:val="22"/>
          <w:lang w:val="en-US"/>
        </w:rPr>
        <w:t xml:space="preserve">the completion of the </w:t>
      </w:r>
      <w:r w:rsidR="005E33D9" w:rsidRPr="327CBADE">
        <w:rPr>
          <w:rFonts w:eastAsiaTheme="minorEastAsia"/>
          <w:sz w:val="22"/>
          <w:szCs w:val="22"/>
          <w:lang w:val="en-US"/>
        </w:rPr>
        <w:t>cell selection</w:t>
      </w:r>
      <w:r w:rsidRPr="327CBADE">
        <w:rPr>
          <w:rFonts w:eastAsiaTheme="minorEastAsia"/>
          <w:sz w:val="22"/>
          <w:szCs w:val="22"/>
          <w:lang w:val="en-US"/>
        </w:rPr>
        <w:t>.</w:t>
      </w:r>
      <w:r w:rsidR="001D736C" w:rsidRPr="327CBADE">
        <w:rPr>
          <w:rFonts w:eastAsiaTheme="minorEastAsia"/>
          <w:sz w:val="22"/>
          <w:szCs w:val="22"/>
          <w:lang w:val="en-US"/>
        </w:rPr>
        <w:t xml:space="preserve"> </w:t>
      </w:r>
    </w:p>
    <w:p w14:paraId="15C52B69" w14:textId="24EADE6E" w:rsidR="001D736C" w:rsidRDefault="006202DB" w:rsidP="00167E52">
      <w:pPr>
        <w:ind w:firstLineChars="50" w:firstLine="110"/>
        <w:rPr>
          <w:rFonts w:eastAsiaTheme="minorEastAsia"/>
          <w:sz w:val="22"/>
          <w:szCs w:val="22"/>
          <w:lang w:val="en-US"/>
        </w:rPr>
      </w:pPr>
      <w:r w:rsidRPr="006202DB">
        <w:rPr>
          <w:rFonts w:eastAsiaTheme="minorEastAsia"/>
          <w:sz w:val="22"/>
          <w:szCs w:val="22"/>
          <w:lang w:val="en-US"/>
        </w:rPr>
        <w:t xml:space="preserve">In NR, PCell operation is associated with SSBs on sync-raster </w:t>
      </w:r>
      <w:r w:rsidR="00D77282">
        <w:rPr>
          <w:rFonts w:eastAsiaTheme="minorEastAsia" w:hint="eastAsia"/>
          <w:sz w:val="22"/>
          <w:szCs w:val="22"/>
          <w:lang w:val="en-US"/>
        </w:rPr>
        <w:t xml:space="preserve">(according to TS38.300) </w:t>
      </w:r>
      <w:r w:rsidRPr="006202DB">
        <w:rPr>
          <w:rFonts w:eastAsiaTheme="minorEastAsia"/>
          <w:sz w:val="22"/>
          <w:szCs w:val="22"/>
          <w:lang w:val="en-US"/>
        </w:rPr>
        <w:t xml:space="preserve">and given that SSBs on sync-raster are used for initial cell selection as mentioned </w:t>
      </w:r>
      <w:r w:rsidR="005E5C61">
        <w:rPr>
          <w:rFonts w:eastAsiaTheme="minorEastAsia" w:hint="eastAsia"/>
          <w:sz w:val="22"/>
          <w:szCs w:val="22"/>
          <w:lang w:val="en-US"/>
        </w:rPr>
        <w:t>above</w:t>
      </w:r>
      <w:r w:rsidRPr="006202DB">
        <w:rPr>
          <w:rFonts w:eastAsiaTheme="minorEastAsia"/>
          <w:sz w:val="22"/>
          <w:szCs w:val="22"/>
          <w:lang w:val="en-US"/>
        </w:rPr>
        <w:t>, PCell is expected to transmit CD-SSB with 20ms periodicity</w:t>
      </w:r>
      <w:r w:rsidR="00D77282">
        <w:rPr>
          <w:rFonts w:eastAsiaTheme="minorEastAsia" w:hint="eastAsia"/>
          <w:sz w:val="22"/>
          <w:szCs w:val="22"/>
          <w:lang w:val="en-US"/>
        </w:rPr>
        <w:t xml:space="preserve"> and </w:t>
      </w:r>
      <w:r w:rsidR="00641EF8">
        <w:rPr>
          <w:rFonts w:eastAsiaTheme="minorEastAsia" w:hint="eastAsia"/>
          <w:sz w:val="22"/>
          <w:szCs w:val="22"/>
          <w:lang w:val="en-US"/>
        </w:rPr>
        <w:t xml:space="preserve">not to adapt its properties to avoid </w:t>
      </w:r>
      <w:r w:rsidR="00E360DB">
        <w:rPr>
          <w:rFonts w:eastAsiaTheme="minorEastAsia" w:hint="eastAsia"/>
          <w:sz w:val="22"/>
          <w:szCs w:val="22"/>
          <w:lang w:val="en-US"/>
        </w:rPr>
        <w:t>negative impact on UE in the initial phase</w:t>
      </w:r>
      <w:r w:rsidRPr="006202DB">
        <w:rPr>
          <w:rFonts w:eastAsiaTheme="minorEastAsia"/>
          <w:sz w:val="22"/>
          <w:szCs w:val="22"/>
          <w:lang w:val="en-US"/>
        </w:rPr>
        <w:t>.</w:t>
      </w:r>
      <w:r w:rsidR="00167E52">
        <w:rPr>
          <w:rFonts w:eastAsiaTheme="minorEastAsia" w:hint="eastAsia"/>
          <w:sz w:val="22"/>
          <w:szCs w:val="22"/>
          <w:lang w:val="en-US"/>
        </w:rPr>
        <w:t xml:space="preserve"> </w:t>
      </w:r>
      <w:r w:rsidR="001D736C">
        <w:rPr>
          <w:rFonts w:eastAsiaTheme="minorEastAsia"/>
          <w:sz w:val="22"/>
          <w:szCs w:val="22"/>
          <w:lang w:val="en-US"/>
        </w:rPr>
        <w:t>W</w:t>
      </w:r>
      <w:r w:rsidR="001D736C">
        <w:rPr>
          <w:rFonts w:eastAsiaTheme="minorEastAsia" w:hint="eastAsia"/>
          <w:sz w:val="22"/>
          <w:szCs w:val="22"/>
          <w:lang w:val="en-US"/>
        </w:rPr>
        <w:t xml:space="preserve">e believe </w:t>
      </w:r>
      <w:r w:rsidR="001D736C">
        <w:rPr>
          <w:rFonts w:eastAsiaTheme="minorEastAsia"/>
          <w:sz w:val="22"/>
          <w:szCs w:val="22"/>
          <w:lang w:val="en-US"/>
        </w:rPr>
        <w:t>that</w:t>
      </w:r>
      <w:r w:rsidR="001D736C">
        <w:rPr>
          <w:rFonts w:eastAsiaTheme="minorEastAsia" w:hint="eastAsia"/>
          <w:sz w:val="22"/>
          <w:szCs w:val="22"/>
          <w:lang w:val="en-US"/>
        </w:rPr>
        <w:t xml:space="preserve"> if </w:t>
      </w:r>
      <w:r w:rsidR="0051596C">
        <w:rPr>
          <w:rFonts w:eastAsiaTheme="minorEastAsia" w:hint="eastAsia"/>
          <w:sz w:val="22"/>
          <w:szCs w:val="22"/>
          <w:lang w:val="en-US"/>
        </w:rPr>
        <w:t xml:space="preserve">such </w:t>
      </w:r>
      <w:r w:rsidR="001D736C">
        <w:rPr>
          <w:rFonts w:eastAsiaTheme="minorEastAsia" w:hint="eastAsia"/>
          <w:sz w:val="22"/>
          <w:szCs w:val="22"/>
          <w:lang w:val="en-US"/>
        </w:rPr>
        <w:t xml:space="preserve">restriction </w:t>
      </w:r>
      <w:r w:rsidR="00B63305">
        <w:rPr>
          <w:rFonts w:eastAsiaTheme="minorEastAsia" w:hint="eastAsia"/>
          <w:sz w:val="22"/>
          <w:szCs w:val="22"/>
          <w:lang w:val="en-US"/>
        </w:rPr>
        <w:t xml:space="preserve">that PCell </w:t>
      </w:r>
      <w:proofErr w:type="gramStart"/>
      <w:r w:rsidR="00B63305">
        <w:rPr>
          <w:rFonts w:eastAsiaTheme="minorEastAsia" w:hint="eastAsia"/>
          <w:sz w:val="22"/>
          <w:szCs w:val="22"/>
          <w:lang w:val="en-US"/>
        </w:rPr>
        <w:t>has to</w:t>
      </w:r>
      <w:proofErr w:type="gramEnd"/>
      <w:r w:rsidR="00B63305">
        <w:rPr>
          <w:rFonts w:eastAsiaTheme="minorEastAsia" w:hint="eastAsia"/>
          <w:sz w:val="22"/>
          <w:szCs w:val="22"/>
          <w:lang w:val="en-US"/>
        </w:rPr>
        <w:t xml:space="preserve"> be associated with on-sync raster CD-SSB </w:t>
      </w:r>
      <w:r w:rsidR="001D736C">
        <w:rPr>
          <w:rFonts w:eastAsiaTheme="minorEastAsia" w:hint="eastAsia"/>
          <w:sz w:val="22"/>
          <w:szCs w:val="22"/>
          <w:lang w:val="en-US"/>
        </w:rPr>
        <w:t>is removed</w:t>
      </w:r>
      <w:r w:rsidR="0051596C">
        <w:rPr>
          <w:rFonts w:eastAsiaTheme="minorEastAsia" w:hint="eastAsia"/>
          <w:sz w:val="22"/>
          <w:szCs w:val="22"/>
          <w:lang w:val="en-US"/>
        </w:rPr>
        <w:t xml:space="preserve">, NW will obtain </w:t>
      </w:r>
      <w:r w:rsidR="008C7275">
        <w:rPr>
          <w:rFonts w:eastAsiaTheme="minorEastAsia" w:hint="eastAsia"/>
          <w:sz w:val="22"/>
          <w:szCs w:val="22"/>
          <w:lang w:val="en-US"/>
        </w:rPr>
        <w:t xml:space="preserve">more </w:t>
      </w:r>
      <w:r w:rsidR="0051596C">
        <w:rPr>
          <w:rFonts w:eastAsiaTheme="minorEastAsia"/>
          <w:sz w:val="22"/>
          <w:szCs w:val="22"/>
          <w:lang w:val="en-US"/>
        </w:rPr>
        <w:t>flexibility</w:t>
      </w:r>
      <w:r w:rsidR="0051596C">
        <w:rPr>
          <w:rFonts w:eastAsiaTheme="minorEastAsia" w:hint="eastAsia"/>
          <w:sz w:val="22"/>
          <w:szCs w:val="22"/>
          <w:lang w:val="en-US"/>
        </w:rPr>
        <w:t xml:space="preserve"> and energy saving gain </w:t>
      </w:r>
      <w:proofErr w:type="gramStart"/>
      <w:r w:rsidR="00A61179">
        <w:rPr>
          <w:rFonts w:eastAsiaTheme="minorEastAsia" w:hint="eastAsia"/>
          <w:sz w:val="22"/>
          <w:szCs w:val="22"/>
          <w:lang w:val="en-US"/>
        </w:rPr>
        <w:t xml:space="preserve">as a whole </w:t>
      </w:r>
      <w:r w:rsidR="0051596C">
        <w:rPr>
          <w:rFonts w:eastAsiaTheme="minorEastAsia" w:hint="eastAsia"/>
          <w:sz w:val="22"/>
          <w:szCs w:val="22"/>
          <w:lang w:val="en-US"/>
        </w:rPr>
        <w:t>in</w:t>
      </w:r>
      <w:proofErr w:type="gramEnd"/>
      <w:r w:rsidR="0051596C">
        <w:rPr>
          <w:rFonts w:eastAsiaTheme="minorEastAsia" w:hint="eastAsia"/>
          <w:sz w:val="22"/>
          <w:szCs w:val="22"/>
          <w:lang w:val="en-US"/>
        </w:rPr>
        <w:t xml:space="preserve"> multi-carrier scenario</w:t>
      </w:r>
      <w:r w:rsidR="008C7275">
        <w:rPr>
          <w:rFonts w:eastAsiaTheme="minorEastAsia" w:hint="eastAsia"/>
          <w:sz w:val="22"/>
          <w:szCs w:val="22"/>
          <w:lang w:val="en-US"/>
        </w:rPr>
        <w:t xml:space="preserve"> </w:t>
      </w:r>
      <w:r w:rsidR="008C7275">
        <w:rPr>
          <w:rFonts w:eastAsiaTheme="minorEastAsia"/>
          <w:sz w:val="22"/>
          <w:szCs w:val="22"/>
          <w:lang w:val="en-US"/>
        </w:rPr>
        <w:t>over</w:t>
      </w:r>
      <w:r w:rsidR="008C7275">
        <w:rPr>
          <w:rFonts w:eastAsiaTheme="minorEastAsia" w:hint="eastAsia"/>
          <w:sz w:val="22"/>
          <w:szCs w:val="22"/>
          <w:lang w:val="en-US"/>
        </w:rPr>
        <w:t xml:space="preserve"> NR operation</w:t>
      </w:r>
      <w:r w:rsidR="0051596C">
        <w:rPr>
          <w:rFonts w:eastAsiaTheme="minorEastAsia" w:hint="eastAsia"/>
          <w:sz w:val="22"/>
          <w:szCs w:val="22"/>
          <w:lang w:val="en-US"/>
        </w:rPr>
        <w:t>.</w:t>
      </w:r>
    </w:p>
    <w:p w14:paraId="6B093900" w14:textId="77777777" w:rsidR="003E5165" w:rsidRDefault="003E5165" w:rsidP="006202DB">
      <w:pPr>
        <w:rPr>
          <w:rFonts w:eastAsiaTheme="minorEastAsia"/>
          <w:sz w:val="22"/>
          <w:szCs w:val="22"/>
          <w:lang w:val="en-US"/>
        </w:rPr>
      </w:pPr>
    </w:p>
    <w:p w14:paraId="32515CB9" w14:textId="1347952A" w:rsidR="005078A9" w:rsidRPr="003F4B7E" w:rsidRDefault="00F95D80" w:rsidP="00487E4F">
      <w:pPr>
        <w:ind w:firstLineChars="50" w:firstLine="110"/>
        <w:rPr>
          <w:rFonts w:eastAsia="ＭＳ 明朝"/>
          <w:sz w:val="22"/>
          <w:szCs w:val="22"/>
          <w:lang w:val="en-US"/>
        </w:rPr>
      </w:pPr>
      <w:r>
        <w:rPr>
          <w:rFonts w:eastAsia="ＭＳ 明朝" w:hint="eastAsia"/>
          <w:sz w:val="22"/>
          <w:szCs w:val="22"/>
          <w:lang w:val="en-US"/>
        </w:rPr>
        <w:t>I</w:t>
      </w:r>
      <w:r w:rsidR="005078A9" w:rsidRPr="003F4B7E">
        <w:rPr>
          <w:rFonts w:eastAsia="ＭＳ 明朝"/>
          <w:sz w:val="22"/>
          <w:szCs w:val="22"/>
          <w:lang w:val="en-US"/>
        </w:rPr>
        <w:t xml:space="preserve">n such </w:t>
      </w:r>
      <w:r w:rsidR="00714DA8">
        <w:rPr>
          <w:rFonts w:eastAsia="ＭＳ 明朝" w:hint="eastAsia"/>
          <w:sz w:val="22"/>
          <w:szCs w:val="22"/>
          <w:lang w:val="en-US"/>
        </w:rPr>
        <w:t xml:space="preserve">a </w:t>
      </w:r>
      <w:r w:rsidR="005078A9" w:rsidRPr="003F4B7E">
        <w:rPr>
          <w:rFonts w:eastAsia="ＭＳ 明朝"/>
          <w:sz w:val="22"/>
          <w:szCs w:val="22"/>
          <w:lang w:val="en-US"/>
        </w:rPr>
        <w:t xml:space="preserve">case, the performance of UEs in that band cannot be guaranteed since they </w:t>
      </w:r>
      <w:r w:rsidR="004F7A91">
        <w:rPr>
          <w:rFonts w:eastAsia="ＭＳ 明朝" w:hint="eastAsia"/>
          <w:sz w:val="22"/>
          <w:szCs w:val="22"/>
          <w:lang w:val="en-US"/>
        </w:rPr>
        <w:t xml:space="preserve">may </w:t>
      </w:r>
      <w:r w:rsidR="005078A9" w:rsidRPr="003F4B7E">
        <w:rPr>
          <w:rFonts w:eastAsia="ＭＳ 明朝"/>
          <w:sz w:val="22"/>
          <w:szCs w:val="22"/>
          <w:lang w:val="en-US"/>
        </w:rPr>
        <w:t xml:space="preserve">need to monitor several RS samples </w:t>
      </w:r>
      <w:r w:rsidR="004F7A91">
        <w:rPr>
          <w:rFonts w:eastAsia="ＭＳ 明朝" w:hint="eastAsia"/>
          <w:sz w:val="22"/>
          <w:szCs w:val="22"/>
          <w:lang w:val="en-US"/>
        </w:rPr>
        <w:t xml:space="preserve">for </w:t>
      </w:r>
      <w:r w:rsidR="004F7A91">
        <w:rPr>
          <w:rFonts w:eastAsia="ＭＳ 明朝"/>
          <w:sz w:val="22"/>
          <w:szCs w:val="22"/>
          <w:lang w:val="en-US"/>
        </w:rPr>
        <w:t>synchronization</w:t>
      </w:r>
      <w:r w:rsidR="004F7A91">
        <w:rPr>
          <w:rFonts w:eastAsia="ＭＳ 明朝" w:hint="eastAsia"/>
          <w:sz w:val="22"/>
          <w:szCs w:val="22"/>
          <w:lang w:val="en-US"/>
        </w:rPr>
        <w:t xml:space="preserve"> and </w:t>
      </w:r>
      <w:r w:rsidR="004F7A91">
        <w:rPr>
          <w:rFonts w:eastAsia="ＭＳ 明朝"/>
          <w:sz w:val="22"/>
          <w:szCs w:val="22"/>
          <w:lang w:val="en-US"/>
        </w:rPr>
        <w:t>measurement</w:t>
      </w:r>
      <w:r w:rsidR="004F7A91">
        <w:rPr>
          <w:rFonts w:eastAsia="ＭＳ 明朝" w:hint="eastAsia"/>
          <w:sz w:val="22"/>
          <w:szCs w:val="22"/>
          <w:lang w:val="en-US"/>
        </w:rPr>
        <w:t xml:space="preserve"> in some </w:t>
      </w:r>
      <w:r w:rsidR="00BB3995">
        <w:rPr>
          <w:rFonts w:eastAsia="ＭＳ 明朝"/>
          <w:sz w:val="22"/>
          <w:szCs w:val="22"/>
          <w:lang w:val="en-US"/>
        </w:rPr>
        <w:t>cases</w:t>
      </w:r>
      <w:r w:rsidR="005078A9" w:rsidRPr="003F4B7E">
        <w:rPr>
          <w:rFonts w:eastAsia="ＭＳ 明朝"/>
          <w:sz w:val="22"/>
          <w:szCs w:val="22"/>
          <w:lang w:val="en-US"/>
        </w:rPr>
        <w:t>. With longer periodicity, UEs need to wake up long</w:t>
      </w:r>
      <w:r w:rsidR="00BB3995">
        <w:rPr>
          <w:rFonts w:eastAsia="ＭＳ 明朝" w:hint="eastAsia"/>
          <w:sz w:val="22"/>
          <w:szCs w:val="22"/>
          <w:lang w:val="en-US"/>
        </w:rPr>
        <w:t>, e.g.,</w:t>
      </w:r>
      <w:r w:rsidR="005078A9" w:rsidRPr="003F4B7E">
        <w:rPr>
          <w:rFonts w:eastAsia="ＭＳ 明朝"/>
          <w:sz w:val="22"/>
          <w:szCs w:val="22"/>
          <w:lang w:val="en-US"/>
        </w:rPr>
        <w:t xml:space="preserve"> before the paging is coming, which results in wasting </w:t>
      </w:r>
      <w:r w:rsidR="00F6541E">
        <w:rPr>
          <w:rFonts w:eastAsia="ＭＳ 明朝" w:hint="eastAsia"/>
          <w:sz w:val="22"/>
          <w:szCs w:val="22"/>
          <w:lang w:val="en-US"/>
        </w:rPr>
        <w:t xml:space="preserve">UE </w:t>
      </w:r>
      <w:r w:rsidR="005078A9" w:rsidRPr="003F4B7E">
        <w:rPr>
          <w:rFonts w:eastAsia="ＭＳ 明朝"/>
          <w:sz w:val="22"/>
          <w:szCs w:val="22"/>
          <w:lang w:val="en-US"/>
        </w:rPr>
        <w:t>energy. Therefore, in a real deployment, just making SSB longer periodicity may not be feasible due to potential degradation of e.g., IDLE mode behavior, such as cell reselection</w:t>
      </w:r>
      <w:r w:rsidR="00F6541E">
        <w:rPr>
          <w:rFonts w:eastAsia="ＭＳ 明朝" w:hint="eastAsia"/>
          <w:sz w:val="22"/>
          <w:szCs w:val="22"/>
          <w:lang w:val="en-US"/>
        </w:rPr>
        <w:t xml:space="preserve"> and paging reception</w:t>
      </w:r>
      <w:r w:rsidR="005078A9" w:rsidRPr="003F4B7E">
        <w:rPr>
          <w:rFonts w:eastAsia="ＭＳ 明朝"/>
          <w:sz w:val="22"/>
          <w:szCs w:val="22"/>
          <w:lang w:val="en-US"/>
        </w:rPr>
        <w:t xml:space="preserve">. </w:t>
      </w:r>
    </w:p>
    <w:p w14:paraId="765EE2DF" w14:textId="6B6B1049" w:rsidR="005078A9" w:rsidRPr="003F4B7E" w:rsidRDefault="005078A9" w:rsidP="00487E4F">
      <w:pPr>
        <w:ind w:firstLineChars="50" w:firstLine="110"/>
        <w:rPr>
          <w:rFonts w:eastAsia="ＭＳ 明朝"/>
          <w:sz w:val="22"/>
          <w:szCs w:val="22"/>
          <w:lang w:val="en-US"/>
        </w:rPr>
      </w:pPr>
      <w:r w:rsidRPr="003F4B7E">
        <w:rPr>
          <w:rFonts w:eastAsia="ＭＳ 明朝"/>
          <w:sz w:val="22"/>
          <w:szCs w:val="22"/>
          <w:lang w:val="en-US"/>
        </w:rPr>
        <w:t xml:space="preserve">Therefore, we think that in addition to the provision of </w:t>
      </w:r>
      <w:r w:rsidR="00F6541E">
        <w:rPr>
          <w:rFonts w:eastAsia="ＭＳ 明朝" w:hint="eastAsia"/>
          <w:sz w:val="22"/>
          <w:szCs w:val="22"/>
          <w:lang w:val="en-US"/>
        </w:rPr>
        <w:t>always-on RS (</w:t>
      </w:r>
      <w:r w:rsidRPr="003F4B7E">
        <w:rPr>
          <w:rFonts w:eastAsia="ＭＳ 明朝"/>
          <w:sz w:val="22"/>
          <w:szCs w:val="22"/>
          <w:lang w:val="en-US"/>
        </w:rPr>
        <w:t>AO-RS</w:t>
      </w:r>
      <w:r w:rsidR="00F6541E">
        <w:rPr>
          <w:rFonts w:eastAsia="ＭＳ 明朝" w:hint="eastAsia"/>
          <w:sz w:val="22"/>
          <w:szCs w:val="22"/>
          <w:lang w:val="en-US"/>
        </w:rPr>
        <w:t>)</w:t>
      </w:r>
      <w:r w:rsidRPr="003F4B7E">
        <w:rPr>
          <w:rFonts w:eastAsia="ＭＳ 明朝"/>
          <w:sz w:val="22"/>
          <w:szCs w:val="22"/>
          <w:lang w:val="en-US"/>
        </w:rPr>
        <w:t xml:space="preserve">, </w:t>
      </w:r>
      <w:r w:rsidR="00F6541E">
        <w:rPr>
          <w:rFonts w:eastAsia="ＭＳ 明朝" w:hint="eastAsia"/>
          <w:sz w:val="22"/>
          <w:szCs w:val="22"/>
          <w:lang w:val="en-US"/>
        </w:rPr>
        <w:t>on-demand RS (</w:t>
      </w:r>
      <w:r w:rsidRPr="003F4B7E">
        <w:rPr>
          <w:rFonts w:eastAsia="ＭＳ 明朝"/>
          <w:sz w:val="22"/>
          <w:szCs w:val="22"/>
          <w:lang w:val="en-US"/>
        </w:rPr>
        <w:t>OD-RS</w:t>
      </w:r>
      <w:r w:rsidR="00F6541E">
        <w:rPr>
          <w:rFonts w:eastAsia="ＭＳ 明朝" w:hint="eastAsia"/>
          <w:sz w:val="22"/>
          <w:szCs w:val="22"/>
          <w:lang w:val="en-US"/>
        </w:rPr>
        <w:t>)</w:t>
      </w:r>
      <w:r w:rsidRPr="003F4B7E">
        <w:rPr>
          <w:rFonts w:eastAsia="ＭＳ 明朝"/>
          <w:sz w:val="22"/>
          <w:szCs w:val="22"/>
          <w:lang w:val="en-US"/>
        </w:rPr>
        <w:t xml:space="preserve"> should be transmitted to help UE </w:t>
      </w:r>
      <w:r w:rsidR="00E93009" w:rsidRPr="003F4B7E">
        <w:rPr>
          <w:rFonts w:eastAsia="ＭＳ 明朝"/>
          <w:sz w:val="22"/>
          <w:szCs w:val="22"/>
          <w:lang w:val="en-US"/>
        </w:rPr>
        <w:t>monitor</w:t>
      </w:r>
      <w:r w:rsidRPr="003F4B7E">
        <w:rPr>
          <w:rFonts w:eastAsia="ＭＳ 明朝"/>
          <w:sz w:val="22"/>
          <w:szCs w:val="22"/>
          <w:lang w:val="en-US"/>
        </w:rPr>
        <w:t xml:space="preserve"> RSs with relatively short periodicity. From that perspective, we should study further how to design a mechanism to provide dynamic RS periodicity adaptation</w:t>
      </w:r>
      <w:r w:rsidR="007D77A3">
        <w:rPr>
          <w:rFonts w:eastAsia="ＭＳ 明朝" w:hint="eastAsia"/>
          <w:sz w:val="22"/>
          <w:szCs w:val="22"/>
          <w:lang w:val="en-US"/>
        </w:rPr>
        <w:t xml:space="preserve"> and/or </w:t>
      </w:r>
      <w:r w:rsidRPr="003F4B7E">
        <w:rPr>
          <w:rFonts w:eastAsia="ＭＳ 明朝"/>
          <w:sz w:val="22"/>
          <w:szCs w:val="22"/>
          <w:lang w:val="en-US"/>
        </w:rPr>
        <w:t xml:space="preserve">OD-RS transmission with less overhead. For OD-RS indications, we think the NW triggering mechanisms should be </w:t>
      </w:r>
      <w:r w:rsidR="002A1359" w:rsidRPr="003F4B7E">
        <w:rPr>
          <w:rFonts w:eastAsia="ＭＳ 明朝"/>
          <w:sz w:val="22"/>
          <w:szCs w:val="22"/>
          <w:lang w:val="en-US"/>
        </w:rPr>
        <w:t>considered at least</w:t>
      </w:r>
      <w:r w:rsidRPr="003F4B7E">
        <w:rPr>
          <w:rFonts w:eastAsia="ＭＳ 明朝"/>
          <w:sz w:val="22"/>
          <w:szCs w:val="22"/>
          <w:lang w:val="en-US"/>
        </w:rPr>
        <w:t xml:space="preserve"> and UE triggering based OD-RS should be studied according to its necessity and criteria. Another study to be considered </w:t>
      </w:r>
      <w:r w:rsidR="002A1359" w:rsidRPr="003F4B7E">
        <w:rPr>
          <w:rFonts w:eastAsia="ＭＳ 明朝"/>
          <w:sz w:val="22"/>
          <w:szCs w:val="22"/>
          <w:lang w:val="en-US"/>
        </w:rPr>
        <w:t>is</w:t>
      </w:r>
      <w:r w:rsidRPr="003F4B7E">
        <w:rPr>
          <w:rFonts w:eastAsia="ＭＳ 明朝"/>
          <w:sz w:val="22"/>
          <w:szCs w:val="22"/>
          <w:lang w:val="en-US"/>
        </w:rPr>
        <w:t xml:space="preserve"> how OD-RS can be used for UEs when OD-RS transmission occurs. For example,</w:t>
      </w:r>
      <w:r w:rsidR="005C39B0">
        <w:rPr>
          <w:rFonts w:eastAsia="ＭＳ 明朝" w:hint="eastAsia"/>
          <w:sz w:val="22"/>
          <w:szCs w:val="22"/>
          <w:lang w:val="en-US"/>
        </w:rPr>
        <w:t xml:space="preserve"> it should be stud</w:t>
      </w:r>
      <w:r w:rsidR="004426BF">
        <w:rPr>
          <w:rFonts w:eastAsia="ＭＳ 明朝" w:hint="eastAsia"/>
          <w:sz w:val="22"/>
          <w:szCs w:val="22"/>
          <w:lang w:val="en-US"/>
        </w:rPr>
        <w:t>ied</w:t>
      </w:r>
      <w:r w:rsidRPr="003F4B7E">
        <w:rPr>
          <w:rFonts w:eastAsia="ＭＳ 明朝"/>
          <w:sz w:val="22"/>
          <w:szCs w:val="22"/>
          <w:lang w:val="en-US"/>
        </w:rPr>
        <w:t xml:space="preserve"> whether</w:t>
      </w:r>
      <w:r w:rsidR="002A1359">
        <w:rPr>
          <w:rFonts w:eastAsia="ＭＳ 明朝" w:hint="eastAsia"/>
          <w:sz w:val="22"/>
          <w:szCs w:val="22"/>
          <w:lang w:val="en-US"/>
        </w:rPr>
        <w:t>/how</w:t>
      </w:r>
      <w:r w:rsidRPr="003F4B7E">
        <w:rPr>
          <w:rFonts w:eastAsia="ＭＳ 明朝"/>
          <w:sz w:val="22"/>
          <w:szCs w:val="22"/>
          <w:lang w:val="en-US"/>
        </w:rPr>
        <w:t xml:space="preserve"> UE can use such </w:t>
      </w:r>
      <w:r w:rsidR="002A1359">
        <w:rPr>
          <w:rFonts w:eastAsia="ＭＳ 明朝" w:hint="eastAsia"/>
          <w:sz w:val="22"/>
          <w:szCs w:val="22"/>
          <w:lang w:val="en-US"/>
        </w:rPr>
        <w:t>OD-</w:t>
      </w:r>
      <w:r w:rsidRPr="003F4B7E">
        <w:rPr>
          <w:rFonts w:eastAsia="ＭＳ 明朝"/>
          <w:sz w:val="22"/>
          <w:szCs w:val="22"/>
          <w:lang w:val="en-US"/>
        </w:rPr>
        <w:t xml:space="preserve">RS to be the samples for RRM </w:t>
      </w:r>
      <w:r w:rsidR="002A1359">
        <w:rPr>
          <w:rFonts w:eastAsia="ＭＳ 明朝" w:hint="eastAsia"/>
          <w:sz w:val="22"/>
          <w:szCs w:val="22"/>
          <w:lang w:val="en-US"/>
        </w:rPr>
        <w:t xml:space="preserve">and </w:t>
      </w:r>
      <w:r w:rsidR="004426BF">
        <w:rPr>
          <w:rFonts w:eastAsia="ＭＳ 明朝" w:hint="eastAsia"/>
          <w:sz w:val="22"/>
          <w:szCs w:val="22"/>
          <w:lang w:val="en-US"/>
        </w:rPr>
        <w:t xml:space="preserve">how to define </w:t>
      </w:r>
      <w:r w:rsidR="002A1359">
        <w:rPr>
          <w:rFonts w:eastAsia="ＭＳ 明朝" w:hint="eastAsia"/>
          <w:sz w:val="22"/>
          <w:szCs w:val="22"/>
          <w:lang w:val="en-US"/>
        </w:rPr>
        <w:t xml:space="preserve">corresponding RRM </w:t>
      </w:r>
      <w:r w:rsidR="004426BF">
        <w:rPr>
          <w:rFonts w:eastAsia="ＭＳ 明朝"/>
          <w:sz w:val="22"/>
          <w:szCs w:val="22"/>
          <w:lang w:val="en-US"/>
        </w:rPr>
        <w:t>requirements</w:t>
      </w:r>
      <w:r w:rsidRPr="003F4B7E">
        <w:rPr>
          <w:rFonts w:eastAsia="ＭＳ 明朝"/>
          <w:sz w:val="22"/>
          <w:szCs w:val="22"/>
          <w:lang w:val="en-US"/>
        </w:rPr>
        <w:t xml:space="preserve">. </w:t>
      </w:r>
    </w:p>
    <w:p w14:paraId="5F3CA2F4" w14:textId="77777777" w:rsidR="005078A9" w:rsidRDefault="005078A9" w:rsidP="00686304">
      <w:pPr>
        <w:rPr>
          <w:rFonts w:eastAsiaTheme="minorEastAsia"/>
          <w:sz w:val="22"/>
          <w:szCs w:val="22"/>
          <w:lang w:val="en-US"/>
        </w:rPr>
      </w:pPr>
    </w:p>
    <w:p w14:paraId="5C0FC10C" w14:textId="215D95A1" w:rsidR="00686304" w:rsidRPr="00686304" w:rsidRDefault="00686304" w:rsidP="00686304">
      <w:pPr>
        <w:spacing w:afterLines="50" w:after="120"/>
        <w:rPr>
          <w:rFonts w:eastAsiaTheme="minorEastAsia"/>
          <w:sz w:val="22"/>
          <w:szCs w:val="22"/>
          <w:lang w:val="en-US"/>
        </w:rPr>
      </w:pPr>
      <w:r w:rsidRPr="00CB36D4">
        <w:rPr>
          <w:rFonts w:eastAsiaTheme="minorEastAsia"/>
          <w:b/>
          <w:sz w:val="22"/>
          <w:szCs w:val="22"/>
          <w:u w:val="single"/>
        </w:rPr>
        <w:t xml:space="preserve">Proposal </w:t>
      </w:r>
      <w:r w:rsidR="00714DA8">
        <w:rPr>
          <w:rFonts w:eastAsia="ＭＳ 明朝" w:hint="eastAsia"/>
          <w:b/>
          <w:sz w:val="22"/>
          <w:szCs w:val="22"/>
          <w:u w:val="single"/>
        </w:rPr>
        <w:t>2</w:t>
      </w:r>
      <w:r w:rsidRPr="00CB36D4">
        <w:rPr>
          <w:rFonts w:eastAsiaTheme="minorEastAsia"/>
          <w:b/>
          <w:sz w:val="22"/>
          <w:szCs w:val="22"/>
          <w:u w:val="single"/>
        </w:rPr>
        <w:t>:</w:t>
      </w:r>
    </w:p>
    <w:p w14:paraId="542E8BF7" w14:textId="769107C2" w:rsidR="000C514D" w:rsidRDefault="000C514D" w:rsidP="00686304">
      <w:pPr>
        <w:pStyle w:val="aff"/>
        <w:numPr>
          <w:ilvl w:val="0"/>
          <w:numId w:val="9"/>
        </w:numPr>
        <w:ind w:leftChars="0"/>
        <w:rPr>
          <w:rFonts w:eastAsiaTheme="minorEastAsia"/>
          <w:sz w:val="22"/>
          <w:szCs w:val="22"/>
          <w:lang w:val="en-US"/>
        </w:rPr>
      </w:pPr>
      <w:r>
        <w:rPr>
          <w:rFonts w:eastAsiaTheme="minorEastAsia" w:hint="eastAsia"/>
          <w:sz w:val="22"/>
          <w:szCs w:val="22"/>
          <w:lang w:val="en-US"/>
        </w:rPr>
        <w:t>Study on-demand SSB provision</w:t>
      </w:r>
      <w:r w:rsidR="009E28F0">
        <w:rPr>
          <w:rFonts w:eastAsiaTheme="minorEastAsia" w:hint="eastAsia"/>
          <w:sz w:val="22"/>
          <w:szCs w:val="22"/>
          <w:lang w:val="en-US"/>
        </w:rPr>
        <w:t xml:space="preserve"> </w:t>
      </w:r>
      <w:r w:rsidR="009E28F0">
        <w:rPr>
          <w:rFonts w:eastAsia="ＭＳ 明朝" w:hint="eastAsia"/>
          <w:sz w:val="22"/>
          <w:szCs w:val="22"/>
          <w:lang w:val="en-US"/>
        </w:rPr>
        <w:t xml:space="preserve">on </w:t>
      </w:r>
      <w:proofErr w:type="spellStart"/>
      <w:r w:rsidR="009E28F0">
        <w:rPr>
          <w:rFonts w:eastAsia="ＭＳ 明朝" w:hint="eastAsia"/>
          <w:sz w:val="22"/>
          <w:szCs w:val="22"/>
          <w:lang w:val="en-US"/>
        </w:rPr>
        <w:t>PCell</w:t>
      </w:r>
      <w:proofErr w:type="spellEnd"/>
      <w:r>
        <w:rPr>
          <w:rFonts w:eastAsiaTheme="minorEastAsia" w:hint="eastAsia"/>
          <w:sz w:val="22"/>
          <w:szCs w:val="22"/>
          <w:lang w:val="en-US"/>
        </w:rPr>
        <w:t xml:space="preserve"> for IDLE/INACTIVE UEs</w:t>
      </w:r>
      <w:r w:rsidR="00D523E6">
        <w:rPr>
          <w:rFonts w:eastAsia="ＭＳ 明朝" w:hint="eastAsia"/>
          <w:sz w:val="22"/>
          <w:szCs w:val="22"/>
          <w:lang w:val="en-US"/>
        </w:rPr>
        <w:t xml:space="preserve">, including </w:t>
      </w:r>
    </w:p>
    <w:p w14:paraId="441779DA" w14:textId="641A50FF" w:rsidR="00D523E6" w:rsidRPr="00D523E6" w:rsidRDefault="00D523E6" w:rsidP="004043AF">
      <w:pPr>
        <w:pStyle w:val="aff"/>
        <w:numPr>
          <w:ilvl w:val="1"/>
          <w:numId w:val="9"/>
        </w:numPr>
        <w:ind w:leftChars="0"/>
        <w:rPr>
          <w:rFonts w:eastAsiaTheme="minorEastAsia"/>
          <w:sz w:val="22"/>
          <w:szCs w:val="22"/>
          <w:lang w:val="en-US"/>
        </w:rPr>
      </w:pPr>
      <w:r w:rsidRPr="003F4B7E">
        <w:rPr>
          <w:rFonts w:eastAsia="ＭＳ 明朝"/>
          <w:sz w:val="22"/>
          <w:szCs w:val="22"/>
          <w:lang w:val="en-US"/>
        </w:rPr>
        <w:t>at least NW triggering mechanism</w:t>
      </w:r>
      <w:r w:rsidR="00C95012">
        <w:rPr>
          <w:rFonts w:eastAsia="ＭＳ 明朝" w:hint="eastAsia"/>
          <w:sz w:val="22"/>
          <w:szCs w:val="22"/>
          <w:lang w:val="en-US"/>
        </w:rPr>
        <w:t>,</w:t>
      </w:r>
      <w:r w:rsidRPr="003F4B7E">
        <w:rPr>
          <w:rFonts w:eastAsia="ＭＳ 明朝"/>
          <w:sz w:val="22"/>
          <w:szCs w:val="22"/>
          <w:lang w:val="en-US"/>
        </w:rPr>
        <w:t xml:space="preserve"> and UE triggering including </w:t>
      </w:r>
      <w:r w:rsidR="00C95012">
        <w:rPr>
          <w:rFonts w:eastAsia="ＭＳ 明朝" w:hint="eastAsia"/>
          <w:sz w:val="22"/>
          <w:szCs w:val="22"/>
          <w:lang w:val="en-US"/>
        </w:rPr>
        <w:t>its</w:t>
      </w:r>
      <w:r w:rsidRPr="003F4B7E">
        <w:rPr>
          <w:rFonts w:eastAsia="ＭＳ 明朝"/>
          <w:sz w:val="22"/>
          <w:szCs w:val="22"/>
          <w:lang w:val="en-US"/>
        </w:rPr>
        <w:t xml:space="preserve"> necessity and its criteria</w:t>
      </w:r>
    </w:p>
    <w:p w14:paraId="53D984AE" w14:textId="4EF35C56" w:rsidR="00686304" w:rsidRDefault="002D1EA0" w:rsidP="004043AF">
      <w:pPr>
        <w:pStyle w:val="aff"/>
        <w:numPr>
          <w:ilvl w:val="1"/>
          <w:numId w:val="9"/>
        </w:numPr>
        <w:ind w:leftChars="0"/>
        <w:rPr>
          <w:rFonts w:eastAsiaTheme="minorEastAsia"/>
          <w:sz w:val="22"/>
          <w:szCs w:val="22"/>
          <w:lang w:val="en-US"/>
        </w:rPr>
      </w:pPr>
      <w:r>
        <w:rPr>
          <w:rFonts w:eastAsia="ＭＳ 明朝" w:hint="eastAsia"/>
          <w:sz w:val="22"/>
          <w:szCs w:val="22"/>
          <w:lang w:val="en-US"/>
        </w:rPr>
        <w:t xml:space="preserve">RRM </w:t>
      </w:r>
      <w:r>
        <w:rPr>
          <w:rFonts w:eastAsia="ＭＳ 明朝"/>
          <w:sz w:val="22"/>
          <w:szCs w:val="22"/>
          <w:lang w:val="en-US"/>
        </w:rPr>
        <w:t>measurement</w:t>
      </w:r>
      <w:r>
        <w:rPr>
          <w:rFonts w:eastAsia="ＭＳ 明朝" w:hint="eastAsia"/>
          <w:sz w:val="22"/>
          <w:szCs w:val="22"/>
          <w:lang w:val="en-US"/>
        </w:rPr>
        <w:t xml:space="preserve"> </w:t>
      </w:r>
      <w:r w:rsidR="00686304" w:rsidRPr="00686304">
        <w:rPr>
          <w:rFonts w:eastAsiaTheme="minorEastAsia"/>
          <w:sz w:val="22"/>
          <w:szCs w:val="22"/>
          <w:lang w:val="en-US"/>
        </w:rPr>
        <w:t xml:space="preserve">mechanism </w:t>
      </w:r>
      <w:r w:rsidR="0023038B">
        <w:rPr>
          <w:rFonts w:eastAsia="ＭＳ 明朝" w:hint="eastAsia"/>
          <w:sz w:val="22"/>
          <w:szCs w:val="22"/>
          <w:lang w:val="en-US"/>
        </w:rPr>
        <w:t xml:space="preserve">that can be done </w:t>
      </w:r>
      <w:r w:rsidR="00686304" w:rsidRPr="00686304">
        <w:rPr>
          <w:rFonts w:eastAsiaTheme="minorEastAsia"/>
          <w:sz w:val="22"/>
          <w:szCs w:val="22"/>
          <w:lang w:val="en-US"/>
        </w:rPr>
        <w:t xml:space="preserve">within more confined </w:t>
      </w:r>
      <w:r w:rsidR="00075630">
        <w:rPr>
          <w:rFonts w:eastAsia="ＭＳ 明朝" w:hint="eastAsia"/>
          <w:sz w:val="22"/>
          <w:szCs w:val="22"/>
          <w:lang w:val="en-US"/>
        </w:rPr>
        <w:t xml:space="preserve">time </w:t>
      </w:r>
      <w:r w:rsidR="00447F5B">
        <w:rPr>
          <w:rFonts w:eastAsia="ＭＳ 明朝" w:hint="eastAsia"/>
          <w:sz w:val="22"/>
          <w:szCs w:val="22"/>
          <w:lang w:val="en-US"/>
        </w:rPr>
        <w:t>duration</w:t>
      </w:r>
      <w:r w:rsidR="00D35809">
        <w:rPr>
          <w:rFonts w:eastAsia="ＭＳ 明朝" w:hint="eastAsia"/>
          <w:sz w:val="22"/>
          <w:szCs w:val="22"/>
          <w:lang w:val="en-US"/>
        </w:rPr>
        <w:t xml:space="preserve"> over NR</w:t>
      </w:r>
      <w:r w:rsidR="00686304">
        <w:rPr>
          <w:rFonts w:eastAsiaTheme="minorEastAsia" w:hint="eastAsia"/>
          <w:sz w:val="22"/>
          <w:szCs w:val="22"/>
          <w:lang w:val="en-US"/>
        </w:rPr>
        <w:t xml:space="preserve"> using always-on SSB and potentially on-demand SSB</w:t>
      </w:r>
      <w:r w:rsidR="00001812">
        <w:rPr>
          <w:rFonts w:eastAsiaTheme="minorEastAsia" w:hint="eastAsia"/>
          <w:sz w:val="22"/>
          <w:szCs w:val="22"/>
          <w:lang w:val="en-US"/>
        </w:rPr>
        <w:t xml:space="preserve"> for compensation of prolonged always-on SSB</w:t>
      </w:r>
    </w:p>
    <w:p w14:paraId="2CDE194A" w14:textId="77777777" w:rsidR="00322747" w:rsidRDefault="00322747" w:rsidP="00322747">
      <w:pPr>
        <w:rPr>
          <w:rFonts w:eastAsiaTheme="minorEastAsia"/>
          <w:sz w:val="22"/>
          <w:szCs w:val="22"/>
          <w:lang w:val="en-US"/>
        </w:rPr>
      </w:pPr>
    </w:p>
    <w:p w14:paraId="4B562464" w14:textId="77777777" w:rsidR="00965655" w:rsidRPr="00322747" w:rsidRDefault="00965655" w:rsidP="00322747">
      <w:pPr>
        <w:rPr>
          <w:rFonts w:eastAsiaTheme="minorEastAsia"/>
          <w:sz w:val="22"/>
          <w:szCs w:val="22"/>
          <w:lang w:val="en-US"/>
        </w:rPr>
      </w:pPr>
    </w:p>
    <w:p w14:paraId="1FE15519" w14:textId="40D394D8" w:rsidR="00787CDE" w:rsidRPr="00791BC7" w:rsidRDefault="009C04B6" w:rsidP="00787CDE">
      <w:pPr>
        <w:pStyle w:val="2"/>
        <w:rPr>
          <w:rFonts w:eastAsia="游明朝"/>
          <w:bCs/>
          <w:sz w:val="20"/>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sidR="00282148">
        <w:rPr>
          <w:rFonts w:eastAsiaTheme="minorEastAsia" w:hint="eastAsia"/>
          <w:b/>
          <w:szCs w:val="18"/>
          <w:lang w:val="en-US"/>
        </w:rPr>
        <w:t xml:space="preserve">System </w:t>
      </w:r>
      <w:r w:rsidR="00787CDE">
        <w:rPr>
          <w:rFonts w:eastAsiaTheme="minorEastAsia"/>
          <w:b/>
          <w:szCs w:val="18"/>
          <w:lang w:val="en-US"/>
        </w:rPr>
        <w:t>information</w:t>
      </w:r>
    </w:p>
    <w:p w14:paraId="260058A0" w14:textId="60DDE395" w:rsidR="00686304" w:rsidRPr="00686304" w:rsidRDefault="00686304" w:rsidP="001F7812">
      <w:pPr>
        <w:ind w:firstLineChars="50" w:firstLine="110"/>
        <w:rPr>
          <w:rFonts w:eastAsia="游明朝"/>
          <w:bCs/>
          <w:sz w:val="22"/>
          <w:szCs w:val="22"/>
          <w:u w:val="single"/>
          <w:lang w:val="en-US"/>
        </w:rPr>
      </w:pPr>
      <w:r w:rsidRPr="00686304">
        <w:rPr>
          <w:rFonts w:eastAsia="游明朝" w:hint="eastAsia"/>
          <w:bCs/>
          <w:sz w:val="22"/>
          <w:szCs w:val="22"/>
          <w:u w:val="single"/>
          <w:lang w:val="en-US"/>
        </w:rPr>
        <w:t>On-demand SIB</w:t>
      </w:r>
    </w:p>
    <w:p w14:paraId="0A6648DD" w14:textId="1DC191BA" w:rsidR="001F7812" w:rsidRPr="001F7812" w:rsidRDefault="001F7812" w:rsidP="001F7812">
      <w:pPr>
        <w:ind w:firstLineChars="50" w:firstLine="110"/>
        <w:rPr>
          <w:rFonts w:eastAsia="游明朝"/>
          <w:bCs/>
          <w:sz w:val="22"/>
          <w:szCs w:val="22"/>
          <w:lang w:val="en-US"/>
        </w:rPr>
      </w:pPr>
      <w:r w:rsidRPr="001F7812">
        <w:rPr>
          <w:rFonts w:eastAsia="游明朝"/>
          <w:bCs/>
          <w:sz w:val="22"/>
          <w:szCs w:val="22"/>
          <w:lang w:val="en-US"/>
        </w:rPr>
        <w:t xml:space="preserve">In the NR operation, the transmission of system information in an on-demand manner was supported, i.e., on-demand OSI from Rel-15 and on-demand SIB1 (OD-SIB1) from Rel-19. NR designed OSI as an on-demand native so the mechanism can be said to be well-specified. However, there seems </w:t>
      </w:r>
      <w:proofErr w:type="gramStart"/>
      <w:r w:rsidRPr="001F7812">
        <w:rPr>
          <w:rFonts w:eastAsia="游明朝"/>
          <w:bCs/>
          <w:sz w:val="22"/>
          <w:szCs w:val="22"/>
          <w:lang w:val="en-US"/>
        </w:rPr>
        <w:t>some</w:t>
      </w:r>
      <w:proofErr w:type="gramEnd"/>
      <w:r w:rsidRPr="001F7812">
        <w:rPr>
          <w:rFonts w:eastAsia="游明朝"/>
          <w:bCs/>
          <w:sz w:val="22"/>
          <w:szCs w:val="22"/>
          <w:lang w:val="en-US"/>
        </w:rPr>
        <w:t xml:space="preserve"> remaining room for enhancement in OD-SIB1, as the legacy NR design relies entirely on parameters from always-on SIB1 transmission. </w:t>
      </w:r>
    </w:p>
    <w:p w14:paraId="57C9DDF0" w14:textId="5A18B459" w:rsidR="001F7812" w:rsidRPr="001F7812" w:rsidRDefault="00045E82" w:rsidP="001F7812">
      <w:pPr>
        <w:ind w:firstLineChars="50" w:firstLine="110"/>
        <w:rPr>
          <w:rFonts w:eastAsia="游明朝"/>
          <w:bCs/>
          <w:sz w:val="22"/>
          <w:szCs w:val="22"/>
          <w:lang w:val="en-US"/>
        </w:rPr>
      </w:pPr>
      <w:r w:rsidRPr="00045E82">
        <w:rPr>
          <w:rFonts w:eastAsia="游明朝"/>
          <w:bCs/>
          <w:sz w:val="22"/>
          <w:szCs w:val="22"/>
          <w:lang w:val="en-US"/>
        </w:rPr>
        <w:t xml:space="preserve">For example, OD-SIB1 operations require another coordinated cell (cell A) to obtain UL WUS configurations for OD-SIB1 request to NES </w:t>
      </w:r>
      <w:proofErr w:type="gramStart"/>
      <w:r w:rsidRPr="00045E82">
        <w:rPr>
          <w:rFonts w:eastAsia="游明朝"/>
          <w:bCs/>
          <w:sz w:val="22"/>
          <w:szCs w:val="22"/>
          <w:lang w:val="en-US"/>
        </w:rPr>
        <w:t>cell</w:t>
      </w:r>
      <w:proofErr w:type="gramEnd"/>
      <w:r w:rsidRPr="00045E82">
        <w:rPr>
          <w:rFonts w:eastAsia="游明朝"/>
          <w:bCs/>
          <w:sz w:val="22"/>
          <w:szCs w:val="22"/>
          <w:lang w:val="en-US"/>
        </w:rPr>
        <w:t>. From commercial point of view, deploying duplicated cells is generally decided to meet capacity demand. Therefore, it is unclear whether NES gain in such areas is the only critical scenario in terms of energy efficiency. For example, we understand low-load scenario is also important to pursue further NES, while the NR OD-SIB1 feature isn’t available. However, to realize OD-SIB1 without another coordinated cell, it is necessary to consider how the UE is provided with the corresponding configuration for UL trigger of OD-SIB1 (i.e., UL-WUS in NR). The parameters included in the UL WUS configurations in NR are sig</w:t>
      </w:r>
      <w:r w:rsidRPr="00045E82">
        <w:rPr>
          <w:rFonts w:eastAsia="游明朝"/>
          <w:bCs/>
          <w:sz w:val="22"/>
          <w:szCs w:val="22"/>
          <w:lang w:val="en-US"/>
        </w:rPr>
        <w:lastRenderedPageBreak/>
        <w:t>nificant in volume because there is a lot of flexibility in pointing out the resource grid and then PRACH resources used as UL WUS. These facts complicate both NW management and UE behavior, such as the coordination between cell A and NES cells for the OD-SIB1 operation. Additionally, in NR operation, a SIB1 request is always necessary before camping on a NES cell, even though a UE already has plenty of information about the NES cell.</w:t>
      </w:r>
      <w:r w:rsidR="001F7812" w:rsidRPr="001F7812">
        <w:rPr>
          <w:rFonts w:eastAsia="游明朝"/>
          <w:bCs/>
          <w:sz w:val="22"/>
          <w:szCs w:val="22"/>
          <w:lang w:val="en-US"/>
        </w:rPr>
        <w:t xml:space="preserve"> </w:t>
      </w:r>
    </w:p>
    <w:p w14:paraId="13F62C35" w14:textId="381E94D7" w:rsidR="00674542" w:rsidRDefault="001F7812" w:rsidP="001F7812">
      <w:pPr>
        <w:ind w:firstLineChars="50" w:firstLine="110"/>
        <w:rPr>
          <w:rFonts w:eastAsia="游明朝"/>
          <w:bCs/>
          <w:sz w:val="22"/>
          <w:szCs w:val="22"/>
          <w:lang w:val="en-US"/>
        </w:rPr>
      </w:pPr>
      <w:r w:rsidRPr="001F7812">
        <w:rPr>
          <w:rFonts w:eastAsia="游明朝"/>
          <w:bCs/>
          <w:sz w:val="22"/>
          <w:szCs w:val="22"/>
          <w:lang w:val="en-US"/>
        </w:rPr>
        <w:t xml:space="preserve">From our perspective, to </w:t>
      </w:r>
      <w:r w:rsidR="00AD00B1" w:rsidRPr="001F7812">
        <w:rPr>
          <w:rFonts w:eastAsia="游明朝"/>
          <w:bCs/>
          <w:sz w:val="22"/>
          <w:szCs w:val="22"/>
          <w:lang w:val="en-US"/>
        </w:rPr>
        <w:t>analyze</w:t>
      </w:r>
      <w:r w:rsidRPr="001F7812">
        <w:rPr>
          <w:rFonts w:eastAsia="游明朝"/>
          <w:bCs/>
          <w:sz w:val="22"/>
          <w:szCs w:val="22"/>
          <w:lang w:val="en-US"/>
        </w:rPr>
        <w:t xml:space="preserve"> whether OD-SIB1 concept is deemed necessary in 6GR, we should first study the feasibility of standalone OD-SIB1 operation with the lightened size of parameters that determines UL WUS, which corresponds to case #1 studied in Rel-19 NR. The beginning of 6G is the best opportunity to study such a standalone OD-SIB1 operation, since we can consider designing UL WUS, the necessary information and the container to deliver it from scratch, to enable this feature for all 6GR UEs. One potential direction can be to introduce pre-defined/pre-configured UL WUS configuration. </w:t>
      </w:r>
    </w:p>
    <w:p w14:paraId="29A1540D" w14:textId="510EBFA4" w:rsidR="001F7812" w:rsidRPr="00A944F5" w:rsidRDefault="001F7812" w:rsidP="001F7812">
      <w:pPr>
        <w:ind w:firstLineChars="50" w:firstLine="110"/>
        <w:rPr>
          <w:rFonts w:eastAsia="游明朝"/>
          <w:bCs/>
          <w:sz w:val="22"/>
          <w:szCs w:val="22"/>
          <w:lang w:val="en-US"/>
        </w:rPr>
      </w:pPr>
      <w:r w:rsidRPr="001F7812">
        <w:rPr>
          <w:rFonts w:eastAsia="游明朝"/>
          <w:bCs/>
          <w:sz w:val="22"/>
          <w:szCs w:val="22"/>
          <w:lang w:val="en-US"/>
        </w:rPr>
        <w:t xml:space="preserve">If such direction is not feasible, then we should allow a representative cell/carrier (cell A) to indicate information equivalent to SIB1/OSI of NES cells (which is </w:t>
      </w:r>
      <w:proofErr w:type="gramStart"/>
      <w:r w:rsidRPr="001F7812">
        <w:rPr>
          <w:rFonts w:eastAsia="游明朝"/>
          <w:bCs/>
          <w:sz w:val="22"/>
          <w:szCs w:val="22"/>
          <w:lang w:val="en-US"/>
        </w:rPr>
        <w:t>similar to</w:t>
      </w:r>
      <w:proofErr w:type="gramEnd"/>
      <w:r w:rsidRPr="001F7812">
        <w:rPr>
          <w:rFonts w:eastAsia="游明朝"/>
          <w:bCs/>
          <w:sz w:val="22"/>
          <w:szCs w:val="22"/>
          <w:lang w:val="en-US"/>
        </w:rPr>
        <w:t xml:space="preserve"> case #3 in Rel-19 OD-SIB1 study), and UEs to store such information during camping on an area represented by the cell A.</w:t>
      </w:r>
    </w:p>
    <w:p w14:paraId="467D891F" w14:textId="77777777" w:rsidR="00787CDE" w:rsidRPr="00787CDE" w:rsidRDefault="00787CDE" w:rsidP="00787CDE">
      <w:pPr>
        <w:ind w:firstLineChars="50" w:firstLine="100"/>
        <w:rPr>
          <w:rFonts w:eastAsia="游明朝"/>
          <w:bCs/>
          <w:sz w:val="20"/>
          <w:lang w:val="en-US"/>
        </w:rPr>
      </w:pPr>
    </w:p>
    <w:p w14:paraId="07254CEC" w14:textId="692A1E97" w:rsidR="00787CDE" w:rsidRPr="00A944F5" w:rsidRDefault="00787CDE" w:rsidP="00787CDE">
      <w:pPr>
        <w:spacing w:afterLines="50" w:after="120"/>
        <w:rPr>
          <w:rFonts w:eastAsiaTheme="minorEastAsia"/>
          <w:b/>
          <w:sz w:val="22"/>
          <w:szCs w:val="22"/>
          <w:u w:val="single"/>
        </w:rPr>
      </w:pPr>
      <w:r w:rsidRPr="00A944F5">
        <w:rPr>
          <w:rFonts w:eastAsiaTheme="minorEastAsia"/>
          <w:b/>
          <w:sz w:val="22"/>
          <w:szCs w:val="22"/>
          <w:u w:val="single"/>
        </w:rPr>
        <w:t xml:space="preserve">Proposal </w:t>
      </w:r>
      <w:r w:rsidR="00581776" w:rsidRPr="00A944F5">
        <w:rPr>
          <w:rFonts w:eastAsiaTheme="minorEastAsia" w:hint="eastAsia"/>
          <w:b/>
          <w:sz w:val="22"/>
          <w:szCs w:val="22"/>
          <w:u w:val="single"/>
        </w:rPr>
        <w:t>3</w:t>
      </w:r>
      <w:r w:rsidRPr="00A944F5">
        <w:rPr>
          <w:rFonts w:eastAsiaTheme="minorEastAsia"/>
          <w:b/>
          <w:sz w:val="22"/>
          <w:szCs w:val="22"/>
          <w:u w:val="single"/>
        </w:rPr>
        <w:t>:</w:t>
      </w:r>
    </w:p>
    <w:p w14:paraId="5FACD429" w14:textId="57407B01" w:rsidR="00787CDE" w:rsidRPr="00A944F5" w:rsidRDefault="008E14DC" w:rsidP="00787CDE">
      <w:pPr>
        <w:pStyle w:val="aff"/>
        <w:numPr>
          <w:ilvl w:val="0"/>
          <w:numId w:val="9"/>
        </w:numPr>
        <w:ind w:leftChars="0"/>
        <w:rPr>
          <w:rFonts w:eastAsia="游明朝"/>
          <w:bCs/>
          <w:sz w:val="22"/>
          <w:szCs w:val="22"/>
          <w:lang w:val="en-US"/>
        </w:rPr>
      </w:pPr>
      <w:r w:rsidRPr="00A944F5">
        <w:rPr>
          <w:rFonts w:eastAsia="游明朝" w:hint="eastAsia"/>
          <w:bCs/>
          <w:sz w:val="22"/>
          <w:szCs w:val="22"/>
          <w:lang w:val="en-US"/>
        </w:rPr>
        <w:t>S</w:t>
      </w:r>
      <w:r w:rsidR="00053549" w:rsidRPr="00A944F5">
        <w:rPr>
          <w:rFonts w:eastAsia="游明朝" w:hint="eastAsia"/>
          <w:bCs/>
          <w:sz w:val="22"/>
          <w:szCs w:val="22"/>
          <w:lang w:val="en-US"/>
        </w:rPr>
        <w:t xml:space="preserve">tudy </w:t>
      </w:r>
      <w:r w:rsidR="00A45BA7" w:rsidRPr="00A944F5">
        <w:rPr>
          <w:rFonts w:eastAsia="游明朝" w:hint="eastAsia"/>
          <w:bCs/>
          <w:sz w:val="22"/>
          <w:szCs w:val="22"/>
          <w:lang w:val="en-US"/>
        </w:rPr>
        <w:t xml:space="preserve">whether/how standalone deployment of OD-SIB1 NES cell is </w:t>
      </w:r>
      <w:r w:rsidRPr="00A944F5">
        <w:rPr>
          <w:rFonts w:eastAsia="游明朝" w:hint="eastAsia"/>
          <w:bCs/>
          <w:sz w:val="22"/>
          <w:szCs w:val="22"/>
          <w:lang w:val="en-US"/>
        </w:rPr>
        <w:t>achieved.</w:t>
      </w:r>
    </w:p>
    <w:p w14:paraId="6BC3727A" w14:textId="168ECE2E" w:rsidR="00053549" w:rsidRPr="00A944F5" w:rsidRDefault="008E14DC" w:rsidP="008E14DC">
      <w:pPr>
        <w:pStyle w:val="aff"/>
        <w:numPr>
          <w:ilvl w:val="1"/>
          <w:numId w:val="9"/>
        </w:numPr>
        <w:ind w:leftChars="0"/>
        <w:rPr>
          <w:rFonts w:eastAsia="游明朝"/>
          <w:bCs/>
          <w:sz w:val="22"/>
          <w:szCs w:val="22"/>
          <w:lang w:val="en-US"/>
        </w:rPr>
      </w:pPr>
      <w:r w:rsidRPr="00A944F5">
        <w:rPr>
          <w:rFonts w:eastAsia="游明朝" w:hint="eastAsia"/>
          <w:bCs/>
          <w:sz w:val="22"/>
          <w:szCs w:val="22"/>
          <w:lang w:val="en-US"/>
        </w:rPr>
        <w:t xml:space="preserve">E.g., </w:t>
      </w:r>
      <w:r w:rsidR="00787CDE" w:rsidRPr="00787CDE">
        <w:rPr>
          <w:rFonts w:eastAsia="游明朝"/>
          <w:bCs/>
          <w:sz w:val="22"/>
          <w:szCs w:val="22"/>
          <w:lang w:val="en-US"/>
        </w:rPr>
        <w:t>Introduce pre-defined/pre-configured UL W</w:t>
      </w:r>
      <w:r w:rsidRPr="00A944F5">
        <w:rPr>
          <w:rFonts w:eastAsia="游明朝" w:hint="eastAsia"/>
          <w:bCs/>
          <w:sz w:val="22"/>
          <w:szCs w:val="22"/>
          <w:lang w:val="en-US"/>
        </w:rPr>
        <w:t>US configurations to request OD-SIB1.</w:t>
      </w:r>
    </w:p>
    <w:p w14:paraId="07E3F55A" w14:textId="77777777" w:rsidR="006C795F" w:rsidRPr="00B96348" w:rsidRDefault="006C795F" w:rsidP="006C795F">
      <w:pPr>
        <w:rPr>
          <w:rFonts w:eastAsiaTheme="minorEastAsia"/>
          <w:sz w:val="22"/>
          <w:szCs w:val="22"/>
          <w:highlight w:val="yellow"/>
        </w:rPr>
      </w:pPr>
    </w:p>
    <w:p w14:paraId="3040AE87" w14:textId="77777777" w:rsidR="00686304" w:rsidRDefault="00686304" w:rsidP="00535128">
      <w:pPr>
        <w:rPr>
          <w:rFonts w:eastAsiaTheme="minorEastAsia"/>
          <w:sz w:val="22"/>
          <w:szCs w:val="22"/>
          <w:lang w:val="en-US"/>
        </w:rPr>
      </w:pPr>
    </w:p>
    <w:p w14:paraId="59587127" w14:textId="77777777" w:rsidR="00686304" w:rsidRPr="00686304" w:rsidRDefault="00686304" w:rsidP="00535128">
      <w:pPr>
        <w:rPr>
          <w:rFonts w:eastAsiaTheme="minorEastAsia"/>
          <w:sz w:val="22"/>
          <w:szCs w:val="22"/>
          <w:u w:val="single"/>
        </w:rPr>
      </w:pPr>
      <w:r w:rsidRPr="00686304">
        <w:rPr>
          <w:rFonts w:eastAsiaTheme="minorEastAsia"/>
          <w:sz w:val="22"/>
          <w:szCs w:val="22"/>
          <w:u w:val="single"/>
        </w:rPr>
        <w:t>SI update mechanism</w:t>
      </w:r>
    </w:p>
    <w:p w14:paraId="2FC8AC63" w14:textId="11CD6743" w:rsidR="00686304" w:rsidRPr="00B96348" w:rsidRDefault="00686304" w:rsidP="00686304">
      <w:pPr>
        <w:ind w:firstLineChars="50" w:firstLine="110"/>
        <w:rPr>
          <w:rFonts w:eastAsiaTheme="minorEastAsia"/>
          <w:sz w:val="22"/>
          <w:szCs w:val="22"/>
        </w:rPr>
      </w:pPr>
      <w:r>
        <w:rPr>
          <w:rFonts w:eastAsiaTheme="minorEastAsia" w:hint="eastAsia"/>
          <w:sz w:val="22"/>
          <w:szCs w:val="22"/>
        </w:rPr>
        <w:t xml:space="preserve">In NR, SI update </w:t>
      </w:r>
      <w:r w:rsidR="00B96348">
        <w:rPr>
          <w:rFonts w:eastAsiaTheme="minorEastAsia" w:hint="eastAsia"/>
          <w:sz w:val="22"/>
          <w:szCs w:val="22"/>
        </w:rPr>
        <w:t xml:space="preserve">is indicated via short message </w:t>
      </w:r>
      <w:r w:rsidR="00B96348">
        <w:rPr>
          <w:rFonts w:eastAsiaTheme="minorEastAsia"/>
          <w:sz w:val="22"/>
          <w:szCs w:val="22"/>
        </w:rPr>
        <w:t>that</w:t>
      </w:r>
      <w:r w:rsidR="00B96348">
        <w:rPr>
          <w:rFonts w:eastAsiaTheme="minorEastAsia" w:hint="eastAsia"/>
          <w:sz w:val="22"/>
          <w:szCs w:val="22"/>
        </w:rPr>
        <w:t xml:space="preserve"> is transmitted on paging </w:t>
      </w:r>
      <w:r w:rsidR="00B96348">
        <w:rPr>
          <w:rFonts w:eastAsiaTheme="minorEastAsia"/>
          <w:sz w:val="22"/>
          <w:szCs w:val="22"/>
        </w:rPr>
        <w:t>occasion</w:t>
      </w:r>
      <w:r w:rsidR="00B96348">
        <w:rPr>
          <w:rFonts w:eastAsiaTheme="minorEastAsia" w:hint="eastAsia"/>
          <w:sz w:val="22"/>
          <w:szCs w:val="22"/>
        </w:rPr>
        <w:t xml:space="preserve"> and updated SIB can be transmitted from next modification period. This </w:t>
      </w:r>
      <w:r w:rsidR="00B96348">
        <w:rPr>
          <w:rFonts w:eastAsiaTheme="minorEastAsia"/>
          <w:sz w:val="22"/>
          <w:szCs w:val="22"/>
        </w:rPr>
        <w:t>implies</w:t>
      </w:r>
      <w:r w:rsidR="00B96348">
        <w:rPr>
          <w:rFonts w:eastAsiaTheme="minorEastAsia" w:hint="eastAsia"/>
          <w:sz w:val="22"/>
          <w:szCs w:val="22"/>
        </w:rPr>
        <w:t xml:space="preserve"> </w:t>
      </w:r>
      <w:r w:rsidR="00B96348">
        <w:rPr>
          <w:rFonts w:eastAsiaTheme="minorEastAsia"/>
          <w:sz w:val="22"/>
          <w:szCs w:val="22"/>
        </w:rPr>
        <w:t>that</w:t>
      </w:r>
      <w:r w:rsidR="00B96348">
        <w:rPr>
          <w:rFonts w:eastAsiaTheme="minorEastAsia" w:hint="eastAsia"/>
          <w:sz w:val="22"/>
          <w:szCs w:val="22"/>
        </w:rPr>
        <w:t xml:space="preserve"> NW </w:t>
      </w:r>
      <w:proofErr w:type="gramStart"/>
      <w:r w:rsidR="00B96348">
        <w:rPr>
          <w:rFonts w:eastAsiaTheme="minorEastAsia" w:hint="eastAsia"/>
          <w:sz w:val="22"/>
          <w:szCs w:val="22"/>
        </w:rPr>
        <w:t>has to</w:t>
      </w:r>
      <w:proofErr w:type="gramEnd"/>
      <w:r w:rsidR="00B96348">
        <w:rPr>
          <w:rFonts w:eastAsiaTheme="minorEastAsia" w:hint="eastAsia"/>
          <w:sz w:val="22"/>
          <w:szCs w:val="22"/>
        </w:rPr>
        <w:t xml:space="preserve"> transmit multiple times short messages to inform all UEs in a cell. </w:t>
      </w:r>
      <w:r w:rsidR="00B96348">
        <w:rPr>
          <w:rFonts w:eastAsiaTheme="minorEastAsia"/>
          <w:sz w:val="22"/>
          <w:szCs w:val="22"/>
        </w:rPr>
        <w:t>M</w:t>
      </w:r>
      <w:r w:rsidR="00B96348">
        <w:rPr>
          <w:rFonts w:eastAsiaTheme="minorEastAsia" w:hint="eastAsia"/>
          <w:sz w:val="22"/>
          <w:szCs w:val="22"/>
        </w:rPr>
        <w:t xml:space="preserve">oreover, in our understanding, NW should ensure proper alignment of cell common configuration between IDLE/INACTIVE UEs an RRC CONNECTED UEs. </w:t>
      </w:r>
      <w:proofErr w:type="gramStart"/>
      <w:r w:rsidR="00B96348">
        <w:rPr>
          <w:rFonts w:eastAsiaTheme="minorEastAsia" w:hint="eastAsia"/>
          <w:sz w:val="22"/>
          <w:szCs w:val="22"/>
        </w:rPr>
        <w:t>In order to</w:t>
      </w:r>
      <w:proofErr w:type="gramEnd"/>
      <w:r w:rsidR="00B96348">
        <w:rPr>
          <w:rFonts w:eastAsiaTheme="minorEastAsia" w:hint="eastAsia"/>
          <w:sz w:val="22"/>
          <w:szCs w:val="22"/>
        </w:rPr>
        <w:t xml:space="preserve"> inform the latter UEs of update of cell common configurations, exchange of multiple RRC dedicated signalling (</w:t>
      </w:r>
      <w:proofErr w:type="spellStart"/>
      <w:r w:rsidR="00B96348">
        <w:rPr>
          <w:rFonts w:eastAsiaTheme="minorEastAsia" w:hint="eastAsia"/>
          <w:sz w:val="22"/>
          <w:szCs w:val="22"/>
        </w:rPr>
        <w:t>RRCReconfiguration</w:t>
      </w:r>
      <w:proofErr w:type="spellEnd"/>
      <w:r w:rsidR="00B96348">
        <w:rPr>
          <w:rFonts w:eastAsiaTheme="minorEastAsia" w:hint="eastAsia"/>
          <w:sz w:val="22"/>
          <w:szCs w:val="22"/>
        </w:rPr>
        <w:t xml:space="preserve">) would be needed. These are huge problem in terms of signalling overhead and energy consumption. </w:t>
      </w:r>
    </w:p>
    <w:p w14:paraId="7AB0E3E9" w14:textId="5BBD6190" w:rsidR="00686304" w:rsidRPr="00C209B6" w:rsidRDefault="00686304" w:rsidP="00686304">
      <w:pPr>
        <w:ind w:firstLineChars="50" w:firstLine="110"/>
        <w:rPr>
          <w:rFonts w:eastAsia="ＭＳ 明朝"/>
          <w:sz w:val="22"/>
          <w:szCs w:val="22"/>
        </w:rPr>
      </w:pPr>
      <w:r w:rsidRPr="00686304">
        <w:rPr>
          <w:rFonts w:eastAsiaTheme="minorEastAsia"/>
          <w:sz w:val="22"/>
          <w:szCs w:val="22"/>
        </w:rPr>
        <w:t>For NES operation</w:t>
      </w:r>
      <w:r>
        <w:rPr>
          <w:rFonts w:eastAsiaTheme="minorEastAsia" w:hint="eastAsia"/>
          <w:sz w:val="22"/>
          <w:szCs w:val="22"/>
        </w:rPr>
        <w:t xml:space="preserve"> in 6G</w:t>
      </w:r>
      <w:r w:rsidRPr="00686304">
        <w:rPr>
          <w:rFonts w:eastAsiaTheme="minorEastAsia"/>
          <w:sz w:val="22"/>
          <w:szCs w:val="22"/>
        </w:rPr>
        <w:t xml:space="preserve">, on-demand SSB on </w:t>
      </w:r>
      <w:proofErr w:type="spellStart"/>
      <w:r w:rsidRPr="00686304">
        <w:rPr>
          <w:rFonts w:eastAsiaTheme="minorEastAsia"/>
          <w:sz w:val="22"/>
          <w:szCs w:val="22"/>
        </w:rPr>
        <w:t>PCell</w:t>
      </w:r>
      <w:proofErr w:type="spellEnd"/>
      <w:r w:rsidRPr="00686304">
        <w:rPr>
          <w:rFonts w:eastAsiaTheme="minorEastAsia"/>
          <w:sz w:val="22"/>
          <w:szCs w:val="22"/>
        </w:rPr>
        <w:t xml:space="preserve"> and on-demand cell </w:t>
      </w:r>
      <w:r>
        <w:rPr>
          <w:rFonts w:eastAsiaTheme="minorEastAsia" w:hint="eastAsia"/>
          <w:sz w:val="22"/>
          <w:szCs w:val="22"/>
        </w:rPr>
        <w:t>will be more</w:t>
      </w:r>
      <w:r w:rsidRPr="00686304">
        <w:rPr>
          <w:rFonts w:eastAsiaTheme="minorEastAsia"/>
          <w:sz w:val="22"/>
          <w:szCs w:val="22"/>
        </w:rPr>
        <w:t xml:space="preserve"> attractive scenarios.</w:t>
      </w:r>
      <w:r>
        <w:rPr>
          <w:rFonts w:eastAsiaTheme="minorEastAsia" w:hint="eastAsia"/>
          <w:sz w:val="22"/>
          <w:szCs w:val="22"/>
        </w:rPr>
        <w:t xml:space="preserve"> </w:t>
      </w:r>
      <w:r w:rsidR="000E7896">
        <w:rPr>
          <w:rFonts w:eastAsia="ＭＳ 明朝" w:hint="eastAsia"/>
          <w:sz w:val="22"/>
          <w:szCs w:val="22"/>
        </w:rPr>
        <w:t xml:space="preserve">Such operation </w:t>
      </w:r>
      <w:proofErr w:type="gramStart"/>
      <w:r w:rsidR="000E7896">
        <w:rPr>
          <w:rFonts w:eastAsia="ＭＳ 明朝" w:hint="eastAsia"/>
          <w:sz w:val="22"/>
          <w:szCs w:val="22"/>
        </w:rPr>
        <w:t>have</w:t>
      </w:r>
      <w:proofErr w:type="gramEnd"/>
      <w:r w:rsidR="000E7896">
        <w:rPr>
          <w:rFonts w:eastAsia="ＭＳ 明朝" w:hint="eastAsia"/>
          <w:sz w:val="22"/>
          <w:szCs w:val="22"/>
        </w:rPr>
        <w:t xml:space="preserve"> a possibility to cause more frequent </w:t>
      </w:r>
      <w:r w:rsidR="00544FB0">
        <w:rPr>
          <w:rFonts w:eastAsia="ＭＳ 明朝" w:hint="eastAsia"/>
          <w:sz w:val="22"/>
          <w:szCs w:val="22"/>
        </w:rPr>
        <w:t xml:space="preserve">update of </w:t>
      </w:r>
      <w:r w:rsidR="00544FB0">
        <w:rPr>
          <w:rFonts w:eastAsia="ＭＳ 明朝"/>
          <w:sz w:val="22"/>
          <w:szCs w:val="22"/>
        </w:rPr>
        <w:t>properties</w:t>
      </w:r>
      <w:r w:rsidR="00544FB0">
        <w:rPr>
          <w:rFonts w:eastAsia="ＭＳ 明朝" w:hint="eastAsia"/>
          <w:sz w:val="22"/>
          <w:szCs w:val="22"/>
        </w:rPr>
        <w:t xml:space="preserve"> of reference signal and cell which </w:t>
      </w:r>
      <w:r w:rsidR="0007241E">
        <w:rPr>
          <w:rFonts w:eastAsia="ＭＳ 明朝" w:hint="eastAsia"/>
          <w:sz w:val="22"/>
          <w:szCs w:val="22"/>
        </w:rPr>
        <w:t xml:space="preserve">are typically cell common </w:t>
      </w:r>
      <w:r w:rsidR="0007241E">
        <w:rPr>
          <w:rFonts w:eastAsia="ＭＳ 明朝"/>
          <w:sz w:val="22"/>
          <w:szCs w:val="22"/>
        </w:rPr>
        <w:t>parameters</w:t>
      </w:r>
      <w:r w:rsidR="0007241E">
        <w:rPr>
          <w:rFonts w:eastAsia="ＭＳ 明朝" w:hint="eastAsia"/>
          <w:sz w:val="22"/>
          <w:szCs w:val="22"/>
        </w:rPr>
        <w:t xml:space="preserve"> in NR</w:t>
      </w:r>
      <w:r w:rsidR="00C00B09">
        <w:rPr>
          <w:rFonts w:eastAsia="ＭＳ 明朝" w:hint="eastAsia"/>
          <w:sz w:val="22"/>
          <w:szCs w:val="22"/>
        </w:rPr>
        <w:t xml:space="preserve">, so </w:t>
      </w:r>
      <w:r w:rsidR="00CE0960">
        <w:rPr>
          <w:rFonts w:eastAsia="ＭＳ 明朝" w:hint="eastAsia"/>
          <w:sz w:val="22"/>
          <w:szCs w:val="22"/>
        </w:rPr>
        <w:t xml:space="preserve">more efficient and dynamic </w:t>
      </w:r>
      <w:r w:rsidR="00CE0960">
        <w:rPr>
          <w:rFonts w:eastAsia="ＭＳ 明朝"/>
          <w:sz w:val="22"/>
          <w:szCs w:val="22"/>
        </w:rPr>
        <w:t>mechanism</w:t>
      </w:r>
      <w:r w:rsidR="00CE0960">
        <w:rPr>
          <w:rFonts w:eastAsia="ＭＳ 明朝" w:hint="eastAsia"/>
          <w:sz w:val="22"/>
          <w:szCs w:val="22"/>
        </w:rPr>
        <w:t xml:space="preserve"> for SI update should be studied.</w:t>
      </w:r>
    </w:p>
    <w:p w14:paraId="5B902249" w14:textId="77777777" w:rsidR="00686304" w:rsidRPr="00686304" w:rsidRDefault="00686304" w:rsidP="00535128">
      <w:pPr>
        <w:rPr>
          <w:rFonts w:eastAsiaTheme="minorEastAsia"/>
          <w:sz w:val="22"/>
          <w:szCs w:val="22"/>
        </w:rPr>
      </w:pPr>
    </w:p>
    <w:p w14:paraId="2130CDF7" w14:textId="55B07263" w:rsidR="00686304" w:rsidRPr="00CB36D4" w:rsidRDefault="00686304" w:rsidP="00686304">
      <w:pPr>
        <w:spacing w:afterLines="50" w:after="120"/>
        <w:rPr>
          <w:rFonts w:eastAsiaTheme="minorEastAsia"/>
          <w:b/>
          <w:sz w:val="22"/>
          <w:szCs w:val="22"/>
          <w:u w:val="single"/>
        </w:rPr>
      </w:pPr>
      <w:r>
        <w:rPr>
          <w:rFonts w:eastAsiaTheme="minorEastAsia" w:hint="eastAsia"/>
          <w:b/>
          <w:sz w:val="22"/>
          <w:szCs w:val="22"/>
          <w:u w:val="single"/>
        </w:rPr>
        <w:t>Observation</w:t>
      </w:r>
      <w:r w:rsidRPr="00CB36D4">
        <w:rPr>
          <w:rFonts w:eastAsiaTheme="minorEastAsia"/>
          <w:b/>
          <w:sz w:val="22"/>
          <w:szCs w:val="22"/>
          <w:u w:val="single"/>
        </w:rPr>
        <w:t xml:space="preserve"> </w:t>
      </w:r>
      <w:r w:rsidR="00AD1ED0">
        <w:rPr>
          <w:rFonts w:eastAsia="ＭＳ 明朝" w:hint="eastAsia"/>
          <w:b/>
          <w:sz w:val="22"/>
          <w:szCs w:val="22"/>
          <w:u w:val="single"/>
        </w:rPr>
        <w:t>1</w:t>
      </w:r>
      <w:r w:rsidRPr="00CB36D4">
        <w:rPr>
          <w:rFonts w:eastAsiaTheme="minorEastAsia"/>
          <w:b/>
          <w:sz w:val="22"/>
          <w:szCs w:val="22"/>
          <w:u w:val="single"/>
        </w:rPr>
        <w:t>:</w:t>
      </w:r>
    </w:p>
    <w:p w14:paraId="685A46AF" w14:textId="3AC5AFB8" w:rsidR="00686304" w:rsidRPr="004D4740" w:rsidRDefault="00FE5863" w:rsidP="00686304">
      <w:pPr>
        <w:pStyle w:val="aff"/>
        <w:numPr>
          <w:ilvl w:val="0"/>
          <w:numId w:val="20"/>
        </w:numPr>
        <w:ind w:leftChars="0"/>
        <w:rPr>
          <w:rFonts w:eastAsiaTheme="minorEastAsia"/>
          <w:color w:val="000000" w:themeColor="text1"/>
          <w:sz w:val="22"/>
          <w:szCs w:val="22"/>
          <w:lang w:val="en-US"/>
        </w:rPr>
      </w:pPr>
      <w:r>
        <w:rPr>
          <w:rFonts w:eastAsiaTheme="minorEastAsia" w:hint="eastAsia"/>
          <w:sz w:val="22"/>
          <w:szCs w:val="22"/>
        </w:rPr>
        <w:t xml:space="preserve">SI update is indicated via short message </w:t>
      </w:r>
      <w:r>
        <w:rPr>
          <w:rFonts w:eastAsiaTheme="minorEastAsia"/>
          <w:sz w:val="22"/>
          <w:szCs w:val="22"/>
        </w:rPr>
        <w:t>that</w:t>
      </w:r>
      <w:r>
        <w:rPr>
          <w:rFonts w:eastAsiaTheme="minorEastAsia" w:hint="eastAsia"/>
          <w:sz w:val="22"/>
          <w:szCs w:val="22"/>
        </w:rPr>
        <w:t xml:space="preserve"> is transmitted on paging </w:t>
      </w:r>
      <w:r>
        <w:rPr>
          <w:rFonts w:eastAsiaTheme="minorEastAsia"/>
          <w:sz w:val="22"/>
          <w:szCs w:val="22"/>
        </w:rPr>
        <w:t>occasion</w:t>
      </w:r>
      <w:r>
        <w:rPr>
          <w:rFonts w:eastAsiaTheme="minorEastAsia" w:hint="eastAsia"/>
          <w:sz w:val="22"/>
          <w:szCs w:val="22"/>
        </w:rPr>
        <w:t xml:space="preserve"> and updated SIB can be transmitted </w:t>
      </w:r>
      <w:r w:rsidR="005406ED">
        <w:rPr>
          <w:rFonts w:eastAsiaTheme="minorEastAsia" w:hint="eastAsia"/>
          <w:sz w:val="22"/>
          <w:szCs w:val="22"/>
        </w:rPr>
        <w:t xml:space="preserve">only </w:t>
      </w:r>
      <w:r>
        <w:rPr>
          <w:rFonts w:eastAsiaTheme="minorEastAsia" w:hint="eastAsia"/>
          <w:sz w:val="22"/>
          <w:szCs w:val="22"/>
        </w:rPr>
        <w:t>from next modification</w:t>
      </w:r>
      <w:r w:rsidR="005406ED">
        <w:rPr>
          <w:rFonts w:eastAsiaTheme="minorEastAsia" w:hint="eastAsia"/>
          <w:sz w:val="22"/>
          <w:szCs w:val="22"/>
        </w:rPr>
        <w:t>.</w:t>
      </w:r>
    </w:p>
    <w:p w14:paraId="12A274E3" w14:textId="66C15778" w:rsidR="004D4740" w:rsidRPr="00FE5863" w:rsidRDefault="004D4740" w:rsidP="004D4740">
      <w:pPr>
        <w:pStyle w:val="aff"/>
        <w:numPr>
          <w:ilvl w:val="1"/>
          <w:numId w:val="20"/>
        </w:numPr>
        <w:ind w:leftChars="0"/>
        <w:rPr>
          <w:rFonts w:eastAsiaTheme="minorEastAsia"/>
          <w:sz w:val="22"/>
          <w:szCs w:val="22"/>
          <w:lang w:val="en-US"/>
        </w:rPr>
      </w:pPr>
      <w:r>
        <w:rPr>
          <w:rFonts w:eastAsiaTheme="minorEastAsia" w:hint="eastAsia"/>
          <w:sz w:val="22"/>
          <w:szCs w:val="22"/>
        </w:rPr>
        <w:t xml:space="preserve">Multiple transmission of short messages </w:t>
      </w:r>
      <w:r w:rsidR="002E1A42">
        <w:rPr>
          <w:rFonts w:eastAsia="ＭＳ 明朝"/>
          <w:sz w:val="22"/>
          <w:szCs w:val="22"/>
        </w:rPr>
        <w:t>consumes</w:t>
      </w:r>
      <w:r w:rsidR="002E1A42">
        <w:rPr>
          <w:rFonts w:eastAsia="ＭＳ 明朝" w:hint="eastAsia"/>
          <w:sz w:val="22"/>
          <w:szCs w:val="22"/>
        </w:rPr>
        <w:t xml:space="preserve"> </w:t>
      </w:r>
      <w:r w:rsidR="00920AD4">
        <w:rPr>
          <w:rFonts w:eastAsia="ＭＳ 明朝" w:hint="eastAsia"/>
          <w:sz w:val="22"/>
          <w:szCs w:val="22"/>
        </w:rPr>
        <w:t xml:space="preserve">NW energy and UE energy which </w:t>
      </w:r>
      <w:r w:rsidR="00CB07C8">
        <w:rPr>
          <w:rFonts w:eastAsia="ＭＳ 明朝" w:hint="eastAsia"/>
          <w:sz w:val="22"/>
          <w:szCs w:val="22"/>
        </w:rPr>
        <w:t xml:space="preserve">does not need to be indicated with the SI </w:t>
      </w:r>
      <w:r w:rsidR="00115399">
        <w:rPr>
          <w:rFonts w:eastAsia="ＭＳ 明朝" w:hint="eastAsia"/>
          <w:sz w:val="22"/>
          <w:szCs w:val="22"/>
        </w:rPr>
        <w:t>update</w:t>
      </w:r>
      <w:r w:rsidR="00CB07C8">
        <w:rPr>
          <w:rFonts w:eastAsia="ＭＳ 明朝" w:hint="eastAsia"/>
          <w:sz w:val="22"/>
          <w:szCs w:val="22"/>
        </w:rPr>
        <w:t xml:space="preserve"> at that time</w:t>
      </w:r>
      <w:r w:rsidR="00115399">
        <w:rPr>
          <w:rFonts w:eastAsia="ＭＳ 明朝" w:hint="eastAsia"/>
          <w:sz w:val="22"/>
          <w:szCs w:val="22"/>
        </w:rPr>
        <w:t>.</w:t>
      </w:r>
      <w:r w:rsidR="002E1A42">
        <w:rPr>
          <w:rFonts w:eastAsia="ＭＳ 明朝" w:hint="eastAsia"/>
          <w:sz w:val="22"/>
          <w:szCs w:val="22"/>
        </w:rPr>
        <w:t xml:space="preserve"> </w:t>
      </w:r>
    </w:p>
    <w:p w14:paraId="20CDCB2E" w14:textId="42B7F6A6" w:rsidR="00571BB6" w:rsidRPr="00AA6065" w:rsidRDefault="00DD3C2C" w:rsidP="00571BB6">
      <w:pPr>
        <w:pStyle w:val="aff"/>
        <w:numPr>
          <w:ilvl w:val="1"/>
          <w:numId w:val="20"/>
        </w:numPr>
        <w:ind w:leftChars="0"/>
        <w:rPr>
          <w:rFonts w:eastAsiaTheme="minorEastAsia"/>
          <w:color w:val="000000" w:themeColor="text1"/>
          <w:sz w:val="22"/>
          <w:szCs w:val="22"/>
          <w:lang w:val="en-US"/>
        </w:rPr>
      </w:pPr>
      <w:r>
        <w:rPr>
          <w:rFonts w:eastAsia="ＭＳ 明朝" w:hint="eastAsia"/>
          <w:sz w:val="22"/>
          <w:szCs w:val="22"/>
        </w:rPr>
        <w:t>M</w:t>
      </w:r>
      <w:r w:rsidR="004D4740">
        <w:rPr>
          <w:rFonts w:eastAsiaTheme="minorEastAsia" w:hint="eastAsia"/>
          <w:sz w:val="22"/>
          <w:szCs w:val="22"/>
        </w:rPr>
        <w:t>aintain</w:t>
      </w:r>
      <w:r>
        <w:rPr>
          <w:rFonts w:eastAsia="ＭＳ 明朝" w:hint="eastAsia"/>
          <w:sz w:val="22"/>
          <w:szCs w:val="22"/>
        </w:rPr>
        <w:t>ing</w:t>
      </w:r>
      <w:r w:rsidR="004D4740">
        <w:rPr>
          <w:rFonts w:eastAsiaTheme="minorEastAsia" w:hint="eastAsia"/>
          <w:sz w:val="22"/>
          <w:szCs w:val="22"/>
        </w:rPr>
        <w:t xml:space="preserve"> </w:t>
      </w:r>
      <w:r w:rsidR="004D4740">
        <w:rPr>
          <w:rFonts w:eastAsiaTheme="minorEastAsia"/>
          <w:sz w:val="22"/>
          <w:szCs w:val="22"/>
        </w:rPr>
        <w:t>necessary</w:t>
      </w:r>
      <w:r w:rsidR="004D4740">
        <w:rPr>
          <w:rFonts w:eastAsiaTheme="minorEastAsia" w:hint="eastAsia"/>
          <w:sz w:val="22"/>
          <w:szCs w:val="22"/>
        </w:rPr>
        <w:t xml:space="preserve"> alignment of </w:t>
      </w:r>
      <w:r w:rsidR="00FE5863">
        <w:rPr>
          <w:rFonts w:eastAsiaTheme="minorEastAsia" w:hint="eastAsia"/>
          <w:sz w:val="22"/>
          <w:szCs w:val="22"/>
        </w:rPr>
        <w:t xml:space="preserve">cell common </w:t>
      </w:r>
      <w:r w:rsidR="005406ED">
        <w:rPr>
          <w:rFonts w:eastAsiaTheme="minorEastAsia" w:hint="eastAsia"/>
          <w:sz w:val="22"/>
          <w:szCs w:val="22"/>
        </w:rPr>
        <w:t>parameters that are configured via SIB and RRC-dedicated message,</w:t>
      </w:r>
      <w:r w:rsidR="00571BB6">
        <w:rPr>
          <w:rFonts w:eastAsiaTheme="minorEastAsia" w:hint="eastAsia"/>
          <w:sz w:val="22"/>
          <w:szCs w:val="22"/>
        </w:rPr>
        <w:t xml:space="preserve"> </w:t>
      </w:r>
      <w:r w:rsidR="00571BB6">
        <w:rPr>
          <w:rFonts w:eastAsia="ＭＳ 明朝" w:hint="eastAsia"/>
          <w:sz w:val="22"/>
          <w:szCs w:val="22"/>
        </w:rPr>
        <w:t xml:space="preserve">causes </w:t>
      </w:r>
      <w:r w:rsidR="00571BB6">
        <w:rPr>
          <w:rFonts w:eastAsiaTheme="minorEastAsia" w:hint="eastAsia"/>
          <w:sz w:val="22"/>
          <w:szCs w:val="22"/>
        </w:rPr>
        <w:t xml:space="preserve">a lot of signalling </w:t>
      </w:r>
      <w:r w:rsidR="00571BB6">
        <w:rPr>
          <w:rFonts w:eastAsia="ＭＳ 明朝" w:hint="eastAsia"/>
          <w:sz w:val="22"/>
          <w:szCs w:val="22"/>
        </w:rPr>
        <w:t xml:space="preserve">overhead (i.e., </w:t>
      </w:r>
      <w:proofErr w:type="spellStart"/>
      <w:r w:rsidR="00571BB6">
        <w:rPr>
          <w:rFonts w:eastAsiaTheme="minorEastAsia" w:hint="eastAsia"/>
          <w:sz w:val="22"/>
          <w:szCs w:val="22"/>
        </w:rPr>
        <w:t>RRCReconfiguration</w:t>
      </w:r>
      <w:proofErr w:type="spellEnd"/>
      <w:r w:rsidR="00571BB6">
        <w:rPr>
          <w:rFonts w:eastAsia="ＭＳ 明朝" w:hint="eastAsia"/>
          <w:sz w:val="22"/>
          <w:szCs w:val="22"/>
        </w:rPr>
        <w:t xml:space="preserve"> and complete)</w:t>
      </w:r>
    </w:p>
    <w:p w14:paraId="38D1235D" w14:textId="77777777" w:rsidR="00686304" w:rsidRPr="005406ED" w:rsidRDefault="00686304" w:rsidP="00535128">
      <w:pPr>
        <w:rPr>
          <w:rFonts w:eastAsiaTheme="minorEastAsia"/>
          <w:sz w:val="22"/>
          <w:szCs w:val="22"/>
          <w:lang w:val="en-US"/>
        </w:rPr>
      </w:pPr>
    </w:p>
    <w:p w14:paraId="5BB065D8" w14:textId="0052BF86" w:rsidR="00686304" w:rsidRPr="00A944F5" w:rsidRDefault="00686304" w:rsidP="00686304">
      <w:pPr>
        <w:spacing w:afterLines="50" w:after="120"/>
        <w:rPr>
          <w:rFonts w:eastAsiaTheme="minorEastAsia"/>
          <w:b/>
          <w:sz w:val="22"/>
          <w:szCs w:val="22"/>
          <w:u w:val="single"/>
        </w:rPr>
      </w:pPr>
      <w:r w:rsidRPr="00A944F5">
        <w:rPr>
          <w:rFonts w:eastAsiaTheme="minorEastAsia"/>
          <w:b/>
          <w:sz w:val="22"/>
          <w:szCs w:val="22"/>
          <w:u w:val="single"/>
        </w:rPr>
        <w:t xml:space="preserve">Proposal </w:t>
      </w:r>
      <w:r w:rsidR="00581776">
        <w:rPr>
          <w:rFonts w:eastAsia="ＭＳ 明朝" w:hint="eastAsia"/>
          <w:b/>
          <w:sz w:val="22"/>
          <w:szCs w:val="22"/>
          <w:u w:val="single"/>
        </w:rPr>
        <w:t>4</w:t>
      </w:r>
      <w:r w:rsidRPr="00A944F5">
        <w:rPr>
          <w:rFonts w:eastAsiaTheme="minorEastAsia"/>
          <w:b/>
          <w:sz w:val="22"/>
          <w:szCs w:val="22"/>
          <w:u w:val="single"/>
        </w:rPr>
        <w:t>:</w:t>
      </w:r>
    </w:p>
    <w:p w14:paraId="3991FB2A" w14:textId="4853E518" w:rsidR="00686304" w:rsidRDefault="00B34112" w:rsidP="00C209B6">
      <w:pPr>
        <w:pStyle w:val="aff"/>
        <w:numPr>
          <w:ilvl w:val="0"/>
          <w:numId w:val="9"/>
        </w:numPr>
        <w:ind w:leftChars="0"/>
        <w:rPr>
          <w:rFonts w:eastAsiaTheme="minorEastAsia"/>
        </w:rPr>
      </w:pPr>
      <w:r w:rsidRPr="00B34112">
        <w:rPr>
          <w:rFonts w:eastAsia="游明朝"/>
          <w:bCs/>
          <w:sz w:val="22"/>
          <w:szCs w:val="22"/>
          <w:lang w:val="en-US"/>
        </w:rPr>
        <w:t>Study a</w:t>
      </w:r>
      <w:r w:rsidR="007527AE">
        <w:rPr>
          <w:rFonts w:eastAsia="游明朝" w:hint="eastAsia"/>
          <w:bCs/>
          <w:sz w:val="22"/>
          <w:szCs w:val="22"/>
          <w:lang w:val="en-US"/>
        </w:rPr>
        <w:t xml:space="preserve"> more </w:t>
      </w:r>
      <w:r w:rsidRPr="00B34112">
        <w:rPr>
          <w:rFonts w:eastAsia="游明朝"/>
          <w:bCs/>
          <w:sz w:val="22"/>
          <w:szCs w:val="22"/>
          <w:lang w:val="en-US"/>
        </w:rPr>
        <w:t xml:space="preserve">efficient and dynamic mechanism to inform an </w:t>
      </w:r>
      <w:r w:rsidR="00A202B6">
        <w:rPr>
          <w:rFonts w:eastAsia="游明朝" w:hint="eastAsia"/>
          <w:bCs/>
          <w:sz w:val="22"/>
          <w:szCs w:val="22"/>
          <w:lang w:val="en-US"/>
        </w:rPr>
        <w:t xml:space="preserve">update of </w:t>
      </w:r>
      <w:r w:rsidRPr="00B34112">
        <w:rPr>
          <w:rFonts w:eastAsia="游明朝"/>
          <w:bCs/>
          <w:sz w:val="22"/>
          <w:szCs w:val="22"/>
          <w:lang w:val="en-US"/>
        </w:rPr>
        <w:t xml:space="preserve">cell common </w:t>
      </w:r>
      <w:r w:rsidR="00552478">
        <w:rPr>
          <w:rFonts w:eastAsia="游明朝" w:hint="eastAsia"/>
          <w:bCs/>
          <w:sz w:val="22"/>
          <w:szCs w:val="22"/>
          <w:lang w:val="en-US"/>
        </w:rPr>
        <w:t>configuratio</w:t>
      </w:r>
      <w:r w:rsidR="006943CC">
        <w:rPr>
          <w:rFonts w:eastAsia="游明朝" w:hint="eastAsia"/>
          <w:bCs/>
          <w:sz w:val="22"/>
          <w:szCs w:val="22"/>
          <w:lang w:val="en-US"/>
        </w:rPr>
        <w:t>n</w:t>
      </w:r>
      <w:r w:rsidR="00FE5863">
        <w:rPr>
          <w:rFonts w:eastAsia="游明朝" w:hint="eastAsia"/>
          <w:bCs/>
          <w:sz w:val="22"/>
          <w:szCs w:val="22"/>
          <w:lang w:val="en-US"/>
        </w:rPr>
        <w:t xml:space="preserve"> for less </w:t>
      </w:r>
      <w:r w:rsidR="005B7B19">
        <w:rPr>
          <w:rFonts w:eastAsia="游明朝"/>
          <w:bCs/>
          <w:sz w:val="22"/>
          <w:szCs w:val="22"/>
          <w:lang w:val="en-US"/>
        </w:rPr>
        <w:t>signaling</w:t>
      </w:r>
      <w:r w:rsidR="00FE5863">
        <w:rPr>
          <w:rFonts w:eastAsia="游明朝" w:hint="eastAsia"/>
          <w:bCs/>
          <w:sz w:val="22"/>
          <w:szCs w:val="22"/>
          <w:lang w:val="en-US"/>
        </w:rPr>
        <w:t xml:space="preserve"> overhead and energy consumption.</w:t>
      </w:r>
    </w:p>
    <w:p w14:paraId="6FD8D573" w14:textId="77777777" w:rsidR="00E43A21" w:rsidRPr="00C209B6" w:rsidRDefault="00E43A21" w:rsidP="00535128">
      <w:pPr>
        <w:rPr>
          <w:rFonts w:eastAsia="ＭＳ 明朝"/>
          <w:sz w:val="22"/>
          <w:szCs w:val="22"/>
        </w:rPr>
      </w:pPr>
    </w:p>
    <w:p w14:paraId="2741A09C" w14:textId="37C2FE50" w:rsidR="00686304" w:rsidRPr="00686304" w:rsidRDefault="00686304" w:rsidP="00535128">
      <w:pPr>
        <w:rPr>
          <w:rFonts w:eastAsiaTheme="minorEastAsia"/>
          <w:sz w:val="22"/>
          <w:szCs w:val="22"/>
          <w:u w:val="single"/>
        </w:rPr>
      </w:pPr>
      <w:r w:rsidRPr="00686304">
        <w:rPr>
          <w:rFonts w:eastAsiaTheme="minorEastAsia" w:hint="eastAsia"/>
          <w:sz w:val="22"/>
          <w:szCs w:val="22"/>
          <w:u w:val="single"/>
        </w:rPr>
        <w:t>Area specific SIBs</w:t>
      </w:r>
    </w:p>
    <w:p w14:paraId="167F2E4D" w14:textId="55860F4E" w:rsidR="00541FAD" w:rsidRPr="00C209B6" w:rsidRDefault="00C47BF3" w:rsidP="00C209B6">
      <w:pPr>
        <w:rPr>
          <w:rFonts w:eastAsia="ＭＳ 明朝"/>
          <w:sz w:val="22"/>
          <w:szCs w:val="22"/>
        </w:rPr>
      </w:pPr>
      <w:r>
        <w:rPr>
          <w:rFonts w:eastAsiaTheme="minorEastAsia" w:hint="eastAsia"/>
          <w:sz w:val="22"/>
          <w:szCs w:val="22"/>
        </w:rPr>
        <w:t>In NR, multiple cells can be treated as a certain area in terms of system information</w:t>
      </w:r>
      <w:r w:rsidR="00965EA2">
        <w:rPr>
          <w:rFonts w:eastAsiaTheme="minorEastAsia" w:hint="eastAsia"/>
          <w:sz w:val="22"/>
          <w:szCs w:val="22"/>
        </w:rPr>
        <w:t xml:space="preserve">. SIB X </w:t>
      </w:r>
      <w:r w:rsidR="00965EA2">
        <w:rPr>
          <w:rFonts w:eastAsiaTheme="minorEastAsia"/>
          <w:sz w:val="22"/>
          <w:szCs w:val="22"/>
        </w:rPr>
        <w:t>which</w:t>
      </w:r>
      <w:r w:rsidR="00965EA2">
        <w:rPr>
          <w:rFonts w:eastAsiaTheme="minorEastAsia" w:hint="eastAsia"/>
          <w:sz w:val="22"/>
          <w:szCs w:val="22"/>
        </w:rPr>
        <w:t xml:space="preserve"> has same contents can be </w:t>
      </w:r>
      <w:r w:rsidR="00965EA2">
        <w:rPr>
          <w:rFonts w:eastAsiaTheme="minorEastAsia"/>
          <w:sz w:val="22"/>
          <w:szCs w:val="22"/>
        </w:rPr>
        <w:t>assigned</w:t>
      </w:r>
      <w:r w:rsidR="00965EA2">
        <w:rPr>
          <w:rFonts w:eastAsiaTheme="minorEastAsia" w:hint="eastAsia"/>
          <w:sz w:val="22"/>
          <w:szCs w:val="22"/>
        </w:rPr>
        <w:t xml:space="preserve"> with area scope ID and SIB1 indicates each area ID of one or multiple SIB X(s). By doing this, UE can omit re-</w:t>
      </w:r>
      <w:r w:rsidR="00965EA2">
        <w:rPr>
          <w:rFonts w:eastAsiaTheme="minorEastAsia"/>
          <w:sz w:val="22"/>
          <w:szCs w:val="22"/>
        </w:rPr>
        <w:t>acqui</w:t>
      </w:r>
      <w:r w:rsidR="00965EA2">
        <w:rPr>
          <w:rFonts w:eastAsiaTheme="minorEastAsia" w:hint="eastAsia"/>
          <w:sz w:val="22"/>
          <w:szCs w:val="22"/>
        </w:rPr>
        <w:t xml:space="preserve">sition of OSI within </w:t>
      </w:r>
      <w:r w:rsidR="00965EA2">
        <w:rPr>
          <w:rFonts w:eastAsiaTheme="minorEastAsia"/>
          <w:sz w:val="22"/>
          <w:szCs w:val="22"/>
        </w:rPr>
        <w:t>that</w:t>
      </w:r>
      <w:r w:rsidR="00965EA2">
        <w:rPr>
          <w:rFonts w:eastAsiaTheme="minorEastAsia" w:hint="eastAsia"/>
          <w:sz w:val="22"/>
          <w:szCs w:val="22"/>
        </w:rPr>
        <w:t xml:space="preserve"> area even upon mobility across cells.</w:t>
      </w:r>
      <w:r w:rsidR="00DF4426">
        <w:rPr>
          <w:rFonts w:eastAsiaTheme="minorEastAsia" w:hint="eastAsia"/>
          <w:sz w:val="22"/>
          <w:szCs w:val="22"/>
        </w:rPr>
        <w:t xml:space="preserve"> Especially for on-demand SI, NW can obtain more NES gain because a request by UEs to OSI will become less frequent. We believe </w:t>
      </w:r>
      <w:r w:rsidR="00DF4426">
        <w:rPr>
          <w:rFonts w:eastAsiaTheme="minorEastAsia"/>
          <w:sz w:val="22"/>
          <w:szCs w:val="22"/>
        </w:rPr>
        <w:t>that</w:t>
      </w:r>
      <w:r w:rsidR="00DF4426">
        <w:rPr>
          <w:rFonts w:eastAsiaTheme="minorEastAsia" w:hint="eastAsia"/>
          <w:sz w:val="22"/>
          <w:szCs w:val="22"/>
        </w:rPr>
        <w:t xml:space="preserve"> these functions have good potential to offer NW and UE ES in practical deployment. </w:t>
      </w:r>
      <w:r w:rsidR="0014392E">
        <w:rPr>
          <w:rFonts w:eastAsiaTheme="minorEastAsia" w:hint="eastAsia"/>
          <w:sz w:val="22"/>
          <w:szCs w:val="22"/>
        </w:rPr>
        <w:t>T</w:t>
      </w:r>
      <w:r w:rsidR="0014392E">
        <w:rPr>
          <w:rFonts w:eastAsiaTheme="minorEastAsia"/>
          <w:sz w:val="22"/>
          <w:szCs w:val="22"/>
        </w:rPr>
        <w:t>h</w:t>
      </w:r>
      <w:r w:rsidR="0014392E">
        <w:rPr>
          <w:rFonts w:eastAsiaTheme="minorEastAsia" w:hint="eastAsia"/>
          <w:sz w:val="22"/>
          <w:szCs w:val="22"/>
        </w:rPr>
        <w:t xml:space="preserve">e potential remaining room to be addressed would be </w:t>
      </w:r>
      <w:r w:rsidR="0014392E">
        <w:rPr>
          <w:rFonts w:eastAsiaTheme="minorEastAsia"/>
          <w:sz w:val="22"/>
          <w:szCs w:val="22"/>
        </w:rPr>
        <w:t>that</w:t>
      </w:r>
      <w:r w:rsidR="0014392E">
        <w:rPr>
          <w:rFonts w:eastAsiaTheme="minorEastAsia" w:hint="eastAsia"/>
          <w:sz w:val="22"/>
          <w:szCs w:val="22"/>
        </w:rPr>
        <w:t xml:space="preserve"> </w:t>
      </w:r>
      <w:r w:rsidR="006B1CC3">
        <w:rPr>
          <w:rFonts w:eastAsiaTheme="minorEastAsia" w:hint="eastAsia"/>
          <w:sz w:val="22"/>
          <w:szCs w:val="22"/>
        </w:rPr>
        <w:t xml:space="preserve">NW has to ensure </w:t>
      </w:r>
      <w:r w:rsidR="006B1CC3">
        <w:rPr>
          <w:rFonts w:eastAsiaTheme="minorEastAsia"/>
          <w:sz w:val="22"/>
          <w:szCs w:val="22"/>
        </w:rPr>
        <w:t>necessary</w:t>
      </w:r>
      <w:r w:rsidR="006B1CC3">
        <w:rPr>
          <w:rFonts w:eastAsiaTheme="minorEastAsia" w:hint="eastAsia"/>
          <w:sz w:val="22"/>
          <w:szCs w:val="22"/>
        </w:rPr>
        <w:t xml:space="preserve"> alignment </w:t>
      </w:r>
      <w:r w:rsidR="00774DF2">
        <w:rPr>
          <w:rFonts w:eastAsiaTheme="minorEastAsia" w:hint="eastAsia"/>
          <w:sz w:val="22"/>
          <w:szCs w:val="22"/>
        </w:rPr>
        <w:t xml:space="preserve">of all parameters </w:t>
      </w:r>
      <w:r w:rsidR="007E5D1A">
        <w:rPr>
          <w:rFonts w:eastAsiaTheme="minorEastAsia" w:hint="eastAsia"/>
          <w:sz w:val="22"/>
          <w:szCs w:val="22"/>
        </w:rPr>
        <w:t xml:space="preserve">of SIB X </w:t>
      </w:r>
      <w:r w:rsidR="006B1CC3">
        <w:rPr>
          <w:rFonts w:eastAsiaTheme="minorEastAsia" w:hint="eastAsia"/>
          <w:sz w:val="22"/>
          <w:szCs w:val="22"/>
        </w:rPr>
        <w:t xml:space="preserve">across </w:t>
      </w:r>
      <w:r w:rsidR="00774DF2">
        <w:rPr>
          <w:rFonts w:eastAsiaTheme="minorEastAsia" w:hint="eastAsia"/>
          <w:sz w:val="22"/>
          <w:szCs w:val="22"/>
        </w:rPr>
        <w:t>multiple cells</w:t>
      </w:r>
      <w:r w:rsidR="007E5D1A">
        <w:rPr>
          <w:rFonts w:eastAsiaTheme="minorEastAsia" w:hint="eastAsia"/>
          <w:sz w:val="22"/>
          <w:szCs w:val="22"/>
        </w:rPr>
        <w:t>.</w:t>
      </w:r>
      <w:r w:rsidR="00A56D71">
        <w:rPr>
          <w:rFonts w:eastAsiaTheme="minorEastAsia" w:hint="eastAsia"/>
          <w:sz w:val="22"/>
          <w:szCs w:val="22"/>
        </w:rPr>
        <w:t xml:space="preserve"> It can be </w:t>
      </w:r>
      <w:r w:rsidR="00DC01D8">
        <w:rPr>
          <w:rFonts w:eastAsiaTheme="minorEastAsia" w:hint="eastAsia"/>
          <w:sz w:val="22"/>
          <w:szCs w:val="22"/>
        </w:rPr>
        <w:t xml:space="preserve">worth studying </w:t>
      </w:r>
      <w:r w:rsidR="00DC01D8">
        <w:rPr>
          <w:rFonts w:eastAsiaTheme="minorEastAsia"/>
          <w:sz w:val="22"/>
          <w:szCs w:val="22"/>
        </w:rPr>
        <w:t>parameters</w:t>
      </w:r>
      <w:r w:rsidR="00CD7BA3" w:rsidRPr="169E72E9">
        <w:rPr>
          <w:rFonts w:eastAsiaTheme="minorEastAsia"/>
          <w:sz w:val="22"/>
          <w:szCs w:val="22"/>
        </w:rPr>
        <w:t xml:space="preserve"> </w:t>
      </w:r>
      <w:r w:rsidR="47CC241E" w:rsidRPr="169E72E9">
        <w:rPr>
          <w:rFonts w:eastAsiaTheme="minorEastAsia"/>
          <w:sz w:val="22"/>
          <w:szCs w:val="22"/>
        </w:rPr>
        <w:t>defined</w:t>
      </w:r>
      <w:r w:rsidR="00CD7BA3">
        <w:rPr>
          <w:rFonts w:eastAsiaTheme="minorEastAsia" w:hint="eastAsia"/>
          <w:sz w:val="22"/>
          <w:szCs w:val="22"/>
        </w:rPr>
        <w:t xml:space="preserve"> in one SIB X</w:t>
      </w:r>
      <w:r w:rsidR="00DC01D8">
        <w:rPr>
          <w:rFonts w:eastAsiaTheme="minorEastAsia" w:hint="eastAsia"/>
          <w:sz w:val="22"/>
          <w:szCs w:val="22"/>
        </w:rPr>
        <w:t xml:space="preserve"> </w:t>
      </w:r>
      <w:r w:rsidR="00DC01D8">
        <w:rPr>
          <w:rFonts w:eastAsiaTheme="minorEastAsia"/>
          <w:sz w:val="22"/>
          <w:szCs w:val="22"/>
        </w:rPr>
        <w:t>that</w:t>
      </w:r>
      <w:r w:rsidR="00DC01D8">
        <w:rPr>
          <w:rFonts w:eastAsiaTheme="minorEastAsia" w:hint="eastAsia"/>
          <w:sz w:val="22"/>
          <w:szCs w:val="22"/>
        </w:rPr>
        <w:t xml:space="preserve"> </w:t>
      </w:r>
      <w:r w:rsidR="00CD7BA3">
        <w:rPr>
          <w:rFonts w:eastAsiaTheme="minorEastAsia" w:hint="eastAsia"/>
          <w:sz w:val="22"/>
          <w:szCs w:val="22"/>
        </w:rPr>
        <w:t xml:space="preserve">are </w:t>
      </w:r>
      <w:r w:rsidR="00DC01D8">
        <w:rPr>
          <w:rFonts w:eastAsiaTheme="minorEastAsia" w:hint="eastAsia"/>
          <w:sz w:val="22"/>
          <w:szCs w:val="22"/>
        </w:rPr>
        <w:t xml:space="preserve">partially </w:t>
      </w:r>
      <w:r w:rsidR="00EA5E42">
        <w:rPr>
          <w:rFonts w:eastAsiaTheme="minorEastAsia" w:hint="eastAsia"/>
          <w:sz w:val="22"/>
          <w:szCs w:val="22"/>
        </w:rPr>
        <w:t xml:space="preserve">same can be omitted </w:t>
      </w:r>
      <w:r w:rsidR="000D50E7">
        <w:rPr>
          <w:rFonts w:eastAsiaTheme="minorEastAsia" w:hint="eastAsia"/>
          <w:sz w:val="22"/>
          <w:szCs w:val="22"/>
        </w:rPr>
        <w:t xml:space="preserve">to </w:t>
      </w:r>
      <w:r w:rsidR="000D50E7">
        <w:rPr>
          <w:rFonts w:eastAsiaTheme="minorEastAsia"/>
          <w:sz w:val="22"/>
          <w:szCs w:val="22"/>
        </w:rPr>
        <w:t>acquire</w:t>
      </w:r>
      <w:r w:rsidR="000D50E7">
        <w:rPr>
          <w:rFonts w:eastAsiaTheme="minorEastAsia" w:hint="eastAsia"/>
          <w:sz w:val="22"/>
          <w:szCs w:val="22"/>
        </w:rPr>
        <w:t xml:space="preserve"> and transmit.</w:t>
      </w:r>
      <w:r w:rsidR="008D4AD5">
        <w:rPr>
          <w:rFonts w:eastAsia="ＭＳ 明朝" w:hint="eastAsia"/>
          <w:sz w:val="22"/>
          <w:szCs w:val="22"/>
        </w:rPr>
        <w:t xml:space="preserve"> </w:t>
      </w:r>
    </w:p>
    <w:p w14:paraId="6738972A" w14:textId="746F76C5" w:rsidR="00686304" w:rsidRPr="00A944F5" w:rsidRDefault="00686304" w:rsidP="00686304">
      <w:pPr>
        <w:spacing w:afterLines="50" w:after="120"/>
        <w:rPr>
          <w:rFonts w:eastAsiaTheme="minorEastAsia"/>
          <w:b/>
          <w:sz w:val="22"/>
          <w:szCs w:val="22"/>
          <w:u w:val="single"/>
        </w:rPr>
      </w:pPr>
      <w:r w:rsidRPr="00A944F5">
        <w:rPr>
          <w:rFonts w:eastAsiaTheme="minorEastAsia"/>
          <w:b/>
          <w:sz w:val="22"/>
          <w:szCs w:val="22"/>
          <w:u w:val="single"/>
        </w:rPr>
        <w:lastRenderedPageBreak/>
        <w:t xml:space="preserve">Proposal </w:t>
      </w:r>
      <w:r w:rsidR="00581776">
        <w:rPr>
          <w:rFonts w:eastAsia="ＭＳ 明朝" w:hint="eastAsia"/>
          <w:b/>
          <w:sz w:val="22"/>
          <w:szCs w:val="22"/>
          <w:u w:val="single"/>
        </w:rPr>
        <w:t>5</w:t>
      </w:r>
      <w:r w:rsidRPr="00A944F5">
        <w:rPr>
          <w:rFonts w:eastAsiaTheme="minorEastAsia"/>
          <w:b/>
          <w:sz w:val="22"/>
          <w:szCs w:val="22"/>
          <w:u w:val="single"/>
        </w:rPr>
        <w:t>:</w:t>
      </w:r>
    </w:p>
    <w:p w14:paraId="010C08A5" w14:textId="3AC7D417" w:rsidR="00686304" w:rsidRDefault="00686304" w:rsidP="00686304">
      <w:pPr>
        <w:pStyle w:val="aff"/>
        <w:numPr>
          <w:ilvl w:val="0"/>
          <w:numId w:val="9"/>
        </w:numPr>
        <w:ind w:leftChars="0"/>
        <w:rPr>
          <w:rFonts w:eastAsia="游明朝"/>
          <w:bCs/>
          <w:sz w:val="22"/>
          <w:szCs w:val="22"/>
          <w:lang w:val="en-US"/>
        </w:rPr>
      </w:pPr>
      <w:r w:rsidRPr="00A944F5">
        <w:rPr>
          <w:rFonts w:eastAsia="游明朝" w:hint="eastAsia"/>
          <w:bCs/>
          <w:sz w:val="22"/>
          <w:szCs w:val="22"/>
          <w:lang w:val="en-US"/>
        </w:rPr>
        <w:t xml:space="preserve">Study </w:t>
      </w:r>
      <w:r w:rsidR="00CE7670">
        <w:rPr>
          <w:rFonts w:eastAsia="游明朝" w:hint="eastAsia"/>
          <w:bCs/>
          <w:sz w:val="22"/>
          <w:szCs w:val="22"/>
          <w:lang w:val="en-US"/>
        </w:rPr>
        <w:t xml:space="preserve">a </w:t>
      </w:r>
      <w:r w:rsidR="00E80E9F">
        <w:rPr>
          <w:rFonts w:eastAsia="游明朝" w:hint="eastAsia"/>
          <w:bCs/>
          <w:sz w:val="22"/>
          <w:szCs w:val="22"/>
          <w:lang w:val="en-US"/>
        </w:rPr>
        <w:t>more flexible</w:t>
      </w:r>
      <w:r w:rsidR="0077125E">
        <w:rPr>
          <w:rFonts w:eastAsia="游明朝" w:hint="eastAsia"/>
          <w:bCs/>
          <w:sz w:val="22"/>
          <w:szCs w:val="22"/>
          <w:lang w:val="en-US"/>
        </w:rPr>
        <w:t xml:space="preserve"> </w:t>
      </w:r>
      <w:r w:rsidR="00597B39">
        <w:rPr>
          <w:rFonts w:eastAsia="游明朝" w:hint="eastAsia"/>
          <w:bCs/>
          <w:sz w:val="22"/>
          <w:szCs w:val="22"/>
          <w:lang w:val="en-US"/>
        </w:rPr>
        <w:t xml:space="preserve">area specific </w:t>
      </w:r>
      <w:r w:rsidR="00343F99">
        <w:rPr>
          <w:rFonts w:eastAsia="游明朝" w:hint="eastAsia"/>
          <w:bCs/>
          <w:sz w:val="22"/>
          <w:szCs w:val="22"/>
          <w:lang w:val="en-US"/>
        </w:rPr>
        <w:t xml:space="preserve">SI </w:t>
      </w:r>
      <w:r w:rsidR="00343F99">
        <w:rPr>
          <w:rFonts w:eastAsia="游明朝"/>
          <w:bCs/>
          <w:sz w:val="22"/>
          <w:szCs w:val="22"/>
          <w:lang w:val="en-US"/>
        </w:rPr>
        <w:t>mechanism</w:t>
      </w:r>
      <w:r w:rsidR="00C70879">
        <w:rPr>
          <w:rFonts w:eastAsia="游明朝" w:hint="eastAsia"/>
          <w:bCs/>
          <w:sz w:val="22"/>
          <w:szCs w:val="22"/>
          <w:lang w:val="en-US"/>
        </w:rPr>
        <w:t xml:space="preserve">, </w:t>
      </w:r>
      <w:r w:rsidR="00E80E9F">
        <w:rPr>
          <w:rFonts w:eastAsia="游明朝" w:hint="eastAsia"/>
          <w:bCs/>
          <w:sz w:val="22"/>
          <w:szCs w:val="22"/>
          <w:lang w:val="en-US"/>
        </w:rPr>
        <w:t xml:space="preserve">e.g., </w:t>
      </w:r>
    </w:p>
    <w:p w14:paraId="74B7B4CF" w14:textId="1B3D0809" w:rsidR="00C70879" w:rsidRDefault="005A374F" w:rsidP="00E80E9F">
      <w:pPr>
        <w:pStyle w:val="aff"/>
        <w:numPr>
          <w:ilvl w:val="1"/>
          <w:numId w:val="9"/>
        </w:numPr>
        <w:ind w:leftChars="0"/>
        <w:rPr>
          <w:rFonts w:eastAsia="游明朝"/>
          <w:bCs/>
          <w:sz w:val="22"/>
          <w:szCs w:val="22"/>
          <w:lang w:val="en-US"/>
        </w:rPr>
      </w:pPr>
      <w:r>
        <w:rPr>
          <w:rFonts w:eastAsia="游明朝" w:hint="eastAsia"/>
          <w:bCs/>
          <w:sz w:val="22"/>
          <w:szCs w:val="22"/>
          <w:lang w:val="en-US"/>
        </w:rPr>
        <w:t xml:space="preserve">When some </w:t>
      </w:r>
      <w:r>
        <w:rPr>
          <w:rFonts w:eastAsia="游明朝"/>
          <w:bCs/>
          <w:sz w:val="22"/>
          <w:szCs w:val="22"/>
          <w:lang w:val="en-US"/>
        </w:rPr>
        <w:t>parameters</w:t>
      </w:r>
      <w:r>
        <w:rPr>
          <w:rFonts w:eastAsia="游明朝" w:hint="eastAsia"/>
          <w:bCs/>
          <w:sz w:val="22"/>
          <w:szCs w:val="22"/>
          <w:lang w:val="en-US"/>
        </w:rPr>
        <w:t xml:space="preserve"> defined in one SIB X are same</w:t>
      </w:r>
      <w:r w:rsidR="00F676C3">
        <w:rPr>
          <w:rFonts w:eastAsia="游明朝" w:hint="eastAsia"/>
          <w:bCs/>
          <w:sz w:val="22"/>
          <w:szCs w:val="22"/>
          <w:lang w:val="en-US"/>
        </w:rPr>
        <w:t xml:space="preserve"> </w:t>
      </w:r>
      <w:r w:rsidR="00F676C3">
        <w:rPr>
          <w:rFonts w:eastAsia="游明朝"/>
          <w:bCs/>
          <w:sz w:val="22"/>
          <w:szCs w:val="22"/>
          <w:lang w:val="en-US"/>
        </w:rPr>
        <w:t>within</w:t>
      </w:r>
      <w:r w:rsidR="00F676C3">
        <w:rPr>
          <w:rFonts w:eastAsia="游明朝" w:hint="eastAsia"/>
          <w:bCs/>
          <w:sz w:val="22"/>
          <w:szCs w:val="22"/>
          <w:lang w:val="en-US"/>
        </w:rPr>
        <w:t xml:space="preserve"> an area</w:t>
      </w:r>
      <w:r>
        <w:rPr>
          <w:rFonts w:eastAsia="游明朝" w:hint="eastAsia"/>
          <w:bCs/>
          <w:sz w:val="22"/>
          <w:szCs w:val="22"/>
          <w:lang w:val="en-US"/>
        </w:rPr>
        <w:t xml:space="preserve">, </w:t>
      </w:r>
      <w:r w:rsidR="00F676C3">
        <w:rPr>
          <w:rFonts w:eastAsia="游明朝" w:hint="eastAsia"/>
          <w:bCs/>
          <w:sz w:val="22"/>
          <w:szCs w:val="22"/>
          <w:lang w:val="en-US"/>
        </w:rPr>
        <w:t xml:space="preserve">partial </w:t>
      </w:r>
      <w:r w:rsidR="00C70879">
        <w:rPr>
          <w:rFonts w:eastAsia="游明朝" w:hint="eastAsia"/>
          <w:bCs/>
          <w:sz w:val="22"/>
          <w:szCs w:val="22"/>
          <w:lang w:val="en-US"/>
        </w:rPr>
        <w:t>SIB</w:t>
      </w:r>
      <w:r w:rsidR="00F676C3">
        <w:rPr>
          <w:rFonts w:eastAsia="游明朝" w:hint="eastAsia"/>
          <w:bCs/>
          <w:sz w:val="22"/>
          <w:szCs w:val="22"/>
          <w:lang w:val="en-US"/>
        </w:rPr>
        <w:t xml:space="preserve"> X can be an area specific</w:t>
      </w:r>
    </w:p>
    <w:p w14:paraId="5EE4F4F1" w14:textId="77777777" w:rsidR="00686304" w:rsidRPr="00686304" w:rsidRDefault="00686304" w:rsidP="00535128">
      <w:pPr>
        <w:rPr>
          <w:rFonts w:eastAsiaTheme="minorEastAsia"/>
          <w:sz w:val="22"/>
          <w:szCs w:val="22"/>
          <w:lang w:val="en-US"/>
        </w:rPr>
      </w:pPr>
    </w:p>
    <w:p w14:paraId="78A77DE0" w14:textId="77777777" w:rsidR="00995900" w:rsidRPr="00322747" w:rsidRDefault="00995900" w:rsidP="00995900">
      <w:pPr>
        <w:rPr>
          <w:rFonts w:eastAsiaTheme="minorEastAsia"/>
          <w:sz w:val="22"/>
          <w:szCs w:val="22"/>
          <w:lang w:val="en-US"/>
        </w:rPr>
      </w:pPr>
    </w:p>
    <w:p w14:paraId="4C94FDF3" w14:textId="5B18622C" w:rsidR="00995900" w:rsidRPr="00791BC7" w:rsidRDefault="00995900" w:rsidP="00995900">
      <w:pPr>
        <w:pStyle w:val="2"/>
        <w:rPr>
          <w:rFonts w:eastAsia="游明朝"/>
          <w:bCs/>
          <w:sz w:val="20"/>
          <w:lang w:val="en-US"/>
        </w:rPr>
      </w:pPr>
      <w:r>
        <w:rPr>
          <w:rFonts w:eastAsia="DengXian"/>
          <w:b/>
          <w:szCs w:val="18"/>
          <w:lang w:val="en-US" w:eastAsia="zh-CN"/>
        </w:rPr>
        <w:t>2.</w:t>
      </w:r>
      <w:r w:rsidR="002E31DC">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Paging</w:t>
      </w:r>
    </w:p>
    <w:p w14:paraId="6C45D0D3" w14:textId="1D0F82E9" w:rsidR="00B90E5A" w:rsidRPr="00B90E5A" w:rsidRDefault="00B90E5A" w:rsidP="00B90E5A">
      <w:pPr>
        <w:ind w:firstLineChars="100" w:firstLine="220"/>
        <w:rPr>
          <w:rFonts w:eastAsia="游明朝"/>
          <w:bCs/>
          <w:sz w:val="22"/>
          <w:szCs w:val="22"/>
          <w:lang w:val="en-US"/>
        </w:rPr>
      </w:pPr>
      <w:r w:rsidRPr="00B90E5A">
        <w:rPr>
          <w:rFonts w:eastAsia="游明朝"/>
          <w:bCs/>
          <w:sz w:val="22"/>
          <w:szCs w:val="22"/>
          <w:lang w:val="en-US"/>
        </w:rPr>
        <w:t>In NR, paging frame (PF) and occasion (PO) of each UE is determined based on each UE ID, aiming at spread distribution in time domain and thus larger paging capacity in a cell is achieved. UE ID is assigned by core network such that it is unique among a certain area, i.e., RAN cannot control the UE ID assignment. The frequent transmission of paging would prevent NW from going to sleep mode and consume NW energy. Considering these factors, even if a few UEs camp on the cell, NW needs to wake up frequently and cannot enter longer sleep mode, depending on their UE IDs.</w:t>
      </w:r>
    </w:p>
    <w:p w14:paraId="2703C4DD" w14:textId="73B704C7" w:rsidR="00B90E5A" w:rsidRDefault="00B90E5A" w:rsidP="00B90E5A">
      <w:pPr>
        <w:ind w:firstLineChars="50" w:firstLine="110"/>
        <w:rPr>
          <w:rFonts w:eastAsia="游明朝"/>
          <w:bCs/>
          <w:sz w:val="22"/>
          <w:szCs w:val="22"/>
          <w:lang w:val="en-US"/>
        </w:rPr>
      </w:pPr>
      <w:r w:rsidRPr="00B90E5A">
        <w:rPr>
          <w:rFonts w:eastAsia="游明朝"/>
          <w:bCs/>
          <w:sz w:val="22"/>
          <w:szCs w:val="22"/>
          <w:lang w:val="en-US"/>
        </w:rPr>
        <w:t xml:space="preserve">In Rel-19, paging adaptation mechanisms were introduced. The values of the parameters </w:t>
      </w:r>
      <w:proofErr w:type="gramStart"/>
      <w:r w:rsidRPr="00B90E5A">
        <w:rPr>
          <w:rFonts w:eastAsia="游明朝"/>
          <w:bCs/>
          <w:sz w:val="22"/>
          <w:szCs w:val="22"/>
          <w:lang w:val="en-US"/>
        </w:rPr>
        <w:t>to define</w:t>
      </w:r>
      <w:proofErr w:type="gramEnd"/>
      <w:r w:rsidRPr="00B90E5A">
        <w:rPr>
          <w:rFonts w:eastAsia="游明朝"/>
          <w:bCs/>
          <w:sz w:val="22"/>
          <w:szCs w:val="22"/>
          <w:lang w:val="en-US"/>
        </w:rPr>
        <w:t xml:space="preserve"> the number and time resources of PF within paging cycle (i.e., N) and PO (i.e., Ns) were extended (N = T/32, Ns= 8) such that PFs are confined within a cycle as possible. However, these Rel-19 features will offer limited NES gain due to limited extension of PF (e.g., N=T/64 was not supported) considering the </w:t>
      </w:r>
      <w:r w:rsidR="00027B38" w:rsidRPr="00B90E5A">
        <w:rPr>
          <w:rFonts w:eastAsia="游明朝"/>
          <w:bCs/>
          <w:sz w:val="22"/>
          <w:szCs w:val="22"/>
          <w:lang w:val="en-US"/>
        </w:rPr>
        <w:t>signaling</w:t>
      </w:r>
      <w:r w:rsidRPr="00B90E5A">
        <w:rPr>
          <w:rFonts w:eastAsia="游明朝"/>
          <w:bCs/>
          <w:sz w:val="22"/>
          <w:szCs w:val="22"/>
          <w:lang w:val="en-US"/>
        </w:rPr>
        <w:t xml:space="preserve"> overhead of the parameter that configures the number and time positions of POs. For the study in 6G, since we can specify how to define these occasions considering potential concern (e.g., </w:t>
      </w:r>
      <w:r w:rsidR="00027B38" w:rsidRPr="00B90E5A">
        <w:rPr>
          <w:rFonts w:eastAsia="游明朝"/>
          <w:bCs/>
          <w:sz w:val="22"/>
          <w:szCs w:val="22"/>
          <w:lang w:val="en-US"/>
        </w:rPr>
        <w:t>signaling</w:t>
      </w:r>
      <w:r w:rsidRPr="00B90E5A">
        <w:rPr>
          <w:rFonts w:eastAsia="游明朝"/>
          <w:bCs/>
          <w:sz w:val="22"/>
          <w:szCs w:val="22"/>
          <w:lang w:val="en-US"/>
        </w:rPr>
        <w:t xml:space="preserve"> overhead) from scratch, we would like to propose a mechanism to achieve further denser PF pattern than NR with increasing the number of POs into one PF for the paging capacity compensation.</w:t>
      </w:r>
    </w:p>
    <w:p w14:paraId="01D06A8D" w14:textId="77777777" w:rsidR="00096EB9" w:rsidRPr="00841B6C" w:rsidRDefault="00096EB9" w:rsidP="00096EB9">
      <w:pPr>
        <w:rPr>
          <w:rFonts w:eastAsiaTheme="minorEastAsia"/>
          <w:color w:val="000000" w:themeColor="text1"/>
          <w:sz w:val="22"/>
          <w:szCs w:val="22"/>
          <w:lang w:val="en-US"/>
        </w:rPr>
      </w:pPr>
    </w:p>
    <w:p w14:paraId="45D2FF1C" w14:textId="1E408326" w:rsidR="004D75A4" w:rsidRPr="00841B6C" w:rsidRDefault="004D75A4" w:rsidP="004D75A4">
      <w:pPr>
        <w:spacing w:afterLines="50" w:after="120"/>
        <w:rPr>
          <w:rFonts w:eastAsiaTheme="minorEastAsia"/>
          <w:b/>
          <w:sz w:val="22"/>
          <w:szCs w:val="22"/>
          <w:u w:val="single"/>
        </w:rPr>
      </w:pPr>
      <w:r w:rsidRPr="00841B6C">
        <w:rPr>
          <w:rFonts w:eastAsiaTheme="minorEastAsia"/>
          <w:b/>
          <w:sz w:val="22"/>
          <w:szCs w:val="22"/>
          <w:u w:val="single"/>
        </w:rPr>
        <w:t xml:space="preserve">Proposal </w:t>
      </w:r>
      <w:r w:rsidR="00581776">
        <w:rPr>
          <w:rFonts w:eastAsia="ＭＳ 明朝" w:hint="eastAsia"/>
          <w:b/>
          <w:sz w:val="22"/>
          <w:szCs w:val="22"/>
          <w:u w:val="single"/>
        </w:rPr>
        <w:t>6</w:t>
      </w:r>
      <w:r w:rsidRPr="00841B6C">
        <w:rPr>
          <w:rFonts w:eastAsiaTheme="minorEastAsia"/>
          <w:b/>
          <w:sz w:val="22"/>
          <w:szCs w:val="22"/>
          <w:u w:val="single"/>
        </w:rPr>
        <w:t>:</w:t>
      </w:r>
    </w:p>
    <w:p w14:paraId="4A91AB44" w14:textId="55D3E7D6" w:rsidR="004D75A4" w:rsidRPr="00841B6C" w:rsidRDefault="004D75A4" w:rsidP="41FA2DBA">
      <w:pPr>
        <w:pStyle w:val="aff"/>
        <w:numPr>
          <w:ilvl w:val="0"/>
          <w:numId w:val="9"/>
        </w:numPr>
        <w:ind w:leftChars="0"/>
        <w:rPr>
          <w:rFonts w:eastAsiaTheme="minorEastAsia"/>
          <w:sz w:val="22"/>
          <w:szCs w:val="22"/>
          <w:lang w:val="en-US"/>
        </w:rPr>
      </w:pPr>
      <w:r w:rsidRPr="41FA2DBA">
        <w:rPr>
          <w:rFonts w:eastAsiaTheme="minorEastAsia"/>
          <w:sz w:val="22"/>
          <w:szCs w:val="22"/>
          <w:lang w:val="en-US"/>
        </w:rPr>
        <w:t xml:space="preserve">Study </w:t>
      </w:r>
      <w:r w:rsidR="00500852">
        <w:rPr>
          <w:rFonts w:eastAsiaTheme="minorEastAsia" w:hint="eastAsia"/>
          <w:sz w:val="22"/>
          <w:szCs w:val="22"/>
          <w:lang w:val="en-US"/>
        </w:rPr>
        <w:t xml:space="preserve">how to </w:t>
      </w:r>
      <w:r w:rsidR="003F0820" w:rsidRPr="41FA2DBA">
        <w:rPr>
          <w:rFonts w:eastAsiaTheme="minorEastAsia"/>
          <w:sz w:val="22"/>
          <w:szCs w:val="22"/>
          <w:lang w:val="en-US"/>
        </w:rPr>
        <w:t>dete</w:t>
      </w:r>
      <w:r w:rsidR="00500852">
        <w:rPr>
          <w:rFonts w:eastAsiaTheme="minorEastAsia" w:hint="eastAsia"/>
          <w:sz w:val="22"/>
          <w:szCs w:val="22"/>
          <w:lang w:val="en-US"/>
        </w:rPr>
        <w:t xml:space="preserve">rmine </w:t>
      </w:r>
      <w:r w:rsidR="003F0820" w:rsidRPr="41FA2DBA">
        <w:rPr>
          <w:rFonts w:eastAsiaTheme="minorEastAsia"/>
          <w:sz w:val="22"/>
          <w:szCs w:val="22"/>
          <w:lang w:val="en-US"/>
        </w:rPr>
        <w:t>paging frame and paging occasion</w:t>
      </w:r>
      <w:r w:rsidR="00C42968" w:rsidRPr="41FA2DBA">
        <w:rPr>
          <w:rFonts w:eastAsiaTheme="minorEastAsia"/>
          <w:sz w:val="22"/>
          <w:szCs w:val="22"/>
          <w:lang w:val="en-US"/>
        </w:rPr>
        <w:t xml:space="preserve"> </w:t>
      </w:r>
      <w:r w:rsidR="00BA1DEE">
        <w:rPr>
          <w:rFonts w:eastAsiaTheme="minorEastAsia" w:hint="eastAsia"/>
          <w:sz w:val="22"/>
          <w:szCs w:val="22"/>
          <w:lang w:val="en-US"/>
        </w:rPr>
        <w:t>to</w:t>
      </w:r>
      <w:r w:rsidR="00EC18A2" w:rsidRPr="41FA2DBA">
        <w:rPr>
          <w:rFonts w:eastAsiaTheme="minorEastAsia"/>
          <w:sz w:val="22"/>
          <w:szCs w:val="22"/>
          <w:lang w:val="en-US"/>
        </w:rPr>
        <w:t xml:space="preserve"> improv</w:t>
      </w:r>
      <w:r w:rsidR="00BA1DEE">
        <w:rPr>
          <w:rFonts w:eastAsiaTheme="minorEastAsia" w:hint="eastAsia"/>
          <w:sz w:val="22"/>
          <w:szCs w:val="22"/>
          <w:lang w:val="en-US"/>
        </w:rPr>
        <w:t>e</w:t>
      </w:r>
      <w:r w:rsidR="00EC18A2" w:rsidRPr="41FA2DBA">
        <w:rPr>
          <w:rFonts w:eastAsiaTheme="minorEastAsia"/>
          <w:sz w:val="22"/>
          <w:szCs w:val="22"/>
          <w:lang w:val="en-US"/>
        </w:rPr>
        <w:t xml:space="preserve"> both </w:t>
      </w:r>
      <w:r w:rsidRPr="41FA2DBA">
        <w:rPr>
          <w:rFonts w:eastAsiaTheme="minorEastAsia"/>
          <w:sz w:val="22"/>
          <w:szCs w:val="22"/>
          <w:lang w:val="en-US"/>
        </w:rPr>
        <w:t xml:space="preserve">paging capacity and </w:t>
      </w:r>
      <w:r w:rsidR="00D06551" w:rsidRPr="41FA2DBA">
        <w:rPr>
          <w:rFonts w:eastAsiaTheme="minorEastAsia"/>
          <w:sz w:val="22"/>
          <w:szCs w:val="22"/>
          <w:lang w:val="en-US"/>
        </w:rPr>
        <w:t xml:space="preserve">NW </w:t>
      </w:r>
      <w:r w:rsidRPr="41FA2DBA">
        <w:rPr>
          <w:rFonts w:eastAsiaTheme="minorEastAsia"/>
          <w:sz w:val="22"/>
          <w:szCs w:val="22"/>
          <w:lang w:val="en-US"/>
        </w:rPr>
        <w:t>energy efficiency.</w:t>
      </w:r>
    </w:p>
    <w:p w14:paraId="6093C6F5" w14:textId="35C869E7" w:rsidR="41FA2DBA" w:rsidRPr="008A2A55" w:rsidRDefault="41FA2DBA" w:rsidP="008A2A55">
      <w:pPr>
        <w:rPr>
          <w:rFonts w:eastAsiaTheme="minorEastAsia"/>
          <w:sz w:val="22"/>
          <w:szCs w:val="22"/>
          <w:lang w:val="en-US"/>
        </w:rPr>
      </w:pPr>
    </w:p>
    <w:p w14:paraId="2F123D53" w14:textId="3A58BC29" w:rsidR="41FA2DBA" w:rsidRDefault="41FA2DBA" w:rsidP="41FA2DBA">
      <w:pPr>
        <w:rPr>
          <w:rFonts w:eastAsiaTheme="minorEastAsia"/>
          <w:sz w:val="22"/>
          <w:szCs w:val="22"/>
          <w:lang w:val="en-US"/>
        </w:rPr>
      </w:pPr>
    </w:p>
    <w:p w14:paraId="71E93BD5" w14:textId="7A981744" w:rsidR="3C0C999B" w:rsidRPr="008A2A55" w:rsidRDefault="3C0C999B" w:rsidP="41FA2DBA">
      <w:pPr>
        <w:pStyle w:val="2"/>
        <w:rPr>
          <w:rFonts w:eastAsiaTheme="minorEastAsia"/>
          <w:b/>
          <w:bCs/>
          <w:lang w:val="en-US"/>
        </w:rPr>
      </w:pPr>
      <w:r w:rsidRPr="008A2A55">
        <w:rPr>
          <w:rFonts w:eastAsia="DengXian"/>
          <w:b/>
          <w:bCs/>
          <w:lang w:val="en-US" w:eastAsia="zh-CN"/>
        </w:rPr>
        <w:t>2.</w:t>
      </w:r>
      <w:r w:rsidR="002E31DC">
        <w:rPr>
          <w:rFonts w:eastAsiaTheme="minorEastAsia" w:hint="eastAsia"/>
          <w:b/>
          <w:bCs/>
          <w:lang w:val="en-US"/>
        </w:rPr>
        <w:t>4</w:t>
      </w:r>
      <w:r w:rsidRPr="008A2A55">
        <w:tab/>
      </w:r>
      <w:r w:rsidR="00BA2256">
        <w:rPr>
          <w:rFonts w:eastAsiaTheme="minorEastAsia" w:hint="eastAsia"/>
          <w:b/>
          <w:bCs/>
          <w:lang w:val="en-US"/>
        </w:rPr>
        <w:t>Spectrum aggregation</w:t>
      </w:r>
    </w:p>
    <w:p w14:paraId="6E78F36F" w14:textId="04DEAC47" w:rsidR="00DA1E4A" w:rsidRDefault="00686304" w:rsidP="00DA1E4A">
      <w:pPr>
        <w:ind w:firstLineChars="50" w:firstLine="110"/>
        <w:rPr>
          <w:rFonts w:eastAsiaTheme="minorEastAsia"/>
          <w:sz w:val="22"/>
          <w:szCs w:val="22"/>
        </w:rPr>
      </w:pPr>
      <w:r>
        <w:rPr>
          <w:rFonts w:eastAsiaTheme="minorEastAsia" w:hint="eastAsia"/>
          <w:sz w:val="22"/>
          <w:szCs w:val="22"/>
        </w:rPr>
        <w:t xml:space="preserve">As </w:t>
      </w:r>
      <w:r>
        <w:rPr>
          <w:rFonts w:eastAsiaTheme="minorEastAsia"/>
          <w:sz w:val="22"/>
          <w:szCs w:val="22"/>
        </w:rPr>
        <w:t>discussed</w:t>
      </w:r>
      <w:r>
        <w:rPr>
          <w:rFonts w:eastAsiaTheme="minorEastAsia" w:hint="eastAsia"/>
          <w:sz w:val="22"/>
          <w:szCs w:val="22"/>
        </w:rPr>
        <w:t xml:space="preserve"> in our RAN1</w:t>
      </w:r>
      <w:r>
        <w:rPr>
          <w:rFonts w:eastAsiaTheme="minorEastAsia"/>
          <w:sz w:val="22"/>
          <w:szCs w:val="22"/>
        </w:rPr>
        <w:t>’</w:t>
      </w:r>
      <w:r>
        <w:rPr>
          <w:rFonts w:eastAsiaTheme="minorEastAsia" w:hint="eastAsia"/>
          <w:sz w:val="22"/>
          <w:szCs w:val="22"/>
        </w:rPr>
        <w:t xml:space="preserve">s </w:t>
      </w:r>
      <w:proofErr w:type="spellStart"/>
      <w:r>
        <w:rPr>
          <w:rFonts w:eastAsiaTheme="minorEastAsia" w:hint="eastAsia"/>
          <w:sz w:val="22"/>
          <w:szCs w:val="22"/>
        </w:rPr>
        <w:t>tdoc</w:t>
      </w:r>
      <w:proofErr w:type="spellEnd"/>
      <w:r>
        <w:rPr>
          <w:rFonts w:eastAsiaTheme="minorEastAsia" w:hint="eastAsia"/>
          <w:sz w:val="22"/>
          <w:szCs w:val="22"/>
        </w:rPr>
        <w:t xml:space="preserve"> [</w:t>
      </w:r>
      <w:r w:rsidR="00B34112">
        <w:rPr>
          <w:rFonts w:eastAsiaTheme="minorEastAsia" w:hint="eastAsia"/>
          <w:sz w:val="22"/>
          <w:szCs w:val="22"/>
        </w:rPr>
        <w:t>2</w:t>
      </w:r>
      <w:r>
        <w:rPr>
          <w:rFonts w:eastAsiaTheme="minorEastAsia" w:hint="eastAsia"/>
          <w:sz w:val="22"/>
          <w:szCs w:val="22"/>
        </w:rPr>
        <w:t>], i</w:t>
      </w:r>
      <w:r w:rsidR="00DA1E4A" w:rsidRPr="00DA1E4A">
        <w:rPr>
          <w:rFonts w:eastAsiaTheme="minorEastAsia"/>
          <w:sz w:val="22"/>
          <w:szCs w:val="22"/>
        </w:rPr>
        <w:t xml:space="preserve">n 5G, a lot of frequency bands are available to achieve e.g., comfortable user experience. However, it is difficult to say that 5G system can use all the frequency bands efficiently and effectively. </w:t>
      </w:r>
      <w:proofErr w:type="gramStart"/>
      <w:r w:rsidR="00DA1E4A" w:rsidRPr="00DA1E4A">
        <w:rPr>
          <w:rFonts w:eastAsiaTheme="minorEastAsia"/>
          <w:sz w:val="22"/>
          <w:szCs w:val="22"/>
        </w:rPr>
        <w:t>In particular, in</w:t>
      </w:r>
      <w:proofErr w:type="gramEnd"/>
      <w:r w:rsidR="00DA1E4A" w:rsidRPr="00DA1E4A">
        <w:rPr>
          <w:rFonts w:eastAsiaTheme="minorEastAsia"/>
          <w:sz w:val="22"/>
          <w:szCs w:val="22"/>
        </w:rPr>
        <w:t xml:space="preserve"> previous generations the operation on a cell is based on coupled DL and UL carriers defined as a band, which is inefficient and ineffective as DL and UL could have different requirements and limitations, such as different maximum Tx power and corresponding coverage, different amounts of traffic, different data rate demand, etc. For example, it is possible that a higher frequency is configured as PCell for a UE for offloading DL traffic from lower frequencies, assuming that the among of DL traffic is much larger than UL. Then, due to the coupling of DL and UL carriers, the higher frequency must be used for UL transmissions associated with PCell, and consequently, the UL performance will not be good.</w:t>
      </w:r>
    </w:p>
    <w:p w14:paraId="17AB9600" w14:textId="095A764C" w:rsidR="00DA1E4A" w:rsidRPr="00DA1E4A" w:rsidRDefault="00DA1E4A" w:rsidP="00DA1E4A">
      <w:pPr>
        <w:ind w:firstLineChars="50" w:firstLine="110"/>
        <w:rPr>
          <w:rFonts w:eastAsiaTheme="minorEastAsia"/>
          <w:sz w:val="22"/>
          <w:szCs w:val="22"/>
        </w:rPr>
      </w:pPr>
      <w:r w:rsidRPr="00DA1E4A">
        <w:rPr>
          <w:rFonts w:eastAsiaTheme="minorEastAsia"/>
          <w:sz w:val="22"/>
          <w:szCs w:val="22"/>
        </w:rPr>
        <w:t>SUL is a good concept to solve this kind of issues, and for 6G, it is desirable to define a more easily utilized and as a result widely implemented feature beyond 5G SUL.</w:t>
      </w:r>
    </w:p>
    <w:p w14:paraId="2CA62A5C" w14:textId="77777777" w:rsidR="00DA1E4A" w:rsidRPr="00DA1E4A" w:rsidRDefault="00DA1E4A" w:rsidP="00DA1E4A">
      <w:pPr>
        <w:rPr>
          <w:rFonts w:eastAsiaTheme="minorEastAsia"/>
          <w:sz w:val="22"/>
          <w:szCs w:val="22"/>
        </w:rPr>
      </w:pPr>
      <w:r w:rsidRPr="00DA1E4A">
        <w:rPr>
          <w:rFonts w:eastAsiaTheme="minorEastAsia"/>
          <w:sz w:val="22"/>
          <w:szCs w:val="22"/>
        </w:rPr>
        <w:t>Therefore, we propose to study DL/UL decoupling mechanism to utilize higher frequency more efficiently while ensuring UL coverage e.g., by allowing a cell consisting of DL carrier and UL carrier in different bands. It can be seen as simplification of 5G SUL since there is only lower frequency UL carrier for a cell and no dynamic switching between UL carriers within a cell. If utilizing wider UL carrier is also necessary when applicable e.g., for higher UL data rate, CA can be utilized.</w:t>
      </w:r>
    </w:p>
    <w:p w14:paraId="64D386C8" w14:textId="77777777" w:rsidR="0044506F" w:rsidRDefault="0044506F" w:rsidP="00900A29">
      <w:pPr>
        <w:rPr>
          <w:rFonts w:eastAsiaTheme="minorEastAsia"/>
          <w:color w:val="000000" w:themeColor="text1"/>
          <w:sz w:val="22"/>
          <w:szCs w:val="22"/>
          <w:highlight w:val="yellow"/>
          <w:lang w:val="en-US"/>
        </w:rPr>
      </w:pPr>
    </w:p>
    <w:p w14:paraId="4B7A7B7D" w14:textId="4A52CAF8" w:rsidR="0020507A" w:rsidRDefault="0044506F" w:rsidP="002E31DC">
      <w:pPr>
        <w:ind w:firstLineChars="50" w:firstLine="110"/>
        <w:rPr>
          <w:rFonts w:eastAsia="游明朝"/>
          <w:sz w:val="22"/>
          <w:szCs w:val="22"/>
        </w:rPr>
      </w:pPr>
      <w:r>
        <w:rPr>
          <w:rFonts w:eastAsia="游明朝" w:hint="eastAsia"/>
          <w:sz w:val="22"/>
          <w:szCs w:val="22"/>
        </w:rPr>
        <w:t xml:space="preserve">As </w:t>
      </w:r>
      <w:r>
        <w:rPr>
          <w:rFonts w:eastAsia="游明朝"/>
          <w:sz w:val="22"/>
          <w:szCs w:val="22"/>
        </w:rPr>
        <w:t>described</w:t>
      </w:r>
      <w:r>
        <w:rPr>
          <w:rFonts w:eastAsia="游明朝" w:hint="eastAsia"/>
          <w:sz w:val="22"/>
          <w:szCs w:val="22"/>
        </w:rPr>
        <w:t xml:space="preserve"> in the section for initial access, w</w:t>
      </w:r>
      <w:r w:rsidR="002E31DC" w:rsidRPr="002E31DC">
        <w:rPr>
          <w:rFonts w:eastAsia="游明朝"/>
          <w:sz w:val="22"/>
          <w:szCs w:val="22"/>
        </w:rPr>
        <w:t xml:space="preserve">e are considering multi-frequency layer scenario </w:t>
      </w:r>
      <w:r w:rsidR="002E31DC" w:rsidRPr="002E31DC">
        <w:rPr>
          <w:rFonts w:eastAsia="游明朝" w:hint="eastAsia"/>
          <w:sz w:val="22"/>
          <w:szCs w:val="22"/>
        </w:rPr>
        <w:t xml:space="preserve">in which </w:t>
      </w:r>
      <w:r w:rsidR="002E31DC" w:rsidRPr="002E31DC">
        <w:rPr>
          <w:rFonts w:eastAsia="游明朝"/>
          <w:sz w:val="22"/>
          <w:szCs w:val="22"/>
        </w:rPr>
        <w:t xml:space="preserve">one frequency </w:t>
      </w:r>
      <w:r w:rsidR="002E31DC" w:rsidRPr="002E31DC">
        <w:rPr>
          <w:rFonts w:eastAsia="游明朝" w:hint="eastAsia"/>
          <w:sz w:val="22"/>
          <w:szCs w:val="22"/>
        </w:rPr>
        <w:t xml:space="preserve">serves </w:t>
      </w:r>
      <w:r w:rsidR="002E31DC" w:rsidRPr="002E31DC">
        <w:rPr>
          <w:rFonts w:eastAsia="游明朝"/>
          <w:sz w:val="22"/>
          <w:szCs w:val="22"/>
        </w:rPr>
        <w:t xml:space="preserve">initial cell selection (entrance of a system) and other frequencies </w:t>
      </w:r>
      <w:proofErr w:type="gramStart"/>
      <w:r w:rsidR="002E31DC" w:rsidRPr="002E31DC">
        <w:rPr>
          <w:rFonts w:eastAsia="游明朝"/>
          <w:sz w:val="22"/>
          <w:szCs w:val="22"/>
        </w:rPr>
        <w:t>are in charge of</w:t>
      </w:r>
      <w:proofErr w:type="gramEnd"/>
      <w:r w:rsidR="002E31DC" w:rsidRPr="002E31DC">
        <w:rPr>
          <w:rFonts w:eastAsia="游明朝"/>
          <w:sz w:val="22"/>
          <w:szCs w:val="22"/>
        </w:rPr>
        <w:t xml:space="preserve"> other operation (e.g., </w:t>
      </w:r>
      <w:r w:rsidR="001A6E74">
        <w:rPr>
          <w:rFonts w:eastAsia="游明朝" w:hint="eastAsia"/>
          <w:sz w:val="22"/>
          <w:szCs w:val="22"/>
        </w:rPr>
        <w:t>for RRC CONNECTED, RACH procedure</w:t>
      </w:r>
      <w:r w:rsidR="000645C2">
        <w:rPr>
          <w:rFonts w:eastAsia="游明朝" w:hint="eastAsia"/>
          <w:sz w:val="22"/>
          <w:szCs w:val="22"/>
        </w:rPr>
        <w:t>, SIB/paging reception in IDLE mode</w:t>
      </w:r>
      <w:r w:rsidR="002E31DC" w:rsidRPr="002E31DC">
        <w:rPr>
          <w:rFonts w:eastAsia="游明朝"/>
          <w:sz w:val="22"/>
          <w:szCs w:val="22"/>
        </w:rPr>
        <w:t xml:space="preserve">) </w:t>
      </w:r>
      <w:r w:rsidR="002E31DC" w:rsidRPr="002E31DC">
        <w:rPr>
          <w:rFonts w:eastAsia="游明朝" w:hint="eastAsia"/>
          <w:sz w:val="22"/>
          <w:szCs w:val="22"/>
        </w:rPr>
        <w:t xml:space="preserve">to improve </w:t>
      </w:r>
      <w:r w:rsidR="002E31DC" w:rsidRPr="002E31DC">
        <w:rPr>
          <w:rFonts w:eastAsia="游明朝"/>
          <w:sz w:val="22"/>
          <w:szCs w:val="22"/>
        </w:rPr>
        <w:t xml:space="preserve">energy efficiency from </w:t>
      </w:r>
      <w:r w:rsidR="002E31DC" w:rsidRPr="002E31DC">
        <w:rPr>
          <w:rFonts w:eastAsia="游明朝" w:hint="eastAsia"/>
          <w:sz w:val="22"/>
          <w:szCs w:val="22"/>
        </w:rPr>
        <w:t xml:space="preserve">a </w:t>
      </w:r>
      <w:r w:rsidR="002E31DC" w:rsidRPr="002E31DC">
        <w:rPr>
          <w:rFonts w:eastAsia="游明朝"/>
          <w:sz w:val="22"/>
          <w:szCs w:val="22"/>
        </w:rPr>
        <w:t xml:space="preserve">system </w:t>
      </w:r>
      <w:r w:rsidR="000645C2">
        <w:rPr>
          <w:rFonts w:eastAsia="游明朝" w:hint="eastAsia"/>
          <w:sz w:val="22"/>
          <w:szCs w:val="22"/>
        </w:rPr>
        <w:t>perspective</w:t>
      </w:r>
      <w:r w:rsidR="002E31DC" w:rsidRPr="002E31DC">
        <w:rPr>
          <w:rFonts w:eastAsia="游明朝"/>
          <w:sz w:val="22"/>
          <w:szCs w:val="22"/>
        </w:rPr>
        <w:t>.</w:t>
      </w:r>
    </w:p>
    <w:p w14:paraId="42E64CF1" w14:textId="668979A2" w:rsidR="002E31DC" w:rsidRPr="002E31DC" w:rsidRDefault="002E31DC" w:rsidP="002E31DC">
      <w:pPr>
        <w:ind w:firstLineChars="50" w:firstLine="110"/>
        <w:rPr>
          <w:rFonts w:eastAsia="游明朝"/>
          <w:sz w:val="22"/>
          <w:szCs w:val="22"/>
        </w:rPr>
      </w:pPr>
      <w:r w:rsidRPr="002E31DC">
        <w:rPr>
          <w:rFonts w:eastAsia="游明朝"/>
          <w:sz w:val="22"/>
          <w:szCs w:val="22"/>
        </w:rPr>
        <w:t xml:space="preserve">In </w:t>
      </w:r>
      <w:r w:rsidRPr="002E31DC">
        <w:rPr>
          <w:rFonts w:eastAsia="游明朝" w:hint="eastAsia"/>
          <w:sz w:val="22"/>
          <w:szCs w:val="22"/>
        </w:rPr>
        <w:t xml:space="preserve">this </w:t>
      </w:r>
      <w:r w:rsidRPr="002E31DC">
        <w:rPr>
          <w:rFonts w:eastAsia="游明朝"/>
          <w:sz w:val="22"/>
          <w:szCs w:val="22"/>
        </w:rPr>
        <w:t xml:space="preserve">scenario, many UEs tend to select a carrier with a SSB on sync-raster, </w:t>
      </w:r>
      <w:r w:rsidRPr="002E31DC">
        <w:rPr>
          <w:rFonts w:eastAsia="游明朝" w:hint="eastAsia"/>
          <w:sz w:val="22"/>
          <w:szCs w:val="22"/>
        </w:rPr>
        <w:t>therefore</w:t>
      </w:r>
      <w:r w:rsidRPr="002E31DC">
        <w:rPr>
          <w:rFonts w:eastAsia="游明朝"/>
          <w:sz w:val="22"/>
          <w:szCs w:val="22"/>
        </w:rPr>
        <w:t xml:space="preserve"> access congestion in the carrier </w:t>
      </w:r>
      <w:r w:rsidRPr="002E31DC">
        <w:rPr>
          <w:rFonts w:eastAsia="游明朝" w:hint="eastAsia"/>
          <w:sz w:val="22"/>
          <w:szCs w:val="22"/>
        </w:rPr>
        <w:t>may occur</w:t>
      </w:r>
      <w:r w:rsidRPr="002E31DC">
        <w:rPr>
          <w:rFonts w:eastAsia="游明朝"/>
          <w:sz w:val="22"/>
          <w:szCs w:val="22"/>
        </w:rPr>
        <w:t xml:space="preserve">. </w:t>
      </w:r>
      <w:r w:rsidRPr="002E31DC">
        <w:rPr>
          <w:rFonts w:eastAsia="游明朝" w:hint="eastAsia"/>
          <w:sz w:val="22"/>
          <w:szCs w:val="22"/>
        </w:rPr>
        <w:t xml:space="preserve">Note </w:t>
      </w:r>
      <w:r w:rsidRPr="002E31DC">
        <w:rPr>
          <w:rFonts w:eastAsia="游明朝"/>
          <w:sz w:val="22"/>
          <w:szCs w:val="22"/>
        </w:rPr>
        <w:t>that</w:t>
      </w:r>
      <w:r w:rsidRPr="002E31DC">
        <w:rPr>
          <w:rFonts w:eastAsia="游明朝" w:hint="eastAsia"/>
          <w:sz w:val="22"/>
          <w:szCs w:val="22"/>
        </w:rPr>
        <w:t xml:space="preserve"> </w:t>
      </w:r>
      <w:r w:rsidRPr="002E31DC">
        <w:rPr>
          <w:rFonts w:eastAsia="游明朝"/>
          <w:sz w:val="22"/>
          <w:szCs w:val="22"/>
        </w:rPr>
        <w:t xml:space="preserve">the legacy mechanism </w:t>
      </w:r>
      <w:r w:rsidRPr="002E31DC">
        <w:rPr>
          <w:rFonts w:eastAsia="游明朝" w:hint="eastAsia"/>
          <w:sz w:val="22"/>
          <w:szCs w:val="22"/>
        </w:rPr>
        <w:t xml:space="preserve">for </w:t>
      </w:r>
      <w:r w:rsidRPr="002E31DC">
        <w:rPr>
          <w:rFonts w:eastAsia="游明朝"/>
          <w:sz w:val="22"/>
          <w:szCs w:val="22"/>
        </w:rPr>
        <w:t>transit</w:t>
      </w:r>
      <w:r w:rsidRPr="002E31DC">
        <w:rPr>
          <w:rFonts w:eastAsia="游明朝" w:hint="eastAsia"/>
          <w:sz w:val="22"/>
          <w:szCs w:val="22"/>
        </w:rPr>
        <w:t>ioning</w:t>
      </w:r>
      <w:r w:rsidRPr="002E31DC">
        <w:rPr>
          <w:rFonts w:eastAsia="游明朝"/>
          <w:sz w:val="22"/>
          <w:szCs w:val="22"/>
        </w:rPr>
        <w:t xml:space="preserve"> </w:t>
      </w:r>
      <w:r w:rsidRPr="002E31DC">
        <w:rPr>
          <w:rFonts w:eastAsia="游明朝" w:hint="eastAsia"/>
          <w:sz w:val="22"/>
          <w:szCs w:val="22"/>
        </w:rPr>
        <w:t xml:space="preserve">across </w:t>
      </w:r>
      <w:r w:rsidRPr="002E31DC">
        <w:rPr>
          <w:rFonts w:eastAsia="游明朝"/>
          <w:sz w:val="22"/>
          <w:szCs w:val="22"/>
        </w:rPr>
        <w:t>inter-frequenc</w:t>
      </w:r>
      <w:r w:rsidRPr="002E31DC">
        <w:rPr>
          <w:rFonts w:eastAsia="游明朝" w:hint="eastAsia"/>
          <w:sz w:val="22"/>
          <w:szCs w:val="22"/>
        </w:rPr>
        <w:t>y</w:t>
      </w:r>
      <w:r w:rsidRPr="002E31DC">
        <w:rPr>
          <w:rFonts w:eastAsia="游明朝"/>
          <w:sz w:val="22"/>
          <w:szCs w:val="22"/>
        </w:rPr>
        <w:t xml:space="preserve"> can be done by </w:t>
      </w:r>
      <w:r w:rsidRPr="002E31DC">
        <w:rPr>
          <w:rFonts w:eastAsia="游明朝" w:hint="eastAsia"/>
          <w:sz w:val="22"/>
          <w:szCs w:val="22"/>
        </w:rPr>
        <w:t xml:space="preserve">using </w:t>
      </w:r>
      <w:r w:rsidRPr="002E31DC">
        <w:rPr>
          <w:rFonts w:eastAsia="游明朝"/>
          <w:sz w:val="22"/>
          <w:szCs w:val="22"/>
        </w:rPr>
        <w:lastRenderedPageBreak/>
        <w:t>cell reselection procedure</w:t>
      </w:r>
      <w:r w:rsidRPr="002E31DC">
        <w:rPr>
          <w:rFonts w:eastAsia="游明朝" w:hint="eastAsia"/>
          <w:sz w:val="22"/>
          <w:szCs w:val="22"/>
        </w:rPr>
        <w:t>. H</w:t>
      </w:r>
      <w:r w:rsidRPr="002E31DC">
        <w:rPr>
          <w:rFonts w:eastAsia="游明朝"/>
          <w:sz w:val="22"/>
          <w:szCs w:val="22"/>
        </w:rPr>
        <w:t xml:space="preserve">owever, </w:t>
      </w:r>
      <w:r w:rsidRPr="002E31DC">
        <w:rPr>
          <w:rFonts w:eastAsia="游明朝" w:hint="eastAsia"/>
          <w:sz w:val="22"/>
          <w:szCs w:val="22"/>
        </w:rPr>
        <w:t xml:space="preserve">the </w:t>
      </w:r>
      <w:r w:rsidRPr="002E31DC">
        <w:rPr>
          <w:rFonts w:eastAsia="游明朝"/>
          <w:sz w:val="22"/>
          <w:szCs w:val="22"/>
        </w:rPr>
        <w:t xml:space="preserve">evaluation process </w:t>
      </w:r>
      <w:r w:rsidRPr="002E31DC">
        <w:rPr>
          <w:rFonts w:eastAsia="游明朝" w:hint="eastAsia"/>
          <w:sz w:val="22"/>
          <w:szCs w:val="22"/>
        </w:rPr>
        <w:t xml:space="preserve">for a </w:t>
      </w:r>
      <w:r w:rsidRPr="002E31DC">
        <w:rPr>
          <w:rFonts w:eastAsia="游明朝"/>
          <w:sz w:val="22"/>
          <w:szCs w:val="22"/>
        </w:rPr>
        <w:t xml:space="preserve">transition is </w:t>
      </w:r>
      <w:r w:rsidRPr="002E31DC">
        <w:rPr>
          <w:rFonts w:eastAsia="游明朝" w:hint="eastAsia"/>
          <w:sz w:val="22"/>
          <w:szCs w:val="22"/>
        </w:rPr>
        <w:t xml:space="preserve">only </w:t>
      </w:r>
      <w:r w:rsidRPr="002E31DC">
        <w:rPr>
          <w:rFonts w:eastAsia="游明朝"/>
          <w:sz w:val="22"/>
          <w:szCs w:val="22"/>
        </w:rPr>
        <w:t xml:space="preserve">triggered when measurement criteria of a serving cell </w:t>
      </w:r>
      <w:r w:rsidRPr="002E31DC">
        <w:rPr>
          <w:rFonts w:eastAsia="游明朝" w:hint="eastAsia"/>
          <w:sz w:val="22"/>
          <w:szCs w:val="22"/>
        </w:rPr>
        <w:t xml:space="preserve">are </w:t>
      </w:r>
      <w:r w:rsidRPr="002E31DC">
        <w:rPr>
          <w:rFonts w:eastAsia="游明朝"/>
          <w:sz w:val="22"/>
          <w:szCs w:val="22"/>
        </w:rPr>
        <w:t xml:space="preserve">worse than </w:t>
      </w:r>
      <w:r w:rsidRPr="002E31DC">
        <w:rPr>
          <w:rFonts w:eastAsia="游明朝" w:hint="eastAsia"/>
          <w:sz w:val="22"/>
          <w:szCs w:val="22"/>
        </w:rPr>
        <w:t xml:space="preserve">the </w:t>
      </w:r>
      <w:r w:rsidRPr="002E31DC">
        <w:rPr>
          <w:rFonts w:eastAsia="游明朝"/>
          <w:sz w:val="22"/>
          <w:szCs w:val="22"/>
        </w:rPr>
        <w:t xml:space="preserve">configured threshold. This would </w:t>
      </w:r>
      <w:r w:rsidRPr="002E31DC">
        <w:rPr>
          <w:rFonts w:eastAsia="游明朝" w:hint="eastAsia"/>
          <w:sz w:val="22"/>
          <w:szCs w:val="22"/>
        </w:rPr>
        <w:t xml:space="preserve">result in many </w:t>
      </w:r>
      <w:r w:rsidRPr="002E31DC">
        <w:rPr>
          <w:rFonts w:eastAsia="游明朝"/>
          <w:sz w:val="22"/>
          <w:szCs w:val="22"/>
        </w:rPr>
        <w:t>UEs camp</w:t>
      </w:r>
      <w:r w:rsidRPr="002E31DC">
        <w:rPr>
          <w:rFonts w:eastAsia="游明朝" w:hint="eastAsia"/>
          <w:sz w:val="22"/>
          <w:szCs w:val="22"/>
        </w:rPr>
        <w:t>ing</w:t>
      </w:r>
      <w:r w:rsidRPr="002E31DC">
        <w:rPr>
          <w:rFonts w:eastAsia="游明朝"/>
          <w:sz w:val="22"/>
          <w:szCs w:val="22"/>
        </w:rPr>
        <w:t xml:space="preserve"> on </w:t>
      </w:r>
      <w:r w:rsidRPr="002E31DC">
        <w:rPr>
          <w:rFonts w:eastAsia="游明朝" w:hint="eastAsia"/>
          <w:sz w:val="22"/>
          <w:szCs w:val="22"/>
        </w:rPr>
        <w:t xml:space="preserve">a </w:t>
      </w:r>
      <w:r w:rsidRPr="002E31DC">
        <w:rPr>
          <w:rFonts w:eastAsia="游明朝"/>
          <w:sz w:val="22"/>
          <w:szCs w:val="22"/>
        </w:rPr>
        <w:t>“stable and better</w:t>
      </w:r>
      <w:r w:rsidRPr="002E31DC">
        <w:rPr>
          <w:rFonts w:eastAsia="游明朝" w:hint="eastAsia"/>
          <w:sz w:val="22"/>
          <w:szCs w:val="22"/>
        </w:rPr>
        <w:t>,</w:t>
      </w:r>
      <w:r w:rsidRPr="002E31DC">
        <w:rPr>
          <w:rFonts w:eastAsia="游明朝"/>
          <w:sz w:val="22"/>
          <w:szCs w:val="22"/>
        </w:rPr>
        <w:t xml:space="preserve"> but not </w:t>
      </w:r>
      <w:r w:rsidRPr="002E31DC">
        <w:rPr>
          <w:rFonts w:eastAsia="游明朝" w:hint="eastAsia"/>
          <w:sz w:val="22"/>
          <w:szCs w:val="22"/>
        </w:rPr>
        <w:t xml:space="preserve">the </w:t>
      </w:r>
      <w:r w:rsidRPr="002E31DC">
        <w:rPr>
          <w:rFonts w:eastAsia="游明朝"/>
          <w:sz w:val="22"/>
          <w:szCs w:val="22"/>
        </w:rPr>
        <w:t>best cell”. T</w:t>
      </w:r>
      <w:r w:rsidRPr="002E31DC">
        <w:rPr>
          <w:rFonts w:eastAsia="游明朝" w:hint="eastAsia"/>
          <w:sz w:val="22"/>
          <w:szCs w:val="22"/>
        </w:rPr>
        <w:t xml:space="preserve">his is situation is not ideal for both NW and UE. </w:t>
      </w:r>
      <w:r w:rsidRPr="002E31DC">
        <w:rPr>
          <w:rFonts w:eastAsia="游明朝"/>
          <w:sz w:val="22"/>
          <w:szCs w:val="22"/>
        </w:rPr>
        <w:t>Therefore, we believe that a new transition mechanism should be considered for 6G to resolve potential congestion before or during random access.</w:t>
      </w:r>
    </w:p>
    <w:p w14:paraId="182295B7" w14:textId="77777777" w:rsidR="002E31DC" w:rsidRPr="002E31DC" w:rsidRDefault="002E31DC" w:rsidP="002E31DC">
      <w:pPr>
        <w:ind w:firstLineChars="50" w:firstLine="110"/>
        <w:rPr>
          <w:rFonts w:eastAsia="游明朝"/>
          <w:bCs/>
          <w:sz w:val="22"/>
          <w:szCs w:val="22"/>
          <w:lang w:val="en-US"/>
        </w:rPr>
      </w:pPr>
    </w:p>
    <w:p w14:paraId="01D650FF" w14:textId="65416B53" w:rsidR="002E31DC" w:rsidRPr="002E31DC" w:rsidRDefault="002E31DC" w:rsidP="002E31DC">
      <w:pPr>
        <w:spacing w:afterLines="50" w:after="120"/>
        <w:rPr>
          <w:rFonts w:eastAsiaTheme="minorEastAsia"/>
          <w:b/>
          <w:sz w:val="22"/>
          <w:szCs w:val="22"/>
          <w:u w:val="single"/>
        </w:rPr>
      </w:pPr>
      <w:r w:rsidRPr="002E31DC">
        <w:rPr>
          <w:rFonts w:eastAsiaTheme="minorEastAsia"/>
          <w:b/>
          <w:sz w:val="22"/>
          <w:szCs w:val="22"/>
          <w:u w:val="single"/>
        </w:rPr>
        <w:t xml:space="preserve">Proposal </w:t>
      </w:r>
      <w:r w:rsidR="00581776">
        <w:rPr>
          <w:rFonts w:eastAsia="ＭＳ 明朝" w:hint="eastAsia"/>
          <w:b/>
          <w:sz w:val="22"/>
          <w:szCs w:val="22"/>
          <w:u w:val="single"/>
        </w:rPr>
        <w:t>7</w:t>
      </w:r>
      <w:r w:rsidRPr="002E31DC">
        <w:rPr>
          <w:rFonts w:eastAsiaTheme="minorEastAsia"/>
          <w:b/>
          <w:sz w:val="22"/>
          <w:szCs w:val="22"/>
          <w:u w:val="single"/>
        </w:rPr>
        <w:t>:</w:t>
      </w:r>
    </w:p>
    <w:p w14:paraId="3F5FC5BB" w14:textId="77777777" w:rsidR="00114132" w:rsidRPr="002E31DC" w:rsidRDefault="00114132" w:rsidP="00114132">
      <w:pPr>
        <w:pStyle w:val="aff"/>
        <w:numPr>
          <w:ilvl w:val="0"/>
          <w:numId w:val="9"/>
        </w:numPr>
        <w:ind w:leftChars="0"/>
        <w:rPr>
          <w:rFonts w:eastAsiaTheme="minorEastAsia"/>
          <w:sz w:val="22"/>
          <w:szCs w:val="22"/>
          <w:lang w:val="en-US"/>
        </w:rPr>
      </w:pPr>
      <w:r w:rsidRPr="002E31DC">
        <w:rPr>
          <w:rFonts w:eastAsiaTheme="minorEastAsia"/>
          <w:sz w:val="22"/>
          <w:szCs w:val="22"/>
          <w:lang w:val="en-US"/>
        </w:rPr>
        <w:t xml:space="preserve">Study </w:t>
      </w:r>
      <w:r>
        <w:rPr>
          <w:rFonts w:eastAsiaTheme="minorEastAsia" w:hint="eastAsia"/>
          <w:sz w:val="22"/>
          <w:szCs w:val="22"/>
          <w:lang w:val="en-US"/>
        </w:rPr>
        <w:t xml:space="preserve">transition </w:t>
      </w:r>
      <w:r>
        <w:rPr>
          <w:rFonts w:eastAsiaTheme="minorEastAsia"/>
          <w:sz w:val="22"/>
          <w:szCs w:val="22"/>
          <w:lang w:val="en-US"/>
        </w:rPr>
        <w:t>mechanisms</w:t>
      </w:r>
      <w:r>
        <w:rPr>
          <w:rFonts w:eastAsiaTheme="minorEastAsia" w:hint="eastAsia"/>
          <w:sz w:val="22"/>
          <w:szCs w:val="22"/>
          <w:lang w:val="en-US"/>
        </w:rPr>
        <w:t xml:space="preserve"> across </w:t>
      </w:r>
      <w:r w:rsidRPr="002E31DC">
        <w:rPr>
          <w:rFonts w:eastAsiaTheme="minorEastAsia" w:hint="eastAsia"/>
          <w:sz w:val="22"/>
          <w:szCs w:val="22"/>
          <w:lang w:val="en-US"/>
        </w:rPr>
        <w:t>multi-frequenc</w:t>
      </w:r>
      <w:r>
        <w:rPr>
          <w:rFonts w:eastAsiaTheme="minorEastAsia" w:hint="eastAsia"/>
          <w:sz w:val="22"/>
          <w:szCs w:val="22"/>
          <w:lang w:val="en-US"/>
        </w:rPr>
        <w:t>ies</w:t>
      </w:r>
      <w:r w:rsidRPr="002E31DC">
        <w:rPr>
          <w:rFonts w:eastAsiaTheme="minorEastAsia" w:hint="eastAsia"/>
          <w:sz w:val="22"/>
          <w:szCs w:val="22"/>
          <w:lang w:val="en-US"/>
        </w:rPr>
        <w:t xml:space="preserve"> before and during random access. </w:t>
      </w:r>
    </w:p>
    <w:p w14:paraId="58316DD9" w14:textId="77777777" w:rsidR="00114132" w:rsidRPr="002E31DC" w:rsidRDefault="00114132" w:rsidP="00114132">
      <w:pPr>
        <w:pStyle w:val="aff"/>
        <w:numPr>
          <w:ilvl w:val="1"/>
          <w:numId w:val="9"/>
        </w:numPr>
        <w:ind w:leftChars="0"/>
        <w:rPr>
          <w:rFonts w:eastAsiaTheme="minorEastAsia"/>
          <w:sz w:val="22"/>
          <w:szCs w:val="22"/>
          <w:lang w:val="en-US"/>
        </w:rPr>
      </w:pPr>
      <w:r w:rsidRPr="002E31DC">
        <w:rPr>
          <w:rFonts w:eastAsiaTheme="minorEastAsia" w:hint="eastAsia"/>
          <w:sz w:val="22"/>
          <w:szCs w:val="22"/>
          <w:lang w:val="en-US"/>
        </w:rPr>
        <w:t xml:space="preserve">E.g., </w:t>
      </w:r>
      <w:r>
        <w:rPr>
          <w:rFonts w:eastAsiaTheme="minorEastAsia" w:hint="eastAsia"/>
          <w:sz w:val="22"/>
          <w:szCs w:val="22"/>
          <w:lang w:val="en-US"/>
        </w:rPr>
        <w:t>T</w:t>
      </w:r>
      <w:r w:rsidRPr="002E31DC">
        <w:rPr>
          <w:rFonts w:eastAsiaTheme="minorEastAsia"/>
          <w:sz w:val="22"/>
          <w:szCs w:val="22"/>
          <w:lang w:val="en-US"/>
        </w:rPr>
        <w:t>ransition mechanism and criteria from a camping</w:t>
      </w:r>
      <w:r w:rsidRPr="002E31DC">
        <w:rPr>
          <w:rFonts w:eastAsiaTheme="minorEastAsia" w:hint="eastAsia"/>
          <w:sz w:val="22"/>
          <w:szCs w:val="22"/>
          <w:lang w:val="en-US"/>
        </w:rPr>
        <w:t>/serving</w:t>
      </w:r>
      <w:r w:rsidRPr="002E31DC">
        <w:rPr>
          <w:rFonts w:eastAsiaTheme="minorEastAsia"/>
          <w:sz w:val="22"/>
          <w:szCs w:val="22"/>
          <w:lang w:val="en-US"/>
        </w:rPr>
        <w:t xml:space="preserve"> cell to another cell across inter-frequency before</w:t>
      </w:r>
      <w:r w:rsidRPr="002E31DC">
        <w:rPr>
          <w:rFonts w:eastAsiaTheme="minorEastAsia" w:hint="eastAsia"/>
          <w:sz w:val="22"/>
          <w:szCs w:val="22"/>
          <w:lang w:val="en-US"/>
        </w:rPr>
        <w:t xml:space="preserve"> </w:t>
      </w:r>
      <w:r>
        <w:rPr>
          <w:rFonts w:eastAsiaTheme="minorEastAsia" w:hint="eastAsia"/>
          <w:sz w:val="22"/>
          <w:szCs w:val="22"/>
          <w:lang w:val="en-US"/>
        </w:rPr>
        <w:t>(e.g., msg1</w:t>
      </w:r>
      <w:r>
        <w:rPr>
          <w:rFonts w:eastAsia="ＭＳ 明朝" w:hint="eastAsia"/>
          <w:sz w:val="22"/>
          <w:szCs w:val="22"/>
          <w:lang w:val="en-US"/>
        </w:rPr>
        <w:t xml:space="preserve"> TX</w:t>
      </w:r>
      <w:r>
        <w:rPr>
          <w:rFonts w:eastAsiaTheme="minorEastAsia" w:hint="eastAsia"/>
          <w:sz w:val="22"/>
          <w:szCs w:val="22"/>
          <w:lang w:val="en-US"/>
        </w:rPr>
        <w:t xml:space="preserve"> to another </w:t>
      </w:r>
      <w:r>
        <w:rPr>
          <w:rFonts w:eastAsiaTheme="minorEastAsia"/>
          <w:sz w:val="22"/>
          <w:szCs w:val="22"/>
          <w:lang w:val="en-US"/>
        </w:rPr>
        <w:t>frequency</w:t>
      </w:r>
      <w:r>
        <w:rPr>
          <w:rFonts w:eastAsiaTheme="minorEastAsia" w:hint="eastAsia"/>
          <w:sz w:val="22"/>
          <w:szCs w:val="22"/>
          <w:lang w:val="en-US"/>
        </w:rPr>
        <w:t xml:space="preserve">) </w:t>
      </w:r>
      <w:r w:rsidRPr="002E31DC">
        <w:rPr>
          <w:rFonts w:eastAsiaTheme="minorEastAsia" w:hint="eastAsia"/>
          <w:sz w:val="22"/>
          <w:szCs w:val="22"/>
          <w:lang w:val="en-US"/>
        </w:rPr>
        <w:t xml:space="preserve">or during random access </w:t>
      </w:r>
      <w:r w:rsidRPr="002E31DC">
        <w:rPr>
          <w:rFonts w:eastAsiaTheme="minorEastAsia"/>
          <w:sz w:val="22"/>
          <w:szCs w:val="22"/>
          <w:lang w:val="en-US"/>
        </w:rPr>
        <w:t>procedure</w:t>
      </w:r>
      <w:r>
        <w:rPr>
          <w:rFonts w:eastAsiaTheme="minorEastAsia" w:hint="eastAsia"/>
          <w:sz w:val="22"/>
          <w:szCs w:val="22"/>
          <w:lang w:val="en-US"/>
        </w:rPr>
        <w:t xml:space="preserve"> (e.g., msg3 </w:t>
      </w:r>
      <w:r>
        <w:rPr>
          <w:rFonts w:eastAsia="ＭＳ 明朝" w:hint="eastAsia"/>
          <w:sz w:val="22"/>
          <w:szCs w:val="22"/>
          <w:lang w:val="en-US"/>
        </w:rPr>
        <w:t xml:space="preserve">TX </w:t>
      </w:r>
      <w:r>
        <w:rPr>
          <w:rFonts w:eastAsiaTheme="minorEastAsia" w:hint="eastAsia"/>
          <w:sz w:val="22"/>
          <w:szCs w:val="22"/>
          <w:lang w:val="en-US"/>
        </w:rPr>
        <w:t>to another frequency)</w:t>
      </w:r>
    </w:p>
    <w:p w14:paraId="6512756C" w14:textId="3DAB0C72" w:rsidR="00764179" w:rsidRDefault="00764179">
      <w:pPr>
        <w:rPr>
          <w:rFonts w:eastAsia="ＭＳ 明朝"/>
          <w:color w:val="000000" w:themeColor="text1"/>
          <w:sz w:val="22"/>
          <w:szCs w:val="22"/>
          <w:highlight w:val="yellow"/>
          <w:lang w:val="en-US"/>
        </w:rPr>
      </w:pPr>
      <w:r>
        <w:rPr>
          <w:rFonts w:eastAsia="ＭＳ 明朝"/>
          <w:color w:val="000000" w:themeColor="text1"/>
          <w:sz w:val="22"/>
          <w:szCs w:val="22"/>
          <w:highlight w:val="yellow"/>
          <w:lang w:val="en-US"/>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7CBF1714" w:rsidR="00CC3557" w:rsidRDefault="00CC3557" w:rsidP="00FA2362">
      <w:pPr>
        <w:rPr>
          <w:sz w:val="22"/>
          <w:szCs w:val="22"/>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6E5AD4" w:rsidRPr="009B19B3">
        <w:rPr>
          <w:sz w:val="22"/>
          <w:szCs w:val="22"/>
        </w:rPr>
        <w:t>our views on</w:t>
      </w:r>
      <w:r w:rsidR="006E5AD4">
        <w:rPr>
          <w:rFonts w:hint="eastAsia"/>
          <w:sz w:val="22"/>
          <w:szCs w:val="22"/>
        </w:rPr>
        <w:t xml:space="preserve"> </w:t>
      </w:r>
      <w:r w:rsidR="00714DA8">
        <w:rPr>
          <w:rFonts w:hint="eastAsia"/>
          <w:sz w:val="22"/>
          <w:szCs w:val="22"/>
        </w:rPr>
        <w:t>initial and system access</w:t>
      </w:r>
      <w:r w:rsidR="006E5AD4">
        <w:rPr>
          <w:rFonts w:hint="eastAsia"/>
          <w:sz w:val="22"/>
          <w:szCs w:val="22"/>
        </w:rPr>
        <w:t xml:space="preserve"> for 6G study</w:t>
      </w:r>
      <w:r w:rsidR="006E5AD4" w:rsidRPr="009B19B3">
        <w:rPr>
          <w:sz w:val="22"/>
          <w:szCs w:val="22"/>
        </w:rPr>
        <w:t>.</w:t>
      </w:r>
    </w:p>
    <w:p w14:paraId="4476950D" w14:textId="77777777" w:rsidR="00ED184D" w:rsidRDefault="00ED184D" w:rsidP="00FA2362">
      <w:pPr>
        <w:rPr>
          <w:rFonts w:eastAsiaTheme="minorEastAsia"/>
          <w:sz w:val="22"/>
          <w:szCs w:val="22"/>
          <w:lang w:val="en-US"/>
        </w:rPr>
      </w:pPr>
    </w:p>
    <w:p w14:paraId="7BFB3867" w14:textId="77777777" w:rsidR="00714DA8" w:rsidRPr="00CB36D4" w:rsidRDefault="00714DA8" w:rsidP="00714DA8">
      <w:pPr>
        <w:spacing w:afterLines="50" w:after="120"/>
        <w:rPr>
          <w:rFonts w:eastAsiaTheme="minorEastAsia"/>
          <w:b/>
          <w:sz w:val="22"/>
          <w:szCs w:val="22"/>
          <w:u w:val="single"/>
        </w:rPr>
      </w:pPr>
      <w:r w:rsidRPr="00CB36D4">
        <w:rPr>
          <w:rFonts w:eastAsiaTheme="minorEastAsia"/>
          <w:b/>
          <w:sz w:val="22"/>
          <w:szCs w:val="22"/>
          <w:u w:val="single"/>
        </w:rPr>
        <w:t xml:space="preserve">Proposal </w:t>
      </w:r>
      <w:r>
        <w:rPr>
          <w:rFonts w:eastAsiaTheme="minorEastAsia" w:hint="eastAsia"/>
          <w:b/>
          <w:sz w:val="22"/>
          <w:szCs w:val="22"/>
          <w:u w:val="single"/>
        </w:rPr>
        <w:t>1</w:t>
      </w:r>
      <w:r w:rsidRPr="00CB36D4">
        <w:rPr>
          <w:rFonts w:eastAsiaTheme="minorEastAsia"/>
          <w:b/>
          <w:sz w:val="22"/>
          <w:szCs w:val="22"/>
          <w:u w:val="single"/>
        </w:rPr>
        <w:t>:</w:t>
      </w:r>
    </w:p>
    <w:p w14:paraId="6FAFC1B3" w14:textId="77777777" w:rsidR="00714DA8" w:rsidRDefault="00714DA8" w:rsidP="00714DA8">
      <w:pPr>
        <w:pStyle w:val="aff"/>
        <w:numPr>
          <w:ilvl w:val="0"/>
          <w:numId w:val="9"/>
        </w:numPr>
        <w:ind w:leftChars="0"/>
        <w:rPr>
          <w:rFonts w:eastAsiaTheme="minorEastAsia"/>
          <w:sz w:val="22"/>
          <w:szCs w:val="22"/>
          <w:lang w:val="en-US"/>
        </w:rPr>
      </w:pPr>
      <w:r w:rsidRPr="00CE6508">
        <w:rPr>
          <w:rFonts w:eastAsiaTheme="minorEastAsia" w:hint="eastAsia"/>
          <w:sz w:val="22"/>
          <w:szCs w:val="22"/>
          <w:lang w:val="en-US"/>
        </w:rPr>
        <w:t xml:space="preserve">Study </w:t>
      </w:r>
      <w:r w:rsidRPr="00CE6508">
        <w:rPr>
          <w:rFonts w:eastAsiaTheme="minorEastAsia"/>
          <w:sz w:val="22"/>
          <w:szCs w:val="22"/>
          <w:lang w:val="en-US"/>
        </w:rPr>
        <w:t xml:space="preserve">possible </w:t>
      </w:r>
      <w:r w:rsidRPr="00CE6508">
        <w:rPr>
          <w:rFonts w:eastAsiaTheme="minorEastAsia" w:hint="eastAsia"/>
          <w:sz w:val="22"/>
          <w:szCs w:val="22"/>
          <w:lang w:val="en-US"/>
        </w:rPr>
        <w:t>specification enhancement of SSB scanning during PLMN and initial cell selection for both UW and NW efficiency</w:t>
      </w:r>
      <w:r>
        <w:rPr>
          <w:rFonts w:eastAsiaTheme="minorEastAsia" w:hint="eastAsia"/>
          <w:sz w:val="22"/>
          <w:szCs w:val="22"/>
          <w:lang w:val="en-US"/>
        </w:rPr>
        <w:t>.</w:t>
      </w:r>
    </w:p>
    <w:p w14:paraId="44A6DAA6" w14:textId="77777777" w:rsidR="00714DA8" w:rsidRDefault="00714DA8" w:rsidP="00714DA8">
      <w:pPr>
        <w:pStyle w:val="aff"/>
        <w:numPr>
          <w:ilvl w:val="1"/>
          <w:numId w:val="9"/>
        </w:numPr>
        <w:ind w:leftChars="0"/>
        <w:rPr>
          <w:rFonts w:eastAsiaTheme="minorEastAsia"/>
          <w:sz w:val="22"/>
          <w:szCs w:val="22"/>
          <w:lang w:val="en-US"/>
        </w:rPr>
      </w:pPr>
      <w:r>
        <w:rPr>
          <w:rFonts w:eastAsiaTheme="minorEastAsia" w:hint="eastAsia"/>
          <w:sz w:val="22"/>
          <w:szCs w:val="22"/>
          <w:lang w:val="en-US"/>
        </w:rPr>
        <w:t xml:space="preserve">For UE side, UE power consumption for scanning all frequencies can be reduced. </w:t>
      </w:r>
    </w:p>
    <w:p w14:paraId="501EFE6D" w14:textId="77777777" w:rsidR="00714DA8" w:rsidRPr="00344EA5" w:rsidRDefault="00714DA8" w:rsidP="00714DA8">
      <w:pPr>
        <w:pStyle w:val="aff"/>
        <w:numPr>
          <w:ilvl w:val="1"/>
          <w:numId w:val="9"/>
        </w:numPr>
        <w:ind w:leftChars="0"/>
        <w:rPr>
          <w:rFonts w:eastAsiaTheme="minorEastAsia"/>
          <w:sz w:val="22"/>
          <w:szCs w:val="22"/>
          <w:lang w:val="en-US"/>
        </w:rPr>
      </w:pPr>
      <w:r w:rsidRPr="00344EA5">
        <w:rPr>
          <w:rFonts w:eastAsiaTheme="minorEastAsia" w:hint="eastAsia"/>
          <w:sz w:val="22"/>
          <w:szCs w:val="22"/>
          <w:lang w:val="en-US"/>
        </w:rPr>
        <w:t xml:space="preserve">For NW side, CD-SSB periodicity is no longer restricted by UE </w:t>
      </w:r>
      <w:r w:rsidRPr="00344EA5">
        <w:rPr>
          <w:rFonts w:eastAsiaTheme="minorEastAsia"/>
          <w:sz w:val="22"/>
          <w:szCs w:val="22"/>
          <w:lang w:val="en-US"/>
        </w:rPr>
        <w:t>complexity</w:t>
      </w:r>
      <w:r w:rsidRPr="00344EA5">
        <w:rPr>
          <w:rFonts w:eastAsiaTheme="minorEastAsia" w:hint="eastAsia"/>
          <w:sz w:val="22"/>
          <w:szCs w:val="22"/>
          <w:lang w:val="en-US"/>
        </w:rPr>
        <w:t xml:space="preserve"> and </w:t>
      </w:r>
      <w:r w:rsidRPr="00344EA5">
        <w:rPr>
          <w:rFonts w:eastAsiaTheme="minorEastAsia"/>
          <w:sz w:val="22"/>
          <w:szCs w:val="22"/>
          <w:lang w:val="en-US"/>
        </w:rPr>
        <w:t>access</w:t>
      </w:r>
      <w:r w:rsidRPr="00344EA5">
        <w:rPr>
          <w:rFonts w:eastAsiaTheme="minorEastAsia" w:hint="eastAsia"/>
          <w:sz w:val="22"/>
          <w:szCs w:val="22"/>
          <w:lang w:val="en-US"/>
        </w:rPr>
        <w:t xml:space="preserve"> latency for initial cell selection.</w:t>
      </w:r>
    </w:p>
    <w:p w14:paraId="5013798F" w14:textId="77777777" w:rsidR="00714DA8" w:rsidRPr="002708D3" w:rsidRDefault="00714DA8" w:rsidP="00714DA8">
      <w:pPr>
        <w:pStyle w:val="aff"/>
        <w:numPr>
          <w:ilvl w:val="1"/>
          <w:numId w:val="9"/>
        </w:numPr>
        <w:ind w:leftChars="0"/>
        <w:rPr>
          <w:rFonts w:eastAsiaTheme="minorEastAsia"/>
          <w:sz w:val="22"/>
          <w:szCs w:val="22"/>
          <w:lang w:val="en-US"/>
        </w:rPr>
      </w:pPr>
      <w:r w:rsidRPr="00C5733E">
        <w:rPr>
          <w:rFonts w:eastAsiaTheme="minorEastAsia" w:hint="eastAsia"/>
          <w:sz w:val="22"/>
          <w:szCs w:val="22"/>
          <w:lang w:val="en-US"/>
        </w:rPr>
        <w:t>E.g., i</w:t>
      </w:r>
      <w:r w:rsidRPr="002708D3">
        <w:rPr>
          <w:rFonts w:eastAsiaTheme="minorEastAsia"/>
          <w:sz w:val="22"/>
          <w:szCs w:val="22"/>
          <w:lang w:val="en-US"/>
        </w:rPr>
        <w:t xml:space="preserve">t can be specified that UE </w:t>
      </w:r>
      <w:r>
        <w:rPr>
          <w:rFonts w:eastAsiaTheme="minorEastAsia" w:hint="eastAsia"/>
          <w:sz w:val="22"/>
          <w:szCs w:val="22"/>
          <w:lang w:val="en-US"/>
        </w:rPr>
        <w:t xml:space="preserve">always </w:t>
      </w:r>
      <w:r w:rsidRPr="002708D3">
        <w:rPr>
          <w:rFonts w:eastAsiaTheme="minorEastAsia"/>
          <w:sz w:val="22"/>
          <w:szCs w:val="22"/>
          <w:lang w:val="en-US"/>
        </w:rPr>
        <w:t xml:space="preserve">can be able to know </w:t>
      </w:r>
      <w:r w:rsidRPr="00C5733E">
        <w:rPr>
          <w:rFonts w:eastAsiaTheme="minorEastAsia" w:hint="eastAsia"/>
          <w:sz w:val="22"/>
          <w:szCs w:val="22"/>
          <w:lang w:val="en-US"/>
        </w:rPr>
        <w:t xml:space="preserve">candidate frequency </w:t>
      </w:r>
      <w:r w:rsidRPr="002708D3">
        <w:rPr>
          <w:rFonts w:eastAsiaTheme="minorEastAsia"/>
          <w:sz w:val="22"/>
          <w:szCs w:val="22"/>
          <w:lang w:val="en-US"/>
        </w:rPr>
        <w:t xml:space="preserve">position of SSB on sync-raster (without scanning) based on </w:t>
      </w:r>
      <w:r w:rsidRPr="00C5733E">
        <w:rPr>
          <w:rFonts w:eastAsiaTheme="minorEastAsia" w:hint="eastAsia"/>
          <w:sz w:val="22"/>
          <w:szCs w:val="22"/>
          <w:lang w:val="en-US"/>
        </w:rPr>
        <w:t>UE</w:t>
      </w:r>
      <w:r w:rsidRPr="00C5733E">
        <w:rPr>
          <w:rFonts w:eastAsiaTheme="minorEastAsia"/>
          <w:sz w:val="22"/>
          <w:szCs w:val="22"/>
          <w:lang w:val="en-US"/>
        </w:rPr>
        <w:t>’</w:t>
      </w:r>
      <w:r w:rsidRPr="00C5733E">
        <w:rPr>
          <w:rFonts w:eastAsiaTheme="minorEastAsia" w:hint="eastAsia"/>
          <w:sz w:val="22"/>
          <w:szCs w:val="22"/>
          <w:lang w:val="en-US"/>
        </w:rPr>
        <w:t xml:space="preserve">s location </w:t>
      </w:r>
      <w:r w:rsidRPr="002708D3">
        <w:rPr>
          <w:rFonts w:eastAsiaTheme="minorEastAsia"/>
          <w:sz w:val="22"/>
          <w:szCs w:val="22"/>
          <w:lang w:val="en-US"/>
        </w:rPr>
        <w:t>and/or USIM information</w:t>
      </w:r>
    </w:p>
    <w:p w14:paraId="7C6FA77C" w14:textId="77777777" w:rsidR="00EE3E20" w:rsidRPr="00686304" w:rsidRDefault="00EE3E20" w:rsidP="00EE3E20">
      <w:pPr>
        <w:spacing w:afterLines="50" w:after="120"/>
        <w:rPr>
          <w:rFonts w:eastAsiaTheme="minorEastAsia"/>
          <w:sz w:val="22"/>
          <w:szCs w:val="22"/>
          <w:lang w:val="en-US"/>
        </w:rPr>
      </w:pPr>
      <w:r w:rsidRPr="00CB36D4">
        <w:rPr>
          <w:rFonts w:eastAsiaTheme="minorEastAsia"/>
          <w:b/>
          <w:sz w:val="22"/>
          <w:szCs w:val="22"/>
          <w:u w:val="single"/>
        </w:rPr>
        <w:t xml:space="preserve">Proposal </w:t>
      </w:r>
      <w:r>
        <w:rPr>
          <w:rFonts w:eastAsia="ＭＳ 明朝" w:hint="eastAsia"/>
          <w:b/>
          <w:sz w:val="22"/>
          <w:szCs w:val="22"/>
          <w:u w:val="single"/>
        </w:rPr>
        <w:t>2</w:t>
      </w:r>
      <w:r w:rsidRPr="00CB36D4">
        <w:rPr>
          <w:rFonts w:eastAsiaTheme="minorEastAsia"/>
          <w:b/>
          <w:sz w:val="22"/>
          <w:szCs w:val="22"/>
          <w:u w:val="single"/>
        </w:rPr>
        <w:t>:</w:t>
      </w:r>
    </w:p>
    <w:p w14:paraId="62792AF8" w14:textId="77777777" w:rsidR="00EE3E20" w:rsidRDefault="00EE3E20" w:rsidP="00EE3E20">
      <w:pPr>
        <w:pStyle w:val="aff"/>
        <w:numPr>
          <w:ilvl w:val="0"/>
          <w:numId w:val="9"/>
        </w:numPr>
        <w:ind w:leftChars="0"/>
        <w:rPr>
          <w:rFonts w:eastAsiaTheme="minorEastAsia"/>
          <w:sz w:val="22"/>
          <w:szCs w:val="22"/>
          <w:lang w:val="en-US"/>
        </w:rPr>
      </w:pPr>
      <w:r>
        <w:rPr>
          <w:rFonts w:eastAsiaTheme="minorEastAsia" w:hint="eastAsia"/>
          <w:sz w:val="22"/>
          <w:szCs w:val="22"/>
          <w:lang w:val="en-US"/>
        </w:rPr>
        <w:t xml:space="preserve">Study on-demand SSB provision </w:t>
      </w:r>
      <w:r>
        <w:rPr>
          <w:rFonts w:eastAsia="ＭＳ 明朝" w:hint="eastAsia"/>
          <w:sz w:val="22"/>
          <w:szCs w:val="22"/>
          <w:lang w:val="en-US"/>
        </w:rPr>
        <w:t xml:space="preserve">on </w:t>
      </w:r>
      <w:proofErr w:type="spellStart"/>
      <w:r>
        <w:rPr>
          <w:rFonts w:eastAsia="ＭＳ 明朝" w:hint="eastAsia"/>
          <w:sz w:val="22"/>
          <w:szCs w:val="22"/>
          <w:lang w:val="en-US"/>
        </w:rPr>
        <w:t>PCell</w:t>
      </w:r>
      <w:proofErr w:type="spellEnd"/>
      <w:r>
        <w:rPr>
          <w:rFonts w:eastAsiaTheme="minorEastAsia" w:hint="eastAsia"/>
          <w:sz w:val="22"/>
          <w:szCs w:val="22"/>
          <w:lang w:val="en-US"/>
        </w:rPr>
        <w:t xml:space="preserve"> for IDLE/INACTIVE UEs</w:t>
      </w:r>
      <w:r>
        <w:rPr>
          <w:rFonts w:eastAsia="ＭＳ 明朝" w:hint="eastAsia"/>
          <w:sz w:val="22"/>
          <w:szCs w:val="22"/>
          <w:lang w:val="en-US"/>
        </w:rPr>
        <w:t xml:space="preserve">, including </w:t>
      </w:r>
    </w:p>
    <w:p w14:paraId="5D724DB9" w14:textId="77777777" w:rsidR="00EE3E20" w:rsidRPr="00D523E6" w:rsidRDefault="00EE3E20" w:rsidP="00EE3E20">
      <w:pPr>
        <w:pStyle w:val="aff"/>
        <w:numPr>
          <w:ilvl w:val="1"/>
          <w:numId w:val="9"/>
        </w:numPr>
        <w:ind w:leftChars="0"/>
        <w:rPr>
          <w:rFonts w:eastAsiaTheme="minorEastAsia"/>
          <w:sz w:val="22"/>
          <w:szCs w:val="22"/>
          <w:lang w:val="en-US"/>
        </w:rPr>
      </w:pPr>
      <w:r w:rsidRPr="003F4B7E">
        <w:rPr>
          <w:rFonts w:eastAsia="ＭＳ 明朝"/>
          <w:sz w:val="22"/>
          <w:szCs w:val="22"/>
          <w:lang w:val="en-US"/>
        </w:rPr>
        <w:t>at least NW triggering mechanism</w:t>
      </w:r>
      <w:r>
        <w:rPr>
          <w:rFonts w:eastAsia="ＭＳ 明朝" w:hint="eastAsia"/>
          <w:sz w:val="22"/>
          <w:szCs w:val="22"/>
          <w:lang w:val="en-US"/>
        </w:rPr>
        <w:t>,</w:t>
      </w:r>
      <w:r w:rsidRPr="003F4B7E">
        <w:rPr>
          <w:rFonts w:eastAsia="ＭＳ 明朝"/>
          <w:sz w:val="22"/>
          <w:szCs w:val="22"/>
          <w:lang w:val="en-US"/>
        </w:rPr>
        <w:t xml:space="preserve"> and UE triggering including </w:t>
      </w:r>
      <w:r>
        <w:rPr>
          <w:rFonts w:eastAsia="ＭＳ 明朝" w:hint="eastAsia"/>
          <w:sz w:val="22"/>
          <w:szCs w:val="22"/>
          <w:lang w:val="en-US"/>
        </w:rPr>
        <w:t>its</w:t>
      </w:r>
      <w:r w:rsidRPr="003F4B7E">
        <w:rPr>
          <w:rFonts w:eastAsia="ＭＳ 明朝"/>
          <w:sz w:val="22"/>
          <w:szCs w:val="22"/>
          <w:lang w:val="en-US"/>
        </w:rPr>
        <w:t xml:space="preserve"> necessity and its criteria</w:t>
      </w:r>
    </w:p>
    <w:p w14:paraId="051CA60D" w14:textId="77777777" w:rsidR="00EE3E20" w:rsidRDefault="00EE3E20" w:rsidP="00EE3E20">
      <w:pPr>
        <w:pStyle w:val="aff"/>
        <w:numPr>
          <w:ilvl w:val="1"/>
          <w:numId w:val="9"/>
        </w:numPr>
        <w:ind w:leftChars="0"/>
        <w:rPr>
          <w:rFonts w:eastAsiaTheme="minorEastAsia"/>
          <w:sz w:val="22"/>
          <w:szCs w:val="22"/>
          <w:lang w:val="en-US"/>
        </w:rPr>
      </w:pPr>
      <w:r>
        <w:rPr>
          <w:rFonts w:eastAsia="ＭＳ 明朝" w:hint="eastAsia"/>
          <w:sz w:val="22"/>
          <w:szCs w:val="22"/>
          <w:lang w:val="en-US"/>
        </w:rPr>
        <w:t xml:space="preserve">RRM </w:t>
      </w:r>
      <w:r>
        <w:rPr>
          <w:rFonts w:eastAsia="ＭＳ 明朝"/>
          <w:sz w:val="22"/>
          <w:szCs w:val="22"/>
          <w:lang w:val="en-US"/>
        </w:rPr>
        <w:t>measurement</w:t>
      </w:r>
      <w:r>
        <w:rPr>
          <w:rFonts w:eastAsia="ＭＳ 明朝" w:hint="eastAsia"/>
          <w:sz w:val="22"/>
          <w:szCs w:val="22"/>
          <w:lang w:val="en-US"/>
        </w:rPr>
        <w:t xml:space="preserve"> </w:t>
      </w:r>
      <w:r w:rsidRPr="00686304">
        <w:rPr>
          <w:rFonts w:eastAsiaTheme="minorEastAsia"/>
          <w:sz w:val="22"/>
          <w:szCs w:val="22"/>
          <w:lang w:val="en-US"/>
        </w:rPr>
        <w:t xml:space="preserve">mechanism </w:t>
      </w:r>
      <w:r>
        <w:rPr>
          <w:rFonts w:eastAsia="ＭＳ 明朝" w:hint="eastAsia"/>
          <w:sz w:val="22"/>
          <w:szCs w:val="22"/>
          <w:lang w:val="en-US"/>
        </w:rPr>
        <w:t xml:space="preserve">that can be done </w:t>
      </w:r>
      <w:r w:rsidRPr="00686304">
        <w:rPr>
          <w:rFonts w:eastAsiaTheme="minorEastAsia"/>
          <w:sz w:val="22"/>
          <w:szCs w:val="22"/>
          <w:lang w:val="en-US"/>
        </w:rPr>
        <w:t xml:space="preserve">within more confined </w:t>
      </w:r>
      <w:r>
        <w:rPr>
          <w:rFonts w:eastAsia="ＭＳ 明朝" w:hint="eastAsia"/>
          <w:sz w:val="22"/>
          <w:szCs w:val="22"/>
          <w:lang w:val="en-US"/>
        </w:rPr>
        <w:t>time duration over NR</w:t>
      </w:r>
      <w:r>
        <w:rPr>
          <w:rFonts w:eastAsiaTheme="minorEastAsia" w:hint="eastAsia"/>
          <w:sz w:val="22"/>
          <w:szCs w:val="22"/>
          <w:lang w:val="en-US"/>
        </w:rPr>
        <w:t xml:space="preserve"> using always-on SSB and potentially on-demand SSB for compensation of prolonged always-on SSB</w:t>
      </w:r>
    </w:p>
    <w:p w14:paraId="66F1537F" w14:textId="2CC5057F" w:rsidR="00BE0318" w:rsidRPr="00A944F5" w:rsidRDefault="00BE0318" w:rsidP="00BE0318">
      <w:pPr>
        <w:spacing w:afterLines="50" w:after="120"/>
        <w:rPr>
          <w:rFonts w:eastAsiaTheme="minorEastAsia"/>
          <w:b/>
          <w:sz w:val="22"/>
          <w:szCs w:val="22"/>
          <w:u w:val="single"/>
        </w:rPr>
      </w:pPr>
      <w:r w:rsidRPr="00A944F5">
        <w:rPr>
          <w:rFonts w:eastAsiaTheme="minorEastAsia"/>
          <w:b/>
          <w:sz w:val="22"/>
          <w:szCs w:val="22"/>
          <w:u w:val="single"/>
        </w:rPr>
        <w:t xml:space="preserve">Proposal </w:t>
      </w:r>
      <w:r w:rsidR="00CE0B75">
        <w:rPr>
          <w:rFonts w:eastAsia="ＭＳ 明朝" w:hint="eastAsia"/>
          <w:b/>
          <w:sz w:val="22"/>
          <w:szCs w:val="22"/>
          <w:u w:val="single"/>
        </w:rPr>
        <w:t>3</w:t>
      </w:r>
      <w:r w:rsidRPr="00A944F5">
        <w:rPr>
          <w:rFonts w:eastAsiaTheme="minorEastAsia"/>
          <w:b/>
          <w:sz w:val="22"/>
          <w:szCs w:val="22"/>
          <w:u w:val="single"/>
        </w:rPr>
        <w:t>:</w:t>
      </w:r>
    </w:p>
    <w:p w14:paraId="531D0B86" w14:textId="77777777" w:rsidR="00BE0318" w:rsidRPr="00A944F5" w:rsidRDefault="00BE0318" w:rsidP="00BE0318">
      <w:pPr>
        <w:pStyle w:val="aff"/>
        <w:numPr>
          <w:ilvl w:val="0"/>
          <w:numId w:val="9"/>
        </w:numPr>
        <w:ind w:leftChars="0"/>
        <w:rPr>
          <w:rFonts w:eastAsia="游明朝"/>
          <w:bCs/>
          <w:sz w:val="22"/>
          <w:szCs w:val="22"/>
          <w:lang w:val="en-US"/>
        </w:rPr>
      </w:pPr>
      <w:r w:rsidRPr="00A944F5">
        <w:rPr>
          <w:rFonts w:eastAsia="游明朝" w:hint="eastAsia"/>
          <w:bCs/>
          <w:sz w:val="22"/>
          <w:szCs w:val="22"/>
          <w:lang w:val="en-US"/>
        </w:rPr>
        <w:t>Study whether/how standalone deployment of OD-SIB1 NES cell is achieved.</w:t>
      </w:r>
    </w:p>
    <w:p w14:paraId="1C4FEC19" w14:textId="77777777" w:rsidR="00BE0318" w:rsidRPr="00A944F5" w:rsidRDefault="00BE0318" w:rsidP="00BE0318">
      <w:pPr>
        <w:pStyle w:val="aff"/>
        <w:numPr>
          <w:ilvl w:val="1"/>
          <w:numId w:val="9"/>
        </w:numPr>
        <w:ind w:leftChars="0"/>
        <w:rPr>
          <w:rFonts w:eastAsia="游明朝"/>
          <w:bCs/>
          <w:sz w:val="22"/>
          <w:szCs w:val="22"/>
          <w:lang w:val="en-US"/>
        </w:rPr>
      </w:pPr>
      <w:r w:rsidRPr="00A944F5">
        <w:rPr>
          <w:rFonts w:eastAsia="游明朝" w:hint="eastAsia"/>
          <w:bCs/>
          <w:sz w:val="22"/>
          <w:szCs w:val="22"/>
          <w:lang w:val="en-US"/>
        </w:rPr>
        <w:t xml:space="preserve">E.g., </w:t>
      </w:r>
      <w:r w:rsidRPr="00787CDE">
        <w:rPr>
          <w:rFonts w:eastAsia="游明朝"/>
          <w:bCs/>
          <w:sz w:val="22"/>
          <w:szCs w:val="22"/>
          <w:lang w:val="en-US"/>
        </w:rPr>
        <w:t>Introduce pre-defined/pre-configured UL W</w:t>
      </w:r>
      <w:r w:rsidRPr="00A944F5">
        <w:rPr>
          <w:rFonts w:eastAsia="游明朝" w:hint="eastAsia"/>
          <w:bCs/>
          <w:sz w:val="22"/>
          <w:szCs w:val="22"/>
          <w:lang w:val="en-US"/>
        </w:rPr>
        <w:t>US configurations to request OD-SIB1.</w:t>
      </w:r>
    </w:p>
    <w:p w14:paraId="6EABAD2E" w14:textId="77777777" w:rsidR="006C1A7F" w:rsidRPr="00CB36D4" w:rsidRDefault="006C1A7F" w:rsidP="006C1A7F">
      <w:pPr>
        <w:spacing w:afterLines="50" w:after="120"/>
        <w:rPr>
          <w:rFonts w:eastAsiaTheme="minorEastAsia"/>
          <w:b/>
          <w:sz w:val="22"/>
          <w:szCs w:val="22"/>
          <w:u w:val="single"/>
        </w:rPr>
      </w:pPr>
      <w:r>
        <w:rPr>
          <w:rFonts w:eastAsiaTheme="minorEastAsia" w:hint="eastAsia"/>
          <w:b/>
          <w:sz w:val="22"/>
          <w:szCs w:val="22"/>
          <w:u w:val="single"/>
        </w:rPr>
        <w:t>Observation</w:t>
      </w:r>
      <w:r w:rsidRPr="00CB36D4">
        <w:rPr>
          <w:rFonts w:eastAsiaTheme="minorEastAsia"/>
          <w:b/>
          <w:sz w:val="22"/>
          <w:szCs w:val="22"/>
          <w:u w:val="single"/>
        </w:rPr>
        <w:t xml:space="preserve"> </w:t>
      </w:r>
      <w:r>
        <w:rPr>
          <w:rFonts w:eastAsia="ＭＳ 明朝" w:hint="eastAsia"/>
          <w:b/>
          <w:sz w:val="22"/>
          <w:szCs w:val="22"/>
          <w:u w:val="single"/>
        </w:rPr>
        <w:t>1</w:t>
      </w:r>
      <w:r w:rsidRPr="00CB36D4">
        <w:rPr>
          <w:rFonts w:eastAsiaTheme="minorEastAsia"/>
          <w:b/>
          <w:sz w:val="22"/>
          <w:szCs w:val="22"/>
          <w:u w:val="single"/>
        </w:rPr>
        <w:t>:</w:t>
      </w:r>
    </w:p>
    <w:p w14:paraId="4B1FA722" w14:textId="77777777" w:rsidR="006C1A7F" w:rsidRPr="004D4740" w:rsidRDefault="006C1A7F" w:rsidP="006C1A7F">
      <w:pPr>
        <w:pStyle w:val="aff"/>
        <w:numPr>
          <w:ilvl w:val="0"/>
          <w:numId w:val="20"/>
        </w:numPr>
        <w:ind w:leftChars="0"/>
        <w:rPr>
          <w:rFonts w:eastAsiaTheme="minorEastAsia"/>
          <w:color w:val="000000" w:themeColor="text1"/>
          <w:sz w:val="22"/>
          <w:szCs w:val="22"/>
          <w:lang w:val="en-US"/>
        </w:rPr>
      </w:pPr>
      <w:r>
        <w:rPr>
          <w:rFonts w:eastAsiaTheme="minorEastAsia" w:hint="eastAsia"/>
          <w:sz w:val="22"/>
          <w:szCs w:val="22"/>
        </w:rPr>
        <w:t xml:space="preserve">SI update is indicated via short message </w:t>
      </w:r>
      <w:r>
        <w:rPr>
          <w:rFonts w:eastAsiaTheme="minorEastAsia"/>
          <w:sz w:val="22"/>
          <w:szCs w:val="22"/>
        </w:rPr>
        <w:t>that</w:t>
      </w:r>
      <w:r>
        <w:rPr>
          <w:rFonts w:eastAsiaTheme="minorEastAsia" w:hint="eastAsia"/>
          <w:sz w:val="22"/>
          <w:szCs w:val="22"/>
        </w:rPr>
        <w:t xml:space="preserve"> is transmitted on paging </w:t>
      </w:r>
      <w:r>
        <w:rPr>
          <w:rFonts w:eastAsiaTheme="minorEastAsia"/>
          <w:sz w:val="22"/>
          <w:szCs w:val="22"/>
        </w:rPr>
        <w:t>occasion</w:t>
      </w:r>
      <w:r>
        <w:rPr>
          <w:rFonts w:eastAsiaTheme="minorEastAsia" w:hint="eastAsia"/>
          <w:sz w:val="22"/>
          <w:szCs w:val="22"/>
        </w:rPr>
        <w:t xml:space="preserve"> and updated SIB can be transmitted only from next modification.</w:t>
      </w:r>
    </w:p>
    <w:p w14:paraId="185BB313" w14:textId="77777777" w:rsidR="006C1A7F" w:rsidRPr="00FE5863" w:rsidRDefault="006C1A7F" w:rsidP="006C1A7F">
      <w:pPr>
        <w:pStyle w:val="aff"/>
        <w:numPr>
          <w:ilvl w:val="1"/>
          <w:numId w:val="20"/>
        </w:numPr>
        <w:ind w:leftChars="0"/>
        <w:rPr>
          <w:rFonts w:eastAsiaTheme="minorEastAsia"/>
          <w:sz w:val="22"/>
          <w:szCs w:val="22"/>
          <w:lang w:val="en-US"/>
        </w:rPr>
      </w:pPr>
      <w:r>
        <w:rPr>
          <w:rFonts w:eastAsiaTheme="minorEastAsia" w:hint="eastAsia"/>
          <w:sz w:val="22"/>
          <w:szCs w:val="22"/>
        </w:rPr>
        <w:t xml:space="preserve">Multiple transmission of short messages </w:t>
      </w:r>
      <w:r>
        <w:rPr>
          <w:rFonts w:eastAsia="ＭＳ 明朝"/>
          <w:sz w:val="22"/>
          <w:szCs w:val="22"/>
        </w:rPr>
        <w:t>consumes</w:t>
      </w:r>
      <w:r>
        <w:rPr>
          <w:rFonts w:eastAsia="ＭＳ 明朝" w:hint="eastAsia"/>
          <w:sz w:val="22"/>
          <w:szCs w:val="22"/>
        </w:rPr>
        <w:t xml:space="preserve"> NW energy and UE energy which does not need to be indicated with the SI update at that time. </w:t>
      </w:r>
    </w:p>
    <w:p w14:paraId="10F18CB6" w14:textId="77777777" w:rsidR="006C1A7F" w:rsidRPr="00AA6065" w:rsidRDefault="006C1A7F" w:rsidP="006C1A7F">
      <w:pPr>
        <w:pStyle w:val="aff"/>
        <w:numPr>
          <w:ilvl w:val="1"/>
          <w:numId w:val="20"/>
        </w:numPr>
        <w:ind w:leftChars="0"/>
        <w:rPr>
          <w:rFonts w:eastAsiaTheme="minorEastAsia"/>
          <w:color w:val="000000" w:themeColor="text1"/>
          <w:sz w:val="22"/>
          <w:szCs w:val="22"/>
          <w:lang w:val="en-US"/>
        </w:rPr>
      </w:pPr>
      <w:r>
        <w:rPr>
          <w:rFonts w:eastAsia="ＭＳ 明朝" w:hint="eastAsia"/>
          <w:sz w:val="22"/>
          <w:szCs w:val="22"/>
        </w:rPr>
        <w:t>M</w:t>
      </w:r>
      <w:r>
        <w:rPr>
          <w:rFonts w:eastAsiaTheme="minorEastAsia" w:hint="eastAsia"/>
          <w:sz w:val="22"/>
          <w:szCs w:val="22"/>
        </w:rPr>
        <w:t>aintain</w:t>
      </w:r>
      <w:r>
        <w:rPr>
          <w:rFonts w:eastAsia="ＭＳ 明朝" w:hint="eastAsia"/>
          <w:sz w:val="22"/>
          <w:szCs w:val="22"/>
        </w:rPr>
        <w:t>ing</w:t>
      </w:r>
      <w:r>
        <w:rPr>
          <w:rFonts w:eastAsiaTheme="minorEastAsia" w:hint="eastAsia"/>
          <w:sz w:val="22"/>
          <w:szCs w:val="22"/>
        </w:rPr>
        <w:t xml:space="preserve"> </w:t>
      </w:r>
      <w:r>
        <w:rPr>
          <w:rFonts w:eastAsiaTheme="minorEastAsia"/>
          <w:sz w:val="22"/>
          <w:szCs w:val="22"/>
        </w:rPr>
        <w:t>necessary</w:t>
      </w:r>
      <w:r>
        <w:rPr>
          <w:rFonts w:eastAsiaTheme="minorEastAsia" w:hint="eastAsia"/>
          <w:sz w:val="22"/>
          <w:szCs w:val="22"/>
        </w:rPr>
        <w:t xml:space="preserve"> alignment of cell common parameters that are configured via SIB and RRC-dedicated message,</w:t>
      </w:r>
      <w:r>
        <w:rPr>
          <w:rFonts w:eastAsia="ＭＳ 明朝" w:hint="eastAsia"/>
          <w:sz w:val="22"/>
          <w:szCs w:val="22"/>
        </w:rPr>
        <w:t xml:space="preserve"> causes </w:t>
      </w:r>
      <w:r>
        <w:rPr>
          <w:rFonts w:eastAsiaTheme="minorEastAsia" w:hint="eastAsia"/>
          <w:sz w:val="22"/>
          <w:szCs w:val="22"/>
        </w:rPr>
        <w:t xml:space="preserve">a lot of signalling </w:t>
      </w:r>
      <w:r>
        <w:rPr>
          <w:rFonts w:eastAsia="ＭＳ 明朝" w:hint="eastAsia"/>
          <w:sz w:val="22"/>
          <w:szCs w:val="22"/>
        </w:rPr>
        <w:t xml:space="preserve">overhead (i.e., </w:t>
      </w:r>
      <w:proofErr w:type="spellStart"/>
      <w:r>
        <w:rPr>
          <w:rFonts w:eastAsiaTheme="minorEastAsia" w:hint="eastAsia"/>
          <w:sz w:val="22"/>
          <w:szCs w:val="22"/>
        </w:rPr>
        <w:t>RRCReconfiguration</w:t>
      </w:r>
      <w:proofErr w:type="spellEnd"/>
      <w:r>
        <w:rPr>
          <w:rFonts w:eastAsia="ＭＳ 明朝" w:hint="eastAsia"/>
          <w:sz w:val="22"/>
          <w:szCs w:val="22"/>
        </w:rPr>
        <w:t xml:space="preserve"> and complete)</w:t>
      </w:r>
    </w:p>
    <w:p w14:paraId="013410C5" w14:textId="77777777" w:rsidR="006C1A7F" w:rsidRPr="00A944F5" w:rsidRDefault="006C1A7F" w:rsidP="006C1A7F">
      <w:pPr>
        <w:spacing w:afterLines="50" w:after="120"/>
        <w:rPr>
          <w:rFonts w:eastAsiaTheme="minorEastAsia"/>
          <w:b/>
          <w:sz w:val="22"/>
          <w:szCs w:val="22"/>
          <w:u w:val="single"/>
        </w:rPr>
      </w:pPr>
      <w:r w:rsidRPr="00A944F5">
        <w:rPr>
          <w:rFonts w:eastAsiaTheme="minorEastAsia"/>
          <w:b/>
          <w:sz w:val="22"/>
          <w:szCs w:val="22"/>
          <w:u w:val="single"/>
        </w:rPr>
        <w:t xml:space="preserve">Proposal </w:t>
      </w:r>
      <w:r>
        <w:rPr>
          <w:rFonts w:eastAsia="ＭＳ 明朝" w:hint="eastAsia"/>
          <w:b/>
          <w:sz w:val="22"/>
          <w:szCs w:val="22"/>
          <w:u w:val="single"/>
        </w:rPr>
        <w:t>4</w:t>
      </w:r>
      <w:r w:rsidRPr="00A944F5">
        <w:rPr>
          <w:rFonts w:eastAsiaTheme="minorEastAsia"/>
          <w:b/>
          <w:sz w:val="22"/>
          <w:szCs w:val="22"/>
          <w:u w:val="single"/>
        </w:rPr>
        <w:t>:</w:t>
      </w:r>
    </w:p>
    <w:p w14:paraId="7DBFF4E8" w14:textId="45740273" w:rsidR="00EE3E20" w:rsidRPr="00C209B6" w:rsidRDefault="006C1A7F" w:rsidP="00C209B6">
      <w:pPr>
        <w:pStyle w:val="aff"/>
        <w:numPr>
          <w:ilvl w:val="0"/>
          <w:numId w:val="20"/>
        </w:numPr>
        <w:spacing w:afterLines="50" w:after="120"/>
        <w:ind w:leftChars="0"/>
        <w:rPr>
          <w:rFonts w:eastAsia="ＭＳ 明朝"/>
          <w:b/>
          <w:sz w:val="22"/>
          <w:szCs w:val="22"/>
          <w:u w:val="single"/>
        </w:rPr>
      </w:pPr>
      <w:r w:rsidRPr="00C209B6">
        <w:rPr>
          <w:rFonts w:eastAsia="游明朝"/>
          <w:bCs/>
          <w:sz w:val="22"/>
          <w:szCs w:val="22"/>
          <w:lang w:val="en-US"/>
        </w:rPr>
        <w:t>Study a more efficient and dynamic mechanism to inform an update of “cell common configuration” for less signaling overhead and energy consumption.</w:t>
      </w:r>
    </w:p>
    <w:p w14:paraId="29390B38" w14:textId="77777777" w:rsidR="0066230C" w:rsidRPr="00A944F5" w:rsidRDefault="0066230C" w:rsidP="0066230C">
      <w:pPr>
        <w:spacing w:afterLines="50" w:after="120"/>
        <w:rPr>
          <w:rFonts w:eastAsiaTheme="minorEastAsia"/>
          <w:b/>
          <w:sz w:val="22"/>
          <w:szCs w:val="22"/>
          <w:u w:val="single"/>
        </w:rPr>
      </w:pPr>
      <w:r w:rsidRPr="00A944F5">
        <w:rPr>
          <w:rFonts w:eastAsiaTheme="minorEastAsia"/>
          <w:b/>
          <w:sz w:val="22"/>
          <w:szCs w:val="22"/>
          <w:u w:val="single"/>
        </w:rPr>
        <w:t xml:space="preserve">Proposal </w:t>
      </w:r>
      <w:r>
        <w:rPr>
          <w:rFonts w:eastAsia="ＭＳ 明朝" w:hint="eastAsia"/>
          <w:b/>
          <w:sz w:val="22"/>
          <w:szCs w:val="22"/>
          <w:u w:val="single"/>
        </w:rPr>
        <w:t>5</w:t>
      </w:r>
      <w:r w:rsidRPr="00A944F5">
        <w:rPr>
          <w:rFonts w:eastAsiaTheme="minorEastAsia"/>
          <w:b/>
          <w:sz w:val="22"/>
          <w:szCs w:val="22"/>
          <w:u w:val="single"/>
        </w:rPr>
        <w:t>:</w:t>
      </w:r>
    </w:p>
    <w:p w14:paraId="0C703B77" w14:textId="77777777" w:rsidR="0066230C" w:rsidRDefault="0066230C" w:rsidP="0066230C">
      <w:pPr>
        <w:pStyle w:val="aff"/>
        <w:numPr>
          <w:ilvl w:val="0"/>
          <w:numId w:val="9"/>
        </w:numPr>
        <w:ind w:leftChars="0"/>
        <w:rPr>
          <w:rFonts w:eastAsia="游明朝"/>
          <w:bCs/>
          <w:sz w:val="22"/>
          <w:szCs w:val="22"/>
          <w:lang w:val="en-US"/>
        </w:rPr>
      </w:pPr>
      <w:r w:rsidRPr="00A944F5">
        <w:rPr>
          <w:rFonts w:eastAsia="游明朝" w:hint="eastAsia"/>
          <w:bCs/>
          <w:sz w:val="22"/>
          <w:szCs w:val="22"/>
          <w:lang w:val="en-US"/>
        </w:rPr>
        <w:t xml:space="preserve">Study </w:t>
      </w:r>
      <w:r>
        <w:rPr>
          <w:rFonts w:eastAsia="游明朝" w:hint="eastAsia"/>
          <w:bCs/>
          <w:sz w:val="22"/>
          <w:szCs w:val="22"/>
          <w:lang w:val="en-US"/>
        </w:rPr>
        <w:t xml:space="preserve">a more flexible area specific SI </w:t>
      </w:r>
      <w:r>
        <w:rPr>
          <w:rFonts w:eastAsia="游明朝"/>
          <w:bCs/>
          <w:sz w:val="22"/>
          <w:szCs w:val="22"/>
          <w:lang w:val="en-US"/>
        </w:rPr>
        <w:t>mechanism</w:t>
      </w:r>
      <w:r>
        <w:rPr>
          <w:rFonts w:eastAsia="游明朝" w:hint="eastAsia"/>
          <w:bCs/>
          <w:sz w:val="22"/>
          <w:szCs w:val="22"/>
          <w:lang w:val="en-US"/>
        </w:rPr>
        <w:t xml:space="preserve">, e.g., </w:t>
      </w:r>
    </w:p>
    <w:p w14:paraId="48A5E8B8" w14:textId="77777777" w:rsidR="0066230C" w:rsidRDefault="0066230C" w:rsidP="0066230C">
      <w:pPr>
        <w:pStyle w:val="aff"/>
        <w:numPr>
          <w:ilvl w:val="1"/>
          <w:numId w:val="9"/>
        </w:numPr>
        <w:ind w:leftChars="0"/>
        <w:rPr>
          <w:rFonts w:eastAsia="游明朝"/>
          <w:bCs/>
          <w:sz w:val="22"/>
          <w:szCs w:val="22"/>
          <w:lang w:val="en-US"/>
        </w:rPr>
      </w:pPr>
      <w:r>
        <w:rPr>
          <w:rFonts w:eastAsia="游明朝" w:hint="eastAsia"/>
          <w:bCs/>
          <w:sz w:val="22"/>
          <w:szCs w:val="22"/>
          <w:lang w:val="en-US"/>
        </w:rPr>
        <w:t xml:space="preserve">When some </w:t>
      </w:r>
      <w:r>
        <w:rPr>
          <w:rFonts w:eastAsia="游明朝"/>
          <w:bCs/>
          <w:sz w:val="22"/>
          <w:szCs w:val="22"/>
          <w:lang w:val="en-US"/>
        </w:rPr>
        <w:t>parameters</w:t>
      </w:r>
      <w:r>
        <w:rPr>
          <w:rFonts w:eastAsia="游明朝" w:hint="eastAsia"/>
          <w:bCs/>
          <w:sz w:val="22"/>
          <w:szCs w:val="22"/>
          <w:lang w:val="en-US"/>
        </w:rPr>
        <w:t xml:space="preserve"> defined in one SIB X are same </w:t>
      </w:r>
      <w:r>
        <w:rPr>
          <w:rFonts w:eastAsia="游明朝"/>
          <w:bCs/>
          <w:sz w:val="22"/>
          <w:szCs w:val="22"/>
          <w:lang w:val="en-US"/>
        </w:rPr>
        <w:t>within</w:t>
      </w:r>
      <w:r>
        <w:rPr>
          <w:rFonts w:eastAsia="游明朝" w:hint="eastAsia"/>
          <w:bCs/>
          <w:sz w:val="22"/>
          <w:szCs w:val="22"/>
          <w:lang w:val="en-US"/>
        </w:rPr>
        <w:t xml:space="preserve"> an area, partial SIB X can be an area specific</w:t>
      </w:r>
    </w:p>
    <w:p w14:paraId="6FAA4748" w14:textId="22E308A3" w:rsidR="00AD1ED0" w:rsidRPr="00841B6C" w:rsidRDefault="00AD1ED0" w:rsidP="00AD1ED0">
      <w:pPr>
        <w:spacing w:afterLines="50" w:after="120"/>
        <w:rPr>
          <w:rFonts w:eastAsiaTheme="minorEastAsia"/>
          <w:b/>
          <w:sz w:val="22"/>
          <w:szCs w:val="22"/>
          <w:u w:val="single"/>
        </w:rPr>
      </w:pPr>
      <w:r w:rsidRPr="00841B6C">
        <w:rPr>
          <w:rFonts w:eastAsiaTheme="minorEastAsia"/>
          <w:b/>
          <w:sz w:val="22"/>
          <w:szCs w:val="22"/>
          <w:u w:val="single"/>
        </w:rPr>
        <w:t xml:space="preserve">Proposal </w:t>
      </w:r>
      <w:r w:rsidR="00CE0B75">
        <w:rPr>
          <w:rFonts w:eastAsia="ＭＳ 明朝" w:hint="eastAsia"/>
          <w:b/>
          <w:sz w:val="22"/>
          <w:szCs w:val="22"/>
          <w:u w:val="single"/>
        </w:rPr>
        <w:t>6</w:t>
      </w:r>
      <w:r w:rsidRPr="00841B6C">
        <w:rPr>
          <w:rFonts w:eastAsiaTheme="minorEastAsia"/>
          <w:b/>
          <w:sz w:val="22"/>
          <w:szCs w:val="22"/>
          <w:u w:val="single"/>
        </w:rPr>
        <w:t>:</w:t>
      </w:r>
    </w:p>
    <w:p w14:paraId="727D8DDD" w14:textId="77777777" w:rsidR="00AD1ED0" w:rsidRPr="00841B6C" w:rsidRDefault="00AD1ED0" w:rsidP="00AD1ED0">
      <w:pPr>
        <w:pStyle w:val="aff"/>
        <w:numPr>
          <w:ilvl w:val="0"/>
          <w:numId w:val="9"/>
        </w:numPr>
        <w:ind w:leftChars="0"/>
        <w:rPr>
          <w:rFonts w:eastAsiaTheme="minorEastAsia"/>
          <w:sz w:val="22"/>
          <w:szCs w:val="22"/>
          <w:lang w:val="en-US"/>
        </w:rPr>
      </w:pPr>
      <w:r w:rsidRPr="41FA2DBA">
        <w:rPr>
          <w:rFonts w:eastAsiaTheme="minorEastAsia"/>
          <w:sz w:val="22"/>
          <w:szCs w:val="22"/>
          <w:lang w:val="en-US"/>
        </w:rPr>
        <w:t xml:space="preserve">Study </w:t>
      </w:r>
      <w:r>
        <w:rPr>
          <w:rFonts w:eastAsiaTheme="minorEastAsia" w:hint="eastAsia"/>
          <w:sz w:val="22"/>
          <w:szCs w:val="22"/>
          <w:lang w:val="en-US"/>
        </w:rPr>
        <w:t xml:space="preserve">how to </w:t>
      </w:r>
      <w:r w:rsidRPr="41FA2DBA">
        <w:rPr>
          <w:rFonts w:eastAsiaTheme="minorEastAsia"/>
          <w:sz w:val="22"/>
          <w:szCs w:val="22"/>
          <w:lang w:val="en-US"/>
        </w:rPr>
        <w:t>dete</w:t>
      </w:r>
      <w:r>
        <w:rPr>
          <w:rFonts w:eastAsiaTheme="minorEastAsia" w:hint="eastAsia"/>
          <w:sz w:val="22"/>
          <w:szCs w:val="22"/>
          <w:lang w:val="en-US"/>
        </w:rPr>
        <w:t xml:space="preserve">rmine </w:t>
      </w:r>
      <w:r w:rsidRPr="41FA2DBA">
        <w:rPr>
          <w:rFonts w:eastAsiaTheme="minorEastAsia"/>
          <w:sz w:val="22"/>
          <w:szCs w:val="22"/>
          <w:lang w:val="en-US"/>
        </w:rPr>
        <w:t xml:space="preserve">paging frame and paging occasion </w:t>
      </w:r>
      <w:r>
        <w:rPr>
          <w:rFonts w:eastAsiaTheme="minorEastAsia" w:hint="eastAsia"/>
          <w:sz w:val="22"/>
          <w:szCs w:val="22"/>
          <w:lang w:val="en-US"/>
        </w:rPr>
        <w:t>to</w:t>
      </w:r>
      <w:r w:rsidRPr="41FA2DBA">
        <w:rPr>
          <w:rFonts w:eastAsiaTheme="minorEastAsia"/>
          <w:sz w:val="22"/>
          <w:szCs w:val="22"/>
          <w:lang w:val="en-US"/>
        </w:rPr>
        <w:t xml:space="preserve"> improv</w:t>
      </w:r>
      <w:r>
        <w:rPr>
          <w:rFonts w:eastAsiaTheme="minorEastAsia" w:hint="eastAsia"/>
          <w:sz w:val="22"/>
          <w:szCs w:val="22"/>
          <w:lang w:val="en-US"/>
        </w:rPr>
        <w:t>e</w:t>
      </w:r>
      <w:r w:rsidRPr="41FA2DBA">
        <w:rPr>
          <w:rFonts w:eastAsiaTheme="minorEastAsia"/>
          <w:sz w:val="22"/>
          <w:szCs w:val="22"/>
          <w:lang w:val="en-US"/>
        </w:rPr>
        <w:t xml:space="preserve"> both paging capacity and NW energy efficiency.</w:t>
      </w:r>
    </w:p>
    <w:p w14:paraId="068687B9" w14:textId="77777777" w:rsidR="00FC120B" w:rsidRPr="002E31DC" w:rsidRDefault="00FC120B" w:rsidP="00FC120B">
      <w:pPr>
        <w:spacing w:afterLines="50" w:after="120"/>
        <w:rPr>
          <w:rFonts w:eastAsiaTheme="minorEastAsia"/>
          <w:b/>
          <w:sz w:val="22"/>
          <w:szCs w:val="22"/>
          <w:u w:val="single"/>
        </w:rPr>
      </w:pPr>
      <w:r w:rsidRPr="002E31DC">
        <w:rPr>
          <w:rFonts w:eastAsiaTheme="minorEastAsia"/>
          <w:b/>
          <w:sz w:val="22"/>
          <w:szCs w:val="22"/>
          <w:u w:val="single"/>
        </w:rPr>
        <w:t xml:space="preserve">Proposal </w:t>
      </w:r>
      <w:r>
        <w:rPr>
          <w:rFonts w:eastAsia="ＭＳ 明朝" w:hint="eastAsia"/>
          <w:b/>
          <w:sz w:val="22"/>
          <w:szCs w:val="22"/>
          <w:u w:val="single"/>
        </w:rPr>
        <w:t>7</w:t>
      </w:r>
      <w:r w:rsidRPr="002E31DC">
        <w:rPr>
          <w:rFonts w:eastAsiaTheme="minorEastAsia"/>
          <w:b/>
          <w:sz w:val="22"/>
          <w:szCs w:val="22"/>
          <w:u w:val="single"/>
        </w:rPr>
        <w:t>:</w:t>
      </w:r>
    </w:p>
    <w:p w14:paraId="72116AA4" w14:textId="77777777" w:rsidR="00FC120B" w:rsidRPr="002E31DC" w:rsidRDefault="00FC120B" w:rsidP="00FC120B">
      <w:pPr>
        <w:pStyle w:val="aff"/>
        <w:numPr>
          <w:ilvl w:val="0"/>
          <w:numId w:val="9"/>
        </w:numPr>
        <w:ind w:leftChars="0"/>
        <w:rPr>
          <w:rFonts w:eastAsiaTheme="minorEastAsia"/>
          <w:sz w:val="22"/>
          <w:szCs w:val="22"/>
          <w:lang w:val="en-US"/>
        </w:rPr>
      </w:pPr>
      <w:r w:rsidRPr="002E31DC">
        <w:rPr>
          <w:rFonts w:eastAsiaTheme="minorEastAsia"/>
          <w:sz w:val="22"/>
          <w:szCs w:val="22"/>
          <w:lang w:val="en-US"/>
        </w:rPr>
        <w:t xml:space="preserve">Study </w:t>
      </w:r>
      <w:r>
        <w:rPr>
          <w:rFonts w:eastAsiaTheme="minorEastAsia" w:hint="eastAsia"/>
          <w:sz w:val="22"/>
          <w:szCs w:val="22"/>
          <w:lang w:val="en-US"/>
        </w:rPr>
        <w:t xml:space="preserve">transition </w:t>
      </w:r>
      <w:r>
        <w:rPr>
          <w:rFonts w:eastAsiaTheme="minorEastAsia"/>
          <w:sz w:val="22"/>
          <w:szCs w:val="22"/>
          <w:lang w:val="en-US"/>
        </w:rPr>
        <w:t>mechanisms</w:t>
      </w:r>
      <w:r>
        <w:rPr>
          <w:rFonts w:eastAsiaTheme="minorEastAsia" w:hint="eastAsia"/>
          <w:sz w:val="22"/>
          <w:szCs w:val="22"/>
          <w:lang w:val="en-US"/>
        </w:rPr>
        <w:t xml:space="preserve"> across </w:t>
      </w:r>
      <w:r w:rsidRPr="002E31DC">
        <w:rPr>
          <w:rFonts w:eastAsiaTheme="minorEastAsia" w:hint="eastAsia"/>
          <w:sz w:val="22"/>
          <w:szCs w:val="22"/>
          <w:lang w:val="en-US"/>
        </w:rPr>
        <w:t>multi-frequenc</w:t>
      </w:r>
      <w:r>
        <w:rPr>
          <w:rFonts w:eastAsiaTheme="minorEastAsia" w:hint="eastAsia"/>
          <w:sz w:val="22"/>
          <w:szCs w:val="22"/>
          <w:lang w:val="en-US"/>
        </w:rPr>
        <w:t>ies</w:t>
      </w:r>
      <w:r w:rsidRPr="002E31DC">
        <w:rPr>
          <w:rFonts w:eastAsiaTheme="minorEastAsia" w:hint="eastAsia"/>
          <w:sz w:val="22"/>
          <w:szCs w:val="22"/>
          <w:lang w:val="en-US"/>
        </w:rPr>
        <w:t xml:space="preserve"> before and during random access. </w:t>
      </w:r>
    </w:p>
    <w:p w14:paraId="21351CC0" w14:textId="0DF68CBB" w:rsidR="00FC120B" w:rsidRPr="002E31DC" w:rsidRDefault="00FC120B" w:rsidP="00FC120B">
      <w:pPr>
        <w:pStyle w:val="aff"/>
        <w:numPr>
          <w:ilvl w:val="1"/>
          <w:numId w:val="9"/>
        </w:numPr>
        <w:ind w:leftChars="0"/>
        <w:rPr>
          <w:rFonts w:eastAsiaTheme="minorEastAsia"/>
          <w:sz w:val="22"/>
          <w:szCs w:val="22"/>
          <w:lang w:val="en-US"/>
        </w:rPr>
      </w:pPr>
      <w:r w:rsidRPr="002E31DC">
        <w:rPr>
          <w:rFonts w:eastAsiaTheme="minorEastAsia" w:hint="eastAsia"/>
          <w:sz w:val="22"/>
          <w:szCs w:val="22"/>
          <w:lang w:val="en-US"/>
        </w:rPr>
        <w:t xml:space="preserve">E.g., </w:t>
      </w:r>
      <w:r>
        <w:rPr>
          <w:rFonts w:eastAsiaTheme="minorEastAsia" w:hint="eastAsia"/>
          <w:sz w:val="22"/>
          <w:szCs w:val="22"/>
          <w:lang w:val="en-US"/>
        </w:rPr>
        <w:t>T</w:t>
      </w:r>
      <w:r w:rsidRPr="002E31DC">
        <w:rPr>
          <w:rFonts w:eastAsiaTheme="minorEastAsia"/>
          <w:sz w:val="22"/>
          <w:szCs w:val="22"/>
          <w:lang w:val="en-US"/>
        </w:rPr>
        <w:t>ransition mechanism and criteria from a camping</w:t>
      </w:r>
      <w:r w:rsidRPr="002E31DC">
        <w:rPr>
          <w:rFonts w:eastAsiaTheme="minorEastAsia" w:hint="eastAsia"/>
          <w:sz w:val="22"/>
          <w:szCs w:val="22"/>
          <w:lang w:val="en-US"/>
        </w:rPr>
        <w:t>/serving</w:t>
      </w:r>
      <w:r w:rsidRPr="002E31DC">
        <w:rPr>
          <w:rFonts w:eastAsiaTheme="minorEastAsia"/>
          <w:sz w:val="22"/>
          <w:szCs w:val="22"/>
          <w:lang w:val="en-US"/>
        </w:rPr>
        <w:t xml:space="preserve"> cell to another cell across inter-frequency before</w:t>
      </w:r>
      <w:r w:rsidRPr="002E31DC">
        <w:rPr>
          <w:rFonts w:eastAsiaTheme="minorEastAsia" w:hint="eastAsia"/>
          <w:sz w:val="22"/>
          <w:szCs w:val="22"/>
          <w:lang w:val="en-US"/>
        </w:rPr>
        <w:t xml:space="preserve"> </w:t>
      </w:r>
      <w:r>
        <w:rPr>
          <w:rFonts w:eastAsiaTheme="minorEastAsia" w:hint="eastAsia"/>
          <w:sz w:val="22"/>
          <w:szCs w:val="22"/>
          <w:lang w:val="en-US"/>
        </w:rPr>
        <w:t>(e.g., msg1</w:t>
      </w:r>
      <w:r w:rsidR="00561A47">
        <w:rPr>
          <w:rFonts w:eastAsia="ＭＳ 明朝" w:hint="eastAsia"/>
          <w:sz w:val="22"/>
          <w:szCs w:val="22"/>
          <w:lang w:val="en-US"/>
        </w:rPr>
        <w:t xml:space="preserve"> TX</w:t>
      </w:r>
      <w:r>
        <w:rPr>
          <w:rFonts w:eastAsiaTheme="minorEastAsia" w:hint="eastAsia"/>
          <w:sz w:val="22"/>
          <w:szCs w:val="22"/>
          <w:lang w:val="en-US"/>
        </w:rPr>
        <w:t xml:space="preserve"> to another </w:t>
      </w:r>
      <w:r>
        <w:rPr>
          <w:rFonts w:eastAsiaTheme="minorEastAsia"/>
          <w:sz w:val="22"/>
          <w:szCs w:val="22"/>
          <w:lang w:val="en-US"/>
        </w:rPr>
        <w:t>frequency</w:t>
      </w:r>
      <w:r>
        <w:rPr>
          <w:rFonts w:eastAsiaTheme="minorEastAsia" w:hint="eastAsia"/>
          <w:sz w:val="22"/>
          <w:szCs w:val="22"/>
          <w:lang w:val="en-US"/>
        </w:rPr>
        <w:t xml:space="preserve">) </w:t>
      </w:r>
      <w:r w:rsidRPr="002E31DC">
        <w:rPr>
          <w:rFonts w:eastAsiaTheme="minorEastAsia" w:hint="eastAsia"/>
          <w:sz w:val="22"/>
          <w:szCs w:val="22"/>
          <w:lang w:val="en-US"/>
        </w:rPr>
        <w:t xml:space="preserve">or during random access </w:t>
      </w:r>
      <w:r w:rsidRPr="002E31DC">
        <w:rPr>
          <w:rFonts w:eastAsiaTheme="minorEastAsia"/>
          <w:sz w:val="22"/>
          <w:szCs w:val="22"/>
          <w:lang w:val="en-US"/>
        </w:rPr>
        <w:t>procedure</w:t>
      </w:r>
      <w:r>
        <w:rPr>
          <w:rFonts w:eastAsiaTheme="minorEastAsia" w:hint="eastAsia"/>
          <w:sz w:val="22"/>
          <w:szCs w:val="22"/>
          <w:lang w:val="en-US"/>
        </w:rPr>
        <w:t xml:space="preserve"> (e.g., msg3 </w:t>
      </w:r>
      <w:r w:rsidR="00561A47">
        <w:rPr>
          <w:rFonts w:eastAsia="ＭＳ 明朝" w:hint="eastAsia"/>
          <w:sz w:val="22"/>
          <w:szCs w:val="22"/>
          <w:lang w:val="en-US"/>
        </w:rPr>
        <w:t xml:space="preserve">TX </w:t>
      </w:r>
      <w:r>
        <w:rPr>
          <w:rFonts w:eastAsiaTheme="minorEastAsia" w:hint="eastAsia"/>
          <w:sz w:val="22"/>
          <w:szCs w:val="22"/>
          <w:lang w:val="en-US"/>
        </w:rPr>
        <w:t>to another frequency)</w:t>
      </w:r>
    </w:p>
    <w:p w14:paraId="1DBCF05A" w14:textId="77777777" w:rsidR="000031FE" w:rsidRPr="00A71A8C" w:rsidRDefault="000031FE"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0F6138D1" w14:textId="5AAE3318" w:rsidR="00FF3F76" w:rsidRDefault="00B631AB" w:rsidP="4DCDF917">
      <w:pPr>
        <w:pStyle w:val="aff"/>
        <w:numPr>
          <w:ilvl w:val="0"/>
          <w:numId w:val="4"/>
        </w:numPr>
        <w:ind w:leftChars="0"/>
        <w:rPr>
          <w:rFonts w:eastAsia="ＭＳ 明朝"/>
          <w:sz w:val="22"/>
          <w:szCs w:val="22"/>
        </w:rPr>
      </w:pPr>
      <w:r w:rsidRPr="008A2A55">
        <w:rPr>
          <w:rFonts w:eastAsia="SimSun"/>
          <w:sz w:val="22"/>
          <w:szCs w:val="22"/>
          <w:lang w:eastAsia="zh-CN"/>
        </w:rPr>
        <w:t>RP-252912</w:t>
      </w:r>
      <w:r w:rsidR="006F43B0">
        <w:rPr>
          <w:rFonts w:eastAsiaTheme="minorEastAsia" w:hint="eastAsia"/>
          <w:sz w:val="22"/>
          <w:szCs w:val="22"/>
        </w:rPr>
        <w:t>,</w:t>
      </w:r>
      <w:r w:rsidRPr="008A2A55">
        <w:rPr>
          <w:rFonts w:eastAsia="SimSun"/>
          <w:sz w:val="22"/>
          <w:szCs w:val="22"/>
          <w:lang w:eastAsia="zh-CN"/>
        </w:rPr>
        <w:t xml:space="preserve"> “Revised SID: Study on 6G Radio”</w:t>
      </w:r>
      <w:r w:rsidR="006F43B0">
        <w:rPr>
          <w:rFonts w:eastAsiaTheme="minorEastAsia" w:hint="eastAsia"/>
          <w:sz w:val="22"/>
          <w:szCs w:val="22"/>
        </w:rPr>
        <w:t>,</w:t>
      </w:r>
      <w:r w:rsidRPr="008A2A55">
        <w:rPr>
          <w:rFonts w:eastAsia="SimSun"/>
          <w:sz w:val="22"/>
          <w:szCs w:val="22"/>
          <w:lang w:eastAsia="zh-CN"/>
        </w:rPr>
        <w:t xml:space="preserve"> NTT DOCOMO, CMCC, AT&amp;T, Vodafone</w:t>
      </w:r>
    </w:p>
    <w:p w14:paraId="2D34A22E" w14:textId="193B246D" w:rsidR="00A10525" w:rsidRPr="008A2A55" w:rsidRDefault="00E472E1" w:rsidP="006B750F">
      <w:pPr>
        <w:pStyle w:val="aff"/>
        <w:numPr>
          <w:ilvl w:val="0"/>
          <w:numId w:val="4"/>
        </w:numPr>
        <w:ind w:leftChars="0"/>
        <w:rPr>
          <w:rFonts w:eastAsia="ＭＳ 明朝"/>
          <w:sz w:val="22"/>
          <w:szCs w:val="22"/>
        </w:rPr>
      </w:pPr>
      <w:r w:rsidRPr="008D4AD5">
        <w:rPr>
          <w:rFonts w:eastAsia="ＭＳ 明朝"/>
          <w:sz w:val="22"/>
          <w:szCs w:val="22"/>
        </w:rPr>
        <w:t>R1-2507814</w:t>
      </w:r>
      <w:r w:rsidRPr="008D4AD5">
        <w:rPr>
          <w:rFonts w:eastAsia="ＭＳ 明朝" w:hint="eastAsia"/>
          <w:sz w:val="22"/>
          <w:szCs w:val="22"/>
        </w:rPr>
        <w:t xml:space="preserve">, </w:t>
      </w:r>
      <w:r w:rsidR="008D4AD5" w:rsidRPr="008D4AD5">
        <w:rPr>
          <w:rFonts w:eastAsia="ＭＳ 明朝"/>
          <w:sz w:val="22"/>
          <w:szCs w:val="22"/>
        </w:rPr>
        <w:t>“Discussion on overview of 6GR air interface”</w:t>
      </w:r>
      <w:r w:rsidR="008D4AD5" w:rsidRPr="008D4AD5">
        <w:rPr>
          <w:rFonts w:eastAsia="ＭＳ 明朝" w:hint="eastAsia"/>
          <w:sz w:val="22"/>
          <w:szCs w:val="22"/>
        </w:rPr>
        <w:t xml:space="preserve">, </w:t>
      </w:r>
      <w:r w:rsidR="008D4AD5" w:rsidRPr="008D4AD5">
        <w:rPr>
          <w:rFonts w:eastAsia="SimSun"/>
          <w:sz w:val="22"/>
          <w:szCs w:val="22"/>
          <w:lang w:eastAsia="zh-CN"/>
        </w:rPr>
        <w:t>NTT DOCOMO</w:t>
      </w:r>
    </w:p>
    <w:sectPr w:rsidR="00A10525" w:rsidRPr="008A2A5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94BDD" w14:textId="77777777" w:rsidR="005F4506" w:rsidRDefault="005F4506">
      <w:r>
        <w:separator/>
      </w:r>
    </w:p>
  </w:endnote>
  <w:endnote w:type="continuationSeparator" w:id="0">
    <w:p w14:paraId="2DC36ADA" w14:textId="77777777" w:rsidR="005F4506" w:rsidRDefault="005F4506">
      <w:r>
        <w:continuationSeparator/>
      </w:r>
    </w:p>
  </w:endnote>
  <w:endnote w:type="continuationNotice" w:id="1">
    <w:p w14:paraId="0254007E" w14:textId="77777777" w:rsidR="005F4506" w:rsidRDefault="005F4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CE19" w14:textId="77777777" w:rsidR="005F4506" w:rsidRDefault="005F4506">
      <w:r>
        <w:separator/>
      </w:r>
    </w:p>
  </w:footnote>
  <w:footnote w:type="continuationSeparator" w:id="0">
    <w:p w14:paraId="22DCB9B2" w14:textId="77777777" w:rsidR="005F4506" w:rsidRDefault="005F4506">
      <w:r>
        <w:continuationSeparator/>
      </w:r>
    </w:p>
  </w:footnote>
  <w:footnote w:type="continuationNotice" w:id="1">
    <w:p w14:paraId="2F6AAABF" w14:textId="77777777" w:rsidR="005F4506" w:rsidRDefault="005F45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8060CF"/>
    <w:multiLevelType w:val="hybridMultilevel"/>
    <w:tmpl w:val="3830D1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1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15"/>
  </w:num>
  <w:num w:numId="3" w16cid:durableId="168713440">
    <w:abstractNumId w:val="8"/>
  </w:num>
  <w:num w:numId="4" w16cid:durableId="296450079">
    <w:abstractNumId w:val="3"/>
  </w:num>
  <w:num w:numId="5" w16cid:durableId="1874270697">
    <w:abstractNumId w:val="20"/>
  </w:num>
  <w:num w:numId="6" w16cid:durableId="666442764">
    <w:abstractNumId w:val="12"/>
  </w:num>
  <w:num w:numId="7" w16cid:durableId="1266424677">
    <w:abstractNumId w:val="6"/>
  </w:num>
  <w:num w:numId="8" w16cid:durableId="268782519">
    <w:abstractNumId w:val="2"/>
  </w:num>
  <w:num w:numId="9" w16cid:durableId="640771578">
    <w:abstractNumId w:val="1"/>
  </w:num>
  <w:num w:numId="10" w16cid:durableId="1219317701">
    <w:abstractNumId w:val="10"/>
  </w:num>
  <w:num w:numId="11" w16cid:durableId="1632596494">
    <w:abstractNumId w:val="17"/>
  </w:num>
  <w:num w:numId="12" w16cid:durableId="567765544">
    <w:abstractNumId w:val="19"/>
  </w:num>
  <w:num w:numId="13" w16cid:durableId="1936358051">
    <w:abstractNumId w:val="13"/>
  </w:num>
  <w:num w:numId="14" w16cid:durableId="683169839">
    <w:abstractNumId w:val="9"/>
  </w:num>
  <w:num w:numId="15" w16cid:durableId="1120488785">
    <w:abstractNumId w:val="5"/>
  </w:num>
  <w:num w:numId="16" w16cid:durableId="1241407063">
    <w:abstractNumId w:val="18"/>
  </w:num>
  <w:num w:numId="17" w16cid:durableId="2023316229">
    <w:abstractNumId w:val="21"/>
  </w:num>
  <w:num w:numId="18" w16cid:durableId="840582170">
    <w:abstractNumId w:val="14"/>
  </w:num>
  <w:num w:numId="19" w16cid:durableId="805779018">
    <w:abstractNumId w:val="16"/>
  </w:num>
  <w:num w:numId="20" w16cid:durableId="1170636115">
    <w:abstractNumId w:val="4"/>
  </w:num>
  <w:num w:numId="21" w16cid:durableId="1285427204">
    <w:abstractNumId w:val="11"/>
  </w:num>
  <w:num w:numId="22" w16cid:durableId="146284902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697"/>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DEC"/>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5"/>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1EA0"/>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4A6"/>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C5B"/>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922"/>
    <w:rsid w:val="00560AF9"/>
    <w:rsid w:val="00560BC4"/>
    <w:rsid w:val="00560E93"/>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7EC"/>
    <w:rsid w:val="005A2830"/>
    <w:rsid w:val="005A28A7"/>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3BE"/>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72A"/>
    <w:rsid w:val="00A57976"/>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81D"/>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90C"/>
    <w:rsid w:val="00C46EE0"/>
    <w:rsid w:val="00C46EE5"/>
    <w:rsid w:val="00C4745D"/>
    <w:rsid w:val="00C4746A"/>
    <w:rsid w:val="00C475DB"/>
    <w:rsid w:val="00C4768F"/>
    <w:rsid w:val="00C478A6"/>
    <w:rsid w:val="00C47BF3"/>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23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46c95ffce5b09f13a1275004178cbeec">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b8e4588ccf445cfab830fc88d8591f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infopath/2007/PartnerControls"/>
    <ds:schemaRef ds:uri="http://purl.org/dc/dcmitype/"/>
    <ds:schemaRef ds:uri="11c27790-e69e-4dc9-b240-2619c6daab48"/>
    <ds:schemaRef ds:uri="http://schemas.microsoft.com/office/2006/metadata/properties"/>
    <ds:schemaRef ds:uri="http://purl.org/dc/terms/"/>
    <ds:schemaRef ds:uri="http://schemas.microsoft.com/office/2006/documentManagement/types"/>
    <ds:schemaRef ds:uri="http://schemas.openxmlformats.org/package/2006/metadata/core-properties"/>
    <ds:schemaRef ds:uri="acd154b3-7606-44e7-99cd-55da7c898a00"/>
    <ds:schemaRef ds:uri="http://www.w3.org/XML/1998/namespace"/>
    <ds:schemaRef ds:uri="http://purl.org/dc/elements/1.1/"/>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2DFF44F6-19AB-44A0-A4C4-4DBAC5CE7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641</TotalTime>
  <Pages>6</Pages>
  <Words>3048</Words>
  <Characters>15669</Characters>
  <Application>Microsoft Office Word</Application>
  <DocSecurity>0</DocSecurity>
  <Lines>265</Lines>
  <Paragraphs>116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164</cp:revision>
  <cp:lastPrinted>2024-05-12T07:59:00Z</cp:lastPrinted>
  <dcterms:created xsi:type="dcterms:W3CDTF">2024-05-12T07:34:00Z</dcterms:created>
  <dcterms:modified xsi:type="dcterms:W3CDTF">2025-11-07T07:54:00Z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