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000000"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000000"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000000"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000000"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000000"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w:t>
      </w:r>
      <w:proofErr w:type="gramStart"/>
      <w:r w:rsidR="003F7B34">
        <w:t>Qualcomm</w:t>
      </w:r>
      <w:proofErr w:type="gramEnd"/>
      <w:r w:rsidR="003F7B34">
        <w:t xml:space="preserve">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000000"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000000"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66006733" w:rsidR="004268F2" w:rsidRDefault="00000000" w:rsidP="004268F2">
      <w:pPr>
        <w:pStyle w:val="Doc-title"/>
      </w:pPr>
      <w:hyperlink r:id="rId15" w:tooltip="C:Usersmtk16923Documents3GPP Meetings202308 - RAN2_123, ToulouseExtractsR2-2308953 Report of [Pre123][401][Relay] Summary of AI 6.2.1.docx" w:history="1">
        <w:r w:rsidR="004268F2" w:rsidRPr="006D7655">
          <w:rPr>
            <w:rStyle w:val="Hyperlink"/>
          </w:rPr>
          <w:t>R2-2308953</w:t>
        </w:r>
      </w:hyperlink>
      <w:r w:rsidR="004268F2">
        <w:tab/>
      </w:r>
      <w:r w:rsidR="004268F2" w:rsidRPr="004268F2">
        <w:t>[Pre123][401][Relay] Summary of AI 6.2.1 on Rel-17 relay control plane (Huawei)</w:t>
      </w:r>
      <w:r w:rsidR="004268F2">
        <w:tab/>
        <w:t>Huawei, HiSilicon</w:t>
      </w:r>
      <w:r w:rsidR="004268F2">
        <w:tab/>
        <w:t>discussion</w:t>
      </w:r>
      <w:r w:rsidR="004268F2">
        <w:tab/>
        <w:t>Rel-17</w:t>
      </w:r>
    </w:p>
    <w:p w14:paraId="3883F608" w14:textId="398256F7" w:rsidR="006D7655" w:rsidRDefault="006D7655" w:rsidP="006D7655">
      <w:pPr>
        <w:pStyle w:val="Doc-text2"/>
      </w:pPr>
    </w:p>
    <w:p w14:paraId="1CF2655B" w14:textId="77777777" w:rsidR="006D7655" w:rsidRDefault="006D7655" w:rsidP="006D7655">
      <w:pPr>
        <w:pStyle w:val="Doc-text2"/>
      </w:pPr>
      <w:r>
        <w:t>38.300 corrections</w:t>
      </w:r>
    </w:p>
    <w:p w14:paraId="1A271087" w14:textId="192AEB40" w:rsidR="006D7655" w:rsidRDefault="006D7655" w:rsidP="006D7655">
      <w:pPr>
        <w:pStyle w:val="Doc-text2"/>
      </w:pPr>
      <w:r>
        <w:t>Proposal 1: The stage 2 CRs in R2-2308272 and R2-2308553 are not essential, thus not pursued.</w:t>
      </w:r>
    </w:p>
    <w:p w14:paraId="1E8FB50B" w14:textId="698D1961" w:rsidR="001B3A91" w:rsidRDefault="001B3A91" w:rsidP="001B3A91">
      <w:pPr>
        <w:pStyle w:val="Doc-text2"/>
        <w:numPr>
          <w:ilvl w:val="0"/>
          <w:numId w:val="39"/>
        </w:numPr>
      </w:pPr>
      <w:r>
        <w:t xml:space="preserve">R2-2308272 and R2-2308553 are not </w:t>
      </w:r>
      <w:proofErr w:type="gramStart"/>
      <w:r>
        <w:t>pursued</w:t>
      </w:r>
      <w:proofErr w:type="gramEnd"/>
    </w:p>
    <w:p w14:paraId="67B1D4EC" w14:textId="77777777" w:rsidR="006D7655" w:rsidRDefault="006D7655" w:rsidP="006D7655">
      <w:pPr>
        <w:pStyle w:val="Doc-text2"/>
      </w:pPr>
    </w:p>
    <w:p w14:paraId="2C423F52" w14:textId="77777777" w:rsidR="006D7655" w:rsidRDefault="006D7655" w:rsidP="006D7655">
      <w:pPr>
        <w:pStyle w:val="Doc-text2"/>
      </w:pPr>
      <w:r>
        <w:t>38.331 corrections</w:t>
      </w:r>
    </w:p>
    <w:p w14:paraId="0484019D" w14:textId="77777777" w:rsidR="006D7655" w:rsidRDefault="006D7655" w:rsidP="006D7655">
      <w:pPr>
        <w:pStyle w:val="Doc-text2"/>
      </w:pPr>
      <w:r>
        <w:t>Proposal 2: The following RRC changes are agreeable. Can further discuss whether to merge into one Miscellaneous CR or have separate CRs.</w:t>
      </w:r>
    </w:p>
    <w:p w14:paraId="573E88D3" w14:textId="77777777" w:rsidR="006D7655" w:rsidRDefault="006D7655" w:rsidP="006D7655">
      <w:pPr>
        <w:pStyle w:val="Doc-text2"/>
      </w:pPr>
      <w:r>
        <w:t>1)</w:t>
      </w:r>
      <w:r>
        <w:tab/>
        <w:t xml:space="preserve">the change in R2-2307194: Updated the text to clarify that </w:t>
      </w:r>
      <w:proofErr w:type="spellStart"/>
      <w:r>
        <w:t>UuMessageTransferSidelink</w:t>
      </w:r>
      <w:proofErr w:type="spellEnd"/>
      <w:r>
        <w:t xml:space="preserve"> message includes only one </w:t>
      </w:r>
      <w:proofErr w:type="spellStart"/>
      <w:r>
        <w:t>PagingRecord</w:t>
      </w:r>
      <w:proofErr w:type="spellEnd"/>
      <w:r>
        <w:t>.</w:t>
      </w:r>
    </w:p>
    <w:p w14:paraId="1513E79D" w14:textId="77777777" w:rsidR="006D7655" w:rsidRDefault="006D7655" w:rsidP="006D7655">
      <w:pPr>
        <w:pStyle w:val="Doc-text2"/>
      </w:pPr>
      <w:r>
        <w:t>2)</w:t>
      </w:r>
      <w:r>
        <w:tab/>
        <w:t xml:space="preserve">the change in R2-2307239: Adding trigger condition “or if the information carried by the </w:t>
      </w:r>
      <w:proofErr w:type="spellStart"/>
      <w:r>
        <w:t>sl-PagingInfo-RemoteUE</w:t>
      </w:r>
      <w:proofErr w:type="spellEnd"/>
      <w:r>
        <w:t xml:space="preserve"> has changed since the last transmission of the </w:t>
      </w:r>
      <w:proofErr w:type="spellStart"/>
      <w:r>
        <w:t>RemoteUEInformationSidelink</w:t>
      </w:r>
      <w:proofErr w:type="spellEnd"/>
      <w:r>
        <w:t xml:space="preserve"> message”.</w:t>
      </w:r>
    </w:p>
    <w:p w14:paraId="37A92729" w14:textId="77777777" w:rsidR="006D7655" w:rsidRDefault="006D7655" w:rsidP="006D7655">
      <w:pPr>
        <w:pStyle w:val="Doc-text2"/>
      </w:pPr>
      <w:r>
        <w:t>3)</w:t>
      </w:r>
      <w:r>
        <w:tab/>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6F50216A" w14:textId="77777777" w:rsidR="006D7655" w:rsidRDefault="006D7655" w:rsidP="006D7655">
      <w:pPr>
        <w:pStyle w:val="Doc-text2"/>
      </w:pPr>
      <w:r>
        <w:t>4)</w:t>
      </w:r>
      <w:r>
        <w:tab/>
        <w:t>the change in R2-2307755: Correct the “</w:t>
      </w:r>
      <w:proofErr w:type="spellStart"/>
      <w:r>
        <w:t>ue-TimersAndConstantsRemoteUE</w:t>
      </w:r>
      <w:proofErr w:type="spellEnd"/>
      <w:r>
        <w:t>” in the specification text to “</w:t>
      </w:r>
      <w:proofErr w:type="spellStart"/>
      <w:r>
        <w:t>sl-TimersAndConstantsRemoteUE</w:t>
      </w:r>
      <w:proofErr w:type="spellEnd"/>
      <w:r>
        <w:t>”.</w:t>
      </w:r>
    </w:p>
    <w:p w14:paraId="701ED152" w14:textId="77777777" w:rsidR="006D7655" w:rsidRDefault="006D7655" w:rsidP="006D7655">
      <w:pPr>
        <w:pStyle w:val="Doc-text2"/>
      </w:pPr>
      <w:r>
        <w:t>5)</w:t>
      </w:r>
      <w:r>
        <w:tab/>
        <w:t>the changes in or related to R2-2307852: In 5.3.8.3 and 5.3.11, clarify that relay UE can reestablish SL-RLC0/SL-RLC1/SRAP entity after release or not release SL-RLC0/SL-RLC1 /SRAP entity upon going to idle/inactive state. In 9.2.5, added “RRCResumeRequest1” and changed “Identity” to “identity”.</w:t>
      </w:r>
    </w:p>
    <w:p w14:paraId="695133B1" w14:textId="77777777" w:rsidR="006D7655" w:rsidRDefault="006D7655" w:rsidP="006D7655">
      <w:pPr>
        <w:pStyle w:val="Doc-text2"/>
      </w:pPr>
      <w:r>
        <w:t>6)</w:t>
      </w:r>
      <w:r>
        <w:tab/>
        <w:t>the change in R2-2307853: In 5.8.3.3, moved the inclusion of “</w:t>
      </w:r>
      <w:proofErr w:type="spellStart"/>
      <w:r>
        <w:t>sl-</w:t>
      </w:r>
      <w:proofErr w:type="gramStart"/>
      <w:r>
        <w:t>SourceIdentityRemoteUE</w:t>
      </w:r>
      <w:proofErr w:type="spellEnd"/>
      <w:r>
        <w:t>“ to</w:t>
      </w:r>
      <w:proofErr w:type="gramEnd"/>
      <w:r>
        <w:t xml:space="preserve"> one level up (from level-4 to level-3), so that it can be decided independently from the level-3 Rx Discovery conditions.</w:t>
      </w:r>
    </w:p>
    <w:p w14:paraId="6B3905B5" w14:textId="77777777" w:rsidR="006D7655" w:rsidRDefault="006D7655" w:rsidP="006D7655">
      <w:pPr>
        <w:pStyle w:val="Doc-text2"/>
      </w:pPr>
      <w:r>
        <w:t>7)</w:t>
      </w:r>
      <w:r>
        <w:tab/>
        <w:t>the changes in R2-2308210: Change #1: In clause 5.8.15.2, add “</w:t>
      </w:r>
      <w:proofErr w:type="spellStart"/>
      <w:r>
        <w:t>PCell</w:t>
      </w:r>
      <w:proofErr w:type="spellEnd"/>
      <w:r>
        <w:t xml:space="preserve">” before “camping cell”, to cover connected state, </w:t>
      </w:r>
      <w:proofErr w:type="gramStart"/>
      <w:r>
        <w:t>i.e.</w:t>
      </w:r>
      <w:proofErr w:type="gramEnd"/>
      <w:r>
        <w:t xml:space="preserve"> when RSRP of </w:t>
      </w:r>
      <w:proofErr w:type="spellStart"/>
      <w:r>
        <w:t>Pcell</w:t>
      </w:r>
      <w:proofErr w:type="spellEnd"/>
      <w:r>
        <w:t xml:space="preserve"> is evaluated, Remote UE should take Relay UE’s serving cell as </w:t>
      </w:r>
      <w:proofErr w:type="spellStart"/>
      <w:r>
        <w:t>Pcell</w:t>
      </w:r>
      <w:proofErr w:type="spellEnd"/>
      <w:r>
        <w:t xml:space="preserve">. Change #2: In clause 6.3.2, add discovery case into the IE description of </w:t>
      </w:r>
      <w:proofErr w:type="spellStart"/>
      <w:r>
        <w:t>ReportConfigNR</w:t>
      </w:r>
      <w:proofErr w:type="spellEnd"/>
      <w:r>
        <w:t>-SL, and related field description. Change #3: In clause 6.3.5, add discovery case into the IE description of SL-BWP-Config, and SL-</w:t>
      </w:r>
      <w:proofErr w:type="spellStart"/>
      <w:r>
        <w:t>ConfigDedicatedNR</w:t>
      </w:r>
      <w:proofErr w:type="spellEnd"/>
      <w:r>
        <w:t>. Change #4: In 5.3.3.7, 5.3.3.8, 5.3.5.5.2, 5.3.13.5, 5.3.15.2, “Notification message” is replaced with “</w:t>
      </w:r>
      <w:proofErr w:type="spellStart"/>
      <w:r>
        <w:t>NotificationMessageSidelink</w:t>
      </w:r>
      <w:proofErr w:type="spellEnd"/>
      <w:r>
        <w:t>” in the sentence “sends Notification message to the connected L2 U2N Remote UE(s) in accordance with 5.8.9.10.”. Change #5: In 5.3.7.7, fix typo “</w:t>
      </w:r>
      <w:proofErr w:type="spellStart"/>
      <w:r>
        <w:t>receiption</w:t>
      </w:r>
      <w:proofErr w:type="spellEnd"/>
      <w:r>
        <w:t>”.</w:t>
      </w:r>
    </w:p>
    <w:p w14:paraId="059CECFD" w14:textId="77777777" w:rsidR="006D7655" w:rsidRDefault="006D7655" w:rsidP="006D7655">
      <w:pPr>
        <w:pStyle w:val="Doc-text2"/>
      </w:pPr>
      <w:r>
        <w:t>8)</w:t>
      </w:r>
      <w:r>
        <w:tab/>
        <w:t>the change related to R2-2308271: For a UE capable of L2 U2N Remote UE, it can perform relay selection when cell selection is triggered, which can be added as a unified condition of relay selection in 5.8.15.3.</w:t>
      </w:r>
    </w:p>
    <w:p w14:paraId="703C5FAD" w14:textId="77777777" w:rsidR="006D7655" w:rsidRDefault="006D7655" w:rsidP="006D7655">
      <w:pPr>
        <w:pStyle w:val="Doc-text2"/>
      </w:pPr>
      <w:r>
        <w:t>9)</w:t>
      </w:r>
      <w:r>
        <w:tab/>
        <w:t>the changes in R2-2308275: In subclause 5.5.3.2, add the “for U2N Relay (re)selection evaluation” entry to apply Layer 3 filtering, and remove “L2” to cover both L2 and L3 U2N Relay UEs (if applicable).</w:t>
      </w:r>
    </w:p>
    <w:p w14:paraId="572F71C6" w14:textId="77777777" w:rsidR="006D7655" w:rsidRDefault="006D7655" w:rsidP="006D7655">
      <w:pPr>
        <w:pStyle w:val="Doc-text2"/>
      </w:pPr>
      <w:r>
        <w:t>10)</w:t>
      </w:r>
      <w:r>
        <w:tab/>
        <w:t xml:space="preserve">the change in R2-2308550: in Section 6.3.5, remove “, </w:t>
      </w:r>
      <w:proofErr w:type="gramStart"/>
      <w:r>
        <w:t>e.g.</w:t>
      </w:r>
      <w:proofErr w:type="gramEnd"/>
      <w:r>
        <w:t xml:space="preserve"> SRAP-Config” from the IE description of SL-L2RelayUE-Config.</w:t>
      </w:r>
    </w:p>
    <w:p w14:paraId="584F1533" w14:textId="65138A95" w:rsidR="006D7655" w:rsidRDefault="006D7655" w:rsidP="006D7655">
      <w:pPr>
        <w:pStyle w:val="Doc-text2"/>
      </w:pPr>
      <w:r>
        <w:t>11)</w:t>
      </w:r>
      <w:r>
        <w:tab/>
        <w:t>the change in R2-2308714: In clause 5.2.2.2.1, “clause 5.8.9.8.3” in the corresponding statement is modified as “clause 5.8.9.9.3”.</w:t>
      </w:r>
    </w:p>
    <w:p w14:paraId="39B868FF" w14:textId="72A0C391" w:rsidR="001B3A91" w:rsidRDefault="001B3A91" w:rsidP="006D7655">
      <w:pPr>
        <w:pStyle w:val="Doc-text2"/>
      </w:pPr>
    </w:p>
    <w:p w14:paraId="1C7B9614" w14:textId="061DBE79" w:rsidR="001B3A91" w:rsidRDefault="001B3A91" w:rsidP="006D7655">
      <w:pPr>
        <w:pStyle w:val="Doc-text2"/>
      </w:pPr>
      <w:r>
        <w:t>Discussion:</w:t>
      </w:r>
    </w:p>
    <w:p w14:paraId="3E20D9DC" w14:textId="3BF9AAC6" w:rsidR="001B3A91" w:rsidRDefault="001B3A91" w:rsidP="006D7655">
      <w:pPr>
        <w:pStyle w:val="Doc-text2"/>
      </w:pPr>
      <w:r>
        <w:t xml:space="preserve">Xiaomi understand that point 2 is not in line with past decisions.  OPPO indicate that the current text does not explain the conditions clearly.  Apple agree with Xiaomi that the current sentence indicates that any information change in </w:t>
      </w:r>
      <w:proofErr w:type="spellStart"/>
      <w:r>
        <w:t>RemoteUEInformationSidelink</w:t>
      </w:r>
      <w:proofErr w:type="spellEnd"/>
      <w:r>
        <w:t xml:space="preserve"> will trigger this message.</w:t>
      </w:r>
    </w:p>
    <w:p w14:paraId="74193170" w14:textId="343587DE" w:rsidR="001B3A91" w:rsidRDefault="001B3A91" w:rsidP="006D7655">
      <w:pPr>
        <w:pStyle w:val="Doc-text2"/>
      </w:pPr>
      <w:r>
        <w:t xml:space="preserve">Xiaomi think if we take this </w:t>
      </w:r>
      <w:proofErr w:type="gramStart"/>
      <w:r>
        <w:t>change</w:t>
      </w:r>
      <w:proofErr w:type="gramEnd"/>
      <w:r>
        <w:t xml:space="preserve"> we should reconsider R2-22</w:t>
      </w:r>
      <w:r w:rsidR="00840F9C">
        <w:t>07179</w:t>
      </w:r>
      <w:r>
        <w:t>.</w:t>
      </w:r>
    </w:p>
    <w:p w14:paraId="08776560" w14:textId="23EF55D9" w:rsidR="00F31072" w:rsidRDefault="00F31072" w:rsidP="006D7655">
      <w:pPr>
        <w:pStyle w:val="Doc-text2"/>
      </w:pPr>
      <w:r>
        <w:lastRenderedPageBreak/>
        <w:t>Apple wonder why we need the initial “upon change of any information” in this section if we do not retransmit upon any change.</w:t>
      </w:r>
    </w:p>
    <w:p w14:paraId="2FBD3A0E" w14:textId="38BF9EE8" w:rsidR="00F31072" w:rsidRDefault="00F31072" w:rsidP="006D7655">
      <w:pPr>
        <w:pStyle w:val="Doc-text2"/>
      </w:pPr>
      <w:r>
        <w:t>Huawei recall that when the spec was drafted, we had a general principle that if any information was changed the UE could send this message, and the additional conditions were added later, creating some apparent overlap.  The contribution referred to by Xiaomi is about change of interest in the SIB, and they understand that companies felt this was already clear.  They also agree with Apple that we could generalise the text and avoid including more details in the conditions.</w:t>
      </w:r>
    </w:p>
    <w:p w14:paraId="2A40058C" w14:textId="63416256" w:rsidR="00F31072" w:rsidRDefault="00F31072" w:rsidP="006D7655">
      <w:pPr>
        <w:pStyle w:val="Doc-text2"/>
      </w:pPr>
      <w:r>
        <w:t>Xiaomi think the earlier proposal and this change are quite similar in their effects.,</w:t>
      </w:r>
    </w:p>
    <w:p w14:paraId="5E665F2C" w14:textId="734C88CB" w:rsidR="00F31072" w:rsidRDefault="00F31072" w:rsidP="006D7655">
      <w:pPr>
        <w:pStyle w:val="Doc-text2"/>
      </w:pPr>
      <w:r>
        <w:t>Ericsson want to make sure that a generic solution would not include any specific scenarios.</w:t>
      </w:r>
    </w:p>
    <w:p w14:paraId="5A28D645" w14:textId="1011FBBD" w:rsidR="00F31072" w:rsidRDefault="00F31072" w:rsidP="006D7655">
      <w:pPr>
        <w:pStyle w:val="Doc-text2"/>
      </w:pPr>
      <w:r>
        <w:t>To be included in offline.</w:t>
      </w:r>
    </w:p>
    <w:p w14:paraId="1CF32D6C" w14:textId="38223EB5" w:rsidR="00F31072" w:rsidRDefault="00F31072" w:rsidP="006D7655">
      <w:pPr>
        <w:pStyle w:val="Doc-text2"/>
      </w:pPr>
    </w:p>
    <w:p w14:paraId="14CC819E" w14:textId="3C09879B" w:rsidR="00F31072" w:rsidRDefault="00F31072" w:rsidP="006D7655">
      <w:pPr>
        <w:pStyle w:val="Doc-text2"/>
      </w:pPr>
      <w:r>
        <w:t>Apple understand the intention of point 3, but they think it is only for the discovery process and may not apply to the L2 relay case; they understand that the condition will never be evaluated in this case.  They also are not sure why the UE wants to go to connected state in this scenario.</w:t>
      </w:r>
      <w:r w:rsidR="00770AF2">
        <w:t xml:space="preserve">  Ericsson have a similar understanding; upon reception of SIB12, the UE knows whether it can use discovery.  They think this was discussed in the last meeting.</w:t>
      </w:r>
    </w:p>
    <w:p w14:paraId="54A41914" w14:textId="5840E682" w:rsidR="00770AF2" w:rsidRDefault="00770AF2" w:rsidP="006D7655">
      <w:pPr>
        <w:pStyle w:val="Doc-text2"/>
      </w:pPr>
      <w:r>
        <w:t>Samsung think this change is needed to align with previous meetings’ discussion of how to handle SIB12.  For Apple’s concern, they understand that we had some general discussion on the upper layer interpretation, but relay selection will be triggered from upper layers and the AS layer will deliver the AS container to the upper layer; they see that it applies for L2/L3 relay.</w:t>
      </w:r>
    </w:p>
    <w:p w14:paraId="4CD7FB58" w14:textId="1B24EC3B" w:rsidR="00770AF2" w:rsidRDefault="00770AF2" w:rsidP="006D7655">
      <w:pPr>
        <w:pStyle w:val="Doc-text2"/>
      </w:pPr>
      <w:r>
        <w:t xml:space="preserve">Huawei indicate that last meeting, we said the UE checks SIB12 and calls the discovery procedure if discovery is supported, and there is currently no mention of how the UE obtains the resource pool configuration; there is a procedure that triggers the UE to move into RRC_CONNECTED if there is no resource pool in SIB12.  </w:t>
      </w:r>
      <w:proofErr w:type="gramStart"/>
      <w:r>
        <w:t>So</w:t>
      </w:r>
      <w:proofErr w:type="gramEnd"/>
      <w:r>
        <w:t xml:space="preserve"> they understand that the change is needed.  To Apple’s comment, they agree that a UE implementation may have this kind of inter-layer interaction, but it has not been specified.</w:t>
      </w:r>
    </w:p>
    <w:p w14:paraId="72874542" w14:textId="51B2D712" w:rsidR="00770AF2" w:rsidRDefault="00770AF2" w:rsidP="006D7655">
      <w:pPr>
        <w:pStyle w:val="Doc-text2"/>
      </w:pPr>
      <w:r>
        <w:t>Ericsson think this is just about whether the network supports relay discovery, and they understand that we captured in a NOTE that it is up to network implementation to guarantee that the UE has the needed resource pools.</w:t>
      </w:r>
    </w:p>
    <w:p w14:paraId="54F1B9A9" w14:textId="08997F13" w:rsidR="00770AF2" w:rsidRDefault="00770AF2" w:rsidP="006D7655">
      <w:pPr>
        <w:pStyle w:val="Doc-text2"/>
      </w:pPr>
      <w:r>
        <w:t xml:space="preserve">NEC agree with the intention of the CR, but when they checked the IE structure of SIB12, they found that the wording is not quite </w:t>
      </w:r>
      <w:proofErr w:type="gramStart"/>
      <w:r>
        <w:t>accurate</w:t>
      </w:r>
      <w:proofErr w:type="gramEnd"/>
      <w:r>
        <w:t xml:space="preserve"> and it should be about whether the </w:t>
      </w:r>
      <w:proofErr w:type="spellStart"/>
      <w:r>
        <w:t>gNB</w:t>
      </w:r>
      <w:proofErr w:type="spellEnd"/>
      <w:r>
        <w:t xml:space="preserve"> can support the corresponding operation.</w:t>
      </w:r>
    </w:p>
    <w:p w14:paraId="03ACA3EB" w14:textId="0871B804" w:rsidR="00770AF2" w:rsidRDefault="00770AF2" w:rsidP="006D7655">
      <w:pPr>
        <w:pStyle w:val="Doc-text2"/>
      </w:pPr>
      <w:r>
        <w:t>Samsung agree that NEC’s comment is correct, but the CR tries to follow the existing wording in SIB12.  NEC think it is not accurate as written.</w:t>
      </w:r>
    </w:p>
    <w:p w14:paraId="0DAD25D5" w14:textId="4E31F429" w:rsidR="008C6CD2" w:rsidRDefault="008C6CD2" w:rsidP="006D7655">
      <w:pPr>
        <w:pStyle w:val="Doc-text2"/>
      </w:pPr>
      <w:r>
        <w:t>Ericsson understand that the concern is that the UE gets into connected state and the network does not support discovery, and this allows the UE to request a dedicated configuration.  They do not see the point of such a scenario</w:t>
      </w:r>
      <w:r w:rsidR="00FA4EFD">
        <w:t>, so they think the first case is not valid.  Huawei understand the intention is to avoid the UE moving to RRC_CONNECTED when it cannot get a configuration because the network does not support the feature.</w:t>
      </w:r>
      <w:r w:rsidR="00937260">
        <w:t xml:space="preserve">  Ericsson think the UE will not request a relay configuration without knowing if the network supports it.  Samsung indicate that this is directed to the case where SIB12 indicates support but there is no Tx discovery pool.</w:t>
      </w:r>
    </w:p>
    <w:p w14:paraId="1BDB3472" w14:textId="17416356" w:rsidR="00BE59F9" w:rsidRDefault="00937260" w:rsidP="00BE59F9">
      <w:pPr>
        <w:pStyle w:val="Doc-text2"/>
      </w:pPr>
      <w:r>
        <w:t>Apple think the change may not be necessary because the condition will never trigger, and maybe a different change could be considered to capture an indication to upper layers to prevent them from trying to transmit inappropriately</w:t>
      </w:r>
      <w:r w:rsidR="00BE59F9">
        <w:t>.</w:t>
      </w:r>
    </w:p>
    <w:p w14:paraId="00D8D570" w14:textId="6434FBA6" w:rsidR="00937260" w:rsidRDefault="00937260" w:rsidP="00937260">
      <w:pPr>
        <w:pStyle w:val="Doc-text2"/>
        <w:numPr>
          <w:ilvl w:val="0"/>
          <w:numId w:val="39"/>
        </w:numPr>
      </w:pPr>
      <w:r>
        <w:t>Intention is to avoid the UE going to connected mode to request a relay configuration that the network cannot provide.</w:t>
      </w:r>
    </w:p>
    <w:p w14:paraId="148B7DC5" w14:textId="2B43935C" w:rsidR="00937260" w:rsidRDefault="00937260" w:rsidP="00937260">
      <w:pPr>
        <w:pStyle w:val="Doc-text2"/>
        <w:numPr>
          <w:ilvl w:val="0"/>
          <w:numId w:val="39"/>
        </w:numPr>
      </w:pPr>
      <w:r>
        <w:t>Offline to conclude on how best to realise this.</w:t>
      </w:r>
    </w:p>
    <w:p w14:paraId="5A78EE03" w14:textId="6C4FCEC4" w:rsidR="00BE59F9" w:rsidRDefault="00BE59F9" w:rsidP="00BE59F9">
      <w:pPr>
        <w:pStyle w:val="Doc-text2"/>
      </w:pPr>
    </w:p>
    <w:p w14:paraId="4CBC21B3" w14:textId="0ACA5034" w:rsidR="00BE59F9" w:rsidRDefault="00BE59F9" w:rsidP="00BE59F9">
      <w:pPr>
        <w:pStyle w:val="Doc-text2"/>
      </w:pPr>
      <w:r>
        <w:t>Nokia think on point 5, the intention is to add some clarification on whether the UE releases or re-establishes the RLC channels; they are not sure if something is wrong with the current spec.</w:t>
      </w:r>
    </w:p>
    <w:p w14:paraId="0E737EC9" w14:textId="02149554" w:rsidR="00447ACE" w:rsidRDefault="00447ACE" w:rsidP="00BE59F9">
      <w:pPr>
        <w:pStyle w:val="Doc-text2"/>
      </w:pPr>
      <w:r>
        <w:t>Apple think the current spec has a problem because it forces the RLC channels to be released</w:t>
      </w:r>
      <w:r w:rsidR="00EC25C4">
        <w:t>, and the relay UE will not be able to receive on them.</w:t>
      </w:r>
    </w:p>
    <w:p w14:paraId="6AB16140" w14:textId="163948F7" w:rsidR="00EC25C4" w:rsidRDefault="00EC25C4" w:rsidP="00BE59F9">
      <w:pPr>
        <w:pStyle w:val="Doc-text2"/>
      </w:pPr>
      <w:r>
        <w:t>Huawei indicate that upon going to idle/inactive, the relay UE will release all resources including RLC channels, but the remote UE will re-establish SL-RLC0/1, which should only be needed at unicast link establishment.</w:t>
      </w:r>
      <w:r w:rsidR="000557C0">
        <w:t xml:space="preserve">  </w:t>
      </w:r>
      <w:proofErr w:type="gramStart"/>
      <w:r w:rsidR="000557C0">
        <w:t>So</w:t>
      </w:r>
      <w:proofErr w:type="gramEnd"/>
      <w:r w:rsidR="000557C0">
        <w:t xml:space="preserve"> they understand that the current spec forces the remote UE to perform unicast link release and establishment, which is not absolutely broken but not ideal, and they think it makes sense to allow re-establishment of the entities instead of release.,</w:t>
      </w:r>
    </w:p>
    <w:p w14:paraId="2EB0FA08" w14:textId="7821A67B" w:rsidR="000557C0" w:rsidRDefault="000557C0" w:rsidP="00BE59F9">
      <w:pPr>
        <w:pStyle w:val="Doc-text2"/>
      </w:pPr>
      <w:r>
        <w:t>Nokia agree that nothing is broken.  Apple think the current normative text has the remote and relay keep the PC5 unicast link, which gives the impression that the link will be reused, but the reuse can never be successful because the RLC channels have been released.</w:t>
      </w:r>
    </w:p>
    <w:p w14:paraId="3DFCC61A" w14:textId="5694D800" w:rsidR="00004399" w:rsidRDefault="00004399" w:rsidP="00BE59F9">
      <w:pPr>
        <w:pStyle w:val="Doc-text2"/>
      </w:pPr>
      <w:r>
        <w:lastRenderedPageBreak/>
        <w:t>OPPO wonder if this is NBC.</w:t>
      </w:r>
      <w:r w:rsidR="00730856">
        <w:t xml:space="preserve">  Huawei understand that if we required that the relay shall not release the channels, this would impact existing implementations, but if we add a NOTE that the relay is allowed to maintain them, this would be BC.  Nokia agree it does not break existing implementations.</w:t>
      </w:r>
    </w:p>
    <w:p w14:paraId="272F634D" w14:textId="0AF9A32D" w:rsidR="001C06A0" w:rsidRDefault="001C06A0" w:rsidP="00BE59F9">
      <w:pPr>
        <w:pStyle w:val="Doc-text2"/>
      </w:pPr>
      <w:r>
        <w:t>Apple indicate the intention is to allow the relay to keep receiving messages from the remote UE.  They think the NOTE suggested by Huawei would be acceptable.</w:t>
      </w:r>
    </w:p>
    <w:p w14:paraId="25F5AD52" w14:textId="638814D8" w:rsidR="001C06A0" w:rsidRDefault="001C06A0" w:rsidP="001C06A0">
      <w:pPr>
        <w:pStyle w:val="Doc-text2"/>
        <w:numPr>
          <w:ilvl w:val="0"/>
          <w:numId w:val="39"/>
        </w:numPr>
      </w:pPr>
      <w:r>
        <w:t>Capture a NOTE that the relay may re-establish the RLC channels.</w:t>
      </w:r>
    </w:p>
    <w:p w14:paraId="76947D0E" w14:textId="398E7314" w:rsidR="008D473E" w:rsidRDefault="008D473E" w:rsidP="008D473E">
      <w:pPr>
        <w:pStyle w:val="Doc-text2"/>
      </w:pPr>
    </w:p>
    <w:p w14:paraId="28E19CCF" w14:textId="1382EBF9" w:rsidR="008D473E" w:rsidRDefault="008D473E" w:rsidP="008D473E">
      <w:pPr>
        <w:pStyle w:val="Doc-text2"/>
      </w:pPr>
      <w:r>
        <w:t>Ericsson wonder if point 8 is already covered in 38.304.  Huawei indicate that in the relay reselection subclause there is no condition for triggering based on cell selection.</w:t>
      </w:r>
    </w:p>
    <w:p w14:paraId="20A3602A" w14:textId="2F6A2B9B" w:rsidR="008D473E" w:rsidRDefault="008D473E" w:rsidP="008D473E">
      <w:pPr>
        <w:pStyle w:val="Doc-text2"/>
      </w:pPr>
      <w:r>
        <w:t>Xiaomi think it is already specified that the UE can perform relay selection or cell selection.</w:t>
      </w:r>
    </w:p>
    <w:p w14:paraId="17179C13" w14:textId="33F299B2" w:rsidR="008D473E" w:rsidRDefault="008D473E" w:rsidP="008D473E">
      <w:pPr>
        <w:pStyle w:val="Doc-text2"/>
      </w:pPr>
      <w:r>
        <w:t>OPPO understand that there are conditions for the UE handling in different states for this case, and they think all cases are clearly captured.</w:t>
      </w:r>
    </w:p>
    <w:p w14:paraId="7CFF0373" w14:textId="00054D6F" w:rsidR="008D473E" w:rsidRDefault="008D473E" w:rsidP="008D473E">
      <w:pPr>
        <w:pStyle w:val="Doc-text2"/>
      </w:pPr>
      <w:r>
        <w:t>Huawei agree that relay reselection triggered by cell selection during RRC re-establishment/release has already been captured, but for this clause there are a lot of detailed triggers listed, and the cell reselection case has not been included.</w:t>
      </w:r>
    </w:p>
    <w:p w14:paraId="66785DA2" w14:textId="4767FCA7" w:rsidR="008D473E" w:rsidRDefault="008D473E" w:rsidP="008D473E">
      <w:pPr>
        <w:pStyle w:val="Doc-text2"/>
      </w:pPr>
      <w:r>
        <w:t xml:space="preserve">Nokia think the current text covers the case under </w:t>
      </w:r>
      <w:r w:rsidR="00AA1D82">
        <w:t>“if the UE has no serving cell”.</w:t>
      </w:r>
    </w:p>
    <w:p w14:paraId="7B545FC4" w14:textId="5976E3C0" w:rsidR="00AA1D82" w:rsidRDefault="00AA1D82" w:rsidP="008D473E">
      <w:pPr>
        <w:pStyle w:val="Doc-text2"/>
      </w:pPr>
      <w:r>
        <w:t>NEC think the intention is that it is up to UE implementation to perform relay selection or cell selection</w:t>
      </w:r>
      <w:r w:rsidR="00E82D2F">
        <w:t>, and they think the NOTE we have is safer than changing the normative text.</w:t>
      </w:r>
    </w:p>
    <w:p w14:paraId="410C1DC8" w14:textId="5EDF756A" w:rsidR="002C2F68" w:rsidRDefault="002C2F68" w:rsidP="008D473E">
      <w:pPr>
        <w:pStyle w:val="Doc-text2"/>
      </w:pPr>
      <w:r>
        <w:t xml:space="preserve">ZTE can accept </w:t>
      </w:r>
      <w:r w:rsidR="00E07A86">
        <w:t>having the existing NOTE.</w:t>
      </w:r>
    </w:p>
    <w:p w14:paraId="3DA85673" w14:textId="385565EB" w:rsidR="00E07A86" w:rsidRDefault="00E07A86" w:rsidP="00E07A86">
      <w:pPr>
        <w:pStyle w:val="Doc-text2"/>
        <w:numPr>
          <w:ilvl w:val="0"/>
          <w:numId w:val="39"/>
        </w:numPr>
      </w:pPr>
      <w:r>
        <w:t>Point 8 is not included.</w:t>
      </w:r>
    </w:p>
    <w:p w14:paraId="3F33C9A1" w14:textId="40CAF67C" w:rsidR="00E07A86" w:rsidRDefault="00E07A86" w:rsidP="00E07A86">
      <w:pPr>
        <w:pStyle w:val="Doc-text2"/>
      </w:pPr>
    </w:p>
    <w:p w14:paraId="455EDA73" w14:textId="5E17A5BD" w:rsidR="00E07A86" w:rsidRDefault="00E07A86" w:rsidP="00E07A86">
      <w:pPr>
        <w:pStyle w:val="Doc-text2"/>
      </w:pPr>
      <w:r>
        <w:t>Apple note that L2 has been removed in the first change of point 9, and they think it is a little strange that we would take the first change without the second.</w:t>
      </w:r>
      <w:r w:rsidR="00D014B0">
        <w:t xml:space="preserve">  Huawei think the changes to the second clause are not needed because relay reselection does not need to invoke the second clause, but they can accept keeping “L2” in the first clause (i.e., keep the last two changes in the first clause).</w:t>
      </w:r>
    </w:p>
    <w:p w14:paraId="4C3E2FC8" w14:textId="0B01C31B" w:rsidR="00D014B0" w:rsidRDefault="00D014B0" w:rsidP="00E07A86">
      <w:pPr>
        <w:pStyle w:val="Doc-text2"/>
      </w:pPr>
      <w:r>
        <w:t>vivo think the procedure is intended to cover both L2 and L3, so we should delete “L2” in both.</w:t>
      </w:r>
    </w:p>
    <w:p w14:paraId="5DA689EB" w14:textId="45BE99F0" w:rsidR="00D014B0" w:rsidRDefault="00D014B0" w:rsidP="00E07A86">
      <w:pPr>
        <w:pStyle w:val="Doc-text2"/>
      </w:pPr>
      <w:r>
        <w:t>Huawei indicate the relay reselection clause reuses the filtering procedure, so the filtering procedure is applicable to both L2 and L3, but the measurement derivation is only for L2.</w:t>
      </w:r>
    </w:p>
    <w:p w14:paraId="3C245F22" w14:textId="31D49FB8" w:rsidR="00D014B0" w:rsidRDefault="00D014B0" w:rsidP="00E07A86">
      <w:pPr>
        <w:pStyle w:val="Doc-text2"/>
      </w:pPr>
      <w:r>
        <w:t>Apple can accept taking the last two changes in the first section.</w:t>
      </w:r>
    </w:p>
    <w:p w14:paraId="49486FAE" w14:textId="17C8E900" w:rsidR="00D014B0" w:rsidRDefault="00D014B0" w:rsidP="00D014B0">
      <w:pPr>
        <w:pStyle w:val="Doc-text2"/>
        <w:numPr>
          <w:ilvl w:val="0"/>
          <w:numId w:val="39"/>
        </w:numPr>
      </w:pPr>
      <w:r>
        <w:t>Do not delete “L2” in the first requirement of section 5.5.3.2</w:t>
      </w:r>
    </w:p>
    <w:p w14:paraId="119F57BB" w14:textId="28F5534A" w:rsidR="00D014B0" w:rsidRDefault="00D014B0" w:rsidP="00D014B0">
      <w:pPr>
        <w:pStyle w:val="Doc-text2"/>
      </w:pPr>
    </w:p>
    <w:p w14:paraId="6688F3C1" w14:textId="24A5040F" w:rsidR="00D014B0" w:rsidRDefault="00D014B0" w:rsidP="00D014B0">
      <w:pPr>
        <w:pStyle w:val="Doc-text2"/>
      </w:pPr>
      <w:r>
        <w:t>Apple think one big CR would be OK.</w:t>
      </w:r>
    </w:p>
    <w:p w14:paraId="69998A84" w14:textId="4263C657" w:rsidR="00D014B0" w:rsidRDefault="00D014B0" w:rsidP="00D014B0">
      <w:pPr>
        <w:pStyle w:val="Doc-text2"/>
      </w:pPr>
    </w:p>
    <w:p w14:paraId="171F5FDE" w14:textId="0FB2E9E5" w:rsidR="00D014B0" w:rsidRDefault="00D014B0" w:rsidP="00D014B0">
      <w:pPr>
        <w:pStyle w:val="EmailDiscussion"/>
      </w:pPr>
      <w:r>
        <w:t>[AT123][</w:t>
      </w:r>
      <w:proofErr w:type="gramStart"/>
      <w:r>
        <w:t>42</w:t>
      </w:r>
      <w:r w:rsidR="00DC0C66">
        <w:t>7</w:t>
      </w:r>
      <w:r>
        <w:t>][</w:t>
      </w:r>
      <w:proofErr w:type="gramEnd"/>
      <w:r>
        <w:t>Relay] Rel-17 relay RRC CR (Huawei)</w:t>
      </w:r>
    </w:p>
    <w:p w14:paraId="29AD926E" w14:textId="3F10E622" w:rsidR="00D014B0" w:rsidRDefault="00D014B0" w:rsidP="00D014B0">
      <w:pPr>
        <w:pStyle w:val="EmailDiscussion2"/>
      </w:pPr>
      <w:r>
        <w:tab/>
        <w:t>Scope: Merge agreed changes for 38.331 to a single general CR.</w:t>
      </w:r>
    </w:p>
    <w:p w14:paraId="02D74415" w14:textId="201F2F7E" w:rsidR="00D014B0" w:rsidRDefault="00D014B0" w:rsidP="00D014B0">
      <w:pPr>
        <w:pStyle w:val="EmailDiscussion2"/>
      </w:pPr>
      <w:r>
        <w:tab/>
        <w:t>Intended outcome: Agreeable CR in R2-2309109</w:t>
      </w:r>
    </w:p>
    <w:p w14:paraId="175B7CFF" w14:textId="155C0CD3" w:rsidR="00D014B0" w:rsidRDefault="00D014B0" w:rsidP="00D014B0">
      <w:pPr>
        <w:pStyle w:val="EmailDiscussion2"/>
      </w:pPr>
      <w:r>
        <w:tab/>
        <w:t>Deadline: Thursday 2023-08-24 2000 UTC</w:t>
      </w:r>
    </w:p>
    <w:p w14:paraId="2BD7124A" w14:textId="77777777" w:rsidR="00D014B0" w:rsidRDefault="00D014B0" w:rsidP="00D014B0">
      <w:pPr>
        <w:pStyle w:val="EmailDiscussion2"/>
      </w:pPr>
    </w:p>
    <w:p w14:paraId="6E8826B2" w14:textId="11344E4A" w:rsidR="004148AE" w:rsidRDefault="004148AE" w:rsidP="004148AE">
      <w:pPr>
        <w:pStyle w:val="Doc-title"/>
      </w:pPr>
      <w:r w:rsidRPr="00DB5539">
        <w:rPr>
          <w:highlight w:val="yellow"/>
        </w:rPr>
        <w:t>R2-2309109</w:t>
      </w:r>
      <w:r>
        <w:tab/>
      </w:r>
      <w:r w:rsidR="007C38E9">
        <w:t>RRC corrections for SL relay</w:t>
      </w:r>
      <w:r>
        <w:tab/>
        <w:t>Huawei, HiSilicon</w:t>
      </w:r>
      <w:r>
        <w:tab/>
        <w:t>CR</w:t>
      </w:r>
      <w:r>
        <w:tab/>
        <w:t>Rel-17</w:t>
      </w:r>
      <w:r>
        <w:tab/>
        <w:t>38.331</w:t>
      </w:r>
      <w:r>
        <w:tab/>
        <w:t>17.5.0</w:t>
      </w:r>
      <w:r>
        <w:tab/>
      </w:r>
      <w:r w:rsidR="004A57D4">
        <w:t>4300</w:t>
      </w:r>
      <w:r>
        <w:tab/>
        <w:t>-</w:t>
      </w:r>
      <w:r>
        <w:tab/>
        <w:t>F</w:t>
      </w:r>
      <w:r>
        <w:tab/>
        <w:t>NR_SL_relay-Core</w:t>
      </w:r>
    </w:p>
    <w:p w14:paraId="08BCD006" w14:textId="77777777" w:rsidR="00D014B0" w:rsidRPr="006D7655" w:rsidRDefault="00D014B0" w:rsidP="00D014B0">
      <w:pPr>
        <w:pStyle w:val="Doc-text2"/>
      </w:pP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000000" w:rsidP="001B57F0">
      <w:pPr>
        <w:pStyle w:val="Doc-title"/>
      </w:pPr>
      <w:hyperlink r:id="rId16"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000000" w:rsidP="001B57F0">
      <w:pPr>
        <w:pStyle w:val="Doc-title"/>
      </w:pPr>
      <w:hyperlink r:id="rId17" w:tooltip="C:Usersmtk16923Documents3GPP Meetings202308 - RAN2_123, ToulouseExtracts38331_CR4180_(REL-17)_R2-2307239 - Correction of RemoteUEInformationSidelink transmission condition.docx" w:history="1">
        <w:r w:rsidR="001B57F0" w:rsidRPr="00B26FD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000000" w:rsidP="001B57F0">
      <w:pPr>
        <w:pStyle w:val="Doc-title"/>
      </w:pPr>
      <w:hyperlink r:id="rId18"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000000" w:rsidP="001B57F0">
      <w:pPr>
        <w:pStyle w:val="Doc-title"/>
      </w:pPr>
      <w:hyperlink r:id="rId19"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000000" w:rsidP="001B57F0">
      <w:pPr>
        <w:pStyle w:val="Doc-title"/>
      </w:pPr>
      <w:hyperlink r:id="rId20" w:tooltip="C:Usersmtk16923Documents3GPP Meetings202308 - RAN2_123, ToulouseExtractsR2-2307852 38331_Correction_SRAP_configuration.docx" w:history="1">
        <w:r w:rsidR="001B57F0" w:rsidRPr="00B26FD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000000" w:rsidP="001B57F0">
      <w:pPr>
        <w:pStyle w:val="Doc-title"/>
      </w:pPr>
      <w:hyperlink r:id="rId21"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000000" w:rsidP="001B57F0">
      <w:pPr>
        <w:pStyle w:val="Doc-title"/>
      </w:pPr>
      <w:hyperlink r:id="rId22"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000000" w:rsidP="001B57F0">
      <w:pPr>
        <w:pStyle w:val="Doc-title"/>
      </w:pPr>
      <w:hyperlink r:id="rId23"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000000" w:rsidP="001B57F0">
      <w:pPr>
        <w:pStyle w:val="Doc-title"/>
      </w:pPr>
      <w:hyperlink r:id="rId24" w:tooltip="C:Usersmtk16923Documents3GPP Meetings202308 - RAN2_123, ToulouseExtractsR2-2308271_Corrections to TS 38.331 on SL relay (re)selection.docx" w:history="1">
        <w:r w:rsidR="001B57F0" w:rsidRPr="00B26FD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000000" w:rsidP="001B57F0">
      <w:pPr>
        <w:pStyle w:val="Doc-title"/>
      </w:pPr>
      <w:hyperlink r:id="rId25"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000000" w:rsidP="001B57F0">
      <w:pPr>
        <w:pStyle w:val="Doc-title"/>
      </w:pPr>
      <w:hyperlink r:id="rId26"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000000" w:rsidP="001B57F0">
      <w:pPr>
        <w:pStyle w:val="Doc-title"/>
      </w:pPr>
      <w:hyperlink r:id="rId27"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000000" w:rsidP="001B57F0">
      <w:pPr>
        <w:pStyle w:val="Doc-title"/>
      </w:pPr>
      <w:hyperlink r:id="rId28"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000000" w:rsidP="006715FE">
      <w:pPr>
        <w:pStyle w:val="Doc-title"/>
      </w:pPr>
      <w:hyperlink r:id="rId29"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8D2D179" w:rsidR="001B57F0" w:rsidRDefault="00000000" w:rsidP="001B57F0">
      <w:pPr>
        <w:pStyle w:val="Doc-title"/>
      </w:pPr>
      <w:hyperlink r:id="rId30"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4ABB142E" w14:textId="72E40941" w:rsidR="00CF0972" w:rsidRPr="00CF0972" w:rsidRDefault="00CF0972" w:rsidP="00CF0972">
      <w:pPr>
        <w:pStyle w:val="Doc-text2"/>
        <w:numPr>
          <w:ilvl w:val="0"/>
          <w:numId w:val="39"/>
        </w:numPr>
      </w:pPr>
      <w:r>
        <w:t>Agreed</w:t>
      </w:r>
    </w:p>
    <w:p w14:paraId="096B7F62" w14:textId="7C027F7B" w:rsidR="0009289C" w:rsidRDefault="0009289C" w:rsidP="0009289C">
      <w:pPr>
        <w:pStyle w:val="Doc-text2"/>
      </w:pPr>
    </w:p>
    <w:p w14:paraId="06E18A52" w14:textId="326E005C" w:rsidR="0009289C" w:rsidRDefault="0009289C" w:rsidP="0009289C">
      <w:pPr>
        <w:pStyle w:val="Doc-text2"/>
      </w:pPr>
      <w:r>
        <w:t>Discussion:</w:t>
      </w:r>
    </w:p>
    <w:p w14:paraId="41109D3B" w14:textId="03389687" w:rsidR="0009289C" w:rsidRDefault="0009289C" w:rsidP="0009289C">
      <w:pPr>
        <w:pStyle w:val="Doc-text2"/>
      </w:pPr>
      <w:r>
        <w:t>Huawei agree with the intention, but they think the current description is a bit unclear.</w:t>
      </w:r>
    </w:p>
    <w:p w14:paraId="2CF35E5C" w14:textId="51565A4B" w:rsidR="00CF0972" w:rsidRDefault="00CF0972" w:rsidP="0009289C">
      <w:pPr>
        <w:pStyle w:val="Doc-text2"/>
      </w:pPr>
      <w:r>
        <w:t>Samsung think Huawei’s concern is not related to the change in the name.</w:t>
      </w:r>
    </w:p>
    <w:p w14:paraId="0B3FA7E4" w14:textId="77777777" w:rsidR="0009289C" w:rsidRPr="0009289C" w:rsidRDefault="0009289C" w:rsidP="0009289C">
      <w:pPr>
        <w:pStyle w:val="Doc-text2"/>
      </w:pPr>
    </w:p>
    <w:p w14:paraId="7994DE94" w14:textId="58762300" w:rsidR="001B57F0" w:rsidRDefault="00000000" w:rsidP="001B57F0">
      <w:pPr>
        <w:pStyle w:val="Doc-title"/>
      </w:pPr>
      <w:hyperlink r:id="rId31" w:tooltip="C:Usersmtk16923Documents3GPP Meetings202308 - RAN2_123, ToulouseDocsR2-2307756.zip" w:history="1">
        <w:r w:rsidR="001B57F0" w:rsidRPr="00B26FD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058E7032" w14:textId="4472DFFE" w:rsidR="00CF0972" w:rsidRDefault="00CF0972" w:rsidP="00CF0972">
      <w:pPr>
        <w:pStyle w:val="Doc-text2"/>
      </w:pPr>
    </w:p>
    <w:p w14:paraId="0607E519" w14:textId="08C6326F" w:rsidR="00CF0972" w:rsidRDefault="00CF0972" w:rsidP="00CF0972">
      <w:pPr>
        <w:pStyle w:val="Doc-text2"/>
      </w:pPr>
      <w:r>
        <w:t>Discussion:</w:t>
      </w:r>
    </w:p>
    <w:p w14:paraId="36897D1A" w14:textId="20AD6091" w:rsidR="00CF0972" w:rsidRDefault="00CF0972" w:rsidP="00CF0972">
      <w:pPr>
        <w:pStyle w:val="Doc-text2"/>
      </w:pPr>
      <w:r>
        <w:t>Samsung wonder if the clarification is needed.</w:t>
      </w:r>
      <w:r w:rsidR="00566F2F">
        <w:t xml:space="preserve">  </w:t>
      </w:r>
      <w:proofErr w:type="gramStart"/>
      <w:r w:rsidR="00566F2F">
        <w:t>Philips</w:t>
      </w:r>
      <w:proofErr w:type="gramEnd"/>
      <w:r w:rsidR="00566F2F">
        <w:t xml:space="preserve"> understand we have the parallel clarification in the uplink direction.</w:t>
      </w:r>
    </w:p>
    <w:p w14:paraId="365E5220" w14:textId="10EB3F2A" w:rsidR="002A3986" w:rsidRDefault="002A3986" w:rsidP="00CF0972">
      <w:pPr>
        <w:pStyle w:val="Doc-text2"/>
      </w:pPr>
      <w:r>
        <w:t>Huawei agree that we should align uplink and downlink.</w:t>
      </w:r>
    </w:p>
    <w:p w14:paraId="2BE2E721" w14:textId="5DB00E3F" w:rsidR="002A3986" w:rsidRDefault="002A3986" w:rsidP="00CF0972">
      <w:pPr>
        <w:pStyle w:val="Doc-text2"/>
      </w:pPr>
      <w:r>
        <w:t>Apple think the current description of BEARER ID is OK, and if the procedure text covers all cases, we do not need to update the field description.</w:t>
      </w:r>
    </w:p>
    <w:p w14:paraId="461F6825" w14:textId="3CF96247" w:rsidR="000D589E" w:rsidRDefault="000D589E" w:rsidP="00CF0972">
      <w:pPr>
        <w:pStyle w:val="Doc-text2"/>
      </w:pPr>
      <w:r>
        <w:t>OPPO would prefer to agree to the Philips CR, and then the Huawei CR in R2-2308211 is not needed.</w:t>
      </w:r>
    </w:p>
    <w:p w14:paraId="463C02CD" w14:textId="343CDC5C" w:rsidR="000D589E" w:rsidRDefault="000D589E" w:rsidP="00CF0972">
      <w:pPr>
        <w:pStyle w:val="Doc-text2"/>
      </w:pPr>
      <w:r>
        <w:t>Huawei are OK to take the Philips CR, but they think a general description of the field is also useful.</w:t>
      </w:r>
    </w:p>
    <w:p w14:paraId="1DDE7CE8" w14:textId="7D131109" w:rsidR="000D589E" w:rsidRDefault="000D589E" w:rsidP="00CF0972">
      <w:pPr>
        <w:pStyle w:val="Doc-text2"/>
      </w:pPr>
      <w:r>
        <w:t xml:space="preserve">Samsung agree that the change from Philips is needed, and they are concerned that we will have redundant text if we also take the change from Huawei.  Huawei indicate that there is a bracket in the procedural text explaining the interpretation, but they do not think it is redundant </w:t>
      </w:r>
      <w:proofErr w:type="spellStart"/>
      <w:r>
        <w:t>wrt</w:t>
      </w:r>
      <w:proofErr w:type="spellEnd"/>
      <w:r>
        <w:t xml:space="preserve"> the text in the field definition.</w:t>
      </w:r>
    </w:p>
    <w:p w14:paraId="5F8192FC" w14:textId="3DBADE37" w:rsidR="00DC0C66" w:rsidRDefault="00DC0C66" w:rsidP="00CF0972">
      <w:pPr>
        <w:pStyle w:val="Doc-text2"/>
      </w:pPr>
      <w:r>
        <w:t>Nokia suggest aligning the text in 5.2.3.  Samsung think this could be looked at offline.</w:t>
      </w:r>
    </w:p>
    <w:p w14:paraId="44EBAD43" w14:textId="5B00EA40" w:rsidR="00DC0C66" w:rsidRDefault="00DC0C66" w:rsidP="00CF0972">
      <w:pPr>
        <w:pStyle w:val="Doc-text2"/>
      </w:pPr>
      <w:r>
        <w:t>Apple think the RAN box should not be checked.</w:t>
      </w:r>
    </w:p>
    <w:p w14:paraId="6D4C007D" w14:textId="17BBA224" w:rsidR="00DC0C66" w:rsidRDefault="00DC0C66" w:rsidP="00CF0972">
      <w:pPr>
        <w:pStyle w:val="Doc-text2"/>
      </w:pPr>
    </w:p>
    <w:p w14:paraId="275F0131" w14:textId="076BCB99" w:rsidR="00DC0C66" w:rsidRDefault="00DC0C66" w:rsidP="00DC0C66">
      <w:pPr>
        <w:pStyle w:val="EmailDiscussion"/>
      </w:pPr>
      <w:r>
        <w:t>[AT123][</w:t>
      </w:r>
      <w:proofErr w:type="gramStart"/>
      <w:r>
        <w:t>42</w:t>
      </w:r>
      <w:r w:rsidR="00BC2D44">
        <w:t>8</w:t>
      </w:r>
      <w:r>
        <w:t>][</w:t>
      </w:r>
      <w:proofErr w:type="gramEnd"/>
      <w:r>
        <w:t>Relay] BEARER ID correction in SRAP (Philips)</w:t>
      </w:r>
    </w:p>
    <w:p w14:paraId="02BD729F" w14:textId="0DEB038C" w:rsidR="00DC0C66" w:rsidRDefault="00DC0C66" w:rsidP="00DC0C66">
      <w:pPr>
        <w:pStyle w:val="EmailDiscussion2"/>
      </w:pPr>
      <w:r>
        <w:tab/>
        <w:t>Scope: Check the CR in R2-2307756 and determine if a parallel change is needed in section 5.2.3.</w:t>
      </w:r>
    </w:p>
    <w:p w14:paraId="38E2EB9E" w14:textId="5AFA3301" w:rsidR="00DC0C66" w:rsidRDefault="00DC0C66" w:rsidP="00DC0C66">
      <w:pPr>
        <w:pStyle w:val="EmailDiscussion2"/>
      </w:pPr>
      <w:r>
        <w:tab/>
        <w:t>Intended outcome: Agreeable CR in R2-2309111</w:t>
      </w:r>
    </w:p>
    <w:p w14:paraId="7475EC88" w14:textId="0057A753" w:rsidR="00DC0C66" w:rsidRDefault="00DC0C66" w:rsidP="00DC0C66">
      <w:pPr>
        <w:pStyle w:val="EmailDiscussion2"/>
      </w:pPr>
      <w:r>
        <w:tab/>
        <w:t>Deadline: Thursday 2023-08-24 2000 UTC</w:t>
      </w:r>
    </w:p>
    <w:p w14:paraId="6B000FF8" w14:textId="77777777" w:rsidR="00DC0C66" w:rsidRDefault="00DC0C66" w:rsidP="00DC0C66">
      <w:pPr>
        <w:pStyle w:val="EmailDiscussion2"/>
      </w:pPr>
    </w:p>
    <w:p w14:paraId="5314BFBC" w14:textId="378430FD" w:rsidR="00937651" w:rsidRDefault="00937651" w:rsidP="00937651">
      <w:pPr>
        <w:pStyle w:val="Doc-title"/>
      </w:pPr>
      <w:r w:rsidRPr="00DB5539">
        <w:rPr>
          <w:highlight w:val="yellow"/>
        </w:rPr>
        <w:t>R2-2309111</w:t>
      </w:r>
      <w:r>
        <w:tab/>
        <w:t>Correction on SRAP for sidelink relay</w:t>
      </w:r>
      <w:r>
        <w:tab/>
        <w:t>Philips International B.V.</w:t>
      </w:r>
      <w:r>
        <w:tab/>
        <w:t>CR</w:t>
      </w:r>
      <w:r>
        <w:tab/>
        <w:t>Rel-17</w:t>
      </w:r>
      <w:r>
        <w:tab/>
        <w:t>38.351</w:t>
      </w:r>
      <w:r>
        <w:tab/>
        <w:t>17.5.0</w:t>
      </w:r>
      <w:r>
        <w:tab/>
        <w:t>0024</w:t>
      </w:r>
      <w:r>
        <w:tab/>
        <w:t>1</w:t>
      </w:r>
      <w:r>
        <w:tab/>
        <w:t>F</w:t>
      </w:r>
      <w:r>
        <w:tab/>
        <w:t>NR_SL_relay-Core</w:t>
      </w:r>
    </w:p>
    <w:p w14:paraId="1447F3C1" w14:textId="77777777" w:rsidR="00DC0C66" w:rsidRDefault="00DC0C66" w:rsidP="00CF0972">
      <w:pPr>
        <w:pStyle w:val="Doc-text2"/>
      </w:pPr>
    </w:p>
    <w:p w14:paraId="4E50DF58" w14:textId="77777777" w:rsidR="00CF0972" w:rsidRPr="00CF0972" w:rsidRDefault="00CF0972" w:rsidP="00CF0972">
      <w:pPr>
        <w:pStyle w:val="Doc-text2"/>
      </w:pPr>
    </w:p>
    <w:p w14:paraId="45378902" w14:textId="4B197117" w:rsidR="001B57F0" w:rsidRDefault="00000000" w:rsidP="001B57F0">
      <w:pPr>
        <w:pStyle w:val="Doc-title"/>
      </w:pPr>
      <w:hyperlink r:id="rId32"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2A14664F" w14:textId="6BA5AE34" w:rsidR="00DC0C66" w:rsidRDefault="00DC0C66" w:rsidP="00DC0C66">
      <w:pPr>
        <w:pStyle w:val="Doc-text2"/>
      </w:pPr>
    </w:p>
    <w:p w14:paraId="2457F5AE" w14:textId="6A3EF7FF" w:rsidR="00DC0C66" w:rsidRDefault="00DC0C66" w:rsidP="00DC0C66">
      <w:pPr>
        <w:pStyle w:val="Doc-text2"/>
      </w:pPr>
      <w:r>
        <w:t>Discussion:</w:t>
      </w:r>
    </w:p>
    <w:p w14:paraId="0CBCE3C2" w14:textId="301FD0FA" w:rsidR="00DC0C66" w:rsidRDefault="00DC0C66" w:rsidP="00DC0C66">
      <w:pPr>
        <w:pStyle w:val="Doc-text2"/>
      </w:pPr>
      <w:r>
        <w:t>Samsung note a typo (</w:t>
      </w:r>
      <w:proofErr w:type="spellStart"/>
      <w:r>
        <w:t>srb</w:t>
      </w:r>
      <w:proofErr w:type="spellEnd"/>
      <w:r>
        <w:t xml:space="preserve">-Identity should be </w:t>
      </w:r>
      <w:proofErr w:type="spellStart"/>
      <w:r>
        <w:t>drb</w:t>
      </w:r>
      <w:proofErr w:type="spellEnd"/>
      <w:r>
        <w:t>-Identity the second time).</w:t>
      </w:r>
    </w:p>
    <w:p w14:paraId="4FA0CED3" w14:textId="4D276D9E" w:rsidR="00DC0C66" w:rsidRDefault="00DC0C66" w:rsidP="00DC0C66">
      <w:pPr>
        <w:pStyle w:val="Doc-text2"/>
      </w:pPr>
      <w:r>
        <w:t>OPPO indicate that “info” should be “information”.</w:t>
      </w:r>
    </w:p>
    <w:p w14:paraId="7CA53477" w14:textId="1EE898F0" w:rsidR="00DC0C66" w:rsidRDefault="00DC0C66" w:rsidP="00DC0C66">
      <w:pPr>
        <w:pStyle w:val="Doc-text2"/>
      </w:pPr>
      <w:r>
        <w:t>Chair notes additional typos: “se” for “set” and “</w:t>
      </w:r>
      <w:proofErr w:type="spellStart"/>
      <w:r>
        <w:t>idenfity</w:t>
      </w:r>
      <w:proofErr w:type="spellEnd"/>
      <w:r>
        <w:t>” for “identify”.</w:t>
      </w:r>
    </w:p>
    <w:p w14:paraId="5C3FF83E" w14:textId="746E3BAF" w:rsidR="00DC0C66" w:rsidRPr="00DC0C66" w:rsidRDefault="00DC0C66" w:rsidP="00DC0C66">
      <w:pPr>
        <w:pStyle w:val="Doc-text2"/>
        <w:numPr>
          <w:ilvl w:val="0"/>
          <w:numId w:val="39"/>
        </w:numPr>
      </w:pPr>
      <w:r>
        <w:t>Agreed with typos fixed as R2-2309110</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000000" w:rsidP="001B57F0">
      <w:pPr>
        <w:pStyle w:val="Doc-title"/>
      </w:pPr>
      <w:hyperlink r:id="rId33"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 xml:space="preserve">Agreed as R2-2309104, with ASN.1 alignment </w:t>
      </w:r>
      <w:proofErr w:type="gramStart"/>
      <w:r>
        <w:t>fixed</w:t>
      </w:r>
      <w:proofErr w:type="gramEnd"/>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proofErr w:type="gramStart"/>
      <w:r>
        <w:t>Ericsson</w:t>
      </w:r>
      <w:proofErr w:type="gramEnd"/>
      <w:r>
        <w:t xml:space="preserve">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w:t>
      </w:r>
      <w:proofErr w:type="spellStart"/>
      <w:r>
        <w:t>AoD</w:t>
      </w:r>
      <w:proofErr w:type="spellEnd"/>
      <w:r>
        <w:t>,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w:t>
      </w:r>
      <w:proofErr w:type="spellStart"/>
      <w:r>
        <w:t>AoD</w:t>
      </w:r>
      <w:proofErr w:type="spellEnd"/>
      <w:r>
        <w:t>.</w:t>
      </w:r>
    </w:p>
    <w:p w14:paraId="0074F844" w14:textId="1D6BAC73" w:rsidR="00B022AB" w:rsidRDefault="00B022AB" w:rsidP="00297170">
      <w:pPr>
        <w:pStyle w:val="Doc-text2"/>
      </w:pPr>
      <w:r>
        <w:t xml:space="preserve">Intel </w:t>
      </w:r>
      <w:proofErr w:type="gramStart"/>
      <w:r>
        <w:t>agree</w:t>
      </w:r>
      <w:proofErr w:type="gramEnd"/>
      <w:r>
        <w:t xml:space="preserv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000000" w:rsidP="001B57F0">
      <w:pPr>
        <w:pStyle w:val="Doc-title"/>
      </w:pPr>
      <w:hyperlink r:id="rId34"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w:t>
      </w:r>
      <w:proofErr w:type="gramStart"/>
      <w:r w:rsidR="007D5E04">
        <w:t>agree</w:t>
      </w:r>
      <w:proofErr w:type="gramEnd"/>
      <w:r w:rsidR="007D5E04">
        <w:t>.</w:t>
      </w:r>
    </w:p>
    <w:p w14:paraId="31584475" w14:textId="58371430" w:rsidR="007D5E04" w:rsidRDefault="007D5E04" w:rsidP="00A905AA">
      <w:pPr>
        <w:pStyle w:val="Doc-text2"/>
      </w:pPr>
      <w:r>
        <w:lastRenderedPageBreak/>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w:t>
      </w:r>
      <w:proofErr w:type="gramStart"/>
      <w:r>
        <w:t>420][</w:t>
      </w:r>
      <w:proofErr w:type="gramEnd"/>
      <w:r>
        <w:t>POS] LS to RAN1 on batch reporting capability (ZTE)</w:t>
      </w:r>
    </w:p>
    <w:p w14:paraId="2DA0C4C6" w14:textId="1C974F32" w:rsidR="00E06E33" w:rsidRDefault="00E06E33" w:rsidP="00E06E33">
      <w:pPr>
        <w:pStyle w:val="EmailDiscussion2"/>
      </w:pPr>
      <w:r>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37E25529" w14:textId="40E28C84" w:rsidR="00E114A5" w:rsidRDefault="005F158A" w:rsidP="00E114A5">
      <w:pPr>
        <w:pStyle w:val="Doc-title"/>
      </w:pPr>
      <w:hyperlink r:id="rId35" w:tooltip="C:Usersmtk16923Documents3GPP Meetings202308 - RAN2_123, ToulouseExtractsR2-2309105 LS on the support of multiple location estimate instances in a single measurement report.docx" w:history="1">
        <w:r w:rsidR="00E114A5" w:rsidRPr="005F158A">
          <w:rPr>
            <w:rStyle w:val="Hyperlink"/>
          </w:rPr>
          <w:t>R2-23</w:t>
        </w:r>
        <w:r w:rsidR="00E114A5" w:rsidRPr="005F158A">
          <w:rPr>
            <w:rStyle w:val="Hyperlink"/>
          </w:rPr>
          <w:t>0</w:t>
        </w:r>
        <w:r w:rsidR="00E114A5" w:rsidRPr="005F158A">
          <w:rPr>
            <w:rStyle w:val="Hyperlink"/>
          </w:rPr>
          <w:t>9105</w:t>
        </w:r>
      </w:hyperlink>
      <w:r w:rsidR="00E114A5">
        <w:tab/>
      </w:r>
      <w:r w:rsidRPr="005F158A">
        <w:t>LS on the support of multiple location estimate instances in a single measurement report</w:t>
      </w:r>
      <w:r w:rsidR="00E114A5">
        <w:tab/>
        <w:t>ZTE Corporation</w:t>
      </w:r>
      <w:r w:rsidR="00E114A5">
        <w:tab/>
        <w:t>LS out</w:t>
      </w:r>
      <w:r w:rsidR="00E114A5">
        <w:tab/>
        <w:t>Rel-18</w:t>
      </w:r>
      <w:r w:rsidR="00E114A5">
        <w:tab/>
        <w:t>NR_pos_enh2</w:t>
      </w:r>
      <w:r w:rsidR="00E114A5">
        <w:tab/>
        <w:t>To:RAN1</w:t>
      </w:r>
    </w:p>
    <w:p w14:paraId="70464671" w14:textId="46CDAE0E" w:rsidR="00E06E33" w:rsidRPr="00E06E33" w:rsidRDefault="005F158A" w:rsidP="00754572">
      <w:pPr>
        <w:pStyle w:val="Doc-text2"/>
        <w:numPr>
          <w:ilvl w:val="0"/>
          <w:numId w:val="39"/>
        </w:numPr>
      </w:pPr>
      <w:r>
        <w:t>Approved (email discussion [AT123][420])</w:t>
      </w:r>
    </w:p>
    <w:p w14:paraId="378CEC40" w14:textId="77777777" w:rsidR="00A905AA" w:rsidRPr="00A905AA" w:rsidRDefault="00A905AA" w:rsidP="00A905AA">
      <w:pPr>
        <w:pStyle w:val="Doc-text2"/>
      </w:pPr>
    </w:p>
    <w:p w14:paraId="75FB9745" w14:textId="3849FC7F" w:rsidR="001B57F0" w:rsidRDefault="00000000" w:rsidP="001B57F0">
      <w:pPr>
        <w:pStyle w:val="Doc-title"/>
      </w:pPr>
      <w:hyperlink r:id="rId36"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000000" w:rsidP="001B57F0">
      <w:pPr>
        <w:pStyle w:val="Doc-title"/>
      </w:pPr>
      <w:hyperlink r:id="rId37"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000000" w:rsidP="001B57F0">
      <w:pPr>
        <w:pStyle w:val="Doc-title"/>
      </w:pPr>
      <w:hyperlink r:id="rId38"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 xml:space="preserve">Huawei are generally fine with the </w:t>
      </w:r>
      <w:proofErr w:type="gramStart"/>
      <w:r>
        <w:t>proposal, and</w:t>
      </w:r>
      <w:proofErr w:type="gramEnd"/>
      <w:r>
        <w:t xml:space="preserve">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 xml:space="preserve">vivo note that the minimum value in </w:t>
      </w:r>
      <w:proofErr w:type="spellStart"/>
      <w:r>
        <w:t>NRPPa</w:t>
      </w:r>
      <w:proofErr w:type="spellEnd"/>
      <w:r>
        <w:t xml:space="preserve"> is 640 </w:t>
      </w:r>
      <w:proofErr w:type="spellStart"/>
      <w:r>
        <w:t>ms</w:t>
      </w:r>
      <w:proofErr w:type="spellEnd"/>
      <w:r>
        <w:t>,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lastRenderedPageBreak/>
        <w:t>Ericsson indicate that the CT4 agreements apply to all positioning methods.</w:t>
      </w:r>
    </w:p>
    <w:p w14:paraId="60BD8CAD" w14:textId="2F12AB8D" w:rsidR="008D04DB" w:rsidRDefault="008D04DB" w:rsidP="009805F3">
      <w:pPr>
        <w:pStyle w:val="Doc-text2"/>
      </w:pPr>
      <w:r>
        <w:t>vivo think if CT4 want a change, there should be an LS to guide us.</w:t>
      </w:r>
    </w:p>
    <w:p w14:paraId="7A4C1749" w14:textId="6FC73BE4" w:rsidR="008D04DB" w:rsidRDefault="008D04DB" w:rsidP="009805F3">
      <w:pPr>
        <w:pStyle w:val="Doc-text2"/>
      </w:pPr>
      <w:r>
        <w:t xml:space="preserve">Qualcomm see no connection between LPP periodic reporting and the CT4 specs, which are for deferred MT-LR, whereas periodic reporting in LPP is between UE and </w:t>
      </w:r>
      <w:proofErr w:type="gramStart"/>
      <w:r>
        <w:t>LMF,  They</w:t>
      </w:r>
      <w:proofErr w:type="gramEnd"/>
      <w:r>
        <w:t xml:space="preserve">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000000" w:rsidP="006715FE">
      <w:pPr>
        <w:pStyle w:val="Doc-title"/>
      </w:pPr>
      <w:hyperlink r:id="rId39"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45FE7754" w14:textId="6CC5E934" w:rsidR="00684129" w:rsidRPr="00684129" w:rsidRDefault="00684129" w:rsidP="00684129">
      <w:pPr>
        <w:pStyle w:val="Doc-text2"/>
        <w:numPr>
          <w:ilvl w:val="0"/>
          <w:numId w:val="39"/>
        </w:numPr>
      </w:pPr>
      <w:r>
        <w:t>Revised in R2-2309194</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 xml:space="preserve">vivo think it is not needed, because the periodicities are indicated in the SCS of the </w:t>
      </w:r>
      <w:proofErr w:type="spellStart"/>
      <w:r>
        <w:t>PCell</w:t>
      </w:r>
      <w:proofErr w:type="spellEnd"/>
      <w:r>
        <w:t>.</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w:t>
      </w:r>
      <w:proofErr w:type="gramStart"/>
      <w:r>
        <w:t>421][</w:t>
      </w:r>
      <w:proofErr w:type="gramEnd"/>
      <w:r>
        <w:t>POS] dl-prs-ResourceSetPeriodicityReq-r17 range check (Samsung)</w:t>
      </w:r>
    </w:p>
    <w:p w14:paraId="5CE046E4" w14:textId="21303D50" w:rsidR="00516D6B" w:rsidRDefault="00516D6B" w:rsidP="00516D6B">
      <w:pPr>
        <w:pStyle w:val="EmailDiscussion2"/>
      </w:pPr>
      <w:r>
        <w:tab/>
        <w:t xml:space="preserve">Scope: Evaluate the change proposed in R2-2308690 </w:t>
      </w:r>
      <w:proofErr w:type="gramStart"/>
      <w:r>
        <w:t>in light of</w:t>
      </w:r>
      <w:proofErr w:type="gramEnd"/>
      <w:r>
        <w:t xml:space="preserve">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DF3FD02" w14:textId="6068756A" w:rsidR="00A41B8B" w:rsidRDefault="00550012" w:rsidP="00A41B8B">
      <w:pPr>
        <w:pStyle w:val="Doc-title"/>
      </w:pPr>
      <w:hyperlink r:id="rId40" w:tooltip="C:Usersmtk16923Documents3GPP Meetings202308 - RAN2_123, ToulouseExtractsR2-2309106 Report of [AT123][421][POS] dl-prs-ResourceSetPeriodicityReq-r17 range check (Samsung).docx" w:history="1">
        <w:r w:rsidR="00A41B8B" w:rsidRPr="00550012">
          <w:rPr>
            <w:rStyle w:val="Hyperlink"/>
          </w:rPr>
          <w:t>R2-2</w:t>
        </w:r>
        <w:r w:rsidR="00A41B8B" w:rsidRPr="00550012">
          <w:rPr>
            <w:rStyle w:val="Hyperlink"/>
          </w:rPr>
          <w:t>3</w:t>
        </w:r>
        <w:r w:rsidR="00A41B8B" w:rsidRPr="00550012">
          <w:rPr>
            <w:rStyle w:val="Hyperlink"/>
          </w:rPr>
          <w:t>09106</w:t>
        </w:r>
      </w:hyperlink>
      <w:r w:rsidR="00A41B8B">
        <w:tab/>
      </w:r>
      <w:r w:rsidRPr="00550012">
        <w:tab/>
        <w:t>[AT123][421][POS] dl-prs-ResourceSetPeriodicityReq-r17 range check (Samsung)</w:t>
      </w:r>
      <w:r w:rsidR="00A41B8B">
        <w:tab/>
        <w:t>Samsung</w:t>
      </w:r>
      <w:r w:rsidR="00A41B8B">
        <w:tab/>
        <w:t>discussion</w:t>
      </w:r>
      <w:r w:rsidR="00A41B8B">
        <w:tab/>
        <w:t>Rel-17</w:t>
      </w:r>
      <w:r w:rsidR="00A41B8B">
        <w:tab/>
        <w:t>NR_pos_enh</w:t>
      </w:r>
    </w:p>
    <w:p w14:paraId="3863B848" w14:textId="30A8D883" w:rsidR="00BB44FA" w:rsidRPr="00BB44FA" w:rsidRDefault="00BB44FA" w:rsidP="00BB44FA">
      <w:pPr>
        <w:pStyle w:val="Doc-text2"/>
        <w:numPr>
          <w:ilvl w:val="0"/>
          <w:numId w:val="39"/>
        </w:numPr>
      </w:pPr>
      <w:r>
        <w:t>Noted</w:t>
      </w:r>
    </w:p>
    <w:p w14:paraId="218AC444" w14:textId="77777777" w:rsidR="00550012" w:rsidRDefault="00550012" w:rsidP="00550012">
      <w:pPr>
        <w:pStyle w:val="Doc-text2"/>
      </w:pPr>
    </w:p>
    <w:p w14:paraId="61D82C5A" w14:textId="6368E9A1" w:rsidR="00550012" w:rsidRPr="00550012" w:rsidRDefault="00550012" w:rsidP="00550012">
      <w:pPr>
        <w:pStyle w:val="Doc-text2"/>
      </w:pPr>
      <w:r w:rsidRPr="00550012">
        <w:t>Proposal 1: R2-2308690 is agreed with editorial correction (adding years) on the cover page.</w:t>
      </w:r>
    </w:p>
    <w:p w14:paraId="61055D6E" w14:textId="77777777" w:rsidR="00516D6B" w:rsidRDefault="00516D6B" w:rsidP="00516D6B">
      <w:pPr>
        <w:pStyle w:val="Doc-text2"/>
      </w:pPr>
    </w:p>
    <w:p w14:paraId="59CF3E80" w14:textId="05863C82" w:rsidR="00684129" w:rsidRDefault="00550012" w:rsidP="00684129">
      <w:pPr>
        <w:pStyle w:val="Doc-title"/>
      </w:pPr>
      <w:hyperlink r:id="rId41" w:tooltip="C:Usersmtk16923Documents3GPP Meetings202308 - RAN2_123, ToulouseExtractsR2-2309194 Addition of missing values for dl-prs-ResourceSetPeriodicityReq-r17.docx" w:history="1">
        <w:r w:rsidR="00684129" w:rsidRPr="00550012">
          <w:rPr>
            <w:rStyle w:val="Hyperlink"/>
          </w:rPr>
          <w:t>R2-2309</w:t>
        </w:r>
        <w:r w:rsidR="00684129" w:rsidRPr="00550012">
          <w:rPr>
            <w:rStyle w:val="Hyperlink"/>
          </w:rPr>
          <w:t>194</w:t>
        </w:r>
      </w:hyperlink>
      <w:r w:rsidR="00684129">
        <w:tab/>
        <w:t>Addition of missing values for dl-prs-ResourceSetPeriodicityReq-r17</w:t>
      </w:r>
      <w:r w:rsidR="00684129">
        <w:tab/>
        <w:t>Samsung</w:t>
      </w:r>
      <w:r w:rsidR="00684129">
        <w:tab/>
        <w:t>CR</w:t>
      </w:r>
      <w:r w:rsidR="00684129">
        <w:tab/>
        <w:t>Rel-17</w:t>
      </w:r>
      <w:r w:rsidR="00684129">
        <w:tab/>
        <w:t>37.355</w:t>
      </w:r>
      <w:r w:rsidR="00684129">
        <w:tab/>
        <w:t>17.5.0</w:t>
      </w:r>
      <w:r w:rsidR="00684129">
        <w:tab/>
        <w:t>0464</w:t>
      </w:r>
      <w:r w:rsidR="00684129">
        <w:tab/>
      </w:r>
      <w:r w:rsidR="00684129">
        <w:t>1</w:t>
      </w:r>
      <w:r w:rsidR="00684129">
        <w:tab/>
        <w:t>F</w:t>
      </w:r>
      <w:r w:rsidR="00684129">
        <w:tab/>
        <w:t>NR_pos_enh-Core</w:t>
      </w:r>
    </w:p>
    <w:p w14:paraId="3AED0D1B" w14:textId="748654B3" w:rsidR="00BB44FA" w:rsidRPr="00BB44FA" w:rsidRDefault="00BB44FA" w:rsidP="00BB44FA">
      <w:pPr>
        <w:pStyle w:val="Doc-text2"/>
        <w:numPr>
          <w:ilvl w:val="0"/>
          <w:numId w:val="39"/>
        </w:numPr>
      </w:pPr>
      <w:r>
        <w:t>Agreed</w:t>
      </w:r>
    </w:p>
    <w:p w14:paraId="4A1319BD" w14:textId="77777777" w:rsidR="00684129" w:rsidRPr="00516D6B" w:rsidRDefault="00684129"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000000" w:rsidP="001B57F0">
      <w:pPr>
        <w:pStyle w:val="Doc-title"/>
      </w:pPr>
      <w:hyperlink r:id="rId42"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lastRenderedPageBreak/>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1AC7B31D" w:rsidR="005E336F" w:rsidRDefault="005E336F" w:rsidP="005E336F">
      <w:pPr>
        <w:pStyle w:val="Doc-title"/>
      </w:pPr>
      <w:r>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p w14:paraId="7A2F18B4" w14:textId="69957ABB" w:rsidR="00184956" w:rsidRPr="00184956" w:rsidRDefault="00184956" w:rsidP="00184956">
      <w:pPr>
        <w:pStyle w:val="Doc-text2"/>
        <w:numPr>
          <w:ilvl w:val="0"/>
          <w:numId w:val="39"/>
        </w:numPr>
      </w:pPr>
      <w:r>
        <w:t>Noted</w:t>
      </w:r>
    </w:p>
    <w:bookmarkEnd w:id="0"/>
    <w:bookmarkEnd w:id="1"/>
    <w:p w14:paraId="550A4261" w14:textId="77777777" w:rsidR="00184956" w:rsidRDefault="00184956" w:rsidP="00D25DD6">
      <w:pPr>
        <w:pStyle w:val="Doc-title"/>
      </w:pPr>
    </w:p>
    <w:p w14:paraId="65D5FFB6" w14:textId="05A17356" w:rsidR="00D25DD6" w:rsidRDefault="00000000" w:rsidP="00D25DD6">
      <w:pPr>
        <w:pStyle w:val="Doc-title"/>
      </w:pPr>
      <w:hyperlink r:id="rId43" w:tooltip="C:Usersmtk16923Documents3GPP Meetings202308 - RAN2_123, ToulouseExtractsR2-2307031_R3-233424.docx" w:history="1">
        <w:r w:rsidR="00D25DD6" w:rsidRPr="00DE5A98">
          <w:rPr>
            <w:rStyle w:val="Hyperlink"/>
          </w:rPr>
          <w:t>R2-2307031</w:t>
        </w:r>
      </w:hyperlink>
      <w:r w:rsidR="00D25DD6">
        <w:tab/>
        <w:t>Reply LS on Authorization and Provisioning for Ranging/SL positioning service (R3-233424; contact: Xiaomi)</w:t>
      </w:r>
      <w:r w:rsidR="00D25DD6">
        <w:tab/>
        <w:t>RAN3</w:t>
      </w:r>
      <w:r w:rsidR="00D25DD6">
        <w:tab/>
        <w:t>LS in</w:t>
      </w:r>
      <w:r w:rsidR="00D25DD6">
        <w:tab/>
        <w:t>Rel-18</w:t>
      </w:r>
      <w:r w:rsidR="00D25DD6">
        <w:tab/>
        <w:t>Ranging_SL, NR_pos_enh2</w:t>
      </w:r>
      <w:r w:rsidR="00D25DD6">
        <w:tab/>
        <w:t>To:SA2</w:t>
      </w:r>
      <w:r w:rsidR="00D25DD6">
        <w:tab/>
        <w:t>Cc:RAN1, RAN2</w:t>
      </w:r>
    </w:p>
    <w:p w14:paraId="1DD25388" w14:textId="619EB6DD" w:rsidR="00184956" w:rsidRPr="00184956" w:rsidRDefault="00184956" w:rsidP="00184956">
      <w:pPr>
        <w:pStyle w:val="Doc-text2"/>
        <w:numPr>
          <w:ilvl w:val="0"/>
          <w:numId w:val="39"/>
        </w:numPr>
      </w:pPr>
      <w:r>
        <w:t>Noted</w:t>
      </w:r>
    </w:p>
    <w:p w14:paraId="6A3653CB" w14:textId="77777777" w:rsidR="00184956" w:rsidRDefault="00184956" w:rsidP="00D25DD6">
      <w:pPr>
        <w:pStyle w:val="Doc-title"/>
      </w:pPr>
    </w:p>
    <w:p w14:paraId="088DBE69" w14:textId="413989A8" w:rsidR="00D25DD6" w:rsidRDefault="00000000" w:rsidP="00D25DD6">
      <w:pPr>
        <w:pStyle w:val="Doc-title"/>
      </w:pPr>
      <w:hyperlink r:id="rId44"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762D5FC" w14:textId="25FDDD60" w:rsidR="00184956" w:rsidRPr="00184956" w:rsidRDefault="00184956" w:rsidP="00184956">
      <w:pPr>
        <w:pStyle w:val="Doc-text2"/>
        <w:numPr>
          <w:ilvl w:val="0"/>
          <w:numId w:val="39"/>
        </w:numPr>
      </w:pPr>
      <w:r>
        <w:t>Noted</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172278FB" w:rsidR="00D25DD6" w:rsidRDefault="00000000" w:rsidP="00D25DD6">
      <w:pPr>
        <w:pStyle w:val="Doc-title"/>
      </w:pPr>
      <w:hyperlink r:id="rId45"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2087E524" w14:textId="4C47BCDA" w:rsidR="00184956" w:rsidRPr="00184956" w:rsidRDefault="00184956" w:rsidP="00184956">
      <w:pPr>
        <w:pStyle w:val="Doc-text2"/>
        <w:numPr>
          <w:ilvl w:val="0"/>
          <w:numId w:val="39"/>
        </w:numPr>
      </w:pPr>
      <w:r>
        <w:t>Noted</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000000" w:rsidP="001B57F0">
      <w:pPr>
        <w:pStyle w:val="Doc-title"/>
      </w:pPr>
      <w:hyperlink r:id="rId46" w:tooltip="C:Usersmtk16923Documents3GPP Meetings202308 - RAN2_123, ToulouseExtractsR2-2307010_R1-2306214.docx" w:history="1">
        <w:r w:rsidR="001B57F0" w:rsidRPr="00DE5A98">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000000" w:rsidP="006C60D4">
      <w:pPr>
        <w:pStyle w:val="Doc-title"/>
      </w:pPr>
      <w:hyperlink r:id="rId47"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w:t>
      </w:r>
      <w:proofErr w:type="gramStart"/>
      <w:r>
        <w:t>402][</w:t>
      </w:r>
      <w:proofErr w:type="gramEnd"/>
      <w:r>
        <w:t>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EC7219E" w:rsidR="00647377" w:rsidRDefault="00647377" w:rsidP="00647377">
      <w:pPr>
        <w:pStyle w:val="EmailDiscussion2"/>
      </w:pPr>
      <w:r>
        <w:tab/>
        <w:t>Intended outcome: Approved LS (without CB if possible)</w:t>
      </w:r>
      <w:r w:rsidR="004D786F">
        <w:t xml:space="preserve"> in R2-2309117</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4690DCD4" w14:textId="614C8D20" w:rsidR="008957F2" w:rsidRDefault="004D4145" w:rsidP="008957F2">
      <w:pPr>
        <w:pStyle w:val="Doc-title"/>
      </w:pPr>
      <w:hyperlink r:id="rId48" w:tooltip="C:Usersmtk16923Documents3GPP Meetings202308 - RAN2_123, ToulouseExtractsR2-2309117 Reply LS on SRS bandwidth aggregation for positioning.docx" w:history="1">
        <w:r w:rsidR="008957F2" w:rsidRPr="004D4145">
          <w:rPr>
            <w:rStyle w:val="Hyperlink"/>
          </w:rPr>
          <w:t>R2-2309117</w:t>
        </w:r>
      </w:hyperlink>
      <w:r w:rsidR="008957F2">
        <w:tab/>
      </w:r>
      <w:r w:rsidRPr="004D4145">
        <w:t>Reply LS on SRS bandwidth aggregation for positioning</w:t>
      </w:r>
      <w:r w:rsidR="008957F2">
        <w:tab/>
        <w:t>ZTE Corporation</w:t>
      </w:r>
      <w:r w:rsidR="008957F2">
        <w:tab/>
        <w:t>LS out</w:t>
      </w:r>
      <w:r w:rsidR="008957F2">
        <w:tab/>
        <w:t>Rel-18</w:t>
      </w:r>
      <w:r w:rsidR="008957F2">
        <w:tab/>
        <w:t>NR_pos_enh2</w:t>
      </w:r>
      <w:r w:rsidR="008957F2">
        <w:tab/>
        <w:t>To:RAN1</w:t>
      </w:r>
    </w:p>
    <w:p w14:paraId="775627A4" w14:textId="005DC15F" w:rsidR="00647377" w:rsidRPr="00647377" w:rsidRDefault="004D4145" w:rsidP="004D4145">
      <w:pPr>
        <w:pStyle w:val="Doc-text2"/>
        <w:numPr>
          <w:ilvl w:val="0"/>
          <w:numId w:val="39"/>
        </w:numPr>
      </w:pPr>
      <w:r>
        <w:t>Approved (email discussion [AT123][402])</w:t>
      </w:r>
    </w:p>
    <w:p w14:paraId="2A88AB4C" w14:textId="77777777" w:rsidR="006C60D4" w:rsidRDefault="006C60D4" w:rsidP="001B57F0">
      <w:pPr>
        <w:pStyle w:val="Doc-title"/>
      </w:pPr>
    </w:p>
    <w:p w14:paraId="7484C19D" w14:textId="36E2F6F2" w:rsidR="001B57F0" w:rsidRDefault="00000000" w:rsidP="001B57F0">
      <w:pPr>
        <w:pStyle w:val="Doc-title"/>
      </w:pPr>
      <w:hyperlink r:id="rId49" w:tooltip="C:Usersmtk16923Documents3GPP Meetings202308 - RAN2_123, ToulouseExtractsR2-2307032_R3-233474.docx" w:history="1">
        <w:r w:rsidR="001B57F0" w:rsidRPr="00DE5A98">
          <w:rPr>
            <w:rStyle w:val="Hyperlink"/>
          </w:rPr>
          <w:t>R2-2307032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3C286341" w14:textId="07A57253" w:rsidR="00184956" w:rsidRPr="00184956" w:rsidRDefault="00184956" w:rsidP="00184956">
      <w:pPr>
        <w:pStyle w:val="Doc-text2"/>
        <w:numPr>
          <w:ilvl w:val="0"/>
          <w:numId w:val="39"/>
        </w:numPr>
      </w:pPr>
      <w:r>
        <w:t>To be concluded after LPHAP discussion</w:t>
      </w:r>
    </w:p>
    <w:p w14:paraId="6BB66B94" w14:textId="77777777" w:rsidR="006C60D4" w:rsidRDefault="006C60D4" w:rsidP="001B57F0">
      <w:pPr>
        <w:pStyle w:val="Doc-title"/>
      </w:pPr>
    </w:p>
    <w:p w14:paraId="5FDB9864" w14:textId="6DA4016D" w:rsidR="001B57F0" w:rsidRDefault="00000000" w:rsidP="001B57F0">
      <w:pPr>
        <w:pStyle w:val="Doc-title"/>
      </w:pPr>
      <w:hyperlink r:id="rId50" w:tooltip="C:Usersmtk16923Documents3GPP Meetings202308 - RAN2_123, ToulouseExtractsR2-2307042_R4-2310166.docx" w:history="1">
        <w:r w:rsidR="001B57F0" w:rsidRPr="00DE5A98">
          <w:rPr>
            <w:rStyle w:val="Hyperlink"/>
          </w:rPr>
          <w:t>R2-230</w:t>
        </w:r>
        <w:r w:rsidR="001B57F0" w:rsidRPr="00DE5A98">
          <w:rPr>
            <w:rStyle w:val="Hyperlink"/>
          </w:rPr>
          <w:t>7</w:t>
        </w:r>
        <w:r w:rsidR="001B57F0" w:rsidRPr="00DE5A98">
          <w:rPr>
            <w:rStyle w:val="Hyperlink"/>
          </w:rPr>
          <w:t>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000000" w:rsidP="006C60D4">
      <w:pPr>
        <w:pStyle w:val="Doc-title"/>
      </w:pPr>
      <w:hyperlink r:id="rId51" w:tooltip="C:Usersmtk16923Documents3GPP Meetings202308 - RAN2_123, ToulouseExtractsR2-2307126 Draft reply LS on timing measurement reporting granularity_v01.doc" w:history="1">
        <w:r w:rsidR="006C60D4" w:rsidRPr="00DE5A98">
          <w:rPr>
            <w:rStyle w:val="Hyperlink"/>
          </w:rPr>
          <w:t>R2-2307126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000000" w:rsidP="006C60D4">
      <w:pPr>
        <w:pStyle w:val="Doc-title"/>
      </w:pPr>
      <w:hyperlink r:id="rId52" w:tooltip="C:Usersmtk16923Documents3GPP Meetings202308 - RAN2_123, ToulouseExtractsR2-2307127 Discussion on measurement reporting granularity_v01.docx" w:history="1">
        <w:r w:rsidR="006C60D4" w:rsidRPr="00DE5A98">
          <w:rPr>
            <w:rStyle w:val="Hyperlink"/>
          </w:rPr>
          <w:t>R2-2307127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w:t>
      </w:r>
      <w:proofErr w:type="gramStart"/>
      <w:r>
        <w:t>403][</w:t>
      </w:r>
      <w:proofErr w:type="gramEnd"/>
      <w:r>
        <w:t>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39843A85" w:rsidR="00647377" w:rsidRDefault="00647377" w:rsidP="00647377">
      <w:pPr>
        <w:pStyle w:val="EmailDiscussion2"/>
      </w:pPr>
      <w:r>
        <w:tab/>
        <w:t>Intended outcome: Approved LS (without CB if possible)</w:t>
      </w:r>
      <w:r w:rsidR="004D786F">
        <w:t xml:space="preserve"> in R2-2309118</w:t>
      </w:r>
      <w:r w:rsidR="003E5E55">
        <w:t xml:space="preserve"> and report in R2-2309176</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2988F631" w14:textId="1B9F298E" w:rsidR="003E5E55" w:rsidRDefault="00BC401A" w:rsidP="003E5E55">
      <w:pPr>
        <w:pStyle w:val="Doc-title"/>
      </w:pPr>
      <w:hyperlink r:id="rId53" w:tooltip="C:Usersmtk16923Documents3GPP Meetings202308 - RAN2_123, ToulouseExtractsR2-2309176 Summary of [AT123][403][POS] LS to RAN4 on timing measurement reporting granularity (Huawei).docx" w:history="1">
        <w:r w:rsidR="003E5E55" w:rsidRPr="00BC401A">
          <w:rPr>
            <w:rStyle w:val="Hyperlink"/>
          </w:rPr>
          <w:t>R2</w:t>
        </w:r>
        <w:r w:rsidR="003E5E55" w:rsidRPr="00BC401A">
          <w:rPr>
            <w:rStyle w:val="Hyperlink"/>
          </w:rPr>
          <w:t>-</w:t>
        </w:r>
        <w:r w:rsidR="003E5E55" w:rsidRPr="00BC401A">
          <w:rPr>
            <w:rStyle w:val="Hyperlink"/>
          </w:rPr>
          <w:t>230</w:t>
        </w:r>
        <w:r w:rsidR="003E5E55" w:rsidRPr="00BC401A">
          <w:rPr>
            <w:rStyle w:val="Hyperlink"/>
          </w:rPr>
          <w:t>9</w:t>
        </w:r>
        <w:r w:rsidR="003E5E55" w:rsidRPr="00BC401A">
          <w:rPr>
            <w:rStyle w:val="Hyperlink"/>
          </w:rPr>
          <w:t>17</w:t>
        </w:r>
        <w:r w:rsidR="003E5E55" w:rsidRPr="00BC401A">
          <w:rPr>
            <w:rStyle w:val="Hyperlink"/>
          </w:rPr>
          <w:t>6</w:t>
        </w:r>
      </w:hyperlink>
      <w:r w:rsidR="003E5E55">
        <w:tab/>
      </w:r>
      <w:r w:rsidRPr="00BC401A">
        <w:t>Summary of [AT123][403][POS] LS to RAN4 on timing measurement reporting granularity (Huawei)</w:t>
      </w:r>
      <w:r w:rsidR="003E5E55">
        <w:tab/>
        <w:t>Huawei, HiSilicon</w:t>
      </w:r>
      <w:r w:rsidR="003E5E55">
        <w:tab/>
        <w:t>discussion</w:t>
      </w:r>
      <w:r w:rsidR="003E5E55">
        <w:tab/>
        <w:t>Rel-18</w:t>
      </w:r>
      <w:r w:rsidR="003E5E55">
        <w:tab/>
        <w:t>NR_pos_enh2</w:t>
      </w:r>
    </w:p>
    <w:p w14:paraId="2A3C54AE" w14:textId="77777777" w:rsidR="00BC401A" w:rsidRDefault="00BC401A" w:rsidP="00BC401A">
      <w:pPr>
        <w:pStyle w:val="Doc-text2"/>
      </w:pPr>
    </w:p>
    <w:p w14:paraId="5677D545" w14:textId="77777777" w:rsidR="00BC401A" w:rsidRDefault="00BC401A" w:rsidP="00BC401A">
      <w:pPr>
        <w:pStyle w:val="Doc-text2"/>
      </w:pPr>
      <w:r>
        <w:t xml:space="preserve">Proposal1: The new reporting granularities are needed for the measurement report for DL-TDOA and multi-RTT for absolute, </w:t>
      </w:r>
      <w:proofErr w:type="gramStart"/>
      <w:r>
        <w:t>differential</w:t>
      </w:r>
      <w:proofErr w:type="gramEnd"/>
      <w:r>
        <w:t xml:space="preserve"> and additional path timing measurement reporting. (8/8)</w:t>
      </w:r>
    </w:p>
    <w:p w14:paraId="4E3DA8E9" w14:textId="5981E9E1" w:rsidR="00BC401A" w:rsidRDefault="00BC401A" w:rsidP="00BC401A">
      <w:pPr>
        <w:pStyle w:val="Doc-text2"/>
      </w:pPr>
      <w:r>
        <w:t>P</w:t>
      </w:r>
      <w:r>
        <w:t>r</w:t>
      </w:r>
      <w:r>
        <w:t xml:space="preserve">oposal2: Changes need to be applied for </w:t>
      </w:r>
      <w:proofErr w:type="spellStart"/>
      <w:r>
        <w:t>RequestLocationInformation</w:t>
      </w:r>
      <w:proofErr w:type="spellEnd"/>
      <w:r>
        <w:t xml:space="preserve">, </w:t>
      </w:r>
      <w:proofErr w:type="spellStart"/>
      <w:r>
        <w:t>ProvideLocationInformation</w:t>
      </w:r>
      <w:proofErr w:type="spellEnd"/>
      <w:r>
        <w:t xml:space="preserve">, </w:t>
      </w:r>
      <w:proofErr w:type="spellStart"/>
      <w:r>
        <w:t>ProvideUECapabilities</w:t>
      </w:r>
      <w:proofErr w:type="spellEnd"/>
      <w:r>
        <w:t>. (8/8)</w:t>
      </w:r>
    </w:p>
    <w:p w14:paraId="2E85D241" w14:textId="77777777" w:rsidR="00BC401A" w:rsidRDefault="00BC401A" w:rsidP="00BC401A">
      <w:pPr>
        <w:pStyle w:val="Doc-text2"/>
      </w:pPr>
      <w:r>
        <w:t xml:space="preserve">Proposal3: Reporting granularity corresponding to k-1 and k-2, corresponding to 0.5 Tc and 0.25 Tc, are needed for absolute reporting, differential </w:t>
      </w:r>
      <w:proofErr w:type="gramStart"/>
      <w:r>
        <w:t>reporting</w:t>
      </w:r>
      <w:proofErr w:type="gramEnd"/>
      <w:r>
        <w:t xml:space="preserve"> and additional path timing measurement reporting. (8/8)</w:t>
      </w:r>
    </w:p>
    <w:p w14:paraId="568DC2B6" w14:textId="77777777" w:rsidR="00FA62E7" w:rsidRDefault="00FA62E7" w:rsidP="00BC401A">
      <w:pPr>
        <w:pStyle w:val="Doc-text2"/>
      </w:pPr>
    </w:p>
    <w:p w14:paraId="4C641574" w14:textId="73A0F999" w:rsidR="00FA62E7" w:rsidRDefault="00FA62E7" w:rsidP="00BC401A">
      <w:pPr>
        <w:pStyle w:val="Doc-text2"/>
      </w:pPr>
      <w:r>
        <w:t>Discussion:</w:t>
      </w:r>
    </w:p>
    <w:p w14:paraId="35A41F13" w14:textId="002C7171" w:rsidR="00FA62E7" w:rsidRDefault="00FA62E7" w:rsidP="00BC401A">
      <w:pPr>
        <w:pStyle w:val="Doc-text2"/>
      </w:pPr>
      <w:r>
        <w:t>ZTE think it is not necessary to inform RAN4 of our detailed signalling design.  They are OK with P1/P2/P3.</w:t>
      </w:r>
    </w:p>
    <w:p w14:paraId="1B5CAA11" w14:textId="724051B3" w:rsidR="00FA62E7" w:rsidRDefault="00FA62E7" w:rsidP="00BC401A">
      <w:pPr>
        <w:pStyle w:val="Doc-text2"/>
      </w:pPr>
      <w:r>
        <w:t>Ericsson are generally fine but do not see a need to inform RAN4 of the agreements.  They would prefer to handle the proposals in CR development.</w:t>
      </w:r>
    </w:p>
    <w:p w14:paraId="7CAB3D1D" w14:textId="5057FB46" w:rsidR="00FA62E7" w:rsidRDefault="00FA62E7" w:rsidP="00BC401A">
      <w:pPr>
        <w:pStyle w:val="Doc-text2"/>
      </w:pPr>
      <w:r>
        <w:t xml:space="preserve">Huawei think RAN4 requested certain actions, and we are attempting to meet the actions and send a </w:t>
      </w:r>
      <w:proofErr w:type="gramStart"/>
      <w:r>
        <w:t>reply</w:t>
      </w:r>
      <w:proofErr w:type="gramEnd"/>
      <w:r>
        <w:t xml:space="preserve"> LS.</w:t>
      </w:r>
    </w:p>
    <w:p w14:paraId="3B895C7A" w14:textId="77777777" w:rsidR="00FA62E7" w:rsidRDefault="00FA62E7" w:rsidP="00BC401A">
      <w:pPr>
        <w:pStyle w:val="Doc-text2"/>
      </w:pPr>
    </w:p>
    <w:p w14:paraId="5F30D834" w14:textId="360BDDB9" w:rsidR="00FA62E7" w:rsidRDefault="00FA62E7" w:rsidP="000336BC">
      <w:pPr>
        <w:pStyle w:val="Doc-text2"/>
        <w:pBdr>
          <w:top w:val="single" w:sz="4" w:space="1" w:color="auto"/>
          <w:left w:val="single" w:sz="4" w:space="4" w:color="auto"/>
          <w:bottom w:val="single" w:sz="4" w:space="1" w:color="auto"/>
          <w:right w:val="single" w:sz="4" w:space="4" w:color="auto"/>
        </w:pBdr>
      </w:pPr>
      <w:r>
        <w:t>Agreement:</w:t>
      </w:r>
    </w:p>
    <w:p w14:paraId="138D64BB" w14:textId="2A65AB08" w:rsidR="00FA62E7" w:rsidRDefault="00FA62E7" w:rsidP="000336BC">
      <w:pPr>
        <w:pStyle w:val="Doc-text2"/>
        <w:pBdr>
          <w:top w:val="single" w:sz="4" w:space="1" w:color="auto"/>
          <w:left w:val="single" w:sz="4" w:space="4" w:color="auto"/>
          <w:bottom w:val="single" w:sz="4" w:space="1" w:color="auto"/>
          <w:right w:val="single" w:sz="4" w:space="4" w:color="auto"/>
        </w:pBdr>
      </w:pPr>
      <w:r>
        <w:t>RAN2 intend to introduce the reporting granularities requested by RAN4.  RAN2 will align with the RAN4 parameters as usual; details to be discussed in CR drafting.</w:t>
      </w:r>
    </w:p>
    <w:p w14:paraId="7E5B1471" w14:textId="77777777" w:rsidR="00FA62E7" w:rsidRDefault="00FA62E7" w:rsidP="00BC401A">
      <w:pPr>
        <w:pStyle w:val="Doc-text2"/>
      </w:pPr>
    </w:p>
    <w:p w14:paraId="5EDFD8C2" w14:textId="77777777" w:rsidR="00BC401A" w:rsidRDefault="00BC401A" w:rsidP="00BC401A">
      <w:pPr>
        <w:pStyle w:val="Doc-text2"/>
      </w:pPr>
      <w:r>
        <w:t xml:space="preserve">Proposal4: Regarding the </w:t>
      </w:r>
      <w:proofErr w:type="gramStart"/>
      <w:r>
        <w:t>reply</w:t>
      </w:r>
      <w:proofErr w:type="gramEnd"/>
      <w:r>
        <w:t xml:space="preserve"> LS to RAN4:</w:t>
      </w:r>
    </w:p>
    <w:p w14:paraId="4C8B7FD0" w14:textId="77777777" w:rsidR="00BC401A" w:rsidRDefault="00BC401A" w:rsidP="00BC401A">
      <w:pPr>
        <w:pStyle w:val="Doc-text2"/>
      </w:pPr>
      <w:r>
        <w:t></w:t>
      </w:r>
      <w:r>
        <w:tab/>
        <w:t>Inform RAN4 of the RAN2 agreements on LPP signalling</w:t>
      </w:r>
    </w:p>
    <w:p w14:paraId="1EB339A3" w14:textId="77777777" w:rsidR="00BC401A" w:rsidRDefault="00BC401A" w:rsidP="00BC401A">
      <w:pPr>
        <w:pStyle w:val="Doc-text2"/>
      </w:pPr>
      <w:r>
        <w:t></w:t>
      </w:r>
      <w:r>
        <w:tab/>
        <w:t>Ask RAN4 whether the newly introduced reporting granularity can be applicable for the cases without carrier aggregation positioning</w:t>
      </w:r>
    </w:p>
    <w:p w14:paraId="1D24E405" w14:textId="5CB6EB58" w:rsidR="00BC401A" w:rsidRDefault="00BC401A" w:rsidP="00BC401A">
      <w:pPr>
        <w:pStyle w:val="Doc-text2"/>
      </w:pPr>
      <w:r>
        <w:t></w:t>
      </w:r>
      <w:r>
        <w:tab/>
        <w:t>Indicate to RAN4 that RAN2 expects the ranges of the values for newly introduced reporting granularity will be introduced by RAN4 and provided to RAN2 in the RAN4 parameter list</w:t>
      </w:r>
    </w:p>
    <w:p w14:paraId="405B557D" w14:textId="77777777" w:rsidR="000336BC" w:rsidRDefault="000336BC" w:rsidP="00BC401A">
      <w:pPr>
        <w:pStyle w:val="Doc-text2"/>
      </w:pPr>
    </w:p>
    <w:p w14:paraId="044FBC02" w14:textId="272D1434" w:rsidR="000336BC" w:rsidRDefault="000336BC" w:rsidP="00BC401A">
      <w:pPr>
        <w:pStyle w:val="Doc-text2"/>
      </w:pPr>
      <w:r>
        <w:t>Discussion:</w:t>
      </w:r>
    </w:p>
    <w:p w14:paraId="76999194" w14:textId="648E9F7D" w:rsidR="000336BC" w:rsidRPr="00BC401A" w:rsidRDefault="000336BC" w:rsidP="00BC401A">
      <w:pPr>
        <w:pStyle w:val="Doc-text2"/>
      </w:pPr>
      <w:r>
        <w:t>Ericsson note the LS did not actually request a reply.</w:t>
      </w:r>
      <w:r w:rsidR="00985FE1">
        <w:t xml:space="preserve">  ZTE also think we do not need to reply.</w:t>
      </w:r>
    </w:p>
    <w:p w14:paraId="7D2903EF" w14:textId="77777777" w:rsidR="003E5E55" w:rsidRDefault="003E5E55" w:rsidP="00647377">
      <w:pPr>
        <w:pStyle w:val="EmailDiscussion2"/>
      </w:pPr>
    </w:p>
    <w:p w14:paraId="7CD4E9FA" w14:textId="603A6B24" w:rsidR="008957F2" w:rsidRDefault="00BC401A" w:rsidP="008957F2">
      <w:pPr>
        <w:pStyle w:val="Doc-title"/>
      </w:pPr>
      <w:hyperlink r:id="rId54" w:tooltip="C:Usersmtk16923Documents3GPP Meetings202308 - RAN2_123, ToulouseExtractsR2-2309118 Draft reply LS on timing measurement reporting granularity_v00_Rapp.doc" w:history="1">
        <w:r w:rsidR="008957F2" w:rsidRPr="00BC401A">
          <w:rPr>
            <w:rStyle w:val="Hyperlink"/>
          </w:rPr>
          <w:t>R</w:t>
        </w:r>
        <w:r w:rsidR="008957F2" w:rsidRPr="00BC401A">
          <w:rPr>
            <w:rStyle w:val="Hyperlink"/>
          </w:rPr>
          <w:t>2</w:t>
        </w:r>
        <w:r w:rsidR="008957F2" w:rsidRPr="00BC401A">
          <w:rPr>
            <w:rStyle w:val="Hyperlink"/>
          </w:rPr>
          <w:t>-23</w:t>
        </w:r>
        <w:r w:rsidR="008957F2" w:rsidRPr="00BC401A">
          <w:rPr>
            <w:rStyle w:val="Hyperlink"/>
          </w:rPr>
          <w:t>0</w:t>
        </w:r>
        <w:r w:rsidR="008957F2" w:rsidRPr="00BC401A">
          <w:rPr>
            <w:rStyle w:val="Hyperlink"/>
          </w:rPr>
          <w:t>9118</w:t>
        </w:r>
      </w:hyperlink>
      <w:r w:rsidR="008957F2">
        <w:tab/>
      </w:r>
      <w:r w:rsidRPr="00BC401A">
        <w:t>Draft reply LS on timing measurement reporting granularity</w:t>
      </w:r>
      <w:r w:rsidR="008957F2">
        <w:tab/>
        <w:t>Huawei, HiSilicon</w:t>
      </w:r>
      <w:r w:rsidR="008957F2">
        <w:tab/>
        <w:t>LS out</w:t>
      </w:r>
      <w:r w:rsidR="008957F2">
        <w:tab/>
        <w:t>Rel-18</w:t>
      </w:r>
      <w:r w:rsidR="008957F2">
        <w:tab/>
        <w:t>NR_pos_enh2</w:t>
      </w:r>
      <w:r w:rsidR="008957F2">
        <w:tab/>
        <w:t>To:RAN4</w:t>
      </w:r>
      <w:r w:rsidR="008957F2">
        <w:tab/>
        <w:t>Cc:RAN1, RAN3</w:t>
      </w: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000000" w:rsidP="001B57F0">
      <w:pPr>
        <w:pStyle w:val="Doc-title"/>
      </w:pPr>
      <w:hyperlink r:id="rId55" w:tooltip="C:Usersmtk16923Documents3GPP Meetings202308 - RAN2_123, ToulouseDocsR2-2307054.zip" w:history="1">
        <w:r w:rsidR="001B57F0" w:rsidRPr="00DE5A98">
          <w:rPr>
            <w:rStyle w:val="Hyperlink"/>
          </w:rPr>
          <w:t>R2-2</w:t>
        </w:r>
        <w:r w:rsidR="001B57F0" w:rsidRPr="00DE5A98">
          <w:rPr>
            <w:rStyle w:val="Hyperlink"/>
          </w:rPr>
          <w:t>3</w:t>
        </w:r>
        <w:r w:rsidR="001B57F0" w:rsidRPr="00DE5A98">
          <w:rPr>
            <w:rStyle w:val="Hyperlink"/>
          </w:rPr>
          <w:t>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000000" w:rsidP="001B57F0">
      <w:pPr>
        <w:pStyle w:val="Doc-title"/>
      </w:pPr>
      <w:hyperlink r:id="rId56" w:tooltip="C:Usersmtk16923Documents3GPP Meetings202308 - RAN2_123, ToulouseExtractsR2-2307056_S2-2307553.docx" w:history="1">
        <w:r w:rsidR="001B57F0" w:rsidRPr="00DE5A98">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t>[AT123][</w:t>
      </w:r>
      <w:proofErr w:type="gramStart"/>
      <w:r>
        <w:t>404][</w:t>
      </w:r>
      <w:proofErr w:type="gramEnd"/>
      <w:r>
        <w:t xml:space="preserve">POS] LS(s) to SA2 on </w:t>
      </w:r>
      <w:proofErr w:type="spellStart"/>
      <w:r>
        <w:t>sidelink</w:t>
      </w:r>
      <w:proofErr w:type="spellEnd"/>
      <w:r>
        <w:t xml:space="preserve"> positioning (</w:t>
      </w:r>
      <w:r w:rsidR="0016495D">
        <w:t>Xiaomi</w:t>
      </w:r>
      <w:r>
        <w:t>)</w:t>
      </w:r>
    </w:p>
    <w:p w14:paraId="2CA80E12" w14:textId="6E8A9821" w:rsidR="00647377" w:rsidRDefault="00647377" w:rsidP="00647377">
      <w:pPr>
        <w:pStyle w:val="EmailDiscussion2"/>
      </w:pPr>
      <w:r>
        <w:lastRenderedPageBreak/>
        <w:tab/>
        <w:t>Scope: Draft a reply (or separate replies) to R2-2307054 and R2-2307056, taking online discussion into account.</w:t>
      </w:r>
    </w:p>
    <w:p w14:paraId="037F9C7E" w14:textId="4F4D58EB" w:rsidR="00647377" w:rsidRDefault="00647377" w:rsidP="00647377">
      <w:pPr>
        <w:pStyle w:val="EmailDiscussion2"/>
      </w:pPr>
      <w:r>
        <w:tab/>
        <w:t>Intended outcome: Approvable LS(s)</w:t>
      </w:r>
      <w:r w:rsidR="004D786F">
        <w:t xml:space="preserve"> in R2-2309119 </w:t>
      </w:r>
      <w:r w:rsidR="006A021F">
        <w:t>and summary in R2-2309177</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10F1F71E" w14:textId="6980525C" w:rsidR="006A021F" w:rsidRDefault="00BC401A" w:rsidP="006A021F">
      <w:pPr>
        <w:pStyle w:val="Doc-title"/>
      </w:pPr>
      <w:hyperlink r:id="rId57" w:tooltip="C:Usersmtk16923Documents3GPP Meetings202308 - RAN2_123, ToulouseExtractsR2-2309177 Summary of [AT123][404][POS] LS(s) to SA2 on sidelink positioning (Xiaomi)_V1_Rapp.doc" w:history="1">
        <w:r w:rsidR="006A021F" w:rsidRPr="00BC401A">
          <w:rPr>
            <w:rStyle w:val="Hyperlink"/>
          </w:rPr>
          <w:t>R</w:t>
        </w:r>
        <w:r w:rsidR="006A021F" w:rsidRPr="00BC401A">
          <w:rPr>
            <w:rStyle w:val="Hyperlink"/>
          </w:rPr>
          <w:t>2</w:t>
        </w:r>
        <w:r w:rsidR="006A021F" w:rsidRPr="00BC401A">
          <w:rPr>
            <w:rStyle w:val="Hyperlink"/>
          </w:rPr>
          <w:t>-230</w:t>
        </w:r>
        <w:r w:rsidR="006A021F" w:rsidRPr="00BC401A">
          <w:rPr>
            <w:rStyle w:val="Hyperlink"/>
          </w:rPr>
          <w:t>9177</w:t>
        </w:r>
      </w:hyperlink>
      <w:r w:rsidR="006A021F">
        <w:tab/>
      </w:r>
      <w:r w:rsidRPr="00BC401A">
        <w:t>Summary of [AT123][404][POS] LS(s) to SA2 on sidelink positioning (Xiaomi)</w:t>
      </w:r>
      <w:r w:rsidR="006A021F">
        <w:tab/>
      </w:r>
      <w:r w:rsidR="006A021F">
        <w:t>Xiaomi</w:t>
      </w:r>
      <w:r w:rsidR="006A021F">
        <w:tab/>
        <w:t>discussion</w:t>
      </w:r>
      <w:r w:rsidR="006A021F">
        <w:tab/>
        <w:t>Rel-18</w:t>
      </w:r>
      <w:r w:rsidR="006A021F">
        <w:tab/>
        <w:t>NR_pos_enh2</w:t>
      </w:r>
    </w:p>
    <w:p w14:paraId="5ECA07E1" w14:textId="77777777" w:rsidR="00BC401A" w:rsidRDefault="00BC401A" w:rsidP="00BC401A">
      <w:pPr>
        <w:pStyle w:val="Doc-text2"/>
      </w:pPr>
    </w:p>
    <w:p w14:paraId="144099CB" w14:textId="77777777" w:rsidR="00BC401A" w:rsidRDefault="00BC401A" w:rsidP="00BC401A">
      <w:pPr>
        <w:pStyle w:val="Doc-text2"/>
      </w:pPr>
      <w:r>
        <w:t>Proposal 1: (17/17) Tell SA2 that the criterion for located and server UE selection will not be specified. And provide with SA2 the list of parameters that may be used for anchor/server UE selection, including the parameters agreed in this meeting.</w:t>
      </w:r>
    </w:p>
    <w:p w14:paraId="08728540" w14:textId="77777777" w:rsidR="00985FE1" w:rsidRDefault="00985FE1" w:rsidP="00BC401A">
      <w:pPr>
        <w:pStyle w:val="Doc-text2"/>
      </w:pPr>
    </w:p>
    <w:p w14:paraId="2A59003E" w14:textId="777CADEB" w:rsidR="00985FE1" w:rsidRDefault="00985FE1" w:rsidP="00BC401A">
      <w:pPr>
        <w:pStyle w:val="Doc-text2"/>
      </w:pPr>
      <w:r>
        <w:t>Discussion:</w:t>
      </w:r>
    </w:p>
    <w:p w14:paraId="0FAAB467" w14:textId="0526511D" w:rsidR="00985FE1" w:rsidRDefault="00985FE1" w:rsidP="00BC401A">
      <w:pPr>
        <w:pStyle w:val="Doc-text2"/>
      </w:pPr>
      <w:r>
        <w:t>Lenovo point out that we already sent an LS to SA2 on the information that can be used for selection, and they are hesitant to send them a broader LS with all potential candidate information.</w:t>
      </w:r>
      <w:r w:rsidR="00780784">
        <w:t xml:space="preserve">  They think we should progress the list of information first.</w:t>
      </w:r>
    </w:p>
    <w:p w14:paraId="3B64FFB6" w14:textId="79E33CA5" w:rsidR="00780784" w:rsidRDefault="00780784" w:rsidP="00BC401A">
      <w:pPr>
        <w:pStyle w:val="Doc-text2"/>
      </w:pPr>
      <w:r>
        <w:t xml:space="preserve">Xiaomi think we can indicate what we have agreed this </w:t>
      </w:r>
      <w:proofErr w:type="gramStart"/>
      <w:r>
        <w:t>meeting, and</w:t>
      </w:r>
      <w:proofErr w:type="gramEnd"/>
      <w:r>
        <w:t xml:space="preserve"> leave out the detailed parameters that we have not agreed.</w:t>
      </w:r>
    </w:p>
    <w:p w14:paraId="4B2D6155" w14:textId="2991E6CF" w:rsidR="00780784" w:rsidRDefault="00780784" w:rsidP="00BC401A">
      <w:pPr>
        <w:pStyle w:val="Doc-text2"/>
      </w:pPr>
      <w:r>
        <w:t>CATT prefer to just focus on the questions that SA2 asked, so they agree with the first sentence; they also agree with Xiaomi that the discovery/selection issue can be updated when we have an agreement, but for now they prefer not to increase the scope.</w:t>
      </w:r>
    </w:p>
    <w:p w14:paraId="78D09FDC" w14:textId="068AC59F" w:rsidR="00780784" w:rsidRDefault="00780784" w:rsidP="00BC401A">
      <w:pPr>
        <w:pStyle w:val="Doc-text2"/>
      </w:pPr>
      <w:r>
        <w:t>Huawei think the parameters are criteria, and the point is that the exact algorithm for selection will not be specified.</w:t>
      </w:r>
    </w:p>
    <w:p w14:paraId="62379775" w14:textId="2303935A" w:rsidR="00DD03C9" w:rsidRDefault="00DD03C9" w:rsidP="00BC401A">
      <w:pPr>
        <w:pStyle w:val="Doc-text2"/>
      </w:pPr>
      <w:r>
        <w:t>Apple think we should indicate “will not be specified in RAN2”, and they are not sure we need to say anything about the parameters; SA2 will ask if they need to.</w:t>
      </w:r>
    </w:p>
    <w:p w14:paraId="1D17B484" w14:textId="7F54ECFA" w:rsidR="00DD03C9" w:rsidRDefault="00DD03C9" w:rsidP="00BC401A">
      <w:pPr>
        <w:pStyle w:val="Doc-text2"/>
      </w:pPr>
      <w:r>
        <w:t xml:space="preserve">Huawei think the specification impact will be </w:t>
      </w:r>
      <w:proofErr w:type="gramStart"/>
      <w:r>
        <w:t>similar to</w:t>
      </w:r>
      <w:proofErr w:type="gramEnd"/>
      <w:r>
        <w:t xml:space="preserve"> what SA2 have; they do not specify the detailed procedure for LMF selection but indicate what parameters may affect it.</w:t>
      </w:r>
    </w:p>
    <w:p w14:paraId="44FF7C3C" w14:textId="14AB5BD2" w:rsidR="00DD03C9" w:rsidRDefault="00DD03C9" w:rsidP="00BC401A">
      <w:pPr>
        <w:pStyle w:val="Doc-text2"/>
      </w:pPr>
      <w:r>
        <w:t>Qualcomm think we should focus on things that affect the stage 3, and we already indicated that this will not be specified.</w:t>
      </w:r>
      <w:r w:rsidR="002E703A">
        <w:t xml:space="preserve">  They also think we would not normally specify the steps of the overall procedures, and this discussion does not progress our work.</w:t>
      </w:r>
    </w:p>
    <w:p w14:paraId="2DA6FC77" w14:textId="60D150E2" w:rsidR="002E703A" w:rsidRDefault="002E703A" w:rsidP="00BC401A">
      <w:pPr>
        <w:pStyle w:val="Doc-text2"/>
      </w:pPr>
      <w:r>
        <w:t>Xiaomi agree with Qualcomm that we already have indicated this to SA2, and we can focus on the second part of question 1: when the selection takes place.</w:t>
      </w:r>
    </w:p>
    <w:p w14:paraId="5D891B0C" w14:textId="55A8EF35" w:rsidR="001451B3" w:rsidRDefault="001451B3" w:rsidP="00BC401A">
      <w:pPr>
        <w:pStyle w:val="Doc-text2"/>
      </w:pPr>
      <w:r>
        <w:t>Huawei are not sure why SA2 are asking RAN2 this.  Lenovo understand that SA2 have had to take some assumptions about order of procedures, and they need some baseline information.</w:t>
      </w:r>
    </w:p>
    <w:p w14:paraId="5294B35D" w14:textId="781E13F8" w:rsidR="001451B3" w:rsidRDefault="001451B3" w:rsidP="00BC401A">
      <w:pPr>
        <w:pStyle w:val="Doc-text2"/>
      </w:pPr>
      <w:r>
        <w:t>Apple think SLPP starts after the server has been selected, and what happens before that is not really in RAN2 scope.</w:t>
      </w:r>
    </w:p>
    <w:p w14:paraId="1F4E2111" w14:textId="64C93D5F" w:rsidR="001451B3" w:rsidRDefault="001451B3" w:rsidP="00BC401A">
      <w:pPr>
        <w:pStyle w:val="Doc-text2"/>
      </w:pPr>
      <w:r>
        <w:t xml:space="preserve">Intel </w:t>
      </w:r>
      <w:proofErr w:type="gramStart"/>
      <w:r>
        <w:t>tend</w:t>
      </w:r>
      <w:proofErr w:type="gramEnd"/>
      <w:r>
        <w:t xml:space="preserve"> to agree that this will not impact SLPP, and they understand that SA2 have already captured some order of the steps.</w:t>
      </w:r>
    </w:p>
    <w:p w14:paraId="34BA1DC4" w14:textId="0A9D4F9C" w:rsidR="001451B3" w:rsidRDefault="001451B3" w:rsidP="00BC401A">
      <w:pPr>
        <w:pStyle w:val="Doc-text2"/>
      </w:pPr>
      <w:r>
        <w:t xml:space="preserve">Xiaomi think RAN2 should not focus on why they asked us; they did </w:t>
      </w:r>
      <w:proofErr w:type="gramStart"/>
      <w:r>
        <w:t>ask</w:t>
      </w:r>
      <w:proofErr w:type="gramEnd"/>
      <w:r>
        <w:t xml:space="preserve"> and we should answer.  They see diverse views.  They think we might be able to agree on option 4 of proposal 2.</w:t>
      </w:r>
    </w:p>
    <w:p w14:paraId="3CAE0675" w14:textId="1B1E0D77" w:rsidR="001451B3" w:rsidRDefault="001451B3" w:rsidP="00BC401A">
      <w:pPr>
        <w:pStyle w:val="Doc-text2"/>
      </w:pPr>
      <w:r>
        <w:t>CATT agree with Xiaomi and think we should let SA2 fix the issue.</w:t>
      </w:r>
    </w:p>
    <w:p w14:paraId="2CD6D4F3" w14:textId="40D4DD26" w:rsidR="001451B3" w:rsidRDefault="001451B3" w:rsidP="00BC401A">
      <w:pPr>
        <w:pStyle w:val="Doc-text2"/>
      </w:pPr>
      <w:r>
        <w:t xml:space="preserve">Intel </w:t>
      </w:r>
      <w:proofErr w:type="gramStart"/>
      <w:r>
        <w:t>agree</w:t>
      </w:r>
      <w:proofErr w:type="gramEnd"/>
      <w:r>
        <w:t xml:space="preserve"> with Xiaomi and think option 4 is a good answer.</w:t>
      </w:r>
    </w:p>
    <w:p w14:paraId="24BA1980" w14:textId="2E5B23C9" w:rsidR="001451B3" w:rsidRDefault="001451B3" w:rsidP="00BC401A">
      <w:pPr>
        <w:pStyle w:val="Doc-text2"/>
      </w:pPr>
      <w:r>
        <w:t>OPPO also agree and think the selection procedure could be complicated.  They think it should be flexible.</w:t>
      </w:r>
    </w:p>
    <w:p w14:paraId="22C661B6" w14:textId="4AA3EB54" w:rsidR="001451B3" w:rsidRDefault="001451B3" w:rsidP="00BC401A">
      <w:pPr>
        <w:pStyle w:val="Doc-text2"/>
      </w:pPr>
      <w:r>
        <w:t>Apple think if we go with option 4, we should think carefully about whether it also applies to anchor UEs.</w:t>
      </w:r>
    </w:p>
    <w:p w14:paraId="2F7AF89A" w14:textId="22C6FC91" w:rsidR="001451B3" w:rsidRDefault="001451B3" w:rsidP="00BC401A">
      <w:pPr>
        <w:pStyle w:val="Doc-text2"/>
      </w:pPr>
      <w:r>
        <w:t>Nokia think flexibility is important and anchor selection could happen at any time; we should not mandate a strict order of operations.</w:t>
      </w:r>
    </w:p>
    <w:p w14:paraId="50C292B7" w14:textId="49168440" w:rsidR="001451B3" w:rsidRDefault="001451B3" w:rsidP="00BC401A">
      <w:pPr>
        <w:pStyle w:val="Doc-text2"/>
      </w:pPr>
      <w:r>
        <w:t>Intel think we should not specify how selection works, because the discovery procedure is out of RAN2 scope.</w:t>
      </w:r>
    </w:p>
    <w:p w14:paraId="47359CF9" w14:textId="7DAC0975" w:rsidR="00742C00" w:rsidRDefault="00742C00" w:rsidP="00BC401A">
      <w:pPr>
        <w:pStyle w:val="Doc-text2"/>
      </w:pPr>
      <w:r>
        <w:t xml:space="preserve">CATT would prefer to just reply directly that no criteria will be specified by </w:t>
      </w:r>
      <w:proofErr w:type="gramStart"/>
      <w:r>
        <w:t>RAN2</w:t>
      </w:r>
      <w:proofErr w:type="gramEnd"/>
      <w:r>
        <w:t xml:space="preserve"> and we did not reach consensus on when the selection takes place.</w:t>
      </w:r>
    </w:p>
    <w:p w14:paraId="61783DE6" w14:textId="64E6B3CD" w:rsidR="00742C00" w:rsidRDefault="00742C00" w:rsidP="00BC401A">
      <w:pPr>
        <w:pStyle w:val="Doc-text2"/>
      </w:pPr>
      <w:r>
        <w:t>OPPO think we can only provide the parameter list to SA2.</w:t>
      </w:r>
    </w:p>
    <w:p w14:paraId="14987428" w14:textId="7D0B1778" w:rsidR="008976AE" w:rsidRDefault="008976AE" w:rsidP="00BC401A">
      <w:pPr>
        <w:pStyle w:val="Doc-text2"/>
      </w:pPr>
      <w:r>
        <w:t>Apple indicate that it would be OK if SA2 specify server UE selection for us, but if they specify anchor UE selection it might be a problem, so they have some concern if we leave it all to SA2.</w:t>
      </w:r>
    </w:p>
    <w:p w14:paraId="0A9AC581" w14:textId="381294B4" w:rsidR="00F13C78" w:rsidRDefault="00F13C78" w:rsidP="00BC401A">
      <w:pPr>
        <w:pStyle w:val="Doc-text2"/>
      </w:pPr>
      <w:r>
        <w:t>Lenovo note that some of the criteria are radio-based, and they are not sure if SA2 will know what specific measurements they relate to; they wonder if it is RAN work to figure that out.</w:t>
      </w:r>
    </w:p>
    <w:p w14:paraId="0A9FD0C8" w14:textId="48FBE49F" w:rsidR="00F13C78" w:rsidRDefault="00F13C78" w:rsidP="00BC401A">
      <w:pPr>
        <w:pStyle w:val="Doc-text2"/>
      </w:pPr>
      <w:r>
        <w:t>Xiaomi think we can say RAN2 intend to leave it to UE implementation to select the anchors.</w:t>
      </w:r>
    </w:p>
    <w:p w14:paraId="044F86D0" w14:textId="7C8F3E4C" w:rsidR="00F13C78" w:rsidRDefault="00F13C78" w:rsidP="00BC401A">
      <w:pPr>
        <w:pStyle w:val="Doc-text2"/>
      </w:pPr>
      <w:r>
        <w:t xml:space="preserve">Sony wonder if we leave it to implementation, the AMF will need to deal with capabilities for the selected devices, and the LMF needs to inform the AMF to keep them.  </w:t>
      </w:r>
      <w:proofErr w:type="gramStart"/>
      <w:r>
        <w:t>So</w:t>
      </w:r>
      <w:proofErr w:type="gramEnd"/>
      <w:r>
        <w:t xml:space="preserve"> they think something needs to be specified.</w:t>
      </w:r>
    </w:p>
    <w:p w14:paraId="70C87D48" w14:textId="3C1027BA" w:rsidR="00825A5D" w:rsidRDefault="00825A5D" w:rsidP="00BC401A">
      <w:pPr>
        <w:pStyle w:val="Doc-text2"/>
      </w:pPr>
      <w:r>
        <w:t>Xiaomi think how the LMF selects anchor UEs is left to LMF implementation.</w:t>
      </w:r>
    </w:p>
    <w:p w14:paraId="077E5E5A" w14:textId="3E946BB6" w:rsidR="00EB6336" w:rsidRDefault="00EB6336" w:rsidP="00BC401A">
      <w:pPr>
        <w:pStyle w:val="Doc-text2"/>
      </w:pPr>
      <w:r>
        <w:lastRenderedPageBreak/>
        <w:t xml:space="preserve">Fraunhofer wonder if we leave the selection of anchor UEs to implementation, how the other UEs will know what needs to be reported, and some initial measurement is needed before we can </w:t>
      </w:r>
      <w:proofErr w:type="gramStart"/>
      <w:r>
        <w:t>make a selection</w:t>
      </w:r>
      <w:proofErr w:type="gramEnd"/>
      <w:r>
        <w:t xml:space="preserve"> on radio criteria.  Xiaomi understand that this is more related to the information exchanged between target and anchors.</w:t>
      </w:r>
    </w:p>
    <w:p w14:paraId="78CBCFCA" w14:textId="19507DF5" w:rsidR="00EB6336" w:rsidRDefault="00EB6336" w:rsidP="00BC401A">
      <w:pPr>
        <w:pStyle w:val="Doc-text2"/>
      </w:pPr>
      <w:proofErr w:type="gramStart"/>
      <w:r>
        <w:t>Intel</w:t>
      </w:r>
      <w:proofErr w:type="gramEnd"/>
      <w:r>
        <w:t xml:space="preserve"> think we do not need to discuss this, and we can just answer the first question that we will not specify either the selection procedure or when it happens.</w:t>
      </w:r>
      <w:r w:rsidR="00FE4A2D">
        <w:t xml:space="preserve">  They think the selected UE(s) will be reported, but the algorithm for selecting them need not be specified.</w:t>
      </w:r>
    </w:p>
    <w:p w14:paraId="624F7B96" w14:textId="38D33C3A" w:rsidR="00FE4A2D" w:rsidRDefault="00FE4A2D" w:rsidP="00BC401A">
      <w:pPr>
        <w:pStyle w:val="Doc-text2"/>
      </w:pPr>
      <w:proofErr w:type="spellStart"/>
      <w:r>
        <w:t>InterDigital</w:t>
      </w:r>
      <w:proofErr w:type="spellEnd"/>
      <w:r>
        <w:t xml:space="preserve"> have a concern about leaving anchor selection to UE implementation: How would we support reselection cases?</w:t>
      </w:r>
    </w:p>
    <w:p w14:paraId="7685DE44" w14:textId="066D1534" w:rsidR="00FE4A2D" w:rsidRDefault="00FE4A2D" w:rsidP="00BC401A">
      <w:pPr>
        <w:pStyle w:val="Doc-text2"/>
      </w:pPr>
      <w:proofErr w:type="gramStart"/>
      <w:r>
        <w:t>Xiaomi</w:t>
      </w:r>
      <w:proofErr w:type="gramEnd"/>
      <w:r>
        <w:t xml:space="preserve"> think we do not need to repeat the discussion, since we already have an agreement that anchor reselection will not be specified.</w:t>
      </w:r>
    </w:p>
    <w:p w14:paraId="72AF060B" w14:textId="46220F52" w:rsidR="00456B38" w:rsidRDefault="00456B38" w:rsidP="00BC401A">
      <w:pPr>
        <w:pStyle w:val="Doc-text2"/>
      </w:pPr>
      <w:r>
        <w:t>Sony are concerned that SA2 could create RAN2 impact.</w:t>
      </w:r>
    </w:p>
    <w:p w14:paraId="07928981" w14:textId="7FAB4BC6" w:rsidR="00F615C8" w:rsidRDefault="00F615C8" w:rsidP="00BC401A">
      <w:pPr>
        <w:pStyle w:val="Doc-text2"/>
      </w:pPr>
      <w:r>
        <w:t>Huawei wonder if we make any agreement on the parameter list, where it will be reflected in the specs.  Chair understands that it would be the discovery metadata; OPPO agree.</w:t>
      </w:r>
    </w:p>
    <w:p w14:paraId="756226D7" w14:textId="1B3CAAEE" w:rsidR="00F615C8" w:rsidRDefault="00F615C8" w:rsidP="00BC401A">
      <w:pPr>
        <w:pStyle w:val="Doc-text2"/>
      </w:pPr>
      <w:r>
        <w:t xml:space="preserve">Fraunhofer think there could be parameters that would not be in the discovery metadata, e.g., </w:t>
      </w:r>
      <w:proofErr w:type="spellStart"/>
      <w:r>
        <w:t>LoS</w:t>
      </w:r>
      <w:proofErr w:type="spellEnd"/>
      <w:r>
        <w:t>.  Huawei have a similar concern about real-time information.</w:t>
      </w:r>
    </w:p>
    <w:p w14:paraId="6D7A5815" w14:textId="77777777" w:rsidR="00780784" w:rsidRDefault="00780784" w:rsidP="00BC401A">
      <w:pPr>
        <w:pStyle w:val="Doc-text2"/>
      </w:pPr>
    </w:p>
    <w:p w14:paraId="45A64517" w14:textId="422F658D" w:rsidR="00780784" w:rsidRDefault="00780784" w:rsidP="00F615C8">
      <w:pPr>
        <w:pStyle w:val="Doc-text2"/>
        <w:pBdr>
          <w:top w:val="single" w:sz="4" w:space="1" w:color="auto"/>
          <w:left w:val="single" w:sz="4" w:space="4" w:color="auto"/>
          <w:bottom w:val="single" w:sz="4" w:space="1" w:color="auto"/>
          <w:right w:val="single" w:sz="4" w:space="4" w:color="auto"/>
        </w:pBdr>
      </w:pPr>
      <w:r>
        <w:t>Agreement:</w:t>
      </w:r>
    </w:p>
    <w:p w14:paraId="1FA54616" w14:textId="6050642C" w:rsidR="00780784" w:rsidRDefault="00780784" w:rsidP="00F615C8">
      <w:pPr>
        <w:pStyle w:val="Doc-text2"/>
        <w:pBdr>
          <w:top w:val="single" w:sz="4" w:space="1" w:color="auto"/>
          <w:left w:val="single" w:sz="4" w:space="4" w:color="auto"/>
          <w:bottom w:val="single" w:sz="4" w:space="1" w:color="auto"/>
          <w:right w:val="single" w:sz="4" w:space="4" w:color="auto"/>
        </w:pBdr>
      </w:pPr>
      <w:r>
        <w:t xml:space="preserve">Tell SA2 that </w:t>
      </w:r>
      <w:r w:rsidR="00F615C8">
        <w:t>like anchor UEs, a normative requirement on which server UE to select (e.g., ranking) will not be specified</w:t>
      </w:r>
      <w:r w:rsidR="00F13C78">
        <w:t xml:space="preserve">, </w:t>
      </w:r>
      <w:r w:rsidR="00F615C8">
        <w:t>and RAN2 do not intend to</w:t>
      </w:r>
      <w:r w:rsidR="00963214">
        <w:t xml:space="preserve"> specify </w:t>
      </w:r>
      <w:r w:rsidR="004D45BF">
        <w:t>when the selection takes place</w:t>
      </w:r>
      <w:r w:rsidR="00456B38">
        <w:t>; we leave it to SA2 to determine whether to specify anything</w:t>
      </w:r>
      <w:r w:rsidR="00963214">
        <w:t>.</w:t>
      </w:r>
    </w:p>
    <w:p w14:paraId="78BE051C" w14:textId="69E588FA" w:rsidR="00F615C8" w:rsidRDefault="00F615C8" w:rsidP="00BC401A">
      <w:pPr>
        <w:pStyle w:val="Doc-text2"/>
      </w:pPr>
    </w:p>
    <w:p w14:paraId="2D325AA9" w14:textId="77777777" w:rsidR="00F615C8" w:rsidRDefault="00F615C8" w:rsidP="00BC401A">
      <w:pPr>
        <w:pStyle w:val="Doc-text2"/>
      </w:pPr>
    </w:p>
    <w:p w14:paraId="304D963C" w14:textId="77777777" w:rsidR="00985FE1" w:rsidRDefault="00985FE1" w:rsidP="00BC401A">
      <w:pPr>
        <w:pStyle w:val="Doc-text2"/>
      </w:pPr>
    </w:p>
    <w:p w14:paraId="0D58CE9A" w14:textId="77777777" w:rsidR="00BC401A" w:rsidRDefault="00BC401A" w:rsidP="00BC401A">
      <w:pPr>
        <w:pStyle w:val="Doc-text2"/>
      </w:pPr>
      <w:r>
        <w:t>Proposal 2: RAN2 to further discussion which of the options to take for anchor/server UE selection:</w:t>
      </w:r>
    </w:p>
    <w:p w14:paraId="22FA92DC" w14:textId="77777777" w:rsidR="00BC401A" w:rsidRDefault="00BC401A" w:rsidP="00BC401A">
      <w:pPr>
        <w:pStyle w:val="Doc-text2"/>
      </w:pPr>
      <w:r>
        <w:t>Option 1: anchor/server UE selection is performed after discovery procedure.[6]</w:t>
      </w:r>
    </w:p>
    <w:p w14:paraId="01E0BC25" w14:textId="77777777" w:rsidR="00BC401A" w:rsidRDefault="00BC401A" w:rsidP="00BC401A">
      <w:pPr>
        <w:pStyle w:val="Doc-text2"/>
      </w:pPr>
      <w:r>
        <w:t>Option 2: anchor/server UE selection is performed after discovery procedure &amp; capability exchange procedure;[7]</w:t>
      </w:r>
    </w:p>
    <w:p w14:paraId="259E9017" w14:textId="77777777" w:rsidR="00BC401A" w:rsidRDefault="00BC401A" w:rsidP="00BC401A">
      <w:pPr>
        <w:pStyle w:val="Doc-text2"/>
      </w:pPr>
      <w:r>
        <w:t>Option 3: anchor/server UE selection is performed after discovery procedure, and it is left to UE implementation to decide whether it is after capability exchange or not.[4]</w:t>
      </w:r>
    </w:p>
    <w:p w14:paraId="4F0A821F" w14:textId="77777777" w:rsidR="00BC401A" w:rsidRDefault="00BC401A" w:rsidP="00BC401A">
      <w:pPr>
        <w:pStyle w:val="Doc-text2"/>
      </w:pPr>
      <w:r>
        <w:t xml:space="preserve">Option 4: RAN2 will not specify exactly when the anchor/server UE selection will take </w:t>
      </w:r>
      <w:proofErr w:type="gramStart"/>
      <w:r>
        <w:t>place.[</w:t>
      </w:r>
      <w:proofErr w:type="gramEnd"/>
      <w:r>
        <w:t>New added by rapporteur based on summary]</w:t>
      </w:r>
    </w:p>
    <w:p w14:paraId="6BF75EAA" w14:textId="77777777" w:rsidR="00F615C8" w:rsidRDefault="00F615C8" w:rsidP="00BC401A">
      <w:pPr>
        <w:pStyle w:val="Doc-text2"/>
      </w:pPr>
    </w:p>
    <w:p w14:paraId="612EBFD8" w14:textId="77777777" w:rsidR="00BC401A" w:rsidRDefault="00BC401A" w:rsidP="00BC401A">
      <w:pPr>
        <w:pStyle w:val="Doc-text2"/>
      </w:pPr>
      <w:r>
        <w:t>Proposal 3: (16/17) RAN2 will follow RAN1 agreement to support relative velocity in Rel-18.</w:t>
      </w:r>
    </w:p>
    <w:p w14:paraId="12F5737B" w14:textId="77777777" w:rsidR="00D058B6" w:rsidRDefault="00D058B6" w:rsidP="00BC401A">
      <w:pPr>
        <w:pStyle w:val="Doc-text2"/>
      </w:pPr>
    </w:p>
    <w:p w14:paraId="7E062DC8" w14:textId="38650668" w:rsidR="00D058B6" w:rsidRDefault="00D058B6" w:rsidP="00D058B6">
      <w:pPr>
        <w:pStyle w:val="Doc-text2"/>
        <w:pBdr>
          <w:top w:val="single" w:sz="4" w:space="1" w:color="auto"/>
          <w:left w:val="single" w:sz="4" w:space="4" w:color="auto"/>
          <w:bottom w:val="single" w:sz="4" w:space="1" w:color="auto"/>
          <w:right w:val="single" w:sz="4" w:space="4" w:color="auto"/>
        </w:pBdr>
      </w:pPr>
      <w:r>
        <w:t>Agreement:</w:t>
      </w:r>
    </w:p>
    <w:p w14:paraId="005CF4D9" w14:textId="6F1A2FA7" w:rsidR="00D058B6" w:rsidRDefault="00D058B6" w:rsidP="00D058B6">
      <w:pPr>
        <w:pStyle w:val="Doc-text2"/>
        <w:pBdr>
          <w:top w:val="single" w:sz="4" w:space="1" w:color="auto"/>
          <w:left w:val="single" w:sz="4" w:space="4" w:color="auto"/>
          <w:bottom w:val="single" w:sz="4" w:space="1" w:color="auto"/>
          <w:right w:val="single" w:sz="4" w:space="4" w:color="auto"/>
        </w:pBdr>
      </w:pPr>
      <w:r>
        <w:t>RAN2 will follow RAN1 agreement to support relative velocity in Rel-18.</w:t>
      </w:r>
    </w:p>
    <w:p w14:paraId="6F72B941" w14:textId="77777777" w:rsidR="00D058B6" w:rsidRDefault="00D058B6" w:rsidP="00BC401A">
      <w:pPr>
        <w:pStyle w:val="Doc-text2"/>
      </w:pPr>
    </w:p>
    <w:p w14:paraId="5982A07A" w14:textId="77777777" w:rsidR="00BC401A" w:rsidRDefault="00BC401A" w:rsidP="00BC401A">
      <w:pPr>
        <w:pStyle w:val="Doc-text2"/>
      </w:pPr>
      <w:r>
        <w:t>Proposal 4: (17/17) LMF can provide assistant information to UE. Details are FFS.</w:t>
      </w:r>
    </w:p>
    <w:p w14:paraId="03534E74" w14:textId="77777777" w:rsidR="00BC401A" w:rsidRDefault="00BC401A" w:rsidP="00BC401A">
      <w:pPr>
        <w:pStyle w:val="Doc-text2"/>
      </w:pPr>
      <w:r>
        <w:t xml:space="preserve">Proposal 5: RAN2 to discussion whether the list of </w:t>
      </w:r>
      <w:proofErr w:type="gramStart"/>
      <w:r>
        <w:t>candidate</w:t>
      </w:r>
      <w:proofErr w:type="gramEnd"/>
      <w:r>
        <w:t xml:space="preserve"> located UEs (specified in SA2) are provided through SLPP assistant data or SLPP location request.</w:t>
      </w:r>
    </w:p>
    <w:p w14:paraId="359F9A6D" w14:textId="2DF55B5C" w:rsidR="00BC401A" w:rsidRDefault="00BC401A" w:rsidP="00BC401A">
      <w:pPr>
        <w:pStyle w:val="Doc-text2"/>
      </w:pPr>
      <w:r>
        <w:t>Proposal 6: (15/17) Assistant information from LMF is not exposed to SA2.</w:t>
      </w:r>
    </w:p>
    <w:p w14:paraId="3668621F" w14:textId="77777777" w:rsidR="00D058B6" w:rsidRDefault="00D058B6" w:rsidP="00BC401A">
      <w:pPr>
        <w:pStyle w:val="Doc-text2"/>
      </w:pPr>
    </w:p>
    <w:p w14:paraId="6C41F265" w14:textId="04B7CB54" w:rsidR="00D058B6" w:rsidRDefault="00D058B6" w:rsidP="00BC401A">
      <w:pPr>
        <w:pStyle w:val="Doc-text2"/>
      </w:pPr>
      <w:r>
        <w:t>Discussion:</w:t>
      </w:r>
    </w:p>
    <w:p w14:paraId="0D4C169F" w14:textId="6E287A33" w:rsidR="00D058B6" w:rsidRDefault="00D058B6" w:rsidP="00BC401A">
      <w:pPr>
        <w:pStyle w:val="Doc-text2"/>
      </w:pPr>
      <w:r>
        <w:t xml:space="preserve">CATT think SA2 did not ask about </w:t>
      </w:r>
      <w:proofErr w:type="gramStart"/>
      <w:r>
        <w:t>P5</w:t>
      </w:r>
      <w:proofErr w:type="gramEnd"/>
      <w:r>
        <w:t xml:space="preserve"> and we should not increase the scope of the reply.</w:t>
      </w:r>
    </w:p>
    <w:p w14:paraId="252EF3B8" w14:textId="161C8650" w:rsidR="00D058B6" w:rsidRDefault="00D058B6" w:rsidP="00BC401A">
      <w:pPr>
        <w:pStyle w:val="Doc-text2"/>
      </w:pPr>
      <w:r>
        <w:t>Xiaomi intend to confirm whether there is any assistance information that would impact the SA2 procedures, and maybe we should postpone the related LS to next meeting.</w:t>
      </w:r>
    </w:p>
    <w:p w14:paraId="06389B85" w14:textId="3131A56D" w:rsidR="00D058B6" w:rsidRDefault="00D058B6" w:rsidP="00BC401A">
      <w:pPr>
        <w:pStyle w:val="Doc-text2"/>
      </w:pPr>
      <w:r>
        <w:t>Sony also think it may impact SA2 if it makes things clearer for them, and they find P5 unclear as to who is providing the information to whom.</w:t>
      </w:r>
      <w:r w:rsidR="008D1F26">
        <w:t xml:space="preserve">  OPPO also find P5 unclear; they think the question of whether to provide the list is decoupled from which message carries it.</w:t>
      </w:r>
    </w:p>
    <w:p w14:paraId="6E319ECB" w14:textId="05CF5095" w:rsidR="008D1F26" w:rsidRDefault="008D1F26" w:rsidP="00BC401A">
      <w:pPr>
        <w:pStyle w:val="Doc-text2"/>
      </w:pPr>
      <w:r>
        <w:t xml:space="preserve">Intel </w:t>
      </w:r>
      <w:proofErr w:type="gramStart"/>
      <w:r>
        <w:t>think</w:t>
      </w:r>
      <w:proofErr w:type="gramEnd"/>
      <w:r>
        <w:t xml:space="preserve"> companies assume the LMF will provide this information to the UE by analogy with LPP, and that is transparent to SA2.</w:t>
      </w:r>
    </w:p>
    <w:p w14:paraId="4D4BD1A2" w14:textId="76D7B4FC" w:rsidR="008D1F26" w:rsidRDefault="008D1F26" w:rsidP="00BC401A">
      <w:pPr>
        <w:pStyle w:val="Doc-text2"/>
      </w:pPr>
      <w:r>
        <w:t>vivo think the draft agreement is a general principle, but we need to determine what to reply to SA2.</w:t>
      </w:r>
    </w:p>
    <w:p w14:paraId="719CE783" w14:textId="76251021" w:rsidR="00090C22" w:rsidRDefault="00090C22" w:rsidP="00BC401A">
      <w:pPr>
        <w:pStyle w:val="Doc-text2"/>
      </w:pPr>
      <w:r>
        <w:t>Ericsson think we should answer the question that was asked.</w:t>
      </w:r>
    </w:p>
    <w:p w14:paraId="074D66C7" w14:textId="77777777" w:rsidR="00D058B6" w:rsidRDefault="00D058B6" w:rsidP="00BC401A">
      <w:pPr>
        <w:pStyle w:val="Doc-text2"/>
      </w:pPr>
    </w:p>
    <w:p w14:paraId="445F3360" w14:textId="07FB3A3B" w:rsidR="00D058B6" w:rsidRDefault="00D058B6" w:rsidP="00090C22">
      <w:pPr>
        <w:pStyle w:val="Doc-text2"/>
        <w:pBdr>
          <w:top w:val="single" w:sz="4" w:space="1" w:color="auto"/>
          <w:left w:val="single" w:sz="4" w:space="4" w:color="auto"/>
          <w:bottom w:val="single" w:sz="4" w:space="1" w:color="auto"/>
          <w:right w:val="single" w:sz="4" w:space="4" w:color="auto"/>
        </w:pBdr>
      </w:pPr>
      <w:r>
        <w:t>Agreements:</w:t>
      </w:r>
    </w:p>
    <w:p w14:paraId="420981E5" w14:textId="0DA8BD09" w:rsidR="00D058B6" w:rsidRDefault="008D1F26" w:rsidP="00090C22">
      <w:pPr>
        <w:pStyle w:val="Doc-text2"/>
        <w:pBdr>
          <w:top w:val="single" w:sz="4" w:space="1" w:color="auto"/>
          <w:left w:val="single" w:sz="4" w:space="4" w:color="auto"/>
          <w:bottom w:val="single" w:sz="4" w:space="1" w:color="auto"/>
          <w:right w:val="single" w:sz="4" w:space="4" w:color="auto"/>
        </w:pBdr>
      </w:pPr>
      <w:r>
        <w:t xml:space="preserve">Reply to SA2 that </w:t>
      </w:r>
      <w:r w:rsidR="00D058B6">
        <w:t xml:space="preserve">LMF can </w:t>
      </w:r>
      <w:proofErr w:type="gramStart"/>
      <w:r w:rsidR="00D058B6">
        <w:t>provide assistan</w:t>
      </w:r>
      <w:r w:rsidR="00D058B6">
        <w:t>ce</w:t>
      </w:r>
      <w:proofErr w:type="gramEnd"/>
      <w:r w:rsidR="00D058B6">
        <w:t xml:space="preserve"> information to UE</w:t>
      </w:r>
      <w:r w:rsidR="00D058B6">
        <w:t xml:space="preserve"> in SLPP, which is not exposed to SA2.</w:t>
      </w:r>
    </w:p>
    <w:p w14:paraId="667E7AAF" w14:textId="77777777" w:rsidR="00D058B6" w:rsidRPr="00BC401A" w:rsidRDefault="00D058B6" w:rsidP="00BC401A">
      <w:pPr>
        <w:pStyle w:val="Doc-text2"/>
      </w:pPr>
    </w:p>
    <w:p w14:paraId="772CE8F5" w14:textId="77777777" w:rsidR="006A021F" w:rsidRDefault="006A021F" w:rsidP="00647377">
      <w:pPr>
        <w:pStyle w:val="EmailDiscussion2"/>
      </w:pPr>
    </w:p>
    <w:p w14:paraId="5894E994" w14:textId="6E533FD3" w:rsidR="00090C22" w:rsidRDefault="00090C22" w:rsidP="00090C22">
      <w:pPr>
        <w:pStyle w:val="EmailDiscussion"/>
      </w:pPr>
      <w:r>
        <w:t>[Post123][</w:t>
      </w:r>
      <w:proofErr w:type="gramStart"/>
      <w:r>
        <w:t>404][</w:t>
      </w:r>
      <w:proofErr w:type="gramEnd"/>
      <w:r>
        <w:t>POS] Reply LS to SA2 on assistance information (Xiaomi)</w:t>
      </w:r>
    </w:p>
    <w:p w14:paraId="5DF7DB20" w14:textId="5E87C6D8" w:rsidR="00090C22" w:rsidRDefault="00090C22" w:rsidP="00090C22">
      <w:pPr>
        <w:pStyle w:val="EmailDiscussion2"/>
      </w:pPr>
      <w:r>
        <w:lastRenderedPageBreak/>
        <w:tab/>
        <w:t>Scope: Reply to R2-2307056 in line with agreements of this meeting.</w:t>
      </w:r>
    </w:p>
    <w:p w14:paraId="50477401" w14:textId="57C22700" w:rsidR="00090C22" w:rsidRDefault="00090C22" w:rsidP="00090C22">
      <w:pPr>
        <w:pStyle w:val="EmailDiscussion2"/>
      </w:pPr>
      <w:r>
        <w:tab/>
        <w:t>Intended outcome: Approved LS</w:t>
      </w:r>
      <w:r w:rsidR="000E318A">
        <w:t xml:space="preserve"> in R2-2309119</w:t>
      </w:r>
    </w:p>
    <w:p w14:paraId="3149F61A" w14:textId="7D730142" w:rsidR="00090C22" w:rsidRDefault="00090C22" w:rsidP="00090C22">
      <w:pPr>
        <w:pStyle w:val="EmailDiscussion2"/>
      </w:pPr>
      <w:r>
        <w:tab/>
        <w:t>Deadline: Short (not for RP)</w:t>
      </w:r>
    </w:p>
    <w:p w14:paraId="7D6DBD14" w14:textId="77777777" w:rsidR="00090C22" w:rsidRDefault="00090C22" w:rsidP="00090C22">
      <w:pPr>
        <w:pStyle w:val="EmailDiscussion2"/>
      </w:pPr>
    </w:p>
    <w:p w14:paraId="52BCF271" w14:textId="77777777" w:rsidR="00090C22" w:rsidRPr="00090C22" w:rsidRDefault="00090C22" w:rsidP="00090C22">
      <w:pPr>
        <w:pStyle w:val="Doc-text2"/>
      </w:pPr>
    </w:p>
    <w:p w14:paraId="4F46D0F8" w14:textId="5257D8E0" w:rsidR="008957F2" w:rsidRDefault="008957F2" w:rsidP="008957F2">
      <w:pPr>
        <w:pStyle w:val="Doc-title"/>
      </w:pPr>
      <w:r w:rsidRPr="00BC401A">
        <w:rPr>
          <w:highlight w:val="yellow"/>
        </w:rPr>
        <w:t>R2-2309119</w:t>
      </w:r>
      <w:r>
        <w:tab/>
        <w:t>(LS from [404])</w:t>
      </w:r>
      <w:r>
        <w:tab/>
        <w:t>Xiaomi</w:t>
      </w:r>
      <w:r>
        <w:tab/>
        <w:t>LS out</w:t>
      </w:r>
      <w:r>
        <w:tab/>
        <w:t>Rel-18</w:t>
      </w:r>
      <w:r>
        <w:tab/>
        <w:t>NR_pos_enh2</w:t>
      </w:r>
      <w:r>
        <w:tab/>
        <w:t>To:SA2</w:t>
      </w: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000000" w:rsidP="006C60D4">
      <w:pPr>
        <w:pStyle w:val="Doc-title"/>
      </w:pPr>
      <w:hyperlink r:id="rId58" w:tooltip="C:Usersmtk16923Documents3GPP Meetings202308 - RAN2_123, ToulouseExtractsR2-2308053 Discussion on the draft reply LSs to SA2 on SL Pos.docx" w:history="1">
        <w:r w:rsidR="006C60D4" w:rsidRPr="00DE5A98">
          <w:rPr>
            <w:rStyle w:val="Hyperlink"/>
          </w:rPr>
          <w:t>R2-2308053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4998A500" w:rsidR="006C60D4" w:rsidRDefault="00000000" w:rsidP="006C60D4">
      <w:pPr>
        <w:pStyle w:val="Doc-title"/>
      </w:pPr>
      <w:hyperlink r:id="rId59" w:tooltip="C:Usersmtk16923Documents3GPP Meetings202308 - RAN2_123, ToulouseDocsR2-2307663.zip" w:history="1">
        <w:r w:rsidR="006C60D4" w:rsidRPr="00DE5A98">
          <w:rPr>
            <w:rStyle w:val="Hyperlink"/>
          </w:rPr>
          <w:t>R2-2307663</w:t>
        </w:r>
      </w:hyperlink>
      <w:r w:rsidR="006C60D4">
        <w:tab/>
        <w:t>TS 38.355 v0.0.4</w:t>
      </w:r>
      <w:r w:rsidR="006C60D4">
        <w:tab/>
        <w:t>Intel Corporation</w:t>
      </w:r>
      <w:r w:rsidR="006C60D4">
        <w:tab/>
        <w:t>draft TS</w:t>
      </w:r>
      <w:r w:rsidR="006C60D4">
        <w:tab/>
        <w:t>Rel-18</w:t>
      </w:r>
      <w:r w:rsidR="006C60D4">
        <w:tab/>
        <w:t>38.355</w:t>
      </w:r>
      <w:r w:rsidR="006C60D4">
        <w:tab/>
        <w:t>0.0.4</w:t>
      </w:r>
      <w:r w:rsidR="006C60D4">
        <w:tab/>
        <w:t>NR_pos_enh2</w:t>
      </w:r>
    </w:p>
    <w:p w14:paraId="6F6841F1" w14:textId="0DB6AF25" w:rsidR="003231DD" w:rsidRDefault="003231DD" w:rsidP="003231DD">
      <w:pPr>
        <w:pStyle w:val="Doc-text2"/>
      </w:pPr>
    </w:p>
    <w:p w14:paraId="3469C3D5" w14:textId="3E2A0BC0" w:rsidR="003231DD" w:rsidRDefault="003231DD" w:rsidP="003231DD">
      <w:pPr>
        <w:pStyle w:val="Doc-text2"/>
      </w:pPr>
      <w:r>
        <w:t>Discussion:</w:t>
      </w:r>
    </w:p>
    <w:p w14:paraId="6E119C6A" w14:textId="23A538D9" w:rsidR="003231DD" w:rsidRDefault="003231DD" w:rsidP="003231DD">
      <w:pPr>
        <w:pStyle w:val="Doc-text2"/>
      </w:pPr>
      <w:r>
        <w:t>Lenovo think this TS may not be stable enough to submit to plenary from this meeting.</w:t>
      </w:r>
    </w:p>
    <w:p w14:paraId="1482A0F2" w14:textId="1BC10A69" w:rsidR="00916AC7" w:rsidRDefault="00916AC7" w:rsidP="003231DD">
      <w:pPr>
        <w:pStyle w:val="Doc-text2"/>
      </w:pPr>
      <w:r>
        <w:t>Intel think we should follow the WI schedule</w:t>
      </w:r>
      <w:r w:rsidR="003E2D58">
        <w:t xml:space="preserve"> and send the TS for information, but they agree it is not very developed yet.</w:t>
      </w:r>
    </w:p>
    <w:p w14:paraId="57B92088" w14:textId="651B5CEC" w:rsidR="00F93B46" w:rsidRPr="003231DD" w:rsidRDefault="00F93B46" w:rsidP="003231DD">
      <w:pPr>
        <w:pStyle w:val="Doc-text2"/>
      </w:pPr>
      <w:r>
        <w:t>Nokia think there should be post-meeting review time for the TS and the running CRs generally.  Huawei agree that we will need post-meeting discussions to implement the agreements of this meeting.</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w:t>
      </w:r>
      <w:proofErr w:type="gramStart"/>
      <w:r>
        <w:t>409][</w:t>
      </w:r>
      <w:proofErr w:type="gramEnd"/>
      <w:r>
        <w:t>POS] TS 38.355 (Intel)</w:t>
      </w:r>
    </w:p>
    <w:p w14:paraId="0DED05B2" w14:textId="04BDB388"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r w:rsidR="00576D79">
        <w:t xml:space="preserve">, </w:t>
      </w:r>
      <w:proofErr w:type="gramStart"/>
      <w:r w:rsidR="00576D79">
        <w:t>taking into account</w:t>
      </w:r>
      <w:proofErr w:type="gramEnd"/>
      <w:r w:rsidR="00576D79">
        <w:t xml:space="preserve"> also discussion of the proposals in R2-2307662</w:t>
      </w:r>
      <w:r>
        <w:t>.</w:t>
      </w:r>
    </w:p>
    <w:p w14:paraId="543BA376" w14:textId="3F0F6086" w:rsidR="007D73B6" w:rsidRDefault="007D73B6" w:rsidP="007D73B6">
      <w:pPr>
        <w:pStyle w:val="EmailDiscussion2"/>
      </w:pPr>
      <w:r>
        <w:tab/>
        <w:t xml:space="preserve">Intended outcome: </w:t>
      </w:r>
      <w:proofErr w:type="spellStart"/>
      <w:r>
        <w:t>Endorsable</w:t>
      </w:r>
      <w:proofErr w:type="spellEnd"/>
      <w:r>
        <w:t xml:space="preserve"> draft TS</w:t>
      </w:r>
      <w:r w:rsidR="007263AE">
        <w:t xml:space="preserve"> in R2-2309183</w:t>
      </w:r>
      <w:r w:rsidR="00A3423E">
        <w:t xml:space="preserve"> and report in R2-2309227</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7E65F5DF" w14:textId="1557307C" w:rsidR="007263AE" w:rsidRDefault="007263AE" w:rsidP="007263AE">
      <w:pPr>
        <w:pStyle w:val="Doc-title"/>
      </w:pPr>
      <w:r w:rsidRPr="007263AE">
        <w:rPr>
          <w:highlight w:val="yellow"/>
        </w:rPr>
        <w:t>R2-230</w:t>
      </w:r>
      <w:r w:rsidRPr="007263AE">
        <w:rPr>
          <w:highlight w:val="yellow"/>
        </w:rPr>
        <w:t>918</w:t>
      </w:r>
      <w:r w:rsidRPr="007263AE">
        <w:rPr>
          <w:highlight w:val="yellow"/>
        </w:rPr>
        <w:t>3</w:t>
      </w:r>
      <w:r>
        <w:tab/>
        <w:t>TS 38.355 v0.0.</w:t>
      </w:r>
      <w:r w:rsidR="00FD2D0B">
        <w:t>5</w:t>
      </w:r>
      <w:r>
        <w:tab/>
        <w:t>Intel Corporation</w:t>
      </w:r>
      <w:r>
        <w:tab/>
        <w:t>draft TS</w:t>
      </w:r>
      <w:r>
        <w:tab/>
        <w:t>Rel-18</w:t>
      </w:r>
      <w:r>
        <w:tab/>
        <w:t>38.355</w:t>
      </w:r>
      <w:r>
        <w:tab/>
        <w:t>0.0.</w:t>
      </w:r>
      <w:r w:rsidR="00FD2D0B">
        <w:t>5</w:t>
      </w:r>
      <w:r>
        <w:tab/>
        <w:t>NR_pos_enh2</w:t>
      </w:r>
    </w:p>
    <w:p w14:paraId="1A733E04" w14:textId="41CD2573" w:rsidR="00EB4012" w:rsidRPr="00EB4012" w:rsidRDefault="00EB4012" w:rsidP="00EB4012">
      <w:pPr>
        <w:pStyle w:val="Doc-text2"/>
        <w:numPr>
          <w:ilvl w:val="0"/>
          <w:numId w:val="39"/>
        </w:numPr>
      </w:pPr>
      <w:r>
        <w:t>Not provided (no comments received on v0.0.4)</w:t>
      </w:r>
    </w:p>
    <w:p w14:paraId="1DBD2107" w14:textId="77777777" w:rsidR="007D73B6" w:rsidRPr="007D73B6" w:rsidRDefault="007D73B6" w:rsidP="007D73B6">
      <w:pPr>
        <w:pStyle w:val="Doc-text2"/>
      </w:pPr>
    </w:p>
    <w:p w14:paraId="649E159E" w14:textId="2EA84EE3" w:rsidR="00A3423E" w:rsidRDefault="00A3423E" w:rsidP="00A3423E">
      <w:pPr>
        <w:pStyle w:val="Doc-title"/>
      </w:pPr>
      <w:r w:rsidRPr="00A3423E">
        <w:rPr>
          <w:highlight w:val="yellow"/>
        </w:rPr>
        <w:t>R2-230</w:t>
      </w:r>
      <w:r w:rsidRPr="00A3423E">
        <w:rPr>
          <w:highlight w:val="yellow"/>
        </w:rPr>
        <w:t>922</w:t>
      </w:r>
      <w:r w:rsidRPr="00A3423E">
        <w:rPr>
          <w:highlight w:val="yellow"/>
        </w:rPr>
        <w:t>7</w:t>
      </w:r>
      <w:r>
        <w:tab/>
      </w:r>
      <w:r>
        <w:t>(Report from [409])</w:t>
      </w:r>
      <w:r>
        <w:tab/>
        <w:t>Intel Corporation</w:t>
      </w:r>
      <w:r>
        <w:tab/>
        <w:t>discussion</w:t>
      </w:r>
      <w:r>
        <w:tab/>
        <w:t>Rel-18</w:t>
      </w:r>
      <w:r>
        <w:tab/>
        <w:t>NR_pos_enh2</w:t>
      </w: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000000" w:rsidP="001B57F0">
      <w:pPr>
        <w:pStyle w:val="Doc-title"/>
      </w:pPr>
      <w:hyperlink r:id="rId60" w:tooltip="C:Usersmtk16923Documents3GPP Meetings202308 - RAN2_123, ToulouseExtractsR2-2307124 Draft running MAC CR for LPHAP_v02.docx" w:history="1">
        <w:r w:rsidR="001B57F0" w:rsidRPr="00DE5A98">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000000" w:rsidP="001B57F0">
      <w:pPr>
        <w:pStyle w:val="Doc-title"/>
      </w:pPr>
      <w:hyperlink r:id="rId61" w:tooltip="C:Usersmtk16923Documents3GPP Meetings202308 - RAN2_123, ToulouseExtractsR2-2307125 Draft running MAC CR for sidelink positioning_v03.docx" w:history="1">
        <w:r w:rsidR="001B57F0" w:rsidRPr="00DE5A98">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[AT123][</w:t>
      </w:r>
      <w:proofErr w:type="gramStart"/>
      <w:r>
        <w:t>405][</w:t>
      </w:r>
      <w:proofErr w:type="gramEnd"/>
      <w:r>
        <w:t xml:space="preserve">POS] Rel-18 </w:t>
      </w:r>
      <w:r w:rsidR="007D73B6">
        <w:t xml:space="preserve">positioning </w:t>
      </w:r>
      <w:r>
        <w:t>MAC CRs (Huawei)</w:t>
      </w:r>
    </w:p>
    <w:p w14:paraId="240B6CA2" w14:textId="0ADFB996" w:rsidR="00647377" w:rsidRDefault="00647377" w:rsidP="00647377">
      <w:pPr>
        <w:pStyle w:val="EmailDiscussion2"/>
      </w:pPr>
      <w:r>
        <w:tab/>
        <w:t xml:space="preserve">Scope: Collect comments on the CRs in R2-2307124 and R2-2307125 and produce </w:t>
      </w:r>
      <w:proofErr w:type="spellStart"/>
      <w:r>
        <w:t>endorsable</w:t>
      </w:r>
      <w:proofErr w:type="spellEnd"/>
      <w:r>
        <w:t xml:space="preserve"> versions.</w:t>
      </w:r>
    </w:p>
    <w:p w14:paraId="137395E5" w14:textId="5214E3BD" w:rsidR="00647377" w:rsidRDefault="00647377" w:rsidP="00647377">
      <w:pPr>
        <w:pStyle w:val="EmailDiscussion2"/>
      </w:pPr>
      <w:r>
        <w:tab/>
        <w:t xml:space="preserve">Intended outcome: </w:t>
      </w:r>
      <w:proofErr w:type="spellStart"/>
      <w:r>
        <w:t>Endorsable</w:t>
      </w:r>
      <w:proofErr w:type="spellEnd"/>
      <w:r>
        <w:t xml:space="preserve"> CRs</w:t>
      </w:r>
      <w:r w:rsidR="00B81233">
        <w:t xml:space="preserve"> in R2-2309179 and R2-2309180</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59E57058" w14:textId="5237CFFC" w:rsidR="00050E68" w:rsidRDefault="00050E68" w:rsidP="00050E68">
      <w:pPr>
        <w:pStyle w:val="Doc-title"/>
      </w:pPr>
      <w:r w:rsidRPr="00050E68">
        <w:rPr>
          <w:highlight w:val="yellow"/>
        </w:rPr>
        <w:t>R2-230</w:t>
      </w:r>
      <w:r w:rsidRPr="00050E68">
        <w:rPr>
          <w:highlight w:val="yellow"/>
        </w:rPr>
        <w:t>91</w:t>
      </w:r>
      <w:r w:rsidRPr="00050E68">
        <w:rPr>
          <w:highlight w:val="yellow"/>
        </w:rPr>
        <w:t>7</w:t>
      </w:r>
      <w:r w:rsidRPr="00050E68">
        <w:rPr>
          <w:highlight w:val="yellow"/>
        </w:rPr>
        <w:t>9</w:t>
      </w:r>
      <w:r>
        <w:tab/>
        <w:t>Running MAC CR for LPHAP</w:t>
      </w:r>
      <w:r>
        <w:tab/>
        <w:t>Huawei, HiSilicon</w:t>
      </w:r>
      <w:r>
        <w:tab/>
        <w:t>discussion</w:t>
      </w:r>
      <w:r>
        <w:tab/>
        <w:t>Rel-18</w:t>
      </w:r>
      <w:r>
        <w:tab/>
        <w:t>NR_pos_enh2</w:t>
      </w:r>
    </w:p>
    <w:p w14:paraId="4D32E8AE" w14:textId="77777777" w:rsidR="00050E68" w:rsidRPr="00050E68" w:rsidRDefault="00050E68" w:rsidP="00050E68">
      <w:pPr>
        <w:pStyle w:val="Doc-text2"/>
      </w:pPr>
    </w:p>
    <w:p w14:paraId="5213B84F" w14:textId="528A4347" w:rsidR="00050E68" w:rsidRDefault="00050E68" w:rsidP="00050E68">
      <w:pPr>
        <w:pStyle w:val="Doc-title"/>
      </w:pPr>
      <w:r w:rsidRPr="00050E68">
        <w:rPr>
          <w:highlight w:val="yellow"/>
        </w:rPr>
        <w:t>R2-230</w:t>
      </w:r>
      <w:r w:rsidRPr="00050E68">
        <w:rPr>
          <w:highlight w:val="yellow"/>
        </w:rPr>
        <w:t>9</w:t>
      </w:r>
      <w:r w:rsidRPr="00050E68">
        <w:rPr>
          <w:highlight w:val="yellow"/>
        </w:rPr>
        <w:t>1</w:t>
      </w:r>
      <w:r w:rsidRPr="00050E68">
        <w:rPr>
          <w:highlight w:val="yellow"/>
        </w:rPr>
        <w:t>80</w:t>
      </w:r>
      <w:r>
        <w:tab/>
        <w:t>Running MAC CR for Sidelink Positioning</w:t>
      </w:r>
      <w:r>
        <w:tab/>
        <w:t>Huawei, HiSilicon</w:t>
      </w:r>
      <w:r>
        <w:tab/>
        <w:t>discussion</w:t>
      </w:r>
      <w:r>
        <w:tab/>
        <w:t>Rel-18</w:t>
      </w:r>
      <w:r>
        <w:tab/>
        <w:t>NR_pos_enh2</w:t>
      </w: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000000" w:rsidP="001B57F0">
      <w:pPr>
        <w:pStyle w:val="Doc-title"/>
      </w:pPr>
      <w:hyperlink r:id="rId62"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w:t>
      </w:r>
      <w:proofErr w:type="gramStart"/>
      <w:r>
        <w:t>406][</w:t>
      </w:r>
      <w:proofErr w:type="gramEnd"/>
      <w:r>
        <w:t>POS] Rel-18 LPP CR on RAT-dependent integrity (CATT)</w:t>
      </w:r>
    </w:p>
    <w:p w14:paraId="2AFED3EE" w14:textId="499B8567" w:rsidR="00647377" w:rsidRDefault="00647377" w:rsidP="00647377">
      <w:pPr>
        <w:pStyle w:val="EmailDiscussion2"/>
      </w:pPr>
      <w:r>
        <w:tab/>
        <w:t xml:space="preserve">Scope: Collect comments on the CR in R2-2307391 and produce an </w:t>
      </w:r>
      <w:proofErr w:type="spellStart"/>
      <w:r>
        <w:t>endorsable</w:t>
      </w:r>
      <w:proofErr w:type="spellEnd"/>
      <w:r>
        <w:t xml:space="preserve"> version.</w:t>
      </w:r>
    </w:p>
    <w:p w14:paraId="5EC9A7AF" w14:textId="4229EB03" w:rsidR="00647377" w:rsidRDefault="00647377" w:rsidP="00647377">
      <w:pPr>
        <w:pStyle w:val="EmailDiscussion2"/>
      </w:pPr>
      <w:r>
        <w:lastRenderedPageBreak/>
        <w:tab/>
        <w:t xml:space="preserve">Intended outcome: </w:t>
      </w:r>
      <w:proofErr w:type="spellStart"/>
      <w:r>
        <w:t>Endorsable</w:t>
      </w:r>
      <w:proofErr w:type="spellEnd"/>
      <w:r>
        <w:t xml:space="preserve"> CR</w:t>
      </w:r>
      <w:r w:rsidR="00050E68">
        <w:t xml:space="preserve"> in R2-2309181</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3A698012" w14:textId="4E1E5ECD" w:rsidR="007263AE" w:rsidRDefault="007263AE" w:rsidP="007263AE">
      <w:pPr>
        <w:pStyle w:val="Doc-title"/>
      </w:pPr>
      <w:r w:rsidRPr="007263AE">
        <w:rPr>
          <w:highlight w:val="yellow"/>
        </w:rPr>
        <w:t>R2-23091</w:t>
      </w:r>
      <w:r w:rsidRPr="007263AE">
        <w:rPr>
          <w:highlight w:val="yellow"/>
        </w:rPr>
        <w:t>81</w:t>
      </w:r>
      <w:r>
        <w:tab/>
        <w:t>LPP running CR for RAT-dependent integrity</w:t>
      </w:r>
      <w:r>
        <w:tab/>
        <w:t>CATT</w:t>
      </w:r>
      <w:r>
        <w:tab/>
        <w:t>draftCR</w:t>
      </w:r>
      <w:r>
        <w:tab/>
        <w:t>Rel-18</w:t>
      </w:r>
      <w:r>
        <w:tab/>
        <w:t>37.355</w:t>
      </w:r>
      <w:r>
        <w:tab/>
        <w:t>17.5.0</w:t>
      </w:r>
      <w:r>
        <w:tab/>
        <w:t>NR_pos_enh2</w:t>
      </w: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000000" w:rsidP="001B57F0">
      <w:pPr>
        <w:pStyle w:val="Doc-title"/>
      </w:pPr>
      <w:hyperlink r:id="rId63"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000000" w:rsidP="001B57F0">
      <w:pPr>
        <w:pStyle w:val="Doc-title"/>
      </w:pPr>
      <w:hyperlink r:id="rId64"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000000" w:rsidP="001B57F0">
      <w:pPr>
        <w:pStyle w:val="Doc-title"/>
      </w:pPr>
      <w:hyperlink r:id="rId65"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000000" w:rsidP="001B57F0">
      <w:pPr>
        <w:pStyle w:val="Doc-title"/>
      </w:pPr>
      <w:hyperlink r:id="rId66"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w:t>
      </w:r>
      <w:proofErr w:type="gramStart"/>
      <w:r>
        <w:t>407][</w:t>
      </w:r>
      <w:proofErr w:type="gramEnd"/>
      <w:r>
        <w:t>POS] Rel-18 positioning stage 2 CR and TPs (Qualcomm)</w:t>
      </w:r>
    </w:p>
    <w:p w14:paraId="345B748E" w14:textId="04478FDA" w:rsidR="007D73B6" w:rsidRDefault="007D73B6" w:rsidP="007D73B6">
      <w:pPr>
        <w:pStyle w:val="EmailDiscussion2"/>
      </w:pPr>
      <w:r>
        <w:tab/>
        <w:t xml:space="preserve">Scope: Collect comments on the CR in R2-2308385 and related TPs in R2-2308386 / R2-2308387 / R2-2308395, and produce an </w:t>
      </w:r>
      <w:proofErr w:type="spellStart"/>
      <w:r>
        <w:t>endorsable</w:t>
      </w:r>
      <w:proofErr w:type="spellEnd"/>
      <w:r>
        <w:t xml:space="preserve"> version of the CR.</w:t>
      </w:r>
    </w:p>
    <w:p w14:paraId="29BAD7A3" w14:textId="1CBE081D" w:rsidR="007D73B6" w:rsidRDefault="007D73B6" w:rsidP="007D73B6">
      <w:pPr>
        <w:pStyle w:val="EmailDiscussion2"/>
      </w:pPr>
      <w:r>
        <w:tab/>
        <w:t xml:space="preserve">Intended outcome: </w:t>
      </w:r>
      <w:proofErr w:type="spellStart"/>
      <w:r>
        <w:t>Endorsable</w:t>
      </w:r>
      <w:proofErr w:type="spellEnd"/>
      <w:r>
        <w:t xml:space="preserve"> CR</w:t>
      </w:r>
      <w:r w:rsidR="00FB0F5A">
        <w:t xml:space="preserve"> in R2-2309207</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768D3341" w14:textId="2AC5E7AB" w:rsidR="00FB0F5A" w:rsidRDefault="00FB0F5A" w:rsidP="00FB0F5A">
      <w:pPr>
        <w:pStyle w:val="Doc-title"/>
      </w:pPr>
      <w:r w:rsidRPr="00FB0F5A">
        <w:rPr>
          <w:highlight w:val="yellow"/>
        </w:rPr>
        <w:t>R2-230</w:t>
      </w:r>
      <w:r w:rsidRPr="00FB0F5A">
        <w:rPr>
          <w:highlight w:val="yellow"/>
        </w:rPr>
        <w:t>9207</w:t>
      </w:r>
      <w:r>
        <w:tab/>
        <w:t>Running Stage 2 CR for 'Expanded and improved NR positioning'</w:t>
      </w:r>
      <w:r>
        <w:tab/>
        <w:t>Qualcomm Incorporated</w:t>
      </w:r>
      <w:r>
        <w:tab/>
        <w:t>draftCR</w:t>
      </w:r>
      <w:r>
        <w:tab/>
        <w:t>Rel-18</w:t>
      </w:r>
      <w:r>
        <w:tab/>
        <w:t>38.305</w:t>
      </w:r>
      <w:r>
        <w:tab/>
        <w:t>17.5.0</w:t>
      </w:r>
      <w:r>
        <w:tab/>
        <w:t>B</w:t>
      </w:r>
      <w:r>
        <w:tab/>
        <w:t>NR_pos_enh2</w:t>
      </w: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000000" w:rsidP="001B57F0">
      <w:pPr>
        <w:pStyle w:val="Doc-title"/>
      </w:pPr>
      <w:hyperlink r:id="rId67" w:tooltip="C:Usersmtk16923Documents3GPP Meetings202308 - RAN2_123, ToulouseExtractsR2-2308484 RRCRappCR.docx" w:history="1">
        <w:r w:rsidR="001B57F0" w:rsidRPr="00DE5A98">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w:t>
      </w:r>
      <w:proofErr w:type="gramStart"/>
      <w:r>
        <w:t>408][</w:t>
      </w:r>
      <w:proofErr w:type="gramEnd"/>
      <w:r>
        <w:t>POS] Rel-18 positioning RRC CR (Ericsson)</w:t>
      </w:r>
    </w:p>
    <w:p w14:paraId="70D812BB" w14:textId="024064E0" w:rsidR="007D73B6" w:rsidRDefault="007D73B6" w:rsidP="007D73B6">
      <w:pPr>
        <w:pStyle w:val="EmailDiscussion2"/>
      </w:pPr>
      <w:r>
        <w:tab/>
        <w:t xml:space="preserve">Scope: Collect comments on the CR in R2-2308484 and produce an </w:t>
      </w:r>
      <w:proofErr w:type="spellStart"/>
      <w:r>
        <w:t>endorsable</w:t>
      </w:r>
      <w:proofErr w:type="spellEnd"/>
      <w:r>
        <w:t xml:space="preserve"> version.</w:t>
      </w:r>
    </w:p>
    <w:p w14:paraId="107FC4B2" w14:textId="0A574468" w:rsidR="007D73B6" w:rsidRDefault="007D73B6" w:rsidP="007D73B6">
      <w:pPr>
        <w:pStyle w:val="EmailDiscussion2"/>
      </w:pPr>
      <w:r>
        <w:tab/>
        <w:t xml:space="preserve">Intended outcome: </w:t>
      </w:r>
      <w:proofErr w:type="spellStart"/>
      <w:r>
        <w:t>Endorsable</w:t>
      </w:r>
      <w:proofErr w:type="spellEnd"/>
      <w:r>
        <w:t xml:space="preserve"> CR</w:t>
      </w:r>
      <w:r w:rsidR="007263AE">
        <w:t xml:space="preserve"> in R2-2309182</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13BC1268" w14:textId="00B4ED21" w:rsidR="007263AE" w:rsidRDefault="007263AE" w:rsidP="007263AE">
      <w:pPr>
        <w:pStyle w:val="Doc-title"/>
      </w:pPr>
      <w:r w:rsidRPr="007263AE">
        <w:rPr>
          <w:highlight w:val="yellow"/>
        </w:rPr>
        <w:t>R2-230</w:t>
      </w:r>
      <w:r w:rsidRPr="007263AE">
        <w:rPr>
          <w:highlight w:val="yellow"/>
        </w:rPr>
        <w:t>91</w:t>
      </w:r>
      <w:r w:rsidRPr="007263AE">
        <w:rPr>
          <w:highlight w:val="yellow"/>
        </w:rPr>
        <w:t>8</w:t>
      </w:r>
      <w:r w:rsidRPr="007263AE">
        <w:rPr>
          <w:highlight w:val="yellow"/>
        </w:rPr>
        <w:t>2</w:t>
      </w:r>
      <w:r>
        <w:tab/>
        <w:t>Rapporteur CR for Positioning RRC Changes</w:t>
      </w:r>
      <w:r>
        <w:tab/>
        <w:t>Ericsson</w:t>
      </w:r>
      <w:r>
        <w:tab/>
        <w:t>draftCR</w:t>
      </w:r>
      <w:r>
        <w:tab/>
        <w:t>Rel-18</w:t>
      </w:r>
      <w:r>
        <w:tab/>
        <w:t>38.331</w:t>
      </w:r>
      <w:r>
        <w:tab/>
        <w:t>17.5.0</w:t>
      </w:r>
      <w:r>
        <w:tab/>
        <w:t>B</w:t>
      </w:r>
      <w:r>
        <w:tab/>
        <w:t>NR_pos_enh2</w:t>
      </w:r>
    </w:p>
    <w:p w14:paraId="311ACF70" w14:textId="77777777" w:rsidR="007263AE" w:rsidRDefault="007263AE" w:rsidP="007263AE">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000000" w:rsidP="006C60D4">
      <w:pPr>
        <w:pStyle w:val="Doc-title"/>
      </w:pPr>
      <w:hyperlink r:id="rId68"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000000" w:rsidP="006C60D4">
      <w:pPr>
        <w:pStyle w:val="Doc-title"/>
      </w:pPr>
      <w:hyperlink r:id="rId69" w:tooltip="C:Usersmtk16923Documents3GPP Meetings202308 - RAN2_123, ToulouseExtractsR2-2308259 Discussion on R18 positioning UE capabilities.doc" w:history="1">
        <w:r w:rsidR="006C60D4" w:rsidRPr="00DE5A98">
          <w:rPr>
            <w:rStyle w:val="Hyperlink"/>
          </w:rPr>
          <w:t>R2-2308259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w:t>
      </w:r>
      <w:proofErr w:type="gramStart"/>
      <w:r>
        <w:t>410][</w:t>
      </w:r>
      <w:proofErr w:type="gramEnd"/>
      <w:r>
        <w:t>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2482D7F7" w:rsidR="007D73B6" w:rsidRDefault="007D73B6" w:rsidP="007D73B6">
      <w:pPr>
        <w:pStyle w:val="EmailDiscussion2"/>
      </w:pPr>
      <w:r>
        <w:tab/>
        <w:t>Intended outcome: Report to CB session</w:t>
      </w:r>
      <w:r w:rsidR="00152437">
        <w:t xml:space="preserve"> in R2-2309175</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512FEBE1" w14:textId="6B41E2E1" w:rsidR="00907401" w:rsidRDefault="009D2E95" w:rsidP="00907401">
      <w:pPr>
        <w:pStyle w:val="Doc-title"/>
      </w:pPr>
      <w:hyperlink r:id="rId70" w:tooltip="C:Usersmtk16923Documents3GPP Meetings202308 - RAN2_123, ToulouseExtractsR2-2309175 Report of email discussion [AT123] [410] Rel-18 positioning capabilities.docx" w:history="1">
        <w:r w:rsidR="00907401" w:rsidRPr="009D2E95">
          <w:rPr>
            <w:rStyle w:val="Hyperlink"/>
          </w:rPr>
          <w:t>R2</w:t>
        </w:r>
        <w:r w:rsidR="00907401" w:rsidRPr="009D2E95">
          <w:rPr>
            <w:rStyle w:val="Hyperlink"/>
          </w:rPr>
          <w:t>-</w:t>
        </w:r>
        <w:r w:rsidR="00907401" w:rsidRPr="009D2E95">
          <w:rPr>
            <w:rStyle w:val="Hyperlink"/>
          </w:rPr>
          <w:t>2309</w:t>
        </w:r>
        <w:r w:rsidR="00907401" w:rsidRPr="009D2E95">
          <w:rPr>
            <w:rStyle w:val="Hyperlink"/>
          </w:rPr>
          <w:t>175</w:t>
        </w:r>
      </w:hyperlink>
      <w:r w:rsidR="00907401">
        <w:tab/>
      </w:r>
      <w:r w:rsidRPr="009D2E95">
        <w:t>Report of email discussion [AT123][410][POS] Rel-18 positioning capabilities</w:t>
      </w:r>
      <w:r w:rsidR="00907401">
        <w:tab/>
        <w:t>Xiaomi</w:t>
      </w:r>
      <w:r w:rsidR="00907401">
        <w:tab/>
        <w:t>discussion</w:t>
      </w:r>
    </w:p>
    <w:p w14:paraId="39AD723C" w14:textId="77777777" w:rsidR="00570431" w:rsidRDefault="00570431" w:rsidP="00570431">
      <w:pPr>
        <w:pStyle w:val="Doc-text2"/>
      </w:pPr>
    </w:p>
    <w:p w14:paraId="5A2F49CB" w14:textId="77777777" w:rsidR="00570431" w:rsidRDefault="00570431" w:rsidP="00570431">
      <w:pPr>
        <w:pStyle w:val="Doc-text2"/>
      </w:pPr>
      <w:r>
        <w:t>Proposal 1: The principle of UE capabilities for Rel-18 positioning WI follow the Rel-17 positioning WI, including:</w:t>
      </w:r>
    </w:p>
    <w:p w14:paraId="632EC56A" w14:textId="77777777" w:rsidR="00570431" w:rsidRDefault="00570431" w:rsidP="00570431">
      <w:pPr>
        <w:pStyle w:val="Doc-text2"/>
      </w:pPr>
      <w:r>
        <w:t>•</w:t>
      </w:r>
      <w:r>
        <w:tab/>
        <w:t xml:space="preserve">RAN1/4 feature groups related to RRC/TS38.306 should be captured in the Mega CRs </w:t>
      </w:r>
      <w:proofErr w:type="gramStart"/>
      <w:r>
        <w:t>directly;</w:t>
      </w:r>
      <w:proofErr w:type="gramEnd"/>
    </w:p>
    <w:p w14:paraId="14585717" w14:textId="77777777" w:rsidR="00570431" w:rsidRDefault="00570431" w:rsidP="00570431">
      <w:pPr>
        <w:pStyle w:val="Doc-text2"/>
      </w:pPr>
      <w:r>
        <w:t>•</w:t>
      </w:r>
      <w:r>
        <w:tab/>
        <w:t xml:space="preserve">RAN1/4 feature groups related to LPP/SLPP should be captured in LPP/SLPP running CR </w:t>
      </w:r>
      <w:proofErr w:type="gramStart"/>
      <w:r>
        <w:t>directly;</w:t>
      </w:r>
      <w:proofErr w:type="gramEnd"/>
    </w:p>
    <w:p w14:paraId="1C11D032" w14:textId="77777777" w:rsidR="00570431" w:rsidRDefault="00570431" w:rsidP="00570431">
      <w:pPr>
        <w:pStyle w:val="Doc-text2"/>
      </w:pPr>
      <w:r>
        <w:t>•</w:t>
      </w:r>
      <w:r>
        <w:tab/>
        <w:t xml:space="preserve">RAN2 determined UE capabilities for RRC/TS38.306 should be maintained in running UE capability CRs, and then it should be merged into the Mega CRs </w:t>
      </w:r>
    </w:p>
    <w:p w14:paraId="726CC289" w14:textId="77777777" w:rsidR="00570431" w:rsidRDefault="00570431" w:rsidP="00570431">
      <w:pPr>
        <w:pStyle w:val="Doc-text2"/>
      </w:pPr>
      <w:r>
        <w:lastRenderedPageBreak/>
        <w:t>•</w:t>
      </w:r>
      <w:r>
        <w:tab/>
        <w:t>RAN2 determined UE capabilities for LPP/SLPP can be maintained in running UE capability CR and then it should be merged into LPP/SLPP running CR, or the RAN2 determined UE capabilities can be captured in LPP/SLPP running CR directly. It depends on the coordination between SLPP, LPP and capability rapporteurs.</w:t>
      </w:r>
    </w:p>
    <w:p w14:paraId="7BCBEA18" w14:textId="77777777" w:rsidR="0078221D" w:rsidRDefault="0078221D" w:rsidP="00570431">
      <w:pPr>
        <w:pStyle w:val="Doc-text2"/>
      </w:pPr>
    </w:p>
    <w:p w14:paraId="3AF7A93E" w14:textId="189D6ED6" w:rsidR="0078221D" w:rsidRDefault="0078221D" w:rsidP="00570431">
      <w:pPr>
        <w:pStyle w:val="Doc-text2"/>
      </w:pPr>
      <w:r>
        <w:t>Discussion:</w:t>
      </w:r>
    </w:p>
    <w:p w14:paraId="420BA6A0" w14:textId="79DE453E" w:rsidR="0078221D" w:rsidRDefault="0078221D" w:rsidP="00570431">
      <w:pPr>
        <w:pStyle w:val="Doc-text2"/>
      </w:pPr>
      <w:r>
        <w:t>Chair think</w:t>
      </w:r>
      <w:r w:rsidR="0043100A">
        <w:t>s</w:t>
      </w:r>
      <w:r>
        <w:t xml:space="preserve"> this is business as usual; Qualcomm have some concern with the proposed LPP/SLPP handling and would prefer to handle the capabilities in the LPP/SLPP </w:t>
      </w:r>
      <w:r w:rsidR="00B567D8">
        <w:t>CRs</w:t>
      </w:r>
      <w:r>
        <w:t xml:space="preserve"> directly.</w:t>
      </w:r>
    </w:p>
    <w:p w14:paraId="03820E08" w14:textId="72E546DC" w:rsidR="0043100A" w:rsidRDefault="0043100A" w:rsidP="00570431">
      <w:pPr>
        <w:pStyle w:val="Doc-text2"/>
      </w:pPr>
      <w:r>
        <w:t>Lenovo think it is useful to separate the capabilities for LPP/SLPP as well, because of large numbers of feature groups, but they can accept leaving it to the running CR rapporteurs.</w:t>
      </w:r>
    </w:p>
    <w:p w14:paraId="00E23B6A" w14:textId="6B4BC9D7" w:rsidR="0043100A" w:rsidRDefault="0043100A" w:rsidP="00570431">
      <w:pPr>
        <w:pStyle w:val="Doc-text2"/>
      </w:pPr>
      <w:r>
        <w:t xml:space="preserve">Intel </w:t>
      </w:r>
      <w:proofErr w:type="gramStart"/>
      <w:r>
        <w:t>think</w:t>
      </w:r>
      <w:proofErr w:type="gramEnd"/>
      <w:r>
        <w:t xml:space="preserve"> for RRC/306 it is clear that it should be a separate CR, and they have no strong view on LPP/SLPP.</w:t>
      </w:r>
    </w:p>
    <w:p w14:paraId="70AC612F" w14:textId="46521F2C" w:rsidR="00E93695" w:rsidRDefault="00E93695" w:rsidP="00570431">
      <w:pPr>
        <w:pStyle w:val="Doc-text2"/>
      </w:pPr>
      <w:r>
        <w:t>Lenovo note that in Rel-17 we received feature groups gradually and had to introduce them step by step.</w:t>
      </w:r>
    </w:p>
    <w:p w14:paraId="74803FEE" w14:textId="77777777" w:rsidR="0078221D" w:rsidRDefault="0078221D" w:rsidP="00570431">
      <w:pPr>
        <w:pStyle w:val="Doc-text2"/>
      </w:pPr>
    </w:p>
    <w:p w14:paraId="517000B3" w14:textId="77777777" w:rsidR="00570431" w:rsidRDefault="00570431" w:rsidP="00570431">
      <w:pPr>
        <w:pStyle w:val="Doc-text2"/>
      </w:pPr>
      <w:r>
        <w:t>Proposal 2: RAN2 leads the discussion on RAN2 related positioning capability for RAN2 lead items ‘RAT-dependent positioning integrity’ and ‘LPHAP’, and the final UE capability agreed in RAN1/RAN4 for ‘RAT-dependent positioning integrity’ and ‘LPHAP’ should be double-checked and confirmed by RAN2.</w:t>
      </w:r>
    </w:p>
    <w:p w14:paraId="5A572B18" w14:textId="77777777" w:rsidR="00465FC6" w:rsidRDefault="00465FC6" w:rsidP="00570431">
      <w:pPr>
        <w:pStyle w:val="Doc-text2"/>
      </w:pPr>
    </w:p>
    <w:p w14:paraId="50D7A17A" w14:textId="77777777" w:rsidR="00570431" w:rsidRDefault="00570431" w:rsidP="00570431">
      <w:pPr>
        <w:pStyle w:val="Doc-text2"/>
      </w:pPr>
      <w:r>
        <w:t>Proposal 3: For SL positioning, the existing RAN2 related LPP capability can be used as starting point for discussing of RAN2 related SLPP capability, FFS the detailed capabilities.</w:t>
      </w:r>
    </w:p>
    <w:p w14:paraId="42E92213" w14:textId="77777777" w:rsidR="00465FC6" w:rsidRDefault="00465FC6" w:rsidP="00570431">
      <w:pPr>
        <w:pStyle w:val="Doc-text2"/>
      </w:pPr>
    </w:p>
    <w:p w14:paraId="47665E1A" w14:textId="17E25917" w:rsidR="00465FC6" w:rsidRDefault="00465FC6" w:rsidP="00570431">
      <w:pPr>
        <w:pStyle w:val="Doc-text2"/>
      </w:pPr>
      <w:r>
        <w:t>Discussion:</w:t>
      </w:r>
    </w:p>
    <w:p w14:paraId="1C7BA672" w14:textId="1FBEF674" w:rsidR="00465FC6" w:rsidRDefault="00465FC6" w:rsidP="00570431">
      <w:pPr>
        <w:pStyle w:val="Doc-text2"/>
      </w:pPr>
      <w:r>
        <w:t xml:space="preserve">Intel </w:t>
      </w:r>
      <w:proofErr w:type="gramStart"/>
      <w:r>
        <w:t>note</w:t>
      </w:r>
      <w:proofErr w:type="gramEnd"/>
      <w:r>
        <w:t xml:space="preserve"> that there may be capabilities that overlap between RRC and LPP/SLPP, and the rapporteurs should check for alignment (names, etc.)</w:t>
      </w:r>
    </w:p>
    <w:p w14:paraId="33C8369D" w14:textId="77777777" w:rsidR="00465FC6" w:rsidRDefault="00465FC6" w:rsidP="00570431">
      <w:pPr>
        <w:pStyle w:val="Doc-text2"/>
      </w:pPr>
    </w:p>
    <w:p w14:paraId="7B5AA5F9" w14:textId="77777777" w:rsidR="00570431" w:rsidRDefault="00570431" w:rsidP="00570431">
      <w:pPr>
        <w:pStyle w:val="Doc-text2"/>
      </w:pPr>
      <w:r>
        <w:t xml:space="preserve">Proposal 4: Introduce the LPP capabilities for RAT dependent positioning integrity, and the detailed capabilities can be checked in the LPP running CR. </w:t>
      </w:r>
    </w:p>
    <w:p w14:paraId="5F9E4DCC" w14:textId="77777777" w:rsidR="00570431" w:rsidRDefault="00570431" w:rsidP="00570431">
      <w:pPr>
        <w:pStyle w:val="Doc-text2"/>
      </w:pPr>
      <w:r>
        <w:t>Proposal 5: For LPHAP, introduce LPP capability on ‘SRS with validity area’ and ‘preconfigured SRS’, the detailed capabilities may be introduced by RAN1. And the LPP capabilities on PRS DRX alignments are FFS.</w:t>
      </w:r>
    </w:p>
    <w:p w14:paraId="13E9A0CE" w14:textId="571B6D30" w:rsidR="00570431" w:rsidRPr="00570431" w:rsidRDefault="00570431" w:rsidP="00570431">
      <w:pPr>
        <w:pStyle w:val="Doc-text2"/>
      </w:pPr>
      <w:r>
        <w:t>Proposal 6: For LPHAP, introduce RRC capability on ‘SRS with validity area’ and ‘preconfigured SRS’, the detailed capabilities may be introduced by RAN1.</w:t>
      </w:r>
    </w:p>
    <w:p w14:paraId="31354F2C" w14:textId="77777777" w:rsidR="007D73B6" w:rsidRDefault="007D73B6" w:rsidP="007D73B6">
      <w:pPr>
        <w:pStyle w:val="Doc-text2"/>
      </w:pPr>
    </w:p>
    <w:p w14:paraId="29DF0C86" w14:textId="046AD2C7" w:rsidR="00465FC6" w:rsidRDefault="00465FC6" w:rsidP="0037093B">
      <w:pPr>
        <w:pStyle w:val="Doc-text2"/>
        <w:pBdr>
          <w:top w:val="single" w:sz="4" w:space="1" w:color="auto"/>
          <w:left w:val="single" w:sz="4" w:space="4" w:color="auto"/>
          <w:bottom w:val="single" w:sz="4" w:space="1" w:color="auto"/>
          <w:right w:val="single" w:sz="4" w:space="4" w:color="auto"/>
        </w:pBdr>
      </w:pPr>
      <w:r>
        <w:t>Agreements:</w:t>
      </w:r>
    </w:p>
    <w:p w14:paraId="4E7CB0A2" w14:textId="2148F2F4" w:rsidR="00465FC6" w:rsidRPr="007D73B6" w:rsidRDefault="00465FC6" w:rsidP="0037093B">
      <w:pPr>
        <w:pStyle w:val="Doc-text2"/>
        <w:pBdr>
          <w:top w:val="single" w:sz="4" w:space="1" w:color="auto"/>
          <w:left w:val="single" w:sz="4" w:space="4" w:color="auto"/>
          <w:bottom w:val="single" w:sz="4" w:space="1" w:color="auto"/>
          <w:right w:val="single" w:sz="4" w:space="4" w:color="auto"/>
        </w:pBdr>
      </w:pPr>
      <w:r>
        <w:t>RRC/38.306 capabilities are captured separately and merged into the mega CRs as usual (both RAN1/RAN4 and RAN2 capabilities).</w:t>
      </w:r>
    </w:p>
    <w:p w14:paraId="0F3083D6" w14:textId="3A0CE749" w:rsidR="00DE5A98" w:rsidRDefault="00465FC6" w:rsidP="0037093B">
      <w:pPr>
        <w:pStyle w:val="Doc-text2"/>
        <w:pBdr>
          <w:top w:val="single" w:sz="4" w:space="1" w:color="auto"/>
          <w:left w:val="single" w:sz="4" w:space="4" w:color="auto"/>
          <w:bottom w:val="single" w:sz="4" w:space="1" w:color="auto"/>
          <w:right w:val="single" w:sz="4" w:space="4" w:color="auto"/>
        </w:pBdr>
      </w:pPr>
      <w:r w:rsidRPr="00465FC6">
        <w:t>RAN1/4 feature groups related to LPP/SLPP should be captured in LPP/SLPP running CR directly</w:t>
      </w:r>
      <w:r>
        <w:t>.</w:t>
      </w:r>
    </w:p>
    <w:p w14:paraId="06C94F06" w14:textId="53F874ED" w:rsidR="00465FC6" w:rsidRDefault="00465FC6" w:rsidP="0037093B">
      <w:pPr>
        <w:pStyle w:val="Doc-text2"/>
        <w:pBdr>
          <w:top w:val="single" w:sz="4" w:space="1" w:color="auto"/>
          <w:left w:val="single" w:sz="4" w:space="4" w:color="auto"/>
          <w:bottom w:val="single" w:sz="4" w:space="1" w:color="auto"/>
          <w:right w:val="single" w:sz="4" w:space="4" w:color="auto"/>
        </w:pBdr>
      </w:pPr>
      <w:r>
        <w:t>RAN2 determined UE capabilities can be captured in LPP/SLPP running CR directly</w:t>
      </w:r>
      <w:r>
        <w:t>.</w:t>
      </w:r>
      <w:r w:rsidR="0037093B">
        <w:t xml:space="preserve">  Feature list will be captured and maintained as usual.</w:t>
      </w:r>
    </w:p>
    <w:p w14:paraId="5F138230" w14:textId="2352F757" w:rsidR="00465FC6" w:rsidRDefault="00465FC6" w:rsidP="0037093B">
      <w:pPr>
        <w:pStyle w:val="Doc-text2"/>
        <w:pBdr>
          <w:top w:val="single" w:sz="4" w:space="1" w:color="auto"/>
          <w:left w:val="single" w:sz="4" w:space="4" w:color="auto"/>
          <w:bottom w:val="single" w:sz="4" w:space="1" w:color="auto"/>
          <w:right w:val="single" w:sz="4" w:space="4" w:color="auto"/>
        </w:pBdr>
      </w:pPr>
      <w:r>
        <w:t>CR rapporteurs are asked to check for consistency where capabilities overlap between RRC and LPP/SLPP.</w:t>
      </w:r>
    </w:p>
    <w:p w14:paraId="272C64B6" w14:textId="77777777" w:rsidR="00465FC6" w:rsidRDefault="00465FC6"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7D0BAB52" w:rsidR="00FA201A" w:rsidRDefault="00000000" w:rsidP="00FA201A">
      <w:pPr>
        <w:pStyle w:val="Doc-title"/>
      </w:pPr>
      <w:hyperlink r:id="rId71" w:tooltip="C:Usersmtk16923Documents3GPP Meetings202308 - RAN2_123, ToulouseExtractsR2-2307660 [Post122][402][POS] SLPP session handling.docx" w:history="1">
        <w:r w:rsidR="00FA201A" w:rsidRPr="002E28E8">
          <w:rPr>
            <w:rStyle w:val="Hyperlink"/>
          </w:rPr>
          <w:t>R2-2307660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43B86DA3" w14:textId="1552E201" w:rsidR="000478AC" w:rsidRDefault="000478AC" w:rsidP="000478AC">
      <w:pPr>
        <w:pStyle w:val="Doc-text2"/>
      </w:pPr>
    </w:p>
    <w:p w14:paraId="08F13F32" w14:textId="506F8CF8" w:rsidR="000478AC" w:rsidRDefault="000478AC" w:rsidP="000478AC">
      <w:pPr>
        <w:pStyle w:val="Doc-text2"/>
      </w:pPr>
      <w:r>
        <w:t xml:space="preserve">Proposal 1: For LMF involved SL based positioning, follow SA2 on how to handle LMF involved SL based positioning between UE (who has connection with network), LMF and AMF. FFS on how </w:t>
      </w:r>
      <w:r>
        <w:lastRenderedPageBreak/>
        <w:t>to handle session for UEs involved in the same LMF involved SL based positioning and the relationship between routing ID/correlation ID and session ID.</w:t>
      </w:r>
    </w:p>
    <w:p w14:paraId="627FECBE" w14:textId="60AA2F61" w:rsidR="008F64F8" w:rsidRDefault="008F64F8" w:rsidP="000478AC">
      <w:pPr>
        <w:pStyle w:val="Doc-text2"/>
      </w:pPr>
    </w:p>
    <w:p w14:paraId="7BE88DD4" w14:textId="6038449E" w:rsidR="008F64F8" w:rsidRDefault="008F64F8" w:rsidP="000478AC">
      <w:pPr>
        <w:pStyle w:val="Doc-text2"/>
      </w:pPr>
      <w:r>
        <w:t>Discussion:</w:t>
      </w:r>
    </w:p>
    <w:p w14:paraId="69AD5A68" w14:textId="43EE1D49" w:rsidR="008F64F8" w:rsidRDefault="008F64F8" w:rsidP="000478AC">
      <w:pPr>
        <w:pStyle w:val="Doc-text2"/>
      </w:pPr>
      <w:r>
        <w:t>Ericsson think following SA2 is fine, but the FFSs may be possible to resolve.  They understand that when the LMF is initiating the session it can assign the session ID.  Huawei think this may not be possible for the SLPP session ID, but the routing ID and correlation ID can be assigned by the LMF as usual.  Huawei think we could follow the UE-only case.</w:t>
      </w:r>
    </w:p>
    <w:p w14:paraId="20E640DA" w14:textId="264415DC" w:rsidR="008F64F8" w:rsidRDefault="008F64F8" w:rsidP="000478AC">
      <w:pPr>
        <w:pStyle w:val="Doc-text2"/>
      </w:pPr>
      <w:r>
        <w:t xml:space="preserve">Intel </w:t>
      </w:r>
      <w:proofErr w:type="gramStart"/>
      <w:r>
        <w:t>suggest</w:t>
      </w:r>
      <w:proofErr w:type="gramEnd"/>
      <w:r>
        <w:t xml:space="preserve"> postponing the discussion on the FFS aspects until we handle the summary below and determine if we have conclusions.</w:t>
      </w:r>
    </w:p>
    <w:p w14:paraId="1D074D26" w14:textId="0D7F540C" w:rsidR="008F64F8" w:rsidRDefault="008F64F8" w:rsidP="000478AC">
      <w:pPr>
        <w:pStyle w:val="Doc-text2"/>
      </w:pPr>
      <w:r>
        <w:t>Lenovo are OK in principle with the proposal, but they wonder if SA2 will do anything further without prompting from us; they should be into the maintenance phase.  They think we may need to update SA2 about our status.</w:t>
      </w:r>
    </w:p>
    <w:p w14:paraId="68C7F67F" w14:textId="6766E0CB" w:rsidR="008F64F8" w:rsidRDefault="008F64F8" w:rsidP="000478AC">
      <w:pPr>
        <w:pStyle w:val="Doc-text2"/>
      </w:pPr>
      <w:r>
        <w:t>Qualcomm do not see SA2 impact from these aspects.  They understand the LMF can only talk to one UE, and the question is whether the LMF also needs to see a second SLPP session ID between the UEs; this is a RAN2 question.  Huawei agree with Qualcomm and think the SLPP session ID only needs to be used between UEs; it should have no SA2 impact.</w:t>
      </w:r>
    </w:p>
    <w:p w14:paraId="70CABD8F" w14:textId="2CAA51F3" w:rsidR="008F64F8" w:rsidRDefault="008F64F8" w:rsidP="000478AC">
      <w:pPr>
        <w:pStyle w:val="Doc-text2"/>
      </w:pPr>
      <w:r>
        <w:t>Ericsson also agree that there is no SA2 impact.</w:t>
      </w:r>
      <w:r w:rsidR="00823181">
        <w:t xml:space="preserve">  They think that at least for the SL MT-LR case, the LMF needs to know what session it needs to get measurement results from; they agree that some more discussion is needed.</w:t>
      </w:r>
    </w:p>
    <w:p w14:paraId="1D16A3EE" w14:textId="6016A424" w:rsidR="00823181" w:rsidRDefault="00823181" w:rsidP="000478AC">
      <w:pPr>
        <w:pStyle w:val="Doc-text2"/>
      </w:pPr>
      <w:r>
        <w:t>Intel think we should focus on the proposal instead of expanding the discussion.  They have not identified SA2 impact and think we can continue discussion, with the understanding that we will notify SA2 if something comes up.</w:t>
      </w:r>
    </w:p>
    <w:p w14:paraId="5FA3E6B2" w14:textId="425BDBCB" w:rsidR="00823181" w:rsidRDefault="00823181" w:rsidP="000478AC">
      <w:pPr>
        <w:pStyle w:val="Doc-text2"/>
      </w:pPr>
      <w:r>
        <w:t>CATT think on Ericsson’s comment, the handling depends on the solution for the session between the LMF and the UE.  They agree with Intel that we can follow the overall SA2 procedure, and they do not think an SLPP session ID is required between the UE and the LMF.</w:t>
      </w:r>
    </w:p>
    <w:p w14:paraId="590BD6E8" w14:textId="74E5116B" w:rsidR="00823181" w:rsidRDefault="00823181" w:rsidP="000478AC">
      <w:pPr>
        <w:pStyle w:val="Doc-text2"/>
      </w:pPr>
      <w:r>
        <w:t>vivo think SA2 may have some impact from RAN2 decisions; the anchor UE can distinguish different sessions by the correlation ID or routing ID, but if there are different correlation IDs for different SLPP sessions, then the SLPP session ID is not needed between LMF and anchor UE.</w:t>
      </w:r>
    </w:p>
    <w:p w14:paraId="48A325FE" w14:textId="77777777" w:rsidR="008F64F8" w:rsidRDefault="008F64F8" w:rsidP="000478AC">
      <w:pPr>
        <w:pStyle w:val="Doc-text2"/>
      </w:pPr>
    </w:p>
    <w:p w14:paraId="5F91D4F2" w14:textId="77777777" w:rsidR="00823181" w:rsidRDefault="000478AC" w:rsidP="000478AC">
      <w:pPr>
        <w:pStyle w:val="Doc-text2"/>
      </w:pPr>
      <w:r>
        <w:t xml:space="preserve">Proposal 2: RAN2 should focus on single target scenario and will continue the discussion on multiple target UEs, and broadcast/groupcast once the basic functionality has been defined. </w:t>
      </w:r>
    </w:p>
    <w:p w14:paraId="2524BCDB" w14:textId="77777777" w:rsidR="00823181" w:rsidRDefault="00823181" w:rsidP="000478AC">
      <w:pPr>
        <w:pStyle w:val="Doc-text2"/>
      </w:pPr>
    </w:p>
    <w:p w14:paraId="4D0F68DE" w14:textId="086D4E6D" w:rsidR="00823181" w:rsidRDefault="00823181" w:rsidP="000478AC">
      <w:pPr>
        <w:pStyle w:val="Doc-text2"/>
      </w:pPr>
      <w:r>
        <w:t>Discussion:</w:t>
      </w:r>
    </w:p>
    <w:p w14:paraId="36E8E1DC" w14:textId="23260652" w:rsidR="00823181" w:rsidRDefault="00823181" w:rsidP="00823181">
      <w:pPr>
        <w:pStyle w:val="Doc-text2"/>
      </w:pPr>
      <w:r>
        <w:t>OPPO think SA2 have already covered multiple targets with SL MT-LR, and they do not see the RAN2 impact of supporting it.  Huawei agree; from RAN2 perspective, there may be only stage 2 description for multiple targets and for broadcast/groupcast.</w:t>
      </w:r>
    </w:p>
    <w:p w14:paraId="04CD439F" w14:textId="3A19C728" w:rsidR="00823181" w:rsidRDefault="00823181" w:rsidP="00823181">
      <w:pPr>
        <w:pStyle w:val="Doc-text2"/>
      </w:pPr>
      <w:r>
        <w:t>Huawei point out that SA3 are still working on the security aspects, and this might be the bottleneck for groupcast.</w:t>
      </w:r>
    </w:p>
    <w:p w14:paraId="09FA2133" w14:textId="66C090F2" w:rsidR="00973489" w:rsidRDefault="00973489" w:rsidP="00823181">
      <w:pPr>
        <w:pStyle w:val="Doc-text2"/>
      </w:pPr>
      <w:r>
        <w:t>Xiaomi see some misunderstanding between RAN2 and SA2: SA2 have specified one target UE and multiple reference UEs, and for multiple target UEs they have not specified any detailed procedures, although they may address it this meeting cycle.</w:t>
      </w:r>
      <w:r w:rsidR="002B7AC2">
        <w:t xml:space="preserve">  They think we can at least discuss groupcast/broadcast.</w:t>
      </w:r>
    </w:p>
    <w:p w14:paraId="04859432" w14:textId="3ABF1DB3" w:rsidR="002B7AC2" w:rsidRDefault="002B7AC2" w:rsidP="00823181">
      <w:pPr>
        <w:pStyle w:val="Doc-text2"/>
      </w:pPr>
      <w:r>
        <w:t xml:space="preserve">Intel </w:t>
      </w:r>
      <w:proofErr w:type="gramStart"/>
      <w:r>
        <w:t>see</w:t>
      </w:r>
      <w:proofErr w:type="gramEnd"/>
      <w:r>
        <w:t xml:space="preserve"> different understandings from companies about SA2 status, and the intention of the proposal is that we focus our discussion on the basic procedure with one target and unicast first.</w:t>
      </w:r>
    </w:p>
    <w:p w14:paraId="50E32FDF" w14:textId="49587E3B" w:rsidR="00F82E4B" w:rsidRDefault="00F82E4B" w:rsidP="00823181">
      <w:pPr>
        <w:pStyle w:val="Doc-text2"/>
      </w:pPr>
      <w:r>
        <w:t xml:space="preserve">Nokia agree with Intel: The proposal does not preclude multiple target UEs, it just prioritises where we focus our time.  Ericsson </w:t>
      </w:r>
      <w:proofErr w:type="gramStart"/>
      <w:r>
        <w:t>agree</w:t>
      </w:r>
      <w:proofErr w:type="gramEnd"/>
      <w:r>
        <w:t>.</w:t>
      </w:r>
    </w:p>
    <w:p w14:paraId="62EF7DA4" w14:textId="58584FB8" w:rsidR="00F82E4B" w:rsidRDefault="00F82E4B" w:rsidP="00823181">
      <w:pPr>
        <w:pStyle w:val="Doc-text2"/>
      </w:pPr>
      <w:r>
        <w:t>Qualcomm think there is some support in SA2 for multiple target UEs, although it is not complete through all specs.  They do not consider single target/unicast to be the basic functionality, because SL positioning always involves multiple UEs, and unicast is just a transport option that may not affect SLPP.</w:t>
      </w:r>
      <w:r w:rsidR="00AC51BD">
        <w:t xml:space="preserve">  If such a prioritisation is needed, they would like to delete the second half of the proposal.</w:t>
      </w:r>
    </w:p>
    <w:p w14:paraId="4EF730EA" w14:textId="64B894A0" w:rsidR="00AC51BD" w:rsidRDefault="00AC51BD" w:rsidP="00823181">
      <w:pPr>
        <w:pStyle w:val="Doc-text2"/>
      </w:pPr>
      <w:r>
        <w:t>Xiaomi understand that there is a preference to focus on the stage 3 impact.</w:t>
      </w:r>
    </w:p>
    <w:p w14:paraId="2A121C0F" w14:textId="0D6DEC50" w:rsidR="000478AC" w:rsidRDefault="000478AC" w:rsidP="000478AC">
      <w:pPr>
        <w:pStyle w:val="Doc-text2"/>
      </w:pPr>
      <w:r>
        <w:t xml:space="preserve"> </w:t>
      </w:r>
    </w:p>
    <w:p w14:paraId="13CB3C73" w14:textId="182A99C4" w:rsidR="000478AC" w:rsidRDefault="000478AC" w:rsidP="000478AC">
      <w:pPr>
        <w:pStyle w:val="Doc-text2"/>
      </w:pPr>
      <w:r>
        <w:t>Proposal 3: For UE-only operation, introduce explicit field “</w:t>
      </w:r>
      <w:proofErr w:type="spellStart"/>
      <w:r>
        <w:t>sessionID</w:t>
      </w:r>
      <w:proofErr w:type="spellEnd"/>
      <w:r>
        <w:t xml:space="preserve">” in SLPP, and put it under message header of SLPP message. FFS how session ID is </w:t>
      </w:r>
      <w:proofErr w:type="gramStart"/>
      <w:r>
        <w:t>defined</w:t>
      </w:r>
      <w:proofErr w:type="gramEnd"/>
    </w:p>
    <w:p w14:paraId="3559AD4D" w14:textId="4C5A262F" w:rsidR="00AC51BD" w:rsidRDefault="00AC51BD" w:rsidP="000478AC">
      <w:pPr>
        <w:pStyle w:val="Doc-text2"/>
      </w:pPr>
    </w:p>
    <w:p w14:paraId="3977B04B" w14:textId="7840BC47" w:rsidR="00AC51BD" w:rsidRDefault="00AC51BD" w:rsidP="000478AC">
      <w:pPr>
        <w:pStyle w:val="Doc-text2"/>
      </w:pPr>
      <w:r>
        <w:t>Discussion:</w:t>
      </w:r>
    </w:p>
    <w:p w14:paraId="6683EDE5" w14:textId="1EF58252" w:rsidR="00AC51BD" w:rsidRDefault="00AC51BD" w:rsidP="000478AC">
      <w:pPr>
        <w:pStyle w:val="Doc-text2"/>
      </w:pPr>
      <w:r>
        <w:t>OPPO think LPP embeds the session ID in the NAS layer, and for SLPP maybe we should follow the legacy behaviour and use the V2X/</w:t>
      </w:r>
      <w:proofErr w:type="spellStart"/>
      <w:r>
        <w:t>ProSe</w:t>
      </w:r>
      <w:proofErr w:type="spellEnd"/>
      <w:r>
        <w:t xml:space="preserve"> layer below SLPP.  Intel </w:t>
      </w:r>
      <w:proofErr w:type="gramStart"/>
      <w:r>
        <w:t>indicate</w:t>
      </w:r>
      <w:proofErr w:type="gramEnd"/>
      <w:r>
        <w:t xml:space="preserve"> that the reason they propose to include it in SLPP is to avoid relying on other groups to specify the ID and inter-layer interaction to use the session ID at the UE.</w:t>
      </w:r>
    </w:p>
    <w:p w14:paraId="4B9533AB" w14:textId="3A473012" w:rsidR="008A7628" w:rsidRDefault="008A7628" w:rsidP="000478AC">
      <w:pPr>
        <w:pStyle w:val="Doc-text2"/>
      </w:pPr>
      <w:proofErr w:type="gramStart"/>
      <w:r>
        <w:lastRenderedPageBreak/>
        <w:t>Huawei</w:t>
      </w:r>
      <w:proofErr w:type="gramEnd"/>
      <w:r>
        <w:t xml:space="preserve"> think we have already supported UP transport without using PC5-S as a carrier.</w:t>
      </w:r>
    </w:p>
    <w:p w14:paraId="580BFF60" w14:textId="686FC656" w:rsidR="008A7628" w:rsidRDefault="008A7628" w:rsidP="000478AC">
      <w:pPr>
        <w:pStyle w:val="Doc-text2"/>
      </w:pPr>
      <w:r>
        <w:t>Apple support the proposal and think it would be convenient to have the ID in our specs.</w:t>
      </w:r>
    </w:p>
    <w:p w14:paraId="2318AEFB" w14:textId="147C96D4" w:rsidR="008A7628" w:rsidRDefault="008A7628" w:rsidP="000478AC">
      <w:pPr>
        <w:pStyle w:val="Doc-text2"/>
      </w:pPr>
      <w:r>
        <w:t>vivo think the proposal is OK, and the suggestion from OPPO does not work because we do not have the V2X/</w:t>
      </w:r>
      <w:proofErr w:type="spellStart"/>
      <w:r>
        <w:t>ProSe</w:t>
      </w:r>
      <w:proofErr w:type="spellEnd"/>
      <w:r>
        <w:t xml:space="preserve"> layer.  OPPO understand there is a layer to map the service data to QoS flows, and they think there is also such a layer here; they are OK to check the protocol layers and decide later.</w:t>
      </w:r>
    </w:p>
    <w:p w14:paraId="0AB30ED9" w14:textId="08713ADE" w:rsidR="008A7628" w:rsidRDefault="008A7628" w:rsidP="000478AC">
      <w:pPr>
        <w:pStyle w:val="Doc-text2"/>
      </w:pPr>
      <w:r>
        <w:t>Ericsson agree with the proposal and think it will simplify things to have the ID in SLPP; they think there was a preference for a unified solution between network-based and UE-only operation.</w:t>
      </w:r>
    </w:p>
    <w:p w14:paraId="7AEC180F" w14:textId="7371AEC4" w:rsidR="00327342" w:rsidRDefault="00327342" w:rsidP="000478AC">
      <w:pPr>
        <w:pStyle w:val="Doc-text2"/>
      </w:pPr>
      <w:r>
        <w:t>CATT support the proposal; they understand that the LMF has a session ID, but there is no legacy session ID between UE and LMF, and in the SLPP case we need to identify the sessions between UEs.</w:t>
      </w:r>
    </w:p>
    <w:p w14:paraId="6B4A793B" w14:textId="6B8E7941" w:rsidR="00D446C0" w:rsidRDefault="00D446C0" w:rsidP="000478AC">
      <w:pPr>
        <w:pStyle w:val="Doc-text2"/>
      </w:pPr>
      <w:r>
        <w:t>Qualcomm also support the proposal and think SLPP should be self-contained as much as possible.</w:t>
      </w:r>
    </w:p>
    <w:p w14:paraId="53CE943E" w14:textId="7A7DB24A" w:rsidR="005B2EBB" w:rsidRDefault="005B2EBB" w:rsidP="000478AC">
      <w:pPr>
        <w:pStyle w:val="Doc-text2"/>
      </w:pPr>
      <w:proofErr w:type="spellStart"/>
      <w:r>
        <w:t>CEWiT</w:t>
      </w:r>
      <w:proofErr w:type="spellEnd"/>
      <w:r>
        <w:t xml:space="preserve"> see the benefit of having the session ID in the message.</w:t>
      </w:r>
    </w:p>
    <w:p w14:paraId="432DCD13" w14:textId="4B03825C" w:rsidR="005B2EBB" w:rsidRDefault="005B2EBB" w:rsidP="000478AC">
      <w:pPr>
        <w:pStyle w:val="Doc-text2"/>
      </w:pPr>
      <w:r>
        <w:t>ZTE also support the proposal; regarding network-based operation, they think there is still a case where UEs need to exchange SLPP, and the session ID will be needed there.</w:t>
      </w:r>
    </w:p>
    <w:p w14:paraId="4EDC4E6D" w14:textId="77777777" w:rsidR="00AC51BD" w:rsidRDefault="00AC51BD" w:rsidP="000478AC">
      <w:pPr>
        <w:pStyle w:val="Doc-text2"/>
      </w:pPr>
    </w:p>
    <w:p w14:paraId="76DAC8D0" w14:textId="77777777" w:rsidR="000478AC" w:rsidRDefault="000478AC" w:rsidP="000478AC">
      <w:pPr>
        <w:pStyle w:val="Doc-text2"/>
      </w:pPr>
      <w:r>
        <w:t>Proposal 4: (10 vs 8) For UE-only operation, RAN2 will continue the discussion on whether “</w:t>
      </w:r>
      <w:proofErr w:type="spellStart"/>
      <w:r>
        <w:t>sessionID</w:t>
      </w:r>
      <w:proofErr w:type="spellEnd"/>
      <w:r>
        <w:t xml:space="preserve">” is applied for groupcast/broadcast once the basic functionality has been defined.  </w:t>
      </w:r>
    </w:p>
    <w:p w14:paraId="35F523D2" w14:textId="77777777" w:rsidR="005B2EBB" w:rsidRDefault="005B2EBB" w:rsidP="000478AC">
      <w:pPr>
        <w:pStyle w:val="Doc-text2"/>
      </w:pPr>
    </w:p>
    <w:p w14:paraId="4256C6E1" w14:textId="0E6AE58E" w:rsidR="000478AC" w:rsidRDefault="000478AC" w:rsidP="000478AC">
      <w:pPr>
        <w:pStyle w:val="Doc-text2"/>
      </w:pPr>
      <w:r>
        <w:t xml:space="preserve">Proposal 5: (13 vs </w:t>
      </w:r>
      <w:proofErr w:type="gramStart"/>
      <w:r>
        <w:t>4 )</w:t>
      </w:r>
      <w:proofErr w:type="gramEnd"/>
      <w:r>
        <w:t xml:space="preserve"> from SLPP perspective, the UE who receives the</w:t>
      </w:r>
      <w:r w:rsidR="00576D79">
        <w:t>]</w:t>
      </w:r>
      <w:r>
        <w:t xml:space="preserve"> LCS request at least needs to:</w:t>
      </w:r>
    </w:p>
    <w:p w14:paraId="16186E32" w14:textId="77777777" w:rsidR="000478AC" w:rsidRDefault="000478AC" w:rsidP="000478AC">
      <w:pPr>
        <w:pStyle w:val="Doc-text2"/>
      </w:pPr>
      <w:r>
        <w:t>-</w:t>
      </w:r>
      <w:r>
        <w:tab/>
        <w:t xml:space="preserve">Initiate the SLPP </w:t>
      </w:r>
      <w:proofErr w:type="gramStart"/>
      <w:r>
        <w:t>procedure;</w:t>
      </w:r>
      <w:proofErr w:type="gramEnd"/>
      <w:r>
        <w:t xml:space="preserve"> </w:t>
      </w:r>
    </w:p>
    <w:p w14:paraId="42484071" w14:textId="186C01B7" w:rsidR="000478AC" w:rsidRDefault="000478AC" w:rsidP="000478AC">
      <w:pPr>
        <w:pStyle w:val="Doc-text2"/>
      </w:pPr>
      <w:r>
        <w:t>-</w:t>
      </w:r>
      <w:r>
        <w:tab/>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028A7578" w14:textId="14C9219C" w:rsidR="005B2EBB" w:rsidRDefault="005B2EBB" w:rsidP="000478AC">
      <w:pPr>
        <w:pStyle w:val="Doc-text2"/>
      </w:pPr>
    </w:p>
    <w:p w14:paraId="031B2D2D" w14:textId="1BAF8ACE" w:rsidR="005B2EBB" w:rsidRDefault="005B2EBB" w:rsidP="000478AC">
      <w:pPr>
        <w:pStyle w:val="Doc-text2"/>
      </w:pPr>
      <w:r>
        <w:t>Discussion:</w:t>
      </w:r>
    </w:p>
    <w:p w14:paraId="386CB343" w14:textId="5926BE6A" w:rsidR="005B2EBB" w:rsidRDefault="005B2EBB" w:rsidP="000478AC">
      <w:pPr>
        <w:pStyle w:val="Doc-text2"/>
      </w:pPr>
      <w:r>
        <w:t>Huawei think there should be no session ID for broadcast.  Intel think we can continue discussion on broadcast, but we do not have time to fully discuss it online now.</w:t>
      </w:r>
    </w:p>
    <w:p w14:paraId="3E63D634" w14:textId="1DE0701E" w:rsidR="005B2EBB" w:rsidRDefault="005B2EBB" w:rsidP="000478AC">
      <w:pPr>
        <w:pStyle w:val="Doc-text2"/>
      </w:pPr>
      <w:r>
        <w:t xml:space="preserve">vivo think we need to scope this as “at least for UE-only operation”. Intel </w:t>
      </w:r>
      <w:proofErr w:type="gramStart"/>
      <w:r>
        <w:t>think</w:t>
      </w:r>
      <w:proofErr w:type="gramEnd"/>
      <w:r>
        <w:t xml:space="preserve"> this was the intention.</w:t>
      </w:r>
    </w:p>
    <w:p w14:paraId="4639E1ED" w14:textId="6F4C27FF" w:rsidR="005B2EBB" w:rsidRDefault="005B2EBB" w:rsidP="000478AC">
      <w:pPr>
        <w:pStyle w:val="Doc-text2"/>
      </w:pPr>
      <w:r>
        <w:t>Huawei would like to understand if there is spec impact.</w:t>
      </w:r>
      <w:r w:rsidR="00AB370A">
        <w:t xml:space="preserve">  Intel think we should capture the assignment of the session ID.  CATT agree with Intel and think we need to reach a common understanding about the procedure; this proposal aligns with SA2.</w:t>
      </w:r>
    </w:p>
    <w:p w14:paraId="57A75B05" w14:textId="2E03E203" w:rsidR="00AB370A" w:rsidRDefault="00AB370A" w:rsidP="000478AC">
      <w:pPr>
        <w:pStyle w:val="Doc-text2"/>
      </w:pPr>
      <w:r>
        <w:t xml:space="preserve">Huawei think there is no SA2 guidance on which end initiates the SLPP </w:t>
      </w:r>
      <w:r w:rsidR="00DA5E55">
        <w:t>procedure.</w:t>
      </w:r>
    </w:p>
    <w:p w14:paraId="66024D9A" w14:textId="32085E21" w:rsidR="003E669F" w:rsidRDefault="003E669F" w:rsidP="000478AC">
      <w:pPr>
        <w:pStyle w:val="Doc-text2"/>
      </w:pPr>
      <w:r>
        <w:t>Nokia think this does not clarify the scope of uniqueness of the ID, and maybe we could capture that this aspect will be further looked at.</w:t>
      </w:r>
    </w:p>
    <w:p w14:paraId="060FDC67" w14:textId="1395B7C7" w:rsidR="003E669F" w:rsidRDefault="003E669F" w:rsidP="000478AC">
      <w:pPr>
        <w:pStyle w:val="Doc-text2"/>
      </w:pPr>
      <w:r>
        <w:t>vivo think it is not clear what happens if the target and server UEs are different; they see that in this case two UEs could receive the LCS request.</w:t>
      </w:r>
      <w:r w:rsidR="00F811D1">
        <w:t xml:space="preserve">  They would prefer to clarify that the server UE performs the allocation.</w:t>
      </w:r>
      <w:r w:rsidR="002934A0">
        <w:t xml:space="preserve">  Intel indicate there was no consensus on this point.</w:t>
      </w:r>
    </w:p>
    <w:p w14:paraId="71B80DF4" w14:textId="411D57B0" w:rsidR="00256DFF" w:rsidRDefault="00256DFF" w:rsidP="000478AC">
      <w:pPr>
        <w:pStyle w:val="Doc-text2"/>
      </w:pPr>
      <w:r>
        <w:t>Qualcomm think we are repeating a discussion, and the proposal has nothing wrong with it; if it later turns out that it must be a server UE, we can clarify that.</w:t>
      </w:r>
    </w:p>
    <w:p w14:paraId="1DB9E1BE" w14:textId="53BDC01B" w:rsidR="00256DFF" w:rsidRDefault="00256DFF" w:rsidP="000478AC">
      <w:pPr>
        <w:pStyle w:val="Doc-text2"/>
      </w:pPr>
      <w:r>
        <w:t>CATT agree with Intel and Qualcomm; we are talking about UEs here irrespective of different roles.</w:t>
      </w:r>
      <w:r w:rsidR="00CB3A0B">
        <w:t xml:space="preserve">  They see the proposal as a good way forward.</w:t>
      </w:r>
    </w:p>
    <w:p w14:paraId="317FA1E7" w14:textId="0AB4ADC1" w:rsidR="00CB3A0B" w:rsidRDefault="00CB3A0B" w:rsidP="000478AC">
      <w:pPr>
        <w:pStyle w:val="Doc-text2"/>
      </w:pPr>
      <w:r>
        <w:t>OPPO agree with the proposal and think the server UE definition does not imply such a function.</w:t>
      </w:r>
    </w:p>
    <w:p w14:paraId="69693D1D" w14:textId="77777777" w:rsidR="005B2EBB" w:rsidRDefault="005B2EBB" w:rsidP="000478AC">
      <w:pPr>
        <w:pStyle w:val="Doc-text2"/>
      </w:pPr>
    </w:p>
    <w:p w14:paraId="68DD0571" w14:textId="77777777" w:rsidR="000478AC" w:rsidRDefault="000478AC" w:rsidP="000478AC">
      <w:pPr>
        <w:pStyle w:val="Doc-text2"/>
      </w:pPr>
      <w:r>
        <w:t xml:space="preserve">Proposal 6: (15 vs </w:t>
      </w:r>
      <w:proofErr w:type="gramStart"/>
      <w:r>
        <w:t>1 )</w:t>
      </w:r>
      <w:proofErr w:type="gramEnd"/>
      <w:r>
        <w:t xml:space="preserve"> if the UE who receives the LCS request can act as the SL Positioning Server UE, then the UE shall trigger following procedures with each of UEs (UE2-UEn in the figure) in the SLPP session:</w:t>
      </w:r>
    </w:p>
    <w:p w14:paraId="0226AA74" w14:textId="77777777" w:rsidR="000478AC" w:rsidRDefault="000478AC" w:rsidP="000478AC">
      <w:pPr>
        <w:pStyle w:val="Doc-text2"/>
      </w:pPr>
      <w:r>
        <w:t>-</w:t>
      </w:r>
      <w:r>
        <w:tab/>
        <w:t xml:space="preserve">SL Positioning Capability Transfer procedure, </w:t>
      </w:r>
    </w:p>
    <w:p w14:paraId="2065D4EC" w14:textId="77777777" w:rsidR="000478AC" w:rsidRDefault="000478AC" w:rsidP="000478AC">
      <w:pPr>
        <w:pStyle w:val="Doc-text2"/>
      </w:pPr>
      <w:r>
        <w:t>-</w:t>
      </w:r>
      <w:r>
        <w:tab/>
        <w:t xml:space="preserve">SL Location Information Transfer (FFS on who decide positioning method) and </w:t>
      </w:r>
    </w:p>
    <w:p w14:paraId="7DA61EBA" w14:textId="77777777" w:rsidR="000478AC" w:rsidRDefault="000478AC" w:rsidP="000478AC">
      <w:pPr>
        <w:pStyle w:val="Doc-text2"/>
      </w:pPr>
      <w:r>
        <w:t>-</w:t>
      </w:r>
      <w:r>
        <w:tab/>
        <w:t>SL Positioning Assistance Data exchange (depends on RAN1 discussion on how to select the PRS resources)</w:t>
      </w:r>
    </w:p>
    <w:p w14:paraId="2602B779" w14:textId="0406BC31" w:rsidR="000478AC" w:rsidRDefault="000478AC" w:rsidP="000478AC">
      <w:pPr>
        <w:pStyle w:val="Doc-text2"/>
      </w:pPr>
      <w:r>
        <w:t xml:space="preserve">Proposal 7: (11 vs </w:t>
      </w:r>
      <w:proofErr w:type="gramStart"/>
      <w:r>
        <w:t>2 )</w:t>
      </w:r>
      <w:proofErr w:type="gramEnd"/>
      <w:r>
        <w:t xml:space="preserve"> In stage 3 specification, use "Tx Endpoint" and "Rx Endpoint(s) to describe the procedure instead of target UE, anchor UE and server UE concept, e.g. [figure omitted]</w:t>
      </w:r>
    </w:p>
    <w:p w14:paraId="116E5E2C" w14:textId="521F8491" w:rsidR="00CB3A0B" w:rsidRDefault="00CB3A0B" w:rsidP="000478AC">
      <w:pPr>
        <w:pStyle w:val="Doc-text2"/>
      </w:pPr>
    </w:p>
    <w:p w14:paraId="1E2D8C90" w14:textId="3F831EA4" w:rsidR="00CB3A0B" w:rsidRDefault="00CB3A0B" w:rsidP="000478AC">
      <w:pPr>
        <w:pStyle w:val="Doc-text2"/>
      </w:pPr>
      <w:r>
        <w:t>Discussion:</w:t>
      </w:r>
    </w:p>
    <w:p w14:paraId="243B5538" w14:textId="46E0897D" w:rsidR="00CB3A0B" w:rsidRDefault="00CB3A0B" w:rsidP="000478AC">
      <w:pPr>
        <w:pStyle w:val="Doc-text2"/>
      </w:pPr>
      <w:r>
        <w:t>Lenovo wonder why we need “Tx” and “Rx”.  Qualcomm clarify it came from 38.300, and they think it is helpful to show which side initiates the procedure without tying it to UE roles.</w:t>
      </w:r>
    </w:p>
    <w:p w14:paraId="2F07535B" w14:textId="4D709E0D" w:rsidR="00730C1A" w:rsidRDefault="00730C1A" w:rsidP="000478AC">
      <w:pPr>
        <w:pStyle w:val="Doc-text2"/>
      </w:pPr>
      <w:r>
        <w:t>Apple would prefer not to have the Tx and Rx language.</w:t>
      </w:r>
    </w:p>
    <w:p w14:paraId="746C3E3F" w14:textId="13388BEC" w:rsidR="00730C1A" w:rsidRDefault="00730C1A" w:rsidP="000478AC">
      <w:pPr>
        <w:pStyle w:val="Doc-text2"/>
      </w:pPr>
      <w:r>
        <w:t>CATT think we should clarify SLPP Tx/Rx vs. SL-PRS Tx/Rx.</w:t>
      </w:r>
    </w:p>
    <w:p w14:paraId="7B5C874A" w14:textId="1233E76C" w:rsidR="00730C1A" w:rsidRDefault="00730C1A" w:rsidP="000478AC">
      <w:pPr>
        <w:pStyle w:val="Doc-text2"/>
      </w:pPr>
      <w:r>
        <w:t>Xiaomi note that the transmitter of one operation may be the receiver of another, so the Tx/Rx terminology may not be clear.</w:t>
      </w:r>
    </w:p>
    <w:p w14:paraId="6C41C611" w14:textId="5982604E" w:rsidR="00730C1A" w:rsidRDefault="00730C1A" w:rsidP="000478AC">
      <w:pPr>
        <w:pStyle w:val="Doc-text2"/>
      </w:pPr>
      <w:r>
        <w:lastRenderedPageBreak/>
        <w:t xml:space="preserve">ZTE think in stage 3, we always have the SLPP Tx/Rx, not the SL-PRS Tx/Rx.  </w:t>
      </w:r>
      <w:proofErr w:type="gramStart"/>
      <w:r>
        <w:t>So</w:t>
      </w:r>
      <w:proofErr w:type="gramEnd"/>
      <w:r>
        <w:t xml:space="preserve"> they think Tx/Rx can be kept.</w:t>
      </w:r>
    </w:p>
    <w:p w14:paraId="56B4869C" w14:textId="77777777" w:rsidR="00CB3A0B" w:rsidRDefault="00CB3A0B" w:rsidP="000478AC">
      <w:pPr>
        <w:pStyle w:val="Doc-text2"/>
      </w:pPr>
    </w:p>
    <w:p w14:paraId="27B50766" w14:textId="0E6A141E" w:rsidR="000478AC" w:rsidRDefault="000478AC" w:rsidP="000478AC">
      <w:pPr>
        <w:pStyle w:val="Doc-text2"/>
      </w:pPr>
      <w:r>
        <w:t>Proposal 8: Reuse LPP session management as a start, and we may revisit it if any issue is found.</w:t>
      </w:r>
    </w:p>
    <w:p w14:paraId="16928630" w14:textId="0E329743" w:rsidR="00730C1A" w:rsidRDefault="00730C1A" w:rsidP="000478AC">
      <w:pPr>
        <w:pStyle w:val="Doc-text2"/>
      </w:pPr>
    </w:p>
    <w:p w14:paraId="45E1A52E" w14:textId="1EEDC8EC" w:rsidR="00730C1A" w:rsidRDefault="00730C1A" w:rsidP="000478AC">
      <w:pPr>
        <w:pStyle w:val="Doc-text2"/>
      </w:pPr>
      <w:r>
        <w:t>Discussion:</w:t>
      </w:r>
    </w:p>
    <w:p w14:paraId="2341BC49" w14:textId="522EE6CD" w:rsidR="00730C1A" w:rsidRDefault="00730C1A" w:rsidP="000478AC">
      <w:pPr>
        <w:pStyle w:val="Doc-text2"/>
      </w:pPr>
      <w:r>
        <w:t xml:space="preserve">Intel </w:t>
      </w:r>
      <w:proofErr w:type="gramStart"/>
      <w:r>
        <w:t>clarify</w:t>
      </w:r>
      <w:proofErr w:type="gramEnd"/>
      <w:r>
        <w:t xml:space="preserve"> the intention is to avoid introducing new session management procedures.</w:t>
      </w:r>
    </w:p>
    <w:p w14:paraId="6C59343D" w14:textId="7E008CD5" w:rsidR="0064516C" w:rsidRDefault="0064516C" w:rsidP="000478AC">
      <w:pPr>
        <w:pStyle w:val="Doc-text2"/>
      </w:pPr>
      <w:r>
        <w:t>Qualcomm do not think we need an agreement in this direction and there is no clear definition of LPP session management.</w:t>
      </w:r>
      <w:r w:rsidR="002C6114">
        <w:t xml:space="preserve">  They see benefit from having explicit session start/end.</w:t>
      </w:r>
    </w:p>
    <w:p w14:paraId="7627B0F3" w14:textId="0B8C4737" w:rsidR="00306E15" w:rsidRDefault="00306E15" w:rsidP="000478AC">
      <w:pPr>
        <w:pStyle w:val="Doc-text2"/>
      </w:pPr>
      <w:r>
        <w:t>Lenovo agree with Qualcomm’s comment and think it is related to session release at the UE.  We have not discussed how many sessions a UE can support.</w:t>
      </w:r>
    </w:p>
    <w:p w14:paraId="1F94B1AB" w14:textId="271E7851" w:rsidR="00306E15" w:rsidRDefault="00306E15" w:rsidP="000478AC">
      <w:pPr>
        <w:pStyle w:val="Doc-text2"/>
      </w:pPr>
      <w:r>
        <w:t>Xiaomi agree with Qualcomm and think we could have an FFS on the session release.</w:t>
      </w:r>
    </w:p>
    <w:p w14:paraId="56FA9471" w14:textId="47A0A43B" w:rsidR="00306E15" w:rsidRDefault="00306E15" w:rsidP="000478AC">
      <w:pPr>
        <w:pStyle w:val="Doc-text2"/>
      </w:pPr>
      <w:r>
        <w:t>CATT wonder what the stage 3 impact for session start/release is.</w:t>
      </w:r>
    </w:p>
    <w:p w14:paraId="78C9396E" w14:textId="11919170" w:rsidR="00306E15" w:rsidRDefault="00306E15" w:rsidP="000478AC">
      <w:pPr>
        <w:pStyle w:val="Doc-text2"/>
      </w:pPr>
      <w:r>
        <w:t>Nokia think the proposal does not have a big impact.</w:t>
      </w:r>
    </w:p>
    <w:p w14:paraId="496743D8" w14:textId="19A28C63" w:rsidR="00823181" w:rsidRDefault="00823181" w:rsidP="000478AC">
      <w:pPr>
        <w:pStyle w:val="Doc-text2"/>
      </w:pPr>
    </w:p>
    <w:p w14:paraId="0BF0806B" w14:textId="7754C360" w:rsidR="00823181" w:rsidRDefault="00823181" w:rsidP="005557D7">
      <w:pPr>
        <w:pStyle w:val="Doc-text2"/>
        <w:pBdr>
          <w:top w:val="single" w:sz="4" w:space="1" w:color="auto"/>
          <w:left w:val="single" w:sz="4" w:space="4" w:color="auto"/>
          <w:bottom w:val="single" w:sz="4" w:space="1" w:color="auto"/>
          <w:right w:val="single" w:sz="4" w:space="4" w:color="auto"/>
        </w:pBdr>
      </w:pPr>
      <w:r>
        <w:t>Agreements:</w:t>
      </w:r>
    </w:p>
    <w:p w14:paraId="09D82C12" w14:textId="04F93F3A" w:rsidR="00823181" w:rsidRDefault="00823181" w:rsidP="005557D7">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8FB5182" w14:textId="16F2A862"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introduce explicit field “</w:t>
      </w:r>
      <w:proofErr w:type="spellStart"/>
      <w:r>
        <w:t>sessionID</w:t>
      </w:r>
      <w:proofErr w:type="spellEnd"/>
      <w:r>
        <w:t>” in SLPP, and put it under message header of SLPP message. FFS how session ID is defined.</w:t>
      </w:r>
    </w:p>
    <w:p w14:paraId="41875225" w14:textId="507A8E8B"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the UE who receives the LCS request at least needs to:</w:t>
      </w:r>
    </w:p>
    <w:p w14:paraId="7F672E74" w14:textId="62F66C3F"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Initiate the</w:t>
      </w:r>
      <w:r w:rsidR="00CB3A0B">
        <w:t xml:space="preserve"> first</w:t>
      </w:r>
      <w:r>
        <w:t xml:space="preserve"> SLPP </w:t>
      </w:r>
      <w:proofErr w:type="gramStart"/>
      <w:r>
        <w:t>procedure;</w:t>
      </w:r>
      <w:proofErr w:type="gramEnd"/>
      <w:r>
        <w:t xml:space="preserve"> </w:t>
      </w:r>
    </w:p>
    <w:p w14:paraId="346E1040" w14:textId="489F2F25"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 xml:space="preserve">Assign the </w:t>
      </w:r>
      <w:proofErr w:type="spellStart"/>
      <w:proofErr w:type="gramStart"/>
      <w:r>
        <w:t>sessionID</w:t>
      </w:r>
      <w:proofErr w:type="spellEnd"/>
      <w:r>
        <w:t>, and</w:t>
      </w:r>
      <w:proofErr w:type="gramEnd"/>
      <w:r>
        <w:t xml:space="preserve"> include it in the SLPP messages (Rx side should use the received </w:t>
      </w:r>
      <w:proofErr w:type="spellStart"/>
      <w:r>
        <w:t>sessionID</w:t>
      </w:r>
      <w:proofErr w:type="spellEnd"/>
      <w:r>
        <w:t xml:space="preserve"> for messages in the same positioning session).</w:t>
      </w:r>
    </w:p>
    <w:p w14:paraId="76327B2F" w14:textId="0B7E7434" w:rsidR="005B2EBB" w:rsidRDefault="003E669F" w:rsidP="005557D7">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6C1F0B72" w14:textId="6F69EB31" w:rsidR="00CB3A0B" w:rsidRDefault="00730C1A" w:rsidP="005557D7">
      <w:pPr>
        <w:pStyle w:val="Doc-text2"/>
        <w:pBdr>
          <w:top w:val="single" w:sz="4" w:space="1" w:color="auto"/>
          <w:left w:val="single" w:sz="4" w:space="4" w:color="auto"/>
          <w:bottom w:val="single" w:sz="4" w:space="1" w:color="auto"/>
          <w:right w:val="single" w:sz="4" w:space="4" w:color="auto"/>
        </w:pBdr>
      </w:pPr>
      <w:r>
        <w:t>At least for UE-only operation, i</w:t>
      </w:r>
      <w:r w:rsidR="00CB3A0B">
        <w:t>f the UE who receives the LCS request can act as the SL Positioning Server UE, then the UE shall trigger following procedures with each of UEs (UE2-UEn in the figure) in the SLPP session:</w:t>
      </w:r>
    </w:p>
    <w:p w14:paraId="7E06FDC3"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6D420AA9"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199FFA18" w14:textId="38E867BD"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Assistance Data exchange (depends on RAN1 discussion on how to select the </w:t>
      </w:r>
      <w:r w:rsidR="00730C1A">
        <w:t>SL-</w:t>
      </w:r>
      <w:r>
        <w:t>PRS resources)</w:t>
      </w:r>
    </w:p>
    <w:p w14:paraId="0EFFF0DA" w14:textId="3755DF80" w:rsidR="005557D7" w:rsidRDefault="00CB3A0B" w:rsidP="005557D7">
      <w:pPr>
        <w:pStyle w:val="Doc-text2"/>
        <w:pBdr>
          <w:top w:val="single" w:sz="4" w:space="1" w:color="auto"/>
          <w:left w:val="single" w:sz="4" w:space="4" w:color="auto"/>
          <w:bottom w:val="single" w:sz="4" w:space="1" w:color="auto"/>
          <w:right w:val="single" w:sz="4" w:space="4" w:color="auto"/>
        </w:pBdr>
      </w:pPr>
      <w:r>
        <w:t>In stage 3 specification, use "Endpoint</w:t>
      </w:r>
      <w:r w:rsidR="00730C1A">
        <w:t xml:space="preserve"> A</w:t>
      </w:r>
      <w:r>
        <w:t>" and "Endpoint</w:t>
      </w:r>
      <w:r w:rsidR="00730C1A">
        <w:t xml:space="preserve"> B”</w:t>
      </w:r>
      <w:r>
        <w:t xml:space="preserve"> to describe the procedure instead of target UE, anchor UE and server UE concept, e.g. [figure omitted]</w:t>
      </w:r>
    </w:p>
    <w:p w14:paraId="0D3CAF55" w14:textId="77777777" w:rsidR="00CB3A0B" w:rsidRPr="000478AC" w:rsidRDefault="00CB3A0B" w:rsidP="000478AC">
      <w:pPr>
        <w:pStyle w:val="Doc-text2"/>
      </w:pP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3CA0B0E1" w:rsidR="00697B22" w:rsidRDefault="00000000" w:rsidP="00697B22">
      <w:pPr>
        <w:pStyle w:val="Doc-title"/>
      </w:pPr>
      <w:hyperlink r:id="rId72" w:tooltip="C:Usersmtk16923Documents3GPP Meetings202308 - RAN2_123, ToulouseExtractsR2-2308973 [Pre123][402][POS] Summary of AI 7.2.2 on sidelink positioning (CATT).docx" w:history="1">
        <w:r w:rsidR="00697B22" w:rsidRPr="00EE51C9">
          <w:rPr>
            <w:rStyle w:val="Hyperlink"/>
          </w:rPr>
          <w:t>R2-23</w:t>
        </w:r>
        <w:r w:rsidR="00EE51C9" w:rsidRPr="00EE51C9">
          <w:rPr>
            <w:rStyle w:val="Hyperlink"/>
          </w:rPr>
          <w:t>08973</w:t>
        </w:r>
      </w:hyperlink>
      <w:r w:rsidR="00697B22">
        <w:tab/>
      </w:r>
      <w:r w:rsidR="00697B22" w:rsidRPr="00697B22">
        <w:t>Summary of AI 7.2.2</w:t>
      </w:r>
      <w:r w:rsidR="00697B22">
        <w:t xml:space="preserve"> </w:t>
      </w:r>
      <w:r w:rsidR="00697B22" w:rsidRPr="00697B22">
        <w:t>Sidelink positioning</w:t>
      </w:r>
      <w:r w:rsidR="00697B22">
        <w:tab/>
        <w:t>CATT</w:t>
      </w:r>
      <w:r w:rsidR="00697B22">
        <w:tab/>
        <w:t>discussion</w:t>
      </w:r>
      <w:r w:rsidR="00697B22">
        <w:tab/>
        <w:t>Rel-18</w:t>
      </w:r>
      <w:r w:rsidR="00697B22">
        <w:tab/>
        <w:t>NR_pos_enh2</w:t>
      </w:r>
    </w:p>
    <w:p w14:paraId="7BAE79DB" w14:textId="2A64B485" w:rsidR="007C4E82" w:rsidRDefault="007C4E82" w:rsidP="007C4E82">
      <w:pPr>
        <w:pStyle w:val="Doc-text2"/>
      </w:pPr>
    </w:p>
    <w:p w14:paraId="746E0A0F" w14:textId="77777777" w:rsidR="007C4E82" w:rsidRDefault="007C4E82" w:rsidP="007C4E82">
      <w:pPr>
        <w:pStyle w:val="Doc-text2"/>
      </w:pPr>
    </w:p>
    <w:p w14:paraId="276E857C" w14:textId="77777777" w:rsidR="007C4E82" w:rsidRDefault="007C4E82" w:rsidP="007C4E82">
      <w:pPr>
        <w:pStyle w:val="Doc-text2"/>
      </w:pPr>
      <w:r>
        <w:t>[Scenario aspect]</w:t>
      </w:r>
    </w:p>
    <w:p w14:paraId="5603AE34" w14:textId="5D126F3E" w:rsidR="007C4E82" w:rsidRDefault="007C4E82" w:rsidP="007C4E82">
      <w:pPr>
        <w:pStyle w:val="Doc-text2"/>
      </w:pPr>
      <w:r>
        <w:t>Proposal 3: RAN2 to apply terms of “UE-only Operation” and “Network-based Operation” defined in TS 23.586 by SA2 for SLPP procedures.</w:t>
      </w:r>
    </w:p>
    <w:p w14:paraId="27428766" w14:textId="3E5120C8" w:rsidR="005557D7" w:rsidRDefault="005557D7" w:rsidP="007C4E82">
      <w:pPr>
        <w:pStyle w:val="Doc-text2"/>
      </w:pPr>
    </w:p>
    <w:p w14:paraId="4963727F" w14:textId="397EFC73" w:rsidR="005557D7" w:rsidRDefault="005557D7" w:rsidP="007C4E82">
      <w:pPr>
        <w:pStyle w:val="Doc-text2"/>
      </w:pPr>
      <w:r>
        <w:t>Discussion:</w:t>
      </w:r>
    </w:p>
    <w:p w14:paraId="57A792DB" w14:textId="53EDD4C9" w:rsidR="005557D7" w:rsidRDefault="005557D7" w:rsidP="007C4E82">
      <w:pPr>
        <w:pStyle w:val="Doc-text2"/>
      </w:pPr>
      <w:r>
        <w:t>Lenovo wonder why network-assisted operation is not included.  CATT indicate that the terms are not intended to be exclusive, and they understand that SA2’s “network-assisted operation” just means UE-based positioning in our terms</w:t>
      </w:r>
      <w:r w:rsidR="009B195C">
        <w:t>; they see it as not relevant to the scenario issues.</w:t>
      </w:r>
    </w:p>
    <w:p w14:paraId="66090BD8" w14:textId="486E0651" w:rsidR="009B195C" w:rsidRDefault="009B195C" w:rsidP="007C4E82">
      <w:pPr>
        <w:pStyle w:val="Doc-text2"/>
      </w:pPr>
      <w:r>
        <w:t>Huawei agree with Lenovo and think we should capture the network-assisted term.</w:t>
      </w:r>
    </w:p>
    <w:p w14:paraId="3FF52F29" w14:textId="6EBDDD38" w:rsidR="009B195C" w:rsidRDefault="009B195C" w:rsidP="007C4E82">
      <w:pPr>
        <w:pStyle w:val="Doc-text2"/>
      </w:pPr>
      <w:r>
        <w:t>OPPO checked the SA2 spec and found that UE-only operation only applies when the network is not involved, so this is not related to UE-based/UE-assisted.</w:t>
      </w:r>
    </w:p>
    <w:p w14:paraId="04DC91AD" w14:textId="4832B79F" w:rsidR="0000075F" w:rsidRDefault="0000075F" w:rsidP="007C4E82">
      <w:pPr>
        <w:pStyle w:val="Doc-text2"/>
      </w:pPr>
      <w:r>
        <w:t>Xiaomi think we should follow the SA2 terminology.</w:t>
      </w:r>
    </w:p>
    <w:p w14:paraId="48323597" w14:textId="77777777" w:rsidR="005557D7" w:rsidRDefault="005557D7" w:rsidP="007C4E82">
      <w:pPr>
        <w:pStyle w:val="Doc-text2"/>
      </w:pPr>
    </w:p>
    <w:p w14:paraId="663ED7A8" w14:textId="77777777" w:rsidR="007C4E82" w:rsidRDefault="007C4E82" w:rsidP="007C4E82">
      <w:pPr>
        <w:pStyle w:val="Doc-text2"/>
      </w:pPr>
      <w:r>
        <w:t>Proposal 4: RAN2 to discuss how to capture the cases of “UE-only Operation” and “Network-based Operation” in stage-2 specification. The following definition can be as baseline:</w:t>
      </w:r>
    </w:p>
    <w:p w14:paraId="13E42EE9" w14:textId="77777777" w:rsidR="007C4E82" w:rsidRDefault="007C4E82" w:rsidP="007C4E82">
      <w:pPr>
        <w:pStyle w:val="Doc-text2"/>
      </w:pPr>
      <w:r>
        <w:t>Network-based operation:</w:t>
      </w:r>
    </w:p>
    <w:p w14:paraId="33E8632F" w14:textId="77777777" w:rsidR="007C4E82" w:rsidRDefault="007C4E82" w:rsidP="007C4E82">
      <w:pPr>
        <w:pStyle w:val="Doc-text2"/>
      </w:pPr>
      <w:r>
        <w:t>-</w:t>
      </w:r>
      <w:r>
        <w:tab/>
        <w:t>Case 1: at least one of a UE has NAS connection, and 5GC supports SL positioning.</w:t>
      </w:r>
    </w:p>
    <w:p w14:paraId="7531C0F0" w14:textId="77777777" w:rsidR="007C4E82" w:rsidRDefault="007C4E82" w:rsidP="007C4E82">
      <w:pPr>
        <w:pStyle w:val="Doc-text2"/>
      </w:pPr>
      <w:r>
        <w:t>•</w:t>
      </w:r>
      <w:r>
        <w:tab/>
        <w:t>Case 1-1: both target UE and all anchor UEs have NAS connection; (in-coverage)</w:t>
      </w:r>
    </w:p>
    <w:p w14:paraId="10C3A03D" w14:textId="77777777" w:rsidR="007C4E82" w:rsidRDefault="007C4E82" w:rsidP="007C4E82">
      <w:pPr>
        <w:pStyle w:val="Doc-text2"/>
      </w:pPr>
      <w:r>
        <w:t>•</w:t>
      </w:r>
      <w:r>
        <w:tab/>
        <w:t>Case 1-2: target UE has NAS connection, and at least one of anchor UE does not have NAS connection; (</w:t>
      </w:r>
      <w:proofErr w:type="gramStart"/>
      <w:r>
        <w:t>partial-coverage</w:t>
      </w:r>
      <w:proofErr w:type="gramEnd"/>
      <w:r>
        <w:t>)</w:t>
      </w:r>
    </w:p>
    <w:p w14:paraId="3BE7111D" w14:textId="77777777" w:rsidR="007C4E82" w:rsidRDefault="007C4E82" w:rsidP="007C4E82">
      <w:pPr>
        <w:pStyle w:val="Doc-text2"/>
      </w:pPr>
      <w:r>
        <w:lastRenderedPageBreak/>
        <w:t>•</w:t>
      </w:r>
      <w:r>
        <w:tab/>
        <w:t xml:space="preserve">Case 1-3: target UE does not have NAS connection, while at least one of the </w:t>
      </w:r>
      <w:proofErr w:type="gramStart"/>
      <w:r>
        <w:t>anchor</w:t>
      </w:r>
      <w:proofErr w:type="gramEnd"/>
      <w:r>
        <w:t xml:space="preserve"> UEs has NAS connection; (partial-coverage)</w:t>
      </w:r>
    </w:p>
    <w:p w14:paraId="2A884DEB" w14:textId="77777777" w:rsidR="007C4E82" w:rsidRDefault="007C4E82" w:rsidP="007C4E82">
      <w:pPr>
        <w:pStyle w:val="Doc-text2"/>
      </w:pPr>
      <w:r>
        <w:t>UE-only operation:</w:t>
      </w:r>
    </w:p>
    <w:p w14:paraId="4A21F5AE" w14:textId="77777777" w:rsidR="007C4E82" w:rsidRDefault="007C4E82" w:rsidP="007C4E82">
      <w:pPr>
        <w:pStyle w:val="Doc-text2"/>
      </w:pPr>
      <w:r>
        <w:t>-</w:t>
      </w:r>
      <w:r>
        <w:tab/>
        <w:t>Case 2: none of the UE has NAS connection; (out-of-coverage)</w:t>
      </w:r>
    </w:p>
    <w:p w14:paraId="13DAEEBA" w14:textId="0CB4DD79" w:rsidR="007C4E82" w:rsidRDefault="007C4E82" w:rsidP="007C4E82">
      <w:pPr>
        <w:pStyle w:val="Doc-text2"/>
      </w:pPr>
      <w:r>
        <w:t>-</w:t>
      </w:r>
      <w:r>
        <w:tab/>
        <w:t>Case 3: target UE has NAS connection, but SL-MO-LR request is rejected by the network. (</w:t>
      </w:r>
      <w:proofErr w:type="gramStart"/>
      <w:r>
        <w:t>in</w:t>
      </w:r>
      <w:proofErr w:type="gramEnd"/>
      <w:r>
        <w:t>-coverage)</w:t>
      </w:r>
    </w:p>
    <w:p w14:paraId="11A12481" w14:textId="6E022F85" w:rsidR="0000075F" w:rsidRDefault="0000075F" w:rsidP="007C4E82">
      <w:pPr>
        <w:pStyle w:val="Doc-text2"/>
      </w:pPr>
    </w:p>
    <w:p w14:paraId="64E5E62B" w14:textId="089B1967" w:rsidR="0000075F" w:rsidRDefault="0000075F" w:rsidP="007C4E82">
      <w:pPr>
        <w:pStyle w:val="Doc-text2"/>
      </w:pPr>
      <w:r>
        <w:t>Discussion:</w:t>
      </w:r>
    </w:p>
    <w:p w14:paraId="412A2ED4" w14:textId="792722CE" w:rsidR="0000075F" w:rsidRDefault="0000075F" w:rsidP="007C4E82">
      <w:pPr>
        <w:pStyle w:val="Doc-text2"/>
      </w:pPr>
      <w:r>
        <w:t>Lenovo think per SA2 specs, there is a missing case 4: UE is configured by NW to allow UE-only operation.</w:t>
      </w:r>
    </w:p>
    <w:p w14:paraId="6D6F2016" w14:textId="2C0F8EBC" w:rsidR="0000075F" w:rsidRDefault="0000075F" w:rsidP="007C4E82">
      <w:pPr>
        <w:pStyle w:val="Doc-text2"/>
      </w:pPr>
      <w:r>
        <w:t>Intel wonder if we need to care about these cases in RAN2; we need to specify SLPP, and the scenarios are more in SA2 scope.  Qualcomm agree with both Intel and Lenovo; they think it is not complete and does not impact our work.  Nokia agree as well.</w:t>
      </w:r>
    </w:p>
    <w:p w14:paraId="14D5C8CE" w14:textId="22FBCA9B" w:rsidR="007F7FFC" w:rsidRDefault="007F7FFC" w:rsidP="007C4E82">
      <w:pPr>
        <w:pStyle w:val="Doc-text2"/>
      </w:pPr>
      <w:r>
        <w:t>ZTE think P4 is useful for progressing the stage 2, but we should not have the brackets with the coverage scenarios.</w:t>
      </w:r>
    </w:p>
    <w:p w14:paraId="3098631E" w14:textId="17F0ACE7" w:rsidR="008E77DD" w:rsidRDefault="008E77DD" w:rsidP="007C4E82">
      <w:pPr>
        <w:pStyle w:val="Doc-text2"/>
      </w:pPr>
      <w:r>
        <w:t>Xiaomi understand the motivation for capturing something in stage 2, but they think there are additional SA2 criteria that are not captured here.</w:t>
      </w:r>
    </w:p>
    <w:p w14:paraId="0725C6BB" w14:textId="03AA4DC8" w:rsidR="008E77DD" w:rsidRDefault="008E77DD" w:rsidP="007C4E82">
      <w:pPr>
        <w:pStyle w:val="Doc-text2"/>
      </w:pPr>
      <w:r>
        <w:t xml:space="preserve">Apple are not sure what the purpose of the scenarios is </w:t>
      </w:r>
      <w:proofErr w:type="gramStart"/>
      <w:r>
        <w:t>in light of</w:t>
      </w:r>
      <w:proofErr w:type="gramEnd"/>
      <w:r>
        <w:t xml:space="preserve"> the next proposal</w:t>
      </w:r>
      <w:r w:rsidR="00E7781B">
        <w:t>; they also have some concerns with the language.</w:t>
      </w:r>
    </w:p>
    <w:p w14:paraId="3776B0BF" w14:textId="617EFA02" w:rsidR="00DF04F6" w:rsidRDefault="00DF04F6" w:rsidP="007C4E82">
      <w:pPr>
        <w:pStyle w:val="Doc-text2"/>
      </w:pPr>
      <w:r>
        <w:t>CATT indicate the intention is just to get a common understanding of the coverage scenarios.</w:t>
      </w:r>
    </w:p>
    <w:p w14:paraId="5F49FAA9" w14:textId="32BA3F20" w:rsidR="00C67939" w:rsidRDefault="00C67939" w:rsidP="007C4E82">
      <w:pPr>
        <w:pStyle w:val="Doc-text2"/>
      </w:pPr>
      <w:r>
        <w:t>Nokia think we are repeating SA2 discussions; the LMF is used if a UE can reach the LMF.</w:t>
      </w:r>
    </w:p>
    <w:p w14:paraId="4D8F4773" w14:textId="77777777" w:rsidR="0000075F" w:rsidRDefault="0000075F" w:rsidP="007C4E82">
      <w:pPr>
        <w:pStyle w:val="Doc-text2"/>
      </w:pPr>
    </w:p>
    <w:p w14:paraId="5105193B" w14:textId="0D88A0D8" w:rsidR="007C4E82" w:rsidRDefault="007C4E82" w:rsidP="007C4E82">
      <w:pPr>
        <w:pStyle w:val="Doc-text2"/>
      </w:pPr>
      <w:r>
        <w:t xml:space="preserve">Proposal 5: RAN2 can prioritise to discuss in-coverage and out-of-coverage </w:t>
      </w:r>
      <w:proofErr w:type="spellStart"/>
      <w:r>
        <w:t>sidelink</w:t>
      </w:r>
      <w:proofErr w:type="spellEnd"/>
      <w:r>
        <w:t xml:space="preserve"> positioning cases. The additional functionality for partial-coverage cases can be revisited if time allows.</w:t>
      </w:r>
    </w:p>
    <w:p w14:paraId="1D08CB5D" w14:textId="77777777" w:rsidR="0000075F" w:rsidRDefault="0000075F" w:rsidP="0000075F">
      <w:pPr>
        <w:pStyle w:val="Doc-text2"/>
      </w:pPr>
    </w:p>
    <w:p w14:paraId="756E6AF3" w14:textId="77777777" w:rsidR="0000075F" w:rsidRDefault="0000075F" w:rsidP="0000075F">
      <w:pPr>
        <w:pStyle w:val="Doc-text2"/>
      </w:pPr>
      <w:r>
        <w:t>Discussion:</w:t>
      </w:r>
    </w:p>
    <w:p w14:paraId="2809E703" w14:textId="60A7FE3C" w:rsidR="0000075F" w:rsidRDefault="0000075F" w:rsidP="0000075F">
      <w:pPr>
        <w:pStyle w:val="Doc-text2"/>
      </w:pPr>
      <w:proofErr w:type="spellStart"/>
      <w:r>
        <w:t>InterDigital</w:t>
      </w:r>
      <w:proofErr w:type="spellEnd"/>
      <w:r>
        <w:t xml:space="preserve"> think partial coverage should be considered</w:t>
      </w:r>
      <w:r w:rsidR="00C67939">
        <w:t>.</w:t>
      </w:r>
    </w:p>
    <w:p w14:paraId="27D12954" w14:textId="023DF3DC" w:rsidR="00C67939" w:rsidRDefault="00C67939" w:rsidP="0000075F">
      <w:pPr>
        <w:pStyle w:val="Doc-text2"/>
      </w:pPr>
      <w:r>
        <w:t>Xiaomi think we should look at the stage 3 impacts</w:t>
      </w:r>
      <w:r w:rsidR="00855E11">
        <w:t xml:space="preserve">, and if we can support partial coverage without extra </w:t>
      </w:r>
      <w:proofErr w:type="gramStart"/>
      <w:r w:rsidR="00855E11">
        <w:t>work</w:t>
      </w:r>
      <w:proofErr w:type="gramEnd"/>
      <w:r w:rsidR="00855E11">
        <w:t xml:space="preserve"> it is OK.  They do not see differences so far.</w:t>
      </w:r>
    </w:p>
    <w:p w14:paraId="1DC0F925" w14:textId="4C36FCE2" w:rsidR="00855E11" w:rsidRDefault="00855E11" w:rsidP="0000075F">
      <w:pPr>
        <w:pStyle w:val="Doc-text2"/>
      </w:pPr>
      <w:r>
        <w:t>Intel think it is related to forwarding messages from other UEs.</w:t>
      </w:r>
    </w:p>
    <w:p w14:paraId="74903939" w14:textId="22C37FFA" w:rsidR="00A61FAC" w:rsidRDefault="00A61FAC" w:rsidP="0000075F">
      <w:pPr>
        <w:pStyle w:val="Doc-text2"/>
      </w:pPr>
      <w:r>
        <w:t>Apple support P5 and think we should look at what is realistic to support.</w:t>
      </w:r>
    </w:p>
    <w:p w14:paraId="41116174" w14:textId="401A5B76" w:rsidR="00A61FAC" w:rsidRDefault="00A61FAC" w:rsidP="0000075F">
      <w:pPr>
        <w:pStyle w:val="Doc-text2"/>
      </w:pPr>
      <w:r>
        <w:t>Nokia think we should not divide the work into subcases but try for a unified design that covers seamlessly.</w:t>
      </w:r>
    </w:p>
    <w:p w14:paraId="4E339635" w14:textId="181CC571" w:rsidR="00A61FAC" w:rsidRDefault="00A61FAC" w:rsidP="0000075F">
      <w:pPr>
        <w:pStyle w:val="Doc-text2"/>
      </w:pPr>
      <w:r>
        <w:t>Huawei understand SA2 have already supported the partial coverage scenario, and they do not identify RAN2 impact.</w:t>
      </w:r>
      <w:r w:rsidR="00421D20">
        <w:t xml:space="preserve">  They wonder why RAN2 should veto another group’s decisions.  They understand that it is only related to MO-LR.</w:t>
      </w:r>
    </w:p>
    <w:p w14:paraId="03CFFE82" w14:textId="333C2A90" w:rsidR="00421D20" w:rsidRDefault="00421D20" w:rsidP="0000075F">
      <w:pPr>
        <w:pStyle w:val="Doc-text2"/>
      </w:pPr>
      <w:r>
        <w:t>OPPO think whether to treat partial coverage depends on how big the delta is.</w:t>
      </w:r>
      <w:r w:rsidR="007E549E">
        <w:t xml:space="preserve">  They see the delta as identifying the relay point for the UEs out of coverage and potentially using </w:t>
      </w:r>
      <w:proofErr w:type="spellStart"/>
      <w:r w:rsidR="007E549E">
        <w:t>sidelink</w:t>
      </w:r>
      <w:proofErr w:type="spellEnd"/>
      <w:r w:rsidR="007E549E">
        <w:t xml:space="preserve"> relay to forward the messages; they are not sure how big the impact </w:t>
      </w:r>
      <w:proofErr w:type="gramStart"/>
      <w:r w:rsidR="007E549E">
        <w:t>is as a whole</w:t>
      </w:r>
      <w:proofErr w:type="gramEnd"/>
      <w:r w:rsidR="007E549E">
        <w:t>.</w:t>
      </w:r>
    </w:p>
    <w:p w14:paraId="2639A5F7" w14:textId="6A7250A8" w:rsidR="009A3624" w:rsidRDefault="009A3624" w:rsidP="0000075F">
      <w:pPr>
        <w:pStyle w:val="Doc-text2"/>
      </w:pPr>
      <w:r>
        <w:t>Qualcomm agree with Huawei; from a procedural point of view, they think partial coverage is the same as out of coverage.</w:t>
      </w:r>
    </w:p>
    <w:p w14:paraId="3E8D1E97" w14:textId="09BAE63A" w:rsidR="009A3624" w:rsidRDefault="009A3624" w:rsidP="0000075F">
      <w:pPr>
        <w:pStyle w:val="Doc-text2"/>
      </w:pPr>
      <w:r>
        <w:t xml:space="preserve">Intel </w:t>
      </w:r>
      <w:proofErr w:type="gramStart"/>
      <w:r>
        <w:t>support</w:t>
      </w:r>
      <w:proofErr w:type="gramEnd"/>
      <w:r>
        <w:t xml:space="preserve"> the proposal and agree that we would need to identify the impact; they see that there is a concern with the amount of time left and we need to prioritise.</w:t>
      </w:r>
      <w:r w:rsidR="00336C55">
        <w:t xml:space="preserve">  MediaTek agree with Intel.</w:t>
      </w:r>
    </w:p>
    <w:p w14:paraId="621EF0E5" w14:textId="4BCA0D67" w:rsidR="00336C55" w:rsidRDefault="00336C55" w:rsidP="0000075F">
      <w:pPr>
        <w:pStyle w:val="Doc-text2"/>
      </w:pPr>
      <w:r>
        <w:t>CATT clarify that the intention is not to exclude partial coverage but to prioritise.</w:t>
      </w:r>
    </w:p>
    <w:p w14:paraId="2170F585" w14:textId="62890DA6" w:rsidR="00661B27" w:rsidRDefault="00661B27" w:rsidP="0000075F">
      <w:pPr>
        <w:pStyle w:val="Doc-text2"/>
      </w:pPr>
      <w:r>
        <w:t>vivo agree with Intel and think this is related to forwarding of messages.</w:t>
      </w:r>
      <w:r w:rsidR="0033593F">
        <w:t xml:space="preserve">  We would have to design a forwarding mechanism for out of coverage UEs.</w:t>
      </w:r>
    </w:p>
    <w:p w14:paraId="3EDD776A" w14:textId="776CAE66" w:rsidR="0033593F" w:rsidRDefault="0033593F" w:rsidP="0000075F">
      <w:pPr>
        <w:pStyle w:val="Doc-text2"/>
      </w:pPr>
      <w:r>
        <w:t xml:space="preserve">Ericsson think we could use UE-to-network relay.  Huawei think this could be used as transport for the out-of-coverage UEs and it would be transparent from the positioning </w:t>
      </w:r>
      <w:proofErr w:type="spellStart"/>
      <w:r>
        <w:t>pov</w:t>
      </w:r>
      <w:proofErr w:type="spellEnd"/>
      <w:r>
        <w:t xml:space="preserve">.  To </w:t>
      </w:r>
      <w:proofErr w:type="spellStart"/>
      <w:r>
        <w:t>vivo’s</w:t>
      </w:r>
      <w:proofErr w:type="spellEnd"/>
      <w:r>
        <w:t xml:space="preserve"> comment, they think we need to identify what the required changes are.</w:t>
      </w:r>
    </w:p>
    <w:p w14:paraId="5C9FC22A" w14:textId="3FCD6CFF" w:rsidR="00C36D84" w:rsidRDefault="0033593F" w:rsidP="00C36D84">
      <w:pPr>
        <w:pStyle w:val="Doc-text2"/>
      </w:pPr>
      <w:proofErr w:type="spellStart"/>
      <w:r>
        <w:t>InterDigital</w:t>
      </w:r>
      <w:proofErr w:type="spellEnd"/>
      <w:r>
        <w:t xml:space="preserve"> think the anchor UE can forward messages for an out-of-coverage target UE, and if we reuse the UE-to-network relay there would be no extra impact.</w:t>
      </w:r>
      <w:r w:rsidR="00C36D84">
        <w:t xml:space="preserve">  Chair wonders if we would assume that all SL positioning UEs support relaying.</w:t>
      </w:r>
    </w:p>
    <w:p w14:paraId="46DB437C" w14:textId="4C7D6700" w:rsidR="00C36D84" w:rsidRDefault="00C36D84" w:rsidP="00C36D84">
      <w:pPr>
        <w:pStyle w:val="Doc-text2"/>
      </w:pPr>
      <w:r>
        <w:t>Xiaomi point out that even for in-coverage, forwarding may be needed, because some of the anchor UEs may not be served by the same LMF, and in this case one UE will forward the information from those anchor UEs.</w:t>
      </w:r>
    </w:p>
    <w:p w14:paraId="01E54FA2" w14:textId="2494D3C5" w:rsidR="000673E4" w:rsidRDefault="000673E4" w:rsidP="00C36D84">
      <w:pPr>
        <w:pStyle w:val="Doc-text2"/>
      </w:pPr>
      <w:r>
        <w:t>Nokia also agree that forwarding is needed.</w:t>
      </w:r>
    </w:p>
    <w:p w14:paraId="7C8CEAD4" w14:textId="1C535D56" w:rsidR="000673E4" w:rsidRDefault="000673E4" w:rsidP="00C36D84">
      <w:pPr>
        <w:pStyle w:val="Doc-text2"/>
      </w:pPr>
      <w:r>
        <w:t>Qualcomm are not prepared to agree to the forwarding capability; they see it as a corner case.  Their understanding of the SA2 specs is that the LMF talks to one UE and that UE instigates the SLPP sessions.</w:t>
      </w:r>
    </w:p>
    <w:p w14:paraId="453062F1" w14:textId="5CD48AED" w:rsidR="000673E4" w:rsidRDefault="000673E4" w:rsidP="00C36D84">
      <w:pPr>
        <w:pStyle w:val="Doc-text2"/>
      </w:pPr>
      <w:r>
        <w:t xml:space="preserve">CATT found there are two candidate solutions: </w:t>
      </w:r>
      <w:proofErr w:type="spellStart"/>
      <w:r>
        <w:t>sidelink</w:t>
      </w:r>
      <w:proofErr w:type="spellEnd"/>
      <w:r>
        <w:t xml:space="preserve"> relay and SLPP message forwarding.  Their concern is finalising the procedures for the in-coverage and out-of-coverage procedures.</w:t>
      </w:r>
    </w:p>
    <w:p w14:paraId="60E2A10E" w14:textId="60682276" w:rsidR="000673E4" w:rsidRDefault="000673E4" w:rsidP="00C36D84">
      <w:pPr>
        <w:pStyle w:val="Doc-text2"/>
      </w:pPr>
      <w:r>
        <w:lastRenderedPageBreak/>
        <w:t xml:space="preserve">Huawei point out that SA2 are not considering </w:t>
      </w:r>
      <w:proofErr w:type="spellStart"/>
      <w:r>
        <w:t>sidelink</w:t>
      </w:r>
      <w:proofErr w:type="spellEnd"/>
      <w:r>
        <w:t xml:space="preserve"> relay but the case where an “OOC” UE does not have a NAS connection.</w:t>
      </w:r>
    </w:p>
    <w:p w14:paraId="15FEEACD" w14:textId="53B0AD18" w:rsidR="00295D59" w:rsidRDefault="00295D59" w:rsidP="00C36D84">
      <w:pPr>
        <w:pStyle w:val="Doc-text2"/>
      </w:pPr>
      <w:r>
        <w:t xml:space="preserve">Apple </w:t>
      </w:r>
      <w:proofErr w:type="gramStart"/>
      <w:r>
        <w:t>agree</w:t>
      </w:r>
      <w:proofErr w:type="gramEnd"/>
      <w:r>
        <w:t xml:space="preserve"> with Qualcomm.</w:t>
      </w:r>
    </w:p>
    <w:p w14:paraId="3BED5513" w14:textId="60BB6A7A" w:rsidR="00295D59" w:rsidRDefault="00295D59" w:rsidP="00C36D84">
      <w:pPr>
        <w:pStyle w:val="Doc-text2"/>
      </w:pPr>
      <w:r>
        <w:t>Ericsson agree with Huawei and think we do not need a new mechanism for forwarding.</w:t>
      </w:r>
    </w:p>
    <w:p w14:paraId="10F0B2EC" w14:textId="6EDD1EBC" w:rsidR="00295D59" w:rsidRDefault="00295D59" w:rsidP="00C36D84">
      <w:pPr>
        <w:pStyle w:val="Doc-text2"/>
      </w:pPr>
      <w:r>
        <w:t>Qualcomm think the LMF in any case will only talk to a single UE.  They think we could take the original proposal, and they understood the intention was to exclude SLPP PDU forwarding, but they think forwarding of information from UEs to the LMF is required by the SA2 design.</w:t>
      </w:r>
    </w:p>
    <w:p w14:paraId="33F10C95" w14:textId="390F3AF9" w:rsidR="00295D59" w:rsidRDefault="00295D59" w:rsidP="00C36D84">
      <w:pPr>
        <w:pStyle w:val="Doc-text2"/>
      </w:pPr>
      <w:r>
        <w:t xml:space="preserve">Qualcomm think PDU forwarding between the </w:t>
      </w:r>
      <w:proofErr w:type="gramStart"/>
      <w:r>
        <w:t>LMF</w:t>
      </w:r>
      <w:proofErr w:type="gramEnd"/>
      <w:r>
        <w:t xml:space="preserve"> and a non-connected UE is not feasible.</w:t>
      </w:r>
    </w:p>
    <w:p w14:paraId="18562D8A" w14:textId="6765F9DF" w:rsidR="006F1498" w:rsidRDefault="006F1498" w:rsidP="00C36D84">
      <w:pPr>
        <w:pStyle w:val="Doc-text2"/>
      </w:pPr>
      <w:r>
        <w:t>Lenovo think the “forwarding” involves additional information added to the forwarded message.</w:t>
      </w:r>
    </w:p>
    <w:p w14:paraId="4E2FCA8F" w14:textId="7199CC8A" w:rsidR="001C5B5E" w:rsidRDefault="001C5B5E" w:rsidP="00C36D84">
      <w:pPr>
        <w:pStyle w:val="Doc-text2"/>
      </w:pPr>
      <w:r>
        <w:t>Apple think the forwarding is not completely clear, e.g., in what happens with the session IDs.</w:t>
      </w:r>
    </w:p>
    <w:p w14:paraId="1EF025F3" w14:textId="77777777" w:rsidR="0000075F" w:rsidRDefault="0000075F" w:rsidP="0000075F">
      <w:pPr>
        <w:pStyle w:val="Doc-text2"/>
      </w:pPr>
    </w:p>
    <w:p w14:paraId="311EB25F" w14:textId="0F6C3A34" w:rsidR="0000075F" w:rsidRDefault="0000075F" w:rsidP="001C5B5E">
      <w:pPr>
        <w:pStyle w:val="Doc-text2"/>
        <w:pBdr>
          <w:top w:val="single" w:sz="4" w:space="1" w:color="auto"/>
          <w:left w:val="single" w:sz="4" w:space="4" w:color="auto"/>
          <w:bottom w:val="single" w:sz="4" w:space="1" w:color="auto"/>
          <w:right w:val="single" w:sz="4" w:space="4" w:color="auto"/>
        </w:pBdr>
      </w:pPr>
      <w:r>
        <w:t>Agreement:</w:t>
      </w:r>
    </w:p>
    <w:p w14:paraId="747BADFA" w14:textId="4D3D71D4" w:rsidR="000673E4" w:rsidRDefault="0000075F" w:rsidP="001C5B5E">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1ADB88" w14:textId="3448B462" w:rsidR="007C4E82" w:rsidRDefault="007C4E82" w:rsidP="007C4E82">
      <w:pPr>
        <w:pStyle w:val="Doc-text2"/>
      </w:pPr>
    </w:p>
    <w:p w14:paraId="6A8E4951" w14:textId="7F54B1CA" w:rsidR="001C5B5E" w:rsidRDefault="001C5B5E" w:rsidP="001C5B5E">
      <w:pPr>
        <w:pStyle w:val="EmailDiscussion"/>
      </w:pPr>
      <w:r>
        <w:t>[AT123][</w:t>
      </w:r>
      <w:proofErr w:type="gramStart"/>
      <w:r>
        <w:t>429][</w:t>
      </w:r>
      <w:proofErr w:type="gramEnd"/>
      <w:r>
        <w:t>POS] UEs without connection to LMF and SLPP forwarding (Apple)</w:t>
      </w:r>
    </w:p>
    <w:p w14:paraId="6F9F9273" w14:textId="08A5B17E" w:rsidR="001C5B5E" w:rsidRDefault="001C5B5E" w:rsidP="001C5B5E">
      <w:pPr>
        <w:pStyle w:val="EmailDiscussion2"/>
      </w:pPr>
      <w:r>
        <w:tab/>
        <w:t xml:space="preserve">Scope: Discuss the need for support of communication with UEs that do not have a direct connection to the LMF (e.g., no NAS connection) and potential need for a forwarding mechanism in SLPP.  </w:t>
      </w:r>
      <w:proofErr w:type="spellStart"/>
      <w:r>
        <w:t>Sidelink</w:t>
      </w:r>
      <w:proofErr w:type="spellEnd"/>
      <w:r>
        <w:t xml:space="preserve"> relay is not considered in this discussion.</w:t>
      </w:r>
    </w:p>
    <w:p w14:paraId="57C22BE7" w14:textId="37FF5DFF" w:rsidR="001C5B5E" w:rsidRDefault="001C5B5E" w:rsidP="001C5B5E">
      <w:pPr>
        <w:pStyle w:val="EmailDiscussion2"/>
      </w:pPr>
      <w:r>
        <w:tab/>
        <w:t>Intended outcome: Report to CB session</w:t>
      </w:r>
      <w:r w:rsidR="00937651">
        <w:t xml:space="preserve"> in R2-2309171</w:t>
      </w:r>
    </w:p>
    <w:p w14:paraId="4F1B2CEF" w14:textId="77777777" w:rsidR="001C5B5E" w:rsidRDefault="001C5B5E" w:rsidP="001C5B5E">
      <w:pPr>
        <w:pStyle w:val="EmailDiscussion2"/>
      </w:pPr>
      <w:r>
        <w:tab/>
        <w:t>Deadline: Thursday 2023-08-24 2000 UTC</w:t>
      </w:r>
    </w:p>
    <w:p w14:paraId="6097BBDE" w14:textId="77777777" w:rsidR="001C5B5E" w:rsidRDefault="001C5B5E" w:rsidP="001C5B5E">
      <w:pPr>
        <w:pStyle w:val="EmailDiscussion2"/>
      </w:pPr>
    </w:p>
    <w:p w14:paraId="643CDCF4" w14:textId="0DF5762D" w:rsidR="001C5B5E" w:rsidRDefault="001C5B5E" w:rsidP="007C4E82">
      <w:pPr>
        <w:pStyle w:val="Doc-text2"/>
      </w:pPr>
    </w:p>
    <w:p w14:paraId="1CC367A7" w14:textId="77777777" w:rsidR="001C5B5E" w:rsidRDefault="001C5B5E" w:rsidP="007C4E82">
      <w:pPr>
        <w:pStyle w:val="Doc-text2"/>
      </w:pPr>
    </w:p>
    <w:p w14:paraId="518968CA" w14:textId="77777777" w:rsidR="007C4E82" w:rsidRDefault="007C4E82" w:rsidP="007C4E82">
      <w:pPr>
        <w:pStyle w:val="Doc-text2"/>
      </w:pPr>
      <w:r>
        <w:t>[Discovery related including information and procedures]</w:t>
      </w:r>
    </w:p>
    <w:p w14:paraId="1F85FD2E" w14:textId="77777777" w:rsidR="007C4E82" w:rsidRDefault="007C4E82" w:rsidP="007C4E82">
      <w:pPr>
        <w:pStyle w:val="Doc-text2"/>
      </w:pPr>
      <w:r>
        <w:t xml:space="preserve">Proposal 8: RAN2 to discuss whether define the individual </w:t>
      </w:r>
      <w:proofErr w:type="spellStart"/>
      <w:r>
        <w:t>metafield</w:t>
      </w:r>
      <w:proofErr w:type="spellEnd"/>
      <w:r>
        <w:t xml:space="preserve"> structures separately for different discovery messages (Announcement message, </w:t>
      </w:r>
      <w:proofErr w:type="spellStart"/>
      <w:r>
        <w:t>Solicitaion</w:t>
      </w:r>
      <w:proofErr w:type="spellEnd"/>
      <w:r>
        <w:t xml:space="preserve"> message and Response message).</w:t>
      </w:r>
    </w:p>
    <w:p w14:paraId="724E817C" w14:textId="77777777" w:rsidR="007C4E82" w:rsidRDefault="007C4E82" w:rsidP="007C4E82">
      <w:pPr>
        <w:pStyle w:val="Doc-text2"/>
      </w:pPr>
      <w:r>
        <w:t>Proposal 9: RAN2 to discuss following parameters can be included in the metadata in the discovery message:</w:t>
      </w:r>
    </w:p>
    <w:p w14:paraId="48CA5F98" w14:textId="77777777" w:rsidR="007C4E82" w:rsidRDefault="007C4E82" w:rsidP="007C4E82">
      <w:pPr>
        <w:pStyle w:val="Doc-text2"/>
      </w:pPr>
      <w:r>
        <w:t>1)</w:t>
      </w:r>
      <w:r>
        <w:tab/>
        <w:t xml:space="preserve">Supported </w:t>
      </w:r>
      <w:proofErr w:type="spellStart"/>
      <w:r>
        <w:t>sidelink</w:t>
      </w:r>
      <w:proofErr w:type="spellEnd"/>
      <w:r>
        <w:t xml:space="preserve"> positioning methods; (</w:t>
      </w:r>
      <w:proofErr w:type="spellStart"/>
      <w:proofErr w:type="gramStart"/>
      <w:r>
        <w:t>CATT,vivo</w:t>
      </w:r>
      <w:proofErr w:type="spellEnd"/>
      <w:proofErr w:type="gramEnd"/>
      <w:r>
        <w:t>, Xiaomi, Intel, OPPO, CMCC)</w:t>
      </w:r>
    </w:p>
    <w:p w14:paraId="16C21347" w14:textId="77777777" w:rsidR="007C4E82" w:rsidRDefault="007C4E82" w:rsidP="007C4E82">
      <w:pPr>
        <w:pStyle w:val="Doc-text2"/>
      </w:pPr>
      <w:r>
        <w:t>2)</w:t>
      </w:r>
      <w:r>
        <w:tab/>
        <w:t xml:space="preserve">In coverage or not; (CATT, Xiaomi, Philips) </w:t>
      </w:r>
    </w:p>
    <w:p w14:paraId="2E6A4217" w14:textId="77777777" w:rsidR="007C4E82" w:rsidRDefault="007C4E82" w:rsidP="007C4E82">
      <w:pPr>
        <w:pStyle w:val="Doc-text2"/>
      </w:pPr>
      <w:r>
        <w:t>3)</w:t>
      </w:r>
      <w:r>
        <w:tab/>
        <w:t>Location; (</w:t>
      </w:r>
      <w:proofErr w:type="spellStart"/>
      <w:proofErr w:type="gramStart"/>
      <w:r>
        <w:t>CATT,vivo</w:t>
      </w:r>
      <w:proofErr w:type="spellEnd"/>
      <w:proofErr w:type="gramEnd"/>
      <w:r>
        <w:t xml:space="preserve">, Xiaomi, </w:t>
      </w:r>
      <w:proofErr w:type="spellStart"/>
      <w:r>
        <w:t>Spreadtrum</w:t>
      </w:r>
      <w:proofErr w:type="spellEnd"/>
      <w:r>
        <w:t>, CMCC)</w:t>
      </w:r>
    </w:p>
    <w:p w14:paraId="3D764825" w14:textId="77777777" w:rsidR="007C4E82" w:rsidRDefault="007C4E82" w:rsidP="007C4E82">
      <w:pPr>
        <w:pStyle w:val="Doc-text2"/>
      </w:pPr>
      <w:r>
        <w:rPr>
          <w:rFonts w:hint="eastAsia"/>
        </w:rPr>
        <w:t>4)</w:t>
      </w:r>
      <w:r>
        <w:rPr>
          <w:rFonts w:hint="eastAsia"/>
        </w:rPr>
        <w:tab/>
        <w:t>PLMN; (</w:t>
      </w:r>
      <w:proofErr w:type="spellStart"/>
      <w:r>
        <w:rPr>
          <w:rFonts w:hint="eastAsia"/>
        </w:rPr>
        <w:t>CATT</w:t>
      </w:r>
      <w:r>
        <w:rPr>
          <w:rFonts w:hint="eastAsia"/>
        </w:rPr>
        <w:t>，</w:t>
      </w:r>
      <w:r>
        <w:rPr>
          <w:rFonts w:hint="eastAsia"/>
        </w:rPr>
        <w:t>Xiaomi</w:t>
      </w:r>
      <w:proofErr w:type="spellEnd"/>
      <w:r>
        <w:rPr>
          <w:rFonts w:hint="eastAsia"/>
        </w:rPr>
        <w:t>)</w:t>
      </w:r>
    </w:p>
    <w:p w14:paraId="7DBA7A78" w14:textId="77777777" w:rsidR="007C4E82" w:rsidRDefault="007C4E82" w:rsidP="007C4E82">
      <w:pPr>
        <w:pStyle w:val="Doc-text2"/>
      </w:pPr>
      <w:r>
        <w:t>5)</w:t>
      </w:r>
      <w:r>
        <w:tab/>
        <w:t>Stationary or movable; (</w:t>
      </w:r>
      <w:proofErr w:type="spellStart"/>
      <w:proofErr w:type="gramStart"/>
      <w:r>
        <w:t>CATT,vivo</w:t>
      </w:r>
      <w:proofErr w:type="spellEnd"/>
      <w:proofErr w:type="gramEnd"/>
      <w:r>
        <w:t>, Xiaomi)</w:t>
      </w:r>
    </w:p>
    <w:p w14:paraId="75F95549" w14:textId="77777777" w:rsidR="007C4E82" w:rsidRDefault="007C4E82" w:rsidP="007C4E82">
      <w:pPr>
        <w:pStyle w:val="Doc-text2"/>
      </w:pPr>
      <w:r>
        <w:rPr>
          <w:rFonts w:hint="eastAsia"/>
        </w:rPr>
        <w:t>6)</w:t>
      </w:r>
      <w:r>
        <w:rPr>
          <w:rFonts w:hint="eastAsia"/>
        </w:rPr>
        <w:tab/>
        <w:t>Location accuracy; (</w:t>
      </w:r>
      <w:proofErr w:type="spellStart"/>
      <w:r>
        <w:rPr>
          <w:rFonts w:hint="eastAsia"/>
        </w:rPr>
        <w:t>Xiaomi</w:t>
      </w:r>
      <w:r>
        <w:rPr>
          <w:rFonts w:hint="eastAsia"/>
        </w:rPr>
        <w:t>，</w:t>
      </w:r>
      <w:r>
        <w:rPr>
          <w:rFonts w:hint="eastAsia"/>
        </w:rPr>
        <w:t>Philips</w:t>
      </w:r>
      <w:proofErr w:type="spellEnd"/>
      <w:r>
        <w:rPr>
          <w:rFonts w:hint="eastAsia"/>
        </w:rPr>
        <w:t>)</w:t>
      </w:r>
    </w:p>
    <w:p w14:paraId="7949CFEC" w14:textId="77777777" w:rsidR="007C4E82" w:rsidRDefault="007C4E82" w:rsidP="007C4E82">
      <w:pPr>
        <w:pStyle w:val="Doc-text2"/>
      </w:pPr>
      <w:r>
        <w:t>7)</w:t>
      </w:r>
      <w:r>
        <w:tab/>
        <w:t xml:space="preserve">Filter condition: </w:t>
      </w:r>
      <w:proofErr w:type="gramStart"/>
      <w:r>
        <w:t>e.g.</w:t>
      </w:r>
      <w:proofErr w:type="gramEnd"/>
      <w:r>
        <w:t xml:space="preserve"> Requested SL positioning methods, Low Mobility required, In coverage required, LOS path required, Location accuracy requirement, PLMN, required QoS requirement; (Nokia, vivo, Xiaomi, OPPO, Ericsson)</w:t>
      </w:r>
    </w:p>
    <w:p w14:paraId="1FBA7B0F" w14:textId="77777777" w:rsidR="007C4E82" w:rsidRDefault="007C4E82" w:rsidP="007C4E82">
      <w:pPr>
        <w:pStyle w:val="Doc-text2"/>
      </w:pPr>
      <w:r>
        <w:t>8)</w:t>
      </w:r>
      <w:r>
        <w:tab/>
        <w:t>Supported positioning QoS requirement(s); (OPPO, Ericsson)</w:t>
      </w:r>
    </w:p>
    <w:p w14:paraId="500FBEB2" w14:textId="77777777" w:rsidR="007C4E82" w:rsidRDefault="007C4E82" w:rsidP="007C4E82">
      <w:pPr>
        <w:pStyle w:val="Doc-text2"/>
      </w:pPr>
      <w:r>
        <w:t>9)</w:t>
      </w:r>
      <w:r>
        <w:tab/>
      </w:r>
      <w:r>
        <w:tab/>
        <w:t xml:space="preserve">SLPP support; (Lenovo, CMCC) </w:t>
      </w:r>
    </w:p>
    <w:p w14:paraId="7099F329" w14:textId="77777777" w:rsidR="005557D7" w:rsidRDefault="005557D7" w:rsidP="007C4E82">
      <w:pPr>
        <w:pStyle w:val="Doc-text2"/>
      </w:pPr>
    </w:p>
    <w:p w14:paraId="0713A11D" w14:textId="746C0F75" w:rsidR="007C4E82" w:rsidRDefault="007C4E82" w:rsidP="007C4E82">
      <w:pPr>
        <w:pStyle w:val="Doc-text2"/>
      </w:pPr>
      <w:r>
        <w:t>[Anchor UE selection]</w:t>
      </w:r>
    </w:p>
    <w:p w14:paraId="17187EF9" w14:textId="77777777" w:rsidR="007C4E82" w:rsidRDefault="007C4E82" w:rsidP="007C4E82">
      <w:pPr>
        <w:pStyle w:val="Doc-text2"/>
      </w:pPr>
      <w:r>
        <w:t>Proposal 10:</w:t>
      </w:r>
      <w:r>
        <w:tab/>
        <w:t>RAN2 to discuss who performs anchor UE selection: LMF/server UE or target UE.</w:t>
      </w:r>
    </w:p>
    <w:p w14:paraId="21CBDB18" w14:textId="77777777" w:rsidR="007C4E82" w:rsidRDefault="007C4E82" w:rsidP="007C4E82">
      <w:pPr>
        <w:pStyle w:val="Doc-text2"/>
      </w:pPr>
      <w:r>
        <w:t>Proposal 11:</w:t>
      </w:r>
      <w:r>
        <w:tab/>
        <w:t>Anchor UE selection bases on information from discovery procedure and the positioning capability exchange procedure.</w:t>
      </w:r>
    </w:p>
    <w:p w14:paraId="24A0E9E2" w14:textId="77777777" w:rsidR="007C4E82" w:rsidRDefault="007C4E82" w:rsidP="007C4E82">
      <w:pPr>
        <w:pStyle w:val="Doc-text2"/>
      </w:pPr>
      <w:r>
        <w:t>[Server UE selection]</w:t>
      </w:r>
    </w:p>
    <w:p w14:paraId="4C39457D" w14:textId="77777777" w:rsidR="007C4E82" w:rsidRDefault="007C4E82" w:rsidP="007C4E82">
      <w:pPr>
        <w:pStyle w:val="Doc-text2"/>
      </w:pPr>
      <w:r>
        <w:t xml:space="preserve">Proposal 12: The SL positioning server UE can be either co-located in a target UE/anchor </w:t>
      </w:r>
      <w:proofErr w:type="gramStart"/>
      <w:r>
        <w:t>UE, or</w:t>
      </w:r>
      <w:proofErr w:type="gramEnd"/>
      <w:r>
        <w:t xml:space="preserve"> operated by a separate UE.</w:t>
      </w:r>
    </w:p>
    <w:p w14:paraId="4C2BA3B4" w14:textId="77777777" w:rsidR="007C4E82" w:rsidRDefault="007C4E82" w:rsidP="007C4E82">
      <w:pPr>
        <w:pStyle w:val="Doc-text2"/>
      </w:pPr>
      <w:r>
        <w:t>Proposal 13: The following parameters can be considered for SL positioning server UE selection:</w:t>
      </w:r>
    </w:p>
    <w:p w14:paraId="4133FB52" w14:textId="77777777" w:rsidR="007C4E82" w:rsidRDefault="007C4E82" w:rsidP="007C4E82">
      <w:pPr>
        <w:pStyle w:val="Doc-text2"/>
      </w:pPr>
      <w:r>
        <w:t>1)</w:t>
      </w:r>
      <w:r>
        <w:tab/>
        <w:t>Supported roles of UE (SL positioning server UE)</w:t>
      </w:r>
    </w:p>
    <w:p w14:paraId="023D44D8" w14:textId="77777777" w:rsidR="007C4E82" w:rsidRDefault="007C4E82" w:rsidP="007C4E82">
      <w:pPr>
        <w:pStyle w:val="Doc-text2"/>
      </w:pPr>
      <w:r>
        <w:t>2)</w:t>
      </w:r>
      <w:r>
        <w:tab/>
        <w:t xml:space="preserve">Supported </w:t>
      </w:r>
      <w:proofErr w:type="spellStart"/>
      <w:r>
        <w:t>sidelink</w:t>
      </w:r>
      <w:proofErr w:type="spellEnd"/>
      <w:r>
        <w:t xml:space="preserve"> positioning methods</w:t>
      </w:r>
    </w:p>
    <w:p w14:paraId="0386D3F6" w14:textId="77777777" w:rsidR="007C4E82" w:rsidRDefault="007C4E82" w:rsidP="007C4E82">
      <w:pPr>
        <w:pStyle w:val="Doc-text2"/>
      </w:pPr>
      <w:r>
        <w:t>3)</w:t>
      </w:r>
      <w:r>
        <w:tab/>
        <w:t xml:space="preserve">RSRP </w:t>
      </w:r>
    </w:p>
    <w:p w14:paraId="31D3DBAE" w14:textId="3C84E70C" w:rsidR="007C4E82" w:rsidRDefault="007C4E82" w:rsidP="007C4E82">
      <w:pPr>
        <w:pStyle w:val="Doc-text2"/>
      </w:pPr>
      <w:r>
        <w:t>4)</w:t>
      </w:r>
      <w:r>
        <w:tab/>
        <w:t>Stationary or movable</w:t>
      </w:r>
    </w:p>
    <w:p w14:paraId="51A08C1A" w14:textId="172BABFF" w:rsidR="007C4E82" w:rsidRDefault="007C4E82" w:rsidP="007C4E82">
      <w:pPr>
        <w:pStyle w:val="Doc-text2"/>
      </w:pPr>
    </w:p>
    <w:p w14:paraId="4C85FE2C" w14:textId="654C7403" w:rsidR="00BF5F57" w:rsidRDefault="00BF5F57" w:rsidP="00BF5F57">
      <w:pPr>
        <w:pStyle w:val="EmailDiscussion"/>
      </w:pPr>
      <w:r>
        <w:t>[AT123][</w:t>
      </w:r>
      <w:proofErr w:type="gramStart"/>
      <w:r>
        <w:t>430][</w:t>
      </w:r>
      <w:proofErr w:type="gramEnd"/>
      <w:r>
        <w:t xml:space="preserve">POS] Discovery and selection for </w:t>
      </w:r>
      <w:proofErr w:type="spellStart"/>
      <w:r>
        <w:t>sidelink</w:t>
      </w:r>
      <w:proofErr w:type="spellEnd"/>
      <w:r>
        <w:t xml:space="preserve"> positioning (CATT)</w:t>
      </w:r>
    </w:p>
    <w:p w14:paraId="4B74CE74" w14:textId="4FD88A01" w:rsidR="00BF5F57" w:rsidRDefault="00BF5F57" w:rsidP="00BF5F57">
      <w:pPr>
        <w:pStyle w:val="EmailDiscussion2"/>
      </w:pPr>
      <w:r>
        <w:tab/>
        <w:t>Scope: Discuss further on P8/P9/P10/P11/P12/P13 of R2-2308973 and progress toward agreements.</w:t>
      </w:r>
    </w:p>
    <w:p w14:paraId="5B210444" w14:textId="0DDE1429" w:rsidR="00BF5F57" w:rsidRDefault="00BF5F57" w:rsidP="00BF5F57">
      <w:pPr>
        <w:pStyle w:val="EmailDiscussion2"/>
      </w:pPr>
      <w:r>
        <w:tab/>
        <w:t>Intended outcome: Report to CB session</w:t>
      </w:r>
      <w:r w:rsidR="00937651">
        <w:t xml:space="preserve"> in R2-2309172</w:t>
      </w:r>
    </w:p>
    <w:p w14:paraId="1CAD9386" w14:textId="77777777" w:rsidR="00BF5F57" w:rsidRDefault="00BF5F57" w:rsidP="00BF5F57">
      <w:pPr>
        <w:pStyle w:val="EmailDiscussion2"/>
      </w:pPr>
      <w:r>
        <w:tab/>
        <w:t>Deadline: Thursday 2023-08-24 2000 UTC</w:t>
      </w:r>
    </w:p>
    <w:p w14:paraId="4A0147F5" w14:textId="77777777" w:rsidR="00BF5F57" w:rsidRDefault="00BF5F57" w:rsidP="00BF5F57">
      <w:pPr>
        <w:pStyle w:val="EmailDiscussion2"/>
      </w:pPr>
    </w:p>
    <w:p w14:paraId="0172145B" w14:textId="10839BD0" w:rsidR="007C4E82" w:rsidRDefault="007C4E82" w:rsidP="007C4E82">
      <w:pPr>
        <w:pStyle w:val="Doc-text2"/>
      </w:pPr>
    </w:p>
    <w:p w14:paraId="1A209F53" w14:textId="77777777" w:rsidR="007C4E82" w:rsidRDefault="007C4E82" w:rsidP="007C4E82">
      <w:pPr>
        <w:pStyle w:val="Doc-text2"/>
      </w:pPr>
      <w:r>
        <w:t>[SLPP Reliable transport]</w:t>
      </w:r>
    </w:p>
    <w:p w14:paraId="23FD293F" w14:textId="6AC81B89" w:rsidR="007C4E82" w:rsidRDefault="007C4E82" w:rsidP="007C4E82">
      <w:pPr>
        <w:pStyle w:val="Doc-text2"/>
      </w:pPr>
      <w:r>
        <w:t xml:space="preserve">Proposal 21: SLPP over PC5-U supports reliable transport for </w:t>
      </w:r>
      <w:proofErr w:type="spellStart"/>
      <w:proofErr w:type="gramStart"/>
      <w:r>
        <w:t>groupcast.The</w:t>
      </w:r>
      <w:proofErr w:type="spellEnd"/>
      <w:proofErr w:type="gramEnd"/>
      <w:r>
        <w:t xml:space="preserve"> same principles of LPP reliable transport (including duplicate detection, acknowledgement and message retransmissions) shall be used for SLPP.</w:t>
      </w:r>
    </w:p>
    <w:p w14:paraId="19D55207" w14:textId="27B8A8BE" w:rsidR="007C4E82" w:rsidRDefault="007C4E82" w:rsidP="007C4E82">
      <w:pPr>
        <w:pStyle w:val="Doc-text2"/>
      </w:pPr>
    </w:p>
    <w:p w14:paraId="722E3E76" w14:textId="731F32F8" w:rsidR="007C4E82" w:rsidRDefault="007C4E82" w:rsidP="007C4E82">
      <w:pPr>
        <w:pStyle w:val="Doc-text2"/>
      </w:pPr>
    </w:p>
    <w:p w14:paraId="1A448120" w14:textId="77777777" w:rsidR="007C4E82" w:rsidRDefault="007C4E82" w:rsidP="007C4E82">
      <w:pPr>
        <w:pStyle w:val="Doc-text2"/>
      </w:pPr>
      <w:r>
        <w:t>[SL-PRS resources allocation and request]</w:t>
      </w:r>
    </w:p>
    <w:p w14:paraId="511A67A4" w14:textId="77777777" w:rsidR="007C4E82" w:rsidRDefault="007C4E82" w:rsidP="007C4E82">
      <w:pPr>
        <w:pStyle w:val="Doc-text2"/>
      </w:pPr>
      <w:r>
        <w:t xml:space="preserve">Proposal 23-1: RAN2 to discuss UE how to request </w:t>
      </w:r>
      <w:proofErr w:type="spellStart"/>
      <w:r>
        <w:t>sidelink</w:t>
      </w:r>
      <w:proofErr w:type="spellEnd"/>
      <w:r>
        <w:t xml:space="preserve"> resource in Scheme 1 for SL-PRS transmission, including allocation from </w:t>
      </w:r>
      <w:proofErr w:type="spellStart"/>
      <w:r>
        <w:t>gNB</w:t>
      </w:r>
      <w:proofErr w:type="spellEnd"/>
      <w:r>
        <w:t xml:space="preserve"> by CG and DG:</w:t>
      </w:r>
    </w:p>
    <w:p w14:paraId="7D06CF33" w14:textId="77777777" w:rsidR="007C4E82" w:rsidRDefault="007C4E82" w:rsidP="007C4E82">
      <w:pPr>
        <w:pStyle w:val="Doc-text2"/>
      </w:pPr>
      <w:r>
        <w:t xml:space="preserve">- When SL-PRS transmission is triggered for the UE configured with Scheme1 SL-PRS resource allocation by configured grant, the UE sends an RRC message to the </w:t>
      </w:r>
      <w:proofErr w:type="spellStart"/>
      <w:r>
        <w:t>gNB</w:t>
      </w:r>
      <w:proofErr w:type="spellEnd"/>
      <w:r>
        <w:t xml:space="preserve"> for SL-PRS transmission. The UE sends a CG confirmation MAC CE when the DCI for CG type 2 activation/deactivation is successfully received.</w:t>
      </w:r>
    </w:p>
    <w:p w14:paraId="0947C274" w14:textId="77777777" w:rsidR="007C4E82" w:rsidRDefault="007C4E82" w:rsidP="007C4E82">
      <w:pPr>
        <w:pStyle w:val="Doc-text2"/>
      </w:pPr>
      <w:r>
        <w:t xml:space="preserve">- When SL-PRS transmission is triggered for the UE configured with Scheme1 SL-PRS resource allocation by dynamic grant, the UE sends a MAC CE to the </w:t>
      </w:r>
      <w:proofErr w:type="spellStart"/>
      <w:r>
        <w:t>gNB</w:t>
      </w:r>
      <w:proofErr w:type="spellEnd"/>
      <w:r>
        <w:t xml:space="preserve"> for SL-PRS resource request. SR can be triggered for SL-PRS resource allocation request MAC CE when there </w:t>
      </w:r>
      <w:proofErr w:type="gramStart"/>
      <w:r>
        <w:t>is</w:t>
      </w:r>
      <w:proofErr w:type="gramEnd"/>
      <w:r>
        <w:t xml:space="preserve"> no UL-SCH resources to accommodate the MAC CE.</w:t>
      </w:r>
    </w:p>
    <w:p w14:paraId="20FB9769" w14:textId="77777777" w:rsidR="007C4E82" w:rsidRDefault="007C4E82" w:rsidP="007C4E82">
      <w:pPr>
        <w:pStyle w:val="Doc-text2"/>
      </w:pPr>
      <w:r>
        <w:t>Send LS to RAN1 to confirm the mechanism and detailed content in the MAC CE if required.</w:t>
      </w:r>
    </w:p>
    <w:p w14:paraId="6EEC649E" w14:textId="77777777" w:rsidR="007C4E82" w:rsidRDefault="007C4E82" w:rsidP="007C4E82">
      <w:pPr>
        <w:pStyle w:val="Doc-text2"/>
      </w:pPr>
    </w:p>
    <w:p w14:paraId="7DDCFA8E" w14:textId="77777777" w:rsidR="007C4E82" w:rsidRDefault="007C4E82" w:rsidP="007C4E82">
      <w:pPr>
        <w:pStyle w:val="Doc-text2"/>
      </w:pPr>
      <w:r>
        <w:t>Proposal 23-2: RAN2 to discuss how to select a dedicated SL resource pool or a shared SL resource pool and agree the below rules to align with RAN1 agreement:</w:t>
      </w:r>
    </w:p>
    <w:p w14:paraId="21850EDA" w14:textId="77777777" w:rsidR="007C4E82" w:rsidRDefault="007C4E82" w:rsidP="007C4E82">
      <w:pPr>
        <w:pStyle w:val="Doc-text2"/>
      </w:pPr>
      <w:r>
        <w:t>-</w:t>
      </w:r>
      <w:r>
        <w:tab/>
        <w:t xml:space="preserve">When there are both </w:t>
      </w:r>
      <w:proofErr w:type="spellStart"/>
      <w:r>
        <w:t>sidelink</w:t>
      </w:r>
      <w:proofErr w:type="spellEnd"/>
      <w:r>
        <w:t xml:space="preserve"> data and SL-PRS pending for transmission, select shared resource pool.</w:t>
      </w:r>
    </w:p>
    <w:p w14:paraId="08977F04" w14:textId="77777777" w:rsidR="007C4E82" w:rsidRDefault="007C4E82" w:rsidP="007C4E82">
      <w:pPr>
        <w:pStyle w:val="Doc-text2"/>
      </w:pPr>
      <w:r>
        <w:t>-</w:t>
      </w:r>
      <w:r>
        <w:tab/>
        <w:t>When there are only SL-PRS pending for transmission while there is no data, prioritize dedicated resource pool</w:t>
      </w:r>
    </w:p>
    <w:p w14:paraId="36F06A4F" w14:textId="77777777" w:rsidR="007C4E82" w:rsidRDefault="007C4E82" w:rsidP="007C4E82">
      <w:pPr>
        <w:pStyle w:val="Doc-text2"/>
      </w:pPr>
      <w:r>
        <w:t>-</w:t>
      </w:r>
      <w:r>
        <w:tab/>
        <w:t>For shared resource pool, all the legacy conditions for resource selection/reselection can be reused.</w:t>
      </w:r>
    </w:p>
    <w:p w14:paraId="402B38D5" w14:textId="77777777" w:rsidR="007C4E82" w:rsidRDefault="007C4E82" w:rsidP="007C4E82">
      <w:pPr>
        <w:pStyle w:val="Doc-text2"/>
      </w:pPr>
    </w:p>
    <w:p w14:paraId="55301EF1" w14:textId="77777777" w:rsidR="007C4E82" w:rsidRDefault="007C4E82" w:rsidP="007C4E82">
      <w:pPr>
        <w:pStyle w:val="Doc-text2"/>
      </w:pPr>
      <w:r>
        <w:t>Proposal 23-3: RAN2 to support CBR measurement on both shared and dedicated resource pool for SL-PRS transmission, FFS how to report CBR in line with RAN1 progress.</w:t>
      </w:r>
    </w:p>
    <w:p w14:paraId="0EF348E9" w14:textId="321FDC0B" w:rsidR="007C4E82" w:rsidRDefault="007C4E82" w:rsidP="007C4E82">
      <w:pPr>
        <w:pStyle w:val="Doc-text2"/>
      </w:pPr>
    </w:p>
    <w:p w14:paraId="0B495955" w14:textId="17F4C25C" w:rsidR="007C4E82" w:rsidRDefault="007C4E82" w:rsidP="007C4E82">
      <w:pPr>
        <w:pStyle w:val="Doc-text2"/>
      </w:pPr>
    </w:p>
    <w:p w14:paraId="6E5AD8E1" w14:textId="77777777" w:rsidR="007C4E82" w:rsidRDefault="007C4E82" w:rsidP="007C4E82">
      <w:pPr>
        <w:pStyle w:val="Doc-text2"/>
      </w:pPr>
      <w:r>
        <w:t>[SL-PRS priority]</w:t>
      </w:r>
    </w:p>
    <w:p w14:paraId="2E3F2A2C" w14:textId="77777777" w:rsidR="007C4E82" w:rsidRDefault="007C4E82" w:rsidP="007C4E82">
      <w:pPr>
        <w:pStyle w:val="Doc-text2"/>
      </w:pPr>
      <w:r>
        <w:t>Proposal 22:</w:t>
      </w:r>
      <w:r>
        <w:tab/>
        <w:t>RAN2 determines an SL-PRS priority value for SL-PRS, given defined SL positioning QoS (5/8). UE’s own higher layer provides this value of SL-PRS priority to its physical layer. There is no RAN2 impact when the SL-PRS priority value is provided by the SCI from the peer UE triggering the SL-PRS transmission. RAN2 to send the agreement to RAN1 for confirm and inform SA2.</w:t>
      </w:r>
    </w:p>
    <w:p w14:paraId="23D10AE8" w14:textId="4841AC55" w:rsidR="007C4E82" w:rsidRDefault="007C4E82" w:rsidP="007C4E82">
      <w:pPr>
        <w:pStyle w:val="Doc-text2"/>
      </w:pPr>
    </w:p>
    <w:p w14:paraId="1A7D0442" w14:textId="4919277A" w:rsidR="007C4E82" w:rsidRDefault="007C4E82" w:rsidP="007C4E82">
      <w:pPr>
        <w:pStyle w:val="Doc-text2"/>
      </w:pPr>
    </w:p>
    <w:p w14:paraId="5AB832D1" w14:textId="77777777" w:rsidR="007C4E82" w:rsidRDefault="007C4E82" w:rsidP="007C4E82">
      <w:pPr>
        <w:pStyle w:val="Doc-text2"/>
      </w:pPr>
      <w:r>
        <w:t>[MAC issues]</w:t>
      </w:r>
    </w:p>
    <w:p w14:paraId="67826798" w14:textId="77777777" w:rsidR="007C4E82" w:rsidRDefault="007C4E82" w:rsidP="007C4E82">
      <w:pPr>
        <w:pStyle w:val="Doc-text2"/>
      </w:pPr>
      <w:r>
        <w:t xml:space="preserve">Proposal 25: RAN2 discuss if there is a MAC specification impact for the case that only SL-PRS transmission in a shared resource pool when the UE may not have data available for transmission. </w:t>
      </w:r>
    </w:p>
    <w:p w14:paraId="10CD3319" w14:textId="77777777" w:rsidR="007C4E82" w:rsidRDefault="007C4E82" w:rsidP="007C4E82">
      <w:pPr>
        <w:pStyle w:val="Doc-text2"/>
      </w:pPr>
      <w:r>
        <w:t>Proposal 26: RAN2 further discuss the MAC issues when SL-PRS transmission in share resource pool, including the destination selection and how to handle the SL-PRS priority and SL-SCH priority, in line with RAN1.</w:t>
      </w:r>
    </w:p>
    <w:p w14:paraId="650C4271" w14:textId="203898B0" w:rsidR="007C4E82" w:rsidRDefault="007C4E82" w:rsidP="007C4E82">
      <w:pPr>
        <w:pStyle w:val="Doc-text2"/>
      </w:pPr>
      <w:r>
        <w:t>Proposal 27: RAN2 further discuss the MAC issues of P12, P13, P14, P15, P17 in R2-2307123.</w:t>
      </w:r>
    </w:p>
    <w:p w14:paraId="36466989" w14:textId="464B7F31" w:rsidR="007C4E82" w:rsidRDefault="007C4E82" w:rsidP="007C4E82">
      <w:pPr>
        <w:pStyle w:val="Doc-text2"/>
      </w:pPr>
    </w:p>
    <w:p w14:paraId="7235231D" w14:textId="58D919B9" w:rsidR="00BF5F57" w:rsidRDefault="00BF5F57" w:rsidP="00BF5F57">
      <w:pPr>
        <w:pStyle w:val="EmailDiscussion"/>
      </w:pPr>
      <w:r>
        <w:t>[AT123][</w:t>
      </w:r>
      <w:proofErr w:type="gramStart"/>
      <w:r>
        <w:t>431][</w:t>
      </w:r>
      <w:proofErr w:type="gramEnd"/>
      <w:r>
        <w:t xml:space="preserve">POS] </w:t>
      </w:r>
      <w:proofErr w:type="spellStart"/>
      <w:r>
        <w:t>Sidelink</w:t>
      </w:r>
      <w:proofErr w:type="spellEnd"/>
      <w:r>
        <w:t xml:space="preserve"> positioning MAC issues (Huawei)</w:t>
      </w:r>
    </w:p>
    <w:p w14:paraId="7B90FD4D" w14:textId="22016D38" w:rsidR="00BF5F57" w:rsidRDefault="00BF5F57" w:rsidP="00BF5F57">
      <w:pPr>
        <w:pStyle w:val="EmailDiscussion2"/>
      </w:pPr>
      <w:r>
        <w:tab/>
        <w:t>Scope: Progress discussion on P22/</w:t>
      </w:r>
      <w:r w:rsidR="002978DA">
        <w:t>P23-x</w:t>
      </w:r>
      <w:r>
        <w:t xml:space="preserve"> of R2-2308973 (possible extension to post-meeting discussion), prioritising topics related to SL resource allocation.</w:t>
      </w:r>
    </w:p>
    <w:p w14:paraId="0452773A" w14:textId="1736CDD7" w:rsidR="00BF5F57" w:rsidRDefault="00BF5F57" w:rsidP="00BF5F57">
      <w:pPr>
        <w:pStyle w:val="EmailDiscussion2"/>
      </w:pPr>
      <w:r>
        <w:tab/>
        <w:t>Intended outcome: Report to CB session</w:t>
      </w:r>
      <w:r w:rsidR="00937651">
        <w:t xml:space="preserve"> in R2-2309173</w:t>
      </w:r>
    </w:p>
    <w:p w14:paraId="6AB4901C" w14:textId="77777777" w:rsidR="00BF5F57" w:rsidRDefault="00BF5F57" w:rsidP="00BF5F57">
      <w:pPr>
        <w:pStyle w:val="EmailDiscussion2"/>
      </w:pPr>
      <w:r>
        <w:tab/>
        <w:t>Deadline: Thursday 2023-08-24 2000 UTC</w:t>
      </w:r>
    </w:p>
    <w:p w14:paraId="2C096A2D" w14:textId="77777777" w:rsidR="00BF5F57" w:rsidRDefault="00BF5F57" w:rsidP="00BF5F57">
      <w:pPr>
        <w:pStyle w:val="EmailDiscussion2"/>
      </w:pPr>
    </w:p>
    <w:p w14:paraId="0C89D840" w14:textId="2901B62D" w:rsidR="00937651" w:rsidRDefault="00937651" w:rsidP="00937651">
      <w:pPr>
        <w:pStyle w:val="Doc-title"/>
      </w:pPr>
      <w:r w:rsidRPr="00C54E88">
        <w:rPr>
          <w:highlight w:val="yellow"/>
        </w:rPr>
        <w:t>R2-2309171</w:t>
      </w:r>
      <w:r>
        <w:tab/>
        <w:t>(Report from [429])</w:t>
      </w:r>
      <w:r>
        <w:tab/>
        <w:t>Apple</w:t>
      </w:r>
      <w:r>
        <w:tab/>
        <w:t>discussion</w:t>
      </w:r>
      <w:r>
        <w:tab/>
        <w:t>Rel-18</w:t>
      </w:r>
      <w:r>
        <w:tab/>
        <w:t>NR_pos_enh2</w:t>
      </w:r>
    </w:p>
    <w:p w14:paraId="595B4D25" w14:textId="77777777" w:rsidR="007C4E82" w:rsidRPr="007C4E82" w:rsidRDefault="007C4E82" w:rsidP="007C4E82">
      <w:pPr>
        <w:pStyle w:val="Doc-text2"/>
      </w:pPr>
    </w:p>
    <w:p w14:paraId="1BB83027" w14:textId="6C36502C" w:rsidR="00937651" w:rsidRDefault="00937651" w:rsidP="00937651">
      <w:pPr>
        <w:pStyle w:val="Doc-title"/>
      </w:pPr>
      <w:r w:rsidRPr="00C54E88">
        <w:rPr>
          <w:highlight w:val="yellow"/>
        </w:rPr>
        <w:t>R2-2309172</w:t>
      </w:r>
      <w:r>
        <w:tab/>
        <w:t>(Report from [430])</w:t>
      </w:r>
      <w:r>
        <w:tab/>
        <w:t>CATT</w:t>
      </w:r>
      <w:r>
        <w:tab/>
        <w:t>discussion</w:t>
      </w:r>
      <w:r>
        <w:tab/>
        <w:t>Rel-18</w:t>
      </w:r>
      <w:r>
        <w:tab/>
        <w:t>NR_pos_enh2</w:t>
      </w:r>
    </w:p>
    <w:p w14:paraId="4BAD2C26" w14:textId="77777777" w:rsidR="00937651" w:rsidRDefault="00937651" w:rsidP="00937651">
      <w:pPr>
        <w:pStyle w:val="Doc-text2"/>
      </w:pPr>
    </w:p>
    <w:p w14:paraId="4DFA5899" w14:textId="066A97F8" w:rsidR="00937651" w:rsidRDefault="00937651" w:rsidP="00937651">
      <w:pPr>
        <w:pStyle w:val="Doc-title"/>
      </w:pPr>
      <w:r w:rsidRPr="00C54E88">
        <w:rPr>
          <w:highlight w:val="yellow"/>
        </w:rPr>
        <w:t>R2-2309173</w:t>
      </w:r>
      <w:r>
        <w:tab/>
        <w:t>(Report from [431])</w:t>
      </w:r>
      <w:r>
        <w:tab/>
        <w:t>Huawei</w:t>
      </w:r>
      <w:r>
        <w:tab/>
        <w:t>discussion</w:t>
      </w:r>
      <w:r>
        <w:tab/>
        <w:t>Rel-18</w:t>
      </w:r>
      <w:r>
        <w:tab/>
        <w:t>NR_pos_enh2</w:t>
      </w:r>
    </w:p>
    <w:p w14:paraId="4A5C3216" w14:textId="77777777" w:rsidR="00937651" w:rsidRPr="00937651" w:rsidRDefault="00937651" w:rsidP="00937651">
      <w:pPr>
        <w:pStyle w:val="Doc-text2"/>
      </w:pP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000000" w:rsidP="001B57F0">
      <w:pPr>
        <w:pStyle w:val="Doc-title"/>
      </w:pPr>
      <w:hyperlink r:id="rId73"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000000" w:rsidP="001B57F0">
      <w:pPr>
        <w:pStyle w:val="Doc-title"/>
      </w:pPr>
      <w:hyperlink r:id="rId74"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000000" w:rsidP="001B57F0">
      <w:pPr>
        <w:pStyle w:val="Doc-title"/>
      </w:pPr>
      <w:hyperlink r:id="rId75"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000000" w:rsidP="001B57F0">
      <w:pPr>
        <w:pStyle w:val="Doc-title"/>
      </w:pPr>
      <w:hyperlink r:id="rId76"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000000" w:rsidP="001B57F0">
      <w:pPr>
        <w:pStyle w:val="Doc-title"/>
      </w:pPr>
      <w:hyperlink r:id="rId77"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000000" w:rsidP="001B57F0">
      <w:pPr>
        <w:pStyle w:val="Doc-title"/>
      </w:pPr>
      <w:hyperlink r:id="rId78"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000000" w:rsidP="001B57F0">
      <w:pPr>
        <w:pStyle w:val="Doc-title"/>
      </w:pPr>
      <w:hyperlink r:id="rId79"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000000" w:rsidP="001B57F0">
      <w:pPr>
        <w:pStyle w:val="Doc-title"/>
      </w:pPr>
      <w:hyperlink r:id="rId80"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000000" w:rsidP="001B57F0">
      <w:pPr>
        <w:pStyle w:val="Doc-title"/>
      </w:pPr>
      <w:hyperlink r:id="rId81"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000000" w:rsidP="001B57F0">
      <w:pPr>
        <w:pStyle w:val="Doc-title"/>
      </w:pPr>
      <w:hyperlink r:id="rId82"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000000" w:rsidP="001B57F0">
      <w:pPr>
        <w:pStyle w:val="Doc-title"/>
      </w:pPr>
      <w:hyperlink r:id="rId83"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000000" w:rsidP="001B57F0">
      <w:pPr>
        <w:pStyle w:val="Doc-title"/>
      </w:pPr>
      <w:hyperlink r:id="rId84"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000000" w:rsidP="001B57F0">
      <w:pPr>
        <w:pStyle w:val="Doc-title"/>
      </w:pPr>
      <w:hyperlink r:id="rId85"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000000" w:rsidP="001B57F0">
      <w:pPr>
        <w:pStyle w:val="Doc-title"/>
      </w:pPr>
      <w:hyperlink r:id="rId86"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000000" w:rsidP="001B57F0">
      <w:pPr>
        <w:pStyle w:val="Doc-title"/>
      </w:pPr>
      <w:hyperlink r:id="rId87"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000000" w:rsidP="001B57F0">
      <w:pPr>
        <w:pStyle w:val="Doc-title"/>
      </w:pPr>
      <w:hyperlink r:id="rId88"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000000" w:rsidP="001B57F0">
      <w:pPr>
        <w:pStyle w:val="Doc-title"/>
      </w:pPr>
      <w:hyperlink r:id="rId89"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000000" w:rsidP="001B57F0">
      <w:pPr>
        <w:pStyle w:val="Doc-title"/>
      </w:pPr>
      <w:hyperlink r:id="rId90"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000000" w:rsidP="001B57F0">
      <w:pPr>
        <w:pStyle w:val="Doc-title"/>
      </w:pPr>
      <w:hyperlink r:id="rId91"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000000" w:rsidP="001B57F0">
      <w:pPr>
        <w:pStyle w:val="Doc-title"/>
      </w:pPr>
      <w:hyperlink r:id="rId92"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000000" w:rsidP="001B57F0">
      <w:pPr>
        <w:pStyle w:val="Doc-title"/>
      </w:pPr>
      <w:hyperlink r:id="rId93"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000000" w:rsidP="001B57F0">
      <w:pPr>
        <w:pStyle w:val="Doc-title"/>
      </w:pPr>
      <w:hyperlink r:id="rId94"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000000" w:rsidP="001B57F0">
      <w:pPr>
        <w:pStyle w:val="Doc-title"/>
      </w:pPr>
      <w:hyperlink r:id="rId95"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000000" w:rsidP="001B57F0">
      <w:pPr>
        <w:pStyle w:val="Doc-title"/>
      </w:pPr>
      <w:hyperlink r:id="rId96"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000000" w:rsidP="001B57F0">
      <w:pPr>
        <w:pStyle w:val="Doc-title"/>
      </w:pPr>
      <w:hyperlink r:id="rId97"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000000" w:rsidP="001B57F0">
      <w:pPr>
        <w:pStyle w:val="Doc-title"/>
      </w:pPr>
      <w:hyperlink r:id="rId98"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000000" w:rsidP="001B57F0">
      <w:pPr>
        <w:pStyle w:val="Doc-title"/>
      </w:pPr>
      <w:hyperlink r:id="rId99"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000000" w:rsidP="001B57F0">
      <w:pPr>
        <w:pStyle w:val="Doc-title"/>
      </w:pPr>
      <w:hyperlink r:id="rId100"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000000" w:rsidP="001B57F0">
      <w:pPr>
        <w:pStyle w:val="Doc-title"/>
      </w:pPr>
      <w:hyperlink r:id="rId101"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000000" w:rsidP="001B57F0">
      <w:pPr>
        <w:pStyle w:val="Doc-title"/>
      </w:pPr>
      <w:hyperlink r:id="rId102"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000000" w:rsidP="001B57F0">
      <w:pPr>
        <w:pStyle w:val="Doc-title"/>
      </w:pPr>
      <w:hyperlink r:id="rId103"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000000" w:rsidP="001B57F0">
      <w:pPr>
        <w:pStyle w:val="Doc-title"/>
      </w:pPr>
      <w:hyperlink r:id="rId104"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000000" w:rsidP="006715FE">
      <w:pPr>
        <w:pStyle w:val="Doc-title"/>
      </w:pPr>
      <w:hyperlink r:id="rId105"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lastRenderedPageBreak/>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05FC6023" w:rsidR="00776B89" w:rsidRDefault="00000000" w:rsidP="00776B89">
      <w:pPr>
        <w:pStyle w:val="Doc-title"/>
      </w:pPr>
      <w:hyperlink r:id="rId106" w:tooltip="C:Usersmtk16923Documents3GPP Meetings202308 - RAN2_123, ToulouseExtractsR2-2308397_(integrity).docx" w:history="1">
        <w:r w:rsidR="00776B89" w:rsidRPr="00D25DD6">
          <w:rPr>
            <w:rStyle w:val="Hyperlink"/>
          </w:rPr>
          <w:t>R2-2308397</w:t>
        </w:r>
      </w:hyperlink>
      <w:r w:rsidR="00776B89">
        <w:tab/>
        <w:t>Integrity of NR Positioning Technologies</w:t>
      </w:r>
      <w:r w:rsidR="00776B89">
        <w:tab/>
        <w:t>Qualcomm Incorporated</w:t>
      </w:r>
      <w:r w:rsidR="00776B89">
        <w:tab/>
        <w:t>discussion</w:t>
      </w:r>
    </w:p>
    <w:p w14:paraId="3E00D1BE" w14:textId="407B3440" w:rsidR="00303AF8" w:rsidRDefault="00303AF8" w:rsidP="00303AF8">
      <w:pPr>
        <w:pStyle w:val="Doc-text2"/>
      </w:pPr>
    </w:p>
    <w:p w14:paraId="24CE7849" w14:textId="0DE1D10A" w:rsidR="00303AF8" w:rsidRDefault="00303AF8" w:rsidP="00303AF8">
      <w:pPr>
        <w:pStyle w:val="Doc-text2"/>
      </w:pPr>
      <w:r>
        <w:t>Proposal 1:</w:t>
      </w:r>
      <w:r>
        <w:tab/>
        <w:t>The DNU flags are provided per TRP and per error contribution (e.g., TRP location, RTD, beam information, etc.) in a new IE NR-Integrity-</w:t>
      </w:r>
      <w:proofErr w:type="spellStart"/>
      <w:r>
        <w:t>ServiceAlert</w:t>
      </w:r>
      <w:proofErr w:type="spellEnd"/>
      <w:r>
        <w:t>.</w:t>
      </w:r>
    </w:p>
    <w:p w14:paraId="2B1D35B1" w14:textId="1AA17E9A" w:rsidR="00C6255D" w:rsidRDefault="00C6255D" w:rsidP="00303AF8">
      <w:pPr>
        <w:pStyle w:val="Doc-text2"/>
      </w:pPr>
    </w:p>
    <w:p w14:paraId="40828F5F" w14:textId="4B20769F" w:rsidR="00C6255D" w:rsidRDefault="00C6255D" w:rsidP="00303AF8">
      <w:pPr>
        <w:pStyle w:val="Doc-text2"/>
      </w:pPr>
      <w:r>
        <w:t>Discussion:</w:t>
      </w:r>
    </w:p>
    <w:p w14:paraId="3773A228" w14:textId="3F37DD07" w:rsidR="00C6255D" w:rsidRDefault="00C6255D" w:rsidP="00303AF8">
      <w:pPr>
        <w:pStyle w:val="Doc-text2"/>
      </w:pPr>
      <w:r>
        <w:t>CATT think in the RAT-independent case, the DNU flag indicates whether the corresponding AD can be used for integrity.  Here we agreed that the AD for integrity will be separate from the AD for location calculation, so why do we need the DNU flag?</w:t>
      </w:r>
    </w:p>
    <w:p w14:paraId="5D273D9E" w14:textId="369E8AD0" w:rsidR="00C6255D" w:rsidRDefault="00C6255D" w:rsidP="00303AF8">
      <w:pPr>
        <w:pStyle w:val="Doc-text2"/>
      </w:pPr>
      <w:r>
        <w:t>Qualcomm understand that the integrity AD will be integrated into the existing AD, and the DNU flags are needed because they go into the equations from the principle of operation.</w:t>
      </w:r>
      <w:r w:rsidR="00DF174E">
        <w:t xml:space="preserve">  They understood we had an agreement to have the DNU flags.  Ericsson </w:t>
      </w:r>
      <w:proofErr w:type="gramStart"/>
      <w:r w:rsidR="00DF174E">
        <w:t>agree</w:t>
      </w:r>
      <w:proofErr w:type="gramEnd"/>
      <w:r w:rsidR="00DF174E">
        <w:t xml:space="preserve"> with Qualcomm.</w:t>
      </w:r>
    </w:p>
    <w:p w14:paraId="7B402AFF" w14:textId="083604E8" w:rsidR="00DF174E" w:rsidRDefault="00DF174E" w:rsidP="00303AF8">
      <w:pPr>
        <w:pStyle w:val="Doc-text2"/>
      </w:pPr>
      <w:r>
        <w:t>Nokia wonder if the beam information depends on P6.  Qualcomm confirm it does.</w:t>
      </w:r>
    </w:p>
    <w:p w14:paraId="1B66DB46" w14:textId="18F95FE7" w:rsidR="00DF174E" w:rsidRDefault="00DF174E" w:rsidP="00303AF8">
      <w:pPr>
        <w:pStyle w:val="Doc-text2"/>
      </w:pPr>
      <w:r>
        <w:t>Xiaomi understand if any error source for the TRP is in DNU condition, the whole TRP should not be used, so they assume the DNU flag per TRP is enough.</w:t>
      </w:r>
    </w:p>
    <w:p w14:paraId="31E0E002" w14:textId="17167306" w:rsidR="00DF174E" w:rsidRDefault="00DF174E" w:rsidP="00303AF8">
      <w:pPr>
        <w:pStyle w:val="Doc-text2"/>
      </w:pPr>
      <w:r>
        <w:t>vivo are generally fine with proposal 1 and agree that we already concluded we have the DNU flags.</w:t>
      </w:r>
    </w:p>
    <w:p w14:paraId="53477722" w14:textId="75121AEA" w:rsidR="003A7187" w:rsidRDefault="003A7187" w:rsidP="00303AF8">
      <w:pPr>
        <w:pStyle w:val="Doc-text2"/>
      </w:pPr>
      <w:r>
        <w:t>ZTE agree with the proposal.  Lenovo also agree but wonder if we should add “per positioning method”.</w:t>
      </w:r>
    </w:p>
    <w:p w14:paraId="529F7A71" w14:textId="62823CB4" w:rsidR="003A7187" w:rsidRDefault="003A7187" w:rsidP="00303AF8">
      <w:pPr>
        <w:pStyle w:val="Doc-text2"/>
      </w:pPr>
      <w:r>
        <w:t>Qualcomm indicate that the error contributions are method-independent in the current running CR, though of course certain measurements are used for certain methods.</w:t>
      </w:r>
    </w:p>
    <w:p w14:paraId="395FAF44" w14:textId="0019F01D" w:rsidR="003A7187" w:rsidRDefault="003A7187" w:rsidP="00303AF8">
      <w:pPr>
        <w:pStyle w:val="Doc-text2"/>
      </w:pPr>
      <w:r>
        <w:t>Huawei think the same PRS resource can be used for different positioning methods at the same time, and they agree that we do not need to define the flags per positioning method.</w:t>
      </w:r>
    </w:p>
    <w:p w14:paraId="317913D4" w14:textId="3788F7CB" w:rsidR="00C6255D" w:rsidRDefault="00C6255D" w:rsidP="00303AF8">
      <w:pPr>
        <w:pStyle w:val="Doc-text2"/>
      </w:pPr>
    </w:p>
    <w:p w14:paraId="1FE93E18" w14:textId="68F860E9" w:rsidR="00303AF8" w:rsidRDefault="00303AF8" w:rsidP="00303AF8">
      <w:pPr>
        <w:pStyle w:val="Doc-text2"/>
      </w:pPr>
      <w:r>
        <w:t>Proposal 2:</w:t>
      </w:r>
      <w:r>
        <w:tab/>
        <w:t>DNU flags for TRP/UE positioning measurements are not needed.</w:t>
      </w:r>
    </w:p>
    <w:p w14:paraId="1BAABD23" w14:textId="77777777" w:rsidR="0043134D" w:rsidRDefault="0043134D" w:rsidP="00303AF8">
      <w:pPr>
        <w:pStyle w:val="Doc-text2"/>
      </w:pPr>
    </w:p>
    <w:p w14:paraId="51FFF3B0" w14:textId="0026B02D" w:rsidR="00303AF8" w:rsidRDefault="00303AF8" w:rsidP="00303AF8">
      <w:pPr>
        <w:pStyle w:val="Doc-text2"/>
      </w:pPr>
      <w:r>
        <w:t>Proposal 3:</w:t>
      </w:r>
      <w:r>
        <w:tab/>
        <w:t>Analogous to GNSS, the mean and standard deviation of rate error bounds can optionally also be provided for the NR positioning error sources.</w:t>
      </w:r>
    </w:p>
    <w:p w14:paraId="67415442" w14:textId="504A64BC" w:rsidR="0043134D" w:rsidRDefault="0043134D" w:rsidP="00303AF8">
      <w:pPr>
        <w:pStyle w:val="Doc-text2"/>
      </w:pPr>
    </w:p>
    <w:p w14:paraId="510752B8" w14:textId="135C48B0" w:rsidR="0043134D" w:rsidRDefault="0043134D" w:rsidP="00303AF8">
      <w:pPr>
        <w:pStyle w:val="Doc-text2"/>
      </w:pPr>
      <w:r>
        <w:t>Discussion:</w:t>
      </w:r>
    </w:p>
    <w:p w14:paraId="565D39C4" w14:textId="2B6CF215" w:rsidR="0043134D" w:rsidRDefault="0043134D" w:rsidP="00303AF8">
      <w:pPr>
        <w:pStyle w:val="Doc-text2"/>
      </w:pPr>
      <w:r>
        <w:t>CATT understand the LMF does not provide the rate error to the UE, so they are unsure how it can provide the bounds.  Qualcomm indicate that the UE can infer the rate from multiple AD messages and the LMF can indicate the bound of the drift, but they understand it is a bit second-order information.</w:t>
      </w:r>
      <w:r w:rsidR="0053466B">
        <w:t xml:space="preserve">  CATT think in Rel-16, there is no error rate report from </w:t>
      </w:r>
      <w:proofErr w:type="spellStart"/>
      <w:r w:rsidR="0053466B">
        <w:t>gNB</w:t>
      </w:r>
      <w:proofErr w:type="spellEnd"/>
      <w:r w:rsidR="0053466B">
        <w:t xml:space="preserve"> to LMF, and we would need that as well for the proposal to work.</w:t>
      </w:r>
    </w:p>
    <w:p w14:paraId="0D8FCF2C" w14:textId="40D86F64" w:rsidR="007D4BBC" w:rsidRDefault="007D4BBC" w:rsidP="00303AF8">
      <w:pPr>
        <w:pStyle w:val="Doc-text2"/>
      </w:pPr>
      <w:r>
        <w:t xml:space="preserve">Qualcomm think there could be LPP impact but there should not be </w:t>
      </w:r>
      <w:proofErr w:type="spellStart"/>
      <w:r>
        <w:t>NRPPa</w:t>
      </w:r>
      <w:proofErr w:type="spellEnd"/>
      <w:r>
        <w:t xml:space="preserve"> impact; the LMF calculates the RTD and the drift.</w:t>
      </w:r>
    </w:p>
    <w:p w14:paraId="4A361F6D" w14:textId="763FC90F" w:rsidR="00C8316C" w:rsidRDefault="00C8316C" w:rsidP="00303AF8">
      <w:pPr>
        <w:pStyle w:val="Doc-text2"/>
      </w:pPr>
      <w:r>
        <w:t>Ericsson think we could think further on it.</w:t>
      </w:r>
    </w:p>
    <w:p w14:paraId="08113BE3" w14:textId="12419B12" w:rsidR="00C8316C" w:rsidRDefault="00C8316C" w:rsidP="00303AF8">
      <w:pPr>
        <w:pStyle w:val="Doc-text2"/>
      </w:pPr>
      <w:r>
        <w:t>ZTE do not think this is critical for Rel-18.</w:t>
      </w:r>
    </w:p>
    <w:p w14:paraId="2C08362E" w14:textId="77777777" w:rsidR="0043134D" w:rsidRDefault="0043134D" w:rsidP="00303AF8">
      <w:pPr>
        <w:pStyle w:val="Doc-text2"/>
      </w:pPr>
    </w:p>
    <w:p w14:paraId="63348007" w14:textId="79E6BAC8" w:rsidR="00303AF8" w:rsidRDefault="00303AF8" w:rsidP="00303AF8">
      <w:pPr>
        <w:pStyle w:val="Doc-text2"/>
      </w:pPr>
      <w:r>
        <w:t>Proposal 4:</w:t>
      </w:r>
      <w:r>
        <w:tab/>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2398822B" w14:textId="2CC67AAC" w:rsidR="00C8316C" w:rsidRDefault="00C8316C" w:rsidP="00303AF8">
      <w:pPr>
        <w:pStyle w:val="Doc-text2"/>
      </w:pPr>
    </w:p>
    <w:p w14:paraId="555CE429" w14:textId="0D12098C" w:rsidR="00C8316C" w:rsidRDefault="00C8316C" w:rsidP="00303AF8">
      <w:pPr>
        <w:pStyle w:val="Doc-text2"/>
      </w:pPr>
      <w:r>
        <w:t>Discussion:</w:t>
      </w:r>
    </w:p>
    <w:p w14:paraId="0804E7F3" w14:textId="6F9B1691" w:rsidR="00C8316C" w:rsidRDefault="00C8316C" w:rsidP="00303AF8">
      <w:pPr>
        <w:pStyle w:val="Doc-text2"/>
      </w:pPr>
      <w:r>
        <w:t xml:space="preserve">CATT indicate that we agreed that in principle the AD </w:t>
      </w:r>
      <w:proofErr w:type="gramStart"/>
      <w:r>
        <w:t>are</w:t>
      </w:r>
      <w:proofErr w:type="gramEnd"/>
      <w:r>
        <w:t xml:space="preserve"> inherited from GNSS, and this is already reflected in the running CR; they support the proposal.</w:t>
      </w:r>
    </w:p>
    <w:p w14:paraId="7BA6E9B4" w14:textId="77777777" w:rsidR="00C8316C" w:rsidRDefault="00C8316C" w:rsidP="00303AF8">
      <w:pPr>
        <w:pStyle w:val="Doc-text2"/>
      </w:pPr>
    </w:p>
    <w:p w14:paraId="70206541" w14:textId="67DB162E" w:rsidR="00303AF8" w:rsidRDefault="00303AF8" w:rsidP="00303AF8">
      <w:pPr>
        <w:pStyle w:val="Doc-text2"/>
      </w:pPr>
      <w:r>
        <w:t xml:space="preserve">Proposal 5: </w:t>
      </w:r>
      <w:r>
        <w:tab/>
        <w:t>Confirm the Working Assumption: "It is left to LMF implementation to decide the measurement error source bound distribution based on the measurement results from UE and/or NG-RAN."</w:t>
      </w:r>
    </w:p>
    <w:p w14:paraId="5AEEDA38" w14:textId="18368BAF" w:rsidR="00C8316C" w:rsidRDefault="00C8316C" w:rsidP="00303AF8">
      <w:pPr>
        <w:pStyle w:val="Doc-text2"/>
      </w:pPr>
    </w:p>
    <w:p w14:paraId="7F997D48" w14:textId="08CF2F8D" w:rsidR="00C8316C" w:rsidRDefault="00C8316C" w:rsidP="00303AF8">
      <w:pPr>
        <w:pStyle w:val="Doc-text2"/>
      </w:pPr>
      <w:r>
        <w:t>Discussion:</w:t>
      </w:r>
    </w:p>
    <w:p w14:paraId="0F5FD74B" w14:textId="00CA7424" w:rsidR="00C8316C" w:rsidRDefault="00C8316C" w:rsidP="00303AF8">
      <w:pPr>
        <w:pStyle w:val="Doc-text2"/>
      </w:pPr>
      <w:r>
        <w:t>Ericsson understand that if the UE cannot decide error bounds by itself, UE-based positioning with integrity will not work, but it does work for GNSS.</w:t>
      </w:r>
      <w:r w:rsidR="00A13D5D">
        <w:t xml:space="preserve">  They wonder if there is any specific condition that the UE needs to meet to determine the error source bound distribution.</w:t>
      </w:r>
    </w:p>
    <w:p w14:paraId="71D63B21" w14:textId="1ADC0B5D" w:rsidR="001D2A32" w:rsidRDefault="001D2A32" w:rsidP="00303AF8">
      <w:pPr>
        <w:pStyle w:val="Doc-text2"/>
      </w:pPr>
      <w:r>
        <w:t>Qualcomm agree that the UE knows its own state, but the output of the UE is just the raw measurements, and if the UE reports something further to the network to fit the integrity algorithm, we need to specify what the network would expect from the UE</w:t>
      </w:r>
      <w:r w:rsidR="00306E09">
        <w:t xml:space="preserve"> and how it would be used; with the WA it can be left to implementation/deployment.</w:t>
      </w:r>
    </w:p>
    <w:p w14:paraId="06ACA82F" w14:textId="6FC6A98D" w:rsidR="00BC26BB" w:rsidRDefault="00BC26BB" w:rsidP="00303AF8">
      <w:pPr>
        <w:pStyle w:val="Doc-text2"/>
      </w:pPr>
      <w:r>
        <w:lastRenderedPageBreak/>
        <w:t>OPPO understood the intention was for UE-assisted, and it is natural for the LMF to derive the result; maybe the proposal should be scoped this way.</w:t>
      </w:r>
    </w:p>
    <w:p w14:paraId="33637B43" w14:textId="5C7FB425" w:rsidR="00BC26BB" w:rsidRDefault="00BC26BB" w:rsidP="00303AF8">
      <w:pPr>
        <w:pStyle w:val="Doc-text2"/>
      </w:pPr>
      <w:r>
        <w:t>CATT indicate that the WA is related to the error source, and RAN1 confirmed no problem with the WA, so they think RAN2 can align.</w:t>
      </w:r>
    </w:p>
    <w:p w14:paraId="2A2EE8FA" w14:textId="27CDA215" w:rsidR="00BC26BB" w:rsidRDefault="00BC26BB" w:rsidP="00303AF8">
      <w:pPr>
        <w:pStyle w:val="Doc-text2"/>
      </w:pPr>
      <w:proofErr w:type="spellStart"/>
      <w:r>
        <w:t>InterDigital</w:t>
      </w:r>
      <w:proofErr w:type="spellEnd"/>
      <w:r>
        <w:t xml:space="preserve"> agree with Qualcomm; the LMF is receiving the measurements and determining the location of the UE.</w:t>
      </w:r>
    </w:p>
    <w:p w14:paraId="16CFD666" w14:textId="6BE5C8F6" w:rsidR="00D410FF" w:rsidRDefault="00D410FF" w:rsidP="00303AF8">
      <w:pPr>
        <w:pStyle w:val="Doc-text2"/>
      </w:pPr>
      <w:r>
        <w:t>Intel also agree that the WA can be confirmed.</w:t>
      </w:r>
    </w:p>
    <w:p w14:paraId="3C061EEF" w14:textId="77777777" w:rsidR="00C8316C" w:rsidRDefault="00C8316C" w:rsidP="00303AF8">
      <w:pPr>
        <w:pStyle w:val="Doc-text2"/>
      </w:pPr>
    </w:p>
    <w:p w14:paraId="51904700" w14:textId="302CC43B" w:rsidR="00303AF8" w:rsidRDefault="00303AF8" w:rsidP="00303AF8">
      <w:pPr>
        <w:pStyle w:val="Doc-text2"/>
      </w:pPr>
      <w:r>
        <w:t>Proposal 6:</w:t>
      </w:r>
      <w:r>
        <w:tab/>
        <w:t>The beam related information (Beam Bore-Sight Direction/Beam Antenna Information) are error sources for DL-</w:t>
      </w:r>
      <w:proofErr w:type="spellStart"/>
      <w:r>
        <w:t>AoD</w:t>
      </w:r>
      <w:proofErr w:type="spellEnd"/>
      <w:r>
        <w:t xml:space="preserve"> positioning.</w:t>
      </w:r>
    </w:p>
    <w:p w14:paraId="4070DC95" w14:textId="44CB0F1A" w:rsidR="00D410FF" w:rsidRDefault="00D410FF" w:rsidP="00303AF8">
      <w:pPr>
        <w:pStyle w:val="Doc-text2"/>
      </w:pPr>
    </w:p>
    <w:p w14:paraId="3D0F4385" w14:textId="06813663" w:rsidR="00D410FF" w:rsidRDefault="00D410FF" w:rsidP="00303AF8">
      <w:pPr>
        <w:pStyle w:val="Doc-text2"/>
      </w:pPr>
      <w:r>
        <w:t>Discussion:</w:t>
      </w:r>
    </w:p>
    <w:p w14:paraId="26101682" w14:textId="7CEF6ADF" w:rsidR="00D410FF" w:rsidRDefault="00D410FF" w:rsidP="00303AF8">
      <w:pPr>
        <w:pStyle w:val="Doc-text2"/>
      </w:pPr>
      <w:r>
        <w:t>vivo understand that RAN1 should identify the error sources</w:t>
      </w:r>
      <w:r w:rsidR="001079A5">
        <w:t xml:space="preserve">; they think if RAN1 cannot </w:t>
      </w:r>
      <w:proofErr w:type="gramStart"/>
      <w:r w:rsidR="001079A5">
        <w:t>make a decision</w:t>
      </w:r>
      <w:proofErr w:type="gramEnd"/>
      <w:r w:rsidR="001079A5">
        <w:t>, RAN2 can decide whether to support integrity for DL-</w:t>
      </w:r>
      <w:proofErr w:type="spellStart"/>
      <w:r w:rsidR="001079A5">
        <w:t>AoD</w:t>
      </w:r>
      <w:proofErr w:type="spellEnd"/>
      <w:r w:rsidR="001079A5">
        <w:t>, and they would prefer not to support it.</w:t>
      </w:r>
    </w:p>
    <w:p w14:paraId="07E3E6EC" w14:textId="41041300" w:rsidR="001079A5" w:rsidRDefault="001079A5" w:rsidP="00303AF8">
      <w:pPr>
        <w:pStyle w:val="Doc-text2"/>
      </w:pPr>
      <w:r>
        <w:t>OPPO think if RAN1 cannot achieve consensus on this, they cannot model the error and it would be better not to support it.</w:t>
      </w:r>
    </w:p>
    <w:p w14:paraId="5459ACC2" w14:textId="3BFFA0D7" w:rsidR="001079A5" w:rsidRDefault="001079A5" w:rsidP="00303AF8">
      <w:pPr>
        <w:pStyle w:val="Doc-text2"/>
      </w:pPr>
      <w:r>
        <w:t>Ericsson think RAN1 have been trying to model the error, but they think it should ultimately be a gaussian distribution, and they think we should capture the beam information as error sources.</w:t>
      </w:r>
    </w:p>
    <w:p w14:paraId="58CA2C53" w14:textId="5C0BE02D" w:rsidR="001079A5" w:rsidRDefault="001079A5" w:rsidP="00303AF8">
      <w:pPr>
        <w:pStyle w:val="Doc-text2"/>
      </w:pPr>
      <w:r>
        <w:t>ZTE think if RAN1 do not clearly say “yes”, it means “no”.</w:t>
      </w:r>
      <w:r w:rsidR="00C562AA">
        <w:t xml:space="preserve">  Huawei </w:t>
      </w:r>
      <w:proofErr w:type="gramStart"/>
      <w:r w:rsidR="00C562AA">
        <w:t>agree</w:t>
      </w:r>
      <w:proofErr w:type="gramEnd"/>
      <w:r w:rsidR="00C562AA">
        <w:t>.</w:t>
      </w:r>
      <w:r w:rsidR="00D8274F">
        <w:t>,</w:t>
      </w:r>
    </w:p>
    <w:p w14:paraId="4EA412A3" w14:textId="460BFFE8" w:rsidR="00D8274F" w:rsidRDefault="00D8274F" w:rsidP="00303AF8">
      <w:pPr>
        <w:pStyle w:val="Doc-text2"/>
      </w:pPr>
      <w:proofErr w:type="spellStart"/>
      <w:r>
        <w:t>InterDigital</w:t>
      </w:r>
      <w:proofErr w:type="spellEnd"/>
      <w:r>
        <w:t xml:space="preserve"> indicate that RAN1 could not reach consensus because of a split in company views, with one group arguing that the error information will not be provided.  They do not see it as a technical issue, and they think DL-</w:t>
      </w:r>
      <w:proofErr w:type="spellStart"/>
      <w:r>
        <w:t>AoD</w:t>
      </w:r>
      <w:proofErr w:type="spellEnd"/>
      <w:r>
        <w:t xml:space="preserve"> integrity can still be supported based on TRP location as an error source.</w:t>
      </w:r>
    </w:p>
    <w:p w14:paraId="55653F19" w14:textId="3266269E" w:rsidR="00D8274F" w:rsidRDefault="00D8274F" w:rsidP="00303AF8">
      <w:pPr>
        <w:pStyle w:val="Doc-text2"/>
      </w:pPr>
      <w:r>
        <w:t>Xiaomi indicate that RAN1 said they could not resolve it, so they think RAN2 should not support it.</w:t>
      </w:r>
    </w:p>
    <w:p w14:paraId="13E44ECC" w14:textId="149BB393" w:rsidR="00D8274F" w:rsidRDefault="00D8274F" w:rsidP="00303AF8">
      <w:pPr>
        <w:pStyle w:val="Doc-text2"/>
      </w:pPr>
      <w:r>
        <w:t>CATT think we should follow RAN1 and not include it.</w:t>
      </w:r>
    </w:p>
    <w:p w14:paraId="3444B897" w14:textId="378D207B" w:rsidR="00D8274F" w:rsidRDefault="00D8274F" w:rsidP="00303AF8">
      <w:pPr>
        <w:pStyle w:val="Doc-text2"/>
      </w:pPr>
      <w:r>
        <w:t>Intel indicate there was no agreement/consensus in RAN1, and they think we should not repeat the discussion here; if there is no RAN1 conclusion, we do nothing.</w:t>
      </w:r>
    </w:p>
    <w:p w14:paraId="3C23DB7C" w14:textId="2ADA4343" w:rsidR="00D8274F" w:rsidRDefault="00D8274F" w:rsidP="00303AF8">
      <w:pPr>
        <w:pStyle w:val="Doc-text2"/>
      </w:pPr>
      <w:r>
        <w:t>Qualcomm point out that RAN1 did not make the decision not to include it; their reply LS said they could not reach consensus for UE-based, which could imply that it is an error source for UE-assisted.  They think it is obvious that this is an error source given how DL-</w:t>
      </w:r>
      <w:proofErr w:type="spellStart"/>
      <w:r>
        <w:t>AoD</w:t>
      </w:r>
      <w:proofErr w:type="spellEnd"/>
      <w:r>
        <w:t xml:space="preserve"> works, but the question is whether the network could obtain it.</w:t>
      </w:r>
    </w:p>
    <w:p w14:paraId="12532261" w14:textId="33863608" w:rsidR="00D8274F" w:rsidRDefault="00D8274F" w:rsidP="00303AF8">
      <w:pPr>
        <w:pStyle w:val="Doc-text2"/>
      </w:pPr>
      <w:r>
        <w:t>Nokia do not fully understand why RAN1 could not reach consensus, but if the concern is that the LMF may not have access to the information, they wonder if we in RAN2 have a better understanding of how the LMF can obtain it.</w:t>
      </w:r>
    </w:p>
    <w:p w14:paraId="3ED3995D" w14:textId="01660CB6" w:rsidR="00D8274F" w:rsidRDefault="00D8274F" w:rsidP="00303AF8">
      <w:pPr>
        <w:pStyle w:val="Doc-text2"/>
      </w:pPr>
      <w:r>
        <w:t>Ericsson think it is not clear what the process to estimate this uncertainty would be; it may be outside both RAN1 and RAN2 expertise.</w:t>
      </w:r>
      <w:r w:rsidR="00170CF0">
        <w:t xml:space="preserve">  They wonder if there are technical arguments that this is not an error source or not needed.</w:t>
      </w:r>
    </w:p>
    <w:p w14:paraId="43025179" w14:textId="47268243" w:rsidR="00220E3E" w:rsidRDefault="00220E3E" w:rsidP="00303AF8">
      <w:pPr>
        <w:pStyle w:val="Doc-text2"/>
      </w:pPr>
      <w:r>
        <w:t>Qualcomm understand that the error bounds would be determined with a reference receiver like a PRU, like RTD error.</w:t>
      </w:r>
      <w:r w:rsidR="00F02264">
        <w:t xml:space="preserve">  They think the problem may be limited RAN1 time on the problem.</w:t>
      </w:r>
    </w:p>
    <w:p w14:paraId="2B602706" w14:textId="08913D73" w:rsidR="00085EC7" w:rsidRDefault="00085EC7" w:rsidP="00303AF8">
      <w:pPr>
        <w:pStyle w:val="Doc-text2"/>
      </w:pPr>
      <w:r>
        <w:t>OPPO think in cases without PRUs, which may be typical, the error distribution cannot be derived, and if the use cases are limited, it may not be important to support.</w:t>
      </w:r>
    </w:p>
    <w:p w14:paraId="46EF0812" w14:textId="4536E43B" w:rsidR="00496D0E" w:rsidRDefault="00496D0E" w:rsidP="00303AF8">
      <w:pPr>
        <w:pStyle w:val="Doc-text2"/>
      </w:pPr>
      <w:r>
        <w:t>Ericsson think the information can be provided optionally, so the LMF sends it only if it has it; from the device perspective, if it receives an angle and cannot validate it, it would be difficult to do integrity for DL-</w:t>
      </w:r>
      <w:proofErr w:type="spellStart"/>
      <w:r>
        <w:t>AoD</w:t>
      </w:r>
      <w:proofErr w:type="spellEnd"/>
      <w:r>
        <w:t>.</w:t>
      </w:r>
    </w:p>
    <w:p w14:paraId="65DE880B" w14:textId="3F83E5A1" w:rsidR="00496D0E" w:rsidRDefault="00496D0E" w:rsidP="00303AF8">
      <w:pPr>
        <w:pStyle w:val="Doc-text2"/>
      </w:pPr>
      <w:r>
        <w:t>CATT wonder if there is RAN3 impact to derive the error bound.</w:t>
      </w:r>
      <w:r w:rsidR="004D0031">
        <w:t xml:space="preserve">  Ericsson do not see </w:t>
      </w:r>
      <w:r w:rsidR="00D53D30">
        <w:t>any</w:t>
      </w:r>
      <w:r w:rsidR="004D0031">
        <w:t>.</w:t>
      </w:r>
    </w:p>
    <w:p w14:paraId="5021CA25" w14:textId="59400603" w:rsidR="00947F1A" w:rsidRDefault="00947F1A" w:rsidP="00303AF8">
      <w:pPr>
        <w:pStyle w:val="Doc-text2"/>
      </w:pPr>
      <w:r>
        <w:t>Qualcomm think to OPPO’s comment that integrity in general will not work without some form of reference receiver.</w:t>
      </w:r>
    </w:p>
    <w:p w14:paraId="05670102" w14:textId="5B9E5BED" w:rsidR="0043134D" w:rsidRDefault="0043134D" w:rsidP="00303AF8">
      <w:pPr>
        <w:pStyle w:val="Doc-text2"/>
      </w:pPr>
    </w:p>
    <w:p w14:paraId="653987C2" w14:textId="6D3906D5" w:rsidR="0043134D" w:rsidRDefault="0043134D" w:rsidP="00366C05">
      <w:pPr>
        <w:pStyle w:val="Doc-text2"/>
        <w:pBdr>
          <w:top w:val="single" w:sz="4" w:space="1" w:color="auto"/>
          <w:left w:val="single" w:sz="4" w:space="4" w:color="auto"/>
          <w:bottom w:val="single" w:sz="4" w:space="1" w:color="auto"/>
          <w:right w:val="single" w:sz="4" w:space="4" w:color="auto"/>
        </w:pBdr>
      </w:pPr>
      <w:r>
        <w:t>Agreements:</w:t>
      </w:r>
    </w:p>
    <w:p w14:paraId="3FC806D9" w14:textId="70E926A3" w:rsidR="0043134D" w:rsidRDefault="0043134D" w:rsidP="00366C05">
      <w:pPr>
        <w:pStyle w:val="Doc-text2"/>
        <w:pBdr>
          <w:top w:val="single" w:sz="4" w:space="1" w:color="auto"/>
          <w:left w:val="single" w:sz="4" w:space="4" w:color="auto"/>
          <w:bottom w:val="single" w:sz="4" w:space="1" w:color="auto"/>
          <w:right w:val="single" w:sz="4" w:space="4" w:color="auto"/>
        </w:pBdr>
      </w:pPr>
      <w:r>
        <w:t>The DNU flags are provided per TRP and per error contribution (e.g., TRP location, RTD, beam information, etc.) in a new IE NR-Integrity-</w:t>
      </w:r>
      <w:proofErr w:type="spellStart"/>
      <w:r>
        <w:t>ServiceAlert</w:t>
      </w:r>
      <w:proofErr w:type="spellEnd"/>
      <w:r>
        <w:t>.</w:t>
      </w:r>
    </w:p>
    <w:p w14:paraId="3B7C2BD5" w14:textId="04F2D16C" w:rsidR="0043134D" w:rsidRDefault="0043134D" w:rsidP="00366C05">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7258D1F5" w14:textId="7171C6DC" w:rsidR="00C8316C" w:rsidRDefault="00C8316C" w:rsidP="00366C05">
      <w:pPr>
        <w:pStyle w:val="Doc-text2"/>
        <w:pBdr>
          <w:top w:val="single" w:sz="4" w:space="1" w:color="auto"/>
          <w:left w:val="single" w:sz="4" w:space="4" w:color="auto"/>
          <w:bottom w:val="single" w:sz="4" w:space="1" w:color="auto"/>
          <w:right w:val="single" w:sz="4" w:space="4" w:color="auto"/>
        </w:pBdr>
      </w:pPr>
      <w:r>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34E6D591" w14:textId="47543126" w:rsidR="00BC26BB" w:rsidRDefault="00BC26BB" w:rsidP="00366C05">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provided to the LMF from UE and/or NG-RAN.</w:t>
      </w:r>
    </w:p>
    <w:p w14:paraId="03EE49D0" w14:textId="58E4A3F4" w:rsidR="00085EC7" w:rsidRPr="00303AF8" w:rsidRDefault="00085EC7" w:rsidP="00366C05">
      <w:pPr>
        <w:pStyle w:val="Doc-text2"/>
        <w:pBdr>
          <w:top w:val="single" w:sz="4" w:space="1" w:color="auto"/>
          <w:left w:val="single" w:sz="4" w:space="4" w:color="auto"/>
          <w:bottom w:val="single" w:sz="4" w:space="1" w:color="auto"/>
          <w:right w:val="single" w:sz="4" w:space="4" w:color="auto"/>
        </w:pBdr>
      </w:pPr>
      <w:r>
        <w:t>The beam related information (Beam Bore-Sight Direction/Beam Antenna Information) are error sources for DL-</w:t>
      </w:r>
      <w:proofErr w:type="spellStart"/>
      <w:r>
        <w:t>AoD</w:t>
      </w:r>
      <w:proofErr w:type="spellEnd"/>
      <w:r>
        <w:t xml:space="preserve"> positioning.  FFS if RAN2 support signalling this information.</w:t>
      </w:r>
    </w:p>
    <w:p w14:paraId="5F7EC04F" w14:textId="77777777" w:rsidR="00776B89" w:rsidRDefault="00776B89" w:rsidP="001B57F0">
      <w:pPr>
        <w:pStyle w:val="Doc-title"/>
      </w:pPr>
    </w:p>
    <w:p w14:paraId="192DAFA2" w14:textId="77777777" w:rsidR="00366C05" w:rsidRDefault="00000000" w:rsidP="00366C05">
      <w:pPr>
        <w:pStyle w:val="Doc-title"/>
      </w:pPr>
      <w:hyperlink r:id="rId107" w:tooltip="C:Usersmtk16923Documents3GPP Meetings202308 - RAN2_123, ToulouseExtractsR2-2308260 Discussion on RAT-dependent positioning integrity.doc" w:history="1">
        <w:r w:rsidR="00366C05" w:rsidRPr="00D25DD6">
          <w:rPr>
            <w:rStyle w:val="Hyperlink"/>
          </w:rPr>
          <w:t>R2-2308260</w:t>
        </w:r>
      </w:hyperlink>
      <w:r w:rsidR="00366C05">
        <w:tab/>
        <w:t>Discussion on RAT-dependent positioning integrity</w:t>
      </w:r>
      <w:r w:rsidR="00366C05">
        <w:tab/>
        <w:t>Xiaomi</w:t>
      </w:r>
      <w:r w:rsidR="00366C05">
        <w:tab/>
        <w:t>discussion</w:t>
      </w:r>
    </w:p>
    <w:p w14:paraId="08B7AAA1" w14:textId="77777777" w:rsidR="00366C05" w:rsidRDefault="00366C05" w:rsidP="00366C05">
      <w:pPr>
        <w:pStyle w:val="Doc-text2"/>
      </w:pPr>
    </w:p>
    <w:p w14:paraId="09198EA0" w14:textId="77777777" w:rsidR="00366C05" w:rsidRDefault="00366C05" w:rsidP="00366C05">
      <w:pPr>
        <w:pStyle w:val="Doc-text2"/>
      </w:pPr>
      <w:r>
        <w:t xml:space="preserve">Proposal 3 [partial]: We suggest </w:t>
      </w:r>
      <w:proofErr w:type="gramStart"/>
      <w:r>
        <w:t>confirm</w:t>
      </w:r>
      <w:proofErr w:type="gramEnd"/>
      <w:r>
        <w:t xml:space="preserve"> the working assumptions:</w:t>
      </w:r>
    </w:p>
    <w:p w14:paraId="34814314" w14:textId="0E257B54" w:rsidR="00366C05" w:rsidRDefault="00366C05" w:rsidP="00366C05">
      <w:pPr>
        <w:pStyle w:val="Doc-text2"/>
      </w:pPr>
      <w:r>
        <w:t>•</w:t>
      </w:r>
      <w:r>
        <w:tab/>
        <w:t>For LMF-based integrity, no integrity KPI (TTA, TIR, and AL) and integrity results transfer in LPP message.</w:t>
      </w:r>
    </w:p>
    <w:p w14:paraId="4EF8F312" w14:textId="3F91E42A" w:rsidR="00366C05" w:rsidRDefault="00366C05" w:rsidP="00366C05">
      <w:pPr>
        <w:pStyle w:val="Doc-text2"/>
      </w:pPr>
    </w:p>
    <w:p w14:paraId="5AEAE4F1" w14:textId="7B5ACAA6" w:rsidR="00366C05" w:rsidRDefault="00366C05" w:rsidP="00366C05">
      <w:pPr>
        <w:pStyle w:val="Doc-text2"/>
        <w:pBdr>
          <w:top w:val="single" w:sz="4" w:space="1" w:color="auto"/>
          <w:left w:val="single" w:sz="4" w:space="4" w:color="auto"/>
          <w:bottom w:val="single" w:sz="4" w:space="1" w:color="auto"/>
          <w:right w:val="single" w:sz="4" w:space="4" w:color="auto"/>
        </w:pBdr>
      </w:pPr>
      <w:r>
        <w:t>Agreement:</w:t>
      </w:r>
    </w:p>
    <w:p w14:paraId="651D3C49" w14:textId="3DA44B84" w:rsidR="00366C05" w:rsidRDefault="00366C05" w:rsidP="00366C05">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5DF71D85" w14:textId="77777777" w:rsidR="00366C05" w:rsidRPr="00366C05" w:rsidRDefault="00366C05" w:rsidP="00366C05">
      <w:pPr>
        <w:pStyle w:val="Doc-text2"/>
      </w:pPr>
    </w:p>
    <w:p w14:paraId="04DFA4AC" w14:textId="495BBD6C" w:rsidR="001B57F0" w:rsidRDefault="00000000" w:rsidP="001B57F0">
      <w:pPr>
        <w:pStyle w:val="Doc-title"/>
      </w:pPr>
      <w:hyperlink r:id="rId108" w:tooltip="C:Usersmtk16923Documents3GPP Meetings202308 - RAN2_123, ToulouseExtractsR2-2307393 Discussion on RAT-Dependent integrity.docx" w:history="1">
        <w:r w:rsidR="001B57F0" w:rsidRPr="00D25DD6">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000000" w:rsidP="001B57F0">
      <w:pPr>
        <w:pStyle w:val="Doc-title"/>
      </w:pPr>
      <w:hyperlink r:id="rId109" w:tooltip="C:Usersmtk16923Documents3GPP Meetings202308 - RAN2_123, ToulouseExtractsR2-2307427 Discussion on remaining issues for positioning integrity.docx" w:history="1">
        <w:r w:rsidR="001B57F0" w:rsidRPr="00D25DD6">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000000" w:rsidP="001B57F0">
      <w:pPr>
        <w:pStyle w:val="Doc-title"/>
      </w:pPr>
      <w:hyperlink r:id="rId110" w:tooltip="C:Usersmtk16923Documents3GPP Meetings202308 - RAN2_123, ToulouseExtractsR2-2307664 Integrity.docx" w:history="1">
        <w:r w:rsidR="001B57F0" w:rsidRPr="00D25DD6">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000000" w:rsidP="001B57F0">
      <w:pPr>
        <w:pStyle w:val="Doc-title"/>
      </w:pPr>
      <w:hyperlink r:id="rId111" w:tooltip="C:Usersmtk16923Documents3GPP Meetings202308 - RAN2_123, ToulouseExtractsR2-2307999 Discussion on RAT-dependent integrity.doc" w:history="1">
        <w:r w:rsidR="001B57F0" w:rsidRPr="00D25DD6">
          <w:rPr>
            <w:rStyle w:val="Hyperlink"/>
          </w:rPr>
          <w:t>R2-2307999</w:t>
        </w:r>
      </w:hyperlink>
      <w:r w:rsidR="001B57F0">
        <w:tab/>
        <w:t>Discussion on RAT-dependent  integrity</w:t>
      </w:r>
      <w:r w:rsidR="001B57F0">
        <w:tab/>
        <w:t>Lenovo</w:t>
      </w:r>
      <w:r w:rsidR="001B57F0">
        <w:tab/>
        <w:t>discussion</w:t>
      </w:r>
      <w:r w:rsidR="001B57F0">
        <w:tab/>
        <w:t>Rel-18</w:t>
      </w:r>
    </w:p>
    <w:p w14:paraId="5CB9CC6C" w14:textId="75E143D2" w:rsidR="001B57F0" w:rsidRDefault="00000000" w:rsidP="001B57F0">
      <w:pPr>
        <w:pStyle w:val="Doc-title"/>
      </w:pPr>
      <w:hyperlink r:id="rId112" w:tooltip="C:Usersmtk16923Documents3GPP Meetings202308 - RAN2_123, ToulouseExtractsR2-2308050 Consideration on RAT-dependent positioning integrity.docx" w:history="1">
        <w:r w:rsidR="001B57F0" w:rsidRPr="00D25DD6">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000000" w:rsidP="001B57F0">
      <w:pPr>
        <w:pStyle w:val="Doc-title"/>
      </w:pPr>
      <w:hyperlink r:id="rId113" w:tooltip="C:Usersmtk16923Documents3GPP Meetings202308 - RAN2_123, ToulouseExtractsR2-2308136 Discussion on RAT-dependent methods positioning integrity.docx" w:history="1">
        <w:r w:rsidR="001B57F0" w:rsidRPr="00D25DD6">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5B7928A1" w14:textId="4C29F859" w:rsidR="001B57F0" w:rsidRDefault="00000000" w:rsidP="001B57F0">
      <w:pPr>
        <w:pStyle w:val="Doc-title"/>
      </w:pPr>
      <w:hyperlink r:id="rId114" w:tooltip="C:Usersmtk16923Documents3GPP Meetings202308 - RAN2_123, ToulouseExtractsR2-2308482 RAT dependent Integrity.docx" w:history="1">
        <w:r w:rsidR="001B57F0" w:rsidRPr="00D25DD6">
          <w:rPr>
            <w:rStyle w:val="Hyperlink"/>
          </w:rPr>
          <w:t>R2-2308482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000000" w:rsidP="006715FE">
      <w:pPr>
        <w:pStyle w:val="Doc-title"/>
      </w:pPr>
      <w:hyperlink r:id="rId115"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45DF028E" w:rsidR="00FA201A" w:rsidRDefault="00000000" w:rsidP="00FA201A">
      <w:pPr>
        <w:pStyle w:val="Doc-title"/>
      </w:pPr>
      <w:hyperlink r:id="rId116"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1771ECE3" w14:textId="08998687" w:rsidR="00303AF8" w:rsidRDefault="00303AF8" w:rsidP="00303AF8">
      <w:pPr>
        <w:pStyle w:val="Doc-text2"/>
      </w:pPr>
    </w:p>
    <w:p w14:paraId="5038AF2B" w14:textId="77777777" w:rsidR="00303AF8" w:rsidRDefault="00303AF8" w:rsidP="00303AF8">
      <w:pPr>
        <w:pStyle w:val="Doc-text2"/>
      </w:pPr>
      <w:r>
        <w:t>Easy agreed:</w:t>
      </w:r>
    </w:p>
    <w:p w14:paraId="29A4F2FE" w14:textId="77777777" w:rsidR="00303AF8" w:rsidRDefault="00303AF8" w:rsidP="00303AF8">
      <w:pPr>
        <w:pStyle w:val="Doc-text2"/>
      </w:pPr>
      <w:r>
        <w:t>SRS configuration request</w:t>
      </w:r>
    </w:p>
    <w:p w14:paraId="380AC31B" w14:textId="27809899" w:rsidR="00303AF8" w:rsidRDefault="00303AF8" w:rsidP="00303AF8">
      <w:pPr>
        <w:pStyle w:val="Doc-text2"/>
      </w:pPr>
      <w:r>
        <w:t xml:space="preserve">Proposal 1: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 RAN2 to confirm a new resume cause is introduced for the use case.</w:t>
      </w:r>
    </w:p>
    <w:p w14:paraId="0B6ADD7B" w14:textId="1DBF7E7E" w:rsidR="00366C05" w:rsidRDefault="00366C05" w:rsidP="00303AF8">
      <w:pPr>
        <w:pStyle w:val="Doc-text2"/>
      </w:pPr>
    </w:p>
    <w:p w14:paraId="56647433" w14:textId="74980392" w:rsidR="00366C05" w:rsidRDefault="00366C05" w:rsidP="00303AF8">
      <w:pPr>
        <w:pStyle w:val="Doc-text2"/>
      </w:pPr>
      <w:r>
        <w:t>Discussion:</w:t>
      </w:r>
    </w:p>
    <w:p w14:paraId="06CDF3D3" w14:textId="3A7B5B5A" w:rsidR="00366C05" w:rsidRDefault="00366C05" w:rsidP="00303AF8">
      <w:pPr>
        <w:pStyle w:val="Doc-text2"/>
      </w:pPr>
      <w:r>
        <w:t>Xiaomi suggest removing “during SRS transmission”.  Huawei think the intention is to cover the case during a positioning session, and they think the wording is in line with this.  Qualcomm have the same understanding.</w:t>
      </w:r>
    </w:p>
    <w:p w14:paraId="296C4EE8" w14:textId="08A83118" w:rsidR="00366C05" w:rsidRDefault="00366C05" w:rsidP="00303AF8">
      <w:pPr>
        <w:pStyle w:val="Doc-text2"/>
      </w:pPr>
      <w:r>
        <w:t>Ericsson are fine with the proposal, but they think resume cause spare values are a bit limited, and we should inform the main session that we are consuming one.</w:t>
      </w:r>
    </w:p>
    <w:p w14:paraId="2499488A" w14:textId="77777777" w:rsidR="00366C05" w:rsidRDefault="00366C05" w:rsidP="00303AF8">
      <w:pPr>
        <w:pStyle w:val="Doc-text2"/>
      </w:pPr>
    </w:p>
    <w:p w14:paraId="0FEBAB91" w14:textId="77777777" w:rsidR="00303AF8" w:rsidRDefault="00303AF8" w:rsidP="00303AF8">
      <w:pPr>
        <w:pStyle w:val="Doc-text2"/>
      </w:pPr>
      <w:r>
        <w:t xml:space="preserve">SRS activation/deactivation </w:t>
      </w:r>
    </w:p>
    <w:p w14:paraId="5F219B76" w14:textId="64F2A159" w:rsidR="00303AF8" w:rsidRDefault="00303AF8" w:rsidP="00303AF8">
      <w:pPr>
        <w:pStyle w:val="Doc-text2"/>
      </w:pPr>
      <w:r>
        <w:t>Proposal 2-1: Periodic SRS is supported to be configured with validity area (18/18). And activation/deactivation is not required for periodic SRS (14/18).</w:t>
      </w:r>
    </w:p>
    <w:p w14:paraId="4B24C24D" w14:textId="5C3EDE2F" w:rsidR="00514A73" w:rsidRDefault="00514A73" w:rsidP="00303AF8">
      <w:pPr>
        <w:pStyle w:val="Doc-text2"/>
      </w:pPr>
    </w:p>
    <w:p w14:paraId="72DEA596" w14:textId="39C86687" w:rsidR="00514A73" w:rsidRDefault="00514A73" w:rsidP="00303AF8">
      <w:pPr>
        <w:pStyle w:val="Doc-text2"/>
      </w:pPr>
      <w:r>
        <w:t>Discussion:</w:t>
      </w:r>
    </w:p>
    <w:p w14:paraId="581210C0" w14:textId="1F96AA8F" w:rsidR="00514A73" w:rsidRDefault="00514A73" w:rsidP="00303AF8">
      <w:pPr>
        <w:pStyle w:val="Doc-text2"/>
      </w:pPr>
      <w:r>
        <w:t>Qualcomm want to confirm that this refers to “legacy” SRS/</w:t>
      </w:r>
      <w:proofErr w:type="spellStart"/>
      <w:r>
        <w:t>SRSp</w:t>
      </w:r>
      <w:proofErr w:type="spellEnd"/>
      <w:r>
        <w:t>, not preconfigured SRS.  CATT confirm this is the intention.</w:t>
      </w:r>
    </w:p>
    <w:p w14:paraId="7219FA20" w14:textId="226020E1" w:rsidR="00514A73" w:rsidRDefault="00514A73" w:rsidP="00303AF8">
      <w:pPr>
        <w:pStyle w:val="Doc-text2"/>
      </w:pPr>
      <w:r>
        <w:t>ZTE think the second part should refer to explicit activation/deactivation signalling.</w:t>
      </w:r>
    </w:p>
    <w:p w14:paraId="5CDA1F4B" w14:textId="122163AF" w:rsidR="00514A73" w:rsidRDefault="00514A73" w:rsidP="00303AF8">
      <w:pPr>
        <w:pStyle w:val="Doc-text2"/>
      </w:pPr>
      <w:r>
        <w:t>Qualcomm do not think we need the second part, since it is related to the legacy case.</w:t>
      </w:r>
    </w:p>
    <w:p w14:paraId="639FA1D3" w14:textId="77777777" w:rsidR="00514A73" w:rsidRDefault="00514A73" w:rsidP="00303AF8">
      <w:pPr>
        <w:pStyle w:val="Doc-text2"/>
      </w:pPr>
    </w:p>
    <w:p w14:paraId="2755EA24" w14:textId="0F496B6F" w:rsidR="00303AF8" w:rsidRDefault="00303AF8" w:rsidP="00303AF8">
      <w:pPr>
        <w:pStyle w:val="Doc-text2"/>
      </w:pPr>
      <w:r>
        <w:t>Proposal 2-3: Aperiodic SRS is not supported to be configured with validity area (18/18). Send an LS to RAN1 to confirm this conclusion.</w:t>
      </w:r>
    </w:p>
    <w:p w14:paraId="0EAB3028" w14:textId="58633629" w:rsidR="00514A73" w:rsidRDefault="00514A73" w:rsidP="00303AF8">
      <w:pPr>
        <w:pStyle w:val="Doc-text2"/>
      </w:pPr>
    </w:p>
    <w:p w14:paraId="7121B59B" w14:textId="3203307C" w:rsidR="00514A73" w:rsidRDefault="00514A73" w:rsidP="00303AF8">
      <w:pPr>
        <w:pStyle w:val="Doc-text2"/>
      </w:pPr>
      <w:r>
        <w:lastRenderedPageBreak/>
        <w:t>Discussion:</w:t>
      </w:r>
    </w:p>
    <w:p w14:paraId="3F67D752" w14:textId="6AED7EB2" w:rsidR="00514A73" w:rsidRDefault="00514A73" w:rsidP="00303AF8">
      <w:pPr>
        <w:pStyle w:val="Doc-text2"/>
      </w:pPr>
      <w:r>
        <w:t>CATT indicate all companies supported the proposal, and they think an LS to RAN1 is needed.</w:t>
      </w:r>
    </w:p>
    <w:p w14:paraId="34226AC6" w14:textId="355B7464" w:rsidR="00514A73" w:rsidRDefault="00514A73" w:rsidP="00303AF8">
      <w:pPr>
        <w:pStyle w:val="Doc-text2"/>
      </w:pPr>
      <w:r>
        <w:t xml:space="preserve">Qualcomm think the proposal is </w:t>
      </w:r>
      <w:proofErr w:type="gramStart"/>
      <w:r>
        <w:t>clear, because</w:t>
      </w:r>
      <w:proofErr w:type="gramEnd"/>
      <w:r>
        <w:t xml:space="preserve"> aperiodic SRS is one-shot anyway.  Huawei have the same view; even in RRC_INACTIVE it is not possible to send a UE-specific DCI to trigger a one-shot SRS.</w:t>
      </w:r>
    </w:p>
    <w:p w14:paraId="6710EC62" w14:textId="77777777" w:rsidR="00514A73" w:rsidRDefault="00514A73" w:rsidP="00303AF8">
      <w:pPr>
        <w:pStyle w:val="Doc-text2"/>
      </w:pPr>
    </w:p>
    <w:p w14:paraId="26042C9D" w14:textId="77777777" w:rsidR="00303AF8" w:rsidRDefault="00303AF8" w:rsidP="00303AF8">
      <w:pPr>
        <w:pStyle w:val="Doc-text2"/>
      </w:pPr>
      <w:r>
        <w:t>Preconfigured SRSs</w:t>
      </w:r>
    </w:p>
    <w:p w14:paraId="09304C18" w14:textId="6470B32C" w:rsidR="00303AF8" w:rsidRDefault="00303AF8" w:rsidP="00303AF8">
      <w:pPr>
        <w:pStyle w:val="Doc-text2"/>
      </w:pPr>
      <w:r>
        <w:t>Proposal 5: RAN2 no further consider providing pre-configured SRS via system information in Rel-18 (10/18).</w:t>
      </w:r>
    </w:p>
    <w:p w14:paraId="52967932" w14:textId="77777777" w:rsidR="00390B58" w:rsidRDefault="00390B58" w:rsidP="00303AF8">
      <w:pPr>
        <w:pStyle w:val="Doc-text2"/>
      </w:pPr>
    </w:p>
    <w:p w14:paraId="1CE3EC05" w14:textId="7D487F31" w:rsidR="00303AF8" w:rsidRDefault="00303AF8" w:rsidP="00303AF8">
      <w:pPr>
        <w:pStyle w:val="Doc-text2"/>
      </w:pPr>
      <w:r>
        <w:t xml:space="preserve">Proposal 6: For the activation indication and/or request for preconfigured SRSs, </w:t>
      </w:r>
      <w:proofErr w:type="spellStart"/>
      <w:r>
        <w:t>RRCResumeRequest</w:t>
      </w:r>
      <w:proofErr w:type="spellEnd"/>
      <w:r>
        <w:t xml:space="preserve"> message is used (16/18). And 1 bit indication in the </w:t>
      </w:r>
      <w:proofErr w:type="spellStart"/>
      <w:r>
        <w:t>RRCResumeRequest</w:t>
      </w:r>
      <w:proofErr w:type="spellEnd"/>
      <w:r>
        <w:t xml:space="preserve"> is introduced for this use (12/16).</w:t>
      </w:r>
    </w:p>
    <w:p w14:paraId="1B28CED5" w14:textId="77777777" w:rsidR="00390B58" w:rsidRDefault="00390B58" w:rsidP="00390B58">
      <w:pPr>
        <w:pStyle w:val="Doc-text2"/>
      </w:pPr>
      <w:r>
        <w:t>Proposal 7: The resume cause introduced for the SRS configuration request can be reused for the activation indication of the pre-configuration SRS (10/18).</w:t>
      </w:r>
    </w:p>
    <w:p w14:paraId="61448737" w14:textId="1D04321B" w:rsidR="00E010B4" w:rsidRDefault="00E010B4" w:rsidP="00303AF8">
      <w:pPr>
        <w:pStyle w:val="Doc-text2"/>
      </w:pPr>
    </w:p>
    <w:p w14:paraId="45030994" w14:textId="2EB8575F" w:rsidR="00E010B4" w:rsidRDefault="00E010B4" w:rsidP="00303AF8">
      <w:pPr>
        <w:pStyle w:val="Doc-text2"/>
      </w:pPr>
      <w:r>
        <w:t>Discussion:</w:t>
      </w:r>
    </w:p>
    <w:p w14:paraId="70FC9720" w14:textId="508B9F55" w:rsidR="00E010B4" w:rsidRDefault="00E010B4" w:rsidP="00303AF8">
      <w:pPr>
        <w:pStyle w:val="Doc-text2"/>
      </w:pPr>
      <w:r>
        <w:t>Qualcomm think the indication is not a single bit but needs to indicate which of the preconfigured SRS should be activated.</w:t>
      </w:r>
      <w:r w:rsidR="00A75610">
        <w:t xml:space="preserve">  They wonder if the UE could send an additional UL MAC CE along with the </w:t>
      </w:r>
      <w:proofErr w:type="spellStart"/>
      <w:r w:rsidR="00A75610">
        <w:t>RRCResumeRequest</w:t>
      </w:r>
      <w:proofErr w:type="spellEnd"/>
      <w:r w:rsidR="00A75610">
        <w:t>, but it may not be easy to do.</w:t>
      </w:r>
    </w:p>
    <w:p w14:paraId="176C6167" w14:textId="3D57B529" w:rsidR="00DF080F" w:rsidRDefault="00DF080F" w:rsidP="00303AF8">
      <w:pPr>
        <w:pStyle w:val="Doc-text2"/>
      </w:pPr>
      <w:r>
        <w:t>Huawei think it is related to the question of multiple validity</w:t>
      </w:r>
      <w:r w:rsidR="00307531">
        <w:t>-</w:t>
      </w:r>
      <w:r>
        <w:t>area configurations for a single cell</w:t>
      </w:r>
      <w:r w:rsidR="00307531">
        <w:t>, which we have not agreed on.  They do not see much motivation to have multiple configurations.</w:t>
      </w:r>
    </w:p>
    <w:p w14:paraId="68CDB2EB" w14:textId="29DAAA0C" w:rsidR="00307531" w:rsidRDefault="00307531" w:rsidP="00303AF8">
      <w:pPr>
        <w:pStyle w:val="Doc-text2"/>
      </w:pPr>
      <w:r>
        <w:t xml:space="preserve">Huawei wonder if the 1-bit indication is an additional bit or a new codepoint in the </w:t>
      </w:r>
      <w:proofErr w:type="spellStart"/>
      <w:r>
        <w:t>resumeCause</w:t>
      </w:r>
      <w:proofErr w:type="spellEnd"/>
      <w:r w:rsidR="000F57C4">
        <w:t>; if the latter, they think it could be the same as the SRS configuration request for a unified design.</w:t>
      </w:r>
    </w:p>
    <w:p w14:paraId="44BA64C0" w14:textId="510FF89A" w:rsidR="000F57C4" w:rsidRDefault="000F57C4" w:rsidP="00303AF8">
      <w:pPr>
        <w:pStyle w:val="Doc-text2"/>
      </w:pPr>
      <w:r>
        <w:t>vivo agree with Huawei and think there is a relation to P8.  Ericsson also agree and think we should keep the design simple.</w:t>
      </w:r>
      <w:r w:rsidR="00543A9F">
        <w:t xml:space="preserve">  Samsung agree as well</w:t>
      </w:r>
      <w:r w:rsidR="001B5D35">
        <w:t>, and they think even if we have multiple configurations, the network could decide which one is activated.</w:t>
      </w:r>
    </w:p>
    <w:p w14:paraId="6CC11179" w14:textId="71B467AD" w:rsidR="00390B58" w:rsidRDefault="00390B58" w:rsidP="00303AF8">
      <w:pPr>
        <w:pStyle w:val="Doc-text2"/>
      </w:pPr>
      <w:r>
        <w:t>CATT point out the resume cause is in P7.</w:t>
      </w:r>
    </w:p>
    <w:p w14:paraId="30FA42FF" w14:textId="6570F914" w:rsidR="00390B58" w:rsidRDefault="00390B58" w:rsidP="00303AF8">
      <w:pPr>
        <w:pStyle w:val="Doc-text2"/>
      </w:pPr>
      <w:r>
        <w:t xml:space="preserve">Xiaomi think the preconfigured SRS is decoupled from the SRS with validity area, so multiple SRS configurations would be per </w:t>
      </w:r>
      <w:proofErr w:type="gramStart"/>
      <w:r>
        <w:t>cell</w:t>
      </w:r>
      <w:proofErr w:type="gramEnd"/>
      <w:r>
        <w:t xml:space="preserve"> and we would need more than one bit to indicate which one.  Qualcomm have the same understanding and think a validity area may be just one cell.  They think a UE might have multiple location requests requiring different SRS configurations</w:t>
      </w:r>
      <w:r w:rsidR="00297A45">
        <w:t xml:space="preserve">, and the </w:t>
      </w:r>
      <w:proofErr w:type="spellStart"/>
      <w:r w:rsidR="00297A45">
        <w:t>gNB</w:t>
      </w:r>
      <w:proofErr w:type="spellEnd"/>
      <w:r w:rsidR="00297A45">
        <w:t xml:space="preserve"> cannot know which is needed.</w:t>
      </w:r>
    </w:p>
    <w:p w14:paraId="3A1055AC" w14:textId="69D5C200" w:rsidR="00297A45" w:rsidRDefault="00297A45" w:rsidP="00303AF8">
      <w:pPr>
        <w:pStyle w:val="Doc-text2"/>
      </w:pPr>
      <w:r>
        <w:t>Intel think Huawei raised a good point about whether there would be multiple configurations per cell; they also do not see a motivation for this.</w:t>
      </w:r>
    </w:p>
    <w:p w14:paraId="4E5BE311" w14:textId="77777777" w:rsidR="00E010B4" w:rsidRDefault="00E010B4" w:rsidP="00303AF8">
      <w:pPr>
        <w:pStyle w:val="Doc-text2"/>
      </w:pPr>
    </w:p>
    <w:p w14:paraId="7687DE8D" w14:textId="3B9042B0" w:rsidR="00303AF8" w:rsidRDefault="00303AF8" w:rsidP="00303AF8">
      <w:pPr>
        <w:pStyle w:val="Doc-text2"/>
      </w:pPr>
      <w:r>
        <w:t>Proposal 9: Sending the activation indication and/or requesting for preconfigured SRS using Msg1 is not supported (15/18).</w:t>
      </w:r>
    </w:p>
    <w:p w14:paraId="285B29F6" w14:textId="4C659BE8" w:rsidR="00366C05" w:rsidRDefault="00366C05" w:rsidP="00303AF8">
      <w:pPr>
        <w:pStyle w:val="Doc-text2"/>
      </w:pPr>
    </w:p>
    <w:p w14:paraId="711AEF71" w14:textId="493ABA13" w:rsidR="00366C05" w:rsidRDefault="00366C05" w:rsidP="00297A45">
      <w:pPr>
        <w:pStyle w:val="Doc-text2"/>
        <w:pBdr>
          <w:top w:val="single" w:sz="4" w:space="1" w:color="auto"/>
          <w:left w:val="single" w:sz="4" w:space="4" w:color="auto"/>
          <w:bottom w:val="single" w:sz="4" w:space="1" w:color="auto"/>
          <w:right w:val="single" w:sz="4" w:space="4" w:color="auto"/>
        </w:pBdr>
      </w:pPr>
      <w:r>
        <w:t>Agreements:</w:t>
      </w:r>
    </w:p>
    <w:p w14:paraId="3F287D24" w14:textId="77777777" w:rsidR="00366C05" w:rsidRDefault="00366C05" w:rsidP="00297A45">
      <w:pPr>
        <w:pStyle w:val="Doc-text2"/>
        <w:pBdr>
          <w:top w:val="single" w:sz="4" w:space="1" w:color="auto"/>
          <w:left w:val="single" w:sz="4" w:space="4" w:color="auto"/>
          <w:bottom w:val="single" w:sz="4" w:space="1" w:color="auto"/>
          <w:right w:val="single" w:sz="4" w:space="4" w:color="auto"/>
        </w:pBdr>
      </w:pPr>
      <w:r>
        <w:t xml:space="preserve">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w:t>
      </w:r>
    </w:p>
    <w:p w14:paraId="6D0156B9" w14:textId="16C90773" w:rsidR="00366C05" w:rsidRDefault="00366C05" w:rsidP="00297A45">
      <w:pPr>
        <w:pStyle w:val="Doc-text2"/>
        <w:pBdr>
          <w:top w:val="single" w:sz="4" w:space="1" w:color="auto"/>
          <w:left w:val="single" w:sz="4" w:space="4" w:color="auto"/>
          <w:bottom w:val="single" w:sz="4" w:space="1" w:color="auto"/>
          <w:right w:val="single" w:sz="4" w:space="4" w:color="auto"/>
        </w:pBdr>
      </w:pPr>
      <w:r>
        <w:t>WA: A new resume cause is introduced for the above use case.</w:t>
      </w:r>
    </w:p>
    <w:p w14:paraId="6AABD655" w14:textId="3F1931DC" w:rsidR="00514A73" w:rsidRDefault="00514A73" w:rsidP="00297A45">
      <w:pPr>
        <w:pStyle w:val="Doc-text2"/>
        <w:pBdr>
          <w:top w:val="single" w:sz="4" w:space="1" w:color="auto"/>
          <w:left w:val="single" w:sz="4" w:space="4" w:color="auto"/>
          <w:bottom w:val="single" w:sz="4" w:space="1" w:color="auto"/>
          <w:right w:val="single" w:sz="4" w:space="4" w:color="auto"/>
        </w:pBdr>
      </w:pPr>
      <w:r>
        <w:t>Periodic SRS is supported to be configured with validity area.  This agreement does not affect preconfigured SRS.</w:t>
      </w:r>
    </w:p>
    <w:p w14:paraId="392F8A70" w14:textId="63AD3A3A" w:rsidR="00514A73" w:rsidRDefault="00514A73" w:rsidP="00297A45">
      <w:pPr>
        <w:pStyle w:val="Doc-text2"/>
        <w:pBdr>
          <w:top w:val="single" w:sz="4" w:space="1" w:color="auto"/>
          <w:left w:val="single" w:sz="4" w:space="4" w:color="auto"/>
          <w:bottom w:val="single" w:sz="4" w:space="1" w:color="auto"/>
          <w:right w:val="single" w:sz="4" w:space="4" w:color="auto"/>
        </w:pBdr>
      </w:pPr>
      <w:r>
        <w:t>Activation/deactivation is not required for periodic SRS.  This agreement does not affect preconfigured SRS.</w:t>
      </w:r>
    </w:p>
    <w:p w14:paraId="079FC094" w14:textId="5E9B318E" w:rsidR="00E010B4" w:rsidRDefault="00E010B4" w:rsidP="00297A45">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p>
    <w:p w14:paraId="02C8FDA4" w14:textId="2E50E6C8" w:rsidR="00E010B4" w:rsidRDefault="00E010B4" w:rsidP="00297A45">
      <w:pPr>
        <w:pStyle w:val="Doc-text2"/>
        <w:pBdr>
          <w:top w:val="single" w:sz="4" w:space="1" w:color="auto"/>
          <w:left w:val="single" w:sz="4" w:space="4" w:color="auto"/>
          <w:bottom w:val="single" w:sz="4" w:space="1" w:color="auto"/>
          <w:right w:val="single" w:sz="4" w:space="4" w:color="auto"/>
        </w:pBdr>
      </w:pPr>
      <w:r>
        <w:t>RAN2 do not further consider providing pre-configured SRS via system information in Rel-18.</w:t>
      </w:r>
    </w:p>
    <w:p w14:paraId="70B248D1" w14:textId="54A4E3E3" w:rsidR="00297A45" w:rsidRDefault="00297A45" w:rsidP="00297A45">
      <w:pPr>
        <w:pStyle w:val="Doc-text2"/>
        <w:pBdr>
          <w:top w:val="single" w:sz="4" w:space="1" w:color="auto"/>
          <w:left w:val="single" w:sz="4" w:space="4" w:color="auto"/>
          <w:bottom w:val="single" w:sz="4" w:space="1" w:color="auto"/>
          <w:right w:val="single" w:sz="4" w:space="4" w:color="auto"/>
        </w:pBdr>
      </w:pPr>
      <w:r>
        <w:t xml:space="preserve">For the activation indication and/or request for preconfigured SRSs, </w:t>
      </w:r>
      <w:proofErr w:type="spellStart"/>
      <w:r>
        <w:t>RRCResumeRequest</w:t>
      </w:r>
      <w:proofErr w:type="spellEnd"/>
      <w:r>
        <w:t xml:space="preserve"> message is used, and 1-bit indication in the </w:t>
      </w:r>
      <w:proofErr w:type="spellStart"/>
      <w:r>
        <w:t>RRCResumeRequest</w:t>
      </w:r>
      <w:proofErr w:type="spellEnd"/>
      <w:r>
        <w:t xml:space="preserve"> is introduced for this use.</w:t>
      </w:r>
    </w:p>
    <w:p w14:paraId="54C75B99" w14:textId="0638D3B0" w:rsidR="00297A45" w:rsidRDefault="00297A45" w:rsidP="00297A45">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4D1DBA1D" w14:textId="165655AB" w:rsidR="00297A45" w:rsidRDefault="00297A45" w:rsidP="00297A45">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p>
    <w:p w14:paraId="5571CEEB" w14:textId="77777777" w:rsidR="00303AF8" w:rsidRDefault="00303AF8" w:rsidP="00303AF8">
      <w:pPr>
        <w:pStyle w:val="Doc-text2"/>
      </w:pPr>
    </w:p>
    <w:p w14:paraId="0A1BE56A" w14:textId="77777777" w:rsidR="00303AF8" w:rsidRDefault="00303AF8" w:rsidP="00303AF8">
      <w:pPr>
        <w:pStyle w:val="Doc-text2"/>
      </w:pPr>
      <w:r>
        <w:t>Further discussed:</w:t>
      </w:r>
    </w:p>
    <w:p w14:paraId="6B3CD764" w14:textId="77777777" w:rsidR="00303AF8" w:rsidRDefault="00303AF8" w:rsidP="00303AF8">
      <w:pPr>
        <w:pStyle w:val="Doc-text2"/>
      </w:pPr>
      <w:r>
        <w:t xml:space="preserve">Configured UE-specific </w:t>
      </w:r>
      <w:proofErr w:type="gramStart"/>
      <w:r>
        <w:t>SRS</w:t>
      </w:r>
      <w:proofErr w:type="gramEnd"/>
    </w:p>
    <w:p w14:paraId="182006E6" w14:textId="77777777" w:rsidR="00303AF8" w:rsidRDefault="00303AF8" w:rsidP="00303AF8">
      <w:pPr>
        <w:pStyle w:val="Doc-text2"/>
      </w:pPr>
      <w:r>
        <w:t>Proposal 2-2: RAN2 to further discuss whether semi-persistent SRS is supported to be configured with validity area (11/18), with considering the power consumption and whether legacy activation/deactivation mechanism can be reused for semi-persistent SRS.</w:t>
      </w:r>
    </w:p>
    <w:p w14:paraId="1FB56ADE" w14:textId="18C770B0" w:rsidR="00303AF8" w:rsidRDefault="00303AF8" w:rsidP="00303AF8">
      <w:pPr>
        <w:pStyle w:val="Doc-text2"/>
      </w:pPr>
      <w:r>
        <w:lastRenderedPageBreak/>
        <w:t>Proposal 3: If semi-persistent SRS is supported to be configured with validity area, RAN2 agree to reuse legacy mechanism to deactivate the SP SRS (12/15).</w:t>
      </w:r>
    </w:p>
    <w:p w14:paraId="363AC630" w14:textId="07D1E666" w:rsidR="00297A45" w:rsidRDefault="00297A45" w:rsidP="00303AF8">
      <w:pPr>
        <w:pStyle w:val="Doc-text2"/>
      </w:pPr>
    </w:p>
    <w:p w14:paraId="1A808B0F" w14:textId="1266E8CE" w:rsidR="00297A45" w:rsidRDefault="007D288B" w:rsidP="00303AF8">
      <w:pPr>
        <w:pStyle w:val="Doc-text2"/>
      </w:pPr>
      <w:r>
        <w:t>Discussion:</w:t>
      </w:r>
    </w:p>
    <w:p w14:paraId="10FDEFBF" w14:textId="62952241" w:rsidR="007D288B" w:rsidRDefault="007D288B" w:rsidP="00303AF8">
      <w:pPr>
        <w:pStyle w:val="Doc-text2"/>
      </w:pPr>
      <w:r>
        <w:t>Huawei think we can assume periodic as a baseline, and SP activation/deactivation can be controlled by the TAT.</w:t>
      </w:r>
      <w:r w:rsidR="00A62E12">
        <w:t xml:space="preserve">  In this context they think SP with a validity area is not that useful, and it is difficult to send activation/deactivation in RRC_INACTIVE.</w:t>
      </w:r>
    </w:p>
    <w:p w14:paraId="0E4FF773" w14:textId="3C858F1A" w:rsidR="00A62E12" w:rsidRDefault="00A62E12" w:rsidP="00303AF8">
      <w:pPr>
        <w:pStyle w:val="Doc-text2"/>
      </w:pPr>
      <w:r>
        <w:t>Qualcomm think this is the legacy SRS with validity area, and it is useful for UL+DL</w:t>
      </w:r>
      <w:r w:rsidR="00EB11A7">
        <w:t xml:space="preserve"> without additional spec impact.</w:t>
      </w:r>
    </w:p>
    <w:p w14:paraId="6ACFAE9C" w14:textId="60D62CB6" w:rsidR="00A903B7" w:rsidRDefault="00A903B7" w:rsidP="00303AF8">
      <w:pPr>
        <w:pStyle w:val="Doc-text2"/>
      </w:pPr>
      <w:r>
        <w:t xml:space="preserve">ZTE support P3 because the LMF does not know which cell the UE is in, so the MAC CE can be distributed to other </w:t>
      </w:r>
      <w:proofErr w:type="spellStart"/>
      <w:proofErr w:type="gramStart"/>
      <w:r>
        <w:t>gNBs</w:t>
      </w:r>
      <w:proofErr w:type="spellEnd"/>
      <w:proofErr w:type="gramEnd"/>
      <w:r>
        <w:t xml:space="preserve"> and the UE can be paged.</w:t>
      </w:r>
    </w:p>
    <w:p w14:paraId="137E2507" w14:textId="0F33382B" w:rsidR="00A903B7" w:rsidRDefault="00A903B7" w:rsidP="00303AF8">
      <w:pPr>
        <w:pStyle w:val="Doc-text2"/>
      </w:pPr>
      <w:proofErr w:type="gramStart"/>
      <w:r>
        <w:t>Ericsson</w:t>
      </w:r>
      <w:proofErr w:type="gramEnd"/>
      <w:r>
        <w:t xml:space="preserve"> think we need to check whether UL+DL is supported for LPHAP; they think there could be a power consumption issue</w:t>
      </w:r>
      <w:r w:rsidR="008C6008">
        <w:t>, and it looks complex to send the MAC CE when the UE is inactive.</w:t>
      </w:r>
    </w:p>
    <w:p w14:paraId="3AFE72C2" w14:textId="4731D5F7" w:rsidR="008C6008" w:rsidRDefault="008C6008" w:rsidP="00303AF8">
      <w:pPr>
        <w:pStyle w:val="Doc-text2"/>
      </w:pPr>
      <w:r>
        <w:t>Lenovo think there is no reason to restrict SP-SRS here and we can reuse the Rel-17 activation/deactivation mechanism.  Samsung also support the proposal.</w:t>
      </w:r>
    </w:p>
    <w:p w14:paraId="5DEA46F6" w14:textId="293D9E0C" w:rsidR="008C6008" w:rsidRDefault="008C6008" w:rsidP="00303AF8">
      <w:pPr>
        <w:pStyle w:val="Doc-text2"/>
      </w:pPr>
      <w:r>
        <w:t>Ericsson understand Lenovo’s comment to mean they would like to use the SDT mechanism.  Lenovo confirm this is the intention.</w:t>
      </w:r>
    </w:p>
    <w:p w14:paraId="3BE4F57F" w14:textId="7A08D120" w:rsidR="008C6008" w:rsidRDefault="008C6008" w:rsidP="00303AF8">
      <w:pPr>
        <w:pStyle w:val="Doc-text2"/>
      </w:pPr>
      <w:r>
        <w:t>Qualcomm think there is no difference compared to Rel-17 with SRS in RRC_INACTIVE, and they understand that UL+DL is in the objective.</w:t>
      </w:r>
      <w:r w:rsidR="00C5188A">
        <w:t xml:space="preserve">  Intel </w:t>
      </w:r>
      <w:proofErr w:type="gramStart"/>
      <w:r w:rsidR="00C5188A">
        <w:t>agree</w:t>
      </w:r>
      <w:proofErr w:type="gramEnd"/>
      <w:r w:rsidR="00C5188A">
        <w:t xml:space="preserve"> with Qualcomm.</w:t>
      </w:r>
    </w:p>
    <w:p w14:paraId="126C9EE5" w14:textId="77777777" w:rsidR="00297A45" w:rsidRDefault="00297A45" w:rsidP="00303AF8">
      <w:pPr>
        <w:pStyle w:val="Doc-text2"/>
      </w:pPr>
    </w:p>
    <w:p w14:paraId="0DD17ACD" w14:textId="752EAD6F" w:rsidR="00303AF8" w:rsidRDefault="00303AF8" w:rsidP="00303AF8">
      <w:pPr>
        <w:pStyle w:val="Doc-text2"/>
      </w:pPr>
      <w:r>
        <w:t>Proposal 4: RAN2 postpone the discussion if there is an issue of blind monitoring by the network when UE sends periodic SRS.</w:t>
      </w:r>
    </w:p>
    <w:p w14:paraId="1AC07CCE" w14:textId="65809984" w:rsidR="00297A45" w:rsidRDefault="00297A45" w:rsidP="00303AF8">
      <w:pPr>
        <w:pStyle w:val="Doc-text2"/>
      </w:pPr>
    </w:p>
    <w:p w14:paraId="118E3D04" w14:textId="17F606EB" w:rsidR="00297A45" w:rsidRDefault="00C5188A" w:rsidP="00C5188A">
      <w:pPr>
        <w:pStyle w:val="Doc-text2"/>
        <w:pBdr>
          <w:top w:val="single" w:sz="4" w:space="1" w:color="auto"/>
          <w:left w:val="single" w:sz="4" w:space="4" w:color="auto"/>
          <w:bottom w:val="single" w:sz="4" w:space="1" w:color="auto"/>
          <w:right w:val="single" w:sz="4" w:space="4" w:color="auto"/>
        </w:pBdr>
      </w:pPr>
      <w:r>
        <w:t>Agreement:</w:t>
      </w:r>
    </w:p>
    <w:p w14:paraId="5474182C" w14:textId="0D654CB1" w:rsidR="00C5188A" w:rsidRDefault="00C5188A" w:rsidP="00C5188A">
      <w:pPr>
        <w:pStyle w:val="Doc-text2"/>
        <w:pBdr>
          <w:top w:val="single" w:sz="4" w:space="1" w:color="auto"/>
          <w:left w:val="single" w:sz="4" w:space="4" w:color="auto"/>
          <w:bottom w:val="single" w:sz="4" w:space="1" w:color="auto"/>
          <w:right w:val="single" w:sz="4" w:space="4" w:color="auto"/>
        </w:pBdr>
      </w:pPr>
      <w:r>
        <w:t>Semi-persistent SRS is supported to be configured with validity area, and RAN2 agree to reuse legacy mechanism to deactivate the SP SRS</w:t>
      </w:r>
    </w:p>
    <w:p w14:paraId="59282C0C" w14:textId="77777777" w:rsidR="00297A45" w:rsidRDefault="00297A45" w:rsidP="00303AF8">
      <w:pPr>
        <w:pStyle w:val="Doc-text2"/>
      </w:pPr>
    </w:p>
    <w:p w14:paraId="3860CE22" w14:textId="77777777" w:rsidR="00303AF8" w:rsidRDefault="00303AF8" w:rsidP="00303AF8">
      <w:pPr>
        <w:pStyle w:val="Doc-text2"/>
      </w:pPr>
      <w:r>
        <w:t>Preconfigured SRSs</w:t>
      </w:r>
    </w:p>
    <w:p w14:paraId="74D0C903" w14:textId="77777777" w:rsidR="00303AF8" w:rsidRDefault="00303AF8" w:rsidP="00303AF8">
      <w:pPr>
        <w:pStyle w:val="Doc-text2"/>
      </w:pPr>
      <w:r>
        <w:t xml:space="preserve">Proposal 8: RAN2 to clarify the concept of preconfigured SRS, </w:t>
      </w:r>
      <w:proofErr w:type="gramStart"/>
      <w:r>
        <w:t>including</w:t>
      </w:r>
      <w:proofErr w:type="gramEnd"/>
    </w:p>
    <w:p w14:paraId="08BC700E" w14:textId="77777777" w:rsidR="00303AF8" w:rsidRDefault="00303AF8" w:rsidP="00303AF8">
      <w:pPr>
        <w:pStyle w:val="Doc-text2"/>
      </w:pPr>
      <w:r>
        <w:t>-</w:t>
      </w:r>
      <w:r>
        <w:tab/>
        <w:t>For the concept of pre-configured SRS, what SRS type can be supported? e.g., periodic SRS and SP SRS.</w:t>
      </w:r>
    </w:p>
    <w:p w14:paraId="40237538" w14:textId="77777777" w:rsidR="00303AF8" w:rsidRDefault="00303AF8" w:rsidP="00303AF8">
      <w:pPr>
        <w:pStyle w:val="Doc-text2"/>
      </w:pPr>
      <w:r>
        <w:t>-</w:t>
      </w:r>
      <w:r>
        <w:tab/>
        <w:t xml:space="preserve">Whether there should be only one SRS configuration for one validity area? </w:t>
      </w:r>
    </w:p>
    <w:p w14:paraId="04CA9627" w14:textId="2B54BEA9" w:rsidR="00303AF8" w:rsidRPr="00303AF8" w:rsidRDefault="00303AF8" w:rsidP="00303AF8">
      <w:pPr>
        <w:pStyle w:val="Doc-text2"/>
      </w:pPr>
      <w:r>
        <w:t>-</w:t>
      </w:r>
      <w:r>
        <w:tab/>
        <w:t>Whether there is a need to support multiple validity areas for the same cell?</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53982645" w:rsidR="00DE3C12" w:rsidRDefault="00000000" w:rsidP="00DE3C12">
      <w:pPr>
        <w:pStyle w:val="Doc-title"/>
      </w:pPr>
      <w:hyperlink r:id="rId117" w:tooltip="C:Usersmtk16923Documents3GPP Meetings202308 - RAN2_123, ToulouseExtractsR2-2308959.docx" w:history="1">
        <w:r w:rsidR="00DE3C12" w:rsidRPr="00E86433">
          <w:rPr>
            <w:rStyle w:val="Hyperlink"/>
          </w:rPr>
          <w:t>R2-23</w:t>
        </w:r>
        <w:r w:rsidR="00424610" w:rsidRPr="00E86433">
          <w:rPr>
            <w:rStyle w:val="Hyperlink"/>
          </w:rPr>
          <w:t>08959</w:t>
        </w:r>
      </w:hyperlink>
      <w:r w:rsidR="00DE3C12">
        <w:tab/>
      </w:r>
      <w:r w:rsidR="00DE3C12" w:rsidRPr="00DE3C12">
        <w:t>Summary for 7.2.4 LPHAP excluding SRS configuration &amp; activation part</w:t>
      </w:r>
      <w:r w:rsidR="00DE3C12">
        <w:tab/>
        <w:t>OPPO</w:t>
      </w:r>
      <w:r w:rsidR="00DE3C12">
        <w:tab/>
        <w:t>discussion</w:t>
      </w:r>
      <w:r w:rsidR="00DE3C12">
        <w:tab/>
        <w:t>Rel-18</w:t>
      </w:r>
      <w:r w:rsidR="00DE3C12">
        <w:tab/>
        <w:t>NR_pos_enh2</w:t>
      </w:r>
    </w:p>
    <w:p w14:paraId="0F01111E" w14:textId="36FA5C87" w:rsidR="00303AF8" w:rsidRDefault="00303AF8" w:rsidP="00303AF8">
      <w:pPr>
        <w:pStyle w:val="Doc-text2"/>
      </w:pPr>
    </w:p>
    <w:p w14:paraId="56C7A1C2" w14:textId="77777777" w:rsidR="00303AF8" w:rsidRDefault="00303AF8" w:rsidP="00303AF8">
      <w:pPr>
        <w:pStyle w:val="Doc-text2"/>
      </w:pPr>
      <w:r>
        <w:t>The following proposals are to be agreed (potentially long-time discussion is needed for proposal 2):</w:t>
      </w:r>
    </w:p>
    <w:p w14:paraId="43956725" w14:textId="77777777" w:rsidR="00303AF8" w:rsidRDefault="00303AF8" w:rsidP="00303AF8">
      <w:pPr>
        <w:pStyle w:val="Doc-text2"/>
      </w:pPr>
      <w:r>
        <w:t>Proposal 1: RAN2 to agree that alignment of PRS to fixed (e)DRX should be adopted to ensure the alignment between PRS and (e)DRX.</w:t>
      </w:r>
    </w:p>
    <w:p w14:paraId="0F700C49" w14:textId="77777777" w:rsidR="00C5188A" w:rsidRDefault="00303AF8" w:rsidP="00303AF8">
      <w:pPr>
        <w:pStyle w:val="Doc-text2"/>
      </w:pPr>
      <w:r>
        <w:t>Proposal 2: RAN2 to agree that both of UE-initialized and LMF-initialized on-demand PRS request procedure are adopted for the alignment from the PRS configuration to the (e)DRX configuration.</w:t>
      </w:r>
    </w:p>
    <w:p w14:paraId="43D5E885" w14:textId="77777777" w:rsidR="00C5188A" w:rsidRDefault="00C5188A" w:rsidP="00303AF8">
      <w:pPr>
        <w:pStyle w:val="Doc-text2"/>
      </w:pPr>
    </w:p>
    <w:p w14:paraId="1B6DBA21" w14:textId="4A864835" w:rsidR="00C5188A" w:rsidRDefault="00C5188A" w:rsidP="00303AF8">
      <w:pPr>
        <w:pStyle w:val="Doc-text2"/>
      </w:pPr>
      <w:r>
        <w:t>Discussion:</w:t>
      </w:r>
    </w:p>
    <w:p w14:paraId="1C8CE682" w14:textId="66420D75" w:rsidR="00C5188A" w:rsidRDefault="00C5188A" w:rsidP="00303AF8">
      <w:pPr>
        <w:pStyle w:val="Doc-text2"/>
      </w:pPr>
      <w:r>
        <w:t>Qualcomm think LMF-initiated is confusing here.</w:t>
      </w:r>
    </w:p>
    <w:p w14:paraId="0F0B1F05" w14:textId="04AFABC0" w:rsidR="00C1333A" w:rsidRDefault="00C1333A" w:rsidP="00303AF8">
      <w:pPr>
        <w:pStyle w:val="Doc-text2"/>
      </w:pPr>
      <w:r>
        <w:t>Apple note that there are proposals to expose the (e)DRX information to the LMF.</w:t>
      </w:r>
    </w:p>
    <w:p w14:paraId="55A2BDD9" w14:textId="004613AE" w:rsidR="00303AF8" w:rsidRDefault="00303AF8" w:rsidP="00303AF8">
      <w:pPr>
        <w:pStyle w:val="Doc-text2"/>
      </w:pPr>
      <w:r>
        <w:t xml:space="preserve"> </w:t>
      </w:r>
    </w:p>
    <w:p w14:paraId="5F5A0BA4" w14:textId="625C8AD0" w:rsidR="00303AF8" w:rsidRDefault="00303AF8" w:rsidP="00303AF8">
      <w:pPr>
        <w:pStyle w:val="Doc-text2"/>
      </w:pPr>
      <w:r>
        <w:t xml:space="preserve">Proposal 6: 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LS to RAN1 for confirmation of the feasibility.</w:t>
      </w:r>
    </w:p>
    <w:p w14:paraId="134631E5" w14:textId="06F4D9FD" w:rsidR="00C1333A" w:rsidRDefault="00C1333A" w:rsidP="00303AF8">
      <w:pPr>
        <w:pStyle w:val="Doc-text2"/>
      </w:pPr>
    </w:p>
    <w:p w14:paraId="7A5B706F" w14:textId="0CC949EE" w:rsidR="00C1333A" w:rsidRDefault="00C1333A" w:rsidP="00303AF8">
      <w:pPr>
        <w:pStyle w:val="Doc-text2"/>
      </w:pPr>
      <w:r>
        <w:t>Discussion:</w:t>
      </w:r>
    </w:p>
    <w:p w14:paraId="2125F1A0" w14:textId="4EBAB7FF" w:rsidR="00C1333A" w:rsidRDefault="00C1333A" w:rsidP="00303AF8">
      <w:pPr>
        <w:pStyle w:val="Doc-text2"/>
      </w:pPr>
      <w:r>
        <w:t>Qualcomm do not think this makes sense since the PRS configuration comes from RAN1, and functionally they see that the PRS configuration needs to serve multiple UEs and may need to be more frequent.</w:t>
      </w:r>
    </w:p>
    <w:p w14:paraId="3DA41E92" w14:textId="77777777" w:rsidR="00E171F6" w:rsidRDefault="00211B95" w:rsidP="00303AF8">
      <w:pPr>
        <w:pStyle w:val="Doc-text2"/>
      </w:pPr>
      <w:r>
        <w:t>CATT also think the proposal does not make sense from RAN2.</w:t>
      </w:r>
    </w:p>
    <w:p w14:paraId="6C318E65" w14:textId="40DB150A" w:rsidR="00211B95" w:rsidRDefault="00E171F6" w:rsidP="00303AF8">
      <w:pPr>
        <w:pStyle w:val="Doc-text2"/>
      </w:pPr>
      <w:r>
        <w:t>Samsung also do not support it because the UE can still measure on the paging occasions in the PTW.</w:t>
      </w:r>
    </w:p>
    <w:p w14:paraId="2FC2EDCF" w14:textId="199CCA3C" w:rsidR="001A0A78" w:rsidRDefault="001A0A78" w:rsidP="00303AF8">
      <w:pPr>
        <w:pStyle w:val="Doc-text2"/>
      </w:pPr>
      <w:r>
        <w:t>vivo think the proposal is not needed because it focusses on power saving on the network side.</w:t>
      </w:r>
    </w:p>
    <w:p w14:paraId="7ECAB272" w14:textId="77777777" w:rsidR="00C1333A" w:rsidRDefault="00C1333A" w:rsidP="00303AF8">
      <w:pPr>
        <w:pStyle w:val="Doc-text2"/>
      </w:pPr>
    </w:p>
    <w:p w14:paraId="1C7D7C4E" w14:textId="5A3F7FBC" w:rsidR="00303AF8" w:rsidRDefault="00303AF8" w:rsidP="00303AF8">
      <w:pPr>
        <w:pStyle w:val="Doc-text2"/>
      </w:pPr>
      <w:r>
        <w:lastRenderedPageBreak/>
        <w:t xml:space="preserve">Proposal 8: RAN2 to agree to support UE to utilize the positioning assistance data through </w:t>
      </w:r>
      <w:proofErr w:type="spellStart"/>
      <w:r>
        <w:t>posSIB</w:t>
      </w:r>
      <w:proofErr w:type="spellEnd"/>
      <w:r>
        <w:t xml:space="preserve"> or pre-configured assistance data in RRC_CONNECTED when UE is to perform positioning in RRC_IDLE.</w:t>
      </w:r>
    </w:p>
    <w:p w14:paraId="51143F9D" w14:textId="10D94E98" w:rsidR="001A0A78" w:rsidRDefault="001A0A78" w:rsidP="00303AF8">
      <w:pPr>
        <w:pStyle w:val="Doc-text2"/>
      </w:pPr>
    </w:p>
    <w:p w14:paraId="7BA8C78D" w14:textId="4BDAC795" w:rsidR="001A0A78" w:rsidRDefault="001A0A78" w:rsidP="00303AF8">
      <w:pPr>
        <w:pStyle w:val="Doc-text2"/>
      </w:pPr>
      <w:r>
        <w:t>Discussion:</w:t>
      </w:r>
    </w:p>
    <w:p w14:paraId="23278B2D" w14:textId="2DE28EDD" w:rsidR="001A0A78" w:rsidRDefault="001A0A78" w:rsidP="00303AF8">
      <w:pPr>
        <w:pStyle w:val="Doc-text2"/>
      </w:pPr>
      <w:r>
        <w:t>Ericsson think we could capture something in stage 2.  ZTE and Lenovo agree.</w:t>
      </w:r>
    </w:p>
    <w:p w14:paraId="678F7120" w14:textId="4AF8DDC5" w:rsidR="001A0A78" w:rsidRPr="001A0A78" w:rsidRDefault="001A0A78" w:rsidP="00303AF8">
      <w:pPr>
        <w:pStyle w:val="Doc-text2"/>
      </w:pPr>
      <w:r>
        <w:t xml:space="preserve">vivo think “pre-configured” is not needed because it is about </w:t>
      </w:r>
      <w:proofErr w:type="spellStart"/>
      <w:r>
        <w:t>preconfiguration</w:t>
      </w:r>
      <w:proofErr w:type="spellEnd"/>
      <w:r>
        <w:t xml:space="preserve"> in Rel-17.</w:t>
      </w:r>
    </w:p>
    <w:p w14:paraId="41BF84F5" w14:textId="77777777" w:rsidR="001A0A78" w:rsidRDefault="001A0A78" w:rsidP="00303AF8">
      <w:pPr>
        <w:pStyle w:val="Doc-text2"/>
      </w:pPr>
    </w:p>
    <w:p w14:paraId="15167B21" w14:textId="77777777" w:rsidR="00303AF8" w:rsidRDefault="00303AF8" w:rsidP="00303AF8">
      <w:pPr>
        <w:pStyle w:val="Doc-text2"/>
      </w:pPr>
      <w:r>
        <w:t>Proposal 12: RAN2 to agree that the following criteria needs to be defined for the start/re-start of the area-specific TA timer:</w:t>
      </w:r>
    </w:p>
    <w:p w14:paraId="1A7E5CB5" w14:textId="77777777" w:rsidR="00303AF8" w:rsidRDefault="00303AF8" w:rsidP="00303AF8">
      <w:pPr>
        <w:pStyle w:val="Doc-text2"/>
      </w:pPr>
      <w:r>
        <w:t></w:t>
      </w:r>
      <w:r>
        <w:tab/>
        <w:t>Reception of RRCRlease message containing the SRS configuration</w:t>
      </w:r>
    </w:p>
    <w:p w14:paraId="7CB75CAC" w14:textId="77777777" w:rsidR="00303AF8" w:rsidRDefault="00303AF8" w:rsidP="00303AF8">
      <w:pPr>
        <w:pStyle w:val="Doc-text2"/>
      </w:pPr>
      <w:r>
        <w:t>Proposal 13: RAN2 to agree that following criteria needs to be defined for the stop of the area-specific TA timer (FFS other conditions):</w:t>
      </w:r>
    </w:p>
    <w:p w14:paraId="216B3948" w14:textId="77777777" w:rsidR="00303AF8" w:rsidRDefault="00303AF8" w:rsidP="00303AF8">
      <w:pPr>
        <w:pStyle w:val="Doc-text2"/>
      </w:pPr>
      <w:r>
        <w:t></w:t>
      </w:r>
      <w:r>
        <w:tab/>
        <w:t xml:space="preserve">Reception of </w:t>
      </w:r>
      <w:proofErr w:type="spellStart"/>
      <w:r>
        <w:t>RRCResume</w:t>
      </w:r>
      <w:proofErr w:type="spellEnd"/>
      <w:r>
        <w:t xml:space="preserve"> message</w:t>
      </w:r>
    </w:p>
    <w:p w14:paraId="2981504E" w14:textId="6B5C8B49" w:rsidR="00303AF8" w:rsidRDefault="00303AF8" w:rsidP="00303AF8">
      <w:pPr>
        <w:pStyle w:val="Doc-text2"/>
      </w:pPr>
      <w:r>
        <w:t></w:t>
      </w:r>
      <w:r>
        <w:tab/>
        <w:t xml:space="preserve">Reception of </w:t>
      </w:r>
      <w:proofErr w:type="spellStart"/>
      <w:r>
        <w:t>RRCSetup</w:t>
      </w:r>
      <w:proofErr w:type="spellEnd"/>
      <w:r>
        <w:t xml:space="preserve"> message</w:t>
      </w:r>
    </w:p>
    <w:p w14:paraId="58585904" w14:textId="505BE510" w:rsidR="001A0A78" w:rsidRDefault="001A0A78" w:rsidP="00303AF8">
      <w:pPr>
        <w:pStyle w:val="Doc-text2"/>
      </w:pPr>
    </w:p>
    <w:p w14:paraId="706F8541" w14:textId="35B80722" w:rsidR="001A0A78" w:rsidRDefault="001A0A78" w:rsidP="00303AF8">
      <w:pPr>
        <w:pStyle w:val="Doc-text2"/>
      </w:pPr>
      <w:r>
        <w:t>Discussion:</w:t>
      </w:r>
    </w:p>
    <w:p w14:paraId="6FF662F7" w14:textId="5BB87CA3" w:rsidR="001A0A78" w:rsidRDefault="001A0A78" w:rsidP="00303AF8">
      <w:pPr>
        <w:pStyle w:val="Doc-text2"/>
      </w:pPr>
      <w:r>
        <w:t>Huawei think this might not be useful for preconfigured SRS, where we do not need to start the timer immediately, but it is OK for the non-preconfigured case.</w:t>
      </w:r>
    </w:p>
    <w:p w14:paraId="4F926004" w14:textId="57CD1172" w:rsidR="00551A18" w:rsidRDefault="00551A18" w:rsidP="00303AF8">
      <w:pPr>
        <w:pStyle w:val="Doc-text2"/>
      </w:pPr>
      <w:r>
        <w:t>OPPO wonder what would then control the release of preconfigured SRS.  Huawei indicate that if the UE autonomously releases the SRS configuration, the network does not know, but it can be released by explicit signalling.</w:t>
      </w:r>
    </w:p>
    <w:p w14:paraId="60F28F4F" w14:textId="023BCFC9" w:rsidR="00303AF8" w:rsidRDefault="00303AF8" w:rsidP="00303AF8">
      <w:pPr>
        <w:pStyle w:val="Doc-text2"/>
      </w:pPr>
    </w:p>
    <w:p w14:paraId="4B9F0F4F" w14:textId="1690C9EF" w:rsidR="00C5188A" w:rsidRDefault="00C5188A" w:rsidP="00B8580E">
      <w:pPr>
        <w:pStyle w:val="Doc-text2"/>
        <w:pBdr>
          <w:top w:val="single" w:sz="4" w:space="1" w:color="auto"/>
          <w:left w:val="single" w:sz="4" w:space="4" w:color="auto"/>
          <w:bottom w:val="single" w:sz="4" w:space="1" w:color="auto"/>
          <w:right w:val="single" w:sz="4" w:space="4" w:color="auto"/>
        </w:pBdr>
      </w:pPr>
      <w:r>
        <w:t>Agreements:</w:t>
      </w:r>
    </w:p>
    <w:p w14:paraId="4B9F8E8B" w14:textId="603F0C8A" w:rsidR="00C5188A" w:rsidRDefault="00C5188A" w:rsidP="00B8580E">
      <w:pPr>
        <w:pStyle w:val="Doc-text2"/>
        <w:pBdr>
          <w:top w:val="single" w:sz="4" w:space="1" w:color="auto"/>
          <w:left w:val="single" w:sz="4" w:space="4" w:color="auto"/>
          <w:bottom w:val="single" w:sz="4" w:space="1" w:color="auto"/>
          <w:right w:val="single" w:sz="4" w:space="4" w:color="auto"/>
        </w:pBdr>
      </w:pPr>
      <w:r>
        <w:t>At least alignment of PRS to fixed (e)DRX is supported.</w:t>
      </w:r>
    </w:p>
    <w:p w14:paraId="6DD0E1CC" w14:textId="4860A987" w:rsidR="00C5188A" w:rsidRDefault="00C5188A" w:rsidP="00B8580E">
      <w:pPr>
        <w:pStyle w:val="Doc-text2"/>
        <w:pBdr>
          <w:top w:val="single" w:sz="4" w:space="1" w:color="auto"/>
          <w:left w:val="single" w:sz="4" w:space="4" w:color="auto"/>
          <w:bottom w:val="single" w:sz="4" w:space="1" w:color="auto"/>
          <w:right w:val="single" w:sz="4" w:space="4" w:color="auto"/>
        </w:pBdr>
      </w:pPr>
      <w:r>
        <w:t>At least UE-initiated on-demand PRS request procedure is supported for the alignment of the PRS configuration to the fixed (e)DRX configuration.</w:t>
      </w:r>
    </w:p>
    <w:p w14:paraId="3F548D83" w14:textId="76D0ACC2" w:rsidR="001A0A78" w:rsidRDefault="001A0A78" w:rsidP="00B8580E">
      <w:pPr>
        <w:pStyle w:val="Doc-text2"/>
        <w:pBdr>
          <w:top w:val="single" w:sz="4" w:space="1" w:color="auto"/>
          <w:left w:val="single" w:sz="4" w:space="4" w:color="auto"/>
          <w:bottom w:val="single" w:sz="4" w:space="1" w:color="auto"/>
          <w:right w:val="single" w:sz="4" w:space="4" w:color="auto"/>
        </w:pBdr>
      </w:pPr>
      <w:r>
        <w:t xml:space="preserve">UE may utilize the positioning assistance data through </w:t>
      </w:r>
      <w:proofErr w:type="spellStart"/>
      <w:proofErr w:type="gramStart"/>
      <w:r>
        <w:t>posSIB</w:t>
      </w:r>
      <w:proofErr w:type="spellEnd"/>
      <w:proofErr w:type="gramEnd"/>
      <w:r>
        <w:t xml:space="preserve"> or assistance data received in RRC_CONNECTED when UE is to perform positioning in RRC_IDLE.  No stage 3 impact is foreseen.</w:t>
      </w:r>
    </w:p>
    <w:p w14:paraId="6464812A" w14:textId="792D21DE"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criterion needs to be defined for the start/re-start of the area-specific TA timer:</w:t>
      </w:r>
    </w:p>
    <w:p w14:paraId="7EBC0E9B" w14:textId="31D36B4C"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containing the SRS configuration</w:t>
      </w:r>
      <w:r w:rsidR="00551A18">
        <w:t xml:space="preserve"> (excluding pre-configured SRS)</w:t>
      </w:r>
    </w:p>
    <w:p w14:paraId="0F895529" w14:textId="2877BB4D"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criteria need to be defined for the stop of the area-specific TA timer (FFS other conditions):</w:t>
      </w:r>
    </w:p>
    <w:p w14:paraId="2294BB52" w14:textId="77777777"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RRCResume</w:t>
      </w:r>
      <w:proofErr w:type="spellEnd"/>
      <w:r>
        <w:t xml:space="preserve"> message</w:t>
      </w:r>
    </w:p>
    <w:p w14:paraId="3E808B15" w14:textId="16C81419"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RRCSetup</w:t>
      </w:r>
      <w:proofErr w:type="spellEnd"/>
      <w:r>
        <w:t xml:space="preserve"> message</w:t>
      </w:r>
    </w:p>
    <w:p w14:paraId="486EBA0D" w14:textId="77777777" w:rsidR="00551A18" w:rsidRDefault="00551A1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without SRS configuration</w:t>
      </w:r>
    </w:p>
    <w:p w14:paraId="5470B4C5" w14:textId="74F565B9" w:rsidR="00303AF8" w:rsidRDefault="00303AF8" w:rsidP="00303AF8">
      <w:pPr>
        <w:pStyle w:val="Doc-text2"/>
      </w:pPr>
    </w:p>
    <w:p w14:paraId="054C507D" w14:textId="77777777" w:rsidR="00551A18" w:rsidRDefault="00551A18" w:rsidP="00303AF8">
      <w:pPr>
        <w:pStyle w:val="Doc-text2"/>
      </w:pPr>
    </w:p>
    <w:p w14:paraId="02D3D910" w14:textId="77777777" w:rsidR="00303AF8" w:rsidRDefault="00303AF8" w:rsidP="00303AF8">
      <w:pPr>
        <w:pStyle w:val="Doc-text2"/>
      </w:pPr>
      <w:r>
        <w:t>The following proposal is to be discussed:</w:t>
      </w:r>
    </w:p>
    <w:p w14:paraId="143AF915" w14:textId="77777777" w:rsidR="00303AF8" w:rsidRDefault="00303AF8" w:rsidP="00303AF8">
      <w:pPr>
        <w:pStyle w:val="Doc-text2"/>
      </w:pPr>
      <w:r>
        <w:t>Proposal 3: RAN2 to discuss whether following IEs are needed to be included or enhanced in the UE-initiated on-demand request message:</w:t>
      </w:r>
    </w:p>
    <w:p w14:paraId="35724BEF" w14:textId="77777777" w:rsidR="00303AF8" w:rsidRDefault="00303AF8" w:rsidP="00303AF8">
      <w:pPr>
        <w:pStyle w:val="Doc-text2"/>
      </w:pPr>
      <w:r>
        <w:t></w:t>
      </w:r>
      <w:r>
        <w:tab/>
        <w:t>to include the demanded PRS time offset associated with each requested PRS periodicity, to align with PO location&gt;</w:t>
      </w:r>
    </w:p>
    <w:p w14:paraId="7CD7EE3B" w14:textId="77777777" w:rsidR="00303AF8" w:rsidRDefault="00303AF8" w:rsidP="00303AF8">
      <w:pPr>
        <w:pStyle w:val="Doc-text2"/>
      </w:pPr>
      <w:r>
        <w:t></w:t>
      </w:r>
      <w:r>
        <w:tab/>
        <w:t>to include the demanded PRS time duration associated with each requested PRS periodicity, to align with PO location.</w:t>
      </w:r>
    </w:p>
    <w:p w14:paraId="02DB488B" w14:textId="77777777" w:rsidR="00303AF8" w:rsidRDefault="00303AF8" w:rsidP="00303AF8">
      <w:pPr>
        <w:pStyle w:val="Doc-text2"/>
      </w:pPr>
      <w:r>
        <w:t></w:t>
      </w:r>
      <w:r>
        <w:tab/>
        <w:t xml:space="preserve">to include more than one of the demanded PRS periodicities per PFL, to align with PO locations </w:t>
      </w:r>
      <w:proofErr w:type="gramStart"/>
      <w:r>
        <w:t>within  and</w:t>
      </w:r>
      <w:proofErr w:type="gramEnd"/>
      <w:r>
        <w:t xml:space="preserve"> outside the PTW, respectively. </w:t>
      </w:r>
    </w:p>
    <w:p w14:paraId="317AC0C2" w14:textId="77777777" w:rsidR="00303AF8" w:rsidRDefault="00303AF8" w:rsidP="00303AF8">
      <w:pPr>
        <w:pStyle w:val="Doc-text2"/>
      </w:pPr>
      <w:r>
        <w:t></w:t>
      </w:r>
      <w:r>
        <w:tab/>
        <w:t>to include requested DL-PRS activation periodicity/start offset/duration, to align with periodic PTW location.</w:t>
      </w:r>
    </w:p>
    <w:p w14:paraId="4D419829" w14:textId="77777777" w:rsidR="00303AF8" w:rsidRDefault="00303AF8" w:rsidP="00303AF8">
      <w:pPr>
        <w:pStyle w:val="Doc-text2"/>
      </w:pPr>
      <w:r>
        <w:t></w:t>
      </w:r>
      <w:r>
        <w:tab/>
        <w:t>to include UE-related (e)DRX information and LPHAP indication</w:t>
      </w:r>
    </w:p>
    <w:p w14:paraId="68774AE3" w14:textId="77777777" w:rsidR="00303AF8" w:rsidRDefault="00303AF8" w:rsidP="00303AF8">
      <w:pPr>
        <w:pStyle w:val="Doc-text2"/>
      </w:pPr>
      <w:r>
        <w:t>Proposal 4: RAN2 to discuss whether a LS needs to be sent to RAN3 to trigger them for discussion of how to align the PRS with the DRX of serving cell and/or neighbour cell.</w:t>
      </w:r>
    </w:p>
    <w:p w14:paraId="4380D92E" w14:textId="77777777" w:rsidR="00303AF8" w:rsidRDefault="00303AF8" w:rsidP="00303AF8">
      <w:pPr>
        <w:pStyle w:val="Doc-text2"/>
      </w:pPr>
      <w:r>
        <w:t>Proposal 5: RAN2 to discuss whether it is needed to align the LPHAP UEs waking up time and if the answer is yes, FFS how.</w:t>
      </w:r>
    </w:p>
    <w:p w14:paraId="41189712" w14:textId="77777777" w:rsidR="00303AF8" w:rsidRDefault="00303AF8" w:rsidP="00303AF8">
      <w:pPr>
        <w:pStyle w:val="Doc-text2"/>
      </w:pPr>
      <w:r>
        <w:t xml:space="preserve">Proposal 7: RAN2 to discuss that </w:t>
      </w:r>
      <w:proofErr w:type="gramStart"/>
      <w:r>
        <w:t>whether or not</w:t>
      </w:r>
      <w:proofErr w:type="gramEnd"/>
      <w:r>
        <w:t xml:space="preserve"> the UE shall only enter the sleep phase after the UE has received some form of feedback that the NW has obtained the UE position with the required accuracy.  FFS: How the feedback is informed, via LPP or MAC-CE.</w:t>
      </w:r>
    </w:p>
    <w:p w14:paraId="676873D0" w14:textId="77777777" w:rsidR="00303AF8" w:rsidRDefault="00303AF8" w:rsidP="00303AF8">
      <w:pPr>
        <w:pStyle w:val="Doc-text2"/>
      </w:pPr>
      <w:r>
        <w:t xml:space="preserve">Proposal 9: RAN2 to discuss </w:t>
      </w:r>
      <w:proofErr w:type="gramStart"/>
      <w:r>
        <w:t>whether or not</w:t>
      </w:r>
      <w:proofErr w:type="gramEnd"/>
      <w:r>
        <w:t xml:space="preserve"> triggered event(s) should be defined for the positioning in the RRC_IDLE state for the UE to transit to </w:t>
      </w:r>
      <w:proofErr w:type="spellStart"/>
      <w:r>
        <w:t>RRC_Connected</w:t>
      </w:r>
      <w:proofErr w:type="spellEnd"/>
      <w:r>
        <w:t xml:space="preserve"> state for the measurement reporting. FFS what kind of triggered event should be introduced.</w:t>
      </w:r>
    </w:p>
    <w:p w14:paraId="2D2FF072" w14:textId="77777777" w:rsidR="00303AF8" w:rsidRDefault="00303AF8" w:rsidP="00303AF8">
      <w:pPr>
        <w:pStyle w:val="Doc-text2"/>
      </w:pPr>
      <w:r>
        <w:lastRenderedPageBreak/>
        <w:t>Proposal 10: RAN2 to discuss whether to introduce following two UE capabilities in the LPP and RRC spec, after more conclusions are made for SRS with validity area and SRS pre-configuration:</w:t>
      </w:r>
    </w:p>
    <w:p w14:paraId="2327FEE3" w14:textId="77777777" w:rsidR="00303AF8" w:rsidRDefault="00303AF8" w:rsidP="00303AF8">
      <w:pPr>
        <w:pStyle w:val="Doc-text2"/>
      </w:pPr>
      <w:r>
        <w:t></w:t>
      </w:r>
      <w:r>
        <w:tab/>
        <w:t>supporting SRS with validity area in RRC_INACTIVE</w:t>
      </w:r>
    </w:p>
    <w:p w14:paraId="506A0A27" w14:textId="77777777" w:rsidR="00303AF8" w:rsidRDefault="00303AF8" w:rsidP="00303AF8">
      <w:pPr>
        <w:pStyle w:val="Doc-text2"/>
      </w:pPr>
      <w:r>
        <w:t></w:t>
      </w:r>
      <w:r>
        <w:tab/>
        <w:t>supporting SRS pre-configuration in RRC_INACTIVE</w:t>
      </w:r>
    </w:p>
    <w:p w14:paraId="0F146325" w14:textId="77777777" w:rsidR="00303AF8" w:rsidRDefault="00303AF8" w:rsidP="00303AF8">
      <w:pPr>
        <w:pStyle w:val="Doc-text2"/>
      </w:pPr>
      <w:r>
        <w:t>Proposal 11: RAN2 to discuss which option(s) to be adopted as the criteria to release the pre-configured SRS configuration:</w:t>
      </w:r>
    </w:p>
    <w:p w14:paraId="1C2C4847" w14:textId="77777777" w:rsidR="00303AF8" w:rsidRDefault="00303AF8" w:rsidP="00303AF8">
      <w:pPr>
        <w:pStyle w:val="Doc-text2"/>
      </w:pPr>
      <w:r>
        <w:t></w:t>
      </w:r>
      <w:r>
        <w:tab/>
        <w:t xml:space="preserve">Network-initiated message: </w:t>
      </w:r>
    </w:p>
    <w:p w14:paraId="69DD8A5B" w14:textId="77777777" w:rsidR="00303AF8" w:rsidRDefault="00303AF8" w:rsidP="00303AF8">
      <w:pPr>
        <w:pStyle w:val="Doc-text2"/>
      </w:pPr>
      <w:r>
        <w:t></w:t>
      </w:r>
      <w:r>
        <w:tab/>
        <w:t>New TA timer to be introduced controlling how long the SRS resource is reserved for the UE within the validity area</w:t>
      </w:r>
    </w:p>
    <w:p w14:paraId="7311B898" w14:textId="77777777" w:rsidR="00303AF8" w:rsidRDefault="00303AF8" w:rsidP="00303AF8">
      <w:pPr>
        <w:pStyle w:val="Doc-text2"/>
      </w:pPr>
      <w:r>
        <w:t></w:t>
      </w:r>
      <w:r>
        <w:tab/>
        <w:t xml:space="preserve">Area-specific TA timer expiration </w:t>
      </w:r>
    </w:p>
    <w:p w14:paraId="3DBC7C76" w14:textId="09E3A2DF" w:rsidR="00303AF8" w:rsidRPr="00303AF8" w:rsidRDefault="00303AF8" w:rsidP="00303AF8">
      <w:pPr>
        <w:pStyle w:val="Doc-text2"/>
      </w:pPr>
      <w:r>
        <w:t></w:t>
      </w:r>
      <w:r>
        <w:tab/>
        <w:t>Reselection to other cell out of the SRS validity area</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000000" w:rsidP="001B57F0">
      <w:pPr>
        <w:pStyle w:val="Doc-title"/>
      </w:pPr>
      <w:hyperlink r:id="rId118"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000000" w:rsidP="001B57F0">
      <w:pPr>
        <w:pStyle w:val="Doc-title"/>
      </w:pPr>
      <w:hyperlink r:id="rId119"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000000" w:rsidP="001B57F0">
      <w:pPr>
        <w:pStyle w:val="Doc-title"/>
      </w:pPr>
      <w:hyperlink r:id="rId120"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000000" w:rsidP="001B57F0">
      <w:pPr>
        <w:pStyle w:val="Doc-title"/>
      </w:pPr>
      <w:hyperlink r:id="rId121"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000000" w:rsidP="001B57F0">
      <w:pPr>
        <w:pStyle w:val="Doc-title"/>
      </w:pPr>
      <w:hyperlink r:id="rId122"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000000" w:rsidP="001B57F0">
      <w:pPr>
        <w:pStyle w:val="Doc-title"/>
      </w:pPr>
      <w:hyperlink r:id="rId123"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000000" w:rsidP="001B57F0">
      <w:pPr>
        <w:pStyle w:val="Doc-title"/>
      </w:pPr>
      <w:hyperlink r:id="rId124"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000000" w:rsidP="001B57F0">
      <w:pPr>
        <w:pStyle w:val="Doc-title"/>
      </w:pPr>
      <w:hyperlink r:id="rId125"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000000" w:rsidP="001B57F0">
      <w:pPr>
        <w:pStyle w:val="Doc-title"/>
      </w:pPr>
      <w:hyperlink r:id="rId126"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000000" w:rsidP="001B57F0">
      <w:pPr>
        <w:pStyle w:val="Doc-title"/>
      </w:pPr>
      <w:hyperlink r:id="rId127"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000000" w:rsidP="001B57F0">
      <w:pPr>
        <w:pStyle w:val="Doc-title"/>
      </w:pPr>
      <w:hyperlink r:id="rId128"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000000" w:rsidP="001B57F0">
      <w:pPr>
        <w:pStyle w:val="Doc-title"/>
      </w:pPr>
      <w:hyperlink r:id="rId129"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000000" w:rsidP="001B57F0">
      <w:pPr>
        <w:pStyle w:val="Doc-title"/>
      </w:pPr>
      <w:hyperlink r:id="rId130"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000000" w:rsidP="001B57F0">
      <w:pPr>
        <w:pStyle w:val="Doc-title"/>
      </w:pPr>
      <w:hyperlink r:id="rId131"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000000" w:rsidP="001B57F0">
      <w:pPr>
        <w:pStyle w:val="Doc-title"/>
      </w:pPr>
      <w:hyperlink r:id="rId132"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000000" w:rsidP="001B57F0">
      <w:pPr>
        <w:pStyle w:val="Doc-title"/>
      </w:pPr>
      <w:hyperlink r:id="rId133"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000000" w:rsidP="001B57F0">
      <w:pPr>
        <w:pStyle w:val="Doc-title"/>
      </w:pPr>
      <w:hyperlink r:id="rId134"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000000" w:rsidP="001B57F0">
      <w:pPr>
        <w:pStyle w:val="Doc-title"/>
      </w:pPr>
      <w:hyperlink r:id="rId135"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4703213B" w:rsidR="002A3A9C" w:rsidRDefault="00000000" w:rsidP="002A3A9C">
      <w:pPr>
        <w:pStyle w:val="Doc-title"/>
      </w:pPr>
      <w:hyperlink r:id="rId136" w:tooltip="C:Usersmtk16923Documents3GPP Meetings202308 - RAN2_123, ToulouseExtractsR2-2308001 Discussion on RedCap, carrier phase positioning and PRS,SRS bandwidth aggregation.doc" w:history="1">
        <w:r w:rsidR="002A3A9C" w:rsidRPr="00D25DD6">
          <w:rPr>
            <w:rStyle w:val="Hyperlink"/>
          </w:rPr>
          <w:t>R2-2308001</w:t>
        </w:r>
      </w:hyperlink>
      <w:r w:rsidR="002A3A9C">
        <w:tab/>
        <w:t>Discussion on RedCap positioning, carrier phase positioning and PRS/SRS bandwidth aggregation</w:t>
      </w:r>
      <w:r w:rsidR="002A3A9C">
        <w:tab/>
        <w:t>Lenovo</w:t>
      </w:r>
      <w:r w:rsidR="002A3A9C">
        <w:tab/>
        <w:t>discussion</w:t>
      </w:r>
      <w:r w:rsidR="002A3A9C">
        <w:tab/>
        <w:t>Rel-18</w:t>
      </w:r>
    </w:p>
    <w:p w14:paraId="5E1E9D6A" w14:textId="5789C233" w:rsidR="00E91929" w:rsidRDefault="00E91929" w:rsidP="00E91929">
      <w:pPr>
        <w:pStyle w:val="Doc-text2"/>
      </w:pPr>
    </w:p>
    <w:p w14:paraId="30AA4731" w14:textId="77777777" w:rsidR="00E91929" w:rsidRDefault="00E91929" w:rsidP="00E91929">
      <w:pPr>
        <w:pStyle w:val="Doc-text2"/>
      </w:pPr>
      <w:r>
        <w:t>Redcap Positioning:</w:t>
      </w:r>
    </w:p>
    <w:p w14:paraId="0F79DD06" w14:textId="77777777" w:rsidR="00E91929" w:rsidRDefault="00E91929" w:rsidP="00E91929">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5120E7D3" w14:textId="77777777" w:rsidR="00E91929" w:rsidRDefault="00E91929" w:rsidP="00E91929">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766A6FC7" w14:textId="77777777" w:rsidR="00E91929" w:rsidRDefault="00E91929" w:rsidP="00E91929">
      <w:pPr>
        <w:pStyle w:val="Doc-text2"/>
      </w:pPr>
      <w:r>
        <w:t>Proposal 3: UE performs hop switch or BWP switch autonomously according to the configuration from network.</w:t>
      </w:r>
    </w:p>
    <w:p w14:paraId="2B00E78A" w14:textId="77777777" w:rsidR="00253992" w:rsidRDefault="00253992" w:rsidP="00E91929">
      <w:pPr>
        <w:pStyle w:val="Doc-text2"/>
      </w:pPr>
    </w:p>
    <w:p w14:paraId="6C4F153C" w14:textId="4F4F29BC" w:rsidR="00E91929" w:rsidRDefault="00E91929" w:rsidP="00E91929">
      <w:pPr>
        <w:pStyle w:val="Doc-text2"/>
      </w:pPr>
      <w:r>
        <w:t>Carrier phase positioning:</w:t>
      </w:r>
    </w:p>
    <w:p w14:paraId="49BEBE21" w14:textId="77777777" w:rsidR="00E91929" w:rsidRDefault="00E91929" w:rsidP="00E91929">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3590E6BC" w14:textId="77777777" w:rsidR="00E91929" w:rsidRDefault="00E91929" w:rsidP="00E91929">
      <w:pPr>
        <w:pStyle w:val="Doc-text2"/>
      </w:pPr>
      <w:r>
        <w:lastRenderedPageBreak/>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12F07F9C" w14:textId="77777777" w:rsidR="00E91929" w:rsidRDefault="00E91929" w:rsidP="00E91929">
      <w:pPr>
        <w:pStyle w:val="Doc-text2"/>
      </w:pPr>
      <w:r>
        <w:t xml:space="preserve">Proposal 6: For double differential CPP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2F5C37D3" w14:textId="77777777" w:rsidR="00E91929" w:rsidRDefault="00E91929" w:rsidP="00E91929">
      <w:pPr>
        <w:pStyle w:val="Doc-text2"/>
      </w:pPr>
      <w:r>
        <w:t xml:space="preserve">Proposal 7: For double differential CPP measurement, LMF indicates the </w:t>
      </w:r>
      <w:proofErr w:type="gramStart"/>
      <w:r>
        <w:t>time period</w:t>
      </w:r>
      <w:proofErr w:type="gramEnd"/>
      <w:r>
        <w:t xml:space="preserve"> for PRS measurement to target UE and PRU by LPP provide assistance data message.</w:t>
      </w:r>
    </w:p>
    <w:p w14:paraId="380F279A" w14:textId="77777777" w:rsidR="00253992" w:rsidRDefault="00253992" w:rsidP="00E91929">
      <w:pPr>
        <w:pStyle w:val="Doc-text2"/>
      </w:pPr>
    </w:p>
    <w:p w14:paraId="7FD65D4F" w14:textId="5CBF7598" w:rsidR="00E91929" w:rsidRDefault="00E91929" w:rsidP="00E91929">
      <w:pPr>
        <w:pStyle w:val="Doc-text2"/>
      </w:pPr>
      <w:r>
        <w:t>PRS/SRS bandwidth aggregation:</w:t>
      </w:r>
    </w:p>
    <w:p w14:paraId="5DC6A0B9" w14:textId="77777777" w:rsidR="00E91929" w:rsidRDefault="00E91929" w:rsidP="00E91929">
      <w:pPr>
        <w:pStyle w:val="Doc-text2"/>
      </w:pPr>
      <w:r>
        <w:t>Proposal 8: For DL PRS bandwidth aggregation across PFLs, RAN2 to consider following signalling enhancements:</w:t>
      </w:r>
    </w:p>
    <w:p w14:paraId="2810D152" w14:textId="77777777" w:rsidR="00E91929" w:rsidRDefault="00E91929" w:rsidP="00E91929">
      <w:pPr>
        <w:pStyle w:val="Doc-text2"/>
      </w:pPr>
      <w:r>
        <w:t>−</w:t>
      </w:r>
      <w:r>
        <w:tab/>
        <w:t xml:space="preserve">Include the joint measurement indication and the aggregated PRSs resource PRS sets IDs across PFLs in LPP </w:t>
      </w:r>
      <w:proofErr w:type="spellStart"/>
      <w:r>
        <w:t>RequestLocationInformation</w:t>
      </w:r>
      <w:proofErr w:type="spellEnd"/>
      <w:r>
        <w:t xml:space="preserve"> message. </w:t>
      </w:r>
    </w:p>
    <w:p w14:paraId="283AF0C9" w14:textId="4AD5FFF8" w:rsidR="00E91929" w:rsidRDefault="00E91929" w:rsidP="00E91929">
      <w:pPr>
        <w:pStyle w:val="Doc-text2"/>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0EC9A417" w14:textId="68A8B569" w:rsidR="00B8580E" w:rsidRDefault="00B8580E" w:rsidP="00E91929">
      <w:pPr>
        <w:pStyle w:val="Doc-text2"/>
      </w:pPr>
    </w:p>
    <w:p w14:paraId="2B4459AF" w14:textId="6E2BF120" w:rsidR="00B8580E" w:rsidRDefault="00B8580E" w:rsidP="00E91929">
      <w:pPr>
        <w:pStyle w:val="Doc-text2"/>
      </w:pPr>
      <w:r>
        <w:t>Discussion:</w:t>
      </w:r>
    </w:p>
    <w:p w14:paraId="26CE3F0E" w14:textId="62ECF97B" w:rsidR="00B8580E" w:rsidRDefault="00B8580E" w:rsidP="00E91929">
      <w:pPr>
        <w:pStyle w:val="Doc-text2"/>
      </w:pPr>
      <w:r>
        <w:t xml:space="preserve">ZTE think an additional message should be added: the </w:t>
      </w:r>
      <w:proofErr w:type="gramStart"/>
      <w:r>
        <w:t>Provide Assistance</w:t>
      </w:r>
      <w:proofErr w:type="gramEnd"/>
      <w:r>
        <w:t xml:space="preserve"> Data to indicate the PFL link per TRP.</w:t>
      </w:r>
    </w:p>
    <w:p w14:paraId="382BCDB5" w14:textId="75E41D0C" w:rsidR="00B8580E" w:rsidRDefault="00B8580E" w:rsidP="00E91929">
      <w:pPr>
        <w:pStyle w:val="Doc-text2"/>
      </w:pPr>
      <w:r>
        <w:t>Qualcomm think this should come from the RAN1 parameter list and be implemented in the LPP CR.</w:t>
      </w:r>
      <w:r w:rsidR="00DC4135">
        <w:t xml:space="preserve">  Ericsson think we should align to RAN1 terminology.</w:t>
      </w:r>
    </w:p>
    <w:p w14:paraId="169FC8CD" w14:textId="77777777" w:rsidR="00B8580E" w:rsidRDefault="00B8580E" w:rsidP="00E91929">
      <w:pPr>
        <w:pStyle w:val="Doc-text2"/>
      </w:pPr>
    </w:p>
    <w:p w14:paraId="5AEBFE6F" w14:textId="1C98E5CA" w:rsidR="00E91929" w:rsidRDefault="00E91929" w:rsidP="00E91929">
      <w:pPr>
        <w:pStyle w:val="Doc-text2"/>
      </w:pPr>
      <w:r>
        <w:t xml:space="preserve">Proposal 9: For UL SRS bandwidth aggregation across two or three carriers, the signalling enhancement between </w:t>
      </w:r>
      <w:proofErr w:type="spellStart"/>
      <w:r>
        <w:t>gNB</w:t>
      </w:r>
      <w:proofErr w:type="spellEnd"/>
      <w:r>
        <w:t xml:space="preserve"> and LMF to support the bandwidth aggregation indication should be confirmed with RAN3.</w:t>
      </w:r>
    </w:p>
    <w:p w14:paraId="30B43480" w14:textId="0C4EDC3C" w:rsidR="001E63DA" w:rsidRDefault="001E63DA" w:rsidP="00E91929">
      <w:pPr>
        <w:pStyle w:val="Doc-text2"/>
      </w:pPr>
    </w:p>
    <w:p w14:paraId="48639315" w14:textId="553CBE37" w:rsidR="001E63DA" w:rsidRDefault="001E63DA" w:rsidP="00E91929">
      <w:pPr>
        <w:pStyle w:val="Doc-text2"/>
      </w:pPr>
      <w:r>
        <w:t>Discussion:</w:t>
      </w:r>
    </w:p>
    <w:p w14:paraId="165A1F05" w14:textId="7C9D4CAB" w:rsidR="001E63DA" w:rsidRDefault="00DC4135" w:rsidP="00E91929">
      <w:pPr>
        <w:pStyle w:val="Doc-text2"/>
      </w:pPr>
      <w:r>
        <w:t>ZTE think P9 is obvious and does not need to be agreed; they understand RAN3 are already designing the signalling.</w:t>
      </w:r>
    </w:p>
    <w:p w14:paraId="39933BE0" w14:textId="606CCEAC" w:rsidR="00DC4135" w:rsidRDefault="00DC4135" w:rsidP="00E91929">
      <w:pPr>
        <w:pStyle w:val="Doc-text2"/>
      </w:pPr>
    </w:p>
    <w:p w14:paraId="49419591" w14:textId="05E3E2D7" w:rsidR="00DC4135" w:rsidRDefault="00DC4135" w:rsidP="00E91929">
      <w:pPr>
        <w:pStyle w:val="Doc-text2"/>
      </w:pPr>
      <w:r>
        <w:t>On the related topic of MAC CE for activation/deactivation, ZTE think we need to discuss whether a new or legacy MAC CE is used.  Huawei do not see the need for a new one.</w:t>
      </w:r>
    </w:p>
    <w:p w14:paraId="12820728" w14:textId="72D8AD1B" w:rsidR="00DC4135" w:rsidRDefault="00DC4135" w:rsidP="00E91929">
      <w:pPr>
        <w:pStyle w:val="Doc-text2"/>
      </w:pPr>
      <w:r>
        <w:t>Ericsson would also like to avoid a new MAC CE, because the LCID is expensive.</w:t>
      </w:r>
      <w:r w:rsidR="009F2968">
        <w:t xml:space="preserve">  They think the legacy should be able to handle it.</w:t>
      </w:r>
    </w:p>
    <w:p w14:paraId="7D75CD08" w14:textId="607F5EA6" w:rsidR="009F2968" w:rsidRDefault="009F2968" w:rsidP="00E91929">
      <w:pPr>
        <w:pStyle w:val="Doc-text2"/>
      </w:pPr>
      <w:r>
        <w:t>Qualcomm think the question in the LS is not related to whether it is legacy or new, only to whether one MAC CE can do the job.</w:t>
      </w:r>
    </w:p>
    <w:p w14:paraId="115EE0D2" w14:textId="4105D331" w:rsidR="009F2968" w:rsidRDefault="009F2968" w:rsidP="00E91929">
      <w:pPr>
        <w:pStyle w:val="Doc-text2"/>
      </w:pPr>
      <w:r>
        <w:t>vivo think there is only one bit available in the legacy MAC CE, and it will not carry enough information.</w:t>
      </w:r>
      <w:r w:rsidR="005C738B">
        <w:t xml:space="preserve">  Huawei and Qualcomm think it can still be used.</w:t>
      </w:r>
    </w:p>
    <w:p w14:paraId="40A847F1" w14:textId="12DCB462" w:rsidR="001E63DA" w:rsidRDefault="001E63DA" w:rsidP="00E91929">
      <w:pPr>
        <w:pStyle w:val="Doc-text2"/>
      </w:pPr>
    </w:p>
    <w:p w14:paraId="3800C02F" w14:textId="669FDAD2" w:rsidR="001E63DA" w:rsidRDefault="001E63DA" w:rsidP="00772AB9">
      <w:pPr>
        <w:pStyle w:val="Doc-text2"/>
        <w:pBdr>
          <w:top w:val="single" w:sz="4" w:space="1" w:color="auto"/>
          <w:left w:val="single" w:sz="4" w:space="4" w:color="auto"/>
          <w:bottom w:val="single" w:sz="4" w:space="1" w:color="auto"/>
          <w:right w:val="single" w:sz="4" w:space="4" w:color="auto"/>
        </w:pBdr>
      </w:pPr>
      <w:r>
        <w:t>Agreements:</w:t>
      </w:r>
    </w:p>
    <w:p w14:paraId="4E80787E" w14:textId="512892E9" w:rsidR="001E63DA" w:rsidRDefault="001E63DA" w:rsidP="00772AB9">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 (subject to the details of the RAN1 parameter list):</w:t>
      </w:r>
    </w:p>
    <w:p w14:paraId="319B576F" w14:textId="1CB38849"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w:t>
      </w:r>
      <w:proofErr w:type="spellStart"/>
      <w:r>
        <w:t>RequestLocationInformation</w:t>
      </w:r>
      <w:proofErr w:type="spellEnd"/>
      <w:r>
        <w:t xml:space="preserve"> and </w:t>
      </w:r>
      <w:proofErr w:type="spellStart"/>
      <w:r>
        <w:t>ProvideAssistanceData</w:t>
      </w:r>
      <w:proofErr w:type="spellEnd"/>
      <w:r>
        <w:t xml:space="preserve"> messages. </w:t>
      </w:r>
    </w:p>
    <w:p w14:paraId="2F76191D" w14:textId="5638889A"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51DD55C9" w14:textId="5F83DB42" w:rsidR="009F2968" w:rsidRDefault="009F2968" w:rsidP="00772AB9">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1D9A9630" w14:textId="77777777" w:rsidR="001E63DA" w:rsidRPr="00E91929" w:rsidRDefault="001E63DA" w:rsidP="00E91929">
      <w:pPr>
        <w:pStyle w:val="Doc-text2"/>
      </w:pPr>
    </w:p>
    <w:p w14:paraId="151356FF" w14:textId="77777777" w:rsidR="002A3A9C" w:rsidRDefault="002A3A9C" w:rsidP="001B57F0">
      <w:pPr>
        <w:pStyle w:val="Doc-title"/>
      </w:pPr>
    </w:p>
    <w:p w14:paraId="726F47D0" w14:textId="1E12CAF1" w:rsidR="00253992" w:rsidRDefault="00253992" w:rsidP="00253992">
      <w:pPr>
        <w:pStyle w:val="Comments"/>
      </w:pPr>
      <w:r>
        <w:t xml:space="preserve">P2/P3/P4 provided for reference in discussion of the previous document (cf. </w:t>
      </w:r>
      <w:r w:rsidR="00C94751">
        <w:t>P6/P7 above)</w:t>
      </w:r>
    </w:p>
    <w:p w14:paraId="7E57B3C0" w14:textId="1200C057" w:rsidR="001B57F0" w:rsidRDefault="00000000" w:rsidP="001B57F0">
      <w:pPr>
        <w:pStyle w:val="Doc-title"/>
      </w:pPr>
      <w:hyperlink r:id="rId137"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41DF962F" w14:textId="399154FA" w:rsidR="00253992" w:rsidRDefault="00253992" w:rsidP="00253992">
      <w:pPr>
        <w:pStyle w:val="Doc-text2"/>
      </w:pPr>
    </w:p>
    <w:p w14:paraId="4109E7A3" w14:textId="77777777" w:rsidR="00253992" w:rsidRDefault="00253992" w:rsidP="00253992">
      <w:pPr>
        <w:pStyle w:val="Doc-text2"/>
      </w:pPr>
      <w:r>
        <w:t xml:space="preserve">Proposal 2: To enable simultaneous transmission of UL SRS and measurement of target UE and a PRU which are agreed in RAN1, there are impacts on RRC and </w:t>
      </w:r>
      <w:proofErr w:type="spellStart"/>
      <w:r>
        <w:t>NRPPa</w:t>
      </w:r>
      <w:proofErr w:type="spellEnd"/>
      <w:r>
        <w:t>, including:</w:t>
      </w:r>
    </w:p>
    <w:p w14:paraId="3408428A" w14:textId="77777777" w:rsidR="00253992" w:rsidRDefault="00253992" w:rsidP="00253992">
      <w:pPr>
        <w:pStyle w:val="Doc-text2"/>
      </w:pPr>
      <w:r>
        <w:t xml:space="preserve">-RRC: </w:t>
      </w:r>
      <w:proofErr w:type="spellStart"/>
      <w:r>
        <w:t>gNB</w:t>
      </w:r>
      <w:proofErr w:type="spellEnd"/>
      <w:r>
        <w:t xml:space="preserve"> configure the transmission of the UL SRS resources within indicated time window(s</w:t>
      </w:r>
      <w:proofErr w:type="gramStart"/>
      <w:r>
        <w:t>);</w:t>
      </w:r>
      <w:proofErr w:type="gramEnd"/>
    </w:p>
    <w:p w14:paraId="3BED784F" w14:textId="77777777" w:rsidR="00253992" w:rsidRDefault="00253992" w:rsidP="00253992">
      <w:pPr>
        <w:pStyle w:val="Doc-text2"/>
      </w:pPr>
      <w:r>
        <w:t>-</w:t>
      </w:r>
      <w:proofErr w:type="spellStart"/>
      <w:r>
        <w:t>NRPPa</w:t>
      </w:r>
      <w:proofErr w:type="spellEnd"/>
      <w:r>
        <w:t xml:space="preserve">: LMF request serving </w:t>
      </w:r>
      <w:proofErr w:type="spellStart"/>
      <w:r>
        <w:t>gNB</w:t>
      </w:r>
      <w:proofErr w:type="spellEnd"/>
      <w:r>
        <w:t xml:space="preserve"> of a UE to configure the transmission time window(s). LMF request the serving </w:t>
      </w:r>
      <w:proofErr w:type="spellStart"/>
      <w:r>
        <w:t>gNB</w:t>
      </w:r>
      <w:proofErr w:type="spellEnd"/>
      <w:r>
        <w:t xml:space="preserve"> and </w:t>
      </w:r>
      <w:proofErr w:type="spellStart"/>
      <w:r>
        <w:t>neighboring</w:t>
      </w:r>
      <w:proofErr w:type="spellEnd"/>
      <w:r>
        <w:t xml:space="preserve"> </w:t>
      </w:r>
      <w:proofErr w:type="spellStart"/>
      <w:r>
        <w:t>gNBs</w:t>
      </w:r>
      <w:proofErr w:type="spellEnd"/>
      <w:r>
        <w:t xml:space="preserve"> of the UE to measure the UL SRS resources from the UE within indicated time window(s).</w:t>
      </w:r>
    </w:p>
    <w:p w14:paraId="202D2FD0" w14:textId="77777777" w:rsidR="00253992" w:rsidRDefault="00253992" w:rsidP="00253992">
      <w:pPr>
        <w:pStyle w:val="Doc-text2"/>
      </w:pPr>
      <w:r>
        <w:lastRenderedPageBreak/>
        <w:t xml:space="preserve">Proposal 3: To enable simultaneous measurements on same DL PRS by a target UE and a PRU which are agreed in RAN1, there are impacts on LPP: LMF request the UEs to perform measurements within indicated time window(s). </w:t>
      </w:r>
    </w:p>
    <w:p w14:paraId="1775D4BD" w14:textId="0090127D" w:rsidR="00253992" w:rsidRPr="00253992" w:rsidRDefault="00253992" w:rsidP="00253992">
      <w:pPr>
        <w:pStyle w:val="Doc-text2"/>
      </w:pPr>
      <w:r>
        <w:t xml:space="preserve">Proposal 4: RAN2 to </w:t>
      </w:r>
      <w:proofErr w:type="gramStart"/>
      <w:r>
        <w:t>provide assistance</w:t>
      </w:r>
      <w:proofErr w:type="gramEnd"/>
      <w:r>
        <w:t xml:space="preserve"> data which is DL carrier phase measurement reported by a PRU to a target UE for UE-based carrier phase positioning which is agreed in RAN1.</w:t>
      </w:r>
    </w:p>
    <w:p w14:paraId="437BB096" w14:textId="77777777" w:rsidR="00253992" w:rsidRPr="00253992" w:rsidRDefault="00253992" w:rsidP="00253992">
      <w:pPr>
        <w:pStyle w:val="Doc-text2"/>
      </w:pPr>
    </w:p>
    <w:p w14:paraId="29F231BC" w14:textId="682EB44B" w:rsidR="001B57F0" w:rsidRDefault="00000000" w:rsidP="001B57F0">
      <w:pPr>
        <w:pStyle w:val="Doc-title"/>
      </w:pPr>
      <w:hyperlink r:id="rId138"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000000" w:rsidP="001B57F0">
      <w:pPr>
        <w:pStyle w:val="Doc-title"/>
      </w:pPr>
      <w:hyperlink r:id="rId139" w:tooltip="C:Usersmtk16923Documents3GPP Meetings202308 - RAN2_123, ToulouseExtractsR2-2307455 Discussion on RAN1 led positioning topics.docx" w:history="1">
        <w:r w:rsidR="001B57F0" w:rsidRPr="00D25DD6">
          <w:rPr>
            <w:rStyle w:val="Hyperlink"/>
          </w:rPr>
          <w:t>R2-2307455</w:t>
        </w:r>
      </w:hyperlink>
      <w:r w:rsidR="001B57F0">
        <w:tab/>
        <w:t>Discussion on RAN1 led positioning topics</w:t>
      </w:r>
      <w:r w:rsidR="001B57F0">
        <w:tab/>
        <w:t>Huawei, HiSilicon</w:t>
      </w:r>
      <w:r w:rsidR="001B57F0">
        <w:tab/>
        <w:t>discussion</w:t>
      </w:r>
    </w:p>
    <w:p w14:paraId="66A8FADF" w14:textId="662D0B93" w:rsidR="001B57F0" w:rsidRDefault="00000000" w:rsidP="001B57F0">
      <w:pPr>
        <w:pStyle w:val="Doc-title"/>
      </w:pPr>
      <w:hyperlink r:id="rId140" w:tooltip="C:Usersmtk16923Documents3GPP Meetings202308 - RAN2_123, ToulouseExtractsR2-2307666 RAN1 led items.docx" w:history="1">
        <w:r w:rsidR="001B57F0" w:rsidRPr="00D25DD6">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000000" w:rsidP="001B57F0">
      <w:pPr>
        <w:pStyle w:val="Doc-title"/>
      </w:pPr>
      <w:hyperlink r:id="rId141"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000000" w:rsidP="001B57F0">
      <w:pPr>
        <w:pStyle w:val="Doc-title"/>
      </w:pPr>
      <w:hyperlink r:id="rId142"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000000" w:rsidP="001B57F0">
      <w:pPr>
        <w:pStyle w:val="Doc-title"/>
      </w:pPr>
      <w:hyperlink r:id="rId143"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000000" w:rsidP="001B57F0">
      <w:pPr>
        <w:pStyle w:val="Doc-title"/>
      </w:pPr>
      <w:hyperlink r:id="rId144" w:tooltip="C:Usersmtk16923Documents3GPP Meetings202308 - RAN2_123, ToulouseExtractsR2-2308262 Discussion on RedCap positioning, carrier phase positioning and bandwidth aggregation for positioning.doc" w:history="1">
        <w:r w:rsidR="001B57F0" w:rsidRPr="00D25DD6">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000000" w:rsidP="001B57F0">
      <w:pPr>
        <w:pStyle w:val="Doc-title"/>
      </w:pPr>
      <w:hyperlink r:id="rId145"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000000" w:rsidP="001B57F0">
      <w:pPr>
        <w:pStyle w:val="Doc-title"/>
      </w:pPr>
      <w:hyperlink r:id="rId146" w:tooltip="C:Usersmtk16923Documents3GPP Meetings202308 - RAN2_123, ToulouseExtractsR2-2308483 RedCap.docx" w:history="1">
        <w:r w:rsidR="001B57F0" w:rsidRPr="00D25DD6">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000000" w:rsidP="001B57F0">
      <w:pPr>
        <w:pStyle w:val="Doc-title"/>
      </w:pPr>
      <w:hyperlink r:id="rId147" w:tooltip="C:Usersmtk16923Documents3GPP Meetings202308 - RAN2_123, ToulouseExtractsR2-2308619 (R18 NR POS A725 Others).doc" w:history="1">
        <w:r w:rsidR="001B57F0" w:rsidRPr="00D25DD6">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000000" w:rsidP="006A7A91">
      <w:pPr>
        <w:pStyle w:val="Doc-title"/>
      </w:pPr>
      <w:hyperlink r:id="rId148"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4AB1791D" w:rsidR="001B57F0" w:rsidRDefault="00000000" w:rsidP="001B57F0">
      <w:pPr>
        <w:pStyle w:val="Doc-title"/>
      </w:pPr>
      <w:hyperlink r:id="rId149"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158028BA" w14:textId="5EBBAF43" w:rsidR="00AB565F" w:rsidRPr="00AB565F" w:rsidRDefault="00AB565F" w:rsidP="00AB565F">
      <w:pPr>
        <w:pStyle w:val="Doc-text2"/>
        <w:numPr>
          <w:ilvl w:val="0"/>
          <w:numId w:val="39"/>
        </w:numPr>
      </w:pPr>
      <w:r>
        <w:t>Noted</w:t>
      </w:r>
    </w:p>
    <w:p w14:paraId="11E79F04" w14:textId="7DCC1279" w:rsidR="0084215B" w:rsidRDefault="0084215B" w:rsidP="0084215B">
      <w:pPr>
        <w:pStyle w:val="Doc-text2"/>
      </w:pPr>
    </w:p>
    <w:p w14:paraId="18EDAABD" w14:textId="2CECE315" w:rsidR="0084215B" w:rsidRDefault="0084215B" w:rsidP="0084215B">
      <w:pPr>
        <w:pStyle w:val="Doc-text2"/>
      </w:pPr>
      <w:r>
        <w:t>Discussion:</w:t>
      </w:r>
    </w:p>
    <w:p w14:paraId="16D0678F" w14:textId="3812C758" w:rsidR="0084215B" w:rsidRDefault="0084215B" w:rsidP="0084215B">
      <w:pPr>
        <w:pStyle w:val="Doc-text2"/>
      </w:pPr>
      <w:r>
        <w:t>vivo wonder how we should proceed.</w:t>
      </w:r>
    </w:p>
    <w:p w14:paraId="4376575B" w14:textId="2F2AFC5F" w:rsidR="0084215B" w:rsidRDefault="0084215B" w:rsidP="0084215B">
      <w:pPr>
        <w:pStyle w:val="Doc-text2"/>
      </w:pPr>
      <w:r>
        <w:t>Qualcomm think we could wait for further information from SA2.</w:t>
      </w:r>
    </w:p>
    <w:p w14:paraId="1F209EFC" w14:textId="31254298" w:rsidR="0084215B" w:rsidRDefault="0084215B" w:rsidP="0084215B">
      <w:pPr>
        <w:pStyle w:val="Doc-text2"/>
      </w:pPr>
      <w:r>
        <w:t>LG understand that this is the SA2 conclusion and there is not much for us to do.</w:t>
      </w:r>
    </w:p>
    <w:p w14:paraId="7D78A193" w14:textId="57750A03" w:rsidR="0084215B" w:rsidRDefault="0084215B" w:rsidP="0084215B">
      <w:pPr>
        <w:pStyle w:val="Doc-text2"/>
      </w:pPr>
      <w:r>
        <w:t xml:space="preserve">vivo are concerned about cases where the </w:t>
      </w:r>
      <w:proofErr w:type="spellStart"/>
      <w:r>
        <w:t>gNB</w:t>
      </w:r>
      <w:proofErr w:type="spellEnd"/>
      <w:r>
        <w:t xml:space="preserve"> would release the relay because of not knowing that it is doing relaying.</w:t>
      </w:r>
    </w:p>
    <w:p w14:paraId="400E064F" w14:textId="2336DD8F" w:rsidR="00602FF0" w:rsidRDefault="00602FF0" w:rsidP="0084215B">
      <w:pPr>
        <w:pStyle w:val="Doc-text2"/>
      </w:pPr>
      <w:r>
        <w:t>OPPO agree with LG and think the LS is quite clear.</w:t>
      </w:r>
    </w:p>
    <w:p w14:paraId="0ADE78BD" w14:textId="2F114E70" w:rsidR="00602FF0" w:rsidRDefault="00602FF0" w:rsidP="0084215B">
      <w:pPr>
        <w:pStyle w:val="Doc-text2"/>
      </w:pPr>
      <w:r>
        <w:t>Samsung understand that we do not need to add anything for authorization.</w:t>
      </w:r>
    </w:p>
    <w:p w14:paraId="45FAE1F9" w14:textId="5B408C52" w:rsidR="00602FF0" w:rsidRDefault="00602FF0" w:rsidP="0084215B">
      <w:pPr>
        <w:pStyle w:val="Doc-text2"/>
      </w:pPr>
      <w:r>
        <w:t xml:space="preserve">Ericsson think SA2 made it clear that there is no authorization information from them, and it is up to us if we want to have some solution; they think it could be </w:t>
      </w:r>
      <w:proofErr w:type="gramStart"/>
      <w:r>
        <w:t>contribution-driven</w:t>
      </w:r>
      <w:proofErr w:type="gramEnd"/>
      <w:r>
        <w:t>.</w:t>
      </w:r>
    </w:p>
    <w:p w14:paraId="565400E7" w14:textId="613F803E" w:rsidR="00602FF0" w:rsidRDefault="00602FF0" w:rsidP="0084215B">
      <w:pPr>
        <w:pStyle w:val="Doc-text2"/>
      </w:pPr>
      <w:r>
        <w:t>Qualcomm think we can rely on the scenario 1 mechanism, but if we have no authorization, any UE could request multi-path.</w:t>
      </w:r>
    </w:p>
    <w:p w14:paraId="5C27C1BC" w14:textId="6DE9ACCA" w:rsidR="00AB565F" w:rsidRDefault="00AB565F" w:rsidP="0084215B">
      <w:pPr>
        <w:pStyle w:val="Doc-text2"/>
      </w:pPr>
      <w:r>
        <w:t>LG interpret from the LS that any authorization mechanism should not have CN impact.</w:t>
      </w:r>
      <w:r w:rsidR="00454F4F">
        <w:t xml:space="preserve">  Apple have the same understanding.</w:t>
      </w:r>
    </w:p>
    <w:p w14:paraId="3896BB4B" w14:textId="1A4EECAB" w:rsidR="00E262FE" w:rsidRDefault="00E262FE" w:rsidP="0084215B">
      <w:pPr>
        <w:pStyle w:val="Doc-text2"/>
      </w:pPr>
      <w:r>
        <w:t xml:space="preserve">vivo think companies may be over-reading the LS; they understand that it was not extensively discussed in </w:t>
      </w:r>
      <w:proofErr w:type="gramStart"/>
      <w:r>
        <w:t>SA2</w:t>
      </w:r>
      <w:proofErr w:type="gramEnd"/>
      <w:r>
        <w:t xml:space="preserve"> and we can consider RAN2 proposals.</w:t>
      </w:r>
    </w:p>
    <w:p w14:paraId="70E82224" w14:textId="77777777" w:rsidR="0084215B" w:rsidRPr="0084215B" w:rsidRDefault="0084215B" w:rsidP="0084215B">
      <w:pPr>
        <w:pStyle w:val="Doc-text2"/>
      </w:pPr>
    </w:p>
    <w:p w14:paraId="6399D288" w14:textId="6C4F918A" w:rsidR="001B57F0" w:rsidRDefault="00000000" w:rsidP="001B57F0">
      <w:pPr>
        <w:pStyle w:val="Doc-title"/>
      </w:pPr>
      <w:hyperlink r:id="rId150" w:tooltip="C:Usersmtk16923Documents3GPP Meetings202308 - RAN2_123, ToulouseExtractsR2-2307072_S3-233323.docx" w:history="1">
        <w:r w:rsidR="001B57F0" w:rsidRPr="00D25DD6">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438F41B6" w14:textId="1A86679E" w:rsidR="001E5AD5" w:rsidRPr="001E5AD5" w:rsidRDefault="001E5AD5" w:rsidP="001E5AD5">
      <w:pPr>
        <w:pStyle w:val="Doc-text2"/>
        <w:numPr>
          <w:ilvl w:val="0"/>
          <w:numId w:val="39"/>
        </w:numPr>
      </w:pPr>
      <w:r>
        <w:t>Noted</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4A781A1E" w:rsidR="00720267" w:rsidRDefault="00000000" w:rsidP="00720267">
      <w:pPr>
        <w:pStyle w:val="Doc-title"/>
      </w:pPr>
      <w:hyperlink r:id="rId151" w:tooltip="C:Usersmtk16923Documents3GPP Meetings202308 - RAN2_123, ToulouseExtractsR2-2307055_S2-2305915.doc" w:history="1">
        <w:r w:rsidR="00720267" w:rsidRPr="00D25DD6">
          <w:rPr>
            <w:rStyle w:val="Hyperlink"/>
          </w:rPr>
          <w:t>R2-2307055</w:t>
        </w:r>
      </w:hyperlink>
      <w:r w:rsidR="00720267">
        <w:tab/>
        <w:t>Reply LS on 5G ProSe Layer-2 UE-to-UE Relay QoS enforcement (S2-2305915; contact: Qualcomm)</w:t>
      </w:r>
      <w:r w:rsidR="00720267">
        <w:tab/>
        <w:t>SA2</w:t>
      </w:r>
      <w:r w:rsidR="00720267">
        <w:tab/>
        <w:t>LS in</w:t>
      </w:r>
      <w:r w:rsidR="00720267">
        <w:tab/>
        <w:t>Rel-18</w:t>
      </w:r>
      <w:r w:rsidR="00720267">
        <w:tab/>
        <w:t>5G_ProSe_Ph2</w:t>
      </w:r>
      <w:r w:rsidR="00720267">
        <w:tab/>
        <w:t>To:RAN2</w:t>
      </w:r>
    </w:p>
    <w:p w14:paraId="7C8ED453" w14:textId="2BBCF908" w:rsidR="001E5AD5" w:rsidRPr="001E5AD5" w:rsidRDefault="001E5AD5" w:rsidP="001E5AD5">
      <w:pPr>
        <w:pStyle w:val="Doc-text2"/>
        <w:numPr>
          <w:ilvl w:val="0"/>
          <w:numId w:val="39"/>
        </w:numPr>
      </w:pPr>
      <w:r>
        <w:t>Noted</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000000" w:rsidP="001B57F0">
      <w:pPr>
        <w:pStyle w:val="Doc-title"/>
      </w:pPr>
      <w:hyperlink r:id="rId152"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w:t>
      </w:r>
      <w:proofErr w:type="gramStart"/>
      <w:r>
        <w:t>411][</w:t>
      </w:r>
      <w:proofErr w:type="gramEnd"/>
      <w:r>
        <w:t>Relay] Rel-18 SRAP CR (OPPO)</w:t>
      </w:r>
    </w:p>
    <w:p w14:paraId="5412F252" w14:textId="48DBF9F4" w:rsidR="007D73B6" w:rsidRDefault="007D73B6" w:rsidP="007D73B6">
      <w:pPr>
        <w:pStyle w:val="EmailDiscussion2"/>
      </w:pPr>
      <w:r>
        <w:tab/>
        <w:t xml:space="preserve">Scope: Collect comments on the CR in R2-2307235 and produce an </w:t>
      </w:r>
      <w:proofErr w:type="spellStart"/>
      <w:r>
        <w:t>endorsable</w:t>
      </w:r>
      <w:proofErr w:type="spellEnd"/>
      <w:r>
        <w:t xml:space="preserve"> version.</w:t>
      </w:r>
    </w:p>
    <w:p w14:paraId="6F18829E" w14:textId="18640DEE" w:rsidR="007D73B6" w:rsidRDefault="007D73B6" w:rsidP="007D73B6">
      <w:pPr>
        <w:pStyle w:val="EmailDiscussion2"/>
      </w:pPr>
      <w:r>
        <w:tab/>
        <w:t xml:space="preserve">Intended outcome: </w:t>
      </w:r>
      <w:proofErr w:type="spellStart"/>
      <w:r>
        <w:t>Endorsable</w:t>
      </w:r>
      <w:proofErr w:type="spellEnd"/>
      <w:r>
        <w:t xml:space="preserve"> CR</w:t>
      </w:r>
      <w:r w:rsidR="007263AE">
        <w:t xml:space="preserve"> in R2-2309184</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57E0CE0F" w14:textId="2C8DE24C" w:rsidR="007263AE" w:rsidRDefault="007263AE" w:rsidP="007263AE">
      <w:pPr>
        <w:pStyle w:val="Doc-title"/>
      </w:pPr>
      <w:r w:rsidRPr="007263AE">
        <w:rPr>
          <w:highlight w:val="yellow"/>
        </w:rPr>
        <w:t>R2-230</w:t>
      </w:r>
      <w:r w:rsidRPr="007263AE">
        <w:rPr>
          <w:highlight w:val="yellow"/>
        </w:rPr>
        <w:t>9184</w:t>
      </w:r>
      <w:r>
        <w:tab/>
        <w:t>Running CR of TS 38.351 for SL Relay enhancement</w:t>
      </w:r>
      <w:r>
        <w:tab/>
        <w:t>OPPO</w:t>
      </w:r>
      <w:r>
        <w:tab/>
        <w:t>draftCR</w:t>
      </w:r>
      <w:r>
        <w:tab/>
        <w:t>Rel-18</w:t>
      </w:r>
      <w:r>
        <w:tab/>
        <w:t>38.351</w:t>
      </w:r>
      <w:r>
        <w:tab/>
        <w:t>17.5.0</w:t>
      </w:r>
      <w:r>
        <w:tab/>
        <w:t>B</w:t>
      </w:r>
      <w:r>
        <w:tab/>
        <w:t>NR_SL_relay_enh-Core</w:t>
      </w: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000000" w:rsidP="001B57F0">
      <w:pPr>
        <w:pStyle w:val="Doc-title"/>
      </w:pPr>
      <w:hyperlink r:id="rId153"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w:t>
      </w:r>
      <w:proofErr w:type="gramStart"/>
      <w:r>
        <w:t>412][</w:t>
      </w:r>
      <w:proofErr w:type="gramEnd"/>
      <w:r>
        <w:t>Relay] Rel-18 RRC CR on U2U relay (vivo)</w:t>
      </w:r>
    </w:p>
    <w:p w14:paraId="0CB1BF5D" w14:textId="5F5DC83E" w:rsidR="008F646A" w:rsidRDefault="008F646A" w:rsidP="008F646A">
      <w:pPr>
        <w:pStyle w:val="EmailDiscussion2"/>
      </w:pPr>
      <w:r>
        <w:tab/>
        <w:t xml:space="preserve">Scope: Collect comments on the CR in R2-2307546 and produce an </w:t>
      </w:r>
      <w:proofErr w:type="spellStart"/>
      <w:r>
        <w:t>endorsable</w:t>
      </w:r>
      <w:proofErr w:type="spellEnd"/>
      <w:r>
        <w:t xml:space="preserve"> version.</w:t>
      </w:r>
    </w:p>
    <w:p w14:paraId="1A071600" w14:textId="34681673" w:rsidR="008F646A" w:rsidRDefault="008F646A" w:rsidP="008F646A">
      <w:pPr>
        <w:pStyle w:val="EmailDiscussion2"/>
      </w:pPr>
      <w:r>
        <w:tab/>
        <w:t xml:space="preserve">Intended outcome: </w:t>
      </w:r>
      <w:proofErr w:type="spellStart"/>
      <w:r>
        <w:t>Endorsable</w:t>
      </w:r>
      <w:proofErr w:type="spellEnd"/>
      <w:r>
        <w:t xml:space="preserve"> CR</w:t>
      </w:r>
      <w:r w:rsidR="007263AE">
        <w:t xml:space="preserve"> in R2-2309185</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5F57A7BD" w14:textId="071B4CE9" w:rsidR="007263AE" w:rsidRDefault="007263AE" w:rsidP="007263AE">
      <w:pPr>
        <w:pStyle w:val="Doc-title"/>
      </w:pPr>
      <w:r w:rsidRPr="007263AE">
        <w:rPr>
          <w:highlight w:val="yellow"/>
        </w:rPr>
        <w:t>R2-230</w:t>
      </w:r>
      <w:r w:rsidRPr="007263AE">
        <w:rPr>
          <w:highlight w:val="yellow"/>
        </w:rPr>
        <w:t>918</w:t>
      </w:r>
      <w:r w:rsidRPr="007263AE">
        <w:rPr>
          <w:highlight w:val="yellow"/>
        </w:rPr>
        <w:t>5</w:t>
      </w:r>
      <w:r>
        <w:tab/>
        <w:t>Introduction of NR sidelink U2U relay</w:t>
      </w:r>
      <w:r>
        <w:tab/>
        <w:t>vivo</w:t>
      </w:r>
      <w:r>
        <w:tab/>
        <w:t>draftCR</w:t>
      </w:r>
      <w:r>
        <w:tab/>
        <w:t>Rel-18</w:t>
      </w:r>
      <w:r>
        <w:tab/>
        <w:t>38.331</w:t>
      </w:r>
      <w:r>
        <w:tab/>
        <w:t>17.5.0</w:t>
      </w:r>
      <w:r>
        <w:tab/>
        <w:t>B</w:t>
      </w:r>
      <w:r>
        <w:tab/>
        <w:t>NR_SL_relay_enh-Core</w:t>
      </w:r>
    </w:p>
    <w:p w14:paraId="239FDE31" w14:textId="77777777" w:rsidR="008F646A" w:rsidRPr="008F646A" w:rsidRDefault="008F646A" w:rsidP="008F646A">
      <w:pPr>
        <w:pStyle w:val="Doc-text2"/>
      </w:pPr>
    </w:p>
    <w:p w14:paraId="59F5A38E" w14:textId="2BD7E2B1" w:rsidR="001B57F0" w:rsidRDefault="00000000" w:rsidP="001B57F0">
      <w:pPr>
        <w:pStyle w:val="Doc-title"/>
      </w:pPr>
      <w:hyperlink r:id="rId154"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w:t>
      </w:r>
      <w:proofErr w:type="gramStart"/>
      <w:r>
        <w:t>413][</w:t>
      </w:r>
      <w:proofErr w:type="gramEnd"/>
      <w:r>
        <w:t>Relay] Rel-18 relay RLC CR (Xiaomi)</w:t>
      </w:r>
    </w:p>
    <w:p w14:paraId="6CBA5902" w14:textId="16B9627D" w:rsidR="008F646A" w:rsidRDefault="008F646A" w:rsidP="008F646A">
      <w:pPr>
        <w:pStyle w:val="EmailDiscussion2"/>
      </w:pPr>
      <w:r>
        <w:tab/>
        <w:t xml:space="preserve">Scope: Collect comments on the CR in R2-2307720 and produce an </w:t>
      </w:r>
      <w:proofErr w:type="spellStart"/>
      <w:r>
        <w:t>endorsable</w:t>
      </w:r>
      <w:proofErr w:type="spellEnd"/>
      <w:r>
        <w:t xml:space="preserve"> version.</w:t>
      </w:r>
    </w:p>
    <w:p w14:paraId="43F592DE" w14:textId="49B92C8A" w:rsidR="008F646A" w:rsidRDefault="008F646A" w:rsidP="008F646A">
      <w:pPr>
        <w:pStyle w:val="EmailDiscussion2"/>
      </w:pPr>
      <w:r>
        <w:tab/>
        <w:t xml:space="preserve">Intended outcome: </w:t>
      </w:r>
      <w:proofErr w:type="spellStart"/>
      <w:r>
        <w:t>Endorsable</w:t>
      </w:r>
      <w:proofErr w:type="spellEnd"/>
      <w:r>
        <w:t xml:space="preserve"> CR</w:t>
      </w:r>
      <w:r w:rsidR="00C07D82">
        <w:t xml:space="preserve"> in R2-2309186</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00A40294" w14:textId="6B5700D7" w:rsidR="00C07D82" w:rsidRDefault="00C07D82" w:rsidP="00C07D82">
      <w:pPr>
        <w:pStyle w:val="Doc-title"/>
      </w:pPr>
      <w:r w:rsidRPr="00C07D82">
        <w:rPr>
          <w:highlight w:val="yellow"/>
        </w:rPr>
        <w:t>R2-230</w:t>
      </w:r>
      <w:r w:rsidRPr="00C07D82">
        <w:rPr>
          <w:highlight w:val="yellow"/>
        </w:rPr>
        <w:t>9186</w:t>
      </w:r>
      <w:r>
        <w:tab/>
        <w:t>38.322 running CR for enhanced NR sidelink relay</w:t>
      </w:r>
      <w:r>
        <w:tab/>
        <w:t>Xiaomi</w:t>
      </w:r>
      <w:r>
        <w:tab/>
        <w:t>draftCR</w:t>
      </w:r>
      <w:r>
        <w:tab/>
        <w:t>Rel-18</w:t>
      </w:r>
      <w:r>
        <w:tab/>
        <w:t>38.322</w:t>
      </w:r>
      <w:r>
        <w:tab/>
        <w:t>17.3.0</w:t>
      </w:r>
      <w:r>
        <w:tab/>
        <w:t>B</w:t>
      </w:r>
      <w:r>
        <w:tab/>
        <w:t>NR_SL_relay_enh-Core</w:t>
      </w: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000000" w:rsidP="001B57F0">
      <w:pPr>
        <w:pStyle w:val="Doc-title"/>
      </w:pPr>
      <w:hyperlink r:id="rId155"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w:t>
      </w:r>
      <w:proofErr w:type="gramStart"/>
      <w:r>
        <w:t>414][</w:t>
      </w:r>
      <w:proofErr w:type="gramEnd"/>
      <w:r>
        <w:t>Relay] Rel-18 relay MAC CR (Apple)</w:t>
      </w:r>
    </w:p>
    <w:p w14:paraId="6F581DC6" w14:textId="5FD447F0" w:rsidR="008F646A" w:rsidRDefault="008F646A" w:rsidP="008F646A">
      <w:pPr>
        <w:pStyle w:val="EmailDiscussion2"/>
      </w:pPr>
      <w:r>
        <w:tab/>
        <w:t xml:space="preserve">Scope: Collect comments on the CR in R2-2307854 and produce an </w:t>
      </w:r>
      <w:proofErr w:type="spellStart"/>
      <w:r>
        <w:t>endorsable</w:t>
      </w:r>
      <w:proofErr w:type="spellEnd"/>
      <w:r>
        <w:t xml:space="preserve"> version.</w:t>
      </w:r>
    </w:p>
    <w:p w14:paraId="227B368F" w14:textId="30D181AB" w:rsidR="008F646A" w:rsidRDefault="008F646A" w:rsidP="008F646A">
      <w:pPr>
        <w:pStyle w:val="EmailDiscussion2"/>
      </w:pPr>
      <w:r>
        <w:tab/>
        <w:t xml:space="preserve">Intended outcome: </w:t>
      </w:r>
      <w:proofErr w:type="spellStart"/>
      <w:r>
        <w:t>Endorsable</w:t>
      </w:r>
      <w:proofErr w:type="spellEnd"/>
      <w:r>
        <w:t xml:space="preserve"> CR</w:t>
      </w:r>
      <w:r w:rsidR="00C07D82">
        <w:t xml:space="preserve"> in R2-2309187</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6F56FE5C" w14:textId="7CE649D1" w:rsidR="00C07D82" w:rsidRDefault="00C07D82" w:rsidP="00C07D82">
      <w:pPr>
        <w:pStyle w:val="Doc-title"/>
      </w:pPr>
      <w:r w:rsidRPr="00C07D82">
        <w:rPr>
          <w:highlight w:val="yellow"/>
        </w:rPr>
        <w:t>R2-230</w:t>
      </w:r>
      <w:r w:rsidRPr="00C07D82">
        <w:rPr>
          <w:highlight w:val="yellow"/>
        </w:rPr>
        <w:t>918</w:t>
      </w:r>
      <w:r w:rsidRPr="00C07D82">
        <w:rPr>
          <w:highlight w:val="yellow"/>
        </w:rPr>
        <w:t>7</w:t>
      </w:r>
      <w:r>
        <w:tab/>
        <w:t>Draft Running CR 38.321</w:t>
      </w:r>
      <w:r>
        <w:tab/>
        <w:t>Apple</w:t>
      </w:r>
      <w:r>
        <w:tab/>
        <w:t>draftCR</w:t>
      </w:r>
      <w:r>
        <w:tab/>
        <w:t>Rel-18</w:t>
      </w:r>
      <w:r>
        <w:tab/>
        <w:t>38.321</w:t>
      </w:r>
      <w:r>
        <w:tab/>
        <w:t>17.5.0</w:t>
      </w:r>
      <w:r>
        <w:tab/>
        <w:t>B</w:t>
      </w:r>
      <w:r>
        <w:tab/>
        <w:t>NR_SL_relay_enh-Core</w:t>
      </w: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000000" w:rsidP="001B57F0">
      <w:pPr>
        <w:pStyle w:val="Doc-title"/>
      </w:pPr>
      <w:hyperlink r:id="rId156"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lastRenderedPageBreak/>
        <w:t>[AT123][</w:t>
      </w:r>
      <w:proofErr w:type="gramStart"/>
      <w:r>
        <w:t>415][</w:t>
      </w:r>
      <w:proofErr w:type="gramEnd"/>
      <w:r>
        <w:t>Relay] Rel-18 relay stage 2 CR (LG)</w:t>
      </w:r>
    </w:p>
    <w:p w14:paraId="014CCB44" w14:textId="21173205" w:rsidR="008F646A" w:rsidRDefault="008F646A" w:rsidP="008F646A">
      <w:pPr>
        <w:pStyle w:val="EmailDiscussion2"/>
      </w:pPr>
      <w:r>
        <w:tab/>
        <w:t xml:space="preserve">Scope: Collect comments on the CR in R2-2307920 and produce an </w:t>
      </w:r>
      <w:proofErr w:type="spellStart"/>
      <w:r>
        <w:t>endorsable</w:t>
      </w:r>
      <w:proofErr w:type="spellEnd"/>
      <w:r>
        <w:t xml:space="preserve"> version.</w:t>
      </w:r>
    </w:p>
    <w:p w14:paraId="7A1EA486" w14:textId="4DEF60E9" w:rsidR="008F646A" w:rsidRDefault="008F646A" w:rsidP="008F646A">
      <w:pPr>
        <w:pStyle w:val="EmailDiscussion2"/>
      </w:pPr>
      <w:r>
        <w:tab/>
        <w:t xml:space="preserve">Intended outcome: </w:t>
      </w:r>
      <w:proofErr w:type="spellStart"/>
      <w:r>
        <w:t>Endorsable</w:t>
      </w:r>
      <w:proofErr w:type="spellEnd"/>
      <w:r>
        <w:t xml:space="preserve"> CR</w:t>
      </w:r>
      <w:r w:rsidR="004B6DC9">
        <w:t xml:space="preserve"> in R2-2309188</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5E0C0CF2" w14:textId="1ED0F0DD" w:rsidR="004B6DC9" w:rsidRDefault="004B6DC9" w:rsidP="004B6DC9">
      <w:pPr>
        <w:pStyle w:val="Doc-title"/>
      </w:pPr>
      <w:r w:rsidRPr="004B6DC9">
        <w:rPr>
          <w:highlight w:val="yellow"/>
        </w:rPr>
        <w:t>R2-2309</w:t>
      </w:r>
      <w:r w:rsidRPr="004B6DC9">
        <w:rPr>
          <w:highlight w:val="yellow"/>
        </w:rPr>
        <w:t>188</w:t>
      </w:r>
      <w:r>
        <w:tab/>
        <w:t>Draft running CR 38.300</w:t>
      </w:r>
      <w:r>
        <w:tab/>
        <w:t>LG Electronics Inc.</w:t>
      </w:r>
      <w:r>
        <w:tab/>
        <w:t>draftCR</w:t>
      </w:r>
      <w:r>
        <w:tab/>
        <w:t>Rel-18</w:t>
      </w:r>
      <w:r>
        <w:tab/>
        <w:t>38.300</w:t>
      </w:r>
      <w:r>
        <w:tab/>
        <w:t>17.5.0</w:t>
      </w:r>
      <w:r>
        <w:tab/>
        <w:t>B</w:t>
      </w:r>
      <w:r>
        <w:tab/>
        <w:t>NR_SL_relay_enh-Core</w:t>
      </w: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000000" w:rsidP="001B57F0">
      <w:pPr>
        <w:pStyle w:val="Doc-title"/>
      </w:pPr>
      <w:hyperlink r:id="rId157"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000000" w:rsidP="008F646A">
      <w:pPr>
        <w:pStyle w:val="Doc-title"/>
      </w:pPr>
      <w:hyperlink r:id="rId158" w:tooltip="C:Usersmtk16923Documents3GPP Meetings202308 - RAN2_123, ToulouseExtractsR2-2308204 Considerations on Multi-path RRC running CR.docx" w:history="1">
        <w:r w:rsidR="008F646A" w:rsidRPr="00D25DD6">
          <w:rPr>
            <w:rStyle w:val="Hyperlink"/>
          </w:rPr>
          <w:t>R2-2308204</w:t>
        </w:r>
      </w:hyperlink>
      <w:r w:rsidR="008F646A">
        <w:tab/>
        <w:t>Considerations on Multi-path RRC running CR</w:t>
      </w:r>
      <w:r w:rsidR="008F646A">
        <w:tab/>
        <w:t>Huawei, HiSilicon</w:t>
      </w:r>
      <w:r w:rsidR="008F646A">
        <w:tab/>
        <w:t>discussion</w:t>
      </w:r>
      <w:r w:rsidR="008F646A">
        <w:tab/>
        <w:t>Rel-18</w:t>
      </w:r>
      <w:r w:rsidR="008F646A">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w:t>
      </w:r>
      <w:proofErr w:type="gramStart"/>
      <w:r>
        <w:t>416][</w:t>
      </w:r>
      <w:proofErr w:type="gramEnd"/>
      <w:r>
        <w:t>Relay] Rel-18 RRC CR on multi-path relay (Huawei)</w:t>
      </w:r>
    </w:p>
    <w:p w14:paraId="0EB16443" w14:textId="3DB9140F" w:rsidR="008F646A" w:rsidRDefault="008F646A" w:rsidP="008F646A">
      <w:pPr>
        <w:pStyle w:val="EmailDiscussion2"/>
      </w:pPr>
      <w:r>
        <w:tab/>
        <w:t xml:space="preserve">Scope: Collect comments on the CR in R2-2308203 and produce an </w:t>
      </w:r>
      <w:proofErr w:type="spellStart"/>
      <w:r>
        <w:t>endorsable</w:t>
      </w:r>
      <w:proofErr w:type="spellEnd"/>
      <w:r>
        <w:t xml:space="preserve"> version.</w:t>
      </w:r>
    </w:p>
    <w:p w14:paraId="4660108B" w14:textId="09B952A4" w:rsidR="008F646A" w:rsidRDefault="008F646A" w:rsidP="008F646A">
      <w:pPr>
        <w:pStyle w:val="EmailDiscussion2"/>
      </w:pPr>
      <w:r>
        <w:tab/>
        <w:t xml:space="preserve">Intended outcome: </w:t>
      </w:r>
      <w:proofErr w:type="spellStart"/>
      <w:r>
        <w:t>Endorsable</w:t>
      </w:r>
      <w:proofErr w:type="spellEnd"/>
      <w:r>
        <w:t xml:space="preserve"> CR</w:t>
      </w:r>
      <w:r w:rsidR="00722F99">
        <w:t xml:space="preserve"> in R2-2309189</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6C01A8A1" w14:textId="524E7BFA" w:rsidR="00722F99" w:rsidRDefault="00722F99" w:rsidP="00722F99">
      <w:pPr>
        <w:pStyle w:val="Doc-title"/>
      </w:pPr>
      <w:r w:rsidRPr="00722F99">
        <w:rPr>
          <w:highlight w:val="yellow"/>
        </w:rPr>
        <w:t>R2-230</w:t>
      </w:r>
      <w:r w:rsidRPr="00722F99">
        <w:rPr>
          <w:highlight w:val="yellow"/>
        </w:rPr>
        <w:t>91</w:t>
      </w:r>
      <w:r w:rsidRPr="00722F99">
        <w:rPr>
          <w:highlight w:val="yellow"/>
        </w:rPr>
        <w:t>8</w:t>
      </w:r>
      <w:r w:rsidRPr="00722F99">
        <w:rPr>
          <w:highlight w:val="yellow"/>
        </w:rPr>
        <w:t>9</w:t>
      </w:r>
      <w:r>
        <w:tab/>
        <w:t>RRC running CR for Rel-18 multi-path support</w:t>
      </w:r>
      <w:r>
        <w:tab/>
        <w:t>Huawei, HiSilicon</w:t>
      </w:r>
      <w:r>
        <w:tab/>
        <w:t>draftCR</w:t>
      </w:r>
      <w:r>
        <w:tab/>
        <w:t>Rel-18</w:t>
      </w:r>
      <w:r>
        <w:tab/>
        <w:t>38.331</w:t>
      </w:r>
      <w:r>
        <w:tab/>
        <w:t>17.5.0</w:t>
      </w:r>
      <w:r>
        <w:tab/>
        <w:t>B</w:t>
      </w:r>
      <w:r>
        <w:tab/>
        <w:t>NR_SL_relay_enh-Core</w:t>
      </w: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000000" w:rsidP="001B57F0">
      <w:pPr>
        <w:pStyle w:val="Doc-title"/>
      </w:pPr>
      <w:hyperlink r:id="rId159"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w:t>
      </w:r>
      <w:proofErr w:type="gramStart"/>
      <w:r>
        <w:t>417][</w:t>
      </w:r>
      <w:proofErr w:type="gramEnd"/>
      <w:r>
        <w:t>Relay] Rel-18 relay idle mode CR (Ericsson)</w:t>
      </w:r>
    </w:p>
    <w:p w14:paraId="5AEB61A1" w14:textId="7BE7458A" w:rsidR="008F646A" w:rsidRDefault="008F646A" w:rsidP="008F646A">
      <w:pPr>
        <w:pStyle w:val="EmailDiscussion2"/>
      </w:pPr>
      <w:r>
        <w:tab/>
        <w:t xml:space="preserve">Scope: Collect comments on the CR in R2-2308559 and produce an </w:t>
      </w:r>
      <w:proofErr w:type="spellStart"/>
      <w:r>
        <w:t>endorsable</w:t>
      </w:r>
      <w:proofErr w:type="spellEnd"/>
      <w:r>
        <w:t xml:space="preserve"> version.</w:t>
      </w:r>
    </w:p>
    <w:p w14:paraId="130D42A5" w14:textId="4671A15F" w:rsidR="008F646A" w:rsidRDefault="008F646A" w:rsidP="008F646A">
      <w:pPr>
        <w:pStyle w:val="EmailDiscussion2"/>
      </w:pPr>
      <w:r>
        <w:tab/>
        <w:t xml:space="preserve">Intended outcome: </w:t>
      </w:r>
      <w:proofErr w:type="spellStart"/>
      <w:r>
        <w:t>Endorsable</w:t>
      </w:r>
      <w:proofErr w:type="spellEnd"/>
      <w:r>
        <w:t xml:space="preserve"> CR</w:t>
      </w:r>
      <w:r w:rsidR="0044652A">
        <w:t xml:space="preserve"> in R2-2309225</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AF9CB06" w14:textId="1C2178EE" w:rsidR="0044652A" w:rsidRDefault="0044652A" w:rsidP="0044652A">
      <w:pPr>
        <w:pStyle w:val="Doc-title"/>
      </w:pPr>
      <w:r w:rsidRPr="0044652A">
        <w:rPr>
          <w:highlight w:val="yellow"/>
        </w:rPr>
        <w:t>R2-230</w:t>
      </w:r>
      <w:r w:rsidRPr="0044652A">
        <w:rPr>
          <w:highlight w:val="yellow"/>
        </w:rPr>
        <w:t>922</w:t>
      </w:r>
      <w:r w:rsidRPr="0044652A">
        <w:rPr>
          <w:highlight w:val="yellow"/>
        </w:rPr>
        <w:t>5</w:t>
      </w:r>
      <w:r>
        <w:tab/>
        <w:t>Introduction of Rel-18 support for SL Relay Enhancements</w:t>
      </w:r>
      <w:r>
        <w:tab/>
        <w:t>Ericsson España S.A.</w:t>
      </w:r>
      <w:r>
        <w:tab/>
        <w:t>draftCR</w:t>
      </w:r>
      <w:r>
        <w:tab/>
        <w:t>Rel-18</w:t>
      </w:r>
      <w:r>
        <w:tab/>
        <w:t>38.304</w:t>
      </w:r>
      <w:r>
        <w:tab/>
        <w:t>17.5.0</w:t>
      </w:r>
      <w:r>
        <w:tab/>
        <w:t>B</w:t>
      </w:r>
      <w:r>
        <w:tab/>
        <w:t>NR_SL_relay_enh</w:t>
      </w: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000000" w:rsidP="006A7A91">
      <w:pPr>
        <w:pStyle w:val="Doc-title"/>
      </w:pPr>
      <w:hyperlink r:id="rId160"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w:t>
      </w:r>
      <w:proofErr w:type="gramStart"/>
      <w:r>
        <w:t>418][</w:t>
      </w:r>
      <w:proofErr w:type="gramEnd"/>
      <w:r>
        <w:t>Relay] Rel-18 RRC CR on relay service continuity (MediaTek)</w:t>
      </w:r>
    </w:p>
    <w:p w14:paraId="36AA1F8F" w14:textId="661308B2" w:rsidR="008F646A" w:rsidRDefault="008F646A" w:rsidP="008F646A">
      <w:pPr>
        <w:pStyle w:val="EmailDiscussion2"/>
      </w:pPr>
      <w:r>
        <w:tab/>
        <w:t xml:space="preserve">Scope: Collect comments on the CR in R2-2308687 and produce an </w:t>
      </w:r>
      <w:proofErr w:type="spellStart"/>
      <w:r>
        <w:t>endorsable</w:t>
      </w:r>
      <w:proofErr w:type="spellEnd"/>
      <w:r>
        <w:t xml:space="preserve"> version.</w:t>
      </w:r>
    </w:p>
    <w:p w14:paraId="37898EC3" w14:textId="1D8F3DD7" w:rsidR="008F646A" w:rsidRDefault="008F646A" w:rsidP="008F646A">
      <w:pPr>
        <w:pStyle w:val="EmailDiscussion2"/>
      </w:pPr>
      <w:r>
        <w:tab/>
        <w:t xml:space="preserve">Intended outcome: </w:t>
      </w:r>
      <w:proofErr w:type="spellStart"/>
      <w:r>
        <w:t>Endorsable</w:t>
      </w:r>
      <w:proofErr w:type="spellEnd"/>
      <w:r>
        <w:t xml:space="preserve"> CR</w:t>
      </w:r>
      <w:r w:rsidR="0044652A">
        <w:t xml:space="preserve"> in R2-2309226</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0C361C53" w14:textId="7A7D505D" w:rsidR="0044652A" w:rsidRDefault="0044652A" w:rsidP="0044652A">
      <w:pPr>
        <w:pStyle w:val="Doc-title"/>
      </w:pPr>
      <w:r w:rsidRPr="0044652A">
        <w:rPr>
          <w:highlight w:val="yellow"/>
        </w:rPr>
        <w:t>R2-230</w:t>
      </w:r>
      <w:r w:rsidRPr="0044652A">
        <w:rPr>
          <w:highlight w:val="yellow"/>
        </w:rPr>
        <w:t>922</w:t>
      </w:r>
      <w:r w:rsidRPr="0044652A">
        <w:rPr>
          <w:highlight w:val="yellow"/>
        </w:rPr>
        <w:t>6</w:t>
      </w:r>
      <w:r>
        <w:tab/>
        <w:t>Introduction of Rel-18 SL relay service continuity</w:t>
      </w:r>
      <w:r>
        <w:tab/>
        <w:t>MediaTek, Inc</w:t>
      </w:r>
      <w:r>
        <w:tab/>
        <w:t>CR</w:t>
      </w:r>
      <w:r>
        <w:tab/>
        <w:t>Rel-18</w:t>
      </w:r>
      <w:r>
        <w:tab/>
        <w:t>38.331</w:t>
      </w:r>
      <w:r>
        <w:tab/>
        <w:t>17.5.0</w:t>
      </w:r>
      <w:r>
        <w:tab/>
        <w:t>4277</w:t>
      </w:r>
      <w:r>
        <w:tab/>
        <w:t>-</w:t>
      </w:r>
      <w:r>
        <w:tab/>
        <w:t>B</w:t>
      </w:r>
      <w:r>
        <w:tab/>
        <w:t>NR_SL_relay_enh-Core</w:t>
      </w: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F6159F">
        <w:rPr>
          <w:highlight w:val="yellow"/>
        </w:rPr>
        <w:t>R2-23</w:t>
      </w:r>
      <w:r w:rsidR="00AC1929" w:rsidRPr="00F6159F">
        <w:rPr>
          <w:highlight w:val="yellow"/>
        </w:rPr>
        <w:t>08956</w:t>
      </w:r>
      <w:r>
        <w:tab/>
        <w:t>Summary of UE-to-UE relay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w:t>
      </w:r>
      <w:proofErr w:type="gramStart"/>
      <w:r>
        <w:t>401][</w:t>
      </w:r>
      <w:proofErr w:type="gramEnd"/>
      <w:r>
        <w:t>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lastRenderedPageBreak/>
        <w:tab/>
        <w:t>Deadline: Tuesday 2023-08-22 2000 UTC</w:t>
      </w:r>
    </w:p>
    <w:p w14:paraId="6D3B4C11" w14:textId="16E21845" w:rsidR="005D25EE" w:rsidRDefault="005D25EE" w:rsidP="005D25EE">
      <w:pPr>
        <w:pStyle w:val="EmailDiscussion2"/>
      </w:pPr>
    </w:p>
    <w:bookmarkEnd w:id="2"/>
    <w:p w14:paraId="0C4357EB" w14:textId="1951CB49" w:rsidR="00251E66" w:rsidRDefault="00A71EE3" w:rsidP="00251E66">
      <w:pPr>
        <w:pStyle w:val="Doc-title"/>
      </w:pPr>
      <w:r>
        <w:fldChar w:fldCharType="begin"/>
      </w:r>
      <w:r>
        <w:instrText>HYPERLINK "C:\\Users\\mtk16923\\Documents\\3GPP Meetings\\202308 - RAN2_123, Toulouse\\Extracts\\R2-2309101_Summary proposals on UE-to-UE relay_final.docx" \o "C:\Users\mtk16923\Documents\3GPP Meetings\202308 - RAN2_123, Toulouse\Extracts\R2-2309101_Summary proposals on UE-to-UE relay_final.docx"</w:instrText>
      </w:r>
      <w:r>
        <w:fldChar w:fldCharType="separate"/>
      </w:r>
      <w:r w:rsidR="00251E66" w:rsidRPr="00A71EE3">
        <w:rPr>
          <w:rStyle w:val="Hyperlink"/>
        </w:rPr>
        <w:t>R2-2</w:t>
      </w:r>
      <w:r w:rsidR="00251E66" w:rsidRPr="00A71EE3">
        <w:rPr>
          <w:rStyle w:val="Hyperlink"/>
        </w:rPr>
        <w:t>3</w:t>
      </w:r>
      <w:r w:rsidR="00251E66" w:rsidRPr="00A71EE3">
        <w:rPr>
          <w:rStyle w:val="Hyperlink"/>
        </w:rPr>
        <w:t>09101</w:t>
      </w:r>
      <w:r>
        <w:fldChar w:fldCharType="end"/>
      </w:r>
      <w:r w:rsidR="00251E66">
        <w:tab/>
      </w:r>
      <w:r w:rsidRPr="00A71EE3">
        <w:t>Summary proposals on UE-to-UE relay</w:t>
      </w:r>
      <w:r w:rsidR="00251E66">
        <w:tab/>
        <w:t>Qualcomm Incorporated</w:t>
      </w:r>
      <w:r w:rsidR="00251E66">
        <w:tab/>
        <w:t>discussion</w:t>
      </w:r>
      <w:r w:rsidR="00251E66">
        <w:tab/>
        <w:t>NR_SL_relay_enh-Core</w:t>
      </w:r>
    </w:p>
    <w:p w14:paraId="09745F17" w14:textId="77777777" w:rsidR="00A71EE3" w:rsidRDefault="00A71EE3" w:rsidP="00A71EE3">
      <w:pPr>
        <w:pStyle w:val="Doc-text2"/>
      </w:pPr>
    </w:p>
    <w:p w14:paraId="768986CA" w14:textId="77777777" w:rsidR="00A71EE3" w:rsidRDefault="00A71EE3" w:rsidP="00A71EE3">
      <w:pPr>
        <w:pStyle w:val="Doc-text2"/>
      </w:pPr>
      <w:r>
        <w:t>Discovery and Relay (re)selection</w:t>
      </w:r>
    </w:p>
    <w:p w14:paraId="1504F7DC" w14:textId="77777777" w:rsidR="00A71EE3" w:rsidRDefault="00A71EE3" w:rsidP="00A71EE3">
      <w:pPr>
        <w:pStyle w:val="Doc-text2"/>
      </w:pPr>
      <w:r>
        <w:t>[Easy]Proposal 2a: UE in RRC_CONNECTED state UE can obtain dedicated discovery configuration.</w:t>
      </w:r>
    </w:p>
    <w:p w14:paraId="7AA56BCA" w14:textId="77777777" w:rsidR="00A71EE3" w:rsidRDefault="00A71EE3" w:rsidP="00A71EE3">
      <w:pPr>
        <w:pStyle w:val="Doc-text2"/>
      </w:pPr>
      <w:r>
        <w:t>[Easy]Proposal 5: For integrated discovery DCA message, no AS criterion is needed for the relay UE to forward the response message to the source Remote UE.</w:t>
      </w:r>
    </w:p>
    <w:p w14:paraId="562830A7" w14:textId="77777777" w:rsidR="00DC2036" w:rsidRDefault="00DC2036" w:rsidP="00A71EE3">
      <w:pPr>
        <w:pStyle w:val="Doc-text2"/>
      </w:pPr>
    </w:p>
    <w:p w14:paraId="3C30EE15" w14:textId="35B17ED9" w:rsidR="00DC2036" w:rsidRDefault="00DC2036" w:rsidP="00A71EE3">
      <w:pPr>
        <w:pStyle w:val="Doc-text2"/>
      </w:pPr>
      <w:r>
        <w:t>Discussion:</w:t>
      </w:r>
    </w:p>
    <w:p w14:paraId="6A22F5B9" w14:textId="6DBB5EA9" w:rsidR="00DC2036" w:rsidRDefault="00DC2036" w:rsidP="00A71EE3">
      <w:pPr>
        <w:pStyle w:val="Doc-text2"/>
      </w:pPr>
      <w:r>
        <w:t>Ericsson wonder about the spec impact of P2.</w:t>
      </w:r>
    </w:p>
    <w:p w14:paraId="35649808" w14:textId="77777777" w:rsidR="00A71EE3" w:rsidRDefault="00A71EE3" w:rsidP="00A71EE3">
      <w:pPr>
        <w:pStyle w:val="Doc-text2"/>
      </w:pPr>
    </w:p>
    <w:p w14:paraId="37251F6A" w14:textId="77777777" w:rsidR="00A71EE3" w:rsidRDefault="00A71EE3" w:rsidP="00A71EE3">
      <w:pPr>
        <w:pStyle w:val="Doc-text2"/>
      </w:pPr>
      <w:r>
        <w:t>[Majority (12/14)] Proposal 3: For Model B, the relay UE forwards the solicitation message only if the PC5 RSRP between the relay UE and the source remote UE is above a threshold.</w:t>
      </w:r>
    </w:p>
    <w:p w14:paraId="2633093D" w14:textId="77777777" w:rsidR="00A71EE3" w:rsidRDefault="00A71EE3" w:rsidP="00A71EE3">
      <w:pPr>
        <w:pStyle w:val="Doc-text2"/>
      </w:pPr>
      <w:r>
        <w:t>[Majority (11/14)] Proposal 4: For Model B, no AS criterion is needed for the relay UE to forward the response message to the source Remote UE.</w:t>
      </w:r>
    </w:p>
    <w:p w14:paraId="295C062B" w14:textId="77777777" w:rsidR="00DC2036" w:rsidRDefault="00DC2036" w:rsidP="00A71EE3">
      <w:pPr>
        <w:pStyle w:val="Doc-text2"/>
      </w:pPr>
    </w:p>
    <w:p w14:paraId="302E29D8" w14:textId="528FF35B" w:rsidR="00DC2036" w:rsidRDefault="00DC2036" w:rsidP="00A71EE3">
      <w:pPr>
        <w:pStyle w:val="Doc-text2"/>
      </w:pPr>
      <w:r>
        <w:t>Discussion:</w:t>
      </w:r>
    </w:p>
    <w:p w14:paraId="4B7A5F82" w14:textId="7B2E5E05" w:rsidR="00DC2036" w:rsidRDefault="00DC2036" w:rsidP="00A71EE3">
      <w:pPr>
        <w:pStyle w:val="Doc-text2"/>
      </w:pPr>
      <w:r>
        <w:t>LG think in P4, the cast type of the response message can be broadcast or unicast, and the relay may behave differently, e.g., filtering of broadcast messages at the relay UE.</w:t>
      </w:r>
    </w:p>
    <w:p w14:paraId="4726FC21" w14:textId="4F59F313" w:rsidR="00DB68D8" w:rsidRDefault="00DB68D8" w:rsidP="00A71EE3">
      <w:pPr>
        <w:pStyle w:val="Doc-text2"/>
      </w:pPr>
      <w:r>
        <w:t xml:space="preserve">vivo wonder why we need to handle the two messages differently.  They assume relay selection has been performed at the target remote for this to make sense, but in their </w:t>
      </w:r>
      <w:proofErr w:type="gramStart"/>
      <w:r>
        <w:t>understanding</w:t>
      </w:r>
      <w:proofErr w:type="gramEnd"/>
      <w:r>
        <w:t xml:space="preserve"> it should be done at the source.</w:t>
      </w:r>
    </w:p>
    <w:p w14:paraId="49102B85" w14:textId="2878AB12" w:rsidR="00DB68D8" w:rsidRDefault="00DB68D8" w:rsidP="00A71EE3">
      <w:pPr>
        <w:pStyle w:val="Doc-text2"/>
      </w:pPr>
      <w:r>
        <w:t>Qualcomm indicate that for the response message, we already agreed that the target remote UE will select the candidate relay UE, and we shouldn’t need the relay UE to figure it out again.</w:t>
      </w:r>
    </w:p>
    <w:p w14:paraId="59F71945" w14:textId="6EB6391D" w:rsidR="0095211E" w:rsidRDefault="0095211E" w:rsidP="00A71EE3">
      <w:pPr>
        <w:pStyle w:val="Doc-text2"/>
      </w:pPr>
      <w:proofErr w:type="gramStart"/>
      <w:r>
        <w:t>OPPO</w:t>
      </w:r>
      <w:proofErr w:type="gramEnd"/>
      <w:r>
        <w:t xml:space="preserve"> think we have discussed the cast type for discovery previously and checked with SA2, and the indication was that there would be no cast type indication from </w:t>
      </w:r>
      <w:proofErr w:type="spellStart"/>
      <w:r>
        <w:t>ProSe</w:t>
      </w:r>
      <w:proofErr w:type="spellEnd"/>
      <w:r>
        <w:t xml:space="preserve"> layer to AS layer, but they understand the L2ID would be used for a single UE, not broadcast.  They understand the hop quality can be evaluated by the source remote UE.</w:t>
      </w:r>
    </w:p>
    <w:p w14:paraId="7B66AEC0" w14:textId="62009ED1" w:rsidR="0095211E" w:rsidRDefault="0095211E" w:rsidP="00A71EE3">
      <w:pPr>
        <w:pStyle w:val="Doc-text2"/>
      </w:pPr>
      <w:r>
        <w:t>Xiaomi have the same understanding as Qualcomm and think the forwarding in P3 aligns with model A.  On P4, they also consider that the assessment should be done by the target UE and nothing more is needed.</w:t>
      </w:r>
    </w:p>
    <w:p w14:paraId="0266F22C" w14:textId="294A7C69" w:rsidR="0095211E" w:rsidRDefault="0095211E" w:rsidP="00A71EE3">
      <w:pPr>
        <w:pStyle w:val="Doc-text2"/>
      </w:pPr>
      <w:r>
        <w:t>Apple think the only concern is LG’s point about the cast type, and in their view any filtering can be done by upper layers.</w:t>
      </w:r>
    </w:p>
    <w:p w14:paraId="30256A0F" w14:textId="309C866C" w:rsidR="0038669D" w:rsidRDefault="0038669D" w:rsidP="00A71EE3">
      <w:pPr>
        <w:pStyle w:val="Doc-text2"/>
      </w:pPr>
      <w:proofErr w:type="spellStart"/>
      <w:r>
        <w:t>InterDigital</w:t>
      </w:r>
      <w:proofErr w:type="spellEnd"/>
      <w:r>
        <w:t xml:space="preserve"> agree with Apple.</w:t>
      </w:r>
    </w:p>
    <w:p w14:paraId="73FC7127" w14:textId="2C884FDB" w:rsidR="0038669D" w:rsidRDefault="0038669D" w:rsidP="00A71EE3">
      <w:pPr>
        <w:pStyle w:val="Doc-text2"/>
      </w:pPr>
      <w:r>
        <w:t>vivo are OK with the proposal after the discussion.</w:t>
      </w:r>
    </w:p>
    <w:p w14:paraId="4C853FB1" w14:textId="37B58620" w:rsidR="0038669D" w:rsidRDefault="0038669D" w:rsidP="00A71EE3">
      <w:pPr>
        <w:pStyle w:val="Doc-text2"/>
      </w:pPr>
      <w:r>
        <w:t>LG understand that the relay UE do not need to filter if the target UE checks the link.</w:t>
      </w:r>
    </w:p>
    <w:p w14:paraId="1B4AFB90" w14:textId="77777777" w:rsidR="00A71EE3" w:rsidRDefault="00A71EE3" w:rsidP="00A71EE3">
      <w:pPr>
        <w:pStyle w:val="Doc-text2"/>
      </w:pPr>
    </w:p>
    <w:p w14:paraId="0EF639F0" w14:textId="6F2937B5" w:rsidR="00A71EE3" w:rsidRDefault="00A71EE3" w:rsidP="00A71EE3">
      <w:pPr>
        <w:pStyle w:val="Doc-text2"/>
      </w:pPr>
      <w:r>
        <w:t>E2E SL-SRB configuration,</w:t>
      </w:r>
    </w:p>
    <w:p w14:paraId="17195853" w14:textId="77777777" w:rsidR="00A71EE3" w:rsidRDefault="00A71EE3" w:rsidP="00A71EE3">
      <w:pPr>
        <w:pStyle w:val="Doc-text2"/>
      </w:pPr>
      <w:r>
        <w:t>[Easy]Proposal 7: E2E SL-SRB and E2E SL-DRB use different index(es).</w:t>
      </w:r>
    </w:p>
    <w:p w14:paraId="425E1B1B" w14:textId="77777777" w:rsidR="00A71EE3" w:rsidRDefault="00A71EE3" w:rsidP="00A71EE3">
      <w:pPr>
        <w:pStyle w:val="Doc-text2"/>
      </w:pPr>
      <w:r>
        <w:t>[Easy]Proposal 8: Fixed index (i.e., 0/1/2/3) are defined for E2E SL-SRB 0/1/2/3 respectively.</w:t>
      </w:r>
    </w:p>
    <w:p w14:paraId="2F42A211" w14:textId="77777777" w:rsidR="00A71EE3" w:rsidRDefault="00A71EE3" w:rsidP="00A71EE3">
      <w:pPr>
        <w:pStyle w:val="Doc-text2"/>
      </w:pPr>
      <w:r>
        <w:t>[Easy]Proposal 9: Use specified PC5 RLC Channel configuration on each hop for E2E SL-SRB 0/1/2/3.</w:t>
      </w:r>
    </w:p>
    <w:p w14:paraId="1F3F480D" w14:textId="77777777" w:rsidR="00A71EE3" w:rsidRDefault="00A71EE3" w:rsidP="00A71EE3">
      <w:pPr>
        <w:pStyle w:val="Doc-text2"/>
      </w:pPr>
    </w:p>
    <w:p w14:paraId="2A50360D" w14:textId="26A190DD" w:rsidR="00A71EE3" w:rsidRDefault="00A71EE3" w:rsidP="00A71EE3">
      <w:pPr>
        <w:pStyle w:val="Doc-text2"/>
      </w:pPr>
      <w:r>
        <w:t>E2E SL-DRB configuration,</w:t>
      </w:r>
    </w:p>
    <w:p w14:paraId="62365C53" w14:textId="77777777" w:rsidR="00A71EE3" w:rsidRDefault="00A71EE3" w:rsidP="00A71EE3">
      <w:pPr>
        <w:pStyle w:val="Doc-text2"/>
      </w:pPr>
      <w:r>
        <w:t>[Easy]Proposal 11: The TX Remote UE derives the PDCP and SDAP configuration for SL-DRB and provides configuration related RX to the RX Remote UE using E2E PC5-RRC message.</w:t>
      </w:r>
    </w:p>
    <w:p w14:paraId="5A80C08E" w14:textId="77777777" w:rsidR="00A71EE3" w:rsidRDefault="00A71EE3" w:rsidP="00A71EE3">
      <w:pPr>
        <w:pStyle w:val="Doc-text2"/>
      </w:pPr>
      <w:r>
        <w:t>[Easy]Proposal 12: The TX Remote UE derives the first hop configuration (</w:t>
      </w:r>
      <w:proofErr w:type="gramStart"/>
      <w:r>
        <w:t>e.g.</w:t>
      </w:r>
      <w:proofErr w:type="gramEnd"/>
      <w:r>
        <w:t xml:space="preserve"> RLC Channel configuration) for SL-DRB and provides configuration related to RX to the relay UE using per-hop PC5-RRC message.</w:t>
      </w:r>
    </w:p>
    <w:p w14:paraId="5163A11D" w14:textId="77777777" w:rsidR="004D5F88" w:rsidRDefault="004D5F88" w:rsidP="00A71EE3">
      <w:pPr>
        <w:pStyle w:val="Doc-text2"/>
      </w:pPr>
    </w:p>
    <w:p w14:paraId="133DBA49" w14:textId="70EC37AE" w:rsidR="004D5F88" w:rsidRDefault="004D5F88" w:rsidP="00A71EE3">
      <w:pPr>
        <w:pStyle w:val="Doc-text2"/>
      </w:pPr>
      <w:r>
        <w:t>Discussion:</w:t>
      </w:r>
    </w:p>
    <w:p w14:paraId="57C93415" w14:textId="7FCC41B9" w:rsidR="004D5F88" w:rsidRDefault="004D5F88" w:rsidP="00A71EE3">
      <w:pPr>
        <w:pStyle w:val="Doc-text2"/>
      </w:pPr>
      <w:r>
        <w:t>OPPO wonder if parameters “related to Rx” should be determined by the Rx UE instead.  Xiaomi have the same concern.</w:t>
      </w:r>
    </w:p>
    <w:p w14:paraId="23C00E3D" w14:textId="7F2D9AF3" w:rsidR="004D5F88" w:rsidRDefault="004D5F88" w:rsidP="00A71EE3">
      <w:pPr>
        <w:pStyle w:val="Doc-text2"/>
      </w:pPr>
      <w:r>
        <w:t xml:space="preserve">vivo wonder if the wording still applies for mode 1, where the parameters may come from the </w:t>
      </w:r>
      <w:proofErr w:type="spellStart"/>
      <w:r>
        <w:t>gNB</w:t>
      </w:r>
      <w:proofErr w:type="spellEnd"/>
      <w:r>
        <w:t>.  Samsung think mode 1 is not related to the configuration but only scheduling.</w:t>
      </w:r>
    </w:p>
    <w:p w14:paraId="3DF284FC" w14:textId="6C965542" w:rsidR="004D5F88" w:rsidRDefault="004D5F88" w:rsidP="00A71EE3">
      <w:pPr>
        <w:pStyle w:val="Doc-text2"/>
      </w:pPr>
      <w:proofErr w:type="spellStart"/>
      <w:r>
        <w:t>InterDigital</w:t>
      </w:r>
      <w:proofErr w:type="spellEnd"/>
      <w:r>
        <w:t xml:space="preserve"> think P11 is </w:t>
      </w:r>
      <w:proofErr w:type="gramStart"/>
      <w:r>
        <w:t>similar to</w:t>
      </w:r>
      <w:proofErr w:type="gramEnd"/>
      <w:r>
        <w:t xml:space="preserve"> legacy behaviour; there are parameters sent by the Tx UE and others that the Rx UE determines on its own.</w:t>
      </w:r>
    </w:p>
    <w:p w14:paraId="0017DDB5" w14:textId="4DE623DF" w:rsidR="004D5F88" w:rsidRDefault="004D5F88" w:rsidP="00A71EE3">
      <w:pPr>
        <w:pStyle w:val="Doc-text2"/>
      </w:pPr>
      <w:r>
        <w:t>NEC want to clarify in P12 if Rx refers to Rx by the relay UE or the remote UE; if it is the relay UE, this could be more explicit.</w:t>
      </w:r>
    </w:p>
    <w:p w14:paraId="0440CC57" w14:textId="6238AD59" w:rsidR="004D5F88" w:rsidRDefault="004D5F88" w:rsidP="00A71EE3">
      <w:pPr>
        <w:pStyle w:val="Doc-text2"/>
      </w:pPr>
      <w:r>
        <w:lastRenderedPageBreak/>
        <w:t>Apple think P12 can be clearer about the PC5 relay RLC channel.</w:t>
      </w:r>
    </w:p>
    <w:p w14:paraId="5F4AE680" w14:textId="02765213" w:rsidR="005C275D" w:rsidRDefault="005C275D" w:rsidP="00A71EE3">
      <w:pPr>
        <w:pStyle w:val="Doc-text2"/>
      </w:pPr>
      <w:r>
        <w:t xml:space="preserve">ZTE think the configuration may be established by the </w:t>
      </w:r>
      <w:proofErr w:type="spellStart"/>
      <w:r>
        <w:t>gNB</w:t>
      </w:r>
      <w:proofErr w:type="spellEnd"/>
      <w:r>
        <w:t xml:space="preserve"> or </w:t>
      </w:r>
      <w:proofErr w:type="spellStart"/>
      <w:r>
        <w:t>preconfiguration</w:t>
      </w:r>
      <w:proofErr w:type="spellEnd"/>
      <w:r>
        <w:t xml:space="preserve"> instead of derived from scratch by the Tx remote UE.  Qualcomm indicate there were different views, but the point here is to propose that the remote UE rather than the relay UE initiates the configuration.</w:t>
      </w:r>
    </w:p>
    <w:p w14:paraId="562D7A5A" w14:textId="60BBFFFF" w:rsidR="005C275D" w:rsidRDefault="005C275D" w:rsidP="00A71EE3">
      <w:pPr>
        <w:pStyle w:val="Doc-text2"/>
      </w:pPr>
      <w:r>
        <w:t xml:space="preserve">Ericsson wonder if we are restricting the relay UE from determining the QoS split.  OPPO think the relay UE will send the split QoS information to both remote UEs, so the source remote UE can determine the configuration while taking it into account.  </w:t>
      </w:r>
      <w:proofErr w:type="spellStart"/>
      <w:r>
        <w:t>InterDigital</w:t>
      </w:r>
      <w:proofErr w:type="spellEnd"/>
      <w:r>
        <w:t xml:space="preserve"> see Ericsson’s concern but think the second hop configuration can still be determined in line with the QoS.</w:t>
      </w:r>
    </w:p>
    <w:p w14:paraId="11689B4E" w14:textId="60FF3360" w:rsidR="005C275D" w:rsidRDefault="005C275D" w:rsidP="00A71EE3">
      <w:pPr>
        <w:pStyle w:val="Doc-text2"/>
      </w:pPr>
      <w:r>
        <w:t>vivo share the view with OPPO and think P18 relates to this issue.</w:t>
      </w:r>
    </w:p>
    <w:p w14:paraId="1113909A" w14:textId="77777777" w:rsidR="004D5F88" w:rsidRDefault="004D5F88" w:rsidP="00A71EE3">
      <w:pPr>
        <w:pStyle w:val="Doc-text2"/>
      </w:pPr>
    </w:p>
    <w:p w14:paraId="1867F0B7" w14:textId="77777777" w:rsidR="00A71EE3" w:rsidRDefault="00A71EE3" w:rsidP="00A71EE3">
      <w:pPr>
        <w:pStyle w:val="Doc-text2"/>
      </w:pPr>
      <w:r>
        <w:t>[Easy]Proposal 13a: The Relay UE derives the second hop configuration (</w:t>
      </w:r>
      <w:proofErr w:type="gramStart"/>
      <w:r>
        <w:t>e.g.</w:t>
      </w:r>
      <w:proofErr w:type="gramEnd"/>
      <w:r>
        <w:t xml:space="preserve"> RLC Channel configuration) for each SL-DRB. </w:t>
      </w:r>
    </w:p>
    <w:p w14:paraId="668A49E3" w14:textId="77777777" w:rsidR="00A71EE3" w:rsidRDefault="00A71EE3" w:rsidP="00A71EE3">
      <w:pPr>
        <w:pStyle w:val="Doc-text2"/>
      </w:pPr>
      <w:r>
        <w:t xml:space="preserve">[Easy]Proposal 13b: It is FFS how the Relay UE derives second hop configuration for SL-DRB, </w:t>
      </w:r>
      <w:proofErr w:type="gramStart"/>
      <w:r>
        <w:t>e.g.</w:t>
      </w:r>
      <w:proofErr w:type="gramEnd"/>
      <w:r>
        <w:t xml:space="preserve"> according to e.g. the QoS profiles for the second hop and </w:t>
      </w:r>
      <w:proofErr w:type="spellStart"/>
      <w:r>
        <w:t>preconfiguration</w:t>
      </w:r>
      <w:proofErr w:type="spellEnd"/>
      <w:r>
        <w:t xml:space="preserve"> or configuration from </w:t>
      </w:r>
      <w:proofErr w:type="spellStart"/>
      <w:r>
        <w:t>gNB</w:t>
      </w:r>
      <w:proofErr w:type="spellEnd"/>
      <w:r>
        <w:t>.</w:t>
      </w:r>
    </w:p>
    <w:p w14:paraId="185D641C" w14:textId="77777777" w:rsidR="00A71EE3" w:rsidRDefault="00A71EE3" w:rsidP="00A71EE3">
      <w:pPr>
        <w:pStyle w:val="Doc-text2"/>
      </w:pPr>
    </w:p>
    <w:p w14:paraId="62416626" w14:textId="59BBE56D" w:rsidR="00A71EE3" w:rsidRDefault="00A71EE3" w:rsidP="00A71EE3">
      <w:pPr>
        <w:pStyle w:val="Doc-text2"/>
      </w:pPr>
      <w:r>
        <w:t>QoS handling,</w:t>
      </w:r>
    </w:p>
    <w:p w14:paraId="01F8B419" w14:textId="77777777" w:rsidR="00A71EE3" w:rsidRDefault="00A71EE3" w:rsidP="00A71EE3">
      <w:pPr>
        <w:pStyle w:val="Doc-text2"/>
      </w:pPr>
      <w:r>
        <w:t>[Easy]Proposal 15: Same as L3 based U2U relay, the QoS split should be per QoS flow, and the source UE should inform the Relay UE QoS flow(s) and corresponding QoS profiles.</w:t>
      </w:r>
    </w:p>
    <w:p w14:paraId="64EBFABC" w14:textId="77777777" w:rsidR="001E2094" w:rsidRDefault="001E2094" w:rsidP="00A71EE3">
      <w:pPr>
        <w:pStyle w:val="Doc-text2"/>
      </w:pPr>
    </w:p>
    <w:p w14:paraId="44A323E1" w14:textId="47615F77" w:rsidR="001E2094" w:rsidRDefault="001E2094" w:rsidP="00A71EE3">
      <w:pPr>
        <w:pStyle w:val="Doc-text2"/>
      </w:pPr>
      <w:r>
        <w:t>Discussion:</w:t>
      </w:r>
    </w:p>
    <w:p w14:paraId="54667B75" w14:textId="75FEBA68" w:rsidR="001E2094" w:rsidRDefault="001E2094" w:rsidP="00A71EE3">
      <w:pPr>
        <w:pStyle w:val="Doc-text2"/>
      </w:pPr>
      <w:r>
        <w:t xml:space="preserve">ZTE think it should be sent from the source UE to the relay UE, but SA2 already defined a message carrying the QoS profile and we may not need to duplicate the functionality.  Samsung are not sure if SA2 support the split in PC5-S signalling; they understand the message applies to Tx and </w:t>
      </w:r>
      <w:proofErr w:type="gramStart"/>
      <w:r>
        <w:t>Rx UEs, but</w:t>
      </w:r>
      <w:proofErr w:type="gramEnd"/>
      <w:r>
        <w:t xml:space="preserve"> may not consider the role of the relay UE.</w:t>
      </w:r>
    </w:p>
    <w:p w14:paraId="2CBCE39A" w14:textId="57D4AAAA" w:rsidR="00671D37" w:rsidRDefault="00671D37" w:rsidP="00A71EE3">
      <w:pPr>
        <w:pStyle w:val="Doc-text2"/>
      </w:pPr>
      <w:r>
        <w:t>Qualcomm think SA2 were clear about L3, at least, and the proposal is to have a similar design for L2.</w:t>
      </w:r>
    </w:p>
    <w:p w14:paraId="0F905085" w14:textId="77777777" w:rsidR="001E2094" w:rsidRDefault="001E2094" w:rsidP="00A71EE3">
      <w:pPr>
        <w:pStyle w:val="Doc-text2"/>
      </w:pPr>
    </w:p>
    <w:p w14:paraId="3D21D2F6" w14:textId="77777777" w:rsidR="00A71EE3" w:rsidRDefault="00A71EE3" w:rsidP="00A71EE3">
      <w:pPr>
        <w:pStyle w:val="Doc-text2"/>
      </w:pPr>
      <w:r>
        <w:t>[Easy]Proposal 16: At least PDB is sent from the source UE to the relay UE for splitting.</w:t>
      </w:r>
    </w:p>
    <w:p w14:paraId="7EDFDD69" w14:textId="77777777" w:rsidR="005C47DF" w:rsidRDefault="005C47DF" w:rsidP="00A71EE3">
      <w:pPr>
        <w:pStyle w:val="Doc-text2"/>
      </w:pPr>
    </w:p>
    <w:p w14:paraId="55A703D4" w14:textId="77777777" w:rsidR="00A71EE3" w:rsidRDefault="00A71EE3" w:rsidP="00A71EE3">
      <w:pPr>
        <w:pStyle w:val="Doc-text2"/>
      </w:pPr>
      <w:r>
        <w:t>[Easy] Proposal 17: If it is Relay UE to derive the second hop configuration for the E2E SL-DRB, then the source UE sends to the Relay UE all the QoS profiles.</w:t>
      </w:r>
    </w:p>
    <w:p w14:paraId="209B4327" w14:textId="77777777" w:rsidR="0023461D" w:rsidRDefault="0023461D" w:rsidP="00A71EE3">
      <w:pPr>
        <w:pStyle w:val="Doc-text2"/>
      </w:pPr>
    </w:p>
    <w:p w14:paraId="034AD268" w14:textId="77777777" w:rsidR="00A71EE3" w:rsidRDefault="00A71EE3" w:rsidP="00A71EE3">
      <w:pPr>
        <w:pStyle w:val="Doc-text2"/>
      </w:pPr>
      <w:r>
        <w:t>[Easy]Proposal 18: split PDB is sent to the source (TX) Remote UE from the Relay UE.</w:t>
      </w:r>
    </w:p>
    <w:p w14:paraId="687692F5" w14:textId="77777777" w:rsidR="00A71EE3" w:rsidRDefault="00A71EE3" w:rsidP="00A71EE3">
      <w:pPr>
        <w:pStyle w:val="Doc-text2"/>
      </w:pPr>
      <w:r>
        <w:t>[Easy]Proposal 19: It is left to Relay UE implementation on how to split the QoS profiles.</w:t>
      </w:r>
    </w:p>
    <w:p w14:paraId="2EF2A64D" w14:textId="77777777" w:rsidR="0023461D" w:rsidRDefault="0023461D" w:rsidP="00A71EE3">
      <w:pPr>
        <w:pStyle w:val="Doc-text2"/>
      </w:pPr>
    </w:p>
    <w:p w14:paraId="68B5F94F" w14:textId="029D74EF" w:rsidR="0023461D" w:rsidRDefault="0023461D" w:rsidP="00A71EE3">
      <w:pPr>
        <w:pStyle w:val="Doc-text2"/>
      </w:pPr>
      <w:r>
        <w:t>Discussion:</w:t>
      </w:r>
    </w:p>
    <w:p w14:paraId="06FC0A81" w14:textId="4CF5339F" w:rsidR="0023461D" w:rsidRDefault="0023461D" w:rsidP="00A71EE3">
      <w:pPr>
        <w:pStyle w:val="Doc-text2"/>
      </w:pPr>
      <w:proofErr w:type="spellStart"/>
      <w:r>
        <w:t>InterDigital</w:t>
      </w:r>
      <w:proofErr w:type="spellEnd"/>
      <w:r>
        <w:t xml:space="preserve"> wonder if P19 refers only to the PDB.  Qualcomm intended the wording to be general and include, e.g., remapping of other QoS parameters to the two hops.  vivo and Ericsson understand that only the PDB needs to be split.</w:t>
      </w:r>
    </w:p>
    <w:p w14:paraId="26623975" w14:textId="77777777" w:rsidR="00A71EE3" w:rsidRDefault="00A71EE3" w:rsidP="00A71EE3">
      <w:pPr>
        <w:pStyle w:val="Doc-text2"/>
      </w:pPr>
    </w:p>
    <w:p w14:paraId="27F09D2B" w14:textId="51D65406" w:rsidR="00A71EE3" w:rsidRDefault="00A71EE3" w:rsidP="00A71EE3">
      <w:pPr>
        <w:pStyle w:val="Doc-text2"/>
      </w:pPr>
      <w:r>
        <w:t>UE ID in SRAP,</w:t>
      </w:r>
    </w:p>
    <w:p w14:paraId="54CA5522" w14:textId="77777777" w:rsidR="00A71EE3" w:rsidRDefault="00A71EE3" w:rsidP="00A71EE3">
      <w:pPr>
        <w:pStyle w:val="Doc-text2"/>
      </w:pPr>
      <w:r>
        <w:t xml:space="preserve">[Majority, 10/13] Proposal 21: At least for single-hop relay, use local ID instead of L2 ID as UE ID in SRAP header. </w:t>
      </w:r>
    </w:p>
    <w:p w14:paraId="7130E35F" w14:textId="77777777" w:rsidR="00A71EE3" w:rsidRDefault="00A71EE3" w:rsidP="00A71EE3">
      <w:pPr>
        <w:pStyle w:val="Doc-text2"/>
      </w:pPr>
      <w:r>
        <w:t>[Majority, 10/14] Proposal 22: At least for single-hop U2U relay, two local IDs are included in SRAP header to identify source and target Remote UE respectively.</w:t>
      </w:r>
    </w:p>
    <w:p w14:paraId="7B8FB489" w14:textId="77777777" w:rsidR="00A71EE3" w:rsidRDefault="00A71EE3" w:rsidP="00A71EE3">
      <w:pPr>
        <w:pStyle w:val="Doc-text2"/>
      </w:pPr>
      <w:r>
        <w:t>[Easy] Proposal 23: At least for single-hop U2U relay, global local ID is used as UE ID in SRAP header.</w:t>
      </w:r>
    </w:p>
    <w:p w14:paraId="63C616E9" w14:textId="77777777" w:rsidR="00362C36" w:rsidRDefault="00362C36" w:rsidP="00A71EE3">
      <w:pPr>
        <w:pStyle w:val="Doc-text2"/>
      </w:pPr>
    </w:p>
    <w:p w14:paraId="15C64DA3" w14:textId="68E5EDDB" w:rsidR="00362C36" w:rsidRDefault="00362C36" w:rsidP="00A71EE3">
      <w:pPr>
        <w:pStyle w:val="Doc-text2"/>
      </w:pPr>
      <w:r>
        <w:t>Discussion:</w:t>
      </w:r>
    </w:p>
    <w:p w14:paraId="33E853F5" w14:textId="3551ADE8" w:rsidR="00362C36" w:rsidRDefault="00362C36" w:rsidP="00A71EE3">
      <w:pPr>
        <w:pStyle w:val="Doc-text2"/>
      </w:pPr>
      <w:r>
        <w:t>Qualcomm clarify the “global local ID” means the same local ID for all hops.</w:t>
      </w:r>
    </w:p>
    <w:p w14:paraId="4991D319" w14:textId="3D21DA48" w:rsidR="00362C36" w:rsidRDefault="00362C36" w:rsidP="00A71EE3">
      <w:pPr>
        <w:pStyle w:val="Doc-text2"/>
      </w:pPr>
      <w:r>
        <w:t>NEC think “global local ID” is not ideal terminology.</w:t>
      </w:r>
    </w:p>
    <w:p w14:paraId="191122D8" w14:textId="46AFA2CD" w:rsidR="00362C36" w:rsidRDefault="00362C36" w:rsidP="00A71EE3">
      <w:pPr>
        <w:pStyle w:val="Doc-text2"/>
      </w:pPr>
      <w:r>
        <w:t>Apple think we should focus on P21/P22, and P23 may not be reasonable.  They understand that even a “per-hop” ID is actually “per-relay”.</w:t>
      </w:r>
    </w:p>
    <w:p w14:paraId="7B131F7B" w14:textId="0596CF34" w:rsidR="00362C36" w:rsidRDefault="00362C36" w:rsidP="00A71EE3">
      <w:pPr>
        <w:pStyle w:val="Doc-text2"/>
      </w:pPr>
      <w:r>
        <w:t>vivo have the same understanding as NEC; we should just say if the local ID is the same or different on each hop.</w:t>
      </w:r>
    </w:p>
    <w:p w14:paraId="24F571EC" w14:textId="193B2FEE" w:rsidR="00362C36" w:rsidRDefault="00362C36" w:rsidP="00A71EE3">
      <w:pPr>
        <w:pStyle w:val="Doc-text2"/>
      </w:pPr>
      <w:r>
        <w:t>Samsung understand that the point is to have a new SRAP “local” ID, i.e., not the L2ID.</w:t>
      </w:r>
    </w:p>
    <w:p w14:paraId="42CFA7B2" w14:textId="6D463582" w:rsidR="00C16C75" w:rsidRDefault="00C16C75" w:rsidP="00A71EE3">
      <w:pPr>
        <w:pStyle w:val="Doc-text2"/>
      </w:pPr>
      <w:r>
        <w:t>Nokia agree with Apple, and they think if we define a “global” local ID we need to define what it means.</w:t>
      </w:r>
    </w:p>
    <w:p w14:paraId="01E62511" w14:textId="48496C8D" w:rsidR="005E016F" w:rsidRDefault="005E016F" w:rsidP="00A71EE3">
      <w:pPr>
        <w:pStyle w:val="Doc-text2"/>
      </w:pPr>
      <w:r>
        <w:t>LG wonder about the implications for the SRAP header format (which has only one ID field today).</w:t>
      </w:r>
    </w:p>
    <w:p w14:paraId="0AFBAA31" w14:textId="77777777" w:rsidR="00DC2036" w:rsidRDefault="00DC2036" w:rsidP="00A71EE3">
      <w:pPr>
        <w:pStyle w:val="Doc-text2"/>
      </w:pPr>
    </w:p>
    <w:p w14:paraId="2D38AD2C" w14:textId="249B977D" w:rsidR="00DC2036" w:rsidRDefault="00DC2036" w:rsidP="00F76D12">
      <w:pPr>
        <w:pStyle w:val="Doc-text2"/>
        <w:pBdr>
          <w:top w:val="single" w:sz="4" w:space="1" w:color="auto"/>
          <w:left w:val="single" w:sz="4" w:space="4" w:color="auto"/>
          <w:bottom w:val="single" w:sz="4" w:space="1" w:color="auto"/>
          <w:right w:val="single" w:sz="4" w:space="4" w:color="auto"/>
        </w:pBdr>
      </w:pPr>
      <w:r>
        <w:t>Agreements:</w:t>
      </w:r>
    </w:p>
    <w:p w14:paraId="44227E51" w14:textId="4CB05D86" w:rsidR="00DC2036" w:rsidRDefault="00DC2036" w:rsidP="00F76D12">
      <w:pPr>
        <w:pStyle w:val="Doc-text2"/>
        <w:pBdr>
          <w:top w:val="single" w:sz="4" w:space="1" w:color="auto"/>
          <w:left w:val="single" w:sz="4" w:space="4" w:color="auto"/>
          <w:bottom w:val="single" w:sz="4" w:space="1" w:color="auto"/>
          <w:right w:val="single" w:sz="4" w:space="4" w:color="auto"/>
        </w:pBdr>
      </w:pPr>
      <w:r>
        <w:lastRenderedPageBreak/>
        <w:t xml:space="preserve">UE in RRC_CONNECTED state can obtain </w:t>
      </w:r>
      <w:r>
        <w:t xml:space="preserve">UE-to-UE relay discovery parameters in </w:t>
      </w:r>
      <w:r>
        <w:t>dedicated discovery configuration.</w:t>
      </w:r>
    </w:p>
    <w:p w14:paraId="7A54D458" w14:textId="56C68CD7" w:rsidR="00DC2036" w:rsidRDefault="00DC2036" w:rsidP="00F76D12">
      <w:pPr>
        <w:pStyle w:val="Doc-text2"/>
        <w:pBdr>
          <w:top w:val="single" w:sz="4" w:space="1" w:color="auto"/>
          <w:left w:val="single" w:sz="4" w:space="4" w:color="auto"/>
          <w:bottom w:val="single" w:sz="4" w:space="1" w:color="auto"/>
          <w:right w:val="single" w:sz="4" w:space="4" w:color="auto"/>
        </w:pBdr>
      </w:pPr>
      <w:r>
        <w:t>For integrated discovery DCA message, no AS criterion is needed for the relay UE to forward the response message to the source Remote UE.</w:t>
      </w:r>
    </w:p>
    <w:p w14:paraId="68529B73" w14:textId="09B070F5" w:rsidR="00DC2036" w:rsidRDefault="0095211E" w:rsidP="00F76D12">
      <w:pPr>
        <w:pStyle w:val="Doc-text2"/>
        <w:pBdr>
          <w:top w:val="single" w:sz="4" w:space="1" w:color="auto"/>
          <w:left w:val="single" w:sz="4" w:space="4" w:color="auto"/>
          <w:bottom w:val="single" w:sz="4" w:space="1" w:color="auto"/>
          <w:right w:val="single" w:sz="4" w:space="4" w:color="auto"/>
        </w:pBdr>
      </w:pPr>
      <w:r>
        <w:t>For Model B, the relay UE forwards the solicitation message only if the PC5 RSRP between the relay UE and the source remote UE is above a threshold.</w:t>
      </w:r>
    </w:p>
    <w:p w14:paraId="19CC72F2" w14:textId="76247E02" w:rsidR="0095211E" w:rsidRDefault="0038669D" w:rsidP="00F76D12">
      <w:pPr>
        <w:pStyle w:val="Doc-text2"/>
        <w:pBdr>
          <w:top w:val="single" w:sz="4" w:space="1" w:color="auto"/>
          <w:left w:val="single" w:sz="4" w:space="4" w:color="auto"/>
          <w:bottom w:val="single" w:sz="4" w:space="1" w:color="auto"/>
          <w:right w:val="single" w:sz="4" w:space="4" w:color="auto"/>
        </w:pBdr>
      </w:pPr>
      <w:r>
        <w:t>For Model B, no AS criterion is needed for the relay UE to forward the response message to the source Remote UE.</w:t>
      </w:r>
    </w:p>
    <w:p w14:paraId="01A2C2DC" w14:textId="735BB89C" w:rsidR="0038669D" w:rsidRDefault="0038669D" w:rsidP="00F76D12">
      <w:pPr>
        <w:pStyle w:val="Doc-text2"/>
        <w:pBdr>
          <w:top w:val="single" w:sz="4" w:space="1" w:color="auto"/>
          <w:left w:val="single" w:sz="4" w:space="4" w:color="auto"/>
          <w:bottom w:val="single" w:sz="4" w:space="1" w:color="auto"/>
          <w:right w:val="single" w:sz="4" w:space="4" w:color="auto"/>
        </w:pBdr>
      </w:pPr>
      <w:r>
        <w:t>E2E SL-SRB and E2E SL-DRB use different index(es).</w:t>
      </w:r>
    </w:p>
    <w:p w14:paraId="5C1A1E21" w14:textId="6F725BD7" w:rsidR="0038669D" w:rsidRDefault="0038669D" w:rsidP="00F76D12">
      <w:pPr>
        <w:pStyle w:val="Doc-text2"/>
        <w:pBdr>
          <w:top w:val="single" w:sz="4" w:space="1" w:color="auto"/>
          <w:left w:val="single" w:sz="4" w:space="4" w:color="auto"/>
          <w:bottom w:val="single" w:sz="4" w:space="1" w:color="auto"/>
          <w:right w:val="single" w:sz="4" w:space="4" w:color="auto"/>
        </w:pBdr>
      </w:pPr>
      <w:r>
        <w:t>Fixed index (i.e., 0/1/2/3) are defined for E2E SL-SRB 0/1/2/3 respectively.</w:t>
      </w:r>
    </w:p>
    <w:p w14:paraId="7102B845" w14:textId="032A9AE6" w:rsidR="0038669D" w:rsidRDefault="0038669D" w:rsidP="00F76D12">
      <w:pPr>
        <w:pStyle w:val="Doc-text2"/>
        <w:pBdr>
          <w:top w:val="single" w:sz="4" w:space="1" w:color="auto"/>
          <w:left w:val="single" w:sz="4" w:space="4" w:color="auto"/>
          <w:bottom w:val="single" w:sz="4" w:space="1" w:color="auto"/>
          <w:right w:val="single" w:sz="4" w:space="4" w:color="auto"/>
        </w:pBdr>
      </w:pPr>
      <w:r>
        <w:t>Use specified PC5 RLC Channel configuration on each hop for E2E SL-SRB 0/1/2/3.</w:t>
      </w:r>
    </w:p>
    <w:p w14:paraId="10602AFE" w14:textId="429658BE" w:rsidR="004D5F88" w:rsidRDefault="004D5F88" w:rsidP="00F76D12">
      <w:pPr>
        <w:pStyle w:val="Doc-text2"/>
        <w:pBdr>
          <w:top w:val="single" w:sz="4" w:space="1" w:color="auto"/>
          <w:left w:val="single" w:sz="4" w:space="4" w:color="auto"/>
          <w:bottom w:val="single" w:sz="4" w:space="1" w:color="auto"/>
          <w:right w:val="single" w:sz="4" w:space="4" w:color="auto"/>
        </w:pBdr>
      </w:pPr>
      <w:r>
        <w:t xml:space="preserve">The TX Remote UE derives the PDCP and SDAP configuration for </w:t>
      </w:r>
      <w:r>
        <w:t xml:space="preserve">e2e </w:t>
      </w:r>
      <w:r>
        <w:t xml:space="preserve">SL-DRB and provides </w:t>
      </w:r>
      <w:r w:rsidR="005C275D">
        <w:t xml:space="preserve">the portion of the </w:t>
      </w:r>
      <w:r>
        <w:t xml:space="preserve">configuration related </w:t>
      </w:r>
      <w:r>
        <w:t xml:space="preserve">to </w:t>
      </w:r>
      <w:r>
        <w:t>RX to the RX Remote UE using E2E PC5-RRC message</w:t>
      </w:r>
      <w:r>
        <w:t xml:space="preserve"> (</w:t>
      </w:r>
      <w:proofErr w:type="gramStart"/>
      <w:r>
        <w:t>similar to</w:t>
      </w:r>
      <w:proofErr w:type="gramEnd"/>
      <w:r>
        <w:t xml:space="preserve"> legacy PC5 configuration)</w:t>
      </w:r>
      <w:r>
        <w:t>.</w:t>
      </w:r>
    </w:p>
    <w:p w14:paraId="3E8467D7" w14:textId="1CD7580D" w:rsidR="0038669D" w:rsidRDefault="004D5F88" w:rsidP="00F76D12">
      <w:pPr>
        <w:pStyle w:val="Doc-text2"/>
        <w:pBdr>
          <w:top w:val="single" w:sz="4" w:space="1" w:color="auto"/>
          <w:left w:val="single" w:sz="4" w:space="4" w:color="auto"/>
          <w:bottom w:val="single" w:sz="4" w:space="1" w:color="auto"/>
          <w:right w:val="single" w:sz="4" w:space="4" w:color="auto"/>
        </w:pBdr>
      </w:pPr>
      <w:r>
        <w:t>The TX Remote UE derives the first hop configuration (</w:t>
      </w:r>
      <w:proofErr w:type="gramStart"/>
      <w:r>
        <w:t>e.g.</w:t>
      </w:r>
      <w:proofErr w:type="gramEnd"/>
      <w:r>
        <w:t xml:space="preserve"> </w:t>
      </w:r>
      <w:r>
        <w:t xml:space="preserve">PC5 relay </w:t>
      </w:r>
      <w:r>
        <w:t xml:space="preserve">RLC Channel configuration) for SL-DRB and provides </w:t>
      </w:r>
      <w:r>
        <w:t xml:space="preserve">to the relay UE the </w:t>
      </w:r>
      <w:r w:rsidR="005C275D">
        <w:t xml:space="preserve">portion of the </w:t>
      </w:r>
      <w:r>
        <w:t xml:space="preserve">configuration related to RX </w:t>
      </w:r>
      <w:r>
        <w:t>on the first hop (i.e., Rx by</w:t>
      </w:r>
      <w:r>
        <w:t xml:space="preserve"> the relay UE</w:t>
      </w:r>
      <w:r>
        <w:t>),</w:t>
      </w:r>
      <w:r>
        <w:t xml:space="preserve"> using per-hop PC5-RRC message</w:t>
      </w:r>
      <w:r w:rsidR="005C275D">
        <w:t xml:space="preserve"> </w:t>
      </w:r>
      <w:r w:rsidR="005C275D">
        <w:t>(similar to legacy PC5 configuration).</w:t>
      </w:r>
    </w:p>
    <w:p w14:paraId="27EA87E0" w14:textId="457602FD" w:rsidR="005C275D" w:rsidRDefault="005C275D" w:rsidP="00F76D12">
      <w:pPr>
        <w:pStyle w:val="Doc-text2"/>
        <w:pBdr>
          <w:top w:val="single" w:sz="4" w:space="1" w:color="auto"/>
          <w:left w:val="single" w:sz="4" w:space="4" w:color="auto"/>
          <w:bottom w:val="single" w:sz="4" w:space="1" w:color="auto"/>
          <w:right w:val="single" w:sz="4" w:space="4" w:color="auto"/>
        </w:pBdr>
      </w:pPr>
      <w:r>
        <w:t xml:space="preserve">The two conclusions above </w:t>
      </w:r>
      <w:r w:rsidR="0023461D">
        <w:t>do not exclude the derivation</w:t>
      </w:r>
      <w:r>
        <w:t xml:space="preserve"> involv</w:t>
      </w:r>
      <w:r w:rsidR="0023461D">
        <w:t>ing</w:t>
      </w:r>
      <w:r>
        <w:t xml:space="preserve"> information from </w:t>
      </w:r>
      <w:proofErr w:type="spellStart"/>
      <w:r>
        <w:t>gNB</w:t>
      </w:r>
      <w:proofErr w:type="spellEnd"/>
      <w:r>
        <w:t>/</w:t>
      </w:r>
      <w:proofErr w:type="spellStart"/>
      <w:r>
        <w:t>preconfiguration</w:t>
      </w:r>
      <w:proofErr w:type="spellEnd"/>
      <w:r>
        <w:t>/specified configuration.</w:t>
      </w:r>
    </w:p>
    <w:p w14:paraId="61215D0B" w14:textId="21C2E850" w:rsidR="0023461D" w:rsidRDefault="0023461D" w:rsidP="00F76D12">
      <w:pPr>
        <w:pStyle w:val="Doc-text2"/>
        <w:pBdr>
          <w:top w:val="single" w:sz="4" w:space="1" w:color="auto"/>
          <w:left w:val="single" w:sz="4" w:space="4" w:color="auto"/>
          <w:bottom w:val="single" w:sz="4" w:space="1" w:color="auto"/>
          <w:right w:val="single" w:sz="4" w:space="4" w:color="auto"/>
        </w:pBdr>
      </w:pPr>
      <w:r>
        <w:t>S</w:t>
      </w:r>
      <w:r>
        <w:t>plit PDB is sent to the source (TX) Remote UE from the Relay UE.</w:t>
      </w:r>
    </w:p>
    <w:p w14:paraId="57FB5EA3" w14:textId="79B22730" w:rsidR="0023461D" w:rsidRDefault="0023461D" w:rsidP="00F76D12">
      <w:pPr>
        <w:pStyle w:val="Doc-text2"/>
        <w:pBdr>
          <w:top w:val="single" w:sz="4" w:space="1" w:color="auto"/>
          <w:left w:val="single" w:sz="4" w:space="4" w:color="auto"/>
          <w:bottom w:val="single" w:sz="4" w:space="1" w:color="auto"/>
          <w:right w:val="single" w:sz="4" w:space="4" w:color="auto"/>
        </w:pBdr>
      </w:pPr>
      <w:r>
        <w:t xml:space="preserve">It is left to Relay UE implementation on how to split the </w:t>
      </w:r>
      <w:r>
        <w:t>PDB</w:t>
      </w:r>
      <w:r>
        <w:t>.</w:t>
      </w:r>
    </w:p>
    <w:p w14:paraId="6521EA2B" w14:textId="3E6D9081" w:rsidR="0023461D" w:rsidRDefault="0023461D" w:rsidP="00F76D12">
      <w:pPr>
        <w:pStyle w:val="Doc-text2"/>
        <w:pBdr>
          <w:top w:val="single" w:sz="4" w:space="1" w:color="auto"/>
          <w:left w:val="single" w:sz="4" w:space="4" w:color="auto"/>
          <w:bottom w:val="single" w:sz="4" w:space="1" w:color="auto"/>
          <w:right w:val="single" w:sz="4" w:space="4" w:color="auto"/>
        </w:pBdr>
      </w:pPr>
      <w:r>
        <w:t>The Relay UE derives the second hop configuration (</w:t>
      </w:r>
      <w:proofErr w:type="gramStart"/>
      <w:r>
        <w:t>e.g.</w:t>
      </w:r>
      <w:proofErr w:type="gramEnd"/>
      <w:r>
        <w:t xml:space="preserve"> </w:t>
      </w:r>
      <w:r>
        <w:t xml:space="preserve">PC5 relay </w:t>
      </w:r>
      <w:r>
        <w:t>RLC Channel configuration) for each SL-DRB.</w:t>
      </w:r>
    </w:p>
    <w:p w14:paraId="0F6C91E9" w14:textId="53F71B18" w:rsidR="0023461D" w:rsidRDefault="0023461D" w:rsidP="00F76D12">
      <w:pPr>
        <w:pStyle w:val="Doc-text2"/>
        <w:pBdr>
          <w:top w:val="single" w:sz="4" w:space="1" w:color="auto"/>
          <w:left w:val="single" w:sz="4" w:space="4" w:color="auto"/>
          <w:bottom w:val="single" w:sz="4" w:space="1" w:color="auto"/>
          <w:right w:val="single" w:sz="4" w:space="4" w:color="auto"/>
        </w:pBdr>
      </w:pPr>
      <w:r>
        <w:t>It is FFS how the Relay UE derives second hop configuration for SL-DRB</w:t>
      </w:r>
      <w:r w:rsidR="001E2094">
        <w:t>.</w:t>
      </w:r>
    </w:p>
    <w:p w14:paraId="0C36DBB0" w14:textId="33D7146E" w:rsidR="0023461D" w:rsidRDefault="005C47DF" w:rsidP="00F76D12">
      <w:pPr>
        <w:pStyle w:val="Doc-text2"/>
        <w:pBdr>
          <w:top w:val="single" w:sz="4" w:space="1" w:color="auto"/>
          <w:left w:val="single" w:sz="4" w:space="4" w:color="auto"/>
          <w:bottom w:val="single" w:sz="4" w:space="1" w:color="auto"/>
          <w:right w:val="single" w:sz="4" w:space="4" w:color="auto"/>
        </w:pBdr>
      </w:pPr>
      <w:r>
        <w:t xml:space="preserve">Same as L3 based U2U relay, the QoS split should be per </w:t>
      </w:r>
      <w:r>
        <w:t xml:space="preserve">e2e </w:t>
      </w:r>
      <w:r>
        <w:t xml:space="preserve">QoS flow, and </w:t>
      </w:r>
      <w:r>
        <w:t xml:space="preserve">RAN2 expect that </w:t>
      </w:r>
      <w:r>
        <w:t xml:space="preserve">the source UE </w:t>
      </w:r>
      <w:r>
        <w:t>will</w:t>
      </w:r>
      <w:r>
        <w:t xml:space="preserve"> inform the Relay UE QoS flow(s) and corresponding QoS profiles.</w:t>
      </w:r>
      <w:r>
        <w:t xml:space="preserve">  </w:t>
      </w:r>
      <w:r w:rsidR="00A5679F">
        <w:t>FFS</w:t>
      </w:r>
      <w:r>
        <w:t xml:space="preserve"> if this requires AS signalling or can be done in upper layers.</w:t>
      </w:r>
    </w:p>
    <w:p w14:paraId="7B1EC619" w14:textId="7D1F7A9F" w:rsidR="005C47DF" w:rsidRDefault="005C47DF" w:rsidP="00F76D12">
      <w:pPr>
        <w:pStyle w:val="Doc-text2"/>
        <w:pBdr>
          <w:top w:val="single" w:sz="4" w:space="1" w:color="auto"/>
          <w:left w:val="single" w:sz="4" w:space="4" w:color="auto"/>
          <w:bottom w:val="single" w:sz="4" w:space="1" w:color="auto"/>
          <w:right w:val="single" w:sz="4" w:space="4" w:color="auto"/>
        </w:pBdr>
      </w:pPr>
      <w:r>
        <w:t>At least PDB is sent from the source UE to the relay UE for splitting.</w:t>
      </w:r>
    </w:p>
    <w:p w14:paraId="61A41EBC" w14:textId="11819F8D" w:rsidR="005C47DF" w:rsidRDefault="005C47DF" w:rsidP="00F76D12">
      <w:pPr>
        <w:pStyle w:val="Doc-text2"/>
        <w:pBdr>
          <w:top w:val="single" w:sz="4" w:space="1" w:color="auto"/>
          <w:left w:val="single" w:sz="4" w:space="4" w:color="auto"/>
          <w:bottom w:val="single" w:sz="4" w:space="1" w:color="auto"/>
          <w:right w:val="single" w:sz="4" w:space="4" w:color="auto"/>
        </w:pBdr>
      </w:pPr>
      <w:r>
        <w:t>T</w:t>
      </w:r>
      <w:r>
        <w:t>he source UE sends to the Relay UE all the QoS profiles</w:t>
      </w:r>
      <w:r>
        <w:t xml:space="preserve"> for the e2e QoS flows</w:t>
      </w:r>
      <w:r>
        <w:t>.</w:t>
      </w:r>
    </w:p>
    <w:p w14:paraId="36FB35D7" w14:textId="5DE4CA20" w:rsidR="00F76D12" w:rsidRDefault="00F76D12" w:rsidP="00F76D12">
      <w:pPr>
        <w:pStyle w:val="Doc-text2"/>
        <w:pBdr>
          <w:top w:val="single" w:sz="4" w:space="1" w:color="auto"/>
          <w:left w:val="single" w:sz="4" w:space="4" w:color="auto"/>
          <w:bottom w:val="single" w:sz="4" w:space="1" w:color="auto"/>
          <w:right w:val="single" w:sz="4" w:space="4" w:color="auto"/>
        </w:pBdr>
      </w:pPr>
      <w:r>
        <w:t xml:space="preserve">At least for single-hop relay, use local ID instead of L2 ID as UE ID in SRAP header. </w:t>
      </w:r>
    </w:p>
    <w:p w14:paraId="5E4D4023" w14:textId="1D48AAF3" w:rsidR="00F76D12" w:rsidRDefault="00F76D12" w:rsidP="00F76D12">
      <w:pPr>
        <w:pStyle w:val="Doc-text2"/>
        <w:pBdr>
          <w:top w:val="single" w:sz="4" w:space="1" w:color="auto"/>
          <w:left w:val="single" w:sz="4" w:space="4" w:color="auto"/>
          <w:bottom w:val="single" w:sz="4" w:space="1" w:color="auto"/>
          <w:right w:val="single" w:sz="4" w:space="4" w:color="auto"/>
        </w:pBdr>
      </w:pPr>
      <w:r>
        <w:t>At least for single-hop U2U relay, two local IDs are included in SRAP header to identify source and target Remote UE respectively.</w:t>
      </w:r>
      <w:r w:rsidR="005E016F">
        <w:t xml:space="preserve">  FFS impact on SRAP header.</w:t>
      </w:r>
    </w:p>
    <w:p w14:paraId="7FD09000" w14:textId="6DD7709C" w:rsidR="00F76D12" w:rsidRDefault="00F76D12" w:rsidP="00F76D12">
      <w:pPr>
        <w:pStyle w:val="Doc-text2"/>
        <w:pBdr>
          <w:top w:val="single" w:sz="4" w:space="1" w:color="auto"/>
          <w:left w:val="single" w:sz="4" w:space="4" w:color="auto"/>
          <w:bottom w:val="single" w:sz="4" w:space="1" w:color="auto"/>
          <w:right w:val="single" w:sz="4" w:space="4" w:color="auto"/>
        </w:pBdr>
      </w:pPr>
      <w:r>
        <w:t>For single-hop U2U relay, the local ID for a particular UE is the same on both hops.</w:t>
      </w:r>
    </w:p>
    <w:p w14:paraId="3122119F" w14:textId="77777777" w:rsidR="005C47DF" w:rsidRDefault="005C47DF" w:rsidP="00A71EE3">
      <w:pPr>
        <w:pStyle w:val="Doc-text2"/>
      </w:pPr>
    </w:p>
    <w:p w14:paraId="21265338" w14:textId="77777777" w:rsidR="00A71EE3" w:rsidRDefault="00A71EE3" w:rsidP="00A71EE3">
      <w:pPr>
        <w:pStyle w:val="Doc-text2"/>
      </w:pPr>
    </w:p>
    <w:p w14:paraId="2CA510E8" w14:textId="2A0473D2" w:rsidR="007502D9" w:rsidRDefault="007502D9" w:rsidP="007502D9">
      <w:pPr>
        <w:pStyle w:val="EmailDiscussion"/>
      </w:pPr>
      <w:r>
        <w:t>[AT123][</w:t>
      </w:r>
      <w:proofErr w:type="gramStart"/>
      <w:r>
        <w:t>433][</w:t>
      </w:r>
      <w:proofErr w:type="gramEnd"/>
      <w:r>
        <w:t>Relay] LS to SA2 on U2U agreements (</w:t>
      </w:r>
      <w:proofErr w:type="spellStart"/>
      <w:r>
        <w:t>InterDigital</w:t>
      </w:r>
      <w:proofErr w:type="spellEnd"/>
      <w:r>
        <w:t>)</w:t>
      </w:r>
    </w:p>
    <w:p w14:paraId="4B1668A3" w14:textId="1861ED28" w:rsidR="007502D9" w:rsidRDefault="007502D9" w:rsidP="007502D9">
      <w:pPr>
        <w:pStyle w:val="EmailDiscussion2"/>
      </w:pPr>
      <w:r>
        <w:tab/>
        <w:t>Scope: Notify SA2 of the agreements on U2U relay from RAN2#123.  Expected action is “take into account”.</w:t>
      </w:r>
    </w:p>
    <w:p w14:paraId="66C34401" w14:textId="0C8777D4" w:rsidR="007502D9" w:rsidRDefault="007502D9" w:rsidP="007502D9">
      <w:pPr>
        <w:pStyle w:val="EmailDiscussion2"/>
      </w:pPr>
      <w:r>
        <w:tab/>
        <w:t>Intended outcome: Approved LS (without CB if possible)</w:t>
      </w:r>
      <w:r w:rsidR="00D40349">
        <w:t xml:space="preserve"> in R2-2309178</w:t>
      </w:r>
    </w:p>
    <w:p w14:paraId="7F7AE45C" w14:textId="1376E7DA" w:rsidR="007502D9" w:rsidRDefault="007502D9" w:rsidP="007502D9">
      <w:pPr>
        <w:pStyle w:val="EmailDiscussion2"/>
      </w:pPr>
      <w:r>
        <w:tab/>
        <w:t>Deadline: Thursday 2023-08-24 2000 UTC</w:t>
      </w:r>
    </w:p>
    <w:p w14:paraId="3F3A257E" w14:textId="77777777" w:rsidR="007502D9" w:rsidRDefault="007502D9" w:rsidP="007502D9">
      <w:pPr>
        <w:pStyle w:val="EmailDiscussion2"/>
      </w:pPr>
    </w:p>
    <w:p w14:paraId="58A491DC" w14:textId="77777777" w:rsidR="007502D9" w:rsidRPr="007502D9" w:rsidRDefault="007502D9" w:rsidP="007502D9">
      <w:pPr>
        <w:pStyle w:val="Doc-text2"/>
      </w:pPr>
    </w:p>
    <w:p w14:paraId="307A072B" w14:textId="77777777" w:rsidR="007502D9" w:rsidRDefault="007502D9" w:rsidP="00A71EE3">
      <w:pPr>
        <w:pStyle w:val="Doc-text2"/>
      </w:pPr>
    </w:p>
    <w:p w14:paraId="530DE3E1" w14:textId="2142F7BA" w:rsidR="00A71EE3" w:rsidRDefault="00A71EE3" w:rsidP="00A71EE3">
      <w:pPr>
        <w:pStyle w:val="Doc-text2"/>
      </w:pPr>
      <w:r>
        <w:t>To discuss proposals,</w:t>
      </w:r>
    </w:p>
    <w:p w14:paraId="56EC0F2B" w14:textId="77777777" w:rsidR="00A71EE3" w:rsidRDefault="00A71EE3" w:rsidP="00A71EE3">
      <w:pPr>
        <w:pStyle w:val="Doc-text2"/>
      </w:pPr>
      <w:r>
        <w:t>[</w:t>
      </w:r>
      <w:proofErr w:type="spellStart"/>
      <w:r>
        <w:t>ToDis</w:t>
      </w:r>
      <w:proofErr w:type="spellEnd"/>
      <w:r>
        <w:t>]Proposal 1: The UE can trigger Relay selection when detecting direct link PC5-RLF.</w:t>
      </w:r>
    </w:p>
    <w:p w14:paraId="390EDC0F" w14:textId="77777777" w:rsidR="00A71EE3" w:rsidRDefault="00A71EE3" w:rsidP="00A71EE3">
      <w:pPr>
        <w:pStyle w:val="Doc-text2"/>
      </w:pPr>
      <w:r>
        <w:t>[</w:t>
      </w:r>
      <w:proofErr w:type="spellStart"/>
      <w:r>
        <w:t>ToDis</w:t>
      </w:r>
      <w:proofErr w:type="spellEnd"/>
      <w:r>
        <w:t>]Proposal 2b: It is FFS on what configuration should be provided in discovery dedicated configuration, whether any enhancement is needed, and what configuration should be used if no dedicated configuration received in CONNECTED state.</w:t>
      </w:r>
    </w:p>
    <w:p w14:paraId="0A1CF375" w14:textId="77777777" w:rsidR="00A71EE3" w:rsidRDefault="00A71EE3" w:rsidP="00A71EE3">
      <w:pPr>
        <w:pStyle w:val="Doc-text2"/>
      </w:pPr>
      <w:r>
        <w:t>[</w:t>
      </w:r>
      <w:proofErr w:type="spellStart"/>
      <w:r>
        <w:t>ToDis</w:t>
      </w:r>
      <w:proofErr w:type="spellEnd"/>
      <w:r>
        <w:t xml:space="preserve">] Proposal 6: Whether AS criterion is needed for switching from indirect link to direct </w:t>
      </w:r>
      <w:proofErr w:type="gramStart"/>
      <w:r>
        <w:t>link</w:t>
      </w:r>
      <w:proofErr w:type="gramEnd"/>
    </w:p>
    <w:p w14:paraId="690F2337" w14:textId="77777777" w:rsidR="00F76D12" w:rsidRDefault="00F76D12" w:rsidP="00A71EE3">
      <w:pPr>
        <w:pStyle w:val="Doc-text2"/>
      </w:pPr>
    </w:p>
    <w:p w14:paraId="13B49856" w14:textId="77777777" w:rsidR="00A71EE3" w:rsidRDefault="00A71EE3" w:rsidP="00A71EE3">
      <w:pPr>
        <w:pStyle w:val="Doc-text2"/>
      </w:pPr>
      <w:r>
        <w:t>[</w:t>
      </w:r>
      <w:proofErr w:type="spellStart"/>
      <w:r>
        <w:t>ToDis</w:t>
      </w:r>
      <w:proofErr w:type="spellEnd"/>
      <w:r>
        <w:t>]Proposal 10: Option 2 is used as per-hop configuration for E2E SL-SRBs.</w:t>
      </w:r>
    </w:p>
    <w:p w14:paraId="1244E400" w14:textId="77777777" w:rsidR="00A71EE3" w:rsidRDefault="00A71EE3" w:rsidP="00A71EE3">
      <w:pPr>
        <w:pStyle w:val="Doc-text2"/>
      </w:pPr>
      <w:r>
        <w:t>Option 1: Reuse existing specified per-hop (</w:t>
      </w:r>
      <w:proofErr w:type="gramStart"/>
      <w:r>
        <w:t>e.g.</w:t>
      </w:r>
      <w:proofErr w:type="gramEnd"/>
      <w:r>
        <w:t xml:space="preserve"> RLC Channel configuration) of SL-SRB 0/1/2/3 (SCCH) as per-hop (e.g. RLC Channel configuration) of E2E SL-SRB 0/1/2/3.</w:t>
      </w:r>
    </w:p>
    <w:p w14:paraId="77EB95C9" w14:textId="77777777" w:rsidR="00A71EE3" w:rsidRDefault="00A71EE3" w:rsidP="00A71EE3">
      <w:pPr>
        <w:pStyle w:val="Doc-text2"/>
      </w:pPr>
      <w:r>
        <w:t>Option 2: New specified per-hop configurations for E2E SL-SRB 0/1/2/3 respectively.</w:t>
      </w:r>
    </w:p>
    <w:p w14:paraId="23DE2C4B" w14:textId="77777777" w:rsidR="00A71EE3" w:rsidRDefault="00A71EE3" w:rsidP="00A71EE3">
      <w:pPr>
        <w:pStyle w:val="Doc-text2"/>
      </w:pPr>
      <w:r>
        <w:t>Option 3: One or more new per-hop configuration(s) for E2E SL-SRB 0/1/2/3, and multiple E2E SL-SRBs can share one per-hop configuration.</w:t>
      </w:r>
    </w:p>
    <w:p w14:paraId="5DFB51CA" w14:textId="77777777" w:rsidR="00F76D12" w:rsidRDefault="00F76D12" w:rsidP="00A71EE3">
      <w:pPr>
        <w:pStyle w:val="Doc-text2"/>
      </w:pPr>
    </w:p>
    <w:p w14:paraId="28252E17" w14:textId="301579E4" w:rsidR="00F76D12" w:rsidRDefault="00F76D12" w:rsidP="00A71EE3">
      <w:pPr>
        <w:pStyle w:val="Doc-text2"/>
      </w:pPr>
      <w:r>
        <w:t>Discussion:</w:t>
      </w:r>
    </w:p>
    <w:p w14:paraId="573AAFD8" w14:textId="670FE781" w:rsidR="00F76D12" w:rsidRDefault="005E016F" w:rsidP="00A71EE3">
      <w:pPr>
        <w:pStyle w:val="Doc-text2"/>
      </w:pPr>
      <w:r>
        <w:t>Apple think there was a lot of support for option 3, with one specified configuration shared between the SL-SRBs.</w:t>
      </w:r>
      <w:r w:rsidR="00EF58BA">
        <w:t xml:space="preserve">  vivo agree.</w:t>
      </w:r>
    </w:p>
    <w:p w14:paraId="5367E153" w14:textId="369BC9AC" w:rsidR="00D85100" w:rsidRDefault="00D85100" w:rsidP="00A71EE3">
      <w:pPr>
        <w:pStyle w:val="Doc-text2"/>
      </w:pPr>
      <w:r>
        <w:t>OPPO understand that the SL-SRBs will use different RLC channels, so something will be different.</w:t>
      </w:r>
    </w:p>
    <w:p w14:paraId="0E2CEE9E" w14:textId="3D50C305" w:rsidR="00D85100" w:rsidRDefault="00D85100" w:rsidP="00A71EE3">
      <w:pPr>
        <w:pStyle w:val="Doc-text2"/>
      </w:pPr>
      <w:r>
        <w:lastRenderedPageBreak/>
        <w:t>Apple think there is MAC impact to define different LCIDs.  In legacy operation we needed different LCIDs to differentiate different messages, but here we have agreed that the SRAP header can be used to differentiate.</w:t>
      </w:r>
    </w:p>
    <w:p w14:paraId="6059C13E" w14:textId="599A5DCF" w:rsidR="003F2AF1" w:rsidRDefault="003F2AF1" w:rsidP="00A71EE3">
      <w:pPr>
        <w:pStyle w:val="Doc-text2"/>
      </w:pPr>
      <w:r>
        <w:t>Ericsson think in that case option 1 would work also.</w:t>
      </w:r>
      <w:r w:rsidR="00A5679F">
        <w:t xml:space="preserve">  OPPO think in legacy, we do not have the SRAP layer, and we cannot just reuse the legacy configuration; but they are fine with option 2.</w:t>
      </w:r>
    </w:p>
    <w:p w14:paraId="0040F54D" w14:textId="77777777" w:rsidR="00D85100" w:rsidRDefault="00D85100" w:rsidP="00A71EE3">
      <w:pPr>
        <w:pStyle w:val="Doc-text2"/>
      </w:pPr>
    </w:p>
    <w:p w14:paraId="7F5FCD80" w14:textId="2D6690A5" w:rsidR="00D85100" w:rsidRDefault="00D85100" w:rsidP="00A5679F">
      <w:pPr>
        <w:pStyle w:val="Doc-text2"/>
        <w:pBdr>
          <w:top w:val="single" w:sz="4" w:space="1" w:color="auto"/>
          <w:left w:val="single" w:sz="4" w:space="4" w:color="auto"/>
          <w:bottom w:val="single" w:sz="4" w:space="1" w:color="auto"/>
          <w:right w:val="single" w:sz="4" w:space="4" w:color="auto"/>
        </w:pBdr>
      </w:pPr>
      <w:r>
        <w:t>Agreement:</w:t>
      </w:r>
    </w:p>
    <w:p w14:paraId="56DF5F55" w14:textId="120DC1BE" w:rsidR="00D85100" w:rsidRDefault="00D85100" w:rsidP="00A5679F">
      <w:pPr>
        <w:pStyle w:val="Doc-text2"/>
        <w:pBdr>
          <w:top w:val="single" w:sz="4" w:space="1" w:color="auto"/>
          <w:left w:val="single" w:sz="4" w:space="4" w:color="auto"/>
          <w:bottom w:val="single" w:sz="4" w:space="1" w:color="auto"/>
          <w:right w:val="single" w:sz="4" w:space="4" w:color="auto"/>
        </w:pBdr>
      </w:pPr>
      <w:r>
        <w:t xml:space="preserve">New specified per-hop configurations </w:t>
      </w:r>
      <w:r>
        <w:t xml:space="preserve">are used </w:t>
      </w:r>
      <w:r>
        <w:t>for E2E SL-SRB 0/1/2/3 respectively.</w:t>
      </w:r>
      <w:r>
        <w:t xml:space="preserve">  FFS how they will be implemented in specs (e.g., if the configurations are identical the tables might be merged for different SL-SRBs).</w:t>
      </w:r>
    </w:p>
    <w:p w14:paraId="24A2F305" w14:textId="77777777" w:rsidR="00F76D12" w:rsidRDefault="00F76D12" w:rsidP="00A71EE3">
      <w:pPr>
        <w:pStyle w:val="Doc-text2"/>
      </w:pPr>
    </w:p>
    <w:p w14:paraId="1D55FEDB" w14:textId="77777777" w:rsidR="00A71EE3" w:rsidRDefault="00A71EE3" w:rsidP="00A71EE3">
      <w:pPr>
        <w:pStyle w:val="Doc-text2"/>
      </w:pPr>
      <w:r>
        <w:t>[</w:t>
      </w:r>
      <w:proofErr w:type="spellStart"/>
      <w:r>
        <w:t>ToDis</w:t>
      </w:r>
      <w:proofErr w:type="spellEnd"/>
      <w:r>
        <w:t xml:space="preserve"> after P13/P15] Proposal 14: If P13 is agreed, the source Remote UE informs the QoS flow-to- SL-DRB mapping to the relay UE via PC5-RRC, relay UE can derive the second hop configuration for the SL-DRB based on the QoS flow-bearer mapping.</w:t>
      </w:r>
    </w:p>
    <w:p w14:paraId="071EE796" w14:textId="77777777" w:rsidR="00A71EE3" w:rsidRDefault="00A71EE3" w:rsidP="00A71EE3">
      <w:pPr>
        <w:pStyle w:val="Doc-text2"/>
      </w:pPr>
      <w:r>
        <w:t>[</w:t>
      </w:r>
      <w:proofErr w:type="spellStart"/>
      <w:r>
        <w:t>ToDis</w:t>
      </w:r>
      <w:proofErr w:type="spellEnd"/>
      <w:r>
        <w:t xml:space="preserve">] Proposal 20: RAN2 discusses to use PC5-RRC message or reuse existing PC5-S message to send QoS profiles to Relay UE, considering </w:t>
      </w:r>
      <w:proofErr w:type="gramStart"/>
      <w:r>
        <w:t>e.g.</w:t>
      </w:r>
      <w:proofErr w:type="gramEnd"/>
      <w:r>
        <w:t xml:space="preserve"> QoS profiles split per bearer or per QoS flow and what QoS parameters to be sent to the Relay UE. </w:t>
      </w:r>
    </w:p>
    <w:p w14:paraId="0B9F9559" w14:textId="47A718AB" w:rsidR="00A71EE3" w:rsidRPr="00A71EE3" w:rsidRDefault="00A71EE3" w:rsidP="00A71EE3">
      <w:pPr>
        <w:pStyle w:val="Doc-text2"/>
      </w:pPr>
      <w:r>
        <w:t>[</w:t>
      </w:r>
      <w:proofErr w:type="spellStart"/>
      <w:r>
        <w:t>ToDis</w:t>
      </w:r>
      <w:proofErr w:type="spellEnd"/>
      <w:r>
        <w:t>]Proposal 24: Discuss whether and how to support multi-hop relays in Rel-18.</w:t>
      </w:r>
    </w:p>
    <w:p w14:paraId="0E908CBE" w14:textId="77777777" w:rsidR="00251E66" w:rsidRDefault="00251E66" w:rsidP="00251E66">
      <w:pPr>
        <w:pStyle w:val="Doc-text2"/>
      </w:pPr>
    </w:p>
    <w:p w14:paraId="0AD6910E" w14:textId="649B4697" w:rsidR="00D04DAE" w:rsidRDefault="00D04DAE" w:rsidP="00D04DAE">
      <w:pPr>
        <w:pStyle w:val="Doc-title"/>
      </w:pPr>
      <w:r w:rsidRPr="009F4A25">
        <w:rPr>
          <w:highlight w:val="yellow"/>
        </w:rPr>
        <w:t>R2-23091</w:t>
      </w:r>
      <w:r>
        <w:rPr>
          <w:highlight w:val="yellow"/>
        </w:rPr>
        <w:t>78</w:t>
      </w:r>
      <w:r>
        <w:tab/>
        <w:t>(LS from [4</w:t>
      </w:r>
      <w:r>
        <w:t>33</w:t>
      </w:r>
      <w:r>
        <w:t>])</w:t>
      </w:r>
      <w:r>
        <w:tab/>
      </w:r>
      <w:r>
        <w:t>InterDigital</w:t>
      </w:r>
      <w:r>
        <w:tab/>
        <w:t>LS out</w:t>
      </w:r>
      <w:r>
        <w:tab/>
        <w:t>Rel-18</w:t>
      </w:r>
      <w:r>
        <w:tab/>
        <w:t>NR_</w:t>
      </w:r>
      <w:r>
        <w:t>SL_relay_enh-Core</w:t>
      </w:r>
      <w:r>
        <w:tab/>
        <w:t>To:SA2</w:t>
      </w: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000000" w:rsidP="001B57F0">
      <w:pPr>
        <w:pStyle w:val="Doc-title"/>
      </w:pPr>
      <w:hyperlink r:id="rId161"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000000" w:rsidP="001B57F0">
      <w:pPr>
        <w:pStyle w:val="Doc-title"/>
      </w:pPr>
      <w:hyperlink r:id="rId162"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000000" w:rsidP="001B57F0">
      <w:pPr>
        <w:pStyle w:val="Doc-title"/>
      </w:pPr>
      <w:hyperlink r:id="rId163"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000000" w:rsidP="001B57F0">
      <w:pPr>
        <w:pStyle w:val="Doc-title"/>
      </w:pPr>
      <w:hyperlink r:id="rId164"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3B41844F" w14:textId="40AF8D5D" w:rsidR="006F37FC" w:rsidRPr="006F37FC" w:rsidRDefault="006F37FC" w:rsidP="006F37FC">
      <w:pPr>
        <w:pStyle w:val="Doc-text2"/>
        <w:numPr>
          <w:ilvl w:val="0"/>
          <w:numId w:val="39"/>
        </w:numPr>
      </w:pPr>
      <w:r>
        <w:t>Revised in R2-2308952</w:t>
      </w:r>
    </w:p>
    <w:p w14:paraId="42202852" w14:textId="6A4DD602" w:rsidR="006F37FC" w:rsidRDefault="00873D4C" w:rsidP="006F37FC">
      <w:pPr>
        <w:pStyle w:val="Doc-title"/>
      </w:pPr>
      <w:hyperlink r:id="rId165" w:tooltip="C:Usersmtk16923Documents3GPP Meetings202308 - RAN2_123, ToulouseExtractsR2-2308952.doc" w:history="1">
        <w:r w:rsidR="006F37FC" w:rsidRPr="00873D4C">
          <w:rPr>
            <w:rStyle w:val="Hyperlink"/>
          </w:rPr>
          <w:t>R2-2308952</w:t>
        </w:r>
      </w:hyperlink>
      <w:r w:rsidR="006F37FC">
        <w:tab/>
        <w:t>Discussion on U2U relay</w:t>
      </w:r>
      <w:r w:rsidR="006F37FC">
        <w:tab/>
        <w:t>Sharp</w:t>
      </w:r>
      <w:r w:rsidR="006F37FC">
        <w:tab/>
        <w:t>discussion</w:t>
      </w:r>
      <w:r w:rsidR="006F37FC">
        <w:tab/>
        <w:t>Rel-18</w:t>
      </w:r>
      <w:r w:rsidR="006F37FC">
        <w:tab/>
        <w:t>NR_SL_relay_enh-Core</w:t>
      </w:r>
    </w:p>
    <w:p w14:paraId="2C817CCA" w14:textId="191AD388" w:rsidR="001B57F0" w:rsidRDefault="00000000" w:rsidP="001B57F0">
      <w:pPr>
        <w:pStyle w:val="Doc-title"/>
      </w:pPr>
      <w:hyperlink r:id="rId166"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000000" w:rsidP="001B57F0">
      <w:pPr>
        <w:pStyle w:val="Doc-title"/>
      </w:pPr>
      <w:hyperlink r:id="rId167"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000000" w:rsidP="001B57F0">
      <w:pPr>
        <w:pStyle w:val="Doc-title"/>
      </w:pPr>
      <w:hyperlink r:id="rId168"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000000" w:rsidP="001B57F0">
      <w:pPr>
        <w:pStyle w:val="Doc-title"/>
      </w:pPr>
      <w:hyperlink r:id="rId169"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000000" w:rsidP="001B57F0">
      <w:pPr>
        <w:pStyle w:val="Doc-title"/>
      </w:pPr>
      <w:hyperlink r:id="rId170"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000000" w:rsidP="001B57F0">
      <w:pPr>
        <w:pStyle w:val="Doc-title"/>
      </w:pPr>
      <w:hyperlink r:id="rId171"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000000" w:rsidP="001B57F0">
      <w:pPr>
        <w:pStyle w:val="Doc-title"/>
      </w:pPr>
      <w:hyperlink r:id="rId172"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000000" w:rsidP="001B57F0">
      <w:pPr>
        <w:pStyle w:val="Doc-title"/>
      </w:pPr>
      <w:hyperlink r:id="rId173"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000000" w:rsidP="001B57F0">
      <w:pPr>
        <w:pStyle w:val="Doc-title"/>
      </w:pPr>
      <w:hyperlink r:id="rId174"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000000" w:rsidP="001B57F0">
      <w:pPr>
        <w:pStyle w:val="Doc-title"/>
      </w:pPr>
      <w:hyperlink r:id="rId175"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000000" w:rsidP="001B57F0">
      <w:pPr>
        <w:pStyle w:val="Doc-title"/>
      </w:pPr>
      <w:hyperlink r:id="rId176"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000000" w:rsidP="001B57F0">
      <w:pPr>
        <w:pStyle w:val="Doc-title"/>
      </w:pPr>
      <w:hyperlink r:id="rId177"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000000" w:rsidP="001B57F0">
      <w:pPr>
        <w:pStyle w:val="Doc-title"/>
      </w:pPr>
      <w:hyperlink r:id="rId178"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000000" w:rsidP="001B57F0">
      <w:pPr>
        <w:pStyle w:val="Doc-title"/>
      </w:pPr>
      <w:hyperlink r:id="rId179"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000000" w:rsidP="001B57F0">
      <w:pPr>
        <w:pStyle w:val="Doc-title"/>
      </w:pPr>
      <w:hyperlink r:id="rId180"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000000" w:rsidP="001B57F0">
      <w:pPr>
        <w:pStyle w:val="Doc-title"/>
      </w:pPr>
      <w:hyperlink r:id="rId181"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000000" w:rsidP="001B57F0">
      <w:pPr>
        <w:pStyle w:val="Doc-title"/>
      </w:pPr>
      <w:hyperlink r:id="rId182"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000000" w:rsidP="001B57F0">
      <w:pPr>
        <w:pStyle w:val="Doc-title"/>
      </w:pPr>
      <w:hyperlink r:id="rId183"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000000" w:rsidP="001B57F0">
      <w:pPr>
        <w:pStyle w:val="Doc-title"/>
      </w:pPr>
      <w:hyperlink r:id="rId184"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000000" w:rsidP="001B57F0">
      <w:pPr>
        <w:pStyle w:val="Doc-title"/>
      </w:pPr>
      <w:hyperlink r:id="rId185"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000000" w:rsidP="001B57F0">
      <w:pPr>
        <w:pStyle w:val="Doc-title"/>
      </w:pPr>
      <w:hyperlink r:id="rId186"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000000" w:rsidP="001B57F0">
      <w:pPr>
        <w:pStyle w:val="Doc-title"/>
      </w:pPr>
      <w:hyperlink r:id="rId187"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000000" w:rsidP="001B57F0">
      <w:pPr>
        <w:pStyle w:val="Doc-title"/>
      </w:pPr>
      <w:hyperlink r:id="rId188"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000000" w:rsidP="001B57F0">
      <w:pPr>
        <w:pStyle w:val="Doc-title"/>
      </w:pPr>
      <w:hyperlink r:id="rId189"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000000" w:rsidP="001B57F0">
      <w:pPr>
        <w:pStyle w:val="Doc-title"/>
      </w:pPr>
      <w:hyperlink r:id="rId190"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000000" w:rsidP="001B57F0">
      <w:pPr>
        <w:pStyle w:val="Doc-title"/>
      </w:pPr>
      <w:hyperlink r:id="rId191"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000000" w:rsidP="001B57F0">
      <w:pPr>
        <w:pStyle w:val="Doc-title"/>
      </w:pPr>
      <w:hyperlink r:id="rId192"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000000" w:rsidP="001B57F0">
      <w:pPr>
        <w:pStyle w:val="Doc-title"/>
      </w:pPr>
      <w:hyperlink r:id="rId193"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000000" w:rsidP="001B57F0">
      <w:pPr>
        <w:pStyle w:val="Doc-title"/>
      </w:pPr>
      <w:hyperlink r:id="rId194"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000000" w:rsidP="001B57F0">
      <w:pPr>
        <w:pStyle w:val="Doc-title"/>
      </w:pPr>
      <w:hyperlink r:id="rId195"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000000" w:rsidP="006A7A91">
      <w:pPr>
        <w:pStyle w:val="Doc-title"/>
      </w:pPr>
      <w:hyperlink r:id="rId196"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000000" w:rsidP="00BD08FB">
      <w:pPr>
        <w:pStyle w:val="Doc-title"/>
      </w:pPr>
      <w:hyperlink r:id="rId197" w:tooltip="C:Usersmtk16923Documents3GPP Meetings202308 - RAN2_123, ToulouseExtractsR2-2307945_Discussion on the procedure for intra-gNB indirect to indirect path switch.docx" w:history="1">
        <w:r w:rsidR="00BD08FB" w:rsidRPr="005E336F">
          <w:rPr>
            <w:rStyle w:val="Hyperlink"/>
          </w:rPr>
          <w:t>R2-2307945</w:t>
        </w:r>
      </w:hyperlink>
      <w:r w:rsidR="00BD08FB">
        <w:tab/>
        <w:t>Discussion on the procedure for intra-gNB indirect to indirect path switch</w:t>
      </w:r>
      <w:r w:rsidR="00BD08FB">
        <w:tab/>
        <w:t>China Telecom</w:t>
      </w:r>
      <w:r w:rsidR="00BD08FB">
        <w:tab/>
        <w:t>discussion</w:t>
      </w:r>
      <w:r w:rsidR="00BD08FB">
        <w:tab/>
        <w:t>Rel-18</w:t>
      </w:r>
      <w:r w:rsidR="00BD08FB">
        <w:tab/>
        <w:t>NR_SL_relay_enh-Core</w:t>
      </w:r>
    </w:p>
    <w:p w14:paraId="3520F39D" w14:textId="35CFF5D6" w:rsidR="00E13799" w:rsidRPr="00E13799" w:rsidRDefault="00E13799" w:rsidP="00E13799">
      <w:pPr>
        <w:pStyle w:val="Doc-text2"/>
        <w:numPr>
          <w:ilvl w:val="0"/>
          <w:numId w:val="39"/>
        </w:numPr>
      </w:pPr>
      <w:r>
        <w:t>Noted</w:t>
      </w:r>
    </w:p>
    <w:p w14:paraId="0859538E" w14:textId="77777777" w:rsidR="00291623" w:rsidRDefault="00291623" w:rsidP="00291623">
      <w:pPr>
        <w:pStyle w:val="Doc-text2"/>
      </w:pPr>
    </w:p>
    <w:p w14:paraId="5DE52921" w14:textId="77777777" w:rsidR="00291623" w:rsidRDefault="00291623" w:rsidP="00291623">
      <w:pPr>
        <w:pStyle w:val="Doc-text2"/>
      </w:pPr>
      <w:r>
        <w:t>Proposal 1: RAN2 to discuss the procedure for intra-</w:t>
      </w:r>
      <w:proofErr w:type="spellStart"/>
      <w:r>
        <w:t>gNB</w:t>
      </w:r>
      <w:proofErr w:type="spellEnd"/>
      <w:r>
        <w:t xml:space="preserve"> indirect-to-indirect path switch.</w:t>
      </w:r>
    </w:p>
    <w:p w14:paraId="6FD328D1" w14:textId="3B67BF5E" w:rsidR="00291623" w:rsidRDefault="00291623" w:rsidP="00291623">
      <w:pPr>
        <w:pStyle w:val="Doc-text2"/>
      </w:pPr>
      <w:r>
        <w:t>Proposal 2: RAN2 to capture the above procedure description and message flow figure in TS 38.300 running CR.</w:t>
      </w:r>
    </w:p>
    <w:p w14:paraId="254A0CF1" w14:textId="77777777" w:rsidR="00E13799" w:rsidRDefault="00E13799" w:rsidP="00291623">
      <w:pPr>
        <w:pStyle w:val="Doc-text2"/>
      </w:pPr>
    </w:p>
    <w:p w14:paraId="24898C48" w14:textId="538A6B2C" w:rsidR="00E13799" w:rsidRDefault="00E13799" w:rsidP="00291623">
      <w:pPr>
        <w:pStyle w:val="Doc-text2"/>
      </w:pPr>
      <w:r>
        <w:t>Discussion:</w:t>
      </w:r>
    </w:p>
    <w:p w14:paraId="71E8FDBC" w14:textId="7C5E13F8" w:rsidR="00E13799" w:rsidRPr="00291623" w:rsidRDefault="00E13799" w:rsidP="00291623">
      <w:pPr>
        <w:pStyle w:val="Doc-text2"/>
      </w:pPr>
      <w:r>
        <w:t>China Telecom indicate the main difference from the current stage 2 is terminology (“source relay UE” and “target relay UE”), and there may also be procedural differences.</w:t>
      </w:r>
    </w:p>
    <w:p w14:paraId="6032570C" w14:textId="77777777" w:rsidR="00BD08FB" w:rsidRDefault="00BD08FB">
      <w:pPr>
        <w:pStyle w:val="Comments"/>
      </w:pPr>
    </w:p>
    <w:p w14:paraId="475EE7E0" w14:textId="1E56D60F" w:rsidR="001B57F0" w:rsidRDefault="00000000" w:rsidP="001B57F0">
      <w:pPr>
        <w:pStyle w:val="Doc-title"/>
      </w:pPr>
      <w:hyperlink r:id="rId198"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75EF7FDB" w14:textId="77777777" w:rsidR="00291623" w:rsidRDefault="00291623" w:rsidP="00291623">
      <w:pPr>
        <w:pStyle w:val="Doc-text2"/>
      </w:pPr>
    </w:p>
    <w:p w14:paraId="4B8B660E" w14:textId="77777777" w:rsidR="00291623" w:rsidRDefault="00291623" w:rsidP="00291623">
      <w:pPr>
        <w:pStyle w:val="Doc-text2"/>
      </w:pPr>
      <w:r>
        <w:t>Proposal 1: Separate thresholds for SL-RSRP and SD-RSRP are configured for the threshold1 in Z1.</w:t>
      </w:r>
    </w:p>
    <w:p w14:paraId="3964D775" w14:textId="77777777" w:rsidR="00E13799" w:rsidRDefault="00E13799" w:rsidP="00291623">
      <w:pPr>
        <w:pStyle w:val="Doc-text2"/>
      </w:pPr>
    </w:p>
    <w:p w14:paraId="601C52BB" w14:textId="0207559F" w:rsidR="00E13799" w:rsidRDefault="00E13799" w:rsidP="00291623">
      <w:pPr>
        <w:pStyle w:val="Doc-text2"/>
      </w:pPr>
      <w:r>
        <w:t>Discussion:</w:t>
      </w:r>
    </w:p>
    <w:p w14:paraId="51AB0988" w14:textId="6D6F325F" w:rsidR="00E13799" w:rsidRDefault="00E13799" w:rsidP="00291623">
      <w:pPr>
        <w:pStyle w:val="Doc-text2"/>
      </w:pPr>
      <w:r>
        <w:t>Nokia think there are several ways separate thresholds could be defined, e.g., separate values or an offset or something more exotic.</w:t>
      </w:r>
      <w:r w:rsidR="00016A09">
        <w:t xml:space="preserve">  They do not want to decide now that the network must send two different values.</w:t>
      </w:r>
    </w:p>
    <w:p w14:paraId="50F0EF04" w14:textId="53271A03" w:rsidR="00016A09" w:rsidRDefault="00016A09" w:rsidP="00291623">
      <w:pPr>
        <w:pStyle w:val="Doc-text2"/>
      </w:pPr>
      <w:r>
        <w:t>Huawei also think we should not commit to two different thresholds.</w:t>
      </w:r>
    </w:p>
    <w:p w14:paraId="79ECD732" w14:textId="5922F061" w:rsidR="00016A09" w:rsidRDefault="00016A09" w:rsidP="00291623">
      <w:pPr>
        <w:pStyle w:val="Doc-text2"/>
      </w:pPr>
      <w:proofErr w:type="spellStart"/>
      <w:r>
        <w:t>InterDigital</w:t>
      </w:r>
      <w:proofErr w:type="spellEnd"/>
      <w:r>
        <w:t xml:space="preserve"> do not quite see the concern, considering that we agreed to different thresholds for relay selection.</w:t>
      </w:r>
    </w:p>
    <w:p w14:paraId="077D4F5B" w14:textId="58F03732" w:rsidR="00427AE2" w:rsidRDefault="00427AE2" w:rsidP="00291623">
      <w:pPr>
        <w:pStyle w:val="Doc-text2"/>
      </w:pPr>
      <w:r>
        <w:t>Apple support the proposal and think</w:t>
      </w:r>
      <w:r w:rsidR="00216B5C">
        <w:t xml:space="preserve"> it would be strange if the UE reported the different quantities with the same threshold.</w:t>
      </w:r>
    </w:p>
    <w:p w14:paraId="2EBC87C2" w14:textId="57434398" w:rsidR="00216B5C" w:rsidRDefault="00216B5C" w:rsidP="00291623">
      <w:pPr>
        <w:pStyle w:val="Doc-text2"/>
      </w:pPr>
      <w:r>
        <w:t>vivo also support the proposal and think the signalling details can be discussed.</w:t>
      </w:r>
    </w:p>
    <w:p w14:paraId="69F0CBD6" w14:textId="7A1C341B" w:rsidR="00216B5C" w:rsidRDefault="00216B5C" w:rsidP="00291623">
      <w:pPr>
        <w:pStyle w:val="Doc-text2"/>
      </w:pPr>
      <w:r>
        <w:t>Qualcomm are fine with P1 but wonder if we would extend the agreement to other events.  Xiaomi think we would not revisit Rel-17 events, but for Rel-18 any new events could be discussed.</w:t>
      </w:r>
    </w:p>
    <w:p w14:paraId="72C9A04A" w14:textId="6C972C58" w:rsidR="00216B5C" w:rsidRDefault="00216B5C" w:rsidP="00291623">
      <w:pPr>
        <w:pStyle w:val="Doc-text2"/>
      </w:pPr>
      <w:r>
        <w:t>Samsung think we should not make a different decision here than for relay selection.  They think we might need similar behaviour for other Rel-18 events.</w:t>
      </w:r>
    </w:p>
    <w:p w14:paraId="0501D27B" w14:textId="7B1547E2" w:rsidR="00216B5C" w:rsidRDefault="00216B5C" w:rsidP="00291623">
      <w:pPr>
        <w:pStyle w:val="Doc-text2"/>
      </w:pPr>
      <w:r>
        <w:lastRenderedPageBreak/>
        <w:t xml:space="preserve">NEC have some concern; they do not want to block the </w:t>
      </w:r>
      <w:proofErr w:type="gramStart"/>
      <w:r>
        <w:t>proposal, but</w:t>
      </w:r>
      <w:proofErr w:type="gramEnd"/>
      <w:r>
        <w:t xml:space="preserve"> think that since we are reusing Rel-17 principles generally, we should be careful about this change.  They are not sure how to handle the interaction with Rel-17 issues.</w:t>
      </w:r>
    </w:p>
    <w:p w14:paraId="4377B865" w14:textId="7D1E8C7C" w:rsidR="00216B5C" w:rsidRDefault="00216B5C" w:rsidP="00291623">
      <w:pPr>
        <w:pStyle w:val="Doc-text2"/>
      </w:pPr>
      <w:r>
        <w:t xml:space="preserve">Ericsson have some sympathy with Nokia, but they think the principle could be OK if captured </w:t>
      </w:r>
      <w:proofErr w:type="gramStart"/>
      <w:r>
        <w:t>carefully;</w:t>
      </w:r>
      <w:proofErr w:type="gramEnd"/>
      <w:r>
        <w:t xml:space="preserve"> e.g., the network need not provide different thresholds.</w:t>
      </w:r>
    </w:p>
    <w:p w14:paraId="65220944" w14:textId="77777777" w:rsidR="00216B5C" w:rsidRDefault="00216B5C" w:rsidP="00291623">
      <w:pPr>
        <w:pStyle w:val="Doc-text2"/>
      </w:pPr>
    </w:p>
    <w:p w14:paraId="188D4F77" w14:textId="77777777" w:rsidR="00E13799" w:rsidRDefault="00E13799" w:rsidP="00291623">
      <w:pPr>
        <w:pStyle w:val="Doc-text2"/>
      </w:pPr>
    </w:p>
    <w:p w14:paraId="3DD70E43" w14:textId="77777777" w:rsidR="00291623" w:rsidRDefault="00291623" w:rsidP="00291623">
      <w:pPr>
        <w:pStyle w:val="Doc-text2"/>
      </w:pPr>
      <w:r>
        <w:t>Proposal 2: SL-</w:t>
      </w:r>
      <w:proofErr w:type="spellStart"/>
      <w:r>
        <w:t>PathSwitchConfig</w:t>
      </w:r>
      <w:proofErr w:type="spellEnd"/>
      <w:r>
        <w:t xml:space="preserve"> is reused during i2i path switch.</w:t>
      </w:r>
    </w:p>
    <w:p w14:paraId="7E4AFEBF" w14:textId="77777777" w:rsidR="00291623" w:rsidRDefault="00291623" w:rsidP="00291623">
      <w:pPr>
        <w:pStyle w:val="Doc-text2"/>
      </w:pPr>
      <w:r>
        <w:t xml:space="preserve">Proposal 3: Source </w:t>
      </w:r>
      <w:proofErr w:type="spellStart"/>
      <w:r>
        <w:t>gNB</w:t>
      </w:r>
      <w:proofErr w:type="spellEnd"/>
      <w:r>
        <w:t xml:space="preserve"> sends the measurement result of candidate relay UE to target </w:t>
      </w:r>
      <w:proofErr w:type="spellStart"/>
      <w:r>
        <w:t>gNB</w:t>
      </w:r>
      <w:proofErr w:type="spellEnd"/>
      <w:r>
        <w:t>.</w:t>
      </w:r>
    </w:p>
    <w:p w14:paraId="58A09D5D" w14:textId="77777777" w:rsidR="00216B5C" w:rsidRDefault="00216B5C" w:rsidP="00291623">
      <w:pPr>
        <w:pStyle w:val="Doc-text2"/>
      </w:pPr>
    </w:p>
    <w:p w14:paraId="39E55F5E" w14:textId="550EF6DC" w:rsidR="00216B5C" w:rsidRDefault="00216B5C" w:rsidP="00291623">
      <w:pPr>
        <w:pStyle w:val="Doc-text2"/>
      </w:pPr>
      <w:r>
        <w:t>Discussion:</w:t>
      </w:r>
    </w:p>
    <w:p w14:paraId="25ED209E" w14:textId="1C1164D8" w:rsidR="00216B5C" w:rsidRDefault="00216B5C" w:rsidP="00291623">
      <w:pPr>
        <w:pStyle w:val="Doc-text2"/>
      </w:pPr>
      <w:r>
        <w:t>CMCC understand RAN3 have concluded this information is not needed.  CATT have the same understanding.</w:t>
      </w:r>
      <w:r w:rsidR="00E4584C">
        <w:t xml:space="preserve">  ZTE think RAN3 did not intend to exclude that RAN2 could further discuss the issue</w:t>
      </w:r>
      <w:r w:rsidR="00A11CBC">
        <w:t>, and they think it is beneficial.</w:t>
      </w:r>
    </w:p>
    <w:p w14:paraId="46618A6B" w14:textId="071D68A8" w:rsidR="005B1F27" w:rsidRDefault="005B1F27" w:rsidP="00291623">
      <w:pPr>
        <w:pStyle w:val="Doc-text2"/>
      </w:pPr>
      <w:r>
        <w:t xml:space="preserve">LG prefer this solution, but they think there is some difficulty because RAN3 agreed to use an </w:t>
      </w:r>
      <w:proofErr w:type="spellStart"/>
      <w:r>
        <w:t>XnAP</w:t>
      </w:r>
      <w:proofErr w:type="spellEnd"/>
      <w:r>
        <w:t xml:space="preserve"> message instead of an INM.</w:t>
      </w:r>
      <w:r w:rsidR="00B7133F">
        <w:t xml:space="preserve">  </w:t>
      </w:r>
      <w:proofErr w:type="gramStart"/>
      <w:r w:rsidR="00B7133F">
        <w:t>So</w:t>
      </w:r>
      <w:proofErr w:type="gramEnd"/>
      <w:r w:rsidR="00B7133F">
        <w:t xml:space="preserve"> they think it may make more sense not to pursue it.</w:t>
      </w:r>
    </w:p>
    <w:p w14:paraId="205429B9" w14:textId="77777777" w:rsidR="00216B5C" w:rsidRDefault="00216B5C" w:rsidP="00291623">
      <w:pPr>
        <w:pStyle w:val="Doc-text2"/>
      </w:pPr>
    </w:p>
    <w:p w14:paraId="71B13973" w14:textId="1E1BE07F" w:rsidR="00291623" w:rsidRPr="00291623" w:rsidRDefault="00291623" w:rsidP="00291623">
      <w:pPr>
        <w:pStyle w:val="Doc-text2"/>
      </w:pPr>
      <w:r>
        <w:t xml:space="preserve">Proposal 4: 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045ECBE7" w14:textId="77777777" w:rsidR="00D06EE8" w:rsidRDefault="00D06EE8" w:rsidP="00D06EE8">
      <w:pPr>
        <w:pStyle w:val="Doc-text2"/>
      </w:pPr>
    </w:p>
    <w:p w14:paraId="100545FF"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Agreements:</w:t>
      </w:r>
    </w:p>
    <w:p w14:paraId="355B08D3"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Separate thresholds for SL-RSRP and SD-RSRP can be configured for the threshold1 in Z1.  This does not imply that the network is required to configure two different values.</w:t>
      </w:r>
    </w:p>
    <w:p w14:paraId="2BB456B3" w14:textId="68753C07" w:rsidR="00216B5C" w:rsidRDefault="00216B5C" w:rsidP="00216B5C">
      <w:pPr>
        <w:pStyle w:val="Doc-text2"/>
        <w:pBdr>
          <w:top w:val="single" w:sz="4" w:space="1" w:color="auto"/>
          <w:left w:val="single" w:sz="4" w:space="4" w:color="auto"/>
          <w:bottom w:val="single" w:sz="4" w:space="1" w:color="auto"/>
          <w:right w:val="single" w:sz="4" w:space="4" w:color="auto"/>
        </w:pBdr>
      </w:pPr>
      <w:r>
        <w:t xml:space="preserve">The </w:t>
      </w:r>
      <w:r>
        <w:t>SL-</w:t>
      </w:r>
      <w:proofErr w:type="spellStart"/>
      <w:r>
        <w:t>PathSwitchConfig</w:t>
      </w:r>
      <w:proofErr w:type="spellEnd"/>
      <w:r>
        <w:t xml:space="preserve"> </w:t>
      </w:r>
      <w:r>
        <w:t xml:space="preserve">IE (target relay UE ID and T420) </w:t>
      </w:r>
      <w:r>
        <w:t>is reused during i2i path switch.</w:t>
      </w:r>
    </w:p>
    <w:p w14:paraId="7CA9C1E3" w14:textId="17801E99" w:rsidR="00B7133F" w:rsidRDefault="00B7133F" w:rsidP="00216B5C">
      <w:pPr>
        <w:pStyle w:val="Doc-text2"/>
        <w:pBdr>
          <w:top w:val="single" w:sz="4" w:space="1" w:color="auto"/>
          <w:left w:val="single" w:sz="4" w:space="4" w:color="auto"/>
          <w:bottom w:val="single" w:sz="4" w:space="1" w:color="auto"/>
          <w:right w:val="single" w:sz="4" w:space="4" w:color="auto"/>
        </w:pBdr>
      </w:pPr>
      <w:r>
        <w:t xml:space="preserve">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363AFCE9" w14:textId="3D8E4709" w:rsidR="00216B5C" w:rsidRDefault="00216B5C" w:rsidP="00D06EE8">
      <w:pPr>
        <w:pStyle w:val="Doc-text2"/>
      </w:pPr>
    </w:p>
    <w:p w14:paraId="3354214D" w14:textId="77777777" w:rsidR="00216B5C" w:rsidRPr="00D06EE8" w:rsidRDefault="00216B5C" w:rsidP="00D06EE8">
      <w:pPr>
        <w:pStyle w:val="Doc-text2"/>
      </w:pPr>
    </w:p>
    <w:p w14:paraId="54776FE8" w14:textId="14A27BDF" w:rsidR="001B57F0" w:rsidRDefault="00000000" w:rsidP="001B57F0">
      <w:pPr>
        <w:pStyle w:val="Doc-title"/>
      </w:pPr>
      <w:hyperlink r:id="rId199"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000000" w:rsidP="001B57F0">
      <w:pPr>
        <w:pStyle w:val="Doc-title"/>
      </w:pPr>
      <w:hyperlink r:id="rId200"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000000" w:rsidP="001B57F0">
      <w:pPr>
        <w:pStyle w:val="Doc-title"/>
      </w:pPr>
      <w:hyperlink r:id="rId201"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000000" w:rsidP="001B57F0">
      <w:pPr>
        <w:pStyle w:val="Doc-title"/>
      </w:pPr>
      <w:hyperlink r:id="rId202"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000000" w:rsidP="001B57F0">
      <w:pPr>
        <w:pStyle w:val="Doc-title"/>
      </w:pPr>
      <w:hyperlink r:id="rId203"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000000" w:rsidP="001B57F0">
      <w:pPr>
        <w:pStyle w:val="Doc-title"/>
      </w:pPr>
      <w:hyperlink r:id="rId204"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000000" w:rsidP="001B57F0">
      <w:pPr>
        <w:pStyle w:val="Doc-title"/>
      </w:pPr>
      <w:hyperlink r:id="rId205"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000000" w:rsidP="001B57F0">
      <w:pPr>
        <w:pStyle w:val="Doc-title"/>
      </w:pPr>
      <w:hyperlink r:id="rId206"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000000" w:rsidP="001B57F0">
      <w:pPr>
        <w:pStyle w:val="Doc-title"/>
      </w:pPr>
      <w:hyperlink r:id="rId207"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000000" w:rsidP="001B57F0">
      <w:pPr>
        <w:pStyle w:val="Doc-title"/>
      </w:pPr>
      <w:hyperlink r:id="rId208"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000000" w:rsidP="001B57F0">
      <w:pPr>
        <w:pStyle w:val="Doc-title"/>
      </w:pPr>
      <w:hyperlink r:id="rId209"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000000" w:rsidP="001B57F0">
      <w:pPr>
        <w:pStyle w:val="Doc-title"/>
      </w:pPr>
      <w:hyperlink r:id="rId210"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000000" w:rsidP="001B57F0">
      <w:pPr>
        <w:pStyle w:val="Doc-title"/>
      </w:pPr>
      <w:hyperlink r:id="rId211"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000000" w:rsidP="006A7A91">
      <w:pPr>
        <w:pStyle w:val="Doc-title"/>
      </w:pPr>
      <w:hyperlink r:id="rId212"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r>
      <w:proofErr w:type="gramStart"/>
      <w:r>
        <w:t>Multi-path</w:t>
      </w:r>
      <w:proofErr w:type="gramEnd"/>
      <w:r>
        <w:t xml:space="preserve">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000000" w:rsidP="00FA201A">
      <w:pPr>
        <w:pStyle w:val="Doc-title"/>
      </w:pPr>
      <w:hyperlink r:id="rId213"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567D078" w:rsidR="009C1ADB" w:rsidRDefault="00000000" w:rsidP="009C1ADB">
      <w:pPr>
        <w:pStyle w:val="Doc-title"/>
      </w:pPr>
      <w:hyperlink r:id="rId214" w:tooltip="C:Usersmtk16923Documents3GPP Meetings202308 - RAN2_123, ToulouseExtractsR2-2308950 Report of [Post122][403][Relay].doc" w:history="1">
        <w:r w:rsidR="009C1ADB" w:rsidRPr="00E86433">
          <w:rPr>
            <w:rStyle w:val="Hyperlink"/>
          </w:rPr>
          <w:t>R2-2308950</w:t>
        </w:r>
      </w:hyperlink>
      <w:r w:rsidR="009C1ADB">
        <w:tab/>
      </w:r>
      <w:r w:rsidR="009C1ADB" w:rsidRPr="009C1ADB">
        <w:t>Report of [Post122][403][Relay] Procedures for multi-path relay (LG)</w:t>
      </w:r>
      <w:r w:rsidR="009C1ADB">
        <w:tab/>
        <w:t>LG Electronics France</w:t>
      </w:r>
      <w:r w:rsidR="009C1ADB">
        <w:tab/>
        <w:t>report</w:t>
      </w:r>
      <w:r w:rsidR="009C1ADB">
        <w:tab/>
        <w:t>Rel-18</w:t>
      </w:r>
      <w:r w:rsidR="009C1ADB">
        <w:tab/>
        <w:t>NR_SL_relay_enh</w:t>
      </w:r>
    </w:p>
    <w:p w14:paraId="4AB5448A" w14:textId="27133DC6" w:rsidR="00E6165B" w:rsidRDefault="00E6165B" w:rsidP="00E6165B">
      <w:pPr>
        <w:pStyle w:val="Doc-text2"/>
      </w:pPr>
    </w:p>
    <w:p w14:paraId="1D1F38A7" w14:textId="0BAA68A6" w:rsidR="00E6165B" w:rsidRDefault="00E6165B" w:rsidP="00E6165B">
      <w:pPr>
        <w:pStyle w:val="Doc-text2"/>
      </w:pPr>
      <w:r>
        <w:t>Proposal 1: Consider the above updated procedures (except direct/indirect path change in Scenario 2) and FFS issues as a baseline and future work.</w:t>
      </w:r>
    </w:p>
    <w:p w14:paraId="237D5963" w14:textId="1ADADD78" w:rsidR="001E5AD5" w:rsidRDefault="001E5AD5" w:rsidP="00E6165B">
      <w:pPr>
        <w:pStyle w:val="Doc-text2"/>
      </w:pPr>
    </w:p>
    <w:p w14:paraId="596F0867" w14:textId="2BBD11F1" w:rsidR="001E5AD5" w:rsidRDefault="001E5AD5" w:rsidP="00E6165B">
      <w:pPr>
        <w:pStyle w:val="Doc-text2"/>
      </w:pPr>
      <w:r>
        <w:t>Discussion:</w:t>
      </w:r>
    </w:p>
    <w:p w14:paraId="0F662092" w14:textId="7DDF42C4" w:rsidR="001E5AD5" w:rsidRDefault="001E5AD5" w:rsidP="00E6165B">
      <w:pPr>
        <w:pStyle w:val="Doc-text2"/>
      </w:pPr>
      <w:r>
        <w:t>Qualcomm want to clarify that the list of FFS issues is not exhaustive; there can be other FFS issues.  LG confirm it is not intended to cover everything.</w:t>
      </w:r>
    </w:p>
    <w:p w14:paraId="791164DE" w14:textId="3CC797B7" w:rsidR="001E5AD5" w:rsidRDefault="001E5AD5" w:rsidP="00E6165B">
      <w:pPr>
        <w:pStyle w:val="Doc-text2"/>
      </w:pPr>
      <w:r>
        <w:t>Qualcomm also clarify we did not cover the RAN3 part.</w:t>
      </w:r>
    </w:p>
    <w:p w14:paraId="50141FBF" w14:textId="78826829" w:rsidR="001E5AD5" w:rsidRDefault="001E5AD5" w:rsidP="00E6165B">
      <w:pPr>
        <w:pStyle w:val="Doc-text2"/>
      </w:pPr>
      <w:r>
        <w:t>Apple wonder about the meaning of “baseline”; there are FFSs, but for the points without them, do we still have flexibility to change?  Chair understands that it raises the bar for changes.</w:t>
      </w:r>
    </w:p>
    <w:p w14:paraId="3DE2E29B" w14:textId="5D0E2F40" w:rsidR="001E5AD5" w:rsidRDefault="001E5AD5" w:rsidP="00E6165B">
      <w:pPr>
        <w:pStyle w:val="Doc-text2"/>
      </w:pPr>
      <w:r>
        <w:t>Samsung think the stage 2 CR has been provided and could be reviewed directly.</w:t>
      </w:r>
    </w:p>
    <w:p w14:paraId="0437933A" w14:textId="036239E3" w:rsidR="0082263E" w:rsidRDefault="0082263E" w:rsidP="00E6165B">
      <w:pPr>
        <w:pStyle w:val="Doc-text2"/>
      </w:pPr>
      <w:r>
        <w:t>Lenovo think P1 is very general, and we could look at the details of P2/P3.</w:t>
      </w:r>
    </w:p>
    <w:p w14:paraId="6A535E67" w14:textId="177F0B1D" w:rsidR="0082263E" w:rsidRDefault="0082263E" w:rsidP="00E6165B">
      <w:pPr>
        <w:pStyle w:val="Doc-text2"/>
      </w:pPr>
      <w:r>
        <w:t>Apple think we could say that this is a baseline for future work.</w:t>
      </w:r>
    </w:p>
    <w:p w14:paraId="7FDA25AF" w14:textId="1391A788" w:rsidR="0082263E" w:rsidRDefault="0082263E" w:rsidP="00E6165B">
      <w:pPr>
        <w:pStyle w:val="Doc-text2"/>
      </w:pPr>
      <w:proofErr w:type="gramStart"/>
      <w:r>
        <w:t>ZTE</w:t>
      </w:r>
      <w:proofErr w:type="gramEnd"/>
      <w:r>
        <w:t xml:space="preserve"> think we do not need to capture everything; we can select the important ones, and they think some </w:t>
      </w:r>
      <w:proofErr w:type="spellStart"/>
      <w:r>
        <w:t>downscoping</w:t>
      </w:r>
      <w:proofErr w:type="spellEnd"/>
      <w:r>
        <w:t xml:space="preserve"> is needed in P2/P3.</w:t>
      </w:r>
    </w:p>
    <w:p w14:paraId="764C8054" w14:textId="6FE3FCA4" w:rsidR="0082263E" w:rsidRDefault="0082263E" w:rsidP="00E6165B">
      <w:pPr>
        <w:pStyle w:val="Doc-text2"/>
      </w:pPr>
    </w:p>
    <w:p w14:paraId="18600F99" w14:textId="45A578B0" w:rsidR="0082263E" w:rsidRDefault="0082263E" w:rsidP="0082263E">
      <w:pPr>
        <w:pStyle w:val="Doc-text2"/>
        <w:pBdr>
          <w:top w:val="single" w:sz="4" w:space="1" w:color="auto"/>
          <w:left w:val="single" w:sz="4" w:space="4" w:color="auto"/>
          <w:bottom w:val="single" w:sz="4" w:space="1" w:color="auto"/>
          <w:right w:val="single" w:sz="4" w:space="4" w:color="auto"/>
        </w:pBdr>
      </w:pPr>
      <w:r>
        <w:t>Agreement:</w:t>
      </w:r>
    </w:p>
    <w:p w14:paraId="7813DA51" w14:textId="5FE8BAB8" w:rsidR="0082263E" w:rsidRDefault="0082263E" w:rsidP="0082263E">
      <w:pPr>
        <w:pStyle w:val="Doc-text2"/>
        <w:pBdr>
          <w:top w:val="single" w:sz="4" w:space="1" w:color="auto"/>
          <w:left w:val="single" w:sz="4" w:space="4" w:color="auto"/>
          <w:bottom w:val="single" w:sz="4" w:space="1" w:color="auto"/>
          <w:right w:val="single" w:sz="4" w:space="4" w:color="auto"/>
        </w:pBdr>
      </w:pPr>
      <w:r>
        <w:t>The procedures (except direct/indirect path change in Scenario 2) from R2-2308950 are taken as a baseline for future work on the RAN2 aspects of multi-path relay.</w:t>
      </w:r>
    </w:p>
    <w:p w14:paraId="527EC92C" w14:textId="77777777" w:rsidR="001E5AD5" w:rsidRDefault="001E5AD5" w:rsidP="00E6165B">
      <w:pPr>
        <w:pStyle w:val="Doc-text2"/>
      </w:pPr>
    </w:p>
    <w:p w14:paraId="51CD1F68" w14:textId="77777777" w:rsidR="00E6165B" w:rsidRDefault="00E6165B" w:rsidP="00E6165B">
      <w:pPr>
        <w:pStyle w:val="Doc-text2"/>
      </w:pPr>
      <w:r>
        <w:t xml:space="preserve">Proposal 2: RAN2 is requested to include at least the following updated procedures in the running CR to 38.300, possibly with corrections and additional inputs. </w:t>
      </w:r>
    </w:p>
    <w:p w14:paraId="453AB039" w14:textId="77777777" w:rsidR="00E6165B" w:rsidRDefault="00E6165B" w:rsidP="00E6165B">
      <w:pPr>
        <w:pStyle w:val="Doc-text2"/>
      </w:pPr>
      <w:r>
        <w:t></w:t>
      </w:r>
      <w:r>
        <w:tab/>
        <w:t>For Scenario 1</w:t>
      </w:r>
    </w:p>
    <w:p w14:paraId="77875392" w14:textId="77777777" w:rsidR="00E6165B" w:rsidRDefault="00E6165B" w:rsidP="00E6165B">
      <w:pPr>
        <w:pStyle w:val="Doc-text2"/>
      </w:pPr>
      <w:r>
        <w:t></w:t>
      </w:r>
      <w:r>
        <w:tab/>
        <w:t>Direct path addition in section 1.1</w:t>
      </w:r>
    </w:p>
    <w:p w14:paraId="1D9DF237" w14:textId="77777777" w:rsidR="00E6165B" w:rsidRDefault="00E6165B" w:rsidP="00E6165B">
      <w:pPr>
        <w:pStyle w:val="Doc-text2"/>
      </w:pPr>
      <w:r>
        <w:t></w:t>
      </w:r>
      <w:r>
        <w:tab/>
        <w:t>Indirect path addition in section 1.2</w:t>
      </w:r>
    </w:p>
    <w:p w14:paraId="4F61EA4B" w14:textId="77777777" w:rsidR="00E6165B" w:rsidRDefault="00E6165B" w:rsidP="00E6165B">
      <w:pPr>
        <w:pStyle w:val="Doc-text2"/>
      </w:pPr>
      <w:r>
        <w:t></w:t>
      </w:r>
      <w:r>
        <w:tab/>
        <w:t>For Scenario 2</w:t>
      </w:r>
    </w:p>
    <w:p w14:paraId="7A660F91" w14:textId="77777777" w:rsidR="00E6165B" w:rsidRDefault="00E6165B" w:rsidP="00E6165B">
      <w:pPr>
        <w:pStyle w:val="Doc-text2"/>
      </w:pPr>
      <w:r>
        <w:t></w:t>
      </w:r>
      <w:r>
        <w:tab/>
        <w:t>Indirect path addition in section 2.1</w:t>
      </w:r>
    </w:p>
    <w:p w14:paraId="5DF5D0BA" w14:textId="77777777" w:rsidR="0082263E" w:rsidRDefault="0082263E" w:rsidP="00E6165B">
      <w:pPr>
        <w:pStyle w:val="Doc-text2"/>
      </w:pPr>
    </w:p>
    <w:p w14:paraId="38702317" w14:textId="7E4FFEFB" w:rsidR="00E6165B" w:rsidRDefault="00E6165B" w:rsidP="00E6165B">
      <w:pPr>
        <w:pStyle w:val="Doc-text2"/>
      </w:pPr>
      <w:r>
        <w:t>Proposal 3: RAN2 is requested to discuss whether to include the following updated procedures in the running CR to 38.300, possibly with corrections and additional inputs.</w:t>
      </w:r>
    </w:p>
    <w:p w14:paraId="40FEF51C" w14:textId="77777777" w:rsidR="00E6165B" w:rsidRDefault="00E6165B" w:rsidP="00E6165B">
      <w:pPr>
        <w:pStyle w:val="Doc-text2"/>
      </w:pPr>
      <w:r>
        <w:t></w:t>
      </w:r>
      <w:r>
        <w:tab/>
        <w:t>For Scenario 1</w:t>
      </w:r>
    </w:p>
    <w:p w14:paraId="100DFF27" w14:textId="77777777" w:rsidR="00E6165B" w:rsidRDefault="00E6165B" w:rsidP="00E6165B">
      <w:pPr>
        <w:pStyle w:val="Doc-text2"/>
      </w:pPr>
      <w:r>
        <w:t></w:t>
      </w:r>
      <w:r>
        <w:tab/>
        <w:t>Direct path change in section 1.3</w:t>
      </w:r>
    </w:p>
    <w:p w14:paraId="040235B1" w14:textId="77777777" w:rsidR="00E6165B" w:rsidRDefault="00E6165B" w:rsidP="00E6165B">
      <w:pPr>
        <w:pStyle w:val="Doc-text2"/>
      </w:pPr>
      <w:r>
        <w:t></w:t>
      </w:r>
      <w:r>
        <w:tab/>
        <w:t>Indirect path change in section 1.4</w:t>
      </w:r>
    </w:p>
    <w:p w14:paraId="63D27574" w14:textId="77777777" w:rsidR="00E6165B" w:rsidRDefault="00E6165B" w:rsidP="00E6165B">
      <w:pPr>
        <w:pStyle w:val="Doc-text2"/>
      </w:pPr>
      <w:r>
        <w:t></w:t>
      </w:r>
      <w:r>
        <w:tab/>
        <w:t>Direct path release in section 1.7</w:t>
      </w:r>
    </w:p>
    <w:p w14:paraId="1BF0DF26" w14:textId="77777777" w:rsidR="00E6165B" w:rsidRDefault="00E6165B" w:rsidP="00E6165B">
      <w:pPr>
        <w:pStyle w:val="Doc-text2"/>
      </w:pPr>
      <w:r>
        <w:t></w:t>
      </w:r>
      <w:r>
        <w:tab/>
        <w:t>Indirect path release in section 1.8</w:t>
      </w:r>
    </w:p>
    <w:p w14:paraId="02AD7FE3" w14:textId="77777777" w:rsidR="00E6165B" w:rsidRDefault="00E6165B" w:rsidP="00E6165B">
      <w:pPr>
        <w:pStyle w:val="Doc-text2"/>
      </w:pPr>
      <w:r>
        <w:t></w:t>
      </w:r>
      <w:r>
        <w:tab/>
        <w:t>For Scenario 2</w:t>
      </w:r>
    </w:p>
    <w:p w14:paraId="28358E07" w14:textId="3A555EFD" w:rsidR="00E6165B" w:rsidRDefault="00E6165B" w:rsidP="00E6165B">
      <w:pPr>
        <w:pStyle w:val="Doc-text2"/>
      </w:pPr>
      <w:r>
        <w:t></w:t>
      </w:r>
      <w:r>
        <w:tab/>
        <w:t>Indirect path release in section 2.6</w:t>
      </w:r>
    </w:p>
    <w:p w14:paraId="7829ED91" w14:textId="7B8BD5D3" w:rsidR="0082263E" w:rsidRDefault="0082263E" w:rsidP="00E6165B">
      <w:pPr>
        <w:pStyle w:val="Doc-text2"/>
      </w:pPr>
    </w:p>
    <w:p w14:paraId="3E96ED1F" w14:textId="7ED1E74B" w:rsidR="0082263E" w:rsidRDefault="0082263E" w:rsidP="00E6165B">
      <w:pPr>
        <w:pStyle w:val="Doc-text2"/>
      </w:pPr>
      <w:r>
        <w:t>Discussion:</w:t>
      </w:r>
    </w:p>
    <w:p w14:paraId="3BD894D1" w14:textId="44DB7CE7" w:rsidR="0082263E" w:rsidRDefault="0082263E" w:rsidP="00E6165B">
      <w:pPr>
        <w:pStyle w:val="Doc-text2"/>
      </w:pPr>
      <w:r>
        <w:t>Qualcomm think path change and path addition could be merged.</w:t>
      </w:r>
    </w:p>
    <w:p w14:paraId="3353851B" w14:textId="6E6A24C5" w:rsidR="008A5864" w:rsidRDefault="008A5864" w:rsidP="00E6165B">
      <w:pPr>
        <w:pStyle w:val="Doc-text2"/>
      </w:pPr>
      <w:r>
        <w:t>OPPO agree with ZTE that the release procedures could be omitted; for merging addition and change, they think the current wording has been reviewed and it might be better to keep it.</w:t>
      </w:r>
    </w:p>
    <w:p w14:paraId="791186BC" w14:textId="3DC5228F" w:rsidR="009F6140" w:rsidRDefault="009F6140" w:rsidP="00E6165B">
      <w:pPr>
        <w:pStyle w:val="Doc-text2"/>
      </w:pPr>
      <w:r>
        <w:t>NEC agree with OPPO and think merging can be discussed in stage 2 CR implementation.</w:t>
      </w:r>
    </w:p>
    <w:p w14:paraId="4ECB9460" w14:textId="7138061D" w:rsidR="00244564" w:rsidRDefault="00244564" w:rsidP="00E6165B">
      <w:pPr>
        <w:pStyle w:val="Doc-text2"/>
      </w:pPr>
      <w:r>
        <w:t>LG think there may not be much interest in capturing the release procedures.</w:t>
      </w:r>
    </w:p>
    <w:p w14:paraId="0D4F8578" w14:textId="7C1EFDBB" w:rsidR="00934E34" w:rsidRDefault="00934E34" w:rsidP="00E6165B">
      <w:pPr>
        <w:pStyle w:val="Doc-text2"/>
      </w:pPr>
      <w:r>
        <w:t xml:space="preserve">CATT wonder if the change procedures are only for Scenario 1.  </w:t>
      </w:r>
      <w:proofErr w:type="gramStart"/>
      <w:r>
        <w:t>LG</w:t>
      </w:r>
      <w:proofErr w:type="gramEnd"/>
      <w:r>
        <w:t xml:space="preserve"> indicate we do not have agreement that change is supported for Scenario 2.</w:t>
      </w:r>
    </w:p>
    <w:p w14:paraId="64BFE0D3" w14:textId="3020D80B" w:rsidR="009F6140" w:rsidRDefault="009F6140" w:rsidP="00E6165B">
      <w:pPr>
        <w:pStyle w:val="Doc-text2"/>
      </w:pPr>
    </w:p>
    <w:p w14:paraId="770CEC38" w14:textId="4C29DA25" w:rsidR="009F6140" w:rsidRDefault="009F6140" w:rsidP="00644046">
      <w:pPr>
        <w:pStyle w:val="Doc-text2"/>
        <w:pBdr>
          <w:top w:val="single" w:sz="4" w:space="1" w:color="auto"/>
          <w:left w:val="single" w:sz="4" w:space="4" w:color="auto"/>
          <w:bottom w:val="single" w:sz="4" w:space="1" w:color="auto"/>
          <w:right w:val="single" w:sz="4" w:space="4" w:color="auto"/>
        </w:pBdr>
      </w:pPr>
      <w:r>
        <w:t>Agreements:</w:t>
      </w:r>
    </w:p>
    <w:p w14:paraId="03F73DD1" w14:textId="25B902F7" w:rsidR="009F6140" w:rsidRDefault="009F6140" w:rsidP="00644046">
      <w:pPr>
        <w:pStyle w:val="Doc-text2"/>
        <w:pBdr>
          <w:top w:val="single" w:sz="4" w:space="1" w:color="auto"/>
          <w:left w:val="single" w:sz="4" w:space="4" w:color="auto"/>
          <w:bottom w:val="single" w:sz="4" w:space="1" w:color="auto"/>
          <w:right w:val="single" w:sz="4" w:space="4" w:color="auto"/>
        </w:pBdr>
      </w:pPr>
      <w:r>
        <w:t xml:space="preserve">Include at least the following updated procedures in the running CR to 38.300. </w:t>
      </w:r>
    </w:p>
    <w:p w14:paraId="3F0B264F" w14:textId="644532EE"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29C9850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addition in section 1.1</w:t>
      </w:r>
    </w:p>
    <w:p w14:paraId="33025A8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1.2</w:t>
      </w:r>
    </w:p>
    <w:p w14:paraId="7C58C5B6" w14:textId="4DBFB80A"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2</w:t>
      </w:r>
      <w:r w:rsidR="00934E34">
        <w:t>:</w:t>
      </w:r>
    </w:p>
    <w:p w14:paraId="74A5C5E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2.1</w:t>
      </w:r>
    </w:p>
    <w:p w14:paraId="2EBE9E38" w14:textId="45B3727B" w:rsidR="009F6140" w:rsidRDefault="009F6140" w:rsidP="00644046">
      <w:pPr>
        <w:pStyle w:val="Doc-text2"/>
        <w:pBdr>
          <w:top w:val="single" w:sz="4" w:space="1" w:color="auto"/>
          <w:left w:val="single" w:sz="4" w:space="4" w:color="auto"/>
          <w:bottom w:val="single" w:sz="4" w:space="1" w:color="auto"/>
          <w:right w:val="single" w:sz="4" w:space="4" w:color="auto"/>
        </w:pBdr>
      </w:pPr>
      <w:r>
        <w:lastRenderedPageBreak/>
        <w:t>Include the following updated procedures in the running CR to 38.300.</w:t>
      </w:r>
    </w:p>
    <w:p w14:paraId="61C8A42E" w14:textId="4F0440D5"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694F70B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change in section 1.3</w:t>
      </w:r>
    </w:p>
    <w:p w14:paraId="27A528C7"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change in section 1.4</w:t>
      </w:r>
    </w:p>
    <w:p w14:paraId="7CA2933B" w14:textId="4833FC3F" w:rsidR="009F6140" w:rsidRPr="00E6165B" w:rsidRDefault="009F6140" w:rsidP="00644046">
      <w:pPr>
        <w:pStyle w:val="Doc-text2"/>
        <w:pBdr>
          <w:top w:val="single" w:sz="4" w:space="1" w:color="auto"/>
          <w:left w:val="single" w:sz="4" w:space="4" w:color="auto"/>
          <w:bottom w:val="single" w:sz="4" w:space="1" w:color="auto"/>
          <w:right w:val="single" w:sz="4" w:space="4" w:color="auto"/>
        </w:pBdr>
      </w:pPr>
      <w:r>
        <w:t>FFS (for discussion in CR implementation) if the change procedures</w:t>
      </w:r>
      <w:r w:rsidR="00644046">
        <w:t xml:space="preserve"> for scenario 1</w:t>
      </w:r>
      <w:r>
        <w:t xml:space="preserve"> can be merged with path addition.</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293EAD18" w:rsidR="00D75E54" w:rsidRDefault="00000000" w:rsidP="00D75E54">
      <w:pPr>
        <w:pStyle w:val="Doc-title"/>
      </w:pPr>
      <w:hyperlink r:id="rId215" w:tooltip="C:Usersmtk16923Documents3GPP Meetings202308 - RAN2_123, ToulouseExtractsR2-2308949 [Pre123][405][Relay] Summary of AI 7.9.4 on Multi-path relay.docx" w:history="1">
        <w:r w:rsidR="00D75E54" w:rsidRPr="0067609D">
          <w:rPr>
            <w:rStyle w:val="Hyperlink"/>
          </w:rPr>
          <w:t>R2-23</w:t>
        </w:r>
        <w:r w:rsidR="0067609D"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64833F45" w14:textId="1A1F13D5" w:rsidR="00E6165B" w:rsidRDefault="00E6165B" w:rsidP="00E6165B">
      <w:pPr>
        <w:pStyle w:val="Doc-text2"/>
      </w:pPr>
    </w:p>
    <w:p w14:paraId="13094DC4" w14:textId="3B97D2CD" w:rsidR="00E6165B" w:rsidRDefault="00E6165B" w:rsidP="00E6165B">
      <w:pPr>
        <w:pStyle w:val="Doc-text2"/>
      </w:pPr>
      <w:r>
        <w:t>Proposals for agreement</w:t>
      </w:r>
    </w:p>
    <w:p w14:paraId="66F9132B" w14:textId="77777777" w:rsidR="00E6165B" w:rsidRDefault="00E6165B" w:rsidP="00E6165B">
      <w:pPr>
        <w:pStyle w:val="Doc-text2"/>
      </w:pPr>
      <w:r>
        <w:t>Proposal 1-1: RAN2 confirm the working assumption below:</w:t>
      </w:r>
    </w:p>
    <w:p w14:paraId="7C6156F2" w14:textId="77777777" w:rsidR="00E6165B" w:rsidRDefault="00E6165B" w:rsidP="00E6165B">
      <w:pPr>
        <w:pStyle w:val="Doc-text2"/>
      </w:pPr>
      <w:r>
        <w:t>For Scenario-1/2, MP remote UE is configured with a single cell group, i.e., MCG, for the direct path, and SL configuration, for the indirect path.</w:t>
      </w:r>
    </w:p>
    <w:p w14:paraId="3D518B8F" w14:textId="77777777" w:rsidR="00E6165B" w:rsidRDefault="00E6165B" w:rsidP="00E6165B">
      <w:pPr>
        <w:pStyle w:val="Doc-text2"/>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7C63BA59" w14:textId="0D60D5E8" w:rsidR="00E6165B" w:rsidRDefault="00E6165B" w:rsidP="00E6165B">
      <w:pPr>
        <w:pStyle w:val="Doc-text2"/>
      </w:pPr>
      <w:r>
        <w:t>For Scenario 2, leave it to relay and remote UE implementation on how to trigger the RRC_IDLE/RRC_INACTIVE target relay UE to initiate RRC connection establishment procedure.</w:t>
      </w:r>
    </w:p>
    <w:p w14:paraId="56FAD0AA" w14:textId="77777777" w:rsidR="00644046" w:rsidRDefault="00644046" w:rsidP="00E6165B">
      <w:pPr>
        <w:pStyle w:val="Doc-text2"/>
      </w:pPr>
    </w:p>
    <w:p w14:paraId="18F0DA87" w14:textId="0E61EE11" w:rsidR="00E6165B" w:rsidRDefault="00E6165B" w:rsidP="00E6165B">
      <w:pPr>
        <w:pStyle w:val="Doc-text2"/>
      </w:pPr>
      <w:r>
        <w:t>Proposal 2.1: For scenario 1, non-split SRB on the indirect path is not supported.</w:t>
      </w:r>
    </w:p>
    <w:p w14:paraId="5DF6A817" w14:textId="5A9B50BF" w:rsidR="00644046" w:rsidRDefault="00644046" w:rsidP="00E6165B">
      <w:pPr>
        <w:pStyle w:val="Doc-text2"/>
      </w:pPr>
    </w:p>
    <w:p w14:paraId="137599CA" w14:textId="0D640633" w:rsidR="00644046" w:rsidRDefault="00644046" w:rsidP="00E6165B">
      <w:pPr>
        <w:pStyle w:val="Doc-text2"/>
      </w:pPr>
      <w:r>
        <w:t>Discussion:</w:t>
      </w:r>
    </w:p>
    <w:p w14:paraId="514E96F0" w14:textId="1E049AE6" w:rsidR="00644046" w:rsidRDefault="00644046" w:rsidP="00E6165B">
      <w:pPr>
        <w:pStyle w:val="Doc-text2"/>
      </w:pPr>
      <w:r>
        <w:t xml:space="preserve">Xiaomi wonder how we would specify it: Is it a restriction in the ASN.1 or </w:t>
      </w:r>
      <w:proofErr w:type="spellStart"/>
      <w:r>
        <w:t>gNB</w:t>
      </w:r>
      <w:proofErr w:type="spellEnd"/>
      <w:r>
        <w:t xml:space="preserve"> implementation?  Nokia think this is more of a stage 3 detail discussion.</w:t>
      </w:r>
    </w:p>
    <w:p w14:paraId="31B73A54" w14:textId="0F689905" w:rsidR="00644046" w:rsidRDefault="00644046" w:rsidP="00E6165B">
      <w:pPr>
        <w:pStyle w:val="Doc-text2"/>
      </w:pPr>
      <w:r>
        <w:t>Samsung wonder if we should also consider this for scenario 2.</w:t>
      </w:r>
    </w:p>
    <w:p w14:paraId="1A7C8741" w14:textId="77777777" w:rsidR="00644046" w:rsidRDefault="00644046" w:rsidP="00E6165B">
      <w:pPr>
        <w:pStyle w:val="Doc-text2"/>
      </w:pPr>
    </w:p>
    <w:p w14:paraId="6AFC199F" w14:textId="77777777" w:rsidR="00E6165B" w:rsidRDefault="00E6165B" w:rsidP="00E6165B">
      <w:pPr>
        <w:pStyle w:val="Doc-text2"/>
      </w:pPr>
      <w:r>
        <w:t>Proposal 4.1.1: T304 timer is reused for the direct path addition/change.</w:t>
      </w:r>
    </w:p>
    <w:p w14:paraId="646FEBE2" w14:textId="7EA15388" w:rsidR="00E6165B" w:rsidRDefault="00E6165B" w:rsidP="00E6165B">
      <w:pPr>
        <w:pStyle w:val="Doc-text2"/>
      </w:pPr>
      <w:r>
        <w:t xml:space="preserve">Proposal 4.1.2: Start/stop condition of T304 for direct path addition/change will be discussed after the signalling procedure for direct path addition/change is concluded. </w:t>
      </w:r>
    </w:p>
    <w:p w14:paraId="0E0E79ED" w14:textId="5C6833C4" w:rsidR="00644046" w:rsidRDefault="00644046" w:rsidP="00E6165B">
      <w:pPr>
        <w:pStyle w:val="Doc-text2"/>
      </w:pPr>
    </w:p>
    <w:p w14:paraId="2496C8A9" w14:textId="7C7C8410" w:rsidR="00644046" w:rsidRDefault="00644046" w:rsidP="00E6165B">
      <w:pPr>
        <w:pStyle w:val="Doc-text2"/>
      </w:pPr>
      <w:r>
        <w:t>Discussion:</w:t>
      </w:r>
    </w:p>
    <w:p w14:paraId="4FE34602" w14:textId="47ECF62F" w:rsidR="00644046" w:rsidRDefault="00644046" w:rsidP="00E6165B">
      <w:pPr>
        <w:pStyle w:val="Doc-text2"/>
      </w:pPr>
      <w:r>
        <w:t>Nokia indicate there is no major technical argument on introducing a new T304-like timer vs. reusing the existing one.</w:t>
      </w:r>
    </w:p>
    <w:p w14:paraId="68AD3CD8" w14:textId="5E66BC2E" w:rsidR="00644046" w:rsidRDefault="00644046" w:rsidP="00E6165B">
      <w:pPr>
        <w:pStyle w:val="Doc-text2"/>
      </w:pPr>
      <w:r>
        <w:t>Apple wonder what the criterion is for using a new timer.  They understand that if we reuse T304, we will have to differentiate this case in the table.</w:t>
      </w:r>
    </w:p>
    <w:p w14:paraId="5050E4CE" w14:textId="4693C5A9" w:rsidR="003B5976" w:rsidRDefault="003B5976" w:rsidP="003B5976">
      <w:pPr>
        <w:pStyle w:val="Doc-text2"/>
      </w:pPr>
      <w:r>
        <w:t>Xiaomi prefer to reuse the existing timer.  NEC also prefer to reuse the existing timer, and they wonder if P4.1.2 means we would wait for stage 2 CR finalisation.  Nokia think more discussion on this is needed.</w:t>
      </w:r>
    </w:p>
    <w:p w14:paraId="2E12BADD" w14:textId="7D2D553C" w:rsidR="003B5976" w:rsidRDefault="003B5976" w:rsidP="003B5976">
      <w:pPr>
        <w:pStyle w:val="Doc-text2"/>
      </w:pPr>
      <w:r>
        <w:t>Apple wonder how much difference there would be between the legacy timer and a new one.</w:t>
      </w:r>
    </w:p>
    <w:p w14:paraId="4F2BCF6A" w14:textId="4951BC1E" w:rsidR="0082610A" w:rsidRDefault="0082610A" w:rsidP="003B5976">
      <w:pPr>
        <w:pStyle w:val="Doc-text2"/>
      </w:pPr>
      <w:r>
        <w:t xml:space="preserve">OPPO think it would be quite </w:t>
      </w:r>
      <w:proofErr w:type="gramStart"/>
      <w:r>
        <w:t>similar to</w:t>
      </w:r>
      <w:proofErr w:type="gramEnd"/>
      <w:r>
        <w:t xml:space="preserve"> the existing timer.</w:t>
      </w:r>
      <w:r w:rsidR="0038450A">
        <w:t xml:space="preserve">  LG share the view with OPPO.</w:t>
      </w:r>
    </w:p>
    <w:p w14:paraId="5FAA9992" w14:textId="4D411BCE" w:rsidR="0023261C" w:rsidRDefault="0023261C" w:rsidP="003B5976">
      <w:pPr>
        <w:pStyle w:val="Doc-text2"/>
      </w:pPr>
      <w:r>
        <w:t>vivo think the start/stop conditions can be covered by the existing language and we could reuse the current timer.</w:t>
      </w:r>
    </w:p>
    <w:p w14:paraId="64D005EF" w14:textId="77777777" w:rsidR="00644046" w:rsidRDefault="00644046" w:rsidP="00E6165B">
      <w:pPr>
        <w:pStyle w:val="Doc-text2"/>
      </w:pPr>
    </w:p>
    <w:p w14:paraId="34B93882" w14:textId="77777777" w:rsidR="00E6165B" w:rsidRDefault="00E6165B" w:rsidP="00E6165B">
      <w:pPr>
        <w:pStyle w:val="Doc-text2"/>
      </w:pPr>
      <w:r>
        <w:t>Proposal 4.2.1: The T420 timer is reused for the indirect path addition/change.</w:t>
      </w:r>
    </w:p>
    <w:p w14:paraId="40B9B349" w14:textId="56403FB1" w:rsidR="00E6165B" w:rsidRDefault="00E6165B" w:rsidP="00E6165B">
      <w:pPr>
        <w:pStyle w:val="Doc-text2"/>
      </w:pPr>
      <w:r>
        <w:t xml:space="preserve">Proposal 4.2.2: The T420 timer starts when </w:t>
      </w:r>
      <w:proofErr w:type="spellStart"/>
      <w:r>
        <w:t>RRCReconfiguration</w:t>
      </w:r>
      <w:proofErr w:type="spellEnd"/>
      <w:r>
        <w:t xml:space="preserve"> message for the indirect path addition/change procedure is received. </w:t>
      </w:r>
    </w:p>
    <w:p w14:paraId="79D83C65" w14:textId="7791D963" w:rsidR="0023261C" w:rsidRDefault="0023261C" w:rsidP="00E6165B">
      <w:pPr>
        <w:pStyle w:val="Doc-text2"/>
      </w:pPr>
    </w:p>
    <w:p w14:paraId="314D9DFB" w14:textId="6F9A10E3" w:rsidR="0023261C" w:rsidRDefault="0023261C" w:rsidP="00E6165B">
      <w:pPr>
        <w:pStyle w:val="Doc-text2"/>
      </w:pPr>
      <w:r>
        <w:t>Discussion:</w:t>
      </w:r>
    </w:p>
    <w:p w14:paraId="0486D9A7" w14:textId="2DDF783B" w:rsidR="0023261C" w:rsidRDefault="0023261C" w:rsidP="00E6165B">
      <w:pPr>
        <w:pStyle w:val="Doc-text2"/>
      </w:pPr>
      <w:r>
        <w:t xml:space="preserve">Xiaomi think this is a bit different from </w:t>
      </w:r>
      <w:proofErr w:type="gramStart"/>
      <w:r>
        <w:t>T304, because</w:t>
      </w:r>
      <w:proofErr w:type="gramEnd"/>
      <w:r>
        <w:t xml:space="preserve"> the stop condition is very different from legacy.</w:t>
      </w:r>
      <w:r w:rsidR="007D4D41">
        <w:t xml:space="preserve">  Nokia think this was not proposed in the inputs.</w:t>
      </w:r>
    </w:p>
    <w:p w14:paraId="7114467F" w14:textId="535A6AB3" w:rsidR="007D4D41" w:rsidRDefault="007D4D41" w:rsidP="00E6165B">
      <w:pPr>
        <w:pStyle w:val="Doc-text2"/>
      </w:pPr>
      <w:r>
        <w:t>Apple think the proposal is incompatible with one of the proposals below.  Nokia acknowledge there is a mistake below and P4.3.2 should not be there.</w:t>
      </w:r>
    </w:p>
    <w:p w14:paraId="4EBC2979" w14:textId="02AF793B" w:rsidR="007D4D41" w:rsidRDefault="007D4D41" w:rsidP="00E6165B">
      <w:pPr>
        <w:pStyle w:val="Doc-text2"/>
      </w:pPr>
      <w:r>
        <w:t xml:space="preserve">Huawei think a new timer would be cleaner from RRC specification </w:t>
      </w:r>
      <w:proofErr w:type="spellStart"/>
      <w:r>
        <w:t>pov</w:t>
      </w:r>
      <w:proofErr w:type="spellEnd"/>
      <w:r w:rsidR="00E44707">
        <w:t>, because of different triggering conditions</w:t>
      </w:r>
      <w:r>
        <w:t>.</w:t>
      </w:r>
      <w:r w:rsidR="00917147">
        <w:t xml:space="preserve">  Qualcomm also think a new timer should be used for this reason.</w:t>
      </w:r>
    </w:p>
    <w:p w14:paraId="20CA8F7F" w14:textId="32A10210" w:rsidR="00917147" w:rsidRDefault="00917147" w:rsidP="00E6165B">
      <w:pPr>
        <w:pStyle w:val="Doc-text2"/>
      </w:pPr>
      <w:r>
        <w:t>vivo think whether to use a new timer or not should be a secondary question; the main question is the timer behaviour.</w:t>
      </w:r>
    </w:p>
    <w:p w14:paraId="65D8DEFA" w14:textId="7B63A1B4" w:rsidR="00605F24" w:rsidRDefault="00605F24" w:rsidP="00E6165B">
      <w:pPr>
        <w:pStyle w:val="Doc-text2"/>
      </w:pPr>
      <w:r>
        <w:t xml:space="preserve">LG do not have a strong view, but they have some sympathy with other companies’ view </w:t>
      </w:r>
      <w:r w:rsidR="00624827">
        <w:t xml:space="preserve">for a new timer </w:t>
      </w:r>
      <w:r>
        <w:t>considering the start and stop conditions.</w:t>
      </w:r>
    </w:p>
    <w:p w14:paraId="383F6CC7" w14:textId="2E0A7D72" w:rsidR="00A13C1A" w:rsidRDefault="00A13C1A" w:rsidP="00E6165B">
      <w:pPr>
        <w:pStyle w:val="Doc-text2"/>
      </w:pPr>
      <w:proofErr w:type="spellStart"/>
      <w:r>
        <w:t>InterDigital</w:t>
      </w:r>
      <w:proofErr w:type="spellEnd"/>
      <w:r>
        <w:t xml:space="preserve"> think the issue is whether the procedures would be different.</w:t>
      </w:r>
    </w:p>
    <w:p w14:paraId="637B4A9D" w14:textId="17AC599A" w:rsidR="00A13C1A" w:rsidRDefault="00A13C1A" w:rsidP="00E6165B">
      <w:pPr>
        <w:pStyle w:val="Doc-text2"/>
      </w:pPr>
      <w:r>
        <w:t>NEC think the start/stop conditions compared with T420 will be quite similar, so they do not see a strong motivation for a new timer.</w:t>
      </w:r>
    </w:p>
    <w:p w14:paraId="49F621AA" w14:textId="70194A8D" w:rsidR="00A13C1A" w:rsidRDefault="00A13C1A" w:rsidP="00E6165B">
      <w:pPr>
        <w:pStyle w:val="Doc-text2"/>
      </w:pPr>
      <w:r>
        <w:lastRenderedPageBreak/>
        <w:t>ZTE think start, stop, and expiry will all be different, so they slightly prefer the new timer.</w:t>
      </w:r>
    </w:p>
    <w:p w14:paraId="1EDDC3C0" w14:textId="77777777" w:rsidR="0023261C" w:rsidRDefault="0023261C" w:rsidP="00E6165B">
      <w:pPr>
        <w:pStyle w:val="Doc-text2"/>
      </w:pPr>
    </w:p>
    <w:p w14:paraId="2F1FCC1D" w14:textId="154E0753" w:rsidR="00E6165B" w:rsidRDefault="00E6165B" w:rsidP="00E6165B">
      <w:pPr>
        <w:pStyle w:val="Doc-text2"/>
      </w:pPr>
      <w:r>
        <w:t xml:space="preserve">Proposal 6.1: Support of case G in scenario 2 is deprioritized. </w:t>
      </w:r>
    </w:p>
    <w:p w14:paraId="6D7BB79E" w14:textId="3E4018A4" w:rsidR="00A13C1A" w:rsidRDefault="00A13C1A" w:rsidP="00E6165B">
      <w:pPr>
        <w:pStyle w:val="Doc-text2"/>
      </w:pPr>
    </w:p>
    <w:p w14:paraId="3BFE2950" w14:textId="751DF87F" w:rsidR="00A13C1A" w:rsidRDefault="00A13C1A" w:rsidP="00E6165B">
      <w:pPr>
        <w:pStyle w:val="Doc-text2"/>
      </w:pPr>
      <w:r>
        <w:t>Discussion:</w:t>
      </w:r>
    </w:p>
    <w:p w14:paraId="19D3175A" w14:textId="2AD7807C" w:rsidR="00A13C1A" w:rsidRDefault="00A13C1A" w:rsidP="00E6165B">
      <w:pPr>
        <w:pStyle w:val="Doc-text2"/>
      </w:pPr>
      <w:r>
        <w:t>CMCC think this has been discussed extensively and there have been no technical arguments against it; they think the handling is simple and they do not want to exclude it.  ZTE agree that case G can be supported; compared with scenario 1, the remote UE does not need to establish the PC5 connection, and they think the support is easy.</w:t>
      </w:r>
    </w:p>
    <w:p w14:paraId="2868D569" w14:textId="1E8D29CA" w:rsidR="00A13C1A" w:rsidRDefault="00A13C1A" w:rsidP="00E6165B">
      <w:pPr>
        <w:pStyle w:val="Doc-text2"/>
      </w:pPr>
      <w:r>
        <w:t>Samsung also support case G in scenario 2 and do not see much additional work.</w:t>
      </w:r>
    </w:p>
    <w:p w14:paraId="2888F4F0" w14:textId="1A3E450B" w:rsidR="00A13C1A" w:rsidRDefault="00A13C1A" w:rsidP="00E6165B">
      <w:pPr>
        <w:pStyle w:val="Doc-text2"/>
      </w:pPr>
      <w:proofErr w:type="spellStart"/>
      <w:r>
        <w:t>InterDigital</w:t>
      </w:r>
      <w:proofErr w:type="spellEnd"/>
      <w:r>
        <w:t xml:space="preserve"> think it would require a new flow in 38.300 and other work, and they would prefer to have it not supported.</w:t>
      </w:r>
    </w:p>
    <w:p w14:paraId="61EB6932" w14:textId="0CAAFA7A" w:rsidR="00A13C1A" w:rsidRDefault="00A13C1A" w:rsidP="00E6165B">
      <w:pPr>
        <w:pStyle w:val="Doc-text2"/>
      </w:pPr>
      <w:r>
        <w:t>Qualcomm think support of case G does not need additional effort.</w:t>
      </w:r>
    </w:p>
    <w:p w14:paraId="1657E4E0" w14:textId="77CED089" w:rsidR="00A13C1A" w:rsidRDefault="00A13C1A" w:rsidP="00E6165B">
      <w:pPr>
        <w:pStyle w:val="Doc-text2"/>
      </w:pPr>
      <w:proofErr w:type="gramStart"/>
      <w:r>
        <w:t>OPPO</w:t>
      </w:r>
      <w:proofErr w:type="gramEnd"/>
      <w:r>
        <w:t xml:space="preserve"> think it does not come for free; their main concern is about the use case, where it seems that one remote can be paired with multiple relay UEs, and then the network has to indicate which relay can be paired.  They understand that in an ideal case there is no chance to change the indirect path (e.g., wired).  Apple have the same understanding as OPPO.  Ericsson agree with OPPO.</w:t>
      </w:r>
    </w:p>
    <w:p w14:paraId="54231CFE" w14:textId="083750FA" w:rsidR="00A13C1A" w:rsidRDefault="00A13C1A" w:rsidP="00E6165B">
      <w:pPr>
        <w:pStyle w:val="Doc-text2"/>
      </w:pPr>
      <w:r>
        <w:t>Nokia indicate the reason for the proposal is more about motivation than impact.  They agree with OPPO/Apple/Ericsson.</w:t>
      </w:r>
    </w:p>
    <w:p w14:paraId="4D2A2D09" w14:textId="0D337027" w:rsidR="00A13C1A" w:rsidRDefault="00A13C1A" w:rsidP="00E6165B">
      <w:pPr>
        <w:pStyle w:val="Doc-text2"/>
      </w:pPr>
      <w:r>
        <w:t>Huawei think CMCC’s use case is valid: The indirect path change can be used for failure recovery, and they note that we agreed the indirect path failure in scenario 2 can be reported to the network.</w:t>
      </w:r>
      <w:r w:rsidR="004B5107">
        <w:t xml:space="preserve">  They think there is no spec impact and do not see a reason to exclude it.</w:t>
      </w:r>
    </w:p>
    <w:p w14:paraId="09622E76" w14:textId="25AE5911" w:rsidR="004B5107" w:rsidRDefault="004B5107" w:rsidP="00E6165B">
      <w:pPr>
        <w:pStyle w:val="Doc-text2"/>
      </w:pPr>
      <w:r>
        <w:t>Qualcomm think we already agreed it would be remote UE implementation to select the candidate relays, and in some non-3GPP cases the indirect path could change.</w:t>
      </w:r>
    </w:p>
    <w:p w14:paraId="2C9BBA0B" w14:textId="2AD6ACCE" w:rsidR="00606717" w:rsidRDefault="00606717" w:rsidP="00E6165B">
      <w:pPr>
        <w:pStyle w:val="Doc-text2"/>
      </w:pPr>
      <w:r>
        <w:t>Xiaomi see different understandings on whether there is spec impact, and they think it could go offline to investigate this.</w:t>
      </w:r>
    </w:p>
    <w:p w14:paraId="08B02E16" w14:textId="5C021687" w:rsidR="00606717" w:rsidRDefault="00606717" w:rsidP="00E6165B">
      <w:pPr>
        <w:pStyle w:val="Doc-text2"/>
      </w:pPr>
      <w:r>
        <w:t xml:space="preserve">LG think </w:t>
      </w:r>
      <w:proofErr w:type="gramStart"/>
      <w:r>
        <w:t>it is clear that there</w:t>
      </w:r>
      <w:proofErr w:type="gramEnd"/>
      <w:r>
        <w:t xml:space="preserve"> is spec impact, because the UE has to report multiple candidate relay UEs and there is an issue on how </w:t>
      </w:r>
      <w:proofErr w:type="spellStart"/>
      <w:r>
        <w:t>gNB</w:t>
      </w:r>
      <w:proofErr w:type="spellEnd"/>
      <w:r>
        <w:t xml:space="preserve"> selection is confirmed at the remote side.  They understand the consequence of not having it is that if failure happens, the </w:t>
      </w:r>
      <w:proofErr w:type="spellStart"/>
      <w:r>
        <w:t>gNB</w:t>
      </w:r>
      <w:proofErr w:type="spellEnd"/>
      <w:r>
        <w:t xml:space="preserve"> will release the indirect path and the remote UE can report again and trigger the addition procedure.  </w:t>
      </w:r>
      <w:proofErr w:type="gramStart"/>
      <w:r>
        <w:t>So</w:t>
      </w:r>
      <w:proofErr w:type="gramEnd"/>
      <w:r>
        <w:t xml:space="preserve"> they see this as a discussion about whether to optimise the procedure instead of having a release-and-add.</w:t>
      </w:r>
    </w:p>
    <w:p w14:paraId="57271E1F" w14:textId="32EC1069" w:rsidR="00FD5A35" w:rsidRDefault="00FD5A35" w:rsidP="00E6165B">
      <w:pPr>
        <w:pStyle w:val="Doc-text2"/>
      </w:pPr>
      <w:proofErr w:type="spellStart"/>
      <w:r>
        <w:t>InterDigital</w:t>
      </w:r>
      <w:proofErr w:type="spellEnd"/>
      <w:r>
        <w:t xml:space="preserve"> have the same understanding as LG, and they note that the WID says scenario 2 should reuse the procedures of scenario 1, so the additional impact seems to contradict the WID.</w:t>
      </w:r>
    </w:p>
    <w:p w14:paraId="253E5E31" w14:textId="25DAE681" w:rsidR="00FD5A35" w:rsidRDefault="00FD5A35" w:rsidP="00E6165B">
      <w:pPr>
        <w:pStyle w:val="Doc-text2"/>
      </w:pPr>
      <w:r>
        <w:t>Samsung think the opponents for case G are arguing from a use case with a wired line, but as Qualcomm indicated there are other possible connections.  They do not see that we need to restrict to a wired link.</w:t>
      </w:r>
    </w:p>
    <w:p w14:paraId="59C9B44F" w14:textId="2ABC4A2E" w:rsidR="00B30E0C" w:rsidRDefault="00B30E0C" w:rsidP="00E6165B">
      <w:pPr>
        <w:pStyle w:val="Doc-text2"/>
      </w:pPr>
      <w:r>
        <w:t>Nokia think we can use release-and-add, and the question is whether to optimise it to one RRC message.</w:t>
      </w:r>
    </w:p>
    <w:p w14:paraId="1476971D" w14:textId="2F008D8C" w:rsidR="003E128F" w:rsidRDefault="003E128F" w:rsidP="00E6165B">
      <w:pPr>
        <w:pStyle w:val="Doc-text2"/>
      </w:pPr>
      <w:r>
        <w:t>Chair asks how important the optimisation is.</w:t>
      </w:r>
    </w:p>
    <w:p w14:paraId="4342F712" w14:textId="464164F8" w:rsidR="003E128F" w:rsidRDefault="003E128F" w:rsidP="00E6165B">
      <w:pPr>
        <w:pStyle w:val="Doc-text2"/>
      </w:pPr>
      <w:r>
        <w:t>Huawei see limited spec impact and do not see why we would not support it.</w:t>
      </w:r>
    </w:p>
    <w:p w14:paraId="55CB6B0A" w14:textId="19B612F7" w:rsidR="003E128F" w:rsidRDefault="003E128F" w:rsidP="00E6165B">
      <w:pPr>
        <w:pStyle w:val="Doc-text2"/>
      </w:pPr>
      <w:r>
        <w:t>Qualcomm think we should treat scenarios 1 and 2 equally, and in scenario 1 we optimise.</w:t>
      </w:r>
      <w:r w:rsidR="00E52C6E">
        <w:t xml:space="preserve">  They also do not see big standards impact.</w:t>
      </w:r>
    </w:p>
    <w:p w14:paraId="79025429" w14:textId="1AC7BFBB" w:rsidR="00E52C6E" w:rsidRDefault="00E52C6E" w:rsidP="00E6165B">
      <w:pPr>
        <w:pStyle w:val="Doc-text2"/>
      </w:pPr>
      <w:r>
        <w:t>Samsung think the main difference is how to report the candidate UEs, and they see this as quite a small impact.</w:t>
      </w:r>
    </w:p>
    <w:p w14:paraId="7C132B51" w14:textId="71D18A95" w:rsidR="00E52C6E" w:rsidRDefault="00E52C6E" w:rsidP="00E6165B">
      <w:pPr>
        <w:pStyle w:val="Doc-text2"/>
      </w:pPr>
      <w:r>
        <w:t>Apple think the reason we have candidate relay UEs is because we have measurements, and measurements cannot apply in scenario 2</w:t>
      </w:r>
      <w:r w:rsidR="00C14710">
        <w:t>; the remote UE can only select the relay itself.</w:t>
      </w:r>
    </w:p>
    <w:p w14:paraId="0EBE64F4" w14:textId="55AB09E0" w:rsidR="00C14710" w:rsidRDefault="00C14710" w:rsidP="00E6165B">
      <w:pPr>
        <w:pStyle w:val="Doc-text2"/>
      </w:pPr>
      <w:r>
        <w:t>LG agree with Apple and think we are a bit off from the original proposal.</w:t>
      </w:r>
    </w:p>
    <w:p w14:paraId="1DA6BB02" w14:textId="1F47D940" w:rsidR="005938A9" w:rsidRDefault="005938A9" w:rsidP="00E6165B">
      <w:pPr>
        <w:pStyle w:val="Doc-text2"/>
      </w:pPr>
      <w:r>
        <w:t xml:space="preserve">Ericsson think we can use release-and-add, and reporting candidate relays to the </w:t>
      </w:r>
      <w:proofErr w:type="spellStart"/>
      <w:r>
        <w:t>gNB</w:t>
      </w:r>
      <w:proofErr w:type="spellEnd"/>
      <w:r>
        <w:t xml:space="preserve"> in scenario 2 will be a bit meaningless since the </w:t>
      </w:r>
      <w:proofErr w:type="spellStart"/>
      <w:r>
        <w:t>gNB</w:t>
      </w:r>
      <w:proofErr w:type="spellEnd"/>
      <w:r>
        <w:t xml:space="preserve"> cannot select based on anything.</w:t>
      </w:r>
    </w:p>
    <w:p w14:paraId="2266366E" w14:textId="591D98A9" w:rsidR="005938A9" w:rsidRDefault="005938A9" w:rsidP="00E6165B">
      <w:pPr>
        <w:pStyle w:val="Doc-text2"/>
      </w:pPr>
      <w:r>
        <w:t>Huawei think there is a clear gain based on the number of messages and roundtrips</w:t>
      </w:r>
      <w:r w:rsidR="00FC4686">
        <w:t xml:space="preserve">, and the </w:t>
      </w:r>
      <w:proofErr w:type="spellStart"/>
      <w:r w:rsidR="00FC4686">
        <w:t>gNB</w:t>
      </w:r>
      <w:proofErr w:type="spellEnd"/>
      <w:r w:rsidR="00FC4686">
        <w:t xml:space="preserve"> knows the </w:t>
      </w:r>
      <w:proofErr w:type="spellStart"/>
      <w:r w:rsidR="00FC4686">
        <w:t>Uu</w:t>
      </w:r>
      <w:proofErr w:type="spellEnd"/>
      <w:r w:rsidR="00FC4686">
        <w:t xml:space="preserve"> conditions of the candidates.</w:t>
      </w:r>
    </w:p>
    <w:p w14:paraId="40284901" w14:textId="12111CB2" w:rsidR="00FC4686" w:rsidRDefault="00FC4686" w:rsidP="00E6165B">
      <w:pPr>
        <w:pStyle w:val="Doc-text2"/>
      </w:pPr>
      <w:r>
        <w:t xml:space="preserve">LG think Ericsson have a good point; the report of the multiple candidate relay UEs is meaningless to the </w:t>
      </w:r>
      <w:proofErr w:type="spellStart"/>
      <w:r>
        <w:t>gNB</w:t>
      </w:r>
      <w:proofErr w:type="spellEnd"/>
      <w:r>
        <w:t>.  They think failure information can be useful, but they do not see a benefit from multiple candidate UEs.</w:t>
      </w:r>
    </w:p>
    <w:p w14:paraId="3586A671" w14:textId="6596391B" w:rsidR="00FC4686" w:rsidRDefault="00FC4686" w:rsidP="00E6165B">
      <w:pPr>
        <w:pStyle w:val="Doc-text2"/>
      </w:pPr>
      <w:r>
        <w:t xml:space="preserve">ZTE think the multiple candidate UEs are useful, because of the </w:t>
      </w:r>
      <w:proofErr w:type="spellStart"/>
      <w:r>
        <w:t>gNB</w:t>
      </w:r>
      <w:proofErr w:type="spellEnd"/>
      <w:r>
        <w:t xml:space="preserve"> knowing the </w:t>
      </w:r>
      <w:proofErr w:type="spellStart"/>
      <w:r>
        <w:t>Uu</w:t>
      </w:r>
      <w:proofErr w:type="spellEnd"/>
      <w:r>
        <w:t xml:space="preserve"> conditions.</w:t>
      </w:r>
      <w:r w:rsidR="00FD6AC1">
        <w:t xml:space="preserve">  Samsung share the same understanding</w:t>
      </w:r>
      <w:r w:rsidR="00942A20">
        <w:t>, and they think how many relay UEs are reported is a remote UE implementation issue.</w:t>
      </w:r>
    </w:p>
    <w:p w14:paraId="4F19AA3B" w14:textId="43F3055C" w:rsidR="00B07814" w:rsidRDefault="00B07814" w:rsidP="00E6165B">
      <w:pPr>
        <w:pStyle w:val="Doc-text2"/>
      </w:pPr>
      <w:r>
        <w:t xml:space="preserve">Nokia think there is an expectation of the </w:t>
      </w:r>
      <w:proofErr w:type="spellStart"/>
      <w:r>
        <w:t>gNB</w:t>
      </w:r>
      <w:proofErr w:type="spellEnd"/>
      <w:r>
        <w:t xml:space="preserve"> implementation, and it seems likely that the </w:t>
      </w:r>
      <w:proofErr w:type="spellStart"/>
      <w:r>
        <w:t>gNB</w:t>
      </w:r>
      <w:proofErr w:type="spellEnd"/>
      <w:r>
        <w:t xml:space="preserve"> will select randomly from among multiple candidates, so they think it is not only a matter of spec impact but also </w:t>
      </w:r>
      <w:proofErr w:type="spellStart"/>
      <w:r>
        <w:t>gNB</w:t>
      </w:r>
      <w:proofErr w:type="spellEnd"/>
      <w:r>
        <w:t xml:space="preserve"> implementation impact.</w:t>
      </w:r>
    </w:p>
    <w:p w14:paraId="5D217FA6" w14:textId="692AEC5A" w:rsidR="00B07814" w:rsidRDefault="00B07814" w:rsidP="00E6165B">
      <w:pPr>
        <w:pStyle w:val="Doc-text2"/>
      </w:pPr>
    </w:p>
    <w:p w14:paraId="2EBA2BDD" w14:textId="3C4A4CF0" w:rsidR="00B07814" w:rsidRDefault="00B07814" w:rsidP="00E6165B">
      <w:pPr>
        <w:pStyle w:val="Doc-text2"/>
      </w:pPr>
      <w:r>
        <w:t>Show of hands:</w:t>
      </w:r>
    </w:p>
    <w:p w14:paraId="097673B3" w14:textId="1FEB2BF2" w:rsidR="00B07814" w:rsidRDefault="00B07814" w:rsidP="00E6165B">
      <w:pPr>
        <w:pStyle w:val="Doc-text2"/>
      </w:pPr>
      <w:r>
        <w:t>Support case G: 9</w:t>
      </w:r>
    </w:p>
    <w:p w14:paraId="1C01932C" w14:textId="4FFC2E02" w:rsidR="00B07814" w:rsidRDefault="00B07814" w:rsidP="00E6165B">
      <w:pPr>
        <w:pStyle w:val="Doc-text2"/>
      </w:pPr>
      <w:r>
        <w:t>Do not support case G: 5</w:t>
      </w:r>
    </w:p>
    <w:p w14:paraId="41721350" w14:textId="04A181FF" w:rsidR="005938A9" w:rsidRDefault="005938A9" w:rsidP="00E6165B">
      <w:pPr>
        <w:pStyle w:val="Doc-text2"/>
      </w:pPr>
    </w:p>
    <w:p w14:paraId="274C4CBF" w14:textId="5466D12E" w:rsidR="006348BF" w:rsidRDefault="006348BF" w:rsidP="006348BF">
      <w:pPr>
        <w:pStyle w:val="EmailDiscussion"/>
      </w:pPr>
      <w:r>
        <w:t>[AT123][</w:t>
      </w:r>
      <w:proofErr w:type="gramStart"/>
      <w:r>
        <w:t>432][</w:t>
      </w:r>
      <w:proofErr w:type="gramEnd"/>
      <w:r>
        <w:t>Relay] Spec impact of case G in scenario 2 (Xiaomi)</w:t>
      </w:r>
    </w:p>
    <w:p w14:paraId="3529038B" w14:textId="10811AEF" w:rsidR="006348BF" w:rsidRDefault="006348BF" w:rsidP="006348BF">
      <w:pPr>
        <w:pStyle w:val="EmailDiscussion2"/>
      </w:pPr>
      <w:r>
        <w:tab/>
        <w:t>Scope: Evaluate the spec impact of supporting case G in scenario 2 in as much detail as feasible.</w:t>
      </w:r>
      <w:r w:rsidR="00B07814">
        <w:t xml:space="preserve">  The objective should be to be able to discuss the impact/gain </w:t>
      </w:r>
      <w:proofErr w:type="spellStart"/>
      <w:r w:rsidR="00B07814">
        <w:t>tradeoff</w:t>
      </w:r>
      <w:proofErr w:type="spellEnd"/>
      <w:r w:rsidR="00B07814">
        <w:t xml:space="preserve"> in the CB session.</w:t>
      </w:r>
    </w:p>
    <w:p w14:paraId="0179C244" w14:textId="5CAFA248" w:rsidR="006348BF" w:rsidRDefault="006348BF" w:rsidP="006348BF">
      <w:pPr>
        <w:pStyle w:val="EmailDiscussion2"/>
      </w:pPr>
      <w:r>
        <w:tab/>
        <w:t>Intended outcome: Report to CB session</w:t>
      </w:r>
      <w:r w:rsidR="0029074D">
        <w:t xml:space="preserve"> in R2-2309174</w:t>
      </w:r>
    </w:p>
    <w:p w14:paraId="371E6B38" w14:textId="77777777" w:rsidR="006348BF" w:rsidRDefault="006348BF" w:rsidP="006348BF">
      <w:pPr>
        <w:pStyle w:val="EmailDiscussion2"/>
      </w:pPr>
      <w:r>
        <w:tab/>
        <w:t>Deadline: Thursday 2023-08-24 2000 UTC</w:t>
      </w:r>
    </w:p>
    <w:p w14:paraId="250405E2" w14:textId="77777777" w:rsidR="006348BF" w:rsidRDefault="006348BF" w:rsidP="006348BF">
      <w:pPr>
        <w:pStyle w:val="EmailDiscussion2"/>
      </w:pPr>
    </w:p>
    <w:p w14:paraId="4304B97A" w14:textId="77777777" w:rsidR="006348BF" w:rsidRDefault="006348BF" w:rsidP="00E6165B">
      <w:pPr>
        <w:pStyle w:val="Doc-text2"/>
      </w:pPr>
    </w:p>
    <w:p w14:paraId="7A226F32" w14:textId="77777777" w:rsidR="00A13C1A" w:rsidRDefault="00A13C1A" w:rsidP="00E6165B">
      <w:pPr>
        <w:pStyle w:val="Doc-text2"/>
      </w:pPr>
    </w:p>
    <w:p w14:paraId="71E65125" w14:textId="0D4BBF01" w:rsidR="00E6165B" w:rsidRDefault="00E6165B" w:rsidP="00E6165B">
      <w:pPr>
        <w:pStyle w:val="Doc-text2"/>
      </w:pPr>
      <w:r>
        <w:t xml:space="preserve">Proposal 7.4: In packet duplication, the PDCP entity shall not indicate to the </w:t>
      </w:r>
      <w:proofErr w:type="spellStart"/>
      <w:r>
        <w:t>Uu</w:t>
      </w:r>
      <w:proofErr w:type="spellEnd"/>
      <w:r>
        <w:t xml:space="preserve"> RLC entity to discard the PDCP PDU when the PC5 RLC entity acknowledges the transmission of the PDCP PDU. FFS for the case where </w:t>
      </w:r>
      <w:proofErr w:type="spellStart"/>
      <w:r>
        <w:t>Uu</w:t>
      </w:r>
      <w:proofErr w:type="spellEnd"/>
      <w:r>
        <w:t xml:space="preserve"> RLC entity acknowledges the transmission of a PDCP PDU.</w:t>
      </w:r>
    </w:p>
    <w:p w14:paraId="2DEB454F" w14:textId="35CEA72A" w:rsidR="0004546C" w:rsidRDefault="0004546C" w:rsidP="00E6165B">
      <w:pPr>
        <w:pStyle w:val="Doc-text2"/>
      </w:pPr>
    </w:p>
    <w:p w14:paraId="53EFCA54" w14:textId="25E10AB7" w:rsidR="0004546C" w:rsidRDefault="0004546C" w:rsidP="00E6165B">
      <w:pPr>
        <w:pStyle w:val="Doc-text2"/>
      </w:pPr>
      <w:r>
        <w:t>Discussion:</w:t>
      </w:r>
    </w:p>
    <w:p w14:paraId="4564D8BC" w14:textId="17B7464A" w:rsidR="0004546C" w:rsidRDefault="0004546C" w:rsidP="00E6165B">
      <w:pPr>
        <w:pStyle w:val="Doc-text2"/>
      </w:pPr>
      <w:proofErr w:type="spellStart"/>
      <w:r>
        <w:t>InterDigital</w:t>
      </w:r>
      <w:proofErr w:type="spellEnd"/>
      <w:r>
        <w:t xml:space="preserve"> agree with the first part; the point is that we don’t know if the packet has gone end-to-end to the network.  For the second part, they think we should use the legacy behaviour.</w:t>
      </w:r>
    </w:p>
    <w:p w14:paraId="6D1039B4" w14:textId="5710C85B" w:rsidR="0004546C" w:rsidRDefault="0004546C" w:rsidP="00E6165B">
      <w:pPr>
        <w:pStyle w:val="Doc-text2"/>
      </w:pPr>
      <w:r>
        <w:t xml:space="preserve">NEC have the same understanding as </w:t>
      </w:r>
      <w:proofErr w:type="spellStart"/>
      <w:r>
        <w:t>InterDigital</w:t>
      </w:r>
      <w:proofErr w:type="spellEnd"/>
      <w:r>
        <w:t>.  They think the real FFS is when PDCP can discard the buffer without needing to expect an acknowledgement.</w:t>
      </w:r>
    </w:p>
    <w:p w14:paraId="39E3281F" w14:textId="52F490EA" w:rsidR="0004546C" w:rsidRDefault="0004546C" w:rsidP="00E6165B">
      <w:pPr>
        <w:pStyle w:val="Doc-text2"/>
      </w:pPr>
      <w:r>
        <w:t>Samsung wonder if we are considering in the FFS how to deal with the packet at the relay UE side or the remote UE side.  Nokia indicate it is the remote UE</w:t>
      </w:r>
      <w:r w:rsidR="00813A0D">
        <w:t>, and there is no intention to have PDCP discard the buffer based on a new condition.</w:t>
      </w:r>
    </w:p>
    <w:p w14:paraId="0B68427E" w14:textId="031CE7B6" w:rsidR="00813A0D" w:rsidRDefault="00813A0D" w:rsidP="00E6165B">
      <w:pPr>
        <w:pStyle w:val="Doc-text2"/>
      </w:pPr>
      <w:r>
        <w:t xml:space="preserve">Samsung think it is OK for the remote UE side, and they wonder how to deal with the packet at the relay UE side.  Nokia understand that the duplication at the </w:t>
      </w:r>
      <w:proofErr w:type="spellStart"/>
      <w:r>
        <w:t>gNB</w:t>
      </w:r>
      <w:proofErr w:type="spellEnd"/>
      <w:r>
        <w:t xml:space="preserve"> is not a problem and the </w:t>
      </w:r>
      <w:proofErr w:type="spellStart"/>
      <w:r>
        <w:t>gNB</w:t>
      </w:r>
      <w:proofErr w:type="spellEnd"/>
      <w:r>
        <w:t xml:space="preserve"> will just discard the duplicate based on sequence number.</w:t>
      </w:r>
    </w:p>
    <w:p w14:paraId="5E3A8BEC" w14:textId="77777777" w:rsidR="0004546C" w:rsidRDefault="0004546C" w:rsidP="00E6165B">
      <w:pPr>
        <w:pStyle w:val="Doc-text2"/>
      </w:pPr>
    </w:p>
    <w:p w14:paraId="2BC3E5C3" w14:textId="34BC27EC" w:rsidR="00E6165B" w:rsidRDefault="00E6165B" w:rsidP="00E6165B">
      <w:pPr>
        <w:pStyle w:val="Doc-text2"/>
      </w:pPr>
      <w:r>
        <w:t>Proposal 8: RAN2 deprioritize the discussion on path/flow control.</w:t>
      </w:r>
    </w:p>
    <w:p w14:paraId="31545CCE" w14:textId="0C791D09" w:rsidR="00644046" w:rsidRDefault="00644046" w:rsidP="00E6165B">
      <w:pPr>
        <w:pStyle w:val="Doc-text2"/>
      </w:pPr>
    </w:p>
    <w:p w14:paraId="1D5B9FB7" w14:textId="20D49AE1" w:rsidR="00644046" w:rsidRDefault="00644046" w:rsidP="00D86C1D">
      <w:pPr>
        <w:pStyle w:val="Doc-text2"/>
        <w:pBdr>
          <w:top w:val="single" w:sz="4" w:space="1" w:color="auto"/>
          <w:left w:val="single" w:sz="4" w:space="4" w:color="auto"/>
          <w:bottom w:val="single" w:sz="4" w:space="1" w:color="auto"/>
          <w:right w:val="single" w:sz="4" w:space="4" w:color="auto"/>
        </w:pBdr>
      </w:pPr>
      <w:r>
        <w:t>Agreements:</w:t>
      </w:r>
    </w:p>
    <w:p w14:paraId="174673FF" w14:textId="67A7E3F6" w:rsidR="00644046" w:rsidRDefault="00644046" w:rsidP="00D86C1D">
      <w:pPr>
        <w:pStyle w:val="Doc-text2"/>
        <w:pBdr>
          <w:top w:val="single" w:sz="4" w:space="1" w:color="auto"/>
          <w:left w:val="single" w:sz="4" w:space="4" w:color="auto"/>
          <w:bottom w:val="single" w:sz="4" w:space="1" w:color="auto"/>
          <w:right w:val="single" w:sz="4" w:space="4" w:color="auto"/>
        </w:pBdr>
      </w:pPr>
      <w:r>
        <w:t>Confirm the following WAs:</w:t>
      </w:r>
    </w:p>
    <w:p w14:paraId="126859E4"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Scenario-1/2, MP remote UE is configured with a single cell group, i.e., MCG, for the direct path, and SL configuration, for the indirect path.</w:t>
      </w:r>
    </w:p>
    <w:p w14:paraId="484D3B3F"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55E6BB4C"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2, leave it to relay and remote UE implementation on how to trigger the RRC_IDLE/RRC_INACTIVE target relay UE to initiate RRC connection establishment procedure.</w:t>
      </w:r>
    </w:p>
    <w:p w14:paraId="2EE14031" w14:textId="452ED1AE" w:rsidR="00644046" w:rsidRDefault="00644046" w:rsidP="00D86C1D">
      <w:pPr>
        <w:pStyle w:val="Doc-text2"/>
        <w:pBdr>
          <w:top w:val="single" w:sz="4" w:space="1" w:color="auto"/>
          <w:left w:val="single" w:sz="4" w:space="4" w:color="auto"/>
          <w:bottom w:val="single" w:sz="4" w:space="1" w:color="auto"/>
          <w:right w:val="single" w:sz="4" w:space="4" w:color="auto"/>
        </w:pBdr>
      </w:pPr>
    </w:p>
    <w:p w14:paraId="302ECC57" w14:textId="035EEF06"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non-split SRB on the indirect path is not supported.</w:t>
      </w:r>
    </w:p>
    <w:p w14:paraId="6C045E44" w14:textId="2529BB6D" w:rsidR="00644046" w:rsidRDefault="003B5976" w:rsidP="00D86C1D">
      <w:pPr>
        <w:pStyle w:val="Doc-text2"/>
        <w:pBdr>
          <w:top w:val="single" w:sz="4" w:space="1" w:color="auto"/>
          <w:left w:val="single" w:sz="4" w:space="4" w:color="auto"/>
          <w:bottom w:val="single" w:sz="4" w:space="1" w:color="auto"/>
          <w:right w:val="single" w:sz="4" w:space="4" w:color="auto"/>
        </w:pBdr>
      </w:pPr>
      <w:r>
        <w:t>T304 timer is reused for the direct path addition/change.</w:t>
      </w:r>
    </w:p>
    <w:p w14:paraId="4D081E10" w14:textId="5BD10962" w:rsidR="00A13C1A" w:rsidRDefault="00A13C1A" w:rsidP="00D86C1D">
      <w:pPr>
        <w:pStyle w:val="Doc-text2"/>
        <w:pBdr>
          <w:top w:val="single" w:sz="4" w:space="1" w:color="auto"/>
          <w:left w:val="single" w:sz="4" w:space="4" w:color="auto"/>
          <w:bottom w:val="single" w:sz="4" w:space="1" w:color="auto"/>
          <w:right w:val="single" w:sz="4" w:space="4" w:color="auto"/>
        </w:pBdr>
      </w:pPr>
      <w:r>
        <w:t>A new T420-like timer is introduced for the indirect path addition/change.</w:t>
      </w:r>
    </w:p>
    <w:p w14:paraId="588526E4" w14:textId="2E3C4B66"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the PDCP entity need not indicate to the </w:t>
      </w:r>
      <w:proofErr w:type="spellStart"/>
      <w:r>
        <w:t>Uu</w:t>
      </w:r>
      <w:proofErr w:type="spellEnd"/>
      <w:r>
        <w:t xml:space="preserve"> RLC entity to discard the PDCP PDU when the PC5 RLC entity acknowledges the transmission of the PDCP PDU.  FFS if this requirement can be stronger (“shall not”), to be discussed in CR development.</w:t>
      </w:r>
    </w:p>
    <w:p w14:paraId="7D61D2EF" w14:textId="210F7693"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in the case where </w:t>
      </w:r>
      <w:proofErr w:type="spellStart"/>
      <w:r>
        <w:t>Uu</w:t>
      </w:r>
      <w:proofErr w:type="spellEnd"/>
      <w:r>
        <w:t xml:space="preserve"> RLC entity at the remote UE acknowledges the transmission of a PDCP PDU, the PDCP entity </w:t>
      </w:r>
      <w:r w:rsidR="00D86C1D">
        <w:t>shall</w:t>
      </w:r>
      <w:r>
        <w:t xml:space="preserve"> indicate to the PC5 RLC entity to discard the PDCP PDU.</w:t>
      </w:r>
    </w:p>
    <w:p w14:paraId="15524448" w14:textId="77777777" w:rsidR="00E6165B" w:rsidRDefault="00E6165B" w:rsidP="00E6165B">
      <w:pPr>
        <w:pStyle w:val="Doc-text2"/>
      </w:pPr>
    </w:p>
    <w:p w14:paraId="10123ADA" w14:textId="65153C51" w:rsidR="00E6165B" w:rsidRDefault="00E6165B" w:rsidP="00E6165B">
      <w:pPr>
        <w:pStyle w:val="Doc-text2"/>
      </w:pPr>
      <w:r>
        <w:t>Proposals for discussion</w:t>
      </w:r>
    </w:p>
    <w:p w14:paraId="2668759E" w14:textId="77777777" w:rsidR="00E6165B" w:rsidRDefault="00E6165B" w:rsidP="00E6165B">
      <w:pPr>
        <w:pStyle w:val="Doc-text2"/>
      </w:pPr>
      <w:r>
        <w:t>Easily agreeable:</w:t>
      </w:r>
    </w:p>
    <w:p w14:paraId="1074FFA0" w14:textId="5A254C03" w:rsidR="00E6165B" w:rsidRDefault="00E6165B" w:rsidP="00E6165B">
      <w:pPr>
        <w:pStyle w:val="Doc-text2"/>
      </w:pPr>
      <w:r>
        <w:t>Proposal 2.2: RAN2 discuss whether different bearer type can be configured for SRB1 and SRB2.</w:t>
      </w:r>
    </w:p>
    <w:p w14:paraId="63E205A0" w14:textId="70FEB299" w:rsidR="00D86C1D" w:rsidRDefault="00D86C1D" w:rsidP="00E6165B">
      <w:pPr>
        <w:pStyle w:val="Doc-text2"/>
      </w:pPr>
    </w:p>
    <w:p w14:paraId="761691DD" w14:textId="632F2935" w:rsidR="00D86C1D" w:rsidRDefault="00D86C1D" w:rsidP="00E6165B">
      <w:pPr>
        <w:pStyle w:val="Doc-text2"/>
      </w:pPr>
      <w:r>
        <w:t>Discussion:</w:t>
      </w:r>
    </w:p>
    <w:p w14:paraId="234CCEF7" w14:textId="08A0530B" w:rsidR="00D86C1D" w:rsidRDefault="000F573F" w:rsidP="00E6165B">
      <w:pPr>
        <w:pStyle w:val="Doc-text2"/>
      </w:pPr>
      <w:proofErr w:type="gramStart"/>
      <w:r>
        <w:t>Nokia</w:t>
      </w:r>
      <w:proofErr w:type="gramEnd"/>
      <w:r>
        <w:t xml:space="preserve"> indicate we agreed that the configuration could be independent, but not necessarily different bearer types.</w:t>
      </w:r>
    </w:p>
    <w:p w14:paraId="099E778F" w14:textId="125C3895" w:rsidR="00185CF2" w:rsidRDefault="00185CF2" w:rsidP="00E6165B">
      <w:pPr>
        <w:pStyle w:val="Doc-text2"/>
      </w:pPr>
      <w:r>
        <w:t>LG think it is up to network implementation, and if there is a problem we can come back.  They do not think we need to discuss it now.</w:t>
      </w:r>
      <w:r w:rsidR="004659B9">
        <w:t xml:space="preserve">  Samsung </w:t>
      </w:r>
      <w:proofErr w:type="gramStart"/>
      <w:r w:rsidR="004659B9">
        <w:t>agree</w:t>
      </w:r>
      <w:proofErr w:type="gramEnd"/>
      <w:r w:rsidR="004659B9">
        <w:t>.</w:t>
      </w:r>
    </w:p>
    <w:p w14:paraId="5FDD7167" w14:textId="77777777" w:rsidR="00D86C1D" w:rsidRDefault="00D86C1D" w:rsidP="00E6165B">
      <w:pPr>
        <w:pStyle w:val="Doc-text2"/>
      </w:pPr>
    </w:p>
    <w:p w14:paraId="737F4CB4" w14:textId="7254573D" w:rsidR="00E6165B" w:rsidRDefault="00E6165B" w:rsidP="00E6165B">
      <w:pPr>
        <w:pStyle w:val="Doc-text2"/>
      </w:pPr>
      <w:r>
        <w:lastRenderedPageBreak/>
        <w:t xml:space="preserve">Proposal 2.3: RAN2 discuss whether the primary path of the split DRB can be set to either the direct path or the indirect </w:t>
      </w:r>
      <w:proofErr w:type="gramStart"/>
      <w:r>
        <w:t>path, or</w:t>
      </w:r>
      <w:proofErr w:type="gramEnd"/>
      <w:r>
        <w:t xml:space="preserve"> is fixed to the direct path as split SRB.</w:t>
      </w:r>
    </w:p>
    <w:p w14:paraId="28A3AA3C" w14:textId="70BDB120" w:rsidR="004659B9" w:rsidRDefault="004659B9" w:rsidP="00E6165B">
      <w:pPr>
        <w:pStyle w:val="Doc-text2"/>
      </w:pPr>
    </w:p>
    <w:p w14:paraId="384106C5" w14:textId="5A89C639" w:rsidR="004659B9" w:rsidRDefault="004659B9" w:rsidP="00E6165B">
      <w:pPr>
        <w:pStyle w:val="Doc-text2"/>
      </w:pPr>
      <w:r>
        <w:t>Discussion:</w:t>
      </w:r>
    </w:p>
    <w:p w14:paraId="7286638D" w14:textId="0653B4F0" w:rsidR="004659B9" w:rsidRDefault="004659B9" w:rsidP="00E6165B">
      <w:pPr>
        <w:pStyle w:val="Doc-text2"/>
      </w:pPr>
      <w:proofErr w:type="spellStart"/>
      <w:r>
        <w:t>InterDigital</w:t>
      </w:r>
      <w:proofErr w:type="spellEnd"/>
      <w:r>
        <w:t xml:space="preserve"> recall that we agreed it could be on either.</w:t>
      </w:r>
    </w:p>
    <w:p w14:paraId="4082B099" w14:textId="77777777" w:rsidR="004659B9" w:rsidRDefault="004659B9" w:rsidP="00E6165B">
      <w:pPr>
        <w:pStyle w:val="Doc-text2"/>
      </w:pPr>
    </w:p>
    <w:p w14:paraId="41E505A0" w14:textId="54510E36" w:rsidR="00E6165B" w:rsidRDefault="00E6165B" w:rsidP="00E6165B">
      <w:pPr>
        <w:pStyle w:val="Doc-text2"/>
      </w:pPr>
      <w:r>
        <w:t xml:space="preserve">Proposal 7.3: RAN2 discuss whether LCH-to-carrier restriction is not required for packet duplication over </w:t>
      </w:r>
      <w:proofErr w:type="spellStart"/>
      <w:r>
        <w:t>sidelink</w:t>
      </w:r>
      <w:proofErr w:type="spellEnd"/>
      <w:r>
        <w:t xml:space="preserve"> multi-path.</w:t>
      </w:r>
    </w:p>
    <w:p w14:paraId="449B2235" w14:textId="0E7C1702" w:rsidR="004659B9" w:rsidRDefault="004659B9" w:rsidP="00E6165B">
      <w:pPr>
        <w:pStyle w:val="Doc-text2"/>
      </w:pPr>
    </w:p>
    <w:p w14:paraId="498B73B4" w14:textId="00570A5D" w:rsidR="004659B9" w:rsidRDefault="004659B9" w:rsidP="00E6165B">
      <w:pPr>
        <w:pStyle w:val="Doc-text2"/>
      </w:pPr>
      <w:r>
        <w:t>Discussion:</w:t>
      </w:r>
    </w:p>
    <w:p w14:paraId="26354EB4" w14:textId="5A95518B" w:rsidR="004659B9" w:rsidRDefault="004659B9" w:rsidP="00E6165B">
      <w:pPr>
        <w:pStyle w:val="Doc-text2"/>
      </w:pPr>
      <w:r>
        <w:t xml:space="preserve">Xiaomi indicate we only have one </w:t>
      </w:r>
      <w:proofErr w:type="spellStart"/>
      <w:r>
        <w:t>sidelink</w:t>
      </w:r>
      <w:proofErr w:type="spellEnd"/>
      <w:r>
        <w:t xml:space="preserve"> carrier.  Samsung think it depends on whether we support CA on the direct path, and they think it would be natural to support this.</w:t>
      </w:r>
    </w:p>
    <w:p w14:paraId="2D662467" w14:textId="05219912" w:rsidR="001C45D2" w:rsidRDefault="001C45D2" w:rsidP="00E6165B">
      <w:pPr>
        <w:pStyle w:val="Doc-text2"/>
      </w:pPr>
      <w:proofErr w:type="spellStart"/>
      <w:r>
        <w:t>InterDigital</w:t>
      </w:r>
      <w:proofErr w:type="spellEnd"/>
      <w:r>
        <w:t xml:space="preserve"> see Samsung’s scenario as valid, but also another scenario where we need to avoid having the remote and relay UE use the same carrier for duplicated data.</w:t>
      </w:r>
    </w:p>
    <w:p w14:paraId="74FA0DBE" w14:textId="3C849363" w:rsidR="00201EBA" w:rsidRDefault="00201EBA" w:rsidP="00E6165B">
      <w:pPr>
        <w:pStyle w:val="Doc-text2"/>
      </w:pPr>
      <w:r>
        <w:t xml:space="preserve">LG note that we do not restrict to only a single </w:t>
      </w:r>
      <w:proofErr w:type="spellStart"/>
      <w:r>
        <w:t>sidelink</w:t>
      </w:r>
      <w:proofErr w:type="spellEnd"/>
      <w:r>
        <w:t xml:space="preserve"> carrier.</w:t>
      </w:r>
    </w:p>
    <w:p w14:paraId="4517166E" w14:textId="0B9E8A76" w:rsidR="00201EBA" w:rsidRDefault="00201EBA" w:rsidP="00E6165B">
      <w:pPr>
        <w:pStyle w:val="Doc-text2"/>
      </w:pPr>
      <w:r>
        <w:t xml:space="preserve">Nokia think </w:t>
      </w:r>
      <w:proofErr w:type="spellStart"/>
      <w:r>
        <w:t>InterDigital’s</w:t>
      </w:r>
      <w:proofErr w:type="spellEnd"/>
      <w:r>
        <w:t xml:space="preserve"> scenario is not about the remote UE but the relay UE.</w:t>
      </w:r>
    </w:p>
    <w:p w14:paraId="0A1593E2" w14:textId="77777777" w:rsidR="00E6165B" w:rsidRDefault="00E6165B" w:rsidP="00E6165B">
      <w:pPr>
        <w:pStyle w:val="Doc-text2"/>
      </w:pPr>
    </w:p>
    <w:p w14:paraId="78D706E3" w14:textId="77777777" w:rsidR="00E6165B" w:rsidRDefault="00E6165B" w:rsidP="00E6165B">
      <w:pPr>
        <w:pStyle w:val="Doc-text2"/>
      </w:pPr>
      <w:r>
        <w:t>Need more discussion:</w:t>
      </w:r>
    </w:p>
    <w:p w14:paraId="6C301EBC" w14:textId="15CAB357" w:rsidR="00E6165B" w:rsidRDefault="00E6165B" w:rsidP="00E6165B">
      <w:pPr>
        <w:pStyle w:val="Doc-text2"/>
      </w:pPr>
      <w:r>
        <w:t xml:space="preserve">Proposal 3.1: RAN2 discuss whether additional information such as measurement result, </w:t>
      </w:r>
      <w:proofErr w:type="spellStart"/>
      <w:r>
        <w:t>OoC</w:t>
      </w:r>
      <w:proofErr w:type="spellEnd"/>
      <w:r>
        <w:t xml:space="preserve"> indication, buffer information, can be included in </w:t>
      </w:r>
      <w:proofErr w:type="spellStart"/>
      <w:r>
        <w:t>MCGFailureInformation</w:t>
      </w:r>
      <w:proofErr w:type="spellEnd"/>
      <w:r>
        <w:t xml:space="preserve"> when reporting the direct path failure.</w:t>
      </w:r>
    </w:p>
    <w:p w14:paraId="1C4EC9C7" w14:textId="159FA17A" w:rsidR="00201EBA" w:rsidRDefault="00201EBA" w:rsidP="00E6165B">
      <w:pPr>
        <w:pStyle w:val="Doc-text2"/>
      </w:pPr>
    </w:p>
    <w:p w14:paraId="2802720E" w14:textId="0C3A15F4" w:rsidR="00201EBA" w:rsidRDefault="00201EBA" w:rsidP="00E6165B">
      <w:pPr>
        <w:pStyle w:val="Doc-text2"/>
      </w:pPr>
      <w:r>
        <w:t>Discussion:</w:t>
      </w:r>
    </w:p>
    <w:p w14:paraId="2B68DE00" w14:textId="6541299A" w:rsidR="00201EBA" w:rsidRDefault="00201EBA" w:rsidP="00E6165B">
      <w:pPr>
        <w:pStyle w:val="Doc-text2"/>
      </w:pPr>
      <w:r>
        <w:t>Xiaomi think the measurement result of candidate cells is already there, so it is not additional information.  They do not see the other information as beneficial.  Samsung have the same view.</w:t>
      </w:r>
    </w:p>
    <w:p w14:paraId="0FE5EB84" w14:textId="64C65BA5" w:rsidR="00201EBA" w:rsidRDefault="00201EBA" w:rsidP="00E6165B">
      <w:pPr>
        <w:pStyle w:val="Doc-text2"/>
      </w:pPr>
      <w:r>
        <w:t>Kyocera think the measurements are about SCG, not PC5 candidates.  They think the OOC indication could be used when the UE cannot find any suitable cell.</w:t>
      </w:r>
    </w:p>
    <w:p w14:paraId="28B6C22D" w14:textId="5B27BD5E" w:rsidR="00201A26" w:rsidRDefault="00201A26" w:rsidP="00E6165B">
      <w:pPr>
        <w:pStyle w:val="Doc-text2"/>
      </w:pPr>
      <w:r>
        <w:t>OPPO think Xiaomi’s comment is not quite right, because if the objective is to find candidate cells, the information is there, but they understand the intention is to add further measurements on top of that.</w:t>
      </w:r>
    </w:p>
    <w:p w14:paraId="1E98B264" w14:textId="53CB2926" w:rsidR="00EC5833" w:rsidRDefault="00EC5833" w:rsidP="00E6165B">
      <w:pPr>
        <w:pStyle w:val="Doc-text2"/>
      </w:pPr>
      <w:r>
        <w:t>Lenovo think measurement results for the candidate relays are needed.</w:t>
      </w:r>
      <w:r w:rsidR="00A861A8">
        <w:t xml:space="preserve">  Nokia think for relay reselection this may be true, but for multi-path it may depend on what the UE prefers.</w:t>
      </w:r>
    </w:p>
    <w:p w14:paraId="6A66C6E2" w14:textId="77777777" w:rsidR="00201EBA" w:rsidRDefault="00201EBA" w:rsidP="00E6165B">
      <w:pPr>
        <w:pStyle w:val="Doc-text2"/>
      </w:pPr>
    </w:p>
    <w:p w14:paraId="0D17FE46" w14:textId="77777777" w:rsidR="00E6165B" w:rsidRDefault="00E6165B" w:rsidP="00E6165B">
      <w:pPr>
        <w:pStyle w:val="Doc-text2"/>
      </w:pPr>
      <w:r>
        <w:t xml:space="preserve">Proposal 3.2: For scenario 1 and 2, RAN2 discuss which message is used for report of indirect path failure from 1) </w:t>
      </w:r>
      <w:proofErr w:type="spellStart"/>
      <w:r>
        <w:t>MCGFailureInformation</w:t>
      </w:r>
      <w:proofErr w:type="spellEnd"/>
      <w:r>
        <w:t xml:space="preserve">, 2) </w:t>
      </w:r>
      <w:proofErr w:type="spellStart"/>
      <w:r>
        <w:t>SidelinkUEInformationNR</w:t>
      </w:r>
      <w:proofErr w:type="spellEnd"/>
      <w:r>
        <w:t>, and 3) a new message.</w:t>
      </w:r>
    </w:p>
    <w:p w14:paraId="1B61E63F" w14:textId="77777777" w:rsidR="00201EBA" w:rsidRDefault="00201EBA" w:rsidP="00E6165B">
      <w:pPr>
        <w:pStyle w:val="Doc-text2"/>
      </w:pPr>
    </w:p>
    <w:p w14:paraId="6C826D2A" w14:textId="5C3293EE" w:rsidR="00E6165B" w:rsidRDefault="00E6165B" w:rsidP="00E6165B">
      <w:pPr>
        <w:pStyle w:val="Doc-text2"/>
      </w:pPr>
      <w:r>
        <w:t>Proposal 3.3.1: RAN2 discuss whether failure detection on the existing path while additional path addition is an issue to be resolved. FFS how to resolve it if RAN2 agree to resolve it.</w:t>
      </w:r>
    </w:p>
    <w:p w14:paraId="62A2C4C3" w14:textId="77777777" w:rsidR="00E6165B" w:rsidRDefault="00E6165B" w:rsidP="00E6165B">
      <w:pPr>
        <w:pStyle w:val="Doc-text2"/>
      </w:pPr>
      <w:r>
        <w:t xml:space="preserve">Proposal 3.3.2: RAN2 discuss whether the </w:t>
      </w:r>
      <w:proofErr w:type="spellStart"/>
      <w:r>
        <w:t>gNB</w:t>
      </w:r>
      <w:proofErr w:type="spellEnd"/>
      <w:r>
        <w:t xml:space="preserve"> can configure a condition not to report the RLF.</w:t>
      </w:r>
    </w:p>
    <w:p w14:paraId="19636B3F" w14:textId="77777777" w:rsidR="00E6165B" w:rsidRDefault="00E6165B" w:rsidP="00E6165B">
      <w:pPr>
        <w:pStyle w:val="Doc-text2"/>
      </w:pPr>
      <w:r>
        <w:t>Proposal 4.1.3: For the expiry of the new T304-like timer, RAN2 discuss the followings:</w:t>
      </w:r>
    </w:p>
    <w:p w14:paraId="161613C6" w14:textId="77777777" w:rsidR="00E6165B" w:rsidRDefault="00E6165B" w:rsidP="00E6165B">
      <w:pPr>
        <w:pStyle w:val="Doc-text2"/>
      </w:pPr>
      <w:r>
        <w:t>-</w:t>
      </w:r>
      <w:r>
        <w:tab/>
        <w:t>In which condition the UE reports the failure of the direct path addition/change</w:t>
      </w:r>
    </w:p>
    <w:p w14:paraId="68015C22" w14:textId="77777777" w:rsidR="00E6165B" w:rsidRDefault="00E6165B" w:rsidP="00E6165B">
      <w:pPr>
        <w:pStyle w:val="Doc-text2"/>
      </w:pPr>
      <w:r>
        <w:t>-</w:t>
      </w:r>
      <w:r>
        <w:tab/>
        <w:t>In which condition the UE reverts to the prior path operation</w:t>
      </w:r>
    </w:p>
    <w:p w14:paraId="17386FF4" w14:textId="77777777" w:rsidR="00E6165B" w:rsidRDefault="00E6165B" w:rsidP="00E6165B">
      <w:pPr>
        <w:pStyle w:val="Doc-text2"/>
      </w:pPr>
      <w:r>
        <w:t>-</w:t>
      </w:r>
      <w:r>
        <w:tab/>
        <w:t>In which condition the UE initiates RRC connection re-establishment</w:t>
      </w:r>
    </w:p>
    <w:p w14:paraId="6B2B90D2" w14:textId="77777777" w:rsidR="00E6165B" w:rsidRDefault="00E6165B" w:rsidP="00E6165B">
      <w:pPr>
        <w:pStyle w:val="Doc-text2"/>
      </w:pPr>
      <w:r>
        <w:t>Proposal 4.2.3: For the stop of the T420 timer, RAN2 discuss the following options:</w:t>
      </w:r>
    </w:p>
    <w:p w14:paraId="015FB670" w14:textId="77777777" w:rsidR="00E6165B" w:rsidRDefault="00E6165B" w:rsidP="00E6165B">
      <w:pPr>
        <w:pStyle w:val="Doc-text2"/>
      </w:pPr>
      <w:r>
        <w:t>-</w:t>
      </w:r>
      <w:r>
        <w:tab/>
        <w:t xml:space="preserve">Option 1. Reuse T420 condition, i.e., upon successful sending of </w:t>
      </w:r>
      <w:proofErr w:type="spellStart"/>
      <w:r>
        <w:t>RRCReconfigurationComplete</w:t>
      </w:r>
      <w:proofErr w:type="spellEnd"/>
      <w:r>
        <w:t xml:space="preserve"> message</w:t>
      </w:r>
    </w:p>
    <w:p w14:paraId="4FE69AC3" w14:textId="77777777" w:rsidR="00E6165B" w:rsidRDefault="00E6165B" w:rsidP="00E6165B">
      <w:pPr>
        <w:pStyle w:val="Doc-text2"/>
      </w:pPr>
      <w:r>
        <w:t>-</w:t>
      </w:r>
      <w:r>
        <w:tab/>
        <w:t>Option 2. When PC5-RRC connection establishment is completed</w:t>
      </w:r>
    </w:p>
    <w:p w14:paraId="5CCC0DE5" w14:textId="77777777" w:rsidR="00E6165B" w:rsidRDefault="00E6165B" w:rsidP="00E6165B">
      <w:pPr>
        <w:pStyle w:val="Doc-text2"/>
      </w:pPr>
      <w:r>
        <w:t>-</w:t>
      </w:r>
      <w:r>
        <w:tab/>
        <w:t xml:space="preserve">Option 3. When relay UE is successfully connected to the </w:t>
      </w:r>
      <w:proofErr w:type="spellStart"/>
      <w:r>
        <w:t>gNB</w:t>
      </w:r>
      <w:proofErr w:type="spellEnd"/>
    </w:p>
    <w:p w14:paraId="1B3DF471" w14:textId="77777777" w:rsidR="00E6165B" w:rsidRDefault="00E6165B" w:rsidP="00E6165B">
      <w:pPr>
        <w:pStyle w:val="Doc-text2"/>
      </w:pPr>
      <w:r>
        <w:t>-</w:t>
      </w:r>
      <w:r>
        <w:tab/>
        <w:t xml:space="preserve">Option 4. When PC5-RRC connection establishment completes, and relay UE is successfully connected to the </w:t>
      </w:r>
      <w:proofErr w:type="spellStart"/>
      <w:proofErr w:type="gramStart"/>
      <w:r>
        <w:t>gNB</w:t>
      </w:r>
      <w:proofErr w:type="spellEnd"/>
      <w:proofErr w:type="gramEnd"/>
    </w:p>
    <w:p w14:paraId="32D75C42" w14:textId="77777777" w:rsidR="00E6165B" w:rsidRDefault="00E6165B" w:rsidP="00E6165B">
      <w:pPr>
        <w:pStyle w:val="Doc-text2"/>
      </w:pPr>
      <w:r>
        <w:t>Proposal 4.2.4: For the expiry of the T420 timer, Ran2 discuss the followings:</w:t>
      </w:r>
    </w:p>
    <w:p w14:paraId="0AFB1537" w14:textId="77777777" w:rsidR="00E6165B" w:rsidRDefault="00E6165B" w:rsidP="00E6165B">
      <w:pPr>
        <w:pStyle w:val="Doc-text2"/>
      </w:pPr>
      <w:r>
        <w:t>-</w:t>
      </w:r>
      <w:r>
        <w:tab/>
        <w:t>In which condition the UE reports the failure of the indirect path addition/change</w:t>
      </w:r>
    </w:p>
    <w:p w14:paraId="5D698C29" w14:textId="77777777" w:rsidR="00E6165B" w:rsidRDefault="00E6165B" w:rsidP="00E6165B">
      <w:pPr>
        <w:pStyle w:val="Doc-text2"/>
      </w:pPr>
      <w:r>
        <w:t>-</w:t>
      </w:r>
      <w:r>
        <w:tab/>
        <w:t>Whether or if yes, in which condition the UE reverts to the prior path operation</w:t>
      </w:r>
    </w:p>
    <w:p w14:paraId="3532EF0A" w14:textId="77777777" w:rsidR="00E6165B" w:rsidRDefault="00E6165B" w:rsidP="00E6165B">
      <w:pPr>
        <w:pStyle w:val="Doc-text2"/>
      </w:pPr>
      <w:r>
        <w:t>-</w:t>
      </w:r>
      <w:r>
        <w:tab/>
        <w:t>In which condition the UE initiates RRC connection re-establishment</w:t>
      </w:r>
    </w:p>
    <w:p w14:paraId="7E092CEB" w14:textId="77777777" w:rsidR="00E6165B" w:rsidRDefault="00E6165B" w:rsidP="00E6165B">
      <w:pPr>
        <w:pStyle w:val="Doc-text2"/>
      </w:pPr>
      <w:r>
        <w:t>-</w:t>
      </w:r>
      <w:r>
        <w:tab/>
        <w:t xml:space="preserve">Whether additional information needs to be reported to the </w:t>
      </w:r>
      <w:proofErr w:type="spellStart"/>
      <w:r>
        <w:t>gNB</w:t>
      </w:r>
      <w:proofErr w:type="spellEnd"/>
    </w:p>
    <w:p w14:paraId="410D2EDA" w14:textId="77777777" w:rsidR="00E6165B" w:rsidRDefault="00E6165B" w:rsidP="00E6165B">
      <w:pPr>
        <w:pStyle w:val="Doc-text2"/>
      </w:pPr>
      <w:r>
        <w:t>Proposal 4.3: RAN2 discuss whether the existing measurement events are sufficient for path addition/change/removal in multi-path operation. If not, discuss what events need to be introduced.</w:t>
      </w:r>
    </w:p>
    <w:p w14:paraId="31CB4839" w14:textId="77777777" w:rsidR="00E6165B" w:rsidRDefault="00E6165B" w:rsidP="00E6165B">
      <w:pPr>
        <w:pStyle w:val="Doc-text2"/>
      </w:pPr>
      <w:r>
        <w:t>Proposal 5: When the remote UE receives notification message indication relay UE’s handover, RAN2 discuss two options:</w:t>
      </w:r>
    </w:p>
    <w:p w14:paraId="5E9E832E" w14:textId="77777777" w:rsidR="00E6165B" w:rsidRDefault="00E6165B" w:rsidP="00E6165B">
      <w:pPr>
        <w:pStyle w:val="Doc-text2"/>
      </w:pPr>
      <w:r>
        <w:t>1)</w:t>
      </w:r>
      <w:r>
        <w:tab/>
        <w:t>to rely on network to release configuration of relay UE at remote UE before relay UE handover</w:t>
      </w:r>
    </w:p>
    <w:p w14:paraId="021B58B3" w14:textId="77777777" w:rsidR="00E6165B" w:rsidRDefault="00E6165B" w:rsidP="00E6165B">
      <w:pPr>
        <w:pStyle w:val="Doc-text2"/>
      </w:pPr>
      <w:r>
        <w:lastRenderedPageBreak/>
        <w:t>2)</w:t>
      </w:r>
      <w:r>
        <w:tab/>
        <w:t>rely on remote UE to suspend the indirect path upon reception of notification message indicating relay UE handover</w:t>
      </w:r>
    </w:p>
    <w:p w14:paraId="6E268E76" w14:textId="77777777" w:rsidR="00E6165B" w:rsidRDefault="00E6165B" w:rsidP="00E6165B">
      <w:pPr>
        <w:pStyle w:val="Doc-text2"/>
      </w:pPr>
      <w:r>
        <w:t>Proposal 6.2: RAN2 discuss whether the remote UE reports the RRC_IDLE and RRC_INACTIVE relay UE’s ID, and if so, which ID is used.</w:t>
      </w:r>
    </w:p>
    <w:p w14:paraId="583430FD" w14:textId="77777777" w:rsidR="00E6165B" w:rsidRDefault="00E6165B" w:rsidP="00E6165B">
      <w:pPr>
        <w:pStyle w:val="Doc-text2"/>
      </w:pPr>
      <w:r>
        <w:t>Proposal 7.1: RAN2 discuss the followings:</w:t>
      </w:r>
    </w:p>
    <w:p w14:paraId="65484EDF" w14:textId="77777777" w:rsidR="00E6165B" w:rsidRDefault="00E6165B" w:rsidP="00E6165B">
      <w:pPr>
        <w:pStyle w:val="Doc-text2"/>
      </w:pPr>
      <w:r>
        <w:t>1)</w:t>
      </w:r>
      <w:r>
        <w:tab/>
        <w:t>Whether CA duplication is applied to the direct path of the remote UE. If yes, what is the maximum number of RLC entities over the direct path of the remote UE?</w:t>
      </w:r>
    </w:p>
    <w:p w14:paraId="2206AF9C" w14:textId="77777777" w:rsidR="00E6165B" w:rsidRDefault="00E6165B" w:rsidP="00E6165B">
      <w:pPr>
        <w:pStyle w:val="Doc-text2"/>
      </w:pPr>
      <w:r>
        <w:t>2)</w:t>
      </w:r>
      <w:r>
        <w:tab/>
        <w:t xml:space="preserve">Whether CA duplication is applied to the </w:t>
      </w:r>
      <w:proofErr w:type="spellStart"/>
      <w:r>
        <w:t>Uu</w:t>
      </w:r>
      <w:proofErr w:type="spellEnd"/>
      <w:r>
        <w:t xml:space="preserve"> link of the relay UE. If yes, FFS any impact on the specification.</w:t>
      </w:r>
    </w:p>
    <w:p w14:paraId="758BAB0A" w14:textId="77777777" w:rsidR="00E6165B" w:rsidRDefault="00E6165B" w:rsidP="00E6165B">
      <w:pPr>
        <w:pStyle w:val="Doc-text2"/>
      </w:pPr>
      <w:r>
        <w:t xml:space="preserve">Proposal 7.2: RAN2 discuss how the duplication is activated/deactivated to a certain RLC entity when the remote UE receives the Duplication A/D MAC CE or Duplication RLC A/D MAC CE using a single MAC entity. </w:t>
      </w:r>
    </w:p>
    <w:p w14:paraId="35489D15" w14:textId="0A2DA7C1" w:rsidR="00E6165B" w:rsidRPr="00E6165B" w:rsidRDefault="00E6165B" w:rsidP="00E6165B">
      <w:pPr>
        <w:pStyle w:val="Doc-text2"/>
      </w:pPr>
      <w:r>
        <w:t>Proposal 9: RAN2 discuss if any issue needs to be discussed/resolved for BSR operation by focusing on essential issues from operation perspective than enhancement.</w:t>
      </w:r>
    </w:p>
    <w:p w14:paraId="13C5E543" w14:textId="29F8FCAE" w:rsidR="00FA201A" w:rsidRDefault="00FA201A">
      <w:pPr>
        <w:pStyle w:val="Comments"/>
      </w:pPr>
    </w:p>
    <w:p w14:paraId="2EDC66FF" w14:textId="1208FD69" w:rsidR="0029074D" w:rsidRDefault="0029074D" w:rsidP="0029074D">
      <w:pPr>
        <w:pStyle w:val="Doc-title"/>
      </w:pPr>
      <w:r w:rsidRPr="00AB0316">
        <w:rPr>
          <w:highlight w:val="yellow"/>
        </w:rPr>
        <w:t>R2-2309174</w:t>
      </w:r>
      <w:r>
        <w:tab/>
        <w:t>(Report of [432])</w:t>
      </w:r>
      <w:r>
        <w:tab/>
        <w:t>Xiaomi</w:t>
      </w:r>
      <w:r>
        <w:tab/>
        <w:t>discussion</w:t>
      </w:r>
      <w:r>
        <w:tab/>
        <w:t>Rel-18</w:t>
      </w:r>
      <w:r>
        <w:tab/>
        <w:t>NR_pos_enh2</w:t>
      </w:r>
    </w:p>
    <w:p w14:paraId="42E0384B" w14:textId="77777777" w:rsidR="0029074D" w:rsidRDefault="0029074D">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000000" w:rsidP="001B57F0">
      <w:pPr>
        <w:pStyle w:val="Doc-title"/>
      </w:pPr>
      <w:hyperlink r:id="rId216"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000000" w:rsidP="001B57F0">
      <w:pPr>
        <w:pStyle w:val="Doc-title"/>
      </w:pPr>
      <w:hyperlink r:id="rId217"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000000" w:rsidP="001B57F0">
      <w:pPr>
        <w:pStyle w:val="Doc-title"/>
      </w:pPr>
      <w:hyperlink r:id="rId218"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000000" w:rsidP="001B57F0">
      <w:pPr>
        <w:pStyle w:val="Doc-title"/>
      </w:pPr>
      <w:hyperlink r:id="rId219"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000000" w:rsidP="001B57F0">
      <w:pPr>
        <w:pStyle w:val="Doc-title"/>
      </w:pPr>
      <w:hyperlink r:id="rId220"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000000" w:rsidP="001B57F0">
      <w:pPr>
        <w:pStyle w:val="Doc-title"/>
      </w:pPr>
      <w:hyperlink r:id="rId221"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000000" w:rsidP="001B57F0">
      <w:pPr>
        <w:pStyle w:val="Doc-title"/>
      </w:pPr>
      <w:hyperlink r:id="rId222"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000000" w:rsidP="001B57F0">
      <w:pPr>
        <w:pStyle w:val="Doc-title"/>
      </w:pPr>
      <w:hyperlink r:id="rId223"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000000" w:rsidP="001B57F0">
      <w:pPr>
        <w:pStyle w:val="Doc-title"/>
      </w:pPr>
      <w:hyperlink r:id="rId224"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000000" w:rsidP="001B57F0">
      <w:pPr>
        <w:pStyle w:val="Doc-title"/>
      </w:pPr>
      <w:hyperlink r:id="rId225"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000000" w:rsidP="001B57F0">
      <w:pPr>
        <w:pStyle w:val="Doc-title"/>
      </w:pPr>
      <w:hyperlink r:id="rId226"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000000" w:rsidP="001B57F0">
      <w:pPr>
        <w:pStyle w:val="Doc-title"/>
      </w:pPr>
      <w:hyperlink r:id="rId227"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000000" w:rsidP="001B57F0">
      <w:pPr>
        <w:pStyle w:val="Doc-title"/>
      </w:pPr>
      <w:hyperlink r:id="rId228"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000000" w:rsidP="001B57F0">
      <w:pPr>
        <w:pStyle w:val="Doc-title"/>
      </w:pPr>
      <w:hyperlink r:id="rId229"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000000" w:rsidP="001B57F0">
      <w:pPr>
        <w:pStyle w:val="Doc-title"/>
      </w:pPr>
      <w:hyperlink r:id="rId230"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000000" w:rsidP="001B57F0">
      <w:pPr>
        <w:pStyle w:val="Doc-title"/>
      </w:pPr>
      <w:hyperlink r:id="rId231"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000000" w:rsidP="001B57F0">
      <w:pPr>
        <w:pStyle w:val="Doc-title"/>
      </w:pPr>
      <w:hyperlink r:id="rId232"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000000" w:rsidP="001B57F0">
      <w:pPr>
        <w:pStyle w:val="Doc-title"/>
      </w:pPr>
      <w:hyperlink r:id="rId233"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000000" w:rsidP="001B57F0">
      <w:pPr>
        <w:pStyle w:val="Doc-title"/>
      </w:pPr>
      <w:hyperlink r:id="rId234"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000000" w:rsidP="001B57F0">
      <w:pPr>
        <w:pStyle w:val="Doc-title"/>
      </w:pPr>
      <w:hyperlink r:id="rId235"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000000" w:rsidP="001B57F0">
      <w:pPr>
        <w:pStyle w:val="Doc-title"/>
      </w:pPr>
      <w:hyperlink r:id="rId236"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000000" w:rsidP="001B57F0">
      <w:pPr>
        <w:pStyle w:val="Doc-title"/>
      </w:pPr>
      <w:hyperlink r:id="rId237"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000000" w:rsidP="001B57F0">
      <w:pPr>
        <w:pStyle w:val="Doc-title"/>
      </w:pPr>
      <w:hyperlink r:id="rId238"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000000" w:rsidP="001B57F0">
      <w:pPr>
        <w:pStyle w:val="Doc-title"/>
      </w:pPr>
      <w:hyperlink r:id="rId239"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000000" w:rsidP="001B57F0">
      <w:pPr>
        <w:pStyle w:val="Doc-title"/>
      </w:pPr>
      <w:hyperlink r:id="rId240"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000000" w:rsidP="001B57F0">
      <w:pPr>
        <w:pStyle w:val="Doc-title"/>
      </w:pPr>
      <w:hyperlink r:id="rId241"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000000" w:rsidP="001B57F0">
      <w:pPr>
        <w:pStyle w:val="Doc-title"/>
      </w:pPr>
      <w:hyperlink r:id="rId242"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000000" w:rsidP="001B57F0">
      <w:pPr>
        <w:pStyle w:val="Doc-title"/>
      </w:pPr>
      <w:hyperlink r:id="rId243"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000000" w:rsidP="001B57F0">
      <w:pPr>
        <w:pStyle w:val="Doc-title"/>
      </w:pPr>
      <w:hyperlink r:id="rId244"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000000" w:rsidP="001B57F0">
      <w:pPr>
        <w:pStyle w:val="Doc-title"/>
      </w:pPr>
      <w:hyperlink r:id="rId245"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000000" w:rsidP="006A7A91">
      <w:pPr>
        <w:pStyle w:val="Doc-title"/>
      </w:pPr>
      <w:hyperlink r:id="rId246"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F326309" w14:textId="77777777" w:rsidR="00291623" w:rsidRDefault="00000000" w:rsidP="00291623">
      <w:pPr>
        <w:pStyle w:val="Doc-title"/>
      </w:pPr>
      <w:hyperlink r:id="rId247" w:tooltip="C:Usersmtk16923Documents3GPP Meetings202308 - RAN2_123, ToulouseExtractsR2-2308369 Considerations on paging and DRX for sidelink relay.docx" w:history="1">
        <w:r w:rsidR="00291623" w:rsidRPr="005E336F">
          <w:rPr>
            <w:rStyle w:val="Hyperlink"/>
          </w:rPr>
          <w:t>R2-2308369</w:t>
        </w:r>
      </w:hyperlink>
      <w:r w:rsidR="00291623">
        <w:tab/>
        <w:t>Considerations on DRX and paging for sidelink relay</w:t>
      </w:r>
      <w:r w:rsidR="00291623">
        <w:tab/>
        <w:t>Nokia, Nokia Shanghai Bell</w:t>
      </w:r>
      <w:r w:rsidR="00291623">
        <w:tab/>
        <w:t>discussion</w:t>
      </w:r>
      <w:r w:rsidR="00291623">
        <w:tab/>
        <w:t>Rel-18</w:t>
      </w:r>
      <w:r w:rsidR="00291623">
        <w:tab/>
        <w:t>NR_SL_relay_enh-Core</w:t>
      </w:r>
      <w:r w:rsidR="00291623">
        <w:tab/>
        <w:t>R2-2305592</w:t>
      </w:r>
    </w:p>
    <w:p w14:paraId="15B40607" w14:textId="75713F1D" w:rsidR="00B9434A" w:rsidRPr="00B9434A" w:rsidRDefault="00B9434A" w:rsidP="00B9434A">
      <w:pPr>
        <w:pStyle w:val="Doc-text2"/>
        <w:numPr>
          <w:ilvl w:val="0"/>
          <w:numId w:val="38"/>
        </w:numPr>
      </w:pPr>
      <w:r>
        <w:t>Noted</w:t>
      </w:r>
    </w:p>
    <w:p w14:paraId="4255F837" w14:textId="77777777" w:rsidR="00291623" w:rsidRDefault="00291623" w:rsidP="00291623">
      <w:pPr>
        <w:pStyle w:val="Doc-text2"/>
      </w:pPr>
    </w:p>
    <w:p w14:paraId="6FF3B28F" w14:textId="77777777" w:rsidR="00291623" w:rsidRDefault="00291623" w:rsidP="00291623">
      <w:pPr>
        <w:pStyle w:val="Doc-text2"/>
      </w:pPr>
      <w:r>
        <w:t xml:space="preserve">Observation 1: If the remote UE’ paging message is sent by the NW using </w:t>
      </w:r>
      <w:proofErr w:type="spellStart"/>
      <w:r>
        <w:t>eDRX</w:t>
      </w:r>
      <w:proofErr w:type="spellEnd"/>
      <w:r>
        <w:t xml:space="preserve"> paging cycle while the L2 relay UE doesn’t support the </w:t>
      </w:r>
      <w:proofErr w:type="spellStart"/>
      <w:r>
        <w:t>eDRX</w:t>
      </w:r>
      <w:proofErr w:type="spellEnd"/>
      <w:r>
        <w:t xml:space="preserve"> feature L2 relay UE is not able to monitor the paging message.</w:t>
      </w:r>
    </w:p>
    <w:p w14:paraId="1DA5D3CB" w14:textId="77777777" w:rsidR="00291623" w:rsidRDefault="00291623" w:rsidP="00291623">
      <w:pPr>
        <w:pStyle w:val="Doc-text2"/>
      </w:pPr>
    </w:p>
    <w:p w14:paraId="731601E5" w14:textId="77777777" w:rsidR="00291623" w:rsidRDefault="00291623" w:rsidP="00291623">
      <w:pPr>
        <w:pStyle w:val="Doc-text2"/>
      </w:pPr>
      <w:r>
        <w:t xml:space="preserve">Proposal 1: RAN2 to agree that the </w:t>
      </w:r>
      <w:proofErr w:type="spellStart"/>
      <w:r>
        <w:t>eDRX</w:t>
      </w:r>
      <w:proofErr w:type="spellEnd"/>
      <w:r>
        <w:t xml:space="preserve"> issue should be solved in release-18.</w:t>
      </w:r>
    </w:p>
    <w:p w14:paraId="2B4CE0A4" w14:textId="2E53A867" w:rsidR="00291623" w:rsidRDefault="00291623" w:rsidP="00291623">
      <w:pPr>
        <w:pStyle w:val="Doc-text2"/>
      </w:pPr>
      <w:r>
        <w:t xml:space="preserve">Proposal 2: RAN2 to select between introducing relay UE’s capability on support of </w:t>
      </w:r>
      <w:proofErr w:type="spellStart"/>
      <w:r>
        <w:t>eDRX</w:t>
      </w:r>
      <w:proofErr w:type="spellEnd"/>
      <w:r>
        <w:t xml:space="preserve"> in relay discovery message (option 1) or enabling relay UE and the remote UE can exchange their </w:t>
      </w:r>
      <w:proofErr w:type="spellStart"/>
      <w:r>
        <w:t>eDRX</w:t>
      </w:r>
      <w:proofErr w:type="spellEnd"/>
      <w:r>
        <w:t xml:space="preserve"> capability using SL RRC </w:t>
      </w:r>
      <w:proofErr w:type="spellStart"/>
      <w:r>
        <w:t>signaling</w:t>
      </w:r>
      <w:proofErr w:type="spellEnd"/>
      <w:r>
        <w:t xml:space="preserve"> (option 2) to address the </w:t>
      </w:r>
      <w:proofErr w:type="spellStart"/>
      <w:r>
        <w:t>eDRX</w:t>
      </w:r>
      <w:proofErr w:type="spellEnd"/>
      <w:r>
        <w:t xml:space="preserve"> issue.</w:t>
      </w:r>
    </w:p>
    <w:p w14:paraId="0F61EF74" w14:textId="77777777" w:rsidR="00B9434A" w:rsidRDefault="00B9434A" w:rsidP="00291623">
      <w:pPr>
        <w:pStyle w:val="Doc-text2"/>
      </w:pPr>
    </w:p>
    <w:p w14:paraId="20F78B02" w14:textId="541F1BC3" w:rsidR="00B9434A" w:rsidRDefault="00B9434A" w:rsidP="00291623">
      <w:pPr>
        <w:pStyle w:val="Doc-text2"/>
      </w:pPr>
      <w:r>
        <w:t>Discussion:</w:t>
      </w:r>
    </w:p>
    <w:p w14:paraId="613A1916" w14:textId="721ACC33" w:rsidR="00B9434A" w:rsidRDefault="00B9434A" w:rsidP="00291623">
      <w:pPr>
        <w:pStyle w:val="Doc-text2"/>
      </w:pPr>
      <w:r>
        <w:t xml:space="preserve">Nokia indicate that if this is not resolved, they think the network may need to disable </w:t>
      </w:r>
      <w:proofErr w:type="spellStart"/>
      <w:r>
        <w:t>eDRX</w:t>
      </w:r>
      <w:proofErr w:type="spellEnd"/>
      <w:r>
        <w:t>.</w:t>
      </w:r>
    </w:p>
    <w:p w14:paraId="16057357" w14:textId="41457B3C" w:rsidR="00B9434A" w:rsidRDefault="00B9434A" w:rsidP="00291623">
      <w:pPr>
        <w:pStyle w:val="Doc-text2"/>
      </w:pPr>
      <w:r>
        <w:t xml:space="preserve">CATT doubt if </w:t>
      </w:r>
      <w:proofErr w:type="spellStart"/>
      <w:r>
        <w:t>eDRX</w:t>
      </w:r>
      <w:proofErr w:type="spellEnd"/>
      <w:r>
        <w:t xml:space="preserve"> is in the WID scope.</w:t>
      </w:r>
    </w:p>
    <w:p w14:paraId="00D3A776" w14:textId="06E653FF" w:rsidR="00B9434A" w:rsidRDefault="00B9434A" w:rsidP="00291623">
      <w:pPr>
        <w:pStyle w:val="Doc-text2"/>
      </w:pPr>
      <w:r>
        <w:t>vivo understand the power saving session discussed something about relays, and they are concerned about time.</w:t>
      </w:r>
    </w:p>
    <w:p w14:paraId="711C382B" w14:textId="546DBB69" w:rsidR="00B9434A" w:rsidRDefault="00B9434A" w:rsidP="00291623">
      <w:pPr>
        <w:pStyle w:val="Doc-text2"/>
      </w:pPr>
      <w:r>
        <w:t xml:space="preserve">LG think </w:t>
      </w:r>
      <w:proofErr w:type="spellStart"/>
      <w:r>
        <w:t>eDRX</w:t>
      </w:r>
      <w:proofErr w:type="spellEnd"/>
      <w:r>
        <w:t xml:space="preserve"> is for extreme power saving, and the indirect path can also be for power saving on the remote UE; since the remote UE does not monitor paging directly but via the relay UE, they think </w:t>
      </w:r>
      <w:proofErr w:type="spellStart"/>
      <w:r>
        <w:t>eDRX</w:t>
      </w:r>
      <w:proofErr w:type="spellEnd"/>
      <w:r>
        <w:t xml:space="preserve"> may not be critical for a remote UE.</w:t>
      </w:r>
    </w:p>
    <w:p w14:paraId="03629AD0" w14:textId="70A4F484" w:rsidR="00B9434A" w:rsidRPr="00291623" w:rsidRDefault="00B9434A" w:rsidP="00291623">
      <w:pPr>
        <w:pStyle w:val="Doc-text2"/>
      </w:pPr>
      <w:r>
        <w:t xml:space="preserve">Ericsson think it is not clear that we need to do anything for DRX, and this seems to be orthogonal to the </w:t>
      </w:r>
      <w:proofErr w:type="spellStart"/>
      <w:r>
        <w:t>sidelink</w:t>
      </w:r>
      <w:proofErr w:type="spellEnd"/>
      <w:r>
        <w:t xml:space="preserve"> DRX topic.</w:t>
      </w:r>
    </w:p>
    <w:p w14:paraId="5752D140" w14:textId="77777777" w:rsidR="00291623" w:rsidRDefault="00291623" w:rsidP="001B57F0">
      <w:pPr>
        <w:pStyle w:val="Doc-title"/>
      </w:pPr>
    </w:p>
    <w:p w14:paraId="55950690" w14:textId="77777777" w:rsidR="00291623" w:rsidRDefault="00000000" w:rsidP="00291623">
      <w:pPr>
        <w:pStyle w:val="Doc-title"/>
      </w:pPr>
      <w:hyperlink r:id="rId248" w:tooltip="C:Usersmtk16923Documents3GPP Meetings202308 - RAN2_123, ToulouseExtractsR2-2308207 Discussion on sidelink DRX for L2 U2N relay.doc" w:history="1">
        <w:r w:rsidR="00291623" w:rsidRPr="005E336F">
          <w:rPr>
            <w:rStyle w:val="Hyperlink"/>
          </w:rPr>
          <w:t>R2-2308207</w:t>
        </w:r>
      </w:hyperlink>
      <w:r w:rsidR="00291623">
        <w:tab/>
        <w:t>Discussion on sidelink DRX for L2 U2N relay</w:t>
      </w:r>
      <w:r w:rsidR="00291623">
        <w:tab/>
        <w:t>Huawei, HiSilicon</w:t>
      </w:r>
      <w:r w:rsidR="00291623">
        <w:tab/>
        <w:t>discussion</w:t>
      </w:r>
      <w:r w:rsidR="00291623">
        <w:tab/>
        <w:t>Rel-18</w:t>
      </w:r>
      <w:r w:rsidR="00291623">
        <w:tab/>
        <w:t>NR_SL_relay_enh-Core</w:t>
      </w:r>
    </w:p>
    <w:p w14:paraId="5F714C3A" w14:textId="77777777" w:rsidR="00291623" w:rsidRDefault="00291623" w:rsidP="00291623">
      <w:pPr>
        <w:pStyle w:val="Doc-text2"/>
      </w:pPr>
    </w:p>
    <w:p w14:paraId="7873324A" w14:textId="77777777" w:rsidR="00291623" w:rsidRDefault="00291623" w:rsidP="00291623">
      <w:pPr>
        <w:pStyle w:val="Doc-text2"/>
      </w:pPr>
      <w:r>
        <w:t>Proposal 1: How the remote UE can determine the assistance information is left to UE implementation.</w:t>
      </w:r>
    </w:p>
    <w:p w14:paraId="6F38F72C" w14:textId="765D492D" w:rsidR="00291623" w:rsidRDefault="00291623" w:rsidP="00291623">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3A2EDC0C" w14:textId="77777777" w:rsidR="00B9434A" w:rsidRDefault="00B9434A" w:rsidP="00291623">
      <w:pPr>
        <w:pStyle w:val="Doc-text2"/>
      </w:pPr>
    </w:p>
    <w:p w14:paraId="047000AA" w14:textId="1C081B5F" w:rsidR="00B9434A" w:rsidRDefault="00B9434A" w:rsidP="00291623">
      <w:pPr>
        <w:pStyle w:val="Doc-text2"/>
      </w:pPr>
      <w:r>
        <w:t>Discussion:</w:t>
      </w:r>
    </w:p>
    <w:p w14:paraId="16E9FFC6" w14:textId="6FE36412" w:rsidR="00B9434A" w:rsidRDefault="00B9434A" w:rsidP="00291623">
      <w:pPr>
        <w:pStyle w:val="Doc-text2"/>
      </w:pPr>
      <w:r>
        <w:t>Qualcomm think a NOTE might be useful for P1; Apple think this is the default behaviour and we do not need anything in the spec.</w:t>
      </w:r>
    </w:p>
    <w:p w14:paraId="199844EE" w14:textId="7EBC81D9" w:rsidR="00B9434A" w:rsidRDefault="00B9434A" w:rsidP="00291623">
      <w:pPr>
        <w:pStyle w:val="Doc-text2"/>
      </w:pPr>
      <w:r>
        <w:t>Xiaomi also think this is normal behaviour even in the non-relay case, so maybe no agreement at all is needed.</w:t>
      </w:r>
    </w:p>
    <w:p w14:paraId="790150C7" w14:textId="40C547BB" w:rsidR="008E546D" w:rsidRDefault="008E546D" w:rsidP="00291623">
      <w:pPr>
        <w:pStyle w:val="Doc-text2"/>
      </w:pPr>
      <w:r>
        <w:t>OPPO indicate it is already captured in 38.331 for the general case.</w:t>
      </w:r>
    </w:p>
    <w:p w14:paraId="59FC2BBA" w14:textId="40AD817D" w:rsidR="008E546D" w:rsidRDefault="008E546D" w:rsidP="00291623">
      <w:pPr>
        <w:pStyle w:val="Doc-text2"/>
      </w:pPr>
      <w:r>
        <w:t>Apple do not agree with P2 and think we should not force the remote UE to do this; it can always be disabled by PC5 signalling based on the existing mechanism, but they do not think it should be required.</w:t>
      </w:r>
    </w:p>
    <w:p w14:paraId="100B0425" w14:textId="6E739186" w:rsidR="003E0E18" w:rsidRDefault="003E0E18" w:rsidP="00291623">
      <w:pPr>
        <w:pStyle w:val="Doc-text2"/>
      </w:pPr>
      <w:r>
        <w:t>Huawei think there could be situations where SL DRX causes a delay.</w:t>
      </w:r>
    </w:p>
    <w:p w14:paraId="14E71B9D" w14:textId="309A8BB2" w:rsidR="003E0E18" w:rsidRDefault="003E0E18" w:rsidP="00291623">
      <w:pPr>
        <w:pStyle w:val="Doc-text2"/>
      </w:pPr>
      <w:r>
        <w:t>Xiaomi wonder if Apple’s solution means the remote UE needs to wait for the completion message; in this case, the delay could not be avoided.</w:t>
      </w:r>
    </w:p>
    <w:p w14:paraId="4E500C49" w14:textId="2AD77108" w:rsidR="003E0E18" w:rsidRDefault="003E0E18" w:rsidP="00291623">
      <w:pPr>
        <w:pStyle w:val="Doc-text2"/>
      </w:pPr>
      <w:r>
        <w:t>OPPO have a similar view to Apple; we do not need specific behaviour from remote UE side.  They think the current signalling can already implement the proposed functionality.</w:t>
      </w:r>
    </w:p>
    <w:p w14:paraId="03DA5A7F" w14:textId="07F5E890" w:rsidR="003E0E18" w:rsidRDefault="003E0E18" w:rsidP="00291623">
      <w:pPr>
        <w:pStyle w:val="Doc-text2"/>
      </w:pPr>
      <w:proofErr w:type="spellStart"/>
      <w:r>
        <w:lastRenderedPageBreak/>
        <w:t>InterDigital</w:t>
      </w:r>
      <w:proofErr w:type="spellEnd"/>
      <w:r>
        <w:t xml:space="preserve"> agree with OPPO and Apple.</w:t>
      </w:r>
    </w:p>
    <w:p w14:paraId="55FF12E3" w14:textId="77777777" w:rsidR="00B9434A" w:rsidRDefault="00B9434A" w:rsidP="00291623">
      <w:pPr>
        <w:pStyle w:val="Doc-text2"/>
      </w:pPr>
    </w:p>
    <w:p w14:paraId="37E3B8FE" w14:textId="5B507598" w:rsidR="00B9434A" w:rsidRDefault="00B9434A" w:rsidP="003E0E18">
      <w:pPr>
        <w:pStyle w:val="Doc-text2"/>
        <w:pBdr>
          <w:top w:val="single" w:sz="4" w:space="1" w:color="auto"/>
          <w:left w:val="single" w:sz="4" w:space="4" w:color="auto"/>
          <w:bottom w:val="single" w:sz="4" w:space="1" w:color="auto"/>
          <w:right w:val="single" w:sz="4" w:space="4" w:color="auto"/>
        </w:pBdr>
      </w:pPr>
      <w:r>
        <w:t>Agreements:</w:t>
      </w:r>
    </w:p>
    <w:p w14:paraId="29477383" w14:textId="034A235E" w:rsidR="00B9434A" w:rsidRDefault="00B9434A" w:rsidP="003E0E18">
      <w:pPr>
        <w:pStyle w:val="Doc-text2"/>
        <w:pBdr>
          <w:top w:val="single" w:sz="4" w:space="1" w:color="auto"/>
          <w:left w:val="single" w:sz="4" w:space="4" w:color="auto"/>
          <w:bottom w:val="single" w:sz="4" w:space="1" w:color="auto"/>
          <w:right w:val="single" w:sz="4" w:space="4" w:color="auto"/>
        </w:pBdr>
      </w:pPr>
      <w:r>
        <w:t xml:space="preserve">How the remote UE can determine the assistance information </w:t>
      </w:r>
      <w:r>
        <w:t xml:space="preserve">for </w:t>
      </w:r>
      <w:proofErr w:type="spellStart"/>
      <w:r>
        <w:t>sidelink</w:t>
      </w:r>
      <w:proofErr w:type="spellEnd"/>
      <w:r>
        <w:t xml:space="preserve"> DRX </w:t>
      </w:r>
      <w:r>
        <w:t>is left to UE implementation</w:t>
      </w:r>
      <w:r w:rsidR="008E546D">
        <w:t xml:space="preserve"> (as in legacy operation).</w:t>
      </w:r>
    </w:p>
    <w:p w14:paraId="70A6B403" w14:textId="287FF324" w:rsidR="003E0E18" w:rsidRPr="00291623" w:rsidRDefault="003E0E18" w:rsidP="003E0E18">
      <w:pPr>
        <w:pStyle w:val="Doc-text2"/>
        <w:pBdr>
          <w:top w:val="single" w:sz="4" w:space="1" w:color="auto"/>
          <w:left w:val="single" w:sz="4" w:space="4" w:color="auto"/>
          <w:bottom w:val="single" w:sz="4" w:space="1" w:color="auto"/>
          <w:right w:val="single" w:sz="4" w:space="4" w:color="auto"/>
        </w:pBdr>
      </w:pPr>
      <w:r>
        <w:t>Rely on legacy operation for control of SL DRX during RRC setup/resume procedure.</w:t>
      </w:r>
    </w:p>
    <w:p w14:paraId="15ED8F09" w14:textId="77777777" w:rsidR="00291623" w:rsidRPr="00291623" w:rsidRDefault="00291623" w:rsidP="00291623">
      <w:pPr>
        <w:pStyle w:val="Doc-text2"/>
      </w:pPr>
    </w:p>
    <w:p w14:paraId="059A43BD" w14:textId="7A562EEA" w:rsidR="001B57F0" w:rsidRDefault="00000000" w:rsidP="001B57F0">
      <w:pPr>
        <w:pStyle w:val="Doc-title"/>
      </w:pPr>
      <w:hyperlink r:id="rId249"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000000" w:rsidP="001B57F0">
      <w:pPr>
        <w:pStyle w:val="Doc-title"/>
      </w:pPr>
      <w:hyperlink r:id="rId250"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000000" w:rsidP="001B57F0">
      <w:pPr>
        <w:pStyle w:val="Doc-title"/>
      </w:pPr>
      <w:hyperlink r:id="rId251" w:tooltip="C:Usersmtk16923Documents3GPP Meetings202308 - RAN2_123, ToulouseExtractsR2-2307554 Discussion on DRX for L2 U2N Relay.docx" w:history="1">
        <w:r w:rsidR="001B57F0" w:rsidRPr="005E336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000000" w:rsidP="001B57F0">
      <w:pPr>
        <w:pStyle w:val="Doc-title"/>
      </w:pPr>
      <w:hyperlink r:id="rId252" w:tooltip="C:Usersmtk16923Documents3GPP Meetings202308 - RAN2_123, ToulouseExtractsR2-2307858 Discussion on SL-DRX.doc" w:history="1">
        <w:r w:rsidR="001B57F0" w:rsidRPr="005E336F">
          <w:rPr>
            <w:rStyle w:val="Hyperlink"/>
          </w:rPr>
          <w:t>R2-2307858</w:t>
        </w:r>
      </w:hyperlink>
      <w:r w:rsidR="001B57F0">
        <w:tab/>
        <w:t>Discussion on SL DRX for L2 UE-to-NW relay</w:t>
      </w:r>
      <w:r w:rsidR="001B57F0">
        <w:tab/>
        <w:t>Apple</w:t>
      </w:r>
      <w:r w:rsidR="001B57F0">
        <w:tab/>
        <w:t>discussion</w:t>
      </w:r>
      <w:r w:rsidR="001B57F0">
        <w:tab/>
        <w:t>Rel-18</w:t>
      </w:r>
      <w:r w:rsidR="001B57F0">
        <w:tab/>
        <w:t>R2-2305065</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000000" w:rsidP="001B57F0">
      <w:pPr>
        <w:pStyle w:val="Doc-title"/>
      </w:pPr>
      <w:hyperlink r:id="rId253"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000000" w:rsidP="001B57F0">
      <w:pPr>
        <w:pStyle w:val="Doc-title"/>
      </w:pPr>
      <w:hyperlink r:id="rId254"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 xml:space="preserve">Agreed in principle with alignment of the terminology to the ASN.1 </w:t>
      </w:r>
      <w:proofErr w:type="gramStart"/>
      <w:r>
        <w:t>names</w:t>
      </w:r>
      <w:proofErr w:type="gramEnd"/>
    </w:p>
    <w:p w14:paraId="79C09F3C" w14:textId="77777777" w:rsidR="00C63FF0" w:rsidRPr="00C63FF0" w:rsidRDefault="00C63FF0" w:rsidP="00C63FF0">
      <w:pPr>
        <w:pStyle w:val="Doc-text2"/>
      </w:pPr>
    </w:p>
    <w:p w14:paraId="6DC4AA83" w14:textId="44B4FAE0" w:rsidR="001B57F0" w:rsidRDefault="00000000" w:rsidP="001B57F0">
      <w:pPr>
        <w:pStyle w:val="Doc-title"/>
      </w:pPr>
      <w:hyperlink r:id="rId255"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000000" w:rsidP="001B57F0">
      <w:pPr>
        <w:pStyle w:val="Doc-title"/>
      </w:pPr>
      <w:hyperlink r:id="rId256"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000000" w:rsidP="001B57F0">
      <w:pPr>
        <w:pStyle w:val="Doc-title"/>
      </w:pPr>
      <w:hyperlink r:id="rId257"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 xml:space="preserve">Endorsed to be merged into mega </w:t>
      </w:r>
      <w:proofErr w:type="gramStart"/>
      <w:r>
        <w:t>CR</w:t>
      </w:r>
      <w:proofErr w:type="gramEnd"/>
    </w:p>
    <w:p w14:paraId="436A0A8A" w14:textId="77777777" w:rsidR="00C63FF0" w:rsidRPr="00C63FF0" w:rsidRDefault="00C63FF0" w:rsidP="00C63FF0">
      <w:pPr>
        <w:pStyle w:val="Doc-text2"/>
      </w:pPr>
    </w:p>
    <w:p w14:paraId="3348C10A" w14:textId="6CB32950" w:rsidR="001B57F0" w:rsidRDefault="00000000" w:rsidP="006A7A91">
      <w:pPr>
        <w:pStyle w:val="Doc-title"/>
      </w:pPr>
      <w:hyperlink r:id="rId258"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 xml:space="preserve">Endorsed to be merged into mega </w:t>
      </w:r>
      <w:proofErr w:type="gramStart"/>
      <w:r>
        <w:t>CR</w:t>
      </w:r>
      <w:proofErr w:type="gramEnd"/>
    </w:p>
    <w:p w14:paraId="41D1DE22" w14:textId="2B438FF3" w:rsidR="00A16B4F" w:rsidRDefault="00A16B4F" w:rsidP="00A16B4F">
      <w:pPr>
        <w:pStyle w:val="Doc-text2"/>
      </w:pPr>
    </w:p>
    <w:p w14:paraId="5490B85F" w14:textId="77777777" w:rsidR="00A16B4F" w:rsidRDefault="00A16B4F" w:rsidP="00A16B4F">
      <w:pPr>
        <w:pStyle w:val="Doc-text2"/>
      </w:pPr>
      <w:r>
        <w:t>Discussion:</w:t>
      </w:r>
    </w:p>
    <w:p w14:paraId="4EFE0641" w14:textId="77777777" w:rsidR="00A16B4F" w:rsidRDefault="00A16B4F" w:rsidP="00A16B4F">
      <w:pPr>
        <w:pStyle w:val="Doc-text2"/>
      </w:pPr>
      <w:r>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 xml:space="preserve">CATT think there is a coversheet issue: The CR numbers for the other specs should be included in the coversheets.  Qualcomm think there is no functional interaction between </w:t>
      </w:r>
      <w:proofErr w:type="gramStart"/>
      <w:r>
        <w:t>them</w:t>
      </w:r>
      <w:proofErr w:type="gramEnd"/>
      <w:r>
        <w:t xml:space="preserve">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000000" w:rsidP="001B57F0">
      <w:pPr>
        <w:pStyle w:val="Doc-title"/>
      </w:pPr>
      <w:hyperlink r:id="rId259"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000000" w:rsidP="005E336F">
      <w:pPr>
        <w:pStyle w:val="Doc-title"/>
      </w:pPr>
      <w:hyperlink r:id="rId260"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000000" w:rsidP="002C31A6">
      <w:pPr>
        <w:pStyle w:val="Doc-title"/>
      </w:pPr>
      <w:hyperlink r:id="rId261" w:tooltip="C:Usersmtk16923Documents3GPP Meetings202308 - RAN2_123, ToulouseExtractsR2-2307237 - Discussion on emergency cause value for SL Relay.docx" w:history="1">
        <w:r w:rsidR="002C31A6" w:rsidRPr="005E336F">
          <w:rPr>
            <w:rStyle w:val="Hyperlink"/>
          </w:rPr>
          <w:t>R2-2307237</w:t>
        </w:r>
      </w:hyperlink>
      <w:r w:rsidR="002C31A6">
        <w:tab/>
        <w:t>Discussion on emergency cause value for SL Relay</w:t>
      </w:r>
      <w:r w:rsidR="002C31A6">
        <w:tab/>
        <w:t>OPPO</w:t>
      </w:r>
      <w:r w:rsidR="002C31A6">
        <w:tab/>
        <w:t>discussion</w:t>
      </w:r>
      <w:r w:rsidR="002C31A6">
        <w:tab/>
        <w:t>Rel-18</w:t>
      </w:r>
      <w:r w:rsidR="002C31A6">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000000" w:rsidP="005E336F">
      <w:pPr>
        <w:pStyle w:val="Doc-title"/>
      </w:pPr>
      <w:hyperlink r:id="rId262"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000000" w:rsidP="001B57F0">
      <w:pPr>
        <w:pStyle w:val="Doc-title"/>
      </w:pPr>
      <w:hyperlink r:id="rId263"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000000" w:rsidP="005E336F">
      <w:pPr>
        <w:pStyle w:val="Doc-title"/>
      </w:pPr>
      <w:hyperlink r:id="rId264"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w:t>
      </w:r>
      <w:proofErr w:type="spellStart"/>
      <w:r>
        <w:t>multipleQoS</w:t>
      </w:r>
      <w:proofErr w:type="spellEnd"/>
      <w:r>
        <w:t xml:space="preserve">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proofErr w:type="gramStart"/>
      <w:r>
        <w:t>Qualcomm</w:t>
      </w:r>
      <w:proofErr w:type="gramEnd"/>
      <w:r>
        <w:t xml:space="preserve">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 xml:space="preserve">MediaTek are concerned that there could be a “lazy UE” problem where the UE only meets the loosest </w:t>
      </w:r>
      <w:proofErr w:type="gramStart"/>
      <w:r>
        <w:t>QoS, and</w:t>
      </w:r>
      <w:proofErr w:type="gramEnd"/>
      <w:r>
        <w:t xml:space="preserve">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t>Apple agree with MediaTek that the feature is not testable; they think the value is not clear.</w:t>
      </w:r>
    </w:p>
    <w:p w14:paraId="433D7556" w14:textId="3315062A" w:rsidR="002322D6" w:rsidRDefault="002322D6" w:rsidP="00C63FF0">
      <w:pPr>
        <w:pStyle w:val="Doc-text2"/>
      </w:pPr>
      <w:r>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000000" w:rsidP="001B57F0">
      <w:pPr>
        <w:pStyle w:val="Doc-title"/>
      </w:pPr>
      <w:hyperlink r:id="rId265"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 xml:space="preserve">Proposal 2: RAN2 agrees to add the </w:t>
      </w:r>
      <w:proofErr w:type="spellStart"/>
      <w:r>
        <w:t>posSIBs</w:t>
      </w:r>
      <w:proofErr w:type="spellEnd"/>
      <w:r>
        <w:t xml:space="preserve">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lastRenderedPageBreak/>
        <w:t>Discussion:</w:t>
      </w:r>
    </w:p>
    <w:p w14:paraId="0F0FEF77" w14:textId="4B9593FB" w:rsidR="0041031B" w:rsidRDefault="0041031B" w:rsidP="001578F5">
      <w:pPr>
        <w:pStyle w:val="Doc-text2"/>
      </w:pPr>
      <w:r>
        <w:t xml:space="preserve">Qualcomm understand that the proposals introduce a new IE covering the IOD (option 4 in the discussion paper), and they wonder if option 3 would be simpler without requiring a new </w:t>
      </w:r>
      <w:proofErr w:type="spellStart"/>
      <w:r>
        <w:t>posSIB</w:t>
      </w:r>
      <w:proofErr w:type="spellEnd"/>
      <w:r>
        <w:t>.</w:t>
      </w:r>
      <w:r w:rsidR="00203398">
        <w:t xml:space="preserve">  They agree that the proposed approach works, but it forces the new </w:t>
      </w:r>
      <w:proofErr w:type="spellStart"/>
      <w:r w:rsidR="00203398">
        <w:t>posSIB</w:t>
      </w:r>
      <w:proofErr w:type="spellEnd"/>
      <w:r w:rsidR="00203398">
        <w:t>.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w:t>
      </w:r>
      <w:proofErr w:type="gramStart"/>
      <w:r>
        <w:t>422][</w:t>
      </w:r>
      <w:proofErr w:type="gramEnd"/>
      <w:r>
        <w:t>POS] SSR PCV residuals (Swift)</w:t>
      </w:r>
    </w:p>
    <w:p w14:paraId="7585B001" w14:textId="5007C376" w:rsidR="00944DED" w:rsidRDefault="00944DED" w:rsidP="00944DED">
      <w:pPr>
        <w:pStyle w:val="EmailDiscussion2"/>
      </w:pPr>
      <w:r>
        <w:tab/>
        <w:t>Scope: Discuss the TPs from R2-2307757 and develop a set of CRs.</w:t>
      </w:r>
    </w:p>
    <w:p w14:paraId="28F929E3" w14:textId="735F2A4E" w:rsidR="00944DED" w:rsidRDefault="00944DED" w:rsidP="00944DED">
      <w:pPr>
        <w:pStyle w:val="EmailDiscussion2"/>
      </w:pPr>
      <w:r>
        <w:tab/>
        <w:t>Intended outcome: Agreeable (in principle) CRs</w:t>
      </w:r>
      <w:r w:rsidR="004D786F">
        <w:t>:</w:t>
      </w:r>
    </w:p>
    <w:p w14:paraId="499A7966" w14:textId="630BE8B8" w:rsidR="004D786F" w:rsidRDefault="004D786F" w:rsidP="004D786F">
      <w:pPr>
        <w:pStyle w:val="EmailDiscussion2"/>
        <w:numPr>
          <w:ilvl w:val="0"/>
          <w:numId w:val="40"/>
        </w:numPr>
      </w:pPr>
      <w:r>
        <w:t>36.305: R2-2309112</w:t>
      </w:r>
    </w:p>
    <w:p w14:paraId="22007269" w14:textId="5408449D" w:rsidR="004D786F" w:rsidRDefault="004D786F" w:rsidP="004D786F">
      <w:pPr>
        <w:pStyle w:val="EmailDiscussion2"/>
        <w:numPr>
          <w:ilvl w:val="0"/>
          <w:numId w:val="40"/>
        </w:numPr>
      </w:pPr>
      <w:r>
        <w:t>38.305: R2-2309113</w:t>
      </w:r>
    </w:p>
    <w:p w14:paraId="30CC2ABA" w14:textId="1E4675B4" w:rsidR="004D786F" w:rsidRDefault="004D786F" w:rsidP="004D786F">
      <w:pPr>
        <w:pStyle w:val="EmailDiscussion2"/>
        <w:numPr>
          <w:ilvl w:val="0"/>
          <w:numId w:val="40"/>
        </w:numPr>
      </w:pPr>
      <w:r>
        <w:t>37.355: R2-2309114</w:t>
      </w:r>
    </w:p>
    <w:p w14:paraId="75337CE1" w14:textId="18D3A5CD" w:rsidR="004D786F" w:rsidRDefault="004D786F" w:rsidP="004D786F">
      <w:pPr>
        <w:pStyle w:val="EmailDiscussion2"/>
        <w:numPr>
          <w:ilvl w:val="0"/>
          <w:numId w:val="40"/>
        </w:numPr>
      </w:pPr>
      <w:r>
        <w:t>36.331: R2-2309115</w:t>
      </w:r>
    </w:p>
    <w:p w14:paraId="4A0117F8" w14:textId="0F38AE5C" w:rsidR="004D786F" w:rsidRDefault="004D786F" w:rsidP="004D786F">
      <w:pPr>
        <w:pStyle w:val="EmailDiscussion2"/>
        <w:numPr>
          <w:ilvl w:val="0"/>
          <w:numId w:val="40"/>
        </w:numPr>
      </w:pPr>
      <w:r>
        <w:t>38.331: R2-2309116</w:t>
      </w:r>
    </w:p>
    <w:p w14:paraId="1B185836" w14:textId="7247B9AF" w:rsidR="00944DED" w:rsidRDefault="00944DED" w:rsidP="00944DED">
      <w:pPr>
        <w:pStyle w:val="EmailDiscussion2"/>
      </w:pPr>
      <w:r>
        <w:tab/>
        <w:t>Deadline: Wednesday 2023-08-23 2000 UTC</w:t>
      </w:r>
    </w:p>
    <w:p w14:paraId="44AB6F27" w14:textId="7FD3F951" w:rsidR="00944DED" w:rsidRDefault="00944DED" w:rsidP="005C62E4">
      <w:pPr>
        <w:pStyle w:val="Doc-title"/>
      </w:pPr>
    </w:p>
    <w:p w14:paraId="2877C252" w14:textId="21A487BD" w:rsidR="005C62E4" w:rsidRDefault="00DE443A" w:rsidP="005C62E4">
      <w:pPr>
        <w:pStyle w:val="Doc-title"/>
      </w:pPr>
      <w:hyperlink r:id="rId266" w:tooltip="C:Usersmtk16923Documents3GPP Meetings202308 - RAN2_123, ToulouseExtractsR2-2309112.docx" w:history="1">
        <w:r w:rsidR="005C62E4" w:rsidRPr="00DE443A">
          <w:rPr>
            <w:rStyle w:val="Hyperlink"/>
          </w:rPr>
          <w:t>R2-2309112</w:t>
        </w:r>
      </w:hyperlink>
      <w:r w:rsidR="005C62E4">
        <w:tab/>
      </w:r>
      <w:r w:rsidR="005C62E4" w:rsidRPr="005C62E4">
        <w:t>SSR Satellite PCV Residuals [Rel18PCV]</w:t>
      </w:r>
      <w:r w:rsidR="005C62E4">
        <w:tab/>
        <w:t>Swift Navigation</w:t>
      </w:r>
      <w:r w:rsidR="005C62E4">
        <w:tab/>
        <w:t>CR</w:t>
      </w:r>
      <w:r w:rsidR="005C62E4">
        <w:tab/>
        <w:t>Rel-18</w:t>
      </w:r>
      <w:r w:rsidR="005C62E4">
        <w:tab/>
        <w:t>36.305</w:t>
      </w:r>
      <w:r w:rsidR="005C62E4">
        <w:tab/>
        <w:t>17.5.0</w:t>
      </w:r>
      <w:r w:rsidR="005C62E4">
        <w:tab/>
      </w:r>
      <w:r w:rsidR="005C62E4">
        <w:t>0118</w:t>
      </w:r>
      <w:r w:rsidR="005C62E4">
        <w:tab/>
        <w:t>-</w:t>
      </w:r>
      <w:r w:rsidR="005C62E4">
        <w:tab/>
        <w:t>C</w:t>
      </w:r>
      <w:r w:rsidR="005C62E4">
        <w:tab/>
        <w:t>TEI18</w:t>
      </w:r>
    </w:p>
    <w:p w14:paraId="156685E1" w14:textId="242F7D6D" w:rsidR="005C62E4" w:rsidRDefault="00DE443A" w:rsidP="005C62E4">
      <w:pPr>
        <w:pStyle w:val="Doc-title"/>
      </w:pPr>
      <w:hyperlink r:id="rId267" w:tooltip="C:Usersmtk16923Documents3GPP Meetings202308 - RAN2_123, ToulouseExtractsR2-2309113.docx" w:history="1">
        <w:r w:rsidR="005C62E4" w:rsidRPr="00DE443A">
          <w:rPr>
            <w:rStyle w:val="Hyperlink"/>
          </w:rPr>
          <w:t>R2-2309113</w:t>
        </w:r>
      </w:hyperlink>
      <w:r w:rsidR="005C62E4" w:rsidRPr="005C62E4">
        <w:t xml:space="preserve"> </w:t>
      </w:r>
      <w:r w:rsidR="005C62E4">
        <w:tab/>
      </w:r>
      <w:r w:rsidR="005C62E4" w:rsidRPr="005C62E4">
        <w:t>SSR Satellite PCV Residuals [Rel18PCV]</w:t>
      </w:r>
      <w:r w:rsidR="005C62E4">
        <w:tab/>
        <w:t>Swift Navigation</w:t>
      </w:r>
      <w:r w:rsidR="005C62E4">
        <w:tab/>
        <w:t>CR</w:t>
      </w:r>
      <w:r w:rsidR="005C62E4">
        <w:tab/>
        <w:t>Rel-18</w:t>
      </w:r>
      <w:r w:rsidR="005C62E4">
        <w:tab/>
        <w:t>3</w:t>
      </w:r>
      <w:r w:rsidR="005C62E4">
        <w:t>8</w:t>
      </w:r>
      <w:r w:rsidR="005C62E4">
        <w:t>.305</w:t>
      </w:r>
      <w:r w:rsidR="005C62E4">
        <w:tab/>
        <w:t>17.5.0</w:t>
      </w:r>
      <w:r w:rsidR="005C62E4">
        <w:tab/>
        <w:t>0140</w:t>
      </w:r>
      <w:r w:rsidR="005C62E4">
        <w:tab/>
        <w:t>-</w:t>
      </w:r>
      <w:r w:rsidR="005C62E4">
        <w:tab/>
        <w:t>C</w:t>
      </w:r>
      <w:r w:rsidR="005C62E4">
        <w:tab/>
        <w:t>TEI18</w:t>
      </w:r>
    </w:p>
    <w:p w14:paraId="192AC429" w14:textId="082DCA99" w:rsidR="005C62E4" w:rsidRDefault="00DE443A" w:rsidP="005C62E4">
      <w:pPr>
        <w:pStyle w:val="Doc-title"/>
      </w:pPr>
      <w:hyperlink r:id="rId268" w:tooltip="C:Usersmtk16923Documents3GPP Meetings202308 - RAN2_123, ToulouseExtractsR2-2309114.docx" w:history="1">
        <w:r w:rsidR="005C62E4" w:rsidRPr="00DE443A">
          <w:rPr>
            <w:rStyle w:val="Hyperlink"/>
          </w:rPr>
          <w:t>R2-2309114</w:t>
        </w:r>
      </w:hyperlink>
      <w:r w:rsidR="005C62E4" w:rsidRPr="005C62E4">
        <w:t xml:space="preserve"> </w:t>
      </w:r>
      <w:r w:rsidR="005C62E4">
        <w:tab/>
      </w:r>
      <w:r w:rsidR="005C62E4" w:rsidRPr="005C62E4">
        <w:t>SSR Satellite PCV Residuals [Rel18PCV]</w:t>
      </w:r>
      <w:r w:rsidR="005C62E4">
        <w:tab/>
        <w:t>Swift Navigation</w:t>
      </w:r>
      <w:r w:rsidR="005C62E4">
        <w:tab/>
        <w:t>CR</w:t>
      </w:r>
      <w:r w:rsidR="005C62E4">
        <w:tab/>
        <w:t>Rel-18</w:t>
      </w:r>
      <w:r w:rsidR="005C62E4">
        <w:tab/>
        <w:t>3</w:t>
      </w:r>
      <w:r w:rsidR="005C62E4">
        <w:t>7</w:t>
      </w:r>
      <w:r w:rsidR="005C62E4">
        <w:t>.3</w:t>
      </w:r>
      <w:r w:rsidR="005C62E4">
        <w:t>5</w:t>
      </w:r>
      <w:r w:rsidR="005C62E4">
        <w:t>5</w:t>
      </w:r>
      <w:r w:rsidR="005C62E4">
        <w:tab/>
        <w:t>17.5.0</w:t>
      </w:r>
      <w:r w:rsidR="005C62E4">
        <w:tab/>
        <w:t>0465</w:t>
      </w:r>
      <w:r w:rsidR="005C62E4">
        <w:tab/>
        <w:t>-</w:t>
      </w:r>
      <w:r w:rsidR="005C62E4">
        <w:tab/>
        <w:t>C</w:t>
      </w:r>
      <w:r w:rsidR="005C62E4">
        <w:tab/>
        <w:t>TEI18</w:t>
      </w:r>
    </w:p>
    <w:p w14:paraId="18B40DF2" w14:textId="2C1DAE22" w:rsidR="005C62E4" w:rsidRDefault="00DE443A" w:rsidP="005C62E4">
      <w:pPr>
        <w:pStyle w:val="Doc-title"/>
      </w:pPr>
      <w:hyperlink r:id="rId269" w:tooltip="C:Usersmtk16923Documents3GPP Meetings202308 - RAN2_123, ToulouseExtractsR2-2309115.docx" w:history="1">
        <w:r w:rsidR="005C62E4" w:rsidRPr="00DE443A">
          <w:rPr>
            <w:rStyle w:val="Hyperlink"/>
          </w:rPr>
          <w:t>R2-2309115</w:t>
        </w:r>
      </w:hyperlink>
      <w:r w:rsidR="005C62E4" w:rsidRPr="005C62E4">
        <w:t xml:space="preserve"> </w:t>
      </w:r>
      <w:r w:rsidR="005C62E4">
        <w:tab/>
      </w:r>
      <w:r w:rsidR="005C62E4" w:rsidRPr="005C62E4">
        <w:t>SSR Satellite PCV Residuals [Rel18PCV]</w:t>
      </w:r>
      <w:r w:rsidR="005C62E4">
        <w:tab/>
        <w:t>Swift Navigation</w:t>
      </w:r>
      <w:r w:rsidR="005C62E4">
        <w:tab/>
        <w:t>CR</w:t>
      </w:r>
      <w:r w:rsidR="005C62E4">
        <w:tab/>
        <w:t>Rel-18</w:t>
      </w:r>
      <w:r w:rsidR="005C62E4">
        <w:tab/>
        <w:t>36.3</w:t>
      </w:r>
      <w:r w:rsidR="005C62E4">
        <w:t>31</w:t>
      </w:r>
      <w:r w:rsidR="005C62E4">
        <w:tab/>
        <w:t>17.5.0</w:t>
      </w:r>
      <w:r w:rsidR="005C62E4">
        <w:tab/>
        <w:t>4955</w:t>
      </w:r>
      <w:r w:rsidR="005C62E4">
        <w:tab/>
        <w:t>-</w:t>
      </w:r>
      <w:r w:rsidR="005C62E4">
        <w:tab/>
        <w:t>C</w:t>
      </w:r>
      <w:r w:rsidR="005C62E4">
        <w:tab/>
        <w:t>TEI18</w:t>
      </w:r>
    </w:p>
    <w:p w14:paraId="02108394" w14:textId="187D16D4" w:rsidR="00944DED" w:rsidRDefault="00DE443A" w:rsidP="005C62E4">
      <w:pPr>
        <w:pStyle w:val="Doc-title"/>
      </w:pPr>
      <w:hyperlink r:id="rId270" w:tooltip="C:Usersmtk16923Documents3GPP Meetings202308 - RAN2_123, ToulouseExtractsR2-2309116.docx" w:history="1">
        <w:r w:rsidR="005C62E4" w:rsidRPr="00DE443A">
          <w:rPr>
            <w:rStyle w:val="Hyperlink"/>
          </w:rPr>
          <w:t>R2-2309116</w:t>
        </w:r>
      </w:hyperlink>
      <w:r w:rsidR="005C62E4" w:rsidRPr="005C62E4">
        <w:t xml:space="preserve"> </w:t>
      </w:r>
      <w:r w:rsidR="005C62E4">
        <w:tab/>
      </w:r>
      <w:r w:rsidR="005C62E4" w:rsidRPr="005C62E4">
        <w:t>SSR Satellite PCV Residuals [Rel18PCV]</w:t>
      </w:r>
      <w:r w:rsidR="005C62E4">
        <w:tab/>
        <w:t>Swift Navigation</w:t>
      </w:r>
      <w:r w:rsidR="005C62E4">
        <w:tab/>
        <w:t>CR</w:t>
      </w:r>
      <w:r w:rsidR="005C62E4">
        <w:tab/>
        <w:t>Rel-18</w:t>
      </w:r>
      <w:r w:rsidR="005C62E4">
        <w:tab/>
        <w:t>3</w:t>
      </w:r>
      <w:r w:rsidR="005C62E4">
        <w:t>8</w:t>
      </w:r>
      <w:r w:rsidR="005C62E4">
        <w:t>.3</w:t>
      </w:r>
      <w:r w:rsidR="005C62E4">
        <w:t>31</w:t>
      </w:r>
      <w:r w:rsidR="005C62E4">
        <w:tab/>
      </w:r>
      <w:r w:rsidR="005C62E4">
        <w:t>17.5.0</w:t>
      </w:r>
      <w:r w:rsidR="005C62E4">
        <w:tab/>
        <w:t>4296</w:t>
      </w:r>
      <w:r w:rsidR="005C62E4">
        <w:tab/>
        <w:t>-</w:t>
      </w:r>
      <w:r w:rsidR="005C62E4">
        <w:tab/>
        <w:t>C</w:t>
      </w:r>
      <w:r w:rsidR="005C62E4">
        <w:tab/>
        <w:t>TEI18</w:t>
      </w:r>
    </w:p>
    <w:p w14:paraId="4B1061D3" w14:textId="77777777" w:rsidR="00BB44FA" w:rsidRDefault="00BB44FA" w:rsidP="00BB44FA">
      <w:pPr>
        <w:pStyle w:val="Doc-text2"/>
      </w:pPr>
    </w:p>
    <w:p w14:paraId="7A3FF810" w14:textId="77777777" w:rsidR="00BB44FA" w:rsidRDefault="00BB44FA" w:rsidP="00BB44FA">
      <w:pPr>
        <w:pStyle w:val="Doc-text2"/>
      </w:pPr>
    </w:p>
    <w:p w14:paraId="77157175" w14:textId="3C01F461" w:rsidR="00BB44FA" w:rsidRDefault="00BB44FA" w:rsidP="00BB44FA">
      <w:pPr>
        <w:pStyle w:val="EmailDiscussion"/>
      </w:pPr>
      <w:r>
        <w:t>[Post123][</w:t>
      </w:r>
      <w:proofErr w:type="gramStart"/>
      <w:r>
        <w:t>405][</w:t>
      </w:r>
      <w:proofErr w:type="gramEnd"/>
      <w:r>
        <w:t>POS] CRs on PCV residuals (Swift)</w:t>
      </w:r>
    </w:p>
    <w:p w14:paraId="3D4AC599" w14:textId="183F898E" w:rsidR="00BB44FA" w:rsidRDefault="00BB44FA" w:rsidP="00BB44FA">
      <w:pPr>
        <w:pStyle w:val="EmailDiscussion2"/>
      </w:pPr>
      <w:r>
        <w:tab/>
        <w:t>Scope: Update the CRs in R2-2309112 / R2-2309113 / R2-2309114 / R2-2309115 / R2-2309116 in accordance with received comments.</w:t>
      </w:r>
    </w:p>
    <w:p w14:paraId="6AA243B1" w14:textId="2D46F64B" w:rsidR="00BB44FA" w:rsidRDefault="00BB44FA" w:rsidP="00BB44FA">
      <w:pPr>
        <w:pStyle w:val="EmailDiscussion2"/>
      </w:pPr>
      <w:r>
        <w:tab/>
        <w:t>Intended outcome: AIP CRs</w:t>
      </w:r>
    </w:p>
    <w:p w14:paraId="01A1ED56" w14:textId="3C1AA5E7" w:rsidR="00BB44FA" w:rsidRDefault="00BB44FA" w:rsidP="00BB44FA">
      <w:pPr>
        <w:pStyle w:val="EmailDiscussion2"/>
      </w:pPr>
      <w:r>
        <w:tab/>
        <w:t>Deadline: Short (not for RP)</w:t>
      </w:r>
    </w:p>
    <w:p w14:paraId="7EC33820" w14:textId="77777777" w:rsidR="00BB44FA" w:rsidRDefault="00BB44FA" w:rsidP="00BB44FA">
      <w:pPr>
        <w:pStyle w:val="EmailDiscussion2"/>
      </w:pPr>
    </w:p>
    <w:p w14:paraId="0597E001" w14:textId="77777777" w:rsidR="00BB44FA" w:rsidRPr="00BB44FA" w:rsidRDefault="00BB44FA" w:rsidP="00BB44FA">
      <w:pPr>
        <w:pStyle w:val="Doc-text2"/>
      </w:pP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000000" w:rsidP="005E336F">
      <w:pPr>
        <w:pStyle w:val="Doc-title"/>
      </w:pPr>
      <w:hyperlink r:id="rId271"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t>Discussion:</w:t>
      </w:r>
    </w:p>
    <w:p w14:paraId="32A32AE5" w14:textId="0BEB97C3" w:rsidR="00936D81" w:rsidRDefault="00936D81" w:rsidP="00936D81">
      <w:pPr>
        <w:pStyle w:val="Doc-text2"/>
      </w:pPr>
      <w:proofErr w:type="spellStart"/>
      <w:r>
        <w:t>CEWiT</w:t>
      </w:r>
      <w:proofErr w:type="spellEnd"/>
      <w:r>
        <w:t xml:space="preserve"> present in the absence of Reliance Jio.</w:t>
      </w:r>
    </w:p>
    <w:p w14:paraId="6829DD7E" w14:textId="11EBF152" w:rsidR="00236B79" w:rsidRDefault="00236B79" w:rsidP="00936D81">
      <w:pPr>
        <w:pStyle w:val="Doc-text2"/>
      </w:pPr>
      <w:r>
        <w:t xml:space="preserve">Lenovo agree with the change but wonder if we should make the correction from Rel-17, since there are already </w:t>
      </w:r>
      <w:proofErr w:type="spellStart"/>
      <w:r>
        <w:t>NavIC</w:t>
      </w:r>
      <w:proofErr w:type="spellEnd"/>
      <w:r>
        <w:t xml:space="preserve"> </w:t>
      </w:r>
      <w:proofErr w:type="spellStart"/>
      <w:r>
        <w:t>posSIBs</w:t>
      </w:r>
      <w:proofErr w:type="spellEnd"/>
      <w:r>
        <w:t xml:space="preserve"> in Rel-17.</w:t>
      </w:r>
      <w:r w:rsidR="005271DF">
        <w:t xml:space="preserve">  MediaTek agree.</w:t>
      </w:r>
    </w:p>
    <w:p w14:paraId="2395804D" w14:textId="327590C5" w:rsidR="005271DF" w:rsidRDefault="005271DF" w:rsidP="00936D81">
      <w:pPr>
        <w:pStyle w:val="Doc-text2"/>
      </w:pPr>
      <w:r>
        <w:t xml:space="preserve">CATT agree that Rel-17 enabled </w:t>
      </w:r>
      <w:proofErr w:type="spellStart"/>
      <w:r>
        <w:t>NavIC</w:t>
      </w:r>
      <w:proofErr w:type="spellEnd"/>
      <w:r>
        <w:t xml:space="preserve"> and introduced the assistance data in LPP, but they understand that broadcast assistance data for </w:t>
      </w:r>
      <w:proofErr w:type="spellStart"/>
      <w:r>
        <w:t>NavIC</w:t>
      </w:r>
      <w:proofErr w:type="spellEnd"/>
      <w:r>
        <w:t xml:space="preserve">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proofErr w:type="spellStart"/>
      <w:r>
        <w:t>CEWiT</w:t>
      </w:r>
      <w:proofErr w:type="spellEnd"/>
      <w:r>
        <w:t xml:space="preserve">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lastRenderedPageBreak/>
        <w:t>[AT123][</w:t>
      </w:r>
      <w:proofErr w:type="gramStart"/>
      <w:r>
        <w:t>423][</w:t>
      </w:r>
      <w:proofErr w:type="gramEnd"/>
      <w:r>
        <w:t xml:space="preserve">POS] </w:t>
      </w:r>
      <w:proofErr w:type="spellStart"/>
      <w:r>
        <w:t>NavIC</w:t>
      </w:r>
      <w:proofErr w:type="spellEnd"/>
      <w:r>
        <w:t xml:space="preserve"> broadcast correction (</w:t>
      </w:r>
      <w:proofErr w:type="spellStart"/>
      <w:r>
        <w:t>CEWiT</w:t>
      </w:r>
      <w:proofErr w:type="spellEnd"/>
      <w:r>
        <w:t>)</w:t>
      </w:r>
    </w:p>
    <w:p w14:paraId="35CC870F" w14:textId="7DCD1A6C" w:rsidR="005271DF" w:rsidRDefault="005271DF" w:rsidP="005271DF">
      <w:pPr>
        <w:pStyle w:val="EmailDiscussion2"/>
      </w:pPr>
      <w:r>
        <w:tab/>
        <w:t>Scope: Check the CR in R2-2308193 and adapt it to a Rel-17 correction.</w:t>
      </w:r>
    </w:p>
    <w:p w14:paraId="636B9118" w14:textId="11A649D8" w:rsidR="005271DF" w:rsidRDefault="005271DF" w:rsidP="005271DF">
      <w:pPr>
        <w:pStyle w:val="EmailDiscussion2"/>
      </w:pPr>
      <w:r>
        <w:tab/>
        <w:t>Intended outcome: Agreeable CR</w:t>
      </w:r>
      <w:r w:rsidR="001A1311">
        <w:t xml:space="preserve"> in R2-2308978</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732CA3A" w14:textId="4951EE2A" w:rsidR="001A1311" w:rsidRDefault="00FA62E7" w:rsidP="001A1311">
      <w:pPr>
        <w:pStyle w:val="Doc-title"/>
      </w:pPr>
      <w:hyperlink r:id="rId272" w:tooltip="C:Usersmtk16923Documents3GPP Meetings202308 - RAN2_123, ToulouseExtractsR2-2308978.docx" w:history="1">
        <w:r w:rsidR="001A1311" w:rsidRPr="00FA62E7">
          <w:rPr>
            <w:rStyle w:val="Hyperlink"/>
          </w:rPr>
          <w:t>R2-2308978</w:t>
        </w:r>
      </w:hyperlink>
      <w:r w:rsidR="001A1311">
        <w:tab/>
        <w:t>NavIC L5 A-GNSS support updates to RRC protocol specification</w:t>
      </w:r>
      <w:r w:rsidR="001A1311">
        <w:tab/>
        <w:t>Reliance Jio</w:t>
      </w:r>
      <w:r w:rsidR="001A1311">
        <w:tab/>
        <w:t>CR</w:t>
      </w:r>
      <w:r w:rsidR="001A1311">
        <w:tab/>
        <w:t>Rel-17</w:t>
      </w:r>
      <w:r w:rsidR="001A1311">
        <w:tab/>
        <w:t>38.331</w:t>
      </w:r>
      <w:r w:rsidR="001A1311">
        <w:tab/>
        <w:t>17.5.0</w:t>
      </w:r>
      <w:r w:rsidR="001A1311">
        <w:tab/>
        <w:t>4234</w:t>
      </w:r>
      <w:r w:rsidR="001A1311">
        <w:tab/>
        <w:t>1</w:t>
      </w:r>
      <w:r w:rsidR="001A1311">
        <w:tab/>
        <w:t>F</w:t>
      </w:r>
      <w:r w:rsidR="001A1311">
        <w:tab/>
        <w:t>NR_pos_enh-Core</w:t>
      </w:r>
    </w:p>
    <w:p w14:paraId="66EE3401" w14:textId="42ABEEAE" w:rsidR="00EA4B60" w:rsidRPr="00EA4B60" w:rsidRDefault="00EA4B60" w:rsidP="00EA4B60">
      <w:pPr>
        <w:pStyle w:val="Doc-text2"/>
        <w:numPr>
          <w:ilvl w:val="0"/>
          <w:numId w:val="38"/>
        </w:numPr>
      </w:pPr>
      <w:r>
        <w:t>Agreed</w:t>
      </w:r>
    </w:p>
    <w:p w14:paraId="1284D9BB" w14:textId="77777777" w:rsidR="001A1311" w:rsidRDefault="001A1311" w:rsidP="001A1311">
      <w:pPr>
        <w:pStyle w:val="Doc-text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000000" w:rsidP="001B57F0">
      <w:pPr>
        <w:pStyle w:val="Doc-title"/>
      </w:pPr>
      <w:hyperlink r:id="rId273"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000000" w:rsidP="001B57F0">
      <w:pPr>
        <w:pStyle w:val="Doc-title"/>
      </w:pPr>
      <w:hyperlink r:id="rId274"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000000" w:rsidP="001B57F0">
      <w:pPr>
        <w:pStyle w:val="Doc-title"/>
      </w:pPr>
      <w:hyperlink r:id="rId275"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 xml:space="preserve">The information on which </w:t>
      </w:r>
      <w:proofErr w:type="spellStart"/>
      <w:r>
        <w:t>posSIBs</w:t>
      </w:r>
      <w:proofErr w:type="spellEnd"/>
      <w:r>
        <w:t xml:space="preserve">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t xml:space="preserve">Qualcomm do not understand the relation of the described issue to </w:t>
      </w:r>
      <w:proofErr w:type="spellStart"/>
      <w:r>
        <w:t>posSIB</w:t>
      </w:r>
      <w:proofErr w:type="spellEnd"/>
      <w:r>
        <w:t xml:space="preserve"> forwarding; the LMF selects what positioning method to use, based on information that can include coverage/remote status, but they do not see what the difference is if the </w:t>
      </w:r>
      <w:proofErr w:type="spellStart"/>
      <w:r>
        <w:t>gNB</w:t>
      </w:r>
      <w:proofErr w:type="spellEnd"/>
      <w:r>
        <w:t xml:space="preserve"> forwards additional assistance data.</w:t>
      </w:r>
    </w:p>
    <w:p w14:paraId="2BEC854E" w14:textId="72ADFE09" w:rsidR="005A0D93" w:rsidRDefault="005A0D93" w:rsidP="005271DF">
      <w:pPr>
        <w:pStyle w:val="Doc-text2"/>
      </w:pPr>
      <w:proofErr w:type="gramStart"/>
      <w:r>
        <w:t>Ericsson</w:t>
      </w:r>
      <w:proofErr w:type="gramEnd"/>
      <w:r>
        <w:t xml:space="preserve">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 xml:space="preserve">Qualcomm do not see a connection to the RRC state; the LMF selects the positioning method and tells the UE what to measure, and the UE may or may not have assistance data via </w:t>
      </w:r>
      <w:proofErr w:type="spellStart"/>
      <w:r>
        <w:t>posSIBs</w:t>
      </w:r>
      <w:proofErr w:type="spellEnd"/>
      <w:r>
        <w:t>, irrespective of the RRC state.</w:t>
      </w:r>
    </w:p>
    <w:p w14:paraId="5B1F0EB8" w14:textId="7F241945" w:rsidR="00264EE7" w:rsidRDefault="00264EE7" w:rsidP="005271DF">
      <w:pPr>
        <w:pStyle w:val="Doc-text2"/>
      </w:pPr>
      <w:r>
        <w:t xml:space="preserve">Ericsson understand that the </w:t>
      </w:r>
      <w:proofErr w:type="spellStart"/>
      <w:r>
        <w:t>posSIBs</w:t>
      </w:r>
      <w:proofErr w:type="spellEnd"/>
      <w:r>
        <w:t xml:space="preserve">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 xml:space="preserve">Intel </w:t>
      </w:r>
      <w:proofErr w:type="gramStart"/>
      <w:r>
        <w:t>understand</w:t>
      </w:r>
      <w:proofErr w:type="gramEnd"/>
      <w:r>
        <w:t xml:space="preserve"> that the LMF would select an appropriate positioning method, and they do not see that the network can enforce anything because the method selection is transparent to the </w:t>
      </w:r>
      <w:proofErr w:type="spellStart"/>
      <w:r>
        <w:t>gNB</w:t>
      </w:r>
      <w:proofErr w:type="spellEnd"/>
      <w:r>
        <w:t>.</w:t>
      </w:r>
    </w:p>
    <w:p w14:paraId="19CA7372" w14:textId="40D0A9C9" w:rsidR="004B6C62" w:rsidRDefault="004B6C62" w:rsidP="005271DF">
      <w:pPr>
        <w:pStyle w:val="Doc-text2"/>
      </w:pPr>
      <w:r>
        <w:t xml:space="preserve">Samsung think this can be helpful to reduce unnecessary overhead from </w:t>
      </w:r>
      <w:proofErr w:type="spellStart"/>
      <w:r>
        <w:t>posSIB</w:t>
      </w:r>
      <w:proofErr w:type="spellEnd"/>
      <w:r>
        <w:t xml:space="preserve"> signalling that would not be useful (e.g., the UE requests a </w:t>
      </w:r>
      <w:proofErr w:type="spellStart"/>
      <w:r>
        <w:t>posSIB</w:t>
      </w:r>
      <w:proofErr w:type="spellEnd"/>
      <w:r>
        <w:t xml:space="preserve"> that doesn’t make sense out of coverage).  However, they have the same understanding as other companies regarding network control.</w:t>
      </w:r>
    </w:p>
    <w:p w14:paraId="200E5F5C" w14:textId="601BC85C" w:rsidR="004B6C62" w:rsidRDefault="004B6C62" w:rsidP="005271DF">
      <w:pPr>
        <w:pStyle w:val="Doc-text2"/>
      </w:pPr>
      <w:r>
        <w:t xml:space="preserve">OPPO wonder about the motivation to save signalling overhead for an out-of-coverage remote UE.  They do not think the relay UE can differentiate whether the remote UE is in coverage, so they are wondering how it works.  Qualcomm agree and think the proposal may make the signalling more excessive; they do not see how the </w:t>
      </w:r>
      <w:proofErr w:type="spellStart"/>
      <w:r>
        <w:t>gNB</w:t>
      </w:r>
      <w:proofErr w:type="spellEnd"/>
      <w:r>
        <w:t xml:space="preserve">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 xml:space="preserve">Ericsson understand that, e.g., DL-TDOA will not work well out of coverage.  MediaTek do not understand the use case, since the LMF selects the positioning </w:t>
      </w:r>
      <w:proofErr w:type="gramStart"/>
      <w:r>
        <w:t>method</w:t>
      </w:r>
      <w:proofErr w:type="gramEnd"/>
      <w:r>
        <w:t xml:space="preserve">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 xml:space="preserve">Apple also think the remote UE can be out of coverage or in coverage, and it is not clear why the network would block the relay UE from forwarding the </w:t>
      </w:r>
      <w:proofErr w:type="spellStart"/>
      <w:r>
        <w:t>posSIBs</w:t>
      </w:r>
      <w:proofErr w:type="spellEnd"/>
      <w:r>
        <w:t>.</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w:t>
      </w:r>
      <w:proofErr w:type="gramStart"/>
      <w:r>
        <w:t>424][</w:t>
      </w:r>
      <w:proofErr w:type="gramEnd"/>
      <w:r>
        <w:t xml:space="preserve">POS] Network control of </w:t>
      </w:r>
      <w:proofErr w:type="spellStart"/>
      <w:r>
        <w:t>posSIBs</w:t>
      </w:r>
      <w:proofErr w:type="spellEnd"/>
      <w:r>
        <w:t xml:space="preserve">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3CCB4B8" w14:textId="4F372442" w:rsidR="00A41B8B" w:rsidRDefault="0037093B" w:rsidP="00A41B8B">
      <w:pPr>
        <w:pStyle w:val="Doc-title"/>
      </w:pPr>
      <w:hyperlink r:id="rId276" w:tooltip="C:Usersmtk16923Documents3GPP Meetings202308 - RAN2_123, ToulouseExtractsR2-2309107.docx" w:history="1">
        <w:r w:rsidR="00A41B8B" w:rsidRPr="0037093B">
          <w:rPr>
            <w:rStyle w:val="Hyperlink"/>
          </w:rPr>
          <w:t>R2-</w:t>
        </w:r>
        <w:r w:rsidR="00A41B8B" w:rsidRPr="0037093B">
          <w:rPr>
            <w:rStyle w:val="Hyperlink"/>
          </w:rPr>
          <w:t>2</w:t>
        </w:r>
        <w:r w:rsidR="00A41B8B" w:rsidRPr="0037093B">
          <w:rPr>
            <w:rStyle w:val="Hyperlink"/>
          </w:rPr>
          <w:t>309107</w:t>
        </w:r>
      </w:hyperlink>
      <w:r w:rsidR="00A41B8B">
        <w:tab/>
      </w:r>
      <w:r w:rsidRPr="0037093B">
        <w:t>[AT123][424][POS] Network control of posSIBs for remote UEs (Ericsson)</w:t>
      </w:r>
      <w:r w:rsidR="00A41B8B">
        <w:tab/>
        <w:t>Ericsson</w:t>
      </w:r>
      <w:r w:rsidR="00A41B8B">
        <w:tab/>
        <w:t>discussion</w:t>
      </w:r>
      <w:r w:rsidR="00A41B8B">
        <w:tab/>
        <w:t>Rel-18</w:t>
      </w:r>
    </w:p>
    <w:p w14:paraId="12EC321F" w14:textId="77777777" w:rsidR="0037093B" w:rsidRDefault="0037093B" w:rsidP="0037093B">
      <w:pPr>
        <w:pStyle w:val="Doc-text2"/>
      </w:pPr>
    </w:p>
    <w:p w14:paraId="0E257B5C" w14:textId="33581D0A" w:rsidR="0037093B" w:rsidRPr="0037093B" w:rsidRDefault="0037093B" w:rsidP="0037093B">
      <w:pPr>
        <w:pStyle w:val="Doc-text2"/>
      </w:pPr>
      <w:r>
        <w:t>Proposal 1</w:t>
      </w:r>
      <w:r>
        <w:tab/>
        <w:t xml:space="preserve"> No NW restriction is configured for </w:t>
      </w:r>
      <w:proofErr w:type="spellStart"/>
      <w:r>
        <w:t>posSIB</w:t>
      </w:r>
      <w:proofErr w:type="spellEnd"/>
      <w:r>
        <w:t xml:space="preserve"> forwarding.</w:t>
      </w:r>
    </w:p>
    <w:p w14:paraId="71B99015" w14:textId="77777777" w:rsidR="00896F38" w:rsidRDefault="00896F38" w:rsidP="00896F38">
      <w:pPr>
        <w:pStyle w:val="Doc-text2"/>
      </w:pPr>
    </w:p>
    <w:p w14:paraId="0EAE6A58" w14:textId="7AEC5B6F" w:rsidR="00DD5498" w:rsidRDefault="00DD5498" w:rsidP="00DD5498">
      <w:pPr>
        <w:pStyle w:val="Doc-text2"/>
        <w:pBdr>
          <w:top w:val="single" w:sz="4" w:space="1" w:color="auto"/>
          <w:left w:val="single" w:sz="4" w:space="4" w:color="auto"/>
          <w:bottom w:val="single" w:sz="4" w:space="1" w:color="auto"/>
          <w:right w:val="single" w:sz="4" w:space="4" w:color="auto"/>
        </w:pBdr>
      </w:pPr>
      <w:r>
        <w:t>Agreement:</w:t>
      </w:r>
    </w:p>
    <w:p w14:paraId="73635C76" w14:textId="77777777" w:rsidR="00DD5498" w:rsidRPr="0037093B" w:rsidRDefault="00DD5498" w:rsidP="00DD5498">
      <w:pPr>
        <w:pStyle w:val="Doc-text2"/>
        <w:pBdr>
          <w:top w:val="single" w:sz="4" w:space="1" w:color="auto"/>
          <w:left w:val="single" w:sz="4" w:space="4" w:color="auto"/>
          <w:bottom w:val="single" w:sz="4" w:space="1" w:color="auto"/>
          <w:right w:val="single" w:sz="4" w:space="4" w:color="auto"/>
        </w:pBdr>
      </w:pPr>
      <w:r>
        <w:t xml:space="preserve">No NW restriction is configured for </w:t>
      </w:r>
      <w:proofErr w:type="spellStart"/>
      <w:r>
        <w:t>posSIB</w:t>
      </w:r>
      <w:proofErr w:type="spellEnd"/>
      <w:r>
        <w:t xml:space="preserve"> forwarding.</w:t>
      </w:r>
    </w:p>
    <w:p w14:paraId="43C18DA2" w14:textId="77777777" w:rsidR="00DD5498" w:rsidRPr="00896F38" w:rsidRDefault="00DD5498" w:rsidP="00896F38">
      <w:pPr>
        <w:pStyle w:val="Doc-text2"/>
      </w:pPr>
    </w:p>
    <w:p w14:paraId="317F015F" w14:textId="77777777" w:rsidR="005271DF" w:rsidRPr="005271DF" w:rsidRDefault="005271DF" w:rsidP="005271DF">
      <w:pPr>
        <w:pStyle w:val="Doc-text2"/>
      </w:pPr>
    </w:p>
    <w:p w14:paraId="64144BC5" w14:textId="1175CC55" w:rsidR="005E336F" w:rsidRDefault="00000000" w:rsidP="005E336F">
      <w:pPr>
        <w:pStyle w:val="Doc-title"/>
      </w:pPr>
      <w:hyperlink r:id="rId277"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 xml:space="preserve">Proposal 1: Allow L2 U2N remote UE in RRC_CONNECTED to request an SFN-DFN from the connected L2 U2N relay UE via </w:t>
      </w:r>
      <w:proofErr w:type="spellStart"/>
      <w:r>
        <w:t>RemoteUEInformationSidelink</w:t>
      </w:r>
      <w:proofErr w:type="spellEnd"/>
      <w:r>
        <w:t xml:space="preserve"> message as in the TP to 38.331 in Annex.</w:t>
      </w:r>
    </w:p>
    <w:p w14:paraId="6D07D70D" w14:textId="77777777" w:rsidR="008A3C64" w:rsidRDefault="008A3C64" w:rsidP="008A3C64">
      <w:pPr>
        <w:pStyle w:val="Doc-text2"/>
      </w:pPr>
      <w:r>
        <w:t xml:space="preserve">Proposal 2: Clarify that L2 U2N remote UE can include remoteUE-Indication-r18 in </w:t>
      </w:r>
      <w:proofErr w:type="spellStart"/>
      <w:r>
        <w:t>ProvideCapabilities</w:t>
      </w:r>
      <w:proofErr w:type="spellEnd"/>
      <w:r>
        <w:t xml:space="preserve">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t xml:space="preserve">Apple wonder why P1 is </w:t>
      </w:r>
      <w:proofErr w:type="gramStart"/>
      <w:r>
        <w:t>needed, because</w:t>
      </w:r>
      <w:proofErr w:type="gramEnd"/>
      <w:r>
        <w:t xml:space="preserve"> the UE in RRC_CONNECTED sees signalling from the </w:t>
      </w:r>
      <w:proofErr w:type="spellStart"/>
      <w:r>
        <w:t>gNB</w:t>
      </w:r>
      <w:proofErr w:type="spellEnd"/>
      <w:r>
        <w:t xml:space="preserve">.  They think the </w:t>
      </w:r>
      <w:proofErr w:type="spellStart"/>
      <w:r>
        <w:t>gNB</w:t>
      </w:r>
      <w:proofErr w:type="spellEnd"/>
      <w:r>
        <w:t xml:space="preserve">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433B4CD7" w:rsidR="008A3C64" w:rsidRDefault="008A3C64" w:rsidP="008A3C64">
      <w:pPr>
        <w:pStyle w:val="EmailDiscussion"/>
      </w:pPr>
      <w:r>
        <w:t>[AT123][</w:t>
      </w:r>
      <w:proofErr w:type="gramStart"/>
      <w:r>
        <w:t>425][</w:t>
      </w:r>
      <w:proofErr w:type="gramEnd"/>
      <w:r>
        <w:t>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358BE2CA" w:rsidR="008A3C64" w:rsidRDefault="008A3C64" w:rsidP="008A3C64">
      <w:pPr>
        <w:pStyle w:val="EmailDiscussion2"/>
      </w:pPr>
      <w:r>
        <w:tab/>
        <w:t>Intended outcome: Report to CB session</w:t>
      </w:r>
      <w:r w:rsidR="004D786F">
        <w:t xml:space="preserve"> in R2-2309170</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9DE9349" w14:textId="638C26B9" w:rsidR="00B33908" w:rsidRDefault="00344504" w:rsidP="00B33908">
      <w:pPr>
        <w:pStyle w:val="Doc-title"/>
      </w:pPr>
      <w:hyperlink r:id="rId278" w:tooltip="C:Usersmtk16923Documents3GPP Meetings202308 - RAN2_123, ToulouseExtractsR2-2309170 Report of [AT123][425][POS] Proposals on positioning for remote UE (Samsung).docx" w:history="1">
        <w:r w:rsidR="00B33908" w:rsidRPr="00344504">
          <w:rPr>
            <w:rStyle w:val="Hyperlink"/>
          </w:rPr>
          <w:t>R</w:t>
        </w:r>
        <w:r w:rsidR="00B33908" w:rsidRPr="00344504">
          <w:rPr>
            <w:rStyle w:val="Hyperlink"/>
          </w:rPr>
          <w:t>2</w:t>
        </w:r>
        <w:r w:rsidR="00B33908" w:rsidRPr="00344504">
          <w:rPr>
            <w:rStyle w:val="Hyperlink"/>
          </w:rPr>
          <w:t>-2309170</w:t>
        </w:r>
      </w:hyperlink>
      <w:r w:rsidR="00B33908">
        <w:tab/>
      </w:r>
      <w:r w:rsidRPr="00344504">
        <w:t>[AT123][425][POS] Proposals on positioning for remote UE (Samsung)</w:t>
      </w:r>
      <w:r w:rsidR="00B33908">
        <w:tab/>
        <w:t>Samsung</w:t>
      </w:r>
      <w:r w:rsidR="00B33908">
        <w:tab/>
        <w:t>discussion</w:t>
      </w:r>
      <w:r w:rsidR="00B33908">
        <w:tab/>
        <w:t>Rel-18</w:t>
      </w:r>
    </w:p>
    <w:p w14:paraId="2A4B2C54" w14:textId="77777777" w:rsidR="008A3C64" w:rsidRDefault="008A3C64" w:rsidP="008A3C64">
      <w:pPr>
        <w:pStyle w:val="Doc-text2"/>
      </w:pPr>
    </w:p>
    <w:p w14:paraId="39DC0841" w14:textId="77777777" w:rsidR="00344504" w:rsidRDefault="00344504" w:rsidP="00344504">
      <w:pPr>
        <w:pStyle w:val="Doc-text2"/>
      </w:pPr>
      <w:r>
        <w:t xml:space="preserve">Proposal 1. Allow L2 U2N remote UE in RRC_CONNECTED to request an SFN-DFN from the connected L2 U2N relay UE via </w:t>
      </w:r>
      <w:proofErr w:type="spellStart"/>
      <w:r>
        <w:t>RemoteUEInformationSidelink</w:t>
      </w:r>
      <w:proofErr w:type="spellEnd"/>
      <w:r>
        <w:t xml:space="preserve"> message. The TP to 38.331 in R2-2308695 can be merged into AIP RRC CR (R2-2306839).</w:t>
      </w:r>
    </w:p>
    <w:p w14:paraId="49358478" w14:textId="77777777" w:rsidR="00344504" w:rsidRDefault="00344504" w:rsidP="00344504">
      <w:pPr>
        <w:pStyle w:val="Doc-text2"/>
      </w:pPr>
      <w:r>
        <w:t xml:space="preserve">Proposal 2: L2 U2N remote UE can include remoteUE-Indication-r18 in </w:t>
      </w:r>
      <w:proofErr w:type="spellStart"/>
      <w:r>
        <w:t>ProvideCapabilities</w:t>
      </w:r>
      <w:proofErr w:type="spellEnd"/>
      <w:r>
        <w:t xml:space="preserve"> message only when it has been requested by the LMF before. The correction on the conditional presence code ‘NR’ in the TP to 37.355 in R2-2308695 can be merged into AIP LPP CR (R2-2305854).</w:t>
      </w:r>
    </w:p>
    <w:p w14:paraId="0371A3E4" w14:textId="2527C025" w:rsidR="00344504" w:rsidRDefault="00344504" w:rsidP="00344504">
      <w:pPr>
        <w:pStyle w:val="Doc-text2"/>
      </w:pPr>
      <w:r>
        <w:t>Proposal 3. The correction on the field description for primaryCellID-r15 is not essential.</w:t>
      </w:r>
    </w:p>
    <w:p w14:paraId="60AE6333" w14:textId="77777777" w:rsidR="002620B0" w:rsidRDefault="002620B0" w:rsidP="00344504">
      <w:pPr>
        <w:pStyle w:val="Doc-text2"/>
      </w:pPr>
    </w:p>
    <w:p w14:paraId="040C48C0" w14:textId="1C7C8ECD" w:rsidR="002620B0" w:rsidRDefault="002620B0" w:rsidP="002620B0">
      <w:pPr>
        <w:pStyle w:val="Doc-text2"/>
        <w:pBdr>
          <w:top w:val="single" w:sz="4" w:space="1" w:color="auto"/>
          <w:left w:val="single" w:sz="4" w:space="4" w:color="auto"/>
          <w:bottom w:val="single" w:sz="4" w:space="1" w:color="auto"/>
          <w:right w:val="single" w:sz="4" w:space="4" w:color="auto"/>
        </w:pBdr>
      </w:pPr>
      <w:r>
        <w:t>Agreements:</w:t>
      </w:r>
    </w:p>
    <w:p w14:paraId="717371D0" w14:textId="6A0CAFCB" w:rsidR="002620B0" w:rsidRDefault="002620B0" w:rsidP="002620B0">
      <w:pPr>
        <w:pStyle w:val="Doc-text2"/>
        <w:pBdr>
          <w:top w:val="single" w:sz="4" w:space="1" w:color="auto"/>
          <w:left w:val="single" w:sz="4" w:space="4" w:color="auto"/>
          <w:bottom w:val="single" w:sz="4" w:space="1" w:color="auto"/>
          <w:right w:val="single" w:sz="4" w:space="4" w:color="auto"/>
        </w:pBdr>
      </w:pPr>
      <w:r>
        <w:t xml:space="preserve">Allow L2 U2N remote UE in RRC_CONNECTED to request an SFN-DFN from the connected L2 U2N relay UE via </w:t>
      </w:r>
      <w:proofErr w:type="spellStart"/>
      <w:r>
        <w:t>RemoteUEInformationSidelink</w:t>
      </w:r>
      <w:proofErr w:type="spellEnd"/>
      <w:r>
        <w:t xml:space="preserve"> message. The TP to 38.331 in R2-2308695 can be merged into AIP RRC CR (R2-2306839).</w:t>
      </w:r>
    </w:p>
    <w:p w14:paraId="74E2262E" w14:textId="03C0DFEF" w:rsidR="002620B0" w:rsidRDefault="002620B0" w:rsidP="002620B0">
      <w:pPr>
        <w:pStyle w:val="Doc-text2"/>
        <w:pBdr>
          <w:top w:val="single" w:sz="4" w:space="1" w:color="auto"/>
          <w:left w:val="single" w:sz="4" w:space="4" w:color="auto"/>
          <w:bottom w:val="single" w:sz="4" w:space="1" w:color="auto"/>
          <w:right w:val="single" w:sz="4" w:space="4" w:color="auto"/>
        </w:pBdr>
      </w:pPr>
      <w:r>
        <w:lastRenderedPageBreak/>
        <w:t xml:space="preserve">L2 U2N remote UE can include remoteUE-Indication-r18 in </w:t>
      </w:r>
      <w:proofErr w:type="spellStart"/>
      <w:r>
        <w:t>ProvideCapabilities</w:t>
      </w:r>
      <w:proofErr w:type="spellEnd"/>
      <w:r>
        <w:t xml:space="preserve"> message only when it has been requested by the LMF before. The correction on the conditional presence code ‘NR’ in the TP to 37.355 in R2-2308695 can be merged into AIP LPP CR (R2-2305854).</w:t>
      </w:r>
    </w:p>
    <w:p w14:paraId="22DFA906" w14:textId="195B777E" w:rsidR="002620B0" w:rsidRDefault="002620B0" w:rsidP="002620B0">
      <w:pPr>
        <w:pStyle w:val="Doc-text2"/>
        <w:pBdr>
          <w:top w:val="single" w:sz="4" w:space="1" w:color="auto"/>
          <w:left w:val="single" w:sz="4" w:space="4" w:color="auto"/>
          <w:bottom w:val="single" w:sz="4" w:space="1" w:color="auto"/>
          <w:right w:val="single" w:sz="4" w:space="4" w:color="auto"/>
        </w:pBdr>
      </w:pPr>
      <w:r>
        <w:t>The correction on the field description for primaryCellID-r15 is not essential.</w:t>
      </w:r>
    </w:p>
    <w:p w14:paraId="32AB1FBB" w14:textId="77777777" w:rsidR="002620B0" w:rsidRPr="008A3C64" w:rsidRDefault="002620B0" w:rsidP="0034450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000000" w:rsidP="001B57F0">
      <w:pPr>
        <w:pStyle w:val="Doc-title"/>
      </w:pPr>
      <w:hyperlink r:id="rId279"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000000" w:rsidP="00376B77">
      <w:pPr>
        <w:pStyle w:val="Doc-title"/>
      </w:pPr>
      <w:hyperlink r:id="rId280" w:tooltip="C:Usersmtk16923Documents3GPP Meetings202308 - RAN2_123, ToulouseExtractsR2-2308955 Bluetooth.docx" w:history="1">
        <w:r w:rsidR="00376B77" w:rsidRPr="002E28E8">
          <w:rPr>
            <w:rStyle w:val="Hyperlink"/>
          </w:rPr>
          <w:t>R2-2308955</w:t>
        </w:r>
      </w:hyperlink>
      <w:r w:rsidR="00376B77">
        <w:tab/>
        <w:t>Adding support for Bluetooth AoA/AoD</w:t>
      </w:r>
      <w:r w:rsidR="00376B77">
        <w:tab/>
        <w:t>Ericsson, AT&amp;T, Polaris Wireless, u-blox,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429CFFA1" w14:textId="19291C42" w:rsidR="008A3C64" w:rsidRDefault="008A3C64" w:rsidP="008A3C64">
      <w:pPr>
        <w:pStyle w:val="Doc-text2"/>
      </w:pPr>
      <w:r>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w:t>
      </w:r>
      <w:proofErr w:type="gramStart"/>
      <w:r>
        <w:t>426][</w:t>
      </w:r>
      <w:proofErr w:type="gramEnd"/>
      <w:r>
        <w:t xml:space="preserve">POS] BT </w:t>
      </w:r>
      <w:proofErr w:type="spellStart"/>
      <w:r>
        <w:t>AoA</w:t>
      </w:r>
      <w:proofErr w:type="spellEnd"/>
      <w:r>
        <w:t>/</w:t>
      </w:r>
      <w:proofErr w:type="spellStart"/>
      <w:r>
        <w:t>AoD</w:t>
      </w:r>
      <w:proofErr w:type="spellEnd"/>
      <w:r>
        <w:t xml:space="preserve">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83981A6" w14:textId="44496751" w:rsidR="004148AE" w:rsidRDefault="002620B0" w:rsidP="004148AE">
      <w:pPr>
        <w:pStyle w:val="Doc-title"/>
      </w:pPr>
      <w:hyperlink r:id="rId281" w:tooltip="C:Usersmtk16923Documents3GPP Meetings202308 - RAN2_123, ToulouseExtractsR2-2309108 [AT123][426][POS] BT AoA-AoD (Ericsson)-Summary.docx" w:history="1">
        <w:r w:rsidR="004148AE" w:rsidRPr="002620B0">
          <w:rPr>
            <w:rStyle w:val="Hyperlink"/>
          </w:rPr>
          <w:t>R2</w:t>
        </w:r>
        <w:r w:rsidR="004148AE" w:rsidRPr="002620B0">
          <w:rPr>
            <w:rStyle w:val="Hyperlink"/>
          </w:rPr>
          <w:t>-</w:t>
        </w:r>
        <w:r w:rsidR="004148AE" w:rsidRPr="002620B0">
          <w:rPr>
            <w:rStyle w:val="Hyperlink"/>
          </w:rPr>
          <w:t>2309108</w:t>
        </w:r>
      </w:hyperlink>
      <w:r w:rsidR="004148AE">
        <w:tab/>
      </w:r>
      <w:r w:rsidRPr="00686468">
        <w:t>[AT123][426][POS] BT AoA/AoD (Ericsson)</w:t>
      </w:r>
      <w:r w:rsidR="004148AE">
        <w:tab/>
        <w:t>Ericsson</w:t>
      </w:r>
      <w:r w:rsidR="004148AE">
        <w:tab/>
        <w:t>discussion</w:t>
      </w:r>
      <w:r w:rsidR="004148AE">
        <w:tab/>
        <w:t>Rel-18</w:t>
      </w:r>
    </w:p>
    <w:p w14:paraId="6CDA2F2A" w14:textId="77777777" w:rsidR="002620B0" w:rsidRDefault="002620B0" w:rsidP="002620B0">
      <w:pPr>
        <w:pStyle w:val="Doc-text2"/>
      </w:pPr>
    </w:p>
    <w:p w14:paraId="491C3DE9" w14:textId="77777777" w:rsidR="002620B0" w:rsidRDefault="002620B0" w:rsidP="002620B0">
      <w:pPr>
        <w:pStyle w:val="Doc-text2"/>
      </w:pPr>
      <w:r>
        <w:t>Proposal 1</w:t>
      </w:r>
      <w:r>
        <w:tab/>
        <w:t xml:space="preserve">An agreed Bluetooth </w:t>
      </w:r>
      <w:proofErr w:type="spellStart"/>
      <w:r>
        <w:t>AoA</w:t>
      </w:r>
      <w:proofErr w:type="spellEnd"/>
      <w:r>
        <w:t>/</w:t>
      </w:r>
      <w:proofErr w:type="spellStart"/>
      <w:r>
        <w:t>AoD</w:t>
      </w:r>
      <w:proofErr w:type="spellEnd"/>
      <w:r>
        <w:t xml:space="preserve"> enhancement can be based on</w:t>
      </w:r>
    </w:p>
    <w:p w14:paraId="5B7FFE91" w14:textId="77777777" w:rsidR="002620B0" w:rsidRDefault="002620B0" w:rsidP="002620B0">
      <w:pPr>
        <w:pStyle w:val="Doc-text2"/>
      </w:pPr>
      <w:r>
        <w:t xml:space="preserve">- extending the Bluetooth positioning method parts of the LPP Location Information procedure to support Bluetooth </w:t>
      </w:r>
      <w:proofErr w:type="spellStart"/>
      <w:r>
        <w:t>AoA</w:t>
      </w:r>
      <w:proofErr w:type="spellEnd"/>
    </w:p>
    <w:p w14:paraId="68F1A14F" w14:textId="5855E23B" w:rsidR="002620B0" w:rsidRDefault="002620B0" w:rsidP="002620B0">
      <w:pPr>
        <w:pStyle w:val="Doc-text2"/>
      </w:pPr>
      <w:r>
        <w:t xml:space="preserve">- extending the Bluetooth positioning method parts of the LPP Assistance data procedure (UEA and UEB) and of the LPP Location information procedure (UEA) to support Bluetooth </w:t>
      </w:r>
      <w:proofErr w:type="spellStart"/>
      <w:r>
        <w:t>AoD</w:t>
      </w:r>
      <w:proofErr w:type="spellEnd"/>
    </w:p>
    <w:p w14:paraId="0E612D42" w14:textId="77777777" w:rsidR="002620B0" w:rsidRDefault="002620B0" w:rsidP="002620B0">
      <w:pPr>
        <w:pStyle w:val="Doc-text2"/>
      </w:pPr>
    </w:p>
    <w:p w14:paraId="668D7778" w14:textId="5E6B08A3" w:rsidR="002620B0" w:rsidRDefault="002620B0" w:rsidP="002620B0">
      <w:pPr>
        <w:pStyle w:val="Doc-text2"/>
      </w:pPr>
      <w:r>
        <w:t>Discussion:</w:t>
      </w:r>
    </w:p>
    <w:p w14:paraId="1EC76140" w14:textId="70AC5E62" w:rsidR="002620B0" w:rsidRDefault="002620B0" w:rsidP="002620B0">
      <w:pPr>
        <w:pStyle w:val="Doc-text2"/>
      </w:pPr>
      <w:r>
        <w:t>Apple think it looks OK at a high level, but they wonder if this is the highest priority.</w:t>
      </w:r>
      <w:r w:rsidR="00C53AF8">
        <w:t xml:space="preserve">  Ericsson think there are interested companies and do not see a big impact compared to other topics.</w:t>
      </w:r>
    </w:p>
    <w:p w14:paraId="155E4CCB" w14:textId="32020C15" w:rsidR="00667304" w:rsidRDefault="00667304" w:rsidP="002620B0">
      <w:pPr>
        <w:pStyle w:val="Doc-text2"/>
      </w:pPr>
      <w:r>
        <w:t xml:space="preserve">Qualcomm generally agree with Apple; they are not against </w:t>
      </w:r>
      <w:proofErr w:type="gramStart"/>
      <w:r>
        <w:t>it</w:t>
      </w:r>
      <w:proofErr w:type="gramEnd"/>
      <w:r>
        <w:t xml:space="preserve"> but they are concerned about time.  They also wonder about the justification</w:t>
      </w:r>
      <w:r w:rsidR="005C36A6">
        <w:t>, and they think checking the Bluetooth information requires some effort.</w:t>
      </w:r>
    </w:p>
    <w:p w14:paraId="066E75F1" w14:textId="4F971AD1" w:rsidR="0078221D" w:rsidRPr="002620B0" w:rsidRDefault="0078221D" w:rsidP="0078221D">
      <w:pPr>
        <w:pStyle w:val="Doc-text2"/>
        <w:numPr>
          <w:ilvl w:val="0"/>
          <w:numId w:val="38"/>
        </w:numPr>
      </w:pPr>
      <w:r>
        <w:t xml:space="preserve">Discussion can </w:t>
      </w:r>
      <w:proofErr w:type="gramStart"/>
      <w:r>
        <w:t>continue</w:t>
      </w:r>
      <w:proofErr w:type="gramEnd"/>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000000" w:rsidP="005E336F">
      <w:pPr>
        <w:pStyle w:val="Doc-title"/>
      </w:pPr>
      <w:hyperlink r:id="rId282"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000000" w:rsidP="005E336F">
      <w:pPr>
        <w:pStyle w:val="Doc-title"/>
      </w:pPr>
      <w:hyperlink r:id="rId283"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300A4ECC" w14:textId="167DBE81" w:rsidR="00285AC0" w:rsidRDefault="00285AC0">
      <w:pPr>
        <w:pStyle w:val="Header"/>
        <w:rPr>
          <w:lang w:val="en-GB"/>
        </w:rPr>
      </w:pPr>
    </w:p>
    <w:p w14:paraId="71021EE5" w14:textId="62FCC2DC" w:rsidR="00285AC0" w:rsidRDefault="00285AC0" w:rsidP="00285AC0">
      <w:pPr>
        <w:pStyle w:val="EmailDiscussion"/>
      </w:pPr>
      <w:r>
        <w:t>[AT123][</w:t>
      </w:r>
      <w:proofErr w:type="gramStart"/>
      <w:r>
        <w:t>419][</w:t>
      </w:r>
      <w:proofErr w:type="gramEnd"/>
      <w:r>
        <w:t>POS] Location information type for PRUs (Ericsson)</w:t>
      </w:r>
    </w:p>
    <w:p w14:paraId="6504980E" w14:textId="13AE12AC" w:rsidR="00285AC0" w:rsidRDefault="00285AC0" w:rsidP="00285AC0">
      <w:pPr>
        <w:pStyle w:val="EmailDiscussion2"/>
      </w:pPr>
      <w:r>
        <w:lastRenderedPageBreak/>
        <w:tab/>
        <w:t>Scope: Discuss the proposals in R2-2308400 and R2-2308488, gather company views, and work towards a conclusion.</w:t>
      </w:r>
    </w:p>
    <w:p w14:paraId="72B72885" w14:textId="6E955EB5" w:rsidR="00285AC0" w:rsidRDefault="00285AC0" w:rsidP="00285AC0">
      <w:pPr>
        <w:pStyle w:val="EmailDiscussion2"/>
      </w:pPr>
      <w:r>
        <w:tab/>
        <w:t>Intended outcome: Report to CB session</w:t>
      </w:r>
      <w:r w:rsidR="004D786F">
        <w:t xml:space="preserve"> in R2-2309120</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0505B13A" w14:textId="6472076F" w:rsidR="00E114A5" w:rsidRDefault="00D40135" w:rsidP="00E114A5">
      <w:pPr>
        <w:pStyle w:val="Doc-title"/>
      </w:pPr>
      <w:hyperlink r:id="rId284" w:tooltip="C:Usersmtk16923Documents3GPP Meetings202308 - RAN2_123, ToulouseExtractsR2-2309120.docx" w:history="1">
        <w:r w:rsidR="00E114A5" w:rsidRPr="00D40135">
          <w:rPr>
            <w:rStyle w:val="Hyperlink"/>
          </w:rPr>
          <w:t>R2-230</w:t>
        </w:r>
        <w:r w:rsidR="00E114A5" w:rsidRPr="00D40135">
          <w:rPr>
            <w:rStyle w:val="Hyperlink"/>
          </w:rPr>
          <w:t>9</w:t>
        </w:r>
        <w:r w:rsidR="00E114A5" w:rsidRPr="00D40135">
          <w:rPr>
            <w:rStyle w:val="Hyperlink"/>
          </w:rPr>
          <w:t>120</w:t>
        </w:r>
      </w:hyperlink>
      <w:r w:rsidR="00E114A5">
        <w:tab/>
      </w:r>
      <w:r w:rsidRPr="00D40135">
        <w:t>[AT123][419][POS] Location information type for PRUs (Ericsson)</w:t>
      </w:r>
      <w:r w:rsidR="00E114A5">
        <w:tab/>
        <w:t>Ericsson</w:t>
      </w:r>
      <w:r w:rsidR="00E114A5">
        <w:tab/>
        <w:t>discussion</w:t>
      </w:r>
      <w:r w:rsidR="00E114A5">
        <w:tab/>
        <w:t>Rel-18</w:t>
      </w:r>
    </w:p>
    <w:p w14:paraId="2427781C" w14:textId="77777777" w:rsidR="00D40135" w:rsidRDefault="00D40135" w:rsidP="00D40135">
      <w:pPr>
        <w:pStyle w:val="Doc-text2"/>
      </w:pPr>
    </w:p>
    <w:p w14:paraId="5D17F840" w14:textId="77777777" w:rsidR="00D40135" w:rsidRPr="00D40135" w:rsidRDefault="00D40135" w:rsidP="00D40135">
      <w:pPr>
        <w:pStyle w:val="Doc-text2"/>
      </w:pPr>
      <w:r w:rsidRPr="00D40135">
        <w:t>Proposal 1</w:t>
      </w:r>
      <w:r w:rsidRPr="00D40135">
        <w:tab/>
        <w:t>Solicit signalling by adding a location information type that enables LMF to configure a PRU device to report both a location estimate and positioning measurements is supported.</w:t>
      </w:r>
    </w:p>
    <w:p w14:paraId="00D09B7F" w14:textId="77777777" w:rsidR="00D40135" w:rsidRPr="00D40135" w:rsidRDefault="00D40135" w:rsidP="00D40135">
      <w:pPr>
        <w:pStyle w:val="Doc-text2"/>
      </w:pPr>
    </w:p>
    <w:p w14:paraId="79099D6F" w14:textId="6B929474" w:rsidR="00285AC0" w:rsidRDefault="000E318A" w:rsidP="00D40135">
      <w:pPr>
        <w:pStyle w:val="Doc-text2"/>
      </w:pPr>
      <w:r>
        <w:t>Discussion:</w:t>
      </w:r>
    </w:p>
    <w:p w14:paraId="0D7D7896" w14:textId="768D6219" w:rsidR="000E318A" w:rsidRDefault="000E318A" w:rsidP="00D40135">
      <w:pPr>
        <w:pStyle w:val="Doc-text2"/>
      </w:pPr>
      <w:r>
        <w:t>Qualcomm think the email discussion was not completely clear and the content did not fully match the proposal.  In their view this is not a matter of solicited vs. unsolicited; the LMF asks the PRU for measurements in any case</w:t>
      </w:r>
      <w:r w:rsidR="002A4DA8">
        <w:t>, and they think timestamping the measurements and the location to match each other can be done with existing LPP.</w:t>
      </w:r>
      <w:r w:rsidR="00122E8D">
        <w:t xml:space="preserve">  In their view the issue is whether the PRU is moving</w:t>
      </w:r>
      <w:r w:rsidR="00875A48">
        <w:t>, in which case it would need to provide its current position.</w:t>
      </w:r>
      <w:r w:rsidR="00D30758">
        <w:t xml:space="preserve">  They also think the semantics of the </w:t>
      </w:r>
      <w:proofErr w:type="spellStart"/>
      <w:r w:rsidR="00D30758">
        <w:t>locationType</w:t>
      </w:r>
      <w:proofErr w:type="spellEnd"/>
      <w:r w:rsidR="00D30758">
        <w:t xml:space="preserve"> are wrong for </w:t>
      </w:r>
      <w:proofErr w:type="gramStart"/>
      <w:r w:rsidR="00D30758">
        <w:t>this, since</w:t>
      </w:r>
      <w:proofErr w:type="gramEnd"/>
      <w:r w:rsidR="00D30758">
        <w:t xml:space="preserve"> it is not about UE-based and UE-assisted together.</w:t>
      </w:r>
    </w:p>
    <w:p w14:paraId="45D0711F" w14:textId="764881F2" w:rsidR="00AE7508" w:rsidRDefault="00AE7508" w:rsidP="00D40135">
      <w:pPr>
        <w:pStyle w:val="Doc-text2"/>
      </w:pPr>
      <w:r>
        <w:t xml:space="preserve">Ericsson think there are different </w:t>
      </w:r>
      <w:proofErr w:type="gramStart"/>
      <w:r>
        <w:t>mechanisms</w:t>
      </w:r>
      <w:proofErr w:type="gramEnd"/>
      <w:r>
        <w:t xml:space="preserve"> and the network can know when a UE is moving</w:t>
      </w:r>
      <w:r w:rsidR="0006183B">
        <w:t>; they do not think the PRU should report autonomously.</w:t>
      </w:r>
      <w:r w:rsidR="007855A3">
        <w:t xml:space="preserve">  They agree it is not about combining UE-based and UE-assisted.</w:t>
      </w:r>
    </w:p>
    <w:p w14:paraId="719B093F" w14:textId="745F34F0" w:rsidR="007855A3" w:rsidRDefault="007855A3" w:rsidP="00D40135">
      <w:pPr>
        <w:pStyle w:val="Doc-text2"/>
      </w:pPr>
      <w:r>
        <w:t>Huawei think sending two LPP messages would be another solution, but it would create more overhead, so they see creating a new codepoint as reasonable.</w:t>
      </w:r>
    </w:p>
    <w:p w14:paraId="343AA282" w14:textId="6C737B70" w:rsidR="007855A3" w:rsidRDefault="007855A3" w:rsidP="00D40135">
      <w:pPr>
        <w:pStyle w:val="Doc-text2"/>
      </w:pPr>
      <w:r>
        <w:t>Apple generally agree with Qualcomm, but they think even stage 2 impact may not be needed; the network/operator will know which UE is a PRU.</w:t>
      </w:r>
    </w:p>
    <w:p w14:paraId="0AC43EB0" w14:textId="4EB53766" w:rsidR="007855A3" w:rsidRDefault="007855A3" w:rsidP="00D40135">
      <w:pPr>
        <w:pStyle w:val="Doc-text2"/>
      </w:pPr>
      <w:r>
        <w:t>Ericsson understand that if we use two codepoints there will be two transactions.</w:t>
      </w:r>
    </w:p>
    <w:p w14:paraId="67FCB1A5" w14:textId="62624D33" w:rsidR="0042415F" w:rsidRDefault="0042415F" w:rsidP="00D40135">
      <w:pPr>
        <w:pStyle w:val="Doc-text2"/>
      </w:pPr>
      <w:r>
        <w:t>OPPO also agree that the PRU is special and should report both location and measurements autonomously.</w:t>
      </w:r>
    </w:p>
    <w:p w14:paraId="4F97AFD3" w14:textId="7C1F32E4" w:rsidR="00B84B12" w:rsidRDefault="00B84B12" w:rsidP="00D40135">
      <w:pPr>
        <w:pStyle w:val="Doc-text2"/>
      </w:pPr>
      <w:r>
        <w:t xml:space="preserve">Intel </w:t>
      </w:r>
      <w:proofErr w:type="gramStart"/>
      <w:r>
        <w:t>agree</w:t>
      </w:r>
      <w:proofErr w:type="gramEnd"/>
      <w:r>
        <w:t xml:space="preserve"> with Ericsson and Huawei that the network normally controls what the UE should send to it.</w:t>
      </w:r>
      <w:r w:rsidR="00C3002D">
        <w:t xml:space="preserve">  Samsung also agree, and they are concerned that an unknown location of a PRU can affect other UEs’ positioning.</w:t>
      </w:r>
    </w:p>
    <w:p w14:paraId="5C178B8F" w14:textId="2ED7AF26" w:rsidR="003F0FB8" w:rsidRDefault="003F0FB8" w:rsidP="00D40135">
      <w:pPr>
        <w:pStyle w:val="Doc-text2"/>
      </w:pPr>
      <w:r>
        <w:t xml:space="preserve">vivo think the SA2 procedure indicated that the location can be obtained independently from the measurements, and the LMF may only want one or the other; they think there should be some indication that the LMF requests </w:t>
      </w:r>
      <w:proofErr w:type="gramStart"/>
      <w:r>
        <w:t>both of them</w:t>
      </w:r>
      <w:proofErr w:type="gramEnd"/>
      <w:r>
        <w:t>.</w:t>
      </w:r>
    </w:p>
    <w:p w14:paraId="2F91FAD3" w14:textId="1CAC2848" w:rsidR="00D05CDA" w:rsidRDefault="00D05CDA" w:rsidP="00D40135">
      <w:pPr>
        <w:pStyle w:val="Doc-text2"/>
      </w:pPr>
      <w:r>
        <w:t>Xiaomi think the LMF may not always know if the PRU is moving, so autonomous reporting makes sense.</w:t>
      </w:r>
    </w:p>
    <w:p w14:paraId="650E5C97" w14:textId="30C5BDE8" w:rsidR="00D05CDA" w:rsidRDefault="00D05CDA" w:rsidP="00D40135">
      <w:pPr>
        <w:pStyle w:val="Doc-text2"/>
      </w:pPr>
      <w:r>
        <w:t>OPPO wonder if the PRU is moving and only reports the measurement results, what the point is; it is not clear why the network would want this situation.</w:t>
      </w:r>
    </w:p>
    <w:p w14:paraId="1F3851ED" w14:textId="2D491A28" w:rsidR="00075E30" w:rsidRDefault="00075E30" w:rsidP="00D40135">
      <w:pPr>
        <w:pStyle w:val="Doc-text2"/>
      </w:pPr>
      <w:r>
        <w:t xml:space="preserve">Qualcomm think the PRU is known to the LMF, including its location, and the LMF would need a new location </w:t>
      </w:r>
      <w:r w:rsidR="001E08A6">
        <w:t xml:space="preserve">at the time the measurements are made </w:t>
      </w:r>
      <w:r>
        <w:t>if the PRU is moving.</w:t>
      </w:r>
    </w:p>
    <w:p w14:paraId="28B7DA67" w14:textId="6D1345BD" w:rsidR="001E08A6" w:rsidRDefault="001E08A6" w:rsidP="00D40135">
      <w:pPr>
        <w:pStyle w:val="Doc-text2"/>
      </w:pPr>
      <w:r>
        <w:t>Ericsson see a relation to the WA about the LMF using periodic reporting to gather statistics on UE measurements; it is not obvious that a stationary UE will always report identical measurements, so judging the measurements is statistical.</w:t>
      </w:r>
      <w:r w:rsidR="00DE1C5A">
        <w:t xml:space="preserve">  They see it as reasonable for the LMF to control how it collects these statistics.</w:t>
      </w:r>
    </w:p>
    <w:p w14:paraId="0C5F713F" w14:textId="09D74048" w:rsidR="003623A2" w:rsidRPr="003623A2" w:rsidRDefault="003623A2" w:rsidP="00D40135">
      <w:pPr>
        <w:pStyle w:val="Doc-text2"/>
      </w:pPr>
    </w:p>
    <w:sectPr w:rsidR="003623A2" w:rsidRPr="003623A2">
      <w:footerReference w:type="default" r:id="rId2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F04E" w14:textId="77777777" w:rsidR="009E7602" w:rsidRDefault="009E7602">
      <w:r>
        <w:separator/>
      </w:r>
    </w:p>
    <w:p w14:paraId="702CA172" w14:textId="77777777" w:rsidR="009E7602" w:rsidRDefault="009E7602"/>
  </w:endnote>
  <w:endnote w:type="continuationSeparator" w:id="0">
    <w:p w14:paraId="1034734A" w14:textId="77777777" w:rsidR="009E7602" w:rsidRDefault="009E7602">
      <w:r>
        <w:continuationSeparator/>
      </w:r>
    </w:p>
    <w:p w14:paraId="4737A3A4" w14:textId="77777777" w:rsidR="009E7602" w:rsidRDefault="009E7602"/>
  </w:endnote>
  <w:endnote w:type="continuationNotice" w:id="1">
    <w:p w14:paraId="2187876F" w14:textId="77777777" w:rsidR="009E7602" w:rsidRDefault="009E76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6E61" w14:textId="77777777" w:rsidR="009E7602" w:rsidRDefault="009E7602">
      <w:r>
        <w:separator/>
      </w:r>
    </w:p>
    <w:p w14:paraId="782F2406" w14:textId="77777777" w:rsidR="009E7602" w:rsidRDefault="009E7602"/>
  </w:footnote>
  <w:footnote w:type="continuationSeparator" w:id="0">
    <w:p w14:paraId="06F46724" w14:textId="77777777" w:rsidR="009E7602" w:rsidRDefault="009E7602">
      <w:r>
        <w:continuationSeparator/>
      </w:r>
    </w:p>
    <w:p w14:paraId="6925892C" w14:textId="77777777" w:rsidR="009E7602" w:rsidRDefault="009E7602"/>
  </w:footnote>
  <w:footnote w:type="continuationNotice" w:id="1">
    <w:p w14:paraId="51FBB32A" w14:textId="77777777" w:rsidR="009E7602" w:rsidRDefault="009E760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1"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EA1A21"/>
    <w:multiLevelType w:val="hybridMultilevel"/>
    <w:tmpl w:val="A7C0100E"/>
    <w:lvl w:ilvl="0" w:tplc="085ADED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9"/>
  </w:num>
  <w:num w:numId="2" w16cid:durableId="343172558">
    <w:abstractNumId w:val="35"/>
  </w:num>
  <w:num w:numId="3" w16cid:durableId="264073413">
    <w:abstractNumId w:val="11"/>
  </w:num>
  <w:num w:numId="4" w16cid:durableId="222062323">
    <w:abstractNumId w:val="36"/>
  </w:num>
  <w:num w:numId="5" w16cid:durableId="1788967182">
    <w:abstractNumId w:val="22"/>
  </w:num>
  <w:num w:numId="6" w16cid:durableId="1260330481">
    <w:abstractNumId w:val="0"/>
  </w:num>
  <w:num w:numId="7" w16cid:durableId="288780359">
    <w:abstractNumId w:val="23"/>
  </w:num>
  <w:num w:numId="8" w16cid:durableId="274364258">
    <w:abstractNumId w:val="19"/>
  </w:num>
  <w:num w:numId="9" w16cid:durableId="1112817753">
    <w:abstractNumId w:val="10"/>
  </w:num>
  <w:num w:numId="10" w16cid:durableId="584535674">
    <w:abstractNumId w:val="9"/>
  </w:num>
  <w:num w:numId="11" w16cid:durableId="2119984848">
    <w:abstractNumId w:val="8"/>
  </w:num>
  <w:num w:numId="12" w16cid:durableId="761149545">
    <w:abstractNumId w:val="4"/>
  </w:num>
  <w:num w:numId="13" w16cid:durableId="606501632">
    <w:abstractNumId w:val="26"/>
  </w:num>
  <w:num w:numId="14" w16cid:durableId="1425492542">
    <w:abstractNumId w:val="28"/>
  </w:num>
  <w:num w:numId="15" w16cid:durableId="1125349296">
    <w:abstractNumId w:val="17"/>
  </w:num>
  <w:num w:numId="16" w16cid:durableId="913589910">
    <w:abstractNumId w:val="24"/>
  </w:num>
  <w:num w:numId="17" w16cid:durableId="391974104">
    <w:abstractNumId w:val="14"/>
  </w:num>
  <w:num w:numId="18" w16cid:durableId="688527749">
    <w:abstractNumId w:val="16"/>
  </w:num>
  <w:num w:numId="19" w16cid:durableId="2088111842">
    <w:abstractNumId w:val="7"/>
  </w:num>
  <w:num w:numId="20" w16cid:durableId="2069183171">
    <w:abstractNumId w:val="12"/>
  </w:num>
  <w:num w:numId="21" w16cid:durableId="32115403">
    <w:abstractNumId w:val="33"/>
  </w:num>
  <w:num w:numId="22" w16cid:durableId="1579364355">
    <w:abstractNumId w:val="18"/>
  </w:num>
  <w:num w:numId="23" w16cid:durableId="39330640">
    <w:abstractNumId w:val="15"/>
  </w:num>
  <w:num w:numId="24" w16cid:durableId="2013951628">
    <w:abstractNumId w:val="2"/>
  </w:num>
  <w:num w:numId="25" w16cid:durableId="404883550">
    <w:abstractNumId w:val="20"/>
  </w:num>
  <w:num w:numId="26" w16cid:durableId="853959371">
    <w:abstractNumId w:val="21"/>
  </w:num>
  <w:num w:numId="27" w16cid:durableId="1060177157">
    <w:abstractNumId w:val="6"/>
  </w:num>
  <w:num w:numId="28" w16cid:durableId="1305424037">
    <w:abstractNumId w:val="31"/>
  </w:num>
  <w:num w:numId="29" w16cid:durableId="1821459119">
    <w:abstractNumId w:val="25"/>
  </w:num>
  <w:num w:numId="30" w16cid:durableId="1578586929">
    <w:abstractNumId w:val="27"/>
  </w:num>
  <w:num w:numId="31" w16cid:durableId="48581384">
    <w:abstractNumId w:val="1"/>
  </w:num>
  <w:num w:numId="32" w16cid:durableId="1341663499">
    <w:abstractNumId w:val="34"/>
  </w:num>
  <w:num w:numId="33" w16cid:durableId="471216061">
    <w:abstractNumId w:val="5"/>
  </w:num>
  <w:num w:numId="34" w16cid:durableId="1330215005">
    <w:abstractNumId w:val="32"/>
  </w:num>
  <w:num w:numId="35" w16cid:durableId="453212750">
    <w:abstractNumId w:val="30"/>
  </w:num>
  <w:num w:numId="36" w16cid:durableId="1508401612">
    <w:abstractNumId w:val="13"/>
  </w:num>
  <w:num w:numId="37" w16cid:durableId="425738139">
    <w:abstractNumId w:val="22"/>
  </w:num>
  <w:num w:numId="38" w16cid:durableId="55444945">
    <w:abstractNumId w:val="38"/>
  </w:num>
  <w:num w:numId="39" w16cid:durableId="876967882">
    <w:abstractNumId w:val="37"/>
  </w:num>
  <w:num w:numId="40" w16cid:durableId="2459169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75F"/>
    <w:rsid w:val="00004399"/>
    <w:rsid w:val="00016A09"/>
    <w:rsid w:val="00025C2B"/>
    <w:rsid w:val="000336BC"/>
    <w:rsid w:val="0004546C"/>
    <w:rsid w:val="000478AC"/>
    <w:rsid w:val="00050E68"/>
    <w:rsid w:val="000557C0"/>
    <w:rsid w:val="000607E8"/>
    <w:rsid w:val="0006183B"/>
    <w:rsid w:val="000673E4"/>
    <w:rsid w:val="00067E7A"/>
    <w:rsid w:val="00075E30"/>
    <w:rsid w:val="00085EC7"/>
    <w:rsid w:val="00090C22"/>
    <w:rsid w:val="0009289C"/>
    <w:rsid w:val="00097422"/>
    <w:rsid w:val="000B6063"/>
    <w:rsid w:val="000D589E"/>
    <w:rsid w:val="000E318A"/>
    <w:rsid w:val="000F573F"/>
    <w:rsid w:val="000F57C4"/>
    <w:rsid w:val="001079A5"/>
    <w:rsid w:val="00122E8D"/>
    <w:rsid w:val="00141FB5"/>
    <w:rsid w:val="001451B3"/>
    <w:rsid w:val="00152437"/>
    <w:rsid w:val="00152942"/>
    <w:rsid w:val="0015304C"/>
    <w:rsid w:val="001574F5"/>
    <w:rsid w:val="001578F5"/>
    <w:rsid w:val="0016495D"/>
    <w:rsid w:val="00170CF0"/>
    <w:rsid w:val="00175CF6"/>
    <w:rsid w:val="00184956"/>
    <w:rsid w:val="00185CF2"/>
    <w:rsid w:val="001A0A78"/>
    <w:rsid w:val="001A1311"/>
    <w:rsid w:val="001B3A91"/>
    <w:rsid w:val="001B57F0"/>
    <w:rsid w:val="001B5D35"/>
    <w:rsid w:val="001C06A0"/>
    <w:rsid w:val="001C45D2"/>
    <w:rsid w:val="001C5B5E"/>
    <w:rsid w:val="001D2A32"/>
    <w:rsid w:val="001E08A6"/>
    <w:rsid w:val="001E0982"/>
    <w:rsid w:val="001E2094"/>
    <w:rsid w:val="001E41F2"/>
    <w:rsid w:val="001E5AD5"/>
    <w:rsid w:val="001E5C97"/>
    <w:rsid w:val="001E63DA"/>
    <w:rsid w:val="001F6F0F"/>
    <w:rsid w:val="001F770B"/>
    <w:rsid w:val="00201A26"/>
    <w:rsid w:val="00201EBA"/>
    <w:rsid w:val="00203398"/>
    <w:rsid w:val="00206CDF"/>
    <w:rsid w:val="00211B95"/>
    <w:rsid w:val="00216B5C"/>
    <w:rsid w:val="00220E3E"/>
    <w:rsid w:val="002322D6"/>
    <w:rsid w:val="0023261C"/>
    <w:rsid w:val="0023461D"/>
    <w:rsid w:val="00236B79"/>
    <w:rsid w:val="002440AF"/>
    <w:rsid w:val="00244564"/>
    <w:rsid w:val="00251E66"/>
    <w:rsid w:val="0025260A"/>
    <w:rsid w:val="00253992"/>
    <w:rsid w:val="00256DFF"/>
    <w:rsid w:val="002620B0"/>
    <w:rsid w:val="00264EE7"/>
    <w:rsid w:val="00267A62"/>
    <w:rsid w:val="00285AC0"/>
    <w:rsid w:val="0029074D"/>
    <w:rsid w:val="00291623"/>
    <w:rsid w:val="002934A0"/>
    <w:rsid w:val="00295D59"/>
    <w:rsid w:val="00297170"/>
    <w:rsid w:val="002978DA"/>
    <w:rsid w:val="00297A45"/>
    <w:rsid w:val="002A01AD"/>
    <w:rsid w:val="002A3986"/>
    <w:rsid w:val="002A3A9C"/>
    <w:rsid w:val="002A4DA8"/>
    <w:rsid w:val="002B7AC2"/>
    <w:rsid w:val="002C2F68"/>
    <w:rsid w:val="002C31A6"/>
    <w:rsid w:val="002C6114"/>
    <w:rsid w:val="002E28E8"/>
    <w:rsid w:val="002E703A"/>
    <w:rsid w:val="002F6E7C"/>
    <w:rsid w:val="00303AF8"/>
    <w:rsid w:val="00306E09"/>
    <w:rsid w:val="00306E15"/>
    <w:rsid w:val="00307531"/>
    <w:rsid w:val="003231DD"/>
    <w:rsid w:val="00327342"/>
    <w:rsid w:val="0033593F"/>
    <w:rsid w:val="00336C55"/>
    <w:rsid w:val="00344504"/>
    <w:rsid w:val="003603F9"/>
    <w:rsid w:val="003623A2"/>
    <w:rsid w:val="00362C36"/>
    <w:rsid w:val="00366C05"/>
    <w:rsid w:val="0037093B"/>
    <w:rsid w:val="00376B77"/>
    <w:rsid w:val="00383B42"/>
    <w:rsid w:val="0038450A"/>
    <w:rsid w:val="0038669D"/>
    <w:rsid w:val="00390B58"/>
    <w:rsid w:val="003A7187"/>
    <w:rsid w:val="003B5976"/>
    <w:rsid w:val="003C5BE1"/>
    <w:rsid w:val="003E0E18"/>
    <w:rsid w:val="003E128F"/>
    <w:rsid w:val="003E2D58"/>
    <w:rsid w:val="003E44EE"/>
    <w:rsid w:val="003E5E55"/>
    <w:rsid w:val="003E669F"/>
    <w:rsid w:val="003F0FB8"/>
    <w:rsid w:val="003F2AF1"/>
    <w:rsid w:val="003F7B34"/>
    <w:rsid w:val="00406FE9"/>
    <w:rsid w:val="0041031B"/>
    <w:rsid w:val="00412DF4"/>
    <w:rsid w:val="004148AE"/>
    <w:rsid w:val="004161D7"/>
    <w:rsid w:val="00421D20"/>
    <w:rsid w:val="0042415F"/>
    <w:rsid w:val="00424610"/>
    <w:rsid w:val="004268F2"/>
    <w:rsid w:val="00426918"/>
    <w:rsid w:val="00427AE2"/>
    <w:rsid w:val="0043100A"/>
    <w:rsid w:val="00431010"/>
    <w:rsid w:val="0043134D"/>
    <w:rsid w:val="0044652A"/>
    <w:rsid w:val="00447ACE"/>
    <w:rsid w:val="00454F4F"/>
    <w:rsid w:val="00456B38"/>
    <w:rsid w:val="004659B9"/>
    <w:rsid w:val="00465FC6"/>
    <w:rsid w:val="004716C7"/>
    <w:rsid w:val="004905E0"/>
    <w:rsid w:val="00496D0E"/>
    <w:rsid w:val="004A090A"/>
    <w:rsid w:val="004A57D4"/>
    <w:rsid w:val="004B5107"/>
    <w:rsid w:val="004B6C62"/>
    <w:rsid w:val="004B6DC9"/>
    <w:rsid w:val="004D0031"/>
    <w:rsid w:val="004D4145"/>
    <w:rsid w:val="004D45BF"/>
    <w:rsid w:val="004D5F88"/>
    <w:rsid w:val="004D786F"/>
    <w:rsid w:val="00502B61"/>
    <w:rsid w:val="00514A73"/>
    <w:rsid w:val="00516D6B"/>
    <w:rsid w:val="005271DF"/>
    <w:rsid w:val="0053466B"/>
    <w:rsid w:val="0053538B"/>
    <w:rsid w:val="00543A9F"/>
    <w:rsid w:val="00550012"/>
    <w:rsid w:val="00551A18"/>
    <w:rsid w:val="005557D7"/>
    <w:rsid w:val="00566F2F"/>
    <w:rsid w:val="00570431"/>
    <w:rsid w:val="00576D79"/>
    <w:rsid w:val="005938A9"/>
    <w:rsid w:val="005A0D93"/>
    <w:rsid w:val="005B1F27"/>
    <w:rsid w:val="005B2EBB"/>
    <w:rsid w:val="005C275D"/>
    <w:rsid w:val="005C36A6"/>
    <w:rsid w:val="005C47DF"/>
    <w:rsid w:val="005C62E4"/>
    <w:rsid w:val="005C738B"/>
    <w:rsid w:val="005D25EE"/>
    <w:rsid w:val="005E016F"/>
    <w:rsid w:val="005E2A6F"/>
    <w:rsid w:val="005E336F"/>
    <w:rsid w:val="005F158A"/>
    <w:rsid w:val="00602FF0"/>
    <w:rsid w:val="00604DCE"/>
    <w:rsid w:val="00605F24"/>
    <w:rsid w:val="00606717"/>
    <w:rsid w:val="00622BD3"/>
    <w:rsid w:val="00624827"/>
    <w:rsid w:val="006263D2"/>
    <w:rsid w:val="006302B6"/>
    <w:rsid w:val="006348BF"/>
    <w:rsid w:val="00644046"/>
    <w:rsid w:val="00644582"/>
    <w:rsid w:val="0064516C"/>
    <w:rsid w:val="00646FAF"/>
    <w:rsid w:val="00647377"/>
    <w:rsid w:val="00652BF7"/>
    <w:rsid w:val="00661B27"/>
    <w:rsid w:val="00667304"/>
    <w:rsid w:val="006715FE"/>
    <w:rsid w:val="00671D37"/>
    <w:rsid w:val="0067609D"/>
    <w:rsid w:val="00684129"/>
    <w:rsid w:val="00697B22"/>
    <w:rsid w:val="006A021F"/>
    <w:rsid w:val="006A7A91"/>
    <w:rsid w:val="006C60D4"/>
    <w:rsid w:val="006D7655"/>
    <w:rsid w:val="006E4875"/>
    <w:rsid w:val="006E5900"/>
    <w:rsid w:val="006F1498"/>
    <w:rsid w:val="006F37FC"/>
    <w:rsid w:val="0071594E"/>
    <w:rsid w:val="00720267"/>
    <w:rsid w:val="00722F99"/>
    <w:rsid w:val="007263AE"/>
    <w:rsid w:val="00730856"/>
    <w:rsid w:val="00730C1A"/>
    <w:rsid w:val="00742C00"/>
    <w:rsid w:val="007502D9"/>
    <w:rsid w:val="00770AF2"/>
    <w:rsid w:val="00772AB9"/>
    <w:rsid w:val="00773CA9"/>
    <w:rsid w:val="00776B89"/>
    <w:rsid w:val="00780784"/>
    <w:rsid w:val="0078221D"/>
    <w:rsid w:val="007855A3"/>
    <w:rsid w:val="0079720B"/>
    <w:rsid w:val="007C1256"/>
    <w:rsid w:val="007C38E9"/>
    <w:rsid w:val="007C4E82"/>
    <w:rsid w:val="007D288B"/>
    <w:rsid w:val="007D4BBC"/>
    <w:rsid w:val="007D4D41"/>
    <w:rsid w:val="007D5E04"/>
    <w:rsid w:val="007D73B6"/>
    <w:rsid w:val="007E549E"/>
    <w:rsid w:val="007F7FFC"/>
    <w:rsid w:val="00813A0D"/>
    <w:rsid w:val="0082263E"/>
    <w:rsid w:val="00823181"/>
    <w:rsid w:val="00825A5D"/>
    <w:rsid w:val="0082610A"/>
    <w:rsid w:val="00837248"/>
    <w:rsid w:val="00840F9C"/>
    <w:rsid w:val="0084215B"/>
    <w:rsid w:val="00855E11"/>
    <w:rsid w:val="00855EA3"/>
    <w:rsid w:val="00873D4C"/>
    <w:rsid w:val="00875A48"/>
    <w:rsid w:val="008957F2"/>
    <w:rsid w:val="00896F38"/>
    <w:rsid w:val="008976AE"/>
    <w:rsid w:val="008A3A00"/>
    <w:rsid w:val="008A3C64"/>
    <w:rsid w:val="008A4D34"/>
    <w:rsid w:val="008A5864"/>
    <w:rsid w:val="008A7628"/>
    <w:rsid w:val="008B4F48"/>
    <w:rsid w:val="008C6008"/>
    <w:rsid w:val="008C68F0"/>
    <w:rsid w:val="008C6CD2"/>
    <w:rsid w:val="008D04DB"/>
    <w:rsid w:val="008D1F26"/>
    <w:rsid w:val="008D473E"/>
    <w:rsid w:val="008E546D"/>
    <w:rsid w:val="008E77DD"/>
    <w:rsid w:val="008F1537"/>
    <w:rsid w:val="008F646A"/>
    <w:rsid w:val="008F64F8"/>
    <w:rsid w:val="00907401"/>
    <w:rsid w:val="00916AC7"/>
    <w:rsid w:val="00917147"/>
    <w:rsid w:val="00934E34"/>
    <w:rsid w:val="00936D81"/>
    <w:rsid w:val="00937260"/>
    <w:rsid w:val="00937651"/>
    <w:rsid w:val="0094218D"/>
    <w:rsid w:val="00942A20"/>
    <w:rsid w:val="00944DED"/>
    <w:rsid w:val="00947F1A"/>
    <w:rsid w:val="0095211E"/>
    <w:rsid w:val="009576A1"/>
    <w:rsid w:val="00957D38"/>
    <w:rsid w:val="0096238D"/>
    <w:rsid w:val="00963214"/>
    <w:rsid w:val="00964CD5"/>
    <w:rsid w:val="00973489"/>
    <w:rsid w:val="009805F3"/>
    <w:rsid w:val="00985FE1"/>
    <w:rsid w:val="00993503"/>
    <w:rsid w:val="00996AF9"/>
    <w:rsid w:val="009A3624"/>
    <w:rsid w:val="009B195C"/>
    <w:rsid w:val="009C1ADB"/>
    <w:rsid w:val="009D188C"/>
    <w:rsid w:val="009D2E95"/>
    <w:rsid w:val="009E3C05"/>
    <w:rsid w:val="009E7602"/>
    <w:rsid w:val="009F2968"/>
    <w:rsid w:val="009F4A25"/>
    <w:rsid w:val="009F6140"/>
    <w:rsid w:val="009F7E46"/>
    <w:rsid w:val="00A10515"/>
    <w:rsid w:val="00A11CBC"/>
    <w:rsid w:val="00A13C1A"/>
    <w:rsid w:val="00A13D5D"/>
    <w:rsid w:val="00A16B4F"/>
    <w:rsid w:val="00A22BC7"/>
    <w:rsid w:val="00A33FFE"/>
    <w:rsid w:val="00A3423E"/>
    <w:rsid w:val="00A41B8B"/>
    <w:rsid w:val="00A465EB"/>
    <w:rsid w:val="00A55B39"/>
    <w:rsid w:val="00A5679F"/>
    <w:rsid w:val="00A61FAC"/>
    <w:rsid w:val="00A62E12"/>
    <w:rsid w:val="00A71EE3"/>
    <w:rsid w:val="00A75610"/>
    <w:rsid w:val="00A861A8"/>
    <w:rsid w:val="00A903B7"/>
    <w:rsid w:val="00A905AA"/>
    <w:rsid w:val="00AA0B93"/>
    <w:rsid w:val="00AA1D82"/>
    <w:rsid w:val="00AB0316"/>
    <w:rsid w:val="00AB370A"/>
    <w:rsid w:val="00AB565F"/>
    <w:rsid w:val="00AC1929"/>
    <w:rsid w:val="00AC51BD"/>
    <w:rsid w:val="00AD7663"/>
    <w:rsid w:val="00AE7508"/>
    <w:rsid w:val="00B022AB"/>
    <w:rsid w:val="00B07814"/>
    <w:rsid w:val="00B26FDF"/>
    <w:rsid w:val="00B30E0C"/>
    <w:rsid w:val="00B33908"/>
    <w:rsid w:val="00B40469"/>
    <w:rsid w:val="00B56003"/>
    <w:rsid w:val="00B567D8"/>
    <w:rsid w:val="00B5762B"/>
    <w:rsid w:val="00B7133F"/>
    <w:rsid w:val="00B74389"/>
    <w:rsid w:val="00B81233"/>
    <w:rsid w:val="00B84B12"/>
    <w:rsid w:val="00B8580E"/>
    <w:rsid w:val="00B9434A"/>
    <w:rsid w:val="00BB427F"/>
    <w:rsid w:val="00BB44FA"/>
    <w:rsid w:val="00BC26BB"/>
    <w:rsid w:val="00BC2D44"/>
    <w:rsid w:val="00BC401A"/>
    <w:rsid w:val="00BD08FB"/>
    <w:rsid w:val="00BE4F13"/>
    <w:rsid w:val="00BE59F9"/>
    <w:rsid w:val="00BF5F57"/>
    <w:rsid w:val="00C03205"/>
    <w:rsid w:val="00C048F3"/>
    <w:rsid w:val="00C07D82"/>
    <w:rsid w:val="00C1333A"/>
    <w:rsid w:val="00C14710"/>
    <w:rsid w:val="00C16C75"/>
    <w:rsid w:val="00C23EE5"/>
    <w:rsid w:val="00C3002D"/>
    <w:rsid w:val="00C36D84"/>
    <w:rsid w:val="00C5188A"/>
    <w:rsid w:val="00C53AF8"/>
    <w:rsid w:val="00C54E88"/>
    <w:rsid w:val="00C562AA"/>
    <w:rsid w:val="00C6255D"/>
    <w:rsid w:val="00C63FF0"/>
    <w:rsid w:val="00C67939"/>
    <w:rsid w:val="00C7790E"/>
    <w:rsid w:val="00C82EBD"/>
    <w:rsid w:val="00C8316C"/>
    <w:rsid w:val="00C94751"/>
    <w:rsid w:val="00CB3A0B"/>
    <w:rsid w:val="00CF0972"/>
    <w:rsid w:val="00D014B0"/>
    <w:rsid w:val="00D04DAE"/>
    <w:rsid w:val="00D058B6"/>
    <w:rsid w:val="00D05CDA"/>
    <w:rsid w:val="00D06EE8"/>
    <w:rsid w:val="00D23986"/>
    <w:rsid w:val="00D23D36"/>
    <w:rsid w:val="00D25DD6"/>
    <w:rsid w:val="00D30758"/>
    <w:rsid w:val="00D40135"/>
    <w:rsid w:val="00D40349"/>
    <w:rsid w:val="00D410FF"/>
    <w:rsid w:val="00D43D23"/>
    <w:rsid w:val="00D446C0"/>
    <w:rsid w:val="00D53D30"/>
    <w:rsid w:val="00D75E54"/>
    <w:rsid w:val="00D8274F"/>
    <w:rsid w:val="00D85100"/>
    <w:rsid w:val="00D86C1D"/>
    <w:rsid w:val="00DA179E"/>
    <w:rsid w:val="00DA5E55"/>
    <w:rsid w:val="00DB5539"/>
    <w:rsid w:val="00DB68D8"/>
    <w:rsid w:val="00DC0C66"/>
    <w:rsid w:val="00DC2036"/>
    <w:rsid w:val="00DC4135"/>
    <w:rsid w:val="00DC7DDA"/>
    <w:rsid w:val="00DD03C9"/>
    <w:rsid w:val="00DD5498"/>
    <w:rsid w:val="00DD77E0"/>
    <w:rsid w:val="00DE1C5A"/>
    <w:rsid w:val="00DE3C12"/>
    <w:rsid w:val="00DE443A"/>
    <w:rsid w:val="00DE5A98"/>
    <w:rsid w:val="00DF04F6"/>
    <w:rsid w:val="00DF080F"/>
    <w:rsid w:val="00DF174E"/>
    <w:rsid w:val="00E010B4"/>
    <w:rsid w:val="00E05121"/>
    <w:rsid w:val="00E06E33"/>
    <w:rsid w:val="00E07A86"/>
    <w:rsid w:val="00E114A5"/>
    <w:rsid w:val="00E13799"/>
    <w:rsid w:val="00E171F6"/>
    <w:rsid w:val="00E262FE"/>
    <w:rsid w:val="00E32B81"/>
    <w:rsid w:val="00E44707"/>
    <w:rsid w:val="00E4584C"/>
    <w:rsid w:val="00E52C6E"/>
    <w:rsid w:val="00E6165B"/>
    <w:rsid w:val="00E61B91"/>
    <w:rsid w:val="00E7781B"/>
    <w:rsid w:val="00E82D2F"/>
    <w:rsid w:val="00E85808"/>
    <w:rsid w:val="00E86433"/>
    <w:rsid w:val="00E918EF"/>
    <w:rsid w:val="00E91929"/>
    <w:rsid w:val="00E93695"/>
    <w:rsid w:val="00E941E9"/>
    <w:rsid w:val="00EA4B60"/>
    <w:rsid w:val="00EB11A7"/>
    <w:rsid w:val="00EB4012"/>
    <w:rsid w:val="00EB6336"/>
    <w:rsid w:val="00EC25C4"/>
    <w:rsid w:val="00EC27F1"/>
    <w:rsid w:val="00EC5833"/>
    <w:rsid w:val="00EE51C9"/>
    <w:rsid w:val="00EF58BA"/>
    <w:rsid w:val="00EF6E8F"/>
    <w:rsid w:val="00F02264"/>
    <w:rsid w:val="00F13C78"/>
    <w:rsid w:val="00F31072"/>
    <w:rsid w:val="00F45662"/>
    <w:rsid w:val="00F6159F"/>
    <w:rsid w:val="00F615C8"/>
    <w:rsid w:val="00F71AF3"/>
    <w:rsid w:val="00F76D12"/>
    <w:rsid w:val="00F811D1"/>
    <w:rsid w:val="00F81E41"/>
    <w:rsid w:val="00F82E4B"/>
    <w:rsid w:val="00F84FDF"/>
    <w:rsid w:val="00F86115"/>
    <w:rsid w:val="00F93B46"/>
    <w:rsid w:val="00FA201A"/>
    <w:rsid w:val="00FA4EFD"/>
    <w:rsid w:val="00FA62E7"/>
    <w:rsid w:val="00FB0F5A"/>
    <w:rsid w:val="00FC4686"/>
    <w:rsid w:val="00FD2D0B"/>
    <w:rsid w:val="00FD5A35"/>
    <w:rsid w:val="00FD6AC1"/>
    <w:rsid w:val="00FD6D40"/>
    <w:rsid w:val="00FE4A2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EEB91889-3D5C-441A-9D20-4A6D1AF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2190263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959.docx" TargetMode="External"/><Relationship Id="rId21" Type="http://schemas.openxmlformats.org/officeDocument/2006/relationships/hyperlink" Target="file:///C:\Users\mtk16923\Documents\3GPP%20Meetings\202308%20-%20RAN2_123,%20Toulouse\Extracts\R2-2307853%2038331_Correction_L2_Src_ID.docx" TargetMode="External"/><Relationship Id="rId63" Type="http://schemas.openxmlformats.org/officeDocument/2006/relationships/hyperlink" Target="file:///C:\Users\mtk16923\Documents\3GPP%20Meetings\202308%20-%20RAN2_123,%20Toulouse\Extracts\R2-2308385_(Running%20Stage%202%20CR).docx" TargetMode="External"/><Relationship Id="rId159"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70" Type="http://schemas.openxmlformats.org/officeDocument/2006/relationships/hyperlink" Target="file:///C:\Users\mtk16923\Documents\3GPP%20Meetings\202308%20-%20RAN2_123,%20Toulouse\Extracts\R2-2307655_FhG_SL-Relay_ShortID.docx" TargetMode="External"/><Relationship Id="rId226" Type="http://schemas.openxmlformats.org/officeDocument/2006/relationships/hyperlink" Target="file:///C:\Users\mtk16923\Documents\3GPP%20Meetings\202308%20-%20RAN2_123,%20Toulouse\Extracts\R2-2307745-open%20issues%20for%20MP%20relay.docx" TargetMode="External"/><Relationship Id="rId268" Type="http://schemas.openxmlformats.org/officeDocument/2006/relationships/hyperlink" Target="file:///C:\Users\mtk16923\Documents\3GPP%20Meetings\202308%20-%20RAN2_123,%20Toulouse\Extracts\R2-2309114.docx" TargetMode="External"/><Relationship Id="rId32"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74" Type="http://schemas.openxmlformats.org/officeDocument/2006/relationships/hyperlink" Target="file:///C:\Users\mtk16923\Documents\3GPP%20Meetings\202308%20-%20RAN2_123,%20Toulouse\Extracts\R2-2307123%20Discussion%20on%20lower%20layer%20aspects%20for%20SL%20positoining_v06.docx" TargetMode="External"/><Relationship Id="rId128" Type="http://schemas.openxmlformats.org/officeDocument/2006/relationships/hyperlink" Target="file:///C:\Users\mtk16923\Documents\3GPP%20Meetings\202308%20-%20RAN2_123,%20Toulouse\Extracts\R2-2308153LPHAP.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8%20-%20RAN2_123,%20Toulouse\Extracts\R2-2308101_Discussion%20on%20U2U%20relay%20L2%20specific%20functionality.doc" TargetMode="External"/><Relationship Id="rId237" Type="http://schemas.openxmlformats.org/officeDocument/2006/relationships/hyperlink" Target="file:///C:\Users\mtk16923\Documents\3GPP%20Meetings\202308%20-%20RAN2_123,%20Toulouse\Extracts\R2-2308222-Remaining_issues_for_multi-path_relay.doc" TargetMode="External"/><Relationship Id="rId279" Type="http://schemas.openxmlformats.org/officeDocument/2006/relationships/hyperlink" Target="file:///C:\Users\mtk16923\Documents\3GPP%20Meetings\202308%20-%20RAN2_123,%20Toulouse\Extracts\R2-2308489%20Bluetooth.docx" TargetMode="External"/><Relationship Id="rId43" Type="http://schemas.openxmlformats.org/officeDocument/2006/relationships/hyperlink" Target="file:///C:\Users\mtk16923\Documents\3GPP%20Meetings\202308%20-%20RAN2_123,%20Toulouse\Extracts\R2-2307031_R3-233424.docx" TargetMode="External"/><Relationship Id="rId139" Type="http://schemas.openxmlformats.org/officeDocument/2006/relationships/hyperlink" Target="file:///C:\Users\mtk16923\Documents\3GPP%20Meetings\202308%20-%20RAN2_123,%20Toulouse\Extracts\R2-2307455%20Discussion%20on%20RAN1%20led%20positioning%20topics.docx" TargetMode="External"/><Relationship Id="rId85" Type="http://schemas.openxmlformats.org/officeDocument/2006/relationships/hyperlink" Target="file:///C:\Users\mtk16923\Documents\3GPP%20Meetings\202308%20-%20RAN2_123,%20Toulouse\Extracts\R2-2307778%20(7.2.2)%20SLPP%20design%20in%20session%20aspects.docx" TargetMode="External"/><Relationship Id="rId150" Type="http://schemas.openxmlformats.org/officeDocument/2006/relationships/hyperlink" Target="file:///C:\Users\mtk16923\Documents\3GPP%20Meetings\202308%20-%20RAN2_123,%20Toulouse\Extracts\R2-2307072_S3-233323.docx" TargetMode="External"/><Relationship Id="rId171" Type="http://schemas.openxmlformats.org/officeDocument/2006/relationships/hyperlink" Target="file:///C:\Users\mtk16923\Documents\3GPP%20Meetings\202308%20-%20RAN2_123,%20Toulouse\Extracts\R2-2307716%20Discussion%20on%20U2U%20relay.docx" TargetMode="External"/><Relationship Id="rId192" Type="http://schemas.openxmlformats.org/officeDocument/2006/relationships/hyperlink" Target="file:///C:\Users\mtk16923\Documents\3GPP%20Meetings\202308%20-%20RAN2_123,%20Toulouse\Extracts\R2-2308469_Discussion_on_Relay_reselection_Discovery.docx" TargetMode="External"/><Relationship Id="rId206" Type="http://schemas.openxmlformats.org/officeDocument/2006/relationships/hyperlink" Target="file:///C:\Users\mtk16923\Documents\3GPP%20Meetings\202308%20-%20RAN2_123,%20Toulouse\Extracts\R2-2307990%20Discussion%20on%20enhanced%20path%20switching%20v2.0.docx" TargetMode="External"/><Relationship Id="rId227" Type="http://schemas.openxmlformats.org/officeDocument/2006/relationships/hyperlink" Target="file:///C:\Users\mtk16923\Documents\3GPP%20Meetings\202308%20-%20RAN2_123,%20Toulouse\Extracts\R2-2307751_multipath_relay.docx" TargetMode="External"/><Relationship Id="rId248" Type="http://schemas.openxmlformats.org/officeDocument/2006/relationships/hyperlink" Target="file:///C:\Users\mtk16923\Documents\3GPP%20Meetings\202308%20-%20RAN2_123,%20Toulouse\Extracts\R2-2308207%20Discussion%20on%20sidelink%20DRX%20for%20L2%20U2N%20relay.doc" TargetMode="External"/><Relationship Id="rId269" Type="http://schemas.openxmlformats.org/officeDocument/2006/relationships/hyperlink" Target="file:///C:\Users\mtk16923\Documents\3GPP%20Meetings\202308%20-%20RAN2_123,%20Toulouse\Extracts\R2-2309115.docx" TargetMode="Externa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59%20Correction%20to%20Multi-RTT.docx" TargetMode="External"/><Relationship Id="rId108" Type="http://schemas.openxmlformats.org/officeDocument/2006/relationships/hyperlink" Target="file:///C:\Users\mtk16923\Documents\3GPP%20Meetings\202308%20-%20RAN2_123,%20Toulouse\Extracts\R2-2307393%20Discussion%20on%20RAT-Dependent%20integrity.docx" TargetMode="External"/><Relationship Id="rId129" Type="http://schemas.openxmlformats.org/officeDocument/2006/relationships/hyperlink" Target="file:///C:\Users\mtk16923\Documents\3GPP%20Meetings\202308%20-%20RAN2_123,%20Toulouse\Extracts\R2-2308261%20Discussion%20on%20LPHA%20positioning.doc" TargetMode="External"/><Relationship Id="rId280" Type="http://schemas.openxmlformats.org/officeDocument/2006/relationships/hyperlink" Target="file:///C:\Users\mtk16923\Documents\3GPP%20Meetings\202308%20-%20RAN2_123,%20Toulouse\Extracts\R2-2308955%20Bluetooth.docx" TargetMode="External"/><Relationship Id="rId54" Type="http://schemas.openxmlformats.org/officeDocument/2006/relationships/hyperlink" Target="file:///C:\Users\mtk16923\Documents\3GPP%20Meetings\202308%20-%20RAN2_123,%20Toulouse\Extracts\R2-2309118%20Draft%20reply%20LS%20on%20timing%20measurement%20reporting%20granularity_v00_Rapp.doc" TargetMode="External"/><Relationship Id="rId75" Type="http://schemas.openxmlformats.org/officeDocument/2006/relationships/hyperlink" Target="file:///C:\Users\mtk16923\Documents\3GPP%20Meetings\202308%20-%20RAN2_123,%20Toulouse\Extracts\R2-2307185_Sidelink_Fraunhofer.docx" TargetMode="External"/><Relationship Id="rId96" Type="http://schemas.openxmlformats.org/officeDocument/2006/relationships/hyperlink" Target="file:///C:\Users\mtk16923\Documents\3GPP%20Meetings\202308%20-%20RAN2_123,%20Toulouse\Extracts\R2-2308416.docx" TargetMode="External"/><Relationship Id="rId140" Type="http://schemas.openxmlformats.org/officeDocument/2006/relationships/hyperlink" Target="file:///C:\Users\mtk16923\Documents\3GPP%20Meetings\202308%20-%20RAN2_123,%20Toulouse\Extracts\R2-2307666%20RAN1%20led%20items.docx" TargetMode="External"/><Relationship Id="rId161" Type="http://schemas.openxmlformats.org/officeDocument/2006/relationships/hyperlink" Target="file:///C:\Users\mtk16923\Documents\3GPP%20Meetings\202308%20-%20RAN2_123,%20Toulouse\Extracts\R2-2307233%20-%20Discussion%20on%20U2U%20Relay.docx" TargetMode="External"/><Relationship Id="rId182" Type="http://schemas.openxmlformats.org/officeDocument/2006/relationships/hyperlink" Target="file:///C:\Users\mtk16923\Documents\3GPP%20Meetings\202308%20-%20RAN2_123,%20Toulouse\Extracts\R2-2308104%20SRAP%20design%20for%20U2U%20sidelink%20relay_final.doc" TargetMode="External"/><Relationship Id="rId217" Type="http://schemas.openxmlformats.org/officeDocument/2006/relationships/hyperlink" Target="file:///C:\Users\mtk16923\Documents\3GPP%20Meetings\202308%20-%20RAN2_123,%20Toulouse\Extracts\R2-2307182%20Discussion%20on%20Multi-path%20relaying.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8224_SLRelay_v1.2.docx" TargetMode="External"/><Relationship Id="rId259" Type="http://schemas.openxmlformats.org/officeDocument/2006/relationships/hyperlink" Target="file:///C:\Users\mtk16923\Documents\3GPP%20Meetings\202308%20-%20RAN2_123,%20Toulouse\Extracts\R2-2307176_Paging%20Cause%20forwarding.doc" TargetMode="External"/><Relationship Id="rId23" Type="http://schemas.openxmlformats.org/officeDocument/2006/relationships/hyperlink" Target="file:///C:\Users\mtk16923\Documents\3GPP%20Meetings\202308%20-%20RAN2_123,%20Toulouse\Extracts\38331_CR4235_(Rel-17)_R2-2308210%20Miscellaneous%20corrections%20for%20SL%20relay.docx" TargetMode="External"/><Relationship Id="rId119" Type="http://schemas.openxmlformats.org/officeDocument/2006/relationships/hyperlink" Target="file:///C:\Users\mtk16923\Documents\3GPP%20Meetings\202308%20-%20RAN2_123,%20Toulouse\Extracts\R2-2307186_LPHAP_Fraunhofer.docx" TargetMode="External"/><Relationship Id="rId270" Type="http://schemas.openxmlformats.org/officeDocument/2006/relationships/hyperlink" Target="file:///C:\Users\mtk16923\Documents\3GPP%20Meetings\202308%20-%20RAN2_123,%20Toulouse\Extracts\R2-2309116.docx" TargetMode="External"/><Relationship Id="rId44" Type="http://schemas.openxmlformats.org/officeDocument/2006/relationships/hyperlink" Target="file:///C:\Users\mtk16923\Documents\3GPP%20Meetings\202308%20-%20RAN2_123,%20Toulouse\Extracts\R2-2307052_S1-231370.docx" TargetMode="External"/><Relationship Id="rId65" Type="http://schemas.openxmlformats.org/officeDocument/2006/relationships/hyperlink" Target="file:///C:\Users\mtk16923\Documents\3GPP%20Meetings\202308%20-%20RAN2_123,%20Toulouse\Extracts\R2-2308387_(Stage%202%20TP%20SLPP%20Transport%20Between%20UE%20and%20LMF).docx" TargetMode="External"/><Relationship Id="rId86" Type="http://schemas.openxmlformats.org/officeDocument/2006/relationships/hyperlink" Target="file:///C:\Users\mtk16923\Documents\3GPP%20Meetings\202308%20-%20RAN2_123,%20Toulouse\Extracts\R2-2307823-SL-POS-procedures-v0.docx" TargetMode="External"/><Relationship Id="rId130" Type="http://schemas.openxmlformats.org/officeDocument/2006/relationships/hyperlink" Target="file:///C:\Users\mtk16923\Documents\3GPP%20Meetings\202308%20-%20RAN2_123,%20Toulouse\Extracts\R2-2308317%20Further%20considerations&#160;on&#160;LPHAP.doc" TargetMode="External"/><Relationship Id="rId151" Type="http://schemas.openxmlformats.org/officeDocument/2006/relationships/hyperlink" Target="file:///C:\Users\mtk16923\Documents\3GPP%20Meetings\202308%20-%20RAN2_123,%20Toulouse\Extracts\R2-2307055_S2-2305915.doc" TargetMode="External"/><Relationship Id="rId172" Type="http://schemas.openxmlformats.org/officeDocument/2006/relationships/hyperlink" Target="file:///C:\Users\mtk16923\Documents\3GPP%20Meetings\202308%20-%20RAN2_123,%20Toulouse\Extracts\R2-2307732%20QoS%20and%20bearer%20configuration%20for%20L2%20U2U%20relaying.doc" TargetMode="External"/><Relationship Id="rId193" Type="http://schemas.openxmlformats.org/officeDocument/2006/relationships/hyperlink" Target="file:///C:\Users\mtk16923\Documents\3GPP%20Meetings\202308%20-%20RAN2_123,%20Toulouse\Extracts\R2-2308470_Control_Plane_Procedures_for_L2_U2U_relays.docx" TargetMode="External"/><Relationship Id="rId207" Type="http://schemas.openxmlformats.org/officeDocument/2006/relationships/hyperlink" Target="file:///C:\Users\mtk16923\Documents\3GPP%20Meetings\202308%20-%20RAN2_123,%20Toulouse\Extracts\R2-2308102_Further%20discussion%20on%20service%20continuity%20for%20SL%20relay.doc" TargetMode="External"/><Relationship Id="rId228" Type="http://schemas.openxmlformats.org/officeDocument/2006/relationships/hyperlink" Target="file:///C:\Users\mtk16923\Documents\3GPP%20Meetings\202308%20-%20RAN2_123,%20Toulouse\Extracts\R2-2307857%20Discussion%20on%20Multi-path.doc" TargetMode="External"/><Relationship Id="rId249" Type="http://schemas.openxmlformats.org/officeDocument/2006/relationships/hyperlink" Target="file:///C:\Users\mtk16923\Documents\3GPP%20Meetings\202308%20-%20RAN2_123,%20Toulouse\Extracts\R2-2307228.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7427%20Discussion%20on%20remaining%20issues%20for%20positioning%20integrity.docx" TargetMode="External"/><Relationship Id="rId260" Type="http://schemas.openxmlformats.org/officeDocument/2006/relationships/hyperlink" Target="file:///C:\Users\mtk16923\Documents\3GPP%20Meetings\202308%20-%20RAN2_123,%20Toulouse\Extracts\R2-2307694_Discussion%20on%20MUSIM%20paging%20cause%20forwarding.docx" TargetMode="External"/><Relationship Id="rId281" Type="http://schemas.openxmlformats.org/officeDocument/2006/relationships/hyperlink" Target="file:///C:\Users\mtk16923\Documents\3GPP%20Meetings\202308%20-%20RAN2_123,%20Toulouse\Extracts\R2-2309108%20%5bAT123%5d%5b426%5d%5bPOS%5d%20BT%20AoA-AoD%20(Ericsson)-Summary.docx" TargetMode="External"/><Relationship Id="rId34" Type="http://schemas.openxmlformats.org/officeDocument/2006/relationships/hyperlink" Target="file:///C:\Users\mtk16923\Documents\3GPP%20Meetings\202308%20-%20RAN2_123,%20Toulouse\Extracts\R2-2307360%20Correcton%20to%20UE%20capability%20for%20batch%20reporting.docx" TargetMode="External"/><Relationship Id="rId55" Type="http://schemas.openxmlformats.org/officeDocument/2006/relationships/hyperlink" Target="file:///C:\Users\mtk16923\Documents\3GPP%20Meetings\202308%20-%20RAN2_123,%20Toulouse\Docs\R2-2307054.zip" TargetMode="External"/><Relationship Id="rId76" Type="http://schemas.openxmlformats.org/officeDocument/2006/relationships/hyperlink" Target="file:///C:\Users\mtk16923\Documents\3GPP%20Meetings\202308%20-%20RAN2_123,%20Toulouse\Extracts\R2-2307187_Preconfigured_AD_Sidelink_Fraunhofer_Ericsson.docx" TargetMode="External"/><Relationship Id="rId97" Type="http://schemas.openxmlformats.org/officeDocument/2006/relationships/hyperlink" Target="file:///C:\Users\mtk16923\Documents\3GPP%20Meetings\202308%20-%20RAN2_123,%20Toulouse\Extracts\R2-2308480%20Sidelink%20positioning.docx" TargetMode="External"/><Relationship Id="rId120"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141" Type="http://schemas.openxmlformats.org/officeDocument/2006/relationships/hyperlink" Target="file:///C:\Users\mtk16923\Documents\3GPP%20Meetings\202308%20-%20RAN2_123,%20Toulouse\Extracts\R2-2307827-on-demand-prs-aggregation-v0.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386_Discussion%20on%20remaining%20issue%20of%20U2U%20relay.docx" TargetMode="External"/><Relationship Id="rId183" Type="http://schemas.openxmlformats.org/officeDocument/2006/relationships/hyperlink" Target="file:///C:\Users\mtk16923\Documents\3GPP%20Meetings\202308%20-%20RAN2_123,%20Toulouse\Extracts\R2-2308119%20Discussion%20on%20UE-to-UE%20relay.doc" TargetMode="External"/><Relationship Id="rId218" Type="http://schemas.openxmlformats.org/officeDocument/2006/relationships/hyperlink" Target="file:///C:\Users\mtk16923\Documents\3GPP%20Meetings\202308%20-%20RAN2_123,%20Toulouse\Extracts\R2-2307227.docx" TargetMode="External"/><Relationship Id="rId239" Type="http://schemas.openxmlformats.org/officeDocument/2006/relationships/hyperlink" Target="file:///C:\Users\mtk16923\Documents\3GPP%20Meetings\202308%20-%20RAN2_123,%20Toulouse\Extracts\R2-2308323%20Discussion%20on%20multi-path%20scenario%201.docx" TargetMode="External"/><Relationship Id="rId250" Type="http://schemas.openxmlformats.org/officeDocument/2006/relationships/hyperlink" Target="file:///C:\Users\mtk16923\Documents\3GPP%20Meetings\202308%20-%20RAN2_123,%20Toulouse\Extracts\R2-2307234%20-%20Discussion%20on%20DRX%20for%20L2%20U2N%20relay.docx" TargetMode="External"/><Relationship Id="rId271" Type="http://schemas.openxmlformats.org/officeDocument/2006/relationships/hyperlink" Target="file:///C:\Users\mtk16923\Documents\3GPP%20Meetings\202308%20-%20RAN2_123,%20Toulouse\Extracts\R2-2308193.docx" TargetMode="External"/><Relationship Id="rId24" Type="http://schemas.openxmlformats.org/officeDocument/2006/relationships/hyperlink" Target="file:///C:\Users\mtk16923\Documents\3GPP%20Meetings\202308%20-%20RAN2_123,%20Toulouse\Extracts\R2-2308271_Corrections%20to%20TS%2038.331%20on%20SL%20relay%20(re)selection.docx" TargetMode="External"/><Relationship Id="rId45" Type="http://schemas.openxmlformats.org/officeDocument/2006/relationships/hyperlink" Target="file:///C:\Users\mtk16923\Documents\3GPP%20Meetings\202308%20-%20RAN2_123,%20Toulouse\Extracts\R2-2307004_R1-2306157.docx" TargetMode="External"/><Relationship Id="rId66" Type="http://schemas.openxmlformats.org/officeDocument/2006/relationships/hyperlink" Target="file:///C:\Users\mtk16923\Documents\3GPP%20Meetings\202308%20-%20RAN2_123,%20Toulouse\Extracts\R2-2308395_(Stage%202%20TP%20SLPP%20Transport%20Between%20UEs).docx" TargetMode="External"/><Relationship Id="rId87" Type="http://schemas.openxmlformats.org/officeDocument/2006/relationships/hyperlink" Target="file:///C:\Users\mtk16923\Documents\3GPP%20Meetings\202308%20-%20RAN2_123,%20Toulouse\Extracts\R2-2308052%20Further%20discussion%20on%20sidelink%20positioning.docx" TargetMode="External"/><Relationship Id="rId110" Type="http://schemas.openxmlformats.org/officeDocument/2006/relationships/hyperlink" Target="file:///C:\Users\mtk16923\Documents\3GPP%20Meetings\202308%20-%20RAN2_123,%20Toulouse\Extracts\R2-2307664%20Integrity.docx" TargetMode="External"/><Relationship Id="rId131" Type="http://schemas.openxmlformats.org/officeDocument/2006/relationships/hyperlink" Target="file:///C:\Users\mtk16923\Documents\3GPP%20Meetings\202308%20-%20RAN2_123,%20Toulouse\Extracts\R2-2308398_(LPHAP).docx" TargetMode="External"/><Relationship Id="rId152"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173" Type="http://schemas.openxmlformats.org/officeDocument/2006/relationships/hyperlink" Target="file:///C:\Users\mtk16923\Documents\3GPP%20Meetings\202308%20-%20RAN2_123,%20Toulouse\Extracts\R2-2307742-common%20part%20and%20Layer-2%20specific%20part%20on%20U2U%20Relay.docx" TargetMode="External"/><Relationship Id="rId194" Type="http://schemas.openxmlformats.org/officeDocument/2006/relationships/hyperlink" Target="file:///C:\Users\mtk16923\Documents\3GPP%20Meetings\202308%20-%20RAN2_123,%20Toulouse\Extracts\R2-2308611-Discussion%20on%20Adaptation%20Layer%20for%20L2%20U2U%20Relay.doc" TargetMode="External"/><Relationship Id="rId208" Type="http://schemas.openxmlformats.org/officeDocument/2006/relationships/hyperlink" Target="file:///C:\Users\mtk16923\Documents\3GPP%20Meetings\202308%20-%20RAN2_123,%20Toulouse\Extracts\R2-2308162.doc" TargetMode="External"/><Relationship Id="rId229" Type="http://schemas.openxmlformats.org/officeDocument/2006/relationships/hyperlink" Target="file:///C:\Users\mtk16923\Documents\3GPP%20Meetings\202308%20-%20RAN2_123,%20Toulouse\Extracts\R2-2307941_Discussion%20on%20UP%20Issues%20of%20Multi-path%20Relaying.docx" TargetMode="External"/><Relationship Id="rId240" Type="http://schemas.openxmlformats.org/officeDocument/2006/relationships/hyperlink" Target="file:///C:\Users\mtk16923\Documents\3GPP%20Meetings\202308%20-%20RAN2_123,%20Toulouse\Extracts\R2-2308324%20Considerations%20on%20multi-path%20scenario%202.docx" TargetMode="External"/><Relationship Id="rId261" Type="http://schemas.openxmlformats.org/officeDocument/2006/relationships/hyperlink" Target="file:///C:\Users\mtk16923\Documents\3GPP%20Meetings\202308%20-%20RAN2_123,%20Toulouse\Extracts\R2-2307237%20-%20Discussion%20on%20emergency%20cause%20value%20for%20SL%20Relay.docx" TargetMode="Externa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9105%20LS%20on%20the%20support%20of%20multiple%20location%20estimate%20instances%20in%20a%20single%20measurement%20report.docx" TargetMode="External"/><Relationship Id="rId56" Type="http://schemas.openxmlformats.org/officeDocument/2006/relationships/hyperlink" Target="file:///C:\Users\mtk16923\Documents\3GPP%20Meetings\202308%20-%20RAN2_123,%20Toulouse\Extracts\R2-2307056_S2-2307553.docx" TargetMode="External"/><Relationship Id="rId77" Type="http://schemas.openxmlformats.org/officeDocument/2006/relationships/hyperlink" Target="file:///C:\Users\mtk16923\Documents\3GPP%20Meetings\202308%20-%20RAN2_123,%20Toulouse\Extracts\R2-2307232.docx" TargetMode="External"/><Relationship Id="rId100" Type="http://schemas.openxmlformats.org/officeDocument/2006/relationships/hyperlink" Target="file:///C:\Users\mtk16923\Documents\3GPP%20Meetings\202308%20-%20RAN2_123,%20Toulouse\Extracts\R2-2308600%20Discussion%20on%20lower%20layer%20aspects%20for%20sidelink%20positioning.docx" TargetMode="External"/><Relationship Id="rId282" Type="http://schemas.openxmlformats.org/officeDocument/2006/relationships/hyperlink" Target="file:///C:\Users\mtk16923\Documents\3GPP%20Meetings\202308%20-%20RAN2_123,%20Toulouse\Extracts\R2-2308400_(PRU%20in%20LPP).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8557.docx" TargetMode="External"/><Relationship Id="rId121" Type="http://schemas.openxmlformats.org/officeDocument/2006/relationships/hyperlink" Target="file:///C:\Users\mtk16923\Documents\3GPP%20Meetings\202308%20-%20RAN2_123,%20Toulouse\Extracts\R2-2307428_Discussion%20on%20solution%20of%20LPHAP.doc" TargetMode="External"/><Relationship Id="rId142" Type="http://schemas.openxmlformats.org/officeDocument/2006/relationships/hyperlink" Target="file:///C:\Users\mtk16923\Documents\3GPP%20Meetings\202308%20-%20RAN2_123,%20Toulouse\Extracts\R2-2308137%20Discussion%20on%20BW%20aggregation%20and%20RedCap%20positioning.docx" TargetMode="External"/><Relationship Id="rId163" Type="http://schemas.openxmlformats.org/officeDocument/2006/relationships/hyperlink" Target="file:///C:\Users\mtk16923\Documents\3GPP%20Meetings\202308%20-%20RAN2_123,%20Toulouse\Extracts\R2-2307402%20Discussion%20on%20the%20adaptation%20layer.doc" TargetMode="External"/><Relationship Id="rId184" Type="http://schemas.openxmlformats.org/officeDocument/2006/relationships/hyperlink" Target="file:///C:\Users\mtk16923\Documents\3GPP%20Meetings\202308%20-%20RAN2_123,%20Toulouse\Extracts\R2-2308160.doc" TargetMode="External"/><Relationship Id="rId219" Type="http://schemas.openxmlformats.org/officeDocument/2006/relationships/hyperlink" Target="file:///C:\Users\mtk16923\Documents\3GPP%20Meetings\202308%20-%20RAN2_123,%20Toulouse\Extracts\R2-2307363%20-%20Discussion%20on%20non-split%20SRB.docx" TargetMode="External"/><Relationship Id="rId230"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51" Type="http://schemas.openxmlformats.org/officeDocument/2006/relationships/hyperlink" Target="file:///C:\Users\mtk16923\Documents\3GPP%20Meetings\202308%20-%20RAN2_123,%20Toulouse\Extracts\R2-2307554%20Discussion%20on%20DRX%20for%20L2%20U2N%20Relay.docx" TargetMode="External"/><Relationship Id="rId25" Type="http://schemas.openxmlformats.org/officeDocument/2006/relationships/hyperlink" Target="file:///C:\Users\mtk16923\Documents\3GPP%20Meetings\202308%20-%20RAN2_123,%20Toulouse\Extracts\R2-2308272_Corrections%20to%20TS%2038.300%20on%20SL%20relay%20(re)selection.docx" TargetMode="External"/><Relationship Id="rId46" Type="http://schemas.openxmlformats.org/officeDocument/2006/relationships/hyperlink" Target="file:///C:\Users\mtk16923\Documents\3GPP%20Meetings\202308%20-%20RAN2_123,%20Toulouse\Extracts\R2-2307010_R1-2306214.docx" TargetMode="External"/><Relationship Id="rId67" Type="http://schemas.openxmlformats.org/officeDocument/2006/relationships/hyperlink" Target="file:///C:\Users\mtk16923\Documents\3GPP%20Meetings\202308%20-%20RAN2_123,%20Toulouse\Extracts\R2-2308484%20RRCRappCR.docx" TargetMode="External"/><Relationship Id="rId272" Type="http://schemas.openxmlformats.org/officeDocument/2006/relationships/hyperlink" Target="file:///C:\Users\mtk16923\Documents\3GPP%20Meetings\202308%20-%20RAN2_123,%20Toulouse\Extracts\R2-2308978.docx" TargetMode="External"/><Relationship Id="rId88" Type="http://schemas.openxmlformats.org/officeDocument/2006/relationships/hyperlink" Target="file:///C:\Users\mtk16923\Documents\3GPP%20Meetings\202308%20-%20RAN2_123,%20Toulouse\Extracts\R2-2308125%20Discussion%20on%20sidelink%20positioning.docx" TargetMode="External"/><Relationship Id="rId111" Type="http://schemas.openxmlformats.org/officeDocument/2006/relationships/hyperlink" Target="file:///C:\Users\mtk16923\Documents\3GPP%20Meetings\202308%20-%20RAN2_123,%20Toulouse\Extracts\R2-2307999%20Discussion%20on%20RAT-dependent%20integrity.doc" TargetMode="External"/><Relationship Id="rId132" Type="http://schemas.openxmlformats.org/officeDocument/2006/relationships/hyperlink" Target="file:///C:\Users\mtk16923\Documents\3GPP%20Meetings\202308%20-%20RAN2_123,%20Toulouse\Extracts\R2-2308481%20LPHAP.docx" TargetMode="External"/><Relationship Id="rId153" Type="http://schemas.openxmlformats.org/officeDocument/2006/relationships/hyperlink" Target="file:///C:\Users\mtk16923\Documents\3GPP%20Meetings\202308%20-%20RAN2_123,%20Toulouse\Extracts\R2-2307546_Introduction%20of%20NR%20sidelink%20U2U%20relay.docx" TargetMode="External"/><Relationship Id="rId174" Type="http://schemas.openxmlformats.org/officeDocument/2006/relationships/hyperlink" Target="file:///C:\Users\mtk16923\Documents\3GPP%20Meetings\202308%20-%20RAN2_123,%20Toulouse\Extracts\R2-2307743-gNB%20involvement%20on%20U2U%20relay.docx" TargetMode="External"/><Relationship Id="rId195" Type="http://schemas.openxmlformats.org/officeDocument/2006/relationships/hyperlink" Target="file:///C:\Users\mtk16923\Documents\3GPP%20Meetings\202308%20-%20RAN2_123,%20Toulouse\Extracts\R2-2308721%20Discussion%20on%20E2E%20PC5-RRC%20procedures.docx" TargetMode="External"/><Relationship Id="rId209" Type="http://schemas.openxmlformats.org/officeDocument/2006/relationships/hyperlink" Target="file:///C:\Users\mtk16923\Documents\3GPP%20Meetings\202308%20-%20RAN2_123,%20Toulouse\Extracts\R2-2308221-Remaining_issues_for_U2N_path_switching.doc" TargetMode="External"/><Relationship Id="rId220" Type="http://schemas.openxmlformats.org/officeDocument/2006/relationships/hyperlink" Target="file:///C:\Users\mtk16923\Documents\3GPP%20Meetings\202308%20-%20RAN2_123,%20Toulouse\Extracts\R2-2307387%20Discussion%20on%20remaining%20CP%20issue%20of%20U2N%20multi-path%20relay.docx" TargetMode="External"/><Relationship Id="rId241" Type="http://schemas.openxmlformats.org/officeDocument/2006/relationships/hyperlink" Target="file:///C:\Users\mtk16923\Documents\3GPP%20Meetings\202308%20-%20RAN2_123,%20Toulouse\Extracts\R2-2308382%20(R18%20SL%20Relay%20WI_AI794%20MultipathAspects_UP).doc" TargetMode="External"/><Relationship Id="rId15" Type="http://schemas.openxmlformats.org/officeDocument/2006/relationships/hyperlink" Target="file:///C:\Users\mtk16923\Documents\3GPP%20Meetings\202308%20-%20RAN2_123,%20Toulouse\Extracts\R2-2308953%20Report%20of%20%5bPre123%5d%5b401%5d%5bRelay%5d%20Summary%20of%20AI%206.2.1.docx" TargetMode="External"/><Relationship Id="rId36" Type="http://schemas.openxmlformats.org/officeDocument/2006/relationships/hyperlink" Target="file:///C:\Users\mtk16923\Documents\3GPP%20Meetings\202308%20-%20RAN2_123,%20Toulouse\Extracts\R2-2307504_LPP%20CR%20Missing%20error%20cause%20code%20for%20DL%20PRS%20Measurements.docx" TargetMode="External"/><Relationship Id="rId57" Type="http://schemas.openxmlformats.org/officeDocument/2006/relationships/hyperlink" Target="file:///C:\Users\mtk16923\Documents\3GPP%20Meetings\202308%20-%20RAN2_123,%20Toulouse\Extracts\R2-2309177%20Summary%20of%20%5bAT123%5d%5b404%5d%5bPOS%5d%20LS(s)%20to%20SA2%20on%20sidelink%20positioning%20(Xiaomi)_V1_Rapp.doc" TargetMode="External"/><Relationship Id="rId262" Type="http://schemas.openxmlformats.org/officeDocument/2006/relationships/hyperlink" Target="file:///C:\Users\mtk16923\Documents\3GPP%20Meetings\202308%20-%20RAN2_123,%20Toulouse\Extracts\R2-2308932_Considerations%20on%20voice%20and%20video%20support%20for%20Relays.docx" TargetMode="External"/><Relationship Id="rId283" Type="http://schemas.openxmlformats.org/officeDocument/2006/relationships/hyperlink" Target="file:///C:\Users\mtk16923\Documents\3GPP%20Meetings\202308%20-%20RAN2_123,%20Toulouse\Extracts\R2-2308488%20PRU.docx" TargetMode="External"/><Relationship Id="rId78" Type="http://schemas.openxmlformats.org/officeDocument/2006/relationships/hyperlink" Target="file:///C:\Users\mtk16923\Documents\3GPP%20Meetings\202308%20-%20RAN2_123,%20Toulouse\Extracts\R2-2307241.docx" TargetMode="External"/><Relationship Id="rId99" Type="http://schemas.openxmlformats.org/officeDocument/2006/relationships/hyperlink" Target="file:///C:\Users\mtk16923\Documents\3GPP%20Meetings\202308%20-%20RAN2_123,%20Toulouse\Extracts\R2-2308595%20Discussion%20on%20higher%20layer%20aspects%20for%20sidelink%20positioning.docx" TargetMode="External"/><Relationship Id="rId101" Type="http://schemas.openxmlformats.org/officeDocument/2006/relationships/hyperlink" Target="file:///C:\Users\mtk16923\Documents\3GPP%20Meetings\202308%20-%20RAN2_123,%20Toulouse\Extracts\R2-2308657%20Discussion%20on%20priority%20value%20for%20SL-PRS.doc" TargetMode="External"/><Relationship Id="rId122" Type="http://schemas.openxmlformats.org/officeDocument/2006/relationships/hyperlink" Target="file:///C:\Users\mtk16923\Documents\3GPP%20Meetings\202308%20-%20RAN2_123,%20Toulouse\Extracts\R2-2307665%20LPHAP.docx" TargetMode="External"/><Relationship Id="rId143" Type="http://schemas.openxmlformats.org/officeDocument/2006/relationships/hyperlink" Target="file:///C:\Users\mtk16923\Documents\3GPP%20Meetings\202308%20-%20RAN2_123,%20Toulouse\Extracts\R2-2308174%20RedCap%20Positioning.docx" TargetMode="External"/><Relationship Id="rId164" Type="http://schemas.openxmlformats.org/officeDocument/2006/relationships/hyperlink" Target="file:///C:\Users\mtk16923\Documents\3GPP%20Meetings\202308%20-%20RAN2_123,%20Toulouse\Extracts\R2-2307446.doc" TargetMode="External"/><Relationship Id="rId185" Type="http://schemas.openxmlformats.org/officeDocument/2006/relationships/hyperlink" Target="file:///C:\Users\mtk16923\Documents\3GPP%20Meetings\202308%20-%20RAN2_123,%20Toulouse\Extracts\R2-2308161.docx"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8322%20Discussion%20on%20service%20continuity.docx" TargetMode="External"/><Relationship Id="rId26" Type="http://schemas.openxmlformats.org/officeDocument/2006/relationships/hyperlink" Target="file:///C:\Users\mtk16923\Documents\3GPP%20Meetings\202308%20-%20RAN2_123,%20Toulouse\Extracts\R2-2308275_Correction%20to%2038.331%20on%20U2N%20relay%20(re)selection.docx" TargetMode="External"/><Relationship Id="rId231"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252" Type="http://schemas.openxmlformats.org/officeDocument/2006/relationships/hyperlink" Target="file:///C:\Users\mtk16923\Documents\3GPP%20Meetings\202308%20-%20RAN2_123,%20Toulouse\Extracts\R2-2307858%20Discussion%20on%20SL-DRX.doc" TargetMode="External"/><Relationship Id="rId273" Type="http://schemas.openxmlformats.org/officeDocument/2006/relationships/hyperlink" Target="file:///C:\Users\mtk16923\Documents\3GPP%20Meetings\202308%20-%20RAN2_123,%20Toulouse\Extracts\R2-2308485%20RelPos.docx" TargetMode="External"/><Relationship Id="rId47"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68" Type="http://schemas.openxmlformats.org/officeDocument/2006/relationships/hyperlink" Target="file:///C:\Users\mtk16923\Documents\3GPP%20Meetings\202308%20-%20RAN2_123,%20Toulouse\Extracts\R2-2307662%20SLPP%20considerations.docx" TargetMode="External"/><Relationship Id="rId89" Type="http://schemas.openxmlformats.org/officeDocument/2006/relationships/hyperlink" Target="file:///C:\Users\mtk16923\Documents\3GPP%20Meetings\202308%20-%20RAN2_123,%20Toulouse\Extracts\R2-2308138%20Discussion%20on%20sidelink%20positioning.docx" TargetMode="External"/><Relationship Id="rId112" Type="http://schemas.openxmlformats.org/officeDocument/2006/relationships/hyperlink" Target="file:///C:\Users\mtk16923\Documents\3GPP%20Meetings\202308%20-%20RAN2_123,%20Toulouse\Extracts\R2-2308050%20Consideration%20on%20RAT-dependent%20positioning%20integrity.docx" TargetMode="External"/><Relationship Id="rId133" Type="http://schemas.openxmlformats.org/officeDocument/2006/relationships/hyperlink" Target="file:///C:\Users\mtk16923\Documents\3GPP%20Meetings\202308%20-%20RAN2_123,%20Toulouse\Extracts\R2-2308618%20(R18%20NR%20POS%20A724%20LPHAP).doc" TargetMode="External"/><Relationship Id="rId154" Type="http://schemas.openxmlformats.org/officeDocument/2006/relationships/hyperlink" Target="file:///C:\Users\mtk16923\Documents\3GPP%20Meetings\202308%20-%20RAN2_123,%20Toulouse\Extracts\R2-2307720.docx" TargetMode="External"/><Relationship Id="rId175" Type="http://schemas.openxmlformats.org/officeDocument/2006/relationships/hyperlink" Target="file:///C:\Users\mtk16923\Documents\3GPP%20Meetings\202308%20-%20RAN2_123,%20Toulouse\Extracts\R2-2307750_U2U_relay.docx" TargetMode="External"/><Relationship Id="rId196" Type="http://schemas.openxmlformats.org/officeDocument/2006/relationships/hyperlink" Target="file:///C:\Users\mtk16923\Documents\3GPP%20Meetings\202308%20-%20RAN2_123,%20Toulouse\Extracts\R2-2308722%20Discussion%20on%20AS%20layer%20configuration%20for%20L2%20U2U%20Relay.docx" TargetMode="External"/><Relationship Id="rId200"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16"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221" Type="http://schemas.openxmlformats.org/officeDocument/2006/relationships/hyperlink" Target="file:///C:\Users\mtk16923\Documents\3GPP%20Meetings\202308%20-%20RAN2_123,%20Toulouse\Extracts\R2-2307403%20Discussions%20on%20Multi-path.docx" TargetMode="External"/><Relationship Id="rId242" Type="http://schemas.openxmlformats.org/officeDocument/2006/relationships/hyperlink" Target="file:///C:\Users\mtk16923\Documents\3GPP%20Meetings\202308%20-%20RAN2_123,%20Toulouse\Extracts\R2-2308383%20(R18%20SL%20Relay%20WI_AI794%20MultipathAspects_CP).doc" TargetMode="External"/><Relationship Id="rId263" Type="http://schemas.openxmlformats.org/officeDocument/2006/relationships/hyperlink" Target="file:///C:\Users\mtk16923\Documents\3GPP%20Meetings\202308%20-%20RAN2_123,%20Toulouse\Extracts\R2-2307342.docx" TargetMode="External"/><Relationship Id="rId284" Type="http://schemas.openxmlformats.org/officeDocument/2006/relationships/hyperlink" Target="file:///C:\Users\mtk16923\Documents\3GPP%20Meetings\202308%20-%20RAN2_123,%20Toulouse\Extracts\R2-2309120.docx" TargetMode="External"/><Relationship Id="rId37" Type="http://schemas.openxmlformats.org/officeDocument/2006/relationships/hyperlink" Target="file:///C:\Users\mtk16923\Documents\3GPP%20Meetings\202308%20-%20RAN2_123,%20Toulouse\Extracts\R2-2308478%20PeriodicCR.docx" TargetMode="External"/><Relationship Id="rId58" Type="http://schemas.openxmlformats.org/officeDocument/2006/relationships/hyperlink" Target="file:///C:\Users\mtk16923\Documents\3GPP%20Meetings\202308%20-%20RAN2_123,%20Toulouse\Extracts\R2-2308053%20Discussion%20on%20the%20draft%20reply%20LSs%20to%20SA2%20on%20SL%20Pos.docx" TargetMode="External"/><Relationship Id="rId79" Type="http://schemas.openxmlformats.org/officeDocument/2006/relationships/hyperlink" Target="file:///C:\Users\mtk16923\Documents\3GPP%20Meetings\202308%20-%20RAN2_123,%20Toulouse\Extracts\R2-2307340.docx" TargetMode="External"/><Relationship Id="rId102" Type="http://schemas.openxmlformats.org/officeDocument/2006/relationships/hyperlink" Target="file:///C:\Users\mtk16923\Documents\3GPP%20Meetings\202308%20-%20RAN2_123,%20Toulouse\Extracts\R2-2308800-Further%20Discussions%20on%20Sidelink%20Positioning%20and%20Ranging.docx" TargetMode="External"/><Relationship Id="rId123" Type="http://schemas.openxmlformats.org/officeDocument/2006/relationships/hyperlink" Target="file:///C:\Users\mtk16923\Documents\3GPP%20Meetings\202308%20-%20RAN2_123,%20Toulouse\Extracts\R2-2307824-PRS-DRX-alignment-v1.docx" TargetMode="External"/><Relationship Id="rId144"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90" Type="http://schemas.openxmlformats.org/officeDocument/2006/relationships/hyperlink" Target="file:///C:\Users\mtk16923\Documents\3GPP%20Meetings\202308%20-%20RAN2_123,%20Toulouse\Extracts\R2-2308152_SL_Pos_Res.docx" TargetMode="External"/><Relationship Id="rId165" Type="http://schemas.openxmlformats.org/officeDocument/2006/relationships/hyperlink" Target="file:///C:\Users\mtk16923\Documents\3GPP%20Meetings\202308%20-%20RAN2_123,%20Toulouse\Extracts\R2-2308952.doc" TargetMode="External"/><Relationship Id="rId186" Type="http://schemas.openxmlformats.org/officeDocument/2006/relationships/hyperlink" Target="file:///C:\Users\mtk16923\Documents\3GPP%20Meetings\202308%20-%20RAN2_123,%20Toulouse\Extracts\R2-2308205%20Discussion%20on%20UE-to-UE%20relay.doc" TargetMode="External"/><Relationship Id="rId211" Type="http://schemas.openxmlformats.org/officeDocument/2006/relationships/hyperlink" Target="file:///C:\Users\mtk16923\Documents\3GPP%20Meetings\202308%20-%20RAN2_123,%20Toulouse\Extracts\R2-2308471_Discussion_on_Inter_gNB_Service_Continuity.docx" TargetMode="External"/><Relationship Id="rId232" Type="http://schemas.openxmlformats.org/officeDocument/2006/relationships/hyperlink" Target="file:///C:\Users\mtk16923\Documents\3GPP%20Meetings\202308%20-%20RAN2_123,%20Toulouse\Extracts\R2-2307991%20Procedure%20for%20second%20path%20addition%20v1.0.docx" TargetMode="External"/><Relationship Id="rId253" Type="http://schemas.openxmlformats.org/officeDocument/2006/relationships/hyperlink" Target="file:///C:\Users\mtk16923\Documents\3GPP%20Meetings\202308%20-%20RAN2_123,%20Toulouse\Extracts\R2-2307009_R1-2306212.doc" TargetMode="External"/><Relationship Id="rId274" Type="http://schemas.openxmlformats.org/officeDocument/2006/relationships/hyperlink" Target="file:///C:\Users\mtk16923\Documents\3GPP%20Meetings\202308%20-%20RAN2_123,%20Toulouse\Extracts\R2-2308486%20RRC%20CR.docx" TargetMode="External"/><Relationship Id="rId27" Type="http://schemas.openxmlformats.org/officeDocument/2006/relationships/hyperlink" Target="file:///C:\Users\mtk16923\Documents\3GPP%20Meetings\202308%20-%20RAN2_123,%20Toulouse\Extracts\R2-2308550%20-%2038.331_CR4261_Rel17_Miscellaneous%20Corrections%20SL%20Relays.docx" TargetMode="External"/><Relationship Id="rId48" Type="http://schemas.openxmlformats.org/officeDocument/2006/relationships/hyperlink" Target="file:///C:\Users\mtk16923\Documents\3GPP%20Meetings\202308%20-%20RAN2_123,%20Toulouse\Extracts\R2-2309117%20Reply%20LS%20on%20SRS%20bandwidth%20aggregation%20for%20positioning.docx" TargetMode="External"/><Relationship Id="rId69" Type="http://schemas.openxmlformats.org/officeDocument/2006/relationships/hyperlink" Target="file:///C:\Users\mtk16923\Documents\3GPP%20Meetings\202308%20-%20RAN2_123,%20Toulouse\Extracts\R2-2308259%20Discussion%20on%20R18%20positioning%20UE%20capabilities.doc" TargetMode="External"/><Relationship Id="rId113" Type="http://schemas.openxmlformats.org/officeDocument/2006/relationships/hyperlink" Target="file:///C:\Users\mtk16923\Documents\3GPP%20Meetings\202308%20-%20RAN2_123,%20Toulouse\Extracts\R2-2308136%20Discussion%20on%20RAT-dependent%20methods%20positioning%20integrity.docx" TargetMode="External"/><Relationship Id="rId134" Type="http://schemas.openxmlformats.org/officeDocument/2006/relationships/hyperlink" Target="file:///C:\Users\mtk16923\Documents\3GPP%20Meetings\202308%20-%20RAN2_123,%20Toulouse\Extracts\R2-2308693_Discussion%20on%20alignment%20between%20(e)DRX%20and%20PRS.docx" TargetMode="External"/><Relationship Id="rId80" Type="http://schemas.openxmlformats.org/officeDocument/2006/relationships/hyperlink" Target="file:///C:\Users\mtk16923\Documents\3GPP%20Meetings\202308%20-%20RAN2_123,%20Toulouse\Extracts\R2-2307341.docx" TargetMode="External"/><Relationship Id="rId155" Type="http://schemas.openxmlformats.org/officeDocument/2006/relationships/hyperlink" Target="file:///C:\Users\mtk16923\Documents\3GPP%20Meetings\202308%20-%20RAN2_123,%20Toulouse\Extracts\R2-2307854%20Draft%20running%20CR%2038.321.docx" TargetMode="External"/><Relationship Id="rId176" Type="http://schemas.openxmlformats.org/officeDocument/2006/relationships/hyperlink" Target="file:///C:\Users\mtk16923\Documents\3GPP%20Meetings\202308%20-%20RAN2_123,%20Toulouse\Extracts\R2-2307855%20Discussion%20on%20U2U%20relay%20issues.doc" TargetMode="External"/><Relationship Id="rId197"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201" Type="http://schemas.openxmlformats.org/officeDocument/2006/relationships/hyperlink" Target="file:///C:\Users\mtk16923\Documents\3GPP%20Meetings\202308%20-%20RAN2_123,%20Toulouse\Extracts\R2-2307552%20Further%20Consideration%20on%20Service%20Continuity%20Enhancements.docx" TargetMode="External"/><Relationship Id="rId222" Type="http://schemas.openxmlformats.org/officeDocument/2006/relationships/hyperlink" Target="file:///C:\Users\mtk16923\Documents\3GPP%20Meetings\202308%20-%20RAN2_123,%20Toulouse\Extracts\R2-2307550_Remaining%20Issues%20for%20Multi-path%20Scenario%201%202.docx" TargetMode="External"/><Relationship Id="rId243" Type="http://schemas.openxmlformats.org/officeDocument/2006/relationships/hyperlink" Target="file:///C:\Users\mtk16923\Documents\3GPP%20Meetings\202308%20-%20RAN2_123,%20Toulouse\Extracts\R2-2308472_Discussion_on_multipath%20relays.docx" TargetMode="External"/><Relationship Id="rId264" Type="http://schemas.openxmlformats.org/officeDocument/2006/relationships/hyperlink" Target="file:///C:\Users\mtk16923\Documents\3GPP%20Meetings\202308%20-%20RAN2_123,%20Toulouse\Extracts\R2-2308830%20(7.24.2)%20multiple%20QoS%20handling%20in%20POS%20TEI%2018.docx" TargetMode="External"/><Relationship Id="rId285" Type="http://schemas.openxmlformats.org/officeDocument/2006/relationships/footer" Target="footer1.xml"/><Relationship Id="rId17"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38" Type="http://schemas.openxmlformats.org/officeDocument/2006/relationships/hyperlink" Target="file:///C:\Users\mtk16923\Documents\3GPP%20Meetings\202308%20-%20RAN2_123,%20Toulouse\Extracts\R2-2308479%20PeriodicD.docx" TargetMode="External"/><Relationship Id="rId59" Type="http://schemas.openxmlformats.org/officeDocument/2006/relationships/hyperlink" Target="file:///C:\Users\mtk16923\Documents\3GPP%20Meetings\202308%20-%20RAN2_123,%20Toulouse\Docs\R2-2307663.zip" TargetMode="External"/><Relationship Id="rId103"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124" Type="http://schemas.openxmlformats.org/officeDocument/2006/relationships/hyperlink" Target="file:///C:\Users\mtk16923\Documents\3GPP%20Meetings\202308%20-%20RAN2_123,%20Toulouse\Extracts\R2-2308000%20Discussion%20on%20low%20power%20high%20accuracy%20positioning.doc" TargetMode="External"/><Relationship Id="rId70" Type="http://schemas.openxmlformats.org/officeDocument/2006/relationships/hyperlink" Target="file:///C:\Users\mtk16923\Documents\3GPP%20Meetings\202308%20-%20RAN2_123,%20Toulouse\Extracts\R2-2309175%20Report%20of%20email%20discussion%20%5bAT123%5d%20%5b410%5d%20Rel-18%20positioning%20capabilities.docx" TargetMode="External"/><Relationship Id="rId91" Type="http://schemas.openxmlformats.org/officeDocument/2006/relationships/hyperlink" Target="file:///C:\Users\mtk16923\Documents\3GPP%20Meetings\202308%20-%20RAN2_123,%20Toulouse\Extracts\R2-2308276_SLPosDiscussion.docx" TargetMode="External"/><Relationship Id="rId145" Type="http://schemas.openxmlformats.org/officeDocument/2006/relationships/hyperlink" Target="file:///C:\Users\mtk16923\Documents\3GPP%20Meetings\202308%20-%20RAN2_123,%20Toulouse\Extracts\R2-2308399_(PRS%20Aggregation).docx" TargetMode="External"/><Relationship Id="rId166" Type="http://schemas.openxmlformats.org/officeDocument/2006/relationships/hyperlink" Target="file:///C:\Users\mtk16923\Documents\3GPP%20Meetings\202308%20-%20RAN2_123,%20Toulouse\Extracts\R2-2307547_Remaining%20issues%20on%20U2U%20discovery%20and%20relay%20(re)selection.docx" TargetMode="External"/><Relationship Id="rId187" Type="http://schemas.openxmlformats.org/officeDocument/2006/relationships/hyperlink" Target="file:///C:\Users\mtk16923\Documents\3GPP%20Meetings\202308%20-%20RAN2_123,%20Toulouse\Extracts\R2-2308220-Remaining_issues_of_UE-to-UE_rela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8584%20Discussion%20on%20service%20continuity.docx" TargetMode="External"/><Relationship Id="rId233" Type="http://schemas.openxmlformats.org/officeDocument/2006/relationships/hyperlink" Target="file:///C:\Users\mtk16923\Documents\3GPP%20Meetings\202308%20-%20RAN2_123,%20Toulouse\Extracts\R2-2308103%20Further%20discussion%20on%20the%20support%20of%20multi-path%20relaying.docx" TargetMode="External"/><Relationship Id="rId254" Type="http://schemas.openxmlformats.org/officeDocument/2006/relationships/hyperlink" Target="file:///C:\Users\mtk16923\Documents\3GPP%20Meetings\202308%20-%20RAN2_123,%20Toulouse\Extracts\R2-2308140%20Introduction%20of%201-symbol%20PRS%20in%2038.331%5b1symbol_PRS%5d.docx" TargetMode="External"/><Relationship Id="rId28" Type="http://schemas.openxmlformats.org/officeDocument/2006/relationships/hyperlink" Target="file:///C:\Users\mtk16923\Documents\3GPP%20Meetings\202308%20-%20RAN2_123,%20Toulouse\Extracts\R2-2308553%20-%2038.300_CR0703_Rel17_Miscellaneous%20Corrections%20SL%20Relays.docx" TargetMode="External"/><Relationship Id="rId49" Type="http://schemas.openxmlformats.org/officeDocument/2006/relationships/hyperlink" Target="file:///C:\Users\mtk16923\Documents\3GPP%20Meetings\202308%20-%20RAN2_123,%20Toulouse\Extracts\R2-2307032_R3-233474.docx" TargetMode="External"/><Relationship Id="rId114" Type="http://schemas.openxmlformats.org/officeDocument/2006/relationships/hyperlink" Target="file:///C:\Users\mtk16923\Documents\3GPP%20Meetings\202308%20-%20RAN2_123,%20Toulouse\Extracts\R2-2308482%20RAT%20dependent%20Integrity.docx" TargetMode="External"/><Relationship Id="rId275" Type="http://schemas.openxmlformats.org/officeDocument/2006/relationships/hyperlink" Target="file:///C:\Users\mtk16923\Documents\3GPP%20Meetings\202308%20-%20RAN2_123,%20Toulouse\Extracts\R2-2308487%20NRPPaForInfo.docx" TargetMode="External"/><Relationship Id="rId60" Type="http://schemas.openxmlformats.org/officeDocument/2006/relationships/hyperlink" Target="file:///C:\Users\mtk16923\Documents\3GPP%20Meetings\202308%20-%20RAN2_123,%20Toulouse\Extracts\R2-2307124%20Draft%20running%20MAC%20CR%20for%20LPHAP_v02.docx" TargetMode="External"/><Relationship Id="rId81" Type="http://schemas.openxmlformats.org/officeDocument/2006/relationships/hyperlink" Target="file:///C:\Users\mtk16923\Documents\3GPP%20Meetings\202308%20-%20RAN2_123,%20Toulouse\Extracts\R2-2307392%20Discussion%20on%20sidelink%20positioning.docx" TargetMode="External"/><Relationship Id="rId135" Type="http://schemas.openxmlformats.org/officeDocument/2006/relationships/hyperlink" Target="file:///C:\Users\mtk16923\Documents\3GPP%20Meetings\202308%20-%20RAN2_123,%20Toulouse\Extracts\R2-2308694_Discussion%20on%20SRS%20configuration%20in%20RRC_INACTIVE.docx" TargetMode="External"/><Relationship Id="rId156" Type="http://schemas.openxmlformats.org/officeDocument/2006/relationships/hyperlink" Target="file:///C:\Users\mtk16923\Documents\3GPP%20Meetings\202308%20-%20RAN2_123,%20Toulouse\Extracts\R2-2307920_38.300_DraftCR.docx" TargetMode="External"/><Relationship Id="rId177" Type="http://schemas.openxmlformats.org/officeDocument/2006/relationships/hyperlink" Target="file:///C:\Users\mtk16923\Documents\3GPP%20Meetings\202308%20-%20RAN2_123,%20Toulouse\Extracts\R2-2307932-Control%20plane%20procedure%20for%20U2U%20relay.docx" TargetMode="External"/><Relationship Id="rId198" Type="http://schemas.openxmlformats.org/officeDocument/2006/relationships/hyperlink" Target="file:///C:\Users\mtk16923\Documents\3GPP%20Meetings\202308%20-%20RAN2_123,%20Toulouse\Extracts\R2-2307226.docx" TargetMode="External"/><Relationship Id="rId202" Type="http://schemas.openxmlformats.org/officeDocument/2006/relationships/hyperlink" Target="file:///C:\Users\mtk16923\Documents\3GPP%20Meetings\202308%20-%20RAN2_123,%20Toulouse\Extracts\R2-2307733%20Discussion%20on%20measurement%20quantity%20configuration.doc" TargetMode="External"/><Relationship Id="rId223" Type="http://schemas.openxmlformats.org/officeDocument/2006/relationships/hyperlink" Target="file:///C:\Users\mtk16923\Documents\3GPP%20Meetings\202308%20-%20RAN2_123,%20Toulouse\Extracts\R2-2307553%20Discussion%20on%20Multi-path.docx" TargetMode="External"/><Relationship Id="rId244" Type="http://schemas.openxmlformats.org/officeDocument/2006/relationships/hyperlink" Target="file:///C:\Users\mtk16923\Documents\3GPP%20Meetings\202308%20-%20RAN2_123,%20Toulouse\Extracts\R2-2308723%20BSR%20reporting%20for%20Multi-path%20Scenario%202.docx" TargetMode="External"/><Relationship Id="rId18" Type="http://schemas.openxmlformats.org/officeDocument/2006/relationships/hyperlink" Target="file:///C:\Users\mtk16923\Documents\3GPP%20Meetings\202308%20-%20RAN2_123,%20Toulouse\Extracts\38331_CR4209_R2-2307727_Correction%20on%20NR%20SL%20discovery%20transmission.docx" TargetMode="External"/><Relationship Id="rId39" Type="http://schemas.openxmlformats.org/officeDocument/2006/relationships/hyperlink" Target="file:///C:\Users\mtk16923\Documents\3GPP%20Meetings\202308%20-%20RAN2_123,%20Toulouse\Extracts\R2-2308690_Addition%20of%20missing%20values%20for%20dl-prs-ResourceSetPeriodicityReq-r17.docx" TargetMode="External"/><Relationship Id="rId265" Type="http://schemas.openxmlformats.org/officeDocument/2006/relationships/hyperlink" Target="file:///C:\Users\mtk16923\Documents\3GPP%20Meetings\202308%20-%20RAN2_123,%20Toulouse\Extracts\R2-2307757.docx" TargetMode="External"/><Relationship Id="rId286" Type="http://schemas.openxmlformats.org/officeDocument/2006/relationships/fontTable" Target="fontTable.xml"/><Relationship Id="rId50" Type="http://schemas.openxmlformats.org/officeDocument/2006/relationships/hyperlink" Target="file:///C:\Users\mtk16923\Documents\3GPP%20Meetings\202308%20-%20RAN2_123,%20Toulouse\Extracts\R2-2307042_R4-2310166.docx" TargetMode="External"/><Relationship Id="rId104" Type="http://schemas.openxmlformats.org/officeDocument/2006/relationships/hyperlink" Target="file:///C:\Users\mtk16923\Documents\3GPP%20Meetings\202308%20-%20RAN2_123,%20Toulouse\Extracts\R2-2308908_On%20the%20selection%20of%20Anchor%20UEs%20for%20Sidelink%20Positioning.doc" TargetMode="External"/><Relationship Id="rId125" Type="http://schemas.openxmlformats.org/officeDocument/2006/relationships/hyperlink" Target="file:///C:\Users\mtk16923\Documents\3GPP%20Meetings\202308%20-%20RAN2_123,%20Toulouse\Extracts\R2-2308051%20Discussion%20on%20LPHAP%20enhancement.docx" TargetMode="External"/><Relationship Id="rId146" Type="http://schemas.openxmlformats.org/officeDocument/2006/relationships/hyperlink" Target="file:///C:\Users\mtk16923\Documents\3GPP%20Meetings\202308%20-%20RAN2_123,%20Toulouse\Extracts\R2-2308483%20RedCap.docx" TargetMode="External"/><Relationship Id="rId167" Type="http://schemas.openxmlformats.org/officeDocument/2006/relationships/hyperlink" Target="file:///C:\Users\mtk16923\Documents\3GPP%20Meetings\202308%20-%20RAN2_123,%20Toulouse\Extracts\R2-2307548_%20Discussion%20on%20the%20remaining%20issues%20of%20L2%20U2U%20relaying.docx" TargetMode="External"/><Relationship Id="rId188" Type="http://schemas.openxmlformats.org/officeDocument/2006/relationships/hyperlink" Target="file:///C:\Users\mtk16923\Documents\3GPP%20Meetings\202308%20-%20RAN2_123,%20Toulouse\Extracts\R2-2308321%20Discussion%20on%20U2U%20relay.docx" TargetMode="External"/><Relationship Id="rId71" Type="http://schemas.openxmlformats.org/officeDocument/2006/relationships/hyperlink" Target="file:///C:\Users\mtk16923\Documents\3GPP%20Meetings\202308%20-%20RAN2_123,%20Toulouse\Extracts\R2-2307660%20%5bPost122%5d%5b402%5d%5bPOS%5d%20SLPP%20session%20handling.docx" TargetMode="External"/><Relationship Id="rId92" Type="http://schemas.openxmlformats.org/officeDocument/2006/relationships/hyperlink" Target="file:///C:\Users\mtk16923\Documents\3GPP%20Meetings\202308%20-%20RAN2_123,%20Toulouse\Extracts\R2-2308284%20Bosch_Discussion_on_sidelink_positioning.docx" TargetMode="External"/><Relationship Id="rId213" Type="http://schemas.openxmlformats.org/officeDocument/2006/relationships/hyperlink" Target="file:///C:\Users\mtk16923\Documents\3GPP%20Meetings\202308%20-%20RAN2_123,%20Toulouse\Extracts\R2-2307973%20Report%20of%20%5bPost122%5d%5b403%5d%5bRelay%5d.doc" TargetMode="External"/><Relationship Id="rId234" Type="http://schemas.openxmlformats.org/officeDocument/2006/relationships/hyperlink" Target="file:///C:\Users\mtk16923\Documents\3GPP%20Meetings\202308%20-%20RAN2_123,%20Toulouse\Extracts\R2-2308120%20Discussion%20on%20multi-path%20relaying.doc"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R2-2308714%20Corrections%20on%20U2N%20Relay.docx" TargetMode="External"/><Relationship Id="rId255" Type="http://schemas.openxmlformats.org/officeDocument/2006/relationships/hyperlink" Target="file:///C:\Users\mtk16923\Documents\3GPP%20Meetings\202308%20-%20RAN2_123,%20Toulouse\Extracts\R2-2308141%20Introduction%20of%201-symbol%20PRS%20in%2037.355%5b1symbol_PRS%5d.docx" TargetMode="External"/><Relationship Id="rId276" Type="http://schemas.openxmlformats.org/officeDocument/2006/relationships/hyperlink" Target="file:///C:\Users\mtk16923\Documents\3GPP%20Meetings\202308%20-%20RAN2_123,%20Toulouse\Extracts\R2-2309107.docx" TargetMode="External"/><Relationship Id="rId40" Type="http://schemas.openxmlformats.org/officeDocument/2006/relationships/hyperlink" Target="file:///C:\Users\mtk16923\Documents\3GPP%20Meetings\202308%20-%20RAN2_123,%20Toulouse\Extracts\R2-2309106%20Report%20of%20%5bAT123%5d%5b421%5d%5bPOS%5d%20dl-prs-ResourceSetPeriodicityReq-r17%20range%20check%20(Samsung).docx" TargetMode="External"/><Relationship Id="rId115" Type="http://schemas.openxmlformats.org/officeDocument/2006/relationships/hyperlink" Target="file:///C:\Users\mtk16923\Documents\3GPP%20Meetings\202308%20-%20RAN2_123,%20Toulouse\Extracts\R2-2308616%20(R18%20NR%20POS%20A723%20RAT%20dependent%20integrity).doc" TargetMode="External"/><Relationship Id="rId136"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157" Type="http://schemas.openxmlformats.org/officeDocument/2006/relationships/hyperlink" Target="file:///C:\Users\mtk16923\Documents\3GPP%20Meetings\202308%20-%20RAN2_123,%20Toulouse\Extracts\R2-2308203%20RRC%20running%20CR%20for%20Rel-18%20multi-path%20support.docx" TargetMode="External"/><Relationship Id="rId178" Type="http://schemas.openxmlformats.org/officeDocument/2006/relationships/hyperlink" Target="file:///C:\Users\mtk16923\Documents\3GPP%20Meetings\202308%20-%20RAN2_123,%20Toulouse\Extracts\R2-2307944+Further%20discussion%20on%20L2%20U2U%20relay.doc" TargetMode="External"/><Relationship Id="rId61" Type="http://schemas.openxmlformats.org/officeDocument/2006/relationships/hyperlink" Target="file:///C:\Users\mtk16923\Documents\3GPP%20Meetings\202308%20-%20RAN2_123,%20Toulouse\Extracts\R2-2307125%20Draft%20running%20MAC%20CR%20for%20sidelink%20positioning_v03.docx" TargetMode="External"/><Relationship Id="rId82" Type="http://schemas.openxmlformats.org/officeDocument/2006/relationships/hyperlink" Target="file:///C:\Users\mtk16923\Documents\3GPP%20Meetings\202308%20-%20RAN2_123,%20Toulouse\Extracts\R2-2307426%20Discussion%20on%20sidelink%20positioning.docx" TargetMode="External"/><Relationship Id="rId199" Type="http://schemas.openxmlformats.org/officeDocument/2006/relationships/hyperlink" Target="file:///C:\Users\mtk16923\Documents\3GPP%20Meetings\202308%20-%20RAN2_123,%20Toulouse\Extracts\R2-2307281%20SL%20Relay%20Service%20Continuity.docx" TargetMode="External"/><Relationship Id="rId203" Type="http://schemas.openxmlformats.org/officeDocument/2006/relationships/hyperlink" Target="file:///C:\Users\mtk16923\Documents\3GPP%20Meetings\202308%20-%20RAN2_123,%20Toulouse\Extracts\R2-2307744-Service%20continuity.docx" TargetMode="External"/><Relationship Id="rId19" Type="http://schemas.openxmlformats.org/officeDocument/2006/relationships/hyperlink" Target="file:///C:\Users\mtk16923\Documents\3GPP%20Meetings\202308%20-%20RAN2_123,%20Toulouse\Docs\R2-2307755.zip" TargetMode="External"/><Relationship Id="rId224" Type="http://schemas.openxmlformats.org/officeDocument/2006/relationships/hyperlink" Target="file:///C:\Users\mtk16923\Documents\3GPP%20Meetings\202308%20-%20RAN2_123,%20Toulouse\Extracts\R2-2307656_FhG_SL-Relay_Throughput_Enhancements.docx" TargetMode="External"/><Relationship Id="rId245"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66" Type="http://schemas.openxmlformats.org/officeDocument/2006/relationships/hyperlink" Target="file:///C:\Users\mtk16923\Documents\3GPP%20Meetings\202308%20-%20RAN2_123,%20Toulouse\Extracts\R2-2309112.docx" TargetMode="External"/><Relationship Id="rId287" Type="http://schemas.openxmlformats.org/officeDocument/2006/relationships/theme" Target="theme/theme1.xml"/><Relationship Id="rId30" Type="http://schemas.openxmlformats.org/officeDocument/2006/relationships/hyperlink" Target="file:///C:\Users\mtk16923\Documents\3GPP%20Meetings\202308%20-%20RAN2_123,%20Toulouse\Extracts\38351_CR0023_(REL-17)_R2-2307238%20-%20Correction%20of%20IE%20name%20sl-SRAP-ConfigRemote.docx" TargetMode="External"/><Relationship Id="rId105" Type="http://schemas.openxmlformats.org/officeDocument/2006/relationships/hyperlink" Target="file:///C:\Users\mtk16923\Documents\3GPP%20Meetings\202308%20-%20RAN2_123,%20Toulouse\Extracts\R2-2308935%20SL%20pos%20server.docx" TargetMode="External"/><Relationship Id="rId126" Type="http://schemas.openxmlformats.org/officeDocument/2006/relationships/hyperlink" Target="file:///C:\Users\mtk16923\Documents\3GPP%20Meetings\202308%20-%20RAN2_123,%20Toulouse\Extracts\R2-2308126%20Discussion%20on%20LPHAP.docx" TargetMode="External"/><Relationship Id="rId147" Type="http://schemas.openxmlformats.org/officeDocument/2006/relationships/hyperlink" Target="file:///C:\Users\mtk16923\Documents\3GPP%20Meetings\202308%20-%20RAN2_123,%20Toulouse\Extracts\R2-2308619%20(R18%20NR%20POS%20A725%20Others).doc" TargetMode="External"/><Relationship Id="rId168" Type="http://schemas.openxmlformats.org/officeDocument/2006/relationships/hyperlink" Target="file:///C:\Users\mtk16923\Documents\3GPP%20Meetings\202308%20-%20RAN2_123,%20Toulouse\Extracts\R2-2307551%20Disussion%20on%20U2U%20Relay.docx" TargetMode="External"/><Relationship Id="rId51" Type="http://schemas.openxmlformats.org/officeDocument/2006/relationships/hyperlink" Target="file:///C:\Users\mtk16923\Documents\3GPP%20Meetings\202308%20-%20RAN2_123,%20Toulouse\Extracts\R2-2307126%20Draft%20reply%20LS%20on%20timing%20measurement%20reporting%20granularity_v01.doc" TargetMode="External"/><Relationship Id="rId72" Type="http://schemas.openxmlformats.org/officeDocument/2006/relationships/hyperlink" Target="file:///C:\Users\mtk16923\Documents\3GPP%20Meetings\202308%20-%20RAN2_123,%20Toulouse\Extracts\R2-2308973%20%5bPre123%5d%5b402%5d%5bPOS%5d%20Summary%20of%20AI%207.2.2%20on%20sidelink%20positioning%20(CATT).docx" TargetMode="External"/><Relationship Id="rId93" Type="http://schemas.openxmlformats.org/officeDocument/2006/relationships/hyperlink" Target="file:///C:\Users\mtk16923\Documents\3GPP%20Meetings\202308%20-%20RAN2_123,%20Toulouse\Extracts\R2-2308316%20Considerations%20on%20Sidelink%20positioning.doc" TargetMode="External"/><Relationship Id="rId189"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8950%20Report%20of%20%5bPost122%5d%5b403%5d%5bRelay%5d.doc" TargetMode="External"/><Relationship Id="rId235" Type="http://schemas.openxmlformats.org/officeDocument/2006/relationships/hyperlink" Target="file:///C:\Users\mtk16923\Documents\3GPP%20Meetings\202308%20-%20RAN2_123,%20Toulouse\Extracts\R2-2308163.doc" TargetMode="External"/><Relationship Id="rId256" Type="http://schemas.openxmlformats.org/officeDocument/2006/relationships/hyperlink" Target="file:///C:\Users\mtk16923\Documents\3GPP%20Meetings\202308%20-%20RAN2_123,%20Toulouse\Extracts\R2-2308142%20Introduction%20of%20UE%20capability%20of%201-symbol%20PRS%20in%2037.355%5b1symbol_PRS%5d.docx" TargetMode="External"/><Relationship Id="rId277" Type="http://schemas.openxmlformats.org/officeDocument/2006/relationships/hyperlink" Target="file:///C:\Users\mtk16923\Documents\3GPP%20Meetings\202308%20-%20RAN2_123,%20Toulouse\Extracts\R2-2308695_Discussion%20on%20positioning%20for%20L2%20U2N%20remote%20UE.docx" TargetMode="External"/><Relationship Id="rId116"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37"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158" Type="http://schemas.openxmlformats.org/officeDocument/2006/relationships/hyperlink" Target="file:///C:\Users\mtk16923\Documents\3GPP%20Meetings\202308%20-%20RAN2_123,%20Toulouse\Extracts\R2-2308204%20Considerations%20on%20Multi-path%20RRC%20running%20CR.docx" TargetMode="External"/><Relationship Id="rId20" Type="http://schemas.openxmlformats.org/officeDocument/2006/relationships/hyperlink" Target="file:///C:\Users\mtk16923\Documents\3GPP%20Meetings\202308%20-%20RAN2_123,%20Toulouse\Extracts\R2-2307852%2038331_Correction_SRAP_configuration.docx" TargetMode="External"/><Relationship Id="rId41" Type="http://schemas.openxmlformats.org/officeDocument/2006/relationships/hyperlink" Target="file:///C:\Users\mtk16923\Documents\3GPP%20Meetings\202308%20-%20RAN2_123,%20Toulouse\Extracts\R2-2309194%20Addition%20of%20missing%20values%20for%20dl-prs-ResourceSetPeriodicityReq-r17.docx" TargetMode="External"/><Relationship Id="rId62" Type="http://schemas.openxmlformats.org/officeDocument/2006/relationships/hyperlink" Target="file:///C:\Users\mtk16923\Documents\3GPP%20Meetings\202308%20-%20RAN2_123,%20Toulouse\Extracts\R2-2307391%20LPP%20running%20CR%20for%20RAT-dependent%20integrity.docx" TargetMode="External"/><Relationship Id="rId83" Type="http://schemas.openxmlformats.org/officeDocument/2006/relationships/hyperlink" Target="file:///C:\Users\mtk16923\Documents\3GPP%20Meetings\202308%20-%20RAN2_123,%20Toulouse\Extracts\R2-2307507%20Discussion%20on%20SL%20positioning.doc" TargetMode="External"/><Relationship Id="rId179" Type="http://schemas.openxmlformats.org/officeDocument/2006/relationships/hyperlink" Target="file:///C:\Users\mtk16923\Documents\3GPP%20Meetings\202308%20-%20RAN2_123,%20Toulouse\Extracts\R2-2307989%20Discussion%20on%20L2%20U2U%20relay%20v1.0.docx" TargetMode="External"/><Relationship Id="rId190" Type="http://schemas.openxmlformats.org/officeDocument/2006/relationships/hyperlink" Target="file:///C:\Users\mtk16923\Documents\3GPP%20Meetings\202308%20-%20RAN2_123,%20Toulouse\Extracts\R2-2308380%20(R18%20SL%20Relay%20WI_AI792%20U2U%20Relays_Open).doc" TargetMode="External"/><Relationship Id="rId204" Type="http://schemas.openxmlformats.org/officeDocument/2006/relationships/hyperlink" Target="file:///C:\Users\mtk16923\Documents\3GPP%20Meetings\202308%20-%20RAN2_123,%20Toulouse\Extracts\R2-2307856%20path%20switching%20to%20IDLE%20or%20INACTIVE%20relay%20UE.doc" TargetMode="External"/><Relationship Id="rId225" Type="http://schemas.openxmlformats.org/officeDocument/2006/relationships/hyperlink" Target="file:///C:\Users\mtk16923\Documents\3GPP%20Meetings\202308%20-%20RAN2_123,%20Toulouse\Extracts\R2-2307719_Discussion%20on%20multi-path%20scenario%201_III.docx" TargetMode="External"/><Relationship Id="rId246" Type="http://schemas.openxmlformats.org/officeDocument/2006/relationships/hyperlink" Target="file:///C:\Users\mtk16923\Documents\3GPP%20Meetings\202308%20-%20RAN2_123,%20Toulouse\Extracts\R2-2308749%20Multipath%20SL%20relay.docx" TargetMode="External"/><Relationship Id="rId267" Type="http://schemas.openxmlformats.org/officeDocument/2006/relationships/hyperlink" Target="file:///C:\Users\mtk16923\Documents\3GPP%20Meetings\202308%20-%20RAN2_123,%20Toulouse\Extracts\R2-2309113.docx" TargetMode="External"/><Relationship Id="rId106" Type="http://schemas.openxmlformats.org/officeDocument/2006/relationships/hyperlink" Target="file:///C:\Users\mtk16923\Documents\3GPP%20Meetings\202308%20-%20RAN2_123,%20Toulouse\Extracts\R2-2308397_(integrity).docx" TargetMode="External"/><Relationship Id="rId127" Type="http://schemas.openxmlformats.org/officeDocument/2006/relationships/hyperlink" Target="file:///C:\Users\mtk16923\Documents\3GPP%20Meetings\202308%20-%20RAN2_123,%20Toulouse\Extracts\R2-2308135%20Discussion%20on%20LPHAP.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Docs\R2-2307756.zip" TargetMode="External"/><Relationship Id="rId52" Type="http://schemas.openxmlformats.org/officeDocument/2006/relationships/hyperlink" Target="file:///C:\Users\mtk16923\Documents\3GPP%20Meetings\202308%20-%20RAN2_123,%20Toulouse\Extracts\R2-2307127%20Discussion%20on%20measurement%20reporting%20granularity_v01.docx" TargetMode="External"/><Relationship Id="rId73"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94" Type="http://schemas.openxmlformats.org/officeDocument/2006/relationships/hyperlink" Target="file:///C:\Users\mtk16923\Documents\3GPP%20Meetings\202308%20-%20RAN2_123,%20Toulouse\Extracts\R2-2308384%20(R18%20NR%20POS%20A722%20SL%20POS).docx" TargetMode="External"/><Relationship Id="rId148" Type="http://schemas.openxmlformats.org/officeDocument/2006/relationships/hyperlink" Target="file:///C:\Users\mtk16923\Documents\3GPP%20Meetings\202308%20-%20RAN2_123,%20Toulouse\Extracts\R2-2308761%20Carrier%20Phase%20Positioning.docx" TargetMode="External"/><Relationship Id="rId169" Type="http://schemas.openxmlformats.org/officeDocument/2006/relationships/hyperlink" Target="file:///C:\Users\mtk16923\Documents\3GPP%20Meetings\202308%20-%20RAN2_123,%20Toulouse\Extracts\R2-2307641.docx"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100_Discussion%20on%20U2U%20Relay%20discovery%20and%20(re)selection.doc" TargetMode="External"/><Relationship Id="rId215"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36" Type="http://schemas.openxmlformats.org/officeDocument/2006/relationships/hyperlink" Target="file:///C:\Users\mtk16923\Documents\3GPP%20Meetings\202308%20-%20RAN2_123,%20Toulouse\Extracts\R2-2308206%20Remaining%20issues%20on%20multi-path%20operation.docx" TargetMode="External"/><Relationship Id="rId257"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278" Type="http://schemas.openxmlformats.org/officeDocument/2006/relationships/hyperlink" Target="file:///C:\Users\mtk16923\Documents\3GPP%20Meetings\202308%20-%20RAN2_123,%20Toulouse\Extracts\R2-2309170%20Report%20of%20%5bAT123%5d%5b425%5d%5bPOS%5d%20Proposals%20on%20positioning%20for%20remote%20UE%20(Samsung).docx" TargetMode="External"/><Relationship Id="rId42" Type="http://schemas.openxmlformats.org/officeDocument/2006/relationships/hyperlink" Target="file:///C:\Users\mtk16923\Documents\3GPP%20Meetings\202308%20-%20RAN2_123,%20Toulouse\Extracts\R2-2308759%20CR_38305_PRU.docx" TargetMode="External"/><Relationship Id="rId84" Type="http://schemas.openxmlformats.org/officeDocument/2006/relationships/hyperlink" Target="file:///C:\Users\mtk16923\Documents\3GPP%20Meetings\202308%20-%20RAN2_123,%20Toulouse\Extracts\R2-2307661.docx" TargetMode="External"/><Relationship Id="rId138" Type="http://schemas.openxmlformats.org/officeDocument/2006/relationships/hyperlink" Target="file:///C:\Users\mtk16923\Documents\3GPP%20Meetings\202308%20-%20RAN2_123,%20Toulouse\Extracts\R2-2307429%20RAN2-related%20issues%20about%20bandwidth%20aggregation.docx" TargetMode="External"/><Relationship Id="rId191" Type="http://schemas.openxmlformats.org/officeDocument/2006/relationships/hyperlink" Target="file:///C:\Users\mtk16923\Documents\3GPP%20Meetings\202308%20-%20RAN2_123,%20Toulouse\Extracts\R2-2308381%20(R18%20SL%20Relay%20WI_AI792%20U2U%20Relay_QoS).doc" TargetMode="External"/><Relationship Id="rId205" Type="http://schemas.openxmlformats.org/officeDocument/2006/relationships/hyperlink" Target="file:///C:\Users\mtk16923\Documents\3GPP%20Meetings\202308%20-%20RAN2_123,%20Toulouse\Extracts\R2-2307940_Discussion%20on%20Remaining%20Issues%20of%20Service%20Continuity.docx" TargetMode="External"/><Relationship Id="rId247" Type="http://schemas.openxmlformats.org/officeDocument/2006/relationships/hyperlink" Target="file:///C:\Users\mtk16923\Documents\3GPP%20Meetings\202308%20-%20RAN2_123,%20Toulouse\Extracts\R2-2308369%20Considerations%20on%20paging%20and%20DRX%20for%20sidelink%20relay.docx" TargetMode="External"/><Relationship Id="rId107" Type="http://schemas.openxmlformats.org/officeDocument/2006/relationships/hyperlink" Target="file:///C:\Users\mtk16923\Documents\3GPP%20Meetings\202308%20-%20RAN2_123,%20Toulouse\Extracts\R2-2308260%20Discussion%20on%20RAT-dependent%20positioning%20integrity.doc" TargetMode="External"/><Relationship Id="rId11" Type="http://schemas.openxmlformats.org/officeDocument/2006/relationships/hyperlink" Target="file:///C:\Users\mtk16923\Documents\3GPP%20Meetings\202308%20-%20RAN2_123,%20Toulouse\Extracts\R2-2308474%20GNSSTropo.docx" TargetMode="External"/><Relationship Id="rId53" Type="http://schemas.openxmlformats.org/officeDocument/2006/relationships/hyperlink" Target="file:///C:\Users\mtk16923\Documents\3GPP%20Meetings\202308%20-%20RAN2_123,%20Toulouse\Extracts\R2-2309176%20Summary%20of%20%5bAT123%5d%5b403%5d%5bPOS%5d%20LS%20to%20RAN4%20on%20timing%20measurement%20reporting%20granularity%20(Huawei).docx" TargetMode="External"/><Relationship Id="rId149" Type="http://schemas.openxmlformats.org/officeDocument/2006/relationships/hyperlink" Target="file:///C:\Users\mtk16923\Documents\3GPP%20Meetings\202308%20-%20RAN2_123,%20Toulouse\Extracts\R2-2307057_S2-2307707.docx" TargetMode="External"/><Relationship Id="rId95" Type="http://schemas.openxmlformats.org/officeDocument/2006/relationships/hyperlink" Target="file:///C:\Users\mtk16923\Documents\3GPP%20Meetings\202308%20-%20RAN2_123,%20Toulouse\Extracts\R2-2308396_(Sidelink%20Positioning).docx" TargetMode="External"/><Relationship Id="rId160" Type="http://schemas.openxmlformats.org/officeDocument/2006/relationships/hyperlink" Target="file:///C:\Users\mtk16923\Documents\3GPP%20Meetings\202308%20-%20RAN2_123,%20Toulouse\Extracts\R2-2308687_38331_CR%234277_Rel-18_SL_relay_service_continuity.docx" TargetMode="External"/><Relationship Id="rId216" Type="http://schemas.openxmlformats.org/officeDocument/2006/relationships/hyperlink" Target="file:///C:\Users\mtk16923\Documents\3GPP%20Meetings\202308%20-%20RAN2_123,%20Toulouse\Extracts\R2-2307093%20-%20Discussion%20on%20multi-path%20Relay_V02.docx" TargetMode="External"/><Relationship Id="rId258"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22" Type="http://schemas.openxmlformats.org/officeDocument/2006/relationships/hyperlink" Target="file:///C:\Users\mtk16923\Documents\3GPP%20Meetings\202308%20-%20RAN2_123,%20Toulouse\Extracts\R2-2307955_Correction%20on%20CHO%20and%20Path%20Switching%20of%20Remote%20UE.docx" TargetMode="External"/><Relationship Id="rId64" Type="http://schemas.openxmlformats.org/officeDocument/2006/relationships/hyperlink" Target="file:///C:\Users\mtk16923\Documents\3GPP%20Meetings\202308%20-%20RAN2_123,%20Toulouse\Extracts\R2-2308386_(Stage%202%20TP%20MT-LR%20MO-LR).docx" TargetMode="External"/><Relationship Id="rId118" Type="http://schemas.openxmlformats.org/officeDocument/2006/relationships/hyperlink" Target="file:///C:\Users\mtk16923\Documents\3GPP%20Meetings\202308%20-%20RAN2_123,%20Toulouse\Extracts\R2-2307121%20Discussion%20on%20LPHAP_final.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39815</Words>
  <Characters>226951</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266234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2023-08-24T14:26:00Z</dcterms:created>
  <dcterms:modified xsi:type="dcterms:W3CDTF">2023-08-24T14:26:00Z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