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22</w:t>
      </w:r>
      <w:r>
        <w:rPr>
          <w:rFonts w:cs="Arial"/>
          <w:b/>
          <w:sz w:val="24"/>
          <w:szCs w:val="24"/>
        </w:rPr>
        <w:tab/>
      </w:r>
      <w:r>
        <w:rPr>
          <w:rFonts w:cs="Arial"/>
          <w:b/>
          <w:sz w:val="24"/>
          <w:szCs w:val="24"/>
        </w:rPr>
        <w:t>R2-23</w:t>
      </w:r>
      <w:r>
        <w:rPr>
          <w:rFonts w:hint="eastAsia" w:cs="Arial"/>
          <w:b/>
          <w:sz w:val="24"/>
          <w:szCs w:val="24"/>
          <w:lang w:val="en-US" w:eastAsia="zh-CN"/>
        </w:rPr>
        <w:t>xxxxx</w:t>
      </w:r>
    </w:p>
    <w:p>
      <w:pPr>
        <w:pStyle w:val="112"/>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cs="Arial"/>
          <w:b/>
          <w:sz w:val="24"/>
          <w:szCs w:val="24"/>
          <w:lang w:val="en-US" w:eastAsia="zh-CN"/>
        </w:rPr>
        <w:t>Incheon</w:t>
      </w:r>
      <w:r>
        <w:rPr>
          <w:rFonts w:cs="Arial"/>
          <w:b/>
          <w:sz w:val="24"/>
          <w:szCs w:val="24"/>
        </w:rPr>
        <w:t>,</w:t>
      </w:r>
      <w:r>
        <w:rPr>
          <w:rFonts w:hint="eastAsia" w:cs="Arial"/>
          <w:b/>
          <w:sz w:val="24"/>
          <w:szCs w:val="24"/>
          <w:lang w:val="en-US" w:eastAsia="zh-CN"/>
        </w:rPr>
        <w:t xml:space="preserve"> Korea,</w:t>
      </w:r>
      <w:r>
        <w:rPr>
          <w:rFonts w:cs="Arial"/>
          <w:b/>
          <w:sz w:val="24"/>
          <w:szCs w:val="24"/>
        </w:rPr>
        <w:t xml:space="preserve"> </w:t>
      </w:r>
      <w:r>
        <w:rPr>
          <w:rFonts w:hint="eastAsia" w:eastAsia="宋体" w:cs="Arial"/>
          <w:b/>
          <w:sz w:val="24"/>
          <w:szCs w:val="24"/>
          <w:lang w:val="en-US" w:eastAsia="zh-CN"/>
        </w:rPr>
        <w:t>2</w:t>
      </w:r>
      <w:r>
        <w:rPr>
          <w:rFonts w:hint="eastAsia" w:cs="Arial"/>
          <w:b/>
          <w:sz w:val="24"/>
          <w:szCs w:val="24"/>
          <w:lang w:val="en-US" w:eastAsia="zh-CN"/>
        </w:rPr>
        <w:t>2</w:t>
      </w:r>
      <w:r>
        <w:rPr>
          <w:rFonts w:hint="eastAsia" w:cs="Arial"/>
          <w:b/>
          <w:sz w:val="24"/>
          <w:szCs w:val="24"/>
          <w:vertAlign w:val="superscript"/>
          <w:lang w:val="en-US" w:eastAsia="zh-CN"/>
        </w:rPr>
        <w:t>th</w:t>
      </w:r>
      <w:r>
        <w:rPr>
          <w:rFonts w:eastAsia="宋体" w:cs="Arial"/>
          <w:b/>
          <w:sz w:val="24"/>
          <w:szCs w:val="24"/>
          <w:lang w:val="de-DE" w:eastAsia="zh-CN"/>
        </w:rPr>
        <w:t xml:space="preserve"> -</w:t>
      </w:r>
      <w:r>
        <w:rPr>
          <w:rFonts w:hint="eastAsia" w:cs="Arial"/>
          <w:b/>
          <w:sz w:val="24"/>
          <w:szCs w:val="24"/>
          <w:lang w:val="en-US" w:eastAsia="zh-CN"/>
        </w:rPr>
        <w:t xml:space="preserve"> 26</w:t>
      </w:r>
      <w:r>
        <w:rPr>
          <w:rFonts w:hint="eastAsia" w:cs="Arial"/>
          <w:b/>
          <w:sz w:val="24"/>
          <w:szCs w:val="24"/>
          <w:vertAlign w:val="superscript"/>
          <w:lang w:val="en-US" w:eastAsia="zh-CN"/>
        </w:rPr>
        <w:t>th</w:t>
      </w:r>
      <w:r>
        <w:rPr>
          <w:rFonts w:hint="eastAsia" w:cs="Arial"/>
          <w:b/>
          <w:sz w:val="24"/>
          <w:szCs w:val="24"/>
          <w:lang w:val="en-US" w:eastAsia="zh-CN"/>
        </w:rPr>
        <w:t xml:space="preserve"> </w:t>
      </w:r>
      <w:r>
        <w:rPr>
          <w:rFonts w:hint="eastAsia" w:eastAsia="宋体" w:cs="Arial"/>
          <w:b/>
          <w:sz w:val="24"/>
          <w:szCs w:val="24"/>
          <w:lang w:val="en-US" w:eastAsia="zh-CN"/>
        </w:rPr>
        <w:t xml:space="preserve"> </w:t>
      </w:r>
      <w:r>
        <w:rPr>
          <w:rFonts w:hint="eastAsia" w:cs="Arial"/>
          <w:b/>
          <w:sz w:val="24"/>
          <w:szCs w:val="24"/>
          <w:lang w:val="en-US" w:eastAsia="zh-CN"/>
        </w:rPr>
        <w:t>May</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of 7.13.6 RACH enhancement (ZTE)</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hint="eastAsia" w:ascii="Arial" w:hAnsi="Arial" w:eastAsia="宋体" w:cs="Arial"/>
          <w:b/>
          <w:bCs/>
          <w:snapToGrid w:val="0"/>
          <w:kern w:val="0"/>
          <w:sz w:val="24"/>
          <w:szCs w:val="24"/>
          <w:lang w:val="en-US" w:eastAsia="zh-CN"/>
        </w:rPr>
        <w:t>7</w:t>
      </w:r>
      <w:r>
        <w:rPr>
          <w:rFonts w:ascii="Arial" w:hAnsi="Arial" w:eastAsia="宋体" w:cs="Arial"/>
          <w:b/>
          <w:bCs/>
          <w:snapToGrid w:val="0"/>
          <w:kern w:val="0"/>
          <w:sz w:val="24"/>
          <w:szCs w:val="24"/>
          <w:lang w:val="en-US"/>
        </w:rPr>
        <w:t>.13.</w:t>
      </w:r>
      <w:r>
        <w:rPr>
          <w:rFonts w:hint="eastAsia" w:ascii="Arial" w:hAnsi="Arial" w:eastAsia="宋体" w:cs="Arial"/>
          <w:b/>
          <w:bCs/>
          <w:snapToGrid w:val="0"/>
          <w:kern w:val="0"/>
          <w:sz w:val="24"/>
          <w:szCs w:val="24"/>
          <w:lang w:val="en-US" w:eastAsia="zh-CN"/>
        </w:rPr>
        <w:t>6</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pStyle w:val="3"/>
        <w:jc w:val="center"/>
        <w:rPr>
          <w:rFonts w:eastAsia="Times New Roman"/>
          <w:b/>
          <w:bCs/>
        </w:rPr>
      </w:pPr>
      <w:r>
        <w:rPr>
          <w:rFonts w:eastAsia="Times New Roman"/>
          <w:b/>
          <w:bCs/>
        </w:rPr>
        <w:t>[Pre12</w:t>
      </w:r>
      <w:r>
        <w:rPr>
          <w:rFonts w:hint="eastAsia" w:eastAsia="宋体"/>
          <w:b/>
          <w:bCs/>
          <w:lang w:val="en-US" w:eastAsia="zh-CN"/>
        </w:rPr>
        <w:t>2</w:t>
      </w:r>
      <w:r>
        <w:rPr>
          <w:rFonts w:eastAsia="Times New Roman"/>
          <w:b/>
          <w:bCs/>
        </w:rPr>
        <w:t>][8</w:t>
      </w:r>
      <w:r>
        <w:rPr>
          <w:rFonts w:hint="eastAsia" w:eastAsia="宋体"/>
          <w:b/>
          <w:bCs/>
          <w:lang w:val="en-US" w:eastAsia="zh-CN"/>
        </w:rPr>
        <w:t>xx</w:t>
      </w:r>
      <w:r>
        <w:rPr>
          <w:rFonts w:eastAsia="Times New Roman"/>
          <w:b/>
          <w:bCs/>
        </w:rPr>
        <w:t>][R1</w:t>
      </w:r>
      <w:r>
        <w:rPr>
          <w:rFonts w:hint="eastAsia" w:eastAsia="宋体"/>
          <w:b/>
          <w:bCs/>
          <w:lang w:val="en-US" w:eastAsia="zh-CN"/>
        </w:rPr>
        <w:t>8</w:t>
      </w:r>
      <w:r>
        <w:rPr>
          <w:rFonts w:eastAsia="Times New Roman"/>
          <w:b/>
          <w:bCs/>
        </w:rPr>
        <w:t xml:space="preserve"> SON/MDT] </w:t>
      </w:r>
      <w:r>
        <w:rPr>
          <w:rFonts w:hint="eastAsia" w:eastAsia="Times New Roman"/>
          <w:b/>
          <w:bCs/>
          <w:lang w:val="en-US" w:eastAsia="zh-CN"/>
        </w:rPr>
        <w:t xml:space="preserve">Summary of 7.13.6 RACH enhancement </w:t>
      </w:r>
      <w:r>
        <w:rPr>
          <w:rFonts w:eastAsia="Times New Roman"/>
          <w:b/>
          <w:bCs/>
        </w:rPr>
        <w:t>(ZTE)</w:t>
      </w:r>
    </w:p>
    <w:p>
      <w:pPr>
        <w:pStyle w:val="3"/>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 xml:space="preserve">ummarize the papers in </w:t>
      </w:r>
      <w:r>
        <w:rPr>
          <w:rFonts w:hint="eastAsia" w:eastAsia="宋体"/>
          <w:lang w:val="en-US" w:eastAsia="zh-CN"/>
        </w:rPr>
        <w:t>7</w:t>
      </w:r>
      <w:r>
        <w:rPr>
          <w:rFonts w:eastAsia="Times New Roman"/>
        </w:rPr>
        <w:t>.13.</w:t>
      </w:r>
      <w:r>
        <w:rPr>
          <w:rFonts w:hint="eastAsia" w:eastAsia="宋体"/>
          <w:lang w:val="en-US" w:eastAsia="zh-CN"/>
        </w:rPr>
        <w:t>6</w:t>
      </w:r>
    </w:p>
    <w:p>
      <w:pPr>
        <w:pStyle w:val="3"/>
        <w:numPr>
          <w:ilvl w:val="0"/>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eastAsia="宋体"/>
          <w:color w:val="FF0000"/>
          <w:lang w:val="en-US" w:eastAsia="zh-CN"/>
        </w:rPr>
        <w:t>Monday</w:t>
      </w:r>
      <w:r>
        <w:rPr>
          <w:rFonts w:hint="eastAsia" w:ascii="Times New Roman" w:hAnsi="Times New Roman" w:eastAsia="宋体" w:cs="Times New Roman"/>
          <w:color w:val="FF0000"/>
          <w:lang w:val="en-US" w:eastAsia="zh-CN"/>
        </w:rPr>
        <w:t xml:space="preserve"> </w:t>
      </w:r>
      <w:r>
        <w:rPr>
          <w:rFonts w:hint="eastAsia" w:eastAsia="宋体"/>
          <w:color w:val="FF0000"/>
          <w:lang w:val="en-US" w:eastAsia="zh-CN"/>
        </w:rPr>
        <w:t>22 May. 2023, 21:00 p.m. Korea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w:t>
      </w:r>
      <w:r>
        <w:rPr>
          <w:rFonts w:hint="eastAsia"/>
          <w:lang w:val="en-US" w:eastAsia="zh-CN"/>
        </w:rPr>
        <w:t>7.13.6 RACH enhancement identifying issues can be discussed in RAN2 with consideration on RAN3 progress.</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Based on the level of support and the time budget, suggestions on proposals to be treated online are given, if time allows it is also possible to go through all proposals.</w:t>
      </w:r>
      <w:bookmarkStart w:id="9" w:name="_GoBack"/>
      <w:bookmarkEnd w:id="9"/>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4"/>
        <w:bidi w:val="0"/>
        <w:rPr>
          <w:rFonts w:hint="eastAsia"/>
          <w:lang w:val="en-US" w:eastAsia="zh-CN"/>
        </w:rPr>
      </w:pPr>
      <w:r>
        <w:rPr>
          <w:rFonts w:hint="eastAsia"/>
          <w:lang w:val="en-US" w:eastAsia="zh-CN"/>
        </w:rPr>
        <w:t>RACH partitioning</w:t>
      </w:r>
    </w:p>
    <w:p>
      <w:pPr>
        <w:pStyle w:val="5"/>
        <w:bidi w:val="0"/>
        <w:rPr>
          <w:rFonts w:hint="eastAsia"/>
          <w:lang w:val="en-US" w:eastAsia="zh-CN"/>
        </w:rPr>
      </w:pPr>
      <w:r>
        <w:rPr>
          <w:rFonts w:hint="eastAsia"/>
          <w:lang w:val="en-US" w:eastAsia="zh-CN"/>
        </w:rPr>
        <w:t>Slicing</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en-US"/>
              </w:rPr>
            </w:pPr>
            <w:r>
              <w:rPr>
                <w:rFonts w:hint="default" w:ascii="Times New Roman" w:hAnsi="Times New Roman" w:eastAsia="宋体" w:cs="Times New Roman"/>
                <w:b w:val="0"/>
                <w:bCs/>
                <w:i w:val="0"/>
                <w:kern w:val="0"/>
                <w:sz w:val="20"/>
                <w:szCs w:val="20"/>
                <w:u w:val="none"/>
                <w:lang w:val="en-US" w:eastAsia="zh-CN" w:bidi="ar"/>
              </w:rPr>
              <w:t xml:space="preserve">[1]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"https://www.3gpp.org/ftp/TSG_RAN/WG2_RL2/TSGR2_122/Docs/R2-2304930.zip"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R2-2304930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Xiaomi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2: RAN2 agrees to include the NSAG priority into the RACH report when the applicable feature is slicing.</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3: RAN2 agrees to include NSAG IDs which are associated with the S-NSSAI(s) triggering the access attempt and included in SIB1 into RACH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Proposal 4: RAN2 agrees to include S-NSSAI(s) in RA report for the optimization of the mapping between S-NSSAI and NSAG.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i w:val="0"/>
                <w:kern w:val="0"/>
                <w:sz w:val="20"/>
                <w:szCs w:val="20"/>
                <w:u w:val="none"/>
                <w:lang w:val="en-US" w:eastAsia="zh-CN" w:bidi="ar"/>
              </w:rPr>
              <w:t xml:space="preserve">[2]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"https://www.3gpp.org/ftp/TSG_RAN/WG2_RL2/TSGR2_122/Docs/R2-2305070.zip"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R2-2305070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Apple</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2: signalling of the NSAG priority (or “NSAG information” besides NSAG ID) which is only known to UE and AMF (but not to NG-RAN) is not needed.</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Proposal 3: to discuss the inclusion of S-NSSAI, provided there is no redundancy - we select either NSAG ID or S-NSSAI,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eastAsia="zh-CN"/>
              </w:rPr>
            </w:pPr>
            <w:r>
              <w:rPr>
                <w:rFonts w:hint="default" w:ascii="Times New Roman" w:hAnsi="Times New Roman" w:eastAsia="宋体" w:cs="Times New Roman"/>
                <w:b w:val="0"/>
                <w:bCs/>
                <w:i w:val="0"/>
                <w:kern w:val="0"/>
                <w:sz w:val="20"/>
                <w:szCs w:val="20"/>
                <w:u w:val="none"/>
                <w:lang w:val="en-US" w:eastAsia="zh-CN" w:bidi="ar"/>
              </w:rPr>
              <w:t xml:space="preserve">[3]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"https://www.3gpp.org/ftp/TSG_RAN/WG2_RL2/TSGR2_122/Docs/R2-2305425.zip"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R2-2305425</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 xml:space="preserve">Nokia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1: The UE reports the NSAG ID that triggered the RA attempt and belong to the NSAG ID of the feature combination used to select the RA configuration. If no NSAG is used to select the RA configuration (e.g., no NSAG associated to the S-NSSAI(s) triggering the RA attempt is included in SIB1), then no NSAG is reported.</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2: UE may report the S-NSSAI(s) that triggered the RA attempt and belong to the NSAG ID of the feature combination used to select the RA configuration.</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3: RAN2 to agree not include NSAG priority information in the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[4]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"https://www.3gpp.org/ftp/TSG_RAN/WG2_RL2/TSGR2_122/Docs/R2-2305486.zip"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R2-2305486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CATT</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 xml:space="preserve">Proposal </w:t>
            </w:r>
            <w:r>
              <w:rPr>
                <w:rFonts w:hint="eastAsia" w:ascii="Times New Roman" w:hAnsi="Times New Roman" w:cs="Times New Roman"/>
                <w:b w:val="0"/>
                <w:bCs/>
                <w:i w:val="0"/>
                <w:iCs w:val="0"/>
                <w:color w:val="auto"/>
                <w:sz w:val="20"/>
                <w:szCs w:val="20"/>
                <w:lang w:val="en-US" w:eastAsia="zh-CN"/>
              </w:rPr>
              <w:t>10</w:t>
            </w:r>
            <w:r>
              <w:rPr>
                <w:rFonts w:hint="default" w:ascii="Times New Roman" w:hAnsi="Times New Roman" w:cs="Times New Roman"/>
                <w:b w:val="0"/>
                <w:bCs/>
                <w:i w:val="0"/>
                <w:iCs w:val="0"/>
                <w:color w:val="auto"/>
                <w:sz w:val="20"/>
                <w:szCs w:val="20"/>
                <w:lang w:val="en-US" w:eastAsia="zh-CN"/>
              </w:rPr>
              <w:t xml:space="preserve">: </w:t>
            </w:r>
            <w:r>
              <w:rPr>
                <w:rFonts w:hint="eastAsia" w:ascii="Times New Roman" w:hAnsi="Times New Roman" w:cs="Times New Roman"/>
                <w:b w:val="0"/>
                <w:bCs/>
                <w:i w:val="0"/>
                <w:iCs w:val="0"/>
                <w:color w:val="auto"/>
                <w:sz w:val="20"/>
                <w:szCs w:val="20"/>
                <w:lang w:val="en-US" w:eastAsia="zh-CN"/>
              </w:rPr>
              <w:t xml:space="preserve">It is suggested that </w:t>
            </w:r>
            <w:r>
              <w:rPr>
                <w:rFonts w:hint="default" w:ascii="Times New Roman" w:hAnsi="Times New Roman" w:cs="Times New Roman"/>
                <w:b w:val="0"/>
                <w:bCs/>
                <w:i w:val="0"/>
                <w:iCs w:val="0"/>
                <w:color w:val="auto"/>
                <w:sz w:val="20"/>
                <w:szCs w:val="20"/>
                <w:lang w:val="en-US" w:eastAsia="zh-CN"/>
              </w:rPr>
              <w:t>NSAG-ID</w:t>
            </w:r>
            <w:r>
              <w:rPr>
                <w:rFonts w:hint="eastAsia" w:ascii="Times New Roman" w:hAnsi="Times New Roman" w:cs="Times New Roman"/>
                <w:b w:val="0"/>
                <w:bCs/>
                <w:i w:val="0"/>
                <w:iCs w:val="0"/>
                <w:color w:val="auto"/>
                <w:sz w:val="20"/>
                <w:szCs w:val="20"/>
                <w:lang w:val="en-US" w:eastAsia="zh-CN"/>
              </w:rPr>
              <w:t>(s)</w:t>
            </w:r>
            <w:r>
              <w:rPr>
                <w:rFonts w:hint="default" w:ascii="Times New Roman" w:hAnsi="Times New Roman" w:cs="Times New Roman"/>
                <w:b w:val="0"/>
                <w:bCs/>
                <w:i w:val="0"/>
                <w:iCs w:val="0"/>
                <w:color w:val="auto"/>
                <w:sz w:val="20"/>
                <w:szCs w:val="20"/>
                <w:lang w:val="en-US" w:eastAsia="zh-CN"/>
              </w:rPr>
              <w:t xml:space="preserve"> </w:t>
            </w:r>
            <w:r>
              <w:rPr>
                <w:rFonts w:hint="eastAsia" w:ascii="Times New Roman" w:hAnsi="Times New Roman" w:cs="Times New Roman"/>
                <w:b w:val="0"/>
                <w:bCs/>
                <w:i w:val="0"/>
                <w:iCs w:val="0"/>
                <w:color w:val="auto"/>
                <w:sz w:val="20"/>
                <w:szCs w:val="20"/>
                <w:lang w:val="en-US" w:eastAsia="zh-CN"/>
              </w:rPr>
              <w:t>in RA report</w:t>
            </w:r>
            <w:r>
              <w:rPr>
                <w:rFonts w:hint="default" w:ascii="Times New Roman" w:hAnsi="Times New Roman" w:cs="Times New Roman"/>
                <w:b w:val="0"/>
                <w:bCs/>
                <w:i w:val="0"/>
                <w:iCs w:val="0"/>
                <w:color w:val="auto"/>
                <w:sz w:val="20"/>
                <w:szCs w:val="20"/>
                <w:lang w:val="en-US" w:eastAsia="zh-CN"/>
              </w:rPr>
              <w:t xml:space="preserve"> </w:t>
            </w:r>
            <w:r>
              <w:rPr>
                <w:rFonts w:hint="eastAsia" w:ascii="Times New Roman" w:hAnsi="Times New Roman" w:cs="Times New Roman"/>
                <w:b w:val="0"/>
                <w:bCs/>
                <w:i w:val="0"/>
                <w:iCs w:val="0"/>
                <w:color w:val="auto"/>
                <w:sz w:val="20"/>
                <w:szCs w:val="20"/>
                <w:lang w:val="en-US" w:eastAsia="zh-CN"/>
              </w:rPr>
              <w:t xml:space="preserve">at least </w:t>
            </w:r>
            <w:r>
              <w:rPr>
                <w:rFonts w:hint="default" w:ascii="Times New Roman" w:hAnsi="Times New Roman" w:cs="Times New Roman"/>
                <w:b w:val="0"/>
                <w:bCs/>
                <w:i w:val="0"/>
                <w:iCs w:val="0"/>
                <w:color w:val="auto"/>
                <w:sz w:val="20"/>
                <w:szCs w:val="20"/>
                <w:lang w:val="en-US" w:eastAsia="zh-CN"/>
              </w:rPr>
              <w:t xml:space="preserve">includes the </w:t>
            </w:r>
            <w:r>
              <w:rPr>
                <w:rFonts w:hint="eastAsia" w:ascii="Times New Roman" w:hAnsi="Times New Roman" w:cs="Times New Roman"/>
                <w:b w:val="0"/>
                <w:bCs/>
                <w:i w:val="0"/>
                <w:iCs w:val="0"/>
                <w:color w:val="auto"/>
                <w:sz w:val="20"/>
                <w:szCs w:val="20"/>
                <w:lang w:val="en-US" w:eastAsia="zh-CN"/>
              </w:rPr>
              <w:t xml:space="preserve">applied </w:t>
            </w:r>
            <w:r>
              <w:rPr>
                <w:rFonts w:hint="default" w:ascii="Times New Roman" w:hAnsi="Times New Roman" w:cs="Times New Roman"/>
                <w:b w:val="0"/>
                <w:bCs/>
                <w:i w:val="0"/>
                <w:iCs w:val="0"/>
                <w:color w:val="auto"/>
                <w:sz w:val="20"/>
                <w:szCs w:val="20"/>
                <w:lang w:val="en-US" w:eastAsia="zh-CN"/>
              </w:rPr>
              <w:t>NSAG-ID</w:t>
            </w:r>
            <w:r>
              <w:rPr>
                <w:rFonts w:hint="eastAsia" w:ascii="Times New Roman" w:hAnsi="Times New Roman" w:cs="Times New Roman"/>
                <w:b w:val="0"/>
                <w:bCs/>
                <w:i w:val="0"/>
                <w:iCs w:val="0"/>
                <w:color w:val="auto"/>
                <w:sz w:val="20"/>
                <w:szCs w:val="20"/>
                <w:lang w:val="en-US" w:eastAsia="zh-CN"/>
              </w:rPr>
              <w:t xml:space="preserve">(s) and not applied </w:t>
            </w:r>
            <w:r>
              <w:rPr>
                <w:rFonts w:hint="default" w:ascii="Times New Roman" w:hAnsi="Times New Roman" w:cs="Times New Roman"/>
                <w:b w:val="0"/>
                <w:bCs/>
                <w:i w:val="0"/>
                <w:iCs w:val="0"/>
                <w:color w:val="auto"/>
                <w:sz w:val="20"/>
                <w:szCs w:val="20"/>
                <w:lang w:val="en-US" w:eastAsia="zh-CN"/>
              </w:rPr>
              <w:t>NSAG-ID</w:t>
            </w:r>
            <w:r>
              <w:rPr>
                <w:rFonts w:hint="eastAsia" w:ascii="Times New Roman" w:hAnsi="Times New Roman" w:cs="Times New Roman"/>
                <w:b w:val="0"/>
                <w:bCs/>
                <w:i w:val="0"/>
                <w:iCs w:val="0"/>
                <w:color w:val="auto"/>
                <w:sz w:val="20"/>
                <w:szCs w:val="20"/>
                <w:lang w:val="en-US" w:eastAsia="zh-CN"/>
              </w:rPr>
              <w:t xml:space="preserve">(s) which </w:t>
            </w:r>
            <w:r>
              <w:rPr>
                <w:rFonts w:hint="default" w:ascii="Times New Roman" w:hAnsi="Times New Roman" w:cs="Times New Roman"/>
                <w:b w:val="0"/>
                <w:bCs/>
                <w:i w:val="0"/>
                <w:iCs w:val="0"/>
                <w:color w:val="auto"/>
                <w:sz w:val="20"/>
                <w:szCs w:val="20"/>
                <w:lang w:val="en-US" w:eastAsia="zh-CN"/>
              </w:rPr>
              <w:t>triggered</w:t>
            </w:r>
            <w:r>
              <w:rPr>
                <w:rFonts w:hint="eastAsia" w:ascii="Times New Roman" w:hAnsi="Times New Roman" w:cs="Times New Roman"/>
                <w:b w:val="0"/>
                <w:bCs/>
                <w:i w:val="0"/>
                <w:iCs w:val="0"/>
                <w:color w:val="auto"/>
                <w:sz w:val="20"/>
                <w:szCs w:val="20"/>
                <w:lang w:val="en-US" w:eastAsia="zh-CN"/>
              </w:rPr>
              <w:t xml:space="preserve"> the same random access procedure and has higher priority than applied NSAG-ID(s)</w:t>
            </w:r>
            <w:r>
              <w:rPr>
                <w:rFonts w:hint="default" w:ascii="Times New Roman" w:hAnsi="Times New Roman" w:cs="Times New Roman"/>
                <w:b w:val="0"/>
                <w:bCs/>
                <w:i w:val="0"/>
                <w:i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[5]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"https://www.3gpp.org/ftp/TSG_RAN/WG2_RL2/TSGR2_122/Docs/R2-2305616.zip"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R2-2305616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CMCC</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 xml:space="preserve">Proposal </w:t>
            </w:r>
            <w:r>
              <w:rPr>
                <w:rFonts w:hint="eastAsia" w:ascii="Times New Roman" w:hAnsi="Times New Roman" w:cs="Times New Roman"/>
                <w:b w:val="0"/>
                <w:bCs/>
                <w:i w:val="0"/>
                <w:iCs w:val="0"/>
                <w:color w:val="auto"/>
                <w:sz w:val="20"/>
                <w:szCs w:val="20"/>
                <w:lang w:val="en-US" w:eastAsia="zh-CN"/>
              </w:rPr>
              <w:t>1</w:t>
            </w:r>
            <w:r>
              <w:rPr>
                <w:rFonts w:hint="default" w:ascii="Times New Roman" w:hAnsi="Times New Roman" w:cs="Times New Roman"/>
                <w:b w:val="0"/>
                <w:bCs/>
                <w:i w:val="0"/>
                <w:iCs w:val="0"/>
                <w:color w:val="auto"/>
                <w:sz w:val="20"/>
                <w:szCs w:val="20"/>
                <w:lang w:val="en-US" w:eastAsia="zh-CN"/>
              </w:rPr>
              <w:t xml:space="preserve">: RAN2 confirms that </w:t>
            </w:r>
            <w:r>
              <w:rPr>
                <w:rFonts w:hint="eastAsia" w:ascii="Times New Roman" w:hAnsi="Times New Roman" w:cs="Times New Roman"/>
                <w:b w:val="0"/>
                <w:bCs/>
                <w:i w:val="0"/>
                <w:iCs w:val="0"/>
                <w:color w:val="auto"/>
                <w:sz w:val="20"/>
                <w:szCs w:val="20"/>
                <w:lang w:val="en-US" w:eastAsia="zh-CN"/>
              </w:rPr>
              <w:t>UE reports NSAG ID(s) which are associated with the S-NSSAI(s) triggering the random access attempt</w:t>
            </w:r>
            <w:r>
              <w:rPr>
                <w:rFonts w:hint="default" w:ascii="Times New Roman" w:hAnsi="Times New Roman" w:cs="Times New Roman"/>
                <w:b w:val="0"/>
                <w:bCs/>
                <w:i w:val="0"/>
                <w:iCs w:val="0"/>
                <w:color w:val="auto"/>
                <w:sz w:val="20"/>
                <w:szCs w:val="20"/>
                <w:lang w:val="en-US" w:eastAsia="zh-CN"/>
              </w:rPr>
              <w: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 xml:space="preserve">Proposal </w:t>
            </w:r>
            <w:r>
              <w:rPr>
                <w:rFonts w:hint="eastAsia" w:ascii="Times New Roman" w:hAnsi="Times New Roman" w:cs="Times New Roman"/>
                <w:b w:val="0"/>
                <w:bCs/>
                <w:i w:val="0"/>
                <w:iCs w:val="0"/>
                <w:color w:val="auto"/>
                <w:sz w:val="20"/>
                <w:szCs w:val="20"/>
                <w:lang w:val="en-US" w:eastAsia="zh-CN"/>
              </w:rPr>
              <w:t>2</w:t>
            </w:r>
            <w:r>
              <w:rPr>
                <w:rFonts w:hint="default" w:ascii="Times New Roman" w:hAnsi="Times New Roman" w:cs="Times New Roman"/>
                <w:b w:val="0"/>
                <w:bCs/>
                <w:i w:val="0"/>
                <w:iCs w:val="0"/>
                <w:color w:val="auto"/>
                <w:sz w:val="20"/>
                <w:szCs w:val="20"/>
                <w:lang w:val="en-US" w:eastAsia="zh-CN"/>
              </w:rPr>
              <w:t>: UE reports</w:t>
            </w:r>
            <w:r>
              <w:rPr>
                <w:rFonts w:hint="eastAsia" w:ascii="Times New Roman" w:hAnsi="Times New Roman" w:cs="Times New Roman"/>
                <w:b w:val="0"/>
                <w:bCs/>
                <w:i w:val="0"/>
                <w:iCs w:val="0"/>
                <w:color w:val="auto"/>
                <w:sz w:val="20"/>
                <w:szCs w:val="20"/>
                <w:lang w:val="en-US" w:eastAsia="zh-CN"/>
              </w:rPr>
              <w:t xml:space="preserve"> NSAG ID in order of priority</w:t>
            </w:r>
            <w:r>
              <w:rPr>
                <w:rFonts w:hint="default" w:ascii="Times New Roman" w:hAnsi="Times New Roman" w:cs="Times New Roman"/>
                <w:b w:val="0"/>
                <w:bCs/>
                <w:i w:val="0"/>
                <w:iCs w:val="0"/>
                <w:color w:val="auto"/>
                <w:sz w:val="20"/>
                <w:szCs w:val="20"/>
                <w:lang w:val="en-US" w:eastAsia="zh-CN"/>
              </w:rPr>
              <w:t xml:space="preserve"> in the RACH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eastAsia" w:ascii="Times New Roman" w:hAnsi="Times New Roman" w:cs="Times New Roman"/>
                <w:b w:val="0"/>
                <w:bCs/>
                <w:i w:val="0"/>
                <w:iCs w:val="0"/>
                <w:color w:val="auto"/>
                <w:sz w:val="20"/>
                <w:szCs w:val="20"/>
                <w:lang w:val="en-US" w:eastAsia="zh-CN"/>
              </w:rPr>
              <w:t>Proposal 3: The S-NSSAI(s) is not included in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[6]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"https://www.3gpp.org/ftp/TSG_RAN/WG2_RL2/TSGR2_122/Docs/R2-2305661.zip"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R2-2305661</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Samsung</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1: The list of NSAGs that triggered feature specific RACH are the NSAG IDs which are associated with the S-NSSAI(s) and that are included in SIB1.</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2: UE reports the NAS provided NSAG priority for the NSAGs that triggered random access.</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[7]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"https://www.3gpp.org/ftp/TSG_RAN/WG2_RL2/TSGR2_122/Docs/R2-2305989.zip"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R2-2305989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Ericsson</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fldChar w:fldCharType="begin"/>
            </w:r>
            <w:r>
              <w:rPr>
                <w:rFonts w:hint="default" w:ascii="Times New Roman" w:hAnsi="Times New Roman" w:cs="Times New Roman"/>
                <w:b w:val="0"/>
                <w:bCs/>
                <w:i w:val="0"/>
                <w:iCs w:val="0"/>
                <w:color w:val="auto"/>
                <w:sz w:val="20"/>
                <w:szCs w:val="20"/>
                <w:lang w:val="en-US" w:eastAsia="ko-KR"/>
              </w:rPr>
              <w:instrText xml:space="preserve"> HYPERLINK \l "_Toc134772657" </w:instrText>
            </w:r>
            <w:r>
              <w:rPr>
                <w:rFonts w:hint="default" w:ascii="Times New Roman" w:hAnsi="Times New Roman" w:cs="Times New Roman"/>
                <w:b w:val="0"/>
                <w:bCs/>
                <w:i w:val="0"/>
                <w:iCs w:val="0"/>
                <w:color w:val="auto"/>
                <w:sz w:val="20"/>
                <w:szCs w:val="20"/>
                <w:lang w:val="en-US" w:eastAsia="ko-KR"/>
              </w:rPr>
              <w:fldChar w:fldCharType="separate"/>
            </w:r>
            <w:r>
              <w:rPr>
                <w:rFonts w:hint="default" w:ascii="Times New Roman" w:hAnsi="Times New Roman" w:cs="Times New Roman"/>
                <w:b w:val="0"/>
                <w:bCs/>
                <w:i w:val="0"/>
                <w:iCs w:val="0"/>
                <w:color w:val="auto"/>
                <w:sz w:val="20"/>
                <w:szCs w:val="20"/>
                <w:lang w:val="en-US" w:eastAsia="ko-KR"/>
              </w:rPr>
              <w:t>Proposal 5</w:t>
            </w:r>
            <w:r>
              <w:rPr>
                <w:rFonts w:hint="default" w:ascii="Times New Roman" w:hAnsi="Times New Roman" w:cs="Times New Roman"/>
                <w:b w:val="0"/>
                <w:bCs/>
                <w:i w:val="0"/>
                <w:iCs w:val="0"/>
                <w:color w:val="auto"/>
                <w:sz w:val="20"/>
                <w:szCs w:val="20"/>
                <w:lang w:val="zh-CN" w:eastAsia="en-GB"/>
              </w:rPr>
              <w:tab/>
            </w:r>
            <w:r>
              <w:rPr>
                <w:rFonts w:hint="default" w:ascii="Times New Roman" w:hAnsi="Times New Roman" w:cs="Times New Roman"/>
                <w:b w:val="0"/>
                <w:bCs/>
                <w:i w:val="0"/>
                <w:iCs w:val="0"/>
                <w:color w:val="auto"/>
                <w:sz w:val="20"/>
                <w:szCs w:val="20"/>
                <w:lang w:val="en-US" w:eastAsia="en-US"/>
              </w:rPr>
              <w:t>UE include slice information, i.e., S-NSSAI(s) that triggered the RACH through a given partition in the RA report.</w:t>
            </w:r>
            <w:r>
              <w:rPr>
                <w:rFonts w:hint="default" w:ascii="Times New Roman" w:hAnsi="Times New Roman" w:cs="Times New Roman"/>
                <w:b w:val="0"/>
                <w:bCs/>
                <w:i w:val="0"/>
                <w:iCs w:val="0"/>
                <w:color w:val="auto"/>
                <w:sz w:val="20"/>
                <w:szCs w:val="20"/>
                <w:lang w:val="en-US"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[9]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"https://www.3gpp.org/ftp/TSG_RAN/WG2_RL2/TSGR2_122/Docs/R2-2306207.zip"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R2-2306207</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SHARP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w:t>
            </w:r>
            <w:r>
              <w:rPr>
                <w:rFonts w:hint="eastAsia" w:ascii="Times New Roman" w:hAnsi="Times New Roman" w:cs="Times New Roman"/>
                <w:b w:val="0"/>
                <w:bCs/>
                <w:i w:val="0"/>
                <w:iCs w:val="0"/>
                <w:color w:val="auto"/>
                <w:sz w:val="20"/>
                <w:szCs w:val="20"/>
                <w:lang w:val="en-GB" w:eastAsia="zh-CN"/>
              </w:rPr>
              <w:t xml:space="preserve">roposal 2: NAS provided </w:t>
            </w:r>
            <w:r>
              <w:rPr>
                <w:rFonts w:hint="default" w:ascii="Times New Roman" w:hAnsi="Times New Roman" w:cs="Times New Roman"/>
                <w:b w:val="0"/>
                <w:bCs/>
                <w:i w:val="0"/>
                <w:iCs w:val="0"/>
                <w:color w:val="auto"/>
                <w:sz w:val="20"/>
                <w:szCs w:val="20"/>
                <w:lang w:val="en-GB" w:eastAsia="zh-CN"/>
              </w:rPr>
              <w:t>NSAG priority</w:t>
            </w:r>
            <w:r>
              <w:rPr>
                <w:rFonts w:hint="eastAsia" w:ascii="Times New Roman" w:hAnsi="Times New Roman" w:cs="Times New Roman"/>
                <w:b w:val="0"/>
                <w:bCs/>
                <w:i w:val="0"/>
                <w:iCs w:val="0"/>
                <w:color w:val="auto"/>
                <w:sz w:val="20"/>
                <w:szCs w:val="20"/>
                <w:lang w:val="en-GB" w:eastAsia="zh-CN"/>
              </w:rPr>
              <w:t xml:space="preserve"> is not included in RA report.</w:t>
            </w:r>
          </w:p>
        </w:tc>
      </w:tr>
    </w:tbl>
    <w:p>
      <w:pPr>
        <w:rPr>
          <w:rFonts w:hint="eastAsia"/>
          <w:lang w:val="en-US" w:eastAsia="zh-CN"/>
        </w:rPr>
      </w:pPr>
    </w:p>
    <w:p>
      <w:pPr>
        <w:rPr>
          <w:rFonts w:hint="eastAsia"/>
          <w:lang w:val="en-US" w:eastAsia="zh-CN"/>
        </w:rPr>
      </w:pPr>
      <w:r>
        <w:rPr>
          <w:rFonts w:hint="eastAsia"/>
          <w:lang w:val="en-US" w:eastAsia="zh-CN"/>
        </w:rPr>
        <w:t xml:space="preserve">8 companies contribute to this topic, which covers three topics: clarification on previous agreements, information relevant to NSAG priority and slice grouping optimization. </w:t>
      </w:r>
    </w:p>
    <w:p>
      <w:pPr>
        <w:rPr>
          <w:rFonts w:hint="eastAsia"/>
          <w:b/>
          <w:bCs/>
          <w:u w:val="single"/>
          <w:lang w:val="en-US" w:eastAsia="zh-CN"/>
        </w:rPr>
      </w:pPr>
      <w:r>
        <w:rPr>
          <w:rFonts w:hint="eastAsia"/>
          <w:b/>
          <w:bCs/>
          <w:u w:val="single"/>
          <w:lang w:val="en-US" w:eastAsia="zh-CN"/>
        </w:rPr>
        <w:t>Clarification on triggered NSAG IDs to be included in RA report.</w:t>
      </w:r>
    </w:p>
    <w:p>
      <w:pPr>
        <w:rPr>
          <w:rFonts w:hint="eastAsia"/>
          <w:lang w:val="en-US" w:eastAsia="zh-CN"/>
        </w:rPr>
      </w:pPr>
      <w:r>
        <w:rPr>
          <w:rFonts w:hint="eastAsia"/>
          <w:b w:val="0"/>
          <w:bCs w:val="0"/>
          <w:u w:val="none"/>
          <w:lang w:val="en-US" w:eastAsia="zh-CN"/>
        </w:rPr>
        <w:t xml:space="preserve">RAN2 has agreed that UE includes triggered NSAG IDs in RA report when slicing is the trigger for RACH. </w:t>
      </w:r>
      <w:r>
        <w:rPr>
          <w:rFonts w:hint="eastAsia"/>
          <w:lang w:val="en-US" w:eastAsia="zh-CN"/>
        </w:rPr>
        <w:t>5 companies provide proposals to clarify above RAN2 agreements, which can be summarized into below two understanding:</w:t>
      </w:r>
    </w:p>
    <w:p>
      <w:pPr>
        <w:numPr>
          <w:ilvl w:val="0"/>
          <w:numId w:val="8"/>
        </w:numPr>
        <w:ind w:left="840" w:leftChars="0" w:hanging="420" w:firstLineChars="0"/>
        <w:rPr>
          <w:rFonts w:hint="default" w:ascii="Times New Roman" w:hAnsi="Times New Roman" w:eastAsia="宋体" w:cs="Times New Roman"/>
          <w:b w:val="0"/>
          <w:bCs/>
          <w:i w:val="0"/>
          <w:iCs w:val="0"/>
          <w:color w:val="auto"/>
          <w:sz w:val="20"/>
          <w:szCs w:val="20"/>
          <w:highlight w:val="none"/>
          <w:u w:val="none"/>
          <w:lang w:val="en-US" w:eastAsia="zh-CN"/>
        </w:rPr>
      </w:pPr>
      <w:r>
        <w:rPr>
          <w:rFonts w:hint="default" w:ascii="Times New Roman" w:hAnsi="Times New Roman" w:eastAsia="宋体" w:cs="Times New Roman"/>
          <w:b w:val="0"/>
          <w:bCs/>
          <w:i w:val="0"/>
          <w:iCs w:val="0"/>
          <w:color w:val="auto"/>
          <w:sz w:val="20"/>
          <w:szCs w:val="20"/>
          <w:highlight w:val="none"/>
          <w:u w:val="none"/>
          <w:lang w:val="en-US" w:eastAsia="zh-CN"/>
        </w:rPr>
        <w:t xml:space="preserve">Understanding </w:t>
      </w:r>
      <w:r>
        <w:rPr>
          <w:rFonts w:hint="eastAsia" w:eastAsia="宋体" w:cs="Times New Roman"/>
          <w:b w:val="0"/>
          <w:bCs/>
          <w:i w:val="0"/>
          <w:iCs w:val="0"/>
          <w:color w:val="auto"/>
          <w:sz w:val="20"/>
          <w:szCs w:val="20"/>
          <w:highlight w:val="none"/>
          <w:u w:val="none"/>
          <w:lang w:val="en-US" w:eastAsia="zh-CN"/>
        </w:rPr>
        <w:t>1</w:t>
      </w:r>
      <w:r>
        <w:rPr>
          <w:rFonts w:hint="default" w:ascii="Times New Roman" w:hAnsi="Times New Roman" w:eastAsia="宋体" w:cs="Times New Roman"/>
          <w:b w:val="0"/>
          <w:bCs/>
          <w:i w:val="0"/>
          <w:iCs w:val="0"/>
          <w:color w:val="auto"/>
          <w:sz w:val="20"/>
          <w:szCs w:val="20"/>
          <w:highlight w:val="none"/>
          <w:u w:val="none"/>
          <w:lang w:val="en-US" w:eastAsia="zh-CN"/>
        </w:rPr>
        <w:t xml:space="preserve">: UE reports </w:t>
      </w:r>
      <w:r>
        <w:rPr>
          <w:rFonts w:hint="eastAsia" w:eastAsia="宋体" w:cs="Times New Roman"/>
          <w:b w:val="0"/>
          <w:bCs/>
          <w:i w:val="0"/>
          <w:iCs w:val="0"/>
          <w:color w:val="auto"/>
          <w:sz w:val="20"/>
          <w:szCs w:val="20"/>
          <w:highlight w:val="none"/>
          <w:u w:val="none"/>
          <w:lang w:val="en-US" w:eastAsia="zh-CN"/>
        </w:rPr>
        <w:t xml:space="preserve">all </w:t>
      </w:r>
      <w:r>
        <w:rPr>
          <w:rFonts w:hint="default" w:ascii="Times New Roman" w:hAnsi="Times New Roman" w:eastAsia="宋体" w:cs="Times New Roman"/>
          <w:b w:val="0"/>
          <w:bCs/>
          <w:i w:val="0"/>
          <w:iCs w:val="0"/>
          <w:color w:val="auto"/>
          <w:sz w:val="20"/>
          <w:szCs w:val="20"/>
          <w:highlight w:val="none"/>
          <w:u w:val="none"/>
          <w:lang w:val="en-US" w:eastAsia="zh-CN"/>
        </w:rPr>
        <w:t>NSAG ID(s) which are associated with the S-NSSAI(s) triggering the random access attempt</w:t>
      </w:r>
      <w:r>
        <w:rPr>
          <w:rFonts w:hint="eastAsia" w:eastAsia="宋体" w:cs="Times New Roman"/>
          <w:b w:val="0"/>
          <w:bCs/>
          <w:i w:val="0"/>
          <w:iCs w:val="0"/>
          <w:color w:val="auto"/>
          <w:sz w:val="20"/>
          <w:szCs w:val="20"/>
          <w:highlight w:val="none"/>
          <w:u w:val="none"/>
          <w:lang w:val="en-US" w:eastAsia="zh-CN"/>
        </w:rPr>
        <w:t xml:space="preserve"> irrespective if it is included in SIB1 or not.</w:t>
      </w:r>
    </w:p>
    <w:p>
      <w:pPr>
        <w:pStyle w:val="3"/>
        <w:keepNext w:val="0"/>
        <w:keepLines w:val="0"/>
        <w:pageBreakBefore w:val="0"/>
        <w:widowControl/>
        <w:numPr>
          <w:ilvl w:val="0"/>
          <w:numId w:val="8"/>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eastAsia="宋体" w:cs="Times New Roman"/>
          <w:b w:val="0"/>
          <w:bCs/>
          <w:i w:val="0"/>
          <w:iCs w:val="0"/>
          <w:color w:val="auto"/>
          <w:sz w:val="20"/>
          <w:szCs w:val="20"/>
          <w:highlight w:val="none"/>
          <w:u w:val="none"/>
          <w:lang w:val="en-US" w:eastAsia="zh-CN"/>
        </w:rPr>
      </w:pPr>
      <w:r>
        <w:rPr>
          <w:rFonts w:hint="default" w:ascii="Times New Roman" w:hAnsi="Times New Roman" w:eastAsia="宋体" w:cs="Times New Roman"/>
          <w:b w:val="0"/>
          <w:bCs/>
          <w:i w:val="0"/>
          <w:iCs w:val="0"/>
          <w:color w:val="auto"/>
          <w:sz w:val="20"/>
          <w:szCs w:val="20"/>
          <w:highlight w:val="none"/>
          <w:u w:val="none"/>
          <w:lang w:val="en-US" w:eastAsia="zh-CN"/>
        </w:rPr>
        <w:t xml:space="preserve">Understanding </w:t>
      </w:r>
      <w:r>
        <w:rPr>
          <w:rFonts w:hint="eastAsia" w:ascii="Times New Roman" w:hAnsi="Times New Roman" w:eastAsia="宋体" w:cs="Times New Roman"/>
          <w:b w:val="0"/>
          <w:bCs/>
          <w:i w:val="0"/>
          <w:iCs w:val="0"/>
          <w:color w:val="auto"/>
          <w:sz w:val="20"/>
          <w:szCs w:val="20"/>
          <w:highlight w:val="none"/>
          <w:u w:val="none"/>
          <w:lang w:val="en-US" w:eastAsia="zh-CN"/>
        </w:rPr>
        <w:t>2</w:t>
      </w:r>
      <w:r>
        <w:rPr>
          <w:rFonts w:hint="default" w:ascii="Times New Roman" w:hAnsi="Times New Roman" w:eastAsia="宋体" w:cs="Times New Roman"/>
          <w:b w:val="0"/>
          <w:bCs/>
          <w:i w:val="0"/>
          <w:iCs w:val="0"/>
          <w:color w:val="auto"/>
          <w:sz w:val="20"/>
          <w:szCs w:val="20"/>
          <w:highlight w:val="none"/>
          <w:u w:val="none"/>
          <w:lang w:val="en-US" w:eastAsia="zh-CN"/>
        </w:rPr>
        <w:t xml:space="preserve">: UE includes the NSAG IDs </w:t>
      </w:r>
      <w:r>
        <w:rPr>
          <w:rFonts w:hint="eastAsia" w:ascii="Times New Roman" w:hAnsi="Times New Roman" w:eastAsia="宋体" w:cs="Times New Roman"/>
          <w:b w:val="0"/>
          <w:bCs/>
          <w:i w:val="0"/>
          <w:iCs w:val="0"/>
          <w:color w:val="auto"/>
          <w:sz w:val="20"/>
          <w:szCs w:val="20"/>
          <w:highlight w:val="none"/>
          <w:u w:val="none"/>
          <w:lang w:val="en-US" w:eastAsia="zh-CN"/>
        </w:rPr>
        <w:t xml:space="preserve">are </w:t>
      </w:r>
      <w:r>
        <w:rPr>
          <w:rFonts w:hint="default" w:ascii="Times New Roman" w:hAnsi="Times New Roman" w:eastAsia="宋体" w:cs="Times New Roman"/>
          <w:b w:val="0"/>
          <w:bCs/>
          <w:i w:val="0"/>
          <w:iCs w:val="0"/>
          <w:color w:val="auto"/>
          <w:sz w:val="20"/>
          <w:szCs w:val="20"/>
          <w:highlight w:val="none"/>
          <w:u w:val="none"/>
          <w:lang w:val="en-US" w:eastAsia="zh-CN"/>
        </w:rPr>
        <w:t>associated with the S-NSSAI(s) triggering the RACH attempts and are included in SIB1</w:t>
      </w:r>
    </w:p>
    <w:p>
      <w:pPr>
        <w:rPr>
          <w:rFonts w:hint="default"/>
          <w:lang w:val="en-US" w:eastAsia="zh-CN"/>
        </w:rPr>
      </w:pPr>
      <w:r>
        <w:rPr>
          <w:rFonts w:hint="eastAsia"/>
          <w:lang w:val="en-US" w:eastAsia="zh-CN"/>
        </w:rPr>
        <w:t>In order go discuss further required information needed for slicing as well as for spec implementation, it is beneficial to first clarify UE behaviors when including triggered NSAG IDs in RA report. Therefore it is propose to discuss below proposal:</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szCs w:val="20"/>
          <w:highlight w:val="none"/>
          <w:u w:val="none"/>
          <w:lang w:val="en-US" w:eastAsia="zh-CN"/>
        </w:rPr>
        <w:t xml:space="preserve">Proposal 1: RAN2 clarify which </w:t>
      </w:r>
      <w:r>
        <w:rPr>
          <w:rFonts w:hint="eastAsia" w:ascii="Times New Roman" w:hAnsi="Times New Roman" w:eastAsia="宋体" w:cs="Times New Roman"/>
          <w:b/>
          <w:bCs w:val="0"/>
          <w:i w:val="0"/>
          <w:iCs w:val="0"/>
          <w:szCs w:val="20"/>
          <w:highlight w:val="none"/>
          <w:u w:val="none"/>
          <w:lang w:val="en-US" w:eastAsia="zh-CN"/>
        </w:rPr>
        <w:t xml:space="preserve">one </w:t>
      </w:r>
      <w:r>
        <w:rPr>
          <w:rFonts w:hint="default" w:ascii="Times New Roman" w:hAnsi="Times New Roman" w:eastAsia="宋体" w:cs="Times New Roman"/>
          <w:b/>
          <w:bCs w:val="0"/>
          <w:i w:val="0"/>
          <w:iCs w:val="0"/>
          <w:szCs w:val="20"/>
          <w:highlight w:val="none"/>
          <w:u w:val="none"/>
          <w:lang w:val="en-US" w:eastAsia="zh-CN"/>
        </w:rPr>
        <w:t>of below understanding</w:t>
      </w:r>
      <w:r>
        <w:rPr>
          <w:rFonts w:hint="eastAsia" w:ascii="Times New Roman" w:hAnsi="Times New Roman" w:eastAsia="宋体" w:cs="Times New Roman"/>
          <w:b/>
          <w:bCs w:val="0"/>
          <w:i w:val="0"/>
          <w:iCs w:val="0"/>
          <w:szCs w:val="20"/>
          <w:highlight w:val="none"/>
          <w:u w:val="none"/>
          <w:lang w:val="en-US" w:eastAsia="zh-CN"/>
        </w:rPr>
        <w:t>s</w:t>
      </w:r>
      <w:r>
        <w:rPr>
          <w:rFonts w:hint="default" w:ascii="Times New Roman" w:hAnsi="Times New Roman" w:eastAsia="宋体" w:cs="Times New Roman"/>
          <w:b/>
          <w:bCs w:val="0"/>
          <w:i w:val="0"/>
          <w:iCs w:val="0"/>
          <w:szCs w:val="20"/>
          <w:highlight w:val="none"/>
          <w:u w:val="none"/>
          <w:lang w:val="en-US" w:eastAsia="zh-CN"/>
        </w:rPr>
        <w:t xml:space="preserve"> is used for </w:t>
      </w:r>
      <w:r>
        <w:rPr>
          <w:rFonts w:hint="default" w:ascii="Times New Roman" w:hAnsi="Times New Roman" w:eastAsia="宋体" w:cs="Times New Roman"/>
          <w:b/>
          <w:bCs w:val="0"/>
          <w:i w:val="0"/>
          <w:iCs w:val="0"/>
          <w:color w:val="auto"/>
          <w:sz w:val="20"/>
          <w:szCs w:val="20"/>
          <w:highlight w:val="none"/>
          <w:u w:val="none"/>
          <w:lang w:val="en-US" w:eastAsia="zh-CN"/>
        </w:rPr>
        <w:t>including triggered NSAG ID(s) in RA report:</w:t>
      </w:r>
    </w:p>
    <w:p>
      <w:pPr>
        <w:numPr>
          <w:ilvl w:val="0"/>
          <w:numId w:val="8"/>
        </w:numPr>
        <w:ind w:left="840" w:leftChars="0" w:hanging="420" w:firstLineChars="0"/>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color w:val="auto"/>
          <w:sz w:val="20"/>
          <w:szCs w:val="20"/>
          <w:highlight w:val="none"/>
          <w:u w:val="none"/>
          <w:lang w:val="en-US" w:eastAsia="zh-CN"/>
        </w:rPr>
        <w:t xml:space="preserve">Understanding </w:t>
      </w:r>
      <w:r>
        <w:rPr>
          <w:rFonts w:hint="eastAsia" w:eastAsia="宋体" w:cs="Times New Roman"/>
          <w:b/>
          <w:bCs w:val="0"/>
          <w:i w:val="0"/>
          <w:iCs w:val="0"/>
          <w:color w:val="auto"/>
          <w:sz w:val="20"/>
          <w:szCs w:val="20"/>
          <w:highlight w:val="none"/>
          <w:u w:val="none"/>
          <w:lang w:val="en-US" w:eastAsia="zh-CN"/>
        </w:rPr>
        <w:t>1</w:t>
      </w:r>
      <w:r>
        <w:rPr>
          <w:rFonts w:hint="default" w:ascii="Times New Roman" w:hAnsi="Times New Roman" w:eastAsia="宋体" w:cs="Times New Roman"/>
          <w:b/>
          <w:bCs w:val="0"/>
          <w:i w:val="0"/>
          <w:iCs w:val="0"/>
          <w:color w:val="auto"/>
          <w:sz w:val="20"/>
          <w:szCs w:val="20"/>
          <w:highlight w:val="none"/>
          <w:u w:val="none"/>
          <w:lang w:val="en-US" w:eastAsia="zh-CN"/>
        </w:rPr>
        <w:t xml:space="preserve">: UE reports </w:t>
      </w:r>
      <w:r>
        <w:rPr>
          <w:rFonts w:hint="eastAsia" w:eastAsia="宋体" w:cs="Times New Roman"/>
          <w:b/>
          <w:bCs w:val="0"/>
          <w:i w:val="0"/>
          <w:iCs w:val="0"/>
          <w:color w:val="auto"/>
          <w:sz w:val="20"/>
          <w:szCs w:val="20"/>
          <w:highlight w:val="none"/>
          <w:u w:val="none"/>
          <w:lang w:val="en-US" w:eastAsia="zh-CN"/>
        </w:rPr>
        <w:t xml:space="preserve">all </w:t>
      </w:r>
      <w:r>
        <w:rPr>
          <w:rFonts w:hint="default" w:ascii="Times New Roman" w:hAnsi="Times New Roman" w:eastAsia="宋体" w:cs="Times New Roman"/>
          <w:b/>
          <w:bCs w:val="0"/>
          <w:i w:val="0"/>
          <w:iCs w:val="0"/>
          <w:color w:val="auto"/>
          <w:sz w:val="20"/>
          <w:szCs w:val="20"/>
          <w:highlight w:val="none"/>
          <w:u w:val="none"/>
          <w:lang w:val="en-US" w:eastAsia="zh-CN"/>
        </w:rPr>
        <w:t>NSAG ID(s) which are associated with the S-NSSAI(s) triggering the random access attempt</w:t>
      </w:r>
      <w:r>
        <w:rPr>
          <w:rFonts w:hint="eastAsia" w:eastAsia="宋体" w:cs="Times New Roman"/>
          <w:b/>
          <w:bCs w:val="0"/>
          <w:i w:val="0"/>
          <w:iCs w:val="0"/>
          <w:color w:val="auto"/>
          <w:sz w:val="20"/>
          <w:szCs w:val="20"/>
          <w:highlight w:val="none"/>
          <w:u w:val="none"/>
          <w:lang w:val="en-US" w:eastAsia="zh-CN"/>
        </w:rPr>
        <w:t xml:space="preserve"> irrespective if it is included in SIB1 or not.</w:t>
      </w:r>
    </w:p>
    <w:p>
      <w:pPr>
        <w:pStyle w:val="3"/>
        <w:keepNext w:val="0"/>
        <w:keepLines w:val="0"/>
        <w:pageBreakBefore w:val="0"/>
        <w:widowControl/>
        <w:numPr>
          <w:ilvl w:val="0"/>
          <w:numId w:val="8"/>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color w:val="auto"/>
          <w:sz w:val="20"/>
          <w:szCs w:val="20"/>
          <w:highlight w:val="none"/>
          <w:u w:val="none"/>
          <w:lang w:val="en-US" w:eastAsia="zh-CN"/>
        </w:rPr>
        <w:t xml:space="preserve">Understanding </w:t>
      </w:r>
      <w:r>
        <w:rPr>
          <w:rFonts w:hint="eastAsia" w:ascii="Times New Roman" w:hAnsi="Times New Roman" w:eastAsia="宋体" w:cs="Times New Roman"/>
          <w:b/>
          <w:bCs w:val="0"/>
          <w:i w:val="0"/>
          <w:iCs w:val="0"/>
          <w:color w:val="auto"/>
          <w:sz w:val="20"/>
          <w:szCs w:val="20"/>
          <w:highlight w:val="none"/>
          <w:u w:val="none"/>
          <w:lang w:val="en-US" w:eastAsia="zh-CN"/>
        </w:rPr>
        <w:t>2</w:t>
      </w:r>
      <w:r>
        <w:rPr>
          <w:rFonts w:hint="default" w:ascii="Times New Roman" w:hAnsi="Times New Roman" w:eastAsia="宋体" w:cs="Times New Roman"/>
          <w:b/>
          <w:bCs w:val="0"/>
          <w:i w:val="0"/>
          <w:iCs w:val="0"/>
          <w:color w:val="auto"/>
          <w:sz w:val="20"/>
          <w:szCs w:val="20"/>
          <w:highlight w:val="none"/>
          <w:u w:val="none"/>
          <w:lang w:val="en-US" w:eastAsia="zh-CN"/>
        </w:rPr>
        <w:t xml:space="preserve">: UE includes the NSAG IDs </w:t>
      </w:r>
      <w:r>
        <w:rPr>
          <w:rFonts w:hint="eastAsia" w:ascii="Times New Roman" w:hAnsi="Times New Roman" w:eastAsia="宋体" w:cs="Times New Roman"/>
          <w:b/>
          <w:bCs w:val="0"/>
          <w:i w:val="0"/>
          <w:iCs w:val="0"/>
          <w:color w:val="auto"/>
          <w:sz w:val="20"/>
          <w:szCs w:val="20"/>
          <w:highlight w:val="none"/>
          <w:u w:val="none"/>
          <w:lang w:val="en-US" w:eastAsia="zh-CN"/>
        </w:rPr>
        <w:t xml:space="preserve">are </w:t>
      </w:r>
      <w:r>
        <w:rPr>
          <w:rFonts w:hint="default" w:ascii="Times New Roman" w:hAnsi="Times New Roman" w:eastAsia="宋体" w:cs="Times New Roman"/>
          <w:b/>
          <w:bCs w:val="0"/>
          <w:i w:val="0"/>
          <w:iCs w:val="0"/>
          <w:color w:val="auto"/>
          <w:sz w:val="20"/>
          <w:szCs w:val="20"/>
          <w:highlight w:val="none"/>
          <w:u w:val="none"/>
          <w:lang w:val="en-US" w:eastAsia="zh-CN"/>
        </w:rPr>
        <w:t>associated with the S-NSSAI(s) triggering the RACH attempts and are included in SIB1</w:t>
      </w:r>
    </w:p>
    <w:p>
      <w:pPr>
        <w:rPr>
          <w:rFonts w:hint="default"/>
          <w:lang w:val="en-US" w:eastAsia="zh-CN"/>
        </w:rPr>
      </w:pPr>
    </w:p>
    <w:p>
      <w:pPr>
        <w:rPr>
          <w:rFonts w:hint="eastAsia"/>
          <w:b/>
          <w:bCs/>
          <w:u w:val="single"/>
          <w:lang w:val="en-US" w:eastAsia="zh-CN"/>
        </w:rPr>
      </w:pPr>
      <w:r>
        <w:rPr>
          <w:rFonts w:hint="eastAsia"/>
          <w:b/>
          <w:bCs/>
          <w:u w:val="single"/>
          <w:lang w:val="en-US" w:eastAsia="zh-CN"/>
        </w:rPr>
        <w:t>On NSAG priority:</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lang w:val="en-US" w:eastAsia="zh-CN"/>
        </w:rPr>
      </w:pPr>
      <w:r>
        <w:rPr>
          <w:rFonts w:hint="eastAsia"/>
          <w:lang w:val="en-US" w:eastAsia="zh-CN"/>
        </w:rPr>
        <w:t xml:space="preserve">Regarding the ffs issue on whether to include NSAG priority or not. 3 companies (Apple/Nokia/Sharp) disagree to include it in RA report with observation there is no need to include in SON reports information only known between AMF and UE. 3 companies </w:t>
      </w:r>
      <w:r>
        <w:rPr>
          <w:rFonts w:hint="eastAsia" w:eastAsia="宋体" w:cs="Times New Roman"/>
          <w:b w:val="0"/>
          <w:bCs/>
          <w:i w:val="0"/>
          <w:iCs w:val="0"/>
          <w:color w:val="auto"/>
          <w:sz w:val="20"/>
          <w:szCs w:val="20"/>
          <w:lang w:val="en-US" w:eastAsia="zh-CN"/>
        </w:rPr>
        <w:t>(Xiaomi/CMCC/Samsung)</w:t>
      </w:r>
      <w:r>
        <w:rPr>
          <w:rFonts w:hint="eastAsia"/>
          <w:lang w:val="en-US" w:eastAsia="zh-CN"/>
        </w:rPr>
        <w:t xml:space="preserve"> think priority is helpful for NW to perform optimization, e.g., regroup NSAGs in case of congestion. And one company think priority information could be implicitly indicated by </w:t>
      </w:r>
      <w:r>
        <w:rPr>
          <w:rFonts w:hint="eastAsia" w:eastAsia="宋体" w:cs="Times New Roman"/>
          <w:b w:val="0"/>
          <w:bCs/>
          <w:i w:val="0"/>
          <w:iCs w:val="0"/>
          <w:color w:val="auto"/>
          <w:sz w:val="20"/>
          <w:szCs w:val="20"/>
          <w:lang w:val="en-US" w:eastAsia="zh-CN"/>
        </w:rPr>
        <w:t xml:space="preserve">the order of the NSAG ID included, which can avoid introduce additional parameters in RA report. </w:t>
      </w:r>
      <w:r>
        <w:rPr>
          <w:rFonts w:hint="eastAsia"/>
          <w:lang w:val="en-US" w:eastAsia="zh-CN"/>
        </w:rPr>
        <w:t xml:space="preserve">Based on the above, it is proposed to further discuss the necessity to include priority information based on below proposal: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szCs w:val="20"/>
          <w:highlight w:val="none"/>
          <w:u w:val="none"/>
          <w:lang w:val="en-US" w:eastAsia="zh-CN"/>
        </w:rPr>
        <w:t xml:space="preserve">Proposal </w:t>
      </w:r>
      <w:r>
        <w:rPr>
          <w:rFonts w:hint="eastAsia" w:eastAsia="宋体" w:cs="Times New Roman"/>
          <w:b/>
          <w:bCs w:val="0"/>
          <w:i w:val="0"/>
          <w:iCs w:val="0"/>
          <w:szCs w:val="20"/>
          <w:highlight w:val="none"/>
          <w:u w:val="none"/>
          <w:lang w:val="en-US" w:eastAsia="zh-CN"/>
        </w:rPr>
        <w:t>2</w:t>
      </w:r>
      <w:r>
        <w:rPr>
          <w:rFonts w:hint="default" w:ascii="Times New Roman" w:hAnsi="Times New Roman" w:eastAsia="宋体" w:cs="Times New Roman"/>
          <w:b/>
          <w:bCs w:val="0"/>
          <w:i w:val="0"/>
          <w:iCs w:val="0"/>
          <w:szCs w:val="20"/>
          <w:highlight w:val="none"/>
          <w:u w:val="none"/>
          <w:lang w:val="en-US" w:eastAsia="zh-CN"/>
        </w:rPr>
        <w:t xml:space="preserve">:RAN2 </w:t>
      </w:r>
      <w:r>
        <w:rPr>
          <w:rFonts w:hint="eastAsia" w:eastAsia="宋体" w:cs="Times New Roman"/>
          <w:b/>
          <w:bCs w:val="0"/>
          <w:i w:val="0"/>
          <w:iCs w:val="0"/>
          <w:szCs w:val="20"/>
          <w:highlight w:val="none"/>
          <w:u w:val="none"/>
          <w:lang w:val="en-US" w:eastAsia="zh-CN"/>
        </w:rPr>
        <w:t>selects between</w:t>
      </w:r>
      <w:r>
        <w:rPr>
          <w:rFonts w:hint="default" w:ascii="Times New Roman" w:hAnsi="Times New Roman" w:eastAsia="宋体" w:cs="Times New Roman"/>
          <w:b/>
          <w:bCs w:val="0"/>
          <w:i w:val="0"/>
          <w:iCs w:val="0"/>
          <w:szCs w:val="20"/>
          <w:highlight w:val="none"/>
          <w:u w:val="none"/>
          <w:lang w:val="en-US" w:eastAsia="zh-CN"/>
        </w:rPr>
        <w:t xml:space="preserve"> below </w:t>
      </w:r>
      <w:r>
        <w:rPr>
          <w:rFonts w:hint="eastAsia" w:eastAsia="宋体" w:cs="Times New Roman"/>
          <w:b/>
          <w:bCs w:val="0"/>
          <w:i w:val="0"/>
          <w:iCs w:val="0"/>
          <w:szCs w:val="20"/>
          <w:highlight w:val="none"/>
          <w:u w:val="none"/>
          <w:lang w:val="en-US" w:eastAsia="zh-CN"/>
        </w:rPr>
        <w:t>options for inclusion of NSAG priority in RA report:</w:t>
      </w:r>
    </w:p>
    <w:p>
      <w:pPr>
        <w:pStyle w:val="3"/>
        <w:keepNext w:val="0"/>
        <w:keepLines w:val="0"/>
        <w:pageBreakBefore w:val="0"/>
        <w:widowControl/>
        <w:numPr>
          <w:ilvl w:val="0"/>
          <w:numId w:val="9"/>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cs="Times New Roman"/>
          <w:b/>
          <w:bCs w:val="0"/>
          <w:i w:val="0"/>
          <w:iCs w:val="0"/>
          <w:color w:val="auto"/>
          <w:sz w:val="20"/>
          <w:szCs w:val="20"/>
          <w:lang w:val="en-US" w:eastAsia="zh-CN"/>
        </w:rPr>
      </w:pPr>
      <w:r>
        <w:rPr>
          <w:rFonts w:hint="eastAsia" w:cs="Times New Roman"/>
          <w:b/>
          <w:bCs w:val="0"/>
          <w:i w:val="0"/>
          <w:iCs w:val="0"/>
          <w:color w:val="auto"/>
          <w:sz w:val="20"/>
          <w:szCs w:val="20"/>
          <w:lang w:val="en-US" w:eastAsia="zh-CN"/>
        </w:rPr>
        <w:t>Opt1:</w:t>
      </w:r>
      <w:r>
        <w:rPr>
          <w:rFonts w:hint="default" w:ascii="Times New Roman" w:hAnsi="Times New Roman" w:cs="Times New Roman"/>
          <w:b/>
          <w:bCs w:val="0"/>
          <w:i w:val="0"/>
          <w:iCs w:val="0"/>
          <w:color w:val="auto"/>
          <w:sz w:val="20"/>
          <w:szCs w:val="20"/>
          <w:lang w:val="en-US" w:eastAsia="zh-CN"/>
        </w:rPr>
        <w:t xml:space="preserve">UE </w:t>
      </w:r>
      <w:r>
        <w:rPr>
          <w:rFonts w:hint="eastAsia" w:cs="Times New Roman"/>
          <w:b/>
          <w:bCs w:val="0"/>
          <w:i w:val="0"/>
          <w:iCs w:val="0"/>
          <w:color w:val="auto"/>
          <w:sz w:val="20"/>
          <w:szCs w:val="20"/>
          <w:lang w:val="en-US" w:eastAsia="zh-CN"/>
        </w:rPr>
        <w:t>includes</w:t>
      </w:r>
      <w:r>
        <w:rPr>
          <w:rFonts w:hint="eastAsia" w:ascii="Times New Roman" w:hAnsi="Times New Roman" w:cs="Times New Roman"/>
          <w:b/>
          <w:bCs w:val="0"/>
          <w:i w:val="0"/>
          <w:iCs w:val="0"/>
          <w:color w:val="auto"/>
          <w:sz w:val="20"/>
          <w:szCs w:val="20"/>
          <w:lang w:val="en-US" w:eastAsia="zh-CN"/>
        </w:rPr>
        <w:t xml:space="preserve"> NSAG ID</w:t>
      </w:r>
      <w:r>
        <w:rPr>
          <w:rFonts w:hint="eastAsia" w:cs="Times New Roman"/>
          <w:b/>
          <w:bCs w:val="0"/>
          <w:i w:val="0"/>
          <w:iCs w:val="0"/>
          <w:color w:val="auto"/>
          <w:sz w:val="20"/>
          <w:szCs w:val="20"/>
          <w:lang w:val="en-US" w:eastAsia="zh-CN"/>
        </w:rPr>
        <w:t>s</w:t>
      </w:r>
      <w:r>
        <w:rPr>
          <w:rFonts w:hint="eastAsia" w:ascii="Times New Roman" w:hAnsi="Times New Roman"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zh-CN"/>
        </w:rPr>
        <w:t>in the RACH report</w:t>
      </w:r>
      <w:r>
        <w:rPr>
          <w:rFonts w:hint="eastAsia" w:cs="Times New Roman"/>
          <w:b/>
          <w:bCs w:val="0"/>
          <w:i w:val="0"/>
          <w:iCs w:val="0"/>
          <w:color w:val="auto"/>
          <w:sz w:val="20"/>
          <w:szCs w:val="20"/>
          <w:lang w:val="en-US" w:eastAsia="zh-CN"/>
        </w:rPr>
        <w:t xml:space="preserve"> based on the assigned</w:t>
      </w:r>
      <w:r>
        <w:rPr>
          <w:rFonts w:hint="eastAsia" w:ascii="Times New Roman" w:hAnsi="Times New Roman" w:cs="Times New Roman"/>
          <w:b/>
          <w:bCs w:val="0"/>
          <w:i w:val="0"/>
          <w:iCs w:val="0"/>
          <w:color w:val="auto"/>
          <w:sz w:val="20"/>
          <w:szCs w:val="20"/>
          <w:lang w:val="en-US" w:eastAsia="zh-CN"/>
        </w:rPr>
        <w:t xml:space="preserve"> priorit</w:t>
      </w:r>
      <w:r>
        <w:rPr>
          <w:rFonts w:hint="eastAsia" w:cs="Times New Roman"/>
          <w:b/>
          <w:bCs w:val="0"/>
          <w:i w:val="0"/>
          <w:iCs w:val="0"/>
          <w:color w:val="auto"/>
          <w:sz w:val="20"/>
          <w:szCs w:val="20"/>
          <w:lang w:val="en-US" w:eastAsia="zh-CN"/>
        </w:rPr>
        <w:t>ies</w:t>
      </w:r>
    </w:p>
    <w:p>
      <w:pPr>
        <w:pStyle w:val="3"/>
        <w:keepNext w:val="0"/>
        <w:keepLines w:val="0"/>
        <w:pageBreakBefore w:val="0"/>
        <w:widowControl/>
        <w:numPr>
          <w:ilvl w:val="0"/>
          <w:numId w:val="9"/>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cs="Times New Roman"/>
          <w:b/>
          <w:bCs w:val="0"/>
          <w:i w:val="0"/>
          <w:iCs w:val="0"/>
          <w:color w:val="auto"/>
          <w:sz w:val="20"/>
          <w:szCs w:val="20"/>
          <w:lang w:val="en-US" w:eastAsia="zh-CN"/>
        </w:rPr>
      </w:pPr>
      <w:r>
        <w:rPr>
          <w:rFonts w:hint="eastAsia" w:cs="Times New Roman"/>
          <w:b/>
          <w:bCs w:val="0"/>
          <w:i w:val="0"/>
          <w:iCs w:val="0"/>
          <w:color w:val="auto"/>
          <w:sz w:val="20"/>
          <w:szCs w:val="20"/>
          <w:lang w:val="en-US" w:eastAsia="zh-CN"/>
        </w:rPr>
        <w:t>Opt2:</w:t>
      </w:r>
      <w:r>
        <w:rPr>
          <w:rFonts w:hint="default" w:ascii="Times New Roman" w:hAnsi="Times New Roman" w:cs="Times New Roman"/>
          <w:b/>
          <w:bCs w:val="0"/>
          <w:i w:val="0"/>
          <w:iCs w:val="0"/>
          <w:color w:val="auto"/>
          <w:sz w:val="20"/>
          <w:szCs w:val="20"/>
          <w:lang w:val="en-US" w:eastAsia="zh-CN"/>
        </w:rPr>
        <w:t xml:space="preserve"> NSAG priority information </w:t>
      </w:r>
      <w:r>
        <w:rPr>
          <w:rFonts w:hint="eastAsia" w:ascii="Times New Roman" w:hAnsi="Times New Roman" w:cs="Times New Roman"/>
          <w:b/>
          <w:bCs w:val="0"/>
          <w:i w:val="0"/>
          <w:iCs w:val="0"/>
          <w:color w:val="auto"/>
          <w:sz w:val="20"/>
          <w:szCs w:val="20"/>
          <w:lang w:val="en-US" w:eastAsia="zh-CN"/>
        </w:rPr>
        <w:t xml:space="preserve">is not </w:t>
      </w:r>
      <w:r>
        <w:rPr>
          <w:rFonts w:hint="default" w:ascii="Times New Roman" w:hAnsi="Times New Roman" w:cs="Times New Roman"/>
          <w:b/>
          <w:bCs w:val="0"/>
          <w:i w:val="0"/>
          <w:iCs w:val="0"/>
          <w:color w:val="auto"/>
          <w:sz w:val="20"/>
          <w:szCs w:val="20"/>
          <w:lang w:val="en-US" w:eastAsia="zh-CN"/>
        </w:rPr>
        <w:t>in</w:t>
      </w:r>
      <w:r>
        <w:rPr>
          <w:rFonts w:hint="eastAsia" w:ascii="Times New Roman" w:hAnsi="Times New Roman" w:cs="Times New Roman"/>
          <w:b/>
          <w:bCs w:val="0"/>
          <w:i w:val="0"/>
          <w:iCs w:val="0"/>
          <w:color w:val="auto"/>
          <w:sz w:val="20"/>
          <w:szCs w:val="20"/>
          <w:lang w:val="en-US" w:eastAsia="zh-CN"/>
        </w:rPr>
        <w:t>cluded in</w:t>
      </w:r>
      <w:r>
        <w:rPr>
          <w:rFonts w:hint="default" w:ascii="Times New Roman" w:hAnsi="Times New Roman" w:cs="Times New Roman"/>
          <w:b/>
          <w:bCs w:val="0"/>
          <w:i w:val="0"/>
          <w:iCs w:val="0"/>
          <w:color w:val="auto"/>
          <w:sz w:val="20"/>
          <w:szCs w:val="20"/>
          <w:lang w:val="en-US" w:eastAsia="zh-CN"/>
        </w:rPr>
        <w:t xml:space="preserve"> the RA report</w:t>
      </w:r>
    </w:p>
    <w:p>
      <w:pPr>
        <w:rPr>
          <w:rFonts w:hint="eastAsia" w:eastAsia="宋体" w:cs="Times New Roman"/>
          <w:b w:val="0"/>
          <w:bCs/>
          <w:i w:val="0"/>
          <w:iCs w:val="0"/>
          <w:color w:val="auto"/>
          <w:sz w:val="20"/>
          <w:szCs w:val="20"/>
          <w:lang w:val="en-US" w:eastAsia="zh-CN"/>
        </w:rPr>
      </w:pPr>
    </w:p>
    <w:p>
      <w:pPr>
        <w:rPr>
          <w:rFonts w:hint="default" w:eastAsia="宋体" w:cs="Times New Roman"/>
          <w:b w:val="0"/>
          <w:bCs/>
          <w:i w:val="0"/>
          <w:iCs w:val="0"/>
          <w:color w:val="auto"/>
          <w:sz w:val="20"/>
          <w:szCs w:val="20"/>
          <w:lang w:val="en-US" w:eastAsia="zh-CN"/>
        </w:rPr>
      </w:pPr>
      <w:r>
        <w:rPr>
          <w:rFonts w:hint="eastAsia"/>
          <w:b/>
          <w:bCs/>
          <w:u w:val="single"/>
          <w:lang w:val="en-US" w:eastAsia="zh-CN"/>
        </w:rPr>
        <w:t>On S-NSSAIs:</w:t>
      </w:r>
    </w:p>
    <w:p>
      <w:pPr>
        <w:rPr>
          <w:rFonts w:hint="eastAsia" w:eastAsia="宋体" w:cs="Times New Roman"/>
          <w:b w:val="0"/>
          <w:bCs/>
          <w:i w:val="0"/>
          <w:iCs w:val="0"/>
          <w:color w:val="auto"/>
          <w:sz w:val="20"/>
          <w:szCs w:val="20"/>
          <w:lang w:val="en-US" w:eastAsia="zh-CN"/>
        </w:rPr>
      </w:pPr>
      <w:r>
        <w:rPr>
          <w:rFonts w:hint="eastAsia" w:eastAsia="宋体" w:cs="Times New Roman"/>
          <w:b w:val="0"/>
          <w:bCs/>
          <w:i w:val="0"/>
          <w:iCs w:val="0"/>
          <w:color w:val="auto"/>
          <w:sz w:val="20"/>
          <w:szCs w:val="20"/>
          <w:lang w:val="en-US" w:eastAsia="zh-CN"/>
        </w:rPr>
        <w:t>Another issue is to whether include S-NSSAIs in RA report, and the justification is to allow NW to know finer information on how the slice is grouped and optimize the grouping of slice in one NSAG. 2 companies supports to include this information, 1 can support, 1 company is fine with either NSAG ID or S-NSSAIs but not both, 1 company doesn</w:t>
      </w:r>
      <w:r>
        <w:rPr>
          <w:rFonts w:hint="default" w:eastAsia="宋体" w:cs="Times New Roman"/>
          <w:b w:val="0"/>
          <w:bCs/>
          <w:i w:val="0"/>
          <w:iCs w:val="0"/>
          <w:color w:val="auto"/>
          <w:sz w:val="20"/>
          <w:szCs w:val="20"/>
          <w:lang w:val="en-US" w:eastAsia="zh-CN"/>
        </w:rPr>
        <w:t>’</w:t>
      </w:r>
      <w:r>
        <w:rPr>
          <w:rFonts w:hint="eastAsia" w:eastAsia="宋体" w:cs="Times New Roman"/>
          <w:b w:val="0"/>
          <w:bCs/>
          <w:i w:val="0"/>
          <w:iCs w:val="0"/>
          <w:color w:val="auto"/>
          <w:sz w:val="20"/>
          <w:szCs w:val="20"/>
          <w:lang w:val="en-US" w:eastAsia="zh-CN"/>
        </w:rPr>
        <w:t>t support this information. Based on the split views it is suggested to further discuss the necessity to include this information.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szCs w:val="20"/>
          <w:highlight w:val="none"/>
          <w:u w:val="none"/>
          <w:lang w:val="en-US" w:eastAsia="zh-CN"/>
        </w:rPr>
        <w:t xml:space="preserve">Proposal </w:t>
      </w:r>
      <w:r>
        <w:rPr>
          <w:rFonts w:hint="eastAsia" w:eastAsia="宋体" w:cs="Times New Roman"/>
          <w:b/>
          <w:bCs w:val="0"/>
          <w:i w:val="0"/>
          <w:iCs w:val="0"/>
          <w:szCs w:val="20"/>
          <w:highlight w:val="none"/>
          <w:u w:val="none"/>
          <w:lang w:val="en-US" w:eastAsia="zh-CN"/>
        </w:rPr>
        <w:t>3</w:t>
      </w:r>
      <w:r>
        <w:rPr>
          <w:rFonts w:hint="default" w:ascii="Times New Roman" w:hAnsi="Times New Roman" w:eastAsia="宋体" w:cs="Times New Roman"/>
          <w:b/>
          <w:bCs w:val="0"/>
          <w:i w:val="0"/>
          <w:iCs w:val="0"/>
          <w:szCs w:val="20"/>
          <w:highlight w:val="none"/>
          <w:u w:val="none"/>
          <w:lang w:val="en-US" w:eastAsia="zh-CN"/>
        </w:rPr>
        <w:t>:</w:t>
      </w:r>
      <w:r>
        <w:rPr>
          <w:rFonts w:hint="eastAsia" w:eastAsia="宋体" w:cs="Times New Roman"/>
          <w:b/>
          <w:bCs w:val="0"/>
          <w:i w:val="0"/>
          <w:iCs w:val="0"/>
          <w:szCs w:val="20"/>
          <w:highlight w:val="none"/>
          <w:u w:val="none"/>
          <w:lang w:val="en-US" w:eastAsia="zh-CN"/>
        </w:rPr>
        <w:t xml:space="preserve"> </w:t>
      </w:r>
      <w:r>
        <w:rPr>
          <w:rFonts w:hint="default" w:ascii="Times New Roman" w:hAnsi="Times New Roman" w:eastAsia="宋体" w:cs="Times New Roman"/>
          <w:b/>
          <w:bCs w:val="0"/>
          <w:i w:val="0"/>
          <w:iCs w:val="0"/>
          <w:szCs w:val="20"/>
          <w:highlight w:val="none"/>
          <w:u w:val="none"/>
          <w:lang w:val="en-US" w:eastAsia="zh-CN"/>
        </w:rPr>
        <w:t>RAN2</w:t>
      </w:r>
      <w:r>
        <w:rPr>
          <w:rFonts w:hint="eastAsia" w:eastAsia="宋体" w:cs="Times New Roman"/>
          <w:b/>
          <w:bCs w:val="0"/>
          <w:i w:val="0"/>
          <w:iCs w:val="0"/>
          <w:szCs w:val="20"/>
          <w:highlight w:val="none"/>
          <w:u w:val="none"/>
          <w:lang w:val="en-US" w:eastAsia="zh-CN"/>
        </w:rPr>
        <w:t xml:space="preserve"> discuss whether to include the</w:t>
      </w:r>
      <w:r>
        <w:rPr>
          <w:rFonts w:hint="default" w:ascii="Times New Roman" w:hAnsi="Times New Roman" w:cs="Times New Roman"/>
          <w:b/>
          <w:bCs w:val="0"/>
          <w:i w:val="0"/>
          <w:iCs w:val="0"/>
          <w:color w:val="auto"/>
          <w:sz w:val="20"/>
          <w:szCs w:val="20"/>
          <w:lang w:val="en-US" w:eastAsia="en-US"/>
        </w:rPr>
        <w:t xml:space="preserve"> S-NSSAI(s) that triggered the RACH through a given partition in the RA report</w:t>
      </w:r>
      <w:r>
        <w:rPr>
          <w:rFonts w:hint="eastAsia" w:eastAsia="宋体" w:cs="Times New Roman"/>
          <w:b/>
          <w:bCs w:val="0"/>
          <w:i w:val="0"/>
          <w:iCs w:val="0"/>
          <w:color w:val="auto"/>
          <w:sz w:val="20"/>
          <w:szCs w:val="20"/>
          <w:lang w:val="en-US" w:eastAsia="zh-CN"/>
        </w:rPr>
        <w:t>.</w:t>
      </w:r>
    </w:p>
    <w:p>
      <w:pPr>
        <w:rPr>
          <w:rFonts w:hint="default" w:eastAsia="宋体" w:cs="Times New Roman"/>
          <w:b w:val="0"/>
          <w:bCs/>
          <w:i w:val="0"/>
          <w:iCs w:val="0"/>
          <w:color w:val="auto"/>
          <w:sz w:val="20"/>
          <w:szCs w:val="20"/>
          <w:lang w:val="en-US" w:eastAsia="zh-CN"/>
        </w:rPr>
      </w:pPr>
    </w:p>
    <w:p>
      <w:pPr>
        <w:pStyle w:val="5"/>
        <w:bidi w:val="0"/>
        <w:rPr>
          <w:rFonts w:hint="eastAsia"/>
          <w:lang w:val="en-US" w:eastAsia="zh-CN"/>
        </w:rPr>
      </w:pPr>
      <w:r>
        <w:rPr>
          <w:rFonts w:hint="eastAsia"/>
          <w:lang w:val="en-US" w:eastAsia="zh-CN"/>
        </w:rPr>
        <w:t>Msg3 Repetition</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en-US"/>
              </w:rPr>
            </w:pPr>
            <w:r>
              <w:rPr>
                <w:rFonts w:hint="default" w:ascii="Times New Roman" w:hAnsi="Times New Roman" w:eastAsia="宋体" w:cs="Times New Roman"/>
                <w:b w:val="0"/>
                <w:bCs/>
                <w:i w:val="0"/>
                <w:kern w:val="0"/>
                <w:sz w:val="20"/>
                <w:szCs w:val="20"/>
                <w:u w:val="none"/>
                <w:lang w:val="en-US" w:eastAsia="zh-CN" w:bidi="ar"/>
              </w:rPr>
              <w:t xml:space="preserve">[1]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"https://www.3gpp.org/ftp/TSG_RAN/WG2_RL2/TSGR2_122/Docs/R2-2304930.zip"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R2-2304930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Xiaomi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Proposal 1: No need to include the actual number of msg3 repetition into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zh-CN"/>
              </w:rPr>
            </w:pPr>
            <w:r>
              <w:rPr>
                <w:rFonts w:hint="default" w:ascii="Times New Roman" w:hAnsi="Times New Roman" w:eastAsia="宋体" w:cs="Times New Roman"/>
                <w:b w:val="0"/>
                <w:bCs/>
                <w:i w:val="0"/>
                <w:kern w:val="0"/>
                <w:sz w:val="20"/>
                <w:szCs w:val="20"/>
                <w:u w:val="none"/>
                <w:lang w:val="en-US" w:eastAsia="zh-CN" w:bidi="ar"/>
              </w:rPr>
              <w:t xml:space="preserve">[2]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"https://www.3gpp.org/ftp/TSG_RAN/WG2_RL2/TSGR2_122/Docs/R2-2305070.zip"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R2-2305070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Apple</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1: there is no need to introduce a new signaling to indicate to the network whether msg3 repetition has been applied and if so, the number of repetitions, as the network already has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eastAsia="zh-CN"/>
              </w:rPr>
            </w:pPr>
            <w:r>
              <w:rPr>
                <w:rFonts w:hint="default" w:ascii="Times New Roman" w:hAnsi="Times New Roman" w:eastAsia="宋体" w:cs="Times New Roman"/>
                <w:b w:val="0"/>
                <w:bCs/>
                <w:i w:val="0"/>
                <w:kern w:val="0"/>
                <w:sz w:val="20"/>
                <w:szCs w:val="20"/>
                <w:u w:val="none"/>
                <w:lang w:val="en-US" w:eastAsia="zh-CN" w:bidi="ar"/>
              </w:rPr>
              <w:t xml:space="preserve">[3]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"https://www.3gpp.org/ftp/TSG_RAN/WG2_RL2/TSGR2_122/Docs/R2-2305425.zip"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R2-2305425</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 xml:space="preserve">Nokia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5: RAN2 to agree that the number of Msg3 repetition is not reported in RA repo</w:t>
            </w:r>
            <w:r>
              <w:rPr>
                <w:rFonts w:hint="eastAsia" w:ascii="Times New Roman" w:hAnsi="Times New Roman" w:cs="Times New Roman"/>
                <w:b w:val="0"/>
                <w:bCs/>
                <w:i w:val="0"/>
                <w:iCs w:val="0"/>
                <w:color w:val="auto"/>
                <w:sz w:val="20"/>
                <w:szCs w:val="20"/>
                <w:lang w:val="en-US" w:eastAsia="zh-CN"/>
              </w:rPr>
              <w:t>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[9]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"https://www.3gpp.org/ftp/TSG_RAN/WG2_RL2/TSGR2_122/Docs/R2-2306207.zip"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R2-2306207</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SHARP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w:t>
            </w:r>
            <w:r>
              <w:rPr>
                <w:rFonts w:hint="eastAsia" w:ascii="Times New Roman" w:hAnsi="Times New Roman" w:cs="Times New Roman"/>
                <w:b w:val="0"/>
                <w:bCs/>
                <w:i w:val="0"/>
                <w:iCs w:val="0"/>
                <w:color w:val="auto"/>
                <w:sz w:val="20"/>
                <w:szCs w:val="20"/>
                <w:lang w:val="en-GB" w:eastAsia="zh-CN"/>
              </w:rPr>
              <w:t>roposal 1: include</w:t>
            </w:r>
            <w:r>
              <w:rPr>
                <w:rFonts w:hint="default" w:ascii="Times New Roman" w:hAnsi="Times New Roman" w:cs="Times New Roman"/>
                <w:b w:val="0"/>
                <w:bCs/>
                <w:i w:val="0"/>
                <w:iCs w:val="0"/>
                <w:color w:val="auto"/>
                <w:sz w:val="20"/>
                <w:szCs w:val="20"/>
                <w:lang w:val="en-GB" w:eastAsia="zh-CN"/>
              </w:rPr>
              <w:t xml:space="preserve"> Msg3 repetition number configured and applied for the RA procedure</w:t>
            </w:r>
            <w:r>
              <w:rPr>
                <w:rFonts w:hint="eastAsia" w:ascii="Times New Roman" w:hAnsi="Times New Roman" w:cs="Times New Roman"/>
                <w:b w:val="0"/>
                <w:bCs/>
                <w:i w:val="0"/>
                <w:iCs w:val="0"/>
                <w:color w:val="auto"/>
                <w:sz w:val="20"/>
                <w:szCs w:val="20"/>
                <w:lang w:val="en-GB" w:eastAsia="zh-CN"/>
              </w:rPr>
              <w:t xml:space="preserve">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[10]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"https://www.3gpp.org/ftp/TSG_RAN/WG2_RL2/TSGR2_122/Docs/R2-2306248.zip"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R2-2306248</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ZTE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eastAsia" w:ascii="Times New Roman" w:hAnsi="Times New Roman" w:cs="Times New Roman"/>
                <w:b w:val="0"/>
                <w:bCs/>
                <w:i w:val="0"/>
                <w:iCs w:val="0"/>
                <w:color w:val="auto"/>
                <w:sz w:val="20"/>
                <w:szCs w:val="20"/>
                <w:lang w:val="en-US" w:eastAsia="zh-CN"/>
              </w:rPr>
              <w:t>Proposal 1: UE includes RSRP of downlink pathloss reference in 4-step RACH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eastAsia" w:ascii="Times New Roman" w:hAnsi="Times New Roman" w:cs="Times New Roman"/>
                <w:b w:val="0"/>
                <w:bCs/>
                <w:i w:val="0"/>
                <w:iCs w:val="0"/>
                <w:color w:val="auto"/>
                <w:sz w:val="20"/>
                <w:szCs w:val="20"/>
                <w:lang w:val="en-US" w:eastAsia="zh-CN"/>
              </w:rPr>
              <w:t xml:space="preserve">Proposal 2: Include Msg3 repetition number applied for the RA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[11]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"https://www.3gpp.org/ftp/TSG_RAN/WG2_RL2/TSGR2_122/Docs/R2-2306339.zip"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R2-2306339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China Telecom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3: To include</w:t>
            </w:r>
            <w:r>
              <w:rPr>
                <w:rFonts w:hint="default" w:ascii="Times New Roman" w:hAnsi="Times New Roman" w:cs="Times New Roman"/>
                <w:b w:val="0"/>
                <w:bCs/>
                <w:i w:val="0"/>
                <w:iCs w:val="0"/>
                <w:color w:val="auto"/>
                <w:sz w:val="20"/>
                <w:szCs w:val="20"/>
                <w:lang w:val="en-CA" w:eastAsia="zh-CN"/>
              </w:rPr>
              <w:t xml:space="preserve"> the indication of whether the RSRP is above rsrp-ThresholdMsg3</w:t>
            </w:r>
            <w:r>
              <w:rPr>
                <w:rFonts w:hint="default" w:ascii="Times New Roman" w:hAnsi="Times New Roman" w:cs="Times New Roman"/>
                <w:b w:val="0"/>
                <w:bCs/>
                <w:i w:val="0"/>
                <w:iCs w:val="0"/>
                <w:color w:val="auto"/>
                <w:sz w:val="20"/>
                <w:szCs w:val="20"/>
                <w:lang w:val="en-GB" w:eastAsia="zh-CN"/>
              </w:rPr>
              <w:t xml:space="preserve"> in RACH report</w:t>
            </w:r>
            <w:r>
              <w:rPr>
                <w:rFonts w:hint="default" w:ascii="Times New Roman" w:hAnsi="Times New Roman" w:cs="Times New Roman"/>
                <w:b w:val="0"/>
                <w:bCs/>
                <w:i w:val="0"/>
                <w:iCs w:val="0"/>
                <w:color w:val="auto"/>
                <w:sz w:val="20"/>
                <w:szCs w:val="20"/>
                <w:lang w:val="en-CA" w:eastAsia="zh-CN"/>
              </w:rPr>
              <w: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4: To include the Msg3 repetition number in RACH report.</w:t>
            </w:r>
          </w:p>
        </w:tc>
      </w:tr>
    </w:tbl>
    <w:p>
      <w:pPr>
        <w:rPr>
          <w:rFonts w:hint="eastAsia"/>
          <w:lang w:val="en-US" w:eastAsia="zh-CN"/>
        </w:rPr>
      </w:pPr>
    </w:p>
    <w:p>
      <w:pPr>
        <w:rPr>
          <w:rFonts w:hint="eastAsia"/>
          <w:lang w:val="en-US" w:eastAsia="zh-CN"/>
        </w:rPr>
      </w:pPr>
      <w:r>
        <w:rPr>
          <w:rFonts w:hint="eastAsia"/>
          <w:lang w:val="en-US" w:eastAsia="zh-CN"/>
        </w:rPr>
        <w:t xml:space="preserve">On ffs issue of Msg3 repetition, 6 companies have provide comments. 3 of them propose no need to include Msg3 repetition number applied while 3 of them propose to allow inclusion of such information. Objecting company consider this information is configured by NW and no need to report while one supporting company indicates in </w:t>
      </w:r>
      <w:r>
        <w:rPr>
          <w:rFonts w:hint="default" w:ascii="Times New Roman" w:hAnsi="Times New Roman" w:eastAsia="宋体" w:cs="Times New Roman"/>
          <w:b w:val="0"/>
          <w:bCs/>
          <w:i w:val="0"/>
          <w:kern w:val="0"/>
          <w:sz w:val="20"/>
          <w:szCs w:val="20"/>
          <w:u w:val="none"/>
          <w:lang w:val="en-US" w:eastAsia="zh-CN" w:bidi="ar"/>
        </w:rPr>
        <w:t>[10]</w:t>
      </w:r>
      <w:r>
        <w:rPr>
          <w:rFonts w:hint="eastAsia" w:eastAsia="宋体" w:cs="Times New Roman"/>
          <w:b w:val="0"/>
          <w:bCs/>
          <w:i w:val="0"/>
          <w:kern w:val="0"/>
          <w:sz w:val="20"/>
          <w:szCs w:val="20"/>
          <w:u w:val="none"/>
          <w:lang w:val="en-US" w:eastAsia="zh-CN" w:bidi="ar"/>
        </w:rPr>
        <w:t xml:space="preserve"> </w:t>
      </w:r>
      <w:r>
        <w:rPr>
          <w:rFonts w:hint="eastAsia"/>
          <w:lang w:val="en-US" w:eastAsia="zh-CN"/>
        </w:rPr>
        <w:t>that in case of blind scheduling of msg3 repetition it is possible for NW to early terminate the RACH therefore resulting in difference in actual used Msg3 repetition and configured repetition. Based on the half to half supporting level, rapporteur propose to have a final discussion on below proposal:</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eastAsia="宋体" w:cs="Times New Roman"/>
          <w:b/>
          <w:bCs w:val="0"/>
          <w:i w:val="0"/>
          <w:iCs w:val="0"/>
          <w:color w:val="auto"/>
          <w:sz w:val="20"/>
          <w:szCs w:val="20"/>
          <w:lang w:val="en-US" w:eastAsia="zh-CN"/>
        </w:rPr>
      </w:pPr>
      <w:r>
        <w:rPr>
          <w:rFonts w:hint="eastAsia" w:ascii="Arial" w:hAnsi="Arial" w:eastAsia="宋体" w:cs="Arial"/>
          <w:b/>
          <w:bCs w:val="0"/>
          <w:i w:val="0"/>
          <w:iCs w:val="0"/>
          <w:szCs w:val="20"/>
          <w:highlight w:val="yellow"/>
          <w:u w:val="single"/>
          <w:lang w:val="en-US" w:eastAsia="zh-CN"/>
        </w:rPr>
        <w:t xml:space="preserve">For online discussion </w:t>
      </w:r>
    </w:p>
    <w:p>
      <w:pPr>
        <w:rPr>
          <w:rFonts w:hint="default"/>
          <w:b/>
          <w:bCs/>
          <w:lang w:val="en-US" w:eastAsia="zh-CN"/>
        </w:rPr>
      </w:pPr>
      <w:r>
        <w:rPr>
          <w:rFonts w:hint="eastAsia"/>
          <w:b/>
          <w:bCs/>
          <w:lang w:val="en-US" w:eastAsia="zh-CN"/>
        </w:rPr>
        <w:t>Proposal 4: RAN2 discuss whether to include the number of Msg3 repetition applied in RACH procedure in RA report.</w:t>
      </w:r>
    </w:p>
    <w:p>
      <w:pPr>
        <w:keepNext w:val="0"/>
        <w:keepLines w:val="0"/>
        <w:widowControl/>
        <w:suppressLineNumbers w:val="0"/>
        <w:shd w:val="clear" w:color="auto" w:fill="FFFFFF"/>
        <w:spacing w:before="75" w:beforeAutospacing="0" w:afterAutospacing="0" w:line="276" w:lineRule="auto"/>
        <w:ind w:left="0" w:right="0"/>
        <w:rPr>
          <w:rFonts w:hint="eastAsia" w:cs="Times New Roman"/>
          <w:b w:val="0"/>
          <w:bCs/>
          <w:i w:val="0"/>
          <w:iCs w:val="0"/>
          <w:color w:val="auto"/>
          <w:sz w:val="20"/>
          <w:szCs w:val="20"/>
          <w:lang w:val="en-US" w:eastAsia="zh-CN"/>
        </w:rPr>
      </w:pPr>
      <w:r>
        <w:rPr>
          <w:rFonts w:hint="eastAsia"/>
          <w:lang w:val="en-US" w:eastAsia="zh-CN"/>
        </w:rPr>
        <w:t xml:space="preserve">Furthermore two companies proposed to include information to help optimize RSRP threshold configuration for triggering Msg3 repetition. One company suggest to extend the inclusion of DL RSRP to also 4 step RACH to allow NW to do fine tuning of rsrp-ThresholdMsg3, while one company suggest to introduce indication to indicate </w:t>
      </w:r>
      <w:r>
        <w:rPr>
          <w:rFonts w:hint="default" w:ascii="Times New Roman" w:hAnsi="Times New Roman" w:cs="Times New Roman"/>
          <w:b w:val="0"/>
          <w:bCs/>
          <w:i w:val="0"/>
          <w:iCs w:val="0"/>
          <w:color w:val="auto"/>
          <w:sz w:val="20"/>
          <w:szCs w:val="20"/>
          <w:lang w:val="en-CA" w:eastAsia="zh-CN"/>
        </w:rPr>
        <w:t>whether the RSRP is above rsrp-ThresholdMsg3</w:t>
      </w:r>
      <w:r>
        <w:rPr>
          <w:rFonts w:hint="default" w:ascii="Times New Roman" w:hAnsi="Times New Roman" w:cs="Times New Roman"/>
          <w:b w:val="0"/>
          <w:bCs/>
          <w:i w:val="0"/>
          <w:iCs w:val="0"/>
          <w:color w:val="auto"/>
          <w:sz w:val="20"/>
          <w:szCs w:val="20"/>
          <w:lang w:val="en-GB" w:eastAsia="zh-CN"/>
        </w:rPr>
        <w:t xml:space="preserve"> in RACH report</w:t>
      </w:r>
      <w:r>
        <w:rPr>
          <w:rFonts w:hint="default" w:ascii="Times New Roman" w:hAnsi="Times New Roman" w:cs="Times New Roman"/>
          <w:b w:val="0"/>
          <w:bCs/>
          <w:i w:val="0"/>
          <w:iCs w:val="0"/>
          <w:color w:val="auto"/>
          <w:sz w:val="20"/>
          <w:szCs w:val="20"/>
          <w:lang w:val="en-CA" w:eastAsia="zh-CN"/>
        </w:rPr>
        <w:t>.</w:t>
      </w:r>
      <w:r>
        <w:rPr>
          <w:rFonts w:hint="eastAsia" w:cs="Times New Roman"/>
          <w:b w:val="0"/>
          <w:bCs/>
          <w:i w:val="0"/>
          <w:iCs w:val="0"/>
          <w:color w:val="auto"/>
          <w:sz w:val="20"/>
          <w:szCs w:val="20"/>
          <w:lang w:val="en-US" w:eastAsia="zh-CN"/>
        </w:rPr>
        <w:t xml:space="preserve"> Rapporteur tends to agree such information is helpful for NW optimization, therefore propose to discuss which options to be considered for this enhancement:</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eastAsia="宋体" w:cs="Times New Roman"/>
          <w:b/>
          <w:bCs w:val="0"/>
          <w:i w:val="0"/>
          <w:iCs w:val="0"/>
          <w:color w:val="auto"/>
          <w:sz w:val="20"/>
          <w:szCs w:val="20"/>
          <w:lang w:val="en-US" w:eastAsia="zh-CN"/>
        </w:rPr>
      </w:pPr>
      <w:r>
        <w:rPr>
          <w:rFonts w:hint="eastAsia" w:ascii="Arial" w:hAnsi="Arial" w:eastAsia="宋体" w:cs="Arial"/>
          <w:b/>
          <w:bCs w:val="0"/>
          <w:i w:val="0"/>
          <w:iCs w:val="0"/>
          <w:szCs w:val="20"/>
          <w:highlight w:val="yellow"/>
          <w:u w:val="single"/>
          <w:lang w:val="en-US" w:eastAsia="zh-CN"/>
        </w:rPr>
        <w:t xml:space="preserve">For online discussion </w:t>
      </w:r>
    </w:p>
    <w:p>
      <w:pPr>
        <w:rPr>
          <w:rFonts w:hint="eastAsia"/>
          <w:b/>
          <w:bCs/>
          <w:lang w:val="en-US" w:eastAsia="zh-CN"/>
        </w:rPr>
      </w:pPr>
      <w:r>
        <w:rPr>
          <w:rFonts w:hint="eastAsia"/>
          <w:b/>
          <w:bCs/>
          <w:lang w:val="en-US" w:eastAsia="zh-CN"/>
        </w:rPr>
        <w:t>Proposal 5: RAN2 selects between below two options to help optimizing configuration of rsrp-ThresholdMsg3:</w:t>
      </w:r>
    </w:p>
    <w:p>
      <w:pPr>
        <w:numPr>
          <w:ilvl w:val="0"/>
          <w:numId w:val="10"/>
        </w:numPr>
        <w:ind w:left="840" w:leftChars="0" w:hanging="420" w:firstLineChars="0"/>
        <w:rPr>
          <w:rFonts w:hint="eastAsia"/>
          <w:b/>
          <w:bCs w:val="0"/>
          <w:lang w:val="en-US" w:eastAsia="zh-CN"/>
        </w:rPr>
      </w:pPr>
      <w:r>
        <w:rPr>
          <w:rFonts w:hint="eastAsia" w:cs="Times New Roman"/>
          <w:b/>
          <w:bCs w:val="0"/>
          <w:i w:val="0"/>
          <w:iCs w:val="0"/>
          <w:color w:val="auto"/>
          <w:sz w:val="20"/>
          <w:szCs w:val="20"/>
          <w:lang w:val="en-US" w:eastAsia="zh-CN"/>
        </w:rPr>
        <w:t xml:space="preserve">Opt1: </w:t>
      </w:r>
      <w:r>
        <w:rPr>
          <w:rFonts w:hint="eastAsia" w:ascii="Times New Roman" w:hAnsi="Times New Roman" w:cs="Times New Roman"/>
          <w:b/>
          <w:bCs w:val="0"/>
          <w:i w:val="0"/>
          <w:iCs w:val="0"/>
          <w:color w:val="auto"/>
          <w:sz w:val="20"/>
          <w:szCs w:val="20"/>
          <w:lang w:val="en-US" w:eastAsia="zh-CN"/>
        </w:rPr>
        <w:t>UE includes RSRP of downlink pathloss reference in 4-step RACH report.</w:t>
      </w:r>
    </w:p>
    <w:p>
      <w:pPr>
        <w:numPr>
          <w:ilvl w:val="0"/>
          <w:numId w:val="10"/>
        </w:numPr>
        <w:ind w:left="840" w:leftChars="0" w:hanging="420" w:firstLineChars="0"/>
        <w:rPr>
          <w:rFonts w:hint="eastAsia"/>
          <w:b/>
          <w:bCs w:val="0"/>
          <w:lang w:val="en-US" w:eastAsia="zh-CN"/>
        </w:rPr>
      </w:pPr>
      <w:r>
        <w:rPr>
          <w:rFonts w:hint="eastAsia" w:cs="Times New Roman"/>
          <w:b/>
          <w:bCs w:val="0"/>
          <w:i w:val="0"/>
          <w:iCs w:val="0"/>
          <w:color w:val="auto"/>
          <w:sz w:val="20"/>
          <w:szCs w:val="20"/>
          <w:lang w:val="en-US" w:eastAsia="zh-CN"/>
        </w:rPr>
        <w:t xml:space="preserve">Opt2: UE </w:t>
      </w:r>
      <w:r>
        <w:rPr>
          <w:rFonts w:hint="default" w:ascii="Times New Roman" w:hAnsi="Times New Roman" w:cs="Times New Roman"/>
          <w:b/>
          <w:bCs w:val="0"/>
          <w:i w:val="0"/>
          <w:iCs w:val="0"/>
          <w:color w:val="auto"/>
          <w:sz w:val="20"/>
          <w:szCs w:val="20"/>
          <w:lang w:val="en-GB" w:eastAsia="zh-CN"/>
        </w:rPr>
        <w:t>include</w:t>
      </w:r>
      <w:r>
        <w:rPr>
          <w:rFonts w:hint="eastAsia" w:cs="Times New Roman"/>
          <w:b/>
          <w:bCs w:val="0"/>
          <w:i w:val="0"/>
          <w:iCs w:val="0"/>
          <w:color w:val="auto"/>
          <w:sz w:val="20"/>
          <w:szCs w:val="20"/>
          <w:lang w:val="en-US" w:eastAsia="zh-CN"/>
        </w:rPr>
        <w:t>s</w:t>
      </w:r>
      <w:r>
        <w:rPr>
          <w:rFonts w:hint="default" w:ascii="Times New Roman" w:hAnsi="Times New Roman" w:cs="Times New Roman"/>
          <w:b/>
          <w:bCs w:val="0"/>
          <w:i w:val="0"/>
          <w:iCs w:val="0"/>
          <w:color w:val="auto"/>
          <w:sz w:val="20"/>
          <w:szCs w:val="20"/>
          <w:lang w:val="en-CA" w:eastAsia="zh-CN"/>
        </w:rPr>
        <w:t xml:space="preserve"> the indication of whether the RSRP is above rsrp-ThresholdMsg3</w:t>
      </w:r>
      <w:r>
        <w:rPr>
          <w:rFonts w:hint="default" w:ascii="Times New Roman" w:hAnsi="Times New Roman" w:cs="Times New Roman"/>
          <w:b/>
          <w:bCs w:val="0"/>
          <w:i w:val="0"/>
          <w:iCs w:val="0"/>
          <w:color w:val="auto"/>
          <w:sz w:val="20"/>
          <w:szCs w:val="20"/>
          <w:lang w:val="en-GB" w:eastAsia="zh-CN"/>
        </w:rPr>
        <w:t xml:space="preserve"> in RACH report</w:t>
      </w:r>
      <w:r>
        <w:rPr>
          <w:rFonts w:hint="default" w:ascii="Times New Roman" w:hAnsi="Times New Roman" w:cs="Times New Roman"/>
          <w:b/>
          <w:bCs w:val="0"/>
          <w:i w:val="0"/>
          <w:iCs w:val="0"/>
          <w:color w:val="auto"/>
          <w:sz w:val="20"/>
          <w:szCs w:val="20"/>
          <w:lang w:val="en-CA" w:eastAsia="zh-CN"/>
        </w:rPr>
        <w:t>.</w:t>
      </w:r>
    </w:p>
    <w:p>
      <w:pPr>
        <w:rPr>
          <w:rFonts w:hint="default"/>
          <w:lang w:val="en-US" w:eastAsia="zh-CN"/>
        </w:rPr>
      </w:pPr>
    </w:p>
    <w:p>
      <w:pPr>
        <w:pStyle w:val="5"/>
        <w:bidi w:val="0"/>
        <w:rPr>
          <w:rFonts w:hint="default"/>
          <w:lang w:val="en-US" w:eastAsia="zh-CN"/>
        </w:rPr>
      </w:pPr>
      <w:r>
        <w:rPr>
          <w:rFonts w:hint="eastAsia"/>
          <w:lang w:val="en-US" w:eastAsia="zh-CN"/>
        </w:rPr>
        <w:t>Partitioning resource information</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en-US"/>
              </w:rPr>
            </w:pPr>
            <w:r>
              <w:rPr>
                <w:rFonts w:hint="default" w:ascii="Times New Roman" w:hAnsi="Times New Roman" w:eastAsia="宋体" w:cs="Times New Roman"/>
                <w:b w:val="0"/>
                <w:bCs/>
                <w:i w:val="0"/>
                <w:kern w:val="0"/>
                <w:sz w:val="20"/>
                <w:szCs w:val="20"/>
                <w:u w:val="none"/>
                <w:lang w:val="en-US" w:eastAsia="zh-CN" w:bidi="ar"/>
              </w:rPr>
              <w:t xml:space="preserve">[1]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"https://www.3gpp.org/ftp/TSG_RAN/WG2_RL2/TSGR2_122/Docs/R2-2304930.zip"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R2-2304930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Xiaomi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5: RAN2 considers to enable the addition of RACH partition configuration information in the RACH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Proposal 6: RAN2 agrees to include the start preamble index and the number of preambles in the partition for which the RACH Report was generated into the RA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Proposal 7: RAN2 agrees to include the feature priority for the used feature combination into the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[4]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"https://www.3gpp.org/ftp/TSG_RAN/WG2_RL2/TSGR2_122/Docs/R2-2305486.zip"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R2-2305486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CATT</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t xml:space="preserve">Proposal </w:t>
            </w:r>
            <w:r>
              <w:rPr>
                <w:rFonts w:hint="eastAsia" w:ascii="Times New Roman" w:hAnsi="Times New Roman" w:cs="Times New Roman"/>
                <w:b w:val="0"/>
                <w:bCs/>
                <w:i w:val="0"/>
                <w:iCs w:val="0"/>
                <w:color w:val="auto"/>
                <w:sz w:val="20"/>
                <w:szCs w:val="20"/>
                <w:lang w:val="en-US" w:eastAsia="zh-CN"/>
              </w:rPr>
              <w:t>8: The UE reports the RACH resource configuration for feature/feature combination for SON.</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t xml:space="preserve">Proposal </w:t>
            </w:r>
            <w:r>
              <w:rPr>
                <w:rFonts w:hint="eastAsia" w:ascii="Times New Roman" w:hAnsi="Times New Roman" w:cs="Times New Roman"/>
                <w:b w:val="0"/>
                <w:bCs/>
                <w:i w:val="0"/>
                <w:iCs w:val="0"/>
                <w:color w:val="auto"/>
                <w:sz w:val="20"/>
                <w:szCs w:val="20"/>
                <w:lang w:val="en-US" w:eastAsia="zh-CN"/>
              </w:rPr>
              <w:t xml:space="preserve">9: The UE indicates the featurePriorities </w:t>
            </w:r>
            <w:r>
              <w:rPr>
                <w:rFonts w:hint="default" w:ascii="Times New Roman" w:hAnsi="Times New Roman" w:cs="Times New Roman"/>
                <w:b w:val="0"/>
                <w:bCs/>
                <w:i w:val="0"/>
                <w:iCs w:val="0"/>
                <w:color w:val="auto"/>
                <w:sz w:val="20"/>
                <w:szCs w:val="20"/>
                <w:lang w:val="en-US" w:eastAsia="zh-CN"/>
              </w:rPr>
              <w:t>information</w:t>
            </w:r>
            <w:r>
              <w:rPr>
                <w:rFonts w:hint="eastAsia" w:ascii="Times New Roman" w:hAnsi="Times New Roman" w:cs="Times New Roman"/>
                <w:b w:val="0"/>
                <w:bCs/>
                <w:i w:val="0"/>
                <w:iCs w:val="0"/>
                <w:color w:val="auto"/>
                <w:sz w:val="20"/>
                <w:szCs w:val="20"/>
                <w:lang w:val="en-US" w:eastAsia="zh-CN"/>
              </w:rPr>
              <w:t xml:space="preserve"> for feature /feature combination for 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[6]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"https://www.3gpp.org/ftp/TSG_RAN/WG2_RL2/TSGR2_122/Docs/R2-2305661.zip"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R2-2305661</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Samsung</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3: UE reports feature priority implicitly e.g. by including the applicable features in the feature combination in the priority order in the RA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4: Feature specific RACH information is included in RA-InformationCommon and is also included for RLF report and CEF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5: RAN2 to consider the below proposals 5a, 5b, 5c to ensure legacy SON/MDT works with feature specific RACH.</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5a: UE reports the parameters in RA-InformationCommon based on AdditionalRACH-Config or FeatureCombinationPreambles, if available for the used featurecombination.</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Proposal 5b: RAN2 confirms agreed “used feature combination” is the FeatureCombination applied for the RA procedure and may also include features not in the triggered feature list.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US" w:eastAsia="ko-KR"/>
              </w:rPr>
              <w:t>Proposal 5c: UE reports if it has used slicing specific or AI specific RACH parameters for the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[7]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"https://www.3gpp.org/ftp/TSG_RAN/WG2_RL2/TSGR2_122/Docs/R2-2305989.zip"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R2-2305989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Ericsson</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fldChar w:fldCharType="begin"/>
            </w:r>
            <w:r>
              <w:rPr>
                <w:rFonts w:hint="default" w:ascii="Times New Roman" w:hAnsi="Times New Roman" w:cs="Times New Roman"/>
                <w:b w:val="0"/>
                <w:bCs/>
                <w:i w:val="0"/>
                <w:iCs w:val="0"/>
                <w:color w:val="auto"/>
                <w:sz w:val="20"/>
                <w:szCs w:val="20"/>
                <w:lang w:val="en-US" w:eastAsia="ko-KR"/>
              </w:rPr>
              <w:instrText xml:space="preserve"> HYPERLINK \l "_Toc134772656" </w:instrText>
            </w:r>
            <w:r>
              <w:rPr>
                <w:rFonts w:hint="default" w:ascii="Times New Roman" w:hAnsi="Times New Roman" w:cs="Times New Roman"/>
                <w:b w:val="0"/>
                <w:bCs/>
                <w:i w:val="0"/>
                <w:iCs w:val="0"/>
                <w:color w:val="auto"/>
                <w:sz w:val="20"/>
                <w:szCs w:val="20"/>
                <w:lang w:val="en-US" w:eastAsia="ko-KR"/>
              </w:rPr>
              <w:fldChar w:fldCharType="separate"/>
            </w:r>
            <w:r>
              <w:rPr>
                <w:rFonts w:hint="default" w:ascii="Times New Roman" w:hAnsi="Times New Roman" w:cs="Times New Roman"/>
                <w:b w:val="0"/>
                <w:bCs/>
                <w:i w:val="0"/>
                <w:iCs w:val="0"/>
                <w:color w:val="auto"/>
                <w:sz w:val="20"/>
                <w:szCs w:val="20"/>
                <w:lang w:val="en-US" w:eastAsia="ko-KR"/>
              </w:rPr>
              <w:t>Proposal 4</w:t>
            </w:r>
            <w:r>
              <w:rPr>
                <w:rFonts w:hint="default" w:ascii="Times New Roman" w:hAnsi="Times New Roman" w:cs="Times New Roman"/>
                <w:b w:val="0"/>
                <w:bCs/>
                <w:i w:val="0"/>
                <w:iCs w:val="0"/>
                <w:color w:val="auto"/>
                <w:sz w:val="20"/>
                <w:szCs w:val="20"/>
                <w:lang w:val="zh-CN" w:eastAsia="en-GB"/>
              </w:rPr>
              <w:tab/>
            </w:r>
            <w:r>
              <w:rPr>
                <w:rFonts w:hint="default" w:ascii="Times New Roman" w:hAnsi="Times New Roman" w:cs="Times New Roman"/>
                <w:b w:val="0"/>
                <w:bCs/>
                <w:i w:val="0"/>
                <w:iCs w:val="0"/>
                <w:color w:val="auto"/>
                <w:sz w:val="20"/>
                <w:szCs w:val="20"/>
                <w:lang w:val="en-US" w:eastAsia="ko-KR"/>
              </w:rPr>
              <w:t xml:space="preserve">UE includes </w:t>
            </w:r>
            <w:r>
              <w:rPr>
                <w:rFonts w:hint="default" w:ascii="Times New Roman" w:hAnsi="Times New Roman" w:cs="Times New Roman"/>
                <w:b w:val="0"/>
                <w:bCs/>
                <w:i w:val="0"/>
                <w:iCs w:val="0"/>
                <w:color w:val="auto"/>
                <w:sz w:val="20"/>
                <w:szCs w:val="20"/>
                <w:lang w:val="en-US" w:eastAsia="en-US"/>
              </w:rPr>
              <w:t>start preamble index and the number of preambles in the partition</w:t>
            </w:r>
            <w:r>
              <w:rPr>
                <w:rFonts w:hint="default" w:ascii="Times New Roman" w:hAnsi="Times New Roman" w:cs="Times New Roman"/>
                <w:b w:val="0"/>
                <w:bCs/>
                <w:i w:val="0"/>
                <w:iCs w:val="0"/>
                <w:color w:val="auto"/>
                <w:sz w:val="20"/>
                <w:szCs w:val="20"/>
                <w:lang w:val="en-US" w:eastAsia="ko-KR"/>
              </w:rPr>
              <w:t xml:space="preserve"> that triggered the RA procedure in the RA report.</w:t>
            </w:r>
            <w:r>
              <w:rPr>
                <w:rFonts w:hint="default" w:ascii="Times New Roman" w:hAnsi="Times New Roman" w:cs="Times New Roman"/>
                <w:b w:val="0"/>
                <w:bCs/>
                <w:i w:val="0"/>
                <w:iCs w:val="0"/>
                <w:color w:val="auto"/>
                <w:sz w:val="20"/>
                <w:szCs w:val="20"/>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[8]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"https://www.3gpp.org/ftp/TSG_RAN/WG2_RL2/TSGR2_122/Docs/R2-2306102.zip"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R2-2306102</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Huawei</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ko-KR"/>
              </w:rPr>
            </w:pPr>
            <w:r>
              <w:rPr>
                <w:rFonts w:hint="default" w:ascii="Times New Roman" w:hAnsi="Times New Roman" w:cs="Times New Roman"/>
                <w:b w:val="0"/>
                <w:bCs/>
                <w:i w:val="0"/>
                <w:iCs w:val="0"/>
                <w:color w:val="auto"/>
                <w:sz w:val="20"/>
                <w:szCs w:val="20"/>
                <w:lang w:val="en-US" w:eastAsia="ko-KR"/>
              </w:rPr>
              <w:t xml:space="preserve">Proposal 1: It is proposed RAN2 to agree on </w:t>
            </w:r>
            <w:r>
              <w:rPr>
                <w:rFonts w:hint="default" w:ascii="Times New Roman" w:hAnsi="Times New Roman" w:cs="Times New Roman"/>
                <w:b w:val="0"/>
                <w:bCs/>
                <w:i w:val="0"/>
                <w:iCs w:val="0"/>
                <w:color w:val="auto"/>
                <w:sz w:val="20"/>
                <w:szCs w:val="20"/>
                <w:lang w:val="en-US" w:eastAsia="zh-CN"/>
              </w:rPr>
              <w:t>including</w:t>
            </w:r>
            <w:r>
              <w:rPr>
                <w:rFonts w:hint="default" w:ascii="Times New Roman" w:hAnsi="Times New Roman" w:cs="Times New Roman"/>
                <w:b w:val="0"/>
                <w:bCs/>
                <w:i w:val="0"/>
                <w:iCs w:val="0"/>
                <w:color w:val="auto"/>
                <w:sz w:val="20"/>
                <w:szCs w:val="20"/>
                <w:lang w:val="en-US" w:eastAsia="ko-KR"/>
              </w:rPr>
              <w:t xml:space="preserve"> the feature priorities assigned to UE in RA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t>Proposal 2: It is proposed to enhance the RA report by including the selected feature(s) to enable the network to have sufficient information for RACH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[10]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"https://www.3gpp.org/ftp/TSG_RAN/WG2_RL2/TSGR2_122/Docs/R2-2306248.zip"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R2-2306248</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ZTE </w:t>
            </w:r>
          </w:p>
        </w:tc>
        <w:tc>
          <w:tcPr>
            <w:tcW w:w="6809"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textAlignment w:val="auto"/>
              <w:rPr>
                <w:rFonts w:hint="eastAsia"/>
                <w:b w:val="0"/>
                <w:bCs/>
                <w:i w:val="0"/>
                <w:iCs w:val="0"/>
                <w:color w:val="auto"/>
                <w:sz w:val="20"/>
                <w:szCs w:val="20"/>
                <w:lang w:val="en-US" w:eastAsia="zh-CN"/>
              </w:rPr>
            </w:pPr>
            <w:r>
              <w:rPr>
                <w:rFonts w:hint="eastAsia"/>
                <w:b w:val="0"/>
                <w:bCs/>
                <w:i w:val="0"/>
                <w:iCs w:val="0"/>
                <w:color w:val="auto"/>
                <w:sz w:val="20"/>
                <w:szCs w:val="20"/>
                <w:lang w:val="en-US" w:eastAsia="zh-CN"/>
              </w:rPr>
              <w:t>Proposal 3: Other than the existing RA resource information included in RA report, UE also includes below parameters in RA report if configured for the corresponding RA partition associated to this RA procedure:</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840" w:leftChars="0" w:right="0" w:hanging="420" w:firstLineChars="0"/>
              <w:textAlignment w:val="auto"/>
              <w:rPr>
                <w:rFonts w:hint="eastAsia"/>
                <w:b w:val="0"/>
                <w:bCs w:val="0"/>
                <w:i w:val="0"/>
                <w:iCs w:val="0"/>
                <w:color w:val="auto"/>
                <w:sz w:val="20"/>
                <w:szCs w:val="20"/>
                <w:lang w:val="en-US" w:eastAsia="zh-CN"/>
              </w:rPr>
            </w:pPr>
            <w:r>
              <w:rPr>
                <w:rFonts w:hint="eastAsia"/>
                <w:b w:val="0"/>
                <w:bCs w:val="0"/>
                <w:i w:val="0"/>
                <w:iCs w:val="0"/>
                <w:color w:val="auto"/>
                <w:sz w:val="20"/>
                <w:szCs w:val="20"/>
                <w:lang w:val="en-US" w:eastAsia="zh-CN"/>
              </w:rPr>
              <w:t>The starting preamble index associated to this RA partition</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840" w:leftChars="0" w:right="0" w:hanging="420" w:firstLineChars="0"/>
              <w:textAlignment w:val="auto"/>
              <w:rPr>
                <w:rFonts w:hint="default" w:ascii="Times New Roman" w:hAnsi="Times New Roman" w:eastAsia="Times New Roman" w:cs="Times New Roman"/>
                <w:b w:val="0"/>
                <w:bCs w:val="0"/>
                <w:i w:val="0"/>
                <w:iCs/>
                <w:color w:val="auto"/>
                <w:sz w:val="20"/>
                <w:szCs w:val="20"/>
                <w:lang w:val="en-US" w:eastAsia="zh-CN" w:bidi="ar-SA"/>
              </w:rPr>
            </w:pPr>
            <w:r>
              <w:rPr>
                <w:rFonts w:hint="eastAsia"/>
                <w:b w:val="0"/>
                <w:bCs w:val="0"/>
                <w:i w:val="0"/>
                <w:iCs w:val="0"/>
                <w:color w:val="auto"/>
                <w:sz w:val="20"/>
                <w:szCs w:val="20"/>
                <w:lang w:val="en-US" w:eastAsia="zh-CN"/>
              </w:rPr>
              <w:t>The total number of preambles associated to this RA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[11]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"https://www.3gpp.org/ftp/TSG_RAN/WG2_RL2/TSGR2_122/Docs/R2-2306339.zip"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R2-2306339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China Telecom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1: To design UE additional information to assist the network in RACH partition resource assignment.</w:t>
            </w:r>
          </w:p>
          <w:p>
            <w:pPr>
              <w:keepNext w:val="0"/>
              <w:keepLines w:val="0"/>
              <w:widowControl/>
              <w:suppressLineNumbers w:val="0"/>
              <w:shd w:val="clear" w:color="auto" w:fill="FFFFFF"/>
              <w:spacing w:before="75" w:beforeAutospacing="0" w:afterAutospacing="0" w:line="276" w:lineRule="auto"/>
              <w:ind w:left="0" w:right="0"/>
              <w:rPr>
                <w:rFonts w:hint="eastAsia" w:ascii="Times New Roman" w:hAnsi="Times New Roman" w:eastAsia="Times New Roman" w:cs="Times New Roman"/>
                <w:b w:val="0"/>
                <w:bCs/>
                <w:i w:val="0"/>
                <w:iCs w:val="0"/>
                <w:color w:val="auto"/>
                <w:sz w:val="20"/>
                <w:szCs w:val="20"/>
                <w:lang w:val="en-US" w:eastAsia="zh-CN" w:bidi="ar-SA"/>
              </w:rPr>
            </w:pPr>
            <w:r>
              <w:rPr>
                <w:rFonts w:hint="default" w:ascii="Times New Roman" w:hAnsi="Times New Roman" w:cs="Times New Roman"/>
                <w:b w:val="0"/>
                <w:bCs/>
                <w:i w:val="0"/>
                <w:iCs w:val="0"/>
                <w:color w:val="auto"/>
                <w:sz w:val="20"/>
                <w:szCs w:val="20"/>
                <w:lang w:val="en-US" w:eastAsia="zh-CN"/>
              </w:rPr>
              <w:t>Proposal 2: RACH partitioning information could be included in the extension of RACH report.</w:t>
            </w:r>
          </w:p>
        </w:tc>
      </w:tr>
    </w:tbl>
    <w:p>
      <w:pPr>
        <w:rPr>
          <w:rFonts w:hint="default" w:eastAsia="宋体" w:cs="Times New Roman"/>
          <w:b w:val="0"/>
          <w:bCs/>
          <w:i w:val="0"/>
          <w:iCs w:val="0"/>
          <w:color w:val="auto"/>
          <w:sz w:val="20"/>
          <w:szCs w:val="20"/>
          <w:lang w:val="en-US" w:eastAsia="zh-CN"/>
        </w:rPr>
      </w:pPr>
      <w:r>
        <w:rPr>
          <w:rFonts w:hint="eastAsia"/>
          <w:lang w:val="en-US" w:eastAsia="zh-CN"/>
        </w:rPr>
        <w:t>6 companies see benefits to provide additional configuration information of feature combination to assist NW to optimize the feature combination configuration. Among them 4 companies propose to include in the RA report the</w:t>
      </w:r>
      <w:r>
        <w:rPr>
          <w:rFonts w:hint="eastAsia"/>
          <w:b w:val="0"/>
          <w:bCs w:val="0"/>
          <w:i w:val="0"/>
          <w:iCs w:val="0"/>
          <w:color w:val="auto"/>
          <w:sz w:val="20"/>
          <w:szCs w:val="20"/>
          <w:lang w:val="en-US" w:eastAsia="zh-CN"/>
        </w:rPr>
        <w:t xml:space="preserve"> starting preamble index and </w:t>
      </w:r>
      <w:r>
        <w:rPr>
          <w:rFonts w:hint="default" w:ascii="Times New Roman" w:hAnsi="Times New Roman" w:cs="Times New Roman"/>
          <w:b w:val="0"/>
          <w:bCs/>
          <w:i w:val="0"/>
          <w:iCs w:val="0"/>
          <w:color w:val="auto"/>
          <w:sz w:val="20"/>
          <w:szCs w:val="20"/>
          <w:lang w:val="en-US" w:eastAsia="en-US"/>
        </w:rPr>
        <w:t>the number of preambles</w:t>
      </w:r>
      <w:r>
        <w:rPr>
          <w:rFonts w:hint="eastAsia" w:eastAsia="宋体" w:cs="Times New Roman"/>
          <w:b w:val="0"/>
          <w:bCs/>
          <w:i w:val="0"/>
          <w:iCs w:val="0"/>
          <w:color w:val="auto"/>
          <w:sz w:val="20"/>
          <w:szCs w:val="20"/>
          <w:lang w:val="en-US" w:eastAsia="zh-CN"/>
        </w:rPr>
        <w:t xml:space="preserve"> </w:t>
      </w:r>
      <w:r>
        <w:rPr>
          <w:rFonts w:hint="default" w:ascii="Times New Roman" w:hAnsi="Times New Roman" w:cs="Times New Roman"/>
          <w:b w:val="0"/>
          <w:bCs/>
          <w:i w:val="0"/>
          <w:iCs w:val="0"/>
          <w:color w:val="auto"/>
          <w:sz w:val="20"/>
          <w:szCs w:val="20"/>
          <w:lang w:val="en-US" w:eastAsia="en-US"/>
        </w:rPr>
        <w:t>in the partition</w:t>
      </w:r>
      <w:r>
        <w:rPr>
          <w:rFonts w:hint="eastAsia" w:eastAsia="宋体" w:cs="Times New Roman"/>
          <w:b w:val="0"/>
          <w:bCs/>
          <w:i w:val="0"/>
          <w:iCs w:val="0"/>
          <w:color w:val="auto"/>
          <w:sz w:val="20"/>
          <w:szCs w:val="20"/>
          <w:lang w:val="en-US" w:eastAsia="zh-CN"/>
        </w:rPr>
        <w:t xml:space="preserve"> that used in the corresponding RACH procedure. Therefore it is proposed to discuss below proposal</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6: </w:t>
      </w:r>
      <w:r>
        <w:rPr>
          <w:rFonts w:hint="eastAsia"/>
          <w:b/>
          <w:bCs w:val="0"/>
          <w:lang w:val="en-US" w:eastAsia="zh-CN"/>
        </w:rPr>
        <w:t>UE includes in the RA report the</w:t>
      </w:r>
      <w:r>
        <w:rPr>
          <w:rFonts w:hint="eastAsia"/>
          <w:b/>
          <w:bCs w:val="0"/>
          <w:i w:val="0"/>
          <w:iCs w:val="0"/>
          <w:color w:val="auto"/>
          <w:sz w:val="20"/>
          <w:szCs w:val="20"/>
          <w:lang w:val="en-US" w:eastAsia="zh-CN"/>
        </w:rPr>
        <w:t xml:space="preserve"> starting preamble index and </w:t>
      </w:r>
      <w:r>
        <w:rPr>
          <w:rFonts w:hint="default" w:ascii="Times New Roman" w:hAnsi="Times New Roman" w:cs="Times New Roman"/>
          <w:b/>
          <w:bCs w:val="0"/>
          <w:i w:val="0"/>
          <w:iCs w:val="0"/>
          <w:color w:val="auto"/>
          <w:sz w:val="20"/>
          <w:szCs w:val="20"/>
          <w:lang w:val="en-US" w:eastAsia="en-US"/>
        </w:rPr>
        <w:t>the number of preambles</w:t>
      </w:r>
      <w:r>
        <w:rPr>
          <w:rFonts w:hint="eastAsia" w:eastAsia="宋体"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en-US"/>
        </w:rPr>
        <w:t>in the partition</w:t>
      </w:r>
      <w:r>
        <w:rPr>
          <w:rFonts w:hint="eastAsia" w:eastAsia="宋体" w:cs="Times New Roman"/>
          <w:b/>
          <w:bCs w:val="0"/>
          <w:i w:val="0"/>
          <w:iCs w:val="0"/>
          <w:color w:val="auto"/>
          <w:sz w:val="20"/>
          <w:szCs w:val="20"/>
          <w:lang w:val="en-US" w:eastAsia="zh-CN"/>
        </w:rPr>
        <w:t xml:space="preserve"> that used in the corresponding RACH procedure. </w:t>
      </w:r>
      <w:r>
        <w:rPr>
          <w:rFonts w:hint="eastAsia" w:eastAsia="宋体" w:cs="Times New Roman"/>
          <w:b/>
          <w:bCs w:val="0"/>
          <w:i w:val="0"/>
          <w:iCs w:val="0"/>
          <w:color w:val="auto"/>
          <w:szCs w:val="20"/>
          <w:lang w:val="en-US" w:eastAsia="zh-CN"/>
        </w:rPr>
        <w:t xml:space="preserve">  </w:t>
      </w:r>
    </w:p>
    <w:p>
      <w:pPr>
        <w:rPr>
          <w:rFonts w:hint="default" w:eastAsia="宋体" w:cs="Times New Roman"/>
          <w:b/>
          <w:bCs w:val="0"/>
          <w:i w:val="0"/>
          <w:iCs w:val="0"/>
          <w:color w:val="auto"/>
          <w:szCs w:val="20"/>
          <w:lang w:val="en-US" w:eastAsia="zh-CN"/>
        </w:rPr>
      </w:pPr>
      <w:r>
        <w:rPr>
          <w:rFonts w:hint="eastAsia" w:eastAsia="宋体" w:cs="Times New Roman"/>
          <w:b w:val="0"/>
          <w:bCs/>
          <w:i w:val="0"/>
          <w:iCs w:val="0"/>
          <w:color w:val="auto"/>
          <w:sz w:val="20"/>
          <w:szCs w:val="20"/>
          <w:lang w:val="en-US" w:eastAsia="zh-CN"/>
        </w:rPr>
        <w:t>Three companies consider the feature priorities are beneficial to be included in RA report. Two of them suggest to include feature priorities configured to UE in the report and one company consider the feature priority can be implicitly indicated by the order of applicable features included in RA report. Based on above it is propose to discuss below proposal:</w:t>
      </w:r>
    </w:p>
    <w:p>
      <w:pPr>
        <w:rPr>
          <w:rFonts w:hint="eastAsia"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Proposal 7: UE includes the assigned f</w:t>
      </w:r>
      <w:r>
        <w:rPr>
          <w:rFonts w:hint="default" w:ascii="Times New Roman" w:hAnsi="Times New Roman" w:cs="Times New Roman"/>
          <w:b/>
          <w:bCs w:val="0"/>
          <w:i w:val="0"/>
          <w:iCs w:val="0"/>
          <w:color w:val="auto"/>
          <w:sz w:val="20"/>
          <w:szCs w:val="20"/>
          <w:lang w:val="en-US" w:eastAsia="ko-KR"/>
        </w:rPr>
        <w:t>eature priorities in RA report</w:t>
      </w:r>
      <w:r>
        <w:rPr>
          <w:rFonts w:hint="eastAsia" w:eastAsia="宋体" w:cs="Times New Roman"/>
          <w:b/>
          <w:bCs w:val="0"/>
          <w:i w:val="0"/>
          <w:iCs w:val="0"/>
          <w:color w:val="auto"/>
          <w:sz w:val="20"/>
          <w:szCs w:val="20"/>
          <w:lang w:val="en-US" w:eastAsia="zh-CN"/>
        </w:rPr>
        <w:t>, and select among below two options:</w:t>
      </w:r>
    </w:p>
    <w:p>
      <w:pPr>
        <w:numPr>
          <w:ilvl w:val="0"/>
          <w:numId w:val="11"/>
        </w:numPr>
        <w:ind w:left="840" w:leftChars="0" w:hanging="420" w:firstLineChars="0"/>
        <w:rPr>
          <w:rFonts w:hint="default"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Opt1: Include priorities information assigned for features</w:t>
      </w:r>
    </w:p>
    <w:p>
      <w:pPr>
        <w:numPr>
          <w:ilvl w:val="0"/>
          <w:numId w:val="11"/>
        </w:numPr>
        <w:ind w:left="840" w:leftChars="0" w:hanging="420" w:firstLineChars="0"/>
        <w:rPr>
          <w:rFonts w:hint="default"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Opt2: Implicitly indicated by the order of applicable features included in RA report</w:t>
      </w:r>
    </w:p>
    <w:p>
      <w:pPr>
        <w:rPr>
          <w:rFonts w:hint="default"/>
          <w:lang w:val="en-US" w:eastAsia="zh-CN"/>
        </w:rPr>
      </w:pPr>
      <w:r>
        <w:rPr>
          <w:rFonts w:hint="eastAsia"/>
          <w:lang w:val="en-US" w:eastAsia="zh-CN"/>
        </w:rPr>
        <w:t xml:space="preserve">One company (Hauwei) thinks apart from triggered features and used feature combination, UE still needs to report used combination to compensate the gap between UE triggered feature combination and NW configuration. And one company (Samsung) propose to clarify </w:t>
      </w:r>
      <w:r>
        <w:rPr>
          <w:rFonts w:hint="default" w:ascii="Times New Roman" w:hAnsi="Times New Roman" w:cs="Times New Roman"/>
          <w:b w:val="0"/>
          <w:bCs/>
          <w:i w:val="0"/>
          <w:iCs w:val="0"/>
          <w:color w:val="auto"/>
          <w:sz w:val="20"/>
          <w:szCs w:val="20"/>
          <w:lang w:val="en-US" w:eastAsia="ko-KR"/>
        </w:rPr>
        <w:t>agreed “used feature combination” is the FeatureCombination applied for the RA procedure and may also include features not in the triggered feature list</w:t>
      </w:r>
      <w:r>
        <w:rPr>
          <w:rFonts w:hint="eastAsia" w:eastAsia="宋体" w:cs="Times New Roman"/>
          <w:b w:val="0"/>
          <w:bCs/>
          <w:i w:val="0"/>
          <w:iCs w:val="0"/>
          <w:color w:val="auto"/>
          <w:sz w:val="20"/>
          <w:szCs w:val="20"/>
          <w:lang w:val="en-US" w:eastAsia="zh-CN"/>
        </w:rPr>
        <w:t>.</w:t>
      </w:r>
      <w:r>
        <w:rPr>
          <w:rFonts w:hint="eastAsia"/>
          <w:lang w:val="en-US" w:eastAsia="zh-CN"/>
        </w:rPr>
        <w:t xml:space="preserve"> Rapporteur tends to agree with the clarification made by Samsung, and with this clarification is shall be straightforward to derive the features that is triggered and applied in the RACH procedure. Based on analysis,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For online discussion (possible easy agreements)</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8</w:t>
      </w:r>
      <w:r>
        <w:rPr>
          <w:rFonts w:hint="default" w:ascii="Times New Roman" w:hAnsi="Times New Roman" w:cs="Times New Roman"/>
          <w:b/>
          <w:bCs w:val="0"/>
          <w:i w:val="0"/>
          <w:iCs w:val="0"/>
          <w:color w:val="auto"/>
          <w:sz w:val="20"/>
          <w:szCs w:val="20"/>
          <w:lang w:val="en-US" w:eastAsia="ko-KR"/>
        </w:rPr>
        <w:t xml:space="preserve">: RAN2 confirms agreed “used feature combination” is the FeatureCombination applied for the RA procedure </w:t>
      </w:r>
      <w:r>
        <w:rPr>
          <w:rFonts w:hint="eastAsia" w:eastAsia="宋体" w:cs="Times New Roman"/>
          <w:b/>
          <w:bCs w:val="0"/>
          <w:i w:val="0"/>
          <w:iCs w:val="0"/>
          <w:color w:val="auto"/>
          <w:sz w:val="20"/>
          <w:szCs w:val="20"/>
          <w:lang w:val="en-US" w:eastAsia="zh-CN"/>
        </w:rPr>
        <w:t xml:space="preserve">, which may </w:t>
      </w:r>
      <w:r>
        <w:rPr>
          <w:rFonts w:hint="default" w:ascii="Times New Roman" w:hAnsi="Times New Roman" w:cs="Times New Roman"/>
          <w:b/>
          <w:bCs w:val="0"/>
          <w:i w:val="0"/>
          <w:iCs w:val="0"/>
          <w:color w:val="auto"/>
          <w:sz w:val="20"/>
          <w:szCs w:val="20"/>
          <w:lang w:val="en-US" w:eastAsia="ko-KR"/>
        </w:rPr>
        <w:t>also include features not in the triggered feature list.</w:t>
      </w:r>
    </w:p>
    <w:p>
      <w:pPr>
        <w:shd w:val="clear" w:color="auto" w:fill="FFFFFF"/>
        <w:spacing w:before="75" w:line="276" w:lineRule="auto"/>
        <w:rPr>
          <w:rFonts w:hint="eastAsia" w:ascii="Times New Roman" w:hAnsi="Times New Roman" w:cs="Times New Roman"/>
          <w:b/>
          <w:bCs w:val="0"/>
          <w:i w:val="0"/>
          <w:iCs w:val="0"/>
          <w:color w:val="auto"/>
          <w:sz w:val="20"/>
          <w:szCs w:val="20"/>
          <w:lang w:val="en-US" w:eastAsia="zh-CN"/>
        </w:rPr>
      </w:pPr>
    </w:p>
    <w:p>
      <w:pPr>
        <w:rPr>
          <w:rFonts w:hint="eastAsia"/>
          <w:lang w:val="en-US" w:eastAsia="zh-CN"/>
        </w:rPr>
      </w:pPr>
      <w:r>
        <w:rPr>
          <w:rFonts w:hint="eastAsia"/>
          <w:lang w:val="en-US" w:eastAsia="zh-CN"/>
        </w:rPr>
        <w:t>There are two clarifications proposals(P4/P5b) from Samsung</w:t>
      </w:r>
      <w:r>
        <w:rPr>
          <w:rFonts w:hint="default"/>
          <w:lang w:val="en-US" w:eastAsia="zh-CN"/>
        </w:rPr>
        <w:t>’</w:t>
      </w:r>
      <w:r>
        <w:rPr>
          <w:rFonts w:hint="eastAsia"/>
          <w:lang w:val="en-US" w:eastAsia="zh-CN"/>
        </w:rPr>
        <w:t>s paper to clarify the detailed value to be put in RA resource information, and to confirm the f</w:t>
      </w:r>
      <w:r>
        <w:rPr>
          <w:rFonts w:hint="default" w:ascii="Times New Roman" w:hAnsi="Times New Roman" w:cs="Times New Roman"/>
          <w:b w:val="0"/>
          <w:bCs/>
          <w:i w:val="0"/>
          <w:iCs w:val="0"/>
          <w:color w:val="auto"/>
          <w:sz w:val="20"/>
          <w:szCs w:val="20"/>
          <w:lang w:val="en-US" w:eastAsia="ko-KR"/>
        </w:rPr>
        <w:t xml:space="preserve">eature specific RACH information included in RA-InformationCommon </w:t>
      </w:r>
      <w:r>
        <w:rPr>
          <w:rFonts w:hint="eastAsia" w:eastAsia="宋体" w:cs="Times New Roman"/>
          <w:b w:val="0"/>
          <w:bCs/>
          <w:i w:val="0"/>
          <w:iCs w:val="0"/>
          <w:color w:val="auto"/>
          <w:sz w:val="20"/>
          <w:szCs w:val="20"/>
          <w:lang w:val="en-US" w:eastAsia="zh-CN"/>
        </w:rPr>
        <w:t>can</w:t>
      </w:r>
      <w:r>
        <w:rPr>
          <w:rFonts w:hint="default" w:ascii="Times New Roman" w:hAnsi="Times New Roman" w:cs="Times New Roman"/>
          <w:b w:val="0"/>
          <w:bCs/>
          <w:i w:val="0"/>
          <w:iCs w:val="0"/>
          <w:color w:val="auto"/>
          <w:sz w:val="20"/>
          <w:szCs w:val="20"/>
          <w:lang w:val="en-US" w:eastAsia="ko-KR"/>
        </w:rPr>
        <w:t xml:space="preserve"> also</w:t>
      </w:r>
      <w:r>
        <w:rPr>
          <w:rFonts w:hint="eastAsia" w:eastAsia="宋体" w:cs="Times New Roman"/>
          <w:b w:val="0"/>
          <w:bCs/>
          <w:i w:val="0"/>
          <w:iCs w:val="0"/>
          <w:color w:val="auto"/>
          <w:sz w:val="20"/>
          <w:szCs w:val="20"/>
          <w:lang w:val="en-US" w:eastAsia="zh-CN"/>
        </w:rPr>
        <w:t xml:space="preserve"> be</w:t>
      </w:r>
      <w:r>
        <w:rPr>
          <w:rFonts w:hint="default" w:ascii="Times New Roman" w:hAnsi="Times New Roman" w:cs="Times New Roman"/>
          <w:b w:val="0"/>
          <w:bCs/>
          <w:i w:val="0"/>
          <w:iCs w:val="0"/>
          <w:color w:val="auto"/>
          <w:sz w:val="20"/>
          <w:szCs w:val="20"/>
          <w:lang w:val="en-US" w:eastAsia="ko-KR"/>
        </w:rPr>
        <w:t xml:space="preserve"> included for RLF report and CEF repor</w:t>
      </w:r>
      <w:r>
        <w:rPr>
          <w:rFonts w:hint="eastAsia" w:eastAsia="宋体" w:cs="Times New Roman"/>
          <w:b w:val="0"/>
          <w:bCs/>
          <w:i w:val="0"/>
          <w:iCs w:val="0"/>
          <w:color w:val="auto"/>
          <w:sz w:val="20"/>
          <w:szCs w:val="20"/>
          <w:lang w:val="en-US" w:eastAsia="zh-CN"/>
        </w:rPr>
        <w:t>t.  Since RA-InformationCommon is common in those reports this proposal seems reasonable. To confirm both proposals</w:t>
      </w:r>
      <w:r>
        <w:rPr>
          <w:rFonts w:hint="eastAsia"/>
          <w:lang w:val="en-US" w:eastAsia="zh-CN"/>
        </w:rPr>
        <w:t xml:space="preserve"> would be beneficial for specs implementation, therefore it is suggest to agree both proposals below:</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highlight w:val="green"/>
          <w:lang w:val="en-US" w:eastAsia="zh-CN"/>
        </w:rPr>
      </w:pPr>
      <w:r>
        <w:rPr>
          <w:rFonts w:hint="eastAsia" w:ascii="Arial" w:hAnsi="Arial" w:eastAsia="宋体" w:cs="Arial"/>
          <w:b/>
          <w:bCs w:val="0"/>
          <w:i w:val="0"/>
          <w:iCs w:val="0"/>
          <w:szCs w:val="20"/>
          <w:highlight w:val="green"/>
          <w:u w:val="single"/>
          <w:lang w:val="en-US" w:eastAsia="zh-CN"/>
        </w:rPr>
        <w:t>For online discussion (possible easy agreements)</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9</w:t>
      </w:r>
      <w:r>
        <w:rPr>
          <w:rFonts w:hint="default" w:ascii="Times New Roman" w:hAnsi="Times New Roman" w:cs="Times New Roman"/>
          <w:b/>
          <w:bCs w:val="0"/>
          <w:i w:val="0"/>
          <w:iCs w:val="0"/>
          <w:color w:val="auto"/>
          <w:sz w:val="20"/>
          <w:szCs w:val="20"/>
          <w:lang w:val="en-US" w:eastAsia="ko-KR"/>
        </w:rPr>
        <w:t>: UE reports the parameters in RA-InformationCommon based on AdditionalRACH-Config or FeatureCombinationPreambles, if available for the used featurecombination.</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10</w:t>
      </w:r>
      <w:r>
        <w:rPr>
          <w:rFonts w:hint="default" w:ascii="Times New Roman" w:hAnsi="Times New Roman" w:cs="Times New Roman"/>
          <w:b/>
          <w:bCs w:val="0"/>
          <w:i w:val="0"/>
          <w:iCs w:val="0"/>
          <w:color w:val="auto"/>
          <w:sz w:val="20"/>
          <w:szCs w:val="20"/>
          <w:lang w:val="en-US" w:eastAsia="ko-KR"/>
        </w:rPr>
        <w:t>: Feature specific RACH information is included in RA-InformationCommon and is also included for RLF report and CEF report.</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p>
    <w:p>
      <w:pPr>
        <w:rPr>
          <w:rFonts w:hint="eastAsia" w:eastAsia="宋体" w:cs="Times New Roman"/>
          <w:b w:val="0"/>
          <w:bCs/>
          <w:i w:val="0"/>
          <w:iCs w:val="0"/>
          <w:color w:val="auto"/>
          <w:sz w:val="20"/>
          <w:szCs w:val="20"/>
          <w:lang w:val="en-US" w:eastAsia="zh-CN"/>
        </w:rPr>
      </w:pPr>
      <w:r>
        <w:rPr>
          <w:rFonts w:hint="eastAsia" w:eastAsia="宋体" w:cs="Times New Roman"/>
          <w:b w:val="0"/>
          <w:bCs/>
          <w:i w:val="0"/>
          <w:iCs w:val="0"/>
          <w:color w:val="auto"/>
          <w:sz w:val="20"/>
          <w:szCs w:val="20"/>
          <w:lang w:val="en-US" w:eastAsia="zh-CN"/>
        </w:rPr>
        <w:t>Samsung further proposes to include information relevant to RA prioritization, which intends to allow UE to indicate whether the used RA prioritization parameters is that one configured slice-specific or AI-specific so that NW can know which parameters to be used to derive the transmitted power of preamble. Since this issue is new and not so urgent to resolve now, it is suggested to be treated if time allows.</w:t>
      </w:r>
    </w:p>
    <w:p>
      <w:pPr>
        <w:rPr>
          <w:rFonts w:hint="default" w:eastAsia="宋体" w:cs="Times New Roman"/>
          <w:b w:val="0"/>
          <w:bCs/>
          <w:i w:val="0"/>
          <w:iCs w:val="0"/>
          <w:color w:val="auto"/>
          <w:sz w:val="20"/>
          <w:szCs w:val="20"/>
          <w:lang w:val="en-US" w:eastAsia="zh-CN"/>
        </w:rPr>
      </w:pPr>
      <w:r>
        <w:rPr>
          <w:rFonts w:hint="eastAsia" w:ascii="Arial" w:hAnsi="Arial" w:eastAsia="宋体" w:cs="Arial"/>
          <w:b/>
          <w:bCs w:val="0"/>
          <w:i w:val="0"/>
          <w:iCs w:val="0"/>
          <w:szCs w:val="20"/>
          <w:highlight w:val="lightGray"/>
          <w:u w:val="single"/>
          <w:lang w:val="en-US" w:eastAsia="zh-CN"/>
        </w:rPr>
        <w:t>Treated if time allows</w:t>
      </w:r>
    </w:p>
    <w:p>
      <w:pPr>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11</w:t>
      </w:r>
      <w:r>
        <w:rPr>
          <w:rFonts w:hint="default" w:ascii="Times New Roman" w:hAnsi="Times New Roman" w:cs="Times New Roman"/>
          <w:b/>
          <w:bCs w:val="0"/>
          <w:i w:val="0"/>
          <w:iCs w:val="0"/>
          <w:color w:val="auto"/>
          <w:sz w:val="20"/>
          <w:szCs w:val="20"/>
          <w:lang w:val="en-US" w:eastAsia="ko-KR"/>
        </w:rPr>
        <w:t>: UE reports if it has used slicing specific or AI specific RACH parameters for the RA.</w:t>
      </w:r>
    </w:p>
    <w:p>
      <w:pPr>
        <w:pStyle w:val="5"/>
        <w:bidi w:val="0"/>
        <w:rPr>
          <w:rFonts w:hint="eastAsia"/>
          <w:highlight w:val="yellow"/>
          <w:lang w:val="en-US" w:eastAsia="zh-CN"/>
        </w:rPr>
      </w:pPr>
      <w:r>
        <w:rPr>
          <w:rFonts w:hint="eastAsia"/>
          <w:highlight w:val="yellow"/>
          <w:lang w:val="en-US" w:eastAsia="zh-CN"/>
        </w:rPr>
        <w:t>SDT</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[4]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"https://www.3gpp.org/ftp/TSG_RAN/WG2_RL2/TSGR2_122/Docs/R2-2305486.zip"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R2-2305486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CATT</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 xml:space="preserve">Proposal </w:t>
            </w:r>
            <w:r>
              <w:rPr>
                <w:rFonts w:hint="eastAsia" w:ascii="Times New Roman" w:hAnsi="Times New Roman" w:cs="Times New Roman"/>
                <w:b w:val="0"/>
                <w:bCs/>
                <w:i w:val="0"/>
                <w:iCs w:val="0"/>
                <w:color w:val="auto"/>
                <w:sz w:val="20"/>
                <w:szCs w:val="20"/>
                <w:lang w:val="en-US" w:eastAsia="zh-CN"/>
              </w:rPr>
              <w:t>6</w:t>
            </w:r>
            <w:r>
              <w:rPr>
                <w:rFonts w:hint="default" w:ascii="Times New Roman" w:hAnsi="Times New Roman" w:cs="Times New Roman"/>
                <w:b w:val="0"/>
                <w:bCs/>
                <w:i w:val="0"/>
                <w:iCs w:val="0"/>
                <w:color w:val="auto"/>
                <w:sz w:val="20"/>
                <w:szCs w:val="20"/>
                <w:lang w:val="en-US" w:eastAsia="zh-CN"/>
              </w:rPr>
              <w:t>: Define a flag to indicate whether RA-SDT procedure is successful or not.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 xml:space="preserve">Proposal </w:t>
            </w:r>
            <w:r>
              <w:rPr>
                <w:rFonts w:hint="eastAsia" w:ascii="Times New Roman" w:hAnsi="Times New Roman" w:cs="Times New Roman"/>
                <w:b w:val="0"/>
                <w:bCs/>
                <w:i w:val="0"/>
                <w:iCs w:val="0"/>
                <w:color w:val="auto"/>
                <w:sz w:val="20"/>
                <w:szCs w:val="20"/>
                <w:lang w:val="en-GB" w:eastAsia="zh-CN"/>
              </w:rPr>
              <w:t>7</w:t>
            </w:r>
            <w:r>
              <w:rPr>
                <w:rFonts w:hint="default" w:ascii="Times New Roman" w:hAnsi="Times New Roman" w:cs="Times New Roman"/>
                <w:b w:val="0"/>
                <w:bCs/>
                <w:i w:val="0"/>
                <w:iCs w:val="0"/>
                <w:color w:val="auto"/>
                <w:sz w:val="20"/>
                <w:szCs w:val="20"/>
                <w:lang w:val="en-GB" w:eastAsia="zh-CN"/>
              </w:rPr>
              <w:t xml:space="preserve">: </w:t>
            </w:r>
            <w:r>
              <w:rPr>
                <w:rFonts w:hint="eastAsia" w:ascii="Times New Roman" w:hAnsi="Times New Roman" w:cs="Times New Roman"/>
                <w:b w:val="0"/>
                <w:bCs/>
                <w:i w:val="0"/>
                <w:iCs w:val="0"/>
                <w:color w:val="auto"/>
                <w:sz w:val="20"/>
                <w:szCs w:val="20"/>
                <w:lang w:val="en-GB" w:eastAsia="zh-CN"/>
              </w:rPr>
              <w:t>RAN2 to down select one of the options to associate SDT and the new flag to indicate whether RA-SDT procedure is successful or not:</w:t>
            </w:r>
          </w:p>
          <w:p>
            <w:pPr>
              <w:keepNext w:val="0"/>
              <w:keepLines w:val="0"/>
              <w:widowControl/>
              <w:numPr>
                <w:ilvl w:val="0"/>
                <w:numId w:val="12"/>
              </w:numPr>
              <w:suppressLineNumbers w:val="0"/>
              <w:shd w:val="clear" w:color="auto" w:fill="FFFFFF"/>
              <w:spacing w:before="75" w:beforeAutospacing="0" w:afterAutospacing="0" w:line="276" w:lineRule="auto"/>
              <w:ind w:left="420" w:leftChars="0" w:right="0" w:hanging="420" w:firstLineChars="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A</w:t>
            </w:r>
            <w:r>
              <w:rPr>
                <w:rFonts w:hint="eastAsia" w:ascii="Times New Roman" w:hAnsi="Times New Roman" w:cs="Times New Roman"/>
                <w:b w:val="0"/>
                <w:bCs/>
                <w:i w:val="0"/>
                <w:iCs w:val="0"/>
                <w:color w:val="auto"/>
                <w:sz w:val="20"/>
                <w:szCs w:val="20"/>
                <w:lang w:val="en-GB" w:eastAsia="zh-CN"/>
              </w:rPr>
              <w:t>ssociating with feature or feature combination triggering the RACH and or used for RACH;</w:t>
            </w:r>
          </w:p>
          <w:p>
            <w:pPr>
              <w:keepNext w:val="0"/>
              <w:keepLines w:val="0"/>
              <w:widowControl/>
              <w:numPr>
                <w:ilvl w:val="0"/>
                <w:numId w:val="12"/>
              </w:numPr>
              <w:suppressLineNumbers w:val="0"/>
              <w:shd w:val="clear" w:color="auto" w:fill="FFFFFF"/>
              <w:spacing w:before="75" w:beforeAutospacing="0" w:afterAutospacing="0" w:line="276" w:lineRule="auto"/>
              <w:ind w:left="420" w:leftChars="0" w:right="0" w:hanging="420" w:firstLineChars="0"/>
              <w:rPr>
                <w:rFonts w:hint="default" w:ascii="Times New Roman" w:hAnsi="Times New Roman" w:cs="Times New Roman"/>
                <w:b w:val="0"/>
                <w:bCs/>
                <w:i w:val="0"/>
                <w:iCs w:val="0"/>
                <w:color w:val="auto"/>
                <w:sz w:val="20"/>
                <w:szCs w:val="20"/>
                <w:lang w:val="en-US" w:eastAsia="zh-CN"/>
              </w:rPr>
            </w:pPr>
            <w:r>
              <w:rPr>
                <w:rFonts w:hint="eastAsia" w:ascii="Times New Roman" w:hAnsi="Times New Roman" w:cs="Times New Roman"/>
                <w:b w:val="0"/>
                <w:bCs/>
                <w:i w:val="0"/>
                <w:iCs w:val="0"/>
                <w:color w:val="auto"/>
                <w:sz w:val="20"/>
                <w:szCs w:val="20"/>
                <w:lang w:val="en-GB" w:eastAsia="zh-CN"/>
              </w:rPr>
              <w:t>Defining one new RA purpose for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[7]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"https://www.3gpp.org/ftp/TSG_RAN/WG2_RL2/TSGR2_122/Docs/R2-2305989.zip"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R2-2305989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Ericsson</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fldChar w:fldCharType="begin"/>
            </w:r>
            <w:r>
              <w:rPr>
                <w:rFonts w:hint="default" w:ascii="Times New Roman" w:hAnsi="Times New Roman" w:cs="Times New Roman"/>
                <w:b w:val="0"/>
                <w:bCs/>
                <w:i w:val="0"/>
                <w:iCs w:val="0"/>
                <w:color w:val="auto"/>
                <w:sz w:val="20"/>
                <w:szCs w:val="20"/>
                <w:lang w:val="en-US" w:eastAsia="ko-KR"/>
              </w:rPr>
              <w:instrText xml:space="preserve"> HYPERLINK \l "_Toc134772658" </w:instrText>
            </w:r>
            <w:r>
              <w:rPr>
                <w:rFonts w:hint="default" w:ascii="Times New Roman" w:hAnsi="Times New Roman" w:cs="Times New Roman"/>
                <w:b w:val="0"/>
                <w:bCs/>
                <w:i w:val="0"/>
                <w:iCs w:val="0"/>
                <w:color w:val="auto"/>
                <w:sz w:val="20"/>
                <w:szCs w:val="20"/>
                <w:lang w:val="en-US" w:eastAsia="ko-KR"/>
              </w:rPr>
              <w:fldChar w:fldCharType="separate"/>
            </w:r>
            <w:r>
              <w:rPr>
                <w:rFonts w:hint="default" w:ascii="Times New Roman" w:hAnsi="Times New Roman" w:cs="Times New Roman"/>
                <w:b w:val="0"/>
                <w:bCs/>
                <w:i w:val="0"/>
                <w:iCs w:val="0"/>
                <w:color w:val="auto"/>
                <w:sz w:val="20"/>
                <w:szCs w:val="20"/>
                <w:lang w:val="en-US" w:eastAsia="ko-KR"/>
              </w:rPr>
              <w:t>Proposal 6</w:t>
            </w:r>
            <w:r>
              <w:rPr>
                <w:rFonts w:hint="default" w:ascii="Times New Roman" w:hAnsi="Times New Roman" w:cs="Times New Roman"/>
                <w:b w:val="0"/>
                <w:bCs/>
                <w:i w:val="0"/>
                <w:iCs w:val="0"/>
                <w:color w:val="auto"/>
                <w:sz w:val="20"/>
                <w:szCs w:val="20"/>
                <w:lang w:val="zh-CN" w:eastAsia="en-GB"/>
              </w:rPr>
              <w:tab/>
            </w:r>
            <w:r>
              <w:rPr>
                <w:rFonts w:hint="default" w:ascii="Times New Roman" w:hAnsi="Times New Roman" w:cs="Times New Roman"/>
                <w:b w:val="0"/>
                <w:bCs/>
                <w:i w:val="0"/>
                <w:iCs w:val="0"/>
                <w:color w:val="auto"/>
                <w:sz w:val="20"/>
                <w:szCs w:val="20"/>
                <w:lang w:val="en-US" w:eastAsia="ko-KR"/>
              </w:rPr>
              <w:t xml:space="preserve">UE reports the data volume at the time of attempting for SDT operation, if the data volume is more than </w:t>
            </w:r>
            <w:r>
              <w:rPr>
                <w:rFonts w:hint="default" w:ascii="Times New Roman" w:hAnsi="Times New Roman" w:cs="Times New Roman"/>
                <w:b w:val="0"/>
                <w:bCs/>
                <w:i w:val="0"/>
                <w:iCs w:val="0"/>
                <w:color w:val="auto"/>
                <w:sz w:val="20"/>
                <w:szCs w:val="20"/>
                <w:lang w:val="en-US" w:eastAsia="en-US"/>
              </w:rPr>
              <w:t>sdt-DataVolumeThreshold but less</w:t>
            </w:r>
            <w:r>
              <w:rPr>
                <w:rFonts w:hint="default" w:ascii="Times New Roman" w:hAnsi="Times New Roman" w:cs="Times New Roman"/>
                <w:b w:val="0"/>
                <w:bCs/>
                <w:i w:val="0"/>
                <w:iCs w:val="0"/>
                <w:color w:val="auto"/>
                <w:sz w:val="20"/>
                <w:szCs w:val="20"/>
                <w:lang w:val="en-US" w:eastAsia="ko-KR"/>
              </w:rPr>
              <w:t xml:space="preserve"> than a data volume reporting threshold (a new threshold), as part of the RA Report. FFS how to report.</w:t>
            </w:r>
            <w:r>
              <w:rPr>
                <w:rFonts w:hint="default" w:ascii="Times New Roman" w:hAnsi="Times New Roman" w:cs="Times New Roman"/>
                <w:b w:val="0"/>
                <w:bCs/>
                <w:i w:val="0"/>
                <w:iCs w:val="0"/>
                <w:color w:val="auto"/>
                <w:sz w:val="20"/>
                <w:szCs w:val="20"/>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[9]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"https://www.3gpp.org/ftp/TSG_RAN/WG2_RL2/TSGR2_122/Docs/R2-2306207.zip"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R2-2306207</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SHARP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eastAsia"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P</w:t>
            </w:r>
            <w:r>
              <w:rPr>
                <w:rFonts w:hint="eastAsia" w:ascii="Times New Roman" w:hAnsi="Times New Roman" w:cs="Times New Roman"/>
                <w:b w:val="0"/>
                <w:bCs/>
                <w:i w:val="0"/>
                <w:iCs w:val="0"/>
                <w:color w:val="auto"/>
                <w:sz w:val="20"/>
                <w:szCs w:val="20"/>
                <w:lang w:val="en-GB" w:eastAsia="zh-CN"/>
              </w:rPr>
              <w:t xml:space="preserve">roposal 3: </w:t>
            </w:r>
            <w:r>
              <w:rPr>
                <w:rFonts w:hint="default" w:ascii="Times New Roman" w:hAnsi="Times New Roman" w:cs="Times New Roman"/>
                <w:b w:val="0"/>
                <w:bCs/>
                <w:i w:val="0"/>
                <w:iCs w:val="0"/>
                <w:color w:val="auto"/>
                <w:sz w:val="20"/>
                <w:szCs w:val="20"/>
                <w:lang w:val="en-GB" w:eastAsia="zh-CN"/>
              </w:rPr>
              <w:t xml:space="preserve">UE includes RA and SDT information in RA report when </w:t>
            </w:r>
            <w:r>
              <w:rPr>
                <w:rFonts w:hint="eastAsia" w:ascii="Times New Roman" w:hAnsi="Times New Roman" w:cs="Times New Roman"/>
                <w:b w:val="0"/>
                <w:bCs/>
                <w:i w:val="0"/>
                <w:iCs w:val="0"/>
                <w:color w:val="auto"/>
                <w:sz w:val="20"/>
                <w:szCs w:val="20"/>
                <w:lang w:val="en-GB" w:eastAsia="zh-CN"/>
              </w:rPr>
              <w:t>RA procedure failure in SDT initial transmission phase.</w:t>
            </w:r>
          </w:p>
          <w:p>
            <w:pPr>
              <w:keepNext w:val="0"/>
              <w:keepLines w:val="0"/>
              <w:widowControl/>
              <w:suppressLineNumbers w:val="0"/>
              <w:shd w:val="clear" w:color="auto" w:fill="FFFFFF"/>
              <w:spacing w:before="75" w:beforeAutospacing="0" w:afterAutospacing="0" w:line="276" w:lineRule="auto"/>
              <w:ind w:left="0" w:right="0"/>
              <w:rPr>
                <w:rFonts w:hint="eastAsia" w:cs="Times New Roman"/>
                <w:b w:val="0"/>
                <w:bCs/>
                <w:i w:val="0"/>
                <w:iCs w:val="0"/>
                <w:color w:val="FF0000"/>
                <w:sz w:val="20"/>
                <w:szCs w:val="20"/>
                <w:lang w:val="en-US" w:eastAsia="zh-CN"/>
              </w:rPr>
            </w:pPr>
            <w:r>
              <w:rPr>
                <w:rFonts w:hint="eastAsia" w:cs="Times New Roman"/>
                <w:b w:val="0"/>
                <w:bCs/>
                <w:i w:val="0"/>
                <w:iCs w:val="0"/>
                <w:color w:val="FF0000"/>
                <w:sz w:val="20"/>
                <w:szCs w:val="20"/>
                <w:lang w:val="en-US" w:eastAsia="zh-CN"/>
              </w:rPr>
              <w:t>Rapporteur understands this is covered by below agreements.</w:t>
            </w:r>
          </w:p>
          <w:p>
            <w:pPr>
              <w:keepNext w:val="0"/>
              <w:keepLines w:val="0"/>
              <w:widowControl/>
              <w:suppressLineNumbers w:val="0"/>
              <w:bidi w:val="0"/>
              <w:spacing w:before="0" w:beforeAutospacing="0" w:afterAutospacing="0"/>
              <w:ind w:left="0" w:right="0"/>
              <w:rPr>
                <w:rFonts w:hint="default" w:cs="Times New Roman"/>
                <w:b w:val="0"/>
                <w:bCs/>
                <w:i w:val="0"/>
                <w:iCs w:val="0"/>
                <w:color w:val="auto"/>
                <w:sz w:val="20"/>
                <w:szCs w:val="20"/>
                <w:lang w:val="en-US" w:eastAsia="zh-CN"/>
              </w:rPr>
            </w:pPr>
            <w:r>
              <w:rPr>
                <w:rFonts w:hint="default" w:ascii="Calibri" w:hAnsi="Calibri" w:cs="Calibri"/>
                <w:b/>
                <w:bCs/>
                <w:i/>
                <w:iCs/>
                <w:sz w:val="20"/>
                <w:lang w:val="en-GB" w:eastAsia="zh-CN"/>
              </w:rPr>
              <w:t>4</w:t>
            </w:r>
            <w:r>
              <w:rPr>
                <w:rFonts w:hint="default" w:ascii="Calibri" w:hAnsi="Calibri" w:cs="Calibri"/>
                <w:b/>
                <w:bCs/>
                <w:i/>
                <w:iCs/>
                <w:sz w:val="20"/>
                <w:lang w:val="en-GB" w:eastAsia="zh-CN"/>
              </w:rPr>
              <w:tab/>
            </w:r>
            <w:r>
              <w:rPr>
                <w:rFonts w:hint="default" w:ascii="Calibri" w:hAnsi="Calibri" w:cs="Calibri"/>
                <w:b/>
                <w:bCs/>
                <w:i/>
                <w:iCs/>
                <w:sz w:val="20"/>
                <w:lang w:val="en-GB" w:eastAsia="zh-CN"/>
              </w:rPr>
              <w:t>UE includes RA and SDT information in RA report when an SDT operation fails.</w:t>
            </w:r>
          </w:p>
        </w:tc>
      </w:tr>
    </w:tbl>
    <w:p>
      <w:pPr>
        <w:rPr>
          <w:rFonts w:hint="default" w:ascii="Times New Roman" w:hAnsi="Times New Roman" w:cs="Times New Roman"/>
          <w:b w:val="0"/>
          <w:bCs/>
          <w:i w:val="0"/>
          <w:iCs w:val="0"/>
          <w:color w:val="auto"/>
          <w:sz w:val="20"/>
          <w:szCs w:val="20"/>
          <w:lang w:val="en-US" w:eastAsia="zh-CN"/>
        </w:rPr>
      </w:pPr>
    </w:p>
    <w:p>
      <w:pPr>
        <w:rPr>
          <w:rFonts w:hint="eastAsia" w:cs="Times New Roman"/>
          <w:b w:val="0"/>
          <w:bCs/>
          <w:i w:val="0"/>
          <w:iCs w:val="0"/>
          <w:color w:val="auto"/>
          <w:sz w:val="20"/>
          <w:szCs w:val="20"/>
          <w:lang w:val="en-US" w:eastAsia="zh-CN"/>
        </w:rPr>
      </w:pPr>
      <w:r>
        <w:rPr>
          <w:rFonts w:hint="eastAsia" w:cs="Times New Roman"/>
          <w:b w:val="0"/>
          <w:bCs/>
          <w:i w:val="0"/>
          <w:iCs w:val="0"/>
          <w:color w:val="auto"/>
          <w:sz w:val="20"/>
          <w:szCs w:val="20"/>
          <w:lang w:val="en-US" w:eastAsia="zh-CN"/>
        </w:rPr>
        <w:t>It has been agreed RA report will include failure RA information relevant to SDT. And CATT proposes to introduce similar flag as onDemandSISuccess to indicate whether SDT is successful or not, which seems straightforward. Further more they propose to define solutions to association indication of this flag with type information to help NW knows that this RACH is triggered due to SDT. Rapporteur tends to think this issue is relevant to stage 3 implementation, which can be discussed after decision on the flag. Therefore it is proposed to discuss: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lang w:val="en-US" w:eastAsia="zh-CN"/>
        </w:rPr>
      </w:pPr>
      <w:r>
        <w:rPr>
          <w:rFonts w:hint="eastAsia" w:ascii="Arial" w:hAnsi="Arial" w:eastAsia="宋体" w:cs="Arial"/>
          <w:b/>
          <w:bCs w:val="0"/>
          <w:i w:val="0"/>
          <w:iCs w:val="0"/>
          <w:szCs w:val="20"/>
          <w:highlight w:val="yellow"/>
          <w:u w:val="single"/>
          <w:lang w:val="en-US" w:eastAsia="zh-CN"/>
        </w:rPr>
        <w:t xml:space="preserve">For online discussion </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12</w:t>
      </w:r>
      <w:r>
        <w:rPr>
          <w:rFonts w:hint="default" w:ascii="Times New Roman" w:hAnsi="Times New Roman" w:cs="Times New Roman"/>
          <w:b/>
          <w:bCs w:val="0"/>
          <w:i w:val="0"/>
          <w:iCs w:val="0"/>
          <w:color w:val="auto"/>
          <w:sz w:val="20"/>
          <w:szCs w:val="20"/>
          <w:lang w:val="en-US" w:eastAsia="ko-KR"/>
        </w:rPr>
        <w:t>:</w:t>
      </w:r>
      <w:r>
        <w:rPr>
          <w:rFonts w:hint="eastAsia" w:eastAsia="宋体" w:cs="Times New Roman"/>
          <w:b/>
          <w:bCs w:val="0"/>
          <w:i w:val="0"/>
          <w:iCs w:val="0"/>
          <w:color w:val="auto"/>
          <w:sz w:val="20"/>
          <w:szCs w:val="20"/>
          <w:lang w:val="en-US" w:eastAsia="zh-CN"/>
        </w:rPr>
        <w:t xml:space="preserve"> Introduce</w:t>
      </w:r>
      <w:r>
        <w:rPr>
          <w:rFonts w:hint="default" w:ascii="Times New Roman" w:hAnsi="Times New Roman" w:cs="Times New Roman"/>
          <w:b/>
          <w:bCs w:val="0"/>
          <w:i w:val="0"/>
          <w:iCs w:val="0"/>
          <w:color w:val="auto"/>
          <w:sz w:val="20"/>
          <w:szCs w:val="20"/>
          <w:lang w:val="en-US" w:eastAsia="ko-KR"/>
        </w:rPr>
        <w:t xml:space="preserve"> a flag </w:t>
      </w:r>
      <w:r>
        <w:rPr>
          <w:rFonts w:hint="eastAsia" w:eastAsia="宋体" w:cs="Times New Roman"/>
          <w:b/>
          <w:bCs w:val="0"/>
          <w:i w:val="0"/>
          <w:iCs w:val="0"/>
          <w:color w:val="auto"/>
          <w:sz w:val="20"/>
          <w:szCs w:val="20"/>
          <w:lang w:val="en-US" w:eastAsia="zh-CN"/>
        </w:rPr>
        <w:t xml:space="preserve">in RA-report </w:t>
      </w:r>
      <w:r>
        <w:rPr>
          <w:rFonts w:hint="default" w:ascii="Times New Roman" w:hAnsi="Times New Roman" w:cs="Times New Roman"/>
          <w:b/>
          <w:bCs w:val="0"/>
          <w:i w:val="0"/>
          <w:iCs w:val="0"/>
          <w:color w:val="auto"/>
          <w:sz w:val="20"/>
          <w:szCs w:val="20"/>
          <w:lang w:val="en-US" w:eastAsia="ko-KR"/>
        </w:rPr>
        <w:t>to indicate whether RA-SDT procedure is successful or not.</w:t>
      </w:r>
    </w:p>
    <w:p>
      <w:pPr>
        <w:shd w:val="clear" w:color="auto" w:fill="FFFFFF"/>
        <w:spacing w:before="75" w:line="276" w:lineRule="auto"/>
        <w:rPr>
          <w:rFonts w:hint="eastAsia" w:eastAsia="宋体" w:cs="Times New Roman"/>
          <w:b w:val="0"/>
          <w:bCs/>
          <w:i w:val="0"/>
          <w:iCs w:val="0"/>
          <w:color w:val="auto"/>
          <w:sz w:val="20"/>
          <w:szCs w:val="20"/>
          <w:lang w:val="en-US" w:eastAsia="zh-CN"/>
        </w:rPr>
      </w:pPr>
      <w:r>
        <w:rPr>
          <w:rFonts w:hint="eastAsia" w:eastAsia="宋体" w:cs="Times New Roman"/>
          <w:b w:val="0"/>
          <w:bCs/>
          <w:i w:val="0"/>
          <w:iCs w:val="0"/>
          <w:color w:val="auto"/>
          <w:sz w:val="20"/>
          <w:szCs w:val="20"/>
          <w:lang w:val="en-US" w:eastAsia="zh-CN"/>
        </w:rPr>
        <w:t>There is one proposal fro SDT, which intends to define new event triggered mechanism (e.g., threshold) to report data volume information, to assist configuration of threshold for triggering SDT. Since this proposal has not been discussed it is proposed to further discuss online.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eastAsia="宋体" w:cs="Times New Roman"/>
          <w:b/>
          <w:bCs w:val="0"/>
          <w:i w:val="0"/>
          <w:iCs w:val="0"/>
          <w:color w:val="auto"/>
          <w:sz w:val="20"/>
          <w:szCs w:val="20"/>
          <w:lang w:val="en-US" w:eastAsia="zh-CN"/>
        </w:rPr>
      </w:pPr>
      <w:r>
        <w:rPr>
          <w:rFonts w:hint="eastAsia" w:ascii="Arial" w:hAnsi="Arial" w:eastAsia="宋体" w:cs="Arial"/>
          <w:b/>
          <w:bCs w:val="0"/>
          <w:i w:val="0"/>
          <w:iCs w:val="0"/>
          <w:szCs w:val="20"/>
          <w:highlight w:val="yellow"/>
          <w:u w:val="single"/>
          <w:lang w:val="en-US" w:eastAsia="zh-CN"/>
        </w:rPr>
        <w:t xml:space="preserve">For online discussion </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zh-CN"/>
        </w:rPr>
      </w:pPr>
      <w:r>
        <w:rPr>
          <w:rFonts w:hint="default" w:ascii="Times New Roman" w:hAnsi="Times New Roman" w:cs="Times New Roman"/>
          <w:b/>
          <w:bCs w:val="0"/>
          <w:i w:val="0"/>
          <w:iCs w:val="0"/>
          <w:color w:val="auto"/>
          <w:sz w:val="20"/>
          <w:szCs w:val="20"/>
          <w:lang w:val="en-US" w:eastAsia="zh-CN"/>
        </w:rPr>
        <w:fldChar w:fldCharType="begin"/>
      </w:r>
      <w:r>
        <w:rPr>
          <w:rFonts w:hint="default" w:ascii="Times New Roman" w:hAnsi="Times New Roman" w:cs="Times New Roman"/>
          <w:b/>
          <w:bCs w:val="0"/>
          <w:i w:val="0"/>
          <w:iCs w:val="0"/>
          <w:color w:val="auto"/>
          <w:sz w:val="20"/>
          <w:szCs w:val="20"/>
          <w:lang w:val="en-US" w:eastAsia="zh-CN"/>
        </w:rPr>
        <w:instrText xml:space="preserve"> HYPERLINK \l "_Toc134772658" </w:instrText>
      </w:r>
      <w:r>
        <w:rPr>
          <w:rFonts w:hint="default" w:ascii="Times New Roman" w:hAnsi="Times New Roman" w:cs="Times New Roman"/>
          <w:b/>
          <w:bCs w:val="0"/>
          <w:i w:val="0"/>
          <w:iCs w:val="0"/>
          <w:color w:val="auto"/>
          <w:sz w:val="20"/>
          <w:szCs w:val="20"/>
          <w:lang w:val="en-US" w:eastAsia="zh-CN"/>
        </w:rPr>
        <w:fldChar w:fldCharType="separate"/>
      </w:r>
      <w:r>
        <w:rPr>
          <w:rFonts w:hint="default" w:ascii="Times New Roman" w:hAnsi="Times New Roman" w:cs="Times New Roman"/>
          <w:b/>
          <w:bCs w:val="0"/>
          <w:i w:val="0"/>
          <w:iCs w:val="0"/>
          <w:color w:val="auto"/>
          <w:sz w:val="20"/>
          <w:szCs w:val="20"/>
          <w:lang w:val="en-US" w:eastAsia="zh-CN"/>
        </w:rPr>
        <w:t xml:space="preserve">Proposal </w:t>
      </w:r>
      <w:r>
        <w:rPr>
          <w:rFonts w:hint="eastAsia" w:cs="Times New Roman"/>
          <w:b/>
          <w:bCs w:val="0"/>
          <w:i w:val="0"/>
          <w:iCs w:val="0"/>
          <w:color w:val="auto"/>
          <w:sz w:val="20"/>
          <w:szCs w:val="20"/>
          <w:lang w:val="en-US" w:eastAsia="zh-CN"/>
        </w:rPr>
        <w:t xml:space="preserve">13: </w:t>
      </w:r>
      <w:r>
        <w:rPr>
          <w:rFonts w:hint="default" w:ascii="Times New Roman" w:hAnsi="Times New Roman" w:cs="Times New Roman"/>
          <w:b/>
          <w:bCs w:val="0"/>
          <w:i w:val="0"/>
          <w:iCs w:val="0"/>
          <w:color w:val="auto"/>
          <w:sz w:val="20"/>
          <w:szCs w:val="20"/>
          <w:lang w:val="en-US" w:eastAsia="zh-CN"/>
        </w:rPr>
        <w:t>UE reports the data volume at the time of attempting for SDT operation, if the data volume is more than sdt-DataVolumeThreshold but less than a data volume reporting threshold (a new threshold), as part of the RA Report. FFS how to report.</w:t>
      </w:r>
      <w:r>
        <w:rPr>
          <w:rFonts w:hint="default" w:ascii="Times New Roman" w:hAnsi="Times New Roman" w:cs="Times New Roman"/>
          <w:b/>
          <w:bCs w:val="0"/>
          <w:i w:val="0"/>
          <w:iCs w:val="0"/>
          <w:color w:val="auto"/>
          <w:sz w:val="20"/>
          <w:szCs w:val="20"/>
          <w:lang w:val="en-US" w:eastAsia="zh-CN"/>
        </w:rPr>
        <w:fldChar w:fldCharType="end"/>
      </w:r>
    </w:p>
    <w:p>
      <w:pPr>
        <w:pStyle w:val="5"/>
        <w:bidi w:val="0"/>
        <w:rPr>
          <w:rFonts w:hint="default"/>
          <w:lang w:val="en-US" w:eastAsia="zh-CN"/>
        </w:rPr>
      </w:pPr>
      <w:r>
        <w:rPr>
          <w:rFonts w:hint="eastAsia"/>
          <w:lang w:val="en-US" w:eastAsia="zh-CN"/>
        </w:rPr>
        <w:t>Others</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[3]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"https://www.3gpp.org/ftp/TSG_RAN/WG2_RL2/TSGR2_122/Docs/R2-2305425.zip"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R2-2305425</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Nokia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cs="Times New Roman"/>
                <w:b w:val="0"/>
                <w:bCs/>
                <w:i w:val="0"/>
                <w:iCs w:val="0"/>
                <w:color w:val="auto"/>
                <w:sz w:val="20"/>
                <w:szCs w:val="20"/>
                <w:lang w:val="en-US" w:eastAsia="zh-CN"/>
              </w:rPr>
              <w:t>Proposal 4: RAN2 to discuss for allowing the NW to control and indicate to the UE what type of RA report (e.g., related to the last RA configuration and/or all RA reports regardless of the RA configuration) should be reported to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[9]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"https://www.3gpp.org/ftp/TSG_RAN/WG2_RL2/TSGR2_122/Docs/R2-2306207.zip"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R2-2306207</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SHARP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eastAsia="Times New Roman" w:cs="Times New Roman"/>
                <w:b w:val="0"/>
                <w:bCs/>
                <w:i w:val="0"/>
                <w:iCs w:val="0"/>
                <w:color w:val="auto"/>
                <w:sz w:val="20"/>
                <w:szCs w:val="20"/>
                <w:lang w:val="en-US" w:eastAsia="zh-CN" w:bidi="ar-SA"/>
              </w:rPr>
            </w:pPr>
            <w:r>
              <w:rPr>
                <w:rFonts w:hint="default" w:ascii="Times New Roman" w:hAnsi="Times New Roman" w:cs="Times New Roman"/>
                <w:b w:val="0"/>
                <w:bCs/>
                <w:i w:val="0"/>
                <w:iCs w:val="0"/>
                <w:color w:val="auto"/>
                <w:sz w:val="20"/>
                <w:szCs w:val="20"/>
                <w:lang w:val="en-GB" w:eastAsia="zh-CN"/>
              </w:rPr>
              <w:t>P</w:t>
            </w:r>
            <w:r>
              <w:rPr>
                <w:rFonts w:hint="eastAsia" w:ascii="Times New Roman" w:hAnsi="Times New Roman" w:cs="Times New Roman"/>
                <w:b w:val="0"/>
                <w:bCs/>
                <w:i w:val="0"/>
                <w:iCs w:val="0"/>
                <w:color w:val="auto"/>
                <w:sz w:val="20"/>
                <w:szCs w:val="20"/>
                <w:lang w:val="en-GB" w:eastAsia="zh-CN"/>
              </w:rPr>
              <w:t>roposal 4: introduce a new RA purpose for SCG activation/deactivation, and other enhancements can be discussed in later release.</w:t>
            </w:r>
          </w:p>
        </w:tc>
      </w:tr>
    </w:tbl>
    <w:p>
      <w:pPr>
        <w:pStyle w:val="3"/>
        <w:rPr>
          <w:rFonts w:hint="default" w:ascii="Times New Roman" w:hAnsi="Times New Roman" w:eastAsia="宋体" w:cs="Times New Roman"/>
          <w:bCs/>
          <w:i w:val="0"/>
          <w:iCs w:val="0"/>
          <w:color w:val="FF0000"/>
          <w:szCs w:val="20"/>
          <w:lang w:val="en-US" w:eastAsia="zh-CN"/>
        </w:rPr>
      </w:pPr>
      <w:r>
        <w:rPr>
          <w:rFonts w:hint="eastAsia"/>
          <w:lang w:val="en-US" w:eastAsia="zh-CN"/>
        </w:rPr>
        <w:t>Above are further enhancements that has not been discussed and not are irrelevant to urgent ffs issues identified. Suggest to postpone the discussion. Therefore no proposal will be made.</w:t>
      </w:r>
    </w:p>
    <w:p>
      <w:pPr>
        <w:pStyle w:val="3"/>
      </w:pPr>
    </w:p>
    <w:p>
      <w:pPr>
        <w:pStyle w:val="4"/>
        <w:bidi w:val="0"/>
        <w:rPr>
          <w:rFonts w:hint="eastAsia"/>
          <w:lang w:val="en-US" w:eastAsia="zh-CN"/>
        </w:rPr>
      </w:pPr>
      <w:bookmarkStart w:id="2" w:name="OLE_LINK19"/>
      <w:bookmarkStart w:id="3" w:name="OLE_LINK20"/>
      <w:bookmarkStart w:id="4" w:name="OLE_LINK10"/>
      <w:bookmarkStart w:id="5" w:name="OLE_LINK11"/>
      <w:r>
        <w:rPr>
          <w:rFonts w:hint="eastAsia"/>
          <w:lang w:val="en-US" w:eastAsia="zh-CN"/>
        </w:rPr>
        <w:t>SN RACH report</w:t>
      </w:r>
    </w:p>
    <w:p>
      <w:pPr>
        <w:pStyle w:val="5"/>
        <w:bidi w:val="0"/>
        <w:rPr>
          <w:rFonts w:hint="default"/>
          <w:lang w:val="en-US" w:eastAsia="zh-CN"/>
        </w:rPr>
      </w:pPr>
      <w:r>
        <w:rPr>
          <w:rFonts w:hint="eastAsia"/>
          <w:lang w:val="en-US" w:eastAsia="zh-CN"/>
        </w:rPr>
        <w:t>RAN3 LS relevant</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bookmarkStart w:id="6" w:name="OLE_LINK13"/>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[4]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"https://www.3gpp.org/ftp/TSG_RAN/WG2_RL2/TSGR2_122/Docs/R2-2305486.zip"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R2-2305486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CATT</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 xml:space="preserve">Proposal </w:t>
            </w:r>
            <w:r>
              <w:rPr>
                <w:rFonts w:hint="eastAsia" w:ascii="Times New Roman" w:hAnsi="Times New Roman" w:cs="Times New Roman"/>
                <w:b w:val="0"/>
                <w:bCs/>
                <w:i w:val="0"/>
                <w:iCs w:val="0"/>
                <w:color w:val="auto"/>
                <w:sz w:val="20"/>
                <w:szCs w:val="20"/>
                <w:lang w:val="en-GB" w:eastAsia="zh-CN"/>
              </w:rPr>
              <w:t>1</w:t>
            </w:r>
            <w:r>
              <w:rPr>
                <w:rFonts w:hint="default" w:ascii="Times New Roman" w:hAnsi="Times New Roman" w:cs="Times New Roman"/>
                <w:b w:val="0"/>
                <w:bCs/>
                <w:i w:val="0"/>
                <w:iCs w:val="0"/>
                <w:color w:val="auto"/>
                <w:sz w:val="20"/>
                <w:szCs w:val="20"/>
                <w:lang w:val="en-GB" w:eastAsia="zh-CN"/>
              </w:rPr>
              <w:t xml:space="preserve">: </w:t>
            </w:r>
            <w:r>
              <w:rPr>
                <w:rFonts w:hint="eastAsia" w:ascii="Times New Roman" w:hAnsi="Times New Roman" w:cs="Times New Roman"/>
                <w:b w:val="0"/>
                <w:bCs/>
                <w:i w:val="0"/>
                <w:iCs w:val="0"/>
                <w:color w:val="auto"/>
                <w:sz w:val="20"/>
                <w:szCs w:val="20"/>
                <w:lang w:val="en-GB" w:eastAsia="zh-CN"/>
              </w:rPr>
              <w:t xml:space="preserve">UE </w:t>
            </w:r>
            <w:r>
              <w:rPr>
                <w:rFonts w:hint="default" w:ascii="Times New Roman" w:hAnsi="Times New Roman" w:cs="Times New Roman"/>
                <w:b w:val="0"/>
                <w:bCs/>
                <w:i w:val="0"/>
                <w:iCs w:val="0"/>
                <w:color w:val="auto"/>
                <w:sz w:val="20"/>
                <w:szCs w:val="20"/>
                <w:lang w:val="en-GB" w:eastAsia="zh-CN"/>
              </w:rPr>
              <w:t>include</w:t>
            </w:r>
            <w:r>
              <w:rPr>
                <w:rFonts w:hint="eastAsia" w:ascii="Times New Roman" w:hAnsi="Times New Roman" w:cs="Times New Roman"/>
                <w:b w:val="0"/>
                <w:bCs/>
                <w:i w:val="0"/>
                <w:iCs w:val="0"/>
                <w:color w:val="auto"/>
                <w:sz w:val="20"/>
                <w:szCs w:val="20"/>
                <w:lang w:val="en-GB" w:eastAsia="zh-CN"/>
              </w:rPr>
              <w:t>s</w:t>
            </w:r>
            <w:r>
              <w:rPr>
                <w:rFonts w:hint="default" w:ascii="Times New Roman" w:hAnsi="Times New Roman" w:cs="Times New Roman"/>
                <w:b w:val="0"/>
                <w:bCs/>
                <w:i w:val="0"/>
                <w:iCs w:val="0"/>
                <w:color w:val="auto"/>
                <w:sz w:val="20"/>
                <w:szCs w:val="20"/>
                <w:lang w:val="en-GB" w:eastAsia="zh-CN"/>
              </w:rPr>
              <w:t xml:space="preserve"> all the involved NR PSCell IDs without duplication together with the NR container in the LTE RACH report</w:t>
            </w:r>
            <w:r>
              <w:rPr>
                <w:rFonts w:hint="eastAsia" w:ascii="Times New Roman" w:hAnsi="Times New Roman" w:cs="Times New Roman"/>
                <w:b w:val="0"/>
                <w:bCs/>
                <w:i w:val="0"/>
                <w:iCs w:val="0"/>
                <w:color w:val="auto"/>
                <w:sz w:val="20"/>
                <w:szCs w:val="20"/>
                <w:lang w:val="en-GB" w:eastAsia="zh-CN"/>
              </w:rPr>
              <w: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 xml:space="preserve">Proposal </w:t>
            </w:r>
            <w:r>
              <w:rPr>
                <w:rFonts w:hint="eastAsia" w:ascii="Times New Roman" w:hAnsi="Times New Roman" w:cs="Times New Roman"/>
                <w:b w:val="0"/>
                <w:bCs/>
                <w:i w:val="0"/>
                <w:iCs w:val="0"/>
                <w:color w:val="auto"/>
                <w:sz w:val="20"/>
                <w:szCs w:val="20"/>
                <w:lang w:val="en-GB" w:eastAsia="zh-CN"/>
              </w:rPr>
              <w:t>2</w:t>
            </w:r>
            <w:r>
              <w:rPr>
                <w:rFonts w:hint="default" w:ascii="Times New Roman" w:hAnsi="Times New Roman" w:cs="Times New Roman"/>
                <w:b w:val="0"/>
                <w:bCs/>
                <w:i w:val="0"/>
                <w:iCs w:val="0"/>
                <w:color w:val="auto"/>
                <w:sz w:val="20"/>
                <w:szCs w:val="20"/>
                <w:lang w:val="en-GB" w:eastAsia="zh-CN"/>
              </w:rPr>
              <w:t xml:space="preserve">: </w:t>
            </w:r>
            <w:r>
              <w:rPr>
                <w:rFonts w:hint="eastAsia" w:ascii="Times New Roman" w:hAnsi="Times New Roman" w:cs="Times New Roman"/>
                <w:b w:val="0"/>
                <w:bCs/>
                <w:i w:val="0"/>
                <w:iCs w:val="0"/>
                <w:color w:val="auto"/>
                <w:sz w:val="20"/>
                <w:szCs w:val="20"/>
                <w:lang w:val="en-GB" w:eastAsia="zh-CN"/>
              </w:rPr>
              <w:t>R</w:t>
            </w:r>
            <w:r>
              <w:rPr>
                <w:rFonts w:hint="default" w:ascii="Times New Roman" w:hAnsi="Times New Roman" w:cs="Times New Roman"/>
                <w:b w:val="0"/>
                <w:bCs/>
                <w:i w:val="0"/>
                <w:iCs w:val="0"/>
                <w:color w:val="auto"/>
                <w:sz w:val="20"/>
                <w:szCs w:val="20"/>
                <w:lang w:val="en-GB" w:eastAsia="zh-CN"/>
              </w:rPr>
              <w:t>eport SN NR RACH information to NR MN in NR format, if UE enters NR-DC, NE-DC or NR SA scenarios, and to the LTE/(e)LTE MN node for EN-DC/(NG)EN-DC/LTE SA scenarios</w:t>
            </w:r>
            <w:r>
              <w:rPr>
                <w:rFonts w:hint="eastAsia" w:ascii="Times New Roman" w:hAnsi="Times New Roman" w:cs="Times New Roman"/>
                <w:b w:val="0"/>
                <w:bCs/>
                <w:i w:val="0"/>
                <w:iCs w:val="0"/>
                <w:color w:val="auto"/>
                <w:sz w:val="20"/>
                <w:szCs w:val="20"/>
                <w:lang w:val="en-GB" w:eastAsia="zh-CN"/>
              </w:rPr>
              <w: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 xml:space="preserve">Proposal </w:t>
            </w:r>
            <w:r>
              <w:rPr>
                <w:rFonts w:hint="eastAsia" w:ascii="Times New Roman" w:hAnsi="Times New Roman" w:cs="Times New Roman"/>
                <w:b w:val="0"/>
                <w:bCs/>
                <w:i w:val="0"/>
                <w:iCs w:val="0"/>
                <w:color w:val="auto"/>
                <w:sz w:val="20"/>
                <w:szCs w:val="20"/>
                <w:lang w:val="en-GB" w:eastAsia="zh-CN"/>
              </w:rPr>
              <w:t>3</w:t>
            </w:r>
            <w:r>
              <w:rPr>
                <w:rFonts w:hint="default" w:ascii="Times New Roman" w:hAnsi="Times New Roman" w:cs="Times New Roman"/>
                <w:b w:val="0"/>
                <w:bCs/>
                <w:i w:val="0"/>
                <w:iCs w:val="0"/>
                <w:color w:val="auto"/>
                <w:sz w:val="20"/>
                <w:szCs w:val="20"/>
                <w:lang w:val="en-GB" w:eastAsia="zh-CN"/>
              </w:rPr>
              <w:t xml:space="preserve">: </w:t>
            </w:r>
            <w:r>
              <w:rPr>
                <w:rFonts w:hint="eastAsia" w:ascii="Times New Roman" w:hAnsi="Times New Roman" w:cs="Times New Roman"/>
                <w:b w:val="0"/>
                <w:bCs/>
                <w:i w:val="0"/>
                <w:iCs w:val="0"/>
                <w:color w:val="auto"/>
                <w:sz w:val="20"/>
                <w:szCs w:val="20"/>
                <w:lang w:val="en-GB" w:eastAsia="zh-CN"/>
              </w:rPr>
              <w:t xml:space="preserve">Send a reply LS to RAN3 to inform the updated RAN2 agreed </w:t>
            </w:r>
            <w:r>
              <w:rPr>
                <w:rFonts w:hint="default" w:ascii="Times New Roman" w:hAnsi="Times New Roman" w:cs="Times New Roman"/>
                <w:b w:val="0"/>
                <w:bCs/>
                <w:i w:val="0"/>
                <w:iCs w:val="0"/>
                <w:color w:val="auto"/>
                <w:sz w:val="20"/>
                <w:szCs w:val="20"/>
                <w:lang w:val="en-GB" w:eastAsia="zh-CN"/>
              </w:rPr>
              <w:t xml:space="preserve">SN NR RACH </w:t>
            </w:r>
            <w:r>
              <w:rPr>
                <w:rFonts w:hint="eastAsia" w:ascii="Times New Roman" w:hAnsi="Times New Roman" w:cs="Times New Roman"/>
                <w:b w:val="0"/>
                <w:bCs/>
                <w:i w:val="0"/>
                <w:iCs w:val="0"/>
                <w:color w:val="auto"/>
                <w:sz w:val="20"/>
                <w:szCs w:val="20"/>
                <w:lang w:val="en-GB" w:eastAsia="zh-CN"/>
              </w:rPr>
              <w:t>report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[7]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"https://www.3gpp.org/ftp/TSG_RAN/WG2_RL2/TSGR2_122/Docs/R2-2305989.zip"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R2-2305989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Ericsson</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fldChar w:fldCharType="begin"/>
            </w:r>
            <w:r>
              <w:rPr>
                <w:rFonts w:hint="default" w:ascii="Times New Roman" w:hAnsi="Times New Roman" w:cs="Times New Roman"/>
                <w:b w:val="0"/>
                <w:bCs/>
                <w:i w:val="0"/>
                <w:iCs w:val="0"/>
                <w:color w:val="auto"/>
                <w:sz w:val="20"/>
                <w:szCs w:val="20"/>
                <w:lang w:val="en-US" w:eastAsia="ko-KR"/>
              </w:rPr>
              <w:instrText xml:space="preserve"> HYPERLINK \l "_Toc134772655" </w:instrText>
            </w:r>
            <w:r>
              <w:rPr>
                <w:rFonts w:hint="default" w:ascii="Times New Roman" w:hAnsi="Times New Roman" w:cs="Times New Roman"/>
                <w:b w:val="0"/>
                <w:bCs/>
                <w:i w:val="0"/>
                <w:iCs w:val="0"/>
                <w:color w:val="auto"/>
                <w:sz w:val="20"/>
                <w:szCs w:val="20"/>
                <w:lang w:val="en-US" w:eastAsia="ko-KR"/>
              </w:rPr>
              <w:fldChar w:fldCharType="separate"/>
            </w:r>
            <w:r>
              <w:rPr>
                <w:rFonts w:hint="default" w:ascii="Times New Roman" w:hAnsi="Times New Roman" w:cs="Times New Roman"/>
                <w:b w:val="0"/>
                <w:bCs/>
                <w:i w:val="0"/>
                <w:iCs w:val="0"/>
                <w:color w:val="auto"/>
                <w:sz w:val="20"/>
                <w:szCs w:val="20"/>
                <w:lang w:val="en-US" w:eastAsia="en-US"/>
              </w:rPr>
              <w:t>Proposal 3</w:t>
            </w:r>
            <w:r>
              <w:rPr>
                <w:rFonts w:hint="default" w:ascii="Times New Roman" w:hAnsi="Times New Roman" w:cs="Times New Roman"/>
                <w:b w:val="0"/>
                <w:bCs/>
                <w:i w:val="0"/>
                <w:iCs w:val="0"/>
                <w:color w:val="auto"/>
                <w:sz w:val="20"/>
                <w:szCs w:val="20"/>
                <w:lang w:val="zh-CN" w:eastAsia="en-GB"/>
              </w:rPr>
              <w:tab/>
            </w:r>
            <w:r>
              <w:rPr>
                <w:rFonts w:hint="default" w:ascii="Times New Roman" w:hAnsi="Times New Roman" w:cs="Times New Roman"/>
                <w:b w:val="0"/>
                <w:bCs/>
                <w:i w:val="0"/>
                <w:iCs w:val="0"/>
                <w:color w:val="auto"/>
                <w:sz w:val="20"/>
                <w:szCs w:val="20"/>
                <w:lang w:val="en-US" w:eastAsia="ko-KR"/>
              </w:rPr>
              <w:t>Revert the agreement that UE does not support reporting NR RA report to LTE when it is in standalone LTE mode i.e., eNB may fetch the NR RA report irrespective to whether the UE is in single connectivity or dual connectivity.</w:t>
            </w:r>
            <w:r>
              <w:rPr>
                <w:rFonts w:hint="default" w:ascii="Times New Roman" w:hAnsi="Times New Roman" w:cs="Times New Roman"/>
                <w:b w:val="0"/>
                <w:bCs/>
                <w:i w:val="0"/>
                <w:iCs w:val="0"/>
                <w:color w:val="auto"/>
                <w:sz w:val="20"/>
                <w:szCs w:val="20"/>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[10]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"https://www.3gpp.org/ftp/TSG_RAN/WG2_RL2/TSGR2_122/Docs/R2-2306248.zip"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R2-2306248</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ZTE </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eastAsia" w:ascii="Times New Roman" w:hAnsi="Times New Roman" w:cs="Times New Roman"/>
                <w:b w:val="0"/>
                <w:bCs/>
                <w:i w:val="0"/>
                <w:iCs w:val="0"/>
                <w:color w:val="auto"/>
                <w:sz w:val="20"/>
                <w:szCs w:val="20"/>
                <w:lang w:val="en-US" w:eastAsia="zh-CN"/>
              </w:rPr>
            </w:pPr>
            <w:r>
              <w:rPr>
                <w:rFonts w:hint="eastAsia" w:ascii="Times New Roman" w:hAnsi="Times New Roman" w:cs="Times New Roman"/>
                <w:b w:val="0"/>
                <w:bCs/>
                <w:i w:val="0"/>
                <w:iCs w:val="0"/>
                <w:color w:val="auto"/>
                <w:sz w:val="20"/>
                <w:szCs w:val="20"/>
                <w:lang w:val="en-US" w:eastAsia="zh-CN"/>
              </w:rPr>
              <w:t>Proposal 4: For SN gNB report to LTE node, includes the unique PSCell identities (i.e. if a PSCell occurs more than once in NR RA-ReportList, it is recorded only once in the list of PSCell identities) outside the NR RA report container.</w:t>
            </w:r>
          </w:p>
          <w:p>
            <w:pPr>
              <w:keepNext w:val="0"/>
              <w:keepLines w:val="0"/>
              <w:widowControl/>
              <w:suppressLineNumbers w:val="0"/>
              <w:shd w:val="clear" w:color="auto" w:fill="FFFFFF"/>
              <w:spacing w:before="75" w:beforeAutospacing="0" w:afterAutospacing="0" w:line="276" w:lineRule="auto"/>
              <w:ind w:left="0" w:right="0"/>
              <w:rPr>
                <w:rFonts w:hint="eastAsia" w:ascii="Times New Roman" w:hAnsi="Times New Roman" w:cs="Times New Roman"/>
                <w:b w:val="0"/>
                <w:bCs/>
                <w:i w:val="0"/>
                <w:iCs w:val="0"/>
                <w:color w:val="auto"/>
                <w:sz w:val="20"/>
                <w:szCs w:val="20"/>
                <w:lang w:val="en-US" w:eastAsia="zh-CN"/>
              </w:rPr>
            </w:pPr>
            <w:r>
              <w:rPr>
                <w:rFonts w:hint="eastAsia" w:ascii="Times New Roman" w:hAnsi="Times New Roman" w:cs="Times New Roman"/>
                <w:b w:val="0"/>
                <w:bCs/>
                <w:i w:val="0"/>
                <w:iCs w:val="0"/>
                <w:color w:val="auto"/>
                <w:sz w:val="20"/>
                <w:szCs w:val="20"/>
                <w:lang w:val="en-US" w:eastAsia="zh-CN"/>
              </w:rPr>
              <w:t>Proposal 5: RAN2 reverts previous agreement given below, and confirms UE can report the SN NR RACH Report to LTE cell when UE is in (NG)EN-DC or SA mode.</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“=&gt; It is not supported in R18 that UE reports NR RACH Report to LTE cell when the UE is in standalone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b w:val="0"/>
                <w:bCs/>
                <w:i w:val="0"/>
                <w:kern w:val="0"/>
                <w:sz w:val="20"/>
                <w:szCs w:val="20"/>
                <w:u w:val="none"/>
                <w:lang w:val="en-US" w:eastAsia="zh-CN" w:bidi="ar"/>
              </w:rPr>
            </w:pPr>
            <w:r>
              <w:rPr>
                <w:rFonts w:hint="default" w:ascii="Times New Roman" w:hAnsi="Times New Roman" w:eastAsia="宋体" w:cs="Times New Roman"/>
                <w:b w:val="0"/>
                <w:bCs/>
                <w:i w:val="0"/>
                <w:kern w:val="0"/>
                <w:sz w:val="20"/>
                <w:szCs w:val="20"/>
                <w:u w:val="none"/>
                <w:lang w:val="en-US" w:eastAsia="zh-CN" w:bidi="ar"/>
              </w:rPr>
              <w:t>[1</w:t>
            </w:r>
            <w:r>
              <w:rPr>
                <w:rFonts w:hint="eastAsia" w:eastAsia="宋体" w:cs="Times New Roman"/>
                <w:b w:val="0"/>
                <w:bCs/>
                <w:i w:val="0"/>
                <w:kern w:val="0"/>
                <w:sz w:val="20"/>
                <w:szCs w:val="20"/>
                <w:u w:val="none"/>
                <w:lang w:val="en-US" w:eastAsia="zh-CN" w:bidi="ar"/>
              </w:rPr>
              <w:t>3</w:t>
            </w:r>
            <w:r>
              <w:rPr>
                <w:rFonts w:hint="default" w:ascii="Times New Roman" w:hAnsi="Times New Roman" w:eastAsia="宋体" w:cs="Times New Roman"/>
                <w:b w:val="0"/>
                <w:bCs/>
                <w:i w:val="0"/>
                <w:kern w:val="0"/>
                <w:sz w:val="20"/>
                <w:szCs w:val="20"/>
                <w:u w:val="none"/>
                <w:lang w:val="en-US" w:eastAsia="zh-CN" w:bidi="ar"/>
              </w:rPr>
              <w:t>]</w:t>
            </w:r>
            <w:r>
              <w:rPr>
                <w:rFonts w:hint="eastAsia" w:eastAsia="宋体" w:cs="Times New Roman"/>
                <w:b w:val="0"/>
                <w:bCs/>
                <w:i w:val="0"/>
                <w:kern w:val="0"/>
                <w:sz w:val="20"/>
                <w:szCs w:val="20"/>
                <w:u w:val="none"/>
                <w:lang w:val="en-US" w:eastAsia="zh-CN" w:bidi="ar"/>
              </w:rPr>
              <w:t xml:space="preserve"> </w:t>
            </w:r>
            <w:r>
              <w:rPr>
                <w:rStyle w:val="36"/>
                <w:rFonts w:hint="default" w:ascii="Times New Roman" w:hAnsi="Times New Roman" w:eastAsia="宋体" w:cs="Times New Roman"/>
                <w:b w:val="0"/>
                <w:bCs/>
                <w:i w:val="0"/>
                <w:sz w:val="20"/>
                <w:szCs w:val="20"/>
                <w:u w:val="single"/>
                <w:lang w:eastAsia="zh-CN"/>
              </w:rPr>
              <w:t>R2-2306100</w:t>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宋体" w:cs="Times New Roman"/>
                <w:i w:val="0"/>
                <w:color w:val="000000"/>
                <w:kern w:val="0"/>
                <w:sz w:val="20"/>
                <w:szCs w:val="20"/>
                <w:u w:val="none"/>
                <w:lang w:val="en-US" w:eastAsia="zh-CN" w:bidi="ar"/>
              </w:rPr>
            </w:pPr>
            <w:r>
              <w:rPr>
                <w:rFonts w:hint="eastAsia" w:eastAsia="宋体" w:cs="Times New Roman"/>
                <w:i w:val="0"/>
                <w:color w:val="000000"/>
                <w:kern w:val="0"/>
                <w:sz w:val="20"/>
                <w:szCs w:val="20"/>
                <w:u w:val="none"/>
                <w:lang w:val="en-US" w:eastAsia="zh-CN" w:bidi="ar"/>
              </w:rPr>
              <w:t>Huawei</w:t>
            </w:r>
          </w:p>
        </w:tc>
        <w:tc>
          <w:tcPr>
            <w:tcW w:w="6809" w:type="dxa"/>
            <w:vAlign w:val="top"/>
          </w:tcPr>
          <w:p>
            <w:pPr>
              <w:keepNext w:val="0"/>
              <w:keepLines w:val="0"/>
              <w:widowControl/>
              <w:suppressLineNumbers w:val="0"/>
              <w:spacing w:before="0" w:beforeAutospacing="0" w:after="0" w:afterAutospacing="0"/>
              <w:ind w:left="0" w:right="0"/>
              <w:rPr>
                <w:rFonts w:hint="default"/>
                <w:sz w:val="20"/>
                <w:lang w:eastAsia="zh-CN"/>
              </w:rPr>
            </w:pPr>
            <w:r>
              <w:rPr>
                <w:rFonts w:hint="eastAsia"/>
                <w:sz w:val="20"/>
                <w:lang w:eastAsia="zh-CN"/>
              </w:rPr>
              <w:t>I</w:t>
            </w:r>
            <w:r>
              <w:rPr>
                <w:rFonts w:hint="default"/>
                <w:sz w:val="20"/>
                <w:lang w:eastAsia="zh-CN"/>
              </w:rPr>
              <w:t>t is proposed to capture the following observation in the draft reply LS:</w:t>
            </w:r>
          </w:p>
          <w:p>
            <w:pPr>
              <w:keepNext w:val="0"/>
              <w:keepLines w:val="0"/>
              <w:widowControl/>
              <w:suppressLineNumbers w:val="0"/>
              <w:spacing w:before="0" w:beforeAutospacing="0" w:after="0" w:afterAutospacing="0"/>
              <w:ind w:left="0" w:right="0"/>
              <w:rPr>
                <w:rFonts w:hint="default" w:ascii="Times New Roman" w:hAnsi="Times New Roman" w:cs="Times New Roman"/>
                <w:b w:val="0"/>
                <w:bCs/>
                <w:i w:val="0"/>
                <w:iCs w:val="0"/>
                <w:color w:val="auto"/>
                <w:sz w:val="20"/>
                <w:szCs w:val="20"/>
                <w:lang w:val="en-US" w:eastAsia="zh-CN"/>
              </w:rPr>
            </w:pPr>
            <w:r>
              <w:rPr>
                <w:rFonts w:hint="eastAsia"/>
                <w:b/>
                <w:sz w:val="20"/>
                <w:lang w:val="en-GB" w:eastAsia="zh-CN"/>
              </w:rPr>
              <w:t>O</w:t>
            </w:r>
            <w:r>
              <w:rPr>
                <w:rFonts w:hint="default"/>
                <w:b/>
                <w:sz w:val="20"/>
                <w:lang w:val="en-GB" w:eastAsia="zh-CN"/>
              </w:rPr>
              <w:t>bservation: If the UE is in standalone LTE, RAN2 is unclear about how to do co-ordinations between MN and SN.</w:t>
            </w:r>
          </w:p>
        </w:tc>
      </w:tr>
      <w:bookmarkEnd w:id="6"/>
    </w:tbl>
    <w:p>
      <w:pPr>
        <w:rPr>
          <w:rFonts w:hint="default"/>
          <w:lang w:val="en-US" w:eastAsia="zh-CN"/>
        </w:rPr>
      </w:pPr>
    </w:p>
    <w:p>
      <w:pPr>
        <w:rPr>
          <w:rFonts w:hint="eastAsia"/>
          <w:lang w:val="en-US" w:eastAsia="zh-CN"/>
        </w:rPr>
      </w:pPr>
      <w:r>
        <w:rPr>
          <w:rFonts w:hint="eastAsia"/>
          <w:lang w:val="en-US" w:eastAsia="zh-CN"/>
        </w:rPr>
        <w:t xml:space="preserve">On SN RACH report reply LS from RAN3 has been received in </w:t>
      </w:r>
      <w:r>
        <w:rPr>
          <w:rFonts w:ascii="Times New Roman" w:hAnsi="Times New Roman" w:cs="Times New Roman" w:eastAsiaTheme="minorEastAsia"/>
          <w:lang w:eastAsia="zh-CN"/>
        </w:rPr>
        <w:t>R2-2304631</w:t>
      </w:r>
      <w:r>
        <w:rPr>
          <w:rFonts w:hint="eastAsia"/>
          <w:lang w:val="en-US" w:eastAsia="zh-CN"/>
        </w:rPr>
        <w:t>[12] with below content:</w:t>
      </w:r>
    </w:p>
    <w:p>
      <w:pPr>
        <w:rPr>
          <w:rFonts w:hint="eastAsia"/>
          <w:b/>
          <w:bCs/>
          <w:lang w:val="en-US" w:eastAsia="zh-CN"/>
        </w:rPr>
      </w:pPr>
      <w:r>
        <w:rPr>
          <w:rFonts w:hint="eastAsia"/>
          <w:b/>
          <w:bCs/>
          <w:lang w:val="en-US" w:eastAsia="zh-CN"/>
        </w:rPr>
        <w:t>------------------------------------------------- RAN3 reply LS (</w:t>
      </w:r>
      <w:r>
        <w:rPr>
          <w:rFonts w:ascii="Times New Roman" w:hAnsi="Times New Roman" w:cs="Times New Roman" w:eastAsiaTheme="minorEastAsia"/>
          <w:b/>
          <w:bCs/>
          <w:lang w:eastAsia="zh-CN"/>
        </w:rPr>
        <w:t>R2-2304631</w:t>
      </w:r>
      <w:r>
        <w:rPr>
          <w:rFonts w:hint="eastAsia" w:cs="Times New Roman" w:eastAsiaTheme="minorEastAsia"/>
          <w:b/>
          <w:bCs/>
          <w:lang w:val="en-US" w:eastAsia="zh-CN"/>
        </w:rPr>
        <w:t xml:space="preserve">-R3-232144) </w:t>
      </w:r>
      <w:r>
        <w:rPr>
          <w:rFonts w:hint="eastAsia"/>
          <w:b/>
          <w:bCs/>
          <w:lang w:val="en-US" w:eastAsia="zh-CN"/>
        </w:rPr>
        <w:t xml:space="preserve"> -------------------------------------------</w:t>
      </w:r>
    </w:p>
    <w:p>
      <w:pPr>
        <w:spacing w:after="240" w:afterLines="100"/>
        <w:rPr>
          <w:rFonts w:ascii="Arial" w:hAnsi="Arial" w:eastAsia="Times New Roman" w:cs="Arial"/>
        </w:rPr>
      </w:pPr>
      <w:r>
        <w:rPr>
          <w:rFonts w:ascii="Arial" w:hAnsi="Arial" w:eastAsia="Times New Roman" w:cs="Arial"/>
        </w:rPr>
        <w:t>RAN3 discussed the two alternatives in the LS,</w:t>
      </w:r>
    </w:p>
    <w:p>
      <w:pPr>
        <w:pStyle w:val="40"/>
        <w:numPr>
          <w:ilvl w:val="0"/>
          <w:numId w:val="13"/>
        </w:numPr>
        <w:spacing w:after="0"/>
        <w:ind w:left="641" w:hanging="357"/>
        <w:textAlignment w:val="baseline"/>
        <w:rPr>
          <w:rFonts w:eastAsia="等线"/>
          <w:b/>
          <w:i/>
          <w:sz w:val="22"/>
          <w:szCs w:val="22"/>
          <w:lang w:eastAsia="zh-CN"/>
        </w:rPr>
      </w:pPr>
      <w:r>
        <w:rPr>
          <w:rFonts w:eastAsia="等线"/>
          <w:b/>
          <w:i/>
          <w:sz w:val="22"/>
          <w:szCs w:val="22"/>
          <w:lang w:eastAsia="zh-CN"/>
        </w:rPr>
        <w:t>Alt 1: Includes unique PSCell identities, i.e. if a PSCell occurs more than once in NR RA-ReportList, it is recorded only once in the list of PSCell identities</w:t>
      </w:r>
    </w:p>
    <w:p>
      <w:pPr>
        <w:pStyle w:val="40"/>
        <w:numPr>
          <w:ilvl w:val="0"/>
          <w:numId w:val="13"/>
        </w:numPr>
        <w:spacing w:after="240" w:afterLines="100"/>
        <w:textAlignment w:val="baseline"/>
        <w:rPr>
          <w:rFonts w:eastAsia="等线"/>
          <w:b/>
          <w:sz w:val="22"/>
          <w:szCs w:val="22"/>
          <w:lang w:eastAsia="zh-CN"/>
        </w:rPr>
      </w:pPr>
      <w:r>
        <w:rPr>
          <w:rFonts w:hint="eastAsia" w:eastAsia="等线"/>
          <w:b/>
          <w:i/>
          <w:sz w:val="22"/>
          <w:szCs w:val="22"/>
          <w:lang w:eastAsia="zh-CN"/>
        </w:rPr>
        <w:t>A</w:t>
      </w:r>
      <w:r>
        <w:rPr>
          <w:rFonts w:eastAsia="等线"/>
          <w:b/>
          <w:i/>
          <w:sz w:val="22"/>
          <w:szCs w:val="22"/>
          <w:lang w:eastAsia="zh-CN"/>
        </w:rPr>
        <w:t xml:space="preserve">lt 2: Includes the last PSCell identity (in NR RA-ReportList) </w:t>
      </w:r>
    </w:p>
    <w:p>
      <w:pPr>
        <w:spacing w:after="240" w:afterLines="100"/>
        <w:rPr>
          <w:rFonts w:ascii="Arial" w:hAnsi="Arial" w:eastAsia="Times New Roman" w:cs="Arial"/>
        </w:rPr>
      </w:pPr>
      <w:r>
        <w:rPr>
          <w:rFonts w:ascii="Arial" w:hAnsi="Arial" w:eastAsia="Times New Roman" w:cs="Arial"/>
        </w:rPr>
        <w:t>RAN3 concluded that the preferred option is Alt 1.</w:t>
      </w:r>
    </w:p>
    <w:p>
      <w:pPr>
        <w:spacing w:after="240" w:afterLines="100"/>
        <w:rPr>
          <w:rFonts w:ascii="Arial" w:hAnsi="Arial" w:cs="Arial"/>
          <w:bCs/>
          <w:szCs w:val="22"/>
        </w:rPr>
      </w:pPr>
      <w:r>
        <w:rPr>
          <w:rFonts w:ascii="Arial" w:hAnsi="Arial" w:cs="Arial"/>
          <w:bCs/>
          <w:szCs w:val="22"/>
        </w:rPr>
        <w:t>Furthermore, RAN3 noticed the following RAN2 agreement:</w:t>
      </w:r>
    </w:p>
    <w:p>
      <w:pPr>
        <w:spacing w:after="240" w:afterLines="100"/>
        <w:ind w:left="142" w:hanging="142" w:hangingChars="71"/>
        <w:rPr>
          <w:rFonts w:ascii="Arial" w:hAnsi="Arial" w:cs="Arial"/>
          <w:bCs/>
          <w:szCs w:val="22"/>
        </w:rPr>
      </w:pPr>
      <w:r>
        <w:rPr>
          <w:rFonts w:ascii="Arial" w:hAnsi="Arial" w:cs="Arial"/>
          <w:bCs/>
          <w:szCs w:val="22"/>
        </w:rPr>
        <w:tab/>
      </w:r>
      <w:r>
        <w:rPr>
          <w:rFonts w:ascii="Arial" w:hAnsi="Arial" w:cs="Arial"/>
        </w:rPr>
        <w:t>=&gt; It is not supported in R18 that UE reports NR RACH Report to LTE cell when the UE is in standalone LTE.</w:t>
      </w:r>
    </w:p>
    <w:p>
      <w:pPr>
        <w:spacing w:after="240" w:afterLines="100"/>
        <w:rPr>
          <w:rFonts w:ascii="Arial" w:hAnsi="Arial" w:cs="Arial"/>
          <w:bCs/>
          <w:szCs w:val="22"/>
        </w:rPr>
      </w:pPr>
      <w:r>
        <w:rPr>
          <w:rFonts w:ascii="Arial" w:hAnsi="Arial" w:cs="Arial"/>
          <w:bCs/>
          <w:szCs w:val="22"/>
        </w:rPr>
        <w:t>RAN3 is unclear why such a restriction was agreed by RAN2. If there are no additional RRC specification impacts, RAN3 see no reason to restrict the reporting of NR RA Report when UE is in standalone LTE mode.</w:t>
      </w:r>
    </w:p>
    <w:p>
      <w:pPr>
        <w:spacing w:after="240" w:afterLines="100"/>
        <w:rPr>
          <w:rFonts w:hint="eastAsia"/>
          <w:lang w:val="en-US" w:eastAsia="zh-CN"/>
        </w:rPr>
      </w:pPr>
      <w:r>
        <w:rPr>
          <w:rFonts w:ascii="Arial" w:hAnsi="Arial" w:eastAsia="Times New Roman" w:cs="Arial"/>
        </w:rPr>
        <w:t>RAN3 therefore kindly asks RAN2 to clarify the above agreement.</w:t>
      </w:r>
    </w:p>
    <w:p>
      <w:pPr>
        <w:rPr>
          <w:rFonts w:hint="eastAsia"/>
          <w:b/>
          <w:bCs/>
          <w:lang w:val="en-US" w:eastAsia="zh-CN"/>
        </w:rPr>
      </w:pPr>
      <w:r>
        <w:rPr>
          <w:rFonts w:hint="eastAsia"/>
          <w:b/>
          <w:bCs/>
          <w:lang w:val="en-US" w:eastAsia="zh-CN"/>
        </w:rPr>
        <w:t>------------------------------------------------- RAN3 reply LS (</w:t>
      </w:r>
      <w:r>
        <w:rPr>
          <w:rFonts w:ascii="Times New Roman" w:hAnsi="Times New Roman" w:cs="Times New Roman" w:eastAsiaTheme="minorEastAsia"/>
          <w:b/>
          <w:bCs/>
          <w:lang w:eastAsia="zh-CN"/>
        </w:rPr>
        <w:t>R2-2304631</w:t>
      </w:r>
      <w:r>
        <w:rPr>
          <w:rFonts w:hint="eastAsia" w:cs="Times New Roman" w:eastAsiaTheme="minorEastAsia"/>
          <w:b/>
          <w:bCs/>
          <w:lang w:val="en-US" w:eastAsia="zh-CN"/>
        </w:rPr>
        <w:t xml:space="preserve">-R3-232144) </w:t>
      </w:r>
      <w:r>
        <w:rPr>
          <w:rFonts w:hint="eastAsia"/>
          <w:b/>
          <w:bCs/>
          <w:lang w:val="en-US" w:eastAsia="zh-CN"/>
        </w:rPr>
        <w:t xml:space="preserve"> -------------------------------------------</w:t>
      </w:r>
    </w:p>
    <w:p>
      <w:pPr>
        <w:rPr>
          <w:rFonts w:hint="eastAsia"/>
          <w:lang w:val="en-US" w:eastAsia="zh-CN"/>
        </w:rPr>
      </w:pPr>
      <w:r>
        <w:rPr>
          <w:rFonts w:hint="eastAsia"/>
          <w:lang w:val="en-US" w:eastAsia="zh-CN"/>
        </w:rPr>
        <w:t>RAN3  has indicate in their reply LS that Alt 1: Includes unique PSCell identities, i.e. if a PSCell occurs more than once in NR RA-ReportList, it is recorded only once in the list of PSCell identities is preferred from their perspective. Based on RAN3</w:t>
      </w:r>
      <w:r>
        <w:rPr>
          <w:rFonts w:hint="default"/>
          <w:lang w:val="en-US" w:eastAsia="zh-CN"/>
        </w:rPr>
        <w:t>’</w:t>
      </w:r>
      <w:r>
        <w:rPr>
          <w:rFonts w:hint="eastAsia"/>
          <w:lang w:val="en-US" w:eastAsia="zh-CN"/>
        </w:rPr>
        <w:t xml:space="preserve">s reply LS 2 companies propose to confirm RAN3 preference. Since RAN2 has already discussed this issue and concludes that both is feasible from RAN2 point of view, to avoid repeated discussion, Rapporteur suggests to go with RAN3 preference.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For online discussion (possible easy agreements)</w:t>
      </w:r>
    </w:p>
    <w:p>
      <w:pPr>
        <w:numPr>
          <w:ilvl w:val="0"/>
          <w:numId w:val="0"/>
        </w:numPr>
        <w:ind w:leftChars="0"/>
        <w:rPr>
          <w:rFonts w:hint="eastAsia" w:cs="Times New Roman"/>
          <w:b/>
          <w:bCs w:val="0"/>
          <w:i w:val="0"/>
          <w:iCs w:val="0"/>
          <w:color w:val="auto"/>
          <w:sz w:val="20"/>
          <w:szCs w:val="20"/>
          <w:lang w:val="en-US" w:eastAsia="zh-CN"/>
        </w:rPr>
      </w:pPr>
      <w:r>
        <w:rPr>
          <w:rFonts w:hint="eastAsia" w:eastAsia="宋体" w:cs="Times New Roman"/>
          <w:b/>
          <w:bCs w:val="0"/>
          <w:i w:val="0"/>
          <w:iCs w:val="0"/>
          <w:color w:val="auto"/>
          <w:szCs w:val="20"/>
          <w:lang w:val="en-US" w:eastAsia="zh-CN"/>
        </w:rPr>
        <w:t xml:space="preserve">Proposal 14: </w:t>
      </w:r>
      <w:r>
        <w:rPr>
          <w:rFonts w:hint="eastAsia" w:cs="Times New Roman"/>
          <w:b/>
          <w:bCs w:val="0"/>
          <w:i w:val="0"/>
          <w:iCs w:val="0"/>
          <w:color w:val="auto"/>
          <w:sz w:val="20"/>
          <w:szCs w:val="20"/>
          <w:lang w:val="en-US" w:eastAsia="zh-CN"/>
        </w:rPr>
        <w:t>When reporting</w:t>
      </w:r>
      <w:r>
        <w:rPr>
          <w:rFonts w:hint="eastAsia" w:ascii="Times New Roman" w:hAnsi="Times New Roman" w:cs="Times New Roman"/>
          <w:b/>
          <w:bCs w:val="0"/>
          <w:i w:val="0"/>
          <w:iCs w:val="0"/>
          <w:color w:val="auto"/>
          <w:sz w:val="20"/>
          <w:szCs w:val="20"/>
          <w:lang w:val="en-US" w:eastAsia="zh-CN"/>
        </w:rPr>
        <w:t xml:space="preserve"> SN </w:t>
      </w:r>
      <w:r>
        <w:rPr>
          <w:rFonts w:hint="eastAsia" w:cs="Times New Roman"/>
          <w:b/>
          <w:bCs w:val="0"/>
          <w:i w:val="0"/>
          <w:iCs w:val="0"/>
          <w:color w:val="auto"/>
          <w:sz w:val="20"/>
          <w:szCs w:val="20"/>
          <w:lang w:val="en-US" w:eastAsia="zh-CN"/>
        </w:rPr>
        <w:t>NR RA-</w:t>
      </w:r>
      <w:r>
        <w:rPr>
          <w:rFonts w:hint="eastAsia" w:ascii="Times New Roman" w:hAnsi="Times New Roman" w:cs="Times New Roman"/>
          <w:b/>
          <w:bCs w:val="0"/>
          <w:i w:val="0"/>
          <w:iCs w:val="0"/>
          <w:color w:val="auto"/>
          <w:sz w:val="20"/>
          <w:szCs w:val="20"/>
          <w:lang w:val="en-US" w:eastAsia="zh-CN"/>
        </w:rPr>
        <w:t xml:space="preserve">report to LTE </w:t>
      </w:r>
      <w:r>
        <w:rPr>
          <w:rFonts w:hint="eastAsia" w:cs="Times New Roman"/>
          <w:b/>
          <w:bCs w:val="0"/>
          <w:i w:val="0"/>
          <w:iCs w:val="0"/>
          <w:color w:val="auto"/>
          <w:sz w:val="20"/>
          <w:szCs w:val="20"/>
          <w:lang w:val="en-US" w:eastAsia="zh-CN"/>
        </w:rPr>
        <w:t>BS</w:t>
      </w:r>
      <w:r>
        <w:rPr>
          <w:rFonts w:hint="eastAsia" w:ascii="Times New Roman" w:hAnsi="Times New Roman" w:cs="Times New Roman"/>
          <w:b/>
          <w:bCs w:val="0"/>
          <w:i w:val="0"/>
          <w:iCs w:val="0"/>
          <w:color w:val="auto"/>
          <w:sz w:val="20"/>
          <w:szCs w:val="20"/>
          <w:lang w:val="en-US" w:eastAsia="zh-CN"/>
        </w:rPr>
        <w:t>,</w:t>
      </w:r>
      <w:r>
        <w:rPr>
          <w:rFonts w:hint="eastAsia" w:cs="Times New Roman"/>
          <w:b/>
          <w:bCs w:val="0"/>
          <w:i w:val="0"/>
          <w:iCs w:val="0"/>
          <w:color w:val="auto"/>
          <w:sz w:val="20"/>
          <w:szCs w:val="20"/>
          <w:lang w:val="en-US" w:eastAsia="zh-CN"/>
        </w:rPr>
        <w:t xml:space="preserve"> </w:t>
      </w:r>
      <w:r>
        <w:rPr>
          <w:rFonts w:hint="eastAsia" w:ascii="Times New Roman" w:hAnsi="Times New Roman" w:cs="Times New Roman"/>
          <w:b/>
          <w:bCs w:val="0"/>
          <w:i w:val="0"/>
          <w:iCs w:val="0"/>
          <w:color w:val="auto"/>
          <w:sz w:val="20"/>
          <w:szCs w:val="20"/>
          <w:lang w:val="en-US" w:eastAsia="zh-CN"/>
        </w:rPr>
        <w:t xml:space="preserve"> the unique PSCell identities (i.e. if a PSCell occurs more than once in NR RA-ReportList, it is recorded only once in the list of PSCell identities) </w:t>
      </w:r>
      <w:r>
        <w:rPr>
          <w:rFonts w:hint="eastAsia" w:cs="Times New Roman"/>
          <w:b/>
          <w:bCs w:val="0"/>
          <w:i w:val="0"/>
          <w:iCs w:val="0"/>
          <w:color w:val="auto"/>
          <w:sz w:val="20"/>
          <w:szCs w:val="20"/>
          <w:lang w:val="en-US" w:eastAsia="zh-CN"/>
        </w:rPr>
        <w:t xml:space="preserve">are included </w:t>
      </w:r>
      <w:r>
        <w:rPr>
          <w:rFonts w:hint="eastAsia" w:ascii="Times New Roman" w:hAnsi="Times New Roman" w:cs="Times New Roman"/>
          <w:b/>
          <w:bCs w:val="0"/>
          <w:i w:val="0"/>
          <w:iCs w:val="0"/>
          <w:color w:val="auto"/>
          <w:sz w:val="20"/>
          <w:szCs w:val="20"/>
          <w:lang w:val="en-US" w:eastAsia="zh-CN"/>
        </w:rPr>
        <w:t>outside the NR RA report container</w:t>
      </w:r>
      <w:r>
        <w:rPr>
          <w:rFonts w:hint="eastAsia" w:cs="Times New Roman"/>
          <w:b/>
          <w:bCs w:val="0"/>
          <w:i w:val="0"/>
          <w:iCs w:val="0"/>
          <w:color w:val="auto"/>
          <w:sz w:val="20"/>
          <w:szCs w:val="20"/>
          <w:lang w:val="en-US" w:eastAsia="zh-CN"/>
        </w:rPr>
        <w:t>.</w:t>
      </w:r>
    </w:p>
    <w:p>
      <w:pPr>
        <w:numPr>
          <w:ilvl w:val="0"/>
          <w:numId w:val="0"/>
        </w:numPr>
        <w:ind w:leftChars="0"/>
        <w:rPr>
          <w:rFonts w:hint="eastAsia" w:cs="Times New Roman"/>
          <w:b w:val="0"/>
          <w:bCs/>
          <w:i w:val="0"/>
          <w:iCs w:val="0"/>
          <w:color w:val="auto"/>
          <w:sz w:val="20"/>
          <w:szCs w:val="20"/>
          <w:lang w:val="en-US" w:eastAsia="zh-CN"/>
        </w:rPr>
      </w:pPr>
      <w:r>
        <w:rPr>
          <w:rFonts w:hint="eastAsia" w:cs="Times New Roman"/>
          <w:b w:val="0"/>
          <w:bCs/>
          <w:i w:val="0"/>
          <w:iCs w:val="0"/>
          <w:color w:val="auto"/>
          <w:sz w:val="20"/>
          <w:szCs w:val="20"/>
          <w:lang w:val="en-US" w:eastAsia="zh-CN"/>
        </w:rPr>
        <w:t>Furthermore RAN3 ask RAN2 to clarify the intention to prevent NW from requesting SN RA report in Stand Alone scenario since they observes no reason to have such restrictions. 1 company indicates that is due to NW cannot do the coordination while 3 companies agrees with RAN3 observations and propose to revert previous agreements, to allow  NW  to request SN RACH report when UE is in SA.. Rapporteur tends to agree with the majority, since RAN3</w:t>
      </w:r>
      <w:r>
        <w:rPr>
          <w:rFonts w:hint="default" w:cs="Times New Roman"/>
          <w:b w:val="0"/>
          <w:bCs/>
          <w:i w:val="0"/>
          <w:iCs w:val="0"/>
          <w:color w:val="auto"/>
          <w:sz w:val="20"/>
          <w:szCs w:val="20"/>
          <w:lang w:val="en-US" w:eastAsia="zh-CN"/>
        </w:rPr>
        <w:t>’</w:t>
      </w:r>
      <w:r>
        <w:rPr>
          <w:rFonts w:hint="eastAsia" w:cs="Times New Roman"/>
          <w:b w:val="0"/>
          <w:bCs/>
          <w:i w:val="0"/>
          <w:iCs w:val="0"/>
          <w:color w:val="auto"/>
          <w:sz w:val="20"/>
          <w:szCs w:val="20"/>
          <w:lang w:val="en-US" w:eastAsia="zh-CN"/>
        </w:rPr>
        <w:t>s reply LS already clarifies NW</w:t>
      </w:r>
      <w:r>
        <w:rPr>
          <w:rFonts w:hint="default" w:cs="Times New Roman"/>
          <w:b w:val="0"/>
          <w:bCs/>
          <w:i w:val="0"/>
          <w:iCs w:val="0"/>
          <w:color w:val="auto"/>
          <w:sz w:val="20"/>
          <w:szCs w:val="20"/>
          <w:lang w:val="en-US" w:eastAsia="zh-CN"/>
        </w:rPr>
        <w:t>’</w:t>
      </w:r>
      <w:r>
        <w:rPr>
          <w:rFonts w:hint="eastAsia" w:cs="Times New Roman"/>
          <w:b w:val="0"/>
          <w:bCs/>
          <w:i w:val="0"/>
          <w:iCs w:val="0"/>
          <w:color w:val="auto"/>
          <w:sz w:val="20"/>
          <w:szCs w:val="20"/>
          <w:lang w:val="en-US" w:eastAsia="zh-CN"/>
        </w:rPr>
        <w:t>s position that they don</w:t>
      </w:r>
      <w:r>
        <w:rPr>
          <w:rFonts w:hint="default" w:cs="Times New Roman"/>
          <w:b w:val="0"/>
          <w:bCs/>
          <w:i w:val="0"/>
          <w:iCs w:val="0"/>
          <w:color w:val="auto"/>
          <w:sz w:val="20"/>
          <w:szCs w:val="20"/>
          <w:lang w:val="en-US" w:eastAsia="zh-CN"/>
        </w:rPr>
        <w:t>’</w:t>
      </w:r>
      <w:r>
        <w:rPr>
          <w:rFonts w:hint="eastAsia" w:cs="Times New Roman"/>
          <w:b w:val="0"/>
          <w:bCs/>
          <w:i w:val="0"/>
          <w:iCs w:val="0"/>
          <w:color w:val="auto"/>
          <w:sz w:val="20"/>
          <w:szCs w:val="20"/>
          <w:lang w:val="en-US" w:eastAsia="zh-CN"/>
        </w:rPr>
        <w:t>t see any issue to allow this behavior.  Based on the analysis it is proposed to discuss below proposal online: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numPr>
          <w:ilvl w:val="0"/>
          <w:numId w:val="0"/>
        </w:numPr>
        <w:ind w:leftChars="0"/>
        <w:rPr>
          <w:rFonts w:hint="default" w:ascii="Times New Roman" w:hAnsi="Times New Roman" w:cs="Times New Roman"/>
          <w:b/>
          <w:bCs w:val="0"/>
          <w:i w:val="0"/>
          <w:iCs w:val="0"/>
          <w:color w:val="auto"/>
          <w:sz w:val="20"/>
          <w:szCs w:val="20"/>
          <w:lang w:val="en-US" w:eastAsia="zh-CN"/>
        </w:rPr>
      </w:pPr>
      <w:r>
        <w:rPr>
          <w:rFonts w:hint="eastAsia" w:ascii="Times New Roman" w:hAnsi="Times New Roman" w:cs="Times New Roman"/>
          <w:b/>
          <w:bCs w:val="0"/>
          <w:i w:val="0"/>
          <w:iCs w:val="0"/>
          <w:color w:val="auto"/>
          <w:sz w:val="20"/>
          <w:szCs w:val="20"/>
          <w:lang w:val="en-US" w:eastAsia="zh-CN"/>
        </w:rPr>
        <w:t xml:space="preserve">Proposal </w:t>
      </w:r>
      <w:r>
        <w:rPr>
          <w:rFonts w:hint="eastAsia" w:cs="Times New Roman"/>
          <w:b/>
          <w:bCs w:val="0"/>
          <w:i w:val="0"/>
          <w:iCs w:val="0"/>
          <w:color w:val="auto"/>
          <w:sz w:val="20"/>
          <w:szCs w:val="20"/>
          <w:lang w:val="en-US" w:eastAsia="zh-CN"/>
        </w:rPr>
        <w:t>15</w:t>
      </w:r>
      <w:r>
        <w:rPr>
          <w:rFonts w:hint="eastAsia" w:ascii="Times New Roman" w:hAnsi="Times New Roman"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ko-KR"/>
        </w:rPr>
        <w:t>Revert the agreement that UE does not support reporting NR RA report to LTE when it is in standalone LTE mode i.e., eNB may fetch the NR RA report irrespective to whether the UE is in single connectivity or dual connectivity.</w:t>
      </w:r>
    </w:p>
    <w:p>
      <w:pPr>
        <w:rPr>
          <w:rFonts w:hint="default"/>
          <w:lang w:val="en-US" w:eastAsia="zh-CN"/>
        </w:rPr>
      </w:pPr>
      <w:r>
        <w:rPr>
          <w:rFonts w:hint="eastAsia"/>
          <w:lang w:val="en-US" w:eastAsia="zh-CN"/>
        </w:rPr>
        <w:t xml:space="preserve"> Since RAN3 is expecting RAN2 to select the final approach and to clarify the scenarios, RAN2 shall reply the LS after made decision on above proposals.</w:t>
      </w:r>
    </w:p>
    <w:p>
      <w:pPr>
        <w:numPr>
          <w:ilvl w:val="0"/>
          <w:numId w:val="0"/>
        </w:numPr>
        <w:ind w:leftChars="0"/>
        <w:rPr>
          <w:rFonts w:hint="default" w:ascii="Times New Roman" w:hAnsi="Times New Roman" w:cs="Times New Roman"/>
          <w:b/>
          <w:bCs w:val="0"/>
          <w:i w:val="0"/>
          <w:iCs w:val="0"/>
          <w:color w:val="auto"/>
          <w:sz w:val="20"/>
          <w:szCs w:val="20"/>
          <w:lang w:val="en-US" w:eastAsia="zh-CN"/>
        </w:rPr>
      </w:pPr>
      <w:r>
        <w:rPr>
          <w:rFonts w:hint="eastAsia" w:ascii="Times New Roman" w:hAnsi="Times New Roman" w:cs="Times New Roman"/>
          <w:b/>
          <w:bCs w:val="0"/>
          <w:i w:val="0"/>
          <w:iCs w:val="0"/>
          <w:color w:val="auto"/>
          <w:sz w:val="20"/>
          <w:szCs w:val="20"/>
          <w:lang w:val="en-US" w:eastAsia="zh-CN"/>
        </w:rPr>
        <w:t xml:space="preserve">Proposal </w:t>
      </w:r>
      <w:r>
        <w:rPr>
          <w:rFonts w:hint="eastAsia" w:cs="Times New Roman"/>
          <w:b/>
          <w:bCs w:val="0"/>
          <w:i w:val="0"/>
          <w:iCs w:val="0"/>
          <w:color w:val="auto"/>
          <w:sz w:val="20"/>
          <w:szCs w:val="20"/>
          <w:lang w:val="en-US" w:eastAsia="zh-CN"/>
        </w:rPr>
        <w:t>16</w:t>
      </w:r>
      <w:r>
        <w:rPr>
          <w:rFonts w:hint="eastAsia" w:ascii="Times New Roman" w:hAnsi="Times New Roman" w:cs="Times New Roman"/>
          <w:b/>
          <w:bCs w:val="0"/>
          <w:i w:val="0"/>
          <w:iCs w:val="0"/>
          <w:color w:val="auto"/>
          <w:sz w:val="20"/>
          <w:szCs w:val="20"/>
          <w:lang w:val="en-US" w:eastAsia="zh-CN"/>
        </w:rPr>
        <w:t xml:space="preserve">: </w:t>
      </w:r>
      <w:r>
        <w:rPr>
          <w:rFonts w:hint="eastAsia" w:cs="Times New Roman"/>
          <w:b/>
          <w:bCs w:val="0"/>
          <w:i w:val="0"/>
          <w:iCs w:val="0"/>
          <w:color w:val="auto"/>
          <w:sz w:val="20"/>
          <w:szCs w:val="20"/>
          <w:lang w:val="en-US" w:eastAsia="zh-CN"/>
        </w:rPr>
        <w:t>RAN2 intends to reply RAN3</w:t>
      </w:r>
      <w:r>
        <w:rPr>
          <w:rFonts w:hint="default" w:cs="Times New Roman"/>
          <w:b/>
          <w:bCs w:val="0"/>
          <w:i w:val="0"/>
          <w:iCs w:val="0"/>
          <w:color w:val="auto"/>
          <w:sz w:val="20"/>
          <w:szCs w:val="20"/>
          <w:lang w:val="en-US" w:eastAsia="zh-CN"/>
        </w:rPr>
        <w:t>’</w:t>
      </w:r>
      <w:r>
        <w:rPr>
          <w:rFonts w:hint="eastAsia" w:cs="Times New Roman"/>
          <w:b/>
          <w:bCs w:val="0"/>
          <w:i w:val="0"/>
          <w:iCs w:val="0"/>
          <w:color w:val="auto"/>
          <w:sz w:val="20"/>
          <w:szCs w:val="20"/>
          <w:lang w:val="en-US" w:eastAsia="zh-CN"/>
        </w:rPr>
        <w:t>s LS (</w:t>
      </w:r>
      <w:r>
        <w:rPr>
          <w:rFonts w:ascii="Times New Roman" w:hAnsi="Times New Roman" w:cs="Times New Roman" w:eastAsiaTheme="minorEastAsia"/>
          <w:b/>
          <w:bCs/>
          <w:lang w:eastAsia="zh-CN"/>
        </w:rPr>
        <w:t>R2-2304631</w:t>
      </w:r>
      <w:r>
        <w:rPr>
          <w:rFonts w:hint="eastAsia" w:cs="Times New Roman"/>
          <w:b/>
          <w:bCs w:val="0"/>
          <w:i w:val="0"/>
          <w:iCs w:val="0"/>
          <w:color w:val="auto"/>
          <w:sz w:val="20"/>
          <w:szCs w:val="20"/>
          <w:lang w:val="en-US" w:eastAsia="zh-CN"/>
        </w:rPr>
        <w:t>) to inform them the alternative selected for SN RA report and clarify the applicable scenarios</w:t>
      </w:r>
      <w:r>
        <w:rPr>
          <w:rFonts w:hint="default" w:ascii="Times New Roman" w:hAnsi="Times New Roman" w:cs="Times New Roman"/>
          <w:b/>
          <w:bCs w:val="0"/>
          <w:i w:val="0"/>
          <w:iCs w:val="0"/>
          <w:color w:val="auto"/>
          <w:sz w:val="20"/>
          <w:szCs w:val="20"/>
          <w:lang w:val="en-US" w:eastAsia="ko-KR"/>
        </w:rPr>
        <w:t>.</w:t>
      </w:r>
    </w:p>
    <w:p>
      <w:pPr>
        <w:rPr>
          <w:rFonts w:hint="default"/>
          <w:lang w:val="en-US" w:eastAsia="zh-CN"/>
        </w:rPr>
      </w:pPr>
    </w:p>
    <w:p>
      <w:pPr>
        <w:pStyle w:val="5"/>
        <w:bidi w:val="0"/>
        <w:rPr>
          <w:rFonts w:hint="default"/>
          <w:lang w:val="en-US" w:eastAsia="zh-CN"/>
        </w:rPr>
      </w:pPr>
      <w:r>
        <w:rPr>
          <w:rFonts w:hint="eastAsia"/>
          <w:lang w:val="en-US" w:eastAsia="zh-CN"/>
        </w:rPr>
        <w:t>On remaining topics</w:t>
      </w:r>
    </w:p>
    <w:p>
      <w:pPr>
        <w:rPr>
          <w:rFonts w:hint="default"/>
          <w:b/>
          <w:bCs/>
          <w:u w:val="single"/>
          <w:lang w:val="en-US" w:eastAsia="zh-CN"/>
        </w:rPr>
      </w:pPr>
      <w:r>
        <w:rPr>
          <w:rFonts w:hint="eastAsia"/>
          <w:b/>
          <w:bCs/>
          <w:u w:val="single"/>
          <w:lang w:val="en-US" w:eastAsia="zh-CN"/>
        </w:rPr>
        <w:t>Procedure</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en-US"/>
              </w:rPr>
            </w:pPr>
            <w:r>
              <w:rPr>
                <w:rFonts w:hint="default" w:ascii="Times New Roman" w:hAnsi="Times New Roman" w:eastAsia="宋体" w:cs="Times New Roman"/>
                <w:b w:val="0"/>
                <w:bCs/>
                <w:i w:val="0"/>
                <w:kern w:val="0"/>
                <w:sz w:val="20"/>
                <w:szCs w:val="20"/>
                <w:u w:val="none"/>
                <w:lang w:val="en-US" w:eastAsia="zh-CN" w:bidi="ar"/>
              </w:rPr>
              <w:t xml:space="preserve">[1]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"https://www.3gpp.org/ftp/TSG_RAN/WG2_RL2/TSGR2_122/Docs/R2-2304930.zip"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4"/>
                <w:rFonts w:hint="default" w:ascii="Times New Roman" w:hAnsi="Times New Roman" w:eastAsia="宋体" w:cs="Times New Roman"/>
                <w:b w:val="0"/>
                <w:bCs/>
                <w:i w:val="0"/>
                <w:sz w:val="20"/>
                <w:szCs w:val="20"/>
                <w:u w:val="single"/>
              </w:rPr>
              <w:t>R2-2304930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Xiaomi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9: RAN2 agrees to enhance the LTE UE information Request procedure with NR RA-Report request flag to fetch the NR RA-Report in LTE.</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Proposal 10: Upon reception the NR RACH report request in LTE, UE performs the check of PLMN ID before sending the NR RACH report to LTE in EN-DC and NGEN-DC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[4]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"https://www.3gpp.org/ftp/TSG_RAN/WG2_RL2/TSGR2_122/Docs/R2-2305486.zip"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R2-2305486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CATT</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GB" w:eastAsia="zh-CN"/>
              </w:rPr>
            </w:pPr>
            <w:r>
              <w:rPr>
                <w:rFonts w:hint="default" w:ascii="Times New Roman" w:hAnsi="Times New Roman" w:cs="Times New Roman"/>
                <w:b w:val="0"/>
                <w:bCs/>
                <w:i w:val="0"/>
                <w:iCs w:val="0"/>
                <w:color w:val="auto"/>
                <w:sz w:val="20"/>
                <w:szCs w:val="20"/>
                <w:lang w:val="en-GB" w:eastAsia="zh-CN"/>
              </w:rPr>
              <w:t xml:space="preserve">Proposal </w:t>
            </w:r>
            <w:r>
              <w:rPr>
                <w:rFonts w:hint="eastAsia" w:ascii="Times New Roman" w:hAnsi="Times New Roman" w:cs="Times New Roman"/>
                <w:b w:val="0"/>
                <w:bCs/>
                <w:i w:val="0"/>
                <w:iCs w:val="0"/>
                <w:color w:val="auto"/>
                <w:sz w:val="20"/>
                <w:szCs w:val="20"/>
                <w:lang w:val="en-GB" w:eastAsia="zh-CN"/>
              </w:rPr>
              <w:t>4</w:t>
            </w:r>
            <w:r>
              <w:rPr>
                <w:rFonts w:hint="default" w:ascii="Times New Roman" w:hAnsi="Times New Roman" w:cs="Times New Roman"/>
                <w:b w:val="0"/>
                <w:bCs/>
                <w:i w:val="0"/>
                <w:iCs w:val="0"/>
                <w:color w:val="auto"/>
                <w:sz w:val="20"/>
                <w:szCs w:val="20"/>
                <w:lang w:val="en-GB" w:eastAsia="zh-CN"/>
              </w:rPr>
              <w:t xml:space="preserve">: </w:t>
            </w:r>
            <w:r>
              <w:rPr>
                <w:rFonts w:hint="eastAsia" w:ascii="Times New Roman" w:hAnsi="Times New Roman" w:cs="Times New Roman"/>
                <w:b w:val="0"/>
                <w:bCs/>
                <w:i w:val="0"/>
                <w:iCs w:val="0"/>
                <w:color w:val="auto"/>
                <w:sz w:val="20"/>
                <w:szCs w:val="20"/>
                <w:lang w:val="en-GB" w:eastAsia="zh-CN"/>
              </w:rPr>
              <w:t xml:space="preserve">UE could reports </w:t>
            </w:r>
            <w:r>
              <w:rPr>
                <w:rFonts w:hint="default" w:ascii="Times New Roman" w:hAnsi="Times New Roman" w:cs="Times New Roman"/>
                <w:b w:val="0"/>
                <w:bCs/>
                <w:i w:val="0"/>
                <w:iCs w:val="0"/>
                <w:color w:val="auto"/>
                <w:sz w:val="20"/>
                <w:szCs w:val="20"/>
                <w:lang w:val="en-GB" w:eastAsia="zh-CN"/>
              </w:rPr>
              <w:t xml:space="preserve">both the </w:t>
            </w:r>
            <w:r>
              <w:rPr>
                <w:rFonts w:hint="eastAsia" w:ascii="Times New Roman" w:hAnsi="Times New Roman" w:cs="Times New Roman"/>
                <w:b w:val="0"/>
                <w:bCs/>
                <w:i w:val="0"/>
                <w:iCs w:val="0"/>
                <w:color w:val="auto"/>
                <w:sz w:val="20"/>
                <w:szCs w:val="20"/>
                <w:lang w:val="en-GB" w:eastAsia="zh-CN"/>
              </w:rPr>
              <w:t xml:space="preserve">LTE </w:t>
            </w:r>
            <w:r>
              <w:rPr>
                <w:rFonts w:hint="default" w:ascii="Times New Roman" w:hAnsi="Times New Roman" w:cs="Times New Roman"/>
                <w:b w:val="0"/>
                <w:bCs/>
                <w:i w:val="0"/>
                <w:iCs w:val="0"/>
                <w:color w:val="auto"/>
                <w:sz w:val="20"/>
                <w:szCs w:val="20"/>
                <w:lang w:val="en-GB" w:eastAsia="zh-CN"/>
              </w:rPr>
              <w:t xml:space="preserve">MN and the </w:t>
            </w:r>
            <w:r>
              <w:rPr>
                <w:rFonts w:hint="eastAsia" w:ascii="Times New Roman" w:hAnsi="Times New Roman" w:cs="Times New Roman"/>
                <w:b w:val="0"/>
                <w:bCs/>
                <w:i w:val="0"/>
                <w:iCs w:val="0"/>
                <w:color w:val="auto"/>
                <w:sz w:val="20"/>
                <w:szCs w:val="20"/>
                <w:lang w:val="en-GB" w:eastAsia="zh-CN"/>
              </w:rPr>
              <w:t xml:space="preserve">NR </w:t>
            </w:r>
            <w:r>
              <w:rPr>
                <w:rFonts w:hint="default" w:ascii="Times New Roman" w:hAnsi="Times New Roman" w:cs="Times New Roman"/>
                <w:b w:val="0"/>
                <w:bCs/>
                <w:i w:val="0"/>
                <w:iCs w:val="0"/>
                <w:color w:val="auto"/>
                <w:sz w:val="20"/>
                <w:szCs w:val="20"/>
                <w:lang w:val="en-GB" w:eastAsia="zh-CN"/>
              </w:rPr>
              <w:t xml:space="preserve">SN RACH information </w:t>
            </w:r>
            <w:r>
              <w:rPr>
                <w:rFonts w:hint="eastAsia" w:ascii="Times New Roman" w:hAnsi="Times New Roman" w:cs="Times New Roman"/>
                <w:b w:val="0"/>
                <w:bCs/>
                <w:i w:val="0"/>
                <w:iCs w:val="0"/>
                <w:color w:val="auto"/>
                <w:sz w:val="20"/>
                <w:szCs w:val="20"/>
                <w:lang w:val="en-GB" w:eastAsia="zh-CN"/>
              </w:rPr>
              <w:t xml:space="preserve">together </w:t>
            </w:r>
            <w:r>
              <w:rPr>
                <w:rFonts w:hint="default" w:ascii="Times New Roman" w:hAnsi="Times New Roman" w:cs="Times New Roman"/>
                <w:b w:val="0"/>
                <w:bCs/>
                <w:i w:val="0"/>
                <w:iCs w:val="0"/>
                <w:color w:val="auto"/>
                <w:sz w:val="20"/>
                <w:szCs w:val="20"/>
                <w:lang w:val="en-GB" w:eastAsia="zh-CN"/>
              </w:rPr>
              <w:t>to the MN node</w:t>
            </w:r>
            <w:r>
              <w:rPr>
                <w:rFonts w:hint="eastAsia" w:ascii="Times New Roman" w:hAnsi="Times New Roman" w:cs="Times New Roman"/>
                <w:b w:val="0"/>
                <w:bCs/>
                <w:i w:val="0"/>
                <w:iCs w:val="0"/>
                <w:color w:val="auto"/>
                <w:sz w:val="20"/>
                <w:szCs w:val="20"/>
                <w:lang w:val="en-GB" w:eastAsia="zh-CN"/>
              </w:rPr>
              <w:t xml:space="preserve"> by network request without new </w:t>
            </w:r>
            <w:r>
              <w:rPr>
                <w:rFonts w:hint="default" w:ascii="Times New Roman" w:hAnsi="Times New Roman" w:cs="Times New Roman"/>
                <w:b w:val="0"/>
                <w:bCs/>
                <w:i w:val="0"/>
                <w:iCs w:val="0"/>
                <w:color w:val="auto"/>
                <w:sz w:val="20"/>
                <w:szCs w:val="20"/>
                <w:lang w:val="en-GB" w:eastAsia="zh-CN"/>
              </w:rPr>
              <w:t xml:space="preserve">available indicator </w:t>
            </w:r>
            <w:r>
              <w:rPr>
                <w:rFonts w:hint="eastAsia" w:ascii="Times New Roman" w:hAnsi="Times New Roman" w:cs="Times New Roman"/>
                <w:b w:val="0"/>
                <w:bCs/>
                <w:i w:val="0"/>
                <w:iCs w:val="0"/>
                <w:color w:val="auto"/>
                <w:sz w:val="20"/>
                <w:szCs w:val="20"/>
                <w:lang w:val="en-GB" w:eastAsia="zh-CN"/>
              </w:rPr>
              <w:t>for NR SN RACH report.</w:t>
            </w:r>
          </w:p>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[7]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"https://www.3gpp.org/ftp/TSG_RAN/WG2_RL2/TSGR2_122/Docs/R2-2305989.zip"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R2-2305989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Ericsson</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ko-KR"/>
              </w:rPr>
              <w:fldChar w:fldCharType="begin"/>
            </w:r>
            <w:r>
              <w:rPr>
                <w:rFonts w:hint="default" w:ascii="Times New Roman" w:hAnsi="Times New Roman" w:cs="Times New Roman"/>
                <w:b w:val="0"/>
                <w:bCs/>
                <w:i w:val="0"/>
                <w:iCs w:val="0"/>
                <w:color w:val="auto"/>
                <w:sz w:val="20"/>
                <w:szCs w:val="20"/>
                <w:lang w:val="en-US" w:eastAsia="ko-KR"/>
              </w:rPr>
              <w:instrText xml:space="preserve"> HYPERLINK \l "_Toc134772654" </w:instrText>
            </w:r>
            <w:r>
              <w:rPr>
                <w:rFonts w:hint="default" w:ascii="Times New Roman" w:hAnsi="Times New Roman" w:cs="Times New Roman"/>
                <w:b w:val="0"/>
                <w:bCs/>
                <w:i w:val="0"/>
                <w:iCs w:val="0"/>
                <w:color w:val="auto"/>
                <w:sz w:val="20"/>
                <w:szCs w:val="20"/>
                <w:lang w:val="en-US" w:eastAsia="ko-KR"/>
              </w:rPr>
              <w:fldChar w:fldCharType="separate"/>
            </w:r>
            <w:r>
              <w:rPr>
                <w:rFonts w:hint="default" w:ascii="Times New Roman" w:hAnsi="Times New Roman" w:cs="Times New Roman"/>
                <w:b w:val="0"/>
                <w:bCs/>
                <w:i w:val="0"/>
                <w:iCs w:val="0"/>
                <w:color w:val="auto"/>
                <w:sz w:val="20"/>
                <w:szCs w:val="20"/>
                <w:lang w:val="en-US" w:eastAsia="ko-KR"/>
              </w:rPr>
              <w:t>Proposal 2</w:t>
            </w:r>
            <w:r>
              <w:rPr>
                <w:rFonts w:hint="default" w:ascii="Times New Roman" w:hAnsi="Times New Roman" w:cs="Times New Roman"/>
                <w:b w:val="0"/>
                <w:bCs/>
                <w:i w:val="0"/>
                <w:iCs w:val="0"/>
                <w:color w:val="auto"/>
                <w:sz w:val="20"/>
                <w:szCs w:val="20"/>
                <w:lang w:val="zh-CN" w:eastAsia="en-GB"/>
              </w:rPr>
              <w:tab/>
            </w:r>
            <w:r>
              <w:rPr>
                <w:rFonts w:hint="default" w:ascii="Times New Roman" w:hAnsi="Times New Roman" w:cs="Times New Roman"/>
                <w:b w:val="0"/>
                <w:bCs/>
                <w:i w:val="0"/>
                <w:iCs w:val="0"/>
                <w:color w:val="auto"/>
                <w:sz w:val="20"/>
                <w:szCs w:val="20"/>
                <w:lang w:val="en-US" w:eastAsia="ko-KR"/>
              </w:rPr>
              <w:t>Enhance the LTE UE information Request procedure with NR RA-Report request flag to fetch the NR RA-Report in LTE.</w:t>
            </w:r>
            <w:r>
              <w:rPr>
                <w:rFonts w:hint="default" w:ascii="Times New Roman" w:hAnsi="Times New Roman" w:cs="Times New Roman"/>
                <w:b w:val="0"/>
                <w:bCs/>
                <w:i w:val="0"/>
                <w:iCs w:val="0"/>
                <w:color w:val="auto"/>
                <w:sz w:val="20"/>
                <w:szCs w:val="20"/>
                <w:lang w:val="en-US" w:eastAsia="ko-KR"/>
              </w:rPr>
              <w:fldChar w:fldCharType="end"/>
            </w:r>
          </w:p>
        </w:tc>
      </w:tr>
    </w:tbl>
    <w:p>
      <w:pPr>
        <w:rPr>
          <w:rFonts w:hint="eastAsia"/>
          <w:lang w:val="en-US" w:eastAsia="zh-CN"/>
        </w:rPr>
      </w:pPr>
      <w:r>
        <w:rPr>
          <w:rFonts w:hint="eastAsia"/>
          <w:lang w:val="en-US" w:eastAsia="zh-CN"/>
        </w:rPr>
        <w:t xml:space="preserve">Two companies (Xiaomi/Ericsson) propose to introduce separate request bit to allow NW request NR RA-report to allow SN RACH report only be requested by NW supporting this feature.  </w:t>
      </w:r>
    </w:p>
    <w:p>
      <w:pPr>
        <w:rPr>
          <w:rFonts w:hint="default"/>
          <w:lang w:val="en-US" w:eastAsia="zh-CN"/>
        </w:rPr>
      </w:pPr>
      <w:r>
        <w:rPr>
          <w:rFonts w:hint="eastAsia"/>
          <w:lang w:val="en-US" w:eastAsia="zh-CN"/>
        </w:rPr>
        <w:t xml:space="preserve">One company (CATT) propose reusing existing mechanism without introducing new available bit for SN NR RA report, which implies reusing current LTE RA report request bit to request both NR RA report (if available) and LTE RA report. Rapp consider the proposal implies two aspects: no need to introduce new availability bit and allow report all available Ra information with one request bit, therefore suggest to separate the discussion.  </w:t>
      </w:r>
    </w:p>
    <w:p>
      <w:pPr>
        <w:rPr>
          <w:rFonts w:hint="default"/>
          <w:lang w:val="en-US" w:eastAsia="zh-CN"/>
        </w:rPr>
      </w:pPr>
      <w:r>
        <w:rPr>
          <w:rFonts w:hint="eastAsia"/>
          <w:lang w:val="en-US" w:eastAsia="zh-CN"/>
        </w:rPr>
        <w:t xml:space="preserve">Furthermore one company considers UE need to check PLMN ID before sending NR RACH report to LTE. This mechanism is introduced in NR to allow report of RACH report to NW with the same RPLMN or EPLMN. </w:t>
      </w:r>
    </w:p>
    <w:p>
      <w:pPr>
        <w:rPr>
          <w:rFonts w:hint="default"/>
          <w:lang w:val="en-US" w:eastAsia="zh-CN"/>
        </w:rPr>
      </w:pPr>
      <w:r>
        <w:rPr>
          <w:rFonts w:hint="eastAsia"/>
          <w:lang w:val="en-US" w:eastAsia="zh-CN"/>
        </w:rPr>
        <w:t xml:space="preserve"> Since it is first time RAN2 discuss all above topics and they are all relevant to stage 3 details  it is proposed to discuss all of them online.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rPr>
          <w:rFonts w:hint="default"/>
          <w:b/>
          <w:bCs/>
          <w:lang w:val="en-US" w:eastAsia="zh-CN"/>
        </w:rPr>
      </w:pPr>
      <w:r>
        <w:rPr>
          <w:rFonts w:hint="eastAsia"/>
          <w:b/>
          <w:bCs/>
          <w:lang w:val="en-US" w:eastAsia="zh-CN"/>
        </w:rPr>
        <w:t>Proposal 17: No need to introduce availability bit to notify LTE BS there are available NR RA report for fetching.</w:t>
      </w:r>
    </w:p>
    <w:p>
      <w:pPr>
        <w:rPr>
          <w:rFonts w:hint="eastAsia" w:eastAsia="宋体" w:cs="Times New Roman"/>
          <w:b/>
          <w:bCs/>
          <w:i w:val="0"/>
          <w:iCs w:val="0"/>
          <w:color w:val="auto"/>
          <w:sz w:val="20"/>
          <w:szCs w:val="20"/>
          <w:lang w:val="en-US" w:eastAsia="zh-CN"/>
        </w:rPr>
      </w:pPr>
      <w:r>
        <w:rPr>
          <w:rFonts w:hint="eastAsia"/>
          <w:b/>
          <w:bCs/>
          <w:lang w:val="en-US" w:eastAsia="zh-CN"/>
        </w:rPr>
        <w:t>Proposal 18: Discuss the necessity to e</w:t>
      </w:r>
      <w:r>
        <w:rPr>
          <w:rFonts w:hint="default" w:ascii="Times New Roman" w:hAnsi="Times New Roman" w:cs="Times New Roman"/>
          <w:b/>
          <w:bCs/>
          <w:i w:val="0"/>
          <w:iCs w:val="0"/>
          <w:color w:val="auto"/>
          <w:sz w:val="20"/>
          <w:szCs w:val="20"/>
          <w:lang w:val="en-US" w:eastAsia="ko-KR"/>
        </w:rPr>
        <w:t>nhance the LTE UE information Request procedure with NR RA-Report request flag to fetch the NR RA-Report in LTE</w:t>
      </w:r>
      <w:r>
        <w:rPr>
          <w:rFonts w:hint="eastAsia" w:eastAsia="宋体" w:cs="Times New Roman"/>
          <w:b/>
          <w:bCs/>
          <w:i w:val="0"/>
          <w:iCs w:val="0"/>
          <w:color w:val="auto"/>
          <w:sz w:val="20"/>
          <w:szCs w:val="20"/>
          <w:lang w:val="en-US" w:eastAsia="zh-CN"/>
        </w:rPr>
        <w:t>.</w:t>
      </w:r>
    </w:p>
    <w:p>
      <w:pPr>
        <w:rPr>
          <w:rFonts w:hint="default" w:eastAsia="宋体" w:cs="Times New Roman"/>
          <w:b/>
          <w:bCs/>
          <w:i w:val="0"/>
          <w:iCs w:val="0"/>
          <w:color w:val="auto"/>
          <w:sz w:val="20"/>
          <w:szCs w:val="20"/>
          <w:lang w:val="en-US" w:eastAsia="zh-CN"/>
        </w:rPr>
      </w:pPr>
      <w:r>
        <w:rPr>
          <w:rFonts w:hint="eastAsia" w:eastAsia="宋体" w:cs="Times New Roman"/>
          <w:b/>
          <w:bCs/>
          <w:i w:val="0"/>
          <w:iCs w:val="0"/>
          <w:color w:val="auto"/>
          <w:sz w:val="20"/>
          <w:szCs w:val="20"/>
          <w:lang w:val="en-US" w:eastAsia="zh-CN"/>
        </w:rPr>
        <w:t>Proposal 19:</w:t>
      </w:r>
      <w:r>
        <w:rPr>
          <w:rFonts w:hint="eastAsia" w:cs="Times New Roman"/>
          <w:b/>
          <w:bCs/>
          <w:i w:val="0"/>
          <w:iCs w:val="0"/>
          <w:color w:val="auto"/>
          <w:sz w:val="20"/>
          <w:szCs w:val="20"/>
          <w:lang w:val="en-US" w:eastAsia="zh-CN"/>
        </w:rPr>
        <w:t xml:space="preserve"> UE performs R</w:t>
      </w:r>
      <w:r>
        <w:rPr>
          <w:rFonts w:hint="default" w:ascii="Times New Roman" w:hAnsi="Times New Roman" w:cs="Times New Roman"/>
          <w:b/>
          <w:bCs/>
          <w:i w:val="0"/>
          <w:iCs w:val="0"/>
          <w:color w:val="auto"/>
          <w:sz w:val="20"/>
          <w:szCs w:val="20"/>
          <w:lang w:val="en-GB" w:eastAsia="zh-CN"/>
        </w:rPr>
        <w:t xml:space="preserve">PLMN </w:t>
      </w:r>
      <w:r>
        <w:rPr>
          <w:rFonts w:hint="eastAsia" w:cs="Times New Roman"/>
          <w:b/>
          <w:bCs/>
          <w:i w:val="0"/>
          <w:iCs w:val="0"/>
          <w:color w:val="auto"/>
          <w:sz w:val="20"/>
          <w:szCs w:val="20"/>
          <w:lang w:val="en-US" w:eastAsia="zh-CN"/>
        </w:rPr>
        <w:t xml:space="preserve">checking </w:t>
      </w:r>
      <w:r>
        <w:rPr>
          <w:rFonts w:hint="default" w:ascii="Times New Roman" w:hAnsi="Times New Roman" w:cs="Times New Roman"/>
          <w:b/>
          <w:bCs/>
          <w:i w:val="0"/>
          <w:iCs w:val="0"/>
          <w:color w:val="auto"/>
          <w:sz w:val="20"/>
          <w:szCs w:val="20"/>
          <w:lang w:val="en-GB" w:eastAsia="zh-CN"/>
        </w:rPr>
        <w:t>before sending the NR RACH report</w:t>
      </w:r>
      <w:r>
        <w:rPr>
          <w:rFonts w:hint="eastAsia" w:cs="Times New Roman"/>
          <w:b/>
          <w:bCs/>
          <w:i w:val="0"/>
          <w:iCs w:val="0"/>
          <w:color w:val="auto"/>
          <w:sz w:val="20"/>
          <w:szCs w:val="20"/>
          <w:lang w:val="en-US" w:eastAsia="zh-CN"/>
        </w:rPr>
        <w:t xml:space="preserve"> to LTE BS.</w:t>
      </w:r>
    </w:p>
    <w:p>
      <w:pPr>
        <w:rPr>
          <w:rFonts w:hint="default"/>
          <w:lang w:val="en-US" w:eastAsia="zh-CN"/>
        </w:rPr>
      </w:pPr>
    </w:p>
    <w:p>
      <w:pPr>
        <w:rPr>
          <w:rFonts w:hint="default"/>
          <w:b/>
          <w:bCs/>
          <w:u w:val="single"/>
          <w:lang w:val="en-US" w:eastAsia="zh-CN"/>
        </w:rPr>
      </w:pPr>
      <w:r>
        <w:rPr>
          <w:rFonts w:hint="eastAsia"/>
          <w:b/>
          <w:bCs/>
          <w:u w:val="single"/>
          <w:lang w:val="en-US" w:eastAsia="zh-CN"/>
        </w:rPr>
        <w:t>UE capability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5"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3"/>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b w:val="0"/>
                <w:bCs/>
                <w:sz w:val="20"/>
                <w:szCs w:val="20"/>
                <w:lang w:val="en-US" w:eastAsia="en-US"/>
              </w:rPr>
            </w:pPr>
            <w:r>
              <w:rPr>
                <w:rFonts w:hint="default" w:ascii="Times New Roman" w:hAnsi="Times New Roman" w:eastAsia="宋体" w:cs="Times New Roman"/>
                <w:b w:val="0"/>
                <w:bCs/>
                <w:i w:val="0"/>
                <w:kern w:val="0"/>
                <w:sz w:val="20"/>
                <w:szCs w:val="20"/>
                <w:u w:val="none"/>
                <w:lang w:val="en-US" w:eastAsia="zh-CN" w:bidi="ar"/>
              </w:rPr>
              <w:t xml:space="preserve">[1]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"https://www.3gpp.org/ftp/TSG_RAN/WG2_RL2/TSGR2_122/Docs/R2-2304930.zip"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R2-2304930</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 xml:space="preserve">Xiaomi </w:t>
            </w:r>
          </w:p>
        </w:tc>
        <w:tc>
          <w:tcPr>
            <w:tcW w:w="6809" w:type="dxa"/>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US" w:eastAsia="zh-CN"/>
              </w:rPr>
              <w:t>Proposal 8: RAN2 agrees to introduce the additional UE capability on the support of NR RACH Report in LTE for EN-DC and NG-EN-DC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[4]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"https://www.3gpp.org/ftp/TSG_RAN/WG2_RL2/TSGR2_122/Docs/R2-2305486.zip"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R2-2305486</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cs="Times New Roman" w:eastAsiaTheme="minorEastAsia"/>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CATT</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cs="Times New Roman"/>
                <w:b w:val="0"/>
                <w:bCs/>
                <w:i w:val="0"/>
                <w:iCs w:val="0"/>
                <w:color w:val="auto"/>
                <w:sz w:val="20"/>
                <w:szCs w:val="20"/>
                <w:lang w:val="en-US" w:eastAsia="zh-CN"/>
              </w:rPr>
            </w:pPr>
            <w:r>
              <w:rPr>
                <w:rFonts w:hint="default" w:ascii="Times New Roman" w:hAnsi="Times New Roman" w:cs="Times New Roman"/>
                <w:b w:val="0"/>
                <w:bCs/>
                <w:i w:val="0"/>
                <w:iCs w:val="0"/>
                <w:color w:val="auto"/>
                <w:sz w:val="20"/>
                <w:szCs w:val="20"/>
                <w:lang w:val="en-GB" w:eastAsia="zh-CN"/>
              </w:rPr>
              <w:t xml:space="preserve">Proposal </w:t>
            </w:r>
            <w:r>
              <w:rPr>
                <w:rFonts w:hint="eastAsia" w:ascii="Times New Roman" w:hAnsi="Times New Roman" w:cs="Times New Roman"/>
                <w:b w:val="0"/>
                <w:bCs/>
                <w:i w:val="0"/>
                <w:iCs w:val="0"/>
                <w:color w:val="auto"/>
                <w:sz w:val="20"/>
                <w:szCs w:val="20"/>
                <w:lang w:val="en-GB" w:eastAsia="zh-CN"/>
              </w:rPr>
              <w:t>5</w:t>
            </w:r>
            <w:r>
              <w:rPr>
                <w:rFonts w:hint="default" w:ascii="Times New Roman" w:hAnsi="Times New Roman" w:cs="Times New Roman"/>
                <w:b w:val="0"/>
                <w:bCs/>
                <w:i w:val="0"/>
                <w:iCs w:val="0"/>
                <w:color w:val="auto"/>
                <w:sz w:val="20"/>
                <w:szCs w:val="20"/>
                <w:lang w:val="en-GB" w:eastAsia="zh-CN"/>
              </w:rPr>
              <w:t xml:space="preserve">: Additional capability may be needed for NR RACH Report enhancement in LTE for </w:t>
            </w:r>
            <w:r>
              <w:rPr>
                <w:rFonts w:hint="eastAsia" w:ascii="Times New Roman" w:hAnsi="Times New Roman" w:cs="Times New Roman"/>
                <w:b w:val="0"/>
                <w:bCs/>
                <w:i w:val="0"/>
                <w:iCs w:val="0"/>
                <w:color w:val="auto"/>
                <w:sz w:val="20"/>
                <w:szCs w:val="20"/>
                <w:lang w:val="en-GB" w:eastAsia="zh-CN"/>
              </w:rPr>
              <w:t>EN-DC and NG-</w:t>
            </w:r>
            <w:r>
              <w:rPr>
                <w:rFonts w:hint="default" w:ascii="Times New Roman" w:hAnsi="Times New Roman" w:cs="Times New Roman"/>
                <w:b w:val="0"/>
                <w:bCs/>
                <w:i w:val="0"/>
                <w:iCs w:val="0"/>
                <w:color w:val="auto"/>
                <w:sz w:val="20"/>
                <w:szCs w:val="20"/>
                <w:lang w:val="en-GB" w:eastAsia="zh-CN"/>
              </w:rPr>
              <w:t xml:space="preserve">EN-DC </w:t>
            </w:r>
            <w:r>
              <w:rPr>
                <w:rFonts w:hint="eastAsia" w:ascii="Times New Roman" w:hAnsi="Times New Roman" w:cs="Times New Roman"/>
                <w:b w:val="0"/>
                <w:bCs/>
                <w:i w:val="0"/>
                <w:iCs w:val="0"/>
                <w:color w:val="auto"/>
                <w:sz w:val="20"/>
                <w:szCs w:val="20"/>
                <w:lang w:val="en-GB" w:eastAsia="zh-CN"/>
              </w:rPr>
              <w:t>scenarios</w:t>
            </w:r>
            <w:r>
              <w:rPr>
                <w:rFonts w:hint="default" w:ascii="Times New Roman" w:hAnsi="Times New Roman" w:cs="Times New Roman"/>
                <w:b w:val="0"/>
                <w:bCs/>
                <w:i w:val="0"/>
                <w:iCs w:val="0"/>
                <w:color w:val="auto"/>
                <w:sz w:val="20"/>
                <w:szCs w:val="20"/>
                <w:lang w:val="en-GB" w:eastAsia="zh-CN"/>
              </w:rPr>
              <w:t>.</w:t>
            </w:r>
          </w:p>
        </w:tc>
      </w:tr>
    </w:tbl>
    <w:p>
      <w:pPr>
        <w:rPr>
          <w:rFonts w:hint="eastAsia"/>
          <w:lang w:val="en-US" w:eastAsia="zh-CN"/>
        </w:rPr>
      </w:pPr>
      <w:r>
        <w:rPr>
          <w:rFonts w:hint="eastAsia"/>
          <w:lang w:val="en-US" w:eastAsia="zh-CN"/>
        </w:rPr>
        <w:t xml:space="preserve"> Two companies suggest to introduce new UE capability to , which seems reasonable. Therefore it is suggested to discuss below proposal online.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online discussion</w:t>
      </w:r>
    </w:p>
    <w:p>
      <w:pPr>
        <w:rPr>
          <w:rFonts w:hint="default"/>
          <w:b/>
          <w:bCs/>
          <w:lang w:val="en-US" w:eastAsia="zh-CN"/>
        </w:rPr>
      </w:pPr>
      <w:r>
        <w:rPr>
          <w:rFonts w:hint="eastAsia"/>
          <w:b/>
          <w:bCs/>
          <w:lang w:val="en-US" w:eastAsia="zh-CN"/>
        </w:rPr>
        <w:t>Proposal 20: A new UE capability is introduced to indicate whether UE</w:t>
      </w:r>
      <w:r>
        <w:rPr>
          <w:rFonts w:hint="default"/>
          <w:b/>
          <w:bCs/>
          <w:lang w:val="en-US" w:eastAsia="zh-CN"/>
        </w:rPr>
        <w:t xml:space="preserve"> support</w:t>
      </w:r>
      <w:r>
        <w:rPr>
          <w:rFonts w:hint="eastAsia"/>
          <w:b/>
          <w:bCs/>
          <w:lang w:val="en-US" w:eastAsia="zh-CN"/>
        </w:rPr>
        <w:t xml:space="preserve">s </w:t>
      </w:r>
      <w:r>
        <w:rPr>
          <w:rFonts w:hint="default"/>
          <w:b/>
          <w:bCs/>
          <w:lang w:val="en-US" w:eastAsia="zh-CN"/>
        </w:rPr>
        <w:t xml:space="preserve">NR RACH Report in LTE for </w:t>
      </w:r>
      <w:r>
        <w:rPr>
          <w:rFonts w:hint="eastAsia"/>
          <w:b/>
          <w:bCs/>
          <w:lang w:val="en-US" w:eastAsia="zh-CN"/>
        </w:rPr>
        <w:t>(NG)E</w:t>
      </w:r>
      <w:r>
        <w:rPr>
          <w:rFonts w:hint="default"/>
          <w:b/>
          <w:bCs/>
          <w:lang w:val="en-US" w:eastAsia="zh-CN"/>
        </w:rPr>
        <w:t>N-DC scenarios.</w:t>
      </w:r>
    </w:p>
    <w:p>
      <w:pPr>
        <w:rPr>
          <w:rFonts w:hint="eastAsia"/>
          <w:lang w:val="en-US" w:eastAsia="zh-CN"/>
        </w:rPr>
      </w:pPr>
    </w:p>
    <w:bookmarkEnd w:id="2"/>
    <w:bookmarkEnd w:id="3"/>
    <w:p>
      <w:pPr>
        <w:pStyle w:val="4"/>
        <w:bidi w:val="0"/>
        <w:rPr>
          <w:rFonts w:hint="default"/>
          <w:lang w:val="en-US" w:eastAsia="zh-CN"/>
        </w:rPr>
      </w:pPr>
      <w:r>
        <w:rPr>
          <w:rFonts w:hint="eastAsia"/>
          <w:lang w:val="en-US" w:eastAsia="zh-CN"/>
        </w:rPr>
        <w:t>Others</w:t>
      </w:r>
    </w:p>
    <w:p>
      <w:pPr>
        <w:pStyle w:val="3"/>
        <w:rPr>
          <w:rFonts w:hint="default"/>
          <w:lang w:val="en-US" w:eastAsia="zh-CN"/>
        </w:rPr>
      </w:pPr>
      <w:r>
        <w:rPr>
          <w:rFonts w:hint="eastAsia"/>
          <w:lang w:val="en-US" w:eastAsia="zh-CN"/>
        </w:rPr>
        <w:t>Proposals that not part of SN RACH report or RACH partitioning</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95"/>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Times New Roman" w:cs="Times New Roman"/>
                <w:b w:val="0"/>
                <w:bCs/>
                <w:sz w:val="20"/>
                <w:szCs w:val="20"/>
                <w:lang w:val="en-US" w:eastAsia="zh-CN" w:bidi="ar-SA"/>
              </w:rPr>
            </w:pPr>
            <w:r>
              <w:rPr>
                <w:rFonts w:hint="default" w:ascii="Times New Roman" w:hAnsi="Times New Roman" w:eastAsia="宋体" w:cs="Times New Roman"/>
                <w:b w:val="0"/>
                <w:bCs/>
                <w:i w:val="0"/>
                <w:kern w:val="0"/>
                <w:sz w:val="20"/>
                <w:szCs w:val="20"/>
                <w:u w:val="none"/>
                <w:lang w:val="en-US" w:eastAsia="zh-CN" w:bidi="ar"/>
              </w:rPr>
              <w:t xml:space="preserve">[7] </w:t>
            </w:r>
            <w:r>
              <w:rPr>
                <w:rFonts w:hint="default" w:ascii="Times New Roman" w:hAnsi="Times New Roman" w:eastAsia="宋体" w:cs="Times New Roman"/>
                <w:b w:val="0"/>
                <w:bCs/>
                <w:i w:val="0"/>
                <w:kern w:val="0"/>
                <w:sz w:val="20"/>
                <w:szCs w:val="20"/>
                <w:u w:val="single"/>
                <w:lang w:val="en-US" w:eastAsia="zh-CN" w:bidi="ar"/>
              </w:rPr>
              <w:fldChar w:fldCharType="begin"/>
            </w:r>
            <w:r>
              <w:rPr>
                <w:rFonts w:hint="default" w:ascii="Times New Roman" w:hAnsi="Times New Roman" w:eastAsia="宋体" w:cs="Times New Roman"/>
                <w:b w:val="0"/>
                <w:bCs/>
                <w:i w:val="0"/>
                <w:kern w:val="0"/>
                <w:sz w:val="20"/>
                <w:szCs w:val="20"/>
                <w:u w:val="single"/>
                <w:lang w:val="en-US" w:eastAsia="zh-CN" w:bidi="ar"/>
              </w:rPr>
              <w:instrText xml:space="preserve"> HYPERLINK "https://www.3gpp.org/ftp/TSG_RAN/WG2_RL2/TSGR2_122/Docs/R2-2305989.zip" </w:instrText>
            </w:r>
            <w:r>
              <w:rPr>
                <w:rFonts w:hint="default" w:ascii="Times New Roman" w:hAnsi="Times New Roman" w:eastAsia="宋体" w:cs="Times New Roman"/>
                <w:b w:val="0"/>
                <w:bCs/>
                <w:i w:val="0"/>
                <w:kern w:val="0"/>
                <w:sz w:val="20"/>
                <w:szCs w:val="20"/>
                <w:u w:val="single"/>
                <w:lang w:val="en-US" w:eastAsia="zh-CN" w:bidi="ar"/>
              </w:rPr>
              <w:fldChar w:fldCharType="separate"/>
            </w:r>
            <w:r>
              <w:rPr>
                <w:rStyle w:val="36"/>
                <w:rFonts w:hint="default" w:ascii="Times New Roman" w:hAnsi="Times New Roman" w:eastAsia="宋体" w:cs="Times New Roman"/>
                <w:b w:val="0"/>
                <w:bCs/>
                <w:i w:val="0"/>
                <w:sz w:val="20"/>
                <w:szCs w:val="20"/>
                <w:u w:val="single"/>
              </w:rPr>
              <w:t>R2-2305989</w:t>
            </w:r>
            <w:r>
              <w:rPr>
                <w:rFonts w:hint="default" w:ascii="Times New Roman" w:hAnsi="Times New Roman" w:eastAsia="宋体" w:cs="Times New Roman"/>
                <w:b w:val="0"/>
                <w:bCs/>
                <w:i w:val="0"/>
                <w:kern w:val="0"/>
                <w:sz w:val="20"/>
                <w:szCs w:val="20"/>
                <w:u w:val="single"/>
                <w:lang w:val="en-US" w:eastAsia="zh-CN" w:bidi="ar"/>
              </w:rPr>
              <w:fldChar w:fldCharType="end"/>
            </w:r>
          </w:p>
        </w:tc>
        <w:tc>
          <w:tcPr>
            <w:tcW w:w="1095" w:type="dxa"/>
            <w:vAlign w:val="top"/>
          </w:tcPr>
          <w:p>
            <w:pPr>
              <w:keepNext w:val="0"/>
              <w:keepLines w:val="0"/>
              <w:widowControl/>
              <w:suppressLineNumbers w:val="0"/>
              <w:spacing w:before="0" w:beforeAutospacing="0" w:afterAutospacing="0"/>
              <w:ind w:left="0" w:right="0"/>
              <w:jc w:val="left"/>
              <w:textAlignment w:val="top"/>
              <w:rPr>
                <w:rFonts w:hint="default" w:ascii="Times New Roman" w:hAnsi="Times New Roman" w:eastAsia="MS Mincho" w:cs="Times New Roman"/>
                <w:sz w:val="20"/>
                <w:szCs w:val="20"/>
                <w:lang w:val="en-US" w:eastAsia="en-US" w:bidi="ar-SA"/>
              </w:rPr>
            </w:pPr>
            <w:r>
              <w:rPr>
                <w:rFonts w:hint="default" w:ascii="Times New Roman" w:hAnsi="Times New Roman" w:eastAsia="宋体" w:cs="Times New Roman"/>
                <w:i w:val="0"/>
                <w:color w:val="000000"/>
                <w:kern w:val="0"/>
                <w:sz w:val="20"/>
                <w:szCs w:val="20"/>
                <w:u w:val="none"/>
                <w:lang w:val="en-US" w:eastAsia="zh-CN" w:bidi="ar"/>
              </w:rPr>
              <w:t>Ericsson</w:t>
            </w:r>
          </w:p>
        </w:tc>
        <w:tc>
          <w:tcPr>
            <w:tcW w:w="6809" w:type="dxa"/>
            <w:vAlign w:val="top"/>
          </w:tcPr>
          <w:p>
            <w:pPr>
              <w:keepNext w:val="0"/>
              <w:keepLines w:val="0"/>
              <w:widowControl/>
              <w:suppressLineNumbers w:val="0"/>
              <w:shd w:val="clear" w:color="auto" w:fill="FFFFFF"/>
              <w:spacing w:before="75" w:beforeAutospacing="0" w:afterAutospacing="0" w:line="276" w:lineRule="auto"/>
              <w:ind w:left="0" w:right="0"/>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cs="Times New Roman"/>
                <w:b w:val="0"/>
                <w:bCs/>
                <w:i w:val="0"/>
                <w:iCs w:val="0"/>
                <w:color w:val="auto"/>
                <w:sz w:val="20"/>
                <w:szCs w:val="20"/>
                <w:lang w:val="en-US" w:eastAsia="ko-KR"/>
              </w:rPr>
              <w:fldChar w:fldCharType="begin"/>
            </w:r>
            <w:r>
              <w:rPr>
                <w:rFonts w:hint="default" w:ascii="Times New Roman" w:hAnsi="Times New Roman" w:cs="Times New Roman"/>
                <w:b w:val="0"/>
                <w:bCs/>
                <w:i w:val="0"/>
                <w:iCs w:val="0"/>
                <w:color w:val="auto"/>
                <w:sz w:val="20"/>
                <w:szCs w:val="20"/>
                <w:lang w:val="en-US" w:eastAsia="ko-KR"/>
              </w:rPr>
              <w:instrText xml:space="preserve"> HYPERLINK \l "_Toc134772653" </w:instrText>
            </w:r>
            <w:r>
              <w:rPr>
                <w:rFonts w:hint="default" w:ascii="Times New Roman" w:hAnsi="Times New Roman" w:cs="Times New Roman"/>
                <w:b w:val="0"/>
                <w:bCs/>
                <w:i w:val="0"/>
                <w:iCs w:val="0"/>
                <w:color w:val="auto"/>
                <w:sz w:val="20"/>
                <w:szCs w:val="20"/>
                <w:lang w:val="en-US" w:eastAsia="ko-KR"/>
              </w:rPr>
              <w:fldChar w:fldCharType="separate"/>
            </w:r>
            <w:r>
              <w:rPr>
                <w:rFonts w:hint="default" w:ascii="Times New Roman" w:hAnsi="Times New Roman" w:cs="Times New Roman"/>
                <w:b w:val="0"/>
                <w:bCs/>
                <w:i w:val="0"/>
                <w:iCs w:val="0"/>
                <w:color w:val="auto"/>
                <w:sz w:val="20"/>
                <w:szCs w:val="20"/>
                <w:lang w:val="en-US" w:eastAsia="ko-KR"/>
              </w:rPr>
              <w:t>Proposal 1</w:t>
            </w:r>
            <w:r>
              <w:rPr>
                <w:rFonts w:hint="default" w:ascii="Times New Roman" w:hAnsi="Times New Roman" w:cs="Times New Roman"/>
                <w:b w:val="0"/>
                <w:bCs/>
                <w:i w:val="0"/>
                <w:iCs w:val="0"/>
                <w:color w:val="auto"/>
                <w:sz w:val="20"/>
                <w:szCs w:val="20"/>
                <w:lang w:val="zh-CN" w:eastAsia="en-GB"/>
              </w:rPr>
              <w:tab/>
            </w:r>
            <w:r>
              <w:rPr>
                <w:rFonts w:hint="default" w:ascii="Times New Roman" w:hAnsi="Times New Roman" w:cs="Times New Roman"/>
                <w:b w:val="0"/>
                <w:bCs/>
                <w:i w:val="0"/>
                <w:iCs w:val="0"/>
                <w:color w:val="auto"/>
                <w:sz w:val="20"/>
                <w:szCs w:val="20"/>
                <w:lang w:val="en-US" w:eastAsia="ko-KR"/>
              </w:rPr>
              <w:t>Include information in the RA report on whether the random-access procedure was executed towards an MCG cell or an SCG cell.</w:t>
            </w:r>
            <w:r>
              <w:rPr>
                <w:rFonts w:hint="default" w:ascii="Times New Roman" w:hAnsi="Times New Roman" w:cs="Times New Roman"/>
                <w:b w:val="0"/>
                <w:bCs/>
                <w:i w:val="0"/>
                <w:iCs w:val="0"/>
                <w:color w:val="auto"/>
                <w:sz w:val="20"/>
                <w:szCs w:val="20"/>
                <w:lang w:val="en-US" w:eastAsia="ko-KR"/>
              </w:rPr>
              <w:fldChar w:fldCharType="end"/>
            </w:r>
          </w:p>
        </w:tc>
      </w:tr>
    </w:tbl>
    <w:p>
      <w:pPr>
        <w:pStyle w:val="3"/>
        <w:rPr>
          <w:rFonts w:hint="default"/>
          <w:lang w:val="en-US" w:eastAsia="zh-CN"/>
        </w:rPr>
      </w:pPr>
      <w:r>
        <w:rPr>
          <w:rFonts w:hint="eastAsia"/>
          <w:lang w:val="en-US" w:eastAsia="zh-CN"/>
        </w:rPr>
        <w:t>The proposal is not part of WID scope, which is not urgent to be treated in this meeting, suggest to postpone in this meeting. No proposal will be made.</w:t>
      </w:r>
    </w:p>
    <w:bookmarkEnd w:id="4"/>
    <w:bookmarkEnd w:id="5"/>
    <w:p>
      <w:pPr>
        <w:pStyle w:val="2"/>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7" w:name="OLE_LINK48"/>
      <w:bookmarkStart w:id="8"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4"/>
        <w:bidi w:val="0"/>
        <w:rPr>
          <w:rFonts w:hint="default"/>
          <w:lang w:val="en-US" w:eastAsia="zh-CN"/>
        </w:rPr>
      </w:pPr>
      <w:r>
        <w:rPr>
          <w:rFonts w:hint="eastAsia"/>
          <w:lang w:val="en-US" w:eastAsia="zh-CN"/>
        </w:rPr>
        <w:t>RACH Partitioning</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For online discussion (possible easy agreements)</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8</w:t>
      </w:r>
      <w:r>
        <w:rPr>
          <w:rFonts w:hint="default" w:ascii="Times New Roman" w:hAnsi="Times New Roman" w:cs="Times New Roman"/>
          <w:b/>
          <w:bCs w:val="0"/>
          <w:i w:val="0"/>
          <w:iCs w:val="0"/>
          <w:color w:val="auto"/>
          <w:sz w:val="20"/>
          <w:szCs w:val="20"/>
          <w:lang w:val="en-US" w:eastAsia="ko-KR"/>
        </w:rPr>
        <w:t xml:space="preserve">: RAN2 confirms agreed “used feature combination” is the FeatureCombination applied for the RA procedure </w:t>
      </w:r>
      <w:r>
        <w:rPr>
          <w:rFonts w:hint="eastAsia" w:eastAsia="宋体" w:cs="Times New Roman"/>
          <w:b/>
          <w:bCs w:val="0"/>
          <w:i w:val="0"/>
          <w:iCs w:val="0"/>
          <w:color w:val="auto"/>
          <w:sz w:val="20"/>
          <w:szCs w:val="20"/>
          <w:lang w:val="en-US" w:eastAsia="zh-CN"/>
        </w:rPr>
        <w:t xml:space="preserve">, which may </w:t>
      </w:r>
      <w:r>
        <w:rPr>
          <w:rFonts w:hint="default" w:ascii="Times New Roman" w:hAnsi="Times New Roman" w:cs="Times New Roman"/>
          <w:b/>
          <w:bCs w:val="0"/>
          <w:i w:val="0"/>
          <w:iCs w:val="0"/>
          <w:color w:val="auto"/>
          <w:sz w:val="20"/>
          <w:szCs w:val="20"/>
          <w:lang w:val="en-US" w:eastAsia="ko-KR"/>
        </w:rPr>
        <w:t>also include features not in the triggered feature list.</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9</w:t>
      </w:r>
      <w:r>
        <w:rPr>
          <w:rFonts w:hint="default" w:ascii="Times New Roman" w:hAnsi="Times New Roman" w:cs="Times New Roman"/>
          <w:b/>
          <w:bCs w:val="0"/>
          <w:i w:val="0"/>
          <w:iCs w:val="0"/>
          <w:color w:val="auto"/>
          <w:sz w:val="20"/>
          <w:szCs w:val="20"/>
          <w:lang w:val="en-US" w:eastAsia="ko-KR"/>
        </w:rPr>
        <w:t>: UE reports the parameters in RA-InformationCommon based on AdditionalRACH-Config or FeatureCombinationPreambles, if available for the used featurecombination.</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10</w:t>
      </w:r>
      <w:r>
        <w:rPr>
          <w:rFonts w:hint="default" w:ascii="Times New Roman" w:hAnsi="Times New Roman" w:cs="Times New Roman"/>
          <w:b/>
          <w:bCs w:val="0"/>
          <w:i w:val="0"/>
          <w:iCs w:val="0"/>
          <w:color w:val="auto"/>
          <w:sz w:val="20"/>
          <w:szCs w:val="20"/>
          <w:lang w:val="en-US" w:eastAsia="ko-KR"/>
        </w:rPr>
        <w:t>: Feature specific RACH information is included in RA-InformationCommon and is also included for RLF report and CEF report.</w:t>
      </w:r>
    </w:p>
    <w:p>
      <w:pPr>
        <w:pStyle w:val="3"/>
        <w:rPr>
          <w:rFonts w:hint="default"/>
          <w:lang w:val="en-US" w:eastAsia="zh-CN"/>
        </w:rPr>
      </w:pPr>
    </w:p>
    <w:p>
      <w:pPr>
        <w:numPr>
          <w:ilvl w:val="0"/>
          <w:numId w:val="0"/>
        </w:numPr>
        <w:ind w:leftChars="0"/>
        <w:rPr>
          <w:rFonts w:hint="default" w:ascii="Arial" w:hAnsi="Arial" w:eastAsia="宋体" w:cs="Arial"/>
          <w:b/>
          <w:bCs w:val="0"/>
          <w:i w:val="0"/>
          <w:iCs w:val="0"/>
          <w:sz w:val="20"/>
          <w:szCs w:val="20"/>
          <w:highlight w:val="yellow"/>
          <w:u w:val="single"/>
          <w:lang w:val="en-US" w:eastAsia="zh-CN"/>
        </w:rPr>
      </w:pPr>
      <w:r>
        <w:rPr>
          <w:rFonts w:hint="default" w:ascii="Arial" w:hAnsi="Arial" w:eastAsia="宋体" w:cs="Arial"/>
          <w:b/>
          <w:bCs w:val="0"/>
          <w:i w:val="0"/>
          <w:iCs w:val="0"/>
          <w:sz w:val="20"/>
          <w:szCs w:val="20"/>
          <w:highlight w:val="yellow"/>
          <w:u w:val="single"/>
          <w:lang w:val="en-US" w:eastAsia="zh-CN"/>
        </w:rPr>
        <w:t xml:space="preserve">For online discussion </w:t>
      </w:r>
    </w:p>
    <w:p>
      <w:pPr>
        <w:pStyle w:val="3"/>
        <w:numPr>
          <w:numId w:val="0"/>
        </w:numPr>
        <w:ind w:leftChars="0"/>
        <w:rPr>
          <w:rFonts w:hint="default" w:ascii="Arial" w:hAnsi="Arial" w:eastAsia="宋体" w:cs="Arial"/>
          <w:b/>
          <w:bCs w:val="0"/>
          <w:i w:val="0"/>
          <w:iCs w:val="0"/>
          <w:color w:val="FF0000"/>
          <w:sz w:val="20"/>
          <w:szCs w:val="20"/>
          <w:highlight w:val="yellow"/>
          <w:u w:val="single"/>
          <w:lang w:val="en-US" w:eastAsia="zh-CN"/>
        </w:rPr>
      </w:pPr>
      <w:r>
        <w:rPr>
          <w:rFonts w:hint="default" w:ascii="Arial" w:hAnsi="Arial" w:cs="Arial"/>
          <w:b/>
          <w:bCs/>
          <w:color w:val="FF0000"/>
          <w:u w:val="single"/>
          <w:lang w:val="en-US" w:eastAsia="zh-CN"/>
        </w:rPr>
        <w:t>Slicing</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szCs w:val="20"/>
          <w:highlight w:val="none"/>
          <w:u w:val="none"/>
          <w:lang w:val="en-US" w:eastAsia="zh-CN"/>
        </w:rPr>
        <w:t xml:space="preserve">Proposal 1: RAN2 clarify which </w:t>
      </w:r>
      <w:r>
        <w:rPr>
          <w:rFonts w:hint="eastAsia" w:ascii="Times New Roman" w:hAnsi="Times New Roman" w:eastAsia="宋体" w:cs="Times New Roman"/>
          <w:b/>
          <w:bCs w:val="0"/>
          <w:i w:val="0"/>
          <w:iCs w:val="0"/>
          <w:szCs w:val="20"/>
          <w:highlight w:val="none"/>
          <w:u w:val="none"/>
          <w:lang w:val="en-US" w:eastAsia="zh-CN"/>
        </w:rPr>
        <w:t xml:space="preserve">one </w:t>
      </w:r>
      <w:r>
        <w:rPr>
          <w:rFonts w:hint="default" w:ascii="Times New Roman" w:hAnsi="Times New Roman" w:eastAsia="宋体" w:cs="Times New Roman"/>
          <w:b/>
          <w:bCs w:val="0"/>
          <w:i w:val="0"/>
          <w:iCs w:val="0"/>
          <w:szCs w:val="20"/>
          <w:highlight w:val="none"/>
          <w:u w:val="none"/>
          <w:lang w:val="en-US" w:eastAsia="zh-CN"/>
        </w:rPr>
        <w:t>of below understanding</w:t>
      </w:r>
      <w:r>
        <w:rPr>
          <w:rFonts w:hint="eastAsia" w:ascii="Times New Roman" w:hAnsi="Times New Roman" w:eastAsia="宋体" w:cs="Times New Roman"/>
          <w:b/>
          <w:bCs w:val="0"/>
          <w:i w:val="0"/>
          <w:iCs w:val="0"/>
          <w:szCs w:val="20"/>
          <w:highlight w:val="none"/>
          <w:u w:val="none"/>
          <w:lang w:val="en-US" w:eastAsia="zh-CN"/>
        </w:rPr>
        <w:t>s</w:t>
      </w:r>
      <w:r>
        <w:rPr>
          <w:rFonts w:hint="default" w:ascii="Times New Roman" w:hAnsi="Times New Roman" w:eastAsia="宋体" w:cs="Times New Roman"/>
          <w:b/>
          <w:bCs w:val="0"/>
          <w:i w:val="0"/>
          <w:iCs w:val="0"/>
          <w:szCs w:val="20"/>
          <w:highlight w:val="none"/>
          <w:u w:val="none"/>
          <w:lang w:val="en-US" w:eastAsia="zh-CN"/>
        </w:rPr>
        <w:t xml:space="preserve"> is used for </w:t>
      </w:r>
      <w:r>
        <w:rPr>
          <w:rFonts w:hint="default" w:ascii="Times New Roman" w:hAnsi="Times New Roman" w:eastAsia="宋体" w:cs="Times New Roman"/>
          <w:b/>
          <w:bCs w:val="0"/>
          <w:i w:val="0"/>
          <w:iCs w:val="0"/>
          <w:color w:val="auto"/>
          <w:sz w:val="20"/>
          <w:szCs w:val="20"/>
          <w:highlight w:val="none"/>
          <w:u w:val="none"/>
          <w:lang w:val="en-US" w:eastAsia="zh-CN"/>
        </w:rPr>
        <w:t>including triggered NSAG ID(s) in RA report:</w:t>
      </w:r>
    </w:p>
    <w:p>
      <w:pPr>
        <w:numPr>
          <w:ilvl w:val="0"/>
          <w:numId w:val="8"/>
        </w:numPr>
        <w:ind w:left="840" w:leftChars="0" w:hanging="420" w:firstLineChars="0"/>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color w:val="auto"/>
          <w:sz w:val="20"/>
          <w:szCs w:val="20"/>
          <w:highlight w:val="none"/>
          <w:u w:val="none"/>
          <w:lang w:val="en-US" w:eastAsia="zh-CN"/>
        </w:rPr>
        <w:t xml:space="preserve">Understanding </w:t>
      </w:r>
      <w:r>
        <w:rPr>
          <w:rFonts w:hint="eastAsia" w:eastAsia="宋体" w:cs="Times New Roman"/>
          <w:b/>
          <w:bCs w:val="0"/>
          <w:i w:val="0"/>
          <w:iCs w:val="0"/>
          <w:color w:val="auto"/>
          <w:sz w:val="20"/>
          <w:szCs w:val="20"/>
          <w:highlight w:val="none"/>
          <w:u w:val="none"/>
          <w:lang w:val="en-US" w:eastAsia="zh-CN"/>
        </w:rPr>
        <w:t>1</w:t>
      </w:r>
      <w:r>
        <w:rPr>
          <w:rFonts w:hint="default" w:ascii="Times New Roman" w:hAnsi="Times New Roman" w:eastAsia="宋体" w:cs="Times New Roman"/>
          <w:b/>
          <w:bCs w:val="0"/>
          <w:i w:val="0"/>
          <w:iCs w:val="0"/>
          <w:color w:val="auto"/>
          <w:sz w:val="20"/>
          <w:szCs w:val="20"/>
          <w:highlight w:val="none"/>
          <w:u w:val="none"/>
          <w:lang w:val="en-US" w:eastAsia="zh-CN"/>
        </w:rPr>
        <w:t xml:space="preserve">: UE reports </w:t>
      </w:r>
      <w:r>
        <w:rPr>
          <w:rFonts w:hint="eastAsia" w:eastAsia="宋体" w:cs="Times New Roman"/>
          <w:b/>
          <w:bCs w:val="0"/>
          <w:i w:val="0"/>
          <w:iCs w:val="0"/>
          <w:color w:val="auto"/>
          <w:sz w:val="20"/>
          <w:szCs w:val="20"/>
          <w:highlight w:val="none"/>
          <w:u w:val="none"/>
          <w:lang w:val="en-US" w:eastAsia="zh-CN"/>
        </w:rPr>
        <w:t xml:space="preserve">all </w:t>
      </w:r>
      <w:r>
        <w:rPr>
          <w:rFonts w:hint="default" w:ascii="Times New Roman" w:hAnsi="Times New Roman" w:eastAsia="宋体" w:cs="Times New Roman"/>
          <w:b/>
          <w:bCs w:val="0"/>
          <w:i w:val="0"/>
          <w:iCs w:val="0"/>
          <w:color w:val="auto"/>
          <w:sz w:val="20"/>
          <w:szCs w:val="20"/>
          <w:highlight w:val="none"/>
          <w:u w:val="none"/>
          <w:lang w:val="en-US" w:eastAsia="zh-CN"/>
        </w:rPr>
        <w:t>NSAG ID(s) which are associated with the S-NSSAI(s) triggering the random access attempt</w:t>
      </w:r>
      <w:r>
        <w:rPr>
          <w:rFonts w:hint="eastAsia" w:eastAsia="宋体" w:cs="Times New Roman"/>
          <w:b/>
          <w:bCs w:val="0"/>
          <w:i w:val="0"/>
          <w:iCs w:val="0"/>
          <w:color w:val="auto"/>
          <w:sz w:val="20"/>
          <w:szCs w:val="20"/>
          <w:highlight w:val="none"/>
          <w:u w:val="none"/>
          <w:lang w:val="en-US" w:eastAsia="zh-CN"/>
        </w:rPr>
        <w:t xml:space="preserve"> irrespective if it is included in SIB1 or not.</w:t>
      </w:r>
    </w:p>
    <w:p>
      <w:pPr>
        <w:pStyle w:val="3"/>
        <w:keepNext w:val="0"/>
        <w:keepLines w:val="0"/>
        <w:pageBreakBefore w:val="0"/>
        <w:widowControl/>
        <w:numPr>
          <w:ilvl w:val="0"/>
          <w:numId w:val="8"/>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color w:val="auto"/>
          <w:sz w:val="20"/>
          <w:szCs w:val="20"/>
          <w:highlight w:val="none"/>
          <w:u w:val="none"/>
          <w:lang w:val="en-US" w:eastAsia="zh-CN"/>
        </w:rPr>
        <w:t xml:space="preserve">Understanding </w:t>
      </w:r>
      <w:r>
        <w:rPr>
          <w:rFonts w:hint="eastAsia" w:ascii="Times New Roman" w:hAnsi="Times New Roman" w:eastAsia="宋体" w:cs="Times New Roman"/>
          <w:b/>
          <w:bCs w:val="0"/>
          <w:i w:val="0"/>
          <w:iCs w:val="0"/>
          <w:color w:val="auto"/>
          <w:sz w:val="20"/>
          <w:szCs w:val="20"/>
          <w:highlight w:val="none"/>
          <w:u w:val="none"/>
          <w:lang w:val="en-US" w:eastAsia="zh-CN"/>
        </w:rPr>
        <w:t>2</w:t>
      </w:r>
      <w:r>
        <w:rPr>
          <w:rFonts w:hint="default" w:ascii="Times New Roman" w:hAnsi="Times New Roman" w:eastAsia="宋体" w:cs="Times New Roman"/>
          <w:b/>
          <w:bCs w:val="0"/>
          <w:i w:val="0"/>
          <w:iCs w:val="0"/>
          <w:color w:val="auto"/>
          <w:sz w:val="20"/>
          <w:szCs w:val="20"/>
          <w:highlight w:val="none"/>
          <w:u w:val="none"/>
          <w:lang w:val="en-US" w:eastAsia="zh-CN"/>
        </w:rPr>
        <w:t xml:space="preserve">: UE includes the NSAG IDs </w:t>
      </w:r>
      <w:r>
        <w:rPr>
          <w:rFonts w:hint="eastAsia" w:ascii="Times New Roman" w:hAnsi="Times New Roman" w:eastAsia="宋体" w:cs="Times New Roman"/>
          <w:b/>
          <w:bCs w:val="0"/>
          <w:i w:val="0"/>
          <w:iCs w:val="0"/>
          <w:color w:val="auto"/>
          <w:sz w:val="20"/>
          <w:szCs w:val="20"/>
          <w:highlight w:val="none"/>
          <w:u w:val="none"/>
          <w:lang w:val="en-US" w:eastAsia="zh-CN"/>
        </w:rPr>
        <w:t xml:space="preserve">are </w:t>
      </w:r>
      <w:r>
        <w:rPr>
          <w:rFonts w:hint="default" w:ascii="Times New Roman" w:hAnsi="Times New Roman" w:eastAsia="宋体" w:cs="Times New Roman"/>
          <w:b/>
          <w:bCs w:val="0"/>
          <w:i w:val="0"/>
          <w:iCs w:val="0"/>
          <w:color w:val="auto"/>
          <w:sz w:val="20"/>
          <w:szCs w:val="20"/>
          <w:highlight w:val="none"/>
          <w:u w:val="none"/>
          <w:lang w:val="en-US" w:eastAsia="zh-CN"/>
        </w:rPr>
        <w:t>associated with the S-NSSAI(s) triggering the RACH attempts and are included in SIB1</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szCs w:val="20"/>
          <w:highlight w:val="none"/>
          <w:u w:val="none"/>
          <w:lang w:val="en-US" w:eastAsia="zh-CN"/>
        </w:rPr>
        <w:t xml:space="preserve">Proposal </w:t>
      </w:r>
      <w:r>
        <w:rPr>
          <w:rFonts w:hint="eastAsia" w:eastAsia="宋体" w:cs="Times New Roman"/>
          <w:b/>
          <w:bCs w:val="0"/>
          <w:i w:val="0"/>
          <w:iCs w:val="0"/>
          <w:szCs w:val="20"/>
          <w:highlight w:val="none"/>
          <w:u w:val="none"/>
          <w:lang w:val="en-US" w:eastAsia="zh-CN"/>
        </w:rPr>
        <w:t>2</w:t>
      </w:r>
      <w:r>
        <w:rPr>
          <w:rFonts w:hint="default" w:ascii="Times New Roman" w:hAnsi="Times New Roman" w:eastAsia="宋体" w:cs="Times New Roman"/>
          <w:b/>
          <w:bCs w:val="0"/>
          <w:i w:val="0"/>
          <w:iCs w:val="0"/>
          <w:szCs w:val="20"/>
          <w:highlight w:val="none"/>
          <w:u w:val="none"/>
          <w:lang w:val="en-US" w:eastAsia="zh-CN"/>
        </w:rPr>
        <w:t xml:space="preserve">:RAN2 </w:t>
      </w:r>
      <w:r>
        <w:rPr>
          <w:rFonts w:hint="eastAsia" w:eastAsia="宋体" w:cs="Times New Roman"/>
          <w:b/>
          <w:bCs w:val="0"/>
          <w:i w:val="0"/>
          <w:iCs w:val="0"/>
          <w:szCs w:val="20"/>
          <w:highlight w:val="none"/>
          <w:u w:val="none"/>
          <w:lang w:val="en-US" w:eastAsia="zh-CN"/>
        </w:rPr>
        <w:t>selects between</w:t>
      </w:r>
      <w:r>
        <w:rPr>
          <w:rFonts w:hint="default" w:ascii="Times New Roman" w:hAnsi="Times New Roman" w:eastAsia="宋体" w:cs="Times New Roman"/>
          <w:b/>
          <w:bCs w:val="0"/>
          <w:i w:val="0"/>
          <w:iCs w:val="0"/>
          <w:szCs w:val="20"/>
          <w:highlight w:val="none"/>
          <w:u w:val="none"/>
          <w:lang w:val="en-US" w:eastAsia="zh-CN"/>
        </w:rPr>
        <w:t xml:space="preserve"> below </w:t>
      </w:r>
      <w:r>
        <w:rPr>
          <w:rFonts w:hint="eastAsia" w:eastAsia="宋体" w:cs="Times New Roman"/>
          <w:b/>
          <w:bCs w:val="0"/>
          <w:i w:val="0"/>
          <w:iCs w:val="0"/>
          <w:szCs w:val="20"/>
          <w:highlight w:val="none"/>
          <w:u w:val="none"/>
          <w:lang w:val="en-US" w:eastAsia="zh-CN"/>
        </w:rPr>
        <w:t>options for inclusion of NSAG priority in RA report:</w:t>
      </w:r>
    </w:p>
    <w:p>
      <w:pPr>
        <w:pStyle w:val="3"/>
        <w:keepNext w:val="0"/>
        <w:keepLines w:val="0"/>
        <w:pageBreakBefore w:val="0"/>
        <w:widowControl/>
        <w:numPr>
          <w:ilvl w:val="0"/>
          <w:numId w:val="9"/>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cs="Times New Roman"/>
          <w:b/>
          <w:bCs w:val="0"/>
          <w:i w:val="0"/>
          <w:iCs w:val="0"/>
          <w:color w:val="auto"/>
          <w:sz w:val="20"/>
          <w:szCs w:val="20"/>
          <w:lang w:val="en-US" w:eastAsia="zh-CN"/>
        </w:rPr>
      </w:pPr>
      <w:r>
        <w:rPr>
          <w:rFonts w:hint="eastAsia" w:cs="Times New Roman"/>
          <w:b/>
          <w:bCs w:val="0"/>
          <w:i w:val="0"/>
          <w:iCs w:val="0"/>
          <w:color w:val="auto"/>
          <w:sz w:val="20"/>
          <w:szCs w:val="20"/>
          <w:lang w:val="en-US" w:eastAsia="zh-CN"/>
        </w:rPr>
        <w:t>Opt1:</w:t>
      </w:r>
      <w:r>
        <w:rPr>
          <w:rFonts w:hint="default" w:ascii="Times New Roman" w:hAnsi="Times New Roman" w:cs="Times New Roman"/>
          <w:b/>
          <w:bCs w:val="0"/>
          <w:i w:val="0"/>
          <w:iCs w:val="0"/>
          <w:color w:val="auto"/>
          <w:sz w:val="20"/>
          <w:szCs w:val="20"/>
          <w:lang w:val="en-US" w:eastAsia="zh-CN"/>
        </w:rPr>
        <w:t xml:space="preserve">UE </w:t>
      </w:r>
      <w:r>
        <w:rPr>
          <w:rFonts w:hint="eastAsia" w:cs="Times New Roman"/>
          <w:b/>
          <w:bCs w:val="0"/>
          <w:i w:val="0"/>
          <w:iCs w:val="0"/>
          <w:color w:val="auto"/>
          <w:sz w:val="20"/>
          <w:szCs w:val="20"/>
          <w:lang w:val="en-US" w:eastAsia="zh-CN"/>
        </w:rPr>
        <w:t>includes</w:t>
      </w:r>
      <w:r>
        <w:rPr>
          <w:rFonts w:hint="eastAsia" w:ascii="Times New Roman" w:hAnsi="Times New Roman" w:cs="Times New Roman"/>
          <w:b/>
          <w:bCs w:val="0"/>
          <w:i w:val="0"/>
          <w:iCs w:val="0"/>
          <w:color w:val="auto"/>
          <w:sz w:val="20"/>
          <w:szCs w:val="20"/>
          <w:lang w:val="en-US" w:eastAsia="zh-CN"/>
        </w:rPr>
        <w:t xml:space="preserve"> NSAG ID</w:t>
      </w:r>
      <w:r>
        <w:rPr>
          <w:rFonts w:hint="eastAsia" w:cs="Times New Roman"/>
          <w:b/>
          <w:bCs w:val="0"/>
          <w:i w:val="0"/>
          <w:iCs w:val="0"/>
          <w:color w:val="auto"/>
          <w:sz w:val="20"/>
          <w:szCs w:val="20"/>
          <w:lang w:val="en-US" w:eastAsia="zh-CN"/>
        </w:rPr>
        <w:t>s</w:t>
      </w:r>
      <w:r>
        <w:rPr>
          <w:rFonts w:hint="eastAsia" w:ascii="Times New Roman" w:hAnsi="Times New Roman"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zh-CN"/>
        </w:rPr>
        <w:t>in the RACH report</w:t>
      </w:r>
      <w:r>
        <w:rPr>
          <w:rFonts w:hint="eastAsia" w:cs="Times New Roman"/>
          <w:b/>
          <w:bCs w:val="0"/>
          <w:i w:val="0"/>
          <w:iCs w:val="0"/>
          <w:color w:val="auto"/>
          <w:sz w:val="20"/>
          <w:szCs w:val="20"/>
          <w:lang w:val="en-US" w:eastAsia="zh-CN"/>
        </w:rPr>
        <w:t xml:space="preserve"> based on the assigned</w:t>
      </w:r>
      <w:r>
        <w:rPr>
          <w:rFonts w:hint="eastAsia" w:ascii="Times New Roman" w:hAnsi="Times New Roman" w:cs="Times New Roman"/>
          <w:b/>
          <w:bCs w:val="0"/>
          <w:i w:val="0"/>
          <w:iCs w:val="0"/>
          <w:color w:val="auto"/>
          <w:sz w:val="20"/>
          <w:szCs w:val="20"/>
          <w:lang w:val="en-US" w:eastAsia="zh-CN"/>
        </w:rPr>
        <w:t xml:space="preserve"> priorit</w:t>
      </w:r>
      <w:r>
        <w:rPr>
          <w:rFonts w:hint="eastAsia" w:cs="Times New Roman"/>
          <w:b/>
          <w:bCs w:val="0"/>
          <w:i w:val="0"/>
          <w:iCs w:val="0"/>
          <w:color w:val="auto"/>
          <w:sz w:val="20"/>
          <w:szCs w:val="20"/>
          <w:lang w:val="en-US" w:eastAsia="zh-CN"/>
        </w:rPr>
        <w:t>ies</w:t>
      </w:r>
    </w:p>
    <w:p>
      <w:pPr>
        <w:pStyle w:val="3"/>
        <w:keepNext w:val="0"/>
        <w:keepLines w:val="0"/>
        <w:pageBreakBefore w:val="0"/>
        <w:widowControl/>
        <w:numPr>
          <w:ilvl w:val="0"/>
          <w:numId w:val="9"/>
        </w:numPr>
        <w:kinsoku/>
        <w:wordWrap/>
        <w:overflowPunct/>
        <w:topLinePunct w:val="0"/>
        <w:autoSpaceDE/>
        <w:autoSpaceDN/>
        <w:bidi w:val="0"/>
        <w:adjustRightInd/>
        <w:snapToGrid/>
        <w:spacing w:after="181" w:afterLines="50" w:line="240" w:lineRule="auto"/>
        <w:ind w:left="840" w:leftChars="0" w:hanging="420" w:firstLineChars="0"/>
        <w:textAlignment w:val="auto"/>
        <w:rPr>
          <w:rFonts w:hint="default" w:ascii="Times New Roman" w:hAnsi="Times New Roman" w:cs="Times New Roman"/>
          <w:b/>
          <w:bCs w:val="0"/>
          <w:i w:val="0"/>
          <w:iCs w:val="0"/>
          <w:color w:val="auto"/>
          <w:sz w:val="20"/>
          <w:szCs w:val="20"/>
          <w:lang w:val="en-US" w:eastAsia="zh-CN"/>
        </w:rPr>
      </w:pPr>
      <w:r>
        <w:rPr>
          <w:rFonts w:hint="eastAsia" w:cs="Times New Roman"/>
          <w:b/>
          <w:bCs w:val="0"/>
          <w:i w:val="0"/>
          <w:iCs w:val="0"/>
          <w:color w:val="auto"/>
          <w:sz w:val="20"/>
          <w:szCs w:val="20"/>
          <w:lang w:val="en-US" w:eastAsia="zh-CN"/>
        </w:rPr>
        <w:t>Opt2:</w:t>
      </w:r>
      <w:r>
        <w:rPr>
          <w:rFonts w:hint="default" w:ascii="Times New Roman" w:hAnsi="Times New Roman" w:cs="Times New Roman"/>
          <w:b/>
          <w:bCs w:val="0"/>
          <w:i w:val="0"/>
          <w:iCs w:val="0"/>
          <w:color w:val="auto"/>
          <w:sz w:val="20"/>
          <w:szCs w:val="20"/>
          <w:lang w:val="en-US" w:eastAsia="zh-CN"/>
        </w:rPr>
        <w:t xml:space="preserve"> NSAG priority information </w:t>
      </w:r>
      <w:r>
        <w:rPr>
          <w:rFonts w:hint="eastAsia" w:ascii="Times New Roman" w:hAnsi="Times New Roman" w:cs="Times New Roman"/>
          <w:b/>
          <w:bCs w:val="0"/>
          <w:i w:val="0"/>
          <w:iCs w:val="0"/>
          <w:color w:val="auto"/>
          <w:sz w:val="20"/>
          <w:szCs w:val="20"/>
          <w:lang w:val="en-US" w:eastAsia="zh-CN"/>
        </w:rPr>
        <w:t xml:space="preserve">is not </w:t>
      </w:r>
      <w:r>
        <w:rPr>
          <w:rFonts w:hint="default" w:ascii="Times New Roman" w:hAnsi="Times New Roman" w:cs="Times New Roman"/>
          <w:b/>
          <w:bCs w:val="0"/>
          <w:i w:val="0"/>
          <w:iCs w:val="0"/>
          <w:color w:val="auto"/>
          <w:sz w:val="20"/>
          <w:szCs w:val="20"/>
          <w:lang w:val="en-US" w:eastAsia="zh-CN"/>
        </w:rPr>
        <w:t>in</w:t>
      </w:r>
      <w:r>
        <w:rPr>
          <w:rFonts w:hint="eastAsia" w:ascii="Times New Roman" w:hAnsi="Times New Roman" w:cs="Times New Roman"/>
          <w:b/>
          <w:bCs w:val="0"/>
          <w:i w:val="0"/>
          <w:iCs w:val="0"/>
          <w:color w:val="auto"/>
          <w:sz w:val="20"/>
          <w:szCs w:val="20"/>
          <w:lang w:val="en-US" w:eastAsia="zh-CN"/>
        </w:rPr>
        <w:t>cluded in</w:t>
      </w:r>
      <w:r>
        <w:rPr>
          <w:rFonts w:hint="default" w:ascii="Times New Roman" w:hAnsi="Times New Roman" w:cs="Times New Roman"/>
          <w:b/>
          <w:bCs w:val="0"/>
          <w:i w:val="0"/>
          <w:iCs w:val="0"/>
          <w:color w:val="auto"/>
          <w:sz w:val="20"/>
          <w:szCs w:val="20"/>
          <w:lang w:val="en-US" w:eastAsia="zh-CN"/>
        </w:rPr>
        <w:t xml:space="preserve"> the RA report</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Times New Roman" w:hAnsi="Times New Roman" w:eastAsia="宋体" w:cs="Times New Roman"/>
          <w:b/>
          <w:bCs w:val="0"/>
          <w:i w:val="0"/>
          <w:iCs w:val="0"/>
          <w:color w:val="auto"/>
          <w:sz w:val="20"/>
          <w:szCs w:val="20"/>
          <w:highlight w:val="none"/>
          <w:u w:val="none"/>
          <w:lang w:val="en-US" w:eastAsia="zh-CN"/>
        </w:rPr>
      </w:pPr>
      <w:r>
        <w:rPr>
          <w:rFonts w:hint="default" w:ascii="Times New Roman" w:hAnsi="Times New Roman" w:eastAsia="宋体" w:cs="Times New Roman"/>
          <w:b/>
          <w:bCs w:val="0"/>
          <w:i w:val="0"/>
          <w:iCs w:val="0"/>
          <w:szCs w:val="20"/>
          <w:highlight w:val="none"/>
          <w:u w:val="none"/>
          <w:lang w:val="en-US" w:eastAsia="zh-CN"/>
        </w:rPr>
        <w:t xml:space="preserve">Proposal </w:t>
      </w:r>
      <w:r>
        <w:rPr>
          <w:rFonts w:hint="eastAsia" w:eastAsia="宋体" w:cs="Times New Roman"/>
          <w:b/>
          <w:bCs w:val="0"/>
          <w:i w:val="0"/>
          <w:iCs w:val="0"/>
          <w:szCs w:val="20"/>
          <w:highlight w:val="none"/>
          <w:u w:val="none"/>
          <w:lang w:val="en-US" w:eastAsia="zh-CN"/>
        </w:rPr>
        <w:t>3</w:t>
      </w:r>
      <w:r>
        <w:rPr>
          <w:rFonts w:hint="default" w:ascii="Times New Roman" w:hAnsi="Times New Roman" w:eastAsia="宋体" w:cs="Times New Roman"/>
          <w:b/>
          <w:bCs w:val="0"/>
          <w:i w:val="0"/>
          <w:iCs w:val="0"/>
          <w:szCs w:val="20"/>
          <w:highlight w:val="none"/>
          <w:u w:val="none"/>
          <w:lang w:val="en-US" w:eastAsia="zh-CN"/>
        </w:rPr>
        <w:t>:</w:t>
      </w:r>
      <w:r>
        <w:rPr>
          <w:rFonts w:hint="eastAsia" w:eastAsia="宋体" w:cs="Times New Roman"/>
          <w:b/>
          <w:bCs w:val="0"/>
          <w:i w:val="0"/>
          <w:iCs w:val="0"/>
          <w:szCs w:val="20"/>
          <w:highlight w:val="none"/>
          <w:u w:val="none"/>
          <w:lang w:val="en-US" w:eastAsia="zh-CN"/>
        </w:rPr>
        <w:t xml:space="preserve"> </w:t>
      </w:r>
      <w:r>
        <w:rPr>
          <w:rFonts w:hint="default" w:ascii="Times New Roman" w:hAnsi="Times New Roman" w:eastAsia="宋体" w:cs="Times New Roman"/>
          <w:b/>
          <w:bCs w:val="0"/>
          <w:i w:val="0"/>
          <w:iCs w:val="0"/>
          <w:szCs w:val="20"/>
          <w:highlight w:val="none"/>
          <w:u w:val="none"/>
          <w:lang w:val="en-US" w:eastAsia="zh-CN"/>
        </w:rPr>
        <w:t>RAN2</w:t>
      </w:r>
      <w:r>
        <w:rPr>
          <w:rFonts w:hint="eastAsia" w:eastAsia="宋体" w:cs="Times New Roman"/>
          <w:b/>
          <w:bCs w:val="0"/>
          <w:i w:val="0"/>
          <w:iCs w:val="0"/>
          <w:szCs w:val="20"/>
          <w:highlight w:val="none"/>
          <w:u w:val="none"/>
          <w:lang w:val="en-US" w:eastAsia="zh-CN"/>
        </w:rPr>
        <w:t xml:space="preserve"> discuss whether to include the</w:t>
      </w:r>
      <w:r>
        <w:rPr>
          <w:rFonts w:hint="default" w:ascii="Times New Roman" w:hAnsi="Times New Roman" w:cs="Times New Roman"/>
          <w:b/>
          <w:bCs w:val="0"/>
          <w:i w:val="0"/>
          <w:iCs w:val="0"/>
          <w:color w:val="auto"/>
          <w:sz w:val="20"/>
          <w:szCs w:val="20"/>
          <w:lang w:val="en-US" w:eastAsia="en-US"/>
        </w:rPr>
        <w:t xml:space="preserve"> S-NSSAI(s) that triggered the RACH through a given partition in the RA report</w:t>
      </w:r>
      <w:r>
        <w:rPr>
          <w:rFonts w:hint="eastAsia" w:eastAsia="宋体" w:cs="Times New Roman"/>
          <w:b/>
          <w:bCs w:val="0"/>
          <w:i w:val="0"/>
          <w:iCs w:val="0"/>
          <w:color w:val="auto"/>
          <w:sz w:val="20"/>
          <w:szCs w:val="20"/>
          <w:lang w:val="en-US" w:eastAsia="zh-CN"/>
        </w:rPr>
        <w:t>.</w:t>
      </w:r>
    </w:p>
    <w:p>
      <w:pPr>
        <w:pStyle w:val="3"/>
        <w:rPr>
          <w:rFonts w:hint="default"/>
          <w:b/>
          <w:bCs/>
          <w:u w:val="single"/>
          <w:lang w:val="en-US" w:eastAsia="zh-CN"/>
        </w:rPr>
      </w:pPr>
    </w:p>
    <w:p>
      <w:pPr>
        <w:pStyle w:val="3"/>
        <w:numPr>
          <w:numId w:val="0"/>
        </w:numPr>
        <w:ind w:leftChars="0"/>
        <w:rPr>
          <w:rFonts w:hint="default" w:ascii="Arial" w:hAnsi="Arial" w:cs="Arial"/>
          <w:b/>
          <w:bCs/>
          <w:color w:val="FF0000"/>
          <w:u w:val="single"/>
          <w:lang w:val="en-US" w:eastAsia="zh-CN"/>
        </w:rPr>
      </w:pPr>
      <w:r>
        <w:rPr>
          <w:rFonts w:hint="eastAsia" w:ascii="Arial" w:hAnsi="Arial" w:cs="Arial"/>
          <w:b/>
          <w:bCs/>
          <w:color w:val="FF0000"/>
          <w:u w:val="single"/>
          <w:lang w:val="en-US" w:eastAsia="zh-CN"/>
        </w:rPr>
        <w:t>Msg3 repetition</w:t>
      </w:r>
    </w:p>
    <w:p>
      <w:pPr>
        <w:rPr>
          <w:rFonts w:hint="default"/>
          <w:b/>
          <w:bCs/>
          <w:lang w:val="en-US" w:eastAsia="zh-CN"/>
        </w:rPr>
      </w:pPr>
      <w:r>
        <w:rPr>
          <w:rFonts w:hint="eastAsia"/>
          <w:b/>
          <w:bCs/>
          <w:lang w:val="en-US" w:eastAsia="zh-CN"/>
        </w:rPr>
        <w:t>Proposal 4: RAN2 discuss whether to include the number of Msg3 repetition applied in RACH procedure in RA report.</w:t>
      </w:r>
    </w:p>
    <w:p>
      <w:pPr>
        <w:rPr>
          <w:rFonts w:hint="eastAsia"/>
          <w:b/>
          <w:bCs/>
          <w:lang w:val="en-US" w:eastAsia="zh-CN"/>
        </w:rPr>
      </w:pPr>
      <w:r>
        <w:rPr>
          <w:rFonts w:hint="eastAsia"/>
          <w:b/>
          <w:bCs/>
          <w:lang w:val="en-US" w:eastAsia="zh-CN"/>
        </w:rPr>
        <w:t>Proposal 5: RAN2 selects between below two options to help optimizing configuration of rsrp-ThresholdMsg3:</w:t>
      </w:r>
    </w:p>
    <w:p>
      <w:pPr>
        <w:numPr>
          <w:ilvl w:val="0"/>
          <w:numId w:val="10"/>
        </w:numPr>
        <w:ind w:left="840" w:leftChars="0" w:hanging="420" w:firstLineChars="0"/>
        <w:rPr>
          <w:rFonts w:hint="eastAsia"/>
          <w:b/>
          <w:bCs w:val="0"/>
          <w:lang w:val="en-US" w:eastAsia="zh-CN"/>
        </w:rPr>
      </w:pPr>
      <w:r>
        <w:rPr>
          <w:rFonts w:hint="eastAsia" w:cs="Times New Roman"/>
          <w:b/>
          <w:bCs w:val="0"/>
          <w:i w:val="0"/>
          <w:iCs w:val="0"/>
          <w:color w:val="auto"/>
          <w:sz w:val="20"/>
          <w:szCs w:val="20"/>
          <w:lang w:val="en-US" w:eastAsia="zh-CN"/>
        </w:rPr>
        <w:t xml:space="preserve">Opt1: </w:t>
      </w:r>
      <w:r>
        <w:rPr>
          <w:rFonts w:hint="eastAsia" w:ascii="Times New Roman" w:hAnsi="Times New Roman" w:cs="Times New Roman"/>
          <w:b/>
          <w:bCs w:val="0"/>
          <w:i w:val="0"/>
          <w:iCs w:val="0"/>
          <w:color w:val="auto"/>
          <w:sz w:val="20"/>
          <w:szCs w:val="20"/>
          <w:lang w:val="en-US" w:eastAsia="zh-CN"/>
        </w:rPr>
        <w:t>UE includes RSRP of downlink pathloss reference in 4-step RACH report.</w:t>
      </w:r>
    </w:p>
    <w:p>
      <w:pPr>
        <w:numPr>
          <w:ilvl w:val="0"/>
          <w:numId w:val="10"/>
        </w:numPr>
        <w:ind w:left="840" w:leftChars="0" w:hanging="420" w:firstLineChars="0"/>
        <w:rPr>
          <w:rFonts w:hint="eastAsia"/>
          <w:b/>
          <w:bCs w:val="0"/>
          <w:lang w:val="en-US" w:eastAsia="zh-CN"/>
        </w:rPr>
      </w:pPr>
      <w:r>
        <w:rPr>
          <w:rFonts w:hint="eastAsia" w:cs="Times New Roman"/>
          <w:b/>
          <w:bCs w:val="0"/>
          <w:i w:val="0"/>
          <w:iCs w:val="0"/>
          <w:color w:val="auto"/>
          <w:sz w:val="20"/>
          <w:szCs w:val="20"/>
          <w:lang w:val="en-US" w:eastAsia="zh-CN"/>
        </w:rPr>
        <w:t xml:space="preserve">Opt2: UE </w:t>
      </w:r>
      <w:r>
        <w:rPr>
          <w:rFonts w:hint="default" w:ascii="Times New Roman" w:hAnsi="Times New Roman" w:cs="Times New Roman"/>
          <w:b/>
          <w:bCs w:val="0"/>
          <w:i w:val="0"/>
          <w:iCs w:val="0"/>
          <w:color w:val="auto"/>
          <w:sz w:val="20"/>
          <w:szCs w:val="20"/>
          <w:lang w:val="en-GB" w:eastAsia="zh-CN"/>
        </w:rPr>
        <w:t>include</w:t>
      </w:r>
      <w:r>
        <w:rPr>
          <w:rFonts w:hint="eastAsia" w:cs="Times New Roman"/>
          <w:b/>
          <w:bCs w:val="0"/>
          <w:i w:val="0"/>
          <w:iCs w:val="0"/>
          <w:color w:val="auto"/>
          <w:sz w:val="20"/>
          <w:szCs w:val="20"/>
          <w:lang w:val="en-US" w:eastAsia="zh-CN"/>
        </w:rPr>
        <w:t>s</w:t>
      </w:r>
      <w:r>
        <w:rPr>
          <w:rFonts w:hint="default" w:ascii="Times New Roman" w:hAnsi="Times New Roman" w:cs="Times New Roman"/>
          <w:b/>
          <w:bCs w:val="0"/>
          <w:i w:val="0"/>
          <w:iCs w:val="0"/>
          <w:color w:val="auto"/>
          <w:sz w:val="20"/>
          <w:szCs w:val="20"/>
          <w:lang w:val="en-CA" w:eastAsia="zh-CN"/>
        </w:rPr>
        <w:t xml:space="preserve"> the indication of whether the RSRP is above rsrp-ThresholdMsg3</w:t>
      </w:r>
      <w:r>
        <w:rPr>
          <w:rFonts w:hint="default" w:ascii="Times New Roman" w:hAnsi="Times New Roman" w:cs="Times New Roman"/>
          <w:b/>
          <w:bCs w:val="0"/>
          <w:i w:val="0"/>
          <w:iCs w:val="0"/>
          <w:color w:val="auto"/>
          <w:sz w:val="20"/>
          <w:szCs w:val="20"/>
          <w:lang w:val="en-GB" w:eastAsia="zh-CN"/>
        </w:rPr>
        <w:t xml:space="preserve"> in RACH report</w:t>
      </w:r>
      <w:r>
        <w:rPr>
          <w:rFonts w:hint="default" w:ascii="Times New Roman" w:hAnsi="Times New Roman" w:cs="Times New Roman"/>
          <w:b/>
          <w:bCs w:val="0"/>
          <w:i w:val="0"/>
          <w:iCs w:val="0"/>
          <w:color w:val="auto"/>
          <w:sz w:val="20"/>
          <w:szCs w:val="20"/>
          <w:lang w:val="en-CA" w:eastAsia="zh-CN"/>
        </w:rPr>
        <w:t>.</w:t>
      </w:r>
    </w:p>
    <w:p>
      <w:pPr>
        <w:numPr>
          <w:numId w:val="0"/>
        </w:numPr>
        <w:rPr>
          <w:rFonts w:hint="eastAsia"/>
          <w:b/>
          <w:bCs w:val="0"/>
          <w:lang w:val="en-US" w:eastAsia="zh-CN"/>
        </w:rPr>
      </w:pPr>
    </w:p>
    <w:p>
      <w:r>
        <w:rPr>
          <w:rFonts w:hint="eastAsia" w:eastAsia="宋体" w:cs="Times New Roman"/>
          <w:b/>
          <w:bCs w:val="0"/>
          <w:i w:val="0"/>
          <w:iCs w:val="0"/>
          <w:color w:val="auto"/>
          <w:szCs w:val="20"/>
          <w:lang w:val="en-US" w:eastAsia="zh-CN"/>
        </w:rPr>
        <w:t xml:space="preserve">Proposal 6: </w:t>
      </w:r>
      <w:r>
        <w:rPr>
          <w:rFonts w:hint="eastAsia"/>
          <w:b/>
          <w:bCs w:val="0"/>
          <w:lang w:val="en-US" w:eastAsia="zh-CN"/>
        </w:rPr>
        <w:t>UE includes in the RA report the</w:t>
      </w:r>
      <w:r>
        <w:rPr>
          <w:rFonts w:hint="eastAsia"/>
          <w:b/>
          <w:bCs w:val="0"/>
          <w:i w:val="0"/>
          <w:iCs w:val="0"/>
          <w:color w:val="auto"/>
          <w:sz w:val="20"/>
          <w:szCs w:val="20"/>
          <w:lang w:val="en-US" w:eastAsia="zh-CN"/>
        </w:rPr>
        <w:t xml:space="preserve"> starting preamble index and </w:t>
      </w:r>
      <w:r>
        <w:rPr>
          <w:rFonts w:hint="default" w:ascii="Times New Roman" w:hAnsi="Times New Roman" w:cs="Times New Roman"/>
          <w:b/>
          <w:bCs w:val="0"/>
          <w:i w:val="0"/>
          <w:iCs w:val="0"/>
          <w:color w:val="auto"/>
          <w:sz w:val="20"/>
          <w:szCs w:val="20"/>
          <w:lang w:val="en-US" w:eastAsia="en-US"/>
        </w:rPr>
        <w:t>the number of preambles</w:t>
      </w:r>
      <w:r>
        <w:rPr>
          <w:rFonts w:hint="eastAsia" w:eastAsia="宋体"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en-US"/>
        </w:rPr>
        <w:t>in the partition</w:t>
      </w:r>
      <w:r>
        <w:rPr>
          <w:rFonts w:hint="eastAsia" w:eastAsia="宋体" w:cs="Times New Roman"/>
          <w:b/>
          <w:bCs w:val="0"/>
          <w:i w:val="0"/>
          <w:iCs w:val="0"/>
          <w:color w:val="auto"/>
          <w:sz w:val="20"/>
          <w:szCs w:val="20"/>
          <w:lang w:val="en-US" w:eastAsia="zh-CN"/>
        </w:rPr>
        <w:t xml:space="preserve"> that used in the corresponding RACH procedure. </w:t>
      </w:r>
      <w:r>
        <w:rPr>
          <w:rFonts w:hint="eastAsia" w:eastAsia="宋体" w:cs="Times New Roman"/>
          <w:b/>
          <w:bCs w:val="0"/>
          <w:i w:val="0"/>
          <w:iCs w:val="0"/>
          <w:color w:val="auto"/>
          <w:szCs w:val="20"/>
          <w:lang w:val="en-US" w:eastAsia="zh-CN"/>
        </w:rPr>
        <w:t xml:space="preserve"> </w:t>
      </w:r>
    </w:p>
    <w:p>
      <w:pPr>
        <w:rPr>
          <w:rFonts w:hint="eastAsia"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Proposal 7: UE includes the assigned f</w:t>
      </w:r>
      <w:r>
        <w:rPr>
          <w:rFonts w:hint="default" w:ascii="Times New Roman" w:hAnsi="Times New Roman" w:cs="Times New Roman"/>
          <w:b/>
          <w:bCs w:val="0"/>
          <w:i w:val="0"/>
          <w:iCs w:val="0"/>
          <w:color w:val="auto"/>
          <w:sz w:val="20"/>
          <w:szCs w:val="20"/>
          <w:lang w:val="en-US" w:eastAsia="ko-KR"/>
        </w:rPr>
        <w:t>eature priorities in RA report</w:t>
      </w:r>
      <w:r>
        <w:rPr>
          <w:rFonts w:hint="eastAsia" w:eastAsia="宋体" w:cs="Times New Roman"/>
          <w:b/>
          <w:bCs w:val="0"/>
          <w:i w:val="0"/>
          <w:iCs w:val="0"/>
          <w:color w:val="auto"/>
          <w:sz w:val="20"/>
          <w:szCs w:val="20"/>
          <w:lang w:val="en-US" w:eastAsia="zh-CN"/>
        </w:rPr>
        <w:t>, and select among below two options:</w:t>
      </w:r>
    </w:p>
    <w:p>
      <w:pPr>
        <w:numPr>
          <w:ilvl w:val="0"/>
          <w:numId w:val="11"/>
        </w:numPr>
        <w:ind w:left="840" w:leftChars="0" w:hanging="420" w:firstLineChars="0"/>
        <w:rPr>
          <w:rFonts w:hint="default"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Opt1: Include priorities information assigned for features</w:t>
      </w:r>
    </w:p>
    <w:p>
      <w:pPr>
        <w:numPr>
          <w:ilvl w:val="0"/>
          <w:numId w:val="11"/>
        </w:numPr>
        <w:ind w:left="840" w:leftChars="0" w:hanging="420" w:firstLineChars="0"/>
        <w:rPr>
          <w:rFonts w:hint="default"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Opt2: Implicitly indicated by the order of applicable features included in RA report</w:t>
      </w:r>
    </w:p>
    <w:p>
      <w:pPr>
        <w:numPr>
          <w:numId w:val="0"/>
        </w:numPr>
        <w:ind w:left="420" w:leftChars="0"/>
        <w:rPr>
          <w:rFonts w:hint="default" w:eastAsia="宋体" w:cs="Times New Roman"/>
          <w:b/>
          <w:bCs w:val="0"/>
          <w:i w:val="0"/>
          <w:iCs w:val="0"/>
          <w:color w:val="auto"/>
          <w:sz w:val="20"/>
          <w:szCs w:val="20"/>
          <w:lang w:val="en-US" w:eastAsia="zh-CN"/>
        </w:rPr>
      </w:pPr>
    </w:p>
    <w:p>
      <w:pPr>
        <w:pStyle w:val="3"/>
        <w:numPr>
          <w:ilvl w:val="0"/>
          <w:numId w:val="0"/>
        </w:numPr>
        <w:ind w:leftChars="0"/>
        <w:rPr>
          <w:rFonts w:hint="eastAsia" w:ascii="Arial" w:hAnsi="Arial" w:cs="Arial"/>
          <w:b/>
          <w:bCs/>
          <w:color w:val="FF0000"/>
          <w:u w:val="single"/>
          <w:lang w:val="en-US" w:eastAsia="zh-CN"/>
        </w:rPr>
      </w:pPr>
      <w:r>
        <w:rPr>
          <w:rFonts w:hint="eastAsia" w:ascii="Arial" w:hAnsi="Arial" w:cs="Arial"/>
          <w:b/>
          <w:bCs/>
          <w:color w:val="FF0000"/>
          <w:u w:val="single"/>
          <w:lang w:val="en-US" w:eastAsia="zh-CN"/>
        </w:rPr>
        <w:t>Partitioning resource information</w:t>
      </w:r>
    </w:p>
    <w:p>
      <w:pPr>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6: </w:t>
      </w:r>
      <w:r>
        <w:rPr>
          <w:rFonts w:hint="eastAsia"/>
          <w:b/>
          <w:bCs w:val="0"/>
          <w:lang w:val="en-US" w:eastAsia="zh-CN"/>
        </w:rPr>
        <w:t>UE includes in the RA report the</w:t>
      </w:r>
      <w:r>
        <w:rPr>
          <w:rFonts w:hint="eastAsia"/>
          <w:b/>
          <w:bCs w:val="0"/>
          <w:i w:val="0"/>
          <w:iCs w:val="0"/>
          <w:color w:val="auto"/>
          <w:sz w:val="20"/>
          <w:szCs w:val="20"/>
          <w:lang w:val="en-US" w:eastAsia="zh-CN"/>
        </w:rPr>
        <w:t xml:space="preserve"> starting preamble index and </w:t>
      </w:r>
      <w:r>
        <w:rPr>
          <w:rFonts w:hint="default" w:ascii="Times New Roman" w:hAnsi="Times New Roman" w:cs="Times New Roman"/>
          <w:b/>
          <w:bCs w:val="0"/>
          <w:i w:val="0"/>
          <w:iCs w:val="0"/>
          <w:color w:val="auto"/>
          <w:sz w:val="20"/>
          <w:szCs w:val="20"/>
          <w:lang w:val="en-US" w:eastAsia="en-US"/>
        </w:rPr>
        <w:t>the number of preambles</w:t>
      </w:r>
      <w:r>
        <w:rPr>
          <w:rFonts w:hint="eastAsia" w:eastAsia="宋体"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en-US"/>
        </w:rPr>
        <w:t>in the partition</w:t>
      </w:r>
      <w:r>
        <w:rPr>
          <w:rFonts w:hint="eastAsia" w:eastAsia="宋体" w:cs="Times New Roman"/>
          <w:b/>
          <w:bCs w:val="0"/>
          <w:i w:val="0"/>
          <w:iCs w:val="0"/>
          <w:color w:val="auto"/>
          <w:sz w:val="20"/>
          <w:szCs w:val="20"/>
          <w:lang w:val="en-US" w:eastAsia="zh-CN"/>
        </w:rPr>
        <w:t xml:space="preserve"> that used in the corresponding RACH procedure. </w:t>
      </w:r>
      <w:r>
        <w:rPr>
          <w:rFonts w:hint="eastAsia" w:eastAsia="宋体" w:cs="Times New Roman"/>
          <w:b/>
          <w:bCs w:val="0"/>
          <w:i w:val="0"/>
          <w:iCs w:val="0"/>
          <w:color w:val="auto"/>
          <w:szCs w:val="20"/>
          <w:lang w:val="en-US" w:eastAsia="zh-CN"/>
        </w:rPr>
        <w:t xml:space="preserve">  </w:t>
      </w:r>
    </w:p>
    <w:p>
      <w:pPr>
        <w:rPr>
          <w:rFonts w:hint="eastAsia"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Proposal 7: UE includes the assigned f</w:t>
      </w:r>
      <w:r>
        <w:rPr>
          <w:rFonts w:hint="default" w:ascii="Times New Roman" w:hAnsi="Times New Roman" w:cs="Times New Roman"/>
          <w:b/>
          <w:bCs w:val="0"/>
          <w:i w:val="0"/>
          <w:iCs w:val="0"/>
          <w:color w:val="auto"/>
          <w:sz w:val="20"/>
          <w:szCs w:val="20"/>
          <w:lang w:val="en-US" w:eastAsia="ko-KR"/>
        </w:rPr>
        <w:t>eature priorities in RA report</w:t>
      </w:r>
      <w:r>
        <w:rPr>
          <w:rFonts w:hint="eastAsia" w:eastAsia="宋体" w:cs="Times New Roman"/>
          <w:b/>
          <w:bCs w:val="0"/>
          <w:i w:val="0"/>
          <w:iCs w:val="0"/>
          <w:color w:val="auto"/>
          <w:sz w:val="20"/>
          <w:szCs w:val="20"/>
          <w:lang w:val="en-US" w:eastAsia="zh-CN"/>
        </w:rPr>
        <w:t>, and select among below two options:</w:t>
      </w:r>
    </w:p>
    <w:p>
      <w:pPr>
        <w:numPr>
          <w:ilvl w:val="0"/>
          <w:numId w:val="11"/>
        </w:numPr>
        <w:ind w:left="840" w:leftChars="0" w:hanging="420" w:firstLineChars="0"/>
        <w:rPr>
          <w:rFonts w:hint="default"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Opt1: Include priorities information assigned for features</w:t>
      </w:r>
    </w:p>
    <w:p>
      <w:pPr>
        <w:numPr>
          <w:ilvl w:val="0"/>
          <w:numId w:val="11"/>
        </w:numPr>
        <w:ind w:left="840" w:leftChars="0" w:hanging="420" w:firstLineChars="0"/>
        <w:rPr>
          <w:rFonts w:hint="default" w:eastAsia="宋体" w:cs="Times New Roman"/>
          <w:b/>
          <w:bCs w:val="0"/>
          <w:i w:val="0"/>
          <w:iCs w:val="0"/>
          <w:color w:val="auto"/>
          <w:sz w:val="20"/>
          <w:szCs w:val="20"/>
          <w:lang w:val="en-US" w:eastAsia="zh-CN"/>
        </w:rPr>
      </w:pPr>
      <w:r>
        <w:rPr>
          <w:rFonts w:hint="eastAsia" w:eastAsia="宋体" w:cs="Times New Roman"/>
          <w:b/>
          <w:bCs w:val="0"/>
          <w:i w:val="0"/>
          <w:iCs w:val="0"/>
          <w:color w:val="auto"/>
          <w:sz w:val="20"/>
          <w:szCs w:val="20"/>
          <w:lang w:val="en-US" w:eastAsia="zh-CN"/>
        </w:rPr>
        <w:t>Opt2: Implicitly indicated by the order of applicable features included in RA report</w:t>
      </w:r>
    </w:p>
    <w:p>
      <w:pPr>
        <w:pStyle w:val="3"/>
        <w:rPr>
          <w:rFonts w:hint="default"/>
          <w:b/>
          <w:bCs/>
          <w:u w:val="single"/>
          <w:lang w:val="en-US" w:eastAsia="zh-CN"/>
        </w:rPr>
      </w:pPr>
    </w:p>
    <w:p>
      <w:pPr>
        <w:shd w:val="clear" w:color="auto" w:fill="FFFFFF"/>
        <w:spacing w:before="75" w:line="276" w:lineRule="auto"/>
        <w:rPr>
          <w:rFonts w:hint="eastAsia" w:ascii="Arial" w:hAnsi="Arial" w:cs="Arial"/>
          <w:b/>
          <w:bCs/>
          <w:color w:val="FF0000"/>
          <w:u w:val="single"/>
          <w:lang w:val="en-US" w:eastAsia="zh-CN"/>
        </w:rPr>
      </w:pPr>
      <w:r>
        <w:rPr>
          <w:rFonts w:hint="eastAsia" w:ascii="Arial" w:hAnsi="Arial" w:cs="Arial"/>
          <w:b/>
          <w:bCs/>
          <w:color w:val="FF0000"/>
          <w:u w:val="single"/>
          <w:lang w:val="en-US" w:eastAsia="zh-CN"/>
        </w:rPr>
        <w:t>SDT</w:t>
      </w:r>
    </w:p>
    <w:p>
      <w:pPr>
        <w:shd w:val="clear" w:color="auto" w:fill="FFFFFF"/>
        <w:spacing w:before="75" w:line="276" w:lineRule="auto"/>
        <w:rPr>
          <w:rFonts w:hint="default" w:ascii="Times New Roman" w:hAnsi="Times New Roman" w:cs="Times New Roman"/>
          <w:b/>
          <w:bCs w:val="0"/>
          <w:i w:val="0"/>
          <w:iCs w:val="0"/>
          <w:color w:val="auto"/>
          <w:sz w:val="20"/>
          <w:szCs w:val="20"/>
          <w:lang w:val="en-US" w:eastAsia="ko-KR"/>
        </w:rPr>
      </w:pPr>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12</w:t>
      </w:r>
      <w:r>
        <w:rPr>
          <w:rFonts w:hint="default" w:ascii="Times New Roman" w:hAnsi="Times New Roman" w:cs="Times New Roman"/>
          <w:b/>
          <w:bCs w:val="0"/>
          <w:i w:val="0"/>
          <w:iCs w:val="0"/>
          <w:color w:val="auto"/>
          <w:sz w:val="20"/>
          <w:szCs w:val="20"/>
          <w:lang w:val="en-US" w:eastAsia="ko-KR"/>
        </w:rPr>
        <w:t>:</w:t>
      </w:r>
      <w:r>
        <w:rPr>
          <w:rFonts w:hint="eastAsia" w:eastAsia="宋体" w:cs="Times New Roman"/>
          <w:b/>
          <w:bCs w:val="0"/>
          <w:i w:val="0"/>
          <w:iCs w:val="0"/>
          <w:color w:val="auto"/>
          <w:sz w:val="20"/>
          <w:szCs w:val="20"/>
          <w:lang w:val="en-US" w:eastAsia="zh-CN"/>
        </w:rPr>
        <w:t xml:space="preserve"> Introduce</w:t>
      </w:r>
      <w:r>
        <w:rPr>
          <w:rFonts w:hint="default" w:ascii="Times New Roman" w:hAnsi="Times New Roman" w:cs="Times New Roman"/>
          <w:b/>
          <w:bCs w:val="0"/>
          <w:i w:val="0"/>
          <w:iCs w:val="0"/>
          <w:color w:val="auto"/>
          <w:sz w:val="20"/>
          <w:szCs w:val="20"/>
          <w:lang w:val="en-US" w:eastAsia="ko-KR"/>
        </w:rPr>
        <w:t xml:space="preserve"> a flag </w:t>
      </w:r>
      <w:r>
        <w:rPr>
          <w:rFonts w:hint="eastAsia" w:eastAsia="宋体" w:cs="Times New Roman"/>
          <w:b/>
          <w:bCs w:val="0"/>
          <w:i w:val="0"/>
          <w:iCs w:val="0"/>
          <w:color w:val="auto"/>
          <w:sz w:val="20"/>
          <w:szCs w:val="20"/>
          <w:lang w:val="en-US" w:eastAsia="zh-CN"/>
        </w:rPr>
        <w:t xml:space="preserve">in RA-report </w:t>
      </w:r>
      <w:r>
        <w:rPr>
          <w:rFonts w:hint="default" w:ascii="Times New Roman" w:hAnsi="Times New Roman" w:cs="Times New Roman"/>
          <w:b/>
          <w:bCs w:val="0"/>
          <w:i w:val="0"/>
          <w:iCs w:val="0"/>
          <w:color w:val="auto"/>
          <w:sz w:val="20"/>
          <w:szCs w:val="20"/>
          <w:lang w:val="en-US" w:eastAsia="ko-KR"/>
        </w:rPr>
        <w:t>to indicate whether RA-SDT procedure is successful or not.</w:t>
      </w:r>
    </w:p>
    <w:p>
      <w:r>
        <w:rPr>
          <w:rFonts w:hint="default" w:ascii="Times New Roman" w:hAnsi="Times New Roman" w:cs="Times New Roman"/>
          <w:b/>
          <w:bCs w:val="0"/>
          <w:i w:val="0"/>
          <w:iCs w:val="0"/>
          <w:color w:val="auto"/>
          <w:sz w:val="20"/>
          <w:szCs w:val="20"/>
          <w:lang w:val="en-US" w:eastAsia="zh-CN"/>
        </w:rPr>
        <w:fldChar w:fldCharType="begin"/>
      </w:r>
      <w:r>
        <w:rPr>
          <w:rFonts w:hint="default" w:ascii="Times New Roman" w:hAnsi="Times New Roman" w:cs="Times New Roman"/>
          <w:b/>
          <w:bCs w:val="0"/>
          <w:i w:val="0"/>
          <w:iCs w:val="0"/>
          <w:color w:val="auto"/>
          <w:sz w:val="20"/>
          <w:szCs w:val="20"/>
          <w:lang w:val="en-US" w:eastAsia="zh-CN"/>
        </w:rPr>
        <w:instrText xml:space="preserve"> HYPERLINK \l "_Toc134772658" </w:instrText>
      </w:r>
      <w:r>
        <w:rPr>
          <w:rFonts w:hint="default" w:ascii="Times New Roman" w:hAnsi="Times New Roman" w:cs="Times New Roman"/>
          <w:b/>
          <w:bCs w:val="0"/>
          <w:i w:val="0"/>
          <w:iCs w:val="0"/>
          <w:color w:val="auto"/>
          <w:sz w:val="20"/>
          <w:szCs w:val="20"/>
          <w:lang w:val="en-US" w:eastAsia="zh-CN"/>
        </w:rPr>
        <w:fldChar w:fldCharType="separate"/>
      </w:r>
      <w:r>
        <w:rPr>
          <w:rFonts w:hint="default" w:ascii="Times New Roman" w:hAnsi="Times New Roman" w:cs="Times New Roman"/>
          <w:b/>
          <w:bCs w:val="0"/>
          <w:i w:val="0"/>
          <w:iCs w:val="0"/>
          <w:color w:val="auto"/>
          <w:sz w:val="20"/>
          <w:szCs w:val="20"/>
          <w:lang w:val="en-US" w:eastAsia="zh-CN"/>
        </w:rPr>
        <w:t xml:space="preserve">Proposal </w:t>
      </w:r>
      <w:r>
        <w:rPr>
          <w:rFonts w:hint="eastAsia" w:cs="Times New Roman"/>
          <w:b/>
          <w:bCs w:val="0"/>
          <w:i w:val="0"/>
          <w:iCs w:val="0"/>
          <w:color w:val="auto"/>
          <w:sz w:val="20"/>
          <w:szCs w:val="20"/>
          <w:lang w:val="en-US" w:eastAsia="zh-CN"/>
        </w:rPr>
        <w:t xml:space="preserve">13: </w:t>
      </w:r>
      <w:r>
        <w:rPr>
          <w:rFonts w:hint="default" w:ascii="Times New Roman" w:hAnsi="Times New Roman" w:cs="Times New Roman"/>
          <w:b/>
          <w:bCs w:val="0"/>
          <w:i w:val="0"/>
          <w:iCs w:val="0"/>
          <w:color w:val="auto"/>
          <w:sz w:val="20"/>
          <w:szCs w:val="20"/>
          <w:lang w:val="en-US" w:eastAsia="zh-CN"/>
        </w:rPr>
        <w:t>UE reports the data volume at the time of attempting for SDT operation, if the data volume is more than sdt-DataVolumeThreshold but less than a data volume reporting threshold (a new threshold), as part of the RA Report. FFS how to report.</w:t>
      </w:r>
      <w:r>
        <w:rPr>
          <w:rFonts w:hint="default" w:ascii="Times New Roman" w:hAnsi="Times New Roman" w:cs="Times New Roman"/>
          <w:b/>
          <w:bCs w:val="0"/>
          <w:i w:val="0"/>
          <w:iCs w:val="0"/>
          <w:color w:val="auto"/>
          <w:sz w:val="20"/>
          <w:szCs w:val="20"/>
          <w:lang w:val="en-US" w:eastAsia="zh-CN"/>
        </w:rPr>
        <w:fldChar w:fldCharType="end"/>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r>
        <w:rPr>
          <w:rFonts w:hint="default" w:ascii="Times New Roman" w:hAnsi="Times New Roman" w:cs="Times New Roman"/>
          <w:b/>
          <w:bCs w:val="0"/>
          <w:i w:val="0"/>
          <w:iCs w:val="0"/>
          <w:color w:val="auto"/>
          <w:sz w:val="20"/>
          <w:szCs w:val="20"/>
          <w:lang w:val="en-US" w:eastAsia="ko-KR"/>
        </w:rPr>
        <w:t xml:space="preserve">Proposal </w:t>
      </w:r>
      <w:r>
        <w:rPr>
          <w:rFonts w:hint="eastAsia" w:eastAsia="宋体" w:cs="Times New Roman"/>
          <w:b/>
          <w:bCs w:val="0"/>
          <w:i w:val="0"/>
          <w:iCs w:val="0"/>
          <w:color w:val="auto"/>
          <w:sz w:val="20"/>
          <w:szCs w:val="20"/>
          <w:lang w:val="en-US" w:eastAsia="zh-CN"/>
        </w:rPr>
        <w:t>11</w:t>
      </w:r>
      <w:r>
        <w:rPr>
          <w:rFonts w:hint="default" w:ascii="Times New Roman" w:hAnsi="Times New Roman" w:cs="Times New Roman"/>
          <w:b/>
          <w:bCs w:val="0"/>
          <w:i w:val="0"/>
          <w:iCs w:val="0"/>
          <w:color w:val="auto"/>
          <w:sz w:val="20"/>
          <w:szCs w:val="20"/>
          <w:lang w:val="en-US" w:eastAsia="ko-KR"/>
        </w:rPr>
        <w:t>: UE reports if it has used slicing specific or AI specific RACH parameters for the RA.</w:t>
      </w:r>
    </w:p>
    <w:p>
      <w:pPr>
        <w:pStyle w:val="4"/>
        <w:bidi w:val="0"/>
        <w:rPr>
          <w:rFonts w:hint="eastAsia"/>
          <w:lang w:val="en-US" w:eastAsia="zh-CN"/>
        </w:rPr>
      </w:pPr>
      <w:r>
        <w:rPr>
          <w:rFonts w:hint="eastAsia"/>
          <w:lang w:val="en-US" w:eastAsia="zh-CN"/>
        </w:rPr>
        <w:t>SN RACH Report</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For online discussion (possible easy agreements)</w:t>
      </w:r>
    </w:p>
    <w:p>
      <w:pPr>
        <w:numPr>
          <w:ilvl w:val="0"/>
          <w:numId w:val="0"/>
        </w:numPr>
        <w:ind w:leftChars="0"/>
        <w:rPr>
          <w:rFonts w:hint="eastAsia" w:cs="Times New Roman"/>
          <w:b/>
          <w:bCs w:val="0"/>
          <w:i w:val="0"/>
          <w:iCs w:val="0"/>
          <w:color w:val="auto"/>
          <w:sz w:val="20"/>
          <w:szCs w:val="20"/>
          <w:lang w:val="en-US" w:eastAsia="zh-CN"/>
        </w:rPr>
      </w:pPr>
      <w:r>
        <w:rPr>
          <w:rFonts w:hint="eastAsia" w:eastAsia="宋体" w:cs="Times New Roman"/>
          <w:b/>
          <w:bCs w:val="0"/>
          <w:i w:val="0"/>
          <w:iCs w:val="0"/>
          <w:color w:val="auto"/>
          <w:szCs w:val="20"/>
          <w:lang w:val="en-US" w:eastAsia="zh-CN"/>
        </w:rPr>
        <w:t xml:space="preserve">Proposal 14: </w:t>
      </w:r>
      <w:r>
        <w:rPr>
          <w:rFonts w:hint="eastAsia" w:cs="Times New Roman"/>
          <w:b/>
          <w:bCs w:val="0"/>
          <w:i w:val="0"/>
          <w:iCs w:val="0"/>
          <w:color w:val="auto"/>
          <w:sz w:val="20"/>
          <w:szCs w:val="20"/>
          <w:lang w:val="en-US" w:eastAsia="zh-CN"/>
        </w:rPr>
        <w:t>When reporting</w:t>
      </w:r>
      <w:r>
        <w:rPr>
          <w:rFonts w:hint="eastAsia" w:ascii="Times New Roman" w:hAnsi="Times New Roman" w:cs="Times New Roman"/>
          <w:b/>
          <w:bCs w:val="0"/>
          <w:i w:val="0"/>
          <w:iCs w:val="0"/>
          <w:color w:val="auto"/>
          <w:sz w:val="20"/>
          <w:szCs w:val="20"/>
          <w:lang w:val="en-US" w:eastAsia="zh-CN"/>
        </w:rPr>
        <w:t xml:space="preserve"> SN </w:t>
      </w:r>
      <w:r>
        <w:rPr>
          <w:rFonts w:hint="eastAsia" w:cs="Times New Roman"/>
          <w:b/>
          <w:bCs w:val="0"/>
          <w:i w:val="0"/>
          <w:iCs w:val="0"/>
          <w:color w:val="auto"/>
          <w:sz w:val="20"/>
          <w:szCs w:val="20"/>
          <w:lang w:val="en-US" w:eastAsia="zh-CN"/>
        </w:rPr>
        <w:t>NR RA-</w:t>
      </w:r>
      <w:r>
        <w:rPr>
          <w:rFonts w:hint="eastAsia" w:ascii="Times New Roman" w:hAnsi="Times New Roman" w:cs="Times New Roman"/>
          <w:b/>
          <w:bCs w:val="0"/>
          <w:i w:val="0"/>
          <w:iCs w:val="0"/>
          <w:color w:val="auto"/>
          <w:sz w:val="20"/>
          <w:szCs w:val="20"/>
          <w:lang w:val="en-US" w:eastAsia="zh-CN"/>
        </w:rPr>
        <w:t xml:space="preserve">report to LTE </w:t>
      </w:r>
      <w:r>
        <w:rPr>
          <w:rFonts w:hint="eastAsia" w:cs="Times New Roman"/>
          <w:b/>
          <w:bCs w:val="0"/>
          <w:i w:val="0"/>
          <w:iCs w:val="0"/>
          <w:color w:val="auto"/>
          <w:sz w:val="20"/>
          <w:szCs w:val="20"/>
          <w:lang w:val="en-US" w:eastAsia="zh-CN"/>
        </w:rPr>
        <w:t>BS</w:t>
      </w:r>
      <w:r>
        <w:rPr>
          <w:rFonts w:hint="eastAsia" w:ascii="Times New Roman" w:hAnsi="Times New Roman" w:cs="Times New Roman"/>
          <w:b/>
          <w:bCs w:val="0"/>
          <w:i w:val="0"/>
          <w:iCs w:val="0"/>
          <w:color w:val="auto"/>
          <w:sz w:val="20"/>
          <w:szCs w:val="20"/>
          <w:lang w:val="en-US" w:eastAsia="zh-CN"/>
        </w:rPr>
        <w:t xml:space="preserve">, the unique PSCell identities (i.e. if a PSCell occurs more than once in NR RA-ReportList, it is recorded only once in the list of PSCell identities) </w:t>
      </w:r>
      <w:r>
        <w:rPr>
          <w:rFonts w:hint="eastAsia" w:cs="Times New Roman"/>
          <w:b/>
          <w:bCs w:val="0"/>
          <w:i w:val="0"/>
          <w:iCs w:val="0"/>
          <w:color w:val="auto"/>
          <w:sz w:val="20"/>
          <w:szCs w:val="20"/>
          <w:lang w:val="en-US" w:eastAsia="zh-CN"/>
        </w:rPr>
        <w:t xml:space="preserve">are included </w:t>
      </w:r>
      <w:r>
        <w:rPr>
          <w:rFonts w:hint="eastAsia" w:ascii="Times New Roman" w:hAnsi="Times New Roman" w:cs="Times New Roman"/>
          <w:b/>
          <w:bCs w:val="0"/>
          <w:i w:val="0"/>
          <w:iCs w:val="0"/>
          <w:color w:val="auto"/>
          <w:sz w:val="20"/>
          <w:szCs w:val="20"/>
          <w:lang w:val="en-US" w:eastAsia="zh-CN"/>
        </w:rPr>
        <w:t>outside the NR RA report container</w:t>
      </w:r>
      <w:r>
        <w:rPr>
          <w:rFonts w:hint="eastAsia" w:cs="Times New Roman"/>
          <w:b/>
          <w:bCs w:val="0"/>
          <w:i w:val="0"/>
          <w:iCs w:val="0"/>
          <w:color w:val="auto"/>
          <w:sz w:val="20"/>
          <w:szCs w:val="20"/>
          <w:lang w:val="en-US" w:eastAsia="zh-CN"/>
        </w:rPr>
        <w:t>.</w:t>
      </w:r>
    </w:p>
    <w:p>
      <w:pPr>
        <w:numPr>
          <w:ilvl w:val="0"/>
          <w:numId w:val="0"/>
        </w:numPr>
        <w:ind w:leftChars="0"/>
        <w:rPr>
          <w:rFonts w:hint="default" w:ascii="Times New Roman" w:hAnsi="Times New Roman" w:cs="Times New Roman"/>
          <w:b/>
          <w:bCs w:val="0"/>
          <w:i w:val="0"/>
          <w:iCs w:val="0"/>
          <w:color w:val="auto"/>
          <w:sz w:val="20"/>
          <w:szCs w:val="20"/>
          <w:lang w:val="en-US" w:eastAsia="zh-CN"/>
        </w:rPr>
      </w:pPr>
      <w:r>
        <w:rPr>
          <w:rFonts w:hint="eastAsia" w:ascii="Times New Roman" w:hAnsi="Times New Roman" w:cs="Times New Roman"/>
          <w:b/>
          <w:bCs w:val="0"/>
          <w:i w:val="0"/>
          <w:iCs w:val="0"/>
          <w:color w:val="auto"/>
          <w:sz w:val="20"/>
          <w:szCs w:val="20"/>
          <w:lang w:val="en-US" w:eastAsia="zh-CN"/>
        </w:rPr>
        <w:t xml:space="preserve">Proposal </w:t>
      </w:r>
      <w:r>
        <w:rPr>
          <w:rFonts w:hint="eastAsia" w:cs="Times New Roman"/>
          <w:b/>
          <w:bCs w:val="0"/>
          <w:i w:val="0"/>
          <w:iCs w:val="0"/>
          <w:color w:val="auto"/>
          <w:sz w:val="20"/>
          <w:szCs w:val="20"/>
          <w:lang w:val="en-US" w:eastAsia="zh-CN"/>
        </w:rPr>
        <w:t>16</w:t>
      </w:r>
      <w:r>
        <w:rPr>
          <w:rFonts w:hint="eastAsia" w:ascii="Times New Roman" w:hAnsi="Times New Roman" w:cs="Times New Roman"/>
          <w:b/>
          <w:bCs w:val="0"/>
          <w:i w:val="0"/>
          <w:iCs w:val="0"/>
          <w:color w:val="auto"/>
          <w:sz w:val="20"/>
          <w:szCs w:val="20"/>
          <w:lang w:val="en-US" w:eastAsia="zh-CN"/>
        </w:rPr>
        <w:t xml:space="preserve">: </w:t>
      </w:r>
      <w:r>
        <w:rPr>
          <w:rFonts w:hint="eastAsia" w:cs="Times New Roman"/>
          <w:b/>
          <w:bCs w:val="0"/>
          <w:i w:val="0"/>
          <w:iCs w:val="0"/>
          <w:color w:val="auto"/>
          <w:sz w:val="20"/>
          <w:szCs w:val="20"/>
          <w:lang w:val="en-US" w:eastAsia="zh-CN"/>
        </w:rPr>
        <w:t>RAN2 intends to reply RAN3</w:t>
      </w:r>
      <w:r>
        <w:rPr>
          <w:rFonts w:hint="default" w:cs="Times New Roman"/>
          <w:b/>
          <w:bCs w:val="0"/>
          <w:i w:val="0"/>
          <w:iCs w:val="0"/>
          <w:color w:val="auto"/>
          <w:sz w:val="20"/>
          <w:szCs w:val="20"/>
          <w:lang w:val="en-US" w:eastAsia="zh-CN"/>
        </w:rPr>
        <w:t>’</w:t>
      </w:r>
      <w:r>
        <w:rPr>
          <w:rFonts w:hint="eastAsia" w:cs="Times New Roman"/>
          <w:b/>
          <w:bCs w:val="0"/>
          <w:i w:val="0"/>
          <w:iCs w:val="0"/>
          <w:color w:val="auto"/>
          <w:sz w:val="20"/>
          <w:szCs w:val="20"/>
          <w:lang w:val="en-US" w:eastAsia="zh-CN"/>
        </w:rPr>
        <w:t>s LS (</w:t>
      </w:r>
      <w:r>
        <w:rPr>
          <w:rFonts w:ascii="Times New Roman" w:hAnsi="Times New Roman" w:cs="Times New Roman" w:eastAsiaTheme="minorEastAsia"/>
          <w:b/>
          <w:bCs/>
          <w:lang w:eastAsia="zh-CN"/>
        </w:rPr>
        <w:t>R2-2304631</w:t>
      </w:r>
      <w:r>
        <w:rPr>
          <w:rFonts w:hint="eastAsia" w:cs="Times New Roman"/>
          <w:b/>
          <w:bCs w:val="0"/>
          <w:i w:val="0"/>
          <w:iCs w:val="0"/>
          <w:color w:val="auto"/>
          <w:sz w:val="20"/>
          <w:szCs w:val="20"/>
          <w:lang w:val="en-US" w:eastAsia="zh-CN"/>
        </w:rPr>
        <w:t>) to inform them the alternative selected for SN RA report and clarify the applicable scenarios</w:t>
      </w:r>
      <w:r>
        <w:rPr>
          <w:rFonts w:hint="default" w:ascii="Times New Roman" w:hAnsi="Times New Roman" w:cs="Times New Roman"/>
          <w:b/>
          <w:bCs w:val="0"/>
          <w:i w:val="0"/>
          <w:iCs w:val="0"/>
          <w:color w:val="auto"/>
          <w:sz w:val="20"/>
          <w:szCs w:val="20"/>
          <w:lang w:val="en-US" w:eastAsia="ko-KR"/>
        </w:rPr>
        <w:t>.</w:t>
      </w:r>
    </w:p>
    <w:p>
      <w:pPr>
        <w:pStyle w:val="3"/>
        <w:rPr>
          <w:rFonts w:hint="eastAsia"/>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numPr>
          <w:ilvl w:val="0"/>
          <w:numId w:val="0"/>
        </w:numPr>
        <w:ind w:leftChars="0"/>
        <w:rPr>
          <w:rFonts w:hint="default" w:ascii="Times New Roman" w:hAnsi="Times New Roman" w:cs="Times New Roman"/>
          <w:b/>
          <w:bCs w:val="0"/>
          <w:i w:val="0"/>
          <w:iCs w:val="0"/>
          <w:color w:val="auto"/>
          <w:sz w:val="20"/>
          <w:szCs w:val="20"/>
          <w:lang w:val="en-US" w:eastAsia="ko-KR"/>
        </w:rPr>
      </w:pPr>
      <w:r>
        <w:rPr>
          <w:rFonts w:hint="eastAsia" w:ascii="Times New Roman" w:hAnsi="Times New Roman" w:cs="Times New Roman"/>
          <w:b/>
          <w:bCs w:val="0"/>
          <w:i w:val="0"/>
          <w:iCs w:val="0"/>
          <w:color w:val="auto"/>
          <w:sz w:val="20"/>
          <w:szCs w:val="20"/>
          <w:lang w:val="en-US" w:eastAsia="zh-CN"/>
        </w:rPr>
        <w:t xml:space="preserve">Proposal </w:t>
      </w:r>
      <w:r>
        <w:rPr>
          <w:rFonts w:hint="eastAsia" w:cs="Times New Roman"/>
          <w:b/>
          <w:bCs w:val="0"/>
          <w:i w:val="0"/>
          <w:iCs w:val="0"/>
          <w:color w:val="auto"/>
          <w:sz w:val="20"/>
          <w:szCs w:val="20"/>
          <w:lang w:val="en-US" w:eastAsia="zh-CN"/>
        </w:rPr>
        <w:t>15</w:t>
      </w:r>
      <w:r>
        <w:rPr>
          <w:rFonts w:hint="eastAsia" w:ascii="Times New Roman" w:hAnsi="Times New Roman" w:cs="Times New Roman"/>
          <w:b/>
          <w:bCs w:val="0"/>
          <w:i w:val="0"/>
          <w:iCs w:val="0"/>
          <w:color w:val="auto"/>
          <w:sz w:val="20"/>
          <w:szCs w:val="20"/>
          <w:lang w:val="en-US" w:eastAsia="zh-CN"/>
        </w:rPr>
        <w:t xml:space="preserve">: </w:t>
      </w:r>
      <w:r>
        <w:rPr>
          <w:rFonts w:hint="default" w:ascii="Times New Roman" w:hAnsi="Times New Roman" w:cs="Times New Roman"/>
          <w:b/>
          <w:bCs w:val="0"/>
          <w:i w:val="0"/>
          <w:iCs w:val="0"/>
          <w:color w:val="auto"/>
          <w:sz w:val="20"/>
          <w:szCs w:val="20"/>
          <w:lang w:val="en-US" w:eastAsia="ko-KR"/>
        </w:rPr>
        <w:t>Revert the agreement that UE does not support reporting NR RA report to LTE when it is in standalone LTE mode i.e., eNB may fetch the NR RA report irrespective to whether the UE is in single connectivity or dual connectivity.</w:t>
      </w:r>
    </w:p>
    <w:p>
      <w:pPr>
        <w:rPr>
          <w:rFonts w:hint="default"/>
          <w:b/>
          <w:bCs/>
          <w:lang w:val="en-US" w:eastAsia="zh-CN"/>
        </w:rPr>
      </w:pPr>
      <w:r>
        <w:rPr>
          <w:rFonts w:hint="eastAsia"/>
          <w:b/>
          <w:bCs/>
          <w:lang w:val="en-US" w:eastAsia="zh-CN"/>
        </w:rPr>
        <w:t>Proposal 17: No need to introduce availability bit to notify LTE BS there are available NR RA report for fetching.</w:t>
      </w:r>
    </w:p>
    <w:p>
      <w:pPr>
        <w:rPr>
          <w:rFonts w:hint="eastAsia" w:eastAsia="宋体" w:cs="Times New Roman"/>
          <w:b/>
          <w:bCs/>
          <w:i w:val="0"/>
          <w:iCs w:val="0"/>
          <w:color w:val="auto"/>
          <w:sz w:val="20"/>
          <w:szCs w:val="20"/>
          <w:lang w:val="en-US" w:eastAsia="zh-CN"/>
        </w:rPr>
      </w:pPr>
      <w:r>
        <w:rPr>
          <w:rFonts w:hint="eastAsia"/>
          <w:b/>
          <w:bCs/>
          <w:lang w:val="en-US" w:eastAsia="zh-CN"/>
        </w:rPr>
        <w:t>Proposal 18: Discuss the necessity to e</w:t>
      </w:r>
      <w:r>
        <w:rPr>
          <w:rFonts w:hint="default" w:ascii="Times New Roman" w:hAnsi="Times New Roman" w:cs="Times New Roman"/>
          <w:b/>
          <w:bCs/>
          <w:i w:val="0"/>
          <w:iCs w:val="0"/>
          <w:color w:val="auto"/>
          <w:sz w:val="20"/>
          <w:szCs w:val="20"/>
          <w:lang w:val="en-US" w:eastAsia="ko-KR"/>
        </w:rPr>
        <w:t>nhance the LTE UE information Request procedure with NR RA-Report request flag to fetch the NR RA-Report in LTE</w:t>
      </w:r>
      <w:r>
        <w:rPr>
          <w:rFonts w:hint="eastAsia" w:eastAsia="宋体" w:cs="Times New Roman"/>
          <w:b/>
          <w:bCs/>
          <w:i w:val="0"/>
          <w:iCs w:val="0"/>
          <w:color w:val="auto"/>
          <w:sz w:val="20"/>
          <w:szCs w:val="20"/>
          <w:lang w:val="en-US" w:eastAsia="zh-CN"/>
        </w:rPr>
        <w:t>.</w:t>
      </w:r>
    </w:p>
    <w:p>
      <w:pPr>
        <w:rPr>
          <w:rFonts w:hint="default" w:eastAsia="宋体" w:cs="Times New Roman"/>
          <w:b/>
          <w:bCs/>
          <w:i w:val="0"/>
          <w:iCs w:val="0"/>
          <w:color w:val="auto"/>
          <w:sz w:val="20"/>
          <w:szCs w:val="20"/>
          <w:lang w:val="en-US" w:eastAsia="zh-CN"/>
        </w:rPr>
      </w:pPr>
      <w:r>
        <w:rPr>
          <w:rFonts w:hint="eastAsia" w:eastAsia="宋体" w:cs="Times New Roman"/>
          <w:b/>
          <w:bCs/>
          <w:i w:val="0"/>
          <w:iCs w:val="0"/>
          <w:color w:val="auto"/>
          <w:sz w:val="20"/>
          <w:szCs w:val="20"/>
          <w:lang w:val="en-US" w:eastAsia="zh-CN"/>
        </w:rPr>
        <w:t>Proposal 19:</w:t>
      </w:r>
      <w:r>
        <w:rPr>
          <w:rFonts w:hint="eastAsia" w:cs="Times New Roman"/>
          <w:b/>
          <w:bCs/>
          <w:i w:val="0"/>
          <w:iCs w:val="0"/>
          <w:color w:val="auto"/>
          <w:sz w:val="20"/>
          <w:szCs w:val="20"/>
          <w:lang w:val="en-US" w:eastAsia="zh-CN"/>
        </w:rPr>
        <w:t xml:space="preserve"> UE performs R</w:t>
      </w:r>
      <w:r>
        <w:rPr>
          <w:rFonts w:hint="default" w:ascii="Times New Roman" w:hAnsi="Times New Roman" w:cs="Times New Roman"/>
          <w:b/>
          <w:bCs/>
          <w:i w:val="0"/>
          <w:iCs w:val="0"/>
          <w:color w:val="auto"/>
          <w:sz w:val="20"/>
          <w:szCs w:val="20"/>
          <w:lang w:val="en-GB" w:eastAsia="zh-CN"/>
        </w:rPr>
        <w:t xml:space="preserve">PLMN </w:t>
      </w:r>
      <w:r>
        <w:rPr>
          <w:rFonts w:hint="eastAsia" w:cs="Times New Roman"/>
          <w:b/>
          <w:bCs/>
          <w:i w:val="0"/>
          <w:iCs w:val="0"/>
          <w:color w:val="auto"/>
          <w:sz w:val="20"/>
          <w:szCs w:val="20"/>
          <w:lang w:val="en-US" w:eastAsia="zh-CN"/>
        </w:rPr>
        <w:t xml:space="preserve">checking </w:t>
      </w:r>
      <w:r>
        <w:rPr>
          <w:rFonts w:hint="default" w:ascii="Times New Roman" w:hAnsi="Times New Roman" w:cs="Times New Roman"/>
          <w:b/>
          <w:bCs/>
          <w:i w:val="0"/>
          <w:iCs w:val="0"/>
          <w:color w:val="auto"/>
          <w:sz w:val="20"/>
          <w:szCs w:val="20"/>
          <w:lang w:val="en-GB" w:eastAsia="zh-CN"/>
        </w:rPr>
        <w:t>before sending the NR RACH report</w:t>
      </w:r>
      <w:r>
        <w:rPr>
          <w:rFonts w:hint="eastAsia" w:cs="Times New Roman"/>
          <w:b/>
          <w:bCs/>
          <w:i w:val="0"/>
          <w:iCs w:val="0"/>
          <w:color w:val="auto"/>
          <w:sz w:val="20"/>
          <w:szCs w:val="20"/>
          <w:lang w:val="en-US" w:eastAsia="zh-CN"/>
        </w:rPr>
        <w:t xml:space="preserve"> to LTE BS.</w:t>
      </w:r>
    </w:p>
    <w:p>
      <w:pPr>
        <w:rPr>
          <w:rFonts w:hint="default"/>
          <w:b/>
          <w:bCs/>
          <w:lang w:val="en-US" w:eastAsia="zh-CN"/>
        </w:rPr>
      </w:pPr>
      <w:r>
        <w:rPr>
          <w:rFonts w:hint="eastAsia"/>
          <w:b/>
          <w:bCs/>
          <w:lang w:val="en-US" w:eastAsia="zh-CN"/>
        </w:rPr>
        <w:t>Proposal 20: A new UE capability is introduced to indicate whether UE</w:t>
      </w:r>
      <w:r>
        <w:rPr>
          <w:rFonts w:hint="default"/>
          <w:b/>
          <w:bCs/>
          <w:lang w:val="en-US" w:eastAsia="zh-CN"/>
        </w:rPr>
        <w:t xml:space="preserve"> support</w:t>
      </w:r>
      <w:r>
        <w:rPr>
          <w:rFonts w:hint="eastAsia"/>
          <w:b/>
          <w:bCs/>
          <w:lang w:val="en-US" w:eastAsia="zh-CN"/>
        </w:rPr>
        <w:t xml:space="preserve">s </w:t>
      </w:r>
      <w:r>
        <w:rPr>
          <w:rFonts w:hint="default"/>
          <w:b/>
          <w:bCs/>
          <w:lang w:val="en-US" w:eastAsia="zh-CN"/>
        </w:rPr>
        <w:t xml:space="preserve">NR RACH Report in LTE for </w:t>
      </w:r>
      <w:r>
        <w:rPr>
          <w:rFonts w:hint="eastAsia"/>
          <w:b/>
          <w:bCs/>
          <w:lang w:val="en-US" w:eastAsia="zh-CN"/>
        </w:rPr>
        <w:t>(NG)E</w:t>
      </w:r>
      <w:r>
        <w:rPr>
          <w:rFonts w:hint="default"/>
          <w:b/>
          <w:bCs/>
          <w:lang w:val="en-US" w:eastAsia="zh-CN"/>
        </w:rPr>
        <w:t>N-DC scenarios.</w:t>
      </w:r>
    </w:p>
    <w:p>
      <w:pPr>
        <w:pStyle w:val="2"/>
        <w:numPr>
          <w:ilvl w:val="0"/>
          <w:numId w:val="0"/>
        </w:numPr>
        <w:pBdr>
          <w:top w:val="single" w:color="auto" w:sz="12" w:space="1"/>
        </w:pBdr>
        <w:tabs>
          <w:tab w:val="left" w:pos="432"/>
          <w:tab w:val="clear" w:pos="567"/>
        </w:tabs>
        <w:ind w:leftChars="0"/>
        <w:jc w:val="both"/>
        <w:sectPr>
          <w:headerReference r:id="rId5" w:type="first"/>
          <w:footerReference r:id="rId8" w:type="first"/>
          <w:headerReference r:id="rId3" w:type="default"/>
          <w:footerReference r:id="rId6" w:type="default"/>
          <w:headerReference r:id="rId4" w:type="even"/>
          <w:footerReference r:id="rId7"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eastAsiaTheme="minorEastAsia"/>
          <w:lang w:eastAsia="zh-CN"/>
        </w:rPr>
      </w:pPr>
      <w:r>
        <w:t>Reference</w:t>
      </w:r>
      <w:bookmarkEnd w:id="7"/>
      <w:bookmarkEnd w:id="8"/>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R2-2304930</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the SON enhancements for RACH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Beijing Xiaomi Software Tech</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R2-2305070</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enhancements for RACH</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Apple</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R2-2305425</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RACH enhancement for 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R2-2305486</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RACH enhancement for 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R2-2305616</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Further considerations on RACH Enhancement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CMCC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R2-2305661</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SON/MDT enhancements for RACH</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Samsung R&amp;D Institute India</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R2-2305989</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RA report enhancement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Ericsson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R2-2306102</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RACH enhancement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R2-2306207</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 for RA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 Corporation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R2-2303829</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R2-2306248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RACH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ZTE Corporation, Sanechips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R2-2306339</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Further Discussion on RACH enhancements for 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China Telecom Corporation Ltd.</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R2-2304631</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Reply LS on RACH enhancement for R18 SONMDT (R3-232144; contact: Huawei)</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RAN3</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LS in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To:RAN2</w:t>
      </w:r>
    </w:p>
    <w:p>
      <w:pPr>
        <w:pStyle w:val="3"/>
        <w:numPr>
          <w:ilvl w:val="0"/>
          <w:numId w:val="14"/>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R2-2306100</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RAN2 impacts due to the LS R3-232144</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0"/>
        </w:numPr>
        <w:spacing w:before="120" w:beforeLines="50"/>
        <w:ind w:leftChars="0"/>
        <w:jc w:val="left"/>
        <w:rPr>
          <w:rFonts w:ascii="Times New Roman" w:hAnsi="Times New Roman" w:cs="Times New Roman" w:eastAsiaTheme="minorEastAsia"/>
          <w:lang w:eastAsia="zh-CN"/>
        </w:rPr>
      </w:pPr>
    </w:p>
    <w:p>
      <w:pPr>
        <w:pStyle w:val="3"/>
        <w:numPr>
          <w:ilvl w:val="0"/>
          <w:numId w:val="0"/>
        </w:numPr>
        <w:spacing w:before="120" w:beforeLines="50"/>
        <w:ind w:leftChars="0"/>
        <w:jc w:val="left"/>
        <w:rPr>
          <w:rFonts w:ascii="Times New Roman" w:hAnsi="Times New Roman" w:cs="Times New Roman" w:eastAsiaTheme="minorEastAsia"/>
          <w:lang w:eastAsia="zh-CN"/>
        </w:rPr>
      </w:pPr>
    </w:p>
    <w:p>
      <w:pPr>
        <w:pStyle w:val="3"/>
        <w:numPr>
          <w:ilvl w:val="0"/>
          <w:numId w:val="0"/>
        </w:numPr>
        <w:spacing w:before="120" w:beforeLines="50"/>
        <w:ind w:leftChars="0"/>
        <w:jc w:val="left"/>
        <w:rPr>
          <w:rFonts w:ascii="Times New Roman" w:hAnsi="Times New Roman" w:cs="Times New Roman" w:eastAsiaTheme="minorEastAsia"/>
          <w:lang w:eastAsia="zh-CN"/>
        </w:rPr>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hint="default"/>
          <w:lang w:val="en-US" w:eastAsia="zh-CN"/>
        </w:rPr>
      </w:pPr>
      <w:r>
        <w:rPr>
          <w:rFonts w:hint="eastAsia"/>
          <w:lang w:val="en-US" w:eastAsia="zh-CN"/>
        </w:rPr>
        <w:t>Annex: RAN2 Agreements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eepNext w:val="0"/>
              <w:keepLines w:val="0"/>
              <w:widowControl/>
              <w:suppressLineNumbers w:val="0"/>
              <w:spacing w:before="0" w:beforeAutospacing="0" w:afterAutospacing="0"/>
              <w:ind w:left="0" w:right="0"/>
              <w:rPr>
                <w:rFonts w:hint="eastAsia"/>
                <w:b/>
                <w:bCs/>
                <w:sz w:val="20"/>
                <w:lang w:val="en-US" w:eastAsia="zh-CN"/>
              </w:rPr>
            </w:pPr>
            <w:r>
              <w:rPr>
                <w:rFonts w:hint="eastAsia" w:ascii="Times New Roman" w:hAnsi="Times New Roman" w:eastAsia="MS Mincho" w:cs="Times New Roman"/>
                <w:b/>
                <w:bCs/>
                <w:i/>
                <w:iCs/>
                <w:sz w:val="20"/>
                <w:szCs w:val="24"/>
                <w:highlight w:val="green"/>
                <w:lang w:val="en-US" w:eastAsia="zh-CN" w:bidi="ar-SA"/>
              </w:rPr>
              <w:t>Agreements#119-e</w:t>
            </w:r>
          </w:p>
          <w:p>
            <w:pPr>
              <w:keepNext w:val="0"/>
              <w:keepLines w:val="0"/>
              <w:widowControl/>
              <w:suppressLineNumbers w:val="0"/>
              <w:bidi w:val="0"/>
              <w:spacing w:before="0" w:beforeAutospacing="0" w:afterAutospacing="0"/>
              <w:ind w:left="0" w:right="0"/>
              <w:rPr>
                <w:rFonts w:hint="default"/>
                <w:sz w:val="20"/>
                <w:lang w:val="en-US" w:eastAsia="zh-CN"/>
              </w:rPr>
            </w:pPr>
            <w:r>
              <w:rPr>
                <w:rFonts w:hint="default"/>
                <w:sz w:val="20"/>
                <w:lang w:val="en-US" w:eastAsia="zh-CN"/>
              </w:rPr>
              <w:t>1</w:t>
            </w:r>
            <w:r>
              <w:rPr>
                <w:rFonts w:hint="default"/>
                <w:sz w:val="20"/>
                <w:lang w:val="en-US" w:eastAsia="zh-CN"/>
              </w:rPr>
              <w:tab/>
            </w:r>
            <w:r>
              <w:rPr>
                <w:rFonts w:hint="default"/>
                <w:sz w:val="20"/>
                <w:lang w:val="en-US" w:eastAsia="zh-CN"/>
              </w:rPr>
              <w:t>RAN2 to discuss RACH partitioning for RACH report enhancements.</w:t>
            </w:r>
          </w:p>
          <w:p>
            <w:pPr>
              <w:keepNext w:val="0"/>
              <w:keepLines w:val="0"/>
              <w:widowControl/>
              <w:suppressLineNumbers w:val="0"/>
              <w:bidi w:val="0"/>
              <w:spacing w:before="0" w:beforeAutospacing="0" w:afterAutospacing="0"/>
              <w:ind w:left="0" w:right="0"/>
              <w:rPr>
                <w:rFonts w:hint="default"/>
                <w:b/>
                <w:bCs/>
                <w:sz w:val="20"/>
                <w:lang w:val="en-US" w:eastAsia="zh-CN"/>
              </w:rPr>
            </w:pPr>
            <w:r>
              <w:rPr>
                <w:rFonts w:hint="default"/>
                <w:sz w:val="20"/>
                <w:lang w:val="en-US" w:eastAsia="zh-CN"/>
              </w:rPr>
              <w:t>2</w:t>
            </w:r>
            <w:r>
              <w:rPr>
                <w:rFonts w:hint="default"/>
                <w:sz w:val="20"/>
                <w:lang w:val="en-US" w:eastAsia="zh-CN"/>
              </w:rPr>
              <w:tab/>
            </w:r>
            <w:r>
              <w:rPr>
                <w:rFonts w:hint="default"/>
                <w:sz w:val="20"/>
                <w:lang w:val="en-US" w:eastAsia="zh-CN"/>
              </w:rPr>
              <w:t>RAN2 is asked to discuss the support of (NG)EN-DC and NE-DC scenarios for SN RACH report. Only focus on the leftover issues for completing the whole work which partly done in R17 in RAN3. Draft LS to RAN3 ask for clarification. (Ericsson)</w:t>
            </w:r>
          </w:p>
          <w:p>
            <w:pPr>
              <w:keepNext w:val="0"/>
              <w:keepLines w:val="0"/>
              <w:widowControl/>
              <w:suppressLineNumbers w:val="0"/>
              <w:bidi w:val="0"/>
              <w:spacing w:before="0" w:beforeAutospacing="0" w:afterAutospacing="0"/>
              <w:ind w:left="0" w:right="0"/>
              <w:rPr>
                <w:rFonts w:hint="default"/>
                <w:sz w:val="20"/>
              </w:rPr>
            </w:pPr>
            <w:r>
              <w:rPr>
                <w:rFonts w:hint="default"/>
                <w:sz w:val="20"/>
              </w:rPr>
              <w:t>R2-2209024</w:t>
            </w:r>
            <w:r>
              <w:rPr>
                <w:rFonts w:hint="default"/>
                <w:sz w:val="20"/>
              </w:rPr>
              <w:tab/>
            </w:r>
            <w:r>
              <w:rPr>
                <w:rFonts w:hint="default"/>
                <w:sz w:val="20"/>
              </w:rPr>
              <w:t>LS on SN RACH report status in R17</w:t>
            </w:r>
          </w:p>
          <w:p>
            <w:pPr>
              <w:keepNext w:val="0"/>
              <w:keepLines w:val="0"/>
              <w:widowControl/>
              <w:suppressLineNumbers w:val="0"/>
              <w:bidi w:val="0"/>
              <w:spacing w:before="0" w:beforeAutospacing="0" w:afterAutospacing="0"/>
              <w:ind w:left="0" w:right="0"/>
              <w:rPr>
                <w:rFonts w:hint="default" w:eastAsia="宋体"/>
                <w:sz w:val="20"/>
                <w:vertAlign w:val="baseline"/>
                <w:lang w:val="en-US" w:eastAsia="zh-CN"/>
              </w:rPr>
            </w:pPr>
            <w:r>
              <w:rPr>
                <w:rFonts w:hint="default"/>
                <w:sz w:val="20"/>
              </w:rPr>
              <w:t>=&gt;</w:t>
            </w:r>
            <w:r>
              <w:rPr>
                <w:rFonts w:hint="default"/>
                <w:sz w:val="20"/>
              </w:rPr>
              <w:tab/>
            </w:r>
            <w:r>
              <w:rPr>
                <w:rFonts w:hint="default"/>
                <w:sz w:val="20"/>
              </w:rPr>
              <w:t>LS is approved.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eepNext w:val="0"/>
              <w:keepLines w:val="0"/>
              <w:widowControl/>
              <w:suppressLineNumbers w:val="0"/>
              <w:spacing w:before="0" w:beforeAutospacing="0" w:afterAutospacing="0"/>
              <w:ind w:left="0" w:right="0"/>
              <w:rPr>
                <w:rFonts w:hint="default"/>
                <w:b/>
                <w:bCs/>
                <w:sz w:val="20"/>
                <w:lang w:val="en-US" w:eastAsia="zh-CN"/>
              </w:rPr>
            </w:pPr>
            <w:r>
              <w:rPr>
                <w:rFonts w:hint="eastAsia" w:ascii="Times New Roman" w:hAnsi="Times New Roman" w:eastAsia="MS Mincho" w:cs="Times New Roman"/>
                <w:b/>
                <w:bCs/>
                <w:i/>
                <w:iCs/>
                <w:sz w:val="20"/>
                <w:szCs w:val="24"/>
                <w:highlight w:val="green"/>
                <w:lang w:val="en-US" w:eastAsia="zh-CN" w:bidi="ar-SA"/>
              </w:rPr>
              <w:t>Agreements#119bis-e</w:t>
            </w:r>
            <w:r>
              <w:rPr>
                <w:rFonts w:hint="eastAsia"/>
                <w:b/>
                <w:bCs/>
                <w:sz w:val="20"/>
                <w:lang w:val="en-US" w:eastAsia="zh-CN"/>
              </w:rPr>
              <w:t xml:space="preserve"> </w:t>
            </w:r>
          </w:p>
          <w:p>
            <w:pPr>
              <w:keepNext w:val="0"/>
              <w:keepLines w:val="0"/>
              <w:widowControl/>
              <w:suppressLineNumbers w:val="0"/>
              <w:bidi w:val="0"/>
              <w:spacing w:before="0" w:beforeAutospacing="0" w:afterAutospacing="0"/>
              <w:ind w:left="0" w:right="0"/>
              <w:rPr>
                <w:rFonts w:hint="default"/>
                <w:sz w:val="20"/>
                <w:lang w:val="en-US" w:eastAsia="zh-CN"/>
              </w:rPr>
            </w:pPr>
            <w:r>
              <w:rPr>
                <w:rFonts w:hint="default"/>
                <w:sz w:val="20"/>
                <w:lang w:val="en-US" w:eastAsia="zh-CN"/>
              </w:rPr>
              <w:t>For RACH report about RACH partitioning information</w:t>
            </w:r>
          </w:p>
          <w:p>
            <w:pPr>
              <w:keepNext w:val="0"/>
              <w:keepLines w:val="0"/>
              <w:widowControl/>
              <w:suppressLineNumbers w:val="0"/>
              <w:bidi w:val="0"/>
              <w:spacing w:before="0" w:beforeAutospacing="0" w:afterAutospacing="0"/>
              <w:ind w:left="0" w:right="0"/>
              <w:rPr>
                <w:rFonts w:hint="default"/>
                <w:sz w:val="20"/>
                <w:lang w:val="en-US" w:eastAsia="zh-CN"/>
              </w:rPr>
            </w:pPr>
            <w:r>
              <w:rPr>
                <w:rFonts w:hint="default"/>
                <w:sz w:val="20"/>
                <w:lang w:val="en-US" w:eastAsia="zh-CN"/>
              </w:rPr>
              <w:t>1</w:t>
            </w:r>
            <w:r>
              <w:rPr>
                <w:rFonts w:hint="default"/>
                <w:sz w:val="20"/>
                <w:lang w:val="en-US" w:eastAsia="zh-CN"/>
              </w:rPr>
              <w:tab/>
            </w:r>
            <w:r>
              <w:rPr>
                <w:rFonts w:hint="default"/>
                <w:sz w:val="20"/>
                <w:lang w:val="en-US" w:eastAsia="zh-CN"/>
              </w:rPr>
              <w:t>Agree to add the following parameters into RACH report for RACH partitioning:</w:t>
            </w:r>
          </w:p>
          <w:p>
            <w:pPr>
              <w:keepNext w:val="0"/>
              <w:keepLines w:val="0"/>
              <w:widowControl/>
              <w:suppressLineNumbers w:val="0"/>
              <w:bidi w:val="0"/>
              <w:spacing w:before="0" w:beforeAutospacing="0" w:afterAutospacing="0"/>
              <w:ind w:left="0" w:right="0"/>
              <w:rPr>
                <w:rFonts w:hint="default"/>
                <w:sz w:val="20"/>
                <w:lang w:val="en-US" w:eastAsia="zh-CN"/>
              </w:rPr>
            </w:pPr>
            <w:r>
              <w:rPr>
                <w:rFonts w:hint="default"/>
                <w:sz w:val="20"/>
                <w:lang w:val="en-US" w:eastAsia="zh-CN"/>
              </w:rPr>
              <w:t>-</w:t>
            </w:r>
            <w:r>
              <w:rPr>
                <w:rFonts w:hint="default"/>
                <w:sz w:val="20"/>
                <w:lang w:val="en-US" w:eastAsia="zh-CN"/>
              </w:rPr>
              <w:tab/>
            </w:r>
            <w:r>
              <w:rPr>
                <w:rFonts w:hint="default"/>
                <w:sz w:val="20"/>
                <w:lang w:val="en-US" w:eastAsia="zh-CN"/>
              </w:rPr>
              <w:t>Feature or the combination of features that triggered the RACH</w:t>
            </w:r>
          </w:p>
          <w:p>
            <w:pPr>
              <w:keepNext w:val="0"/>
              <w:keepLines w:val="0"/>
              <w:widowControl/>
              <w:suppressLineNumbers w:val="0"/>
              <w:bidi w:val="0"/>
              <w:spacing w:before="0" w:beforeAutospacing="0" w:afterAutospacing="0"/>
              <w:ind w:left="0" w:right="0"/>
              <w:rPr>
                <w:rFonts w:hint="default" w:eastAsia="宋体"/>
                <w:sz w:val="20"/>
                <w:vertAlign w:val="baseline"/>
                <w:lang w:val="en-US" w:eastAsia="zh-CN"/>
              </w:rPr>
            </w:pPr>
            <w:r>
              <w:rPr>
                <w:rFonts w:hint="default"/>
                <w:sz w:val="20"/>
                <w:lang w:val="en-US" w:eastAsia="zh-CN"/>
              </w:rPr>
              <w:t>-</w:t>
            </w:r>
            <w:r>
              <w:rPr>
                <w:rFonts w:hint="default"/>
                <w:sz w:val="20"/>
                <w:lang w:val="en-US" w:eastAsia="zh-CN"/>
              </w:rPr>
              <w:tab/>
            </w:r>
            <w:r>
              <w:rPr>
                <w:rFonts w:hint="default"/>
                <w:sz w:val="20"/>
                <w:lang w:val="en-US" w:eastAsia="zh-CN"/>
              </w:rPr>
              <w:t>Used feature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eepNext w:val="0"/>
              <w:keepLines w:val="0"/>
              <w:widowControl/>
              <w:suppressLineNumbers w:val="0"/>
              <w:spacing w:before="0" w:beforeAutospacing="0" w:afterAutospacing="0"/>
              <w:ind w:left="0" w:right="0"/>
              <w:rPr>
                <w:rFonts w:hint="default"/>
                <w:b/>
                <w:bCs/>
                <w:sz w:val="20"/>
                <w:lang w:val="en-US" w:eastAsia="zh-CN"/>
              </w:rPr>
            </w:pPr>
            <w:r>
              <w:rPr>
                <w:rFonts w:hint="eastAsia" w:ascii="Times New Roman" w:hAnsi="Times New Roman" w:eastAsia="MS Mincho" w:cs="Times New Roman"/>
                <w:b/>
                <w:bCs/>
                <w:i/>
                <w:iCs/>
                <w:sz w:val="20"/>
                <w:szCs w:val="24"/>
                <w:highlight w:val="green"/>
                <w:lang w:val="en-US" w:eastAsia="zh-CN" w:bidi="ar-SA"/>
              </w:rPr>
              <w:t>Agreements#120</w:t>
            </w:r>
            <w:r>
              <w:rPr>
                <w:rFonts w:hint="eastAsia"/>
                <w:b/>
                <w:bCs/>
                <w:sz w:val="20"/>
                <w:lang w:val="en-US" w:eastAsia="zh-CN"/>
              </w:rPr>
              <w:t xml:space="preserve"> </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1</w:t>
            </w:r>
            <w:r>
              <w:rPr>
                <w:rFonts w:hint="default"/>
                <w:sz w:val="20"/>
                <w:lang w:val="en-GB" w:eastAsia="zh-CN"/>
              </w:rPr>
              <w:tab/>
            </w:r>
            <w:r>
              <w:rPr>
                <w:rFonts w:hint="default"/>
                <w:sz w:val="20"/>
                <w:lang w:val="en-GB" w:eastAsia="zh-CN"/>
              </w:rPr>
              <w:t>For RACH report for RACH partitioning, RAN2 to agree to include NSAG ID when the applicable feature is slicing.</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2</w:t>
            </w:r>
            <w:r>
              <w:rPr>
                <w:rFonts w:hint="default"/>
                <w:sz w:val="20"/>
                <w:lang w:val="en-GB" w:eastAsia="zh-CN"/>
              </w:rPr>
              <w:tab/>
            </w:r>
            <w:r>
              <w:rPr>
                <w:rFonts w:hint="default"/>
                <w:sz w:val="20"/>
                <w:lang w:val="en-GB" w:eastAsia="zh-CN"/>
              </w:rPr>
              <w:t xml:space="preserve"> RACH report enhancements required for NE-DC are de-prioritized.</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3</w:t>
            </w:r>
            <w:r>
              <w:rPr>
                <w:rFonts w:hint="default"/>
                <w:sz w:val="20"/>
                <w:lang w:val="en-GB" w:eastAsia="zh-CN"/>
              </w:rPr>
              <w:tab/>
            </w:r>
            <w:r>
              <w:rPr>
                <w:rFonts w:hint="default"/>
                <w:sz w:val="20"/>
                <w:lang w:val="en-GB" w:eastAsia="zh-CN"/>
              </w:rPr>
              <w:t xml:space="preserve"> For EN-DC and NG-EN-DC, the UE collects SN RA report container (for NR) and reports to the LTE MN. FFS on whether and which PSCell identity UE should report outside the RACH report.</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4</w:t>
            </w:r>
            <w:r>
              <w:rPr>
                <w:rFonts w:hint="default"/>
                <w:sz w:val="20"/>
                <w:lang w:val="en-GB" w:eastAsia="zh-CN"/>
              </w:rPr>
              <w:tab/>
            </w:r>
            <w:r>
              <w:rPr>
                <w:rFonts w:hint="default"/>
                <w:sz w:val="20"/>
                <w:lang w:val="en-GB" w:eastAsia="zh-CN"/>
              </w:rPr>
              <w:t>UE includes RA and SDT information in RA report when an SDT operation fails.</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FFS: Include Msg3 repetition number configured and applied for the RA procedure.</w:t>
            </w:r>
          </w:p>
          <w:p>
            <w:pPr>
              <w:keepNext w:val="0"/>
              <w:keepLines w:val="0"/>
              <w:widowControl/>
              <w:suppressLineNumbers w:val="0"/>
              <w:bidi w:val="0"/>
              <w:spacing w:before="0" w:beforeAutospacing="0" w:afterAutospacing="0"/>
              <w:ind w:left="0" w:right="0"/>
              <w:rPr>
                <w:rFonts w:hint="default" w:eastAsia="宋体"/>
                <w:sz w:val="20"/>
                <w:vertAlign w:val="baseline"/>
                <w:lang w:val="en-US" w:eastAsia="zh-CN"/>
              </w:rPr>
            </w:pPr>
            <w:r>
              <w:rPr>
                <w:rFonts w:hint="default"/>
                <w:sz w:val="20"/>
                <w:lang w:val="en-GB" w:eastAsia="zh-CN"/>
              </w:rPr>
              <w:t>FFS: For RACH report for RACH partitioning, RAN2 to discuss whether to include NAS provided NSAG priority (or ifnormation) when the applicable feature is slicing.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eepNext w:val="0"/>
              <w:keepLines w:val="0"/>
              <w:widowControl/>
              <w:suppressLineNumbers w:val="0"/>
              <w:spacing w:before="0" w:beforeAutospacing="0" w:afterAutospacing="0"/>
              <w:ind w:left="0" w:right="0"/>
              <w:rPr>
                <w:rFonts w:hint="default"/>
                <w:sz w:val="20"/>
              </w:rPr>
            </w:pPr>
            <w:r>
              <w:rPr>
                <w:rFonts w:hint="eastAsia" w:ascii="Times New Roman" w:hAnsi="Times New Roman" w:eastAsia="MS Mincho" w:cs="Times New Roman"/>
                <w:b/>
                <w:bCs/>
                <w:i/>
                <w:iCs/>
                <w:sz w:val="20"/>
                <w:szCs w:val="24"/>
                <w:highlight w:val="green"/>
                <w:lang w:val="en-US" w:eastAsia="zh-CN" w:bidi="ar-SA"/>
              </w:rPr>
              <w:t>Agreements#121</w:t>
            </w:r>
            <w:r>
              <w:rPr>
                <w:rFonts w:hint="eastAsia"/>
                <w:b/>
                <w:bCs/>
                <w:sz w:val="20"/>
                <w:lang w:val="en-US" w:eastAsia="zh-CN"/>
              </w:rPr>
              <w:t xml:space="preserve"> </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1: To have “a list of SN RA report entries as a single NR container (i.e. NR RA-ReportList)”.</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=&gt; It is not supported in R18 that UE reports NR RACH Report to LTE cell when the UE is in standalone LTE.</w:t>
            </w:r>
          </w:p>
          <w:p>
            <w:pPr>
              <w:keepNext w:val="0"/>
              <w:keepLines w:val="0"/>
              <w:widowControl/>
              <w:suppressLineNumbers w:val="0"/>
              <w:bidi w:val="0"/>
              <w:spacing w:before="0" w:beforeAutospacing="0" w:afterAutospacing="0"/>
              <w:ind w:left="0" w:right="0"/>
              <w:rPr>
                <w:rFonts w:hint="default"/>
                <w:sz w:val="20"/>
                <w:lang w:val="en-GB" w:eastAsia="zh-CN"/>
              </w:rPr>
            </w:pPr>
            <w:r>
              <w:rPr>
                <w:rFonts w:hint="default"/>
                <w:sz w:val="20"/>
                <w:lang w:val="en-GB" w:eastAsia="zh-CN"/>
              </w:rPr>
              <w:t>=&gt;RAN2 assumes that the following two alternatives are feasible and would like to check RAN3’s views:</w:t>
            </w:r>
          </w:p>
          <w:p>
            <w:pPr>
              <w:keepNext w:val="0"/>
              <w:keepLines w:val="0"/>
              <w:widowControl/>
              <w:suppressLineNumbers w:val="0"/>
              <w:bidi w:val="0"/>
              <w:spacing w:before="0" w:beforeAutospacing="0" w:afterAutospacing="0"/>
              <w:ind w:left="200" w:leftChars="100" w:right="0"/>
              <w:rPr>
                <w:rFonts w:hint="default"/>
                <w:sz w:val="20"/>
                <w:lang w:val="en-GB" w:eastAsia="zh-CN"/>
              </w:rPr>
            </w:pPr>
            <w:r>
              <w:rPr>
                <w:rFonts w:hint="default"/>
                <w:sz w:val="20"/>
                <w:lang w:val="en-GB" w:eastAsia="zh-CN"/>
              </w:rPr>
              <w:t>-</w:t>
            </w:r>
            <w:r>
              <w:rPr>
                <w:rFonts w:hint="default"/>
                <w:sz w:val="20"/>
                <w:lang w:val="en-GB" w:eastAsia="zh-CN"/>
              </w:rPr>
              <w:tab/>
            </w:r>
            <w:r>
              <w:rPr>
                <w:rFonts w:hint="default"/>
                <w:sz w:val="20"/>
                <w:lang w:val="en-GB" w:eastAsia="zh-CN"/>
              </w:rPr>
              <w:t>Alt 2b: Includes unique PSCell identities, i.e. if a PSCell occurs more than once in NR RA-ReportList, it is recorded only once in the list of PSCell identities</w:t>
            </w:r>
          </w:p>
          <w:p>
            <w:pPr>
              <w:keepNext w:val="0"/>
              <w:keepLines w:val="0"/>
              <w:widowControl/>
              <w:suppressLineNumbers w:val="0"/>
              <w:bidi w:val="0"/>
              <w:spacing w:before="0" w:beforeAutospacing="0" w:afterAutospacing="0"/>
              <w:ind w:left="200" w:leftChars="100" w:right="0"/>
              <w:rPr>
                <w:rFonts w:hint="default"/>
                <w:sz w:val="20"/>
                <w:lang w:val="en-GB" w:eastAsia="zh-CN"/>
              </w:rPr>
            </w:pPr>
            <w:r>
              <w:rPr>
                <w:rFonts w:hint="default"/>
                <w:sz w:val="20"/>
                <w:lang w:val="en-GB" w:eastAsia="zh-CN"/>
              </w:rPr>
              <w:t>-</w:t>
            </w:r>
            <w:r>
              <w:rPr>
                <w:rFonts w:hint="default"/>
                <w:sz w:val="20"/>
                <w:lang w:val="en-GB" w:eastAsia="zh-CN"/>
              </w:rPr>
              <w:tab/>
            </w:r>
            <w:r>
              <w:rPr>
                <w:rFonts w:hint="default"/>
                <w:sz w:val="20"/>
                <w:lang w:val="en-GB" w:eastAsia="zh-CN"/>
              </w:rPr>
              <w:t>Alt 2c: Includes the last PSCell identity (in NR RA-ReportList)</w:t>
            </w:r>
          </w:p>
          <w:p>
            <w:pPr>
              <w:keepNext w:val="0"/>
              <w:keepLines w:val="0"/>
              <w:widowControl/>
              <w:suppressLineNumbers w:val="0"/>
              <w:bidi w:val="0"/>
              <w:spacing w:before="0" w:beforeAutospacing="0" w:afterAutospacing="0"/>
              <w:ind w:left="0" w:right="0"/>
              <w:rPr>
                <w:rFonts w:hint="default"/>
                <w:sz w:val="20"/>
                <w:lang w:val="en-GB"/>
              </w:rPr>
            </w:pPr>
            <w:r>
              <w:rPr>
                <w:rFonts w:hint="default"/>
                <w:sz w:val="20"/>
                <w:lang w:val="en-GB"/>
              </w:rPr>
              <w:t>R2-2302269</w:t>
            </w:r>
            <w:r>
              <w:rPr>
                <w:rFonts w:hint="default"/>
                <w:sz w:val="20"/>
                <w:lang w:val="en-GB"/>
              </w:rPr>
              <w:tab/>
            </w:r>
            <w:r>
              <w:rPr>
                <w:rFonts w:hint="default"/>
                <w:sz w:val="20"/>
                <w:lang w:val="en-GB"/>
              </w:rPr>
              <w:t>[DRAFT] LS on RACH enhancement for R18 SONMDT</w:t>
            </w:r>
          </w:p>
          <w:p>
            <w:pPr>
              <w:keepNext w:val="0"/>
              <w:keepLines w:val="0"/>
              <w:widowControl/>
              <w:suppressLineNumbers w:val="0"/>
              <w:bidi w:val="0"/>
              <w:spacing w:before="0" w:beforeAutospacing="0" w:afterAutospacing="0"/>
              <w:ind w:left="0" w:right="0"/>
              <w:rPr>
                <w:rFonts w:hint="default" w:eastAsia="宋体"/>
                <w:sz w:val="20"/>
                <w:vertAlign w:val="baseline"/>
                <w:lang w:val="en-US" w:eastAsia="zh-CN"/>
              </w:rPr>
            </w:pPr>
            <w:r>
              <w:rPr>
                <w:rFonts w:hint="default"/>
                <w:sz w:val="20"/>
                <w:lang w:val="en-GB"/>
              </w:rPr>
              <w:t>=&gt;</w:t>
            </w:r>
            <w:r>
              <w:rPr>
                <w:rFonts w:hint="default"/>
                <w:sz w:val="20"/>
                <w:lang w:val="en-GB"/>
              </w:rPr>
              <w:tab/>
            </w:r>
            <w:r>
              <w:rPr>
                <w:rFonts w:hint="default"/>
                <w:sz w:val="20"/>
                <w:lang w:val="en-GB"/>
              </w:rPr>
              <w:t>LS is approved in R2-2302066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eepNext w:val="0"/>
              <w:keepLines w:val="0"/>
              <w:widowControl/>
              <w:suppressLineNumbers w:val="0"/>
              <w:spacing w:before="0" w:beforeAutospacing="0" w:afterAutospacing="0"/>
              <w:ind w:left="0" w:right="0"/>
              <w:rPr>
                <w:rFonts w:hint="default"/>
                <w:sz w:val="20"/>
                <w:highlight w:val="yellow"/>
              </w:rPr>
            </w:pPr>
            <w:r>
              <w:rPr>
                <w:rFonts w:hint="eastAsia" w:ascii="Times New Roman" w:hAnsi="Times New Roman" w:eastAsia="MS Mincho" w:cs="Times New Roman"/>
                <w:b/>
                <w:bCs/>
                <w:i/>
                <w:iCs/>
                <w:sz w:val="20"/>
                <w:szCs w:val="24"/>
                <w:highlight w:val="green"/>
                <w:lang w:val="en-US" w:eastAsia="zh-CN" w:bidi="ar-SA"/>
              </w:rPr>
              <w:t xml:space="preserve">Agreements#121bis-e </w:t>
            </w:r>
            <w:r>
              <w:rPr>
                <w:rFonts w:hint="eastAsia"/>
                <w:b/>
                <w:bCs/>
                <w:sz w:val="20"/>
                <w:lang w:val="en-US" w:eastAsia="zh-CN"/>
              </w:rPr>
              <w:t xml:space="preserve"> </w:t>
            </w:r>
          </w:p>
          <w:p>
            <w:pPr>
              <w:pStyle w:val="47"/>
              <w:keepNext w:val="0"/>
              <w:keepLines w:val="0"/>
              <w:widowControl/>
              <w:suppressLineNumbers w:val="0"/>
              <w:spacing w:before="0" w:beforeAutospacing="0" w:afterAutospacing="0"/>
              <w:ind w:right="0"/>
              <w:rPr>
                <w:rFonts w:hint="default" w:ascii="Times New Roman" w:hAnsi="Times New Roman" w:cs="Times New Roman"/>
                <w:sz w:val="20"/>
                <w:lang w:val="en-GB"/>
              </w:rPr>
            </w:pPr>
            <w:r>
              <w:rPr>
                <w:rFonts w:hint="default" w:ascii="Times New Roman" w:hAnsi="Times New Roman" w:cs="Times New Roman"/>
                <w:sz w:val="20"/>
              </w:rPr>
              <w:t>=&gt;</w:t>
            </w:r>
            <w:r>
              <w:rPr>
                <w:rFonts w:hint="default" w:ascii="Times New Roman" w:hAnsi="Times New Roman" w:cs="Times New Roman"/>
                <w:sz w:val="20"/>
              </w:rPr>
              <w:tab/>
            </w:r>
            <w:r>
              <w:rPr>
                <w:rFonts w:hint="default" w:ascii="Times New Roman" w:hAnsi="Times New Roman" w:cs="Times New Roman"/>
                <w:sz w:val="20"/>
              </w:rPr>
              <w:t>1</w:t>
            </w:r>
            <w:r>
              <w:rPr>
                <w:rFonts w:hint="default" w:ascii="Times New Roman" w:hAnsi="Times New Roman" w:cs="Times New Roman"/>
                <w:sz w:val="20"/>
              </w:rPr>
              <w:tab/>
            </w:r>
            <w:r>
              <w:rPr>
                <w:rFonts w:hint="default" w:ascii="Times New Roman" w:hAnsi="Times New Roman" w:cs="Times New Roman"/>
                <w:sz w:val="20"/>
              </w:rPr>
              <w:t>FFS: Include the actual number of msg3 repetitions in RA report</w:t>
            </w:r>
            <w:r>
              <w:rPr>
                <w:rFonts w:hint="default" w:ascii="Times New Roman" w:hAnsi="Times New Roman" w:cs="Times New Roman"/>
                <w:sz w:val="20"/>
                <w:lang w:val="en-GB"/>
              </w:rPr>
              <w:t>.</w:t>
            </w:r>
          </w:p>
          <w:p>
            <w:pPr>
              <w:pStyle w:val="47"/>
              <w:keepNext w:val="0"/>
              <w:keepLines w:val="0"/>
              <w:widowControl/>
              <w:suppressLineNumbers w:val="0"/>
              <w:spacing w:before="0" w:beforeAutospacing="0" w:afterAutospacing="0"/>
              <w:ind w:right="0"/>
              <w:rPr>
                <w:rFonts w:hint="default" w:ascii="Times New Roman" w:hAnsi="Times New Roman" w:cs="Times New Roman"/>
                <w:sz w:val="20"/>
              </w:rPr>
            </w:pPr>
            <w:r>
              <w:rPr>
                <w:rFonts w:hint="default" w:ascii="Times New Roman" w:hAnsi="Times New Roman" w:cs="Times New Roman"/>
                <w:sz w:val="20"/>
                <w:lang w:val="en-GB"/>
              </w:rPr>
              <w:tab/>
            </w:r>
            <w:r>
              <w:rPr>
                <w:rFonts w:hint="default" w:ascii="Times New Roman" w:hAnsi="Times New Roman" w:cs="Times New Roman"/>
                <w:sz w:val="20"/>
              </w:rPr>
              <w:t>2</w:t>
            </w:r>
            <w:r>
              <w:rPr>
                <w:rFonts w:hint="default" w:ascii="Times New Roman" w:hAnsi="Times New Roman" w:cs="Times New Roman"/>
                <w:sz w:val="20"/>
              </w:rPr>
              <w:tab/>
            </w:r>
            <w:r>
              <w:rPr>
                <w:rFonts w:hint="default" w:ascii="Times New Roman" w:hAnsi="Times New Roman" w:cs="Times New Roman"/>
                <w:sz w:val="20"/>
              </w:rPr>
              <w:t>FFS: Include NSAG priority in RA report.</w:t>
            </w:r>
          </w:p>
          <w:p>
            <w:pPr>
              <w:pStyle w:val="47"/>
              <w:keepNext w:val="0"/>
              <w:keepLines w:val="0"/>
              <w:widowControl/>
              <w:suppressLineNumbers w:val="0"/>
              <w:spacing w:before="0" w:beforeAutospacing="0" w:afterAutospacing="0"/>
              <w:ind w:right="0"/>
              <w:rPr>
                <w:rFonts w:hint="default" w:ascii="Times New Roman" w:hAnsi="Times New Roman" w:cs="Times New Roman"/>
                <w:sz w:val="20"/>
              </w:rPr>
            </w:pPr>
            <w:r>
              <w:rPr>
                <w:rFonts w:hint="default" w:ascii="Times New Roman" w:hAnsi="Times New Roman" w:cs="Times New Roman"/>
                <w:sz w:val="20"/>
              </w:rPr>
              <w:tab/>
            </w:r>
            <w:r>
              <w:rPr>
                <w:rFonts w:hint="default" w:ascii="Times New Roman" w:hAnsi="Times New Roman" w:cs="Times New Roman"/>
                <w:sz w:val="20"/>
              </w:rPr>
              <w:t>3b</w:t>
            </w:r>
            <w:r>
              <w:rPr>
                <w:rFonts w:hint="default" w:ascii="Times New Roman" w:hAnsi="Times New Roman" w:cs="Times New Roman"/>
                <w:sz w:val="20"/>
              </w:rPr>
              <w:tab/>
            </w:r>
            <w:r>
              <w:rPr>
                <w:rFonts w:hint="default" w:ascii="Times New Roman" w:hAnsi="Times New Roman" w:cs="Times New Roman"/>
                <w:sz w:val="20"/>
              </w:rPr>
              <w:t xml:space="preserve">FFS: UE reports NSAG IDs which are associated with the S-NSSAI(s) that triggered the random access attempt or NSAG IDs which associated with the S-NSSAI(s) triggering the access attempt and that are included in SIB1. </w:t>
            </w:r>
          </w:p>
          <w:p>
            <w:pPr>
              <w:pStyle w:val="47"/>
              <w:keepNext w:val="0"/>
              <w:keepLines w:val="0"/>
              <w:widowControl/>
              <w:suppressLineNumbers w:val="0"/>
              <w:spacing w:before="0" w:beforeAutospacing="0" w:afterAutospacing="0"/>
              <w:ind w:right="0"/>
              <w:rPr>
                <w:rFonts w:hint="default" w:eastAsia="宋体"/>
                <w:sz w:val="20"/>
                <w:vertAlign w:val="baseline"/>
                <w:lang w:val="en-US" w:eastAsia="zh-CN"/>
              </w:rPr>
            </w:pPr>
            <w:r>
              <w:rPr>
                <w:rFonts w:hint="default" w:ascii="Times New Roman" w:hAnsi="Times New Roman" w:cs="Times New Roman"/>
                <w:sz w:val="20"/>
              </w:rPr>
              <w:tab/>
            </w:r>
            <w:r>
              <w:rPr>
                <w:rFonts w:hint="default" w:ascii="Times New Roman" w:hAnsi="Times New Roman" w:cs="Times New Roman"/>
                <w:sz w:val="20"/>
              </w:rPr>
              <w:t>3c</w:t>
            </w:r>
            <w:r>
              <w:rPr>
                <w:rFonts w:hint="default" w:ascii="Times New Roman" w:hAnsi="Times New Roman" w:cs="Times New Roman"/>
                <w:sz w:val="20"/>
              </w:rPr>
              <w:tab/>
            </w:r>
            <w:r>
              <w:rPr>
                <w:rFonts w:hint="default" w:ascii="Times New Roman" w:hAnsi="Times New Roman" w:cs="Times New Roman"/>
                <w:sz w:val="20"/>
              </w:rPr>
              <w:t>FFS: Include S-NSSAI(s) in RA report.</w:t>
            </w:r>
          </w:p>
        </w:tc>
      </w:tr>
    </w:tbl>
    <w:p>
      <w:pPr>
        <w:pStyle w:val="3"/>
        <w:rPr>
          <w:rFonts w:hint="default"/>
          <w:lang w:val="en-US" w:eastAsia="zh-CN"/>
        </w:rPr>
      </w:pPr>
    </w:p>
    <w:p>
      <w:pPr>
        <w:pStyle w:val="3"/>
        <w:rPr>
          <w:rFonts w:hint="default"/>
          <w:lang w:val="en-US" w:eastAsia="zh-CN"/>
        </w:rPr>
      </w:pPr>
    </w:p>
    <w:p>
      <w:pPr>
        <w:pStyle w:val="3"/>
        <w:numPr>
          <w:ilvl w:val="0"/>
          <w:numId w:val="0"/>
        </w:numPr>
        <w:spacing w:before="120" w:beforeLines="50"/>
        <w:ind w:leftChars="0"/>
        <w:jc w:val="left"/>
        <w:rPr>
          <w:rFonts w:eastAsiaTheme="minorEastAsia"/>
          <w:lang w:eastAsia="zh-CN"/>
        </w:rPr>
      </w:pPr>
    </w:p>
    <w:p>
      <w:pPr>
        <w:pStyle w:val="3"/>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0C2AA"/>
    <w:multiLevelType w:val="singleLevel"/>
    <w:tmpl w:val="8A10C2AA"/>
    <w:lvl w:ilvl="0" w:tentative="0">
      <w:start w:val="1"/>
      <w:numFmt w:val="bullet"/>
      <w:lvlText w:val=""/>
      <w:lvlJc w:val="left"/>
      <w:pPr>
        <w:ind w:left="420" w:hanging="420"/>
      </w:pPr>
      <w:rPr>
        <w:rFonts w:hint="default" w:ascii="Wingdings" w:hAnsi="Wingdings"/>
      </w:rPr>
    </w:lvl>
  </w:abstractNum>
  <w:abstractNum w:abstractNumId="1">
    <w:nsid w:val="A9A772DD"/>
    <w:multiLevelType w:val="singleLevel"/>
    <w:tmpl w:val="A9A772DD"/>
    <w:lvl w:ilvl="0" w:tentative="0">
      <w:start w:val="1"/>
      <w:numFmt w:val="bullet"/>
      <w:lvlText w:val=""/>
      <w:lvlJc w:val="left"/>
      <w:pPr>
        <w:tabs>
          <w:tab w:val="left" w:pos="420"/>
        </w:tabs>
        <w:ind w:left="840" w:hanging="420"/>
      </w:pPr>
      <w:rPr>
        <w:rFonts w:hint="default" w:ascii="Wingdings" w:hAnsi="Wingdings"/>
      </w:rPr>
    </w:lvl>
  </w:abstractNum>
  <w:abstractNum w:abstractNumId="2">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3">
    <w:nsid w:val="CC75A2CB"/>
    <w:multiLevelType w:val="singleLevel"/>
    <w:tmpl w:val="CC75A2CB"/>
    <w:lvl w:ilvl="0" w:tentative="0">
      <w:start w:val="1"/>
      <w:numFmt w:val="bullet"/>
      <w:lvlText w:val=""/>
      <w:lvlJc w:val="left"/>
      <w:pPr>
        <w:tabs>
          <w:tab w:val="left" w:pos="420"/>
        </w:tabs>
        <w:ind w:left="840" w:hanging="420"/>
      </w:pPr>
      <w:rPr>
        <w:rFonts w:hint="default" w:ascii="Wingdings" w:hAnsi="Wingdings"/>
      </w:rPr>
    </w:lvl>
  </w:abstractNum>
  <w:abstractNum w:abstractNumId="4">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5">
    <w:nsid w:val="F9A0B4CE"/>
    <w:multiLevelType w:val="singleLevel"/>
    <w:tmpl w:val="F9A0B4CE"/>
    <w:lvl w:ilvl="0" w:tentative="0">
      <w:start w:val="1"/>
      <w:numFmt w:val="bullet"/>
      <w:lvlText w:val=""/>
      <w:lvlJc w:val="left"/>
      <w:pPr>
        <w:tabs>
          <w:tab w:val="left" w:pos="420"/>
        </w:tabs>
        <w:ind w:left="840" w:hanging="420"/>
      </w:pPr>
      <w:rPr>
        <w:rFonts w:hint="default" w:ascii="Wingdings" w:hAnsi="Wingdings"/>
      </w:rPr>
    </w:lvl>
  </w:abstractNum>
  <w:abstractNum w:abstractNumId="6">
    <w:nsid w:val="05F920F5"/>
    <w:multiLevelType w:val="singleLevel"/>
    <w:tmpl w:val="05F920F5"/>
    <w:lvl w:ilvl="0" w:tentative="0">
      <w:start w:val="1"/>
      <w:numFmt w:val="bullet"/>
      <w:lvlText w:val=""/>
      <w:lvlJc w:val="left"/>
      <w:pPr>
        <w:tabs>
          <w:tab w:val="left" w:pos="420"/>
        </w:tabs>
        <w:ind w:left="840" w:hanging="420"/>
      </w:pPr>
      <w:rPr>
        <w:rFonts w:hint="default" w:ascii="Wingdings" w:hAnsi="Wingdings"/>
      </w:rPr>
    </w:lvl>
  </w:abstractNum>
  <w:abstractNum w:abstractNumId="7">
    <w:nsid w:val="27010806"/>
    <w:multiLevelType w:val="multilevel"/>
    <w:tmpl w:val="27010806"/>
    <w:lvl w:ilvl="0" w:tentative="0">
      <w:start w:val="2"/>
      <w:numFmt w:val="bullet"/>
      <w:lvlText w:val="-"/>
      <w:lvlJc w:val="left"/>
      <w:pPr>
        <w:ind w:left="644" w:hanging="360"/>
      </w:pPr>
      <w:rPr>
        <w:rFonts w:hint="default" w:ascii="Times New Roman" w:hAnsi="Times New Roman" w:eastAsia="等线"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8">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2055F45"/>
    <w:multiLevelType w:val="multilevel"/>
    <w:tmpl w:val="72055F45"/>
    <w:lvl w:ilvl="0" w:tentative="0">
      <w:start w:val="1"/>
      <w:numFmt w:val="decimal"/>
      <w:pStyle w:val="2"/>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2">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1"/>
  </w:num>
  <w:num w:numId="2">
    <w:abstractNumId w:val="12"/>
  </w:num>
  <w:num w:numId="3">
    <w:abstractNumId w:val="10"/>
  </w:num>
  <w:num w:numId="4">
    <w:abstractNumId w:val="9"/>
  </w:num>
  <w:num w:numId="5">
    <w:abstractNumId w:val="13"/>
  </w:num>
  <w:num w:numId="6">
    <w:abstractNumId w:val="8"/>
  </w:num>
  <w:num w:numId="7">
    <w:abstractNumId w:val="2"/>
  </w:num>
  <w:num w:numId="8">
    <w:abstractNumId w:val="1"/>
  </w:num>
  <w:num w:numId="9">
    <w:abstractNumId w:val="6"/>
  </w:num>
  <w:num w:numId="10">
    <w:abstractNumId w:val="3"/>
  </w:num>
  <w:num w:numId="11">
    <w:abstractNumId w:val="5"/>
  </w:num>
  <w:num w:numId="12">
    <w:abstractNumId w:val="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0"/>
  <w:displayVerticalDrawingGridEvery w:val="2"/>
  <w:characterSpacingControl w:val="doNotCompress"/>
  <w:compat>
    <w:balanceSingleByteDoubleByteWidth/>
    <w:doNotExpandShiftReturn/>
    <w:adjustLineHeightInTable/>
    <w:applyBreaking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2F1157"/>
    <w:rsid w:val="015D1CDB"/>
    <w:rsid w:val="01653FC8"/>
    <w:rsid w:val="0174501F"/>
    <w:rsid w:val="01844159"/>
    <w:rsid w:val="01B53C5E"/>
    <w:rsid w:val="01D2617F"/>
    <w:rsid w:val="01F550C2"/>
    <w:rsid w:val="0282032E"/>
    <w:rsid w:val="02884011"/>
    <w:rsid w:val="02967202"/>
    <w:rsid w:val="029F0028"/>
    <w:rsid w:val="03032A2C"/>
    <w:rsid w:val="03321650"/>
    <w:rsid w:val="034D5299"/>
    <w:rsid w:val="036200B4"/>
    <w:rsid w:val="03917D7B"/>
    <w:rsid w:val="03DE40EC"/>
    <w:rsid w:val="042F1C80"/>
    <w:rsid w:val="04363AC9"/>
    <w:rsid w:val="044744AB"/>
    <w:rsid w:val="045322D4"/>
    <w:rsid w:val="046664F9"/>
    <w:rsid w:val="04893DF9"/>
    <w:rsid w:val="048F2197"/>
    <w:rsid w:val="04F94704"/>
    <w:rsid w:val="050A47EA"/>
    <w:rsid w:val="0523033B"/>
    <w:rsid w:val="053E5E68"/>
    <w:rsid w:val="05FD2BB2"/>
    <w:rsid w:val="05FE2A6C"/>
    <w:rsid w:val="060D13E0"/>
    <w:rsid w:val="060F1BA8"/>
    <w:rsid w:val="061A53D4"/>
    <w:rsid w:val="061D4EB6"/>
    <w:rsid w:val="06235357"/>
    <w:rsid w:val="06276986"/>
    <w:rsid w:val="066E018D"/>
    <w:rsid w:val="068D70B8"/>
    <w:rsid w:val="06BE1A12"/>
    <w:rsid w:val="070D32FD"/>
    <w:rsid w:val="076E19C5"/>
    <w:rsid w:val="079240D0"/>
    <w:rsid w:val="07A62862"/>
    <w:rsid w:val="07B93DD2"/>
    <w:rsid w:val="07C05110"/>
    <w:rsid w:val="07D77096"/>
    <w:rsid w:val="07EA303A"/>
    <w:rsid w:val="07F37EE3"/>
    <w:rsid w:val="080D7190"/>
    <w:rsid w:val="081C1372"/>
    <w:rsid w:val="085F61C1"/>
    <w:rsid w:val="088754C7"/>
    <w:rsid w:val="09497C99"/>
    <w:rsid w:val="096953A3"/>
    <w:rsid w:val="098E5DBB"/>
    <w:rsid w:val="09A769B9"/>
    <w:rsid w:val="09BD4E9A"/>
    <w:rsid w:val="09CA16EE"/>
    <w:rsid w:val="09DB15A9"/>
    <w:rsid w:val="09DC785E"/>
    <w:rsid w:val="09EE4BDD"/>
    <w:rsid w:val="09F709A6"/>
    <w:rsid w:val="09FF5F8A"/>
    <w:rsid w:val="0A465B5E"/>
    <w:rsid w:val="0A5440C7"/>
    <w:rsid w:val="0A980489"/>
    <w:rsid w:val="0AA5137E"/>
    <w:rsid w:val="0AE25E33"/>
    <w:rsid w:val="0AF64DD0"/>
    <w:rsid w:val="0B58631D"/>
    <w:rsid w:val="0BB559D3"/>
    <w:rsid w:val="0BC5475C"/>
    <w:rsid w:val="0C0C7BF1"/>
    <w:rsid w:val="0C103AAC"/>
    <w:rsid w:val="0C12588E"/>
    <w:rsid w:val="0C2E483B"/>
    <w:rsid w:val="0C325C52"/>
    <w:rsid w:val="0C3D1475"/>
    <w:rsid w:val="0C7055DC"/>
    <w:rsid w:val="0C7F3B65"/>
    <w:rsid w:val="0CE67389"/>
    <w:rsid w:val="0CEB4690"/>
    <w:rsid w:val="0CFF4021"/>
    <w:rsid w:val="0D13443C"/>
    <w:rsid w:val="0D184A78"/>
    <w:rsid w:val="0D4264CD"/>
    <w:rsid w:val="0D5979CB"/>
    <w:rsid w:val="0D696F1F"/>
    <w:rsid w:val="0D8C1626"/>
    <w:rsid w:val="0DB15432"/>
    <w:rsid w:val="0DB60473"/>
    <w:rsid w:val="0DCD792C"/>
    <w:rsid w:val="0DFD7457"/>
    <w:rsid w:val="0E1F7B49"/>
    <w:rsid w:val="0E21199B"/>
    <w:rsid w:val="0E6464A3"/>
    <w:rsid w:val="0EA50C8F"/>
    <w:rsid w:val="0EEF1C42"/>
    <w:rsid w:val="0EF53402"/>
    <w:rsid w:val="0F9A37A9"/>
    <w:rsid w:val="0FB90A41"/>
    <w:rsid w:val="10277834"/>
    <w:rsid w:val="104E2529"/>
    <w:rsid w:val="10514F48"/>
    <w:rsid w:val="10654CDF"/>
    <w:rsid w:val="10B06217"/>
    <w:rsid w:val="10F525A0"/>
    <w:rsid w:val="10F625DA"/>
    <w:rsid w:val="10FC2923"/>
    <w:rsid w:val="11021752"/>
    <w:rsid w:val="1103594E"/>
    <w:rsid w:val="111157BF"/>
    <w:rsid w:val="11442626"/>
    <w:rsid w:val="11490FED"/>
    <w:rsid w:val="1173217B"/>
    <w:rsid w:val="11882C02"/>
    <w:rsid w:val="11B463A8"/>
    <w:rsid w:val="11D6328A"/>
    <w:rsid w:val="124028E3"/>
    <w:rsid w:val="12706B9A"/>
    <w:rsid w:val="12B05B06"/>
    <w:rsid w:val="12B92944"/>
    <w:rsid w:val="12D942A4"/>
    <w:rsid w:val="12E01267"/>
    <w:rsid w:val="12EB6576"/>
    <w:rsid w:val="130C1822"/>
    <w:rsid w:val="131F5FCA"/>
    <w:rsid w:val="13B541C9"/>
    <w:rsid w:val="13C10EBE"/>
    <w:rsid w:val="13D95E23"/>
    <w:rsid w:val="13F45795"/>
    <w:rsid w:val="140D12A4"/>
    <w:rsid w:val="1423249A"/>
    <w:rsid w:val="14271ABE"/>
    <w:rsid w:val="143D1F23"/>
    <w:rsid w:val="14533EC9"/>
    <w:rsid w:val="14626B03"/>
    <w:rsid w:val="14986D54"/>
    <w:rsid w:val="149A05D1"/>
    <w:rsid w:val="14B96875"/>
    <w:rsid w:val="14C30963"/>
    <w:rsid w:val="14C34D45"/>
    <w:rsid w:val="14F5039B"/>
    <w:rsid w:val="154C4E6D"/>
    <w:rsid w:val="156C757C"/>
    <w:rsid w:val="15802959"/>
    <w:rsid w:val="15B5112C"/>
    <w:rsid w:val="15ED7FBF"/>
    <w:rsid w:val="15FA2665"/>
    <w:rsid w:val="16026BEC"/>
    <w:rsid w:val="165D0C7F"/>
    <w:rsid w:val="16797447"/>
    <w:rsid w:val="16A177B6"/>
    <w:rsid w:val="16C82CD6"/>
    <w:rsid w:val="16CF7257"/>
    <w:rsid w:val="17173EE8"/>
    <w:rsid w:val="1731380D"/>
    <w:rsid w:val="173E514F"/>
    <w:rsid w:val="17621B8D"/>
    <w:rsid w:val="179058AA"/>
    <w:rsid w:val="179F6A6C"/>
    <w:rsid w:val="17F452FB"/>
    <w:rsid w:val="17FC4441"/>
    <w:rsid w:val="18112F5B"/>
    <w:rsid w:val="181366E3"/>
    <w:rsid w:val="18383F12"/>
    <w:rsid w:val="189B6386"/>
    <w:rsid w:val="191425D8"/>
    <w:rsid w:val="19486A62"/>
    <w:rsid w:val="19A740BD"/>
    <w:rsid w:val="19E4311F"/>
    <w:rsid w:val="1A4B0631"/>
    <w:rsid w:val="1A82141E"/>
    <w:rsid w:val="1A88648E"/>
    <w:rsid w:val="1A8B136D"/>
    <w:rsid w:val="1A9752D7"/>
    <w:rsid w:val="1AAD0345"/>
    <w:rsid w:val="1B9B4BE1"/>
    <w:rsid w:val="1BAD53EB"/>
    <w:rsid w:val="1C22414B"/>
    <w:rsid w:val="1C3A3655"/>
    <w:rsid w:val="1C5113F6"/>
    <w:rsid w:val="1C673220"/>
    <w:rsid w:val="1CA07278"/>
    <w:rsid w:val="1CBA6558"/>
    <w:rsid w:val="1D2E7820"/>
    <w:rsid w:val="1D552A37"/>
    <w:rsid w:val="1D557927"/>
    <w:rsid w:val="1D751C9F"/>
    <w:rsid w:val="1E4D347C"/>
    <w:rsid w:val="1E747DC1"/>
    <w:rsid w:val="1E7E5A2B"/>
    <w:rsid w:val="1E835F4F"/>
    <w:rsid w:val="1EC436C6"/>
    <w:rsid w:val="1EDE750E"/>
    <w:rsid w:val="1F65741A"/>
    <w:rsid w:val="1F661AE3"/>
    <w:rsid w:val="1F750866"/>
    <w:rsid w:val="1FAE7B64"/>
    <w:rsid w:val="200525FA"/>
    <w:rsid w:val="200E189D"/>
    <w:rsid w:val="209E5D0D"/>
    <w:rsid w:val="20BD2516"/>
    <w:rsid w:val="20D23329"/>
    <w:rsid w:val="20F819BB"/>
    <w:rsid w:val="217C690E"/>
    <w:rsid w:val="21A40E44"/>
    <w:rsid w:val="21B7229F"/>
    <w:rsid w:val="21D875B0"/>
    <w:rsid w:val="21F333A6"/>
    <w:rsid w:val="220C5DE8"/>
    <w:rsid w:val="2221572A"/>
    <w:rsid w:val="223F0B4F"/>
    <w:rsid w:val="2280324A"/>
    <w:rsid w:val="22912A75"/>
    <w:rsid w:val="22CD0DDC"/>
    <w:rsid w:val="22E44CF8"/>
    <w:rsid w:val="22EB15A0"/>
    <w:rsid w:val="230B5D69"/>
    <w:rsid w:val="2319791B"/>
    <w:rsid w:val="232D509E"/>
    <w:rsid w:val="232F204F"/>
    <w:rsid w:val="233D337B"/>
    <w:rsid w:val="2388614F"/>
    <w:rsid w:val="23893DE5"/>
    <w:rsid w:val="23C104A0"/>
    <w:rsid w:val="23D02D04"/>
    <w:rsid w:val="23D36743"/>
    <w:rsid w:val="240874FB"/>
    <w:rsid w:val="24225E62"/>
    <w:rsid w:val="24325426"/>
    <w:rsid w:val="24953F81"/>
    <w:rsid w:val="24A4756B"/>
    <w:rsid w:val="24C04D6B"/>
    <w:rsid w:val="24F01F32"/>
    <w:rsid w:val="251C7188"/>
    <w:rsid w:val="2539434F"/>
    <w:rsid w:val="25531618"/>
    <w:rsid w:val="255E0099"/>
    <w:rsid w:val="25771870"/>
    <w:rsid w:val="259975A9"/>
    <w:rsid w:val="25AB225A"/>
    <w:rsid w:val="25D70B28"/>
    <w:rsid w:val="25EA18F8"/>
    <w:rsid w:val="25ED7E70"/>
    <w:rsid w:val="25F32B45"/>
    <w:rsid w:val="26546BF6"/>
    <w:rsid w:val="26753929"/>
    <w:rsid w:val="268A29E6"/>
    <w:rsid w:val="268A3E8B"/>
    <w:rsid w:val="26CD3BC9"/>
    <w:rsid w:val="272B5ED5"/>
    <w:rsid w:val="27337F55"/>
    <w:rsid w:val="27A96E16"/>
    <w:rsid w:val="27D41DD6"/>
    <w:rsid w:val="27E056FD"/>
    <w:rsid w:val="281C4C64"/>
    <w:rsid w:val="285D3A46"/>
    <w:rsid w:val="288458AE"/>
    <w:rsid w:val="289B1367"/>
    <w:rsid w:val="289F6F5B"/>
    <w:rsid w:val="28B55D99"/>
    <w:rsid w:val="29043614"/>
    <w:rsid w:val="299222D2"/>
    <w:rsid w:val="29A540D4"/>
    <w:rsid w:val="29C42A0F"/>
    <w:rsid w:val="2A074482"/>
    <w:rsid w:val="2A831514"/>
    <w:rsid w:val="2AE34F7E"/>
    <w:rsid w:val="2B2708CC"/>
    <w:rsid w:val="2B402E72"/>
    <w:rsid w:val="2BA25561"/>
    <w:rsid w:val="2BD92011"/>
    <w:rsid w:val="2BF90CC2"/>
    <w:rsid w:val="2C083D51"/>
    <w:rsid w:val="2CD10952"/>
    <w:rsid w:val="2D100066"/>
    <w:rsid w:val="2D152F95"/>
    <w:rsid w:val="2D514BB5"/>
    <w:rsid w:val="2D5D40F8"/>
    <w:rsid w:val="2D6A11FE"/>
    <w:rsid w:val="2D7805AE"/>
    <w:rsid w:val="2D8D1C0E"/>
    <w:rsid w:val="2E2F1711"/>
    <w:rsid w:val="2E583A0D"/>
    <w:rsid w:val="2E622AD3"/>
    <w:rsid w:val="2E693076"/>
    <w:rsid w:val="2E8D4D2B"/>
    <w:rsid w:val="2ECF44D3"/>
    <w:rsid w:val="2ED04AD5"/>
    <w:rsid w:val="2ED17910"/>
    <w:rsid w:val="2F0222BB"/>
    <w:rsid w:val="2F043AA4"/>
    <w:rsid w:val="2F2C10BF"/>
    <w:rsid w:val="2F302E92"/>
    <w:rsid w:val="2F48320D"/>
    <w:rsid w:val="2F8E446C"/>
    <w:rsid w:val="2FBE0678"/>
    <w:rsid w:val="2FDD5FAB"/>
    <w:rsid w:val="2FE74BA2"/>
    <w:rsid w:val="3079257C"/>
    <w:rsid w:val="308066F2"/>
    <w:rsid w:val="308F3230"/>
    <w:rsid w:val="309D26B1"/>
    <w:rsid w:val="30A65A44"/>
    <w:rsid w:val="30B91FE9"/>
    <w:rsid w:val="30CC4FB8"/>
    <w:rsid w:val="311763F2"/>
    <w:rsid w:val="3147444F"/>
    <w:rsid w:val="315F12C0"/>
    <w:rsid w:val="316109D0"/>
    <w:rsid w:val="3165386A"/>
    <w:rsid w:val="31915C63"/>
    <w:rsid w:val="31964ECF"/>
    <w:rsid w:val="31C04B04"/>
    <w:rsid w:val="32227C2C"/>
    <w:rsid w:val="322331D7"/>
    <w:rsid w:val="32602406"/>
    <w:rsid w:val="3265028E"/>
    <w:rsid w:val="32781F5B"/>
    <w:rsid w:val="328C73A8"/>
    <w:rsid w:val="329F3150"/>
    <w:rsid w:val="32B034D6"/>
    <w:rsid w:val="32B70A6E"/>
    <w:rsid w:val="32D203CF"/>
    <w:rsid w:val="32F307A6"/>
    <w:rsid w:val="33180319"/>
    <w:rsid w:val="332A4D45"/>
    <w:rsid w:val="334415A2"/>
    <w:rsid w:val="336E4872"/>
    <w:rsid w:val="33C401EC"/>
    <w:rsid w:val="33C664DC"/>
    <w:rsid w:val="33EB67E3"/>
    <w:rsid w:val="34657114"/>
    <w:rsid w:val="34AE79A2"/>
    <w:rsid w:val="34EC7F17"/>
    <w:rsid w:val="34ED25DD"/>
    <w:rsid w:val="34FB5908"/>
    <w:rsid w:val="350B7E10"/>
    <w:rsid w:val="35257011"/>
    <w:rsid w:val="357E5E88"/>
    <w:rsid w:val="35825947"/>
    <w:rsid w:val="359F08FB"/>
    <w:rsid w:val="35BA7D87"/>
    <w:rsid w:val="35C163E7"/>
    <w:rsid w:val="361E4DAB"/>
    <w:rsid w:val="36224B71"/>
    <w:rsid w:val="363C5591"/>
    <w:rsid w:val="367A5B4B"/>
    <w:rsid w:val="368B4577"/>
    <w:rsid w:val="36A473E0"/>
    <w:rsid w:val="372E3356"/>
    <w:rsid w:val="37536365"/>
    <w:rsid w:val="37A37066"/>
    <w:rsid w:val="37A95F9A"/>
    <w:rsid w:val="37D74B62"/>
    <w:rsid w:val="3813279A"/>
    <w:rsid w:val="38230736"/>
    <w:rsid w:val="38304261"/>
    <w:rsid w:val="3834237E"/>
    <w:rsid w:val="38481E33"/>
    <w:rsid w:val="388F6CC9"/>
    <w:rsid w:val="38D37B27"/>
    <w:rsid w:val="39204B13"/>
    <w:rsid w:val="39345925"/>
    <w:rsid w:val="393A6F4F"/>
    <w:rsid w:val="39764709"/>
    <w:rsid w:val="399B192F"/>
    <w:rsid w:val="399E5223"/>
    <w:rsid w:val="399F2F15"/>
    <w:rsid w:val="39AB7694"/>
    <w:rsid w:val="39B15342"/>
    <w:rsid w:val="39BD36B5"/>
    <w:rsid w:val="39E518AE"/>
    <w:rsid w:val="39FF2E13"/>
    <w:rsid w:val="3A310B0C"/>
    <w:rsid w:val="3A663A7D"/>
    <w:rsid w:val="3A851964"/>
    <w:rsid w:val="3B1F62C2"/>
    <w:rsid w:val="3B2E4F9F"/>
    <w:rsid w:val="3B362063"/>
    <w:rsid w:val="3B474C7F"/>
    <w:rsid w:val="3B8E0299"/>
    <w:rsid w:val="3BD4093D"/>
    <w:rsid w:val="3BE825B8"/>
    <w:rsid w:val="3BEE4517"/>
    <w:rsid w:val="3C40558A"/>
    <w:rsid w:val="3C591571"/>
    <w:rsid w:val="3C5E3829"/>
    <w:rsid w:val="3C9848B9"/>
    <w:rsid w:val="3C9967C1"/>
    <w:rsid w:val="3CBA4B3E"/>
    <w:rsid w:val="3CF25D8C"/>
    <w:rsid w:val="3CF84937"/>
    <w:rsid w:val="3D053514"/>
    <w:rsid w:val="3D0618C4"/>
    <w:rsid w:val="3D094590"/>
    <w:rsid w:val="3D096C20"/>
    <w:rsid w:val="3D147505"/>
    <w:rsid w:val="3D2B74B9"/>
    <w:rsid w:val="3D7E7393"/>
    <w:rsid w:val="3D8C556D"/>
    <w:rsid w:val="3DB3214F"/>
    <w:rsid w:val="3DE47EE8"/>
    <w:rsid w:val="3E2E52B1"/>
    <w:rsid w:val="3EBC1425"/>
    <w:rsid w:val="3EC84813"/>
    <w:rsid w:val="3ECA439A"/>
    <w:rsid w:val="3EEC6C19"/>
    <w:rsid w:val="3EF2161F"/>
    <w:rsid w:val="3F09691C"/>
    <w:rsid w:val="3F2705D0"/>
    <w:rsid w:val="3F407194"/>
    <w:rsid w:val="3F7D6CC8"/>
    <w:rsid w:val="3FA019DA"/>
    <w:rsid w:val="3FAA376B"/>
    <w:rsid w:val="3FCE001E"/>
    <w:rsid w:val="3FE03CB0"/>
    <w:rsid w:val="3FEE2F3E"/>
    <w:rsid w:val="400B131D"/>
    <w:rsid w:val="40237C13"/>
    <w:rsid w:val="40567016"/>
    <w:rsid w:val="40985CA1"/>
    <w:rsid w:val="40A52EA2"/>
    <w:rsid w:val="40B930AA"/>
    <w:rsid w:val="40D674D1"/>
    <w:rsid w:val="40EA5372"/>
    <w:rsid w:val="40EF7D4B"/>
    <w:rsid w:val="40F51634"/>
    <w:rsid w:val="410A47D5"/>
    <w:rsid w:val="411C40EA"/>
    <w:rsid w:val="413D7B7C"/>
    <w:rsid w:val="41491E8A"/>
    <w:rsid w:val="41856345"/>
    <w:rsid w:val="42196564"/>
    <w:rsid w:val="422F2FFC"/>
    <w:rsid w:val="424D4A47"/>
    <w:rsid w:val="42500CAE"/>
    <w:rsid w:val="42826770"/>
    <w:rsid w:val="428B2649"/>
    <w:rsid w:val="42947D3E"/>
    <w:rsid w:val="42BD1EC5"/>
    <w:rsid w:val="42E57DAD"/>
    <w:rsid w:val="43027657"/>
    <w:rsid w:val="434B2B6F"/>
    <w:rsid w:val="435F5579"/>
    <w:rsid w:val="43730E33"/>
    <w:rsid w:val="43B90FB6"/>
    <w:rsid w:val="43DD54B4"/>
    <w:rsid w:val="444B459B"/>
    <w:rsid w:val="44AA5B90"/>
    <w:rsid w:val="44B14105"/>
    <w:rsid w:val="44B5029A"/>
    <w:rsid w:val="44C26D3F"/>
    <w:rsid w:val="44FF09E5"/>
    <w:rsid w:val="451B2DE7"/>
    <w:rsid w:val="45276D3F"/>
    <w:rsid w:val="454A68E5"/>
    <w:rsid w:val="455219BA"/>
    <w:rsid w:val="45764C92"/>
    <w:rsid w:val="45817ED6"/>
    <w:rsid w:val="45B6140F"/>
    <w:rsid w:val="45C410C6"/>
    <w:rsid w:val="45DA0490"/>
    <w:rsid w:val="46416925"/>
    <w:rsid w:val="464C49C8"/>
    <w:rsid w:val="466B1016"/>
    <w:rsid w:val="46915B77"/>
    <w:rsid w:val="469F6199"/>
    <w:rsid w:val="47116B62"/>
    <w:rsid w:val="476E3F54"/>
    <w:rsid w:val="48023A7E"/>
    <w:rsid w:val="48797EDC"/>
    <w:rsid w:val="48C66181"/>
    <w:rsid w:val="48C67473"/>
    <w:rsid w:val="49002C15"/>
    <w:rsid w:val="49110D2C"/>
    <w:rsid w:val="496B060A"/>
    <w:rsid w:val="499012EB"/>
    <w:rsid w:val="49CA6C08"/>
    <w:rsid w:val="49F7553B"/>
    <w:rsid w:val="4A0E182B"/>
    <w:rsid w:val="4A273AA8"/>
    <w:rsid w:val="4A27787B"/>
    <w:rsid w:val="4A7B7926"/>
    <w:rsid w:val="4A960A0C"/>
    <w:rsid w:val="4AC64DDA"/>
    <w:rsid w:val="4AD459D6"/>
    <w:rsid w:val="4B00091D"/>
    <w:rsid w:val="4B5F5836"/>
    <w:rsid w:val="4B6354C5"/>
    <w:rsid w:val="4B692F36"/>
    <w:rsid w:val="4BE14565"/>
    <w:rsid w:val="4C3A075E"/>
    <w:rsid w:val="4C3C1535"/>
    <w:rsid w:val="4D444533"/>
    <w:rsid w:val="4D4E6E79"/>
    <w:rsid w:val="4D866A73"/>
    <w:rsid w:val="4D907597"/>
    <w:rsid w:val="4DC621BF"/>
    <w:rsid w:val="4DEB231B"/>
    <w:rsid w:val="4E381D4F"/>
    <w:rsid w:val="4E4B52AE"/>
    <w:rsid w:val="4E577682"/>
    <w:rsid w:val="4E6D3C4C"/>
    <w:rsid w:val="4ED3222C"/>
    <w:rsid w:val="4EE176B7"/>
    <w:rsid w:val="4EFB727C"/>
    <w:rsid w:val="4F143AB9"/>
    <w:rsid w:val="4F3F0D59"/>
    <w:rsid w:val="4F5833BC"/>
    <w:rsid w:val="4F866420"/>
    <w:rsid w:val="4F981B7E"/>
    <w:rsid w:val="4F987709"/>
    <w:rsid w:val="4FAA2AD3"/>
    <w:rsid w:val="4FD34AB5"/>
    <w:rsid w:val="4FF91087"/>
    <w:rsid w:val="50050B05"/>
    <w:rsid w:val="503E02C3"/>
    <w:rsid w:val="50542D90"/>
    <w:rsid w:val="508060F0"/>
    <w:rsid w:val="50B47C44"/>
    <w:rsid w:val="50CC61AE"/>
    <w:rsid w:val="50CD4D0F"/>
    <w:rsid w:val="510D78C2"/>
    <w:rsid w:val="51B56614"/>
    <w:rsid w:val="5236137D"/>
    <w:rsid w:val="523C48A0"/>
    <w:rsid w:val="52BF5B65"/>
    <w:rsid w:val="52EE60DF"/>
    <w:rsid w:val="530E0557"/>
    <w:rsid w:val="532C530F"/>
    <w:rsid w:val="53330F5B"/>
    <w:rsid w:val="536B6760"/>
    <w:rsid w:val="544C0265"/>
    <w:rsid w:val="54730B0D"/>
    <w:rsid w:val="54A75909"/>
    <w:rsid w:val="54FD1D9C"/>
    <w:rsid w:val="555C00A3"/>
    <w:rsid w:val="55753014"/>
    <w:rsid w:val="55CE0B31"/>
    <w:rsid w:val="55EC775A"/>
    <w:rsid w:val="561F0AE5"/>
    <w:rsid w:val="563B1EDD"/>
    <w:rsid w:val="563F7969"/>
    <w:rsid w:val="564C6729"/>
    <w:rsid w:val="56515C80"/>
    <w:rsid w:val="5722497C"/>
    <w:rsid w:val="5780529D"/>
    <w:rsid w:val="57E20FA8"/>
    <w:rsid w:val="57FB064F"/>
    <w:rsid w:val="580200DA"/>
    <w:rsid w:val="581918BB"/>
    <w:rsid w:val="58385DD5"/>
    <w:rsid w:val="5848723B"/>
    <w:rsid w:val="586C636C"/>
    <w:rsid w:val="58C705EB"/>
    <w:rsid w:val="58E21F63"/>
    <w:rsid w:val="58F011CF"/>
    <w:rsid w:val="59654571"/>
    <w:rsid w:val="5993357C"/>
    <w:rsid w:val="59951564"/>
    <w:rsid w:val="59F07807"/>
    <w:rsid w:val="5A07323B"/>
    <w:rsid w:val="5A2A052D"/>
    <w:rsid w:val="5A305FB2"/>
    <w:rsid w:val="5A4E1E8B"/>
    <w:rsid w:val="5A6C32CA"/>
    <w:rsid w:val="5A6F41F2"/>
    <w:rsid w:val="5AA27A05"/>
    <w:rsid w:val="5AA84B82"/>
    <w:rsid w:val="5B07023C"/>
    <w:rsid w:val="5B792365"/>
    <w:rsid w:val="5B961B1B"/>
    <w:rsid w:val="5B9950A5"/>
    <w:rsid w:val="5BFB3242"/>
    <w:rsid w:val="5C1B65B9"/>
    <w:rsid w:val="5C2C42CB"/>
    <w:rsid w:val="5C362C18"/>
    <w:rsid w:val="5C662576"/>
    <w:rsid w:val="5D1158F0"/>
    <w:rsid w:val="5D391659"/>
    <w:rsid w:val="5D3E3212"/>
    <w:rsid w:val="5DF4499E"/>
    <w:rsid w:val="5DFC1ECA"/>
    <w:rsid w:val="5E1438DC"/>
    <w:rsid w:val="5E6A10C3"/>
    <w:rsid w:val="5E797446"/>
    <w:rsid w:val="5EA94891"/>
    <w:rsid w:val="5EC33419"/>
    <w:rsid w:val="5EE528FE"/>
    <w:rsid w:val="5F1C11A8"/>
    <w:rsid w:val="5F401205"/>
    <w:rsid w:val="5F427272"/>
    <w:rsid w:val="5F71769E"/>
    <w:rsid w:val="5F7F2EEB"/>
    <w:rsid w:val="5FC77119"/>
    <w:rsid w:val="5FCC4B1E"/>
    <w:rsid w:val="5FD63DF5"/>
    <w:rsid w:val="5FFE2934"/>
    <w:rsid w:val="60563029"/>
    <w:rsid w:val="60590454"/>
    <w:rsid w:val="605B1737"/>
    <w:rsid w:val="605C319C"/>
    <w:rsid w:val="60942C7A"/>
    <w:rsid w:val="60B12020"/>
    <w:rsid w:val="60C76ADD"/>
    <w:rsid w:val="60E12954"/>
    <w:rsid w:val="611E398B"/>
    <w:rsid w:val="61370016"/>
    <w:rsid w:val="61471E07"/>
    <w:rsid w:val="614C7122"/>
    <w:rsid w:val="614F0CA6"/>
    <w:rsid w:val="61714255"/>
    <w:rsid w:val="61761149"/>
    <w:rsid w:val="617A5BD8"/>
    <w:rsid w:val="617C51A8"/>
    <w:rsid w:val="6185635F"/>
    <w:rsid w:val="61946779"/>
    <w:rsid w:val="61BC362A"/>
    <w:rsid w:val="61D055C9"/>
    <w:rsid w:val="61FA1251"/>
    <w:rsid w:val="6227734E"/>
    <w:rsid w:val="62407F05"/>
    <w:rsid w:val="62625DAE"/>
    <w:rsid w:val="626353AD"/>
    <w:rsid w:val="62701FDD"/>
    <w:rsid w:val="62824A21"/>
    <w:rsid w:val="629F72BE"/>
    <w:rsid w:val="62C62CE2"/>
    <w:rsid w:val="62CC2877"/>
    <w:rsid w:val="62D93FC1"/>
    <w:rsid w:val="62DC2964"/>
    <w:rsid w:val="630E0596"/>
    <w:rsid w:val="631E1CD5"/>
    <w:rsid w:val="631E3057"/>
    <w:rsid w:val="63531FBE"/>
    <w:rsid w:val="63585AAF"/>
    <w:rsid w:val="63646843"/>
    <w:rsid w:val="6372618F"/>
    <w:rsid w:val="637E774B"/>
    <w:rsid w:val="63A1240E"/>
    <w:rsid w:val="63AD0EF0"/>
    <w:rsid w:val="63DE2B8C"/>
    <w:rsid w:val="63DF7F10"/>
    <w:rsid w:val="63E91B37"/>
    <w:rsid w:val="640A5C1E"/>
    <w:rsid w:val="64126BAF"/>
    <w:rsid w:val="64590CEA"/>
    <w:rsid w:val="649B5144"/>
    <w:rsid w:val="64B72EF9"/>
    <w:rsid w:val="64DB5083"/>
    <w:rsid w:val="65323EF9"/>
    <w:rsid w:val="65414DE9"/>
    <w:rsid w:val="6570423B"/>
    <w:rsid w:val="65A857B6"/>
    <w:rsid w:val="65EF483F"/>
    <w:rsid w:val="662444C9"/>
    <w:rsid w:val="662A2181"/>
    <w:rsid w:val="667D35E6"/>
    <w:rsid w:val="668C7184"/>
    <w:rsid w:val="67017906"/>
    <w:rsid w:val="671572BF"/>
    <w:rsid w:val="671C4ECE"/>
    <w:rsid w:val="67245429"/>
    <w:rsid w:val="680C0BD0"/>
    <w:rsid w:val="681A2C0F"/>
    <w:rsid w:val="68A060EA"/>
    <w:rsid w:val="68A53FDA"/>
    <w:rsid w:val="68CE236B"/>
    <w:rsid w:val="694E5016"/>
    <w:rsid w:val="699E40B3"/>
    <w:rsid w:val="69EC46AA"/>
    <w:rsid w:val="6A304716"/>
    <w:rsid w:val="6A65771B"/>
    <w:rsid w:val="6A694819"/>
    <w:rsid w:val="6A7363BC"/>
    <w:rsid w:val="6A851E0B"/>
    <w:rsid w:val="6AA01753"/>
    <w:rsid w:val="6B2B7149"/>
    <w:rsid w:val="6B432BB4"/>
    <w:rsid w:val="6B455963"/>
    <w:rsid w:val="6B88290C"/>
    <w:rsid w:val="6B8E738A"/>
    <w:rsid w:val="6BE856AF"/>
    <w:rsid w:val="6BF4735C"/>
    <w:rsid w:val="6C055F67"/>
    <w:rsid w:val="6C097D18"/>
    <w:rsid w:val="6C193C4A"/>
    <w:rsid w:val="6C1C4803"/>
    <w:rsid w:val="6C213CC7"/>
    <w:rsid w:val="6C2F7D75"/>
    <w:rsid w:val="6C346812"/>
    <w:rsid w:val="6C39602D"/>
    <w:rsid w:val="6C404502"/>
    <w:rsid w:val="6C5B4801"/>
    <w:rsid w:val="6C7D62EB"/>
    <w:rsid w:val="6CA80A41"/>
    <w:rsid w:val="6CD61C55"/>
    <w:rsid w:val="6D392564"/>
    <w:rsid w:val="6D4712DE"/>
    <w:rsid w:val="6D481583"/>
    <w:rsid w:val="6D614E81"/>
    <w:rsid w:val="6D67227D"/>
    <w:rsid w:val="6D7351CB"/>
    <w:rsid w:val="6DA200BD"/>
    <w:rsid w:val="6DF633A3"/>
    <w:rsid w:val="6E411861"/>
    <w:rsid w:val="6EAD014F"/>
    <w:rsid w:val="6ED250EA"/>
    <w:rsid w:val="6EFC65E6"/>
    <w:rsid w:val="6F200090"/>
    <w:rsid w:val="6F22442F"/>
    <w:rsid w:val="6F722672"/>
    <w:rsid w:val="6F9F1B4B"/>
    <w:rsid w:val="6FAA4F1B"/>
    <w:rsid w:val="6FC950F0"/>
    <w:rsid w:val="6FD27CD2"/>
    <w:rsid w:val="6FEC1BFF"/>
    <w:rsid w:val="6FFD73A3"/>
    <w:rsid w:val="700D11AE"/>
    <w:rsid w:val="703362DA"/>
    <w:rsid w:val="70360F93"/>
    <w:rsid w:val="709E5AD6"/>
    <w:rsid w:val="70BD098F"/>
    <w:rsid w:val="711B048B"/>
    <w:rsid w:val="71253F2A"/>
    <w:rsid w:val="71447DFC"/>
    <w:rsid w:val="71A33283"/>
    <w:rsid w:val="71B112C9"/>
    <w:rsid w:val="71DA4518"/>
    <w:rsid w:val="71F83C88"/>
    <w:rsid w:val="72541986"/>
    <w:rsid w:val="72614F51"/>
    <w:rsid w:val="726D1642"/>
    <w:rsid w:val="72793692"/>
    <w:rsid w:val="73432208"/>
    <w:rsid w:val="734E7517"/>
    <w:rsid w:val="734F517E"/>
    <w:rsid w:val="73B43E95"/>
    <w:rsid w:val="73C470E4"/>
    <w:rsid w:val="73C772E4"/>
    <w:rsid w:val="73CD5E85"/>
    <w:rsid w:val="73E370FC"/>
    <w:rsid w:val="742A4CF8"/>
    <w:rsid w:val="74361F3F"/>
    <w:rsid w:val="743A5A49"/>
    <w:rsid w:val="743E575F"/>
    <w:rsid w:val="74485D85"/>
    <w:rsid w:val="74546A31"/>
    <w:rsid w:val="74A56DC4"/>
    <w:rsid w:val="74C37326"/>
    <w:rsid w:val="74CB4CB5"/>
    <w:rsid w:val="74DF6A03"/>
    <w:rsid w:val="751712D1"/>
    <w:rsid w:val="75641F96"/>
    <w:rsid w:val="759E0779"/>
    <w:rsid w:val="75A62F8A"/>
    <w:rsid w:val="75AD7241"/>
    <w:rsid w:val="75C50D09"/>
    <w:rsid w:val="75CF1C3A"/>
    <w:rsid w:val="75EA6014"/>
    <w:rsid w:val="76545781"/>
    <w:rsid w:val="76E56C61"/>
    <w:rsid w:val="76E65A13"/>
    <w:rsid w:val="76E8091B"/>
    <w:rsid w:val="771E4E3D"/>
    <w:rsid w:val="772D7E5B"/>
    <w:rsid w:val="77613834"/>
    <w:rsid w:val="778B047D"/>
    <w:rsid w:val="778B255A"/>
    <w:rsid w:val="779005FD"/>
    <w:rsid w:val="77E439EE"/>
    <w:rsid w:val="77FE6579"/>
    <w:rsid w:val="78044E98"/>
    <w:rsid w:val="78396B2E"/>
    <w:rsid w:val="78416C3D"/>
    <w:rsid w:val="78BE569A"/>
    <w:rsid w:val="78CA3840"/>
    <w:rsid w:val="78D86DF8"/>
    <w:rsid w:val="78EF4591"/>
    <w:rsid w:val="79A33E7B"/>
    <w:rsid w:val="79DF06D1"/>
    <w:rsid w:val="7A1A20B0"/>
    <w:rsid w:val="7A6906E3"/>
    <w:rsid w:val="7A7452D0"/>
    <w:rsid w:val="7ACE143D"/>
    <w:rsid w:val="7AD94E82"/>
    <w:rsid w:val="7AEB256F"/>
    <w:rsid w:val="7AF91652"/>
    <w:rsid w:val="7B536A51"/>
    <w:rsid w:val="7BF40616"/>
    <w:rsid w:val="7BFA4FD3"/>
    <w:rsid w:val="7C0F0031"/>
    <w:rsid w:val="7C6B2293"/>
    <w:rsid w:val="7C9433B9"/>
    <w:rsid w:val="7C9435E9"/>
    <w:rsid w:val="7D312461"/>
    <w:rsid w:val="7D3C0523"/>
    <w:rsid w:val="7D603DE7"/>
    <w:rsid w:val="7D904EA4"/>
    <w:rsid w:val="7DA6608D"/>
    <w:rsid w:val="7DD8778C"/>
    <w:rsid w:val="7DF5482A"/>
    <w:rsid w:val="7E105551"/>
    <w:rsid w:val="7E3B428E"/>
    <w:rsid w:val="7E4F6E8C"/>
    <w:rsid w:val="7E6E0672"/>
    <w:rsid w:val="7E9E38D8"/>
    <w:rsid w:val="7EAB34F5"/>
    <w:rsid w:val="7ECB7819"/>
    <w:rsid w:val="7EED030C"/>
    <w:rsid w:val="7F1F5E9A"/>
    <w:rsid w:val="7F465A83"/>
    <w:rsid w:val="7F532056"/>
    <w:rsid w:val="7F550491"/>
    <w:rsid w:val="7FBC253C"/>
    <w:rsid w:val="7FBF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3"/>
    <w:link w:val="51"/>
    <w:qFormat/>
    <w:uiPriority w:val="0"/>
    <w:pPr>
      <w:keepNext/>
      <w:numPr>
        <w:ilvl w:val="0"/>
        <w:numId w:val="1"/>
      </w:numPr>
      <w:tabs>
        <w:tab w:val="left" w:pos="567"/>
      </w:tabs>
      <w:spacing w:before="360" w:after="120"/>
      <w:ind w:left="432" w:hanging="432"/>
      <w:outlineLvl w:val="0"/>
    </w:pPr>
    <w:rPr>
      <w:rFonts w:ascii="Arial" w:hAnsi="Arial" w:eastAsia="宋体" w:cs="Arial"/>
      <w:b/>
      <w:bCs/>
      <w:kern w:val="32"/>
      <w:sz w:val="28"/>
      <w:szCs w:val="32"/>
      <w:lang w:eastAsia="zh-CN"/>
    </w:rPr>
  </w:style>
  <w:style w:type="paragraph" w:styleId="4">
    <w:name w:val="heading 2"/>
    <w:basedOn w:val="1"/>
    <w:next w:val="3"/>
    <w:link w:val="93"/>
    <w:qFormat/>
    <w:uiPriority w:val="0"/>
    <w:pPr>
      <w:keepNext/>
      <w:numPr>
        <w:ilvl w:val="1"/>
        <w:numId w:val="1"/>
      </w:numPr>
      <w:tabs>
        <w:tab w:val="left" w:pos="851"/>
      </w:tabs>
      <w:spacing w:before="240" w:after="60"/>
      <w:ind w:left="575" w:hanging="575"/>
      <w:outlineLvl w:val="1"/>
    </w:pPr>
    <w:rPr>
      <w:rFonts w:ascii="Arial" w:hAnsi="Arial" w:eastAsia="MS Mincho" w:cs="Arial"/>
      <w:b/>
      <w:bCs/>
      <w:iCs/>
      <w:sz w:val="26"/>
      <w:szCs w:val="28"/>
      <w:lang w:eastAsia="zh-CN"/>
    </w:rPr>
  </w:style>
  <w:style w:type="paragraph" w:styleId="5">
    <w:name w:val="heading 3"/>
    <w:basedOn w:val="1"/>
    <w:next w:val="1"/>
    <w:link w:val="87"/>
    <w:qFormat/>
    <w:uiPriority w:val="0"/>
    <w:pPr>
      <w:keepNext/>
      <w:numPr>
        <w:ilvl w:val="2"/>
        <w:numId w:val="1"/>
      </w:numPr>
      <w:tabs>
        <w:tab w:val="left" w:pos="-1247"/>
      </w:tabs>
      <w:spacing w:before="240" w:after="60"/>
      <w:ind w:left="720" w:hanging="720"/>
      <w:outlineLvl w:val="2"/>
    </w:pPr>
    <w:rPr>
      <w:rFonts w:ascii="Arial" w:hAnsi="Arial" w:eastAsia="MS Mincho" w:cs="Arial"/>
      <w:b/>
      <w:bCs/>
      <w:sz w:val="22"/>
      <w:szCs w:val="26"/>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4"/>
      <w:szCs w:val="28"/>
    </w:rPr>
  </w:style>
  <w:style w:type="paragraph" w:styleId="7">
    <w:name w:val="heading 5"/>
    <w:basedOn w:val="1"/>
    <w:next w:val="1"/>
    <w:link w:val="67"/>
    <w:semiHidden/>
    <w:unhideWhenUsed/>
    <w:qFormat/>
    <w:uiPriority w:val="0"/>
    <w:pPr>
      <w:keepNext/>
      <w:keepLines/>
      <w:numPr>
        <w:ilvl w:val="4"/>
        <w:numId w:val="1"/>
      </w:numPr>
      <w:spacing w:before="280" w:after="290" w:line="376" w:lineRule="auto"/>
      <w:ind w:left="1008" w:hanging="1008"/>
      <w:outlineLvl w:val="4"/>
    </w:pPr>
    <w:rPr>
      <w:b/>
      <w:bCs/>
      <w:sz w:val="28"/>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link w:val="108"/>
    <w:semiHidden/>
    <w:unhideWhenUsed/>
    <w:qFormat/>
    <w:uiPriority w:val="0"/>
    <w:pPr>
      <w:keepNext/>
      <w:keepLines/>
      <w:numPr>
        <w:ilvl w:val="6"/>
        <w:numId w:val="1"/>
      </w:numPr>
      <w:spacing w:before="240" w:after="64" w:line="320" w:lineRule="auto"/>
      <w:ind w:left="1296" w:hanging="1296"/>
      <w:outlineLvl w:val="6"/>
    </w:pPr>
    <w:rPr>
      <w:b/>
      <w:bCs/>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2">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sv" w:eastAsia="sv"/>
    </w:rPr>
    <w:tblPr>
      <w:tblCellMar>
        <w:top w:w="0" w:type="dxa"/>
        <w:left w:w="108" w:type="dxa"/>
        <w:bottom w:w="0" w:type="dxa"/>
        <w:right w:w="108" w:type="dxa"/>
      </w:tblCellMar>
    </w:tblPr>
  </w:style>
  <w:style w:type="paragraph" w:styleId="3">
    <w:name w:val="Body Text"/>
    <w:basedOn w:val="1"/>
    <w:link w:val="44"/>
    <w:qFormat/>
    <w:uiPriority w:val="0"/>
    <w:pPr>
      <w:spacing w:after="120"/>
      <w:jc w:val="both"/>
    </w:pPr>
    <w:rPr>
      <w:rFonts w:ascii="Times New Roman" w:hAnsi="Times New Roman"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39"/>
    <w:qFormat/>
    <w:uiPriority w:val="35"/>
    <w:pPr>
      <w:overflowPunct w:val="0"/>
      <w:autoSpaceDE w:val="0"/>
      <w:autoSpaceDN w:val="0"/>
      <w:adjustRightInd w:val="0"/>
      <w:spacing w:before="120" w:after="120"/>
      <w:textAlignment w:val="baseline"/>
    </w:pPr>
    <w:rPr>
      <w:rFonts w:eastAsia="宋体"/>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4"/>
    <w:qFormat/>
    <w:uiPriority w:val="0"/>
  </w:style>
  <w:style w:type="paragraph" w:styleId="16">
    <w:name w:val="List 2"/>
    <w:basedOn w:val="17"/>
    <w:qFormat/>
    <w:uiPriority w:val="0"/>
    <w:pPr>
      <w:numPr>
        <w:ilvl w:val="0"/>
        <w:numId w:val="2"/>
      </w:numPr>
      <w:tabs>
        <w:tab w:val="clear" w:pos="2041"/>
      </w:tabs>
      <w:spacing w:before="180"/>
      <w:ind w:left="820" w:hanging="360"/>
    </w:pPr>
    <w:rPr>
      <w:rFonts w:ascii="Arial" w:hAnsi="Arial"/>
      <w:sz w:val="22"/>
      <w:szCs w:val="20"/>
    </w:rPr>
  </w:style>
  <w:style w:type="paragraph" w:styleId="17">
    <w:name w:val="List"/>
    <w:basedOn w:val="1"/>
    <w:qFormat/>
    <w:uiPriority w:val="0"/>
    <w:pPr>
      <w:ind w:left="283" w:hanging="283"/>
    </w:pPr>
  </w:style>
  <w:style w:type="paragraph" w:styleId="18">
    <w:name w:val="Balloon Text"/>
    <w:basedOn w:val="1"/>
    <w:semiHidden/>
    <w:qFormat/>
    <w:uiPriority w:val="0"/>
    <w:rPr>
      <w:sz w:val="18"/>
      <w:szCs w:val="18"/>
    </w:rPr>
  </w:style>
  <w:style w:type="paragraph" w:styleId="19">
    <w:name w:val="footer"/>
    <w:basedOn w:val="20"/>
    <w:qFormat/>
    <w:uiPriority w:val="0"/>
    <w:pPr>
      <w:tabs>
        <w:tab w:val="center" w:pos="4153"/>
        <w:tab w:val="center" w:pos="4536"/>
        <w:tab w:val="right" w:pos="8306"/>
        <w:tab w:val="right" w:pos="9072"/>
      </w:tabs>
      <w:snapToGrid w:val="0"/>
    </w:pPr>
    <w:rPr>
      <w:sz w:val="18"/>
      <w:szCs w:val="18"/>
    </w:rPr>
  </w:style>
  <w:style w:type="paragraph" w:styleId="20">
    <w:name w:val="header"/>
    <w:basedOn w:val="1"/>
    <w:link w:val="52"/>
    <w:qFormat/>
    <w:uiPriority w:val="99"/>
    <w:pPr>
      <w:tabs>
        <w:tab w:val="center" w:pos="4536"/>
        <w:tab w:val="right" w:pos="9072"/>
      </w:tabs>
    </w:pPr>
    <w:rPr>
      <w:rFonts w:ascii="Arial" w:hAnsi="Arial" w:eastAsia="MS Mincho"/>
      <w:b/>
    </w:rPr>
  </w:style>
  <w:style w:type="paragraph" w:styleId="21">
    <w:name w:val="toc 1"/>
    <w:basedOn w:val="1"/>
    <w:next w:val="1"/>
    <w:qFormat/>
    <w:uiPriority w:val="39"/>
  </w:style>
  <w:style w:type="paragraph" w:styleId="22">
    <w:name w:val="footnote text"/>
    <w:basedOn w:val="1"/>
    <w:link w:val="50"/>
    <w:qFormat/>
    <w:uiPriority w:val="0"/>
    <w:rPr>
      <w:szCs w:val="20"/>
    </w:rPr>
  </w:style>
  <w:style w:type="paragraph" w:styleId="23">
    <w:name w:val="List 5"/>
    <w:basedOn w:val="1"/>
    <w:qFormat/>
    <w:uiPriority w:val="0"/>
    <w:pPr>
      <w:ind w:left="100" w:leftChars="800" w:hanging="200" w:hangingChars="200"/>
      <w:contextualSpacing/>
    </w:pPr>
  </w:style>
  <w:style w:type="paragraph" w:styleId="24">
    <w:name w:val="table of figures"/>
    <w:basedOn w:val="3"/>
    <w:next w:val="1"/>
    <w:qFormat/>
    <w:uiPriority w:val="99"/>
    <w:pPr>
      <w:tabs>
        <w:tab w:val="left" w:pos="811"/>
      </w:tabs>
      <w:spacing w:before="60"/>
      <w:ind w:left="811" w:hanging="811"/>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Emphasis"/>
    <w:basedOn w:val="32"/>
    <w:qFormat/>
    <w:uiPriority w:val="20"/>
    <w:rPr>
      <w:color w:val="CC0000"/>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styleId="38">
    <w:name w:val="footnote reference"/>
    <w:basedOn w:val="32"/>
    <w:qFormat/>
    <w:uiPriority w:val="0"/>
    <w:rPr>
      <w:vertAlign w:val="superscript"/>
    </w:rPr>
  </w:style>
  <w:style w:type="character" w:customStyle="1" w:styleId="39">
    <w:name w:val="题注 Char"/>
    <w:link w:val="13"/>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正文文本 Char"/>
    <w:link w:val="3"/>
    <w:qFormat/>
    <w:uiPriority w:val="0"/>
    <w:rPr>
      <w:rFonts w:ascii="Times New Roman" w:hAnsi="Times New Roman" w:eastAsia="MS Mincho"/>
      <w:szCs w:val="24"/>
      <w:lang w:eastAsia="en-US"/>
    </w:rPr>
  </w:style>
  <w:style w:type="character" w:customStyle="1" w:styleId="45">
    <w:name w:val="列出段落 Char"/>
    <w:link w:val="40"/>
    <w:qFormat/>
    <w:uiPriority w:val="34"/>
    <w:rPr>
      <w:rFonts w:eastAsia="MS Mincho"/>
      <w:lang w:val="en-GB" w:eastAsia="en-US"/>
    </w:rPr>
  </w:style>
  <w:style w:type="character" w:styleId="46">
    <w:name w:val="Placeholder Text"/>
    <w:basedOn w:val="32"/>
    <w:semiHidden/>
    <w:qFormat/>
    <w:uiPriority w:val="99"/>
    <w:rPr>
      <w:color w:val="808080"/>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Revision"/>
    <w:hidden/>
    <w:semiHidden/>
    <w:qFormat/>
    <w:uiPriority w:val="99"/>
    <w:rPr>
      <w:rFonts w:ascii="Times New Roman" w:hAnsi="Times New Roman" w:eastAsia="Times New Roman" w:cs="Times New Roman"/>
      <w:szCs w:val="24"/>
      <w:lang w:val="en-US" w:eastAsia="en-US" w:bidi="ar-SA"/>
    </w:rPr>
  </w:style>
  <w:style w:type="character" w:customStyle="1" w:styleId="50">
    <w:name w:val="脚注文本 Char"/>
    <w:basedOn w:val="32"/>
    <w:link w:val="22"/>
    <w:qFormat/>
    <w:uiPriority w:val="0"/>
    <w:rPr>
      <w:rFonts w:eastAsia="Times New Roman"/>
      <w:lang w:eastAsia="en-US"/>
    </w:rPr>
  </w:style>
  <w:style w:type="character" w:customStyle="1" w:styleId="51">
    <w:name w:val="标题 1 Char"/>
    <w:basedOn w:val="32"/>
    <w:link w:val="2"/>
    <w:qFormat/>
    <w:uiPriority w:val="0"/>
    <w:rPr>
      <w:rFonts w:ascii="Arial" w:hAnsi="Arial" w:eastAsia="宋体" w:cs="Arial"/>
      <w:b/>
      <w:bCs/>
      <w:kern w:val="32"/>
      <w:sz w:val="28"/>
      <w:szCs w:val="32"/>
    </w:rPr>
  </w:style>
  <w:style w:type="character" w:customStyle="1" w:styleId="52">
    <w:name w:val="页眉 Char"/>
    <w:basedOn w:val="32"/>
    <w:link w:val="20"/>
    <w:qFormat/>
    <w:uiPriority w:val="99"/>
    <w:rPr>
      <w:rFonts w:ascii="Arial" w:hAnsi="Arial" w:eastAsia="MS Mincho"/>
      <w:b/>
      <w:szCs w:val="24"/>
      <w:lang w:eastAsia="en-US"/>
    </w:rPr>
  </w:style>
  <w:style w:type="character" w:customStyle="1" w:styleId="53">
    <w:name w:val="op_dict3_font241"/>
    <w:basedOn w:val="32"/>
    <w:qFormat/>
    <w:uiPriority w:val="0"/>
    <w:rPr>
      <w:rFonts w:hint="default" w:ascii="Arial" w:hAnsi="Arial" w:cs="Arial"/>
      <w:sz w:val="22"/>
      <w:szCs w:val="22"/>
    </w:rPr>
  </w:style>
  <w:style w:type="paragraph" w:customStyle="1" w:styleId="54">
    <w:name w:val="Doc-title"/>
    <w:basedOn w:val="1"/>
    <w:next w:val="47"/>
    <w:link w:val="55"/>
    <w:qFormat/>
    <w:uiPriority w:val="0"/>
    <w:pPr>
      <w:spacing w:before="60"/>
      <w:ind w:left="1259" w:hanging="1259"/>
    </w:pPr>
    <w:rPr>
      <w:rFonts w:ascii="Arial" w:hAnsi="Arial" w:eastAsia="MS Mincho"/>
      <w:lang w:val="en-GB" w:eastAsia="en-GB"/>
    </w:rPr>
  </w:style>
  <w:style w:type="character" w:customStyle="1" w:styleId="55">
    <w:name w:val="Doc-title Char"/>
    <w:link w:val="54"/>
    <w:qFormat/>
    <w:uiPriority w:val="0"/>
    <w:rPr>
      <w:rFonts w:ascii="Arial" w:hAnsi="Arial" w:eastAsia="MS Mincho"/>
      <w:szCs w:val="24"/>
      <w:lang w:val="en-GB" w:eastAsia="en-GB"/>
    </w:rPr>
  </w:style>
  <w:style w:type="character" w:customStyle="1" w:styleId="56">
    <w:name w:val="op_dict_text12"/>
    <w:basedOn w:val="32"/>
    <w:qFormat/>
    <w:uiPriority w:val="0"/>
    <w:rPr>
      <w:color w:val="999999"/>
    </w:rPr>
  </w:style>
  <w:style w:type="character" w:customStyle="1" w:styleId="57">
    <w:name w:val="op_dict_text22"/>
    <w:basedOn w:val="32"/>
    <w:qFormat/>
    <w:uiPriority w:val="0"/>
  </w:style>
  <w:style w:type="paragraph" w:customStyle="1" w:styleId="58">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9">
    <w:name w:val="TAH"/>
    <w:basedOn w:val="1"/>
    <w:link w:val="64"/>
    <w:qFormat/>
    <w:uiPriority w:val="0"/>
    <w:pPr>
      <w:keepNext/>
      <w:keepLines/>
      <w:jc w:val="center"/>
    </w:pPr>
    <w:rPr>
      <w:rFonts w:ascii="Arial" w:hAnsi="Arial" w:eastAsiaTheme="minorEastAsia"/>
      <w:b/>
      <w:sz w:val="18"/>
      <w:szCs w:val="20"/>
      <w:lang w:val="en-GB"/>
    </w:rPr>
  </w:style>
  <w:style w:type="paragraph" w:customStyle="1" w:styleId="60">
    <w:name w:val="TAL"/>
    <w:basedOn w:val="1"/>
    <w:link w:val="61"/>
    <w:qFormat/>
    <w:uiPriority w:val="0"/>
    <w:pPr>
      <w:keepNext/>
      <w:keepLines/>
    </w:pPr>
    <w:rPr>
      <w:rFonts w:ascii="Arial" w:hAnsi="Arial" w:eastAsiaTheme="minorEastAsia"/>
      <w:sz w:val="18"/>
      <w:szCs w:val="20"/>
      <w:lang w:val="en-GB"/>
    </w:rPr>
  </w:style>
  <w:style w:type="character" w:customStyle="1" w:styleId="61">
    <w:name w:val="TAL Car"/>
    <w:link w:val="60"/>
    <w:qFormat/>
    <w:uiPriority w:val="0"/>
    <w:rPr>
      <w:rFonts w:ascii="Arial" w:hAnsi="Arial"/>
      <w:sz w:val="18"/>
      <w:lang w:val="en-GB" w:eastAsia="en-US"/>
    </w:rPr>
  </w:style>
  <w:style w:type="paragraph" w:customStyle="1" w:styleId="62">
    <w:name w:val="TAL Char Char"/>
    <w:basedOn w:val="1"/>
    <w:link w:val="63"/>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3">
    <w:name w:val="TAL Char Char Char"/>
    <w:link w:val="62"/>
    <w:qFormat/>
    <w:uiPriority w:val="0"/>
    <w:rPr>
      <w:rFonts w:ascii="Arial" w:hAnsi="Arial"/>
      <w:sz w:val="18"/>
      <w:lang w:val="en-GB" w:eastAsia="en-US"/>
    </w:rPr>
  </w:style>
  <w:style w:type="character" w:customStyle="1" w:styleId="64">
    <w:name w:val="TAH Car"/>
    <w:link w:val="59"/>
    <w:qFormat/>
    <w:locked/>
    <w:uiPriority w:val="0"/>
    <w:rPr>
      <w:rFonts w:ascii="Arial" w:hAnsi="Arial"/>
      <w:b/>
      <w:sz w:val="18"/>
      <w:lang w:val="en-GB" w:eastAsia="en-US"/>
    </w:rPr>
  </w:style>
  <w:style w:type="paragraph" w:customStyle="1" w:styleId="65">
    <w:name w:val="Editor's Note"/>
    <w:basedOn w:val="1"/>
    <w:link w:val="66"/>
    <w:qFormat/>
    <w:uiPriority w:val="0"/>
    <w:pPr>
      <w:keepLines/>
      <w:spacing w:after="180"/>
      <w:ind w:left="1135" w:hanging="851"/>
    </w:pPr>
    <w:rPr>
      <w:rFonts w:eastAsiaTheme="minorEastAsia"/>
      <w:color w:val="FF0000"/>
      <w:szCs w:val="20"/>
      <w:lang w:val="en-GB"/>
    </w:rPr>
  </w:style>
  <w:style w:type="character" w:customStyle="1" w:styleId="66">
    <w:name w:val="Editor's Note Char"/>
    <w:link w:val="65"/>
    <w:qFormat/>
    <w:uiPriority w:val="0"/>
    <w:rPr>
      <w:color w:val="FF0000"/>
      <w:lang w:val="en-GB" w:eastAsia="en-US"/>
    </w:rPr>
  </w:style>
  <w:style w:type="character" w:customStyle="1" w:styleId="67">
    <w:name w:val="标题 5 Char"/>
    <w:basedOn w:val="32"/>
    <w:link w:val="7"/>
    <w:semiHidden/>
    <w:qFormat/>
    <w:uiPriority w:val="0"/>
    <w:rPr>
      <w:rFonts w:eastAsia="Times New Roman"/>
      <w:b/>
      <w:bCs/>
      <w:sz w:val="28"/>
      <w:szCs w:val="28"/>
      <w:lang w:eastAsia="en-US"/>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9">
    <w:name w:val="PL Char"/>
    <w:link w:val="68"/>
    <w:qFormat/>
    <w:uiPriority w:val="0"/>
    <w:rPr>
      <w:rFonts w:ascii="Courier New" w:hAnsi="Courier New" w:eastAsia="Times New Roman"/>
      <w:sz w:val="16"/>
    </w:rPr>
  </w:style>
  <w:style w:type="paragraph" w:customStyle="1" w:styleId="70">
    <w:name w:val="TAC"/>
    <w:basedOn w:val="60"/>
    <w:link w:val="71"/>
    <w:qFormat/>
    <w:uiPriority w:val="0"/>
    <w:pPr>
      <w:jc w:val="center"/>
    </w:pPr>
  </w:style>
  <w:style w:type="character" w:customStyle="1" w:styleId="71">
    <w:name w:val="TAC Char"/>
    <w:link w:val="70"/>
    <w:qFormat/>
    <w:locked/>
    <w:uiPriority w:val="0"/>
    <w:rPr>
      <w:rFonts w:ascii="Arial" w:hAnsi="Arial"/>
      <w:sz w:val="18"/>
      <w:lang w:val="en-GB" w:eastAsia="en-US"/>
    </w:rPr>
  </w:style>
  <w:style w:type="paragraph" w:customStyle="1" w:styleId="72">
    <w:name w:val="TAN"/>
    <w:basedOn w:val="60"/>
    <w:link w:val="73"/>
    <w:qFormat/>
    <w:uiPriority w:val="0"/>
    <w:pPr>
      <w:ind w:left="851" w:hanging="851"/>
    </w:pPr>
  </w:style>
  <w:style w:type="character" w:customStyle="1" w:styleId="73">
    <w:name w:val="TAN Char"/>
    <w:link w:val="72"/>
    <w:qFormat/>
    <w:locked/>
    <w:uiPriority w:val="0"/>
    <w:rPr>
      <w:rFonts w:ascii="Arial" w:hAnsi="Arial"/>
      <w:sz w:val="18"/>
      <w:lang w:val="en-GB" w:eastAsia="en-US"/>
    </w:rPr>
  </w:style>
  <w:style w:type="character" w:customStyle="1" w:styleId="74">
    <w:name w:val="批注文字 Char"/>
    <w:basedOn w:val="32"/>
    <w:link w:val="15"/>
    <w:qFormat/>
    <w:uiPriority w:val="0"/>
    <w:rPr>
      <w:rFonts w:eastAsia="Times New Roman"/>
      <w:szCs w:val="24"/>
      <w:lang w:eastAsia="en-US"/>
    </w:rPr>
  </w:style>
  <w:style w:type="paragraph" w:customStyle="1" w:styleId="75">
    <w:name w:val="TH"/>
    <w:basedOn w:val="1"/>
    <w:link w:val="76"/>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6">
    <w:name w:val="TH Char"/>
    <w:link w:val="75"/>
    <w:qFormat/>
    <w:uiPriority w:val="0"/>
    <w:rPr>
      <w:rFonts w:ascii="Arial" w:hAnsi="Arial" w:eastAsia="Times New Roman"/>
      <w:b/>
    </w:rPr>
  </w:style>
  <w:style w:type="character" w:customStyle="1" w:styleId="77">
    <w:name w:val="B1 Char1"/>
    <w:link w:val="78"/>
    <w:qFormat/>
    <w:locked/>
    <w:uiPriority w:val="0"/>
    <w:rPr>
      <w:rFonts w:eastAsia="Times New Roman"/>
      <w:lang w:eastAsia="ja-JP"/>
    </w:rPr>
  </w:style>
  <w:style w:type="paragraph" w:customStyle="1" w:styleId="78">
    <w:name w:val="B1"/>
    <w:basedOn w:val="17"/>
    <w:link w:val="77"/>
    <w:qFormat/>
    <w:uiPriority w:val="0"/>
    <w:pPr>
      <w:overflowPunct w:val="0"/>
      <w:autoSpaceDE w:val="0"/>
      <w:autoSpaceDN w:val="0"/>
      <w:adjustRightInd w:val="0"/>
      <w:spacing w:after="180"/>
      <w:ind w:left="568" w:hanging="284"/>
    </w:pPr>
    <w:rPr>
      <w:szCs w:val="20"/>
      <w:lang w:eastAsia="ja-JP"/>
    </w:rPr>
  </w:style>
  <w:style w:type="character" w:customStyle="1" w:styleId="79">
    <w:name w:val="B3 Char2"/>
    <w:link w:val="80"/>
    <w:qFormat/>
    <w:locked/>
    <w:uiPriority w:val="0"/>
    <w:rPr>
      <w:rFonts w:eastAsia="Times New Roman"/>
      <w:lang w:eastAsia="ja-JP"/>
    </w:rPr>
  </w:style>
  <w:style w:type="paragraph" w:customStyle="1" w:styleId="80">
    <w:name w:val="B3"/>
    <w:basedOn w:val="12"/>
    <w:link w:val="79"/>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81">
    <w:name w:val="B2 Char"/>
    <w:link w:val="82"/>
    <w:qFormat/>
    <w:locked/>
    <w:uiPriority w:val="0"/>
    <w:rPr>
      <w:rFonts w:eastAsia="Times New Roman"/>
      <w:lang w:val="en-GB" w:eastAsia="ja-JP"/>
    </w:rPr>
  </w:style>
  <w:style w:type="paragraph" w:customStyle="1" w:styleId="82">
    <w:name w:val="B2"/>
    <w:basedOn w:val="16"/>
    <w:link w:val="81"/>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3">
    <w:name w:val="NO Char"/>
    <w:link w:val="84"/>
    <w:qFormat/>
    <w:locked/>
    <w:uiPriority w:val="0"/>
    <w:rPr>
      <w:rFonts w:eastAsia="Times New Roman"/>
      <w:lang w:val="en-GB" w:eastAsia="ja-JP"/>
    </w:rPr>
  </w:style>
  <w:style w:type="paragraph" w:customStyle="1" w:styleId="84">
    <w:name w:val="NO"/>
    <w:basedOn w:val="1"/>
    <w:link w:val="83"/>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5">
    <w:name w:val="Agreement"/>
    <w:basedOn w:val="1"/>
    <w:next w:val="47"/>
    <w:qFormat/>
    <w:uiPriority w:val="0"/>
    <w:pPr>
      <w:numPr>
        <w:ilvl w:val="0"/>
        <w:numId w:val="3"/>
      </w:numPr>
      <w:spacing w:before="60"/>
    </w:pPr>
    <w:rPr>
      <w:rFonts w:ascii="Arial" w:hAnsi="Arial" w:eastAsia="MS Mincho"/>
      <w:b/>
      <w:lang w:val="en-GB" w:eastAsia="en-GB"/>
    </w:rPr>
  </w:style>
  <w:style w:type="paragraph" w:customStyle="1" w:styleId="86">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7">
    <w:name w:val="标题 3 Char"/>
    <w:link w:val="5"/>
    <w:qFormat/>
    <w:uiPriority w:val="0"/>
    <w:rPr>
      <w:rFonts w:ascii="Arial" w:hAnsi="Arial" w:eastAsia="MS Mincho" w:cs="Arial"/>
      <w:b/>
      <w:bCs/>
      <w:sz w:val="22"/>
      <w:szCs w:val="26"/>
      <w:lang w:eastAsia="en-US"/>
    </w:rPr>
  </w:style>
  <w:style w:type="paragraph" w:customStyle="1" w:styleId="88">
    <w:name w:val="TF"/>
    <w:basedOn w:val="75"/>
    <w:link w:val="89"/>
    <w:qFormat/>
    <w:uiPriority w:val="0"/>
    <w:pPr>
      <w:keepNext w:val="0"/>
      <w:spacing w:before="0" w:after="240"/>
    </w:pPr>
    <w:rPr>
      <w:lang w:val="zh-CN" w:eastAsia="zh-CN"/>
    </w:rPr>
  </w:style>
  <w:style w:type="character" w:customStyle="1" w:styleId="89">
    <w:name w:val="TF Char"/>
    <w:link w:val="88"/>
    <w:qFormat/>
    <w:uiPriority w:val="0"/>
    <w:rPr>
      <w:rFonts w:ascii="Arial" w:hAnsi="Arial" w:eastAsia="Times New Roman"/>
      <w:b/>
      <w:lang w:val="zh-CN" w:eastAsia="zh-CN"/>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B4"/>
    <w:basedOn w:val="25"/>
    <w:link w:val="92"/>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2">
    <w:name w:val="B4 Char"/>
    <w:link w:val="91"/>
    <w:qFormat/>
    <w:uiPriority w:val="0"/>
    <w:rPr>
      <w:rFonts w:eastAsia="Times New Roman"/>
      <w:lang w:val="zh-CN" w:eastAsia="zh-CN"/>
    </w:rPr>
  </w:style>
  <w:style w:type="character" w:customStyle="1" w:styleId="93">
    <w:name w:val="标题 2 Char"/>
    <w:basedOn w:val="32"/>
    <w:link w:val="4"/>
    <w:qFormat/>
    <w:uiPriority w:val="0"/>
    <w:rPr>
      <w:rFonts w:ascii="Arial" w:hAnsi="Arial" w:eastAsia="MS Mincho" w:cs="Arial"/>
      <w:b/>
      <w:bCs/>
      <w:iCs/>
      <w:sz w:val="26"/>
      <w:szCs w:val="28"/>
    </w:rPr>
  </w:style>
  <w:style w:type="character" w:customStyle="1" w:styleId="94">
    <w:name w:val="B3 Char"/>
    <w:qFormat/>
    <w:uiPriority w:val="0"/>
    <w:rPr>
      <w:rFonts w:eastAsiaTheme="minorEastAsia"/>
      <w:lang w:val="en-GB" w:eastAsia="en-US"/>
    </w:rPr>
  </w:style>
  <w:style w:type="paragraph" w:customStyle="1" w:styleId="95">
    <w:name w:val="B5"/>
    <w:basedOn w:val="23"/>
    <w:link w:val="96"/>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6">
    <w:name w:val="B5 Char"/>
    <w:link w:val="95"/>
    <w:qFormat/>
    <w:uiPriority w:val="0"/>
    <w:rPr>
      <w:rFonts w:eastAsia="Times New Roman"/>
      <w:lang w:val="en-GB" w:eastAsia="ja-JP"/>
    </w:rPr>
  </w:style>
  <w:style w:type="paragraph" w:customStyle="1" w:styleId="97">
    <w:name w:val="B6"/>
    <w:basedOn w:val="95"/>
    <w:link w:val="98"/>
    <w:qFormat/>
    <w:uiPriority w:val="0"/>
    <w:pPr>
      <w:ind w:left="1985"/>
    </w:pPr>
    <w:rPr>
      <w:rFonts w:eastAsia="MS Mincho"/>
    </w:rPr>
  </w:style>
  <w:style w:type="character" w:customStyle="1" w:styleId="98">
    <w:name w:val="B6 Char"/>
    <w:link w:val="97"/>
    <w:qFormat/>
    <w:uiPriority w:val="0"/>
    <w:rPr>
      <w:rFonts w:eastAsia="MS Mincho"/>
      <w:lang w:val="en-GB" w:eastAsia="ja-JP"/>
    </w:rPr>
  </w:style>
  <w:style w:type="paragraph" w:customStyle="1" w:styleId="99">
    <w:name w:val="Comment Subject1"/>
    <w:basedOn w:val="15"/>
    <w:next w:val="15"/>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100">
    <w:name w:val="B7"/>
    <w:basedOn w:val="97"/>
    <w:link w:val="101"/>
    <w:qFormat/>
    <w:uiPriority w:val="0"/>
    <w:pPr>
      <w:ind w:left="2269"/>
    </w:pPr>
    <w:rPr>
      <w:rFonts w:eastAsia="Times New Roman"/>
      <w:lang w:val="en-US"/>
    </w:rPr>
  </w:style>
  <w:style w:type="character" w:customStyle="1" w:styleId="101">
    <w:name w:val="B7 Char"/>
    <w:link w:val="100"/>
    <w:qFormat/>
    <w:uiPriority w:val="0"/>
    <w:rPr>
      <w:rFonts w:eastAsia="Times New Roman"/>
      <w:lang w:eastAsia="ja-JP"/>
    </w:rPr>
  </w:style>
  <w:style w:type="paragraph" w:customStyle="1" w:styleId="102">
    <w:name w:val="B8"/>
    <w:basedOn w:val="100"/>
    <w:qFormat/>
    <w:uiPriority w:val="0"/>
    <w:pPr>
      <w:ind w:left="2552"/>
    </w:pPr>
  </w:style>
  <w:style w:type="paragraph" w:customStyle="1" w:styleId="103">
    <w:name w:val="B9"/>
    <w:basedOn w:val="102"/>
    <w:qFormat/>
    <w:uiPriority w:val="0"/>
    <w:pPr>
      <w:ind w:left="2836"/>
    </w:pPr>
  </w:style>
  <w:style w:type="paragraph" w:customStyle="1" w:styleId="104">
    <w:name w:val="B10"/>
    <w:basedOn w:val="95"/>
    <w:link w:val="105"/>
    <w:qFormat/>
    <w:uiPriority w:val="0"/>
    <w:pPr>
      <w:ind w:left="3119"/>
    </w:pPr>
  </w:style>
  <w:style w:type="character" w:customStyle="1" w:styleId="105">
    <w:name w:val="B10 Char"/>
    <w:basedOn w:val="96"/>
    <w:link w:val="104"/>
    <w:qFormat/>
    <w:uiPriority w:val="0"/>
    <w:rPr>
      <w:rFonts w:eastAsia="Times New Roman"/>
      <w:lang w:val="en-GB" w:eastAsia="ja-JP"/>
    </w:rPr>
  </w:style>
  <w:style w:type="character" w:customStyle="1" w:styleId="106">
    <w:name w:val="B1 Zchn"/>
    <w:qFormat/>
    <w:uiPriority w:val="0"/>
  </w:style>
  <w:style w:type="character" w:customStyle="1" w:styleId="107">
    <w:name w:val="B1 Char"/>
    <w:qFormat/>
    <w:uiPriority w:val="0"/>
    <w:rPr>
      <w:rFonts w:eastAsia="Times New Roman"/>
    </w:rPr>
  </w:style>
  <w:style w:type="character" w:customStyle="1" w:styleId="108">
    <w:name w:val="标题 7 Char"/>
    <w:basedOn w:val="32"/>
    <w:link w:val="9"/>
    <w:semiHidden/>
    <w:qFormat/>
    <w:uiPriority w:val="0"/>
    <w:rPr>
      <w:rFonts w:eastAsia="Times New Roman"/>
      <w:b/>
      <w:bCs/>
      <w:sz w:val="24"/>
      <w:szCs w:val="24"/>
      <w:lang w:eastAsia="en-US"/>
    </w:rPr>
  </w:style>
  <w:style w:type="paragraph" w:customStyle="1" w:styleId="109">
    <w:name w:val="Proposal"/>
    <w:basedOn w:val="3"/>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10">
    <w:name w:val="Cat-b-Proposal"/>
    <w:basedOn w:val="109"/>
    <w:link w:val="111"/>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11">
    <w:name w:val="Cat-b-Proposal Char"/>
    <w:basedOn w:val="32"/>
    <w:link w:val="110"/>
    <w:qFormat/>
    <w:uiPriority w:val="0"/>
    <w:rPr>
      <w:rFonts w:asciiTheme="minorHAnsi" w:hAnsiTheme="minorHAnsi" w:cstheme="minorBidi"/>
      <w:b/>
      <w:bCs/>
      <w:kern w:val="2"/>
      <w:sz w:val="21"/>
      <w:szCs w:val="22"/>
    </w:rPr>
  </w:style>
  <w:style w:type="paragraph" w:customStyle="1" w:styleId="112">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3">
    <w:name w:val="Observation"/>
    <w:basedOn w:val="109"/>
    <w:qFormat/>
    <w:uiPriority w:val="0"/>
    <w:pPr>
      <w:tabs>
        <w:tab w:val="left" w:pos="2834"/>
      </w:tabs>
      <w:ind w:left="360" w:hanging="360"/>
    </w:pPr>
  </w:style>
  <w:style w:type="paragraph" w:customStyle="1" w:styleId="114">
    <w:name w:val="paragraph"/>
    <w:basedOn w:val="1"/>
    <w:qFormat/>
    <w:uiPriority w:val="0"/>
    <w:pPr>
      <w:spacing w:before="100" w:beforeAutospacing="1" w:after="100" w:afterAutospacing="1"/>
    </w:pPr>
    <w:rPr>
      <w:rFonts w:eastAsia="Times New Roman"/>
      <w:sz w:val="24"/>
      <w:szCs w:val="24"/>
      <w:lang w:val="en-US"/>
    </w:rPr>
  </w:style>
  <w:style w:type="character" w:customStyle="1" w:styleId="115">
    <w:name w:val="normaltextrun"/>
    <w:basedOn w:val="32"/>
    <w:qFormat/>
    <w:uiPriority w:val="0"/>
  </w:style>
  <w:style w:type="character" w:customStyle="1" w:styleId="116">
    <w:name w:val="eop"/>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3</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2021-08-13T22:57:00Z</dcterms:created>
  <dc:creator>ZTE(Zhihong)</dc:creator>
  <cp:lastModifiedBy>ZTE-0517</cp:lastModifiedBy>
  <dcterms:modified xsi:type="dcterms:W3CDTF">2023-05-19T09:16:13Z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