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F22B" w14:textId="1E9A9059" w:rsidR="003D1CE4" w:rsidRPr="00250B46" w:rsidRDefault="00E72D1B" w:rsidP="00E72D1B">
      <w:pPr>
        <w:rPr>
          <w:b/>
          <w:bCs/>
          <w:sz w:val="32"/>
          <w:szCs w:val="32"/>
        </w:rPr>
      </w:pPr>
      <w:r w:rsidRPr="00250B46">
        <w:rPr>
          <w:b/>
          <w:bCs/>
          <w:sz w:val="32"/>
          <w:szCs w:val="32"/>
        </w:rPr>
        <w:t xml:space="preserve">If any </w:t>
      </w:r>
      <w:r w:rsidR="00F73F4D">
        <w:rPr>
          <w:b/>
          <w:bCs/>
          <w:sz w:val="32"/>
          <w:szCs w:val="32"/>
        </w:rPr>
        <w:t>further</w:t>
      </w:r>
      <w:r w:rsidR="00BD7899">
        <w:rPr>
          <w:b/>
          <w:bCs/>
          <w:sz w:val="32"/>
          <w:szCs w:val="32"/>
        </w:rPr>
        <w:t xml:space="preserve"> </w:t>
      </w:r>
      <w:r w:rsidRPr="00250B46">
        <w:rPr>
          <w:b/>
          <w:bCs/>
          <w:sz w:val="32"/>
          <w:szCs w:val="32"/>
        </w:rPr>
        <w:t>input, please switch to draft-summary folder</w:t>
      </w:r>
      <w:r w:rsidR="00F73F4D">
        <w:rPr>
          <w:b/>
          <w:bCs/>
          <w:sz w:val="32"/>
          <w:szCs w:val="32"/>
        </w:rPr>
        <w:t xml:space="preserve"> to add</w:t>
      </w:r>
      <w:r w:rsidRPr="00250B46">
        <w:rPr>
          <w:b/>
          <w:bCs/>
          <w:sz w:val="32"/>
          <w:szCs w:val="32"/>
        </w:rPr>
        <w:t>, thanks!</w:t>
      </w:r>
    </w:p>
    <w:sectPr w:rsidR="003D1CE4" w:rsidRPr="00250B46">
      <w:footerReference w:type="default" r:id="rId12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7E36" w14:textId="77777777" w:rsidR="00E82F1F" w:rsidRDefault="00E82F1F">
      <w:pPr>
        <w:spacing w:line="240" w:lineRule="auto"/>
      </w:pPr>
      <w:r>
        <w:separator/>
      </w:r>
    </w:p>
  </w:endnote>
  <w:endnote w:type="continuationSeparator" w:id="0">
    <w:p w14:paraId="5BCD2014" w14:textId="77777777" w:rsidR="00E82F1F" w:rsidRDefault="00E82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045F" w14:textId="62FEF873" w:rsidR="003D1CE4" w:rsidRDefault="007017B1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1C3FA0">
      <w:rPr>
        <w:rStyle w:val="af4"/>
        <w:noProof/>
      </w:rPr>
      <w:t>21</w:t>
    </w:r>
    <w:r>
      <w:fldChar w:fldCharType="end"/>
    </w:r>
    <w:r>
      <w:rPr>
        <w:rStyle w:val="af4"/>
      </w:rPr>
      <w:t>/</w:t>
    </w:r>
    <w:r>
      <w:fldChar w:fldCharType="begin"/>
    </w:r>
    <w:r>
      <w:rPr>
        <w:rStyle w:val="af4"/>
      </w:rPr>
      <w:instrText xml:space="preserve"> NUMPAGES </w:instrText>
    </w:r>
    <w:r>
      <w:fldChar w:fldCharType="separate"/>
    </w:r>
    <w:r w:rsidR="001C3FA0">
      <w:rPr>
        <w:rStyle w:val="af4"/>
        <w:noProof/>
      </w:rPr>
      <w:t>21</w:t>
    </w:r>
    <w: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119E" w14:textId="77777777" w:rsidR="00E82F1F" w:rsidRDefault="00E82F1F">
      <w:pPr>
        <w:spacing w:after="0" w:line="240" w:lineRule="auto"/>
      </w:pPr>
      <w:r>
        <w:separator/>
      </w:r>
    </w:p>
  </w:footnote>
  <w:footnote w:type="continuationSeparator" w:id="0">
    <w:p w14:paraId="1CEE6EBC" w14:textId="77777777" w:rsidR="00E82F1F" w:rsidRDefault="00E82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C33002D"/>
    <w:multiLevelType w:val="hybridMultilevel"/>
    <w:tmpl w:val="6C50D87A"/>
    <w:lvl w:ilvl="0" w:tplc="E8D02338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473D3"/>
    <w:multiLevelType w:val="hybridMultilevel"/>
    <w:tmpl w:val="325C7146"/>
    <w:lvl w:ilvl="0" w:tplc="FD6A6C46">
      <w:start w:val="7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5FF2"/>
    <w:multiLevelType w:val="multilevel"/>
    <w:tmpl w:val="5A4C5FF2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74010709">
    <w:abstractNumId w:val="0"/>
  </w:num>
  <w:num w:numId="2" w16cid:durableId="1736471423">
    <w:abstractNumId w:val="4"/>
  </w:num>
  <w:num w:numId="3" w16cid:durableId="1135416696">
    <w:abstractNumId w:val="10"/>
  </w:num>
  <w:num w:numId="4" w16cid:durableId="1976180597">
    <w:abstractNumId w:val="7"/>
  </w:num>
  <w:num w:numId="5" w16cid:durableId="1971201796">
    <w:abstractNumId w:val="3"/>
  </w:num>
  <w:num w:numId="6" w16cid:durableId="391001353">
    <w:abstractNumId w:val="6"/>
  </w:num>
  <w:num w:numId="7" w16cid:durableId="1900506614">
    <w:abstractNumId w:val="9"/>
  </w:num>
  <w:num w:numId="8" w16cid:durableId="867375771">
    <w:abstractNumId w:val="8"/>
  </w:num>
  <w:num w:numId="9" w16cid:durableId="1221601103">
    <w:abstractNumId w:val="15"/>
  </w:num>
  <w:num w:numId="10" w16cid:durableId="1596673040">
    <w:abstractNumId w:val="14"/>
  </w:num>
  <w:num w:numId="11" w16cid:durableId="1819031723">
    <w:abstractNumId w:val="12"/>
  </w:num>
  <w:num w:numId="12" w16cid:durableId="319161726">
    <w:abstractNumId w:val="13"/>
  </w:num>
  <w:num w:numId="13" w16cid:durableId="1615213199">
    <w:abstractNumId w:val="5"/>
  </w:num>
  <w:num w:numId="14" w16cid:durableId="1633242971">
    <w:abstractNumId w:val="11"/>
  </w:num>
  <w:num w:numId="15" w16cid:durableId="1782533608">
    <w:abstractNumId w:val="1"/>
  </w:num>
  <w:num w:numId="16" w16cid:durableId="125134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bordersDoNotSurroundHeader/>
  <w:bordersDoNotSurroundFooter/>
  <w:proofState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awFAFyZUjQtAAAA"/>
  </w:docVars>
  <w:rsids>
    <w:rsidRoot w:val="0070699C"/>
    <w:rsid w:val="000130C0"/>
    <w:rsid w:val="00014C9F"/>
    <w:rsid w:val="00025C66"/>
    <w:rsid w:val="00025F55"/>
    <w:rsid w:val="00035676"/>
    <w:rsid w:val="000445A9"/>
    <w:rsid w:val="00052BB7"/>
    <w:rsid w:val="00070351"/>
    <w:rsid w:val="00073B98"/>
    <w:rsid w:val="00076002"/>
    <w:rsid w:val="000B4A1A"/>
    <w:rsid w:val="000B77BE"/>
    <w:rsid w:val="000C0C68"/>
    <w:rsid w:val="000C1E5B"/>
    <w:rsid w:val="000D2F5B"/>
    <w:rsid w:val="00102EA2"/>
    <w:rsid w:val="00152E8D"/>
    <w:rsid w:val="00167AE3"/>
    <w:rsid w:val="0017079A"/>
    <w:rsid w:val="001850E8"/>
    <w:rsid w:val="001A4BBD"/>
    <w:rsid w:val="001B601A"/>
    <w:rsid w:val="001C1B6E"/>
    <w:rsid w:val="001C3FA0"/>
    <w:rsid w:val="001E30FF"/>
    <w:rsid w:val="001F589D"/>
    <w:rsid w:val="00235CBC"/>
    <w:rsid w:val="00250B46"/>
    <w:rsid w:val="00261E21"/>
    <w:rsid w:val="002B1788"/>
    <w:rsid w:val="002C294F"/>
    <w:rsid w:val="002F295F"/>
    <w:rsid w:val="002F5CE5"/>
    <w:rsid w:val="00314BF8"/>
    <w:rsid w:val="00335EFD"/>
    <w:rsid w:val="00336720"/>
    <w:rsid w:val="00350B53"/>
    <w:rsid w:val="00355F19"/>
    <w:rsid w:val="003B05F2"/>
    <w:rsid w:val="003B2F92"/>
    <w:rsid w:val="003B65BB"/>
    <w:rsid w:val="003D1CE4"/>
    <w:rsid w:val="003E0656"/>
    <w:rsid w:val="003E3680"/>
    <w:rsid w:val="003F2117"/>
    <w:rsid w:val="004621AD"/>
    <w:rsid w:val="00490EC1"/>
    <w:rsid w:val="004B2B9D"/>
    <w:rsid w:val="004E7EEA"/>
    <w:rsid w:val="004F5C0B"/>
    <w:rsid w:val="0050002D"/>
    <w:rsid w:val="00520A4D"/>
    <w:rsid w:val="00522467"/>
    <w:rsid w:val="0055082D"/>
    <w:rsid w:val="005A5C7D"/>
    <w:rsid w:val="005A691D"/>
    <w:rsid w:val="005A7CDC"/>
    <w:rsid w:val="005C2ECC"/>
    <w:rsid w:val="005D0F4F"/>
    <w:rsid w:val="005E0558"/>
    <w:rsid w:val="006220F5"/>
    <w:rsid w:val="00652D98"/>
    <w:rsid w:val="0066361D"/>
    <w:rsid w:val="006673A7"/>
    <w:rsid w:val="00683036"/>
    <w:rsid w:val="00697EEC"/>
    <w:rsid w:val="007017B1"/>
    <w:rsid w:val="0070699C"/>
    <w:rsid w:val="007435B1"/>
    <w:rsid w:val="007538A3"/>
    <w:rsid w:val="007E64F1"/>
    <w:rsid w:val="007F04E7"/>
    <w:rsid w:val="00805511"/>
    <w:rsid w:val="00811A78"/>
    <w:rsid w:val="0084109B"/>
    <w:rsid w:val="00874E16"/>
    <w:rsid w:val="008769C9"/>
    <w:rsid w:val="00894D68"/>
    <w:rsid w:val="008A4453"/>
    <w:rsid w:val="008B570E"/>
    <w:rsid w:val="008E6D3B"/>
    <w:rsid w:val="009044F5"/>
    <w:rsid w:val="009129B9"/>
    <w:rsid w:val="009133C2"/>
    <w:rsid w:val="00950CF3"/>
    <w:rsid w:val="0095256A"/>
    <w:rsid w:val="00982FE6"/>
    <w:rsid w:val="0098515A"/>
    <w:rsid w:val="00993857"/>
    <w:rsid w:val="009B4498"/>
    <w:rsid w:val="009B6333"/>
    <w:rsid w:val="009E53E1"/>
    <w:rsid w:val="009E6698"/>
    <w:rsid w:val="009F0F1B"/>
    <w:rsid w:val="00A01208"/>
    <w:rsid w:val="00A36640"/>
    <w:rsid w:val="00A44DAC"/>
    <w:rsid w:val="00A65744"/>
    <w:rsid w:val="00AB3F73"/>
    <w:rsid w:val="00AC0C0D"/>
    <w:rsid w:val="00AE5BFE"/>
    <w:rsid w:val="00B12ED2"/>
    <w:rsid w:val="00B568E1"/>
    <w:rsid w:val="00B71EE5"/>
    <w:rsid w:val="00BA5D40"/>
    <w:rsid w:val="00BA6A1F"/>
    <w:rsid w:val="00BC3194"/>
    <w:rsid w:val="00BD0456"/>
    <w:rsid w:val="00BD7899"/>
    <w:rsid w:val="00BE1072"/>
    <w:rsid w:val="00BE6307"/>
    <w:rsid w:val="00C07C26"/>
    <w:rsid w:val="00C148AA"/>
    <w:rsid w:val="00C16449"/>
    <w:rsid w:val="00C16BBF"/>
    <w:rsid w:val="00C33EC8"/>
    <w:rsid w:val="00C400BB"/>
    <w:rsid w:val="00C63225"/>
    <w:rsid w:val="00C779E6"/>
    <w:rsid w:val="00CC0BD2"/>
    <w:rsid w:val="00CD10A3"/>
    <w:rsid w:val="00CD3587"/>
    <w:rsid w:val="00D54AFA"/>
    <w:rsid w:val="00D84098"/>
    <w:rsid w:val="00D91753"/>
    <w:rsid w:val="00DA72CA"/>
    <w:rsid w:val="00DA77B0"/>
    <w:rsid w:val="00DC1807"/>
    <w:rsid w:val="00DC416F"/>
    <w:rsid w:val="00DD321A"/>
    <w:rsid w:val="00E1481D"/>
    <w:rsid w:val="00E17393"/>
    <w:rsid w:val="00E33886"/>
    <w:rsid w:val="00E441A8"/>
    <w:rsid w:val="00E51527"/>
    <w:rsid w:val="00E72D1B"/>
    <w:rsid w:val="00E82F1F"/>
    <w:rsid w:val="00E85F6E"/>
    <w:rsid w:val="00E934F5"/>
    <w:rsid w:val="00E937FD"/>
    <w:rsid w:val="00EB6792"/>
    <w:rsid w:val="00EE549F"/>
    <w:rsid w:val="00EF5F11"/>
    <w:rsid w:val="00F0721E"/>
    <w:rsid w:val="00F12670"/>
    <w:rsid w:val="00F13AC7"/>
    <w:rsid w:val="00F307B4"/>
    <w:rsid w:val="00F30D97"/>
    <w:rsid w:val="00F73F4D"/>
    <w:rsid w:val="00F86711"/>
    <w:rsid w:val="00F930FD"/>
    <w:rsid w:val="00FB0DDC"/>
    <w:rsid w:val="00FE2225"/>
    <w:rsid w:val="106D77FA"/>
    <w:rsid w:val="2B265421"/>
    <w:rsid w:val="2BD73950"/>
    <w:rsid w:val="49DE7D77"/>
    <w:rsid w:val="5FB023BA"/>
    <w:rsid w:val="678C60A2"/>
    <w:rsid w:val="70A263C4"/>
    <w:rsid w:val="7B0071A2"/>
    <w:rsid w:val="7D5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0CCFD"/>
  <w15:docId w15:val="{B822A6CB-79EA-4A5B-9D55-FBC3E408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/>
      <w:b/>
      <w:szCs w:val="22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11"/>
    <w:qFormat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aa"/>
    <w:uiPriority w:val="99"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uiPriority w:val="99"/>
    <w:qFormat/>
    <w:pPr>
      <w:jc w:val="center"/>
    </w:pPr>
    <w:rPr>
      <w:i/>
      <w:iCs/>
    </w:rPr>
  </w:style>
  <w:style w:type="paragraph" w:styleId="ad">
    <w:name w:val="header"/>
    <w:link w:val="af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bCs/>
      <w:sz w:val="18"/>
      <w:szCs w:val="18"/>
    </w:rPr>
  </w:style>
  <w:style w:type="paragraph" w:styleId="af0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pPr>
      <w:ind w:left="1418"/>
    </w:pPr>
  </w:style>
  <w:style w:type="paragraph" w:styleId="af1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12">
    <w:name w:val="index 1"/>
    <w:basedOn w:val="a0"/>
    <w:next w:val="a0"/>
    <w:semiHidden/>
    <w:pPr>
      <w:keepLines/>
      <w:spacing w:after="0"/>
    </w:pPr>
  </w:style>
  <w:style w:type="paragraph" w:styleId="23">
    <w:name w:val="index 2"/>
    <w:basedOn w:val="12"/>
    <w:next w:val="a0"/>
    <w:semiHidden/>
    <w:qFormat/>
    <w:pPr>
      <w:ind w:left="284"/>
    </w:pPr>
  </w:style>
  <w:style w:type="paragraph" w:styleId="af2">
    <w:name w:val="annotation subject"/>
    <w:basedOn w:val="a9"/>
    <w:next w:val="a9"/>
    <w:semiHidden/>
    <w:qFormat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semiHidden/>
    <w:qFormat/>
  </w:style>
  <w:style w:type="character" w:styleId="af5">
    <w:name w:val="FollowedHyperlink"/>
    <w:semiHidden/>
    <w:qFormat/>
    <w:rPr>
      <w:color w:val="FF0000"/>
      <w:u w:val="single"/>
    </w:rPr>
  </w:style>
  <w:style w:type="character" w:styleId="af6">
    <w:name w:val="Hyperlink"/>
    <w:uiPriority w:val="99"/>
    <w:qFormat/>
    <w:rPr>
      <w:color w:val="0000FF"/>
      <w:u w:val="single"/>
      <w:lang w:val="en-GB"/>
    </w:rPr>
  </w:style>
  <w:style w:type="character" w:styleId="af7">
    <w:name w:val="annotation reference"/>
    <w:qFormat/>
    <w:rPr>
      <w:sz w:val="16"/>
      <w:szCs w:val="16"/>
    </w:rPr>
  </w:style>
  <w:style w:type="character" w:styleId="af8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ae">
    <w:name w:val="页脚 字符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6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af">
    <w:name w:val="页眉 字符"/>
    <w:link w:val="ad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fa">
    <w:name w:val="正文文本 字符"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a0"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fb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afc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link w:val="EQChar"/>
    <w:qFormat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7"/>
    <w:pPr>
      <w:keepNext/>
      <w:keepLines/>
      <w:spacing w:before="180"/>
      <w:jc w:val="center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a9"/>
    <w:next w:val="a9"/>
    <w:semiHidden/>
    <w:pPr>
      <w:numPr>
        <w:numId w:val="10"/>
      </w:numPr>
      <w:tabs>
        <w:tab w:val="clear" w:pos="851"/>
        <w:tab w:val="num" w:pos="1619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aa">
    <w:name w:val="批注文字 字符"/>
    <w:link w:val="a9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a0"/>
    <w:qFormat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c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b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Arial" w:hAnsi="Arial"/>
      <w:color w:val="FF0000"/>
      <w:lang w:val="en-GB" w:eastAsia="en-US"/>
    </w:rPr>
  </w:style>
  <w:style w:type="character" w:customStyle="1" w:styleId="EQChar">
    <w:name w:val="EQ Char"/>
    <w:link w:val="EQ"/>
    <w:qFormat/>
    <w:rPr>
      <w:rFonts w:ascii="Arial" w:hAnsi="Arial"/>
      <w:lang w:eastAsia="en-US"/>
    </w:rPr>
  </w:style>
  <w:style w:type="paragraph" w:customStyle="1" w:styleId="Revision1">
    <w:name w:val="Revision1"/>
    <w:hidden/>
    <w:uiPriority w:val="99"/>
    <w:unhideWhenUsed/>
    <w:pPr>
      <w:spacing w:after="160" w:line="259" w:lineRule="auto"/>
    </w:pPr>
    <w:rPr>
      <w:rFonts w:ascii="Arial" w:hAnsi="Arial"/>
      <w:lang w:val="en-GB"/>
    </w:rPr>
  </w:style>
  <w:style w:type="paragraph" w:customStyle="1" w:styleId="13">
    <w:name w:val="修订1"/>
    <w:hidden/>
    <w:uiPriority w:val="99"/>
    <w:semiHidden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0ED87-1BCF-4E80-906C-3E5448DDB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FD2995F-0943-409F-90A9-8EE8EA45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OPPO</vt:lpstr>
    </vt:vector>
  </TitlesOfParts>
  <Company>Ericsson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OPPO (Qianxi Lu) - AT119b</cp:lastModifiedBy>
  <cp:revision>5</cp:revision>
  <cp:lastPrinted>2008-01-31T16:09:00Z</cp:lastPrinted>
  <dcterms:created xsi:type="dcterms:W3CDTF">2022-10-17T10:04:00Z</dcterms:created>
  <dcterms:modified xsi:type="dcterms:W3CDTF">2022-10-17T10:05:00Z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2052-11.8.2.10229</vt:lpwstr>
  </property>
  <property fmtid="{D5CDD505-2E9C-101B-9397-08002B2CF9AE}" pid="16" name="_2015_ms_pID_7253432">
    <vt:lpwstr>Rw==</vt:lpwstr>
  </property>
  <property fmtid="{D5CDD505-2E9C-101B-9397-08002B2CF9AE}" pid="17" name="ContentTypeId">
    <vt:lpwstr>0x010100F2552158F8185D44A8848B98AEA319AF</vt:lpwstr>
  </property>
  <property fmtid="{D5CDD505-2E9C-101B-9397-08002B2CF9AE}" pid="18" name="CTPClassification">
    <vt:lpwstr>CTP_NT</vt:lpwstr>
  </property>
</Properties>
</file>