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74C" w14:textId="2ADDE1FF" w:rsidR="00C5497A" w:rsidRDefault="005B1DDD">
      <w:pPr>
        <w:pStyle w:val="CRCoverPage"/>
        <w:tabs>
          <w:tab w:val="right" w:pos="9639"/>
        </w:tabs>
        <w:spacing w:after="0"/>
        <w:rPr>
          <w:b/>
          <w:i/>
          <w:sz w:val="28"/>
        </w:rPr>
      </w:pPr>
      <w:bookmarkStart w:id="0" w:name="_GoBack"/>
      <w:bookmarkEnd w:id="0"/>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r w:rsidR="003B75B8" w:rsidRPr="003B75B8">
        <w:rPr>
          <w:rFonts w:ascii="Arial" w:hAnsi="Arial" w:cs="Arial"/>
          <w:b/>
        </w:rPr>
        <w:t xml:space="preserve">RAN visible </w:t>
      </w:r>
      <w:r w:rsidR="0059381C">
        <w:rPr>
          <w:rFonts w:ascii="Arial" w:hAnsi="Arial" w:cs="Arial"/>
          <w:b/>
        </w:rPr>
        <w:t>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5D896352"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r w:rsidR="00B003CA">
        <w:rPr>
          <w:rFonts w:ascii="Arial" w:hAnsi="Arial" w:cs="Arial"/>
          <w:bCs/>
          <w:lang w:val="en-US"/>
        </w:rPr>
        <w:t>, SA4</w:t>
      </w:r>
    </w:p>
    <w:p w14:paraId="08F20583" w14:textId="3164F257"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3B7BBF">
        <w:rPr>
          <w:rFonts w:ascii="Arial" w:hAnsi="Arial" w:cs="Arial"/>
          <w:bCs/>
          <w:lang w:val="en-US"/>
        </w:rPr>
        <w:t>-</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rFonts w:ascii="Arial" w:hAnsi="Arial" w:cs="Arial"/>
          <w:color w:val="000000"/>
          <w:lang w:val="en-US"/>
        </w:rPr>
      </w:pPr>
      <w:r>
        <w:rPr>
          <w:rFonts w:ascii="Arial" w:hAnsi="Arial" w:cs="Arial"/>
          <w:color w:val="000000"/>
          <w:lang w:val="en-US"/>
        </w:rPr>
        <w:t xml:space="preserve">RAN2 has discussed </w:t>
      </w:r>
      <w:r w:rsidRPr="00696502">
        <w:rPr>
          <w:rFonts w:ascii="Arial" w:hAnsi="Arial" w:cs="Arial"/>
          <w:color w:val="000000"/>
          <w:lang w:val="en-US"/>
        </w:rPr>
        <w:t>RAN visible QoE</w:t>
      </w:r>
      <w:r>
        <w:rPr>
          <w:rFonts w:ascii="Arial" w:hAnsi="Arial" w:cs="Arial"/>
          <w:color w:val="000000"/>
          <w:lang w:val="en-US"/>
        </w:rPr>
        <w:t xml:space="preserve"> and made the following agreement with regards to buffer level reporting:</w:t>
      </w:r>
    </w:p>
    <w:p w14:paraId="654BFF5C" w14:textId="77777777" w:rsidR="003B75B8" w:rsidRPr="00886AFF" w:rsidRDefault="003B75B8" w:rsidP="003B75B8">
      <w:pPr>
        <w:pStyle w:val="ListParagraph"/>
        <w:numPr>
          <w:ilvl w:val="0"/>
          <w:numId w:val="5"/>
        </w:numPr>
        <w:rPr>
          <w:rFonts w:ascii="Arial" w:hAnsi="Arial" w:cs="Arial"/>
          <w:i/>
          <w:iCs/>
          <w:color w:val="000000"/>
          <w:lang w:val="en-US"/>
        </w:rPr>
      </w:pPr>
      <w:r w:rsidRPr="00886AFF">
        <w:rPr>
          <w:rFonts w:ascii="Arial" w:hAnsi="Arial" w:cs="Arial"/>
          <w:i/>
          <w:iCs/>
          <w:color w:val="000000"/>
          <w:lang w:val="en-US"/>
        </w:rPr>
        <w:t>Application layer shall report the latest values of the buffer level to the AS layer.</w:t>
      </w:r>
    </w:p>
    <w:p w14:paraId="2F905207" w14:textId="77777777" w:rsidR="003B75B8" w:rsidRDefault="003B75B8" w:rsidP="003B75B8">
      <w:pPr>
        <w:rPr>
          <w:rFonts w:ascii="Arial" w:hAnsi="Arial" w:cs="Arial"/>
          <w:color w:val="000000"/>
          <w:lang w:val="en-US"/>
        </w:rPr>
      </w:pPr>
    </w:p>
    <w:p w14:paraId="67550664" w14:textId="29C44B79" w:rsidR="006A1C79" w:rsidRDefault="003B75B8" w:rsidP="003B75B8">
      <w:pPr>
        <w:rPr>
          <w:rFonts w:ascii="Arial" w:hAnsi="Arial" w:cs="Arial"/>
          <w:color w:val="000000"/>
          <w:lang w:val="en-US"/>
        </w:rPr>
      </w:pPr>
      <w:r>
        <w:rPr>
          <w:rFonts w:ascii="Arial" w:hAnsi="Arial" w:cs="Arial"/>
          <w:color w:val="000000"/>
          <w:lang w:val="en-US"/>
        </w:rPr>
        <w:t>However, on other aspects RAN2 could not reach consensus and thus seek guidance from RAN3.</w:t>
      </w:r>
      <w:r w:rsidR="006A1C79">
        <w:rPr>
          <w:rFonts w:ascii="Arial" w:hAnsi="Arial" w:cs="Arial"/>
          <w:color w:val="000000"/>
          <w:lang w:val="en-US"/>
        </w:rPr>
        <w:br/>
      </w:r>
    </w:p>
    <w:p w14:paraId="60EB9ABD" w14:textId="68056DA3" w:rsidR="003B75B8" w:rsidRPr="003B75B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Buffer level measurements</w:t>
      </w:r>
    </w:p>
    <w:p w14:paraId="39146AA1" w14:textId="75E1DFAB" w:rsidR="00576CF3" w:rsidRDefault="00576CF3" w:rsidP="004A245D">
      <w:pPr>
        <w:rPr>
          <w:rFonts w:ascii="Arial" w:hAnsi="Arial" w:cs="Arial"/>
          <w:color w:val="000000"/>
          <w:lang w:val="en-US"/>
        </w:rPr>
      </w:pPr>
      <w:r>
        <w:rPr>
          <w:rFonts w:ascii="Arial" w:hAnsi="Arial" w:cs="Arial"/>
          <w:color w:val="000000"/>
          <w:lang w:val="en-US"/>
        </w:rPr>
        <w:t xml:space="preserve">RAN2 has discussed </w:t>
      </w:r>
      <w:r w:rsidR="003B75B8" w:rsidRPr="003B75B8">
        <w:rPr>
          <w:rFonts w:ascii="Arial" w:hAnsi="Arial" w:cs="Arial"/>
          <w:color w:val="000000"/>
          <w:lang w:val="en-US"/>
        </w:rPr>
        <w:t>the request from SA4 in the</w:t>
      </w:r>
      <w:r>
        <w:rPr>
          <w:rFonts w:ascii="Arial" w:hAnsi="Arial" w:cs="Arial"/>
          <w:color w:val="000000"/>
          <w:lang w:val="en-US"/>
        </w:rPr>
        <w:t xml:space="preserve"> feedback </w:t>
      </w:r>
      <w:r w:rsidR="00764CFE">
        <w:rPr>
          <w:rFonts w:ascii="Arial" w:hAnsi="Arial" w:cs="Arial"/>
          <w:color w:val="000000"/>
          <w:lang w:val="en-US"/>
        </w:rPr>
        <w:t xml:space="preserve">received </w:t>
      </w:r>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Pr="003B7BBF" w:rsidRDefault="00576CF3" w:rsidP="00576CF3">
      <w:pPr>
        <w:pStyle w:val="ListParagraph"/>
        <w:snapToGrid w:val="0"/>
        <w:spacing w:after="180" w:line="256" w:lineRule="auto"/>
        <w:rPr>
          <w:rFonts w:ascii="Arial" w:eastAsia="SimSun" w:hAnsi="Arial" w:cs="Arial"/>
          <w:lang w:val="en-US" w:eastAsia="zh-CN"/>
        </w:rPr>
      </w:pPr>
      <w:r w:rsidRPr="003B7BBF">
        <w:rPr>
          <w:rFonts w:ascii="Arial" w:eastAsia="SimSun" w:hAnsi="Arial" w:cs="Arial"/>
          <w:lang w:val="en-US"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2C9DE856" w:rsidR="007C240A" w:rsidRDefault="00576CF3" w:rsidP="004A245D">
      <w:pPr>
        <w:rPr>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r w:rsidR="003B75B8">
        <w:rPr>
          <w:rFonts w:ascii="Arial" w:hAnsi="Arial" w:cs="Arial"/>
          <w:color w:val="000000"/>
          <w:lang w:val="en-US"/>
        </w:rPr>
        <w:t xml:space="preserve">reporting </w:t>
      </w:r>
      <w:r>
        <w:rPr>
          <w:rFonts w:ascii="Arial" w:hAnsi="Arial" w:cs="Arial"/>
          <w:color w:val="000000"/>
          <w:lang w:val="en-US"/>
        </w:rPr>
        <w:t xml:space="preserve">periodicity for RAN visible QoE, but not </w:t>
      </w:r>
      <w:r w:rsidR="00B72003">
        <w:rPr>
          <w:rFonts w:ascii="Arial" w:hAnsi="Arial" w:cs="Arial"/>
          <w:color w:val="000000"/>
          <w:lang w:val="en-US"/>
        </w:rPr>
        <w:t xml:space="preserve">a </w:t>
      </w:r>
      <w:r>
        <w:rPr>
          <w:rFonts w:ascii="Arial" w:hAnsi="Arial" w:cs="Arial"/>
          <w:color w:val="000000"/>
          <w:lang w:val="en-US"/>
        </w:rPr>
        <w:t xml:space="preserve">periodicity </w:t>
      </w:r>
      <w:r w:rsidR="00B72003">
        <w:rPr>
          <w:rFonts w:ascii="Arial" w:hAnsi="Arial" w:cs="Arial"/>
          <w:color w:val="000000"/>
          <w:lang w:val="en-US"/>
        </w:rPr>
        <w:t xml:space="preserve">specific </w:t>
      </w:r>
      <w:r>
        <w:rPr>
          <w:rFonts w:ascii="Arial" w:hAnsi="Arial" w:cs="Arial"/>
          <w:color w:val="000000"/>
          <w:lang w:val="en-US"/>
        </w:rPr>
        <w:t xml:space="preserve">for buffer level measurements. </w:t>
      </w:r>
      <w:r w:rsidR="006A1C79">
        <w:rPr>
          <w:rFonts w:ascii="Arial" w:hAnsi="Arial" w:cs="Arial"/>
          <w:color w:val="000000"/>
          <w:lang w:val="en-US"/>
        </w:rPr>
        <w:br/>
      </w:r>
    </w:p>
    <w:p w14:paraId="6ACC8531" w14:textId="77777777" w:rsidR="003B75B8" w:rsidRPr="00313AD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Reporting of PDU session ID(s)</w:t>
      </w:r>
    </w:p>
    <w:p w14:paraId="39BC6045" w14:textId="11BD9343" w:rsidR="006A1C79" w:rsidRDefault="003B75B8" w:rsidP="004A245D">
      <w:pPr>
        <w:rPr>
          <w:rFonts w:ascii="Arial" w:hAnsi="Arial" w:cs="Arial"/>
          <w:color w:val="000000"/>
          <w:lang w:val="en-US"/>
        </w:rPr>
      </w:pPr>
      <w:r>
        <w:rPr>
          <w:rFonts w:ascii="Arial" w:hAnsi="Arial" w:cs="Arial"/>
          <w:color w:val="000000"/>
          <w:lang w:val="en-US"/>
        </w:rPr>
        <w:t xml:space="preserve">RAN2 specified that </w:t>
      </w:r>
      <w:r w:rsidRPr="0092446C">
        <w:rPr>
          <w:rFonts w:ascii="Arial" w:hAnsi="Arial" w:cs="Arial"/>
          <w:color w:val="000000"/>
          <w:lang w:val="en-US"/>
        </w:rPr>
        <w:t>PDU session ID(s) corresponding to the service that is subject to QoE measurements can be reported by the UE along with the RAN visible QoE measurement results</w:t>
      </w:r>
      <w:r>
        <w:rPr>
          <w:rFonts w:ascii="Arial" w:hAnsi="Arial" w:cs="Arial"/>
          <w:color w:val="000000"/>
          <w:lang w:val="en-US"/>
        </w:rPr>
        <w:t>. According to current signaling the PDU session ID(s) are optional</w:t>
      </w:r>
      <w:r w:rsidR="00094EB5">
        <w:rPr>
          <w:rFonts w:ascii="Arial" w:hAnsi="Arial" w:cs="Arial"/>
          <w:color w:val="000000"/>
          <w:lang w:val="en-US"/>
        </w:rPr>
        <w:t>,</w:t>
      </w:r>
      <w:r>
        <w:rPr>
          <w:rFonts w:ascii="Arial" w:hAnsi="Arial" w:cs="Arial"/>
          <w:color w:val="000000"/>
          <w:lang w:val="en-US"/>
        </w:rPr>
        <w:t xml:space="preserve"> but </w:t>
      </w:r>
      <w:r w:rsidR="00094EB5">
        <w:rPr>
          <w:rFonts w:ascii="Arial" w:hAnsi="Arial" w:cs="Arial"/>
          <w:color w:val="000000"/>
          <w:lang w:val="en-US"/>
        </w:rPr>
        <w:t xml:space="preserve">RAN2 was not certain whether from RAN3 point of view, PDU session </w:t>
      </w:r>
      <w:r w:rsidR="00214A73">
        <w:rPr>
          <w:rFonts w:ascii="Arial" w:hAnsi="Arial" w:cs="Arial"/>
          <w:color w:val="000000"/>
          <w:lang w:val="en-US"/>
        </w:rPr>
        <w:t xml:space="preserve">ID(s) </w:t>
      </w:r>
      <w:r w:rsidR="00094EB5">
        <w:rPr>
          <w:rFonts w:ascii="Arial" w:hAnsi="Arial" w:cs="Arial"/>
          <w:color w:val="000000"/>
          <w:lang w:val="en-US"/>
        </w:rPr>
        <w:t xml:space="preserve">should be mandatory or optional in the RAN visible QoE report. </w:t>
      </w:r>
    </w:p>
    <w:p w14:paraId="7AC409EF" w14:textId="45CBF3A2" w:rsidR="0006538F" w:rsidRPr="0006538F" w:rsidRDefault="0006538F" w:rsidP="0006538F">
      <w:pPr>
        <w:pStyle w:val="ListParagraph"/>
        <w:numPr>
          <w:ilvl w:val="0"/>
          <w:numId w:val="6"/>
        </w:numPr>
        <w:rPr>
          <w:rFonts w:ascii="Arial" w:hAnsi="Arial" w:cs="Arial"/>
          <w:b/>
          <w:bCs/>
          <w:color w:val="000000"/>
          <w:lang w:val="en-US"/>
        </w:rPr>
      </w:pPr>
      <w:r>
        <w:rPr>
          <w:rFonts w:ascii="Arial" w:hAnsi="Arial" w:cs="Arial"/>
          <w:b/>
          <w:bCs/>
          <w:color w:val="000000"/>
          <w:lang w:val="en-US"/>
        </w:rPr>
        <w:t xml:space="preserve">Reporting of </w:t>
      </w:r>
      <w:r w:rsidRPr="0092446C">
        <w:rPr>
          <w:rFonts w:ascii="Arial" w:hAnsi="Arial" w:cs="Arial"/>
          <w:b/>
          <w:bCs/>
          <w:color w:val="000000"/>
          <w:lang w:val="en-US"/>
        </w:rPr>
        <w:t xml:space="preserve">RAN visible QoE </w:t>
      </w:r>
      <w:r>
        <w:rPr>
          <w:rFonts w:ascii="Arial" w:hAnsi="Arial" w:cs="Arial"/>
          <w:b/>
          <w:bCs/>
          <w:color w:val="000000"/>
          <w:lang w:val="en-US"/>
        </w:rPr>
        <w:t>measurements</w:t>
      </w:r>
    </w:p>
    <w:p w14:paraId="666708BF" w14:textId="399CBF34" w:rsidR="00D51BDC" w:rsidRPr="00D51BDC" w:rsidRDefault="007C240A" w:rsidP="00D51BDC">
      <w:pPr>
        <w:rPr>
          <w:rFonts w:ascii="Arial" w:hAnsi="Arial" w:cs="Arial"/>
          <w:color w:val="000000"/>
          <w:lang w:val="en-US"/>
        </w:rPr>
      </w:pPr>
      <w:r>
        <w:rPr>
          <w:rFonts w:ascii="Arial" w:hAnsi="Arial" w:cs="Arial"/>
          <w:color w:val="000000"/>
          <w:lang w:val="en-US"/>
        </w:rPr>
        <w:lastRenderedPageBreak/>
        <w:t>Furthermore, b</w:t>
      </w:r>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 subclause 21.4:</w:t>
      </w:r>
    </w:p>
    <w:p w14:paraId="4EEF2D1F" w14:textId="4FAE4E5F" w:rsidR="00B003CA" w:rsidRPr="00B003CA" w:rsidRDefault="00B003CA" w:rsidP="00B003CA">
      <w:pPr>
        <w:rPr>
          <w:rFonts w:ascii="Arial" w:hAnsi="Arial" w:cs="Arial"/>
          <w:i/>
          <w:iCs/>
          <w:color w:val="000000"/>
        </w:rPr>
      </w:pPr>
      <w:r w:rsidRPr="00B003CA">
        <w:rPr>
          <w:rFonts w:ascii="Arial" w:hAnsi="Arial" w:cs="Arial"/>
          <w:i/>
          <w:iCs/>
          <w:color w:val="000000"/>
        </w:rPr>
        <w:t xml:space="preserve">RAN visible QoE measurements can be reported with a reporting periodicity different from the one of regular QoE measurements. If there is no reporting periodicity defined in the RAN visible QoE configuration, RAN visible QoE reports </w:t>
      </w:r>
      <w:r w:rsidRPr="000C29C1">
        <w:rPr>
          <w:rFonts w:ascii="Arial" w:hAnsi="Arial" w:cs="Arial"/>
          <w:i/>
          <w:iCs/>
          <w:color w:val="000000"/>
          <w:u w:val="single"/>
        </w:rPr>
        <w:t>should</w:t>
      </w:r>
      <w:r>
        <w:rPr>
          <w:rFonts w:ascii="Arial" w:hAnsi="Arial" w:cs="Arial"/>
          <w:i/>
          <w:iCs/>
          <w:color w:val="000000"/>
        </w:rPr>
        <w:t xml:space="preserve"> be</w:t>
      </w:r>
      <w:r w:rsidRPr="00B003CA">
        <w:rPr>
          <w:rFonts w:ascii="Arial" w:hAnsi="Arial" w:cs="Arial"/>
          <w:i/>
          <w:iCs/>
          <w:color w:val="000000"/>
        </w:rPr>
        <w:t xml:space="preserve"> sent together with the </w:t>
      </w:r>
      <w:r>
        <w:rPr>
          <w:rFonts w:ascii="Arial" w:hAnsi="Arial" w:cs="Arial"/>
          <w:i/>
          <w:iCs/>
          <w:color w:val="000000"/>
        </w:rPr>
        <w:t>legacy</w:t>
      </w:r>
      <w:r w:rsidRPr="00B003CA">
        <w:rPr>
          <w:rFonts w:ascii="Arial" w:hAnsi="Arial" w:cs="Arial"/>
          <w:i/>
          <w:iCs/>
          <w:color w:val="000000"/>
        </w:rPr>
        <w:t xml:space="preserve"> QoE reports.</w:t>
      </w:r>
    </w:p>
    <w:p w14:paraId="022E2E19" w14:textId="6F375C39" w:rsidR="000C29C1" w:rsidRDefault="00B003CA" w:rsidP="00D51BDC">
      <w:pPr>
        <w:rPr>
          <w:rFonts w:ascii="Arial" w:hAnsi="Arial" w:cs="Arial"/>
          <w:iCs/>
          <w:color w:val="000000"/>
        </w:rPr>
      </w:pPr>
      <w:r>
        <w:rPr>
          <w:rFonts w:ascii="Arial" w:hAnsi="Arial" w:cs="Arial"/>
          <w:iCs/>
          <w:color w:val="000000"/>
        </w:rPr>
        <w:t xml:space="preserve">RAN2 </w:t>
      </w:r>
      <w:r w:rsidR="000C29C1">
        <w:rPr>
          <w:rFonts w:ascii="Arial" w:hAnsi="Arial" w:cs="Arial"/>
          <w:iCs/>
          <w:color w:val="000000"/>
        </w:rPr>
        <w:t>noted that the RAN3 agreement was captured as:</w:t>
      </w:r>
    </w:p>
    <w:p w14:paraId="1D6F72FF" w14:textId="4C9A416C" w:rsidR="00B003CA" w:rsidRPr="006C6BE4" w:rsidRDefault="000C29C1" w:rsidP="00D51BDC">
      <w:pPr>
        <w:rPr>
          <w:rFonts w:ascii="Arial" w:hAnsi="Arial" w:cs="Arial"/>
          <w:i/>
          <w:iCs/>
          <w:color w:val="000000"/>
        </w:rPr>
      </w:pPr>
      <w:r w:rsidRPr="000C29C1">
        <w:rPr>
          <w:rFonts w:ascii="Arial" w:hAnsi="Arial" w:cs="Arial"/>
          <w:i/>
          <w:iCs/>
          <w:color w:val="000000"/>
        </w:rPr>
        <w:t xml:space="preserve">If the reporting periodicity of RVQoE is not explicitly indicated in the RVQoE configuration, RVQoE reports </w:t>
      </w:r>
      <w:r w:rsidRPr="000C29C1">
        <w:rPr>
          <w:rFonts w:ascii="Arial" w:hAnsi="Arial" w:cs="Arial"/>
          <w:i/>
          <w:iCs/>
          <w:color w:val="000000"/>
          <w:u w:val="single"/>
        </w:rPr>
        <w:t>can</w:t>
      </w:r>
      <w:r w:rsidRPr="000C29C1">
        <w:rPr>
          <w:rFonts w:ascii="Arial" w:hAnsi="Arial" w:cs="Arial"/>
          <w:i/>
          <w:iCs/>
          <w:color w:val="000000"/>
        </w:rPr>
        <w:t xml:space="preserve"> be sent together with the legacy QoE reports</w:t>
      </w:r>
      <w:r>
        <w:rPr>
          <w:rFonts w:ascii="Arial" w:hAnsi="Arial" w:cs="Arial"/>
          <w:i/>
          <w:iCs/>
          <w:color w:val="000000"/>
        </w:rPr>
        <w:t>.</w:t>
      </w:r>
    </w:p>
    <w:p w14:paraId="21B419D3" w14:textId="77777777" w:rsidR="00D51BDC" w:rsidRPr="00D853F7" w:rsidRDefault="00D51BDC" w:rsidP="004A245D">
      <w:pPr>
        <w:rPr>
          <w:rFonts w:ascii="Arial" w:hAnsi="Arial" w:cs="Arial"/>
          <w:color w:val="000000"/>
        </w:rPr>
      </w:pPr>
    </w:p>
    <w:p w14:paraId="4C9F4786" w14:textId="383BCD77" w:rsidR="00576CF3" w:rsidRDefault="00576CF3" w:rsidP="004A245D">
      <w:pPr>
        <w:rPr>
          <w:rFonts w:ascii="Arial" w:hAnsi="Arial" w:cs="Arial"/>
          <w:color w:val="000000"/>
          <w:lang w:val="en-US"/>
        </w:rPr>
      </w:pPr>
      <w:r>
        <w:rPr>
          <w:rFonts w:ascii="Arial" w:hAnsi="Arial" w:cs="Arial"/>
          <w:color w:val="000000"/>
          <w:lang w:val="en-US"/>
        </w:rPr>
        <w:t>Based on the discussions above, RAN2 has the following question</w:t>
      </w:r>
      <w:r w:rsidR="003B75B8">
        <w:rPr>
          <w:rFonts w:ascii="Arial" w:hAnsi="Arial" w:cs="Arial"/>
          <w:color w:val="000000"/>
          <w:lang w:val="en-US"/>
        </w:rPr>
        <w:t>s</w:t>
      </w:r>
      <w:r>
        <w:rPr>
          <w:rFonts w:ascii="Arial" w:hAnsi="Arial" w:cs="Arial"/>
          <w:color w:val="000000"/>
          <w:lang w:val="en-US"/>
        </w:rPr>
        <w:t xml:space="preserve"> to RAN3</w:t>
      </w:r>
      <w:r w:rsidR="008C5456">
        <w:rPr>
          <w:rFonts w:ascii="Arial" w:hAnsi="Arial" w:cs="Arial"/>
          <w:color w:val="000000"/>
          <w:lang w:val="en-US"/>
        </w:rPr>
        <w:t xml:space="preserve"> and SA4</w:t>
      </w:r>
      <w:r>
        <w:rPr>
          <w:rFonts w:ascii="Arial" w:hAnsi="Arial" w:cs="Arial"/>
          <w:color w:val="000000"/>
          <w:lang w:val="en-US"/>
        </w:rPr>
        <w:t>:</w:t>
      </w:r>
    </w:p>
    <w:p w14:paraId="6D1E7D7F" w14:textId="237A2BC9" w:rsidR="00576CF3" w:rsidRDefault="003B75B8" w:rsidP="004A245D">
      <w:pPr>
        <w:rPr>
          <w:rFonts w:ascii="Arial" w:hAnsi="Arial" w:cs="Arial"/>
          <w:color w:val="000000"/>
          <w:lang w:val="en-US"/>
        </w:rPr>
      </w:pPr>
      <w:r>
        <w:rPr>
          <w:rFonts w:ascii="Arial" w:hAnsi="Arial" w:cs="Arial"/>
          <w:color w:val="000000"/>
          <w:lang w:val="en-US"/>
        </w:rPr>
        <w:t xml:space="preserve">Question 1: </w:t>
      </w:r>
      <w:r w:rsidR="00893BD6">
        <w:rPr>
          <w:rFonts w:ascii="Arial" w:hAnsi="Arial" w:cs="Arial"/>
          <w:color w:val="000000"/>
          <w:lang w:val="en-US"/>
        </w:rPr>
        <w:t xml:space="preserve">Is </w:t>
      </w:r>
      <w:r w:rsidR="00482CB5">
        <w:rPr>
          <w:rFonts w:ascii="Arial" w:hAnsi="Arial" w:cs="Arial"/>
          <w:color w:val="000000"/>
          <w:lang w:val="en-US"/>
        </w:rPr>
        <w:t xml:space="preserve">a </w:t>
      </w:r>
      <w:r w:rsidR="00576CF3">
        <w:rPr>
          <w:rFonts w:ascii="Arial" w:hAnsi="Arial" w:cs="Arial"/>
          <w:color w:val="000000"/>
          <w:lang w:val="en-US"/>
        </w:rPr>
        <w:t xml:space="preserve">periodicity </w:t>
      </w:r>
      <w:r w:rsidR="00B72003">
        <w:rPr>
          <w:rFonts w:ascii="Arial" w:hAnsi="Arial" w:cs="Arial"/>
          <w:color w:val="000000"/>
          <w:lang w:val="en-US"/>
        </w:rPr>
        <w:t xml:space="preserve">specific </w:t>
      </w:r>
      <w:r w:rsidR="00576CF3">
        <w:rPr>
          <w:rFonts w:ascii="Arial" w:hAnsi="Arial" w:cs="Arial"/>
          <w:color w:val="000000"/>
          <w:lang w:val="en-US"/>
        </w:rPr>
        <w:t xml:space="preserve">for buffer level </w:t>
      </w:r>
      <w:r w:rsidR="00893BD6">
        <w:rPr>
          <w:rFonts w:ascii="Arial" w:hAnsi="Arial" w:cs="Arial"/>
          <w:color w:val="000000"/>
          <w:lang w:val="en-US"/>
        </w:rPr>
        <w:t xml:space="preserve">measurement </w:t>
      </w:r>
      <w:r w:rsidR="00FB7F83">
        <w:rPr>
          <w:rFonts w:ascii="Arial" w:hAnsi="Arial" w:cs="Arial"/>
          <w:color w:val="000000"/>
          <w:lang w:val="en-US"/>
        </w:rPr>
        <w:t>necessary</w:t>
      </w:r>
      <w:r w:rsidR="00CD45F7">
        <w:rPr>
          <w:rFonts w:ascii="Arial" w:eastAsiaTheme="minorEastAsia" w:hAnsi="Arial" w:cs="Arial" w:hint="eastAsia"/>
          <w:color w:val="000000"/>
          <w:lang w:val="en-US" w:eastAsia="zh-CN"/>
        </w:rPr>
        <w:t xml:space="preserve"> for RVQoE</w:t>
      </w:r>
      <w:r w:rsidR="00411541">
        <w:rPr>
          <w:rFonts w:ascii="Arial" w:hAnsi="Arial" w:cs="Arial"/>
          <w:color w:val="000000"/>
          <w:lang w:val="en-US"/>
        </w:rPr>
        <w:t>? If yes,</w:t>
      </w:r>
      <w:r w:rsidR="00576CF3">
        <w:rPr>
          <w:rFonts w:ascii="Arial" w:hAnsi="Arial" w:cs="Arial"/>
          <w:color w:val="000000"/>
          <w:lang w:val="en-US"/>
        </w:rPr>
        <w:t xml:space="preserve"> </w:t>
      </w:r>
      <w:r w:rsidR="00411541">
        <w:rPr>
          <w:rFonts w:ascii="Arial" w:hAnsi="Arial" w:cs="Arial"/>
          <w:color w:val="000000"/>
          <w:lang w:val="en-US"/>
        </w:rPr>
        <w:t xml:space="preserve">what </w:t>
      </w:r>
      <w:r w:rsidR="00097764">
        <w:rPr>
          <w:rFonts w:ascii="Arial" w:hAnsi="Arial" w:cs="Arial"/>
          <w:color w:val="000000"/>
          <w:lang w:val="en-US"/>
        </w:rPr>
        <w:t xml:space="preserve">is the motivation and what </w:t>
      </w:r>
      <w:r w:rsidR="00411541">
        <w:rPr>
          <w:rFonts w:ascii="Arial" w:hAnsi="Arial" w:cs="Arial"/>
          <w:color w:val="000000"/>
          <w:lang w:val="en-US"/>
        </w:rPr>
        <w:t xml:space="preserve">should be </w:t>
      </w:r>
      <w:r w:rsidR="006A1C79">
        <w:rPr>
          <w:rFonts w:ascii="Arial" w:hAnsi="Arial" w:cs="Arial"/>
          <w:color w:val="000000"/>
          <w:lang w:val="en-US"/>
        </w:rPr>
        <w:t xml:space="preserve">the </w:t>
      </w:r>
      <w:r w:rsidR="00411541">
        <w:rPr>
          <w:rFonts w:ascii="Arial" w:hAnsi="Arial" w:cs="Arial"/>
          <w:color w:val="000000"/>
          <w:lang w:val="en-US"/>
        </w:rPr>
        <w:t>configurable</w:t>
      </w:r>
      <w:r w:rsidR="00576CF3">
        <w:rPr>
          <w:rFonts w:ascii="Arial" w:hAnsi="Arial" w:cs="Arial"/>
          <w:color w:val="000000"/>
          <w:lang w:val="en-US"/>
        </w:rPr>
        <w:t xml:space="preserve"> values? If not, </w:t>
      </w:r>
      <w:r w:rsidR="00411541">
        <w:rPr>
          <w:rFonts w:ascii="Arial" w:hAnsi="Arial" w:cs="Arial"/>
          <w:color w:val="000000"/>
          <w:lang w:val="en-US"/>
        </w:rPr>
        <w:t>what are the assumptions on how</w:t>
      </w:r>
      <w:r w:rsidR="00893BD6">
        <w:rPr>
          <w:rFonts w:ascii="Arial" w:hAnsi="Arial" w:cs="Arial"/>
          <w:color w:val="000000"/>
          <w:lang w:val="en-US"/>
        </w:rPr>
        <w:t xml:space="preserve"> often</w:t>
      </w:r>
      <w:r w:rsidR="00411541">
        <w:rPr>
          <w:rFonts w:ascii="Arial" w:hAnsi="Arial" w:cs="Arial"/>
          <w:color w:val="000000"/>
          <w:lang w:val="en-US"/>
        </w:rPr>
        <w:t xml:space="preserve"> the application layer performs the measurements of buffer level and how </w:t>
      </w:r>
      <w:r w:rsidR="00576CF3">
        <w:rPr>
          <w:rFonts w:ascii="Arial" w:hAnsi="Arial" w:cs="Arial"/>
          <w:color w:val="000000"/>
          <w:lang w:val="en-US"/>
        </w:rPr>
        <w:t xml:space="preserve">the </w:t>
      </w:r>
      <w:r w:rsidR="00411541">
        <w:rPr>
          <w:rFonts w:ascii="Arial" w:hAnsi="Arial" w:cs="Arial"/>
          <w:color w:val="000000"/>
          <w:lang w:val="en-US"/>
        </w:rPr>
        <w:t xml:space="preserve">buffer level </w:t>
      </w:r>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r w:rsidR="00411541">
        <w:rPr>
          <w:rFonts w:ascii="Arial" w:hAnsi="Arial" w:cs="Arial"/>
          <w:color w:val="000000"/>
          <w:lang w:val="en-US"/>
        </w:rPr>
        <w:t>?</w:t>
      </w:r>
    </w:p>
    <w:p w14:paraId="278DBAB8" w14:textId="54CCB2E3" w:rsidR="00576CF3" w:rsidRDefault="003B75B8" w:rsidP="004A245D">
      <w:pPr>
        <w:rPr>
          <w:rFonts w:ascii="Arial" w:hAnsi="Arial" w:cs="Arial"/>
          <w:color w:val="000000"/>
          <w:lang w:val="en-US"/>
        </w:rPr>
      </w:pPr>
      <w:r>
        <w:rPr>
          <w:rFonts w:ascii="Arial" w:hAnsi="Arial" w:cs="Arial"/>
          <w:color w:val="000000"/>
          <w:lang w:val="en-US"/>
        </w:rPr>
        <w:t xml:space="preserve">Question 2: </w:t>
      </w:r>
      <w:r w:rsidR="00576CF3">
        <w:rPr>
          <w:rFonts w:ascii="Arial" w:hAnsi="Arial" w:cs="Arial"/>
          <w:color w:val="000000"/>
          <w:lang w:val="en-US"/>
        </w:rPr>
        <w:t>Should the PDU session ID</w:t>
      </w:r>
      <w:r w:rsidR="0006538F">
        <w:rPr>
          <w:rFonts w:ascii="Arial" w:hAnsi="Arial" w:cs="Arial"/>
          <w:color w:val="000000"/>
          <w:lang w:val="en-US"/>
        </w:rPr>
        <w:t>(s)</w:t>
      </w:r>
      <w:r w:rsidR="00576CF3">
        <w:rPr>
          <w:rFonts w:ascii="Arial" w:hAnsi="Arial" w:cs="Arial"/>
          <w:color w:val="000000"/>
          <w:lang w:val="en-US"/>
        </w:rPr>
        <w:t xml:space="preserve"> </w:t>
      </w:r>
      <w:r w:rsidR="00411541">
        <w:rPr>
          <w:rFonts w:ascii="Arial" w:hAnsi="Arial" w:cs="Arial"/>
          <w:color w:val="000000"/>
          <w:lang w:val="en-US"/>
        </w:rPr>
        <w:t xml:space="preserve">be provided for each RAN visible QoE report and should it </w:t>
      </w:r>
      <w:r w:rsidR="00576CF3">
        <w:rPr>
          <w:rFonts w:ascii="Arial" w:hAnsi="Arial" w:cs="Arial"/>
          <w:color w:val="000000"/>
          <w:lang w:val="en-US"/>
        </w:rPr>
        <w:t xml:space="preserve">be mandatory or optional in the signaling? </w:t>
      </w:r>
    </w:p>
    <w:p w14:paraId="4BF78276" w14:textId="66527B55" w:rsidR="006C6BE4" w:rsidRDefault="006C6BE4" w:rsidP="004A245D">
      <w:pPr>
        <w:rPr>
          <w:rFonts w:ascii="Arial" w:hAnsi="Arial" w:cs="Arial"/>
          <w:color w:val="000000"/>
          <w:lang w:val="en-US"/>
        </w:rPr>
      </w:pPr>
      <w:r>
        <w:rPr>
          <w:rFonts w:ascii="Arial" w:hAnsi="Arial" w:cs="Arial"/>
          <w:color w:val="000000"/>
          <w:lang w:val="en-US"/>
        </w:rPr>
        <w:t xml:space="preserve">Question 3: What is the motivation for specifying </w:t>
      </w:r>
      <w:r w:rsidR="008C5456">
        <w:rPr>
          <w:rFonts w:ascii="Arial" w:hAnsi="Arial" w:cs="Arial"/>
          <w:color w:val="000000"/>
          <w:lang w:val="en-US"/>
        </w:rPr>
        <w:t>that RAN visible QoE reports should be sent together with the legacy QoE reports</w:t>
      </w:r>
      <w:r>
        <w:rPr>
          <w:rFonts w:ascii="Arial" w:hAnsi="Arial" w:cs="Arial"/>
          <w:color w:val="000000"/>
          <w:lang w:val="en-US"/>
        </w:rPr>
        <w:t xml:space="preserve">? Is the requirement </w:t>
      </w:r>
      <w:r w:rsidR="008B01A4">
        <w:rPr>
          <w:rFonts w:ascii="Arial" w:hAnsi="Arial" w:cs="Arial"/>
          <w:color w:val="000000"/>
          <w:lang w:val="en-US"/>
        </w:rPr>
        <w:t xml:space="preserve">that RAN visible QoE reports should be sent together with the legacy QoE reports </w:t>
      </w:r>
      <w:r>
        <w:rPr>
          <w:rFonts w:ascii="Arial" w:hAnsi="Arial" w:cs="Arial"/>
          <w:color w:val="000000"/>
          <w:lang w:val="en-US"/>
        </w:rPr>
        <w:t>intended for the application layer or AS layer?</w:t>
      </w:r>
      <w:r w:rsidR="008C5456">
        <w:rPr>
          <w:rFonts w:ascii="Arial" w:hAnsi="Arial" w:cs="Arial"/>
          <w:color w:val="000000"/>
          <w:lang w:val="en-US"/>
        </w:rPr>
        <w:t xml:space="preserve"> </w:t>
      </w:r>
      <w:r w:rsidR="008B01A4">
        <w:rPr>
          <w:rFonts w:ascii="Arial" w:hAnsi="Arial" w:cs="Arial"/>
          <w:color w:val="000000"/>
          <w:lang w:val="en-US"/>
        </w:rPr>
        <w:t>If for AS layer, c</w:t>
      </w:r>
      <w:r w:rsidR="008C5456">
        <w:rPr>
          <w:rFonts w:ascii="Arial" w:hAnsi="Arial" w:cs="Arial"/>
          <w:color w:val="000000"/>
          <w:lang w:val="en-US"/>
        </w:rPr>
        <w:t xml:space="preserve">ould the reporting periodicity for RAN visible QoE reports be considered mandatory </w:t>
      </w:r>
      <w:r w:rsidR="00D662B2">
        <w:rPr>
          <w:rFonts w:ascii="Arial" w:hAnsi="Arial" w:cs="Arial"/>
          <w:color w:val="000000"/>
          <w:lang w:val="en-US"/>
        </w:rPr>
        <w:t xml:space="preserve">because AS layer </w:t>
      </w:r>
      <w:r w:rsidR="00DD0783">
        <w:rPr>
          <w:rFonts w:ascii="Arial" w:hAnsi="Arial" w:cs="Arial"/>
          <w:color w:val="000000"/>
          <w:lang w:val="en-US"/>
        </w:rPr>
        <w:t>is not aware of</w:t>
      </w:r>
      <w:r w:rsidR="00D662B2">
        <w:rPr>
          <w:rFonts w:ascii="Arial" w:hAnsi="Arial" w:cs="Arial"/>
          <w:color w:val="000000"/>
          <w:lang w:val="en-US"/>
        </w:rPr>
        <w:t xml:space="preserve"> when the legacy QoE reports will be triggered?</w:t>
      </w:r>
      <w:r w:rsidR="008C5456">
        <w:rPr>
          <w:rFonts w:ascii="Arial" w:hAnsi="Arial" w:cs="Arial"/>
          <w:color w:val="000000"/>
          <w:lang w:val="en-US"/>
        </w:rPr>
        <w:t xml:space="preserve"> </w:t>
      </w:r>
    </w:p>
    <w:p w14:paraId="6F7D8381" w14:textId="045C5EAF"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703E8453" w:rsidR="00C5497A" w:rsidRDefault="000B0B93">
      <w:pPr>
        <w:rPr>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r w:rsidR="003B75B8" w:rsidRPr="003B75B8">
        <w:rPr>
          <w:rFonts w:ascii="Arial" w:hAnsi="Arial" w:cs="Arial"/>
        </w:rPr>
        <w:t xml:space="preserve">provide feedback to </w:t>
      </w:r>
      <w:r>
        <w:rPr>
          <w:rFonts w:ascii="Arial" w:hAnsi="Arial" w:cs="Arial"/>
        </w:rPr>
        <w:t xml:space="preserve">the questions </w:t>
      </w:r>
      <w:r w:rsidR="008C5456">
        <w:rPr>
          <w:rFonts w:ascii="Arial" w:hAnsi="Arial" w:cs="Arial"/>
        </w:rPr>
        <w:t xml:space="preserve">1-3 </w:t>
      </w:r>
      <w:r>
        <w:rPr>
          <w:rFonts w:ascii="Arial" w:hAnsi="Arial" w:cs="Arial"/>
        </w:rPr>
        <w:t>above</w:t>
      </w:r>
      <w:r w:rsidR="00505407">
        <w:rPr>
          <w:rFonts w:ascii="Arial" w:hAnsi="Arial" w:cs="Arial"/>
        </w:rPr>
        <w:t>.</w:t>
      </w:r>
    </w:p>
    <w:p w14:paraId="0EB845B8" w14:textId="77777777" w:rsidR="003B75B8" w:rsidRDefault="003B75B8" w:rsidP="003B75B8">
      <w:pPr>
        <w:ind w:left="1985" w:hanging="1985"/>
        <w:rPr>
          <w:rFonts w:ascii="Arial" w:hAnsi="Arial" w:cs="Arial"/>
          <w:b/>
        </w:rPr>
      </w:pPr>
      <w:r>
        <w:rPr>
          <w:rFonts w:ascii="Arial" w:hAnsi="Arial" w:cs="Arial"/>
          <w:b/>
        </w:rPr>
        <w:t>To 3GPP SA4</w:t>
      </w:r>
    </w:p>
    <w:p w14:paraId="4E576A0D" w14:textId="77777777" w:rsidR="003B75B8" w:rsidRDefault="003B75B8" w:rsidP="003B75B8">
      <w:pPr>
        <w:ind w:left="993" w:hanging="993"/>
        <w:rPr>
          <w:rFonts w:ascii="Arial" w:hAnsi="Arial" w:cs="Arial"/>
          <w:b/>
        </w:rPr>
      </w:pPr>
      <w:r>
        <w:rPr>
          <w:rFonts w:ascii="Arial" w:hAnsi="Arial" w:cs="Arial"/>
          <w:b/>
        </w:rPr>
        <w:t xml:space="preserve">ACTION: </w:t>
      </w:r>
    </w:p>
    <w:p w14:paraId="0A8C5622" w14:textId="05526365" w:rsidR="003B75B8" w:rsidRDefault="003B75B8" w:rsidP="003B75B8">
      <w:pPr>
        <w:rPr>
          <w:rFonts w:ascii="Arial" w:hAnsi="Arial" w:cs="Arial"/>
        </w:rPr>
      </w:pPr>
      <w:r>
        <w:rPr>
          <w:rFonts w:ascii="Arial" w:hAnsi="Arial" w:cs="Arial"/>
        </w:rPr>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w:t>
      </w:r>
      <w:r w:rsidR="00795FF4">
        <w:rPr>
          <w:rFonts w:ascii="Arial" w:hAnsi="Arial" w:cs="Arial"/>
        </w:rPr>
        <w:t xml:space="preserve">question </w:t>
      </w:r>
      <w:r>
        <w:rPr>
          <w:rFonts w:ascii="Arial" w:hAnsi="Arial" w:cs="Arial"/>
        </w:rPr>
        <w:t>1 if they have any.</w:t>
      </w:r>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001BA216"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r w:rsidR="00064DEF">
        <w:rPr>
          <w:rFonts w:cs="Arial"/>
          <w:b w:val="0"/>
          <w:i w:val="0"/>
          <w:vertAlign w:val="superscript"/>
        </w:rPr>
        <w:t>th</w:t>
      </w:r>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EFF" w16cex:dateUtc="2022-05-24T13:57:00Z"/>
  <w16cex:commentExtensible w16cex:durableId="26389F6F" w16cex:dateUtc="2022-05-25T04:28:00Z"/>
  <w16cex:commentExtensible w16cex:durableId="26368413" w16cex:dateUtc="2022-05-23T14:07:00Z"/>
  <w16cex:commentExtensible w16cex:durableId="26377F6B" w16cex:dateUtc="2022-05-24T13:59:00Z"/>
  <w16cex:commentExtensible w16cex:durableId="26389FFE" w16cex:dateUtc="2022-05-25T04: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E162" w14:textId="77777777" w:rsidR="00726646" w:rsidRDefault="00726646" w:rsidP="00FF2A4F">
      <w:pPr>
        <w:spacing w:after="0"/>
      </w:pPr>
      <w:r>
        <w:separator/>
      </w:r>
    </w:p>
  </w:endnote>
  <w:endnote w:type="continuationSeparator" w:id="0">
    <w:p w14:paraId="299ECB4A" w14:textId="77777777" w:rsidR="00726646" w:rsidRDefault="00726646"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EBC8" w14:textId="77777777" w:rsidR="00726646" w:rsidRDefault="00726646" w:rsidP="00FF2A4F">
      <w:pPr>
        <w:spacing w:after="0"/>
      </w:pPr>
      <w:r>
        <w:separator/>
      </w:r>
    </w:p>
  </w:footnote>
  <w:footnote w:type="continuationSeparator" w:id="0">
    <w:p w14:paraId="2BDCD896" w14:textId="77777777" w:rsidR="00726646" w:rsidRDefault="00726646"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64DEF"/>
    <w:rsid w:val="0006538F"/>
    <w:rsid w:val="0009351E"/>
    <w:rsid w:val="00094EB5"/>
    <w:rsid w:val="00097764"/>
    <w:rsid w:val="000B0B93"/>
    <w:rsid w:val="000B5865"/>
    <w:rsid w:val="000C29C1"/>
    <w:rsid w:val="000C640D"/>
    <w:rsid w:val="000D5036"/>
    <w:rsid w:val="000E117B"/>
    <w:rsid w:val="000F4CC7"/>
    <w:rsid w:val="00102802"/>
    <w:rsid w:val="00171216"/>
    <w:rsid w:val="001A5A95"/>
    <w:rsid w:val="001A5F4F"/>
    <w:rsid w:val="001D1B02"/>
    <w:rsid w:val="001D3CF7"/>
    <w:rsid w:val="001E3836"/>
    <w:rsid w:val="001F17F1"/>
    <w:rsid w:val="0021459B"/>
    <w:rsid w:val="00214A73"/>
    <w:rsid w:val="002157CC"/>
    <w:rsid w:val="00221C0F"/>
    <w:rsid w:val="00261726"/>
    <w:rsid w:val="00286A81"/>
    <w:rsid w:val="002C0DD0"/>
    <w:rsid w:val="002C3790"/>
    <w:rsid w:val="002C4E83"/>
    <w:rsid w:val="002E0D59"/>
    <w:rsid w:val="002F674D"/>
    <w:rsid w:val="00313A6B"/>
    <w:rsid w:val="00344CCE"/>
    <w:rsid w:val="00360B18"/>
    <w:rsid w:val="00373F76"/>
    <w:rsid w:val="00381830"/>
    <w:rsid w:val="003B2AF6"/>
    <w:rsid w:val="003B75B8"/>
    <w:rsid w:val="003B7BBF"/>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4F5B03"/>
    <w:rsid w:val="005008F1"/>
    <w:rsid w:val="00505407"/>
    <w:rsid w:val="00511E76"/>
    <w:rsid w:val="005347D9"/>
    <w:rsid w:val="0055051C"/>
    <w:rsid w:val="00562BF8"/>
    <w:rsid w:val="00564CA5"/>
    <w:rsid w:val="005712D7"/>
    <w:rsid w:val="00572549"/>
    <w:rsid w:val="005758DF"/>
    <w:rsid w:val="00576CF3"/>
    <w:rsid w:val="0059381C"/>
    <w:rsid w:val="005A286C"/>
    <w:rsid w:val="005A4CD5"/>
    <w:rsid w:val="005B1DDD"/>
    <w:rsid w:val="005C28DD"/>
    <w:rsid w:val="005D7FCE"/>
    <w:rsid w:val="005E2136"/>
    <w:rsid w:val="005E46BE"/>
    <w:rsid w:val="00600703"/>
    <w:rsid w:val="00623F33"/>
    <w:rsid w:val="006619BB"/>
    <w:rsid w:val="0066249E"/>
    <w:rsid w:val="00666851"/>
    <w:rsid w:val="00672845"/>
    <w:rsid w:val="00672BEF"/>
    <w:rsid w:val="006A1C79"/>
    <w:rsid w:val="006B6D7A"/>
    <w:rsid w:val="006C6BE4"/>
    <w:rsid w:val="007015EC"/>
    <w:rsid w:val="00701D21"/>
    <w:rsid w:val="00726646"/>
    <w:rsid w:val="00727B5B"/>
    <w:rsid w:val="00737D5B"/>
    <w:rsid w:val="00764CFE"/>
    <w:rsid w:val="00783BB9"/>
    <w:rsid w:val="00795FF4"/>
    <w:rsid w:val="007A7F6F"/>
    <w:rsid w:val="007B4AB1"/>
    <w:rsid w:val="007C240A"/>
    <w:rsid w:val="007C3C76"/>
    <w:rsid w:val="007C3F29"/>
    <w:rsid w:val="007C5486"/>
    <w:rsid w:val="007D261D"/>
    <w:rsid w:val="007D3B51"/>
    <w:rsid w:val="007D4FF4"/>
    <w:rsid w:val="007F7DF9"/>
    <w:rsid w:val="008917EE"/>
    <w:rsid w:val="00893BD6"/>
    <w:rsid w:val="008B01A4"/>
    <w:rsid w:val="008C5456"/>
    <w:rsid w:val="008D5ACC"/>
    <w:rsid w:val="00900D93"/>
    <w:rsid w:val="009023D8"/>
    <w:rsid w:val="009042A4"/>
    <w:rsid w:val="00910AD8"/>
    <w:rsid w:val="00916EB7"/>
    <w:rsid w:val="0096323D"/>
    <w:rsid w:val="00970F76"/>
    <w:rsid w:val="00982A6D"/>
    <w:rsid w:val="009912BC"/>
    <w:rsid w:val="00991FD4"/>
    <w:rsid w:val="009A012B"/>
    <w:rsid w:val="009C6134"/>
    <w:rsid w:val="00A12436"/>
    <w:rsid w:val="00A1407B"/>
    <w:rsid w:val="00A146DC"/>
    <w:rsid w:val="00A304CE"/>
    <w:rsid w:val="00A367B8"/>
    <w:rsid w:val="00A56F45"/>
    <w:rsid w:val="00A65BE4"/>
    <w:rsid w:val="00A72523"/>
    <w:rsid w:val="00A756D3"/>
    <w:rsid w:val="00A82F07"/>
    <w:rsid w:val="00A83609"/>
    <w:rsid w:val="00AB5140"/>
    <w:rsid w:val="00AC50E6"/>
    <w:rsid w:val="00AC6EFB"/>
    <w:rsid w:val="00AD55C0"/>
    <w:rsid w:val="00AF5383"/>
    <w:rsid w:val="00B003CA"/>
    <w:rsid w:val="00B07BF7"/>
    <w:rsid w:val="00B72003"/>
    <w:rsid w:val="00B72608"/>
    <w:rsid w:val="00B86C17"/>
    <w:rsid w:val="00BA185A"/>
    <w:rsid w:val="00BB7219"/>
    <w:rsid w:val="00BE1A80"/>
    <w:rsid w:val="00C256B9"/>
    <w:rsid w:val="00C41C40"/>
    <w:rsid w:val="00C47A4B"/>
    <w:rsid w:val="00C5497A"/>
    <w:rsid w:val="00CB5B14"/>
    <w:rsid w:val="00CD45F7"/>
    <w:rsid w:val="00CD4E6D"/>
    <w:rsid w:val="00CD6B78"/>
    <w:rsid w:val="00D51BDC"/>
    <w:rsid w:val="00D562A0"/>
    <w:rsid w:val="00D662B2"/>
    <w:rsid w:val="00D853F7"/>
    <w:rsid w:val="00DC2DCB"/>
    <w:rsid w:val="00DD0783"/>
    <w:rsid w:val="00DD1793"/>
    <w:rsid w:val="00DE19A8"/>
    <w:rsid w:val="00E05D90"/>
    <w:rsid w:val="00E064DD"/>
    <w:rsid w:val="00E11A63"/>
    <w:rsid w:val="00E14D5A"/>
    <w:rsid w:val="00E23907"/>
    <w:rsid w:val="00E322FA"/>
    <w:rsid w:val="00E861A1"/>
    <w:rsid w:val="00EA5AFC"/>
    <w:rsid w:val="00EE2128"/>
    <w:rsid w:val="00EF7A75"/>
    <w:rsid w:val="00F16564"/>
    <w:rsid w:val="00F26DE9"/>
    <w:rsid w:val="00F27B70"/>
    <w:rsid w:val="00F35B41"/>
    <w:rsid w:val="00F41586"/>
    <w:rsid w:val="00F540AB"/>
    <w:rsid w:val="00F57288"/>
    <w:rsid w:val="00F66A7F"/>
    <w:rsid w:val="00F67EF1"/>
    <w:rsid w:val="00F70C4E"/>
    <w:rsid w:val="00F72F53"/>
    <w:rsid w:val="00FB1DC7"/>
    <w:rsid w:val="00FB62F0"/>
    <w:rsid w:val="00FB7F83"/>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 w:type="paragraph" w:customStyle="1" w:styleId="Agreement">
    <w:name w:val="Agreement"/>
    <w:basedOn w:val="Normal"/>
    <w:next w:val="Normal"/>
    <w:uiPriority w:val="99"/>
    <w:qFormat/>
    <w:rsid w:val="008C5456"/>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BACD21-56EC-4B72-9708-7241B0E7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cp:lastModifiedBy>
  <cp:revision>3</cp:revision>
  <dcterms:created xsi:type="dcterms:W3CDTF">2022-05-26T15:37:00Z</dcterms:created>
  <dcterms:modified xsi:type="dcterms:W3CDTF">2022-05-26T15:38:00Z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1653289323</vt:lpwstr>
  </property>
</Properties>
</file>