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1A24" w14:textId="77777777"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Header"/>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w:t>
      </w:r>
      <w:proofErr w:type="gramStart"/>
      <w:r w:rsidR="004E7BFC" w:rsidRPr="004E7BFC">
        <w:rPr>
          <w:rFonts w:ascii="Arial" w:hAnsi="Arial" w:cs="Arial"/>
          <w:b/>
          <w:bCs/>
          <w:sz w:val="24"/>
        </w:rPr>
        <w:t>605][</w:t>
      </w:r>
      <w:proofErr w:type="gramEnd"/>
      <w:r w:rsidR="004E7BFC" w:rsidRPr="004E7BFC">
        <w:rPr>
          <w:rFonts w:ascii="Arial" w:hAnsi="Arial" w:cs="Arial"/>
          <w:b/>
          <w:bCs/>
          <w:sz w:val="24"/>
        </w:rPr>
        <w:t>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Heading1"/>
      </w:pPr>
      <w:r>
        <w:t>1</w:t>
      </w:r>
      <w:r>
        <w:tab/>
        <w:t>Introduction</w:t>
      </w:r>
    </w:p>
    <w:p w14:paraId="0326E6EC" w14:textId="77777777" w:rsidR="007405E3" w:rsidRDefault="00EC3CFF">
      <w:r>
        <w:t xml:space="preserve">This document is the summary report of </w:t>
      </w:r>
      <w:r w:rsidR="002828EF" w:rsidRPr="002828EF">
        <w:t>[Pre117-e][</w:t>
      </w:r>
      <w:proofErr w:type="gramStart"/>
      <w:r w:rsidR="002828EF" w:rsidRPr="002828EF">
        <w:t>605][</w:t>
      </w:r>
      <w:proofErr w:type="gramEnd"/>
      <w:r w:rsidR="002828EF" w:rsidRPr="002828EF">
        <w:t>Relay] Open issues on relay control plane procedures (Huawei)</w:t>
      </w:r>
      <w:r w:rsidR="002828EF">
        <w:t>.</w:t>
      </w:r>
    </w:p>
    <w:p w14:paraId="0675A967"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B43BD4"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1EF16426" w:rsidR="00B43BD4" w:rsidRDefault="00B43BD4" w:rsidP="00B43BD4">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2D9BCE43" w:rsidR="00B43BD4" w:rsidRDefault="00B43BD4" w:rsidP="00B43BD4">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4D44AC9E" w:rsidR="00B43BD4" w:rsidRDefault="00B43BD4" w:rsidP="00B43BD4">
            <w:pPr>
              <w:pStyle w:val="TAC"/>
              <w:spacing w:before="20" w:after="20"/>
              <w:ind w:left="57" w:right="57"/>
              <w:jc w:val="left"/>
              <w:rPr>
                <w:lang w:eastAsia="zh-CN"/>
              </w:rPr>
            </w:pPr>
            <w:r>
              <w:rPr>
                <w:lang w:eastAsia="zh-CN"/>
              </w:rPr>
              <w:t>gyorgy.wolfner@nokia.com</w:t>
            </w: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61F41E9E" w:rsidR="009D44A0" w:rsidRDefault="00D9091F" w:rsidP="009D44A0">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6141569B" w:rsidR="009D44A0" w:rsidRDefault="00D9091F" w:rsidP="009D44A0">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30385C7F" w:rsidR="009D44A0" w:rsidRDefault="00D9091F" w:rsidP="00D9091F">
            <w:pPr>
              <w:pStyle w:val="TAC"/>
              <w:spacing w:before="20" w:after="20"/>
              <w:ind w:right="57"/>
              <w:jc w:val="left"/>
              <w:rPr>
                <w:lang w:eastAsia="zh-CN"/>
              </w:rPr>
            </w:pPr>
            <w:r>
              <w:rPr>
                <w:lang w:eastAsia="zh-CN"/>
              </w:rPr>
              <w:t>Chongming.zhang@cn.sharp-world.com</w:t>
            </w: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84C81C7" w:rsidR="009D44A0" w:rsidRDefault="00CF2B34" w:rsidP="009D44A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4BB15052" w:rsidR="009D44A0" w:rsidRDefault="00CF2B34" w:rsidP="009D44A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118F90C3" w:rsidR="009D44A0" w:rsidRDefault="00CF2B34" w:rsidP="009D44A0">
            <w:pPr>
              <w:pStyle w:val="TAC"/>
              <w:spacing w:before="20" w:after="20"/>
              <w:ind w:left="57" w:right="57"/>
              <w:jc w:val="left"/>
              <w:rPr>
                <w:lang w:eastAsia="zh-CN"/>
              </w:rPr>
            </w:pPr>
            <w:r>
              <w:rPr>
                <w:lang w:eastAsia="zh-CN"/>
              </w:rPr>
              <w:t>kimba@vivo.com</w:t>
            </w:r>
          </w:p>
        </w:tc>
      </w:tr>
      <w:tr w:rsidR="00BF3F1B"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38323303" w:rsidR="00BF3F1B" w:rsidRDefault="00BF3F1B" w:rsidP="00BF3F1B">
            <w:pPr>
              <w:pStyle w:val="TAC"/>
              <w:spacing w:before="20" w:after="20"/>
              <w:ind w:left="57" w:right="57"/>
              <w:jc w:val="left"/>
              <w:rPr>
                <w:lang w:eastAsia="zh-CN"/>
              </w:rPr>
            </w:pPr>
            <w:proofErr w:type="spellStart"/>
            <w:r w:rsidRPr="00942E56">
              <w:t>Spreadtrum</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8DBD9EC" w:rsidR="00BF3F1B" w:rsidRDefault="00BF3F1B" w:rsidP="00BF3F1B">
            <w:pPr>
              <w:pStyle w:val="TAC"/>
              <w:spacing w:before="20" w:after="20"/>
              <w:ind w:left="57" w:right="57"/>
              <w:jc w:val="left"/>
              <w:rPr>
                <w:lang w:eastAsia="zh-CN"/>
              </w:rPr>
            </w:pPr>
            <w:proofErr w:type="spellStart"/>
            <w:r w:rsidRPr="00942E56">
              <w:t>Shannen</w:t>
            </w:r>
            <w:proofErr w:type="spellEnd"/>
            <w:r w:rsidRPr="00942E56">
              <w:t xml:space="preserve"> </w:t>
            </w:r>
            <w:proofErr w:type="spellStart"/>
            <w:r w:rsidRPr="00942E56">
              <w:t>cao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254418CA" w:rsidR="00BF3F1B" w:rsidRDefault="00BF3F1B" w:rsidP="00BF3F1B">
            <w:pPr>
              <w:pStyle w:val="TAC"/>
              <w:spacing w:before="20" w:after="20"/>
              <w:ind w:left="57" w:right="57"/>
              <w:jc w:val="left"/>
              <w:rPr>
                <w:lang w:eastAsia="zh-CN"/>
              </w:rPr>
            </w:pPr>
            <w:r w:rsidRPr="00942E56">
              <w:t>Shannen.cao@unisoc.com</w:t>
            </w: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62D8F412" w:rsidR="009D44A0" w:rsidRDefault="0032266F" w:rsidP="009D44A0">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49A9522C" w:rsidR="009D44A0" w:rsidRDefault="0032266F" w:rsidP="009D44A0">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26B429B" w:rsidR="009D44A0" w:rsidRDefault="0032266F" w:rsidP="009D44A0">
            <w:pPr>
              <w:pStyle w:val="TAC"/>
              <w:spacing w:before="20" w:after="20"/>
              <w:ind w:left="57" w:right="57"/>
              <w:jc w:val="left"/>
              <w:rPr>
                <w:lang w:eastAsia="zh-CN"/>
              </w:rPr>
            </w:pPr>
            <w:r>
              <w:rPr>
                <w:rFonts w:hint="eastAsia"/>
                <w:lang w:eastAsia="zh-CN"/>
              </w:rPr>
              <w:t>l</w:t>
            </w:r>
            <w:r>
              <w:rPr>
                <w:lang w:eastAsia="zh-CN"/>
              </w:rPr>
              <w:t>iguorong@fujitsu.com</w:t>
            </w:r>
          </w:p>
        </w:tc>
      </w:tr>
      <w:tr w:rsidR="0032266F" w14:paraId="6DD352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ACD84B" w14:textId="5ABC6B64" w:rsidR="0032266F" w:rsidRDefault="00511A07" w:rsidP="009D44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6F26773" w14:textId="71C0A433" w:rsidR="0032266F" w:rsidRDefault="00511A07" w:rsidP="009D44A0">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C777513" w14:textId="1B82B5BD" w:rsidR="0032266F" w:rsidRDefault="00511A07" w:rsidP="009D44A0">
            <w:pPr>
              <w:pStyle w:val="TAC"/>
              <w:spacing w:before="20" w:after="20"/>
              <w:ind w:left="57" w:right="57"/>
              <w:jc w:val="left"/>
              <w:rPr>
                <w:lang w:eastAsia="zh-CN"/>
              </w:rPr>
            </w:pPr>
            <w:r>
              <w:rPr>
                <w:lang w:eastAsia="zh-CN"/>
              </w:rPr>
              <w:t>antonino.orsino@ericsson.com</w:t>
            </w:r>
          </w:p>
        </w:tc>
      </w:tr>
    </w:tbl>
    <w:p w14:paraId="0865B088" w14:textId="77777777" w:rsidR="007405E3" w:rsidRDefault="007405E3"/>
    <w:p w14:paraId="403218D0" w14:textId="77777777" w:rsidR="007405E3" w:rsidRDefault="00EC3CFF">
      <w:pPr>
        <w:pStyle w:val="Heading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proofErr w:type="gramStart"/>
      <w:r w:rsidR="002828EF">
        <w:t>Pre-117</w:t>
      </w:r>
      <w:proofErr w:type="gramEnd"/>
      <w:r w:rsidR="002828EF">
        <w:t xml:space="preserve">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rsidRPr="00626468">
              <w:rPr>
                <w:rFonts w:ascii="Times New Roman" w:hAnsi="Times New Roman"/>
              </w:rPr>
              <w:t>entering into</w:t>
            </w:r>
            <w:proofErr w:type="gramEnd"/>
            <w:r w:rsidRPr="00626468">
              <w:rPr>
                <w:rFonts w:ascii="Times New Roman" w:hAnsi="Times New Roman"/>
              </w:rPr>
              <w:t xml:space="preserve">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1-2 [22/23]: For which discovery message to use to carry </w:t>
            </w:r>
            <w:proofErr w:type="spellStart"/>
            <w:r w:rsidRPr="00626468">
              <w:rPr>
                <w:rFonts w:ascii="Times New Roman" w:hAnsi="Times New Roman"/>
              </w:rPr>
              <w:t>cellAccessRelatedInfo</w:t>
            </w:r>
            <w:proofErr w:type="spellEnd"/>
            <w:r w:rsidRPr="00626468">
              <w:rPr>
                <w:rFonts w:ascii="Times New Roman" w:hAnsi="Times New Roman"/>
              </w:rPr>
              <w:t>,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w:t>
            </w:r>
            <w:proofErr w:type="spellStart"/>
            <w:r w:rsidRPr="00576658">
              <w:rPr>
                <w:rFonts w:ascii="Times New Roman" w:hAnsi="Times New Roman"/>
              </w:rPr>
              <w:t>tdoc</w:t>
            </w:r>
            <w:proofErr w:type="spellEnd"/>
            <w:r w:rsidRPr="00576658">
              <w:rPr>
                <w:rFonts w:ascii="Times New Roman" w:hAnsi="Times New Roman"/>
              </w:rPr>
              <w:t xml:space="preserve">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w:t>
            </w:r>
            <w:proofErr w:type="gramStart"/>
            <w:r w:rsidRPr="00576658">
              <w:rPr>
                <w:rFonts w:ascii="Times New Roman" w:hAnsi="Times New Roman"/>
              </w:rPr>
              <w:t>comment]Whether</w:t>
            </w:r>
            <w:proofErr w:type="gramEnd"/>
            <w:r w:rsidRPr="00576658">
              <w:rPr>
                <w:rFonts w:ascii="Times New Roman" w:hAnsi="Times New Roman"/>
              </w:rPr>
              <w:t xml:space="preserve"> to include PCI in </w:t>
            </w:r>
            <w:proofErr w:type="spellStart"/>
            <w:r w:rsidRPr="00576658">
              <w:rPr>
                <w:rFonts w:ascii="Times New Roman" w:hAnsi="Times New Roman"/>
              </w:rPr>
              <w:t>suspendconfig</w:t>
            </w:r>
            <w:proofErr w:type="spellEnd"/>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 xml:space="preserve">Option 2: up to gNB dedicated configuration </w:t>
            </w:r>
            <w:r w:rsidRPr="00576658">
              <w:rPr>
                <w:rFonts w:ascii="Times New Roman" w:hAnsi="Times New Roman"/>
              </w:rPr>
              <w:lastRenderedPageBreak/>
              <w:t>same as in Uu</w:t>
            </w:r>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w:t>
            </w:r>
            <w:proofErr w:type="gramStart"/>
            <w:r w:rsidRPr="00576658">
              <w:rPr>
                <w:rFonts w:ascii="Times New Roman" w:hAnsi="Times New Roman"/>
              </w:rPr>
              <w:t>comment]Whether</w:t>
            </w:r>
            <w:proofErr w:type="gramEnd"/>
            <w:r w:rsidRPr="00576658">
              <w:rPr>
                <w:rFonts w:ascii="Times New Roman" w:hAnsi="Times New Roman"/>
              </w:rPr>
              <w:t xml:space="preserve"> SRAP configuration can be stored as AS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ListParagraph"/>
        <w:numPr>
          <w:ilvl w:val="0"/>
          <w:numId w:val="21"/>
        </w:numPr>
        <w:spacing w:afterLines="50" w:after="120" w:line="240" w:lineRule="auto"/>
        <w:ind w:firstLineChars="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6522AEB2" w14:textId="77777777" w:rsidR="00B32702" w:rsidRPr="00D73805" w:rsidRDefault="00B32702" w:rsidP="00655ABF">
      <w:pPr>
        <w:pStyle w:val="ListParagraph"/>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proofErr w:type="gramStart"/>
      <w:r>
        <w:rPr>
          <w:color w:val="000000"/>
          <w:lang w:eastAsia="zh-CN"/>
        </w:rPr>
        <w:t>Considering above, it</w:t>
      </w:r>
      <w:proofErr w:type="gramEnd"/>
      <w:r>
        <w:rPr>
          <w:color w:val="000000"/>
          <w:lang w:eastAsia="zh-CN"/>
        </w:rPr>
        <w:t xml:space="preserve">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w:t>
            </w:r>
            <w:proofErr w:type="gramStart"/>
            <w:r>
              <w:rPr>
                <w:lang w:eastAsia="zh-CN"/>
              </w:rPr>
              <w:t>e.g.</w:t>
            </w:r>
            <w:proofErr w:type="gramEnd"/>
            <w:r>
              <w:rPr>
                <w:lang w:eastAsia="zh-CN"/>
              </w:rPr>
              <w:t xml:space="preserve">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xml:space="preserve">” is not </w:t>
            </w:r>
            <w:proofErr w:type="gramStart"/>
            <w:r>
              <w:rPr>
                <w:lang w:eastAsia="zh-CN"/>
              </w:rPr>
              <w:t>achieved;</w:t>
            </w:r>
            <w:proofErr w:type="gramEnd"/>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Uu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 xml:space="preserve">Let us take a look at the following procedure for L2 </w:t>
            </w:r>
            <w:proofErr w:type="gramStart"/>
            <w:r w:rsidRPr="004254C8">
              <w:rPr>
                <w:lang w:eastAsia="zh-CN"/>
              </w:rPr>
              <w:t>relay based</w:t>
            </w:r>
            <w:proofErr w:type="gramEnd"/>
            <w:r w:rsidRPr="004254C8">
              <w:rPr>
                <w:lang w:eastAsia="zh-CN"/>
              </w:rPr>
              <w:t xml:space="preserve">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w:t>
            </w:r>
            <w:proofErr w:type="gramStart"/>
            <w:r>
              <w:rPr>
                <w:lang w:eastAsia="zh-CN"/>
              </w:rPr>
              <w:t>e.g.</w:t>
            </w:r>
            <w:proofErr w:type="gramEnd"/>
            <w:r>
              <w:rPr>
                <w:lang w:eastAsia="zh-CN"/>
              </w:rPr>
              <w:t xml:space="preserve"> </w:t>
            </w:r>
            <w:proofErr w:type="spellStart"/>
            <w:r>
              <w:rPr>
                <w:lang w:eastAsia="zh-CN"/>
              </w:rPr>
              <w:t>RRCsetup</w:t>
            </w:r>
            <w:proofErr w:type="spellEnd"/>
            <w:r>
              <w:rPr>
                <w:lang w:eastAsia="zh-CN"/>
              </w:rPr>
              <w:t xml:space="preserve"> request) for its connection establishment with </w:t>
            </w:r>
            <w:proofErr w:type="spellStart"/>
            <w:r>
              <w:rPr>
                <w:lang w:eastAsia="zh-CN"/>
              </w:rPr>
              <w:t>gNB</w:t>
            </w:r>
            <w:proofErr w:type="spellEnd"/>
            <w:r>
              <w:rPr>
                <w:lang w:eastAsia="zh-CN"/>
              </w:rPr>
              <w:t xml:space="preserve">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r>
            <w:proofErr w:type="spellStart"/>
            <w:r>
              <w:rPr>
                <w:lang w:eastAsia="zh-CN"/>
              </w:rPr>
              <w:t>gNB</w:t>
            </w:r>
            <w:proofErr w:type="spellEnd"/>
            <w:r>
              <w:rPr>
                <w:lang w:eastAsia="zh-CN"/>
              </w:rPr>
              <w:t xml:space="preserve">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w:t>
            </w:r>
            <w:proofErr w:type="spellStart"/>
            <w:r>
              <w:rPr>
                <w:lang w:eastAsia="zh-CN"/>
              </w:rPr>
              <w:t>gNB</w:t>
            </w:r>
            <w:proofErr w:type="spellEnd"/>
            <w:r>
              <w:rPr>
                <w:lang w:eastAsia="zh-CN"/>
              </w:rPr>
              <w:t xml:space="preserve">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 xml:space="preserve">The </w:t>
            </w:r>
            <w:proofErr w:type="spellStart"/>
            <w:r>
              <w:rPr>
                <w:lang w:eastAsia="zh-CN"/>
              </w:rPr>
              <w:t>gNB</w:t>
            </w:r>
            <w:proofErr w:type="spellEnd"/>
            <w:r>
              <w:rPr>
                <w:lang w:eastAsia="zh-CN"/>
              </w:rPr>
              <w:t xml:space="preserve"> configures SRB0 relaying Uu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As you can see, there are clear two step access controls in case of Remote UE access, which is in align with the design principle of L2 relay (</w:t>
            </w:r>
            <w:proofErr w:type="gramStart"/>
            <w:r>
              <w:rPr>
                <w:lang w:eastAsia="zh-CN"/>
              </w:rPr>
              <w:t>i.e.</w:t>
            </w:r>
            <w:proofErr w:type="gramEnd"/>
            <w:r>
              <w:rPr>
                <w:lang w:eastAsia="zh-CN"/>
              </w:rPr>
              <w:t xml:space="preserv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xml:space="preserve">, the design principle of L2 relay is </w:t>
            </w:r>
            <w:proofErr w:type="gramStart"/>
            <w:r>
              <w:rPr>
                <w:lang w:eastAsia="zh-CN"/>
              </w:rPr>
              <w:t>actually violated</w:t>
            </w:r>
            <w:proofErr w:type="gramEnd"/>
            <w:r>
              <w:rPr>
                <w:lang w:eastAsia="zh-CN"/>
              </w:rPr>
              <w:t>: at every time the Remote UE sends an SRB0 message, the Remote UE needs to send a PC5-RRC message to Relay UE to notify its cause value</w:t>
            </w:r>
            <w:r w:rsidR="00340E53">
              <w:rPr>
                <w:lang w:eastAsia="zh-CN"/>
              </w:rPr>
              <w:t>, or the Relay UE needs to resolve the Remote UE’s Uu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w:t>
            </w:r>
            <w:proofErr w:type="gramStart"/>
            <w:r>
              <w:rPr>
                <w:lang w:eastAsia="zh-CN"/>
              </w:rPr>
              <w:t>steps based</w:t>
            </w:r>
            <w:proofErr w:type="gramEnd"/>
            <w:r>
              <w:rPr>
                <w:lang w:eastAsia="zh-CN"/>
              </w:rPr>
              <w:t xml:space="preserve"> AC at </w:t>
            </w:r>
            <w:proofErr w:type="spellStart"/>
            <w:r>
              <w:rPr>
                <w:lang w:eastAsia="zh-CN"/>
              </w:rPr>
              <w:t>gNB</w:t>
            </w:r>
            <w:proofErr w:type="spellEnd"/>
            <w:r>
              <w:rPr>
                <w:lang w:eastAsia="zh-CN"/>
              </w:rPr>
              <w:t xml:space="preserve">, but also hides the real intention of the connection establishment request from the </w:t>
            </w:r>
            <w:proofErr w:type="spellStart"/>
            <w:r>
              <w:rPr>
                <w:lang w:eastAsia="zh-CN"/>
              </w:rPr>
              <w:t>gNB</w:t>
            </w:r>
            <w:proofErr w:type="spellEnd"/>
            <w:r>
              <w:rPr>
                <w:lang w:eastAsia="zh-CN"/>
              </w:rPr>
              <w:t xml:space="preserve">.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593995">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593995">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 xml:space="preserve">Agree with </w:t>
            </w:r>
            <w:proofErr w:type="spellStart"/>
            <w:r>
              <w:rPr>
                <w:lang w:eastAsia="zh-CN"/>
              </w:rPr>
              <w:t>MediatTek</w:t>
            </w:r>
            <w:proofErr w:type="spellEnd"/>
            <w:r>
              <w:rPr>
                <w:lang w:eastAsia="zh-CN"/>
              </w:rPr>
              <w:t>.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B43BD4"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094964C6"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5FABA8D7"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B43BD4" w:rsidRPr="000C2E87" w:rsidRDefault="00B43BD4" w:rsidP="00B43BD4">
            <w:pPr>
              <w:pStyle w:val="TAC"/>
              <w:spacing w:before="20" w:after="20"/>
              <w:ind w:left="57" w:right="57"/>
              <w:jc w:val="left"/>
              <w:rPr>
                <w:lang w:eastAsia="zh-CN"/>
              </w:rPr>
            </w:pPr>
          </w:p>
        </w:tc>
      </w:tr>
      <w:tr w:rsidR="00D9091F"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6CCAA552" w:rsidR="00D9091F" w:rsidRDefault="00D9091F" w:rsidP="00D9091F">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35353CB7"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D9091F" w:rsidRDefault="00D9091F" w:rsidP="00D9091F">
            <w:pPr>
              <w:pStyle w:val="TAC"/>
              <w:spacing w:before="20" w:after="20"/>
              <w:ind w:left="57" w:right="57"/>
              <w:jc w:val="left"/>
              <w:rPr>
                <w:lang w:eastAsia="zh-CN"/>
              </w:rPr>
            </w:pPr>
          </w:p>
        </w:tc>
      </w:tr>
      <w:tr w:rsidR="00DD16F7"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5CC35DDF"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4DF51D83"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1598D230" w:rsidR="00DD16F7" w:rsidRDefault="00DD16F7" w:rsidP="00DD16F7">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BF3F1B"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0D309BD4" w:rsidR="00BF3F1B" w:rsidRDefault="00BF3F1B" w:rsidP="00BF3F1B">
            <w:pPr>
              <w:pStyle w:val="TAC"/>
              <w:spacing w:before="20" w:after="20"/>
              <w:ind w:left="57" w:right="57"/>
              <w:jc w:val="left"/>
              <w:rPr>
                <w:lang w:eastAsia="zh-CN"/>
              </w:rPr>
            </w:pPr>
            <w:proofErr w:type="spellStart"/>
            <w:r w:rsidRPr="00E8370D">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1CD6DD39" w:rsidR="00BF3F1B" w:rsidRDefault="00BF3F1B" w:rsidP="00BF3F1B">
            <w:pPr>
              <w:pStyle w:val="TAC"/>
              <w:spacing w:before="20" w:after="20"/>
              <w:ind w:left="57" w:right="57"/>
              <w:jc w:val="left"/>
              <w:rPr>
                <w:lang w:eastAsia="zh-CN"/>
              </w:rPr>
            </w:pPr>
            <w:r w:rsidRPr="00E8370D">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9F198F0" w:rsidR="00BF3F1B" w:rsidRDefault="00BF3F1B" w:rsidP="00BF3F1B">
            <w:pPr>
              <w:pStyle w:val="TAC"/>
              <w:spacing w:before="20" w:after="20"/>
              <w:ind w:left="57" w:right="57"/>
              <w:jc w:val="left"/>
              <w:rPr>
                <w:lang w:eastAsia="zh-CN"/>
              </w:rPr>
            </w:pPr>
            <w:r w:rsidRPr="00E8370D">
              <w:t xml:space="preserve">Same view with MediaTek. In order for </w:t>
            </w:r>
            <w:proofErr w:type="gramStart"/>
            <w:r w:rsidRPr="00E8370D">
              <w:t>a</w:t>
            </w:r>
            <w:proofErr w:type="gramEnd"/>
            <w:r w:rsidRPr="00E8370D">
              <w:t xml:space="preserve"> RRC_IDLE/RRC_INACTIVE relay UE to establish/resume an RRC connection due to a RRC connection setup/resume/reestablishment by remote UE, use one new cause value for RRC connection setup/resume by relay UE.</w:t>
            </w:r>
          </w:p>
        </w:tc>
      </w:tr>
      <w:tr w:rsidR="00430385" w14:paraId="48EE75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620AD4" w14:textId="2CDA2027" w:rsidR="00430385" w:rsidRPr="00E8370D" w:rsidRDefault="00430385" w:rsidP="00430385">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463325" w14:textId="47104186" w:rsidR="00430385" w:rsidRPr="00E8370D" w:rsidRDefault="00430385" w:rsidP="00430385">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24DAE6" w14:textId="55AE84D9" w:rsidR="00430385" w:rsidRPr="00E8370D" w:rsidRDefault="00430385" w:rsidP="00430385">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w:t>
            </w:r>
            <w:proofErr w:type="spellStart"/>
            <w:r>
              <w:rPr>
                <w:lang w:eastAsia="zh-CN"/>
              </w:rPr>
              <w:t>RRCReconfigurationComplete</w:t>
            </w:r>
            <w:proofErr w:type="spellEnd"/>
            <w:r>
              <w:rPr>
                <w:lang w:eastAsia="zh-CN"/>
              </w:rPr>
              <w:t xml:space="preserve"> message. In this case, there is no cause value in the remote UE’s </w:t>
            </w:r>
            <w:proofErr w:type="spellStart"/>
            <w:r>
              <w:rPr>
                <w:lang w:eastAsia="zh-CN"/>
              </w:rPr>
              <w:t>RRCReconfigurationComplete</w:t>
            </w:r>
            <w:proofErr w:type="spellEnd"/>
            <w:r>
              <w:rPr>
                <w:lang w:eastAsia="zh-CN"/>
              </w:rPr>
              <w:t xml:space="preserve"> message, so the relay UE’s cause value should be determined. </w:t>
            </w:r>
          </w:p>
        </w:tc>
      </w:tr>
      <w:tr w:rsidR="00511A07" w14:paraId="08EF181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614A9" w14:textId="5CC67A0F" w:rsidR="00511A07" w:rsidRDefault="00511A07" w:rsidP="00430385">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A3A48F" w14:textId="135ACDBA" w:rsidR="00511A07" w:rsidRDefault="00511A07" w:rsidP="00430385">
            <w:pPr>
              <w:pStyle w:val="TAC"/>
              <w:spacing w:before="20" w:after="20"/>
              <w:ind w:left="57" w:right="57"/>
              <w:jc w:val="left"/>
              <w:rPr>
                <w:rFonts w:hint="eastAsia"/>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CE3E1" w14:textId="1B86ED6D" w:rsidR="00511A07" w:rsidRDefault="00511A07" w:rsidP="00430385">
            <w:pPr>
              <w:pStyle w:val="TAC"/>
              <w:spacing w:before="20" w:after="20"/>
              <w:ind w:left="57" w:right="57"/>
              <w:jc w:val="left"/>
              <w:rPr>
                <w:rFonts w:hint="eastAsia"/>
                <w:lang w:eastAsia="zh-CN"/>
              </w:rPr>
            </w:pPr>
            <w:r>
              <w:rPr>
                <w:lang w:eastAsia="zh-CN"/>
              </w:rPr>
              <w:t>It would be beneficial for the network to differentiate relay from normal Uu traffic.</w:t>
            </w: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w:t>
      </w:r>
      <w:proofErr w:type="gramStart"/>
      <w:r w:rsidR="006F04D8">
        <w:t>i.e.</w:t>
      </w:r>
      <w:proofErr w:type="gramEnd"/>
      <w:r w:rsidR="006F04D8">
        <w:t xml:space="preserv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w:t>
      </w:r>
      <w:proofErr w:type="gramStart"/>
      <w:r w:rsidRPr="00D744A6">
        <w:t>message;</w:t>
      </w:r>
      <w:proofErr w:type="gramEnd"/>
      <w:r w:rsidRPr="00D744A6">
        <w:t xml:space="preserve"> </w:t>
      </w:r>
    </w:p>
    <w:p w14:paraId="593EFE20" w14:textId="77777777" w:rsidR="004C7F89" w:rsidRDefault="00D744A6" w:rsidP="00655ABF">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remote UE side, upon initiation of RRC setup/resume procedure, the UE should include the cause value (received from upper layer or generated by AS layer) to its own msg3 which will be transmitted via the specified SL-RLC0 and to the PC5-RRC message which will be transmitted </w:t>
            </w:r>
            <w:proofErr w:type="gramStart"/>
            <w:r>
              <w:rPr>
                <w:rFonts w:eastAsia="SimSun"/>
                <w:color w:val="000000"/>
                <w:lang w:eastAsia="zh-CN"/>
              </w:rPr>
              <w:t>e.g.</w:t>
            </w:r>
            <w:proofErr w:type="gramEnd"/>
            <w:r>
              <w:rPr>
                <w:rFonts w:eastAsia="SimSun"/>
                <w:color w:val="000000"/>
                <w:lang w:eastAsia="zh-CN"/>
              </w:rPr>
              <w:t xml:space="preserve">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lastRenderedPageBreak/>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lastRenderedPageBreak/>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Uu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 xml:space="preserve">cause </w:t>
            </w:r>
            <w:proofErr w:type="gramStart"/>
            <w:r>
              <w:t>value</w:t>
            </w:r>
            <w:proofErr w:type="gramEnd"/>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593995">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B43BD4"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61AE596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05CC9A62" w:rsidR="00B43BD4" w:rsidRPr="00B70B24" w:rsidRDefault="00B43BD4" w:rsidP="00B43BD4">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B43BD4" w:rsidRPr="000C2E87" w:rsidRDefault="00B43BD4" w:rsidP="00B43BD4">
            <w:pPr>
              <w:pStyle w:val="TAC"/>
              <w:spacing w:before="20" w:after="20"/>
              <w:ind w:left="57" w:right="57"/>
              <w:jc w:val="left"/>
              <w:rPr>
                <w:lang w:eastAsia="zh-CN"/>
              </w:rPr>
            </w:pPr>
          </w:p>
        </w:tc>
      </w:tr>
      <w:tr w:rsidR="00D9091F"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1C9C2F1C"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2EC81460" w:rsidR="00D9091F" w:rsidRDefault="00D9091F" w:rsidP="00D9091F">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4CC27121" w:rsidR="00D9091F" w:rsidRDefault="00D9091F" w:rsidP="00D9091F">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DD16F7"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5A642A36"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4FB44344" w:rsidR="00DD16F7" w:rsidRDefault="00DD16F7" w:rsidP="00DD16F7">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518565E3" w:rsidR="00DD16F7" w:rsidRDefault="00DD16F7" w:rsidP="00DD16F7">
            <w:pPr>
              <w:pStyle w:val="TAC"/>
              <w:spacing w:before="20" w:after="20"/>
              <w:ind w:left="57" w:right="57"/>
              <w:jc w:val="left"/>
              <w:rPr>
                <w:lang w:eastAsia="zh-CN"/>
              </w:rPr>
            </w:pPr>
            <w:r>
              <w:rPr>
                <w:rFonts w:hint="eastAsia"/>
                <w:lang w:val="en-US" w:eastAsia="zh-CN"/>
              </w:rPr>
              <w:t xml:space="preserve">Agree with Qualcomm. </w:t>
            </w:r>
          </w:p>
        </w:tc>
      </w:tr>
      <w:tr w:rsidR="00BF3F1B"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696EAAEA" w:rsidR="00BF3F1B" w:rsidRDefault="00BF3F1B" w:rsidP="00BF3F1B">
            <w:pPr>
              <w:pStyle w:val="TAC"/>
              <w:spacing w:before="20" w:after="20"/>
              <w:ind w:left="57" w:right="57"/>
              <w:jc w:val="left"/>
              <w:rPr>
                <w:lang w:eastAsia="zh-CN"/>
              </w:rPr>
            </w:pPr>
            <w:proofErr w:type="spellStart"/>
            <w:r w:rsidRPr="00B8272F">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559FD0BD" w:rsidR="00BF3F1B" w:rsidRDefault="00BF3F1B" w:rsidP="00BF3F1B">
            <w:pPr>
              <w:pStyle w:val="TAC"/>
              <w:spacing w:before="20" w:after="20"/>
              <w:ind w:left="57" w:right="57"/>
              <w:jc w:val="left"/>
              <w:rPr>
                <w:lang w:eastAsia="zh-CN"/>
              </w:rPr>
            </w:pPr>
            <w:r w:rsidRPr="00B8272F">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BF3F1B" w:rsidRDefault="00BF3F1B" w:rsidP="00BF3F1B">
            <w:pPr>
              <w:pStyle w:val="TAC"/>
              <w:spacing w:before="20" w:after="20"/>
              <w:ind w:left="57" w:right="57"/>
              <w:jc w:val="left"/>
              <w:rPr>
                <w:lang w:eastAsia="zh-CN"/>
              </w:rPr>
            </w:pPr>
          </w:p>
        </w:tc>
      </w:tr>
      <w:tr w:rsidR="00753816" w14:paraId="2B07E6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22EB6" w14:textId="3988D4A8" w:rsidR="00753816" w:rsidRPr="00B8272F" w:rsidRDefault="00753816" w:rsidP="00BF3F1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0703BC" w14:textId="021E5950" w:rsidR="00753816" w:rsidRPr="00B8272F" w:rsidRDefault="00753816" w:rsidP="00BF3F1B">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73ACE" w14:textId="77777777" w:rsidR="00753816" w:rsidRDefault="00753816" w:rsidP="00BF3F1B">
            <w:pPr>
              <w:pStyle w:val="TAC"/>
              <w:spacing w:before="20" w:after="20"/>
              <w:ind w:left="57" w:right="57"/>
              <w:jc w:val="left"/>
              <w:rPr>
                <w:lang w:eastAsia="zh-CN"/>
              </w:rPr>
            </w:pPr>
          </w:p>
        </w:tc>
      </w:tr>
      <w:tr w:rsidR="00511A07" w14:paraId="20C684A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1B6830" w14:textId="7436D9D4" w:rsidR="00511A07" w:rsidRDefault="00511A07" w:rsidP="00BF3F1B">
            <w:pPr>
              <w:pStyle w:val="TAC"/>
              <w:spacing w:before="20" w:after="20"/>
              <w:ind w:left="57" w:right="57"/>
              <w:jc w:val="left"/>
              <w:rPr>
                <w:rFonts w:hint="eastAsia"/>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78AE44" w14:textId="7AA4E687" w:rsidR="00511A07" w:rsidRDefault="00511A07" w:rsidP="00BF3F1B">
            <w:pPr>
              <w:pStyle w:val="TAC"/>
              <w:spacing w:before="20" w:after="20"/>
              <w:ind w:left="57" w:right="57"/>
              <w:jc w:val="left"/>
              <w:rPr>
                <w:rFonts w:hint="eastAsia"/>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C21C5A" w14:textId="77777777" w:rsidR="00511A07" w:rsidRDefault="00511A07" w:rsidP="00BF3F1B">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lastRenderedPageBreak/>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xml:space="preserve">. </w:t>
      </w:r>
      <w:proofErr w:type="gramStart"/>
      <w:r>
        <w:rPr>
          <w:color w:val="000000"/>
          <w:lang w:eastAsia="zh-CN"/>
        </w:rPr>
        <w:t>However</w:t>
      </w:r>
      <w:proofErr w:type="gramEnd"/>
      <w:r>
        <w:rPr>
          <w:color w:val="000000"/>
          <w:lang w:eastAsia="zh-CN"/>
        </w:rPr>
        <w:t xml:space="preserve">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39234BEF" w14:textId="77777777" w:rsidR="00F24F8F" w:rsidRDefault="00F24F8F" w:rsidP="00655AB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w:t>
            </w:r>
            <w:proofErr w:type="gramStart"/>
            <w:r>
              <w:rPr>
                <w:lang w:eastAsia="zh-CN"/>
              </w:rPr>
              <w:t>still</w:t>
            </w:r>
            <w:proofErr w:type="gramEnd"/>
            <w:r>
              <w:rPr>
                <w:lang w:eastAsia="zh-CN"/>
              </w:rPr>
              <w:t xml:space="preserve">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w:t>
            </w:r>
            <w:proofErr w:type="gramStart"/>
            <w:r>
              <w:rPr>
                <w:lang w:eastAsia="zh-CN"/>
              </w:rPr>
              <w:t>more clean</w:t>
            </w:r>
            <w:proofErr w:type="gramEnd"/>
            <w:r>
              <w:rPr>
                <w:lang w:eastAsia="zh-CN"/>
              </w:rPr>
              <w:t xml:space="preserve">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 xml:space="preserve">A new cause value is a </w:t>
            </w:r>
            <w:proofErr w:type="gramStart"/>
            <w:r>
              <w:rPr>
                <w:lang w:eastAsia="zh-CN"/>
              </w:rPr>
              <w:t>more clean</w:t>
            </w:r>
            <w:proofErr w:type="gramEnd"/>
            <w:r>
              <w:rPr>
                <w:lang w:eastAsia="zh-CN"/>
              </w:rPr>
              <w:t xml:space="preserve">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w:t>
            </w:r>
            <w:proofErr w:type="gramStart"/>
            <w:r>
              <w:rPr>
                <w:lang w:eastAsia="zh-CN"/>
              </w:rPr>
              <w:t>at this time</w:t>
            </w:r>
            <w:proofErr w:type="gramEnd"/>
            <w:r>
              <w:rPr>
                <w:lang w:eastAsia="zh-CN"/>
              </w:rPr>
              <w:t xml:space="preserv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655ABF" w14:paraId="0C87E8D8"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593995">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593995">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B43BD4"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64910AA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2B52DFA5" w:rsidR="00B43BD4" w:rsidRPr="00B70B24" w:rsidRDefault="00B43BD4" w:rsidP="00B43BD4">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516EC42D" w:rsidR="00B43BD4" w:rsidRPr="000C2E87" w:rsidRDefault="00B43BD4" w:rsidP="00B43BD4">
            <w:pPr>
              <w:pStyle w:val="TAC"/>
              <w:spacing w:before="20" w:after="20"/>
              <w:ind w:left="57" w:right="57"/>
              <w:jc w:val="left"/>
              <w:rPr>
                <w:lang w:eastAsia="zh-CN"/>
              </w:rPr>
            </w:pPr>
            <w:r>
              <w:rPr>
                <w:lang w:eastAsia="zh-CN"/>
              </w:rPr>
              <w:t xml:space="preserve">As there are limited number of spare values, we should avoid using a new one unless it is </w:t>
            </w:r>
            <w:proofErr w:type="gramStart"/>
            <w:r>
              <w:rPr>
                <w:lang w:eastAsia="zh-CN"/>
              </w:rPr>
              <w:t>absolutely necessary</w:t>
            </w:r>
            <w:proofErr w:type="gramEnd"/>
            <w:r>
              <w:rPr>
                <w:lang w:eastAsia="zh-CN"/>
              </w:rPr>
              <w:t>. Using e.g., "MO-Signalling" well describes the reason of the request.</w:t>
            </w:r>
          </w:p>
        </w:tc>
      </w:tr>
      <w:tr w:rsidR="00D9091F"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530AB325" w:rsidR="00D9091F" w:rsidRDefault="00D9091F" w:rsidP="00D9091F">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5C8779C4" w:rsidR="00D9091F" w:rsidRDefault="00D9091F" w:rsidP="00D9091F">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D9091F" w:rsidRDefault="00D9091F" w:rsidP="00D9091F">
            <w:pPr>
              <w:pStyle w:val="TAC"/>
              <w:spacing w:before="20" w:after="20"/>
              <w:ind w:left="57" w:right="57"/>
              <w:jc w:val="left"/>
              <w:rPr>
                <w:lang w:eastAsia="zh-CN"/>
              </w:rPr>
            </w:pPr>
          </w:p>
        </w:tc>
      </w:tr>
      <w:tr w:rsidR="00DD16F7"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16BF8559"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4C6B591F" w:rsidR="00DD16F7" w:rsidRDefault="00DD16F7" w:rsidP="00DD16F7">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6DBC8"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For simplicity, we suggest </w:t>
            </w:r>
            <w:proofErr w:type="gramStart"/>
            <w:r>
              <w:rPr>
                <w:rFonts w:hint="eastAsia"/>
                <w:lang w:val="en-US" w:eastAsia="zh-CN"/>
              </w:rPr>
              <w:t xml:space="preserve">to </w:t>
            </w:r>
            <w:r>
              <w:rPr>
                <w:lang w:eastAsia="zh-CN"/>
              </w:rPr>
              <w:t>set</w:t>
            </w:r>
            <w:proofErr w:type="gramEnd"/>
            <w:r>
              <w:rPr>
                <w:lang w:eastAsia="zh-CN"/>
              </w:rPr>
              <w:t xml:space="preserve"> </w:t>
            </w:r>
            <w:proofErr w:type="spellStart"/>
            <w:r>
              <w:rPr>
                <w:i/>
                <w:iCs/>
                <w:lang w:eastAsia="zh-CN"/>
              </w:rPr>
              <w:t>mo</w:t>
            </w:r>
            <w:proofErr w:type="spellEnd"/>
            <w:r>
              <w:rPr>
                <w:i/>
                <w:iCs/>
                <w:lang w:eastAsia="zh-CN"/>
              </w:rPr>
              <w:t>-signalling</w:t>
            </w:r>
            <w:r>
              <w:rPr>
                <w:rFonts w:hint="eastAsia"/>
                <w:lang w:val="en-US" w:eastAsia="zh-CN"/>
              </w:rPr>
              <w:t xml:space="preserve"> in case of remote UE</w:t>
            </w:r>
            <w:r>
              <w:rPr>
                <w:lang w:val="en-US" w:eastAsia="zh-CN"/>
              </w:rPr>
              <w:t>’</w:t>
            </w:r>
            <w:r>
              <w:rPr>
                <w:rFonts w:hint="eastAsia"/>
                <w:lang w:val="en-US" w:eastAsia="zh-CN"/>
              </w:rPr>
              <w:t>s RNAU.</w:t>
            </w:r>
          </w:p>
          <w:p w14:paraId="43F35B84" w14:textId="77777777" w:rsidR="00DD16F7" w:rsidRDefault="00DD16F7" w:rsidP="00DD16F7">
            <w:pPr>
              <w:pStyle w:val="TAC"/>
              <w:spacing w:before="20" w:after="20"/>
              <w:ind w:left="57" w:right="57"/>
              <w:jc w:val="left"/>
              <w:rPr>
                <w:lang w:eastAsia="zh-CN"/>
              </w:rPr>
            </w:pPr>
          </w:p>
        </w:tc>
      </w:tr>
      <w:tr w:rsidR="00BF3F1B"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111C3ABD" w:rsidR="00BF3F1B" w:rsidRDefault="00BF3F1B" w:rsidP="00BF3F1B">
            <w:pPr>
              <w:pStyle w:val="TAC"/>
              <w:spacing w:before="20" w:after="20"/>
              <w:ind w:left="57" w:right="57"/>
              <w:jc w:val="left"/>
              <w:rPr>
                <w:lang w:eastAsia="zh-CN"/>
              </w:rPr>
            </w:pPr>
            <w:proofErr w:type="spellStart"/>
            <w:r w:rsidRPr="007F77BC">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03061CEF" w:rsidR="00BF3F1B" w:rsidRDefault="00BF3F1B" w:rsidP="00BF3F1B">
            <w:pPr>
              <w:pStyle w:val="TAC"/>
              <w:spacing w:before="20" w:after="20"/>
              <w:ind w:left="57" w:right="57"/>
              <w:jc w:val="left"/>
              <w:rPr>
                <w:lang w:eastAsia="zh-CN"/>
              </w:rPr>
            </w:pPr>
            <w:r w:rsidRPr="007F77BC">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54FBE30D" w:rsidR="00BF3F1B" w:rsidRDefault="00BF3F1B" w:rsidP="00BF3F1B">
            <w:pPr>
              <w:pStyle w:val="TAC"/>
              <w:spacing w:before="20" w:after="20"/>
              <w:ind w:left="57" w:right="57"/>
              <w:jc w:val="left"/>
              <w:rPr>
                <w:lang w:eastAsia="zh-CN"/>
              </w:rPr>
            </w:pPr>
          </w:p>
        </w:tc>
      </w:tr>
      <w:tr w:rsidR="00753816" w14:paraId="61B056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4A7653" w14:textId="1EFF3DC4" w:rsidR="00753816" w:rsidRPr="007F77BC" w:rsidRDefault="00753816" w:rsidP="00BF3F1B">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AA0646" w14:textId="27A0A09E" w:rsidR="00753816" w:rsidRPr="007F77BC" w:rsidRDefault="00753816" w:rsidP="00BF3F1B">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BF8725" w14:textId="77777777" w:rsidR="00753816" w:rsidRDefault="00753816" w:rsidP="00BF3F1B">
            <w:pPr>
              <w:pStyle w:val="TAC"/>
              <w:spacing w:before="20" w:after="20"/>
              <w:ind w:left="57" w:right="57"/>
              <w:jc w:val="left"/>
              <w:rPr>
                <w:lang w:eastAsia="zh-CN"/>
              </w:rPr>
            </w:pPr>
          </w:p>
        </w:tc>
      </w:tr>
      <w:tr w:rsidR="00511A07" w14:paraId="7F6EB2A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30137" w14:textId="32B2F620" w:rsidR="00511A07" w:rsidRDefault="00511A07" w:rsidP="00BF3F1B">
            <w:pPr>
              <w:pStyle w:val="TAC"/>
              <w:spacing w:before="20" w:after="20"/>
              <w:ind w:left="57" w:right="57"/>
              <w:jc w:val="left"/>
              <w:rPr>
                <w:rFonts w:hint="eastAsia"/>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227172" w14:textId="62C4C8B2" w:rsidR="00511A07" w:rsidRDefault="00511A07" w:rsidP="00BF3F1B">
            <w:pPr>
              <w:pStyle w:val="TAC"/>
              <w:spacing w:before="20" w:after="20"/>
              <w:ind w:left="57" w:right="57"/>
              <w:jc w:val="left"/>
              <w:rPr>
                <w:rFonts w:hint="eastAsia"/>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6713C8" w14:textId="4A8401EF" w:rsidR="00511A07" w:rsidRDefault="00511A07" w:rsidP="00BF3F1B">
            <w:pPr>
              <w:pStyle w:val="TAC"/>
              <w:spacing w:before="20" w:after="20"/>
              <w:ind w:left="57" w:right="57"/>
              <w:jc w:val="left"/>
              <w:rPr>
                <w:lang w:eastAsia="zh-CN"/>
              </w:rPr>
            </w:pPr>
            <w:r>
              <w:rPr>
                <w:lang w:eastAsia="zh-CN"/>
              </w:rPr>
              <w:t>Agree with Nokia</w:t>
            </w: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w:t>
      </w:r>
      <w:proofErr w:type="gramStart"/>
      <w:r>
        <w:rPr>
          <w:b/>
          <w:bCs/>
        </w:rPr>
        <w:t>UE</w:t>
      </w:r>
      <w:r w:rsidR="002364CD">
        <w:rPr>
          <w:b/>
          <w:bCs/>
        </w:rPr>
        <w:t>’s</w:t>
      </w:r>
      <w:proofErr w:type="gramEnd"/>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proofErr w:type="gramStart"/>
            <w:r>
              <w:rPr>
                <w:rFonts w:hint="eastAsia"/>
                <w:lang w:eastAsia="zh-CN"/>
              </w:rPr>
              <w:t>Yes</w:t>
            </w:r>
            <w:proofErr w:type="gramEnd"/>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xml:space="preserve">, </w:t>
            </w:r>
            <w:proofErr w:type="gramStart"/>
            <w:r>
              <w:rPr>
                <w:lang w:eastAsia="zh-CN"/>
              </w:rPr>
              <w:t>i.e.</w:t>
            </w:r>
            <w:proofErr w:type="gramEnd"/>
            <w:r>
              <w:rPr>
                <w:lang w:eastAsia="zh-CN"/>
              </w:rPr>
              <w:t xml:space="preserv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593995">
            <w:pPr>
              <w:pStyle w:val="TAC"/>
              <w:spacing w:before="20" w:after="20"/>
              <w:ind w:left="57" w:right="57"/>
              <w:jc w:val="left"/>
              <w:rPr>
                <w:lang w:eastAsia="zh-CN"/>
              </w:rPr>
            </w:pPr>
          </w:p>
        </w:tc>
      </w:tr>
      <w:tr w:rsidR="00B43BD4"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AE3C930" w:rsidR="00B43BD4" w:rsidRDefault="00B43BD4" w:rsidP="00B43BD4">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0FAA3FDC" w:rsidR="00B43BD4" w:rsidRDefault="00B43BD4" w:rsidP="00B43BD4">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B43BD4" w:rsidRDefault="00B43BD4" w:rsidP="00B43BD4">
            <w:pPr>
              <w:pStyle w:val="TAC"/>
              <w:spacing w:before="20" w:after="20"/>
              <w:ind w:left="57" w:right="57"/>
              <w:jc w:val="left"/>
              <w:rPr>
                <w:lang w:eastAsia="zh-CN"/>
              </w:rPr>
            </w:pPr>
          </w:p>
        </w:tc>
      </w:tr>
      <w:tr w:rsidR="00D9091F"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602CB968" w:rsidR="00D9091F" w:rsidRPr="00B70B24" w:rsidRDefault="00D9091F" w:rsidP="00D9091F">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2ED1A17A" w:rsidR="00D9091F" w:rsidRPr="00B70B24" w:rsidRDefault="00D9091F" w:rsidP="00D9091F">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D9091F" w:rsidRPr="000C2E87" w:rsidRDefault="00D9091F" w:rsidP="00D9091F">
            <w:pPr>
              <w:pStyle w:val="TAC"/>
              <w:spacing w:before="20" w:after="20"/>
              <w:ind w:left="57" w:right="57"/>
              <w:jc w:val="left"/>
              <w:rPr>
                <w:lang w:eastAsia="zh-CN"/>
              </w:rPr>
            </w:pPr>
          </w:p>
        </w:tc>
      </w:tr>
      <w:tr w:rsidR="00DD16F7"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01944135"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2F963465"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DD16F7" w:rsidRDefault="00DD16F7" w:rsidP="00DD16F7">
            <w:pPr>
              <w:pStyle w:val="TAC"/>
              <w:spacing w:before="20" w:after="20"/>
              <w:ind w:left="57" w:right="57"/>
              <w:jc w:val="left"/>
              <w:rPr>
                <w:lang w:eastAsia="zh-CN"/>
              </w:rPr>
            </w:pPr>
          </w:p>
        </w:tc>
      </w:tr>
      <w:tr w:rsidR="00BF3F1B"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2BC4831B" w:rsidR="00BF3F1B" w:rsidRDefault="00BF3F1B" w:rsidP="00BF3F1B">
            <w:pPr>
              <w:pStyle w:val="TAC"/>
              <w:spacing w:before="20" w:after="20"/>
              <w:ind w:left="57" w:right="57"/>
              <w:jc w:val="left"/>
              <w:rPr>
                <w:lang w:eastAsia="zh-CN"/>
              </w:rPr>
            </w:pPr>
            <w:proofErr w:type="spellStart"/>
            <w:r w:rsidRPr="007C466D">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3E3E7A83" w:rsidR="00BF3F1B" w:rsidRDefault="00BF3F1B" w:rsidP="00BF3F1B">
            <w:pPr>
              <w:pStyle w:val="TAC"/>
              <w:spacing w:before="20" w:after="20"/>
              <w:ind w:left="57" w:right="57"/>
              <w:jc w:val="left"/>
              <w:rPr>
                <w:lang w:eastAsia="zh-CN"/>
              </w:rPr>
            </w:pPr>
            <w:r w:rsidRPr="007C466D">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BF3F1B" w:rsidRDefault="00BF3F1B" w:rsidP="00BF3F1B">
            <w:pPr>
              <w:pStyle w:val="TAC"/>
              <w:spacing w:before="20" w:after="20"/>
              <w:ind w:left="57" w:right="57"/>
              <w:jc w:val="left"/>
              <w:rPr>
                <w:lang w:eastAsia="zh-CN"/>
              </w:rPr>
            </w:pPr>
          </w:p>
        </w:tc>
      </w:tr>
      <w:tr w:rsidR="00DD16F7"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29A731AB" w:rsidR="00DD16F7" w:rsidRDefault="00753816" w:rsidP="00DD16F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5E94740F" w:rsidR="00DD16F7" w:rsidRDefault="00753816" w:rsidP="00DD16F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DD16F7" w:rsidRDefault="00DD16F7" w:rsidP="00DD16F7">
            <w:pPr>
              <w:pStyle w:val="TAC"/>
              <w:spacing w:before="20" w:after="20"/>
              <w:ind w:left="57" w:right="57"/>
              <w:jc w:val="left"/>
              <w:rPr>
                <w:lang w:eastAsia="zh-CN"/>
              </w:rPr>
            </w:pPr>
          </w:p>
        </w:tc>
      </w:tr>
      <w:tr w:rsidR="00511A07" w14:paraId="551A34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4BF1F1" w14:textId="60244CE7" w:rsidR="00511A07" w:rsidRDefault="00511A07" w:rsidP="00DD16F7">
            <w:pPr>
              <w:pStyle w:val="TAC"/>
              <w:spacing w:before="20" w:after="20"/>
              <w:ind w:left="57" w:right="57"/>
              <w:jc w:val="left"/>
              <w:rPr>
                <w:rFonts w:hint="eastAsia"/>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8D6CA4" w14:textId="6DDC78CB" w:rsidR="00511A07" w:rsidRDefault="00511A07" w:rsidP="00DD16F7">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8D8AFF" w14:textId="77777777" w:rsidR="00511A07" w:rsidRDefault="00511A07" w:rsidP="00DD16F7">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w:t>
      </w:r>
      <w:proofErr w:type="gramStart"/>
      <w:r w:rsidR="00CD3808">
        <w:rPr>
          <w:lang w:eastAsia="zh-CN"/>
        </w:rPr>
        <w:t>i.e.</w:t>
      </w:r>
      <w:proofErr w:type="gramEnd"/>
      <w:r w:rsidR="00CD3808">
        <w:rPr>
          <w:lang w:eastAsia="zh-CN"/>
        </w:rPr>
        <w:t xml:space="preserv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xml:space="preserve">. </w:t>
      </w:r>
      <w:proofErr w:type="gramStart"/>
      <w:r w:rsidR="001336DF">
        <w:rPr>
          <w:color w:val="000000"/>
          <w:lang w:eastAsia="zh-CN"/>
        </w:rPr>
        <w:t>Otherwise</w:t>
      </w:r>
      <w:proofErr w:type="gramEnd"/>
      <w:r w:rsidR="001336DF">
        <w:rPr>
          <w:color w:val="000000"/>
          <w:lang w:eastAsia="zh-CN"/>
        </w:rPr>
        <w:t xml:space="preserve"> one possible way could be the relay UE’s implementation can choose a cause value from the existing cause values.</w:t>
      </w:r>
    </w:p>
    <w:p w14:paraId="30662DC7" w14:textId="77777777" w:rsidR="001336DF" w:rsidRPr="00D744A6" w:rsidRDefault="001336DF" w:rsidP="00655AB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w:t>
      </w:r>
      <w:proofErr w:type="gramStart"/>
      <w:r w:rsidR="00721C2A">
        <w:t>i.e.</w:t>
      </w:r>
      <w:proofErr w:type="gramEnd"/>
      <w:r w:rsidR="00721C2A">
        <w:t xml:space="preserv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For Alt2, which cause value (</w:t>
            </w:r>
            <w:proofErr w:type="gramStart"/>
            <w:r>
              <w:rPr>
                <w:lang w:eastAsia="zh-CN"/>
              </w:rPr>
              <w:t>e.g.</w:t>
            </w:r>
            <w:proofErr w:type="gramEnd"/>
            <w:r>
              <w:rPr>
                <w:lang w:eastAsia="zh-CN"/>
              </w:rPr>
              <w:t xml:space="preserve"> </w:t>
            </w:r>
            <w:proofErr w:type="spellStart"/>
            <w:r>
              <w:rPr>
                <w:lang w:eastAsia="zh-CN"/>
              </w:rPr>
              <w:t>mo</w:t>
            </w:r>
            <w:proofErr w:type="spellEnd"/>
            <w:r>
              <w:rPr>
                <w:lang w:eastAsia="zh-CN"/>
              </w:rPr>
              <w:t xml:space="preserve">-signalling)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E712BA"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2D1E538F" w:rsidR="00E712BA" w:rsidRDefault="00E712BA" w:rsidP="00E712BA">
            <w:pPr>
              <w:pStyle w:val="TAC"/>
              <w:spacing w:before="20" w:after="20"/>
              <w:ind w:left="57" w:right="57"/>
              <w:jc w:val="left"/>
              <w:rPr>
                <w:lang w:eastAsia="zh-CN"/>
              </w:rPr>
            </w:pPr>
            <w:proofErr w:type="spellStart"/>
            <w:r w:rsidRPr="000D6BED">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F784D5E" w:rsidR="00E712BA" w:rsidRDefault="00E712BA" w:rsidP="00E712BA">
            <w:pPr>
              <w:pStyle w:val="TAC"/>
              <w:spacing w:before="20" w:after="20"/>
              <w:ind w:left="57" w:right="57"/>
              <w:jc w:val="left"/>
              <w:rPr>
                <w:lang w:eastAsia="zh-CN"/>
              </w:rPr>
            </w:pPr>
            <w:r w:rsidRPr="000D6BED">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E712BA" w:rsidRDefault="00E712BA" w:rsidP="00E712BA">
            <w:pPr>
              <w:pStyle w:val="TAC"/>
              <w:spacing w:before="20" w:after="20"/>
              <w:ind w:left="57" w:right="57"/>
              <w:jc w:val="left"/>
              <w:rPr>
                <w:lang w:eastAsia="zh-CN"/>
              </w:rPr>
            </w:pPr>
          </w:p>
        </w:tc>
      </w:tr>
      <w:tr w:rsidR="00753816"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2FB4B601" w:rsidR="00753816" w:rsidRDefault="00753816" w:rsidP="00753816">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42B70FE4" w:rsidR="00753816" w:rsidRDefault="00753816" w:rsidP="00753816">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753816" w:rsidRDefault="00753816" w:rsidP="00753816">
            <w:pPr>
              <w:pStyle w:val="TAC"/>
              <w:spacing w:before="20" w:after="20"/>
              <w:ind w:left="57" w:right="57"/>
              <w:jc w:val="left"/>
              <w:rPr>
                <w:lang w:eastAsia="zh-CN"/>
              </w:rPr>
            </w:pPr>
          </w:p>
        </w:tc>
      </w:tr>
      <w:tr w:rsidR="00753816"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753816" w:rsidRDefault="00753816" w:rsidP="00753816">
            <w:pPr>
              <w:pStyle w:val="TAC"/>
              <w:spacing w:before="20" w:after="20"/>
              <w:ind w:left="57" w:right="57"/>
              <w:jc w:val="left"/>
              <w:rPr>
                <w:lang w:eastAsia="zh-CN"/>
              </w:rPr>
            </w:pPr>
          </w:p>
        </w:tc>
      </w:tr>
      <w:tr w:rsidR="00753816"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753816" w:rsidRDefault="00753816" w:rsidP="0075381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753816" w:rsidRDefault="00753816" w:rsidP="0075381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753816" w:rsidRDefault="00753816" w:rsidP="00753816">
            <w:pPr>
              <w:pStyle w:val="TAC"/>
              <w:spacing w:before="20" w:after="20"/>
              <w:ind w:left="57" w:right="57"/>
              <w:jc w:val="left"/>
              <w:rPr>
                <w:lang w:eastAsia="zh-CN"/>
              </w:rPr>
            </w:pPr>
          </w:p>
        </w:tc>
      </w:tr>
      <w:tr w:rsidR="00753816"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753816" w:rsidRPr="00B70B24" w:rsidRDefault="00753816" w:rsidP="0075381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753816" w:rsidRPr="00B70B24" w:rsidRDefault="00753816" w:rsidP="0075381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753816" w:rsidRPr="000C2E87" w:rsidRDefault="00753816" w:rsidP="00753816">
            <w:pPr>
              <w:pStyle w:val="TAC"/>
              <w:spacing w:before="20" w:after="20"/>
              <w:ind w:left="57" w:right="57"/>
              <w:jc w:val="left"/>
              <w:rPr>
                <w:lang w:eastAsia="zh-CN"/>
              </w:rPr>
            </w:pPr>
          </w:p>
        </w:tc>
      </w:tr>
      <w:tr w:rsidR="00753816"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753816" w:rsidRDefault="00753816" w:rsidP="00753816">
            <w:pPr>
              <w:pStyle w:val="TAC"/>
              <w:spacing w:before="20" w:after="20"/>
              <w:ind w:left="57" w:right="57"/>
              <w:jc w:val="left"/>
              <w:rPr>
                <w:lang w:eastAsia="zh-CN"/>
              </w:rPr>
            </w:pPr>
          </w:p>
        </w:tc>
      </w:tr>
      <w:tr w:rsidR="00753816"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753816" w:rsidRDefault="00753816" w:rsidP="00753816">
            <w:pPr>
              <w:pStyle w:val="TAC"/>
              <w:spacing w:before="20" w:after="20"/>
              <w:ind w:left="57" w:right="57"/>
              <w:jc w:val="left"/>
              <w:rPr>
                <w:lang w:eastAsia="zh-CN"/>
              </w:rPr>
            </w:pPr>
          </w:p>
        </w:tc>
      </w:tr>
      <w:tr w:rsidR="00753816"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753816" w:rsidRDefault="00753816" w:rsidP="007538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753816" w:rsidRDefault="00753816" w:rsidP="007538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753816" w:rsidRDefault="00753816" w:rsidP="00753816">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w:t>
      </w:r>
      <w:proofErr w:type="gramStart"/>
      <w:r w:rsidRPr="00721C2A">
        <w:rPr>
          <w:b/>
          <w:bCs/>
        </w:rPr>
        <w:t>i.e.</w:t>
      </w:r>
      <w:proofErr w:type="gramEnd"/>
      <w:r w:rsidRPr="00721C2A">
        <w:rPr>
          <w:b/>
          <w:bCs/>
        </w:rPr>
        <w:t xml:space="preserv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 xml:space="preserve">We think a new cause value is fully RRC </w:t>
            </w:r>
            <w:proofErr w:type="gramStart"/>
            <w:r>
              <w:rPr>
                <w:lang w:eastAsia="zh-CN"/>
              </w:rPr>
              <w:t>related</w:t>
            </w:r>
            <w:proofErr w:type="gramEnd"/>
            <w:r>
              <w:rPr>
                <w:lang w:eastAsia="zh-CN"/>
              </w:rPr>
              <w:t xml:space="preserve">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E712BA"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53315E33" w:rsidR="00E712BA" w:rsidRDefault="00E712BA" w:rsidP="00E712BA">
            <w:pPr>
              <w:pStyle w:val="TAC"/>
              <w:spacing w:before="20" w:after="20"/>
              <w:ind w:left="57" w:right="57"/>
              <w:jc w:val="left"/>
              <w:rPr>
                <w:lang w:eastAsia="zh-CN"/>
              </w:rPr>
            </w:pPr>
            <w:proofErr w:type="spellStart"/>
            <w:r w:rsidRPr="00130AB4">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5E44038A" w:rsidR="00E712BA" w:rsidRDefault="00E712BA" w:rsidP="00E712B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E712BA" w:rsidRDefault="00E712BA" w:rsidP="00E712BA">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38256145" w:rsidR="00296689" w:rsidRDefault="00753816" w:rsidP="00296689">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F1D7759" w:rsidR="00296689" w:rsidRDefault="00753816"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 xml:space="preserve">This point has been discussed for several times and no consensus can be achieved due to diverse company views. </w:t>
      </w:r>
      <w:proofErr w:type="gramStart"/>
      <w:r>
        <w:rPr>
          <w:color w:val="000000"/>
          <w:lang w:eastAsia="zh-CN"/>
        </w:rPr>
        <w:t>In order to</w:t>
      </w:r>
      <w:proofErr w:type="gramEnd"/>
      <w:r>
        <w:rPr>
          <w:color w:val="000000"/>
          <w:lang w:eastAsia="zh-CN"/>
        </w:rPr>
        <w:t xml:space="preserve">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w:t>
            </w:r>
            <w:proofErr w:type="gramStart"/>
            <w:r>
              <w:rPr>
                <w:lang w:eastAsia="zh-CN"/>
              </w:rPr>
              <w:t>acceptable, since</w:t>
            </w:r>
            <w:proofErr w:type="gramEnd"/>
            <w:r>
              <w:rPr>
                <w:lang w:eastAsia="zh-CN"/>
              </w:rPr>
              <w:t xml:space="preserve"> it doesn’t work. Relay UE have no information to set the existing cause value appropriately. This </w:t>
            </w:r>
            <w:r w:rsidR="00196778">
              <w:rPr>
                <w:lang w:eastAsia="zh-CN"/>
              </w:rPr>
              <w:t xml:space="preserve">solution </w:t>
            </w:r>
            <w:r>
              <w:rPr>
                <w:lang w:eastAsia="zh-CN"/>
              </w:rPr>
              <w:t xml:space="preserve">would jeopardize the access control framework, </w:t>
            </w:r>
            <w:proofErr w:type="gramStart"/>
            <w:r>
              <w:rPr>
                <w:lang w:eastAsia="zh-CN"/>
              </w:rPr>
              <w:t>i.e.</w:t>
            </w:r>
            <w:proofErr w:type="gramEnd"/>
            <w:r>
              <w:rPr>
                <w:lang w:eastAsia="zh-CN"/>
              </w:rPr>
              <w:t xml:space="preserv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B43BD4"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51B178E0"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C863DE" w14:textId="77777777" w:rsidR="00B43BD4" w:rsidRDefault="00B43BD4" w:rsidP="00B43BD4">
            <w:pPr>
              <w:pStyle w:val="TAC"/>
              <w:spacing w:before="20" w:after="20"/>
              <w:ind w:left="57" w:right="57"/>
              <w:jc w:val="left"/>
              <w:rPr>
                <w:lang w:eastAsia="zh-CN"/>
              </w:rPr>
            </w:pPr>
            <w:r>
              <w:rPr>
                <w:lang w:eastAsia="zh-CN"/>
              </w:rPr>
              <w:t>Solution 2.2 is the preferred option</w:t>
            </w:r>
          </w:p>
          <w:p w14:paraId="07B463EE" w14:textId="09ABF2A6" w:rsidR="00B43BD4" w:rsidRPr="000C2E87" w:rsidRDefault="00B43BD4" w:rsidP="00B43BD4">
            <w:pPr>
              <w:pStyle w:val="TAC"/>
              <w:spacing w:before="20" w:after="20"/>
              <w:ind w:left="57" w:right="57"/>
              <w:jc w:val="left"/>
              <w:rPr>
                <w:lang w:eastAsia="zh-CN"/>
              </w:rPr>
            </w:pPr>
            <w:r>
              <w:rPr>
                <w:lang w:eastAsia="zh-CN"/>
              </w:rPr>
              <w:t>Solution 4 and Solution 1.2 are acceptable</w:t>
            </w:r>
          </w:p>
        </w:tc>
      </w:tr>
      <w:tr w:rsidR="00D9091F"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133F9259" w:rsidR="00D9091F" w:rsidRDefault="00D9091F" w:rsidP="00D9091F">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2323AB4C" w:rsidR="00D9091F" w:rsidRDefault="00D9091F" w:rsidP="00D9091F">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DD16F7"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10709DA6" w:rsidR="00DD16F7" w:rsidRDefault="00DD16F7" w:rsidP="00DD16F7">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C955D"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Solution 2.2.  </w:t>
            </w:r>
          </w:p>
          <w:p w14:paraId="5C23118E" w14:textId="16D17C74" w:rsidR="00DD16F7" w:rsidRDefault="00DD16F7" w:rsidP="00DD16F7">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E712BA"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92FC1E4" w:rsidR="00E712BA" w:rsidRDefault="00E712BA" w:rsidP="00E712BA">
            <w:pPr>
              <w:pStyle w:val="TAC"/>
              <w:spacing w:before="20" w:after="20"/>
              <w:ind w:left="57" w:right="57"/>
              <w:jc w:val="left"/>
              <w:rPr>
                <w:lang w:eastAsia="zh-CN"/>
              </w:rPr>
            </w:pPr>
            <w:proofErr w:type="spellStart"/>
            <w:r w:rsidRPr="00812DCF">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382E2DE2" w:rsidR="00E712BA" w:rsidRDefault="00E712BA" w:rsidP="00E712BA">
            <w:pPr>
              <w:pStyle w:val="TAC"/>
              <w:spacing w:before="20" w:after="20"/>
              <w:ind w:left="57" w:right="57"/>
              <w:jc w:val="left"/>
              <w:rPr>
                <w:lang w:eastAsia="zh-CN"/>
              </w:rPr>
            </w:pPr>
            <w:r w:rsidRPr="00812DCF">
              <w:t>We prefer solution 3.2, and 4 is also acceptable.</w:t>
            </w:r>
          </w:p>
        </w:tc>
      </w:tr>
      <w:tr w:rsidR="00753816" w14:paraId="4CE6105F"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8FD1AF" w14:textId="770EC74F" w:rsidR="00753816" w:rsidRPr="00812DCF" w:rsidRDefault="00753816" w:rsidP="00E712B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6BF014" w14:textId="7E19FCB3" w:rsidR="00753816" w:rsidRPr="00812DCF" w:rsidRDefault="00753816" w:rsidP="00E712BA">
            <w:pPr>
              <w:pStyle w:val="TAC"/>
              <w:spacing w:before="20" w:after="20"/>
              <w:ind w:left="57" w:right="57"/>
              <w:jc w:val="left"/>
            </w:pPr>
            <w:r>
              <w:rPr>
                <w:lang w:eastAsia="zh-CN"/>
              </w:rPr>
              <w:t>We prefer solution 3.2.</w:t>
            </w:r>
          </w:p>
        </w:tc>
      </w:tr>
      <w:tr w:rsidR="00140C4E" w14:paraId="434573F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1553A3" w14:textId="3A275473" w:rsidR="00140C4E" w:rsidRDefault="00140C4E" w:rsidP="00E712BA">
            <w:pPr>
              <w:pStyle w:val="TAC"/>
              <w:spacing w:before="20" w:after="20"/>
              <w:ind w:left="57" w:right="57"/>
              <w:jc w:val="left"/>
              <w:rPr>
                <w:rFonts w:hint="eastAsia"/>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0C66F" w14:textId="77777777" w:rsidR="00140C4E" w:rsidRDefault="00140C4E" w:rsidP="00140C4E">
            <w:pPr>
              <w:pStyle w:val="TAC"/>
              <w:spacing w:before="20" w:after="20"/>
              <w:ind w:left="57" w:right="57"/>
              <w:jc w:val="left"/>
              <w:rPr>
                <w:lang w:eastAsia="zh-CN"/>
              </w:rPr>
            </w:pPr>
            <w:r>
              <w:rPr>
                <w:lang w:eastAsia="zh-CN"/>
              </w:rPr>
              <w:t>Solution 2.2 is the preferred option</w:t>
            </w:r>
          </w:p>
          <w:p w14:paraId="0B36757A" w14:textId="2F826962" w:rsidR="00140C4E" w:rsidRDefault="00140C4E" w:rsidP="00140C4E">
            <w:pPr>
              <w:pStyle w:val="TAC"/>
              <w:spacing w:before="20" w:after="20"/>
              <w:ind w:left="57" w:right="57"/>
              <w:jc w:val="left"/>
              <w:rPr>
                <w:lang w:eastAsia="zh-CN"/>
              </w:rPr>
            </w:pPr>
            <w:r>
              <w:rPr>
                <w:lang w:eastAsia="zh-CN"/>
              </w:rPr>
              <w:t xml:space="preserve">Solution </w:t>
            </w:r>
            <w:r>
              <w:rPr>
                <w:lang w:eastAsia="zh-CN"/>
              </w:rPr>
              <w:t>1.1, 1.2 and 2.1</w:t>
            </w:r>
            <w:r>
              <w:rPr>
                <w:lang w:eastAsia="zh-CN"/>
              </w:rPr>
              <w:t xml:space="preserve"> are </w:t>
            </w:r>
            <w:r>
              <w:rPr>
                <w:lang w:eastAsia="zh-CN"/>
              </w:rPr>
              <w:t xml:space="preserve">also </w:t>
            </w:r>
            <w:r>
              <w:rPr>
                <w:lang w:eastAsia="zh-CN"/>
              </w:rPr>
              <w:t>acceptable</w:t>
            </w: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lastRenderedPageBreak/>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Uu transmi</w:t>
      </w:r>
      <w:r w:rsidR="00A878F0">
        <w:rPr>
          <w:lang w:eastAsia="zh-CN"/>
        </w:rPr>
        <w:t xml:space="preserve">ssion, thus no need to forward </w:t>
      </w:r>
      <w:proofErr w:type="gramStart"/>
      <w:r w:rsidR="00A878F0">
        <w:rPr>
          <w:lang w:eastAsia="zh-CN"/>
        </w:rPr>
        <w:t>those information</w:t>
      </w:r>
      <w:proofErr w:type="gramEnd"/>
      <w:r w:rsidR="00A878F0">
        <w:rPr>
          <w:lang w:eastAsia="zh-CN"/>
        </w:rPr>
        <w:t xml:space="preserve"> to remote UE. However, for </w:t>
      </w:r>
      <w:proofErr w:type="spellStart"/>
      <w:r w:rsidR="00A878F0">
        <w:rPr>
          <w:lang w:eastAsia="zh-CN"/>
        </w:rPr>
        <w:t>cellBarred</w:t>
      </w:r>
      <w:proofErr w:type="spellEnd"/>
      <w:r w:rsidR="00A878F0">
        <w:rPr>
          <w:lang w:eastAsia="zh-CN"/>
        </w:rPr>
        <w:t xml:space="preserve"> and </w:t>
      </w:r>
      <w:proofErr w:type="spellStart"/>
      <w:r w:rsidR="00A878F0">
        <w:rPr>
          <w:lang w:eastAsia="zh-CN"/>
        </w:rPr>
        <w:t>intraFreqReselection</w:t>
      </w:r>
      <w:proofErr w:type="spellEnd"/>
      <w:r w:rsidR="00A878F0">
        <w:rPr>
          <w:lang w:eastAsia="zh-CN"/>
        </w:rPr>
        <w:t xml:space="preserve">,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 xml:space="preserve">camp on a barred cell, thus no need to discuss whether the field </w:t>
      </w:r>
      <w:proofErr w:type="spellStart"/>
      <w:r>
        <w:rPr>
          <w:lang w:eastAsia="zh-CN"/>
        </w:rPr>
        <w:t>cellBarred</w:t>
      </w:r>
      <w:proofErr w:type="spellEnd"/>
      <w:r>
        <w:rPr>
          <w:lang w:eastAsia="zh-CN"/>
        </w:rPr>
        <w:t xml:space="preserve">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xml:space="preserve">: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59399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593995">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B43BD4"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3D6A93ED"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3CB9AE75" w:rsidR="00B43BD4" w:rsidRPr="00B70B24" w:rsidRDefault="00B43BD4" w:rsidP="00B43BD4">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3A66A3A8" w:rsidR="00B43BD4" w:rsidRPr="000C2E87" w:rsidRDefault="00B43BD4" w:rsidP="00B43BD4">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D9091F"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10567B0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60BAA09F" w:rsidR="00D9091F" w:rsidRDefault="00D9091F" w:rsidP="00D9091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2B0CEDF" w:rsidR="00D9091F" w:rsidRDefault="00D9091F" w:rsidP="00D9091F">
            <w:pPr>
              <w:pStyle w:val="TAC"/>
              <w:spacing w:before="20" w:after="20"/>
              <w:ind w:left="57" w:right="57"/>
              <w:jc w:val="left"/>
              <w:rPr>
                <w:lang w:eastAsia="zh-CN"/>
              </w:rPr>
            </w:pPr>
            <w:r>
              <w:rPr>
                <w:lang w:eastAsia="zh-CN"/>
              </w:rPr>
              <w:t>Agree with Apple.</w:t>
            </w:r>
          </w:p>
        </w:tc>
      </w:tr>
      <w:tr w:rsidR="00690EA4"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4C113121"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4A969FA5"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3891BB0D" w:rsidR="00690EA4" w:rsidRDefault="00690EA4" w:rsidP="00690EA4">
            <w:pPr>
              <w:pStyle w:val="TAC"/>
              <w:spacing w:before="20" w:after="20"/>
              <w:ind w:left="57" w:right="57"/>
              <w:jc w:val="left"/>
              <w:rPr>
                <w:lang w:eastAsia="zh-CN"/>
              </w:rPr>
            </w:pPr>
            <w:r>
              <w:rPr>
                <w:rFonts w:hint="eastAsia"/>
                <w:lang w:val="en-US" w:eastAsia="zh-CN"/>
              </w:rPr>
              <w:t xml:space="preserve">The </w:t>
            </w:r>
            <w:proofErr w:type="spellStart"/>
            <w:r>
              <w:t>cellBarred</w:t>
            </w:r>
            <w:proofErr w:type="spellEnd"/>
            <w:r>
              <w:t xml:space="preserve"> </w:t>
            </w:r>
            <w:r>
              <w:rPr>
                <w:rFonts w:hint="eastAsia"/>
                <w:lang w:val="en-US" w:eastAsia="zh-CN"/>
              </w:rPr>
              <w:t xml:space="preserve">information </w:t>
            </w:r>
            <w:r w:rsidR="00B94E46">
              <w:rPr>
                <w:lang w:val="en-US" w:eastAsia="zh-CN"/>
              </w:rPr>
              <w:t>forwarding is</w:t>
            </w:r>
            <w:r>
              <w:rPr>
                <w:rFonts w:hint="eastAsia"/>
                <w:lang w:val="en-US" w:eastAsia="zh-CN"/>
              </w:rPr>
              <w:t xml:space="preserve"> useful for remote UE to </w:t>
            </w:r>
            <w:r w:rsidR="00DB0FDD">
              <w:rPr>
                <w:lang w:val="en-US" w:eastAsia="zh-CN"/>
              </w:rPr>
              <w:t>quickly perform</w:t>
            </w:r>
            <w:r>
              <w:rPr>
                <w:rFonts w:hint="eastAsia"/>
                <w:lang w:val="en-US" w:eastAsia="zh-CN"/>
              </w:rPr>
              <w:t xml:space="preserve"> relay reselection</w:t>
            </w:r>
            <w:r w:rsidR="000704C3">
              <w:rPr>
                <w:lang w:val="en-US" w:eastAsia="zh-CN"/>
              </w:rPr>
              <w:t xml:space="preserve"> by skipping the barred cell</w:t>
            </w:r>
            <w:r>
              <w:rPr>
                <w:rFonts w:hint="eastAsia"/>
                <w:lang w:val="en-US" w:eastAsia="zh-CN"/>
              </w:rPr>
              <w:t xml:space="preserve">. Since RAN2#116bis-e agreed that </w:t>
            </w:r>
            <w:r>
              <w:rPr>
                <w:lang w:val="en-US" w:eastAsia="zh-CN"/>
              </w:rPr>
              <w:t xml:space="preserve">“Carry </w:t>
            </w:r>
            <w:proofErr w:type="spellStart"/>
            <w:r>
              <w:rPr>
                <w:lang w:val="en-US" w:eastAsia="zh-CN"/>
              </w:rPr>
              <w:t>cellAccessRelatedInfo</w:t>
            </w:r>
            <w:proofErr w:type="spellEnd"/>
            <w:r>
              <w:rPr>
                <w:lang w:val="en-US" w:eastAsia="zh-CN"/>
              </w:rPr>
              <w:t xml:space="preserve"> from SIB1 in discovery message using RRC container.”</w:t>
            </w:r>
            <w:r>
              <w:rPr>
                <w:rFonts w:hint="eastAsia"/>
                <w:lang w:val="en-US" w:eastAsia="zh-CN"/>
              </w:rPr>
              <w:t xml:space="preserve">, RAN2 can directly include </w:t>
            </w:r>
            <w:proofErr w:type="spellStart"/>
            <w:r>
              <w:rPr>
                <w:rFonts w:hint="eastAsia"/>
                <w:lang w:val="en-US" w:eastAsia="zh-CN"/>
              </w:rPr>
              <w:t>cellBarred</w:t>
            </w:r>
            <w:proofErr w:type="spellEnd"/>
            <w:r>
              <w:rPr>
                <w:rFonts w:hint="eastAsia"/>
                <w:lang w:val="en-US" w:eastAsia="zh-CN"/>
              </w:rPr>
              <w:t xml:space="preserve"> also in the same RRC container which has no extra SA2 efforts.</w:t>
            </w:r>
          </w:p>
        </w:tc>
      </w:tr>
      <w:tr w:rsidR="00E712BA"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060231B" w:rsidR="00E712BA" w:rsidRDefault="00E712BA" w:rsidP="00E712BA">
            <w:pPr>
              <w:pStyle w:val="TAC"/>
              <w:spacing w:before="20" w:after="20"/>
              <w:ind w:left="57" w:right="57"/>
              <w:jc w:val="left"/>
              <w:rPr>
                <w:lang w:eastAsia="zh-CN"/>
              </w:rPr>
            </w:pPr>
            <w:proofErr w:type="spellStart"/>
            <w:r w:rsidRPr="005D1F8E">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332FA437" w:rsidR="00E712BA" w:rsidRDefault="00E712BA" w:rsidP="00E712BA">
            <w:pPr>
              <w:pStyle w:val="TAC"/>
              <w:spacing w:before="20" w:after="20"/>
              <w:ind w:left="57" w:right="57"/>
              <w:jc w:val="left"/>
              <w:rPr>
                <w:lang w:eastAsia="zh-CN"/>
              </w:rPr>
            </w:pPr>
            <w:r w:rsidRPr="005D1F8E">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E712BA" w:rsidRDefault="00E712BA" w:rsidP="00E712BA">
            <w:pPr>
              <w:pStyle w:val="TAC"/>
              <w:spacing w:before="20" w:after="20"/>
              <w:ind w:left="57" w:right="57"/>
              <w:jc w:val="left"/>
              <w:rPr>
                <w:lang w:eastAsia="zh-CN"/>
              </w:rPr>
            </w:pPr>
          </w:p>
        </w:tc>
      </w:tr>
      <w:tr w:rsidR="00716CE4" w14:paraId="7E3F645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4F410C" w14:textId="204C6ECB" w:rsidR="00716CE4" w:rsidRPr="005D1F8E"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F2C46" w14:textId="2F4325EF" w:rsidR="00716CE4" w:rsidRPr="005D1F8E" w:rsidRDefault="00716CE4" w:rsidP="00716CE4">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D234C6" w14:textId="77777777" w:rsidR="00716CE4" w:rsidRDefault="00716CE4" w:rsidP="00716CE4">
            <w:pPr>
              <w:pStyle w:val="TAC"/>
              <w:spacing w:before="20" w:after="20"/>
              <w:ind w:left="57" w:right="57"/>
              <w:jc w:val="left"/>
              <w:rPr>
                <w:lang w:eastAsia="zh-CN"/>
              </w:rPr>
            </w:pPr>
          </w:p>
        </w:tc>
      </w:tr>
      <w:tr w:rsidR="00140C4E" w14:paraId="10B99F4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3F3F4" w14:textId="5491EC51" w:rsidR="00140C4E" w:rsidRDefault="00140C4E" w:rsidP="00716CE4">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2CA47" w14:textId="56BA34E0" w:rsidR="00140C4E" w:rsidRDefault="00140C4E" w:rsidP="00716CE4">
            <w:pPr>
              <w:pStyle w:val="TAC"/>
              <w:spacing w:before="20" w:after="20"/>
              <w:ind w:left="57" w:right="57"/>
              <w:jc w:val="left"/>
              <w:rPr>
                <w:rFonts w:hint="eastAsia"/>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C7028C" w14:textId="77777777" w:rsidR="00140C4E" w:rsidRDefault="00140C4E" w:rsidP="00716CE4">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 xml:space="preserve">In Uu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lastRenderedPageBreak/>
        <w:t xml:space="preserve">Question </w:t>
      </w:r>
      <w:r w:rsidR="005B2BBF">
        <w:rPr>
          <w:b/>
          <w:bCs/>
        </w:rPr>
        <w:t>8</w:t>
      </w:r>
      <w:r>
        <w:rPr>
          <w:b/>
          <w:bCs/>
        </w:rPr>
        <w:t xml:space="preserve">: Do companies agree that </w:t>
      </w:r>
      <w:proofErr w:type="spellStart"/>
      <w:r>
        <w:rPr>
          <w:b/>
          <w:bCs/>
        </w:rPr>
        <w:t>intraFreqReselection</w:t>
      </w:r>
      <w:proofErr w:type="spellEnd"/>
      <w:r>
        <w:rPr>
          <w:b/>
          <w:bCs/>
        </w:rPr>
        <w:t xml:space="preserve">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593995">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B43BD4"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305ED9E2"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52DB4165"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B43BD4" w:rsidRPr="000C2E87" w:rsidRDefault="00B43BD4" w:rsidP="00B43BD4">
            <w:pPr>
              <w:pStyle w:val="TAC"/>
              <w:spacing w:before="20" w:after="20"/>
              <w:ind w:left="57" w:right="57"/>
              <w:jc w:val="left"/>
              <w:rPr>
                <w:lang w:eastAsia="zh-CN"/>
              </w:rPr>
            </w:pPr>
          </w:p>
        </w:tc>
      </w:tr>
      <w:tr w:rsidR="00D9091F"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284C69E1"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16869BE8"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D9091F" w:rsidRDefault="00D9091F" w:rsidP="00D9091F">
            <w:pPr>
              <w:pStyle w:val="TAC"/>
              <w:spacing w:before="20" w:after="20"/>
              <w:ind w:left="57" w:right="57"/>
              <w:jc w:val="left"/>
              <w:rPr>
                <w:lang w:eastAsia="zh-CN"/>
              </w:rPr>
            </w:pPr>
          </w:p>
        </w:tc>
      </w:tr>
      <w:tr w:rsidR="00690EA4"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1EFAF52C"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1C9C5E5F"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690EA4" w:rsidRDefault="00690EA4" w:rsidP="00690EA4">
            <w:pPr>
              <w:pStyle w:val="TAC"/>
              <w:spacing w:before="20" w:after="20"/>
              <w:ind w:left="57" w:right="57"/>
              <w:jc w:val="left"/>
              <w:rPr>
                <w:lang w:eastAsia="zh-CN"/>
              </w:rPr>
            </w:pPr>
          </w:p>
        </w:tc>
      </w:tr>
      <w:tr w:rsidR="00E712BA"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302A5B6B" w:rsidR="00E712BA" w:rsidRDefault="00E712BA" w:rsidP="00E712BA">
            <w:pPr>
              <w:pStyle w:val="TAC"/>
              <w:spacing w:before="20" w:after="20"/>
              <w:ind w:left="57" w:right="57"/>
              <w:jc w:val="left"/>
              <w:rPr>
                <w:lang w:eastAsia="zh-CN"/>
              </w:rPr>
            </w:pPr>
            <w:proofErr w:type="spellStart"/>
            <w:r w:rsidRPr="00AD270B">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0AABF824" w:rsidR="00E712BA" w:rsidRDefault="00E712BA" w:rsidP="00E712B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E712BA" w:rsidRDefault="00E712BA" w:rsidP="00E712BA">
            <w:pPr>
              <w:pStyle w:val="TAC"/>
              <w:spacing w:before="20" w:after="20"/>
              <w:ind w:left="57" w:right="57"/>
              <w:jc w:val="left"/>
              <w:rPr>
                <w:lang w:eastAsia="zh-CN"/>
              </w:rPr>
            </w:pPr>
          </w:p>
        </w:tc>
      </w:tr>
      <w:tr w:rsidR="00716CE4" w14:paraId="117174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E2C99" w14:textId="5FD09598" w:rsidR="00716CE4" w:rsidRPr="00AD270B"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E19EC8" w14:textId="6007E379" w:rsidR="00716CE4"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953725" w14:textId="77777777" w:rsidR="00716CE4" w:rsidRDefault="00716CE4" w:rsidP="00716CE4">
            <w:pPr>
              <w:pStyle w:val="TAC"/>
              <w:spacing w:before="20" w:after="20"/>
              <w:ind w:left="57" w:right="57"/>
              <w:jc w:val="left"/>
              <w:rPr>
                <w:lang w:eastAsia="zh-CN"/>
              </w:rPr>
            </w:pPr>
          </w:p>
        </w:tc>
      </w:tr>
      <w:tr w:rsidR="00140C4E" w14:paraId="1CD1251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81F58" w14:textId="09DE528E" w:rsidR="00140C4E" w:rsidRDefault="00140C4E" w:rsidP="00716CE4">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4577" w14:textId="27D7C679" w:rsidR="00140C4E" w:rsidRDefault="00140C4E" w:rsidP="00716CE4">
            <w:pPr>
              <w:pStyle w:val="TAC"/>
              <w:spacing w:before="20" w:after="20"/>
              <w:ind w:left="57" w:right="57"/>
              <w:jc w:val="left"/>
              <w:rPr>
                <w:rFonts w:hint="eastAsia"/>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0BF8C" w14:textId="77777777" w:rsidR="00140C4E" w:rsidRDefault="00140C4E" w:rsidP="00716CE4">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w:t>
      </w:r>
      <w:proofErr w:type="gramStart"/>
      <w:r w:rsidR="005B2BBF">
        <w:rPr>
          <w:color w:val="000000"/>
          <w:lang w:eastAsia="zh-CN"/>
        </w:rPr>
        <w:t>is connected with</w:t>
      </w:r>
      <w:proofErr w:type="gramEnd"/>
      <w:r w:rsidR="005B2BBF">
        <w:rPr>
          <w:color w:val="000000"/>
          <w:lang w:eastAsia="zh-CN"/>
        </w:rPr>
        <w:t xml:space="preserve"> a Relay UE, and should </w:t>
      </w:r>
      <w:r w:rsidRPr="00F46300">
        <w:rPr>
          <w:color w:val="000000"/>
          <w:lang w:eastAsia="zh-CN"/>
        </w:rPr>
        <w:t xml:space="preserve">suspend Uu RLM, then T310 is not applicable as well as T312. </w:t>
      </w:r>
      <w:proofErr w:type="gramStart"/>
      <w:r w:rsidRPr="00F46300">
        <w:rPr>
          <w:color w:val="000000"/>
          <w:lang w:eastAsia="zh-CN"/>
        </w:rPr>
        <w:t>Thus</w:t>
      </w:r>
      <w:proofErr w:type="gramEnd"/>
      <w:r w:rsidRPr="00F46300">
        <w:rPr>
          <w:color w:val="000000"/>
          <w:lang w:eastAsia="zh-CN"/>
        </w:rPr>
        <w:t xml:space="preserve">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593995">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B43BD4"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3BDC898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4B52876C"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B43BD4" w:rsidRPr="000C2E87" w:rsidRDefault="00B43BD4" w:rsidP="00B43BD4">
            <w:pPr>
              <w:pStyle w:val="TAC"/>
              <w:spacing w:before="20" w:after="20"/>
              <w:ind w:left="57" w:right="57"/>
              <w:jc w:val="left"/>
              <w:rPr>
                <w:lang w:eastAsia="zh-CN"/>
              </w:rPr>
            </w:pPr>
          </w:p>
        </w:tc>
      </w:tr>
      <w:tr w:rsidR="00D9091F"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0E9F61D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137965E0"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D9091F" w:rsidRDefault="00D9091F" w:rsidP="00D9091F">
            <w:pPr>
              <w:pStyle w:val="TAC"/>
              <w:spacing w:before="20" w:after="20"/>
              <w:ind w:left="57" w:right="57"/>
              <w:jc w:val="left"/>
              <w:rPr>
                <w:lang w:eastAsia="zh-CN"/>
              </w:rPr>
            </w:pPr>
          </w:p>
        </w:tc>
      </w:tr>
      <w:tr w:rsidR="00593995"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6D41C012"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0E725812"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593995" w:rsidRDefault="00593995" w:rsidP="00593995">
            <w:pPr>
              <w:pStyle w:val="TAC"/>
              <w:spacing w:before="20" w:after="20"/>
              <w:ind w:left="57" w:right="57"/>
              <w:jc w:val="left"/>
              <w:rPr>
                <w:lang w:eastAsia="zh-CN"/>
              </w:rPr>
            </w:pPr>
          </w:p>
        </w:tc>
      </w:tr>
      <w:tr w:rsidR="00E712BA"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305B68DD" w:rsidR="00E712BA" w:rsidRDefault="00E712BA" w:rsidP="00E712BA">
            <w:pPr>
              <w:pStyle w:val="TAC"/>
              <w:spacing w:before="20" w:after="20"/>
              <w:ind w:left="57" w:right="57"/>
              <w:jc w:val="left"/>
              <w:rPr>
                <w:lang w:eastAsia="zh-CN"/>
              </w:rPr>
            </w:pPr>
            <w:proofErr w:type="spellStart"/>
            <w:r w:rsidRPr="005214AF">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3DD2ABF8" w:rsidR="00E712BA" w:rsidRDefault="00E712BA" w:rsidP="00E712BA">
            <w:pPr>
              <w:pStyle w:val="TAC"/>
              <w:spacing w:before="20" w:after="20"/>
              <w:ind w:left="57" w:right="57"/>
              <w:jc w:val="left"/>
              <w:rPr>
                <w:lang w:eastAsia="zh-CN"/>
              </w:rPr>
            </w:pPr>
            <w:r w:rsidRPr="005214AF">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E712BA" w:rsidRDefault="00E712BA" w:rsidP="00E712BA">
            <w:pPr>
              <w:pStyle w:val="TAC"/>
              <w:spacing w:before="20" w:after="20"/>
              <w:ind w:left="57" w:right="57"/>
              <w:jc w:val="left"/>
              <w:rPr>
                <w:lang w:eastAsia="zh-CN"/>
              </w:rPr>
            </w:pPr>
          </w:p>
        </w:tc>
      </w:tr>
      <w:tr w:rsidR="00716CE4" w14:paraId="5344FD5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4FC84" w14:textId="08DEF99A" w:rsidR="00716CE4" w:rsidRPr="005214AF"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8312A" w14:textId="6D1A3DFE" w:rsidR="00716CE4" w:rsidRPr="005214AF"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32F09A" w14:textId="77777777" w:rsidR="00716CE4" w:rsidRDefault="00716CE4" w:rsidP="00716CE4">
            <w:pPr>
              <w:pStyle w:val="TAC"/>
              <w:spacing w:before="20" w:after="20"/>
              <w:ind w:left="57" w:right="57"/>
              <w:jc w:val="left"/>
              <w:rPr>
                <w:lang w:eastAsia="zh-CN"/>
              </w:rPr>
            </w:pPr>
          </w:p>
        </w:tc>
      </w:tr>
      <w:tr w:rsidR="00140C4E" w14:paraId="20B562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9C077" w14:textId="56346934" w:rsidR="00140C4E" w:rsidRDefault="00140C4E" w:rsidP="00716CE4">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B9731E" w14:textId="2CD46173" w:rsidR="00140C4E" w:rsidRDefault="00140C4E" w:rsidP="00716CE4">
            <w:pPr>
              <w:pStyle w:val="TAC"/>
              <w:spacing w:before="20" w:after="20"/>
              <w:ind w:left="57" w:right="57"/>
              <w:jc w:val="left"/>
              <w:rPr>
                <w:rFonts w:hint="eastAsia"/>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82103B" w14:textId="77777777" w:rsidR="00140C4E" w:rsidRDefault="00140C4E" w:rsidP="00716CE4">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lastRenderedPageBreak/>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593995">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50E2E0D0"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6ABBC4E2"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D9091F"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1F5BBC6B"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1D580D25"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D9091F" w:rsidRDefault="00D9091F" w:rsidP="00D9091F">
            <w:pPr>
              <w:pStyle w:val="TAC"/>
              <w:spacing w:before="20" w:after="20"/>
              <w:ind w:left="57" w:right="57"/>
              <w:jc w:val="left"/>
              <w:rPr>
                <w:lang w:eastAsia="zh-CN"/>
              </w:rPr>
            </w:pPr>
          </w:p>
        </w:tc>
      </w:tr>
      <w:tr w:rsidR="00593995"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5D238394"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367BA8B9"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593995" w:rsidRDefault="00593995" w:rsidP="00593995">
            <w:pPr>
              <w:pStyle w:val="TAC"/>
              <w:spacing w:before="20" w:after="20"/>
              <w:ind w:left="57" w:right="57"/>
              <w:jc w:val="left"/>
              <w:rPr>
                <w:lang w:eastAsia="zh-CN"/>
              </w:rPr>
            </w:pPr>
          </w:p>
        </w:tc>
      </w:tr>
      <w:tr w:rsidR="00E712BA"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1F9478F1" w:rsidR="00E712BA" w:rsidRDefault="00E712BA" w:rsidP="00E712BA">
            <w:pPr>
              <w:pStyle w:val="TAC"/>
              <w:spacing w:before="20" w:after="20"/>
              <w:ind w:left="57" w:right="57"/>
              <w:jc w:val="left"/>
              <w:rPr>
                <w:lang w:eastAsia="zh-CN"/>
              </w:rPr>
            </w:pPr>
            <w:proofErr w:type="spellStart"/>
            <w:r w:rsidRPr="00513D29">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1DF07A43" w:rsidR="00E712BA" w:rsidRDefault="00E712BA" w:rsidP="00E712BA">
            <w:pPr>
              <w:pStyle w:val="TAC"/>
              <w:spacing w:before="20" w:after="20"/>
              <w:ind w:left="57" w:right="57"/>
              <w:jc w:val="left"/>
              <w:rPr>
                <w:lang w:eastAsia="zh-CN"/>
              </w:rPr>
            </w:pPr>
            <w:r w:rsidRPr="00513D29">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E712BA" w:rsidRDefault="00E712BA" w:rsidP="00E712BA">
            <w:pPr>
              <w:pStyle w:val="TAC"/>
              <w:spacing w:before="20" w:after="20"/>
              <w:ind w:left="57" w:right="57"/>
              <w:jc w:val="left"/>
              <w:rPr>
                <w:lang w:eastAsia="zh-CN"/>
              </w:rPr>
            </w:pPr>
          </w:p>
        </w:tc>
      </w:tr>
      <w:tr w:rsidR="00716CE4" w14:paraId="586BE88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072B83" w14:textId="1BB41C45" w:rsidR="00716CE4" w:rsidRPr="00513D29"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1D023B" w14:textId="67AD42E7" w:rsidR="00716CE4" w:rsidRPr="00513D29"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4968" w14:textId="77777777" w:rsidR="00716CE4" w:rsidRDefault="00716CE4" w:rsidP="00716CE4">
            <w:pPr>
              <w:pStyle w:val="TAC"/>
              <w:spacing w:before="20" w:after="20"/>
              <w:ind w:left="57" w:right="57"/>
              <w:jc w:val="left"/>
              <w:rPr>
                <w:lang w:eastAsia="zh-CN"/>
              </w:rPr>
            </w:pPr>
          </w:p>
        </w:tc>
      </w:tr>
      <w:tr w:rsidR="00140C4E" w14:paraId="21B8156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3DA909" w14:textId="450EFBAC" w:rsidR="00140C4E" w:rsidRDefault="00140C4E" w:rsidP="00716CE4">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8A9FFB" w14:textId="5B00BB90" w:rsidR="00140C4E" w:rsidRDefault="00140C4E" w:rsidP="00716CE4">
            <w:pPr>
              <w:pStyle w:val="TAC"/>
              <w:spacing w:before="20" w:after="20"/>
              <w:ind w:left="57" w:right="57"/>
              <w:jc w:val="left"/>
              <w:rPr>
                <w:rFonts w:hint="eastAsia"/>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280E44" w14:textId="77777777" w:rsidR="00140C4E" w:rsidRDefault="00140C4E" w:rsidP="00716CE4">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89208FF" w14:textId="77777777"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proofErr w:type="gramStart"/>
      <w:r w:rsidR="00371563">
        <w:rPr>
          <w:lang w:eastAsia="zh-CN"/>
        </w:rPr>
        <w:t>RRCReconfiguration</w:t>
      </w:r>
      <w:proofErr w:type="spellEnd"/>
      <w:r w:rsidR="00371563">
        <w:rPr>
          <w:lang w:eastAsia="zh-CN"/>
        </w:rPr>
        <w:t>(</w:t>
      </w:r>
      <w:proofErr w:type="gram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w:t>
      </w:r>
      <w:proofErr w:type="gramStart"/>
      <w:r w:rsidR="00371563">
        <w:rPr>
          <w:lang w:eastAsia="zh-CN"/>
        </w:rPr>
        <w:t>changed</w:t>
      </w:r>
      <w:proofErr w:type="gramEnd"/>
      <w:r w:rsidR="00371563">
        <w:rPr>
          <w:lang w:eastAsia="zh-CN"/>
        </w:rPr>
        <w:t xml:space="preserve">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w:t>
      </w:r>
      <w:proofErr w:type="gramStart"/>
      <w:r w:rsidR="00371563">
        <w:rPr>
          <w:lang w:eastAsia="zh-CN"/>
        </w:rPr>
        <w:t>those information</w:t>
      </w:r>
      <w:proofErr w:type="gramEnd"/>
      <w:r w:rsidR="00371563">
        <w:rPr>
          <w:lang w:eastAsia="zh-CN"/>
        </w:rPr>
        <w:t xml:space="preserve"> is to be used as input of calculation of </w:t>
      </w:r>
      <w:proofErr w:type="spellStart"/>
      <w:r w:rsidR="00371563">
        <w:rPr>
          <w:lang w:eastAsia="zh-CN"/>
        </w:rPr>
        <w:t>ResumeMAC</w:t>
      </w:r>
      <w:proofErr w:type="spellEnd"/>
      <w:r w:rsidR="00371563">
        <w:rPr>
          <w:lang w:eastAsia="zh-CN"/>
        </w:rPr>
        <w:t>-I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593995">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03C6C4BA"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3BD7CE6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D9091F"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0D0BC56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17A132D3"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D9091F" w:rsidRDefault="00D9091F" w:rsidP="00D9091F">
            <w:pPr>
              <w:pStyle w:val="TAC"/>
              <w:spacing w:before="20" w:after="20"/>
              <w:ind w:left="57" w:right="57"/>
              <w:jc w:val="left"/>
              <w:rPr>
                <w:lang w:eastAsia="zh-CN"/>
              </w:rPr>
            </w:pPr>
          </w:p>
        </w:tc>
      </w:tr>
      <w:tr w:rsidR="00593995"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6C8EE6DE"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413BCA4F"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593995" w:rsidRDefault="00593995" w:rsidP="00593995">
            <w:pPr>
              <w:pStyle w:val="TAC"/>
              <w:spacing w:before="20" w:after="20"/>
              <w:ind w:left="57" w:right="57"/>
              <w:jc w:val="left"/>
              <w:rPr>
                <w:lang w:eastAsia="zh-CN"/>
              </w:rPr>
            </w:pPr>
          </w:p>
        </w:tc>
      </w:tr>
      <w:tr w:rsidR="00E712BA"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4B7DB6E" w:rsidR="00E712BA" w:rsidRDefault="00E712BA" w:rsidP="00E712BA">
            <w:pPr>
              <w:pStyle w:val="TAC"/>
              <w:spacing w:before="20" w:after="20"/>
              <w:ind w:left="57" w:right="57"/>
              <w:jc w:val="left"/>
              <w:rPr>
                <w:lang w:eastAsia="zh-CN"/>
              </w:rPr>
            </w:pPr>
            <w:proofErr w:type="spellStart"/>
            <w:r w:rsidRPr="00396462">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4C69F80E" w:rsidR="00E712BA" w:rsidRDefault="00E712BA" w:rsidP="00E712BA">
            <w:pPr>
              <w:pStyle w:val="TAC"/>
              <w:spacing w:before="20" w:after="20"/>
              <w:ind w:left="57" w:right="57"/>
              <w:jc w:val="left"/>
              <w:rPr>
                <w:lang w:eastAsia="zh-CN"/>
              </w:rPr>
            </w:pPr>
            <w:r w:rsidRPr="00396462">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E712BA" w:rsidRDefault="00E712BA" w:rsidP="00E712BA">
            <w:pPr>
              <w:pStyle w:val="TAC"/>
              <w:spacing w:before="20" w:after="20"/>
              <w:ind w:left="57" w:right="57"/>
              <w:jc w:val="left"/>
              <w:rPr>
                <w:lang w:eastAsia="zh-CN"/>
              </w:rPr>
            </w:pPr>
          </w:p>
        </w:tc>
      </w:tr>
      <w:tr w:rsidR="00716CE4" w14:paraId="45D6AE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052CD" w14:textId="460C19AE" w:rsidR="00716CE4" w:rsidRPr="00396462"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B57B08" w14:textId="594208A4" w:rsidR="00716CE4" w:rsidRPr="00396462"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3DC5B5" w14:textId="77777777" w:rsidR="00716CE4" w:rsidRDefault="00716CE4" w:rsidP="00716CE4">
            <w:pPr>
              <w:pStyle w:val="TAC"/>
              <w:spacing w:before="20" w:after="20"/>
              <w:ind w:left="57" w:right="57"/>
              <w:jc w:val="left"/>
              <w:rPr>
                <w:lang w:eastAsia="zh-CN"/>
              </w:rPr>
            </w:pPr>
          </w:p>
        </w:tc>
      </w:tr>
      <w:tr w:rsidR="00140C4E" w14:paraId="0E1DB08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533BB9" w14:textId="5D9BEE4E" w:rsidR="00140C4E" w:rsidRDefault="00140C4E" w:rsidP="00716CE4">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F9A9" w14:textId="5D40E82B" w:rsidR="00140C4E" w:rsidRDefault="00140C4E" w:rsidP="00716CE4">
            <w:pPr>
              <w:pStyle w:val="TAC"/>
              <w:spacing w:before="20" w:after="20"/>
              <w:ind w:left="57" w:right="57"/>
              <w:jc w:val="left"/>
              <w:rPr>
                <w:rFonts w:hint="eastAsia"/>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446684" w14:textId="77777777" w:rsidR="00140C4E" w:rsidRDefault="00140C4E" w:rsidP="00716CE4">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Uu/PC5 RLC configuration to configure the remote UE ID </w:t>
      </w:r>
      <w:proofErr w:type="gramStart"/>
      <w:r>
        <w:rPr>
          <w:color w:val="000000"/>
          <w:lang w:eastAsia="zh-CN"/>
        </w:rPr>
        <w:t>and also</w:t>
      </w:r>
      <w:proofErr w:type="gramEnd"/>
      <w:r>
        <w:rPr>
          <w:color w:val="000000"/>
          <w:lang w:eastAsia="zh-CN"/>
        </w:rPr>
        <w:t xml:space="preserve"> the mapping between remote UE’s bearer and egress Uu/PC5 RLC.</w:t>
      </w:r>
    </w:p>
    <w:p w14:paraId="676BD0C8" w14:textId="77777777" w:rsidR="005F5DDB" w:rsidRDefault="00C33EC7" w:rsidP="00D10C2A">
      <w:pPr>
        <w:overflowPunct w:val="0"/>
        <w:autoSpaceDE w:val="0"/>
        <w:autoSpaceDN w:val="0"/>
        <w:adjustRightInd w:val="0"/>
        <w:spacing w:line="240" w:lineRule="auto"/>
        <w:jc w:val="left"/>
        <w:rPr>
          <w:color w:val="000000"/>
          <w:lang w:eastAsia="zh-CN"/>
        </w:rPr>
      </w:pPr>
      <w:r>
        <w:rPr>
          <w:noProof/>
        </w:rPr>
        <w:object w:dxaOrig="10920" w:dyaOrig="9675" w14:anchorId="70813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5pt;height:426.1pt;mso-width-percent:0;mso-height-percent:0;mso-width-percent:0;mso-height-percent:0" o:ole="">
            <v:imagedata r:id="rId15" o:title=""/>
          </v:shape>
          <o:OLEObject Type="Embed" ProgID="Mscgen.Chart" ShapeID="_x0000_i1025" DrawAspect="Content" ObjectID="_1706084145"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 xml:space="preserve">Rel-16, it was agreed that the SL configuration will be released upon the UE enters inactive </w:t>
      </w:r>
      <w:proofErr w:type="gramStart"/>
      <w:r>
        <w:rPr>
          <w:color w:val="000000"/>
          <w:lang w:eastAsia="zh-CN"/>
        </w:rPr>
        <w:t>stage, and</w:t>
      </w:r>
      <w:proofErr w:type="gramEnd"/>
      <w:r>
        <w:rPr>
          <w:color w:val="000000"/>
          <w:lang w:eastAsia="zh-CN"/>
        </w:rPr>
        <w:t xml:space="preserve">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w:t>
      </w:r>
      <w:proofErr w:type="gramStart"/>
      <w:r>
        <w:rPr>
          <w:color w:val="000000"/>
          <w:lang w:eastAsia="zh-CN"/>
        </w:rPr>
        <w:t>Thus</w:t>
      </w:r>
      <w:proofErr w:type="gramEnd"/>
      <w:r>
        <w:rPr>
          <w:color w:val="000000"/>
          <w:lang w:eastAsia="zh-CN"/>
        </w:rPr>
        <w:t xml:space="preserve">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 xml:space="preserve">store in the UE Inactive AS Context the current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gNB</w:t>
            </w:r>
            <w:proofErr w:type="spellEnd"/>
            <w:r w:rsidRPr="00155DCC">
              <w:rPr>
                <w:rFonts w:ascii="Times New Roman" w:eastAsia="Times New Roman" w:hAnsi="Times New Roman" w:cs="Times New Roman"/>
                <w:sz w:val="18"/>
                <w:lang w:eastAsia="ja-JP"/>
              </w:rPr>
              <w:t xml:space="preserve"> and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RRCint</w:t>
            </w:r>
            <w:proofErr w:type="spellEnd"/>
            <w:r w:rsidRPr="00155DCC">
              <w:rPr>
                <w:rFonts w:ascii="Times New Roman" w:eastAsia="Times New Roman" w:hAnsi="Times New Roman" w:cs="Times New Roman"/>
                <w:sz w:val="18"/>
                <w:vertAlign w:val="subscript"/>
                <w:lang w:eastAsia="ja-JP"/>
              </w:rPr>
              <w:t xml:space="preserve"> </w:t>
            </w:r>
            <w:r w:rsidRPr="00155DCC">
              <w:rPr>
                <w:rFonts w:ascii="Times New Roman" w:eastAsia="Times New Roman" w:hAnsi="Times New Roman" w:cs="Times New Roman"/>
                <w:sz w:val="18"/>
                <w:lang w:eastAsia="ja-JP"/>
              </w:rPr>
              <w:t xml:space="preserve">keys, the ROHC state, the stored QoS flow to DRB mapping rules, the C-RNTI used in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sz w:val="18"/>
                <w:lang w:eastAsia="ja-JP"/>
              </w:rPr>
              <w:t>cellIdentity</w:t>
            </w:r>
            <w:proofErr w:type="spellEnd"/>
            <w:r w:rsidRPr="00155DCC">
              <w:rPr>
                <w:rFonts w:ascii="Times New Roman" w:eastAsia="Times New Roman" w:hAnsi="Times New Roman" w:cs="Times New Roman"/>
                <w:sz w:val="18"/>
                <w:lang w:eastAsia="ja-JP"/>
              </w:rPr>
              <w:t xml:space="preserve"> and the physical cell identity of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iCs/>
                <w:sz w:val="18"/>
                <w:lang w:eastAsia="ja-JP"/>
              </w:rPr>
              <w:t>spCellConfigCommon</w:t>
            </w:r>
            <w:proofErr w:type="spellEnd"/>
            <w:r w:rsidRPr="00155DCC">
              <w:rPr>
                <w:rFonts w:ascii="Times New Roman" w:eastAsia="Times New Roman" w:hAnsi="Times New Roman" w:cs="Times New Roman"/>
                <w:i/>
                <w:iCs/>
                <w:sz w:val="18"/>
                <w:lang w:eastAsia="ja-JP"/>
              </w:rPr>
              <w:t xml:space="preserve"> </w:t>
            </w:r>
            <w:r w:rsidRPr="00155DCC">
              <w:rPr>
                <w:rFonts w:ascii="Times New Roman" w:eastAsia="Times New Roman" w:hAnsi="Times New Roman" w:cs="Times New Roman"/>
                <w:sz w:val="18"/>
                <w:lang w:eastAsia="ja-JP"/>
              </w:rPr>
              <w:t xml:space="preserve">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w:t>
            </w:r>
            <w:proofErr w:type="spellStart"/>
            <w:proofErr w:type="gram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w:t>
            </w:r>
            <w:proofErr w:type="gramEnd"/>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w:t>
            </w:r>
            <w:proofErr w:type="gramStart"/>
            <w:r w:rsidRPr="00155DCC">
              <w:rPr>
                <w:rFonts w:ascii="Times New Roman" w:eastAsia="Times New Roman" w:hAnsi="Times New Roman" w:cs="Times New Roman"/>
                <w:sz w:val="18"/>
                <w:lang w:eastAsia="ja-JP"/>
              </w:rPr>
              <w:t>configured;</w:t>
            </w:r>
            <w:proofErr w:type="gramEnd"/>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MobilityControlInfoSCG</w:t>
            </w:r>
            <w:proofErr w:type="spellEnd"/>
            <w:r w:rsidRPr="00155DCC">
              <w:rPr>
                <w:rFonts w:ascii="Times New Roman" w:eastAsia="Times New Roman" w:hAnsi="Times New Roman" w:cs="Times New Roman"/>
                <w:sz w:val="18"/>
                <w:lang w:eastAsia="ja-JP"/>
              </w:rPr>
              <w:t xml:space="preserve"> of the E-UTRA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w:t>
            </w:r>
            <w:proofErr w:type="gramStart"/>
            <w:r w:rsidRPr="00155DCC">
              <w:rPr>
                <w:rFonts w:ascii="Times New Roman" w:eastAsia="Times New Roman" w:hAnsi="Times New Roman" w:cs="Times New Roman"/>
                <w:sz w:val="18"/>
                <w:lang w:eastAsia="ja-JP"/>
              </w:rPr>
              <w:t>configured;</w:t>
            </w:r>
            <w:proofErr w:type="gramEnd"/>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proofErr w:type="spellStart"/>
            <w:proofErr w:type="gramStart"/>
            <w:r w:rsidRPr="00155DCC">
              <w:rPr>
                <w:rFonts w:ascii="Times New Roman" w:eastAsia="Times New Roman" w:hAnsi="Times New Roman" w:cs="Times New Roman"/>
                <w:i/>
                <w:sz w:val="18"/>
                <w:lang w:eastAsia="ja-JP"/>
              </w:rPr>
              <w:t>servingCellConfigCommonSIB</w:t>
            </w:r>
            <w:proofErr w:type="spellEnd"/>
            <w:r w:rsidRPr="00155DCC">
              <w:rPr>
                <w:rFonts w:ascii="Times New Roman" w:eastAsia="Times New Roman" w:hAnsi="Times New Roman" w:cs="Times New Roman"/>
                <w:sz w:val="18"/>
                <w:lang w:eastAsia="ja-JP"/>
              </w:rPr>
              <w:t>;</w:t>
            </w:r>
            <w:proofErr w:type="gramEnd"/>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593995">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638FC02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1BDDB85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D9091F"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40992743"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4E84030A"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D9091F" w:rsidRDefault="00D9091F" w:rsidP="00D9091F">
            <w:pPr>
              <w:pStyle w:val="TAC"/>
              <w:spacing w:before="20" w:after="20"/>
              <w:ind w:left="57" w:right="57"/>
              <w:jc w:val="left"/>
              <w:rPr>
                <w:lang w:eastAsia="zh-CN"/>
              </w:rPr>
            </w:pPr>
          </w:p>
        </w:tc>
      </w:tr>
      <w:tr w:rsidR="00593995"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4EA43F8B"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2C86A188" w:rsidR="00593995" w:rsidRDefault="00156BF4" w:rsidP="00593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9CCDAE" w14:textId="77777777" w:rsidR="00593995" w:rsidRDefault="00593995" w:rsidP="00593995">
            <w:pPr>
              <w:pStyle w:val="TAC"/>
              <w:spacing w:before="20" w:after="20"/>
              <w:ind w:left="57" w:right="57"/>
              <w:jc w:val="left"/>
              <w:rPr>
                <w:lang w:eastAsia="zh-CN"/>
              </w:rPr>
            </w:pPr>
            <w:r>
              <w:rPr>
                <w:lang w:val="en-US" w:eastAsia="zh-CN"/>
              </w:rPr>
              <w:t xml:space="preserve">Since </w:t>
            </w:r>
            <w:r w:rsidRPr="007938FB">
              <w:rPr>
                <w:lang w:eastAsia="zh-CN"/>
              </w:rPr>
              <w:t>SRAP configuration</w:t>
            </w:r>
            <w:r>
              <w:rPr>
                <w:lang w:eastAsia="zh-CN"/>
              </w:rPr>
              <w:t xml:space="preserve"> is part of the Uu dedicated RRC configuration, it is natural that SRAP configuration can be stored as the </w:t>
            </w:r>
            <w:r w:rsidRPr="007938FB">
              <w:rPr>
                <w:lang w:eastAsia="zh-CN"/>
              </w:rPr>
              <w:t>UE Inactive AS context</w:t>
            </w:r>
            <w:r>
              <w:rPr>
                <w:lang w:eastAsia="zh-CN"/>
              </w:rPr>
              <w:t>. The</w:t>
            </w:r>
            <w:r w:rsidRPr="00981C3C">
              <w:rPr>
                <w:lang w:eastAsia="zh-CN"/>
              </w:rPr>
              <w:t xml:space="preserve"> example </w:t>
            </w:r>
            <w:r>
              <w:rPr>
                <w:lang w:eastAsia="zh-CN"/>
              </w:rPr>
              <w:t xml:space="preserve">with exceptional cases illustrated in above </w:t>
            </w:r>
            <w:r w:rsidRPr="00981C3C">
              <w:rPr>
                <w:lang w:eastAsia="zh-CN"/>
              </w:rPr>
              <w:t>TS38.331</w:t>
            </w:r>
            <w:r>
              <w:rPr>
                <w:lang w:eastAsia="zh-CN"/>
              </w:rPr>
              <w:t xml:space="preserve"> by the rapporteur is due to those configurations are PHY layer configurations and cannot be maintained. However, it is not the case for </w:t>
            </w:r>
            <w:r w:rsidRPr="007938FB">
              <w:rPr>
                <w:lang w:eastAsia="zh-CN"/>
              </w:rPr>
              <w:t>SRAP configuration</w:t>
            </w:r>
            <w:r>
              <w:rPr>
                <w:lang w:eastAsia="zh-CN"/>
              </w:rPr>
              <w:t xml:space="preserve"> because it’s L2 configurations and in fact can be maintained. We think </w:t>
            </w:r>
            <w:proofErr w:type="gramStart"/>
            <w:r>
              <w:rPr>
                <w:lang w:eastAsia="zh-CN"/>
              </w:rPr>
              <w:t>It’s</w:t>
            </w:r>
            <w:proofErr w:type="gramEnd"/>
            <w:r>
              <w:rPr>
                <w:lang w:eastAsia="zh-CN"/>
              </w:rPr>
              <w:t xml:space="preserve"> a bit contradictory that we don’t support SRAP configuration as the </w:t>
            </w:r>
            <w:r w:rsidRPr="007938FB">
              <w:rPr>
                <w:lang w:eastAsia="zh-CN"/>
              </w:rPr>
              <w:t>UE Inactive AS context</w:t>
            </w:r>
            <w:r>
              <w:rPr>
                <w:lang w:eastAsia="zh-CN"/>
              </w:rPr>
              <w:t xml:space="preserve"> while we support RRC_INACTIVE for both Remote UE and Relay UE.</w:t>
            </w:r>
          </w:p>
          <w:p w14:paraId="454F668A" w14:textId="558B8359" w:rsidR="00593995" w:rsidRDefault="00593995" w:rsidP="00593995">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E712BA"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508FAD93" w:rsidR="00E712BA" w:rsidRDefault="00E712BA" w:rsidP="00E712BA">
            <w:pPr>
              <w:pStyle w:val="TAC"/>
              <w:spacing w:before="20" w:after="20"/>
              <w:ind w:left="57" w:right="57"/>
              <w:jc w:val="left"/>
              <w:rPr>
                <w:lang w:eastAsia="zh-CN"/>
              </w:rPr>
            </w:pPr>
            <w:proofErr w:type="spellStart"/>
            <w:r w:rsidRPr="0098127F">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3302B11A" w:rsidR="00E712BA" w:rsidRDefault="00E712BA" w:rsidP="00E712BA">
            <w:pPr>
              <w:pStyle w:val="TAC"/>
              <w:spacing w:before="20" w:after="20"/>
              <w:ind w:left="57" w:right="57"/>
              <w:jc w:val="left"/>
              <w:rPr>
                <w:lang w:eastAsia="zh-CN"/>
              </w:rPr>
            </w:pPr>
            <w:r w:rsidRPr="0098127F">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E712BA" w:rsidRDefault="00E712BA" w:rsidP="00E712BA">
            <w:pPr>
              <w:pStyle w:val="TAC"/>
              <w:spacing w:before="20" w:after="20"/>
              <w:ind w:left="57" w:right="57"/>
              <w:jc w:val="left"/>
              <w:rPr>
                <w:lang w:eastAsia="zh-CN"/>
              </w:rPr>
            </w:pPr>
          </w:p>
        </w:tc>
      </w:tr>
      <w:tr w:rsidR="00716CE4" w14:paraId="73DFCCB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53EC8" w14:textId="0D395F3C" w:rsidR="00716CE4" w:rsidRPr="0098127F"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F666CF" w14:textId="6D072F40" w:rsidR="00716CE4" w:rsidRPr="0098127F" w:rsidRDefault="00716CE4" w:rsidP="00716CE4">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D2D91C" w14:textId="77777777" w:rsidR="00716CE4" w:rsidRDefault="00716CE4" w:rsidP="00716CE4">
            <w:pPr>
              <w:pStyle w:val="TAC"/>
              <w:spacing w:before="20" w:after="20"/>
              <w:ind w:left="57" w:right="57"/>
              <w:jc w:val="left"/>
              <w:rPr>
                <w:lang w:eastAsia="zh-CN"/>
              </w:rPr>
            </w:pPr>
          </w:p>
        </w:tc>
      </w:tr>
      <w:tr w:rsidR="00615B67" w14:paraId="1ECE895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5AFDC7" w14:textId="58CA2BAE" w:rsidR="00615B67" w:rsidRDefault="00615B67" w:rsidP="00716CE4">
            <w:pPr>
              <w:pStyle w:val="TAC"/>
              <w:spacing w:before="20" w:after="20"/>
              <w:ind w:left="57" w:right="57"/>
              <w:jc w:val="left"/>
              <w:rPr>
                <w:rFonts w:hint="eastAsia"/>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C6BC3F" w14:textId="2D9D9097" w:rsidR="00615B67" w:rsidRDefault="00615B67" w:rsidP="00716CE4">
            <w:pPr>
              <w:pStyle w:val="TAC"/>
              <w:spacing w:before="20" w:after="20"/>
              <w:ind w:left="57" w:right="57"/>
              <w:jc w:val="left"/>
              <w:rPr>
                <w:rFonts w:hint="eastAsia"/>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308797" w14:textId="77777777" w:rsidR="00615B67" w:rsidRDefault="00615B67" w:rsidP="00716CE4">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proofErr w:type="gramStart"/>
      <w:r>
        <w:rPr>
          <w:color w:val="000000"/>
          <w:lang w:eastAsia="zh-CN"/>
        </w:rPr>
        <w:t>i.e.</w:t>
      </w:r>
      <w:proofErr w:type="gramEnd"/>
      <w:r>
        <w:rPr>
          <w:color w:val="000000"/>
          <w:lang w:eastAsia="zh-CN"/>
        </w:rPr>
        <w:t xml:space="preserv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w:t>
      </w:r>
      <w:proofErr w:type="spellStart"/>
      <w:r w:rsidR="00D10C2A" w:rsidRPr="00F46300">
        <w:rPr>
          <w:rFonts w:eastAsia="Times New Roman"/>
          <w:i/>
          <w:color w:val="000000"/>
        </w:rPr>
        <w:t>BearerConfig</w:t>
      </w:r>
      <w:proofErr w:type="spellEnd"/>
      <w:r w:rsidR="00D10C2A" w:rsidRPr="00F46300">
        <w:rPr>
          <w:rFonts w:eastAsia="Times New Roman"/>
          <w:color w:val="000000"/>
        </w:rPr>
        <w:t xml:space="preserve"> included in </w:t>
      </w:r>
      <w:proofErr w:type="spellStart"/>
      <w:r w:rsidR="00D10C2A" w:rsidRPr="00F46300">
        <w:rPr>
          <w:rFonts w:eastAsia="Times New Roman"/>
          <w:i/>
          <w:color w:val="000000"/>
        </w:rPr>
        <w:t>CellGroupConfig</w:t>
      </w:r>
      <w:proofErr w:type="spellEnd"/>
      <w:r w:rsidR="00D10C2A" w:rsidRPr="00F46300">
        <w:rPr>
          <w:rFonts w:eastAsia="Times New Roman"/>
          <w:color w:val="000000"/>
        </w:rPr>
        <w:t xml:space="preserve">. </w:t>
      </w:r>
      <w:r w:rsidR="00D10C2A" w:rsidRPr="00F46300">
        <w:rPr>
          <w:color w:val="000000"/>
          <w:lang w:eastAsia="zh-CN"/>
        </w:rPr>
        <w:t xml:space="preserve">The field of </w:t>
      </w:r>
      <w:proofErr w:type="spellStart"/>
      <w:r w:rsidR="00D10C2A" w:rsidRPr="00F46300">
        <w:rPr>
          <w:i/>
          <w:color w:val="000000"/>
          <w:lang w:eastAsia="zh-CN"/>
        </w:rPr>
        <w:t>servedRadioBearer</w:t>
      </w:r>
      <w:proofErr w:type="spellEnd"/>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w:t>
      </w:r>
      <w:proofErr w:type="spellStart"/>
      <w:r w:rsidR="00D10C2A" w:rsidRPr="00F46300">
        <w:rPr>
          <w:i/>
          <w:color w:val="000000"/>
          <w:szCs w:val="22"/>
          <w:lang w:eastAsia="sv-SE"/>
        </w:rPr>
        <w:t>SetupOnly</w:t>
      </w:r>
      <w:proofErr w:type="spellEnd"/>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w:t>
            </w:r>
            <w:proofErr w:type="spellStart"/>
            <w:r w:rsidRPr="00F46300">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w:t>
      </w:r>
      <w:proofErr w:type="spellStart"/>
      <w:r w:rsidRPr="00F46300">
        <w:rPr>
          <w:rFonts w:eastAsia="Times New Roman"/>
          <w:i/>
          <w:color w:val="000000"/>
        </w:rPr>
        <w:t>BearerConfig</w:t>
      </w:r>
      <w:proofErr w:type="spellEnd"/>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w:t>
      </w:r>
      <w:proofErr w:type="spellStart"/>
      <w:r w:rsidRPr="00F46300">
        <w:rPr>
          <w:rFonts w:eastAsia="Times New Roman"/>
          <w:i/>
          <w:color w:val="000000"/>
        </w:rPr>
        <w:t>ConfigDedicatedNR</w:t>
      </w:r>
      <w:proofErr w:type="spellEnd"/>
      <w:r w:rsidRPr="00F46300">
        <w:rPr>
          <w:rFonts w:eastAsia="Times New Roman"/>
          <w:color w:val="000000"/>
        </w:rPr>
        <w:t>).</w:t>
      </w:r>
      <w:r w:rsidRPr="00F46300">
        <w:rPr>
          <w:color w:val="000000"/>
          <w:lang w:eastAsia="zh-CN"/>
        </w:rPr>
        <w:t xml:space="preserve"> The field of </w:t>
      </w:r>
      <w:proofErr w:type="spellStart"/>
      <w:r w:rsidRPr="00F46300">
        <w:rPr>
          <w:i/>
          <w:color w:val="000000"/>
          <w:lang w:eastAsia="zh-CN"/>
        </w:rPr>
        <w:t>sl-ServedRadioBearer</w:t>
      </w:r>
      <w:proofErr w:type="spellEnd"/>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w:t>
      </w:r>
      <w:proofErr w:type="spellStart"/>
      <w:r w:rsidRPr="00F46300">
        <w:rPr>
          <w:i/>
          <w:color w:val="000000"/>
          <w:lang w:eastAsia="zh-CN"/>
        </w:rPr>
        <w:t>SetupOnly</w:t>
      </w:r>
      <w:proofErr w:type="spellEnd"/>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w:t>
            </w:r>
            <w:proofErr w:type="spellStart"/>
            <w:r w:rsidRPr="00F46300">
              <w:rPr>
                <w:rFonts w:ascii="Arial" w:eastAsia="DengXian"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DengXian"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w:t>
      </w:r>
      <w:proofErr w:type="spellStart"/>
      <w:r w:rsidRPr="00F46300">
        <w:rPr>
          <w:b/>
          <w:color w:val="000000"/>
          <w:u w:val="single"/>
          <w:lang w:eastAsia="zh-CN"/>
        </w:rPr>
        <w:t>BearerConfig</w:t>
      </w:r>
      <w:proofErr w:type="spellEnd"/>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proofErr w:type="spellStart"/>
      <w:r w:rsidRPr="00F46300">
        <w:rPr>
          <w:i/>
          <w:color w:val="000000"/>
          <w:lang w:eastAsia="zh-CN"/>
        </w:rPr>
        <w:t>servedRadioBearer</w:t>
      </w:r>
      <w:proofErr w:type="spellEnd"/>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w:t>
      </w:r>
      <w:proofErr w:type="gramStart"/>
      <w:r w:rsidR="00D10C2A" w:rsidRPr="00F46300">
        <w:rPr>
          <w:color w:val="000000"/>
          <w:lang w:eastAsia="zh-CN"/>
        </w:rPr>
        <w:t>i.e.</w:t>
      </w:r>
      <w:proofErr w:type="gramEnd"/>
      <w:r w:rsidR="00D10C2A" w:rsidRPr="00F46300">
        <w:rPr>
          <w:color w:val="000000"/>
          <w:lang w:eastAsia="zh-CN"/>
        </w:rPr>
        <w:t xml:space="preserve"> aside of legacy LCID number, how many Uu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proofErr w:type="gramStart"/>
      <w:r w:rsidR="0078345F">
        <w:rPr>
          <w:color w:val="000000"/>
          <w:lang w:eastAsia="zh-CN"/>
        </w:rPr>
        <w:t>i.e.</w:t>
      </w:r>
      <w:proofErr w:type="gramEnd"/>
      <w:r w:rsidR="0078345F">
        <w:rPr>
          <w:color w:val="000000"/>
          <w:lang w:eastAsia="zh-CN"/>
        </w:rPr>
        <w:t xml:space="preserve"> </w:t>
      </w:r>
      <w:r>
        <w:rPr>
          <w:color w:val="000000"/>
          <w:lang w:eastAsia="zh-CN"/>
        </w:rPr>
        <w:t>how to configure the Uu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w:t>
      </w:r>
      <w:proofErr w:type="gramStart"/>
      <w:r>
        <w:rPr>
          <w:color w:val="000000"/>
          <w:lang w:eastAsia="zh-CN"/>
        </w:rPr>
        <w:t>in order to</w:t>
      </w:r>
      <w:proofErr w:type="gramEnd"/>
      <w:r>
        <w:rPr>
          <w:color w:val="000000"/>
          <w:lang w:eastAsia="zh-CN"/>
        </w:rPr>
        <w:t xml:space="preserve">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proofErr w:type="gramStart"/>
      <w:r>
        <w:rPr>
          <w:rFonts w:hint="eastAsia"/>
          <w:color w:val="000000"/>
          <w:lang w:eastAsia="zh-CN"/>
        </w:rPr>
        <w:t>Th</w:t>
      </w:r>
      <w:r>
        <w:rPr>
          <w:color w:val="000000"/>
          <w:lang w:eastAsia="zh-CN"/>
        </w:rPr>
        <w:t>erefore</w:t>
      </w:r>
      <w:proofErr w:type="gramEnd"/>
      <w:r>
        <w:rPr>
          <w:color w:val="000000"/>
          <w:lang w:eastAsia="zh-CN"/>
        </w:rPr>
        <w:t xml:space="preserv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w:t>
      </w:r>
      <w:proofErr w:type="spellStart"/>
      <w:r w:rsidRPr="00B51F13">
        <w:rPr>
          <w:b/>
          <w:i/>
          <w:color w:val="000000"/>
          <w:lang w:eastAsia="zh-CN"/>
        </w:rPr>
        <w:t>BearerConfig</w:t>
      </w:r>
      <w:proofErr w:type="spellEnd"/>
      <w:r w:rsidRPr="00F46300">
        <w:rPr>
          <w:b/>
          <w:color w:val="000000"/>
          <w:lang w:eastAsia="zh-CN"/>
        </w:rPr>
        <w:t xml:space="preserve">, by handling the </w:t>
      </w:r>
      <w:proofErr w:type="spellStart"/>
      <w:r w:rsidRPr="00F46300">
        <w:rPr>
          <w:b/>
          <w:i/>
          <w:color w:val="000000"/>
          <w:lang w:eastAsia="zh-CN"/>
        </w:rPr>
        <w:t>servedRadioBearer</w:t>
      </w:r>
      <w:proofErr w:type="spellEnd"/>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1a: modifying the condition as NW will only configure the field to a configured SRB or DRB </w:t>
      </w:r>
      <w:proofErr w:type="gramStart"/>
      <w:r w:rsidRPr="00F46300">
        <w:rPr>
          <w:b/>
          <w:color w:val="000000"/>
          <w:lang w:eastAsia="zh-CN"/>
        </w:rPr>
        <w:t>i.e.</w:t>
      </w:r>
      <w:proofErr w:type="gramEnd"/>
      <w:r w:rsidRPr="00F46300">
        <w:rPr>
          <w:b/>
          <w:color w:val="000000"/>
          <w:lang w:eastAsia="zh-CN"/>
        </w:rPr>
        <w:t xml:space="preserv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w:t>
            </w:r>
            <w:proofErr w:type="spellStart"/>
            <w:r w:rsidRPr="00E269E1">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proofErr w:type="spellStart"/>
            <w:r>
              <w:rPr>
                <w:lang w:eastAsia="zh-CN"/>
              </w:rPr>
              <w:t>Optoion</w:t>
            </w:r>
            <w:proofErr w:type="spellEnd"/>
            <w:r>
              <w:rPr>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59399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593995">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593995">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4BC9E32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59346703"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D9091F"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1B64CF57"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05730AC2" w:rsidR="00D9091F" w:rsidRDefault="00D9091F" w:rsidP="00D9091F">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D9091F" w:rsidRDefault="00D9091F" w:rsidP="00D9091F">
            <w:pPr>
              <w:pStyle w:val="TAC"/>
              <w:spacing w:before="20" w:after="20"/>
              <w:ind w:left="57" w:right="57"/>
              <w:jc w:val="left"/>
              <w:rPr>
                <w:lang w:eastAsia="zh-CN"/>
              </w:rPr>
            </w:pPr>
          </w:p>
        </w:tc>
      </w:tr>
      <w:tr w:rsidR="00593995"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5DD661FE" w:rsidR="00593995" w:rsidRDefault="00593995" w:rsidP="00593995">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047A355A" w:rsidR="00593995" w:rsidRDefault="00593995" w:rsidP="00593995">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5F5D7CA2" w:rsidR="00593995" w:rsidRDefault="00593995" w:rsidP="00593995">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E712BA"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4B8C1D4F" w:rsidR="00E712BA" w:rsidRDefault="00E712BA" w:rsidP="00E712BA">
            <w:pPr>
              <w:pStyle w:val="TAC"/>
              <w:spacing w:before="20" w:after="20"/>
              <w:ind w:left="57" w:right="57"/>
              <w:jc w:val="left"/>
              <w:rPr>
                <w:lang w:eastAsia="zh-CN"/>
              </w:rPr>
            </w:pPr>
            <w:proofErr w:type="spellStart"/>
            <w:r w:rsidRPr="000E1D1A">
              <w:t>Spreadtrum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594D3C29" w:rsidR="00E712BA" w:rsidRDefault="00E712BA" w:rsidP="00E712BA">
            <w:pPr>
              <w:pStyle w:val="TAC"/>
              <w:spacing w:before="20" w:after="20"/>
              <w:ind w:left="57" w:right="57"/>
              <w:jc w:val="left"/>
              <w:rPr>
                <w:lang w:eastAsia="zh-CN"/>
              </w:rPr>
            </w:pPr>
            <w:r w:rsidRPr="000E1D1A">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E712BA" w:rsidRDefault="00E712BA" w:rsidP="00E712BA">
            <w:pPr>
              <w:pStyle w:val="TAC"/>
              <w:spacing w:before="20" w:after="20"/>
              <w:ind w:left="57" w:right="57"/>
              <w:jc w:val="left"/>
              <w:rPr>
                <w:lang w:eastAsia="zh-CN"/>
              </w:rPr>
            </w:pPr>
          </w:p>
        </w:tc>
      </w:tr>
      <w:tr w:rsidR="00716CE4" w14:paraId="00F5124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2C3203" w14:textId="48DE9382" w:rsidR="00716CE4" w:rsidRPr="000E1D1A" w:rsidRDefault="00716CE4" w:rsidP="00716CE4">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878F47" w14:textId="1DCDBC84" w:rsidR="00716CE4" w:rsidRPr="000E1D1A" w:rsidRDefault="00716CE4" w:rsidP="00716CE4">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909019" w14:textId="77777777" w:rsidR="00716CE4" w:rsidRDefault="00716CE4" w:rsidP="00716CE4">
            <w:pPr>
              <w:pStyle w:val="TAC"/>
              <w:spacing w:before="20" w:after="20"/>
              <w:ind w:left="57" w:right="57"/>
              <w:jc w:val="left"/>
              <w:rPr>
                <w:lang w:eastAsia="zh-CN"/>
              </w:rPr>
            </w:pPr>
          </w:p>
        </w:tc>
      </w:tr>
      <w:tr w:rsidR="00615B67" w14:paraId="4D678C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522939F" w14:textId="4E231311" w:rsidR="00615B67" w:rsidRDefault="00615B67" w:rsidP="00716CE4">
            <w:pPr>
              <w:pStyle w:val="TAC"/>
              <w:spacing w:before="20" w:after="20"/>
              <w:ind w:left="57" w:right="57"/>
              <w:jc w:val="left"/>
              <w:rPr>
                <w:rFonts w:hint="eastAsia"/>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860936" w14:textId="582E6BDB" w:rsidR="00615B67" w:rsidRDefault="005D58E5" w:rsidP="00716CE4">
            <w:pPr>
              <w:pStyle w:val="TAC"/>
              <w:spacing w:before="20" w:after="20"/>
              <w:ind w:left="57" w:right="57"/>
              <w:jc w:val="left"/>
              <w:rPr>
                <w:rFonts w:hint="eastAsia"/>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31C3D46" w14:textId="31DFF76C" w:rsidR="00615B67" w:rsidRDefault="005D58E5" w:rsidP="00716CE4">
            <w:pPr>
              <w:pStyle w:val="TAC"/>
              <w:spacing w:before="20" w:after="20"/>
              <w:ind w:left="57" w:right="57"/>
              <w:jc w:val="left"/>
              <w:rPr>
                <w:lang w:eastAsia="zh-CN"/>
              </w:rPr>
            </w:pPr>
            <w:r>
              <w:rPr>
                <w:lang w:eastAsia="zh-CN"/>
              </w:rPr>
              <w:t xml:space="preserve">We think that a small addition to the conditional presence would be enough. </w:t>
            </w:r>
            <w:proofErr w:type="gramStart"/>
            <w:r>
              <w:rPr>
                <w:lang w:eastAsia="zh-CN"/>
              </w:rPr>
              <w:t>However</w:t>
            </w:r>
            <w:proofErr w:type="gramEnd"/>
            <w:r>
              <w:rPr>
                <w:lang w:eastAsia="zh-CN"/>
              </w:rPr>
              <w:t xml:space="preserve"> the suggested formulation is also quite ambiguous and a discussion is needed on how exactly to capture this.</w:t>
            </w: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w:t>
      </w:r>
      <w:proofErr w:type="gramStart"/>
      <w:r>
        <w:t>i.e.</w:t>
      </w:r>
      <w:proofErr w:type="gramEnd"/>
      <w:r>
        <w:t xml:space="preserve"> </w:t>
      </w:r>
      <w:r w:rsidRPr="00626468">
        <w:t>Proposal 11</w:t>
      </w:r>
      <w:r w:rsidRPr="00626468">
        <w:tab/>
        <w:t>(low priority) Regarding how to allocate LCID for PC5 RLC channel of remote UE Uu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 xml:space="preserve">Option 2: up to </w:t>
      </w:r>
      <w:proofErr w:type="spellStart"/>
      <w:r w:rsidRPr="00626468">
        <w:t>gNB</w:t>
      </w:r>
      <w:proofErr w:type="spellEnd"/>
      <w:r w:rsidRPr="00626468">
        <w:t xml:space="preserve"> dedicated configuration same as in Uu</w:t>
      </w:r>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 xml:space="preserve">In L2 relay, we have agreed that remote UE can only use mode-2 RA. Because remote UE’s measurements </w:t>
            </w:r>
            <w:proofErr w:type="gramStart"/>
            <w:r>
              <w:rPr>
                <w:lang w:eastAsia="zh-CN"/>
              </w:rPr>
              <w:t>may not be always be</w:t>
            </w:r>
            <w:proofErr w:type="gramEnd"/>
            <w:r>
              <w:rPr>
                <w:lang w:eastAsia="zh-CN"/>
              </w:rPr>
              <w:t xml:space="preserv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0A8C0966" w:rsidR="00123F87" w:rsidRDefault="00B43BD4" w:rsidP="00123F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5FC7A314" w:rsidR="00123F87" w:rsidRDefault="00B43BD4"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D9091F"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048BD87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03FC7513" w:rsidR="00D9091F" w:rsidRDefault="00D9091F" w:rsidP="00D9091F">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D9091F" w:rsidRDefault="00D9091F" w:rsidP="00D9091F">
            <w:pPr>
              <w:pStyle w:val="TAC"/>
              <w:spacing w:before="20" w:after="20"/>
              <w:ind w:left="57" w:right="57"/>
              <w:jc w:val="left"/>
              <w:rPr>
                <w:lang w:eastAsia="zh-CN"/>
              </w:rPr>
            </w:pPr>
          </w:p>
        </w:tc>
      </w:tr>
      <w:tr w:rsidR="00156BF4" w14:paraId="66C3873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51D0E" w14:textId="5C21E7B5" w:rsidR="00156BF4" w:rsidRDefault="00156BF4" w:rsidP="00156BF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9895C6" w14:textId="1BC2ECD6" w:rsidR="00156BF4" w:rsidRDefault="00156BF4" w:rsidP="00156BF4">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049EAB" w14:textId="77777777" w:rsidR="00156BF4" w:rsidRDefault="00156BF4" w:rsidP="00156BF4">
            <w:pPr>
              <w:pStyle w:val="TAC"/>
              <w:spacing w:before="20" w:after="20"/>
              <w:ind w:left="57" w:right="57"/>
              <w:jc w:val="left"/>
              <w:rPr>
                <w:lang w:val="en-US" w:eastAsia="zh-CN"/>
              </w:rPr>
            </w:pPr>
            <w:r>
              <w:rPr>
                <w:rFonts w:hint="eastAsia"/>
                <w:lang w:val="en-US" w:eastAsia="zh-CN"/>
              </w:rPr>
              <w:t xml:space="preserve">For L2 remote UE, it will establish Uu E2E RRC connection with the </w:t>
            </w:r>
            <w:proofErr w:type="spellStart"/>
            <w:r>
              <w:rPr>
                <w:rFonts w:hint="eastAsia"/>
                <w:lang w:val="en-US" w:eastAsia="zh-CN"/>
              </w:rPr>
              <w:t>gNB</w:t>
            </w:r>
            <w:proofErr w:type="spellEnd"/>
            <w:r>
              <w:rPr>
                <w:rFonts w:hint="eastAsia"/>
                <w:lang w:val="en-US" w:eastAsia="zh-CN"/>
              </w:rPr>
              <w:t>.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6C47C030" w14:textId="77777777" w:rsidR="00156BF4" w:rsidRDefault="00156BF4" w:rsidP="00156BF4">
            <w:pPr>
              <w:pStyle w:val="NormalWeb"/>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14:paraId="72B6B826" w14:textId="77777777" w:rsidR="00156BF4" w:rsidRDefault="00156BF4" w:rsidP="00156BF4">
            <w:pPr>
              <w:pStyle w:val="TAC"/>
              <w:spacing w:before="20" w:after="20"/>
              <w:ind w:left="57" w:right="57"/>
              <w:jc w:val="left"/>
              <w:rPr>
                <w:lang w:eastAsia="zh-CN"/>
              </w:rPr>
            </w:pPr>
          </w:p>
        </w:tc>
      </w:tr>
      <w:tr w:rsidR="00E712BA"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52556D79" w:rsidR="00E712BA" w:rsidRDefault="00E712BA" w:rsidP="00E712BA">
            <w:pPr>
              <w:pStyle w:val="TAC"/>
              <w:spacing w:before="20" w:after="20"/>
              <w:ind w:left="57" w:right="57"/>
              <w:jc w:val="left"/>
              <w:rPr>
                <w:lang w:eastAsia="zh-CN"/>
              </w:rPr>
            </w:pPr>
            <w:proofErr w:type="spellStart"/>
            <w:r w:rsidRPr="00C5035B">
              <w:t>Spreadtrum</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01CBFD23" w:rsidR="00E712BA" w:rsidRDefault="00E712BA" w:rsidP="00E712BA">
            <w:pPr>
              <w:pStyle w:val="TAC"/>
              <w:spacing w:before="20" w:after="20"/>
              <w:ind w:left="57" w:right="57"/>
              <w:jc w:val="left"/>
              <w:rPr>
                <w:lang w:eastAsia="zh-CN"/>
              </w:rPr>
            </w:pPr>
            <w:r w:rsidRPr="00C5035B">
              <w:t xml:space="preserve">Option </w:t>
            </w:r>
            <w: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E712BA" w:rsidRDefault="00E712BA" w:rsidP="00E712BA">
            <w:pPr>
              <w:pStyle w:val="TAC"/>
              <w:spacing w:before="20" w:after="20"/>
              <w:ind w:left="57" w:right="57"/>
              <w:jc w:val="left"/>
              <w:rPr>
                <w:lang w:eastAsia="zh-CN"/>
              </w:rPr>
            </w:pPr>
          </w:p>
        </w:tc>
      </w:tr>
      <w:tr w:rsidR="00716CE4" w14:paraId="5358BEB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D9BAA" w14:textId="66BB8050" w:rsidR="00716CE4" w:rsidRPr="00C5035B" w:rsidRDefault="00716CE4" w:rsidP="00716CE4">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98812" w14:textId="423675B2" w:rsidR="00716CE4" w:rsidRPr="00C5035B" w:rsidRDefault="00716CE4" w:rsidP="00716CE4">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560709" w14:textId="3E4E1870" w:rsidR="00716CE4" w:rsidRDefault="00716CE4" w:rsidP="00716CE4">
            <w:pPr>
              <w:pStyle w:val="TAC"/>
              <w:spacing w:before="20" w:after="20"/>
              <w:ind w:left="57" w:right="57"/>
              <w:jc w:val="left"/>
              <w:rPr>
                <w:lang w:eastAsia="zh-CN"/>
              </w:rPr>
            </w:pPr>
            <w:r>
              <w:rPr>
                <w:lang w:eastAsia="zh-CN"/>
              </w:rPr>
              <w:t xml:space="preserve">We prefer that the </w:t>
            </w:r>
            <w:proofErr w:type="spellStart"/>
            <w:r>
              <w:rPr>
                <w:lang w:eastAsia="zh-CN"/>
              </w:rPr>
              <w:t>gNB</w:t>
            </w:r>
            <w:proofErr w:type="spellEnd"/>
            <w:r>
              <w:rPr>
                <w:lang w:eastAsia="zh-CN"/>
              </w:rPr>
              <w:t xml:space="preserve"> configures the LCID to both the remote UE and the relay UE.  </w:t>
            </w:r>
          </w:p>
        </w:tc>
      </w:tr>
      <w:tr w:rsidR="005D58E5" w14:paraId="23604FE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B3EBC4" w14:textId="1329B42E" w:rsidR="005D58E5" w:rsidRDefault="005D58E5" w:rsidP="00716CE4">
            <w:pPr>
              <w:pStyle w:val="TAC"/>
              <w:spacing w:before="20" w:after="20"/>
              <w:ind w:left="57" w:right="57"/>
              <w:jc w:val="left"/>
              <w:rPr>
                <w:rFonts w:eastAsiaTheme="minorEastAsia" w:hint="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8AE5F" w14:textId="4D05E62B" w:rsidR="005D58E5" w:rsidRDefault="005D58E5" w:rsidP="00716CE4">
            <w:pPr>
              <w:pStyle w:val="TAC"/>
              <w:spacing w:before="20" w:after="20"/>
              <w:ind w:left="57" w:right="57"/>
              <w:jc w:val="left"/>
              <w:rPr>
                <w:rFonts w:eastAsiaTheme="minorEastAsia" w:hint="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F64922" w14:textId="77777777" w:rsidR="005D58E5" w:rsidRDefault="005D58E5" w:rsidP="00716CE4">
            <w:pPr>
              <w:pStyle w:val="TAC"/>
              <w:spacing w:before="20" w:after="20"/>
              <w:ind w:left="57" w:right="57"/>
              <w:jc w:val="left"/>
              <w:rPr>
                <w:lang w:eastAsia="zh-CN"/>
              </w:rPr>
            </w:pP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Heading1"/>
      </w:pPr>
      <w:r>
        <w:t>3</w:t>
      </w:r>
      <w:r w:rsidR="00EC3CFF">
        <w:tab/>
        <w:t>Conclusion</w:t>
      </w:r>
    </w:p>
    <w:p w14:paraId="14A0B096" w14:textId="77777777" w:rsidR="007405E3" w:rsidRDefault="007405E3"/>
    <w:p w14:paraId="73A31593" w14:textId="77777777" w:rsidR="007405E3" w:rsidRDefault="004D12EC">
      <w:pPr>
        <w:pStyle w:val="Heading1"/>
      </w:pPr>
      <w:r>
        <w:t>4</w:t>
      </w:r>
      <w:r w:rsidR="00EC3CFF">
        <w:tab/>
        <w:t>References</w:t>
      </w:r>
    </w:p>
    <w:p w14:paraId="527F9340" w14:textId="77777777" w:rsidR="007405E3" w:rsidRDefault="007405E3" w:rsidP="00971317">
      <w:pPr>
        <w:pStyle w:val="ListParagraph"/>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D30F" w14:textId="77777777" w:rsidR="00C33EC7" w:rsidRDefault="00C33EC7" w:rsidP="00EC3CFF">
      <w:pPr>
        <w:spacing w:after="0" w:line="240" w:lineRule="auto"/>
      </w:pPr>
      <w:r>
        <w:separator/>
      </w:r>
    </w:p>
  </w:endnote>
  <w:endnote w:type="continuationSeparator" w:id="0">
    <w:p w14:paraId="72A6C279" w14:textId="77777777" w:rsidR="00C33EC7" w:rsidRDefault="00C33EC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F267" w14:textId="77777777" w:rsidR="00C33EC7" w:rsidRDefault="00C33EC7" w:rsidP="00EC3CFF">
      <w:pPr>
        <w:spacing w:after="0" w:line="240" w:lineRule="auto"/>
      </w:pPr>
      <w:r>
        <w:separator/>
      </w:r>
    </w:p>
  </w:footnote>
  <w:footnote w:type="continuationSeparator" w:id="0">
    <w:p w14:paraId="400D1F83" w14:textId="77777777" w:rsidR="00C33EC7" w:rsidRDefault="00C33EC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385"/>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2ABD"/>
    <w:rsid w:val="00593995"/>
    <w:rsid w:val="005A272D"/>
    <w:rsid w:val="005A49C6"/>
    <w:rsid w:val="005A69A5"/>
    <w:rsid w:val="005B2BBF"/>
    <w:rsid w:val="005D14F6"/>
    <w:rsid w:val="005D3E56"/>
    <w:rsid w:val="005D57E1"/>
    <w:rsid w:val="005D58E5"/>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16CE4"/>
    <w:rsid w:val="0072073A"/>
    <w:rsid w:val="00721C2A"/>
    <w:rsid w:val="00725C4B"/>
    <w:rsid w:val="00734222"/>
    <w:rsid w:val="007342B5"/>
    <w:rsid w:val="00734A5B"/>
    <w:rsid w:val="007405E3"/>
    <w:rsid w:val="007441CA"/>
    <w:rsid w:val="00744E76"/>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738C2"/>
    <w:pPr>
      <w:pBdr>
        <w:top w:val="none" w:sz="0" w:space="0" w:color="auto"/>
      </w:pBdr>
      <w:spacing w:before="180"/>
      <w:outlineLvl w:val="1"/>
    </w:pPr>
    <w:rPr>
      <w:sz w:val="32"/>
    </w:rPr>
  </w:style>
  <w:style w:type="paragraph" w:styleId="Heading3">
    <w:name w:val="heading 3"/>
    <w:basedOn w:val="Normal"/>
    <w:next w:val="Normal"/>
    <w:link w:val="Heading3Char"/>
    <w:qFormat/>
    <w:rsid w:val="006738C2"/>
    <w:pPr>
      <w:spacing w:before="120"/>
      <w:outlineLvl w:val="2"/>
    </w:pPr>
    <w:rPr>
      <w:rFonts w:eastAsia="Times New Roman"/>
      <w:b/>
      <w:u w:val="single"/>
    </w:rPr>
  </w:style>
  <w:style w:type="paragraph" w:styleId="Heading4">
    <w:name w:val="heading 4"/>
    <w:basedOn w:val="Heading3"/>
    <w:next w:val="Normal"/>
    <w:qFormat/>
    <w:rsid w:val="006738C2"/>
    <w:pPr>
      <w:ind w:left="1418" w:hanging="1418"/>
      <w:outlineLvl w:val="3"/>
    </w:pPr>
    <w:rPr>
      <w:sz w:val="24"/>
    </w:rPr>
  </w:style>
  <w:style w:type="paragraph" w:styleId="Heading5">
    <w:name w:val="heading 5"/>
    <w:basedOn w:val="Heading4"/>
    <w:next w:val="Normal"/>
    <w:qFormat/>
    <w:rsid w:val="006738C2"/>
    <w:pPr>
      <w:ind w:left="1701" w:hanging="1701"/>
      <w:outlineLvl w:val="4"/>
    </w:pPr>
    <w:rPr>
      <w:sz w:val="22"/>
    </w:rPr>
  </w:style>
  <w:style w:type="paragraph" w:styleId="Heading6">
    <w:name w:val="heading 6"/>
    <w:basedOn w:val="H6"/>
    <w:next w:val="Normal"/>
    <w:qFormat/>
    <w:rsid w:val="006738C2"/>
    <w:pPr>
      <w:outlineLvl w:val="5"/>
    </w:pPr>
  </w:style>
  <w:style w:type="paragraph" w:styleId="Heading7">
    <w:name w:val="heading 7"/>
    <w:basedOn w:val="H6"/>
    <w:next w:val="Normal"/>
    <w:qFormat/>
    <w:rsid w:val="006738C2"/>
    <w:pPr>
      <w:outlineLvl w:val="6"/>
    </w:pPr>
  </w:style>
  <w:style w:type="paragraph" w:styleId="Heading8">
    <w:name w:val="heading 8"/>
    <w:basedOn w:val="Heading1"/>
    <w:next w:val="Normal"/>
    <w:qFormat/>
    <w:rsid w:val="006738C2"/>
    <w:pPr>
      <w:ind w:left="0" w:firstLine="0"/>
      <w:outlineLvl w:val="7"/>
    </w:pPr>
  </w:style>
  <w:style w:type="paragraph" w:styleId="Heading9">
    <w:name w:val="heading 9"/>
    <w:basedOn w:val="Heading8"/>
    <w:next w:val="Normal"/>
    <w:qFormat/>
    <w:rsid w:val="006738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738C2"/>
    <w:pPr>
      <w:ind w:left="1985" w:hanging="1985"/>
      <w:outlineLvl w:val="9"/>
    </w:pPr>
    <w:rPr>
      <w:sz w:val="20"/>
    </w:rPr>
  </w:style>
  <w:style w:type="paragraph" w:styleId="TOC7">
    <w:name w:val="toc 7"/>
    <w:basedOn w:val="TOC6"/>
    <w:next w:val="Normal"/>
    <w:semiHidden/>
    <w:qFormat/>
    <w:rsid w:val="006738C2"/>
    <w:pPr>
      <w:ind w:left="2268" w:hanging="2268"/>
    </w:pPr>
  </w:style>
  <w:style w:type="paragraph" w:styleId="TOC6">
    <w:name w:val="toc 6"/>
    <w:basedOn w:val="TOC5"/>
    <w:next w:val="Normal"/>
    <w:semiHidden/>
    <w:qFormat/>
    <w:rsid w:val="006738C2"/>
    <w:pPr>
      <w:ind w:left="1985" w:hanging="1985"/>
    </w:pPr>
  </w:style>
  <w:style w:type="paragraph" w:styleId="TOC5">
    <w:name w:val="toc 5"/>
    <w:basedOn w:val="TOC4"/>
    <w:next w:val="Normal"/>
    <w:semiHidden/>
    <w:rsid w:val="006738C2"/>
    <w:pPr>
      <w:ind w:left="1701" w:hanging="1701"/>
    </w:pPr>
  </w:style>
  <w:style w:type="paragraph" w:styleId="TOC4">
    <w:name w:val="toc 4"/>
    <w:basedOn w:val="TOC3"/>
    <w:next w:val="Normal"/>
    <w:semiHidden/>
    <w:qFormat/>
    <w:rsid w:val="006738C2"/>
    <w:pPr>
      <w:ind w:left="1418" w:hanging="1418"/>
    </w:pPr>
  </w:style>
  <w:style w:type="paragraph" w:styleId="TOC3">
    <w:name w:val="toc 3"/>
    <w:basedOn w:val="TOC2"/>
    <w:next w:val="Normal"/>
    <w:semiHidden/>
    <w:qFormat/>
    <w:rsid w:val="006738C2"/>
    <w:pPr>
      <w:ind w:left="1134" w:hanging="1134"/>
    </w:pPr>
  </w:style>
  <w:style w:type="paragraph" w:styleId="TOC2">
    <w:name w:val="toc 2"/>
    <w:basedOn w:val="TOC1"/>
    <w:next w:val="Normal"/>
    <w:semiHidden/>
    <w:qFormat/>
    <w:rsid w:val="006738C2"/>
    <w:pPr>
      <w:keepNext w:val="0"/>
      <w:spacing w:before="0"/>
      <w:ind w:left="851" w:hanging="851"/>
    </w:pPr>
    <w:rPr>
      <w:sz w:val="20"/>
    </w:rPr>
  </w:style>
  <w:style w:type="paragraph" w:styleId="TOC1">
    <w:name w:val="toc 1"/>
    <w:next w:val="Normal"/>
    <w:semiHidden/>
    <w:rsid w:val="006738C2"/>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6738C2"/>
    <w:pPr>
      <w:spacing w:after="0"/>
    </w:pPr>
    <w:rPr>
      <w:sz w:val="24"/>
      <w:szCs w:val="24"/>
    </w:rPr>
  </w:style>
  <w:style w:type="paragraph" w:styleId="CommentText">
    <w:name w:val="annotation text"/>
    <w:basedOn w:val="Normal"/>
    <w:link w:val="CommentTextChar"/>
    <w:semiHidden/>
    <w:unhideWhenUsed/>
    <w:qFormat/>
    <w:rsid w:val="006738C2"/>
  </w:style>
  <w:style w:type="paragraph" w:styleId="TOC8">
    <w:name w:val="toc 8"/>
    <w:basedOn w:val="TOC1"/>
    <w:next w:val="Normal"/>
    <w:semiHidden/>
    <w:rsid w:val="006738C2"/>
    <w:pPr>
      <w:spacing w:before="180"/>
      <w:ind w:left="2693" w:hanging="2693"/>
    </w:pPr>
    <w:rPr>
      <w:b/>
    </w:rPr>
  </w:style>
  <w:style w:type="paragraph" w:styleId="BalloonText">
    <w:name w:val="Balloon Text"/>
    <w:basedOn w:val="Normal"/>
    <w:link w:val="BalloonTextChar"/>
    <w:qFormat/>
    <w:rsid w:val="006738C2"/>
    <w:pPr>
      <w:spacing w:after="0"/>
    </w:pPr>
    <w:rPr>
      <w:rFonts w:ascii="Helvetica" w:hAnsi="Helvetica"/>
      <w:sz w:val="18"/>
      <w:szCs w:val="18"/>
    </w:rPr>
  </w:style>
  <w:style w:type="paragraph" w:styleId="Footer">
    <w:name w:val="footer"/>
    <w:basedOn w:val="Header"/>
    <w:qFormat/>
    <w:rsid w:val="006738C2"/>
    <w:pPr>
      <w:jc w:val="center"/>
    </w:pPr>
    <w:rPr>
      <w:i/>
    </w:rPr>
  </w:style>
  <w:style w:type="paragraph" w:styleId="Header">
    <w:name w:val="header"/>
    <w:link w:val="HeaderChar"/>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6738C2"/>
    <w:pPr>
      <w:ind w:left="1418" w:hanging="1418"/>
    </w:pPr>
  </w:style>
  <w:style w:type="paragraph" w:styleId="CommentSubject">
    <w:name w:val="annotation subject"/>
    <w:basedOn w:val="CommentText"/>
    <w:next w:val="CommentText"/>
    <w:link w:val="CommentSubjectChar"/>
    <w:semiHidden/>
    <w:unhideWhenUsed/>
    <w:qFormat/>
    <w:rsid w:val="006738C2"/>
    <w:rPr>
      <w:b/>
      <w:bCs/>
    </w:rPr>
  </w:style>
  <w:style w:type="table" w:styleId="TableGrid">
    <w:name w:val="Table Grid"/>
    <w:basedOn w:val="TableNormal"/>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738C2"/>
    <w:rPr>
      <w:color w:val="0000FF"/>
      <w:u w:val="single"/>
    </w:rPr>
  </w:style>
  <w:style w:type="character" w:styleId="CommentReference">
    <w:name w:val="annotation reference"/>
    <w:basedOn w:val="DefaultParagraphFont"/>
    <w:semiHidden/>
    <w:unhideWhenUsed/>
    <w:qFormat/>
    <w:rsid w:val="006738C2"/>
    <w:rPr>
      <w:sz w:val="16"/>
      <w:szCs w:val="16"/>
    </w:rPr>
  </w:style>
  <w:style w:type="paragraph" w:customStyle="1" w:styleId="EQ">
    <w:name w:val="EQ"/>
    <w:basedOn w:val="Normal"/>
    <w:next w:val="Normal"/>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Normal"/>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Normal"/>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Normal"/>
    <w:link w:val="EXChar"/>
    <w:qFormat/>
    <w:rsid w:val="006738C2"/>
    <w:pPr>
      <w:keepLines/>
      <w:ind w:left="1702" w:hanging="1418"/>
    </w:pPr>
  </w:style>
  <w:style w:type="paragraph" w:customStyle="1" w:styleId="FP">
    <w:name w:val="FP"/>
    <w:basedOn w:val="Normal"/>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Normal"/>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Normal"/>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rsid w:val="006738C2"/>
    <w:pPr>
      <w:ind w:left="1135" w:hanging="284"/>
    </w:pPr>
  </w:style>
  <w:style w:type="paragraph" w:customStyle="1" w:styleId="B4">
    <w:name w:val="B4"/>
    <w:basedOn w:val="Normal"/>
    <w:qFormat/>
    <w:rsid w:val="006738C2"/>
    <w:pPr>
      <w:ind w:left="1418" w:hanging="284"/>
    </w:pPr>
  </w:style>
  <w:style w:type="paragraph" w:customStyle="1" w:styleId="B5">
    <w:name w:val="B5"/>
    <w:basedOn w:val="Normal"/>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Normal"/>
    <w:qFormat/>
    <w:rsid w:val="006738C2"/>
    <w:rPr>
      <w:i/>
      <w:color w:val="0000FF"/>
    </w:rPr>
  </w:style>
  <w:style w:type="character" w:customStyle="1" w:styleId="HeaderChar">
    <w:name w:val="Header Char"/>
    <w:link w:val="Header"/>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6738C2"/>
    <w:rPr>
      <w:sz w:val="24"/>
      <w:szCs w:val="24"/>
      <w:lang w:eastAsia="en-US"/>
    </w:rPr>
  </w:style>
  <w:style w:type="character" w:customStyle="1" w:styleId="BalloonTextChar">
    <w:name w:val="Balloon Text Char"/>
    <w:basedOn w:val="DefaultParagraphFont"/>
    <w:link w:val="BalloonText"/>
    <w:qFormat/>
    <w:rsid w:val="006738C2"/>
    <w:rPr>
      <w:rFonts w:ascii="Helvetica" w:hAnsi="Helvetica"/>
      <w:sz w:val="18"/>
      <w:szCs w:val="18"/>
      <w:lang w:eastAsia="en-US"/>
    </w:rPr>
  </w:style>
  <w:style w:type="character" w:customStyle="1" w:styleId="UnresolvedMention1">
    <w:name w:val="Unresolved Mention1"/>
    <w:basedOn w:val="DefaultParagraphFont"/>
    <w:qFormat/>
    <w:rsid w:val="006738C2"/>
    <w:rPr>
      <w:color w:val="605E5C"/>
      <w:shd w:val="clear" w:color="auto" w:fill="E1DFDD"/>
    </w:rPr>
  </w:style>
  <w:style w:type="paragraph" w:customStyle="1" w:styleId="EmailDiscussion">
    <w:name w:val="EmailDiscussion"/>
    <w:basedOn w:val="Normal"/>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Normal"/>
    <w:next w:val="Normal"/>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6738C2"/>
    <w:pPr>
      <w:ind w:firstLineChars="200" w:firstLine="420"/>
    </w:pPr>
  </w:style>
  <w:style w:type="character" w:customStyle="1" w:styleId="Heading1Char">
    <w:name w:val="Heading 1 Char"/>
    <w:basedOn w:val="DefaultParagraphFont"/>
    <w:link w:val="Heading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Heading2Char">
    <w:name w:val="Heading 2 Char"/>
    <w:basedOn w:val="DefaultParagraphFont"/>
    <w:link w:val="Heading2"/>
    <w:qFormat/>
    <w:rsid w:val="006738C2"/>
    <w:rPr>
      <w:rFonts w:ascii="Arial" w:hAnsi="Arial"/>
      <w:sz w:val="32"/>
      <w:lang w:eastAsia="en-US"/>
    </w:rPr>
  </w:style>
  <w:style w:type="character" w:customStyle="1" w:styleId="Heading3Char">
    <w:name w:val="Heading 3 Char"/>
    <w:basedOn w:val="DefaultParagraphFont"/>
    <w:link w:val="Heading3"/>
    <w:qFormat/>
    <w:rsid w:val="006738C2"/>
    <w:rPr>
      <w:rFonts w:eastAsia="Times New Roman"/>
      <w:b/>
      <w:u w:val="single"/>
      <w:lang w:eastAsia="en-US"/>
    </w:rPr>
  </w:style>
  <w:style w:type="character" w:customStyle="1" w:styleId="CommentTextChar">
    <w:name w:val="Comment Text Char"/>
    <w:basedOn w:val="DefaultParagraphFont"/>
    <w:link w:val="CommentText"/>
    <w:semiHidden/>
    <w:qFormat/>
    <w:rsid w:val="006738C2"/>
    <w:rPr>
      <w:lang w:eastAsia="en-US"/>
    </w:rPr>
  </w:style>
  <w:style w:type="character" w:customStyle="1" w:styleId="CommentSubjectChar">
    <w:name w:val="Comment Subject Char"/>
    <w:basedOn w:val="CommentTextChar"/>
    <w:link w:val="CommentSubject"/>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 w:type="paragraph" w:styleId="NormalWeb">
    <w:name w:val="Normal (Web)"/>
    <w:basedOn w:val="Normal"/>
    <w:semiHidden/>
    <w:unhideWhenUsed/>
    <w:rsid w:val="00156B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30866400">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6646</Words>
  <Characters>37883</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Ericsson</cp:lastModifiedBy>
  <cp:revision>41</cp:revision>
  <dcterms:created xsi:type="dcterms:W3CDTF">2022-02-10T06:43:00Z</dcterms:created>
  <dcterms:modified xsi:type="dcterms:W3CDTF">2022-02-11T09:26:00Z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