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23A9B" w14:textId="2122A5F2" w:rsidR="007405E3" w:rsidRDefault="00EC3CFF">
      <w:pPr>
        <w:pStyle w:val="aa"/>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Default="00EC3CFF">
      <w:pPr>
        <w:pStyle w:val="aa"/>
        <w:tabs>
          <w:tab w:val="right" w:pos="9639"/>
        </w:tabs>
        <w:rPr>
          <w:bCs/>
          <w:sz w:val="24"/>
          <w:szCs w:val="24"/>
          <w:lang w:eastAsia="zh-CN"/>
        </w:rPr>
      </w:pPr>
      <w:r>
        <w:rPr>
          <w:bCs/>
          <w:sz w:val="24"/>
          <w:szCs w:val="24"/>
          <w:lang w:eastAsia="zh-CN"/>
        </w:rPr>
        <w:t xml:space="preserve">Online, </w:t>
      </w:r>
      <w:r w:rsidR="00A911E4">
        <w:rPr>
          <w:bCs/>
          <w:sz w:val="24"/>
          <w:szCs w:val="24"/>
          <w:lang w:eastAsia="zh-CN"/>
        </w:rPr>
        <w:t>21 Feb – 03</w:t>
      </w:r>
      <w:r>
        <w:rPr>
          <w:bCs/>
          <w:sz w:val="24"/>
          <w:szCs w:val="24"/>
          <w:lang w:eastAsia="zh-CN"/>
        </w:rPr>
        <w:t xml:space="preserve"> </w:t>
      </w:r>
      <w:r w:rsidR="00A911E4">
        <w:rPr>
          <w:bCs/>
          <w:sz w:val="24"/>
          <w:szCs w:val="24"/>
          <w:lang w:eastAsia="zh-CN"/>
        </w:rPr>
        <w:t>Mar</w:t>
      </w:r>
      <w:r>
        <w:rPr>
          <w:bCs/>
          <w:sz w:val="24"/>
          <w:szCs w:val="24"/>
          <w:lang w:eastAsia="zh-CN"/>
        </w:rPr>
        <w:t xml:space="preserve"> 2022</w:t>
      </w:r>
    </w:p>
    <w:p w14:paraId="061170A2" w14:textId="77777777" w:rsidR="007405E3" w:rsidRDefault="007405E3">
      <w:pPr>
        <w:pStyle w:val="aa"/>
        <w:rPr>
          <w:bCs/>
          <w:sz w:val="24"/>
        </w:rPr>
      </w:pPr>
    </w:p>
    <w:p w14:paraId="26503DD9" w14:textId="520C10DC"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[AT117-e][615][Relay]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[AT117-e][615][Relay]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af1"/>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af1"/>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4B3F3FC3" w:rsidR="007405E3" w:rsidRDefault="009C51D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1E06B07B" w:rsidR="007405E3" w:rsidRDefault="009C51D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0A41BE50" w:rsidR="007405E3" w:rsidRDefault="009C51D4">
            <w:pPr>
              <w:pStyle w:val="TAC"/>
              <w:spacing w:before="20" w:after="20"/>
              <w:ind w:left="57" w:right="57"/>
              <w:jc w:val="left"/>
              <w:rPr>
                <w:lang w:eastAsia="zh-CN"/>
              </w:rPr>
            </w:pPr>
            <w:r>
              <w:rPr>
                <w:lang w:eastAsia="zh-CN"/>
              </w:rPr>
              <w:t>antonino.orsino@ericsson.com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1528AFD"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7CBD260"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07ED5B14" w:rsidR="007405E3" w:rsidRDefault="007405E3">
            <w:pPr>
              <w:pStyle w:val="TAC"/>
              <w:spacing w:before="20" w:after="20"/>
              <w:ind w:left="57" w:right="57"/>
              <w:jc w:val="left"/>
              <w:rPr>
                <w:lang w:eastAsia="zh-CN"/>
              </w:rPr>
            </w:pP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4EDBB0E2"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104C01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6AAC4C7" w:rsidR="007405E3" w:rsidRDefault="007405E3">
            <w:pPr>
              <w:pStyle w:val="TAC"/>
              <w:spacing w:before="20" w:after="20"/>
              <w:ind w:left="57" w:right="57"/>
              <w:jc w:val="left"/>
              <w:rPr>
                <w:lang w:eastAsia="zh-CN"/>
              </w:rPr>
            </w:pP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except the ones discussed in other offlines.</w:t>
      </w:r>
      <w:r>
        <w:rPr>
          <w:rFonts w:eastAsiaTheme="minorEastAsia"/>
          <w:color w:val="000000" w:themeColor="text1"/>
          <w:lang w:eastAsia="zh-CN"/>
        </w:rPr>
        <w:t xml:space="preserve"> </w:t>
      </w:r>
    </w:p>
    <w:tbl>
      <w:tblPr>
        <w:tblStyle w:val="32"/>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[Open issue from tdoc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Selection and reselection of NR sidelink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Editor’s Note: RAN2 to further discuss whether L3 relaying support is signalled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[FFS point from R2#116b agreement]FFS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[FFS point from R2#116 agreement] Confirm the working assumption to use reconfigurationWithSync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SimSun" w:hAnsi="SimSun" w:cs="SimSun"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The existing reconfigurationWithSync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Recommendation 2-1 [23/24]: Paging message is forwarded by relay UE to remote UE by sending only the complete PagingRecord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Recommendation 2-3 [20/23]: Use RRCReconfiguration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[Open issue from tdoc R2-2201508] FFS on the configuration of Uu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Proposal 1: RAN2 to select one alternative to configure Uu RLC bearer for relaying service (i.e. the bearers associated with Uu SRAP):</w:t>
            </w:r>
          </w:p>
          <w:p w14:paraId="71228748" w14:textId="77777777" w:rsidR="00640B7C" w:rsidRPr="00626468" w:rsidRDefault="00640B7C" w:rsidP="00D806B6">
            <w:pPr>
              <w:spacing w:after="0"/>
            </w:pPr>
            <w:r w:rsidRPr="00626468">
              <w:rPr>
                <w:rFonts w:hint="eastAsia"/>
              </w:rPr>
              <w:t>‐</w:t>
            </w:r>
            <w:r w:rsidRPr="00626468">
              <w:tab/>
              <w:t>Option 1: reusing existing RLC-BearerConfig, by handling the servedRadioBearer as</w:t>
            </w:r>
          </w:p>
          <w:p w14:paraId="54ACD7E8" w14:textId="77777777" w:rsidR="00640B7C" w:rsidRPr="00626468" w:rsidRDefault="00640B7C" w:rsidP="00D806B6">
            <w:pPr>
              <w:spacing w:after="0"/>
            </w:pPr>
            <w:r w:rsidRPr="00626468">
              <w:t></w:t>
            </w:r>
            <w:r w:rsidRPr="00626468">
              <w:tab/>
              <w:t>1a: modifying the condition as NW will only configure the field to a configured SRB or DRB i.e.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[Pre117-e][605][Relay]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[Open issue from tdoc R2-2201508] FFS on the terminology of Uu/PC5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Proposal 2: The terminology of Uu/PC5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[Open issue from tdoc R2-2201508 ]FFS on whether to use the same message (Remote InformationSidelink) for SIB request and Paging information provision, and same message (UuMessageTransferSidelink)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(RemoteInformationSidelink) is used for SIB request and Paging information provision.</w:t>
            </w:r>
          </w:p>
          <w:p w14:paraId="1D029CB0" w14:textId="77777777" w:rsidR="00640B7C" w:rsidRPr="00DA1BC7" w:rsidRDefault="00640B7C" w:rsidP="00D806B6">
            <w:pPr>
              <w:spacing w:after="0"/>
            </w:pPr>
            <w:r w:rsidRPr="00DA1BC7">
              <w:t>Proposal 5: RAN2 to confirm that the same message (UuMessageTransferSidelink) is used for SIB forwarding and Paging delivery.</w:t>
            </w:r>
          </w:p>
          <w:p w14:paraId="0841CE8D" w14:textId="77777777" w:rsidR="00640B7C" w:rsidRPr="00DA1BC7" w:rsidRDefault="00640B7C" w:rsidP="00D806B6">
            <w:pPr>
              <w:spacing w:after="0"/>
              <w:rPr>
                <w:rFonts w:eastAsia="DengXian"/>
                <w:bCs/>
                <w:lang w:val="en-US"/>
              </w:rPr>
            </w:pPr>
            <w:r w:rsidRPr="00DA1BC7">
              <w:t xml:space="preserve">I.e., </w:t>
            </w:r>
            <w:r w:rsidRPr="00DA1BC7">
              <w:rPr>
                <w:rFonts w:eastAsia="DengXian"/>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lastRenderedPageBreak/>
              <w:t>Editor’s note: Updates would be needed if it is conclude two separate messagas for paging information and SIB request at later meetings.</w:t>
            </w:r>
          </w:p>
          <w:p w14:paraId="416AA704" w14:textId="77777777" w:rsidR="00640B7C" w:rsidRPr="00DA1BC7" w:rsidRDefault="00640B7C" w:rsidP="00D806B6">
            <w:pPr>
              <w:pStyle w:val="NO"/>
              <w:spacing w:after="0"/>
              <w:ind w:left="0"/>
            </w:pPr>
            <w:r w:rsidRPr="00DA1BC7">
              <w:rPr>
                <w:i/>
              </w:rPr>
              <w:t>Editor’s note: Updates would be needed if it is conclude two separate messagas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Proposal 17: Remote UE uses different timers (FFS: value and/or name) for access (T300-like), resume (T319-like) and re-establishment (T301-like) compared to those for legacy Uu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Default="004E3584" w:rsidP="004E3584">
      <w:pPr>
        <w:snapToGrid w:val="0"/>
        <w:rPr>
          <w:ins w:id="3" w:author="Huawei, HiSilicon_Rui Wang" w:date="2022-02-21T19:42:00Z"/>
          <w:b/>
          <w:color w:val="000000" w:themeColor="text1"/>
          <w:kern w:val="2"/>
          <w:u w:val="single"/>
          <w:lang w:eastAsia="zh-CN"/>
        </w:rPr>
      </w:pPr>
      <w:r w:rsidRPr="00EC7C30">
        <w:rPr>
          <w:b/>
          <w:color w:val="000000" w:themeColor="text1"/>
          <w:kern w:val="2"/>
          <w:u w:val="single"/>
          <w:lang w:eastAsia="zh-CN"/>
        </w:rPr>
        <w:t>[O1.16] OoC definition in relay (re)selection</w:t>
      </w:r>
    </w:p>
    <w:p w14:paraId="7D24C263" w14:textId="5AFB2B1C" w:rsidR="001B6371" w:rsidRDefault="001B6371" w:rsidP="004E3584">
      <w:pPr>
        <w:snapToGrid w:val="0"/>
        <w:rPr>
          <w:ins w:id="4" w:author="Huawei, HiSilicon_Rui Wang" w:date="2022-02-21T19:43:00Z"/>
          <w:b/>
          <w:color w:val="000000" w:themeColor="text1"/>
          <w:kern w:val="2"/>
          <w:u w:val="single"/>
          <w:lang w:eastAsia="zh-CN"/>
        </w:rPr>
      </w:pPr>
      <w:ins w:id="5"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larification on “has no serving cell”=?</w:t>
        </w:r>
      </w:ins>
      <w:ins w:id="6" w:author="Huawei, HiSilicon_Rui Wang" w:date="2022-02-21T19:43:00Z">
        <w:r>
          <w:rPr>
            <w:b/>
            <w:color w:val="000000" w:themeColor="text1"/>
            <w:kern w:val="2"/>
            <w:u w:val="single"/>
            <w:lang w:eastAsia="zh-CN"/>
          </w:rPr>
          <w:t>RRC_IDLE</w:t>
        </w:r>
      </w:ins>
    </w:p>
    <w:p w14:paraId="70B1A610" w14:textId="7094B5D9" w:rsidR="001B6371" w:rsidRDefault="001B6371" w:rsidP="004E3584">
      <w:pPr>
        <w:snapToGrid w:val="0"/>
        <w:rPr>
          <w:ins w:id="7" w:author="Huawei, HiSilicon_Rui Wang" w:date="2022-02-21T19:48:00Z"/>
          <w:b/>
          <w:color w:val="000000" w:themeColor="text1"/>
          <w:kern w:val="2"/>
          <w:u w:val="single"/>
          <w:lang w:eastAsia="zh-CN"/>
        </w:rPr>
      </w:pPr>
      <w:ins w:id="8" w:author="Huawei, HiSilicon_Rui Wang" w:date="2022-02-21T19:44:00Z">
        <w:r>
          <w:rPr>
            <w:b/>
            <w:color w:val="000000" w:themeColor="text1"/>
            <w:kern w:val="2"/>
            <w:u w:val="single"/>
            <w:lang w:eastAsia="zh-CN"/>
          </w:rPr>
          <w:t>The intention is not to exclude inactive UE. W</w:t>
        </w:r>
      </w:ins>
      <w:ins w:id="9" w:author="Huawei, HiSilicon_Rui Wang" w:date="2022-02-21T19:43:00Z">
        <w:r>
          <w:rPr>
            <w:b/>
            <w:color w:val="000000" w:themeColor="text1"/>
            <w:kern w:val="2"/>
            <w:u w:val="single"/>
            <w:lang w:eastAsia="zh-CN"/>
          </w:rPr>
          <w:t>hen the normal Uu inactive UE moves out of the Uu coverage, it will enters RRC_IDLE state.</w:t>
        </w:r>
      </w:ins>
      <w:ins w:id="10" w:author="Huawei, HiSilicon_Rui Wang" w:date="2022-02-21T19:45:00Z">
        <w:r>
          <w:rPr>
            <w:b/>
            <w:color w:val="000000" w:themeColor="text1"/>
            <w:kern w:val="2"/>
            <w:u w:val="single"/>
            <w:lang w:eastAsia="zh-CN"/>
          </w:rPr>
          <w:t xml:space="preserve"> The first 1&gt; is to cover the case that there is no Uu RSRP to determine if the </w:t>
        </w:r>
      </w:ins>
      <w:ins w:id="11" w:author="Huawei, HiSilicon_Rui Wang" w:date="2022-02-21T19:46:00Z">
        <w:r>
          <w:rPr>
            <w:b/>
            <w:color w:val="000000" w:themeColor="text1"/>
            <w:kern w:val="2"/>
            <w:u w:val="single"/>
            <w:lang w:eastAsia="zh-CN"/>
          </w:rPr>
          <w:t>UE can act as a remote UE, so it has no relation with the coverage of sidelink frequency.</w:t>
        </w:r>
      </w:ins>
    </w:p>
    <w:p w14:paraId="1F679996" w14:textId="0E8AFC25" w:rsidR="001B6371" w:rsidRDefault="001B6371" w:rsidP="004E3584">
      <w:pPr>
        <w:snapToGrid w:val="0"/>
        <w:rPr>
          <w:ins w:id="12" w:author="Huawei, HiSilicon_Rui Wang" w:date="2022-02-21T19:49:00Z"/>
          <w:b/>
          <w:color w:val="000000" w:themeColor="text1"/>
          <w:kern w:val="2"/>
          <w:u w:val="single"/>
          <w:lang w:eastAsia="zh-CN"/>
        </w:rPr>
      </w:pPr>
      <w:ins w:id="13" w:author="Huawei, HiSilicon_Rui Wang" w:date="2022-02-21T19:48:00Z">
        <w:r>
          <w:rPr>
            <w:b/>
            <w:color w:val="000000" w:themeColor="text1"/>
            <w:kern w:val="2"/>
            <w:u w:val="single"/>
            <w:lang w:eastAsia="zh-CN"/>
          </w:rPr>
          <w:t>Please note the descri</w:t>
        </w:r>
      </w:ins>
      <w:ins w:id="14" w:author="Huawei, HiSilicon_Rui Wang" w:date="2022-02-21T19:49:00Z">
        <w:r>
          <w:rPr>
            <w:b/>
            <w:color w:val="000000" w:themeColor="text1"/>
            <w:kern w:val="2"/>
            <w:u w:val="single"/>
            <w:lang w:eastAsia="zh-CN"/>
          </w:rPr>
          <w:t xml:space="preserve">ption is not new, it was introduced in Rel-16 for SL communication </w:t>
        </w:r>
      </w:ins>
      <w:ins w:id="15" w:author="Huawei, HiSilicon_Rui Wang" w:date="2022-02-21T20:16:00Z">
        <w:r w:rsidR="002626DF">
          <w:rPr>
            <w:b/>
            <w:color w:val="000000" w:themeColor="text1"/>
            <w:kern w:val="2"/>
            <w:u w:val="single"/>
            <w:lang w:eastAsia="zh-CN"/>
          </w:rPr>
          <w:t xml:space="preserve">for instance </w:t>
        </w:r>
      </w:ins>
      <w:ins w:id="16" w:author="Huawei, HiSilicon_Rui Wang" w:date="2022-02-21T19:49:00Z">
        <w:r>
          <w:rPr>
            <w:b/>
            <w:color w:val="000000" w:themeColor="text1"/>
            <w:kern w:val="2"/>
            <w:u w:val="single"/>
            <w:lang w:eastAsia="zh-CN"/>
          </w:rPr>
          <w:t>as below:</w:t>
        </w:r>
      </w:ins>
    </w:p>
    <w:tbl>
      <w:tblPr>
        <w:tblStyle w:val="ae"/>
        <w:tblW w:w="0" w:type="auto"/>
        <w:tblLook w:val="04A0" w:firstRow="1" w:lastRow="0" w:firstColumn="1" w:lastColumn="0" w:noHBand="0" w:noVBand="1"/>
      </w:tblPr>
      <w:tblGrid>
        <w:gridCol w:w="9631"/>
      </w:tblGrid>
      <w:tr w:rsidR="001B6371" w14:paraId="4AC5AEB7" w14:textId="77777777" w:rsidTr="001B6371">
        <w:trPr>
          <w:ins w:id="17" w:author="Huawei, HiSilicon_Rui Wang" w:date="2022-02-21T19:49:00Z"/>
        </w:trPr>
        <w:tc>
          <w:tcPr>
            <w:tcW w:w="9631" w:type="dxa"/>
          </w:tcPr>
          <w:p w14:paraId="1CCC859D" w14:textId="77777777" w:rsidR="001B6371" w:rsidRPr="00D27132" w:rsidRDefault="001B6371" w:rsidP="001B6371">
            <w:pPr>
              <w:pStyle w:val="3"/>
              <w:outlineLvl w:val="2"/>
              <w:rPr>
                <w:ins w:id="18" w:author="Huawei, HiSilicon_Rui Wang" w:date="2022-02-21T19:49:00Z"/>
              </w:rPr>
            </w:pPr>
            <w:bookmarkStart w:id="19" w:name="_Toc60777005"/>
            <w:bookmarkStart w:id="20" w:name="_Toc90650877"/>
            <w:ins w:id="21" w:author="Huawei, HiSilicon_Rui Wang" w:date="2022-02-21T19:49:00Z">
              <w:r w:rsidRPr="00D27132">
                <w:t>5.8.2</w:t>
              </w:r>
              <w:r w:rsidRPr="00D27132">
                <w:tab/>
                <w:t>Conditions for NR sidelink communication operation</w:t>
              </w:r>
              <w:bookmarkEnd w:id="19"/>
              <w:bookmarkEnd w:id="20"/>
            </w:ins>
          </w:p>
          <w:p w14:paraId="6D2E976C" w14:textId="77777777" w:rsidR="001B6371" w:rsidRPr="00D27132" w:rsidRDefault="001B6371" w:rsidP="001B6371">
            <w:pPr>
              <w:rPr>
                <w:ins w:id="22" w:author="Huawei, HiSilicon_Rui Wang" w:date="2022-02-21T19:49:00Z"/>
              </w:rPr>
            </w:pPr>
            <w:ins w:id="23" w:author="Huawei, HiSilicon_Rui Wang" w:date="2022-02-21T19:49:00Z">
              <w:r w:rsidRPr="00D27132">
                <w:t xml:space="preserve">The UE shall perform NR sidelink </w:t>
              </w:r>
              <w:r w:rsidRPr="00D27132">
                <w:rPr>
                  <w:lang w:eastAsia="zh-CN"/>
                </w:rPr>
                <w:t xml:space="preserve">communication </w:t>
              </w:r>
              <w:r w:rsidRPr="00D27132">
                <w:t>operation only if the conditions defined in this clause are met:</w:t>
              </w:r>
            </w:ins>
          </w:p>
          <w:p w14:paraId="2F73FDB3" w14:textId="77777777" w:rsidR="001B6371" w:rsidRPr="00D27132" w:rsidRDefault="001B6371" w:rsidP="001B6371">
            <w:pPr>
              <w:pStyle w:val="B1"/>
              <w:rPr>
                <w:ins w:id="24" w:author="Huawei, HiSilicon_Rui Wang" w:date="2022-02-21T19:49:00Z"/>
              </w:rPr>
            </w:pPr>
            <w:ins w:id="25" w:author="Huawei, HiSilicon_Rui Wang" w:date="2022-02-21T19:49:00Z">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ins>
          </w:p>
          <w:p w14:paraId="0FD8926C" w14:textId="77777777" w:rsidR="001B6371" w:rsidRPr="00D27132" w:rsidRDefault="001B6371" w:rsidP="001B6371">
            <w:pPr>
              <w:pStyle w:val="B1"/>
              <w:rPr>
                <w:ins w:id="26" w:author="Huawei, HiSilicon_Rui Wang" w:date="2022-02-21T19:49:00Z"/>
              </w:rPr>
            </w:pPr>
            <w:ins w:id="27" w:author="Huawei, HiSilicon_Rui Wang" w:date="2022-02-21T19:49:00Z">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ins>
          </w:p>
          <w:p w14:paraId="75B563E1" w14:textId="03821736" w:rsidR="001B6371" w:rsidRPr="001B6371" w:rsidRDefault="001B6371" w:rsidP="001B6371">
            <w:pPr>
              <w:pStyle w:val="B1"/>
              <w:rPr>
                <w:ins w:id="28" w:author="Huawei, HiSilicon_Rui Wang" w:date="2022-02-21T19:49:00Z"/>
                <w:b/>
                <w:color w:val="000000" w:themeColor="text1"/>
                <w:u w:val="single"/>
                <w:lang w:eastAsia="zh-CN"/>
              </w:rPr>
            </w:pPr>
            <w:ins w:id="29" w:author="Huawei, HiSilicon_Rui Wang" w:date="2022-02-21T19:49:00Z">
              <w:r w:rsidRPr="00D27132">
                <w:t>1&gt;</w:t>
              </w:r>
              <w:r w:rsidRPr="00D27132">
                <w:tab/>
                <w:t xml:space="preserve">if the UE </w:t>
              </w:r>
              <w:r w:rsidRPr="001B6371">
                <w:rPr>
                  <w:highlight w:val="yellow"/>
                </w:rPr>
                <w:t>has no serving cell (RRC_IDLE)</w:t>
              </w:r>
              <w:r w:rsidRPr="00D27132">
                <w:t>;</w:t>
              </w:r>
            </w:ins>
          </w:p>
        </w:tc>
      </w:tr>
    </w:tbl>
    <w:p w14:paraId="2DC70AD6" w14:textId="77777777" w:rsidR="001B6371" w:rsidRPr="00320498" w:rsidRDefault="001B6371" w:rsidP="004E3584">
      <w:pPr>
        <w:snapToGrid w:val="0"/>
        <w:rPr>
          <w:b/>
          <w:color w:val="000000" w:themeColor="text1"/>
          <w:kern w:val="2"/>
          <w:u w:val="single"/>
          <w:lang w:eastAsia="zh-CN"/>
        </w:rPr>
      </w:pP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Selection and reselection of NR sidelink U2N Relay UE in RRC CR.</w:t>
      </w:r>
    </w:p>
    <w:tbl>
      <w:tblPr>
        <w:tblStyle w:val="ae"/>
        <w:tblW w:w="0" w:type="auto"/>
        <w:tblLook w:val="04A0" w:firstRow="1" w:lastRow="0" w:firstColumn="1" w:lastColumn="0" w:noHBand="0" w:noVBand="1"/>
      </w:tblPr>
      <w:tblGrid>
        <w:gridCol w:w="9629"/>
      </w:tblGrid>
      <w:tr w:rsidR="004E3584" w:rsidRPr="00320498" w14:paraId="0E7AB577" w14:textId="77777777" w:rsidTr="005D1A00">
        <w:tc>
          <w:tcPr>
            <w:tcW w:w="9629" w:type="dxa"/>
          </w:tcPr>
          <w:p w14:paraId="52979272" w14:textId="77777777" w:rsidR="004E3584" w:rsidRPr="00320498" w:rsidRDefault="004E3584" w:rsidP="005D1A00">
            <w:pPr>
              <w:keepNext/>
              <w:keepLines/>
              <w:spacing w:before="120"/>
              <w:ind w:left="1418" w:hanging="1418"/>
              <w:outlineLvl w:val="3"/>
              <w:rPr>
                <w:rFonts w:ascii="Arial" w:eastAsia="DengXian" w:hAnsi="Arial"/>
                <w:color w:val="000000" w:themeColor="text1"/>
                <w:sz w:val="24"/>
                <w:lang w:eastAsia="zh-CN"/>
              </w:rPr>
            </w:pPr>
            <w:r w:rsidRPr="00320498">
              <w:rPr>
                <w:rFonts w:ascii="Arial" w:hAnsi="Arial"/>
                <w:color w:val="000000" w:themeColor="text1"/>
                <w:sz w:val="24"/>
              </w:rPr>
              <w:lastRenderedPageBreak/>
              <w:t>5.8.x3.3</w:t>
            </w:r>
            <w:r w:rsidRPr="00320498">
              <w:rPr>
                <w:rFonts w:ascii="Arial" w:hAnsi="Arial"/>
                <w:color w:val="000000" w:themeColor="text1"/>
                <w:sz w:val="24"/>
              </w:rPr>
              <w:tab/>
              <w:t>Selection and reselection of NR sidelink U2N Relay UE</w:t>
            </w:r>
          </w:p>
          <w:p w14:paraId="1BD9FC1A" w14:textId="77777777" w:rsidR="004E3584" w:rsidRPr="00320498" w:rsidRDefault="004E3584" w:rsidP="005D1A00">
            <w:pPr>
              <w:rPr>
                <w:color w:val="000000" w:themeColor="text1"/>
              </w:rPr>
            </w:pPr>
            <w:r w:rsidRPr="00320498">
              <w:rPr>
                <w:color w:val="000000" w:themeColor="text1"/>
              </w:rPr>
              <w:t>A UE capable of NR sidelink U2N Remote UE operation that is configured by upper layers to search for a NR sidelink U2N Relay UE shall:</w:t>
            </w:r>
          </w:p>
          <w:p w14:paraId="14A93F60" w14:textId="77777777" w:rsidR="004E3584" w:rsidRPr="00320498" w:rsidRDefault="004E3584" w:rsidP="005D1A00">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(RRC_IDLE)</w:t>
            </w:r>
            <w:r w:rsidRPr="00320498">
              <w:rPr>
                <w:strike/>
                <w:color w:val="000000" w:themeColor="text1"/>
                <w:highlight w:val="yellow"/>
              </w:rPr>
              <w:t>out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5D1A00">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sidelink communication and </w:t>
            </w:r>
            <w:r w:rsidRPr="00320498">
              <w:rPr>
                <w:color w:val="000000" w:themeColor="text1"/>
              </w:rPr>
              <w:t>the RSRP measurement of the cell on which the UE camps (for L2 and L3 U2N Remote UE in RRC_IDLE or RRC_INACTIVE)/ the PCell (for L3 U2N Remote UE in RRC_CONNECTED) is below</w:t>
            </w:r>
            <w:r w:rsidRPr="00320498">
              <w:rPr>
                <w:i/>
                <w:color w:val="000000" w:themeColor="text1"/>
              </w:rPr>
              <w:t xml:space="preserve"> threshHighRemote </w:t>
            </w:r>
            <w:r w:rsidRPr="00320498">
              <w:rPr>
                <w:color w:val="000000" w:themeColor="text1"/>
              </w:rPr>
              <w:t>within</w:t>
            </w:r>
            <w:r w:rsidRPr="00320498">
              <w:rPr>
                <w:i/>
                <w:color w:val="000000" w:themeColor="text1"/>
              </w:rPr>
              <w:t xml:space="preserve"> sl-remoteUE-Config</w:t>
            </w:r>
            <w:r w:rsidRPr="00320498">
              <w:rPr>
                <w:color w:val="000000" w:themeColor="text1"/>
              </w:rPr>
              <w:t>:</w:t>
            </w:r>
          </w:p>
          <w:p w14:paraId="2610C994" w14:textId="77777777" w:rsidR="004E3584" w:rsidRPr="00320498" w:rsidRDefault="004E3584" w:rsidP="005D1A00">
            <w:pPr>
              <w:rPr>
                <w:i/>
                <w:strike/>
                <w:color w:val="000000" w:themeColor="text1"/>
              </w:rPr>
            </w:pPr>
            <w:r w:rsidRPr="00320498">
              <w:rPr>
                <w:i/>
                <w:strike/>
                <w:color w:val="000000" w:themeColor="text1"/>
              </w:rPr>
              <w:t xml:space="preserve">Editor’s Note: For L2 Remote UE, the definition/meaning of OoC for NR sidelink discovery/communication needs alignment between TS38.304 and TS38.331. </w:t>
            </w:r>
          </w:p>
          <w:p w14:paraId="6D11EBC9" w14:textId="77777777" w:rsidR="004E3584" w:rsidRPr="00320498" w:rsidRDefault="004E3584" w:rsidP="005D1A00">
            <w:pPr>
              <w:ind w:left="851" w:hanging="284"/>
              <w:rPr>
                <w:color w:val="000000" w:themeColor="text1"/>
              </w:rPr>
            </w:pPr>
            <w:r w:rsidRPr="00320498">
              <w:rPr>
                <w:color w:val="000000" w:themeColor="text1"/>
              </w:rPr>
              <w:t>2&gt;</w:t>
            </w:r>
            <w:r w:rsidRPr="00320498">
              <w:rPr>
                <w:color w:val="000000" w:themeColor="text1"/>
              </w:rPr>
              <w:tab/>
              <w:t>if the UE does not have a selected NR sidelink U2N Relay UE; or</w:t>
            </w:r>
          </w:p>
          <w:p w14:paraId="638F60A0" w14:textId="77777777" w:rsidR="004E3584" w:rsidRPr="00320498" w:rsidRDefault="004E3584" w:rsidP="005D1A00">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[O4.05] Confirm the working assumption to use reconfigurationWithSync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r w:rsidRPr="00A82338">
        <w:rPr>
          <w:rFonts w:eastAsiaTheme="minorEastAsia"/>
          <w:b/>
          <w:i/>
          <w:color w:val="000000" w:themeColor="text1"/>
          <w:lang w:eastAsia="zh-CN"/>
        </w:rPr>
        <w:t>ReconfigurationWithSync</w:t>
      </w:r>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2"/>
        <w:tblW w:w="0" w:type="auto"/>
        <w:tblLook w:val="04A0" w:firstRow="1" w:lastRow="0" w:firstColumn="1" w:lastColumn="0" w:noHBand="0" w:noVBand="1"/>
      </w:tblPr>
      <w:tblGrid>
        <w:gridCol w:w="9629"/>
      </w:tblGrid>
      <w:tr w:rsidR="004E3584" w:rsidRPr="007E4BB0" w14:paraId="63172170" w14:textId="77777777" w:rsidTr="005D1A00">
        <w:tc>
          <w:tcPr>
            <w:tcW w:w="9629" w:type="dxa"/>
          </w:tcPr>
          <w:p w14:paraId="4D6C9609" w14:textId="77777777" w:rsidR="004E3584" w:rsidRDefault="004E3584" w:rsidP="005D1A00">
            <w:pPr>
              <w:overflowPunct w:val="0"/>
              <w:autoSpaceDE w:val="0"/>
              <w:autoSpaceDN w:val="0"/>
              <w:adjustRightInd w:val="0"/>
              <w:textAlignment w:val="baseline"/>
              <w:rPr>
                <w:rFonts w:eastAsia="SimSun"/>
                <w:lang w:eastAsia="zh-CN"/>
              </w:rPr>
            </w:pPr>
            <w:r>
              <w:rPr>
                <w:rFonts w:eastAsia="SimSun" w:hint="eastAsia"/>
                <w:lang w:eastAsia="zh-CN"/>
              </w:rPr>
              <w:t>R</w:t>
            </w:r>
            <w:r>
              <w:rPr>
                <w:rFonts w:eastAsia="SimSun"/>
                <w:lang w:eastAsia="zh-CN"/>
              </w:rPr>
              <w:t>AN2 agreements:</w:t>
            </w:r>
          </w:p>
          <w:p w14:paraId="59C4B6E0" w14:textId="77777777" w:rsidR="004E3584" w:rsidRPr="007E4BB0" w:rsidRDefault="004E3584" w:rsidP="004E3584">
            <w:pPr>
              <w:pStyle w:val="af1"/>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af1"/>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af1"/>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af1"/>
              <w:numPr>
                <w:ilvl w:val="0"/>
                <w:numId w:val="24"/>
              </w:numPr>
              <w:overflowPunct w:val="0"/>
              <w:autoSpaceDE w:val="0"/>
              <w:autoSpaceDN w:val="0"/>
              <w:adjustRightInd w:val="0"/>
              <w:ind w:firstLineChars="0"/>
              <w:textAlignment w:val="baseline"/>
              <w:rPr>
                <w:lang w:eastAsia="zh-CN"/>
              </w:rPr>
            </w:pPr>
            <w:r w:rsidRPr="00F97EDB">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The rapporteur understand</w:t>
      </w:r>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r w:rsidR="004E3584" w:rsidRPr="007E4BB0">
        <w:rPr>
          <w:i/>
          <w:lang w:eastAsia="zh-CN"/>
        </w:rPr>
        <w:t>RemoteUEInformationSidelink</w:t>
      </w:r>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w:t>
      </w:r>
      <w:r>
        <w:rPr>
          <w:lang w:eastAsia="zh-CN"/>
        </w:rPr>
        <w:lastRenderedPageBreak/>
        <w:t xml:space="preserve">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ae"/>
        <w:tblW w:w="0" w:type="auto"/>
        <w:tblLook w:val="04A0" w:firstRow="1" w:lastRow="0" w:firstColumn="1" w:lastColumn="0" w:noHBand="0" w:noVBand="1"/>
      </w:tblPr>
      <w:tblGrid>
        <w:gridCol w:w="9631"/>
      </w:tblGrid>
      <w:tr w:rsidR="004E3584" w14:paraId="006332A3" w14:textId="77777777" w:rsidTr="005D1A00">
        <w:tc>
          <w:tcPr>
            <w:tcW w:w="9631" w:type="dxa"/>
          </w:tcPr>
          <w:p w14:paraId="6015D59F" w14:textId="77777777" w:rsidR="004E3584" w:rsidRDefault="004E3584" w:rsidP="004E3584">
            <w:pPr>
              <w:pStyle w:val="af1"/>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and when entering connected state it de-configures/releases the paging relate info to relay UE.</w:t>
            </w:r>
          </w:p>
          <w:p w14:paraId="40B11CD6" w14:textId="77777777" w:rsidR="004E3584" w:rsidRDefault="004E3584" w:rsidP="004E3584">
            <w:pPr>
              <w:pStyle w:val="af1"/>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af1"/>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t shall monitor paging message in Uu interface for the Remote UEs;</w:t>
            </w:r>
          </w:p>
          <w:p w14:paraId="209C5B23" w14:textId="77777777" w:rsidR="004E3584" w:rsidRPr="009F166F"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configured with CSS on active BWP, it shall monitor paging message in Uu interface for the Remote UEs</w:t>
            </w:r>
          </w:p>
          <w:p w14:paraId="29610889" w14:textId="77777777" w:rsidR="004E3584" w:rsidRPr="007E4BB0"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configured with CSS on active BWP, it shall report remote UE’s paging UE ID to network, and expect the paging message to be sent in the dedicated RRC message in Uu interface.</w:t>
            </w:r>
          </w:p>
          <w:p w14:paraId="0A9139CD" w14:textId="77777777" w:rsidR="004E3584" w:rsidRDefault="004E3584" w:rsidP="004E3584">
            <w:pPr>
              <w:pStyle w:val="af1"/>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after the paging related info released by the remote UE, the relay UE should release the paging UE ID to network if it has reported the info to network, e.g.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[06.13] Terminology of Uu/PC5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The terminology of Uu/PC5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t xml:space="preserve">[06.15] </w:t>
      </w:r>
      <w:r w:rsidRPr="00EC7C30">
        <w:rPr>
          <w:b/>
          <w:color w:val="000000" w:themeColor="text1"/>
          <w:kern w:val="2"/>
          <w:u w:val="single"/>
          <w:lang w:eastAsia="zh-CN"/>
        </w:rPr>
        <w:t>Whether to use the same message (RemoteInformationSidelink) for SIB request and Paging information provision and same message (UuMessageTransferSidelink)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r w:rsidRPr="001D08EE">
        <w:rPr>
          <w:b/>
          <w:i/>
        </w:rPr>
        <w:t>RemoteUEInformationSidelink</w:t>
      </w:r>
      <w:r w:rsidRPr="001D08EE">
        <w:rPr>
          <w:b/>
        </w:rPr>
        <w:t xml:space="preserve"> to include both of requested SIB and paging related info, and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r w:rsidRPr="001D08EE">
        <w:rPr>
          <w:b/>
          <w:i/>
        </w:rPr>
        <w:t>UuMessageTransferSidelink</w:t>
      </w:r>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ae"/>
        <w:tblW w:w="0" w:type="auto"/>
        <w:tblLook w:val="04A0" w:firstRow="1" w:lastRow="0" w:firstColumn="1" w:lastColumn="0" w:noHBand="0" w:noVBand="1"/>
      </w:tblPr>
      <w:tblGrid>
        <w:gridCol w:w="9629"/>
      </w:tblGrid>
      <w:tr w:rsidR="00D211A2" w14:paraId="06B7A747" w14:textId="77777777" w:rsidTr="005D1A00">
        <w:tc>
          <w:tcPr>
            <w:tcW w:w="9629" w:type="dxa"/>
          </w:tcPr>
          <w:p w14:paraId="30E72B78" w14:textId="26F3B0D3" w:rsidR="00D211A2" w:rsidRDefault="00D211A2" w:rsidP="005D1A00">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af1"/>
              <w:numPr>
                <w:ilvl w:val="0"/>
                <w:numId w:val="30"/>
              </w:numPr>
              <w:ind w:firstLineChars="0"/>
              <w:rPr>
                <w:color w:val="000000" w:themeColor="text1"/>
                <w:lang w:eastAsia="zh-CN"/>
              </w:rPr>
            </w:pPr>
            <w:r w:rsidRPr="00D211A2">
              <w:rPr>
                <w:color w:val="000000" w:themeColor="text1"/>
                <w:lang w:eastAsia="zh-CN"/>
              </w:rPr>
              <w:t>Remote UE uses different timers (FFS: value and/or name) for access (T300-like), resume (T319-like) and re-establishment (T301-like) compared to those for legacy Uu procedures [22/23]</w:t>
            </w:r>
          </w:p>
          <w:p w14:paraId="2974F3BF" w14:textId="77777777" w:rsidR="00D211A2" w:rsidRPr="00D211A2" w:rsidRDefault="00D211A2" w:rsidP="00D211A2">
            <w:pPr>
              <w:pStyle w:val="af1"/>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ae"/>
        <w:tblW w:w="0" w:type="auto"/>
        <w:tblLook w:val="04A0" w:firstRow="1" w:lastRow="0" w:firstColumn="1" w:lastColumn="0" w:noHBand="0" w:noVBand="1"/>
      </w:tblPr>
      <w:tblGrid>
        <w:gridCol w:w="9629"/>
      </w:tblGrid>
      <w:tr w:rsidR="00D211A2" w14:paraId="03B7CDE5" w14:textId="77777777" w:rsidTr="005D1A00">
        <w:tc>
          <w:tcPr>
            <w:tcW w:w="9629" w:type="dxa"/>
          </w:tcPr>
          <w:p w14:paraId="637AF93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211CED5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5D1A00">
            <w:pPr>
              <w:rPr>
                <w:color w:val="000000" w:themeColor="text1"/>
                <w:lang w:eastAsia="zh-CN"/>
              </w:rPr>
            </w:pPr>
            <w:r>
              <w:rPr>
                <w:color w:val="000000" w:themeColor="text1"/>
                <w:lang w:eastAsia="zh-CN"/>
              </w:rPr>
              <w:t>...</w:t>
            </w:r>
          </w:p>
          <w:p w14:paraId="79FC584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Post_R2#116bis" w:date="2022-01-28T18:55:00Z"/>
                <w:rFonts w:ascii="Courier New" w:hAnsi="Courier New"/>
                <w:sz w:val="16"/>
                <w:lang w:eastAsia="en-GB"/>
              </w:rPr>
            </w:pPr>
            <w:r w:rsidRPr="00EC7C30">
              <w:rPr>
                <w:rFonts w:ascii="Courier New" w:hAnsi="Courier New"/>
                <w:noProof/>
                <w:sz w:val="16"/>
                <w:lang w:eastAsia="en-GB"/>
              </w:rPr>
              <w:t xml:space="preserve">   ...</w:t>
            </w:r>
            <w:ins w:id="31" w:author="Post_R2#116bis" w:date="2022-01-28T18:55:00Z">
              <w:r w:rsidRPr="00EC7C30">
                <w:rPr>
                  <w:rFonts w:ascii="Courier New" w:hAnsi="Courier New"/>
                  <w:sz w:val="16"/>
                  <w:lang w:eastAsia="en-GB"/>
                </w:rPr>
                <w:t>,</w:t>
              </w:r>
            </w:ins>
          </w:p>
          <w:p w14:paraId="3C32564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Post_R2#116bis" w:date="2022-01-28T18:55:00Z"/>
                <w:rFonts w:ascii="Courier New" w:eastAsia="DengXian" w:hAnsi="Courier New"/>
                <w:sz w:val="16"/>
                <w:lang w:eastAsia="zh-CN"/>
              </w:rPr>
            </w:pPr>
            <w:ins w:id="33" w:author="Post_R2#116bis" w:date="2022-01-28T18:55:00Z">
              <w:r w:rsidRPr="00EC7C30">
                <w:rPr>
                  <w:rFonts w:ascii="Courier New" w:eastAsia="DengXian" w:hAnsi="Courier New"/>
                  <w:sz w:val="16"/>
                  <w:lang w:eastAsia="zh-CN"/>
                </w:rPr>
                <w:t xml:space="preserve">     [[</w:t>
              </w:r>
            </w:ins>
          </w:p>
          <w:p w14:paraId="7224ABF8"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Post_R2#116bis" w:date="2022-01-28T18:55:00Z"/>
                <w:rFonts w:ascii="Courier New" w:hAnsi="Courier New"/>
                <w:sz w:val="16"/>
                <w:lang w:eastAsia="en-GB"/>
              </w:rPr>
            </w:pPr>
            <w:ins w:id="35" w:author="Post_R2#116bis" w:date="2022-01-28T18:55:00Z">
              <w:r w:rsidRPr="00EC7C30">
                <w:rPr>
                  <w:rFonts w:ascii="Courier New" w:eastAsia="DengXian" w:hAnsi="Courier New"/>
                  <w:sz w:val="16"/>
                  <w:lang w:eastAsia="zh-CN"/>
                </w:rPr>
                <w:t xml:space="preserve">     </w:t>
              </w:r>
              <w:r w:rsidRPr="00EC7C30">
                <w:rPr>
                  <w:rFonts w:ascii="Courier New" w:hAnsi="Courier New"/>
                  <w:sz w:val="16"/>
                  <w:lang w:eastAsia="en-GB"/>
                </w:rPr>
                <w:t>t300-RemoteUE-r17                                ENUMERATED {ms100, ms200, ms300, ms400, ms600, ms1000, ms1500, ms2000} OPTIONAL, -- Need S</w:t>
              </w:r>
            </w:ins>
          </w:p>
          <w:p w14:paraId="03E6428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Post_R2#116bis" w:date="2022-01-28T18:55:00Z"/>
                <w:rFonts w:ascii="Courier New" w:hAnsi="Courier New"/>
                <w:sz w:val="16"/>
                <w:lang w:eastAsia="en-GB"/>
              </w:rPr>
            </w:pPr>
            <w:ins w:id="37"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Post_R2#116bis" w:date="2022-01-28T18:55:00Z"/>
                <w:rFonts w:ascii="Courier New" w:hAnsi="Courier New"/>
                <w:sz w:val="16"/>
                <w:lang w:eastAsia="en-GB"/>
              </w:rPr>
            </w:pPr>
            <w:ins w:id="39" w:author="Post_R2#116bis" w:date="2022-01-28T18:55:00Z">
              <w:r w:rsidRPr="00EC7C30">
                <w:rPr>
                  <w:rFonts w:ascii="Courier New" w:hAnsi="Courier New"/>
                  <w:sz w:val="16"/>
                  <w:lang w:eastAsia="en-GB"/>
                </w:rPr>
                <w:lastRenderedPageBreak/>
                <w:t xml:space="preserve">     t319-RemoteUE-r17                                ENUMERATED {ms100, ms200, ms300, ms400, ms600, ms1000, ms1500, ms2000} OPTIONAL -- Need S</w:t>
              </w:r>
            </w:ins>
          </w:p>
          <w:p w14:paraId="50B6DB42"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DengXian" w:hAnsi="Courier New"/>
                <w:sz w:val="16"/>
                <w:lang w:eastAsia="zh-CN"/>
              </w:rPr>
              <w:t xml:space="preserve"> </w:t>
            </w:r>
            <w:ins w:id="40" w:author="Post_R2#116bis" w:date="2022-01-28T18:55:00Z">
              <w:r w:rsidRPr="00EC7C30">
                <w:rPr>
                  <w:rFonts w:ascii="Courier New" w:eastAsia="DengXian" w:hAnsi="Courier New"/>
                  <w:sz w:val="16"/>
                  <w:lang w:eastAsia="zh-CN"/>
                </w:rPr>
                <w:t xml:space="preserve">    ]]</w:t>
              </w:r>
            </w:ins>
          </w:p>
          <w:p w14:paraId="120641B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5D1A00">
            <w:pPr>
              <w:rPr>
                <w:ins w:id="41"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5D1A00">
              <w:trPr>
                <w:ins w:id="42"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5D1A00">
                  <w:pPr>
                    <w:keepNext/>
                    <w:keepLines/>
                    <w:spacing w:after="0"/>
                    <w:jc w:val="center"/>
                    <w:rPr>
                      <w:ins w:id="43" w:author="Post_R2#116bis" w:date="2022-01-28T18:56:00Z"/>
                      <w:rFonts w:ascii="Arial" w:hAnsi="Arial"/>
                      <w:b/>
                      <w:sz w:val="18"/>
                      <w:lang w:eastAsia="sv-SE"/>
                    </w:rPr>
                  </w:pPr>
                  <w:ins w:id="44" w:author="Post_R2#116bis" w:date="2022-01-28T18:56:00Z">
                    <w:r w:rsidRPr="00EC7C30">
                      <w:rPr>
                        <w:rFonts w:ascii="Arial" w:hAnsi="Arial"/>
                        <w:b/>
                        <w:bCs/>
                        <w:i/>
                        <w:iCs/>
                        <w:sz w:val="18"/>
                        <w:lang w:eastAsia="ja-JP"/>
                      </w:rPr>
                      <w:t>UE-TimersAndConstants</w:t>
                    </w:r>
                    <w:r w:rsidRPr="00EC7C30">
                      <w:rPr>
                        <w:rFonts w:ascii="Arial" w:hAnsi="Arial"/>
                        <w:b/>
                        <w:sz w:val="18"/>
                        <w:lang w:eastAsia="sv-SE"/>
                      </w:rPr>
                      <w:t xml:space="preserve"> field descriptions</w:t>
                    </w:r>
                  </w:ins>
                </w:p>
              </w:tc>
            </w:tr>
            <w:tr w:rsidR="00D211A2" w:rsidRPr="00EC7C30" w14:paraId="597041CB" w14:textId="77777777" w:rsidTr="005D1A00">
              <w:trPr>
                <w:ins w:id="4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5D1A00">
                  <w:pPr>
                    <w:keepNext/>
                    <w:keepLines/>
                    <w:spacing w:after="0"/>
                    <w:rPr>
                      <w:ins w:id="46" w:author="Post_R2#116bis" w:date="2022-01-28T18:56:00Z"/>
                      <w:rFonts w:ascii="Arial" w:eastAsia="Calibri" w:hAnsi="Arial"/>
                      <w:sz w:val="18"/>
                      <w:szCs w:val="22"/>
                      <w:lang w:eastAsia="sv-SE"/>
                    </w:rPr>
                  </w:pPr>
                  <w:ins w:id="47"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5D1A00">
                  <w:pPr>
                    <w:keepNext/>
                    <w:keepLines/>
                    <w:spacing w:after="0"/>
                    <w:rPr>
                      <w:ins w:id="48" w:author="Post_R2#116bis" w:date="2022-01-28T18:56:00Z"/>
                      <w:rFonts w:ascii="Arial" w:hAnsi="Arial"/>
                      <w:sz w:val="18"/>
                      <w:lang w:eastAsia="sv-SE"/>
                    </w:rPr>
                  </w:pPr>
                  <w:ins w:id="49"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5D1A00">
              <w:trPr>
                <w:ins w:id="50"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5D1A00">
                  <w:pPr>
                    <w:keepNext/>
                    <w:keepLines/>
                    <w:spacing w:after="0"/>
                    <w:rPr>
                      <w:ins w:id="51" w:author="Post_R2#116bis" w:date="2022-01-28T18:56:00Z"/>
                      <w:rFonts w:ascii="Arial" w:eastAsia="Calibri" w:hAnsi="Arial"/>
                      <w:b/>
                      <w:i/>
                      <w:sz w:val="18"/>
                      <w:szCs w:val="22"/>
                      <w:lang w:eastAsia="sv-SE"/>
                    </w:rPr>
                  </w:pPr>
                  <w:ins w:id="52"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5D1A00">
                  <w:pPr>
                    <w:keepNext/>
                    <w:keepLines/>
                    <w:spacing w:after="0"/>
                    <w:rPr>
                      <w:ins w:id="53" w:author="Post_R2#116bis" w:date="2022-01-28T18:56:00Z"/>
                      <w:rFonts w:ascii="Arial" w:eastAsia="Calibri" w:hAnsi="Arial"/>
                      <w:sz w:val="18"/>
                      <w:szCs w:val="22"/>
                      <w:lang w:eastAsia="sv-SE"/>
                    </w:rPr>
                  </w:pPr>
                  <w:ins w:id="54"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5D1A00">
              <w:trPr>
                <w:ins w:id="5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5D1A00">
                  <w:pPr>
                    <w:keepNext/>
                    <w:keepLines/>
                    <w:spacing w:after="0"/>
                    <w:rPr>
                      <w:ins w:id="56" w:author="Post_R2#116bis" w:date="2022-01-28T18:56:00Z"/>
                      <w:rFonts w:ascii="Arial" w:eastAsia="Calibri" w:hAnsi="Arial"/>
                      <w:b/>
                      <w:i/>
                      <w:sz w:val="18"/>
                      <w:szCs w:val="22"/>
                      <w:lang w:eastAsia="sv-SE"/>
                    </w:rPr>
                  </w:pPr>
                  <w:ins w:id="57"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5D1A00">
                  <w:pPr>
                    <w:keepNext/>
                    <w:keepLines/>
                    <w:spacing w:after="0"/>
                    <w:rPr>
                      <w:ins w:id="58" w:author="Post_R2#116bis" w:date="2022-01-28T18:56:00Z"/>
                      <w:rFonts w:ascii="Arial" w:eastAsia="Calibri" w:hAnsi="Arial"/>
                      <w:b/>
                      <w:i/>
                      <w:sz w:val="18"/>
                      <w:szCs w:val="22"/>
                      <w:lang w:eastAsia="sv-SE"/>
                    </w:rPr>
                  </w:pPr>
                  <w:ins w:id="59"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5D1A00">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Thus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5D1A00">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5D1A00">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5D1A00">
            <w:pPr>
              <w:pStyle w:val="TAC"/>
              <w:spacing w:before="20" w:after="20"/>
              <w:ind w:left="57" w:right="57"/>
              <w:jc w:val="left"/>
              <w:rPr>
                <w:lang w:eastAsia="zh-CN"/>
              </w:rPr>
            </w:pPr>
            <w:ins w:id="60"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5D1A00">
            <w:pPr>
              <w:pStyle w:val="TAC"/>
              <w:spacing w:before="20" w:after="20"/>
              <w:ind w:left="57" w:right="57"/>
              <w:jc w:val="left"/>
              <w:rPr>
                <w:lang w:eastAsia="zh-CN"/>
              </w:rPr>
            </w:pPr>
            <w:ins w:id="61"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17A09E6" w14:textId="77777777" w:rsidR="00BA3416" w:rsidRDefault="00FE358B" w:rsidP="005D1A00">
            <w:pPr>
              <w:pStyle w:val="TAC"/>
              <w:spacing w:before="20" w:after="20"/>
              <w:ind w:left="57" w:right="57"/>
              <w:jc w:val="left"/>
              <w:rPr>
                <w:ins w:id="62" w:author="Huawei, HiSilicon_Rui Wang" w:date="2022-02-21T19:47:00Z"/>
                <w:lang w:eastAsia="zh-CN"/>
              </w:rPr>
            </w:pPr>
            <w:ins w:id="63" w:author="OPPO (Qianxi)" w:date="2022-02-21T15:50:00Z">
              <w:r>
                <w:rPr>
                  <w:lang w:eastAsia="zh-CN"/>
                </w:rPr>
                <w:t>This change seems to treat out-of-coverage as RRC_I</w:t>
              </w:r>
            </w:ins>
            <w:ins w:id="64" w:author="OPPO (Qianxi)" w:date="2022-02-21T15:51:00Z">
              <w:r>
                <w:rPr>
                  <w:lang w:eastAsia="zh-CN"/>
                </w:rPr>
                <w:t xml:space="preserve">DLE, which to me is not correct, i.e., OOC != IDLE. And our understanding is that the OOC definition in 304 does not considering cross-carrier case (but just limited to intra-carrier case), which is the status </w:t>
              </w:r>
            </w:ins>
            <w:ins w:id="65" w:author="OPPO (Qianxi)" w:date="2022-02-21T15:52:00Z">
              <w:r>
                <w:rPr>
                  <w:lang w:eastAsia="zh-CN"/>
                </w:rPr>
                <w:t>since LTE, so no big need to revise that, we can simply follow the legacy way (as in R16) to clarify the inter-carrier case.</w:t>
              </w:r>
            </w:ins>
          </w:p>
          <w:p w14:paraId="4E977701" w14:textId="090394EC" w:rsidR="001B6371" w:rsidRDefault="001B6371" w:rsidP="005D1A00">
            <w:pPr>
              <w:pStyle w:val="TAC"/>
              <w:spacing w:before="20" w:after="20"/>
              <w:ind w:left="57" w:right="57"/>
              <w:jc w:val="left"/>
              <w:rPr>
                <w:lang w:eastAsia="zh-CN"/>
              </w:rPr>
            </w:pPr>
            <w:ins w:id="66" w:author="Huawei, HiSilicon_Rui Wang" w:date="2022-02-21T19:47:00Z">
              <w:r>
                <w:rPr>
                  <w:lang w:eastAsia="zh-CN"/>
                </w:rPr>
                <w:t xml:space="preserve">[Rapp] </w:t>
              </w:r>
              <w:r w:rsidRPr="001B6371">
                <w:rPr>
                  <w:color w:val="000000" w:themeColor="text1"/>
                  <w:kern w:val="2"/>
                  <w:u w:val="single"/>
                  <w:lang w:eastAsia="zh-CN"/>
                </w:rPr>
                <w:t>The intention is not to exclude inactive UE. When the normal Uu inactive UE moves out of the Uu coverage, it will enters RRC_IDLE state. The first 1&gt; is to cover the case that there is no Uu RSRP to determine if the UE can act as a remote UE, so it has no relation with the coverage of sidelink frequency.</w:t>
              </w:r>
            </w:ins>
            <w:ins w:id="67" w:author="Huawei, HiSilicon_Rui Wang" w:date="2022-02-21T19:50:00Z">
              <w:r w:rsidRPr="001B6371">
                <w:rPr>
                  <w:color w:val="000000" w:themeColor="text1"/>
                  <w:kern w:val="2"/>
                  <w:u w:val="single"/>
                  <w:lang w:eastAsia="zh-CN"/>
                </w:rPr>
                <w:t xml:space="preserve"> Please also see the clarification added in discussion part.</w:t>
              </w:r>
            </w:ins>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5D1A00">
            <w:pPr>
              <w:pStyle w:val="TAC"/>
              <w:spacing w:before="20" w:after="20"/>
              <w:ind w:left="57" w:right="57"/>
              <w:jc w:val="left"/>
              <w:rPr>
                <w:lang w:eastAsia="zh-CN"/>
              </w:rPr>
            </w:pPr>
            <w:ins w:id="68"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5D1A00">
            <w:pPr>
              <w:pStyle w:val="TAC"/>
              <w:spacing w:before="20" w:after="20"/>
              <w:ind w:left="57" w:right="57"/>
              <w:jc w:val="left"/>
              <w:rPr>
                <w:lang w:eastAsia="zh-CN"/>
              </w:rPr>
            </w:pPr>
            <w:ins w:id="69"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5D1A00">
            <w:pPr>
              <w:pStyle w:val="TAC"/>
              <w:spacing w:before="20" w:after="20"/>
              <w:ind w:left="57" w:right="57"/>
              <w:jc w:val="left"/>
              <w:rPr>
                <w:ins w:id="70" w:author="OPPO (Qianxi)" w:date="2022-02-21T15:57:00Z"/>
                <w:lang w:eastAsia="zh-CN"/>
              </w:rPr>
            </w:pPr>
            <w:ins w:id="71"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5D1A00">
            <w:pPr>
              <w:pStyle w:val="TAC"/>
              <w:spacing w:before="20" w:after="20"/>
              <w:ind w:left="57" w:right="57"/>
              <w:jc w:val="left"/>
              <w:rPr>
                <w:ins w:id="72" w:author="OPPO (Qianxi)" w:date="2022-02-21T15:57:00Z"/>
                <w:lang w:eastAsia="zh-CN"/>
              </w:rPr>
            </w:pPr>
          </w:p>
          <w:p w14:paraId="719510C0" w14:textId="77777777" w:rsidR="00FE358B" w:rsidRDefault="00FE358B">
            <w:pPr>
              <w:pStyle w:val="af1"/>
              <w:numPr>
                <w:ilvl w:val="0"/>
                <w:numId w:val="31"/>
              </w:numPr>
              <w:overflowPunct w:val="0"/>
              <w:autoSpaceDE w:val="0"/>
              <w:autoSpaceDN w:val="0"/>
              <w:adjustRightInd w:val="0"/>
              <w:spacing w:line="240" w:lineRule="auto"/>
              <w:ind w:firstLineChars="0"/>
              <w:jc w:val="left"/>
              <w:textAlignment w:val="baseline"/>
              <w:rPr>
                <w:ins w:id="73" w:author="OPPO (Qianxi)" w:date="2022-02-21T15:57:00Z"/>
                <w:lang w:eastAsia="zh-CN"/>
              </w:rPr>
              <w:pPrChange w:id="74" w:author="OPPO (Qianxi)" w:date="2022-02-21T15:57:00Z">
                <w:pPr>
                  <w:pStyle w:val="af1"/>
                  <w:numPr>
                    <w:numId w:val="29"/>
                  </w:numPr>
                  <w:overflowPunct w:val="0"/>
                  <w:autoSpaceDE w:val="0"/>
                  <w:autoSpaceDN w:val="0"/>
                  <w:adjustRightInd w:val="0"/>
                  <w:spacing w:line="240" w:lineRule="auto"/>
                  <w:ind w:left="420" w:firstLineChars="0" w:hanging="420"/>
                  <w:jc w:val="left"/>
                  <w:textAlignment w:val="baseline"/>
                </w:pPr>
              </w:pPrChange>
            </w:pPr>
            <w:ins w:id="75" w:author="OPPO (Qianxi)" w:date="2022-02-21T15:57:00Z">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xml:space="preserve">; </w:t>
              </w:r>
              <w:r w:rsidRPr="00FE358B">
                <w:rPr>
                  <w:strike/>
                  <w:highlight w:val="yellow"/>
                  <w:lang w:eastAsia="zh-CN"/>
                  <w:rPrChange w:id="76" w:author="OPPO (Qianxi)" w:date="2022-02-21T15:58:00Z">
                    <w:rPr>
                      <w:strike/>
                      <w:lang w:eastAsia="zh-CN"/>
                    </w:rPr>
                  </w:rPrChange>
                </w:rPr>
                <w:t>and when entering connected state it de-configures/releases the paging relate info to relay UE</w:t>
              </w:r>
              <w:r>
                <w:rPr>
                  <w:lang w:eastAsia="zh-CN"/>
                </w:rPr>
                <w:t>.</w:t>
              </w:r>
            </w:ins>
          </w:p>
          <w:p w14:paraId="7EB08B29" w14:textId="77777777" w:rsidR="00FE358B" w:rsidRDefault="00FE358B">
            <w:pPr>
              <w:pStyle w:val="af1"/>
              <w:numPr>
                <w:ilvl w:val="0"/>
                <w:numId w:val="31"/>
              </w:numPr>
              <w:overflowPunct w:val="0"/>
              <w:autoSpaceDE w:val="0"/>
              <w:autoSpaceDN w:val="0"/>
              <w:adjustRightInd w:val="0"/>
              <w:spacing w:line="240" w:lineRule="auto"/>
              <w:ind w:firstLineChars="0"/>
              <w:jc w:val="left"/>
              <w:textAlignment w:val="baseline"/>
              <w:rPr>
                <w:ins w:id="77" w:author="OPPO (Qianxi)" w:date="2022-02-21T15:57:00Z"/>
                <w:lang w:eastAsia="zh-CN"/>
              </w:rPr>
              <w:pPrChange w:id="78" w:author="OPPO (Qianxi)" w:date="2022-02-21T15:57:00Z">
                <w:pPr>
                  <w:pStyle w:val="af1"/>
                  <w:numPr>
                    <w:numId w:val="29"/>
                  </w:numPr>
                  <w:overflowPunct w:val="0"/>
                  <w:autoSpaceDE w:val="0"/>
                  <w:autoSpaceDN w:val="0"/>
                  <w:adjustRightInd w:val="0"/>
                  <w:spacing w:line="240" w:lineRule="auto"/>
                  <w:ind w:left="420" w:firstLineChars="0" w:hanging="420"/>
                  <w:jc w:val="left"/>
                  <w:textAlignment w:val="baseline"/>
                </w:pPr>
              </w:pPrChange>
            </w:pPr>
            <w:ins w:id="79" w:author="OPPO (Qianxi)" w:date="2022-02-21T15:57:00Z">
              <w:r>
                <w:rPr>
                  <w:lang w:eastAsia="zh-CN"/>
                </w:rPr>
                <w:t xml:space="preserve">In relay UE side, </w:t>
              </w:r>
            </w:ins>
          </w:p>
          <w:p w14:paraId="55D79602" w14:textId="77777777" w:rsidR="00FE358B" w:rsidRDefault="00FE358B" w:rsidP="00FE358B">
            <w:pPr>
              <w:pStyle w:val="af1"/>
              <w:numPr>
                <w:ilvl w:val="0"/>
                <w:numId w:val="28"/>
              </w:numPr>
              <w:overflowPunct w:val="0"/>
              <w:autoSpaceDE w:val="0"/>
              <w:autoSpaceDN w:val="0"/>
              <w:adjustRightInd w:val="0"/>
              <w:spacing w:line="240" w:lineRule="auto"/>
              <w:ind w:firstLineChars="0"/>
              <w:jc w:val="left"/>
              <w:textAlignment w:val="baseline"/>
              <w:rPr>
                <w:ins w:id="80" w:author="OPPO (Qianxi)" w:date="2022-02-21T15:57:00Z"/>
                <w:lang w:eastAsia="zh-CN"/>
              </w:rPr>
            </w:pPr>
            <w:ins w:id="81" w:author="OPPO (Qianxi)" w:date="2022-02-21T15:57:00Z">
              <w:r>
                <w:rPr>
                  <w:lang w:eastAsia="zh-CN"/>
                </w:rPr>
                <w:t>upon reception of paging related info from a remote UE, it shall:</w:t>
              </w:r>
            </w:ins>
          </w:p>
          <w:p w14:paraId="4AA2BD24" w14:textId="77777777" w:rsidR="00FE358B" w:rsidRDefault="00FE358B" w:rsidP="00FE358B">
            <w:pPr>
              <w:pStyle w:val="af1"/>
              <w:numPr>
                <w:ilvl w:val="0"/>
                <w:numId w:val="27"/>
              </w:numPr>
              <w:overflowPunct w:val="0"/>
              <w:autoSpaceDE w:val="0"/>
              <w:autoSpaceDN w:val="0"/>
              <w:adjustRightInd w:val="0"/>
              <w:spacing w:line="240" w:lineRule="auto"/>
              <w:ind w:firstLineChars="0"/>
              <w:jc w:val="left"/>
              <w:textAlignment w:val="baseline"/>
              <w:rPr>
                <w:ins w:id="82" w:author="OPPO (Qianxi)" w:date="2022-02-21T15:57:00Z"/>
                <w:lang w:eastAsia="zh-CN"/>
              </w:rPr>
            </w:pPr>
            <w:ins w:id="83" w:author="OPPO (Qianxi)" w:date="2022-02-21T15:57:00Z">
              <w:r>
                <w:rPr>
                  <w:lang w:eastAsia="zh-CN"/>
                </w:rPr>
                <w:t xml:space="preserve">if the </w:t>
              </w:r>
              <w:r w:rsidRPr="00FE358B">
                <w:rPr>
                  <w:strike/>
                  <w:highlight w:val="yellow"/>
                  <w:lang w:eastAsia="zh-CN"/>
                  <w:rPrChange w:id="84" w:author="OPPO (Qianxi)" w:date="2022-02-21T15:58:00Z">
                    <w:rPr>
                      <w:strike/>
                      <w:lang w:eastAsia="zh-CN"/>
                    </w:rPr>
                  </w:rPrChange>
                </w:rPr>
                <w:t>relay UE is in idle/inactive state</w:t>
              </w:r>
              <w:r w:rsidRPr="00FE358B">
                <w:rPr>
                  <w:highlight w:val="yellow"/>
                  <w:lang w:eastAsia="zh-CN"/>
                  <w:rPrChange w:id="85" w:author="OPPO (Qianxi)" w:date="2022-02-21T15:58:00Z">
                    <w:rPr>
                      <w:lang w:eastAsia="zh-CN"/>
                    </w:rPr>
                  </w:rPrChange>
                </w:rPr>
                <w:t xml:space="preserve"> paging related info is configured</w:t>
              </w:r>
              <w:r>
                <w:rPr>
                  <w:lang w:eastAsia="zh-CN"/>
                </w:rPr>
                <w:t>, i</w:t>
              </w:r>
              <w:r w:rsidRPr="009F166F">
                <w:rPr>
                  <w:color w:val="000000"/>
                  <w:lang w:eastAsia="zh-CN"/>
                </w:rPr>
                <w:t>t shall monitor paging message in Uu interface for the Remote UEs;</w:t>
              </w:r>
            </w:ins>
          </w:p>
          <w:p w14:paraId="603EF5ED" w14:textId="77777777" w:rsidR="00FE358B" w:rsidRPr="00114C63" w:rsidRDefault="00FE358B" w:rsidP="00FE358B">
            <w:pPr>
              <w:pStyle w:val="af1"/>
              <w:numPr>
                <w:ilvl w:val="0"/>
                <w:numId w:val="27"/>
              </w:numPr>
              <w:overflowPunct w:val="0"/>
              <w:autoSpaceDE w:val="0"/>
              <w:autoSpaceDN w:val="0"/>
              <w:adjustRightInd w:val="0"/>
              <w:spacing w:line="240" w:lineRule="auto"/>
              <w:ind w:firstLineChars="0"/>
              <w:jc w:val="left"/>
              <w:textAlignment w:val="baseline"/>
              <w:rPr>
                <w:ins w:id="86" w:author="OPPO (Qianxi)" w:date="2022-02-21T15:57:00Z"/>
                <w:color w:val="000000"/>
                <w:lang w:eastAsia="zh-CN"/>
              </w:rPr>
            </w:pPr>
            <w:ins w:id="87" w:author="OPPO (Qianxi)" w:date="2022-02-21T15:57:00Z">
              <w:r>
                <w:rPr>
                  <w:lang w:eastAsia="zh-CN"/>
                </w:rPr>
                <w:t xml:space="preserve">else </w:t>
              </w:r>
              <w:r w:rsidRPr="00FE358B">
                <w:rPr>
                  <w:strike/>
                  <w:highlight w:val="yellow"/>
                  <w:lang w:eastAsia="zh-CN"/>
                  <w:rPrChange w:id="88" w:author="OPPO (Qianxi)" w:date="2022-02-21T15:58:00Z">
                    <w:rPr>
                      <w:strike/>
                      <w:lang w:eastAsia="zh-CN"/>
                    </w:rPr>
                  </w:rPrChange>
                </w:rPr>
                <w:t>if the relay UE is in connected state</w:t>
              </w:r>
              <w:r w:rsidRPr="00FE358B">
                <w:rPr>
                  <w:highlight w:val="yellow"/>
                  <w:lang w:eastAsia="zh-CN"/>
                  <w:rPrChange w:id="89" w:author="OPPO (Qianxi)" w:date="2022-02-21T15:58:00Z">
                    <w:rPr>
                      <w:lang w:eastAsia="zh-CN"/>
                    </w:rPr>
                  </w:rPrChange>
                </w:rPr>
                <w:t xml:space="preserve">, </w:t>
              </w:r>
              <w:r w:rsidRPr="00FE358B">
                <w:rPr>
                  <w:strike/>
                  <w:highlight w:val="yellow"/>
                  <w:lang w:eastAsia="zh-CN"/>
                  <w:rPrChange w:id="90"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af1"/>
              <w:numPr>
                <w:ilvl w:val="1"/>
                <w:numId w:val="27"/>
              </w:numPr>
              <w:overflowPunct w:val="0"/>
              <w:autoSpaceDE w:val="0"/>
              <w:autoSpaceDN w:val="0"/>
              <w:adjustRightInd w:val="0"/>
              <w:spacing w:line="240" w:lineRule="auto"/>
              <w:ind w:firstLineChars="0"/>
              <w:jc w:val="left"/>
              <w:textAlignment w:val="baseline"/>
              <w:rPr>
                <w:ins w:id="91" w:author="OPPO (Qianxi)" w:date="2022-02-21T15:57:00Z"/>
                <w:color w:val="000000"/>
                <w:lang w:eastAsia="zh-CN"/>
              </w:rPr>
            </w:pPr>
            <w:ins w:id="92" w:author="OPPO (Qianxi)" w:date="2022-02-21T15:57:00Z">
              <w:r>
                <w:rPr>
                  <w:lang w:eastAsia="zh-CN"/>
                </w:rPr>
                <w:t>if it is</w:t>
              </w:r>
              <w:r w:rsidRPr="00F97EDB">
                <w:rPr>
                  <w:lang w:eastAsia="zh-CN"/>
                </w:rPr>
                <w:t xml:space="preserve"> </w:t>
              </w:r>
              <w:r w:rsidRPr="009F166F">
                <w:rPr>
                  <w:color w:val="000000"/>
                  <w:lang w:eastAsia="zh-CN"/>
                </w:rPr>
                <w:t>configured with CSS on active BWP, it shall monitor paging message in Uu interface for the Remote UEs</w:t>
              </w:r>
            </w:ins>
          </w:p>
          <w:p w14:paraId="05357CF2" w14:textId="77777777" w:rsidR="00FE358B" w:rsidRPr="007E4BB0" w:rsidRDefault="00FE358B" w:rsidP="00FE358B">
            <w:pPr>
              <w:pStyle w:val="af1"/>
              <w:numPr>
                <w:ilvl w:val="1"/>
                <w:numId w:val="27"/>
              </w:numPr>
              <w:overflowPunct w:val="0"/>
              <w:autoSpaceDE w:val="0"/>
              <w:autoSpaceDN w:val="0"/>
              <w:adjustRightInd w:val="0"/>
              <w:spacing w:line="240" w:lineRule="auto"/>
              <w:ind w:firstLineChars="0"/>
              <w:jc w:val="left"/>
              <w:textAlignment w:val="baseline"/>
              <w:rPr>
                <w:ins w:id="93" w:author="OPPO (Qianxi)" w:date="2022-02-21T15:57:00Z"/>
                <w:lang w:eastAsia="zh-CN"/>
              </w:rPr>
            </w:pPr>
            <w:ins w:id="94" w:author="OPPO (Qianxi)" w:date="2022-02-21T15:57:00Z">
              <w:r>
                <w:rPr>
                  <w:lang w:eastAsia="zh-CN"/>
                </w:rPr>
                <w:t xml:space="preserve">else </w:t>
              </w:r>
              <w:r w:rsidRPr="00FE358B">
                <w:rPr>
                  <w:strike/>
                  <w:highlight w:val="yellow"/>
                  <w:lang w:eastAsia="zh-CN"/>
                  <w:rPrChange w:id="95"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96"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Uu interface.</w:t>
              </w:r>
            </w:ins>
          </w:p>
          <w:p w14:paraId="50468D4A" w14:textId="77777777" w:rsidR="00FE358B" w:rsidRDefault="002626DF" w:rsidP="00FE358B">
            <w:pPr>
              <w:pStyle w:val="TAC"/>
              <w:spacing w:before="20" w:after="20"/>
              <w:ind w:left="57" w:right="57"/>
              <w:jc w:val="left"/>
              <w:rPr>
                <w:ins w:id="97" w:author="Huawei, HiSilicon_Rui Wang" w:date="2022-02-21T20:24:00Z"/>
                <w:lang w:eastAsia="zh-CN"/>
              </w:rPr>
            </w:pPr>
            <w:ins w:id="98" w:author="Huawei, HiSilicon_Rui Wang" w:date="2022-02-21T20:21:00Z">
              <w:r>
                <w:rPr>
                  <w:rFonts w:hint="eastAsia"/>
                  <w:lang w:eastAsia="zh-CN"/>
                </w:rPr>
                <w:t>[</w:t>
              </w:r>
              <w:r>
                <w:rPr>
                  <w:lang w:eastAsia="zh-CN"/>
                </w:rPr>
                <w:t xml:space="preserve">Rapp] </w:t>
              </w:r>
            </w:ins>
            <w:ins w:id="99" w:author="Huawei, HiSilicon_Rui Wang" w:date="2022-02-21T20:22:00Z">
              <w:r>
                <w:rPr>
                  <w:lang w:eastAsia="zh-CN"/>
                </w:rPr>
                <w:t xml:space="preserve">Not sure I misunderstood something, but if the remote UE does not release the paging related info when entering connected state </w:t>
              </w:r>
            </w:ins>
            <w:ins w:id="100" w:author="Huawei, HiSilicon_Rui Wang" w:date="2022-02-21T20:23:00Z">
              <w:r>
                <w:rPr>
                  <w:lang w:eastAsia="zh-CN"/>
                </w:rPr>
                <w:t>in your proposed change, the relay UE needs to continue the paging monitoring</w:t>
              </w:r>
            </w:ins>
            <w:ins w:id="101" w:author="Huawei, HiSilicon_Rui Wang" w:date="2022-02-21T20:24:00Z">
              <w:r>
                <w:rPr>
                  <w:lang w:eastAsia="zh-CN"/>
                </w:rPr>
                <w:t xml:space="preserve"> even though no paging will go for this connected remote UE?</w:t>
              </w:r>
            </w:ins>
          </w:p>
          <w:p w14:paraId="0F366B49" w14:textId="26669686" w:rsidR="002626DF" w:rsidRDefault="002626DF" w:rsidP="004910BC">
            <w:pPr>
              <w:pStyle w:val="TAC"/>
              <w:spacing w:before="20" w:after="20"/>
              <w:ind w:left="57" w:right="57"/>
              <w:jc w:val="left"/>
              <w:rPr>
                <w:lang w:eastAsia="zh-CN"/>
              </w:rPr>
            </w:pPr>
            <w:ins w:id="102" w:author="Huawei, HiSilicon_Rui Wang" w:date="2022-02-21T20:25:00Z">
              <w:r>
                <w:rPr>
                  <w:lang w:eastAsia="zh-CN"/>
                </w:rPr>
                <w:t>And for the other changes in relay UE side, the relay UE will have the pagi</w:t>
              </w:r>
            </w:ins>
            <w:ins w:id="103" w:author="Huawei, HiSilicon_Rui Wang" w:date="2022-02-21T20:26:00Z">
              <w:r>
                <w:rPr>
                  <w:lang w:eastAsia="zh-CN"/>
                </w:rPr>
                <w:t>ng related info in any case,</w:t>
              </w:r>
              <w:r w:rsidR="004910BC">
                <w:rPr>
                  <w:lang w:eastAsia="zh-CN"/>
                </w:rPr>
                <w:t xml:space="preserve"> </w:t>
              </w:r>
            </w:ins>
            <w:ins w:id="104" w:author="Huawei, HiSilicon_Rui Wang" w:date="2022-02-21T20:27:00Z">
              <w:r w:rsidR="004910BC">
                <w:rPr>
                  <w:lang w:eastAsia="zh-CN"/>
                </w:rPr>
                <w:t xml:space="preserve">no way to enter </w:t>
              </w:r>
            </w:ins>
            <w:ins w:id="105" w:author="Huawei, HiSilicon_Rui Wang" w:date="2022-02-21T20:26:00Z">
              <w:r w:rsidR="004910BC">
                <w:rPr>
                  <w:lang w:eastAsia="zh-CN"/>
                </w:rPr>
                <w:t>the “else” branch</w:t>
              </w:r>
            </w:ins>
            <w:ins w:id="106" w:author="Huawei, HiSilicon_Rui Wang" w:date="2022-02-21T20:27:00Z">
              <w:r w:rsidR="004910BC">
                <w:rPr>
                  <w:lang w:eastAsia="zh-CN"/>
                </w:rPr>
                <w:t>.</w:t>
              </w:r>
            </w:ins>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5D1A00">
            <w:pPr>
              <w:pStyle w:val="TAC"/>
              <w:spacing w:before="20" w:after="20"/>
              <w:ind w:left="57" w:right="57"/>
              <w:jc w:val="left"/>
              <w:rPr>
                <w:lang w:eastAsia="zh-CN"/>
              </w:rPr>
            </w:pPr>
            <w:ins w:id="107" w:author="OPPO (Qianxi)" w:date="2022-02-21T15:58: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5D1A00">
            <w:pPr>
              <w:pStyle w:val="TAC"/>
              <w:spacing w:before="20" w:after="20"/>
              <w:ind w:left="57" w:right="57"/>
              <w:jc w:val="left"/>
              <w:rPr>
                <w:lang w:eastAsia="zh-CN"/>
              </w:rPr>
            </w:pPr>
            <w:ins w:id="108"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974C702" w14:textId="77777777" w:rsidR="00BA3416" w:rsidRDefault="00FE358B" w:rsidP="005D1A00">
            <w:pPr>
              <w:pStyle w:val="TAC"/>
              <w:spacing w:before="20" w:after="20"/>
              <w:ind w:left="57" w:right="57"/>
              <w:jc w:val="left"/>
              <w:rPr>
                <w:ins w:id="109" w:author="Huawei, HiSilicon_Rui Wang" w:date="2022-02-21T19:51:00Z"/>
                <w:lang w:eastAsia="zh-CN"/>
              </w:rPr>
            </w:pPr>
            <w:ins w:id="110" w:author="OPPO (Qianxi)" w:date="2022-02-21T15:58:00Z">
              <w:r>
                <w:rPr>
                  <w:rFonts w:hint="eastAsia"/>
                  <w:lang w:eastAsia="zh-CN"/>
                </w:rPr>
                <w:t>A</w:t>
              </w:r>
              <w:r>
                <w:rPr>
                  <w:lang w:eastAsia="zh-CN"/>
                </w:rPr>
                <w:t>lthough we understand the intention of R</w:t>
              </w:r>
            </w:ins>
            <w:ins w:id="111"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sidelink, would this lead to a change to legacy spec?</w:t>
              </w:r>
            </w:ins>
          </w:p>
          <w:p w14:paraId="6C6205F9" w14:textId="50080BBC" w:rsidR="001B6371" w:rsidRDefault="001B6371" w:rsidP="004258E1">
            <w:pPr>
              <w:pStyle w:val="TAC"/>
              <w:spacing w:before="20" w:after="20"/>
              <w:ind w:left="57" w:right="57"/>
              <w:jc w:val="left"/>
              <w:rPr>
                <w:lang w:eastAsia="zh-CN"/>
              </w:rPr>
            </w:pPr>
            <w:ins w:id="112" w:author="Huawei, HiSilicon_Rui Wang" w:date="2022-02-21T19:51:00Z">
              <w:r>
                <w:rPr>
                  <w:lang w:eastAsia="zh-CN"/>
                </w:rPr>
                <w:t>[Rapp] No, there is no intention to change legacy spe</w:t>
              </w:r>
            </w:ins>
            <w:ins w:id="113" w:author="Huawei, HiSilicon_Rui Wang" w:date="2022-02-21T19:52:00Z">
              <w:r>
                <w:rPr>
                  <w:lang w:eastAsia="zh-CN"/>
                </w:rPr>
                <w:t>c. in</w:t>
              </w:r>
              <w:r w:rsidR="004258E1">
                <w:rPr>
                  <w:lang w:eastAsia="zh-CN"/>
                </w:rPr>
                <w:t xml:space="preserve"> </w:t>
              </w:r>
              <w:r w:rsidR="004258E1">
                <w:t>[Pre117-e][605], majority support to introduce new</w:t>
              </w:r>
            </w:ins>
            <w:ins w:id="114" w:author="Huawei, HiSilicon_Rui Wang" w:date="2022-02-21T19:53:00Z">
              <w:r w:rsidR="004258E1">
                <w:t xml:space="preserve"> signalling of Uu/PC5 RLC configuration for relay case, then the terminology of “Uu/PC5 RLC chann</w:t>
              </w:r>
            </w:ins>
            <w:ins w:id="115" w:author="Huawei, HiSilicon_Rui Wang" w:date="2022-02-21T19:54:00Z">
              <w:r w:rsidR="004258E1">
                <w:t>el</w:t>
              </w:r>
            </w:ins>
            <w:ins w:id="116" w:author="Huawei, HiSilicon_Rui Wang" w:date="2022-02-21T19:53:00Z">
              <w:r w:rsidR="004258E1">
                <w:t>”</w:t>
              </w:r>
            </w:ins>
            <w:ins w:id="117" w:author="Huawei, HiSilicon_Rui Wang" w:date="2022-02-21T19:54:00Z">
              <w:r w:rsidR="004258E1">
                <w:t xml:space="preserve"> will be applied to the relaying RLC bearers</w:t>
              </w:r>
            </w:ins>
            <w:ins w:id="118" w:author="Huawei, HiSilicon_Rui Wang" w:date="2022-02-21T20:17:00Z">
              <w:r w:rsidR="002626DF">
                <w:t xml:space="preserve"> only</w:t>
              </w:r>
            </w:ins>
            <w:ins w:id="119" w:author="Huawei, HiSilicon_Rui Wang" w:date="2022-02-21T19:54:00Z">
              <w:r w:rsidR="004258E1">
                <w:t>.</w:t>
              </w:r>
            </w:ins>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5D1A00">
            <w:pPr>
              <w:pStyle w:val="TAC"/>
              <w:spacing w:before="20" w:after="20"/>
              <w:ind w:left="57" w:right="57"/>
              <w:jc w:val="left"/>
              <w:rPr>
                <w:lang w:eastAsia="zh-CN"/>
              </w:rPr>
            </w:pPr>
            <w:ins w:id="120"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5D1A00">
            <w:pPr>
              <w:pStyle w:val="TAC"/>
              <w:spacing w:before="20" w:after="20"/>
              <w:ind w:left="57" w:right="57"/>
              <w:jc w:val="left"/>
              <w:rPr>
                <w:lang w:eastAsia="zh-CN"/>
              </w:rPr>
            </w:pPr>
            <w:ins w:id="121"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B70D27" w14:textId="77777777" w:rsidR="00BA3416" w:rsidRDefault="00A013D6" w:rsidP="005D1A00">
            <w:pPr>
              <w:pStyle w:val="TAC"/>
              <w:spacing w:before="20" w:after="20"/>
              <w:ind w:left="57" w:right="57"/>
              <w:jc w:val="left"/>
              <w:rPr>
                <w:ins w:id="122" w:author="Huawei, HiSilicon_Rui Wang" w:date="2022-02-21T20:17:00Z"/>
                <w:lang w:eastAsia="zh-CN"/>
              </w:rPr>
            </w:pPr>
            <w:ins w:id="123" w:author="Qualcomm - Peng Cheng" w:date="2022-02-21T16:28:00Z">
              <w:r>
                <w:rPr>
                  <w:lang w:eastAsia="zh-CN"/>
                </w:rPr>
                <w:t>Same view as OPPO. The current text is not technique correct</w:t>
              </w:r>
            </w:ins>
            <w:ins w:id="124" w:author="Qualcomm - Peng Cheng" w:date="2022-02-21T16:29:00Z">
              <w:r w:rsidR="005819EE">
                <w:rPr>
                  <w:lang w:eastAsia="zh-CN"/>
                </w:rPr>
                <w:t xml:space="preserve"> (i.e., IDLE==out of coverage)</w:t>
              </w:r>
            </w:ins>
            <w:ins w:id="125" w:author="Qualcomm - Peng Cheng" w:date="2022-02-21T16:28:00Z">
              <w:r>
                <w:rPr>
                  <w:lang w:eastAsia="zh-CN"/>
                </w:rPr>
                <w:t>.</w:t>
              </w:r>
            </w:ins>
            <w:ins w:id="126"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suggest 331 rapporteur to align with 304 rapporteur.</w:t>
              </w:r>
            </w:ins>
          </w:p>
          <w:p w14:paraId="4272B72A" w14:textId="4CB8156C" w:rsidR="002626DF" w:rsidRDefault="002626DF" w:rsidP="005D1A00">
            <w:pPr>
              <w:pStyle w:val="TAC"/>
              <w:spacing w:before="20" w:after="20"/>
              <w:ind w:left="57" w:right="57"/>
              <w:jc w:val="left"/>
              <w:rPr>
                <w:lang w:eastAsia="zh-CN"/>
              </w:rPr>
            </w:pPr>
            <w:ins w:id="127" w:author="Huawei, HiSilicon_Rui Wang" w:date="2022-02-21T20:17:00Z">
              <w:r>
                <w:rPr>
                  <w:lang w:eastAsia="zh-CN"/>
                </w:rPr>
                <w:t xml:space="preserve">[Rapp] Please see the reply to OPPO </w:t>
              </w:r>
            </w:ins>
            <w:ins w:id="128" w:author="Huawei, HiSilicon_Rui Wang" w:date="2022-02-21T20:18:00Z">
              <w:r>
                <w:rPr>
                  <w:lang w:eastAsia="zh-CN"/>
                </w:rPr>
                <w:t>and also the added clarification in discussion part.</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5D1A00">
            <w:pPr>
              <w:pStyle w:val="TAC"/>
              <w:spacing w:before="20" w:after="20"/>
              <w:ind w:left="57" w:right="57"/>
              <w:jc w:val="left"/>
              <w:rPr>
                <w:lang w:eastAsia="zh-CN"/>
              </w:rPr>
            </w:pPr>
            <w:ins w:id="129"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5D1A00">
            <w:pPr>
              <w:pStyle w:val="TAC"/>
              <w:spacing w:before="20" w:after="20"/>
              <w:ind w:left="57" w:right="57"/>
              <w:jc w:val="left"/>
              <w:rPr>
                <w:lang w:eastAsia="zh-CN"/>
              </w:rPr>
            </w:pPr>
            <w:ins w:id="130"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3C276AB5" w:rsidR="002626DF" w:rsidRDefault="0048060F" w:rsidP="000F0A99">
            <w:pPr>
              <w:pStyle w:val="TAC"/>
              <w:spacing w:before="20" w:after="20"/>
              <w:ind w:left="57" w:right="57"/>
              <w:jc w:val="left"/>
              <w:rPr>
                <w:lang w:eastAsia="zh-CN"/>
              </w:rPr>
            </w:pPr>
            <w:ins w:id="131" w:author="Qualcomm - Peng Cheng" w:date="2022-02-21T16:33:00Z">
              <w:r>
                <w:rPr>
                  <w:lang w:eastAsia="zh-CN"/>
                </w:rPr>
                <w:t xml:space="preserve">We prefer Rapporteur previous version, which is clearer and aligned with </w:t>
              </w:r>
            </w:ins>
            <w:ins w:id="132"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33"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134" w:author="Qualcomm - Peng Cheng" w:date="2022-02-21T16:36:00Z">
              <w:r w:rsidR="00F00B49">
                <w:rPr>
                  <w:lang w:eastAsia="zh-CN"/>
                </w:rPr>
                <w:t xml:space="preserve"> this </w:t>
              </w:r>
            </w:ins>
            <w:ins w:id="135" w:author="Qualcomm - Peng Cheng" w:date="2022-02-21T16:37:00Z">
              <w:r w:rsidR="00B40C9B">
                <w:rPr>
                  <w:lang w:eastAsia="zh-CN"/>
                </w:rPr>
                <w:t xml:space="preserve">late </w:t>
              </w:r>
            </w:ins>
            <w:ins w:id="136" w:author="Qualcomm - Peng Cheng" w:date="2022-02-21T16:36:00Z">
              <w:r w:rsidR="00F00B49">
                <w:rPr>
                  <w:lang w:eastAsia="zh-CN"/>
                </w:rPr>
                <w:t>stage, we prefer to first make spec technique correct</w:t>
              </w:r>
            </w:ins>
            <w:ins w:id="137" w:author="Qualcomm - Peng Cheng" w:date="2022-02-21T16:48:00Z">
              <w:r w:rsidR="00C9336C">
                <w:rPr>
                  <w:lang w:eastAsia="zh-CN"/>
                </w:rPr>
                <w:t>, instead of discuss</w:t>
              </w:r>
            </w:ins>
            <w:ins w:id="138" w:author="Qualcomm - Peng Cheng" w:date="2022-02-21T16:49:00Z">
              <w:r w:rsidR="00D14339">
                <w:rPr>
                  <w:lang w:eastAsia="zh-CN"/>
                </w:rPr>
                <w:t>ing</w:t>
              </w:r>
            </w:ins>
            <w:ins w:id="139" w:author="Qualcomm - Peng Cheng" w:date="2022-02-21T16:48:00Z">
              <w:r w:rsidR="00C9336C">
                <w:rPr>
                  <w:lang w:eastAsia="zh-CN"/>
                </w:rPr>
                <w:t xml:space="preserve"> how to make the procedure work by removi</w:t>
              </w:r>
            </w:ins>
            <w:ins w:id="140" w:author="Qualcomm - Peng Cheng" w:date="2022-02-21T16:49:00Z">
              <w:r w:rsidR="00C9336C">
                <w:rPr>
                  <w:lang w:eastAsia="zh-CN"/>
                </w:rPr>
                <w:t>ng RRC state.</w:t>
              </w:r>
            </w:ins>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5D1A00">
            <w:pPr>
              <w:pStyle w:val="TAC"/>
              <w:spacing w:before="20" w:after="20"/>
              <w:ind w:left="57" w:right="57"/>
              <w:jc w:val="left"/>
              <w:rPr>
                <w:lang w:eastAsia="zh-CN"/>
              </w:rPr>
            </w:pPr>
            <w:ins w:id="141" w:author="Qualcomm - Peng Cheng" w:date="2022-02-21T16:36:00Z">
              <w:r>
                <w:rPr>
                  <w:lang w:eastAsia="zh-CN"/>
                </w:rPr>
                <w:lastRenderedPageBreak/>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5D1A00">
            <w:pPr>
              <w:pStyle w:val="TAC"/>
              <w:spacing w:before="20" w:after="20"/>
              <w:ind w:left="57" w:right="57"/>
              <w:jc w:val="left"/>
              <w:rPr>
                <w:lang w:eastAsia="zh-CN"/>
              </w:rPr>
            </w:pPr>
            <w:ins w:id="142"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95956" w14:textId="77777777" w:rsidR="00BA3416" w:rsidRDefault="00CC3DB0" w:rsidP="005D1A00">
            <w:pPr>
              <w:pStyle w:val="TAC"/>
              <w:spacing w:before="20" w:after="20"/>
              <w:ind w:left="57" w:right="57"/>
              <w:jc w:val="left"/>
              <w:rPr>
                <w:ins w:id="143" w:author="Huawei, HiSilicon_Rui Wang" w:date="2022-02-21T20:27:00Z"/>
                <w:lang w:eastAsia="zh-CN"/>
              </w:rPr>
            </w:pPr>
            <w:ins w:id="144"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145" w:author="Qualcomm - Peng Cheng" w:date="2022-02-21T16:37:00Z">
              <w:r w:rsidR="00B40C9B">
                <w:rPr>
                  <w:lang w:eastAsia="zh-CN"/>
                </w:rPr>
                <w:t xml:space="preserve">current spec, </w:t>
              </w:r>
            </w:ins>
            <w:ins w:id="146" w:author="Qualcomm - Peng Cheng" w:date="2022-02-21T16:39:00Z">
              <w:r w:rsidR="00121948">
                <w:rPr>
                  <w:lang w:eastAsia="zh-CN"/>
                </w:rPr>
                <w:t>“</w:t>
              </w:r>
            </w:ins>
            <w:ins w:id="147" w:author="Qualcomm - Peng Cheng" w:date="2022-02-21T16:37:00Z">
              <w:r w:rsidR="009F6CB7">
                <w:rPr>
                  <w:lang w:eastAsia="zh-CN"/>
                </w:rPr>
                <w:t>Uu</w:t>
              </w:r>
              <w:r w:rsidR="00B40C9B">
                <w:rPr>
                  <w:lang w:eastAsia="zh-CN"/>
                </w:rPr>
                <w:t>/PC5</w:t>
              </w:r>
              <w:r w:rsidR="009F6CB7">
                <w:rPr>
                  <w:lang w:eastAsia="zh-CN"/>
                </w:rPr>
                <w:t xml:space="preserve"> RLC channel</w:t>
              </w:r>
            </w:ins>
            <w:ins w:id="148" w:author="Qualcomm - Peng Cheng" w:date="2022-02-21T16:39:00Z">
              <w:r w:rsidR="00121948">
                <w:rPr>
                  <w:lang w:eastAsia="zh-CN"/>
                </w:rPr>
                <w:t>”</w:t>
              </w:r>
            </w:ins>
            <w:ins w:id="149" w:author="Qualcomm - Peng Cheng" w:date="2022-02-21T16:37:00Z">
              <w:r w:rsidR="009F6CB7">
                <w:rPr>
                  <w:lang w:eastAsia="zh-CN"/>
                </w:rPr>
                <w:t xml:space="preserve"> is identified by LCID</w:t>
              </w:r>
              <w:r w:rsidR="00404396">
                <w:rPr>
                  <w:lang w:eastAsia="zh-CN"/>
                </w:rPr>
                <w:t>.</w:t>
              </w:r>
            </w:ins>
            <w:ins w:id="150" w:author="Qualcomm - Peng Cheng" w:date="2022-02-21T16:38:00Z">
              <w:r w:rsidR="00404396">
                <w:rPr>
                  <w:lang w:eastAsia="zh-CN"/>
                </w:rPr>
                <w:t xml:space="preserve"> Then, if it is agreed to use Uu/PC5 RLC channel ID instead in offline#620, it may cause confusion</w:t>
              </w:r>
              <w:r w:rsidR="00121948">
                <w:rPr>
                  <w:lang w:eastAsia="zh-CN"/>
                </w:rPr>
                <w:t xml:space="preserve"> if </w:t>
              </w:r>
            </w:ins>
            <w:ins w:id="151" w:author="Qualcomm - Peng Cheng" w:date="2022-02-21T16:39:00Z">
              <w:r w:rsidR="00121948">
                <w:rPr>
                  <w:lang w:eastAsia="zh-CN"/>
                </w:rPr>
                <w:t>we keep using “Uu/PC5 RLC channel”</w:t>
              </w:r>
            </w:ins>
            <w:ins w:id="152" w:author="Qualcomm - Peng Cheng" w:date="2022-02-21T16:38:00Z">
              <w:r w:rsidR="00404396">
                <w:rPr>
                  <w:lang w:eastAsia="zh-CN"/>
                </w:rPr>
                <w:t xml:space="preserve">. </w:t>
              </w:r>
            </w:ins>
          </w:p>
          <w:p w14:paraId="02878D6E" w14:textId="02E1B6F5" w:rsidR="004910BC" w:rsidRDefault="004910BC" w:rsidP="005D1A00">
            <w:pPr>
              <w:pStyle w:val="TAC"/>
              <w:spacing w:before="20" w:after="20"/>
              <w:ind w:left="57" w:right="57"/>
              <w:jc w:val="left"/>
              <w:rPr>
                <w:lang w:eastAsia="zh-CN"/>
              </w:rPr>
            </w:pPr>
            <w:ins w:id="153" w:author="Huawei, HiSilicon_Rui Wang" w:date="2022-02-21T20:27:00Z">
              <w:r>
                <w:rPr>
                  <w:lang w:eastAsia="zh-CN"/>
                </w:rPr>
                <w:t>[Rapp]</w:t>
              </w:r>
            </w:ins>
            <w:ins w:id="154" w:author="Huawei, HiSilicon_Rui Wang" w:date="2022-02-21T20:28:00Z">
              <w:r>
                <w:rPr>
                  <w:lang w:eastAsia="zh-CN"/>
                </w:rPr>
                <w:t xml:space="preserve"> Please see the reply to OPPO on P4.</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5D1A00">
            <w:pPr>
              <w:pStyle w:val="TAC"/>
              <w:spacing w:before="20" w:after="20"/>
              <w:ind w:left="57" w:right="57"/>
              <w:jc w:val="left"/>
              <w:rPr>
                <w:lang w:eastAsia="zh-CN"/>
              </w:rPr>
            </w:pPr>
            <w:ins w:id="155"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5D1A00">
            <w:pPr>
              <w:pStyle w:val="TAC"/>
              <w:spacing w:before="20" w:after="20"/>
              <w:ind w:left="57" w:right="57"/>
              <w:jc w:val="left"/>
              <w:rPr>
                <w:lang w:eastAsia="zh-CN"/>
              </w:rPr>
            </w:pPr>
            <w:ins w:id="156"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57" w:author="Qualcomm - Peng Cheng" w:date="2022-02-21T16:45:00Z"/>
                <w:lang w:eastAsia="zh-CN"/>
              </w:rPr>
            </w:pPr>
            <w:ins w:id="158" w:author="Qualcomm - Peng Cheng" w:date="2022-02-21T16:44:00Z">
              <w:r>
                <w:rPr>
                  <w:lang w:eastAsia="zh-CN"/>
                </w:rPr>
                <w:t>Although the current way may work, we suggest Rapporteur to check view of Rapporteur of 38.331 and 36.331, because current 38.331 and 36.331 d</w:t>
              </w:r>
            </w:ins>
            <w:ins w:id="159" w:author="Qualcomm - Peng Cheng" w:date="2022-02-21T16:45:00Z">
              <w:r>
                <w:rPr>
                  <w:lang w:eastAsia="zh-CN"/>
                </w:rPr>
                <w:t>on’t use this style (i.e., t3xx-Remote_*)</w:t>
              </w:r>
            </w:ins>
          </w:p>
          <w:p w14:paraId="57F4A01A" w14:textId="77777777" w:rsidR="00F01FAA" w:rsidRDefault="00F01FAA" w:rsidP="00C9336C">
            <w:pPr>
              <w:pStyle w:val="TAC"/>
              <w:numPr>
                <w:ilvl w:val="0"/>
                <w:numId w:val="32"/>
              </w:numPr>
              <w:spacing w:before="20" w:after="20"/>
              <w:ind w:right="57"/>
              <w:jc w:val="left"/>
              <w:rPr>
                <w:ins w:id="160" w:author="Huawei, HiSilicon_Rui Wang" w:date="2022-02-21T20:42:00Z"/>
                <w:lang w:eastAsia="zh-CN"/>
              </w:rPr>
            </w:pPr>
            <w:ins w:id="161" w:author="Qualcomm - Peng Cheng" w:date="2022-02-21T16:46:00Z">
              <w:r>
                <w:rPr>
                  <w:lang w:eastAsia="zh-CN"/>
                </w:rPr>
                <w:t>Current field description is not sufficient. At leas</w:t>
              </w:r>
            </w:ins>
            <w:ins w:id="162" w:author="Qualcomm - Peng Cheng" w:date="2022-02-21T16:47:00Z">
              <w:r>
                <w:rPr>
                  <w:lang w:eastAsia="zh-CN"/>
                </w:rPr>
                <w:t xml:space="preserve">t, it should be clarified that the remote UE shall ignore the legacy one. </w:t>
              </w:r>
            </w:ins>
            <w:ins w:id="163" w:author="Qualcomm - Peng Cheng" w:date="2022-02-21T16:46:00Z">
              <w:r>
                <w:rPr>
                  <w:lang w:eastAsia="zh-CN"/>
                </w:rPr>
                <w:t xml:space="preserve"> </w:t>
              </w:r>
            </w:ins>
          </w:p>
          <w:p w14:paraId="5B184FE4" w14:textId="53F3B703" w:rsidR="008077E5" w:rsidRDefault="008077E5">
            <w:pPr>
              <w:pStyle w:val="TAC"/>
              <w:spacing w:before="20" w:after="20"/>
              <w:ind w:left="57" w:right="57"/>
              <w:jc w:val="left"/>
              <w:rPr>
                <w:lang w:eastAsia="zh-CN"/>
              </w:rPr>
              <w:pPrChange w:id="164" w:author="Huawei, HiSilicon_Rui Wang" w:date="2022-02-21T20:43:00Z">
                <w:pPr>
                  <w:pStyle w:val="TAC"/>
                  <w:numPr>
                    <w:numId w:val="32"/>
                  </w:numPr>
                  <w:spacing w:before="20" w:after="20"/>
                  <w:ind w:left="417" w:right="57" w:hanging="360"/>
                  <w:jc w:val="left"/>
                </w:pPr>
              </w:pPrChange>
            </w:pPr>
            <w:ins w:id="165" w:author="Huawei, HiSilicon_Rui Wang" w:date="2022-02-21T20:42:00Z">
              <w:r>
                <w:rPr>
                  <w:lang w:eastAsia="zh-CN"/>
                </w:rPr>
                <w:t xml:space="preserve">[Rapp] Ok, we can make </w:t>
              </w:r>
            </w:ins>
            <w:ins w:id="166" w:author="Huawei, HiSilicon_Rui Wang" w:date="2022-02-21T20:43:00Z">
              <w:r>
                <w:rPr>
                  <w:lang w:eastAsia="zh-CN"/>
                </w:rPr>
                <w:t>the clarification that the remote UE ignore the legacy one somewhere, it would be reflected in the phase II CR update.</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6703D1D" w:rsidR="00BA3416" w:rsidRDefault="00A21360" w:rsidP="005D1A00">
            <w:pPr>
              <w:pStyle w:val="TAC"/>
              <w:spacing w:before="20" w:after="20"/>
              <w:ind w:left="57" w:right="57"/>
              <w:jc w:val="left"/>
              <w:rPr>
                <w:lang w:eastAsia="zh-CN"/>
              </w:rPr>
            </w:pPr>
            <w:ins w:id="167"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5EAF83DC" w:rsidR="00BA3416" w:rsidRDefault="00A21360" w:rsidP="005D1A00">
            <w:pPr>
              <w:pStyle w:val="TAC"/>
              <w:spacing w:before="20" w:after="20"/>
              <w:ind w:left="57" w:right="57"/>
              <w:jc w:val="left"/>
              <w:rPr>
                <w:lang w:eastAsia="zh-CN"/>
              </w:rPr>
            </w:pPr>
            <w:ins w:id="168"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4343D" w14:textId="77777777" w:rsidR="00BA3416" w:rsidRDefault="00A21360" w:rsidP="005D1A00">
            <w:pPr>
              <w:pStyle w:val="TAC"/>
              <w:spacing w:before="20" w:after="20"/>
              <w:ind w:left="57" w:right="57"/>
              <w:jc w:val="left"/>
              <w:rPr>
                <w:ins w:id="169" w:author="Xuelong Wang" w:date="2022-02-21T17:22:00Z"/>
                <w:lang w:eastAsia="zh-CN"/>
              </w:rPr>
            </w:pPr>
            <w:ins w:id="170" w:author="Xuelong Wang" w:date="2022-02-21T17:22:00Z">
              <w:r>
                <w:rPr>
                  <w:lang w:eastAsia="zh-CN"/>
                </w:rPr>
                <w:t xml:space="preserve">We have the same understanding as OPPO for the wording. </w:t>
              </w:r>
            </w:ins>
          </w:p>
          <w:p w14:paraId="44E0EDBE" w14:textId="77777777" w:rsidR="00A21360" w:rsidRDefault="00A21360" w:rsidP="005D1A00">
            <w:pPr>
              <w:pStyle w:val="TAC"/>
              <w:spacing w:before="20" w:after="20"/>
              <w:ind w:left="57" w:right="57"/>
              <w:jc w:val="left"/>
              <w:rPr>
                <w:ins w:id="171" w:author="Xuelong Wang" w:date="2022-02-21T17:22:00Z"/>
                <w:lang w:eastAsia="zh-CN"/>
              </w:rPr>
            </w:pPr>
          </w:p>
          <w:p w14:paraId="589C4584" w14:textId="44D90387" w:rsidR="00A21360" w:rsidRDefault="00A21360" w:rsidP="005D1A00">
            <w:pPr>
              <w:pStyle w:val="TAC"/>
              <w:spacing w:before="20" w:after="20"/>
              <w:ind w:left="57" w:right="57"/>
              <w:jc w:val="left"/>
              <w:rPr>
                <w:ins w:id="172" w:author="Xuelong Wang" w:date="2022-02-21T17:22:00Z"/>
                <w:lang w:eastAsia="zh-CN"/>
              </w:rPr>
            </w:pPr>
            <w:ins w:id="173" w:author="Xuelong Wang" w:date="2022-02-21T17:22:00Z">
              <w:r>
                <w:rPr>
                  <w:rFonts w:hint="eastAsia"/>
                  <w:lang w:eastAsia="zh-CN"/>
                </w:rPr>
                <w:t>M</w:t>
              </w:r>
              <w:r>
                <w:rPr>
                  <w:lang w:eastAsia="zh-CN"/>
                </w:rPr>
                <w:t xml:space="preserve">eanwhile, for the revised P3,  </w:t>
              </w:r>
            </w:ins>
            <w:ins w:id="174" w:author="Xuelong Wang" w:date="2022-02-21T17:23:00Z">
              <w:r>
                <w:rPr>
                  <w:lang w:eastAsia="zh-CN"/>
                </w:rPr>
                <w:t xml:space="preserve">maybe the highlighted part is not needed since when Remote UE goes to connected, the network should be aware of </w:t>
              </w:r>
            </w:ins>
            <w:ins w:id="175" w:author="Xuelong Wang" w:date="2022-02-21T17:24:00Z">
              <w:r>
                <w:rPr>
                  <w:lang w:eastAsia="zh-CN"/>
                </w:rPr>
                <w:t xml:space="preserve">it and then there may be no need for Relay UE to update this. </w:t>
              </w:r>
            </w:ins>
          </w:p>
          <w:p w14:paraId="3C24352F" w14:textId="77777777" w:rsidR="00A21360" w:rsidRDefault="00A21360" w:rsidP="005D1A00">
            <w:pPr>
              <w:pStyle w:val="TAC"/>
              <w:spacing w:before="20" w:after="20"/>
              <w:ind w:left="57" w:right="57"/>
              <w:jc w:val="left"/>
              <w:rPr>
                <w:ins w:id="176" w:author="Xuelong Wang" w:date="2022-02-21T17:22:00Z"/>
                <w:lang w:eastAsia="zh-CN"/>
              </w:rPr>
            </w:pPr>
          </w:p>
          <w:p w14:paraId="62EA5E06" w14:textId="5425FC59" w:rsidR="00A21360" w:rsidRDefault="00A21360" w:rsidP="005D1A00">
            <w:pPr>
              <w:pStyle w:val="TAC"/>
              <w:spacing w:before="20" w:after="20"/>
              <w:ind w:left="57" w:right="57"/>
              <w:jc w:val="left"/>
              <w:rPr>
                <w:ins w:id="177" w:author="Xuelong Wang" w:date="2022-02-21T17:22:00Z"/>
                <w:lang w:eastAsia="zh-CN"/>
              </w:rPr>
            </w:pPr>
            <w:ins w:id="178" w:author="Xuelong Wang" w:date="2022-02-21T17:22:00Z">
              <w:r>
                <w:rPr>
                  <w:lang w:eastAsia="zh-CN"/>
                </w:rPr>
                <w:t xml:space="preserve">after the paging related info released by the remote UE, </w:t>
              </w:r>
              <w:r w:rsidRPr="00A21360">
                <w:rPr>
                  <w:highlight w:val="green"/>
                  <w:lang w:eastAsia="zh-CN"/>
                </w:rPr>
                <w:t>the relay UE should release the paging UE ID to network if it has reported the info to network, e.g. by updating SUI</w:t>
              </w:r>
              <w:r>
                <w:rPr>
                  <w:lang w:eastAsia="zh-CN"/>
                </w:rPr>
                <w:t>.</w:t>
              </w:r>
            </w:ins>
          </w:p>
          <w:p w14:paraId="073D35F7" w14:textId="77777777" w:rsidR="008077E5" w:rsidRDefault="008077E5" w:rsidP="005D1A00">
            <w:pPr>
              <w:pStyle w:val="TAC"/>
              <w:spacing w:before="20" w:after="20"/>
              <w:ind w:left="57" w:right="57"/>
              <w:jc w:val="left"/>
              <w:rPr>
                <w:ins w:id="179" w:author="Huawei, HiSilicon_Rui Wang" w:date="2022-02-21T20:45:00Z"/>
                <w:lang w:eastAsia="zh-CN"/>
              </w:rPr>
            </w:pPr>
            <w:ins w:id="180" w:author="Huawei, HiSilicon_Rui Wang" w:date="2022-02-21T20:44:00Z">
              <w:r>
                <w:rPr>
                  <w:rFonts w:hint="eastAsia"/>
                  <w:lang w:eastAsia="zh-CN"/>
                </w:rPr>
                <w:t>[</w:t>
              </w:r>
              <w:r>
                <w:rPr>
                  <w:lang w:eastAsia="zh-CN"/>
                </w:rPr>
                <w:t xml:space="preserve">Rapp] Please see the reply to OPPO on P3. </w:t>
              </w:r>
            </w:ins>
          </w:p>
          <w:p w14:paraId="04894242" w14:textId="74C4DB02" w:rsidR="00A21360" w:rsidRDefault="008077E5" w:rsidP="008077E5">
            <w:pPr>
              <w:pStyle w:val="TAC"/>
              <w:spacing w:before="20" w:after="20"/>
              <w:ind w:left="57" w:right="57"/>
              <w:jc w:val="left"/>
              <w:rPr>
                <w:lang w:eastAsia="zh-CN"/>
              </w:rPr>
            </w:pPr>
            <w:ins w:id="181" w:author="Huawei, HiSilicon_Rui Wang" w:date="2022-02-21T20:44:00Z">
              <w:r>
                <w:rPr>
                  <w:lang w:eastAsia="zh-CN"/>
                </w:rPr>
                <w:t>For the</w:t>
              </w:r>
            </w:ins>
            <w:ins w:id="182" w:author="Huawei, HiSilicon_Rui Wang" w:date="2022-02-21T20:48:00Z">
              <w:r>
                <w:rPr>
                  <w:lang w:eastAsia="zh-CN"/>
                </w:rPr>
                <w:t xml:space="preserve"> part highlighted in green</w:t>
              </w:r>
            </w:ins>
            <w:ins w:id="183" w:author="Huawei, HiSilicon_Rui Wang" w:date="2022-02-21T20:44:00Z">
              <w:r>
                <w:rPr>
                  <w:lang w:eastAsia="zh-CN"/>
                </w:rPr>
                <w:t>,</w:t>
              </w:r>
            </w:ins>
            <w:ins w:id="184" w:author="Huawei, HiSilicon_Rui Wang" w:date="2022-02-21T20:45:00Z">
              <w:r>
                <w:rPr>
                  <w:lang w:eastAsia="zh-CN"/>
                </w:rPr>
                <w:t xml:space="preserve"> I am not sure if network is aware of which remote UE moves to connected state from idle</w:t>
              </w:r>
            </w:ins>
            <w:ins w:id="185" w:author="Huawei, HiSilicon_Rui Wang" w:date="2022-02-21T20:46:00Z">
              <w:r>
                <w:rPr>
                  <w:lang w:eastAsia="zh-CN"/>
                </w:rPr>
                <w:t xml:space="preserve">. Because in Uu, the </w:t>
              </w:r>
            </w:ins>
            <w:ins w:id="186" w:author="Huawei, HiSilicon_Rui Wang" w:date="2022-02-21T20:47:00Z">
              <w:r>
                <w:rPr>
                  <w:lang w:eastAsia="zh-CN"/>
                </w:rPr>
                <w:t xml:space="preserve">gNB cannot associate a connected UE with idle UE ID (e.g. paging UE ID). </w:t>
              </w:r>
            </w:ins>
          </w:p>
        </w:tc>
      </w:tr>
      <w:tr w:rsidR="00BB3ED9" w14:paraId="65E3A63E" w14:textId="77777777" w:rsidTr="004B1ED1">
        <w:trPr>
          <w:trHeight w:val="240"/>
          <w:jc w:val="center"/>
          <w:ins w:id="187"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834894" w14:textId="77777777" w:rsidR="00BB3ED9" w:rsidRDefault="00BB3ED9" w:rsidP="004B1ED1">
            <w:pPr>
              <w:pStyle w:val="TAC"/>
              <w:spacing w:before="20" w:after="20"/>
              <w:ind w:left="57" w:right="57"/>
              <w:jc w:val="left"/>
              <w:rPr>
                <w:ins w:id="188" w:author="Xiaomi (Xing)" w:date="2022-02-21T17:27:00Z"/>
                <w:lang w:eastAsia="zh-CN"/>
              </w:rPr>
            </w:pPr>
            <w:ins w:id="189" w:author="Xiaomi (Xing)" w:date="2022-02-21T17:27:00Z">
              <w:r>
                <w:rPr>
                  <w:rFonts w:hint="eastAsia"/>
                  <w:lang w:eastAsia="zh-CN"/>
                </w:rPr>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42350" w14:textId="77777777" w:rsidR="00BB3ED9" w:rsidRDefault="00BB3ED9" w:rsidP="004B1ED1">
            <w:pPr>
              <w:pStyle w:val="TAC"/>
              <w:spacing w:before="20" w:after="20"/>
              <w:ind w:left="57" w:right="57"/>
              <w:jc w:val="left"/>
              <w:rPr>
                <w:ins w:id="190" w:author="Xiaomi (Xing)" w:date="2022-02-21T17:27:00Z"/>
                <w:lang w:eastAsia="zh-CN"/>
              </w:rPr>
            </w:pPr>
            <w:ins w:id="191"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84BB431" w14:textId="77777777" w:rsidR="00BB3ED9" w:rsidRDefault="00BB3ED9" w:rsidP="004B1ED1">
            <w:pPr>
              <w:pStyle w:val="TAC"/>
              <w:spacing w:before="20" w:after="20"/>
              <w:ind w:left="57" w:right="57"/>
              <w:jc w:val="left"/>
              <w:rPr>
                <w:ins w:id="192" w:author="Xiaomi (Xing)" w:date="2022-02-21T17:27:00Z"/>
                <w:lang w:eastAsia="zh-CN"/>
              </w:rPr>
            </w:pPr>
            <w:ins w:id="193" w:author="Xiaomi (Xing)" w:date="2022-02-21T17:27:00Z">
              <w:r>
                <w:rPr>
                  <w:rFonts w:hint="eastAsia"/>
                  <w:lang w:eastAsia="zh-CN"/>
                </w:rPr>
                <w:t>We agree with rapp</w:t>
              </w:r>
              <w:r>
                <w:rPr>
                  <w:lang w:eastAsia="zh-CN"/>
                </w:rPr>
                <w:t xml:space="preserve"> the OoC in relay is not the same as NR sidelink communication. In sidelink, the OoC is determined by the availability of cellular coverage on sidelink frequency. The related text of 38.304 is quoted as below,</w:t>
              </w:r>
            </w:ins>
          </w:p>
          <w:p w14:paraId="2B4C86A8" w14:textId="77777777" w:rsidR="00BB3ED9" w:rsidRDefault="00BB3ED9" w:rsidP="004B1ED1">
            <w:pPr>
              <w:pStyle w:val="TAC"/>
              <w:spacing w:before="20" w:after="20"/>
              <w:ind w:left="57" w:right="57"/>
              <w:jc w:val="left"/>
              <w:rPr>
                <w:ins w:id="194" w:author="Xiaomi (Xing)" w:date="2022-02-21T17:27:00Z"/>
                <w:lang w:eastAsia="zh-CN"/>
              </w:rPr>
            </w:pPr>
          </w:p>
          <w:tbl>
            <w:tblPr>
              <w:tblStyle w:val="ae"/>
              <w:tblW w:w="0" w:type="auto"/>
              <w:tblInd w:w="57" w:type="dxa"/>
              <w:tblLayout w:type="fixed"/>
              <w:tblLook w:val="04A0" w:firstRow="1" w:lastRow="0" w:firstColumn="1" w:lastColumn="0" w:noHBand="0" w:noVBand="1"/>
            </w:tblPr>
            <w:tblGrid>
              <w:gridCol w:w="6781"/>
            </w:tblGrid>
            <w:tr w:rsidR="00BB3ED9" w14:paraId="11C96483" w14:textId="77777777" w:rsidTr="004B1ED1">
              <w:trPr>
                <w:ins w:id="195" w:author="Xiaomi (Xing)" w:date="2022-02-21T17:27:00Z"/>
              </w:trPr>
              <w:tc>
                <w:tcPr>
                  <w:tcW w:w="6781" w:type="dxa"/>
                </w:tcPr>
                <w:p w14:paraId="31D6A01E" w14:textId="77777777" w:rsidR="00BB3ED9" w:rsidRPr="001234CA" w:rsidRDefault="00BB3ED9" w:rsidP="004B1ED1">
                  <w:pPr>
                    <w:rPr>
                      <w:ins w:id="196" w:author="Xiaomi (Xing)" w:date="2022-02-21T17:27:00Z"/>
                      <w:lang w:eastAsia="zh-CN"/>
                    </w:rPr>
                  </w:pPr>
                  <w:ins w:id="197" w:author="Xiaomi (Xing)" w:date="2022-02-21T17:27:00Z">
                    <w:r w:rsidRPr="00F10457">
                      <w:rPr>
                        <w:rFonts w:eastAsia="SimSun"/>
                        <w:lang w:eastAsia="zh-CN"/>
                      </w:rPr>
                      <w:t xml:space="preserve">If the UE detects at least one cell </w:t>
                    </w:r>
                    <w:r w:rsidRPr="004B1ED1">
                      <w:rPr>
                        <w:rFonts w:ascii="Times New Roman" w:hAnsi="Times New Roman"/>
                        <w:sz w:val="20"/>
                        <w:highlight w:val="yellow"/>
                        <w:lang w:eastAsia="zh-CN"/>
                      </w:rPr>
                      <w:t>on the frequency which UE is configured to perform NR sidelink communication</w:t>
                    </w:r>
                    <w:r w:rsidRPr="00F10457">
                      <w:rPr>
                        <w:rFonts w:eastAsia="SimSun"/>
                        <w:lang w:eastAsia="zh-CN"/>
                      </w:rPr>
                      <w:t xml:space="preserve"> on fulfilling the S criterion in accordance with clause 8.2.1, it shall consider itself to be in-coverage for NR sidelink communication on that frequency. If the UE cannot detect any cell </w:t>
                    </w:r>
                    <w:r w:rsidRPr="004B1ED1">
                      <w:rPr>
                        <w:rFonts w:ascii="Times New Roman" w:hAnsi="Times New Roman"/>
                        <w:sz w:val="20"/>
                        <w:highlight w:val="yellow"/>
                        <w:lang w:eastAsia="zh-CN"/>
                      </w:rPr>
                      <w:t>on that frequency</w:t>
                    </w:r>
                    <w:r w:rsidRPr="00F10457">
                      <w:rPr>
                        <w:rFonts w:eastAsia="SimSun"/>
                        <w:lang w:eastAsia="zh-CN"/>
                      </w:rPr>
                      <w:t xml:space="preserve"> meeting the S criterion, it shall consider itself to be </w:t>
                    </w:r>
                    <w:r w:rsidRPr="004B1ED1">
                      <w:rPr>
                        <w:rFonts w:ascii="Times New Roman" w:hAnsi="Times New Roman"/>
                        <w:sz w:val="20"/>
                        <w:highlight w:val="yellow"/>
                        <w:lang w:eastAsia="zh-CN"/>
                      </w:rPr>
                      <w:t>out-of-coverage for NR sidelink communication on that frequency</w:t>
                    </w:r>
                    <w:r w:rsidRPr="00F10457">
                      <w:rPr>
                        <w:rFonts w:eastAsia="SimSun"/>
                        <w:lang w:eastAsia="zh-CN"/>
                      </w:rPr>
                      <w:t>.</w:t>
                    </w:r>
                  </w:ins>
                </w:p>
              </w:tc>
            </w:tr>
          </w:tbl>
          <w:p w14:paraId="76219F3F" w14:textId="77777777" w:rsidR="00BB3ED9" w:rsidRDefault="00BB3ED9" w:rsidP="004B1ED1">
            <w:pPr>
              <w:pStyle w:val="TAC"/>
              <w:spacing w:before="20" w:after="20"/>
              <w:ind w:left="57" w:right="57"/>
              <w:jc w:val="left"/>
              <w:rPr>
                <w:ins w:id="198" w:author="Xiaomi (Xing)" w:date="2022-02-21T17:27:00Z"/>
                <w:lang w:eastAsia="zh-CN"/>
              </w:rPr>
            </w:pPr>
          </w:p>
          <w:p w14:paraId="02E733CB" w14:textId="77777777" w:rsidR="00BB3ED9" w:rsidRDefault="00BB3ED9" w:rsidP="004B1ED1">
            <w:pPr>
              <w:pStyle w:val="TAC"/>
              <w:spacing w:before="20" w:after="20"/>
              <w:ind w:left="57" w:right="57"/>
              <w:jc w:val="left"/>
              <w:rPr>
                <w:ins w:id="199" w:author="Xiaomi (Xing)" w:date="2022-02-21T17:27:00Z"/>
                <w:lang w:eastAsia="zh-CN"/>
              </w:rPr>
            </w:pPr>
            <w:ins w:id="200" w:author="Xiaomi (Xing)" w:date="2022-02-21T17:27:00Z">
              <w:r>
                <w:rPr>
                  <w:lang w:eastAsia="zh-CN"/>
                </w:rPr>
                <w:t xml:space="preserve">But in Relay, the OoC should be determined by the availability of cellular coverage on any frequency, not just sidelink frequency. Otherwise, remote UE may select relay UE even it’s in good coverage of NW on frequency other than sidelink frequency. </w:t>
              </w:r>
            </w:ins>
          </w:p>
          <w:p w14:paraId="3F12E3CC" w14:textId="77777777" w:rsidR="00BB3ED9" w:rsidRDefault="00BB3ED9" w:rsidP="004B1ED1">
            <w:pPr>
              <w:pStyle w:val="TAC"/>
              <w:spacing w:before="20" w:after="20"/>
              <w:ind w:left="57" w:right="57"/>
              <w:jc w:val="left"/>
              <w:rPr>
                <w:ins w:id="201" w:author="Huawei, HiSilicon_Rui Wang" w:date="2022-02-21T20:48:00Z"/>
                <w:lang w:eastAsia="zh-CN"/>
              </w:rPr>
            </w:pPr>
            <w:ins w:id="202" w:author="Xiaomi (Xing)" w:date="2022-02-21T17:27:00Z">
              <w:r>
                <w:rPr>
                  <w:lang w:eastAsia="zh-CN"/>
                </w:rPr>
                <w:t>But we also think the ‘(RRC_IDLE)’ in the first bullet should be removed, since it may be confusing.</w:t>
              </w:r>
            </w:ins>
          </w:p>
          <w:p w14:paraId="7ABAA89E" w14:textId="3D9A55D1" w:rsidR="008077E5" w:rsidRDefault="008077E5" w:rsidP="008077E5">
            <w:pPr>
              <w:pStyle w:val="TAC"/>
              <w:spacing w:before="20" w:after="20"/>
              <w:ind w:left="57" w:right="57"/>
              <w:jc w:val="left"/>
              <w:rPr>
                <w:ins w:id="203" w:author="Xiaomi (Xing)" w:date="2022-02-21T17:27:00Z"/>
                <w:lang w:eastAsia="zh-CN"/>
              </w:rPr>
            </w:pPr>
            <w:ins w:id="204" w:author="Huawei, HiSilicon_Rui Wang" w:date="2022-02-21T20:48:00Z">
              <w:r>
                <w:rPr>
                  <w:lang w:eastAsia="zh-CN"/>
                </w:rPr>
                <w:t>[Rapp] Please see the</w:t>
              </w:r>
            </w:ins>
            <w:ins w:id="205" w:author="Huawei, HiSilicon_Rui Wang" w:date="2022-02-21T20:51:00Z">
              <w:r>
                <w:rPr>
                  <w:lang w:eastAsia="zh-CN"/>
                </w:rPr>
                <w:t xml:space="preserve"> clarification on</w:t>
              </w:r>
            </w:ins>
            <w:ins w:id="206" w:author="Huawei, HiSilicon_Rui Wang" w:date="2022-02-21T20:52:00Z">
              <w:r>
                <w:rPr>
                  <w:lang w:eastAsia="zh-CN"/>
                </w:rPr>
                <w:t xml:space="preserve"> why only IDLE</w:t>
              </w:r>
              <w:r w:rsidR="000F0A99">
                <w:rPr>
                  <w:lang w:eastAsia="zh-CN"/>
                </w:rPr>
                <w:t xml:space="preserve"> is here</w:t>
              </w:r>
            </w:ins>
            <w:ins w:id="207" w:author="Huawei, HiSilicon_Rui Wang" w:date="2022-02-21T20:58:00Z">
              <w:r w:rsidR="000F0A99">
                <w:rPr>
                  <w:lang w:eastAsia="zh-CN"/>
                </w:rPr>
                <w:t xml:space="preserve"> added in discussion part</w:t>
              </w:r>
            </w:ins>
            <w:ins w:id="208" w:author="Huawei, HiSilicon_Rui Wang" w:date="2022-02-21T20:52:00Z">
              <w:r w:rsidR="000F0A99">
                <w:rPr>
                  <w:lang w:eastAsia="zh-CN"/>
                </w:rPr>
                <w:t>. I am ok to remove it, seems it creates a lot of confusion…</w:t>
              </w:r>
            </w:ins>
            <w:ins w:id="209" w:author="Huawei, HiSilicon_Rui Wang" w:date="2022-02-21T20:49:00Z">
              <w:r>
                <w:rPr>
                  <w:lang w:eastAsia="zh-CN"/>
                </w:rPr>
                <w:t xml:space="preserve"> </w:t>
              </w:r>
            </w:ins>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02BBF346" w:rsidR="00BA3416" w:rsidRPr="009C51D4" w:rsidRDefault="009C51D4" w:rsidP="005D1A00">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3A8008CF" w:rsidR="00BA3416" w:rsidRDefault="009C51D4" w:rsidP="005D1A00">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5F154CFA" w:rsidR="00BA3416" w:rsidRDefault="009C51D4" w:rsidP="005D1A00">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331EFEF9" w:rsidR="00BA3416" w:rsidRPr="00B70B24" w:rsidRDefault="00B50454" w:rsidP="005D1A00">
            <w:pPr>
              <w:pStyle w:val="TAC"/>
              <w:spacing w:before="20" w:after="20"/>
              <w:ind w:left="57" w:right="57"/>
              <w:jc w:val="left"/>
              <w:rPr>
                <w:rFonts w:eastAsia="Malgun Gothic"/>
                <w:lang w:eastAsia="ko-KR"/>
              </w:rPr>
            </w:pPr>
            <w:r>
              <w:rPr>
                <w:rFonts w:eastAsia="Malgun Gothic"/>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5C73E724" w:rsidR="00BA3416" w:rsidRPr="00B70B24" w:rsidRDefault="00B50454" w:rsidP="005D1A00">
            <w:pPr>
              <w:pStyle w:val="TAC"/>
              <w:spacing w:before="20" w:after="20"/>
              <w:ind w:left="57" w:right="57"/>
              <w:jc w:val="left"/>
              <w:rPr>
                <w:rFonts w:eastAsia="Malgun Gothic"/>
                <w:lang w:eastAsia="ko-KR"/>
              </w:rPr>
            </w:pPr>
            <w:r>
              <w:rPr>
                <w:rFonts w:eastAsia="Malgun Gothic"/>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8372BE3" w14:textId="03AC4AEB" w:rsidR="00653B03" w:rsidRDefault="00B50454" w:rsidP="005D1A00">
            <w:pPr>
              <w:pStyle w:val="TAC"/>
              <w:spacing w:before="20" w:after="20"/>
              <w:ind w:left="57" w:right="57"/>
              <w:jc w:val="left"/>
              <w:rPr>
                <w:lang w:eastAsia="zh-CN"/>
              </w:rPr>
            </w:pPr>
            <w:r>
              <w:rPr>
                <w:lang w:eastAsia="zh-CN"/>
              </w:rPr>
              <w:t xml:space="preserve">We also agree with OPPO regarding the wording. Also, we are not sure about he </w:t>
            </w:r>
            <w:r w:rsidR="00653B03">
              <w:rPr>
                <w:lang w:eastAsia="zh-CN"/>
              </w:rPr>
              <w:t>statements</w:t>
            </w:r>
            <w:r>
              <w:rPr>
                <w:lang w:eastAsia="zh-CN"/>
              </w:rPr>
              <w:t xml:space="preserve"> from Rapporteur of </w:t>
            </w:r>
            <w:r w:rsidR="00653B03">
              <w:rPr>
                <w:lang w:eastAsia="zh-CN"/>
              </w:rPr>
              <w:t>“</w:t>
            </w:r>
            <w:r w:rsidRPr="00653B03">
              <w:rPr>
                <w:i/>
                <w:iCs/>
                <w:lang w:eastAsia="zh-CN"/>
              </w:rPr>
              <w:t xml:space="preserve">am not sure </w:t>
            </w:r>
            <w:r w:rsidR="00653B03" w:rsidRPr="00653B03">
              <w:rPr>
                <w:i/>
                <w:iCs/>
                <w:lang w:eastAsia="zh-CN"/>
              </w:rPr>
              <w:t xml:space="preserve">if </w:t>
            </w:r>
            <w:r w:rsidRPr="00653B03">
              <w:rPr>
                <w:i/>
                <w:iCs/>
                <w:lang w:eastAsia="zh-CN"/>
              </w:rPr>
              <w:t xml:space="preserve">the network is always aware when a remote UE moves to connected </w:t>
            </w:r>
            <w:r w:rsidR="00653B03" w:rsidRPr="00653B03">
              <w:rPr>
                <w:i/>
                <w:iCs/>
                <w:lang w:eastAsia="zh-CN"/>
              </w:rPr>
              <w:t>state from idle.</w:t>
            </w:r>
            <w:r w:rsidR="00653B03">
              <w:rPr>
                <w:lang w:eastAsia="zh-CN"/>
              </w:rPr>
              <w:t>” Isn’t is so that the network is always aware of the RRC state of its UEs? We are a bit confused…</w:t>
            </w:r>
          </w:p>
          <w:p w14:paraId="03C2D88A" w14:textId="64F9DE54" w:rsidR="00653B03" w:rsidRDefault="00653B03" w:rsidP="005D1A00">
            <w:pPr>
              <w:pStyle w:val="TAC"/>
              <w:spacing w:before="20" w:after="20"/>
              <w:ind w:left="57" w:right="57"/>
              <w:jc w:val="left"/>
              <w:rPr>
                <w:lang w:eastAsia="zh-CN"/>
              </w:rPr>
            </w:pPr>
          </w:p>
          <w:p w14:paraId="60D31F32" w14:textId="38980DB1" w:rsidR="00653B03" w:rsidRDefault="00653B03" w:rsidP="005D1A00">
            <w:pPr>
              <w:pStyle w:val="TAC"/>
              <w:spacing w:before="20" w:after="20"/>
              <w:ind w:left="57" w:right="57"/>
              <w:jc w:val="left"/>
              <w:rPr>
                <w:lang w:eastAsia="zh-CN"/>
              </w:rPr>
            </w:pPr>
            <w:r>
              <w:rPr>
                <w:lang w:eastAsia="zh-CN"/>
              </w:rPr>
              <w:t>Another comment we have on the procedural text wording, is that the text should be more aligned with the RRC TS terminology. Not sure if “In remote UE side” and “In relay UE side” is a nice terminology to use. Also, good to refer to RRC messages or field whenever possible (as OPPO mentioned in his suggested text).</w:t>
            </w:r>
          </w:p>
          <w:p w14:paraId="5DB434AE" w14:textId="78BD2CE5" w:rsidR="00BA3416" w:rsidRPr="000C2E87" w:rsidRDefault="00BA3416" w:rsidP="005D1A00">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0D4C3637" w:rsidR="00BA3416" w:rsidRDefault="00653B03" w:rsidP="005D1A00">
            <w:pPr>
              <w:pStyle w:val="TAC"/>
              <w:spacing w:before="20" w:after="20"/>
              <w:ind w:left="57" w:right="57"/>
              <w:jc w:val="left"/>
              <w:rPr>
                <w:lang w:eastAsia="zh-CN"/>
              </w:rPr>
            </w:pPr>
            <w:r>
              <w:rPr>
                <w:lang w:eastAsia="zh-CN"/>
              </w:rPr>
              <w:lastRenderedPageBreak/>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6487B554" w:rsidR="00BA3416" w:rsidRDefault="00653B03" w:rsidP="005D1A00">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E8C1D3C" w14:textId="77777777" w:rsidR="00BA3416" w:rsidRDefault="00653B03" w:rsidP="005D1A00">
            <w:pPr>
              <w:pStyle w:val="TAC"/>
              <w:spacing w:before="20" w:after="20"/>
              <w:ind w:left="57" w:right="57"/>
              <w:jc w:val="left"/>
              <w:rPr>
                <w:lang w:eastAsia="zh-CN"/>
              </w:rPr>
            </w:pPr>
            <w:r>
              <w:rPr>
                <w:lang w:eastAsia="zh-CN"/>
              </w:rPr>
              <w:t xml:space="preserve">In Uu we don’t have RLC channel but instead RLC </w:t>
            </w:r>
            <w:r w:rsidRPr="00653B03">
              <w:rPr>
                <w:u w:val="single"/>
                <w:lang w:eastAsia="zh-CN"/>
              </w:rPr>
              <w:t>bearer</w:t>
            </w:r>
            <w:r>
              <w:rPr>
                <w:lang w:eastAsia="zh-CN"/>
              </w:rPr>
              <w:t>. At least for Uu we should keep the same terminology as, in practise, we are not creating anything new but just a configuration that is tailored for relay. In this sense, calling it RLC channel would be a NBC change with respect to legacy.</w:t>
            </w:r>
          </w:p>
          <w:p w14:paraId="3F5BEB0B" w14:textId="77777777" w:rsidR="00653B03" w:rsidRDefault="00653B03" w:rsidP="005D1A00">
            <w:pPr>
              <w:pStyle w:val="TAC"/>
              <w:spacing w:before="20" w:after="20"/>
              <w:ind w:left="57" w:right="57"/>
              <w:jc w:val="left"/>
              <w:rPr>
                <w:lang w:eastAsia="zh-CN"/>
              </w:rPr>
            </w:pPr>
          </w:p>
          <w:p w14:paraId="7FAA3B5C" w14:textId="2BAB29FB" w:rsidR="00653B03" w:rsidRDefault="00653B03" w:rsidP="005D1A00">
            <w:pPr>
              <w:pStyle w:val="TAC"/>
              <w:spacing w:before="20" w:after="20"/>
              <w:ind w:left="57" w:right="57"/>
              <w:jc w:val="left"/>
              <w:rPr>
                <w:lang w:eastAsia="zh-CN"/>
              </w:rPr>
            </w:pPr>
            <w:r>
              <w:rPr>
                <w:lang w:eastAsia="zh-CN"/>
              </w:rPr>
              <w:t>Better to align with what we already have rather than creating new (confusing) terminology.</w:t>
            </w: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0984D355" w:rsidR="00BA3416" w:rsidRDefault="00255F4D" w:rsidP="005D1A00">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069DFCE1" w:rsidR="00BA3416" w:rsidRDefault="00255F4D" w:rsidP="005D1A00">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FBE5BD" w14:textId="2D79AB2F" w:rsidR="00BA3416" w:rsidRDefault="00255F4D" w:rsidP="005D1A00">
            <w:pPr>
              <w:pStyle w:val="TAC"/>
              <w:spacing w:before="20" w:after="20"/>
              <w:ind w:left="57" w:right="57"/>
              <w:jc w:val="left"/>
              <w:rPr>
                <w:lang w:eastAsia="zh-CN"/>
              </w:rPr>
            </w:pPr>
            <w:r>
              <w:rPr>
                <w:lang w:eastAsia="zh-CN"/>
              </w:rPr>
              <w:t xml:space="preserve">Similar comment from QC. Instead of adding the new timer in </w:t>
            </w:r>
            <w:r w:rsidRPr="00255F4D">
              <w:rPr>
                <w:i/>
                <w:iCs/>
                <w:lang w:eastAsia="zh-CN"/>
              </w:rPr>
              <w:t>ue-TimersAndConstants</w:t>
            </w:r>
            <w:r>
              <w:rPr>
                <w:lang w:eastAsia="zh-CN"/>
              </w:rPr>
              <w:t xml:space="preserve"> it would be better to create a new </w:t>
            </w:r>
            <w:r w:rsidRPr="00255F4D">
              <w:rPr>
                <w:i/>
                <w:iCs/>
                <w:lang w:eastAsia="zh-CN"/>
              </w:rPr>
              <w:t>ue-TimersAndConstants-SL-Relay</w:t>
            </w:r>
            <w:r>
              <w:rPr>
                <w:i/>
                <w:iCs/>
                <w:lang w:eastAsia="zh-CN"/>
              </w:rPr>
              <w:t xml:space="preserve"> </w:t>
            </w:r>
            <w:r>
              <w:rPr>
                <w:lang w:eastAsia="zh-CN"/>
              </w:rPr>
              <w:t xml:space="preserve">and include the new timer there. This is because </w:t>
            </w:r>
            <w:r w:rsidRPr="00255F4D">
              <w:rPr>
                <w:lang w:eastAsia="zh-CN"/>
              </w:rPr>
              <w:t>ue-TimersAndConstants</w:t>
            </w:r>
          </w:p>
          <w:p w14:paraId="62DA59C1" w14:textId="5C7C356E" w:rsidR="00255F4D" w:rsidRDefault="00255F4D" w:rsidP="005D1A00">
            <w:pPr>
              <w:pStyle w:val="TAC"/>
              <w:spacing w:before="20" w:after="20"/>
              <w:ind w:left="57" w:right="57"/>
              <w:jc w:val="left"/>
              <w:rPr>
                <w:lang w:eastAsia="zh-CN"/>
              </w:rPr>
            </w:pPr>
            <w:r>
              <w:rPr>
                <w:lang w:eastAsia="zh-CN"/>
              </w:rPr>
              <w:t>is optional.</w:t>
            </w:r>
          </w:p>
          <w:p w14:paraId="5B594F24" w14:textId="7C7ABE3D" w:rsidR="00255F4D" w:rsidRPr="00255F4D" w:rsidRDefault="00255F4D" w:rsidP="005D1A00">
            <w:pPr>
              <w:pStyle w:val="TAC"/>
              <w:spacing w:before="20" w:after="20"/>
              <w:ind w:left="57" w:right="57"/>
              <w:jc w:val="left"/>
              <w:rPr>
                <w:lang w:eastAsia="zh-CN"/>
              </w:rPr>
            </w:pPr>
            <w:r>
              <w:rPr>
                <w:lang w:eastAsia="zh-CN"/>
              </w:rPr>
              <w:t>In this case we don’t need to capture in the spec that a UE should ignore legacy fields that are mandatory (a very bad practise that we already did for the timer T304 in the reconfigurationwithsync.</w:t>
            </w:r>
          </w:p>
        </w:tc>
      </w:tr>
      <w:tr w:rsidR="00BA3416"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77777777" w:rsidR="00BA3416" w:rsidRDefault="00BA3416" w:rsidP="005D1A00">
            <w:pPr>
              <w:pStyle w:val="TAC"/>
              <w:spacing w:before="20" w:after="20"/>
              <w:ind w:left="57" w:right="57"/>
              <w:jc w:val="left"/>
              <w:rPr>
                <w:lang w:eastAsia="zh-CN"/>
              </w:rPr>
            </w:pPr>
          </w:p>
        </w:tc>
      </w:tr>
    </w:tbl>
    <w:p w14:paraId="5F329A7E" w14:textId="77777777" w:rsidR="004E3584" w:rsidRPr="00640B7C" w:rsidRDefault="004E3584"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9"/>
        <w:gridCol w:w="851"/>
        <w:gridCol w:w="3969"/>
        <w:gridCol w:w="3640"/>
      </w:tblGrid>
      <w:tr w:rsidR="00D211A2" w14:paraId="327A274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5D1A00">
            <w:pPr>
              <w:pStyle w:val="TAH"/>
              <w:spacing w:before="20" w:after="20"/>
              <w:ind w:left="57" w:right="57"/>
              <w:jc w:val="left"/>
            </w:pPr>
            <w:r>
              <w:lastRenderedPageBreak/>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3969"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5D1A00">
            <w:pPr>
              <w:pStyle w:val="TAH"/>
              <w:spacing w:before="20" w:after="20"/>
              <w:ind w:left="57" w:right="57"/>
              <w:jc w:val="left"/>
            </w:pPr>
            <w:r>
              <w:t>Issues identified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5D1A00">
            <w:pPr>
              <w:pStyle w:val="TAH"/>
              <w:spacing w:before="20" w:after="20"/>
              <w:ind w:left="57" w:right="57"/>
              <w:jc w:val="left"/>
            </w:pPr>
            <w:r>
              <w:t>Proposed change</w:t>
            </w:r>
          </w:p>
        </w:tc>
      </w:tr>
      <w:tr w:rsidR="00BB3ED9" w14:paraId="75F0118B" w14:textId="77777777" w:rsidTr="000F0A99">
        <w:trPr>
          <w:trHeight w:val="240"/>
          <w:jc w:val="center"/>
          <w:ins w:id="210"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7F6C3E" w14:textId="77777777" w:rsidR="00BB3ED9" w:rsidRDefault="00BB3ED9" w:rsidP="004B1ED1">
            <w:pPr>
              <w:pStyle w:val="TAC"/>
              <w:spacing w:before="20" w:after="20"/>
              <w:ind w:left="57" w:right="57"/>
              <w:jc w:val="left"/>
              <w:rPr>
                <w:ins w:id="211" w:author="Xiaomi (Xing)" w:date="2022-02-21T17:27:00Z"/>
                <w:lang w:eastAsia="zh-CN"/>
              </w:rPr>
            </w:pPr>
            <w:ins w:id="212"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685904" w14:textId="77777777" w:rsidR="00BB3ED9" w:rsidRDefault="00BB3ED9" w:rsidP="004B1ED1">
            <w:pPr>
              <w:pStyle w:val="TAC"/>
              <w:spacing w:before="20" w:after="20"/>
              <w:ind w:left="57" w:right="57"/>
              <w:jc w:val="left"/>
              <w:rPr>
                <w:ins w:id="213" w:author="Xiaomi (Xing)" w:date="2022-02-21T17:27:00Z"/>
                <w:lang w:eastAsia="zh-CN"/>
              </w:rPr>
            </w:pPr>
            <w:ins w:id="214"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632BEE21" w14:textId="77777777" w:rsidR="00BB3ED9" w:rsidRDefault="00BB3ED9" w:rsidP="004B1ED1">
            <w:pPr>
              <w:pStyle w:val="TAC"/>
              <w:spacing w:before="20" w:after="20"/>
              <w:ind w:left="57" w:right="57"/>
              <w:jc w:val="left"/>
              <w:rPr>
                <w:ins w:id="215" w:author="Xiaomi (Xing)" w:date="2022-02-21T17:27:00Z"/>
                <w:lang w:eastAsia="zh-CN"/>
              </w:rPr>
            </w:pPr>
            <w:ins w:id="216" w:author="Xiaomi (Xing)" w:date="2022-02-21T17:27:00Z">
              <w:r>
                <w:rPr>
                  <w:lang w:eastAsia="zh-CN"/>
                </w:rPr>
                <w:t xml:space="preserve">In the CR, </w:t>
              </w:r>
              <w:r w:rsidRPr="006115A8">
                <w:rPr>
                  <w:lang w:eastAsia="zh-CN"/>
                </w:rPr>
                <w:t>SL-TxResourceReqList-v17xy</w:t>
              </w:r>
              <w:r>
                <w:rPr>
                  <w:lang w:eastAsia="zh-CN"/>
                </w:rPr>
                <w:t xml:space="preserve"> is introduced to provide both remote UE and relay UE related information. However, as in R16, the SL-TxResourceReq is used to provide peer UE’s information, i.e. remote UE in U2N relay. The maximum length of this list is </w:t>
              </w:r>
              <w:r w:rsidRPr="00CC7585">
                <w:rPr>
                  <w:lang w:eastAsia="zh-CN"/>
                </w:rPr>
                <w:t>maxNrofSL-Dest-r16</w:t>
              </w:r>
              <w:r>
                <w:rPr>
                  <w:lang w:eastAsia="zh-CN"/>
                </w:rPr>
                <w:t xml:space="preserve">, which stands for </w:t>
              </w:r>
              <w:r w:rsidRPr="00D27132">
                <w:t xml:space="preserve">Maximum number of destination for NR sidelink </w:t>
              </w:r>
              <w:r w:rsidRPr="00D271B1">
                <w:t>communication</w:t>
              </w:r>
              <w:r>
                <w:t xml:space="preserve">. </w:t>
              </w:r>
              <w:r>
                <w:rPr>
                  <w:lang w:eastAsia="zh-CN"/>
                </w:rPr>
                <w:t xml:space="preserve"> If relay UE’s information is also included in this IE, it will occupy one entry of the list, which would reduce the maximum number of communication UEs for relay UE.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B6E55AF" w14:textId="77777777" w:rsidR="00BB3ED9" w:rsidRDefault="00BB3ED9" w:rsidP="004B1ED1">
            <w:pPr>
              <w:pStyle w:val="TAC"/>
              <w:spacing w:before="20" w:after="20"/>
              <w:ind w:left="57" w:right="57"/>
              <w:jc w:val="left"/>
              <w:rPr>
                <w:ins w:id="217" w:author="Huawei, HiSilicon_Rui Wang" w:date="2022-02-21T20:53:00Z"/>
                <w:lang w:eastAsia="zh-CN"/>
              </w:rPr>
            </w:pPr>
            <w:ins w:id="218" w:author="Xiaomi (Xing)" w:date="2022-02-21T17:27:00Z">
              <w:r>
                <w:rPr>
                  <w:rFonts w:hint="eastAsia"/>
                  <w:lang w:eastAsia="zh-CN"/>
                </w:rPr>
                <w:t xml:space="preserve">Define </w:t>
              </w:r>
              <w:r>
                <w:rPr>
                  <w:lang w:eastAsia="zh-CN"/>
                </w:rPr>
                <w:t>separate</w:t>
              </w:r>
              <w:r>
                <w:rPr>
                  <w:rFonts w:hint="eastAsia"/>
                  <w:lang w:eastAsia="zh-CN"/>
                </w:rPr>
                <w:t xml:space="preserve"> IE out of </w:t>
              </w:r>
              <w:r w:rsidRPr="006115A8">
                <w:rPr>
                  <w:lang w:eastAsia="zh-CN"/>
                </w:rPr>
                <w:t>SL-TxResourceReqList-v17xy</w:t>
              </w:r>
              <w:r>
                <w:rPr>
                  <w:lang w:eastAsia="zh-CN"/>
                </w:rPr>
                <w:t xml:space="preserve"> to include relay UE information, e.g. relay UE source ID and </w:t>
              </w:r>
              <w:r w:rsidRPr="00CC7585">
                <w:rPr>
                  <w:lang w:eastAsia="zh-CN"/>
                </w:rPr>
                <w:t>sl-LocalIdentity-Request-r17</w:t>
              </w:r>
              <w:r>
                <w:rPr>
                  <w:rFonts w:hint="eastAsia"/>
                  <w:lang w:eastAsia="zh-CN"/>
                </w:rPr>
                <w:t>.</w:t>
              </w:r>
            </w:ins>
          </w:p>
          <w:p w14:paraId="275B559C" w14:textId="3FD2FE45" w:rsidR="000F0A99" w:rsidRPr="00CC7585" w:rsidRDefault="000F0A99" w:rsidP="000F0A99">
            <w:pPr>
              <w:pStyle w:val="TAC"/>
              <w:spacing w:before="20" w:after="20"/>
              <w:ind w:left="57" w:right="57"/>
              <w:jc w:val="left"/>
              <w:rPr>
                <w:ins w:id="219" w:author="Xiaomi (Xing)" w:date="2022-02-21T17:27:00Z"/>
                <w:lang w:eastAsia="zh-CN"/>
              </w:rPr>
            </w:pPr>
            <w:ins w:id="220" w:author="Huawei, HiSilicon_Rui Wang" w:date="2022-02-21T20:53:00Z">
              <w:r>
                <w:rPr>
                  <w:lang w:eastAsia="zh-CN"/>
                </w:rPr>
                <w:t>[Rapp] I un</w:t>
              </w:r>
            </w:ins>
            <w:ins w:id="221" w:author="Huawei, HiSilicon_Rui Wang" w:date="2022-02-21T20:54:00Z">
              <w:r>
                <w:rPr>
                  <w:lang w:eastAsia="zh-CN"/>
                </w:rPr>
                <w:t xml:space="preserve">derstand this </w:t>
              </w:r>
            </w:ins>
            <w:ins w:id="222" w:author="Huawei, HiSilicon_Rui Wang" w:date="2022-02-21T20:55:00Z">
              <w:r>
                <w:rPr>
                  <w:lang w:eastAsia="zh-CN"/>
                </w:rPr>
                <w:t>was</w:t>
              </w:r>
            </w:ins>
            <w:ins w:id="223" w:author="Huawei, HiSilicon_Rui Wang" w:date="2022-02-21T20:54:00Z">
              <w:r>
                <w:rPr>
                  <w:lang w:eastAsia="zh-CN"/>
                </w:rPr>
                <w:t xml:space="preserve"> discussed in </w:t>
              </w:r>
            </w:ins>
            <w:ins w:id="224" w:author="Huawei, HiSilicon_Rui Wang" w:date="2022-02-21T20:55:00Z">
              <w:r w:rsidRPr="000F0A99">
                <w:rPr>
                  <w:lang w:eastAsia="zh-CN"/>
                </w:rPr>
                <w:t>[Pre117-e][604][Relay] Open issues on relay adaptation layer (OPPO)</w:t>
              </w:r>
              <w:r>
                <w:rPr>
                  <w:lang w:eastAsia="zh-CN"/>
                </w:rPr>
                <w:t>, for sure the CR will be updated according to the conclusions made in the offline.</w:t>
              </w:r>
            </w:ins>
          </w:p>
        </w:tc>
      </w:tr>
      <w:tr w:rsidR="00BB3ED9" w14:paraId="0AFE93EF" w14:textId="77777777" w:rsidTr="000F0A99">
        <w:trPr>
          <w:trHeight w:val="240"/>
          <w:jc w:val="center"/>
          <w:ins w:id="225"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DD4B89F" w14:textId="77777777" w:rsidR="00BB3ED9" w:rsidRDefault="00BB3ED9" w:rsidP="004B1ED1">
            <w:pPr>
              <w:pStyle w:val="TAC"/>
              <w:spacing w:before="20" w:after="20"/>
              <w:ind w:left="57" w:right="57"/>
              <w:jc w:val="left"/>
              <w:rPr>
                <w:ins w:id="226" w:author="Xiaomi (Xing)" w:date="2022-02-21T17:27:00Z"/>
                <w:lang w:eastAsia="zh-CN"/>
              </w:rPr>
            </w:pPr>
            <w:ins w:id="227"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BB9171" w14:textId="77777777" w:rsidR="00BB3ED9" w:rsidRDefault="00BB3ED9" w:rsidP="004B1ED1">
            <w:pPr>
              <w:pStyle w:val="TAC"/>
              <w:spacing w:before="20" w:after="20"/>
              <w:ind w:left="57" w:right="57"/>
              <w:jc w:val="left"/>
              <w:rPr>
                <w:ins w:id="228" w:author="Xiaomi (Xing)" w:date="2022-02-21T17:27:00Z"/>
                <w:lang w:eastAsia="zh-CN"/>
              </w:rPr>
            </w:pPr>
            <w:ins w:id="229"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7AC76241" w14:textId="77777777" w:rsidR="00BB3ED9" w:rsidRDefault="00BB3ED9" w:rsidP="004B1ED1">
            <w:pPr>
              <w:pStyle w:val="TAC"/>
              <w:spacing w:before="20" w:after="20"/>
              <w:ind w:left="57" w:right="57"/>
              <w:jc w:val="left"/>
              <w:rPr>
                <w:ins w:id="230" w:author="Xiaomi (Xing)" w:date="2022-02-21T17:27:00Z"/>
                <w:lang w:eastAsia="zh-CN"/>
              </w:rPr>
            </w:pPr>
            <w:ins w:id="231" w:author="Xiaomi (Xing)" w:date="2022-02-21T17:27:00Z">
              <w:r>
                <w:rPr>
                  <w:lang w:eastAsia="zh-CN"/>
                </w:rPr>
                <w:t xml:space="preserve">In the CR, </w:t>
              </w:r>
              <w:r w:rsidRPr="006115A8">
                <w:rPr>
                  <w:lang w:eastAsia="zh-CN"/>
                </w:rPr>
                <w:t>SL-TxResourceReqList-v17xy</w:t>
              </w:r>
              <w:r>
                <w:rPr>
                  <w:lang w:eastAsia="zh-CN"/>
                </w:rPr>
                <w:t xml:space="preserve"> is introduced to request both discovery and communication transmission resource. The maximum length of this list is </w:t>
              </w:r>
              <w:r w:rsidRPr="00CC7585">
                <w:rPr>
                  <w:lang w:eastAsia="zh-CN"/>
                </w:rPr>
                <w:t>maxNrofSL-Dest-r16</w:t>
              </w:r>
              <w:r>
                <w:rPr>
                  <w:lang w:eastAsia="zh-CN"/>
                </w:rPr>
                <w:t xml:space="preserve">. However, </w:t>
              </w:r>
              <w:r w:rsidRPr="00CC7585">
                <w:rPr>
                  <w:lang w:eastAsia="zh-CN"/>
                </w:rPr>
                <w:t>maxNrofSL-Dest-r16</w:t>
              </w:r>
              <w:r>
                <w:rPr>
                  <w:lang w:eastAsia="zh-CN"/>
                </w:rPr>
                <w:t xml:space="preserve"> stands for </w:t>
              </w:r>
              <w:r w:rsidRPr="00D27132">
                <w:t xml:space="preserve">Maximum number of destination for NR sidelink </w:t>
              </w:r>
              <w:r w:rsidRPr="00CC7585">
                <w:rPr>
                  <w:highlight w:val="yellow"/>
                </w:rPr>
                <w:t>communication</w:t>
              </w:r>
              <w:r>
                <w:t xml:space="preserve">. Discovery is not included in the definition, which may result in confusion. Similar issue exists in </w:t>
              </w:r>
              <w:r w:rsidRPr="00D27132">
                <w:t>maxNrofSL-Dest-1-r16</w:t>
              </w:r>
              <w: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E115F62" w14:textId="77777777" w:rsidR="00BB3ED9" w:rsidRDefault="00BB3ED9" w:rsidP="004B1ED1">
            <w:pPr>
              <w:pStyle w:val="TAC"/>
              <w:spacing w:before="20" w:after="20"/>
              <w:ind w:right="57"/>
              <w:jc w:val="left"/>
              <w:rPr>
                <w:ins w:id="232" w:author="Xiaomi (Xing)" w:date="2022-02-21T17:27:00Z"/>
                <w:lang w:eastAsia="zh-CN"/>
              </w:rPr>
            </w:pPr>
            <w:ins w:id="233"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w:t>
              </w:r>
              <w:r w:rsidRPr="00CC7585">
                <w:rPr>
                  <w:lang w:eastAsia="zh-CN"/>
                </w:rPr>
                <w:t>maxNrofSL-Dest-r16</w:t>
              </w:r>
              <w:r>
                <w:rPr>
                  <w:lang w:eastAsia="zh-CN"/>
                </w:rPr>
                <w:t xml:space="preserve"> and </w:t>
              </w:r>
              <w:r w:rsidRPr="00D27132">
                <w:t>maxNrofSL-Dest-1-r16</w:t>
              </w:r>
              <w:r>
                <w:t xml:space="preserve"> </w:t>
              </w:r>
              <w:r>
                <w:rPr>
                  <w:lang w:eastAsia="zh-CN"/>
                </w:rPr>
                <w:t>to include both communication and discovery.</w:t>
              </w:r>
            </w:ins>
          </w:p>
          <w:p w14:paraId="0B85118A" w14:textId="060495DC" w:rsidR="00BB3ED9" w:rsidRPr="00025B5D" w:rsidRDefault="000F0A99" w:rsidP="004B1ED1">
            <w:pPr>
              <w:pStyle w:val="TAC"/>
              <w:spacing w:before="20" w:after="20"/>
              <w:ind w:right="57"/>
              <w:jc w:val="left"/>
              <w:rPr>
                <w:ins w:id="234" w:author="Xiaomi (Xing)" w:date="2022-02-21T17:27:00Z"/>
                <w:lang w:eastAsia="zh-CN"/>
              </w:rPr>
            </w:pPr>
            <w:ins w:id="235" w:author="Huawei, HiSilicon_Rui Wang" w:date="2022-02-21T20:56:00Z">
              <w:r>
                <w:rPr>
                  <w:lang w:eastAsia="zh-CN"/>
                </w:rPr>
                <w:t>[Rapp] True. Some existing de</w:t>
              </w:r>
            </w:ins>
            <w:ins w:id="236" w:author="Huawei, HiSilicon_Rui Wang" w:date="2022-02-21T20:57:00Z">
              <w:r>
                <w:rPr>
                  <w:lang w:eastAsia="zh-CN"/>
                </w:rPr>
                <w:t>scription for SL communication should be extended to cover discovery as well. This will be considered when we update</w:t>
              </w:r>
            </w:ins>
            <w:ins w:id="237" w:author="Huawei, HiSilicon_Rui Wang" w:date="2022-02-21T20:58:00Z">
              <w:r>
                <w:rPr>
                  <w:lang w:eastAsia="zh-CN"/>
                </w:rPr>
                <w:t xml:space="preserve"> the CR in phase II.</w:t>
              </w:r>
            </w:ins>
          </w:p>
        </w:tc>
        <w:bookmarkStart w:id="238" w:name="_GoBack"/>
        <w:bookmarkEnd w:id="238"/>
      </w:tr>
      <w:tr w:rsidR="00544514" w14:paraId="456A080A"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486FC014" w:rsidR="00544514" w:rsidRPr="00BB3ED9" w:rsidRDefault="00544514" w:rsidP="00544514">
            <w:pPr>
              <w:pStyle w:val="TAC"/>
              <w:spacing w:before="20" w:after="20"/>
              <w:ind w:left="57" w:right="57"/>
              <w:jc w:val="left"/>
              <w:rPr>
                <w:lang w:eastAsia="zh-CN"/>
              </w:rPr>
            </w:pPr>
            <w:ins w:id="239" w:author="ASUSTeK (Lider)" w:date="2022-02-22T11:06:00Z">
              <w:r>
                <w:rPr>
                  <w:rFonts w:eastAsia="新細明體"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0228A420" w:rsidR="00544514" w:rsidRDefault="00544514" w:rsidP="00544514">
            <w:pPr>
              <w:pStyle w:val="TAC"/>
              <w:spacing w:before="20" w:after="20"/>
              <w:ind w:left="57" w:right="57"/>
              <w:jc w:val="left"/>
              <w:rPr>
                <w:lang w:eastAsia="zh-CN"/>
              </w:rPr>
            </w:pPr>
            <w:ins w:id="240" w:author="ASUSTeK (Lider)" w:date="2022-02-22T11:06:00Z">
              <w:r>
                <w:rPr>
                  <w:rFonts w:eastAsia="新細明體" w:hint="eastAsia"/>
                  <w:lang w:eastAsia="zh-TW"/>
                </w:rPr>
                <w:t>5.8.9.3</w:t>
              </w:r>
            </w:ins>
          </w:p>
        </w:tc>
        <w:tc>
          <w:tcPr>
            <w:tcW w:w="3969" w:type="dxa"/>
            <w:tcBorders>
              <w:top w:val="single" w:sz="4" w:space="0" w:color="auto"/>
              <w:left w:val="single" w:sz="4" w:space="0" w:color="auto"/>
              <w:bottom w:val="single" w:sz="4" w:space="0" w:color="auto"/>
              <w:right w:val="single" w:sz="4" w:space="0" w:color="auto"/>
            </w:tcBorders>
          </w:tcPr>
          <w:p w14:paraId="6C2CFF78" w14:textId="77777777" w:rsidR="00544514" w:rsidRDefault="00544514" w:rsidP="00544514">
            <w:pPr>
              <w:pStyle w:val="TAC"/>
              <w:spacing w:before="20" w:after="20"/>
              <w:ind w:left="57" w:right="57"/>
              <w:jc w:val="left"/>
              <w:rPr>
                <w:ins w:id="241" w:author="ASUSTeK (Lider)" w:date="2022-02-22T11:06:00Z"/>
                <w:rFonts w:eastAsia="新細明體"/>
                <w:lang w:eastAsia="zh-TW"/>
              </w:rPr>
            </w:pPr>
            <w:ins w:id="242" w:author="ASUSTeK (Lider)" w:date="2022-02-22T11:06:00Z">
              <w:r w:rsidRPr="004666B1">
                <w:rPr>
                  <w:rFonts w:eastAsia="新細明體"/>
                  <w:lang w:eastAsia="zh-TW"/>
                </w:rPr>
                <w:t>It is possible that SL RLF may occ</w:t>
              </w:r>
              <w:r>
                <w:rPr>
                  <w:rFonts w:eastAsia="新細明體"/>
                  <w:lang w:eastAsia="zh-TW"/>
                </w:rPr>
                <w:t>ur to a PC5 unicast link for SL</w:t>
              </w:r>
              <w:r w:rsidRPr="004666B1">
                <w:rPr>
                  <w:rFonts w:eastAsia="新細明體"/>
                  <w:lang w:eastAsia="zh-TW"/>
                </w:rPr>
                <w:t xml:space="preserve"> communication with other UE</w:t>
              </w:r>
              <w:r>
                <w:rPr>
                  <w:rFonts w:eastAsia="新細明體"/>
                  <w:lang w:eastAsia="zh-TW"/>
                </w:rPr>
                <w:t>.</w:t>
              </w:r>
            </w:ins>
          </w:p>
          <w:p w14:paraId="14FDC604" w14:textId="15518001" w:rsidR="00544514" w:rsidRDefault="00544514" w:rsidP="00544514">
            <w:pPr>
              <w:pStyle w:val="TAC"/>
              <w:spacing w:before="20" w:after="20"/>
              <w:ind w:left="57" w:right="57"/>
              <w:jc w:val="left"/>
              <w:rPr>
                <w:lang w:eastAsia="zh-CN"/>
              </w:rPr>
            </w:pPr>
            <w:ins w:id="243" w:author="ASUSTeK (Lider)" w:date="2022-02-22T11:06:00Z">
              <w:r>
                <w:rPr>
                  <w:rFonts w:eastAsia="新細明體" w:hint="eastAsia"/>
                  <w:lang w:eastAsia="zh-TW"/>
                </w:rPr>
                <w:t xml:space="preserve">The current procedural text does not check whether the destination with SL RLF is the relay UE. </w:t>
              </w:r>
              <w:r>
                <w:rPr>
                  <w:rFonts w:eastAsia="新細明體"/>
                  <w:lang w:eastAsia="zh-TW"/>
                </w:rPr>
                <w:t xml:space="preserve">The RRC connection re-establishment procedure should be initiated only when SL RLF occurs on the relay UE. We suggest to correct it. </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2A87602" w14:textId="77777777" w:rsidR="00544514" w:rsidRDefault="00544514" w:rsidP="00544514">
            <w:pPr>
              <w:pStyle w:val="TAC"/>
              <w:spacing w:before="20" w:after="20"/>
              <w:ind w:left="57" w:right="57"/>
              <w:jc w:val="left"/>
              <w:rPr>
                <w:ins w:id="244" w:author="ASUSTeK (Lider)" w:date="2022-02-22T11:06:00Z"/>
                <w:rFonts w:eastAsia="新細明體"/>
                <w:lang w:eastAsia="zh-TW"/>
              </w:rPr>
            </w:pPr>
            <w:ins w:id="245" w:author="ASUSTeK (Lider)" w:date="2022-02-22T11:06:00Z">
              <w:r>
                <w:rPr>
                  <w:rFonts w:eastAsia="新細明體" w:hint="eastAsia"/>
                  <w:lang w:eastAsia="zh-TW"/>
                </w:rPr>
                <w:t>The c</w:t>
              </w:r>
              <w:r>
                <w:rPr>
                  <w:rFonts w:eastAsia="新細明體"/>
                  <w:lang w:eastAsia="zh-TW"/>
                </w:rPr>
                <w:t>ondition check should consider if the destination with SL RLF is the relay UE. For example:</w:t>
              </w:r>
            </w:ins>
          </w:p>
          <w:p w14:paraId="43C42E27" w14:textId="77777777" w:rsidR="00544514" w:rsidRPr="001B3155" w:rsidRDefault="00544514" w:rsidP="00544514">
            <w:pPr>
              <w:pStyle w:val="TAC"/>
              <w:spacing w:before="20" w:after="20"/>
              <w:ind w:left="57" w:right="57"/>
              <w:jc w:val="left"/>
              <w:rPr>
                <w:ins w:id="246" w:author="ASUSTeK (Lider)" w:date="2022-02-22T11:06:00Z"/>
                <w:rFonts w:eastAsia="新細明體"/>
                <w:lang w:eastAsia="zh-TW"/>
              </w:rPr>
            </w:pPr>
          </w:p>
          <w:p w14:paraId="582B58B8" w14:textId="77777777" w:rsidR="00544514" w:rsidRPr="00C434AB" w:rsidRDefault="00544514" w:rsidP="00544514">
            <w:pPr>
              <w:overflowPunct w:val="0"/>
              <w:autoSpaceDE w:val="0"/>
              <w:autoSpaceDN w:val="0"/>
              <w:adjustRightInd w:val="0"/>
              <w:spacing w:line="240" w:lineRule="auto"/>
              <w:ind w:left="851" w:hanging="284"/>
              <w:jc w:val="left"/>
              <w:textAlignment w:val="baseline"/>
              <w:rPr>
                <w:ins w:id="247" w:author="ASUSTeK (Lider)" w:date="2022-02-22T11:06:00Z"/>
                <w:rFonts w:eastAsia="Times New Roman"/>
                <w:lang w:eastAsia="ja-JP"/>
              </w:rPr>
            </w:pPr>
            <w:ins w:id="248" w:author="ASUSTeK (Lider)" w:date="2022-02-22T11:06:00Z">
              <w:r w:rsidRPr="00C434AB">
                <w:rPr>
                  <w:rFonts w:eastAsia="Times New Roman"/>
                  <w:lang w:eastAsia="ja-JP"/>
                </w:rPr>
                <w:t>2&gt;</w:t>
              </w:r>
              <w:r w:rsidRPr="00C434AB">
                <w:rPr>
                  <w:rFonts w:eastAsia="Times New Roman"/>
                  <w:lang w:eastAsia="ja-JP"/>
                </w:rPr>
                <w:tab/>
                <w:t>if UE is in RRC_CONNECTED:</w:t>
              </w:r>
            </w:ins>
          </w:p>
          <w:p w14:paraId="11F780C9"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49" w:author="ASUSTeK (Lider)" w:date="2022-02-22T11:06:00Z"/>
                <w:rFonts w:eastAsia="Times New Roman"/>
                <w:lang w:eastAsia="ja-JP"/>
              </w:rPr>
            </w:pPr>
            <w:ins w:id="250" w:author="ASUSTeK (Lider)" w:date="2022-02-22T11:06:00Z">
              <w:r w:rsidRPr="00C434AB">
                <w:rPr>
                  <w:rFonts w:eastAsia="Times New Roman"/>
                  <w:lang w:eastAsia="ja-JP"/>
                </w:rPr>
                <w:t>3&gt;</w:t>
              </w:r>
              <w:r w:rsidRPr="00C434AB">
                <w:rPr>
                  <w:rFonts w:eastAsia="Times New Roman"/>
                  <w:lang w:eastAsia="ja-JP"/>
                </w:rPr>
                <w:tab/>
                <w:t>if the UE is connected with a L2 U2N Relay UE via PC5-RRC connection (i.e. the UE is a L2 U2N Remote UE)</w:t>
              </w:r>
              <w:r w:rsidRPr="001B3155">
                <w:rPr>
                  <w:rFonts w:eastAsia="Times New Roman"/>
                  <w:u w:val="single"/>
                  <w:lang w:eastAsia="ja-JP"/>
                </w:rPr>
                <w:t xml:space="preserve"> </w:t>
              </w:r>
              <w:r w:rsidRPr="001B3155">
                <w:rPr>
                  <w:rFonts w:eastAsia="Times New Roman"/>
                  <w:highlight w:val="yellow"/>
                  <w:u w:val="single"/>
                  <w:lang w:eastAsia="ja-JP"/>
                </w:rPr>
                <w:t>and the specific destination is the L2 U2N Relay UE</w:t>
              </w:r>
              <w:r w:rsidRPr="00C434AB">
                <w:rPr>
                  <w:rFonts w:eastAsia="Times New Roman"/>
                  <w:lang w:eastAsia="ja-JP"/>
                </w:rPr>
                <w:t>:</w:t>
              </w:r>
            </w:ins>
          </w:p>
          <w:p w14:paraId="5F144EBF"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51" w:author="ASUSTeK (Lider)" w:date="2022-02-22T11:06:00Z"/>
                <w:rFonts w:eastAsia="Times New Roman"/>
                <w:lang w:eastAsia="ja-JP"/>
              </w:rPr>
            </w:pPr>
            <w:ins w:id="252" w:author="ASUSTeK (Lider)" w:date="2022-02-22T11:06:00Z">
              <w:r w:rsidRPr="00C434AB">
                <w:rPr>
                  <w:rFonts w:eastAsia="Times New Roman"/>
                  <w:lang w:eastAsia="ko-KR"/>
                </w:rPr>
                <w:t>4&gt;</w:t>
              </w:r>
              <w:r w:rsidRPr="00C434AB">
                <w:rPr>
                  <w:rFonts w:eastAsia="Times New Roman"/>
                  <w:lang w:eastAsia="ko-KR"/>
                </w:rPr>
                <w:tab/>
                <w:t>initiate the RRC connection re-establishment procedure as specified in 5.3.7.</w:t>
              </w:r>
            </w:ins>
          </w:p>
          <w:p w14:paraId="291DEA47"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53" w:author="ASUSTeK (Lider)" w:date="2022-02-22T11:06:00Z"/>
                <w:rFonts w:eastAsia="Times New Roman"/>
                <w:lang w:eastAsia="ja-JP"/>
              </w:rPr>
            </w:pPr>
            <w:ins w:id="254" w:author="ASUSTeK (Lider)" w:date="2022-02-22T11:06:00Z">
              <w:r w:rsidRPr="00C434AB">
                <w:rPr>
                  <w:rFonts w:eastAsia="Times New Roman"/>
                  <w:lang w:eastAsia="ja-JP"/>
                </w:rPr>
                <w:t>3&gt;</w:t>
              </w:r>
              <w:r w:rsidRPr="00C434AB">
                <w:rPr>
                  <w:rFonts w:eastAsia="Times New Roman"/>
                  <w:lang w:eastAsia="ja-JP"/>
                </w:rPr>
                <w:tab/>
                <w:t>else:</w:t>
              </w:r>
            </w:ins>
          </w:p>
          <w:p w14:paraId="7BB1670D"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55" w:author="ASUSTeK (Lider)" w:date="2022-02-22T11:06:00Z"/>
                <w:rFonts w:eastAsia="Times New Roman"/>
                <w:lang w:eastAsia="ja-JP"/>
              </w:rPr>
            </w:pPr>
            <w:ins w:id="256" w:author="ASUSTeK (Lider)" w:date="2022-02-22T11:06:00Z">
              <w:r w:rsidRPr="00C434AB">
                <w:rPr>
                  <w:rFonts w:eastAsia="Times New Roman"/>
                  <w:lang w:eastAsia="ja-JP"/>
                </w:rPr>
                <w:t>4&gt; perform the sidelink UE information for NR sidelink communication procedure, as specified in 5.8.3.3;</w:t>
              </w:r>
            </w:ins>
          </w:p>
          <w:p w14:paraId="49D32CC9" w14:textId="2D2C3BC5" w:rsidR="00544514" w:rsidRDefault="00544514" w:rsidP="00544514">
            <w:pPr>
              <w:pStyle w:val="TAC"/>
              <w:spacing w:before="20" w:after="20"/>
              <w:ind w:left="57" w:right="57"/>
              <w:jc w:val="left"/>
              <w:rPr>
                <w:lang w:eastAsia="zh-CN"/>
              </w:rPr>
            </w:pPr>
          </w:p>
        </w:tc>
      </w:tr>
      <w:tr w:rsidR="00544514" w14:paraId="37B118C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5FCB65F1" w:rsidR="00544514" w:rsidRDefault="00544514" w:rsidP="00544514">
            <w:pPr>
              <w:pStyle w:val="TAC"/>
              <w:spacing w:before="20" w:after="20"/>
              <w:ind w:left="57" w:right="57"/>
              <w:jc w:val="left"/>
              <w:rPr>
                <w:lang w:eastAsia="zh-CN"/>
              </w:rPr>
            </w:pPr>
            <w:ins w:id="257" w:author="ASUSTeK (Lider)" w:date="2022-02-22T11:06:00Z">
              <w:r>
                <w:rPr>
                  <w:rFonts w:eastAsia="新細明體"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1912B116" w:rsidR="00544514" w:rsidRDefault="00544514" w:rsidP="00544514">
            <w:pPr>
              <w:pStyle w:val="TAC"/>
              <w:spacing w:before="20" w:after="20"/>
              <w:ind w:left="57" w:right="57"/>
              <w:jc w:val="left"/>
              <w:rPr>
                <w:lang w:eastAsia="zh-CN"/>
              </w:rPr>
            </w:pPr>
            <w:ins w:id="258" w:author="ASUSTeK (Lider)" w:date="2022-02-22T11:06:00Z">
              <w:r>
                <w:rPr>
                  <w:rFonts w:eastAsia="新細明體" w:hint="eastAsia"/>
                  <w:lang w:eastAsia="zh-TW"/>
                </w:rPr>
                <w:t>5.3.7.3a</w:t>
              </w:r>
            </w:ins>
          </w:p>
        </w:tc>
        <w:tc>
          <w:tcPr>
            <w:tcW w:w="3969" w:type="dxa"/>
            <w:tcBorders>
              <w:top w:val="single" w:sz="4" w:space="0" w:color="auto"/>
              <w:left w:val="single" w:sz="4" w:space="0" w:color="auto"/>
              <w:bottom w:val="single" w:sz="4" w:space="0" w:color="auto"/>
              <w:right w:val="single" w:sz="4" w:space="0" w:color="auto"/>
            </w:tcBorders>
          </w:tcPr>
          <w:p w14:paraId="7B4810C6" w14:textId="7D2046FF" w:rsidR="00544514" w:rsidRDefault="00544514" w:rsidP="00544514">
            <w:pPr>
              <w:pStyle w:val="TAC"/>
              <w:spacing w:before="20" w:after="20"/>
              <w:ind w:left="57" w:right="57"/>
              <w:jc w:val="left"/>
              <w:rPr>
                <w:lang w:eastAsia="zh-CN"/>
              </w:rPr>
            </w:pPr>
            <w:ins w:id="259" w:author="ASUSTeK (Lider)" w:date="2022-02-22T11:06:00Z">
              <w:r>
                <w:rPr>
                  <w:rFonts w:eastAsia="新細明體"/>
                  <w:lang w:eastAsia="zh-TW"/>
                </w:rPr>
                <w:t>According to the procedural text, w</w:t>
              </w:r>
              <w:r>
                <w:rPr>
                  <w:rFonts w:eastAsia="新細明體" w:hint="eastAsia"/>
                  <w:lang w:eastAsia="zh-TW"/>
                </w:rPr>
                <w:t xml:space="preserve">hen </w:t>
              </w:r>
              <w:r>
                <w:rPr>
                  <w:rFonts w:eastAsia="新細明體"/>
                  <w:lang w:eastAsia="zh-TW"/>
                </w:rPr>
                <w:t xml:space="preserve">T311 is running and a suitable relay UE is selected, the UE applies the SL-RLC0 configuration. The UE may have applied the CCCH configuration before applying the SL-RLC0 configuration. In this case, the lower layer of the UE has both RLC entity for SRB0 and RLC entity for SL-RLC0. The UE should have single RLC entity at a time for sending the </w:t>
              </w:r>
              <w:r w:rsidRPr="00CD3EAE">
                <w:rPr>
                  <w:rFonts w:eastAsia="新細明體"/>
                  <w:i/>
                  <w:lang w:eastAsia="zh-TW"/>
                </w:rPr>
                <w:t>RRCReestablishmentRequest</w:t>
              </w:r>
              <w:r>
                <w:rPr>
                  <w:rFonts w:eastAsia="新細明體"/>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A5092B5" w14:textId="77777777" w:rsidR="00544514" w:rsidRDefault="00544514" w:rsidP="00544514">
            <w:pPr>
              <w:pStyle w:val="TAC"/>
              <w:spacing w:before="20" w:after="20"/>
              <w:ind w:left="57" w:right="57"/>
              <w:jc w:val="left"/>
              <w:rPr>
                <w:ins w:id="260" w:author="ASUSTeK (Lider)" w:date="2022-02-22T11:06:00Z"/>
                <w:rFonts w:eastAsia="新細明體"/>
                <w:lang w:eastAsia="zh-TW"/>
              </w:rPr>
            </w:pPr>
            <w:ins w:id="261" w:author="ASUSTeK (Lider)" w:date="2022-02-22T11:06:00Z">
              <w:r>
                <w:rPr>
                  <w:rFonts w:eastAsia="新細明體" w:hint="eastAsia"/>
                  <w:lang w:eastAsia="zh-TW"/>
                </w:rPr>
                <w:t xml:space="preserve">We suggest to </w:t>
              </w:r>
              <w:r>
                <w:rPr>
                  <w:rFonts w:eastAsia="新細明體"/>
                  <w:lang w:eastAsia="zh-TW"/>
                </w:rPr>
                <w:t xml:space="preserve">add </w:t>
              </w:r>
              <w:r>
                <w:rPr>
                  <w:rFonts w:eastAsia="新細明體" w:hint="eastAsia"/>
                  <w:lang w:eastAsia="zh-TW"/>
                </w:rPr>
                <w:t xml:space="preserve">release </w:t>
              </w:r>
              <w:r>
                <w:rPr>
                  <w:rFonts w:eastAsia="新細明體"/>
                  <w:lang w:eastAsia="zh-TW"/>
                </w:rPr>
                <w:t xml:space="preserve">of </w:t>
              </w:r>
              <w:r>
                <w:rPr>
                  <w:rFonts w:eastAsia="新細明體" w:hint="eastAsia"/>
                  <w:lang w:eastAsia="zh-TW"/>
                </w:rPr>
                <w:t>RLC entity for SRB0 in clause 5.3.7.3a:</w:t>
              </w:r>
            </w:ins>
          </w:p>
          <w:p w14:paraId="6018FD26" w14:textId="77777777" w:rsidR="00544514" w:rsidRDefault="00544514" w:rsidP="00544514">
            <w:pPr>
              <w:pStyle w:val="TAC"/>
              <w:spacing w:before="20" w:after="20"/>
              <w:ind w:left="57" w:right="57"/>
              <w:jc w:val="left"/>
              <w:rPr>
                <w:ins w:id="262" w:author="ASUSTeK (Lider)" w:date="2022-02-22T11:06:00Z"/>
                <w:rFonts w:eastAsia="新細明體"/>
                <w:lang w:eastAsia="zh-TW"/>
              </w:rPr>
            </w:pPr>
          </w:p>
          <w:p w14:paraId="39B47B03" w14:textId="77777777" w:rsidR="00544514" w:rsidRPr="00F0703D" w:rsidRDefault="00544514" w:rsidP="00544514">
            <w:pPr>
              <w:spacing w:line="240" w:lineRule="auto"/>
              <w:jc w:val="left"/>
              <w:rPr>
                <w:ins w:id="263" w:author="ASUSTeK (Lider)" w:date="2022-02-22T11:06:00Z"/>
              </w:rPr>
            </w:pPr>
            <w:ins w:id="264" w:author="ASUSTeK (Lider)" w:date="2022-02-22T11:06:00Z">
              <w:r w:rsidRPr="00F0703D">
                <w:t>Upon selecting a suitable L2 U2N Relay UE, the L2 U2N Remote UE shall:</w:t>
              </w:r>
            </w:ins>
          </w:p>
          <w:p w14:paraId="5BE0049F" w14:textId="77777777" w:rsidR="00544514" w:rsidRPr="00F0703D" w:rsidRDefault="00544514" w:rsidP="00544514">
            <w:pPr>
              <w:spacing w:line="240" w:lineRule="auto"/>
              <w:ind w:left="568" w:hanging="284"/>
              <w:jc w:val="left"/>
              <w:rPr>
                <w:ins w:id="265" w:author="ASUSTeK (Lider)" w:date="2022-02-22T11:06:00Z"/>
                <w:rFonts w:eastAsia="新細明體"/>
                <w:lang w:eastAsia="zh-TW"/>
              </w:rPr>
            </w:pPr>
            <w:ins w:id="266" w:author="ASUSTeK (Lider)" w:date="2022-02-22T11:06:00Z">
              <w:r>
                <w:rPr>
                  <w:rFonts w:eastAsia="新細明體"/>
                  <w:lang w:eastAsia="zh-TW"/>
                </w:rPr>
                <w:t>…</w:t>
              </w:r>
            </w:ins>
          </w:p>
          <w:p w14:paraId="662F17CE" w14:textId="3C1E1C22" w:rsidR="00544514" w:rsidRDefault="00544514" w:rsidP="00544514">
            <w:pPr>
              <w:pStyle w:val="TAC"/>
              <w:spacing w:before="20" w:after="20"/>
              <w:ind w:left="57" w:right="57"/>
              <w:jc w:val="left"/>
              <w:rPr>
                <w:lang w:eastAsia="zh-CN"/>
              </w:rPr>
            </w:pPr>
            <w:ins w:id="267" w:author="ASUSTeK (Lider)" w:date="2022-02-22T11:06:00Z">
              <w:r w:rsidRPr="00F0703D">
                <w:rPr>
                  <w:rFonts w:hint="eastAsia"/>
                  <w:u w:val="single"/>
                </w:rPr>
                <w:t>1&gt;</w:t>
              </w:r>
              <w:r w:rsidRPr="00F0703D">
                <w:rPr>
                  <w:u w:val="single"/>
                </w:rPr>
                <w:t xml:space="preserve"> release RLC entity for SRB0;</w:t>
              </w:r>
            </w:ins>
          </w:p>
        </w:tc>
      </w:tr>
      <w:tr w:rsidR="00544514" w14:paraId="1DA92F08"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6A2A0C0E" w:rsidR="00544514" w:rsidRDefault="00544514" w:rsidP="00544514">
            <w:pPr>
              <w:pStyle w:val="TAC"/>
              <w:spacing w:before="20" w:after="20"/>
              <w:ind w:left="57" w:right="57"/>
              <w:jc w:val="left"/>
              <w:rPr>
                <w:lang w:eastAsia="zh-CN"/>
              </w:rPr>
            </w:pPr>
            <w:ins w:id="268" w:author="ASUSTeK (Lider)" w:date="2022-02-22T11:06:00Z">
              <w:r>
                <w:rPr>
                  <w:rFonts w:eastAsia="新細明體" w:hint="eastAsia"/>
                  <w:lang w:eastAsia="zh-TW"/>
                </w:rPr>
                <w:lastRenderedPageBreak/>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6A1D6EC4" w:rsidR="00544514" w:rsidRDefault="00544514" w:rsidP="00544514">
            <w:pPr>
              <w:pStyle w:val="TAC"/>
              <w:spacing w:before="20" w:after="20"/>
              <w:ind w:left="57" w:right="57"/>
              <w:jc w:val="left"/>
              <w:rPr>
                <w:lang w:eastAsia="zh-CN"/>
              </w:rPr>
            </w:pPr>
            <w:ins w:id="269" w:author="ASUSTeK (Lider)" w:date="2022-02-22T11:06:00Z">
              <w:r>
                <w:rPr>
                  <w:rFonts w:eastAsia="新細明體" w:hint="eastAsia"/>
                  <w:lang w:eastAsia="zh-TW"/>
                </w:rPr>
                <w:t>5.3.7.3</w:t>
              </w:r>
            </w:ins>
          </w:p>
        </w:tc>
        <w:tc>
          <w:tcPr>
            <w:tcW w:w="3969" w:type="dxa"/>
            <w:tcBorders>
              <w:top w:val="single" w:sz="4" w:space="0" w:color="auto"/>
              <w:left w:val="single" w:sz="4" w:space="0" w:color="auto"/>
              <w:bottom w:val="single" w:sz="4" w:space="0" w:color="auto"/>
              <w:right w:val="single" w:sz="4" w:space="0" w:color="auto"/>
            </w:tcBorders>
          </w:tcPr>
          <w:p w14:paraId="3C377047" w14:textId="062F54CF" w:rsidR="00544514" w:rsidRDefault="00544514" w:rsidP="00544514">
            <w:pPr>
              <w:pStyle w:val="TAC"/>
              <w:spacing w:before="20" w:after="20"/>
              <w:ind w:left="57" w:right="57"/>
              <w:jc w:val="left"/>
              <w:rPr>
                <w:lang w:eastAsia="zh-CN"/>
              </w:rPr>
            </w:pPr>
            <w:ins w:id="270" w:author="ASUSTeK (Lider)" w:date="2022-02-22T11:06:00Z">
              <w:r>
                <w:rPr>
                  <w:rFonts w:eastAsia="新細明體"/>
                  <w:lang w:eastAsia="zh-TW"/>
                </w:rPr>
                <w:t>According to the procedural text, w</w:t>
              </w:r>
              <w:r>
                <w:rPr>
                  <w:rFonts w:eastAsia="新細明體" w:hint="eastAsia"/>
                  <w:lang w:eastAsia="zh-TW"/>
                </w:rPr>
                <w:t xml:space="preserve">hen </w:t>
              </w:r>
              <w:r>
                <w:rPr>
                  <w:rFonts w:eastAsia="新細明體"/>
                  <w:lang w:eastAsia="zh-TW"/>
                </w:rPr>
                <w:t xml:space="preserve">T311 is running and a suitable cell is selected, the UE applies the CCCH configuration. The UE may have applied the SL-RLC0 configuration before applying the CCCH configuration. In this case, the lower layer of the UE has both RLC entity for SRB0 and RLC entity for SL-RLC0. The UE should have single RLC entity at a time for sending the </w:t>
              </w:r>
              <w:r w:rsidRPr="00CD3EAE">
                <w:rPr>
                  <w:rFonts w:eastAsia="新細明體"/>
                  <w:i/>
                  <w:lang w:eastAsia="zh-TW"/>
                </w:rPr>
                <w:t>RRCReestablishmentRequest</w:t>
              </w:r>
              <w:r>
                <w:rPr>
                  <w:rFonts w:eastAsia="新細明體"/>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60D5497C" w14:textId="77777777" w:rsidR="00544514" w:rsidRDefault="00544514" w:rsidP="00544514">
            <w:pPr>
              <w:pStyle w:val="TAC"/>
              <w:spacing w:before="20" w:after="20"/>
              <w:ind w:left="57" w:right="57"/>
              <w:jc w:val="left"/>
              <w:rPr>
                <w:ins w:id="271" w:author="ASUSTeK (Lider)" w:date="2022-02-22T11:06:00Z"/>
                <w:rFonts w:eastAsia="新細明體"/>
                <w:lang w:eastAsia="zh-TW"/>
              </w:rPr>
            </w:pPr>
            <w:ins w:id="272" w:author="ASUSTeK (Lider)" w:date="2022-02-22T11:06:00Z">
              <w:r>
                <w:rPr>
                  <w:rFonts w:eastAsia="新細明體" w:hint="eastAsia"/>
                  <w:lang w:eastAsia="zh-TW"/>
                </w:rPr>
                <w:t xml:space="preserve">We suggest to </w:t>
              </w:r>
              <w:r>
                <w:rPr>
                  <w:rFonts w:eastAsia="新細明體"/>
                  <w:lang w:eastAsia="zh-TW"/>
                </w:rPr>
                <w:t xml:space="preserve">add </w:t>
              </w:r>
              <w:r>
                <w:rPr>
                  <w:rFonts w:eastAsia="新細明體" w:hint="eastAsia"/>
                  <w:lang w:eastAsia="zh-TW"/>
                </w:rPr>
                <w:t xml:space="preserve">release </w:t>
              </w:r>
              <w:r>
                <w:rPr>
                  <w:rFonts w:eastAsia="新細明體"/>
                  <w:lang w:eastAsia="zh-TW"/>
                </w:rPr>
                <w:t xml:space="preserve">of </w:t>
              </w:r>
              <w:r>
                <w:rPr>
                  <w:rFonts w:eastAsia="新細明體" w:hint="eastAsia"/>
                  <w:lang w:eastAsia="zh-TW"/>
                </w:rPr>
                <w:t>RLC entity for SL-RLC0 in clause 5.3.7.3:</w:t>
              </w:r>
            </w:ins>
          </w:p>
          <w:p w14:paraId="71711467" w14:textId="77777777" w:rsidR="00544514" w:rsidRDefault="00544514" w:rsidP="00544514">
            <w:pPr>
              <w:pStyle w:val="TAC"/>
              <w:spacing w:before="20" w:after="20"/>
              <w:ind w:left="57" w:right="57"/>
              <w:jc w:val="left"/>
              <w:rPr>
                <w:ins w:id="273" w:author="ASUSTeK (Lider)" w:date="2022-02-22T11:06:00Z"/>
                <w:rFonts w:eastAsia="新細明體"/>
                <w:lang w:eastAsia="zh-TW"/>
              </w:rPr>
            </w:pPr>
          </w:p>
          <w:p w14:paraId="1A28A503" w14:textId="77777777" w:rsidR="00544514" w:rsidRPr="00F0703D" w:rsidRDefault="00544514" w:rsidP="00544514">
            <w:pPr>
              <w:spacing w:line="240" w:lineRule="auto"/>
              <w:jc w:val="left"/>
              <w:rPr>
                <w:ins w:id="274" w:author="ASUSTeK (Lider)" w:date="2022-02-22T11:06:00Z"/>
              </w:rPr>
            </w:pPr>
            <w:ins w:id="275" w:author="ASUSTeK (Lider)" w:date="2022-02-22T11:06:00Z">
              <w:r w:rsidRPr="00E61AB0">
                <w:rPr>
                  <w:rFonts w:eastAsia="Times New Roman"/>
                  <w:lang w:eastAsia="ja-JP"/>
                </w:rPr>
                <w:t>Upon selecting a suitable NR cell, the UE shall</w:t>
              </w:r>
              <w:r w:rsidRPr="00F0703D">
                <w:t>:</w:t>
              </w:r>
            </w:ins>
          </w:p>
          <w:p w14:paraId="244F25A7" w14:textId="77777777" w:rsidR="00544514" w:rsidRPr="00F0703D" w:rsidRDefault="00544514" w:rsidP="00544514">
            <w:pPr>
              <w:spacing w:line="240" w:lineRule="auto"/>
              <w:ind w:left="568" w:hanging="284"/>
              <w:jc w:val="left"/>
              <w:rPr>
                <w:ins w:id="276" w:author="ASUSTeK (Lider)" w:date="2022-02-22T11:06:00Z"/>
                <w:rFonts w:eastAsia="新細明體"/>
                <w:lang w:eastAsia="zh-TW"/>
              </w:rPr>
            </w:pPr>
            <w:ins w:id="277" w:author="ASUSTeK (Lider)" w:date="2022-02-22T11:06:00Z">
              <w:r>
                <w:rPr>
                  <w:rFonts w:eastAsia="新細明體"/>
                  <w:lang w:eastAsia="zh-TW"/>
                </w:rPr>
                <w:t>…</w:t>
              </w:r>
            </w:ins>
          </w:p>
          <w:p w14:paraId="77DE13C4" w14:textId="0B644F0A" w:rsidR="00544514" w:rsidRDefault="00544514" w:rsidP="00544514">
            <w:pPr>
              <w:pStyle w:val="TAC"/>
              <w:spacing w:before="20" w:after="20"/>
              <w:ind w:left="57" w:right="57"/>
              <w:jc w:val="left"/>
              <w:rPr>
                <w:lang w:eastAsia="zh-CN"/>
              </w:rPr>
            </w:pPr>
            <w:ins w:id="278" w:author="ASUSTeK (Lider)" w:date="2022-02-22T11:06:00Z">
              <w:r w:rsidRPr="00F0703D">
                <w:rPr>
                  <w:rFonts w:hint="eastAsia"/>
                  <w:u w:val="single"/>
                </w:rPr>
                <w:t>1&gt;</w:t>
              </w:r>
              <w:r w:rsidRPr="00F0703D">
                <w:rPr>
                  <w:u w:val="single"/>
                </w:rPr>
                <w:t xml:space="preserve"> release RLC entity for </w:t>
              </w:r>
              <w:r>
                <w:rPr>
                  <w:u w:val="single"/>
                </w:rPr>
                <w:t>SL-RLC</w:t>
              </w:r>
              <w:r w:rsidRPr="00F0703D">
                <w:rPr>
                  <w:u w:val="single"/>
                </w:rPr>
                <w:t>0;</w:t>
              </w:r>
            </w:ins>
          </w:p>
        </w:tc>
      </w:tr>
      <w:tr w:rsidR="00544514" w14:paraId="2326366C"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2238DE2B" w:rsidR="00544514" w:rsidRDefault="00544514" w:rsidP="00544514">
            <w:pPr>
              <w:pStyle w:val="TAC"/>
              <w:spacing w:before="20" w:after="20"/>
              <w:ind w:left="57" w:right="57"/>
              <w:jc w:val="left"/>
              <w:rPr>
                <w:lang w:eastAsia="zh-CN"/>
              </w:rPr>
            </w:pPr>
            <w:ins w:id="279" w:author="ASUSTeK (Lider)" w:date="2022-02-22T11:06:00Z">
              <w:r>
                <w:rPr>
                  <w:rFonts w:eastAsia="新細明體"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AAFDF8D" w:rsidR="00544514" w:rsidRDefault="00544514" w:rsidP="00544514">
            <w:pPr>
              <w:pStyle w:val="TAC"/>
              <w:spacing w:before="20" w:after="20"/>
              <w:ind w:left="57" w:right="57"/>
              <w:jc w:val="left"/>
              <w:rPr>
                <w:lang w:eastAsia="zh-CN"/>
              </w:rPr>
            </w:pPr>
            <w:ins w:id="280" w:author="ASUSTeK (Lider)" w:date="2022-02-22T11:06:00Z">
              <w:r>
                <w:rPr>
                  <w:rFonts w:eastAsia="新細明體" w:hint="eastAsia"/>
                  <w:lang w:eastAsia="zh-TW"/>
                </w:rPr>
                <w:t>6.3.5</w:t>
              </w:r>
            </w:ins>
          </w:p>
        </w:tc>
        <w:tc>
          <w:tcPr>
            <w:tcW w:w="3969" w:type="dxa"/>
            <w:tcBorders>
              <w:top w:val="single" w:sz="4" w:space="0" w:color="auto"/>
              <w:left w:val="single" w:sz="4" w:space="0" w:color="auto"/>
              <w:bottom w:val="single" w:sz="4" w:space="0" w:color="auto"/>
              <w:right w:val="single" w:sz="4" w:space="0" w:color="auto"/>
            </w:tcBorders>
          </w:tcPr>
          <w:p w14:paraId="33449F1B" w14:textId="48200C73" w:rsidR="00544514" w:rsidRDefault="00544514" w:rsidP="00544514">
            <w:pPr>
              <w:pStyle w:val="TAC"/>
              <w:spacing w:before="20" w:after="20"/>
              <w:ind w:left="57" w:right="57"/>
              <w:jc w:val="left"/>
              <w:rPr>
                <w:lang w:eastAsia="zh-CN"/>
              </w:rPr>
            </w:pPr>
            <w:ins w:id="281" w:author="ASUSTeK (Lider)" w:date="2022-02-22T11:06:00Z">
              <w:r w:rsidRPr="00810AA5">
                <w:rPr>
                  <w:rFonts w:cstheme="minorHAnsi"/>
                  <w:szCs w:val="18"/>
                </w:rPr>
                <w:t>The agreement on sidelink resource allocation mode configuration for L2 U2N remote UE</w:t>
              </w:r>
              <w:r w:rsidRPr="00810AA5">
                <w:rPr>
                  <w:rFonts w:cstheme="minorHAnsi" w:hint="eastAsia"/>
                  <w:szCs w:val="18"/>
                </w:rPr>
                <w:t xml:space="preserve"> </w:t>
              </w:r>
              <w:r>
                <w:rPr>
                  <w:rFonts w:cstheme="minorHAnsi"/>
                  <w:szCs w:val="18"/>
                </w:rPr>
                <w:t xml:space="preserve">(i.e. </w:t>
              </w:r>
              <w:r w:rsidRPr="00EF5BE3">
                <w:rPr>
                  <w:rFonts w:ascii="Times New Roman" w:hAnsi="Times New Roman"/>
                  <w:sz w:val="22"/>
                  <w:szCs w:val="22"/>
                </w:rPr>
                <w:t>t</w:t>
              </w:r>
              <w:r w:rsidRPr="00810AA5">
                <w:rPr>
                  <w:rFonts w:ascii="Times New Roman" w:hAnsi="Times New Roman"/>
                  <w:sz w:val="20"/>
                </w:rPr>
                <w:t xml:space="preserve">he </w:t>
              </w:r>
              <w:r w:rsidRPr="00810AA5">
                <w:rPr>
                  <w:rFonts w:ascii="Times New Roman" w:hAnsi="Times New Roman"/>
                  <w:sz w:val="20"/>
                  <w:lang w:eastAsia="zh-CN"/>
                </w:rPr>
                <w:t>U2N Remote UE can only be configured to use resource allocation mode 2</w:t>
              </w:r>
              <w:r w:rsidRPr="00810AA5">
                <w:rPr>
                  <w:rFonts w:ascii="Times New Roman" w:hAnsi="Times New Roman"/>
                  <w:color w:val="000000" w:themeColor="text1"/>
                  <w:sz w:val="20"/>
                </w:rPr>
                <w:t xml:space="preserve"> for data to be relayed</w:t>
              </w:r>
              <w:r>
                <w:rPr>
                  <w:rFonts w:cstheme="minorHAnsi"/>
                  <w:szCs w:val="18"/>
                </w:rPr>
                <w:t xml:space="preserve">) </w:t>
              </w:r>
              <w:r w:rsidRPr="00810AA5">
                <w:rPr>
                  <w:rFonts w:cstheme="minorHAnsi" w:hint="eastAsia"/>
                  <w:szCs w:val="18"/>
                </w:rPr>
                <w:t xml:space="preserve">was not reflected in </w:t>
              </w:r>
              <w:r w:rsidRPr="00810AA5">
                <w:rPr>
                  <w:rFonts w:cs="Arial"/>
                  <w:szCs w:val="18"/>
                </w:rPr>
                <w:t xml:space="preserve">the </w:t>
              </w:r>
              <w:r w:rsidRPr="00810AA5">
                <w:rPr>
                  <w:rFonts w:hint="eastAsia"/>
                  <w:szCs w:val="18"/>
                </w:rPr>
                <w:t xml:space="preserve">endorsed </w:t>
              </w:r>
              <w:r w:rsidRPr="00810AA5">
                <w:rPr>
                  <w:szCs w:val="18"/>
                </w:rPr>
                <w:t>RRC</w:t>
              </w:r>
              <w:r w:rsidRPr="00810AA5">
                <w:rPr>
                  <w:rFonts w:hint="eastAsia"/>
                  <w:szCs w:val="18"/>
                </w:rPr>
                <w:t xml:space="preserve"> running CR</w:t>
              </w:r>
              <w:r w:rsidRPr="00810AA5">
                <w:rPr>
                  <w:rFonts w:eastAsia="新細明體" w:cstheme="minorHAnsi"/>
                  <w:szCs w:val="18"/>
                </w:rP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20"/>
            </w:tblGrid>
            <w:tr w:rsidR="00544514" w:rsidRPr="009C7017" w14:paraId="28472251" w14:textId="77777777" w:rsidTr="00B01FD3">
              <w:trPr>
                <w:cantSplit/>
                <w:tblHeader/>
                <w:ins w:id="282"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108A64BB" w14:textId="77777777" w:rsidR="00544514" w:rsidRPr="009C7017" w:rsidRDefault="00544514" w:rsidP="00544514">
                  <w:pPr>
                    <w:pStyle w:val="TAH"/>
                    <w:snapToGrid w:val="0"/>
                    <w:rPr>
                      <w:ins w:id="283" w:author="ASUSTeK (Lider)" w:date="2022-02-22T11:06:00Z"/>
                      <w:lang w:eastAsia="en-GB"/>
                    </w:rPr>
                  </w:pPr>
                  <w:ins w:id="284" w:author="ASUSTeK (Lider)" w:date="2022-02-22T11:06:00Z">
                    <w:r w:rsidRPr="009C7017">
                      <w:rPr>
                        <w:i/>
                        <w:iCs/>
                      </w:rPr>
                      <w:t>SL-PHY-MAC-RLC-Config</w:t>
                    </w:r>
                    <w:r w:rsidRPr="009C7017">
                      <w:t xml:space="preserve"> </w:t>
                    </w:r>
                    <w:r w:rsidRPr="009C7017">
                      <w:rPr>
                        <w:noProof/>
                        <w:lang w:eastAsia="en-GB"/>
                      </w:rPr>
                      <w:t>field descriptions</w:t>
                    </w:r>
                  </w:ins>
                </w:p>
              </w:tc>
            </w:tr>
            <w:tr w:rsidR="00544514" w:rsidRPr="009C7017" w14:paraId="279900D0" w14:textId="77777777" w:rsidTr="00B01FD3">
              <w:trPr>
                <w:cantSplit/>
                <w:tblHeader/>
                <w:ins w:id="285"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4BFC42BC" w14:textId="77777777" w:rsidR="00544514" w:rsidRPr="00CC760E" w:rsidRDefault="00544514" w:rsidP="00544514">
                  <w:pPr>
                    <w:pStyle w:val="TAH"/>
                    <w:snapToGrid w:val="0"/>
                    <w:jc w:val="left"/>
                    <w:rPr>
                      <w:ins w:id="286" w:author="ASUSTeK (Lider)" w:date="2022-02-22T11:06:00Z"/>
                      <w:rFonts w:eastAsiaTheme="minorEastAsia"/>
                      <w:i/>
                      <w:iCs/>
                      <w:lang w:eastAsia="zh-TW"/>
                    </w:rPr>
                  </w:pPr>
                  <w:ins w:id="287" w:author="ASUSTeK (Lider)" w:date="2022-02-22T11:06:00Z">
                    <w:r>
                      <w:rPr>
                        <w:rFonts w:eastAsiaTheme="minorEastAsia"/>
                        <w:i/>
                        <w:iCs/>
                        <w:lang w:eastAsia="zh-TW"/>
                      </w:rPr>
                      <w:t>…</w:t>
                    </w:r>
                  </w:ins>
                </w:p>
              </w:tc>
            </w:tr>
            <w:tr w:rsidR="00544514" w:rsidRPr="009C7017" w14:paraId="02CD661D" w14:textId="77777777" w:rsidTr="00B01FD3">
              <w:trPr>
                <w:cantSplit/>
                <w:trHeight w:val="70"/>
                <w:tblHeader/>
                <w:ins w:id="288"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33C0EF39" w14:textId="77777777" w:rsidR="00544514" w:rsidRPr="00BF3402" w:rsidRDefault="00544514" w:rsidP="00544514">
                  <w:pPr>
                    <w:pStyle w:val="TAL"/>
                    <w:snapToGrid w:val="0"/>
                    <w:rPr>
                      <w:ins w:id="289" w:author="ASUSTeK (Lider)" w:date="2022-02-22T11:06:00Z"/>
                      <w:b/>
                      <w:bCs/>
                      <w:i/>
                      <w:iCs/>
                      <w:lang w:eastAsia="zh-CN"/>
                    </w:rPr>
                  </w:pPr>
                  <w:ins w:id="290" w:author="ASUSTeK (Lider)" w:date="2022-02-22T11:06:00Z">
                    <w:r w:rsidRPr="00BF3402">
                      <w:rPr>
                        <w:b/>
                        <w:bCs/>
                        <w:i/>
                        <w:iCs/>
                        <w:lang w:eastAsia="zh-CN"/>
                      </w:rPr>
                      <w:t>sl-ScheduledConfig</w:t>
                    </w:r>
                  </w:ins>
                </w:p>
                <w:p w14:paraId="0BA63860" w14:textId="77777777" w:rsidR="00544514" w:rsidRPr="00BF3402" w:rsidRDefault="00544514" w:rsidP="00544514">
                  <w:pPr>
                    <w:pStyle w:val="TAL"/>
                    <w:snapToGrid w:val="0"/>
                    <w:rPr>
                      <w:ins w:id="291" w:author="ASUSTeK (Lider)" w:date="2022-02-22T11:06:00Z"/>
                      <w:lang w:eastAsia="zh-CN"/>
                    </w:rPr>
                  </w:pPr>
                  <w:ins w:id="292" w:author="ASUSTeK (Lider)" w:date="2022-02-22T11:06:00Z">
                    <w:r w:rsidRPr="00BF3402">
                      <w:rPr>
                        <w:lang w:eastAsia="zh-CN"/>
                      </w:rPr>
                      <w:t xml:space="preserve">Indicates the configuration for </w:t>
                    </w:r>
                    <w:r w:rsidRPr="00BF3402">
                      <w:rPr>
                        <w:kern w:val="2"/>
                        <w:lang w:eastAsia="en-GB"/>
                      </w:rPr>
                      <w:t xml:space="preserve">UE to transmit </w:t>
                    </w:r>
                    <w:r w:rsidRPr="00BF3402">
                      <w:rPr>
                        <w:kern w:val="2"/>
                        <w:lang w:eastAsia="zh-CN"/>
                      </w:rPr>
                      <w:t>NR</w:t>
                    </w:r>
                    <w:r w:rsidRPr="00BF3402">
                      <w:rPr>
                        <w:lang w:eastAsia="en-GB"/>
                      </w:rPr>
                      <w:t xml:space="preserve"> sidelink </w:t>
                    </w:r>
                    <w:r w:rsidRPr="00BF3402">
                      <w:rPr>
                        <w:kern w:val="2"/>
                        <w:lang w:eastAsia="en-GB"/>
                      </w:rPr>
                      <w:t>communication based on network scheduling.</w:t>
                    </w:r>
                    <w:r w:rsidRPr="00BF3402">
                      <w:t xml:space="preserve"> </w:t>
                    </w:r>
                    <w:r w:rsidRPr="00BF3402">
                      <w:rPr>
                        <w:kern w:val="2"/>
                        <w:lang w:eastAsia="en-GB"/>
                      </w:rPr>
                      <w:t>This field is not configured simultaneously with sl-UE-SelectedConfig.</w:t>
                    </w:r>
                    <w:r w:rsidRPr="00BF3402">
                      <w:rPr>
                        <w:u w:val="single"/>
                      </w:rPr>
                      <w:t xml:space="preserve"> </w:t>
                    </w:r>
                    <w:r w:rsidRPr="00BF3402">
                      <w:rPr>
                        <w:highlight w:val="yellow"/>
                        <w:u w:val="single"/>
                      </w:rPr>
                      <w:t xml:space="preserve">For L2 U2N relay, this field cannot be </w:t>
                    </w:r>
                    <w:r w:rsidRPr="00BF3402">
                      <w:rPr>
                        <w:highlight w:val="yellow"/>
                        <w:u w:val="single"/>
                        <w:lang w:eastAsia="zh-CN"/>
                      </w:rPr>
                      <w:t>configured to</w:t>
                    </w:r>
                    <w:r w:rsidRPr="00BF3402">
                      <w:rPr>
                        <w:highlight w:val="yellow"/>
                        <w:u w:val="single"/>
                      </w:rPr>
                      <w:t xml:space="preserve"> a </w:t>
                    </w:r>
                    <w:r w:rsidRPr="00BF3402">
                      <w:rPr>
                        <w:highlight w:val="yellow"/>
                        <w:u w:val="single"/>
                        <w:lang w:eastAsia="zh-CN"/>
                      </w:rPr>
                      <w:t>U2N Remote UE</w:t>
                    </w:r>
                    <w:r w:rsidRPr="00BF3402">
                      <w:rPr>
                        <w:kern w:val="2"/>
                        <w:highlight w:val="yellow"/>
                        <w:u w:val="single"/>
                        <w:lang w:eastAsia="en-GB"/>
                      </w:rPr>
                      <w:t>.</w:t>
                    </w:r>
                  </w:ins>
                </w:p>
              </w:tc>
            </w:tr>
            <w:tr w:rsidR="00544514" w:rsidRPr="009C7017" w14:paraId="23CA540F" w14:textId="77777777" w:rsidTr="00B01FD3">
              <w:trPr>
                <w:cantSplit/>
                <w:trHeight w:val="70"/>
                <w:tblHeader/>
                <w:ins w:id="293"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1CD31298" w14:textId="77777777" w:rsidR="00544514" w:rsidRPr="00BF3402" w:rsidRDefault="00544514" w:rsidP="00544514">
                  <w:pPr>
                    <w:pStyle w:val="TAL"/>
                    <w:snapToGrid w:val="0"/>
                    <w:rPr>
                      <w:ins w:id="294" w:author="ASUSTeK (Lider)" w:date="2022-02-22T11:06:00Z"/>
                      <w:b/>
                      <w:bCs/>
                      <w:i/>
                      <w:iCs/>
                      <w:lang w:eastAsia="zh-CN"/>
                    </w:rPr>
                  </w:pPr>
                  <w:ins w:id="295" w:author="ASUSTeK (Lider)" w:date="2022-02-22T11:06:00Z">
                    <w:r w:rsidRPr="00BF3402">
                      <w:rPr>
                        <w:b/>
                        <w:bCs/>
                        <w:i/>
                        <w:iCs/>
                        <w:lang w:eastAsia="zh-CN"/>
                      </w:rPr>
                      <w:t>sl-UE-SelectedConfig</w:t>
                    </w:r>
                  </w:ins>
                </w:p>
                <w:p w14:paraId="687D2391" w14:textId="77777777" w:rsidR="00544514" w:rsidRPr="00BF3402" w:rsidRDefault="00544514" w:rsidP="00544514">
                  <w:pPr>
                    <w:pStyle w:val="TAL"/>
                    <w:snapToGrid w:val="0"/>
                    <w:rPr>
                      <w:ins w:id="296" w:author="ASUSTeK (Lider)" w:date="2022-02-22T11:06:00Z"/>
                      <w:b/>
                      <w:bCs/>
                      <w:i/>
                      <w:iCs/>
                      <w:lang w:eastAsia="zh-CN"/>
                    </w:rPr>
                  </w:pPr>
                  <w:ins w:id="297" w:author="ASUSTeK (Lider)" w:date="2022-02-22T11:06:00Z">
                    <w:r w:rsidRPr="00BF3402">
                      <w:rPr>
                        <w:lang w:eastAsia="zh-CN"/>
                      </w:rPr>
                      <w:t xml:space="preserve">Indicates the configuration </w:t>
                    </w:r>
                    <w:r w:rsidRPr="00BF3402">
                      <w:rPr>
                        <w:bCs/>
                        <w:kern w:val="2"/>
                        <w:lang w:eastAsia="zh-CN"/>
                      </w:rPr>
                      <w:t>used for UE autonomous resource selection</w:t>
                    </w:r>
                    <w:r w:rsidRPr="00BF3402">
                      <w:rPr>
                        <w:kern w:val="2"/>
                        <w:lang w:eastAsia="en-GB"/>
                      </w:rPr>
                      <w:t xml:space="preserve">. This field is not configured simultaneously with </w:t>
                    </w:r>
                    <w:r w:rsidRPr="00BF3402">
                      <w:rPr>
                        <w:i/>
                        <w:kern w:val="2"/>
                        <w:lang w:eastAsia="en-GB"/>
                      </w:rPr>
                      <w:t>sl-ScheduledConfig</w:t>
                    </w:r>
                    <w:r w:rsidRPr="00BF3402">
                      <w:rPr>
                        <w:kern w:val="2"/>
                        <w:lang w:eastAsia="en-GB"/>
                      </w:rPr>
                      <w:t>.</w:t>
                    </w:r>
                    <w:r w:rsidRPr="00BF3402">
                      <w:rPr>
                        <w:u w:val="single"/>
                      </w:rPr>
                      <w:t xml:space="preserve"> </w:t>
                    </w:r>
                    <w:r w:rsidRPr="00BF3402">
                      <w:rPr>
                        <w:highlight w:val="yellow"/>
                        <w:u w:val="single"/>
                      </w:rPr>
                      <w:t xml:space="preserve">For L2 U2N relay, only this field can be </w:t>
                    </w:r>
                    <w:r w:rsidRPr="00BF3402">
                      <w:rPr>
                        <w:highlight w:val="yellow"/>
                        <w:u w:val="single"/>
                        <w:lang w:eastAsia="zh-CN"/>
                      </w:rPr>
                      <w:t>configured to</w:t>
                    </w:r>
                    <w:r w:rsidRPr="00BF3402">
                      <w:rPr>
                        <w:highlight w:val="yellow"/>
                        <w:u w:val="single"/>
                      </w:rPr>
                      <w:t xml:space="preserve"> a </w:t>
                    </w:r>
                    <w:r w:rsidRPr="00BF3402">
                      <w:rPr>
                        <w:highlight w:val="yellow"/>
                        <w:u w:val="single"/>
                        <w:lang w:eastAsia="zh-CN"/>
                      </w:rPr>
                      <w:t>U2N Remote UE</w:t>
                    </w:r>
                    <w:r w:rsidRPr="00BF3402">
                      <w:rPr>
                        <w:kern w:val="2"/>
                        <w:highlight w:val="yellow"/>
                        <w:u w:val="single"/>
                        <w:lang w:eastAsia="en-GB"/>
                      </w:rPr>
                      <w:t>.</w:t>
                    </w:r>
                  </w:ins>
                </w:p>
              </w:tc>
            </w:tr>
            <w:tr w:rsidR="00544514" w:rsidRPr="009C7017" w14:paraId="5041730D" w14:textId="77777777" w:rsidTr="00B01FD3">
              <w:trPr>
                <w:cantSplit/>
                <w:trHeight w:val="70"/>
                <w:tblHeader/>
                <w:ins w:id="298"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240789E2" w14:textId="77777777" w:rsidR="00544514" w:rsidRPr="009C7017" w:rsidRDefault="00544514" w:rsidP="00544514">
                  <w:pPr>
                    <w:pStyle w:val="TAL"/>
                    <w:snapToGrid w:val="0"/>
                    <w:rPr>
                      <w:ins w:id="299" w:author="ASUSTeK (Lider)" w:date="2022-02-22T11:06:00Z"/>
                      <w:b/>
                      <w:bCs/>
                      <w:i/>
                      <w:iCs/>
                      <w:lang w:eastAsia="zh-TW"/>
                    </w:rPr>
                  </w:pPr>
                  <w:ins w:id="300" w:author="ASUSTeK (Lider)" w:date="2022-02-22T11:06:00Z">
                    <w:r>
                      <w:rPr>
                        <w:b/>
                        <w:bCs/>
                        <w:i/>
                        <w:iCs/>
                        <w:lang w:eastAsia="zh-TW"/>
                      </w:rPr>
                      <w:t>…</w:t>
                    </w:r>
                  </w:ins>
                </w:p>
              </w:tc>
            </w:tr>
          </w:tbl>
          <w:p w14:paraId="7A798668" w14:textId="35DB25C4" w:rsidR="00544514" w:rsidRDefault="00544514" w:rsidP="00544514">
            <w:pPr>
              <w:pStyle w:val="TAC"/>
              <w:spacing w:before="20" w:after="20"/>
              <w:ind w:left="57" w:right="57"/>
              <w:jc w:val="left"/>
              <w:rPr>
                <w:lang w:eastAsia="zh-CN"/>
              </w:rPr>
            </w:pPr>
          </w:p>
        </w:tc>
      </w:tr>
      <w:tr w:rsidR="00544514" w14:paraId="2C4C8E0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7954CA78"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B558E9A" w14:textId="6A988C8C" w:rsidR="00544514" w:rsidRDefault="00544514" w:rsidP="00544514">
            <w:pPr>
              <w:pStyle w:val="TAC"/>
              <w:spacing w:before="20" w:after="20"/>
              <w:ind w:left="57" w:right="57"/>
              <w:jc w:val="left"/>
              <w:rPr>
                <w:lang w:eastAsia="zh-CN"/>
              </w:rPr>
            </w:pPr>
          </w:p>
        </w:tc>
      </w:tr>
      <w:tr w:rsidR="00544514" w14:paraId="55850659"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F2BAF5"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922C24E" w14:textId="44E86836" w:rsidR="00544514" w:rsidRDefault="00544514" w:rsidP="00544514">
            <w:pPr>
              <w:pStyle w:val="TAC"/>
              <w:spacing w:before="20" w:after="20"/>
              <w:ind w:left="57" w:right="57"/>
              <w:jc w:val="left"/>
              <w:rPr>
                <w:lang w:eastAsia="zh-CN"/>
              </w:rPr>
            </w:pPr>
          </w:p>
        </w:tc>
      </w:tr>
      <w:tr w:rsidR="00544514" w14:paraId="0AF8F7E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E1ED08D"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9C58E82" w14:textId="54FB0C97" w:rsidR="00544514" w:rsidRDefault="00544514" w:rsidP="00544514">
            <w:pPr>
              <w:pStyle w:val="TAC"/>
              <w:spacing w:before="20" w:after="20"/>
              <w:ind w:left="57" w:right="57"/>
              <w:jc w:val="left"/>
              <w:rPr>
                <w:lang w:eastAsia="zh-CN"/>
              </w:rPr>
            </w:pPr>
          </w:p>
        </w:tc>
      </w:tr>
      <w:tr w:rsidR="00544514" w14:paraId="2C2FEAA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36CC9D99"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3ABAD9B" w14:textId="3F3386F1" w:rsidR="00544514" w:rsidRDefault="00544514" w:rsidP="00544514">
            <w:pPr>
              <w:pStyle w:val="TAC"/>
              <w:spacing w:before="20" w:after="20"/>
              <w:ind w:left="57" w:right="57"/>
              <w:jc w:val="left"/>
              <w:rPr>
                <w:lang w:eastAsia="zh-CN"/>
              </w:rPr>
            </w:pPr>
          </w:p>
        </w:tc>
      </w:tr>
      <w:tr w:rsidR="00544514" w14:paraId="68E3718B"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77777777" w:rsidR="00544514" w:rsidRDefault="00544514" w:rsidP="00544514">
            <w:pPr>
              <w:pStyle w:val="TAC"/>
              <w:spacing w:before="20" w:after="20"/>
              <w:ind w:left="57" w:right="57"/>
              <w:jc w:val="left"/>
              <w:rPr>
                <w:lang w:val="en-US"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77777777" w:rsidR="00544514" w:rsidRDefault="00544514" w:rsidP="00544514">
            <w:pPr>
              <w:pStyle w:val="TAC"/>
              <w:spacing w:before="20" w:after="20"/>
              <w:ind w:left="57" w:right="57"/>
              <w:jc w:val="left"/>
              <w:rPr>
                <w:lang w:val="en-US" w:eastAsia="zh-CN"/>
              </w:rPr>
            </w:pPr>
          </w:p>
        </w:tc>
        <w:tc>
          <w:tcPr>
            <w:tcW w:w="3969" w:type="dxa"/>
            <w:tcBorders>
              <w:top w:val="single" w:sz="4" w:space="0" w:color="auto"/>
              <w:left w:val="single" w:sz="4" w:space="0" w:color="auto"/>
              <w:bottom w:val="single" w:sz="4" w:space="0" w:color="auto"/>
              <w:right w:val="single" w:sz="4" w:space="0" w:color="auto"/>
            </w:tcBorders>
          </w:tcPr>
          <w:p w14:paraId="7F9E37C2"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5DE36A6" w14:textId="62C6CC73" w:rsidR="00544514" w:rsidRDefault="00544514" w:rsidP="00544514">
            <w:pPr>
              <w:pStyle w:val="TAC"/>
              <w:spacing w:before="20" w:after="20"/>
              <w:ind w:left="57" w:right="57"/>
              <w:jc w:val="left"/>
              <w:rPr>
                <w:lang w:eastAsia="zh-CN"/>
              </w:rPr>
            </w:pPr>
          </w:p>
        </w:tc>
      </w:tr>
      <w:tr w:rsidR="00544514" w14:paraId="1721BA2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544514" w:rsidRPr="00B70B24" w:rsidRDefault="00544514" w:rsidP="00544514">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544514" w:rsidRPr="00B70B24" w:rsidRDefault="00544514" w:rsidP="00544514">
            <w:pPr>
              <w:pStyle w:val="TAC"/>
              <w:spacing w:before="20" w:after="20"/>
              <w:ind w:left="57" w:right="57"/>
              <w:jc w:val="left"/>
              <w:rPr>
                <w:rFonts w:eastAsia="Malgun Gothic"/>
                <w:lang w:eastAsia="ko-KR"/>
              </w:rPr>
            </w:pPr>
          </w:p>
        </w:tc>
        <w:tc>
          <w:tcPr>
            <w:tcW w:w="3969" w:type="dxa"/>
            <w:tcBorders>
              <w:top w:val="single" w:sz="4" w:space="0" w:color="auto"/>
              <w:left w:val="single" w:sz="4" w:space="0" w:color="auto"/>
              <w:bottom w:val="single" w:sz="4" w:space="0" w:color="auto"/>
              <w:right w:val="single" w:sz="4" w:space="0" w:color="auto"/>
            </w:tcBorders>
          </w:tcPr>
          <w:p w14:paraId="411B12F7" w14:textId="77777777" w:rsidR="00544514" w:rsidRPr="000C2E87"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544514" w:rsidRPr="000C2E87" w:rsidRDefault="00544514" w:rsidP="00544514">
            <w:pPr>
              <w:pStyle w:val="TAC"/>
              <w:spacing w:before="20" w:after="20"/>
              <w:ind w:left="57" w:right="57"/>
              <w:jc w:val="left"/>
              <w:rPr>
                <w:lang w:eastAsia="zh-CN"/>
              </w:rPr>
            </w:pPr>
          </w:p>
        </w:tc>
      </w:tr>
      <w:tr w:rsidR="00544514" w14:paraId="413198E4"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68B93ED1"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544514" w:rsidRDefault="00544514" w:rsidP="00544514">
            <w:pPr>
              <w:pStyle w:val="TAC"/>
              <w:spacing w:before="20" w:after="20"/>
              <w:ind w:left="57" w:right="57"/>
              <w:jc w:val="left"/>
              <w:rPr>
                <w:lang w:eastAsia="zh-CN"/>
              </w:rPr>
            </w:pPr>
          </w:p>
        </w:tc>
      </w:tr>
      <w:tr w:rsidR="00544514" w14:paraId="092610C0"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499E1D8B"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544514" w:rsidRDefault="00544514" w:rsidP="00544514">
            <w:pPr>
              <w:pStyle w:val="TAC"/>
              <w:spacing w:before="20" w:after="20"/>
              <w:ind w:left="57" w:right="57"/>
              <w:jc w:val="left"/>
              <w:rPr>
                <w:lang w:eastAsia="zh-CN"/>
              </w:rPr>
            </w:pPr>
          </w:p>
        </w:tc>
      </w:tr>
      <w:tr w:rsidR="00544514" w14:paraId="1A2D382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544514" w:rsidRDefault="00544514" w:rsidP="00544514">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544514" w:rsidRDefault="00544514" w:rsidP="00544514">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7B271F" w14:textId="77777777" w:rsidR="00544514" w:rsidRDefault="00544514" w:rsidP="00544514">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544514" w:rsidRDefault="00544514" w:rsidP="00544514">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301" w:name="OLE_LINK3"/>
      <w:r>
        <w:rPr>
          <w:color w:val="000000"/>
          <w:lang w:eastAsia="zh-CN"/>
        </w:rPr>
        <w:t>TBD</w:t>
      </w:r>
      <w:bookmarkEnd w:id="301"/>
    </w:p>
    <w:p w14:paraId="0207FDA9" w14:textId="208891F9" w:rsidR="007405E3" w:rsidRDefault="00EC3CFF">
      <w:pPr>
        <w:rPr>
          <w:lang w:eastAsia="zh-CN"/>
        </w:rPr>
      </w:pPr>
      <w:r>
        <w:rPr>
          <w:lang w:eastAsia="zh-CN"/>
        </w:rPr>
        <w:t xml:space="preserve"> </w:t>
      </w:r>
    </w:p>
    <w:p w14:paraId="079ADD97" w14:textId="77777777" w:rsidR="007405E3" w:rsidRDefault="00EC3CFF">
      <w:pPr>
        <w:pStyle w:val="1"/>
      </w:pPr>
      <w:r>
        <w:t>4</w:t>
      </w:r>
      <w:r>
        <w:tab/>
        <w:t>Conclusion</w:t>
      </w:r>
    </w:p>
    <w:p w14:paraId="68D6AFA2" w14:textId="77777777" w:rsidR="007405E3" w:rsidRDefault="007405E3"/>
    <w:p w14:paraId="0F1CCDC5" w14:textId="77777777" w:rsidR="007405E3" w:rsidRDefault="00EC3CFF">
      <w:pPr>
        <w:pStyle w:val="1"/>
      </w:pPr>
      <w:r>
        <w:t>5</w:t>
      </w:r>
      <w:r>
        <w:tab/>
        <w:t>References</w:t>
      </w:r>
    </w:p>
    <w:p w14:paraId="4545E5A5" w14:textId="77777777" w:rsidR="003F138D" w:rsidRPr="003F138D" w:rsidRDefault="003F138D" w:rsidP="003F138D">
      <w:pPr>
        <w:pStyle w:val="af1"/>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Huawei, HiSilicon</w:t>
      </w:r>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t>NR_SL_relay-Core</w:t>
      </w:r>
    </w:p>
    <w:p w14:paraId="1BD6E501" w14:textId="2587C801" w:rsidR="007405E3" w:rsidRPr="003F138D" w:rsidRDefault="003F138D" w:rsidP="003F138D">
      <w:pPr>
        <w:pStyle w:val="af1"/>
        <w:numPr>
          <w:ilvl w:val="0"/>
          <w:numId w:val="19"/>
        </w:numPr>
        <w:ind w:firstLineChars="0"/>
      </w:pPr>
      <w:r w:rsidRPr="003F138D">
        <w:rPr>
          <w:rFonts w:eastAsia="MS Mincho"/>
          <w:color w:val="000000" w:themeColor="text1"/>
          <w:lang w:eastAsia="ja-JP"/>
        </w:rPr>
        <w:lastRenderedPageBreak/>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Huawei, HiSilicon</w:t>
      </w:r>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t>NR_SL_relay-Core</w:t>
      </w:r>
    </w:p>
    <w:sectPr w:rsidR="007405E3" w:rsidRPr="003F138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D3BB7" w14:textId="77777777" w:rsidR="00163989" w:rsidRDefault="00163989" w:rsidP="00EC3CFF">
      <w:pPr>
        <w:spacing w:after="0" w:line="240" w:lineRule="auto"/>
      </w:pPr>
      <w:r>
        <w:separator/>
      </w:r>
    </w:p>
  </w:endnote>
  <w:endnote w:type="continuationSeparator" w:id="0">
    <w:p w14:paraId="446C4954" w14:textId="77777777" w:rsidR="00163989" w:rsidRDefault="00163989"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979D9" w14:textId="77777777" w:rsidR="00163989" w:rsidRDefault="00163989" w:rsidP="00EC3CFF">
      <w:pPr>
        <w:spacing w:after="0" w:line="240" w:lineRule="auto"/>
      </w:pPr>
      <w:r>
        <w:separator/>
      </w:r>
    </w:p>
  </w:footnote>
  <w:footnote w:type="continuationSeparator" w:id="0">
    <w:p w14:paraId="56AE9388" w14:textId="77777777" w:rsidR="00163989" w:rsidRDefault="00163989"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8"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3"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6"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9"/>
  </w:num>
  <w:num w:numId="3">
    <w:abstractNumId w:val="29"/>
  </w:num>
  <w:num w:numId="4">
    <w:abstractNumId w:val="26"/>
  </w:num>
  <w:num w:numId="5">
    <w:abstractNumId w:val="12"/>
  </w:num>
  <w:num w:numId="6">
    <w:abstractNumId w:val="15"/>
  </w:num>
  <w:num w:numId="7">
    <w:abstractNumId w:val="31"/>
  </w:num>
  <w:num w:numId="8">
    <w:abstractNumId w:val="30"/>
  </w:num>
  <w:num w:numId="9">
    <w:abstractNumId w:val="6"/>
  </w:num>
  <w:num w:numId="10">
    <w:abstractNumId w:val="22"/>
  </w:num>
  <w:num w:numId="11">
    <w:abstractNumId w:val="1"/>
  </w:num>
  <w:num w:numId="12">
    <w:abstractNumId w:val="25"/>
  </w:num>
  <w:num w:numId="13">
    <w:abstractNumId w:val="10"/>
  </w:num>
  <w:num w:numId="14">
    <w:abstractNumId w:val="2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4"/>
  </w:num>
  <w:num w:numId="21">
    <w:abstractNumId w:val="27"/>
  </w:num>
  <w:num w:numId="22">
    <w:abstractNumId w:val="23"/>
  </w:num>
  <w:num w:numId="23">
    <w:abstractNumId w:val="21"/>
  </w:num>
  <w:num w:numId="24">
    <w:abstractNumId w:val="13"/>
  </w:num>
  <w:num w:numId="25">
    <w:abstractNumId w:val="14"/>
  </w:num>
  <w:num w:numId="26">
    <w:abstractNumId w:val="11"/>
  </w:num>
  <w:num w:numId="27">
    <w:abstractNumId w:val="3"/>
  </w:num>
  <w:num w:numId="28">
    <w:abstractNumId w:val="17"/>
  </w:num>
  <w:num w:numId="29">
    <w:abstractNumId w:val="0"/>
  </w:num>
  <w:num w:numId="30">
    <w:abstractNumId w:val="24"/>
  </w:num>
  <w:num w:numId="31">
    <w:abstractNumId w:val="20"/>
  </w:num>
  <w:num w:numId="3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065F0"/>
    <w:rsid w:val="00016557"/>
    <w:rsid w:val="00023C40"/>
    <w:rsid w:val="000321CA"/>
    <w:rsid w:val="00033397"/>
    <w:rsid w:val="000340D4"/>
    <w:rsid w:val="00036764"/>
    <w:rsid w:val="00040095"/>
    <w:rsid w:val="000607D8"/>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0F0A99"/>
    <w:rsid w:val="00112F1A"/>
    <w:rsid w:val="00117375"/>
    <w:rsid w:val="00121948"/>
    <w:rsid w:val="00145075"/>
    <w:rsid w:val="00146EC1"/>
    <w:rsid w:val="00163989"/>
    <w:rsid w:val="001741A0"/>
    <w:rsid w:val="0017519F"/>
    <w:rsid w:val="00175FA0"/>
    <w:rsid w:val="00194CD0"/>
    <w:rsid w:val="001A74AA"/>
    <w:rsid w:val="001B49C9"/>
    <w:rsid w:val="001B6371"/>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55F4D"/>
    <w:rsid w:val="002610D8"/>
    <w:rsid w:val="002626DF"/>
    <w:rsid w:val="00270AA1"/>
    <w:rsid w:val="002747EC"/>
    <w:rsid w:val="002855BF"/>
    <w:rsid w:val="002B686C"/>
    <w:rsid w:val="002D39D3"/>
    <w:rsid w:val="002F0D22"/>
    <w:rsid w:val="00303F33"/>
    <w:rsid w:val="003113E7"/>
    <w:rsid w:val="00311B17"/>
    <w:rsid w:val="00316CDC"/>
    <w:rsid w:val="003172DC"/>
    <w:rsid w:val="00325AE3"/>
    <w:rsid w:val="00326069"/>
    <w:rsid w:val="00327B1A"/>
    <w:rsid w:val="003373C3"/>
    <w:rsid w:val="00342CB4"/>
    <w:rsid w:val="0035462D"/>
    <w:rsid w:val="0036459E"/>
    <w:rsid w:val="00364B41"/>
    <w:rsid w:val="003775A5"/>
    <w:rsid w:val="00380167"/>
    <w:rsid w:val="00383096"/>
    <w:rsid w:val="0038504D"/>
    <w:rsid w:val="0039346C"/>
    <w:rsid w:val="003A41EF"/>
    <w:rsid w:val="003A64D7"/>
    <w:rsid w:val="003B40AD"/>
    <w:rsid w:val="003C4E37"/>
    <w:rsid w:val="003C7362"/>
    <w:rsid w:val="003D048D"/>
    <w:rsid w:val="003D45B8"/>
    <w:rsid w:val="003D6EEE"/>
    <w:rsid w:val="003E16BE"/>
    <w:rsid w:val="003E7137"/>
    <w:rsid w:val="003F0B3F"/>
    <w:rsid w:val="003F138D"/>
    <w:rsid w:val="003F1886"/>
    <w:rsid w:val="003F1E0B"/>
    <w:rsid w:val="003F4E28"/>
    <w:rsid w:val="004006E8"/>
    <w:rsid w:val="00401855"/>
    <w:rsid w:val="00404396"/>
    <w:rsid w:val="00404E4D"/>
    <w:rsid w:val="00406733"/>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44514"/>
    <w:rsid w:val="00565087"/>
    <w:rsid w:val="0056573F"/>
    <w:rsid w:val="00571279"/>
    <w:rsid w:val="00574682"/>
    <w:rsid w:val="00580196"/>
    <w:rsid w:val="005819EE"/>
    <w:rsid w:val="00585943"/>
    <w:rsid w:val="00592ABD"/>
    <w:rsid w:val="005942EA"/>
    <w:rsid w:val="005A49C6"/>
    <w:rsid w:val="005A69A5"/>
    <w:rsid w:val="005D472B"/>
    <w:rsid w:val="005D62C0"/>
    <w:rsid w:val="005E2804"/>
    <w:rsid w:val="005F6989"/>
    <w:rsid w:val="00607F76"/>
    <w:rsid w:val="00611566"/>
    <w:rsid w:val="0064074B"/>
    <w:rsid w:val="00640B7C"/>
    <w:rsid w:val="00646D99"/>
    <w:rsid w:val="00653B03"/>
    <w:rsid w:val="00656910"/>
    <w:rsid w:val="006574C0"/>
    <w:rsid w:val="006657F3"/>
    <w:rsid w:val="00675A4D"/>
    <w:rsid w:val="00676810"/>
    <w:rsid w:val="00696821"/>
    <w:rsid w:val="006B0C7C"/>
    <w:rsid w:val="006C285F"/>
    <w:rsid w:val="006C5E36"/>
    <w:rsid w:val="006C5F6A"/>
    <w:rsid w:val="006C66D8"/>
    <w:rsid w:val="006D1E24"/>
    <w:rsid w:val="006D35DE"/>
    <w:rsid w:val="006E1417"/>
    <w:rsid w:val="006E2423"/>
    <w:rsid w:val="006F14ED"/>
    <w:rsid w:val="006F6A2C"/>
    <w:rsid w:val="007069DC"/>
    <w:rsid w:val="00710201"/>
    <w:rsid w:val="00711BFF"/>
    <w:rsid w:val="0071381B"/>
    <w:rsid w:val="0072073A"/>
    <w:rsid w:val="00734222"/>
    <w:rsid w:val="007342B5"/>
    <w:rsid w:val="00734A5B"/>
    <w:rsid w:val="007405E3"/>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4BB0"/>
    <w:rsid w:val="007E7FF5"/>
    <w:rsid w:val="007F2E08"/>
    <w:rsid w:val="007F69C3"/>
    <w:rsid w:val="008028A4"/>
    <w:rsid w:val="008077E5"/>
    <w:rsid w:val="00812C3C"/>
    <w:rsid w:val="00813245"/>
    <w:rsid w:val="008206F9"/>
    <w:rsid w:val="00822AA4"/>
    <w:rsid w:val="00827FFE"/>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928A9"/>
    <w:rsid w:val="009A0AF3"/>
    <w:rsid w:val="009B07CD"/>
    <w:rsid w:val="009C101B"/>
    <w:rsid w:val="009C19E9"/>
    <w:rsid w:val="009C3295"/>
    <w:rsid w:val="009C51D4"/>
    <w:rsid w:val="009C587A"/>
    <w:rsid w:val="009D44A0"/>
    <w:rsid w:val="009D74A6"/>
    <w:rsid w:val="009E0E87"/>
    <w:rsid w:val="009F166F"/>
    <w:rsid w:val="009F6CB7"/>
    <w:rsid w:val="00A013D6"/>
    <w:rsid w:val="00A01D82"/>
    <w:rsid w:val="00A10F02"/>
    <w:rsid w:val="00A204CA"/>
    <w:rsid w:val="00A209D6"/>
    <w:rsid w:val="00A21360"/>
    <w:rsid w:val="00A22738"/>
    <w:rsid w:val="00A32B7F"/>
    <w:rsid w:val="00A45F41"/>
    <w:rsid w:val="00A46127"/>
    <w:rsid w:val="00A47558"/>
    <w:rsid w:val="00A53724"/>
    <w:rsid w:val="00A54B2B"/>
    <w:rsid w:val="00A60BA8"/>
    <w:rsid w:val="00A678D7"/>
    <w:rsid w:val="00A73839"/>
    <w:rsid w:val="00A82346"/>
    <w:rsid w:val="00A911E4"/>
    <w:rsid w:val="00A9671C"/>
    <w:rsid w:val="00AA1553"/>
    <w:rsid w:val="00AC1A87"/>
    <w:rsid w:val="00AC67CD"/>
    <w:rsid w:val="00AE6B41"/>
    <w:rsid w:val="00AF15D1"/>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9336C"/>
    <w:rsid w:val="00CA174A"/>
    <w:rsid w:val="00CA3D0C"/>
    <w:rsid w:val="00CA654B"/>
    <w:rsid w:val="00CB3890"/>
    <w:rsid w:val="00CB72B8"/>
    <w:rsid w:val="00CC3DB0"/>
    <w:rsid w:val="00CD4C7B"/>
    <w:rsid w:val="00CD58FE"/>
    <w:rsid w:val="00CE0292"/>
    <w:rsid w:val="00D012F2"/>
    <w:rsid w:val="00D07863"/>
    <w:rsid w:val="00D14339"/>
    <w:rsid w:val="00D15A34"/>
    <w:rsid w:val="00D20496"/>
    <w:rsid w:val="00D211A2"/>
    <w:rsid w:val="00D239F0"/>
    <w:rsid w:val="00D328AC"/>
    <w:rsid w:val="00D334BC"/>
    <w:rsid w:val="00D33BE3"/>
    <w:rsid w:val="00D3792D"/>
    <w:rsid w:val="00D47B13"/>
    <w:rsid w:val="00D5113B"/>
    <w:rsid w:val="00D5261F"/>
    <w:rsid w:val="00D55E47"/>
    <w:rsid w:val="00D611F6"/>
    <w:rsid w:val="00D62E19"/>
    <w:rsid w:val="00D67CD1"/>
    <w:rsid w:val="00D738D6"/>
    <w:rsid w:val="00D75BA8"/>
    <w:rsid w:val="00D806B6"/>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5C1D"/>
    <w:rsid w:val="00E30D29"/>
    <w:rsid w:val="00E407BD"/>
    <w:rsid w:val="00E46C08"/>
    <w:rsid w:val="00E471CF"/>
    <w:rsid w:val="00E62835"/>
    <w:rsid w:val="00E655F5"/>
    <w:rsid w:val="00E72EAD"/>
    <w:rsid w:val="00E7581F"/>
    <w:rsid w:val="00E77645"/>
    <w:rsid w:val="00E83697"/>
    <w:rsid w:val="00E86664"/>
    <w:rsid w:val="00EA66C9"/>
    <w:rsid w:val="00EC3CFF"/>
    <w:rsid w:val="00EC4A25"/>
    <w:rsid w:val="00EC5757"/>
    <w:rsid w:val="00EF612C"/>
    <w:rsid w:val="00F00B49"/>
    <w:rsid w:val="00F01FAA"/>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C2019"/>
    <w:rsid w:val="00FE106D"/>
    <w:rsid w:val="00FE251B"/>
    <w:rsid w:val="00FE358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1A2"/>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emiHidden/>
    <w:unhideWhenUsed/>
    <w:qFormat/>
  </w:style>
  <w:style w:type="paragraph" w:styleId="80">
    <w:name w:val="toc 8"/>
    <w:basedOn w:val="1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頁首 字元"/>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件引導模式 字元"/>
    <w:basedOn w:val="a0"/>
    <w:link w:val="a3"/>
    <w:qFormat/>
    <w:rPr>
      <w:sz w:val="24"/>
      <w:szCs w:val="24"/>
      <w:lang w:eastAsia="en-US"/>
    </w:rPr>
  </w:style>
  <w:style w:type="character" w:customStyle="1" w:styleId="a8">
    <w:name w:val="註解方塊文字 字元"/>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basedOn w:val="a"/>
    <w:uiPriority w:val="34"/>
    <w:qFormat/>
    <w:pPr>
      <w:ind w:firstLineChars="200" w:firstLine="420"/>
    </w:pPr>
  </w:style>
  <w:style w:type="character" w:customStyle="1" w:styleId="10">
    <w:name w:val="標題 1 字元"/>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0">
    <w:name w:val="標題 2 字元"/>
    <w:basedOn w:val="a0"/>
    <w:link w:val="2"/>
    <w:qFormat/>
    <w:rPr>
      <w:rFonts w:ascii="Arial" w:hAnsi="Arial"/>
      <w:sz w:val="32"/>
      <w:lang w:eastAsia="en-US"/>
    </w:rPr>
  </w:style>
  <w:style w:type="character" w:customStyle="1" w:styleId="30">
    <w:name w:val="標題 3 字元"/>
    <w:basedOn w:val="a0"/>
    <w:link w:val="3"/>
    <w:qFormat/>
    <w:rPr>
      <w:rFonts w:eastAsia="Times New Roman"/>
      <w:b/>
      <w:u w:val="single"/>
      <w:lang w:eastAsia="en-US"/>
    </w:rPr>
  </w:style>
  <w:style w:type="character" w:customStyle="1" w:styleId="a6">
    <w:name w:val="註解文字 字元"/>
    <w:basedOn w:val="a0"/>
    <w:link w:val="a5"/>
    <w:semiHidden/>
    <w:qFormat/>
    <w:rPr>
      <w:lang w:eastAsia="en-US"/>
    </w:rPr>
  </w:style>
  <w:style w:type="character" w:customStyle="1" w:styleId="ad">
    <w:name w:val="註解主旨 字元"/>
    <w:basedOn w:val="a6"/>
    <w:link w:val="ac"/>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2">
    <w:name w:val="网格型1"/>
    <w:basedOn w:val="a1"/>
    <w:next w:val="ae"/>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next w:val="ae"/>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e"/>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A47558"/>
    <w:pPr>
      <w:spacing w:after="0" w:line="240" w:lineRule="auto"/>
      <w:jc w:val="left"/>
    </w:pPr>
    <w:rPr>
      <w:lang w:val="en-GB" w:eastAsia="en-US"/>
    </w:rPr>
  </w:style>
  <w:style w:type="character" w:customStyle="1" w:styleId="B1Char1">
    <w:name w:val="B1 Char1"/>
    <w:qFormat/>
    <w:rsid w:val="001B6371"/>
    <w:rPr>
      <w:rFonts w:eastAsia="Times New Roman"/>
      <w:lang w:val="en-GB" w:eastAsia="ja-JP"/>
    </w:rPr>
  </w:style>
  <w:style w:type="character" w:customStyle="1" w:styleId="TAHCar">
    <w:name w:val="TAH Car"/>
    <w:link w:val="TAH"/>
    <w:qFormat/>
    <w:rsid w:val="00544514"/>
    <w:rPr>
      <w:rFonts w:ascii="Arial" w:hAnsi="Arial"/>
      <w:b/>
      <w:sz w:val="18"/>
      <w:lang w:val="en-GB" w:eastAsia="en-US"/>
    </w:rPr>
  </w:style>
  <w:style w:type="character" w:customStyle="1" w:styleId="TALZchn">
    <w:name w:val="TAL Zchn"/>
    <w:link w:val="TAL"/>
    <w:rsid w:val="0054451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14</Pages>
  <Words>5054</Words>
  <Characters>28810</Characters>
  <Application>Microsoft Office Word</Application>
  <DocSecurity>0</DocSecurity>
  <Lines>240</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33797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ASUSTeK (Lider)</cp:lastModifiedBy>
  <cp:revision>5</cp:revision>
  <dcterms:created xsi:type="dcterms:W3CDTF">2022-02-21T11:41:00Z</dcterms:created>
  <dcterms:modified xsi:type="dcterms:W3CDTF">2022-02-22T03:07:00Z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